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F87" w:rsidRPr="009963F7" w:rsidRDefault="00BB4F87" w:rsidP="00BB4F87">
      <w:pPr>
        <w:spacing w:after="0" w:line="480" w:lineRule="auto"/>
        <w:jc w:val="center"/>
        <w:rPr>
          <w:rFonts w:ascii="Times New Roman" w:hAnsi="Times New Roman" w:cs="Times New Roman"/>
          <w:b/>
          <w:sz w:val="28"/>
          <w:szCs w:val="28"/>
          <w:lang w:val="id-ID"/>
        </w:rPr>
      </w:pPr>
      <w:r w:rsidRPr="009963F7">
        <w:rPr>
          <w:rFonts w:ascii="Times New Roman" w:hAnsi="Times New Roman" w:cs="Times New Roman"/>
          <w:b/>
          <w:sz w:val="28"/>
          <w:szCs w:val="28"/>
          <w:lang w:val="id-ID"/>
        </w:rPr>
        <w:t>BAB III</w:t>
      </w:r>
    </w:p>
    <w:p w:rsidR="00BB4F87" w:rsidRPr="009963F7" w:rsidRDefault="00BB4F87" w:rsidP="00BB4F87">
      <w:pPr>
        <w:spacing w:after="0" w:line="480" w:lineRule="auto"/>
        <w:jc w:val="center"/>
        <w:rPr>
          <w:rFonts w:ascii="Times New Roman" w:hAnsi="Times New Roman" w:cs="Times New Roman"/>
          <w:b/>
          <w:sz w:val="28"/>
          <w:szCs w:val="28"/>
          <w:lang w:val="id-ID"/>
        </w:rPr>
      </w:pPr>
      <w:r w:rsidRPr="009963F7">
        <w:rPr>
          <w:rFonts w:ascii="Times New Roman" w:hAnsi="Times New Roman" w:cs="Times New Roman"/>
          <w:b/>
          <w:sz w:val="28"/>
          <w:szCs w:val="28"/>
          <w:lang w:val="id-ID"/>
        </w:rPr>
        <w:t>METODE PENELITIAN</w:t>
      </w:r>
    </w:p>
    <w:p w:rsidR="00BB4F87" w:rsidRPr="009963F7" w:rsidRDefault="00BB4F87" w:rsidP="00BB4F87">
      <w:pPr>
        <w:spacing w:after="0" w:line="480" w:lineRule="auto"/>
        <w:jc w:val="center"/>
        <w:rPr>
          <w:rFonts w:ascii="Times New Roman" w:hAnsi="Times New Roman" w:cs="Times New Roman"/>
          <w:b/>
          <w:sz w:val="28"/>
          <w:szCs w:val="28"/>
          <w:lang w:val="id-ID"/>
        </w:rPr>
      </w:pPr>
    </w:p>
    <w:p w:rsidR="00BB4F87" w:rsidRPr="009963F7" w:rsidRDefault="00BB4F87" w:rsidP="00BB4F87">
      <w:pPr>
        <w:pStyle w:val="ListParagraph"/>
        <w:numPr>
          <w:ilvl w:val="0"/>
          <w:numId w:val="7"/>
        </w:numPr>
        <w:tabs>
          <w:tab w:val="num" w:pos="851"/>
        </w:tabs>
        <w:spacing w:after="0" w:line="480" w:lineRule="auto"/>
        <w:ind w:left="284" w:hanging="284"/>
        <w:jc w:val="both"/>
        <w:rPr>
          <w:rFonts w:ascii="Times New Roman" w:hAnsi="Times New Roman" w:cs="Times New Roman"/>
          <w:b/>
          <w:sz w:val="24"/>
          <w:szCs w:val="24"/>
          <w:lang w:val="id-ID"/>
        </w:rPr>
      </w:pPr>
      <w:r w:rsidRPr="009963F7">
        <w:rPr>
          <w:rFonts w:ascii="Times New Roman" w:hAnsi="Times New Roman" w:cs="Times New Roman"/>
          <w:b/>
          <w:sz w:val="24"/>
          <w:szCs w:val="24"/>
          <w:lang w:val="id-ID"/>
        </w:rPr>
        <w:t>Jenis Dan Desain Penelitian</w:t>
      </w:r>
    </w:p>
    <w:p w:rsidR="00BB4F87" w:rsidRPr="009963F7" w:rsidRDefault="00BB4F87" w:rsidP="00BB4F87">
      <w:pPr>
        <w:spacing w:after="0" w:line="480" w:lineRule="auto"/>
        <w:ind w:left="284"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Penelitian merupakan suatu sarana untuk mengembangkan ilmu pengetahuan, baik dari segi teoritis maupun praktis. Penelitian juga merupakan suatu bagian pokok dari ilmu pengetahuan, yang bertujuan untuk lebih mengetahui dan lebih mendalami segala segi kehidupan.</w:t>
      </w:r>
      <w:r w:rsidRPr="009963F7">
        <w:rPr>
          <w:rStyle w:val="FootnoteReference"/>
          <w:rFonts w:ascii="Times New Roman" w:hAnsi="Times New Roman" w:cs="Times New Roman"/>
          <w:sz w:val="24"/>
          <w:szCs w:val="24"/>
          <w:lang w:val="id-ID"/>
        </w:rPr>
        <w:footnoteReference w:id="2"/>
      </w:r>
      <w:r w:rsidRPr="009963F7">
        <w:rPr>
          <w:rFonts w:ascii="Times New Roman" w:hAnsi="Times New Roman" w:cs="Times New Roman"/>
          <w:sz w:val="24"/>
          <w:szCs w:val="24"/>
          <w:lang w:val="id-ID"/>
        </w:rPr>
        <w:t xml:space="preserve"> Penelitian (</w:t>
      </w:r>
      <w:r w:rsidRPr="009963F7">
        <w:rPr>
          <w:rFonts w:ascii="Times New Roman" w:hAnsi="Times New Roman" w:cs="Times New Roman"/>
          <w:i/>
          <w:sz w:val="24"/>
          <w:szCs w:val="24"/>
          <w:lang w:val="id-ID"/>
        </w:rPr>
        <w:t>riset, research</w:t>
      </w:r>
      <w:r w:rsidRPr="009963F7">
        <w:rPr>
          <w:rFonts w:ascii="Times New Roman" w:hAnsi="Times New Roman" w:cs="Times New Roman"/>
          <w:sz w:val="24"/>
          <w:szCs w:val="24"/>
          <w:lang w:val="id-ID"/>
        </w:rPr>
        <w:t>) merupakan penyelidikan suatu masalah secara sistematis, kritis dan lebih formal. Penelitian merupakan kegiatan yang dilakukan menggunakan logika proses eksplisit (artinya setiap langkahnya dilakukan secara terbuka sehingga dapat dikaji kembali, baik yang bersangkutan maupun orang lain) dan informasinya dikumpulkan secara otomatis dan obyektif. Dalam kalimat lain, Suharsimi menyatakan penelitian merupakan kegiatan mencermati suatu obyek, menggunakan aturan tertentu atau memperoleh informasi yang bermanfaat.</w:t>
      </w:r>
      <w:r w:rsidRPr="009963F7">
        <w:rPr>
          <w:rStyle w:val="FootnoteReference"/>
          <w:rFonts w:ascii="Times New Roman" w:hAnsi="Times New Roman" w:cs="Times New Roman"/>
          <w:sz w:val="24"/>
          <w:szCs w:val="24"/>
          <w:lang w:val="id-ID"/>
        </w:rPr>
        <w:footnoteReference w:id="3"/>
      </w:r>
    </w:p>
    <w:p w:rsidR="00BB4F87" w:rsidRPr="009963F7" w:rsidRDefault="00BB4F87" w:rsidP="00BB4F87">
      <w:pPr>
        <w:spacing w:after="0" w:line="480" w:lineRule="auto"/>
        <w:ind w:left="284"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Jenis penelitian yang digunakan oleh peneliti dalam penelitian ini adalah </w:t>
      </w:r>
      <w:r w:rsidRPr="009963F7">
        <w:rPr>
          <w:rFonts w:ascii="Times New Roman" w:hAnsi="Times New Roman" w:cs="Times New Roman"/>
          <w:bCs/>
          <w:sz w:val="24"/>
          <w:szCs w:val="24"/>
          <w:lang w:val="id-ID"/>
        </w:rPr>
        <w:t>Penelitian</w:t>
      </w:r>
      <w:r w:rsidRPr="009963F7">
        <w:rPr>
          <w:rFonts w:ascii="Times New Roman" w:hAnsi="Times New Roman" w:cs="Times New Roman"/>
          <w:sz w:val="24"/>
          <w:szCs w:val="24"/>
          <w:lang w:val="id-ID"/>
        </w:rPr>
        <w:t xml:space="preserve"> Tindakan Kelas (PTK), istilah dalam Bahasa Inggris adalah Classroom Action Research (CAR), yaitu suatu penelitian yang mampu menawarkan cara dan prosedur baru untuk memperbaiki dan meningkatkan profesionelisme pendidik </w:t>
      </w:r>
      <w:r w:rsidRPr="009963F7">
        <w:rPr>
          <w:rFonts w:ascii="Times New Roman" w:hAnsi="Times New Roman" w:cs="Times New Roman"/>
          <w:sz w:val="24"/>
          <w:szCs w:val="24"/>
          <w:lang w:val="id-ID"/>
        </w:rPr>
        <w:lastRenderedPageBreak/>
        <w:t>dalam proses belajar mengajar di kelas dengan melihat kondisi siswa. Dalam PTK, peneliti atau guru dapat melihat sendiri praktik pembelajaran atau bersama guru lain ia dapat melakukan penelitian terhadap siswa dilihat dari segi aspek interaksinya dalam proses pembelajaran. Dalam PTK guru secara reflektif dapat menganalisis, mensintesis, terhadap apa yang telah dilakukan di kelas. Dalam hal ini berarti dengan melakukan PTK, pendidik dapat memperbaiki praktik-praktik pembelajaran sehingga menjadi lebih efektif.</w:t>
      </w:r>
      <w:r w:rsidRPr="009963F7">
        <w:rPr>
          <w:rStyle w:val="FootnoteReference"/>
          <w:rFonts w:ascii="Times New Roman" w:hAnsi="Times New Roman" w:cs="Times New Roman"/>
          <w:sz w:val="24"/>
          <w:szCs w:val="24"/>
          <w:lang w:val="id-ID"/>
        </w:rPr>
        <w:footnoteReference w:id="4"/>
      </w:r>
    </w:p>
    <w:p w:rsidR="00BB4F87" w:rsidRPr="009963F7" w:rsidRDefault="00BB4F87" w:rsidP="00BB4F87">
      <w:pPr>
        <w:spacing w:after="0" w:line="480" w:lineRule="auto"/>
        <w:ind w:left="284" w:firstLine="540"/>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Jenis penelitian ini mampu menawarkan cara dan prosedur baru untuk memperbaiki dan meningkatkan profesionalisme pendidik dalam proses belajar mengajar dikelas dengan melihat kondisi siswa. McNiff dalam bukunya yang berjudul </w:t>
      </w:r>
      <w:r w:rsidRPr="009963F7">
        <w:rPr>
          <w:rFonts w:ascii="Times New Roman" w:hAnsi="Times New Roman" w:cs="Times New Roman"/>
          <w:i/>
          <w:iCs/>
          <w:sz w:val="24"/>
          <w:szCs w:val="24"/>
          <w:lang w:val="id-ID"/>
        </w:rPr>
        <w:t>Action Research Principles and Practice</w:t>
      </w:r>
      <w:r w:rsidRPr="009963F7">
        <w:rPr>
          <w:rFonts w:ascii="Times New Roman" w:hAnsi="Times New Roman" w:cs="Times New Roman"/>
          <w:sz w:val="24"/>
          <w:szCs w:val="24"/>
          <w:lang w:val="id-ID"/>
        </w:rPr>
        <w:t xml:space="preserve"> memandang PTK sebagai bentuk penelitian reflektif yang dilakukan oleh pendidik sendiri terhadap kurikulum, pengembangan sekolah, meningkatkan prestasi belajar, pengembangan keahlian mengajar, dan sebagainya. </w:t>
      </w:r>
      <w:r w:rsidRPr="009963F7">
        <w:rPr>
          <w:rStyle w:val="FootnoteReference"/>
          <w:rFonts w:ascii="Times New Roman" w:hAnsi="Times New Roman" w:cs="Times New Roman"/>
          <w:sz w:val="24"/>
          <w:szCs w:val="24"/>
          <w:lang w:val="id-ID"/>
        </w:rPr>
        <w:footnoteReference w:customMarkFollows="1" w:id="5"/>
        <w:t>4</w:t>
      </w:r>
    </w:p>
    <w:p w:rsidR="00BB4F87" w:rsidRPr="009963F7" w:rsidRDefault="00BB4F87" w:rsidP="00BB4F87">
      <w:pPr>
        <w:spacing w:after="0" w:line="480" w:lineRule="auto"/>
        <w:ind w:left="284"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Ebbut dalam Wiriaatmadja, mengemukakan penelitian tindakan kelas adalah kajian sistematik dari upaya perbaikan pelaksanaan praktek pendidikan oleh sekelompok pendidik dengan melakukan tindakan-tindakan dalam pembelajaran, berdasarkan refleksi mereka mengenai hasil dari tindakan-tindakan tersebut. Sedangkan Elliot dalam Wiriaatmadja melihat penelitian tindakan sebagai kajian dari sebuah situasi sosial dengan kemungkinan tindakan untuk memperbaiki kualitas situasi sosial tersebut.</w:t>
      </w:r>
      <w:r w:rsidRPr="009963F7">
        <w:rPr>
          <w:rStyle w:val="FootnoteReference"/>
          <w:rFonts w:ascii="Times New Roman" w:hAnsi="Times New Roman" w:cs="Times New Roman"/>
          <w:sz w:val="24"/>
          <w:szCs w:val="24"/>
          <w:lang w:val="id-ID"/>
        </w:rPr>
        <w:footnoteReference w:customMarkFollows="1" w:id="6"/>
        <w:t>5</w:t>
      </w:r>
    </w:p>
    <w:p w:rsidR="00BB4F87" w:rsidRPr="009963F7" w:rsidRDefault="00BB4F87" w:rsidP="00BB4F87">
      <w:pPr>
        <w:spacing w:after="0" w:line="480" w:lineRule="auto"/>
        <w:ind w:left="284"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PTK telah menjadi bagian yang penting dari pekerjaan profesional guru karena mereka terbiasa menemukan masalah-masalah dalam pembelajaran yang dilaksanakan. Dalam upaya memperbaiki dan meningkatkan pembelajaran secara lebih profesional, guru harus mempunyai keberanian dan kepedulian mengenai kelemahan yang masih terdapat dalam implementasi program pembelajaran yang dikelolanya. Guru harus mampu merenung, berpikir, dan merefleksikan mengenai apa saja kekurangan yang telah dilakukannya dalam proses pembelajaran dalam rangka mengidentifiksi hal-hal yang mungkin ada kelemahannya.</w:t>
      </w:r>
      <w:r w:rsidRPr="009963F7">
        <w:rPr>
          <w:rStyle w:val="FootnoteReference"/>
          <w:rFonts w:ascii="Times New Roman" w:hAnsi="Times New Roman" w:cs="Times New Roman"/>
          <w:sz w:val="24"/>
          <w:szCs w:val="24"/>
          <w:lang w:val="id-ID"/>
        </w:rPr>
        <w:footnoteReference w:customMarkFollows="1" w:id="7"/>
        <w:t>6</w:t>
      </w:r>
    </w:p>
    <w:p w:rsidR="00BB4F87" w:rsidRPr="009963F7" w:rsidRDefault="00BB4F87" w:rsidP="00BB4F87">
      <w:pPr>
        <w:spacing w:after="0" w:line="480" w:lineRule="auto"/>
        <w:ind w:left="284"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Suharsimi menjelaskan PTK melalui paparan gabungan definisi dari tiga kata, Penelitian + Tindakan + Kelas sebagai berikut:</w:t>
      </w:r>
    </w:p>
    <w:p w:rsidR="00BB4F87" w:rsidRPr="009963F7" w:rsidRDefault="00BB4F87" w:rsidP="00BB4F87">
      <w:pPr>
        <w:pStyle w:val="ListParagraph"/>
        <w:numPr>
          <w:ilvl w:val="1"/>
          <w:numId w:val="2"/>
        </w:numPr>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Penelitian adalah kegiatan mencermati suatu objek, menggunakan aturan metodologi tertentu untuk memperoleh data atau informasi yang bermanfaat untuk meningkatkan mutu suatu hal yang menarik minat dan penting bagi peneliti.</w:t>
      </w:r>
    </w:p>
    <w:p w:rsidR="00BB4F87" w:rsidRPr="009963F7" w:rsidRDefault="00BB4F87" w:rsidP="00BB4F87">
      <w:pPr>
        <w:pStyle w:val="ListParagraph"/>
        <w:numPr>
          <w:ilvl w:val="1"/>
          <w:numId w:val="2"/>
        </w:numPr>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Tindakan adalah suatu gerak kegiatan yang sengaja dilakukan dengan tujuan tertentu, yang dalam penelitian berbentuk rangkaian siklus kegiatan.</w:t>
      </w:r>
    </w:p>
    <w:p w:rsidR="00BB4F87" w:rsidRPr="009963F7" w:rsidRDefault="00BB4F87" w:rsidP="00BB4F87">
      <w:pPr>
        <w:pStyle w:val="ListParagraph"/>
        <w:numPr>
          <w:ilvl w:val="1"/>
          <w:numId w:val="2"/>
        </w:numPr>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Kelas adalah sekelompok siswa yang dalam waktu yang sama menerima pelajaran yang sama dari seorang guru.</w:t>
      </w:r>
      <w:r w:rsidR="00B24A91">
        <w:rPr>
          <w:rStyle w:val="FootnoteReference"/>
          <w:rFonts w:ascii="Times New Roman" w:hAnsi="Times New Roman" w:cs="Times New Roman"/>
          <w:sz w:val="24"/>
          <w:szCs w:val="24"/>
          <w:lang w:val="id-ID"/>
        </w:rPr>
        <w:footnoteReference w:customMarkFollows="1" w:id="8"/>
        <w:t>7</w:t>
      </w:r>
    </w:p>
    <w:p w:rsidR="00BB4F87" w:rsidRPr="009963F7" w:rsidRDefault="00BB4F87" w:rsidP="00BB4F87">
      <w:pPr>
        <w:spacing w:after="0" w:line="480" w:lineRule="auto"/>
        <w:ind w:left="284"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Batasan pengertian tiga kata inti yaitu penelitian, tindakan, dan kelas, dapat disimpulkan bahwa Penelitian Tindakan Kelas merupakan suatu pencermatan terhadap kegiatan belajar berupa sebuah tindakan, yang sengaja dimunculkan dan terjadi dalam sebuah kelas secara bersama.</w:t>
      </w:r>
    </w:p>
    <w:p w:rsidR="00BB4F87" w:rsidRPr="009963F7" w:rsidRDefault="00BB4F87" w:rsidP="00BB4F87">
      <w:pPr>
        <w:spacing w:after="0" w:line="480" w:lineRule="auto"/>
        <w:ind w:left="360" w:firstLine="540"/>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Mc Taggart, mengemukakan ada beberapa hal yang perlu dipahami tentang penelitian tindakan kelas (PTK), diantaranya adalah sebagai berikut: </w:t>
      </w:r>
    </w:p>
    <w:p w:rsidR="00BB4F87" w:rsidRPr="009963F7" w:rsidRDefault="00BB4F87" w:rsidP="00BB4F87">
      <w:pPr>
        <w:numPr>
          <w:ilvl w:val="0"/>
          <w:numId w:val="19"/>
        </w:numPr>
        <w:tabs>
          <w:tab w:val="left" w:pos="360"/>
        </w:tabs>
        <w:spacing w:after="0" w:line="480" w:lineRule="auto"/>
        <w:ind w:hanging="294"/>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PTK adalah suatu pendekatan untuk meningkatkan pendidikan dengan melakukan perubahan ke arah perbaikan terhadap hasil pendidikan dan pembelajaran. </w:t>
      </w:r>
    </w:p>
    <w:p w:rsidR="00BB4F87" w:rsidRPr="009963F7" w:rsidRDefault="00BB4F87" w:rsidP="00BB4F87">
      <w:pPr>
        <w:numPr>
          <w:ilvl w:val="0"/>
          <w:numId w:val="19"/>
        </w:numPr>
        <w:tabs>
          <w:tab w:val="left" w:pos="360"/>
        </w:tabs>
        <w:spacing w:after="0"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PTK adalah partisipatori, melibatkan orang yang melakukan kegiatan untuk meningkatkan praktiknya sendiri. </w:t>
      </w:r>
    </w:p>
    <w:p w:rsidR="00BB4F87" w:rsidRPr="009963F7" w:rsidRDefault="00BB4F87" w:rsidP="00BB4F87">
      <w:pPr>
        <w:numPr>
          <w:ilvl w:val="0"/>
          <w:numId w:val="19"/>
        </w:numPr>
        <w:tabs>
          <w:tab w:val="left" w:pos="360"/>
        </w:tabs>
        <w:spacing w:after="0" w:line="480" w:lineRule="auto"/>
        <w:jc w:val="both"/>
        <w:rPr>
          <w:rFonts w:ascii="Times New Roman" w:hAnsi="Times New Roman" w:cs="Times New Roman"/>
          <w:i/>
          <w:iCs/>
          <w:sz w:val="24"/>
          <w:szCs w:val="24"/>
          <w:lang w:val="id-ID"/>
        </w:rPr>
      </w:pPr>
      <w:r w:rsidRPr="009963F7">
        <w:rPr>
          <w:rFonts w:ascii="Times New Roman" w:hAnsi="Times New Roman" w:cs="Times New Roman"/>
          <w:sz w:val="24"/>
          <w:szCs w:val="24"/>
          <w:lang w:val="id-ID"/>
        </w:rPr>
        <w:t xml:space="preserve">PTK dikembangkan melalui suatu </w:t>
      </w:r>
      <w:r w:rsidRPr="009963F7">
        <w:rPr>
          <w:rFonts w:ascii="Times New Roman" w:hAnsi="Times New Roman" w:cs="Times New Roman"/>
          <w:i/>
          <w:iCs/>
          <w:sz w:val="24"/>
          <w:szCs w:val="24"/>
          <w:lang w:val="id-ID"/>
        </w:rPr>
        <w:t xml:space="preserve">self-reflective spiral; a spiral of cycles of planning, acting, observing, reflecting, the re-planning. </w:t>
      </w:r>
    </w:p>
    <w:p w:rsidR="00BB4F87" w:rsidRPr="009963F7" w:rsidRDefault="00BB4F87" w:rsidP="00BB4F87">
      <w:pPr>
        <w:numPr>
          <w:ilvl w:val="0"/>
          <w:numId w:val="19"/>
        </w:numPr>
        <w:tabs>
          <w:tab w:val="left" w:pos="360"/>
        </w:tabs>
        <w:spacing w:after="0"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PTK adalah kolaboratif, melibatkan partisipan bersama-sama bergabung untuk mengkaji praktik pembelajaran dan mengembangkan pemahaman tentang makna tindakan. </w:t>
      </w:r>
    </w:p>
    <w:p w:rsidR="00BB4F87" w:rsidRPr="009963F7" w:rsidRDefault="00BB4F87" w:rsidP="00BB4F87">
      <w:pPr>
        <w:numPr>
          <w:ilvl w:val="0"/>
          <w:numId w:val="19"/>
        </w:numPr>
        <w:tabs>
          <w:tab w:val="left" w:pos="360"/>
        </w:tabs>
        <w:spacing w:after="0"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PTK menumbuhkan kesadaran diri mereka yang berpartisipasi dan berkolaborasi dalam seluruh tahapan PTK. </w:t>
      </w:r>
    </w:p>
    <w:p w:rsidR="00BB4F87" w:rsidRPr="009963F7" w:rsidRDefault="00BB4F87" w:rsidP="00BB4F87">
      <w:pPr>
        <w:numPr>
          <w:ilvl w:val="0"/>
          <w:numId w:val="19"/>
        </w:numPr>
        <w:tabs>
          <w:tab w:val="left" w:pos="360"/>
        </w:tabs>
        <w:spacing w:after="0"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PTK adalah proses belajar yang sistematis , dalam proses tersebut menggunakan kecerdasan kritis membangun komitmen melakukan tindakan. </w:t>
      </w:r>
    </w:p>
    <w:p w:rsidR="00BB4F87" w:rsidRPr="009963F7" w:rsidRDefault="00BB4F87" w:rsidP="00BB4F87">
      <w:pPr>
        <w:numPr>
          <w:ilvl w:val="0"/>
          <w:numId w:val="19"/>
        </w:numPr>
        <w:tabs>
          <w:tab w:val="left" w:pos="360"/>
        </w:tabs>
        <w:spacing w:after="0"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PTK memerlukan orang untuk membangun teori tentang praktik mereka (guru). </w:t>
      </w:r>
    </w:p>
    <w:p w:rsidR="00BB4F87" w:rsidRPr="009963F7" w:rsidRDefault="00BB4F87" w:rsidP="00BB4F87">
      <w:pPr>
        <w:spacing w:after="0" w:line="480" w:lineRule="auto"/>
        <w:ind w:left="284"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PTK memerlukan gagasan dan asumsi ke dalam praktik untuk mengkaji secara sistematis bukti yang menantangnya (memberikan hipotesis tindakan) diantaranya:</w:t>
      </w:r>
    </w:p>
    <w:p w:rsidR="00BB4F87" w:rsidRPr="009963F7" w:rsidRDefault="00BB4F87" w:rsidP="00BB4F87">
      <w:pPr>
        <w:pStyle w:val="ListParagraph"/>
        <w:numPr>
          <w:ilvl w:val="0"/>
          <w:numId w:val="20"/>
        </w:numPr>
        <w:spacing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Didasarkan pada masalah yang dihadapi guru dalam intruksional</w:t>
      </w:r>
    </w:p>
    <w:p w:rsidR="00BB4F87" w:rsidRPr="009963F7" w:rsidRDefault="00BB4F87" w:rsidP="00BB4F87">
      <w:pPr>
        <w:pStyle w:val="ListParagraph"/>
        <w:numPr>
          <w:ilvl w:val="0"/>
          <w:numId w:val="20"/>
        </w:numPr>
        <w:spacing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Adanya kolaborasi dalam pelaksaanaannya</w:t>
      </w:r>
    </w:p>
    <w:p w:rsidR="00BB4F87" w:rsidRPr="009963F7" w:rsidRDefault="00BB4F87" w:rsidP="00BB4F87">
      <w:pPr>
        <w:pStyle w:val="ListParagraph"/>
        <w:numPr>
          <w:ilvl w:val="0"/>
          <w:numId w:val="20"/>
        </w:numPr>
        <w:spacing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Peneliti sekaligus sevagai praktisi yang melakukan refleksi</w:t>
      </w:r>
    </w:p>
    <w:p w:rsidR="00BB4F87" w:rsidRPr="009963F7" w:rsidRDefault="00BB4F87" w:rsidP="00BB4F87">
      <w:pPr>
        <w:pStyle w:val="ListParagraph"/>
        <w:numPr>
          <w:ilvl w:val="0"/>
          <w:numId w:val="20"/>
        </w:numPr>
        <w:spacing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Bertujuan  memperbaiki dan atau meningkatkan kualitas praktik intruksional</w:t>
      </w:r>
    </w:p>
    <w:p w:rsidR="00BB4F87" w:rsidRPr="009963F7" w:rsidRDefault="00BB4F87" w:rsidP="00BB4F87">
      <w:pPr>
        <w:pStyle w:val="ListParagraph"/>
        <w:numPr>
          <w:ilvl w:val="0"/>
          <w:numId w:val="20"/>
        </w:numPr>
        <w:spacing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Dilaksanakan dalam rangkaian langkah dengan beberapa siklus.</w:t>
      </w:r>
      <w:r w:rsidR="00B24A91">
        <w:rPr>
          <w:rStyle w:val="FootnoteReference"/>
          <w:rFonts w:ascii="Times New Roman" w:hAnsi="Times New Roman" w:cs="Times New Roman"/>
          <w:sz w:val="24"/>
          <w:szCs w:val="24"/>
          <w:lang w:val="id-ID"/>
        </w:rPr>
        <w:footnoteReference w:customMarkFollows="1" w:id="9"/>
        <w:t>8</w:t>
      </w:r>
    </w:p>
    <w:p w:rsidR="00BB4F87" w:rsidRPr="009963F7" w:rsidRDefault="00BB4F87" w:rsidP="00BB4F87">
      <w:pPr>
        <w:spacing w:after="0" w:line="480" w:lineRule="auto"/>
        <w:ind w:left="284"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Tujuan utama peneliti mengadakan Penelitian Tindakan Kelas (PTK) adalah untuk memecahkan permasalahan yang terjadi pada  proses pembelajaran di kelas. Secara lebih rinci, tujuan Penelitian Tindakan Kelas (PTK) sebagai berikut:</w:t>
      </w:r>
      <w:r w:rsidR="00B24A91">
        <w:rPr>
          <w:rStyle w:val="FootnoteReference"/>
          <w:rFonts w:ascii="Times New Roman" w:hAnsi="Times New Roman" w:cs="Times New Roman"/>
          <w:sz w:val="24"/>
          <w:szCs w:val="24"/>
          <w:lang w:val="id-ID"/>
        </w:rPr>
        <w:footnoteReference w:customMarkFollows="1" w:id="10"/>
        <w:t>9</w:t>
      </w:r>
      <w:r w:rsidRPr="009963F7">
        <w:rPr>
          <w:rFonts w:ascii="Times New Roman" w:hAnsi="Times New Roman" w:cs="Times New Roman"/>
          <w:sz w:val="24"/>
          <w:szCs w:val="24"/>
          <w:lang w:val="id-ID"/>
        </w:rPr>
        <w:t xml:space="preserve"> </w:t>
      </w:r>
    </w:p>
    <w:p w:rsidR="00BB4F87" w:rsidRPr="009963F7" w:rsidRDefault="00BB4F87" w:rsidP="00BB4F87">
      <w:pPr>
        <w:pStyle w:val="ListParagraph"/>
        <w:numPr>
          <w:ilvl w:val="0"/>
          <w:numId w:val="11"/>
        </w:numPr>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Memperbaiki dan meningkatkan mutu isi, masukan, proses, serta hasil pendidikan dan pembelajaran di kelas.</w:t>
      </w:r>
    </w:p>
    <w:p w:rsidR="00BB4F87" w:rsidRPr="009963F7" w:rsidRDefault="00BB4F87" w:rsidP="00BB4F87">
      <w:pPr>
        <w:pStyle w:val="ListParagraph"/>
        <w:numPr>
          <w:ilvl w:val="0"/>
          <w:numId w:val="11"/>
        </w:numPr>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Membantu guru atau dosen, serta tenaga kependidikan lainnya mengatasi masalah pembelajaran di dalam dan luar kelas.</w:t>
      </w:r>
    </w:p>
    <w:p w:rsidR="00BB4F87" w:rsidRPr="009963F7" w:rsidRDefault="00BB4F87" w:rsidP="00BB4F87">
      <w:pPr>
        <w:pStyle w:val="ListParagraph"/>
        <w:numPr>
          <w:ilvl w:val="0"/>
          <w:numId w:val="11"/>
        </w:numPr>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Mencari jawaban secara ilmiah (rasional, sistematis, empiris) mengapa masalah tersebut dapat dipecahkan melalui tindakan.</w:t>
      </w:r>
    </w:p>
    <w:p w:rsidR="00BB4F87" w:rsidRPr="009963F7" w:rsidRDefault="00BB4F87" w:rsidP="00BB4F87">
      <w:pPr>
        <w:pStyle w:val="ListParagraph"/>
        <w:numPr>
          <w:ilvl w:val="0"/>
          <w:numId w:val="11"/>
        </w:numPr>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Meningkatkan sikap profesionalisme sebagai pendidik.</w:t>
      </w:r>
    </w:p>
    <w:p w:rsidR="00BB4F87" w:rsidRPr="009963F7" w:rsidRDefault="00BB4F87" w:rsidP="00BB4F87">
      <w:pPr>
        <w:pStyle w:val="ListParagraph"/>
        <w:numPr>
          <w:ilvl w:val="0"/>
          <w:numId w:val="11"/>
        </w:numPr>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Menumbuhkembangkan budaya akademik di lingkungan sekolah, sehingga tercipta perbaikan dan peningkatan mutu atau kualitas pembelajaran secara berkelanjutan.</w:t>
      </w:r>
    </w:p>
    <w:p w:rsidR="00BB4F87" w:rsidRPr="009963F7" w:rsidRDefault="00BB4F87" w:rsidP="00BB4F87">
      <w:pPr>
        <w:spacing w:after="0" w:line="480" w:lineRule="auto"/>
        <w:ind w:left="284"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PTK merupakan salah satu cara yang strategis bagi guru untuk memperbaiki layanan kependidikan yang harus diselenggarakan dalam konteks pembelajaran di kelas dan peningkatan kualitas program sekolah secara keseluruhan. Manfaat yang dapat dipetik jika guru mau dan mampu melaksanakan pelaksanaan Penelitian Tindakan Kelas itu terkait komponen pembelajaran, antara lain:  </w:t>
      </w:r>
    </w:p>
    <w:p w:rsidR="00BB4F87" w:rsidRPr="009963F7" w:rsidRDefault="00BB4F87" w:rsidP="00BB4F87">
      <w:pPr>
        <w:pStyle w:val="ListParagraph"/>
        <w:numPr>
          <w:ilvl w:val="0"/>
          <w:numId w:val="12"/>
        </w:numPr>
        <w:tabs>
          <w:tab w:val="left" w:pos="426"/>
        </w:tabs>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Inovasi pembelajaran</w:t>
      </w:r>
    </w:p>
    <w:p w:rsidR="00BB4F87" w:rsidRPr="009963F7" w:rsidRDefault="00BB4F87" w:rsidP="00BB4F87">
      <w:pPr>
        <w:pStyle w:val="ListParagraph"/>
        <w:numPr>
          <w:ilvl w:val="0"/>
          <w:numId w:val="12"/>
        </w:numPr>
        <w:tabs>
          <w:tab w:val="left" w:pos="426"/>
        </w:tabs>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Pengembangan kurikulum di tingkat sekolah dan di tingkat kelas</w:t>
      </w:r>
    </w:p>
    <w:p w:rsidR="00BB4F87" w:rsidRPr="009963F7" w:rsidRDefault="00BB4F87" w:rsidP="00BB4F87">
      <w:pPr>
        <w:pStyle w:val="ListParagraph"/>
        <w:numPr>
          <w:ilvl w:val="0"/>
          <w:numId w:val="12"/>
        </w:numPr>
        <w:tabs>
          <w:tab w:val="left" w:pos="426"/>
        </w:tabs>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Peningkatan profesionalisme guru    </w:t>
      </w:r>
    </w:p>
    <w:p w:rsidR="00BB4F87" w:rsidRPr="009963F7" w:rsidRDefault="00BB4F87" w:rsidP="00BB4F87">
      <w:pPr>
        <w:spacing w:after="0" w:line="480" w:lineRule="auto"/>
        <w:ind w:left="284"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Penelitian ini mengacu pada perbaikan pembelajaran yang berkesinambungan. Kemmis dan Taggart menyatakan bahwa model penelitian tindakan adalah berbentuk spiral. Tahapan penelitian tindakan pada suatu siklus meliputi perencanaan, pelaksanaan observasi dan refleksi. Siklus ini berlanjut dan akan dihentikan jika sesuai dengan kebutuhan.</w:t>
      </w:r>
    </w:p>
    <w:p w:rsidR="00CF19E8" w:rsidRPr="009963F7" w:rsidRDefault="00CF19E8" w:rsidP="00BB4F87">
      <w:pPr>
        <w:spacing w:after="0" w:line="480" w:lineRule="auto"/>
        <w:ind w:left="284" w:firstLine="567"/>
        <w:jc w:val="both"/>
        <w:rPr>
          <w:rFonts w:ascii="Times New Roman" w:hAnsi="Times New Roman" w:cs="Times New Roman"/>
          <w:sz w:val="24"/>
          <w:szCs w:val="24"/>
          <w:lang w:val="id-ID"/>
        </w:rPr>
      </w:pPr>
    </w:p>
    <w:p w:rsidR="00CF19E8" w:rsidRPr="009963F7" w:rsidRDefault="00CF19E8" w:rsidP="00BB4F87">
      <w:pPr>
        <w:spacing w:after="0" w:line="480" w:lineRule="auto"/>
        <w:ind w:left="284" w:firstLine="567"/>
        <w:jc w:val="both"/>
        <w:rPr>
          <w:rFonts w:ascii="Times New Roman" w:hAnsi="Times New Roman" w:cs="Times New Roman"/>
          <w:sz w:val="24"/>
          <w:szCs w:val="24"/>
          <w:lang w:val="id-ID"/>
        </w:rPr>
      </w:pPr>
    </w:p>
    <w:p w:rsidR="00CF19E8" w:rsidRPr="009963F7" w:rsidRDefault="00CF19E8" w:rsidP="00BB4F87">
      <w:pPr>
        <w:spacing w:after="0" w:line="480" w:lineRule="auto"/>
        <w:ind w:left="284" w:firstLine="567"/>
        <w:jc w:val="both"/>
        <w:rPr>
          <w:rFonts w:ascii="Times New Roman" w:hAnsi="Times New Roman" w:cs="Times New Roman"/>
          <w:sz w:val="24"/>
          <w:szCs w:val="24"/>
          <w:lang w:val="id-ID"/>
        </w:rPr>
      </w:pPr>
    </w:p>
    <w:p w:rsidR="00CF19E8" w:rsidRPr="009963F7" w:rsidRDefault="00F457DE" w:rsidP="00CA227E">
      <w:pPr>
        <w:pStyle w:val="ListParagraph"/>
        <w:numPr>
          <w:ilvl w:val="0"/>
          <w:numId w:val="28"/>
        </w:numPr>
        <w:spacing w:after="0" w:line="480" w:lineRule="auto"/>
        <w:ind w:left="426"/>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Waktu dan Tempat penelitian</w:t>
      </w:r>
    </w:p>
    <w:p w:rsidR="00CF19E8" w:rsidRPr="009963F7" w:rsidRDefault="00CF19E8" w:rsidP="00CF19E8">
      <w:pPr>
        <w:pStyle w:val="ListParagraph"/>
        <w:numPr>
          <w:ilvl w:val="0"/>
          <w:numId w:val="22"/>
        </w:numPr>
        <w:spacing w:after="0" w:line="480" w:lineRule="auto"/>
        <w:jc w:val="both"/>
        <w:rPr>
          <w:rFonts w:ascii="Times New Roman" w:hAnsi="Times New Roman" w:cs="Times New Roman"/>
          <w:b/>
          <w:bCs/>
          <w:sz w:val="24"/>
          <w:szCs w:val="24"/>
          <w:lang w:val="id-ID"/>
        </w:rPr>
      </w:pPr>
      <w:r w:rsidRPr="009963F7">
        <w:rPr>
          <w:rFonts w:ascii="Times New Roman" w:hAnsi="Times New Roman" w:cs="Times New Roman"/>
          <w:b/>
          <w:bCs/>
          <w:sz w:val="24"/>
          <w:szCs w:val="24"/>
          <w:lang w:val="id-ID"/>
        </w:rPr>
        <w:t xml:space="preserve">Waktu Penelitian </w:t>
      </w:r>
    </w:p>
    <w:p w:rsidR="00CF19E8" w:rsidRPr="009963F7" w:rsidRDefault="00CF19E8" w:rsidP="00CF19E8">
      <w:pPr>
        <w:pStyle w:val="ListParagraph"/>
        <w:spacing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Penelitian ini dilakukan pada bulan maret sampai bulan april tahun 2012</w:t>
      </w:r>
    </w:p>
    <w:p w:rsidR="00CF19E8" w:rsidRPr="009963F7" w:rsidRDefault="00CF19E8" w:rsidP="00CF19E8">
      <w:pPr>
        <w:pStyle w:val="ListParagraph"/>
        <w:numPr>
          <w:ilvl w:val="0"/>
          <w:numId w:val="22"/>
        </w:numPr>
        <w:spacing w:line="480" w:lineRule="auto"/>
        <w:jc w:val="both"/>
        <w:rPr>
          <w:rFonts w:ascii="Times New Roman" w:hAnsi="Times New Roman" w:cs="Times New Roman"/>
          <w:b/>
          <w:bCs/>
          <w:sz w:val="24"/>
          <w:szCs w:val="24"/>
          <w:lang w:val="id-ID"/>
        </w:rPr>
      </w:pPr>
      <w:r w:rsidRPr="009963F7">
        <w:rPr>
          <w:rFonts w:ascii="Times New Roman" w:hAnsi="Times New Roman" w:cs="Times New Roman"/>
          <w:b/>
          <w:bCs/>
          <w:sz w:val="24"/>
          <w:szCs w:val="24"/>
          <w:lang w:val="id-ID"/>
        </w:rPr>
        <w:t>Tempat Penelitian</w:t>
      </w:r>
    </w:p>
    <w:p w:rsidR="00CF19E8" w:rsidRDefault="00CF19E8" w:rsidP="00CF19E8">
      <w:pPr>
        <w:pStyle w:val="ListParagraph"/>
        <w:autoSpaceDE w:val="0"/>
        <w:autoSpaceDN w:val="0"/>
        <w:adjustRightInd w:val="0"/>
        <w:spacing w:after="0" w:line="480" w:lineRule="auto"/>
        <w:ind w:firstLine="556"/>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Penelitian tindakan kelas ini dilaksanakan di MI Tasmirit Tarbiyah yang merupakan salah satu Madrasah Ibtidaiyah yang terletak di Desa Sumbergayam Kecamatan Durenan Kabupaten Trenggalek.</w:t>
      </w:r>
    </w:p>
    <w:p w:rsidR="00CD2409" w:rsidRPr="009963F7" w:rsidRDefault="00CD2409" w:rsidP="00CF19E8">
      <w:pPr>
        <w:pStyle w:val="ListParagraph"/>
        <w:autoSpaceDE w:val="0"/>
        <w:autoSpaceDN w:val="0"/>
        <w:adjustRightInd w:val="0"/>
        <w:spacing w:after="0" w:line="480" w:lineRule="auto"/>
        <w:ind w:firstLine="556"/>
        <w:jc w:val="both"/>
        <w:rPr>
          <w:rFonts w:ascii="Times New Roman" w:hAnsi="Times New Roman" w:cs="Times New Roman"/>
          <w:sz w:val="24"/>
          <w:szCs w:val="24"/>
          <w:lang w:val="id-ID"/>
        </w:rPr>
      </w:pPr>
    </w:p>
    <w:p w:rsidR="00CF19E8" w:rsidRPr="009963F7" w:rsidRDefault="00CF19E8" w:rsidP="00CA227E">
      <w:pPr>
        <w:pStyle w:val="ListParagraph"/>
        <w:numPr>
          <w:ilvl w:val="0"/>
          <w:numId w:val="28"/>
        </w:numPr>
        <w:autoSpaceDE w:val="0"/>
        <w:autoSpaceDN w:val="0"/>
        <w:adjustRightInd w:val="0"/>
        <w:spacing w:after="0" w:line="480" w:lineRule="auto"/>
        <w:ind w:left="426"/>
        <w:jc w:val="both"/>
        <w:rPr>
          <w:rFonts w:ascii="Times New Roman" w:hAnsi="Times New Roman" w:cs="Times New Roman"/>
          <w:b/>
          <w:bCs/>
          <w:sz w:val="24"/>
          <w:szCs w:val="24"/>
          <w:lang w:val="id-ID"/>
        </w:rPr>
      </w:pPr>
      <w:r w:rsidRPr="009963F7">
        <w:rPr>
          <w:rFonts w:ascii="Times New Roman" w:hAnsi="Times New Roman" w:cs="Times New Roman"/>
          <w:b/>
          <w:bCs/>
          <w:sz w:val="24"/>
          <w:szCs w:val="24"/>
          <w:lang w:val="id-ID"/>
        </w:rPr>
        <w:t>Kehadiran Peneliti</w:t>
      </w:r>
    </w:p>
    <w:p w:rsidR="00CF19E8" w:rsidRPr="009963F7" w:rsidRDefault="00CF19E8" w:rsidP="00CD2409">
      <w:pPr>
        <w:spacing w:after="0" w:line="480" w:lineRule="auto"/>
        <w:ind w:left="360" w:firstLine="720"/>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Sesuai dengan jenis Penelitian yang digunakan yaitu PTK maka kehadiran peneliti di lapangan sangat diperlukan. Dalam  penelitian ini peneliti sebagai pengajar. Disini peneliti bertugas untuk mengumpulan, menganalisis data, serta sebagai pelapor hasil penelitian . Disamping itu peneliti juga bertindak sebagai pengajar yang membuat Rencana Pelaksanaan Pembelajaran (RPP), dan melaksanakan Rencana Pelaksanaan Pembelajaran tersebut, yang sekaligus sebagai penyaji bahan ajar selama berlangsungnya kegitan penelitian.</w:t>
      </w:r>
    </w:p>
    <w:p w:rsidR="00CF19E8" w:rsidRDefault="00CF19E8" w:rsidP="00CD2409">
      <w:pPr>
        <w:spacing w:after="0" w:line="480" w:lineRule="auto"/>
        <w:ind w:left="360" w:firstLine="720"/>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Dalam melaksanakan penelitian, peneliti dibantu oleh guru kelas V MI Tasmirit Tarbiyah Sumbergayam Durenan Trenggalek. Hal ini dilakukan karena peneliti sendiri sebagai pelaksana tindakan, sehingga dengan bantuan guru kelas diharapkan sebagai teman diskusi dalam menganalisis dan merefleksi data.</w:t>
      </w:r>
    </w:p>
    <w:p w:rsidR="00657C36" w:rsidRPr="009963F7" w:rsidRDefault="00657C36" w:rsidP="00CF19E8">
      <w:pPr>
        <w:spacing w:line="480" w:lineRule="auto"/>
        <w:ind w:left="360" w:firstLine="720"/>
        <w:jc w:val="both"/>
        <w:rPr>
          <w:rFonts w:ascii="Times New Roman" w:hAnsi="Times New Roman" w:cs="Times New Roman"/>
          <w:sz w:val="24"/>
          <w:szCs w:val="24"/>
          <w:lang w:val="id-ID"/>
        </w:rPr>
      </w:pPr>
    </w:p>
    <w:p w:rsidR="00CF19E8" w:rsidRPr="009963F7" w:rsidRDefault="00CF19E8" w:rsidP="00CD2409">
      <w:pPr>
        <w:pStyle w:val="ListParagraph"/>
        <w:numPr>
          <w:ilvl w:val="0"/>
          <w:numId w:val="28"/>
        </w:numPr>
        <w:spacing w:after="0" w:line="480" w:lineRule="auto"/>
        <w:ind w:left="426"/>
        <w:jc w:val="both"/>
        <w:rPr>
          <w:rFonts w:ascii="Times New Roman" w:hAnsi="Times New Roman" w:cs="Times New Roman"/>
          <w:b/>
          <w:bCs/>
          <w:sz w:val="24"/>
          <w:szCs w:val="24"/>
          <w:lang w:val="id-ID"/>
        </w:rPr>
      </w:pPr>
      <w:r w:rsidRPr="009963F7">
        <w:rPr>
          <w:rFonts w:ascii="Times New Roman" w:hAnsi="Times New Roman" w:cs="Times New Roman"/>
          <w:b/>
          <w:bCs/>
          <w:sz w:val="24"/>
          <w:szCs w:val="24"/>
          <w:lang w:val="id-ID"/>
        </w:rPr>
        <w:t>Subyek Peneliti</w:t>
      </w:r>
    </w:p>
    <w:p w:rsidR="00CF19E8" w:rsidRPr="009963F7" w:rsidRDefault="00CF19E8" w:rsidP="00CD2409">
      <w:pPr>
        <w:spacing w:after="0" w:line="480" w:lineRule="auto"/>
        <w:ind w:left="360" w:firstLine="720"/>
        <w:jc w:val="both"/>
        <w:rPr>
          <w:rFonts w:ascii="Times New Roman" w:hAnsi="Times New Roman" w:cs="Times New Roman"/>
          <w:b/>
          <w:bCs/>
          <w:sz w:val="24"/>
          <w:szCs w:val="24"/>
          <w:lang w:val="id-ID"/>
        </w:rPr>
      </w:pPr>
      <w:r w:rsidRPr="009963F7">
        <w:rPr>
          <w:rFonts w:ascii="Times New Roman" w:hAnsi="Times New Roman" w:cs="Times New Roman"/>
          <w:sz w:val="24"/>
          <w:szCs w:val="24"/>
          <w:lang w:val="id-ID"/>
        </w:rPr>
        <w:t>Dalam Penelitian ini yang menjadi Subjek Penelian adalah siswa kelas V MI Tasmirit Tarbiyah Sumbergayam Durenan Trenggalek, semester II tahun ajaran 2011/2012 yang, berjumlah 12 siswa, dengan rincian siswa laki-laki 10 anak dan siswi putri 2 anak, alasan memilih kelas V karena siswa kelas V dalam proses pembelajaran masih bersifat pasif. Diharapkan dengan adanya media visual gambar, siswa dapat lebih aktif dalam proses belajar mengajar</w:t>
      </w:r>
    </w:p>
    <w:p w:rsidR="00BB4F87" w:rsidRPr="009963F7" w:rsidRDefault="00BB4F87" w:rsidP="00CF19E8">
      <w:pPr>
        <w:spacing w:after="0" w:line="480" w:lineRule="auto"/>
        <w:jc w:val="both"/>
        <w:rPr>
          <w:rFonts w:ascii="Times New Roman" w:hAnsi="Times New Roman" w:cs="Times New Roman"/>
          <w:sz w:val="24"/>
          <w:szCs w:val="24"/>
          <w:lang w:val="id-ID"/>
        </w:rPr>
      </w:pPr>
    </w:p>
    <w:p w:rsidR="00BB4F87" w:rsidRPr="009963F7" w:rsidRDefault="00BB4F87" w:rsidP="00CA227E">
      <w:pPr>
        <w:pStyle w:val="ListParagraph"/>
        <w:numPr>
          <w:ilvl w:val="0"/>
          <w:numId w:val="29"/>
        </w:numPr>
        <w:spacing w:after="0" w:line="480" w:lineRule="auto"/>
        <w:ind w:left="284" w:hanging="284"/>
        <w:jc w:val="both"/>
        <w:rPr>
          <w:rFonts w:ascii="Times New Roman" w:hAnsi="Times New Roman" w:cs="Times New Roman"/>
          <w:b/>
          <w:sz w:val="24"/>
          <w:szCs w:val="24"/>
          <w:lang w:val="id-ID"/>
        </w:rPr>
      </w:pPr>
      <w:r w:rsidRPr="009963F7">
        <w:rPr>
          <w:rFonts w:ascii="Times New Roman" w:hAnsi="Times New Roman" w:cs="Times New Roman"/>
          <w:b/>
          <w:sz w:val="24"/>
          <w:szCs w:val="24"/>
          <w:lang w:val="id-ID"/>
        </w:rPr>
        <w:t>Data dan Sumber Data</w:t>
      </w:r>
    </w:p>
    <w:p w:rsidR="00BB4F87" w:rsidRPr="009963F7" w:rsidRDefault="00BB4F87" w:rsidP="00BB4F87">
      <w:pPr>
        <w:pStyle w:val="ListParagraph"/>
        <w:numPr>
          <w:ilvl w:val="2"/>
          <w:numId w:val="8"/>
        </w:numPr>
        <w:spacing w:after="0" w:line="480" w:lineRule="auto"/>
        <w:ind w:left="567" w:hanging="283"/>
        <w:jc w:val="both"/>
        <w:rPr>
          <w:rFonts w:ascii="Times New Roman" w:hAnsi="Times New Roman" w:cs="Times New Roman"/>
          <w:b/>
          <w:sz w:val="24"/>
          <w:szCs w:val="24"/>
          <w:lang w:val="id-ID"/>
        </w:rPr>
      </w:pPr>
      <w:r w:rsidRPr="009963F7">
        <w:rPr>
          <w:rFonts w:ascii="Times New Roman" w:hAnsi="Times New Roman" w:cs="Times New Roman"/>
          <w:b/>
          <w:sz w:val="24"/>
          <w:szCs w:val="24"/>
          <w:lang w:val="id-ID"/>
        </w:rPr>
        <w:t>Data</w:t>
      </w:r>
    </w:p>
    <w:p w:rsidR="00CF19E8" w:rsidRPr="009963F7" w:rsidRDefault="00CF19E8" w:rsidP="00CF19E8">
      <w:pPr>
        <w:pStyle w:val="ListParagraph"/>
        <w:spacing w:line="480" w:lineRule="auto"/>
        <w:ind w:firstLine="556"/>
        <w:jc w:val="both"/>
        <w:rPr>
          <w:rFonts w:ascii="Times New Roman" w:hAnsi="Times New Roman" w:cs="Times New Roman"/>
          <w:b/>
          <w:bCs/>
          <w:sz w:val="24"/>
          <w:szCs w:val="24"/>
          <w:lang w:val="id-ID"/>
        </w:rPr>
      </w:pPr>
      <w:r w:rsidRPr="009963F7">
        <w:rPr>
          <w:rFonts w:ascii="Times New Roman" w:hAnsi="Times New Roman" w:cs="Times New Roman"/>
          <w:sz w:val="24"/>
          <w:szCs w:val="24"/>
          <w:lang w:val="id-ID"/>
        </w:rPr>
        <w:t>Data adalah hasil pencatatan penelitian baik yang berupa fakta ataupun angka. Dari sumber SK Menteri P dan K No. 025/U/1977 tanggal 11 juli 1977 di sebutkan bahwa data adalah segala fakta atau angka yang dapat di jadikan bahan untuk menyusun suatu informasi, sedangkan informasi adalah hasil pengolahan data yang di pakai untuk suatu keperluan.</w:t>
      </w:r>
      <w:r w:rsidR="00B24A91">
        <w:rPr>
          <w:rStyle w:val="FootnoteReference"/>
          <w:rFonts w:ascii="Times New Roman" w:hAnsi="Times New Roman" w:cs="Times New Roman"/>
          <w:b/>
          <w:bCs/>
          <w:sz w:val="24"/>
          <w:szCs w:val="24"/>
          <w:lang w:val="id-ID"/>
        </w:rPr>
        <w:footnoteReference w:customMarkFollows="1" w:id="11"/>
        <w:t>10</w:t>
      </w:r>
    </w:p>
    <w:p w:rsidR="00CF19E8" w:rsidRPr="009963F7" w:rsidRDefault="00CF19E8" w:rsidP="00CF19E8">
      <w:pPr>
        <w:pStyle w:val="ListParagraph"/>
        <w:spacing w:line="480" w:lineRule="auto"/>
        <w:ind w:left="709"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 Data yang dikumpulkan dalam penelitian ini antara lain : </w:t>
      </w:r>
    </w:p>
    <w:p w:rsidR="00CF19E8" w:rsidRPr="009963F7" w:rsidRDefault="00CF19E8" w:rsidP="00CF19E8">
      <w:pPr>
        <w:pStyle w:val="ListParagraph"/>
        <w:numPr>
          <w:ilvl w:val="0"/>
          <w:numId w:val="23"/>
        </w:numPr>
        <w:spacing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 Hasil belajar siswa, baik pada tes awal (pre test) maupun pada tes akhir (post test) setelah adanya tindakan penelitian.</w:t>
      </w:r>
    </w:p>
    <w:p w:rsidR="00CF19E8" w:rsidRPr="009963F7" w:rsidRDefault="00CF19E8" w:rsidP="00CF19E8">
      <w:pPr>
        <w:pStyle w:val="ListParagraph"/>
        <w:numPr>
          <w:ilvl w:val="0"/>
          <w:numId w:val="23"/>
        </w:numPr>
        <w:spacing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 Hasil observasi, mengamati kegiatan di kelas selama kegiatan pembelajaran berlangsung dengan menggunakan lembar pengamatan.</w:t>
      </w:r>
    </w:p>
    <w:p w:rsidR="00CF19E8" w:rsidRPr="009963F7" w:rsidRDefault="00CF19E8" w:rsidP="00CF19E8">
      <w:pPr>
        <w:pStyle w:val="ListParagraph"/>
        <w:numPr>
          <w:ilvl w:val="0"/>
          <w:numId w:val="23"/>
        </w:numPr>
        <w:spacing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 Hasil wawancara berlangsung dengan subyek penelitian (siswa) untuk menggali pemahaman materi.</w:t>
      </w:r>
    </w:p>
    <w:p w:rsidR="00CF19E8" w:rsidRPr="009963F7" w:rsidRDefault="00CF19E8" w:rsidP="00CF19E8">
      <w:pPr>
        <w:pStyle w:val="ListParagraph"/>
        <w:numPr>
          <w:ilvl w:val="0"/>
          <w:numId w:val="23"/>
        </w:numPr>
        <w:spacing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Hasil catatan lapangan, berbagai aspek pembelajaran dikelas, suasana kelas, pengelolaan kelas, hubungan interaksi siwa dengan siswa semuanya dapat dibaca kembali dari catatan lapangan. Selain deskriptor dan indikator yang terdapat dalam hasil observasi.</w:t>
      </w:r>
    </w:p>
    <w:p w:rsidR="00CF19E8" w:rsidRPr="00657C36" w:rsidRDefault="00CF19E8" w:rsidP="00657C36">
      <w:pPr>
        <w:pStyle w:val="ListParagraph"/>
        <w:numPr>
          <w:ilvl w:val="0"/>
          <w:numId w:val="23"/>
        </w:numPr>
        <w:spacing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 Hasil dokumentasi yang diperoleh dari foto siswa ketika melaksanakan kegiatan pembelajaran</w:t>
      </w:r>
    </w:p>
    <w:p w:rsidR="00BB4F87" w:rsidRPr="009963F7" w:rsidRDefault="00BB4F87" w:rsidP="00BB4F87">
      <w:pPr>
        <w:pStyle w:val="ListParagraph"/>
        <w:numPr>
          <w:ilvl w:val="2"/>
          <w:numId w:val="8"/>
        </w:numPr>
        <w:spacing w:after="0" w:line="480" w:lineRule="auto"/>
        <w:ind w:left="567" w:hanging="283"/>
        <w:jc w:val="both"/>
        <w:rPr>
          <w:rFonts w:ascii="Times New Roman" w:hAnsi="Times New Roman" w:cs="Times New Roman"/>
          <w:bCs/>
          <w:sz w:val="24"/>
          <w:szCs w:val="24"/>
          <w:lang w:val="id-ID"/>
        </w:rPr>
      </w:pPr>
      <w:r w:rsidRPr="009963F7">
        <w:rPr>
          <w:rFonts w:ascii="Times New Roman" w:hAnsi="Times New Roman" w:cs="Times New Roman"/>
          <w:b/>
          <w:sz w:val="24"/>
          <w:szCs w:val="24"/>
          <w:lang w:val="id-ID"/>
        </w:rPr>
        <w:t>Sumber Data</w:t>
      </w:r>
    </w:p>
    <w:p w:rsidR="00BB4F87" w:rsidRPr="009963F7" w:rsidRDefault="00BB4F87" w:rsidP="00BB4F87">
      <w:pPr>
        <w:pStyle w:val="ListParagraph"/>
        <w:spacing w:after="0" w:line="480" w:lineRule="auto"/>
        <w:ind w:left="567" w:firstLine="567"/>
        <w:jc w:val="both"/>
        <w:rPr>
          <w:rFonts w:ascii="Times New Roman" w:hAnsi="Times New Roman" w:cs="Times New Roman"/>
          <w:bCs/>
          <w:sz w:val="24"/>
          <w:szCs w:val="24"/>
          <w:lang w:val="id-ID"/>
        </w:rPr>
      </w:pPr>
      <w:r w:rsidRPr="009963F7">
        <w:rPr>
          <w:rFonts w:ascii="Times New Roman" w:hAnsi="Times New Roman" w:cs="Times New Roman"/>
          <w:bCs/>
          <w:sz w:val="24"/>
          <w:szCs w:val="24"/>
          <w:lang w:val="id-ID"/>
        </w:rPr>
        <w:t>Data yang baik adalah data yang diambil dari sumber yang tepat dan akurat.</w:t>
      </w:r>
      <w:r w:rsidR="00B24A91">
        <w:rPr>
          <w:rStyle w:val="FootnoteReference"/>
          <w:rFonts w:ascii="Times New Roman" w:hAnsi="Times New Roman" w:cs="Times New Roman"/>
          <w:bCs/>
          <w:sz w:val="24"/>
          <w:szCs w:val="24"/>
          <w:lang w:val="id-ID"/>
        </w:rPr>
        <w:footnoteReference w:customMarkFollows="1" w:id="12"/>
        <w:t>11</w:t>
      </w:r>
      <w:r w:rsidRPr="009963F7">
        <w:rPr>
          <w:rFonts w:ascii="Times New Roman" w:hAnsi="Times New Roman" w:cs="Times New Roman"/>
          <w:bCs/>
          <w:sz w:val="24"/>
          <w:szCs w:val="24"/>
          <w:lang w:val="id-ID"/>
        </w:rPr>
        <w:t xml:space="preserve"> Adapun sumber data dalam penelitian ini adalah:</w:t>
      </w:r>
    </w:p>
    <w:p w:rsidR="00ED601A" w:rsidRPr="009963F7" w:rsidRDefault="00ED601A" w:rsidP="00ED601A">
      <w:pPr>
        <w:numPr>
          <w:ilvl w:val="2"/>
          <w:numId w:val="24"/>
        </w:numPr>
        <w:spacing w:after="0"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Sumber Data Primer, yaitu Sumber pertama dimana sebuah data dihasilkan.Informan dalam penelitian ini adalah siswa kelas V semester II MI Tasmirit Tarbiyah Sumbergayam Durenan Trenggalek tahun pelajaran 2011/2012. siswa yang diambil sebagai subyek wawancara adalah siswa yang memiliki nilai tes paling tinggi dan terendah sebagai pertimbangan bahwa jika siswa yang berkemampuan rendah dapat berhasil dalam pembelajaran Pendidikan Kewarganegaraan menggunakan media </w:t>
      </w:r>
      <w:r w:rsidR="00AE2E6A">
        <w:rPr>
          <w:rFonts w:ascii="Times New Roman" w:hAnsi="Times New Roman" w:cs="Times New Roman"/>
          <w:sz w:val="24"/>
          <w:szCs w:val="24"/>
          <w:lang w:val="id-ID"/>
        </w:rPr>
        <w:t xml:space="preserve">visual </w:t>
      </w:r>
      <w:r w:rsidRPr="009963F7">
        <w:rPr>
          <w:rFonts w:ascii="Times New Roman" w:hAnsi="Times New Roman" w:cs="Times New Roman"/>
          <w:sz w:val="24"/>
          <w:szCs w:val="24"/>
          <w:lang w:val="id-ID"/>
        </w:rPr>
        <w:t>gambar, maka siswa yang memiliki kemampuan lebih sudah tentu akan lebih berhasil.</w:t>
      </w:r>
    </w:p>
    <w:p w:rsidR="00BB4F87" w:rsidRPr="009963F7" w:rsidRDefault="00BB4F87" w:rsidP="00BB4F87">
      <w:pPr>
        <w:pStyle w:val="ListParagraph"/>
        <w:numPr>
          <w:ilvl w:val="0"/>
          <w:numId w:val="10"/>
        </w:numPr>
        <w:spacing w:after="0" w:line="480" w:lineRule="auto"/>
        <w:ind w:left="851" w:hanging="284"/>
        <w:jc w:val="both"/>
        <w:rPr>
          <w:rFonts w:ascii="Times New Roman" w:hAnsi="Times New Roman" w:cs="Times New Roman"/>
          <w:bCs/>
          <w:sz w:val="24"/>
          <w:szCs w:val="24"/>
          <w:lang w:val="id-ID"/>
        </w:rPr>
      </w:pPr>
      <w:r w:rsidRPr="009963F7">
        <w:rPr>
          <w:rFonts w:ascii="Times New Roman" w:hAnsi="Times New Roman" w:cs="Times New Roman"/>
          <w:bCs/>
          <w:sz w:val="24"/>
          <w:szCs w:val="24"/>
          <w:lang w:val="id-ID"/>
        </w:rPr>
        <w:t xml:space="preserve">Sumber </w:t>
      </w:r>
      <w:r w:rsidRPr="009963F7">
        <w:rPr>
          <w:rFonts w:ascii="Times New Roman" w:hAnsi="Times New Roman" w:cs="Times New Roman"/>
          <w:sz w:val="24"/>
          <w:szCs w:val="24"/>
          <w:lang w:val="id-ID"/>
        </w:rPr>
        <w:t>data sekunder yaitu sumber</w:t>
      </w:r>
      <w:r w:rsidRPr="009963F7">
        <w:rPr>
          <w:rFonts w:ascii="Times New Roman" w:hAnsi="Times New Roman" w:cs="Times New Roman"/>
          <w:bCs/>
          <w:sz w:val="24"/>
          <w:szCs w:val="24"/>
          <w:lang w:val="id-ID"/>
        </w:rPr>
        <w:t xml:space="preserve"> yang tidak langsung memberikan data kepada pengumpul data. Sumber data tersebut adalah </w:t>
      </w:r>
      <w:r w:rsidRPr="009963F7">
        <w:rPr>
          <w:rFonts w:ascii="Times New Roman" w:hAnsi="Times New Roman" w:cs="Times New Roman"/>
          <w:sz w:val="24"/>
          <w:szCs w:val="24"/>
          <w:lang w:val="id-ID"/>
        </w:rPr>
        <w:t xml:space="preserve">data hasil belajar yang dikumpulkan oleh orang lain yaitu data pendukung dalam penelitian ini Kepala Madrasah dan administrasi MI </w:t>
      </w:r>
      <w:r w:rsidR="00ED601A" w:rsidRPr="009963F7">
        <w:rPr>
          <w:rFonts w:ascii="Times New Roman" w:hAnsi="Times New Roman" w:cs="Times New Roman"/>
          <w:sz w:val="24"/>
          <w:szCs w:val="24"/>
          <w:lang w:val="id-ID"/>
        </w:rPr>
        <w:t xml:space="preserve">Tasmirit Tabiyah Sumbergayanm Durenan </w:t>
      </w:r>
      <w:r w:rsidRPr="009963F7">
        <w:rPr>
          <w:rFonts w:ascii="Times New Roman" w:hAnsi="Times New Roman" w:cs="Times New Roman"/>
          <w:sz w:val="24"/>
          <w:szCs w:val="24"/>
          <w:lang w:val="id-ID"/>
        </w:rPr>
        <w:t xml:space="preserve"> Trenggalek.</w:t>
      </w:r>
      <w:r w:rsidRPr="009963F7">
        <w:rPr>
          <w:rFonts w:ascii="Times New Roman" w:hAnsi="Times New Roman" w:cs="Times New Roman"/>
          <w:bCs/>
          <w:sz w:val="24"/>
          <w:szCs w:val="24"/>
          <w:lang w:val="id-ID"/>
        </w:rPr>
        <w:t xml:space="preserve"> Jenis data sekunder yang digunakan dalam penelitian ini adalah : aktivitas, tempat atau lokasi, dokumentasi atau arsip.</w:t>
      </w:r>
    </w:p>
    <w:p w:rsidR="00ED601A" w:rsidRDefault="00BB4F87" w:rsidP="00AE2E6A">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Sumber data primer dan sekunder diharapkan dapat berperan membantu </w:t>
      </w:r>
      <w:r w:rsidRPr="009963F7">
        <w:rPr>
          <w:rFonts w:ascii="Times New Roman" w:hAnsi="Times New Roman" w:cs="Times New Roman"/>
          <w:bCs/>
          <w:sz w:val="24"/>
          <w:szCs w:val="24"/>
          <w:lang w:val="id-ID"/>
        </w:rPr>
        <w:t>mengungkap</w:t>
      </w:r>
      <w:r w:rsidRPr="009963F7">
        <w:rPr>
          <w:rFonts w:ascii="Times New Roman" w:hAnsi="Times New Roman" w:cs="Times New Roman"/>
          <w:sz w:val="24"/>
          <w:szCs w:val="24"/>
          <w:lang w:val="id-ID"/>
        </w:rPr>
        <w:t xml:space="preserve"> data yang diharapkan. Terkait dengan penelitian ini yang </w:t>
      </w:r>
      <w:r w:rsidRPr="009963F7">
        <w:rPr>
          <w:rFonts w:ascii="Times New Roman" w:hAnsi="Times New Roman" w:cs="Times New Roman"/>
          <w:bCs/>
          <w:sz w:val="24"/>
          <w:szCs w:val="24"/>
          <w:lang w:val="id-ID"/>
        </w:rPr>
        <w:t>akan</w:t>
      </w:r>
      <w:r w:rsidRPr="009963F7">
        <w:rPr>
          <w:rFonts w:ascii="Times New Roman" w:hAnsi="Times New Roman" w:cs="Times New Roman"/>
          <w:sz w:val="24"/>
          <w:szCs w:val="24"/>
          <w:lang w:val="id-ID"/>
        </w:rPr>
        <w:t xml:space="preserve"> dijadikan sumber data adalah seluruh peserta didik kelas </w:t>
      </w:r>
      <w:r w:rsidR="00ED601A" w:rsidRPr="009963F7">
        <w:rPr>
          <w:rFonts w:ascii="Times New Roman" w:hAnsi="Times New Roman" w:cs="Times New Roman"/>
          <w:sz w:val="24"/>
          <w:szCs w:val="24"/>
          <w:lang w:val="id-ID"/>
        </w:rPr>
        <w:t>V</w:t>
      </w:r>
      <w:r w:rsidRPr="009963F7">
        <w:rPr>
          <w:rFonts w:ascii="Times New Roman" w:hAnsi="Times New Roman" w:cs="Times New Roman"/>
          <w:sz w:val="24"/>
          <w:szCs w:val="24"/>
          <w:lang w:val="id-ID"/>
        </w:rPr>
        <w:t xml:space="preserve"> </w:t>
      </w:r>
      <w:r w:rsidR="00ED601A" w:rsidRPr="009963F7">
        <w:rPr>
          <w:rFonts w:ascii="Times New Roman" w:hAnsi="Times New Roman" w:cs="Times New Roman"/>
          <w:sz w:val="24"/>
          <w:szCs w:val="24"/>
          <w:lang w:val="id-ID"/>
        </w:rPr>
        <w:t xml:space="preserve">MI Tasmirit Tabiyah Sumbergayanm Durenan  </w:t>
      </w:r>
      <w:r w:rsidRPr="009963F7">
        <w:rPr>
          <w:rFonts w:ascii="Times New Roman" w:hAnsi="Times New Roman" w:cs="Times New Roman"/>
          <w:sz w:val="24"/>
          <w:szCs w:val="24"/>
          <w:lang w:val="id-ID"/>
        </w:rPr>
        <w:t>Trenggalek, khususnya data tentang tanggapan mereka terhadap proses pembelajaran yang telah dilaksanakan dan data tentang hasil belajar peserta didik.</w:t>
      </w:r>
    </w:p>
    <w:p w:rsidR="00657C36" w:rsidRPr="00AE2E6A" w:rsidRDefault="00657C36" w:rsidP="00AE2E6A">
      <w:pPr>
        <w:pStyle w:val="ListParagraph"/>
        <w:spacing w:after="0" w:line="480" w:lineRule="auto"/>
        <w:ind w:left="567" w:firstLine="567"/>
        <w:jc w:val="both"/>
        <w:rPr>
          <w:rFonts w:ascii="Times New Roman" w:hAnsi="Times New Roman" w:cs="Times New Roman"/>
          <w:sz w:val="24"/>
          <w:szCs w:val="24"/>
          <w:lang w:val="id-ID"/>
        </w:rPr>
      </w:pPr>
    </w:p>
    <w:p w:rsidR="00BB4F87" w:rsidRPr="009963F7" w:rsidRDefault="00BB4F87" w:rsidP="00CA227E">
      <w:pPr>
        <w:pStyle w:val="ListParagraph"/>
        <w:numPr>
          <w:ilvl w:val="0"/>
          <w:numId w:val="29"/>
        </w:numPr>
        <w:spacing w:after="0" w:line="480" w:lineRule="auto"/>
        <w:ind w:left="284" w:hanging="284"/>
        <w:jc w:val="both"/>
        <w:rPr>
          <w:rFonts w:ascii="Times New Roman" w:hAnsi="Times New Roman" w:cs="Times New Roman"/>
          <w:b/>
          <w:sz w:val="24"/>
          <w:szCs w:val="24"/>
          <w:lang w:val="id-ID"/>
        </w:rPr>
      </w:pPr>
      <w:r w:rsidRPr="009963F7">
        <w:rPr>
          <w:rFonts w:ascii="Times New Roman" w:hAnsi="Times New Roman" w:cs="Times New Roman"/>
          <w:b/>
          <w:sz w:val="24"/>
          <w:szCs w:val="24"/>
          <w:lang w:val="id-ID"/>
        </w:rPr>
        <w:t>Teknik Pengumpulan Data</w:t>
      </w:r>
    </w:p>
    <w:p w:rsidR="00AE2E6A" w:rsidRDefault="00BB4F87" w:rsidP="00AE2E6A">
      <w:pPr>
        <w:pStyle w:val="ListParagraph"/>
        <w:numPr>
          <w:ilvl w:val="3"/>
          <w:numId w:val="9"/>
        </w:numPr>
        <w:tabs>
          <w:tab w:val="clear" w:pos="66"/>
        </w:tabs>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Observasi</w:t>
      </w:r>
    </w:p>
    <w:p w:rsidR="00ED601A" w:rsidRPr="00AE2E6A" w:rsidRDefault="00ED601A" w:rsidP="00AE2E6A">
      <w:pPr>
        <w:pStyle w:val="ListParagraph"/>
        <w:spacing w:after="0" w:line="480" w:lineRule="auto"/>
        <w:ind w:left="567" w:firstLine="567"/>
        <w:jc w:val="both"/>
        <w:rPr>
          <w:rFonts w:ascii="Times New Roman" w:hAnsi="Times New Roman" w:cs="Times New Roman"/>
          <w:sz w:val="24"/>
          <w:szCs w:val="24"/>
          <w:lang w:val="id-ID"/>
        </w:rPr>
      </w:pPr>
      <w:r w:rsidRPr="00AE2E6A">
        <w:rPr>
          <w:rFonts w:ascii="Times New Roman" w:hAnsi="Times New Roman" w:cs="Times New Roman"/>
          <w:sz w:val="24"/>
          <w:szCs w:val="24"/>
          <w:lang w:val="id-ID"/>
        </w:rPr>
        <w:t>Observasi yaitu teknik atau cara penghimpunan data untuk mengamati suatu kegiatan, perilaku atau perbuatan murid yang diperoleh langsung dari kegiatan yang dilakukan murid.</w:t>
      </w:r>
      <w:r w:rsidR="00B24A91">
        <w:rPr>
          <w:rStyle w:val="FootnoteReference"/>
          <w:rFonts w:ascii="Times New Roman" w:hAnsi="Times New Roman" w:cs="Times New Roman"/>
          <w:sz w:val="24"/>
          <w:szCs w:val="24"/>
          <w:lang w:val="id-ID"/>
        </w:rPr>
        <w:footnoteReference w:customMarkFollows="1" w:id="13"/>
        <w:t>12</w:t>
      </w:r>
    </w:p>
    <w:p w:rsidR="00ED601A" w:rsidRPr="009963F7" w:rsidRDefault="00BB4F87" w:rsidP="00ED601A">
      <w:pPr>
        <w:pStyle w:val="ListParagraph"/>
        <w:spacing w:line="480" w:lineRule="auto"/>
        <w:ind w:firstLine="556"/>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Metode ini digunakan oleh peneliti untuk mengamati situasi alami dan aktivitas siswa di kelas selama kegiatan berlangsung. Data yang dikumpulkan berupa fakta-fakta perilaku dan aktivitas  yang dapat diamati atau yang nampak dari luar, sedangkan aktivitas yang tidak tampak tidak dapat diperoleh melalui observasi.</w:t>
      </w:r>
      <w:r w:rsidR="00ED601A" w:rsidRPr="009963F7">
        <w:rPr>
          <w:rFonts w:ascii="Times New Roman" w:hAnsi="Times New Roman" w:cs="Times New Roman"/>
          <w:sz w:val="24"/>
          <w:szCs w:val="24"/>
          <w:lang w:val="id-ID"/>
        </w:rPr>
        <w:t xml:space="preserve"> </w:t>
      </w:r>
    </w:p>
    <w:p w:rsidR="00ED601A" w:rsidRPr="009963F7" w:rsidRDefault="00ED601A" w:rsidP="00ED601A">
      <w:pPr>
        <w:pStyle w:val="ListParagraph"/>
        <w:spacing w:line="480" w:lineRule="auto"/>
        <w:ind w:firstLine="556"/>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Beberapa kebaikan dari data observasi ialah :</w:t>
      </w:r>
      <w:r w:rsidR="00B24A91">
        <w:rPr>
          <w:rStyle w:val="FootnoteReference"/>
          <w:rFonts w:ascii="Times New Roman" w:hAnsi="Times New Roman" w:cs="Times New Roman"/>
          <w:sz w:val="24"/>
          <w:szCs w:val="24"/>
          <w:lang w:val="id-ID"/>
        </w:rPr>
        <w:footnoteReference w:customMarkFollows="1" w:id="14"/>
        <w:t>13</w:t>
      </w:r>
    </w:p>
    <w:p w:rsidR="00ED601A" w:rsidRPr="009963F7" w:rsidRDefault="00ED601A" w:rsidP="00ED601A">
      <w:pPr>
        <w:pStyle w:val="ListParagraph"/>
        <w:numPr>
          <w:ilvl w:val="1"/>
          <w:numId w:val="25"/>
        </w:numPr>
        <w:tabs>
          <w:tab w:val="left" w:pos="851"/>
        </w:tabs>
        <w:autoSpaceDE w:val="0"/>
        <w:autoSpaceDN w:val="0"/>
        <w:adjustRightInd w:val="0"/>
        <w:spacing w:after="0" w:line="480" w:lineRule="auto"/>
        <w:ind w:right="51"/>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Data observasi diperoleh secara langsung dengan mengamati kegiatan atau ekspresi siswa dalam berbuat atau bereaksi terhadap suatu perangsang atau situasi tertentu, sehingga data tersebut dapat lebih objektif dan melukiskan aspek-aspek kepribadian siswa yang sebenarnya.</w:t>
      </w:r>
    </w:p>
    <w:p w:rsidR="00ED601A" w:rsidRPr="009963F7" w:rsidRDefault="00ED601A" w:rsidP="00ED601A">
      <w:pPr>
        <w:pStyle w:val="ListParagraph"/>
        <w:numPr>
          <w:ilvl w:val="0"/>
          <w:numId w:val="25"/>
        </w:numPr>
        <w:tabs>
          <w:tab w:val="left" w:pos="851"/>
        </w:tabs>
        <w:autoSpaceDE w:val="0"/>
        <w:autoSpaceDN w:val="0"/>
        <w:adjustRightInd w:val="0"/>
        <w:spacing w:after="0" w:line="480" w:lineRule="auto"/>
        <w:ind w:right="51"/>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Di dalam situasi yang relatif bebas dalam arti tanpa adanya tekanan dari luar, individu yang diamati tidak berasa </w:t>
      </w:r>
      <w:r w:rsidRPr="009963F7">
        <w:rPr>
          <w:rFonts w:ascii="Times New Roman" w:hAnsi="Times New Roman" w:cs="Times New Roman"/>
          <w:i/>
          <w:iCs/>
          <w:sz w:val="24"/>
          <w:szCs w:val="24"/>
          <w:lang w:val="id-ID"/>
        </w:rPr>
        <w:t>on the spot</w:t>
      </w:r>
      <w:r w:rsidRPr="009963F7">
        <w:rPr>
          <w:rFonts w:ascii="Times New Roman" w:hAnsi="Times New Roman" w:cs="Times New Roman"/>
          <w:sz w:val="24"/>
          <w:szCs w:val="24"/>
          <w:lang w:val="id-ID"/>
        </w:rPr>
        <w:t>. Dia tidak merasa sendirian. Dia melakukan kegiatan dan mengekspresikan kebiasaan, minat, serta sifat-sifatnya secara spontan.</w:t>
      </w:r>
    </w:p>
    <w:p w:rsidR="00ED601A" w:rsidRPr="009963F7" w:rsidRDefault="00ED601A" w:rsidP="00ED601A">
      <w:pPr>
        <w:pStyle w:val="ListParagraph"/>
        <w:numPr>
          <w:ilvl w:val="0"/>
          <w:numId w:val="25"/>
        </w:numPr>
        <w:tabs>
          <w:tab w:val="left" w:pos="851"/>
        </w:tabs>
        <w:autoSpaceDE w:val="0"/>
        <w:autoSpaceDN w:val="0"/>
        <w:adjustRightInd w:val="0"/>
        <w:spacing w:after="0" w:line="480" w:lineRule="auto"/>
        <w:ind w:right="51" w:hanging="361"/>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Data yang diperoleh dari observasi mencakup berbagai aspek kepribadian individu sehingga di dalam pengolahannya tidak berat sebelah, atau hanya menekankan salah satu segi saja dari kecakapan hasil belajar siswa.</w:t>
      </w:r>
    </w:p>
    <w:p w:rsidR="00ED601A" w:rsidRPr="00657C36" w:rsidRDefault="00ED601A" w:rsidP="00657C36">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Observasi dilakukan untuk mengamati pada saat proses belajar mengajar dengan menggunakan pedoman observasi kegiatan pembelajaran dengan tujuan memperoleh data tentang proses penggunaan media visual gambar sebagai media pembelajaran. Observasi dimaksudkan untuk mengetahui adanya kesesuaian antara perencanaan dan pelaksanaan tindakan serta untuk menjaring data aktifitas </w:t>
      </w:r>
      <w:r w:rsidR="00657C36">
        <w:rPr>
          <w:rFonts w:ascii="Times New Roman" w:hAnsi="Times New Roman" w:cs="Times New Roman"/>
          <w:sz w:val="24"/>
          <w:szCs w:val="24"/>
          <w:lang w:val="id-ID"/>
        </w:rPr>
        <w:t>siswa dalam proses pembelajaran.</w:t>
      </w:r>
    </w:p>
    <w:p w:rsidR="00BB4F87" w:rsidRPr="009963F7" w:rsidRDefault="00BB4F87" w:rsidP="00BB4F87">
      <w:pPr>
        <w:pStyle w:val="ListParagraph"/>
        <w:numPr>
          <w:ilvl w:val="3"/>
          <w:numId w:val="9"/>
        </w:numPr>
        <w:tabs>
          <w:tab w:val="clear" w:pos="66"/>
        </w:tabs>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Wawancara</w:t>
      </w:r>
    </w:p>
    <w:p w:rsidR="00BB4F87" w:rsidRPr="009963F7" w:rsidRDefault="00ED601A" w:rsidP="00BB4F87">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Wawancara adalah teknik pengumpulan data yang dilakukan dengan cara percakapan yang dilakukan oleh dua pihak yaitu pewawancara (interrviewer) yang mengajukan pertanyaan (interviewee) yang memberikan jawaban atas pertanyaan itu. Wawancara </w:t>
      </w:r>
      <w:r w:rsidRPr="009963F7">
        <w:rPr>
          <w:rFonts w:ascii="Times New Roman" w:eastAsia="Calibri" w:hAnsi="Times New Roman" w:cs="Times New Roman"/>
          <w:sz w:val="24"/>
          <w:szCs w:val="24"/>
          <w:lang w:val="id-ID"/>
        </w:rPr>
        <w:t>ini dilakukan olehe dua pihak, yaitu pewawancara (peneliti) yang mengaj</w:t>
      </w:r>
      <w:r w:rsidRPr="009963F7">
        <w:rPr>
          <w:rFonts w:ascii="Times New Roman" w:hAnsi="Times New Roman" w:cs="Times New Roman"/>
          <w:sz w:val="24"/>
          <w:szCs w:val="24"/>
          <w:lang w:val="id-ID"/>
        </w:rPr>
        <w:t xml:space="preserve">ukan pertanyaan kepada responden </w:t>
      </w:r>
      <w:r w:rsidRPr="009963F7">
        <w:rPr>
          <w:rFonts w:ascii="Times New Roman" w:eastAsia="Calibri" w:hAnsi="Times New Roman" w:cs="Times New Roman"/>
          <w:sz w:val="24"/>
          <w:szCs w:val="24"/>
          <w:lang w:val="id-ID"/>
        </w:rPr>
        <w:t>(siswa dan guru) yang memberikan jaw</w:t>
      </w:r>
      <w:r w:rsidRPr="009963F7">
        <w:rPr>
          <w:rFonts w:ascii="Times New Roman" w:hAnsi="Times New Roman" w:cs="Times New Roman"/>
          <w:sz w:val="24"/>
          <w:szCs w:val="24"/>
          <w:lang w:val="id-ID"/>
        </w:rPr>
        <w:t>aban atas pertanyaan.</w:t>
      </w:r>
      <w:r w:rsidR="00B24A91">
        <w:rPr>
          <w:rStyle w:val="FootnoteReference"/>
          <w:rFonts w:ascii="Times New Roman" w:hAnsi="Times New Roman" w:cs="Times New Roman"/>
          <w:sz w:val="24"/>
          <w:szCs w:val="24"/>
          <w:lang w:val="id-ID"/>
        </w:rPr>
        <w:footnoteReference w:customMarkFollows="1" w:id="15"/>
        <w:t>14</w:t>
      </w:r>
      <w:r w:rsidRPr="009963F7">
        <w:rPr>
          <w:rFonts w:ascii="Times New Roman" w:hAnsi="Times New Roman" w:cs="Times New Roman"/>
          <w:sz w:val="24"/>
          <w:szCs w:val="24"/>
          <w:lang w:val="id-ID"/>
        </w:rPr>
        <w:t xml:space="preserve"> </w:t>
      </w:r>
      <w:r w:rsidR="00BB4F87" w:rsidRPr="009963F7">
        <w:rPr>
          <w:rFonts w:ascii="Times New Roman" w:hAnsi="Times New Roman" w:cs="Times New Roman"/>
          <w:sz w:val="24"/>
          <w:szCs w:val="24"/>
          <w:lang w:val="id-ID"/>
        </w:rPr>
        <w:t xml:space="preserve"> Wawancara memerlukan syarat penting yakni terjadinya hubungan yang baik dan demokratis antara responden dengan penanya (</w:t>
      </w:r>
      <w:r w:rsidR="00BB4F87" w:rsidRPr="009963F7">
        <w:rPr>
          <w:rFonts w:ascii="Times New Roman" w:hAnsi="Times New Roman" w:cs="Times New Roman"/>
          <w:i/>
          <w:sz w:val="24"/>
          <w:szCs w:val="24"/>
          <w:lang w:val="id-ID"/>
        </w:rPr>
        <w:t>i am good, you are good</w:t>
      </w:r>
      <w:r w:rsidR="00BB4F87" w:rsidRPr="009963F7">
        <w:rPr>
          <w:rFonts w:ascii="Times New Roman" w:hAnsi="Times New Roman" w:cs="Times New Roman"/>
          <w:sz w:val="24"/>
          <w:szCs w:val="24"/>
          <w:lang w:val="id-ID"/>
        </w:rPr>
        <w:t>).</w:t>
      </w:r>
      <w:r w:rsidR="00B24A91">
        <w:rPr>
          <w:rStyle w:val="FootnoteReference"/>
          <w:rFonts w:ascii="Times New Roman" w:hAnsi="Times New Roman" w:cs="Times New Roman"/>
          <w:sz w:val="24"/>
          <w:szCs w:val="24"/>
          <w:lang w:val="id-ID"/>
        </w:rPr>
        <w:footnoteReference w:customMarkFollows="1" w:id="16"/>
        <w:t>15</w:t>
      </w:r>
    </w:p>
    <w:p w:rsidR="00BB4F87" w:rsidRPr="009963F7" w:rsidRDefault="00BB4F87" w:rsidP="00BB4F87">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Wawancara dilakukan secara langsung dengan beberapa orang peserta didik dan guru bidang studi. Wawancara dilakukan untuk memperoleh gambaran secara mendalam tentang pemahaman peserta didik terhadap materi pelajaran ataupun kesulitan belajar yang dialami oleh peserta didik dalam belajar </w:t>
      </w:r>
      <w:r w:rsidR="00ED601A" w:rsidRPr="009963F7">
        <w:rPr>
          <w:rFonts w:ascii="Times New Roman" w:hAnsi="Times New Roman" w:cs="Times New Roman"/>
          <w:sz w:val="24"/>
          <w:szCs w:val="24"/>
          <w:lang w:val="id-ID"/>
        </w:rPr>
        <w:t>Pendidikan Kewarganegaraan.</w:t>
      </w:r>
    </w:p>
    <w:p w:rsidR="009963F7" w:rsidRPr="009963F7" w:rsidRDefault="009963F7" w:rsidP="009963F7">
      <w:pPr>
        <w:pStyle w:val="ListParagraph"/>
        <w:spacing w:line="480" w:lineRule="auto"/>
        <w:ind w:firstLine="556"/>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Tujuan wawancara adalah:</w:t>
      </w:r>
    </w:p>
    <w:p w:rsidR="009963F7" w:rsidRPr="009963F7" w:rsidRDefault="009963F7" w:rsidP="009963F7">
      <w:pPr>
        <w:pStyle w:val="ListParagraph"/>
        <w:numPr>
          <w:ilvl w:val="1"/>
          <w:numId w:val="25"/>
        </w:numPr>
        <w:tabs>
          <w:tab w:val="left" w:pos="851"/>
        </w:tabs>
        <w:spacing w:after="0" w:line="480" w:lineRule="auto"/>
        <w:ind w:right="51"/>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Untuk memperoleh informasi guna menjelaskan suatu situasi dan kondisi tertentu.</w:t>
      </w:r>
    </w:p>
    <w:p w:rsidR="009963F7" w:rsidRPr="009963F7" w:rsidRDefault="009963F7" w:rsidP="009963F7">
      <w:pPr>
        <w:pStyle w:val="ListParagraph"/>
        <w:numPr>
          <w:ilvl w:val="1"/>
          <w:numId w:val="25"/>
        </w:numPr>
        <w:tabs>
          <w:tab w:val="left" w:pos="426"/>
        </w:tabs>
        <w:spacing w:after="0" w:line="480" w:lineRule="auto"/>
        <w:ind w:right="51"/>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Untuk melengkapi suatu penyelidikan ilmiah.</w:t>
      </w:r>
    </w:p>
    <w:p w:rsidR="00ED601A" w:rsidRPr="00CA227E" w:rsidRDefault="009963F7" w:rsidP="009963F7">
      <w:pPr>
        <w:pStyle w:val="ListParagraph"/>
        <w:numPr>
          <w:ilvl w:val="1"/>
          <w:numId w:val="25"/>
        </w:numPr>
        <w:tabs>
          <w:tab w:val="left" w:pos="426"/>
        </w:tabs>
        <w:spacing w:after="0" w:line="480" w:lineRule="auto"/>
        <w:ind w:right="51"/>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Untuk memperoleh data agar dapat mempengaruhi situasi atau orang tertentu.</w:t>
      </w:r>
      <w:r w:rsidR="00B24A91">
        <w:rPr>
          <w:rStyle w:val="FootnoteReference"/>
          <w:rFonts w:ascii="Times New Roman" w:hAnsi="Times New Roman" w:cs="Times New Roman"/>
          <w:sz w:val="24"/>
          <w:szCs w:val="24"/>
          <w:lang w:val="id-ID"/>
        </w:rPr>
        <w:footnoteReference w:customMarkFollows="1" w:id="17"/>
        <w:t>16</w:t>
      </w:r>
    </w:p>
    <w:p w:rsidR="009963F7" w:rsidRPr="009963F7" w:rsidRDefault="00BB4F87" w:rsidP="009963F7">
      <w:pPr>
        <w:pStyle w:val="ListParagraph"/>
        <w:numPr>
          <w:ilvl w:val="3"/>
          <w:numId w:val="9"/>
        </w:numPr>
        <w:tabs>
          <w:tab w:val="clear" w:pos="66"/>
        </w:tabs>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Metode tes</w:t>
      </w:r>
    </w:p>
    <w:p w:rsidR="009963F7" w:rsidRPr="009963F7" w:rsidRDefault="009963F7" w:rsidP="009963F7">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Tes merupakan himpunan pertanyaan yang harus dijawab, harus ditanggapi, atau tugas yang harus dilaksanakan oleh siswa yang di tes. Tes digunakan untuk mengukur sejauh mana seorang siswa telah menguasai pelajaran yang disampaikan terutama meliputi aspek pengetahuan dan ketrampilan.</w:t>
      </w:r>
      <w:r w:rsidR="00B24A91">
        <w:rPr>
          <w:rStyle w:val="FootnoteReference"/>
          <w:rFonts w:ascii="Times New Roman" w:hAnsi="Times New Roman" w:cs="Times New Roman"/>
          <w:sz w:val="24"/>
          <w:szCs w:val="24"/>
          <w:lang w:val="id-ID"/>
        </w:rPr>
        <w:footnoteReference w:customMarkFollows="1" w:id="18"/>
        <w:t>17</w:t>
      </w:r>
      <w:r w:rsidRPr="009963F7">
        <w:rPr>
          <w:rFonts w:ascii="Times New Roman" w:hAnsi="Times New Roman" w:cs="Times New Roman"/>
          <w:sz w:val="24"/>
          <w:szCs w:val="24"/>
          <w:lang w:val="id-ID"/>
        </w:rPr>
        <w:t xml:space="preserve"> </w:t>
      </w:r>
    </w:p>
    <w:p w:rsidR="00BB4F87" w:rsidRPr="009963F7" w:rsidRDefault="00BB4F87" w:rsidP="00BB4F87">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 Ada tes dengan pertanyaan yang disediakan pilihan jawaban ada juga tes dengan pertanyaan tanpa pilihan jawaban (bersifat terbuka). Berdasarkan jawaban yang diberikanditentukan nilai masing-masing pertanyaan sehingga dapat dipakai untuk mengukur karakteristik tertentu dari obyek yang diteliti.</w:t>
      </w:r>
      <w:r w:rsidR="00B24A91">
        <w:rPr>
          <w:rStyle w:val="FootnoteReference"/>
          <w:rFonts w:ascii="Times New Roman" w:hAnsi="Times New Roman" w:cs="Times New Roman"/>
          <w:sz w:val="24"/>
          <w:szCs w:val="24"/>
          <w:lang w:val="id-ID"/>
        </w:rPr>
        <w:footnoteReference w:customMarkFollows="1" w:id="19"/>
        <w:t>18</w:t>
      </w:r>
    </w:p>
    <w:p w:rsidR="009963F7" w:rsidRPr="009963F7" w:rsidRDefault="00BB4F87" w:rsidP="009963F7">
      <w:pPr>
        <w:pStyle w:val="ListParagraph"/>
        <w:spacing w:line="480" w:lineRule="auto"/>
        <w:ind w:left="644" w:firstLine="632"/>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Metode ini digunakan oleh peneliti untuk mengetahui sejauh mana </w:t>
      </w:r>
      <w:r w:rsidR="009963F7" w:rsidRPr="009963F7">
        <w:rPr>
          <w:rFonts w:ascii="Times New Roman" w:hAnsi="Times New Roman" w:cs="Times New Roman"/>
          <w:sz w:val="24"/>
          <w:szCs w:val="24"/>
          <w:lang w:val="id-ID"/>
        </w:rPr>
        <w:t xml:space="preserve">hasil belajat </w:t>
      </w:r>
      <w:r w:rsidRPr="009963F7">
        <w:rPr>
          <w:rFonts w:ascii="Times New Roman" w:hAnsi="Times New Roman" w:cs="Times New Roman"/>
          <w:sz w:val="24"/>
          <w:szCs w:val="24"/>
          <w:lang w:val="id-ID"/>
        </w:rPr>
        <w:t xml:space="preserve">peserta didik </w:t>
      </w:r>
      <w:r w:rsidR="009963F7" w:rsidRPr="009963F7">
        <w:rPr>
          <w:rFonts w:ascii="Times New Roman" w:hAnsi="Times New Roman" w:cs="Times New Roman"/>
          <w:sz w:val="24"/>
          <w:szCs w:val="24"/>
          <w:lang w:val="id-ID"/>
        </w:rPr>
        <w:t xml:space="preserve">Yang nantinya hasil tes tersebut akan di olah untuk mengetahui tingkat keberhasilan siswa dalam proses pembelajaran yang menggunakan media visual gambar pada mata pelajaran Pendidikan Kewarganegaraan. , </w:t>
      </w:r>
    </w:p>
    <w:p w:rsidR="009963F7" w:rsidRPr="009963F7" w:rsidRDefault="009963F7" w:rsidP="009963F7">
      <w:pPr>
        <w:pStyle w:val="ListParagraph"/>
        <w:spacing w:line="480" w:lineRule="auto"/>
        <w:ind w:left="644" w:firstLine="632"/>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menurut Dick dan Carey dikutip oleh Ngalim Purwanto menyatakan adanya bentuk pretest dan post-test dalam mengetahui tingkat pengetahuan siswa. </w:t>
      </w:r>
      <w:r w:rsidR="00B24A91">
        <w:rPr>
          <w:rStyle w:val="FootnoteReference"/>
          <w:rFonts w:ascii="Times New Roman" w:hAnsi="Times New Roman" w:cs="Times New Roman"/>
          <w:sz w:val="24"/>
          <w:szCs w:val="24"/>
          <w:lang w:val="id-ID"/>
        </w:rPr>
        <w:footnoteReference w:customMarkFollows="1" w:id="20"/>
        <w:t>19</w:t>
      </w:r>
    </w:p>
    <w:p w:rsidR="00BB4F87" w:rsidRPr="009963F7" w:rsidRDefault="00BB4F87" w:rsidP="00BB4F87">
      <w:pPr>
        <w:pStyle w:val="ListParagraph"/>
        <w:numPr>
          <w:ilvl w:val="0"/>
          <w:numId w:val="18"/>
        </w:numPr>
        <w:spacing w:after="0" w:line="480" w:lineRule="auto"/>
        <w:ind w:left="851" w:hanging="284"/>
        <w:jc w:val="both"/>
        <w:rPr>
          <w:rFonts w:ascii="Times New Roman" w:hAnsi="Times New Roman" w:cs="Times New Roman"/>
          <w:i/>
          <w:sz w:val="24"/>
          <w:szCs w:val="24"/>
          <w:lang w:val="id-ID"/>
        </w:rPr>
      </w:pPr>
      <w:r w:rsidRPr="009963F7">
        <w:rPr>
          <w:rFonts w:ascii="Times New Roman" w:hAnsi="Times New Roman" w:cs="Times New Roman"/>
          <w:i/>
          <w:sz w:val="24"/>
          <w:szCs w:val="24"/>
          <w:lang w:val="id-ID"/>
        </w:rPr>
        <w:t>Pre test</w:t>
      </w:r>
    </w:p>
    <w:p w:rsidR="00BB4F87" w:rsidRPr="009963F7" w:rsidRDefault="00BB4F87" w:rsidP="00BB4F87">
      <w:pPr>
        <w:pStyle w:val="ListParagraph"/>
        <w:spacing w:after="0" w:line="480" w:lineRule="auto"/>
        <w:ind w:left="851"/>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Pada umumnya pelaksanaan </w:t>
      </w:r>
      <w:r w:rsidR="009963F7" w:rsidRPr="009963F7">
        <w:rPr>
          <w:rFonts w:ascii="Times New Roman" w:hAnsi="Times New Roman" w:cs="Times New Roman"/>
          <w:sz w:val="24"/>
          <w:szCs w:val="24"/>
          <w:lang w:val="id-ID"/>
        </w:rPr>
        <w:t>proses pembelajaran dimulai deng</w:t>
      </w:r>
      <w:r w:rsidRPr="009963F7">
        <w:rPr>
          <w:rFonts w:ascii="Times New Roman" w:hAnsi="Times New Roman" w:cs="Times New Roman"/>
          <w:sz w:val="24"/>
          <w:szCs w:val="24"/>
          <w:lang w:val="id-ID"/>
        </w:rPr>
        <w:t xml:space="preserve">an pretest. Pretest ini memiliki banyak kegunaan dalam menjajagi proses pembelajaran yang akan dilaksanakan. Oleh karena itu, </w:t>
      </w:r>
      <w:r w:rsidRPr="009963F7">
        <w:rPr>
          <w:rFonts w:ascii="Times New Roman" w:hAnsi="Times New Roman" w:cs="Times New Roman"/>
          <w:i/>
          <w:sz w:val="24"/>
          <w:szCs w:val="24"/>
          <w:lang w:val="id-ID"/>
        </w:rPr>
        <w:t>pre test</w:t>
      </w:r>
      <w:r w:rsidRPr="009963F7">
        <w:rPr>
          <w:rFonts w:ascii="Times New Roman" w:hAnsi="Times New Roman" w:cs="Times New Roman"/>
          <w:sz w:val="24"/>
          <w:szCs w:val="24"/>
          <w:lang w:val="id-ID"/>
        </w:rPr>
        <w:t xml:space="preserve"> memegang peranan yang cukup penting dalam proses pembelajaran.</w:t>
      </w:r>
      <w:r w:rsidR="00B24A91">
        <w:rPr>
          <w:rStyle w:val="FootnoteReference"/>
          <w:rFonts w:ascii="Times New Roman" w:hAnsi="Times New Roman" w:cs="Times New Roman"/>
          <w:sz w:val="24"/>
          <w:szCs w:val="24"/>
          <w:lang w:val="id-ID"/>
        </w:rPr>
        <w:footnoteReference w:customMarkFollows="1" w:id="21"/>
        <w:t>20</w:t>
      </w:r>
      <w:r w:rsidRPr="009963F7">
        <w:rPr>
          <w:rFonts w:ascii="Times New Roman" w:hAnsi="Times New Roman" w:cs="Times New Roman"/>
          <w:sz w:val="24"/>
          <w:szCs w:val="24"/>
          <w:lang w:val="id-ID"/>
        </w:rPr>
        <w:t xml:space="preserve"> Pemberian pretest ini bertujuan untuk mengetahui pemahaman pesereta didik terhadap materi </w:t>
      </w:r>
      <w:r w:rsidR="009963F7" w:rsidRPr="009963F7">
        <w:rPr>
          <w:rFonts w:ascii="Times New Roman" w:hAnsi="Times New Roman" w:cs="Times New Roman"/>
          <w:sz w:val="24"/>
          <w:szCs w:val="24"/>
          <w:lang w:val="id-ID"/>
        </w:rPr>
        <w:t xml:space="preserve">kebebasan berorganisasi </w:t>
      </w:r>
      <w:r w:rsidRPr="009963F7">
        <w:rPr>
          <w:rFonts w:ascii="Times New Roman" w:hAnsi="Times New Roman" w:cs="Times New Roman"/>
          <w:sz w:val="24"/>
          <w:szCs w:val="24"/>
          <w:lang w:val="id-ID"/>
        </w:rPr>
        <w:t xml:space="preserve">sebelum guru mengajar dengan </w:t>
      </w:r>
      <w:r w:rsidR="009963F7" w:rsidRPr="009963F7">
        <w:rPr>
          <w:rFonts w:ascii="Times New Roman" w:hAnsi="Times New Roman" w:cs="Times New Roman"/>
          <w:sz w:val="24"/>
          <w:szCs w:val="24"/>
          <w:lang w:val="id-ID"/>
        </w:rPr>
        <w:t>menggunakan media visual gambar</w:t>
      </w:r>
      <w:r w:rsidRPr="009963F7">
        <w:rPr>
          <w:rFonts w:ascii="Times New Roman" w:hAnsi="Times New Roman" w:cs="Times New Roman"/>
          <w:sz w:val="24"/>
          <w:szCs w:val="24"/>
          <w:lang w:val="id-ID"/>
        </w:rPr>
        <w:t>.</w:t>
      </w:r>
    </w:p>
    <w:p w:rsidR="00BB4F87" w:rsidRPr="009963F7" w:rsidRDefault="00BB4F87" w:rsidP="00BB4F87">
      <w:pPr>
        <w:pStyle w:val="ListParagraph"/>
        <w:numPr>
          <w:ilvl w:val="0"/>
          <w:numId w:val="18"/>
        </w:numPr>
        <w:spacing w:after="0" w:line="480" w:lineRule="auto"/>
        <w:ind w:left="851" w:hanging="284"/>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Tes akhir tindakan pada siklus I</w:t>
      </w:r>
    </w:p>
    <w:p w:rsidR="00BB4F87" w:rsidRPr="009963F7" w:rsidRDefault="00BB4F87" w:rsidP="009963F7">
      <w:pPr>
        <w:pStyle w:val="ListParagraph"/>
        <w:spacing w:after="0" w:line="480" w:lineRule="auto"/>
        <w:ind w:left="851"/>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Pemberian tes pada  tahap ini bertujuan untuk mengetahui sejauh mana peserta didik memahami </w:t>
      </w:r>
      <w:r w:rsidR="009963F7" w:rsidRPr="009963F7">
        <w:rPr>
          <w:rFonts w:ascii="Times New Roman" w:hAnsi="Times New Roman" w:cs="Times New Roman"/>
          <w:sz w:val="24"/>
          <w:szCs w:val="24"/>
          <w:lang w:val="id-ID"/>
        </w:rPr>
        <w:t>materi kebebasan berorganisasi setelah guru mengajar dengan menggunakan media visual gambar.</w:t>
      </w:r>
    </w:p>
    <w:p w:rsidR="00BB4F87" w:rsidRPr="009963F7" w:rsidRDefault="00BB4F87" w:rsidP="00BB4F87">
      <w:pPr>
        <w:pStyle w:val="ListParagraph"/>
        <w:numPr>
          <w:ilvl w:val="0"/>
          <w:numId w:val="18"/>
        </w:numPr>
        <w:spacing w:after="0" w:line="480" w:lineRule="auto"/>
        <w:ind w:left="851" w:hanging="284"/>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Test akhir tindakan pada siklus II</w:t>
      </w:r>
    </w:p>
    <w:p w:rsidR="00BB4F87" w:rsidRPr="009963F7" w:rsidRDefault="00BB4F87" w:rsidP="00BB4F87">
      <w:pPr>
        <w:pStyle w:val="ListParagraph"/>
        <w:spacing w:after="0" w:line="480" w:lineRule="auto"/>
        <w:ind w:left="851"/>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Pemberian tes pada tahap ini bertujuan untuk mengetahui pemahaman peserta didik setelah pelaksanaan tindakan pada siklus II dan untuk mengetahui peningkatan hasil belajar dari pemberian tes pada siklus I.  </w:t>
      </w:r>
    </w:p>
    <w:p w:rsidR="00BB4F87" w:rsidRPr="009963F7" w:rsidRDefault="00BB4F87" w:rsidP="00BB4F87">
      <w:pPr>
        <w:pStyle w:val="ListParagraph"/>
        <w:numPr>
          <w:ilvl w:val="3"/>
          <w:numId w:val="9"/>
        </w:numPr>
        <w:tabs>
          <w:tab w:val="clear" w:pos="66"/>
          <w:tab w:val="num" w:pos="567"/>
        </w:tabs>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Catatan Lapangan</w:t>
      </w:r>
    </w:p>
    <w:p w:rsidR="00BB4F87" w:rsidRPr="009963F7" w:rsidRDefault="00BB4F87" w:rsidP="00BB4F87">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Catatan lapangan adalah catatan yang dibuat peneliti dalam sebuah penelitian etnografi dari lapangan. Catatan tersebut dapat bersideskriptif (sesuai yang diamati) atau reflektif (mengandung penafsiran peneliti).</w:t>
      </w:r>
      <w:r w:rsidR="00B24A91">
        <w:rPr>
          <w:rStyle w:val="FootnoteReference"/>
          <w:rFonts w:ascii="Times New Roman" w:hAnsi="Times New Roman" w:cs="Times New Roman"/>
          <w:sz w:val="24"/>
          <w:szCs w:val="24"/>
          <w:lang w:val="id-ID"/>
        </w:rPr>
        <w:footnoteReference w:customMarkFollows="1" w:id="22"/>
        <w:t>21</w:t>
      </w:r>
      <w:r w:rsidRPr="009963F7">
        <w:rPr>
          <w:rFonts w:ascii="Times New Roman" w:hAnsi="Times New Roman" w:cs="Times New Roman"/>
          <w:sz w:val="24"/>
          <w:szCs w:val="24"/>
          <w:lang w:val="id-ID"/>
        </w:rPr>
        <w:t xml:space="preserve"> Catatan lapangan ini dimaksudkan untuk melengkapi data yang tidak terekam dalam instrumen pengumpulan data yang ada. Dengan demikian diharapkan tidak ada data penting yang terlewatkan dalam kegiatan penelitian.</w:t>
      </w:r>
    </w:p>
    <w:p w:rsidR="009963F7" w:rsidRPr="009963F7" w:rsidRDefault="009963F7" w:rsidP="009963F7">
      <w:pPr>
        <w:pStyle w:val="ListParagraph"/>
        <w:numPr>
          <w:ilvl w:val="0"/>
          <w:numId w:val="27"/>
        </w:numPr>
        <w:spacing w:line="480" w:lineRule="auto"/>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Dokumentasi </w:t>
      </w:r>
    </w:p>
    <w:p w:rsidR="00961C66" w:rsidRDefault="009963F7" w:rsidP="00961C66">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Dokumentasi adalah mengumpulkan data dengan melihat atau mencatat laporan yang sudah tersedia. Di dalam melaksanakan metode dokumentasi ini, peneliti menyelidiki benda-benda tertulis seperti buku-buku, majalah, dokumen, peraturan-peraturan, notulen  rapat, catatan harian dan sebagainya. Peneliti mengambil gambar foto siswa sebagai teknik pengumpulan data dalam dokumentasi ini.</w:t>
      </w:r>
    </w:p>
    <w:p w:rsidR="00961C66" w:rsidRDefault="00961C66" w:rsidP="00961C66">
      <w:pPr>
        <w:pStyle w:val="ListParagraph"/>
        <w:spacing w:after="0" w:line="480" w:lineRule="auto"/>
        <w:ind w:left="567" w:firstLine="567"/>
        <w:jc w:val="both"/>
        <w:rPr>
          <w:rFonts w:ascii="Times New Roman" w:hAnsi="Times New Roman" w:cs="Times New Roman"/>
          <w:sz w:val="24"/>
          <w:szCs w:val="24"/>
          <w:lang w:val="id-ID"/>
        </w:rPr>
      </w:pPr>
    </w:p>
    <w:p w:rsidR="00961C66" w:rsidRDefault="00961C66" w:rsidP="00961C66">
      <w:pPr>
        <w:pStyle w:val="ListParagraph"/>
        <w:spacing w:after="0" w:line="480" w:lineRule="auto"/>
        <w:ind w:left="567" w:firstLine="567"/>
        <w:jc w:val="both"/>
        <w:rPr>
          <w:rFonts w:ascii="Times New Roman" w:hAnsi="Times New Roman" w:cs="Times New Roman"/>
          <w:sz w:val="24"/>
          <w:szCs w:val="24"/>
          <w:lang w:val="id-ID"/>
        </w:rPr>
      </w:pPr>
    </w:p>
    <w:p w:rsidR="00961C66" w:rsidRPr="00961C66" w:rsidRDefault="00961C66" w:rsidP="00961C66">
      <w:pPr>
        <w:pStyle w:val="ListParagraph"/>
        <w:spacing w:after="0" w:line="480" w:lineRule="auto"/>
        <w:ind w:left="567" w:firstLine="567"/>
        <w:jc w:val="both"/>
        <w:rPr>
          <w:rFonts w:ascii="Times New Roman" w:hAnsi="Times New Roman" w:cs="Times New Roman"/>
          <w:sz w:val="24"/>
          <w:szCs w:val="24"/>
          <w:lang w:val="id-ID"/>
        </w:rPr>
      </w:pPr>
    </w:p>
    <w:p w:rsidR="00BB4F87" w:rsidRPr="009963F7" w:rsidRDefault="00BB4F87" w:rsidP="00CA227E">
      <w:pPr>
        <w:pStyle w:val="ListParagraph"/>
        <w:numPr>
          <w:ilvl w:val="0"/>
          <w:numId w:val="29"/>
        </w:numPr>
        <w:spacing w:after="0" w:line="480" w:lineRule="auto"/>
        <w:ind w:left="284" w:hanging="284"/>
        <w:jc w:val="both"/>
        <w:rPr>
          <w:rFonts w:ascii="Times New Roman" w:hAnsi="Times New Roman" w:cs="Times New Roman"/>
          <w:b/>
          <w:sz w:val="24"/>
          <w:szCs w:val="24"/>
          <w:lang w:val="id-ID"/>
        </w:rPr>
      </w:pPr>
      <w:r w:rsidRPr="009963F7">
        <w:rPr>
          <w:rFonts w:ascii="Times New Roman" w:hAnsi="Times New Roman" w:cs="Times New Roman"/>
          <w:b/>
          <w:sz w:val="24"/>
          <w:szCs w:val="24"/>
          <w:lang w:val="id-ID"/>
        </w:rPr>
        <w:t>Teknik Analisis Data</w:t>
      </w:r>
    </w:p>
    <w:p w:rsidR="00BB4F87" w:rsidRPr="009963F7" w:rsidRDefault="00BB4F87" w:rsidP="00BB4F87">
      <w:pPr>
        <w:spacing w:after="0" w:line="480" w:lineRule="auto"/>
        <w:ind w:left="426"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Analisis data adalah proses menyeleksi, menyederhanakan, memfokuskan, mengabstraksikan, mengorganisasikan data secara sistematis dan rasional untuk menyajikan bahan-bahan yang dapat digunakan untuk menyusun jawaban masalah yang menjadi tujuan PTK.</w:t>
      </w:r>
      <w:r w:rsidR="00B24A91">
        <w:rPr>
          <w:rStyle w:val="FootnoteReference"/>
          <w:rFonts w:ascii="Times New Roman" w:hAnsi="Times New Roman" w:cs="Times New Roman"/>
          <w:sz w:val="23"/>
          <w:szCs w:val="23"/>
          <w:lang w:val="id-ID"/>
        </w:rPr>
        <w:footnoteReference w:customMarkFollows="1" w:id="23"/>
        <w:t>22</w:t>
      </w:r>
      <w:r w:rsidRPr="009963F7">
        <w:rPr>
          <w:rFonts w:ascii="Times New Roman" w:hAnsi="Times New Roman" w:cs="Times New Roman"/>
          <w:sz w:val="23"/>
          <w:szCs w:val="23"/>
          <w:lang w:val="id-ID"/>
        </w:rPr>
        <w:t xml:space="preserve"> </w:t>
      </w:r>
      <w:r w:rsidRPr="009963F7">
        <w:rPr>
          <w:rFonts w:ascii="Times New Roman" w:hAnsi="Times New Roman" w:cs="Times New Roman"/>
          <w:iCs/>
          <w:sz w:val="24"/>
          <w:szCs w:val="24"/>
          <w:lang w:val="id-ID"/>
        </w:rPr>
        <w:t>Aktifitas dalam analisis data, yaitu reduksi data</w:t>
      </w:r>
      <w:r w:rsidRPr="009963F7">
        <w:rPr>
          <w:rFonts w:ascii="Times New Roman" w:hAnsi="Times New Roman" w:cs="Times New Roman"/>
          <w:i/>
          <w:iCs/>
          <w:sz w:val="24"/>
          <w:szCs w:val="24"/>
          <w:lang w:val="id-ID"/>
        </w:rPr>
        <w:t xml:space="preserve"> (data reduction), </w:t>
      </w:r>
      <w:r w:rsidRPr="009963F7">
        <w:rPr>
          <w:rFonts w:ascii="Times New Roman" w:hAnsi="Times New Roman" w:cs="Times New Roman"/>
          <w:iCs/>
          <w:sz w:val="24"/>
          <w:szCs w:val="24"/>
          <w:lang w:val="id-ID"/>
        </w:rPr>
        <w:t>Penyajian data</w:t>
      </w:r>
      <w:r w:rsidRPr="009963F7">
        <w:rPr>
          <w:rFonts w:ascii="Times New Roman" w:hAnsi="Times New Roman" w:cs="Times New Roman"/>
          <w:i/>
          <w:iCs/>
          <w:sz w:val="24"/>
          <w:szCs w:val="24"/>
          <w:lang w:val="id-ID"/>
        </w:rPr>
        <w:t xml:space="preserve"> (data display), </w:t>
      </w:r>
      <w:r w:rsidRPr="009963F7">
        <w:rPr>
          <w:rFonts w:ascii="Times New Roman" w:hAnsi="Times New Roman" w:cs="Times New Roman"/>
          <w:iCs/>
          <w:sz w:val="24"/>
          <w:szCs w:val="24"/>
          <w:lang w:val="id-ID"/>
        </w:rPr>
        <w:t xml:space="preserve">penarikan kesimpulan/ verifikasi data </w:t>
      </w:r>
      <w:r w:rsidRPr="009963F7">
        <w:rPr>
          <w:rFonts w:ascii="Times New Roman" w:hAnsi="Times New Roman" w:cs="Times New Roman"/>
          <w:i/>
          <w:iCs/>
          <w:sz w:val="24"/>
          <w:szCs w:val="24"/>
          <w:lang w:val="id-ID"/>
        </w:rPr>
        <w:t>(conclusion drawing /verification)</w:t>
      </w:r>
      <w:r w:rsidRPr="009963F7">
        <w:rPr>
          <w:rFonts w:ascii="Times New Roman" w:hAnsi="Times New Roman" w:cs="Times New Roman"/>
          <w:iCs/>
          <w:sz w:val="24"/>
          <w:szCs w:val="24"/>
          <w:lang w:val="id-ID"/>
        </w:rPr>
        <w:t>.</w:t>
      </w:r>
    </w:p>
    <w:p w:rsidR="00BB4F87" w:rsidRPr="009963F7" w:rsidRDefault="00BB4F87" w:rsidP="00BB4F87">
      <w:pPr>
        <w:pStyle w:val="ListParagraph"/>
        <w:numPr>
          <w:ilvl w:val="3"/>
          <w:numId w:val="18"/>
        </w:numPr>
        <w:spacing w:after="0" w:line="480" w:lineRule="auto"/>
        <w:ind w:left="567" w:hanging="283"/>
        <w:jc w:val="both"/>
        <w:rPr>
          <w:rFonts w:ascii="Times New Roman" w:hAnsi="Times New Roman" w:cs="Times New Roman"/>
          <w:sz w:val="23"/>
          <w:szCs w:val="23"/>
          <w:lang w:val="id-ID"/>
        </w:rPr>
      </w:pPr>
      <w:r w:rsidRPr="009963F7">
        <w:rPr>
          <w:rFonts w:ascii="Times New Roman" w:hAnsi="Times New Roman" w:cs="Times New Roman"/>
          <w:sz w:val="24"/>
          <w:szCs w:val="24"/>
          <w:lang w:val="id-ID"/>
        </w:rPr>
        <w:t>Reduksi Data</w:t>
      </w:r>
    </w:p>
    <w:p w:rsidR="00BB4F87" w:rsidRDefault="00BB4F87" w:rsidP="00BB4F87">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Reduksi data yaitu proses penyederhanaan yang dilakukan melalui seleksi, pemfokusan, dan pengabstraksian data mentah menjadi data yang bermakna.</w:t>
      </w:r>
      <w:r w:rsidR="00B24A91">
        <w:rPr>
          <w:rStyle w:val="FootnoteReference"/>
          <w:rFonts w:ascii="Times New Roman" w:hAnsi="Times New Roman" w:cs="Times New Roman"/>
          <w:sz w:val="24"/>
          <w:szCs w:val="24"/>
          <w:lang w:val="id-ID"/>
        </w:rPr>
        <w:footnoteReference w:customMarkFollows="1" w:id="24"/>
        <w:t>23</w:t>
      </w:r>
      <w:r w:rsidRPr="009963F7">
        <w:rPr>
          <w:rFonts w:ascii="Times New Roman" w:hAnsi="Times New Roman" w:cs="Times New Roman"/>
          <w:sz w:val="24"/>
          <w:szCs w:val="24"/>
          <w:lang w:val="id-ID"/>
        </w:rPr>
        <w:t xml:space="preserve"> Hal ini dilakukan untuk memperoleh informasi yang jelas dari data yang diperoleh sehingga peneliti dapat membuat kesimpulan yang dapat dipertanggung jawabkan.</w:t>
      </w:r>
    </w:p>
    <w:p w:rsidR="009279CB" w:rsidRPr="009279CB" w:rsidRDefault="00CD2409" w:rsidP="009279CB">
      <w:pPr>
        <w:spacing w:after="0" w:line="480" w:lineRule="auto"/>
        <w:ind w:left="567" w:firstLine="567"/>
        <w:jc w:val="both"/>
        <w:rPr>
          <w:rFonts w:ascii="Times New Roman" w:hAnsi="Times New Roman" w:cs="Times New Roman"/>
          <w:sz w:val="24"/>
          <w:szCs w:val="24"/>
          <w:lang w:val="id-ID"/>
        </w:rPr>
      </w:pPr>
      <w:r w:rsidRPr="009279CB">
        <w:rPr>
          <w:rFonts w:ascii="Times New Roman" w:eastAsia="Calibri" w:hAnsi="Times New Roman" w:cs="Times New Roman"/>
          <w:sz w:val="24"/>
          <w:szCs w:val="24"/>
          <w:lang w:val="id-ID"/>
        </w:rPr>
        <w:t xml:space="preserve">Dalam mereduksi data ini peneliti di bantu </w:t>
      </w:r>
      <w:r w:rsidRPr="009279CB">
        <w:rPr>
          <w:rFonts w:ascii="Times New Roman" w:hAnsi="Times New Roman" w:cs="Times New Roman"/>
          <w:sz w:val="24"/>
          <w:szCs w:val="24"/>
          <w:lang w:val="id-ID"/>
        </w:rPr>
        <w:t>guru kelas V</w:t>
      </w:r>
      <w:r w:rsidRPr="009279CB">
        <w:rPr>
          <w:rFonts w:ascii="Times New Roman" w:eastAsia="Calibri" w:hAnsi="Times New Roman" w:cs="Times New Roman"/>
          <w:sz w:val="24"/>
          <w:szCs w:val="24"/>
          <w:lang w:val="id-ID"/>
        </w:rPr>
        <w:t xml:space="preserve"> untuk mendiskusikan hasil yang diperoleh dari </w:t>
      </w:r>
      <w:r w:rsidR="009279CB">
        <w:rPr>
          <w:rFonts w:ascii="Times New Roman" w:eastAsia="Calibri" w:hAnsi="Times New Roman" w:cs="Times New Roman"/>
          <w:sz w:val="24"/>
          <w:szCs w:val="24"/>
          <w:lang w:val="id-ID"/>
        </w:rPr>
        <w:t xml:space="preserve">hasil </w:t>
      </w:r>
      <w:r w:rsidRPr="009279CB">
        <w:rPr>
          <w:rFonts w:ascii="Times New Roman" w:eastAsia="Calibri" w:hAnsi="Times New Roman" w:cs="Times New Roman"/>
          <w:sz w:val="24"/>
          <w:szCs w:val="24"/>
          <w:lang w:val="id-ID"/>
        </w:rPr>
        <w:t>tes, wawancara, observasi dan catatan lapangan, melalui diskusi ini, maka hasil yang diperoleh da</w:t>
      </w:r>
      <w:r w:rsidRPr="009279CB">
        <w:rPr>
          <w:rFonts w:ascii="Times New Roman" w:hAnsi="Times New Roman" w:cs="Times New Roman"/>
          <w:sz w:val="24"/>
          <w:szCs w:val="24"/>
          <w:lang w:val="id-ID"/>
        </w:rPr>
        <w:t>pat maksimal dan diverifisikasi.</w:t>
      </w:r>
    </w:p>
    <w:p w:rsidR="009963F7" w:rsidRDefault="00BB4F87" w:rsidP="009279CB">
      <w:pPr>
        <w:pStyle w:val="ListParagraph"/>
        <w:numPr>
          <w:ilvl w:val="3"/>
          <w:numId w:val="18"/>
        </w:numPr>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Menyajikan Data</w:t>
      </w:r>
    </w:p>
    <w:p w:rsidR="009963F7" w:rsidRPr="009963F7" w:rsidRDefault="009963F7" w:rsidP="009279CB">
      <w:pPr>
        <w:pStyle w:val="ListParagraph"/>
        <w:spacing w:after="0" w:line="480" w:lineRule="auto"/>
        <w:ind w:left="567"/>
        <w:jc w:val="both"/>
        <w:rPr>
          <w:rFonts w:ascii="Times New Roman" w:hAnsi="Times New Roman" w:cs="Times New Roman"/>
          <w:sz w:val="24"/>
          <w:szCs w:val="24"/>
          <w:lang w:val="id-ID"/>
        </w:rPr>
      </w:pPr>
      <w:r w:rsidRPr="009963F7">
        <w:rPr>
          <w:rFonts w:ascii="Times New Roman" w:hAnsi="Times New Roman" w:cs="Times New Roman"/>
          <w:sz w:val="24"/>
          <w:szCs w:val="24"/>
        </w:rPr>
        <w:t>Penyajian data dilakukan dalam rangka mengorganisasikan hasil reduksi dengan cara menyusun secara narasi sekumpulan informasi yang telah diperoleh dari hasil reduksi, sehingga dapat memberikan kemungkinan penarikan kesimpulan dan pengambilan tindakan. Data yang sudah terorganisir ini dideskripsikan sehingga bermakna baik dalam bentuk narasi, grafis maupun table.</w:t>
      </w:r>
      <w:r w:rsidR="00B24A91">
        <w:rPr>
          <w:rStyle w:val="FootnoteReference"/>
          <w:rFonts w:ascii="Times New Roman" w:hAnsi="Times New Roman" w:cs="Times New Roman"/>
          <w:sz w:val="24"/>
          <w:szCs w:val="24"/>
          <w:lang w:val="id-ID"/>
        </w:rPr>
        <w:footnoteReference w:customMarkFollows="1" w:id="25"/>
        <w:t>24</w:t>
      </w:r>
    </w:p>
    <w:p w:rsidR="00BB4F87" w:rsidRPr="009963F7" w:rsidRDefault="00BB4F87" w:rsidP="00BB4F87">
      <w:pPr>
        <w:pStyle w:val="ListParagraph"/>
        <w:numPr>
          <w:ilvl w:val="3"/>
          <w:numId w:val="18"/>
        </w:numPr>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Penarikan kesimpulan dan verifikasi </w:t>
      </w:r>
    </w:p>
    <w:p w:rsidR="00BB4F87" w:rsidRPr="009963F7" w:rsidRDefault="00BB4F87" w:rsidP="00BB4F87">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Penyimpulan adalah proses pengambilan inti sari dari sajian data yang telah terorganisasi dalam bentuk pernyataan kalimat dan atau formula yang singkat padat tetapi mengandung pengertian yang luas. Pada tahap penarikan kesimpulan ini kegiatan yang dilakukan adalah memberikan kesimpulan terhadap hasil penafsiran dan evaluasi. </w:t>
      </w:r>
      <w:r w:rsidRPr="009963F7">
        <w:rPr>
          <w:rFonts w:ascii="Times New Roman" w:hAnsi="Times New Roman" w:cs="Times New Roman"/>
          <w:sz w:val="24"/>
          <w:szCs w:val="24"/>
          <w:shd w:val="clear" w:color="auto" w:fill="FFFFFF"/>
          <w:lang w:val="id-ID"/>
        </w:rPr>
        <w:t xml:space="preserve">Selanjunya dilakukan kegiatan verifikasi, yaitu kegiatan mencari validitas kesimpulan. Kegiatan yang dilakukan adalah </w:t>
      </w:r>
      <w:r w:rsidRPr="009963F7">
        <w:rPr>
          <w:rFonts w:ascii="Times New Roman" w:hAnsi="Times New Roman" w:cs="Times New Roman"/>
          <w:sz w:val="24"/>
          <w:szCs w:val="24"/>
          <w:lang w:val="id-ID"/>
        </w:rPr>
        <w:t>menguji kebenaran, kekokohan dan kecocokan makna-makna yang muncul dari data.</w:t>
      </w:r>
    </w:p>
    <w:p w:rsidR="00BB4F87" w:rsidRPr="009963F7" w:rsidRDefault="00BB4F87" w:rsidP="00BB4F87">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Untuk mengetahui peningkatan </w:t>
      </w:r>
      <w:r w:rsidR="00B62073">
        <w:rPr>
          <w:rFonts w:ascii="Times New Roman" w:hAnsi="Times New Roman" w:cs="Times New Roman"/>
          <w:sz w:val="24"/>
          <w:szCs w:val="24"/>
          <w:lang w:val="id-ID"/>
        </w:rPr>
        <w:t>prestasi</w:t>
      </w:r>
      <w:r w:rsidRPr="009963F7">
        <w:rPr>
          <w:rFonts w:ascii="Times New Roman" w:hAnsi="Times New Roman" w:cs="Times New Roman"/>
          <w:sz w:val="24"/>
          <w:szCs w:val="24"/>
          <w:lang w:val="id-ID"/>
        </w:rPr>
        <w:t xml:space="preserve"> belajar peserta didik dengan </w:t>
      </w:r>
      <w:r w:rsidR="00B62073">
        <w:rPr>
          <w:rFonts w:ascii="Times New Roman" w:hAnsi="Times New Roman" w:cs="Times New Roman"/>
          <w:sz w:val="24"/>
          <w:szCs w:val="24"/>
          <w:lang w:val="id-ID"/>
        </w:rPr>
        <w:t>menggunakan media visual gambar</w:t>
      </w:r>
      <w:r w:rsidRPr="009963F7">
        <w:rPr>
          <w:rFonts w:ascii="Times New Roman" w:hAnsi="Times New Roman" w:cs="Times New Roman"/>
          <w:sz w:val="24"/>
          <w:szCs w:val="24"/>
          <w:lang w:val="id-ID"/>
        </w:rPr>
        <w:t xml:space="preserve"> maka data yang diperlukan berupa data </w:t>
      </w:r>
      <w:r w:rsidRPr="009963F7">
        <w:rPr>
          <w:rFonts w:ascii="Times New Roman" w:hAnsi="Times New Roman" w:cs="Times New Roman"/>
          <w:sz w:val="24"/>
          <w:szCs w:val="24"/>
          <w:shd w:val="clear" w:color="auto" w:fill="FFFFFF"/>
          <w:lang w:val="id-ID"/>
        </w:rPr>
        <w:t>hasil</w:t>
      </w:r>
      <w:r w:rsidRPr="009963F7">
        <w:rPr>
          <w:rFonts w:ascii="Times New Roman" w:hAnsi="Times New Roman" w:cs="Times New Roman"/>
          <w:sz w:val="24"/>
          <w:szCs w:val="24"/>
          <w:lang w:val="id-ID"/>
        </w:rPr>
        <w:t xml:space="preserve"> belajar yang diperoleh dari nilai tes.  Hasil belajar dianalisis dengan teknik analisis hasil evaluasi untuk mengetahui ketuntasan belajar dengan cara menganalisis data hasil tes dengan kriteria ketuntasan belajar, prosentase hasil belajar yang diperoleh peserta didik tersebut kemudian dibandingkan dengan KKM (Kriteria Ketuntasan Minimum) yang telah ditentukan. Seorang peserta didik disebut tuntas belajar jika telah mencapai skor  ≥70.Untuk menghitung hasil belajar siswa dapat dilakukan dengan </w:t>
      </w:r>
      <w:r w:rsidRPr="009963F7">
        <w:rPr>
          <w:rFonts w:ascii="Times New Roman" w:hAnsi="Times New Roman" w:cs="Times New Roman"/>
          <w:i/>
          <w:iCs/>
          <w:sz w:val="24"/>
          <w:szCs w:val="24"/>
          <w:lang w:val="id-ID"/>
        </w:rPr>
        <w:t>Percentages Correction</w:t>
      </w:r>
      <w:r w:rsidRPr="009963F7">
        <w:rPr>
          <w:rFonts w:ascii="Times New Roman" w:hAnsi="Times New Roman" w:cs="Times New Roman"/>
          <w:sz w:val="24"/>
          <w:szCs w:val="24"/>
          <w:lang w:val="id-ID"/>
        </w:rPr>
        <w:t xml:space="preserve"> (hasil yang dicapai setiap siswa dihitung dari persentase jawaban yang benar). Rumusnya adalah sebagai berikut:</w:t>
      </w:r>
      <w:r w:rsidR="00B24A91">
        <w:rPr>
          <w:rStyle w:val="FootnoteReference"/>
          <w:rFonts w:ascii="Times New Roman" w:hAnsi="Times New Roman" w:cs="Times New Roman"/>
          <w:sz w:val="24"/>
          <w:szCs w:val="24"/>
          <w:lang w:val="id-ID"/>
        </w:rPr>
        <w:footnoteReference w:customMarkFollows="1" w:id="26"/>
        <w:t>25</w:t>
      </w:r>
    </w:p>
    <w:p w:rsidR="00BB4F87" w:rsidRPr="009963F7" w:rsidRDefault="00070E1A" w:rsidP="00BB4F87">
      <w:pPr>
        <w:pStyle w:val="ListParagraph"/>
        <w:spacing w:before="100" w:beforeAutospacing="1" w:after="0" w:line="480" w:lineRule="auto"/>
        <w:ind w:left="993"/>
        <w:rPr>
          <w:rFonts w:ascii="Times New Roman" w:hAnsi="Times New Roman" w:cs="Times New Roman"/>
          <w:sz w:val="24"/>
          <w:szCs w:val="24"/>
          <w:lang w:val="id-ID"/>
        </w:rPr>
      </w:pPr>
      <w:r>
        <w:rPr>
          <w:rFonts w:ascii="Times New Roman" w:hAnsi="Times New Roman" w:cs="Times New Roman"/>
          <w:noProof/>
          <w:sz w:val="24"/>
          <w:szCs w:val="24"/>
          <w:lang w:val="id-ID" w:eastAsia="id-ID"/>
        </w:rPr>
        <w:pict>
          <v:rect id="_x0000_s1048" style="position:absolute;left:0;text-align:left;margin-left:71.75pt;margin-top:-6.6pt;width:125pt;height:42.75pt;z-index:-251655168"/>
        </w:pict>
      </w:r>
      <w:r w:rsidR="00BB4F87" w:rsidRPr="009963F7">
        <w:rPr>
          <w:rFonts w:ascii="Times New Roman" w:hAnsi="Times New Roman" w:cs="Times New Roman"/>
          <w:sz w:val="24"/>
          <w:szCs w:val="24"/>
          <w:lang w:val="id-ID"/>
        </w:rPr>
        <w:tab/>
      </w:r>
      <w:r w:rsidR="00B62073">
        <w:rPr>
          <w:rFonts w:ascii="Times New Roman" w:hAnsi="Times New Roman" w:cs="Times New Roman"/>
          <w:sz w:val="24"/>
          <w:szCs w:val="24"/>
          <w:lang w:val="id-ID"/>
        </w:rPr>
        <w:tab/>
      </w:r>
      <w:r w:rsidR="00BB4F87" w:rsidRPr="009963F7">
        <w:rPr>
          <w:rFonts w:ascii="Times New Roman" w:hAnsi="Times New Roman" w:cs="Times New Roman"/>
          <w:sz w:val="24"/>
          <w:szCs w:val="24"/>
          <w:lang w:val="id-ID"/>
        </w:rPr>
        <w:t xml:space="preserve">S = </w:t>
      </w:r>
      <m:oMath>
        <m:f>
          <m:fPr>
            <m:ctrlPr>
              <w:rPr>
                <w:rFonts w:ascii="Cambria Math" w:hAnsi="Times New Roman" w:cs="Times New Roman"/>
                <w:i/>
                <w:sz w:val="24"/>
                <w:szCs w:val="24"/>
                <w:lang w:val="id-ID"/>
              </w:rPr>
            </m:ctrlPr>
          </m:fPr>
          <m:num>
            <m:r>
              <w:rPr>
                <w:rFonts w:ascii="Cambria Math" w:hAnsi="Cambria Math" w:cs="Times New Roman"/>
                <w:sz w:val="24"/>
                <w:szCs w:val="24"/>
                <w:lang w:val="id-ID"/>
              </w:rPr>
              <m:t>R</m:t>
            </m:r>
          </m:num>
          <m:den>
            <m:r>
              <w:rPr>
                <w:rFonts w:ascii="Cambria Math" w:hAnsi="Cambria Math" w:cs="Times New Roman"/>
                <w:sz w:val="24"/>
                <w:szCs w:val="24"/>
                <w:lang w:val="id-ID"/>
              </w:rPr>
              <m:t>N</m:t>
            </m:r>
          </m:den>
        </m:f>
        <m:r>
          <w:rPr>
            <w:rFonts w:ascii="Cambria Math" w:hAnsi="Times New Roman" w:cs="Times New Roman"/>
            <w:sz w:val="24"/>
            <w:szCs w:val="24"/>
            <w:lang w:val="id-ID"/>
          </w:rPr>
          <m:t xml:space="preserve"> </m:t>
        </m:r>
        <m:r>
          <w:rPr>
            <w:rFonts w:ascii="Cambria Math" w:hAnsi="Cambria Math" w:cs="Times New Roman"/>
            <w:sz w:val="24"/>
            <w:szCs w:val="24"/>
            <w:lang w:val="id-ID"/>
          </w:rPr>
          <m:t>x</m:t>
        </m:r>
        <m:r>
          <w:rPr>
            <w:rFonts w:ascii="Cambria Math" w:hAnsi="Times New Roman" w:cs="Times New Roman"/>
            <w:sz w:val="24"/>
            <w:szCs w:val="24"/>
            <w:lang w:val="id-ID"/>
          </w:rPr>
          <m:t xml:space="preserve"> 100</m:t>
        </m:r>
      </m:oMath>
    </w:p>
    <w:p w:rsidR="00BB4F87" w:rsidRPr="00B62073" w:rsidRDefault="00BB4F87" w:rsidP="00BB4F87">
      <w:pPr>
        <w:pStyle w:val="ListParagraph"/>
        <w:spacing w:before="100" w:beforeAutospacing="1" w:after="0" w:line="480" w:lineRule="auto"/>
        <w:ind w:left="0" w:firstLine="1134"/>
        <w:rPr>
          <w:rFonts w:ascii="Times New Roman" w:hAnsi="Times New Roman" w:cs="Times New Roman"/>
          <w:sz w:val="24"/>
          <w:szCs w:val="24"/>
          <w:lang w:val="id-ID"/>
        </w:rPr>
      </w:pPr>
      <w:r w:rsidRPr="009963F7">
        <w:rPr>
          <w:rFonts w:ascii="Times New Roman" w:hAnsi="Times New Roman" w:cs="Times New Roman"/>
          <w:sz w:val="24"/>
          <w:szCs w:val="24"/>
          <w:lang w:val="id-ID"/>
        </w:rPr>
        <w:t>Keterangan:</w:t>
      </w:r>
    </w:p>
    <w:p w:rsidR="00BB4F87" w:rsidRPr="009963F7" w:rsidRDefault="00BB4F87" w:rsidP="00BB4F87">
      <w:pPr>
        <w:pStyle w:val="ListParagraph"/>
        <w:spacing w:before="100" w:beforeAutospacing="1" w:after="0" w:line="480" w:lineRule="auto"/>
        <w:ind w:left="0" w:firstLine="1134"/>
        <w:rPr>
          <w:rFonts w:ascii="Times New Roman" w:hAnsi="Times New Roman" w:cs="Times New Roman"/>
          <w:sz w:val="24"/>
          <w:szCs w:val="24"/>
          <w:lang w:val="id-ID"/>
        </w:rPr>
      </w:pPr>
      <w:r w:rsidRPr="009963F7">
        <w:rPr>
          <w:rFonts w:ascii="Times New Roman" w:hAnsi="Times New Roman" w:cs="Times New Roman"/>
          <w:sz w:val="24"/>
          <w:szCs w:val="24"/>
          <w:lang w:val="id-ID"/>
        </w:rPr>
        <w:t>S: Nilai yang dicari/diharapkan</w:t>
      </w:r>
    </w:p>
    <w:p w:rsidR="00BB4F87" w:rsidRPr="009963F7" w:rsidRDefault="00BB4F87" w:rsidP="00BB4F87">
      <w:pPr>
        <w:pStyle w:val="ListParagraph"/>
        <w:spacing w:before="100" w:beforeAutospacing="1" w:after="0" w:line="480" w:lineRule="auto"/>
        <w:ind w:left="0" w:firstLine="1134"/>
        <w:rPr>
          <w:rFonts w:ascii="Times New Roman" w:hAnsi="Times New Roman" w:cs="Times New Roman"/>
          <w:sz w:val="24"/>
          <w:szCs w:val="24"/>
          <w:lang w:val="id-ID"/>
        </w:rPr>
      </w:pPr>
      <w:r w:rsidRPr="009963F7">
        <w:rPr>
          <w:rFonts w:ascii="Times New Roman" w:hAnsi="Times New Roman" w:cs="Times New Roman"/>
          <w:sz w:val="24"/>
          <w:szCs w:val="24"/>
          <w:lang w:val="id-ID"/>
        </w:rPr>
        <w:t>R: jumlah skor dari item/soal yang dijawab benar</w:t>
      </w:r>
    </w:p>
    <w:p w:rsidR="00BB4F87" w:rsidRPr="009963F7" w:rsidRDefault="00BB4F87" w:rsidP="00BB4F87">
      <w:pPr>
        <w:pStyle w:val="ListParagraph"/>
        <w:spacing w:before="100" w:beforeAutospacing="1" w:after="0" w:line="480" w:lineRule="auto"/>
        <w:ind w:left="0" w:firstLine="1134"/>
        <w:rPr>
          <w:rFonts w:ascii="Times New Roman" w:hAnsi="Times New Roman" w:cs="Times New Roman"/>
          <w:sz w:val="24"/>
          <w:szCs w:val="24"/>
          <w:lang w:val="id-ID"/>
        </w:rPr>
      </w:pPr>
      <w:r w:rsidRPr="009963F7">
        <w:rPr>
          <w:rFonts w:ascii="Times New Roman" w:hAnsi="Times New Roman" w:cs="Times New Roman"/>
          <w:sz w:val="24"/>
          <w:szCs w:val="24"/>
          <w:lang w:val="id-ID"/>
        </w:rPr>
        <w:t>N: skor maksimal ideal dari tes tersebut</w:t>
      </w:r>
    </w:p>
    <w:p w:rsidR="00BB4F87" w:rsidRPr="009963F7" w:rsidRDefault="00BB4F87" w:rsidP="00BB4F87">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Untuk mengukur tingkat pemahaman peserta didik digunakan kriteria penilaian seperti yang disajikan dalam tabel berikut:</w:t>
      </w:r>
      <w:r w:rsidR="00B24A91">
        <w:rPr>
          <w:rStyle w:val="FootnoteReference"/>
          <w:rFonts w:ascii="Times New Roman" w:hAnsi="Times New Roman" w:cs="Times New Roman"/>
          <w:sz w:val="24"/>
          <w:szCs w:val="24"/>
          <w:lang w:val="id-ID"/>
        </w:rPr>
        <w:footnoteReference w:customMarkFollows="1" w:id="27"/>
        <w:t>26</w:t>
      </w:r>
    </w:p>
    <w:tbl>
      <w:tblPr>
        <w:tblStyle w:val="TableGrid"/>
        <w:tblW w:w="0" w:type="auto"/>
        <w:tblInd w:w="675" w:type="dxa"/>
        <w:tblLook w:val="04A0"/>
      </w:tblPr>
      <w:tblGrid>
        <w:gridCol w:w="742"/>
        <w:gridCol w:w="1693"/>
        <w:gridCol w:w="1975"/>
        <w:gridCol w:w="1693"/>
        <w:gridCol w:w="1709"/>
      </w:tblGrid>
      <w:tr w:rsidR="00BB4F87" w:rsidRPr="009963F7" w:rsidTr="001938D4">
        <w:tc>
          <w:tcPr>
            <w:tcW w:w="709"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Huruf</w:t>
            </w:r>
          </w:p>
        </w:tc>
        <w:tc>
          <w:tcPr>
            <w:tcW w:w="1701"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Angka (0-4)</w:t>
            </w:r>
          </w:p>
        </w:tc>
        <w:tc>
          <w:tcPr>
            <w:tcW w:w="1985"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Angka (0-100)</w:t>
            </w:r>
          </w:p>
        </w:tc>
        <w:tc>
          <w:tcPr>
            <w:tcW w:w="1701"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Angka (0-10)</w:t>
            </w:r>
          </w:p>
        </w:tc>
        <w:tc>
          <w:tcPr>
            <w:tcW w:w="1716"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Predikat</w:t>
            </w:r>
          </w:p>
        </w:tc>
      </w:tr>
      <w:tr w:rsidR="00BB4F87" w:rsidRPr="009963F7" w:rsidTr="001938D4">
        <w:tc>
          <w:tcPr>
            <w:tcW w:w="709"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A</w:t>
            </w:r>
          </w:p>
        </w:tc>
        <w:tc>
          <w:tcPr>
            <w:tcW w:w="1701"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4</w:t>
            </w:r>
          </w:p>
        </w:tc>
        <w:tc>
          <w:tcPr>
            <w:tcW w:w="1985"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85-100</w:t>
            </w:r>
          </w:p>
        </w:tc>
        <w:tc>
          <w:tcPr>
            <w:tcW w:w="1701"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8,5-10</w:t>
            </w:r>
          </w:p>
        </w:tc>
        <w:tc>
          <w:tcPr>
            <w:tcW w:w="1716"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Sangat baik</w:t>
            </w:r>
          </w:p>
        </w:tc>
      </w:tr>
      <w:tr w:rsidR="00BB4F87" w:rsidRPr="009963F7" w:rsidTr="001938D4">
        <w:tc>
          <w:tcPr>
            <w:tcW w:w="709"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B</w:t>
            </w:r>
          </w:p>
        </w:tc>
        <w:tc>
          <w:tcPr>
            <w:tcW w:w="1701"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3</w:t>
            </w:r>
          </w:p>
        </w:tc>
        <w:tc>
          <w:tcPr>
            <w:tcW w:w="1985"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70-84</w:t>
            </w:r>
          </w:p>
        </w:tc>
        <w:tc>
          <w:tcPr>
            <w:tcW w:w="1701"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7,0-8,4</w:t>
            </w:r>
          </w:p>
        </w:tc>
        <w:tc>
          <w:tcPr>
            <w:tcW w:w="1716"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Baik</w:t>
            </w:r>
          </w:p>
        </w:tc>
      </w:tr>
      <w:tr w:rsidR="00BB4F87" w:rsidRPr="009963F7" w:rsidTr="001938D4">
        <w:tc>
          <w:tcPr>
            <w:tcW w:w="709"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C</w:t>
            </w:r>
          </w:p>
        </w:tc>
        <w:tc>
          <w:tcPr>
            <w:tcW w:w="1701"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2</w:t>
            </w:r>
          </w:p>
        </w:tc>
        <w:tc>
          <w:tcPr>
            <w:tcW w:w="1985"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55-69</w:t>
            </w:r>
          </w:p>
        </w:tc>
        <w:tc>
          <w:tcPr>
            <w:tcW w:w="1701"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5,5-6,9</w:t>
            </w:r>
          </w:p>
        </w:tc>
        <w:tc>
          <w:tcPr>
            <w:tcW w:w="1716"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Cukup</w:t>
            </w:r>
          </w:p>
        </w:tc>
      </w:tr>
      <w:tr w:rsidR="00BB4F87" w:rsidRPr="009963F7" w:rsidTr="001938D4">
        <w:tc>
          <w:tcPr>
            <w:tcW w:w="709"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D</w:t>
            </w:r>
          </w:p>
        </w:tc>
        <w:tc>
          <w:tcPr>
            <w:tcW w:w="1701"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1</w:t>
            </w:r>
          </w:p>
        </w:tc>
        <w:tc>
          <w:tcPr>
            <w:tcW w:w="1985"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40-54</w:t>
            </w:r>
          </w:p>
        </w:tc>
        <w:tc>
          <w:tcPr>
            <w:tcW w:w="1701"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4,0-5,4</w:t>
            </w:r>
          </w:p>
        </w:tc>
        <w:tc>
          <w:tcPr>
            <w:tcW w:w="1716"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Kurang</w:t>
            </w:r>
          </w:p>
        </w:tc>
      </w:tr>
      <w:tr w:rsidR="00BB4F87" w:rsidRPr="009963F7" w:rsidTr="001938D4">
        <w:tc>
          <w:tcPr>
            <w:tcW w:w="709"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E</w:t>
            </w:r>
          </w:p>
        </w:tc>
        <w:tc>
          <w:tcPr>
            <w:tcW w:w="1701"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0</w:t>
            </w:r>
          </w:p>
        </w:tc>
        <w:tc>
          <w:tcPr>
            <w:tcW w:w="1985"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0-39</w:t>
            </w:r>
          </w:p>
        </w:tc>
        <w:tc>
          <w:tcPr>
            <w:tcW w:w="1701"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0,0-3,9</w:t>
            </w:r>
          </w:p>
        </w:tc>
        <w:tc>
          <w:tcPr>
            <w:tcW w:w="1716" w:type="dxa"/>
            <w:vAlign w:val="center"/>
          </w:tcPr>
          <w:p w:rsidR="00BB4F87" w:rsidRPr="009963F7" w:rsidRDefault="00BB4F87" w:rsidP="001938D4">
            <w:pPr>
              <w:pStyle w:val="ListParagraph"/>
              <w:ind w:left="0"/>
              <w:jc w:val="center"/>
              <w:rPr>
                <w:rFonts w:ascii="Times New Roman" w:hAnsi="Times New Roman" w:cs="Times New Roman"/>
                <w:lang w:val="id-ID"/>
              </w:rPr>
            </w:pPr>
            <w:r w:rsidRPr="009963F7">
              <w:rPr>
                <w:rFonts w:ascii="Times New Roman" w:hAnsi="Times New Roman" w:cs="Times New Roman"/>
                <w:lang w:val="id-ID"/>
              </w:rPr>
              <w:t>Sangat kurang</w:t>
            </w:r>
          </w:p>
        </w:tc>
      </w:tr>
    </w:tbl>
    <w:p w:rsidR="00BB4F87" w:rsidRPr="009963F7" w:rsidRDefault="00BB4F87" w:rsidP="00BB4F87">
      <w:pPr>
        <w:pStyle w:val="ListParagraph"/>
        <w:spacing w:after="0" w:line="480" w:lineRule="auto"/>
        <w:ind w:left="567" w:firstLine="567"/>
        <w:jc w:val="both"/>
        <w:rPr>
          <w:rFonts w:ascii="Times New Roman" w:hAnsi="Times New Roman" w:cs="Times New Roman"/>
          <w:sz w:val="24"/>
          <w:szCs w:val="24"/>
          <w:lang w:val="id-ID"/>
        </w:rPr>
      </w:pPr>
    </w:p>
    <w:p w:rsidR="00BB4F87" w:rsidRDefault="00BB4F87" w:rsidP="00BB4F87">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Teknik analisis yang digunakan untuk mengetahui peningkatan hasil belajar peserta didik pada penelitian ini dengan membandingkan persentase ketuntasan belajar  </w:t>
      </w:r>
      <w:r w:rsidR="00B62073">
        <w:rPr>
          <w:rFonts w:ascii="Times New Roman" w:hAnsi="Times New Roman" w:cs="Times New Roman"/>
          <w:sz w:val="24"/>
          <w:szCs w:val="24"/>
          <w:lang w:val="id-ID"/>
        </w:rPr>
        <w:t xml:space="preserve">penggunaan media visual gambar </w:t>
      </w:r>
      <w:r w:rsidRPr="009963F7">
        <w:rPr>
          <w:rFonts w:ascii="Times New Roman" w:hAnsi="Times New Roman" w:cs="Times New Roman"/>
          <w:sz w:val="24"/>
          <w:szCs w:val="24"/>
          <w:lang w:val="id-ID"/>
        </w:rPr>
        <w:t xml:space="preserve">pada </w:t>
      </w:r>
      <w:r w:rsidRPr="009963F7">
        <w:rPr>
          <w:rFonts w:ascii="Times New Roman" w:hAnsi="Times New Roman" w:cs="Times New Roman"/>
          <w:iCs/>
          <w:sz w:val="24"/>
          <w:szCs w:val="24"/>
          <w:lang w:val="id-ID"/>
        </w:rPr>
        <w:t>siklus</w:t>
      </w:r>
      <w:r w:rsidR="00B62073">
        <w:rPr>
          <w:rFonts w:ascii="Times New Roman" w:hAnsi="Times New Roman" w:cs="Times New Roman"/>
          <w:sz w:val="24"/>
          <w:szCs w:val="24"/>
          <w:lang w:val="id-ID"/>
        </w:rPr>
        <w:t xml:space="preserve"> I dan </w:t>
      </w:r>
      <w:r w:rsidRPr="009963F7">
        <w:rPr>
          <w:rFonts w:ascii="Times New Roman" w:hAnsi="Times New Roman" w:cs="Times New Roman"/>
          <w:sz w:val="24"/>
          <w:szCs w:val="24"/>
          <w:lang w:val="id-ID"/>
        </w:rPr>
        <w:t>siklus II</w:t>
      </w:r>
      <w:r w:rsidR="00B62073">
        <w:rPr>
          <w:rFonts w:ascii="Times New Roman" w:hAnsi="Times New Roman" w:cs="Times New Roman"/>
          <w:sz w:val="24"/>
          <w:szCs w:val="24"/>
          <w:lang w:val="id-ID"/>
        </w:rPr>
        <w:t xml:space="preserve">. </w:t>
      </w:r>
      <w:r w:rsidRPr="009963F7">
        <w:rPr>
          <w:rFonts w:ascii="Times New Roman" w:hAnsi="Times New Roman" w:cs="Times New Roman"/>
          <w:sz w:val="24"/>
          <w:szCs w:val="24"/>
          <w:lang w:val="id-ID"/>
        </w:rPr>
        <w:t>Sedangkan persentase ketuntasan belajar dihitung dengan cara membandingkan jumlah peserta didik yang mencapai ketuntasan belajar dengan jumlah peserta didik secara keseluruhan kemudian dikalikan 100%.</w:t>
      </w:r>
    </w:p>
    <w:p w:rsidR="002F3B35" w:rsidRPr="009963F7" w:rsidRDefault="002F3B35" w:rsidP="00BB4F87">
      <w:pPr>
        <w:pStyle w:val="ListParagraph"/>
        <w:spacing w:after="0" w:line="480" w:lineRule="auto"/>
        <w:ind w:left="567" w:firstLine="567"/>
        <w:jc w:val="both"/>
        <w:rPr>
          <w:rFonts w:ascii="Times New Roman" w:hAnsi="Times New Roman" w:cs="Times New Roman"/>
          <w:sz w:val="24"/>
          <w:szCs w:val="24"/>
          <w:lang w:val="id-ID"/>
        </w:rPr>
      </w:pPr>
      <w:r w:rsidRPr="002F3B35">
        <w:rPr>
          <w:rFonts w:ascii="Times New Roman" w:hAnsi="Times New Roman" w:cs="Times New Roman"/>
          <w:b/>
          <w:noProof/>
          <w:sz w:val="24"/>
          <w:szCs w:val="24"/>
          <w:lang w:val="id-ID" w:eastAsia="id-ID"/>
        </w:rPr>
        <w:pict>
          <v:rect id="_x0000_s1088" style="position:absolute;left:0;text-align:left;margin-left:192.5pt;margin-top:18.3pt;width:202.05pt;height:52.45pt;z-index:251663360" stroked="f">
            <v:textbox>
              <w:txbxContent>
                <w:p w:rsidR="00FD7E4A" w:rsidRPr="002F3B35" w:rsidRDefault="00FD7E4A" w:rsidP="002F3B35">
                  <w:pPr>
                    <w:spacing w:after="0" w:line="240" w:lineRule="auto"/>
                    <w:rPr>
                      <w:rFonts w:ascii="Times New Roman" w:hAnsi="Times New Roman" w:cs="Times New Roman"/>
                      <w:b/>
                      <w:sz w:val="24"/>
                      <w:szCs w:val="24"/>
                      <w:lang w:val="id-ID"/>
                    </w:rPr>
                  </w:pPr>
                  <w:r w:rsidRPr="002F3B35">
                    <w:rPr>
                      <w:rFonts w:ascii="Times New Roman" w:hAnsi="Times New Roman" w:cs="Times New Roman"/>
                      <w:b/>
                      <w:sz w:val="24"/>
                      <w:szCs w:val="24"/>
                      <w:lang w:val="id-ID"/>
                    </w:rPr>
                    <w:t>Jumlas siswa yang tuntas belajar</w:t>
                  </w:r>
                </w:p>
                <w:p w:rsidR="00FD7E4A" w:rsidRPr="002F3B35" w:rsidRDefault="00FD7E4A" w:rsidP="002F3B35">
                  <w:pPr>
                    <w:spacing w:after="0" w:line="240" w:lineRule="auto"/>
                    <w:rPr>
                      <w:rFonts w:ascii="Times New Roman" w:hAnsi="Times New Roman" w:cs="Times New Roman"/>
                      <w:b/>
                      <w:sz w:val="24"/>
                      <w:szCs w:val="24"/>
                      <w:lang w:val="id-ID"/>
                    </w:rPr>
                  </w:pPr>
                  <w:r w:rsidRPr="002F3B35">
                    <w:rPr>
                      <w:rFonts w:ascii="Times New Roman" w:hAnsi="Times New Roman" w:cs="Times New Roman"/>
                      <w:b/>
                      <w:sz w:val="24"/>
                      <w:szCs w:val="24"/>
                      <w:lang w:val="id-ID"/>
                    </w:rPr>
                    <w:t>Jumlah siswa maksimal</w:t>
                  </w:r>
                </w:p>
              </w:txbxContent>
            </v:textbox>
          </v:rect>
        </w:pict>
      </w:r>
    </w:p>
    <w:p w:rsidR="00BB4F87" w:rsidRPr="002F3B35" w:rsidRDefault="002F3B35" w:rsidP="00492094">
      <w:pPr>
        <w:pStyle w:val="ListParagraph"/>
        <w:spacing w:before="100" w:beforeAutospacing="1" w:after="45" w:line="480" w:lineRule="auto"/>
        <w:ind w:left="0" w:firstLine="1134"/>
        <w:rPr>
          <w:rFonts w:ascii="Times New Roman" w:hAnsi="Times New Roman" w:cs="Times New Roman"/>
          <w:b/>
          <w:sz w:val="24"/>
          <w:szCs w:val="24"/>
        </w:rPr>
      </w:pPr>
      <w:r w:rsidRPr="002F3B35">
        <w:rPr>
          <w:rFonts w:ascii="Times New Roman" w:hAnsi="Times New Roman" w:cs="Times New Roman"/>
          <w:b/>
          <w:noProof/>
          <w:sz w:val="24"/>
          <w:szCs w:val="24"/>
          <w:lang w:val="id-ID" w:eastAsia="id-ID"/>
        </w:rPr>
        <w:pict>
          <v:rect id="_x0000_s1089" style="position:absolute;left:0;text-align:left;margin-left:370.9pt;margin-top:1.05pt;width:42.8pt;height:20.95pt;z-index:251664384" stroked="f">
            <v:textbox style="mso-next-textbox:#_x0000_s1089">
              <w:txbxContent>
                <w:p w:rsidR="00FD7E4A" w:rsidRPr="00961C66" w:rsidRDefault="00FD7E4A">
                  <w:pPr>
                    <w:rPr>
                      <w:rFonts w:ascii="Times New Roman" w:hAnsi="Times New Roman" w:cs="Times New Roman"/>
                      <w:b/>
                      <w:sz w:val="20"/>
                      <w:szCs w:val="20"/>
                      <w:lang w:val="id-ID"/>
                    </w:rPr>
                  </w:pPr>
                  <w:r w:rsidRPr="00961C66">
                    <w:rPr>
                      <w:rFonts w:ascii="Times New Roman" w:hAnsi="Times New Roman" w:cs="Times New Roman"/>
                      <w:b/>
                      <w:sz w:val="20"/>
                      <w:szCs w:val="20"/>
                      <w:lang w:val="id-ID"/>
                    </w:rPr>
                    <w:t>X 100</w:t>
                  </w:r>
                </w:p>
              </w:txbxContent>
            </v:textbox>
          </v:rect>
        </w:pict>
      </w:r>
      <w:r w:rsidRPr="002F3B35">
        <w:rPr>
          <w:rFonts w:ascii="Times New Roman" w:hAnsi="Times New Roman" w:cs="Times New Roman"/>
          <w:b/>
          <w:noProof/>
          <w:sz w:val="24"/>
          <w:szCs w:val="24"/>
          <w:lang w:val="id-ID" w:eastAsia="id-ID"/>
        </w:rPr>
        <w:pict>
          <v:shapetype id="_x0000_t32" coordsize="21600,21600" o:spt="32" o:oned="t" path="m,l21600,21600e" filled="f">
            <v:path arrowok="t" fillok="f" o:connecttype="none"/>
            <o:lock v:ext="edit" shapetype="t"/>
          </v:shapetype>
          <v:shape id="_x0000_s1091" type="#_x0000_t32" style="position:absolute;left:0;text-align:left;margin-left:196.6pt;margin-top:9.15pt;width:162.75pt;height:.7pt;z-index:251665408" o:connectortype="straight" strokeweight="1.5pt"/>
        </w:pict>
      </w:r>
      <w:r w:rsidR="00BB4F87" w:rsidRPr="002F3B35">
        <w:rPr>
          <w:rFonts w:ascii="Times New Roman" w:hAnsi="Times New Roman" w:cs="Times New Roman"/>
          <w:b/>
          <w:sz w:val="24"/>
          <w:szCs w:val="24"/>
          <w:lang w:val="id-ID"/>
        </w:rPr>
        <w:t>Persentase ketuntasan</w:t>
      </w:r>
      <w:r w:rsidR="00BB4F87" w:rsidRPr="002F3B35">
        <w:rPr>
          <w:rFonts w:ascii="Times New Roman" w:hAnsi="Times New Roman" w:cs="Times New Roman"/>
          <w:b/>
          <w:lang w:val="id-ID"/>
        </w:rPr>
        <w:t xml:space="preserve"> = </w:t>
      </w:r>
      <w:r w:rsidR="00FD7E4A" w:rsidRPr="002F3B35">
        <w:rPr>
          <w:rFonts w:ascii="Times New Roman" w:hAnsi="Times New Roman" w:cs="Times New Roman"/>
          <w:b/>
          <w:lang w:val="id-ID"/>
        </w:rPr>
        <w:t>P=</w:t>
      </w:r>
    </w:p>
    <w:p w:rsidR="00BB4F87" w:rsidRPr="009963F7" w:rsidRDefault="00BB4F87" w:rsidP="00BB4F87">
      <w:pPr>
        <w:pStyle w:val="BodyText2"/>
        <w:spacing w:after="0"/>
        <w:ind w:left="567"/>
        <w:jc w:val="both"/>
        <w:rPr>
          <w:rFonts w:ascii="Times New Roman" w:hAnsi="Times New Roman" w:cs="Times New Roman"/>
          <w:lang w:val="id-ID"/>
        </w:rPr>
      </w:pPr>
    </w:p>
    <w:p w:rsidR="00BB4F87" w:rsidRPr="009963F7" w:rsidRDefault="00BB4F87" w:rsidP="00CA227E">
      <w:pPr>
        <w:pStyle w:val="ListParagraph"/>
        <w:numPr>
          <w:ilvl w:val="0"/>
          <w:numId w:val="29"/>
        </w:numPr>
        <w:spacing w:after="0" w:line="480" w:lineRule="auto"/>
        <w:ind w:left="284" w:hanging="284"/>
        <w:jc w:val="both"/>
        <w:rPr>
          <w:rFonts w:ascii="Times New Roman" w:hAnsi="Times New Roman" w:cs="Times New Roman"/>
          <w:b/>
          <w:sz w:val="24"/>
          <w:szCs w:val="24"/>
          <w:lang w:val="id-ID"/>
        </w:rPr>
      </w:pPr>
      <w:r w:rsidRPr="009963F7">
        <w:rPr>
          <w:rFonts w:ascii="Times New Roman" w:hAnsi="Times New Roman" w:cs="Times New Roman"/>
          <w:b/>
          <w:sz w:val="24"/>
          <w:szCs w:val="24"/>
          <w:lang w:val="id-ID"/>
        </w:rPr>
        <w:t>Indikator Keberhasilan</w:t>
      </w:r>
    </w:p>
    <w:p w:rsidR="00BB4F87" w:rsidRPr="009963F7" w:rsidRDefault="00BB4F87" w:rsidP="00BB4F87">
      <w:pPr>
        <w:pStyle w:val="ListParagraph"/>
        <w:spacing w:after="0" w:line="480" w:lineRule="auto"/>
        <w:ind w:left="284"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Kriteria keberhasilan tindakan ini dilihat dari indikator proses dan indikator hasil belajar. Indikator proses yang ditetapkan dalam penelitian ini adalah jika ketuntasan belajar peserta didik terhadap materi mencapai 75%. Untuk memudahkan dalam mencari tingkat keberhasilan tindakan, sebagaimana yang diungkapkan E. Mulyasa bahwa: kualitas pembelajaran didapat dari segi proses dan dari segi hasil. Dari segi proses pembelajaran diketahui berhasil dan berkualitas apabila seluruhnya atau setidak-tidaknya sebagian besar 75% peserta didik terlibat secara aktif, baik secara fisik, mental, maupun social dalam proses pembelajaran disamping itu menunjukkan kegairahan belajar yang tinggi, semangat yang besar dan rasa percaya diri. Sedangkan dari segi hasil, proses pembelajaran dikatakan berhasil apabila terjadi perubahan tingkah laku yang positif pada diri peserta didik seluruhnya atau sekurang-kurangnya (75%).</w:t>
      </w:r>
      <w:r w:rsidR="00B24A91">
        <w:rPr>
          <w:rStyle w:val="FootnoteReference"/>
          <w:rFonts w:ascii="Times New Roman" w:hAnsi="Times New Roman" w:cs="Times New Roman"/>
          <w:sz w:val="24"/>
          <w:szCs w:val="24"/>
          <w:lang w:val="id-ID"/>
        </w:rPr>
        <w:footnoteReference w:customMarkFollows="1" w:id="28"/>
        <w:t>27</w:t>
      </w:r>
      <w:r w:rsidRPr="009963F7">
        <w:rPr>
          <w:rFonts w:ascii="Times New Roman" w:hAnsi="Times New Roman" w:cs="Times New Roman"/>
          <w:sz w:val="24"/>
          <w:szCs w:val="24"/>
          <w:lang w:val="id-ID"/>
        </w:rPr>
        <w:t xml:space="preserve"> </w:t>
      </w:r>
    </w:p>
    <w:p w:rsidR="00BB4F87" w:rsidRPr="009963F7" w:rsidRDefault="00BB4F87" w:rsidP="00BB4F87">
      <w:pPr>
        <w:pStyle w:val="ListParagraph"/>
        <w:spacing w:after="0" w:line="480" w:lineRule="auto"/>
        <w:ind w:left="426" w:firstLine="708"/>
        <w:jc w:val="both"/>
        <w:rPr>
          <w:rFonts w:ascii="Times New Roman" w:hAnsi="Times New Roman" w:cs="Times New Roman"/>
          <w:sz w:val="24"/>
          <w:szCs w:val="24"/>
          <w:lang w:val="id-ID"/>
        </w:rPr>
      </w:pPr>
    </w:p>
    <w:p w:rsidR="00BB4F87" w:rsidRPr="009963F7" w:rsidRDefault="00BB4F87" w:rsidP="00CA227E">
      <w:pPr>
        <w:pStyle w:val="ListParagraph"/>
        <w:numPr>
          <w:ilvl w:val="0"/>
          <w:numId w:val="29"/>
        </w:numPr>
        <w:spacing w:after="0" w:line="480" w:lineRule="auto"/>
        <w:ind w:left="284" w:hanging="284"/>
        <w:jc w:val="both"/>
        <w:rPr>
          <w:rFonts w:ascii="Times New Roman" w:hAnsi="Times New Roman" w:cs="Times New Roman"/>
          <w:b/>
          <w:sz w:val="24"/>
          <w:szCs w:val="24"/>
          <w:lang w:val="id-ID"/>
        </w:rPr>
      </w:pPr>
      <w:r w:rsidRPr="009963F7">
        <w:rPr>
          <w:rFonts w:ascii="Times New Roman" w:hAnsi="Times New Roman" w:cs="Times New Roman"/>
          <w:b/>
          <w:sz w:val="24"/>
          <w:szCs w:val="24"/>
          <w:lang w:val="id-ID"/>
        </w:rPr>
        <w:t>Pengecekan Keabsahan Data</w:t>
      </w:r>
    </w:p>
    <w:p w:rsidR="00BB4F87" w:rsidRPr="009963F7" w:rsidRDefault="00BB4F87" w:rsidP="00BB4F87">
      <w:pPr>
        <w:pStyle w:val="ListParagraph"/>
        <w:spacing w:after="0" w:line="480" w:lineRule="auto"/>
        <w:ind w:left="284"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Keabsahan data merupakan konsep penting yang diperbaharui dari konsep kasahihan (validitas) dan keterandalan (reliabilitas). Penelitian Tindakan Kelas (PTK) merupakan kerja ilmiah, untuk memenuhi kriteria ini dalam penelitian maka kasahihan (validitas) dan keterandalan (reliabilitas) kalau tidak maka proses penelitian itu perlu dipertanyakan keilmiahannya.</w:t>
      </w:r>
      <w:r w:rsidR="00B24A91">
        <w:rPr>
          <w:rStyle w:val="FootnoteReference"/>
          <w:rFonts w:ascii="Times New Roman" w:hAnsi="Times New Roman" w:cs="Times New Roman"/>
          <w:sz w:val="24"/>
          <w:szCs w:val="24"/>
          <w:lang w:val="id-ID"/>
        </w:rPr>
        <w:footnoteReference w:customMarkFollows="1" w:id="29"/>
        <w:t>28</w:t>
      </w:r>
      <w:r w:rsidRPr="009963F7">
        <w:rPr>
          <w:rFonts w:ascii="Times New Roman" w:hAnsi="Times New Roman" w:cs="Times New Roman"/>
          <w:sz w:val="24"/>
          <w:szCs w:val="24"/>
          <w:lang w:val="id-ID"/>
        </w:rPr>
        <w:t xml:space="preserve"> Untuk mengecek keabsahan data dalam penelitian ini digunakan ketekunan/keajegan pengamatan, teknik triangulasi, teknik diskusi dengan teman sejawat dan guru </w:t>
      </w:r>
      <w:r w:rsidR="001938D4">
        <w:rPr>
          <w:rFonts w:ascii="Times New Roman" w:hAnsi="Times New Roman" w:cs="Times New Roman"/>
          <w:sz w:val="24"/>
          <w:szCs w:val="24"/>
          <w:lang w:val="id-ID"/>
        </w:rPr>
        <w:t>Pendidikan kewarganegaraan</w:t>
      </w:r>
      <w:r w:rsidRPr="009963F7">
        <w:rPr>
          <w:rFonts w:ascii="Times New Roman" w:hAnsi="Times New Roman" w:cs="Times New Roman"/>
          <w:sz w:val="24"/>
          <w:szCs w:val="24"/>
          <w:lang w:val="id-ID"/>
        </w:rPr>
        <w:t xml:space="preserve"> serta konsultasi dengan pembimbing.</w:t>
      </w:r>
    </w:p>
    <w:p w:rsidR="00BB4F87" w:rsidRPr="009963F7" w:rsidRDefault="00BB4F87" w:rsidP="00BB4F87">
      <w:pPr>
        <w:pStyle w:val="ListParagraph"/>
        <w:numPr>
          <w:ilvl w:val="0"/>
          <w:numId w:val="17"/>
        </w:numPr>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Ketekunan pengamatan</w:t>
      </w:r>
    </w:p>
    <w:p w:rsidR="00BB4F87" w:rsidRPr="009963F7" w:rsidRDefault="00BB4F87" w:rsidP="00BB4F87">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eastAsia="Calibri" w:hAnsi="Times New Roman" w:cs="Times New Roman"/>
          <w:sz w:val="24"/>
          <w:szCs w:val="24"/>
          <w:lang w:val="id-ID"/>
        </w:rPr>
        <w:t>Ketekunan pengamat dilakukan dengan cara peneliti mengadakan pengamatan dengan teliti, rinci, dan terus menerus selama proses penelitian guna menemukan ciri-ciri atau unsur-unsur dalam situasi yang sangat relevan dengan persoa</w:t>
      </w:r>
      <w:r w:rsidRPr="009963F7">
        <w:rPr>
          <w:rFonts w:ascii="Times New Roman" w:hAnsi="Times New Roman" w:cs="Times New Roman"/>
          <w:sz w:val="24"/>
          <w:szCs w:val="24"/>
          <w:lang w:val="id-ID"/>
        </w:rPr>
        <w:t>lan atau isu yang sedang dicari</w:t>
      </w:r>
      <w:r w:rsidRPr="009963F7">
        <w:rPr>
          <w:rFonts w:ascii="Times New Roman" w:eastAsia="Calibri" w:hAnsi="Times New Roman" w:cs="Times New Roman"/>
          <w:sz w:val="24"/>
          <w:szCs w:val="24"/>
          <w:lang w:val="id-ID"/>
        </w:rPr>
        <w:t>, kemudian memusatkan diri pada hal tersebut.</w:t>
      </w:r>
    </w:p>
    <w:p w:rsidR="00BB4F87" w:rsidRPr="009963F7" w:rsidRDefault="00BB4F87" w:rsidP="00BB4F87">
      <w:pPr>
        <w:pStyle w:val="ListParagraph"/>
        <w:numPr>
          <w:ilvl w:val="0"/>
          <w:numId w:val="17"/>
        </w:numPr>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Triangulasi</w:t>
      </w:r>
    </w:p>
    <w:p w:rsidR="00BB4F87" w:rsidRPr="009963F7" w:rsidRDefault="00BB4F87" w:rsidP="00BB4F87">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Triangulasi merupakan teknik pemeriksaan keabsahan data yang memanfaatkan sesuatu yang </w:t>
      </w:r>
      <w:r w:rsidRPr="009963F7">
        <w:rPr>
          <w:rFonts w:ascii="Times New Roman" w:eastAsia="Calibri" w:hAnsi="Times New Roman" w:cs="Times New Roman"/>
          <w:sz w:val="24"/>
          <w:szCs w:val="24"/>
          <w:lang w:val="id-ID"/>
        </w:rPr>
        <w:t>lain</w:t>
      </w:r>
      <w:r w:rsidRPr="009963F7">
        <w:rPr>
          <w:rFonts w:ascii="Times New Roman" w:hAnsi="Times New Roman" w:cs="Times New Roman"/>
          <w:sz w:val="24"/>
          <w:szCs w:val="24"/>
          <w:lang w:val="id-ID"/>
        </w:rPr>
        <w:t xml:space="preserve"> di luar data itu untuk keperluan pengecekan atau sebagai </w:t>
      </w:r>
      <w:r w:rsidRPr="009963F7">
        <w:rPr>
          <w:rFonts w:ascii="Times New Roman" w:eastAsia="Calibri" w:hAnsi="Times New Roman" w:cs="Times New Roman"/>
          <w:sz w:val="24"/>
          <w:szCs w:val="24"/>
          <w:lang w:val="id-ID"/>
        </w:rPr>
        <w:t>pembanding</w:t>
      </w:r>
      <w:r w:rsidRPr="009963F7">
        <w:rPr>
          <w:rFonts w:ascii="Times New Roman" w:hAnsi="Times New Roman" w:cs="Times New Roman"/>
          <w:sz w:val="24"/>
          <w:szCs w:val="24"/>
          <w:lang w:val="id-ID"/>
        </w:rPr>
        <w:t xml:space="preserve"> terhadap suatu data. Triangulasi yang dilakukan dalam penelitian ini adalah membandingkan hasil tes siswa, hasil wawancara, dan hasil observasi. Dengan triangulasi ini, penulis mampu menarik kesimpulan yang mantap tidak hanya dari satu cara pandang, sehingga keberadaan data lebih bisa diterima.</w:t>
      </w:r>
    </w:p>
    <w:p w:rsidR="00BB4F87" w:rsidRPr="009963F7" w:rsidRDefault="00BB4F87" w:rsidP="00BB4F87">
      <w:pPr>
        <w:pStyle w:val="ListParagraph"/>
        <w:numPr>
          <w:ilvl w:val="0"/>
          <w:numId w:val="17"/>
        </w:numPr>
        <w:spacing w:after="0" w:line="480" w:lineRule="auto"/>
        <w:ind w:left="567" w:hanging="283"/>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Diskusi dengan teman sejawat, guru </w:t>
      </w:r>
      <w:r w:rsidR="001938D4">
        <w:rPr>
          <w:rFonts w:ascii="Times New Roman" w:hAnsi="Times New Roman" w:cs="Times New Roman"/>
          <w:sz w:val="24"/>
          <w:szCs w:val="24"/>
          <w:lang w:val="id-ID"/>
        </w:rPr>
        <w:t>pendidikan Kewarganegaraan</w:t>
      </w:r>
      <w:r w:rsidRPr="009963F7">
        <w:rPr>
          <w:rFonts w:ascii="Times New Roman" w:hAnsi="Times New Roman" w:cs="Times New Roman"/>
          <w:sz w:val="24"/>
          <w:szCs w:val="24"/>
          <w:lang w:val="id-ID"/>
        </w:rPr>
        <w:t>, dan pembimbing</w:t>
      </w:r>
    </w:p>
    <w:p w:rsidR="00BB4F87" w:rsidRPr="009963F7" w:rsidRDefault="00BB4F87" w:rsidP="00BB4F87">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Teknik ini dilakukan dengan mengekspos hasil sementara atau hasil akhir yang diperoleh dalam bentuk diskusi analitik dengan pembimbing, dan rekan-rekan sejawat. Hal ini dilakukan dengan harapan peneliti mendapatkan masukan-masukan baik dari metodologi maupun konteks penelitian. Disamping itu peneliti juga senantiasa berdiskusi dengan teman pengamat (guru </w:t>
      </w:r>
      <w:r w:rsidR="001938D4">
        <w:rPr>
          <w:rFonts w:ascii="Times New Roman" w:hAnsi="Times New Roman" w:cs="Times New Roman"/>
          <w:sz w:val="24"/>
          <w:szCs w:val="24"/>
          <w:lang w:val="id-ID"/>
        </w:rPr>
        <w:t>pendidikan Kewarganegaraan</w:t>
      </w:r>
      <w:r w:rsidRPr="009963F7">
        <w:rPr>
          <w:rFonts w:ascii="Times New Roman" w:hAnsi="Times New Roman" w:cs="Times New Roman"/>
          <w:sz w:val="24"/>
          <w:szCs w:val="24"/>
          <w:lang w:val="id-ID"/>
        </w:rPr>
        <w:t>) yang ikut terlibat dalam pengumpulan data untuk merumuskan kegiatan pemberian tindakan selanjutnya.</w:t>
      </w:r>
    </w:p>
    <w:p w:rsidR="00BB4F87" w:rsidRPr="009963F7" w:rsidRDefault="00BB4F87" w:rsidP="00BB4F87">
      <w:pPr>
        <w:pStyle w:val="ListParagraph"/>
        <w:spacing w:after="0" w:line="480" w:lineRule="auto"/>
        <w:ind w:left="567" w:firstLine="567"/>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Moleong dalam Iskandar menyatakan bahwa teknik ini mengandung beberapa maksud sebagai salah satu teknik pemeriksaan keabasahan data, yaitu:</w:t>
      </w:r>
      <w:r w:rsidR="00B24A91">
        <w:rPr>
          <w:rStyle w:val="FootnoteReference"/>
          <w:rFonts w:ascii="Times New Roman" w:hAnsi="Times New Roman" w:cs="Times New Roman"/>
          <w:sz w:val="24"/>
          <w:szCs w:val="24"/>
          <w:lang w:val="id-ID"/>
        </w:rPr>
        <w:footnoteReference w:customMarkFollows="1" w:id="30"/>
        <w:t>29</w:t>
      </w:r>
    </w:p>
    <w:p w:rsidR="00BB4F87" w:rsidRPr="009963F7" w:rsidRDefault="00BB4F87" w:rsidP="00BB4F87">
      <w:pPr>
        <w:pStyle w:val="ListParagraph"/>
        <w:numPr>
          <w:ilvl w:val="0"/>
          <w:numId w:val="13"/>
        </w:numPr>
        <w:spacing w:after="0" w:line="480" w:lineRule="auto"/>
        <w:ind w:left="851" w:hanging="284"/>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Untuk membuat, dan menciptakan peneliti tetap mempertahankan sikap terbuka dan sikap jujur.</w:t>
      </w:r>
    </w:p>
    <w:p w:rsidR="00BB4F87" w:rsidRPr="002F3B35" w:rsidRDefault="00BB4F87" w:rsidP="002F3B35">
      <w:pPr>
        <w:pStyle w:val="ListParagraph"/>
        <w:numPr>
          <w:ilvl w:val="0"/>
          <w:numId w:val="13"/>
        </w:numPr>
        <w:spacing w:after="0" w:line="480" w:lineRule="auto"/>
        <w:ind w:left="851" w:hanging="284"/>
        <w:jc w:val="both"/>
        <w:rPr>
          <w:rFonts w:ascii="Times New Roman" w:hAnsi="Times New Roman" w:cs="Times New Roman"/>
          <w:sz w:val="24"/>
          <w:szCs w:val="24"/>
          <w:lang w:val="id-ID"/>
        </w:rPr>
      </w:pPr>
      <w:r w:rsidRPr="009963F7">
        <w:rPr>
          <w:rFonts w:ascii="Times New Roman" w:hAnsi="Times New Roman" w:cs="Times New Roman"/>
          <w:sz w:val="24"/>
          <w:szCs w:val="24"/>
          <w:lang w:val="id-ID"/>
        </w:rPr>
        <w:t xml:space="preserve">Diskusi dengan teman sejawat memberi kesempatan awal yang baik untuk menjejaki dan menguji hasil penelitian sehingga membongkar penelitian peneliti dalam mempertahankan keabsahan data. </w:t>
      </w:r>
    </w:p>
    <w:p w:rsidR="00BB4F87" w:rsidRPr="009963F7" w:rsidRDefault="00BB4F87" w:rsidP="00CA227E">
      <w:pPr>
        <w:pStyle w:val="ListParagraph"/>
        <w:numPr>
          <w:ilvl w:val="0"/>
          <w:numId w:val="29"/>
        </w:numPr>
        <w:spacing w:after="0" w:line="480" w:lineRule="auto"/>
        <w:ind w:left="426" w:hanging="426"/>
        <w:jc w:val="both"/>
        <w:rPr>
          <w:rFonts w:ascii="Times New Roman" w:hAnsi="Times New Roman" w:cs="Times New Roman"/>
          <w:b/>
          <w:sz w:val="24"/>
          <w:szCs w:val="24"/>
          <w:lang w:val="id-ID"/>
        </w:rPr>
      </w:pPr>
      <w:r w:rsidRPr="009963F7">
        <w:rPr>
          <w:rFonts w:ascii="Times New Roman" w:hAnsi="Times New Roman" w:cs="Times New Roman"/>
          <w:b/>
          <w:sz w:val="24"/>
          <w:szCs w:val="24"/>
          <w:lang w:val="id-ID"/>
        </w:rPr>
        <w:t>Prosedur Penelitian</w:t>
      </w:r>
    </w:p>
    <w:p w:rsidR="00BB4F87" w:rsidRPr="009963F7" w:rsidRDefault="00070E1A" w:rsidP="00BB4F87">
      <w:pPr>
        <w:pStyle w:val="ListParagraph"/>
        <w:spacing w:after="0" w:line="480" w:lineRule="auto"/>
        <w:ind w:left="426" w:firstLine="567"/>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group id="_x0000_s1069" style="position:absolute;left:0;text-align:left;margin-left:41.05pt;margin-top:235.7pt;width:318.55pt;height:185.85pt;z-index:251662336" coordorigin="1386,1187" coordsize="6287,3658">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70" type="#_x0000_t15" style="position:absolute;left:2130;top:4380;width:1875;height:465" strokeweight="1.5pt">
              <v:textbox style="mso-next-textbox:#_x0000_s1070">
                <w:txbxContent>
                  <w:p w:rsidR="004906FD" w:rsidRPr="002F3B35" w:rsidRDefault="004906FD" w:rsidP="004906FD">
                    <w:pPr>
                      <w:jc w:val="center"/>
                      <w:rPr>
                        <w:rFonts w:ascii="Times New Roman" w:hAnsi="Times New Roman" w:cs="Times New Roman"/>
                        <w:b/>
                        <w:sz w:val="24"/>
                        <w:szCs w:val="24"/>
                      </w:rPr>
                    </w:pPr>
                    <w:r w:rsidRPr="002F3B35">
                      <w:rPr>
                        <w:rFonts w:ascii="Times New Roman" w:hAnsi="Times New Roman" w:cs="Times New Roman"/>
                        <w:b/>
                        <w:sz w:val="24"/>
                        <w:szCs w:val="24"/>
                      </w:rPr>
                      <w:t>Plan</w:t>
                    </w:r>
                  </w:p>
                </w:txbxContent>
              </v:textbox>
            </v:shape>
            <v:shape id="_x0000_s1071" type="#_x0000_t15" style="position:absolute;left:4738;top:4380;width:1984;height:465" strokeweight="1.5pt">
              <v:textbox style="mso-next-textbox:#_x0000_s1071">
                <w:txbxContent>
                  <w:p w:rsidR="004906FD" w:rsidRPr="002F3B35" w:rsidRDefault="004906FD" w:rsidP="004906FD">
                    <w:pPr>
                      <w:rPr>
                        <w:rFonts w:ascii="Times New Roman" w:hAnsi="Times New Roman" w:cs="Times New Roman"/>
                        <w:b/>
                        <w:sz w:val="24"/>
                        <w:szCs w:val="24"/>
                      </w:rPr>
                    </w:pPr>
                    <w:r w:rsidRPr="002F3B35">
                      <w:rPr>
                        <w:rFonts w:ascii="Times New Roman" w:hAnsi="Times New Roman" w:cs="Times New Roman"/>
                        <w:b/>
                        <w:sz w:val="24"/>
                        <w:szCs w:val="24"/>
                      </w:rPr>
                      <w:t>Revised plan</w:t>
                    </w:r>
                  </w:p>
                </w:txbxContent>
              </v:textbox>
            </v:shape>
            <v:group id="_x0000_s1072" style="position:absolute;left:4479;top:1187;width:3194;height:3004;rotation:312813fd" coordorigin="6849,1080" coordsize="3194,3004">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73" type="#_x0000_t99" style="position:absolute;left:7337;top:1080;width:2263;height:907;flip:x" adj="11633336" strokeweight="1.5pt"/>
              <v:shape id="_x0000_s1074" type="#_x0000_t99" style="position:absolute;left:7094;top:2108;width:1505;height:1292;rotation:-15430886fd;flip:x" adj="-11443124" strokeweight="1.5pt"/>
              <v:shape id="_x0000_s1075" type="#_x0000_t99" style="position:absolute;left:8514;top:2176;width:1529;height:1076;rotation:-8877783fd;flip:x" adj="11588972" strokeweight="1.5pt"/>
              <v:rect id="_x0000_s1076" style="position:absolute;left:8514;top:1629;width:1086;height:358" stroked="f">
                <v:textbox style="mso-next-textbox:#_x0000_s1076">
                  <w:txbxContent>
                    <w:p w:rsidR="004906FD" w:rsidRPr="002F3B35" w:rsidRDefault="004906FD" w:rsidP="004906FD">
                      <w:pPr>
                        <w:jc w:val="center"/>
                        <w:rPr>
                          <w:rFonts w:ascii="Times New Roman" w:hAnsi="Times New Roman" w:cs="Times New Roman"/>
                          <w:b/>
                          <w:sz w:val="24"/>
                          <w:szCs w:val="24"/>
                        </w:rPr>
                      </w:pPr>
                      <w:r w:rsidRPr="002F3B35">
                        <w:rPr>
                          <w:rFonts w:ascii="Times New Roman" w:hAnsi="Times New Roman" w:cs="Times New Roman"/>
                          <w:b/>
                          <w:sz w:val="24"/>
                          <w:szCs w:val="24"/>
                        </w:rPr>
                        <w:t>Act</w:t>
                      </w:r>
                    </w:p>
                  </w:txbxContent>
                </v:textbox>
              </v:rect>
              <v:rect id="_x0000_s1077" style="position:absolute;left:6849;top:1809;width:1761;height:370" stroked="f">
                <v:textbox style="mso-next-textbox:#_x0000_s1077">
                  <w:txbxContent>
                    <w:p w:rsidR="004906FD" w:rsidRPr="002F3B35" w:rsidRDefault="004906FD" w:rsidP="004906FD">
                      <w:pPr>
                        <w:rPr>
                          <w:rFonts w:ascii="Times New Roman" w:hAnsi="Times New Roman" w:cs="Times New Roman"/>
                          <w:b/>
                          <w:sz w:val="24"/>
                          <w:szCs w:val="24"/>
                        </w:rPr>
                      </w:pPr>
                      <w:r w:rsidRPr="002F3B35">
                        <w:rPr>
                          <w:rFonts w:ascii="Times New Roman" w:hAnsi="Times New Roman" w:cs="Times New Roman"/>
                          <w:b/>
                          <w:sz w:val="24"/>
                          <w:szCs w:val="24"/>
                        </w:rPr>
                        <w:t>Observation</w:t>
                      </w:r>
                    </w:p>
                  </w:txbxContent>
                </v:textbox>
              </v:rect>
              <v:rect id="_x0000_s1078" style="position:absolute;left:7824;top:3651;width:2061;height:433" stroked="f">
                <v:textbox style="mso-next-textbox:#_x0000_s1078">
                  <w:txbxContent>
                    <w:p w:rsidR="004906FD" w:rsidRPr="002F3B35" w:rsidRDefault="004906FD" w:rsidP="004906FD">
                      <w:pPr>
                        <w:jc w:val="center"/>
                        <w:rPr>
                          <w:rFonts w:ascii="Times New Roman" w:hAnsi="Times New Roman" w:cs="Times New Roman"/>
                          <w:b/>
                          <w:sz w:val="24"/>
                          <w:szCs w:val="24"/>
                        </w:rPr>
                      </w:pPr>
                      <w:r w:rsidRPr="002F3B35">
                        <w:rPr>
                          <w:rFonts w:ascii="Times New Roman" w:hAnsi="Times New Roman" w:cs="Times New Roman"/>
                          <w:b/>
                          <w:sz w:val="24"/>
                          <w:szCs w:val="24"/>
                        </w:rPr>
                        <w:t>Reflektive</w:t>
                      </w:r>
                    </w:p>
                  </w:txbxContent>
                </v:textbox>
              </v:rect>
            </v:group>
            <v:group id="_x0000_s1079" style="position:absolute;left:1386;top:1187;width:3194;height:3004;rotation:315304fd" coordorigin="6849,1080" coordsize="3194,3004">
              <v:shape id="_x0000_s1080" type="#_x0000_t99" style="position:absolute;left:7337;top:1080;width:2263;height:907;flip:x" adj="11633336" strokeweight="1.5pt"/>
              <v:shape id="_x0000_s1081" type="#_x0000_t99" style="position:absolute;left:7094;top:2108;width:1505;height:1292;rotation:-15430886fd;flip:x" adj="-11443124" strokeweight="1.5pt"/>
              <v:shape id="_x0000_s1082" type="#_x0000_t99" style="position:absolute;left:8514;top:2176;width:1529;height:1076;rotation:-8877783fd;flip:x" adj="11588972" strokeweight="1.5pt"/>
              <v:rect id="_x0000_s1083" style="position:absolute;left:8514;top:1629;width:1086;height:358" stroked="f">
                <v:textbox style="mso-next-textbox:#_x0000_s1083">
                  <w:txbxContent>
                    <w:p w:rsidR="004906FD" w:rsidRPr="002F3B35" w:rsidRDefault="004906FD" w:rsidP="004906FD">
                      <w:pPr>
                        <w:jc w:val="center"/>
                        <w:rPr>
                          <w:rFonts w:ascii="Times New Roman" w:hAnsi="Times New Roman" w:cs="Times New Roman"/>
                          <w:b/>
                          <w:sz w:val="24"/>
                          <w:szCs w:val="24"/>
                        </w:rPr>
                      </w:pPr>
                      <w:r w:rsidRPr="002F3B35">
                        <w:rPr>
                          <w:rFonts w:ascii="Times New Roman" w:hAnsi="Times New Roman" w:cs="Times New Roman"/>
                          <w:b/>
                          <w:sz w:val="24"/>
                          <w:szCs w:val="24"/>
                        </w:rPr>
                        <w:t>Act</w:t>
                      </w:r>
                    </w:p>
                  </w:txbxContent>
                </v:textbox>
              </v:rect>
              <v:rect id="_x0000_s1084" style="position:absolute;left:6849;top:1809;width:1761;height:370" stroked="f">
                <v:textbox style="mso-next-textbox:#_x0000_s1084">
                  <w:txbxContent>
                    <w:p w:rsidR="004906FD" w:rsidRPr="002F3B35" w:rsidRDefault="004906FD" w:rsidP="004906FD">
                      <w:pPr>
                        <w:rPr>
                          <w:rFonts w:ascii="Times New Roman" w:hAnsi="Times New Roman" w:cs="Times New Roman"/>
                          <w:b/>
                          <w:sz w:val="24"/>
                          <w:szCs w:val="24"/>
                        </w:rPr>
                      </w:pPr>
                      <w:r w:rsidRPr="002F3B35">
                        <w:rPr>
                          <w:rFonts w:ascii="Times New Roman" w:hAnsi="Times New Roman" w:cs="Times New Roman"/>
                          <w:b/>
                          <w:sz w:val="24"/>
                          <w:szCs w:val="24"/>
                        </w:rPr>
                        <w:t>Observation</w:t>
                      </w:r>
                    </w:p>
                  </w:txbxContent>
                </v:textbox>
              </v:rect>
              <v:rect id="_x0000_s1085" style="position:absolute;left:7824;top:3651;width:2061;height:433" stroked="f">
                <v:textbox style="mso-next-textbox:#_x0000_s1085">
                  <w:txbxContent>
                    <w:p w:rsidR="004906FD" w:rsidRPr="002F3B35" w:rsidRDefault="004906FD" w:rsidP="004906FD">
                      <w:pPr>
                        <w:jc w:val="center"/>
                        <w:rPr>
                          <w:rFonts w:ascii="Times New Roman" w:hAnsi="Times New Roman" w:cs="Times New Roman"/>
                          <w:b/>
                          <w:sz w:val="24"/>
                          <w:szCs w:val="24"/>
                        </w:rPr>
                      </w:pPr>
                      <w:r w:rsidRPr="002F3B35">
                        <w:rPr>
                          <w:rFonts w:ascii="Times New Roman" w:hAnsi="Times New Roman" w:cs="Times New Roman"/>
                          <w:b/>
                          <w:sz w:val="24"/>
                          <w:szCs w:val="24"/>
                        </w:rPr>
                        <w:t>Reflektive</w:t>
                      </w:r>
                    </w:p>
                  </w:txbxContent>
                </v:textbox>
              </v:rect>
            </v:group>
          </v:group>
        </w:pict>
      </w:r>
      <w:r w:rsidR="00BB4F87" w:rsidRPr="009963F7">
        <w:rPr>
          <w:rFonts w:ascii="Times New Roman" w:hAnsi="Times New Roman" w:cs="Times New Roman"/>
          <w:noProof/>
          <w:sz w:val="24"/>
          <w:szCs w:val="24"/>
          <w:lang w:val="id-ID"/>
        </w:rPr>
        <w:t xml:space="preserve">Sesuai jenis penelitian yang dipilih yaitu penelitian tindakan, maka penelitian ini menggunakan penelitian tindakan kelas model spiral Kemmis dan Taggart yaitu </w:t>
      </w:r>
      <w:r w:rsidR="00BB4F87" w:rsidRPr="009963F7">
        <w:rPr>
          <w:rFonts w:ascii="Times New Roman" w:hAnsi="Times New Roman" w:cs="Times New Roman"/>
          <w:sz w:val="24"/>
          <w:szCs w:val="24"/>
          <w:lang w:val="id-ID"/>
        </w:rPr>
        <w:t>terbentuk</w:t>
      </w:r>
      <w:r w:rsidR="00BB4F87" w:rsidRPr="009963F7">
        <w:rPr>
          <w:rFonts w:ascii="Times New Roman" w:hAnsi="Times New Roman" w:cs="Times New Roman"/>
          <w:noProof/>
          <w:sz w:val="24"/>
          <w:szCs w:val="24"/>
          <w:lang w:val="id-ID"/>
        </w:rPr>
        <w:t xml:space="preserve"> </w:t>
      </w:r>
      <w:r w:rsidR="00BB4F87" w:rsidRPr="009963F7">
        <w:rPr>
          <w:rFonts w:ascii="Times New Roman" w:hAnsi="Times New Roman" w:cs="Times New Roman"/>
          <w:sz w:val="24"/>
          <w:szCs w:val="24"/>
          <w:lang w:val="id-ID"/>
        </w:rPr>
        <w:t>sepiral</w:t>
      </w:r>
      <w:r w:rsidR="00BB4F87" w:rsidRPr="009963F7">
        <w:rPr>
          <w:rFonts w:ascii="Times New Roman" w:hAnsi="Times New Roman" w:cs="Times New Roman"/>
          <w:noProof/>
          <w:sz w:val="24"/>
          <w:szCs w:val="24"/>
          <w:lang w:val="id-ID"/>
        </w:rPr>
        <w:t xml:space="preserve"> dari siklus yang satu ke siklus yang berikutnya. </w:t>
      </w:r>
      <w:r w:rsidR="009279CB">
        <w:rPr>
          <w:rFonts w:ascii="Times New Roman" w:hAnsi="Times New Roman" w:cs="Times New Roman"/>
          <w:sz w:val="24"/>
          <w:szCs w:val="24"/>
          <w:lang w:val="id-ID"/>
        </w:rPr>
        <w:t>D</w:t>
      </w:r>
      <w:r w:rsidR="00BB4F87" w:rsidRPr="009963F7">
        <w:rPr>
          <w:rFonts w:ascii="Times New Roman" w:hAnsi="Times New Roman" w:cs="Times New Roman"/>
          <w:sz w:val="24"/>
          <w:szCs w:val="24"/>
          <w:lang w:val="id-ID"/>
        </w:rPr>
        <w:t xml:space="preserve">alam tiap siklus digunakan beberapa tahap yang tahap-tahap tersebut dilaksanakan secara berdaur sampai data yang diinginkan terpenuhi. </w:t>
      </w:r>
      <w:r w:rsidR="00BB4F87" w:rsidRPr="009963F7">
        <w:rPr>
          <w:rFonts w:ascii="Times New Roman" w:hAnsi="Times New Roman" w:cs="Times New Roman"/>
          <w:noProof/>
          <w:sz w:val="24"/>
          <w:szCs w:val="24"/>
          <w:lang w:val="id-ID"/>
        </w:rPr>
        <w:t>Dalam perencanaannya Kemmis menggunakan sistem sepiral refleksi diri yang setiap siklus meliputi rencana (planning), tindakan (acting), pengamatan (observing), dan refleksi (reflecting).</w:t>
      </w:r>
      <w:r w:rsidR="00B24A91">
        <w:rPr>
          <w:rStyle w:val="FootnoteReference"/>
          <w:rFonts w:ascii="Times New Roman" w:hAnsi="Times New Roman" w:cs="Times New Roman"/>
          <w:noProof/>
          <w:sz w:val="24"/>
          <w:szCs w:val="24"/>
          <w:lang w:val="id-ID"/>
        </w:rPr>
        <w:footnoteReference w:customMarkFollows="1" w:id="31"/>
        <w:t>30</w:t>
      </w:r>
      <w:r w:rsidR="00BB4F87" w:rsidRPr="009963F7">
        <w:rPr>
          <w:rFonts w:ascii="Times New Roman" w:hAnsi="Times New Roman" w:cs="Times New Roman"/>
          <w:noProof/>
          <w:sz w:val="24"/>
          <w:szCs w:val="24"/>
          <w:lang w:val="id-ID"/>
        </w:rPr>
        <w:t xml:space="preserve"> </w:t>
      </w:r>
      <w:r w:rsidR="00BB4F87" w:rsidRPr="009963F7">
        <w:rPr>
          <w:rFonts w:ascii="Times New Roman" w:hAnsi="Times New Roman" w:cs="Times New Roman"/>
          <w:sz w:val="24"/>
          <w:szCs w:val="24"/>
          <w:lang w:val="id-ID"/>
        </w:rPr>
        <w:t xml:space="preserve">Tahapan dalam penelitian ini digambarakan sebagai berikut: </w:t>
      </w:r>
    </w:p>
    <w:p w:rsidR="00BB4F87" w:rsidRPr="009963F7" w:rsidRDefault="00BB4F87" w:rsidP="00BB4F87">
      <w:pPr>
        <w:spacing w:after="0" w:line="480" w:lineRule="auto"/>
        <w:jc w:val="both"/>
        <w:rPr>
          <w:rFonts w:ascii="Times New Roman" w:hAnsi="Times New Roman" w:cs="Times New Roman"/>
          <w:noProof/>
          <w:sz w:val="24"/>
          <w:szCs w:val="24"/>
          <w:lang w:val="id-ID"/>
        </w:rPr>
      </w:pPr>
    </w:p>
    <w:p w:rsidR="00BB4F87" w:rsidRPr="009963F7" w:rsidRDefault="002F3B35" w:rsidP="002F3B35">
      <w:pPr>
        <w:tabs>
          <w:tab w:val="left" w:pos="3002"/>
        </w:tabs>
        <w:autoSpaceDE w:val="0"/>
        <w:autoSpaceDN w:val="0"/>
        <w:adjustRightInd w:val="0"/>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BB4F87" w:rsidRPr="009963F7" w:rsidRDefault="00BB4F87" w:rsidP="00BB4F87">
      <w:pPr>
        <w:autoSpaceDE w:val="0"/>
        <w:autoSpaceDN w:val="0"/>
        <w:adjustRightInd w:val="0"/>
        <w:spacing w:after="0" w:line="480" w:lineRule="auto"/>
        <w:ind w:left="360" w:firstLine="720"/>
        <w:jc w:val="both"/>
        <w:rPr>
          <w:rFonts w:ascii="Times New Roman" w:hAnsi="Times New Roman" w:cs="Times New Roman"/>
          <w:sz w:val="24"/>
          <w:szCs w:val="24"/>
          <w:lang w:val="id-ID"/>
        </w:rPr>
      </w:pPr>
    </w:p>
    <w:p w:rsidR="00BB4F87" w:rsidRPr="009963F7" w:rsidRDefault="00BB4F87" w:rsidP="00BB4F87">
      <w:pPr>
        <w:autoSpaceDE w:val="0"/>
        <w:autoSpaceDN w:val="0"/>
        <w:adjustRightInd w:val="0"/>
        <w:spacing w:after="0" w:line="480" w:lineRule="auto"/>
        <w:ind w:left="360" w:firstLine="720"/>
        <w:jc w:val="both"/>
        <w:rPr>
          <w:rFonts w:ascii="Times New Roman" w:hAnsi="Times New Roman" w:cs="Times New Roman"/>
          <w:sz w:val="24"/>
          <w:szCs w:val="24"/>
          <w:lang w:val="id-ID"/>
        </w:rPr>
      </w:pPr>
    </w:p>
    <w:p w:rsidR="00BB4F87" w:rsidRPr="009963F7" w:rsidRDefault="00BB4F87" w:rsidP="00BB4F87">
      <w:pPr>
        <w:autoSpaceDE w:val="0"/>
        <w:autoSpaceDN w:val="0"/>
        <w:adjustRightInd w:val="0"/>
        <w:spacing w:after="0" w:line="480" w:lineRule="auto"/>
        <w:ind w:left="360" w:firstLine="720"/>
        <w:jc w:val="both"/>
        <w:rPr>
          <w:rFonts w:ascii="Times New Roman" w:hAnsi="Times New Roman" w:cs="Times New Roman"/>
          <w:sz w:val="24"/>
          <w:szCs w:val="24"/>
          <w:lang w:val="id-ID"/>
        </w:rPr>
      </w:pPr>
    </w:p>
    <w:p w:rsidR="00BB4F87" w:rsidRPr="009963F7" w:rsidRDefault="00BB4F87" w:rsidP="00BB4F87">
      <w:pPr>
        <w:autoSpaceDE w:val="0"/>
        <w:autoSpaceDN w:val="0"/>
        <w:adjustRightInd w:val="0"/>
        <w:spacing w:after="0" w:line="480" w:lineRule="auto"/>
        <w:ind w:left="360" w:firstLine="720"/>
        <w:jc w:val="both"/>
        <w:rPr>
          <w:rFonts w:ascii="Times New Roman" w:hAnsi="Times New Roman" w:cs="Times New Roman"/>
          <w:sz w:val="24"/>
          <w:szCs w:val="24"/>
          <w:lang w:val="id-ID"/>
        </w:rPr>
      </w:pPr>
    </w:p>
    <w:p w:rsidR="00BB4F87" w:rsidRPr="00B24A91" w:rsidRDefault="00BB4F87" w:rsidP="00B24A91">
      <w:pPr>
        <w:tabs>
          <w:tab w:val="left" w:pos="1213"/>
        </w:tabs>
        <w:rPr>
          <w:rFonts w:ascii="Times New Roman" w:hAnsi="Times New Roman" w:cs="Times New Roman"/>
          <w:sz w:val="24"/>
          <w:szCs w:val="24"/>
          <w:lang w:val="id-ID"/>
        </w:rPr>
      </w:pPr>
    </w:p>
    <w:p w:rsidR="001938D4" w:rsidRDefault="001938D4" w:rsidP="00BB4F87">
      <w:pPr>
        <w:autoSpaceDE w:val="0"/>
        <w:autoSpaceDN w:val="0"/>
        <w:adjustRightInd w:val="0"/>
        <w:spacing w:after="0" w:line="480" w:lineRule="auto"/>
        <w:ind w:left="360" w:firstLine="720"/>
        <w:jc w:val="both"/>
        <w:rPr>
          <w:rFonts w:ascii="Times New Roman" w:hAnsi="Times New Roman" w:cs="Times New Roman"/>
          <w:sz w:val="24"/>
          <w:szCs w:val="24"/>
          <w:lang w:val="id-ID"/>
        </w:rPr>
      </w:pPr>
      <w:r w:rsidRPr="00BA2CAA">
        <w:rPr>
          <w:rFonts w:ascii="Times New Roman" w:hAnsi="Times New Roman" w:cs="Times New Roman"/>
          <w:b/>
          <w:sz w:val="24"/>
          <w:szCs w:val="24"/>
        </w:rPr>
        <w:t>Gambar 3.1. siklus PTK model Kemmis dan Taggrat</w:t>
      </w:r>
      <w:r w:rsidR="00B24A91">
        <w:rPr>
          <w:rStyle w:val="FootnoteReference"/>
          <w:rFonts w:ascii="Times New Roman" w:hAnsi="Times New Roman" w:cs="Times New Roman"/>
          <w:sz w:val="24"/>
          <w:szCs w:val="24"/>
          <w:lang w:val="id-ID"/>
        </w:rPr>
        <w:footnoteReference w:customMarkFollows="1" w:id="32"/>
        <w:t>31</w:t>
      </w:r>
    </w:p>
    <w:p w:rsidR="009279CB" w:rsidRPr="009279CB" w:rsidRDefault="009279CB" w:rsidP="009279CB">
      <w:pPr>
        <w:spacing w:after="0" w:line="480" w:lineRule="auto"/>
        <w:ind w:left="720" w:firstLine="720"/>
        <w:jc w:val="both"/>
        <w:rPr>
          <w:rFonts w:ascii="Times New Roman" w:hAnsi="Times New Roman" w:cs="Times New Roman"/>
          <w:sz w:val="24"/>
          <w:szCs w:val="24"/>
          <w:lang w:val="id-ID"/>
        </w:rPr>
      </w:pPr>
      <w:r w:rsidRPr="009279CB">
        <w:rPr>
          <w:rFonts w:ascii="Times New Roman" w:hAnsi="Times New Roman" w:cs="Times New Roman"/>
          <w:sz w:val="24"/>
          <w:szCs w:val="24"/>
          <w:lang w:val="id-ID"/>
        </w:rPr>
        <w:t xml:space="preserve">Tahap – tahap penelitian tindakan kelas ini terdiri dari </w:t>
      </w:r>
      <w:r>
        <w:rPr>
          <w:rFonts w:ascii="Times New Roman" w:hAnsi="Times New Roman" w:cs="Times New Roman"/>
          <w:sz w:val="24"/>
          <w:szCs w:val="24"/>
          <w:lang w:val="id-ID"/>
        </w:rPr>
        <w:t>2</w:t>
      </w:r>
      <w:r w:rsidRPr="009279CB">
        <w:rPr>
          <w:rFonts w:ascii="Times New Roman" w:hAnsi="Times New Roman" w:cs="Times New Roman"/>
          <w:sz w:val="24"/>
          <w:szCs w:val="24"/>
          <w:lang w:val="id-ID"/>
        </w:rPr>
        <w:t xml:space="preserve"> siklus, tiap siklus dilaksanakan sesuai dengan perubahan yang ingin di capai, nilai Pendidikan Kewarganegaraan pada tes sebelumnya (tes awal) merupakan hasil awal, sedang observasi awal dilakukan untuk dapat mengetahui tindakan yang tepat untuk diberikan dalam rangka, meningkatkan prestasi belajar Pendidikan Kewarganegaraan. Dalam penelitian ini dibagi menjadi 2 tahapan yaitu </w:t>
      </w:r>
    </w:p>
    <w:p w:rsidR="009279CB" w:rsidRPr="00961C66" w:rsidRDefault="009279CB" w:rsidP="009279CB">
      <w:pPr>
        <w:pStyle w:val="ListParagraph"/>
        <w:numPr>
          <w:ilvl w:val="0"/>
          <w:numId w:val="30"/>
        </w:numPr>
        <w:spacing w:after="0" w:line="480" w:lineRule="auto"/>
        <w:jc w:val="both"/>
        <w:rPr>
          <w:rFonts w:ascii="Times New Roman" w:hAnsi="Times New Roman" w:cs="Times New Roman"/>
          <w:sz w:val="24"/>
          <w:szCs w:val="24"/>
          <w:lang w:val="id-ID"/>
        </w:rPr>
      </w:pPr>
      <w:r w:rsidRPr="009279CB">
        <w:rPr>
          <w:rFonts w:ascii="Times New Roman" w:hAnsi="Times New Roman" w:cs="Times New Roman"/>
          <w:sz w:val="24"/>
          <w:szCs w:val="24"/>
          <w:lang w:val="id-ID"/>
        </w:rPr>
        <w:t xml:space="preserve"> </w:t>
      </w:r>
      <w:r w:rsidRPr="00961C66">
        <w:rPr>
          <w:rFonts w:ascii="Times New Roman" w:hAnsi="Times New Roman" w:cs="Times New Roman"/>
          <w:sz w:val="24"/>
          <w:szCs w:val="24"/>
          <w:lang w:val="id-ID"/>
        </w:rPr>
        <w:t>Kegiatan Pratindakan</w:t>
      </w:r>
    </w:p>
    <w:p w:rsidR="009279CB" w:rsidRPr="00961C66" w:rsidRDefault="009279CB" w:rsidP="009279CB">
      <w:pPr>
        <w:spacing w:after="0" w:line="480" w:lineRule="auto"/>
        <w:ind w:left="720" w:firstLine="720"/>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Pada tahap pratindakan ini kegitan yang dilakukan peneliti adalah sebagai berikut :</w:t>
      </w:r>
    </w:p>
    <w:p w:rsidR="009279CB" w:rsidRPr="00961C66" w:rsidRDefault="009279CB" w:rsidP="009279CB">
      <w:pPr>
        <w:pStyle w:val="ListParagraph"/>
        <w:numPr>
          <w:ilvl w:val="0"/>
          <w:numId w:val="31"/>
        </w:numPr>
        <w:spacing w:after="0" w:line="480" w:lineRule="auto"/>
        <w:ind w:left="1560" w:hanging="426"/>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Melakukan wawancara denngan Kepala Madrasah tentang penelitian yang akan dilakukan</w:t>
      </w:r>
    </w:p>
    <w:p w:rsidR="009279CB" w:rsidRPr="00961C66" w:rsidRDefault="009279CB" w:rsidP="009279CB">
      <w:pPr>
        <w:pStyle w:val="ListParagraph"/>
        <w:numPr>
          <w:ilvl w:val="0"/>
          <w:numId w:val="31"/>
        </w:numPr>
        <w:spacing w:after="0" w:line="480" w:lineRule="auto"/>
        <w:ind w:left="1560" w:hanging="426"/>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Melakukan wawancara dengan guru kelas V MI Tasmirit Tarbiyah Sumbergayam Durenan Trenggalek, tentang penggunaan media visual gambar pada mata pelajaran Pendidikan Kewarganegaraan.</w:t>
      </w:r>
    </w:p>
    <w:p w:rsidR="009279CB" w:rsidRPr="00961C66" w:rsidRDefault="009279CB" w:rsidP="009279CB">
      <w:pPr>
        <w:pStyle w:val="ListParagraph"/>
        <w:numPr>
          <w:ilvl w:val="0"/>
          <w:numId w:val="31"/>
        </w:numPr>
        <w:spacing w:after="0" w:line="480" w:lineRule="auto"/>
        <w:ind w:left="1560" w:hanging="426"/>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Pembuatan test awal</w:t>
      </w:r>
    </w:p>
    <w:p w:rsidR="009279CB" w:rsidRPr="00961C66" w:rsidRDefault="009279CB" w:rsidP="009279CB">
      <w:pPr>
        <w:pStyle w:val="ListParagraph"/>
        <w:numPr>
          <w:ilvl w:val="0"/>
          <w:numId w:val="31"/>
        </w:numPr>
        <w:spacing w:after="0" w:line="480" w:lineRule="auto"/>
        <w:ind w:left="1560" w:hanging="426"/>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Melaksanakan test awal</w:t>
      </w:r>
    </w:p>
    <w:p w:rsidR="009279CB" w:rsidRPr="00961C66" w:rsidRDefault="009279CB" w:rsidP="009279CB">
      <w:pPr>
        <w:pStyle w:val="ListParagraph"/>
        <w:numPr>
          <w:ilvl w:val="0"/>
          <w:numId w:val="30"/>
        </w:numPr>
        <w:spacing w:line="480" w:lineRule="auto"/>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Kegiatan Pelaksanaan Tindakan, yang terdiri dari:</w:t>
      </w:r>
    </w:p>
    <w:p w:rsidR="009279CB" w:rsidRPr="00961C66" w:rsidRDefault="009279CB" w:rsidP="009279CB">
      <w:pPr>
        <w:pStyle w:val="ListParagraph"/>
        <w:numPr>
          <w:ilvl w:val="0"/>
          <w:numId w:val="33"/>
        </w:numPr>
        <w:spacing w:line="480" w:lineRule="auto"/>
        <w:ind w:firstLine="414"/>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Perencanaan Tindakan</w:t>
      </w:r>
    </w:p>
    <w:p w:rsidR="009279CB" w:rsidRPr="00961C66" w:rsidRDefault="009279CB" w:rsidP="009279CB">
      <w:pPr>
        <w:spacing w:line="480" w:lineRule="auto"/>
        <w:ind w:left="1418"/>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Pada tahap perencanaan ini terdiri dari kegiatan sebagai berikut :</w:t>
      </w:r>
    </w:p>
    <w:p w:rsidR="009279CB" w:rsidRPr="00961C66" w:rsidRDefault="009279CB" w:rsidP="009279CB">
      <w:pPr>
        <w:numPr>
          <w:ilvl w:val="1"/>
          <w:numId w:val="32"/>
        </w:numPr>
        <w:spacing w:after="0" w:line="480" w:lineRule="auto"/>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Menyusun RPP (Rencana Pelaksanaan Pembelajaran)</w:t>
      </w:r>
    </w:p>
    <w:p w:rsidR="009279CB" w:rsidRPr="00961C66" w:rsidRDefault="009279CB" w:rsidP="009279CB">
      <w:pPr>
        <w:numPr>
          <w:ilvl w:val="1"/>
          <w:numId w:val="32"/>
        </w:numPr>
        <w:spacing w:after="0" w:line="480" w:lineRule="auto"/>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Menetukan tujuan pembelajaran</w:t>
      </w:r>
    </w:p>
    <w:p w:rsidR="009279CB" w:rsidRPr="00961C66" w:rsidRDefault="009279CB" w:rsidP="009279CB">
      <w:pPr>
        <w:numPr>
          <w:ilvl w:val="1"/>
          <w:numId w:val="32"/>
        </w:numPr>
        <w:spacing w:after="0" w:line="480" w:lineRule="auto"/>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Menyiapkan materi yang akan diajarkan</w:t>
      </w:r>
    </w:p>
    <w:p w:rsidR="0084570A" w:rsidRPr="00961C66" w:rsidRDefault="009279CB" w:rsidP="0084570A">
      <w:pPr>
        <w:numPr>
          <w:ilvl w:val="1"/>
          <w:numId w:val="32"/>
        </w:numPr>
        <w:spacing w:after="0" w:line="480" w:lineRule="auto"/>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Membuat lembar observasi untuk melihat kondisi belajar mengajar ketika media gambar diterapkan</w:t>
      </w:r>
    </w:p>
    <w:p w:rsidR="009279CB" w:rsidRPr="00961C66" w:rsidRDefault="009279CB" w:rsidP="0084570A">
      <w:pPr>
        <w:numPr>
          <w:ilvl w:val="1"/>
          <w:numId w:val="32"/>
        </w:numPr>
        <w:spacing w:after="0" w:line="480" w:lineRule="auto"/>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Membuat atau mempersiapkan media gambar</w:t>
      </w:r>
    </w:p>
    <w:p w:rsidR="00BB4F87" w:rsidRPr="009963F7" w:rsidRDefault="00BB4F87" w:rsidP="00BB4F87">
      <w:pPr>
        <w:pStyle w:val="ListParagraph"/>
        <w:numPr>
          <w:ilvl w:val="0"/>
          <w:numId w:val="14"/>
        </w:numPr>
        <w:spacing w:after="0" w:line="480" w:lineRule="auto"/>
        <w:ind w:left="851" w:hanging="425"/>
        <w:jc w:val="both"/>
        <w:rPr>
          <w:rFonts w:ascii="Times New Roman" w:hAnsi="Times New Roman" w:cs="Times New Roman"/>
          <w:b/>
          <w:sz w:val="24"/>
          <w:szCs w:val="24"/>
          <w:lang w:val="id-ID"/>
        </w:rPr>
      </w:pPr>
      <w:r w:rsidRPr="009963F7">
        <w:rPr>
          <w:rFonts w:ascii="Times New Roman" w:hAnsi="Times New Roman" w:cs="Times New Roman"/>
          <w:sz w:val="24"/>
          <w:szCs w:val="24"/>
          <w:lang w:val="id-ID"/>
        </w:rPr>
        <w:t>Pelaksanaan (</w:t>
      </w:r>
      <w:r w:rsidRPr="009963F7">
        <w:rPr>
          <w:rFonts w:ascii="Times New Roman" w:hAnsi="Times New Roman" w:cs="Times New Roman"/>
          <w:i/>
          <w:sz w:val="24"/>
          <w:szCs w:val="24"/>
          <w:lang w:val="id-ID"/>
        </w:rPr>
        <w:t>action</w:t>
      </w:r>
      <w:r w:rsidRPr="009963F7">
        <w:rPr>
          <w:rFonts w:ascii="Times New Roman" w:hAnsi="Times New Roman" w:cs="Times New Roman"/>
          <w:sz w:val="24"/>
          <w:szCs w:val="24"/>
          <w:lang w:val="id-ID"/>
        </w:rPr>
        <w:t>)</w:t>
      </w:r>
    </w:p>
    <w:p w:rsidR="00BB4F87" w:rsidRPr="009963F7" w:rsidRDefault="00BB4F87" w:rsidP="0084570A">
      <w:pPr>
        <w:pStyle w:val="ListParagraph"/>
        <w:spacing w:after="0" w:line="480" w:lineRule="auto"/>
        <w:ind w:left="851" w:firstLine="567"/>
        <w:jc w:val="both"/>
        <w:rPr>
          <w:rFonts w:ascii="Times New Roman" w:eastAsiaTheme="minorHAnsi" w:hAnsi="Times New Roman" w:cs="Times New Roman"/>
          <w:sz w:val="24"/>
          <w:szCs w:val="24"/>
          <w:lang w:val="id-ID"/>
        </w:rPr>
      </w:pPr>
      <w:r w:rsidRPr="009963F7">
        <w:rPr>
          <w:rFonts w:ascii="Times New Roman" w:eastAsiaTheme="minorHAnsi" w:hAnsi="Times New Roman" w:cs="Times New Roman"/>
          <w:sz w:val="24"/>
          <w:szCs w:val="24"/>
          <w:lang w:val="id-ID"/>
        </w:rPr>
        <w:t xml:space="preserve">Tahap kedua dari penelitian tindakan ini adalah pelaksanaan yang merupakan </w:t>
      </w:r>
      <w:r w:rsidRPr="009963F7">
        <w:rPr>
          <w:rFonts w:ascii="Times New Roman" w:hAnsi="Times New Roman" w:cs="Times New Roman"/>
          <w:sz w:val="24"/>
          <w:szCs w:val="24"/>
          <w:lang w:val="id-ID"/>
        </w:rPr>
        <w:t>implementasi</w:t>
      </w:r>
      <w:r w:rsidRPr="009963F7">
        <w:rPr>
          <w:rFonts w:ascii="Times New Roman" w:eastAsiaTheme="minorHAnsi" w:hAnsi="Times New Roman" w:cs="Times New Roman"/>
          <w:sz w:val="24"/>
          <w:szCs w:val="24"/>
          <w:lang w:val="id-ID"/>
        </w:rPr>
        <w:t xml:space="preserve"> </w:t>
      </w:r>
      <w:r w:rsidRPr="009963F7">
        <w:rPr>
          <w:rFonts w:ascii="Times New Roman" w:hAnsi="Times New Roman" w:cs="Times New Roman"/>
          <w:sz w:val="24"/>
          <w:szCs w:val="24"/>
          <w:lang w:val="id-ID"/>
        </w:rPr>
        <w:t>atau</w:t>
      </w:r>
      <w:r w:rsidRPr="009963F7">
        <w:rPr>
          <w:rFonts w:ascii="Times New Roman" w:eastAsiaTheme="minorHAnsi" w:hAnsi="Times New Roman" w:cs="Times New Roman"/>
          <w:sz w:val="24"/>
          <w:szCs w:val="24"/>
          <w:lang w:val="id-ID"/>
        </w:rPr>
        <w:t xml:space="preserve"> penerapan isi rancangan, yaitu mengenakan tindakan kelas. </w:t>
      </w:r>
      <w:r w:rsidRPr="009963F7">
        <w:rPr>
          <w:rFonts w:ascii="Times New Roman" w:hAnsi="Times New Roman" w:cs="Times New Roman"/>
          <w:sz w:val="24"/>
          <w:szCs w:val="24"/>
          <w:lang w:val="id-ID"/>
        </w:rPr>
        <w:t>Pada</w:t>
      </w:r>
      <w:r w:rsidRPr="009963F7">
        <w:rPr>
          <w:rFonts w:ascii="Times New Roman" w:eastAsiaTheme="minorHAnsi" w:hAnsi="Times New Roman" w:cs="Times New Roman"/>
          <w:sz w:val="24"/>
          <w:szCs w:val="24"/>
          <w:lang w:val="id-ID"/>
        </w:rPr>
        <w:t xml:space="preserve"> tahap ini rencana pembelajaran yang telah </w:t>
      </w:r>
      <w:r w:rsidRPr="009963F7">
        <w:rPr>
          <w:rFonts w:ascii="Times New Roman" w:hAnsi="Times New Roman" w:cs="Times New Roman"/>
          <w:sz w:val="24"/>
          <w:szCs w:val="24"/>
          <w:lang w:val="id-ID"/>
        </w:rPr>
        <w:t>disusun</w:t>
      </w:r>
      <w:r w:rsidRPr="009963F7">
        <w:rPr>
          <w:rFonts w:ascii="Times New Roman" w:eastAsiaTheme="minorHAnsi" w:hAnsi="Times New Roman" w:cs="Times New Roman"/>
          <w:sz w:val="24"/>
          <w:szCs w:val="24"/>
          <w:lang w:val="id-ID"/>
        </w:rPr>
        <w:t xml:space="preserve"> oleh peneliti akan dilaksanakan. Tindakan yang akan dilaksanakan dikelas secara garis besar adalah sebagai berikut:</w:t>
      </w:r>
    </w:p>
    <w:p w:rsidR="00BB4F87" w:rsidRPr="009963F7" w:rsidRDefault="00BB4F87" w:rsidP="00BB4F87">
      <w:pPr>
        <w:pStyle w:val="ListParagraph"/>
        <w:numPr>
          <w:ilvl w:val="0"/>
          <w:numId w:val="4"/>
        </w:numPr>
        <w:spacing w:after="0" w:line="480" w:lineRule="auto"/>
        <w:ind w:left="1276" w:hanging="425"/>
        <w:jc w:val="both"/>
        <w:rPr>
          <w:rFonts w:ascii="Times New Roman" w:eastAsiaTheme="minorHAnsi" w:hAnsi="Times New Roman" w:cs="Times New Roman"/>
          <w:sz w:val="24"/>
          <w:szCs w:val="24"/>
          <w:lang w:val="id-ID"/>
        </w:rPr>
      </w:pPr>
      <w:r w:rsidRPr="009963F7">
        <w:rPr>
          <w:rFonts w:ascii="Times New Roman" w:eastAsiaTheme="minorHAnsi" w:hAnsi="Times New Roman" w:cs="Times New Roman"/>
          <w:sz w:val="24"/>
          <w:szCs w:val="24"/>
          <w:lang w:val="id-ID"/>
        </w:rPr>
        <w:t>Menyampaikan tujuan pembelajaran</w:t>
      </w:r>
    </w:p>
    <w:p w:rsidR="00BB4F87" w:rsidRPr="009963F7" w:rsidRDefault="00BB4F87" w:rsidP="00BB4F87">
      <w:pPr>
        <w:pStyle w:val="ListParagraph"/>
        <w:numPr>
          <w:ilvl w:val="0"/>
          <w:numId w:val="4"/>
        </w:numPr>
        <w:spacing w:after="0" w:line="480" w:lineRule="auto"/>
        <w:ind w:left="1276" w:hanging="425"/>
        <w:jc w:val="both"/>
        <w:rPr>
          <w:rFonts w:ascii="Times New Roman" w:eastAsiaTheme="minorHAnsi" w:hAnsi="Times New Roman" w:cs="Times New Roman"/>
          <w:sz w:val="24"/>
          <w:szCs w:val="24"/>
          <w:lang w:val="id-ID"/>
        </w:rPr>
      </w:pPr>
      <w:r w:rsidRPr="009963F7">
        <w:rPr>
          <w:rFonts w:ascii="Times New Roman" w:eastAsiaTheme="minorHAnsi" w:hAnsi="Times New Roman" w:cs="Times New Roman"/>
          <w:sz w:val="24"/>
          <w:szCs w:val="24"/>
          <w:lang w:val="id-ID"/>
        </w:rPr>
        <w:t>Menyampaikan materi secara garis besar</w:t>
      </w:r>
    </w:p>
    <w:p w:rsidR="00BB4F87" w:rsidRPr="009963F7" w:rsidRDefault="00BB4F87" w:rsidP="00BB4F87">
      <w:pPr>
        <w:pStyle w:val="ListParagraph"/>
        <w:numPr>
          <w:ilvl w:val="0"/>
          <w:numId w:val="4"/>
        </w:numPr>
        <w:spacing w:after="0" w:line="480" w:lineRule="auto"/>
        <w:ind w:left="1276" w:hanging="425"/>
        <w:jc w:val="both"/>
        <w:rPr>
          <w:rFonts w:ascii="Times New Roman" w:eastAsiaTheme="minorHAnsi" w:hAnsi="Times New Roman" w:cs="Times New Roman"/>
          <w:sz w:val="24"/>
          <w:szCs w:val="24"/>
          <w:lang w:val="id-ID"/>
        </w:rPr>
      </w:pPr>
      <w:r w:rsidRPr="009963F7">
        <w:rPr>
          <w:rFonts w:ascii="Times New Roman" w:eastAsiaTheme="minorHAnsi" w:hAnsi="Times New Roman" w:cs="Times New Roman"/>
          <w:sz w:val="24"/>
          <w:szCs w:val="24"/>
          <w:lang w:val="id-ID"/>
        </w:rPr>
        <w:t xml:space="preserve">Kegiatan pembelajaran dengan menggunakan </w:t>
      </w:r>
      <w:r w:rsidR="000913DB">
        <w:rPr>
          <w:rFonts w:ascii="Times New Roman" w:eastAsiaTheme="minorHAnsi" w:hAnsi="Times New Roman" w:cs="Times New Roman"/>
          <w:sz w:val="24"/>
          <w:szCs w:val="24"/>
          <w:lang w:val="id-ID"/>
        </w:rPr>
        <w:t>media pembelajaran berupa media gambar</w:t>
      </w:r>
    </w:p>
    <w:p w:rsidR="00BB4F87" w:rsidRPr="009963F7" w:rsidRDefault="00BB4F87" w:rsidP="00BB4F87">
      <w:pPr>
        <w:pStyle w:val="ListParagraph"/>
        <w:numPr>
          <w:ilvl w:val="0"/>
          <w:numId w:val="4"/>
        </w:numPr>
        <w:spacing w:after="0" w:line="480" w:lineRule="auto"/>
        <w:ind w:left="1276" w:hanging="425"/>
        <w:jc w:val="both"/>
        <w:rPr>
          <w:rFonts w:ascii="Times New Roman" w:eastAsiaTheme="minorHAnsi" w:hAnsi="Times New Roman" w:cs="Times New Roman"/>
          <w:sz w:val="24"/>
          <w:szCs w:val="24"/>
          <w:lang w:val="id-ID"/>
        </w:rPr>
      </w:pPr>
      <w:r w:rsidRPr="009963F7">
        <w:rPr>
          <w:rFonts w:ascii="Times New Roman" w:eastAsiaTheme="minorHAnsi" w:hAnsi="Times New Roman" w:cs="Times New Roman"/>
          <w:sz w:val="24"/>
          <w:szCs w:val="24"/>
          <w:lang w:val="id-ID"/>
        </w:rPr>
        <w:t xml:space="preserve">Pemberian tes di setiap akhir tindakan untuk mengetahui hasil belajar </w:t>
      </w:r>
      <w:r w:rsidR="00BB50EF">
        <w:rPr>
          <w:rFonts w:ascii="Times New Roman" w:eastAsiaTheme="minorHAnsi" w:hAnsi="Times New Roman" w:cs="Times New Roman"/>
          <w:sz w:val="24"/>
          <w:szCs w:val="24"/>
          <w:lang w:val="id-ID"/>
        </w:rPr>
        <w:t>Pendidikan Kewarganegaraan</w:t>
      </w:r>
      <w:r w:rsidRPr="009963F7">
        <w:rPr>
          <w:rFonts w:ascii="Times New Roman" w:hAnsi="Times New Roman" w:cs="Times New Roman"/>
          <w:sz w:val="24"/>
          <w:szCs w:val="24"/>
          <w:lang w:val="id-ID"/>
        </w:rPr>
        <w:t xml:space="preserve"> siswa pada materi benda dan sifatnnya.</w:t>
      </w:r>
    </w:p>
    <w:p w:rsidR="00BB4F87" w:rsidRPr="009963F7" w:rsidRDefault="00BB4F87" w:rsidP="00BB4F87">
      <w:pPr>
        <w:pStyle w:val="ListParagraph"/>
        <w:numPr>
          <w:ilvl w:val="0"/>
          <w:numId w:val="14"/>
        </w:numPr>
        <w:spacing w:after="0" w:line="480" w:lineRule="auto"/>
        <w:ind w:left="851" w:hanging="425"/>
        <w:jc w:val="both"/>
        <w:rPr>
          <w:rFonts w:ascii="Times New Roman" w:hAnsi="Times New Roman" w:cs="Times New Roman"/>
          <w:b/>
          <w:sz w:val="24"/>
          <w:szCs w:val="24"/>
          <w:lang w:val="id-ID"/>
        </w:rPr>
      </w:pPr>
      <w:r w:rsidRPr="009963F7">
        <w:rPr>
          <w:rFonts w:ascii="Times New Roman" w:hAnsi="Times New Roman" w:cs="Times New Roman"/>
          <w:sz w:val="24"/>
          <w:szCs w:val="24"/>
          <w:lang w:val="id-ID"/>
        </w:rPr>
        <w:t>Pengamatan (</w:t>
      </w:r>
      <w:r w:rsidRPr="009963F7">
        <w:rPr>
          <w:rFonts w:ascii="Times New Roman" w:hAnsi="Times New Roman" w:cs="Times New Roman"/>
          <w:i/>
          <w:sz w:val="24"/>
          <w:szCs w:val="24"/>
          <w:lang w:val="id-ID"/>
        </w:rPr>
        <w:t>observing</w:t>
      </w:r>
      <w:r w:rsidRPr="009963F7">
        <w:rPr>
          <w:rFonts w:ascii="Times New Roman" w:hAnsi="Times New Roman" w:cs="Times New Roman"/>
          <w:sz w:val="24"/>
          <w:szCs w:val="24"/>
          <w:lang w:val="id-ID"/>
        </w:rPr>
        <w:t>)</w:t>
      </w:r>
    </w:p>
    <w:p w:rsidR="0084570A" w:rsidRPr="00961C66" w:rsidRDefault="0084570A" w:rsidP="0084570A">
      <w:pPr>
        <w:spacing w:after="0" w:line="480" w:lineRule="auto"/>
        <w:ind w:left="851" w:firstLine="567"/>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 xml:space="preserve">Observasi  dilakukan bersamaan dengan pelaksanaan pembelajaran atau tindakan. Tujuan diadakannya observasi  untuk mengenali, merekam, mendokumentasikan semua indikator baik proses maupun hasil perubahan yang terjadi sebagai akibat dari tindakan yang direncanakan dan sebagai efek samping. Observasi dilakukan terhadap: </w:t>
      </w:r>
    </w:p>
    <w:p w:rsidR="0084570A" w:rsidRPr="00961C66" w:rsidRDefault="0084570A" w:rsidP="0084570A">
      <w:pPr>
        <w:pStyle w:val="ListParagraph"/>
        <w:numPr>
          <w:ilvl w:val="0"/>
          <w:numId w:val="34"/>
        </w:numPr>
        <w:spacing w:after="0" w:line="480" w:lineRule="auto"/>
        <w:ind w:left="1418" w:right="51"/>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 xml:space="preserve">perencanaan pembelajaran yang telah direncanakan peneliti/guru </w:t>
      </w:r>
    </w:p>
    <w:p w:rsidR="0084570A" w:rsidRPr="00961C66" w:rsidRDefault="0084570A" w:rsidP="0084570A">
      <w:pPr>
        <w:pStyle w:val="ListParagraph"/>
        <w:numPr>
          <w:ilvl w:val="0"/>
          <w:numId w:val="34"/>
        </w:numPr>
        <w:spacing w:line="480" w:lineRule="auto"/>
        <w:ind w:left="1418" w:right="51"/>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 xml:space="preserve"> pelaksanaan proses belajar mengajar.</w:t>
      </w:r>
    </w:p>
    <w:p w:rsidR="0084570A" w:rsidRPr="00961C66" w:rsidRDefault="0084570A" w:rsidP="0084570A">
      <w:pPr>
        <w:pStyle w:val="ListParagraph"/>
        <w:numPr>
          <w:ilvl w:val="0"/>
          <w:numId w:val="34"/>
        </w:numPr>
        <w:spacing w:line="480" w:lineRule="auto"/>
        <w:ind w:left="1418" w:right="51"/>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 xml:space="preserve"> Semangat dan sikap siswa dalam proses belajar.</w:t>
      </w:r>
    </w:p>
    <w:p w:rsidR="0084570A" w:rsidRPr="00961C66" w:rsidRDefault="0084570A" w:rsidP="0084570A">
      <w:pPr>
        <w:pStyle w:val="ListParagraph"/>
        <w:numPr>
          <w:ilvl w:val="0"/>
          <w:numId w:val="34"/>
        </w:numPr>
        <w:spacing w:line="480" w:lineRule="auto"/>
        <w:ind w:left="1418" w:right="51"/>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hasil pembelajaran berupa hasil belajar siswa sebagai pertimbangan prestasi belajar.</w:t>
      </w:r>
    </w:p>
    <w:p w:rsidR="0084570A" w:rsidRPr="00961C66" w:rsidRDefault="0084570A" w:rsidP="0084570A">
      <w:pPr>
        <w:pStyle w:val="ListParagraph"/>
        <w:spacing w:line="480" w:lineRule="auto"/>
        <w:ind w:left="851" w:right="51" w:firstLine="567"/>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 xml:space="preserve"> Kegiatan-kegiatan yang merupakan tindakan proses dan hasil tindakan dalam pembelajaran diamati dengan menggunakan instrument yang telah disediakan dan kemudian dicatat dengan seksama. Data tersebut selanjutnya dijadikan dasar untuk penyusunan tindakan pada siklus berikutnya.</w:t>
      </w:r>
    </w:p>
    <w:p w:rsidR="00BB4F87" w:rsidRPr="00961C66" w:rsidRDefault="00BB4F87" w:rsidP="00BB4F87">
      <w:pPr>
        <w:pStyle w:val="ListParagraph"/>
        <w:numPr>
          <w:ilvl w:val="0"/>
          <w:numId w:val="14"/>
        </w:numPr>
        <w:spacing w:after="0" w:line="480" w:lineRule="auto"/>
        <w:ind w:left="851" w:hanging="425"/>
        <w:jc w:val="both"/>
        <w:rPr>
          <w:rFonts w:ascii="Times New Roman" w:hAnsi="Times New Roman" w:cs="Times New Roman"/>
          <w:b/>
          <w:sz w:val="24"/>
          <w:szCs w:val="24"/>
          <w:lang w:val="id-ID"/>
        </w:rPr>
      </w:pPr>
      <w:r w:rsidRPr="00961C66">
        <w:rPr>
          <w:rFonts w:ascii="Times New Roman" w:hAnsi="Times New Roman" w:cs="Times New Roman"/>
          <w:sz w:val="24"/>
          <w:szCs w:val="24"/>
          <w:lang w:val="id-ID"/>
        </w:rPr>
        <w:t>Refleksi (</w:t>
      </w:r>
      <w:r w:rsidRPr="00961C66">
        <w:rPr>
          <w:rFonts w:ascii="Times New Roman" w:hAnsi="Times New Roman" w:cs="Times New Roman"/>
          <w:i/>
          <w:sz w:val="24"/>
          <w:szCs w:val="24"/>
          <w:lang w:val="id-ID"/>
        </w:rPr>
        <w:t>reflecting</w:t>
      </w:r>
      <w:r w:rsidRPr="00961C66">
        <w:rPr>
          <w:rFonts w:ascii="Times New Roman" w:hAnsi="Times New Roman" w:cs="Times New Roman"/>
          <w:sz w:val="24"/>
          <w:szCs w:val="24"/>
          <w:lang w:val="id-ID"/>
        </w:rPr>
        <w:t>)</w:t>
      </w:r>
    </w:p>
    <w:p w:rsidR="0084570A" w:rsidRPr="00961C66" w:rsidRDefault="0084570A" w:rsidP="0084570A">
      <w:pPr>
        <w:spacing w:after="0" w:line="480" w:lineRule="auto"/>
        <w:ind w:left="851" w:firstLine="709"/>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Kegiatan refleksi dilakukan pada akhir tindakan. Kegiatan ini dilaksanakan untuk mendiskusikan dan menentukan kesimpulan dari hasil tindakan yang telah dilakukan, adapun kegiatan yang dilakukan pada tahap ini adalah :</w:t>
      </w:r>
    </w:p>
    <w:p w:rsidR="0084570A" w:rsidRPr="00961C66" w:rsidRDefault="0084570A" w:rsidP="0084570A">
      <w:pPr>
        <w:pStyle w:val="ListParagraph"/>
        <w:numPr>
          <w:ilvl w:val="2"/>
          <w:numId w:val="32"/>
        </w:numPr>
        <w:spacing w:after="0" w:line="480" w:lineRule="auto"/>
        <w:ind w:left="1276"/>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Menganalisa hasil tindakan yang baru dilakukan</w:t>
      </w:r>
    </w:p>
    <w:p w:rsidR="0084570A" w:rsidRPr="00961C66" w:rsidRDefault="0084570A" w:rsidP="0084570A">
      <w:pPr>
        <w:pStyle w:val="ListParagraph"/>
        <w:numPr>
          <w:ilvl w:val="2"/>
          <w:numId w:val="32"/>
        </w:numPr>
        <w:spacing w:after="0" w:line="480" w:lineRule="auto"/>
        <w:ind w:left="1276"/>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Menganalisa perbedaan rencana tindakan dengan pelaksanaan tindakan yang telah dilakukan</w:t>
      </w:r>
    </w:p>
    <w:p w:rsidR="0084570A" w:rsidRPr="00961C66" w:rsidRDefault="0084570A" w:rsidP="0084570A">
      <w:pPr>
        <w:pStyle w:val="ListParagraph"/>
        <w:numPr>
          <w:ilvl w:val="2"/>
          <w:numId w:val="32"/>
        </w:numPr>
        <w:spacing w:after="0" w:line="480" w:lineRule="auto"/>
        <w:ind w:left="1276"/>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Melakukan penyimpulan data yang diperoleh</w:t>
      </w:r>
    </w:p>
    <w:p w:rsidR="0084570A" w:rsidRPr="00961C66" w:rsidRDefault="0084570A" w:rsidP="0084570A">
      <w:pPr>
        <w:spacing w:line="480" w:lineRule="auto"/>
        <w:ind w:left="851" w:firstLine="567"/>
        <w:jc w:val="both"/>
        <w:rPr>
          <w:rFonts w:ascii="Times New Roman" w:hAnsi="Times New Roman" w:cs="Times New Roman"/>
          <w:sz w:val="24"/>
          <w:szCs w:val="24"/>
          <w:lang w:val="id-ID"/>
        </w:rPr>
      </w:pPr>
      <w:r w:rsidRPr="00961C66">
        <w:rPr>
          <w:rFonts w:ascii="Times New Roman" w:hAnsi="Times New Roman" w:cs="Times New Roman"/>
          <w:sz w:val="24"/>
          <w:szCs w:val="24"/>
          <w:lang w:val="id-ID"/>
        </w:rPr>
        <w:t>Hasil analisis digunakan peneliti sebagai bahan pertimbangan apakah kriteria yang ditetapkan tercapai atau belum, jika telah berhasil maka siklus tindakan berhenti, tapi jika belum berhasil pada siklus tindakan tersebut, peneliti mengulang siklus tindakan dengan memperbaiki kinerja pembelajaran pada tindakan berikutnya sampai berhasil. Sesuai kriteria yang ditentukan, ada dua kriteria keberhasilan yang ditetapkan dalam penelitian ini yaitu kriteria keberhasilan proses dan kriteria keberhasilan hasil belajar sebagai tolok ukur prestasi belajar siswa.</w:t>
      </w:r>
    </w:p>
    <w:p w:rsidR="00C81C3E" w:rsidRPr="00961C66" w:rsidRDefault="00C81C3E">
      <w:pPr>
        <w:rPr>
          <w:rFonts w:ascii="Times New Roman" w:hAnsi="Times New Roman" w:cs="Times New Roman"/>
          <w:lang w:val="id-ID"/>
        </w:rPr>
      </w:pPr>
    </w:p>
    <w:p w:rsidR="00ED601A" w:rsidRPr="009963F7" w:rsidRDefault="00ED601A">
      <w:pPr>
        <w:rPr>
          <w:rFonts w:ascii="Times New Roman" w:hAnsi="Times New Roman" w:cs="Times New Roman"/>
          <w:lang w:val="id-ID"/>
        </w:rPr>
      </w:pPr>
    </w:p>
    <w:sectPr w:rsidR="00ED601A" w:rsidRPr="009963F7" w:rsidSect="002F3B35">
      <w:headerReference w:type="default" r:id="rId8"/>
      <w:footerReference w:type="first" r:id="rId9"/>
      <w:pgSz w:w="12240" w:h="15840" w:code="1"/>
      <w:pgMar w:top="2268" w:right="1701" w:bottom="1701" w:left="2268" w:header="1134" w:footer="1134" w:gutter="0"/>
      <w:pgNumType w:start="5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7B2" w:rsidRDefault="009E07B2" w:rsidP="00BB4F87">
      <w:pPr>
        <w:spacing w:after="0" w:line="240" w:lineRule="auto"/>
      </w:pPr>
      <w:r>
        <w:separator/>
      </w:r>
    </w:p>
  </w:endnote>
  <w:endnote w:type="continuationSeparator" w:id="1">
    <w:p w:rsidR="009E07B2" w:rsidRDefault="009E07B2" w:rsidP="00BB4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Symbol">
    <w:altName w:val="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5081"/>
      <w:docPartObj>
        <w:docPartGallery w:val="Page Numbers (Bottom of Page)"/>
        <w:docPartUnique/>
      </w:docPartObj>
    </w:sdtPr>
    <w:sdtContent>
      <w:p w:rsidR="001938D4" w:rsidRDefault="00070E1A">
        <w:pPr>
          <w:pStyle w:val="Footer"/>
          <w:jc w:val="center"/>
        </w:pPr>
        <w:fldSimple w:instr=" PAGE   \* MERGEFORMAT ">
          <w:r w:rsidR="009E07B2">
            <w:rPr>
              <w:noProof/>
            </w:rPr>
            <w:t>57</w:t>
          </w:r>
        </w:fldSimple>
      </w:p>
    </w:sdtContent>
  </w:sdt>
  <w:p w:rsidR="001938D4" w:rsidRDefault="00193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7B2" w:rsidRDefault="009E07B2" w:rsidP="00BB4F87">
      <w:pPr>
        <w:spacing w:after="0" w:line="240" w:lineRule="auto"/>
      </w:pPr>
      <w:r>
        <w:separator/>
      </w:r>
    </w:p>
  </w:footnote>
  <w:footnote w:type="continuationSeparator" w:id="1">
    <w:p w:rsidR="009E07B2" w:rsidRDefault="009E07B2" w:rsidP="00BB4F87">
      <w:pPr>
        <w:spacing w:after="0" w:line="240" w:lineRule="auto"/>
      </w:pPr>
      <w:r>
        <w:continuationSeparator/>
      </w:r>
    </w:p>
  </w:footnote>
  <w:footnote w:id="2">
    <w:p w:rsidR="001938D4" w:rsidRPr="002F3B35" w:rsidRDefault="001938D4" w:rsidP="00BF0694">
      <w:pPr>
        <w:pStyle w:val="FootnoteText"/>
        <w:spacing w:line="360" w:lineRule="auto"/>
        <w:ind w:firstLine="540"/>
        <w:jc w:val="both"/>
        <w:rPr>
          <w:rFonts w:ascii="Times New Roman" w:hAnsi="Times New Roman" w:cs="Times New Roman"/>
          <w:lang w:val="id-ID"/>
        </w:rPr>
      </w:pPr>
      <w:r w:rsidRPr="002F3B35">
        <w:rPr>
          <w:rStyle w:val="FootnoteReference"/>
          <w:rFonts w:ascii="Times New Roman" w:hAnsi="Times New Roman" w:cs="Times New Roman"/>
          <w:lang w:val="id-ID"/>
        </w:rPr>
        <w:footnoteRef/>
      </w:r>
      <w:r w:rsidRPr="002F3B35">
        <w:rPr>
          <w:rFonts w:ascii="Times New Roman" w:hAnsi="Times New Roman" w:cs="Times New Roman"/>
          <w:lang w:val="id-ID"/>
        </w:rPr>
        <w:t xml:space="preserve">Ahmad Tanzeh, </w:t>
      </w:r>
      <w:r w:rsidRPr="002F3B35">
        <w:rPr>
          <w:rFonts w:ascii="Times New Roman" w:hAnsi="Times New Roman" w:cs="Times New Roman"/>
          <w:i/>
          <w:lang w:val="id-ID"/>
        </w:rPr>
        <w:t>Pengantar Metode Penelitian.</w:t>
      </w:r>
      <w:r w:rsidRPr="002F3B35">
        <w:rPr>
          <w:rFonts w:ascii="Times New Roman" w:hAnsi="Times New Roman" w:cs="Times New Roman"/>
          <w:lang w:val="id-ID"/>
        </w:rPr>
        <w:t xml:space="preserve"> (Yogyakarta: Teras, 2009), hal. 12 </w:t>
      </w:r>
    </w:p>
  </w:footnote>
  <w:footnote w:id="3">
    <w:p w:rsidR="001938D4" w:rsidRPr="002F3B35" w:rsidRDefault="001938D4" w:rsidP="00BF0694">
      <w:pPr>
        <w:pStyle w:val="FootnoteText"/>
        <w:spacing w:line="360" w:lineRule="auto"/>
        <w:ind w:firstLine="540"/>
        <w:jc w:val="both"/>
        <w:rPr>
          <w:rFonts w:ascii="Times New Roman" w:hAnsi="Times New Roman" w:cs="Times New Roman"/>
          <w:lang w:val="id-ID"/>
        </w:rPr>
      </w:pPr>
      <w:r w:rsidRPr="002F3B35">
        <w:rPr>
          <w:rStyle w:val="FootnoteReference"/>
          <w:rFonts w:ascii="Times New Roman" w:hAnsi="Times New Roman" w:cs="Times New Roman"/>
          <w:lang w:val="id-ID"/>
        </w:rPr>
        <w:footnoteRef/>
      </w:r>
      <w:r w:rsidRPr="002F3B35">
        <w:rPr>
          <w:rFonts w:ascii="Times New Roman" w:hAnsi="Times New Roman" w:cs="Times New Roman"/>
          <w:iCs/>
          <w:lang w:val="id-ID"/>
        </w:rPr>
        <w:t xml:space="preserve">Suharimi Arkunto </w:t>
      </w:r>
      <w:r w:rsidRPr="002F3B35">
        <w:rPr>
          <w:rFonts w:ascii="Times New Roman" w:hAnsi="Times New Roman" w:cs="Times New Roman"/>
          <w:i/>
          <w:iCs/>
          <w:lang w:val="id-ID"/>
        </w:rPr>
        <w:t>et. all</w:t>
      </w:r>
      <w:r w:rsidRPr="002F3B35">
        <w:rPr>
          <w:rFonts w:ascii="Times New Roman" w:hAnsi="Times New Roman" w:cs="Times New Roman"/>
          <w:iCs/>
          <w:lang w:val="id-ID"/>
        </w:rPr>
        <w:t xml:space="preserve">, </w:t>
      </w:r>
      <w:r w:rsidRPr="002F3B35">
        <w:rPr>
          <w:rFonts w:ascii="Times New Roman" w:hAnsi="Times New Roman" w:cs="Times New Roman"/>
          <w:i/>
          <w:iCs/>
          <w:lang w:val="id-ID"/>
        </w:rPr>
        <w:t>Penelitian Tindakan Kelas</w:t>
      </w:r>
      <w:r w:rsidRPr="002F3B35">
        <w:rPr>
          <w:rFonts w:ascii="Times New Roman" w:hAnsi="Times New Roman" w:cs="Times New Roman"/>
          <w:iCs/>
          <w:lang w:val="id-ID"/>
        </w:rPr>
        <w:t>. (Yogyakarta: PT Bumi Aksara, 2008), hal.53</w:t>
      </w:r>
    </w:p>
  </w:footnote>
  <w:footnote w:id="4">
    <w:p w:rsidR="001938D4" w:rsidRPr="002F3B35" w:rsidRDefault="001938D4" w:rsidP="00BF0694">
      <w:pPr>
        <w:pStyle w:val="FootnoteText"/>
        <w:spacing w:line="360" w:lineRule="auto"/>
        <w:ind w:firstLine="567"/>
        <w:jc w:val="both"/>
        <w:rPr>
          <w:rFonts w:ascii="Times New Roman" w:hAnsi="Times New Roman" w:cs="Times New Roman"/>
          <w:lang w:val="id-ID"/>
        </w:rPr>
      </w:pPr>
      <w:r w:rsidRPr="002F3B35">
        <w:rPr>
          <w:rStyle w:val="FootnoteReference"/>
          <w:rFonts w:ascii="Times New Roman" w:hAnsi="Times New Roman" w:cs="Times New Roman"/>
          <w:lang w:val="id-ID"/>
        </w:rPr>
        <w:footnoteRef/>
      </w:r>
      <w:r w:rsidRPr="002F3B35">
        <w:rPr>
          <w:rFonts w:ascii="Times New Roman" w:hAnsi="Times New Roman" w:cs="Times New Roman"/>
          <w:lang w:val="id-ID"/>
        </w:rPr>
        <w:t xml:space="preserve"> Arikunto, </w:t>
      </w:r>
      <w:r w:rsidRPr="002F3B35">
        <w:rPr>
          <w:rFonts w:ascii="Times New Roman" w:hAnsi="Times New Roman" w:cs="Times New Roman"/>
          <w:i/>
          <w:lang w:val="id-ID"/>
        </w:rPr>
        <w:t>et. all</w:t>
      </w:r>
      <w:r w:rsidRPr="002F3B35">
        <w:rPr>
          <w:rFonts w:ascii="Times New Roman" w:hAnsi="Times New Roman" w:cs="Times New Roman"/>
          <w:lang w:val="id-ID"/>
        </w:rPr>
        <w:t xml:space="preserve">., </w:t>
      </w:r>
      <w:r w:rsidRPr="002F3B35">
        <w:rPr>
          <w:rFonts w:ascii="Times New Roman" w:hAnsi="Times New Roman" w:cs="Times New Roman"/>
          <w:i/>
          <w:lang w:val="id-ID"/>
        </w:rPr>
        <w:t>Penelitian Tindakan Kelas..,</w:t>
      </w:r>
      <w:r w:rsidRPr="002F3B35">
        <w:rPr>
          <w:rFonts w:ascii="Times New Roman" w:hAnsi="Times New Roman" w:cs="Times New Roman"/>
          <w:lang w:val="id-ID"/>
        </w:rPr>
        <w:t xml:space="preserve"> hal. 102</w:t>
      </w:r>
    </w:p>
  </w:footnote>
  <w:footnote w:id="5">
    <w:p w:rsidR="001938D4" w:rsidRPr="002F3B35" w:rsidRDefault="001938D4"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4</w:t>
      </w:r>
      <w:r w:rsidRPr="002F3B35">
        <w:rPr>
          <w:rFonts w:ascii="Times New Roman" w:hAnsi="Times New Roman" w:cs="Times New Roman"/>
          <w:lang w:val="id-ID"/>
        </w:rPr>
        <w:t xml:space="preserve"> </w:t>
      </w:r>
      <w:r w:rsidRPr="002F3B35">
        <w:rPr>
          <w:rFonts w:ascii="Times New Roman" w:hAnsi="Times New Roman" w:cs="Times New Roman"/>
          <w:i/>
          <w:lang w:val="id-ID"/>
        </w:rPr>
        <w:t>Ibid</w:t>
      </w:r>
      <w:r w:rsidRPr="002F3B35">
        <w:rPr>
          <w:rFonts w:ascii="Times New Roman" w:hAnsi="Times New Roman" w:cs="Times New Roman"/>
          <w:lang w:val="id-ID"/>
        </w:rPr>
        <w:t>.,hal. 102</w:t>
      </w:r>
    </w:p>
  </w:footnote>
  <w:footnote w:id="6">
    <w:p w:rsidR="001938D4" w:rsidRPr="002F3B35" w:rsidRDefault="001938D4"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5</w:t>
      </w:r>
      <w:r w:rsidRPr="002F3B35">
        <w:rPr>
          <w:rFonts w:ascii="Times New Roman" w:hAnsi="Times New Roman" w:cs="Times New Roman"/>
          <w:lang w:val="id-ID"/>
        </w:rPr>
        <w:t xml:space="preserve"> Rochiati Wiriaatmadja, </w:t>
      </w:r>
      <w:r w:rsidRPr="002F3B35">
        <w:rPr>
          <w:rFonts w:ascii="Times New Roman" w:hAnsi="Times New Roman" w:cs="Times New Roman"/>
          <w:i/>
          <w:iCs/>
          <w:lang w:val="id-ID"/>
        </w:rPr>
        <w:t>Metode Penelitian Tindakan Kelas</w:t>
      </w:r>
      <w:r w:rsidR="004906FD" w:rsidRPr="002F3B35">
        <w:rPr>
          <w:rFonts w:ascii="Times New Roman" w:hAnsi="Times New Roman" w:cs="Times New Roman"/>
          <w:lang w:val="id-ID"/>
        </w:rPr>
        <w:t xml:space="preserve">. </w:t>
      </w:r>
      <w:r w:rsidRPr="002F3B35">
        <w:rPr>
          <w:rFonts w:ascii="Times New Roman" w:hAnsi="Times New Roman" w:cs="Times New Roman"/>
          <w:lang w:val="id-ID"/>
        </w:rPr>
        <w:t>(Bandung: PT Remaja Rosydakarya), hal. 12</w:t>
      </w:r>
    </w:p>
  </w:footnote>
  <w:footnote w:id="7">
    <w:p w:rsidR="001938D4" w:rsidRPr="002F3B35" w:rsidRDefault="001938D4"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6</w:t>
      </w:r>
      <w:r w:rsidRPr="002F3B35">
        <w:rPr>
          <w:rFonts w:ascii="Times New Roman" w:hAnsi="Times New Roman" w:cs="Times New Roman"/>
          <w:lang w:val="id-ID"/>
        </w:rPr>
        <w:t xml:space="preserve"> Syamsudin A. R dan Vismia S. Damianti, </w:t>
      </w:r>
      <w:r w:rsidRPr="002F3B35">
        <w:rPr>
          <w:rFonts w:ascii="Times New Roman" w:hAnsi="Times New Roman" w:cs="Times New Roman"/>
          <w:i/>
          <w:lang w:val="id-ID"/>
        </w:rPr>
        <w:t>Metode Penelitian Pendidikan Bahasa.</w:t>
      </w:r>
      <w:r w:rsidRPr="002F3B35">
        <w:rPr>
          <w:rFonts w:ascii="Times New Roman" w:hAnsi="Times New Roman" w:cs="Times New Roman"/>
          <w:lang w:val="id-ID"/>
        </w:rPr>
        <w:t xml:space="preserve"> (Bandung: PT Remaja Rosdakarya, 2006), hal. 235 </w:t>
      </w:r>
    </w:p>
  </w:footnote>
  <w:footnote w:id="8">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7</w:t>
      </w:r>
      <w:r w:rsidRPr="002F3B35">
        <w:rPr>
          <w:lang w:val="id-ID"/>
        </w:rPr>
        <w:t xml:space="preserve"> </w:t>
      </w:r>
      <w:r w:rsidRPr="002F3B35">
        <w:rPr>
          <w:rFonts w:ascii="Times New Roman" w:hAnsi="Times New Roman" w:cs="Times New Roman"/>
          <w:lang w:val="id-ID"/>
        </w:rPr>
        <w:t>Arikunto,</w:t>
      </w:r>
      <w:r w:rsidRPr="002F3B35">
        <w:rPr>
          <w:rFonts w:ascii="Times New Roman" w:hAnsi="Times New Roman" w:cs="Times New Roman"/>
          <w:i/>
          <w:lang w:val="id-ID"/>
        </w:rPr>
        <w:t>et. all</w:t>
      </w:r>
      <w:r w:rsidRPr="002F3B35">
        <w:rPr>
          <w:rFonts w:ascii="Times New Roman" w:hAnsi="Times New Roman" w:cs="Times New Roman"/>
          <w:lang w:val="id-ID"/>
        </w:rPr>
        <w:t xml:space="preserve">., </w:t>
      </w:r>
      <w:r w:rsidRPr="002F3B35">
        <w:rPr>
          <w:rFonts w:ascii="Times New Roman" w:hAnsi="Times New Roman" w:cs="Times New Roman"/>
          <w:i/>
          <w:lang w:val="id-ID"/>
        </w:rPr>
        <w:t>Penelitian Tindakan Kelas</w:t>
      </w:r>
      <w:r w:rsidRPr="002F3B35">
        <w:rPr>
          <w:rFonts w:ascii="Times New Roman" w:hAnsi="Times New Roman" w:cs="Times New Roman"/>
          <w:lang w:val="id-ID"/>
        </w:rPr>
        <w:t>..., hal. 58</w:t>
      </w:r>
    </w:p>
  </w:footnote>
  <w:footnote w:id="9">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8</w:t>
      </w:r>
      <w:r w:rsidRPr="002F3B35">
        <w:rPr>
          <w:rFonts w:ascii="Times New Roman" w:hAnsi="Times New Roman" w:cs="Times New Roman"/>
          <w:lang w:val="id-ID"/>
        </w:rPr>
        <w:t xml:space="preserve"> Zainal Aqib, </w:t>
      </w:r>
      <w:r w:rsidRPr="002F3B35">
        <w:rPr>
          <w:rFonts w:ascii="Times New Roman" w:hAnsi="Times New Roman" w:cs="Times New Roman"/>
          <w:i/>
          <w:iCs/>
          <w:lang w:val="id-ID"/>
        </w:rPr>
        <w:t>Penelitian Tindakan Kelas</w:t>
      </w:r>
      <w:r w:rsidRPr="002F3B35">
        <w:rPr>
          <w:rFonts w:ascii="Times New Roman" w:hAnsi="Times New Roman" w:cs="Times New Roman"/>
          <w:lang w:val="id-ID"/>
        </w:rPr>
        <w:t>.</w:t>
      </w:r>
      <w:r w:rsidR="00BF0694" w:rsidRPr="002F3B35">
        <w:rPr>
          <w:rFonts w:ascii="Times New Roman" w:hAnsi="Times New Roman" w:cs="Times New Roman"/>
          <w:lang w:val="id-ID"/>
        </w:rPr>
        <w:t xml:space="preserve"> (Bandung</w:t>
      </w:r>
      <w:r w:rsidRPr="002F3B35">
        <w:rPr>
          <w:rFonts w:ascii="Times New Roman" w:hAnsi="Times New Roman" w:cs="Times New Roman"/>
          <w:lang w:val="id-ID"/>
        </w:rPr>
        <w:t>: Yrama Widya, 2009),  hal.16</w:t>
      </w:r>
    </w:p>
  </w:footnote>
  <w:footnote w:id="10">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9</w:t>
      </w:r>
      <w:r w:rsidRPr="002F3B35">
        <w:rPr>
          <w:rFonts w:ascii="Times New Roman" w:hAnsi="Times New Roman" w:cs="Times New Roman"/>
          <w:lang w:val="id-ID"/>
        </w:rPr>
        <w:t xml:space="preserve"> Iskandar, </w:t>
      </w:r>
      <w:r w:rsidRPr="002F3B35">
        <w:rPr>
          <w:rFonts w:ascii="Times New Roman" w:hAnsi="Times New Roman" w:cs="Times New Roman"/>
          <w:i/>
          <w:lang w:val="id-ID"/>
        </w:rPr>
        <w:t>Penelitian Tindakan Kelas.</w:t>
      </w:r>
      <w:r w:rsidRPr="002F3B35">
        <w:rPr>
          <w:rFonts w:ascii="Times New Roman" w:hAnsi="Times New Roman" w:cs="Times New Roman"/>
          <w:lang w:val="id-ID"/>
        </w:rPr>
        <w:t xml:space="preserve"> (Ciputat: Gaung Persada Press, 2009), hal. 33</w:t>
      </w:r>
    </w:p>
  </w:footnote>
  <w:footnote w:id="11">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10</w:t>
      </w:r>
      <w:r w:rsidRPr="002F3B35">
        <w:rPr>
          <w:rFonts w:ascii="Times New Roman" w:hAnsi="Times New Roman" w:cs="Times New Roman"/>
          <w:lang w:val="id-ID"/>
        </w:rPr>
        <w:t xml:space="preserve"> Suharsimi Arikunto, </w:t>
      </w:r>
      <w:r w:rsidRPr="002F3B35">
        <w:rPr>
          <w:rFonts w:ascii="Times New Roman" w:hAnsi="Times New Roman" w:cs="Times New Roman"/>
          <w:i/>
          <w:lang w:val="id-ID"/>
        </w:rPr>
        <w:t>prosedur penelitian</w:t>
      </w:r>
      <w:r w:rsidRPr="002F3B35">
        <w:rPr>
          <w:rFonts w:ascii="Times New Roman" w:hAnsi="Times New Roman" w:cs="Times New Roman"/>
          <w:lang w:val="id-ID"/>
        </w:rPr>
        <w:t>, (Jakarta: Rineka Cipta, 2006), hal...96</w:t>
      </w:r>
    </w:p>
  </w:footnote>
  <w:footnote w:id="12">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11</w:t>
      </w:r>
      <w:r w:rsidRPr="002F3B35">
        <w:rPr>
          <w:rFonts w:ascii="Times New Roman" w:hAnsi="Times New Roman" w:cs="Times New Roman"/>
          <w:lang w:val="id-ID"/>
        </w:rPr>
        <w:t xml:space="preserve"> Arikunto </w:t>
      </w:r>
      <w:r w:rsidRPr="002F3B35">
        <w:rPr>
          <w:rFonts w:ascii="Times New Roman" w:hAnsi="Times New Roman" w:cs="Times New Roman"/>
          <w:i/>
          <w:lang w:val="id-ID"/>
        </w:rPr>
        <w:t>et. all</w:t>
      </w:r>
      <w:r w:rsidRPr="002F3B35">
        <w:rPr>
          <w:rFonts w:ascii="Times New Roman" w:hAnsi="Times New Roman" w:cs="Times New Roman"/>
          <w:lang w:val="id-ID"/>
        </w:rPr>
        <w:t xml:space="preserve">, </w:t>
      </w:r>
      <w:r w:rsidRPr="002F3B35">
        <w:rPr>
          <w:rFonts w:ascii="Times New Roman" w:hAnsi="Times New Roman" w:cs="Times New Roman"/>
          <w:i/>
          <w:lang w:val="id-ID"/>
        </w:rPr>
        <w:t>Penelitian Tindakan Kelas</w:t>
      </w:r>
      <w:r w:rsidRPr="002F3B35">
        <w:rPr>
          <w:rFonts w:ascii="Times New Roman" w:hAnsi="Times New Roman" w:cs="Times New Roman"/>
          <w:lang w:val="id-ID"/>
        </w:rPr>
        <w:t xml:space="preserve">..., hal. 129 </w:t>
      </w:r>
    </w:p>
  </w:footnote>
  <w:footnote w:id="13">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12</w:t>
      </w:r>
      <w:r w:rsidRPr="002F3B35">
        <w:rPr>
          <w:rFonts w:ascii="Times New Roman" w:hAnsi="Times New Roman" w:cs="Times New Roman"/>
          <w:lang w:val="id-ID"/>
        </w:rPr>
        <w:t xml:space="preserve"> Amin Budiamin, </w:t>
      </w:r>
      <w:r w:rsidRPr="002F3B35">
        <w:rPr>
          <w:rFonts w:ascii="Times New Roman" w:hAnsi="Times New Roman" w:cs="Times New Roman"/>
          <w:i/>
          <w:iCs/>
          <w:lang w:val="id-ID"/>
        </w:rPr>
        <w:t>Bimbingan Konseling</w:t>
      </w:r>
      <w:r w:rsidRPr="002F3B35">
        <w:rPr>
          <w:rFonts w:ascii="Times New Roman" w:hAnsi="Times New Roman" w:cs="Times New Roman"/>
          <w:lang w:val="id-ID"/>
        </w:rPr>
        <w:t>. (Jakarta: Dirjen Pendidikan Islam Depag RI, 2009), hal.57</w:t>
      </w:r>
    </w:p>
  </w:footnote>
  <w:footnote w:id="14">
    <w:p w:rsidR="00B24A91" w:rsidRPr="002F3B35" w:rsidRDefault="00B24A91" w:rsidP="00BF0694">
      <w:pPr>
        <w:pStyle w:val="FootnoteText"/>
        <w:spacing w:line="360" w:lineRule="auto"/>
        <w:ind w:right="51" w:firstLine="567"/>
        <w:jc w:val="both"/>
        <w:rPr>
          <w:rFonts w:ascii="Times New Roman" w:hAnsi="Times New Roman" w:cs="Times New Roman"/>
          <w:lang w:val="id-ID"/>
        </w:rPr>
      </w:pPr>
      <w:r w:rsidRPr="002F3B35">
        <w:rPr>
          <w:rStyle w:val="FootnoteReference"/>
          <w:lang w:val="id-ID"/>
        </w:rPr>
        <w:t>13</w:t>
      </w:r>
      <w:r w:rsidRPr="002F3B35">
        <w:rPr>
          <w:rFonts w:ascii="Times New Roman" w:hAnsi="Times New Roman" w:cs="Times New Roman"/>
          <w:lang w:val="id-ID"/>
        </w:rPr>
        <w:t xml:space="preserve"> Ngalim Purwanto, </w:t>
      </w:r>
      <w:r w:rsidRPr="002F3B35">
        <w:rPr>
          <w:rFonts w:ascii="Times New Roman" w:hAnsi="Times New Roman" w:cs="Times New Roman"/>
          <w:i/>
          <w:iCs/>
          <w:lang w:val="id-ID"/>
        </w:rPr>
        <w:t>Evaluasi Pengajaran</w:t>
      </w:r>
      <w:r w:rsidRPr="002F3B35">
        <w:rPr>
          <w:rFonts w:ascii="Times New Roman" w:hAnsi="Times New Roman" w:cs="Times New Roman"/>
          <w:lang w:val="id-ID"/>
        </w:rPr>
        <w:t>. (Bandung : Remaja Rosdakarya, 2008), hal.</w:t>
      </w:r>
      <w:r w:rsidR="00BF0694" w:rsidRPr="002F3B35">
        <w:rPr>
          <w:rFonts w:ascii="Times New Roman" w:hAnsi="Times New Roman" w:cs="Times New Roman"/>
          <w:lang w:val="id-ID"/>
        </w:rPr>
        <w:t xml:space="preserve"> </w:t>
      </w:r>
      <w:r w:rsidRPr="002F3B35">
        <w:rPr>
          <w:rFonts w:ascii="Times New Roman" w:hAnsi="Times New Roman" w:cs="Times New Roman"/>
          <w:lang w:val="id-ID"/>
        </w:rPr>
        <w:t>153</w:t>
      </w:r>
    </w:p>
  </w:footnote>
  <w:footnote w:id="15">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14</w:t>
      </w:r>
      <w:r w:rsidRPr="002F3B35">
        <w:rPr>
          <w:rFonts w:ascii="Times New Roman" w:hAnsi="Times New Roman" w:cs="Times New Roman"/>
          <w:lang w:val="id-ID"/>
        </w:rPr>
        <w:t xml:space="preserve"> Lexy. I. Moloeng. </w:t>
      </w:r>
      <w:r w:rsidRPr="002F3B35">
        <w:rPr>
          <w:rFonts w:ascii="Times New Roman" w:hAnsi="Times New Roman" w:cs="Times New Roman"/>
          <w:i/>
          <w:lang w:val="id-ID"/>
        </w:rPr>
        <w:t>Metodologi Penelitian Kualitatif</w:t>
      </w:r>
      <w:r w:rsidRPr="002F3B35">
        <w:rPr>
          <w:rFonts w:ascii="Times New Roman" w:hAnsi="Times New Roman" w:cs="Times New Roman"/>
          <w:lang w:val="id-ID"/>
        </w:rPr>
        <w:t>.( Bandung: PT Remadja Rosdakarya, 2009), hal.1</w:t>
      </w:r>
      <w:r w:rsidR="00CD2409" w:rsidRPr="002F3B35">
        <w:rPr>
          <w:rFonts w:ascii="Times New Roman" w:hAnsi="Times New Roman" w:cs="Times New Roman"/>
          <w:lang w:val="id-ID"/>
        </w:rPr>
        <w:t>8</w:t>
      </w:r>
      <w:r w:rsidRPr="002F3B35">
        <w:rPr>
          <w:rFonts w:ascii="Times New Roman" w:hAnsi="Times New Roman" w:cs="Times New Roman"/>
          <w:lang w:val="id-ID"/>
        </w:rPr>
        <w:t>6</w:t>
      </w:r>
    </w:p>
  </w:footnote>
  <w:footnote w:id="16">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15</w:t>
      </w:r>
      <w:r w:rsidRPr="002F3B35">
        <w:rPr>
          <w:rFonts w:ascii="Times New Roman" w:hAnsi="Times New Roman" w:cs="Times New Roman"/>
          <w:lang w:val="id-ID"/>
        </w:rPr>
        <w:t xml:space="preserve"> Gempur Santoso, </w:t>
      </w:r>
      <w:r w:rsidRPr="002F3B35">
        <w:rPr>
          <w:rFonts w:ascii="Times New Roman" w:hAnsi="Times New Roman" w:cs="Times New Roman"/>
          <w:i/>
          <w:lang w:val="id-ID"/>
        </w:rPr>
        <w:t xml:space="preserve">Metodologi Penelitian: (Kualitatif dan Kuantitatif. </w:t>
      </w:r>
      <w:r w:rsidRPr="002F3B35">
        <w:rPr>
          <w:rFonts w:ascii="Times New Roman" w:hAnsi="Times New Roman" w:cs="Times New Roman"/>
          <w:lang w:val="id-ID"/>
        </w:rPr>
        <w:t>(Jakarta: Prestasi Pustaka Publisher, 2005), hal. 73</w:t>
      </w:r>
    </w:p>
  </w:footnote>
  <w:footnote w:id="17">
    <w:p w:rsidR="00B24A91" w:rsidRPr="002F3B35" w:rsidRDefault="00B24A91" w:rsidP="00BF0694">
      <w:pPr>
        <w:pStyle w:val="FootnoteText"/>
        <w:spacing w:line="360" w:lineRule="auto"/>
        <w:ind w:right="51" w:firstLine="567"/>
        <w:jc w:val="both"/>
        <w:rPr>
          <w:rFonts w:ascii="Times New Roman" w:hAnsi="Times New Roman" w:cs="Times New Roman"/>
          <w:lang w:val="id-ID"/>
        </w:rPr>
      </w:pPr>
      <w:r w:rsidRPr="002F3B35">
        <w:rPr>
          <w:rStyle w:val="FootnoteReference"/>
          <w:lang w:val="id-ID"/>
        </w:rPr>
        <w:t>16</w:t>
      </w:r>
      <w:r w:rsidRPr="002F3B35">
        <w:rPr>
          <w:rFonts w:ascii="Times New Roman" w:hAnsi="Times New Roman" w:cs="Times New Roman"/>
          <w:lang w:val="id-ID"/>
        </w:rPr>
        <w:t xml:space="preserve"> Pupuh dan Sutikno, </w:t>
      </w:r>
      <w:r w:rsidRPr="002F3B35">
        <w:rPr>
          <w:rFonts w:ascii="Times New Roman" w:hAnsi="Times New Roman" w:cs="Times New Roman"/>
          <w:i/>
          <w:iCs/>
          <w:lang w:val="id-ID"/>
        </w:rPr>
        <w:t>Strategi Belajar Mengajar</w:t>
      </w:r>
      <w:r w:rsidRPr="002F3B35">
        <w:rPr>
          <w:rFonts w:ascii="Times New Roman" w:hAnsi="Times New Roman" w:cs="Times New Roman"/>
          <w:lang w:val="id-ID"/>
        </w:rPr>
        <w:t>. (Bandung : Refika Aditama, 2010),hal.86</w:t>
      </w:r>
    </w:p>
  </w:footnote>
  <w:footnote w:id="18">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17</w:t>
      </w:r>
      <w:r w:rsidRPr="002F3B35">
        <w:rPr>
          <w:rFonts w:ascii="Times New Roman" w:hAnsi="Times New Roman" w:cs="Times New Roman"/>
          <w:lang w:val="id-ID"/>
        </w:rPr>
        <w:t xml:space="preserve"> Asrop Safi’I,  </w:t>
      </w:r>
      <w:r w:rsidRPr="002F3B35">
        <w:rPr>
          <w:rFonts w:ascii="Times New Roman" w:hAnsi="Times New Roman" w:cs="Times New Roman"/>
          <w:i/>
          <w:iCs/>
          <w:lang w:val="id-ID"/>
        </w:rPr>
        <w:t>Metodologi Penelitian Pendidikan</w:t>
      </w:r>
      <w:r w:rsidRPr="002F3B35">
        <w:rPr>
          <w:rFonts w:ascii="Times New Roman" w:hAnsi="Times New Roman" w:cs="Times New Roman"/>
          <w:lang w:val="id-ID"/>
        </w:rPr>
        <w:t>. ( Surabaya: Elkaf, 2005) hal.152</w:t>
      </w:r>
    </w:p>
  </w:footnote>
  <w:footnote w:id="19">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18</w:t>
      </w:r>
      <w:r w:rsidRPr="002F3B35">
        <w:rPr>
          <w:rFonts w:ascii="Times New Roman" w:hAnsi="Times New Roman" w:cs="Times New Roman"/>
          <w:lang w:val="id-ID"/>
        </w:rPr>
        <w:t xml:space="preserve"> Ahmad Tanzeh, </w:t>
      </w:r>
      <w:r w:rsidRPr="002F3B35">
        <w:rPr>
          <w:rFonts w:ascii="Times New Roman" w:hAnsi="Times New Roman" w:cs="Times New Roman"/>
          <w:i/>
          <w:lang w:val="id-ID"/>
        </w:rPr>
        <w:t>Metode Penelitian Praktik</w:t>
      </w:r>
      <w:r w:rsidRPr="002F3B35">
        <w:rPr>
          <w:rFonts w:ascii="Times New Roman" w:hAnsi="Times New Roman" w:cs="Times New Roman"/>
          <w:lang w:val="id-ID"/>
        </w:rPr>
        <w:t>. (Yogyakarta: Teras, 2011), hal. 91</w:t>
      </w:r>
    </w:p>
  </w:footnote>
  <w:footnote w:id="20">
    <w:p w:rsidR="00B24A91" w:rsidRPr="002F3B35" w:rsidRDefault="00B24A91" w:rsidP="00BF0694">
      <w:pPr>
        <w:pStyle w:val="FootnoteText"/>
        <w:spacing w:line="360" w:lineRule="auto"/>
        <w:ind w:right="51" w:firstLine="567"/>
        <w:jc w:val="both"/>
        <w:rPr>
          <w:rFonts w:ascii="Times New Roman" w:hAnsi="Times New Roman" w:cs="Times New Roman"/>
          <w:lang w:val="id-ID"/>
        </w:rPr>
      </w:pPr>
      <w:r w:rsidRPr="002F3B35">
        <w:rPr>
          <w:rStyle w:val="FootnoteReference"/>
          <w:lang w:val="id-ID"/>
        </w:rPr>
        <w:t>19</w:t>
      </w:r>
      <w:r w:rsidRPr="002F3B35">
        <w:rPr>
          <w:rFonts w:ascii="Times New Roman" w:hAnsi="Times New Roman" w:cs="Times New Roman"/>
          <w:lang w:val="id-ID"/>
        </w:rPr>
        <w:t xml:space="preserve"> Ngalim Purwanto, </w:t>
      </w:r>
      <w:r w:rsidRPr="002F3B35">
        <w:rPr>
          <w:rFonts w:ascii="Times New Roman" w:hAnsi="Times New Roman" w:cs="Times New Roman"/>
          <w:i/>
          <w:iCs/>
          <w:lang w:val="id-ID"/>
        </w:rPr>
        <w:t>Evaluasi Pengajaran</w:t>
      </w:r>
      <w:r w:rsidRPr="002F3B35">
        <w:rPr>
          <w:rFonts w:ascii="Times New Roman" w:hAnsi="Times New Roman" w:cs="Times New Roman"/>
          <w:lang w:val="id-ID"/>
        </w:rPr>
        <w:t>. (Bandung: Remaja Rosdakarya, 2008), hal.28</w:t>
      </w:r>
    </w:p>
  </w:footnote>
  <w:footnote w:id="21">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20</w:t>
      </w:r>
      <w:r w:rsidRPr="002F3B35">
        <w:rPr>
          <w:rFonts w:ascii="Times New Roman" w:hAnsi="Times New Roman" w:cs="Times New Roman"/>
          <w:lang w:val="id-ID"/>
        </w:rPr>
        <w:t xml:space="preserve"> Mulyasa, Implementasi Kurikilum Tingkat Satuan Pendidikan: Kemandirian Guru dan Kepala Sekolah. (Jakarta: Bumi Aksara, 20009), hal. 217</w:t>
      </w:r>
    </w:p>
  </w:footnote>
  <w:footnote w:id="22">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21</w:t>
      </w:r>
      <w:r w:rsidRPr="002F3B35">
        <w:rPr>
          <w:rFonts w:ascii="Times New Roman" w:hAnsi="Times New Roman" w:cs="Times New Roman"/>
          <w:lang w:val="id-ID"/>
        </w:rPr>
        <w:t xml:space="preserve"> Andi Prastowo, </w:t>
      </w:r>
      <w:r w:rsidRPr="002F3B35">
        <w:rPr>
          <w:rFonts w:ascii="Times New Roman" w:hAnsi="Times New Roman" w:cs="Times New Roman"/>
          <w:i/>
          <w:lang w:val="id-ID"/>
        </w:rPr>
        <w:t xml:space="preserve">Menguasai Teknik-Teknik Koleksi Data Penelitian Kualitatif. (Bimbingan dan </w:t>
      </w:r>
      <w:r w:rsidRPr="002F3B35">
        <w:rPr>
          <w:rFonts w:ascii="Times New Roman" w:hAnsi="Times New Roman" w:cs="Times New Roman"/>
          <w:lang w:val="id-ID"/>
        </w:rPr>
        <w:t>Pelatihan</w:t>
      </w:r>
      <w:r w:rsidRPr="002F3B35">
        <w:rPr>
          <w:rFonts w:ascii="Times New Roman" w:hAnsi="Times New Roman" w:cs="Times New Roman"/>
          <w:i/>
          <w:lang w:val="id-ID"/>
        </w:rPr>
        <w:t xml:space="preserve"> Lengkap Serba Guna). </w:t>
      </w:r>
      <w:r w:rsidRPr="002F3B35">
        <w:rPr>
          <w:rFonts w:ascii="Times New Roman" w:hAnsi="Times New Roman" w:cs="Times New Roman"/>
          <w:lang w:val="id-ID"/>
        </w:rPr>
        <w:t>(jogjakarta: Diva Press, 2010), hal. 239</w:t>
      </w:r>
    </w:p>
  </w:footnote>
  <w:footnote w:id="23">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22</w:t>
      </w:r>
      <w:r w:rsidRPr="002F3B35">
        <w:rPr>
          <w:rFonts w:ascii="Times New Roman" w:hAnsi="Times New Roman" w:cs="Times New Roman"/>
          <w:lang w:val="id-ID"/>
        </w:rPr>
        <w:t xml:space="preserve"> Siswono, Mengajar</w:t>
      </w:r>
      <w:r w:rsidRPr="002F3B35">
        <w:rPr>
          <w:rFonts w:ascii="Times New Roman" w:hAnsi="Times New Roman" w:cs="Times New Roman"/>
          <w:i/>
          <w:lang w:val="id-ID"/>
        </w:rPr>
        <w:t xml:space="preserve"> &amp;  Meneliti</w:t>
      </w:r>
      <w:r w:rsidRPr="002F3B35">
        <w:rPr>
          <w:rFonts w:ascii="Times New Roman" w:hAnsi="Times New Roman" w:cs="Times New Roman"/>
          <w:lang w:val="id-ID"/>
        </w:rPr>
        <w:t>..., hal. 28</w:t>
      </w:r>
    </w:p>
  </w:footnote>
  <w:footnote w:id="24">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23</w:t>
      </w:r>
      <w:r w:rsidRPr="002F3B35">
        <w:rPr>
          <w:rFonts w:ascii="Times New Roman" w:hAnsi="Times New Roman" w:cs="Times New Roman"/>
          <w:lang w:val="id-ID"/>
        </w:rPr>
        <w:t xml:space="preserve"> </w:t>
      </w:r>
      <w:r w:rsidRPr="002F3B35">
        <w:rPr>
          <w:rFonts w:ascii="Times New Roman" w:hAnsi="Times New Roman" w:cs="Times New Roman"/>
          <w:i/>
          <w:lang w:val="id-ID"/>
        </w:rPr>
        <w:t>Ibid</w:t>
      </w:r>
      <w:r w:rsidRPr="002F3B35">
        <w:rPr>
          <w:rFonts w:ascii="Times New Roman" w:hAnsi="Times New Roman" w:cs="Times New Roman"/>
          <w:lang w:val="id-ID"/>
        </w:rPr>
        <w:t>., hal. 29</w:t>
      </w:r>
    </w:p>
  </w:footnote>
  <w:footnote w:id="25">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24</w:t>
      </w:r>
      <w:r w:rsidRPr="002F3B35">
        <w:rPr>
          <w:rFonts w:ascii="Times New Roman" w:hAnsi="Times New Roman" w:cs="Times New Roman"/>
          <w:lang w:val="id-ID"/>
        </w:rPr>
        <w:t xml:space="preserve"> Lexy, Moleong, </w:t>
      </w:r>
      <w:r w:rsidRPr="002F3B35">
        <w:rPr>
          <w:rFonts w:ascii="Times New Roman" w:hAnsi="Times New Roman" w:cs="Times New Roman"/>
          <w:i/>
          <w:iCs/>
          <w:lang w:val="id-ID"/>
        </w:rPr>
        <w:t>Metodologi Penelitian…,</w:t>
      </w:r>
      <w:r w:rsidRPr="002F3B35">
        <w:rPr>
          <w:rFonts w:ascii="Times New Roman" w:hAnsi="Times New Roman" w:cs="Times New Roman"/>
          <w:lang w:val="id-ID"/>
        </w:rPr>
        <w:t xml:space="preserve"> hal. 249</w:t>
      </w:r>
    </w:p>
  </w:footnote>
  <w:footnote w:id="26">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25</w:t>
      </w:r>
      <w:r w:rsidRPr="002F3B35">
        <w:rPr>
          <w:rFonts w:ascii="Times New Roman" w:hAnsi="Times New Roman" w:cs="Times New Roman"/>
          <w:lang w:val="id-ID"/>
        </w:rPr>
        <w:t xml:space="preserve"> Ngalim Purwanto, </w:t>
      </w:r>
      <w:r w:rsidRPr="002F3B35">
        <w:rPr>
          <w:rFonts w:ascii="Times New Roman" w:hAnsi="Times New Roman" w:cs="Times New Roman"/>
          <w:i/>
          <w:iCs/>
          <w:lang w:val="id-ID"/>
        </w:rPr>
        <w:t>Prinsip-Prinsip dan Teknik Evaluasi Pengajaran</w:t>
      </w:r>
      <w:r w:rsidRPr="002F3B35">
        <w:rPr>
          <w:rFonts w:ascii="Times New Roman" w:hAnsi="Times New Roman" w:cs="Times New Roman"/>
          <w:lang w:val="id-ID"/>
        </w:rPr>
        <w:t>. (Bandung: Remaja Rosdakarya,2006), hal. 112</w:t>
      </w:r>
    </w:p>
  </w:footnote>
  <w:footnote w:id="27">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26</w:t>
      </w:r>
      <w:r w:rsidRPr="002F3B35">
        <w:rPr>
          <w:rFonts w:ascii="Times New Roman" w:hAnsi="Times New Roman" w:cs="Times New Roman"/>
          <w:lang w:val="id-ID"/>
        </w:rPr>
        <w:t xml:space="preserve"> Oemar Hamalik, </w:t>
      </w:r>
      <w:r w:rsidRPr="002F3B35">
        <w:rPr>
          <w:rFonts w:ascii="Times New Roman" w:hAnsi="Times New Roman" w:cs="Times New Roman"/>
          <w:i/>
          <w:lang w:val="id-ID"/>
        </w:rPr>
        <w:t xml:space="preserve">Teknik Pengukuran dan Evaluasi Pendidikan. </w:t>
      </w:r>
      <w:r w:rsidRPr="002F3B35">
        <w:rPr>
          <w:rFonts w:ascii="Times New Roman" w:hAnsi="Times New Roman" w:cs="Times New Roman"/>
          <w:lang w:val="id-ID"/>
        </w:rPr>
        <w:t>(Bandung: Mandar Maju, 1989), hal. 122</w:t>
      </w:r>
    </w:p>
  </w:footnote>
  <w:footnote w:id="28">
    <w:p w:rsidR="00B24A91" w:rsidRPr="002F3B35" w:rsidRDefault="00B24A91" w:rsidP="00BF0694">
      <w:pPr>
        <w:pStyle w:val="FootnoteText"/>
        <w:spacing w:line="360" w:lineRule="auto"/>
        <w:ind w:right="51" w:firstLine="567"/>
        <w:jc w:val="both"/>
        <w:rPr>
          <w:rFonts w:ascii="Times New Roman" w:hAnsi="Times New Roman" w:cs="Times New Roman"/>
          <w:lang w:val="id-ID"/>
        </w:rPr>
      </w:pPr>
      <w:r w:rsidRPr="002F3B35">
        <w:rPr>
          <w:rStyle w:val="FootnoteReference"/>
          <w:lang w:val="id-ID"/>
        </w:rPr>
        <w:t>27</w:t>
      </w:r>
      <w:r w:rsidRPr="002F3B35">
        <w:rPr>
          <w:rFonts w:ascii="Times New Roman" w:hAnsi="Times New Roman" w:cs="Times New Roman"/>
          <w:lang w:val="id-ID"/>
        </w:rPr>
        <w:t xml:space="preserve"> E. Mulyasa, </w:t>
      </w:r>
      <w:r w:rsidRPr="002F3B35">
        <w:rPr>
          <w:rFonts w:ascii="Times New Roman" w:hAnsi="Times New Roman" w:cs="Times New Roman"/>
          <w:i/>
          <w:iCs/>
          <w:lang w:val="id-ID"/>
        </w:rPr>
        <w:t>Kurikulum Berbasis Kompetensi</w:t>
      </w:r>
      <w:r w:rsidRPr="002F3B35">
        <w:rPr>
          <w:rFonts w:ascii="Times New Roman" w:hAnsi="Times New Roman" w:cs="Times New Roman"/>
          <w:lang w:val="id-ID"/>
        </w:rPr>
        <w:t>. (Bandung: Remaja Rosdakarya, 2003), hal. 101-102</w:t>
      </w:r>
    </w:p>
  </w:footnote>
  <w:footnote w:id="29">
    <w:p w:rsidR="00B24A91" w:rsidRPr="002F3B35" w:rsidRDefault="00B24A91" w:rsidP="00BF0694">
      <w:pPr>
        <w:pStyle w:val="FootnoteText"/>
        <w:spacing w:line="360" w:lineRule="auto"/>
        <w:ind w:firstLine="567"/>
        <w:jc w:val="both"/>
        <w:rPr>
          <w:rFonts w:ascii="Times New Roman" w:hAnsi="Times New Roman" w:cs="Times New Roman"/>
          <w:lang w:val="id-ID"/>
        </w:rPr>
      </w:pPr>
      <w:r w:rsidRPr="002F3B35">
        <w:rPr>
          <w:rStyle w:val="FootnoteReference"/>
          <w:lang w:val="id-ID"/>
        </w:rPr>
        <w:t>28</w:t>
      </w:r>
      <w:r w:rsidRPr="002F3B35">
        <w:rPr>
          <w:rFonts w:ascii="Times New Roman" w:hAnsi="Times New Roman" w:cs="Times New Roman"/>
          <w:lang w:val="id-ID"/>
        </w:rPr>
        <w:t xml:space="preserve"> Iskandar, </w:t>
      </w:r>
      <w:r w:rsidRPr="002F3B35">
        <w:rPr>
          <w:rFonts w:ascii="Times New Roman" w:hAnsi="Times New Roman" w:cs="Times New Roman"/>
          <w:i/>
          <w:lang w:val="id-ID"/>
        </w:rPr>
        <w:t>Penelitian Tindakan Kelas</w:t>
      </w:r>
      <w:r w:rsidRPr="002F3B35">
        <w:rPr>
          <w:rFonts w:ascii="Times New Roman" w:hAnsi="Times New Roman" w:cs="Times New Roman"/>
          <w:lang w:val="id-ID"/>
        </w:rPr>
        <w:t>..., hal. 81</w:t>
      </w:r>
    </w:p>
  </w:footnote>
  <w:footnote w:id="30">
    <w:p w:rsidR="00B24A91" w:rsidRPr="002F3B35" w:rsidRDefault="00B24A91" w:rsidP="00BF0694">
      <w:pPr>
        <w:pStyle w:val="FootnoteText"/>
        <w:spacing w:line="360" w:lineRule="auto"/>
        <w:ind w:firstLine="567"/>
        <w:jc w:val="both"/>
        <w:rPr>
          <w:rFonts w:ascii="Times New Roman" w:hAnsi="Times New Roman" w:cs="Times New Roman"/>
          <w:i/>
          <w:lang w:val="id-ID"/>
        </w:rPr>
      </w:pPr>
      <w:r w:rsidRPr="002F3B35">
        <w:rPr>
          <w:rStyle w:val="FootnoteReference"/>
          <w:lang w:val="id-ID"/>
        </w:rPr>
        <w:t>29</w:t>
      </w:r>
      <w:r w:rsidRPr="002F3B35">
        <w:rPr>
          <w:rFonts w:ascii="Times New Roman" w:hAnsi="Times New Roman" w:cs="Times New Roman"/>
          <w:lang w:val="id-ID"/>
        </w:rPr>
        <w:t xml:space="preserve"> Iskandar, </w:t>
      </w:r>
      <w:r w:rsidRPr="002F3B35">
        <w:rPr>
          <w:rFonts w:ascii="Times New Roman" w:hAnsi="Times New Roman" w:cs="Times New Roman"/>
          <w:i/>
          <w:lang w:val="id-ID"/>
        </w:rPr>
        <w:t>Penelitian Tindakan Kelas</w:t>
      </w:r>
      <w:r w:rsidRPr="002F3B35">
        <w:rPr>
          <w:rFonts w:ascii="Times New Roman" w:hAnsi="Times New Roman" w:cs="Times New Roman"/>
          <w:lang w:val="id-ID"/>
        </w:rPr>
        <w:t>..., hal. 87</w:t>
      </w:r>
    </w:p>
  </w:footnote>
  <w:footnote w:id="31">
    <w:p w:rsidR="00B24A91" w:rsidRPr="002F3B35" w:rsidRDefault="00B24A91" w:rsidP="00BF0694">
      <w:pPr>
        <w:pStyle w:val="FootnoteText"/>
        <w:spacing w:line="360" w:lineRule="auto"/>
        <w:ind w:firstLine="540"/>
        <w:jc w:val="both"/>
        <w:rPr>
          <w:rFonts w:ascii="Times New Roman" w:hAnsi="Times New Roman" w:cs="Times New Roman"/>
          <w:lang w:val="id-ID"/>
        </w:rPr>
      </w:pPr>
      <w:r w:rsidRPr="002F3B35">
        <w:rPr>
          <w:rStyle w:val="FootnoteReference"/>
          <w:lang w:val="id-ID"/>
        </w:rPr>
        <w:t>30</w:t>
      </w:r>
      <w:r w:rsidRPr="002F3B35">
        <w:rPr>
          <w:rFonts w:ascii="Times New Roman" w:hAnsi="Times New Roman" w:cs="Times New Roman"/>
          <w:lang w:val="id-ID"/>
        </w:rPr>
        <w:t xml:space="preserve"> Trianto, </w:t>
      </w:r>
      <w:r w:rsidRPr="002F3B35">
        <w:rPr>
          <w:rFonts w:ascii="Times New Roman" w:hAnsi="Times New Roman" w:cs="Times New Roman"/>
          <w:i/>
          <w:lang w:val="id-ID"/>
        </w:rPr>
        <w:t>Panduan Lengkap Penelitian Tindakan Kelas</w:t>
      </w:r>
      <w:r w:rsidRPr="002F3B35">
        <w:rPr>
          <w:rFonts w:ascii="Times New Roman" w:hAnsi="Times New Roman" w:cs="Times New Roman"/>
          <w:lang w:val="id-ID"/>
        </w:rPr>
        <w:t>. (Surabaya: Prestasi Pustaka, 2010), hal. 30</w:t>
      </w:r>
    </w:p>
  </w:footnote>
  <w:footnote w:id="32">
    <w:p w:rsidR="00B24A91" w:rsidRPr="002F3B35" w:rsidRDefault="00B24A91" w:rsidP="00BF0694">
      <w:pPr>
        <w:tabs>
          <w:tab w:val="left" w:pos="7590"/>
        </w:tabs>
        <w:spacing w:line="360" w:lineRule="auto"/>
        <w:ind w:firstLine="567"/>
        <w:jc w:val="both"/>
        <w:rPr>
          <w:rFonts w:ascii="Times New Roman" w:hAnsi="Times New Roman" w:cs="Times New Roman"/>
          <w:sz w:val="20"/>
          <w:szCs w:val="20"/>
          <w:lang w:val="id-ID"/>
        </w:rPr>
      </w:pPr>
      <w:r w:rsidRPr="002F3B35">
        <w:rPr>
          <w:rStyle w:val="FootnoteReference"/>
          <w:sz w:val="20"/>
          <w:szCs w:val="20"/>
          <w:lang w:val="id-ID"/>
        </w:rPr>
        <w:t>31</w:t>
      </w:r>
      <w:r w:rsidRPr="002F3B35">
        <w:rPr>
          <w:rFonts w:ascii="Times New Roman" w:hAnsi="Times New Roman" w:cs="Times New Roman"/>
          <w:lang w:val="id-ID"/>
        </w:rPr>
        <w:t xml:space="preserve"> </w:t>
      </w:r>
      <w:r w:rsidRPr="002F3B35">
        <w:rPr>
          <w:rFonts w:ascii="Times New Roman" w:hAnsi="Times New Roman" w:cs="Times New Roman"/>
          <w:sz w:val="20"/>
          <w:szCs w:val="20"/>
          <w:lang w:val="id-ID"/>
        </w:rPr>
        <w:t xml:space="preserve">Syamsuddin , </w:t>
      </w:r>
      <w:r w:rsidRPr="002F3B35">
        <w:rPr>
          <w:rFonts w:ascii="Times New Roman" w:hAnsi="Times New Roman" w:cs="Times New Roman"/>
          <w:i/>
          <w:sz w:val="20"/>
          <w:szCs w:val="20"/>
          <w:lang w:val="id-ID"/>
        </w:rPr>
        <w:t>Metode Penelitian Pendidikan Bahasa</w:t>
      </w:r>
      <w:r w:rsidRPr="002F3B35">
        <w:rPr>
          <w:rFonts w:ascii="Times New Roman" w:hAnsi="Times New Roman" w:cs="Times New Roman"/>
          <w:sz w:val="20"/>
          <w:szCs w:val="20"/>
          <w:lang w:val="id-ID"/>
        </w:rPr>
        <w:t xml:space="preserve">. ( Bandung: PT Remaja Rosdakarya, 2006) , hal. </w:t>
      </w:r>
    </w:p>
    <w:p w:rsidR="00B24A91" w:rsidRPr="002F3B35" w:rsidRDefault="00B24A91" w:rsidP="00BF0694">
      <w:pPr>
        <w:pStyle w:val="FootnoteText"/>
        <w:spacing w:line="360" w:lineRule="auto"/>
        <w:ind w:firstLine="567"/>
        <w:jc w:val="both"/>
        <w:rPr>
          <w:rFonts w:ascii="Times New Roman" w:hAnsi="Times New Roman" w:cs="Times New Roman"/>
          <w:lang w:val="id-ID"/>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5080"/>
      <w:docPartObj>
        <w:docPartGallery w:val="Page Numbers (Top of Page)"/>
        <w:docPartUnique/>
      </w:docPartObj>
    </w:sdtPr>
    <w:sdtContent>
      <w:p w:rsidR="001938D4" w:rsidRDefault="00070E1A">
        <w:pPr>
          <w:pStyle w:val="Header"/>
          <w:jc w:val="right"/>
        </w:pPr>
        <w:fldSimple w:instr=" PAGE   \* MERGEFORMAT ">
          <w:r w:rsidR="00487C83">
            <w:rPr>
              <w:noProof/>
            </w:rPr>
            <w:t>79</w:t>
          </w:r>
        </w:fldSimple>
      </w:p>
    </w:sdtContent>
  </w:sdt>
  <w:p w:rsidR="001938D4" w:rsidRDefault="001938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EC0"/>
    <w:multiLevelType w:val="hybridMultilevel"/>
    <w:tmpl w:val="9EA254E0"/>
    <w:lvl w:ilvl="0" w:tplc="92429B82">
      <w:start w:val="1"/>
      <w:numFmt w:val="lowerLetter"/>
      <w:lvlText w:val="%1."/>
      <w:lvlJc w:val="left"/>
      <w:pPr>
        <w:ind w:left="2280" w:hanging="360"/>
      </w:pPr>
      <w:rPr>
        <w:rFonts w:ascii="Times New Roman" w:eastAsiaTheme="minorEastAsia" w:hAnsi="Times New Roman" w:cs="Times New Roman"/>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
    <w:nsid w:val="094B3CE8"/>
    <w:multiLevelType w:val="hybridMultilevel"/>
    <w:tmpl w:val="AC3E6882"/>
    <w:lvl w:ilvl="0" w:tplc="A148CF50">
      <w:start w:val="1"/>
      <w:numFmt w:val="lowerLetter"/>
      <w:lvlText w:val="%1."/>
      <w:lvlJc w:val="left"/>
      <w:pPr>
        <w:ind w:left="1854" w:hanging="360"/>
      </w:pPr>
      <w:rPr>
        <w:rFonts w:ascii="Times New Roman" w:eastAsiaTheme="minorEastAsia" w:hAnsi="Times New Roman" w:cs="Times New Roman"/>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
    <w:nsid w:val="09872E7D"/>
    <w:multiLevelType w:val="hybridMultilevel"/>
    <w:tmpl w:val="BEDA69F8"/>
    <w:lvl w:ilvl="0" w:tplc="3A9A786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D3D0AF1"/>
    <w:multiLevelType w:val="hybridMultilevel"/>
    <w:tmpl w:val="040A5EBC"/>
    <w:lvl w:ilvl="0" w:tplc="B9C44EA4">
      <w:start w:val="1"/>
      <w:numFmt w:val="lowerLetter"/>
      <w:lvlText w:val="%1."/>
      <w:lvlJc w:val="left"/>
      <w:pPr>
        <w:ind w:left="1070" w:hanging="360"/>
      </w:pPr>
      <w:rPr>
        <w:rFonts w:asciiTheme="minorHAnsi" w:eastAsiaTheme="minorHAnsi" w:hAnsiTheme="minorHAnsi"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EC1251A"/>
    <w:multiLevelType w:val="hybridMultilevel"/>
    <w:tmpl w:val="FA542B2C"/>
    <w:lvl w:ilvl="0" w:tplc="9D2E55A2">
      <w:start w:val="1"/>
      <w:numFmt w:val="decimal"/>
      <w:lvlText w:val="%1."/>
      <w:lvlJc w:val="left"/>
      <w:pPr>
        <w:ind w:left="786" w:hanging="360"/>
      </w:pPr>
      <w:rPr>
        <w:rFonts w:asciiTheme="majorBidi" w:eastAsiaTheme="minorHAnsi" w:hAnsiTheme="majorBidi" w:cstheme="maj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EDB1C90"/>
    <w:multiLevelType w:val="hybridMultilevel"/>
    <w:tmpl w:val="BD7E1F9E"/>
    <w:lvl w:ilvl="0" w:tplc="83B2CDE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0FA56258"/>
    <w:multiLevelType w:val="hybridMultilevel"/>
    <w:tmpl w:val="085E6F6C"/>
    <w:lvl w:ilvl="0" w:tplc="54E69170">
      <w:start w:val="5"/>
      <w:numFmt w:val="decimal"/>
      <w:lvlText w:val="%1."/>
      <w:lvlJc w:val="left"/>
      <w:pPr>
        <w:ind w:left="720" w:hanging="360"/>
      </w:pPr>
      <w:rPr>
        <w:rFonts w:ascii="Times New Roman"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4484F79"/>
    <w:multiLevelType w:val="hybridMultilevel"/>
    <w:tmpl w:val="9DC2958C"/>
    <w:lvl w:ilvl="0" w:tplc="81203FF8">
      <w:start w:val="1"/>
      <w:numFmt w:val="lowerLetter"/>
      <w:lvlText w:val="%1."/>
      <w:lvlJc w:val="left"/>
      <w:pPr>
        <w:ind w:left="2280" w:hanging="360"/>
      </w:pPr>
      <w:rPr>
        <w:rFonts w:ascii="Times New Roman" w:eastAsiaTheme="minorEastAsia" w:hAnsi="Times New Roman" w:cs="Times New Roman"/>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8">
    <w:nsid w:val="175C4E4F"/>
    <w:multiLevelType w:val="hybridMultilevel"/>
    <w:tmpl w:val="C0D2B534"/>
    <w:lvl w:ilvl="0" w:tplc="7166F87C">
      <w:start w:val="5"/>
      <w:numFmt w:val="upp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486D6B"/>
    <w:multiLevelType w:val="hybridMultilevel"/>
    <w:tmpl w:val="D0108C0A"/>
    <w:lvl w:ilvl="0" w:tplc="05C82658">
      <w:start w:val="1"/>
      <w:numFmt w:val="lowerLetter"/>
      <w:lvlText w:val="%1)"/>
      <w:lvlJc w:val="left"/>
      <w:pPr>
        <w:tabs>
          <w:tab w:val="num" w:pos="1080"/>
        </w:tabs>
        <w:ind w:left="1080" w:hanging="360"/>
      </w:pPr>
      <w:rPr>
        <w:rFonts w:hint="default"/>
      </w:rPr>
    </w:lvl>
    <w:lvl w:ilvl="1" w:tplc="04090011">
      <w:start w:val="1"/>
      <w:numFmt w:val="decimal"/>
      <w:lvlText w:val="%2)"/>
      <w:lvlJc w:val="left"/>
      <w:pPr>
        <w:tabs>
          <w:tab w:val="num" w:pos="1778"/>
        </w:tabs>
        <w:ind w:left="1778" w:hanging="360"/>
      </w:pPr>
      <w:rPr>
        <w:rFonts w:hint="default"/>
      </w:rPr>
    </w:lvl>
    <w:lvl w:ilvl="2" w:tplc="FAB0D004">
      <w:start w:val="1"/>
      <w:numFmt w:val="decimal"/>
      <w:lvlText w:val="%3."/>
      <w:lvlJc w:val="left"/>
      <w:pPr>
        <w:ind w:left="1778"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207D1C21"/>
    <w:multiLevelType w:val="hybridMultilevel"/>
    <w:tmpl w:val="CF408624"/>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1">
    <w:nsid w:val="21C11381"/>
    <w:multiLevelType w:val="hybridMultilevel"/>
    <w:tmpl w:val="8DC08274"/>
    <w:lvl w:ilvl="0" w:tplc="AD3EC52A">
      <w:start w:val="1"/>
      <w:numFmt w:val="decimal"/>
      <w:lvlText w:val="%1)"/>
      <w:lvlJc w:val="left"/>
      <w:pPr>
        <w:ind w:left="1778"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2">
    <w:nsid w:val="271211E7"/>
    <w:multiLevelType w:val="hybridMultilevel"/>
    <w:tmpl w:val="73C259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4D3F75"/>
    <w:multiLevelType w:val="hybridMultilevel"/>
    <w:tmpl w:val="87C06F40"/>
    <w:lvl w:ilvl="0" w:tplc="9EF46A8A">
      <w:start w:val="1"/>
      <w:numFmt w:val="lowerLetter"/>
      <w:lvlText w:val="%1."/>
      <w:lvlJc w:val="left"/>
      <w:pPr>
        <w:ind w:left="1070" w:hanging="360"/>
      </w:pPr>
      <w:rPr>
        <w:rFonts w:hint="default"/>
      </w:rPr>
    </w:lvl>
    <w:lvl w:ilvl="1" w:tplc="04210019">
      <w:start w:val="1"/>
      <w:numFmt w:val="lowerLetter"/>
      <w:lvlText w:val="%2."/>
      <w:lvlJc w:val="left"/>
      <w:pPr>
        <w:ind w:left="107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4">
    <w:nsid w:val="377719BB"/>
    <w:multiLevelType w:val="hybridMultilevel"/>
    <w:tmpl w:val="32A2BA2A"/>
    <w:lvl w:ilvl="0" w:tplc="38C423D6">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3A4A6686"/>
    <w:multiLevelType w:val="hybridMultilevel"/>
    <w:tmpl w:val="8ACE7EC2"/>
    <w:lvl w:ilvl="0" w:tplc="BB9490D4">
      <w:start w:val="1"/>
      <w:numFmt w:val="decimal"/>
      <w:lvlText w:val="%1."/>
      <w:lvlJc w:val="left"/>
      <w:pPr>
        <w:ind w:left="644" w:hanging="360"/>
      </w:pPr>
      <w:rPr>
        <w:rFonts w:ascii="Times New Roman" w:hAnsi="Times New Roman" w:cs="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44442CFD"/>
    <w:multiLevelType w:val="hybridMultilevel"/>
    <w:tmpl w:val="4B84791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7A70453"/>
    <w:multiLevelType w:val="hybridMultilevel"/>
    <w:tmpl w:val="583C7106"/>
    <w:lvl w:ilvl="0" w:tplc="844495B8">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8">
    <w:nsid w:val="50FB704C"/>
    <w:multiLevelType w:val="hybridMultilevel"/>
    <w:tmpl w:val="4D72A314"/>
    <w:lvl w:ilvl="0" w:tplc="79366752">
      <w:start w:val="1"/>
      <w:numFmt w:val="lowerLetter"/>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9">
    <w:nsid w:val="52FD0045"/>
    <w:multiLevelType w:val="hybridMultilevel"/>
    <w:tmpl w:val="F92EED12"/>
    <w:lvl w:ilvl="0" w:tplc="69C0728E">
      <w:start w:val="1"/>
      <w:numFmt w:val="lowerLetter"/>
      <w:lvlText w:val="%1."/>
      <w:lvlJc w:val="left"/>
      <w:pPr>
        <w:ind w:left="2280" w:hanging="360"/>
      </w:pPr>
      <w:rPr>
        <w:rFonts w:ascii="Times New Roman" w:eastAsiaTheme="minorHAnsi" w:hAnsi="Times New Roman" w:cs="Times New Roman"/>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0">
    <w:nsid w:val="568F6571"/>
    <w:multiLevelType w:val="hybridMultilevel"/>
    <w:tmpl w:val="CBBC6022"/>
    <w:lvl w:ilvl="0" w:tplc="04210015">
      <w:start w:val="1"/>
      <w:numFmt w:val="upperLetter"/>
      <w:lvlText w:val="%1."/>
      <w:lvlJc w:val="left"/>
      <w:pPr>
        <w:ind w:left="720" w:hanging="360"/>
      </w:pPr>
      <w:rPr>
        <w:rFonts w:hint="default"/>
      </w:rPr>
    </w:lvl>
    <w:lvl w:ilvl="1" w:tplc="5D028FC8">
      <w:start w:val="1"/>
      <w:numFmt w:val="decimal"/>
      <w:lvlText w:val="%2."/>
      <w:lvlJc w:val="left"/>
      <w:pPr>
        <w:ind w:left="1440" w:hanging="360"/>
      </w:pPr>
      <w:rPr>
        <w:rFonts w:ascii="Times New Roman" w:eastAsiaTheme="minorEastAsia" w:hAnsi="Times New Roman" w:cs="Times New Roman"/>
      </w:rPr>
    </w:lvl>
    <w:lvl w:ilvl="2" w:tplc="0421001B">
      <w:start w:val="1"/>
      <w:numFmt w:val="lowerRoman"/>
      <w:lvlText w:val="%3."/>
      <w:lvlJc w:val="right"/>
      <w:pPr>
        <w:ind w:left="2160" w:hanging="180"/>
      </w:pPr>
    </w:lvl>
    <w:lvl w:ilvl="3" w:tplc="DED41402">
      <w:start w:val="2"/>
      <w:numFmt w:val="lowerLetter"/>
      <w:lvlText w:val="%4."/>
      <w:lvlJc w:val="left"/>
      <w:pPr>
        <w:ind w:left="2880" w:hanging="360"/>
      </w:pPr>
      <w:rPr>
        <w:rFonts w:hint="default"/>
      </w:rPr>
    </w:lvl>
    <w:lvl w:ilvl="4" w:tplc="E1FE7034">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D735520"/>
    <w:multiLevelType w:val="hybridMultilevel"/>
    <w:tmpl w:val="FAA675DE"/>
    <w:lvl w:ilvl="0" w:tplc="ECEE284E">
      <w:start w:val="2"/>
      <w:numFmt w:val="upperLetter"/>
      <w:lvlText w:val="%1."/>
      <w:lvlJc w:val="left"/>
      <w:pPr>
        <w:ind w:left="178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08405C0"/>
    <w:multiLevelType w:val="hybridMultilevel"/>
    <w:tmpl w:val="82E4F5D4"/>
    <w:lvl w:ilvl="0" w:tplc="D4B4B65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638C4E46"/>
    <w:multiLevelType w:val="hybridMultilevel"/>
    <w:tmpl w:val="1DF45D34"/>
    <w:lvl w:ilvl="0" w:tplc="04F202DC">
      <w:start w:val="1"/>
      <w:numFmt w:val="lowerLetter"/>
      <w:lvlText w:val="%1."/>
      <w:lvlJc w:val="left"/>
      <w:pPr>
        <w:ind w:left="2280" w:hanging="360"/>
      </w:pPr>
      <w:rPr>
        <w:rFonts w:ascii="Times New Roman" w:eastAsiaTheme="minorEastAsia" w:hAnsi="Times New Roman" w:cs="Times New Roman"/>
        <w:b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4">
    <w:nsid w:val="63F87C9D"/>
    <w:multiLevelType w:val="hybridMultilevel"/>
    <w:tmpl w:val="4A40F050"/>
    <w:lvl w:ilvl="0" w:tplc="B2C25F9C">
      <w:start w:val="1"/>
      <w:numFmt w:val="decimal"/>
      <w:lvlText w:val="%1."/>
      <w:lvlJc w:val="left"/>
      <w:pPr>
        <w:tabs>
          <w:tab w:val="num" w:pos="720"/>
        </w:tabs>
        <w:ind w:left="720" w:hanging="360"/>
      </w:pPr>
      <w:rPr>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8D451ED"/>
    <w:multiLevelType w:val="hybridMultilevel"/>
    <w:tmpl w:val="0CC2DE5C"/>
    <w:lvl w:ilvl="0" w:tplc="EABCDEB8">
      <w:start w:val="1"/>
      <w:numFmt w:val="decimal"/>
      <w:lvlText w:val="%1."/>
      <w:lvlJc w:val="left"/>
      <w:pPr>
        <w:ind w:left="2138" w:hanging="360"/>
      </w:pPr>
      <w:rPr>
        <w:rFonts w:ascii="Times New Roman" w:eastAsiaTheme="minorEastAsia" w:hAnsi="Times New Roman" w:cs="Times New Roman"/>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6">
    <w:nsid w:val="6B961C03"/>
    <w:multiLevelType w:val="hybridMultilevel"/>
    <w:tmpl w:val="B3E0069A"/>
    <w:lvl w:ilvl="0" w:tplc="04090015">
      <w:start w:val="1"/>
      <w:numFmt w:val="upperLetter"/>
      <w:lvlText w:val="%1."/>
      <w:lvlJc w:val="left"/>
      <w:pPr>
        <w:tabs>
          <w:tab w:val="num" w:pos="720"/>
        </w:tabs>
        <w:ind w:left="720" w:hanging="360"/>
      </w:pPr>
    </w:lvl>
    <w:lvl w:ilvl="1" w:tplc="5254EB6E">
      <w:start w:val="1"/>
      <w:numFmt w:val="lowerLetter"/>
      <w:lvlText w:val="%2."/>
      <w:lvlJc w:val="left"/>
      <w:pPr>
        <w:tabs>
          <w:tab w:val="num" w:pos="1440"/>
        </w:tabs>
        <w:ind w:left="1440" w:hanging="360"/>
      </w:pPr>
      <w:rPr>
        <w:rFonts w:hint="default"/>
      </w:rPr>
    </w:lvl>
    <w:lvl w:ilvl="2" w:tplc="9D7E6B4C">
      <w:start w:val="1"/>
      <w:numFmt w:val="decimal"/>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DA2553"/>
    <w:multiLevelType w:val="hybridMultilevel"/>
    <w:tmpl w:val="1A324728"/>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DD721AE"/>
    <w:multiLevelType w:val="hybridMultilevel"/>
    <w:tmpl w:val="4AE6EE96"/>
    <w:lvl w:ilvl="0" w:tplc="4DD8C95C">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9">
    <w:nsid w:val="71521D85"/>
    <w:multiLevelType w:val="hybridMultilevel"/>
    <w:tmpl w:val="45541C68"/>
    <w:lvl w:ilvl="0" w:tplc="3196A336">
      <w:start w:val="1"/>
      <w:numFmt w:val="decimal"/>
      <w:lvlText w:val="%1."/>
      <w:lvlJc w:val="left"/>
      <w:pPr>
        <w:ind w:left="1789" w:hanging="360"/>
      </w:pPr>
      <w:rPr>
        <w:rFonts w:ascii="Times New Roman" w:eastAsiaTheme="minorEastAsia" w:hAnsi="Times New Roman" w:cs="Times New Roman"/>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30">
    <w:nsid w:val="72852D4C"/>
    <w:multiLevelType w:val="hybridMultilevel"/>
    <w:tmpl w:val="BE984DF2"/>
    <w:lvl w:ilvl="0" w:tplc="ED3A4BD8">
      <w:start w:val="1"/>
      <w:numFmt w:val="upperLetter"/>
      <w:lvlText w:val="%1."/>
      <w:lvlJc w:val="left"/>
      <w:pPr>
        <w:tabs>
          <w:tab w:val="num" w:pos="502"/>
        </w:tabs>
        <w:ind w:left="502" w:hanging="360"/>
      </w:pPr>
      <w:rPr>
        <w:rFonts w:hint="default"/>
      </w:rPr>
    </w:lvl>
    <w:lvl w:ilvl="1" w:tplc="94EC9C54">
      <w:start w:val="1"/>
      <w:numFmt w:val="lowerLetter"/>
      <w:lvlText w:val="%2."/>
      <w:lvlJc w:val="left"/>
      <w:pPr>
        <w:tabs>
          <w:tab w:val="num" w:pos="1222"/>
        </w:tabs>
        <w:ind w:left="1222" w:hanging="360"/>
      </w:pPr>
      <w:rPr>
        <w:rFonts w:ascii="Times New Roman" w:eastAsiaTheme="minorHAnsi" w:hAnsi="Times New Roman" w:cs="Times New Roman"/>
      </w:rPr>
    </w:lvl>
    <w:lvl w:ilvl="2" w:tplc="04090001">
      <w:start w:val="1"/>
      <w:numFmt w:val="bullet"/>
      <w:lvlText w:val=""/>
      <w:lvlJc w:val="left"/>
      <w:pPr>
        <w:tabs>
          <w:tab w:val="num" w:pos="2122"/>
        </w:tabs>
        <w:ind w:left="2122" w:hanging="360"/>
      </w:pPr>
      <w:rPr>
        <w:rFonts w:ascii="Symbol" w:hAnsi="Symbol" w:hint="default"/>
      </w:rPr>
    </w:lvl>
    <w:lvl w:ilvl="3" w:tplc="4366308E">
      <w:start w:val="1"/>
      <w:numFmt w:val="decimal"/>
      <w:lvlText w:val="%4."/>
      <w:lvlJc w:val="left"/>
      <w:pPr>
        <w:tabs>
          <w:tab w:val="num" w:pos="66"/>
        </w:tabs>
        <w:ind w:left="66" w:hanging="360"/>
      </w:pPr>
      <w:rPr>
        <w:rFonts w:hint="default"/>
      </w:rPr>
    </w:lvl>
    <w:lvl w:ilvl="4" w:tplc="A0DEF9D2">
      <w:start w:val="1"/>
      <w:numFmt w:val="lowerLetter"/>
      <w:lvlText w:val="%5)"/>
      <w:lvlJc w:val="left"/>
      <w:pPr>
        <w:tabs>
          <w:tab w:val="num" w:pos="3382"/>
        </w:tabs>
        <w:ind w:left="3382" w:hanging="360"/>
      </w:pPr>
      <w:rPr>
        <w:rFonts w:hint="default"/>
        <w:b w:val="0"/>
      </w:r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1">
    <w:nsid w:val="73C81345"/>
    <w:multiLevelType w:val="hybridMultilevel"/>
    <w:tmpl w:val="7FF451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4507F8E"/>
    <w:multiLevelType w:val="hybridMultilevel"/>
    <w:tmpl w:val="21D08CB6"/>
    <w:lvl w:ilvl="0" w:tplc="1A3E418C">
      <w:start w:val="1"/>
      <w:numFmt w:val="upperLetter"/>
      <w:lvlText w:val="%1."/>
      <w:lvlJc w:val="left"/>
      <w:pPr>
        <w:tabs>
          <w:tab w:val="num" w:pos="360"/>
        </w:tabs>
        <w:ind w:left="360" w:hanging="360"/>
      </w:pPr>
      <w:rPr>
        <w:rFonts w:hint="default"/>
      </w:rPr>
    </w:lvl>
    <w:lvl w:ilvl="1" w:tplc="6F9AF9E6">
      <w:start w:val="1"/>
      <w:numFmt w:val="decimal"/>
      <w:lvlText w:val="%2."/>
      <w:lvlJc w:val="left"/>
      <w:pPr>
        <w:tabs>
          <w:tab w:val="num" w:pos="720"/>
        </w:tabs>
        <w:ind w:left="720" w:hanging="360"/>
      </w:pPr>
      <w:rPr>
        <w:rFonts w:hint="default"/>
      </w:rPr>
    </w:lvl>
    <w:lvl w:ilvl="2" w:tplc="2D2A2E12">
      <w:start w:val="1"/>
      <w:numFmt w:val="lowerLetter"/>
      <w:lvlText w:val="%3."/>
      <w:lvlJc w:val="left"/>
      <w:pPr>
        <w:tabs>
          <w:tab w:val="num" w:pos="1080"/>
        </w:tabs>
        <w:ind w:left="1080" w:hanging="360"/>
      </w:pPr>
      <w:rPr>
        <w:rFonts w:hint="default"/>
      </w:rPr>
    </w:lvl>
    <w:lvl w:ilvl="3" w:tplc="69E03E02">
      <w:start w:val="1"/>
      <w:numFmt w:val="decimal"/>
      <w:lvlText w:val="%4)"/>
      <w:lvlJc w:val="left"/>
      <w:pPr>
        <w:tabs>
          <w:tab w:val="num" w:pos="1440"/>
        </w:tabs>
        <w:ind w:left="1440" w:hanging="360"/>
      </w:pPr>
      <w:rPr>
        <w:rFonts w:hint="default"/>
      </w:rPr>
    </w:lvl>
    <w:lvl w:ilvl="4" w:tplc="CBAAD84A">
      <w:start w:val="1"/>
      <w:numFmt w:val="decimal"/>
      <w:lvlText w:val="%5."/>
      <w:lvlJc w:val="left"/>
      <w:pPr>
        <w:tabs>
          <w:tab w:val="num" w:pos="720"/>
        </w:tabs>
        <w:ind w:left="720" w:hanging="360"/>
      </w:pPr>
      <w:rPr>
        <w:rFonts w:ascii="Times New Roman" w:eastAsiaTheme="minorHAnsi" w:hAnsi="Times New Roman" w:cs="Times New Roman"/>
      </w:rPr>
    </w:lvl>
    <w:lvl w:ilvl="5" w:tplc="69E03E02">
      <w:start w:val="1"/>
      <w:numFmt w:val="decimal"/>
      <w:lvlText w:val="%6)"/>
      <w:lvlJc w:val="left"/>
      <w:pPr>
        <w:tabs>
          <w:tab w:val="num" w:pos="720"/>
        </w:tabs>
        <w:ind w:left="720" w:hanging="360"/>
      </w:pPr>
      <w:rPr>
        <w:rFonts w:hint="default"/>
      </w:rPr>
    </w:lvl>
    <w:lvl w:ilvl="6" w:tplc="05C82658">
      <w:start w:val="1"/>
      <w:numFmt w:val="lowerLetter"/>
      <w:lvlText w:val="%7)"/>
      <w:lvlJc w:val="left"/>
      <w:pPr>
        <w:tabs>
          <w:tab w:val="num" w:pos="1080"/>
        </w:tabs>
        <w:ind w:left="1080" w:hanging="360"/>
      </w:pPr>
      <w:rPr>
        <w:rFonts w:hint="default"/>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80D671F"/>
    <w:multiLevelType w:val="hybridMultilevel"/>
    <w:tmpl w:val="B842703E"/>
    <w:lvl w:ilvl="0" w:tplc="86B669BA">
      <w:start w:val="1"/>
      <w:numFmt w:val="decimal"/>
      <w:lvlText w:val="%1."/>
      <w:lvlJc w:val="left"/>
      <w:pPr>
        <w:ind w:left="1931" w:hanging="360"/>
      </w:pPr>
      <w:rPr>
        <w:b w:val="0"/>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num w:numId="1">
    <w:abstractNumId w:val="25"/>
  </w:num>
  <w:num w:numId="2">
    <w:abstractNumId w:val="20"/>
  </w:num>
  <w:num w:numId="3">
    <w:abstractNumId w:val="23"/>
  </w:num>
  <w:num w:numId="4">
    <w:abstractNumId w:val="19"/>
  </w:num>
  <w:num w:numId="5">
    <w:abstractNumId w:val="0"/>
  </w:num>
  <w:num w:numId="6">
    <w:abstractNumId w:val="7"/>
  </w:num>
  <w:num w:numId="7">
    <w:abstractNumId w:val="14"/>
  </w:num>
  <w:num w:numId="8">
    <w:abstractNumId w:val="26"/>
  </w:num>
  <w:num w:numId="9">
    <w:abstractNumId w:val="30"/>
  </w:num>
  <w:num w:numId="10">
    <w:abstractNumId w:val="18"/>
  </w:num>
  <w:num w:numId="11">
    <w:abstractNumId w:val="22"/>
  </w:num>
  <w:num w:numId="12">
    <w:abstractNumId w:val="29"/>
  </w:num>
  <w:num w:numId="13">
    <w:abstractNumId w:val="5"/>
  </w:num>
  <w:num w:numId="14">
    <w:abstractNumId w:val="33"/>
  </w:num>
  <w:num w:numId="15">
    <w:abstractNumId w:val="1"/>
  </w:num>
  <w:num w:numId="16">
    <w:abstractNumId w:val="2"/>
  </w:num>
  <w:num w:numId="17">
    <w:abstractNumId w:val="17"/>
  </w:num>
  <w:num w:numId="18">
    <w:abstractNumId w:val="27"/>
  </w:num>
  <w:num w:numId="19">
    <w:abstractNumId w:val="24"/>
  </w:num>
  <w:num w:numId="20">
    <w:abstractNumId w:val="4"/>
  </w:num>
  <w:num w:numId="21">
    <w:abstractNumId w:val="16"/>
  </w:num>
  <w:num w:numId="22">
    <w:abstractNumId w:val="31"/>
  </w:num>
  <w:num w:numId="23">
    <w:abstractNumId w:val="3"/>
  </w:num>
  <w:num w:numId="24">
    <w:abstractNumId w:val="32"/>
  </w:num>
  <w:num w:numId="25">
    <w:abstractNumId w:val="13"/>
  </w:num>
  <w:num w:numId="26">
    <w:abstractNumId w:val="15"/>
  </w:num>
  <w:num w:numId="27">
    <w:abstractNumId w:val="6"/>
  </w:num>
  <w:num w:numId="28">
    <w:abstractNumId w:val="21"/>
  </w:num>
  <w:num w:numId="29">
    <w:abstractNumId w:val="8"/>
  </w:num>
  <w:num w:numId="30">
    <w:abstractNumId w:val="28"/>
  </w:num>
  <w:num w:numId="31">
    <w:abstractNumId w:val="10"/>
  </w:num>
  <w:num w:numId="32">
    <w:abstractNumId w:val="9"/>
  </w:num>
  <w:num w:numId="33">
    <w:abstractNumId w:val="12"/>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savePreviewPicture/>
  <w:footnotePr>
    <w:footnote w:id="0"/>
    <w:footnote w:id="1"/>
  </w:footnotePr>
  <w:endnotePr>
    <w:endnote w:id="0"/>
    <w:endnote w:id="1"/>
  </w:endnotePr>
  <w:compat/>
  <w:rsids>
    <w:rsidRoot w:val="00BB4F87"/>
    <w:rsid w:val="00031078"/>
    <w:rsid w:val="00036BFB"/>
    <w:rsid w:val="00041D69"/>
    <w:rsid w:val="00045905"/>
    <w:rsid w:val="00050071"/>
    <w:rsid w:val="0005379D"/>
    <w:rsid w:val="000543A1"/>
    <w:rsid w:val="0006373B"/>
    <w:rsid w:val="000675A8"/>
    <w:rsid w:val="00070E1A"/>
    <w:rsid w:val="00075E61"/>
    <w:rsid w:val="00083704"/>
    <w:rsid w:val="000913DB"/>
    <w:rsid w:val="00092C84"/>
    <w:rsid w:val="000B10E4"/>
    <w:rsid w:val="000B2640"/>
    <w:rsid w:val="000B4C8E"/>
    <w:rsid w:val="000B763E"/>
    <w:rsid w:val="000C64D9"/>
    <w:rsid w:val="000D465D"/>
    <w:rsid w:val="000F7E10"/>
    <w:rsid w:val="00100DBB"/>
    <w:rsid w:val="00114ECF"/>
    <w:rsid w:val="001155C7"/>
    <w:rsid w:val="00135973"/>
    <w:rsid w:val="00147E80"/>
    <w:rsid w:val="0015622E"/>
    <w:rsid w:val="00162DBC"/>
    <w:rsid w:val="0016398A"/>
    <w:rsid w:val="00165253"/>
    <w:rsid w:val="00166C71"/>
    <w:rsid w:val="001745C4"/>
    <w:rsid w:val="00185B10"/>
    <w:rsid w:val="001938D4"/>
    <w:rsid w:val="0019633A"/>
    <w:rsid w:val="001A637D"/>
    <w:rsid w:val="001B5C30"/>
    <w:rsid w:val="001C42C0"/>
    <w:rsid w:val="001C6797"/>
    <w:rsid w:val="001D0C6E"/>
    <w:rsid w:val="001D5498"/>
    <w:rsid w:val="001D6F92"/>
    <w:rsid w:val="001E6753"/>
    <w:rsid w:val="001F2CF3"/>
    <w:rsid w:val="00203964"/>
    <w:rsid w:val="00220D06"/>
    <w:rsid w:val="0022465F"/>
    <w:rsid w:val="00224ED3"/>
    <w:rsid w:val="002265D1"/>
    <w:rsid w:val="00237F37"/>
    <w:rsid w:val="00237F3C"/>
    <w:rsid w:val="002432D1"/>
    <w:rsid w:val="002529D2"/>
    <w:rsid w:val="00254255"/>
    <w:rsid w:val="00254784"/>
    <w:rsid w:val="00255BD4"/>
    <w:rsid w:val="002837B1"/>
    <w:rsid w:val="00297227"/>
    <w:rsid w:val="002A3315"/>
    <w:rsid w:val="002A4588"/>
    <w:rsid w:val="002A4BCD"/>
    <w:rsid w:val="002A5D6C"/>
    <w:rsid w:val="002A5DA7"/>
    <w:rsid w:val="002A7B9C"/>
    <w:rsid w:val="002B08C7"/>
    <w:rsid w:val="002B15E9"/>
    <w:rsid w:val="002B7D10"/>
    <w:rsid w:val="002D50CC"/>
    <w:rsid w:val="002D73E0"/>
    <w:rsid w:val="002D7DA8"/>
    <w:rsid w:val="002E0B1D"/>
    <w:rsid w:val="002E0F81"/>
    <w:rsid w:val="002E647D"/>
    <w:rsid w:val="002F3B35"/>
    <w:rsid w:val="00301BFE"/>
    <w:rsid w:val="00311FA1"/>
    <w:rsid w:val="003120D0"/>
    <w:rsid w:val="00313042"/>
    <w:rsid w:val="0031486F"/>
    <w:rsid w:val="003158FF"/>
    <w:rsid w:val="0032308A"/>
    <w:rsid w:val="003441CC"/>
    <w:rsid w:val="003507F4"/>
    <w:rsid w:val="0037005D"/>
    <w:rsid w:val="00392261"/>
    <w:rsid w:val="00393DE0"/>
    <w:rsid w:val="003A1F9C"/>
    <w:rsid w:val="003A2582"/>
    <w:rsid w:val="003B43E8"/>
    <w:rsid w:val="003D1E53"/>
    <w:rsid w:val="003D5172"/>
    <w:rsid w:val="003E3AA0"/>
    <w:rsid w:val="003F3B2B"/>
    <w:rsid w:val="003F47D5"/>
    <w:rsid w:val="004000F4"/>
    <w:rsid w:val="004049EC"/>
    <w:rsid w:val="00410243"/>
    <w:rsid w:val="00416EDF"/>
    <w:rsid w:val="0042239B"/>
    <w:rsid w:val="00433BC3"/>
    <w:rsid w:val="0043788C"/>
    <w:rsid w:val="00453AC7"/>
    <w:rsid w:val="00455EF8"/>
    <w:rsid w:val="00462FD2"/>
    <w:rsid w:val="004866EE"/>
    <w:rsid w:val="00487C83"/>
    <w:rsid w:val="00487F58"/>
    <w:rsid w:val="004906FD"/>
    <w:rsid w:val="00492094"/>
    <w:rsid w:val="004946DB"/>
    <w:rsid w:val="004A3180"/>
    <w:rsid w:val="004A4011"/>
    <w:rsid w:val="004B6AF0"/>
    <w:rsid w:val="004C0286"/>
    <w:rsid w:val="004C553F"/>
    <w:rsid w:val="004D6496"/>
    <w:rsid w:val="004E3CE3"/>
    <w:rsid w:val="004F6C3E"/>
    <w:rsid w:val="005010DE"/>
    <w:rsid w:val="005058FC"/>
    <w:rsid w:val="00524D81"/>
    <w:rsid w:val="0052572D"/>
    <w:rsid w:val="005275E3"/>
    <w:rsid w:val="0052761F"/>
    <w:rsid w:val="0053733D"/>
    <w:rsid w:val="00543B53"/>
    <w:rsid w:val="0054601F"/>
    <w:rsid w:val="0054735F"/>
    <w:rsid w:val="00550519"/>
    <w:rsid w:val="005527B8"/>
    <w:rsid w:val="00554DFD"/>
    <w:rsid w:val="00567E8E"/>
    <w:rsid w:val="0057173D"/>
    <w:rsid w:val="00587B00"/>
    <w:rsid w:val="00591CFB"/>
    <w:rsid w:val="00592739"/>
    <w:rsid w:val="005A05D4"/>
    <w:rsid w:val="005A2F70"/>
    <w:rsid w:val="005B0DD7"/>
    <w:rsid w:val="005C14FE"/>
    <w:rsid w:val="005C2C8C"/>
    <w:rsid w:val="005D05FE"/>
    <w:rsid w:val="005D0622"/>
    <w:rsid w:val="005E760F"/>
    <w:rsid w:val="005E777D"/>
    <w:rsid w:val="005F15B3"/>
    <w:rsid w:val="005F35B9"/>
    <w:rsid w:val="005F3A9F"/>
    <w:rsid w:val="005F6BC6"/>
    <w:rsid w:val="006003B0"/>
    <w:rsid w:val="0060503E"/>
    <w:rsid w:val="006238A6"/>
    <w:rsid w:val="00635682"/>
    <w:rsid w:val="00644313"/>
    <w:rsid w:val="00645989"/>
    <w:rsid w:val="0065102A"/>
    <w:rsid w:val="006522EC"/>
    <w:rsid w:val="00657C36"/>
    <w:rsid w:val="006602D2"/>
    <w:rsid w:val="00674215"/>
    <w:rsid w:val="006800C4"/>
    <w:rsid w:val="006913E6"/>
    <w:rsid w:val="006925A7"/>
    <w:rsid w:val="00693141"/>
    <w:rsid w:val="00697FAB"/>
    <w:rsid w:val="006B632F"/>
    <w:rsid w:val="006C5C5F"/>
    <w:rsid w:val="006D0A1C"/>
    <w:rsid w:val="006D37E6"/>
    <w:rsid w:val="006D5DD9"/>
    <w:rsid w:val="006D74A5"/>
    <w:rsid w:val="006F2B10"/>
    <w:rsid w:val="00701553"/>
    <w:rsid w:val="00703479"/>
    <w:rsid w:val="00706276"/>
    <w:rsid w:val="007249D7"/>
    <w:rsid w:val="007344CB"/>
    <w:rsid w:val="00740C49"/>
    <w:rsid w:val="00744A24"/>
    <w:rsid w:val="00745D21"/>
    <w:rsid w:val="00754B81"/>
    <w:rsid w:val="00755DFC"/>
    <w:rsid w:val="0075697A"/>
    <w:rsid w:val="0076327A"/>
    <w:rsid w:val="00770B20"/>
    <w:rsid w:val="007865C3"/>
    <w:rsid w:val="007A0D1B"/>
    <w:rsid w:val="007A2D3C"/>
    <w:rsid w:val="007B12B1"/>
    <w:rsid w:val="007B220F"/>
    <w:rsid w:val="007B5C71"/>
    <w:rsid w:val="007C40B5"/>
    <w:rsid w:val="007C4ED9"/>
    <w:rsid w:val="007D4242"/>
    <w:rsid w:val="007E4F9B"/>
    <w:rsid w:val="00812E21"/>
    <w:rsid w:val="00821AE6"/>
    <w:rsid w:val="008228D7"/>
    <w:rsid w:val="008451DB"/>
    <w:rsid w:val="0084570A"/>
    <w:rsid w:val="00854606"/>
    <w:rsid w:val="00865CAB"/>
    <w:rsid w:val="00872CF9"/>
    <w:rsid w:val="00892675"/>
    <w:rsid w:val="008933D4"/>
    <w:rsid w:val="008A0DF2"/>
    <w:rsid w:val="008A2DA5"/>
    <w:rsid w:val="008C1977"/>
    <w:rsid w:val="008C1E0B"/>
    <w:rsid w:val="008C2045"/>
    <w:rsid w:val="008F30F8"/>
    <w:rsid w:val="00907B45"/>
    <w:rsid w:val="00910B43"/>
    <w:rsid w:val="0091728D"/>
    <w:rsid w:val="009175E0"/>
    <w:rsid w:val="00921F52"/>
    <w:rsid w:val="0092668A"/>
    <w:rsid w:val="009278C9"/>
    <w:rsid w:val="009279CB"/>
    <w:rsid w:val="00941D82"/>
    <w:rsid w:val="00952B58"/>
    <w:rsid w:val="00955F31"/>
    <w:rsid w:val="00961C66"/>
    <w:rsid w:val="009637AF"/>
    <w:rsid w:val="0096646B"/>
    <w:rsid w:val="009773F6"/>
    <w:rsid w:val="0098502A"/>
    <w:rsid w:val="00993578"/>
    <w:rsid w:val="009963F7"/>
    <w:rsid w:val="009A1A33"/>
    <w:rsid w:val="009A38B7"/>
    <w:rsid w:val="009A7C04"/>
    <w:rsid w:val="009B094E"/>
    <w:rsid w:val="009B4808"/>
    <w:rsid w:val="009E07B2"/>
    <w:rsid w:val="009E6D4B"/>
    <w:rsid w:val="00A14601"/>
    <w:rsid w:val="00A25651"/>
    <w:rsid w:val="00A40E56"/>
    <w:rsid w:val="00A4185C"/>
    <w:rsid w:val="00A467D6"/>
    <w:rsid w:val="00A745D7"/>
    <w:rsid w:val="00A74BE4"/>
    <w:rsid w:val="00A75156"/>
    <w:rsid w:val="00A844BC"/>
    <w:rsid w:val="00AA0A92"/>
    <w:rsid w:val="00AA1029"/>
    <w:rsid w:val="00AA7874"/>
    <w:rsid w:val="00AB0054"/>
    <w:rsid w:val="00AB1E2E"/>
    <w:rsid w:val="00AD32B8"/>
    <w:rsid w:val="00AD73F0"/>
    <w:rsid w:val="00AE2C97"/>
    <w:rsid w:val="00AE2E6A"/>
    <w:rsid w:val="00B003C3"/>
    <w:rsid w:val="00B1332A"/>
    <w:rsid w:val="00B1486C"/>
    <w:rsid w:val="00B178C9"/>
    <w:rsid w:val="00B232FF"/>
    <w:rsid w:val="00B24A91"/>
    <w:rsid w:val="00B3582D"/>
    <w:rsid w:val="00B4633B"/>
    <w:rsid w:val="00B47832"/>
    <w:rsid w:val="00B54CF6"/>
    <w:rsid w:val="00B55361"/>
    <w:rsid w:val="00B55580"/>
    <w:rsid w:val="00B62073"/>
    <w:rsid w:val="00B63C05"/>
    <w:rsid w:val="00B71902"/>
    <w:rsid w:val="00B812E4"/>
    <w:rsid w:val="00BA202D"/>
    <w:rsid w:val="00BB4F87"/>
    <w:rsid w:val="00BB50EF"/>
    <w:rsid w:val="00BC5A45"/>
    <w:rsid w:val="00BD051F"/>
    <w:rsid w:val="00BD2B66"/>
    <w:rsid w:val="00BD4F84"/>
    <w:rsid w:val="00BE158D"/>
    <w:rsid w:val="00BF0694"/>
    <w:rsid w:val="00BF3F5C"/>
    <w:rsid w:val="00BF4A54"/>
    <w:rsid w:val="00C10867"/>
    <w:rsid w:val="00C115A7"/>
    <w:rsid w:val="00C15F2E"/>
    <w:rsid w:val="00C34C52"/>
    <w:rsid w:val="00C36AE6"/>
    <w:rsid w:val="00C44A1C"/>
    <w:rsid w:val="00C50D35"/>
    <w:rsid w:val="00C553E4"/>
    <w:rsid w:val="00C6262D"/>
    <w:rsid w:val="00C64259"/>
    <w:rsid w:val="00C721A3"/>
    <w:rsid w:val="00C73FFD"/>
    <w:rsid w:val="00C81C3E"/>
    <w:rsid w:val="00C92C19"/>
    <w:rsid w:val="00C95C91"/>
    <w:rsid w:val="00C969B6"/>
    <w:rsid w:val="00CA227E"/>
    <w:rsid w:val="00CA483C"/>
    <w:rsid w:val="00CB2FBF"/>
    <w:rsid w:val="00CB3E49"/>
    <w:rsid w:val="00CC0841"/>
    <w:rsid w:val="00CC0AC4"/>
    <w:rsid w:val="00CC32F4"/>
    <w:rsid w:val="00CD2409"/>
    <w:rsid w:val="00CE2D65"/>
    <w:rsid w:val="00CE61BF"/>
    <w:rsid w:val="00CF19E8"/>
    <w:rsid w:val="00CF5DD5"/>
    <w:rsid w:val="00D02F1D"/>
    <w:rsid w:val="00D12ACA"/>
    <w:rsid w:val="00D15F0B"/>
    <w:rsid w:val="00D168C1"/>
    <w:rsid w:val="00D22C72"/>
    <w:rsid w:val="00D2340C"/>
    <w:rsid w:val="00D246BA"/>
    <w:rsid w:val="00D2715D"/>
    <w:rsid w:val="00D301A4"/>
    <w:rsid w:val="00D321E6"/>
    <w:rsid w:val="00D55353"/>
    <w:rsid w:val="00D62A10"/>
    <w:rsid w:val="00D65786"/>
    <w:rsid w:val="00D729FA"/>
    <w:rsid w:val="00D846E9"/>
    <w:rsid w:val="00D8484F"/>
    <w:rsid w:val="00D86AED"/>
    <w:rsid w:val="00D9523D"/>
    <w:rsid w:val="00D965B5"/>
    <w:rsid w:val="00D9764C"/>
    <w:rsid w:val="00DB0F43"/>
    <w:rsid w:val="00DB35DB"/>
    <w:rsid w:val="00DB3604"/>
    <w:rsid w:val="00DC1887"/>
    <w:rsid w:val="00DC46C3"/>
    <w:rsid w:val="00DD01DD"/>
    <w:rsid w:val="00DD47AD"/>
    <w:rsid w:val="00DD71F5"/>
    <w:rsid w:val="00DE24A5"/>
    <w:rsid w:val="00DE4FDF"/>
    <w:rsid w:val="00DE6064"/>
    <w:rsid w:val="00E0231E"/>
    <w:rsid w:val="00E025A4"/>
    <w:rsid w:val="00E20A66"/>
    <w:rsid w:val="00E2665F"/>
    <w:rsid w:val="00E27BFD"/>
    <w:rsid w:val="00E46A8A"/>
    <w:rsid w:val="00E471A9"/>
    <w:rsid w:val="00E55F9B"/>
    <w:rsid w:val="00E61F23"/>
    <w:rsid w:val="00E6427F"/>
    <w:rsid w:val="00E666E8"/>
    <w:rsid w:val="00E73BE8"/>
    <w:rsid w:val="00E75BD7"/>
    <w:rsid w:val="00E76CD8"/>
    <w:rsid w:val="00E80959"/>
    <w:rsid w:val="00E80B15"/>
    <w:rsid w:val="00E83F39"/>
    <w:rsid w:val="00E865A7"/>
    <w:rsid w:val="00EA0073"/>
    <w:rsid w:val="00EA04E1"/>
    <w:rsid w:val="00EA587D"/>
    <w:rsid w:val="00EA7E08"/>
    <w:rsid w:val="00EB127D"/>
    <w:rsid w:val="00EB32D2"/>
    <w:rsid w:val="00ED2ACA"/>
    <w:rsid w:val="00ED601A"/>
    <w:rsid w:val="00EE55AB"/>
    <w:rsid w:val="00EE6F97"/>
    <w:rsid w:val="00EF32D4"/>
    <w:rsid w:val="00F021A7"/>
    <w:rsid w:val="00F02799"/>
    <w:rsid w:val="00F02CC8"/>
    <w:rsid w:val="00F03232"/>
    <w:rsid w:val="00F048F6"/>
    <w:rsid w:val="00F07072"/>
    <w:rsid w:val="00F44E47"/>
    <w:rsid w:val="00F457DE"/>
    <w:rsid w:val="00F51960"/>
    <w:rsid w:val="00F5376E"/>
    <w:rsid w:val="00F608C5"/>
    <w:rsid w:val="00F8165C"/>
    <w:rsid w:val="00F97374"/>
    <w:rsid w:val="00FA06BC"/>
    <w:rsid w:val="00FA3DBA"/>
    <w:rsid w:val="00FC190D"/>
    <w:rsid w:val="00FD6481"/>
    <w:rsid w:val="00FD7E4A"/>
    <w:rsid w:val="00FE0610"/>
    <w:rsid w:val="00FF38E9"/>
    <w:rsid w:val="00FF423B"/>
    <w:rsid w:val="00FF5F5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rules v:ext="edit">
        <o:r id="V:Rule2"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F87"/>
    <w:pPr>
      <w:spacing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F87"/>
    <w:pPr>
      <w:ind w:left="720"/>
      <w:contextualSpacing/>
    </w:pPr>
  </w:style>
  <w:style w:type="paragraph" w:styleId="FootnoteText">
    <w:name w:val="footnote text"/>
    <w:basedOn w:val="Normal"/>
    <w:link w:val="FootnoteTextChar"/>
    <w:uiPriority w:val="99"/>
    <w:unhideWhenUsed/>
    <w:rsid w:val="00BB4F87"/>
    <w:pPr>
      <w:spacing w:after="0" w:line="240" w:lineRule="auto"/>
    </w:pPr>
    <w:rPr>
      <w:sz w:val="20"/>
      <w:szCs w:val="20"/>
    </w:rPr>
  </w:style>
  <w:style w:type="character" w:customStyle="1" w:styleId="FootnoteTextChar">
    <w:name w:val="Footnote Text Char"/>
    <w:basedOn w:val="DefaultParagraphFont"/>
    <w:link w:val="FootnoteText"/>
    <w:uiPriority w:val="99"/>
    <w:rsid w:val="00BB4F87"/>
    <w:rPr>
      <w:rFonts w:eastAsiaTheme="minorEastAsia"/>
      <w:sz w:val="20"/>
      <w:szCs w:val="20"/>
      <w:lang w:val="en-US"/>
    </w:rPr>
  </w:style>
  <w:style w:type="character" w:styleId="FootnoteReference">
    <w:name w:val="footnote reference"/>
    <w:basedOn w:val="DefaultParagraphFont"/>
    <w:uiPriority w:val="99"/>
    <w:unhideWhenUsed/>
    <w:rsid w:val="00BB4F87"/>
    <w:rPr>
      <w:vertAlign w:val="superscript"/>
    </w:rPr>
  </w:style>
  <w:style w:type="table" w:styleId="TableGrid">
    <w:name w:val="Table Grid"/>
    <w:basedOn w:val="TableNormal"/>
    <w:uiPriority w:val="59"/>
    <w:rsid w:val="00BB4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BB4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4F87"/>
    <w:rPr>
      <w:rFonts w:eastAsiaTheme="minorEastAsia"/>
      <w:lang w:val="en-US"/>
    </w:rPr>
  </w:style>
  <w:style w:type="paragraph" w:styleId="BodyText">
    <w:name w:val="Body Text"/>
    <w:basedOn w:val="Normal"/>
    <w:link w:val="BodyTextChar"/>
    <w:uiPriority w:val="99"/>
    <w:rsid w:val="00BB4F87"/>
    <w:pPr>
      <w:autoSpaceDE w:val="0"/>
      <w:autoSpaceDN w:val="0"/>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B4F87"/>
    <w:rPr>
      <w:rFonts w:ascii="Times New Roman" w:eastAsia="Times New Roman" w:hAnsi="Times New Roman" w:cs="Times New Roman"/>
      <w:sz w:val="24"/>
      <w:szCs w:val="24"/>
      <w:lang w:val="en-US"/>
    </w:rPr>
  </w:style>
  <w:style w:type="paragraph" w:styleId="BodyText2">
    <w:name w:val="Body Text 2"/>
    <w:basedOn w:val="Normal"/>
    <w:link w:val="BodyText2Char"/>
    <w:uiPriority w:val="99"/>
    <w:unhideWhenUsed/>
    <w:rsid w:val="00BB4F87"/>
    <w:pPr>
      <w:spacing w:after="120" w:line="480" w:lineRule="auto"/>
    </w:pPr>
  </w:style>
  <w:style w:type="character" w:customStyle="1" w:styleId="BodyText2Char">
    <w:name w:val="Body Text 2 Char"/>
    <w:basedOn w:val="DefaultParagraphFont"/>
    <w:link w:val="BodyText2"/>
    <w:uiPriority w:val="99"/>
    <w:rsid w:val="00BB4F87"/>
    <w:rPr>
      <w:rFonts w:eastAsiaTheme="minorEastAsia"/>
      <w:lang w:val="en-US"/>
    </w:rPr>
  </w:style>
  <w:style w:type="paragraph" w:styleId="Header">
    <w:name w:val="header"/>
    <w:basedOn w:val="Normal"/>
    <w:link w:val="HeaderChar"/>
    <w:uiPriority w:val="99"/>
    <w:unhideWhenUsed/>
    <w:rsid w:val="00BB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F87"/>
    <w:rPr>
      <w:rFonts w:eastAsiaTheme="minorEastAsia"/>
      <w:lang w:val="en-US"/>
    </w:rPr>
  </w:style>
  <w:style w:type="paragraph" w:styleId="BalloonText">
    <w:name w:val="Balloon Text"/>
    <w:basedOn w:val="Normal"/>
    <w:link w:val="BalloonTextChar"/>
    <w:uiPriority w:val="99"/>
    <w:semiHidden/>
    <w:unhideWhenUsed/>
    <w:rsid w:val="00BB4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F87"/>
    <w:rPr>
      <w:rFonts w:ascii="Tahoma" w:eastAsiaTheme="minorEastAsia" w:hAnsi="Tahoma" w:cs="Tahoma"/>
      <w:sz w:val="16"/>
      <w:szCs w:val="16"/>
      <w:lang w:val="en-US"/>
    </w:rPr>
  </w:style>
  <w:style w:type="paragraph" w:styleId="EndnoteText">
    <w:name w:val="endnote text"/>
    <w:basedOn w:val="Normal"/>
    <w:link w:val="EndnoteTextChar"/>
    <w:uiPriority w:val="99"/>
    <w:semiHidden/>
    <w:unhideWhenUsed/>
    <w:rsid w:val="00B24A9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A91"/>
    <w:rPr>
      <w:rFonts w:eastAsiaTheme="minorEastAsia"/>
      <w:sz w:val="20"/>
      <w:szCs w:val="20"/>
      <w:lang w:val="en-US"/>
    </w:rPr>
  </w:style>
  <w:style w:type="character" w:styleId="EndnoteReference">
    <w:name w:val="endnote reference"/>
    <w:basedOn w:val="DefaultParagraphFont"/>
    <w:uiPriority w:val="99"/>
    <w:semiHidden/>
    <w:unhideWhenUsed/>
    <w:rsid w:val="00B24A9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504E4-028B-4995-BA1C-6752ED03F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26</Pages>
  <Words>4231</Words>
  <Characters>24117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KZULFA</dc:creator>
  <cp:lastModifiedBy>KZULFA</cp:lastModifiedBy>
  <cp:revision>8</cp:revision>
  <cp:lastPrinted>2012-07-06T21:45:00Z</cp:lastPrinted>
  <dcterms:created xsi:type="dcterms:W3CDTF">2012-06-15T18:21:00Z</dcterms:created>
  <dcterms:modified xsi:type="dcterms:W3CDTF">2012-07-06T21:46:00Z</dcterms:modified>
</cp:coreProperties>
</file>