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3E" w:rsidRPr="00552640" w:rsidRDefault="00E17B3D" w:rsidP="00495F2B">
      <w:pPr>
        <w:spacing w:after="0" w:line="480" w:lineRule="auto"/>
        <w:jc w:val="center"/>
        <w:rPr>
          <w:rFonts w:ascii="Times New Roman" w:hAnsi="Times New Roman"/>
          <w:b/>
          <w:sz w:val="28"/>
          <w:szCs w:val="24"/>
        </w:rPr>
      </w:pPr>
      <w:r>
        <w:rPr>
          <w:rFonts w:ascii="Times New Roman" w:hAnsi="Times New Roman"/>
          <w:b/>
          <w:noProof/>
          <w:sz w:val="28"/>
          <w:szCs w:val="24"/>
          <w:lang w:bidi="ar-SA"/>
        </w:rPr>
        <w:pict>
          <v:rect id="_x0000_s1067" style="position:absolute;left:0;text-align:left;margin-left:401.1pt;margin-top:-77.4pt;width:12.75pt;height:13.5pt;z-index:251662336" strokecolor="white [3212]"/>
        </w:pict>
      </w:r>
      <w:r w:rsidR="00FF323E" w:rsidRPr="00552640">
        <w:rPr>
          <w:rFonts w:ascii="Times New Roman" w:hAnsi="Times New Roman"/>
          <w:b/>
          <w:sz w:val="28"/>
          <w:szCs w:val="24"/>
        </w:rPr>
        <w:t>BAB III</w:t>
      </w:r>
    </w:p>
    <w:p w:rsidR="00FF323E" w:rsidRPr="00F1067D" w:rsidRDefault="00FF323E" w:rsidP="00495F2B">
      <w:pPr>
        <w:spacing w:after="0" w:line="480" w:lineRule="auto"/>
        <w:jc w:val="center"/>
        <w:rPr>
          <w:rFonts w:ascii="TimesNewRomanPSMT" w:hAnsi="TimesNewRomanPSMT" w:cs="TimesNewRomanPSMT"/>
          <w:b/>
          <w:lang w:val="sv-SE"/>
        </w:rPr>
      </w:pPr>
      <w:r w:rsidRPr="00F1067D">
        <w:rPr>
          <w:rFonts w:ascii="TimesNewRomanPSMT" w:hAnsi="TimesNewRomanPSMT" w:cs="TimesNewRomanPSMT"/>
          <w:b/>
          <w:sz w:val="28"/>
          <w:szCs w:val="28"/>
          <w:lang w:val="sv-SE"/>
        </w:rPr>
        <w:t>METOD</w:t>
      </w:r>
      <w:r w:rsidR="00DB1675">
        <w:rPr>
          <w:rFonts w:ascii="TimesNewRomanPSMT" w:hAnsi="TimesNewRomanPSMT" w:cs="TimesNewRomanPSMT"/>
          <w:b/>
          <w:sz w:val="28"/>
          <w:szCs w:val="28"/>
          <w:lang w:val="sv-SE"/>
        </w:rPr>
        <w:t>E</w:t>
      </w:r>
      <w:r w:rsidRPr="00F1067D">
        <w:rPr>
          <w:rFonts w:ascii="TimesNewRomanPSMT" w:hAnsi="TimesNewRomanPSMT" w:cs="TimesNewRomanPSMT"/>
          <w:b/>
          <w:sz w:val="28"/>
          <w:szCs w:val="28"/>
          <w:lang w:val="sv-SE"/>
        </w:rPr>
        <w:t xml:space="preserve"> PENELITIAN</w:t>
      </w:r>
    </w:p>
    <w:p w:rsidR="00FF323E" w:rsidRPr="00F9510D" w:rsidRDefault="00FF323E" w:rsidP="00FF323E">
      <w:pPr>
        <w:spacing w:line="480" w:lineRule="auto"/>
        <w:jc w:val="both"/>
        <w:rPr>
          <w:rFonts w:ascii="Times New Roman" w:hAnsi="Times New Roman"/>
          <w:sz w:val="24"/>
          <w:szCs w:val="24"/>
        </w:rPr>
      </w:pPr>
    </w:p>
    <w:p w:rsidR="00FF323E" w:rsidRPr="00312630" w:rsidRDefault="00FF323E" w:rsidP="00FF323E">
      <w:pPr>
        <w:pStyle w:val="ListParagraph"/>
        <w:numPr>
          <w:ilvl w:val="2"/>
          <w:numId w:val="1"/>
        </w:numPr>
        <w:spacing w:line="480" w:lineRule="auto"/>
        <w:ind w:left="426" w:hanging="426"/>
        <w:jc w:val="both"/>
        <w:rPr>
          <w:rFonts w:ascii="Times New Roman" w:hAnsi="Times New Roman"/>
          <w:b/>
          <w:bCs/>
          <w:sz w:val="24"/>
          <w:szCs w:val="24"/>
        </w:rPr>
      </w:pPr>
      <w:r>
        <w:rPr>
          <w:rFonts w:ascii="Times New Roman" w:hAnsi="Times New Roman"/>
          <w:b/>
          <w:bCs/>
          <w:sz w:val="24"/>
          <w:szCs w:val="24"/>
        </w:rPr>
        <w:t>Pendekatan dan Jenis</w:t>
      </w:r>
      <w:r w:rsidRPr="00312630">
        <w:rPr>
          <w:rFonts w:ascii="Times New Roman" w:hAnsi="Times New Roman"/>
          <w:b/>
          <w:bCs/>
          <w:sz w:val="24"/>
          <w:szCs w:val="24"/>
        </w:rPr>
        <w:t xml:space="preserve"> Penelitian</w:t>
      </w:r>
    </w:p>
    <w:p w:rsidR="00842CD2" w:rsidRDefault="00842CD2" w:rsidP="00F94ECD">
      <w:pPr>
        <w:spacing w:line="480" w:lineRule="auto"/>
        <w:ind w:left="426" w:firstLine="850"/>
        <w:jc w:val="both"/>
        <w:rPr>
          <w:rFonts w:ascii="Times New Roman" w:hAnsi="Times New Roman"/>
          <w:sz w:val="24"/>
          <w:szCs w:val="24"/>
        </w:rPr>
      </w:pPr>
      <w:proofErr w:type="gramStart"/>
      <w:r>
        <w:rPr>
          <w:rFonts w:ascii="Times New Roman" w:hAnsi="Times New Roman"/>
          <w:sz w:val="24"/>
          <w:szCs w:val="24"/>
        </w:rPr>
        <w:t>Pendekatan dalam penelitian ini adalah menggunakan pendekatan kualitatif, dengan jenis penelitian adalah penelitian tindakan kelas.</w:t>
      </w:r>
      <w:proofErr w:type="gramEnd"/>
      <w:r>
        <w:rPr>
          <w:rFonts w:ascii="Times New Roman" w:hAnsi="Times New Roman"/>
          <w:sz w:val="24"/>
          <w:szCs w:val="24"/>
        </w:rPr>
        <w:t xml:space="preserve"> </w:t>
      </w:r>
      <w:proofErr w:type="gramStart"/>
      <w:r>
        <w:rPr>
          <w:rFonts w:ascii="Times New Roman" w:hAnsi="Times New Roman"/>
          <w:sz w:val="24"/>
          <w:szCs w:val="24"/>
        </w:rPr>
        <w:t>Penelitian Tindakan Kelas (PTK) adalah suatu bentuk penelitian reflektif yang dilakukan oleh pendidik sendiri terhadap kurikulum, pengembangan sekolah, meningkatkan prestasi belajar, pengembangan keahlian mengajar, dan sebagainya.</w:t>
      </w:r>
      <w:proofErr w:type="gramEnd"/>
      <w:r>
        <w:rPr>
          <w:rFonts w:ascii="Times New Roman" w:hAnsi="Times New Roman"/>
          <w:sz w:val="24"/>
          <w:szCs w:val="24"/>
        </w:rPr>
        <w:t xml:space="preserve"> </w:t>
      </w:r>
      <w:r>
        <w:rPr>
          <w:rStyle w:val="FootnoteReference"/>
          <w:rFonts w:ascii="Times New Roman" w:hAnsi="Times New Roman"/>
          <w:sz w:val="24"/>
          <w:szCs w:val="24"/>
        </w:rPr>
        <w:footnoteReference w:id="2"/>
      </w:r>
      <w:r>
        <w:rPr>
          <w:rFonts w:ascii="Times New Roman" w:hAnsi="Times New Roman"/>
          <w:sz w:val="24"/>
          <w:szCs w:val="24"/>
        </w:rPr>
        <w:t xml:space="preserve"> </w:t>
      </w:r>
    </w:p>
    <w:p w:rsidR="00842CD2" w:rsidRDefault="00842CD2" w:rsidP="00F94ECD">
      <w:pPr>
        <w:spacing w:line="480" w:lineRule="auto"/>
        <w:ind w:left="426" w:firstLine="850"/>
        <w:jc w:val="both"/>
        <w:rPr>
          <w:rFonts w:ascii="Times New Roman" w:hAnsi="Times New Roman"/>
          <w:sz w:val="24"/>
          <w:szCs w:val="24"/>
          <w:lang w:val="sv-SE"/>
        </w:rPr>
      </w:pPr>
      <w:r>
        <w:rPr>
          <w:rFonts w:ascii="Times New Roman" w:hAnsi="Times New Roman"/>
          <w:sz w:val="24"/>
          <w:szCs w:val="24"/>
          <w:lang w:val="sv-SE"/>
        </w:rPr>
        <w:t xml:space="preserve">Bogdan dan Taylor </w:t>
      </w:r>
      <w:r w:rsidRPr="009810C5">
        <w:rPr>
          <w:rFonts w:ascii="Times New Roman" w:hAnsi="Times New Roman"/>
          <w:sz w:val="24"/>
          <w:szCs w:val="24"/>
          <w:lang w:val="sv-SE"/>
        </w:rPr>
        <w:t>menyatakan bahwa penelitian kualitatif adalah penelitian yang menghasilkan data deskriptif berupa kata-kata tertulis atau lisan dari orang-orang dan perilaku yang dapat diamati.</w:t>
      </w:r>
      <w:r w:rsidRPr="009810C5">
        <w:rPr>
          <w:rStyle w:val="FootnoteReference"/>
          <w:rFonts w:ascii="Times New Roman" w:hAnsi="Times New Roman"/>
          <w:sz w:val="24"/>
          <w:szCs w:val="24"/>
          <w:lang w:val="sv-SE"/>
        </w:rPr>
        <w:footnoteReference w:id="3"/>
      </w:r>
      <w:r>
        <w:rPr>
          <w:rFonts w:ascii="Times New Roman" w:hAnsi="Times New Roman"/>
          <w:sz w:val="24"/>
          <w:szCs w:val="24"/>
          <w:lang w:val="sv-SE"/>
        </w:rPr>
        <w:t xml:space="preserve"> Selanjutnya dapat diungkapkan lagi bahwa penelitian kualitatif adalah penelitian uang dimaksudkan untuk mengungkap gejala secara holistik-kontekstual (secara menyeluruh) sesuai konteks atau apa adanya melalui pengumpulan data dari latar alami sebagai sumber langsung dengan instrument kunci penelitian itu sendiri.</w:t>
      </w:r>
      <w:r>
        <w:rPr>
          <w:rStyle w:val="FootnoteReference"/>
          <w:rFonts w:ascii="Times New Roman" w:hAnsi="Times New Roman"/>
          <w:sz w:val="24"/>
          <w:szCs w:val="24"/>
          <w:lang w:val="sv-SE"/>
        </w:rPr>
        <w:footnoteReference w:id="4"/>
      </w:r>
      <w:r>
        <w:rPr>
          <w:rFonts w:ascii="Times New Roman" w:hAnsi="Times New Roman"/>
          <w:sz w:val="24"/>
          <w:szCs w:val="24"/>
          <w:lang w:val="sv-SE"/>
        </w:rPr>
        <w:t xml:space="preserve"> Pengertian lain diungkapkan oleh Strauss yang menyatakan bahwa penelitian kualitatif adalah </w:t>
      </w:r>
      <w:r>
        <w:rPr>
          <w:rFonts w:ascii="Times New Roman" w:hAnsi="Times New Roman"/>
          <w:sz w:val="24"/>
          <w:szCs w:val="24"/>
          <w:lang w:val="sv-SE"/>
        </w:rPr>
        <w:lastRenderedPageBreak/>
        <w:t>suatu jenis penelitian yang menghasilkan temuan-temuan yang tidak diperoleh oleh alat-alat prosedur statistik atau alat-alat kuantifikasi lainya.</w:t>
      </w:r>
      <w:r>
        <w:rPr>
          <w:rStyle w:val="FootnoteReference"/>
          <w:rFonts w:ascii="Times New Roman" w:hAnsi="Times New Roman"/>
          <w:sz w:val="24"/>
          <w:szCs w:val="24"/>
          <w:lang w:val="sv-SE"/>
        </w:rPr>
        <w:footnoteReference w:id="5"/>
      </w:r>
    </w:p>
    <w:p w:rsidR="00842CD2" w:rsidRDefault="00842CD2" w:rsidP="00F94ECD">
      <w:pPr>
        <w:spacing w:line="480" w:lineRule="auto"/>
        <w:ind w:left="426" w:firstLine="850"/>
        <w:jc w:val="both"/>
        <w:rPr>
          <w:rFonts w:ascii="Times New Roman" w:hAnsi="Times New Roman"/>
          <w:sz w:val="24"/>
          <w:szCs w:val="24"/>
          <w:lang w:val="sv-SE"/>
        </w:rPr>
      </w:pPr>
      <w:r>
        <w:rPr>
          <w:rFonts w:ascii="Times New Roman" w:hAnsi="Times New Roman"/>
          <w:sz w:val="24"/>
          <w:szCs w:val="24"/>
          <w:lang w:val="sv-SE"/>
        </w:rPr>
        <w:t>Hal ini dapat mengarah pada penelitian tentang kehidupan, sejarah, prilaku seorang atau hubungan-hubungan interaksional. Konsep ini menekankan bahwa penelitian kualitatif itandai oleh penekanan pada penggunaan non statistik khususnya dalam proses analisis data hingga dihasilkan temuan penelitian secara ilmiah.</w:t>
      </w:r>
    </w:p>
    <w:p w:rsidR="00FF323E" w:rsidRDefault="00FF323E" w:rsidP="00F94ECD">
      <w:pPr>
        <w:pStyle w:val="ListParagraph"/>
        <w:spacing w:line="480" w:lineRule="auto"/>
        <w:ind w:left="426" w:firstLine="850"/>
        <w:jc w:val="both"/>
        <w:rPr>
          <w:rFonts w:ascii="Times New Roman" w:hAnsi="Times New Roman"/>
          <w:sz w:val="24"/>
          <w:szCs w:val="24"/>
        </w:rPr>
      </w:pPr>
      <w:proofErr w:type="gramStart"/>
      <w:r w:rsidRPr="00D003C0">
        <w:rPr>
          <w:rFonts w:ascii="Times New Roman" w:hAnsi="Times New Roman"/>
          <w:sz w:val="24"/>
        </w:rPr>
        <w:t>Jenis penelitian yang digunakan adalah Classroom Action Research (CAR) atau disebut juga Penelitian Tindakan Kelas (PTK).</w:t>
      </w:r>
      <w:proofErr w:type="gramEnd"/>
      <w:r w:rsidRPr="00D003C0">
        <w:rPr>
          <w:rFonts w:ascii="Times New Roman" w:hAnsi="Times New Roman"/>
          <w:sz w:val="24"/>
        </w:rPr>
        <w:t xml:space="preserve"> </w:t>
      </w:r>
      <w:proofErr w:type="gramStart"/>
      <w:r w:rsidRPr="00D003C0">
        <w:rPr>
          <w:rFonts w:ascii="Times New Roman" w:hAnsi="Times New Roman"/>
          <w:sz w:val="24"/>
        </w:rPr>
        <w:t>Dari namanya sudah menunjukkan isi yang terkandung di dalamnya, yaitu sebuah kegiatan penelitian yang dilakukan di kelas.</w:t>
      </w:r>
      <w:proofErr w:type="gramEnd"/>
      <w:r w:rsidRPr="00D003C0">
        <w:rPr>
          <w:rStyle w:val="FootnoteReference"/>
          <w:rFonts w:ascii="Times New Roman" w:hAnsi="Times New Roman"/>
          <w:sz w:val="24"/>
        </w:rPr>
        <w:footnoteReference w:id="6"/>
      </w:r>
      <w:r w:rsidRPr="00D003C0">
        <w:rPr>
          <w:rFonts w:ascii="Times New Roman" w:hAnsi="Times New Roman"/>
          <w:sz w:val="24"/>
        </w:rPr>
        <w:t xml:space="preserve"> </w:t>
      </w:r>
      <w:proofErr w:type="gramStart"/>
      <w:r w:rsidRPr="00D003C0">
        <w:rPr>
          <w:rFonts w:ascii="Times New Roman" w:hAnsi="Times New Roman"/>
          <w:sz w:val="24"/>
        </w:rPr>
        <w:t xml:space="preserve">Penelitian Tindakan Kelas merupakan bagaimana sekelompok guru dapat mengorganisasikan kondisi praktek pembelajaran dan belajar dari pengalaman mereka sendiri, dapat mencobakan suatu gagasan perbaikan dalam praktek pembelajaran mereka, dan melihat </w:t>
      </w:r>
      <w:r w:rsidRPr="00C430DB">
        <w:rPr>
          <w:rFonts w:ascii="Times New Roman" w:hAnsi="Times New Roman"/>
          <w:sz w:val="24"/>
          <w:szCs w:val="24"/>
        </w:rPr>
        <w:t>pengaruh nyata dari upaya itu.</w:t>
      </w:r>
      <w:proofErr w:type="gramEnd"/>
      <w:r w:rsidRPr="00C430DB">
        <w:rPr>
          <w:rStyle w:val="FootnoteReference"/>
          <w:rFonts w:ascii="Times New Roman" w:hAnsi="Times New Roman"/>
          <w:sz w:val="24"/>
          <w:szCs w:val="24"/>
        </w:rPr>
        <w:footnoteReference w:id="7"/>
      </w:r>
    </w:p>
    <w:p w:rsidR="00E47756" w:rsidRPr="00C430DB" w:rsidRDefault="00E47756" w:rsidP="00F94ECD">
      <w:pPr>
        <w:pStyle w:val="ListParagraph"/>
        <w:spacing w:line="480" w:lineRule="auto"/>
        <w:ind w:left="426" w:firstLine="850"/>
        <w:jc w:val="both"/>
        <w:rPr>
          <w:rFonts w:ascii="Times New Roman" w:hAnsi="Times New Roman"/>
          <w:sz w:val="24"/>
          <w:szCs w:val="24"/>
        </w:rPr>
      </w:pPr>
    </w:p>
    <w:p w:rsidR="00FF323E" w:rsidRPr="00C430DB" w:rsidRDefault="00FF323E" w:rsidP="00F94ECD">
      <w:pPr>
        <w:spacing w:line="480" w:lineRule="auto"/>
        <w:ind w:left="426" w:firstLine="850"/>
        <w:jc w:val="both"/>
        <w:rPr>
          <w:rFonts w:ascii="Times New Roman" w:hAnsi="Times New Roman"/>
          <w:sz w:val="24"/>
          <w:szCs w:val="24"/>
        </w:rPr>
      </w:pPr>
      <w:r w:rsidRPr="00C430DB">
        <w:rPr>
          <w:rFonts w:ascii="Times New Roman" w:hAnsi="Times New Roman"/>
          <w:sz w:val="24"/>
          <w:szCs w:val="24"/>
        </w:rPr>
        <w:lastRenderedPageBreak/>
        <w:t>Beberapa ahli mengartikan bahwa p</w:t>
      </w:r>
      <w:r w:rsidR="005F11F9">
        <w:rPr>
          <w:rFonts w:ascii="Times New Roman" w:hAnsi="Times New Roman"/>
          <w:sz w:val="24"/>
          <w:szCs w:val="24"/>
        </w:rPr>
        <w:t>enelitian Tindakan Kelas adalah</w:t>
      </w:r>
      <w:r w:rsidRPr="00C430DB">
        <w:rPr>
          <w:rFonts w:ascii="Times New Roman" w:hAnsi="Times New Roman"/>
          <w:sz w:val="24"/>
          <w:szCs w:val="24"/>
        </w:rPr>
        <w:t>:</w:t>
      </w:r>
      <w:r w:rsidRPr="00C430DB">
        <w:rPr>
          <w:rStyle w:val="FootnoteReference"/>
          <w:rFonts w:ascii="Times New Roman" w:hAnsi="Times New Roman"/>
          <w:sz w:val="24"/>
          <w:szCs w:val="24"/>
        </w:rPr>
        <w:footnoteReference w:id="8"/>
      </w:r>
    </w:p>
    <w:p w:rsidR="00FF323E" w:rsidRPr="00C430DB" w:rsidRDefault="00FF323E" w:rsidP="00FF323E">
      <w:pPr>
        <w:pStyle w:val="ListParagraph"/>
        <w:numPr>
          <w:ilvl w:val="0"/>
          <w:numId w:val="2"/>
        </w:numPr>
        <w:spacing w:after="0" w:line="240" w:lineRule="auto"/>
        <w:ind w:left="1134" w:hanging="425"/>
        <w:jc w:val="both"/>
        <w:rPr>
          <w:rFonts w:ascii="Times New Roman" w:hAnsi="Times New Roman"/>
          <w:sz w:val="24"/>
          <w:szCs w:val="24"/>
        </w:rPr>
      </w:pPr>
      <w:r w:rsidRPr="00C430DB">
        <w:rPr>
          <w:rFonts w:ascii="Times New Roman" w:hAnsi="Times New Roman"/>
          <w:sz w:val="24"/>
          <w:szCs w:val="24"/>
        </w:rPr>
        <w:t>Rapo</w:t>
      </w:r>
      <w:r>
        <w:rPr>
          <w:rFonts w:ascii="Times New Roman" w:hAnsi="Times New Roman"/>
          <w:sz w:val="24"/>
          <w:szCs w:val="24"/>
        </w:rPr>
        <w:t>port dalam Hopkins</w:t>
      </w:r>
      <w:r w:rsidRPr="00C430DB">
        <w:rPr>
          <w:rFonts w:ascii="Times New Roman" w:hAnsi="Times New Roman"/>
          <w:sz w:val="24"/>
          <w:szCs w:val="24"/>
        </w:rPr>
        <w:t xml:space="preserve"> mengartikan penelitian tindakan kelas untuk membantu seseorang dalam mengatasi secara praktis persoalan yang dihadapi dalam situasi darurat dan membantu pencapaian tujuan ilmu sosial dengan kerjasama dalam kerangka etika yang disepakati bersama.</w:t>
      </w:r>
    </w:p>
    <w:p w:rsidR="00FF323E" w:rsidRPr="00C430DB" w:rsidRDefault="00FF323E" w:rsidP="00FF323E">
      <w:pPr>
        <w:pStyle w:val="ListParagraph"/>
        <w:numPr>
          <w:ilvl w:val="0"/>
          <w:numId w:val="2"/>
        </w:numPr>
        <w:spacing w:after="0" w:line="240" w:lineRule="auto"/>
        <w:ind w:left="1134" w:hanging="425"/>
        <w:jc w:val="both"/>
        <w:rPr>
          <w:rFonts w:ascii="Times New Roman" w:hAnsi="Times New Roman"/>
          <w:sz w:val="24"/>
          <w:szCs w:val="24"/>
        </w:rPr>
      </w:pPr>
      <w:r>
        <w:rPr>
          <w:rFonts w:ascii="Times New Roman" w:hAnsi="Times New Roman"/>
          <w:sz w:val="24"/>
          <w:szCs w:val="24"/>
        </w:rPr>
        <w:t>Kemmis</w:t>
      </w:r>
      <w:r w:rsidRPr="00C430DB">
        <w:rPr>
          <w:rFonts w:ascii="Times New Roman" w:hAnsi="Times New Roman"/>
          <w:sz w:val="24"/>
          <w:szCs w:val="24"/>
        </w:rPr>
        <w:t xml:space="preserve"> menjelaskan bahwa penelitian tindakan adalah sebuah bentuk inkuiri reflektif yang dilakukan secara kemitraan mengatasi situasi sosial tertentu (termasuk pendidikan) untuk meningkatkan</w:t>
      </w:r>
      <w:r w:rsidR="005F11F9">
        <w:rPr>
          <w:rFonts w:ascii="Times New Roman" w:hAnsi="Times New Roman"/>
          <w:sz w:val="24"/>
          <w:szCs w:val="24"/>
        </w:rPr>
        <w:t xml:space="preserve"> rasionalitas dan keadilan dari</w:t>
      </w:r>
      <w:r w:rsidRPr="00C430DB">
        <w:rPr>
          <w:rFonts w:ascii="Times New Roman" w:hAnsi="Times New Roman"/>
          <w:sz w:val="24"/>
          <w:szCs w:val="24"/>
        </w:rPr>
        <w:t>:</w:t>
      </w:r>
    </w:p>
    <w:p w:rsidR="00FF323E" w:rsidRPr="00C430DB" w:rsidRDefault="00FF323E" w:rsidP="00FF323E">
      <w:pPr>
        <w:pStyle w:val="ListParagraph"/>
        <w:numPr>
          <w:ilvl w:val="0"/>
          <w:numId w:val="3"/>
        </w:numPr>
        <w:spacing w:after="0" w:line="240" w:lineRule="auto"/>
        <w:ind w:left="1134" w:firstLine="0"/>
        <w:jc w:val="both"/>
        <w:rPr>
          <w:rFonts w:ascii="Times New Roman" w:hAnsi="Times New Roman"/>
          <w:sz w:val="24"/>
          <w:szCs w:val="24"/>
        </w:rPr>
      </w:pPr>
      <w:r w:rsidRPr="00C430DB">
        <w:rPr>
          <w:rFonts w:ascii="Times New Roman" w:hAnsi="Times New Roman"/>
          <w:sz w:val="24"/>
          <w:szCs w:val="24"/>
        </w:rPr>
        <w:t>Kegiatan praktek sosial atau pendidikan mereka</w:t>
      </w:r>
    </w:p>
    <w:p w:rsidR="00FF323E" w:rsidRPr="00C430DB" w:rsidRDefault="00FF323E" w:rsidP="00FF323E">
      <w:pPr>
        <w:pStyle w:val="ListParagraph"/>
        <w:numPr>
          <w:ilvl w:val="0"/>
          <w:numId w:val="3"/>
        </w:numPr>
        <w:spacing w:after="0" w:line="240" w:lineRule="auto"/>
        <w:ind w:left="1418" w:hanging="284"/>
        <w:jc w:val="both"/>
        <w:rPr>
          <w:rFonts w:ascii="Times New Roman" w:hAnsi="Times New Roman"/>
          <w:sz w:val="24"/>
          <w:szCs w:val="24"/>
        </w:rPr>
      </w:pPr>
      <w:r w:rsidRPr="00C430DB">
        <w:rPr>
          <w:rFonts w:ascii="Times New Roman" w:hAnsi="Times New Roman"/>
          <w:sz w:val="24"/>
          <w:szCs w:val="24"/>
        </w:rPr>
        <w:t xml:space="preserve">Pemahaman mereka mengenai kegiatan-kegiatan praktek pendidikan ini. </w:t>
      </w:r>
    </w:p>
    <w:p w:rsidR="00FF323E" w:rsidRPr="00C430DB" w:rsidRDefault="00FF323E" w:rsidP="00FF323E">
      <w:pPr>
        <w:pStyle w:val="ListParagraph"/>
        <w:numPr>
          <w:ilvl w:val="0"/>
          <w:numId w:val="3"/>
        </w:numPr>
        <w:spacing w:after="0" w:line="240" w:lineRule="auto"/>
        <w:ind w:left="1134" w:firstLine="0"/>
        <w:jc w:val="both"/>
        <w:rPr>
          <w:rFonts w:ascii="Times New Roman" w:hAnsi="Times New Roman"/>
          <w:sz w:val="24"/>
          <w:szCs w:val="24"/>
        </w:rPr>
      </w:pPr>
      <w:r w:rsidRPr="00C430DB">
        <w:rPr>
          <w:rFonts w:ascii="Times New Roman" w:hAnsi="Times New Roman"/>
          <w:sz w:val="24"/>
          <w:szCs w:val="24"/>
        </w:rPr>
        <w:t>Situasi yang memungkinkan terlaksananya kegiatan praktek ini.</w:t>
      </w:r>
    </w:p>
    <w:p w:rsidR="00FF323E" w:rsidRPr="00C430DB" w:rsidRDefault="00FF323E" w:rsidP="00FF323E">
      <w:pPr>
        <w:pStyle w:val="ListParagraph"/>
        <w:numPr>
          <w:ilvl w:val="0"/>
          <w:numId w:val="2"/>
        </w:numPr>
        <w:spacing w:after="0" w:line="240" w:lineRule="auto"/>
        <w:ind w:left="1134" w:hanging="425"/>
        <w:jc w:val="both"/>
        <w:rPr>
          <w:rFonts w:ascii="Times New Roman" w:hAnsi="Times New Roman"/>
          <w:sz w:val="24"/>
          <w:szCs w:val="24"/>
        </w:rPr>
      </w:pPr>
      <w:r>
        <w:rPr>
          <w:rFonts w:ascii="Times New Roman" w:hAnsi="Times New Roman"/>
          <w:sz w:val="24"/>
          <w:szCs w:val="24"/>
        </w:rPr>
        <w:t>Ebbutt dalam Hopkins</w:t>
      </w:r>
      <w:r w:rsidRPr="00C430DB">
        <w:rPr>
          <w:rFonts w:ascii="Times New Roman" w:hAnsi="Times New Roman"/>
          <w:sz w:val="24"/>
          <w:szCs w:val="24"/>
        </w:rPr>
        <w:t xml:space="preserve"> mengemukakan penelitian tindakan adalah kajian sistematik dari upaya perbaikan pelaksanaan praktek pendidikan oleh sekelompok guru dengan melakukan tindakan-tindakan dalam pembelajaran, berdasarkan refleksi mereka mengenai hasil dari tindakan –tindakan tersebut.</w:t>
      </w:r>
    </w:p>
    <w:p w:rsidR="00FF323E" w:rsidRPr="00C430DB" w:rsidRDefault="00FF323E" w:rsidP="00FF323E">
      <w:pPr>
        <w:pStyle w:val="ListParagraph"/>
        <w:numPr>
          <w:ilvl w:val="0"/>
          <w:numId w:val="2"/>
        </w:numPr>
        <w:spacing w:after="0" w:line="240" w:lineRule="auto"/>
        <w:ind w:left="1134" w:hanging="425"/>
        <w:jc w:val="both"/>
        <w:rPr>
          <w:rFonts w:ascii="Times New Roman" w:hAnsi="Times New Roman"/>
          <w:sz w:val="24"/>
          <w:szCs w:val="24"/>
        </w:rPr>
      </w:pPr>
      <w:r>
        <w:rPr>
          <w:rFonts w:ascii="Times New Roman" w:hAnsi="Times New Roman"/>
          <w:sz w:val="24"/>
          <w:szCs w:val="24"/>
        </w:rPr>
        <w:t>Elliott</w:t>
      </w:r>
      <w:r w:rsidRPr="00C430DB">
        <w:rPr>
          <w:rFonts w:ascii="Times New Roman" w:hAnsi="Times New Roman"/>
          <w:sz w:val="24"/>
          <w:szCs w:val="24"/>
        </w:rPr>
        <w:t xml:space="preserve"> melihat penelitian tindakan sebagai kajian dari sebuah situasi sosial dengan kemungkinan tindakan untuk memperbaiki kualitas situasi sosial tersebut.</w:t>
      </w:r>
    </w:p>
    <w:p w:rsidR="00FF323E" w:rsidRPr="00C430DB" w:rsidRDefault="00FF323E" w:rsidP="00FF323E">
      <w:pPr>
        <w:pStyle w:val="ListParagraph"/>
        <w:spacing w:line="480" w:lineRule="auto"/>
        <w:ind w:left="1134"/>
        <w:jc w:val="both"/>
        <w:rPr>
          <w:rFonts w:ascii="Times New Roman" w:hAnsi="Times New Roman"/>
          <w:sz w:val="10"/>
          <w:szCs w:val="24"/>
        </w:rPr>
      </w:pPr>
    </w:p>
    <w:p w:rsidR="00FF323E" w:rsidRPr="00C430DB" w:rsidRDefault="00FF323E" w:rsidP="00F94ECD">
      <w:pPr>
        <w:spacing w:line="480" w:lineRule="auto"/>
        <w:ind w:left="426" w:firstLine="850"/>
        <w:jc w:val="both"/>
        <w:rPr>
          <w:rFonts w:ascii="Times New Roman" w:hAnsi="Times New Roman"/>
          <w:sz w:val="24"/>
          <w:szCs w:val="24"/>
        </w:rPr>
      </w:pPr>
      <w:proofErr w:type="gramStart"/>
      <w:r w:rsidRPr="00C430DB">
        <w:rPr>
          <w:rFonts w:ascii="Times New Roman" w:hAnsi="Times New Roman"/>
          <w:sz w:val="24"/>
          <w:szCs w:val="24"/>
        </w:rPr>
        <w:t>Dari beberapa pendapat para ahli di atas dapat disimpulkan bahwa penelitian tindakan kelas adalah bagaimana sekelompok guru dapat mengorganisasikan kondisi praktek pembelajaran mereka, dan belajar dari pengalaman mereka sendiri.</w:t>
      </w:r>
      <w:proofErr w:type="gramEnd"/>
      <w:r w:rsidRPr="00C430DB">
        <w:rPr>
          <w:rFonts w:ascii="Times New Roman" w:hAnsi="Times New Roman"/>
          <w:sz w:val="24"/>
          <w:szCs w:val="24"/>
        </w:rPr>
        <w:t xml:space="preserve"> </w:t>
      </w:r>
      <w:proofErr w:type="gramStart"/>
      <w:r w:rsidRPr="00C430DB">
        <w:rPr>
          <w:rFonts w:ascii="Times New Roman" w:hAnsi="Times New Roman"/>
          <w:sz w:val="24"/>
          <w:szCs w:val="24"/>
        </w:rPr>
        <w:t>Mereka dapat mencobakan suatu gagasan perbaikan dalam praktek pembelajaran mereka, dan melihat pengaruh nyata dari upaya itu.</w:t>
      </w:r>
      <w:proofErr w:type="gramEnd"/>
    </w:p>
    <w:p w:rsidR="00FF323E" w:rsidRDefault="00FF323E" w:rsidP="00F94ECD">
      <w:pPr>
        <w:spacing w:line="480" w:lineRule="auto"/>
        <w:ind w:left="426" w:firstLine="850"/>
        <w:jc w:val="both"/>
        <w:rPr>
          <w:rFonts w:ascii="Times New Roman" w:hAnsi="Times New Roman"/>
          <w:sz w:val="24"/>
          <w:szCs w:val="24"/>
        </w:rPr>
      </w:pPr>
      <w:r w:rsidRPr="00C430DB">
        <w:rPr>
          <w:rFonts w:ascii="Times New Roman" w:hAnsi="Times New Roman"/>
          <w:sz w:val="24"/>
          <w:szCs w:val="24"/>
        </w:rPr>
        <w:tab/>
      </w:r>
      <w:proofErr w:type="gramStart"/>
      <w:r w:rsidRPr="00C430DB">
        <w:rPr>
          <w:rFonts w:ascii="Times New Roman" w:hAnsi="Times New Roman"/>
          <w:sz w:val="24"/>
          <w:szCs w:val="24"/>
        </w:rPr>
        <w:t xml:space="preserve">PTK ini dilakukan dengan kolaboratif dan </w:t>
      </w:r>
      <w:r>
        <w:rPr>
          <w:rFonts w:ascii="Times New Roman" w:hAnsi="Times New Roman"/>
          <w:sz w:val="24"/>
          <w:szCs w:val="24"/>
        </w:rPr>
        <w:t>parti</w:t>
      </w:r>
      <w:r w:rsidRPr="00C430DB">
        <w:rPr>
          <w:rFonts w:ascii="Times New Roman" w:hAnsi="Times New Roman"/>
          <w:sz w:val="24"/>
          <w:szCs w:val="24"/>
        </w:rPr>
        <w:t>sipatif.</w:t>
      </w:r>
      <w:proofErr w:type="gramEnd"/>
      <w:r w:rsidRPr="00C430DB">
        <w:rPr>
          <w:rFonts w:ascii="Times New Roman" w:hAnsi="Times New Roman"/>
          <w:sz w:val="24"/>
          <w:szCs w:val="24"/>
        </w:rPr>
        <w:t xml:space="preserve"> </w:t>
      </w:r>
      <w:proofErr w:type="gramStart"/>
      <w:r w:rsidRPr="00C430DB">
        <w:rPr>
          <w:rFonts w:ascii="Times New Roman" w:hAnsi="Times New Roman"/>
          <w:sz w:val="24"/>
          <w:szCs w:val="24"/>
        </w:rPr>
        <w:t>Artinya dalam melakukan penelitian ini, peneliti bekerjasama dengan guru yang mengajar di kelas I</w:t>
      </w:r>
      <w:r>
        <w:rPr>
          <w:rFonts w:ascii="Times New Roman" w:hAnsi="Times New Roman"/>
          <w:sz w:val="24"/>
          <w:szCs w:val="24"/>
        </w:rPr>
        <w:t xml:space="preserve"> B</w:t>
      </w:r>
      <w:r w:rsidRPr="00C430DB">
        <w:rPr>
          <w:rFonts w:ascii="Times New Roman" w:hAnsi="Times New Roman"/>
          <w:sz w:val="24"/>
          <w:szCs w:val="24"/>
        </w:rPr>
        <w:t xml:space="preserve"> </w:t>
      </w:r>
      <w:r>
        <w:rPr>
          <w:rFonts w:ascii="Times New Roman" w:hAnsi="Times New Roman"/>
          <w:sz w:val="24"/>
          <w:szCs w:val="24"/>
        </w:rPr>
        <w:t xml:space="preserve">SD Islam Al Munawwar Karangwaru </w:t>
      </w:r>
      <w:r w:rsidRPr="00C430DB">
        <w:rPr>
          <w:rFonts w:ascii="Times New Roman" w:hAnsi="Times New Roman"/>
          <w:sz w:val="24"/>
          <w:szCs w:val="24"/>
        </w:rPr>
        <w:t>Tulungagung.</w:t>
      </w:r>
      <w:proofErr w:type="gramEnd"/>
      <w:r w:rsidRPr="00C430DB">
        <w:rPr>
          <w:rFonts w:ascii="Times New Roman" w:hAnsi="Times New Roman"/>
          <w:sz w:val="24"/>
          <w:szCs w:val="24"/>
        </w:rPr>
        <w:t xml:space="preserve"> Secara partisipatif </w:t>
      </w:r>
      <w:r w:rsidRPr="00C430DB">
        <w:rPr>
          <w:rFonts w:ascii="Times New Roman" w:hAnsi="Times New Roman"/>
          <w:sz w:val="24"/>
          <w:szCs w:val="24"/>
        </w:rPr>
        <w:lastRenderedPageBreak/>
        <w:t xml:space="preserve">bersama-sama dengan mitra peneliti </w:t>
      </w:r>
      <w:proofErr w:type="gramStart"/>
      <w:r w:rsidRPr="00C430DB">
        <w:rPr>
          <w:rFonts w:ascii="Times New Roman" w:hAnsi="Times New Roman"/>
          <w:sz w:val="24"/>
          <w:szCs w:val="24"/>
        </w:rPr>
        <w:t>akan</w:t>
      </w:r>
      <w:proofErr w:type="gramEnd"/>
      <w:r w:rsidRPr="00C430DB">
        <w:rPr>
          <w:rFonts w:ascii="Times New Roman" w:hAnsi="Times New Roman"/>
          <w:sz w:val="24"/>
          <w:szCs w:val="24"/>
        </w:rPr>
        <w:t xml:space="preserve"> melaksanakan penelitian ini langkah demi langkah.</w:t>
      </w:r>
      <w:r w:rsidRPr="00C430DB">
        <w:rPr>
          <w:rStyle w:val="FootnoteReference"/>
          <w:rFonts w:ascii="Times New Roman" w:hAnsi="Times New Roman"/>
          <w:sz w:val="24"/>
          <w:szCs w:val="24"/>
        </w:rPr>
        <w:footnoteReference w:id="9"/>
      </w:r>
    </w:p>
    <w:p w:rsidR="00FF323E" w:rsidRPr="00E73B4C" w:rsidRDefault="00FF323E" w:rsidP="00FF323E">
      <w:pPr>
        <w:pStyle w:val="NoSpacing"/>
        <w:numPr>
          <w:ilvl w:val="2"/>
          <w:numId w:val="1"/>
        </w:numPr>
        <w:spacing w:line="480" w:lineRule="auto"/>
        <w:ind w:left="426" w:hanging="426"/>
        <w:rPr>
          <w:rFonts w:ascii="Times New Roman" w:hAnsi="Times New Roman"/>
          <w:b/>
          <w:sz w:val="32"/>
        </w:rPr>
      </w:pPr>
      <w:r w:rsidRPr="00E73B4C">
        <w:rPr>
          <w:rFonts w:ascii="Times New Roman" w:hAnsi="Times New Roman"/>
          <w:b/>
          <w:sz w:val="24"/>
        </w:rPr>
        <w:t>Lokasi Penelitian</w:t>
      </w:r>
    </w:p>
    <w:p w:rsidR="00FF323E" w:rsidRDefault="00FF323E" w:rsidP="00F94ECD">
      <w:pPr>
        <w:pStyle w:val="NoSpacing"/>
        <w:spacing w:after="120" w:line="480" w:lineRule="auto"/>
        <w:ind w:left="425" w:firstLine="851"/>
        <w:jc w:val="both"/>
        <w:rPr>
          <w:rFonts w:ascii="Times New Roman" w:hAnsi="Times New Roman"/>
          <w:sz w:val="24"/>
          <w:szCs w:val="24"/>
        </w:rPr>
      </w:pPr>
      <w:proofErr w:type="gramStart"/>
      <w:r w:rsidRPr="00072611">
        <w:rPr>
          <w:rFonts w:ascii="Times New Roman" w:hAnsi="Times New Roman"/>
          <w:sz w:val="24"/>
          <w:szCs w:val="24"/>
        </w:rPr>
        <w:t>Lokasi yang dijadikan sasaran dalam penelitian ini adalah SD</w:t>
      </w:r>
      <w:r>
        <w:rPr>
          <w:rFonts w:ascii="Times New Roman" w:hAnsi="Times New Roman"/>
          <w:sz w:val="24"/>
          <w:szCs w:val="24"/>
        </w:rPr>
        <w:t xml:space="preserve"> </w:t>
      </w:r>
      <w:r w:rsidRPr="00072611">
        <w:rPr>
          <w:rFonts w:ascii="Times New Roman" w:hAnsi="Times New Roman"/>
          <w:sz w:val="24"/>
          <w:szCs w:val="24"/>
        </w:rPr>
        <w:t>I</w:t>
      </w:r>
      <w:r>
        <w:rPr>
          <w:rFonts w:ascii="Times New Roman" w:hAnsi="Times New Roman"/>
          <w:sz w:val="24"/>
          <w:szCs w:val="24"/>
        </w:rPr>
        <w:t>slam</w:t>
      </w:r>
      <w:r w:rsidRPr="00072611">
        <w:rPr>
          <w:rFonts w:ascii="Times New Roman" w:hAnsi="Times New Roman"/>
          <w:sz w:val="24"/>
          <w:szCs w:val="24"/>
        </w:rPr>
        <w:t xml:space="preserve"> Al </w:t>
      </w:r>
      <w:r>
        <w:rPr>
          <w:rFonts w:ascii="Times New Roman" w:hAnsi="Times New Roman"/>
          <w:sz w:val="24"/>
          <w:szCs w:val="24"/>
        </w:rPr>
        <w:t>Munawwar</w:t>
      </w:r>
      <w:r w:rsidRPr="00072611">
        <w:rPr>
          <w:rFonts w:ascii="Times New Roman" w:hAnsi="Times New Roman"/>
          <w:sz w:val="24"/>
          <w:szCs w:val="24"/>
        </w:rPr>
        <w:t xml:space="preserve"> Kecamatan </w:t>
      </w:r>
      <w:r>
        <w:rPr>
          <w:rFonts w:ascii="Times New Roman" w:hAnsi="Times New Roman"/>
          <w:sz w:val="24"/>
          <w:szCs w:val="24"/>
        </w:rPr>
        <w:t>Karangwaru</w:t>
      </w:r>
      <w:r w:rsidRPr="00072611">
        <w:rPr>
          <w:rFonts w:ascii="Times New Roman" w:hAnsi="Times New Roman"/>
          <w:sz w:val="24"/>
          <w:szCs w:val="24"/>
        </w:rPr>
        <w:t xml:space="preserve"> Tulungagung</w:t>
      </w:r>
      <w:r>
        <w:rPr>
          <w:rFonts w:ascii="Times New Roman" w:hAnsi="Times New Roman"/>
          <w:sz w:val="24"/>
          <w:szCs w:val="24"/>
        </w:rPr>
        <w:t xml:space="preserve"> pada kelas IB</w:t>
      </w:r>
      <w:r w:rsidRPr="00072611">
        <w:rPr>
          <w:rFonts w:ascii="Times New Roman" w:hAnsi="Times New Roman"/>
          <w:sz w:val="24"/>
          <w:szCs w:val="24"/>
        </w:rPr>
        <w:t xml:space="preserve"> yang berjumlah 2</w:t>
      </w:r>
      <w:r>
        <w:rPr>
          <w:rFonts w:ascii="Times New Roman" w:hAnsi="Times New Roman"/>
          <w:sz w:val="24"/>
          <w:szCs w:val="24"/>
        </w:rPr>
        <w:t>8</w:t>
      </w:r>
      <w:r w:rsidRPr="00072611">
        <w:rPr>
          <w:rFonts w:ascii="Times New Roman" w:hAnsi="Times New Roman"/>
          <w:sz w:val="24"/>
          <w:szCs w:val="24"/>
        </w:rPr>
        <w:t xml:space="preserve"> siswa.</w:t>
      </w:r>
      <w:proofErr w:type="gramEnd"/>
      <w:r w:rsidRPr="00072611">
        <w:rPr>
          <w:rFonts w:ascii="Times New Roman" w:hAnsi="Times New Roman"/>
          <w:sz w:val="24"/>
          <w:szCs w:val="24"/>
        </w:rPr>
        <w:t xml:space="preserve"> Sekolah ini dipilih sebagai lokasi penelitian dengan pertimbangan sebagai berikut:</w:t>
      </w:r>
    </w:p>
    <w:p w:rsidR="00FF323E" w:rsidRPr="00083152" w:rsidRDefault="00FF323E" w:rsidP="00FF323E">
      <w:pPr>
        <w:numPr>
          <w:ilvl w:val="0"/>
          <w:numId w:val="21"/>
        </w:numPr>
        <w:spacing w:after="120" w:line="480" w:lineRule="auto"/>
        <w:jc w:val="both"/>
        <w:rPr>
          <w:rFonts w:ascii="Times New Roman" w:hAnsi="Times New Roman"/>
          <w:sz w:val="24"/>
          <w:szCs w:val="24"/>
          <w:lang w:val="id-ID"/>
        </w:rPr>
      </w:pPr>
      <w:r w:rsidRPr="00083152">
        <w:rPr>
          <w:rFonts w:ascii="Times New Roman" w:hAnsi="Times New Roman"/>
          <w:sz w:val="24"/>
          <w:szCs w:val="24"/>
          <w:lang w:val="id-ID"/>
        </w:rPr>
        <w:t xml:space="preserve">Kepala sekolah dan para guru di </w:t>
      </w:r>
      <w:r w:rsidRPr="00083152">
        <w:rPr>
          <w:rFonts w:ascii="Times New Roman" w:hAnsi="Times New Roman"/>
          <w:sz w:val="24"/>
          <w:szCs w:val="24"/>
        </w:rPr>
        <w:t xml:space="preserve">SD Islam Al Munawwar </w:t>
      </w:r>
      <w:r w:rsidRPr="00083152">
        <w:rPr>
          <w:rFonts w:ascii="Times New Roman" w:hAnsi="Times New Roman"/>
          <w:sz w:val="24"/>
          <w:szCs w:val="24"/>
          <w:lang w:val="id-ID"/>
        </w:rPr>
        <w:t xml:space="preserve"> cukup terbuka </w:t>
      </w:r>
      <w:r w:rsidRPr="00083152">
        <w:rPr>
          <w:rFonts w:ascii="Times New Roman" w:hAnsi="Times New Roman"/>
          <w:sz w:val="24"/>
          <w:szCs w:val="24"/>
        </w:rPr>
        <w:t>u</w:t>
      </w:r>
      <w:r w:rsidRPr="00083152">
        <w:rPr>
          <w:rFonts w:ascii="Times New Roman" w:hAnsi="Times New Roman"/>
          <w:sz w:val="24"/>
          <w:szCs w:val="24"/>
          <w:lang w:val="id-ID"/>
        </w:rPr>
        <w:t>ntuk menerima pembaharuan dalam bidang pendidikan, khususnya dalam proses pembelajaran dikelas.</w:t>
      </w:r>
    </w:p>
    <w:p w:rsidR="00FF323E" w:rsidRPr="00072611" w:rsidRDefault="00FF323E" w:rsidP="00FF323E">
      <w:pPr>
        <w:numPr>
          <w:ilvl w:val="0"/>
          <w:numId w:val="21"/>
        </w:numPr>
        <w:spacing w:after="120" w:line="480" w:lineRule="auto"/>
        <w:ind w:left="714" w:hanging="357"/>
        <w:jc w:val="both"/>
        <w:rPr>
          <w:rFonts w:ascii="Times New Roman" w:hAnsi="Times New Roman"/>
          <w:sz w:val="24"/>
          <w:szCs w:val="24"/>
          <w:lang w:val="id-ID"/>
        </w:rPr>
      </w:pPr>
      <w:r w:rsidRPr="00072611">
        <w:rPr>
          <w:rFonts w:ascii="Times New Roman" w:hAnsi="Times New Roman"/>
          <w:sz w:val="24"/>
          <w:szCs w:val="24"/>
          <w:lang w:val="id-ID"/>
        </w:rPr>
        <w:t xml:space="preserve">Di </w:t>
      </w:r>
      <w:r>
        <w:rPr>
          <w:rFonts w:ascii="Times New Roman" w:hAnsi="Times New Roman"/>
          <w:sz w:val="24"/>
          <w:szCs w:val="24"/>
        </w:rPr>
        <w:t xml:space="preserve">SD Islam Al Munawwar </w:t>
      </w:r>
      <w:r w:rsidRPr="00072611">
        <w:rPr>
          <w:rFonts w:ascii="Times New Roman" w:hAnsi="Times New Roman"/>
          <w:sz w:val="24"/>
          <w:szCs w:val="24"/>
          <w:lang w:val="id-ID"/>
        </w:rPr>
        <w:t>belum pernah</w:t>
      </w:r>
      <w:r w:rsidRPr="00072611">
        <w:rPr>
          <w:rFonts w:ascii="Times New Roman" w:hAnsi="Times New Roman"/>
          <w:sz w:val="24"/>
          <w:szCs w:val="24"/>
        </w:rPr>
        <w:t xml:space="preserve"> </w:t>
      </w:r>
      <w:r w:rsidRPr="00072611">
        <w:rPr>
          <w:rFonts w:ascii="Times New Roman" w:hAnsi="Times New Roman"/>
          <w:sz w:val="24"/>
          <w:szCs w:val="24"/>
          <w:lang w:val="id-ID"/>
        </w:rPr>
        <w:t>menggunakan media</w:t>
      </w:r>
      <w:r>
        <w:rPr>
          <w:rFonts w:ascii="Times New Roman" w:hAnsi="Times New Roman"/>
          <w:sz w:val="24"/>
          <w:szCs w:val="24"/>
        </w:rPr>
        <w:t xml:space="preserve"> grafis khususnya dikelas 1B</w:t>
      </w:r>
      <w:r w:rsidRPr="00072611">
        <w:rPr>
          <w:rFonts w:ascii="Times New Roman" w:hAnsi="Times New Roman"/>
          <w:sz w:val="24"/>
          <w:szCs w:val="24"/>
          <w:lang w:val="id-ID"/>
        </w:rPr>
        <w:t xml:space="preserve"> </w:t>
      </w:r>
      <w:r>
        <w:rPr>
          <w:rFonts w:ascii="Times New Roman" w:hAnsi="Times New Roman"/>
          <w:sz w:val="24"/>
          <w:szCs w:val="24"/>
        </w:rPr>
        <w:t>pada mata pelajaran matematika materi pengurangan 2 bilangan 2 angka</w:t>
      </w:r>
      <w:r w:rsidRPr="00072611">
        <w:rPr>
          <w:rFonts w:ascii="Times New Roman" w:hAnsi="Times New Roman"/>
          <w:sz w:val="24"/>
          <w:szCs w:val="24"/>
          <w:lang w:val="id-ID"/>
        </w:rPr>
        <w:t xml:space="preserve"> dalam proses pembelajarannya.</w:t>
      </w:r>
    </w:p>
    <w:p w:rsidR="00FF323E" w:rsidRPr="00072611" w:rsidRDefault="00FF323E" w:rsidP="00FF323E">
      <w:pPr>
        <w:numPr>
          <w:ilvl w:val="0"/>
          <w:numId w:val="21"/>
        </w:numPr>
        <w:spacing w:after="120" w:line="480" w:lineRule="auto"/>
        <w:ind w:left="714" w:hanging="357"/>
        <w:jc w:val="both"/>
        <w:rPr>
          <w:rFonts w:ascii="Times New Roman" w:hAnsi="Times New Roman"/>
          <w:sz w:val="24"/>
          <w:szCs w:val="24"/>
          <w:lang w:val="id-ID"/>
        </w:rPr>
      </w:pPr>
      <w:r w:rsidRPr="00072611">
        <w:rPr>
          <w:rFonts w:ascii="Times New Roman" w:hAnsi="Times New Roman"/>
          <w:sz w:val="24"/>
          <w:szCs w:val="24"/>
          <w:lang w:val="id-ID"/>
        </w:rPr>
        <w:t xml:space="preserve">Hasil belajar siswa dalam pelajaran </w:t>
      </w:r>
      <w:r>
        <w:rPr>
          <w:rFonts w:ascii="Times New Roman" w:hAnsi="Times New Roman"/>
          <w:sz w:val="24"/>
          <w:szCs w:val="24"/>
        </w:rPr>
        <w:t>matematika</w:t>
      </w:r>
      <w:r w:rsidRPr="00072611">
        <w:rPr>
          <w:rFonts w:ascii="Times New Roman" w:hAnsi="Times New Roman"/>
          <w:sz w:val="24"/>
          <w:szCs w:val="24"/>
          <w:lang w:val="id-ID"/>
        </w:rPr>
        <w:t xml:space="preserve"> kurang optimal.</w:t>
      </w:r>
    </w:p>
    <w:p w:rsidR="00FF323E" w:rsidRDefault="00FF323E" w:rsidP="005E23C3">
      <w:pPr>
        <w:autoSpaceDE w:val="0"/>
        <w:autoSpaceDN w:val="0"/>
        <w:adjustRightInd w:val="0"/>
        <w:spacing w:after="120" w:line="480" w:lineRule="auto"/>
        <w:ind w:left="426" w:firstLine="850"/>
        <w:jc w:val="both"/>
        <w:rPr>
          <w:rFonts w:ascii="Times New Roman" w:hAnsi="Times New Roman"/>
          <w:sz w:val="24"/>
          <w:szCs w:val="24"/>
          <w:lang w:val="sv-SE"/>
        </w:rPr>
      </w:pPr>
      <w:r w:rsidRPr="00E73B4C">
        <w:rPr>
          <w:rFonts w:ascii="Times New Roman" w:hAnsi="Times New Roman"/>
          <w:sz w:val="24"/>
          <w:szCs w:val="24"/>
          <w:lang w:val="sv-SE"/>
        </w:rPr>
        <w:t>Sedangkan kegiatan penelitian dilaksanakan diawali dengan observasi sebagai penjajakan untuk memperoleh informasi gambaran awal terhadap tindakan yang telah dilakukan oleh guru dan siswa dalam proses belajar mengajar dikelas untuk di</w:t>
      </w:r>
      <w:r>
        <w:rPr>
          <w:rFonts w:ascii="Times New Roman" w:hAnsi="Times New Roman"/>
          <w:sz w:val="24"/>
          <w:szCs w:val="24"/>
          <w:lang w:val="sv-SE"/>
        </w:rPr>
        <w:t>lanjutkan dalam membahas hasil-</w:t>
      </w:r>
      <w:r w:rsidRPr="00E73B4C">
        <w:rPr>
          <w:rFonts w:ascii="Times New Roman" w:hAnsi="Times New Roman"/>
          <w:sz w:val="24"/>
          <w:szCs w:val="24"/>
          <w:lang w:val="sv-SE"/>
        </w:rPr>
        <w:t>hasil observasi guna merencanakan serta menetapkan penelitian.</w:t>
      </w:r>
    </w:p>
    <w:p w:rsidR="00FF323E" w:rsidRDefault="00FF323E" w:rsidP="00FF323E">
      <w:pPr>
        <w:pStyle w:val="ListParagraph"/>
        <w:numPr>
          <w:ilvl w:val="2"/>
          <w:numId w:val="1"/>
        </w:numPr>
        <w:autoSpaceDE w:val="0"/>
        <w:autoSpaceDN w:val="0"/>
        <w:adjustRightInd w:val="0"/>
        <w:spacing w:after="240" w:line="480" w:lineRule="auto"/>
        <w:ind w:left="426" w:hanging="426"/>
        <w:jc w:val="both"/>
        <w:rPr>
          <w:rFonts w:ascii="Times New Roman" w:hAnsi="Times New Roman"/>
          <w:b/>
          <w:sz w:val="24"/>
          <w:szCs w:val="24"/>
          <w:lang w:val="sv-SE"/>
        </w:rPr>
      </w:pPr>
      <w:r w:rsidRPr="00BD7EEC">
        <w:rPr>
          <w:rFonts w:ascii="Times New Roman" w:hAnsi="Times New Roman"/>
          <w:b/>
          <w:sz w:val="24"/>
          <w:szCs w:val="24"/>
          <w:lang w:val="sv-SE"/>
        </w:rPr>
        <w:lastRenderedPageBreak/>
        <w:t xml:space="preserve">Rancangan Penelitian </w:t>
      </w:r>
    </w:p>
    <w:p w:rsidR="00FF323E" w:rsidRPr="00BD7EEC" w:rsidRDefault="00FF323E" w:rsidP="00F94ECD">
      <w:pPr>
        <w:pStyle w:val="ListParagraph"/>
        <w:spacing w:line="480" w:lineRule="auto"/>
        <w:ind w:left="426" w:firstLine="850"/>
        <w:jc w:val="both"/>
        <w:rPr>
          <w:rFonts w:ascii="Times New Roman" w:hAnsi="Times New Roman"/>
          <w:sz w:val="24"/>
        </w:rPr>
      </w:pPr>
      <w:proofErr w:type="gramStart"/>
      <w:r w:rsidRPr="00BD7EEC">
        <w:rPr>
          <w:rFonts w:ascii="Times New Roman" w:hAnsi="Times New Roman"/>
          <w:sz w:val="24"/>
        </w:rPr>
        <w:t>Rancangan penelitian disusun sebagai upaya agar diperoleh data yang tepat dan dapat dipertanggungjawabkan secara ilmiah.</w:t>
      </w:r>
      <w:proofErr w:type="gramEnd"/>
      <w:r w:rsidRPr="00BD7EEC">
        <w:rPr>
          <w:rFonts w:ascii="Times New Roman" w:hAnsi="Times New Roman"/>
          <w:sz w:val="24"/>
        </w:rPr>
        <w:t xml:space="preserve"> Rancang</w:t>
      </w:r>
      <w:r w:rsidR="005F11F9">
        <w:rPr>
          <w:rFonts w:ascii="Times New Roman" w:hAnsi="Times New Roman"/>
          <w:sz w:val="24"/>
        </w:rPr>
        <w:t>an penelitian tersebut meliputi</w:t>
      </w:r>
      <w:r w:rsidRPr="00BD7EEC">
        <w:rPr>
          <w:rFonts w:ascii="Times New Roman" w:hAnsi="Times New Roman"/>
          <w:sz w:val="24"/>
        </w:rPr>
        <w:t>:</w:t>
      </w:r>
    </w:p>
    <w:p w:rsidR="00FF323E" w:rsidRPr="00BD7EEC" w:rsidRDefault="00FF323E" w:rsidP="00FF323E">
      <w:pPr>
        <w:pStyle w:val="ListParagraph"/>
        <w:numPr>
          <w:ilvl w:val="0"/>
          <w:numId w:val="4"/>
        </w:numPr>
        <w:spacing w:after="0" w:line="480" w:lineRule="auto"/>
        <w:jc w:val="both"/>
        <w:rPr>
          <w:rFonts w:ascii="Times New Roman" w:hAnsi="Times New Roman"/>
          <w:sz w:val="24"/>
        </w:rPr>
      </w:pPr>
      <w:r w:rsidRPr="00BD7EEC">
        <w:rPr>
          <w:rFonts w:ascii="Times New Roman" w:hAnsi="Times New Roman"/>
          <w:sz w:val="24"/>
        </w:rPr>
        <w:t>Menyusun RPP pada poko</w:t>
      </w:r>
      <w:r>
        <w:rPr>
          <w:rFonts w:ascii="Times New Roman" w:hAnsi="Times New Roman"/>
          <w:sz w:val="24"/>
        </w:rPr>
        <w:t>k</w:t>
      </w:r>
      <w:r w:rsidRPr="00BD7EEC">
        <w:rPr>
          <w:rFonts w:ascii="Times New Roman" w:hAnsi="Times New Roman"/>
          <w:sz w:val="24"/>
        </w:rPr>
        <w:t xml:space="preserve"> bahasan </w:t>
      </w:r>
      <w:r>
        <w:rPr>
          <w:rFonts w:ascii="Times New Roman" w:hAnsi="Times New Roman"/>
          <w:sz w:val="24"/>
        </w:rPr>
        <w:t>pengurangan 2 bilangan 2 angka dengan teknik meminjam</w:t>
      </w:r>
      <w:r w:rsidRPr="00BD7EEC">
        <w:rPr>
          <w:rFonts w:ascii="Times New Roman" w:hAnsi="Times New Roman"/>
          <w:sz w:val="24"/>
        </w:rPr>
        <w:t xml:space="preserve"> melalui media grafis.</w:t>
      </w:r>
    </w:p>
    <w:p w:rsidR="00FF323E" w:rsidRPr="00BD7EEC" w:rsidRDefault="00FF323E" w:rsidP="00FF323E">
      <w:pPr>
        <w:pStyle w:val="ListParagraph"/>
        <w:numPr>
          <w:ilvl w:val="0"/>
          <w:numId w:val="4"/>
        </w:numPr>
        <w:spacing w:after="0" w:line="480" w:lineRule="auto"/>
        <w:jc w:val="both"/>
        <w:rPr>
          <w:rFonts w:ascii="Times New Roman" w:hAnsi="Times New Roman"/>
          <w:sz w:val="24"/>
        </w:rPr>
      </w:pPr>
      <w:r w:rsidRPr="00BD7EEC">
        <w:rPr>
          <w:rFonts w:ascii="Times New Roman" w:hAnsi="Times New Roman"/>
          <w:sz w:val="24"/>
        </w:rPr>
        <w:t>Persiapan teknis pelaksanaan pembelajaran berupa pengadaan media.</w:t>
      </w:r>
    </w:p>
    <w:p w:rsidR="00FF323E" w:rsidRPr="00BD7EEC" w:rsidRDefault="00FF323E" w:rsidP="00FF323E">
      <w:pPr>
        <w:pStyle w:val="ListParagraph"/>
        <w:numPr>
          <w:ilvl w:val="0"/>
          <w:numId w:val="4"/>
        </w:numPr>
        <w:spacing w:after="0" w:line="480" w:lineRule="auto"/>
        <w:jc w:val="both"/>
        <w:rPr>
          <w:rFonts w:ascii="Times New Roman" w:hAnsi="Times New Roman"/>
          <w:sz w:val="24"/>
        </w:rPr>
      </w:pPr>
      <w:r w:rsidRPr="00BD7EEC">
        <w:rPr>
          <w:rFonts w:ascii="Times New Roman" w:hAnsi="Times New Roman"/>
          <w:sz w:val="24"/>
        </w:rPr>
        <w:t>Persiapan instrumen tes dan non tes. Instrumen tes dan non tes berupa lembar observasi.</w:t>
      </w:r>
    </w:p>
    <w:p w:rsidR="00FF323E" w:rsidRPr="005D4A6A" w:rsidRDefault="00FF323E" w:rsidP="00FF323E">
      <w:pPr>
        <w:pStyle w:val="ListParagraph"/>
        <w:numPr>
          <w:ilvl w:val="0"/>
          <w:numId w:val="4"/>
        </w:numPr>
        <w:spacing w:after="120" w:line="480" w:lineRule="auto"/>
        <w:jc w:val="both"/>
        <w:rPr>
          <w:rFonts w:ascii="Times New Roman" w:hAnsi="Times New Roman"/>
          <w:sz w:val="24"/>
        </w:rPr>
      </w:pPr>
      <w:r w:rsidRPr="00BD7EEC">
        <w:rPr>
          <w:rFonts w:ascii="Times New Roman" w:hAnsi="Times New Roman"/>
          <w:sz w:val="24"/>
        </w:rPr>
        <w:t xml:space="preserve">Melakukan kolaborasi atau koordinasi dengan guru kelas tentang kegiatan pembelajaran yang </w:t>
      </w:r>
      <w:proofErr w:type="gramStart"/>
      <w:r w:rsidRPr="00BD7EEC">
        <w:rPr>
          <w:rFonts w:ascii="Times New Roman" w:hAnsi="Times New Roman"/>
          <w:sz w:val="24"/>
        </w:rPr>
        <w:t>akan</w:t>
      </w:r>
      <w:proofErr w:type="gramEnd"/>
      <w:r w:rsidRPr="00BD7EEC">
        <w:rPr>
          <w:rFonts w:ascii="Times New Roman" w:hAnsi="Times New Roman"/>
          <w:sz w:val="24"/>
        </w:rPr>
        <w:t xml:space="preserve"> dilaksanakan.</w:t>
      </w:r>
    </w:p>
    <w:p w:rsidR="00FF323E" w:rsidRPr="00BD7EEC" w:rsidRDefault="00FF323E" w:rsidP="00FF323E">
      <w:pPr>
        <w:pStyle w:val="ListParagraph"/>
        <w:spacing w:after="120" w:line="480" w:lineRule="auto"/>
        <w:ind w:left="426" w:firstLine="294"/>
        <w:jc w:val="both"/>
        <w:rPr>
          <w:rFonts w:ascii="Times New Roman" w:hAnsi="Times New Roman"/>
          <w:sz w:val="24"/>
        </w:rPr>
      </w:pPr>
      <w:r w:rsidRPr="00BD7EEC">
        <w:rPr>
          <w:rFonts w:ascii="Times New Roman" w:hAnsi="Times New Roman"/>
          <w:sz w:val="24"/>
        </w:rPr>
        <w:t xml:space="preserve">Dalam penelitian ini model penelitian yang digunakan adalah model penelitian dari Prof. Suharsimi Arikunto, secara garis besar terdapat empat tahapan yang lazim dilalui dari suatu penelitian tindakan kelas, </w:t>
      </w:r>
      <w:proofErr w:type="gramStart"/>
      <w:r w:rsidRPr="00BD7EEC">
        <w:rPr>
          <w:rFonts w:ascii="Times New Roman" w:hAnsi="Times New Roman"/>
          <w:sz w:val="24"/>
        </w:rPr>
        <w:t>yaitu :</w:t>
      </w:r>
      <w:proofErr w:type="gramEnd"/>
    </w:p>
    <w:p w:rsidR="00FF323E" w:rsidRPr="00BD7EEC" w:rsidRDefault="00FF323E" w:rsidP="00FF323E">
      <w:pPr>
        <w:pStyle w:val="ListParagraph"/>
        <w:numPr>
          <w:ilvl w:val="0"/>
          <w:numId w:val="5"/>
        </w:numPr>
        <w:spacing w:after="0" w:line="480" w:lineRule="auto"/>
        <w:jc w:val="both"/>
        <w:rPr>
          <w:rFonts w:ascii="Times New Roman" w:hAnsi="Times New Roman"/>
          <w:sz w:val="24"/>
        </w:rPr>
      </w:pPr>
      <w:r w:rsidRPr="00BD7EEC">
        <w:rPr>
          <w:rFonts w:ascii="Times New Roman" w:hAnsi="Times New Roman"/>
          <w:sz w:val="24"/>
        </w:rPr>
        <w:t>Perencanaan</w:t>
      </w:r>
    </w:p>
    <w:p w:rsidR="00FF323E" w:rsidRPr="00BD7EEC" w:rsidRDefault="00FF323E" w:rsidP="00FF323E">
      <w:pPr>
        <w:pStyle w:val="ListParagraph"/>
        <w:numPr>
          <w:ilvl w:val="0"/>
          <w:numId w:val="5"/>
        </w:numPr>
        <w:spacing w:after="0" w:line="480" w:lineRule="auto"/>
        <w:jc w:val="both"/>
        <w:rPr>
          <w:rFonts w:ascii="Times New Roman" w:hAnsi="Times New Roman"/>
          <w:sz w:val="24"/>
        </w:rPr>
      </w:pPr>
      <w:r w:rsidRPr="00BD7EEC">
        <w:rPr>
          <w:rFonts w:ascii="Times New Roman" w:hAnsi="Times New Roman"/>
          <w:sz w:val="24"/>
        </w:rPr>
        <w:t>Pelaksanaan</w:t>
      </w:r>
    </w:p>
    <w:p w:rsidR="00FF323E" w:rsidRPr="00BD7EEC" w:rsidRDefault="00FF323E" w:rsidP="00FF323E">
      <w:pPr>
        <w:pStyle w:val="ListParagraph"/>
        <w:numPr>
          <w:ilvl w:val="0"/>
          <w:numId w:val="5"/>
        </w:numPr>
        <w:spacing w:after="0" w:line="480" w:lineRule="auto"/>
        <w:jc w:val="both"/>
        <w:rPr>
          <w:rFonts w:ascii="Times New Roman" w:hAnsi="Times New Roman"/>
          <w:sz w:val="24"/>
        </w:rPr>
      </w:pPr>
      <w:r w:rsidRPr="00BD7EEC">
        <w:rPr>
          <w:rFonts w:ascii="Times New Roman" w:hAnsi="Times New Roman"/>
          <w:sz w:val="24"/>
        </w:rPr>
        <w:t>Observasi</w:t>
      </w:r>
    </w:p>
    <w:p w:rsidR="00FF323E" w:rsidRPr="00BD7EEC" w:rsidRDefault="00FF323E" w:rsidP="00FF323E">
      <w:pPr>
        <w:pStyle w:val="ListParagraph"/>
        <w:numPr>
          <w:ilvl w:val="0"/>
          <w:numId w:val="5"/>
        </w:numPr>
        <w:spacing w:after="0" w:line="480" w:lineRule="auto"/>
        <w:jc w:val="both"/>
        <w:rPr>
          <w:rFonts w:ascii="Times New Roman" w:hAnsi="Times New Roman"/>
          <w:sz w:val="24"/>
        </w:rPr>
      </w:pPr>
      <w:r w:rsidRPr="00BD7EEC">
        <w:rPr>
          <w:rFonts w:ascii="Times New Roman" w:hAnsi="Times New Roman"/>
          <w:sz w:val="24"/>
        </w:rPr>
        <w:t>Refleksi</w:t>
      </w:r>
    </w:p>
    <w:p w:rsidR="00FF323E" w:rsidRDefault="00FF323E" w:rsidP="00FF323E">
      <w:pPr>
        <w:spacing w:line="480" w:lineRule="auto"/>
        <w:ind w:left="426" w:firstLine="294"/>
        <w:jc w:val="both"/>
        <w:rPr>
          <w:rFonts w:ascii="Times New Roman" w:hAnsi="Times New Roman"/>
          <w:sz w:val="24"/>
        </w:rPr>
      </w:pPr>
      <w:r w:rsidRPr="00BD7EEC">
        <w:rPr>
          <w:rFonts w:ascii="Times New Roman" w:hAnsi="Times New Roman"/>
          <w:sz w:val="24"/>
        </w:rPr>
        <w:t>Adapun model dan penjelasan untuk masing-masi</w:t>
      </w:r>
      <w:r w:rsidR="005F11F9">
        <w:rPr>
          <w:rFonts w:ascii="Times New Roman" w:hAnsi="Times New Roman"/>
          <w:sz w:val="24"/>
        </w:rPr>
        <w:t>ng tahap adalah sebagai berikut</w:t>
      </w:r>
      <w:r w:rsidRPr="00BD7EEC">
        <w:rPr>
          <w:rFonts w:ascii="Times New Roman" w:hAnsi="Times New Roman"/>
          <w:sz w:val="24"/>
        </w:rPr>
        <w:t>:</w:t>
      </w:r>
    </w:p>
    <w:p w:rsidR="00FF323E" w:rsidRDefault="00FF323E" w:rsidP="00FF323E">
      <w:pPr>
        <w:spacing w:line="480" w:lineRule="auto"/>
        <w:ind w:left="426" w:firstLine="294"/>
        <w:jc w:val="both"/>
        <w:rPr>
          <w:rFonts w:ascii="Times New Roman" w:hAnsi="Times New Roman"/>
          <w:sz w:val="24"/>
        </w:rPr>
      </w:pPr>
    </w:p>
    <w:p w:rsidR="00FF323E" w:rsidRDefault="00FF323E" w:rsidP="00FF323E">
      <w:pPr>
        <w:spacing w:line="480" w:lineRule="auto"/>
        <w:jc w:val="both"/>
        <w:rPr>
          <w:rFonts w:ascii="Times New Roman" w:hAnsi="Times New Roman"/>
          <w:sz w:val="24"/>
        </w:rPr>
      </w:pPr>
    </w:p>
    <w:p w:rsidR="00FF323E" w:rsidRDefault="00E17B3D" w:rsidP="00FF323E">
      <w:pPr>
        <w:spacing w:line="480" w:lineRule="auto"/>
        <w:jc w:val="both"/>
        <w:rPr>
          <w:rFonts w:ascii="Times New Roman" w:hAnsi="Times New Roman"/>
          <w:sz w:val="24"/>
        </w:rPr>
      </w:pPr>
      <w:r w:rsidRPr="00E17B3D">
        <w:rPr>
          <w:rFonts w:ascii="Times New Roman" w:hAnsi="Times New Roman"/>
          <w:b/>
          <w:noProof/>
          <w:sz w:val="24"/>
          <w:szCs w:val="24"/>
          <w:lang w:bidi="ar-SA"/>
        </w:rPr>
        <w:pict>
          <v:group id="_x0000_s1026" style="position:absolute;left:0;text-align:left;margin-left:38.1pt;margin-top:6.6pt;width:352.5pt;height:305.9pt;z-index:251660288" coordorigin="2850,2268" coordsize="7050,6118">
            <v:rect id="_x0000_s1027" style="position:absolute;left:5535;top:2268;width:1710;height:525" fillcolor="white [3201]" strokecolor="#1c1a10 [334]" strokeweight="1pt">
              <v:fill color2="#d6e3bc [1302]" focusposition="1" focussize="" focus="100%" type="gradient"/>
              <v:shadow type="perspective" color="#4e6128 [1606]" opacity=".5" offset="1pt" offset2="-3pt"/>
              <v:textbox style="mso-next-textbox:#_x0000_s1027">
                <w:txbxContent>
                  <w:p w:rsidR="00FF323E" w:rsidRDefault="00FF323E" w:rsidP="00FF323E">
                    <w:pPr>
                      <w:jc w:val="center"/>
                    </w:pPr>
                    <w:r>
                      <w:t>Perencanaan</w:t>
                    </w:r>
                  </w:p>
                </w:txbxContent>
              </v:textbox>
            </v:rect>
            <v:rect id="_x0000_s1028" style="position:absolute;left:5535;top:3108;width:1710;height:525" fillcolor="white [3201]" strokecolor="#1c1a10 [334]" strokeweight="1pt">
              <v:fill color2="#d6e3bc [1302]" focusposition="1" focussize="" focus="100%" type="gradient"/>
              <v:shadow type="perspective" color="#4e6128 [1606]" opacity=".5" offset="1pt" offset2="-3pt"/>
              <v:textbox style="mso-next-textbox:#_x0000_s1028">
                <w:txbxContent>
                  <w:p w:rsidR="00FF323E" w:rsidRPr="00A91C03" w:rsidRDefault="00FF323E" w:rsidP="00FF323E">
                    <w:pPr>
                      <w:jc w:val="center"/>
                      <w:rPr>
                        <w:b/>
                        <w:bCs/>
                      </w:rPr>
                    </w:pPr>
                    <w:r w:rsidRPr="00A91C03">
                      <w:rPr>
                        <w:b/>
                        <w:bCs/>
                      </w:rPr>
                      <w:t>SIKLUS I</w:t>
                    </w:r>
                  </w:p>
                </w:txbxContent>
              </v:textbox>
            </v:rect>
            <v:rect id="_x0000_s1029" style="position:absolute;left:5535;top:4833;width:1710;height:525" fillcolor="white [3201]" strokecolor="#1c1a10 [334]" strokeweight="1pt">
              <v:fill color2="#d6e3bc [1302]" focusposition="1" focussize="" focus="100%" type="gradient"/>
              <v:shadow type="perspective" color="#4e6128 [1606]" opacity=".5" offset="1pt" offset2="-3pt"/>
              <v:textbox style="mso-next-textbox:#_x0000_s1029">
                <w:txbxContent>
                  <w:p w:rsidR="00FF323E" w:rsidRDefault="00FF323E" w:rsidP="00FF323E">
                    <w:pPr>
                      <w:jc w:val="center"/>
                    </w:pPr>
                    <w:r>
                      <w:t>Perencanaan</w:t>
                    </w:r>
                  </w:p>
                  <w:p w:rsidR="00FF323E" w:rsidRDefault="00FF323E" w:rsidP="00FF323E"/>
                </w:txbxContent>
              </v:textbox>
            </v:rect>
            <v:rect id="_x0000_s1030" style="position:absolute;left:5535;top:3993;width:1710;height:525" fillcolor="white [3201]" strokecolor="#1c1a10 [334]" strokeweight="1pt">
              <v:fill color2="#d6e3bc [1302]" focusposition="1" focussize="" focus="100%" type="gradient"/>
              <v:shadow type="perspective" color="#4e6128 [1606]" opacity=".5" offset="1pt" offset2="-3pt"/>
              <v:textbox style="mso-next-textbox:#_x0000_s1030">
                <w:txbxContent>
                  <w:p w:rsidR="00FF323E" w:rsidRDefault="00FF323E" w:rsidP="00FF323E">
                    <w:pPr>
                      <w:jc w:val="center"/>
                    </w:pPr>
                    <w:r>
                      <w:t>Observasi</w:t>
                    </w:r>
                  </w:p>
                </w:txbxContent>
              </v:textbox>
            </v:rect>
            <v:rect id="_x0000_s1031" style="position:absolute;left:5535;top:5718;width:1710;height:525" fillcolor="white [3201]" strokecolor="#1c1a10 [334]" strokeweight="1pt">
              <v:fill color2="#d6e3bc [1302]" focusposition="1" focussize="" focus="100%" type="gradient"/>
              <v:shadow type="perspective" color="#4e6128 [1606]" opacity=".5" offset="1pt" offset2="-3pt"/>
              <v:textbox style="mso-next-textbox:#_x0000_s1031">
                <w:txbxContent>
                  <w:p w:rsidR="00FF323E" w:rsidRPr="00A91C03" w:rsidRDefault="00FF323E" w:rsidP="00FF323E">
                    <w:pPr>
                      <w:jc w:val="center"/>
                      <w:rPr>
                        <w:b/>
                        <w:bCs/>
                      </w:rPr>
                    </w:pPr>
                    <w:r w:rsidRPr="00A91C03">
                      <w:rPr>
                        <w:b/>
                        <w:bCs/>
                      </w:rPr>
                      <w:t>SIKLUS II</w:t>
                    </w:r>
                  </w:p>
                  <w:p w:rsidR="00FF323E" w:rsidRDefault="00FF323E" w:rsidP="00FF323E"/>
                </w:txbxContent>
              </v:textbox>
            </v:rect>
            <v:rect id="_x0000_s1032" style="position:absolute;left:2850;top:5718;width:1710;height:525" fillcolor="white [3201]" strokecolor="#1c1a10 [334]" strokeweight="1pt">
              <v:fill color2="#d6e3bc [1302]" focusposition="1" focussize="" focus="100%" type="gradient"/>
              <v:shadow type="perspective" color="#4e6128 [1606]" opacity=".5" offset="1pt" offset2="-3pt"/>
              <v:textbox style="mso-next-textbox:#_x0000_s1032">
                <w:txbxContent>
                  <w:p w:rsidR="00FF323E" w:rsidRDefault="00FF323E" w:rsidP="00FF323E">
                    <w:pPr>
                      <w:jc w:val="center"/>
                    </w:pPr>
                    <w:r>
                      <w:t>Refleksi</w:t>
                    </w:r>
                  </w:p>
                  <w:p w:rsidR="00FF323E" w:rsidRDefault="00FF323E" w:rsidP="00FF323E"/>
                </w:txbxContent>
              </v:textbox>
            </v:rect>
            <v:rect id="_x0000_s1033" style="position:absolute;left:8190;top:5718;width:1710;height:525" fillcolor="white [3201]" strokecolor="#1c1a10 [334]" strokeweight="1pt">
              <v:fill color2="#d6e3bc [1302]" focusposition="1" focussize="" focus="100%" type="gradient"/>
              <v:shadow type="perspective" color="#4e6128 [1606]" opacity=".5" offset="1pt" offset2="-3pt"/>
              <v:textbox style="mso-next-textbox:#_x0000_s1033">
                <w:txbxContent>
                  <w:p w:rsidR="00FF323E" w:rsidRDefault="00FF323E" w:rsidP="00FF323E">
                    <w:pPr>
                      <w:jc w:val="center"/>
                    </w:pPr>
                    <w:r>
                      <w:t>Pelaksanaan</w:t>
                    </w:r>
                  </w:p>
                  <w:p w:rsidR="00FF323E" w:rsidRDefault="00FF323E" w:rsidP="00FF323E"/>
                </w:txbxContent>
              </v:textbox>
            </v:rect>
            <v:rect id="_x0000_s1034" style="position:absolute;left:5535;top:6693;width:1710;height:525" fillcolor="white [3201]" strokecolor="#1c1a10 [334]" strokeweight="1pt">
              <v:fill color2="#d6e3bc [1302]" focusposition="1" focussize="" focus="100%" type="gradient"/>
              <v:shadow type="perspective" color="#4e6128 [1606]" opacity=".5" offset="1pt" offset2="-3pt"/>
              <v:textbox style="mso-next-textbox:#_x0000_s1034">
                <w:txbxContent>
                  <w:p w:rsidR="00FF323E" w:rsidRPr="00A91C03" w:rsidRDefault="00FF323E" w:rsidP="00FF323E">
                    <w:pPr>
                      <w:jc w:val="center"/>
                    </w:pPr>
                    <w:r w:rsidRPr="00A91C03">
                      <w:t>Observasi</w:t>
                    </w:r>
                  </w:p>
                  <w:p w:rsidR="00FF323E" w:rsidRDefault="00FF323E" w:rsidP="00FF323E"/>
                </w:txbxContent>
              </v:textbox>
            </v:rect>
            <v:rect id="_x0000_s1035" style="position:absolute;left:8115;top:3108;width:1710;height:525" fillcolor="white [3201]" strokecolor="#1c1a10 [334]" strokeweight="1pt">
              <v:fill color2="#d6e3bc [1302]" focusposition="1" focussize="" focus="100%" type="gradient"/>
              <v:shadow type="perspective" color="#4e6128 [1606]" opacity=".5" offset="1pt" offset2="-3pt"/>
              <v:textbox style="mso-next-textbox:#_x0000_s1035">
                <w:txbxContent>
                  <w:p w:rsidR="00FF323E" w:rsidRDefault="00FF323E" w:rsidP="00FF323E">
                    <w:pPr>
                      <w:jc w:val="center"/>
                    </w:pPr>
                    <w:r>
                      <w:t>Pelaksanaan</w:t>
                    </w:r>
                  </w:p>
                </w:txbxContent>
              </v:textbox>
            </v:rect>
            <v:rect id="_x0000_s1036" style="position:absolute;left:2850;top:3108;width:1710;height:525" fillcolor="white [3201]" strokecolor="#1c1a10 [334]" strokeweight="1pt">
              <v:fill color2="#d6e3bc [1302]" focusposition="1" focussize="" focus="100%" type="gradient"/>
              <v:shadow type="perspective" color="#4e6128 [1606]" opacity=".5" offset="1pt" offset2="-3pt"/>
              <v:textbox style="mso-next-textbox:#_x0000_s1036">
                <w:txbxContent>
                  <w:p w:rsidR="00FF323E" w:rsidRDefault="00FF323E" w:rsidP="00FF323E">
                    <w:pPr>
                      <w:jc w:val="center"/>
                    </w:pPr>
                    <w:r>
                      <w:t>Refleksi</w:t>
                    </w:r>
                  </w:p>
                </w:txbxContent>
              </v:textbox>
            </v: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7" type="#_x0000_t91" style="position:absolute;left:7913;top:1825;width:660;height:1725;rotation:90" adj="15152,4407" fillcolor="white [3201]" strokecolor="#1c1a10 [334]" strokeweight="1pt">
              <v:fill color2="#d6e3bc [1302]" focusposition="1" focussize="" focus="100%" type="gradient"/>
              <v:shadow type="perspective" color="#4e6128 [1606]" opacity=".5" offset="1pt" offset2="-3pt"/>
            </v:shape>
            <v:shape id="_x0000_s1038" type="#_x0000_t91" style="position:absolute;left:7380;top:3753;width:1470;height:765;rotation:180" adj="14693,4150" fillcolor="white [3201]" strokecolor="#1c1a10 [334]" strokeweight="1pt">
              <v:fill color2="#d6e3bc [1302]" focusposition="1" focussize="" focus="100%" type="gradient"/>
              <v:shadow type="perspective" color="#4e6128 [1606]" opacity=".5" offset="1pt" offset2="-3pt"/>
            </v:shape>
            <v:rect id="_x0000_s1039" style="position:absolute;left:4200;top:7713;width:735;height:555" fillcolor="white [3201]" strokecolor="#1c1a10 [334]" strokeweight="1pt">
              <v:fill color2="#d6e3bc [1302]" focusposition="1" focussize="" focus="100%" type="gradient"/>
              <v:shadow type="perspective" color="#4e6128 [1606]" opacity=".5" offset="1pt" offset2="-3pt"/>
              <v:textbox style="mso-next-textbox:#_x0000_s1039">
                <w:txbxContent>
                  <w:p w:rsidR="00FF323E" w:rsidRPr="00A91C03" w:rsidRDefault="00FF323E" w:rsidP="00FF323E">
                    <w:pPr>
                      <w:jc w:val="center"/>
                      <w:rPr>
                        <w:b/>
                        <w:bCs/>
                        <w:sz w:val="28"/>
                        <w:szCs w:val="28"/>
                      </w:rPr>
                    </w:pPr>
                    <w:r w:rsidRPr="00A91C03">
                      <w:rPr>
                        <w:b/>
                        <w:bCs/>
                        <w:sz w:val="28"/>
                        <w:szCs w:val="28"/>
                      </w:rPr>
                      <w:t>?</w:t>
                    </w:r>
                  </w:p>
                </w:txbxContent>
              </v:textbox>
            </v:rect>
            <v:shape id="_x0000_s1040" type="#_x0000_t91" style="position:absolute;left:4043;top:3280;width:690;height:1635;rotation:270" adj="15119,4433" fillcolor="white [3201]" strokecolor="#1c1a10 [334]" strokeweight="1pt">
              <v:fill color2="#d6e3bc [1302]" focusposition="1" focussize="" focus="100%" type="gradient"/>
              <v:shadow type="perspective" color="#4e6128 [1606]" opacity=".5" offset="1pt" offset2="-3pt"/>
            </v:shape>
            <v:shape id="_x0000_s1041" type="#_x0000_t91" style="position:absolute;left:3158;top:3843;width:2047;height:1650;rotation:540;flip:x" adj="15268,5026" fillcolor="white [3201]" strokecolor="#1c1a10 [334]" strokeweight="1pt">
              <v:fill color2="#d6e3bc [1302]" focusposition="1" focussize="" focus="100%" type="gradient"/>
              <v:shadow type="perspective" color="#4e6128 [1606]" opacity=".5" offset="1pt" offset2="-3pt"/>
            </v:shape>
            <v:shape id="_x0000_s1042" type="#_x0000_t91" style="position:absolute;left:7988;top:4420;width:660;height:1725;rotation:90" adj="15152,4407" fillcolor="white [3201]" strokecolor="#1c1a10 [334]" strokeweight="1pt">
              <v:fill color2="#d6e3bc [1302]" focusposition="1" focussize="" focus="100%" type="gradient"/>
              <v:shadow type="perspective" color="#4e6128 [1606]" opacity=".5" offset="1pt" offset2="-3pt"/>
            </v:shape>
            <v:shape id="_x0000_s1043" type="#_x0000_t91" style="position:absolute;left:7455;top:6333;width:1395;height:885;rotation:180" adj="14693,4150" fillcolor="white [3201]" strokecolor="#1c1a10 [334]" strokeweight="1pt">
              <v:fill color2="#d6e3bc [1302]" focusposition="1" focussize="" focus="100%" type="gradient"/>
              <v:shadow type="perspective" color="#4e6128 [1606]" opacity=".5" offset="1pt" offset2="-3pt"/>
            </v:shape>
            <v:shape id="_x0000_s1044" type="#_x0000_t91" style="position:absolute;left:4043;top:5950;width:690;height:1635;rotation:270" adj="15119,4433" fillcolor="white [3201]" strokecolor="#1c1a10 [334]" strokeweight="1pt">
              <v:fill color2="#d6e3bc [1302]" focusposition="1" focussize="" focus="100%" type="gradient"/>
              <v:shadow type="perspective" color="#4e6128 [1606]" opacity=".5" offset="1pt" offset2="-3pt"/>
            </v:shape>
            <v:shape id="_x0000_s1045" type="#_x0000_t91" style="position:absolute;left:2981;top:6512;width:1020;height:1874;rotation:11869937fd;flip:x" adj="15119,4433" fillcolor="white [3201]" strokecolor="#1c1a10 [334]" strokeweight="1pt">
              <v:fill color2="#d6e3bc [1302]" focusposition="1" focussize="" focus="100%" type="gradient"/>
              <v:shadow type="perspective" color="#4e6128 [1606]" opacity=".5" offset="1pt" offset2="-3pt"/>
            </v:shape>
          </v:group>
        </w:pict>
      </w:r>
    </w:p>
    <w:p w:rsidR="00FF323E" w:rsidRPr="00BD7EEC" w:rsidRDefault="00FF323E" w:rsidP="00FF323E">
      <w:pPr>
        <w:spacing w:line="480" w:lineRule="auto"/>
        <w:ind w:left="426" w:firstLine="294"/>
        <w:jc w:val="both"/>
        <w:rPr>
          <w:rFonts w:ascii="Times New Roman" w:hAnsi="Times New Roman"/>
          <w:sz w:val="24"/>
        </w:rPr>
      </w:pPr>
    </w:p>
    <w:p w:rsidR="00FF323E" w:rsidRPr="00BD7EEC" w:rsidRDefault="00FF323E" w:rsidP="00FF323E">
      <w:pPr>
        <w:pStyle w:val="ListParagraph"/>
        <w:autoSpaceDE w:val="0"/>
        <w:autoSpaceDN w:val="0"/>
        <w:adjustRightInd w:val="0"/>
        <w:spacing w:after="240" w:line="480" w:lineRule="auto"/>
        <w:ind w:left="426"/>
        <w:jc w:val="both"/>
        <w:rPr>
          <w:rFonts w:ascii="Times New Roman" w:hAnsi="Times New Roman"/>
          <w:b/>
          <w:sz w:val="12"/>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Default="00FF323E" w:rsidP="00FF323E">
      <w:pPr>
        <w:pStyle w:val="ListParagraph"/>
        <w:autoSpaceDE w:val="0"/>
        <w:autoSpaceDN w:val="0"/>
        <w:adjustRightInd w:val="0"/>
        <w:spacing w:after="240" w:line="480" w:lineRule="auto"/>
        <w:ind w:left="426"/>
        <w:jc w:val="both"/>
        <w:rPr>
          <w:rFonts w:ascii="Times New Roman" w:hAnsi="Times New Roman"/>
          <w:b/>
          <w:sz w:val="24"/>
          <w:szCs w:val="24"/>
          <w:lang w:val="sv-SE"/>
        </w:rPr>
      </w:pPr>
    </w:p>
    <w:p w:rsidR="00FF323E" w:rsidRPr="00BD7EEC" w:rsidRDefault="00FF323E" w:rsidP="00FF323E">
      <w:pPr>
        <w:pStyle w:val="NoSpacing"/>
        <w:jc w:val="center"/>
        <w:rPr>
          <w:rFonts w:ascii="Times New Roman" w:hAnsi="Times New Roman"/>
          <w:b/>
          <w:sz w:val="24"/>
        </w:rPr>
      </w:pPr>
      <w:r w:rsidRPr="00BD7EEC">
        <w:rPr>
          <w:rFonts w:ascii="Times New Roman" w:hAnsi="Times New Roman"/>
          <w:b/>
          <w:sz w:val="24"/>
        </w:rPr>
        <w:t>Gambar 3.1 Model Penelitian Tindakan Kelas</w:t>
      </w: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jc w:val="center"/>
        <w:rPr>
          <w:rFonts w:ascii="Times New Roman" w:hAnsi="Times New Roman"/>
          <w:b/>
          <w:sz w:val="24"/>
        </w:rPr>
      </w:pPr>
    </w:p>
    <w:p w:rsidR="00FF323E" w:rsidRDefault="00FF323E" w:rsidP="00FF323E">
      <w:pPr>
        <w:pStyle w:val="NoSpacing"/>
        <w:spacing w:line="480" w:lineRule="auto"/>
        <w:ind w:left="426" w:firstLine="283"/>
        <w:rPr>
          <w:rFonts w:ascii="Times New Roman" w:hAnsi="Times New Roman"/>
          <w:sz w:val="24"/>
        </w:rPr>
      </w:pPr>
      <w:r w:rsidRPr="00091F1B">
        <w:rPr>
          <w:rFonts w:ascii="Times New Roman" w:hAnsi="Times New Roman"/>
          <w:sz w:val="24"/>
        </w:rPr>
        <w:lastRenderedPageBreak/>
        <w:t>Sedangkan alur pelaksanaan penelitian tindakan kelas disajikan seperti dalam bagan berikut:</w:t>
      </w:r>
    </w:p>
    <w:p w:rsidR="00FF323E" w:rsidRPr="005D4A6A" w:rsidRDefault="00FF323E" w:rsidP="00FF323E">
      <w:pPr>
        <w:pStyle w:val="NoSpacing"/>
        <w:spacing w:line="480" w:lineRule="auto"/>
        <w:ind w:left="426" w:firstLine="283"/>
        <w:rPr>
          <w:rFonts w:ascii="Times New Roman" w:hAnsi="Times New Roman"/>
          <w:sz w:val="4"/>
          <w:szCs w:val="2"/>
        </w:rPr>
      </w:pPr>
    </w:p>
    <w:p w:rsidR="00FF323E" w:rsidRDefault="00FF323E" w:rsidP="00FF323E">
      <w:pPr>
        <w:pStyle w:val="NoSpacing"/>
        <w:spacing w:line="480" w:lineRule="auto"/>
        <w:ind w:left="426" w:firstLine="283"/>
        <w:rPr>
          <w:rFonts w:ascii="Times New Roman" w:hAnsi="Times New Roman"/>
          <w:sz w:val="24"/>
        </w:rPr>
      </w:pPr>
    </w:p>
    <w:p w:rsidR="00FF323E" w:rsidRDefault="00E17B3D" w:rsidP="00FF323E">
      <w:pPr>
        <w:pStyle w:val="NoSpacing"/>
        <w:spacing w:line="480" w:lineRule="auto"/>
        <w:ind w:left="426" w:firstLine="283"/>
        <w:rPr>
          <w:rFonts w:ascii="Times New Roman" w:hAnsi="Times New Roman"/>
          <w:sz w:val="24"/>
        </w:rPr>
      </w:pPr>
      <w:r>
        <w:rPr>
          <w:rFonts w:ascii="Times New Roman" w:hAnsi="Times New Roman"/>
          <w:noProof/>
          <w:sz w:val="24"/>
          <w:lang w:bidi="ar-SA"/>
        </w:rPr>
        <w:pict>
          <v:group id="_x0000_s1046" style="position:absolute;left:0;text-align:left;margin-left:0;margin-top:-21.6pt;width:414pt;height:351pt;z-index:251661312" coordorigin="2268,3492" coordsize="8280,7020">
            <v:shapetype id="_x0000_t202" coordsize="21600,21600" o:spt="202" path="m,l,21600r21600,l21600,xe">
              <v:stroke joinstyle="miter"/>
              <v:path gradientshapeok="t" o:connecttype="rect"/>
            </v:shapetype>
            <v:shape id="_x0000_s1047" type="#_x0000_t202" style="position:absolute;left:2268;top:3492;width:3360;height:2283" fillcolor="white [3201]" strokecolor="#1c1a10 [334]" strokeweight="1pt">
              <v:fill color2="#d6e3bc [1302]" focusposition="1" focussize="" focus="100%" type="gradient"/>
              <v:shadow type="perspective" color="#4e6128 [1606]" opacity=".5" offset="1pt" offset2="-3pt"/>
              <v:textbox style="mso-next-textbox:#_x0000_s1047">
                <w:txbxContent>
                  <w:p w:rsidR="00FF323E" w:rsidRPr="00A13428" w:rsidRDefault="00FF323E" w:rsidP="00FF323E">
                    <w:pPr>
                      <w:pStyle w:val="NoSpacing"/>
                      <w:rPr>
                        <w:rFonts w:ascii="Times New Roman" w:hAnsi="Times New Roman"/>
                        <w:i/>
                        <w:sz w:val="20"/>
                      </w:rPr>
                    </w:pPr>
                    <w:r w:rsidRPr="00A13428">
                      <w:rPr>
                        <w:rFonts w:ascii="Times New Roman" w:hAnsi="Times New Roman"/>
                        <w:i/>
                        <w:sz w:val="20"/>
                      </w:rPr>
                      <w:t>Kegiatan Pra-Tindakan</w:t>
                    </w:r>
                  </w:p>
                  <w:p w:rsidR="00FF323E" w:rsidRPr="00A13428" w:rsidRDefault="00FF323E" w:rsidP="00FF323E">
                    <w:pPr>
                      <w:pStyle w:val="NoSpacing"/>
                      <w:rPr>
                        <w:rFonts w:ascii="Times New Roman" w:hAnsi="Times New Roman"/>
                        <w:sz w:val="20"/>
                      </w:rPr>
                    </w:pPr>
                    <w:r w:rsidRPr="00A13428">
                      <w:rPr>
                        <w:rFonts w:ascii="Times New Roman" w:hAnsi="Times New Roman"/>
                        <w:sz w:val="20"/>
                      </w:rPr>
                      <w:t>Studi Pendahuluan:</w:t>
                    </w:r>
                  </w:p>
                  <w:p w:rsidR="00FF323E" w:rsidRPr="00A13428" w:rsidRDefault="00FF323E" w:rsidP="00FF323E">
                    <w:pPr>
                      <w:pStyle w:val="NoSpacing"/>
                      <w:rPr>
                        <w:rFonts w:ascii="Times New Roman" w:hAnsi="Times New Roman"/>
                        <w:sz w:val="20"/>
                      </w:rPr>
                    </w:pPr>
                    <w:r w:rsidRPr="00A13428">
                      <w:rPr>
                        <w:rFonts w:ascii="Times New Roman" w:hAnsi="Times New Roman"/>
                        <w:sz w:val="20"/>
                      </w:rPr>
                      <w:t>Mengidentifikas</w:t>
                    </w:r>
                    <w:r w:rsidR="004725BD">
                      <w:rPr>
                        <w:rFonts w:ascii="Times New Roman" w:hAnsi="Times New Roman"/>
                        <w:sz w:val="20"/>
                      </w:rPr>
                      <w:t>a masalah dalam pembelajaran matematika</w:t>
                    </w:r>
                  </w:p>
                  <w:p w:rsidR="00FF323E" w:rsidRPr="00A13428" w:rsidRDefault="00FF323E" w:rsidP="00FF323E">
                    <w:pPr>
                      <w:pStyle w:val="NoSpacing"/>
                      <w:rPr>
                        <w:rFonts w:ascii="Times New Roman" w:hAnsi="Times New Roman"/>
                        <w:sz w:val="20"/>
                      </w:rPr>
                    </w:pPr>
                    <w:r w:rsidRPr="00A13428">
                      <w:rPr>
                        <w:rFonts w:ascii="Times New Roman" w:hAnsi="Times New Roman"/>
                        <w:sz w:val="20"/>
                      </w:rPr>
                      <w:t>(</w:t>
                    </w:r>
                    <w:proofErr w:type="gramStart"/>
                    <w:r w:rsidRPr="00A13428">
                      <w:rPr>
                        <w:rFonts w:ascii="Times New Roman" w:hAnsi="Times New Roman"/>
                        <w:sz w:val="20"/>
                      </w:rPr>
                      <w:t>melakukan</w:t>
                    </w:r>
                    <w:proofErr w:type="gramEnd"/>
                    <w:r w:rsidRPr="00A13428">
                      <w:rPr>
                        <w:rFonts w:ascii="Times New Roman" w:hAnsi="Times New Roman"/>
                        <w:sz w:val="20"/>
                      </w:rPr>
                      <w:t xml:space="preserve"> kegiatan wawancara dengan guru berkaitan dengan jadwal penelitian dan data siswa selanjutnya melakukan pengam</w:t>
                    </w:r>
                    <w:r w:rsidR="004725BD">
                      <w:rPr>
                        <w:rFonts w:ascii="Times New Roman" w:hAnsi="Times New Roman"/>
                        <w:sz w:val="20"/>
                      </w:rPr>
                      <w:t>atan pelaksanaan pembelajaran).</w:t>
                    </w:r>
                  </w:p>
                </w:txbxContent>
              </v:textbox>
            </v:shape>
            <v:shape id="_x0000_s1048" type="#_x0000_t202" style="position:absolute;left:6663;top:3492;width:3885;height:2501" fillcolor="white [3201]" strokecolor="#1c1a10 [334]" strokeweight="1pt">
              <v:fill color2="#d6e3bc [1302]" focusposition="1" focussize="" focus="100%" type="gradient"/>
              <v:shadow type="perspective" color="#4e6128 [1606]" opacity=".5" offset="1pt" offset2="-3pt"/>
              <v:textbox style="mso-next-textbox:#_x0000_s1048">
                <w:txbxContent>
                  <w:p w:rsidR="00FF323E" w:rsidRPr="00A13428" w:rsidRDefault="00FF323E" w:rsidP="00FF323E">
                    <w:pPr>
                      <w:pStyle w:val="NoSpacing"/>
                      <w:rPr>
                        <w:rFonts w:ascii="Times New Roman" w:hAnsi="Times New Roman"/>
                        <w:i/>
                        <w:sz w:val="20"/>
                      </w:rPr>
                    </w:pPr>
                    <w:r w:rsidRPr="00A13428">
                      <w:rPr>
                        <w:rFonts w:ascii="Times New Roman" w:hAnsi="Times New Roman"/>
                        <w:i/>
                        <w:sz w:val="20"/>
                      </w:rPr>
                      <w:t>Analisis dan Temuan Studi Pendahuluan</w:t>
                    </w:r>
                  </w:p>
                  <w:p w:rsidR="00FF323E" w:rsidRPr="00A13428" w:rsidRDefault="00FF323E" w:rsidP="004725BD">
                    <w:pPr>
                      <w:pStyle w:val="NoSpacing"/>
                      <w:numPr>
                        <w:ilvl w:val="0"/>
                        <w:numId w:val="9"/>
                      </w:numPr>
                      <w:ind w:left="284" w:hanging="284"/>
                      <w:rPr>
                        <w:rFonts w:ascii="Times New Roman" w:hAnsi="Times New Roman"/>
                        <w:sz w:val="20"/>
                      </w:rPr>
                    </w:pPr>
                    <w:r w:rsidRPr="00A13428">
                      <w:rPr>
                        <w:rFonts w:ascii="Times New Roman" w:hAnsi="Times New Roman"/>
                        <w:sz w:val="20"/>
                      </w:rPr>
                      <w:t>Siswa mengalami kesulitan dalam belajar</w:t>
                    </w:r>
                    <w:r w:rsidR="004725BD">
                      <w:rPr>
                        <w:rFonts w:ascii="Times New Roman" w:hAnsi="Times New Roman"/>
                        <w:sz w:val="20"/>
                      </w:rPr>
                      <w:t xml:space="preserve"> </w:t>
                    </w:r>
                    <w:r w:rsidRPr="00A13428">
                      <w:rPr>
                        <w:rFonts w:ascii="Times New Roman" w:hAnsi="Times New Roman"/>
                        <w:sz w:val="20"/>
                      </w:rPr>
                      <w:t xml:space="preserve"> </w:t>
                    </w:r>
                    <w:r w:rsidR="004725BD">
                      <w:rPr>
                        <w:rFonts w:ascii="Times New Roman" w:hAnsi="Times New Roman"/>
                        <w:sz w:val="20"/>
                      </w:rPr>
                      <w:t>matematika</w:t>
                    </w:r>
                    <w:r w:rsidRPr="00A13428">
                      <w:rPr>
                        <w:rFonts w:ascii="Times New Roman" w:hAnsi="Times New Roman"/>
                        <w:sz w:val="20"/>
                      </w:rPr>
                      <w:t xml:space="preserve"> pokok bahasa</w:t>
                    </w:r>
                    <w:r w:rsidR="004725BD">
                      <w:rPr>
                        <w:rFonts w:ascii="Times New Roman" w:hAnsi="Times New Roman"/>
                        <w:sz w:val="20"/>
                      </w:rPr>
                      <w:t>n</w:t>
                    </w:r>
                    <w:r w:rsidRPr="00A13428">
                      <w:rPr>
                        <w:rFonts w:ascii="Times New Roman" w:hAnsi="Times New Roman"/>
                        <w:sz w:val="20"/>
                      </w:rPr>
                      <w:t xml:space="preserve"> </w:t>
                    </w:r>
                    <w:r w:rsidR="004725BD">
                      <w:rPr>
                        <w:rFonts w:ascii="Times New Roman" w:hAnsi="Times New Roman"/>
                        <w:sz w:val="20"/>
                      </w:rPr>
                      <w:t>pengurangan 2 bilangan 2 angka</w:t>
                    </w:r>
                  </w:p>
                  <w:p w:rsidR="00FF323E" w:rsidRPr="00A13428" w:rsidRDefault="00FF323E" w:rsidP="00FF323E">
                    <w:pPr>
                      <w:pStyle w:val="NoSpacing"/>
                      <w:numPr>
                        <w:ilvl w:val="0"/>
                        <w:numId w:val="9"/>
                      </w:numPr>
                      <w:ind w:left="284" w:hanging="284"/>
                      <w:rPr>
                        <w:rFonts w:ascii="Times New Roman" w:hAnsi="Times New Roman"/>
                        <w:sz w:val="20"/>
                      </w:rPr>
                    </w:pPr>
                    <w:r w:rsidRPr="00A13428">
                      <w:rPr>
                        <w:rFonts w:ascii="Times New Roman" w:hAnsi="Times New Roman"/>
                        <w:sz w:val="20"/>
                      </w:rPr>
                      <w:t>Pembelajaran yang dilakukan guru cenderung menggunakan metode ceramah</w:t>
                    </w:r>
                  </w:p>
                  <w:p w:rsidR="00FF323E" w:rsidRPr="00A13428" w:rsidRDefault="00FF323E" w:rsidP="00FF323E">
                    <w:pPr>
                      <w:pStyle w:val="NoSpacing"/>
                      <w:numPr>
                        <w:ilvl w:val="0"/>
                        <w:numId w:val="9"/>
                      </w:numPr>
                      <w:ind w:left="284" w:hanging="284"/>
                      <w:rPr>
                        <w:rFonts w:ascii="Times New Roman" w:hAnsi="Times New Roman"/>
                        <w:sz w:val="20"/>
                      </w:rPr>
                    </w:pPr>
                    <w:r w:rsidRPr="00A13428">
                      <w:rPr>
                        <w:rFonts w:ascii="Times New Roman" w:hAnsi="Times New Roman"/>
                        <w:sz w:val="20"/>
                      </w:rPr>
                      <w:t xml:space="preserve">Siswa kurang aktif  dalam pembelajaran </w:t>
                    </w:r>
                  </w:p>
                  <w:p w:rsidR="00FF323E" w:rsidRPr="00A13428" w:rsidRDefault="00FF323E" w:rsidP="00FF323E">
                    <w:pPr>
                      <w:pStyle w:val="NoSpacing"/>
                      <w:numPr>
                        <w:ilvl w:val="0"/>
                        <w:numId w:val="9"/>
                      </w:numPr>
                      <w:ind w:left="284" w:hanging="284"/>
                      <w:rPr>
                        <w:rFonts w:ascii="Times New Roman" w:hAnsi="Times New Roman"/>
                        <w:sz w:val="20"/>
                      </w:rPr>
                    </w:pPr>
                    <w:r w:rsidRPr="00A13428">
                      <w:rPr>
                        <w:rFonts w:ascii="Times New Roman" w:hAnsi="Times New Roman"/>
                        <w:sz w:val="20"/>
                      </w:rPr>
                      <w:t>Strategi pembelajaran yang diterapkan guru kurang diminati siswa.</w:t>
                    </w:r>
                  </w:p>
                </w:txbxContent>
              </v:textbox>
            </v:shape>
            <v:shape id="_x0000_s1049" type="#_x0000_t202" style="position:absolute;left:2268;top:5946;width:3360;height:900" fillcolor="white [3201]" strokecolor="#1c1a10 [334]" strokeweight="1pt">
              <v:fill color2="#d6e3bc [1302]" focusposition="1" focussize="" focus="100%" type="gradient"/>
              <v:shadow type="perspective" color="#4e6128 [1606]" opacity=".5" offset="1pt" offset2="-3pt"/>
              <v:textbox style="mso-next-textbox:#_x0000_s1049">
                <w:txbxContent>
                  <w:p w:rsidR="00FF323E" w:rsidRPr="00A13428" w:rsidRDefault="00FF323E" w:rsidP="00FF323E">
                    <w:pPr>
                      <w:pStyle w:val="NoSpacing"/>
                      <w:rPr>
                        <w:rFonts w:ascii="Times New Roman" w:hAnsi="Times New Roman"/>
                        <w:i/>
                        <w:sz w:val="20"/>
                      </w:rPr>
                    </w:pPr>
                    <w:r w:rsidRPr="00A13428">
                      <w:rPr>
                        <w:rFonts w:ascii="Times New Roman" w:hAnsi="Times New Roman"/>
                        <w:i/>
                        <w:sz w:val="20"/>
                      </w:rPr>
                      <w:t>Pelaksanaan tindakan siklus ke-n</w:t>
                    </w:r>
                  </w:p>
                  <w:p w:rsidR="00FF323E" w:rsidRPr="00A13428" w:rsidRDefault="00FF323E" w:rsidP="00FF323E">
                    <w:pPr>
                      <w:pStyle w:val="NoSpacing"/>
                      <w:numPr>
                        <w:ilvl w:val="0"/>
                        <w:numId w:val="6"/>
                      </w:numPr>
                      <w:ind w:left="426" w:hanging="284"/>
                      <w:rPr>
                        <w:rFonts w:ascii="Times New Roman" w:hAnsi="Times New Roman"/>
                        <w:sz w:val="20"/>
                      </w:rPr>
                    </w:pPr>
                    <w:r w:rsidRPr="00A13428">
                      <w:rPr>
                        <w:rFonts w:ascii="Times New Roman" w:hAnsi="Times New Roman"/>
                        <w:sz w:val="20"/>
                      </w:rPr>
                      <w:t>Melaksanakan tindakan sesuai dengan rencana.</w:t>
                    </w:r>
                  </w:p>
                </w:txbxContent>
              </v:textbox>
            </v:shape>
            <v:shape id="_x0000_s1050" type="#_x0000_t202" style="position:absolute;left:6828;top:6795;width:3720;height:2055" fillcolor="white [3201]" strokecolor="#1c1a10 [334]" strokeweight="1pt">
              <v:fill color2="#d6e3bc [1302]" focusposition="1" focussize="" focus="100%" type="gradient"/>
              <v:shadow type="perspective" color="#4e6128 [1606]" opacity=".5" offset="1pt" offset2="-3pt"/>
              <v:textbox style="mso-next-textbox:#_x0000_s1050">
                <w:txbxContent>
                  <w:p w:rsidR="00FF323E" w:rsidRPr="00A13428" w:rsidRDefault="00FF323E" w:rsidP="00FF323E">
                    <w:pPr>
                      <w:pStyle w:val="NoSpacing"/>
                      <w:rPr>
                        <w:rFonts w:ascii="Times New Roman" w:hAnsi="Times New Roman"/>
                        <w:i/>
                        <w:sz w:val="20"/>
                      </w:rPr>
                    </w:pPr>
                    <w:r w:rsidRPr="00A13428">
                      <w:rPr>
                        <w:rFonts w:ascii="Times New Roman" w:hAnsi="Times New Roman"/>
                        <w:i/>
                        <w:sz w:val="20"/>
                      </w:rPr>
                      <w:t>Rencana Tindakan Siklus ke-n</w:t>
                    </w:r>
                  </w:p>
                  <w:p w:rsidR="00FF323E" w:rsidRPr="00A13428" w:rsidRDefault="00FF323E" w:rsidP="00FF323E">
                    <w:pPr>
                      <w:pStyle w:val="NoSpacing"/>
                      <w:numPr>
                        <w:ilvl w:val="0"/>
                        <w:numId w:val="10"/>
                      </w:numPr>
                      <w:ind w:left="284" w:hanging="284"/>
                      <w:rPr>
                        <w:rFonts w:ascii="Times New Roman" w:hAnsi="Times New Roman"/>
                        <w:sz w:val="20"/>
                      </w:rPr>
                    </w:pPr>
                    <w:r w:rsidRPr="00A13428">
                      <w:rPr>
                        <w:rFonts w:ascii="Times New Roman" w:hAnsi="Times New Roman"/>
                        <w:sz w:val="20"/>
                      </w:rPr>
                      <w:t>Berkolaborasi dengan guru dalam melaksanakan kegiatan:</w:t>
                    </w:r>
                  </w:p>
                  <w:p w:rsidR="00FF323E" w:rsidRPr="00A13428" w:rsidRDefault="00FF323E" w:rsidP="00FF323E">
                    <w:pPr>
                      <w:pStyle w:val="NoSpacing"/>
                      <w:numPr>
                        <w:ilvl w:val="0"/>
                        <w:numId w:val="11"/>
                      </w:numPr>
                      <w:ind w:left="567" w:hanging="283"/>
                      <w:rPr>
                        <w:rFonts w:ascii="Times New Roman" w:hAnsi="Times New Roman"/>
                        <w:sz w:val="20"/>
                      </w:rPr>
                    </w:pPr>
                    <w:r w:rsidRPr="00A13428">
                      <w:rPr>
                        <w:rFonts w:ascii="Times New Roman" w:hAnsi="Times New Roman"/>
                        <w:sz w:val="20"/>
                      </w:rPr>
                      <w:t>Menyusun perencanaan pembelajaran dalam satu siklus</w:t>
                    </w:r>
                  </w:p>
                  <w:p w:rsidR="00FF323E" w:rsidRPr="00A13428" w:rsidRDefault="00FF323E" w:rsidP="00FF323E">
                    <w:pPr>
                      <w:pStyle w:val="NoSpacing"/>
                      <w:numPr>
                        <w:ilvl w:val="0"/>
                        <w:numId w:val="11"/>
                      </w:numPr>
                      <w:ind w:left="567" w:hanging="283"/>
                      <w:rPr>
                        <w:rFonts w:ascii="Times New Roman" w:hAnsi="Times New Roman"/>
                        <w:sz w:val="20"/>
                      </w:rPr>
                    </w:pPr>
                    <w:r w:rsidRPr="00A13428">
                      <w:rPr>
                        <w:rFonts w:ascii="Times New Roman" w:hAnsi="Times New Roman"/>
                        <w:sz w:val="20"/>
                      </w:rPr>
                      <w:t>Menyusun perencanaan tindakan.</w:t>
                    </w:r>
                  </w:p>
                  <w:p w:rsidR="00FF323E" w:rsidRPr="00A13428" w:rsidRDefault="00FF323E" w:rsidP="00FF323E">
                    <w:pPr>
                      <w:pStyle w:val="NoSpacing"/>
                      <w:numPr>
                        <w:ilvl w:val="0"/>
                        <w:numId w:val="11"/>
                      </w:numPr>
                      <w:ind w:left="567" w:hanging="283"/>
                      <w:rPr>
                        <w:rFonts w:ascii="Times New Roman" w:hAnsi="Times New Roman"/>
                        <w:sz w:val="20"/>
                      </w:rPr>
                    </w:pPr>
                    <w:r w:rsidRPr="00A13428">
                      <w:rPr>
                        <w:rFonts w:ascii="Times New Roman" w:hAnsi="Times New Roman"/>
                        <w:sz w:val="20"/>
                      </w:rPr>
                      <w:t>Menyusun lembar evaluasi siswa</w:t>
                    </w:r>
                  </w:p>
                  <w:p w:rsidR="00FF323E" w:rsidRPr="00A13428" w:rsidRDefault="00FF323E" w:rsidP="00FF323E">
                    <w:pPr>
                      <w:pStyle w:val="NoSpacing"/>
                      <w:numPr>
                        <w:ilvl w:val="0"/>
                        <w:numId w:val="11"/>
                      </w:numPr>
                      <w:ind w:left="567" w:hanging="283"/>
                      <w:rPr>
                        <w:rFonts w:ascii="Times New Roman" w:hAnsi="Times New Roman"/>
                        <w:sz w:val="20"/>
                      </w:rPr>
                    </w:pPr>
                    <w:r w:rsidRPr="00A13428">
                      <w:rPr>
                        <w:rFonts w:ascii="Times New Roman" w:hAnsi="Times New Roman"/>
                        <w:sz w:val="20"/>
                      </w:rPr>
                      <w:t>Menyusun lembar observasi</w:t>
                    </w:r>
                  </w:p>
                </w:txbxContent>
              </v:textbox>
            </v:shape>
            <v:shape id="_x0000_s1051" type="#_x0000_t202" style="position:absolute;left:2268;top:7590;width:3360;height:900" fillcolor="white [3201]" strokecolor="#1c1a10 [334]" strokeweight="1pt">
              <v:fill color2="#d6e3bc [1302]" focusposition="1" focussize="" focus="100%" type="gradient"/>
              <v:shadow type="perspective" color="#4e6128 [1606]" opacity=".5" offset="1pt" offset2="-3pt"/>
              <v:textbox style="mso-next-textbox:#_x0000_s1051">
                <w:txbxContent>
                  <w:p w:rsidR="00FF323E" w:rsidRPr="00A13428" w:rsidRDefault="00FF323E" w:rsidP="00FF323E">
                    <w:pPr>
                      <w:pStyle w:val="NoSpacing"/>
                      <w:rPr>
                        <w:rFonts w:ascii="Times New Roman" w:hAnsi="Times New Roman"/>
                        <w:i/>
                        <w:sz w:val="20"/>
                      </w:rPr>
                    </w:pPr>
                    <w:r w:rsidRPr="00A13428">
                      <w:rPr>
                        <w:rFonts w:ascii="Times New Roman" w:hAnsi="Times New Roman"/>
                        <w:i/>
                        <w:sz w:val="20"/>
                      </w:rPr>
                      <w:t>Pengamatan/Observasi Siklus ke-n</w:t>
                    </w:r>
                  </w:p>
                  <w:p w:rsidR="00FF323E" w:rsidRPr="00A13428" w:rsidRDefault="00FF323E" w:rsidP="00FF323E">
                    <w:pPr>
                      <w:pStyle w:val="NoSpacing"/>
                      <w:numPr>
                        <w:ilvl w:val="0"/>
                        <w:numId w:val="7"/>
                      </w:numPr>
                      <w:ind w:left="426" w:hanging="284"/>
                      <w:rPr>
                        <w:rFonts w:ascii="Times New Roman" w:hAnsi="Times New Roman"/>
                        <w:sz w:val="20"/>
                      </w:rPr>
                    </w:pPr>
                    <w:r w:rsidRPr="00A13428">
                      <w:rPr>
                        <w:rFonts w:ascii="Times New Roman" w:hAnsi="Times New Roman"/>
                        <w:sz w:val="20"/>
                      </w:rPr>
                      <w:t>Mengamati aktivitas proses pembelajaran.</w:t>
                    </w:r>
                  </w:p>
                </w:txbxContent>
              </v:textbox>
            </v:shape>
            <v:shape id="_x0000_s1052" type="#_x0000_t202" style="position:absolute;left:2268;top:8712;width:3360;height:1800" fillcolor="white [3201]" strokecolor="#1c1a10 [334]" strokeweight="1pt">
              <v:fill color2="#d6e3bc [1302]" focusposition="1" focussize="" focus="100%" type="gradient"/>
              <v:shadow type="perspective" color="#4e6128 [1606]" opacity=".5" offset="1pt" offset2="-3pt"/>
              <v:textbox style="mso-next-textbox:#_x0000_s1052">
                <w:txbxContent>
                  <w:p w:rsidR="00FF323E" w:rsidRPr="00A13428" w:rsidRDefault="00FF323E" w:rsidP="00FF323E">
                    <w:pPr>
                      <w:pStyle w:val="NoSpacing"/>
                      <w:rPr>
                        <w:rFonts w:ascii="Times New Roman" w:hAnsi="Times New Roman"/>
                        <w:i/>
                        <w:sz w:val="20"/>
                      </w:rPr>
                    </w:pPr>
                    <w:r w:rsidRPr="00A13428">
                      <w:rPr>
                        <w:rFonts w:ascii="Times New Roman" w:hAnsi="Times New Roman"/>
                        <w:i/>
                        <w:sz w:val="20"/>
                      </w:rPr>
                      <w:t>Analisis dan Refleksi Siklus ke-n</w:t>
                    </w:r>
                  </w:p>
                  <w:p w:rsidR="00FF323E" w:rsidRPr="00A13428" w:rsidRDefault="00FF323E" w:rsidP="00FF323E">
                    <w:pPr>
                      <w:pStyle w:val="NoSpacing"/>
                      <w:numPr>
                        <w:ilvl w:val="0"/>
                        <w:numId w:val="8"/>
                      </w:numPr>
                      <w:ind w:left="426" w:hanging="284"/>
                      <w:rPr>
                        <w:rFonts w:ascii="Times New Roman" w:hAnsi="Times New Roman"/>
                        <w:sz w:val="20"/>
                      </w:rPr>
                    </w:pPr>
                    <w:r w:rsidRPr="00A13428">
                      <w:rPr>
                        <w:rFonts w:ascii="Times New Roman" w:hAnsi="Times New Roman"/>
                        <w:sz w:val="20"/>
                      </w:rPr>
                      <w:t>Menganalisis untuk mengidentifikasi faktor-faktor kemajuan dan hambatan hasil tindakan dalam siklus</w:t>
                    </w:r>
                  </w:p>
                  <w:p w:rsidR="00FF323E" w:rsidRPr="00A13428" w:rsidRDefault="00FF323E" w:rsidP="00FF323E">
                    <w:pPr>
                      <w:pStyle w:val="NoSpacing"/>
                      <w:numPr>
                        <w:ilvl w:val="0"/>
                        <w:numId w:val="8"/>
                      </w:numPr>
                      <w:ind w:left="426" w:hanging="284"/>
                      <w:rPr>
                        <w:rFonts w:ascii="Times New Roman" w:hAnsi="Times New Roman"/>
                        <w:sz w:val="20"/>
                      </w:rPr>
                    </w:pPr>
                    <w:r w:rsidRPr="00A13428">
                      <w:rPr>
                        <w:rFonts w:ascii="Times New Roman" w:hAnsi="Times New Roman"/>
                        <w:sz w:val="20"/>
                      </w:rPr>
                      <w:t>Merekomendasikan tindakan pada silklus selanjutnya.</w:t>
                    </w:r>
                  </w:p>
                </w:txbxContent>
              </v:textbox>
            </v:shape>
            <v:shape id="_x0000_s1053" type="#_x0000_t202" style="position:absolute;left:6828;top:9132;width:1920;height:540" fillcolor="white [3201]" strokecolor="#1c1a10 [334]" strokeweight="1pt">
              <v:fill color2="#d6e3bc [1302]" focusposition="1" focussize="" focus="100%" type="gradient"/>
              <v:shadow type="perspective" color="#4e6128 [1606]" opacity=".5" offset="1pt" offset2="-3pt"/>
              <v:textbox style="mso-next-textbox:#_x0000_s1053">
                <w:txbxContent>
                  <w:p w:rsidR="00FF323E" w:rsidRPr="00091F1B" w:rsidRDefault="00FF323E" w:rsidP="00FF323E">
                    <w:pPr>
                      <w:jc w:val="center"/>
                      <w:rPr>
                        <w:rFonts w:ascii="Times New Roman" w:hAnsi="Times New Roman"/>
                        <w:sz w:val="20"/>
                        <w:szCs w:val="20"/>
                      </w:rPr>
                    </w:pPr>
                    <w:r w:rsidRPr="00091F1B">
                      <w:rPr>
                        <w:rFonts w:ascii="Times New Roman" w:hAnsi="Times New Roman"/>
                        <w:sz w:val="20"/>
                        <w:szCs w:val="20"/>
                      </w:rPr>
                      <w:t>Belum Berhasil</w:t>
                    </w:r>
                  </w:p>
                </w:txbxContent>
              </v:textbox>
            </v:shape>
            <v:shape id="_x0000_s1054" type="#_x0000_t202" style="position:absolute;left:6828;top:9883;width:1320;height:450" fillcolor="white [3201]" strokecolor="#1c1a10 [334]" strokeweight="1pt">
              <v:fill color2="#d6e3bc [1302]" focusposition="1" focussize="" focus="100%" type="gradient"/>
              <v:shadow type="perspective" color="#4e6128 [1606]" opacity=".5" offset="1pt" offset2="-3pt"/>
              <v:textbox style="mso-next-textbox:#_x0000_s1054">
                <w:txbxContent>
                  <w:p w:rsidR="00FF323E" w:rsidRPr="00091F1B" w:rsidRDefault="00FF323E" w:rsidP="00FF323E">
                    <w:pPr>
                      <w:jc w:val="center"/>
                      <w:rPr>
                        <w:rFonts w:ascii="Times New Roman" w:hAnsi="Times New Roman"/>
                        <w:sz w:val="20"/>
                        <w:szCs w:val="20"/>
                      </w:rPr>
                    </w:pPr>
                    <w:r w:rsidRPr="00091F1B">
                      <w:rPr>
                        <w:rFonts w:ascii="Times New Roman" w:hAnsi="Times New Roman"/>
                        <w:sz w:val="20"/>
                        <w:szCs w:val="20"/>
                      </w:rPr>
                      <w:t>Berhasil</w:t>
                    </w:r>
                  </w:p>
                </w:txbxContent>
              </v:textbox>
            </v:shape>
            <v:shape id="_x0000_s1055" type="#_x0000_t202" style="position:absolute;left:9228;top:9868;width:1320;height:465" fillcolor="white [3201]" strokecolor="#1c1a10 [334]" strokeweight="1pt">
              <v:fill color2="#d6e3bc [1302]" focusposition="1" focussize="" focus="100%" type="gradient"/>
              <v:shadow type="perspective" color="#4e6128 [1606]" opacity=".5" offset="1pt" offset2="-3pt"/>
              <v:textbox style="mso-next-textbox:#_x0000_s1055">
                <w:txbxContent>
                  <w:p w:rsidR="00FF323E" w:rsidRPr="00091F1B" w:rsidRDefault="00FF323E" w:rsidP="00FF323E">
                    <w:pPr>
                      <w:jc w:val="center"/>
                      <w:rPr>
                        <w:rFonts w:ascii="Times New Roman" w:hAnsi="Times New Roman"/>
                        <w:sz w:val="20"/>
                        <w:szCs w:val="20"/>
                      </w:rPr>
                    </w:pPr>
                    <w:r w:rsidRPr="00091F1B">
                      <w:rPr>
                        <w:rFonts w:ascii="Times New Roman" w:hAnsi="Times New Roman"/>
                        <w:sz w:val="20"/>
                        <w:szCs w:val="20"/>
                      </w:rPr>
                      <w:t>Laporan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6" type="#_x0000_t13" style="position:absolute;left:5658;top:4032;width:960;height:720" fillcolor="white [3201]" strokecolor="#1c1a10 [334]" strokeweight="1pt">
              <v:fill color2="#d6e3bc [1302]" rotate="t" focusposition="1" focussize="" focus="100%" type="gradient"/>
              <v:shadow type="perspective" color="#4e6128 [1606]" opacity=".5" offset="1pt" offset2="-3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8748;top:5993;width:720;height:709" fillcolor="white [3201]" strokecolor="#1c1a10 [334]" strokeweight="1pt">
              <v:fill color2="#d6e3bc [1302]" rotate="t" focusposition="1" focussize="" focus="100%" type="gradient"/>
              <v:shadow type="perspective" color="#4e6128 [1606]" opacity=".5" offset="1pt" offset2="-3p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8" type="#_x0000_t103" style="position:absolute;left:5628;top:7812;width:510;height:1260" fillcolor="white [3201]" strokecolor="#1c1a10 [334]" strokeweight="1pt">
              <v:fill color2="#d6e3bc [1302]" rotate="t" focusposition="1" focussize="" focus="100%" type="gradient"/>
              <v:shadow type="perspective" color="#4e6128 [1606]" opacity=".5" offset="1pt" offset2="-3pt"/>
            </v:shape>
            <v:shape id="_x0000_s1059" type="#_x0000_t13" style="position:absolute;left:5823;top:9072;width:840;height:540" fillcolor="white [3201]" strokecolor="#1c1a10 [334]" strokeweight="1pt">
              <v:fill color2="#d6e3bc [1302]" rotate="t" focusposition="1" focussize="" focus="100%" type="gradient"/>
              <v:shadow type="perspective" color="#4e6128 [1606]" opacity=".5" offset="1pt" offset2="-3pt"/>
            </v:shape>
            <v:shape id="_x0000_s1060" type="#_x0000_t13" style="position:absolute;left:5778;top:9823;width:840;height:540" fillcolor="white [3201]" strokecolor="#1c1a10 [334]" strokeweight="1pt">
              <v:fill color2="#d6e3bc [1302]" rotate="t" focusposition="1" focussize="" focus="100%" type="gradient"/>
              <v:shadow type="perspective" color="#4e6128 [1606]" opacity=".5" offset="1pt" offset2="-3pt"/>
            </v:shape>
            <v:shape id="_x0000_s1061" type="#_x0000_t13" style="position:absolute;left:8268;top:9838;width:840;height:540" fillcolor="white [3201]" strokecolor="#1c1a10 [334]" strokeweight="1pt">
              <v:fill color2="#d6e3bc [1302]" rotate="t" focusposition="1" focussize="" focus="100%" type="gradient"/>
              <v:shadow type="perspective" color="#4e6128 [1606]" opacity=".5" offset="1pt" offset2="-3pt"/>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62" type="#_x0000_t104" style="position:absolute;left:8847;top:8943;width:1596;height:541;rotation:-1803027fd" fillcolor="white [3201]" strokecolor="#1c1a10 [334]" strokeweight="1pt">
              <v:fill color2="#d6e3bc [1302]" rotate="t" focusposition="1" focussize="" focus="100%" type="gradient"/>
              <v:shadow type="perspective" color="#4e6128 [1606]" opacity=".5" offset="1pt" offset2="-3pt"/>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63" type="#_x0000_t105" style="position:absolute;left:5021;top:6692;width:1915;height:784;rotation:13156497fd" adj="13689" fillcolor="white [3201]" strokecolor="#1c1a10 [334]" strokeweight="1pt">
              <v:fill color2="#d6e3bc [1302]" rotate="t" focusposition="1" focussize="" focus="100%" type="gradient"/>
              <v:shadow type="perspective" color="#4e6128 [1606]" opacity=".5" offset="1pt" offset2="-3pt"/>
            </v:shape>
            <v:shape id="_x0000_s1064" type="#_x0000_t67" style="position:absolute;left:3633;top:6846;width:732;height:630" fillcolor="white [3201]" strokecolor="#1c1a10 [334]" strokeweight="1pt">
              <v:fill color2="#d6e3bc [1302]" rotate="t" focusposition="1" focussize="" focus="100%" type="gradient"/>
              <v:shadow type="perspective" color="#4e6128 [1606]" opacity=".5" offset="1pt" offset2="-3pt"/>
            </v:shape>
          </v:group>
        </w:pict>
      </w: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Default="00FF323E" w:rsidP="00FF323E">
      <w:pPr>
        <w:pStyle w:val="NoSpacing"/>
        <w:spacing w:line="480" w:lineRule="auto"/>
        <w:ind w:left="426" w:firstLine="283"/>
        <w:rPr>
          <w:rFonts w:ascii="Times New Roman" w:hAnsi="Times New Roman"/>
          <w:sz w:val="24"/>
        </w:rPr>
      </w:pPr>
    </w:p>
    <w:p w:rsidR="00FF323E" w:rsidRPr="00091F1B" w:rsidRDefault="00FF323E" w:rsidP="00FF323E">
      <w:pPr>
        <w:pStyle w:val="NoSpacing"/>
        <w:spacing w:line="480" w:lineRule="auto"/>
        <w:ind w:left="426" w:firstLine="283"/>
        <w:rPr>
          <w:rFonts w:ascii="Times New Roman" w:hAnsi="Times New Roman"/>
          <w:sz w:val="36"/>
        </w:rPr>
      </w:pPr>
    </w:p>
    <w:p w:rsidR="00FF323E" w:rsidRPr="005D4A6A" w:rsidRDefault="00FF323E" w:rsidP="00FF323E">
      <w:pPr>
        <w:tabs>
          <w:tab w:val="left" w:pos="480"/>
        </w:tabs>
        <w:spacing w:line="480" w:lineRule="auto"/>
        <w:ind w:left="480"/>
        <w:jc w:val="center"/>
        <w:rPr>
          <w:rFonts w:ascii="Times New Roman" w:hAnsi="Times New Roman"/>
          <w:b/>
          <w:bCs/>
          <w:sz w:val="10"/>
          <w:szCs w:val="8"/>
        </w:rPr>
      </w:pPr>
    </w:p>
    <w:p w:rsidR="00FF323E" w:rsidRPr="00091F1B" w:rsidRDefault="00FF323E" w:rsidP="00FF323E">
      <w:pPr>
        <w:tabs>
          <w:tab w:val="left" w:pos="480"/>
        </w:tabs>
        <w:spacing w:line="480" w:lineRule="auto"/>
        <w:ind w:left="480"/>
        <w:jc w:val="center"/>
        <w:rPr>
          <w:rFonts w:ascii="Times New Roman" w:hAnsi="Times New Roman"/>
          <w:b/>
          <w:bCs/>
          <w:sz w:val="24"/>
        </w:rPr>
      </w:pPr>
      <w:r w:rsidRPr="00091F1B">
        <w:rPr>
          <w:rFonts w:ascii="Times New Roman" w:hAnsi="Times New Roman"/>
          <w:b/>
          <w:bCs/>
          <w:sz w:val="24"/>
        </w:rPr>
        <w:t>Gambar 3.2 Alur Pelaksanaan Tindakan Kelas</w:t>
      </w:r>
    </w:p>
    <w:p w:rsidR="00FF323E" w:rsidRPr="00091F1B" w:rsidRDefault="00FF323E" w:rsidP="00FF323E">
      <w:pPr>
        <w:spacing w:line="480" w:lineRule="auto"/>
        <w:ind w:left="426" w:firstLine="294"/>
        <w:jc w:val="both"/>
        <w:rPr>
          <w:rFonts w:ascii="Times New Roman" w:hAnsi="Times New Roman"/>
          <w:sz w:val="24"/>
        </w:rPr>
      </w:pPr>
      <w:proofErr w:type="gramStart"/>
      <w:r w:rsidRPr="00091F1B">
        <w:rPr>
          <w:rFonts w:ascii="Times New Roman" w:hAnsi="Times New Roman"/>
          <w:sz w:val="24"/>
        </w:rPr>
        <w:t xml:space="preserve">Penelitian tindakan kelas ini dilakukan secara kolaborasi dan bertujuan untuk menyelesaikan masalah yang berhubungan dengan kesulitan siswa dalam memahami materi </w:t>
      </w:r>
      <w:r>
        <w:rPr>
          <w:rFonts w:ascii="Times New Roman" w:hAnsi="Times New Roman"/>
          <w:sz w:val="24"/>
        </w:rPr>
        <w:t>pengurangan 2 bilangan 2 angka</w:t>
      </w:r>
      <w:r w:rsidRPr="00091F1B">
        <w:rPr>
          <w:rFonts w:ascii="Times New Roman" w:hAnsi="Times New Roman"/>
          <w:sz w:val="24"/>
        </w:rPr>
        <w:t>.</w:t>
      </w:r>
      <w:proofErr w:type="gramEnd"/>
    </w:p>
    <w:p w:rsidR="00FF323E" w:rsidRDefault="00FF323E" w:rsidP="00FF323E">
      <w:pPr>
        <w:pStyle w:val="ListParagraph"/>
        <w:numPr>
          <w:ilvl w:val="2"/>
          <w:numId w:val="1"/>
        </w:numPr>
        <w:autoSpaceDE w:val="0"/>
        <w:autoSpaceDN w:val="0"/>
        <w:adjustRightInd w:val="0"/>
        <w:spacing w:after="240" w:line="480" w:lineRule="auto"/>
        <w:ind w:left="426" w:hanging="426"/>
        <w:jc w:val="both"/>
        <w:rPr>
          <w:rFonts w:ascii="Times New Roman" w:hAnsi="Times New Roman"/>
          <w:b/>
          <w:sz w:val="24"/>
          <w:szCs w:val="24"/>
          <w:lang w:val="sv-SE"/>
        </w:rPr>
      </w:pPr>
      <w:r>
        <w:rPr>
          <w:rFonts w:ascii="Times New Roman" w:hAnsi="Times New Roman"/>
          <w:b/>
          <w:sz w:val="24"/>
          <w:szCs w:val="24"/>
          <w:lang w:val="sv-SE"/>
        </w:rPr>
        <w:lastRenderedPageBreak/>
        <w:t xml:space="preserve">Tahap-tahap Penelitian </w:t>
      </w:r>
    </w:p>
    <w:p w:rsidR="00FF323E" w:rsidRPr="00936EF9" w:rsidRDefault="00FF323E" w:rsidP="005E23C3">
      <w:pPr>
        <w:spacing w:line="480" w:lineRule="auto"/>
        <w:ind w:left="426" w:firstLine="850"/>
        <w:jc w:val="both"/>
        <w:rPr>
          <w:rFonts w:ascii="Times New Roman" w:hAnsi="Times New Roman"/>
          <w:sz w:val="24"/>
        </w:rPr>
      </w:pPr>
      <w:proofErr w:type="gramStart"/>
      <w:r w:rsidRPr="00936EF9">
        <w:rPr>
          <w:rFonts w:ascii="Times New Roman" w:hAnsi="Times New Roman"/>
          <w:sz w:val="24"/>
        </w:rPr>
        <w:t>Pada tahap penelitian ini disajikan kegiatan pratindakan dan kegiatan pelaksanaan tindakan.</w:t>
      </w:r>
      <w:proofErr w:type="gramEnd"/>
      <w:r w:rsidRPr="00936EF9">
        <w:rPr>
          <w:rFonts w:ascii="Times New Roman" w:hAnsi="Times New Roman"/>
          <w:sz w:val="24"/>
        </w:rPr>
        <w:t xml:space="preserve"> Kegiatan pelaksanaan tindakan memuat:</w:t>
      </w:r>
    </w:p>
    <w:p w:rsidR="00FF323E" w:rsidRPr="00936EF9" w:rsidRDefault="00FF323E" w:rsidP="00FF323E">
      <w:pPr>
        <w:numPr>
          <w:ilvl w:val="0"/>
          <w:numId w:val="17"/>
        </w:numPr>
        <w:tabs>
          <w:tab w:val="clear" w:pos="840"/>
        </w:tabs>
        <w:spacing w:after="0" w:line="480" w:lineRule="auto"/>
        <w:ind w:left="426" w:firstLine="0"/>
        <w:jc w:val="both"/>
        <w:rPr>
          <w:rFonts w:ascii="Times New Roman" w:hAnsi="Times New Roman"/>
          <w:sz w:val="24"/>
        </w:rPr>
      </w:pPr>
      <w:r w:rsidRPr="00936EF9">
        <w:rPr>
          <w:rFonts w:ascii="Times New Roman" w:hAnsi="Times New Roman"/>
          <w:sz w:val="24"/>
        </w:rPr>
        <w:t>Perencanaan tindakan</w:t>
      </w:r>
    </w:p>
    <w:p w:rsidR="00FF323E" w:rsidRPr="00936EF9" w:rsidRDefault="00FF323E" w:rsidP="00FF323E">
      <w:pPr>
        <w:numPr>
          <w:ilvl w:val="0"/>
          <w:numId w:val="17"/>
        </w:numPr>
        <w:tabs>
          <w:tab w:val="clear" w:pos="840"/>
          <w:tab w:val="left" w:pos="360"/>
        </w:tabs>
        <w:spacing w:after="0" w:line="480" w:lineRule="auto"/>
        <w:ind w:left="426" w:firstLine="0"/>
        <w:jc w:val="both"/>
        <w:rPr>
          <w:rFonts w:ascii="Times New Roman" w:hAnsi="Times New Roman"/>
          <w:sz w:val="24"/>
        </w:rPr>
      </w:pPr>
      <w:r w:rsidRPr="00936EF9">
        <w:rPr>
          <w:rFonts w:ascii="Times New Roman" w:hAnsi="Times New Roman"/>
          <w:sz w:val="24"/>
        </w:rPr>
        <w:t>Pelaksanaan tindakan</w:t>
      </w:r>
    </w:p>
    <w:p w:rsidR="00FF323E" w:rsidRPr="00936EF9" w:rsidRDefault="00FF323E" w:rsidP="00FF323E">
      <w:pPr>
        <w:numPr>
          <w:ilvl w:val="0"/>
          <w:numId w:val="17"/>
        </w:numPr>
        <w:tabs>
          <w:tab w:val="clear" w:pos="840"/>
          <w:tab w:val="left" w:pos="360"/>
        </w:tabs>
        <w:spacing w:after="0" w:line="480" w:lineRule="auto"/>
        <w:ind w:left="426" w:firstLine="0"/>
        <w:jc w:val="both"/>
        <w:rPr>
          <w:rFonts w:ascii="Times New Roman" w:hAnsi="Times New Roman"/>
          <w:sz w:val="24"/>
        </w:rPr>
      </w:pPr>
      <w:r w:rsidRPr="00936EF9">
        <w:rPr>
          <w:rFonts w:ascii="Times New Roman" w:hAnsi="Times New Roman"/>
          <w:sz w:val="24"/>
        </w:rPr>
        <w:t>Observasi, dan</w:t>
      </w:r>
    </w:p>
    <w:p w:rsidR="00FF323E" w:rsidRPr="00936EF9" w:rsidRDefault="00FF323E" w:rsidP="00FF323E">
      <w:pPr>
        <w:numPr>
          <w:ilvl w:val="0"/>
          <w:numId w:val="17"/>
        </w:numPr>
        <w:tabs>
          <w:tab w:val="clear" w:pos="840"/>
          <w:tab w:val="left" w:pos="360"/>
        </w:tabs>
        <w:spacing w:after="0" w:line="480" w:lineRule="auto"/>
        <w:ind w:left="426" w:firstLine="0"/>
        <w:jc w:val="both"/>
        <w:rPr>
          <w:rFonts w:ascii="Times New Roman" w:hAnsi="Times New Roman"/>
          <w:sz w:val="24"/>
        </w:rPr>
      </w:pPr>
      <w:r w:rsidRPr="00936EF9">
        <w:rPr>
          <w:rFonts w:ascii="Times New Roman" w:hAnsi="Times New Roman"/>
          <w:sz w:val="24"/>
        </w:rPr>
        <w:t>Tahap refleksi.</w:t>
      </w:r>
    </w:p>
    <w:p w:rsidR="00FF323E" w:rsidRPr="00936EF9" w:rsidRDefault="00FF323E" w:rsidP="00FF323E">
      <w:pPr>
        <w:spacing w:line="480" w:lineRule="auto"/>
        <w:ind w:left="426" w:firstLine="11"/>
        <w:jc w:val="both"/>
        <w:rPr>
          <w:rFonts w:ascii="Times New Roman" w:hAnsi="Times New Roman"/>
          <w:sz w:val="24"/>
        </w:rPr>
      </w:pPr>
      <w:r w:rsidRPr="00936EF9">
        <w:rPr>
          <w:rFonts w:ascii="Times New Roman" w:hAnsi="Times New Roman"/>
          <w:sz w:val="24"/>
        </w:rPr>
        <w:t>Tahap-tahap penelitian diuraikan sebagai berikut:</w:t>
      </w:r>
    </w:p>
    <w:p w:rsidR="00FF323E" w:rsidRPr="00936EF9" w:rsidRDefault="00FF323E" w:rsidP="00FF323E">
      <w:pPr>
        <w:numPr>
          <w:ilvl w:val="0"/>
          <w:numId w:val="16"/>
        </w:numPr>
        <w:tabs>
          <w:tab w:val="clear" w:pos="2040"/>
        </w:tabs>
        <w:spacing w:after="0" w:line="480" w:lineRule="auto"/>
        <w:ind w:left="709" w:hanging="283"/>
        <w:jc w:val="both"/>
        <w:rPr>
          <w:rFonts w:ascii="Times New Roman" w:hAnsi="Times New Roman"/>
          <w:sz w:val="24"/>
        </w:rPr>
      </w:pPr>
      <w:r w:rsidRPr="00936EF9">
        <w:rPr>
          <w:rFonts w:ascii="Times New Roman" w:hAnsi="Times New Roman"/>
          <w:sz w:val="24"/>
        </w:rPr>
        <w:t>Kegiatan pratindakan</w:t>
      </w:r>
    </w:p>
    <w:p w:rsidR="00FF323E" w:rsidRDefault="00FF323E" w:rsidP="005E23C3">
      <w:pPr>
        <w:spacing w:line="480" w:lineRule="auto"/>
        <w:ind w:left="709" w:firstLine="851"/>
        <w:jc w:val="both"/>
        <w:rPr>
          <w:rFonts w:ascii="Times New Roman" w:hAnsi="Times New Roman"/>
          <w:sz w:val="24"/>
        </w:rPr>
      </w:pPr>
      <w:r w:rsidRPr="00936EF9">
        <w:rPr>
          <w:rFonts w:ascii="Times New Roman" w:hAnsi="Times New Roman"/>
          <w:sz w:val="24"/>
        </w:rPr>
        <w:t>Sebelum menyusun rencana tindakan perlu dilakukan observasi dahulu terhadap pembelajaran di sekolah</w:t>
      </w:r>
      <w:r w:rsidRPr="00936EF9">
        <w:rPr>
          <w:rFonts w:ascii="Times New Roman" w:hAnsi="Times New Roman"/>
          <w:sz w:val="24"/>
          <w:lang w:val="id-ID"/>
        </w:rPr>
        <w:t xml:space="preserve"> </w:t>
      </w:r>
      <w:r w:rsidRPr="00936EF9">
        <w:rPr>
          <w:rFonts w:ascii="Times New Roman" w:hAnsi="Times New Roman"/>
          <w:sz w:val="24"/>
        </w:rPr>
        <w:t xml:space="preserve">dengan </w:t>
      </w:r>
      <w:r w:rsidRPr="00936EF9">
        <w:rPr>
          <w:rFonts w:ascii="Times New Roman" w:hAnsi="Times New Roman"/>
          <w:sz w:val="24"/>
          <w:lang w:val="id-ID"/>
        </w:rPr>
        <w:t xml:space="preserve">melakukan wawancara </w:t>
      </w:r>
      <w:r w:rsidRPr="00936EF9">
        <w:rPr>
          <w:rFonts w:ascii="Times New Roman" w:hAnsi="Times New Roman"/>
          <w:sz w:val="24"/>
        </w:rPr>
        <w:t>kepada</w:t>
      </w:r>
      <w:r w:rsidRPr="00936EF9">
        <w:rPr>
          <w:rFonts w:ascii="Times New Roman" w:hAnsi="Times New Roman"/>
          <w:sz w:val="24"/>
          <w:lang w:val="id-ID"/>
        </w:rPr>
        <w:t xml:space="preserve"> Kepala </w:t>
      </w:r>
      <w:r w:rsidRPr="00936EF9">
        <w:rPr>
          <w:rFonts w:ascii="Times New Roman" w:hAnsi="Times New Roman"/>
          <w:sz w:val="24"/>
        </w:rPr>
        <w:t>Sekolah</w:t>
      </w:r>
      <w:r w:rsidRPr="00936EF9">
        <w:rPr>
          <w:rFonts w:ascii="Times New Roman" w:hAnsi="Times New Roman"/>
          <w:sz w:val="24"/>
          <w:lang w:val="id-ID"/>
        </w:rPr>
        <w:t xml:space="preserve"> tentang penelitian yang akan dilakukan</w:t>
      </w:r>
      <w:r w:rsidRPr="00936EF9">
        <w:rPr>
          <w:rFonts w:ascii="Times New Roman" w:hAnsi="Times New Roman"/>
          <w:sz w:val="24"/>
        </w:rPr>
        <w:t xml:space="preserve"> serta melakukan tindakan wawancara dengan guru kelas I</w:t>
      </w:r>
      <w:r>
        <w:rPr>
          <w:rFonts w:ascii="Times New Roman" w:hAnsi="Times New Roman"/>
          <w:sz w:val="24"/>
        </w:rPr>
        <w:t xml:space="preserve"> B</w:t>
      </w:r>
      <w:r w:rsidRPr="00936EF9">
        <w:rPr>
          <w:rFonts w:ascii="Times New Roman" w:hAnsi="Times New Roman"/>
          <w:sz w:val="24"/>
        </w:rPr>
        <w:t>. Wawancara ini bertujuan untuk membuat kesepakatan tentang jadwal pelaksanaan penelitian, kegiatan pembelajaran yang dilaksanakan, dan kendala-kendala yang dihadapi untuk mencari alternatif pemecahannya agar hasil belajar yang dicapai memuaskan.</w:t>
      </w:r>
    </w:p>
    <w:p w:rsidR="00DB1675" w:rsidRDefault="00DB1675" w:rsidP="005E23C3">
      <w:pPr>
        <w:spacing w:line="480" w:lineRule="auto"/>
        <w:ind w:left="709" w:firstLine="851"/>
        <w:jc w:val="both"/>
        <w:rPr>
          <w:rFonts w:ascii="Times New Roman" w:hAnsi="Times New Roman"/>
          <w:sz w:val="24"/>
        </w:rPr>
      </w:pPr>
    </w:p>
    <w:p w:rsidR="00DB1675" w:rsidRPr="00936EF9" w:rsidRDefault="00DB1675" w:rsidP="005E23C3">
      <w:pPr>
        <w:spacing w:line="480" w:lineRule="auto"/>
        <w:ind w:left="709" w:firstLine="851"/>
        <w:jc w:val="both"/>
        <w:rPr>
          <w:rFonts w:ascii="Times New Roman" w:hAnsi="Times New Roman"/>
          <w:sz w:val="24"/>
          <w:lang w:val="id-ID"/>
        </w:rPr>
      </w:pPr>
    </w:p>
    <w:p w:rsidR="00FF323E" w:rsidRPr="00936EF9" w:rsidRDefault="00FF323E" w:rsidP="00FF323E">
      <w:pPr>
        <w:pStyle w:val="ListParagraph"/>
        <w:spacing w:line="480" w:lineRule="auto"/>
        <w:ind w:left="709" w:hanging="283"/>
        <w:jc w:val="both"/>
        <w:rPr>
          <w:rFonts w:ascii="Times New Roman" w:hAnsi="Times New Roman"/>
          <w:sz w:val="24"/>
        </w:rPr>
      </w:pPr>
      <w:r w:rsidRPr="00936EF9">
        <w:rPr>
          <w:rFonts w:ascii="Times New Roman" w:hAnsi="Times New Roman"/>
          <w:sz w:val="24"/>
        </w:rPr>
        <w:lastRenderedPageBreak/>
        <w:t>2).</w:t>
      </w:r>
      <w:r w:rsidRPr="00936EF9">
        <w:rPr>
          <w:rFonts w:ascii="Times New Roman" w:hAnsi="Times New Roman"/>
          <w:sz w:val="24"/>
        </w:rPr>
        <w:tab/>
        <w:t>Kegiatan pelaksanaan tindakan</w:t>
      </w:r>
    </w:p>
    <w:p w:rsidR="00FF323E" w:rsidRPr="00936EF9" w:rsidRDefault="00FF323E" w:rsidP="00F11140">
      <w:pPr>
        <w:pStyle w:val="ListParagraph"/>
        <w:numPr>
          <w:ilvl w:val="0"/>
          <w:numId w:val="12"/>
        </w:numPr>
        <w:spacing w:after="0" w:line="480" w:lineRule="auto"/>
        <w:ind w:left="993" w:hanging="284"/>
        <w:jc w:val="both"/>
        <w:rPr>
          <w:rFonts w:ascii="Times New Roman" w:hAnsi="Times New Roman"/>
          <w:sz w:val="24"/>
        </w:rPr>
      </w:pPr>
      <w:r w:rsidRPr="00936EF9">
        <w:rPr>
          <w:rFonts w:ascii="Times New Roman" w:hAnsi="Times New Roman"/>
          <w:sz w:val="24"/>
        </w:rPr>
        <w:t>Perencanaan</w:t>
      </w:r>
    </w:p>
    <w:p w:rsidR="00FF323E" w:rsidRPr="00936EF9" w:rsidRDefault="00FF323E" w:rsidP="005E23C3">
      <w:pPr>
        <w:pStyle w:val="ListParagraph"/>
        <w:spacing w:line="480" w:lineRule="auto"/>
        <w:ind w:left="993" w:firstLine="850"/>
        <w:jc w:val="both"/>
        <w:rPr>
          <w:rFonts w:ascii="Times New Roman" w:hAnsi="Times New Roman"/>
          <w:sz w:val="24"/>
        </w:rPr>
      </w:pPr>
      <w:r w:rsidRPr="00936EF9">
        <w:rPr>
          <w:rFonts w:ascii="Times New Roman" w:hAnsi="Times New Roman"/>
          <w:sz w:val="24"/>
        </w:rPr>
        <w:t xml:space="preserve">Kegiatan yang dilakukan dalam perencanaan tindakan adalah menyusun rancangan yang </w:t>
      </w:r>
      <w:proofErr w:type="gramStart"/>
      <w:r w:rsidRPr="00936EF9">
        <w:rPr>
          <w:rFonts w:ascii="Times New Roman" w:hAnsi="Times New Roman"/>
          <w:sz w:val="24"/>
        </w:rPr>
        <w:t>akan</w:t>
      </w:r>
      <w:proofErr w:type="gramEnd"/>
      <w:r w:rsidRPr="00936EF9">
        <w:rPr>
          <w:rFonts w:ascii="Times New Roman" w:hAnsi="Times New Roman"/>
          <w:sz w:val="24"/>
        </w:rPr>
        <w:t xml:space="preserve"> dilaksanakan sesuai dengan temuan masalah dan gagasan awal. Rancangan yang </w:t>
      </w:r>
      <w:proofErr w:type="gramStart"/>
      <w:r w:rsidRPr="00936EF9">
        <w:rPr>
          <w:rFonts w:ascii="Times New Roman" w:hAnsi="Times New Roman"/>
          <w:sz w:val="24"/>
        </w:rPr>
        <w:t>akan</w:t>
      </w:r>
      <w:proofErr w:type="gramEnd"/>
      <w:r w:rsidRPr="00936EF9">
        <w:rPr>
          <w:rFonts w:ascii="Times New Roman" w:hAnsi="Times New Roman"/>
          <w:sz w:val="24"/>
        </w:rPr>
        <w:t xml:space="preserve"> dilaksanakan mengacu pada media pembelajaran yaitu media grafis. </w:t>
      </w:r>
      <w:proofErr w:type="gramStart"/>
      <w:r w:rsidRPr="00936EF9">
        <w:rPr>
          <w:rFonts w:ascii="Times New Roman" w:hAnsi="Times New Roman"/>
          <w:sz w:val="24"/>
        </w:rPr>
        <w:t>Dalam penelitian ini, tes berupa tes individu, tes akhir siklus, lembar observasi dan dokumentasi.</w:t>
      </w:r>
      <w:proofErr w:type="gramEnd"/>
    </w:p>
    <w:p w:rsidR="00FF323E" w:rsidRPr="00936EF9" w:rsidRDefault="00FF323E" w:rsidP="00F11140">
      <w:pPr>
        <w:pStyle w:val="ListParagraph"/>
        <w:numPr>
          <w:ilvl w:val="0"/>
          <w:numId w:val="12"/>
        </w:numPr>
        <w:spacing w:after="0" w:line="480" w:lineRule="auto"/>
        <w:ind w:left="993" w:hanging="284"/>
        <w:jc w:val="both"/>
        <w:rPr>
          <w:rFonts w:ascii="Times New Roman" w:hAnsi="Times New Roman"/>
          <w:sz w:val="24"/>
        </w:rPr>
      </w:pPr>
      <w:r w:rsidRPr="00936EF9">
        <w:rPr>
          <w:rFonts w:ascii="Times New Roman" w:hAnsi="Times New Roman"/>
          <w:sz w:val="24"/>
        </w:rPr>
        <w:t>Pelaksanaan Tindakan</w:t>
      </w:r>
    </w:p>
    <w:p w:rsidR="00FF323E" w:rsidRPr="00936EF9" w:rsidRDefault="00FF323E" w:rsidP="005E23C3">
      <w:pPr>
        <w:pStyle w:val="ListParagraph"/>
        <w:spacing w:line="480" w:lineRule="auto"/>
        <w:ind w:left="993" w:firstLine="850"/>
        <w:jc w:val="both"/>
        <w:rPr>
          <w:rFonts w:ascii="Times New Roman" w:hAnsi="Times New Roman"/>
          <w:sz w:val="24"/>
        </w:rPr>
      </w:pPr>
      <w:proofErr w:type="gramStart"/>
      <w:r w:rsidRPr="00936EF9">
        <w:rPr>
          <w:rFonts w:ascii="Times New Roman" w:hAnsi="Times New Roman"/>
          <w:sz w:val="24"/>
        </w:rPr>
        <w:t>Pada tahap ini, peneliti melaksanakan penggunaan media grafis seperti yang telah direncanakan.</w:t>
      </w:r>
      <w:proofErr w:type="gramEnd"/>
      <w:r w:rsidRPr="00936EF9">
        <w:rPr>
          <w:rFonts w:ascii="Times New Roman" w:hAnsi="Times New Roman"/>
          <w:sz w:val="24"/>
        </w:rPr>
        <w:t xml:space="preserve"> Dalam usaha ke arah perbaikan, suatu perencanaan bersifat fleksibel dan siap dilakukan perubahan sesuai dengan </w:t>
      </w:r>
      <w:proofErr w:type="gramStart"/>
      <w:r w:rsidRPr="00936EF9">
        <w:rPr>
          <w:rFonts w:ascii="Times New Roman" w:hAnsi="Times New Roman"/>
          <w:sz w:val="24"/>
        </w:rPr>
        <w:t>apa</w:t>
      </w:r>
      <w:proofErr w:type="gramEnd"/>
      <w:r w:rsidRPr="00936EF9">
        <w:rPr>
          <w:rFonts w:ascii="Times New Roman" w:hAnsi="Times New Roman"/>
          <w:sz w:val="24"/>
        </w:rPr>
        <w:t xml:space="preserve"> yang terjadi dalam proses pelaksanaan di lapangan.</w:t>
      </w:r>
    </w:p>
    <w:p w:rsidR="00FF323E" w:rsidRPr="00936EF9" w:rsidRDefault="00FF323E" w:rsidP="00F11140">
      <w:pPr>
        <w:pStyle w:val="ListParagraph"/>
        <w:numPr>
          <w:ilvl w:val="0"/>
          <w:numId w:val="12"/>
        </w:numPr>
        <w:spacing w:after="0" w:line="480" w:lineRule="auto"/>
        <w:ind w:left="993" w:hanging="284"/>
        <w:jc w:val="both"/>
        <w:rPr>
          <w:rFonts w:ascii="Times New Roman" w:hAnsi="Times New Roman"/>
          <w:sz w:val="24"/>
        </w:rPr>
      </w:pPr>
      <w:r w:rsidRPr="00936EF9">
        <w:rPr>
          <w:rFonts w:ascii="Times New Roman" w:hAnsi="Times New Roman"/>
          <w:sz w:val="24"/>
        </w:rPr>
        <w:t>Observasi</w:t>
      </w:r>
    </w:p>
    <w:p w:rsidR="00FF323E" w:rsidRPr="00936EF9" w:rsidRDefault="00FF323E" w:rsidP="005E23C3">
      <w:pPr>
        <w:pStyle w:val="ListParagraph"/>
        <w:spacing w:line="480" w:lineRule="auto"/>
        <w:ind w:left="993" w:firstLine="850"/>
        <w:jc w:val="both"/>
        <w:rPr>
          <w:rFonts w:ascii="Times New Roman" w:hAnsi="Times New Roman"/>
          <w:sz w:val="24"/>
        </w:rPr>
      </w:pPr>
      <w:proofErr w:type="gramStart"/>
      <w:r w:rsidRPr="00936EF9">
        <w:rPr>
          <w:rFonts w:ascii="Times New Roman" w:hAnsi="Times New Roman"/>
          <w:sz w:val="24"/>
        </w:rPr>
        <w:t>Observasi dilakukan selama pengamatan tindakan sebagai upaya mengetahui jalannya pembelajaran.</w:t>
      </w:r>
      <w:proofErr w:type="gramEnd"/>
      <w:r w:rsidRPr="00936EF9">
        <w:rPr>
          <w:rFonts w:ascii="Times New Roman" w:hAnsi="Times New Roman"/>
          <w:sz w:val="24"/>
        </w:rPr>
        <w:t xml:space="preserve"> Dalam melakukan observasi, peneliti dibantu oleh satu orang pengamat lain yaitu guru kelas yang ikut mengamati jalannya pembelajaran berdasarkan pedoman observasi yang telah disiapkan oleh peneliti.</w:t>
      </w:r>
    </w:p>
    <w:p w:rsidR="00FF323E" w:rsidRPr="00936EF9" w:rsidRDefault="00FF323E" w:rsidP="00F11140">
      <w:pPr>
        <w:pStyle w:val="ListParagraph"/>
        <w:numPr>
          <w:ilvl w:val="0"/>
          <w:numId w:val="12"/>
        </w:numPr>
        <w:spacing w:after="0" w:line="480" w:lineRule="auto"/>
        <w:ind w:left="993" w:hanging="284"/>
        <w:jc w:val="both"/>
        <w:rPr>
          <w:rFonts w:ascii="Times New Roman" w:hAnsi="Times New Roman"/>
          <w:sz w:val="24"/>
        </w:rPr>
      </w:pPr>
      <w:r w:rsidRPr="00936EF9">
        <w:rPr>
          <w:rFonts w:ascii="Times New Roman" w:hAnsi="Times New Roman"/>
          <w:sz w:val="24"/>
        </w:rPr>
        <w:t>Refleksi</w:t>
      </w:r>
    </w:p>
    <w:p w:rsidR="00FF323E" w:rsidRPr="00936EF9" w:rsidRDefault="00FF323E" w:rsidP="005E23C3">
      <w:pPr>
        <w:pStyle w:val="ListParagraph"/>
        <w:spacing w:line="480" w:lineRule="auto"/>
        <w:ind w:left="993" w:firstLine="850"/>
        <w:jc w:val="both"/>
        <w:rPr>
          <w:rFonts w:ascii="Times New Roman" w:hAnsi="Times New Roman"/>
          <w:sz w:val="24"/>
        </w:rPr>
      </w:pPr>
      <w:proofErr w:type="gramStart"/>
      <w:r w:rsidRPr="00936EF9">
        <w:rPr>
          <w:rFonts w:ascii="Times New Roman" w:hAnsi="Times New Roman"/>
          <w:sz w:val="24"/>
        </w:rPr>
        <w:t xml:space="preserve">Pada tahap ini peneliti mendiskusikan dengan guru mengenai hasil pengamatan yang dilakukan, kekurangan maupun ketercapaian pembelajaran untuk menyimpulkan data atau informasi yang berhasil </w:t>
      </w:r>
      <w:r w:rsidRPr="00936EF9">
        <w:rPr>
          <w:rFonts w:ascii="Times New Roman" w:hAnsi="Times New Roman"/>
          <w:sz w:val="24"/>
        </w:rPr>
        <w:lastRenderedPageBreak/>
        <w:t>dikumpulkan sebagai hasil pertimbangan perencanaan pembelajaran siklus selanjutnya.</w:t>
      </w:r>
      <w:proofErr w:type="gramEnd"/>
    </w:p>
    <w:p w:rsidR="00FF323E" w:rsidRPr="00936EF9" w:rsidRDefault="00FF323E" w:rsidP="00F11140">
      <w:pPr>
        <w:pStyle w:val="ListParagraph"/>
        <w:spacing w:line="480" w:lineRule="auto"/>
        <w:ind w:left="993" w:firstLine="567"/>
        <w:jc w:val="both"/>
        <w:rPr>
          <w:rFonts w:ascii="Times New Roman" w:hAnsi="Times New Roman"/>
          <w:sz w:val="24"/>
        </w:rPr>
      </w:pPr>
      <w:r w:rsidRPr="00936EF9">
        <w:rPr>
          <w:rFonts w:ascii="Times New Roman" w:hAnsi="Times New Roman"/>
          <w:sz w:val="24"/>
        </w:rPr>
        <w:t>Secara lebih rinci, prosedur penelitian tindakan kelas dirancang siklus demi s</w:t>
      </w:r>
      <w:r w:rsidR="005F11F9">
        <w:rPr>
          <w:rFonts w:ascii="Times New Roman" w:hAnsi="Times New Roman"/>
          <w:sz w:val="24"/>
        </w:rPr>
        <w:t>iklus dengan penjabaran berikut</w:t>
      </w:r>
      <w:r w:rsidRPr="00936EF9">
        <w:rPr>
          <w:rFonts w:ascii="Times New Roman" w:hAnsi="Times New Roman"/>
          <w:sz w:val="24"/>
        </w:rPr>
        <w:t>:</w:t>
      </w:r>
    </w:p>
    <w:p w:rsidR="00FF323E" w:rsidRPr="00936EF9" w:rsidRDefault="00FF323E" w:rsidP="00F11140">
      <w:pPr>
        <w:pStyle w:val="ListParagraph"/>
        <w:numPr>
          <w:ilvl w:val="0"/>
          <w:numId w:val="14"/>
        </w:numPr>
        <w:spacing w:after="0" w:line="480" w:lineRule="auto"/>
        <w:ind w:left="1418" w:hanging="425"/>
        <w:jc w:val="both"/>
        <w:rPr>
          <w:rFonts w:ascii="Times New Roman" w:hAnsi="Times New Roman"/>
          <w:sz w:val="24"/>
        </w:rPr>
      </w:pPr>
      <w:r w:rsidRPr="00936EF9">
        <w:rPr>
          <w:rFonts w:ascii="Times New Roman" w:hAnsi="Times New Roman"/>
          <w:sz w:val="24"/>
        </w:rPr>
        <w:t>Perencanaan</w:t>
      </w:r>
    </w:p>
    <w:p w:rsidR="00FF323E" w:rsidRPr="00936EF9" w:rsidRDefault="00FF323E" w:rsidP="00F11140">
      <w:pPr>
        <w:pStyle w:val="ListParagraph"/>
        <w:numPr>
          <w:ilvl w:val="0"/>
          <w:numId w:val="15"/>
        </w:numPr>
        <w:spacing w:after="0" w:line="480" w:lineRule="auto"/>
        <w:ind w:left="1843" w:hanging="425"/>
        <w:jc w:val="both"/>
        <w:rPr>
          <w:rFonts w:ascii="Times New Roman" w:hAnsi="Times New Roman"/>
          <w:sz w:val="24"/>
        </w:rPr>
      </w:pPr>
      <w:r w:rsidRPr="00936EF9">
        <w:rPr>
          <w:rFonts w:ascii="Times New Roman" w:hAnsi="Times New Roman"/>
          <w:sz w:val="24"/>
        </w:rPr>
        <w:t>Menyusun rencana pelaksanaan pembelajaran</w:t>
      </w:r>
    </w:p>
    <w:p w:rsidR="00FF323E" w:rsidRPr="00936EF9" w:rsidRDefault="00FF323E" w:rsidP="00F11140">
      <w:pPr>
        <w:pStyle w:val="ListParagraph"/>
        <w:numPr>
          <w:ilvl w:val="0"/>
          <w:numId w:val="15"/>
        </w:numPr>
        <w:spacing w:after="0" w:line="480" w:lineRule="auto"/>
        <w:ind w:left="1843" w:hanging="425"/>
        <w:jc w:val="both"/>
        <w:rPr>
          <w:rFonts w:ascii="Times New Roman" w:hAnsi="Times New Roman"/>
          <w:sz w:val="24"/>
        </w:rPr>
      </w:pPr>
      <w:r w:rsidRPr="00936EF9">
        <w:rPr>
          <w:rFonts w:ascii="Times New Roman" w:hAnsi="Times New Roman"/>
          <w:sz w:val="24"/>
        </w:rPr>
        <w:t>Menyusun lembar evaluasi siswa</w:t>
      </w:r>
    </w:p>
    <w:p w:rsidR="00FF323E" w:rsidRPr="00936EF9" w:rsidRDefault="00FF323E" w:rsidP="00F11140">
      <w:pPr>
        <w:pStyle w:val="ListParagraph"/>
        <w:numPr>
          <w:ilvl w:val="0"/>
          <w:numId w:val="15"/>
        </w:numPr>
        <w:spacing w:after="0" w:line="480" w:lineRule="auto"/>
        <w:ind w:left="1843" w:hanging="425"/>
        <w:jc w:val="both"/>
        <w:rPr>
          <w:rFonts w:ascii="Times New Roman" w:hAnsi="Times New Roman"/>
          <w:sz w:val="24"/>
        </w:rPr>
      </w:pPr>
      <w:r w:rsidRPr="00936EF9">
        <w:rPr>
          <w:rFonts w:ascii="Times New Roman" w:hAnsi="Times New Roman"/>
          <w:sz w:val="24"/>
        </w:rPr>
        <w:t>Menyusun lembar observasi</w:t>
      </w:r>
    </w:p>
    <w:p w:rsidR="00FF323E" w:rsidRPr="00936EF9" w:rsidRDefault="00FF323E" w:rsidP="00F11140">
      <w:pPr>
        <w:pStyle w:val="ListParagraph"/>
        <w:numPr>
          <w:ilvl w:val="0"/>
          <w:numId w:val="14"/>
        </w:numPr>
        <w:spacing w:after="0" w:line="480" w:lineRule="auto"/>
        <w:jc w:val="both"/>
        <w:rPr>
          <w:rFonts w:ascii="Times New Roman" w:hAnsi="Times New Roman"/>
          <w:sz w:val="24"/>
        </w:rPr>
      </w:pPr>
      <w:r>
        <w:rPr>
          <w:rFonts w:ascii="Times New Roman" w:hAnsi="Times New Roman"/>
          <w:sz w:val="24"/>
        </w:rPr>
        <w:t>Pelaksana</w:t>
      </w:r>
      <w:r w:rsidRPr="00936EF9">
        <w:rPr>
          <w:rFonts w:ascii="Times New Roman" w:hAnsi="Times New Roman"/>
          <w:sz w:val="24"/>
        </w:rPr>
        <w:t>a</w:t>
      </w:r>
      <w:r>
        <w:rPr>
          <w:rFonts w:ascii="Times New Roman" w:hAnsi="Times New Roman"/>
          <w:sz w:val="24"/>
        </w:rPr>
        <w:t>n</w:t>
      </w:r>
      <w:r w:rsidRPr="00936EF9">
        <w:rPr>
          <w:rFonts w:ascii="Times New Roman" w:hAnsi="Times New Roman"/>
          <w:sz w:val="24"/>
        </w:rPr>
        <w:t xml:space="preserve"> Tindakan</w:t>
      </w:r>
    </w:p>
    <w:p w:rsidR="00FF323E" w:rsidRPr="00936EF9" w:rsidRDefault="00FF323E" w:rsidP="00F11140">
      <w:pPr>
        <w:pStyle w:val="ListParagraph"/>
        <w:spacing w:line="480" w:lineRule="auto"/>
        <w:ind w:left="1418" w:firstLine="425"/>
        <w:jc w:val="both"/>
        <w:rPr>
          <w:rFonts w:ascii="Times New Roman" w:hAnsi="Times New Roman"/>
          <w:sz w:val="24"/>
        </w:rPr>
      </w:pPr>
      <w:r w:rsidRPr="00936EF9">
        <w:rPr>
          <w:rFonts w:ascii="Times New Roman" w:hAnsi="Times New Roman"/>
          <w:sz w:val="24"/>
        </w:rPr>
        <w:t xml:space="preserve">Selama proses pembelajaran berlangsung guru mengajar sesuai dengan RPP yang dibuat. </w:t>
      </w:r>
      <w:proofErr w:type="gramStart"/>
      <w:r w:rsidRPr="00936EF9">
        <w:rPr>
          <w:rFonts w:ascii="Times New Roman" w:hAnsi="Times New Roman"/>
          <w:sz w:val="24"/>
        </w:rPr>
        <w:t>Dalam hal ini guru (peneliti) menggunakan media grafis dalam pembelajaran.</w:t>
      </w:r>
      <w:proofErr w:type="gramEnd"/>
      <w:r w:rsidRPr="00936EF9">
        <w:rPr>
          <w:rFonts w:ascii="Times New Roman" w:hAnsi="Times New Roman"/>
          <w:sz w:val="24"/>
        </w:rPr>
        <w:t xml:space="preserve"> </w:t>
      </w:r>
      <w:proofErr w:type="gramStart"/>
      <w:r w:rsidRPr="00936EF9">
        <w:rPr>
          <w:rFonts w:ascii="Times New Roman" w:hAnsi="Times New Roman"/>
          <w:sz w:val="24"/>
        </w:rPr>
        <w:t>Dalam penelitian ini media grafis yang dipergunakan adalah media grafis berupa gambar dan papan flanel.</w:t>
      </w:r>
      <w:proofErr w:type="gramEnd"/>
    </w:p>
    <w:p w:rsidR="00FF323E" w:rsidRPr="00936EF9" w:rsidRDefault="00FF323E" w:rsidP="00F11140">
      <w:pPr>
        <w:pStyle w:val="ListParagraph"/>
        <w:numPr>
          <w:ilvl w:val="0"/>
          <w:numId w:val="14"/>
        </w:numPr>
        <w:spacing w:after="0" w:line="480" w:lineRule="auto"/>
        <w:jc w:val="both"/>
        <w:rPr>
          <w:rFonts w:ascii="Times New Roman" w:hAnsi="Times New Roman"/>
          <w:sz w:val="24"/>
        </w:rPr>
      </w:pPr>
      <w:r w:rsidRPr="00936EF9">
        <w:rPr>
          <w:rFonts w:ascii="Times New Roman" w:hAnsi="Times New Roman"/>
          <w:sz w:val="24"/>
        </w:rPr>
        <w:t>Observasi</w:t>
      </w:r>
    </w:p>
    <w:p w:rsidR="00FF323E" w:rsidRPr="00936EF9" w:rsidRDefault="00FF323E" w:rsidP="00F11140">
      <w:pPr>
        <w:pStyle w:val="ListParagraph"/>
        <w:spacing w:line="480" w:lineRule="auto"/>
        <w:ind w:left="1418" w:firstLine="425"/>
        <w:jc w:val="both"/>
        <w:rPr>
          <w:rFonts w:ascii="Times New Roman" w:hAnsi="Times New Roman"/>
          <w:sz w:val="24"/>
        </w:rPr>
      </w:pPr>
      <w:proofErr w:type="gramStart"/>
      <w:r w:rsidRPr="00936EF9">
        <w:rPr>
          <w:rFonts w:ascii="Times New Roman" w:hAnsi="Times New Roman"/>
          <w:sz w:val="24"/>
        </w:rPr>
        <w:t>Observasi dilakukan oleh peneliti dibantu oleh seorang observer (guru kelas) dengan menggunakan pedoman observasi.</w:t>
      </w:r>
      <w:proofErr w:type="gramEnd"/>
      <w:r w:rsidRPr="00936EF9">
        <w:rPr>
          <w:rFonts w:ascii="Times New Roman" w:hAnsi="Times New Roman"/>
          <w:sz w:val="24"/>
        </w:rPr>
        <w:t xml:space="preserve"> </w:t>
      </w:r>
      <w:proofErr w:type="gramStart"/>
      <w:r w:rsidRPr="00936EF9">
        <w:rPr>
          <w:rFonts w:ascii="Times New Roman" w:hAnsi="Times New Roman"/>
          <w:sz w:val="24"/>
        </w:rPr>
        <w:t>Observasi dilakukan untuk mengamati keaktifan siswa selama pembelajaran berlangsung.</w:t>
      </w:r>
      <w:proofErr w:type="gramEnd"/>
      <w:r w:rsidRPr="00936EF9">
        <w:rPr>
          <w:rFonts w:ascii="Times New Roman" w:hAnsi="Times New Roman"/>
          <w:sz w:val="24"/>
        </w:rPr>
        <w:t xml:space="preserve"> </w:t>
      </w:r>
    </w:p>
    <w:p w:rsidR="00FF323E" w:rsidRPr="00936EF9" w:rsidRDefault="00FF323E" w:rsidP="00F11140">
      <w:pPr>
        <w:pStyle w:val="ListParagraph"/>
        <w:numPr>
          <w:ilvl w:val="0"/>
          <w:numId w:val="14"/>
        </w:numPr>
        <w:spacing w:after="0" w:line="480" w:lineRule="auto"/>
        <w:jc w:val="both"/>
        <w:rPr>
          <w:rFonts w:ascii="Times New Roman" w:hAnsi="Times New Roman"/>
          <w:sz w:val="24"/>
        </w:rPr>
      </w:pPr>
      <w:r w:rsidRPr="00936EF9">
        <w:rPr>
          <w:rFonts w:ascii="Times New Roman" w:hAnsi="Times New Roman"/>
          <w:sz w:val="24"/>
        </w:rPr>
        <w:t>Refleksi</w:t>
      </w:r>
    </w:p>
    <w:p w:rsidR="00FF323E" w:rsidRDefault="00FF323E" w:rsidP="00F11140">
      <w:pPr>
        <w:pStyle w:val="ListParagraph"/>
        <w:spacing w:line="480" w:lineRule="auto"/>
        <w:ind w:left="1418" w:firstLine="425"/>
        <w:jc w:val="both"/>
        <w:rPr>
          <w:rFonts w:ascii="Times New Roman" w:hAnsi="Times New Roman"/>
          <w:sz w:val="24"/>
        </w:rPr>
      </w:pPr>
      <w:proofErr w:type="gramStart"/>
      <w:r w:rsidRPr="00936EF9">
        <w:rPr>
          <w:rFonts w:ascii="Times New Roman" w:hAnsi="Times New Roman"/>
          <w:sz w:val="24"/>
        </w:rPr>
        <w:t xml:space="preserve">Data yang diperoleh pada saat observasi dianalisis untuk melihat peningkatan keaktifan siswa dalam pembelajaran </w:t>
      </w:r>
      <w:r>
        <w:rPr>
          <w:rFonts w:ascii="Times New Roman" w:hAnsi="Times New Roman"/>
          <w:sz w:val="24"/>
        </w:rPr>
        <w:t>Matematika</w:t>
      </w:r>
      <w:r w:rsidRPr="00936EF9">
        <w:rPr>
          <w:rFonts w:ascii="Times New Roman" w:hAnsi="Times New Roman"/>
          <w:sz w:val="24"/>
        </w:rPr>
        <w:t>.</w:t>
      </w:r>
      <w:proofErr w:type="gramEnd"/>
      <w:r w:rsidRPr="00936EF9">
        <w:rPr>
          <w:rFonts w:ascii="Times New Roman" w:hAnsi="Times New Roman"/>
          <w:sz w:val="24"/>
        </w:rPr>
        <w:t xml:space="preserve"> </w:t>
      </w:r>
      <w:proofErr w:type="gramStart"/>
      <w:r w:rsidRPr="00936EF9">
        <w:rPr>
          <w:rFonts w:ascii="Times New Roman" w:hAnsi="Times New Roman"/>
          <w:sz w:val="24"/>
        </w:rPr>
        <w:lastRenderedPageBreak/>
        <w:t>Kemudian dilaksanakan diskusi antara peneliti dan guru.</w:t>
      </w:r>
      <w:proofErr w:type="gramEnd"/>
      <w:r w:rsidRPr="00936EF9">
        <w:rPr>
          <w:rFonts w:ascii="Times New Roman" w:hAnsi="Times New Roman"/>
          <w:sz w:val="24"/>
        </w:rPr>
        <w:t xml:space="preserve"> </w:t>
      </w:r>
      <w:proofErr w:type="gramStart"/>
      <w:r w:rsidRPr="00936EF9">
        <w:rPr>
          <w:rFonts w:ascii="Times New Roman" w:hAnsi="Times New Roman"/>
          <w:sz w:val="24"/>
        </w:rPr>
        <w:t xml:space="preserve">Diskusi ini bertujuan untuk mengetahui hasil dari pelaksanaan pembelajaran dan untuk mencari solusi terhadap masalah-masalah yang mungkin timbul agar dapat dibuat rencana perbaikan pada siklus </w:t>
      </w:r>
      <w:r>
        <w:rPr>
          <w:rFonts w:ascii="Times New Roman" w:hAnsi="Times New Roman"/>
          <w:sz w:val="24"/>
        </w:rPr>
        <w:t>berikutnya</w:t>
      </w:r>
      <w:r w:rsidRPr="00936EF9">
        <w:rPr>
          <w:rFonts w:ascii="Times New Roman" w:hAnsi="Times New Roman"/>
          <w:sz w:val="24"/>
        </w:rPr>
        <w:t>.</w:t>
      </w:r>
      <w:proofErr w:type="gramEnd"/>
    </w:p>
    <w:p w:rsidR="00FF323E" w:rsidRPr="00810578" w:rsidRDefault="00F11140" w:rsidP="00FF323E">
      <w:pPr>
        <w:pStyle w:val="ListParagraph"/>
        <w:numPr>
          <w:ilvl w:val="2"/>
          <w:numId w:val="1"/>
        </w:numPr>
        <w:spacing w:after="240" w:line="480" w:lineRule="auto"/>
        <w:ind w:left="425" w:hanging="426"/>
        <w:jc w:val="both"/>
        <w:rPr>
          <w:rFonts w:ascii="Times New Roman" w:hAnsi="Times New Roman"/>
          <w:b/>
          <w:bCs/>
          <w:sz w:val="24"/>
        </w:rPr>
      </w:pPr>
      <w:r>
        <w:rPr>
          <w:rFonts w:ascii="Times New Roman" w:hAnsi="Times New Roman"/>
          <w:b/>
          <w:bCs/>
          <w:sz w:val="24"/>
        </w:rPr>
        <w:t>K</w:t>
      </w:r>
      <w:r w:rsidR="00FF323E" w:rsidRPr="00810578">
        <w:rPr>
          <w:rFonts w:ascii="Times New Roman" w:hAnsi="Times New Roman"/>
          <w:b/>
          <w:bCs/>
          <w:sz w:val="24"/>
        </w:rPr>
        <w:t>ehadiran Peneliti</w:t>
      </w:r>
    </w:p>
    <w:p w:rsidR="00FF323E" w:rsidRDefault="00FF323E" w:rsidP="005E23C3">
      <w:pPr>
        <w:pStyle w:val="ListParagraph"/>
        <w:spacing w:after="240" w:line="480" w:lineRule="auto"/>
        <w:ind w:left="425" w:firstLine="851"/>
        <w:jc w:val="both"/>
        <w:rPr>
          <w:rFonts w:ascii="Times New Roman" w:hAnsi="Times New Roman"/>
          <w:sz w:val="24"/>
        </w:rPr>
      </w:pPr>
      <w:proofErr w:type="gramStart"/>
      <w:r w:rsidRPr="00810578">
        <w:rPr>
          <w:rFonts w:ascii="Times New Roman" w:hAnsi="Times New Roman"/>
          <w:sz w:val="24"/>
        </w:rPr>
        <w:t>Peneliti bertindak sebagai pengajar.</w:t>
      </w:r>
      <w:proofErr w:type="gramEnd"/>
      <w:r w:rsidRPr="00810578">
        <w:rPr>
          <w:rFonts w:ascii="Times New Roman" w:hAnsi="Times New Roman"/>
          <w:sz w:val="24"/>
        </w:rPr>
        <w:t xml:space="preserve"> </w:t>
      </w:r>
      <w:proofErr w:type="gramStart"/>
      <w:r w:rsidRPr="00810578">
        <w:rPr>
          <w:rFonts w:ascii="Times New Roman" w:hAnsi="Times New Roman"/>
          <w:sz w:val="24"/>
        </w:rPr>
        <w:t>Di sini peneliti menyusun Rencana Pelaksanaan Pembelajaran (RPP) dan melaksanakan RPP tersebut.</w:t>
      </w:r>
      <w:proofErr w:type="gramEnd"/>
      <w:r w:rsidRPr="00810578">
        <w:rPr>
          <w:rFonts w:ascii="Times New Roman" w:hAnsi="Times New Roman"/>
          <w:sz w:val="24"/>
        </w:rPr>
        <w:t xml:space="preserve"> Sedangkan kolaboratornya melakukan observasi terhadap kinerja peneliti dan peningkatan keaktifan siswa selama proses pembelajaran berlangsung.</w:t>
      </w:r>
    </w:p>
    <w:p w:rsidR="00FF323E" w:rsidRPr="00810578" w:rsidRDefault="00FF323E" w:rsidP="00FF323E">
      <w:pPr>
        <w:pStyle w:val="ListParagraph"/>
        <w:numPr>
          <w:ilvl w:val="2"/>
          <w:numId w:val="1"/>
        </w:numPr>
        <w:spacing w:after="0" w:line="480" w:lineRule="auto"/>
        <w:ind w:left="426" w:hanging="426"/>
        <w:jc w:val="both"/>
        <w:rPr>
          <w:rFonts w:ascii="Times New Roman" w:hAnsi="Times New Roman"/>
          <w:b/>
          <w:bCs/>
          <w:sz w:val="24"/>
        </w:rPr>
      </w:pPr>
      <w:r>
        <w:rPr>
          <w:rFonts w:ascii="Times New Roman" w:hAnsi="Times New Roman"/>
          <w:b/>
          <w:bCs/>
          <w:sz w:val="24"/>
        </w:rPr>
        <w:t xml:space="preserve">Data dan </w:t>
      </w:r>
      <w:r w:rsidRPr="00810578">
        <w:rPr>
          <w:rFonts w:ascii="Times New Roman" w:hAnsi="Times New Roman"/>
          <w:b/>
          <w:bCs/>
          <w:sz w:val="24"/>
        </w:rPr>
        <w:t>Sumber Data</w:t>
      </w:r>
    </w:p>
    <w:p w:rsidR="00FF323E" w:rsidRPr="009B3BAD" w:rsidRDefault="00FF323E" w:rsidP="00FF323E">
      <w:pPr>
        <w:pStyle w:val="ListParagraph"/>
        <w:numPr>
          <w:ilvl w:val="0"/>
          <w:numId w:val="22"/>
        </w:numPr>
        <w:spacing w:line="480" w:lineRule="auto"/>
        <w:jc w:val="both"/>
        <w:rPr>
          <w:rFonts w:ascii="Times New Roman" w:hAnsi="Times New Roman"/>
          <w:b/>
          <w:bCs/>
          <w:sz w:val="24"/>
        </w:rPr>
      </w:pPr>
      <w:r w:rsidRPr="009B3BAD">
        <w:rPr>
          <w:rFonts w:ascii="Times New Roman" w:hAnsi="Times New Roman"/>
          <w:b/>
          <w:bCs/>
          <w:sz w:val="24"/>
        </w:rPr>
        <w:t xml:space="preserve">Data </w:t>
      </w:r>
    </w:p>
    <w:p w:rsidR="00FF323E" w:rsidRDefault="00FF323E" w:rsidP="005E23C3">
      <w:pPr>
        <w:pStyle w:val="ListParagraph"/>
        <w:spacing w:line="480" w:lineRule="auto"/>
        <w:ind w:left="426" w:firstLine="850"/>
        <w:jc w:val="both"/>
        <w:rPr>
          <w:rFonts w:ascii="Times New Roman" w:hAnsi="Times New Roman"/>
          <w:sz w:val="24"/>
        </w:rPr>
      </w:pPr>
      <w:proofErr w:type="gramStart"/>
      <w:r>
        <w:rPr>
          <w:rFonts w:ascii="Times New Roman" w:hAnsi="Times New Roman"/>
          <w:sz w:val="24"/>
        </w:rPr>
        <w:t>Data adalah keterangan atau kumpulan keterangan.</w:t>
      </w:r>
      <w:proofErr w:type="gramEnd"/>
      <w:r>
        <w:rPr>
          <w:rStyle w:val="FootnoteReference"/>
          <w:rFonts w:ascii="Times New Roman" w:hAnsi="Times New Roman"/>
          <w:sz w:val="24"/>
        </w:rPr>
        <w:footnoteReference w:id="10"/>
      </w:r>
      <w:r>
        <w:rPr>
          <w:rFonts w:ascii="Times New Roman" w:hAnsi="Times New Roman"/>
          <w:sz w:val="24"/>
        </w:rPr>
        <w:t xml:space="preserve"> Dalam pengertian </w:t>
      </w:r>
      <w:proofErr w:type="gramStart"/>
      <w:r>
        <w:rPr>
          <w:rFonts w:ascii="Times New Roman" w:hAnsi="Times New Roman"/>
          <w:sz w:val="24"/>
        </w:rPr>
        <w:t>lain</w:t>
      </w:r>
      <w:proofErr w:type="gramEnd"/>
      <w:r>
        <w:rPr>
          <w:rFonts w:ascii="Times New Roman" w:hAnsi="Times New Roman"/>
          <w:sz w:val="24"/>
        </w:rPr>
        <w:t xml:space="preserve"> dijelaskan bahwa data adalah keterangan-keterangan tentang suatu hal, dapat berupa sesuatu yang diketahui, yang dianggap/anggapan atau suatu fakta yang digambarkan lewat angka, simbol, kode, dan lain-lain.</w:t>
      </w:r>
      <w:r>
        <w:rPr>
          <w:rStyle w:val="FootnoteReference"/>
          <w:rFonts w:ascii="Times New Roman" w:hAnsi="Times New Roman"/>
          <w:sz w:val="24"/>
        </w:rPr>
        <w:footnoteReference w:id="11"/>
      </w:r>
      <w:r>
        <w:rPr>
          <w:rFonts w:ascii="Times New Roman" w:hAnsi="Times New Roman"/>
          <w:sz w:val="24"/>
        </w:rPr>
        <w:t xml:space="preserve"> </w:t>
      </w:r>
    </w:p>
    <w:p w:rsidR="00FF323E" w:rsidRDefault="00FF323E" w:rsidP="00FF323E">
      <w:pPr>
        <w:pStyle w:val="ListParagraph"/>
        <w:spacing w:line="480" w:lineRule="auto"/>
        <w:ind w:left="993"/>
        <w:jc w:val="both"/>
        <w:rPr>
          <w:rFonts w:ascii="Times New Roman" w:hAnsi="Times New Roman"/>
          <w:sz w:val="24"/>
        </w:rPr>
      </w:pPr>
      <w:r>
        <w:rPr>
          <w:rFonts w:ascii="Times New Roman" w:hAnsi="Times New Roman"/>
          <w:sz w:val="24"/>
        </w:rPr>
        <w:t xml:space="preserve">Data yang dikumpulkan dalam penelitian ini adalah sebagai berikut: </w:t>
      </w:r>
    </w:p>
    <w:p w:rsidR="00FF323E" w:rsidRDefault="00FF323E" w:rsidP="00FF323E">
      <w:pPr>
        <w:pStyle w:val="ListParagraph"/>
        <w:numPr>
          <w:ilvl w:val="0"/>
          <w:numId w:val="23"/>
        </w:numPr>
        <w:spacing w:line="480" w:lineRule="auto"/>
        <w:ind w:left="993" w:hanging="284"/>
        <w:jc w:val="both"/>
        <w:rPr>
          <w:rFonts w:ascii="Times New Roman" w:hAnsi="Times New Roman"/>
          <w:sz w:val="24"/>
        </w:rPr>
      </w:pPr>
      <w:r>
        <w:rPr>
          <w:rFonts w:ascii="Times New Roman" w:hAnsi="Times New Roman"/>
          <w:sz w:val="24"/>
        </w:rPr>
        <w:t xml:space="preserve">Hasil tes formatif yang terdiri dari dua macam, yaitu tes sebelum tindakan, tes pada saat pelaksanaan tindakan berbentuk lembar kerja siswa (LKS) dan tes akhir siklus. Hal ini untuk melihat kemajuan prestasi pada materi pengurangan 2 bilangan 2 angka. </w:t>
      </w:r>
    </w:p>
    <w:p w:rsidR="00FF323E" w:rsidRDefault="00FF323E" w:rsidP="00FF323E">
      <w:pPr>
        <w:pStyle w:val="ListParagraph"/>
        <w:numPr>
          <w:ilvl w:val="0"/>
          <w:numId w:val="23"/>
        </w:numPr>
        <w:spacing w:line="480" w:lineRule="auto"/>
        <w:ind w:left="993" w:hanging="284"/>
        <w:jc w:val="both"/>
        <w:rPr>
          <w:rFonts w:ascii="Times New Roman" w:hAnsi="Times New Roman"/>
          <w:sz w:val="24"/>
        </w:rPr>
      </w:pPr>
      <w:r>
        <w:rPr>
          <w:rFonts w:ascii="Times New Roman" w:hAnsi="Times New Roman"/>
          <w:sz w:val="24"/>
        </w:rPr>
        <w:lastRenderedPageBreak/>
        <w:t>Hasil wawancara terhadap siswa. Hal ini digunakan untuk memperoleh gambaran lebih dalam mengenai prestasi siswa, respon dan bentuk kesulitan yang dihadapi oleh siswa serta untuk melengkapi hasil tes akhir untuk melihat prestasi siswa.</w:t>
      </w:r>
    </w:p>
    <w:p w:rsidR="00FF323E" w:rsidRDefault="00FF323E" w:rsidP="00FF323E">
      <w:pPr>
        <w:pStyle w:val="ListParagraph"/>
        <w:numPr>
          <w:ilvl w:val="0"/>
          <w:numId w:val="23"/>
        </w:numPr>
        <w:spacing w:line="480" w:lineRule="auto"/>
        <w:ind w:left="993" w:hanging="284"/>
        <w:jc w:val="both"/>
        <w:rPr>
          <w:rFonts w:ascii="Times New Roman" w:hAnsi="Times New Roman"/>
          <w:sz w:val="24"/>
        </w:rPr>
      </w:pPr>
      <w:r>
        <w:rPr>
          <w:rFonts w:ascii="Times New Roman" w:hAnsi="Times New Roman"/>
          <w:sz w:val="24"/>
        </w:rPr>
        <w:t xml:space="preserve">Hasil observasi yang diperoleh dari pengamatan teman sejawat atau guru kelas pada saat berlangsungnya kegiatan pembelajaran dengan menggunakan lembar observasi. Hasil observasi tersebut digunakan untuk melihat apakah proses pembelajaran sudah sesuai dengan yang direncanakan.  </w:t>
      </w:r>
    </w:p>
    <w:p w:rsidR="00FF323E" w:rsidRDefault="00FF323E" w:rsidP="00FF323E">
      <w:pPr>
        <w:pStyle w:val="ListParagraph"/>
        <w:numPr>
          <w:ilvl w:val="0"/>
          <w:numId w:val="23"/>
        </w:numPr>
        <w:spacing w:line="480" w:lineRule="auto"/>
        <w:ind w:left="993" w:hanging="284"/>
        <w:jc w:val="both"/>
        <w:rPr>
          <w:rFonts w:ascii="Times New Roman" w:hAnsi="Times New Roman"/>
          <w:sz w:val="24"/>
        </w:rPr>
      </w:pPr>
      <w:r>
        <w:rPr>
          <w:rFonts w:ascii="Times New Roman" w:hAnsi="Times New Roman"/>
          <w:sz w:val="24"/>
        </w:rPr>
        <w:t>Catatan lapangan. Catatan lapangan berisi tentang beberapa hal penting yang terjadi pada saat pembelajaran berlangsung selain yang terdapat didalam lembar observasi.</w:t>
      </w:r>
    </w:p>
    <w:p w:rsidR="00FF323E" w:rsidRPr="009B3BAD" w:rsidRDefault="00FF323E" w:rsidP="00FF323E">
      <w:pPr>
        <w:pStyle w:val="ListParagraph"/>
        <w:numPr>
          <w:ilvl w:val="0"/>
          <w:numId w:val="22"/>
        </w:numPr>
        <w:spacing w:line="480" w:lineRule="auto"/>
        <w:jc w:val="both"/>
        <w:rPr>
          <w:rFonts w:ascii="Times New Roman" w:hAnsi="Times New Roman"/>
          <w:b/>
          <w:bCs/>
          <w:sz w:val="24"/>
        </w:rPr>
      </w:pPr>
      <w:r w:rsidRPr="009B3BAD">
        <w:rPr>
          <w:rFonts w:ascii="Times New Roman" w:hAnsi="Times New Roman"/>
          <w:b/>
          <w:bCs/>
          <w:sz w:val="24"/>
        </w:rPr>
        <w:t>Sumber Data</w:t>
      </w:r>
    </w:p>
    <w:p w:rsidR="00FF323E" w:rsidRPr="00810578" w:rsidRDefault="00FF323E" w:rsidP="00FF323E">
      <w:pPr>
        <w:pStyle w:val="ListParagraph"/>
        <w:spacing w:line="480" w:lineRule="auto"/>
        <w:ind w:left="709"/>
        <w:jc w:val="both"/>
        <w:rPr>
          <w:rFonts w:ascii="Times New Roman" w:hAnsi="Times New Roman"/>
          <w:sz w:val="24"/>
        </w:rPr>
      </w:pPr>
      <w:r w:rsidRPr="00810578">
        <w:rPr>
          <w:rFonts w:ascii="Times New Roman" w:hAnsi="Times New Roman"/>
          <w:sz w:val="24"/>
        </w:rPr>
        <w:t xml:space="preserve">Sumber data </w:t>
      </w:r>
      <w:r w:rsidR="005F11F9">
        <w:rPr>
          <w:rFonts w:ascii="Times New Roman" w:hAnsi="Times New Roman"/>
          <w:sz w:val="24"/>
        </w:rPr>
        <w:t>dalam penelitian ini adalah</w:t>
      </w:r>
      <w:r w:rsidRPr="00810578">
        <w:rPr>
          <w:rFonts w:ascii="Times New Roman" w:hAnsi="Times New Roman"/>
          <w:sz w:val="24"/>
        </w:rPr>
        <w:t>:</w:t>
      </w:r>
    </w:p>
    <w:p w:rsidR="00FF323E" w:rsidRDefault="00FF323E" w:rsidP="00FF323E">
      <w:pPr>
        <w:pStyle w:val="ListParagraph"/>
        <w:numPr>
          <w:ilvl w:val="0"/>
          <w:numId w:val="18"/>
        </w:numPr>
        <w:spacing w:after="0" w:line="480" w:lineRule="auto"/>
        <w:ind w:left="993" w:hanging="294"/>
        <w:jc w:val="both"/>
        <w:rPr>
          <w:rFonts w:ascii="Times New Roman" w:hAnsi="Times New Roman"/>
          <w:sz w:val="24"/>
        </w:rPr>
      </w:pPr>
      <w:r w:rsidRPr="00810578">
        <w:rPr>
          <w:rFonts w:ascii="Times New Roman" w:hAnsi="Times New Roman"/>
          <w:sz w:val="24"/>
        </w:rPr>
        <w:t>Siswa</w:t>
      </w:r>
    </w:p>
    <w:p w:rsidR="0092188C" w:rsidRPr="0092188C" w:rsidRDefault="0092188C" w:rsidP="0092188C">
      <w:pPr>
        <w:pStyle w:val="ListParagraph"/>
        <w:spacing w:after="0" w:line="480" w:lineRule="auto"/>
        <w:ind w:left="993" w:firstLine="850"/>
        <w:jc w:val="both"/>
        <w:rPr>
          <w:rFonts w:asciiTheme="majorBidi" w:hAnsiTheme="majorBidi" w:cstheme="majorBidi"/>
          <w:sz w:val="28"/>
          <w:szCs w:val="24"/>
        </w:rPr>
      </w:pPr>
      <w:r w:rsidRPr="0092188C">
        <w:rPr>
          <w:rFonts w:asciiTheme="majorBidi" w:hAnsiTheme="majorBidi" w:cstheme="majorBidi"/>
          <w:sz w:val="24"/>
          <w:szCs w:val="24"/>
          <w:lang w:val="sv-SE"/>
        </w:rPr>
        <w:t xml:space="preserve">Sumber data dalam penelitian ini adalah siswa kelas </w:t>
      </w:r>
      <w:r>
        <w:rPr>
          <w:rFonts w:asciiTheme="majorBidi" w:hAnsiTheme="majorBidi" w:cstheme="majorBidi"/>
          <w:sz w:val="24"/>
          <w:szCs w:val="24"/>
          <w:lang w:val="sv-SE"/>
        </w:rPr>
        <w:t xml:space="preserve">1B SD Islam Al Munawwar Karangwaru </w:t>
      </w:r>
      <w:r w:rsidRPr="0092188C">
        <w:rPr>
          <w:rFonts w:asciiTheme="majorBidi" w:hAnsiTheme="majorBidi" w:cstheme="majorBidi"/>
          <w:sz w:val="24"/>
          <w:szCs w:val="24"/>
          <w:lang w:val="sv-SE"/>
        </w:rPr>
        <w:t xml:space="preserve">Tulungagung semester </w:t>
      </w:r>
      <w:r>
        <w:rPr>
          <w:rFonts w:asciiTheme="majorBidi" w:hAnsiTheme="majorBidi" w:cstheme="majorBidi"/>
          <w:sz w:val="24"/>
          <w:szCs w:val="24"/>
          <w:lang w:val="sv-SE"/>
        </w:rPr>
        <w:t>genap</w:t>
      </w:r>
      <w:r w:rsidRPr="0092188C">
        <w:rPr>
          <w:rFonts w:asciiTheme="majorBidi" w:hAnsiTheme="majorBidi" w:cstheme="majorBidi"/>
          <w:sz w:val="24"/>
          <w:szCs w:val="24"/>
          <w:lang w:val="sv-SE"/>
        </w:rPr>
        <w:t xml:space="preserve">. Siswa yang diambil sebagai subyek wawancara adalah tiga orang siswa dengan pertimbangan agar memudahkan fokus perhatian dan pengamatan sehingga mencapai refleksi mendalam. Pemilihan subyek penelitian ditentukan berdasarkan pada hasil tes awal dan pertimbangan dari mata pelajaran matematika seperti mudah diajak berkomunikasi dan bekerja sama. Ketiga </w:t>
      </w:r>
      <w:r w:rsidRPr="0092188C">
        <w:rPr>
          <w:rFonts w:asciiTheme="majorBidi" w:hAnsiTheme="majorBidi" w:cstheme="majorBidi"/>
          <w:sz w:val="24"/>
          <w:szCs w:val="24"/>
          <w:lang w:val="sv-SE"/>
        </w:rPr>
        <w:lastRenderedPageBreak/>
        <w:t>siswa tersebut adalah satu siswa berkemampuan tinggi, satu siswa berkemampuan sedang dan satu siswa berkemampuan rendah.</w:t>
      </w:r>
    </w:p>
    <w:p w:rsidR="00FF323E" w:rsidRPr="00810578" w:rsidRDefault="00FF323E" w:rsidP="00FF323E">
      <w:pPr>
        <w:pStyle w:val="ListParagraph"/>
        <w:numPr>
          <w:ilvl w:val="0"/>
          <w:numId w:val="18"/>
        </w:numPr>
        <w:spacing w:after="0" w:line="480" w:lineRule="auto"/>
        <w:ind w:left="993" w:hanging="284"/>
        <w:jc w:val="both"/>
        <w:rPr>
          <w:rFonts w:ascii="Times New Roman" w:hAnsi="Times New Roman"/>
          <w:sz w:val="24"/>
        </w:rPr>
      </w:pPr>
      <w:r w:rsidRPr="00810578">
        <w:rPr>
          <w:rFonts w:ascii="Times New Roman" w:hAnsi="Times New Roman"/>
          <w:sz w:val="24"/>
        </w:rPr>
        <w:t>Guru/kolaborator</w:t>
      </w:r>
    </w:p>
    <w:p w:rsidR="00FF323E" w:rsidRPr="00810578" w:rsidRDefault="00FF323E" w:rsidP="0092188C">
      <w:pPr>
        <w:pStyle w:val="ListParagraph"/>
        <w:spacing w:line="480" w:lineRule="auto"/>
        <w:ind w:left="993" w:firstLine="850"/>
        <w:jc w:val="both"/>
        <w:rPr>
          <w:rFonts w:ascii="Times New Roman" w:hAnsi="Times New Roman"/>
          <w:sz w:val="24"/>
        </w:rPr>
      </w:pPr>
      <w:r w:rsidRPr="00810578">
        <w:rPr>
          <w:rFonts w:ascii="Times New Roman" w:hAnsi="Times New Roman"/>
          <w:sz w:val="24"/>
        </w:rPr>
        <w:t xml:space="preserve">Guru </w:t>
      </w:r>
      <w:proofErr w:type="gramStart"/>
      <w:r w:rsidRPr="00810578">
        <w:rPr>
          <w:rFonts w:ascii="Times New Roman" w:hAnsi="Times New Roman"/>
          <w:sz w:val="24"/>
        </w:rPr>
        <w:t>ada</w:t>
      </w:r>
      <w:proofErr w:type="gramEnd"/>
      <w:r w:rsidRPr="00810578">
        <w:rPr>
          <w:rFonts w:ascii="Times New Roman" w:hAnsi="Times New Roman"/>
          <w:sz w:val="24"/>
        </w:rPr>
        <w:t xml:space="preserve"> dua orang, yaitu peneliti sebagai pelaksana pembelajaran dan juga kolaboratornya. Dari guru (pelaksana pembelajaran) diambil data tentang instrumen evaluasi siswa serta data deskriptif tentang temuan-temuan dalam proses pembelajaran. </w:t>
      </w:r>
      <w:r>
        <w:rPr>
          <w:rFonts w:ascii="Times New Roman" w:hAnsi="Times New Roman"/>
          <w:sz w:val="24"/>
        </w:rPr>
        <w:t>J</w:t>
      </w:r>
      <w:r w:rsidRPr="00810578">
        <w:rPr>
          <w:rFonts w:ascii="Times New Roman" w:hAnsi="Times New Roman"/>
          <w:sz w:val="24"/>
        </w:rPr>
        <w:t xml:space="preserve">adi kolaborator </w:t>
      </w:r>
      <w:proofErr w:type="gramStart"/>
      <w:r w:rsidRPr="00810578">
        <w:rPr>
          <w:rFonts w:ascii="Times New Roman" w:hAnsi="Times New Roman"/>
          <w:sz w:val="24"/>
        </w:rPr>
        <w:t>akan</w:t>
      </w:r>
      <w:proofErr w:type="gramEnd"/>
      <w:r w:rsidRPr="00810578">
        <w:rPr>
          <w:rFonts w:ascii="Times New Roman" w:hAnsi="Times New Roman"/>
          <w:sz w:val="24"/>
        </w:rPr>
        <w:t xml:space="preserve"> diambil data deskriptif tentang evaluasi pelaksanaan pembelajaran. </w:t>
      </w:r>
    </w:p>
    <w:p w:rsidR="00FF323E" w:rsidRPr="00810578" w:rsidRDefault="00FF323E" w:rsidP="00FF323E">
      <w:pPr>
        <w:pStyle w:val="ListParagraph"/>
        <w:numPr>
          <w:ilvl w:val="0"/>
          <w:numId w:val="18"/>
        </w:numPr>
        <w:spacing w:after="0" w:line="480" w:lineRule="auto"/>
        <w:ind w:left="993"/>
        <w:jc w:val="both"/>
        <w:rPr>
          <w:rFonts w:ascii="Times New Roman" w:hAnsi="Times New Roman"/>
          <w:sz w:val="24"/>
        </w:rPr>
      </w:pPr>
      <w:r w:rsidRPr="00810578">
        <w:rPr>
          <w:rFonts w:ascii="Times New Roman" w:hAnsi="Times New Roman"/>
          <w:sz w:val="24"/>
        </w:rPr>
        <w:t xml:space="preserve">Sekolah </w:t>
      </w:r>
    </w:p>
    <w:p w:rsidR="00FF323E" w:rsidRPr="00810578" w:rsidRDefault="00FF323E" w:rsidP="0092188C">
      <w:pPr>
        <w:pStyle w:val="ListParagraph"/>
        <w:spacing w:line="480" w:lineRule="auto"/>
        <w:ind w:left="993" w:firstLine="850"/>
        <w:jc w:val="both"/>
        <w:rPr>
          <w:rFonts w:ascii="Times New Roman" w:hAnsi="Times New Roman"/>
          <w:sz w:val="24"/>
        </w:rPr>
      </w:pPr>
      <w:r w:rsidRPr="00810578">
        <w:rPr>
          <w:rFonts w:ascii="Times New Roman" w:hAnsi="Times New Roman"/>
          <w:sz w:val="24"/>
        </w:rPr>
        <w:t xml:space="preserve">Dari sekolah </w:t>
      </w:r>
      <w:proofErr w:type="gramStart"/>
      <w:r w:rsidRPr="00810578">
        <w:rPr>
          <w:rFonts w:ascii="Times New Roman" w:hAnsi="Times New Roman"/>
          <w:sz w:val="24"/>
        </w:rPr>
        <w:t>akan</w:t>
      </w:r>
      <w:proofErr w:type="gramEnd"/>
      <w:r w:rsidRPr="00810578">
        <w:rPr>
          <w:rFonts w:ascii="Times New Roman" w:hAnsi="Times New Roman"/>
          <w:sz w:val="24"/>
        </w:rPr>
        <w:t xml:space="preserve"> diambil data/dokumen tentang KTSP (Kurikulum Tingkat Satuan Pendidikan), identitas sekolah, gambaran umum sekolah (jumlah guru, jumlah siswa, sarana dan prasarana sekolah, dsb.)</w:t>
      </w:r>
    </w:p>
    <w:p w:rsidR="00FF323E" w:rsidRPr="00810578" w:rsidRDefault="00FF323E" w:rsidP="00FF323E">
      <w:pPr>
        <w:pStyle w:val="ListParagraph"/>
        <w:numPr>
          <w:ilvl w:val="2"/>
          <w:numId w:val="1"/>
        </w:numPr>
        <w:spacing w:after="0" w:line="480" w:lineRule="auto"/>
        <w:ind w:left="426" w:hanging="426"/>
        <w:jc w:val="both"/>
        <w:rPr>
          <w:rFonts w:ascii="Times New Roman" w:hAnsi="Times New Roman"/>
          <w:b/>
          <w:bCs/>
          <w:sz w:val="24"/>
        </w:rPr>
      </w:pPr>
      <w:r>
        <w:rPr>
          <w:rFonts w:ascii="Times New Roman" w:hAnsi="Times New Roman"/>
          <w:b/>
          <w:bCs/>
          <w:sz w:val="24"/>
        </w:rPr>
        <w:t>Prosedur</w:t>
      </w:r>
      <w:r w:rsidRPr="00810578">
        <w:rPr>
          <w:rFonts w:ascii="Times New Roman" w:hAnsi="Times New Roman"/>
          <w:b/>
          <w:bCs/>
          <w:sz w:val="24"/>
        </w:rPr>
        <w:t xml:space="preserve"> Pengumpulan Data </w:t>
      </w:r>
    </w:p>
    <w:p w:rsidR="00FF323E" w:rsidRPr="00810578" w:rsidRDefault="00FF323E" w:rsidP="00FF323E">
      <w:pPr>
        <w:pStyle w:val="ListParagraph"/>
        <w:numPr>
          <w:ilvl w:val="0"/>
          <w:numId w:val="19"/>
        </w:numPr>
        <w:spacing w:after="0" w:line="480" w:lineRule="auto"/>
        <w:ind w:left="709" w:hanging="283"/>
        <w:jc w:val="both"/>
        <w:rPr>
          <w:rFonts w:ascii="Times New Roman" w:hAnsi="Times New Roman"/>
          <w:sz w:val="24"/>
        </w:rPr>
      </w:pPr>
      <w:r w:rsidRPr="00810578">
        <w:rPr>
          <w:rFonts w:ascii="Times New Roman" w:hAnsi="Times New Roman"/>
          <w:sz w:val="24"/>
        </w:rPr>
        <w:t>Observasi</w:t>
      </w:r>
    </w:p>
    <w:p w:rsidR="00FF323E" w:rsidRPr="00810578" w:rsidRDefault="00FF323E" w:rsidP="0092188C">
      <w:pPr>
        <w:pStyle w:val="ListParagraph"/>
        <w:spacing w:line="480" w:lineRule="auto"/>
        <w:ind w:firstLine="840"/>
        <w:jc w:val="both"/>
        <w:rPr>
          <w:rFonts w:ascii="Times New Roman" w:hAnsi="Times New Roman"/>
          <w:sz w:val="24"/>
        </w:rPr>
      </w:pPr>
      <w:proofErr w:type="gramStart"/>
      <w:r w:rsidRPr="00810578">
        <w:rPr>
          <w:rFonts w:ascii="Times New Roman" w:hAnsi="Times New Roman"/>
          <w:sz w:val="24"/>
        </w:rPr>
        <w:t>Pada umumnya observasi adalah “tindakan yang merupakan penafsiran dari teori”, seperti yang diungkapkan oleh Karl Popper.</w:t>
      </w:r>
      <w:proofErr w:type="gramEnd"/>
      <w:r w:rsidRPr="00810578">
        <w:rPr>
          <w:rStyle w:val="FootnoteReference"/>
          <w:rFonts w:ascii="Times New Roman" w:hAnsi="Times New Roman"/>
          <w:sz w:val="24"/>
        </w:rPr>
        <w:t xml:space="preserve"> </w:t>
      </w:r>
      <w:r w:rsidRPr="00810578">
        <w:rPr>
          <w:rStyle w:val="FootnoteReference"/>
          <w:rFonts w:ascii="Times New Roman" w:hAnsi="Times New Roman"/>
          <w:sz w:val="24"/>
        </w:rPr>
        <w:footnoteReference w:id="12"/>
      </w:r>
    </w:p>
    <w:p w:rsidR="00FF323E" w:rsidRPr="00810578" w:rsidRDefault="00FF323E" w:rsidP="0092188C">
      <w:pPr>
        <w:pStyle w:val="ListParagraph"/>
        <w:spacing w:line="480" w:lineRule="auto"/>
        <w:ind w:firstLine="840"/>
        <w:jc w:val="both"/>
        <w:rPr>
          <w:rFonts w:ascii="Times New Roman" w:hAnsi="Times New Roman"/>
          <w:sz w:val="24"/>
        </w:rPr>
      </w:pPr>
      <w:proofErr w:type="gramStart"/>
      <w:r w:rsidRPr="00810578">
        <w:rPr>
          <w:rFonts w:ascii="Times New Roman" w:hAnsi="Times New Roman"/>
          <w:sz w:val="24"/>
        </w:rPr>
        <w:t>Secara sederhana observasi berarti pengamatan dengan tujuan tertentu.</w:t>
      </w:r>
      <w:proofErr w:type="gramEnd"/>
      <w:r w:rsidRPr="00810578">
        <w:rPr>
          <w:rFonts w:ascii="Times New Roman" w:hAnsi="Times New Roman"/>
          <w:sz w:val="24"/>
        </w:rPr>
        <w:t xml:space="preserve"> Observasi merupakan suatu alat yang dapat mengukur atau menilai hasil dan proses belajar misalnya tingkah laku pada siswa waktu belajar, </w:t>
      </w:r>
      <w:r w:rsidRPr="00810578">
        <w:rPr>
          <w:rFonts w:ascii="Times New Roman" w:hAnsi="Times New Roman"/>
          <w:sz w:val="24"/>
        </w:rPr>
        <w:lastRenderedPageBreak/>
        <w:t>tingkah laku guru pada waktu mengajar, kegiatan diskusi siswa, partisipasi siswa dalam simulasi, dan penggunaan alat peraga pada waktu mengajar.</w:t>
      </w:r>
      <w:r w:rsidRPr="00810578">
        <w:rPr>
          <w:rStyle w:val="FootnoteReference"/>
          <w:rFonts w:ascii="Times New Roman" w:hAnsi="Times New Roman"/>
          <w:sz w:val="24"/>
        </w:rPr>
        <w:footnoteReference w:id="13"/>
      </w:r>
      <w:r w:rsidRPr="00810578">
        <w:rPr>
          <w:rFonts w:ascii="Times New Roman" w:hAnsi="Times New Roman"/>
          <w:sz w:val="24"/>
        </w:rPr>
        <w:t xml:space="preserve"> </w:t>
      </w:r>
      <w:proofErr w:type="gramStart"/>
      <w:r w:rsidRPr="00810578">
        <w:rPr>
          <w:rFonts w:ascii="Times New Roman" w:hAnsi="Times New Roman"/>
          <w:sz w:val="24"/>
        </w:rPr>
        <w:t>Observasi pada penelitian ini diawali dengan perencanaan bersama antara guru dan kolaborator.</w:t>
      </w:r>
      <w:proofErr w:type="gramEnd"/>
      <w:r w:rsidRPr="00810578">
        <w:rPr>
          <w:rFonts w:ascii="Times New Roman" w:hAnsi="Times New Roman"/>
          <w:sz w:val="24"/>
        </w:rPr>
        <w:t xml:space="preserve"> </w:t>
      </w:r>
      <w:proofErr w:type="gramStart"/>
      <w:r w:rsidRPr="00810578">
        <w:rPr>
          <w:rFonts w:ascii="Times New Roman" w:hAnsi="Times New Roman"/>
          <w:sz w:val="24"/>
        </w:rPr>
        <w:t>Observasi dilakukan secara terstruktur.</w:t>
      </w:r>
      <w:proofErr w:type="gramEnd"/>
      <w:r w:rsidRPr="00810578">
        <w:rPr>
          <w:rFonts w:ascii="Times New Roman" w:hAnsi="Times New Roman"/>
          <w:sz w:val="24"/>
        </w:rPr>
        <w:t xml:space="preserve"> </w:t>
      </w:r>
      <w:proofErr w:type="gramStart"/>
      <w:r w:rsidRPr="00810578">
        <w:rPr>
          <w:rFonts w:ascii="Times New Roman" w:hAnsi="Times New Roman"/>
          <w:sz w:val="24"/>
        </w:rPr>
        <w:t>Dalam observasi terstruktur digunakan ins</w:t>
      </w:r>
      <w:r>
        <w:rPr>
          <w:rFonts w:ascii="Times New Roman" w:hAnsi="Times New Roman"/>
          <w:sz w:val="24"/>
        </w:rPr>
        <w:t>t</w:t>
      </w:r>
      <w:r w:rsidRPr="00810578">
        <w:rPr>
          <w:rFonts w:ascii="Times New Roman" w:hAnsi="Times New Roman"/>
          <w:sz w:val="24"/>
        </w:rPr>
        <w:t>rumen observasi yang tersusun rapi dan siap pakai sehingga pengamat hanya tinggal mencontreng pada tempat yang disediakan.</w:t>
      </w:r>
      <w:proofErr w:type="gramEnd"/>
      <w:r w:rsidRPr="00810578">
        <w:rPr>
          <w:rStyle w:val="FootnoteReference"/>
          <w:rFonts w:ascii="Times New Roman" w:hAnsi="Times New Roman"/>
          <w:sz w:val="24"/>
        </w:rPr>
        <w:footnoteReference w:id="14"/>
      </w:r>
      <w:r w:rsidRPr="00810578">
        <w:rPr>
          <w:rFonts w:ascii="Times New Roman" w:hAnsi="Times New Roman"/>
          <w:sz w:val="24"/>
        </w:rPr>
        <w:t xml:space="preserve"> Dalam observasi terbuka tidak digunakan lembar observasi, melainkan hanya menggunakan kertas kosong untuk merekam proses pembelajaran yang diamati.</w:t>
      </w:r>
    </w:p>
    <w:p w:rsidR="00FF323E" w:rsidRPr="00810578" w:rsidRDefault="00FF323E" w:rsidP="00FF323E">
      <w:pPr>
        <w:pStyle w:val="ListParagraph"/>
        <w:numPr>
          <w:ilvl w:val="0"/>
          <w:numId w:val="19"/>
        </w:numPr>
        <w:spacing w:after="0" w:line="480" w:lineRule="auto"/>
        <w:jc w:val="both"/>
        <w:rPr>
          <w:rFonts w:ascii="Times New Roman" w:hAnsi="Times New Roman"/>
          <w:sz w:val="24"/>
          <w:lang w:val="id-ID"/>
        </w:rPr>
      </w:pPr>
      <w:r w:rsidRPr="00810578">
        <w:rPr>
          <w:rFonts w:ascii="Times New Roman" w:hAnsi="Times New Roman"/>
          <w:sz w:val="24"/>
          <w:lang w:val="id-ID"/>
        </w:rPr>
        <w:t xml:space="preserve"> Tes</w:t>
      </w:r>
    </w:p>
    <w:p w:rsidR="00FF323E" w:rsidRPr="00810578" w:rsidRDefault="00FF323E" w:rsidP="0092188C">
      <w:pPr>
        <w:spacing w:line="480" w:lineRule="auto"/>
        <w:ind w:left="720" w:firstLine="840"/>
        <w:jc w:val="both"/>
        <w:rPr>
          <w:rFonts w:ascii="Times New Roman" w:hAnsi="Times New Roman"/>
          <w:sz w:val="24"/>
          <w:lang w:val="id-ID"/>
        </w:rPr>
      </w:pPr>
      <w:r w:rsidRPr="00810578">
        <w:rPr>
          <w:rFonts w:ascii="Times New Roman" w:hAnsi="Times New Roman"/>
          <w:sz w:val="24"/>
          <w:lang w:val="id-ID"/>
        </w:rPr>
        <w:t>Metode Tes dapat digunakan untuk mengukur kemampuan dasar dan pencapaian atau prestasi</w:t>
      </w:r>
      <w:r w:rsidRPr="00810578">
        <w:rPr>
          <w:rStyle w:val="FootnoteReference"/>
          <w:rFonts w:ascii="Times New Roman" w:hAnsi="Times New Roman"/>
          <w:sz w:val="24"/>
          <w:lang w:val="id-ID"/>
        </w:rPr>
        <w:footnoteReference w:id="15"/>
      </w:r>
      <w:r w:rsidRPr="00810578">
        <w:rPr>
          <w:rFonts w:ascii="Times New Roman" w:hAnsi="Times New Roman"/>
          <w:sz w:val="24"/>
          <w:lang w:val="id-ID"/>
        </w:rPr>
        <w:t>, yaitu untuk menilai dan mengukur hasil belajar siswa, terutama hasil belajar kognitif berkenaan dengan penguasaan bahan pengajaran sesuai dengan tujuan pendidikan dan pengajaran.</w:t>
      </w:r>
      <w:r w:rsidRPr="00810578">
        <w:rPr>
          <w:rStyle w:val="FootnoteReference"/>
          <w:rFonts w:ascii="Times New Roman" w:hAnsi="Times New Roman"/>
          <w:sz w:val="24"/>
          <w:lang w:val="id-ID"/>
        </w:rPr>
        <w:footnoteReference w:id="16"/>
      </w:r>
    </w:p>
    <w:p w:rsidR="00FF323E" w:rsidRPr="00D45550" w:rsidRDefault="00FF323E" w:rsidP="0092188C">
      <w:pPr>
        <w:spacing w:line="480" w:lineRule="auto"/>
        <w:ind w:left="720" w:firstLine="840"/>
        <w:jc w:val="both"/>
        <w:rPr>
          <w:rFonts w:ascii="Times New Roman" w:hAnsi="Times New Roman"/>
          <w:sz w:val="24"/>
          <w:lang w:val="id-ID"/>
        </w:rPr>
      </w:pPr>
      <w:r w:rsidRPr="00810578">
        <w:rPr>
          <w:rFonts w:ascii="Times New Roman" w:hAnsi="Times New Roman"/>
          <w:sz w:val="24"/>
          <w:lang w:val="id-ID"/>
        </w:rPr>
        <w:t xml:space="preserve">Tes yang digunakan adalah tes objektif dan uraian atau tes esai yang dilaksanakan pada saat pra tindakan maupun pada siklus, yang nantinya hasil tes ini akan di olah untuk mengetahui tingkat keberhasilan siswa dalam proses pembelajaran sebelum menggunakan media grafis maupun sesudah </w:t>
      </w:r>
      <w:r w:rsidRPr="00810578">
        <w:rPr>
          <w:rFonts w:ascii="Times New Roman" w:hAnsi="Times New Roman"/>
          <w:sz w:val="24"/>
          <w:lang w:val="id-ID"/>
        </w:rPr>
        <w:lastRenderedPageBreak/>
        <w:t xml:space="preserve">menggunakan media grafis  terutama pada </w:t>
      </w:r>
      <w:r w:rsidRPr="00D45550">
        <w:rPr>
          <w:rFonts w:ascii="Times New Roman" w:hAnsi="Times New Roman"/>
          <w:sz w:val="24"/>
          <w:lang w:val="id-ID"/>
        </w:rPr>
        <w:t>materi pengurangan 2 bilangan 2 angka dengan teknik meminjam pada mata pelajaran Matematika.</w:t>
      </w:r>
    </w:p>
    <w:p w:rsidR="00FF323E" w:rsidRDefault="00FF323E" w:rsidP="0092188C">
      <w:pPr>
        <w:spacing w:line="480" w:lineRule="auto"/>
        <w:ind w:left="720" w:firstLine="840"/>
        <w:jc w:val="both"/>
        <w:rPr>
          <w:rFonts w:ascii="Times New Roman" w:hAnsi="Times New Roman"/>
          <w:sz w:val="24"/>
        </w:rPr>
      </w:pPr>
      <w:r w:rsidRPr="00810578">
        <w:rPr>
          <w:rFonts w:ascii="Times New Roman" w:hAnsi="Times New Roman"/>
          <w:sz w:val="24"/>
          <w:lang w:val="id-ID"/>
        </w:rPr>
        <w:t>Tes merupakan prosedur sistematik dimana individual yang di tes direprese</w:t>
      </w:r>
      <w:r w:rsidRPr="00810578">
        <w:rPr>
          <w:rFonts w:ascii="Times New Roman" w:hAnsi="Times New Roman"/>
          <w:sz w:val="24"/>
        </w:rPr>
        <w:t>n</w:t>
      </w:r>
      <w:r w:rsidRPr="00810578">
        <w:rPr>
          <w:rFonts w:ascii="Times New Roman" w:hAnsi="Times New Roman"/>
          <w:sz w:val="24"/>
          <w:lang w:val="id-ID"/>
        </w:rPr>
        <w:t>tasikan dengan suatu set stimuli jawaban mereka yang d</w:t>
      </w:r>
      <w:r w:rsidRPr="00810578">
        <w:rPr>
          <w:rFonts w:ascii="Times New Roman" w:hAnsi="Times New Roman"/>
          <w:sz w:val="24"/>
        </w:rPr>
        <w:t>a</w:t>
      </w:r>
      <w:r w:rsidRPr="00810578">
        <w:rPr>
          <w:rFonts w:ascii="Times New Roman" w:hAnsi="Times New Roman"/>
          <w:sz w:val="24"/>
          <w:lang w:val="id-ID"/>
        </w:rPr>
        <w:t>pat menunjukan ke dalam angka.</w:t>
      </w:r>
      <w:r w:rsidRPr="00810578">
        <w:rPr>
          <w:rStyle w:val="FootnoteReference"/>
          <w:rFonts w:ascii="Times New Roman" w:hAnsi="Times New Roman"/>
          <w:sz w:val="24"/>
          <w:lang w:val="id-ID"/>
        </w:rPr>
        <w:footnoteReference w:id="17"/>
      </w:r>
      <w:r w:rsidRPr="00810578">
        <w:rPr>
          <w:rFonts w:ascii="Times New Roman" w:hAnsi="Times New Roman"/>
          <w:sz w:val="24"/>
          <w:lang w:val="id-ID"/>
        </w:rPr>
        <w:t xml:space="preserve"> Subyek dalam hal ini adalah siswa kelas I</w:t>
      </w:r>
      <w:r w:rsidRPr="00810578">
        <w:rPr>
          <w:rFonts w:ascii="Times New Roman" w:hAnsi="Times New Roman"/>
          <w:sz w:val="24"/>
        </w:rPr>
        <w:t xml:space="preserve"> </w:t>
      </w:r>
      <w:r w:rsidRPr="00810578">
        <w:rPr>
          <w:rFonts w:ascii="Times New Roman" w:hAnsi="Times New Roman"/>
          <w:sz w:val="24"/>
          <w:lang w:val="id-ID"/>
        </w:rPr>
        <w:t>harus mengisi item – item yang ada dalam tes yang telah direncanakan, guna untuk mengetahui tingkat keberhasilan siswa dalam proses pembelajaran. Khususnya dalam mata pelajaran</w:t>
      </w:r>
      <w:r>
        <w:rPr>
          <w:rFonts w:ascii="Times New Roman" w:hAnsi="Times New Roman"/>
          <w:sz w:val="24"/>
        </w:rPr>
        <w:t xml:space="preserve"> matematika</w:t>
      </w:r>
      <w:r w:rsidRPr="00810578">
        <w:rPr>
          <w:rFonts w:ascii="Times New Roman" w:hAnsi="Times New Roman"/>
          <w:sz w:val="24"/>
          <w:lang w:val="id-ID"/>
        </w:rPr>
        <w:t>.</w:t>
      </w:r>
    </w:p>
    <w:p w:rsidR="00FF323E" w:rsidRPr="00A775FC" w:rsidRDefault="00FF323E" w:rsidP="00FF323E">
      <w:pPr>
        <w:spacing w:line="480" w:lineRule="auto"/>
        <w:ind w:left="720" w:hanging="11"/>
        <w:jc w:val="both"/>
        <w:rPr>
          <w:rFonts w:ascii="Times New Roman" w:hAnsi="Times New Roman"/>
          <w:sz w:val="24"/>
          <w:szCs w:val="24"/>
        </w:rPr>
      </w:pPr>
      <w:r w:rsidRPr="00A775FC">
        <w:rPr>
          <w:rFonts w:ascii="Times New Roman" w:hAnsi="Times New Roman"/>
          <w:sz w:val="24"/>
          <w:szCs w:val="24"/>
        </w:rPr>
        <w:t>Tes yang dilakukan pada penelitian ini adalah:</w:t>
      </w:r>
    </w:p>
    <w:p w:rsidR="00FF323E" w:rsidRPr="00A775FC" w:rsidRDefault="00FF323E" w:rsidP="00FF323E">
      <w:pPr>
        <w:numPr>
          <w:ilvl w:val="0"/>
          <w:numId w:val="27"/>
        </w:numPr>
        <w:spacing w:after="0" w:line="480" w:lineRule="auto"/>
        <w:ind w:left="1134" w:hanging="425"/>
        <w:jc w:val="both"/>
        <w:rPr>
          <w:rFonts w:ascii="Times New Roman" w:hAnsi="Times New Roman"/>
          <w:sz w:val="24"/>
          <w:szCs w:val="24"/>
        </w:rPr>
      </w:pPr>
      <w:r w:rsidRPr="00A775FC">
        <w:rPr>
          <w:rFonts w:ascii="Times New Roman" w:hAnsi="Times New Roman"/>
          <w:sz w:val="24"/>
          <w:szCs w:val="24"/>
        </w:rPr>
        <w:t xml:space="preserve">Tes pada awal penelitian (pre test), dengan tujuan untuk mengetahui pemahaman siswa tentang materi yang </w:t>
      </w:r>
      <w:proofErr w:type="gramStart"/>
      <w:r w:rsidRPr="00A775FC">
        <w:rPr>
          <w:rFonts w:ascii="Times New Roman" w:hAnsi="Times New Roman"/>
          <w:sz w:val="24"/>
          <w:szCs w:val="24"/>
        </w:rPr>
        <w:t>akan</w:t>
      </w:r>
      <w:proofErr w:type="gramEnd"/>
      <w:r w:rsidRPr="00A775FC">
        <w:rPr>
          <w:rFonts w:ascii="Times New Roman" w:hAnsi="Times New Roman"/>
          <w:sz w:val="24"/>
          <w:szCs w:val="24"/>
        </w:rPr>
        <w:t xml:space="preserve"> di ajarkan.</w:t>
      </w:r>
    </w:p>
    <w:p w:rsidR="00FF323E" w:rsidRDefault="00FF323E" w:rsidP="00FF323E">
      <w:pPr>
        <w:numPr>
          <w:ilvl w:val="0"/>
          <w:numId w:val="27"/>
        </w:numPr>
        <w:spacing w:after="0" w:line="480" w:lineRule="auto"/>
        <w:ind w:left="1134" w:hanging="425"/>
        <w:jc w:val="both"/>
        <w:rPr>
          <w:rFonts w:ascii="Times New Roman" w:hAnsi="Times New Roman"/>
          <w:sz w:val="24"/>
          <w:szCs w:val="24"/>
        </w:rPr>
      </w:pPr>
      <w:r w:rsidRPr="00A775FC">
        <w:rPr>
          <w:rFonts w:ascii="Times New Roman" w:hAnsi="Times New Roman"/>
          <w:sz w:val="24"/>
          <w:szCs w:val="24"/>
        </w:rPr>
        <w:t xml:space="preserve">Tes pada setiap akhir tindakan (post test), dengan tujuan untuk mengetahui peningkatan pemahaman siswa terhadap materi yang di ajarkan dengan menggunakan media </w:t>
      </w:r>
      <w:r>
        <w:rPr>
          <w:rFonts w:ascii="Times New Roman" w:hAnsi="Times New Roman"/>
          <w:sz w:val="24"/>
          <w:szCs w:val="24"/>
        </w:rPr>
        <w:t>grafis</w:t>
      </w:r>
      <w:r w:rsidRPr="00A775FC">
        <w:rPr>
          <w:rFonts w:ascii="Times New Roman" w:hAnsi="Times New Roman"/>
          <w:sz w:val="24"/>
          <w:szCs w:val="24"/>
        </w:rPr>
        <w:t xml:space="preserve">. </w:t>
      </w:r>
    </w:p>
    <w:p w:rsidR="0092188C" w:rsidRDefault="0092188C" w:rsidP="0092188C">
      <w:pPr>
        <w:spacing w:after="0" w:line="480" w:lineRule="auto"/>
        <w:jc w:val="both"/>
        <w:rPr>
          <w:rFonts w:ascii="Times New Roman" w:hAnsi="Times New Roman"/>
          <w:sz w:val="24"/>
          <w:szCs w:val="24"/>
        </w:rPr>
      </w:pPr>
    </w:p>
    <w:p w:rsidR="0092188C" w:rsidRDefault="0092188C" w:rsidP="0092188C">
      <w:pPr>
        <w:spacing w:after="0" w:line="480" w:lineRule="auto"/>
        <w:jc w:val="both"/>
        <w:rPr>
          <w:rFonts w:ascii="Times New Roman" w:hAnsi="Times New Roman"/>
          <w:sz w:val="24"/>
          <w:szCs w:val="24"/>
        </w:rPr>
      </w:pPr>
    </w:p>
    <w:p w:rsidR="0092188C" w:rsidRDefault="0092188C" w:rsidP="0092188C">
      <w:pPr>
        <w:spacing w:after="0" w:line="480" w:lineRule="auto"/>
        <w:jc w:val="both"/>
        <w:rPr>
          <w:rFonts w:ascii="Times New Roman" w:hAnsi="Times New Roman"/>
          <w:sz w:val="24"/>
          <w:szCs w:val="24"/>
        </w:rPr>
      </w:pPr>
    </w:p>
    <w:p w:rsidR="0092188C" w:rsidRDefault="0092188C" w:rsidP="0092188C">
      <w:pPr>
        <w:spacing w:after="0" w:line="480" w:lineRule="auto"/>
        <w:jc w:val="both"/>
        <w:rPr>
          <w:rFonts w:ascii="Times New Roman" w:hAnsi="Times New Roman"/>
          <w:sz w:val="24"/>
          <w:szCs w:val="24"/>
        </w:rPr>
      </w:pPr>
    </w:p>
    <w:p w:rsidR="0092188C" w:rsidRDefault="0092188C" w:rsidP="0092188C">
      <w:pPr>
        <w:spacing w:after="0" w:line="480" w:lineRule="auto"/>
        <w:jc w:val="both"/>
        <w:rPr>
          <w:rFonts w:ascii="Times New Roman" w:hAnsi="Times New Roman"/>
          <w:sz w:val="24"/>
          <w:szCs w:val="24"/>
        </w:rPr>
      </w:pPr>
    </w:p>
    <w:p w:rsidR="0092188C" w:rsidRPr="00A775FC" w:rsidRDefault="0092188C" w:rsidP="0092188C">
      <w:pPr>
        <w:spacing w:after="0" w:line="480" w:lineRule="auto"/>
        <w:jc w:val="both"/>
        <w:rPr>
          <w:rFonts w:ascii="Times New Roman" w:hAnsi="Times New Roman"/>
          <w:sz w:val="24"/>
          <w:szCs w:val="24"/>
        </w:rPr>
      </w:pPr>
    </w:p>
    <w:p w:rsidR="00FF323E" w:rsidRDefault="00FF323E" w:rsidP="00FF323E">
      <w:pPr>
        <w:spacing w:line="480" w:lineRule="auto"/>
        <w:ind w:left="720" w:hanging="11"/>
        <w:jc w:val="both"/>
        <w:rPr>
          <w:rFonts w:ascii="Times New Roman" w:hAnsi="Times New Roman"/>
          <w:sz w:val="24"/>
          <w:szCs w:val="24"/>
        </w:rPr>
      </w:pPr>
      <w:r w:rsidRPr="00A775FC">
        <w:rPr>
          <w:rFonts w:ascii="Times New Roman" w:hAnsi="Times New Roman"/>
          <w:sz w:val="24"/>
          <w:szCs w:val="24"/>
          <w:lang w:val="id-ID"/>
        </w:rPr>
        <w:lastRenderedPageBreak/>
        <w:t>Kriteria pen</w:t>
      </w:r>
      <w:r w:rsidRPr="00A775FC">
        <w:rPr>
          <w:rFonts w:ascii="Times New Roman" w:hAnsi="Times New Roman"/>
          <w:sz w:val="24"/>
          <w:szCs w:val="24"/>
        </w:rPr>
        <w:t>ilaian</w:t>
      </w:r>
      <w:r w:rsidRPr="00A775FC">
        <w:rPr>
          <w:rFonts w:ascii="Times New Roman" w:hAnsi="Times New Roman"/>
          <w:sz w:val="24"/>
          <w:szCs w:val="24"/>
          <w:lang w:val="id-ID"/>
        </w:rPr>
        <w:t xml:space="preserve"> dari hasil </w:t>
      </w:r>
      <w:r w:rsidRPr="00A775FC">
        <w:rPr>
          <w:rFonts w:ascii="Times New Roman" w:hAnsi="Times New Roman"/>
          <w:sz w:val="24"/>
          <w:szCs w:val="24"/>
        </w:rPr>
        <w:t>tes</w:t>
      </w:r>
      <w:r w:rsidR="005F11F9">
        <w:rPr>
          <w:rFonts w:ascii="Times New Roman" w:hAnsi="Times New Roman"/>
          <w:sz w:val="24"/>
          <w:szCs w:val="24"/>
          <w:lang w:val="id-ID"/>
        </w:rPr>
        <w:t xml:space="preserve"> ini adalah sebagai berikut</w:t>
      </w:r>
      <w:r w:rsidRPr="00A775FC">
        <w:rPr>
          <w:rFonts w:ascii="Times New Roman" w:hAnsi="Times New Roman"/>
          <w:sz w:val="24"/>
          <w:szCs w:val="24"/>
          <w:lang w:val="id-ID"/>
        </w:rPr>
        <w:t>:</w:t>
      </w:r>
    </w:p>
    <w:p w:rsidR="00FF323E" w:rsidRPr="00A775FC" w:rsidRDefault="00FF323E" w:rsidP="00E47756">
      <w:pPr>
        <w:spacing w:after="0" w:line="480" w:lineRule="auto"/>
        <w:ind w:left="720"/>
        <w:rPr>
          <w:rFonts w:ascii="Times New Roman" w:hAnsi="Times New Roman"/>
          <w:b/>
          <w:sz w:val="24"/>
          <w:szCs w:val="24"/>
          <w:lang w:val="id-ID"/>
        </w:rPr>
      </w:pPr>
      <w:r w:rsidRPr="00A775FC">
        <w:rPr>
          <w:rFonts w:ascii="Times New Roman" w:hAnsi="Times New Roman"/>
          <w:b/>
          <w:sz w:val="24"/>
          <w:szCs w:val="24"/>
          <w:lang w:val="id-ID"/>
        </w:rPr>
        <w:t>Tabel 3.1 Kriteria Pen</w:t>
      </w:r>
      <w:r w:rsidRPr="00A775FC">
        <w:rPr>
          <w:rFonts w:ascii="Times New Roman" w:hAnsi="Times New Roman"/>
          <w:b/>
          <w:sz w:val="24"/>
          <w:szCs w:val="24"/>
        </w:rPr>
        <w:t>ilaian</w:t>
      </w:r>
      <w:r w:rsidRPr="00A775FC">
        <w:rPr>
          <w:rStyle w:val="FootnoteReference"/>
          <w:rFonts w:ascii="Times New Roman" w:hAnsi="Times New Roman"/>
          <w:b/>
          <w:sz w:val="24"/>
          <w:szCs w:val="24"/>
          <w:lang w:val="id-ID"/>
        </w:rPr>
        <w:footnoteReference w:id="18"/>
      </w:r>
    </w:p>
    <w:tbl>
      <w:tblPr>
        <w:tblStyle w:val="LightGrid-Accent3"/>
        <w:tblW w:w="7560" w:type="dxa"/>
        <w:tblInd w:w="817" w:type="dxa"/>
        <w:tblLook w:val="01E0"/>
      </w:tblPr>
      <w:tblGrid>
        <w:gridCol w:w="1008"/>
        <w:gridCol w:w="1260"/>
        <w:gridCol w:w="1440"/>
        <w:gridCol w:w="1440"/>
        <w:gridCol w:w="2412"/>
      </w:tblGrid>
      <w:tr w:rsidR="00FF323E" w:rsidRPr="00A775FC" w:rsidTr="00E47756">
        <w:trPr>
          <w:cnfStyle w:val="100000000000"/>
        </w:trPr>
        <w:tc>
          <w:tcPr>
            <w:cnfStyle w:val="001000000000"/>
            <w:tcW w:w="1008" w:type="dxa"/>
          </w:tcPr>
          <w:p w:rsidR="00E47756" w:rsidRPr="00E47756" w:rsidRDefault="00E47756" w:rsidP="001B130F">
            <w:pPr>
              <w:pStyle w:val="NoSpacing"/>
              <w:jc w:val="center"/>
              <w:rPr>
                <w:rFonts w:ascii="Times New Roman" w:hAnsi="Times New Roman"/>
                <w:sz w:val="8"/>
              </w:rPr>
            </w:pPr>
          </w:p>
          <w:p w:rsidR="00FF323E" w:rsidRPr="00EB02FF" w:rsidRDefault="00FF323E" w:rsidP="001B130F">
            <w:pPr>
              <w:pStyle w:val="NoSpacing"/>
              <w:jc w:val="center"/>
              <w:rPr>
                <w:rFonts w:ascii="Times New Roman" w:hAnsi="Times New Roman"/>
                <w:b w:val="0"/>
                <w:bCs w:val="0"/>
                <w:lang w:val="id-ID"/>
              </w:rPr>
            </w:pPr>
            <w:r w:rsidRPr="00EB02FF">
              <w:rPr>
                <w:rFonts w:ascii="Times New Roman" w:hAnsi="Times New Roman"/>
                <w:lang w:val="id-ID"/>
              </w:rPr>
              <w:t>Huruf</w:t>
            </w:r>
          </w:p>
        </w:tc>
        <w:tc>
          <w:tcPr>
            <w:cnfStyle w:val="000010000000"/>
            <w:tcW w:w="1260" w:type="dxa"/>
          </w:tcPr>
          <w:p w:rsidR="00FF323E" w:rsidRPr="00EB02FF" w:rsidRDefault="00FF323E" w:rsidP="001B130F">
            <w:pPr>
              <w:pStyle w:val="NoSpacing"/>
              <w:jc w:val="center"/>
              <w:rPr>
                <w:rFonts w:ascii="Times New Roman" w:hAnsi="Times New Roman"/>
                <w:b w:val="0"/>
                <w:bCs w:val="0"/>
                <w:lang w:val="id-ID"/>
              </w:rPr>
            </w:pPr>
            <w:r w:rsidRPr="00EB02FF">
              <w:rPr>
                <w:rFonts w:ascii="Times New Roman" w:hAnsi="Times New Roman"/>
                <w:lang w:val="id-ID"/>
              </w:rPr>
              <w:t>Angka</w:t>
            </w:r>
          </w:p>
          <w:p w:rsidR="00FF323E" w:rsidRPr="00EB02FF" w:rsidRDefault="00FF323E" w:rsidP="001B130F">
            <w:pPr>
              <w:pStyle w:val="NoSpacing"/>
              <w:jc w:val="center"/>
              <w:rPr>
                <w:rFonts w:ascii="Times New Roman" w:hAnsi="Times New Roman"/>
                <w:b w:val="0"/>
                <w:bCs w:val="0"/>
                <w:lang w:val="id-ID"/>
              </w:rPr>
            </w:pPr>
            <w:r w:rsidRPr="00EB02FF">
              <w:rPr>
                <w:rFonts w:ascii="Times New Roman" w:hAnsi="Times New Roman"/>
                <w:lang w:val="id-ID"/>
              </w:rPr>
              <w:t>0 – 4</w:t>
            </w:r>
          </w:p>
        </w:tc>
        <w:tc>
          <w:tcPr>
            <w:tcW w:w="1440" w:type="dxa"/>
          </w:tcPr>
          <w:p w:rsidR="00FF323E" w:rsidRPr="00EB02FF" w:rsidRDefault="00FF323E" w:rsidP="001B130F">
            <w:pPr>
              <w:pStyle w:val="NoSpacing"/>
              <w:jc w:val="center"/>
              <w:cnfStyle w:val="100000000000"/>
              <w:rPr>
                <w:rFonts w:ascii="Times New Roman" w:hAnsi="Times New Roman"/>
                <w:b w:val="0"/>
                <w:bCs w:val="0"/>
                <w:lang w:val="id-ID"/>
              </w:rPr>
            </w:pPr>
            <w:r w:rsidRPr="00EB02FF">
              <w:rPr>
                <w:rFonts w:ascii="Times New Roman" w:hAnsi="Times New Roman"/>
                <w:lang w:val="id-ID"/>
              </w:rPr>
              <w:t>Angka</w:t>
            </w:r>
          </w:p>
          <w:p w:rsidR="00FF323E" w:rsidRPr="00EB02FF" w:rsidRDefault="00FF323E" w:rsidP="001B130F">
            <w:pPr>
              <w:pStyle w:val="NoSpacing"/>
              <w:jc w:val="center"/>
              <w:cnfStyle w:val="100000000000"/>
              <w:rPr>
                <w:rFonts w:ascii="Times New Roman" w:hAnsi="Times New Roman"/>
                <w:b w:val="0"/>
                <w:bCs w:val="0"/>
                <w:lang w:val="id-ID"/>
              </w:rPr>
            </w:pPr>
            <w:r w:rsidRPr="00EB02FF">
              <w:rPr>
                <w:rFonts w:ascii="Times New Roman" w:hAnsi="Times New Roman"/>
                <w:lang w:val="id-ID"/>
              </w:rPr>
              <w:t>0 – 100</w:t>
            </w:r>
          </w:p>
        </w:tc>
        <w:tc>
          <w:tcPr>
            <w:cnfStyle w:val="000010000000"/>
            <w:tcW w:w="1440" w:type="dxa"/>
          </w:tcPr>
          <w:p w:rsidR="00FF323E" w:rsidRPr="00EB02FF" w:rsidRDefault="00FF323E" w:rsidP="001B130F">
            <w:pPr>
              <w:pStyle w:val="NoSpacing"/>
              <w:jc w:val="center"/>
              <w:rPr>
                <w:rFonts w:ascii="Times New Roman" w:hAnsi="Times New Roman"/>
                <w:b w:val="0"/>
                <w:bCs w:val="0"/>
                <w:lang w:val="id-ID"/>
              </w:rPr>
            </w:pPr>
            <w:r w:rsidRPr="00EB02FF">
              <w:rPr>
                <w:rFonts w:ascii="Times New Roman" w:hAnsi="Times New Roman"/>
                <w:lang w:val="id-ID"/>
              </w:rPr>
              <w:t>Angka</w:t>
            </w:r>
          </w:p>
          <w:p w:rsidR="00FF323E" w:rsidRPr="00EB02FF" w:rsidRDefault="00FF323E" w:rsidP="001B130F">
            <w:pPr>
              <w:pStyle w:val="NoSpacing"/>
              <w:jc w:val="center"/>
              <w:rPr>
                <w:rFonts w:ascii="Times New Roman" w:hAnsi="Times New Roman"/>
                <w:b w:val="0"/>
                <w:bCs w:val="0"/>
                <w:lang w:val="id-ID"/>
              </w:rPr>
            </w:pPr>
            <w:r w:rsidRPr="00EB02FF">
              <w:rPr>
                <w:rFonts w:ascii="Times New Roman" w:hAnsi="Times New Roman"/>
                <w:lang w:val="id-ID"/>
              </w:rPr>
              <w:t>0 – 10</w:t>
            </w:r>
          </w:p>
        </w:tc>
        <w:tc>
          <w:tcPr>
            <w:cnfStyle w:val="000100000000"/>
            <w:tcW w:w="2412" w:type="dxa"/>
          </w:tcPr>
          <w:p w:rsidR="00E47756" w:rsidRPr="00E47756" w:rsidRDefault="00E47756" w:rsidP="001B130F">
            <w:pPr>
              <w:pStyle w:val="NoSpacing"/>
              <w:jc w:val="center"/>
              <w:rPr>
                <w:rFonts w:ascii="Times New Roman" w:hAnsi="Times New Roman"/>
                <w:sz w:val="12"/>
              </w:rPr>
            </w:pPr>
          </w:p>
          <w:p w:rsidR="00FF323E" w:rsidRPr="00EB02FF" w:rsidRDefault="00FF323E" w:rsidP="001B130F">
            <w:pPr>
              <w:pStyle w:val="NoSpacing"/>
              <w:jc w:val="center"/>
              <w:rPr>
                <w:rFonts w:ascii="Times New Roman" w:hAnsi="Times New Roman"/>
                <w:b w:val="0"/>
                <w:bCs w:val="0"/>
                <w:lang w:val="id-ID"/>
              </w:rPr>
            </w:pPr>
            <w:r w:rsidRPr="00EB02FF">
              <w:rPr>
                <w:rFonts w:ascii="Times New Roman" w:hAnsi="Times New Roman"/>
                <w:lang w:val="id-ID"/>
              </w:rPr>
              <w:t>Predikat</w:t>
            </w:r>
          </w:p>
        </w:tc>
      </w:tr>
      <w:tr w:rsidR="00FF323E" w:rsidRPr="00A775FC" w:rsidTr="00E47756">
        <w:trPr>
          <w:cnfStyle w:val="000000100000"/>
        </w:trPr>
        <w:tc>
          <w:tcPr>
            <w:cnfStyle w:val="001000000000"/>
            <w:tcW w:w="1008" w:type="dxa"/>
          </w:tcPr>
          <w:p w:rsidR="00FF323E" w:rsidRPr="00A775FC" w:rsidRDefault="00FF323E" w:rsidP="00FF323E">
            <w:pPr>
              <w:numPr>
                <w:ilvl w:val="0"/>
                <w:numId w:val="26"/>
              </w:numPr>
              <w:jc w:val="center"/>
              <w:rPr>
                <w:rFonts w:ascii="Times New Roman" w:hAnsi="Times New Roman"/>
                <w:lang w:val="id-ID"/>
              </w:rPr>
            </w:pPr>
          </w:p>
        </w:tc>
        <w:tc>
          <w:tcPr>
            <w:cnfStyle w:val="000010000000"/>
            <w:tcW w:w="126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4</w:t>
            </w:r>
          </w:p>
        </w:tc>
        <w:tc>
          <w:tcPr>
            <w:tcW w:w="1440" w:type="dxa"/>
          </w:tcPr>
          <w:p w:rsidR="00FF323E" w:rsidRPr="00A775FC" w:rsidRDefault="00FF323E" w:rsidP="001B130F">
            <w:pPr>
              <w:pStyle w:val="NoSpacing"/>
              <w:jc w:val="center"/>
              <w:cnfStyle w:val="000000100000"/>
              <w:rPr>
                <w:rFonts w:ascii="Times New Roman" w:hAnsi="Times New Roman"/>
                <w:lang w:val="id-ID"/>
              </w:rPr>
            </w:pPr>
            <w:r w:rsidRPr="00A775FC">
              <w:rPr>
                <w:rFonts w:ascii="Times New Roman" w:hAnsi="Times New Roman"/>
                <w:lang w:val="id-ID"/>
              </w:rPr>
              <w:t>85 – 100</w:t>
            </w:r>
          </w:p>
        </w:tc>
        <w:tc>
          <w:tcPr>
            <w:cnfStyle w:val="000010000000"/>
            <w:tcW w:w="144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8,5 – 10</w:t>
            </w:r>
          </w:p>
        </w:tc>
        <w:tc>
          <w:tcPr>
            <w:cnfStyle w:val="000100000000"/>
            <w:tcW w:w="2412"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Sangat baik</w:t>
            </w:r>
          </w:p>
        </w:tc>
      </w:tr>
      <w:tr w:rsidR="00FF323E" w:rsidRPr="00A775FC" w:rsidTr="00E47756">
        <w:trPr>
          <w:cnfStyle w:val="000000010000"/>
        </w:trPr>
        <w:tc>
          <w:tcPr>
            <w:cnfStyle w:val="001000000000"/>
            <w:tcW w:w="1008" w:type="dxa"/>
          </w:tcPr>
          <w:p w:rsidR="00FF323E" w:rsidRPr="00A775FC" w:rsidRDefault="00FF323E" w:rsidP="00FF323E">
            <w:pPr>
              <w:numPr>
                <w:ilvl w:val="0"/>
                <w:numId w:val="26"/>
              </w:numPr>
              <w:jc w:val="center"/>
              <w:rPr>
                <w:rFonts w:ascii="Times New Roman" w:hAnsi="Times New Roman"/>
                <w:lang w:val="id-ID"/>
              </w:rPr>
            </w:pPr>
          </w:p>
        </w:tc>
        <w:tc>
          <w:tcPr>
            <w:cnfStyle w:val="000010000000"/>
            <w:tcW w:w="126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3</w:t>
            </w:r>
          </w:p>
        </w:tc>
        <w:tc>
          <w:tcPr>
            <w:tcW w:w="1440" w:type="dxa"/>
          </w:tcPr>
          <w:p w:rsidR="00FF323E" w:rsidRPr="00A775FC" w:rsidRDefault="00FF323E" w:rsidP="001B130F">
            <w:pPr>
              <w:pStyle w:val="NoSpacing"/>
              <w:jc w:val="center"/>
              <w:cnfStyle w:val="000000010000"/>
              <w:rPr>
                <w:rFonts w:ascii="Times New Roman" w:hAnsi="Times New Roman"/>
                <w:lang w:val="id-ID"/>
              </w:rPr>
            </w:pPr>
            <w:r w:rsidRPr="00A775FC">
              <w:rPr>
                <w:rFonts w:ascii="Times New Roman" w:hAnsi="Times New Roman"/>
                <w:lang w:val="id-ID"/>
              </w:rPr>
              <w:t>70 – 84</w:t>
            </w:r>
          </w:p>
        </w:tc>
        <w:tc>
          <w:tcPr>
            <w:cnfStyle w:val="000010000000"/>
            <w:tcW w:w="144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7,0 – 8,4</w:t>
            </w:r>
          </w:p>
        </w:tc>
        <w:tc>
          <w:tcPr>
            <w:cnfStyle w:val="000100000000"/>
            <w:tcW w:w="2412"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Baik</w:t>
            </w:r>
          </w:p>
        </w:tc>
      </w:tr>
      <w:tr w:rsidR="00FF323E" w:rsidRPr="00A775FC" w:rsidTr="00E47756">
        <w:trPr>
          <w:cnfStyle w:val="000000100000"/>
        </w:trPr>
        <w:tc>
          <w:tcPr>
            <w:cnfStyle w:val="001000000000"/>
            <w:tcW w:w="1008" w:type="dxa"/>
          </w:tcPr>
          <w:p w:rsidR="00FF323E" w:rsidRPr="00A775FC" w:rsidRDefault="00FF323E" w:rsidP="00FF323E">
            <w:pPr>
              <w:numPr>
                <w:ilvl w:val="0"/>
                <w:numId w:val="26"/>
              </w:numPr>
              <w:jc w:val="center"/>
              <w:rPr>
                <w:rFonts w:ascii="Times New Roman" w:hAnsi="Times New Roman"/>
                <w:lang w:val="id-ID"/>
              </w:rPr>
            </w:pPr>
          </w:p>
        </w:tc>
        <w:tc>
          <w:tcPr>
            <w:cnfStyle w:val="000010000000"/>
            <w:tcW w:w="126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2</w:t>
            </w:r>
          </w:p>
        </w:tc>
        <w:tc>
          <w:tcPr>
            <w:tcW w:w="1440" w:type="dxa"/>
          </w:tcPr>
          <w:p w:rsidR="00FF323E" w:rsidRPr="00A775FC" w:rsidRDefault="00FF323E" w:rsidP="001B130F">
            <w:pPr>
              <w:pStyle w:val="NoSpacing"/>
              <w:jc w:val="center"/>
              <w:cnfStyle w:val="000000100000"/>
              <w:rPr>
                <w:rFonts w:ascii="Times New Roman" w:hAnsi="Times New Roman"/>
                <w:lang w:val="id-ID"/>
              </w:rPr>
            </w:pPr>
            <w:r w:rsidRPr="00A775FC">
              <w:rPr>
                <w:rFonts w:ascii="Times New Roman" w:hAnsi="Times New Roman"/>
                <w:lang w:val="id-ID"/>
              </w:rPr>
              <w:t>55 – 69</w:t>
            </w:r>
          </w:p>
        </w:tc>
        <w:tc>
          <w:tcPr>
            <w:cnfStyle w:val="000010000000"/>
            <w:tcW w:w="144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5,5 – 6,9</w:t>
            </w:r>
          </w:p>
        </w:tc>
        <w:tc>
          <w:tcPr>
            <w:cnfStyle w:val="000100000000"/>
            <w:tcW w:w="2412"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Cukup</w:t>
            </w:r>
          </w:p>
        </w:tc>
      </w:tr>
      <w:tr w:rsidR="00FF323E" w:rsidRPr="00A775FC" w:rsidTr="00E47756">
        <w:trPr>
          <w:cnfStyle w:val="000000010000"/>
        </w:trPr>
        <w:tc>
          <w:tcPr>
            <w:cnfStyle w:val="001000000000"/>
            <w:tcW w:w="1008" w:type="dxa"/>
          </w:tcPr>
          <w:p w:rsidR="00FF323E" w:rsidRPr="00A775FC" w:rsidRDefault="00FF323E" w:rsidP="00FF323E">
            <w:pPr>
              <w:numPr>
                <w:ilvl w:val="0"/>
                <w:numId w:val="26"/>
              </w:numPr>
              <w:jc w:val="center"/>
              <w:rPr>
                <w:rFonts w:ascii="Times New Roman" w:hAnsi="Times New Roman"/>
                <w:lang w:val="id-ID"/>
              </w:rPr>
            </w:pPr>
          </w:p>
        </w:tc>
        <w:tc>
          <w:tcPr>
            <w:cnfStyle w:val="000010000000"/>
            <w:tcW w:w="126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1</w:t>
            </w:r>
          </w:p>
        </w:tc>
        <w:tc>
          <w:tcPr>
            <w:tcW w:w="1440" w:type="dxa"/>
          </w:tcPr>
          <w:p w:rsidR="00FF323E" w:rsidRPr="00A775FC" w:rsidRDefault="00FF323E" w:rsidP="001B130F">
            <w:pPr>
              <w:pStyle w:val="NoSpacing"/>
              <w:jc w:val="center"/>
              <w:cnfStyle w:val="000000010000"/>
              <w:rPr>
                <w:rFonts w:ascii="Times New Roman" w:hAnsi="Times New Roman"/>
                <w:lang w:val="id-ID"/>
              </w:rPr>
            </w:pPr>
            <w:r w:rsidRPr="00A775FC">
              <w:rPr>
                <w:rFonts w:ascii="Times New Roman" w:hAnsi="Times New Roman"/>
                <w:lang w:val="id-ID"/>
              </w:rPr>
              <w:t>40 – 54</w:t>
            </w:r>
          </w:p>
        </w:tc>
        <w:tc>
          <w:tcPr>
            <w:cnfStyle w:val="000010000000"/>
            <w:tcW w:w="144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4,0 – 5,4</w:t>
            </w:r>
          </w:p>
        </w:tc>
        <w:tc>
          <w:tcPr>
            <w:cnfStyle w:val="000100000000"/>
            <w:tcW w:w="2412"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Kurang</w:t>
            </w:r>
          </w:p>
        </w:tc>
      </w:tr>
      <w:tr w:rsidR="00FF323E" w:rsidRPr="00A775FC" w:rsidTr="00E47756">
        <w:trPr>
          <w:cnfStyle w:val="010000000000"/>
        </w:trPr>
        <w:tc>
          <w:tcPr>
            <w:cnfStyle w:val="001000000000"/>
            <w:tcW w:w="1008" w:type="dxa"/>
          </w:tcPr>
          <w:p w:rsidR="00FF323E" w:rsidRPr="00A775FC" w:rsidRDefault="00FF323E" w:rsidP="00FF323E">
            <w:pPr>
              <w:numPr>
                <w:ilvl w:val="0"/>
                <w:numId w:val="26"/>
              </w:numPr>
              <w:jc w:val="center"/>
              <w:rPr>
                <w:rFonts w:ascii="Times New Roman" w:hAnsi="Times New Roman"/>
                <w:lang w:val="id-ID"/>
              </w:rPr>
            </w:pPr>
          </w:p>
        </w:tc>
        <w:tc>
          <w:tcPr>
            <w:cnfStyle w:val="000010000000"/>
            <w:tcW w:w="126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0</w:t>
            </w:r>
          </w:p>
        </w:tc>
        <w:tc>
          <w:tcPr>
            <w:tcW w:w="1440" w:type="dxa"/>
          </w:tcPr>
          <w:p w:rsidR="00FF323E" w:rsidRPr="00A775FC" w:rsidRDefault="00FF323E" w:rsidP="001B130F">
            <w:pPr>
              <w:pStyle w:val="NoSpacing"/>
              <w:jc w:val="center"/>
              <w:cnfStyle w:val="010000000000"/>
              <w:rPr>
                <w:rFonts w:ascii="Times New Roman" w:hAnsi="Times New Roman"/>
                <w:lang w:val="id-ID"/>
              </w:rPr>
            </w:pPr>
            <w:r w:rsidRPr="00A775FC">
              <w:rPr>
                <w:rFonts w:ascii="Times New Roman" w:hAnsi="Times New Roman"/>
                <w:lang w:val="id-ID"/>
              </w:rPr>
              <w:t>0 – 39</w:t>
            </w:r>
          </w:p>
        </w:tc>
        <w:tc>
          <w:tcPr>
            <w:cnfStyle w:val="000010000000"/>
            <w:tcW w:w="1440"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0,0 – 3,9</w:t>
            </w:r>
          </w:p>
        </w:tc>
        <w:tc>
          <w:tcPr>
            <w:cnfStyle w:val="000100000000"/>
            <w:tcW w:w="2412" w:type="dxa"/>
          </w:tcPr>
          <w:p w:rsidR="00FF323E" w:rsidRPr="00A775FC" w:rsidRDefault="00FF323E" w:rsidP="001B130F">
            <w:pPr>
              <w:pStyle w:val="NoSpacing"/>
              <w:jc w:val="center"/>
              <w:rPr>
                <w:rFonts w:ascii="Times New Roman" w:hAnsi="Times New Roman"/>
                <w:lang w:val="id-ID"/>
              </w:rPr>
            </w:pPr>
            <w:r w:rsidRPr="00A775FC">
              <w:rPr>
                <w:rFonts w:ascii="Times New Roman" w:hAnsi="Times New Roman"/>
                <w:lang w:val="id-ID"/>
              </w:rPr>
              <w:t>Sangat Kurang</w:t>
            </w:r>
          </w:p>
        </w:tc>
      </w:tr>
    </w:tbl>
    <w:p w:rsidR="00FF323E" w:rsidRDefault="00FF323E" w:rsidP="00FF323E">
      <w:pPr>
        <w:spacing w:line="480" w:lineRule="auto"/>
        <w:ind w:left="720" w:firstLine="720"/>
        <w:jc w:val="both"/>
        <w:rPr>
          <w:rFonts w:ascii="Times New Roman" w:hAnsi="Times New Roman"/>
          <w:sz w:val="24"/>
          <w:szCs w:val="24"/>
        </w:rPr>
      </w:pPr>
    </w:p>
    <w:p w:rsidR="00FF323E" w:rsidRPr="00A775FC" w:rsidRDefault="00FF323E" w:rsidP="00FF323E">
      <w:pPr>
        <w:spacing w:line="480" w:lineRule="auto"/>
        <w:ind w:left="720" w:firstLine="720"/>
        <w:jc w:val="both"/>
        <w:rPr>
          <w:rFonts w:ascii="Times New Roman" w:hAnsi="Times New Roman"/>
          <w:sz w:val="24"/>
          <w:szCs w:val="24"/>
        </w:rPr>
      </w:pPr>
      <w:r w:rsidRPr="00A775FC">
        <w:rPr>
          <w:rFonts w:ascii="Times New Roman" w:hAnsi="Times New Roman"/>
          <w:sz w:val="24"/>
          <w:szCs w:val="24"/>
        </w:rPr>
        <w:t xml:space="preserve">Untuk </w:t>
      </w:r>
      <w:r w:rsidRPr="00A775FC">
        <w:rPr>
          <w:rFonts w:ascii="Times New Roman" w:hAnsi="Times New Roman"/>
          <w:sz w:val="24"/>
          <w:szCs w:val="24"/>
          <w:lang w:val="id-ID"/>
        </w:rPr>
        <w:t>menghitung</w:t>
      </w:r>
      <w:r w:rsidRPr="00A775FC">
        <w:rPr>
          <w:rFonts w:ascii="Times New Roman" w:hAnsi="Times New Roman"/>
          <w:sz w:val="24"/>
          <w:szCs w:val="24"/>
        </w:rPr>
        <w:t xml:space="preserve"> hasil tes, baik pre test maupun post test pada proses pembelajaran </w:t>
      </w:r>
      <w:r w:rsidRPr="00A775FC">
        <w:rPr>
          <w:rFonts w:ascii="Times New Roman" w:hAnsi="Times New Roman"/>
          <w:sz w:val="24"/>
          <w:szCs w:val="24"/>
          <w:lang w:val="id-ID"/>
        </w:rPr>
        <w:t xml:space="preserve">dengan meggunakan media </w:t>
      </w:r>
      <w:r>
        <w:rPr>
          <w:rFonts w:ascii="Times New Roman" w:hAnsi="Times New Roman"/>
          <w:sz w:val="24"/>
          <w:szCs w:val="24"/>
        </w:rPr>
        <w:t>grafis</w:t>
      </w:r>
      <w:r w:rsidRPr="00A775FC">
        <w:rPr>
          <w:rFonts w:ascii="Times New Roman" w:hAnsi="Times New Roman"/>
          <w:sz w:val="24"/>
          <w:szCs w:val="24"/>
          <w:lang w:val="id-ID"/>
        </w:rPr>
        <w:t xml:space="preserve">, digunakan rumus </w:t>
      </w:r>
      <w:r w:rsidRPr="00A775FC">
        <w:rPr>
          <w:rFonts w:ascii="Times New Roman" w:hAnsi="Times New Roman"/>
          <w:i/>
          <w:sz w:val="24"/>
          <w:szCs w:val="24"/>
          <w:lang w:val="id-ID"/>
        </w:rPr>
        <w:t xml:space="preserve">percentages correctionnn </w:t>
      </w:r>
      <w:r w:rsidR="005F11F9">
        <w:rPr>
          <w:rFonts w:ascii="Times New Roman" w:hAnsi="Times New Roman"/>
          <w:sz w:val="24"/>
          <w:szCs w:val="24"/>
          <w:lang w:val="id-ID"/>
        </w:rPr>
        <w:t>sebagai berkut ini</w:t>
      </w:r>
      <w:r w:rsidRPr="00A775FC">
        <w:rPr>
          <w:rFonts w:ascii="Times New Roman" w:hAnsi="Times New Roman"/>
          <w:sz w:val="24"/>
          <w:szCs w:val="24"/>
          <w:lang w:val="id-ID"/>
        </w:rPr>
        <w:t>:</w:t>
      </w:r>
    </w:p>
    <w:p w:rsidR="00FF323E" w:rsidRPr="00A775FC" w:rsidRDefault="00FF323E" w:rsidP="00FF323E">
      <w:pPr>
        <w:spacing w:line="480" w:lineRule="auto"/>
        <w:ind w:left="720"/>
        <w:jc w:val="both"/>
        <w:rPr>
          <w:rFonts w:ascii="Times New Roman" w:hAnsi="Times New Roman"/>
          <w:sz w:val="24"/>
          <w:szCs w:val="24"/>
          <w:lang w:val="id-ID"/>
        </w:rPr>
      </w:pPr>
      <w:r w:rsidRPr="00A775FC">
        <w:rPr>
          <w:rFonts w:ascii="Times New Roman" w:hAnsi="Times New Roman"/>
          <w:sz w:val="24"/>
          <w:szCs w:val="24"/>
          <w:lang w:val="id-ID"/>
        </w:rPr>
        <w:t xml:space="preserve">S = </w:t>
      </w:r>
      <w:r w:rsidRPr="00A775FC">
        <w:rPr>
          <w:rFonts w:ascii="Times New Roman" w:hAnsi="Times New Roman"/>
          <w:position w:val="-24"/>
          <w:sz w:val="24"/>
          <w:szCs w:val="24"/>
          <w:lang w:val="id-ID"/>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8" o:title=""/>
          </v:shape>
          <o:OLEObject Type="Embed" ProgID="Equation.3" ShapeID="_x0000_i1025" DrawAspect="Content" ObjectID="_1403382236" r:id="rId9"/>
        </w:object>
      </w:r>
    </w:p>
    <w:p w:rsidR="00FF323E" w:rsidRPr="00A775FC" w:rsidRDefault="005F11F9" w:rsidP="00FF323E">
      <w:pPr>
        <w:spacing w:line="480" w:lineRule="auto"/>
        <w:ind w:left="720"/>
        <w:jc w:val="both"/>
        <w:rPr>
          <w:rFonts w:ascii="Times New Roman" w:hAnsi="Times New Roman"/>
          <w:sz w:val="24"/>
          <w:szCs w:val="24"/>
          <w:lang w:val="id-ID"/>
        </w:rPr>
      </w:pPr>
      <w:r>
        <w:rPr>
          <w:rFonts w:ascii="Times New Roman" w:hAnsi="Times New Roman"/>
          <w:sz w:val="24"/>
          <w:szCs w:val="24"/>
          <w:lang w:val="id-ID"/>
        </w:rPr>
        <w:t>Keterangan</w:t>
      </w:r>
      <w:r w:rsidR="00FF323E" w:rsidRPr="00A775FC">
        <w:rPr>
          <w:rFonts w:ascii="Times New Roman" w:hAnsi="Times New Roman"/>
          <w:sz w:val="24"/>
          <w:szCs w:val="24"/>
          <w:lang w:val="id-ID"/>
        </w:rPr>
        <w:t>:</w:t>
      </w:r>
    </w:p>
    <w:p w:rsidR="00FF323E" w:rsidRPr="00A775FC" w:rsidRDefault="00FF323E" w:rsidP="00FF323E">
      <w:pPr>
        <w:spacing w:line="480" w:lineRule="auto"/>
        <w:ind w:left="720"/>
        <w:jc w:val="both"/>
        <w:rPr>
          <w:rFonts w:ascii="Times New Roman" w:hAnsi="Times New Roman"/>
          <w:sz w:val="24"/>
          <w:szCs w:val="24"/>
          <w:lang w:val="id-ID"/>
        </w:rPr>
      </w:pPr>
      <w:r w:rsidRPr="00A775FC">
        <w:rPr>
          <w:rFonts w:ascii="Times New Roman" w:hAnsi="Times New Roman"/>
          <w:sz w:val="24"/>
          <w:szCs w:val="24"/>
          <w:lang w:val="id-ID"/>
        </w:rPr>
        <w:t>S</w:t>
      </w:r>
      <w:r w:rsidRPr="00A775FC">
        <w:rPr>
          <w:rFonts w:ascii="Times New Roman" w:hAnsi="Times New Roman"/>
          <w:sz w:val="24"/>
          <w:szCs w:val="24"/>
          <w:lang w:val="id-ID"/>
        </w:rPr>
        <w:tab/>
        <w:t>: nilai yang dicari atau diharapkan</w:t>
      </w:r>
    </w:p>
    <w:p w:rsidR="00FF323E" w:rsidRPr="00A775FC" w:rsidRDefault="00FF323E" w:rsidP="00FF323E">
      <w:pPr>
        <w:spacing w:line="480" w:lineRule="auto"/>
        <w:ind w:left="720"/>
        <w:jc w:val="both"/>
        <w:rPr>
          <w:rFonts w:ascii="Times New Roman" w:hAnsi="Times New Roman"/>
          <w:sz w:val="24"/>
          <w:szCs w:val="24"/>
          <w:lang w:val="id-ID"/>
        </w:rPr>
      </w:pPr>
      <w:r w:rsidRPr="00A775FC">
        <w:rPr>
          <w:rFonts w:ascii="Times New Roman" w:hAnsi="Times New Roman"/>
          <w:sz w:val="24"/>
          <w:szCs w:val="24"/>
          <w:lang w:val="id-ID"/>
        </w:rPr>
        <w:t>R</w:t>
      </w:r>
      <w:r w:rsidRPr="00A775FC">
        <w:rPr>
          <w:rFonts w:ascii="Times New Roman" w:hAnsi="Times New Roman"/>
          <w:sz w:val="24"/>
          <w:szCs w:val="24"/>
          <w:lang w:val="id-ID"/>
        </w:rPr>
        <w:tab/>
        <w:t xml:space="preserve">: Jumlah skor dari item atau soal yang di jawab benar </w:t>
      </w:r>
    </w:p>
    <w:p w:rsidR="00FF323E" w:rsidRPr="00A775FC" w:rsidRDefault="00FF323E" w:rsidP="00FF323E">
      <w:pPr>
        <w:spacing w:line="480" w:lineRule="auto"/>
        <w:ind w:left="720"/>
        <w:jc w:val="both"/>
        <w:rPr>
          <w:rFonts w:ascii="Times New Roman" w:hAnsi="Times New Roman"/>
          <w:sz w:val="24"/>
          <w:szCs w:val="24"/>
          <w:lang w:val="id-ID"/>
        </w:rPr>
      </w:pPr>
      <w:r w:rsidRPr="00A775FC">
        <w:rPr>
          <w:rFonts w:ascii="Times New Roman" w:hAnsi="Times New Roman"/>
          <w:sz w:val="24"/>
          <w:szCs w:val="24"/>
        </w:rPr>
        <w:t>N</w:t>
      </w:r>
      <w:r w:rsidRPr="00A775FC">
        <w:rPr>
          <w:rFonts w:ascii="Times New Roman" w:hAnsi="Times New Roman"/>
          <w:sz w:val="24"/>
          <w:szCs w:val="24"/>
          <w:lang w:val="id-ID"/>
        </w:rPr>
        <w:tab/>
        <w:t>: Skor maksimum ideal dari tes yang bersangkutan</w:t>
      </w:r>
    </w:p>
    <w:p w:rsidR="00FF323E" w:rsidRPr="00A775FC" w:rsidRDefault="00FF323E" w:rsidP="00FF323E">
      <w:pPr>
        <w:spacing w:line="480" w:lineRule="auto"/>
        <w:ind w:left="720"/>
        <w:jc w:val="both"/>
        <w:rPr>
          <w:rFonts w:ascii="Times New Roman" w:hAnsi="Times New Roman"/>
          <w:sz w:val="24"/>
          <w:szCs w:val="24"/>
        </w:rPr>
      </w:pPr>
      <w:r w:rsidRPr="00A775FC">
        <w:rPr>
          <w:rFonts w:ascii="Times New Roman" w:hAnsi="Times New Roman"/>
          <w:sz w:val="24"/>
          <w:szCs w:val="24"/>
          <w:lang w:val="id-ID"/>
        </w:rPr>
        <w:t>100</w:t>
      </w:r>
      <w:r w:rsidRPr="00A775FC">
        <w:rPr>
          <w:rFonts w:ascii="Times New Roman" w:hAnsi="Times New Roman"/>
          <w:sz w:val="24"/>
          <w:szCs w:val="24"/>
          <w:lang w:val="id-ID"/>
        </w:rPr>
        <w:tab/>
        <w:t>: Bilangan tetap</w:t>
      </w:r>
      <w:r w:rsidRPr="00A775FC">
        <w:rPr>
          <w:rStyle w:val="FootnoteReference"/>
          <w:rFonts w:ascii="Times New Roman" w:hAnsi="Times New Roman"/>
          <w:sz w:val="24"/>
          <w:szCs w:val="24"/>
          <w:lang w:val="id-ID"/>
        </w:rPr>
        <w:footnoteReference w:id="19"/>
      </w:r>
    </w:p>
    <w:p w:rsidR="00FF323E" w:rsidRPr="00810578" w:rsidRDefault="00FF323E" w:rsidP="00FF323E">
      <w:pPr>
        <w:pStyle w:val="ListParagraph"/>
        <w:numPr>
          <w:ilvl w:val="0"/>
          <w:numId w:val="19"/>
        </w:numPr>
        <w:spacing w:after="0" w:line="480" w:lineRule="auto"/>
        <w:jc w:val="both"/>
        <w:rPr>
          <w:rFonts w:ascii="Times New Roman" w:hAnsi="Times New Roman"/>
          <w:sz w:val="24"/>
        </w:rPr>
      </w:pPr>
      <w:r w:rsidRPr="00810578">
        <w:rPr>
          <w:rFonts w:ascii="Times New Roman" w:hAnsi="Times New Roman"/>
          <w:sz w:val="24"/>
        </w:rPr>
        <w:lastRenderedPageBreak/>
        <w:t>Dokumentasi</w:t>
      </w:r>
    </w:p>
    <w:p w:rsidR="00FF323E" w:rsidRDefault="00FF323E" w:rsidP="00FF323E">
      <w:pPr>
        <w:pStyle w:val="ListParagraph"/>
        <w:spacing w:line="480" w:lineRule="auto"/>
        <w:ind w:firstLine="720"/>
        <w:jc w:val="both"/>
        <w:rPr>
          <w:rFonts w:ascii="Times New Roman" w:hAnsi="Times New Roman"/>
          <w:sz w:val="24"/>
        </w:rPr>
      </w:pPr>
      <w:proofErr w:type="gramStart"/>
      <w:r w:rsidRPr="00810578">
        <w:rPr>
          <w:rFonts w:ascii="Times New Roman" w:hAnsi="Times New Roman"/>
          <w:sz w:val="24"/>
        </w:rPr>
        <w:t>Dokumentasi meliputi kegiatan memfoto dan merekam.</w:t>
      </w:r>
      <w:proofErr w:type="gramEnd"/>
      <w:r w:rsidRPr="00810578">
        <w:rPr>
          <w:rFonts w:ascii="Times New Roman" w:hAnsi="Times New Roman"/>
          <w:sz w:val="24"/>
        </w:rPr>
        <w:t xml:space="preserve"> </w:t>
      </w:r>
      <w:proofErr w:type="gramStart"/>
      <w:r w:rsidRPr="00810578">
        <w:rPr>
          <w:rFonts w:ascii="Times New Roman" w:hAnsi="Times New Roman"/>
          <w:sz w:val="24"/>
        </w:rPr>
        <w:t>Hal-hal yang didokumentasikan yaitu media grafis yang berupa papan flanel dan gambar/foto dan kegiatan siswa ketika mengikuti kegiatan belajar mengajar.</w:t>
      </w:r>
      <w:proofErr w:type="gramEnd"/>
    </w:p>
    <w:p w:rsidR="00FF323E" w:rsidRDefault="00FF323E" w:rsidP="00FF323E">
      <w:pPr>
        <w:pStyle w:val="ListParagraph"/>
        <w:numPr>
          <w:ilvl w:val="0"/>
          <w:numId w:val="19"/>
        </w:numPr>
        <w:spacing w:after="120" w:line="480" w:lineRule="auto"/>
        <w:jc w:val="both"/>
        <w:rPr>
          <w:rFonts w:ascii="Times New Roman" w:hAnsi="Times New Roman"/>
          <w:sz w:val="24"/>
          <w:szCs w:val="24"/>
        </w:rPr>
      </w:pPr>
      <w:r>
        <w:rPr>
          <w:rFonts w:ascii="Times New Roman" w:hAnsi="Times New Roman"/>
          <w:sz w:val="24"/>
          <w:szCs w:val="24"/>
        </w:rPr>
        <w:t>Catatan Lapangan</w:t>
      </w:r>
    </w:p>
    <w:p w:rsidR="00FF323E" w:rsidRDefault="00FF323E" w:rsidP="00FF323E">
      <w:pPr>
        <w:spacing w:after="120" w:line="480" w:lineRule="auto"/>
        <w:ind w:left="709" w:firstLine="425"/>
        <w:contextualSpacing/>
        <w:jc w:val="both"/>
        <w:rPr>
          <w:rFonts w:ascii="Times New Roman" w:hAnsi="Times New Roman"/>
          <w:sz w:val="24"/>
          <w:szCs w:val="24"/>
        </w:rPr>
      </w:pPr>
      <w:r w:rsidRPr="00831F9D">
        <w:rPr>
          <w:rFonts w:ascii="Times New Roman" w:hAnsi="Times New Roman"/>
          <w:sz w:val="24"/>
          <w:szCs w:val="24"/>
          <w:lang w:val="id-ID"/>
        </w:rPr>
        <w:t>Catatan lapangan merupakan catatan tertulis tentang apa yang didengar, dilihat, dialami, dan dipikirkan dalam rangka penyimpulan data refle</w:t>
      </w:r>
      <w:r w:rsidRPr="00831F9D">
        <w:rPr>
          <w:rFonts w:ascii="Times New Roman" w:hAnsi="Times New Roman"/>
          <w:sz w:val="24"/>
          <w:szCs w:val="24"/>
        </w:rPr>
        <w:t>k</w:t>
      </w:r>
      <w:r w:rsidRPr="00831F9D">
        <w:rPr>
          <w:rFonts w:ascii="Times New Roman" w:hAnsi="Times New Roman"/>
          <w:sz w:val="24"/>
          <w:szCs w:val="24"/>
          <w:lang w:val="id-ID"/>
        </w:rPr>
        <w:t>si terhadap data dalam penelitian kualitatif</w:t>
      </w:r>
      <w:r>
        <w:rPr>
          <w:rFonts w:ascii="Times New Roman" w:hAnsi="Times New Roman"/>
          <w:sz w:val="24"/>
          <w:szCs w:val="24"/>
        </w:rPr>
        <w:t>.</w:t>
      </w:r>
      <w:r w:rsidRPr="00831F9D">
        <w:rPr>
          <w:rStyle w:val="FootnoteReference"/>
          <w:rFonts w:ascii="Times New Roman" w:hAnsi="Times New Roman"/>
          <w:sz w:val="24"/>
          <w:szCs w:val="24"/>
          <w:lang w:val="id-ID"/>
        </w:rPr>
        <w:footnoteReference w:id="20"/>
      </w:r>
      <w:r w:rsidRPr="00831F9D">
        <w:rPr>
          <w:rFonts w:ascii="Times New Roman" w:hAnsi="Times New Roman"/>
          <w:sz w:val="24"/>
          <w:szCs w:val="24"/>
          <w:lang w:val="id-ID"/>
        </w:rPr>
        <w:t xml:space="preserve"> Catatan ini berupa coretan seperlunya yang sangat dipersingkat, berisi kata – kata kunci, frasa, pokok – pokok isi pembicaraan atau pengamatan. Dalam penelitian ini catatan lapangan digunakan untuk melengkapi data yang tidak terekam dalam instrumen pengumpul data yang ada dari awal tindakan sampai akhir</w:t>
      </w:r>
      <w:r>
        <w:rPr>
          <w:rFonts w:ascii="Times New Roman" w:hAnsi="Times New Roman"/>
          <w:sz w:val="24"/>
          <w:szCs w:val="24"/>
        </w:rPr>
        <w:t xml:space="preserve"> </w:t>
      </w:r>
      <w:r w:rsidRPr="00831F9D">
        <w:rPr>
          <w:rFonts w:ascii="Times New Roman" w:hAnsi="Times New Roman"/>
          <w:sz w:val="24"/>
          <w:szCs w:val="24"/>
          <w:lang w:val="id-ID"/>
        </w:rPr>
        <w:t>tindakan. Dengan demikian diharapkan tidak ada data penting yang terlewatkan dalam kegiatan penelitian ini.</w:t>
      </w:r>
    </w:p>
    <w:p w:rsidR="00C337E3" w:rsidRPr="00C337E3" w:rsidRDefault="00C337E3" w:rsidP="00FF323E">
      <w:pPr>
        <w:spacing w:after="120" w:line="480" w:lineRule="auto"/>
        <w:ind w:left="709" w:firstLine="425"/>
        <w:contextualSpacing/>
        <w:jc w:val="both"/>
        <w:rPr>
          <w:rFonts w:ascii="Times New Roman" w:hAnsi="Times New Roman"/>
          <w:sz w:val="8"/>
          <w:szCs w:val="8"/>
        </w:rPr>
      </w:pPr>
    </w:p>
    <w:p w:rsidR="00FF323E" w:rsidRPr="00B52CED" w:rsidRDefault="00FF323E" w:rsidP="00FF323E">
      <w:pPr>
        <w:pStyle w:val="ListParagraph"/>
        <w:numPr>
          <w:ilvl w:val="2"/>
          <w:numId w:val="1"/>
        </w:numPr>
        <w:spacing w:after="0" w:line="480" w:lineRule="auto"/>
        <w:ind w:left="426" w:hanging="426"/>
        <w:jc w:val="both"/>
        <w:rPr>
          <w:rFonts w:ascii="Times New Roman" w:hAnsi="Times New Roman"/>
          <w:b/>
          <w:bCs/>
          <w:sz w:val="24"/>
          <w:szCs w:val="24"/>
        </w:rPr>
      </w:pPr>
      <w:r w:rsidRPr="00B52CED">
        <w:rPr>
          <w:rFonts w:ascii="Times New Roman" w:hAnsi="Times New Roman"/>
          <w:b/>
          <w:bCs/>
          <w:sz w:val="24"/>
          <w:szCs w:val="24"/>
        </w:rPr>
        <w:t>Analisis Data</w:t>
      </w:r>
    </w:p>
    <w:p w:rsidR="00FF323E" w:rsidRPr="009554A9" w:rsidRDefault="00FF323E" w:rsidP="00FF323E">
      <w:pPr>
        <w:pStyle w:val="ListParagraph"/>
        <w:spacing w:line="480" w:lineRule="auto"/>
        <w:ind w:left="426" w:firstLine="425"/>
        <w:jc w:val="both"/>
        <w:rPr>
          <w:rFonts w:ascii="Times New Roman" w:hAnsi="Times New Roman"/>
          <w:sz w:val="24"/>
          <w:szCs w:val="24"/>
        </w:rPr>
      </w:pPr>
      <w:r w:rsidRPr="007A30AF">
        <w:rPr>
          <w:rFonts w:ascii="Times New Roman" w:hAnsi="Times New Roman"/>
          <w:sz w:val="24"/>
          <w:szCs w:val="24"/>
          <w:lang w:val="id-ID"/>
        </w:rPr>
        <w:t>Menurut Muhammad Tholchah</w:t>
      </w:r>
      <w:r w:rsidRPr="007A30AF">
        <w:rPr>
          <w:rFonts w:ascii="Times New Roman" w:hAnsi="Times New Roman"/>
          <w:sz w:val="24"/>
          <w:szCs w:val="24"/>
        </w:rPr>
        <w:t xml:space="preserve"> analisis data dapat didefinisikan sebagai proses penelaahan, pengurutan, dan pengelompokan data dengan tujuan utuk menyusun hipotesis kerja dan mengangkatnya menjadi kesimpulan atau teori </w:t>
      </w:r>
      <w:r w:rsidRPr="007A30AF">
        <w:rPr>
          <w:rFonts w:ascii="Times New Roman" w:hAnsi="Times New Roman"/>
          <w:sz w:val="24"/>
          <w:szCs w:val="24"/>
        </w:rPr>
        <w:lastRenderedPageBreak/>
        <w:t>sebagai temuan penelitian.</w:t>
      </w:r>
      <w:r w:rsidRPr="007A30AF">
        <w:rPr>
          <w:rStyle w:val="FootnoteReference"/>
          <w:rFonts w:ascii="Times New Roman" w:hAnsi="Times New Roman"/>
          <w:sz w:val="24"/>
          <w:szCs w:val="24"/>
        </w:rPr>
        <w:footnoteReference w:id="21"/>
      </w:r>
      <w:r>
        <w:rPr>
          <w:rFonts w:ascii="Times New Roman" w:hAnsi="Times New Roman"/>
          <w:sz w:val="24"/>
          <w:szCs w:val="24"/>
        </w:rPr>
        <w:t xml:space="preserve"> </w:t>
      </w:r>
      <w:r w:rsidRPr="009554A9">
        <w:rPr>
          <w:rFonts w:ascii="Times New Roman" w:hAnsi="Times New Roman"/>
          <w:sz w:val="24"/>
          <w:szCs w:val="24"/>
          <w:lang w:val="id-ID"/>
        </w:rPr>
        <w:t>Dalam Penelitian Tindakan Kelas ini proses analisis data dimulai dengan menelaah seluruh data yang tersedia dari berbagai sumber, yaitu dari wawancara, observasi (pengamatan) yang sudah ditulis dalam sebuah catatan lapangan.</w:t>
      </w:r>
    </w:p>
    <w:p w:rsidR="00FF323E" w:rsidRPr="009554A9" w:rsidRDefault="00FF323E" w:rsidP="00FF323E">
      <w:pPr>
        <w:spacing w:line="480" w:lineRule="auto"/>
        <w:ind w:left="357" w:firstLine="720"/>
        <w:jc w:val="both"/>
        <w:rPr>
          <w:rFonts w:ascii="Times New Roman" w:hAnsi="Times New Roman"/>
          <w:sz w:val="24"/>
          <w:szCs w:val="24"/>
          <w:lang w:val="id-ID"/>
        </w:rPr>
      </w:pPr>
      <w:r w:rsidRPr="009554A9">
        <w:rPr>
          <w:rFonts w:ascii="Times New Roman" w:hAnsi="Times New Roman"/>
          <w:sz w:val="24"/>
          <w:szCs w:val="24"/>
          <w:lang w:val="id-ID"/>
        </w:rPr>
        <w:t>Beranjak dari pendapat di atas, maka penelitian ini menggunakan analisis data kualitatif model mengalir dari Miles dan Huberman yang meliputi 3 hal yaitu:</w:t>
      </w:r>
    </w:p>
    <w:p w:rsidR="00FF323E" w:rsidRPr="009554A9" w:rsidRDefault="00FF323E" w:rsidP="00FF323E">
      <w:pPr>
        <w:numPr>
          <w:ilvl w:val="4"/>
          <w:numId w:val="24"/>
        </w:numPr>
        <w:tabs>
          <w:tab w:val="clear" w:pos="720"/>
        </w:tabs>
        <w:spacing w:after="0" w:line="480" w:lineRule="auto"/>
        <w:ind w:left="993" w:hanging="284"/>
        <w:jc w:val="both"/>
        <w:rPr>
          <w:rFonts w:ascii="Times New Roman" w:hAnsi="Times New Roman"/>
          <w:sz w:val="24"/>
          <w:szCs w:val="24"/>
          <w:lang w:val="id-ID"/>
        </w:rPr>
      </w:pPr>
      <w:r w:rsidRPr="009554A9">
        <w:rPr>
          <w:rFonts w:ascii="Times New Roman" w:hAnsi="Times New Roman"/>
          <w:sz w:val="24"/>
          <w:szCs w:val="24"/>
          <w:lang w:val="id-ID"/>
        </w:rPr>
        <w:t>Red</w:t>
      </w:r>
      <w:r w:rsidRPr="009554A9">
        <w:rPr>
          <w:rFonts w:ascii="Times New Roman" w:hAnsi="Times New Roman"/>
          <w:sz w:val="24"/>
          <w:szCs w:val="24"/>
        </w:rPr>
        <w:t>u</w:t>
      </w:r>
      <w:r w:rsidRPr="009554A9">
        <w:rPr>
          <w:rFonts w:ascii="Times New Roman" w:hAnsi="Times New Roman"/>
          <w:sz w:val="24"/>
          <w:szCs w:val="24"/>
          <w:lang w:val="id-ID"/>
        </w:rPr>
        <w:t>ksi data (</w:t>
      </w:r>
      <w:r w:rsidRPr="009554A9">
        <w:rPr>
          <w:rFonts w:ascii="Times New Roman" w:hAnsi="Times New Roman"/>
          <w:i/>
          <w:sz w:val="24"/>
          <w:szCs w:val="24"/>
          <w:lang w:val="id-ID"/>
        </w:rPr>
        <w:t>Data Reduction</w:t>
      </w:r>
      <w:r w:rsidRPr="009554A9">
        <w:rPr>
          <w:rFonts w:ascii="Times New Roman" w:hAnsi="Times New Roman"/>
          <w:sz w:val="24"/>
          <w:szCs w:val="24"/>
          <w:lang w:val="id-ID"/>
        </w:rPr>
        <w:t>)</w:t>
      </w:r>
    </w:p>
    <w:p w:rsidR="00FF323E" w:rsidRPr="009554A9" w:rsidRDefault="00FF323E" w:rsidP="00FF323E">
      <w:pPr>
        <w:numPr>
          <w:ilvl w:val="4"/>
          <w:numId w:val="24"/>
        </w:numPr>
        <w:tabs>
          <w:tab w:val="clear" w:pos="720"/>
        </w:tabs>
        <w:spacing w:after="0" w:line="480" w:lineRule="auto"/>
        <w:ind w:left="993" w:hanging="284"/>
        <w:jc w:val="both"/>
        <w:rPr>
          <w:rFonts w:ascii="Times New Roman" w:hAnsi="Times New Roman"/>
          <w:sz w:val="24"/>
          <w:szCs w:val="24"/>
          <w:lang w:val="id-ID"/>
        </w:rPr>
      </w:pPr>
      <w:r w:rsidRPr="009554A9">
        <w:rPr>
          <w:rFonts w:ascii="Times New Roman" w:hAnsi="Times New Roman"/>
          <w:sz w:val="24"/>
          <w:szCs w:val="24"/>
          <w:lang w:val="id-ID"/>
        </w:rPr>
        <w:t xml:space="preserve">Penyajian Data ( </w:t>
      </w:r>
      <w:r w:rsidRPr="009554A9">
        <w:rPr>
          <w:rFonts w:ascii="Times New Roman" w:hAnsi="Times New Roman"/>
          <w:i/>
          <w:sz w:val="24"/>
          <w:szCs w:val="24"/>
          <w:lang w:val="id-ID"/>
        </w:rPr>
        <w:t>Data</w:t>
      </w:r>
      <w:r w:rsidRPr="009554A9">
        <w:rPr>
          <w:rFonts w:ascii="Times New Roman" w:hAnsi="Times New Roman"/>
          <w:sz w:val="24"/>
          <w:szCs w:val="24"/>
          <w:lang w:val="id-ID"/>
        </w:rPr>
        <w:t xml:space="preserve"> </w:t>
      </w:r>
      <w:r w:rsidRPr="009554A9">
        <w:rPr>
          <w:rFonts w:ascii="Times New Roman" w:hAnsi="Times New Roman"/>
          <w:i/>
          <w:sz w:val="24"/>
          <w:szCs w:val="24"/>
          <w:lang w:val="id-ID"/>
        </w:rPr>
        <w:t>Display</w:t>
      </w:r>
      <w:r w:rsidRPr="009554A9">
        <w:rPr>
          <w:rFonts w:ascii="Times New Roman" w:hAnsi="Times New Roman"/>
          <w:sz w:val="24"/>
          <w:szCs w:val="24"/>
          <w:lang w:val="id-ID"/>
        </w:rPr>
        <w:t>)</w:t>
      </w:r>
    </w:p>
    <w:p w:rsidR="00FF323E" w:rsidRPr="009554A9" w:rsidRDefault="00FF323E" w:rsidP="00FF323E">
      <w:pPr>
        <w:numPr>
          <w:ilvl w:val="4"/>
          <w:numId w:val="24"/>
        </w:numPr>
        <w:tabs>
          <w:tab w:val="clear" w:pos="720"/>
        </w:tabs>
        <w:spacing w:after="0" w:line="480" w:lineRule="auto"/>
        <w:ind w:left="993" w:hanging="284"/>
        <w:jc w:val="both"/>
        <w:rPr>
          <w:rFonts w:ascii="Times New Roman" w:hAnsi="Times New Roman"/>
          <w:sz w:val="24"/>
          <w:szCs w:val="24"/>
          <w:lang w:val="id-ID"/>
        </w:rPr>
      </w:pPr>
      <w:r w:rsidRPr="009554A9">
        <w:rPr>
          <w:rFonts w:ascii="Times New Roman" w:hAnsi="Times New Roman"/>
          <w:sz w:val="24"/>
          <w:szCs w:val="24"/>
          <w:lang w:val="id-ID"/>
        </w:rPr>
        <w:t>Menarik Kesimpulan (</w:t>
      </w:r>
      <w:r w:rsidRPr="009554A9">
        <w:rPr>
          <w:rFonts w:ascii="Times New Roman" w:hAnsi="Times New Roman"/>
          <w:i/>
          <w:sz w:val="24"/>
          <w:szCs w:val="24"/>
          <w:lang w:val="id-ID"/>
        </w:rPr>
        <w:t>Conclusion Drawing</w:t>
      </w:r>
      <w:r w:rsidRPr="009554A9">
        <w:rPr>
          <w:rFonts w:ascii="Times New Roman" w:hAnsi="Times New Roman"/>
          <w:sz w:val="24"/>
          <w:szCs w:val="24"/>
          <w:lang w:val="id-ID"/>
        </w:rPr>
        <w:t>)</w:t>
      </w:r>
    </w:p>
    <w:p w:rsidR="00FF323E" w:rsidRPr="009554A9" w:rsidRDefault="00FF323E" w:rsidP="00FF323E">
      <w:pPr>
        <w:spacing w:line="480" w:lineRule="auto"/>
        <w:ind w:left="360" w:firstLine="349"/>
        <w:jc w:val="both"/>
        <w:rPr>
          <w:rFonts w:ascii="Times New Roman" w:hAnsi="Times New Roman"/>
          <w:sz w:val="24"/>
          <w:szCs w:val="24"/>
          <w:lang w:val="id-ID"/>
        </w:rPr>
      </w:pPr>
      <w:r w:rsidRPr="009554A9">
        <w:rPr>
          <w:rFonts w:ascii="Times New Roman" w:hAnsi="Times New Roman"/>
          <w:sz w:val="24"/>
          <w:szCs w:val="24"/>
          <w:lang w:val="id-ID"/>
        </w:rPr>
        <w:t>Untuk lebih memahaminya, akan dijelaskan sebagai berikut :</w:t>
      </w:r>
    </w:p>
    <w:p w:rsidR="00FF323E" w:rsidRPr="009554A9" w:rsidRDefault="00FF323E" w:rsidP="00FF323E">
      <w:pPr>
        <w:numPr>
          <w:ilvl w:val="0"/>
          <w:numId w:val="25"/>
        </w:numPr>
        <w:spacing w:after="0" w:line="480" w:lineRule="auto"/>
        <w:jc w:val="both"/>
        <w:rPr>
          <w:rFonts w:ascii="Times New Roman" w:hAnsi="Times New Roman"/>
          <w:sz w:val="24"/>
          <w:szCs w:val="24"/>
          <w:lang w:val="id-ID"/>
        </w:rPr>
      </w:pPr>
      <w:r w:rsidRPr="009554A9">
        <w:rPr>
          <w:rFonts w:ascii="Times New Roman" w:hAnsi="Times New Roman"/>
          <w:sz w:val="24"/>
          <w:szCs w:val="24"/>
          <w:lang w:val="id-ID"/>
        </w:rPr>
        <w:t>Red</w:t>
      </w:r>
      <w:r w:rsidRPr="009554A9">
        <w:rPr>
          <w:rFonts w:ascii="Times New Roman" w:hAnsi="Times New Roman"/>
          <w:sz w:val="24"/>
          <w:szCs w:val="24"/>
        </w:rPr>
        <w:t>u</w:t>
      </w:r>
      <w:r w:rsidRPr="009554A9">
        <w:rPr>
          <w:rFonts w:ascii="Times New Roman" w:hAnsi="Times New Roman"/>
          <w:sz w:val="24"/>
          <w:szCs w:val="24"/>
          <w:lang w:val="id-ID"/>
        </w:rPr>
        <w:t>ksi data (</w:t>
      </w:r>
      <w:r w:rsidRPr="009554A9">
        <w:rPr>
          <w:rFonts w:ascii="Times New Roman" w:hAnsi="Times New Roman"/>
          <w:i/>
          <w:sz w:val="24"/>
          <w:szCs w:val="24"/>
          <w:lang w:val="id-ID"/>
        </w:rPr>
        <w:t>Data Redu</w:t>
      </w:r>
      <w:r w:rsidRPr="009554A9">
        <w:rPr>
          <w:rFonts w:ascii="Times New Roman" w:hAnsi="Times New Roman"/>
          <w:i/>
          <w:sz w:val="24"/>
          <w:szCs w:val="24"/>
        </w:rPr>
        <w:t>c</w:t>
      </w:r>
      <w:r w:rsidRPr="009554A9">
        <w:rPr>
          <w:rFonts w:ascii="Times New Roman" w:hAnsi="Times New Roman"/>
          <w:i/>
          <w:sz w:val="24"/>
          <w:szCs w:val="24"/>
          <w:lang w:val="id-ID"/>
        </w:rPr>
        <w:t>tion</w:t>
      </w:r>
      <w:r w:rsidRPr="009554A9">
        <w:rPr>
          <w:rFonts w:ascii="Times New Roman" w:hAnsi="Times New Roman"/>
          <w:sz w:val="24"/>
          <w:szCs w:val="24"/>
          <w:lang w:val="id-ID"/>
        </w:rPr>
        <w:t>)</w:t>
      </w:r>
    </w:p>
    <w:p w:rsidR="00FF323E" w:rsidRPr="009423C7" w:rsidRDefault="00FF323E" w:rsidP="00FF323E">
      <w:pPr>
        <w:spacing w:line="480" w:lineRule="auto"/>
        <w:ind w:left="720" w:firstLine="720"/>
        <w:jc w:val="both"/>
        <w:rPr>
          <w:rFonts w:ascii="Times New Roman" w:hAnsi="Times New Roman"/>
          <w:sz w:val="24"/>
          <w:szCs w:val="24"/>
        </w:rPr>
      </w:pPr>
      <w:r w:rsidRPr="009554A9">
        <w:rPr>
          <w:rFonts w:ascii="Times New Roman" w:hAnsi="Times New Roman"/>
          <w:sz w:val="24"/>
          <w:szCs w:val="24"/>
          <w:lang w:val="id-ID"/>
        </w:rPr>
        <w:t>Red</w:t>
      </w:r>
      <w:r w:rsidRPr="009554A9">
        <w:rPr>
          <w:rFonts w:ascii="Times New Roman" w:hAnsi="Times New Roman"/>
          <w:sz w:val="24"/>
          <w:szCs w:val="24"/>
        </w:rPr>
        <w:t>u</w:t>
      </w:r>
      <w:r w:rsidRPr="009554A9">
        <w:rPr>
          <w:rFonts w:ascii="Times New Roman" w:hAnsi="Times New Roman"/>
          <w:sz w:val="24"/>
          <w:szCs w:val="24"/>
          <w:lang w:val="id-ID"/>
        </w:rPr>
        <w:t>ksi data diartikan sebagai proses pemilihan, pemusatan perhatian pada penyedehhanaan, pengabstrakan dan tranforamsi data “Kasar” yang muncul dari catatan – catatan tertulis dilapangan</w:t>
      </w:r>
      <w:r>
        <w:rPr>
          <w:rFonts w:ascii="Times New Roman" w:hAnsi="Times New Roman"/>
          <w:sz w:val="24"/>
          <w:szCs w:val="24"/>
        </w:rPr>
        <w:t>.</w:t>
      </w:r>
      <w:r w:rsidRPr="009554A9">
        <w:rPr>
          <w:rStyle w:val="FootnoteReference"/>
          <w:rFonts w:ascii="Times New Roman" w:hAnsi="Times New Roman"/>
          <w:sz w:val="24"/>
          <w:szCs w:val="24"/>
          <w:lang w:val="id-ID"/>
        </w:rPr>
        <w:footnoteReference w:id="22"/>
      </w:r>
    </w:p>
    <w:p w:rsidR="00FF323E" w:rsidRPr="009554A9" w:rsidRDefault="00FF323E" w:rsidP="00FF323E">
      <w:pPr>
        <w:spacing w:line="480" w:lineRule="auto"/>
        <w:ind w:left="720" w:firstLine="720"/>
        <w:jc w:val="both"/>
        <w:rPr>
          <w:rFonts w:ascii="Times New Roman" w:hAnsi="Times New Roman"/>
          <w:sz w:val="24"/>
          <w:szCs w:val="24"/>
        </w:rPr>
      </w:pPr>
      <w:r w:rsidRPr="009554A9">
        <w:rPr>
          <w:rFonts w:ascii="Times New Roman" w:hAnsi="Times New Roman"/>
          <w:sz w:val="24"/>
          <w:szCs w:val="24"/>
          <w:lang w:val="id-ID"/>
        </w:rPr>
        <w:t xml:space="preserve">Mereduksi data berarti merangkum, memilih hal – hal yang pokok, memfokuskan pada hal – hal yang penting. Dengan demikian data yang telah direduksi akam memberikan gambaran yang lebih jelas, dan mempermudah </w:t>
      </w:r>
      <w:r w:rsidRPr="009554A9">
        <w:rPr>
          <w:rFonts w:ascii="Times New Roman" w:hAnsi="Times New Roman"/>
          <w:sz w:val="24"/>
          <w:szCs w:val="24"/>
          <w:lang w:val="id-ID"/>
        </w:rPr>
        <w:lastRenderedPageBreak/>
        <w:t>peneliti untuk melakukan pengumpulan data selanjutnya dan mempermudah peneliti membuat kesimpulan yang dapat dipertanggung jawabkan.</w:t>
      </w:r>
    </w:p>
    <w:p w:rsidR="00FF323E" w:rsidRPr="009554A9" w:rsidRDefault="00FF323E" w:rsidP="00FF323E">
      <w:pPr>
        <w:spacing w:line="480" w:lineRule="auto"/>
        <w:ind w:left="720" w:firstLine="720"/>
        <w:jc w:val="both"/>
        <w:rPr>
          <w:rFonts w:ascii="Times New Roman" w:hAnsi="Times New Roman"/>
          <w:sz w:val="24"/>
          <w:szCs w:val="24"/>
          <w:lang w:val="id-ID"/>
        </w:rPr>
      </w:pPr>
      <w:r w:rsidRPr="009554A9">
        <w:rPr>
          <w:rFonts w:ascii="Times New Roman" w:hAnsi="Times New Roman"/>
          <w:sz w:val="24"/>
          <w:szCs w:val="24"/>
          <w:lang w:val="id-ID"/>
        </w:rPr>
        <w:t>Dalam mereduksi data ini peneliti di bantu teman sejawat dan guru kelas I</w:t>
      </w:r>
      <w:r w:rsidRPr="009554A9">
        <w:rPr>
          <w:rFonts w:ascii="Times New Roman" w:hAnsi="Times New Roman"/>
          <w:sz w:val="24"/>
          <w:szCs w:val="24"/>
        </w:rPr>
        <w:t>B</w:t>
      </w:r>
      <w:r w:rsidRPr="009554A9">
        <w:rPr>
          <w:rFonts w:ascii="Times New Roman" w:hAnsi="Times New Roman"/>
          <w:sz w:val="24"/>
          <w:szCs w:val="24"/>
          <w:lang w:val="id-ID"/>
        </w:rPr>
        <w:t xml:space="preserve"> untuk mendiskusikan hasil yang diperoleh dari wawancara, observasi dan catatan lapangan, melalui diskusi ini, maka hasil yang diperoleh d</w:t>
      </w:r>
      <w:r w:rsidRPr="009554A9">
        <w:rPr>
          <w:rFonts w:ascii="Times New Roman" w:hAnsi="Times New Roman"/>
          <w:sz w:val="24"/>
          <w:szCs w:val="24"/>
        </w:rPr>
        <w:t>a</w:t>
      </w:r>
      <w:r w:rsidRPr="009554A9">
        <w:rPr>
          <w:rFonts w:ascii="Times New Roman" w:hAnsi="Times New Roman"/>
          <w:sz w:val="24"/>
          <w:szCs w:val="24"/>
          <w:lang w:val="id-ID"/>
        </w:rPr>
        <w:t>pat maksimal dan diverifisikasi.</w:t>
      </w:r>
    </w:p>
    <w:p w:rsidR="00FF323E" w:rsidRPr="009554A9" w:rsidRDefault="00FF323E" w:rsidP="00FF323E">
      <w:pPr>
        <w:numPr>
          <w:ilvl w:val="0"/>
          <w:numId w:val="25"/>
        </w:numPr>
        <w:spacing w:after="0" w:line="480" w:lineRule="auto"/>
        <w:jc w:val="both"/>
        <w:rPr>
          <w:rFonts w:ascii="Times New Roman" w:hAnsi="Times New Roman"/>
          <w:sz w:val="24"/>
          <w:szCs w:val="24"/>
          <w:lang w:val="id-ID"/>
        </w:rPr>
      </w:pPr>
      <w:r w:rsidRPr="009554A9">
        <w:rPr>
          <w:rFonts w:ascii="Times New Roman" w:hAnsi="Times New Roman"/>
          <w:sz w:val="24"/>
          <w:szCs w:val="24"/>
          <w:lang w:val="id-ID"/>
        </w:rPr>
        <w:t>Penyajian data (</w:t>
      </w:r>
      <w:r w:rsidRPr="009554A9">
        <w:rPr>
          <w:rFonts w:ascii="Times New Roman" w:hAnsi="Times New Roman"/>
          <w:i/>
          <w:sz w:val="24"/>
          <w:szCs w:val="24"/>
          <w:lang w:val="id-ID"/>
        </w:rPr>
        <w:t>Data Dispaly</w:t>
      </w:r>
      <w:r w:rsidRPr="009554A9">
        <w:rPr>
          <w:rFonts w:ascii="Times New Roman" w:hAnsi="Times New Roman"/>
          <w:sz w:val="24"/>
          <w:szCs w:val="24"/>
          <w:lang w:val="id-ID"/>
        </w:rPr>
        <w:t>)</w:t>
      </w:r>
    </w:p>
    <w:p w:rsidR="00FF323E" w:rsidRPr="009554A9" w:rsidRDefault="00FF323E" w:rsidP="00FF323E">
      <w:pPr>
        <w:spacing w:line="480" w:lineRule="auto"/>
        <w:ind w:left="720" w:firstLine="720"/>
        <w:jc w:val="both"/>
        <w:rPr>
          <w:rFonts w:ascii="Times New Roman" w:hAnsi="Times New Roman"/>
          <w:sz w:val="24"/>
          <w:szCs w:val="24"/>
          <w:lang w:val="id-ID"/>
        </w:rPr>
      </w:pPr>
      <w:r w:rsidRPr="009554A9">
        <w:rPr>
          <w:rFonts w:ascii="Times New Roman" w:hAnsi="Times New Roman"/>
          <w:sz w:val="24"/>
          <w:szCs w:val="24"/>
          <w:lang w:val="id-ID"/>
        </w:rPr>
        <w:t>Langkah selanjutnya setelah mereduksi data adalah penyajian data. Penyajian data dapat dilakukan dalam bentuk uraian singkat, bagan, hubungan antara kategori, menurut Miles dan Huberman penyajian data yang digunakan pada data kualitatif adalah dengan teks yang berbentuk naratif.</w:t>
      </w:r>
    </w:p>
    <w:p w:rsidR="00FF323E" w:rsidRPr="009554A9" w:rsidRDefault="00FF323E" w:rsidP="00FF323E">
      <w:pPr>
        <w:spacing w:line="480" w:lineRule="auto"/>
        <w:ind w:left="720" w:firstLine="720"/>
        <w:jc w:val="both"/>
        <w:rPr>
          <w:rFonts w:ascii="Times New Roman" w:hAnsi="Times New Roman"/>
          <w:sz w:val="24"/>
          <w:szCs w:val="24"/>
          <w:lang w:val="id-ID"/>
        </w:rPr>
      </w:pPr>
      <w:r w:rsidRPr="009554A9">
        <w:rPr>
          <w:rFonts w:ascii="Times New Roman" w:hAnsi="Times New Roman"/>
          <w:sz w:val="24"/>
          <w:szCs w:val="24"/>
          <w:lang w:val="id-ID"/>
        </w:rPr>
        <w:t>Dengan penyajian data, maka akan mempermudah untuk memahami apa yang terjadi, merencanakan kerja selanjutnya berdasarkan apa yang telah di fahami tersebut.</w:t>
      </w:r>
    </w:p>
    <w:p w:rsidR="00FF323E" w:rsidRPr="009554A9" w:rsidRDefault="00FF323E" w:rsidP="00FF323E">
      <w:pPr>
        <w:spacing w:line="480" w:lineRule="auto"/>
        <w:ind w:left="720" w:firstLine="720"/>
        <w:jc w:val="both"/>
        <w:rPr>
          <w:rFonts w:ascii="Times New Roman" w:hAnsi="Times New Roman"/>
          <w:sz w:val="24"/>
          <w:szCs w:val="24"/>
          <w:lang w:val="id-ID"/>
        </w:rPr>
      </w:pPr>
      <w:r w:rsidRPr="009554A9">
        <w:rPr>
          <w:rFonts w:ascii="Times New Roman" w:hAnsi="Times New Roman"/>
          <w:sz w:val="24"/>
          <w:szCs w:val="24"/>
          <w:lang w:val="id-ID"/>
        </w:rPr>
        <w:t>Dari hasil Reduksi tadi, selanjutnya di buat penafsiran untuk membuat perencanaan tindakan selanjutnya hasil penafsiran dapat berupa penjelasan tentang : 1) Perbedaan antara rancangan dan pelaksanaan tindakan, 2) Perlunya perubahan tindakan, 3) Alternatif tind</w:t>
      </w:r>
      <w:r w:rsidRPr="009554A9">
        <w:rPr>
          <w:rFonts w:ascii="Times New Roman" w:hAnsi="Times New Roman"/>
          <w:sz w:val="24"/>
          <w:szCs w:val="24"/>
        </w:rPr>
        <w:t>a</w:t>
      </w:r>
      <w:r w:rsidRPr="009554A9">
        <w:rPr>
          <w:rFonts w:ascii="Times New Roman" w:hAnsi="Times New Roman"/>
          <w:sz w:val="24"/>
          <w:szCs w:val="24"/>
          <w:lang w:val="id-ID"/>
        </w:rPr>
        <w:t xml:space="preserve">kan yang dianggap paling tepat, 4) Anggapan peneliti, teman sejawat, dan guru yang terlibat dalam </w:t>
      </w:r>
      <w:r w:rsidRPr="009554A9">
        <w:rPr>
          <w:rFonts w:ascii="Times New Roman" w:hAnsi="Times New Roman"/>
          <w:sz w:val="24"/>
          <w:szCs w:val="24"/>
          <w:lang w:val="id-ID"/>
        </w:rPr>
        <w:lastRenderedPageBreak/>
        <w:t xml:space="preserve">pengamatan dan pencatatan lapangan terhadap tindakan yang dilakukan, 5) Kendala dan pemecahan. </w:t>
      </w:r>
    </w:p>
    <w:p w:rsidR="00FF323E" w:rsidRPr="009554A9" w:rsidRDefault="00FF323E" w:rsidP="00FF323E">
      <w:pPr>
        <w:numPr>
          <w:ilvl w:val="0"/>
          <w:numId w:val="25"/>
        </w:numPr>
        <w:spacing w:after="0" w:line="480" w:lineRule="auto"/>
        <w:jc w:val="both"/>
        <w:rPr>
          <w:rFonts w:ascii="Times New Roman" w:hAnsi="Times New Roman"/>
          <w:sz w:val="24"/>
          <w:szCs w:val="24"/>
          <w:lang w:val="id-ID"/>
        </w:rPr>
      </w:pPr>
      <w:r w:rsidRPr="009554A9">
        <w:rPr>
          <w:rFonts w:ascii="Times New Roman" w:hAnsi="Times New Roman"/>
          <w:sz w:val="24"/>
          <w:szCs w:val="24"/>
          <w:lang w:val="id-ID"/>
        </w:rPr>
        <w:t>Penarikan Kesimpulan (</w:t>
      </w:r>
      <w:r w:rsidRPr="009554A9">
        <w:rPr>
          <w:rFonts w:ascii="Times New Roman" w:hAnsi="Times New Roman"/>
          <w:i/>
          <w:sz w:val="24"/>
          <w:szCs w:val="24"/>
          <w:lang w:val="id-ID"/>
        </w:rPr>
        <w:t>Condusion Drawing</w:t>
      </w:r>
      <w:r w:rsidRPr="009554A9">
        <w:rPr>
          <w:rFonts w:ascii="Times New Roman" w:hAnsi="Times New Roman"/>
          <w:sz w:val="24"/>
          <w:szCs w:val="24"/>
          <w:lang w:val="id-ID"/>
        </w:rPr>
        <w:t>)</w:t>
      </w:r>
    </w:p>
    <w:p w:rsidR="00FF323E" w:rsidRDefault="00FF323E" w:rsidP="00FF323E">
      <w:pPr>
        <w:spacing w:line="480" w:lineRule="auto"/>
        <w:ind w:left="720" w:firstLine="720"/>
        <w:jc w:val="both"/>
        <w:rPr>
          <w:rFonts w:ascii="Times New Roman" w:hAnsi="Times New Roman"/>
          <w:sz w:val="24"/>
          <w:szCs w:val="24"/>
        </w:rPr>
      </w:pPr>
      <w:r w:rsidRPr="009554A9">
        <w:rPr>
          <w:rFonts w:ascii="Times New Roman" w:hAnsi="Times New Roman"/>
          <w:sz w:val="24"/>
          <w:szCs w:val="24"/>
          <w:lang w:val="id-ID"/>
        </w:rPr>
        <w:t>Pada tahap penarikan kesimpulan ini kegiatan yang dilakukan adalah memberikan kesimpulan terhadap data – data hasil penafsiran. Kesimpulan dalam penelitian ini adalah merupakan temuan baru yang sebelumnya belum pernah ada. Temuan tersebut dapat berupa deskripsi / gambaran suatu obyek yang sebelumnya masih belum jelas, sehingga setelah diteliti menjadi jelas. Jika hasil dari kesimpulan ini kurang kuat, maka perlu adanya Ver</w:t>
      </w:r>
      <w:r w:rsidRPr="009554A9">
        <w:rPr>
          <w:rFonts w:ascii="Times New Roman" w:hAnsi="Times New Roman"/>
          <w:sz w:val="24"/>
          <w:szCs w:val="24"/>
        </w:rPr>
        <w:t>if</w:t>
      </w:r>
      <w:r w:rsidRPr="009554A9">
        <w:rPr>
          <w:rFonts w:ascii="Times New Roman" w:hAnsi="Times New Roman"/>
          <w:sz w:val="24"/>
          <w:szCs w:val="24"/>
          <w:lang w:val="id-ID"/>
        </w:rPr>
        <w:t>ikasi. Ver</w:t>
      </w:r>
      <w:r w:rsidRPr="009554A9">
        <w:rPr>
          <w:rFonts w:ascii="Times New Roman" w:hAnsi="Times New Roman"/>
          <w:sz w:val="24"/>
          <w:szCs w:val="24"/>
        </w:rPr>
        <w:t>if</w:t>
      </w:r>
      <w:r w:rsidRPr="009554A9">
        <w:rPr>
          <w:rFonts w:ascii="Times New Roman" w:hAnsi="Times New Roman"/>
          <w:sz w:val="24"/>
          <w:szCs w:val="24"/>
          <w:lang w:val="id-ID"/>
        </w:rPr>
        <w:t>ikasi  yaitu menguji kebenaran , kekokohan, dan mencocokkan makna – makna yang muncul dari data. Pelaksanaan Veri</w:t>
      </w:r>
      <w:r w:rsidRPr="009554A9">
        <w:rPr>
          <w:rFonts w:ascii="Times New Roman" w:hAnsi="Times New Roman"/>
          <w:sz w:val="24"/>
          <w:szCs w:val="24"/>
        </w:rPr>
        <w:t>f</w:t>
      </w:r>
      <w:r w:rsidRPr="009554A9">
        <w:rPr>
          <w:rFonts w:ascii="Times New Roman" w:hAnsi="Times New Roman"/>
          <w:sz w:val="24"/>
          <w:szCs w:val="24"/>
          <w:lang w:val="id-ID"/>
        </w:rPr>
        <w:t>ikasi merupakan suatu tujuan ulang pada pencatatan lapangan atau peninjauan kembali serta tukar pikiran dengan teman sejawat.</w:t>
      </w:r>
    </w:p>
    <w:p w:rsidR="00DB1675" w:rsidRDefault="00DB1675" w:rsidP="00DB1675">
      <w:pPr>
        <w:pStyle w:val="ListParagraph"/>
        <w:numPr>
          <w:ilvl w:val="2"/>
          <w:numId w:val="1"/>
        </w:numPr>
        <w:spacing w:line="480" w:lineRule="auto"/>
        <w:ind w:left="426" w:hanging="426"/>
        <w:jc w:val="both"/>
        <w:rPr>
          <w:rFonts w:ascii="Times New Roman" w:hAnsi="Times New Roman"/>
          <w:b/>
          <w:sz w:val="24"/>
          <w:szCs w:val="24"/>
        </w:rPr>
      </w:pPr>
      <w:r w:rsidRPr="00DB1675">
        <w:rPr>
          <w:rFonts w:ascii="Times New Roman" w:hAnsi="Times New Roman"/>
          <w:b/>
          <w:sz w:val="24"/>
          <w:szCs w:val="24"/>
        </w:rPr>
        <w:t>Indikator Keberhasilan Tindakan</w:t>
      </w:r>
    </w:p>
    <w:p w:rsidR="002E4228" w:rsidRPr="002E4228" w:rsidRDefault="002E4228" w:rsidP="002E4228">
      <w:pPr>
        <w:pStyle w:val="ListParagraph"/>
        <w:spacing w:line="480" w:lineRule="auto"/>
        <w:ind w:left="426" w:firstLine="850"/>
        <w:jc w:val="both"/>
        <w:rPr>
          <w:rFonts w:ascii="Times New Roman" w:hAnsi="Times New Roman"/>
          <w:sz w:val="24"/>
          <w:szCs w:val="24"/>
        </w:rPr>
      </w:pPr>
      <w:r w:rsidRPr="002E4228">
        <w:rPr>
          <w:rFonts w:ascii="Times New Roman" w:hAnsi="Times New Roman"/>
          <w:sz w:val="24"/>
          <w:szCs w:val="24"/>
        </w:rPr>
        <w:t>Untuk memudahkan dalam mencari tingkat keberhasilan tindakan,</w:t>
      </w:r>
      <w:r w:rsidRPr="002E4228">
        <w:rPr>
          <w:rFonts w:ascii="Times New Roman" w:hAnsi="Times New Roman"/>
          <w:b/>
          <w:sz w:val="24"/>
          <w:szCs w:val="24"/>
        </w:rPr>
        <w:t xml:space="preserve"> </w:t>
      </w:r>
      <w:r w:rsidRPr="002E4228">
        <w:rPr>
          <w:rFonts w:ascii="Times New Roman" w:hAnsi="Times New Roman"/>
          <w:bCs/>
          <w:sz w:val="24"/>
          <w:szCs w:val="24"/>
        </w:rPr>
        <w:t xml:space="preserve">E </w:t>
      </w:r>
      <w:r w:rsidRPr="002E4228">
        <w:rPr>
          <w:rFonts w:ascii="Times New Roman" w:hAnsi="Times New Roman"/>
          <w:bCs/>
          <w:sz w:val="24"/>
          <w:szCs w:val="24"/>
          <w:lang w:val="id-ID"/>
        </w:rPr>
        <w:t>Mulyasa</w:t>
      </w:r>
      <w:r w:rsidRPr="002E4228">
        <w:rPr>
          <w:rFonts w:ascii="Times New Roman" w:hAnsi="Times New Roman"/>
          <w:sz w:val="24"/>
          <w:szCs w:val="24"/>
        </w:rPr>
        <w:t xml:space="preserve"> mengatakan bahwa kualitas pembelajaran dapat di lihat dari segi proses dan dari segi hasil. Dari segi proses, pembelajaran dikatakan berhasil dan berkualitas apabila seluruh atau setidak-tidaknya sebagian besar (75%) peserta didik terlibat secara aktif, baik fisik maupun mental, maupun social dalam proses pemelajaran,disamping menunjukkan kegairahan belajar yang tinggi, semangat, belajar yang besar, dan rasa percaya diri sendiri,sedangkan dari segihasil, proses </w:t>
      </w:r>
      <w:r w:rsidRPr="002E4228">
        <w:rPr>
          <w:rFonts w:ascii="Times New Roman" w:hAnsi="Times New Roman"/>
          <w:sz w:val="24"/>
          <w:szCs w:val="24"/>
        </w:rPr>
        <w:lastRenderedPageBreak/>
        <w:t>pembelajaran dikatakan berhasil apabila terjadi perubahan tingkah laku yang positif pada diri peserta didik seluruhnya atau sekurang-kurangnya (75%).</w:t>
      </w:r>
      <w:r w:rsidRPr="009554A9">
        <w:rPr>
          <w:rStyle w:val="FootnoteReference"/>
          <w:rFonts w:ascii="Times New Roman" w:hAnsi="Times New Roman"/>
          <w:sz w:val="24"/>
          <w:szCs w:val="24"/>
        </w:rPr>
        <w:footnoteReference w:id="23"/>
      </w:r>
    </w:p>
    <w:p w:rsidR="00FF323E" w:rsidRPr="009554A9" w:rsidRDefault="00FF323E" w:rsidP="002E4228">
      <w:pPr>
        <w:spacing w:line="480" w:lineRule="auto"/>
        <w:ind w:left="426" w:firstLine="850"/>
        <w:jc w:val="both"/>
        <w:rPr>
          <w:rFonts w:ascii="Times New Roman" w:hAnsi="Times New Roman"/>
          <w:sz w:val="24"/>
          <w:szCs w:val="24"/>
        </w:rPr>
      </w:pPr>
      <w:r w:rsidRPr="009554A9">
        <w:rPr>
          <w:rFonts w:ascii="Times New Roman" w:hAnsi="Times New Roman"/>
          <w:sz w:val="24"/>
          <w:szCs w:val="24"/>
        </w:rPr>
        <w:t xml:space="preserve">Kriteria keberhasilan tindakan pada penelitian ini </w:t>
      </w:r>
      <w:proofErr w:type="gramStart"/>
      <w:r w:rsidRPr="009554A9">
        <w:rPr>
          <w:rFonts w:ascii="Times New Roman" w:hAnsi="Times New Roman"/>
          <w:sz w:val="24"/>
          <w:szCs w:val="24"/>
        </w:rPr>
        <w:t>akan</w:t>
      </w:r>
      <w:proofErr w:type="gramEnd"/>
      <w:r w:rsidRPr="009554A9">
        <w:rPr>
          <w:rFonts w:ascii="Times New Roman" w:hAnsi="Times New Roman"/>
          <w:sz w:val="24"/>
          <w:szCs w:val="24"/>
        </w:rPr>
        <w:t xml:space="preserve"> dilihat dari (a) Indikator proses dan (b) Indikator prestasi belajar.</w:t>
      </w:r>
    </w:p>
    <w:p w:rsidR="00FF323E" w:rsidRPr="009554A9" w:rsidRDefault="00FF323E" w:rsidP="002E4228">
      <w:pPr>
        <w:spacing w:line="480" w:lineRule="auto"/>
        <w:ind w:left="426" w:firstLine="850"/>
        <w:jc w:val="both"/>
        <w:rPr>
          <w:rFonts w:ascii="Times New Roman" w:hAnsi="Times New Roman"/>
          <w:sz w:val="24"/>
          <w:szCs w:val="24"/>
          <w:lang w:val="id-ID"/>
        </w:rPr>
      </w:pPr>
      <w:r w:rsidRPr="009554A9">
        <w:rPr>
          <w:rFonts w:ascii="Times New Roman" w:hAnsi="Times New Roman"/>
          <w:sz w:val="24"/>
          <w:szCs w:val="24"/>
        </w:rPr>
        <w:t>Indikator proses yang ditetapkan dalam penelitian ini adalah jika ketuntasan belajar siswa terhadap materi mencapai 75 % (berkriteria cukup).</w:t>
      </w:r>
      <w:r w:rsidRPr="009554A9">
        <w:rPr>
          <w:rFonts w:ascii="Times New Roman" w:hAnsi="Times New Roman"/>
          <w:sz w:val="24"/>
          <w:szCs w:val="24"/>
          <w:lang w:val="id-ID"/>
        </w:rPr>
        <w:t xml:space="preserve"> Sedangkan untuk menentukan prosentae keberhasilan tindakan di dasarkan pada data skor yang diperoleh dari hasil observasi, untuk menghitung observasi aktivitas guru dan siswa peneliti menggunakan rumus prosentasi sebagai berikut:</w:t>
      </w:r>
    </w:p>
    <w:tbl>
      <w:tblPr>
        <w:tblW w:w="6099" w:type="dxa"/>
        <w:tblInd w:w="720" w:type="dxa"/>
        <w:tblLook w:val="01E0"/>
      </w:tblPr>
      <w:tblGrid>
        <w:gridCol w:w="3168"/>
        <w:gridCol w:w="1800"/>
        <w:gridCol w:w="1131"/>
      </w:tblGrid>
      <w:tr w:rsidR="00FF323E" w:rsidRPr="009554A9" w:rsidTr="001B130F">
        <w:trPr>
          <w:cantSplit/>
          <w:trHeight w:val="398"/>
        </w:trPr>
        <w:tc>
          <w:tcPr>
            <w:tcW w:w="3168" w:type="dxa"/>
            <w:vMerge w:val="restart"/>
            <w:vAlign w:val="center"/>
          </w:tcPr>
          <w:p w:rsidR="00FF323E" w:rsidRPr="009554A9" w:rsidRDefault="00FF323E" w:rsidP="001B130F">
            <w:pPr>
              <w:pStyle w:val="NoSpacing"/>
              <w:rPr>
                <w:rFonts w:ascii="Times New Roman" w:hAnsi="Times New Roman"/>
                <w:sz w:val="24"/>
                <w:szCs w:val="24"/>
                <w:lang w:val="id-ID"/>
              </w:rPr>
            </w:pPr>
            <w:r w:rsidRPr="009554A9">
              <w:rPr>
                <w:rFonts w:ascii="Times New Roman" w:hAnsi="Times New Roman"/>
                <w:sz w:val="24"/>
                <w:szCs w:val="24"/>
                <w:lang w:val="id-ID"/>
              </w:rPr>
              <w:t xml:space="preserve">Prosentase Nilai Rata-Rata </w:t>
            </w:r>
            <w:r w:rsidRPr="009554A9">
              <w:rPr>
                <w:rFonts w:ascii="Times New Roman" w:hAnsi="Times New Roman"/>
                <w:sz w:val="24"/>
                <w:szCs w:val="24"/>
              </w:rPr>
              <w:t xml:space="preserve"> </w:t>
            </w:r>
            <w:r w:rsidRPr="009554A9">
              <w:rPr>
                <w:rFonts w:ascii="Times New Roman" w:hAnsi="Times New Roman"/>
                <w:sz w:val="24"/>
                <w:szCs w:val="24"/>
                <w:lang w:val="id-ID"/>
              </w:rPr>
              <w:t>=</w:t>
            </w:r>
          </w:p>
        </w:tc>
        <w:tc>
          <w:tcPr>
            <w:tcW w:w="1800" w:type="dxa"/>
            <w:tcBorders>
              <w:bottom w:val="single" w:sz="4" w:space="0" w:color="auto"/>
            </w:tcBorders>
            <w:vAlign w:val="center"/>
          </w:tcPr>
          <w:p w:rsidR="00FF323E" w:rsidRPr="009554A9" w:rsidRDefault="00FF323E" w:rsidP="001B130F">
            <w:pPr>
              <w:pStyle w:val="NoSpacing"/>
              <w:jc w:val="center"/>
              <w:rPr>
                <w:rFonts w:ascii="Times New Roman" w:hAnsi="Times New Roman"/>
                <w:sz w:val="24"/>
                <w:szCs w:val="24"/>
                <w:lang w:val="id-ID"/>
              </w:rPr>
            </w:pPr>
            <w:r w:rsidRPr="009554A9">
              <w:rPr>
                <w:rFonts w:ascii="Times New Roman" w:hAnsi="Times New Roman"/>
                <w:sz w:val="24"/>
                <w:szCs w:val="24"/>
                <w:lang w:val="id-ID"/>
              </w:rPr>
              <w:t>Jumlah Skor</w:t>
            </w:r>
          </w:p>
        </w:tc>
        <w:tc>
          <w:tcPr>
            <w:tcW w:w="1131" w:type="dxa"/>
            <w:vMerge w:val="restart"/>
            <w:vAlign w:val="center"/>
          </w:tcPr>
          <w:p w:rsidR="00FF323E" w:rsidRPr="009554A9" w:rsidRDefault="00FF323E" w:rsidP="001B130F">
            <w:pPr>
              <w:pStyle w:val="NoSpacing"/>
              <w:rPr>
                <w:rFonts w:ascii="Times New Roman" w:hAnsi="Times New Roman"/>
                <w:sz w:val="24"/>
                <w:szCs w:val="24"/>
              </w:rPr>
            </w:pPr>
            <w:r w:rsidRPr="009554A9">
              <w:rPr>
                <w:rFonts w:ascii="Times New Roman" w:hAnsi="Times New Roman"/>
                <w:sz w:val="24"/>
                <w:szCs w:val="24"/>
                <w:lang w:val="id-ID"/>
              </w:rPr>
              <w:t>x 100%</w:t>
            </w:r>
          </w:p>
        </w:tc>
      </w:tr>
      <w:tr w:rsidR="00FF323E" w:rsidRPr="009554A9" w:rsidTr="001B130F">
        <w:trPr>
          <w:cantSplit/>
        </w:trPr>
        <w:tc>
          <w:tcPr>
            <w:tcW w:w="3168" w:type="dxa"/>
            <w:vMerge/>
          </w:tcPr>
          <w:p w:rsidR="00FF323E" w:rsidRPr="009554A9" w:rsidRDefault="00FF323E" w:rsidP="001B130F">
            <w:pPr>
              <w:pStyle w:val="NoSpacing"/>
              <w:rPr>
                <w:rFonts w:ascii="Times New Roman" w:hAnsi="Times New Roman"/>
                <w:sz w:val="24"/>
                <w:szCs w:val="24"/>
                <w:lang w:val="id-ID"/>
              </w:rPr>
            </w:pPr>
          </w:p>
        </w:tc>
        <w:tc>
          <w:tcPr>
            <w:tcW w:w="1800" w:type="dxa"/>
            <w:tcBorders>
              <w:top w:val="single" w:sz="4" w:space="0" w:color="auto"/>
            </w:tcBorders>
          </w:tcPr>
          <w:p w:rsidR="00FF323E" w:rsidRPr="009554A9" w:rsidRDefault="00FF323E" w:rsidP="001B130F">
            <w:pPr>
              <w:pStyle w:val="NoSpacing"/>
              <w:jc w:val="center"/>
              <w:rPr>
                <w:rFonts w:ascii="Times New Roman" w:hAnsi="Times New Roman"/>
                <w:sz w:val="24"/>
                <w:szCs w:val="24"/>
                <w:lang w:val="id-ID"/>
              </w:rPr>
            </w:pPr>
            <w:r w:rsidRPr="009554A9">
              <w:rPr>
                <w:rFonts w:ascii="Times New Roman" w:hAnsi="Times New Roman"/>
                <w:sz w:val="24"/>
                <w:szCs w:val="24"/>
                <w:lang w:val="id-ID"/>
              </w:rPr>
              <w:t>Skor Maksimal</w:t>
            </w:r>
          </w:p>
        </w:tc>
        <w:tc>
          <w:tcPr>
            <w:tcW w:w="1131" w:type="dxa"/>
            <w:vMerge/>
          </w:tcPr>
          <w:p w:rsidR="00FF323E" w:rsidRPr="009554A9" w:rsidRDefault="00FF323E" w:rsidP="001B130F">
            <w:pPr>
              <w:pStyle w:val="NoSpacing"/>
              <w:rPr>
                <w:rFonts w:ascii="Times New Roman" w:hAnsi="Times New Roman"/>
                <w:sz w:val="24"/>
                <w:szCs w:val="24"/>
                <w:lang w:val="id-ID"/>
              </w:rPr>
            </w:pPr>
          </w:p>
        </w:tc>
      </w:tr>
    </w:tbl>
    <w:p w:rsidR="00FF323E" w:rsidRPr="009554A9" w:rsidRDefault="00FF323E" w:rsidP="00FF323E">
      <w:pPr>
        <w:pStyle w:val="NoSpacing"/>
        <w:rPr>
          <w:rFonts w:ascii="Times New Roman" w:hAnsi="Times New Roman"/>
          <w:b/>
          <w:sz w:val="24"/>
          <w:szCs w:val="24"/>
        </w:rPr>
      </w:pPr>
    </w:p>
    <w:p w:rsidR="00FF323E" w:rsidRPr="009554A9" w:rsidRDefault="009E39E8" w:rsidP="002E4228">
      <w:pPr>
        <w:spacing w:after="120" w:line="480" w:lineRule="auto"/>
        <w:ind w:firstLine="426"/>
        <w:jc w:val="both"/>
        <w:rPr>
          <w:rFonts w:ascii="Times New Roman" w:hAnsi="Times New Roman"/>
          <w:sz w:val="24"/>
          <w:szCs w:val="24"/>
        </w:rPr>
      </w:pPr>
      <w:r>
        <w:rPr>
          <w:rFonts w:ascii="Times New Roman" w:hAnsi="Times New Roman"/>
          <w:sz w:val="24"/>
          <w:szCs w:val="24"/>
        </w:rPr>
        <w:t>Taraf keberhasilan tindakan</w:t>
      </w:r>
      <w:r w:rsidR="00FF323E" w:rsidRPr="009554A9">
        <w:rPr>
          <w:rFonts w:ascii="Times New Roman" w:hAnsi="Times New Roman"/>
          <w:sz w:val="24"/>
          <w:szCs w:val="24"/>
        </w:rPr>
        <w:t>:</w:t>
      </w:r>
    </w:p>
    <w:p w:rsidR="00FF323E" w:rsidRPr="009554A9" w:rsidRDefault="00FF323E" w:rsidP="002E4228">
      <w:pPr>
        <w:spacing w:after="120" w:line="480" w:lineRule="auto"/>
        <w:ind w:firstLine="426"/>
        <w:jc w:val="both"/>
        <w:rPr>
          <w:rFonts w:ascii="Times New Roman" w:hAnsi="Times New Roman"/>
          <w:sz w:val="24"/>
          <w:szCs w:val="24"/>
        </w:rPr>
      </w:pPr>
      <w:r w:rsidRPr="009554A9">
        <w:rPr>
          <w:rFonts w:ascii="Times New Roman" w:hAnsi="Times New Roman"/>
          <w:sz w:val="24"/>
          <w:szCs w:val="24"/>
        </w:rPr>
        <w:t>90 % ≤ NR ≤ 100%</w:t>
      </w:r>
      <w:r w:rsidRPr="009554A9">
        <w:rPr>
          <w:rFonts w:ascii="Times New Roman" w:hAnsi="Times New Roman"/>
          <w:sz w:val="24"/>
          <w:szCs w:val="24"/>
        </w:rPr>
        <w:tab/>
        <w:t>: Sangat baik</w:t>
      </w:r>
    </w:p>
    <w:p w:rsidR="00FF323E" w:rsidRPr="009554A9" w:rsidRDefault="00FF323E" w:rsidP="002E4228">
      <w:pPr>
        <w:spacing w:after="120" w:line="480" w:lineRule="auto"/>
        <w:ind w:firstLine="426"/>
        <w:jc w:val="both"/>
        <w:rPr>
          <w:rFonts w:ascii="Times New Roman" w:hAnsi="Times New Roman"/>
          <w:sz w:val="24"/>
          <w:szCs w:val="24"/>
        </w:rPr>
      </w:pPr>
      <w:r w:rsidRPr="009554A9">
        <w:rPr>
          <w:rFonts w:ascii="Times New Roman" w:hAnsi="Times New Roman"/>
          <w:sz w:val="24"/>
          <w:szCs w:val="24"/>
        </w:rPr>
        <w:t>80 % ≤ NR &lt; 90 %</w:t>
      </w:r>
      <w:r w:rsidRPr="009554A9">
        <w:rPr>
          <w:rFonts w:ascii="Times New Roman" w:hAnsi="Times New Roman"/>
          <w:sz w:val="24"/>
          <w:szCs w:val="24"/>
        </w:rPr>
        <w:tab/>
        <w:t>: Baik</w:t>
      </w:r>
    </w:p>
    <w:p w:rsidR="00FF323E" w:rsidRPr="009554A9" w:rsidRDefault="00FF323E" w:rsidP="002E4228">
      <w:pPr>
        <w:spacing w:after="120" w:line="480" w:lineRule="auto"/>
        <w:ind w:firstLine="426"/>
        <w:jc w:val="both"/>
        <w:rPr>
          <w:rFonts w:ascii="Times New Roman" w:hAnsi="Times New Roman"/>
          <w:sz w:val="24"/>
          <w:szCs w:val="24"/>
        </w:rPr>
      </w:pPr>
      <w:r w:rsidRPr="009554A9">
        <w:rPr>
          <w:rFonts w:ascii="Times New Roman" w:hAnsi="Times New Roman"/>
          <w:sz w:val="24"/>
          <w:szCs w:val="24"/>
        </w:rPr>
        <w:t>70 % ≤ NR &lt; 80 %</w:t>
      </w:r>
      <w:r w:rsidRPr="009554A9">
        <w:rPr>
          <w:rFonts w:ascii="Times New Roman" w:hAnsi="Times New Roman"/>
          <w:sz w:val="24"/>
          <w:szCs w:val="24"/>
        </w:rPr>
        <w:tab/>
        <w:t>: Cukup</w:t>
      </w:r>
    </w:p>
    <w:p w:rsidR="00FF323E" w:rsidRPr="009554A9" w:rsidRDefault="00FF323E" w:rsidP="002E4228">
      <w:pPr>
        <w:spacing w:after="120" w:line="480" w:lineRule="auto"/>
        <w:ind w:firstLine="426"/>
        <w:jc w:val="both"/>
        <w:rPr>
          <w:rFonts w:ascii="Times New Roman" w:hAnsi="Times New Roman"/>
          <w:sz w:val="24"/>
          <w:szCs w:val="24"/>
        </w:rPr>
      </w:pPr>
      <w:r w:rsidRPr="009554A9">
        <w:rPr>
          <w:rFonts w:ascii="Times New Roman" w:hAnsi="Times New Roman"/>
          <w:sz w:val="24"/>
          <w:szCs w:val="24"/>
        </w:rPr>
        <w:t>60 % ≤ NR &lt; 70 %</w:t>
      </w:r>
      <w:r w:rsidRPr="009554A9">
        <w:rPr>
          <w:rFonts w:ascii="Times New Roman" w:hAnsi="Times New Roman"/>
          <w:sz w:val="24"/>
          <w:szCs w:val="24"/>
        </w:rPr>
        <w:tab/>
        <w:t>: Kurang</w:t>
      </w:r>
    </w:p>
    <w:p w:rsidR="00FF323E" w:rsidRPr="009554A9" w:rsidRDefault="00FF323E" w:rsidP="002E4228">
      <w:pPr>
        <w:spacing w:after="120" w:line="480" w:lineRule="auto"/>
        <w:ind w:firstLine="426"/>
        <w:jc w:val="both"/>
        <w:rPr>
          <w:rFonts w:ascii="Times New Roman" w:hAnsi="Times New Roman"/>
          <w:sz w:val="24"/>
          <w:szCs w:val="24"/>
        </w:rPr>
      </w:pPr>
      <w:r w:rsidRPr="009554A9">
        <w:rPr>
          <w:rFonts w:ascii="Times New Roman" w:hAnsi="Times New Roman"/>
          <w:sz w:val="24"/>
          <w:szCs w:val="24"/>
        </w:rPr>
        <w:t xml:space="preserve">0% ≤ NR &lt; 60 % </w:t>
      </w:r>
      <w:r w:rsidR="002E4228">
        <w:rPr>
          <w:rFonts w:ascii="Times New Roman" w:hAnsi="Times New Roman"/>
          <w:sz w:val="24"/>
          <w:szCs w:val="24"/>
        </w:rPr>
        <w:tab/>
      </w:r>
      <w:r w:rsidR="002E4228">
        <w:rPr>
          <w:rFonts w:ascii="Times New Roman" w:hAnsi="Times New Roman"/>
          <w:sz w:val="24"/>
          <w:szCs w:val="24"/>
        </w:rPr>
        <w:tab/>
      </w:r>
      <w:r w:rsidRPr="009554A9">
        <w:rPr>
          <w:rFonts w:ascii="Times New Roman" w:hAnsi="Times New Roman"/>
          <w:sz w:val="24"/>
          <w:szCs w:val="24"/>
        </w:rPr>
        <w:t>: Sangat Kurang</w:t>
      </w:r>
    </w:p>
    <w:p w:rsidR="00FF323E" w:rsidRPr="009554A9" w:rsidRDefault="00FF323E" w:rsidP="00780804">
      <w:pPr>
        <w:spacing w:line="480" w:lineRule="auto"/>
        <w:ind w:left="426" w:firstLine="850"/>
        <w:jc w:val="both"/>
        <w:rPr>
          <w:rFonts w:ascii="Times New Roman" w:hAnsi="Times New Roman"/>
          <w:sz w:val="24"/>
          <w:szCs w:val="24"/>
          <w:lang w:val="id-ID"/>
        </w:rPr>
      </w:pPr>
      <w:r w:rsidRPr="009554A9">
        <w:rPr>
          <w:rFonts w:ascii="Times New Roman" w:hAnsi="Times New Roman"/>
          <w:b/>
          <w:sz w:val="24"/>
          <w:szCs w:val="24"/>
        </w:rPr>
        <w:lastRenderedPageBreak/>
        <w:t xml:space="preserve"> </w:t>
      </w:r>
      <w:r w:rsidRPr="009554A9">
        <w:rPr>
          <w:rFonts w:ascii="Times New Roman" w:hAnsi="Times New Roman"/>
          <w:sz w:val="24"/>
          <w:szCs w:val="24"/>
          <w:lang w:val="id-ID"/>
        </w:rPr>
        <w:t>Indikator prestasi belajar dari penelitian ini adalah jika 75 % dari siswa telah mencapai nilai minimal 70</w:t>
      </w:r>
      <w:r w:rsidRPr="009554A9">
        <w:rPr>
          <w:rFonts w:ascii="Times New Roman" w:hAnsi="Times New Roman"/>
          <w:sz w:val="24"/>
          <w:szCs w:val="24"/>
        </w:rPr>
        <w:t>.</w:t>
      </w:r>
      <w:r w:rsidRPr="009554A9">
        <w:rPr>
          <w:rFonts w:ascii="Times New Roman" w:hAnsi="Times New Roman"/>
          <w:sz w:val="24"/>
          <w:szCs w:val="24"/>
          <w:lang w:val="id-ID"/>
        </w:rPr>
        <w:t xml:space="preserve"> hal ini didasarkan pada kelas yang dikatakan berhasil (mencapai ketuntasan). Jika paling sedikit 75 % dari jumlah siswa mendapatkan nilai 70, penetapan nilai 70 di dasarkan atas hasil diskusi dengan guru kelas IB dengan teman sejawat berdasarkan tingkat kecerdasan siswa dan KKM ( Kriteria Ketuntasan Minimal) yang digunakan SD/MI tersebut.</w:t>
      </w:r>
    </w:p>
    <w:p w:rsidR="00FF323E" w:rsidRPr="00DE03D4" w:rsidRDefault="00FF323E" w:rsidP="00FF323E">
      <w:pPr>
        <w:pStyle w:val="ListParagraph"/>
        <w:numPr>
          <w:ilvl w:val="2"/>
          <w:numId w:val="1"/>
        </w:numPr>
        <w:spacing w:after="0" w:line="480" w:lineRule="auto"/>
        <w:ind w:left="426" w:hanging="426"/>
        <w:jc w:val="both"/>
        <w:rPr>
          <w:rFonts w:ascii="Times New Roman" w:hAnsi="Times New Roman"/>
          <w:b/>
          <w:bCs/>
          <w:sz w:val="24"/>
          <w:szCs w:val="24"/>
        </w:rPr>
      </w:pPr>
      <w:r w:rsidRPr="00DE03D4">
        <w:rPr>
          <w:rFonts w:ascii="Times New Roman" w:hAnsi="Times New Roman"/>
          <w:b/>
          <w:bCs/>
          <w:sz w:val="24"/>
          <w:szCs w:val="24"/>
        </w:rPr>
        <w:t>Pengecekan Keabsahan Data</w:t>
      </w:r>
    </w:p>
    <w:p w:rsidR="00FF323E" w:rsidRPr="00B52CED" w:rsidRDefault="00FF323E" w:rsidP="00FF323E">
      <w:pPr>
        <w:tabs>
          <w:tab w:val="left" w:pos="0"/>
          <w:tab w:val="left" w:pos="1080"/>
        </w:tabs>
        <w:spacing w:line="480" w:lineRule="auto"/>
        <w:ind w:left="360" w:firstLine="360"/>
        <w:jc w:val="both"/>
        <w:rPr>
          <w:rFonts w:ascii="Times New Roman" w:hAnsi="Times New Roman"/>
          <w:sz w:val="24"/>
          <w:szCs w:val="24"/>
        </w:rPr>
      </w:pPr>
      <w:r w:rsidRPr="00B52CED">
        <w:rPr>
          <w:rFonts w:ascii="Times New Roman" w:hAnsi="Times New Roman"/>
          <w:sz w:val="24"/>
          <w:szCs w:val="24"/>
        </w:rPr>
        <w:t xml:space="preserve"> </w:t>
      </w:r>
      <w:r w:rsidRPr="00B52CED">
        <w:rPr>
          <w:rFonts w:ascii="Times New Roman" w:hAnsi="Times New Roman"/>
          <w:sz w:val="24"/>
          <w:szCs w:val="24"/>
        </w:rPr>
        <w:tab/>
      </w:r>
      <w:proofErr w:type="gramStart"/>
      <w:r w:rsidRPr="00B52CED">
        <w:rPr>
          <w:rFonts w:ascii="Times New Roman" w:hAnsi="Times New Roman"/>
          <w:sz w:val="24"/>
          <w:szCs w:val="24"/>
        </w:rPr>
        <w:t>Teknik pengecekan diperlukan untuk menetapkan keabsahan data.</w:t>
      </w:r>
      <w:proofErr w:type="gramEnd"/>
      <w:r w:rsidRPr="00B52CED">
        <w:rPr>
          <w:rFonts w:ascii="Times New Roman" w:hAnsi="Times New Roman"/>
          <w:sz w:val="24"/>
          <w:szCs w:val="24"/>
        </w:rPr>
        <w:t xml:space="preserve"> </w:t>
      </w:r>
      <w:proofErr w:type="gramStart"/>
      <w:r w:rsidRPr="00B52CED">
        <w:rPr>
          <w:rFonts w:ascii="Times New Roman" w:hAnsi="Times New Roman"/>
          <w:sz w:val="24"/>
          <w:szCs w:val="24"/>
        </w:rPr>
        <w:t>Pada penelitian ini pengecekan keabsahan data yang digunakan adalah ketekunan pengamat dan teknik triangulasi.</w:t>
      </w:r>
      <w:proofErr w:type="gramEnd"/>
    </w:p>
    <w:p w:rsidR="00FF323E" w:rsidRPr="00980889" w:rsidRDefault="00FF323E" w:rsidP="00FF323E">
      <w:pPr>
        <w:spacing w:line="480" w:lineRule="auto"/>
        <w:ind w:left="360" w:firstLine="720"/>
        <w:jc w:val="both"/>
        <w:rPr>
          <w:rFonts w:ascii="Times New Roman" w:hAnsi="Times New Roman"/>
          <w:sz w:val="24"/>
          <w:szCs w:val="24"/>
        </w:rPr>
      </w:pPr>
      <w:r w:rsidRPr="00B52CED">
        <w:rPr>
          <w:rFonts w:ascii="Times New Roman" w:hAnsi="Times New Roman"/>
          <w:sz w:val="24"/>
          <w:szCs w:val="24"/>
        </w:rPr>
        <w:t xml:space="preserve">Ketekunan pengamat dilakukan dengan </w:t>
      </w:r>
      <w:proofErr w:type="gramStart"/>
      <w:r w:rsidRPr="00B52CED">
        <w:rPr>
          <w:rFonts w:ascii="Times New Roman" w:hAnsi="Times New Roman"/>
          <w:sz w:val="24"/>
          <w:szCs w:val="24"/>
        </w:rPr>
        <w:t>cara</w:t>
      </w:r>
      <w:proofErr w:type="gramEnd"/>
      <w:r w:rsidRPr="00B52CED">
        <w:rPr>
          <w:rFonts w:ascii="Times New Roman" w:hAnsi="Times New Roman"/>
          <w:sz w:val="24"/>
          <w:szCs w:val="24"/>
        </w:rPr>
        <w:t xml:space="preserve"> peneliti mengadakan pengamatan dengan teliti, rinci, dan terus menerus selama proses penelitian guna menemukan ciri-ciri atau unsur-unsur dalam situasi yang sangat relevan dengan persoalan atau isu yang sedang dicari, kemudian memusatkan diri pada hal tersebut. Sedangkan teknik triangulasi merupakan teknik pemeriksaan keabsahan data yang memanfaatkan sesuatu yang </w:t>
      </w:r>
      <w:proofErr w:type="gramStart"/>
      <w:r w:rsidRPr="00B52CED">
        <w:rPr>
          <w:rFonts w:ascii="Times New Roman" w:hAnsi="Times New Roman"/>
          <w:sz w:val="24"/>
          <w:szCs w:val="24"/>
        </w:rPr>
        <w:t>lain</w:t>
      </w:r>
      <w:proofErr w:type="gramEnd"/>
      <w:r w:rsidRPr="00B52CED">
        <w:rPr>
          <w:rFonts w:ascii="Times New Roman" w:hAnsi="Times New Roman"/>
          <w:sz w:val="24"/>
          <w:szCs w:val="24"/>
        </w:rPr>
        <w:t xml:space="preserve"> diluar data untuk keperluan pengecekan atau sebagai pembanding terhadap data tersebut. </w:t>
      </w:r>
      <w:proofErr w:type="gramStart"/>
      <w:r w:rsidRPr="00B52CED">
        <w:rPr>
          <w:rFonts w:ascii="Times New Roman" w:hAnsi="Times New Roman"/>
          <w:sz w:val="24"/>
          <w:szCs w:val="24"/>
        </w:rPr>
        <w:t>Pada penelitian ini teknik triangulasi dilakukan dengan memanfaatkan data hasil observasi, dan hasil pekerjaan siswa.</w:t>
      </w:r>
      <w:proofErr w:type="gramEnd"/>
    </w:p>
    <w:p w:rsidR="00B943B4" w:rsidRDefault="00B943B4"/>
    <w:sectPr w:rsidR="00B943B4" w:rsidSect="00040BCD">
      <w:headerReference w:type="default" r:id="rId10"/>
      <w:footerReference w:type="default" r:id="rId11"/>
      <w:footnotePr>
        <w:numStart w:val="80"/>
      </w:footnotePr>
      <w:pgSz w:w="12242" w:h="15842" w:code="1"/>
      <w:pgMar w:top="2268" w:right="1701" w:bottom="1701" w:left="2268" w:header="720" w:footer="720" w:gutter="0"/>
      <w:pgNumType w:start="67"/>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23E" w:rsidRDefault="00FF323E" w:rsidP="00FF323E">
      <w:pPr>
        <w:spacing w:after="0" w:line="240" w:lineRule="auto"/>
      </w:pPr>
      <w:r>
        <w:separator/>
      </w:r>
    </w:p>
  </w:endnote>
  <w:endnote w:type="continuationSeparator" w:id="1">
    <w:p w:rsidR="00FF323E" w:rsidRDefault="00FF323E" w:rsidP="00FF3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AB" w:rsidRDefault="00C90EAB">
    <w:pPr>
      <w:pStyle w:val="Footer"/>
      <w:jc w:val="center"/>
    </w:pPr>
  </w:p>
  <w:p w:rsidR="00073AD2" w:rsidRDefault="00073A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23E" w:rsidRDefault="00FF323E" w:rsidP="00FF323E">
      <w:pPr>
        <w:spacing w:after="0" w:line="240" w:lineRule="auto"/>
      </w:pPr>
      <w:r>
        <w:separator/>
      </w:r>
    </w:p>
  </w:footnote>
  <w:footnote w:type="continuationSeparator" w:id="1">
    <w:p w:rsidR="00FF323E" w:rsidRDefault="00FF323E" w:rsidP="00FF323E">
      <w:pPr>
        <w:spacing w:after="0" w:line="240" w:lineRule="auto"/>
      </w:pPr>
      <w:r>
        <w:continuationSeparator/>
      </w:r>
    </w:p>
  </w:footnote>
  <w:footnote w:id="2">
    <w:p w:rsidR="00842CD2" w:rsidRPr="00326C5A" w:rsidRDefault="00842CD2" w:rsidP="00842CD2">
      <w:pPr>
        <w:pStyle w:val="FootnoteText"/>
        <w:ind w:firstLine="851"/>
        <w:rPr>
          <w:rFonts w:ascii="Times New Roman" w:hAnsi="Times New Roman"/>
        </w:rPr>
      </w:pPr>
      <w:r w:rsidRPr="00326C5A">
        <w:rPr>
          <w:rStyle w:val="FootnoteReference"/>
          <w:rFonts w:ascii="Times New Roman" w:hAnsi="Times New Roman"/>
        </w:rPr>
        <w:footnoteRef/>
      </w:r>
      <w:r w:rsidRPr="00326C5A">
        <w:rPr>
          <w:rFonts w:ascii="Times New Roman" w:hAnsi="Times New Roman"/>
        </w:rPr>
        <w:t xml:space="preserve"> </w:t>
      </w:r>
      <w:r>
        <w:rPr>
          <w:rFonts w:ascii="Times New Roman" w:hAnsi="Times New Roman"/>
        </w:rPr>
        <w:t xml:space="preserve">Suharsimi Arikunto, </w:t>
      </w:r>
      <w:r>
        <w:rPr>
          <w:rFonts w:ascii="Times New Roman" w:hAnsi="Times New Roman"/>
          <w:i/>
          <w:iCs/>
        </w:rPr>
        <w:t xml:space="preserve">Penelitian Tindakan Kelas, </w:t>
      </w:r>
      <w:r>
        <w:rPr>
          <w:rFonts w:ascii="Times New Roman" w:hAnsi="Times New Roman"/>
        </w:rPr>
        <w:t>(Jakarta: PT Bumi Aksara, 2006), hal 102</w:t>
      </w:r>
    </w:p>
  </w:footnote>
  <w:footnote w:id="3">
    <w:p w:rsidR="00842CD2" w:rsidRPr="009810C5" w:rsidRDefault="00842CD2" w:rsidP="00842CD2">
      <w:pPr>
        <w:pStyle w:val="FootnoteText"/>
        <w:ind w:firstLine="851"/>
        <w:jc w:val="both"/>
        <w:rPr>
          <w:rFonts w:ascii="Times New Roman" w:hAnsi="Times New Roman"/>
        </w:rPr>
      </w:pPr>
      <w:r w:rsidRPr="009810C5">
        <w:rPr>
          <w:rStyle w:val="FootnoteReference"/>
          <w:rFonts w:ascii="Times New Roman" w:hAnsi="Times New Roman"/>
        </w:rPr>
        <w:footnoteRef/>
      </w:r>
      <w:r w:rsidRPr="009810C5">
        <w:rPr>
          <w:rFonts w:ascii="Times New Roman" w:hAnsi="Times New Roman"/>
        </w:rPr>
        <w:t xml:space="preserve"> Lexy J. Moleong, </w:t>
      </w:r>
      <w:r w:rsidRPr="009810C5">
        <w:rPr>
          <w:rFonts w:ascii="Times New Roman" w:hAnsi="Times New Roman"/>
          <w:i/>
          <w:iCs/>
        </w:rPr>
        <w:t xml:space="preserve">Metodologi Penelitian Kualitatif. </w:t>
      </w:r>
      <w:proofErr w:type="gramStart"/>
      <w:r w:rsidRPr="009810C5">
        <w:rPr>
          <w:rFonts w:ascii="Times New Roman" w:hAnsi="Times New Roman"/>
        </w:rPr>
        <w:t>(Bandung: PT Remaja Rosdakarya. 2008), hal.</w:t>
      </w:r>
      <w:proofErr w:type="gramEnd"/>
      <w:r w:rsidRPr="009810C5">
        <w:rPr>
          <w:rFonts w:ascii="Times New Roman" w:hAnsi="Times New Roman"/>
        </w:rPr>
        <w:t xml:space="preserve"> 4.</w:t>
      </w:r>
    </w:p>
  </w:footnote>
  <w:footnote w:id="4">
    <w:p w:rsidR="00842CD2" w:rsidRPr="009810C5" w:rsidRDefault="00842CD2" w:rsidP="00842CD2">
      <w:pPr>
        <w:pStyle w:val="FootnoteText"/>
        <w:ind w:firstLine="851"/>
        <w:rPr>
          <w:rFonts w:ascii="Times New Roman" w:hAnsi="Times New Roman"/>
        </w:rPr>
      </w:pPr>
      <w:r w:rsidRPr="009810C5">
        <w:rPr>
          <w:rStyle w:val="FootnoteReference"/>
          <w:rFonts w:ascii="Times New Roman" w:hAnsi="Times New Roman"/>
        </w:rPr>
        <w:footnoteRef/>
      </w:r>
      <w:r w:rsidRPr="009810C5">
        <w:rPr>
          <w:rFonts w:ascii="Times New Roman" w:hAnsi="Times New Roman"/>
        </w:rPr>
        <w:t xml:space="preserve"> </w:t>
      </w:r>
      <w:r>
        <w:rPr>
          <w:rFonts w:ascii="Times New Roman" w:hAnsi="Times New Roman"/>
        </w:rPr>
        <w:t xml:space="preserve">Ahmad Tanzeh, </w:t>
      </w:r>
      <w:r>
        <w:rPr>
          <w:rFonts w:ascii="Times New Roman" w:hAnsi="Times New Roman"/>
          <w:i/>
          <w:iCs/>
        </w:rPr>
        <w:t xml:space="preserve">Metodologi Penelitian Praktis, </w:t>
      </w:r>
      <w:r>
        <w:rPr>
          <w:rFonts w:ascii="Times New Roman" w:hAnsi="Times New Roman"/>
        </w:rPr>
        <w:t>(Tulungagung: P3M, 2006), hal. 40</w:t>
      </w:r>
    </w:p>
  </w:footnote>
  <w:footnote w:id="5">
    <w:p w:rsidR="00842CD2" w:rsidRPr="00776B94" w:rsidRDefault="00842CD2" w:rsidP="001F7B12">
      <w:pPr>
        <w:pStyle w:val="FootnoteText"/>
        <w:ind w:firstLine="709"/>
        <w:rPr>
          <w:rFonts w:ascii="Times New Roman" w:hAnsi="Times New Roman"/>
        </w:rPr>
      </w:pPr>
      <w:r w:rsidRPr="00776B94">
        <w:rPr>
          <w:rStyle w:val="FootnoteReference"/>
          <w:rFonts w:ascii="Times New Roman" w:hAnsi="Times New Roman"/>
        </w:rPr>
        <w:footnoteRef/>
      </w:r>
      <w:r w:rsidRPr="00776B94">
        <w:rPr>
          <w:rFonts w:ascii="Times New Roman" w:hAnsi="Times New Roman"/>
        </w:rPr>
        <w:t xml:space="preserve"> </w:t>
      </w:r>
      <w:r>
        <w:rPr>
          <w:rFonts w:ascii="Times New Roman" w:hAnsi="Times New Roman"/>
        </w:rPr>
        <w:t xml:space="preserve">Rulam Ahmadi, </w:t>
      </w:r>
      <w:r>
        <w:rPr>
          <w:rFonts w:ascii="Times New Roman" w:hAnsi="Times New Roman"/>
          <w:i/>
          <w:iCs/>
        </w:rPr>
        <w:t xml:space="preserve">Memahami Metodologi Penelitian Kualitatif, </w:t>
      </w:r>
      <w:r>
        <w:rPr>
          <w:rFonts w:ascii="Times New Roman" w:hAnsi="Times New Roman"/>
        </w:rPr>
        <w:t>(Malang: UM PRESS, 2005), hal. 2</w:t>
      </w:r>
    </w:p>
  </w:footnote>
  <w:footnote w:id="6">
    <w:p w:rsidR="00FF323E" w:rsidRPr="002C0F10" w:rsidRDefault="00FF323E" w:rsidP="00FF323E">
      <w:pPr>
        <w:pStyle w:val="FootnoteText"/>
        <w:ind w:firstLine="720"/>
        <w:rPr>
          <w:rFonts w:ascii="Times New Roman" w:hAnsi="Times New Roman"/>
        </w:rPr>
      </w:pPr>
      <w:r w:rsidRPr="002C0F10">
        <w:rPr>
          <w:rStyle w:val="FootnoteReference"/>
          <w:rFonts w:ascii="Times New Roman" w:hAnsi="Times New Roman"/>
        </w:rPr>
        <w:footnoteRef/>
      </w:r>
      <w:r w:rsidRPr="002C0F10">
        <w:rPr>
          <w:rFonts w:ascii="Times New Roman" w:hAnsi="Times New Roman"/>
        </w:rPr>
        <w:t xml:space="preserve"> Suharsimi Arikunto, </w:t>
      </w:r>
      <w:r w:rsidRPr="00917963">
        <w:rPr>
          <w:rFonts w:ascii="Times New Roman" w:hAnsi="Times New Roman"/>
          <w:i/>
          <w:iCs/>
        </w:rPr>
        <w:t>Penelitian Tindakan Kelas</w:t>
      </w:r>
      <w:r w:rsidRPr="002C0F10">
        <w:rPr>
          <w:rFonts w:ascii="Times New Roman" w:hAnsi="Times New Roman"/>
        </w:rPr>
        <w:t>, (Ja</w:t>
      </w:r>
      <w:r>
        <w:rPr>
          <w:rFonts w:ascii="Times New Roman" w:hAnsi="Times New Roman"/>
        </w:rPr>
        <w:t>karta: PT Bumi Aksara, 2008), hal. 2</w:t>
      </w:r>
    </w:p>
  </w:footnote>
  <w:footnote w:id="7">
    <w:p w:rsidR="00FF323E" w:rsidRDefault="00FF323E" w:rsidP="00FF323E">
      <w:pPr>
        <w:pStyle w:val="FootnoteText"/>
        <w:ind w:firstLine="720"/>
      </w:pPr>
      <w:r>
        <w:rPr>
          <w:rStyle w:val="FootnoteReference"/>
        </w:rPr>
        <w:footnoteRef/>
      </w:r>
      <w:r>
        <w:t xml:space="preserve"> </w:t>
      </w:r>
      <w:r w:rsidRPr="00977847">
        <w:rPr>
          <w:rFonts w:ascii="Times New Roman" w:hAnsi="Times New Roman"/>
        </w:rPr>
        <w:t>Acep Yoni,</w:t>
      </w:r>
      <w:r>
        <w:rPr>
          <w:rFonts w:ascii="Times New Roman" w:hAnsi="Times New Roman"/>
        </w:rPr>
        <w:t xml:space="preserve"> </w:t>
      </w:r>
      <w:proofErr w:type="gramStart"/>
      <w:r>
        <w:rPr>
          <w:rFonts w:ascii="Times New Roman" w:hAnsi="Times New Roman"/>
        </w:rPr>
        <w:t>et</w:t>
      </w:r>
      <w:proofErr w:type="gramEnd"/>
      <w:r>
        <w:rPr>
          <w:rFonts w:ascii="Times New Roman" w:hAnsi="Times New Roman"/>
        </w:rPr>
        <w:t xml:space="preserve">. </w:t>
      </w:r>
      <w:proofErr w:type="gramStart"/>
      <w:r>
        <w:rPr>
          <w:rFonts w:ascii="Times New Roman" w:hAnsi="Times New Roman"/>
        </w:rPr>
        <w:t>all.,</w:t>
      </w:r>
      <w:proofErr w:type="gramEnd"/>
      <w:r w:rsidRPr="00977847">
        <w:rPr>
          <w:rFonts w:ascii="Times New Roman" w:hAnsi="Times New Roman"/>
        </w:rPr>
        <w:t xml:space="preserve"> </w:t>
      </w:r>
      <w:r w:rsidRPr="00917963">
        <w:rPr>
          <w:rFonts w:ascii="Times New Roman" w:hAnsi="Times New Roman"/>
          <w:i/>
          <w:iCs/>
        </w:rPr>
        <w:t>Menyusun Penelitian Tindakan Kelas</w:t>
      </w:r>
      <w:r w:rsidRPr="00977847">
        <w:rPr>
          <w:rFonts w:ascii="Times New Roman" w:hAnsi="Times New Roman"/>
        </w:rPr>
        <w:t xml:space="preserve">, (Yogyakarta: Familia, 2010), </w:t>
      </w:r>
      <w:r>
        <w:rPr>
          <w:rFonts w:ascii="Times New Roman" w:hAnsi="Times New Roman"/>
        </w:rPr>
        <w:t xml:space="preserve">hal. </w:t>
      </w:r>
      <w:r w:rsidRPr="00977847">
        <w:rPr>
          <w:rFonts w:ascii="Times New Roman" w:hAnsi="Times New Roman"/>
        </w:rPr>
        <w:t>166</w:t>
      </w:r>
    </w:p>
  </w:footnote>
  <w:footnote w:id="8">
    <w:p w:rsidR="00FF323E" w:rsidRDefault="00FF323E" w:rsidP="00FF323E">
      <w:pPr>
        <w:pStyle w:val="FootnoteText"/>
        <w:ind w:firstLine="720"/>
      </w:pPr>
      <w:r w:rsidRPr="009470B5">
        <w:rPr>
          <w:rStyle w:val="FootnoteReference"/>
          <w:rFonts w:ascii="Times New Roman" w:hAnsi="Times New Roman"/>
        </w:rPr>
        <w:footnoteRef/>
      </w:r>
      <w:r w:rsidRPr="009470B5">
        <w:rPr>
          <w:rFonts w:ascii="Times New Roman" w:hAnsi="Times New Roman"/>
        </w:rPr>
        <w:t xml:space="preserve"> Rochiati Wiriaatmadja, </w:t>
      </w:r>
      <w:r w:rsidRPr="00917963">
        <w:rPr>
          <w:rFonts w:ascii="Times New Roman" w:hAnsi="Times New Roman"/>
          <w:i/>
          <w:iCs/>
        </w:rPr>
        <w:t>Metode Penelitian Tindakan Kelas</w:t>
      </w:r>
      <w:r w:rsidRPr="009470B5">
        <w:rPr>
          <w:rFonts w:ascii="Times New Roman" w:hAnsi="Times New Roman"/>
        </w:rPr>
        <w:t xml:space="preserve">, (Bandung: PT Remaja Rosdakarya, 2005), </w:t>
      </w:r>
      <w:r>
        <w:rPr>
          <w:rFonts w:ascii="Times New Roman" w:hAnsi="Times New Roman"/>
        </w:rPr>
        <w:t xml:space="preserve">hal. </w:t>
      </w:r>
      <w:r w:rsidRPr="009470B5">
        <w:rPr>
          <w:rFonts w:ascii="Times New Roman" w:hAnsi="Times New Roman"/>
        </w:rPr>
        <w:t>12</w:t>
      </w:r>
    </w:p>
  </w:footnote>
  <w:footnote w:id="9">
    <w:p w:rsidR="00FF323E" w:rsidRDefault="00FF323E" w:rsidP="00FF323E">
      <w:pPr>
        <w:pStyle w:val="FootnoteText"/>
        <w:ind w:firstLine="720"/>
      </w:pPr>
      <w:r>
        <w:rPr>
          <w:rStyle w:val="FootnoteReference"/>
        </w:rPr>
        <w:footnoteRef/>
      </w:r>
      <w:r>
        <w:t xml:space="preserve"> </w:t>
      </w:r>
      <w:r w:rsidRPr="00977847">
        <w:rPr>
          <w:rFonts w:ascii="Times New Roman" w:hAnsi="Times New Roman"/>
        </w:rPr>
        <w:t xml:space="preserve">Acep Yoni, </w:t>
      </w:r>
      <w:r w:rsidRPr="001A2619">
        <w:rPr>
          <w:rFonts w:ascii="Times New Roman" w:hAnsi="Times New Roman"/>
          <w:i/>
          <w:iCs/>
        </w:rPr>
        <w:t>Me</w:t>
      </w:r>
      <w:r>
        <w:rPr>
          <w:rFonts w:ascii="Times New Roman" w:hAnsi="Times New Roman"/>
          <w:i/>
          <w:iCs/>
        </w:rPr>
        <w:t>nyusun Penelitian..</w:t>
      </w:r>
      <w:r w:rsidRPr="00977847">
        <w:rPr>
          <w:rFonts w:ascii="Times New Roman" w:hAnsi="Times New Roman"/>
        </w:rPr>
        <w:t xml:space="preserve">, </w:t>
      </w:r>
      <w:r>
        <w:rPr>
          <w:rFonts w:ascii="Times New Roman" w:hAnsi="Times New Roman"/>
        </w:rPr>
        <w:t xml:space="preserve">hal. </w:t>
      </w:r>
      <w:r w:rsidRPr="00977847">
        <w:rPr>
          <w:rFonts w:ascii="Times New Roman" w:hAnsi="Times New Roman"/>
        </w:rPr>
        <w:t>166</w:t>
      </w:r>
    </w:p>
  </w:footnote>
  <w:footnote w:id="10">
    <w:p w:rsidR="00FF323E" w:rsidRPr="00D131ED" w:rsidRDefault="00FF323E" w:rsidP="00FF323E">
      <w:pPr>
        <w:pStyle w:val="FootnoteText"/>
        <w:ind w:firstLine="567"/>
        <w:rPr>
          <w:rFonts w:ascii="Times New Roman" w:hAnsi="Times New Roman"/>
        </w:rPr>
      </w:pPr>
      <w:r w:rsidRPr="00D131ED">
        <w:rPr>
          <w:rStyle w:val="FootnoteReference"/>
          <w:rFonts w:ascii="Times New Roman" w:hAnsi="Times New Roman"/>
        </w:rPr>
        <w:footnoteRef/>
      </w:r>
      <w:r w:rsidRPr="00D131ED">
        <w:rPr>
          <w:rFonts w:ascii="Times New Roman" w:hAnsi="Times New Roman"/>
        </w:rPr>
        <w:t xml:space="preserve"> </w:t>
      </w:r>
      <w:r>
        <w:rPr>
          <w:rFonts w:ascii="Times New Roman" w:hAnsi="Times New Roman"/>
        </w:rPr>
        <w:t>Sugyarto Mangkuatmojo</w:t>
      </w:r>
      <w:proofErr w:type="gramStart"/>
      <w:r>
        <w:rPr>
          <w:rFonts w:ascii="Times New Roman" w:hAnsi="Times New Roman"/>
        </w:rPr>
        <w:t xml:space="preserve">,  </w:t>
      </w:r>
      <w:r w:rsidRPr="00D131ED">
        <w:rPr>
          <w:rFonts w:ascii="Times New Roman" w:hAnsi="Times New Roman"/>
          <w:i/>
          <w:iCs/>
        </w:rPr>
        <w:t>Pengantar</w:t>
      </w:r>
      <w:proofErr w:type="gramEnd"/>
      <w:r>
        <w:rPr>
          <w:rFonts w:ascii="Times New Roman" w:hAnsi="Times New Roman"/>
          <w:i/>
          <w:iCs/>
        </w:rPr>
        <w:t xml:space="preserve"> Statistik</w:t>
      </w:r>
      <w:r w:rsidRPr="00D131ED">
        <w:rPr>
          <w:rFonts w:ascii="Times New Roman" w:hAnsi="Times New Roman"/>
        </w:rPr>
        <w:t>, (Jakarta: PT Rineka Cipta, 2003), hal.</w:t>
      </w:r>
      <w:r>
        <w:rPr>
          <w:rFonts w:ascii="Times New Roman" w:hAnsi="Times New Roman"/>
        </w:rPr>
        <w:t xml:space="preserve"> </w:t>
      </w:r>
      <w:r w:rsidRPr="00D131ED">
        <w:rPr>
          <w:rFonts w:ascii="Times New Roman" w:hAnsi="Times New Roman"/>
        </w:rPr>
        <w:t>8</w:t>
      </w:r>
    </w:p>
  </w:footnote>
  <w:footnote w:id="11">
    <w:p w:rsidR="00FF323E" w:rsidRPr="00D131ED" w:rsidRDefault="00FF323E" w:rsidP="00FF323E">
      <w:pPr>
        <w:pStyle w:val="FootnoteText"/>
        <w:ind w:firstLine="567"/>
        <w:rPr>
          <w:rFonts w:ascii="Times New Roman" w:hAnsi="Times New Roman"/>
        </w:rPr>
      </w:pPr>
      <w:r w:rsidRPr="00D131ED">
        <w:rPr>
          <w:rStyle w:val="FootnoteReference"/>
          <w:rFonts w:ascii="Times New Roman" w:hAnsi="Times New Roman"/>
        </w:rPr>
        <w:footnoteRef/>
      </w:r>
      <w:r w:rsidRPr="00D131ED">
        <w:rPr>
          <w:rFonts w:ascii="Times New Roman" w:hAnsi="Times New Roman"/>
        </w:rPr>
        <w:t xml:space="preserve"> </w:t>
      </w:r>
      <w:r>
        <w:rPr>
          <w:rFonts w:ascii="Times New Roman" w:hAnsi="Times New Roman"/>
        </w:rPr>
        <w:t xml:space="preserve">Iqbal Hasan, </w:t>
      </w:r>
      <w:r>
        <w:rPr>
          <w:rFonts w:ascii="Times New Roman" w:hAnsi="Times New Roman"/>
          <w:i/>
          <w:iCs/>
        </w:rPr>
        <w:t xml:space="preserve">Analisis Data Penelitian Dengan Statistik, </w:t>
      </w:r>
      <w:r>
        <w:rPr>
          <w:rFonts w:ascii="Times New Roman" w:hAnsi="Times New Roman"/>
        </w:rPr>
        <w:t xml:space="preserve">(Jakarta: Bumi Aksara, 2006). </w:t>
      </w:r>
      <w:proofErr w:type="gramStart"/>
      <w:r>
        <w:rPr>
          <w:rFonts w:ascii="Times New Roman" w:hAnsi="Times New Roman"/>
        </w:rPr>
        <w:t>Hal.</w:t>
      </w:r>
      <w:proofErr w:type="gramEnd"/>
      <w:r>
        <w:rPr>
          <w:rFonts w:ascii="Times New Roman" w:hAnsi="Times New Roman"/>
        </w:rPr>
        <w:t xml:space="preserve"> 19 </w:t>
      </w:r>
    </w:p>
  </w:footnote>
  <w:footnote w:id="12">
    <w:p w:rsidR="00FF323E" w:rsidRDefault="00FF323E" w:rsidP="00FF323E">
      <w:pPr>
        <w:pStyle w:val="FootnoteText"/>
        <w:ind w:firstLine="540"/>
      </w:pPr>
      <w:r>
        <w:rPr>
          <w:rStyle w:val="FootnoteReference"/>
        </w:rPr>
        <w:footnoteRef/>
      </w:r>
      <w:r>
        <w:t xml:space="preserve"> </w:t>
      </w:r>
      <w:r w:rsidRPr="009470B5">
        <w:rPr>
          <w:rFonts w:ascii="Times New Roman" w:hAnsi="Times New Roman"/>
        </w:rPr>
        <w:t xml:space="preserve">Rochiati Wiriaatmadja, </w:t>
      </w:r>
      <w:r w:rsidRPr="001A2619">
        <w:rPr>
          <w:rFonts w:ascii="Times New Roman" w:hAnsi="Times New Roman"/>
          <w:i/>
          <w:iCs/>
        </w:rPr>
        <w:t>Metode Penelitian Tindakan Kelas</w:t>
      </w:r>
      <w:r w:rsidRPr="009470B5">
        <w:rPr>
          <w:rFonts w:ascii="Times New Roman" w:hAnsi="Times New Roman"/>
        </w:rPr>
        <w:t>, (Bandung: PT Remaja Rosdakarya, 2005),</w:t>
      </w:r>
      <w:r>
        <w:rPr>
          <w:rFonts w:ascii="Times New Roman" w:hAnsi="Times New Roman"/>
        </w:rPr>
        <w:t xml:space="preserve"> hal. 104</w:t>
      </w:r>
    </w:p>
  </w:footnote>
  <w:footnote w:id="13">
    <w:p w:rsidR="00FF323E" w:rsidRPr="00953B56" w:rsidRDefault="00FF323E" w:rsidP="00FF323E">
      <w:pPr>
        <w:pStyle w:val="FootnoteText"/>
        <w:ind w:firstLine="540"/>
        <w:rPr>
          <w:rFonts w:ascii="Times New Roman" w:hAnsi="Times New Roman"/>
        </w:rPr>
      </w:pPr>
      <w:r>
        <w:rPr>
          <w:rStyle w:val="FootnoteReference"/>
        </w:rPr>
        <w:footnoteRef/>
      </w:r>
      <w:r>
        <w:t xml:space="preserve"> </w:t>
      </w:r>
      <w:r w:rsidRPr="00D673CC">
        <w:rPr>
          <w:rFonts w:ascii="Times New Roman" w:hAnsi="Times New Roman"/>
        </w:rPr>
        <w:t xml:space="preserve">Nana Sudjana, </w:t>
      </w:r>
      <w:r w:rsidRPr="00D673CC">
        <w:rPr>
          <w:rFonts w:ascii="Times New Roman" w:hAnsi="Times New Roman"/>
          <w:i/>
          <w:iCs/>
        </w:rPr>
        <w:t>Penilaian Hasil Proses Belajar Mengajar</w:t>
      </w:r>
      <w:r w:rsidRPr="00D673CC">
        <w:rPr>
          <w:rFonts w:ascii="Times New Roman" w:hAnsi="Times New Roman"/>
        </w:rPr>
        <w:t xml:space="preserve">, (Bandung: PT Remaja Rosdakarya, 2005), hal. </w:t>
      </w:r>
      <w:r>
        <w:rPr>
          <w:rFonts w:ascii="Times New Roman" w:hAnsi="Times New Roman"/>
        </w:rPr>
        <w:t>84</w:t>
      </w:r>
    </w:p>
  </w:footnote>
  <w:footnote w:id="14">
    <w:p w:rsidR="00FF323E" w:rsidRDefault="00FF323E" w:rsidP="00FF323E">
      <w:pPr>
        <w:pStyle w:val="FootnoteText"/>
        <w:ind w:firstLine="540"/>
      </w:pPr>
      <w:r w:rsidRPr="00642960">
        <w:rPr>
          <w:rStyle w:val="FootnoteReference"/>
          <w:rFonts w:ascii="Times New Roman" w:hAnsi="Times New Roman"/>
        </w:rPr>
        <w:footnoteRef/>
      </w:r>
      <w:r w:rsidRPr="00642960">
        <w:rPr>
          <w:rFonts w:ascii="Times New Roman" w:hAnsi="Times New Roman"/>
        </w:rPr>
        <w:t xml:space="preserve"> </w:t>
      </w:r>
      <w:r w:rsidRPr="009470B5">
        <w:rPr>
          <w:rFonts w:ascii="Times New Roman" w:hAnsi="Times New Roman"/>
        </w:rPr>
        <w:t xml:space="preserve">Rochiati Wiriaatmadja, </w:t>
      </w:r>
      <w:r>
        <w:rPr>
          <w:rFonts w:ascii="Times New Roman" w:hAnsi="Times New Roman"/>
          <w:i/>
          <w:iCs/>
        </w:rPr>
        <w:t xml:space="preserve">Metode Penelitian …, </w:t>
      </w:r>
      <w:r>
        <w:rPr>
          <w:rFonts w:ascii="Times New Roman" w:hAnsi="Times New Roman"/>
        </w:rPr>
        <w:t>hal.</w:t>
      </w:r>
      <w:r w:rsidRPr="00642960">
        <w:rPr>
          <w:rFonts w:ascii="Times New Roman" w:hAnsi="Times New Roman"/>
        </w:rPr>
        <w:t xml:space="preserve"> 114</w:t>
      </w:r>
    </w:p>
  </w:footnote>
  <w:footnote w:id="15">
    <w:p w:rsidR="00FF323E" w:rsidRPr="00F519A6" w:rsidRDefault="00FF323E" w:rsidP="00FF323E">
      <w:pPr>
        <w:pStyle w:val="FootnoteText"/>
        <w:ind w:firstLine="540"/>
        <w:jc w:val="both"/>
        <w:rPr>
          <w:rFonts w:ascii="Times New Roman" w:hAnsi="Times New Roman"/>
          <w:lang w:val="id-ID"/>
        </w:rPr>
      </w:pPr>
      <w:r>
        <w:rPr>
          <w:rStyle w:val="FootnoteReference"/>
          <w:rFonts w:cs="Arial"/>
          <w:lang w:val="id-ID"/>
        </w:rPr>
        <w:footnoteRef/>
      </w:r>
      <w:r>
        <w:rPr>
          <w:rFonts w:cs="Arial"/>
          <w:lang w:val="id-ID"/>
        </w:rPr>
        <w:t xml:space="preserve"> </w:t>
      </w:r>
      <w:r w:rsidRPr="00F519A6">
        <w:rPr>
          <w:rFonts w:ascii="Times New Roman" w:hAnsi="Times New Roman"/>
          <w:lang w:val="id-ID"/>
        </w:rPr>
        <w:t>Suharsimi Ari</w:t>
      </w:r>
      <w:r w:rsidRPr="00F519A6">
        <w:rPr>
          <w:rFonts w:ascii="Times New Roman" w:hAnsi="Times New Roman"/>
        </w:rPr>
        <w:t>k</w:t>
      </w:r>
      <w:r w:rsidRPr="00F519A6">
        <w:rPr>
          <w:rFonts w:ascii="Times New Roman" w:hAnsi="Times New Roman"/>
          <w:lang w:val="id-ID"/>
        </w:rPr>
        <w:t xml:space="preserve">unto, </w:t>
      </w:r>
      <w:r w:rsidRPr="00F519A6">
        <w:rPr>
          <w:rFonts w:ascii="Times New Roman" w:hAnsi="Times New Roman"/>
          <w:i/>
          <w:lang w:val="id-ID"/>
        </w:rPr>
        <w:t>Prosedur Penelitian</w:t>
      </w:r>
      <w:r w:rsidRPr="00F519A6">
        <w:rPr>
          <w:rFonts w:ascii="Times New Roman" w:hAnsi="Times New Roman"/>
          <w:lang w:val="id-ID"/>
        </w:rPr>
        <w:t xml:space="preserve"> </w:t>
      </w:r>
      <w:r w:rsidRPr="00F519A6">
        <w:rPr>
          <w:rFonts w:ascii="Times New Roman" w:hAnsi="Times New Roman"/>
          <w:i/>
          <w:lang w:val="id-ID"/>
        </w:rPr>
        <w:t>Suatu Pendekatan Praktek</w:t>
      </w:r>
      <w:r w:rsidRPr="00F519A6">
        <w:rPr>
          <w:rFonts w:ascii="Times New Roman" w:hAnsi="Times New Roman"/>
          <w:lang w:val="id-ID"/>
        </w:rPr>
        <w:t>, (Jakarta :Rineka Cipta, 2006), hal 223</w:t>
      </w:r>
    </w:p>
  </w:footnote>
  <w:footnote w:id="16">
    <w:p w:rsidR="00FF323E" w:rsidRPr="00D673CC" w:rsidRDefault="00FF323E" w:rsidP="00FF323E">
      <w:pPr>
        <w:pStyle w:val="FootnoteText"/>
        <w:ind w:firstLine="540"/>
        <w:rPr>
          <w:rFonts w:ascii="Times New Roman" w:hAnsi="Times New Roman"/>
        </w:rPr>
      </w:pPr>
      <w:r>
        <w:rPr>
          <w:rStyle w:val="FootnoteReference"/>
        </w:rPr>
        <w:footnoteRef/>
      </w:r>
      <w:r>
        <w:t xml:space="preserve"> </w:t>
      </w:r>
      <w:r w:rsidRPr="00D673CC">
        <w:rPr>
          <w:rFonts w:ascii="Times New Roman" w:hAnsi="Times New Roman"/>
        </w:rPr>
        <w:t xml:space="preserve">Nana Sudjana, </w:t>
      </w:r>
      <w:r w:rsidRPr="00D673CC">
        <w:rPr>
          <w:rFonts w:ascii="Times New Roman" w:hAnsi="Times New Roman"/>
          <w:i/>
          <w:iCs/>
        </w:rPr>
        <w:t xml:space="preserve">Penilaian Hasil </w:t>
      </w:r>
      <w:r>
        <w:rPr>
          <w:rFonts w:ascii="Times New Roman" w:hAnsi="Times New Roman"/>
          <w:i/>
          <w:iCs/>
        </w:rPr>
        <w:t>…</w:t>
      </w:r>
      <w:r w:rsidRPr="00D673CC">
        <w:rPr>
          <w:rFonts w:ascii="Times New Roman" w:hAnsi="Times New Roman"/>
        </w:rPr>
        <w:t>, hal. 35</w:t>
      </w:r>
    </w:p>
  </w:footnote>
  <w:footnote w:id="17">
    <w:p w:rsidR="00FF323E" w:rsidRPr="00F519A6" w:rsidRDefault="00FF323E" w:rsidP="00FF323E">
      <w:pPr>
        <w:pStyle w:val="FootnoteText"/>
        <w:ind w:firstLine="540"/>
        <w:jc w:val="both"/>
        <w:rPr>
          <w:rFonts w:ascii="Times New Roman" w:hAnsi="Times New Roman"/>
          <w:lang w:val="id-ID"/>
        </w:rPr>
      </w:pPr>
      <w:r w:rsidRPr="00F519A6">
        <w:rPr>
          <w:rStyle w:val="FootnoteReference"/>
          <w:rFonts w:ascii="Times New Roman" w:hAnsi="Times New Roman"/>
          <w:lang w:val="id-ID"/>
        </w:rPr>
        <w:footnoteRef/>
      </w:r>
      <w:r w:rsidRPr="00F519A6">
        <w:rPr>
          <w:rFonts w:ascii="Times New Roman" w:hAnsi="Times New Roman"/>
          <w:lang w:val="id-ID"/>
        </w:rPr>
        <w:t xml:space="preserve"> Sukardi, </w:t>
      </w:r>
      <w:r w:rsidRPr="00F519A6">
        <w:rPr>
          <w:rFonts w:ascii="Times New Roman" w:hAnsi="Times New Roman"/>
          <w:i/>
          <w:lang w:val="id-ID"/>
        </w:rPr>
        <w:t>Metodologi Penelitian Pendidikan</w:t>
      </w:r>
      <w:r w:rsidRPr="00F519A6">
        <w:rPr>
          <w:rFonts w:ascii="Times New Roman" w:hAnsi="Times New Roman"/>
          <w:lang w:val="id-ID"/>
        </w:rPr>
        <w:t>, (Yogyakarta : Bumi aksara, 2008), hal 138</w:t>
      </w:r>
    </w:p>
  </w:footnote>
  <w:footnote w:id="18">
    <w:p w:rsidR="00FF323E" w:rsidRPr="00A775FC" w:rsidRDefault="00FF323E" w:rsidP="00FF323E">
      <w:pPr>
        <w:pStyle w:val="FootnoteText"/>
        <w:ind w:firstLine="540"/>
        <w:jc w:val="both"/>
        <w:rPr>
          <w:rFonts w:ascii="Times New Roman" w:hAnsi="Times New Roman"/>
          <w:lang w:val="id-ID"/>
        </w:rPr>
      </w:pPr>
      <w:r>
        <w:rPr>
          <w:rStyle w:val="FootnoteReference"/>
          <w:lang w:val="id-ID"/>
        </w:rPr>
        <w:footnoteRef/>
      </w:r>
      <w:r>
        <w:rPr>
          <w:lang w:val="id-ID"/>
        </w:rPr>
        <w:t xml:space="preserve"> </w:t>
      </w:r>
      <w:r w:rsidRPr="00A775FC">
        <w:rPr>
          <w:rFonts w:ascii="Times New Roman" w:hAnsi="Times New Roman"/>
          <w:lang w:val="id-ID"/>
        </w:rPr>
        <w:t xml:space="preserve">Oemar Hamalik, </w:t>
      </w:r>
      <w:r w:rsidRPr="00A775FC">
        <w:rPr>
          <w:rFonts w:ascii="Times New Roman" w:hAnsi="Times New Roman"/>
          <w:i/>
          <w:lang w:val="id-ID"/>
        </w:rPr>
        <w:t>Teknik Pengukur Dan Evalusi Pendidikan</w:t>
      </w:r>
      <w:r w:rsidRPr="00A775FC">
        <w:rPr>
          <w:rFonts w:ascii="Times New Roman" w:hAnsi="Times New Roman"/>
          <w:lang w:val="id-ID"/>
        </w:rPr>
        <w:t>, (Bandung : Mandar maju, 1989), hal 122</w:t>
      </w:r>
    </w:p>
  </w:footnote>
  <w:footnote w:id="19">
    <w:p w:rsidR="00FF323E" w:rsidRPr="00EA53CB" w:rsidRDefault="00FF323E" w:rsidP="00FF323E">
      <w:pPr>
        <w:pStyle w:val="FootnoteText"/>
        <w:ind w:firstLine="540"/>
        <w:jc w:val="both"/>
        <w:rPr>
          <w:rFonts w:ascii="Times New Roman" w:hAnsi="Times New Roman"/>
        </w:rPr>
      </w:pPr>
      <w:r w:rsidRPr="00EA53CB">
        <w:rPr>
          <w:rStyle w:val="FootnoteReference"/>
          <w:rFonts w:ascii="Times New Roman" w:hAnsi="Times New Roman"/>
        </w:rPr>
        <w:footnoteRef/>
      </w:r>
      <w:r w:rsidRPr="00EA53CB">
        <w:rPr>
          <w:rFonts w:ascii="Times New Roman" w:hAnsi="Times New Roman"/>
        </w:rPr>
        <w:t xml:space="preserve"> </w:t>
      </w:r>
      <w:r w:rsidRPr="00EA53CB">
        <w:rPr>
          <w:rFonts w:ascii="Times New Roman" w:hAnsi="Times New Roman"/>
          <w:lang w:val="id-ID"/>
        </w:rPr>
        <w:t xml:space="preserve">Ngalim Purwanto, </w:t>
      </w:r>
      <w:r w:rsidRPr="00EA53CB">
        <w:rPr>
          <w:rFonts w:ascii="Times New Roman" w:hAnsi="Times New Roman"/>
          <w:i/>
          <w:lang w:val="id-ID"/>
        </w:rPr>
        <w:t>Prinsip – Prinsip Dan Teknik Evaluasi Pengajaran</w:t>
      </w:r>
      <w:r w:rsidRPr="00EA53CB">
        <w:rPr>
          <w:rFonts w:ascii="Times New Roman" w:hAnsi="Times New Roman"/>
          <w:lang w:val="id-ID"/>
        </w:rPr>
        <w:t>, (Bandung : Remaja Rosdakarya, 2004), hal 11</w:t>
      </w:r>
      <w:r w:rsidRPr="00EA53CB">
        <w:rPr>
          <w:rFonts w:ascii="Times New Roman" w:hAnsi="Times New Roman"/>
        </w:rPr>
        <w:t>2</w:t>
      </w:r>
    </w:p>
  </w:footnote>
  <w:footnote w:id="20">
    <w:p w:rsidR="00FF323E" w:rsidRPr="00831F9D" w:rsidRDefault="00FF323E" w:rsidP="00B813BB">
      <w:pPr>
        <w:pStyle w:val="FootnoteText"/>
        <w:ind w:firstLine="567"/>
        <w:jc w:val="both"/>
        <w:rPr>
          <w:rFonts w:ascii="Times New Roman" w:hAnsi="Times New Roman"/>
          <w:lang w:val="id-ID"/>
        </w:rPr>
      </w:pPr>
      <w:r w:rsidRPr="00831F9D">
        <w:rPr>
          <w:rStyle w:val="FootnoteReference"/>
          <w:rFonts w:ascii="Times New Roman" w:hAnsi="Times New Roman"/>
          <w:lang w:val="id-ID"/>
        </w:rPr>
        <w:footnoteRef/>
      </w:r>
      <w:r w:rsidRPr="00831F9D">
        <w:rPr>
          <w:rFonts w:ascii="Times New Roman" w:hAnsi="Times New Roman"/>
          <w:lang w:val="id-ID"/>
        </w:rPr>
        <w:t xml:space="preserve"> Lexy Moleong, </w:t>
      </w:r>
      <w:r w:rsidRPr="00831F9D">
        <w:rPr>
          <w:rFonts w:ascii="Times New Roman" w:hAnsi="Times New Roman"/>
          <w:i/>
          <w:lang w:val="id-ID"/>
        </w:rPr>
        <w:t>Metodologi Penelitian Kualitatif</w:t>
      </w:r>
      <w:r w:rsidRPr="00831F9D">
        <w:rPr>
          <w:rFonts w:ascii="Times New Roman" w:hAnsi="Times New Roman"/>
          <w:lang w:val="id-ID"/>
        </w:rPr>
        <w:t>, (Bandung : Remaja Rosdakarya, 2008)</w:t>
      </w:r>
      <w:r>
        <w:rPr>
          <w:rFonts w:ascii="Times New Roman" w:hAnsi="Times New Roman"/>
        </w:rPr>
        <w:t xml:space="preserve">, </w:t>
      </w:r>
      <w:r w:rsidRPr="00831F9D">
        <w:rPr>
          <w:rFonts w:ascii="Times New Roman" w:hAnsi="Times New Roman"/>
          <w:lang w:val="id-ID"/>
        </w:rPr>
        <w:t>hal</w:t>
      </w:r>
      <w:r>
        <w:rPr>
          <w:rFonts w:ascii="Times New Roman" w:hAnsi="Times New Roman"/>
        </w:rPr>
        <w:t>.</w:t>
      </w:r>
      <w:r w:rsidRPr="00831F9D">
        <w:rPr>
          <w:rFonts w:ascii="Times New Roman" w:hAnsi="Times New Roman"/>
          <w:lang w:val="id-ID"/>
        </w:rPr>
        <w:t xml:space="preserve"> 209</w:t>
      </w:r>
    </w:p>
  </w:footnote>
  <w:footnote w:id="21">
    <w:p w:rsidR="00FF323E" w:rsidRPr="005E399E" w:rsidRDefault="00FF323E" w:rsidP="00FF323E">
      <w:pPr>
        <w:pStyle w:val="FootnoteText"/>
        <w:ind w:firstLine="709"/>
        <w:rPr>
          <w:rFonts w:ascii="Times New Roman" w:hAnsi="Times New Roman"/>
        </w:rPr>
      </w:pPr>
      <w:r w:rsidRPr="005E399E">
        <w:rPr>
          <w:rStyle w:val="FootnoteReference"/>
          <w:rFonts w:ascii="Times New Roman" w:hAnsi="Times New Roman"/>
        </w:rPr>
        <w:footnoteRef/>
      </w:r>
      <w:r w:rsidRPr="005E399E">
        <w:rPr>
          <w:rFonts w:ascii="Times New Roman" w:hAnsi="Times New Roman"/>
        </w:rPr>
        <w:t xml:space="preserve"> </w:t>
      </w:r>
      <w:r>
        <w:rPr>
          <w:rFonts w:ascii="Times New Roman" w:hAnsi="Times New Roman"/>
        </w:rPr>
        <w:t xml:space="preserve">Muhammad Tholchah Hasan, </w:t>
      </w:r>
      <w:r>
        <w:rPr>
          <w:rFonts w:ascii="Times New Roman" w:hAnsi="Times New Roman"/>
          <w:i/>
          <w:iCs/>
        </w:rPr>
        <w:t xml:space="preserve">Metodologi Penelitian Kualitatif Tinjauan Teoritis dan Praktis, </w:t>
      </w:r>
      <w:r>
        <w:rPr>
          <w:rFonts w:ascii="Times New Roman" w:hAnsi="Times New Roman"/>
        </w:rPr>
        <w:t>(Surabaya: Visipress, 2003), hal 162</w:t>
      </w:r>
    </w:p>
  </w:footnote>
  <w:footnote w:id="22">
    <w:p w:rsidR="00FF323E" w:rsidRPr="0080179D" w:rsidRDefault="00FF323E" w:rsidP="00FF323E">
      <w:pPr>
        <w:pStyle w:val="FootnoteText"/>
        <w:ind w:firstLine="709"/>
        <w:jc w:val="both"/>
        <w:rPr>
          <w:rFonts w:ascii="Times New Roman" w:hAnsi="Times New Roman"/>
          <w:lang w:val="id-ID"/>
        </w:rPr>
      </w:pPr>
      <w:r>
        <w:rPr>
          <w:rStyle w:val="FootnoteReference"/>
          <w:lang w:val="id-ID"/>
        </w:rPr>
        <w:footnoteRef/>
      </w:r>
      <w:r w:rsidRPr="0080179D">
        <w:rPr>
          <w:rFonts w:ascii="Times New Roman" w:hAnsi="Times New Roman"/>
          <w:lang w:val="id-ID"/>
        </w:rPr>
        <w:t xml:space="preserve">Mathew B. Miles Dan Amichael Huberman, </w:t>
      </w:r>
      <w:r w:rsidRPr="0080179D">
        <w:rPr>
          <w:rFonts w:ascii="Times New Roman" w:hAnsi="Times New Roman"/>
          <w:i/>
          <w:lang w:val="id-ID"/>
        </w:rPr>
        <w:t xml:space="preserve">Qualitative Data Analysis (Analisis Data Kualitatif), terj. </w:t>
      </w:r>
      <w:r w:rsidRPr="0080179D">
        <w:rPr>
          <w:rFonts w:ascii="Times New Roman" w:hAnsi="Times New Roman"/>
          <w:lang w:val="id-ID"/>
        </w:rPr>
        <w:t>Tjetjep Rohendi Rohidi, (Jakarta : Universitas Indonesia, 1992), hal 16</w:t>
      </w:r>
    </w:p>
  </w:footnote>
  <w:footnote w:id="23">
    <w:p w:rsidR="002E4228" w:rsidRPr="0080179D" w:rsidRDefault="002E4228" w:rsidP="002E4228">
      <w:pPr>
        <w:pStyle w:val="FootnoteText"/>
        <w:ind w:firstLine="540"/>
        <w:rPr>
          <w:rFonts w:ascii="Times New Roman" w:hAnsi="Times New Roman"/>
        </w:rPr>
      </w:pPr>
      <w:r w:rsidRPr="0080179D">
        <w:rPr>
          <w:rStyle w:val="FootnoteReference"/>
          <w:rFonts w:ascii="Times New Roman" w:hAnsi="Times New Roman"/>
        </w:rPr>
        <w:footnoteRef/>
      </w:r>
      <w:r w:rsidRPr="0080179D">
        <w:rPr>
          <w:rFonts w:ascii="Times New Roman" w:hAnsi="Times New Roman"/>
        </w:rPr>
        <w:t xml:space="preserve"> E. Mulyasa, </w:t>
      </w:r>
      <w:r w:rsidRPr="0080179D">
        <w:rPr>
          <w:rFonts w:ascii="Times New Roman" w:hAnsi="Times New Roman"/>
          <w:i/>
        </w:rPr>
        <w:t>Kurikulum Berbasis Kompetensi</w:t>
      </w:r>
      <w:r w:rsidRPr="0080179D">
        <w:rPr>
          <w:rFonts w:ascii="Times New Roman" w:hAnsi="Times New Roman"/>
        </w:rPr>
        <w:t>, (Bandung: Remaja Rosdakarya, 2006), hal 101-102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80"/>
      <w:docPartObj>
        <w:docPartGallery w:val="Page Numbers (Top of Page)"/>
        <w:docPartUnique/>
      </w:docPartObj>
    </w:sdtPr>
    <w:sdtContent>
      <w:p w:rsidR="00CF58B7" w:rsidRDefault="00E17B3D">
        <w:pPr>
          <w:pStyle w:val="Header"/>
          <w:jc w:val="right"/>
        </w:pPr>
        <w:r w:rsidRPr="00C27000">
          <w:rPr>
            <w:rFonts w:ascii="Times New Roman" w:hAnsi="Times New Roman"/>
          </w:rPr>
          <w:fldChar w:fldCharType="begin"/>
        </w:r>
        <w:r w:rsidR="00CF58B7" w:rsidRPr="00C27000">
          <w:rPr>
            <w:rFonts w:ascii="Times New Roman" w:hAnsi="Times New Roman"/>
          </w:rPr>
          <w:instrText xml:space="preserve"> PAGE   \* MERGEFORMAT </w:instrText>
        </w:r>
        <w:r w:rsidRPr="00C27000">
          <w:rPr>
            <w:rFonts w:ascii="Times New Roman" w:hAnsi="Times New Roman"/>
          </w:rPr>
          <w:fldChar w:fldCharType="separate"/>
        </w:r>
        <w:r w:rsidR="00DA329A">
          <w:rPr>
            <w:rFonts w:ascii="Times New Roman" w:hAnsi="Times New Roman"/>
            <w:noProof/>
          </w:rPr>
          <w:t>88</w:t>
        </w:r>
        <w:r w:rsidRPr="00C27000">
          <w:rPr>
            <w:rFonts w:ascii="Times New Roman" w:hAnsi="Times New Roman"/>
          </w:rPr>
          <w:fldChar w:fldCharType="end"/>
        </w:r>
      </w:p>
    </w:sdtContent>
  </w:sdt>
  <w:p w:rsidR="00CF58B7" w:rsidRDefault="00CF5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16F"/>
    <w:multiLevelType w:val="hybridMultilevel"/>
    <w:tmpl w:val="0F185916"/>
    <w:lvl w:ilvl="0" w:tplc="D270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6673C"/>
    <w:multiLevelType w:val="hybridMultilevel"/>
    <w:tmpl w:val="740C4A9A"/>
    <w:lvl w:ilvl="0" w:tplc="28C46D2A">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D082C07"/>
    <w:multiLevelType w:val="hybridMultilevel"/>
    <w:tmpl w:val="D14AA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E1A67"/>
    <w:multiLevelType w:val="hybridMultilevel"/>
    <w:tmpl w:val="51468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C2395"/>
    <w:multiLevelType w:val="hybridMultilevel"/>
    <w:tmpl w:val="B69A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A11E5"/>
    <w:multiLevelType w:val="hybridMultilevel"/>
    <w:tmpl w:val="643CE13C"/>
    <w:lvl w:ilvl="0" w:tplc="36FCEDCA">
      <w:start w:val="1"/>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E06179"/>
    <w:multiLevelType w:val="hybridMultilevel"/>
    <w:tmpl w:val="FE909916"/>
    <w:lvl w:ilvl="0" w:tplc="7B4E0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4C07B1"/>
    <w:multiLevelType w:val="multilevel"/>
    <w:tmpl w:val="3416BE58"/>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386FF2"/>
    <w:multiLevelType w:val="hybridMultilevel"/>
    <w:tmpl w:val="3342D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1247B"/>
    <w:multiLevelType w:val="hybridMultilevel"/>
    <w:tmpl w:val="8DAEDAE6"/>
    <w:lvl w:ilvl="0" w:tplc="D004D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C376C63"/>
    <w:multiLevelType w:val="hybridMultilevel"/>
    <w:tmpl w:val="BC2A1E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86AAC"/>
    <w:multiLevelType w:val="hybridMultilevel"/>
    <w:tmpl w:val="E362A31C"/>
    <w:lvl w:ilvl="0" w:tplc="6F3CD4C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9C78458C">
      <w:start w:val="1"/>
      <w:numFmt w:val="upperLetter"/>
      <w:lvlText w:val="%3."/>
      <w:lvlJc w:val="left"/>
      <w:pPr>
        <w:ind w:left="2406" w:hanging="360"/>
      </w:pPr>
      <w:rPr>
        <w:rFonts w:hint="default"/>
        <w:sz w:val="24"/>
      </w:rPr>
    </w:lvl>
    <w:lvl w:ilvl="3" w:tplc="EE524F46">
      <w:start w:val="1"/>
      <w:numFmt w:val="upp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05E23CD"/>
    <w:multiLevelType w:val="hybridMultilevel"/>
    <w:tmpl w:val="55446490"/>
    <w:lvl w:ilvl="0" w:tplc="41F251A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412D12C8"/>
    <w:multiLevelType w:val="hybridMultilevel"/>
    <w:tmpl w:val="B0E61014"/>
    <w:lvl w:ilvl="0" w:tplc="E2243E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15A51FE"/>
    <w:multiLevelType w:val="hybridMultilevel"/>
    <w:tmpl w:val="9D94A73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88972AA"/>
    <w:multiLevelType w:val="hybridMultilevel"/>
    <w:tmpl w:val="F31E4EF4"/>
    <w:lvl w:ilvl="0" w:tplc="3744B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95145E"/>
    <w:multiLevelType w:val="hybridMultilevel"/>
    <w:tmpl w:val="B2B2CFB8"/>
    <w:lvl w:ilvl="0" w:tplc="FE6AD6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F024E72"/>
    <w:multiLevelType w:val="hybridMultilevel"/>
    <w:tmpl w:val="0BD8C0BC"/>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FF666FD"/>
    <w:multiLevelType w:val="hybridMultilevel"/>
    <w:tmpl w:val="94F89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03E3A"/>
    <w:multiLevelType w:val="hybridMultilevel"/>
    <w:tmpl w:val="DCD44C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67163E7"/>
    <w:multiLevelType w:val="hybridMultilevel"/>
    <w:tmpl w:val="B44C6B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73B32B1"/>
    <w:multiLevelType w:val="hybridMultilevel"/>
    <w:tmpl w:val="EC54F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13DE5"/>
    <w:multiLevelType w:val="hybridMultilevel"/>
    <w:tmpl w:val="119E4A14"/>
    <w:lvl w:ilvl="0" w:tplc="BF967D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E8269FB"/>
    <w:multiLevelType w:val="hybridMultilevel"/>
    <w:tmpl w:val="3EC68422"/>
    <w:lvl w:ilvl="0" w:tplc="EA2E994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B37B76"/>
    <w:multiLevelType w:val="hybridMultilevel"/>
    <w:tmpl w:val="13368502"/>
    <w:lvl w:ilvl="0" w:tplc="FDA2EA5A">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3771643"/>
    <w:multiLevelType w:val="hybridMultilevel"/>
    <w:tmpl w:val="6F74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507F8E"/>
    <w:multiLevelType w:val="hybridMultilevel"/>
    <w:tmpl w:val="E050E150"/>
    <w:lvl w:ilvl="0" w:tplc="1A3E418C">
      <w:start w:val="1"/>
      <w:numFmt w:val="upperLetter"/>
      <w:lvlText w:val="%1."/>
      <w:lvlJc w:val="left"/>
      <w:pPr>
        <w:tabs>
          <w:tab w:val="num" w:pos="360"/>
        </w:tabs>
        <w:ind w:left="360" w:hanging="360"/>
      </w:pPr>
      <w:rPr>
        <w:rFonts w:hint="default"/>
      </w:rPr>
    </w:lvl>
    <w:lvl w:ilvl="1" w:tplc="6F9AF9E6">
      <w:start w:val="1"/>
      <w:numFmt w:val="decimal"/>
      <w:lvlText w:val="%2."/>
      <w:lvlJc w:val="left"/>
      <w:pPr>
        <w:tabs>
          <w:tab w:val="num" w:pos="720"/>
        </w:tabs>
        <w:ind w:left="720" w:hanging="360"/>
      </w:pPr>
      <w:rPr>
        <w:rFonts w:hint="default"/>
      </w:rPr>
    </w:lvl>
    <w:lvl w:ilvl="2" w:tplc="2D2A2E12">
      <w:start w:val="1"/>
      <w:numFmt w:val="lowerLetter"/>
      <w:lvlText w:val="%3."/>
      <w:lvlJc w:val="left"/>
      <w:pPr>
        <w:tabs>
          <w:tab w:val="num" w:pos="1080"/>
        </w:tabs>
        <w:ind w:left="1080" w:hanging="360"/>
      </w:pPr>
      <w:rPr>
        <w:rFonts w:hint="default"/>
      </w:rPr>
    </w:lvl>
    <w:lvl w:ilvl="3" w:tplc="69E03E02">
      <w:start w:val="1"/>
      <w:numFmt w:val="decimal"/>
      <w:lvlText w:val="%4)"/>
      <w:lvlJc w:val="left"/>
      <w:pPr>
        <w:tabs>
          <w:tab w:val="num" w:pos="1440"/>
        </w:tabs>
        <w:ind w:left="1440" w:hanging="360"/>
      </w:pPr>
      <w:rPr>
        <w:rFonts w:hint="default"/>
      </w:rPr>
    </w:lvl>
    <w:lvl w:ilvl="4" w:tplc="D004D3FC">
      <w:start w:val="1"/>
      <w:numFmt w:val="lowerLetter"/>
      <w:lvlText w:val="%5)"/>
      <w:lvlJc w:val="left"/>
      <w:pPr>
        <w:tabs>
          <w:tab w:val="num" w:pos="720"/>
        </w:tabs>
        <w:ind w:left="720" w:hanging="360"/>
      </w:pPr>
      <w:rPr>
        <w:rFonts w:hint="default"/>
      </w:rPr>
    </w:lvl>
    <w:lvl w:ilvl="5" w:tplc="69E03E02">
      <w:start w:val="1"/>
      <w:numFmt w:val="decimal"/>
      <w:lvlText w:val="%6)"/>
      <w:lvlJc w:val="left"/>
      <w:pPr>
        <w:tabs>
          <w:tab w:val="num" w:pos="720"/>
        </w:tabs>
        <w:ind w:left="720" w:hanging="360"/>
      </w:pPr>
      <w:rPr>
        <w:rFonts w:hint="default"/>
      </w:rPr>
    </w:lvl>
    <w:lvl w:ilvl="6" w:tplc="05C82658">
      <w:start w:val="1"/>
      <w:numFmt w:val="lowerLetter"/>
      <w:lvlText w:val="%7)"/>
      <w:lvlJc w:val="left"/>
      <w:pPr>
        <w:tabs>
          <w:tab w:val="num" w:pos="1080"/>
        </w:tabs>
        <w:ind w:left="10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9AF072D"/>
    <w:multiLevelType w:val="hybridMultilevel"/>
    <w:tmpl w:val="3DE4B64E"/>
    <w:lvl w:ilvl="0" w:tplc="2E98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24"/>
  </w:num>
  <w:num w:numId="4">
    <w:abstractNumId w:val="22"/>
  </w:num>
  <w:num w:numId="5">
    <w:abstractNumId w:val="27"/>
  </w:num>
  <w:num w:numId="6">
    <w:abstractNumId w:val="21"/>
  </w:num>
  <w:num w:numId="7">
    <w:abstractNumId w:val="18"/>
  </w:num>
  <w:num w:numId="8">
    <w:abstractNumId w:val="8"/>
  </w:num>
  <w:num w:numId="9">
    <w:abstractNumId w:val="25"/>
  </w:num>
  <w:num w:numId="10">
    <w:abstractNumId w:val="10"/>
  </w:num>
  <w:num w:numId="11">
    <w:abstractNumId w:val="3"/>
  </w:num>
  <w:num w:numId="12">
    <w:abstractNumId w:val="2"/>
  </w:num>
  <w:num w:numId="13">
    <w:abstractNumId w:val="15"/>
  </w:num>
  <w:num w:numId="14">
    <w:abstractNumId w:val="6"/>
  </w:num>
  <w:num w:numId="15">
    <w:abstractNumId w:val="20"/>
  </w:num>
  <w:num w:numId="16">
    <w:abstractNumId w:val="5"/>
  </w:num>
  <w:num w:numId="17">
    <w:abstractNumId w:val="23"/>
  </w:num>
  <w:num w:numId="18">
    <w:abstractNumId w:val="4"/>
  </w:num>
  <w:num w:numId="19">
    <w:abstractNumId w:val="7"/>
  </w:num>
  <w:num w:numId="20">
    <w:abstractNumId w:val="0"/>
  </w:num>
  <w:num w:numId="21">
    <w:abstractNumId w:val="19"/>
  </w:num>
  <w:num w:numId="22">
    <w:abstractNumId w:val="13"/>
  </w:num>
  <w:num w:numId="23">
    <w:abstractNumId w:val="17"/>
  </w:num>
  <w:num w:numId="24">
    <w:abstractNumId w:val="26"/>
  </w:num>
  <w:num w:numId="25">
    <w:abstractNumId w:val="9"/>
  </w:num>
  <w:num w:numId="26">
    <w:abstractNumId w:val="12"/>
  </w:num>
  <w:num w:numId="27">
    <w:abstractNumId w:val="14"/>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10"/>
  <w:displayHorizontalDrawingGridEvery w:val="2"/>
  <w:displayVerticalDrawingGridEvery w:val="2"/>
  <w:characterSpacingControl w:val="doNotCompress"/>
  <w:footnotePr>
    <w:numStart w:val="80"/>
    <w:footnote w:id="0"/>
    <w:footnote w:id="1"/>
  </w:footnotePr>
  <w:endnotePr>
    <w:endnote w:id="0"/>
    <w:endnote w:id="1"/>
  </w:endnotePr>
  <w:compat/>
  <w:rsids>
    <w:rsidRoot w:val="00FF323E"/>
    <w:rsid w:val="00005C64"/>
    <w:rsid w:val="00011FFE"/>
    <w:rsid w:val="000135F6"/>
    <w:rsid w:val="00013F2C"/>
    <w:rsid w:val="00014316"/>
    <w:rsid w:val="00014A0F"/>
    <w:rsid w:val="00017CE9"/>
    <w:rsid w:val="00017D51"/>
    <w:rsid w:val="00024582"/>
    <w:rsid w:val="00024AB7"/>
    <w:rsid w:val="00024FF6"/>
    <w:rsid w:val="00031F0F"/>
    <w:rsid w:val="00032AE7"/>
    <w:rsid w:val="0003312B"/>
    <w:rsid w:val="00035391"/>
    <w:rsid w:val="00037991"/>
    <w:rsid w:val="00040BCD"/>
    <w:rsid w:val="0004129F"/>
    <w:rsid w:val="00043D6B"/>
    <w:rsid w:val="00045787"/>
    <w:rsid w:val="00050C50"/>
    <w:rsid w:val="0005105C"/>
    <w:rsid w:val="00056C85"/>
    <w:rsid w:val="00060265"/>
    <w:rsid w:val="00061464"/>
    <w:rsid w:val="00061F03"/>
    <w:rsid w:val="0006228E"/>
    <w:rsid w:val="00062EF0"/>
    <w:rsid w:val="00063836"/>
    <w:rsid w:val="0006538F"/>
    <w:rsid w:val="00065D60"/>
    <w:rsid w:val="00070835"/>
    <w:rsid w:val="0007230A"/>
    <w:rsid w:val="00073AD2"/>
    <w:rsid w:val="00075A5A"/>
    <w:rsid w:val="000761DE"/>
    <w:rsid w:val="00077F0A"/>
    <w:rsid w:val="000814D5"/>
    <w:rsid w:val="00081F90"/>
    <w:rsid w:val="00086422"/>
    <w:rsid w:val="00086A93"/>
    <w:rsid w:val="00092154"/>
    <w:rsid w:val="0009546E"/>
    <w:rsid w:val="00097681"/>
    <w:rsid w:val="000A3218"/>
    <w:rsid w:val="000B4231"/>
    <w:rsid w:val="000C0043"/>
    <w:rsid w:val="000C1D29"/>
    <w:rsid w:val="000C2741"/>
    <w:rsid w:val="000C3117"/>
    <w:rsid w:val="000C3AD4"/>
    <w:rsid w:val="000C611E"/>
    <w:rsid w:val="000C6265"/>
    <w:rsid w:val="000C7150"/>
    <w:rsid w:val="000D09F1"/>
    <w:rsid w:val="000D2C34"/>
    <w:rsid w:val="000D760C"/>
    <w:rsid w:val="000D78F1"/>
    <w:rsid w:val="000E0C8D"/>
    <w:rsid w:val="000E542E"/>
    <w:rsid w:val="000E61BA"/>
    <w:rsid w:val="000F6694"/>
    <w:rsid w:val="00103C2C"/>
    <w:rsid w:val="001067C4"/>
    <w:rsid w:val="00110442"/>
    <w:rsid w:val="001108B5"/>
    <w:rsid w:val="0011252A"/>
    <w:rsid w:val="00113128"/>
    <w:rsid w:val="00116274"/>
    <w:rsid w:val="001166DD"/>
    <w:rsid w:val="00121876"/>
    <w:rsid w:val="00124535"/>
    <w:rsid w:val="001300E3"/>
    <w:rsid w:val="001315B1"/>
    <w:rsid w:val="001325E3"/>
    <w:rsid w:val="00132672"/>
    <w:rsid w:val="00132A68"/>
    <w:rsid w:val="00133058"/>
    <w:rsid w:val="00137F96"/>
    <w:rsid w:val="00142E2E"/>
    <w:rsid w:val="0014445A"/>
    <w:rsid w:val="00144770"/>
    <w:rsid w:val="00144A92"/>
    <w:rsid w:val="00144C37"/>
    <w:rsid w:val="00147687"/>
    <w:rsid w:val="00147C6A"/>
    <w:rsid w:val="00150243"/>
    <w:rsid w:val="00150597"/>
    <w:rsid w:val="001515C4"/>
    <w:rsid w:val="0015668F"/>
    <w:rsid w:val="00157156"/>
    <w:rsid w:val="0016221C"/>
    <w:rsid w:val="001678DD"/>
    <w:rsid w:val="00167D7C"/>
    <w:rsid w:val="0017045A"/>
    <w:rsid w:val="00171280"/>
    <w:rsid w:val="00175F00"/>
    <w:rsid w:val="001767E4"/>
    <w:rsid w:val="00176C5B"/>
    <w:rsid w:val="00183BAE"/>
    <w:rsid w:val="001854C6"/>
    <w:rsid w:val="001857F7"/>
    <w:rsid w:val="00190CFC"/>
    <w:rsid w:val="00191FFA"/>
    <w:rsid w:val="00192AE2"/>
    <w:rsid w:val="00194297"/>
    <w:rsid w:val="001A0130"/>
    <w:rsid w:val="001A153F"/>
    <w:rsid w:val="001A1716"/>
    <w:rsid w:val="001A31B0"/>
    <w:rsid w:val="001A6312"/>
    <w:rsid w:val="001B0B7B"/>
    <w:rsid w:val="001B1294"/>
    <w:rsid w:val="001B1B24"/>
    <w:rsid w:val="001B55DB"/>
    <w:rsid w:val="001D0E1D"/>
    <w:rsid w:val="001D130F"/>
    <w:rsid w:val="001D4214"/>
    <w:rsid w:val="001D56DD"/>
    <w:rsid w:val="001E5E19"/>
    <w:rsid w:val="001F0B8E"/>
    <w:rsid w:val="001F1B72"/>
    <w:rsid w:val="001F47B8"/>
    <w:rsid w:val="001F4DB6"/>
    <w:rsid w:val="001F55E2"/>
    <w:rsid w:val="001F6385"/>
    <w:rsid w:val="001F7A27"/>
    <w:rsid w:val="001F7B12"/>
    <w:rsid w:val="0020007F"/>
    <w:rsid w:val="00201C7D"/>
    <w:rsid w:val="0020377F"/>
    <w:rsid w:val="0020398A"/>
    <w:rsid w:val="00205A1F"/>
    <w:rsid w:val="00206B63"/>
    <w:rsid w:val="00210B0D"/>
    <w:rsid w:val="002128D0"/>
    <w:rsid w:val="0021291E"/>
    <w:rsid w:val="00214229"/>
    <w:rsid w:val="002220DC"/>
    <w:rsid w:val="002243AE"/>
    <w:rsid w:val="00225BDB"/>
    <w:rsid w:val="0022760E"/>
    <w:rsid w:val="002314B6"/>
    <w:rsid w:val="00234926"/>
    <w:rsid w:val="00234D7A"/>
    <w:rsid w:val="00236CBD"/>
    <w:rsid w:val="002370BF"/>
    <w:rsid w:val="00237664"/>
    <w:rsid w:val="002407EE"/>
    <w:rsid w:val="00243038"/>
    <w:rsid w:val="00243F30"/>
    <w:rsid w:val="002465F3"/>
    <w:rsid w:val="00250A0C"/>
    <w:rsid w:val="00251427"/>
    <w:rsid w:val="002525DA"/>
    <w:rsid w:val="0025539E"/>
    <w:rsid w:val="00257038"/>
    <w:rsid w:val="002629B6"/>
    <w:rsid w:val="0026321A"/>
    <w:rsid w:val="0026744C"/>
    <w:rsid w:val="0027146C"/>
    <w:rsid w:val="00271801"/>
    <w:rsid w:val="0028044D"/>
    <w:rsid w:val="0028057A"/>
    <w:rsid w:val="002819B3"/>
    <w:rsid w:val="00282E03"/>
    <w:rsid w:val="0029397B"/>
    <w:rsid w:val="00295B53"/>
    <w:rsid w:val="00296A88"/>
    <w:rsid w:val="0029736B"/>
    <w:rsid w:val="00297468"/>
    <w:rsid w:val="002A1219"/>
    <w:rsid w:val="002A2263"/>
    <w:rsid w:val="002A44BB"/>
    <w:rsid w:val="002A5F63"/>
    <w:rsid w:val="002B0045"/>
    <w:rsid w:val="002B04F2"/>
    <w:rsid w:val="002B1A9C"/>
    <w:rsid w:val="002B2753"/>
    <w:rsid w:val="002B28C3"/>
    <w:rsid w:val="002C0096"/>
    <w:rsid w:val="002C0A11"/>
    <w:rsid w:val="002C1801"/>
    <w:rsid w:val="002C19F4"/>
    <w:rsid w:val="002C23A1"/>
    <w:rsid w:val="002C28AE"/>
    <w:rsid w:val="002C566B"/>
    <w:rsid w:val="002D0658"/>
    <w:rsid w:val="002D0EA0"/>
    <w:rsid w:val="002D16A8"/>
    <w:rsid w:val="002D3CDB"/>
    <w:rsid w:val="002D7182"/>
    <w:rsid w:val="002D7A38"/>
    <w:rsid w:val="002E2DD6"/>
    <w:rsid w:val="002E2FBA"/>
    <w:rsid w:val="002E35B8"/>
    <w:rsid w:val="002E4228"/>
    <w:rsid w:val="002F48F8"/>
    <w:rsid w:val="002F4FF8"/>
    <w:rsid w:val="002F75E5"/>
    <w:rsid w:val="002F78FD"/>
    <w:rsid w:val="002F7CBE"/>
    <w:rsid w:val="00301227"/>
    <w:rsid w:val="00303509"/>
    <w:rsid w:val="003041EC"/>
    <w:rsid w:val="00310AAF"/>
    <w:rsid w:val="003125CA"/>
    <w:rsid w:val="00312F18"/>
    <w:rsid w:val="003139BC"/>
    <w:rsid w:val="00313F92"/>
    <w:rsid w:val="00315385"/>
    <w:rsid w:val="00316ABC"/>
    <w:rsid w:val="003203E7"/>
    <w:rsid w:val="003222A9"/>
    <w:rsid w:val="00324A8A"/>
    <w:rsid w:val="00332EFD"/>
    <w:rsid w:val="00334B5C"/>
    <w:rsid w:val="00340F58"/>
    <w:rsid w:val="00342981"/>
    <w:rsid w:val="003442E3"/>
    <w:rsid w:val="00344F36"/>
    <w:rsid w:val="003455B1"/>
    <w:rsid w:val="00345D68"/>
    <w:rsid w:val="00347055"/>
    <w:rsid w:val="003479BE"/>
    <w:rsid w:val="003512A7"/>
    <w:rsid w:val="003521C4"/>
    <w:rsid w:val="00352FE0"/>
    <w:rsid w:val="00361C9A"/>
    <w:rsid w:val="00363579"/>
    <w:rsid w:val="00363E65"/>
    <w:rsid w:val="00365321"/>
    <w:rsid w:val="00380A8D"/>
    <w:rsid w:val="00382EFC"/>
    <w:rsid w:val="00384FBC"/>
    <w:rsid w:val="003860DE"/>
    <w:rsid w:val="003872F7"/>
    <w:rsid w:val="00390C48"/>
    <w:rsid w:val="00392AD0"/>
    <w:rsid w:val="00394C93"/>
    <w:rsid w:val="00396220"/>
    <w:rsid w:val="0039626B"/>
    <w:rsid w:val="003B2B54"/>
    <w:rsid w:val="003B7D19"/>
    <w:rsid w:val="003C3E4A"/>
    <w:rsid w:val="003C4EBB"/>
    <w:rsid w:val="003C7061"/>
    <w:rsid w:val="003C77AC"/>
    <w:rsid w:val="003D0568"/>
    <w:rsid w:val="003D74A8"/>
    <w:rsid w:val="003E1399"/>
    <w:rsid w:val="003E3CE1"/>
    <w:rsid w:val="003F1609"/>
    <w:rsid w:val="003F2C33"/>
    <w:rsid w:val="00402A9A"/>
    <w:rsid w:val="00404126"/>
    <w:rsid w:val="0040736F"/>
    <w:rsid w:val="00410E58"/>
    <w:rsid w:val="004200E0"/>
    <w:rsid w:val="00422D03"/>
    <w:rsid w:val="0042347D"/>
    <w:rsid w:val="00427BD9"/>
    <w:rsid w:val="00430224"/>
    <w:rsid w:val="00430859"/>
    <w:rsid w:val="00432BCA"/>
    <w:rsid w:val="004334E4"/>
    <w:rsid w:val="00434E8F"/>
    <w:rsid w:val="0043598D"/>
    <w:rsid w:val="00436E30"/>
    <w:rsid w:val="00436F84"/>
    <w:rsid w:val="00437991"/>
    <w:rsid w:val="0044093E"/>
    <w:rsid w:val="00441CC5"/>
    <w:rsid w:val="00441E5F"/>
    <w:rsid w:val="004473B8"/>
    <w:rsid w:val="004479E9"/>
    <w:rsid w:val="00450DA2"/>
    <w:rsid w:val="004523AA"/>
    <w:rsid w:val="004567B4"/>
    <w:rsid w:val="00465490"/>
    <w:rsid w:val="004654D2"/>
    <w:rsid w:val="004725BD"/>
    <w:rsid w:val="00475062"/>
    <w:rsid w:val="0048058D"/>
    <w:rsid w:val="00484CF0"/>
    <w:rsid w:val="004851F3"/>
    <w:rsid w:val="004919F1"/>
    <w:rsid w:val="00492E2B"/>
    <w:rsid w:val="00494BB7"/>
    <w:rsid w:val="00495F2B"/>
    <w:rsid w:val="004969A1"/>
    <w:rsid w:val="00496C68"/>
    <w:rsid w:val="004A0149"/>
    <w:rsid w:val="004A4642"/>
    <w:rsid w:val="004A57F3"/>
    <w:rsid w:val="004A6155"/>
    <w:rsid w:val="004B0064"/>
    <w:rsid w:val="004B1694"/>
    <w:rsid w:val="004C0B43"/>
    <w:rsid w:val="004C5EE7"/>
    <w:rsid w:val="004C7025"/>
    <w:rsid w:val="004E0F13"/>
    <w:rsid w:val="004E12C4"/>
    <w:rsid w:val="004E1AA6"/>
    <w:rsid w:val="004E2A8E"/>
    <w:rsid w:val="004F04BC"/>
    <w:rsid w:val="004F29AD"/>
    <w:rsid w:val="004F341C"/>
    <w:rsid w:val="004F5316"/>
    <w:rsid w:val="004F5E64"/>
    <w:rsid w:val="004F68C7"/>
    <w:rsid w:val="00501546"/>
    <w:rsid w:val="0050314C"/>
    <w:rsid w:val="00512E7B"/>
    <w:rsid w:val="00516C15"/>
    <w:rsid w:val="00520685"/>
    <w:rsid w:val="005228FB"/>
    <w:rsid w:val="00523F8C"/>
    <w:rsid w:val="00525092"/>
    <w:rsid w:val="0052588C"/>
    <w:rsid w:val="0052621F"/>
    <w:rsid w:val="00533E65"/>
    <w:rsid w:val="0053517F"/>
    <w:rsid w:val="00542CB0"/>
    <w:rsid w:val="0054511D"/>
    <w:rsid w:val="00557827"/>
    <w:rsid w:val="00563BBA"/>
    <w:rsid w:val="00567ECC"/>
    <w:rsid w:val="00570445"/>
    <w:rsid w:val="00570C6F"/>
    <w:rsid w:val="00576D9E"/>
    <w:rsid w:val="005838E5"/>
    <w:rsid w:val="00583BB5"/>
    <w:rsid w:val="005928C5"/>
    <w:rsid w:val="005939EB"/>
    <w:rsid w:val="0059485B"/>
    <w:rsid w:val="00595E59"/>
    <w:rsid w:val="00597233"/>
    <w:rsid w:val="00597BD1"/>
    <w:rsid w:val="005A214D"/>
    <w:rsid w:val="005A2265"/>
    <w:rsid w:val="005A27E2"/>
    <w:rsid w:val="005A2AA5"/>
    <w:rsid w:val="005A2DD6"/>
    <w:rsid w:val="005A4DA0"/>
    <w:rsid w:val="005A6ABD"/>
    <w:rsid w:val="005A6F4B"/>
    <w:rsid w:val="005A7654"/>
    <w:rsid w:val="005A7899"/>
    <w:rsid w:val="005B0350"/>
    <w:rsid w:val="005B4262"/>
    <w:rsid w:val="005B52C2"/>
    <w:rsid w:val="005B567A"/>
    <w:rsid w:val="005C02C1"/>
    <w:rsid w:val="005C7451"/>
    <w:rsid w:val="005D1053"/>
    <w:rsid w:val="005D4FCF"/>
    <w:rsid w:val="005D5888"/>
    <w:rsid w:val="005D6A31"/>
    <w:rsid w:val="005E05F4"/>
    <w:rsid w:val="005E2066"/>
    <w:rsid w:val="005E23C3"/>
    <w:rsid w:val="005E344E"/>
    <w:rsid w:val="005E5205"/>
    <w:rsid w:val="005F0404"/>
    <w:rsid w:val="005F11F9"/>
    <w:rsid w:val="005F25AC"/>
    <w:rsid w:val="005F33FF"/>
    <w:rsid w:val="005F514B"/>
    <w:rsid w:val="00600289"/>
    <w:rsid w:val="00600785"/>
    <w:rsid w:val="00602052"/>
    <w:rsid w:val="006038E9"/>
    <w:rsid w:val="00604B09"/>
    <w:rsid w:val="006116D1"/>
    <w:rsid w:val="00613FB2"/>
    <w:rsid w:val="006146B7"/>
    <w:rsid w:val="00617446"/>
    <w:rsid w:val="00620D34"/>
    <w:rsid w:val="00621DC7"/>
    <w:rsid w:val="006234A5"/>
    <w:rsid w:val="00630ED6"/>
    <w:rsid w:val="006321A0"/>
    <w:rsid w:val="00632824"/>
    <w:rsid w:val="00633239"/>
    <w:rsid w:val="00634597"/>
    <w:rsid w:val="00634767"/>
    <w:rsid w:val="00635C9B"/>
    <w:rsid w:val="00636230"/>
    <w:rsid w:val="0063638E"/>
    <w:rsid w:val="00637F50"/>
    <w:rsid w:val="00640E56"/>
    <w:rsid w:val="00641053"/>
    <w:rsid w:val="006417AC"/>
    <w:rsid w:val="00641B12"/>
    <w:rsid w:val="00644002"/>
    <w:rsid w:val="00646DC0"/>
    <w:rsid w:val="00650B0A"/>
    <w:rsid w:val="00653FE4"/>
    <w:rsid w:val="006606ED"/>
    <w:rsid w:val="0066089D"/>
    <w:rsid w:val="006612AA"/>
    <w:rsid w:val="00663A8F"/>
    <w:rsid w:val="006650D8"/>
    <w:rsid w:val="00670146"/>
    <w:rsid w:val="00671CA2"/>
    <w:rsid w:val="00676DB3"/>
    <w:rsid w:val="00680037"/>
    <w:rsid w:val="00684048"/>
    <w:rsid w:val="00685B12"/>
    <w:rsid w:val="00685CC4"/>
    <w:rsid w:val="006915D4"/>
    <w:rsid w:val="006944C3"/>
    <w:rsid w:val="00696BFF"/>
    <w:rsid w:val="00697BE5"/>
    <w:rsid w:val="006A0F69"/>
    <w:rsid w:val="006A7355"/>
    <w:rsid w:val="006B0216"/>
    <w:rsid w:val="006B1AA1"/>
    <w:rsid w:val="006B51CA"/>
    <w:rsid w:val="006B7B74"/>
    <w:rsid w:val="006C02B5"/>
    <w:rsid w:val="006C4773"/>
    <w:rsid w:val="006C7291"/>
    <w:rsid w:val="006D2308"/>
    <w:rsid w:val="006D41BF"/>
    <w:rsid w:val="006D44C5"/>
    <w:rsid w:val="006D462D"/>
    <w:rsid w:val="006D493E"/>
    <w:rsid w:val="006D4D5C"/>
    <w:rsid w:val="006D5729"/>
    <w:rsid w:val="006D6A0D"/>
    <w:rsid w:val="006E1E73"/>
    <w:rsid w:val="006E20D8"/>
    <w:rsid w:val="006E2175"/>
    <w:rsid w:val="006E4742"/>
    <w:rsid w:val="006E670E"/>
    <w:rsid w:val="006E69F7"/>
    <w:rsid w:val="006E7E85"/>
    <w:rsid w:val="006F7534"/>
    <w:rsid w:val="006F7B27"/>
    <w:rsid w:val="00702D01"/>
    <w:rsid w:val="00702D2C"/>
    <w:rsid w:val="00703BE8"/>
    <w:rsid w:val="00704A24"/>
    <w:rsid w:val="00705B37"/>
    <w:rsid w:val="00706DAC"/>
    <w:rsid w:val="00707F5C"/>
    <w:rsid w:val="007105AC"/>
    <w:rsid w:val="00715C35"/>
    <w:rsid w:val="0071646D"/>
    <w:rsid w:val="00720E26"/>
    <w:rsid w:val="00721CA1"/>
    <w:rsid w:val="00722F97"/>
    <w:rsid w:val="00723510"/>
    <w:rsid w:val="00724B08"/>
    <w:rsid w:val="00726729"/>
    <w:rsid w:val="00727F66"/>
    <w:rsid w:val="007309D5"/>
    <w:rsid w:val="00731006"/>
    <w:rsid w:val="00736BDD"/>
    <w:rsid w:val="007503DF"/>
    <w:rsid w:val="00750E59"/>
    <w:rsid w:val="00753A1C"/>
    <w:rsid w:val="007547CC"/>
    <w:rsid w:val="00755288"/>
    <w:rsid w:val="00770605"/>
    <w:rsid w:val="00770980"/>
    <w:rsid w:val="00770DA0"/>
    <w:rsid w:val="007714DE"/>
    <w:rsid w:val="00773ADC"/>
    <w:rsid w:val="00776671"/>
    <w:rsid w:val="007803F2"/>
    <w:rsid w:val="00780804"/>
    <w:rsid w:val="0078112F"/>
    <w:rsid w:val="00781195"/>
    <w:rsid w:val="00782264"/>
    <w:rsid w:val="00783096"/>
    <w:rsid w:val="00783494"/>
    <w:rsid w:val="00785ACF"/>
    <w:rsid w:val="0078754D"/>
    <w:rsid w:val="007938D7"/>
    <w:rsid w:val="0079482C"/>
    <w:rsid w:val="00795567"/>
    <w:rsid w:val="0079653C"/>
    <w:rsid w:val="007967E6"/>
    <w:rsid w:val="007A46E0"/>
    <w:rsid w:val="007A5768"/>
    <w:rsid w:val="007A6680"/>
    <w:rsid w:val="007B4B37"/>
    <w:rsid w:val="007C4C74"/>
    <w:rsid w:val="007C7FB7"/>
    <w:rsid w:val="007D0ECE"/>
    <w:rsid w:val="007D3959"/>
    <w:rsid w:val="007D5D27"/>
    <w:rsid w:val="007D5E9B"/>
    <w:rsid w:val="007D7383"/>
    <w:rsid w:val="007D7400"/>
    <w:rsid w:val="007D781F"/>
    <w:rsid w:val="007E2650"/>
    <w:rsid w:val="007F6BD1"/>
    <w:rsid w:val="00802506"/>
    <w:rsid w:val="00804B4C"/>
    <w:rsid w:val="00804FDE"/>
    <w:rsid w:val="00806653"/>
    <w:rsid w:val="008116DC"/>
    <w:rsid w:val="00813026"/>
    <w:rsid w:val="00816FA8"/>
    <w:rsid w:val="0081711A"/>
    <w:rsid w:val="00820A6B"/>
    <w:rsid w:val="00821F29"/>
    <w:rsid w:val="00826493"/>
    <w:rsid w:val="0083039B"/>
    <w:rsid w:val="0083195F"/>
    <w:rsid w:val="00832775"/>
    <w:rsid w:val="008340C4"/>
    <w:rsid w:val="0083562C"/>
    <w:rsid w:val="00835AB7"/>
    <w:rsid w:val="0083725C"/>
    <w:rsid w:val="00841FED"/>
    <w:rsid w:val="008421E1"/>
    <w:rsid w:val="00842CD2"/>
    <w:rsid w:val="008443A7"/>
    <w:rsid w:val="00850CC3"/>
    <w:rsid w:val="00851E3E"/>
    <w:rsid w:val="00853146"/>
    <w:rsid w:val="00864CD2"/>
    <w:rsid w:val="0087136F"/>
    <w:rsid w:val="0088118C"/>
    <w:rsid w:val="00883F76"/>
    <w:rsid w:val="00884274"/>
    <w:rsid w:val="00884F65"/>
    <w:rsid w:val="00890065"/>
    <w:rsid w:val="00894357"/>
    <w:rsid w:val="00894D38"/>
    <w:rsid w:val="008954FB"/>
    <w:rsid w:val="00895B27"/>
    <w:rsid w:val="008965E2"/>
    <w:rsid w:val="008A7099"/>
    <w:rsid w:val="008B05D0"/>
    <w:rsid w:val="008B2175"/>
    <w:rsid w:val="008B7DBC"/>
    <w:rsid w:val="008C0B71"/>
    <w:rsid w:val="008C44A5"/>
    <w:rsid w:val="008D1BFF"/>
    <w:rsid w:val="008D25EE"/>
    <w:rsid w:val="008D3B17"/>
    <w:rsid w:val="008D7018"/>
    <w:rsid w:val="008D7C70"/>
    <w:rsid w:val="008E000A"/>
    <w:rsid w:val="008E2243"/>
    <w:rsid w:val="008E2802"/>
    <w:rsid w:val="008E5B68"/>
    <w:rsid w:val="008E769E"/>
    <w:rsid w:val="008F20A3"/>
    <w:rsid w:val="00905BCD"/>
    <w:rsid w:val="009068EE"/>
    <w:rsid w:val="009076A4"/>
    <w:rsid w:val="009179C7"/>
    <w:rsid w:val="009201FD"/>
    <w:rsid w:val="009204A7"/>
    <w:rsid w:val="0092188C"/>
    <w:rsid w:val="00923818"/>
    <w:rsid w:val="00925DBC"/>
    <w:rsid w:val="00930862"/>
    <w:rsid w:val="00932E95"/>
    <w:rsid w:val="009349B7"/>
    <w:rsid w:val="00935F4C"/>
    <w:rsid w:val="00945571"/>
    <w:rsid w:val="00947068"/>
    <w:rsid w:val="00947652"/>
    <w:rsid w:val="00947BB1"/>
    <w:rsid w:val="00947D78"/>
    <w:rsid w:val="00951AC2"/>
    <w:rsid w:val="00951C58"/>
    <w:rsid w:val="00954077"/>
    <w:rsid w:val="00955ED9"/>
    <w:rsid w:val="009562F5"/>
    <w:rsid w:val="00957361"/>
    <w:rsid w:val="009573EE"/>
    <w:rsid w:val="00960439"/>
    <w:rsid w:val="00961A9E"/>
    <w:rsid w:val="00963AF9"/>
    <w:rsid w:val="009644B3"/>
    <w:rsid w:val="00965153"/>
    <w:rsid w:val="009654A4"/>
    <w:rsid w:val="009756AB"/>
    <w:rsid w:val="009861B0"/>
    <w:rsid w:val="00987606"/>
    <w:rsid w:val="00990E0C"/>
    <w:rsid w:val="00995FE0"/>
    <w:rsid w:val="009966B4"/>
    <w:rsid w:val="009A0EFE"/>
    <w:rsid w:val="009A6988"/>
    <w:rsid w:val="009A7E84"/>
    <w:rsid w:val="009B1B38"/>
    <w:rsid w:val="009B430C"/>
    <w:rsid w:val="009B66D5"/>
    <w:rsid w:val="009C086E"/>
    <w:rsid w:val="009C2F5F"/>
    <w:rsid w:val="009C433A"/>
    <w:rsid w:val="009C632E"/>
    <w:rsid w:val="009D202A"/>
    <w:rsid w:val="009D5F31"/>
    <w:rsid w:val="009D6793"/>
    <w:rsid w:val="009D770C"/>
    <w:rsid w:val="009D7E8E"/>
    <w:rsid w:val="009E042B"/>
    <w:rsid w:val="009E04B8"/>
    <w:rsid w:val="009E04D6"/>
    <w:rsid w:val="009E12FE"/>
    <w:rsid w:val="009E2863"/>
    <w:rsid w:val="009E39E8"/>
    <w:rsid w:val="009E3CB1"/>
    <w:rsid w:val="009E6450"/>
    <w:rsid w:val="009E6A27"/>
    <w:rsid w:val="009F23E2"/>
    <w:rsid w:val="009F3B1B"/>
    <w:rsid w:val="009F4437"/>
    <w:rsid w:val="009F5619"/>
    <w:rsid w:val="009F7CDE"/>
    <w:rsid w:val="00A00502"/>
    <w:rsid w:val="00A00DE8"/>
    <w:rsid w:val="00A039F9"/>
    <w:rsid w:val="00A0563F"/>
    <w:rsid w:val="00A07704"/>
    <w:rsid w:val="00A124F0"/>
    <w:rsid w:val="00A1667E"/>
    <w:rsid w:val="00A169E6"/>
    <w:rsid w:val="00A16C7E"/>
    <w:rsid w:val="00A20738"/>
    <w:rsid w:val="00A23B29"/>
    <w:rsid w:val="00A24DB1"/>
    <w:rsid w:val="00A2589E"/>
    <w:rsid w:val="00A316EC"/>
    <w:rsid w:val="00A323BE"/>
    <w:rsid w:val="00A35AE8"/>
    <w:rsid w:val="00A4169E"/>
    <w:rsid w:val="00A4294B"/>
    <w:rsid w:val="00A469F3"/>
    <w:rsid w:val="00A53FB4"/>
    <w:rsid w:val="00A55C2C"/>
    <w:rsid w:val="00A56613"/>
    <w:rsid w:val="00A567B8"/>
    <w:rsid w:val="00A677DC"/>
    <w:rsid w:val="00A71D55"/>
    <w:rsid w:val="00A73173"/>
    <w:rsid w:val="00A76CA2"/>
    <w:rsid w:val="00A80FE4"/>
    <w:rsid w:val="00A81774"/>
    <w:rsid w:val="00A85EB8"/>
    <w:rsid w:val="00A868BA"/>
    <w:rsid w:val="00A86BBC"/>
    <w:rsid w:val="00A909B3"/>
    <w:rsid w:val="00A93D88"/>
    <w:rsid w:val="00A96B58"/>
    <w:rsid w:val="00AA0BB4"/>
    <w:rsid w:val="00AA0C5B"/>
    <w:rsid w:val="00AA3663"/>
    <w:rsid w:val="00AB0541"/>
    <w:rsid w:val="00AB1BB9"/>
    <w:rsid w:val="00AB2952"/>
    <w:rsid w:val="00AC2251"/>
    <w:rsid w:val="00AC45A7"/>
    <w:rsid w:val="00AC6004"/>
    <w:rsid w:val="00AD1D64"/>
    <w:rsid w:val="00AD4011"/>
    <w:rsid w:val="00AD5CC8"/>
    <w:rsid w:val="00AD68E6"/>
    <w:rsid w:val="00AE17F1"/>
    <w:rsid w:val="00AE42A2"/>
    <w:rsid w:val="00AF1DE1"/>
    <w:rsid w:val="00AF4156"/>
    <w:rsid w:val="00AF6B62"/>
    <w:rsid w:val="00AF7FC1"/>
    <w:rsid w:val="00B00C63"/>
    <w:rsid w:val="00B03190"/>
    <w:rsid w:val="00B03A4C"/>
    <w:rsid w:val="00B0452C"/>
    <w:rsid w:val="00B047AA"/>
    <w:rsid w:val="00B0531C"/>
    <w:rsid w:val="00B05EA0"/>
    <w:rsid w:val="00B11730"/>
    <w:rsid w:val="00B126DC"/>
    <w:rsid w:val="00B130E7"/>
    <w:rsid w:val="00B14FD0"/>
    <w:rsid w:val="00B166E6"/>
    <w:rsid w:val="00B1704D"/>
    <w:rsid w:val="00B214E5"/>
    <w:rsid w:val="00B21DC7"/>
    <w:rsid w:val="00B265DD"/>
    <w:rsid w:val="00B26CB4"/>
    <w:rsid w:val="00B277FA"/>
    <w:rsid w:val="00B27822"/>
    <w:rsid w:val="00B27E80"/>
    <w:rsid w:val="00B31673"/>
    <w:rsid w:val="00B4413A"/>
    <w:rsid w:val="00B44820"/>
    <w:rsid w:val="00B5052A"/>
    <w:rsid w:val="00B530BA"/>
    <w:rsid w:val="00B54321"/>
    <w:rsid w:val="00B61584"/>
    <w:rsid w:val="00B631B3"/>
    <w:rsid w:val="00B6345F"/>
    <w:rsid w:val="00B65A5E"/>
    <w:rsid w:val="00B65FE6"/>
    <w:rsid w:val="00B6766E"/>
    <w:rsid w:val="00B67907"/>
    <w:rsid w:val="00B70986"/>
    <w:rsid w:val="00B70FE9"/>
    <w:rsid w:val="00B72A53"/>
    <w:rsid w:val="00B76033"/>
    <w:rsid w:val="00B775FA"/>
    <w:rsid w:val="00B813BB"/>
    <w:rsid w:val="00B83DBC"/>
    <w:rsid w:val="00B84415"/>
    <w:rsid w:val="00B85588"/>
    <w:rsid w:val="00B87DF0"/>
    <w:rsid w:val="00B87E62"/>
    <w:rsid w:val="00B9112C"/>
    <w:rsid w:val="00B9267E"/>
    <w:rsid w:val="00B92BBB"/>
    <w:rsid w:val="00B943B4"/>
    <w:rsid w:val="00B9655F"/>
    <w:rsid w:val="00B978E9"/>
    <w:rsid w:val="00BA0224"/>
    <w:rsid w:val="00BA1537"/>
    <w:rsid w:val="00BA6DF0"/>
    <w:rsid w:val="00BB185C"/>
    <w:rsid w:val="00BB3C3A"/>
    <w:rsid w:val="00BC4B85"/>
    <w:rsid w:val="00BC5141"/>
    <w:rsid w:val="00BD0379"/>
    <w:rsid w:val="00BD3842"/>
    <w:rsid w:val="00BD4785"/>
    <w:rsid w:val="00BD4FD3"/>
    <w:rsid w:val="00BE28FA"/>
    <w:rsid w:val="00BE4743"/>
    <w:rsid w:val="00BE6554"/>
    <w:rsid w:val="00BE7B44"/>
    <w:rsid w:val="00BE7F64"/>
    <w:rsid w:val="00BF4F8A"/>
    <w:rsid w:val="00BF73BE"/>
    <w:rsid w:val="00C023BD"/>
    <w:rsid w:val="00C05BB4"/>
    <w:rsid w:val="00C05D92"/>
    <w:rsid w:val="00C075F9"/>
    <w:rsid w:val="00C105C7"/>
    <w:rsid w:val="00C107C7"/>
    <w:rsid w:val="00C11B84"/>
    <w:rsid w:val="00C1278C"/>
    <w:rsid w:val="00C12BAE"/>
    <w:rsid w:val="00C13171"/>
    <w:rsid w:val="00C16078"/>
    <w:rsid w:val="00C16EF1"/>
    <w:rsid w:val="00C20667"/>
    <w:rsid w:val="00C22F21"/>
    <w:rsid w:val="00C23A89"/>
    <w:rsid w:val="00C27000"/>
    <w:rsid w:val="00C31D5B"/>
    <w:rsid w:val="00C337E3"/>
    <w:rsid w:val="00C376BA"/>
    <w:rsid w:val="00C40AF1"/>
    <w:rsid w:val="00C42F48"/>
    <w:rsid w:val="00C4707C"/>
    <w:rsid w:val="00C47946"/>
    <w:rsid w:val="00C54666"/>
    <w:rsid w:val="00C566D1"/>
    <w:rsid w:val="00C5680F"/>
    <w:rsid w:val="00C6176D"/>
    <w:rsid w:val="00C617E2"/>
    <w:rsid w:val="00C65F84"/>
    <w:rsid w:val="00C672AA"/>
    <w:rsid w:val="00C71FFA"/>
    <w:rsid w:val="00C72540"/>
    <w:rsid w:val="00C73CE3"/>
    <w:rsid w:val="00C75A33"/>
    <w:rsid w:val="00C75F87"/>
    <w:rsid w:val="00C8076C"/>
    <w:rsid w:val="00C86DC3"/>
    <w:rsid w:val="00C90509"/>
    <w:rsid w:val="00C90EAB"/>
    <w:rsid w:val="00C94B29"/>
    <w:rsid w:val="00C96223"/>
    <w:rsid w:val="00CA0334"/>
    <w:rsid w:val="00CA0DBE"/>
    <w:rsid w:val="00CA12E6"/>
    <w:rsid w:val="00CA256E"/>
    <w:rsid w:val="00CA6D20"/>
    <w:rsid w:val="00CB0340"/>
    <w:rsid w:val="00CB18A0"/>
    <w:rsid w:val="00CB19F1"/>
    <w:rsid w:val="00CB1CB0"/>
    <w:rsid w:val="00CB5448"/>
    <w:rsid w:val="00CC0380"/>
    <w:rsid w:val="00CD0820"/>
    <w:rsid w:val="00CD54B9"/>
    <w:rsid w:val="00CD5CA9"/>
    <w:rsid w:val="00CD61FB"/>
    <w:rsid w:val="00CD6C99"/>
    <w:rsid w:val="00CE025A"/>
    <w:rsid w:val="00CE42CE"/>
    <w:rsid w:val="00CE4B27"/>
    <w:rsid w:val="00CE739C"/>
    <w:rsid w:val="00CF0D04"/>
    <w:rsid w:val="00CF1E2F"/>
    <w:rsid w:val="00CF289D"/>
    <w:rsid w:val="00CF45DD"/>
    <w:rsid w:val="00CF4EA0"/>
    <w:rsid w:val="00CF58B7"/>
    <w:rsid w:val="00CF59A5"/>
    <w:rsid w:val="00CF6E87"/>
    <w:rsid w:val="00CF7FDA"/>
    <w:rsid w:val="00D036AF"/>
    <w:rsid w:val="00D046F5"/>
    <w:rsid w:val="00D04885"/>
    <w:rsid w:val="00D0700F"/>
    <w:rsid w:val="00D10409"/>
    <w:rsid w:val="00D13427"/>
    <w:rsid w:val="00D16C37"/>
    <w:rsid w:val="00D224AF"/>
    <w:rsid w:val="00D247B2"/>
    <w:rsid w:val="00D2508E"/>
    <w:rsid w:val="00D33281"/>
    <w:rsid w:val="00D33DE5"/>
    <w:rsid w:val="00D3448C"/>
    <w:rsid w:val="00D363F3"/>
    <w:rsid w:val="00D4089B"/>
    <w:rsid w:val="00D45841"/>
    <w:rsid w:val="00D458CD"/>
    <w:rsid w:val="00D4657E"/>
    <w:rsid w:val="00D47174"/>
    <w:rsid w:val="00D47EB1"/>
    <w:rsid w:val="00D50C36"/>
    <w:rsid w:val="00D52031"/>
    <w:rsid w:val="00D5552F"/>
    <w:rsid w:val="00D6042E"/>
    <w:rsid w:val="00D620AE"/>
    <w:rsid w:val="00D64F46"/>
    <w:rsid w:val="00D64F94"/>
    <w:rsid w:val="00D70FE2"/>
    <w:rsid w:val="00D71620"/>
    <w:rsid w:val="00D726C5"/>
    <w:rsid w:val="00D750C6"/>
    <w:rsid w:val="00D81F70"/>
    <w:rsid w:val="00D82BC6"/>
    <w:rsid w:val="00D84E51"/>
    <w:rsid w:val="00D869CD"/>
    <w:rsid w:val="00D87EB2"/>
    <w:rsid w:val="00D9276E"/>
    <w:rsid w:val="00DA329A"/>
    <w:rsid w:val="00DA52AE"/>
    <w:rsid w:val="00DA6DA3"/>
    <w:rsid w:val="00DA7142"/>
    <w:rsid w:val="00DB1675"/>
    <w:rsid w:val="00DC56E8"/>
    <w:rsid w:val="00DC70BD"/>
    <w:rsid w:val="00DC78F9"/>
    <w:rsid w:val="00DD126A"/>
    <w:rsid w:val="00DD18EC"/>
    <w:rsid w:val="00DD1D19"/>
    <w:rsid w:val="00DD2A99"/>
    <w:rsid w:val="00DD45B8"/>
    <w:rsid w:val="00DE000F"/>
    <w:rsid w:val="00DE00A4"/>
    <w:rsid w:val="00DF1574"/>
    <w:rsid w:val="00DF6157"/>
    <w:rsid w:val="00E032EF"/>
    <w:rsid w:val="00E058F2"/>
    <w:rsid w:val="00E05CCA"/>
    <w:rsid w:val="00E05DBC"/>
    <w:rsid w:val="00E1034D"/>
    <w:rsid w:val="00E105B2"/>
    <w:rsid w:val="00E124DF"/>
    <w:rsid w:val="00E14106"/>
    <w:rsid w:val="00E1618B"/>
    <w:rsid w:val="00E17421"/>
    <w:rsid w:val="00E17B3D"/>
    <w:rsid w:val="00E2658F"/>
    <w:rsid w:val="00E266A6"/>
    <w:rsid w:val="00E27F5D"/>
    <w:rsid w:val="00E31AEB"/>
    <w:rsid w:val="00E31D81"/>
    <w:rsid w:val="00E32149"/>
    <w:rsid w:val="00E34A12"/>
    <w:rsid w:val="00E34AF3"/>
    <w:rsid w:val="00E34EF8"/>
    <w:rsid w:val="00E36C38"/>
    <w:rsid w:val="00E40D98"/>
    <w:rsid w:val="00E42DD7"/>
    <w:rsid w:val="00E43E32"/>
    <w:rsid w:val="00E466A6"/>
    <w:rsid w:val="00E47756"/>
    <w:rsid w:val="00E47A67"/>
    <w:rsid w:val="00E536C2"/>
    <w:rsid w:val="00E53958"/>
    <w:rsid w:val="00E540A4"/>
    <w:rsid w:val="00E5427E"/>
    <w:rsid w:val="00E60F8C"/>
    <w:rsid w:val="00E62DE7"/>
    <w:rsid w:val="00E644A8"/>
    <w:rsid w:val="00E74A8F"/>
    <w:rsid w:val="00E76F90"/>
    <w:rsid w:val="00E77A52"/>
    <w:rsid w:val="00E81186"/>
    <w:rsid w:val="00E81C9F"/>
    <w:rsid w:val="00E908E4"/>
    <w:rsid w:val="00E91BDF"/>
    <w:rsid w:val="00E93EB5"/>
    <w:rsid w:val="00EA11FC"/>
    <w:rsid w:val="00EA14C4"/>
    <w:rsid w:val="00EA152D"/>
    <w:rsid w:val="00EA1AE3"/>
    <w:rsid w:val="00EA2196"/>
    <w:rsid w:val="00EA4990"/>
    <w:rsid w:val="00EA49A9"/>
    <w:rsid w:val="00EA4B09"/>
    <w:rsid w:val="00EA5F23"/>
    <w:rsid w:val="00EB02FF"/>
    <w:rsid w:val="00EB398B"/>
    <w:rsid w:val="00EC00B9"/>
    <w:rsid w:val="00EC105C"/>
    <w:rsid w:val="00EC48A1"/>
    <w:rsid w:val="00EC6BAE"/>
    <w:rsid w:val="00ED48A9"/>
    <w:rsid w:val="00ED4EAD"/>
    <w:rsid w:val="00ED5A4E"/>
    <w:rsid w:val="00ED6700"/>
    <w:rsid w:val="00EE04E8"/>
    <w:rsid w:val="00EE1E80"/>
    <w:rsid w:val="00EE3847"/>
    <w:rsid w:val="00EE4707"/>
    <w:rsid w:val="00EE6A9A"/>
    <w:rsid w:val="00EF03C3"/>
    <w:rsid w:val="00EF3DFA"/>
    <w:rsid w:val="00EF6D2D"/>
    <w:rsid w:val="00F038A8"/>
    <w:rsid w:val="00F1049D"/>
    <w:rsid w:val="00F11140"/>
    <w:rsid w:val="00F17AF5"/>
    <w:rsid w:val="00F20AA8"/>
    <w:rsid w:val="00F20ED7"/>
    <w:rsid w:val="00F22793"/>
    <w:rsid w:val="00F22D6C"/>
    <w:rsid w:val="00F2561C"/>
    <w:rsid w:val="00F3272E"/>
    <w:rsid w:val="00F35C90"/>
    <w:rsid w:val="00F42103"/>
    <w:rsid w:val="00F449B1"/>
    <w:rsid w:val="00F503D5"/>
    <w:rsid w:val="00F52573"/>
    <w:rsid w:val="00F52891"/>
    <w:rsid w:val="00F5291B"/>
    <w:rsid w:val="00F573DF"/>
    <w:rsid w:val="00F60873"/>
    <w:rsid w:val="00F60990"/>
    <w:rsid w:val="00F61E40"/>
    <w:rsid w:val="00F62264"/>
    <w:rsid w:val="00F7016D"/>
    <w:rsid w:val="00F73A51"/>
    <w:rsid w:val="00F80D29"/>
    <w:rsid w:val="00F8472C"/>
    <w:rsid w:val="00F84EDD"/>
    <w:rsid w:val="00F86C65"/>
    <w:rsid w:val="00F87023"/>
    <w:rsid w:val="00F94B05"/>
    <w:rsid w:val="00F94ECD"/>
    <w:rsid w:val="00F94EE1"/>
    <w:rsid w:val="00FA0D81"/>
    <w:rsid w:val="00FA5970"/>
    <w:rsid w:val="00FB024F"/>
    <w:rsid w:val="00FB0552"/>
    <w:rsid w:val="00FB18BA"/>
    <w:rsid w:val="00FB458F"/>
    <w:rsid w:val="00FB4650"/>
    <w:rsid w:val="00FB48D7"/>
    <w:rsid w:val="00FB72CA"/>
    <w:rsid w:val="00FC77E0"/>
    <w:rsid w:val="00FC7DE8"/>
    <w:rsid w:val="00FD10EB"/>
    <w:rsid w:val="00FD1A21"/>
    <w:rsid w:val="00FD3F66"/>
    <w:rsid w:val="00FD769A"/>
    <w:rsid w:val="00FD7C3F"/>
    <w:rsid w:val="00FE01B0"/>
    <w:rsid w:val="00FE3289"/>
    <w:rsid w:val="00FE33DD"/>
    <w:rsid w:val="00FF1024"/>
    <w:rsid w:val="00FF323E"/>
    <w:rsid w:val="00FF3245"/>
    <w:rsid w:val="00FF65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0">
      <o:colormenu v:ext="edit" strokecolor="none [33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3E"/>
    <w:rPr>
      <w:rFonts w:ascii="Calibri" w:eastAsia="Calibri" w:hAnsi="Calibri" w:cs="Times New Roman"/>
    </w:rPr>
  </w:style>
  <w:style w:type="paragraph" w:styleId="Heading1">
    <w:name w:val="heading 1"/>
    <w:basedOn w:val="Normal"/>
    <w:next w:val="Normal"/>
    <w:link w:val="Heading1Char"/>
    <w:uiPriority w:val="9"/>
    <w:qFormat/>
    <w:rsid w:val="00387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7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2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72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72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72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72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72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872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72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2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72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872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872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872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872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872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72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3872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2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72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72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872F7"/>
    <w:rPr>
      <w:b/>
      <w:bCs/>
    </w:rPr>
  </w:style>
  <w:style w:type="character" w:styleId="Emphasis">
    <w:name w:val="Emphasis"/>
    <w:basedOn w:val="DefaultParagraphFont"/>
    <w:uiPriority w:val="20"/>
    <w:qFormat/>
    <w:rsid w:val="003872F7"/>
    <w:rPr>
      <w:i/>
      <w:iCs/>
    </w:rPr>
  </w:style>
  <w:style w:type="paragraph" w:styleId="NoSpacing">
    <w:name w:val="No Spacing"/>
    <w:uiPriority w:val="1"/>
    <w:qFormat/>
    <w:rsid w:val="003872F7"/>
    <w:pPr>
      <w:spacing w:after="0" w:line="240" w:lineRule="auto"/>
    </w:pPr>
  </w:style>
  <w:style w:type="paragraph" w:styleId="ListParagraph">
    <w:name w:val="List Paragraph"/>
    <w:basedOn w:val="Normal"/>
    <w:qFormat/>
    <w:rsid w:val="003872F7"/>
    <w:pPr>
      <w:ind w:left="720"/>
      <w:contextualSpacing/>
    </w:pPr>
  </w:style>
  <w:style w:type="paragraph" w:styleId="Quote">
    <w:name w:val="Quote"/>
    <w:basedOn w:val="Normal"/>
    <w:next w:val="Normal"/>
    <w:link w:val="QuoteChar"/>
    <w:uiPriority w:val="29"/>
    <w:qFormat/>
    <w:rsid w:val="003872F7"/>
    <w:rPr>
      <w:i/>
      <w:iCs/>
      <w:color w:val="000000" w:themeColor="text1"/>
    </w:rPr>
  </w:style>
  <w:style w:type="character" w:customStyle="1" w:styleId="QuoteChar">
    <w:name w:val="Quote Char"/>
    <w:basedOn w:val="DefaultParagraphFont"/>
    <w:link w:val="Quote"/>
    <w:uiPriority w:val="29"/>
    <w:rsid w:val="003872F7"/>
    <w:rPr>
      <w:i/>
      <w:iCs/>
      <w:color w:val="000000" w:themeColor="text1"/>
    </w:rPr>
  </w:style>
  <w:style w:type="paragraph" w:styleId="IntenseQuote">
    <w:name w:val="Intense Quote"/>
    <w:basedOn w:val="Normal"/>
    <w:next w:val="Normal"/>
    <w:link w:val="IntenseQuoteChar"/>
    <w:uiPriority w:val="30"/>
    <w:qFormat/>
    <w:rsid w:val="003872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72F7"/>
    <w:rPr>
      <w:b/>
      <w:bCs/>
      <w:i/>
      <w:iCs/>
      <w:color w:val="4F81BD" w:themeColor="accent1"/>
    </w:rPr>
  </w:style>
  <w:style w:type="character" w:styleId="SubtleEmphasis">
    <w:name w:val="Subtle Emphasis"/>
    <w:basedOn w:val="DefaultParagraphFont"/>
    <w:uiPriority w:val="19"/>
    <w:qFormat/>
    <w:rsid w:val="003872F7"/>
    <w:rPr>
      <w:i/>
      <w:iCs/>
      <w:color w:val="808080" w:themeColor="text1" w:themeTint="7F"/>
    </w:rPr>
  </w:style>
  <w:style w:type="character" w:styleId="IntenseEmphasis">
    <w:name w:val="Intense Emphasis"/>
    <w:basedOn w:val="DefaultParagraphFont"/>
    <w:uiPriority w:val="21"/>
    <w:qFormat/>
    <w:rsid w:val="003872F7"/>
    <w:rPr>
      <w:b/>
      <w:bCs/>
      <w:i/>
      <w:iCs/>
      <w:color w:val="4F81BD" w:themeColor="accent1"/>
    </w:rPr>
  </w:style>
  <w:style w:type="character" w:styleId="SubtleReference">
    <w:name w:val="Subtle Reference"/>
    <w:basedOn w:val="DefaultParagraphFont"/>
    <w:uiPriority w:val="31"/>
    <w:qFormat/>
    <w:rsid w:val="003872F7"/>
    <w:rPr>
      <w:smallCaps/>
      <w:color w:val="C0504D" w:themeColor="accent2"/>
      <w:u w:val="single"/>
    </w:rPr>
  </w:style>
  <w:style w:type="character" w:styleId="IntenseReference">
    <w:name w:val="Intense Reference"/>
    <w:basedOn w:val="DefaultParagraphFont"/>
    <w:uiPriority w:val="32"/>
    <w:qFormat/>
    <w:rsid w:val="003872F7"/>
    <w:rPr>
      <w:b/>
      <w:bCs/>
      <w:smallCaps/>
      <w:color w:val="C0504D" w:themeColor="accent2"/>
      <w:spacing w:val="5"/>
      <w:u w:val="single"/>
    </w:rPr>
  </w:style>
  <w:style w:type="character" w:styleId="BookTitle">
    <w:name w:val="Book Title"/>
    <w:basedOn w:val="DefaultParagraphFont"/>
    <w:uiPriority w:val="33"/>
    <w:qFormat/>
    <w:rsid w:val="003872F7"/>
    <w:rPr>
      <w:b/>
      <w:bCs/>
      <w:smallCaps/>
      <w:spacing w:val="5"/>
    </w:rPr>
  </w:style>
  <w:style w:type="paragraph" w:styleId="TOCHeading">
    <w:name w:val="TOC Heading"/>
    <w:basedOn w:val="Heading1"/>
    <w:next w:val="Normal"/>
    <w:uiPriority w:val="39"/>
    <w:semiHidden/>
    <w:unhideWhenUsed/>
    <w:qFormat/>
    <w:rsid w:val="003872F7"/>
    <w:pPr>
      <w:outlineLvl w:val="9"/>
    </w:pPr>
  </w:style>
  <w:style w:type="paragraph" w:styleId="FootnoteText">
    <w:name w:val="footnote text"/>
    <w:basedOn w:val="Normal"/>
    <w:link w:val="FootnoteTextChar"/>
    <w:unhideWhenUsed/>
    <w:rsid w:val="00FF323E"/>
    <w:pPr>
      <w:spacing w:after="0" w:line="240" w:lineRule="auto"/>
    </w:pPr>
    <w:rPr>
      <w:sz w:val="20"/>
      <w:szCs w:val="20"/>
    </w:rPr>
  </w:style>
  <w:style w:type="character" w:customStyle="1" w:styleId="FootnoteTextChar">
    <w:name w:val="Footnote Text Char"/>
    <w:basedOn w:val="DefaultParagraphFont"/>
    <w:link w:val="FootnoteText"/>
    <w:rsid w:val="00FF323E"/>
    <w:rPr>
      <w:rFonts w:ascii="Calibri" w:eastAsia="Calibri" w:hAnsi="Calibri" w:cs="Times New Roman"/>
      <w:sz w:val="20"/>
      <w:szCs w:val="20"/>
    </w:rPr>
  </w:style>
  <w:style w:type="character" w:styleId="FootnoteReference">
    <w:name w:val="footnote reference"/>
    <w:basedOn w:val="DefaultParagraphFont"/>
    <w:semiHidden/>
    <w:unhideWhenUsed/>
    <w:rsid w:val="00FF323E"/>
    <w:rPr>
      <w:vertAlign w:val="superscript"/>
    </w:rPr>
  </w:style>
  <w:style w:type="paragraph" w:styleId="Header">
    <w:name w:val="header"/>
    <w:basedOn w:val="Normal"/>
    <w:link w:val="HeaderChar"/>
    <w:uiPriority w:val="99"/>
    <w:unhideWhenUsed/>
    <w:rsid w:val="00CF5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B7"/>
    <w:rPr>
      <w:rFonts w:ascii="Calibri" w:eastAsia="Calibri" w:hAnsi="Calibri" w:cs="Times New Roman"/>
    </w:rPr>
  </w:style>
  <w:style w:type="paragraph" w:styleId="Footer">
    <w:name w:val="footer"/>
    <w:basedOn w:val="Normal"/>
    <w:link w:val="FooterChar"/>
    <w:uiPriority w:val="99"/>
    <w:unhideWhenUsed/>
    <w:rsid w:val="00CF5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B7"/>
    <w:rPr>
      <w:rFonts w:ascii="Calibri" w:eastAsia="Calibri" w:hAnsi="Calibri" w:cs="Times New Roman"/>
    </w:rPr>
  </w:style>
  <w:style w:type="table" w:styleId="LightGrid-Accent3">
    <w:name w:val="Light Grid Accent 3"/>
    <w:basedOn w:val="TableNormal"/>
    <w:uiPriority w:val="62"/>
    <w:rsid w:val="00E4775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3F1B-BD0E-4FE5-8488-36A13192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ARDY_Computer</Company>
  <LinksUpToDate>false</LinksUpToDate>
  <CharactersWithSpaces>21940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Zaol</cp:lastModifiedBy>
  <cp:revision>29</cp:revision>
  <cp:lastPrinted>2012-07-09T16:06:00Z</cp:lastPrinted>
  <dcterms:created xsi:type="dcterms:W3CDTF">2012-04-11T13:22:00Z</dcterms:created>
  <dcterms:modified xsi:type="dcterms:W3CDTF">2012-07-09T16:38:00Z</dcterms:modified>
</cp:coreProperties>
</file>