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4" w:rsidRPr="004B2C0B" w:rsidRDefault="00C53D4F" w:rsidP="004B2C0B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pict>
          <v:rect id="_x0000_s1026" style="position:absolute;left:0;text-align:left;margin-left:392.85pt;margin-top:-77.4pt;width:21.75pt;height:12.75pt;z-index:251658240" strokecolor="white [3212]"/>
        </w:pict>
      </w:r>
      <w:r w:rsidR="004B2C0B" w:rsidRPr="004B2C0B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4B2C0B" w:rsidRPr="004B2C0B" w:rsidRDefault="004B2C0B" w:rsidP="004B2C0B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B2C0B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4B2C0B" w:rsidRDefault="004B2C0B" w:rsidP="004B2C0B">
      <w:pPr>
        <w:pStyle w:val="NoSpacing"/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B2C0B" w:rsidRPr="004B2C0B" w:rsidRDefault="004B2C0B" w:rsidP="004B2C0B">
      <w:pPr>
        <w:pStyle w:val="NoSpacing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B2C0B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  <w:r w:rsidRPr="004B2C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B2C0B" w:rsidRDefault="004B2C0B" w:rsidP="003B56C7">
      <w:pPr>
        <w:spacing w:after="360" w:line="480" w:lineRule="auto"/>
        <w:ind w:left="425" w:firstLine="56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3B56C7">
        <w:rPr>
          <w:rFonts w:asciiTheme="majorBidi" w:hAnsiTheme="majorBidi" w:cstheme="majorBidi"/>
          <w:sz w:val="24"/>
          <w:szCs w:val="24"/>
        </w:rPr>
        <w:t>1</w:t>
      </w:r>
      <w:r w:rsidR="005A0EDC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SD Islam Al </w:t>
      </w:r>
      <w:proofErr w:type="spellStart"/>
      <w:r w:rsidR="005A0EDC">
        <w:rPr>
          <w:rFonts w:asciiTheme="majorBidi" w:hAnsiTheme="majorBidi" w:cstheme="majorBidi"/>
          <w:sz w:val="24"/>
          <w:szCs w:val="24"/>
        </w:rPr>
        <w:t>Munawwar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2011/2012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</w:t>
      </w:r>
      <w:r w:rsidR="00BF720F">
        <w:rPr>
          <w:rFonts w:asciiTheme="majorBidi" w:hAnsiTheme="majorBidi" w:cstheme="majorBidi"/>
          <w:sz w:val="24"/>
          <w:szCs w:val="24"/>
        </w:rPr>
        <w:t>arik</w:t>
      </w:r>
      <w:proofErr w:type="spellEnd"/>
      <w:r w:rsidR="00BF72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720F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="00BF72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720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BF72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720F"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F44FE4" w:rsidRPr="00BA023A" w:rsidRDefault="004B4B2D" w:rsidP="00F44FE4">
      <w:pPr>
        <w:pStyle w:val="ListParagraph"/>
        <w:numPr>
          <w:ilvl w:val="0"/>
          <w:numId w:val="6"/>
        </w:numPr>
        <w:tabs>
          <w:tab w:val="left" w:pos="426"/>
          <w:tab w:val="left" w:pos="1276"/>
        </w:tabs>
        <w:spacing w:after="240" w:line="48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3C9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33C9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33C92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flanel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E33C9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4FE4" w:rsidRPr="00E33C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4FE4" w:rsidRPr="00E33C92">
        <w:rPr>
          <w:rFonts w:ascii="Times New Roman" w:hAnsi="Times New Roman" w:cs="Times New Roman"/>
          <w:sz w:val="24"/>
          <w:szCs w:val="24"/>
        </w:rPr>
        <w:t xml:space="preserve"> 1)</w:t>
      </w:r>
      <w:r w:rsidR="00F44FE4" w:rsidRPr="00F44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4FE4" w:rsidRPr="00F44FE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4FE4" w:rsidRPr="00F44FE4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proofErr w:type="gram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 w:rsidRPr="00F44FE4">
        <w:rPr>
          <w:rFonts w:ascii="Times New Roman" w:hAnsi="Times New Roman" w:cs="Times New Roman"/>
          <w:sz w:val="24"/>
          <w:szCs w:val="24"/>
        </w:rPr>
        <w:t>flanel</w:t>
      </w:r>
      <w:proofErr w:type="spellEnd"/>
      <w:r w:rsidR="00F44FE4" w:rsidRPr="00F44FE4">
        <w:rPr>
          <w:rFonts w:ascii="Times New Roman" w:hAnsi="Times New Roman" w:cs="Times New Roman"/>
          <w:sz w:val="24"/>
          <w:szCs w:val="24"/>
        </w:rPr>
        <w:t>)</w:t>
      </w:r>
      <w:r w:rsidR="00F44FE4">
        <w:rPr>
          <w:rFonts w:ascii="Times New Roman" w:hAnsi="Times New Roman" w:cs="Times New Roman"/>
          <w:sz w:val="24"/>
          <w:szCs w:val="24"/>
        </w:rPr>
        <w:t xml:space="preserve">.  3) Guru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E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F44FE4">
        <w:rPr>
          <w:rFonts w:ascii="Times New Roman" w:hAnsi="Times New Roman" w:cs="Times New Roman"/>
          <w:sz w:val="24"/>
          <w:szCs w:val="24"/>
        </w:rPr>
        <w:t xml:space="preserve">. 4)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diminta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kedepan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mendemonstrasikan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pegurangan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bilangan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meminjam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didesian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menggunkan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F44FE4" w:rsidRPr="00BA023A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="00F44FE4" w:rsidRPr="00BA023A">
        <w:rPr>
          <w:rFonts w:asciiTheme="majorBidi" w:hAnsiTheme="majorBidi" w:cstheme="majorBidi"/>
          <w:sz w:val="24"/>
          <w:szCs w:val="24"/>
        </w:rPr>
        <w:t>.</w:t>
      </w:r>
      <w:r w:rsidR="004D0C81">
        <w:rPr>
          <w:rFonts w:asciiTheme="majorBidi" w:hAnsiTheme="majorBidi" w:cstheme="majorBidi"/>
          <w:sz w:val="24"/>
          <w:szCs w:val="24"/>
        </w:rPr>
        <w:t xml:space="preserve"> 5)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pendalaman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C81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="004D0C81">
        <w:rPr>
          <w:rFonts w:asciiTheme="majorBidi" w:hAnsiTheme="majorBidi" w:cstheme="majorBidi"/>
          <w:sz w:val="24"/>
          <w:szCs w:val="24"/>
        </w:rPr>
        <w:t xml:space="preserve"> post test.  </w:t>
      </w:r>
    </w:p>
    <w:p w:rsidR="004B2C0B" w:rsidRPr="00F44FE4" w:rsidRDefault="0097272A" w:rsidP="00F44FE4">
      <w:pPr>
        <w:pStyle w:val="ListParagraph"/>
        <w:numPr>
          <w:ilvl w:val="0"/>
          <w:numId w:val="6"/>
        </w:numPr>
        <w:spacing w:after="360" w:line="48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 w:rsidRPr="00F44FE4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grafis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papan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flanel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IB SD Islam Al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Munawwar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Karangwaru</w:t>
      </w:r>
      <w:proofErr w:type="spellEnd"/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4FE4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="004B4B2D" w:rsidRPr="00F44FE4">
        <w:rPr>
          <w:rFonts w:asciiTheme="majorBidi" w:hAnsiTheme="majorBidi" w:cstheme="majorBidi"/>
          <w:sz w:val="24"/>
          <w:szCs w:val="24"/>
        </w:rPr>
        <w:t>.</w:t>
      </w:r>
      <w:r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Ini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terbukti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pada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siswa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kelas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IB SD Islam Al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lastRenderedPageBreak/>
        <w:t>Munawwar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sebelum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menggunakan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media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grafis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yaitu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pada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saat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penelitian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>pratindakan</w:t>
      </w:r>
      <w:proofErr w:type="spellEnd"/>
      <w:r w:rsidR="002B11E6" w:rsidRPr="00F44FE4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rata-rata 53</w:t>
      </w:r>
      <w:proofErr w:type="gramStart"/>
      <w:r w:rsidR="002B11E6" w:rsidRPr="00F44FE4">
        <w:rPr>
          <w:rFonts w:asciiTheme="majorBidi" w:hAnsiTheme="majorBidi" w:cstheme="majorBidi"/>
          <w:sz w:val="24"/>
          <w:szCs w:val="24"/>
        </w:rPr>
        <w:t>,77</w:t>
      </w:r>
      <w:proofErr w:type="gram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ketuntasan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klasikal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37 %.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grafis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terbukti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pratindakan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37%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58</w:t>
      </w:r>
      <w:proofErr w:type="gramStart"/>
      <w:r w:rsidR="002B11E6" w:rsidRPr="00F44FE4">
        <w:rPr>
          <w:rFonts w:asciiTheme="majorBidi" w:hAnsiTheme="majorBidi" w:cstheme="majorBidi"/>
          <w:sz w:val="24"/>
          <w:szCs w:val="24"/>
        </w:rPr>
        <w:t>,33</w:t>
      </w:r>
      <w:proofErr w:type="gram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%,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rata-rata 66,41.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="002B11E6" w:rsidRPr="00F44FE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yang lulus KKM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≥</m:t>
        </m:r>
      </m:oMath>
      <w:r w:rsidR="002B11E6" w:rsidRPr="00F44FE4">
        <w:rPr>
          <w:rFonts w:asciiTheme="majorBidi" w:hAnsiTheme="majorBidi" w:cstheme="majorBidi"/>
          <w:sz w:val="24"/>
          <w:szCs w:val="24"/>
        </w:rPr>
        <w:t xml:space="preserve">70%, sehingga diperlukan siklus II untuk memenuhi KKM yang diinginkan. Pada siklus II ini terdapat peningkatan prestasi belajar siswa setelah penggunaan media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grafis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ketuntasan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klasikal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58</w:t>
      </w:r>
      <w:proofErr w:type="gramStart"/>
      <w:r w:rsidR="002B11E6" w:rsidRPr="00F44FE4">
        <w:rPr>
          <w:rFonts w:asciiTheme="majorBidi" w:hAnsiTheme="majorBidi" w:cstheme="majorBidi"/>
          <w:sz w:val="24"/>
          <w:szCs w:val="24"/>
        </w:rPr>
        <w:t>,33</w:t>
      </w:r>
      <w:proofErr w:type="gram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%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96,42%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11E6" w:rsidRPr="00F44FE4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2B11E6" w:rsidRPr="00F44FE4">
        <w:rPr>
          <w:rFonts w:asciiTheme="majorBidi" w:hAnsiTheme="majorBidi" w:cstheme="majorBidi"/>
          <w:sz w:val="24"/>
          <w:szCs w:val="24"/>
        </w:rPr>
        <w:t xml:space="preserve"> rata-rata 9</w:t>
      </w:r>
      <w:r w:rsidR="004D0C81">
        <w:rPr>
          <w:rFonts w:asciiTheme="majorBidi" w:hAnsiTheme="majorBidi" w:cstheme="majorBidi"/>
          <w:sz w:val="24"/>
          <w:szCs w:val="24"/>
        </w:rPr>
        <w:t>3</w:t>
      </w:r>
      <w:r w:rsidR="002B11E6" w:rsidRPr="00F44FE4">
        <w:rPr>
          <w:rFonts w:asciiTheme="majorBidi" w:hAnsiTheme="majorBidi" w:cstheme="majorBidi"/>
          <w:sz w:val="24"/>
          <w:szCs w:val="24"/>
        </w:rPr>
        <w:t>,</w:t>
      </w:r>
      <w:r w:rsidR="004D0C81">
        <w:rPr>
          <w:rFonts w:asciiTheme="majorBidi" w:hAnsiTheme="majorBidi" w:cstheme="majorBidi"/>
          <w:sz w:val="24"/>
          <w:szCs w:val="24"/>
        </w:rPr>
        <w:t>92</w:t>
      </w:r>
      <w:r w:rsidR="002B11E6" w:rsidRPr="00F44FE4">
        <w:rPr>
          <w:rFonts w:asciiTheme="majorBidi" w:hAnsiTheme="majorBidi" w:cstheme="majorBidi"/>
          <w:sz w:val="24"/>
          <w:szCs w:val="24"/>
        </w:rPr>
        <w:t>.</w:t>
      </w:r>
    </w:p>
    <w:p w:rsidR="004B2C0B" w:rsidRPr="00B575C0" w:rsidRDefault="00B575C0" w:rsidP="004B2C0B">
      <w:pPr>
        <w:pStyle w:val="NoSpacing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B575C0">
        <w:rPr>
          <w:rFonts w:asciiTheme="majorBidi" w:hAnsiTheme="majorBidi" w:cstheme="majorBidi"/>
          <w:b/>
          <w:bCs/>
          <w:sz w:val="24"/>
          <w:szCs w:val="24"/>
        </w:rPr>
        <w:t xml:space="preserve">Saran </w:t>
      </w:r>
    </w:p>
    <w:p w:rsidR="00B575C0" w:rsidRDefault="00B575C0" w:rsidP="00E70C47">
      <w:pPr>
        <w:pStyle w:val="ListParagraph"/>
        <w:spacing w:line="480" w:lineRule="auto"/>
        <w:ind w:left="426" w:firstLine="567"/>
        <w:jc w:val="both"/>
        <w:rPr>
          <w:rFonts w:asciiTheme="majorBidi" w:eastAsia="Calibri" w:hAnsiTheme="majorBidi" w:cstheme="majorBidi"/>
          <w:sz w:val="24"/>
          <w:szCs w:val="24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IB </w:t>
      </w:r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SD Islam Al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Munawwar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Karangwaru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Tulungagung</w:t>
      </w:r>
      <w:proofErr w:type="spellEnd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>,</w:t>
      </w:r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>peneliti</w:t>
      </w:r>
      <w:proofErr w:type="spellEnd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>memberikan</w:t>
      </w:r>
      <w:proofErr w:type="spellEnd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>beberapa</w:t>
      </w:r>
      <w:proofErr w:type="spellEnd"/>
      <w:r w:rsidR="00E70C47"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saran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sebagai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berikut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:</w:t>
      </w:r>
      <w:proofErr w:type="gramEnd"/>
    </w:p>
    <w:p w:rsidR="00E70C47" w:rsidRDefault="00E70C47" w:rsidP="00235CA8">
      <w:pPr>
        <w:pStyle w:val="ListParagraph"/>
        <w:numPr>
          <w:ilvl w:val="0"/>
          <w:numId w:val="4"/>
        </w:numPr>
        <w:spacing w:after="100" w:afterAutospacing="1" w:line="480" w:lineRule="auto"/>
        <w:ind w:left="782" w:hanging="357"/>
        <w:jc w:val="both"/>
        <w:rPr>
          <w:rFonts w:asciiTheme="majorBidi" w:eastAsia="Calibri" w:hAnsiTheme="majorBidi" w:cstheme="majorBidi"/>
          <w:sz w:val="24"/>
          <w:szCs w:val="24"/>
          <w:lang w:eastAsia="id-ID"/>
        </w:rPr>
      </w:pP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Bagi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hendaknya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dengan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lebih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giat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aktif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proses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pembelajarn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sehingga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prestasi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belajarnya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terus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meningkat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mendapat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nilai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eastAsia="id-ID"/>
        </w:rPr>
        <w:t>bagus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eastAsia="id-ID"/>
        </w:rPr>
        <w:t xml:space="preserve">. </w:t>
      </w:r>
    </w:p>
    <w:p w:rsidR="00E70C47" w:rsidRPr="00235CA8" w:rsidRDefault="00E70C47" w:rsidP="00235CA8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480" w:lineRule="auto"/>
        <w:ind w:left="782" w:hanging="357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235CA8">
        <w:rPr>
          <w:rFonts w:asciiTheme="majorBidi" w:hAnsiTheme="majorBidi" w:cstheme="majorBidi"/>
          <w:sz w:val="24"/>
          <w:szCs w:val="24"/>
          <w:lang w:val="sv-SE"/>
        </w:rPr>
        <w:lastRenderedPageBreak/>
        <w:t>Bagi guru diperlukan variasi dalam metode mengajar untuk memotivasi dan menumbuhkan minat belajar peserta didik sehingga prestasi belajar dapat meningkat  menjadi lebih baik.</w:t>
      </w:r>
    </w:p>
    <w:p w:rsidR="00235CA8" w:rsidRDefault="00235CA8" w:rsidP="00235CA8">
      <w:pPr>
        <w:pStyle w:val="ListParagraph"/>
        <w:numPr>
          <w:ilvl w:val="0"/>
          <w:numId w:val="4"/>
        </w:numPr>
        <w:spacing w:after="100" w:afterAutospacing="1" w:line="480" w:lineRule="auto"/>
        <w:ind w:left="782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seluas-luasnya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berkreasi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>
        <w:rPr>
          <w:rFonts w:asciiTheme="majorBidi" w:hAnsiTheme="majorBidi" w:cstheme="majorBidi"/>
          <w:sz w:val="24"/>
          <w:szCs w:val="24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kondusifnya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iklim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B4B2D" w:rsidRPr="007004E3" w:rsidRDefault="007004E3" w:rsidP="00235CA8">
      <w:pPr>
        <w:pStyle w:val="ListParagraph"/>
        <w:numPr>
          <w:ilvl w:val="0"/>
          <w:numId w:val="4"/>
        </w:numPr>
        <w:spacing w:after="100" w:afterAutospacing="1" w:line="480" w:lineRule="auto"/>
        <w:ind w:left="782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04E3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STAIN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kompeten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prodi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STAIN </w:t>
      </w:r>
      <w:proofErr w:type="spellStart"/>
      <w:proofErr w:type="gramStart"/>
      <w:r w:rsidRPr="007004E3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4E3">
        <w:rPr>
          <w:rFonts w:asciiTheme="majorBidi" w:hAnsiTheme="majorBidi" w:cstheme="majorBidi"/>
          <w:sz w:val="24"/>
          <w:szCs w:val="24"/>
        </w:rPr>
        <w:t>maksimal</w:t>
      </w:r>
      <w:proofErr w:type="spellEnd"/>
      <w:r w:rsidRPr="007004E3">
        <w:rPr>
          <w:rFonts w:asciiTheme="majorBidi" w:hAnsiTheme="majorBidi" w:cstheme="majorBidi"/>
          <w:sz w:val="24"/>
          <w:szCs w:val="24"/>
        </w:rPr>
        <w:t xml:space="preserve">. </w:t>
      </w:r>
    </w:p>
    <w:p w:rsidR="00E70C47" w:rsidRDefault="00E70C47" w:rsidP="00235CA8">
      <w:pPr>
        <w:pStyle w:val="ListParagraph"/>
        <w:spacing w:line="480" w:lineRule="auto"/>
        <w:ind w:left="786"/>
        <w:jc w:val="both"/>
        <w:rPr>
          <w:rFonts w:asciiTheme="majorBidi" w:eastAsia="Calibri" w:hAnsiTheme="majorBidi" w:cstheme="majorBidi"/>
          <w:sz w:val="24"/>
          <w:szCs w:val="24"/>
          <w:lang w:eastAsia="id-ID"/>
        </w:rPr>
      </w:pPr>
    </w:p>
    <w:p w:rsidR="004B2C0B" w:rsidRPr="00B575C0" w:rsidRDefault="004B2C0B" w:rsidP="00B575C0">
      <w:pPr>
        <w:pStyle w:val="NoSpacing"/>
        <w:spacing w:line="480" w:lineRule="auto"/>
        <w:ind w:left="426"/>
        <w:rPr>
          <w:rFonts w:asciiTheme="majorBidi" w:hAnsiTheme="majorBidi" w:cstheme="majorBidi"/>
          <w:sz w:val="24"/>
          <w:szCs w:val="24"/>
        </w:rPr>
      </w:pPr>
    </w:p>
    <w:sectPr w:rsidR="004B2C0B" w:rsidRPr="00B575C0" w:rsidSect="00232632">
      <w:headerReference w:type="default" r:id="rId7"/>
      <w:footerReference w:type="default" r:id="rId8"/>
      <w:pgSz w:w="12242" w:h="15842" w:code="1"/>
      <w:pgMar w:top="2268" w:right="1701" w:bottom="1701" w:left="2268" w:header="720" w:footer="720" w:gutter="0"/>
      <w:pgNumType w:start="114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80" w:rsidRDefault="00274180" w:rsidP="00274180">
      <w:pPr>
        <w:spacing w:after="0" w:line="240" w:lineRule="auto"/>
      </w:pPr>
      <w:r>
        <w:separator/>
      </w:r>
    </w:p>
  </w:endnote>
  <w:endnote w:type="continuationSeparator" w:id="1">
    <w:p w:rsidR="00274180" w:rsidRDefault="00274180" w:rsidP="0027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D" w:rsidRDefault="00F3092D">
    <w:pPr>
      <w:pStyle w:val="Footer"/>
      <w:jc w:val="center"/>
    </w:pPr>
  </w:p>
  <w:p w:rsidR="0027215F" w:rsidRDefault="00272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80" w:rsidRDefault="00274180" w:rsidP="00274180">
      <w:pPr>
        <w:spacing w:after="0" w:line="240" w:lineRule="auto"/>
      </w:pPr>
      <w:r>
        <w:separator/>
      </w:r>
    </w:p>
  </w:footnote>
  <w:footnote w:type="continuationSeparator" w:id="1">
    <w:p w:rsidR="00274180" w:rsidRDefault="00274180" w:rsidP="0027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7883"/>
      <w:docPartObj>
        <w:docPartGallery w:val="Page Numbers (Top of Page)"/>
        <w:docPartUnique/>
      </w:docPartObj>
    </w:sdtPr>
    <w:sdtContent>
      <w:p w:rsidR="00406F23" w:rsidRDefault="00C53D4F">
        <w:pPr>
          <w:pStyle w:val="Header"/>
          <w:jc w:val="right"/>
        </w:pPr>
        <w:r w:rsidRPr="00232632">
          <w:rPr>
            <w:rFonts w:ascii="Times New Roman" w:hAnsi="Times New Roman" w:cs="Times New Roman"/>
          </w:rPr>
          <w:fldChar w:fldCharType="begin"/>
        </w:r>
        <w:r w:rsidR="00FF5D6F" w:rsidRPr="00232632">
          <w:rPr>
            <w:rFonts w:ascii="Times New Roman" w:hAnsi="Times New Roman" w:cs="Times New Roman"/>
          </w:rPr>
          <w:instrText xml:space="preserve"> PAGE   \* MERGEFORMAT </w:instrText>
        </w:r>
        <w:r w:rsidRPr="00232632">
          <w:rPr>
            <w:rFonts w:ascii="Times New Roman" w:hAnsi="Times New Roman" w:cs="Times New Roman"/>
          </w:rPr>
          <w:fldChar w:fldCharType="separate"/>
        </w:r>
        <w:r w:rsidR="00AC2C57">
          <w:rPr>
            <w:rFonts w:ascii="Times New Roman" w:hAnsi="Times New Roman" w:cs="Times New Roman"/>
            <w:noProof/>
          </w:rPr>
          <w:t>115</w:t>
        </w:r>
        <w:r w:rsidRPr="00232632">
          <w:rPr>
            <w:rFonts w:ascii="Times New Roman" w:hAnsi="Times New Roman" w:cs="Times New Roman"/>
          </w:rPr>
          <w:fldChar w:fldCharType="end"/>
        </w:r>
      </w:p>
    </w:sdtContent>
  </w:sdt>
  <w:p w:rsidR="00274180" w:rsidRDefault="00274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8C3"/>
    <w:multiLevelType w:val="hybridMultilevel"/>
    <w:tmpl w:val="665E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812"/>
    <w:multiLevelType w:val="hybridMultilevel"/>
    <w:tmpl w:val="4D12393C"/>
    <w:lvl w:ilvl="0" w:tplc="043836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EF8BB0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AE1"/>
    <w:multiLevelType w:val="hybridMultilevel"/>
    <w:tmpl w:val="B9206EAA"/>
    <w:lvl w:ilvl="0" w:tplc="CE0888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820126"/>
    <w:multiLevelType w:val="hybridMultilevel"/>
    <w:tmpl w:val="333A8768"/>
    <w:lvl w:ilvl="0" w:tplc="4C2E043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6340C"/>
    <w:multiLevelType w:val="hybridMultilevel"/>
    <w:tmpl w:val="1020D7F4"/>
    <w:lvl w:ilvl="0" w:tplc="95C42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DA7675"/>
    <w:multiLevelType w:val="hybridMultilevel"/>
    <w:tmpl w:val="E31E74B8"/>
    <w:lvl w:ilvl="0" w:tplc="218C70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0B"/>
    <w:rsid w:val="00004A69"/>
    <w:rsid w:val="00005C64"/>
    <w:rsid w:val="0000708A"/>
    <w:rsid w:val="00011FFE"/>
    <w:rsid w:val="000135F6"/>
    <w:rsid w:val="00013F2C"/>
    <w:rsid w:val="00014316"/>
    <w:rsid w:val="000146ED"/>
    <w:rsid w:val="00017CE9"/>
    <w:rsid w:val="00017D51"/>
    <w:rsid w:val="00024582"/>
    <w:rsid w:val="00024AB7"/>
    <w:rsid w:val="00024FF6"/>
    <w:rsid w:val="00031F0F"/>
    <w:rsid w:val="00032AE7"/>
    <w:rsid w:val="0003312B"/>
    <w:rsid w:val="00035391"/>
    <w:rsid w:val="00037991"/>
    <w:rsid w:val="0004129F"/>
    <w:rsid w:val="00043D6B"/>
    <w:rsid w:val="00045787"/>
    <w:rsid w:val="00050C50"/>
    <w:rsid w:val="0005105C"/>
    <w:rsid w:val="00056C85"/>
    <w:rsid w:val="00060265"/>
    <w:rsid w:val="00061464"/>
    <w:rsid w:val="00061F03"/>
    <w:rsid w:val="0006228E"/>
    <w:rsid w:val="00062EF0"/>
    <w:rsid w:val="00063836"/>
    <w:rsid w:val="0006538F"/>
    <w:rsid w:val="00065D60"/>
    <w:rsid w:val="00070835"/>
    <w:rsid w:val="0007230A"/>
    <w:rsid w:val="00073824"/>
    <w:rsid w:val="00075A5A"/>
    <w:rsid w:val="000761DE"/>
    <w:rsid w:val="00076BA5"/>
    <w:rsid w:val="00077F0A"/>
    <w:rsid w:val="000814D5"/>
    <w:rsid w:val="00081F90"/>
    <w:rsid w:val="00083A48"/>
    <w:rsid w:val="00086422"/>
    <w:rsid w:val="00086A93"/>
    <w:rsid w:val="000871B7"/>
    <w:rsid w:val="00092154"/>
    <w:rsid w:val="0009546E"/>
    <w:rsid w:val="00097681"/>
    <w:rsid w:val="000A3218"/>
    <w:rsid w:val="000B4231"/>
    <w:rsid w:val="000C0043"/>
    <w:rsid w:val="000C1D29"/>
    <w:rsid w:val="000C2741"/>
    <w:rsid w:val="000C3117"/>
    <w:rsid w:val="000C3AD4"/>
    <w:rsid w:val="000C611E"/>
    <w:rsid w:val="000C6265"/>
    <w:rsid w:val="000C7150"/>
    <w:rsid w:val="000D09F1"/>
    <w:rsid w:val="000D2C34"/>
    <w:rsid w:val="000D760C"/>
    <w:rsid w:val="000D78F1"/>
    <w:rsid w:val="000E0C8D"/>
    <w:rsid w:val="000E542E"/>
    <w:rsid w:val="000E61BA"/>
    <w:rsid w:val="000F342D"/>
    <w:rsid w:val="000F6694"/>
    <w:rsid w:val="00101A64"/>
    <w:rsid w:val="00103C2C"/>
    <w:rsid w:val="001067C4"/>
    <w:rsid w:val="00110442"/>
    <w:rsid w:val="001108B5"/>
    <w:rsid w:val="0011252A"/>
    <w:rsid w:val="00113128"/>
    <w:rsid w:val="00116274"/>
    <w:rsid w:val="001166DD"/>
    <w:rsid w:val="00121876"/>
    <w:rsid w:val="00124535"/>
    <w:rsid w:val="001300E3"/>
    <w:rsid w:val="00131029"/>
    <w:rsid w:val="001315B1"/>
    <w:rsid w:val="00131AE2"/>
    <w:rsid w:val="001325E3"/>
    <w:rsid w:val="00132672"/>
    <w:rsid w:val="00132A68"/>
    <w:rsid w:val="00133058"/>
    <w:rsid w:val="00137F96"/>
    <w:rsid w:val="00142E2E"/>
    <w:rsid w:val="0014445A"/>
    <w:rsid w:val="00144770"/>
    <w:rsid w:val="00144A92"/>
    <w:rsid w:val="00144C37"/>
    <w:rsid w:val="00147687"/>
    <w:rsid w:val="00147C6A"/>
    <w:rsid w:val="00150243"/>
    <w:rsid w:val="00150597"/>
    <w:rsid w:val="001515C4"/>
    <w:rsid w:val="0015668F"/>
    <w:rsid w:val="00157156"/>
    <w:rsid w:val="0016221C"/>
    <w:rsid w:val="00163C6A"/>
    <w:rsid w:val="001678DD"/>
    <w:rsid w:val="00167D7C"/>
    <w:rsid w:val="0017045A"/>
    <w:rsid w:val="00171280"/>
    <w:rsid w:val="00175F00"/>
    <w:rsid w:val="001767E4"/>
    <w:rsid w:val="00176C5B"/>
    <w:rsid w:val="00183BAE"/>
    <w:rsid w:val="001854C6"/>
    <w:rsid w:val="001857F7"/>
    <w:rsid w:val="0018658C"/>
    <w:rsid w:val="00190CFC"/>
    <w:rsid w:val="00191FFA"/>
    <w:rsid w:val="00192AE2"/>
    <w:rsid w:val="00194297"/>
    <w:rsid w:val="00197AEA"/>
    <w:rsid w:val="001A0130"/>
    <w:rsid w:val="001A153F"/>
    <w:rsid w:val="001A1716"/>
    <w:rsid w:val="001A31B0"/>
    <w:rsid w:val="001A3E6D"/>
    <w:rsid w:val="001A6312"/>
    <w:rsid w:val="001B0B7B"/>
    <w:rsid w:val="001B1294"/>
    <w:rsid w:val="001B1B24"/>
    <w:rsid w:val="001B55DB"/>
    <w:rsid w:val="001C1B0A"/>
    <w:rsid w:val="001C379E"/>
    <w:rsid w:val="001D0E1D"/>
    <w:rsid w:val="001D130F"/>
    <w:rsid w:val="001D4214"/>
    <w:rsid w:val="001D56DD"/>
    <w:rsid w:val="001E5E19"/>
    <w:rsid w:val="001E760D"/>
    <w:rsid w:val="001E7CAC"/>
    <w:rsid w:val="001F0B8E"/>
    <w:rsid w:val="001F1B72"/>
    <w:rsid w:val="001F47B8"/>
    <w:rsid w:val="001F4DB6"/>
    <w:rsid w:val="001F55E2"/>
    <w:rsid w:val="001F6385"/>
    <w:rsid w:val="001F7A27"/>
    <w:rsid w:val="0020007F"/>
    <w:rsid w:val="00201C7D"/>
    <w:rsid w:val="0020377F"/>
    <w:rsid w:val="0020398A"/>
    <w:rsid w:val="00205A1F"/>
    <w:rsid w:val="00206B63"/>
    <w:rsid w:val="00210B0D"/>
    <w:rsid w:val="002114B2"/>
    <w:rsid w:val="002128D0"/>
    <w:rsid w:val="0021291E"/>
    <w:rsid w:val="00214229"/>
    <w:rsid w:val="00215900"/>
    <w:rsid w:val="00220DC1"/>
    <w:rsid w:val="002220DC"/>
    <w:rsid w:val="002243AE"/>
    <w:rsid w:val="00225BDB"/>
    <w:rsid w:val="0022760E"/>
    <w:rsid w:val="002314B6"/>
    <w:rsid w:val="00232632"/>
    <w:rsid w:val="00234926"/>
    <w:rsid w:val="00234D7A"/>
    <w:rsid w:val="00235CA8"/>
    <w:rsid w:val="00236CBD"/>
    <w:rsid w:val="002370BF"/>
    <w:rsid w:val="00237664"/>
    <w:rsid w:val="002407EE"/>
    <w:rsid w:val="00243038"/>
    <w:rsid w:val="00243F30"/>
    <w:rsid w:val="002465F3"/>
    <w:rsid w:val="00250A0C"/>
    <w:rsid w:val="00251427"/>
    <w:rsid w:val="002525DA"/>
    <w:rsid w:val="0025539E"/>
    <w:rsid w:val="00257038"/>
    <w:rsid w:val="002629B6"/>
    <w:rsid w:val="0026321A"/>
    <w:rsid w:val="0026744C"/>
    <w:rsid w:val="0027146C"/>
    <w:rsid w:val="00271801"/>
    <w:rsid w:val="0027215F"/>
    <w:rsid w:val="00274180"/>
    <w:rsid w:val="0027708D"/>
    <w:rsid w:val="00277834"/>
    <w:rsid w:val="0028044D"/>
    <w:rsid w:val="0028057A"/>
    <w:rsid w:val="002819B3"/>
    <w:rsid w:val="00282E03"/>
    <w:rsid w:val="0028442D"/>
    <w:rsid w:val="00292AE0"/>
    <w:rsid w:val="0029397B"/>
    <w:rsid w:val="00295B53"/>
    <w:rsid w:val="00296A88"/>
    <w:rsid w:val="0029736B"/>
    <w:rsid w:val="00297468"/>
    <w:rsid w:val="002A1219"/>
    <w:rsid w:val="002A165F"/>
    <w:rsid w:val="002A1D36"/>
    <w:rsid w:val="002A2263"/>
    <w:rsid w:val="002A44BB"/>
    <w:rsid w:val="002A5F63"/>
    <w:rsid w:val="002B0045"/>
    <w:rsid w:val="002B04F2"/>
    <w:rsid w:val="002B11E6"/>
    <w:rsid w:val="002B1A9C"/>
    <w:rsid w:val="002B2753"/>
    <w:rsid w:val="002B28C3"/>
    <w:rsid w:val="002C0096"/>
    <w:rsid w:val="002C0A11"/>
    <w:rsid w:val="002C1801"/>
    <w:rsid w:val="002C19F4"/>
    <w:rsid w:val="002C23A1"/>
    <w:rsid w:val="002C28AE"/>
    <w:rsid w:val="002C566B"/>
    <w:rsid w:val="002D0658"/>
    <w:rsid w:val="002D0EA0"/>
    <w:rsid w:val="002D16A8"/>
    <w:rsid w:val="002D3CDB"/>
    <w:rsid w:val="002D7182"/>
    <w:rsid w:val="002D7A38"/>
    <w:rsid w:val="002E2DD6"/>
    <w:rsid w:val="002E2FBA"/>
    <w:rsid w:val="002E35B8"/>
    <w:rsid w:val="002F48F8"/>
    <w:rsid w:val="002F4FF8"/>
    <w:rsid w:val="002F75E5"/>
    <w:rsid w:val="002F78FD"/>
    <w:rsid w:val="002F7CBE"/>
    <w:rsid w:val="00301227"/>
    <w:rsid w:val="00303509"/>
    <w:rsid w:val="003041EC"/>
    <w:rsid w:val="00310AAF"/>
    <w:rsid w:val="003125CA"/>
    <w:rsid w:val="00312F18"/>
    <w:rsid w:val="003139BC"/>
    <w:rsid w:val="00313F92"/>
    <w:rsid w:val="00315385"/>
    <w:rsid w:val="00316ABC"/>
    <w:rsid w:val="003203E7"/>
    <w:rsid w:val="003222A9"/>
    <w:rsid w:val="00324A8A"/>
    <w:rsid w:val="00332EFD"/>
    <w:rsid w:val="00334B5C"/>
    <w:rsid w:val="00342981"/>
    <w:rsid w:val="003442E3"/>
    <w:rsid w:val="00344F36"/>
    <w:rsid w:val="003455B1"/>
    <w:rsid w:val="00345D68"/>
    <w:rsid w:val="00347055"/>
    <w:rsid w:val="003479BE"/>
    <w:rsid w:val="003512A7"/>
    <w:rsid w:val="003521C4"/>
    <w:rsid w:val="00352FE0"/>
    <w:rsid w:val="00361C9A"/>
    <w:rsid w:val="003633E3"/>
    <w:rsid w:val="00363579"/>
    <w:rsid w:val="00363E65"/>
    <w:rsid w:val="00365321"/>
    <w:rsid w:val="00370254"/>
    <w:rsid w:val="00380A8D"/>
    <w:rsid w:val="00382EFC"/>
    <w:rsid w:val="00384FBC"/>
    <w:rsid w:val="003860DE"/>
    <w:rsid w:val="003872F7"/>
    <w:rsid w:val="00390C48"/>
    <w:rsid w:val="00392AD0"/>
    <w:rsid w:val="00394C93"/>
    <w:rsid w:val="00396220"/>
    <w:rsid w:val="0039626B"/>
    <w:rsid w:val="003B2B54"/>
    <w:rsid w:val="003B56C7"/>
    <w:rsid w:val="003B6790"/>
    <w:rsid w:val="003B7D19"/>
    <w:rsid w:val="003C3E4A"/>
    <w:rsid w:val="003C3FAD"/>
    <w:rsid w:val="003C4701"/>
    <w:rsid w:val="003C4EBB"/>
    <w:rsid w:val="003C7061"/>
    <w:rsid w:val="003C77AC"/>
    <w:rsid w:val="003C7A09"/>
    <w:rsid w:val="003D0568"/>
    <w:rsid w:val="003D74A8"/>
    <w:rsid w:val="003E1399"/>
    <w:rsid w:val="003E1489"/>
    <w:rsid w:val="003E3CE1"/>
    <w:rsid w:val="003F0674"/>
    <w:rsid w:val="003F1609"/>
    <w:rsid w:val="003F2C33"/>
    <w:rsid w:val="003F44F1"/>
    <w:rsid w:val="00402A9A"/>
    <w:rsid w:val="00404126"/>
    <w:rsid w:val="00406F23"/>
    <w:rsid w:val="0040736F"/>
    <w:rsid w:val="00410E58"/>
    <w:rsid w:val="00413164"/>
    <w:rsid w:val="004200E0"/>
    <w:rsid w:val="00422D03"/>
    <w:rsid w:val="0042347D"/>
    <w:rsid w:val="00424F35"/>
    <w:rsid w:val="00427BD9"/>
    <w:rsid w:val="00430224"/>
    <w:rsid w:val="0043062B"/>
    <w:rsid w:val="00430859"/>
    <w:rsid w:val="00432BCA"/>
    <w:rsid w:val="004334E4"/>
    <w:rsid w:val="00434E8F"/>
    <w:rsid w:val="0043598D"/>
    <w:rsid w:val="00436E30"/>
    <w:rsid w:val="00436F84"/>
    <w:rsid w:val="00437991"/>
    <w:rsid w:val="0044093E"/>
    <w:rsid w:val="00441CC5"/>
    <w:rsid w:val="004473B8"/>
    <w:rsid w:val="004479E9"/>
    <w:rsid w:val="00450DA2"/>
    <w:rsid w:val="004523AA"/>
    <w:rsid w:val="004567B4"/>
    <w:rsid w:val="00465490"/>
    <w:rsid w:val="004654D2"/>
    <w:rsid w:val="0047204A"/>
    <w:rsid w:val="00475062"/>
    <w:rsid w:val="0048058D"/>
    <w:rsid w:val="00484CF0"/>
    <w:rsid w:val="004851F3"/>
    <w:rsid w:val="00485447"/>
    <w:rsid w:val="00486DF1"/>
    <w:rsid w:val="004919F1"/>
    <w:rsid w:val="00492E2B"/>
    <w:rsid w:val="00494BB7"/>
    <w:rsid w:val="004969A1"/>
    <w:rsid w:val="00496C68"/>
    <w:rsid w:val="004A0149"/>
    <w:rsid w:val="004A2C5C"/>
    <w:rsid w:val="004A4642"/>
    <w:rsid w:val="004A57F3"/>
    <w:rsid w:val="004A6155"/>
    <w:rsid w:val="004B0064"/>
    <w:rsid w:val="004B1694"/>
    <w:rsid w:val="004B2C0B"/>
    <w:rsid w:val="004B4B2D"/>
    <w:rsid w:val="004C0B43"/>
    <w:rsid w:val="004C7025"/>
    <w:rsid w:val="004D0C81"/>
    <w:rsid w:val="004D0DED"/>
    <w:rsid w:val="004E0F13"/>
    <w:rsid w:val="004E12C4"/>
    <w:rsid w:val="004E1AA6"/>
    <w:rsid w:val="004E2A8E"/>
    <w:rsid w:val="004F04BC"/>
    <w:rsid w:val="004F09A9"/>
    <w:rsid w:val="004F29AD"/>
    <w:rsid w:val="004F341C"/>
    <w:rsid w:val="004F5316"/>
    <w:rsid w:val="004F5E64"/>
    <w:rsid w:val="004F68C7"/>
    <w:rsid w:val="00501546"/>
    <w:rsid w:val="0050314C"/>
    <w:rsid w:val="00512E7B"/>
    <w:rsid w:val="00516C15"/>
    <w:rsid w:val="00520685"/>
    <w:rsid w:val="00520FBE"/>
    <w:rsid w:val="005228FB"/>
    <w:rsid w:val="00523F8C"/>
    <w:rsid w:val="00525092"/>
    <w:rsid w:val="0052588C"/>
    <w:rsid w:val="0052621F"/>
    <w:rsid w:val="0053517F"/>
    <w:rsid w:val="00542CB0"/>
    <w:rsid w:val="0054511D"/>
    <w:rsid w:val="00557827"/>
    <w:rsid w:val="00563BBA"/>
    <w:rsid w:val="00567ECC"/>
    <w:rsid w:val="00570445"/>
    <w:rsid w:val="00570C6F"/>
    <w:rsid w:val="00576D9E"/>
    <w:rsid w:val="005838E5"/>
    <w:rsid w:val="00583BB5"/>
    <w:rsid w:val="005865EA"/>
    <w:rsid w:val="005928C5"/>
    <w:rsid w:val="005939EB"/>
    <w:rsid w:val="0059485B"/>
    <w:rsid w:val="00595E59"/>
    <w:rsid w:val="00597233"/>
    <w:rsid w:val="00597A51"/>
    <w:rsid w:val="00597BD1"/>
    <w:rsid w:val="005A0EDC"/>
    <w:rsid w:val="005A214D"/>
    <w:rsid w:val="005A2265"/>
    <w:rsid w:val="005A27E2"/>
    <w:rsid w:val="005A2AA5"/>
    <w:rsid w:val="005A2DD6"/>
    <w:rsid w:val="005A4DA0"/>
    <w:rsid w:val="005A6ABD"/>
    <w:rsid w:val="005A6F4B"/>
    <w:rsid w:val="005A7654"/>
    <w:rsid w:val="005A7899"/>
    <w:rsid w:val="005B0350"/>
    <w:rsid w:val="005B3BBB"/>
    <w:rsid w:val="005B4262"/>
    <w:rsid w:val="005B52C2"/>
    <w:rsid w:val="005B567A"/>
    <w:rsid w:val="005C02C1"/>
    <w:rsid w:val="005C2657"/>
    <w:rsid w:val="005C7451"/>
    <w:rsid w:val="005D1053"/>
    <w:rsid w:val="005D4FCF"/>
    <w:rsid w:val="005D5888"/>
    <w:rsid w:val="005D6A31"/>
    <w:rsid w:val="005E05F4"/>
    <w:rsid w:val="005E2066"/>
    <w:rsid w:val="005E344E"/>
    <w:rsid w:val="005E5205"/>
    <w:rsid w:val="005F0404"/>
    <w:rsid w:val="005F0F8D"/>
    <w:rsid w:val="005F25AC"/>
    <w:rsid w:val="005F33FF"/>
    <w:rsid w:val="005F514B"/>
    <w:rsid w:val="00600289"/>
    <w:rsid w:val="00600785"/>
    <w:rsid w:val="00601E8F"/>
    <w:rsid w:val="00602052"/>
    <w:rsid w:val="006038E9"/>
    <w:rsid w:val="00604B09"/>
    <w:rsid w:val="00605C25"/>
    <w:rsid w:val="0061027C"/>
    <w:rsid w:val="006116D1"/>
    <w:rsid w:val="00613A80"/>
    <w:rsid w:val="006146B7"/>
    <w:rsid w:val="00617446"/>
    <w:rsid w:val="00620D34"/>
    <w:rsid w:val="00621DC7"/>
    <w:rsid w:val="006234A5"/>
    <w:rsid w:val="00627E25"/>
    <w:rsid w:val="00630ED6"/>
    <w:rsid w:val="00630FA9"/>
    <w:rsid w:val="006321A0"/>
    <w:rsid w:val="00632824"/>
    <w:rsid w:val="00633239"/>
    <w:rsid w:val="00634597"/>
    <w:rsid w:val="00634767"/>
    <w:rsid w:val="00635C9B"/>
    <w:rsid w:val="00636230"/>
    <w:rsid w:val="0063638E"/>
    <w:rsid w:val="00637F50"/>
    <w:rsid w:val="00640E56"/>
    <w:rsid w:val="00641053"/>
    <w:rsid w:val="006417AC"/>
    <w:rsid w:val="00641B12"/>
    <w:rsid w:val="00644002"/>
    <w:rsid w:val="00646DC0"/>
    <w:rsid w:val="0064738E"/>
    <w:rsid w:val="00650B0A"/>
    <w:rsid w:val="00653FE4"/>
    <w:rsid w:val="006606ED"/>
    <w:rsid w:val="0066089D"/>
    <w:rsid w:val="006612AA"/>
    <w:rsid w:val="00663A8F"/>
    <w:rsid w:val="00670146"/>
    <w:rsid w:val="00671CA2"/>
    <w:rsid w:val="00671D40"/>
    <w:rsid w:val="0067494C"/>
    <w:rsid w:val="00676DB3"/>
    <w:rsid w:val="00680037"/>
    <w:rsid w:val="00684780"/>
    <w:rsid w:val="00685B12"/>
    <w:rsid w:val="00685CC4"/>
    <w:rsid w:val="00690D04"/>
    <w:rsid w:val="006915D4"/>
    <w:rsid w:val="00693005"/>
    <w:rsid w:val="006944C3"/>
    <w:rsid w:val="00696BFF"/>
    <w:rsid w:val="00697BE5"/>
    <w:rsid w:val="006A0F69"/>
    <w:rsid w:val="006A4838"/>
    <w:rsid w:val="006A7355"/>
    <w:rsid w:val="006B0216"/>
    <w:rsid w:val="006B1AA1"/>
    <w:rsid w:val="006B51CA"/>
    <w:rsid w:val="006B71DE"/>
    <w:rsid w:val="006B7B74"/>
    <w:rsid w:val="006C02B5"/>
    <w:rsid w:val="006C4773"/>
    <w:rsid w:val="006C7291"/>
    <w:rsid w:val="006D2308"/>
    <w:rsid w:val="006D41BF"/>
    <w:rsid w:val="006D44C5"/>
    <w:rsid w:val="006D462D"/>
    <w:rsid w:val="006D493E"/>
    <w:rsid w:val="006D4D5C"/>
    <w:rsid w:val="006D5729"/>
    <w:rsid w:val="006D6A0D"/>
    <w:rsid w:val="006D6B55"/>
    <w:rsid w:val="006E1E73"/>
    <w:rsid w:val="006E20D8"/>
    <w:rsid w:val="006E2175"/>
    <w:rsid w:val="006E3D30"/>
    <w:rsid w:val="006E4742"/>
    <w:rsid w:val="006E670E"/>
    <w:rsid w:val="006E69F7"/>
    <w:rsid w:val="006E7E85"/>
    <w:rsid w:val="006F7534"/>
    <w:rsid w:val="006F7B27"/>
    <w:rsid w:val="007004E3"/>
    <w:rsid w:val="00702D01"/>
    <w:rsid w:val="00702D2C"/>
    <w:rsid w:val="00703BE8"/>
    <w:rsid w:val="00704A24"/>
    <w:rsid w:val="00705B37"/>
    <w:rsid w:val="00706DAC"/>
    <w:rsid w:val="007105AC"/>
    <w:rsid w:val="00710730"/>
    <w:rsid w:val="00715C35"/>
    <w:rsid w:val="0071646D"/>
    <w:rsid w:val="00720E26"/>
    <w:rsid w:val="00721CA1"/>
    <w:rsid w:val="00722F97"/>
    <w:rsid w:val="00723510"/>
    <w:rsid w:val="00724B08"/>
    <w:rsid w:val="00726729"/>
    <w:rsid w:val="00727F66"/>
    <w:rsid w:val="007309D5"/>
    <w:rsid w:val="00731006"/>
    <w:rsid w:val="00736BDD"/>
    <w:rsid w:val="007375B3"/>
    <w:rsid w:val="007503DF"/>
    <w:rsid w:val="00750E59"/>
    <w:rsid w:val="00753A1C"/>
    <w:rsid w:val="007547CC"/>
    <w:rsid w:val="00754AB9"/>
    <w:rsid w:val="00755288"/>
    <w:rsid w:val="007621F1"/>
    <w:rsid w:val="00765605"/>
    <w:rsid w:val="00770605"/>
    <w:rsid w:val="00770980"/>
    <w:rsid w:val="00770DA0"/>
    <w:rsid w:val="007714DE"/>
    <w:rsid w:val="00773ADC"/>
    <w:rsid w:val="00776671"/>
    <w:rsid w:val="007803F2"/>
    <w:rsid w:val="0078112F"/>
    <w:rsid w:val="00781195"/>
    <w:rsid w:val="00782264"/>
    <w:rsid w:val="00783096"/>
    <w:rsid w:val="00783494"/>
    <w:rsid w:val="00785ACF"/>
    <w:rsid w:val="0078754D"/>
    <w:rsid w:val="007938D7"/>
    <w:rsid w:val="0079482C"/>
    <w:rsid w:val="00795567"/>
    <w:rsid w:val="0079653C"/>
    <w:rsid w:val="007967E6"/>
    <w:rsid w:val="007A46E0"/>
    <w:rsid w:val="007A5768"/>
    <w:rsid w:val="007A6680"/>
    <w:rsid w:val="007B4B37"/>
    <w:rsid w:val="007B67A0"/>
    <w:rsid w:val="007C4C74"/>
    <w:rsid w:val="007C7FB7"/>
    <w:rsid w:val="007D0ECE"/>
    <w:rsid w:val="007D3959"/>
    <w:rsid w:val="007D58D7"/>
    <w:rsid w:val="007D5D27"/>
    <w:rsid w:val="007D5E9B"/>
    <w:rsid w:val="007D7383"/>
    <w:rsid w:val="007D7400"/>
    <w:rsid w:val="007D781F"/>
    <w:rsid w:val="007E2650"/>
    <w:rsid w:val="007F562B"/>
    <w:rsid w:val="007F6BD1"/>
    <w:rsid w:val="00802506"/>
    <w:rsid w:val="00804B4C"/>
    <w:rsid w:val="00804FDE"/>
    <w:rsid w:val="00806653"/>
    <w:rsid w:val="008116DC"/>
    <w:rsid w:val="00813026"/>
    <w:rsid w:val="00815AB6"/>
    <w:rsid w:val="00815C23"/>
    <w:rsid w:val="00816FA8"/>
    <w:rsid w:val="0081711A"/>
    <w:rsid w:val="00820A6B"/>
    <w:rsid w:val="00821F29"/>
    <w:rsid w:val="00826493"/>
    <w:rsid w:val="00827D86"/>
    <w:rsid w:val="0083039B"/>
    <w:rsid w:val="00830C20"/>
    <w:rsid w:val="008316D5"/>
    <w:rsid w:val="0083195F"/>
    <w:rsid w:val="00832775"/>
    <w:rsid w:val="008340C4"/>
    <w:rsid w:val="0083562C"/>
    <w:rsid w:val="00835AB7"/>
    <w:rsid w:val="0083725C"/>
    <w:rsid w:val="008421E1"/>
    <w:rsid w:val="008443A7"/>
    <w:rsid w:val="00850CC3"/>
    <w:rsid w:val="00851364"/>
    <w:rsid w:val="00851E3E"/>
    <w:rsid w:val="00853146"/>
    <w:rsid w:val="008620CB"/>
    <w:rsid w:val="00864CD2"/>
    <w:rsid w:val="0087136F"/>
    <w:rsid w:val="0088118C"/>
    <w:rsid w:val="00883F76"/>
    <w:rsid w:val="00884274"/>
    <w:rsid w:val="00884F65"/>
    <w:rsid w:val="008870CD"/>
    <w:rsid w:val="00890065"/>
    <w:rsid w:val="00894357"/>
    <w:rsid w:val="00894D38"/>
    <w:rsid w:val="008954FB"/>
    <w:rsid w:val="00895B27"/>
    <w:rsid w:val="008965E2"/>
    <w:rsid w:val="008A7099"/>
    <w:rsid w:val="008A75EE"/>
    <w:rsid w:val="008B05D0"/>
    <w:rsid w:val="008B2175"/>
    <w:rsid w:val="008B7DBC"/>
    <w:rsid w:val="008C0B71"/>
    <w:rsid w:val="008C44A5"/>
    <w:rsid w:val="008D1BFF"/>
    <w:rsid w:val="008D25EE"/>
    <w:rsid w:val="008D3B17"/>
    <w:rsid w:val="008D7C70"/>
    <w:rsid w:val="008E000A"/>
    <w:rsid w:val="008E2243"/>
    <w:rsid w:val="008E2802"/>
    <w:rsid w:val="008E5B68"/>
    <w:rsid w:val="008E769E"/>
    <w:rsid w:val="008F20A3"/>
    <w:rsid w:val="00905BCD"/>
    <w:rsid w:val="009068EE"/>
    <w:rsid w:val="00906EE7"/>
    <w:rsid w:val="009076A4"/>
    <w:rsid w:val="009179C7"/>
    <w:rsid w:val="009201FD"/>
    <w:rsid w:val="009204A7"/>
    <w:rsid w:val="009209A2"/>
    <w:rsid w:val="00920EE1"/>
    <w:rsid w:val="00923818"/>
    <w:rsid w:val="00925DBC"/>
    <w:rsid w:val="00925DBD"/>
    <w:rsid w:val="00930862"/>
    <w:rsid w:val="00932E95"/>
    <w:rsid w:val="009349B7"/>
    <w:rsid w:val="00935F4C"/>
    <w:rsid w:val="00937F57"/>
    <w:rsid w:val="00945571"/>
    <w:rsid w:val="00947068"/>
    <w:rsid w:val="00947652"/>
    <w:rsid w:val="00947BB1"/>
    <w:rsid w:val="00947D78"/>
    <w:rsid w:val="009506BC"/>
    <w:rsid w:val="00951AC2"/>
    <w:rsid w:val="00951C58"/>
    <w:rsid w:val="00954077"/>
    <w:rsid w:val="00955ED9"/>
    <w:rsid w:val="009562F5"/>
    <w:rsid w:val="00957361"/>
    <w:rsid w:val="009573EE"/>
    <w:rsid w:val="00960439"/>
    <w:rsid w:val="00961A9E"/>
    <w:rsid w:val="00963AF9"/>
    <w:rsid w:val="009644B3"/>
    <w:rsid w:val="00965153"/>
    <w:rsid w:val="009654A4"/>
    <w:rsid w:val="00966C3D"/>
    <w:rsid w:val="0097272A"/>
    <w:rsid w:val="009756AB"/>
    <w:rsid w:val="0098000E"/>
    <w:rsid w:val="009861B0"/>
    <w:rsid w:val="00987606"/>
    <w:rsid w:val="00990E0C"/>
    <w:rsid w:val="00995FE0"/>
    <w:rsid w:val="009966B4"/>
    <w:rsid w:val="009A0EFE"/>
    <w:rsid w:val="009A6988"/>
    <w:rsid w:val="009A7E84"/>
    <w:rsid w:val="009B1B38"/>
    <w:rsid w:val="009B430C"/>
    <w:rsid w:val="009B66D5"/>
    <w:rsid w:val="009C086E"/>
    <w:rsid w:val="009C2AAF"/>
    <w:rsid w:val="009C2F5F"/>
    <w:rsid w:val="009C433A"/>
    <w:rsid w:val="009C632E"/>
    <w:rsid w:val="009D202A"/>
    <w:rsid w:val="009D2FBE"/>
    <w:rsid w:val="009D5F31"/>
    <w:rsid w:val="009D6793"/>
    <w:rsid w:val="009D770C"/>
    <w:rsid w:val="009D7E8E"/>
    <w:rsid w:val="009E042B"/>
    <w:rsid w:val="009E04B8"/>
    <w:rsid w:val="009E04D6"/>
    <w:rsid w:val="009E12FE"/>
    <w:rsid w:val="009E2863"/>
    <w:rsid w:val="009E3CB1"/>
    <w:rsid w:val="009E6450"/>
    <w:rsid w:val="009E6A27"/>
    <w:rsid w:val="009E7BD4"/>
    <w:rsid w:val="009F23E2"/>
    <w:rsid w:val="009F3B1B"/>
    <w:rsid w:val="009F4437"/>
    <w:rsid w:val="009F5619"/>
    <w:rsid w:val="009F7CDE"/>
    <w:rsid w:val="00A00502"/>
    <w:rsid w:val="00A00DE8"/>
    <w:rsid w:val="00A039F9"/>
    <w:rsid w:val="00A07704"/>
    <w:rsid w:val="00A10C27"/>
    <w:rsid w:val="00A124F0"/>
    <w:rsid w:val="00A1667E"/>
    <w:rsid w:val="00A169E6"/>
    <w:rsid w:val="00A16C7E"/>
    <w:rsid w:val="00A20738"/>
    <w:rsid w:val="00A23B29"/>
    <w:rsid w:val="00A24DB1"/>
    <w:rsid w:val="00A2589E"/>
    <w:rsid w:val="00A316EC"/>
    <w:rsid w:val="00A323BE"/>
    <w:rsid w:val="00A35AE8"/>
    <w:rsid w:val="00A4294B"/>
    <w:rsid w:val="00A469F3"/>
    <w:rsid w:val="00A53FB4"/>
    <w:rsid w:val="00A55C2C"/>
    <w:rsid w:val="00A56613"/>
    <w:rsid w:val="00A567B8"/>
    <w:rsid w:val="00A63446"/>
    <w:rsid w:val="00A677DC"/>
    <w:rsid w:val="00A71D55"/>
    <w:rsid w:val="00A73173"/>
    <w:rsid w:val="00A76CA2"/>
    <w:rsid w:val="00A80FE4"/>
    <w:rsid w:val="00A81774"/>
    <w:rsid w:val="00A85EB8"/>
    <w:rsid w:val="00A868BA"/>
    <w:rsid w:val="00A86BBC"/>
    <w:rsid w:val="00A909B3"/>
    <w:rsid w:val="00A93D88"/>
    <w:rsid w:val="00A96B58"/>
    <w:rsid w:val="00AA0BB4"/>
    <w:rsid w:val="00AA0C5B"/>
    <w:rsid w:val="00AA3663"/>
    <w:rsid w:val="00AB0541"/>
    <w:rsid w:val="00AB1BB9"/>
    <w:rsid w:val="00AB2952"/>
    <w:rsid w:val="00AB2968"/>
    <w:rsid w:val="00AC1B3D"/>
    <w:rsid w:val="00AC2251"/>
    <w:rsid w:val="00AC249B"/>
    <w:rsid w:val="00AC2C57"/>
    <w:rsid w:val="00AC45A7"/>
    <w:rsid w:val="00AC6004"/>
    <w:rsid w:val="00AD1D64"/>
    <w:rsid w:val="00AD4011"/>
    <w:rsid w:val="00AD5CC8"/>
    <w:rsid w:val="00AD68E6"/>
    <w:rsid w:val="00AE17F1"/>
    <w:rsid w:val="00AE2A46"/>
    <w:rsid w:val="00AE42A2"/>
    <w:rsid w:val="00AF1DE1"/>
    <w:rsid w:val="00AF4156"/>
    <w:rsid w:val="00AF5E82"/>
    <w:rsid w:val="00AF6B62"/>
    <w:rsid w:val="00AF7FC1"/>
    <w:rsid w:val="00B00C63"/>
    <w:rsid w:val="00B03190"/>
    <w:rsid w:val="00B03A4C"/>
    <w:rsid w:val="00B0452C"/>
    <w:rsid w:val="00B047AA"/>
    <w:rsid w:val="00B0531C"/>
    <w:rsid w:val="00B05EA0"/>
    <w:rsid w:val="00B10C15"/>
    <w:rsid w:val="00B11730"/>
    <w:rsid w:val="00B126DC"/>
    <w:rsid w:val="00B130E7"/>
    <w:rsid w:val="00B166E6"/>
    <w:rsid w:val="00B1704D"/>
    <w:rsid w:val="00B214E5"/>
    <w:rsid w:val="00B21DC7"/>
    <w:rsid w:val="00B265DD"/>
    <w:rsid w:val="00B26CB4"/>
    <w:rsid w:val="00B277FA"/>
    <w:rsid w:val="00B27822"/>
    <w:rsid w:val="00B27E80"/>
    <w:rsid w:val="00B31673"/>
    <w:rsid w:val="00B41529"/>
    <w:rsid w:val="00B4413A"/>
    <w:rsid w:val="00B44820"/>
    <w:rsid w:val="00B5052A"/>
    <w:rsid w:val="00B530BA"/>
    <w:rsid w:val="00B54321"/>
    <w:rsid w:val="00B575C0"/>
    <w:rsid w:val="00B61584"/>
    <w:rsid w:val="00B631B3"/>
    <w:rsid w:val="00B6345F"/>
    <w:rsid w:val="00B65A5E"/>
    <w:rsid w:val="00B65FE6"/>
    <w:rsid w:val="00B6766E"/>
    <w:rsid w:val="00B67907"/>
    <w:rsid w:val="00B70986"/>
    <w:rsid w:val="00B70FE9"/>
    <w:rsid w:val="00B725F9"/>
    <w:rsid w:val="00B72A53"/>
    <w:rsid w:val="00B76033"/>
    <w:rsid w:val="00B775FA"/>
    <w:rsid w:val="00B83DBC"/>
    <w:rsid w:val="00B84415"/>
    <w:rsid w:val="00B85588"/>
    <w:rsid w:val="00B87DF0"/>
    <w:rsid w:val="00B87E62"/>
    <w:rsid w:val="00B9112C"/>
    <w:rsid w:val="00B9267E"/>
    <w:rsid w:val="00B92BBB"/>
    <w:rsid w:val="00B943B4"/>
    <w:rsid w:val="00B9655F"/>
    <w:rsid w:val="00B978E9"/>
    <w:rsid w:val="00BA0224"/>
    <w:rsid w:val="00BA1537"/>
    <w:rsid w:val="00BA6DF0"/>
    <w:rsid w:val="00BB185C"/>
    <w:rsid w:val="00BC4B85"/>
    <w:rsid w:val="00BC5141"/>
    <w:rsid w:val="00BD0379"/>
    <w:rsid w:val="00BD3842"/>
    <w:rsid w:val="00BD4785"/>
    <w:rsid w:val="00BD4FD3"/>
    <w:rsid w:val="00BE28FA"/>
    <w:rsid w:val="00BE4743"/>
    <w:rsid w:val="00BE6554"/>
    <w:rsid w:val="00BE7B44"/>
    <w:rsid w:val="00BE7F64"/>
    <w:rsid w:val="00BF2A93"/>
    <w:rsid w:val="00BF2E4A"/>
    <w:rsid w:val="00BF4F8A"/>
    <w:rsid w:val="00BF720F"/>
    <w:rsid w:val="00BF73BE"/>
    <w:rsid w:val="00C01356"/>
    <w:rsid w:val="00C023BD"/>
    <w:rsid w:val="00C0265B"/>
    <w:rsid w:val="00C05BB4"/>
    <w:rsid w:val="00C05D92"/>
    <w:rsid w:val="00C075F9"/>
    <w:rsid w:val="00C105C7"/>
    <w:rsid w:val="00C107C7"/>
    <w:rsid w:val="00C11B84"/>
    <w:rsid w:val="00C1278C"/>
    <w:rsid w:val="00C12BAE"/>
    <w:rsid w:val="00C13171"/>
    <w:rsid w:val="00C16078"/>
    <w:rsid w:val="00C16EF1"/>
    <w:rsid w:val="00C17998"/>
    <w:rsid w:val="00C20660"/>
    <w:rsid w:val="00C20667"/>
    <w:rsid w:val="00C22F21"/>
    <w:rsid w:val="00C23A89"/>
    <w:rsid w:val="00C31D5B"/>
    <w:rsid w:val="00C376BA"/>
    <w:rsid w:val="00C40AF1"/>
    <w:rsid w:val="00C42F48"/>
    <w:rsid w:val="00C4707C"/>
    <w:rsid w:val="00C47946"/>
    <w:rsid w:val="00C53D4F"/>
    <w:rsid w:val="00C54666"/>
    <w:rsid w:val="00C566D1"/>
    <w:rsid w:val="00C5680F"/>
    <w:rsid w:val="00C6176D"/>
    <w:rsid w:val="00C624E1"/>
    <w:rsid w:val="00C65F84"/>
    <w:rsid w:val="00C672AA"/>
    <w:rsid w:val="00C6766C"/>
    <w:rsid w:val="00C71FFA"/>
    <w:rsid w:val="00C72540"/>
    <w:rsid w:val="00C73CE3"/>
    <w:rsid w:val="00C75A33"/>
    <w:rsid w:val="00C75F87"/>
    <w:rsid w:val="00C76F2E"/>
    <w:rsid w:val="00C8076C"/>
    <w:rsid w:val="00C8266F"/>
    <w:rsid w:val="00C852DE"/>
    <w:rsid w:val="00C86DC3"/>
    <w:rsid w:val="00C90509"/>
    <w:rsid w:val="00C91428"/>
    <w:rsid w:val="00C94B29"/>
    <w:rsid w:val="00C96223"/>
    <w:rsid w:val="00CA0334"/>
    <w:rsid w:val="00CA0DBE"/>
    <w:rsid w:val="00CA12E6"/>
    <w:rsid w:val="00CA256E"/>
    <w:rsid w:val="00CA6D20"/>
    <w:rsid w:val="00CB18A0"/>
    <w:rsid w:val="00CB19F1"/>
    <w:rsid w:val="00CB1CB0"/>
    <w:rsid w:val="00CC0380"/>
    <w:rsid w:val="00CD0820"/>
    <w:rsid w:val="00CD54B9"/>
    <w:rsid w:val="00CD5CA9"/>
    <w:rsid w:val="00CD61FB"/>
    <w:rsid w:val="00CD6C99"/>
    <w:rsid w:val="00CE025A"/>
    <w:rsid w:val="00CE42CE"/>
    <w:rsid w:val="00CE4B27"/>
    <w:rsid w:val="00CE739C"/>
    <w:rsid w:val="00CF0D04"/>
    <w:rsid w:val="00CF1E2F"/>
    <w:rsid w:val="00CF289D"/>
    <w:rsid w:val="00CF45DD"/>
    <w:rsid w:val="00CF4EA0"/>
    <w:rsid w:val="00CF59A5"/>
    <w:rsid w:val="00CF6E87"/>
    <w:rsid w:val="00CF7FDA"/>
    <w:rsid w:val="00D036AF"/>
    <w:rsid w:val="00D046F5"/>
    <w:rsid w:val="00D04885"/>
    <w:rsid w:val="00D0700F"/>
    <w:rsid w:val="00D07804"/>
    <w:rsid w:val="00D10409"/>
    <w:rsid w:val="00D13427"/>
    <w:rsid w:val="00D16C37"/>
    <w:rsid w:val="00D224AF"/>
    <w:rsid w:val="00D247B2"/>
    <w:rsid w:val="00D2508E"/>
    <w:rsid w:val="00D33281"/>
    <w:rsid w:val="00D33DE5"/>
    <w:rsid w:val="00D3448C"/>
    <w:rsid w:val="00D363F3"/>
    <w:rsid w:val="00D3798A"/>
    <w:rsid w:val="00D4089B"/>
    <w:rsid w:val="00D45841"/>
    <w:rsid w:val="00D458CD"/>
    <w:rsid w:val="00D4657E"/>
    <w:rsid w:val="00D47174"/>
    <w:rsid w:val="00D47EB1"/>
    <w:rsid w:val="00D50C36"/>
    <w:rsid w:val="00D515FD"/>
    <w:rsid w:val="00D52031"/>
    <w:rsid w:val="00D5552F"/>
    <w:rsid w:val="00D6042E"/>
    <w:rsid w:val="00D620AE"/>
    <w:rsid w:val="00D64BEF"/>
    <w:rsid w:val="00D64F46"/>
    <w:rsid w:val="00D64F94"/>
    <w:rsid w:val="00D70FE2"/>
    <w:rsid w:val="00D71620"/>
    <w:rsid w:val="00D726C5"/>
    <w:rsid w:val="00D750C6"/>
    <w:rsid w:val="00D81F70"/>
    <w:rsid w:val="00D82BC6"/>
    <w:rsid w:val="00D84E51"/>
    <w:rsid w:val="00D869CD"/>
    <w:rsid w:val="00D87EB2"/>
    <w:rsid w:val="00D9276E"/>
    <w:rsid w:val="00DA4AB8"/>
    <w:rsid w:val="00DA52AE"/>
    <w:rsid w:val="00DA6DA3"/>
    <w:rsid w:val="00DA7142"/>
    <w:rsid w:val="00DC56E8"/>
    <w:rsid w:val="00DC70BD"/>
    <w:rsid w:val="00DC78F9"/>
    <w:rsid w:val="00DD126A"/>
    <w:rsid w:val="00DD18EC"/>
    <w:rsid w:val="00DD1D19"/>
    <w:rsid w:val="00DD2A99"/>
    <w:rsid w:val="00DD45B8"/>
    <w:rsid w:val="00DD6AC7"/>
    <w:rsid w:val="00DE000F"/>
    <w:rsid w:val="00DE00A4"/>
    <w:rsid w:val="00DF1574"/>
    <w:rsid w:val="00DF551F"/>
    <w:rsid w:val="00DF6157"/>
    <w:rsid w:val="00E032EF"/>
    <w:rsid w:val="00E058F2"/>
    <w:rsid w:val="00E05CCA"/>
    <w:rsid w:val="00E05DBC"/>
    <w:rsid w:val="00E1034D"/>
    <w:rsid w:val="00E105B2"/>
    <w:rsid w:val="00E124DF"/>
    <w:rsid w:val="00E14106"/>
    <w:rsid w:val="00E1618B"/>
    <w:rsid w:val="00E17421"/>
    <w:rsid w:val="00E2658F"/>
    <w:rsid w:val="00E266A6"/>
    <w:rsid w:val="00E27F5D"/>
    <w:rsid w:val="00E31AEB"/>
    <w:rsid w:val="00E31D81"/>
    <w:rsid w:val="00E32149"/>
    <w:rsid w:val="00E33C92"/>
    <w:rsid w:val="00E34A12"/>
    <w:rsid w:val="00E34AF3"/>
    <w:rsid w:val="00E34EF8"/>
    <w:rsid w:val="00E36C38"/>
    <w:rsid w:val="00E40D98"/>
    <w:rsid w:val="00E42DD7"/>
    <w:rsid w:val="00E43E32"/>
    <w:rsid w:val="00E466A6"/>
    <w:rsid w:val="00E47A67"/>
    <w:rsid w:val="00E536C2"/>
    <w:rsid w:val="00E53958"/>
    <w:rsid w:val="00E540A4"/>
    <w:rsid w:val="00E5427E"/>
    <w:rsid w:val="00E5741D"/>
    <w:rsid w:val="00E60F8C"/>
    <w:rsid w:val="00E62DE7"/>
    <w:rsid w:val="00E644A8"/>
    <w:rsid w:val="00E70C47"/>
    <w:rsid w:val="00E74A8F"/>
    <w:rsid w:val="00E76F90"/>
    <w:rsid w:val="00E77A52"/>
    <w:rsid w:val="00E81186"/>
    <w:rsid w:val="00E81C9F"/>
    <w:rsid w:val="00E908E4"/>
    <w:rsid w:val="00E91BDF"/>
    <w:rsid w:val="00E92D47"/>
    <w:rsid w:val="00E93EB5"/>
    <w:rsid w:val="00EA11FC"/>
    <w:rsid w:val="00EA14C4"/>
    <w:rsid w:val="00EA152D"/>
    <w:rsid w:val="00EA1AE3"/>
    <w:rsid w:val="00EA2196"/>
    <w:rsid w:val="00EA4990"/>
    <w:rsid w:val="00EA49A9"/>
    <w:rsid w:val="00EA4B09"/>
    <w:rsid w:val="00EA5F23"/>
    <w:rsid w:val="00EB398B"/>
    <w:rsid w:val="00EC00B9"/>
    <w:rsid w:val="00EC105C"/>
    <w:rsid w:val="00EC48A1"/>
    <w:rsid w:val="00EC6BAE"/>
    <w:rsid w:val="00ED2879"/>
    <w:rsid w:val="00ED48A9"/>
    <w:rsid w:val="00ED4EAD"/>
    <w:rsid w:val="00ED5A4E"/>
    <w:rsid w:val="00ED6700"/>
    <w:rsid w:val="00EE04E8"/>
    <w:rsid w:val="00EE1E80"/>
    <w:rsid w:val="00EE3847"/>
    <w:rsid w:val="00EE4707"/>
    <w:rsid w:val="00EE5C43"/>
    <w:rsid w:val="00EE6463"/>
    <w:rsid w:val="00EE6A9A"/>
    <w:rsid w:val="00EF03C3"/>
    <w:rsid w:val="00EF19CB"/>
    <w:rsid w:val="00EF3DFA"/>
    <w:rsid w:val="00EF6D2D"/>
    <w:rsid w:val="00F038A8"/>
    <w:rsid w:val="00F1049D"/>
    <w:rsid w:val="00F20AA8"/>
    <w:rsid w:val="00F20ED7"/>
    <w:rsid w:val="00F22793"/>
    <w:rsid w:val="00F22D6C"/>
    <w:rsid w:val="00F2561C"/>
    <w:rsid w:val="00F257F7"/>
    <w:rsid w:val="00F3092D"/>
    <w:rsid w:val="00F3272E"/>
    <w:rsid w:val="00F353C9"/>
    <w:rsid w:val="00F35C90"/>
    <w:rsid w:val="00F42103"/>
    <w:rsid w:val="00F449B1"/>
    <w:rsid w:val="00F44FE4"/>
    <w:rsid w:val="00F503D5"/>
    <w:rsid w:val="00F5058C"/>
    <w:rsid w:val="00F52573"/>
    <w:rsid w:val="00F52891"/>
    <w:rsid w:val="00F5291B"/>
    <w:rsid w:val="00F573DF"/>
    <w:rsid w:val="00F60873"/>
    <w:rsid w:val="00F60990"/>
    <w:rsid w:val="00F61E40"/>
    <w:rsid w:val="00F61FE1"/>
    <w:rsid w:val="00F62264"/>
    <w:rsid w:val="00F7016D"/>
    <w:rsid w:val="00F73A51"/>
    <w:rsid w:val="00F80D29"/>
    <w:rsid w:val="00F8472C"/>
    <w:rsid w:val="00F84EDD"/>
    <w:rsid w:val="00F86C65"/>
    <w:rsid w:val="00F87023"/>
    <w:rsid w:val="00F91623"/>
    <w:rsid w:val="00F920EC"/>
    <w:rsid w:val="00F94B05"/>
    <w:rsid w:val="00F94EE1"/>
    <w:rsid w:val="00FA0D81"/>
    <w:rsid w:val="00FA1BF2"/>
    <w:rsid w:val="00FA5970"/>
    <w:rsid w:val="00FB024F"/>
    <w:rsid w:val="00FB0552"/>
    <w:rsid w:val="00FB18BA"/>
    <w:rsid w:val="00FB458F"/>
    <w:rsid w:val="00FB4650"/>
    <w:rsid w:val="00FB48D7"/>
    <w:rsid w:val="00FB72CA"/>
    <w:rsid w:val="00FC77E0"/>
    <w:rsid w:val="00FC7DE8"/>
    <w:rsid w:val="00FD10EB"/>
    <w:rsid w:val="00FD1A21"/>
    <w:rsid w:val="00FD3F66"/>
    <w:rsid w:val="00FD769A"/>
    <w:rsid w:val="00FD7C3F"/>
    <w:rsid w:val="00FE01B0"/>
    <w:rsid w:val="00FE3289"/>
    <w:rsid w:val="00FE33DD"/>
    <w:rsid w:val="00FE7374"/>
    <w:rsid w:val="00FF1024"/>
    <w:rsid w:val="00FF3245"/>
    <w:rsid w:val="00FF5D6F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0B"/>
  </w:style>
  <w:style w:type="paragraph" w:styleId="Heading1">
    <w:name w:val="heading 1"/>
    <w:basedOn w:val="Normal"/>
    <w:next w:val="Normal"/>
    <w:link w:val="Heading1Char"/>
    <w:uiPriority w:val="9"/>
    <w:qFormat/>
    <w:rsid w:val="00387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7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7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87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87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87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872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87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2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7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72F7"/>
    <w:rPr>
      <w:b/>
      <w:bCs/>
    </w:rPr>
  </w:style>
  <w:style w:type="character" w:styleId="Emphasis">
    <w:name w:val="Emphasis"/>
    <w:basedOn w:val="DefaultParagraphFont"/>
    <w:uiPriority w:val="20"/>
    <w:qFormat/>
    <w:rsid w:val="003872F7"/>
    <w:rPr>
      <w:i/>
      <w:iCs/>
    </w:rPr>
  </w:style>
  <w:style w:type="paragraph" w:styleId="NoSpacing">
    <w:name w:val="No Spacing"/>
    <w:uiPriority w:val="1"/>
    <w:qFormat/>
    <w:rsid w:val="003872F7"/>
    <w:pPr>
      <w:spacing w:after="0" w:line="240" w:lineRule="auto"/>
    </w:pPr>
  </w:style>
  <w:style w:type="paragraph" w:styleId="ListParagraph">
    <w:name w:val="List Paragraph"/>
    <w:basedOn w:val="Normal"/>
    <w:qFormat/>
    <w:rsid w:val="003872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72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72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72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72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72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72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2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2F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180"/>
  </w:style>
  <w:style w:type="paragraph" w:styleId="Footer">
    <w:name w:val="footer"/>
    <w:basedOn w:val="Normal"/>
    <w:link w:val="FooterChar"/>
    <w:uiPriority w:val="99"/>
    <w:unhideWhenUsed/>
    <w:rsid w:val="0027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ARDY_Computer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Zaol</cp:lastModifiedBy>
  <cp:revision>19</cp:revision>
  <cp:lastPrinted>2012-07-10T11:48:00Z</cp:lastPrinted>
  <dcterms:created xsi:type="dcterms:W3CDTF">2012-06-07T15:14:00Z</dcterms:created>
  <dcterms:modified xsi:type="dcterms:W3CDTF">2012-07-10T13:21:00Z</dcterms:modified>
</cp:coreProperties>
</file>