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3" w:rsidRPr="006A6897" w:rsidRDefault="006A6897" w:rsidP="006A689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6897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6A6897" w:rsidRPr="006A6897" w:rsidRDefault="006A6897" w:rsidP="006A689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6897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6A6897" w:rsidRDefault="006A6897" w:rsidP="006A689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6A6897" w:rsidRPr="00C6791D" w:rsidRDefault="006A6897" w:rsidP="006A6897">
      <w:pPr>
        <w:pStyle w:val="ListParagraph"/>
        <w:numPr>
          <w:ilvl w:val="0"/>
          <w:numId w:val="1"/>
        </w:numPr>
        <w:spacing w:after="0" w:line="480" w:lineRule="auto"/>
        <w:ind w:left="709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C6791D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8646A" w:rsidRDefault="009C5C00" w:rsidP="009C5C00">
      <w:pPr>
        <w:pStyle w:val="ListParagraph"/>
        <w:spacing w:after="0" w:line="480" w:lineRule="auto"/>
        <w:ind w:left="709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analisis data dan pembahasan hasil penelitian yang telah diuraikan pada bab IV, maka peneliti</w:t>
      </w:r>
      <w:r w:rsidR="00D8646A">
        <w:rPr>
          <w:rFonts w:asciiTheme="majorBidi" w:hAnsiTheme="majorBidi" w:cstheme="majorBidi"/>
          <w:sz w:val="24"/>
          <w:szCs w:val="24"/>
        </w:rPr>
        <w:t xml:space="preserve"> dapat</w:t>
      </w:r>
      <w:r>
        <w:rPr>
          <w:rFonts w:asciiTheme="majorBidi" w:hAnsiTheme="majorBidi" w:cstheme="majorBidi"/>
          <w:sz w:val="24"/>
          <w:szCs w:val="24"/>
        </w:rPr>
        <w:t xml:space="preserve"> memberikan kesimpul</w:t>
      </w:r>
      <w:r w:rsidR="00D8646A">
        <w:rPr>
          <w:rFonts w:asciiTheme="majorBidi" w:hAnsiTheme="majorBidi" w:cstheme="majorBidi"/>
          <w:sz w:val="24"/>
          <w:szCs w:val="24"/>
        </w:rPr>
        <w:t>an bahwa:</w:t>
      </w:r>
    </w:p>
    <w:p w:rsidR="00443ABE" w:rsidRDefault="00DB0CEC" w:rsidP="00531AE6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CEC">
        <w:rPr>
          <w:rFonts w:ascii="Times New Roman" w:hAnsi="Times New Roman" w:cs="Times New Roman"/>
          <w:sz w:val="24"/>
          <w:szCs w:val="24"/>
        </w:rPr>
        <w:t xml:space="preserve">Tingkat </w:t>
      </w:r>
      <w:r w:rsidRPr="00DB0CEC">
        <w:rPr>
          <w:rFonts w:ascii="Times New Roman" w:hAnsi="Times New Roman"/>
          <w:sz w:val="24"/>
          <w:szCs w:val="24"/>
        </w:rPr>
        <w:t xml:space="preserve">berpikir kreatif siswa setelah pembelajaran </w:t>
      </w:r>
      <w:r w:rsidRPr="00531AE6">
        <w:rPr>
          <w:rFonts w:ascii="Times New Roman" w:hAnsi="Times New Roman"/>
          <w:i/>
          <w:iCs/>
          <w:sz w:val="24"/>
          <w:szCs w:val="24"/>
        </w:rPr>
        <w:t>discovery</w:t>
      </w:r>
      <w:r w:rsidRPr="00DB0CEC">
        <w:rPr>
          <w:rFonts w:ascii="Times New Roman" w:hAnsi="Times New Roman"/>
          <w:sz w:val="24"/>
          <w:szCs w:val="24"/>
        </w:rPr>
        <w:t xml:space="preserve"> (penemuan terbimbing) pada </w:t>
      </w:r>
      <w:r w:rsidR="00531AE6" w:rsidRPr="00B86542">
        <w:rPr>
          <w:rFonts w:ascii="Times New Roman" w:hAnsi="Times New Roman"/>
          <w:sz w:val="24"/>
          <w:szCs w:val="24"/>
        </w:rPr>
        <w:t>materi pokok</w:t>
      </w:r>
      <w:r w:rsidR="00531AE6" w:rsidRPr="00DB0CEC">
        <w:rPr>
          <w:rFonts w:ascii="Times New Roman" w:hAnsi="Times New Roman"/>
          <w:sz w:val="24"/>
          <w:szCs w:val="24"/>
        </w:rPr>
        <w:t xml:space="preserve"> </w:t>
      </w:r>
      <w:r w:rsidRPr="00DB0CEC">
        <w:rPr>
          <w:rFonts w:ascii="Times New Roman" w:hAnsi="Times New Roman"/>
          <w:sz w:val="24"/>
          <w:szCs w:val="24"/>
        </w:rPr>
        <w:t xml:space="preserve">bangun ruang sisi datar (kubus/balok) siswa kelas VIII UPTD SMP Negeri 1 Ngantru Tulungagung </w:t>
      </w:r>
      <w:r w:rsidR="00177B0D">
        <w:rPr>
          <w:rFonts w:ascii="Times New Roman" w:hAnsi="Times New Roman" w:cs="Times New Roman"/>
          <w:sz w:val="24"/>
          <w:szCs w:val="24"/>
        </w:rPr>
        <w:t xml:space="preserve">adalah </w:t>
      </w:r>
      <w:r w:rsidR="00177B0D" w:rsidRPr="00531AE6">
        <w:rPr>
          <w:rFonts w:asciiTheme="majorBidi" w:hAnsiTheme="majorBidi" w:cstheme="majorBidi"/>
          <w:sz w:val="24"/>
          <w:szCs w:val="24"/>
        </w:rPr>
        <w:t xml:space="preserve">sangat kreatif, kreatif dan cukup kreatif. </w:t>
      </w:r>
      <w:r w:rsidRPr="00531AE6">
        <w:rPr>
          <w:rFonts w:asciiTheme="majorBidi" w:hAnsiTheme="majorBidi" w:cstheme="majorBidi"/>
          <w:sz w:val="24"/>
          <w:szCs w:val="24"/>
        </w:rPr>
        <w:t xml:space="preserve">Hal ini </w:t>
      </w:r>
      <w:r w:rsidR="00B86542" w:rsidRPr="00531AE6">
        <w:rPr>
          <w:rFonts w:asciiTheme="majorBidi" w:hAnsiTheme="majorBidi" w:cstheme="majorBidi"/>
          <w:sz w:val="24"/>
          <w:szCs w:val="24"/>
        </w:rPr>
        <w:t>dit</w:t>
      </w:r>
      <w:r w:rsidRPr="00531AE6">
        <w:rPr>
          <w:rFonts w:asciiTheme="majorBidi" w:hAnsiTheme="majorBidi" w:cstheme="majorBidi"/>
          <w:sz w:val="24"/>
          <w:szCs w:val="24"/>
        </w:rPr>
        <w:t>unjukkan bahwa siswa yang berada pada tingkat berpikir sangat kreatif ada 7 anak yaitu sebesar 23% dari jumlah siswa kelas VIII A, sedangkan tingkat berpikir kreatif ada 14 anak yaitu sebesar 45% dari jumlah siswa kelas VIII A dan tingkat</w:t>
      </w:r>
      <w:r>
        <w:rPr>
          <w:rFonts w:ascii="Times New Roman" w:hAnsi="Times New Roman" w:cs="Times New Roman"/>
          <w:sz w:val="24"/>
          <w:szCs w:val="24"/>
        </w:rPr>
        <w:t xml:space="preserve"> berpikir cukup kretif  ada 10 anak yaitu sebesar 32% dari jumlah siswa kelas VIII A.</w:t>
      </w:r>
    </w:p>
    <w:p w:rsidR="000B7732" w:rsidRPr="00B86542" w:rsidRDefault="00B86542" w:rsidP="00065438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B86542">
        <w:rPr>
          <w:rFonts w:asciiTheme="majorBidi" w:hAnsiTheme="majorBidi" w:cstheme="majorBidi"/>
          <w:sz w:val="24"/>
          <w:szCs w:val="24"/>
        </w:rPr>
        <w:t xml:space="preserve">Ada pengaruh </w:t>
      </w:r>
      <w:r w:rsidRPr="00B86542">
        <w:rPr>
          <w:rFonts w:ascii="Times New Roman" w:hAnsi="Times New Roman" w:cs="Times New Roman"/>
          <w:sz w:val="24"/>
          <w:szCs w:val="24"/>
        </w:rPr>
        <w:t xml:space="preserve">strategi pembelajaran </w:t>
      </w:r>
      <w:r w:rsidRPr="00B86542">
        <w:rPr>
          <w:rFonts w:ascii="Times New Roman" w:hAnsi="Times New Roman" w:cs="Times New Roman"/>
          <w:i/>
          <w:iCs/>
          <w:sz w:val="24"/>
          <w:szCs w:val="24"/>
        </w:rPr>
        <w:t>discovery</w:t>
      </w:r>
      <w:r w:rsidRPr="00B86542">
        <w:rPr>
          <w:rFonts w:ascii="Times New Roman" w:hAnsi="Times New Roman" w:cs="Times New Roman"/>
          <w:sz w:val="24"/>
          <w:szCs w:val="24"/>
        </w:rPr>
        <w:t xml:space="preserve"> (penemuan terbimbing</w:t>
      </w:r>
      <w:r w:rsidRPr="00B86542">
        <w:rPr>
          <w:rFonts w:ascii="Times New Roman" w:hAnsi="Times New Roman"/>
          <w:sz w:val="24"/>
          <w:szCs w:val="24"/>
        </w:rPr>
        <w:t>) terhadap berpikir kreatif pada materi pokok bangun ruang sisi datar (kubus/balok) siswa kelas VIII UPTD SMP Negeri 1 Ngantru Tulungagung</w:t>
      </w:r>
      <w:r w:rsidRPr="00B86542">
        <w:rPr>
          <w:rFonts w:asciiTheme="majorBidi" w:hAnsiTheme="majorBidi" w:cstheme="majorBidi"/>
          <w:sz w:val="24"/>
          <w:szCs w:val="24"/>
        </w:rPr>
        <w:t xml:space="preserve"> </w:t>
      </w:r>
      <w:r w:rsidR="00443ABE" w:rsidRPr="00B86542">
        <w:rPr>
          <w:rFonts w:ascii="Times New Roman" w:hAnsi="Times New Roman" w:cs="Times New Roman"/>
          <w:sz w:val="24"/>
          <w:szCs w:val="24"/>
          <w:lang w:val="sv-SE"/>
        </w:rPr>
        <w:t xml:space="preserve">Karena siswa yang masuk pada tingkat berpikir sangat kreatif dan kreatif sebayak 21 anak dengan prosentase 68% lebih besar dari pada 50% dari banyaknya siswa. </w:t>
      </w:r>
    </w:p>
    <w:p w:rsidR="008445C2" w:rsidRDefault="00B86542" w:rsidP="00B86542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 w:rsidRPr="00B86542">
        <w:rPr>
          <w:rFonts w:asciiTheme="majorBidi" w:hAnsiTheme="majorBidi" w:cstheme="majorBidi"/>
          <w:sz w:val="24"/>
          <w:szCs w:val="24"/>
        </w:rPr>
        <w:lastRenderedPageBreak/>
        <w:t xml:space="preserve">Ada pengaruh </w:t>
      </w:r>
      <w:r w:rsidRPr="00B86542">
        <w:rPr>
          <w:rFonts w:ascii="Times New Roman" w:hAnsi="Times New Roman" w:cs="Times New Roman"/>
          <w:sz w:val="24"/>
          <w:szCs w:val="24"/>
        </w:rPr>
        <w:t xml:space="preserve">strategi pembelajaran </w:t>
      </w:r>
      <w:r w:rsidRPr="00B86542">
        <w:rPr>
          <w:rFonts w:ascii="Times New Roman" w:hAnsi="Times New Roman" w:cs="Times New Roman"/>
          <w:i/>
          <w:iCs/>
          <w:sz w:val="24"/>
          <w:szCs w:val="24"/>
        </w:rPr>
        <w:t>discovery</w:t>
      </w:r>
      <w:r w:rsidRPr="00B86542">
        <w:rPr>
          <w:rFonts w:ascii="Times New Roman" w:hAnsi="Times New Roman" w:cs="Times New Roman"/>
          <w:sz w:val="24"/>
          <w:szCs w:val="24"/>
        </w:rPr>
        <w:t xml:space="preserve"> (penemuan terbimbing</w:t>
      </w:r>
      <w:r w:rsidRPr="00B86542">
        <w:rPr>
          <w:rFonts w:ascii="Times New Roman" w:hAnsi="Times New Roman"/>
          <w:sz w:val="24"/>
          <w:szCs w:val="24"/>
        </w:rPr>
        <w:t>) terhadap prestasi belajar siswa pada materi pokok bangun ruang sisi datar (kubus/balok) siswa kelas VIII UPTD SMP Negeri 1 Ngantru Tulungagung</w:t>
      </w:r>
      <w:r w:rsidR="006A6897" w:rsidRPr="00B86542">
        <w:rPr>
          <w:rFonts w:asciiTheme="majorBidi" w:hAnsiTheme="majorBidi" w:cstheme="majorBidi"/>
          <w:sz w:val="24"/>
          <w:szCs w:val="24"/>
        </w:rPr>
        <w:t>. Hal ini sesuai dengan perhitungan analisis uji t satu pihak untuk pihak kanan. Hasil perhitungan data menunjukkan bahwa nilai</w:t>
      </w:r>
      <w:r w:rsidR="006A6897" w:rsidRPr="00B86542">
        <w:rPr>
          <w:rFonts w:asciiTheme="majorBidi" w:hAnsiTheme="majorBidi" w:cstheme="majorBidi"/>
          <w:i/>
          <w:iCs/>
          <w:sz w:val="24"/>
          <w:szCs w:val="24"/>
        </w:rPr>
        <w:t xml:space="preserve"> t-test</w:t>
      </w:r>
      <w:r w:rsidR="006A6897" w:rsidRPr="00B86542">
        <w:rPr>
          <w:rFonts w:asciiTheme="majorBidi" w:hAnsiTheme="majorBidi" w:cstheme="majorBidi"/>
          <w:sz w:val="24"/>
          <w:szCs w:val="24"/>
        </w:rPr>
        <w:t xml:space="preserve"> sebesar 5,899 lebih besar dari nilai</w:t>
      </w:r>
      <w:r w:rsidR="006A6897" w:rsidRPr="00B865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6897" w:rsidRPr="00B8654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tabel</w:t>
      </w:r>
      <w:r w:rsidR="006A6897" w:rsidRPr="00B8654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16394E" w:rsidRPr="00B86542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6A6897" w:rsidRPr="00B86542">
        <w:rPr>
          <w:rFonts w:asciiTheme="majorBidi" w:hAnsiTheme="majorBidi" w:cstheme="majorBidi"/>
          <w:sz w:val="24"/>
          <w:szCs w:val="24"/>
        </w:rPr>
        <w:t xml:space="preserve">sebesar </w:t>
      </w:r>
      <w:r w:rsidR="00065438" w:rsidRPr="00B86542">
        <w:rPr>
          <w:rFonts w:asciiTheme="majorBidi" w:hAnsiTheme="majorBidi" w:cstheme="majorBidi"/>
          <w:sz w:val="24"/>
          <w:szCs w:val="24"/>
        </w:rPr>
        <w:t>2</w:t>
      </w:r>
      <w:r w:rsidR="0016394E" w:rsidRPr="00B86542">
        <w:rPr>
          <w:rFonts w:asciiTheme="majorBidi" w:hAnsiTheme="majorBidi" w:cstheme="majorBidi"/>
          <w:sz w:val="24"/>
          <w:szCs w:val="24"/>
        </w:rPr>
        <w:t>,</w:t>
      </w:r>
      <w:r w:rsidRPr="00B86542">
        <w:rPr>
          <w:rFonts w:asciiTheme="majorBidi" w:hAnsiTheme="majorBidi" w:cstheme="majorBidi"/>
          <w:sz w:val="24"/>
          <w:szCs w:val="24"/>
        </w:rPr>
        <w:t>750</w:t>
      </w:r>
      <w:r w:rsidR="0016394E" w:rsidRPr="00B86542">
        <w:rPr>
          <w:rFonts w:asciiTheme="majorBidi" w:hAnsiTheme="majorBidi" w:cstheme="majorBidi"/>
          <w:sz w:val="24"/>
          <w:szCs w:val="24"/>
        </w:rPr>
        <w:t xml:space="preserve"> pada taraf signifikansi </w:t>
      </w:r>
      <w:r w:rsidR="00065438" w:rsidRPr="00B86542">
        <w:rPr>
          <w:rFonts w:asciiTheme="majorBidi" w:hAnsiTheme="majorBidi" w:cstheme="majorBidi"/>
          <w:sz w:val="24"/>
          <w:szCs w:val="24"/>
        </w:rPr>
        <w:t>1</w:t>
      </w:r>
      <w:r w:rsidR="0016394E" w:rsidRPr="00B86542">
        <w:rPr>
          <w:rFonts w:asciiTheme="majorBidi" w:hAnsiTheme="majorBidi" w:cstheme="majorBidi"/>
          <w:sz w:val="24"/>
          <w:szCs w:val="24"/>
        </w:rPr>
        <w:t>% (5,899&gt;</w:t>
      </w:r>
      <w:r w:rsidR="00065438" w:rsidRPr="00B86542">
        <w:rPr>
          <w:rFonts w:asciiTheme="majorBidi" w:hAnsiTheme="majorBidi" w:cstheme="majorBidi"/>
          <w:sz w:val="24"/>
          <w:szCs w:val="24"/>
        </w:rPr>
        <w:t>2</w:t>
      </w:r>
      <w:r w:rsidR="0016394E" w:rsidRPr="00B86542">
        <w:rPr>
          <w:rFonts w:asciiTheme="majorBidi" w:hAnsiTheme="majorBidi" w:cstheme="majorBidi"/>
          <w:sz w:val="24"/>
          <w:szCs w:val="24"/>
        </w:rPr>
        <w:t>,</w:t>
      </w:r>
      <w:r w:rsidRPr="00B86542">
        <w:rPr>
          <w:rFonts w:asciiTheme="majorBidi" w:hAnsiTheme="majorBidi" w:cstheme="majorBidi"/>
          <w:sz w:val="24"/>
          <w:szCs w:val="24"/>
        </w:rPr>
        <w:t>750</w:t>
      </w:r>
      <w:r w:rsidR="00065438" w:rsidRPr="00B86542">
        <w:rPr>
          <w:rFonts w:asciiTheme="majorBidi" w:hAnsiTheme="majorBidi" w:cstheme="majorBidi"/>
          <w:sz w:val="24"/>
          <w:szCs w:val="24"/>
        </w:rPr>
        <w:t xml:space="preserve">). </w:t>
      </w:r>
    </w:p>
    <w:p w:rsidR="00B86542" w:rsidRPr="00B86542" w:rsidRDefault="00B86542" w:rsidP="00B86542">
      <w:pPr>
        <w:pStyle w:val="ListParagraph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6A6897" w:rsidRPr="00C6791D" w:rsidRDefault="006A6897" w:rsidP="006A6897">
      <w:pPr>
        <w:pStyle w:val="ListParagraph"/>
        <w:numPr>
          <w:ilvl w:val="0"/>
          <w:numId w:val="1"/>
        </w:numPr>
        <w:spacing w:after="0" w:line="480" w:lineRule="auto"/>
        <w:ind w:left="709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C6791D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8F0689" w:rsidRDefault="008F0689" w:rsidP="008F0689">
      <w:pPr>
        <w:pStyle w:val="ListParagraph"/>
        <w:spacing w:after="0"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 kemajuan dan keberhasilan pelaksanaan proses belajar mengajar dalam rangka meningkatkan mutu pendidikan, maka peneliti memberikan saran sebagai berikut :</w:t>
      </w:r>
    </w:p>
    <w:p w:rsidR="008F0689" w:rsidRDefault="008F0689" w:rsidP="008F0689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Guru</w:t>
      </w:r>
    </w:p>
    <w:p w:rsidR="00B21311" w:rsidRDefault="008F0689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Agar para siswa semangat untuk selalu belajar dengan giat maka guru seharusnya berusaha untuk meningkatkan khazanah keilmuannya, yaitu dengan banyak membaca buku-buku yang berhubungan dengan peningkatan prestasi belajar siswa, mengikuti program Pelatihan </w:t>
      </w:r>
      <w:r w:rsidR="005E5FA0">
        <w:rPr>
          <w:rFonts w:asciiTheme="majorBidi" w:hAnsiTheme="majorBidi" w:cstheme="majorBidi"/>
          <w:sz w:val="24"/>
          <w:szCs w:val="24"/>
        </w:rPr>
        <w:t xml:space="preserve">Ketrampilan Guru (PKG) serta mengikuti perkembangan kemajuan ilmu pengetahuan dan teknologi sehingga mampu menciptakan model dan media </w:t>
      </w:r>
      <w:r w:rsidR="00D8646A">
        <w:rPr>
          <w:rFonts w:asciiTheme="majorBidi" w:hAnsiTheme="majorBidi" w:cstheme="majorBidi"/>
          <w:sz w:val="24"/>
          <w:szCs w:val="24"/>
        </w:rPr>
        <w:t>pembelajaran yang kreatif dan inovatif.</w:t>
      </w:r>
    </w:p>
    <w:p w:rsidR="00531AE6" w:rsidRDefault="00531AE6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31AE6" w:rsidRPr="000B7732" w:rsidRDefault="00531AE6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F0689" w:rsidRDefault="008F0689" w:rsidP="008F0689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Kepada </w:t>
      </w:r>
      <w:r w:rsidR="00BE29BD">
        <w:rPr>
          <w:rFonts w:asciiTheme="majorBidi" w:hAnsiTheme="majorBidi" w:cstheme="majorBidi"/>
          <w:sz w:val="24"/>
          <w:szCs w:val="24"/>
        </w:rPr>
        <w:t>Siswa</w:t>
      </w:r>
    </w:p>
    <w:p w:rsidR="00BE29BD" w:rsidRDefault="00BE29BD" w:rsidP="00BE29BD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saat proses pembelajarn berlangsung hendaknya siswa memperhatikan penjalasan guru sehingga ketika guru menerapkan strategi pembelajaran </w:t>
      </w:r>
      <w:r w:rsidRPr="00B86542">
        <w:rPr>
          <w:rFonts w:asciiTheme="majorBidi" w:hAnsiTheme="majorBidi" w:cstheme="majorBidi"/>
          <w:i/>
          <w:iCs/>
          <w:sz w:val="24"/>
          <w:szCs w:val="24"/>
        </w:rPr>
        <w:t>discovery</w:t>
      </w:r>
      <w:r>
        <w:rPr>
          <w:rFonts w:asciiTheme="majorBidi" w:hAnsiTheme="majorBidi" w:cstheme="majorBidi"/>
          <w:sz w:val="24"/>
          <w:szCs w:val="24"/>
        </w:rPr>
        <w:t xml:space="preserve"> (penemuan terbimbing) siswa banyak memiliki inisiatif menemukan sebuah konsep, teorema ataupun rumus sehingga siswa dapat lebih aktif dan kreatif.</w:t>
      </w:r>
      <w:r w:rsidR="00C6791D">
        <w:rPr>
          <w:rFonts w:asciiTheme="majorBidi" w:hAnsiTheme="majorBidi" w:cstheme="majorBidi"/>
          <w:sz w:val="24"/>
          <w:szCs w:val="24"/>
        </w:rPr>
        <w:t xml:space="preserve"> Selain itu hendaknya siswa meningkatkan belajarnya demi mencapai prestasi belajar yang maksimal dan banyak membaca buku-buku ilmu pengetahuan di perpustakaan serta mengikuti perkembangan kemajuan ilmu pengetahuan dan teknologi sehingga mampu mengembangkan potensi diri secara maksimal.</w:t>
      </w:r>
    </w:p>
    <w:p w:rsidR="008F0689" w:rsidRDefault="008F0689" w:rsidP="008F0689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Sekolah</w:t>
      </w:r>
    </w:p>
    <w:p w:rsidR="00EF31C8" w:rsidRDefault="00EF09A8" w:rsidP="00EF09A8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Sebagai masukan bagi sekolah yang bersangkutan dalam usahanya untuk meningkatkan </w:t>
      </w:r>
      <w:r w:rsidR="00203C9A">
        <w:rPr>
          <w:rFonts w:asciiTheme="majorBidi" w:hAnsiTheme="majorBidi" w:cstheme="majorBidi"/>
          <w:sz w:val="24"/>
          <w:szCs w:val="24"/>
        </w:rPr>
        <w:t>mutu pendidikan</w:t>
      </w:r>
      <w:r>
        <w:rPr>
          <w:rFonts w:asciiTheme="majorBidi" w:hAnsiTheme="majorBidi" w:cstheme="majorBidi"/>
          <w:sz w:val="24"/>
          <w:szCs w:val="24"/>
        </w:rPr>
        <w:t xml:space="preserve"> sehubungan dengan faktor yang mempengaruhi berpikir kreatif siswa dan prestasi belajar siswa khususnya bidang matematika dengan menggunakan strategi pembelajaran </w:t>
      </w:r>
      <w:r w:rsidRPr="00B86542">
        <w:rPr>
          <w:rFonts w:asciiTheme="majorBidi" w:hAnsiTheme="majorBidi" w:cstheme="majorBidi"/>
          <w:i/>
          <w:iCs/>
          <w:sz w:val="24"/>
          <w:szCs w:val="24"/>
        </w:rPr>
        <w:t>discovery</w:t>
      </w:r>
      <w:r>
        <w:rPr>
          <w:rFonts w:asciiTheme="majorBidi" w:hAnsiTheme="majorBidi" w:cstheme="majorBidi"/>
          <w:sz w:val="24"/>
          <w:szCs w:val="24"/>
        </w:rPr>
        <w:t xml:space="preserve"> (penemuan terbimbing)</w:t>
      </w:r>
      <w:r w:rsidR="00EF31C8">
        <w:rPr>
          <w:rFonts w:asciiTheme="majorBidi" w:hAnsiTheme="majorBidi" w:cstheme="majorBidi"/>
          <w:sz w:val="24"/>
          <w:szCs w:val="24"/>
        </w:rPr>
        <w:t>.</w:t>
      </w:r>
    </w:p>
    <w:p w:rsidR="008F0689" w:rsidRDefault="008F0689" w:rsidP="008F0689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Perguruan Tinggi</w:t>
      </w:r>
    </w:p>
    <w:p w:rsidR="00B21311" w:rsidRDefault="00E00752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Agar karya peneliti ini dapat menjadi sumber bahan kajian yang dapat dimanfaatkan bagi peneliti lain dengan studi kasus yang sejenis khususnya pada jurusan matematika.</w:t>
      </w:r>
    </w:p>
    <w:p w:rsidR="00531AE6" w:rsidRDefault="00531AE6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31AE6" w:rsidRPr="000B7732" w:rsidRDefault="00531AE6" w:rsidP="000B7732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F0689" w:rsidRDefault="000B7732" w:rsidP="008F0689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Kepada </w:t>
      </w:r>
      <w:r w:rsidR="008F0689">
        <w:rPr>
          <w:rFonts w:asciiTheme="majorBidi" w:hAnsiTheme="majorBidi" w:cstheme="majorBidi"/>
          <w:sz w:val="24"/>
          <w:szCs w:val="24"/>
        </w:rPr>
        <w:t xml:space="preserve"> Peneliti</w:t>
      </w:r>
    </w:p>
    <w:p w:rsidR="006A6897" w:rsidRPr="00B21311" w:rsidRDefault="00CE14B4" w:rsidP="00B21311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Agar karya ini bisa dijadikan referensi untuk menambah pengalaman dan wawasan baik dalam bidang penelitian pendidikan maupun penulisan karya ilmiah.</w:t>
      </w:r>
    </w:p>
    <w:p w:rsidR="006A6897" w:rsidRPr="006A6897" w:rsidRDefault="006A6897" w:rsidP="006A6897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6A6897" w:rsidRPr="006A6897" w:rsidSect="00711A29">
      <w:headerReference w:type="default" r:id="rId7"/>
      <w:pgSz w:w="12240" w:h="15840" w:code="1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D9" w:rsidRDefault="003473D9" w:rsidP="00711A29">
      <w:pPr>
        <w:spacing w:after="0" w:line="240" w:lineRule="auto"/>
      </w:pPr>
      <w:r>
        <w:separator/>
      </w:r>
    </w:p>
  </w:endnote>
  <w:endnote w:type="continuationSeparator" w:id="1">
    <w:p w:rsidR="003473D9" w:rsidRDefault="003473D9" w:rsidP="0071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D9" w:rsidRDefault="003473D9" w:rsidP="00711A29">
      <w:pPr>
        <w:spacing w:after="0" w:line="240" w:lineRule="auto"/>
      </w:pPr>
      <w:r>
        <w:separator/>
      </w:r>
    </w:p>
  </w:footnote>
  <w:footnote w:type="continuationSeparator" w:id="1">
    <w:p w:rsidR="003473D9" w:rsidRDefault="003473D9" w:rsidP="0071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753"/>
      <w:docPartObj>
        <w:docPartGallery w:val="Page Numbers (Top of Page)"/>
        <w:docPartUnique/>
      </w:docPartObj>
    </w:sdtPr>
    <w:sdtContent>
      <w:p w:rsidR="00711A29" w:rsidRDefault="00711A29">
        <w:pPr>
          <w:pStyle w:val="Header"/>
          <w:jc w:val="right"/>
        </w:pPr>
        <w:fldSimple w:instr=" PAGE   \* MERGEFORMAT ">
          <w:r>
            <w:rPr>
              <w:noProof/>
            </w:rPr>
            <w:t>131</w:t>
          </w:r>
        </w:fldSimple>
      </w:p>
    </w:sdtContent>
  </w:sdt>
  <w:p w:rsidR="00711A29" w:rsidRDefault="00711A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A6"/>
    <w:multiLevelType w:val="hybridMultilevel"/>
    <w:tmpl w:val="5404A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64B"/>
    <w:multiLevelType w:val="hybridMultilevel"/>
    <w:tmpl w:val="191ED71E"/>
    <w:lvl w:ilvl="0" w:tplc="46B2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56EDE"/>
    <w:multiLevelType w:val="hybridMultilevel"/>
    <w:tmpl w:val="F9BE85BE"/>
    <w:lvl w:ilvl="0" w:tplc="011E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897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5438"/>
    <w:rsid w:val="000665E4"/>
    <w:rsid w:val="000948F6"/>
    <w:rsid w:val="000A0C16"/>
    <w:rsid w:val="000A1CFC"/>
    <w:rsid w:val="000A2D8A"/>
    <w:rsid w:val="000A63B5"/>
    <w:rsid w:val="000B2E6C"/>
    <w:rsid w:val="000B7732"/>
    <w:rsid w:val="000C4B5A"/>
    <w:rsid w:val="000D1A12"/>
    <w:rsid w:val="000D28B1"/>
    <w:rsid w:val="000D5D59"/>
    <w:rsid w:val="000E17A9"/>
    <w:rsid w:val="000E61AA"/>
    <w:rsid w:val="000F002F"/>
    <w:rsid w:val="0010077E"/>
    <w:rsid w:val="00114EB9"/>
    <w:rsid w:val="00115609"/>
    <w:rsid w:val="00116884"/>
    <w:rsid w:val="00122C03"/>
    <w:rsid w:val="00123FBA"/>
    <w:rsid w:val="00126213"/>
    <w:rsid w:val="001303A8"/>
    <w:rsid w:val="00132E42"/>
    <w:rsid w:val="0013649A"/>
    <w:rsid w:val="00142B0E"/>
    <w:rsid w:val="00145D8F"/>
    <w:rsid w:val="001545BE"/>
    <w:rsid w:val="00157C5E"/>
    <w:rsid w:val="0016394E"/>
    <w:rsid w:val="001676D3"/>
    <w:rsid w:val="001714D8"/>
    <w:rsid w:val="00177B0D"/>
    <w:rsid w:val="00180009"/>
    <w:rsid w:val="00180D4B"/>
    <w:rsid w:val="001827BC"/>
    <w:rsid w:val="001932B7"/>
    <w:rsid w:val="001A6729"/>
    <w:rsid w:val="001B443B"/>
    <w:rsid w:val="001C039D"/>
    <w:rsid w:val="001C3052"/>
    <w:rsid w:val="001C62D0"/>
    <w:rsid w:val="001D368C"/>
    <w:rsid w:val="001E2276"/>
    <w:rsid w:val="001E461C"/>
    <w:rsid w:val="001F3097"/>
    <w:rsid w:val="001F3F34"/>
    <w:rsid w:val="00202210"/>
    <w:rsid w:val="00203C9A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320B8"/>
    <w:rsid w:val="00337DDE"/>
    <w:rsid w:val="0034736D"/>
    <w:rsid w:val="003473D9"/>
    <w:rsid w:val="00362ED0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E30DB"/>
    <w:rsid w:val="003F3A52"/>
    <w:rsid w:val="003F5135"/>
    <w:rsid w:val="00404087"/>
    <w:rsid w:val="0041317F"/>
    <w:rsid w:val="00420FEA"/>
    <w:rsid w:val="004230CD"/>
    <w:rsid w:val="00434055"/>
    <w:rsid w:val="004366ED"/>
    <w:rsid w:val="00437BC5"/>
    <w:rsid w:val="00443ABE"/>
    <w:rsid w:val="004458BB"/>
    <w:rsid w:val="00465D14"/>
    <w:rsid w:val="00467390"/>
    <w:rsid w:val="00470082"/>
    <w:rsid w:val="00480B27"/>
    <w:rsid w:val="00487104"/>
    <w:rsid w:val="00490B29"/>
    <w:rsid w:val="00493659"/>
    <w:rsid w:val="004A09B5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7E21"/>
    <w:rsid w:val="00521D45"/>
    <w:rsid w:val="00524208"/>
    <w:rsid w:val="00531AE6"/>
    <w:rsid w:val="00535A19"/>
    <w:rsid w:val="005404B7"/>
    <w:rsid w:val="0054077E"/>
    <w:rsid w:val="00545CE4"/>
    <w:rsid w:val="005527C1"/>
    <w:rsid w:val="0056243B"/>
    <w:rsid w:val="0057568D"/>
    <w:rsid w:val="0059229B"/>
    <w:rsid w:val="005929F8"/>
    <w:rsid w:val="005A2A76"/>
    <w:rsid w:val="005B5BE0"/>
    <w:rsid w:val="005B5D99"/>
    <w:rsid w:val="005B7360"/>
    <w:rsid w:val="005B7734"/>
    <w:rsid w:val="005C0560"/>
    <w:rsid w:val="005C09FE"/>
    <w:rsid w:val="005D7A32"/>
    <w:rsid w:val="005E0EA1"/>
    <w:rsid w:val="005E5FA0"/>
    <w:rsid w:val="006019E1"/>
    <w:rsid w:val="00605C5A"/>
    <w:rsid w:val="00611747"/>
    <w:rsid w:val="006124BE"/>
    <w:rsid w:val="00621B28"/>
    <w:rsid w:val="00621B88"/>
    <w:rsid w:val="00641ABC"/>
    <w:rsid w:val="0065151A"/>
    <w:rsid w:val="0065603B"/>
    <w:rsid w:val="006571CE"/>
    <w:rsid w:val="0066158F"/>
    <w:rsid w:val="00661824"/>
    <w:rsid w:val="00665030"/>
    <w:rsid w:val="006700D5"/>
    <w:rsid w:val="006756C3"/>
    <w:rsid w:val="00677672"/>
    <w:rsid w:val="006877E8"/>
    <w:rsid w:val="00690B18"/>
    <w:rsid w:val="00690F8E"/>
    <w:rsid w:val="00693BB4"/>
    <w:rsid w:val="006A1786"/>
    <w:rsid w:val="006A3A04"/>
    <w:rsid w:val="006A646F"/>
    <w:rsid w:val="006A6897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1A29"/>
    <w:rsid w:val="00717286"/>
    <w:rsid w:val="007200DA"/>
    <w:rsid w:val="00724F92"/>
    <w:rsid w:val="00744210"/>
    <w:rsid w:val="00754203"/>
    <w:rsid w:val="007600F5"/>
    <w:rsid w:val="007711E3"/>
    <w:rsid w:val="0077251B"/>
    <w:rsid w:val="00774596"/>
    <w:rsid w:val="00790557"/>
    <w:rsid w:val="007947CE"/>
    <w:rsid w:val="007958B8"/>
    <w:rsid w:val="007A7C04"/>
    <w:rsid w:val="007B231C"/>
    <w:rsid w:val="007B2A4F"/>
    <w:rsid w:val="007B30D5"/>
    <w:rsid w:val="007B4CF5"/>
    <w:rsid w:val="007C318D"/>
    <w:rsid w:val="007C4F64"/>
    <w:rsid w:val="007C65BC"/>
    <w:rsid w:val="007C7F1F"/>
    <w:rsid w:val="007D3800"/>
    <w:rsid w:val="007E0CED"/>
    <w:rsid w:val="007F0C09"/>
    <w:rsid w:val="007F6215"/>
    <w:rsid w:val="007F6F97"/>
    <w:rsid w:val="00802239"/>
    <w:rsid w:val="00810522"/>
    <w:rsid w:val="0081565D"/>
    <w:rsid w:val="00826EC4"/>
    <w:rsid w:val="008334D3"/>
    <w:rsid w:val="0083364B"/>
    <w:rsid w:val="00836614"/>
    <w:rsid w:val="008410F0"/>
    <w:rsid w:val="0084168D"/>
    <w:rsid w:val="008419EF"/>
    <w:rsid w:val="00842F22"/>
    <w:rsid w:val="00843866"/>
    <w:rsid w:val="008445C2"/>
    <w:rsid w:val="00852647"/>
    <w:rsid w:val="00855F34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0689"/>
    <w:rsid w:val="008F1201"/>
    <w:rsid w:val="008F18CC"/>
    <w:rsid w:val="008F2E01"/>
    <w:rsid w:val="008F6725"/>
    <w:rsid w:val="00901198"/>
    <w:rsid w:val="0090146B"/>
    <w:rsid w:val="0090782B"/>
    <w:rsid w:val="009111EA"/>
    <w:rsid w:val="0091387E"/>
    <w:rsid w:val="00922F01"/>
    <w:rsid w:val="009238B0"/>
    <w:rsid w:val="00936F6D"/>
    <w:rsid w:val="009423F1"/>
    <w:rsid w:val="00946016"/>
    <w:rsid w:val="00952530"/>
    <w:rsid w:val="00961B53"/>
    <w:rsid w:val="009665D8"/>
    <w:rsid w:val="0097056E"/>
    <w:rsid w:val="00975DCF"/>
    <w:rsid w:val="00984B0B"/>
    <w:rsid w:val="009857EF"/>
    <w:rsid w:val="00990C0C"/>
    <w:rsid w:val="0099469D"/>
    <w:rsid w:val="009958F9"/>
    <w:rsid w:val="00995EC5"/>
    <w:rsid w:val="009A04F7"/>
    <w:rsid w:val="009B3770"/>
    <w:rsid w:val="009B4859"/>
    <w:rsid w:val="009C0B2D"/>
    <w:rsid w:val="009C2277"/>
    <w:rsid w:val="009C430F"/>
    <w:rsid w:val="009C543B"/>
    <w:rsid w:val="009C5C00"/>
    <w:rsid w:val="009E0287"/>
    <w:rsid w:val="009E0F22"/>
    <w:rsid w:val="009E1FD5"/>
    <w:rsid w:val="009F2F5F"/>
    <w:rsid w:val="009F2F79"/>
    <w:rsid w:val="009F38B9"/>
    <w:rsid w:val="009F796A"/>
    <w:rsid w:val="00A02E42"/>
    <w:rsid w:val="00A13D40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785B"/>
    <w:rsid w:val="00B12A39"/>
    <w:rsid w:val="00B14504"/>
    <w:rsid w:val="00B209D2"/>
    <w:rsid w:val="00B21311"/>
    <w:rsid w:val="00B22EEB"/>
    <w:rsid w:val="00B24717"/>
    <w:rsid w:val="00B311E0"/>
    <w:rsid w:val="00B365A3"/>
    <w:rsid w:val="00B43751"/>
    <w:rsid w:val="00B55677"/>
    <w:rsid w:val="00B639EF"/>
    <w:rsid w:val="00B74C9B"/>
    <w:rsid w:val="00B7740C"/>
    <w:rsid w:val="00B80A0E"/>
    <w:rsid w:val="00B83292"/>
    <w:rsid w:val="00B858AF"/>
    <w:rsid w:val="00B85AD4"/>
    <w:rsid w:val="00B86542"/>
    <w:rsid w:val="00B86F5A"/>
    <w:rsid w:val="00B90BFA"/>
    <w:rsid w:val="00BB3317"/>
    <w:rsid w:val="00BB78F7"/>
    <w:rsid w:val="00BC240D"/>
    <w:rsid w:val="00BD60A1"/>
    <w:rsid w:val="00BE2695"/>
    <w:rsid w:val="00BE29BD"/>
    <w:rsid w:val="00BE4A29"/>
    <w:rsid w:val="00BF0ED5"/>
    <w:rsid w:val="00BF74DC"/>
    <w:rsid w:val="00C00182"/>
    <w:rsid w:val="00C027EE"/>
    <w:rsid w:val="00C07E60"/>
    <w:rsid w:val="00C254FB"/>
    <w:rsid w:val="00C27E7D"/>
    <w:rsid w:val="00C31968"/>
    <w:rsid w:val="00C34CE7"/>
    <w:rsid w:val="00C54617"/>
    <w:rsid w:val="00C60E8D"/>
    <w:rsid w:val="00C61458"/>
    <w:rsid w:val="00C6544C"/>
    <w:rsid w:val="00C66B15"/>
    <w:rsid w:val="00C6791D"/>
    <w:rsid w:val="00C77058"/>
    <w:rsid w:val="00C80F16"/>
    <w:rsid w:val="00C90EEC"/>
    <w:rsid w:val="00CA2731"/>
    <w:rsid w:val="00CA5848"/>
    <w:rsid w:val="00CB09F6"/>
    <w:rsid w:val="00CB4E81"/>
    <w:rsid w:val="00CB699E"/>
    <w:rsid w:val="00CC3FBF"/>
    <w:rsid w:val="00CC4F9D"/>
    <w:rsid w:val="00CC5DA2"/>
    <w:rsid w:val="00CC62E6"/>
    <w:rsid w:val="00CE14B4"/>
    <w:rsid w:val="00CE4DAB"/>
    <w:rsid w:val="00CF6852"/>
    <w:rsid w:val="00D000F2"/>
    <w:rsid w:val="00D143F3"/>
    <w:rsid w:val="00D14E44"/>
    <w:rsid w:val="00D27FDA"/>
    <w:rsid w:val="00D32AD0"/>
    <w:rsid w:val="00D4015C"/>
    <w:rsid w:val="00D407A8"/>
    <w:rsid w:val="00D441ED"/>
    <w:rsid w:val="00D47AF7"/>
    <w:rsid w:val="00D504A5"/>
    <w:rsid w:val="00D65347"/>
    <w:rsid w:val="00D73C17"/>
    <w:rsid w:val="00D75AFB"/>
    <w:rsid w:val="00D7621F"/>
    <w:rsid w:val="00D809D9"/>
    <w:rsid w:val="00D80DF0"/>
    <w:rsid w:val="00D848DF"/>
    <w:rsid w:val="00D8646A"/>
    <w:rsid w:val="00D924A4"/>
    <w:rsid w:val="00DA4D09"/>
    <w:rsid w:val="00DA5229"/>
    <w:rsid w:val="00DB0CEC"/>
    <w:rsid w:val="00DC2F65"/>
    <w:rsid w:val="00DE673C"/>
    <w:rsid w:val="00DF5047"/>
    <w:rsid w:val="00E00752"/>
    <w:rsid w:val="00E174D5"/>
    <w:rsid w:val="00E17909"/>
    <w:rsid w:val="00E43FCD"/>
    <w:rsid w:val="00E510A6"/>
    <w:rsid w:val="00E51D0D"/>
    <w:rsid w:val="00E5257B"/>
    <w:rsid w:val="00E5317E"/>
    <w:rsid w:val="00E56294"/>
    <w:rsid w:val="00E571F6"/>
    <w:rsid w:val="00E60461"/>
    <w:rsid w:val="00E638DD"/>
    <w:rsid w:val="00E92839"/>
    <w:rsid w:val="00E97DEA"/>
    <w:rsid w:val="00EA1943"/>
    <w:rsid w:val="00EB27E5"/>
    <w:rsid w:val="00EB5496"/>
    <w:rsid w:val="00EB7443"/>
    <w:rsid w:val="00EC7258"/>
    <w:rsid w:val="00EC7483"/>
    <w:rsid w:val="00ED068C"/>
    <w:rsid w:val="00EE02ED"/>
    <w:rsid w:val="00EE2F22"/>
    <w:rsid w:val="00EF09A8"/>
    <w:rsid w:val="00EF09E6"/>
    <w:rsid w:val="00EF0F2E"/>
    <w:rsid w:val="00EF31C8"/>
    <w:rsid w:val="00F239CC"/>
    <w:rsid w:val="00F23EC2"/>
    <w:rsid w:val="00F34D85"/>
    <w:rsid w:val="00F359FF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29"/>
  </w:style>
  <w:style w:type="paragraph" w:styleId="Footer">
    <w:name w:val="footer"/>
    <w:basedOn w:val="Normal"/>
    <w:link w:val="FooterChar"/>
    <w:uiPriority w:val="99"/>
    <w:semiHidden/>
    <w:unhideWhenUsed/>
    <w:rsid w:val="007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17</cp:revision>
  <cp:lastPrinted>2012-07-05T14:54:00Z</cp:lastPrinted>
  <dcterms:created xsi:type="dcterms:W3CDTF">2012-05-12T02:34:00Z</dcterms:created>
  <dcterms:modified xsi:type="dcterms:W3CDTF">2012-07-05T14:57:00Z</dcterms:modified>
</cp:coreProperties>
</file>