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B" w:rsidRDefault="004B465B" w:rsidP="0018501C">
      <w:pPr>
        <w:pStyle w:val="FootnoteText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8501C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DAFTAR PUSTAKA  </w:t>
      </w:r>
    </w:p>
    <w:p w:rsidR="004B465B" w:rsidRPr="0018501C" w:rsidRDefault="004B465B" w:rsidP="0018501C">
      <w:pPr>
        <w:pStyle w:val="FootnoteText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B465B" w:rsidRPr="0018501C" w:rsidRDefault="004B465B" w:rsidP="0018501C">
      <w:pPr>
        <w:pStyle w:val="FootnoteText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B465B" w:rsidRPr="0018501C" w:rsidRDefault="004B465B" w:rsidP="0018501C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4" w:history="1">
        <w:r w:rsidRPr="0018501C">
          <w:rPr>
            <w:rStyle w:val="Hyperlink"/>
            <w:rFonts w:ascii="Times New Roman" w:hAnsi="Times New Roman" w:cs="Calibri"/>
            <w:color w:val="auto"/>
            <w:sz w:val="24"/>
            <w:szCs w:val="24"/>
            <w:lang w:val="id-ID"/>
          </w:rPr>
          <w:t>http://sobatbaru.blogspot.com/2010/05/pengertian-upah.html</w:t>
        </w:r>
      </w:hyperlink>
      <w:r w:rsidRPr="001850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65B" w:rsidRPr="0018501C" w:rsidRDefault="004B465B" w:rsidP="0018501C">
      <w:pPr>
        <w:spacing w:after="0" w:line="360" w:lineRule="auto"/>
        <w:rPr>
          <w:lang w:val="id-ID"/>
        </w:rPr>
      </w:pPr>
      <w:hyperlink r:id="rId5" w:history="1">
        <w:r w:rsidRPr="0018501C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http://muchsinal-mancaki.blogspot.com/2011/12/teori-motivasi.html</w:t>
        </w:r>
      </w:hyperlink>
    </w:p>
    <w:p w:rsidR="004B465B" w:rsidRPr="0018501C" w:rsidRDefault="004B465B" w:rsidP="001850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Pr="0018501C">
          <w:rPr>
            <w:rStyle w:val="Hyperlink"/>
            <w:rFonts w:ascii="Times New Roman" w:hAnsi="Times New Roman"/>
            <w:color w:val="auto"/>
            <w:lang w:val="id-ID"/>
          </w:rPr>
          <w:t>http://muttaqinhasyim.wordpress.com/2009/06/16/penggajian-dalam-islam/</w:t>
        </w:r>
      </w:hyperlink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Adisu, Editus dan Libertus Jahani. 2007.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Hak-Hak Pekerja Perempuan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Tangerang : Visimedia. 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Alwi, Syafaruddin.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Kinerja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7" w:history="1">
        <w:r w:rsidRPr="0018501C">
          <w:rPr>
            <w:rStyle w:val="Hyperlink"/>
            <w:rFonts w:ascii="Times New Roman" w:hAnsi="Times New Roman"/>
            <w:color w:val="000000"/>
            <w:sz w:val="24"/>
            <w:szCs w:val="24"/>
            <w:lang w:val="id-ID"/>
          </w:rPr>
          <w:t>http://id.wikipedia.org/wiki/kinerja</w:t>
        </w:r>
      </w:hyperlink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Anwar Prabu Mangkunegara. 2004.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Sumber Daya Manusia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Bandung: PT. Remaja Rosdakarya. 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Arikunto Suharsimi, 2005.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Penelitian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, Jakarta: Rineka Cipta.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Asikin,  Zainal. 2002.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 Hukum Perburuhan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PT Raja Grafindo Persada.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Bambang , Wahyudi.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tentang kinerja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8" w:history="1">
        <w:r w:rsidRPr="0018501C">
          <w:rPr>
            <w:rStyle w:val="Hyperlink"/>
            <w:rFonts w:ascii="Times New Roman" w:hAnsi="Times New Roman"/>
            <w:color w:val="000000"/>
            <w:sz w:val="24"/>
            <w:szCs w:val="24"/>
            <w:lang w:val="id-ID"/>
          </w:rPr>
          <w:t>http://www.penilaian-kinerja.co.id/artikel/0607//html</w:t>
        </w:r>
      </w:hyperlink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Budiman, Iskandar. 2002.  </w:t>
      </w:r>
      <w:r w:rsidRPr="0018501C">
        <w:rPr>
          <w:rStyle w:val="Emphasis"/>
          <w:rFonts w:ascii="Times New Roman" w:hAnsi="Times New Roman"/>
          <w:sz w:val="24"/>
          <w:szCs w:val="24"/>
          <w:lang w:val="id-ID"/>
        </w:rPr>
        <w:t xml:space="preserve">Dasar-Dasar Penetapan Upah Dalam Islam. 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Artikel Media Syariah, Vol. IV, No. 7, Banda Aceh: Fakultas Syariah.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Bungin, Burhan . 2003.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Analisis data kualitatif: Pemahaman Filosofi dan Metodologis ke Arah Penguasaan Model Aplikasi. 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Jakarta: Raja Grafindo Persada.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Cokroaminoto.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Memakai Kinerja Karyawan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http.//membangunkinerja.co.id.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>Depag R.I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. 2007. Al-qur’an Dan Terjemahannya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Surakarta: Media Insani Publishing.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>Depag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1986.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Al-qur’an dan terjemahannya. Semarang: Toha Putra.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Djumialdji, F.X. 2006.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Perjanjian Kerja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Jakarta : PT. Sinar Grafika. 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Faisal, Sanapsiah . 1982.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Penelitina Pendidikan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Surabaya: Usaha Nasional.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Furchan, Arif.  1992.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Metodologi Penelitian Kualitatif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Surabaya: Usaha Nasional. 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Hafidhudin, Didin dan Hendri Tanjung. 2003.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Syari’ah dalam Praktik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Gema Insani.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Hamidi. 2004.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Penelitian Kualitatif: Aplikasi Praktis Pembuatan Proposal dan Laporan Penelitian. 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Malang: Universitas Muhammadiyah Malang.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Hasan,  M. Ali. 2004.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Berbagai Macam Transaksi Dalam Fiqh (Fiqh Mua’amalat)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Huda,  Nurul Dkk. 2008.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Ekonomi Makro Islam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Kencana.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Ibnu Hajar Al-Asqolani,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Bulugul Maram,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 Semarang: Toha Putra.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Mardalis. 1999.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Pendekatan Proposal cet. IV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Marzuki. 1983.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Riset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Yogyakarta: Bagian Penerbitan Fakultas Ekonomi UII.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Mas’adi, Ghufron A. 2002.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Fiqh Muamalat Kontekstual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Jakarta: Raja Grafindo Persada. 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Maulana, Rizki dan  Putri Amelia. tt.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Modern Bahasa Indonesia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Surabaya: Linia Bintang.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Moleong, Lexy. J. 2002.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Kualitatif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Bandung: PT. Remaja Rosda Karya.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Muhajir, Noeng . 1999.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PenelitianKualitatif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 . Yogyakarta Rake Sarasin.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Muhammad. 2004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Etika Bisnis Islami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.Yogyakarta. UPP AMP YKPN.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Mulyadi. 2007.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Sistem Perencanaan dan Pengendalian Manajemen (Sistem Pelipatganda Kinerja Perusahaan)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Salemba Empat.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Nasution. 2003.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Research (Penelitian Ilmiah)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(Yogyakarta: Bumi Aksara.</w:t>
      </w:r>
    </w:p>
    <w:p w:rsidR="004B465B" w:rsidRPr="0018501C" w:rsidRDefault="004B465B" w:rsidP="0018501C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Prawira, Bayu.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Ringkasan tesis:  Pengaruh motivasi terhadap Kinerja LPP. </w:t>
      </w:r>
      <w:hyperlink r:id="rId9" w:history="1">
        <w:r w:rsidRPr="0018501C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http://www.tesis-ilmiah.co.oc</w:t>
        </w:r>
      </w:hyperlink>
      <w:r w:rsidRPr="001850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Qardhawi, Yusuf. 2000.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Pesan Nilai dan Moral Dalam Perekonomian Islam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Robbani Press.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>Rahman, Afzalur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. 1995. Doktrin Ekonomi Islam Jilid II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Yogyakarta: PT. Dana Bhakti Waka.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>Safei, Rachmat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Fiqh Muamalah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, Bandung. CV. Pustaka Setia.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Shihab, Quraish, 2002.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Tafsir Al-Misbah Pesan, kesan dan Keserasian Al-Qur’an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Jakrta: Lentera Hati.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Sudarsono, Heri. 2007.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Konsep Ekonomi Islam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Yogyakarta: Ekonisia.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Sudjana, Eggi. 2000.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Bayarlah Upah Sebelum Keringatnya Kering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Yogyakarta PPMI.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Sugiyono. 2005.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Memahami Penelitian Ku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alitatif. Bandung: CV Alfabeta.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Sukirno, Sadono. 2004.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bisnis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PT. Kencana Prenada Media Group.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Suprayogo, Imam. dan Tobroni. 2001.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Sosial-Agama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 T. Gilarso, 1994.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Ilmu Ekonomi Bagian Mikro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,Yogyakarta: Kanisius,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Tanzeh, Ahmed dan Suyitno. 2006. 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Kualitatif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Surabaya: Elkaf.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Taufik, Ali. 2004.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Praktik Manajemen Berbasis Al-Qur’an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Gema Insani.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Taufik, Ali. M. 2004.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Praktik manajemen berbasis Al-Qur’an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Jakarta: Gema Insani. 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>Tasmara, Toto. 1995. Etos Kerja Pribadi Muslim. Jakarta: Dhana Bakti Wakaf.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Tim Redaksi Tata Nusa. 1999.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istilah menurut UU RI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PT Tata Nusa.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Toha, Halili dan Hari Pramono. 1991.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Hubungan Kerja Antar Majikan dan Buruh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Jakarta: PT Rineka Cipta.</w:t>
      </w:r>
    </w:p>
    <w:p w:rsidR="004B465B" w:rsidRPr="0018501C" w:rsidRDefault="004B465B" w:rsidP="0018501C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 Wahyudi, Bambang.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Tentang Kinerja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0" w:history="1">
        <w:r w:rsidRPr="0018501C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http://www.penelitian-kinerja.co.id/artikel/0607/4/html</w:t>
        </w:r>
      </w:hyperlink>
      <w:r w:rsidRPr="001850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Widodo, Joko . 2007.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Membangun Birokrasi Berbasis Kerja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. Malang: Bayu Media. </w:t>
      </w:r>
    </w:p>
    <w:p w:rsidR="004B465B" w:rsidRPr="0018501C" w:rsidRDefault="004B465B" w:rsidP="0018501C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Yusanto, M. Ismail dan M. Karebet Widjajakusuma.2002.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Menggagas Bisnis Islam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.Jakarta: Gema Insani Press.</w:t>
      </w:r>
    </w:p>
    <w:p w:rsidR="004B465B" w:rsidRPr="0018501C" w:rsidRDefault="004B465B" w:rsidP="001850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18501C">
        <w:rPr>
          <w:rFonts w:ascii="Times New Roman" w:hAnsi="Times New Roman" w:cs="Times New Roman"/>
          <w:sz w:val="24"/>
          <w:szCs w:val="24"/>
          <w:lang w:val="id-ID"/>
        </w:rPr>
        <w:t xml:space="preserve">Zahrok, Luluk Atirotu. 2002. </w:t>
      </w:r>
      <w:r w:rsidRPr="0018501C">
        <w:rPr>
          <w:rFonts w:ascii="Times New Roman" w:hAnsi="Times New Roman" w:cs="Times New Roman"/>
          <w:i/>
          <w:iCs/>
          <w:sz w:val="24"/>
          <w:szCs w:val="24"/>
          <w:lang w:val="id-ID"/>
        </w:rPr>
        <w:t>Kinerja Guru dalam Kepemimpinan Teori Tiga Dimensi, (Studi Kasus di MAN Tulungagung)</w:t>
      </w:r>
      <w:r w:rsidRPr="0018501C">
        <w:rPr>
          <w:rFonts w:ascii="Times New Roman" w:hAnsi="Times New Roman" w:cs="Times New Roman"/>
          <w:sz w:val="24"/>
          <w:szCs w:val="24"/>
          <w:lang w:val="id-ID"/>
        </w:rPr>
        <w:t>. Surabaya: UNESA.</w:t>
      </w:r>
    </w:p>
    <w:p w:rsidR="004B465B" w:rsidRPr="0018501C" w:rsidRDefault="004B465B" w:rsidP="001850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B465B" w:rsidRPr="0018501C" w:rsidSect="0018501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D1"/>
    <w:rsid w:val="00001697"/>
    <w:rsid w:val="000019D7"/>
    <w:rsid w:val="00003B1F"/>
    <w:rsid w:val="000307E4"/>
    <w:rsid w:val="00034AFD"/>
    <w:rsid w:val="000356E8"/>
    <w:rsid w:val="00043B53"/>
    <w:rsid w:val="00050422"/>
    <w:rsid w:val="00052B8E"/>
    <w:rsid w:val="00053B16"/>
    <w:rsid w:val="000543FF"/>
    <w:rsid w:val="00054B62"/>
    <w:rsid w:val="00055414"/>
    <w:rsid w:val="00056B2C"/>
    <w:rsid w:val="000639DC"/>
    <w:rsid w:val="00072716"/>
    <w:rsid w:val="0007533E"/>
    <w:rsid w:val="00077752"/>
    <w:rsid w:val="00080100"/>
    <w:rsid w:val="0008053A"/>
    <w:rsid w:val="00081EF9"/>
    <w:rsid w:val="0008475D"/>
    <w:rsid w:val="00086D3C"/>
    <w:rsid w:val="000A54F8"/>
    <w:rsid w:val="000B617B"/>
    <w:rsid w:val="000B6260"/>
    <w:rsid w:val="000C0CE7"/>
    <w:rsid w:val="000C20E4"/>
    <w:rsid w:val="000C31FD"/>
    <w:rsid w:val="000C5E86"/>
    <w:rsid w:val="000D17EB"/>
    <w:rsid w:val="000D252D"/>
    <w:rsid w:val="000D4A04"/>
    <w:rsid w:val="000E082D"/>
    <w:rsid w:val="000E1BAC"/>
    <w:rsid w:val="000E2E71"/>
    <w:rsid w:val="000E4DB2"/>
    <w:rsid w:val="000F7D7F"/>
    <w:rsid w:val="0010686A"/>
    <w:rsid w:val="001136CD"/>
    <w:rsid w:val="00113D6E"/>
    <w:rsid w:val="00117AD3"/>
    <w:rsid w:val="00117C6D"/>
    <w:rsid w:val="00121324"/>
    <w:rsid w:val="001231E8"/>
    <w:rsid w:val="001247B1"/>
    <w:rsid w:val="00125EA3"/>
    <w:rsid w:val="00126E27"/>
    <w:rsid w:val="0013160A"/>
    <w:rsid w:val="00131977"/>
    <w:rsid w:val="00132613"/>
    <w:rsid w:val="0013341D"/>
    <w:rsid w:val="0013398E"/>
    <w:rsid w:val="001354F6"/>
    <w:rsid w:val="001404E1"/>
    <w:rsid w:val="00142C1F"/>
    <w:rsid w:val="00157A04"/>
    <w:rsid w:val="00160FDD"/>
    <w:rsid w:val="0016611F"/>
    <w:rsid w:val="00171AD1"/>
    <w:rsid w:val="001730FE"/>
    <w:rsid w:val="001804DD"/>
    <w:rsid w:val="00183D17"/>
    <w:rsid w:val="0018501C"/>
    <w:rsid w:val="001925C9"/>
    <w:rsid w:val="001933D3"/>
    <w:rsid w:val="00193D42"/>
    <w:rsid w:val="0019648F"/>
    <w:rsid w:val="0019701F"/>
    <w:rsid w:val="001A2CA9"/>
    <w:rsid w:val="001A5092"/>
    <w:rsid w:val="001A7714"/>
    <w:rsid w:val="001B0589"/>
    <w:rsid w:val="001B536E"/>
    <w:rsid w:val="001B6F3C"/>
    <w:rsid w:val="001B7C57"/>
    <w:rsid w:val="001B7FA1"/>
    <w:rsid w:val="001C062D"/>
    <w:rsid w:val="001C2705"/>
    <w:rsid w:val="001C362E"/>
    <w:rsid w:val="001C5000"/>
    <w:rsid w:val="001C6A90"/>
    <w:rsid w:val="001C7D86"/>
    <w:rsid w:val="001E0FF5"/>
    <w:rsid w:val="001E3D70"/>
    <w:rsid w:val="001E424E"/>
    <w:rsid w:val="001E46F7"/>
    <w:rsid w:val="001E5CC9"/>
    <w:rsid w:val="001F0048"/>
    <w:rsid w:val="001F39EC"/>
    <w:rsid w:val="001F45A8"/>
    <w:rsid w:val="001F6C1D"/>
    <w:rsid w:val="0020094C"/>
    <w:rsid w:val="0020180F"/>
    <w:rsid w:val="00202694"/>
    <w:rsid w:val="00203E0B"/>
    <w:rsid w:val="00204F49"/>
    <w:rsid w:val="00210EBB"/>
    <w:rsid w:val="0021401B"/>
    <w:rsid w:val="00214771"/>
    <w:rsid w:val="00216DE1"/>
    <w:rsid w:val="00222EB1"/>
    <w:rsid w:val="0022645F"/>
    <w:rsid w:val="00226DA7"/>
    <w:rsid w:val="00234399"/>
    <w:rsid w:val="00236098"/>
    <w:rsid w:val="0024148C"/>
    <w:rsid w:val="0024365D"/>
    <w:rsid w:val="00243CE2"/>
    <w:rsid w:val="002463A4"/>
    <w:rsid w:val="00252389"/>
    <w:rsid w:val="002531AF"/>
    <w:rsid w:val="00253C43"/>
    <w:rsid w:val="00255CF6"/>
    <w:rsid w:val="00260A60"/>
    <w:rsid w:val="002703E6"/>
    <w:rsid w:val="00275106"/>
    <w:rsid w:val="00275FF6"/>
    <w:rsid w:val="0027760F"/>
    <w:rsid w:val="00277F4C"/>
    <w:rsid w:val="00286AA8"/>
    <w:rsid w:val="00292142"/>
    <w:rsid w:val="002933DB"/>
    <w:rsid w:val="0029654B"/>
    <w:rsid w:val="002A2CF8"/>
    <w:rsid w:val="002A4C60"/>
    <w:rsid w:val="002A536C"/>
    <w:rsid w:val="002A57FA"/>
    <w:rsid w:val="002A634C"/>
    <w:rsid w:val="002A6423"/>
    <w:rsid w:val="002B7361"/>
    <w:rsid w:val="002C158A"/>
    <w:rsid w:val="002C19D0"/>
    <w:rsid w:val="002C34A9"/>
    <w:rsid w:val="002C57E1"/>
    <w:rsid w:val="002C76AA"/>
    <w:rsid w:val="002D2CBE"/>
    <w:rsid w:val="002D6423"/>
    <w:rsid w:val="002D664A"/>
    <w:rsid w:val="002D66F4"/>
    <w:rsid w:val="002E15E8"/>
    <w:rsid w:val="002E3FDF"/>
    <w:rsid w:val="002F6B0E"/>
    <w:rsid w:val="00300B63"/>
    <w:rsid w:val="00302890"/>
    <w:rsid w:val="00303A7A"/>
    <w:rsid w:val="00303C6B"/>
    <w:rsid w:val="00307F80"/>
    <w:rsid w:val="00311454"/>
    <w:rsid w:val="0031241D"/>
    <w:rsid w:val="00313EA3"/>
    <w:rsid w:val="00313F7A"/>
    <w:rsid w:val="00322647"/>
    <w:rsid w:val="00324BFA"/>
    <w:rsid w:val="00325AE5"/>
    <w:rsid w:val="00326CAB"/>
    <w:rsid w:val="003273EE"/>
    <w:rsid w:val="00327885"/>
    <w:rsid w:val="00331EB8"/>
    <w:rsid w:val="00332247"/>
    <w:rsid w:val="00332981"/>
    <w:rsid w:val="00334DE0"/>
    <w:rsid w:val="0033666D"/>
    <w:rsid w:val="003372DA"/>
    <w:rsid w:val="0034132D"/>
    <w:rsid w:val="0034547F"/>
    <w:rsid w:val="00345D0D"/>
    <w:rsid w:val="00346A49"/>
    <w:rsid w:val="00352547"/>
    <w:rsid w:val="003539BA"/>
    <w:rsid w:val="00354846"/>
    <w:rsid w:val="0035518E"/>
    <w:rsid w:val="00356EEB"/>
    <w:rsid w:val="00357585"/>
    <w:rsid w:val="003575C3"/>
    <w:rsid w:val="003641AF"/>
    <w:rsid w:val="003651DE"/>
    <w:rsid w:val="0036522F"/>
    <w:rsid w:val="003664A5"/>
    <w:rsid w:val="003678A9"/>
    <w:rsid w:val="00370DCC"/>
    <w:rsid w:val="00374ED1"/>
    <w:rsid w:val="00377E58"/>
    <w:rsid w:val="00380C40"/>
    <w:rsid w:val="003918A1"/>
    <w:rsid w:val="00392FD5"/>
    <w:rsid w:val="0039347E"/>
    <w:rsid w:val="00393DBE"/>
    <w:rsid w:val="003949AB"/>
    <w:rsid w:val="003A2F4C"/>
    <w:rsid w:val="003A61B1"/>
    <w:rsid w:val="003B490B"/>
    <w:rsid w:val="003C2CC9"/>
    <w:rsid w:val="003C3741"/>
    <w:rsid w:val="003C3BB1"/>
    <w:rsid w:val="003C4724"/>
    <w:rsid w:val="003C4BB6"/>
    <w:rsid w:val="003C5D0E"/>
    <w:rsid w:val="003D43C8"/>
    <w:rsid w:val="003E33D2"/>
    <w:rsid w:val="003E365C"/>
    <w:rsid w:val="003E3723"/>
    <w:rsid w:val="003E3FF3"/>
    <w:rsid w:val="003E7285"/>
    <w:rsid w:val="003E73C4"/>
    <w:rsid w:val="003F099F"/>
    <w:rsid w:val="003F24BE"/>
    <w:rsid w:val="003F27B2"/>
    <w:rsid w:val="003F2D66"/>
    <w:rsid w:val="003F716A"/>
    <w:rsid w:val="004015CD"/>
    <w:rsid w:val="00401AB9"/>
    <w:rsid w:val="0040471F"/>
    <w:rsid w:val="0040692E"/>
    <w:rsid w:val="00407965"/>
    <w:rsid w:val="00412733"/>
    <w:rsid w:val="00414D07"/>
    <w:rsid w:val="00420CAD"/>
    <w:rsid w:val="004228E9"/>
    <w:rsid w:val="00423161"/>
    <w:rsid w:val="00425BFF"/>
    <w:rsid w:val="00427770"/>
    <w:rsid w:val="004320F7"/>
    <w:rsid w:val="004336CD"/>
    <w:rsid w:val="00433EDE"/>
    <w:rsid w:val="00434F85"/>
    <w:rsid w:val="004415C1"/>
    <w:rsid w:val="0044493C"/>
    <w:rsid w:val="0045342F"/>
    <w:rsid w:val="00453D58"/>
    <w:rsid w:val="00455874"/>
    <w:rsid w:val="00457431"/>
    <w:rsid w:val="00460D7D"/>
    <w:rsid w:val="00464A12"/>
    <w:rsid w:val="00471A06"/>
    <w:rsid w:val="004729E2"/>
    <w:rsid w:val="004732F9"/>
    <w:rsid w:val="00473459"/>
    <w:rsid w:val="00475BA0"/>
    <w:rsid w:val="004764F3"/>
    <w:rsid w:val="00481BE3"/>
    <w:rsid w:val="00483ABE"/>
    <w:rsid w:val="00486E37"/>
    <w:rsid w:val="00490018"/>
    <w:rsid w:val="00491F10"/>
    <w:rsid w:val="0049616A"/>
    <w:rsid w:val="004A0309"/>
    <w:rsid w:val="004A2FAD"/>
    <w:rsid w:val="004A5236"/>
    <w:rsid w:val="004B00C7"/>
    <w:rsid w:val="004B1326"/>
    <w:rsid w:val="004B465B"/>
    <w:rsid w:val="004B77C7"/>
    <w:rsid w:val="004C08A4"/>
    <w:rsid w:val="004C098C"/>
    <w:rsid w:val="004C1A16"/>
    <w:rsid w:val="004C1FCE"/>
    <w:rsid w:val="004C2364"/>
    <w:rsid w:val="004C6EFA"/>
    <w:rsid w:val="004D0A7D"/>
    <w:rsid w:val="004D0F80"/>
    <w:rsid w:val="004D2624"/>
    <w:rsid w:val="004D3DF8"/>
    <w:rsid w:val="004D48A7"/>
    <w:rsid w:val="004E6847"/>
    <w:rsid w:val="004E68A8"/>
    <w:rsid w:val="004F0DB8"/>
    <w:rsid w:val="004F1AB2"/>
    <w:rsid w:val="004F2E0A"/>
    <w:rsid w:val="004F3BD7"/>
    <w:rsid w:val="005002D4"/>
    <w:rsid w:val="00502CD5"/>
    <w:rsid w:val="00503423"/>
    <w:rsid w:val="00505686"/>
    <w:rsid w:val="00507AC4"/>
    <w:rsid w:val="005117BE"/>
    <w:rsid w:val="005136BC"/>
    <w:rsid w:val="00515558"/>
    <w:rsid w:val="005225D5"/>
    <w:rsid w:val="00522655"/>
    <w:rsid w:val="00522D21"/>
    <w:rsid w:val="00522EBC"/>
    <w:rsid w:val="005236C5"/>
    <w:rsid w:val="00524071"/>
    <w:rsid w:val="00524A3C"/>
    <w:rsid w:val="00527A2A"/>
    <w:rsid w:val="005434E4"/>
    <w:rsid w:val="0054389A"/>
    <w:rsid w:val="0054668D"/>
    <w:rsid w:val="005513EB"/>
    <w:rsid w:val="00552CF3"/>
    <w:rsid w:val="00556355"/>
    <w:rsid w:val="00560567"/>
    <w:rsid w:val="00560BAB"/>
    <w:rsid w:val="005674B7"/>
    <w:rsid w:val="005700C9"/>
    <w:rsid w:val="00572951"/>
    <w:rsid w:val="00574038"/>
    <w:rsid w:val="005765DA"/>
    <w:rsid w:val="0058029F"/>
    <w:rsid w:val="00581190"/>
    <w:rsid w:val="00581323"/>
    <w:rsid w:val="005827B9"/>
    <w:rsid w:val="00583C9B"/>
    <w:rsid w:val="005860F8"/>
    <w:rsid w:val="0058692F"/>
    <w:rsid w:val="005871C5"/>
    <w:rsid w:val="00590846"/>
    <w:rsid w:val="00591882"/>
    <w:rsid w:val="0059602B"/>
    <w:rsid w:val="005B5BE8"/>
    <w:rsid w:val="005C0BE8"/>
    <w:rsid w:val="005C1FA7"/>
    <w:rsid w:val="005C283D"/>
    <w:rsid w:val="005C2971"/>
    <w:rsid w:val="005C4C70"/>
    <w:rsid w:val="005D0046"/>
    <w:rsid w:val="005D2556"/>
    <w:rsid w:val="005D730D"/>
    <w:rsid w:val="005E7531"/>
    <w:rsid w:val="005F1BAC"/>
    <w:rsid w:val="005F442B"/>
    <w:rsid w:val="005F51F7"/>
    <w:rsid w:val="0060092C"/>
    <w:rsid w:val="0060186D"/>
    <w:rsid w:val="00602465"/>
    <w:rsid w:val="00605F23"/>
    <w:rsid w:val="006107E1"/>
    <w:rsid w:val="00610CB4"/>
    <w:rsid w:val="006116BC"/>
    <w:rsid w:val="00612B13"/>
    <w:rsid w:val="00616F7D"/>
    <w:rsid w:val="0061770F"/>
    <w:rsid w:val="00625413"/>
    <w:rsid w:val="0063244E"/>
    <w:rsid w:val="00633919"/>
    <w:rsid w:val="00634BA5"/>
    <w:rsid w:val="00636112"/>
    <w:rsid w:val="0063634A"/>
    <w:rsid w:val="00640207"/>
    <w:rsid w:val="006429D6"/>
    <w:rsid w:val="00642ED9"/>
    <w:rsid w:val="00644444"/>
    <w:rsid w:val="00645F87"/>
    <w:rsid w:val="006502B6"/>
    <w:rsid w:val="0065300D"/>
    <w:rsid w:val="006549A7"/>
    <w:rsid w:val="00655060"/>
    <w:rsid w:val="0065518A"/>
    <w:rsid w:val="00655316"/>
    <w:rsid w:val="0065636D"/>
    <w:rsid w:val="006563AD"/>
    <w:rsid w:val="00656DA2"/>
    <w:rsid w:val="00657800"/>
    <w:rsid w:val="0066070D"/>
    <w:rsid w:val="0066124E"/>
    <w:rsid w:val="00674ED3"/>
    <w:rsid w:val="00682D50"/>
    <w:rsid w:val="00684A9F"/>
    <w:rsid w:val="006A0A15"/>
    <w:rsid w:val="006A0A87"/>
    <w:rsid w:val="006A1160"/>
    <w:rsid w:val="006A2B1F"/>
    <w:rsid w:val="006A2B30"/>
    <w:rsid w:val="006A6525"/>
    <w:rsid w:val="006A730D"/>
    <w:rsid w:val="006B2056"/>
    <w:rsid w:val="006B34A6"/>
    <w:rsid w:val="006B3595"/>
    <w:rsid w:val="006C076A"/>
    <w:rsid w:val="006C22E1"/>
    <w:rsid w:val="006C4BCD"/>
    <w:rsid w:val="006C5379"/>
    <w:rsid w:val="006C654D"/>
    <w:rsid w:val="006D26AF"/>
    <w:rsid w:val="006D5898"/>
    <w:rsid w:val="006D6214"/>
    <w:rsid w:val="006E0030"/>
    <w:rsid w:val="006E2795"/>
    <w:rsid w:val="006E62E3"/>
    <w:rsid w:val="006F0721"/>
    <w:rsid w:val="006F20BD"/>
    <w:rsid w:val="007007A1"/>
    <w:rsid w:val="00710DF4"/>
    <w:rsid w:val="007114EC"/>
    <w:rsid w:val="00713D56"/>
    <w:rsid w:val="00715111"/>
    <w:rsid w:val="00720457"/>
    <w:rsid w:val="007207C0"/>
    <w:rsid w:val="00721213"/>
    <w:rsid w:val="0072624E"/>
    <w:rsid w:val="00730F9B"/>
    <w:rsid w:val="007326FA"/>
    <w:rsid w:val="007350FF"/>
    <w:rsid w:val="007357D2"/>
    <w:rsid w:val="00736DDF"/>
    <w:rsid w:val="00744C7D"/>
    <w:rsid w:val="007460C5"/>
    <w:rsid w:val="00751B02"/>
    <w:rsid w:val="00751C59"/>
    <w:rsid w:val="00751CDC"/>
    <w:rsid w:val="007534F8"/>
    <w:rsid w:val="00754814"/>
    <w:rsid w:val="007551B8"/>
    <w:rsid w:val="00755DCA"/>
    <w:rsid w:val="00756A9F"/>
    <w:rsid w:val="00780606"/>
    <w:rsid w:val="00782A57"/>
    <w:rsid w:val="0078332A"/>
    <w:rsid w:val="0078538A"/>
    <w:rsid w:val="007856EB"/>
    <w:rsid w:val="007908F5"/>
    <w:rsid w:val="00790BDC"/>
    <w:rsid w:val="0079795D"/>
    <w:rsid w:val="007A0B79"/>
    <w:rsid w:val="007A1466"/>
    <w:rsid w:val="007A26EA"/>
    <w:rsid w:val="007A4315"/>
    <w:rsid w:val="007A5A3F"/>
    <w:rsid w:val="007A604C"/>
    <w:rsid w:val="007B5E29"/>
    <w:rsid w:val="007B606D"/>
    <w:rsid w:val="007C19E4"/>
    <w:rsid w:val="007C24EC"/>
    <w:rsid w:val="007C4133"/>
    <w:rsid w:val="007C4429"/>
    <w:rsid w:val="007D028F"/>
    <w:rsid w:val="007D0970"/>
    <w:rsid w:val="007D1F89"/>
    <w:rsid w:val="007D3C0F"/>
    <w:rsid w:val="007D7807"/>
    <w:rsid w:val="007E30EE"/>
    <w:rsid w:val="007E31C8"/>
    <w:rsid w:val="007E3853"/>
    <w:rsid w:val="007F3537"/>
    <w:rsid w:val="007F43FC"/>
    <w:rsid w:val="007F4EB7"/>
    <w:rsid w:val="007F5661"/>
    <w:rsid w:val="007F571C"/>
    <w:rsid w:val="008001DC"/>
    <w:rsid w:val="008006AB"/>
    <w:rsid w:val="00806C9D"/>
    <w:rsid w:val="008121BB"/>
    <w:rsid w:val="008124F9"/>
    <w:rsid w:val="0081630D"/>
    <w:rsid w:val="00817027"/>
    <w:rsid w:val="00821AA0"/>
    <w:rsid w:val="00822977"/>
    <w:rsid w:val="00823E57"/>
    <w:rsid w:val="00825388"/>
    <w:rsid w:val="0082718D"/>
    <w:rsid w:val="0083070F"/>
    <w:rsid w:val="00831D37"/>
    <w:rsid w:val="008325A2"/>
    <w:rsid w:val="00833C0D"/>
    <w:rsid w:val="00840AD7"/>
    <w:rsid w:val="00841059"/>
    <w:rsid w:val="00842C26"/>
    <w:rsid w:val="00842F57"/>
    <w:rsid w:val="008433A1"/>
    <w:rsid w:val="008450C6"/>
    <w:rsid w:val="00847F48"/>
    <w:rsid w:val="00851666"/>
    <w:rsid w:val="00856A54"/>
    <w:rsid w:val="008570C1"/>
    <w:rsid w:val="008601DC"/>
    <w:rsid w:val="008606A5"/>
    <w:rsid w:val="00862312"/>
    <w:rsid w:val="00862394"/>
    <w:rsid w:val="008639CA"/>
    <w:rsid w:val="00864064"/>
    <w:rsid w:val="00873E37"/>
    <w:rsid w:val="00874B65"/>
    <w:rsid w:val="0087604E"/>
    <w:rsid w:val="00884505"/>
    <w:rsid w:val="00884A43"/>
    <w:rsid w:val="00886D24"/>
    <w:rsid w:val="00887A8C"/>
    <w:rsid w:val="00890086"/>
    <w:rsid w:val="008A0630"/>
    <w:rsid w:val="008A1AEF"/>
    <w:rsid w:val="008A1B14"/>
    <w:rsid w:val="008A22B5"/>
    <w:rsid w:val="008A34EA"/>
    <w:rsid w:val="008A374B"/>
    <w:rsid w:val="008A4CD7"/>
    <w:rsid w:val="008B30CE"/>
    <w:rsid w:val="008B56BA"/>
    <w:rsid w:val="008B6370"/>
    <w:rsid w:val="008C1D8F"/>
    <w:rsid w:val="008C2C07"/>
    <w:rsid w:val="008C359B"/>
    <w:rsid w:val="008C38C6"/>
    <w:rsid w:val="008C4E5D"/>
    <w:rsid w:val="008C5B37"/>
    <w:rsid w:val="008C69FB"/>
    <w:rsid w:val="008C7210"/>
    <w:rsid w:val="008D08C9"/>
    <w:rsid w:val="008D0E6B"/>
    <w:rsid w:val="008D10AD"/>
    <w:rsid w:val="008D44A1"/>
    <w:rsid w:val="008E04E9"/>
    <w:rsid w:val="008E2D8A"/>
    <w:rsid w:val="008E6088"/>
    <w:rsid w:val="008F1ED1"/>
    <w:rsid w:val="008F6CAD"/>
    <w:rsid w:val="008F758A"/>
    <w:rsid w:val="00900457"/>
    <w:rsid w:val="009007D7"/>
    <w:rsid w:val="009026AE"/>
    <w:rsid w:val="009060CD"/>
    <w:rsid w:val="0091512F"/>
    <w:rsid w:val="00932FB5"/>
    <w:rsid w:val="00937ED2"/>
    <w:rsid w:val="009439E9"/>
    <w:rsid w:val="009448B3"/>
    <w:rsid w:val="00955527"/>
    <w:rsid w:val="00956B3D"/>
    <w:rsid w:val="009572F0"/>
    <w:rsid w:val="009640A1"/>
    <w:rsid w:val="00965DFC"/>
    <w:rsid w:val="00972527"/>
    <w:rsid w:val="0097297B"/>
    <w:rsid w:val="00974D08"/>
    <w:rsid w:val="009763A8"/>
    <w:rsid w:val="009812CE"/>
    <w:rsid w:val="00982056"/>
    <w:rsid w:val="00983A98"/>
    <w:rsid w:val="00985E2D"/>
    <w:rsid w:val="00985EB9"/>
    <w:rsid w:val="0098655E"/>
    <w:rsid w:val="00987C7E"/>
    <w:rsid w:val="009925E8"/>
    <w:rsid w:val="00994E45"/>
    <w:rsid w:val="009A01F5"/>
    <w:rsid w:val="009A71C8"/>
    <w:rsid w:val="009B008D"/>
    <w:rsid w:val="009B4983"/>
    <w:rsid w:val="009B4AD7"/>
    <w:rsid w:val="009B5027"/>
    <w:rsid w:val="009B6928"/>
    <w:rsid w:val="009C37CA"/>
    <w:rsid w:val="009C415D"/>
    <w:rsid w:val="009C53A5"/>
    <w:rsid w:val="009C7BB5"/>
    <w:rsid w:val="009D133F"/>
    <w:rsid w:val="009D5E69"/>
    <w:rsid w:val="009E20C2"/>
    <w:rsid w:val="009E24C8"/>
    <w:rsid w:val="009E3583"/>
    <w:rsid w:val="009E3C73"/>
    <w:rsid w:val="009E6CEF"/>
    <w:rsid w:val="009E6D26"/>
    <w:rsid w:val="009F05B6"/>
    <w:rsid w:val="009F18DF"/>
    <w:rsid w:val="009F2101"/>
    <w:rsid w:val="009F5614"/>
    <w:rsid w:val="009F643E"/>
    <w:rsid w:val="00A0059E"/>
    <w:rsid w:val="00A05231"/>
    <w:rsid w:val="00A05505"/>
    <w:rsid w:val="00A063A1"/>
    <w:rsid w:val="00A0692C"/>
    <w:rsid w:val="00A06A81"/>
    <w:rsid w:val="00A10D63"/>
    <w:rsid w:val="00A16C6D"/>
    <w:rsid w:val="00A24949"/>
    <w:rsid w:val="00A269BF"/>
    <w:rsid w:val="00A27C67"/>
    <w:rsid w:val="00A3124B"/>
    <w:rsid w:val="00A35EED"/>
    <w:rsid w:val="00A4149F"/>
    <w:rsid w:val="00A41AA8"/>
    <w:rsid w:val="00A4265E"/>
    <w:rsid w:val="00A45ED3"/>
    <w:rsid w:val="00A535E2"/>
    <w:rsid w:val="00A5468C"/>
    <w:rsid w:val="00A60452"/>
    <w:rsid w:val="00A60DCF"/>
    <w:rsid w:val="00A61CDA"/>
    <w:rsid w:val="00A6300F"/>
    <w:rsid w:val="00A63ECA"/>
    <w:rsid w:val="00A6422F"/>
    <w:rsid w:val="00A64A13"/>
    <w:rsid w:val="00A660C9"/>
    <w:rsid w:val="00A664BB"/>
    <w:rsid w:val="00A678A9"/>
    <w:rsid w:val="00A70564"/>
    <w:rsid w:val="00A70ED7"/>
    <w:rsid w:val="00A7175B"/>
    <w:rsid w:val="00A73AEE"/>
    <w:rsid w:val="00A73B8C"/>
    <w:rsid w:val="00A7555B"/>
    <w:rsid w:val="00A764EE"/>
    <w:rsid w:val="00A77102"/>
    <w:rsid w:val="00A779A1"/>
    <w:rsid w:val="00A80C08"/>
    <w:rsid w:val="00A824CD"/>
    <w:rsid w:val="00A84374"/>
    <w:rsid w:val="00A84594"/>
    <w:rsid w:val="00A85243"/>
    <w:rsid w:val="00A8673A"/>
    <w:rsid w:val="00AA139A"/>
    <w:rsid w:val="00AA1E40"/>
    <w:rsid w:val="00AB373A"/>
    <w:rsid w:val="00AB5776"/>
    <w:rsid w:val="00AC0B6E"/>
    <w:rsid w:val="00AC1028"/>
    <w:rsid w:val="00AC2075"/>
    <w:rsid w:val="00AC2C03"/>
    <w:rsid w:val="00AC3634"/>
    <w:rsid w:val="00AC3B01"/>
    <w:rsid w:val="00AC3D68"/>
    <w:rsid w:val="00AC5252"/>
    <w:rsid w:val="00AC7B6D"/>
    <w:rsid w:val="00AC7CA0"/>
    <w:rsid w:val="00AD01C1"/>
    <w:rsid w:val="00AD1EAF"/>
    <w:rsid w:val="00AD7868"/>
    <w:rsid w:val="00AE20BC"/>
    <w:rsid w:val="00AE21BD"/>
    <w:rsid w:val="00AE254B"/>
    <w:rsid w:val="00AE50AC"/>
    <w:rsid w:val="00AE55F3"/>
    <w:rsid w:val="00AF0FF1"/>
    <w:rsid w:val="00AF1F41"/>
    <w:rsid w:val="00AF212E"/>
    <w:rsid w:val="00AF3FD1"/>
    <w:rsid w:val="00AF40DF"/>
    <w:rsid w:val="00AF6CD0"/>
    <w:rsid w:val="00AF75A3"/>
    <w:rsid w:val="00AF77B6"/>
    <w:rsid w:val="00B00E8A"/>
    <w:rsid w:val="00B011D6"/>
    <w:rsid w:val="00B05BE0"/>
    <w:rsid w:val="00B078A4"/>
    <w:rsid w:val="00B14ED1"/>
    <w:rsid w:val="00B1583B"/>
    <w:rsid w:val="00B16A69"/>
    <w:rsid w:val="00B22560"/>
    <w:rsid w:val="00B24786"/>
    <w:rsid w:val="00B2572B"/>
    <w:rsid w:val="00B276AD"/>
    <w:rsid w:val="00B33D85"/>
    <w:rsid w:val="00B364B1"/>
    <w:rsid w:val="00B37B75"/>
    <w:rsid w:val="00B42E33"/>
    <w:rsid w:val="00B45D4A"/>
    <w:rsid w:val="00B4656B"/>
    <w:rsid w:val="00B50439"/>
    <w:rsid w:val="00B547C7"/>
    <w:rsid w:val="00B5793F"/>
    <w:rsid w:val="00B61A88"/>
    <w:rsid w:val="00B64286"/>
    <w:rsid w:val="00B67925"/>
    <w:rsid w:val="00B67A3A"/>
    <w:rsid w:val="00B67CCC"/>
    <w:rsid w:val="00B71FDC"/>
    <w:rsid w:val="00B7311D"/>
    <w:rsid w:val="00B73E17"/>
    <w:rsid w:val="00B75B17"/>
    <w:rsid w:val="00B80C3B"/>
    <w:rsid w:val="00B81989"/>
    <w:rsid w:val="00B8209C"/>
    <w:rsid w:val="00B86218"/>
    <w:rsid w:val="00B872C0"/>
    <w:rsid w:val="00B90411"/>
    <w:rsid w:val="00B90D7F"/>
    <w:rsid w:val="00B9170A"/>
    <w:rsid w:val="00B91E92"/>
    <w:rsid w:val="00B93A1E"/>
    <w:rsid w:val="00B9545A"/>
    <w:rsid w:val="00B974D0"/>
    <w:rsid w:val="00BA193B"/>
    <w:rsid w:val="00BA4673"/>
    <w:rsid w:val="00BA5681"/>
    <w:rsid w:val="00BA5725"/>
    <w:rsid w:val="00BA5804"/>
    <w:rsid w:val="00BB134E"/>
    <w:rsid w:val="00BB3B2F"/>
    <w:rsid w:val="00BB4B61"/>
    <w:rsid w:val="00BB4D20"/>
    <w:rsid w:val="00BB7703"/>
    <w:rsid w:val="00BC34C9"/>
    <w:rsid w:val="00BC3DB6"/>
    <w:rsid w:val="00BC3E73"/>
    <w:rsid w:val="00BC655D"/>
    <w:rsid w:val="00BC7CCF"/>
    <w:rsid w:val="00BD11FD"/>
    <w:rsid w:val="00BE139E"/>
    <w:rsid w:val="00BE4976"/>
    <w:rsid w:val="00BF442F"/>
    <w:rsid w:val="00BF616F"/>
    <w:rsid w:val="00C115AB"/>
    <w:rsid w:val="00C12F3A"/>
    <w:rsid w:val="00C13DBD"/>
    <w:rsid w:val="00C15D88"/>
    <w:rsid w:val="00C203CF"/>
    <w:rsid w:val="00C23C52"/>
    <w:rsid w:val="00C25D9E"/>
    <w:rsid w:val="00C30809"/>
    <w:rsid w:val="00C32AAC"/>
    <w:rsid w:val="00C35857"/>
    <w:rsid w:val="00C35C41"/>
    <w:rsid w:val="00C44369"/>
    <w:rsid w:val="00C51162"/>
    <w:rsid w:val="00C51B37"/>
    <w:rsid w:val="00C54046"/>
    <w:rsid w:val="00C63AD8"/>
    <w:rsid w:val="00C63B27"/>
    <w:rsid w:val="00C65776"/>
    <w:rsid w:val="00C72B66"/>
    <w:rsid w:val="00C73E94"/>
    <w:rsid w:val="00C749CE"/>
    <w:rsid w:val="00C823E4"/>
    <w:rsid w:val="00C82B7C"/>
    <w:rsid w:val="00C84906"/>
    <w:rsid w:val="00C879DF"/>
    <w:rsid w:val="00C903A4"/>
    <w:rsid w:val="00C90879"/>
    <w:rsid w:val="00C90DF4"/>
    <w:rsid w:val="00C936B2"/>
    <w:rsid w:val="00C94196"/>
    <w:rsid w:val="00C95BDD"/>
    <w:rsid w:val="00C96138"/>
    <w:rsid w:val="00C96CDF"/>
    <w:rsid w:val="00CA005F"/>
    <w:rsid w:val="00CA16C0"/>
    <w:rsid w:val="00CA4203"/>
    <w:rsid w:val="00CA5306"/>
    <w:rsid w:val="00CA5F32"/>
    <w:rsid w:val="00CA7E92"/>
    <w:rsid w:val="00CB0E32"/>
    <w:rsid w:val="00CB1C14"/>
    <w:rsid w:val="00CB4625"/>
    <w:rsid w:val="00CB4BC5"/>
    <w:rsid w:val="00CB6B00"/>
    <w:rsid w:val="00CC170C"/>
    <w:rsid w:val="00CC1D86"/>
    <w:rsid w:val="00CC2F69"/>
    <w:rsid w:val="00CD1A90"/>
    <w:rsid w:val="00CD2CD2"/>
    <w:rsid w:val="00CD3FF0"/>
    <w:rsid w:val="00CD7F39"/>
    <w:rsid w:val="00CE11F8"/>
    <w:rsid w:val="00CE2987"/>
    <w:rsid w:val="00CE581B"/>
    <w:rsid w:val="00CE6BDB"/>
    <w:rsid w:val="00CF3CD6"/>
    <w:rsid w:val="00CF3FC5"/>
    <w:rsid w:val="00CF4023"/>
    <w:rsid w:val="00CF5172"/>
    <w:rsid w:val="00CF65A8"/>
    <w:rsid w:val="00D00CA7"/>
    <w:rsid w:val="00D01CE8"/>
    <w:rsid w:val="00D06B25"/>
    <w:rsid w:val="00D06F20"/>
    <w:rsid w:val="00D11E44"/>
    <w:rsid w:val="00D20B5A"/>
    <w:rsid w:val="00D23113"/>
    <w:rsid w:val="00D24D61"/>
    <w:rsid w:val="00D25F5C"/>
    <w:rsid w:val="00D300A2"/>
    <w:rsid w:val="00D306F0"/>
    <w:rsid w:val="00D30AF6"/>
    <w:rsid w:val="00D32AF4"/>
    <w:rsid w:val="00D41AF6"/>
    <w:rsid w:val="00D438B0"/>
    <w:rsid w:val="00D43D4B"/>
    <w:rsid w:val="00D46965"/>
    <w:rsid w:val="00D46C8C"/>
    <w:rsid w:val="00D47D8A"/>
    <w:rsid w:val="00D50D00"/>
    <w:rsid w:val="00D5179E"/>
    <w:rsid w:val="00D53A35"/>
    <w:rsid w:val="00D54816"/>
    <w:rsid w:val="00D55766"/>
    <w:rsid w:val="00D574A9"/>
    <w:rsid w:val="00D57602"/>
    <w:rsid w:val="00D60B72"/>
    <w:rsid w:val="00D61039"/>
    <w:rsid w:val="00D625B9"/>
    <w:rsid w:val="00D6326E"/>
    <w:rsid w:val="00D71464"/>
    <w:rsid w:val="00D735FB"/>
    <w:rsid w:val="00D74171"/>
    <w:rsid w:val="00D77DF9"/>
    <w:rsid w:val="00D8616A"/>
    <w:rsid w:val="00D862A3"/>
    <w:rsid w:val="00D87001"/>
    <w:rsid w:val="00D9095C"/>
    <w:rsid w:val="00D90D94"/>
    <w:rsid w:val="00D91AED"/>
    <w:rsid w:val="00D92E78"/>
    <w:rsid w:val="00D92E87"/>
    <w:rsid w:val="00D945B0"/>
    <w:rsid w:val="00D95793"/>
    <w:rsid w:val="00D96B9F"/>
    <w:rsid w:val="00DA421F"/>
    <w:rsid w:val="00DA5BE5"/>
    <w:rsid w:val="00DA7F2B"/>
    <w:rsid w:val="00DA7F4E"/>
    <w:rsid w:val="00DB2337"/>
    <w:rsid w:val="00DB280D"/>
    <w:rsid w:val="00DB53F9"/>
    <w:rsid w:val="00DC1240"/>
    <w:rsid w:val="00DC27ED"/>
    <w:rsid w:val="00DD2A1A"/>
    <w:rsid w:val="00DD7795"/>
    <w:rsid w:val="00DE2242"/>
    <w:rsid w:val="00DE31EF"/>
    <w:rsid w:val="00DF3952"/>
    <w:rsid w:val="00DF745F"/>
    <w:rsid w:val="00DF7E2D"/>
    <w:rsid w:val="00E023DD"/>
    <w:rsid w:val="00E04DDE"/>
    <w:rsid w:val="00E12762"/>
    <w:rsid w:val="00E13209"/>
    <w:rsid w:val="00E13256"/>
    <w:rsid w:val="00E13ADA"/>
    <w:rsid w:val="00E152D5"/>
    <w:rsid w:val="00E15F95"/>
    <w:rsid w:val="00E1696C"/>
    <w:rsid w:val="00E21D93"/>
    <w:rsid w:val="00E30BE7"/>
    <w:rsid w:val="00E33D1C"/>
    <w:rsid w:val="00E36405"/>
    <w:rsid w:val="00E40A13"/>
    <w:rsid w:val="00E43379"/>
    <w:rsid w:val="00E44DAC"/>
    <w:rsid w:val="00E52C8A"/>
    <w:rsid w:val="00E5572F"/>
    <w:rsid w:val="00E603DA"/>
    <w:rsid w:val="00E64CA6"/>
    <w:rsid w:val="00E6505A"/>
    <w:rsid w:val="00E65946"/>
    <w:rsid w:val="00E67ADF"/>
    <w:rsid w:val="00E82D79"/>
    <w:rsid w:val="00EA062A"/>
    <w:rsid w:val="00EA39E6"/>
    <w:rsid w:val="00EA58CE"/>
    <w:rsid w:val="00EA61FD"/>
    <w:rsid w:val="00EB27DD"/>
    <w:rsid w:val="00EB66AD"/>
    <w:rsid w:val="00EC03FF"/>
    <w:rsid w:val="00EC0CAD"/>
    <w:rsid w:val="00EC3AEF"/>
    <w:rsid w:val="00EC5863"/>
    <w:rsid w:val="00EC5935"/>
    <w:rsid w:val="00ED0E59"/>
    <w:rsid w:val="00ED0F9F"/>
    <w:rsid w:val="00ED2318"/>
    <w:rsid w:val="00ED3E84"/>
    <w:rsid w:val="00ED5DC8"/>
    <w:rsid w:val="00ED6380"/>
    <w:rsid w:val="00EE20E3"/>
    <w:rsid w:val="00EE3D5A"/>
    <w:rsid w:val="00EE4B9E"/>
    <w:rsid w:val="00EE574F"/>
    <w:rsid w:val="00EF27FC"/>
    <w:rsid w:val="00F003F3"/>
    <w:rsid w:val="00F01637"/>
    <w:rsid w:val="00F01B83"/>
    <w:rsid w:val="00F028E6"/>
    <w:rsid w:val="00F02F68"/>
    <w:rsid w:val="00F03158"/>
    <w:rsid w:val="00F04ACB"/>
    <w:rsid w:val="00F07AB1"/>
    <w:rsid w:val="00F21CB4"/>
    <w:rsid w:val="00F22477"/>
    <w:rsid w:val="00F2269E"/>
    <w:rsid w:val="00F22E2B"/>
    <w:rsid w:val="00F25898"/>
    <w:rsid w:val="00F25F82"/>
    <w:rsid w:val="00F272D3"/>
    <w:rsid w:val="00F30AEE"/>
    <w:rsid w:val="00F31184"/>
    <w:rsid w:val="00F32014"/>
    <w:rsid w:val="00F3753C"/>
    <w:rsid w:val="00F406E4"/>
    <w:rsid w:val="00F4391A"/>
    <w:rsid w:val="00F43BED"/>
    <w:rsid w:val="00F53055"/>
    <w:rsid w:val="00F57BC8"/>
    <w:rsid w:val="00F64D65"/>
    <w:rsid w:val="00F70B8A"/>
    <w:rsid w:val="00F70BFB"/>
    <w:rsid w:val="00F74B21"/>
    <w:rsid w:val="00F76068"/>
    <w:rsid w:val="00F807B8"/>
    <w:rsid w:val="00F870C1"/>
    <w:rsid w:val="00F901FA"/>
    <w:rsid w:val="00F91282"/>
    <w:rsid w:val="00F91974"/>
    <w:rsid w:val="00F93774"/>
    <w:rsid w:val="00F948C6"/>
    <w:rsid w:val="00F97068"/>
    <w:rsid w:val="00FA0858"/>
    <w:rsid w:val="00FA360E"/>
    <w:rsid w:val="00FA6F72"/>
    <w:rsid w:val="00FB2AC9"/>
    <w:rsid w:val="00FB3A67"/>
    <w:rsid w:val="00FB3BA5"/>
    <w:rsid w:val="00FB57E8"/>
    <w:rsid w:val="00FB73C0"/>
    <w:rsid w:val="00FC0C2F"/>
    <w:rsid w:val="00FC1012"/>
    <w:rsid w:val="00FC3034"/>
    <w:rsid w:val="00FD0517"/>
    <w:rsid w:val="00FD428A"/>
    <w:rsid w:val="00FD5B23"/>
    <w:rsid w:val="00FE10B6"/>
    <w:rsid w:val="00FE1A5E"/>
    <w:rsid w:val="00FE2B2F"/>
    <w:rsid w:val="00FE3F0B"/>
    <w:rsid w:val="00FE4313"/>
    <w:rsid w:val="00FE61A2"/>
    <w:rsid w:val="00FE6975"/>
    <w:rsid w:val="00FE7449"/>
    <w:rsid w:val="00FF1706"/>
    <w:rsid w:val="00FF2DB9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1ED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1ED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1ED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B61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91512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laian-kinerja.co.id/artikel/0607//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kiner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ttaqinhasyim.wordpress.com/2009/06/16/penggajian-dalam-isla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chsinal-mancaki.blogspot.com/2011/12/teori-motivasi.html" TargetMode="External"/><Relationship Id="rId10" Type="http://schemas.openxmlformats.org/officeDocument/2006/relationships/hyperlink" Target="http://www.penelitian-kinerja.co.id/artikel/0607/4/html" TargetMode="External"/><Relationship Id="rId4" Type="http://schemas.openxmlformats.org/officeDocument/2006/relationships/hyperlink" Target="http://sobatbaru.blogspot.com/2010/05/pengertian-upah.html" TargetMode="External"/><Relationship Id="rId9" Type="http://schemas.openxmlformats.org/officeDocument/2006/relationships/hyperlink" Target="http://www.tesis-ilmiah.co.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759</Words>
  <Characters>4329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Xq</cp:lastModifiedBy>
  <cp:revision>9</cp:revision>
  <cp:lastPrinted>2012-02-23T07:01:00Z</cp:lastPrinted>
  <dcterms:created xsi:type="dcterms:W3CDTF">2012-02-04T01:37:00Z</dcterms:created>
  <dcterms:modified xsi:type="dcterms:W3CDTF">2012-02-23T07:01:00Z</dcterms:modified>
</cp:coreProperties>
</file>