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8A" w:rsidRPr="00681C9A" w:rsidRDefault="00B17436" w:rsidP="00C012BF">
      <w:pPr>
        <w:spacing w:after="240" w:line="48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rPr>
        <w:pict>
          <v:rect id="_x0000_s1028" style="position:absolute;left:0;text-align:left;margin-left:386.1pt;margin-top:-83.4pt;width:49.5pt;height:29.25pt;z-index:251661312" stroked="f"/>
        </w:pict>
      </w:r>
      <w:r w:rsidR="0095128A" w:rsidRPr="00681C9A">
        <w:rPr>
          <w:rFonts w:ascii="Times New Roman" w:eastAsiaTheme="minorEastAsia" w:hAnsi="Times New Roman" w:cs="Times New Roman"/>
          <w:b/>
          <w:sz w:val="28"/>
          <w:szCs w:val="28"/>
        </w:rPr>
        <w:t>BAB III</w:t>
      </w:r>
    </w:p>
    <w:p w:rsidR="00A56FF2" w:rsidRPr="00681C9A" w:rsidRDefault="0095128A" w:rsidP="00C012BF">
      <w:pPr>
        <w:spacing w:after="240" w:line="480" w:lineRule="auto"/>
        <w:jc w:val="center"/>
        <w:rPr>
          <w:rFonts w:ascii="Times New Roman" w:eastAsiaTheme="minorEastAsia" w:hAnsi="Times New Roman" w:cs="Times New Roman"/>
          <w:b/>
          <w:sz w:val="28"/>
          <w:szCs w:val="28"/>
        </w:rPr>
      </w:pPr>
      <w:r w:rsidRPr="00681C9A">
        <w:rPr>
          <w:rFonts w:ascii="Times New Roman" w:eastAsiaTheme="minorEastAsia" w:hAnsi="Times New Roman" w:cs="Times New Roman"/>
          <w:b/>
          <w:sz w:val="28"/>
          <w:szCs w:val="28"/>
        </w:rPr>
        <w:t>METODE PENELITIAN</w:t>
      </w:r>
    </w:p>
    <w:p w:rsidR="0095128A" w:rsidRPr="00FC48F4" w:rsidRDefault="0095128A" w:rsidP="00C012BF">
      <w:pPr>
        <w:pStyle w:val="ListParagraph"/>
        <w:numPr>
          <w:ilvl w:val="0"/>
          <w:numId w:val="1"/>
        </w:numPr>
        <w:spacing w:after="240" w:line="480" w:lineRule="auto"/>
        <w:ind w:left="426" w:hanging="426"/>
        <w:jc w:val="both"/>
        <w:rPr>
          <w:rFonts w:ascii="Times New Roman" w:eastAsiaTheme="minorEastAsia" w:hAnsi="Times New Roman" w:cs="Times New Roman"/>
          <w:b/>
          <w:sz w:val="24"/>
          <w:szCs w:val="24"/>
        </w:rPr>
      </w:pPr>
      <w:r w:rsidRPr="00FC48F4">
        <w:rPr>
          <w:rFonts w:ascii="Times New Roman" w:eastAsiaTheme="minorEastAsia" w:hAnsi="Times New Roman" w:cs="Times New Roman"/>
          <w:b/>
          <w:sz w:val="24"/>
          <w:szCs w:val="24"/>
        </w:rPr>
        <w:t>Jenis Penelitian</w:t>
      </w:r>
    </w:p>
    <w:p w:rsidR="00E023B9" w:rsidRDefault="0095128A" w:rsidP="00203EF0">
      <w:pPr>
        <w:pStyle w:val="ListParagraph"/>
        <w:spacing w:line="480" w:lineRule="auto"/>
        <w:ind w:left="426" w:firstLine="708"/>
        <w:jc w:val="both"/>
        <w:rPr>
          <w:rFonts w:ascii="Times New Roman" w:eastAsiaTheme="minorEastAsia" w:hAnsi="Times New Roman" w:cs="Times New Roman"/>
          <w:sz w:val="24"/>
          <w:szCs w:val="24"/>
        </w:rPr>
      </w:pPr>
      <w:proofErr w:type="gramStart"/>
      <w:r w:rsidRPr="00FC48F4">
        <w:rPr>
          <w:rFonts w:ascii="Times New Roman" w:eastAsiaTheme="minorEastAsia" w:hAnsi="Times New Roman" w:cs="Times New Roman"/>
          <w:sz w:val="24"/>
          <w:szCs w:val="24"/>
        </w:rPr>
        <w:t>Jenis penelitian ini adalah Penelitian Tindakan Kelas (PTK)</w:t>
      </w:r>
      <w:r w:rsidR="008423A4" w:rsidRPr="00FC48F4">
        <w:rPr>
          <w:rFonts w:ascii="Times New Roman" w:eastAsiaTheme="minorEastAsia" w:hAnsi="Times New Roman" w:cs="Times New Roman"/>
          <w:sz w:val="24"/>
          <w:szCs w:val="24"/>
        </w:rPr>
        <w:t>.</w:t>
      </w:r>
      <w:proofErr w:type="gramEnd"/>
      <w:r w:rsidR="008423A4" w:rsidRPr="00FC48F4">
        <w:rPr>
          <w:rFonts w:ascii="Times New Roman" w:eastAsiaTheme="minorEastAsia" w:hAnsi="Times New Roman" w:cs="Times New Roman"/>
          <w:sz w:val="24"/>
          <w:szCs w:val="24"/>
        </w:rPr>
        <w:t xml:space="preserve"> </w:t>
      </w:r>
      <w:proofErr w:type="gramStart"/>
      <w:r w:rsidR="008423A4" w:rsidRPr="00FC48F4">
        <w:rPr>
          <w:rFonts w:ascii="Times New Roman" w:eastAsiaTheme="minorEastAsia" w:hAnsi="Times New Roman" w:cs="Times New Roman"/>
          <w:sz w:val="24"/>
          <w:szCs w:val="24"/>
        </w:rPr>
        <w:t>Dalam bahasa in</w:t>
      </w:r>
      <w:r w:rsidR="00630ED8" w:rsidRPr="00FC48F4">
        <w:rPr>
          <w:rFonts w:ascii="Times New Roman" w:eastAsiaTheme="minorEastAsia" w:hAnsi="Times New Roman" w:cs="Times New Roman"/>
          <w:sz w:val="24"/>
          <w:szCs w:val="24"/>
        </w:rPr>
        <w:t>g</w:t>
      </w:r>
      <w:r w:rsidR="008423A4" w:rsidRPr="00FC48F4">
        <w:rPr>
          <w:rFonts w:ascii="Times New Roman" w:eastAsiaTheme="minorEastAsia" w:hAnsi="Times New Roman" w:cs="Times New Roman"/>
          <w:sz w:val="24"/>
          <w:szCs w:val="24"/>
        </w:rPr>
        <w:t xml:space="preserve">gris PTK diartikan dengan </w:t>
      </w:r>
      <w:r w:rsidR="000E51C5" w:rsidRPr="000E51C5">
        <w:rPr>
          <w:rFonts w:ascii="Times New Roman" w:eastAsiaTheme="minorEastAsia" w:hAnsi="Times New Roman" w:cs="Times New Roman"/>
          <w:i/>
          <w:sz w:val="24"/>
          <w:szCs w:val="24"/>
        </w:rPr>
        <w:t>Classroom Action Research</w:t>
      </w:r>
      <w:r w:rsidR="008423A4" w:rsidRPr="00FC48F4">
        <w:rPr>
          <w:rFonts w:ascii="Times New Roman" w:eastAsiaTheme="minorEastAsia" w:hAnsi="Times New Roman" w:cs="Times New Roman"/>
          <w:sz w:val="24"/>
          <w:szCs w:val="24"/>
        </w:rPr>
        <w:t>, disingkat CAR.</w:t>
      </w:r>
      <w:proofErr w:type="gramEnd"/>
      <w:r w:rsidR="008423A4" w:rsidRPr="00FC48F4">
        <w:rPr>
          <w:rFonts w:ascii="Times New Roman" w:eastAsiaTheme="minorEastAsia" w:hAnsi="Times New Roman" w:cs="Times New Roman"/>
          <w:sz w:val="24"/>
          <w:szCs w:val="24"/>
        </w:rPr>
        <w:t xml:space="preserve"> </w:t>
      </w:r>
      <w:proofErr w:type="gramStart"/>
      <w:r w:rsidR="008423A4" w:rsidRPr="00FC48F4">
        <w:rPr>
          <w:rFonts w:ascii="Times New Roman" w:eastAsiaTheme="minorEastAsia" w:hAnsi="Times New Roman" w:cs="Times New Roman"/>
          <w:sz w:val="24"/>
          <w:szCs w:val="24"/>
        </w:rPr>
        <w:t xml:space="preserve">Namanya sendiri sebetulnya sudah menunjukkan isi yang terkandung di </w:t>
      </w:r>
      <w:r w:rsidR="00710CAC" w:rsidRPr="00FC48F4">
        <w:rPr>
          <w:rFonts w:ascii="Times New Roman" w:eastAsiaTheme="minorEastAsia" w:hAnsi="Times New Roman" w:cs="Times New Roman"/>
          <w:sz w:val="24"/>
          <w:szCs w:val="24"/>
        </w:rPr>
        <w:t>d</w:t>
      </w:r>
      <w:r w:rsidR="008423A4" w:rsidRPr="00FC48F4">
        <w:rPr>
          <w:rFonts w:ascii="Times New Roman" w:eastAsiaTheme="minorEastAsia" w:hAnsi="Times New Roman" w:cs="Times New Roman"/>
          <w:sz w:val="24"/>
          <w:szCs w:val="24"/>
        </w:rPr>
        <w:t>alamnya.</w:t>
      </w:r>
      <w:proofErr w:type="gramEnd"/>
      <w:r w:rsidR="008423A4" w:rsidRPr="00FC48F4">
        <w:rPr>
          <w:rFonts w:ascii="Times New Roman" w:eastAsiaTheme="minorEastAsia" w:hAnsi="Times New Roman" w:cs="Times New Roman"/>
          <w:sz w:val="24"/>
          <w:szCs w:val="24"/>
        </w:rPr>
        <w:t xml:space="preserve"> </w:t>
      </w:r>
    </w:p>
    <w:p w:rsidR="00203EF0" w:rsidRDefault="00203EF0" w:rsidP="00203EF0">
      <w:pPr>
        <w:pStyle w:val="ListParagraph"/>
        <w:spacing w:line="480" w:lineRule="auto"/>
        <w:ind w:left="426" w:firstLine="708"/>
        <w:jc w:val="both"/>
        <w:rPr>
          <w:rFonts w:ascii="Times New Roman" w:eastAsiaTheme="minorEastAsia" w:hAnsi="Times New Roman" w:cs="Times New Roman"/>
          <w:sz w:val="24"/>
          <w:szCs w:val="24"/>
        </w:rPr>
      </w:pPr>
      <w:proofErr w:type="gramStart"/>
      <w:r w:rsidRPr="00FC48F4">
        <w:rPr>
          <w:rFonts w:ascii="Times New Roman" w:eastAsiaTheme="minorEastAsia" w:hAnsi="Times New Roman" w:cs="Times New Roman"/>
          <w:sz w:val="24"/>
          <w:szCs w:val="24"/>
        </w:rPr>
        <w:t>PTK adalah suatu penelitian yang dilakukan oleh guru atau peneliti mulai dari perencanaan sampai dengan penelitian terhadap tindakan nyata di dalam kelas yang berupa Kegiatan Belajar Mengajar (KBM) untuk memperbaiki kondisi pembelajaran yang dilakukan.</w:t>
      </w:r>
      <w:proofErr w:type="gramEnd"/>
      <w:r w:rsidRPr="00FC48F4">
        <w:rPr>
          <w:rFonts w:ascii="Times New Roman" w:eastAsiaTheme="minorEastAsia" w:hAnsi="Times New Roman" w:cs="Times New Roman"/>
          <w:sz w:val="24"/>
          <w:szCs w:val="24"/>
        </w:rPr>
        <w:t xml:space="preserve">  </w:t>
      </w:r>
      <w:proofErr w:type="gramStart"/>
      <w:r w:rsidRPr="00FC48F4">
        <w:rPr>
          <w:rFonts w:ascii="Times New Roman" w:eastAsiaTheme="minorEastAsia" w:hAnsi="Times New Roman" w:cs="Times New Roman"/>
          <w:sz w:val="24"/>
          <w:szCs w:val="24"/>
        </w:rPr>
        <w:t>Manfaat dari penelitian tindakan kelas dalam pembelajaran adalah untuk mengembangkan dan melakukan inovasi pembelajaran, merupakan upaya pengembangan kurikulum di tingkat kelas dan untuk meningkatkan profesionalisme guru melalui upaya penelitian yang dilakukannya.</w:t>
      </w:r>
      <w:proofErr w:type="gramEnd"/>
      <w:r w:rsidRPr="00FC48F4">
        <w:rPr>
          <w:rStyle w:val="FootnoteReference"/>
          <w:rFonts w:ascii="Times New Roman" w:eastAsiaTheme="minorEastAsia" w:hAnsi="Times New Roman" w:cs="Times New Roman"/>
          <w:sz w:val="24"/>
          <w:szCs w:val="24"/>
        </w:rPr>
        <w:footnoteReference w:id="2"/>
      </w:r>
      <w:r w:rsidRPr="00FC48F4">
        <w:rPr>
          <w:rFonts w:ascii="Times New Roman" w:eastAsiaTheme="minorEastAsia" w:hAnsi="Times New Roman" w:cs="Times New Roman"/>
          <w:sz w:val="24"/>
          <w:szCs w:val="24"/>
        </w:rPr>
        <w:t xml:space="preserve"> </w:t>
      </w:r>
    </w:p>
    <w:p w:rsidR="00203EF0" w:rsidRDefault="008765FB" w:rsidP="00203EF0">
      <w:pPr>
        <w:pStyle w:val="ListParagraph"/>
        <w:spacing w:line="480" w:lineRule="auto"/>
        <w:ind w:left="426" w:firstLine="708"/>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66.35pt;margin-top:163.95pt;width:110.25pt;height:25.5pt;z-index:251662336" stroked="f">
            <v:textbox>
              <w:txbxContent>
                <w:p w:rsidR="008765FB" w:rsidRPr="008765FB" w:rsidRDefault="008765FB" w:rsidP="008765FB">
                  <w:pPr>
                    <w:jc w:val="center"/>
                    <w:rPr>
                      <w:rFonts w:asciiTheme="majorBidi" w:hAnsiTheme="majorBidi" w:cstheme="majorBidi"/>
                      <w:sz w:val="24"/>
                      <w:szCs w:val="24"/>
                    </w:rPr>
                  </w:pPr>
                  <w:r w:rsidRPr="008765FB">
                    <w:rPr>
                      <w:rFonts w:asciiTheme="majorBidi" w:hAnsiTheme="majorBidi" w:cstheme="majorBidi"/>
                      <w:sz w:val="24"/>
                      <w:szCs w:val="24"/>
                    </w:rPr>
                    <w:t>50</w:t>
                  </w:r>
                </w:p>
              </w:txbxContent>
            </v:textbox>
          </v:shape>
        </w:pict>
      </w:r>
      <w:r w:rsidR="00203EF0" w:rsidRPr="00FC48F4">
        <w:rPr>
          <w:rFonts w:ascii="Times New Roman" w:eastAsiaTheme="minorEastAsia" w:hAnsi="Times New Roman" w:cs="Times New Roman"/>
          <w:sz w:val="24"/>
          <w:szCs w:val="24"/>
        </w:rPr>
        <w:t xml:space="preserve">Dalam memahami dan mencoba melaksanakan penelitian tindakan kelas, diharapkan kemampuan pendidik dalam proses pembelajaran makin meningkat kualitasnya dan sekaligus </w:t>
      </w:r>
      <w:proofErr w:type="gramStart"/>
      <w:r w:rsidR="00203EF0" w:rsidRPr="00FC48F4">
        <w:rPr>
          <w:rFonts w:ascii="Times New Roman" w:eastAsiaTheme="minorEastAsia" w:hAnsi="Times New Roman" w:cs="Times New Roman"/>
          <w:sz w:val="24"/>
          <w:szCs w:val="24"/>
        </w:rPr>
        <w:t>akan</w:t>
      </w:r>
      <w:proofErr w:type="gramEnd"/>
      <w:r w:rsidR="00203EF0" w:rsidRPr="00FC48F4">
        <w:rPr>
          <w:rFonts w:ascii="Times New Roman" w:eastAsiaTheme="minorEastAsia" w:hAnsi="Times New Roman" w:cs="Times New Roman"/>
          <w:sz w:val="24"/>
          <w:szCs w:val="24"/>
        </w:rPr>
        <w:t xml:space="preserve"> meningkatkan kualitas pendidikan serta profesi </w:t>
      </w:r>
      <w:r w:rsidR="00203EF0" w:rsidRPr="00FC48F4">
        <w:rPr>
          <w:rFonts w:ascii="Times New Roman" w:eastAsiaTheme="minorEastAsia" w:hAnsi="Times New Roman" w:cs="Times New Roman"/>
          <w:sz w:val="24"/>
          <w:szCs w:val="24"/>
        </w:rPr>
        <w:lastRenderedPageBreak/>
        <w:t>pendidik/ tenaga kependidikan yang sekarang dirasakan menjadi hambatan utama.</w:t>
      </w:r>
      <w:r w:rsidR="00203EF0">
        <w:rPr>
          <w:rFonts w:ascii="Times New Roman" w:eastAsiaTheme="minorEastAsia" w:hAnsi="Times New Roman" w:cs="Times New Roman"/>
          <w:sz w:val="24"/>
          <w:szCs w:val="24"/>
        </w:rPr>
        <w:t xml:space="preserve"> </w:t>
      </w:r>
    </w:p>
    <w:p w:rsidR="00203EF0" w:rsidRPr="00203EF0" w:rsidRDefault="00203EF0" w:rsidP="00203EF0">
      <w:pPr>
        <w:pStyle w:val="ListParagraph"/>
        <w:spacing w:line="480" w:lineRule="auto"/>
        <w:ind w:left="426" w:firstLine="708"/>
        <w:jc w:val="both"/>
        <w:rPr>
          <w:rFonts w:ascii="Times New Roman" w:eastAsiaTheme="minorEastAsia" w:hAnsi="Times New Roman" w:cs="Times New Roman"/>
          <w:sz w:val="24"/>
          <w:szCs w:val="24"/>
        </w:rPr>
      </w:pPr>
      <w:proofErr w:type="gramStart"/>
      <w:r w:rsidRPr="00FC48F4">
        <w:rPr>
          <w:rFonts w:ascii="Times New Roman" w:eastAsiaTheme="minorEastAsia" w:hAnsi="Times New Roman" w:cs="Times New Roman"/>
          <w:sz w:val="24"/>
          <w:szCs w:val="24"/>
        </w:rPr>
        <w:t>Ciri khusus dari PTK adalah adanya tindakan (action) yang nyata.</w:t>
      </w:r>
      <w:proofErr w:type="gramEnd"/>
      <w:r w:rsidRPr="00FC48F4">
        <w:rPr>
          <w:rFonts w:ascii="Times New Roman" w:eastAsiaTheme="minorEastAsia" w:hAnsi="Times New Roman" w:cs="Times New Roman"/>
          <w:sz w:val="24"/>
          <w:szCs w:val="24"/>
        </w:rPr>
        <w:t xml:space="preserve"> </w:t>
      </w:r>
      <w:proofErr w:type="gramStart"/>
      <w:r w:rsidRPr="00FC48F4">
        <w:rPr>
          <w:rFonts w:ascii="Times New Roman" w:eastAsiaTheme="minorEastAsia" w:hAnsi="Times New Roman" w:cs="Times New Roman"/>
          <w:sz w:val="24"/>
          <w:szCs w:val="24"/>
        </w:rPr>
        <w:t>Tindakan itu dilakukan pada situasi alami (bukan dalam laboratorium), dan di tujukan untuk memecahkan permasalahan praktis.</w:t>
      </w:r>
      <w:proofErr w:type="gramEnd"/>
      <w:r w:rsidRPr="00FC48F4">
        <w:rPr>
          <w:rFonts w:ascii="Times New Roman" w:eastAsiaTheme="minorEastAsia" w:hAnsi="Times New Roman" w:cs="Times New Roman"/>
          <w:sz w:val="24"/>
          <w:szCs w:val="24"/>
        </w:rPr>
        <w:t xml:space="preserve"> </w:t>
      </w:r>
      <w:proofErr w:type="gramStart"/>
      <w:r w:rsidRPr="00FC48F4">
        <w:rPr>
          <w:rFonts w:ascii="Times New Roman" w:eastAsiaTheme="minorEastAsia" w:hAnsi="Times New Roman" w:cs="Times New Roman"/>
          <w:sz w:val="24"/>
          <w:szCs w:val="24"/>
        </w:rPr>
        <w:t>Tindakan tersebut merupakan sesuatu kegiatan yang sengaja dilakukan dengan kegiatan tertentu.</w:t>
      </w:r>
      <w:proofErr w:type="gramEnd"/>
      <w:r w:rsidRPr="00FC48F4">
        <w:rPr>
          <w:rFonts w:ascii="Times New Roman" w:eastAsiaTheme="minorEastAsia" w:hAnsi="Times New Roman" w:cs="Times New Roman"/>
          <w:sz w:val="24"/>
          <w:szCs w:val="24"/>
        </w:rPr>
        <w:t xml:space="preserve"> </w:t>
      </w:r>
      <w:proofErr w:type="gramStart"/>
      <w:r w:rsidRPr="00FC48F4">
        <w:rPr>
          <w:rFonts w:ascii="Times New Roman" w:eastAsiaTheme="minorEastAsia" w:hAnsi="Times New Roman" w:cs="Times New Roman"/>
          <w:sz w:val="24"/>
          <w:szCs w:val="24"/>
        </w:rPr>
        <w:t>Pada penelitian tindakan, kegiatan tersebut dilakukan dalam rangkaian siklus kegiatan.</w:t>
      </w:r>
      <w:proofErr w:type="gramEnd"/>
      <w:r>
        <w:rPr>
          <w:rFonts w:ascii="Times New Roman" w:eastAsiaTheme="minorEastAsia" w:hAnsi="Times New Roman" w:cs="Times New Roman"/>
          <w:sz w:val="24"/>
          <w:szCs w:val="24"/>
        </w:rPr>
        <w:t xml:space="preserve"> </w:t>
      </w:r>
    </w:p>
    <w:p w:rsidR="009833F0" w:rsidRPr="00FC48F4" w:rsidRDefault="00E023B9" w:rsidP="00203EF0">
      <w:pPr>
        <w:pStyle w:val="ListParagraph"/>
        <w:tabs>
          <w:tab w:val="left" w:pos="6630"/>
        </w:tabs>
        <w:spacing w:line="480" w:lineRule="auto"/>
        <w:ind w:left="426" w:firstLine="708"/>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Penelitian tindakan kelas (PTK</w:t>
      </w:r>
      <w:proofErr w:type="gramStart"/>
      <w:r w:rsidRPr="00FC48F4">
        <w:rPr>
          <w:rFonts w:ascii="Times New Roman" w:eastAsiaTheme="minorEastAsia" w:hAnsi="Times New Roman" w:cs="Times New Roman"/>
          <w:sz w:val="24"/>
          <w:szCs w:val="24"/>
        </w:rPr>
        <w:t xml:space="preserve">) </w:t>
      </w:r>
      <w:r w:rsidR="0095128A" w:rsidRPr="00FC48F4">
        <w:rPr>
          <w:rFonts w:ascii="Times New Roman" w:eastAsiaTheme="minorEastAsia" w:hAnsi="Times New Roman" w:cs="Times New Roman"/>
          <w:sz w:val="24"/>
          <w:szCs w:val="24"/>
        </w:rPr>
        <w:t xml:space="preserve"> bertujuan</w:t>
      </w:r>
      <w:proofErr w:type="gramEnd"/>
      <w:r w:rsidR="0095128A" w:rsidRPr="00FC48F4">
        <w:rPr>
          <w:rFonts w:ascii="Times New Roman" w:eastAsiaTheme="minorEastAsia" w:hAnsi="Times New Roman" w:cs="Times New Roman"/>
          <w:sz w:val="24"/>
          <w:szCs w:val="24"/>
        </w:rPr>
        <w:t xml:space="preserve"> </w:t>
      </w:r>
      <w:r w:rsidR="009833F0" w:rsidRPr="00FC48F4">
        <w:rPr>
          <w:rFonts w:ascii="Times New Roman" w:eastAsiaTheme="minorEastAsia" w:hAnsi="Times New Roman" w:cs="Times New Roman"/>
          <w:sz w:val="24"/>
          <w:szCs w:val="24"/>
        </w:rPr>
        <w:t>untuk:</w:t>
      </w:r>
      <w:r w:rsidR="009833F0" w:rsidRPr="00FC48F4">
        <w:rPr>
          <w:rStyle w:val="FootnoteReference"/>
          <w:rFonts w:ascii="Times New Roman" w:eastAsiaTheme="minorEastAsia" w:hAnsi="Times New Roman" w:cs="Times New Roman"/>
          <w:sz w:val="24"/>
          <w:szCs w:val="24"/>
        </w:rPr>
        <w:footnoteReference w:id="3"/>
      </w:r>
      <w:r w:rsidR="00203EF0">
        <w:rPr>
          <w:rFonts w:ascii="Times New Roman" w:eastAsiaTheme="minorEastAsia" w:hAnsi="Times New Roman" w:cs="Times New Roman"/>
          <w:sz w:val="24"/>
          <w:szCs w:val="24"/>
        </w:rPr>
        <w:tab/>
      </w:r>
    </w:p>
    <w:p w:rsidR="009833F0" w:rsidRPr="00FC48F4" w:rsidRDefault="009833F0" w:rsidP="00C012BF">
      <w:pPr>
        <w:pStyle w:val="ListParagraph"/>
        <w:numPr>
          <w:ilvl w:val="0"/>
          <w:numId w:val="2"/>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Memperbaiki dan meningkatkan kondisi serta kualitas pembelajaran dikelas.</w:t>
      </w:r>
    </w:p>
    <w:p w:rsidR="009833F0" w:rsidRPr="00FC48F4" w:rsidRDefault="009833F0" w:rsidP="00C012BF">
      <w:pPr>
        <w:pStyle w:val="ListParagraph"/>
        <w:numPr>
          <w:ilvl w:val="0"/>
          <w:numId w:val="2"/>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Meningkatkan layanan professional dalam konteks pembelajaran di kelas, khususnya layanan kepada peserta didik.</w:t>
      </w:r>
    </w:p>
    <w:p w:rsidR="009833F0" w:rsidRPr="00FC48F4" w:rsidRDefault="009833F0" w:rsidP="00C012BF">
      <w:pPr>
        <w:pStyle w:val="ListParagraph"/>
        <w:numPr>
          <w:ilvl w:val="0"/>
          <w:numId w:val="2"/>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Memberikan kesempatan kepada guru untuk melakukan tindakan dalam pembelajaran yang direncanakan di kelas, dan</w:t>
      </w:r>
    </w:p>
    <w:p w:rsidR="00FC48F4" w:rsidRPr="00203EF0" w:rsidRDefault="009833F0" w:rsidP="00203EF0">
      <w:pPr>
        <w:pStyle w:val="ListParagraph"/>
        <w:numPr>
          <w:ilvl w:val="0"/>
          <w:numId w:val="2"/>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Memberikan kesempatan kepada guru untuk melakukan pengkajian terhadap kegiatan pembelajaran yang dilakukannya.</w:t>
      </w:r>
      <w:r w:rsidRPr="00203EF0">
        <w:rPr>
          <w:rFonts w:ascii="Times New Roman" w:eastAsiaTheme="minorEastAsia" w:hAnsi="Times New Roman" w:cs="Times New Roman"/>
          <w:sz w:val="24"/>
          <w:szCs w:val="24"/>
        </w:rPr>
        <w:t xml:space="preserve"> </w:t>
      </w:r>
    </w:p>
    <w:p w:rsidR="00842FD0" w:rsidRPr="00FC48F4" w:rsidRDefault="00203EF0" w:rsidP="00C012BF">
      <w:pPr>
        <w:pStyle w:val="ListParagraph"/>
        <w:spacing w:line="480" w:lineRule="auto"/>
        <w:ind w:left="426" w:firstLine="708"/>
        <w:jc w:val="both"/>
        <w:rPr>
          <w:rFonts w:ascii="Times New Roman" w:eastAsiaTheme="minorEastAsia" w:hAnsi="Times New Roman" w:cs="Times New Roman"/>
          <w:sz w:val="24"/>
          <w:szCs w:val="24"/>
          <w:lang w:val="id-ID"/>
        </w:rPr>
      </w:pPr>
      <w:r w:rsidRPr="00FC48F4">
        <w:rPr>
          <w:rFonts w:ascii="Times New Roman" w:eastAsiaTheme="minorEastAsia" w:hAnsi="Times New Roman" w:cs="Times New Roman"/>
          <w:sz w:val="24"/>
          <w:szCs w:val="24"/>
        </w:rPr>
        <w:t xml:space="preserve">Keunikan </w:t>
      </w:r>
      <w:proofErr w:type="gramStart"/>
      <w:r w:rsidR="00842FD0" w:rsidRPr="00FC48F4">
        <w:rPr>
          <w:rFonts w:ascii="Times New Roman" w:eastAsiaTheme="minorEastAsia" w:hAnsi="Times New Roman" w:cs="Times New Roman"/>
          <w:sz w:val="24"/>
          <w:szCs w:val="24"/>
        </w:rPr>
        <w:t>lain</w:t>
      </w:r>
      <w:proofErr w:type="gramEnd"/>
      <w:r w:rsidR="00842FD0" w:rsidRPr="00FC48F4">
        <w:rPr>
          <w:rFonts w:ascii="Times New Roman" w:eastAsiaTheme="minorEastAsia" w:hAnsi="Times New Roman" w:cs="Times New Roman"/>
          <w:sz w:val="24"/>
          <w:szCs w:val="24"/>
        </w:rPr>
        <w:t xml:space="preserve"> dari PTK diantaranya sebagai berikut:</w:t>
      </w:r>
    </w:p>
    <w:p w:rsidR="00842FD0" w:rsidRPr="00FC48F4" w:rsidRDefault="00842FD0" w:rsidP="00C012BF">
      <w:pPr>
        <w:pStyle w:val="ListParagraph"/>
        <w:numPr>
          <w:ilvl w:val="0"/>
          <w:numId w:val="7"/>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PTK merupakan kegiatan penelitian yang tidak saja berupaya untuk memecahkan masalah, tetapi sekaligus mencari dukungan ilmiahnya. PTK merupakan bagian penting</w:t>
      </w:r>
      <w:r w:rsidR="00710CAC" w:rsidRPr="00FC48F4">
        <w:rPr>
          <w:rFonts w:ascii="Times New Roman" w:eastAsiaTheme="minorEastAsia" w:hAnsi="Times New Roman" w:cs="Times New Roman"/>
          <w:sz w:val="24"/>
          <w:szCs w:val="24"/>
        </w:rPr>
        <w:t xml:space="preserve"> </w:t>
      </w:r>
      <w:r w:rsidRPr="00FC48F4">
        <w:rPr>
          <w:rFonts w:ascii="Times New Roman" w:eastAsiaTheme="minorEastAsia" w:hAnsi="Times New Roman" w:cs="Times New Roman"/>
          <w:sz w:val="24"/>
          <w:szCs w:val="24"/>
        </w:rPr>
        <w:t xml:space="preserve">dari upaya pengembangan profesional guru (tumbuhnya sikap profesional dalam diri guru) karena PTK mampu </w:t>
      </w:r>
      <w:r w:rsidRPr="00FC48F4">
        <w:rPr>
          <w:rFonts w:ascii="Times New Roman" w:eastAsiaTheme="minorEastAsia" w:hAnsi="Times New Roman" w:cs="Times New Roman"/>
          <w:sz w:val="24"/>
          <w:szCs w:val="24"/>
        </w:rPr>
        <w:lastRenderedPageBreak/>
        <w:t>membelajarkan guru untuk berpikir kriti</w:t>
      </w:r>
      <w:r w:rsidR="00710CAC" w:rsidRPr="00FC48F4">
        <w:rPr>
          <w:rFonts w:ascii="Times New Roman" w:eastAsiaTheme="minorEastAsia" w:hAnsi="Times New Roman" w:cs="Times New Roman"/>
          <w:sz w:val="24"/>
          <w:szCs w:val="24"/>
        </w:rPr>
        <w:t>s</w:t>
      </w:r>
      <w:r w:rsidRPr="00FC48F4">
        <w:rPr>
          <w:rFonts w:ascii="Times New Roman" w:eastAsiaTheme="minorEastAsia" w:hAnsi="Times New Roman" w:cs="Times New Roman"/>
          <w:sz w:val="24"/>
          <w:szCs w:val="24"/>
        </w:rPr>
        <w:t xml:space="preserve"> dan sistematis, mampu membiasakan membelajarkan guru untuk menulis dan membuat catatan.</w:t>
      </w:r>
    </w:p>
    <w:p w:rsidR="00842FD0" w:rsidRPr="00FC48F4" w:rsidRDefault="00842FD0" w:rsidP="00C012BF">
      <w:pPr>
        <w:pStyle w:val="ListParagraph"/>
        <w:numPr>
          <w:ilvl w:val="0"/>
          <w:numId w:val="7"/>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Hal yang d</w:t>
      </w:r>
      <w:r w:rsidR="00A56FF2" w:rsidRPr="00FC48F4">
        <w:rPr>
          <w:rFonts w:ascii="Times New Roman" w:eastAsiaTheme="minorEastAsia" w:hAnsi="Times New Roman" w:cs="Times New Roman"/>
          <w:sz w:val="24"/>
          <w:szCs w:val="24"/>
        </w:rPr>
        <w:t xml:space="preserve">i </w:t>
      </w:r>
      <w:r w:rsidRPr="00FC48F4">
        <w:rPr>
          <w:rFonts w:ascii="Times New Roman" w:eastAsiaTheme="minorEastAsia" w:hAnsi="Times New Roman" w:cs="Times New Roman"/>
          <w:sz w:val="24"/>
          <w:szCs w:val="24"/>
        </w:rPr>
        <w:t>permasa</w:t>
      </w:r>
      <w:r w:rsidR="00710CAC" w:rsidRPr="00FC48F4">
        <w:rPr>
          <w:rFonts w:ascii="Times New Roman" w:eastAsiaTheme="minorEastAsia" w:hAnsi="Times New Roman" w:cs="Times New Roman"/>
          <w:sz w:val="24"/>
          <w:szCs w:val="24"/>
        </w:rPr>
        <w:t>la</w:t>
      </w:r>
      <w:r w:rsidRPr="00FC48F4">
        <w:rPr>
          <w:rFonts w:ascii="Times New Roman" w:eastAsiaTheme="minorEastAsia" w:hAnsi="Times New Roman" w:cs="Times New Roman"/>
          <w:sz w:val="24"/>
          <w:szCs w:val="24"/>
        </w:rPr>
        <w:t>hkan bukan di</w:t>
      </w:r>
      <w:r w:rsidR="00A56FF2" w:rsidRPr="00FC48F4">
        <w:rPr>
          <w:rFonts w:ascii="Times New Roman" w:eastAsiaTheme="minorEastAsia" w:hAnsi="Times New Roman" w:cs="Times New Roman"/>
          <w:sz w:val="24"/>
          <w:szCs w:val="24"/>
        </w:rPr>
        <w:t xml:space="preserve"> </w:t>
      </w:r>
      <w:r w:rsidRPr="00FC48F4">
        <w:rPr>
          <w:rFonts w:ascii="Times New Roman" w:eastAsiaTheme="minorEastAsia" w:hAnsi="Times New Roman" w:cs="Times New Roman"/>
          <w:sz w:val="24"/>
          <w:szCs w:val="24"/>
        </w:rPr>
        <w:t xml:space="preserve">hasilkan dari kajian teoritis atau dari hasil penelitian terdahulu, tetapi berasal dari adanya permasalahan yang nyata dan aktual yang terjadi dalam pembelajaran di kelas. Dengan kalimat </w:t>
      </w:r>
      <w:proofErr w:type="gramStart"/>
      <w:r w:rsidRPr="00FC48F4">
        <w:rPr>
          <w:rFonts w:ascii="Times New Roman" w:eastAsiaTheme="minorEastAsia" w:hAnsi="Times New Roman" w:cs="Times New Roman"/>
          <w:sz w:val="24"/>
          <w:szCs w:val="24"/>
        </w:rPr>
        <w:t>lain</w:t>
      </w:r>
      <w:proofErr w:type="gramEnd"/>
      <w:r w:rsidRPr="00FC48F4">
        <w:rPr>
          <w:rFonts w:ascii="Times New Roman" w:eastAsiaTheme="minorEastAsia" w:hAnsi="Times New Roman" w:cs="Times New Roman"/>
          <w:sz w:val="24"/>
          <w:szCs w:val="24"/>
        </w:rPr>
        <w:t>, PTK berfokus pada masalah praktis bukan problem teoritis atau bersifat bebas konteks.</w:t>
      </w:r>
    </w:p>
    <w:p w:rsidR="00842FD0" w:rsidRPr="00FC48F4" w:rsidRDefault="00D42D49" w:rsidP="00C012BF">
      <w:pPr>
        <w:pStyle w:val="ListParagraph"/>
        <w:numPr>
          <w:ilvl w:val="0"/>
          <w:numId w:val="7"/>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PTK hendaknya dimulai dari permasalahan yang sederhana, nyata, jelas, dan tajam mengenai hal-hal yang terjadi di dalam kelas.</w:t>
      </w:r>
    </w:p>
    <w:p w:rsidR="00D42D49" w:rsidRPr="00FC48F4" w:rsidRDefault="00D42D49" w:rsidP="00C012BF">
      <w:pPr>
        <w:pStyle w:val="ListParagraph"/>
        <w:numPr>
          <w:ilvl w:val="0"/>
          <w:numId w:val="7"/>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Adanya kolaborasi (kerjasama) antara praktisi (guru, kepala sekolah, siswa dan lain-lain) dan peneliti dalam pemahaman kesepakatan tentang permasalahan, pengambilan keputusan yang akhirnya melahirkan kesamaan tindakan.</w:t>
      </w:r>
    </w:p>
    <w:p w:rsidR="00D42D49" w:rsidRPr="00FC48F4" w:rsidRDefault="00D42D49" w:rsidP="00C012BF">
      <w:pPr>
        <w:pStyle w:val="ListParagraph"/>
        <w:numPr>
          <w:ilvl w:val="0"/>
          <w:numId w:val="7"/>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Disamping itu, PTK dilakukan hanya apabila ada (a) keputusan kelompok</w:t>
      </w:r>
      <w:r w:rsidR="00710CAC" w:rsidRPr="00FC48F4">
        <w:rPr>
          <w:rFonts w:ascii="Times New Roman" w:eastAsiaTheme="minorEastAsia" w:hAnsi="Times New Roman" w:cs="Times New Roman"/>
          <w:sz w:val="24"/>
          <w:szCs w:val="24"/>
        </w:rPr>
        <w:t xml:space="preserve"> </w:t>
      </w:r>
      <w:r w:rsidRPr="00FC48F4">
        <w:rPr>
          <w:rFonts w:ascii="Times New Roman" w:eastAsiaTheme="minorEastAsia" w:hAnsi="Times New Roman" w:cs="Times New Roman"/>
          <w:sz w:val="24"/>
          <w:szCs w:val="24"/>
        </w:rPr>
        <w:t>dan komitmen untuk pengembangan, (b) bertujuan meningkatkan profesionalisme gu</w:t>
      </w:r>
      <w:r w:rsidR="008C5D3A" w:rsidRPr="00FC48F4">
        <w:rPr>
          <w:rFonts w:ascii="Times New Roman" w:eastAsiaTheme="minorEastAsia" w:hAnsi="Times New Roman" w:cs="Times New Roman"/>
          <w:sz w:val="24"/>
          <w:szCs w:val="24"/>
        </w:rPr>
        <w:t>ru, (c) alasan pokok ingin tahu</w:t>
      </w:r>
      <w:r w:rsidRPr="00FC48F4">
        <w:rPr>
          <w:rFonts w:ascii="Times New Roman" w:eastAsiaTheme="minorEastAsia" w:hAnsi="Times New Roman" w:cs="Times New Roman"/>
          <w:sz w:val="24"/>
          <w:szCs w:val="24"/>
        </w:rPr>
        <w:t xml:space="preserve">: ingin tahu, ingin membantu, ingin meningkatkan, </w:t>
      </w:r>
      <w:r w:rsidR="00AF1ADB" w:rsidRPr="00FC48F4">
        <w:rPr>
          <w:rFonts w:ascii="Times New Roman" w:eastAsiaTheme="minorEastAsia" w:hAnsi="Times New Roman" w:cs="Times New Roman"/>
          <w:sz w:val="24"/>
          <w:szCs w:val="24"/>
        </w:rPr>
        <w:t>dan, (d) bertujuan memperoleh pengetahuan dan/ sebagai pemecahan masalah.</w:t>
      </w:r>
    </w:p>
    <w:p w:rsidR="00AF1ADB" w:rsidRPr="00FC48F4" w:rsidRDefault="00AF1ADB" w:rsidP="00C012BF">
      <w:pPr>
        <w:pStyle w:val="ListParagraph"/>
        <w:spacing w:line="480" w:lineRule="auto"/>
        <w:ind w:left="426" w:firstLine="708"/>
        <w:jc w:val="both"/>
        <w:rPr>
          <w:rFonts w:ascii="Times New Roman" w:eastAsiaTheme="minorEastAsia" w:hAnsi="Times New Roman" w:cs="Times New Roman"/>
          <w:sz w:val="24"/>
          <w:szCs w:val="24"/>
        </w:rPr>
      </w:pPr>
      <w:proofErr w:type="gramStart"/>
      <w:r w:rsidRPr="00FC48F4">
        <w:rPr>
          <w:rFonts w:ascii="Times New Roman" w:eastAsiaTheme="minorEastAsia" w:hAnsi="Times New Roman" w:cs="Times New Roman"/>
          <w:sz w:val="24"/>
          <w:szCs w:val="24"/>
        </w:rPr>
        <w:t>Sesuai dengan prinsip bahwa ada tindakan yang dirancang sebelumnya maka objek penelitian tindakan kelas harus merupakan sesuatu yang aktif dan dapat dikenai aktifitas.</w:t>
      </w:r>
      <w:proofErr w:type="gramEnd"/>
      <w:r w:rsidRPr="00FC48F4">
        <w:rPr>
          <w:rFonts w:ascii="Times New Roman" w:eastAsiaTheme="minorEastAsia" w:hAnsi="Times New Roman" w:cs="Times New Roman"/>
          <w:sz w:val="24"/>
          <w:szCs w:val="24"/>
        </w:rPr>
        <w:t xml:space="preserve"> Disamping itu karena PTK menggunakan kegiatan nyata dikelas, menuntut etika:</w:t>
      </w:r>
    </w:p>
    <w:p w:rsidR="00AF1ADB" w:rsidRPr="00FC48F4" w:rsidRDefault="00AF1ADB" w:rsidP="00C012BF">
      <w:pPr>
        <w:pStyle w:val="ListParagraph"/>
        <w:numPr>
          <w:ilvl w:val="0"/>
          <w:numId w:val="8"/>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lastRenderedPageBreak/>
        <w:t>Tidak boleh mengganggu tugas proses pembelajaran dan tugas mengajar guru</w:t>
      </w:r>
      <w:r w:rsidR="00B94192">
        <w:rPr>
          <w:rFonts w:ascii="Times New Roman" w:eastAsiaTheme="minorEastAsia" w:hAnsi="Times New Roman" w:cs="Times New Roman"/>
          <w:sz w:val="24"/>
          <w:szCs w:val="24"/>
        </w:rPr>
        <w:t>.</w:t>
      </w:r>
    </w:p>
    <w:p w:rsidR="00AF1ADB" w:rsidRPr="00FC48F4" w:rsidRDefault="00AF1ADB" w:rsidP="00C012BF">
      <w:pPr>
        <w:pStyle w:val="ListParagraph"/>
        <w:numPr>
          <w:ilvl w:val="0"/>
          <w:numId w:val="8"/>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Jangan terlalu menyita banyak waktu (dalam pengambilan data, dan lain-lain)</w:t>
      </w:r>
      <w:r w:rsidR="00B94192">
        <w:rPr>
          <w:rFonts w:ascii="Times New Roman" w:eastAsiaTheme="minorEastAsia" w:hAnsi="Times New Roman" w:cs="Times New Roman"/>
          <w:sz w:val="24"/>
          <w:szCs w:val="24"/>
        </w:rPr>
        <w:t>.</w:t>
      </w:r>
    </w:p>
    <w:p w:rsidR="00AF1ADB" w:rsidRPr="00FC48F4" w:rsidRDefault="00AF1ADB" w:rsidP="00C012BF">
      <w:pPr>
        <w:pStyle w:val="ListParagraph"/>
        <w:numPr>
          <w:ilvl w:val="0"/>
          <w:numId w:val="8"/>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Masalah yang dikaji harus merupakan masalah yang benar-benar ada dan dihadapi oleh guru</w:t>
      </w:r>
      <w:r w:rsidR="00B94192">
        <w:rPr>
          <w:rFonts w:ascii="Times New Roman" w:eastAsiaTheme="minorEastAsia" w:hAnsi="Times New Roman" w:cs="Times New Roman"/>
          <w:sz w:val="24"/>
          <w:szCs w:val="24"/>
        </w:rPr>
        <w:t>.</w:t>
      </w:r>
    </w:p>
    <w:p w:rsidR="00AF1ADB" w:rsidRPr="00FC48F4" w:rsidRDefault="00AF1ADB" w:rsidP="00C012BF">
      <w:pPr>
        <w:pStyle w:val="ListParagraph"/>
        <w:numPr>
          <w:ilvl w:val="0"/>
          <w:numId w:val="8"/>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Dilaksanakan dengan selalu memegang etika kerja (minta izin, membuat laporan, dan lain-lain)</w:t>
      </w:r>
      <w:r w:rsidR="00B94192">
        <w:rPr>
          <w:rFonts w:ascii="Times New Roman" w:eastAsiaTheme="minorEastAsia" w:hAnsi="Times New Roman" w:cs="Times New Roman"/>
          <w:sz w:val="24"/>
          <w:szCs w:val="24"/>
        </w:rPr>
        <w:t>.</w:t>
      </w:r>
      <w:r w:rsidRPr="00FC48F4">
        <w:rPr>
          <w:rStyle w:val="FootnoteReference"/>
          <w:rFonts w:ascii="Times New Roman" w:eastAsiaTheme="minorEastAsia" w:hAnsi="Times New Roman" w:cs="Times New Roman"/>
          <w:sz w:val="24"/>
          <w:szCs w:val="24"/>
        </w:rPr>
        <w:footnoteReference w:id="4"/>
      </w:r>
    </w:p>
    <w:p w:rsidR="00D809CF" w:rsidRPr="00FC48F4" w:rsidRDefault="00077631" w:rsidP="00C012BF">
      <w:pPr>
        <w:pStyle w:val="ListParagraph"/>
        <w:spacing w:line="480" w:lineRule="auto"/>
        <w:ind w:left="426" w:firstLine="708"/>
        <w:jc w:val="both"/>
        <w:rPr>
          <w:rFonts w:ascii="Times New Roman" w:eastAsiaTheme="minorEastAsia" w:hAnsi="Times New Roman" w:cs="Times New Roman"/>
          <w:sz w:val="24"/>
          <w:szCs w:val="24"/>
        </w:rPr>
      </w:pPr>
      <w:proofErr w:type="gramStart"/>
      <w:r w:rsidRPr="00FC48F4">
        <w:rPr>
          <w:rFonts w:ascii="Times New Roman" w:eastAsiaTheme="minorEastAsia" w:hAnsi="Times New Roman" w:cs="Times New Roman"/>
          <w:sz w:val="24"/>
          <w:szCs w:val="24"/>
        </w:rPr>
        <w:t>Prinsip dari PTK yang perlu diperhatikan ada tiga pokok, yaitu inkuiri reflektif, kolaboratif, dan reflektif.</w:t>
      </w:r>
      <w:proofErr w:type="gramEnd"/>
    </w:p>
    <w:p w:rsidR="00FC48F4" w:rsidRPr="00FC48F4" w:rsidRDefault="00FC48F4" w:rsidP="00C012BF">
      <w:pPr>
        <w:pStyle w:val="ListParagraph"/>
        <w:numPr>
          <w:ilvl w:val="0"/>
          <w:numId w:val="9"/>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Inkuiri reflektif. PTK berangkat dari permasalahan pembelajaran riil yang sehari-hari dihadapi oleh dosen dan mahasiswa. Jadi kegiatan penelitian berdasarkan pada pelaksanaan tugas (practice driven) dan pengambilan tindakan untuk memecahkan masalah yang dihadapi.</w:t>
      </w:r>
    </w:p>
    <w:p w:rsidR="00FC48F4" w:rsidRPr="00FC48F4" w:rsidRDefault="00FC48F4" w:rsidP="00C012BF">
      <w:pPr>
        <w:pStyle w:val="ListParagraph"/>
        <w:numPr>
          <w:ilvl w:val="0"/>
          <w:numId w:val="9"/>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 xml:space="preserve">Kolaboratif. Upaya perbaikan proses dan hasil pembelajaran tidak dapat dilakukan sendiri olah peneliti diluar kelas, tetapi </w:t>
      </w:r>
      <w:proofErr w:type="gramStart"/>
      <w:r w:rsidRPr="00FC48F4">
        <w:rPr>
          <w:rFonts w:ascii="Times New Roman" w:eastAsiaTheme="minorEastAsia" w:hAnsi="Times New Roman" w:cs="Times New Roman"/>
          <w:sz w:val="24"/>
          <w:szCs w:val="24"/>
        </w:rPr>
        <w:t>ia</w:t>
      </w:r>
      <w:proofErr w:type="gramEnd"/>
      <w:r w:rsidRPr="00FC48F4">
        <w:rPr>
          <w:rFonts w:ascii="Times New Roman" w:eastAsiaTheme="minorEastAsia" w:hAnsi="Times New Roman" w:cs="Times New Roman"/>
          <w:sz w:val="24"/>
          <w:szCs w:val="24"/>
        </w:rPr>
        <w:t xml:space="preserve"> harus berkolaborasi dengan guru. Penelitian tindakan kelas merupakan upaya bersama dari berbagai pihak untuk mewujudkan perbaikan yang diinginkan. Kolaborasi ini tidak bersifat basa-basi, tetapi harus tampil dalam keseluruhan proses perencanaan, pelaksanaan penelitian tindakan kelas tersebut (perencanaan, pelaksanaan tindakan, observasi, evaluasi dan refleksi) sampai dengan menyusun laporan hasil penelitian.</w:t>
      </w:r>
    </w:p>
    <w:p w:rsidR="00AC2557" w:rsidRPr="00FC48F4" w:rsidRDefault="00FC48F4" w:rsidP="00C012BF">
      <w:pPr>
        <w:pStyle w:val="ListParagraph"/>
        <w:numPr>
          <w:ilvl w:val="0"/>
          <w:numId w:val="9"/>
        </w:numPr>
        <w:spacing w:line="480" w:lineRule="auto"/>
        <w:ind w:left="709" w:hanging="283"/>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lastRenderedPageBreak/>
        <w:t>Reflektif. PTK memiliki ciri khusus yaitu sikap reflektif yang berkelanjutan. Berbeda dengan pendekatan penelitian formal, yang sering mengutamakan pendekatan empiris eksperimental, penelitian tindakan kelas lebih menekankan pada proses refleksi terhadap proses dan hasil penelitian. Penelitian tindakan kelas secara terus menerus bertujuan untuk mendapatkan penjelasan dan justifikasi tentang kemajuan, peningkatan, kemunduran, dan sebagainya dari pelaksanaan sebuah tindakan untuk dapat di manfaatkan guna memperbaiki proses tindakan pada siklus kegiatan berikutnya</w:t>
      </w:r>
      <w:r>
        <w:rPr>
          <w:rFonts w:ascii="Times New Roman" w:eastAsiaTheme="minorEastAsia" w:hAnsi="Times New Roman" w:cs="Times New Roman"/>
          <w:sz w:val="24"/>
          <w:szCs w:val="24"/>
        </w:rPr>
        <w:t>.</w:t>
      </w:r>
    </w:p>
    <w:p w:rsidR="00AC2557" w:rsidRPr="00FC48F4" w:rsidRDefault="00710CAC" w:rsidP="00C012BF">
      <w:pPr>
        <w:pStyle w:val="ListParagraph"/>
        <w:spacing w:line="480" w:lineRule="auto"/>
        <w:ind w:left="426" w:firstLine="708"/>
        <w:jc w:val="both"/>
        <w:rPr>
          <w:rFonts w:ascii="Times New Roman" w:eastAsiaTheme="minorEastAsia" w:hAnsi="Times New Roman" w:cs="Times New Roman"/>
          <w:sz w:val="24"/>
          <w:szCs w:val="24"/>
        </w:rPr>
      </w:pPr>
      <w:r w:rsidRPr="00FC48F4">
        <w:rPr>
          <w:rFonts w:ascii="Times New Roman" w:eastAsiaTheme="minorEastAsia" w:hAnsi="Times New Roman" w:cs="Times New Roman"/>
          <w:sz w:val="24"/>
          <w:szCs w:val="24"/>
        </w:rPr>
        <w:t>Salah satu cir</w:t>
      </w:r>
      <w:r w:rsidR="00B42146" w:rsidRPr="00FC48F4">
        <w:rPr>
          <w:rFonts w:ascii="Times New Roman" w:eastAsiaTheme="minorEastAsia" w:hAnsi="Times New Roman" w:cs="Times New Roman"/>
          <w:sz w:val="24"/>
          <w:szCs w:val="24"/>
        </w:rPr>
        <w:t>i khas dalam penelitan</w:t>
      </w:r>
      <w:r w:rsidRPr="00FC48F4">
        <w:rPr>
          <w:rFonts w:ascii="Times New Roman" w:eastAsiaTheme="minorEastAsia" w:hAnsi="Times New Roman" w:cs="Times New Roman"/>
          <w:sz w:val="24"/>
          <w:szCs w:val="24"/>
        </w:rPr>
        <w:t xml:space="preserve"> </w:t>
      </w:r>
      <w:r w:rsidR="00B42146" w:rsidRPr="00FC48F4">
        <w:rPr>
          <w:rFonts w:ascii="Times New Roman" w:eastAsiaTheme="minorEastAsia" w:hAnsi="Times New Roman" w:cs="Times New Roman"/>
          <w:sz w:val="24"/>
          <w:szCs w:val="24"/>
        </w:rPr>
        <w:t>tindakan kelas adalah kolaborasi (kerjasama</w:t>
      </w:r>
      <w:proofErr w:type="gramStart"/>
      <w:r w:rsidR="00B42146" w:rsidRPr="00FC48F4">
        <w:rPr>
          <w:rFonts w:ascii="Times New Roman" w:eastAsiaTheme="minorEastAsia" w:hAnsi="Times New Roman" w:cs="Times New Roman"/>
          <w:sz w:val="24"/>
          <w:szCs w:val="24"/>
        </w:rPr>
        <w:t>)  antara</w:t>
      </w:r>
      <w:proofErr w:type="gramEnd"/>
      <w:r w:rsidR="00B42146" w:rsidRPr="00FC48F4">
        <w:rPr>
          <w:rFonts w:ascii="Times New Roman" w:eastAsiaTheme="minorEastAsia" w:hAnsi="Times New Roman" w:cs="Times New Roman"/>
          <w:sz w:val="24"/>
          <w:szCs w:val="24"/>
        </w:rPr>
        <w:t xml:space="preserve"> praktisi dengan peneliti, dan sangat penting dalam secara</w:t>
      </w:r>
      <w:r w:rsidR="00A56FF2" w:rsidRPr="00FC48F4">
        <w:rPr>
          <w:rFonts w:ascii="Times New Roman" w:eastAsiaTheme="minorEastAsia" w:hAnsi="Times New Roman" w:cs="Times New Roman"/>
          <w:sz w:val="24"/>
          <w:szCs w:val="24"/>
        </w:rPr>
        <w:t xml:space="preserve"> bersama-sama menggali dan meng</w:t>
      </w:r>
      <w:r w:rsidR="00B42146" w:rsidRPr="00FC48F4">
        <w:rPr>
          <w:rFonts w:ascii="Times New Roman" w:eastAsiaTheme="minorEastAsia" w:hAnsi="Times New Roman" w:cs="Times New Roman"/>
          <w:sz w:val="24"/>
          <w:szCs w:val="24"/>
        </w:rPr>
        <w:t xml:space="preserve">kaji permasalahan nyata yang dihadapi. </w:t>
      </w:r>
      <w:proofErr w:type="gramStart"/>
      <w:r w:rsidR="00B42146" w:rsidRPr="00FC48F4">
        <w:rPr>
          <w:rFonts w:ascii="Times New Roman" w:eastAsiaTheme="minorEastAsia" w:hAnsi="Times New Roman" w:cs="Times New Roman"/>
          <w:sz w:val="24"/>
          <w:szCs w:val="24"/>
        </w:rPr>
        <w:t>Terutama pada kegiatan mendiagnosis masalah, menyusun usulan, melaksanakan tindakan, menganalisis data, menyeminarkan hasil dan menyusun laporan akhir.</w:t>
      </w:r>
      <w:proofErr w:type="gramEnd"/>
    </w:p>
    <w:p w:rsidR="004B5A8B" w:rsidRPr="00FC48F4" w:rsidRDefault="004B5A8B" w:rsidP="00C012BF">
      <w:pPr>
        <w:pStyle w:val="ListParagraph"/>
        <w:numPr>
          <w:ilvl w:val="0"/>
          <w:numId w:val="1"/>
        </w:numPr>
        <w:spacing w:after="240" w:line="480" w:lineRule="auto"/>
        <w:ind w:left="426" w:hanging="426"/>
        <w:jc w:val="both"/>
        <w:rPr>
          <w:rFonts w:ascii="Times New Roman" w:hAnsi="Times New Roman" w:cs="Times New Roman"/>
          <w:b/>
          <w:sz w:val="24"/>
          <w:szCs w:val="24"/>
        </w:rPr>
      </w:pPr>
      <w:r w:rsidRPr="00FC48F4">
        <w:rPr>
          <w:rFonts w:ascii="Times New Roman" w:hAnsi="Times New Roman" w:cs="Times New Roman"/>
          <w:b/>
          <w:sz w:val="24"/>
          <w:szCs w:val="24"/>
        </w:rPr>
        <w:t>Lokasi Penelitian</w:t>
      </w:r>
    </w:p>
    <w:p w:rsidR="004B5A8B" w:rsidRDefault="004B5A8B" w:rsidP="00C012BF">
      <w:pPr>
        <w:pStyle w:val="ListParagraph"/>
        <w:spacing w:line="480" w:lineRule="auto"/>
        <w:ind w:left="426" w:firstLine="708"/>
        <w:jc w:val="both"/>
        <w:rPr>
          <w:rFonts w:ascii="Times New Roman" w:hAnsi="Times New Roman" w:cs="Times New Roman"/>
          <w:sz w:val="24"/>
          <w:szCs w:val="24"/>
          <w:lang w:val="da-DK"/>
        </w:rPr>
      </w:pPr>
      <w:r w:rsidRPr="00FC48F4">
        <w:rPr>
          <w:rFonts w:ascii="Times New Roman" w:hAnsi="Times New Roman" w:cs="Times New Roman"/>
          <w:sz w:val="24"/>
          <w:szCs w:val="24"/>
          <w:lang w:val="da-DK"/>
        </w:rPr>
        <w:t xml:space="preserve">Lokasi tempat dilaksanakannya penelitian ini adalah di MI Darussalam </w:t>
      </w:r>
      <w:r w:rsidR="00A56FF2" w:rsidRPr="00FC48F4">
        <w:rPr>
          <w:rFonts w:ascii="Times New Roman" w:hAnsi="Times New Roman" w:cs="Times New Roman"/>
          <w:sz w:val="24"/>
          <w:szCs w:val="24"/>
          <w:lang w:val="da-DK"/>
        </w:rPr>
        <w:t xml:space="preserve">01 </w:t>
      </w:r>
      <w:r w:rsidRPr="00FC48F4">
        <w:rPr>
          <w:rFonts w:ascii="Times New Roman" w:hAnsi="Times New Roman" w:cs="Times New Roman"/>
          <w:sz w:val="24"/>
          <w:szCs w:val="24"/>
          <w:lang w:val="da-DK"/>
        </w:rPr>
        <w:t>Ar</w:t>
      </w:r>
      <w:r w:rsidR="00A56FF2" w:rsidRPr="00FC48F4">
        <w:rPr>
          <w:rFonts w:ascii="Times New Roman" w:hAnsi="Times New Roman" w:cs="Times New Roman"/>
          <w:sz w:val="24"/>
          <w:szCs w:val="24"/>
          <w:lang w:val="da-DK"/>
        </w:rPr>
        <w:t>i</w:t>
      </w:r>
      <w:r w:rsidRPr="00FC48F4">
        <w:rPr>
          <w:rFonts w:ascii="Times New Roman" w:hAnsi="Times New Roman" w:cs="Times New Roman"/>
          <w:sz w:val="24"/>
          <w:szCs w:val="24"/>
          <w:lang w:val="da-DK"/>
        </w:rPr>
        <w:t>yojeding Tulungagung tahun ajaran 2010/2011 pada semester genap. Subjek penelitian dalam penelitian ini dilakukan pada siswa kelas III yang berjumlah 34 orang.</w:t>
      </w:r>
    </w:p>
    <w:p w:rsidR="00176523" w:rsidRPr="008765FB" w:rsidRDefault="00176523" w:rsidP="00176523">
      <w:pPr>
        <w:spacing w:after="0" w:line="480" w:lineRule="auto"/>
        <w:ind w:left="426" w:firstLine="708"/>
        <w:jc w:val="both"/>
        <w:rPr>
          <w:rFonts w:ascii="Times New Roman" w:hAnsi="Times New Roman" w:cs="Times New Roman"/>
          <w:sz w:val="24"/>
          <w:szCs w:val="24"/>
          <w:lang w:val="da-DK"/>
        </w:rPr>
      </w:pPr>
      <w:r>
        <w:rPr>
          <w:rFonts w:ascii="Times New Roman" w:hAnsi="Times New Roman" w:cs="Times New Roman"/>
          <w:sz w:val="24"/>
          <w:szCs w:val="24"/>
          <w:lang w:val="id-ID"/>
        </w:rPr>
        <w:t>MI Daruss</w:t>
      </w:r>
      <w:r w:rsidRPr="003B3421">
        <w:rPr>
          <w:rFonts w:ascii="Times New Roman" w:hAnsi="Times New Roman" w:cs="Times New Roman"/>
          <w:sz w:val="24"/>
          <w:szCs w:val="24"/>
          <w:lang w:val="id-ID"/>
        </w:rPr>
        <w:t>alam 01 Ar</w:t>
      </w:r>
      <w:r w:rsidRPr="008765FB">
        <w:rPr>
          <w:rFonts w:ascii="Times New Roman" w:hAnsi="Times New Roman" w:cs="Times New Roman"/>
          <w:sz w:val="24"/>
          <w:szCs w:val="24"/>
          <w:lang w:val="da-DK"/>
        </w:rPr>
        <w:t>i</w:t>
      </w:r>
      <w:r w:rsidRPr="003B3421">
        <w:rPr>
          <w:rFonts w:ascii="Times New Roman" w:hAnsi="Times New Roman" w:cs="Times New Roman"/>
          <w:sz w:val="24"/>
          <w:szCs w:val="24"/>
          <w:lang w:val="id-ID"/>
        </w:rPr>
        <w:t xml:space="preserve">yojeding dipilih sebagai tempat penelitian </w:t>
      </w:r>
      <w:r w:rsidRPr="008765FB">
        <w:rPr>
          <w:rFonts w:ascii="Times New Roman" w:hAnsi="Times New Roman" w:cs="Times New Roman"/>
          <w:sz w:val="24"/>
          <w:szCs w:val="24"/>
          <w:lang w:val="da-DK"/>
        </w:rPr>
        <w:t xml:space="preserve">karena, tidak adanya variasi dalam proses pembelajaran di kelas dan kegiatan pembelajarannya masih berlangsung secara konvensional </w:t>
      </w:r>
      <w:r w:rsidRPr="003B3421">
        <w:rPr>
          <w:rFonts w:ascii="Times New Roman" w:hAnsi="Times New Roman" w:cs="Times New Roman"/>
          <w:sz w:val="24"/>
          <w:szCs w:val="24"/>
          <w:lang w:val="id-ID"/>
        </w:rPr>
        <w:t xml:space="preserve">yaitu siswa </w:t>
      </w:r>
      <w:r w:rsidRPr="003B3421">
        <w:rPr>
          <w:rFonts w:ascii="Times New Roman" w:hAnsi="Times New Roman" w:cs="Times New Roman"/>
          <w:sz w:val="24"/>
          <w:szCs w:val="24"/>
          <w:lang w:val="id-ID"/>
        </w:rPr>
        <w:lastRenderedPageBreak/>
        <w:t>mendengarkan penjelasan guru, mencatat, mengerjakan latihan-latihan soal, kemudian diberi pekerjaan rumah dan ulangan akhir.</w:t>
      </w:r>
      <w:r w:rsidRPr="008765FB">
        <w:rPr>
          <w:rFonts w:ascii="Times New Roman" w:hAnsi="Times New Roman" w:cs="Times New Roman"/>
          <w:sz w:val="24"/>
          <w:szCs w:val="24"/>
          <w:lang w:val="da-DK"/>
        </w:rPr>
        <w:t xml:space="preserve"> </w:t>
      </w:r>
    </w:p>
    <w:p w:rsidR="00176523" w:rsidRPr="00176523" w:rsidRDefault="00176523" w:rsidP="00176523">
      <w:pPr>
        <w:spacing w:after="0" w:line="480" w:lineRule="auto"/>
        <w:ind w:left="426" w:firstLine="708"/>
        <w:jc w:val="both"/>
        <w:rPr>
          <w:rFonts w:ascii="Times New Roman" w:hAnsi="Times New Roman" w:cs="Times New Roman"/>
          <w:sz w:val="24"/>
          <w:szCs w:val="24"/>
        </w:rPr>
      </w:pPr>
      <w:r w:rsidRPr="003B3421">
        <w:rPr>
          <w:rFonts w:ascii="Times New Roman" w:hAnsi="Times New Roman" w:cs="Times New Roman"/>
          <w:sz w:val="24"/>
          <w:szCs w:val="24"/>
        </w:rPr>
        <w:t xml:space="preserve">Walaupun minat terhadap IPA sudah cukup baik </w:t>
      </w:r>
      <w:proofErr w:type="gramStart"/>
      <w:r w:rsidRPr="003B3421">
        <w:rPr>
          <w:rFonts w:ascii="Times New Roman" w:hAnsi="Times New Roman" w:cs="Times New Roman"/>
          <w:sz w:val="24"/>
          <w:szCs w:val="24"/>
        </w:rPr>
        <w:t>akan</w:t>
      </w:r>
      <w:proofErr w:type="gramEnd"/>
      <w:r w:rsidRPr="003B3421">
        <w:rPr>
          <w:rFonts w:ascii="Times New Roman" w:hAnsi="Times New Roman" w:cs="Times New Roman"/>
          <w:sz w:val="24"/>
          <w:szCs w:val="24"/>
        </w:rPr>
        <w:t xml:space="preserve"> tetapi kurang maksimalnya persiapan guru membuat suasana kelas menjadi monoton dan kurang sempurnanya penguasaan materi. </w:t>
      </w:r>
      <w:r w:rsidRPr="003B3421">
        <w:rPr>
          <w:rFonts w:ascii="Times New Roman" w:hAnsi="Times New Roman" w:cs="Times New Roman"/>
          <w:sz w:val="24"/>
          <w:szCs w:val="24"/>
          <w:lang w:val="id-ID"/>
        </w:rPr>
        <w:t xml:space="preserve">Pembelajaran IPA berlangsung terus menerus seperti ini dari satu materi ke materi yang lain, tanpa adanya variasi metode dari guru, sehingga </w:t>
      </w:r>
      <w:r w:rsidRPr="003B3421">
        <w:rPr>
          <w:rFonts w:ascii="Times New Roman" w:hAnsi="Times New Roman" w:cs="Times New Roman"/>
          <w:sz w:val="24"/>
          <w:szCs w:val="24"/>
        </w:rPr>
        <w:t xml:space="preserve">lama-lama akan </w:t>
      </w:r>
      <w:r w:rsidRPr="003B3421">
        <w:rPr>
          <w:rFonts w:ascii="Times New Roman" w:hAnsi="Times New Roman" w:cs="Times New Roman"/>
          <w:sz w:val="24"/>
          <w:szCs w:val="24"/>
          <w:lang w:val="id-ID"/>
        </w:rPr>
        <w:t>membuat siswa jenuh dan kurang antusias dalam mengikuti kegiatan belajar mengajar IPA. Dalam hal ini siswa masih cenderung pasif dan kurang memahami konsep pemb</w:t>
      </w:r>
      <w:r>
        <w:rPr>
          <w:rFonts w:ascii="Times New Roman" w:hAnsi="Times New Roman" w:cs="Times New Roman"/>
          <w:sz w:val="24"/>
          <w:szCs w:val="24"/>
          <w:lang w:val="id-ID"/>
        </w:rPr>
        <w:t>elajaran IPA</w:t>
      </w:r>
      <w:r>
        <w:rPr>
          <w:rFonts w:ascii="Times New Roman" w:hAnsi="Times New Roman" w:cs="Times New Roman"/>
          <w:sz w:val="24"/>
          <w:szCs w:val="24"/>
        </w:rPr>
        <w:t>.</w:t>
      </w:r>
    </w:p>
    <w:p w:rsidR="00D809CF" w:rsidRPr="00FC48F4" w:rsidRDefault="0071169D" w:rsidP="00C012BF">
      <w:pPr>
        <w:pStyle w:val="ListParagraph"/>
        <w:numPr>
          <w:ilvl w:val="0"/>
          <w:numId w:val="1"/>
        </w:numPr>
        <w:spacing w:after="240" w:line="480" w:lineRule="auto"/>
        <w:ind w:left="426" w:hanging="426"/>
        <w:jc w:val="both"/>
        <w:rPr>
          <w:rFonts w:ascii="Times New Roman" w:hAnsi="Times New Roman" w:cs="Times New Roman"/>
          <w:b/>
          <w:bCs/>
          <w:sz w:val="24"/>
          <w:szCs w:val="24"/>
        </w:rPr>
      </w:pPr>
      <w:r w:rsidRPr="00FC48F4">
        <w:rPr>
          <w:rFonts w:ascii="Times New Roman" w:hAnsi="Times New Roman" w:cs="Times New Roman"/>
          <w:b/>
          <w:bCs/>
          <w:sz w:val="24"/>
          <w:szCs w:val="24"/>
        </w:rPr>
        <w:t>Data dan Sumber Data</w:t>
      </w:r>
    </w:p>
    <w:p w:rsidR="00D809CF" w:rsidRPr="00FC48F4" w:rsidRDefault="00D809CF" w:rsidP="00C012BF">
      <w:pPr>
        <w:pStyle w:val="ListParagraph"/>
        <w:spacing w:line="480" w:lineRule="auto"/>
        <w:ind w:left="426" w:firstLine="708"/>
        <w:jc w:val="both"/>
        <w:rPr>
          <w:rFonts w:ascii="Times New Roman" w:hAnsi="Times New Roman" w:cs="Times New Roman"/>
          <w:sz w:val="24"/>
          <w:szCs w:val="24"/>
        </w:rPr>
      </w:pPr>
      <w:r w:rsidRPr="00FC48F4">
        <w:rPr>
          <w:rFonts w:ascii="Times New Roman" w:hAnsi="Times New Roman" w:cs="Times New Roman"/>
          <w:sz w:val="24"/>
          <w:szCs w:val="24"/>
        </w:rPr>
        <w:t xml:space="preserve">Sumber data dalam penelitian tindakan ini adalah siswa kelas III MI Darussalam </w:t>
      </w:r>
      <w:r w:rsidR="00A56FF2" w:rsidRPr="00FC48F4">
        <w:rPr>
          <w:rFonts w:ascii="Times New Roman" w:hAnsi="Times New Roman" w:cs="Times New Roman"/>
          <w:sz w:val="24"/>
          <w:szCs w:val="24"/>
        </w:rPr>
        <w:t>01 A</w:t>
      </w:r>
      <w:r w:rsidRPr="00FC48F4">
        <w:rPr>
          <w:rFonts w:ascii="Times New Roman" w:hAnsi="Times New Roman" w:cs="Times New Roman"/>
          <w:sz w:val="24"/>
          <w:szCs w:val="24"/>
        </w:rPr>
        <w:t>r</w:t>
      </w:r>
      <w:r w:rsidR="00A56FF2" w:rsidRPr="00FC48F4">
        <w:rPr>
          <w:rFonts w:ascii="Times New Roman" w:hAnsi="Times New Roman" w:cs="Times New Roman"/>
          <w:sz w:val="24"/>
          <w:szCs w:val="24"/>
        </w:rPr>
        <w:t>i</w:t>
      </w:r>
      <w:r w:rsidRPr="00FC48F4">
        <w:rPr>
          <w:rFonts w:ascii="Times New Roman" w:hAnsi="Times New Roman" w:cs="Times New Roman"/>
          <w:sz w:val="24"/>
          <w:szCs w:val="24"/>
        </w:rPr>
        <w:t xml:space="preserve">yojeding </w:t>
      </w:r>
      <w:r w:rsidR="00A56FF2" w:rsidRPr="00FC48F4">
        <w:rPr>
          <w:rFonts w:ascii="Times New Roman" w:hAnsi="Times New Roman" w:cs="Times New Roman"/>
          <w:sz w:val="24"/>
          <w:szCs w:val="24"/>
        </w:rPr>
        <w:t>R</w:t>
      </w:r>
      <w:r w:rsidR="00710CAC" w:rsidRPr="00FC48F4">
        <w:rPr>
          <w:rFonts w:ascii="Times New Roman" w:hAnsi="Times New Roman" w:cs="Times New Roman"/>
          <w:sz w:val="24"/>
          <w:szCs w:val="24"/>
        </w:rPr>
        <w:t xml:space="preserve">ejotangan </w:t>
      </w:r>
      <w:r w:rsidR="00A56FF2" w:rsidRPr="00FC48F4">
        <w:rPr>
          <w:rFonts w:ascii="Times New Roman" w:hAnsi="Times New Roman" w:cs="Times New Roman"/>
          <w:sz w:val="24"/>
          <w:szCs w:val="24"/>
        </w:rPr>
        <w:t>T</w:t>
      </w:r>
      <w:r w:rsidRPr="00FC48F4">
        <w:rPr>
          <w:rFonts w:ascii="Times New Roman" w:hAnsi="Times New Roman" w:cs="Times New Roman"/>
          <w:sz w:val="24"/>
          <w:szCs w:val="24"/>
        </w:rPr>
        <w:t xml:space="preserve">ulungagung yang terdiri dari 34 siswa yang diberikan tindakan dengan diterapkannya metode demonstrasi pada materi gerak benda. </w:t>
      </w:r>
    </w:p>
    <w:p w:rsidR="00D809CF" w:rsidRPr="00FC48F4" w:rsidRDefault="00D809CF" w:rsidP="00C012BF">
      <w:pPr>
        <w:pStyle w:val="ListParagraph"/>
        <w:spacing w:line="480" w:lineRule="auto"/>
        <w:ind w:left="426" w:firstLine="708"/>
        <w:jc w:val="both"/>
        <w:rPr>
          <w:rFonts w:ascii="Times New Roman" w:hAnsi="Times New Roman" w:cs="Times New Roman"/>
          <w:sz w:val="24"/>
          <w:szCs w:val="24"/>
        </w:rPr>
      </w:pPr>
      <w:r w:rsidRPr="00FC48F4">
        <w:rPr>
          <w:rFonts w:ascii="Times New Roman" w:hAnsi="Times New Roman" w:cs="Times New Roman"/>
          <w:sz w:val="24"/>
          <w:szCs w:val="24"/>
        </w:rPr>
        <w:t>Adapun data yang dikumpulkan dalam penelitian ini menggunakan beberapa instrument meliputi hasil tes, hasil wawancara, hasil observasi, dan hasil catatan lapangan. Data – data tersebut dapat di jabarkan sebagai berikut:</w:t>
      </w:r>
    </w:p>
    <w:p w:rsidR="00D809CF" w:rsidRPr="00FC48F4" w:rsidRDefault="00D809CF" w:rsidP="00C012BF">
      <w:pPr>
        <w:pStyle w:val="ListParagraph"/>
        <w:numPr>
          <w:ilvl w:val="0"/>
          <w:numId w:val="5"/>
        </w:numPr>
        <w:spacing w:after="240"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Hasil tes siswa, hasil tes digunakan untuk mengukur dan melihat peningkatan skor siswa, ketuntasan materi, dan pemahaman siswa.</w:t>
      </w:r>
    </w:p>
    <w:p w:rsidR="00D809CF" w:rsidRPr="00FC48F4" w:rsidRDefault="00D809CF" w:rsidP="00C012BF">
      <w:pPr>
        <w:pStyle w:val="ListParagraph"/>
        <w:numPr>
          <w:ilvl w:val="0"/>
          <w:numId w:val="5"/>
        </w:numPr>
        <w:spacing w:after="240"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Hasil wawancara terhadap siswa, hasil wawancara terhadap</w:t>
      </w:r>
      <w:r w:rsidR="00A350BD" w:rsidRPr="00FC48F4">
        <w:rPr>
          <w:rFonts w:ascii="Times New Roman" w:hAnsi="Times New Roman" w:cs="Times New Roman"/>
          <w:sz w:val="24"/>
          <w:szCs w:val="24"/>
        </w:rPr>
        <w:t xml:space="preserve"> siswa digunakan untuk memperole</w:t>
      </w:r>
      <w:r w:rsidRPr="00FC48F4">
        <w:rPr>
          <w:rFonts w:ascii="Times New Roman" w:hAnsi="Times New Roman" w:cs="Times New Roman"/>
          <w:sz w:val="24"/>
          <w:szCs w:val="24"/>
        </w:rPr>
        <w:t xml:space="preserve">h gambaran lebih dalam mengenai pemahaman siswa, </w:t>
      </w:r>
      <w:r w:rsidRPr="00FC48F4">
        <w:rPr>
          <w:rFonts w:ascii="Times New Roman" w:hAnsi="Times New Roman" w:cs="Times New Roman"/>
          <w:sz w:val="24"/>
          <w:szCs w:val="24"/>
        </w:rPr>
        <w:lastRenderedPageBreak/>
        <w:t xml:space="preserve">respon siswa, dan bentuk kesulitan yang di hadapi siswa. Hasil wawancara </w:t>
      </w:r>
      <w:proofErr w:type="gramStart"/>
      <w:r w:rsidRPr="00FC48F4">
        <w:rPr>
          <w:rFonts w:ascii="Times New Roman" w:hAnsi="Times New Roman" w:cs="Times New Roman"/>
          <w:sz w:val="24"/>
          <w:szCs w:val="24"/>
        </w:rPr>
        <w:t>akan</w:t>
      </w:r>
      <w:proofErr w:type="gramEnd"/>
      <w:r w:rsidRPr="00FC48F4">
        <w:rPr>
          <w:rFonts w:ascii="Times New Roman" w:hAnsi="Times New Roman" w:cs="Times New Roman"/>
          <w:sz w:val="24"/>
          <w:szCs w:val="24"/>
        </w:rPr>
        <w:t xml:space="preserve"> melengkapi hasil tes untuk melihat pemahaman siswa.</w:t>
      </w:r>
    </w:p>
    <w:p w:rsidR="00D809CF" w:rsidRPr="00FC48F4" w:rsidRDefault="00D809CF" w:rsidP="00C012BF">
      <w:pPr>
        <w:pStyle w:val="ListParagraph"/>
        <w:numPr>
          <w:ilvl w:val="0"/>
          <w:numId w:val="5"/>
        </w:numPr>
        <w:spacing w:after="240"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Hasil observasi, hasil observasi digunakan untuk melihat apakah proses pembelajaran sudah sesuai dengan yang di rencanakan. Dari hasil observas</w:t>
      </w:r>
      <w:r w:rsidR="00A350BD" w:rsidRPr="00FC48F4">
        <w:rPr>
          <w:rFonts w:ascii="Times New Roman" w:hAnsi="Times New Roman" w:cs="Times New Roman"/>
          <w:sz w:val="24"/>
          <w:szCs w:val="24"/>
        </w:rPr>
        <w:t>i dapat dilihat faktor-</w:t>
      </w:r>
      <w:r w:rsidRPr="00FC48F4">
        <w:rPr>
          <w:rFonts w:ascii="Times New Roman" w:hAnsi="Times New Roman" w:cs="Times New Roman"/>
          <w:sz w:val="24"/>
          <w:szCs w:val="24"/>
        </w:rPr>
        <w:t>faktor yang mendukung atau menghambat proses belajar mengajar.</w:t>
      </w:r>
    </w:p>
    <w:p w:rsidR="00D809CF" w:rsidRPr="00FC48F4" w:rsidRDefault="00D809CF" w:rsidP="00C012BF">
      <w:pPr>
        <w:pStyle w:val="ListParagraph"/>
        <w:numPr>
          <w:ilvl w:val="0"/>
          <w:numId w:val="5"/>
        </w:numPr>
        <w:spacing w:after="240"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Hasil catatan lapangan, catatan lapangan digunakan untuk melengkapi data</w:t>
      </w:r>
      <w:r w:rsidR="00A350BD" w:rsidRPr="00FC48F4">
        <w:rPr>
          <w:rFonts w:ascii="Times New Roman" w:hAnsi="Times New Roman" w:cs="Times New Roman"/>
          <w:sz w:val="24"/>
          <w:szCs w:val="24"/>
        </w:rPr>
        <w:t>-</w:t>
      </w:r>
      <w:r w:rsidRPr="00FC48F4">
        <w:rPr>
          <w:rFonts w:ascii="Times New Roman" w:hAnsi="Times New Roman" w:cs="Times New Roman"/>
          <w:sz w:val="24"/>
          <w:szCs w:val="24"/>
        </w:rPr>
        <w:t>data hasil observasi. Catatan lapangan berisi beberapa hal penting yang terjadi selama proses belajar mengajar selain yang terdapat dalam lembar observasi.</w:t>
      </w:r>
    </w:p>
    <w:p w:rsidR="00555761" w:rsidRPr="00FC48F4" w:rsidRDefault="00555761" w:rsidP="00C012BF">
      <w:pPr>
        <w:pStyle w:val="ListParagraph"/>
        <w:numPr>
          <w:ilvl w:val="0"/>
          <w:numId w:val="5"/>
        </w:numPr>
        <w:spacing w:after="240"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Dokumen, dokumen</w:t>
      </w:r>
      <w:r w:rsidR="00710CAC" w:rsidRPr="00FC48F4">
        <w:rPr>
          <w:rFonts w:ascii="Times New Roman" w:hAnsi="Times New Roman" w:cs="Times New Roman"/>
          <w:sz w:val="24"/>
          <w:szCs w:val="24"/>
        </w:rPr>
        <w:t xml:space="preserve"> digunakan untuk mendokumentasi</w:t>
      </w:r>
      <w:r w:rsidRPr="00FC48F4">
        <w:rPr>
          <w:rFonts w:ascii="Times New Roman" w:hAnsi="Times New Roman" w:cs="Times New Roman"/>
          <w:sz w:val="24"/>
          <w:szCs w:val="24"/>
        </w:rPr>
        <w:t>kan setiap tahap-tahap metode pembelajaran demonstrasi di kelas.</w:t>
      </w:r>
    </w:p>
    <w:p w:rsidR="00D809CF" w:rsidRPr="00FC48F4" w:rsidRDefault="00D809CF" w:rsidP="00C012BF">
      <w:pPr>
        <w:pStyle w:val="ListParagraph"/>
        <w:numPr>
          <w:ilvl w:val="0"/>
          <w:numId w:val="1"/>
        </w:numPr>
        <w:spacing w:after="240" w:line="480" w:lineRule="auto"/>
        <w:ind w:left="284" w:hanging="284"/>
        <w:jc w:val="both"/>
        <w:rPr>
          <w:rFonts w:ascii="Times New Roman" w:hAnsi="Times New Roman" w:cs="Times New Roman"/>
          <w:b/>
          <w:bCs/>
          <w:sz w:val="24"/>
          <w:szCs w:val="24"/>
        </w:rPr>
      </w:pPr>
      <w:r w:rsidRPr="00FC48F4">
        <w:rPr>
          <w:rFonts w:ascii="Times New Roman" w:hAnsi="Times New Roman" w:cs="Times New Roman"/>
          <w:b/>
          <w:bCs/>
          <w:sz w:val="24"/>
          <w:szCs w:val="24"/>
        </w:rPr>
        <w:t>Prosedur Pengumpulan Data</w:t>
      </w:r>
    </w:p>
    <w:p w:rsidR="00FC48F4" w:rsidRPr="0074609F" w:rsidRDefault="00D809CF" w:rsidP="0074609F">
      <w:pPr>
        <w:pStyle w:val="ListParagraph"/>
        <w:spacing w:after="240" w:line="480" w:lineRule="auto"/>
        <w:ind w:left="284" w:firstLine="709"/>
        <w:jc w:val="both"/>
        <w:rPr>
          <w:rFonts w:ascii="Times New Roman" w:hAnsi="Times New Roman" w:cs="Times New Roman"/>
          <w:sz w:val="24"/>
          <w:szCs w:val="24"/>
        </w:rPr>
      </w:pPr>
      <w:r w:rsidRPr="00FC48F4">
        <w:rPr>
          <w:rFonts w:ascii="Times New Roman" w:hAnsi="Times New Roman" w:cs="Times New Roman"/>
          <w:sz w:val="24"/>
          <w:szCs w:val="24"/>
        </w:rPr>
        <w:t>Sesuai dengan data yang dikumpulkan peneliti dalam penelitian ini maka teknik pengumpulan data dalam penelitian ini meliputi:</w:t>
      </w:r>
    </w:p>
    <w:p w:rsidR="00D809CF" w:rsidRPr="00FC48F4" w:rsidRDefault="00D809CF" w:rsidP="00C012BF">
      <w:pPr>
        <w:pStyle w:val="ListParagraph"/>
        <w:numPr>
          <w:ilvl w:val="0"/>
          <w:numId w:val="3"/>
        </w:numPr>
        <w:spacing w:line="480" w:lineRule="auto"/>
        <w:ind w:left="567" w:hanging="283"/>
        <w:jc w:val="both"/>
        <w:rPr>
          <w:rFonts w:ascii="Times New Roman" w:hAnsi="Times New Roman" w:cs="Times New Roman"/>
          <w:sz w:val="24"/>
          <w:szCs w:val="24"/>
        </w:rPr>
      </w:pPr>
      <w:r w:rsidRPr="00FC48F4">
        <w:rPr>
          <w:rFonts w:ascii="Times New Roman" w:hAnsi="Times New Roman" w:cs="Times New Roman"/>
          <w:sz w:val="24"/>
          <w:szCs w:val="24"/>
        </w:rPr>
        <w:t xml:space="preserve">Pemberian Tes </w:t>
      </w:r>
    </w:p>
    <w:p w:rsidR="00D809CF" w:rsidRPr="00FC48F4" w:rsidRDefault="00C95E3A" w:rsidP="00C012BF">
      <w:pPr>
        <w:pStyle w:val="ListParagraph"/>
        <w:spacing w:line="480" w:lineRule="auto"/>
        <w:ind w:left="567" w:hanging="283"/>
        <w:jc w:val="both"/>
        <w:rPr>
          <w:rFonts w:ascii="Times New Roman" w:hAnsi="Times New Roman" w:cs="Times New Roman"/>
          <w:sz w:val="24"/>
          <w:szCs w:val="24"/>
        </w:rPr>
      </w:pPr>
      <w:r w:rsidRPr="00FC48F4">
        <w:rPr>
          <w:rFonts w:ascii="Times New Roman" w:hAnsi="Times New Roman" w:cs="Times New Roman"/>
          <w:sz w:val="24"/>
          <w:szCs w:val="24"/>
        </w:rPr>
        <w:t xml:space="preserve">      </w:t>
      </w:r>
      <w:r w:rsidR="00FC48F4">
        <w:rPr>
          <w:rFonts w:ascii="Times New Roman" w:hAnsi="Times New Roman" w:cs="Times New Roman"/>
          <w:sz w:val="24"/>
          <w:szCs w:val="24"/>
        </w:rPr>
        <w:tab/>
      </w:r>
      <w:r w:rsidR="00FC48F4">
        <w:rPr>
          <w:rFonts w:ascii="Times New Roman" w:hAnsi="Times New Roman" w:cs="Times New Roman"/>
          <w:sz w:val="24"/>
          <w:szCs w:val="24"/>
        </w:rPr>
        <w:tab/>
      </w:r>
      <w:r w:rsidR="002B02AB" w:rsidRPr="00FC48F4">
        <w:rPr>
          <w:rFonts w:ascii="Times New Roman" w:hAnsi="Times New Roman" w:cs="Times New Roman"/>
          <w:sz w:val="24"/>
          <w:szCs w:val="24"/>
        </w:rPr>
        <w:t xml:space="preserve">Tes merupakan alat </w:t>
      </w:r>
      <w:proofErr w:type="gramStart"/>
      <w:r w:rsidR="002B02AB" w:rsidRPr="00FC48F4">
        <w:rPr>
          <w:rFonts w:ascii="Times New Roman" w:hAnsi="Times New Roman" w:cs="Times New Roman"/>
          <w:sz w:val="24"/>
          <w:szCs w:val="24"/>
        </w:rPr>
        <w:t>bantu</w:t>
      </w:r>
      <w:proofErr w:type="gramEnd"/>
      <w:r w:rsidR="002B02AB" w:rsidRPr="00FC48F4">
        <w:rPr>
          <w:rFonts w:ascii="Times New Roman" w:hAnsi="Times New Roman" w:cs="Times New Roman"/>
          <w:sz w:val="24"/>
          <w:szCs w:val="24"/>
        </w:rPr>
        <w:t xml:space="preserve"> atau prosedur yang digunakan untuk mengetahui atau mengukur sesuatu dalam</w:t>
      </w:r>
      <w:r w:rsidR="00814B89" w:rsidRPr="00FC48F4">
        <w:rPr>
          <w:rFonts w:ascii="Times New Roman" w:hAnsi="Times New Roman" w:cs="Times New Roman"/>
          <w:sz w:val="24"/>
          <w:szCs w:val="24"/>
        </w:rPr>
        <w:t xml:space="preserve"> suasana dangan cara dan aturan</w:t>
      </w:r>
      <w:r w:rsidR="002B02AB" w:rsidRPr="00FC48F4">
        <w:rPr>
          <w:rFonts w:ascii="Times New Roman" w:hAnsi="Times New Roman" w:cs="Times New Roman"/>
          <w:sz w:val="24"/>
          <w:szCs w:val="24"/>
        </w:rPr>
        <w:t>-aturan yang sudah ditentukan.</w:t>
      </w:r>
      <w:r w:rsidR="002B02AB" w:rsidRPr="00FC48F4">
        <w:rPr>
          <w:rStyle w:val="FootnoteReference"/>
          <w:rFonts w:ascii="Times New Roman" w:hAnsi="Times New Roman" w:cs="Times New Roman"/>
          <w:sz w:val="24"/>
          <w:szCs w:val="24"/>
        </w:rPr>
        <w:footnoteReference w:id="5"/>
      </w:r>
      <w:r w:rsidR="002B02AB" w:rsidRPr="00FC48F4">
        <w:rPr>
          <w:rFonts w:ascii="Times New Roman" w:hAnsi="Times New Roman" w:cs="Times New Roman"/>
          <w:sz w:val="24"/>
          <w:szCs w:val="24"/>
        </w:rPr>
        <w:t xml:space="preserve"> </w:t>
      </w:r>
      <w:r w:rsidR="00727C28" w:rsidRPr="00FC48F4">
        <w:rPr>
          <w:rFonts w:ascii="Times New Roman" w:hAnsi="Times New Roman" w:cs="Times New Roman"/>
          <w:sz w:val="24"/>
          <w:szCs w:val="24"/>
        </w:rPr>
        <w:t xml:space="preserve">Tes adalah suatu </w:t>
      </w:r>
      <w:proofErr w:type="gramStart"/>
      <w:r w:rsidR="00727C28" w:rsidRPr="00FC48F4">
        <w:rPr>
          <w:rFonts w:ascii="Times New Roman" w:hAnsi="Times New Roman" w:cs="Times New Roman"/>
          <w:sz w:val="24"/>
          <w:szCs w:val="24"/>
        </w:rPr>
        <w:t>cara</w:t>
      </w:r>
      <w:proofErr w:type="gramEnd"/>
      <w:r w:rsidR="00727C28" w:rsidRPr="00FC48F4">
        <w:rPr>
          <w:rFonts w:ascii="Times New Roman" w:hAnsi="Times New Roman" w:cs="Times New Roman"/>
          <w:sz w:val="24"/>
          <w:szCs w:val="24"/>
        </w:rPr>
        <w:t xml:space="preserve"> untuk mengadakan penilaian yang berbentuk suatu tugas atau serangkaian tugas yang harus di kerjakan oleh anak atau sekelompok anak sehingga menghasilkan suatu nilai </w:t>
      </w:r>
      <w:r w:rsidR="00727C28" w:rsidRPr="00FC48F4">
        <w:rPr>
          <w:rFonts w:ascii="Times New Roman" w:hAnsi="Times New Roman" w:cs="Times New Roman"/>
          <w:sz w:val="24"/>
          <w:szCs w:val="24"/>
        </w:rPr>
        <w:lastRenderedPageBreak/>
        <w:t>tentang tingkah laku atau prestasi anak tersebut, yang dapat dibandingkan dengan nilai yang di capai oleh anak-anak lain atau dengan nilai standar yang di tetapkan.</w:t>
      </w:r>
      <w:r w:rsidR="00727C28" w:rsidRPr="00FC48F4">
        <w:rPr>
          <w:rStyle w:val="FootnoteReference"/>
          <w:rFonts w:ascii="Times New Roman" w:hAnsi="Times New Roman" w:cs="Times New Roman"/>
          <w:sz w:val="24"/>
          <w:szCs w:val="24"/>
        </w:rPr>
        <w:footnoteReference w:id="6"/>
      </w:r>
      <w:r w:rsidR="00727C28" w:rsidRPr="00FC48F4">
        <w:rPr>
          <w:rFonts w:ascii="Times New Roman" w:hAnsi="Times New Roman" w:cs="Times New Roman"/>
          <w:sz w:val="24"/>
          <w:szCs w:val="24"/>
        </w:rPr>
        <w:t xml:space="preserve"> </w:t>
      </w:r>
      <w:proofErr w:type="gramStart"/>
      <w:r w:rsidR="00D809CF" w:rsidRPr="00FC48F4">
        <w:rPr>
          <w:rFonts w:ascii="Times New Roman" w:hAnsi="Times New Roman" w:cs="Times New Roman"/>
          <w:sz w:val="24"/>
          <w:szCs w:val="24"/>
        </w:rPr>
        <w:t>Tes dilakukan untuk mengumpulkan informasi tentang hasil belajar siswa pada materi gerak benda.</w:t>
      </w:r>
      <w:proofErr w:type="gramEnd"/>
      <w:r w:rsidR="00D809CF" w:rsidRPr="00FC48F4">
        <w:rPr>
          <w:rFonts w:ascii="Times New Roman" w:hAnsi="Times New Roman" w:cs="Times New Roman"/>
          <w:sz w:val="24"/>
          <w:szCs w:val="24"/>
        </w:rPr>
        <w:t xml:space="preserve"> </w:t>
      </w:r>
      <w:proofErr w:type="gramStart"/>
      <w:r w:rsidR="00D809CF" w:rsidRPr="00FC48F4">
        <w:rPr>
          <w:rFonts w:ascii="Times New Roman" w:hAnsi="Times New Roman" w:cs="Times New Roman"/>
          <w:sz w:val="24"/>
          <w:szCs w:val="24"/>
        </w:rPr>
        <w:t>Bentuk tes yang digunakan adalah tes bentuk uraian, karena dengan tes bentuk uraian da</w:t>
      </w:r>
      <w:r w:rsidR="00814B89" w:rsidRPr="00FC48F4">
        <w:rPr>
          <w:rFonts w:ascii="Times New Roman" w:hAnsi="Times New Roman" w:cs="Times New Roman"/>
          <w:sz w:val="24"/>
          <w:szCs w:val="24"/>
        </w:rPr>
        <w:t>pat diidentifikasikan kesulitan-</w:t>
      </w:r>
      <w:r w:rsidR="00D809CF" w:rsidRPr="00FC48F4">
        <w:rPr>
          <w:rFonts w:ascii="Times New Roman" w:hAnsi="Times New Roman" w:cs="Times New Roman"/>
          <w:sz w:val="24"/>
          <w:szCs w:val="24"/>
        </w:rPr>
        <w:t>kesulitan yang dialami siswa dalam belajar materi gerak benda.</w:t>
      </w:r>
      <w:proofErr w:type="gramEnd"/>
      <w:r w:rsidR="00D809CF" w:rsidRPr="00FC48F4">
        <w:rPr>
          <w:rFonts w:ascii="Times New Roman" w:hAnsi="Times New Roman" w:cs="Times New Roman"/>
          <w:sz w:val="24"/>
          <w:szCs w:val="24"/>
        </w:rPr>
        <w:t xml:space="preserve"> Tes yang diberikan adalah tes pada awal penelitian, tes pada saat proses pembelajaran, tes akhir setiap tindakan dan tes akhir setelah diberikan serangkaian tindakan.</w:t>
      </w:r>
    </w:p>
    <w:p w:rsidR="00D809CF" w:rsidRPr="00FC48F4" w:rsidRDefault="00D809CF" w:rsidP="00C012BF">
      <w:pPr>
        <w:pStyle w:val="ListParagraph"/>
        <w:numPr>
          <w:ilvl w:val="0"/>
          <w:numId w:val="4"/>
        </w:numPr>
        <w:spacing w:line="480" w:lineRule="auto"/>
        <w:ind w:left="851" w:hanging="284"/>
        <w:jc w:val="both"/>
        <w:rPr>
          <w:rFonts w:ascii="Times New Roman" w:hAnsi="Times New Roman" w:cs="Times New Roman"/>
          <w:sz w:val="24"/>
          <w:szCs w:val="24"/>
        </w:rPr>
      </w:pPr>
      <w:r w:rsidRPr="00FC48F4">
        <w:rPr>
          <w:rFonts w:ascii="Times New Roman" w:hAnsi="Times New Roman" w:cs="Times New Roman"/>
          <w:sz w:val="24"/>
          <w:szCs w:val="24"/>
        </w:rPr>
        <w:t>Tes dilakukan pada awal penelitian dengan tujuan untuk menjaring subjek penelitian dan untuk mengambil langkah – langkah yang perlu didalam menerapkan pra tindakan sebelum dilaksanakan pembelajaran menggunakan metode demonstrasi.</w:t>
      </w:r>
    </w:p>
    <w:p w:rsidR="00D809CF" w:rsidRPr="00FC48F4" w:rsidRDefault="00D809CF" w:rsidP="00C012BF">
      <w:pPr>
        <w:pStyle w:val="ListParagraph"/>
        <w:numPr>
          <w:ilvl w:val="0"/>
          <w:numId w:val="4"/>
        </w:numPr>
        <w:spacing w:line="480" w:lineRule="auto"/>
        <w:ind w:left="851" w:hanging="284"/>
        <w:jc w:val="both"/>
        <w:rPr>
          <w:rFonts w:ascii="Times New Roman" w:hAnsi="Times New Roman" w:cs="Times New Roman"/>
          <w:sz w:val="24"/>
          <w:szCs w:val="24"/>
        </w:rPr>
      </w:pPr>
      <w:r w:rsidRPr="00FC48F4">
        <w:rPr>
          <w:rFonts w:ascii="Times New Roman" w:hAnsi="Times New Roman" w:cs="Times New Roman"/>
          <w:sz w:val="24"/>
          <w:szCs w:val="24"/>
        </w:rPr>
        <w:t>Tes pada saat proses pembelajaran digunakan untuk menemukan po</w:t>
      </w:r>
      <w:r w:rsidR="00A350BD" w:rsidRPr="00FC48F4">
        <w:rPr>
          <w:rFonts w:ascii="Times New Roman" w:hAnsi="Times New Roman" w:cs="Times New Roman"/>
          <w:sz w:val="24"/>
          <w:szCs w:val="24"/>
        </w:rPr>
        <w:t>la kesalahan siswa dan bagian-</w:t>
      </w:r>
      <w:r w:rsidRPr="00FC48F4">
        <w:rPr>
          <w:rFonts w:ascii="Times New Roman" w:hAnsi="Times New Roman" w:cs="Times New Roman"/>
          <w:sz w:val="24"/>
          <w:szCs w:val="24"/>
        </w:rPr>
        <w:t>bagian mana yang siswa belum memahami untuk diadakan perbaikan pada saat itu juga.</w:t>
      </w:r>
    </w:p>
    <w:p w:rsidR="00D809CF" w:rsidRPr="00FC48F4" w:rsidRDefault="00D809CF" w:rsidP="00C012BF">
      <w:pPr>
        <w:pStyle w:val="ListParagraph"/>
        <w:numPr>
          <w:ilvl w:val="0"/>
          <w:numId w:val="4"/>
        </w:numPr>
        <w:spacing w:line="480" w:lineRule="auto"/>
        <w:ind w:left="851" w:hanging="284"/>
        <w:jc w:val="both"/>
        <w:rPr>
          <w:rFonts w:ascii="Times New Roman" w:hAnsi="Times New Roman" w:cs="Times New Roman"/>
          <w:sz w:val="24"/>
          <w:szCs w:val="24"/>
        </w:rPr>
      </w:pPr>
      <w:r w:rsidRPr="00FC48F4">
        <w:rPr>
          <w:rFonts w:ascii="Times New Roman" w:hAnsi="Times New Roman" w:cs="Times New Roman"/>
          <w:sz w:val="24"/>
          <w:szCs w:val="24"/>
        </w:rPr>
        <w:t>Tes akhir setiap tindakan dimaksudkan untuk melihat kemajuan siswa dalam mengikuti pembelajaran, dan refleksi untuk tindakan berikutnya.</w:t>
      </w:r>
    </w:p>
    <w:p w:rsidR="00D809CF" w:rsidRDefault="00D809CF" w:rsidP="00C012BF">
      <w:pPr>
        <w:pStyle w:val="ListParagraph"/>
        <w:numPr>
          <w:ilvl w:val="0"/>
          <w:numId w:val="4"/>
        </w:numPr>
        <w:spacing w:line="480" w:lineRule="auto"/>
        <w:ind w:left="851" w:hanging="284"/>
        <w:jc w:val="both"/>
        <w:rPr>
          <w:rFonts w:ascii="Times New Roman" w:hAnsi="Times New Roman" w:cs="Times New Roman"/>
          <w:sz w:val="24"/>
          <w:szCs w:val="24"/>
        </w:rPr>
      </w:pPr>
      <w:r w:rsidRPr="00FC48F4">
        <w:rPr>
          <w:rFonts w:ascii="Times New Roman" w:hAnsi="Times New Roman" w:cs="Times New Roman"/>
          <w:sz w:val="24"/>
          <w:szCs w:val="24"/>
        </w:rPr>
        <w:t>Tes akhir setelah diberikan serangkaian tindakan dimaksudkan untuk melihat kemajuan atau peningkatan siswa dalam belajar gerak benda.</w:t>
      </w:r>
    </w:p>
    <w:p w:rsidR="00203EF0" w:rsidRPr="00FC48F4" w:rsidRDefault="00203EF0" w:rsidP="00203EF0">
      <w:pPr>
        <w:pStyle w:val="ListParagraph"/>
        <w:spacing w:line="480" w:lineRule="auto"/>
        <w:ind w:left="851"/>
        <w:jc w:val="both"/>
        <w:rPr>
          <w:rFonts w:ascii="Times New Roman" w:hAnsi="Times New Roman" w:cs="Times New Roman"/>
          <w:sz w:val="24"/>
          <w:szCs w:val="24"/>
        </w:rPr>
      </w:pPr>
    </w:p>
    <w:p w:rsidR="00D809CF" w:rsidRPr="00FC48F4" w:rsidRDefault="00D809CF" w:rsidP="00C012BF">
      <w:pPr>
        <w:pStyle w:val="ListParagraph"/>
        <w:numPr>
          <w:ilvl w:val="0"/>
          <w:numId w:val="3"/>
        </w:numPr>
        <w:spacing w:line="480" w:lineRule="auto"/>
        <w:ind w:left="567" w:hanging="283"/>
        <w:jc w:val="both"/>
        <w:rPr>
          <w:rFonts w:ascii="Times New Roman" w:hAnsi="Times New Roman" w:cs="Times New Roman"/>
          <w:sz w:val="24"/>
          <w:szCs w:val="24"/>
        </w:rPr>
      </w:pPr>
      <w:r w:rsidRPr="00FC48F4">
        <w:rPr>
          <w:rFonts w:ascii="Times New Roman" w:hAnsi="Times New Roman" w:cs="Times New Roman"/>
          <w:sz w:val="24"/>
          <w:szCs w:val="24"/>
        </w:rPr>
        <w:lastRenderedPageBreak/>
        <w:t xml:space="preserve">Wawancara </w:t>
      </w:r>
    </w:p>
    <w:p w:rsidR="00FC48F4" w:rsidRDefault="00D809CF" w:rsidP="00C012BF">
      <w:pPr>
        <w:pStyle w:val="ListParagraph"/>
        <w:spacing w:line="480" w:lineRule="auto"/>
        <w:ind w:left="567" w:firstLine="567"/>
        <w:jc w:val="both"/>
        <w:rPr>
          <w:rFonts w:ascii="Times New Roman" w:hAnsi="Times New Roman" w:cs="Times New Roman"/>
          <w:sz w:val="24"/>
          <w:szCs w:val="24"/>
        </w:rPr>
      </w:pPr>
      <w:r w:rsidRPr="00FC48F4">
        <w:rPr>
          <w:rFonts w:ascii="Times New Roman" w:hAnsi="Times New Roman" w:cs="Times New Roman"/>
          <w:sz w:val="24"/>
          <w:szCs w:val="24"/>
        </w:rPr>
        <w:t xml:space="preserve">Wawancara yaitu mendapatkan informasi dengan </w:t>
      </w:r>
      <w:proofErr w:type="gramStart"/>
      <w:r w:rsidRPr="00FC48F4">
        <w:rPr>
          <w:rFonts w:ascii="Times New Roman" w:hAnsi="Times New Roman" w:cs="Times New Roman"/>
          <w:sz w:val="24"/>
          <w:szCs w:val="24"/>
        </w:rPr>
        <w:t>cara</w:t>
      </w:r>
      <w:proofErr w:type="gramEnd"/>
      <w:r w:rsidRPr="00FC48F4">
        <w:rPr>
          <w:rFonts w:ascii="Times New Roman" w:hAnsi="Times New Roman" w:cs="Times New Roman"/>
          <w:sz w:val="24"/>
          <w:szCs w:val="24"/>
        </w:rPr>
        <w:t xml:space="preserve"> bertanya langsung kepada responden.</w:t>
      </w:r>
      <w:r w:rsidRPr="00FC48F4">
        <w:rPr>
          <w:rStyle w:val="FootnoteReference"/>
          <w:rFonts w:ascii="Times New Roman" w:hAnsi="Times New Roman" w:cs="Times New Roman"/>
          <w:sz w:val="24"/>
          <w:szCs w:val="24"/>
        </w:rPr>
        <w:footnoteReference w:id="7"/>
      </w:r>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Wawancara dilaksanakan setelah pelaksanaan tes akhir.</w:t>
      </w:r>
      <w:proofErr w:type="gramEnd"/>
      <w:r w:rsidRPr="00FC48F4">
        <w:rPr>
          <w:rFonts w:ascii="Times New Roman" w:hAnsi="Times New Roman" w:cs="Times New Roman"/>
          <w:sz w:val="24"/>
          <w:szCs w:val="24"/>
        </w:rPr>
        <w:t xml:space="preserve"> Hal ini dimaksudkan untuk lebih menggali informasi dari siswa tentang proses berpikir siswa tersebut. </w:t>
      </w:r>
      <w:proofErr w:type="gramStart"/>
      <w:r w:rsidRPr="00FC48F4">
        <w:rPr>
          <w:rFonts w:ascii="Times New Roman" w:hAnsi="Times New Roman" w:cs="Times New Roman"/>
          <w:sz w:val="24"/>
          <w:szCs w:val="24"/>
        </w:rPr>
        <w:t>Pertanyaan yang diajukan pada saat wawancara tidak terstruktur, artin</w:t>
      </w:r>
      <w:r w:rsidR="00814B89" w:rsidRPr="00FC48F4">
        <w:rPr>
          <w:rFonts w:ascii="Times New Roman" w:hAnsi="Times New Roman" w:cs="Times New Roman"/>
          <w:sz w:val="24"/>
          <w:szCs w:val="24"/>
        </w:rPr>
        <w:t>ya disesuaikan dengan kesalahan-</w:t>
      </w:r>
      <w:r w:rsidRPr="00FC48F4">
        <w:rPr>
          <w:rFonts w:ascii="Times New Roman" w:hAnsi="Times New Roman" w:cs="Times New Roman"/>
          <w:sz w:val="24"/>
          <w:szCs w:val="24"/>
        </w:rPr>
        <w:t>kesalahan yang muncul pada saat siswa diuji/dites.</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Pada saat wawancara, informasi diarahkan untuk menyadari dan memperbaiki kesalahan-kesalahan yang dilakukan, sehingga dapat meningkatkan pemahaman siswa tersebut.</w:t>
      </w:r>
      <w:proofErr w:type="gramEnd"/>
    </w:p>
    <w:p w:rsidR="00D3700A" w:rsidRPr="00FC48F4" w:rsidRDefault="00D3700A" w:rsidP="00C012BF">
      <w:pPr>
        <w:pStyle w:val="ListParagraph"/>
        <w:spacing w:line="480" w:lineRule="auto"/>
        <w:ind w:left="567" w:firstLine="567"/>
        <w:jc w:val="both"/>
        <w:rPr>
          <w:rFonts w:ascii="Times New Roman" w:hAnsi="Times New Roman" w:cs="Times New Roman"/>
          <w:sz w:val="24"/>
          <w:szCs w:val="24"/>
        </w:rPr>
      </w:pPr>
      <w:proofErr w:type="gramStart"/>
      <w:r w:rsidRPr="00FC48F4">
        <w:rPr>
          <w:rFonts w:ascii="Times New Roman" w:hAnsi="Times New Roman" w:cs="Times New Roman"/>
          <w:sz w:val="24"/>
          <w:szCs w:val="24"/>
        </w:rPr>
        <w:t>Sebelum mengumpulkan data di lapangan dengan metode wawancara, peneliti menyusun daftar pertanyaan sebagai pedoman di lapangan.</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Namun daftar pertanyaan bukanlah sesuatu yang bersifat ketat, tetapi dapat mengalami perubahan sesuai situasi dan kondisi dilapangan.</w:t>
      </w:r>
      <w:proofErr w:type="gramEnd"/>
    </w:p>
    <w:p w:rsidR="00D809CF" w:rsidRPr="00FC48F4" w:rsidRDefault="00D809CF" w:rsidP="00C012BF">
      <w:pPr>
        <w:pStyle w:val="ListParagraph"/>
        <w:numPr>
          <w:ilvl w:val="0"/>
          <w:numId w:val="3"/>
        </w:numPr>
        <w:spacing w:line="480" w:lineRule="auto"/>
        <w:ind w:left="567" w:hanging="283"/>
        <w:jc w:val="both"/>
        <w:rPr>
          <w:rFonts w:ascii="Times New Roman" w:hAnsi="Times New Roman" w:cs="Times New Roman"/>
          <w:sz w:val="24"/>
          <w:szCs w:val="24"/>
        </w:rPr>
      </w:pPr>
      <w:r w:rsidRPr="00FC48F4">
        <w:rPr>
          <w:rFonts w:ascii="Times New Roman" w:hAnsi="Times New Roman" w:cs="Times New Roman"/>
          <w:sz w:val="24"/>
          <w:szCs w:val="24"/>
        </w:rPr>
        <w:t>Hasil Observasi</w:t>
      </w:r>
    </w:p>
    <w:p w:rsidR="00FC48F4" w:rsidRDefault="00D809CF" w:rsidP="00C012BF">
      <w:pPr>
        <w:pStyle w:val="ListParagraph"/>
        <w:spacing w:line="480" w:lineRule="auto"/>
        <w:ind w:left="567" w:firstLine="567"/>
        <w:jc w:val="both"/>
        <w:rPr>
          <w:rFonts w:ascii="Times New Roman" w:hAnsi="Times New Roman" w:cs="Times New Roman"/>
          <w:sz w:val="24"/>
          <w:szCs w:val="24"/>
        </w:rPr>
      </w:pPr>
      <w:proofErr w:type="gramStart"/>
      <w:r w:rsidRPr="00FC48F4">
        <w:rPr>
          <w:rFonts w:ascii="Times New Roman" w:hAnsi="Times New Roman" w:cs="Times New Roman"/>
          <w:sz w:val="24"/>
          <w:szCs w:val="24"/>
        </w:rPr>
        <w:t>Observasi yaitu suatu pengamatan yang khusus dan pencatatan yang sistematis ditujukan pada satu atau beberapa fase masalah dalam rangka penelitian.</w:t>
      </w:r>
      <w:proofErr w:type="gramEnd"/>
      <w:r w:rsidRPr="00FC48F4">
        <w:rPr>
          <w:rStyle w:val="FootnoteReference"/>
          <w:rFonts w:ascii="Times New Roman" w:hAnsi="Times New Roman" w:cs="Times New Roman"/>
          <w:sz w:val="24"/>
          <w:szCs w:val="24"/>
        </w:rPr>
        <w:footnoteReference w:id="8"/>
      </w:r>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Observasi dilaksanakan selama peneliti melakukan aktivitas pembelajaran di kelas.</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Bertindak sebagai ob</w:t>
      </w:r>
      <w:r w:rsidR="00814B89" w:rsidRPr="00FC48F4">
        <w:rPr>
          <w:rFonts w:ascii="Times New Roman" w:hAnsi="Times New Roman" w:cs="Times New Roman"/>
          <w:sz w:val="24"/>
          <w:szCs w:val="24"/>
        </w:rPr>
        <w:t>server adalah teman sejawat.</w:t>
      </w:r>
      <w:proofErr w:type="gramEnd"/>
      <w:r w:rsidR="00814B89" w:rsidRPr="00FC48F4">
        <w:rPr>
          <w:rFonts w:ascii="Times New Roman" w:hAnsi="Times New Roman" w:cs="Times New Roman"/>
          <w:sz w:val="24"/>
          <w:szCs w:val="24"/>
        </w:rPr>
        <w:t xml:space="preserve"> </w:t>
      </w:r>
      <w:r w:rsidRPr="00FC48F4">
        <w:rPr>
          <w:rFonts w:ascii="Times New Roman" w:hAnsi="Times New Roman" w:cs="Times New Roman"/>
          <w:sz w:val="24"/>
          <w:szCs w:val="24"/>
        </w:rPr>
        <w:t xml:space="preserve">Kegiatan observasi ini dilakukan untuk mengamati aktivitas peneliti sebagai guru dan siswa selama proses pembelajaran berlangsung. </w:t>
      </w:r>
      <w:proofErr w:type="gramStart"/>
      <w:r w:rsidRPr="00FC48F4">
        <w:rPr>
          <w:rFonts w:ascii="Times New Roman" w:hAnsi="Times New Roman" w:cs="Times New Roman"/>
          <w:sz w:val="24"/>
          <w:szCs w:val="24"/>
        </w:rPr>
        <w:t xml:space="preserve">Data diambil dengan </w:t>
      </w:r>
      <w:r w:rsidRPr="00FC48F4">
        <w:rPr>
          <w:rFonts w:ascii="Times New Roman" w:hAnsi="Times New Roman" w:cs="Times New Roman"/>
          <w:sz w:val="24"/>
          <w:szCs w:val="24"/>
        </w:rPr>
        <w:lastRenderedPageBreak/>
        <w:t>menggunakan lembar observasi untuk peneliti sebagai guru d</w:t>
      </w:r>
      <w:r w:rsidR="00FC48F4">
        <w:rPr>
          <w:rFonts w:ascii="Times New Roman" w:hAnsi="Times New Roman" w:cs="Times New Roman"/>
          <w:sz w:val="24"/>
          <w:szCs w:val="24"/>
        </w:rPr>
        <w:t>an lembar observasi untuk siswa.</w:t>
      </w:r>
      <w:proofErr w:type="gramEnd"/>
    </w:p>
    <w:p w:rsidR="003F79D0" w:rsidRPr="00FC48F4" w:rsidRDefault="003F79D0" w:rsidP="00C012BF">
      <w:pPr>
        <w:pStyle w:val="ListParagraph"/>
        <w:spacing w:line="480" w:lineRule="auto"/>
        <w:ind w:left="567" w:firstLine="709"/>
        <w:jc w:val="both"/>
        <w:rPr>
          <w:rFonts w:ascii="Times New Roman" w:hAnsi="Times New Roman" w:cs="Times New Roman"/>
          <w:sz w:val="24"/>
          <w:szCs w:val="24"/>
        </w:rPr>
      </w:pPr>
      <w:r w:rsidRPr="00FC48F4">
        <w:rPr>
          <w:rFonts w:ascii="Times New Roman" w:hAnsi="Times New Roman" w:cs="Times New Roman"/>
          <w:sz w:val="24"/>
          <w:szCs w:val="24"/>
        </w:rPr>
        <w:t xml:space="preserve">Tujuan dari observasi </w:t>
      </w:r>
      <w:proofErr w:type="gramStart"/>
      <w:r w:rsidRPr="00FC48F4">
        <w:rPr>
          <w:rFonts w:ascii="Times New Roman" w:hAnsi="Times New Roman" w:cs="Times New Roman"/>
          <w:sz w:val="24"/>
          <w:szCs w:val="24"/>
        </w:rPr>
        <w:t>yaitu :</w:t>
      </w:r>
      <w:proofErr w:type="gramEnd"/>
    </w:p>
    <w:p w:rsidR="003F79D0" w:rsidRPr="00FC48F4" w:rsidRDefault="003F79D0" w:rsidP="00C012BF">
      <w:pPr>
        <w:pStyle w:val="ListParagraph"/>
        <w:numPr>
          <w:ilvl w:val="0"/>
          <w:numId w:val="10"/>
        </w:numPr>
        <w:spacing w:line="480" w:lineRule="auto"/>
        <w:ind w:left="851" w:hanging="284"/>
        <w:jc w:val="both"/>
        <w:rPr>
          <w:rFonts w:ascii="Times New Roman" w:hAnsi="Times New Roman" w:cs="Times New Roman"/>
          <w:sz w:val="24"/>
          <w:szCs w:val="24"/>
          <w:lang w:val="id-ID"/>
        </w:rPr>
      </w:pPr>
      <w:r w:rsidRPr="00FC48F4">
        <w:rPr>
          <w:rFonts w:ascii="Times New Roman" w:hAnsi="Times New Roman" w:cs="Times New Roman"/>
          <w:sz w:val="24"/>
          <w:szCs w:val="24"/>
        </w:rPr>
        <w:t>Mengetahui kesesuaian pelaksanaan tindakan dengan rencana tindakan yang telah di tetapkan peneliti dan guru secara bersama-sama.</w:t>
      </w:r>
    </w:p>
    <w:p w:rsidR="003F79D0" w:rsidRPr="00FC48F4" w:rsidRDefault="003F79D0" w:rsidP="00C012BF">
      <w:pPr>
        <w:pStyle w:val="ListParagraph"/>
        <w:numPr>
          <w:ilvl w:val="0"/>
          <w:numId w:val="10"/>
        </w:numPr>
        <w:spacing w:line="480" w:lineRule="auto"/>
        <w:ind w:left="851" w:hanging="284"/>
        <w:jc w:val="both"/>
        <w:rPr>
          <w:rFonts w:ascii="Times New Roman" w:hAnsi="Times New Roman" w:cs="Times New Roman"/>
          <w:sz w:val="24"/>
          <w:szCs w:val="24"/>
          <w:lang w:val="id-ID"/>
        </w:rPr>
      </w:pPr>
      <w:r w:rsidRPr="00FC48F4">
        <w:rPr>
          <w:rFonts w:ascii="Times New Roman" w:hAnsi="Times New Roman" w:cs="Times New Roman"/>
          <w:sz w:val="24"/>
          <w:szCs w:val="24"/>
        </w:rPr>
        <w:t>Mendapatkan keterangan ata</w:t>
      </w:r>
      <w:r w:rsidR="00451E5B" w:rsidRPr="00FC48F4">
        <w:rPr>
          <w:rFonts w:ascii="Times New Roman" w:hAnsi="Times New Roman" w:cs="Times New Roman"/>
          <w:sz w:val="24"/>
          <w:szCs w:val="24"/>
        </w:rPr>
        <w:t>u catatan tertentu tentang aktiv</w:t>
      </w:r>
      <w:r w:rsidRPr="00FC48F4">
        <w:rPr>
          <w:rFonts w:ascii="Times New Roman" w:hAnsi="Times New Roman" w:cs="Times New Roman"/>
          <w:sz w:val="24"/>
          <w:szCs w:val="24"/>
        </w:rPr>
        <w:t>itas yang menonjol pada saat pembelajaran berlangsung.</w:t>
      </w:r>
    </w:p>
    <w:p w:rsidR="003F79D0" w:rsidRPr="00FC48F4" w:rsidRDefault="003F79D0" w:rsidP="00C012BF">
      <w:pPr>
        <w:pStyle w:val="ListParagraph"/>
        <w:numPr>
          <w:ilvl w:val="0"/>
          <w:numId w:val="10"/>
        </w:numPr>
        <w:spacing w:line="480" w:lineRule="auto"/>
        <w:ind w:left="851" w:hanging="284"/>
        <w:jc w:val="both"/>
        <w:rPr>
          <w:rFonts w:ascii="Times New Roman" w:hAnsi="Times New Roman" w:cs="Times New Roman"/>
          <w:sz w:val="24"/>
          <w:szCs w:val="24"/>
          <w:lang w:val="id-ID"/>
        </w:rPr>
      </w:pPr>
      <w:r w:rsidRPr="00FC48F4">
        <w:rPr>
          <w:rFonts w:ascii="Times New Roman" w:hAnsi="Times New Roman" w:cs="Times New Roman"/>
          <w:sz w:val="24"/>
          <w:szCs w:val="24"/>
        </w:rPr>
        <w:t>Mengetahui pelaksanaan tindakan khususnya perubahan perilaku yang dilakukan guru maupun siswa.</w:t>
      </w:r>
    </w:p>
    <w:p w:rsidR="00D809CF" w:rsidRPr="00FC48F4" w:rsidRDefault="00D809CF" w:rsidP="00C012BF">
      <w:pPr>
        <w:pStyle w:val="ListParagraph"/>
        <w:numPr>
          <w:ilvl w:val="0"/>
          <w:numId w:val="3"/>
        </w:numPr>
        <w:spacing w:line="480" w:lineRule="auto"/>
        <w:ind w:left="567" w:hanging="283"/>
        <w:jc w:val="both"/>
        <w:rPr>
          <w:rFonts w:ascii="Times New Roman" w:hAnsi="Times New Roman" w:cs="Times New Roman"/>
          <w:sz w:val="24"/>
          <w:szCs w:val="24"/>
        </w:rPr>
      </w:pPr>
      <w:r w:rsidRPr="00FC48F4">
        <w:rPr>
          <w:rFonts w:ascii="Times New Roman" w:hAnsi="Times New Roman" w:cs="Times New Roman"/>
          <w:sz w:val="24"/>
          <w:szCs w:val="24"/>
        </w:rPr>
        <w:t>Hasil Catatan Lapangan</w:t>
      </w:r>
    </w:p>
    <w:p w:rsidR="00555761" w:rsidRPr="00FC48F4" w:rsidRDefault="00D809CF" w:rsidP="00C012BF">
      <w:pPr>
        <w:pStyle w:val="ListParagraph"/>
        <w:spacing w:line="480" w:lineRule="auto"/>
        <w:ind w:left="567" w:firstLine="567"/>
        <w:jc w:val="both"/>
        <w:rPr>
          <w:rFonts w:ascii="Times New Roman" w:hAnsi="Times New Roman" w:cs="Times New Roman"/>
          <w:sz w:val="24"/>
          <w:szCs w:val="24"/>
        </w:rPr>
      </w:pPr>
      <w:proofErr w:type="gramStart"/>
      <w:r w:rsidRPr="00FC48F4">
        <w:rPr>
          <w:rFonts w:ascii="Times New Roman" w:hAnsi="Times New Roman" w:cs="Times New Roman"/>
          <w:sz w:val="24"/>
          <w:szCs w:val="24"/>
        </w:rPr>
        <w:t>Catatan lapangan di</w:t>
      </w:r>
      <w:r w:rsidR="00A56FF2" w:rsidRPr="00FC48F4">
        <w:rPr>
          <w:rFonts w:ascii="Times New Roman" w:hAnsi="Times New Roman" w:cs="Times New Roman"/>
          <w:sz w:val="24"/>
          <w:szCs w:val="24"/>
        </w:rPr>
        <w:t xml:space="preserve"> </w:t>
      </w:r>
      <w:r w:rsidRPr="00FC48F4">
        <w:rPr>
          <w:rFonts w:ascii="Times New Roman" w:hAnsi="Times New Roman" w:cs="Times New Roman"/>
          <w:sz w:val="24"/>
          <w:szCs w:val="24"/>
        </w:rPr>
        <w:t>gunakan sebagai data pelengkap untuk mencatat hal–hal yang tidak terekam melalui observasi dan wawancara.</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Tentang respon dan partisipasi siswa dalam kegiatan pembelajaran.</w:t>
      </w:r>
      <w:proofErr w:type="gramEnd"/>
      <w:r w:rsidR="00710CAC" w:rsidRPr="00FC48F4">
        <w:rPr>
          <w:rFonts w:ascii="Times New Roman" w:hAnsi="Times New Roman" w:cs="Times New Roman"/>
          <w:sz w:val="24"/>
          <w:szCs w:val="24"/>
        </w:rPr>
        <w:t xml:space="preserve"> Teknik ini digu</w:t>
      </w:r>
      <w:r w:rsidR="00F30D82" w:rsidRPr="00FC48F4">
        <w:rPr>
          <w:rFonts w:ascii="Times New Roman" w:hAnsi="Times New Roman" w:cs="Times New Roman"/>
          <w:sz w:val="24"/>
          <w:szCs w:val="24"/>
        </w:rPr>
        <w:t>nakan untuk merekam poin-poin penting yang terjadi di lapangan, yaitu meliputi: performa guru, keaktifan siswa, strategi pembelajaran, dan penggunaan metode demonstrasi yang digunakan dalam pembelajaran di kelas.</w:t>
      </w:r>
    </w:p>
    <w:p w:rsidR="00555761" w:rsidRPr="00FC48F4" w:rsidRDefault="002E334F" w:rsidP="00C012BF">
      <w:pPr>
        <w:pStyle w:val="ListParagraph"/>
        <w:numPr>
          <w:ilvl w:val="0"/>
          <w:numId w:val="3"/>
        </w:numPr>
        <w:spacing w:line="480" w:lineRule="auto"/>
        <w:ind w:left="567" w:hanging="283"/>
        <w:jc w:val="both"/>
        <w:rPr>
          <w:rFonts w:ascii="Times New Roman" w:hAnsi="Times New Roman" w:cs="Times New Roman"/>
          <w:sz w:val="24"/>
          <w:szCs w:val="24"/>
        </w:rPr>
      </w:pPr>
      <w:r w:rsidRPr="00FC48F4">
        <w:rPr>
          <w:rFonts w:ascii="Times New Roman" w:hAnsi="Times New Roman" w:cs="Times New Roman"/>
          <w:sz w:val="24"/>
          <w:szCs w:val="24"/>
        </w:rPr>
        <w:t>Dokumentasi</w:t>
      </w:r>
    </w:p>
    <w:p w:rsidR="00555761" w:rsidRPr="00FC48F4" w:rsidRDefault="00710CAC" w:rsidP="00C012BF">
      <w:pPr>
        <w:pStyle w:val="ListParagraph"/>
        <w:spacing w:line="480" w:lineRule="auto"/>
        <w:ind w:left="567" w:firstLine="567"/>
        <w:jc w:val="both"/>
        <w:rPr>
          <w:rFonts w:ascii="Times New Roman" w:hAnsi="Times New Roman" w:cs="Times New Roman"/>
          <w:sz w:val="24"/>
          <w:szCs w:val="24"/>
          <w:lang w:val="da-DK"/>
        </w:rPr>
      </w:pPr>
      <w:r w:rsidRPr="00FC48F4">
        <w:rPr>
          <w:rFonts w:ascii="Times New Roman" w:hAnsi="Times New Roman" w:cs="Times New Roman"/>
          <w:sz w:val="24"/>
          <w:szCs w:val="24"/>
          <w:lang w:val="da-DK"/>
        </w:rPr>
        <w:t>Yaitu mencari data men</w:t>
      </w:r>
      <w:r w:rsidR="00555761" w:rsidRPr="00FC48F4">
        <w:rPr>
          <w:rFonts w:ascii="Times New Roman" w:hAnsi="Times New Roman" w:cs="Times New Roman"/>
          <w:sz w:val="24"/>
          <w:szCs w:val="24"/>
          <w:lang w:val="da-DK"/>
        </w:rPr>
        <w:t>g</w:t>
      </w:r>
      <w:r w:rsidRPr="00FC48F4">
        <w:rPr>
          <w:rFonts w:ascii="Times New Roman" w:hAnsi="Times New Roman" w:cs="Times New Roman"/>
          <w:sz w:val="24"/>
          <w:szCs w:val="24"/>
          <w:lang w:val="da-DK"/>
        </w:rPr>
        <w:t>e</w:t>
      </w:r>
      <w:r w:rsidR="00555761" w:rsidRPr="00FC48F4">
        <w:rPr>
          <w:rFonts w:ascii="Times New Roman" w:hAnsi="Times New Roman" w:cs="Times New Roman"/>
          <w:sz w:val="24"/>
          <w:szCs w:val="24"/>
          <w:lang w:val="da-DK"/>
        </w:rPr>
        <w:t>n</w:t>
      </w:r>
      <w:r w:rsidRPr="00FC48F4">
        <w:rPr>
          <w:rFonts w:ascii="Times New Roman" w:hAnsi="Times New Roman" w:cs="Times New Roman"/>
          <w:sz w:val="24"/>
          <w:szCs w:val="24"/>
          <w:lang w:val="da-DK"/>
        </w:rPr>
        <w:t>a</w:t>
      </w:r>
      <w:r w:rsidR="00555761" w:rsidRPr="00FC48F4">
        <w:rPr>
          <w:rFonts w:ascii="Times New Roman" w:hAnsi="Times New Roman" w:cs="Times New Roman"/>
          <w:sz w:val="24"/>
          <w:szCs w:val="24"/>
          <w:lang w:val="da-DK"/>
        </w:rPr>
        <w:t>i hal-hal atau variabel yang berupa catatan, transkip, buku, surat kabar, majalah, prasasti, notulen rapat, agenda, dan sebagainya.</w:t>
      </w:r>
      <w:r w:rsidR="0052560D" w:rsidRPr="00FC48F4">
        <w:rPr>
          <w:rStyle w:val="FootnoteReference"/>
          <w:rFonts w:ascii="Times New Roman" w:hAnsi="Times New Roman" w:cs="Times New Roman"/>
          <w:sz w:val="24"/>
          <w:szCs w:val="24"/>
          <w:lang w:val="da-DK"/>
        </w:rPr>
        <w:footnoteReference w:id="9"/>
      </w:r>
      <w:r w:rsidR="00555761" w:rsidRPr="00FC48F4">
        <w:rPr>
          <w:rFonts w:ascii="Times New Roman" w:hAnsi="Times New Roman" w:cs="Times New Roman"/>
          <w:sz w:val="24"/>
          <w:szCs w:val="24"/>
          <w:lang w:val="da-DK"/>
        </w:rPr>
        <w:t xml:space="preserve"> Dibandingkan dengan metode lain, maka metode ini agak tidak begitu sulit, dalam arti apabila ada kekeliruan sumber datanya masih tetap, </w:t>
      </w:r>
      <w:r w:rsidR="00555761" w:rsidRPr="00FC48F4">
        <w:rPr>
          <w:rFonts w:ascii="Times New Roman" w:hAnsi="Times New Roman" w:cs="Times New Roman"/>
          <w:sz w:val="24"/>
          <w:szCs w:val="24"/>
          <w:lang w:val="da-DK"/>
        </w:rPr>
        <w:lastRenderedPageBreak/>
        <w:t>belum berubah. Dengan dokumentasi yang diamati dan dilihat atau mencatat merupakan benda mati. Dokumentasi ini digunakan mengumpulkan data dengan melihat atau mencatat suatu laporan yang sudah tersedia atau hasil belajar yang ada pada raport masing-masing siswa, ulangan harian, ataupun hasil tes yang dilakukan guru kepada siswa.</w:t>
      </w:r>
    </w:p>
    <w:p w:rsidR="001B1E40" w:rsidRPr="00FC48F4" w:rsidRDefault="001B1E40" w:rsidP="00C012BF">
      <w:pPr>
        <w:pStyle w:val="ListParagraph"/>
        <w:numPr>
          <w:ilvl w:val="0"/>
          <w:numId w:val="1"/>
        </w:numPr>
        <w:spacing w:after="240" w:line="480" w:lineRule="auto"/>
        <w:ind w:left="426" w:hanging="426"/>
        <w:jc w:val="both"/>
        <w:rPr>
          <w:rFonts w:ascii="Times New Roman" w:hAnsi="Times New Roman" w:cs="Times New Roman"/>
          <w:b/>
          <w:bCs/>
          <w:sz w:val="24"/>
          <w:szCs w:val="24"/>
        </w:rPr>
      </w:pPr>
      <w:r w:rsidRPr="00FC48F4">
        <w:rPr>
          <w:rFonts w:ascii="Times New Roman" w:hAnsi="Times New Roman" w:cs="Times New Roman"/>
          <w:b/>
          <w:bCs/>
          <w:sz w:val="24"/>
          <w:szCs w:val="24"/>
        </w:rPr>
        <w:t>Teknik Analisis Data</w:t>
      </w:r>
    </w:p>
    <w:p w:rsidR="00FC48F4" w:rsidRDefault="001B1E40" w:rsidP="00C012BF">
      <w:pPr>
        <w:pStyle w:val="ListParagraph"/>
        <w:spacing w:after="240" w:line="480" w:lineRule="auto"/>
        <w:ind w:left="426" w:firstLine="567"/>
        <w:jc w:val="both"/>
        <w:rPr>
          <w:rFonts w:ascii="Times New Roman" w:hAnsi="Times New Roman" w:cs="Times New Roman"/>
          <w:sz w:val="24"/>
          <w:szCs w:val="24"/>
        </w:rPr>
      </w:pPr>
      <w:proofErr w:type="gramStart"/>
      <w:r w:rsidRPr="00FC48F4">
        <w:rPr>
          <w:rFonts w:ascii="Times New Roman" w:hAnsi="Times New Roman" w:cs="Times New Roman"/>
          <w:sz w:val="24"/>
          <w:szCs w:val="24"/>
        </w:rPr>
        <w:t xml:space="preserve">Analisis data </w:t>
      </w:r>
      <w:r w:rsidR="00980E6A" w:rsidRPr="00FC48F4">
        <w:rPr>
          <w:rFonts w:ascii="Times New Roman" w:hAnsi="Times New Roman" w:cs="Times New Roman"/>
          <w:sz w:val="24"/>
          <w:szCs w:val="24"/>
        </w:rPr>
        <w:t>merupakan analisis terhadap data yang berhasil dikumpulkan oleh peneliti melalui perangkat metodologi tertentu.</w:t>
      </w:r>
      <w:proofErr w:type="gramEnd"/>
      <w:r w:rsidR="00980E6A" w:rsidRPr="00FC48F4">
        <w:rPr>
          <w:rStyle w:val="FootnoteReference"/>
          <w:rFonts w:ascii="Times New Roman" w:hAnsi="Times New Roman" w:cs="Times New Roman"/>
          <w:sz w:val="24"/>
          <w:szCs w:val="24"/>
        </w:rPr>
        <w:footnoteReference w:id="10"/>
      </w:r>
      <w:r w:rsidR="00980E6A"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Analisis data dapat dilakukan secara bertahap, pertama dengan menyeleksi dan mengelompokkan, kedua dengan memaparkan atau mendeskripsikan data dan terakhir menyimpulkan atau memberi makna.</w:t>
      </w:r>
      <w:proofErr w:type="gramEnd"/>
    </w:p>
    <w:p w:rsidR="001B1E40" w:rsidRPr="00FC48F4" w:rsidRDefault="001B1E40" w:rsidP="00C012BF">
      <w:pPr>
        <w:pStyle w:val="ListParagraph"/>
        <w:spacing w:after="240" w:line="480" w:lineRule="auto"/>
        <w:ind w:left="426" w:firstLine="567"/>
        <w:jc w:val="both"/>
        <w:rPr>
          <w:rFonts w:ascii="Times New Roman" w:hAnsi="Times New Roman" w:cs="Times New Roman"/>
          <w:sz w:val="24"/>
          <w:szCs w:val="24"/>
        </w:rPr>
      </w:pPr>
      <w:proofErr w:type="gramStart"/>
      <w:r w:rsidRPr="00FC48F4">
        <w:rPr>
          <w:rFonts w:ascii="Times New Roman" w:hAnsi="Times New Roman" w:cs="Times New Roman"/>
          <w:sz w:val="24"/>
          <w:szCs w:val="24"/>
        </w:rPr>
        <w:t>Analisis data dalam penel</w:t>
      </w:r>
      <w:r w:rsidR="00C012BF">
        <w:rPr>
          <w:rFonts w:ascii="Times New Roman" w:hAnsi="Times New Roman" w:cs="Times New Roman"/>
          <w:sz w:val="24"/>
          <w:szCs w:val="24"/>
        </w:rPr>
        <w:t xml:space="preserve">itian ini menggunakan </w:t>
      </w:r>
      <w:r w:rsidR="00C012BF" w:rsidRPr="00FC48F4">
        <w:rPr>
          <w:rFonts w:ascii="Times New Roman" w:hAnsi="Times New Roman" w:cs="Times New Roman"/>
          <w:sz w:val="24"/>
          <w:szCs w:val="24"/>
        </w:rPr>
        <w:t xml:space="preserve">model </w:t>
      </w:r>
      <w:r w:rsidRPr="00FC48F4">
        <w:rPr>
          <w:rFonts w:ascii="Times New Roman" w:hAnsi="Times New Roman" w:cs="Times New Roman"/>
          <w:sz w:val="24"/>
          <w:szCs w:val="24"/>
        </w:rPr>
        <w:t>analisis yang digunakan oleh Millles dan Huberman yaitu model mengalir (flow model).</w:t>
      </w:r>
      <w:proofErr w:type="gramEnd"/>
      <w:r w:rsidRPr="00FC48F4">
        <w:rPr>
          <w:rStyle w:val="FootnoteReference"/>
          <w:rFonts w:ascii="Times New Roman" w:hAnsi="Times New Roman" w:cs="Times New Roman"/>
          <w:sz w:val="24"/>
          <w:szCs w:val="24"/>
        </w:rPr>
        <w:footnoteReference w:id="11"/>
      </w:r>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Yaitu meliputi tiga hal a).</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Reduksi b).</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Penyajian data c).</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Penarikan kesimpulan.</w:t>
      </w:r>
      <w:proofErr w:type="gramEnd"/>
    </w:p>
    <w:p w:rsidR="001B1E40" w:rsidRPr="00FC48F4" w:rsidRDefault="001B1E40" w:rsidP="00C012BF">
      <w:pPr>
        <w:pStyle w:val="ListParagraph"/>
        <w:numPr>
          <w:ilvl w:val="0"/>
          <w:numId w:val="11"/>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lang w:val="id-ID"/>
        </w:rPr>
        <w:t>Reduksi Data</w:t>
      </w:r>
    </w:p>
    <w:p w:rsidR="001B1E40" w:rsidRPr="00FC48F4" w:rsidRDefault="001B1E40" w:rsidP="00C012BF">
      <w:pPr>
        <w:pStyle w:val="ListParagraph"/>
        <w:spacing w:line="480" w:lineRule="auto"/>
        <w:ind w:left="709"/>
        <w:jc w:val="both"/>
        <w:rPr>
          <w:rFonts w:ascii="Times New Roman" w:hAnsi="Times New Roman" w:cs="Times New Roman"/>
          <w:sz w:val="24"/>
          <w:szCs w:val="24"/>
        </w:rPr>
      </w:pPr>
      <w:r w:rsidRPr="00FC48F4">
        <w:rPr>
          <w:rFonts w:ascii="Times New Roman" w:hAnsi="Times New Roman" w:cs="Times New Roman"/>
          <w:sz w:val="24"/>
          <w:szCs w:val="24"/>
        </w:rPr>
        <w:t xml:space="preserve">Mereduksi data adalah proses kegiatan menyeleksi, memfokuskan dan menyederhanakan semua data yang telah diperoleh, mulai dari awal pengumpulan data sampai penyusunan laporan penelitian. </w:t>
      </w:r>
      <w:proofErr w:type="gramStart"/>
      <w:r w:rsidRPr="00FC48F4">
        <w:rPr>
          <w:rFonts w:ascii="Times New Roman" w:hAnsi="Times New Roman" w:cs="Times New Roman"/>
          <w:sz w:val="24"/>
          <w:szCs w:val="24"/>
        </w:rPr>
        <w:t>Untuk memperoleh informasi yang jelas maka dilakukan reduksi data.</w:t>
      </w:r>
      <w:proofErr w:type="gramEnd"/>
      <w:r w:rsidRPr="00FC48F4">
        <w:rPr>
          <w:rFonts w:ascii="Times New Roman" w:hAnsi="Times New Roman" w:cs="Times New Roman"/>
          <w:sz w:val="24"/>
          <w:szCs w:val="24"/>
        </w:rPr>
        <w:t xml:space="preserve"> Reduksi data dilakukan </w:t>
      </w:r>
      <w:r w:rsidRPr="00FC48F4">
        <w:rPr>
          <w:rFonts w:ascii="Times New Roman" w:hAnsi="Times New Roman" w:cs="Times New Roman"/>
          <w:sz w:val="24"/>
          <w:szCs w:val="24"/>
        </w:rPr>
        <w:lastRenderedPageBreak/>
        <w:t xml:space="preserve">dengan menggunakan </w:t>
      </w:r>
      <w:proofErr w:type="gramStart"/>
      <w:r w:rsidRPr="00FC48F4">
        <w:rPr>
          <w:rFonts w:ascii="Times New Roman" w:hAnsi="Times New Roman" w:cs="Times New Roman"/>
          <w:sz w:val="24"/>
          <w:szCs w:val="24"/>
        </w:rPr>
        <w:t>cara</w:t>
      </w:r>
      <w:proofErr w:type="gramEnd"/>
      <w:r w:rsidRPr="00FC48F4">
        <w:rPr>
          <w:rFonts w:ascii="Times New Roman" w:hAnsi="Times New Roman" w:cs="Times New Roman"/>
          <w:sz w:val="24"/>
          <w:szCs w:val="24"/>
        </w:rPr>
        <w:t xml:space="preserve"> pemilihan, pemusatan, perhatian pada penyederhanaan dan transformasi kasar yang akan diperoleh dari wawancara, observasi dan catatan lapangan. Hal ini dilakukan deng</w:t>
      </w:r>
      <w:r w:rsidR="00710CAC" w:rsidRPr="00FC48F4">
        <w:rPr>
          <w:rFonts w:ascii="Times New Roman" w:hAnsi="Times New Roman" w:cs="Times New Roman"/>
          <w:sz w:val="24"/>
          <w:szCs w:val="24"/>
        </w:rPr>
        <w:t xml:space="preserve">an tujuan untuk memperoleh </w:t>
      </w:r>
      <w:r w:rsidRPr="00FC48F4">
        <w:rPr>
          <w:rFonts w:ascii="Times New Roman" w:hAnsi="Times New Roman" w:cs="Times New Roman"/>
          <w:sz w:val="24"/>
          <w:szCs w:val="24"/>
        </w:rPr>
        <w:t xml:space="preserve">informasi </w:t>
      </w:r>
      <w:proofErr w:type="gramStart"/>
      <w:r w:rsidRPr="00FC48F4">
        <w:rPr>
          <w:rFonts w:ascii="Times New Roman" w:hAnsi="Times New Roman" w:cs="Times New Roman"/>
          <w:sz w:val="24"/>
          <w:szCs w:val="24"/>
        </w:rPr>
        <w:t>yang  jelas</w:t>
      </w:r>
      <w:proofErr w:type="gramEnd"/>
      <w:r w:rsidRPr="00FC48F4">
        <w:rPr>
          <w:rFonts w:ascii="Times New Roman" w:hAnsi="Times New Roman" w:cs="Times New Roman"/>
          <w:sz w:val="24"/>
          <w:szCs w:val="24"/>
        </w:rPr>
        <w:t xml:space="preserve"> dari data tersebut, Sehingga peneliti dapat membuat kesimpulan yang dapat dipertanggung jawabkan.</w:t>
      </w:r>
    </w:p>
    <w:p w:rsidR="001B1E40" w:rsidRPr="00FC48F4" w:rsidRDefault="001B1E40" w:rsidP="00C012BF">
      <w:pPr>
        <w:pStyle w:val="ListParagraph"/>
        <w:numPr>
          <w:ilvl w:val="0"/>
          <w:numId w:val="11"/>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Penyajian Data</w:t>
      </w:r>
    </w:p>
    <w:p w:rsidR="001B1E40" w:rsidRPr="00FC48F4" w:rsidRDefault="001B1E40" w:rsidP="00C012BF">
      <w:pPr>
        <w:pStyle w:val="ListParagraph"/>
        <w:spacing w:line="480" w:lineRule="auto"/>
        <w:ind w:left="709"/>
        <w:jc w:val="both"/>
        <w:rPr>
          <w:rFonts w:ascii="Times New Roman" w:hAnsi="Times New Roman" w:cs="Times New Roman"/>
          <w:sz w:val="24"/>
          <w:szCs w:val="24"/>
          <w:lang w:val="id-ID"/>
        </w:rPr>
      </w:pPr>
      <w:r w:rsidRPr="00FC48F4">
        <w:rPr>
          <w:rFonts w:ascii="Times New Roman" w:hAnsi="Times New Roman" w:cs="Times New Roman"/>
          <w:sz w:val="24"/>
          <w:szCs w:val="24"/>
        </w:rPr>
        <w:t xml:space="preserve">Penyajian data dilakukan dalam rangka mengorganisasikan hasil reduksi dengan </w:t>
      </w:r>
      <w:proofErr w:type="gramStart"/>
      <w:r w:rsidRPr="00FC48F4">
        <w:rPr>
          <w:rFonts w:ascii="Times New Roman" w:hAnsi="Times New Roman" w:cs="Times New Roman"/>
          <w:sz w:val="24"/>
          <w:szCs w:val="24"/>
        </w:rPr>
        <w:t>cara</w:t>
      </w:r>
      <w:proofErr w:type="gramEnd"/>
      <w:r w:rsidRPr="00FC48F4">
        <w:rPr>
          <w:rFonts w:ascii="Times New Roman" w:hAnsi="Times New Roman" w:cs="Times New Roman"/>
          <w:sz w:val="24"/>
          <w:szCs w:val="24"/>
        </w:rPr>
        <w:t xml:space="preserve"> menyusun secara narasi sekumpulan informasi yang telah diperoleh dari hasil reduksi, sehingga dapat memberikan kemungkinan penarikan kesimpulan dan pengambilan tindakan. </w:t>
      </w:r>
    </w:p>
    <w:p w:rsidR="001B1E40" w:rsidRPr="00FC48F4" w:rsidRDefault="001B1E40" w:rsidP="00C012BF">
      <w:pPr>
        <w:pStyle w:val="ListParagraph"/>
        <w:numPr>
          <w:ilvl w:val="0"/>
          <w:numId w:val="11"/>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Penarikan Kesimpulan</w:t>
      </w:r>
    </w:p>
    <w:p w:rsidR="001B1E40" w:rsidRPr="00FC48F4" w:rsidRDefault="001B1E40" w:rsidP="00C012BF">
      <w:pPr>
        <w:pStyle w:val="ListParagraph"/>
        <w:spacing w:line="480" w:lineRule="auto"/>
        <w:ind w:left="709"/>
        <w:jc w:val="both"/>
        <w:rPr>
          <w:rFonts w:ascii="Times New Roman" w:eastAsiaTheme="minorEastAsia" w:hAnsi="Times New Roman" w:cs="Times New Roman"/>
          <w:sz w:val="24"/>
          <w:szCs w:val="24"/>
        </w:rPr>
      </w:pPr>
      <w:proofErr w:type="gramStart"/>
      <w:r w:rsidRPr="00FC48F4">
        <w:rPr>
          <w:rFonts w:ascii="Times New Roman" w:hAnsi="Times New Roman" w:cs="Times New Roman"/>
          <w:sz w:val="24"/>
          <w:szCs w:val="24"/>
        </w:rPr>
        <w:t>Penarikan kesimpulan adalah memberikan kesimpulan terhadap hasil penafsiran dan evaluasi.</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Kegiatan ini mencakup pencarian makna data serta memberi penjelasan.</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 xml:space="preserve">Selanjutnya apabila penarikan kesimpulan dirasakan tidak kuat, maka adanya verifikasi </w:t>
      </w:r>
      <w:r w:rsidRPr="00FC48F4">
        <w:rPr>
          <w:rFonts w:ascii="Times New Roman" w:eastAsiaTheme="minorEastAsia" w:hAnsi="Times New Roman" w:cs="Times New Roman"/>
          <w:sz w:val="24"/>
          <w:szCs w:val="24"/>
        </w:rPr>
        <w:t>dan peneliti mengumpulkan data di lapangan.</w:t>
      </w:r>
      <w:proofErr w:type="gramEnd"/>
      <w:r w:rsidRPr="00FC48F4">
        <w:rPr>
          <w:rFonts w:ascii="Times New Roman" w:eastAsiaTheme="minorEastAsia" w:hAnsi="Times New Roman" w:cs="Times New Roman"/>
          <w:sz w:val="24"/>
          <w:szCs w:val="24"/>
        </w:rPr>
        <w:t xml:space="preserve">  </w:t>
      </w:r>
    </w:p>
    <w:p w:rsidR="0074609F" w:rsidRPr="00203EF0" w:rsidRDefault="001B1E40" w:rsidP="00203EF0">
      <w:pPr>
        <w:pStyle w:val="ListParagraph"/>
        <w:spacing w:after="240" w:line="480" w:lineRule="auto"/>
        <w:ind w:left="426" w:firstLine="567"/>
        <w:jc w:val="both"/>
        <w:rPr>
          <w:rFonts w:ascii="Times New Roman" w:hAnsi="Times New Roman" w:cs="Times New Roman"/>
          <w:sz w:val="24"/>
          <w:szCs w:val="24"/>
        </w:rPr>
      </w:pPr>
      <w:proofErr w:type="gramStart"/>
      <w:r w:rsidRPr="00FC48F4">
        <w:rPr>
          <w:rFonts w:ascii="Times New Roman" w:hAnsi="Times New Roman" w:cs="Times New Roman"/>
          <w:sz w:val="24"/>
          <w:szCs w:val="24"/>
        </w:rPr>
        <w:t>Indikator keberhasilan tindakan yang ditetapkan dalam penelitian ini adalah jika ketuntasan belajar siswa terhadap bahan ajar mencapai 75% (berkriteria cukup).</w:t>
      </w:r>
      <w:proofErr w:type="gramEnd"/>
      <w:r w:rsidR="008F0951" w:rsidRPr="00FC48F4">
        <w:rPr>
          <w:rFonts w:ascii="Times New Roman" w:hAnsi="Times New Roman" w:cs="Times New Roman"/>
          <w:sz w:val="24"/>
          <w:szCs w:val="24"/>
        </w:rPr>
        <w:t xml:space="preserve"> </w:t>
      </w:r>
      <w:r w:rsidRPr="00FC48F4">
        <w:rPr>
          <w:rFonts w:ascii="Times New Roman" w:hAnsi="Times New Roman" w:cs="Times New Roman"/>
          <w:sz w:val="24"/>
          <w:szCs w:val="24"/>
        </w:rPr>
        <w:t>Indikator keberhasilan tindakan selain dilihat dari proses kinerja (aktifitas guru dan siswa)</w:t>
      </w:r>
      <w:proofErr w:type="gramStart"/>
      <w:r w:rsidRPr="00FC48F4">
        <w:rPr>
          <w:rFonts w:ascii="Times New Roman" w:hAnsi="Times New Roman" w:cs="Times New Roman"/>
          <w:sz w:val="24"/>
          <w:szCs w:val="24"/>
        </w:rPr>
        <w:t>,  juga</w:t>
      </w:r>
      <w:proofErr w:type="gramEnd"/>
      <w:r w:rsidRPr="00FC48F4">
        <w:rPr>
          <w:rFonts w:ascii="Times New Roman" w:hAnsi="Times New Roman" w:cs="Times New Roman"/>
          <w:sz w:val="24"/>
          <w:szCs w:val="24"/>
        </w:rPr>
        <w:t xml:space="preserve"> dilihat dari hasil tes. </w:t>
      </w:r>
      <w:proofErr w:type="gramStart"/>
      <w:r w:rsidRPr="00FC48F4">
        <w:rPr>
          <w:rFonts w:ascii="Times New Roman" w:hAnsi="Times New Roman" w:cs="Times New Roman"/>
          <w:sz w:val="24"/>
          <w:szCs w:val="24"/>
        </w:rPr>
        <w:t>Sedangkan untuk mengetahui tingkat keberhasilan dari segi hasil nilai, didasarkan pada kriteria penilaian</w:t>
      </w:r>
      <w:r w:rsidRPr="00FC48F4">
        <w:rPr>
          <w:rFonts w:ascii="Times New Roman" w:hAnsi="Times New Roman" w:cs="Times New Roman"/>
          <w:sz w:val="24"/>
          <w:szCs w:val="24"/>
          <w:lang w:val="id-ID"/>
        </w:rPr>
        <w:t>.</w:t>
      </w:r>
      <w:proofErr w:type="gramEnd"/>
    </w:p>
    <w:p w:rsidR="00BC7192" w:rsidRPr="00FC48F4" w:rsidRDefault="00BC7192" w:rsidP="00C012BF">
      <w:pPr>
        <w:spacing w:line="480" w:lineRule="auto"/>
        <w:ind w:left="851"/>
        <w:jc w:val="center"/>
        <w:rPr>
          <w:rFonts w:ascii="Times New Roman" w:hAnsi="Times New Roman" w:cs="Times New Roman"/>
          <w:sz w:val="24"/>
          <w:szCs w:val="24"/>
        </w:rPr>
      </w:pPr>
      <w:r w:rsidRPr="00FC48F4">
        <w:rPr>
          <w:rFonts w:ascii="Times New Roman" w:hAnsi="Times New Roman" w:cs="Times New Roman"/>
          <w:sz w:val="24"/>
          <w:szCs w:val="24"/>
          <w:lang w:val="id-ID"/>
        </w:rPr>
        <w:lastRenderedPageBreak/>
        <w:t>Tabel 3.1 Kriteria Penilaian</w:t>
      </w:r>
    </w:p>
    <w:tbl>
      <w:tblPr>
        <w:tblpPr w:leftFromText="180" w:rightFromText="180" w:vertAnchor="text" w:tblpX="1901" w:tblpY="1"/>
        <w:tblOverlap w:val="neve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1172"/>
        <w:gridCol w:w="1134"/>
        <w:gridCol w:w="1984"/>
      </w:tblGrid>
      <w:tr w:rsidR="00BC7192" w:rsidRPr="00FC48F4" w:rsidTr="0074609F">
        <w:trPr>
          <w:trHeight w:val="702"/>
        </w:trPr>
        <w:tc>
          <w:tcPr>
            <w:tcW w:w="1488" w:type="dxa"/>
            <w:vAlign w:val="center"/>
          </w:tcPr>
          <w:p w:rsidR="00BC7192" w:rsidRDefault="00BC7192" w:rsidP="0074609F">
            <w:pPr>
              <w:spacing w:line="240" w:lineRule="auto"/>
              <w:ind w:left="-426" w:firstLine="426"/>
              <w:rPr>
                <w:rFonts w:ascii="Times New Roman" w:hAnsi="Times New Roman" w:cs="Times New Roman"/>
              </w:rPr>
            </w:pPr>
            <w:r w:rsidRPr="00FC48F4">
              <w:rPr>
                <w:rFonts w:ascii="Times New Roman" w:hAnsi="Times New Roman" w:cs="Times New Roman"/>
              </w:rPr>
              <w:t xml:space="preserve">Tingkat </w:t>
            </w:r>
          </w:p>
          <w:p w:rsidR="00681C9A" w:rsidRPr="00FC48F4" w:rsidRDefault="00681C9A" w:rsidP="0074609F">
            <w:pPr>
              <w:spacing w:line="240" w:lineRule="auto"/>
              <w:ind w:left="-426" w:firstLine="426"/>
              <w:rPr>
                <w:rFonts w:ascii="Times New Roman" w:hAnsi="Times New Roman" w:cs="Times New Roman"/>
              </w:rPr>
            </w:pPr>
            <w:r>
              <w:rPr>
                <w:rFonts w:ascii="Times New Roman" w:hAnsi="Times New Roman" w:cs="Times New Roman"/>
              </w:rPr>
              <w:t>Penguasaan</w:t>
            </w:r>
          </w:p>
        </w:tc>
        <w:tc>
          <w:tcPr>
            <w:tcW w:w="1172" w:type="dxa"/>
            <w:vAlign w:val="center"/>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Nilai Huruf</w:t>
            </w:r>
          </w:p>
        </w:tc>
        <w:tc>
          <w:tcPr>
            <w:tcW w:w="1134" w:type="dxa"/>
            <w:vAlign w:val="center"/>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Bobot</w:t>
            </w:r>
          </w:p>
        </w:tc>
        <w:tc>
          <w:tcPr>
            <w:tcW w:w="1984" w:type="dxa"/>
            <w:vAlign w:val="center"/>
          </w:tcPr>
          <w:p w:rsidR="00BC7192" w:rsidRPr="00FC48F4" w:rsidRDefault="00BC7192" w:rsidP="0074609F">
            <w:pPr>
              <w:spacing w:line="240" w:lineRule="auto"/>
              <w:jc w:val="center"/>
              <w:rPr>
                <w:rFonts w:ascii="Times New Roman" w:hAnsi="Times New Roman" w:cs="Times New Roman"/>
                <w:lang w:val="id-ID"/>
              </w:rPr>
            </w:pPr>
            <w:r w:rsidRPr="00FC48F4">
              <w:rPr>
                <w:rFonts w:ascii="Times New Roman" w:hAnsi="Times New Roman" w:cs="Times New Roman"/>
                <w:lang w:val="id-ID"/>
              </w:rPr>
              <w:t>Predikat</w:t>
            </w:r>
          </w:p>
        </w:tc>
      </w:tr>
      <w:tr w:rsidR="00BC7192" w:rsidRPr="00FC48F4" w:rsidTr="00681C9A">
        <w:trPr>
          <w:trHeight w:val="467"/>
        </w:trPr>
        <w:tc>
          <w:tcPr>
            <w:tcW w:w="1488" w:type="dxa"/>
          </w:tcPr>
          <w:p w:rsidR="00BC7192" w:rsidRPr="00FC48F4" w:rsidRDefault="00BC7192" w:rsidP="0074609F">
            <w:pPr>
              <w:spacing w:after="0" w:line="240" w:lineRule="auto"/>
              <w:ind w:left="180"/>
              <w:rPr>
                <w:rFonts w:ascii="Times New Roman" w:hAnsi="Times New Roman" w:cs="Times New Roman"/>
              </w:rPr>
            </w:pPr>
            <w:r w:rsidRPr="00FC48F4">
              <w:rPr>
                <w:rFonts w:ascii="Times New Roman" w:hAnsi="Times New Roman" w:cs="Times New Roman"/>
              </w:rPr>
              <w:t xml:space="preserve">90 </w:t>
            </w:r>
            <w:r w:rsidR="0074609F">
              <w:rPr>
                <w:rFonts w:ascii="Times New Roman" w:hAnsi="Times New Roman" w:cs="Times New Roman"/>
              </w:rPr>
              <w:t>–</w:t>
            </w:r>
            <w:r w:rsidRPr="00FC48F4">
              <w:rPr>
                <w:rFonts w:ascii="Times New Roman" w:hAnsi="Times New Roman" w:cs="Times New Roman"/>
              </w:rPr>
              <w:t xml:space="preserve"> 100</w:t>
            </w:r>
          </w:p>
        </w:tc>
        <w:tc>
          <w:tcPr>
            <w:tcW w:w="1172"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A</w:t>
            </w:r>
          </w:p>
        </w:tc>
        <w:tc>
          <w:tcPr>
            <w:tcW w:w="1134"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4</w:t>
            </w:r>
          </w:p>
        </w:tc>
        <w:tc>
          <w:tcPr>
            <w:tcW w:w="1984" w:type="dxa"/>
          </w:tcPr>
          <w:p w:rsidR="00BC7192" w:rsidRPr="00FC48F4" w:rsidRDefault="00BC7192" w:rsidP="0074609F">
            <w:pPr>
              <w:spacing w:line="240" w:lineRule="auto"/>
              <w:jc w:val="center"/>
              <w:rPr>
                <w:rFonts w:ascii="Times New Roman" w:hAnsi="Times New Roman" w:cs="Times New Roman"/>
                <w:lang w:val="id-ID"/>
              </w:rPr>
            </w:pPr>
            <w:r w:rsidRPr="00FC48F4">
              <w:rPr>
                <w:rFonts w:ascii="Times New Roman" w:hAnsi="Times New Roman" w:cs="Times New Roman"/>
                <w:lang w:val="id-ID"/>
              </w:rPr>
              <w:t>Sangat baik</w:t>
            </w:r>
          </w:p>
        </w:tc>
      </w:tr>
      <w:tr w:rsidR="00BC7192" w:rsidRPr="00FC48F4" w:rsidTr="00681C9A">
        <w:trPr>
          <w:trHeight w:val="452"/>
        </w:trPr>
        <w:tc>
          <w:tcPr>
            <w:tcW w:w="1488" w:type="dxa"/>
          </w:tcPr>
          <w:p w:rsidR="00BC7192" w:rsidRPr="00FC48F4" w:rsidRDefault="00BC7192" w:rsidP="0074609F">
            <w:pPr>
              <w:spacing w:after="0" w:line="240" w:lineRule="auto"/>
              <w:ind w:left="180"/>
              <w:rPr>
                <w:rFonts w:ascii="Times New Roman" w:hAnsi="Times New Roman" w:cs="Times New Roman"/>
              </w:rPr>
            </w:pPr>
            <w:r w:rsidRPr="00FC48F4">
              <w:rPr>
                <w:rFonts w:ascii="Times New Roman" w:hAnsi="Times New Roman" w:cs="Times New Roman"/>
              </w:rPr>
              <w:t>79 – 89</w:t>
            </w:r>
          </w:p>
        </w:tc>
        <w:tc>
          <w:tcPr>
            <w:tcW w:w="1172"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B</w:t>
            </w:r>
          </w:p>
        </w:tc>
        <w:tc>
          <w:tcPr>
            <w:tcW w:w="1134"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3</w:t>
            </w:r>
          </w:p>
        </w:tc>
        <w:tc>
          <w:tcPr>
            <w:tcW w:w="1984" w:type="dxa"/>
          </w:tcPr>
          <w:p w:rsidR="00BC7192" w:rsidRPr="00FC48F4" w:rsidRDefault="00BC7192" w:rsidP="0074609F">
            <w:pPr>
              <w:spacing w:line="240" w:lineRule="auto"/>
              <w:jc w:val="center"/>
              <w:rPr>
                <w:rFonts w:ascii="Times New Roman" w:hAnsi="Times New Roman" w:cs="Times New Roman"/>
                <w:lang w:val="id-ID"/>
              </w:rPr>
            </w:pPr>
            <w:r w:rsidRPr="00FC48F4">
              <w:rPr>
                <w:rFonts w:ascii="Times New Roman" w:hAnsi="Times New Roman" w:cs="Times New Roman"/>
                <w:lang w:val="id-ID"/>
              </w:rPr>
              <w:t>Baik</w:t>
            </w:r>
          </w:p>
        </w:tc>
      </w:tr>
      <w:tr w:rsidR="00BC7192" w:rsidRPr="00FC48F4" w:rsidTr="00681C9A">
        <w:trPr>
          <w:trHeight w:val="467"/>
        </w:trPr>
        <w:tc>
          <w:tcPr>
            <w:tcW w:w="1488" w:type="dxa"/>
          </w:tcPr>
          <w:p w:rsidR="00BC7192" w:rsidRPr="00FC48F4" w:rsidRDefault="00BC7192" w:rsidP="0074609F">
            <w:pPr>
              <w:spacing w:after="0" w:line="240" w:lineRule="auto"/>
              <w:ind w:left="180"/>
              <w:rPr>
                <w:rFonts w:ascii="Times New Roman" w:hAnsi="Times New Roman" w:cs="Times New Roman"/>
              </w:rPr>
            </w:pPr>
            <w:r w:rsidRPr="00FC48F4">
              <w:rPr>
                <w:rFonts w:ascii="Times New Roman" w:hAnsi="Times New Roman" w:cs="Times New Roman"/>
              </w:rPr>
              <w:t>68 – 78</w:t>
            </w:r>
          </w:p>
        </w:tc>
        <w:tc>
          <w:tcPr>
            <w:tcW w:w="1172"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C</w:t>
            </w:r>
          </w:p>
        </w:tc>
        <w:tc>
          <w:tcPr>
            <w:tcW w:w="1134"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2</w:t>
            </w:r>
          </w:p>
        </w:tc>
        <w:tc>
          <w:tcPr>
            <w:tcW w:w="1984" w:type="dxa"/>
          </w:tcPr>
          <w:p w:rsidR="00BC7192" w:rsidRPr="00FC48F4" w:rsidRDefault="00BC7192" w:rsidP="0074609F">
            <w:pPr>
              <w:spacing w:line="240" w:lineRule="auto"/>
              <w:jc w:val="center"/>
              <w:rPr>
                <w:rFonts w:ascii="Times New Roman" w:hAnsi="Times New Roman" w:cs="Times New Roman"/>
                <w:lang w:val="id-ID"/>
              </w:rPr>
            </w:pPr>
            <w:r w:rsidRPr="00FC48F4">
              <w:rPr>
                <w:rFonts w:ascii="Times New Roman" w:hAnsi="Times New Roman" w:cs="Times New Roman"/>
                <w:lang w:val="id-ID"/>
              </w:rPr>
              <w:t>Cukup</w:t>
            </w:r>
          </w:p>
        </w:tc>
      </w:tr>
      <w:tr w:rsidR="00BC7192" w:rsidRPr="00FC48F4" w:rsidTr="00681C9A">
        <w:trPr>
          <w:trHeight w:val="467"/>
        </w:trPr>
        <w:tc>
          <w:tcPr>
            <w:tcW w:w="1488" w:type="dxa"/>
          </w:tcPr>
          <w:p w:rsidR="00BC7192" w:rsidRPr="00FC48F4" w:rsidRDefault="00BC7192" w:rsidP="0074609F">
            <w:pPr>
              <w:spacing w:after="0" w:line="240" w:lineRule="auto"/>
              <w:ind w:left="180"/>
              <w:rPr>
                <w:rFonts w:ascii="Times New Roman" w:hAnsi="Times New Roman" w:cs="Times New Roman"/>
              </w:rPr>
            </w:pPr>
            <w:r w:rsidRPr="00FC48F4">
              <w:rPr>
                <w:rFonts w:ascii="Times New Roman" w:hAnsi="Times New Roman" w:cs="Times New Roman"/>
              </w:rPr>
              <w:t xml:space="preserve">57 - 67 </w:t>
            </w:r>
          </w:p>
        </w:tc>
        <w:tc>
          <w:tcPr>
            <w:tcW w:w="1172"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D</w:t>
            </w:r>
          </w:p>
        </w:tc>
        <w:tc>
          <w:tcPr>
            <w:tcW w:w="1134"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1</w:t>
            </w:r>
          </w:p>
        </w:tc>
        <w:tc>
          <w:tcPr>
            <w:tcW w:w="1984" w:type="dxa"/>
          </w:tcPr>
          <w:p w:rsidR="00BC7192" w:rsidRPr="00FC48F4" w:rsidRDefault="00BC7192" w:rsidP="0074609F">
            <w:pPr>
              <w:spacing w:line="240" w:lineRule="auto"/>
              <w:jc w:val="center"/>
              <w:rPr>
                <w:rFonts w:ascii="Times New Roman" w:hAnsi="Times New Roman" w:cs="Times New Roman"/>
                <w:lang w:val="id-ID"/>
              </w:rPr>
            </w:pPr>
            <w:r w:rsidRPr="00FC48F4">
              <w:rPr>
                <w:rFonts w:ascii="Times New Roman" w:hAnsi="Times New Roman" w:cs="Times New Roman"/>
                <w:lang w:val="id-ID"/>
              </w:rPr>
              <w:t>Kurang</w:t>
            </w:r>
          </w:p>
        </w:tc>
      </w:tr>
      <w:tr w:rsidR="00BC7192" w:rsidRPr="00FC48F4" w:rsidTr="00681C9A">
        <w:trPr>
          <w:trHeight w:val="467"/>
        </w:trPr>
        <w:tc>
          <w:tcPr>
            <w:tcW w:w="1488" w:type="dxa"/>
          </w:tcPr>
          <w:p w:rsidR="00BC7192" w:rsidRPr="00FC48F4" w:rsidRDefault="00BC7192" w:rsidP="0074609F">
            <w:pPr>
              <w:spacing w:after="0" w:line="240" w:lineRule="auto"/>
              <w:ind w:left="180"/>
              <w:rPr>
                <w:rFonts w:ascii="Times New Roman" w:hAnsi="Times New Roman" w:cs="Times New Roman"/>
              </w:rPr>
            </w:pPr>
            <w:r w:rsidRPr="00FC48F4">
              <w:rPr>
                <w:rFonts w:ascii="Times New Roman" w:hAnsi="Times New Roman" w:cs="Times New Roman"/>
              </w:rPr>
              <w:t>&lt;  57</w:t>
            </w:r>
          </w:p>
        </w:tc>
        <w:tc>
          <w:tcPr>
            <w:tcW w:w="1172"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TL</w:t>
            </w:r>
          </w:p>
        </w:tc>
        <w:tc>
          <w:tcPr>
            <w:tcW w:w="1134" w:type="dxa"/>
          </w:tcPr>
          <w:p w:rsidR="00BC7192" w:rsidRPr="00FC48F4" w:rsidRDefault="00BC7192" w:rsidP="0074609F">
            <w:pPr>
              <w:spacing w:line="240" w:lineRule="auto"/>
              <w:jc w:val="center"/>
              <w:rPr>
                <w:rFonts w:ascii="Times New Roman" w:hAnsi="Times New Roman" w:cs="Times New Roman"/>
              </w:rPr>
            </w:pPr>
            <w:r w:rsidRPr="00FC48F4">
              <w:rPr>
                <w:rFonts w:ascii="Times New Roman" w:hAnsi="Times New Roman" w:cs="Times New Roman"/>
              </w:rPr>
              <w:t>0</w:t>
            </w:r>
          </w:p>
        </w:tc>
        <w:tc>
          <w:tcPr>
            <w:tcW w:w="1984" w:type="dxa"/>
          </w:tcPr>
          <w:p w:rsidR="00BC7192" w:rsidRPr="00FC48F4" w:rsidRDefault="00BC7192" w:rsidP="0074609F">
            <w:pPr>
              <w:spacing w:line="240" w:lineRule="auto"/>
              <w:jc w:val="center"/>
              <w:rPr>
                <w:rFonts w:ascii="Times New Roman" w:hAnsi="Times New Roman" w:cs="Times New Roman"/>
                <w:lang w:val="id-ID"/>
              </w:rPr>
            </w:pPr>
            <w:r w:rsidRPr="00FC48F4">
              <w:rPr>
                <w:rFonts w:ascii="Times New Roman" w:hAnsi="Times New Roman" w:cs="Times New Roman"/>
                <w:lang w:val="id-ID"/>
              </w:rPr>
              <w:t>Sangat Kurang</w:t>
            </w:r>
          </w:p>
        </w:tc>
      </w:tr>
    </w:tbl>
    <w:p w:rsidR="00BC7192" w:rsidRPr="00FC48F4" w:rsidRDefault="00BC7192" w:rsidP="00C012BF">
      <w:pPr>
        <w:spacing w:line="480" w:lineRule="auto"/>
        <w:ind w:left="1440" w:firstLine="720"/>
        <w:jc w:val="both"/>
        <w:rPr>
          <w:rFonts w:ascii="Times New Roman" w:hAnsi="Times New Roman" w:cs="Times New Roman"/>
          <w:sz w:val="24"/>
          <w:szCs w:val="24"/>
        </w:rPr>
      </w:pPr>
      <w:r w:rsidRPr="00FC48F4">
        <w:rPr>
          <w:rFonts w:ascii="Times New Roman" w:hAnsi="Times New Roman" w:cs="Times New Roman"/>
          <w:sz w:val="24"/>
          <w:szCs w:val="24"/>
          <w:lang w:val="id-ID"/>
        </w:rPr>
        <w:br w:type="textWrapping" w:clear="all"/>
      </w:r>
    </w:p>
    <w:p w:rsidR="0074609F" w:rsidRPr="0074609F" w:rsidRDefault="00BC7192" w:rsidP="0074609F">
      <w:pPr>
        <w:pStyle w:val="ListParagraph"/>
        <w:spacing w:after="240" w:line="480" w:lineRule="auto"/>
        <w:ind w:left="426" w:firstLine="567"/>
        <w:jc w:val="both"/>
        <w:rPr>
          <w:rFonts w:ascii="Times New Roman" w:eastAsia="Calibri" w:hAnsi="Times New Roman" w:cs="Times New Roman"/>
          <w:sz w:val="24"/>
          <w:szCs w:val="24"/>
        </w:rPr>
      </w:pPr>
      <w:r w:rsidRPr="00FC48F4">
        <w:rPr>
          <w:rFonts w:ascii="Times New Roman" w:hAnsi="Times New Roman" w:cs="Times New Roman"/>
          <w:sz w:val="24"/>
          <w:szCs w:val="24"/>
        </w:rPr>
        <w:t xml:space="preserve">Kriteria Ketuntasan Minimal (KKM) yang di gunakan di MI Darussalam 01 ariyojeding Rejotangan Tulungagung pada mata pelajaran IPA adalah 68 sebagai ukuran ketuntasan individual. </w:t>
      </w:r>
      <w:proofErr w:type="gramStart"/>
      <w:r w:rsidRPr="00FC48F4">
        <w:rPr>
          <w:rFonts w:ascii="Times New Roman" w:hAnsi="Times New Roman" w:cs="Times New Roman"/>
          <w:sz w:val="24"/>
          <w:szCs w:val="24"/>
        </w:rPr>
        <w:t xml:space="preserve">Dengan demikian suatu pokok bahasan di anggap tuntas secara individual jika siswa tersebut memperoleh nilai </w:t>
      </w:r>
      <w:r w:rsidRPr="00FC48F4">
        <w:rPr>
          <w:rFonts w:ascii="Times New Roman" w:hAnsi="Times New Roman" w:cs="Times New Roman"/>
          <w:sz w:val="24"/>
          <w:szCs w:val="24"/>
          <w:u w:val="single"/>
        </w:rPr>
        <w:t>&gt;</w:t>
      </w:r>
      <w:r w:rsidRPr="00FC48F4">
        <w:rPr>
          <w:rFonts w:ascii="Times New Roman" w:hAnsi="Times New Roman" w:cs="Times New Roman"/>
          <w:sz w:val="24"/>
          <w:szCs w:val="24"/>
        </w:rPr>
        <w:t xml:space="preserve"> 68 Sedangkan kelas dapat dikatakan tuntas pada pokok bahasan jika mencapai </w:t>
      </w:r>
      <w:r w:rsidR="001859B7">
        <w:rPr>
          <w:rFonts w:ascii="Times New Roman" w:hAnsi="Times New Roman" w:cs="Times New Roman"/>
          <w:sz w:val="24"/>
          <w:szCs w:val="24"/>
        </w:rPr>
        <w:t xml:space="preserve">        </w:t>
      </w:r>
      <w:r w:rsidRPr="00FC48F4">
        <w:rPr>
          <w:rFonts w:ascii="Times New Roman" w:hAnsi="Times New Roman" w:cs="Times New Roman"/>
          <w:sz w:val="24"/>
          <w:szCs w:val="24"/>
          <w:u w:val="single"/>
        </w:rPr>
        <w:t>&gt;</w:t>
      </w:r>
      <w:r w:rsidRPr="00FC48F4">
        <w:rPr>
          <w:rFonts w:ascii="Times New Roman" w:hAnsi="Times New Roman" w:cs="Times New Roman"/>
          <w:sz w:val="24"/>
          <w:szCs w:val="24"/>
        </w:rPr>
        <w:t xml:space="preserve"> 75% siswa yang telah tuntas belajarnya.</w:t>
      </w:r>
      <w:proofErr w:type="gramEnd"/>
    </w:p>
    <w:p w:rsidR="00BC7192" w:rsidRPr="00FC48F4" w:rsidRDefault="00BC7192" w:rsidP="00C012BF">
      <w:pPr>
        <w:pStyle w:val="ListParagraph"/>
        <w:spacing w:after="240" w:line="480" w:lineRule="auto"/>
        <w:ind w:left="426" w:firstLine="567"/>
        <w:jc w:val="both"/>
        <w:rPr>
          <w:rFonts w:ascii="Times New Roman" w:eastAsia="Calibri" w:hAnsi="Times New Roman" w:cs="Times New Roman"/>
          <w:sz w:val="24"/>
          <w:szCs w:val="24"/>
          <w:lang w:val="id-ID"/>
        </w:rPr>
      </w:pPr>
      <w:r w:rsidRPr="00FC48F4">
        <w:rPr>
          <w:rFonts w:ascii="Times New Roman" w:eastAsia="Calibri" w:hAnsi="Times New Roman" w:cs="Times New Roman"/>
          <w:sz w:val="24"/>
          <w:szCs w:val="24"/>
        </w:rPr>
        <w:t xml:space="preserve">Untuk menghitung prosentase ketuntasan belajar secara klasikal dapat di gunakan rumus sebagai </w:t>
      </w:r>
      <w:proofErr w:type="gramStart"/>
      <w:r w:rsidRPr="00FC48F4">
        <w:rPr>
          <w:rFonts w:ascii="Times New Roman" w:eastAsia="Calibri" w:hAnsi="Times New Roman" w:cs="Times New Roman"/>
          <w:sz w:val="24"/>
          <w:szCs w:val="24"/>
        </w:rPr>
        <w:t>berikut :</w:t>
      </w:r>
      <w:proofErr w:type="gramEnd"/>
      <w:r w:rsidRPr="00FC48F4">
        <w:rPr>
          <w:rFonts w:ascii="Times New Roman" w:eastAsia="Calibri" w:hAnsi="Times New Roman" w:cs="Times New Roman"/>
          <w:sz w:val="24"/>
          <w:szCs w:val="24"/>
          <w:lang w:val="id-ID"/>
        </w:rPr>
        <w:t xml:space="preserve"> </w:t>
      </w:r>
    </w:p>
    <w:p w:rsidR="00BC7192" w:rsidRPr="00FC48F4" w:rsidRDefault="00BC7192" w:rsidP="00C012BF">
      <w:pPr>
        <w:spacing w:line="480" w:lineRule="auto"/>
        <w:ind w:left="1080" w:firstLine="360"/>
        <w:jc w:val="both"/>
        <w:rPr>
          <w:rFonts w:ascii="Times New Roman" w:hAnsi="Times New Roman" w:cs="Times New Roman"/>
          <w:sz w:val="24"/>
          <w:szCs w:val="24"/>
        </w:rPr>
      </w:pPr>
      <w:r w:rsidRPr="00FC48F4">
        <w:rPr>
          <w:rFonts w:ascii="Times New Roman" w:hAnsi="Times New Roman" w:cs="Times New Roman"/>
          <w:sz w:val="24"/>
          <w:szCs w:val="24"/>
        </w:rPr>
        <w:t>P</w:t>
      </w:r>
      <w:r w:rsidRPr="00FC48F4">
        <w:rPr>
          <w:rFonts w:ascii="Times New Roman" w:hAnsi="Times New Roman" w:cs="Times New Roman"/>
          <w:sz w:val="24"/>
          <w:szCs w:val="24"/>
          <w:lang w:val="id-ID"/>
        </w:rPr>
        <w:t xml:space="preserve"> = </w:t>
      </w:r>
      <w:r w:rsidRPr="00FC48F4">
        <w:rPr>
          <w:rFonts w:ascii="Times New Roman" w:hAnsi="Times New Roman" w:cs="Times New Roman"/>
          <w:position w:val="-32"/>
          <w:sz w:val="24"/>
          <w:szCs w:val="24"/>
          <w:lang w:val="id-ID"/>
        </w:rPr>
        <w:object w:dxaOrig="2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7.5pt" o:ole="">
            <v:imagedata r:id="rId8" o:title=""/>
          </v:shape>
          <o:OLEObject Type="Embed" ProgID="Equation.3" ShapeID="_x0000_i1025" DrawAspect="Content" ObjectID="_1374901521" r:id="rId9"/>
        </w:object>
      </w:r>
    </w:p>
    <w:p w:rsidR="00BC7192" w:rsidRPr="00FC48F4" w:rsidRDefault="00BC7192" w:rsidP="00C012BF">
      <w:pPr>
        <w:pStyle w:val="ListParagraph"/>
        <w:spacing w:after="240" w:line="480" w:lineRule="auto"/>
        <w:ind w:left="426" w:firstLine="567"/>
        <w:jc w:val="both"/>
        <w:rPr>
          <w:rFonts w:ascii="Times New Roman" w:hAnsi="Times New Roman" w:cs="Times New Roman"/>
          <w:sz w:val="24"/>
          <w:szCs w:val="24"/>
        </w:rPr>
      </w:pPr>
      <w:r w:rsidRPr="00FC48F4">
        <w:rPr>
          <w:rFonts w:ascii="Times New Roman" w:hAnsi="Times New Roman" w:cs="Times New Roman"/>
          <w:sz w:val="24"/>
          <w:szCs w:val="24"/>
          <w:lang w:val="id-ID"/>
        </w:rPr>
        <w:t xml:space="preserve">Untuk menghitung hasil tes, digunakan rumus </w:t>
      </w:r>
      <w:r w:rsidRPr="00FC48F4">
        <w:rPr>
          <w:rFonts w:ascii="Times New Roman" w:hAnsi="Times New Roman" w:cs="Times New Roman"/>
          <w:i/>
          <w:sz w:val="24"/>
          <w:szCs w:val="24"/>
          <w:lang w:val="id-ID"/>
        </w:rPr>
        <w:t>percentages correction</w:t>
      </w:r>
      <w:r w:rsidRPr="00FC48F4">
        <w:rPr>
          <w:rFonts w:ascii="Times New Roman" w:hAnsi="Times New Roman" w:cs="Times New Roman"/>
          <w:i/>
          <w:sz w:val="24"/>
          <w:szCs w:val="24"/>
        </w:rPr>
        <w:t xml:space="preserve">. </w:t>
      </w:r>
      <w:proofErr w:type="gramStart"/>
      <w:r w:rsidRPr="00FC48F4">
        <w:rPr>
          <w:rFonts w:ascii="Times New Roman" w:hAnsi="Times New Roman" w:cs="Times New Roman"/>
          <w:sz w:val="24"/>
          <w:szCs w:val="24"/>
        </w:rPr>
        <w:t xml:space="preserve">Besarnya nilai yang di peroleh siswa merupakan presentase dari skor maksimum </w:t>
      </w:r>
      <w:r w:rsidRPr="00FC48F4">
        <w:rPr>
          <w:rFonts w:ascii="Times New Roman" w:hAnsi="Times New Roman" w:cs="Times New Roman"/>
          <w:sz w:val="24"/>
          <w:szCs w:val="24"/>
        </w:rPr>
        <w:lastRenderedPageBreak/>
        <w:t>ideal yang seharusnya di capai jika tes tersebut di ke</w:t>
      </w:r>
      <w:r w:rsidR="00B94192">
        <w:rPr>
          <w:rFonts w:ascii="Times New Roman" w:hAnsi="Times New Roman" w:cs="Times New Roman"/>
          <w:sz w:val="24"/>
          <w:szCs w:val="24"/>
        </w:rPr>
        <w:t>r</w:t>
      </w:r>
      <w:r w:rsidRPr="00FC48F4">
        <w:rPr>
          <w:rFonts w:ascii="Times New Roman" w:hAnsi="Times New Roman" w:cs="Times New Roman"/>
          <w:sz w:val="24"/>
          <w:szCs w:val="24"/>
        </w:rPr>
        <w:t>jakan dengan hasil 100% betul.</w:t>
      </w:r>
      <w:proofErr w:type="gramEnd"/>
      <w:r w:rsidRPr="00FC48F4">
        <w:rPr>
          <w:rFonts w:ascii="Times New Roman" w:hAnsi="Times New Roman" w:cs="Times New Roman"/>
          <w:i/>
          <w:sz w:val="24"/>
          <w:szCs w:val="24"/>
          <w:lang w:val="id-ID"/>
        </w:rPr>
        <w:t xml:space="preserve"> </w:t>
      </w:r>
      <w:r w:rsidRPr="00FC48F4">
        <w:rPr>
          <w:rFonts w:ascii="Times New Roman" w:hAnsi="Times New Roman" w:cs="Times New Roman"/>
          <w:sz w:val="24"/>
          <w:szCs w:val="24"/>
        </w:rPr>
        <w:t xml:space="preserve"> Dengan kata </w:t>
      </w:r>
      <w:proofErr w:type="gramStart"/>
      <w:r w:rsidRPr="00FC48F4">
        <w:rPr>
          <w:rFonts w:ascii="Times New Roman" w:hAnsi="Times New Roman" w:cs="Times New Roman"/>
          <w:sz w:val="24"/>
          <w:szCs w:val="24"/>
        </w:rPr>
        <w:t>lain</w:t>
      </w:r>
      <w:proofErr w:type="gramEnd"/>
      <w:r w:rsidRPr="00FC48F4">
        <w:rPr>
          <w:rFonts w:ascii="Times New Roman" w:hAnsi="Times New Roman" w:cs="Times New Roman"/>
          <w:sz w:val="24"/>
          <w:szCs w:val="24"/>
        </w:rPr>
        <w:t xml:space="preserve">, jika materi tes </w:t>
      </w:r>
      <w:r w:rsidR="00451E5B" w:rsidRPr="00FC48F4">
        <w:rPr>
          <w:rFonts w:ascii="Times New Roman" w:hAnsi="Times New Roman" w:cs="Times New Roman"/>
          <w:sz w:val="24"/>
          <w:szCs w:val="24"/>
        </w:rPr>
        <w:t>benar-</w:t>
      </w:r>
      <w:r w:rsidRPr="00FC48F4">
        <w:rPr>
          <w:rFonts w:ascii="Times New Roman" w:hAnsi="Times New Roman" w:cs="Times New Roman"/>
          <w:sz w:val="24"/>
          <w:szCs w:val="24"/>
        </w:rPr>
        <w:t>benar mewakili seluruh bahan pelajaran yang telah di ajarkan sesuai dengan kurikulum, maka nilai yang di peroleh siswa menunjukkan besarnya persentase penguasaan siswa terhad</w:t>
      </w:r>
      <w:r w:rsidR="00451E5B" w:rsidRPr="00FC48F4">
        <w:rPr>
          <w:rFonts w:ascii="Times New Roman" w:hAnsi="Times New Roman" w:cs="Times New Roman"/>
          <w:sz w:val="24"/>
          <w:szCs w:val="24"/>
        </w:rPr>
        <w:t>ap bahan pelajaran yang di ajar</w:t>
      </w:r>
      <w:r w:rsidRPr="00FC48F4">
        <w:rPr>
          <w:rFonts w:ascii="Times New Roman" w:hAnsi="Times New Roman" w:cs="Times New Roman"/>
          <w:sz w:val="24"/>
          <w:szCs w:val="24"/>
        </w:rPr>
        <w:t xml:space="preserve">kan. </w:t>
      </w:r>
      <w:proofErr w:type="gramStart"/>
      <w:r w:rsidRPr="00FC48F4">
        <w:rPr>
          <w:rFonts w:ascii="Times New Roman" w:hAnsi="Times New Roman" w:cs="Times New Roman"/>
          <w:sz w:val="24"/>
          <w:szCs w:val="24"/>
        </w:rPr>
        <w:t>Oleh karena itu nilai yan</w:t>
      </w:r>
      <w:r w:rsidR="00451E5B" w:rsidRPr="00FC48F4">
        <w:rPr>
          <w:rFonts w:ascii="Times New Roman" w:hAnsi="Times New Roman" w:cs="Times New Roman"/>
          <w:sz w:val="24"/>
          <w:szCs w:val="24"/>
        </w:rPr>
        <w:t>g di peroleh siswa benar-</w:t>
      </w:r>
      <w:r w:rsidRPr="00FC48F4">
        <w:rPr>
          <w:rFonts w:ascii="Times New Roman" w:hAnsi="Times New Roman" w:cs="Times New Roman"/>
          <w:sz w:val="24"/>
          <w:szCs w:val="24"/>
        </w:rPr>
        <w:t>benar merupakan “nilai” dan bukan lagi “skor”.</w:t>
      </w:r>
      <w:proofErr w:type="gramEnd"/>
      <w:r w:rsidRPr="00FC48F4">
        <w:rPr>
          <w:rFonts w:ascii="Times New Roman" w:hAnsi="Times New Roman" w:cs="Times New Roman"/>
          <w:sz w:val="24"/>
          <w:szCs w:val="24"/>
        </w:rPr>
        <w:t xml:space="preserve"> </w:t>
      </w:r>
    </w:p>
    <w:p w:rsidR="00BC7192" w:rsidRPr="00FC48F4" w:rsidRDefault="00BC7192" w:rsidP="00C012BF">
      <w:pPr>
        <w:pStyle w:val="ListParagraph"/>
        <w:spacing w:after="240" w:line="480" w:lineRule="auto"/>
        <w:ind w:left="426" w:firstLine="567"/>
        <w:jc w:val="both"/>
        <w:rPr>
          <w:rFonts w:ascii="Times New Roman" w:hAnsi="Times New Roman" w:cs="Times New Roman"/>
          <w:sz w:val="24"/>
          <w:szCs w:val="24"/>
          <w:lang w:val="id-ID"/>
        </w:rPr>
      </w:pPr>
      <w:r w:rsidRPr="00FC48F4">
        <w:rPr>
          <w:rFonts w:ascii="Times New Roman" w:hAnsi="Times New Roman" w:cs="Times New Roman"/>
          <w:sz w:val="24"/>
          <w:szCs w:val="24"/>
        </w:rPr>
        <w:t>Rumus penilaian adalah sebagai berikut:</w:t>
      </w:r>
    </w:p>
    <w:p w:rsidR="00BC7192" w:rsidRPr="00FC48F4" w:rsidRDefault="00BC7192" w:rsidP="00C012BF">
      <w:pPr>
        <w:spacing w:line="480" w:lineRule="auto"/>
        <w:ind w:left="1080" w:firstLine="360"/>
        <w:jc w:val="both"/>
        <w:rPr>
          <w:rFonts w:ascii="Times New Roman" w:hAnsi="Times New Roman" w:cs="Times New Roman"/>
          <w:i/>
          <w:sz w:val="24"/>
          <w:szCs w:val="24"/>
          <w:lang w:val="id-ID"/>
        </w:rPr>
      </w:pPr>
      <w:r w:rsidRPr="00FC48F4">
        <w:rPr>
          <w:rFonts w:ascii="Times New Roman" w:hAnsi="Times New Roman" w:cs="Times New Roman"/>
          <w:i/>
          <w:sz w:val="24"/>
          <w:szCs w:val="24"/>
        </w:rPr>
        <w:t>NP</w:t>
      </w:r>
      <w:r w:rsidRPr="00FC48F4">
        <w:rPr>
          <w:rFonts w:ascii="Times New Roman" w:hAnsi="Times New Roman" w:cs="Times New Roman"/>
          <w:i/>
          <w:sz w:val="24"/>
          <w:szCs w:val="24"/>
          <w:lang w:val="id-ID"/>
        </w:rPr>
        <w:t xml:space="preserve"> = </w:t>
      </w:r>
      <w:r w:rsidRPr="00FC48F4">
        <w:rPr>
          <w:rFonts w:ascii="Times New Roman" w:hAnsi="Times New Roman" w:cs="Times New Roman"/>
          <w:i/>
          <w:position w:val="-24"/>
          <w:sz w:val="24"/>
          <w:szCs w:val="24"/>
          <w:lang w:val="id-ID"/>
        </w:rPr>
        <w:object w:dxaOrig="1060" w:dyaOrig="620">
          <v:shape id="_x0000_i1026" type="#_x0000_t75" style="width:53.25pt;height:30.75pt" o:ole="">
            <v:imagedata r:id="rId10" o:title=""/>
          </v:shape>
          <o:OLEObject Type="Embed" ProgID="Equation.3" ShapeID="_x0000_i1026" DrawAspect="Content" ObjectID="_1374901522" r:id="rId11"/>
        </w:object>
      </w:r>
    </w:p>
    <w:p w:rsidR="00BC7192" w:rsidRPr="00FC48F4" w:rsidRDefault="00BC7192" w:rsidP="00C012BF">
      <w:pPr>
        <w:spacing w:line="480" w:lineRule="auto"/>
        <w:ind w:left="1080" w:firstLine="360"/>
        <w:jc w:val="both"/>
        <w:rPr>
          <w:rFonts w:ascii="Times New Roman" w:hAnsi="Times New Roman" w:cs="Times New Roman"/>
          <w:sz w:val="24"/>
          <w:szCs w:val="24"/>
          <w:lang w:val="id-ID"/>
        </w:rPr>
      </w:pPr>
      <w:r w:rsidRPr="00FC48F4">
        <w:rPr>
          <w:rFonts w:ascii="Times New Roman" w:hAnsi="Times New Roman" w:cs="Times New Roman"/>
          <w:sz w:val="24"/>
          <w:szCs w:val="24"/>
          <w:lang w:val="id-ID"/>
        </w:rPr>
        <w:t>Keterangan :</w:t>
      </w:r>
    </w:p>
    <w:p w:rsidR="00BC7192" w:rsidRPr="00FC48F4" w:rsidRDefault="00BC7192" w:rsidP="00C012BF">
      <w:pPr>
        <w:spacing w:line="480" w:lineRule="auto"/>
        <w:ind w:left="993"/>
        <w:jc w:val="both"/>
        <w:rPr>
          <w:rFonts w:ascii="Times New Roman" w:hAnsi="Times New Roman" w:cs="Times New Roman"/>
          <w:sz w:val="24"/>
          <w:szCs w:val="24"/>
          <w:lang w:val="id-ID"/>
        </w:rPr>
      </w:pPr>
      <w:r w:rsidRPr="00FC48F4">
        <w:rPr>
          <w:rFonts w:ascii="Times New Roman" w:hAnsi="Times New Roman" w:cs="Times New Roman"/>
          <w:sz w:val="24"/>
          <w:szCs w:val="24"/>
        </w:rPr>
        <w:t>NP</w:t>
      </w:r>
      <w:r w:rsidRPr="00FC48F4">
        <w:rPr>
          <w:rFonts w:ascii="Times New Roman" w:hAnsi="Times New Roman" w:cs="Times New Roman"/>
          <w:sz w:val="24"/>
          <w:szCs w:val="24"/>
          <w:lang w:val="id-ID"/>
        </w:rPr>
        <w:tab/>
        <w:t xml:space="preserve">: nilai </w:t>
      </w:r>
      <w:r w:rsidRPr="00FC48F4">
        <w:rPr>
          <w:rFonts w:ascii="Times New Roman" w:hAnsi="Times New Roman" w:cs="Times New Roman"/>
          <w:sz w:val="24"/>
          <w:szCs w:val="24"/>
        </w:rPr>
        <w:t xml:space="preserve">persen </w:t>
      </w:r>
      <w:r w:rsidRPr="00FC48F4">
        <w:rPr>
          <w:rFonts w:ascii="Times New Roman" w:hAnsi="Times New Roman" w:cs="Times New Roman"/>
          <w:sz w:val="24"/>
          <w:szCs w:val="24"/>
          <w:lang w:val="id-ID"/>
        </w:rPr>
        <w:t>yang dicari atau diharapkan</w:t>
      </w:r>
    </w:p>
    <w:p w:rsidR="00BC7192" w:rsidRPr="00FC48F4" w:rsidRDefault="00BC7192" w:rsidP="00C012BF">
      <w:pPr>
        <w:spacing w:line="480" w:lineRule="auto"/>
        <w:ind w:left="993"/>
        <w:jc w:val="both"/>
        <w:rPr>
          <w:rFonts w:ascii="Times New Roman" w:hAnsi="Times New Roman" w:cs="Times New Roman"/>
          <w:sz w:val="24"/>
          <w:szCs w:val="24"/>
        </w:rPr>
      </w:pPr>
      <w:r w:rsidRPr="00FC48F4">
        <w:rPr>
          <w:rFonts w:ascii="Times New Roman" w:hAnsi="Times New Roman" w:cs="Times New Roman"/>
          <w:sz w:val="24"/>
          <w:szCs w:val="24"/>
          <w:lang w:val="id-ID"/>
        </w:rPr>
        <w:t>R</w:t>
      </w:r>
      <w:r w:rsidRPr="00FC48F4">
        <w:rPr>
          <w:rFonts w:ascii="Times New Roman" w:hAnsi="Times New Roman" w:cs="Times New Roman"/>
          <w:sz w:val="24"/>
          <w:szCs w:val="24"/>
          <w:lang w:val="id-ID"/>
        </w:rPr>
        <w:tab/>
        <w:t xml:space="preserve">: </w:t>
      </w:r>
      <w:r w:rsidRPr="00FC48F4">
        <w:rPr>
          <w:rFonts w:ascii="Times New Roman" w:hAnsi="Times New Roman" w:cs="Times New Roman"/>
          <w:sz w:val="24"/>
          <w:szCs w:val="24"/>
        </w:rPr>
        <w:t>skor mentah yang di peroleh siswa</w:t>
      </w:r>
    </w:p>
    <w:p w:rsidR="00BC7192" w:rsidRPr="00FC48F4" w:rsidRDefault="00BC7192" w:rsidP="00C012BF">
      <w:pPr>
        <w:spacing w:line="480" w:lineRule="auto"/>
        <w:ind w:left="993"/>
        <w:jc w:val="both"/>
        <w:rPr>
          <w:rFonts w:ascii="Times New Roman" w:hAnsi="Times New Roman" w:cs="Times New Roman"/>
          <w:sz w:val="24"/>
          <w:szCs w:val="24"/>
          <w:lang w:val="id-ID"/>
        </w:rPr>
      </w:pPr>
      <w:r w:rsidRPr="00FC48F4">
        <w:rPr>
          <w:rFonts w:ascii="Times New Roman" w:hAnsi="Times New Roman" w:cs="Times New Roman"/>
          <w:sz w:val="24"/>
          <w:szCs w:val="24"/>
          <w:lang w:val="id-ID"/>
        </w:rPr>
        <w:t>N</w:t>
      </w:r>
      <w:r w:rsidRPr="00FC48F4">
        <w:rPr>
          <w:rFonts w:ascii="Times New Roman" w:hAnsi="Times New Roman" w:cs="Times New Roman"/>
          <w:sz w:val="24"/>
          <w:szCs w:val="24"/>
          <w:lang w:val="id-ID"/>
        </w:rPr>
        <w:tab/>
        <w:t>: Skor maksimum ideal dari tes yang bersangkutan</w:t>
      </w:r>
    </w:p>
    <w:p w:rsidR="00BC7192" w:rsidRPr="00FC48F4" w:rsidRDefault="00BC7192" w:rsidP="00C012BF">
      <w:pPr>
        <w:spacing w:line="480" w:lineRule="auto"/>
        <w:ind w:left="993"/>
        <w:jc w:val="both"/>
        <w:rPr>
          <w:rFonts w:ascii="Times New Roman" w:hAnsi="Times New Roman" w:cs="Times New Roman"/>
          <w:sz w:val="24"/>
          <w:szCs w:val="24"/>
        </w:rPr>
      </w:pPr>
      <w:r w:rsidRPr="00FC48F4">
        <w:rPr>
          <w:rFonts w:ascii="Times New Roman" w:hAnsi="Times New Roman" w:cs="Times New Roman"/>
          <w:sz w:val="24"/>
          <w:szCs w:val="24"/>
          <w:lang w:val="id-ID"/>
        </w:rPr>
        <w:t>100</w:t>
      </w:r>
      <w:r w:rsidRPr="00FC48F4">
        <w:rPr>
          <w:rFonts w:ascii="Times New Roman" w:hAnsi="Times New Roman" w:cs="Times New Roman"/>
          <w:sz w:val="24"/>
          <w:szCs w:val="24"/>
          <w:lang w:val="id-ID"/>
        </w:rPr>
        <w:tab/>
        <w:t>: Bilangan tetap</w:t>
      </w:r>
      <w:r w:rsidRPr="00FC48F4">
        <w:rPr>
          <w:rStyle w:val="FootnoteReference"/>
          <w:rFonts w:ascii="Times New Roman" w:hAnsi="Times New Roman" w:cs="Times New Roman"/>
          <w:sz w:val="24"/>
          <w:szCs w:val="24"/>
          <w:lang w:val="id-ID"/>
        </w:rPr>
        <w:footnoteReference w:id="12"/>
      </w:r>
    </w:p>
    <w:p w:rsidR="004D55E9" w:rsidRPr="00FC48F4" w:rsidRDefault="00451E5B" w:rsidP="00C012BF">
      <w:pPr>
        <w:pStyle w:val="ListParagraph"/>
        <w:numPr>
          <w:ilvl w:val="0"/>
          <w:numId w:val="1"/>
        </w:numPr>
        <w:spacing w:after="240" w:line="480" w:lineRule="auto"/>
        <w:ind w:left="426" w:hanging="426"/>
        <w:jc w:val="both"/>
        <w:rPr>
          <w:rFonts w:ascii="Times New Roman" w:hAnsi="Times New Roman" w:cs="Times New Roman"/>
          <w:b/>
          <w:bCs/>
          <w:sz w:val="24"/>
          <w:szCs w:val="24"/>
        </w:rPr>
      </w:pPr>
      <w:r w:rsidRPr="00FC48F4">
        <w:rPr>
          <w:rFonts w:ascii="Times New Roman" w:hAnsi="Times New Roman" w:cs="Times New Roman"/>
          <w:b/>
          <w:bCs/>
          <w:sz w:val="24"/>
          <w:szCs w:val="24"/>
        </w:rPr>
        <w:t xml:space="preserve">Tahap - </w:t>
      </w:r>
      <w:r w:rsidR="004D55E9" w:rsidRPr="00FC48F4">
        <w:rPr>
          <w:rFonts w:ascii="Times New Roman" w:hAnsi="Times New Roman" w:cs="Times New Roman"/>
          <w:b/>
          <w:bCs/>
          <w:sz w:val="24"/>
          <w:szCs w:val="24"/>
        </w:rPr>
        <w:t>Tahap Penelitian</w:t>
      </w:r>
    </w:p>
    <w:p w:rsidR="004D55E9" w:rsidRPr="00FC48F4" w:rsidRDefault="004D55E9" w:rsidP="00C012BF">
      <w:pPr>
        <w:pStyle w:val="ListParagraph"/>
        <w:spacing w:after="240" w:line="480" w:lineRule="auto"/>
        <w:ind w:left="426" w:firstLine="567"/>
        <w:jc w:val="both"/>
        <w:rPr>
          <w:rFonts w:ascii="Times New Roman" w:hAnsi="Times New Roman" w:cs="Times New Roman"/>
          <w:sz w:val="24"/>
          <w:szCs w:val="24"/>
        </w:rPr>
      </w:pPr>
      <w:r w:rsidRPr="00FC48F4">
        <w:rPr>
          <w:rFonts w:ascii="Times New Roman" w:hAnsi="Times New Roman" w:cs="Times New Roman"/>
          <w:sz w:val="24"/>
          <w:szCs w:val="24"/>
        </w:rPr>
        <w:t xml:space="preserve">Seperti yang dikemukakan di atas, bahwa penelitian dengan model </w:t>
      </w:r>
      <w:r w:rsidRPr="00FC48F4">
        <w:rPr>
          <w:rFonts w:ascii="Times New Roman" w:eastAsiaTheme="minorEastAsia" w:hAnsi="Times New Roman" w:cs="Times New Roman"/>
          <w:sz w:val="24"/>
          <w:szCs w:val="24"/>
        </w:rPr>
        <w:t>yang</w:t>
      </w:r>
      <w:r w:rsidRPr="00FC48F4">
        <w:rPr>
          <w:rFonts w:ascii="Times New Roman" w:hAnsi="Times New Roman" w:cs="Times New Roman"/>
          <w:sz w:val="24"/>
          <w:szCs w:val="24"/>
        </w:rPr>
        <w:t xml:space="preserve"> dikembangkan </w:t>
      </w:r>
      <w:r w:rsidRPr="00FC48F4">
        <w:rPr>
          <w:rFonts w:ascii="Times New Roman" w:eastAsiaTheme="minorEastAsia" w:hAnsi="Times New Roman" w:cs="Times New Roman"/>
          <w:sz w:val="24"/>
          <w:szCs w:val="24"/>
        </w:rPr>
        <w:t>Kemmis</w:t>
      </w:r>
      <w:r w:rsidR="00CA3910" w:rsidRPr="00FC48F4">
        <w:rPr>
          <w:rFonts w:ascii="Times New Roman" w:hAnsi="Times New Roman" w:cs="Times New Roman"/>
          <w:sz w:val="24"/>
          <w:szCs w:val="24"/>
        </w:rPr>
        <w:t xml:space="preserve"> dan Mc. Tagga</w:t>
      </w:r>
      <w:r w:rsidRPr="00FC48F4">
        <w:rPr>
          <w:rFonts w:ascii="Times New Roman" w:hAnsi="Times New Roman" w:cs="Times New Roman"/>
          <w:sz w:val="24"/>
          <w:szCs w:val="24"/>
        </w:rPr>
        <w:t>rt setiap siklusnya mencakup empat langkah:</w:t>
      </w:r>
    </w:p>
    <w:p w:rsidR="004D55E9" w:rsidRPr="00FC48F4" w:rsidRDefault="004D55E9" w:rsidP="00C012BF">
      <w:pPr>
        <w:pStyle w:val="ListParagraph"/>
        <w:numPr>
          <w:ilvl w:val="0"/>
          <w:numId w:val="14"/>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lastRenderedPageBreak/>
        <w:t>Menyusun rencana (plan)</w:t>
      </w:r>
      <w:r w:rsidR="00451E5B" w:rsidRPr="00FC48F4">
        <w:rPr>
          <w:rFonts w:ascii="Times New Roman" w:hAnsi="Times New Roman" w:cs="Times New Roman"/>
          <w:sz w:val="24"/>
          <w:szCs w:val="24"/>
        </w:rPr>
        <w:t>.</w:t>
      </w:r>
    </w:p>
    <w:p w:rsidR="004D55E9" w:rsidRPr="00FC48F4" w:rsidRDefault="004D55E9" w:rsidP="00C012BF">
      <w:pPr>
        <w:pStyle w:val="ListParagraph"/>
        <w:numPr>
          <w:ilvl w:val="0"/>
          <w:numId w:val="14"/>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Diikuti dengan melaksanakan tindakan (action).</w:t>
      </w:r>
    </w:p>
    <w:p w:rsidR="004D55E9" w:rsidRPr="00FC48F4" w:rsidRDefault="004D55E9" w:rsidP="00C012BF">
      <w:pPr>
        <w:pStyle w:val="ListParagraph"/>
        <w:numPr>
          <w:ilvl w:val="0"/>
          <w:numId w:val="14"/>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 xml:space="preserve">Diikuti dengan mengamati </w:t>
      </w:r>
      <w:proofErr w:type="gramStart"/>
      <w:r w:rsidRPr="00FC48F4">
        <w:rPr>
          <w:rFonts w:ascii="Times New Roman" w:hAnsi="Times New Roman" w:cs="Times New Roman"/>
          <w:sz w:val="24"/>
          <w:szCs w:val="24"/>
        </w:rPr>
        <w:t>apa</w:t>
      </w:r>
      <w:proofErr w:type="gramEnd"/>
      <w:r w:rsidRPr="00FC48F4">
        <w:rPr>
          <w:rFonts w:ascii="Times New Roman" w:hAnsi="Times New Roman" w:cs="Times New Roman"/>
          <w:sz w:val="24"/>
          <w:szCs w:val="24"/>
        </w:rPr>
        <w:t xml:space="preserve"> yang selama tindakan berlangsung (observe).</w:t>
      </w:r>
    </w:p>
    <w:p w:rsidR="00C012BF" w:rsidRPr="00C012BF" w:rsidRDefault="004D55E9" w:rsidP="00C012BF">
      <w:pPr>
        <w:pStyle w:val="ListParagraph"/>
        <w:numPr>
          <w:ilvl w:val="0"/>
          <w:numId w:val="14"/>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 xml:space="preserve">Merenungkan kembali </w:t>
      </w:r>
      <w:proofErr w:type="gramStart"/>
      <w:r w:rsidRPr="00FC48F4">
        <w:rPr>
          <w:rFonts w:ascii="Times New Roman" w:hAnsi="Times New Roman" w:cs="Times New Roman"/>
          <w:sz w:val="24"/>
          <w:szCs w:val="24"/>
        </w:rPr>
        <w:t>apa</w:t>
      </w:r>
      <w:proofErr w:type="gramEnd"/>
      <w:r w:rsidRPr="00FC48F4">
        <w:rPr>
          <w:rFonts w:ascii="Times New Roman" w:hAnsi="Times New Roman" w:cs="Times New Roman"/>
          <w:sz w:val="24"/>
          <w:szCs w:val="24"/>
        </w:rPr>
        <w:t xml:space="preserve"> yang telah terjadi dikaitkan dengan tujuan yang telah ditetapkan semula </w:t>
      </w:r>
      <w:r w:rsidR="00451E5B" w:rsidRPr="00FC48F4">
        <w:rPr>
          <w:rFonts w:ascii="Times New Roman" w:hAnsi="Times New Roman" w:cs="Times New Roman"/>
          <w:sz w:val="24"/>
          <w:szCs w:val="24"/>
        </w:rPr>
        <w:t>(reflect).</w:t>
      </w:r>
    </w:p>
    <w:p w:rsidR="00C012BF" w:rsidRDefault="00CA3910" w:rsidP="0074609F">
      <w:pPr>
        <w:pStyle w:val="ListParagraph"/>
        <w:spacing w:line="480" w:lineRule="auto"/>
        <w:ind w:left="709"/>
        <w:jc w:val="both"/>
        <w:rPr>
          <w:rFonts w:ascii="Times New Roman" w:hAnsi="Times New Roman" w:cs="Times New Roman"/>
          <w:sz w:val="24"/>
          <w:szCs w:val="24"/>
        </w:rPr>
      </w:pPr>
      <w:r w:rsidRPr="00FC48F4">
        <w:rPr>
          <w:rFonts w:ascii="Times New Roman" w:hAnsi="Times New Roman" w:cs="Times New Roman"/>
          <w:sz w:val="24"/>
          <w:szCs w:val="24"/>
          <w:lang w:val="da-DK"/>
        </w:rPr>
        <w:t>Jika</w:t>
      </w:r>
      <w:r w:rsidR="00710CAC" w:rsidRPr="00FC48F4">
        <w:rPr>
          <w:rFonts w:ascii="Times New Roman" w:hAnsi="Times New Roman" w:cs="Times New Roman"/>
          <w:sz w:val="24"/>
          <w:szCs w:val="24"/>
          <w:lang w:val="da-DK"/>
        </w:rPr>
        <w:t xml:space="preserve"> digambarkan dalam siklus model Kemmis dan Mc. Taggart</w:t>
      </w:r>
      <w:r w:rsidRPr="00FC48F4">
        <w:rPr>
          <w:rFonts w:ascii="Times New Roman" w:hAnsi="Times New Roman" w:cs="Times New Roman"/>
          <w:sz w:val="24"/>
          <w:szCs w:val="24"/>
          <w:lang w:val="da-DK"/>
        </w:rPr>
        <w:t xml:space="preserve"> adalah sebagai berikut:</w:t>
      </w:r>
      <w:r w:rsidR="00B94192">
        <w:rPr>
          <w:rStyle w:val="FootnoteReference"/>
          <w:rFonts w:ascii="Times New Roman" w:hAnsi="Times New Roman" w:cs="Times New Roman"/>
          <w:sz w:val="24"/>
          <w:szCs w:val="24"/>
          <w:lang w:val="da-DK"/>
        </w:rPr>
        <w:footnoteReference w:id="13"/>
      </w:r>
    </w:p>
    <w:p w:rsidR="00203EF0" w:rsidRDefault="00203EF0" w:rsidP="0074609F">
      <w:pPr>
        <w:spacing w:line="480" w:lineRule="auto"/>
        <w:jc w:val="both"/>
        <w:rPr>
          <w:rFonts w:ascii="Times New Roman" w:hAnsi="Times New Roman" w:cs="Times New Roman"/>
          <w:sz w:val="24"/>
          <w:szCs w:val="24"/>
        </w:rPr>
      </w:pPr>
    </w:p>
    <w:p w:rsidR="002F3CE0" w:rsidRPr="0074609F" w:rsidRDefault="002F3CE0" w:rsidP="0074609F">
      <w:pPr>
        <w:spacing w:line="480" w:lineRule="auto"/>
        <w:jc w:val="both"/>
        <w:rPr>
          <w:rFonts w:ascii="Times New Roman" w:hAnsi="Times New Roman" w:cs="Times New Roman"/>
          <w:sz w:val="24"/>
          <w:szCs w:val="24"/>
        </w:rPr>
      </w:pPr>
      <w:r w:rsidRPr="00FC48F4">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933450</wp:posOffset>
            </wp:positionH>
            <wp:positionV relativeFrom="paragraph">
              <wp:posOffset>26036</wp:posOffset>
            </wp:positionV>
            <wp:extent cx="1856996" cy="2857500"/>
            <wp:effectExtent l="19050" t="19050" r="9904" b="190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1856996" cy="2857500"/>
                    </a:xfrm>
                    <a:prstGeom prst="rect">
                      <a:avLst/>
                    </a:prstGeom>
                    <a:solidFill>
                      <a:srgbClr val="FFFFFF"/>
                    </a:solidFill>
                    <a:ln w="9525">
                      <a:solidFill>
                        <a:srgbClr val="FFFFFF"/>
                      </a:solidFill>
                      <a:miter lim="800000"/>
                      <a:headEnd/>
                      <a:tailEnd/>
                    </a:ln>
                  </pic:spPr>
                </pic:pic>
              </a:graphicData>
            </a:graphic>
          </wp:anchor>
        </w:drawing>
      </w:r>
    </w:p>
    <w:p w:rsidR="002F3CE0" w:rsidRPr="00FC48F4" w:rsidRDefault="002F3CE0" w:rsidP="00C012BF">
      <w:pPr>
        <w:spacing w:line="480" w:lineRule="auto"/>
        <w:ind w:firstLine="720"/>
        <w:jc w:val="both"/>
        <w:rPr>
          <w:rFonts w:ascii="Times New Roman" w:hAnsi="Times New Roman" w:cs="Times New Roman"/>
          <w:sz w:val="24"/>
          <w:szCs w:val="24"/>
          <w:lang w:val="id-ID"/>
        </w:rPr>
      </w:pPr>
    </w:p>
    <w:p w:rsidR="002F3CE0" w:rsidRPr="00FC48F4" w:rsidRDefault="002F3CE0" w:rsidP="00C012BF">
      <w:pPr>
        <w:spacing w:line="480" w:lineRule="auto"/>
        <w:ind w:firstLine="720"/>
        <w:jc w:val="both"/>
        <w:rPr>
          <w:rFonts w:ascii="Times New Roman" w:hAnsi="Times New Roman" w:cs="Times New Roman"/>
          <w:sz w:val="24"/>
          <w:szCs w:val="24"/>
          <w:lang w:val="id-ID"/>
        </w:rPr>
      </w:pPr>
    </w:p>
    <w:p w:rsidR="002F3CE0" w:rsidRPr="00FC48F4" w:rsidRDefault="002F3CE0" w:rsidP="00C012BF">
      <w:pPr>
        <w:spacing w:line="480" w:lineRule="auto"/>
        <w:ind w:firstLine="720"/>
        <w:jc w:val="both"/>
        <w:rPr>
          <w:rFonts w:ascii="Times New Roman" w:hAnsi="Times New Roman" w:cs="Times New Roman"/>
          <w:sz w:val="24"/>
          <w:szCs w:val="24"/>
          <w:lang w:val="id-ID"/>
        </w:rPr>
      </w:pPr>
    </w:p>
    <w:p w:rsidR="002F3CE0" w:rsidRPr="00FC48F4" w:rsidRDefault="002F3CE0" w:rsidP="00C012BF">
      <w:pPr>
        <w:spacing w:line="480" w:lineRule="auto"/>
        <w:ind w:firstLine="720"/>
        <w:jc w:val="both"/>
        <w:rPr>
          <w:rFonts w:ascii="Times New Roman" w:hAnsi="Times New Roman" w:cs="Times New Roman"/>
          <w:sz w:val="24"/>
          <w:szCs w:val="24"/>
          <w:lang w:val="id-ID"/>
        </w:rPr>
      </w:pPr>
    </w:p>
    <w:p w:rsidR="002F3CE0" w:rsidRPr="00FC48F4" w:rsidRDefault="002F3CE0" w:rsidP="00C012BF">
      <w:pPr>
        <w:spacing w:line="480" w:lineRule="auto"/>
        <w:jc w:val="both"/>
        <w:rPr>
          <w:rFonts w:ascii="Times New Roman" w:hAnsi="Times New Roman" w:cs="Times New Roman"/>
          <w:sz w:val="24"/>
          <w:szCs w:val="24"/>
        </w:rPr>
      </w:pPr>
    </w:p>
    <w:p w:rsidR="002F3CE0" w:rsidRPr="00FC48F4" w:rsidRDefault="002F3CE0" w:rsidP="00C012BF">
      <w:pPr>
        <w:spacing w:line="480" w:lineRule="auto"/>
        <w:jc w:val="both"/>
        <w:rPr>
          <w:rFonts w:ascii="Times New Roman" w:hAnsi="Times New Roman" w:cs="Times New Roman"/>
          <w:sz w:val="24"/>
          <w:szCs w:val="24"/>
          <w:lang w:val="id-ID"/>
        </w:rPr>
      </w:pPr>
    </w:p>
    <w:p w:rsidR="00A350BD" w:rsidRDefault="0019365E" w:rsidP="00C012BF">
      <w:pPr>
        <w:spacing w:line="480" w:lineRule="auto"/>
        <w:ind w:firstLine="1440"/>
        <w:jc w:val="both"/>
        <w:rPr>
          <w:rFonts w:ascii="Times New Roman" w:hAnsi="Times New Roman" w:cs="Times New Roman"/>
          <w:sz w:val="20"/>
          <w:szCs w:val="20"/>
        </w:rPr>
      </w:pPr>
      <w:r w:rsidRPr="00FC48F4">
        <w:rPr>
          <w:rFonts w:ascii="Times New Roman" w:hAnsi="Times New Roman" w:cs="Times New Roman"/>
          <w:sz w:val="20"/>
          <w:szCs w:val="20"/>
        </w:rPr>
        <w:t xml:space="preserve">Gambar 3.1 </w:t>
      </w:r>
      <w:r w:rsidR="00BC7192" w:rsidRPr="00FC48F4">
        <w:rPr>
          <w:rFonts w:ascii="Times New Roman" w:hAnsi="Times New Roman" w:cs="Times New Roman"/>
          <w:sz w:val="20"/>
          <w:szCs w:val="20"/>
          <w:lang w:val="da-DK"/>
        </w:rPr>
        <w:t>S</w:t>
      </w:r>
      <w:r w:rsidRPr="00FC48F4">
        <w:rPr>
          <w:rFonts w:ascii="Times New Roman" w:hAnsi="Times New Roman" w:cs="Times New Roman"/>
          <w:sz w:val="20"/>
          <w:szCs w:val="20"/>
          <w:lang w:val="da-DK"/>
        </w:rPr>
        <w:t>iklus model Kemmis dan Mc. Taggart</w:t>
      </w:r>
    </w:p>
    <w:p w:rsidR="00C012BF" w:rsidRPr="00C012BF" w:rsidRDefault="00C012BF" w:rsidP="00C012BF">
      <w:pPr>
        <w:spacing w:line="480" w:lineRule="auto"/>
        <w:ind w:firstLine="1440"/>
        <w:jc w:val="both"/>
        <w:rPr>
          <w:rFonts w:ascii="Times New Roman" w:hAnsi="Times New Roman" w:cs="Times New Roman"/>
          <w:sz w:val="20"/>
          <w:szCs w:val="20"/>
        </w:rPr>
      </w:pPr>
    </w:p>
    <w:p w:rsidR="004D55E9" w:rsidRPr="00FC48F4" w:rsidRDefault="004D55E9" w:rsidP="00C012BF">
      <w:pPr>
        <w:pStyle w:val="ListParagraph"/>
        <w:spacing w:after="240" w:line="480" w:lineRule="auto"/>
        <w:ind w:left="426" w:firstLine="567"/>
        <w:jc w:val="both"/>
        <w:rPr>
          <w:rFonts w:ascii="Times New Roman" w:hAnsi="Times New Roman" w:cs="Times New Roman"/>
          <w:sz w:val="24"/>
          <w:szCs w:val="24"/>
        </w:rPr>
      </w:pPr>
      <w:proofErr w:type="gramStart"/>
      <w:r w:rsidRPr="00FC48F4">
        <w:rPr>
          <w:rFonts w:ascii="Times New Roman" w:hAnsi="Times New Roman" w:cs="Times New Roman"/>
          <w:sz w:val="24"/>
          <w:szCs w:val="24"/>
        </w:rPr>
        <w:lastRenderedPageBreak/>
        <w:t>Jika telah sukses maka siklus tindakan berhenti, tetapi jika belum berhasil peneliti mengulang siklus tindakan tersebut dengan merevisi kembali perencanaanya</w:t>
      </w:r>
      <w:r w:rsidRPr="00FC48F4">
        <w:rPr>
          <w:rFonts w:ascii="Times New Roman" w:hAnsi="Times New Roman" w:cs="Times New Roman"/>
          <w:sz w:val="24"/>
          <w:szCs w:val="24"/>
          <w:lang w:val="id-ID"/>
        </w:rPr>
        <w:t>.</w:t>
      </w:r>
      <w:proofErr w:type="gramEnd"/>
      <w:r w:rsidRPr="00FC48F4">
        <w:rPr>
          <w:rFonts w:ascii="Times New Roman" w:hAnsi="Times New Roman" w:cs="Times New Roman"/>
          <w:sz w:val="24"/>
          <w:szCs w:val="24"/>
        </w:rPr>
        <w:t xml:space="preserve">  </w:t>
      </w:r>
    </w:p>
    <w:p w:rsidR="004D55E9" w:rsidRPr="00FC48F4" w:rsidRDefault="004D55E9" w:rsidP="00C012BF">
      <w:pPr>
        <w:pStyle w:val="ListParagraph"/>
        <w:numPr>
          <w:ilvl w:val="0"/>
          <w:numId w:val="15"/>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Tahap Perencanaan</w:t>
      </w:r>
    </w:p>
    <w:p w:rsidR="004D55E9" w:rsidRPr="00FC48F4" w:rsidRDefault="004D55E9" w:rsidP="00C012BF">
      <w:pPr>
        <w:pStyle w:val="ListParagraph"/>
        <w:spacing w:line="480" w:lineRule="auto"/>
        <w:ind w:left="709"/>
        <w:jc w:val="both"/>
        <w:rPr>
          <w:rFonts w:ascii="Times New Roman" w:hAnsi="Times New Roman" w:cs="Times New Roman"/>
          <w:sz w:val="24"/>
          <w:szCs w:val="24"/>
        </w:rPr>
      </w:pPr>
      <w:r w:rsidRPr="00FC48F4">
        <w:rPr>
          <w:rFonts w:ascii="Times New Roman" w:hAnsi="Times New Roman" w:cs="Times New Roman"/>
          <w:sz w:val="24"/>
          <w:szCs w:val="24"/>
        </w:rPr>
        <w:t>Pada tahap perencanaan kegiatan yang dilakukan peneliti adalah menentukan tujuan pembelajaran, menyusun desain pembelajaran yang memungkinkan siswa memahami materi gerak benda, menyiapkan alat dan bahan praktek yang diperlukan dalam pelaksanaan pembelajaran, menyiapkan lembar observasi yang digunakan pengamat pada pelaksanaannya tindakan, menyusun tes dalam proses pembelajaran, tes setiap akhir tindakan, dan tes akhir setelah serangkaian tindakan dilakukan, dan mengkoordinasikan program kerja dalam pelaksanaan tindakan teman sejawat.</w:t>
      </w:r>
    </w:p>
    <w:p w:rsidR="004D55E9" w:rsidRPr="00FC48F4" w:rsidRDefault="004D55E9" w:rsidP="00C012BF">
      <w:pPr>
        <w:pStyle w:val="ListParagraph"/>
        <w:numPr>
          <w:ilvl w:val="0"/>
          <w:numId w:val="15"/>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Tahap Pelaksanaan Tindakan</w:t>
      </w:r>
    </w:p>
    <w:p w:rsidR="004D55E9" w:rsidRPr="00FC48F4" w:rsidRDefault="00E070B8" w:rsidP="00C012BF">
      <w:pPr>
        <w:pStyle w:val="ListParagraph"/>
        <w:spacing w:line="480" w:lineRule="auto"/>
        <w:ind w:left="709"/>
        <w:jc w:val="both"/>
        <w:rPr>
          <w:rFonts w:ascii="Times New Roman" w:hAnsi="Times New Roman" w:cs="Times New Roman"/>
          <w:sz w:val="24"/>
          <w:szCs w:val="24"/>
        </w:rPr>
      </w:pPr>
      <w:proofErr w:type="gramStart"/>
      <w:r w:rsidRPr="00FC48F4">
        <w:rPr>
          <w:rFonts w:ascii="Times New Roman" w:hAnsi="Times New Roman" w:cs="Times New Roman"/>
          <w:sz w:val="24"/>
          <w:szCs w:val="24"/>
        </w:rPr>
        <w:t>Tahap kedua dari PTK adalah pelaksanaan.</w:t>
      </w:r>
      <w:proofErr w:type="gramEnd"/>
      <w:r w:rsidRPr="00FC48F4">
        <w:rPr>
          <w:rFonts w:ascii="Times New Roman" w:hAnsi="Times New Roman" w:cs="Times New Roman"/>
          <w:sz w:val="24"/>
          <w:szCs w:val="24"/>
        </w:rPr>
        <w:t xml:space="preserve"> Pelaksanaan adalah menerapkan </w:t>
      </w:r>
      <w:proofErr w:type="gramStart"/>
      <w:r w:rsidRPr="00FC48F4">
        <w:rPr>
          <w:rFonts w:ascii="Times New Roman" w:hAnsi="Times New Roman" w:cs="Times New Roman"/>
          <w:sz w:val="24"/>
          <w:szCs w:val="24"/>
        </w:rPr>
        <w:t>apa</w:t>
      </w:r>
      <w:proofErr w:type="gramEnd"/>
      <w:r w:rsidRPr="00FC48F4">
        <w:rPr>
          <w:rFonts w:ascii="Times New Roman" w:hAnsi="Times New Roman" w:cs="Times New Roman"/>
          <w:sz w:val="24"/>
          <w:szCs w:val="24"/>
        </w:rPr>
        <w:t xml:space="preserve"> yang tela</w:t>
      </w:r>
      <w:r w:rsidR="00710CAC" w:rsidRPr="00FC48F4">
        <w:rPr>
          <w:rFonts w:ascii="Times New Roman" w:hAnsi="Times New Roman" w:cs="Times New Roman"/>
          <w:sz w:val="24"/>
          <w:szCs w:val="24"/>
        </w:rPr>
        <w:t>h direncanak</w:t>
      </w:r>
      <w:r w:rsidR="00451E5B" w:rsidRPr="00FC48F4">
        <w:rPr>
          <w:rFonts w:ascii="Times New Roman" w:hAnsi="Times New Roman" w:cs="Times New Roman"/>
          <w:sz w:val="24"/>
          <w:szCs w:val="24"/>
        </w:rPr>
        <w:t>a</w:t>
      </w:r>
      <w:r w:rsidR="00710CAC" w:rsidRPr="00FC48F4">
        <w:rPr>
          <w:rFonts w:ascii="Times New Roman" w:hAnsi="Times New Roman" w:cs="Times New Roman"/>
          <w:sz w:val="24"/>
          <w:szCs w:val="24"/>
        </w:rPr>
        <w:t>n pada tahap sebelumn</w:t>
      </w:r>
      <w:r w:rsidRPr="00FC48F4">
        <w:rPr>
          <w:rFonts w:ascii="Times New Roman" w:hAnsi="Times New Roman" w:cs="Times New Roman"/>
          <w:sz w:val="24"/>
          <w:szCs w:val="24"/>
        </w:rPr>
        <w:t xml:space="preserve">ya, yaitu bertindak di kelas. </w:t>
      </w:r>
      <w:proofErr w:type="gramStart"/>
      <w:r w:rsidRPr="00FC48F4">
        <w:rPr>
          <w:rFonts w:ascii="Times New Roman" w:hAnsi="Times New Roman" w:cs="Times New Roman"/>
          <w:sz w:val="24"/>
          <w:szCs w:val="24"/>
        </w:rPr>
        <w:t>Hendaknya perlu di ingat bahwa pada tahap ini, tindakan harus sesuai dengan rencana, tetapi harus terkesan alamiah dan tidak di rekayasa.</w:t>
      </w:r>
      <w:proofErr w:type="gramEnd"/>
      <w:r w:rsidRPr="00FC48F4">
        <w:rPr>
          <w:rFonts w:ascii="Times New Roman" w:hAnsi="Times New Roman" w:cs="Times New Roman"/>
          <w:sz w:val="24"/>
          <w:szCs w:val="24"/>
        </w:rPr>
        <w:t xml:space="preserve"> Hal </w:t>
      </w:r>
      <w:r w:rsidR="00AB669F" w:rsidRPr="00FC48F4">
        <w:rPr>
          <w:rFonts w:ascii="Times New Roman" w:hAnsi="Times New Roman" w:cs="Times New Roman"/>
          <w:sz w:val="24"/>
          <w:szCs w:val="24"/>
        </w:rPr>
        <w:t xml:space="preserve">ini </w:t>
      </w:r>
      <w:proofErr w:type="gramStart"/>
      <w:r w:rsidR="00AB669F" w:rsidRPr="00FC48F4">
        <w:rPr>
          <w:rFonts w:ascii="Times New Roman" w:hAnsi="Times New Roman" w:cs="Times New Roman"/>
          <w:sz w:val="24"/>
          <w:szCs w:val="24"/>
        </w:rPr>
        <w:t>akan</w:t>
      </w:r>
      <w:proofErr w:type="gramEnd"/>
      <w:r w:rsidR="00AB669F" w:rsidRPr="00FC48F4">
        <w:rPr>
          <w:rFonts w:ascii="Times New Roman" w:hAnsi="Times New Roman" w:cs="Times New Roman"/>
          <w:sz w:val="24"/>
          <w:szCs w:val="24"/>
        </w:rPr>
        <w:t xml:space="preserve"> berpengaruh</w:t>
      </w:r>
      <w:r w:rsidRPr="00FC48F4">
        <w:rPr>
          <w:rFonts w:ascii="Times New Roman" w:hAnsi="Times New Roman" w:cs="Times New Roman"/>
          <w:sz w:val="24"/>
          <w:szCs w:val="24"/>
        </w:rPr>
        <w:t xml:space="preserve"> </w:t>
      </w:r>
      <w:r w:rsidR="00AB669F" w:rsidRPr="00FC48F4">
        <w:rPr>
          <w:rFonts w:ascii="Times New Roman" w:hAnsi="Times New Roman" w:cs="Times New Roman"/>
          <w:sz w:val="24"/>
          <w:szCs w:val="24"/>
        </w:rPr>
        <w:t>dalam poses refleksi pada tahap empat nanti dan agar hasilnya dapat disinkronkan dengan maksud semula.</w:t>
      </w:r>
      <w:r w:rsidR="00E27E2A" w:rsidRPr="00FC48F4">
        <w:rPr>
          <w:rStyle w:val="FootnoteReference"/>
          <w:rFonts w:ascii="Times New Roman" w:hAnsi="Times New Roman" w:cs="Times New Roman"/>
          <w:sz w:val="24"/>
          <w:szCs w:val="24"/>
        </w:rPr>
        <w:footnoteReference w:id="14"/>
      </w:r>
      <w:r w:rsidR="00AB669F" w:rsidRPr="00FC48F4">
        <w:rPr>
          <w:rFonts w:ascii="Times New Roman" w:hAnsi="Times New Roman" w:cs="Times New Roman"/>
          <w:sz w:val="24"/>
          <w:szCs w:val="24"/>
        </w:rPr>
        <w:t xml:space="preserve"> Pelaksanaan tindakan yang meliputi siapa melakukan </w:t>
      </w:r>
      <w:proofErr w:type="gramStart"/>
      <w:r w:rsidR="00AB669F" w:rsidRPr="00FC48F4">
        <w:rPr>
          <w:rFonts w:ascii="Times New Roman" w:hAnsi="Times New Roman" w:cs="Times New Roman"/>
          <w:sz w:val="24"/>
          <w:szCs w:val="24"/>
        </w:rPr>
        <w:t>apa</w:t>
      </w:r>
      <w:proofErr w:type="gramEnd"/>
      <w:r w:rsidR="00AB669F" w:rsidRPr="00FC48F4">
        <w:rPr>
          <w:rFonts w:ascii="Times New Roman" w:hAnsi="Times New Roman" w:cs="Times New Roman"/>
          <w:sz w:val="24"/>
          <w:szCs w:val="24"/>
        </w:rPr>
        <w:t xml:space="preserve">, kapan, dimana, dan bagaimana melakukannya. </w:t>
      </w:r>
      <w:proofErr w:type="gramStart"/>
      <w:r w:rsidR="00AB669F" w:rsidRPr="00FC48F4">
        <w:rPr>
          <w:rFonts w:ascii="Times New Roman" w:hAnsi="Times New Roman" w:cs="Times New Roman"/>
          <w:sz w:val="24"/>
          <w:szCs w:val="24"/>
        </w:rPr>
        <w:t xml:space="preserve">Skenario tindakan yang telah direncanakan, dilaksanakan dalam situasi yang </w:t>
      </w:r>
      <w:r w:rsidR="00AB669F" w:rsidRPr="00FC48F4">
        <w:rPr>
          <w:rFonts w:ascii="Times New Roman" w:hAnsi="Times New Roman" w:cs="Times New Roman"/>
          <w:sz w:val="24"/>
          <w:szCs w:val="24"/>
        </w:rPr>
        <w:lastRenderedPageBreak/>
        <w:t>aktual.</w:t>
      </w:r>
      <w:proofErr w:type="gramEnd"/>
      <w:r w:rsidR="00AB669F" w:rsidRPr="00FC48F4">
        <w:rPr>
          <w:rFonts w:ascii="Times New Roman" w:hAnsi="Times New Roman" w:cs="Times New Roman"/>
          <w:sz w:val="24"/>
          <w:szCs w:val="24"/>
        </w:rPr>
        <w:t xml:space="preserve"> </w:t>
      </w:r>
      <w:proofErr w:type="gramStart"/>
      <w:r w:rsidR="00E27E2A" w:rsidRPr="00FC48F4">
        <w:rPr>
          <w:rFonts w:ascii="Times New Roman" w:hAnsi="Times New Roman" w:cs="Times New Roman"/>
          <w:sz w:val="24"/>
          <w:szCs w:val="24"/>
        </w:rPr>
        <w:t>Pada saat yang bersamaan kegiatan ini juga di sertai dengan kegiatan observasi dan interprestasi serta diikuti dengan kegiatan refleksi.</w:t>
      </w:r>
      <w:proofErr w:type="gramEnd"/>
      <w:r w:rsidR="00E27E2A" w:rsidRPr="00FC48F4">
        <w:rPr>
          <w:rFonts w:ascii="Times New Roman" w:hAnsi="Times New Roman" w:cs="Times New Roman"/>
          <w:sz w:val="24"/>
          <w:szCs w:val="24"/>
        </w:rPr>
        <w:t xml:space="preserve"> </w:t>
      </w:r>
      <w:proofErr w:type="gramStart"/>
      <w:r w:rsidR="004D55E9" w:rsidRPr="00FC48F4">
        <w:rPr>
          <w:rFonts w:ascii="Times New Roman" w:hAnsi="Times New Roman" w:cs="Times New Roman"/>
          <w:sz w:val="24"/>
          <w:szCs w:val="24"/>
        </w:rPr>
        <w:t>Pelaksanaan yang dimaksudkan adalah melaksanakan pembelajaran untuk meningkatkan pemahaman siswa pada pelajaran IPA materi gerak benda.</w:t>
      </w:r>
      <w:proofErr w:type="gramEnd"/>
    </w:p>
    <w:p w:rsidR="004D55E9" w:rsidRPr="00FC48F4" w:rsidRDefault="004D55E9" w:rsidP="00C012BF">
      <w:pPr>
        <w:pStyle w:val="ListParagraph"/>
        <w:numPr>
          <w:ilvl w:val="0"/>
          <w:numId w:val="15"/>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Tahap Observasi</w:t>
      </w:r>
    </w:p>
    <w:p w:rsidR="00717D42" w:rsidRPr="00FC48F4" w:rsidRDefault="004D55E9" w:rsidP="00C012BF">
      <w:pPr>
        <w:pStyle w:val="ListParagraph"/>
        <w:spacing w:line="480" w:lineRule="auto"/>
        <w:ind w:left="709"/>
        <w:jc w:val="both"/>
        <w:rPr>
          <w:rFonts w:ascii="Times New Roman" w:hAnsi="Times New Roman" w:cs="Times New Roman"/>
          <w:sz w:val="24"/>
          <w:szCs w:val="24"/>
        </w:rPr>
      </w:pPr>
      <w:proofErr w:type="gramStart"/>
      <w:r w:rsidRPr="00FC48F4">
        <w:rPr>
          <w:rFonts w:ascii="Times New Roman" w:hAnsi="Times New Roman" w:cs="Times New Roman"/>
          <w:sz w:val="24"/>
          <w:szCs w:val="24"/>
        </w:rPr>
        <w:t>Kegiatan observasi adalah mengalami aktivitas siswa dan peneliti s</w:t>
      </w:r>
      <w:r w:rsidR="004D2657" w:rsidRPr="00FC48F4">
        <w:rPr>
          <w:rFonts w:ascii="Times New Roman" w:hAnsi="Times New Roman" w:cs="Times New Roman"/>
          <w:sz w:val="24"/>
          <w:szCs w:val="24"/>
        </w:rPr>
        <w:t>elama pembelajaran berlangsung.</w:t>
      </w:r>
      <w:proofErr w:type="gramEnd"/>
      <w:r w:rsidR="004D2657" w:rsidRPr="00FC48F4">
        <w:rPr>
          <w:rFonts w:ascii="Times New Roman" w:hAnsi="Times New Roman" w:cs="Times New Roman"/>
          <w:sz w:val="24"/>
          <w:szCs w:val="24"/>
        </w:rPr>
        <w:t xml:space="preserve"> Prof </w:t>
      </w:r>
      <w:proofErr w:type="gramStart"/>
      <w:r w:rsidR="004D2657" w:rsidRPr="00FC48F4">
        <w:rPr>
          <w:rFonts w:ascii="Times New Roman" w:hAnsi="Times New Roman" w:cs="Times New Roman"/>
          <w:sz w:val="24"/>
          <w:szCs w:val="24"/>
        </w:rPr>
        <w:t>supardi</w:t>
      </w:r>
      <w:proofErr w:type="gramEnd"/>
      <w:r w:rsidR="004D2657" w:rsidRPr="00FC48F4">
        <w:rPr>
          <w:rFonts w:ascii="Times New Roman" w:hAnsi="Times New Roman" w:cs="Times New Roman"/>
          <w:sz w:val="24"/>
          <w:szCs w:val="24"/>
        </w:rPr>
        <w:t xml:space="preserve"> dalam buku suyadi panduan penelitian tindakan kelas menyatakan bahwa observasi yang di maksud adalah pengumpulan data. Dengan kata </w:t>
      </w:r>
      <w:proofErr w:type="gramStart"/>
      <w:r w:rsidR="004D2657" w:rsidRPr="00FC48F4">
        <w:rPr>
          <w:rFonts w:ascii="Times New Roman" w:hAnsi="Times New Roman" w:cs="Times New Roman"/>
          <w:sz w:val="24"/>
          <w:szCs w:val="24"/>
        </w:rPr>
        <w:t>lain</w:t>
      </w:r>
      <w:proofErr w:type="gramEnd"/>
      <w:r w:rsidR="004D2657" w:rsidRPr="00FC48F4">
        <w:rPr>
          <w:rFonts w:ascii="Times New Roman" w:hAnsi="Times New Roman" w:cs="Times New Roman"/>
          <w:sz w:val="24"/>
          <w:szCs w:val="24"/>
        </w:rPr>
        <w:t xml:space="preserve">, observasi adalah alat untuk memotret seberapa jauh efek tindakan telah mencapai sasaran. Pada langkah ini, peneliti harus menguraikan </w:t>
      </w:r>
      <w:r w:rsidR="00717D42" w:rsidRPr="00FC48F4">
        <w:rPr>
          <w:rFonts w:ascii="Times New Roman" w:hAnsi="Times New Roman" w:cs="Times New Roman"/>
          <w:sz w:val="24"/>
          <w:szCs w:val="24"/>
        </w:rPr>
        <w:t xml:space="preserve">jenis data yang di kumpulkan, </w:t>
      </w:r>
      <w:proofErr w:type="gramStart"/>
      <w:r w:rsidR="00717D42" w:rsidRPr="00FC48F4">
        <w:rPr>
          <w:rFonts w:ascii="Times New Roman" w:hAnsi="Times New Roman" w:cs="Times New Roman"/>
          <w:sz w:val="24"/>
          <w:szCs w:val="24"/>
        </w:rPr>
        <w:t>cara</w:t>
      </w:r>
      <w:proofErr w:type="gramEnd"/>
      <w:r w:rsidR="00717D42" w:rsidRPr="00FC48F4">
        <w:rPr>
          <w:rFonts w:ascii="Times New Roman" w:hAnsi="Times New Roman" w:cs="Times New Roman"/>
          <w:sz w:val="24"/>
          <w:szCs w:val="24"/>
        </w:rPr>
        <w:t xml:space="preserve"> mengumpulkan, dan</w:t>
      </w:r>
      <w:r w:rsidR="00451E5B" w:rsidRPr="00FC48F4">
        <w:rPr>
          <w:rFonts w:ascii="Times New Roman" w:hAnsi="Times New Roman" w:cs="Times New Roman"/>
          <w:sz w:val="24"/>
          <w:szCs w:val="24"/>
        </w:rPr>
        <w:t xml:space="preserve"> alat atau instrumen pengumpulan</w:t>
      </w:r>
      <w:r w:rsidR="00717D42" w:rsidRPr="00FC48F4">
        <w:rPr>
          <w:rFonts w:ascii="Times New Roman" w:hAnsi="Times New Roman" w:cs="Times New Roman"/>
          <w:sz w:val="24"/>
          <w:szCs w:val="24"/>
        </w:rPr>
        <w:t xml:space="preserve"> data (angket/wawancara/ observasi, dan lain-lain).</w:t>
      </w:r>
      <w:r w:rsidR="00330CAF" w:rsidRPr="00FC48F4">
        <w:rPr>
          <w:rStyle w:val="FootnoteReference"/>
          <w:rFonts w:ascii="Times New Roman" w:hAnsi="Times New Roman" w:cs="Times New Roman"/>
          <w:sz w:val="24"/>
          <w:szCs w:val="24"/>
        </w:rPr>
        <w:footnoteReference w:id="15"/>
      </w:r>
      <w:r w:rsidR="00717D42" w:rsidRPr="00FC48F4">
        <w:rPr>
          <w:rFonts w:ascii="Times New Roman" w:hAnsi="Times New Roman" w:cs="Times New Roman"/>
          <w:sz w:val="24"/>
          <w:szCs w:val="24"/>
        </w:rPr>
        <w:t xml:space="preserve"> </w:t>
      </w:r>
      <w:proofErr w:type="gramStart"/>
      <w:r w:rsidR="00717D42" w:rsidRPr="00FC48F4">
        <w:rPr>
          <w:rFonts w:ascii="Times New Roman" w:hAnsi="Times New Roman" w:cs="Times New Roman"/>
          <w:sz w:val="24"/>
          <w:szCs w:val="24"/>
        </w:rPr>
        <w:t>D</w:t>
      </w:r>
      <w:r w:rsidRPr="00FC48F4">
        <w:rPr>
          <w:rFonts w:ascii="Times New Roman" w:hAnsi="Times New Roman" w:cs="Times New Roman"/>
          <w:sz w:val="24"/>
          <w:szCs w:val="24"/>
        </w:rPr>
        <w:t xml:space="preserve">alam hal ini peneliti dibantu oleh guru </w:t>
      </w:r>
      <w:r w:rsidR="00717D42" w:rsidRPr="00FC48F4">
        <w:rPr>
          <w:rFonts w:ascii="Times New Roman" w:hAnsi="Times New Roman" w:cs="Times New Roman"/>
          <w:sz w:val="24"/>
          <w:szCs w:val="24"/>
        </w:rPr>
        <w:t xml:space="preserve">IPA </w:t>
      </w:r>
      <w:r w:rsidRPr="00FC48F4">
        <w:rPr>
          <w:rFonts w:ascii="Times New Roman" w:hAnsi="Times New Roman" w:cs="Times New Roman"/>
          <w:sz w:val="24"/>
          <w:szCs w:val="24"/>
        </w:rPr>
        <w:t xml:space="preserve">kelas III MI </w:t>
      </w:r>
      <w:r w:rsidR="00717D42" w:rsidRPr="00FC48F4">
        <w:rPr>
          <w:rFonts w:ascii="Times New Roman" w:hAnsi="Times New Roman" w:cs="Times New Roman"/>
          <w:sz w:val="24"/>
          <w:szCs w:val="24"/>
        </w:rPr>
        <w:t xml:space="preserve">Darussalam Aryojeding </w:t>
      </w:r>
      <w:r w:rsidR="00710CAC" w:rsidRPr="00FC48F4">
        <w:rPr>
          <w:rFonts w:ascii="Times New Roman" w:hAnsi="Times New Roman" w:cs="Times New Roman"/>
          <w:sz w:val="24"/>
          <w:szCs w:val="24"/>
        </w:rPr>
        <w:t xml:space="preserve">Rejotangan </w:t>
      </w:r>
      <w:r w:rsidR="00717D42" w:rsidRPr="00FC48F4">
        <w:rPr>
          <w:rFonts w:ascii="Times New Roman" w:hAnsi="Times New Roman" w:cs="Times New Roman"/>
          <w:sz w:val="24"/>
          <w:szCs w:val="24"/>
        </w:rPr>
        <w:t>T</w:t>
      </w:r>
      <w:r w:rsidRPr="00FC48F4">
        <w:rPr>
          <w:rFonts w:ascii="Times New Roman" w:hAnsi="Times New Roman" w:cs="Times New Roman"/>
          <w:sz w:val="24"/>
          <w:szCs w:val="24"/>
        </w:rPr>
        <w:t>ulungagung dan atau teman sejawat dengan menggunakan lembar obs</w:t>
      </w:r>
      <w:r w:rsidR="00330CAF" w:rsidRPr="00FC48F4">
        <w:rPr>
          <w:rFonts w:ascii="Times New Roman" w:hAnsi="Times New Roman" w:cs="Times New Roman"/>
          <w:sz w:val="24"/>
          <w:szCs w:val="24"/>
        </w:rPr>
        <w:t>ervasi yang telah dipersiapkan.</w:t>
      </w:r>
      <w:proofErr w:type="gramEnd"/>
      <w:r w:rsidR="00330CAF" w:rsidRPr="00FC48F4">
        <w:rPr>
          <w:rFonts w:ascii="Times New Roman" w:hAnsi="Times New Roman" w:cs="Times New Roman"/>
          <w:sz w:val="24"/>
          <w:szCs w:val="24"/>
        </w:rPr>
        <w:t xml:space="preserve"> </w:t>
      </w:r>
      <w:proofErr w:type="gramStart"/>
      <w:r w:rsidR="00330CAF" w:rsidRPr="00FC48F4">
        <w:rPr>
          <w:rFonts w:ascii="Times New Roman" w:hAnsi="Times New Roman" w:cs="Times New Roman"/>
          <w:sz w:val="24"/>
          <w:szCs w:val="24"/>
        </w:rPr>
        <w:t>Tujuan di lakukannya pengamatan adalah untuk mengumpulkan bukti hasil tindakan agar dapat di evaluasi dan di jadikan landasan dalam melakukan refleksi.</w:t>
      </w:r>
      <w:proofErr w:type="gramEnd"/>
    </w:p>
    <w:p w:rsidR="004D55E9" w:rsidRPr="00FC48F4" w:rsidRDefault="00717D42" w:rsidP="00C012BF">
      <w:pPr>
        <w:pStyle w:val="ListParagraph"/>
        <w:spacing w:line="480" w:lineRule="auto"/>
        <w:ind w:left="709"/>
        <w:jc w:val="both"/>
        <w:rPr>
          <w:rFonts w:ascii="Times New Roman" w:hAnsi="Times New Roman" w:cs="Times New Roman"/>
          <w:sz w:val="24"/>
          <w:szCs w:val="24"/>
        </w:rPr>
      </w:pPr>
      <w:r w:rsidRPr="00FC48F4">
        <w:rPr>
          <w:rFonts w:ascii="Times New Roman" w:hAnsi="Times New Roman" w:cs="Times New Roman"/>
          <w:sz w:val="24"/>
          <w:szCs w:val="24"/>
        </w:rPr>
        <w:t>Ketika guru sedang melakukan tindakan di kelas, secar</w:t>
      </w:r>
      <w:r w:rsidR="00330CAF" w:rsidRPr="00FC48F4">
        <w:rPr>
          <w:rFonts w:ascii="Times New Roman" w:hAnsi="Times New Roman" w:cs="Times New Roman"/>
          <w:sz w:val="24"/>
          <w:szCs w:val="24"/>
        </w:rPr>
        <w:t>a</w:t>
      </w:r>
      <w:r w:rsidRPr="00FC48F4">
        <w:rPr>
          <w:rFonts w:ascii="Times New Roman" w:hAnsi="Times New Roman" w:cs="Times New Roman"/>
          <w:sz w:val="24"/>
          <w:szCs w:val="24"/>
        </w:rPr>
        <w:t xml:space="preserve"> otomatis seluruh perhatiannya terpusat pada reaksi siswa dan tindakan selanjutnnya yang </w:t>
      </w:r>
      <w:proofErr w:type="gramStart"/>
      <w:r w:rsidRPr="00FC48F4">
        <w:rPr>
          <w:rFonts w:ascii="Times New Roman" w:hAnsi="Times New Roman" w:cs="Times New Roman"/>
          <w:sz w:val="24"/>
          <w:szCs w:val="24"/>
        </w:rPr>
        <w:t>akan</w:t>
      </w:r>
      <w:proofErr w:type="gramEnd"/>
      <w:r w:rsidRPr="00FC48F4">
        <w:rPr>
          <w:rFonts w:ascii="Times New Roman" w:hAnsi="Times New Roman" w:cs="Times New Roman"/>
          <w:sz w:val="24"/>
          <w:szCs w:val="24"/>
        </w:rPr>
        <w:t xml:space="preserve"> di terapkan. </w:t>
      </w:r>
      <w:proofErr w:type="gramStart"/>
      <w:r w:rsidRPr="00FC48F4">
        <w:rPr>
          <w:rFonts w:ascii="Times New Roman" w:hAnsi="Times New Roman" w:cs="Times New Roman"/>
          <w:sz w:val="24"/>
          <w:szCs w:val="24"/>
        </w:rPr>
        <w:t>Atas dasar ini, tidak mungkin guru mengamati tindakannya sendiri.</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 xml:space="preserve">Disinilah </w:t>
      </w:r>
      <w:r w:rsidR="00330CAF" w:rsidRPr="00FC48F4">
        <w:rPr>
          <w:rFonts w:ascii="Times New Roman" w:hAnsi="Times New Roman" w:cs="Times New Roman"/>
          <w:sz w:val="24"/>
          <w:szCs w:val="24"/>
        </w:rPr>
        <w:t>di perlu</w:t>
      </w:r>
      <w:r w:rsidRPr="00FC48F4">
        <w:rPr>
          <w:rFonts w:ascii="Times New Roman" w:hAnsi="Times New Roman" w:cs="Times New Roman"/>
          <w:sz w:val="24"/>
          <w:szCs w:val="24"/>
        </w:rPr>
        <w:t xml:space="preserve">kan seorang pengamat yang siap merekam setiap </w:t>
      </w:r>
      <w:r w:rsidRPr="00FC48F4">
        <w:rPr>
          <w:rFonts w:ascii="Times New Roman" w:hAnsi="Times New Roman" w:cs="Times New Roman"/>
          <w:sz w:val="24"/>
          <w:szCs w:val="24"/>
        </w:rPr>
        <w:lastRenderedPageBreak/>
        <w:t xml:space="preserve">peristiwa </w:t>
      </w:r>
      <w:r w:rsidR="00330CAF" w:rsidRPr="00FC48F4">
        <w:rPr>
          <w:rFonts w:ascii="Times New Roman" w:hAnsi="Times New Roman" w:cs="Times New Roman"/>
          <w:sz w:val="24"/>
          <w:szCs w:val="24"/>
        </w:rPr>
        <w:t xml:space="preserve">yang </w:t>
      </w:r>
      <w:r w:rsidRPr="00FC48F4">
        <w:rPr>
          <w:rFonts w:ascii="Times New Roman" w:hAnsi="Times New Roman" w:cs="Times New Roman"/>
          <w:sz w:val="24"/>
          <w:szCs w:val="24"/>
        </w:rPr>
        <w:t xml:space="preserve">berkaitan </w:t>
      </w:r>
      <w:r w:rsidR="00330CAF" w:rsidRPr="00FC48F4">
        <w:rPr>
          <w:rFonts w:ascii="Times New Roman" w:hAnsi="Times New Roman" w:cs="Times New Roman"/>
          <w:sz w:val="24"/>
          <w:szCs w:val="24"/>
        </w:rPr>
        <w:t>dengan tindakan guru.</w:t>
      </w:r>
      <w:proofErr w:type="gramEnd"/>
      <w:r w:rsidR="00330CAF" w:rsidRPr="00FC48F4">
        <w:rPr>
          <w:rFonts w:ascii="Times New Roman" w:hAnsi="Times New Roman" w:cs="Times New Roman"/>
          <w:sz w:val="24"/>
          <w:szCs w:val="24"/>
        </w:rPr>
        <w:t xml:space="preserve"> </w:t>
      </w:r>
      <w:proofErr w:type="gramStart"/>
      <w:r w:rsidR="00330CAF" w:rsidRPr="00FC48F4">
        <w:rPr>
          <w:rFonts w:ascii="Times New Roman" w:hAnsi="Times New Roman" w:cs="Times New Roman"/>
          <w:sz w:val="24"/>
          <w:szCs w:val="24"/>
        </w:rPr>
        <w:t>Sambil merekam peristiwa yang terjadi, pengamat sebaiknya juga membuat catatan-catatan kecil agar memudahkan dalam menganalisis data.</w:t>
      </w:r>
      <w:proofErr w:type="gramEnd"/>
      <w:r w:rsidR="00330CAF" w:rsidRPr="00FC48F4">
        <w:rPr>
          <w:rFonts w:ascii="Times New Roman" w:hAnsi="Times New Roman" w:cs="Times New Roman"/>
          <w:sz w:val="24"/>
          <w:szCs w:val="24"/>
        </w:rPr>
        <w:t xml:space="preserve"> </w:t>
      </w:r>
      <w:r w:rsidR="004D55E9" w:rsidRPr="00FC48F4">
        <w:rPr>
          <w:rFonts w:ascii="Times New Roman" w:hAnsi="Times New Roman" w:cs="Times New Roman"/>
          <w:sz w:val="24"/>
          <w:szCs w:val="24"/>
        </w:rPr>
        <w:t>Pengamatan terhadap aktivitas siswa antara lain berupa memanipulasi alat peraga, ber</w:t>
      </w:r>
      <w:r w:rsidRPr="00FC48F4">
        <w:rPr>
          <w:rFonts w:ascii="Times New Roman" w:hAnsi="Times New Roman" w:cs="Times New Roman"/>
          <w:sz w:val="24"/>
          <w:szCs w:val="24"/>
        </w:rPr>
        <w:t>tanya, mengerjak</w:t>
      </w:r>
      <w:r w:rsidR="00710CAC" w:rsidRPr="00FC48F4">
        <w:rPr>
          <w:rFonts w:ascii="Times New Roman" w:hAnsi="Times New Roman" w:cs="Times New Roman"/>
          <w:sz w:val="24"/>
          <w:szCs w:val="24"/>
        </w:rPr>
        <w:t>a</w:t>
      </w:r>
      <w:r w:rsidRPr="00FC48F4">
        <w:rPr>
          <w:rFonts w:ascii="Times New Roman" w:hAnsi="Times New Roman" w:cs="Times New Roman"/>
          <w:sz w:val="24"/>
          <w:szCs w:val="24"/>
        </w:rPr>
        <w:t>n LKS dan tugas–</w:t>
      </w:r>
      <w:r w:rsidR="004D55E9" w:rsidRPr="00FC48F4">
        <w:rPr>
          <w:rFonts w:ascii="Times New Roman" w:hAnsi="Times New Roman" w:cs="Times New Roman"/>
          <w:sz w:val="24"/>
          <w:szCs w:val="24"/>
        </w:rPr>
        <w:t xml:space="preserve">tugas lain yang diberikan oleh </w:t>
      </w:r>
      <w:proofErr w:type="gramStart"/>
      <w:r w:rsidR="004D55E9" w:rsidRPr="00FC48F4">
        <w:rPr>
          <w:rFonts w:ascii="Times New Roman" w:hAnsi="Times New Roman" w:cs="Times New Roman"/>
          <w:sz w:val="24"/>
          <w:szCs w:val="24"/>
        </w:rPr>
        <w:t>guru  (</w:t>
      </w:r>
      <w:proofErr w:type="gramEnd"/>
      <w:r w:rsidR="004D55E9" w:rsidRPr="00FC48F4">
        <w:rPr>
          <w:rFonts w:ascii="Times New Roman" w:hAnsi="Times New Roman" w:cs="Times New Roman"/>
          <w:sz w:val="24"/>
          <w:szCs w:val="24"/>
        </w:rPr>
        <w:t xml:space="preserve">peneliti). Sedangkan yang diamati pada aktivitas guru antara lain merespon pendapat siswa, membimbing siswa yang mengalami kesulitan dalam mengerjakan LKS, dan mengecek hasil pekerjaan siswa. </w:t>
      </w:r>
      <w:proofErr w:type="gramStart"/>
      <w:r w:rsidR="004D55E9" w:rsidRPr="00FC48F4">
        <w:rPr>
          <w:rFonts w:ascii="Times New Roman" w:hAnsi="Times New Roman" w:cs="Times New Roman"/>
          <w:sz w:val="24"/>
          <w:szCs w:val="24"/>
        </w:rPr>
        <w:t>Untuk menindak lanjuti hasil observasi dan hasil tes akhir tindakan dilakukan wawancara terhadap subyek penelitian.</w:t>
      </w:r>
      <w:proofErr w:type="gramEnd"/>
    </w:p>
    <w:p w:rsidR="004D55E9" w:rsidRPr="00FC48F4" w:rsidRDefault="004D55E9" w:rsidP="00C012BF">
      <w:pPr>
        <w:pStyle w:val="ListParagraph"/>
        <w:numPr>
          <w:ilvl w:val="0"/>
          <w:numId w:val="15"/>
        </w:numPr>
        <w:spacing w:line="480" w:lineRule="auto"/>
        <w:ind w:left="709" w:hanging="283"/>
        <w:jc w:val="both"/>
        <w:rPr>
          <w:rFonts w:ascii="Times New Roman" w:hAnsi="Times New Roman" w:cs="Times New Roman"/>
          <w:sz w:val="24"/>
          <w:szCs w:val="24"/>
        </w:rPr>
      </w:pPr>
      <w:r w:rsidRPr="00FC48F4">
        <w:rPr>
          <w:rFonts w:ascii="Times New Roman" w:hAnsi="Times New Roman" w:cs="Times New Roman"/>
          <w:sz w:val="24"/>
          <w:szCs w:val="24"/>
        </w:rPr>
        <w:t>Tahap Refleksi</w:t>
      </w:r>
    </w:p>
    <w:p w:rsidR="007C56E3" w:rsidRPr="00FC48F4" w:rsidRDefault="00330CAF" w:rsidP="00C012BF">
      <w:pPr>
        <w:pStyle w:val="ListParagraph"/>
        <w:spacing w:line="480" w:lineRule="auto"/>
        <w:ind w:left="709"/>
        <w:jc w:val="both"/>
        <w:rPr>
          <w:rFonts w:ascii="Times New Roman" w:hAnsi="Times New Roman" w:cs="Times New Roman"/>
          <w:sz w:val="24"/>
          <w:szCs w:val="24"/>
        </w:rPr>
      </w:pPr>
      <w:proofErr w:type="gramStart"/>
      <w:r w:rsidRPr="00FC48F4">
        <w:rPr>
          <w:rFonts w:ascii="Times New Roman" w:hAnsi="Times New Roman" w:cs="Times New Roman"/>
          <w:sz w:val="24"/>
          <w:szCs w:val="24"/>
        </w:rPr>
        <w:t>Tahap terakhir dalam PTK yakni refleksi.</w:t>
      </w:r>
      <w:proofErr w:type="gramEnd"/>
      <w:r w:rsidRPr="00FC48F4">
        <w:rPr>
          <w:rFonts w:ascii="Times New Roman" w:hAnsi="Times New Roman" w:cs="Times New Roman"/>
          <w:sz w:val="24"/>
          <w:szCs w:val="24"/>
        </w:rPr>
        <w:t xml:space="preserve"> Refleksi adalah kegiatan untuk mengemukakan kembali </w:t>
      </w:r>
      <w:proofErr w:type="gramStart"/>
      <w:r w:rsidRPr="00FC48F4">
        <w:rPr>
          <w:rFonts w:ascii="Times New Roman" w:hAnsi="Times New Roman" w:cs="Times New Roman"/>
          <w:sz w:val="24"/>
          <w:szCs w:val="24"/>
        </w:rPr>
        <w:t>apa</w:t>
      </w:r>
      <w:proofErr w:type="gramEnd"/>
      <w:r w:rsidRPr="00FC48F4">
        <w:rPr>
          <w:rFonts w:ascii="Times New Roman" w:hAnsi="Times New Roman" w:cs="Times New Roman"/>
          <w:sz w:val="24"/>
          <w:szCs w:val="24"/>
        </w:rPr>
        <w:t xml:space="preserve"> yang telah di lakukan. </w:t>
      </w:r>
      <w:proofErr w:type="gramStart"/>
      <w:r w:rsidRPr="00FC48F4">
        <w:rPr>
          <w:rFonts w:ascii="Times New Roman" w:hAnsi="Times New Roman" w:cs="Times New Roman"/>
          <w:sz w:val="24"/>
          <w:szCs w:val="24"/>
        </w:rPr>
        <w:t>Re</w:t>
      </w:r>
      <w:r w:rsidR="00710CAC" w:rsidRPr="00FC48F4">
        <w:rPr>
          <w:rFonts w:ascii="Times New Roman" w:hAnsi="Times New Roman" w:cs="Times New Roman"/>
          <w:sz w:val="24"/>
          <w:szCs w:val="24"/>
        </w:rPr>
        <w:t>fleksi juga sering di sebut den</w:t>
      </w:r>
      <w:r w:rsidRPr="00FC48F4">
        <w:rPr>
          <w:rFonts w:ascii="Times New Roman" w:hAnsi="Times New Roman" w:cs="Times New Roman"/>
          <w:sz w:val="24"/>
          <w:szCs w:val="24"/>
        </w:rPr>
        <w:t>g</w:t>
      </w:r>
      <w:r w:rsidR="00710CAC" w:rsidRPr="00FC48F4">
        <w:rPr>
          <w:rFonts w:ascii="Times New Roman" w:hAnsi="Times New Roman" w:cs="Times New Roman"/>
          <w:sz w:val="24"/>
          <w:szCs w:val="24"/>
        </w:rPr>
        <w:t>a</w:t>
      </w:r>
      <w:r w:rsidRPr="00FC48F4">
        <w:rPr>
          <w:rFonts w:ascii="Times New Roman" w:hAnsi="Times New Roman" w:cs="Times New Roman"/>
          <w:sz w:val="24"/>
          <w:szCs w:val="24"/>
        </w:rPr>
        <w:t>n istilah “memantul”.</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Dalam hal ini, peneliti seolah memantulkan pengalamannya ke cermin, sehingga tampak jelas penglihatannya, baik kelemahan dan kekurangannya.</w:t>
      </w:r>
      <w:proofErr w:type="gramEnd"/>
      <w:r w:rsidRPr="00FC48F4">
        <w:rPr>
          <w:rStyle w:val="FootnoteReference"/>
          <w:rFonts w:ascii="Times New Roman" w:hAnsi="Times New Roman" w:cs="Times New Roman"/>
          <w:sz w:val="24"/>
          <w:szCs w:val="24"/>
        </w:rPr>
        <w:footnoteReference w:id="16"/>
      </w:r>
      <w:r w:rsidRPr="00FC48F4">
        <w:rPr>
          <w:rFonts w:ascii="Times New Roman" w:hAnsi="Times New Roman" w:cs="Times New Roman"/>
          <w:sz w:val="24"/>
          <w:szCs w:val="24"/>
        </w:rPr>
        <w:t xml:space="preserve"> </w:t>
      </w:r>
      <w:r w:rsidR="007C56E3" w:rsidRPr="00FC48F4">
        <w:rPr>
          <w:rFonts w:ascii="Times New Roman" w:hAnsi="Times New Roman" w:cs="Times New Roman"/>
          <w:sz w:val="24"/>
          <w:szCs w:val="24"/>
        </w:rPr>
        <w:t>Pada bagian ini dilakukan analisis data mengenai proses, masalah, dan hambatan yang di jumpai dan di lanjutkan dengan refleksi terhadap dampak pelaksanaan tindakan yang di laksanakan.</w:t>
      </w:r>
    </w:p>
    <w:p w:rsidR="004D55E9" w:rsidRPr="00FC48F4" w:rsidRDefault="004D55E9" w:rsidP="00C012BF">
      <w:pPr>
        <w:pStyle w:val="ListParagraph"/>
        <w:spacing w:line="480" w:lineRule="auto"/>
        <w:ind w:left="709"/>
        <w:jc w:val="both"/>
        <w:rPr>
          <w:rFonts w:ascii="Times New Roman" w:hAnsi="Times New Roman" w:cs="Times New Roman"/>
          <w:sz w:val="24"/>
          <w:szCs w:val="24"/>
        </w:rPr>
      </w:pPr>
      <w:r w:rsidRPr="00FC48F4">
        <w:rPr>
          <w:rFonts w:ascii="Times New Roman" w:hAnsi="Times New Roman" w:cs="Times New Roman"/>
          <w:sz w:val="24"/>
          <w:szCs w:val="24"/>
        </w:rPr>
        <w:t>Pelaksanaan kegiatan refleksi, peneliti berdiskusi deng</w:t>
      </w:r>
      <w:r w:rsidR="007C56E3" w:rsidRPr="00FC48F4">
        <w:rPr>
          <w:rFonts w:ascii="Times New Roman" w:hAnsi="Times New Roman" w:cs="Times New Roman"/>
          <w:sz w:val="24"/>
          <w:szCs w:val="24"/>
        </w:rPr>
        <w:t>an pengamat untuk mencari hal–</w:t>
      </w:r>
      <w:r w:rsidRPr="00FC48F4">
        <w:rPr>
          <w:rFonts w:ascii="Times New Roman" w:hAnsi="Times New Roman" w:cs="Times New Roman"/>
          <w:sz w:val="24"/>
          <w:szCs w:val="24"/>
        </w:rPr>
        <w:t xml:space="preserve">hal yang terjadi sebelum dan selama tindakan berlangsung dengan </w:t>
      </w:r>
      <w:proofErr w:type="gramStart"/>
      <w:r w:rsidRPr="00FC48F4">
        <w:rPr>
          <w:rFonts w:ascii="Times New Roman" w:hAnsi="Times New Roman" w:cs="Times New Roman"/>
          <w:sz w:val="24"/>
          <w:szCs w:val="24"/>
        </w:rPr>
        <w:t>cara</w:t>
      </w:r>
      <w:proofErr w:type="gramEnd"/>
      <w:r w:rsidRPr="00FC48F4">
        <w:rPr>
          <w:rFonts w:ascii="Times New Roman" w:hAnsi="Times New Roman" w:cs="Times New Roman"/>
          <w:sz w:val="24"/>
          <w:szCs w:val="24"/>
        </w:rPr>
        <w:t xml:space="preserve"> menganalisis, memahami, me</w:t>
      </w:r>
      <w:r w:rsidR="007C56E3" w:rsidRPr="00FC48F4">
        <w:rPr>
          <w:rFonts w:ascii="Times New Roman" w:hAnsi="Times New Roman" w:cs="Times New Roman"/>
          <w:sz w:val="24"/>
          <w:szCs w:val="24"/>
        </w:rPr>
        <w:t>njelaskan dan menyimpulkan data–</w:t>
      </w:r>
      <w:r w:rsidRPr="00FC48F4">
        <w:rPr>
          <w:rFonts w:ascii="Times New Roman" w:hAnsi="Times New Roman" w:cs="Times New Roman"/>
          <w:sz w:val="24"/>
          <w:szCs w:val="24"/>
        </w:rPr>
        <w:t xml:space="preserve">data. </w:t>
      </w:r>
      <w:proofErr w:type="gramStart"/>
      <w:r w:rsidRPr="00FC48F4">
        <w:rPr>
          <w:rFonts w:ascii="Times New Roman" w:hAnsi="Times New Roman" w:cs="Times New Roman"/>
          <w:sz w:val="24"/>
          <w:szCs w:val="24"/>
        </w:rPr>
        <w:t xml:space="preserve">Yang mana data tersebut diperoleh berdasarkan hasil pengamatan, tes, </w:t>
      </w:r>
      <w:r w:rsidRPr="00FC48F4">
        <w:rPr>
          <w:rFonts w:ascii="Times New Roman" w:hAnsi="Times New Roman" w:cs="Times New Roman"/>
          <w:sz w:val="24"/>
          <w:szCs w:val="24"/>
        </w:rPr>
        <w:lastRenderedPageBreak/>
        <w:t>catatan lapangan dan wawancara dengan subyek penelitian agar dapat diambil penelitian dalam merencanakan tindakan berikutnya.</w:t>
      </w:r>
      <w:proofErr w:type="gramEnd"/>
      <w:r w:rsidRPr="00FC48F4">
        <w:rPr>
          <w:rFonts w:ascii="Times New Roman" w:hAnsi="Times New Roman" w:cs="Times New Roman"/>
          <w:sz w:val="24"/>
          <w:szCs w:val="24"/>
        </w:rPr>
        <w:t xml:space="preserve"> </w:t>
      </w:r>
      <w:proofErr w:type="gramStart"/>
      <w:r w:rsidRPr="00FC48F4">
        <w:rPr>
          <w:rFonts w:ascii="Times New Roman" w:hAnsi="Times New Roman" w:cs="Times New Roman"/>
          <w:sz w:val="24"/>
          <w:szCs w:val="24"/>
        </w:rPr>
        <w:t>Jika telah sukses maka siklus tindakan berhenti, tetapi jika belum peneliti mengulang siklus tindakan tersebut dengan merevisi kembali perencanaannya.</w:t>
      </w:r>
      <w:proofErr w:type="gramEnd"/>
      <w:r w:rsidRPr="00FC48F4">
        <w:rPr>
          <w:rFonts w:ascii="Times New Roman" w:hAnsi="Times New Roman" w:cs="Times New Roman"/>
          <w:sz w:val="24"/>
          <w:szCs w:val="24"/>
        </w:rPr>
        <w:t xml:space="preserve"> </w:t>
      </w:r>
    </w:p>
    <w:p w:rsidR="00087A5F" w:rsidRPr="00FC48F4" w:rsidRDefault="00451E5B" w:rsidP="00C012BF">
      <w:pPr>
        <w:pStyle w:val="ListParagraph"/>
        <w:spacing w:line="480" w:lineRule="auto"/>
        <w:ind w:left="709"/>
        <w:jc w:val="both"/>
        <w:rPr>
          <w:rFonts w:ascii="Times New Roman" w:hAnsi="Times New Roman" w:cs="Times New Roman"/>
          <w:sz w:val="24"/>
          <w:szCs w:val="24"/>
        </w:rPr>
      </w:pPr>
      <w:proofErr w:type="gramStart"/>
      <w:r w:rsidRPr="00FC48F4">
        <w:rPr>
          <w:rFonts w:ascii="Times New Roman" w:hAnsi="Times New Roman" w:cs="Times New Roman"/>
          <w:sz w:val="24"/>
          <w:szCs w:val="24"/>
        </w:rPr>
        <w:t>Secara keseluruhan tahapan-</w:t>
      </w:r>
      <w:r w:rsidR="007C56E3" w:rsidRPr="00FC48F4">
        <w:rPr>
          <w:rFonts w:ascii="Times New Roman" w:hAnsi="Times New Roman" w:cs="Times New Roman"/>
          <w:sz w:val="24"/>
          <w:szCs w:val="24"/>
        </w:rPr>
        <w:t>tahapan dalam PTK ini membentuk suatu si</w:t>
      </w:r>
      <w:r w:rsidR="00C206FC" w:rsidRPr="00FC48F4">
        <w:rPr>
          <w:rFonts w:ascii="Times New Roman" w:hAnsi="Times New Roman" w:cs="Times New Roman"/>
          <w:sz w:val="24"/>
          <w:szCs w:val="24"/>
        </w:rPr>
        <w:t>klus.</w:t>
      </w:r>
      <w:proofErr w:type="gramEnd"/>
      <w:r w:rsidR="00C206FC" w:rsidRPr="00FC48F4">
        <w:rPr>
          <w:rFonts w:ascii="Times New Roman" w:hAnsi="Times New Roman" w:cs="Times New Roman"/>
          <w:sz w:val="24"/>
          <w:szCs w:val="24"/>
        </w:rPr>
        <w:t xml:space="preserve"> </w:t>
      </w:r>
      <w:proofErr w:type="gramStart"/>
      <w:r w:rsidR="00C206FC" w:rsidRPr="00FC48F4">
        <w:rPr>
          <w:rFonts w:ascii="Times New Roman" w:hAnsi="Times New Roman" w:cs="Times New Roman"/>
          <w:sz w:val="24"/>
          <w:szCs w:val="24"/>
        </w:rPr>
        <w:t>Untuk mengatasi suatu mas</w:t>
      </w:r>
      <w:r w:rsidR="007C56E3" w:rsidRPr="00FC48F4">
        <w:rPr>
          <w:rFonts w:ascii="Times New Roman" w:hAnsi="Times New Roman" w:cs="Times New Roman"/>
          <w:sz w:val="24"/>
          <w:szCs w:val="24"/>
        </w:rPr>
        <w:t>alah, mungkin di perlukan lebih dari satu siklus.</w:t>
      </w:r>
      <w:proofErr w:type="gramEnd"/>
      <w:r w:rsidR="007C56E3" w:rsidRPr="00FC48F4">
        <w:rPr>
          <w:rFonts w:ascii="Times New Roman" w:hAnsi="Times New Roman" w:cs="Times New Roman"/>
          <w:sz w:val="24"/>
          <w:szCs w:val="24"/>
        </w:rPr>
        <w:t xml:space="preserve"> </w:t>
      </w:r>
      <w:proofErr w:type="gramStart"/>
      <w:r w:rsidR="007C56E3" w:rsidRPr="00FC48F4">
        <w:rPr>
          <w:rFonts w:ascii="Times New Roman" w:hAnsi="Times New Roman" w:cs="Times New Roman"/>
          <w:sz w:val="24"/>
          <w:szCs w:val="24"/>
        </w:rPr>
        <w:t>Siklus</w:t>
      </w:r>
      <w:r w:rsidRPr="00FC48F4">
        <w:rPr>
          <w:rFonts w:ascii="Times New Roman" w:hAnsi="Times New Roman" w:cs="Times New Roman"/>
          <w:sz w:val="24"/>
          <w:szCs w:val="24"/>
        </w:rPr>
        <w:t>-</w:t>
      </w:r>
      <w:r w:rsidR="00C206FC" w:rsidRPr="00FC48F4">
        <w:rPr>
          <w:rFonts w:ascii="Times New Roman" w:hAnsi="Times New Roman" w:cs="Times New Roman"/>
          <w:sz w:val="24"/>
          <w:szCs w:val="24"/>
        </w:rPr>
        <w:t>si</w:t>
      </w:r>
      <w:r w:rsidR="007C56E3" w:rsidRPr="00FC48F4">
        <w:rPr>
          <w:rFonts w:ascii="Times New Roman" w:hAnsi="Times New Roman" w:cs="Times New Roman"/>
          <w:sz w:val="24"/>
          <w:szCs w:val="24"/>
        </w:rPr>
        <w:t>k</w:t>
      </w:r>
      <w:r w:rsidR="00C206FC" w:rsidRPr="00FC48F4">
        <w:rPr>
          <w:rFonts w:ascii="Times New Roman" w:hAnsi="Times New Roman" w:cs="Times New Roman"/>
          <w:sz w:val="24"/>
          <w:szCs w:val="24"/>
        </w:rPr>
        <w:t>l</w:t>
      </w:r>
      <w:r w:rsidR="007C56E3" w:rsidRPr="00FC48F4">
        <w:rPr>
          <w:rFonts w:ascii="Times New Roman" w:hAnsi="Times New Roman" w:cs="Times New Roman"/>
          <w:sz w:val="24"/>
          <w:szCs w:val="24"/>
        </w:rPr>
        <w:t>us tersebut s</w:t>
      </w:r>
      <w:r w:rsidR="00C206FC" w:rsidRPr="00FC48F4">
        <w:rPr>
          <w:rFonts w:ascii="Times New Roman" w:hAnsi="Times New Roman" w:cs="Times New Roman"/>
          <w:sz w:val="24"/>
          <w:szCs w:val="24"/>
        </w:rPr>
        <w:t>a</w:t>
      </w:r>
      <w:r w:rsidR="007C56E3" w:rsidRPr="00FC48F4">
        <w:rPr>
          <w:rFonts w:ascii="Times New Roman" w:hAnsi="Times New Roman" w:cs="Times New Roman"/>
          <w:sz w:val="24"/>
          <w:szCs w:val="24"/>
        </w:rPr>
        <w:t>ling terkait dan berkelanjutan.</w:t>
      </w:r>
      <w:proofErr w:type="gramEnd"/>
      <w:r w:rsidR="007C56E3" w:rsidRPr="00FC48F4">
        <w:rPr>
          <w:rFonts w:ascii="Times New Roman" w:hAnsi="Times New Roman" w:cs="Times New Roman"/>
          <w:sz w:val="24"/>
          <w:szCs w:val="24"/>
        </w:rPr>
        <w:t xml:space="preserve"> </w:t>
      </w:r>
      <w:proofErr w:type="gramStart"/>
      <w:r w:rsidR="007C56E3" w:rsidRPr="00FC48F4">
        <w:rPr>
          <w:rFonts w:ascii="Times New Roman" w:hAnsi="Times New Roman" w:cs="Times New Roman"/>
          <w:sz w:val="24"/>
          <w:szCs w:val="24"/>
        </w:rPr>
        <w:t>Siklus dua dilaksanakan bila masih ada hal-hal yang kurang berhasil dalam siklus satu.</w:t>
      </w:r>
      <w:proofErr w:type="gramEnd"/>
      <w:r w:rsidR="007C56E3" w:rsidRPr="00FC48F4">
        <w:rPr>
          <w:rFonts w:ascii="Times New Roman" w:hAnsi="Times New Roman" w:cs="Times New Roman"/>
          <w:sz w:val="24"/>
          <w:szCs w:val="24"/>
        </w:rPr>
        <w:t xml:space="preserve"> </w:t>
      </w:r>
      <w:proofErr w:type="gramStart"/>
      <w:r w:rsidR="007C56E3" w:rsidRPr="00FC48F4">
        <w:rPr>
          <w:rFonts w:ascii="Times New Roman" w:hAnsi="Times New Roman" w:cs="Times New Roman"/>
          <w:sz w:val="24"/>
          <w:szCs w:val="24"/>
        </w:rPr>
        <w:t>Siklus tiga dilaksanakan karena siklus dua belum mengatasi masalah begitu seterusnya sampai masalah terselesaikan dengan baik.</w:t>
      </w:r>
      <w:proofErr w:type="gramEnd"/>
      <w:r w:rsidR="00B4136B" w:rsidRPr="00FC48F4">
        <w:rPr>
          <w:rStyle w:val="FootnoteReference"/>
          <w:rFonts w:ascii="Times New Roman" w:hAnsi="Times New Roman" w:cs="Times New Roman"/>
          <w:sz w:val="24"/>
          <w:szCs w:val="24"/>
        </w:rPr>
        <w:footnoteReference w:id="17"/>
      </w:r>
    </w:p>
    <w:sectPr w:rsidR="00087A5F" w:rsidRPr="00FC48F4" w:rsidSect="008765FB">
      <w:headerReference w:type="default" r:id="rId13"/>
      <w:pgSz w:w="12240" w:h="15840"/>
      <w:pgMar w:top="2268" w:right="1701" w:bottom="1701" w:left="2268"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406" w:rsidRDefault="00CD2406" w:rsidP="0095128A">
      <w:pPr>
        <w:spacing w:after="0" w:line="240" w:lineRule="auto"/>
      </w:pPr>
      <w:r>
        <w:separator/>
      </w:r>
    </w:p>
  </w:endnote>
  <w:endnote w:type="continuationSeparator" w:id="1">
    <w:p w:rsidR="00CD2406" w:rsidRDefault="00CD2406" w:rsidP="00951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406" w:rsidRDefault="00CD2406" w:rsidP="0095128A">
      <w:pPr>
        <w:spacing w:after="0" w:line="240" w:lineRule="auto"/>
      </w:pPr>
      <w:r>
        <w:separator/>
      </w:r>
    </w:p>
  </w:footnote>
  <w:footnote w:type="continuationSeparator" w:id="1">
    <w:p w:rsidR="00CD2406" w:rsidRDefault="00CD2406" w:rsidP="0095128A">
      <w:pPr>
        <w:spacing w:after="0" w:line="240" w:lineRule="auto"/>
      </w:pPr>
      <w:r>
        <w:continuationSeparator/>
      </w:r>
    </w:p>
  </w:footnote>
  <w:footnote w:id="2">
    <w:p w:rsidR="00203EF0" w:rsidRPr="0074609F" w:rsidRDefault="00203EF0" w:rsidP="00203EF0">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t>
      </w:r>
      <w:r w:rsidRPr="0074609F">
        <w:rPr>
          <w:rFonts w:ascii="Times New Roman" w:hAnsi="Times New Roman" w:cs="Times New Roman"/>
          <w:i/>
        </w:rPr>
        <w:t>Ibid</w:t>
      </w:r>
      <w:r w:rsidRPr="0074609F">
        <w:rPr>
          <w:rFonts w:ascii="Times New Roman" w:hAnsi="Times New Roman" w:cs="Times New Roman"/>
        </w:rPr>
        <w:t>, hal.156</w:t>
      </w:r>
    </w:p>
  </w:footnote>
  <w:footnote w:id="3">
    <w:p w:rsidR="009833F0" w:rsidRPr="0074609F" w:rsidRDefault="009833F0"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E. Mulyasa, </w:t>
      </w:r>
      <w:r w:rsidRPr="0074609F">
        <w:rPr>
          <w:rFonts w:ascii="Times New Roman" w:hAnsi="Times New Roman" w:cs="Times New Roman"/>
          <w:i/>
        </w:rPr>
        <w:t>Menjadi Guru Professional</w:t>
      </w:r>
      <w:r w:rsidRPr="0074609F">
        <w:rPr>
          <w:rFonts w:ascii="Times New Roman" w:hAnsi="Times New Roman" w:cs="Times New Roman"/>
        </w:rPr>
        <w:t>, (</w:t>
      </w:r>
      <w:proofErr w:type="gramStart"/>
      <w:r w:rsidRPr="0074609F">
        <w:rPr>
          <w:rFonts w:ascii="Times New Roman" w:hAnsi="Times New Roman" w:cs="Times New Roman"/>
        </w:rPr>
        <w:t>Bandung</w:t>
      </w:r>
      <w:r w:rsidR="004E3226" w:rsidRPr="0074609F">
        <w:rPr>
          <w:rFonts w:ascii="Times New Roman" w:hAnsi="Times New Roman" w:cs="Times New Roman"/>
        </w:rPr>
        <w:t xml:space="preserve"> </w:t>
      </w:r>
      <w:r w:rsidRPr="0074609F">
        <w:rPr>
          <w:rFonts w:ascii="Times New Roman" w:hAnsi="Times New Roman" w:cs="Times New Roman"/>
        </w:rPr>
        <w:t>:</w:t>
      </w:r>
      <w:proofErr w:type="gramEnd"/>
      <w:r w:rsidRPr="0074609F">
        <w:rPr>
          <w:rFonts w:ascii="Times New Roman" w:hAnsi="Times New Roman" w:cs="Times New Roman"/>
        </w:rPr>
        <w:t xml:space="preserve"> Remaja Rosdakarya, 2008)</w:t>
      </w:r>
      <w:r w:rsidR="0019365E" w:rsidRPr="0074609F">
        <w:rPr>
          <w:rFonts w:ascii="Times New Roman" w:hAnsi="Times New Roman" w:cs="Times New Roman"/>
        </w:rPr>
        <w:t>,</w:t>
      </w:r>
      <w:r w:rsidRPr="0074609F">
        <w:rPr>
          <w:rFonts w:ascii="Times New Roman" w:hAnsi="Times New Roman" w:cs="Times New Roman"/>
        </w:rPr>
        <w:t xml:space="preserve"> hal. 155</w:t>
      </w:r>
    </w:p>
  </w:footnote>
  <w:footnote w:id="4">
    <w:p w:rsidR="00AF1ADB" w:rsidRPr="0074609F" w:rsidRDefault="00AF1ADB"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Suharsimi </w:t>
      </w:r>
      <w:r w:rsidR="004E3226" w:rsidRPr="0074609F">
        <w:rPr>
          <w:rFonts w:ascii="Times New Roman" w:hAnsi="Times New Roman" w:cs="Times New Roman"/>
        </w:rPr>
        <w:t>A</w:t>
      </w:r>
      <w:r w:rsidRPr="0074609F">
        <w:rPr>
          <w:rFonts w:ascii="Times New Roman" w:hAnsi="Times New Roman" w:cs="Times New Roman"/>
        </w:rPr>
        <w:t>rikunto</w:t>
      </w:r>
      <w:r w:rsidR="004E3226" w:rsidRPr="0074609F">
        <w:rPr>
          <w:rFonts w:ascii="Times New Roman" w:hAnsi="Times New Roman" w:cs="Times New Roman"/>
        </w:rPr>
        <w:t>,</w:t>
      </w:r>
      <w:r w:rsidRPr="0074609F">
        <w:rPr>
          <w:rFonts w:ascii="Times New Roman" w:hAnsi="Times New Roman" w:cs="Times New Roman"/>
        </w:rPr>
        <w:t xml:space="preserve"> </w:t>
      </w:r>
      <w:proofErr w:type="gramStart"/>
      <w:r w:rsidR="00EB1DF2" w:rsidRPr="0074609F">
        <w:rPr>
          <w:rFonts w:ascii="Times New Roman" w:hAnsi="Times New Roman" w:cs="Times New Roman"/>
        </w:rPr>
        <w:t>e</w:t>
      </w:r>
      <w:r w:rsidR="004E3226" w:rsidRPr="0074609F">
        <w:rPr>
          <w:rFonts w:ascii="Times New Roman" w:hAnsi="Times New Roman" w:cs="Times New Roman"/>
          <w:i/>
        </w:rPr>
        <w:t>t</w:t>
      </w:r>
      <w:proofErr w:type="gramEnd"/>
      <w:r w:rsidR="004E3226" w:rsidRPr="0074609F">
        <w:rPr>
          <w:rFonts w:ascii="Times New Roman" w:hAnsi="Times New Roman" w:cs="Times New Roman"/>
        </w:rPr>
        <w:t xml:space="preserve">. </w:t>
      </w:r>
      <w:r w:rsidR="004E3226" w:rsidRPr="0074609F">
        <w:rPr>
          <w:rFonts w:ascii="Times New Roman" w:hAnsi="Times New Roman" w:cs="Times New Roman"/>
          <w:i/>
        </w:rPr>
        <w:t>all</w:t>
      </w:r>
      <w:r w:rsidR="004E3226" w:rsidRPr="0074609F">
        <w:rPr>
          <w:rFonts w:ascii="Times New Roman" w:hAnsi="Times New Roman" w:cs="Times New Roman"/>
        </w:rPr>
        <w:t>.</w:t>
      </w:r>
      <w:r w:rsidRPr="0074609F">
        <w:rPr>
          <w:rFonts w:ascii="Times New Roman" w:hAnsi="Times New Roman" w:cs="Times New Roman"/>
        </w:rPr>
        <w:t xml:space="preserve">, </w:t>
      </w:r>
      <w:r w:rsidR="001859B7" w:rsidRPr="0074609F">
        <w:rPr>
          <w:rFonts w:ascii="Times New Roman" w:hAnsi="Times New Roman" w:cs="Times New Roman"/>
          <w:i/>
        </w:rPr>
        <w:t>Penelitian Tindakan Kelas</w:t>
      </w:r>
      <w:r w:rsidRPr="0074609F">
        <w:rPr>
          <w:rFonts w:ascii="Times New Roman" w:hAnsi="Times New Roman" w:cs="Times New Roman"/>
        </w:rPr>
        <w:t>, (</w:t>
      </w:r>
      <w:r w:rsidR="004E3226" w:rsidRPr="0074609F">
        <w:rPr>
          <w:rFonts w:ascii="Times New Roman" w:hAnsi="Times New Roman" w:cs="Times New Roman"/>
        </w:rPr>
        <w:t>J</w:t>
      </w:r>
      <w:r w:rsidR="00647C59" w:rsidRPr="0074609F">
        <w:rPr>
          <w:rFonts w:ascii="Times New Roman" w:hAnsi="Times New Roman" w:cs="Times New Roman"/>
        </w:rPr>
        <w:t>akarta</w:t>
      </w:r>
      <w:r w:rsidRPr="0074609F">
        <w:rPr>
          <w:rFonts w:ascii="Times New Roman" w:hAnsi="Times New Roman" w:cs="Times New Roman"/>
        </w:rPr>
        <w:t xml:space="preserve"> </w:t>
      </w:r>
      <w:r w:rsidR="00647C59" w:rsidRPr="0074609F">
        <w:rPr>
          <w:rFonts w:ascii="Times New Roman" w:hAnsi="Times New Roman" w:cs="Times New Roman"/>
        </w:rPr>
        <w:t>: Bumi Aksara, 2008)</w:t>
      </w:r>
      <w:r w:rsidR="0019365E" w:rsidRPr="0074609F">
        <w:rPr>
          <w:rFonts w:ascii="Times New Roman" w:hAnsi="Times New Roman" w:cs="Times New Roman"/>
        </w:rPr>
        <w:t>,</w:t>
      </w:r>
      <w:r w:rsidR="00647C59" w:rsidRPr="0074609F">
        <w:rPr>
          <w:rFonts w:ascii="Times New Roman" w:hAnsi="Times New Roman" w:cs="Times New Roman"/>
        </w:rPr>
        <w:t xml:space="preserve"> hal.62-63</w:t>
      </w:r>
    </w:p>
  </w:footnote>
  <w:footnote w:id="5">
    <w:p w:rsidR="002B02AB" w:rsidRPr="0074609F" w:rsidRDefault="002B02AB"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Suharsimi Arikunto, </w:t>
      </w:r>
      <w:r w:rsidRPr="0074609F">
        <w:rPr>
          <w:rFonts w:ascii="Times New Roman" w:hAnsi="Times New Roman" w:cs="Times New Roman"/>
          <w:i/>
        </w:rPr>
        <w:t>Dasar – dasar Evaluasi Pendidikan</w:t>
      </w:r>
      <w:r w:rsidRPr="0074609F">
        <w:rPr>
          <w:rFonts w:ascii="Times New Roman" w:hAnsi="Times New Roman" w:cs="Times New Roman"/>
        </w:rPr>
        <w:t>, (</w:t>
      </w:r>
      <w:proofErr w:type="gramStart"/>
      <w:r w:rsidRPr="0074609F">
        <w:rPr>
          <w:rFonts w:ascii="Times New Roman" w:hAnsi="Times New Roman" w:cs="Times New Roman"/>
        </w:rPr>
        <w:t>Jakarta</w:t>
      </w:r>
      <w:r w:rsidR="004E3226" w:rsidRPr="0074609F">
        <w:rPr>
          <w:rFonts w:ascii="Times New Roman" w:hAnsi="Times New Roman" w:cs="Times New Roman"/>
        </w:rPr>
        <w:t xml:space="preserve"> :</w:t>
      </w:r>
      <w:proofErr w:type="gramEnd"/>
      <w:r w:rsidR="004E3226" w:rsidRPr="0074609F">
        <w:rPr>
          <w:rFonts w:ascii="Times New Roman" w:hAnsi="Times New Roman" w:cs="Times New Roman"/>
        </w:rPr>
        <w:t xml:space="preserve"> Bumi </w:t>
      </w:r>
      <w:r w:rsidR="00C406BA" w:rsidRPr="0074609F">
        <w:rPr>
          <w:rFonts w:ascii="Times New Roman" w:hAnsi="Times New Roman" w:cs="Times New Roman"/>
        </w:rPr>
        <w:t>Aksara, 1999), hal. 51</w:t>
      </w:r>
    </w:p>
  </w:footnote>
  <w:footnote w:id="6">
    <w:p w:rsidR="00727C28" w:rsidRPr="0074609F" w:rsidRDefault="00727C28"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Wayan </w:t>
      </w:r>
      <w:r w:rsidR="0067752D" w:rsidRPr="0074609F">
        <w:rPr>
          <w:rFonts w:ascii="Times New Roman" w:hAnsi="Times New Roman" w:cs="Times New Roman"/>
        </w:rPr>
        <w:t>Nur K</w:t>
      </w:r>
      <w:r w:rsidRPr="0074609F">
        <w:rPr>
          <w:rFonts w:ascii="Times New Roman" w:hAnsi="Times New Roman" w:cs="Times New Roman"/>
        </w:rPr>
        <w:t xml:space="preserve">ancana dan PPN Sumartana, </w:t>
      </w:r>
      <w:r w:rsidRPr="0074609F">
        <w:rPr>
          <w:rFonts w:ascii="Times New Roman" w:hAnsi="Times New Roman" w:cs="Times New Roman"/>
          <w:i/>
        </w:rPr>
        <w:t>Evaluasi Pendidikan</w:t>
      </w:r>
      <w:r w:rsidRPr="0074609F">
        <w:rPr>
          <w:rFonts w:ascii="Times New Roman" w:hAnsi="Times New Roman" w:cs="Times New Roman"/>
        </w:rPr>
        <w:t>, (</w:t>
      </w:r>
      <w:proofErr w:type="gramStart"/>
      <w:r w:rsidR="0067752D" w:rsidRPr="0074609F">
        <w:rPr>
          <w:rFonts w:ascii="Times New Roman" w:hAnsi="Times New Roman" w:cs="Times New Roman"/>
        </w:rPr>
        <w:t>Surabaya :</w:t>
      </w:r>
      <w:proofErr w:type="gramEnd"/>
      <w:r w:rsidR="0067752D" w:rsidRPr="0074609F">
        <w:rPr>
          <w:rFonts w:ascii="Times New Roman" w:hAnsi="Times New Roman" w:cs="Times New Roman"/>
        </w:rPr>
        <w:t xml:space="preserve"> Usaha Nasional, 1986)</w:t>
      </w:r>
      <w:r w:rsidR="0019365E" w:rsidRPr="0074609F">
        <w:rPr>
          <w:rFonts w:ascii="Times New Roman" w:hAnsi="Times New Roman" w:cs="Times New Roman"/>
        </w:rPr>
        <w:t>,</w:t>
      </w:r>
      <w:r w:rsidR="0067752D" w:rsidRPr="0074609F">
        <w:rPr>
          <w:rFonts w:ascii="Times New Roman" w:hAnsi="Times New Roman" w:cs="Times New Roman"/>
        </w:rPr>
        <w:t xml:space="preserve"> hal. 25</w:t>
      </w:r>
    </w:p>
  </w:footnote>
  <w:footnote w:id="7">
    <w:p w:rsidR="00D809CF" w:rsidRPr="0074609F" w:rsidRDefault="00D809CF"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Masri Singarimbun dan Sofian Effendi, </w:t>
      </w:r>
      <w:r w:rsidRPr="0074609F">
        <w:rPr>
          <w:rFonts w:ascii="Times New Roman" w:hAnsi="Times New Roman" w:cs="Times New Roman"/>
          <w:i/>
        </w:rPr>
        <w:t>Metode Penelitian Survai</w:t>
      </w:r>
      <w:r w:rsidR="004E3226" w:rsidRPr="0074609F">
        <w:rPr>
          <w:rFonts w:ascii="Times New Roman" w:hAnsi="Times New Roman" w:cs="Times New Roman"/>
        </w:rPr>
        <w:t>, (</w:t>
      </w:r>
      <w:proofErr w:type="gramStart"/>
      <w:r w:rsidR="004E3226" w:rsidRPr="0074609F">
        <w:rPr>
          <w:rFonts w:ascii="Times New Roman" w:hAnsi="Times New Roman" w:cs="Times New Roman"/>
        </w:rPr>
        <w:t xml:space="preserve">Jakarta </w:t>
      </w:r>
      <w:r w:rsidRPr="0074609F">
        <w:rPr>
          <w:rFonts w:ascii="Times New Roman" w:hAnsi="Times New Roman" w:cs="Times New Roman"/>
        </w:rPr>
        <w:t>:</w:t>
      </w:r>
      <w:proofErr w:type="gramEnd"/>
      <w:r w:rsidRPr="0074609F">
        <w:rPr>
          <w:rFonts w:ascii="Times New Roman" w:hAnsi="Times New Roman" w:cs="Times New Roman"/>
        </w:rPr>
        <w:t xml:space="preserve"> LP3ES,1989), hal. 192</w:t>
      </w:r>
    </w:p>
  </w:footnote>
  <w:footnote w:id="8">
    <w:p w:rsidR="00D809CF" w:rsidRPr="0074609F" w:rsidRDefault="00D809CF"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Sapari Imam Asy’ari, </w:t>
      </w:r>
      <w:r w:rsidRPr="0074609F">
        <w:rPr>
          <w:rFonts w:ascii="Times New Roman" w:hAnsi="Times New Roman" w:cs="Times New Roman"/>
          <w:i/>
        </w:rPr>
        <w:t>Metodologi Penelitian Sosial,</w:t>
      </w:r>
      <w:r w:rsidRPr="0074609F">
        <w:rPr>
          <w:rFonts w:ascii="Times New Roman" w:hAnsi="Times New Roman" w:cs="Times New Roman"/>
        </w:rPr>
        <w:t xml:space="preserve"> (</w:t>
      </w:r>
      <w:proofErr w:type="gramStart"/>
      <w:r w:rsidRPr="0074609F">
        <w:rPr>
          <w:rFonts w:ascii="Times New Roman" w:hAnsi="Times New Roman" w:cs="Times New Roman"/>
        </w:rPr>
        <w:t>Surabaya</w:t>
      </w:r>
      <w:r w:rsidR="004E3226" w:rsidRPr="0074609F">
        <w:rPr>
          <w:rFonts w:ascii="Times New Roman" w:hAnsi="Times New Roman" w:cs="Times New Roman"/>
        </w:rPr>
        <w:t xml:space="preserve"> </w:t>
      </w:r>
      <w:r w:rsidRPr="0074609F">
        <w:rPr>
          <w:rFonts w:ascii="Times New Roman" w:hAnsi="Times New Roman" w:cs="Times New Roman"/>
        </w:rPr>
        <w:t>:</w:t>
      </w:r>
      <w:proofErr w:type="gramEnd"/>
      <w:r w:rsidRPr="0074609F">
        <w:rPr>
          <w:rFonts w:ascii="Times New Roman" w:hAnsi="Times New Roman" w:cs="Times New Roman"/>
        </w:rPr>
        <w:t xml:space="preserve"> Usaha Nasional, tt), hal. 87</w:t>
      </w:r>
    </w:p>
  </w:footnote>
  <w:footnote w:id="9">
    <w:p w:rsidR="0052560D" w:rsidRPr="0074609F" w:rsidRDefault="0052560D"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t>
      </w:r>
      <w:r w:rsidRPr="0074609F">
        <w:rPr>
          <w:rFonts w:ascii="Times New Roman" w:hAnsi="Times New Roman" w:cs="Times New Roman"/>
          <w:lang w:val="da-DK"/>
        </w:rPr>
        <w:t xml:space="preserve">Suharsimi Arikunto, </w:t>
      </w:r>
      <w:r w:rsidRPr="0074609F">
        <w:rPr>
          <w:rFonts w:ascii="Times New Roman" w:hAnsi="Times New Roman" w:cs="Times New Roman"/>
          <w:i/>
          <w:lang w:val="da-DK"/>
        </w:rPr>
        <w:t>Prosedur Penelitian</w:t>
      </w:r>
      <w:r w:rsidR="0074609F">
        <w:rPr>
          <w:rFonts w:ascii="Times New Roman" w:hAnsi="Times New Roman" w:cs="Times New Roman"/>
          <w:i/>
          <w:lang w:val="da-DK"/>
        </w:rPr>
        <w:t>..</w:t>
      </w:r>
      <w:r w:rsidR="004E3226" w:rsidRPr="0074609F">
        <w:rPr>
          <w:rFonts w:ascii="Times New Roman" w:hAnsi="Times New Roman" w:cs="Times New Roman"/>
          <w:i/>
          <w:lang w:val="da-DK"/>
        </w:rPr>
        <w:t>.</w:t>
      </w:r>
      <w:r w:rsidR="001859B7">
        <w:rPr>
          <w:rFonts w:ascii="Times New Roman" w:hAnsi="Times New Roman" w:cs="Times New Roman"/>
          <w:i/>
          <w:lang w:val="da-DK"/>
        </w:rPr>
        <w:t>,</w:t>
      </w:r>
      <w:r w:rsidRPr="0074609F">
        <w:rPr>
          <w:rFonts w:ascii="Times New Roman" w:hAnsi="Times New Roman" w:cs="Times New Roman"/>
          <w:i/>
          <w:lang w:val="da-DK"/>
        </w:rPr>
        <w:t xml:space="preserve"> </w:t>
      </w:r>
      <w:r w:rsidRPr="0074609F">
        <w:rPr>
          <w:rFonts w:ascii="Times New Roman" w:hAnsi="Times New Roman" w:cs="Times New Roman"/>
          <w:lang w:val="da-DK"/>
        </w:rPr>
        <w:t>hal. 231</w:t>
      </w:r>
    </w:p>
  </w:footnote>
  <w:footnote w:id="10">
    <w:p w:rsidR="00980E6A" w:rsidRPr="0074609F" w:rsidRDefault="00980E6A"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Burhan Bungin, </w:t>
      </w:r>
      <w:r w:rsidRPr="0074609F">
        <w:rPr>
          <w:rFonts w:ascii="Times New Roman" w:hAnsi="Times New Roman" w:cs="Times New Roman"/>
          <w:i/>
        </w:rPr>
        <w:t>Metodologi Penelitian Kualitatif</w:t>
      </w:r>
      <w:r w:rsidRPr="0074609F">
        <w:rPr>
          <w:rFonts w:ascii="Times New Roman" w:hAnsi="Times New Roman" w:cs="Times New Roman"/>
        </w:rPr>
        <w:t>, (</w:t>
      </w:r>
      <w:proofErr w:type="gramStart"/>
      <w:r w:rsidRPr="0074609F">
        <w:rPr>
          <w:rFonts w:ascii="Times New Roman" w:hAnsi="Times New Roman" w:cs="Times New Roman"/>
        </w:rPr>
        <w:t>Jakarta :</w:t>
      </w:r>
      <w:proofErr w:type="gramEnd"/>
      <w:r w:rsidRPr="0074609F">
        <w:rPr>
          <w:rFonts w:ascii="Times New Roman" w:hAnsi="Times New Roman" w:cs="Times New Roman"/>
        </w:rPr>
        <w:t xml:space="preserve"> PT. Raja Grafindo Persada, 2001)</w:t>
      </w:r>
      <w:r w:rsidR="0074609F">
        <w:rPr>
          <w:rFonts w:ascii="Times New Roman" w:hAnsi="Times New Roman" w:cs="Times New Roman"/>
        </w:rPr>
        <w:t>,</w:t>
      </w:r>
      <w:r w:rsidRPr="0074609F">
        <w:rPr>
          <w:rFonts w:ascii="Times New Roman" w:hAnsi="Times New Roman" w:cs="Times New Roman"/>
        </w:rPr>
        <w:t xml:space="preserve"> hal. 196</w:t>
      </w:r>
    </w:p>
  </w:footnote>
  <w:footnote w:id="11">
    <w:p w:rsidR="001B1E40" w:rsidRPr="0074609F" w:rsidRDefault="001B1E40"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Mattew B. Milles, A. Michael Huberman</w:t>
      </w:r>
      <w:r w:rsidRPr="0074609F">
        <w:rPr>
          <w:rFonts w:ascii="Times New Roman" w:hAnsi="Times New Roman" w:cs="Times New Roman"/>
          <w:i/>
          <w:iCs/>
        </w:rPr>
        <w:t>, Analisis Data Kualitatif</w:t>
      </w:r>
      <w:proofErr w:type="gramStart"/>
      <w:r w:rsidR="0074609F">
        <w:rPr>
          <w:rFonts w:ascii="Times New Roman" w:hAnsi="Times New Roman" w:cs="Times New Roman"/>
          <w:i/>
          <w:iCs/>
        </w:rPr>
        <w:t xml:space="preserve">, </w:t>
      </w:r>
      <w:r w:rsidRPr="0074609F">
        <w:rPr>
          <w:rFonts w:ascii="Times New Roman" w:hAnsi="Times New Roman" w:cs="Times New Roman"/>
        </w:rPr>
        <w:t xml:space="preserve"> (</w:t>
      </w:r>
      <w:proofErr w:type="gramEnd"/>
      <w:r w:rsidRPr="0074609F">
        <w:rPr>
          <w:rFonts w:ascii="Times New Roman" w:hAnsi="Times New Roman" w:cs="Times New Roman"/>
        </w:rPr>
        <w:t>Jakarata: Universitas Indonesia Press, 1992)</w:t>
      </w:r>
      <w:r w:rsidR="0074609F">
        <w:rPr>
          <w:rFonts w:ascii="Times New Roman" w:hAnsi="Times New Roman" w:cs="Times New Roman"/>
        </w:rPr>
        <w:t>,</w:t>
      </w:r>
      <w:r w:rsidRPr="0074609F">
        <w:rPr>
          <w:rFonts w:ascii="Times New Roman" w:hAnsi="Times New Roman" w:cs="Times New Roman"/>
        </w:rPr>
        <w:t xml:space="preserve"> hal. 16-19</w:t>
      </w:r>
    </w:p>
  </w:footnote>
  <w:footnote w:id="12">
    <w:p w:rsidR="00BC7192" w:rsidRPr="0074609F" w:rsidRDefault="00BC7192" w:rsidP="00BC7192">
      <w:pPr>
        <w:pStyle w:val="FootnoteText"/>
        <w:ind w:firstLine="720"/>
        <w:jc w:val="both"/>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t>
      </w:r>
      <w:r w:rsidRPr="0074609F">
        <w:rPr>
          <w:rFonts w:ascii="Times New Roman" w:hAnsi="Times New Roman" w:cs="Times New Roman"/>
          <w:lang w:val="id-ID"/>
        </w:rPr>
        <w:t xml:space="preserve">Ngalim Purwanto, </w:t>
      </w:r>
      <w:r w:rsidRPr="0074609F">
        <w:rPr>
          <w:rFonts w:ascii="Times New Roman" w:hAnsi="Times New Roman" w:cs="Times New Roman"/>
          <w:i/>
          <w:lang w:val="id-ID"/>
        </w:rPr>
        <w:t>Prinsip – Prinsi</w:t>
      </w:r>
      <w:r w:rsidR="009D1D43" w:rsidRPr="0074609F">
        <w:rPr>
          <w:rFonts w:ascii="Times New Roman" w:hAnsi="Times New Roman" w:cs="Times New Roman"/>
          <w:i/>
          <w:lang w:val="id-ID"/>
        </w:rPr>
        <w:t>p Dan Teknik Evaluasi</w:t>
      </w:r>
      <w:r w:rsidR="009D1D43" w:rsidRPr="0074609F">
        <w:rPr>
          <w:rFonts w:ascii="Times New Roman" w:hAnsi="Times New Roman" w:cs="Times New Roman"/>
          <w:i/>
        </w:rPr>
        <w:t xml:space="preserve">…, </w:t>
      </w:r>
      <w:r w:rsidRPr="0074609F">
        <w:rPr>
          <w:rFonts w:ascii="Times New Roman" w:hAnsi="Times New Roman" w:cs="Times New Roman"/>
          <w:lang w:val="id-ID"/>
        </w:rPr>
        <w:t>hal</w:t>
      </w:r>
      <w:r w:rsidR="00B94192" w:rsidRPr="0074609F">
        <w:rPr>
          <w:rFonts w:ascii="Times New Roman" w:hAnsi="Times New Roman" w:cs="Times New Roman"/>
        </w:rPr>
        <w:t>.</w:t>
      </w:r>
      <w:r w:rsidRPr="0074609F">
        <w:rPr>
          <w:rFonts w:ascii="Times New Roman" w:hAnsi="Times New Roman" w:cs="Times New Roman"/>
          <w:lang w:val="id-ID"/>
        </w:rPr>
        <w:t xml:space="preserve"> 1</w:t>
      </w:r>
      <w:r w:rsidRPr="0074609F">
        <w:rPr>
          <w:rFonts w:ascii="Times New Roman" w:hAnsi="Times New Roman" w:cs="Times New Roman"/>
        </w:rPr>
        <w:t>02</w:t>
      </w:r>
    </w:p>
  </w:footnote>
  <w:footnote w:id="13">
    <w:p w:rsidR="00B94192" w:rsidRPr="0074609F" w:rsidRDefault="00B94192">
      <w:pPr>
        <w:pStyle w:val="FootnoteText"/>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Wijaya Kusumah dan Dedi Dwitagama, </w:t>
      </w:r>
      <w:r w:rsidRPr="001859B7">
        <w:rPr>
          <w:rFonts w:ascii="Times New Roman" w:hAnsi="Times New Roman" w:cs="Times New Roman"/>
          <w:i/>
        </w:rPr>
        <w:t>mengenal PTK</w:t>
      </w:r>
      <w:r w:rsidRPr="0074609F">
        <w:rPr>
          <w:rFonts w:ascii="Times New Roman" w:hAnsi="Times New Roman" w:cs="Times New Roman"/>
        </w:rPr>
        <w:t>, (</w:t>
      </w:r>
      <w:proofErr w:type="gramStart"/>
      <w:r w:rsidRPr="0074609F">
        <w:rPr>
          <w:rFonts w:ascii="Times New Roman" w:hAnsi="Times New Roman" w:cs="Times New Roman"/>
        </w:rPr>
        <w:t>Jakarta</w:t>
      </w:r>
      <w:r w:rsidR="001859B7">
        <w:rPr>
          <w:rFonts w:ascii="Times New Roman" w:hAnsi="Times New Roman" w:cs="Times New Roman"/>
        </w:rPr>
        <w:t xml:space="preserve"> </w:t>
      </w:r>
      <w:r w:rsidRPr="0074609F">
        <w:rPr>
          <w:rFonts w:ascii="Times New Roman" w:hAnsi="Times New Roman" w:cs="Times New Roman"/>
        </w:rPr>
        <w:t>:</w:t>
      </w:r>
      <w:proofErr w:type="gramEnd"/>
      <w:r w:rsidRPr="0074609F">
        <w:rPr>
          <w:rFonts w:ascii="Times New Roman" w:hAnsi="Times New Roman" w:cs="Times New Roman"/>
        </w:rPr>
        <w:t xml:space="preserve"> PT. Indeks, 2010), hal. 21</w:t>
      </w:r>
    </w:p>
  </w:footnote>
  <w:footnote w:id="14">
    <w:p w:rsidR="00E27E2A" w:rsidRPr="0074609F" w:rsidRDefault="00E27E2A"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Suyadi, </w:t>
      </w:r>
      <w:r w:rsidR="004D2657" w:rsidRPr="0074609F">
        <w:rPr>
          <w:rFonts w:ascii="Times New Roman" w:hAnsi="Times New Roman" w:cs="Times New Roman"/>
          <w:i/>
        </w:rPr>
        <w:t>P</w:t>
      </w:r>
      <w:r w:rsidRPr="0074609F">
        <w:rPr>
          <w:rFonts w:ascii="Times New Roman" w:hAnsi="Times New Roman" w:cs="Times New Roman"/>
          <w:i/>
        </w:rPr>
        <w:t>anduan</w:t>
      </w:r>
      <w:r w:rsidR="004D2657" w:rsidRPr="0074609F">
        <w:rPr>
          <w:rFonts w:ascii="Times New Roman" w:hAnsi="Times New Roman" w:cs="Times New Roman"/>
          <w:i/>
        </w:rPr>
        <w:t xml:space="preserve"> Penelitian Tindakan K</w:t>
      </w:r>
      <w:r w:rsidRPr="0074609F">
        <w:rPr>
          <w:rFonts w:ascii="Times New Roman" w:hAnsi="Times New Roman" w:cs="Times New Roman"/>
          <w:i/>
        </w:rPr>
        <w:t>elas</w:t>
      </w:r>
      <w:r w:rsidR="004E3226" w:rsidRPr="0074609F">
        <w:rPr>
          <w:rFonts w:ascii="Times New Roman" w:hAnsi="Times New Roman" w:cs="Times New Roman"/>
        </w:rPr>
        <w:t>, (</w:t>
      </w:r>
      <w:proofErr w:type="gramStart"/>
      <w:r w:rsidR="004E3226" w:rsidRPr="0074609F">
        <w:rPr>
          <w:rFonts w:ascii="Times New Roman" w:hAnsi="Times New Roman" w:cs="Times New Roman"/>
        </w:rPr>
        <w:t xml:space="preserve">Jogjakarta </w:t>
      </w:r>
      <w:r w:rsidRPr="0074609F">
        <w:rPr>
          <w:rFonts w:ascii="Times New Roman" w:hAnsi="Times New Roman" w:cs="Times New Roman"/>
        </w:rPr>
        <w:t>:</w:t>
      </w:r>
      <w:proofErr w:type="gramEnd"/>
      <w:r w:rsidRPr="0074609F">
        <w:rPr>
          <w:rFonts w:ascii="Times New Roman" w:hAnsi="Times New Roman" w:cs="Times New Roman"/>
        </w:rPr>
        <w:t xml:space="preserve"> DIVA Press, 2011)</w:t>
      </w:r>
      <w:r w:rsidR="0019365E" w:rsidRPr="0074609F">
        <w:rPr>
          <w:rFonts w:ascii="Times New Roman" w:hAnsi="Times New Roman" w:cs="Times New Roman"/>
        </w:rPr>
        <w:t>,</w:t>
      </w:r>
      <w:r w:rsidRPr="0074609F">
        <w:rPr>
          <w:rFonts w:ascii="Times New Roman" w:hAnsi="Times New Roman" w:cs="Times New Roman"/>
        </w:rPr>
        <w:t xml:space="preserve"> hal. </w:t>
      </w:r>
      <w:r w:rsidR="004D2657" w:rsidRPr="0074609F">
        <w:rPr>
          <w:rFonts w:ascii="Times New Roman" w:hAnsi="Times New Roman" w:cs="Times New Roman"/>
        </w:rPr>
        <w:t>62</w:t>
      </w:r>
    </w:p>
  </w:footnote>
  <w:footnote w:id="15">
    <w:p w:rsidR="00330CAF" w:rsidRPr="0074609F" w:rsidRDefault="00330CAF"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t>
      </w:r>
      <w:proofErr w:type="gramStart"/>
      <w:r w:rsidRPr="0074609F">
        <w:rPr>
          <w:rFonts w:ascii="Times New Roman" w:hAnsi="Times New Roman" w:cs="Times New Roman"/>
          <w:i/>
        </w:rPr>
        <w:t>Ibid</w:t>
      </w:r>
      <w:r w:rsidR="001859B7">
        <w:rPr>
          <w:rFonts w:ascii="Times New Roman" w:hAnsi="Times New Roman" w:cs="Times New Roman"/>
          <w:i/>
        </w:rPr>
        <w:t>.</w:t>
      </w:r>
      <w:r w:rsidRPr="0074609F">
        <w:rPr>
          <w:rFonts w:ascii="Times New Roman" w:hAnsi="Times New Roman" w:cs="Times New Roman"/>
        </w:rPr>
        <w:t>,</w:t>
      </w:r>
      <w:proofErr w:type="gramEnd"/>
      <w:r w:rsidRPr="0074609F">
        <w:rPr>
          <w:rFonts w:ascii="Times New Roman" w:hAnsi="Times New Roman" w:cs="Times New Roman"/>
        </w:rPr>
        <w:t xml:space="preserve"> hal. 63</w:t>
      </w:r>
    </w:p>
  </w:footnote>
  <w:footnote w:id="16">
    <w:p w:rsidR="00330CAF" w:rsidRPr="0074609F" w:rsidRDefault="00330CAF"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t>
      </w:r>
      <w:proofErr w:type="gramStart"/>
      <w:r w:rsidRPr="0074609F">
        <w:rPr>
          <w:rFonts w:ascii="Times New Roman" w:hAnsi="Times New Roman" w:cs="Times New Roman"/>
          <w:i/>
        </w:rPr>
        <w:t>Ibid</w:t>
      </w:r>
      <w:r w:rsidR="001859B7">
        <w:rPr>
          <w:rFonts w:ascii="Times New Roman" w:hAnsi="Times New Roman" w:cs="Times New Roman"/>
          <w:i/>
        </w:rPr>
        <w:t>.</w:t>
      </w:r>
      <w:r w:rsidRPr="0074609F">
        <w:rPr>
          <w:rFonts w:ascii="Times New Roman" w:hAnsi="Times New Roman" w:cs="Times New Roman"/>
        </w:rPr>
        <w:t>,</w:t>
      </w:r>
      <w:proofErr w:type="gramEnd"/>
      <w:r w:rsidRPr="0074609F">
        <w:rPr>
          <w:rFonts w:ascii="Times New Roman" w:hAnsi="Times New Roman" w:cs="Times New Roman"/>
        </w:rPr>
        <w:t xml:space="preserve"> hal. </w:t>
      </w:r>
      <w:r w:rsidR="007C56E3" w:rsidRPr="0074609F">
        <w:rPr>
          <w:rFonts w:ascii="Times New Roman" w:hAnsi="Times New Roman" w:cs="Times New Roman"/>
        </w:rPr>
        <w:t>64</w:t>
      </w:r>
    </w:p>
  </w:footnote>
  <w:footnote w:id="17">
    <w:p w:rsidR="00B4136B" w:rsidRPr="0074609F" w:rsidRDefault="00B4136B" w:rsidP="00B148C4">
      <w:pPr>
        <w:pStyle w:val="FootnoteText"/>
        <w:ind w:firstLine="567"/>
        <w:rPr>
          <w:rFonts w:ascii="Times New Roman" w:hAnsi="Times New Roman" w:cs="Times New Roman"/>
        </w:rPr>
      </w:pPr>
      <w:r w:rsidRPr="0074609F">
        <w:rPr>
          <w:rStyle w:val="FootnoteReference"/>
          <w:rFonts w:ascii="Times New Roman" w:hAnsi="Times New Roman" w:cs="Times New Roman"/>
        </w:rPr>
        <w:footnoteRef/>
      </w:r>
      <w:r w:rsidRPr="0074609F">
        <w:rPr>
          <w:rFonts w:ascii="Times New Roman" w:hAnsi="Times New Roman" w:cs="Times New Roman"/>
        </w:rPr>
        <w:t xml:space="preserve"> </w:t>
      </w:r>
      <w:proofErr w:type="gramStart"/>
      <w:r w:rsidRPr="0074609F">
        <w:rPr>
          <w:rFonts w:ascii="Times New Roman" w:hAnsi="Times New Roman" w:cs="Times New Roman"/>
        </w:rPr>
        <w:t>Zainal Aqib</w:t>
      </w:r>
      <w:r w:rsidRPr="0074609F">
        <w:rPr>
          <w:rFonts w:ascii="Times New Roman" w:hAnsi="Times New Roman" w:cs="Times New Roman"/>
          <w:i/>
        </w:rPr>
        <w:t>, Penelitian Tindakan Kelas</w:t>
      </w:r>
      <w:r w:rsidR="0074609F">
        <w:rPr>
          <w:rFonts w:ascii="Times New Roman" w:hAnsi="Times New Roman" w:cs="Times New Roman"/>
        </w:rPr>
        <w:t>…</w:t>
      </w:r>
      <w:r w:rsidR="001859B7">
        <w:rPr>
          <w:rFonts w:ascii="Times New Roman" w:hAnsi="Times New Roman" w:cs="Times New Roman"/>
        </w:rPr>
        <w:t>,</w:t>
      </w:r>
      <w:r w:rsidR="0074609F">
        <w:rPr>
          <w:rFonts w:ascii="Times New Roman" w:hAnsi="Times New Roman" w:cs="Times New Roman"/>
        </w:rPr>
        <w:t xml:space="preserve"> </w:t>
      </w:r>
      <w:r w:rsidRPr="0074609F">
        <w:rPr>
          <w:rFonts w:ascii="Times New Roman" w:hAnsi="Times New Roman" w:cs="Times New Roman"/>
        </w:rPr>
        <w:t>hal.</w:t>
      </w:r>
      <w:proofErr w:type="gramEnd"/>
      <w:r w:rsidRPr="0074609F">
        <w:rPr>
          <w:rFonts w:ascii="Times New Roman" w:hAnsi="Times New Roman" w:cs="Times New Roman"/>
        </w:rPr>
        <w:t xml:space="preserve">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673"/>
      <w:docPartObj>
        <w:docPartGallery w:val="Page Numbers (Top of Page)"/>
        <w:docPartUnique/>
      </w:docPartObj>
    </w:sdtPr>
    <w:sdtEndPr>
      <w:rPr>
        <w:rFonts w:asciiTheme="majorBidi" w:hAnsiTheme="majorBidi" w:cstheme="majorBidi"/>
        <w:sz w:val="24"/>
        <w:szCs w:val="24"/>
      </w:rPr>
    </w:sdtEndPr>
    <w:sdtContent>
      <w:p w:rsidR="008765FB" w:rsidRPr="008765FB" w:rsidRDefault="008765FB">
        <w:pPr>
          <w:pStyle w:val="Header"/>
          <w:jc w:val="right"/>
          <w:rPr>
            <w:rFonts w:asciiTheme="majorBidi" w:hAnsiTheme="majorBidi" w:cstheme="majorBidi"/>
            <w:sz w:val="24"/>
            <w:szCs w:val="24"/>
          </w:rPr>
        </w:pPr>
        <w:r w:rsidRPr="008765FB">
          <w:rPr>
            <w:rFonts w:asciiTheme="majorBidi" w:hAnsiTheme="majorBidi" w:cstheme="majorBidi"/>
            <w:sz w:val="24"/>
            <w:szCs w:val="24"/>
          </w:rPr>
          <w:fldChar w:fldCharType="begin"/>
        </w:r>
        <w:r w:rsidRPr="008765FB">
          <w:rPr>
            <w:rFonts w:asciiTheme="majorBidi" w:hAnsiTheme="majorBidi" w:cstheme="majorBidi"/>
            <w:sz w:val="24"/>
            <w:szCs w:val="24"/>
          </w:rPr>
          <w:instrText xml:space="preserve"> PAGE   \* MERGEFORMAT </w:instrText>
        </w:r>
        <w:r w:rsidRPr="008765FB">
          <w:rPr>
            <w:rFonts w:asciiTheme="majorBidi" w:hAnsiTheme="majorBidi" w:cstheme="majorBidi"/>
            <w:sz w:val="24"/>
            <w:szCs w:val="24"/>
          </w:rPr>
          <w:fldChar w:fldCharType="separate"/>
        </w:r>
        <w:r>
          <w:rPr>
            <w:rFonts w:asciiTheme="majorBidi" w:hAnsiTheme="majorBidi" w:cstheme="majorBidi"/>
            <w:noProof/>
            <w:sz w:val="24"/>
            <w:szCs w:val="24"/>
          </w:rPr>
          <w:t>50</w:t>
        </w:r>
        <w:r w:rsidRPr="008765FB">
          <w:rPr>
            <w:rFonts w:asciiTheme="majorBidi" w:hAnsiTheme="majorBidi" w:cstheme="majorBidi"/>
            <w:sz w:val="24"/>
            <w:szCs w:val="24"/>
          </w:rPr>
          <w:fldChar w:fldCharType="end"/>
        </w:r>
      </w:p>
    </w:sdtContent>
  </w:sdt>
  <w:p w:rsidR="00FC48F4" w:rsidRDefault="00FC4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D92"/>
    <w:multiLevelType w:val="hybridMultilevel"/>
    <w:tmpl w:val="2D207350"/>
    <w:lvl w:ilvl="0" w:tplc="04090015">
      <w:start w:val="1"/>
      <w:numFmt w:val="upperLetter"/>
      <w:lvlText w:val="%1."/>
      <w:lvlJc w:val="left"/>
      <w:pPr>
        <w:ind w:left="12"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
    <w:nsid w:val="05466E11"/>
    <w:multiLevelType w:val="hybridMultilevel"/>
    <w:tmpl w:val="1EAC10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01A7915"/>
    <w:multiLevelType w:val="hybridMultilevel"/>
    <w:tmpl w:val="1BE4461E"/>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nsid w:val="118A7F5B"/>
    <w:multiLevelType w:val="hybridMultilevel"/>
    <w:tmpl w:val="392E127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1B4680D"/>
    <w:multiLevelType w:val="hybridMultilevel"/>
    <w:tmpl w:val="A5D0C1FA"/>
    <w:lvl w:ilvl="0" w:tplc="4A96AB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8531C6"/>
    <w:multiLevelType w:val="hybridMultilevel"/>
    <w:tmpl w:val="23329092"/>
    <w:lvl w:ilvl="0" w:tplc="0409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A763DAF"/>
    <w:multiLevelType w:val="hybridMultilevel"/>
    <w:tmpl w:val="4A5611B8"/>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61A4B09"/>
    <w:multiLevelType w:val="hybridMultilevel"/>
    <w:tmpl w:val="BE6CC1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CD27E08"/>
    <w:multiLevelType w:val="hybridMultilevel"/>
    <w:tmpl w:val="A88EE1A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05E23CD"/>
    <w:multiLevelType w:val="hybridMultilevel"/>
    <w:tmpl w:val="55446490"/>
    <w:lvl w:ilvl="0" w:tplc="41F251A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9B12211"/>
    <w:multiLevelType w:val="hybridMultilevel"/>
    <w:tmpl w:val="DC1CDA7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F33780B"/>
    <w:multiLevelType w:val="hybridMultilevel"/>
    <w:tmpl w:val="F2CE72A4"/>
    <w:lvl w:ilvl="0" w:tplc="5692AFC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6D7F25"/>
    <w:multiLevelType w:val="hybridMultilevel"/>
    <w:tmpl w:val="07767B7A"/>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65AF3346"/>
    <w:multiLevelType w:val="hybridMultilevel"/>
    <w:tmpl w:val="00F0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27EF3"/>
    <w:multiLevelType w:val="hybridMultilevel"/>
    <w:tmpl w:val="190E9608"/>
    <w:lvl w:ilvl="0" w:tplc="04090011">
      <w:start w:val="1"/>
      <w:numFmt w:val="decimal"/>
      <w:lvlText w:val="%1)"/>
      <w:lvlJc w:val="left"/>
      <w:pPr>
        <w:ind w:left="1083" w:hanging="360"/>
      </w:pPr>
      <w:rPr>
        <w:rFonts w:hint="default"/>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5">
    <w:nsid w:val="68097949"/>
    <w:multiLevelType w:val="hybridMultilevel"/>
    <w:tmpl w:val="875A2F54"/>
    <w:lvl w:ilvl="0" w:tplc="0409000F">
      <w:start w:val="1"/>
      <w:numFmt w:val="decimal"/>
      <w:lvlText w:val="%1."/>
      <w:lvlJc w:val="left"/>
      <w:pPr>
        <w:ind w:left="2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4"/>
  </w:num>
  <w:num w:numId="5">
    <w:abstractNumId w:val="13"/>
  </w:num>
  <w:num w:numId="6">
    <w:abstractNumId w:val="7"/>
  </w:num>
  <w:num w:numId="7">
    <w:abstractNumId w:val="3"/>
  </w:num>
  <w:num w:numId="8">
    <w:abstractNumId w:val="2"/>
  </w:num>
  <w:num w:numId="9">
    <w:abstractNumId w:val="1"/>
  </w:num>
  <w:num w:numId="10">
    <w:abstractNumId w:val="8"/>
  </w:num>
  <w:num w:numId="11">
    <w:abstractNumId w:val="14"/>
  </w:num>
  <w:num w:numId="12">
    <w:abstractNumId w:val="12"/>
  </w:num>
  <w:num w:numId="13">
    <w:abstractNumId w:val="11"/>
  </w:num>
  <w:num w:numId="14">
    <w:abstractNumId w:val="6"/>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5128A"/>
    <w:rsid w:val="00015542"/>
    <w:rsid w:val="00042CAF"/>
    <w:rsid w:val="00053C1E"/>
    <w:rsid w:val="0006064A"/>
    <w:rsid w:val="00077631"/>
    <w:rsid w:val="0008360B"/>
    <w:rsid w:val="00087A5F"/>
    <w:rsid w:val="000B496E"/>
    <w:rsid w:val="000E081F"/>
    <w:rsid w:val="000E51C5"/>
    <w:rsid w:val="000F7E58"/>
    <w:rsid w:val="001346E8"/>
    <w:rsid w:val="001413DB"/>
    <w:rsid w:val="00141948"/>
    <w:rsid w:val="00141FED"/>
    <w:rsid w:val="001731E9"/>
    <w:rsid w:val="00176523"/>
    <w:rsid w:val="001859B7"/>
    <w:rsid w:val="00190BD2"/>
    <w:rsid w:val="0019365E"/>
    <w:rsid w:val="00197132"/>
    <w:rsid w:val="001A744A"/>
    <w:rsid w:val="001B1E40"/>
    <w:rsid w:val="001C2598"/>
    <w:rsid w:val="001C56E2"/>
    <w:rsid w:val="001E13CA"/>
    <w:rsid w:val="00203EF0"/>
    <w:rsid w:val="002B02AB"/>
    <w:rsid w:val="002E334F"/>
    <w:rsid w:val="002F3CE0"/>
    <w:rsid w:val="002F4170"/>
    <w:rsid w:val="00330CAF"/>
    <w:rsid w:val="003A61A1"/>
    <w:rsid w:val="003F1561"/>
    <w:rsid w:val="003F79D0"/>
    <w:rsid w:val="004110A3"/>
    <w:rsid w:val="00451E5B"/>
    <w:rsid w:val="00476C48"/>
    <w:rsid w:val="00477AD9"/>
    <w:rsid w:val="004B5A8B"/>
    <w:rsid w:val="004D2657"/>
    <w:rsid w:val="004D55E9"/>
    <w:rsid w:val="004D6F60"/>
    <w:rsid w:val="004E3226"/>
    <w:rsid w:val="00523061"/>
    <w:rsid w:val="0052560D"/>
    <w:rsid w:val="005312D8"/>
    <w:rsid w:val="00537428"/>
    <w:rsid w:val="005439F8"/>
    <w:rsid w:val="00545C4B"/>
    <w:rsid w:val="00547FEF"/>
    <w:rsid w:val="00555761"/>
    <w:rsid w:val="00596C20"/>
    <w:rsid w:val="005C3526"/>
    <w:rsid w:val="005D3261"/>
    <w:rsid w:val="006115DB"/>
    <w:rsid w:val="00611B36"/>
    <w:rsid w:val="00630ED8"/>
    <w:rsid w:val="00647C59"/>
    <w:rsid w:val="006611CA"/>
    <w:rsid w:val="0067752D"/>
    <w:rsid w:val="00680CCF"/>
    <w:rsid w:val="00681C9A"/>
    <w:rsid w:val="006E6052"/>
    <w:rsid w:val="007023D9"/>
    <w:rsid w:val="00704DE6"/>
    <w:rsid w:val="00710CAC"/>
    <w:rsid w:val="0071169D"/>
    <w:rsid w:val="00717D42"/>
    <w:rsid w:val="0072752C"/>
    <w:rsid w:val="00727C28"/>
    <w:rsid w:val="00732BA1"/>
    <w:rsid w:val="0073331C"/>
    <w:rsid w:val="0074609F"/>
    <w:rsid w:val="007663D5"/>
    <w:rsid w:val="007763F9"/>
    <w:rsid w:val="00792EAA"/>
    <w:rsid w:val="007B2C0B"/>
    <w:rsid w:val="007C56E3"/>
    <w:rsid w:val="007E54AD"/>
    <w:rsid w:val="007F4272"/>
    <w:rsid w:val="00806BC8"/>
    <w:rsid w:val="00814B89"/>
    <w:rsid w:val="0081792D"/>
    <w:rsid w:val="00840902"/>
    <w:rsid w:val="008423A4"/>
    <w:rsid w:val="00842FD0"/>
    <w:rsid w:val="008765FB"/>
    <w:rsid w:val="008B622C"/>
    <w:rsid w:val="008B670A"/>
    <w:rsid w:val="008C5D3A"/>
    <w:rsid w:val="008F0951"/>
    <w:rsid w:val="009415DC"/>
    <w:rsid w:val="009430A4"/>
    <w:rsid w:val="0095128A"/>
    <w:rsid w:val="00952277"/>
    <w:rsid w:val="00953497"/>
    <w:rsid w:val="009602FD"/>
    <w:rsid w:val="00980E6A"/>
    <w:rsid w:val="009833F0"/>
    <w:rsid w:val="009C3646"/>
    <w:rsid w:val="009D1D43"/>
    <w:rsid w:val="00A06A4C"/>
    <w:rsid w:val="00A2681B"/>
    <w:rsid w:val="00A350BD"/>
    <w:rsid w:val="00A56FF2"/>
    <w:rsid w:val="00A63ADC"/>
    <w:rsid w:val="00A85CCB"/>
    <w:rsid w:val="00AB1B59"/>
    <w:rsid w:val="00AB669F"/>
    <w:rsid w:val="00AC2557"/>
    <w:rsid w:val="00AF1ADB"/>
    <w:rsid w:val="00AF687F"/>
    <w:rsid w:val="00B148C4"/>
    <w:rsid w:val="00B17436"/>
    <w:rsid w:val="00B25C3A"/>
    <w:rsid w:val="00B34547"/>
    <w:rsid w:val="00B4136B"/>
    <w:rsid w:val="00B41BF7"/>
    <w:rsid w:val="00B42146"/>
    <w:rsid w:val="00B5047E"/>
    <w:rsid w:val="00B66C19"/>
    <w:rsid w:val="00B71A6D"/>
    <w:rsid w:val="00B94192"/>
    <w:rsid w:val="00BC7192"/>
    <w:rsid w:val="00C004EA"/>
    <w:rsid w:val="00C012BF"/>
    <w:rsid w:val="00C206FC"/>
    <w:rsid w:val="00C2770F"/>
    <w:rsid w:val="00C406BA"/>
    <w:rsid w:val="00C7665A"/>
    <w:rsid w:val="00C832EE"/>
    <w:rsid w:val="00C84611"/>
    <w:rsid w:val="00C95E3A"/>
    <w:rsid w:val="00CA3910"/>
    <w:rsid w:val="00CD2406"/>
    <w:rsid w:val="00CE7A7A"/>
    <w:rsid w:val="00CF3641"/>
    <w:rsid w:val="00D2372D"/>
    <w:rsid w:val="00D3700A"/>
    <w:rsid w:val="00D42D49"/>
    <w:rsid w:val="00D72FD8"/>
    <w:rsid w:val="00D809CF"/>
    <w:rsid w:val="00DC18EA"/>
    <w:rsid w:val="00DE2F65"/>
    <w:rsid w:val="00E0057A"/>
    <w:rsid w:val="00E023B9"/>
    <w:rsid w:val="00E070B8"/>
    <w:rsid w:val="00E20430"/>
    <w:rsid w:val="00E27E2A"/>
    <w:rsid w:val="00E3546A"/>
    <w:rsid w:val="00E3593C"/>
    <w:rsid w:val="00E61F6B"/>
    <w:rsid w:val="00E84EFF"/>
    <w:rsid w:val="00E9607B"/>
    <w:rsid w:val="00EA6E60"/>
    <w:rsid w:val="00EB1DF2"/>
    <w:rsid w:val="00EC5660"/>
    <w:rsid w:val="00EC7B14"/>
    <w:rsid w:val="00EF4D8D"/>
    <w:rsid w:val="00F06B5D"/>
    <w:rsid w:val="00F15CAB"/>
    <w:rsid w:val="00F30D82"/>
    <w:rsid w:val="00F62CE4"/>
    <w:rsid w:val="00F718C5"/>
    <w:rsid w:val="00FB21C8"/>
    <w:rsid w:val="00FB3B2F"/>
    <w:rsid w:val="00FB57A6"/>
    <w:rsid w:val="00FB7EB7"/>
    <w:rsid w:val="00FC48F4"/>
    <w:rsid w:val="00FD57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8A"/>
    <w:pPr>
      <w:ind w:left="720"/>
      <w:contextualSpacing/>
    </w:pPr>
  </w:style>
  <w:style w:type="paragraph" w:styleId="FootnoteText">
    <w:name w:val="footnote text"/>
    <w:basedOn w:val="Normal"/>
    <w:link w:val="FootnoteTextChar"/>
    <w:semiHidden/>
    <w:unhideWhenUsed/>
    <w:rsid w:val="0095128A"/>
    <w:pPr>
      <w:spacing w:after="0" w:line="240" w:lineRule="auto"/>
    </w:pPr>
    <w:rPr>
      <w:sz w:val="20"/>
      <w:szCs w:val="20"/>
    </w:rPr>
  </w:style>
  <w:style w:type="character" w:customStyle="1" w:styleId="FootnoteTextChar">
    <w:name w:val="Footnote Text Char"/>
    <w:basedOn w:val="DefaultParagraphFont"/>
    <w:link w:val="FootnoteText"/>
    <w:semiHidden/>
    <w:rsid w:val="0095128A"/>
    <w:rPr>
      <w:sz w:val="20"/>
      <w:szCs w:val="20"/>
    </w:rPr>
  </w:style>
  <w:style w:type="character" w:styleId="FootnoteReference">
    <w:name w:val="footnote reference"/>
    <w:basedOn w:val="DefaultParagraphFont"/>
    <w:semiHidden/>
    <w:unhideWhenUsed/>
    <w:rsid w:val="0095128A"/>
    <w:rPr>
      <w:vertAlign w:val="superscript"/>
    </w:rPr>
  </w:style>
  <w:style w:type="paragraph" w:customStyle="1" w:styleId="msolistparagraph0">
    <w:name w:val="msolistparagraph"/>
    <w:basedOn w:val="Normal"/>
    <w:rsid w:val="004B5A8B"/>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qFormat/>
    <w:rsid w:val="00CA3910"/>
    <w:pPr>
      <w:spacing w:after="0" w:line="240" w:lineRule="auto"/>
    </w:pPr>
    <w:rPr>
      <w:rFonts w:ascii="Calibri" w:eastAsia="Calibri" w:hAnsi="Calibri" w:cs="Times New Roman"/>
    </w:rPr>
  </w:style>
  <w:style w:type="table" w:styleId="TableGrid">
    <w:name w:val="Table Grid"/>
    <w:basedOn w:val="TableNormal"/>
    <w:rsid w:val="002B02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F4"/>
  </w:style>
  <w:style w:type="paragraph" w:styleId="Footer">
    <w:name w:val="footer"/>
    <w:basedOn w:val="Normal"/>
    <w:link w:val="FooterChar"/>
    <w:uiPriority w:val="99"/>
    <w:semiHidden/>
    <w:unhideWhenUsed/>
    <w:rsid w:val="00FC48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8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A2EE-C0D7-46B5-8A4C-CA387568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19</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mahiya</dc:creator>
  <cp:lastModifiedBy>user</cp:lastModifiedBy>
  <cp:revision>46</cp:revision>
  <dcterms:created xsi:type="dcterms:W3CDTF">2011-05-01T15:47:00Z</dcterms:created>
  <dcterms:modified xsi:type="dcterms:W3CDTF">2011-08-15T01:19:00Z</dcterms:modified>
</cp:coreProperties>
</file>