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7D" w:rsidRPr="00E06660" w:rsidRDefault="008A537D" w:rsidP="006947AC">
      <w:pPr>
        <w:spacing w:line="480" w:lineRule="auto"/>
        <w:jc w:val="center"/>
        <w:rPr>
          <w:rFonts w:asciiTheme="majorBidi" w:hAnsiTheme="majorBidi" w:cstheme="majorBidi"/>
          <w:b/>
          <w:bCs/>
          <w:sz w:val="28"/>
          <w:szCs w:val="28"/>
        </w:rPr>
      </w:pPr>
      <w:r w:rsidRPr="00E06660">
        <w:rPr>
          <w:rFonts w:asciiTheme="majorBidi" w:hAnsiTheme="majorBidi" w:cstheme="majorBidi"/>
          <w:b/>
          <w:bCs/>
          <w:sz w:val="28"/>
          <w:szCs w:val="28"/>
        </w:rPr>
        <w:t>BAB I</w:t>
      </w:r>
    </w:p>
    <w:p w:rsidR="008A537D" w:rsidRPr="00E06660" w:rsidRDefault="008A537D" w:rsidP="006947AC">
      <w:pPr>
        <w:spacing w:line="480" w:lineRule="auto"/>
        <w:jc w:val="center"/>
        <w:rPr>
          <w:rFonts w:asciiTheme="majorBidi" w:hAnsiTheme="majorBidi" w:cstheme="majorBidi"/>
          <w:b/>
          <w:bCs/>
          <w:sz w:val="28"/>
          <w:szCs w:val="28"/>
        </w:rPr>
      </w:pPr>
      <w:r w:rsidRPr="00E06660">
        <w:rPr>
          <w:rFonts w:asciiTheme="majorBidi" w:hAnsiTheme="majorBidi" w:cstheme="majorBidi"/>
          <w:b/>
          <w:bCs/>
          <w:sz w:val="28"/>
          <w:szCs w:val="28"/>
        </w:rPr>
        <w:t>PENDAHULUAN</w:t>
      </w:r>
    </w:p>
    <w:p w:rsidR="008A537D" w:rsidRPr="00B467C4" w:rsidRDefault="008A537D" w:rsidP="006947AC">
      <w:pPr>
        <w:spacing w:line="480" w:lineRule="auto"/>
        <w:jc w:val="both"/>
        <w:rPr>
          <w:rFonts w:asciiTheme="majorBidi" w:hAnsiTheme="majorBidi" w:cstheme="majorBidi"/>
          <w:b/>
          <w:bCs/>
        </w:rPr>
      </w:pPr>
    </w:p>
    <w:p w:rsidR="008A537D" w:rsidRPr="00B467C4" w:rsidRDefault="008A537D" w:rsidP="00BF555F">
      <w:pPr>
        <w:numPr>
          <w:ilvl w:val="0"/>
          <w:numId w:val="5"/>
        </w:numPr>
        <w:spacing w:line="480" w:lineRule="auto"/>
        <w:ind w:left="426" w:hanging="426"/>
        <w:jc w:val="both"/>
        <w:rPr>
          <w:rFonts w:asciiTheme="majorBidi" w:hAnsiTheme="majorBidi" w:cstheme="majorBidi"/>
          <w:b/>
          <w:bCs/>
        </w:rPr>
      </w:pPr>
      <w:r w:rsidRPr="00B467C4">
        <w:rPr>
          <w:rFonts w:asciiTheme="majorBidi" w:hAnsiTheme="majorBidi" w:cstheme="majorBidi"/>
          <w:b/>
          <w:bCs/>
        </w:rPr>
        <w:t>Latar Belakang</w:t>
      </w:r>
    </w:p>
    <w:p w:rsidR="000B025E" w:rsidRPr="00B467C4" w:rsidRDefault="00D432D3" w:rsidP="006947AC">
      <w:pPr>
        <w:spacing w:line="480" w:lineRule="auto"/>
        <w:ind w:firstLine="850"/>
        <w:jc w:val="both"/>
        <w:rPr>
          <w:rFonts w:asciiTheme="majorBidi" w:hAnsiTheme="majorBidi" w:cstheme="majorBidi"/>
        </w:rPr>
      </w:pPr>
      <w:r w:rsidRPr="00B467C4">
        <w:rPr>
          <w:rFonts w:asciiTheme="majorBidi" w:hAnsiTheme="majorBidi" w:cstheme="majorBidi"/>
        </w:rPr>
        <w:t xml:space="preserve">Di </w:t>
      </w:r>
      <w:r w:rsidR="00092D9B" w:rsidRPr="00B467C4">
        <w:rPr>
          <w:rFonts w:asciiTheme="majorBidi" w:hAnsiTheme="majorBidi" w:cstheme="majorBidi"/>
        </w:rPr>
        <w:t>e</w:t>
      </w:r>
      <w:r w:rsidR="008F3476" w:rsidRPr="00B467C4">
        <w:rPr>
          <w:rFonts w:asciiTheme="majorBidi" w:hAnsiTheme="majorBidi" w:cstheme="majorBidi"/>
        </w:rPr>
        <w:t>ra</w:t>
      </w:r>
      <w:r w:rsidR="008A537D" w:rsidRPr="00B467C4">
        <w:rPr>
          <w:rFonts w:asciiTheme="majorBidi" w:hAnsiTheme="majorBidi" w:cstheme="majorBidi"/>
        </w:rPr>
        <w:t xml:space="preserve"> perkembangan zaman ini, </w:t>
      </w:r>
      <w:r w:rsidR="008F3476" w:rsidRPr="00B467C4">
        <w:rPr>
          <w:rFonts w:asciiTheme="majorBidi" w:hAnsiTheme="majorBidi" w:cstheme="majorBidi"/>
        </w:rPr>
        <w:t xml:space="preserve">pendidikan merupakan suatu aspek kehidupan yang sangat mendasar bagi </w:t>
      </w:r>
      <w:r w:rsidR="00092D9B" w:rsidRPr="00B467C4">
        <w:rPr>
          <w:rFonts w:asciiTheme="majorBidi" w:hAnsiTheme="majorBidi" w:cstheme="majorBidi"/>
        </w:rPr>
        <w:t>pembangunan bangsa suatu negara,</w:t>
      </w:r>
      <w:r w:rsidR="008A237D" w:rsidRPr="00B467C4">
        <w:rPr>
          <w:rFonts w:asciiTheme="majorBidi" w:hAnsiTheme="majorBidi" w:cstheme="majorBidi"/>
        </w:rPr>
        <w:t xml:space="preserve"> hal </w:t>
      </w:r>
      <w:r w:rsidR="00AE4F4E" w:rsidRPr="00B467C4">
        <w:rPr>
          <w:rFonts w:asciiTheme="majorBidi" w:hAnsiTheme="majorBidi" w:cstheme="majorBidi"/>
        </w:rPr>
        <w:t>ini diiringi dengan berkembangnya</w:t>
      </w:r>
      <w:r w:rsidR="008A237D" w:rsidRPr="00B467C4">
        <w:rPr>
          <w:rFonts w:asciiTheme="majorBidi" w:hAnsiTheme="majorBidi" w:cstheme="majorBidi"/>
        </w:rPr>
        <w:t xml:space="preserve"> Ilmu</w:t>
      </w:r>
      <w:r w:rsidR="00AE4F4E" w:rsidRPr="00B467C4">
        <w:rPr>
          <w:rFonts w:asciiTheme="majorBidi" w:hAnsiTheme="majorBidi" w:cstheme="majorBidi"/>
        </w:rPr>
        <w:t xml:space="preserve"> Pengetahuan</w:t>
      </w:r>
      <w:r w:rsidR="008A237D" w:rsidRPr="00B467C4">
        <w:rPr>
          <w:rFonts w:asciiTheme="majorBidi" w:hAnsiTheme="majorBidi" w:cstheme="majorBidi"/>
        </w:rPr>
        <w:t xml:space="preserve"> dan Teknologi (IPTEK)</w:t>
      </w:r>
      <w:r w:rsidR="00092D9B" w:rsidRPr="00B467C4">
        <w:rPr>
          <w:rFonts w:asciiTheme="majorBidi" w:hAnsiTheme="majorBidi" w:cstheme="majorBidi"/>
        </w:rPr>
        <w:t xml:space="preserve"> </w:t>
      </w:r>
      <w:r w:rsidR="008A237D" w:rsidRPr="00B467C4">
        <w:rPr>
          <w:rFonts w:asciiTheme="majorBidi" w:hAnsiTheme="majorBidi" w:cstheme="majorBidi"/>
        </w:rPr>
        <w:t>dalam kehidupan. Pendidikan selalu erat kaitannya dengan IPT</w:t>
      </w:r>
      <w:r w:rsidR="000810A6" w:rsidRPr="00B467C4">
        <w:rPr>
          <w:rFonts w:asciiTheme="majorBidi" w:hAnsiTheme="majorBidi" w:cstheme="majorBidi"/>
        </w:rPr>
        <w:t>EK yang mempunyai andil besar dalam kehidupan</w:t>
      </w:r>
      <w:r w:rsidR="00AE4F4E" w:rsidRPr="00B467C4">
        <w:rPr>
          <w:rFonts w:asciiTheme="majorBidi" w:hAnsiTheme="majorBidi" w:cstheme="majorBidi"/>
        </w:rPr>
        <w:t xml:space="preserve"> untuk meningkatkan SDM. </w:t>
      </w:r>
      <w:r w:rsidR="000B025E" w:rsidRPr="00B467C4">
        <w:rPr>
          <w:rFonts w:asciiTheme="majorBidi" w:hAnsiTheme="majorBidi" w:cstheme="majorBidi"/>
        </w:rPr>
        <w:t>Dunia pendidikan adalah dunia yang tak akan pernah habis untuk di perbincangkan, karena pendidika</w:t>
      </w:r>
      <w:r w:rsidR="00320435" w:rsidRPr="00B467C4">
        <w:rPr>
          <w:rFonts w:asciiTheme="majorBidi" w:hAnsiTheme="majorBidi" w:cstheme="majorBidi"/>
        </w:rPr>
        <w:t>n sangatlah besar perannya didalam</w:t>
      </w:r>
      <w:r w:rsidR="000B025E" w:rsidRPr="00B467C4">
        <w:rPr>
          <w:rFonts w:asciiTheme="majorBidi" w:hAnsiTheme="majorBidi" w:cstheme="majorBidi"/>
        </w:rPr>
        <w:t xml:space="preserve"> kehidupan manusia sehingga mustahil jika manusia hidup tanpa adanya pendidikan didalamnya.</w:t>
      </w:r>
    </w:p>
    <w:p w:rsidR="000B025E" w:rsidRPr="00B467C4" w:rsidRDefault="000B025E" w:rsidP="006947AC">
      <w:pPr>
        <w:spacing w:line="480" w:lineRule="auto"/>
        <w:ind w:firstLine="850"/>
        <w:jc w:val="both"/>
        <w:rPr>
          <w:rFonts w:asciiTheme="majorBidi" w:hAnsiTheme="majorBidi" w:cstheme="majorBidi"/>
        </w:rPr>
      </w:pPr>
      <w:r w:rsidRPr="00B467C4">
        <w:rPr>
          <w:rFonts w:asciiTheme="majorBidi" w:hAnsiTheme="majorBidi" w:cstheme="majorBidi"/>
        </w:rPr>
        <w:t>Pendid</w:t>
      </w:r>
      <w:r w:rsidR="000A32F2" w:rsidRPr="00B467C4">
        <w:rPr>
          <w:rFonts w:asciiTheme="majorBidi" w:hAnsiTheme="majorBidi" w:cstheme="majorBidi"/>
        </w:rPr>
        <w:t>ikan berasal dari bahasa latin ‘</w:t>
      </w:r>
      <w:r w:rsidRPr="00B467C4">
        <w:rPr>
          <w:rFonts w:asciiTheme="majorBidi" w:hAnsiTheme="majorBidi" w:cstheme="majorBidi"/>
          <w:i/>
          <w:iCs/>
        </w:rPr>
        <w:t>educare</w:t>
      </w:r>
      <w:r w:rsidRPr="00B467C4">
        <w:rPr>
          <w:rFonts w:asciiTheme="majorBidi" w:hAnsiTheme="majorBidi" w:cstheme="majorBidi"/>
        </w:rPr>
        <w:t>’, pendidikan dapat diartikan sebagai pembimbingan secara berkelanjutan</w:t>
      </w:r>
      <w:r w:rsidR="005D4830">
        <w:rPr>
          <w:rFonts w:asciiTheme="majorBidi" w:hAnsiTheme="majorBidi" w:cstheme="majorBidi"/>
        </w:rPr>
        <w:t xml:space="preserve"> </w:t>
      </w:r>
      <w:r w:rsidRPr="00B467C4">
        <w:rPr>
          <w:rFonts w:asciiTheme="majorBidi" w:hAnsiTheme="majorBidi" w:cstheme="majorBidi"/>
        </w:rPr>
        <w:t>(</w:t>
      </w:r>
      <w:r w:rsidRPr="00B467C4">
        <w:rPr>
          <w:rFonts w:asciiTheme="majorBidi" w:hAnsiTheme="majorBidi" w:cstheme="majorBidi"/>
          <w:i/>
          <w:iCs/>
        </w:rPr>
        <w:t>to lead forth</w:t>
      </w:r>
      <w:r w:rsidRPr="00B467C4">
        <w:rPr>
          <w:rFonts w:asciiTheme="majorBidi" w:hAnsiTheme="majorBidi" w:cstheme="majorBidi"/>
        </w:rPr>
        <w:t>).</w:t>
      </w:r>
      <w:r w:rsidRPr="00B467C4">
        <w:rPr>
          <w:rStyle w:val="FootnoteReference"/>
          <w:rFonts w:asciiTheme="majorBidi" w:hAnsiTheme="majorBidi" w:cstheme="majorBidi"/>
        </w:rPr>
        <w:footnoteReference w:id="2"/>
      </w:r>
      <w:r w:rsidR="00803148" w:rsidRPr="00B467C4">
        <w:rPr>
          <w:rFonts w:asciiTheme="majorBidi" w:hAnsiTheme="majorBidi" w:cstheme="majorBidi"/>
        </w:rPr>
        <w:t xml:space="preserve"> Arti tersebut mencerminkan suatu pengakuan bahwa manusia menurut keberadaan kodratnya, adalah makhluk yang bersifat labil</w:t>
      </w:r>
      <w:r w:rsidR="005D4830">
        <w:rPr>
          <w:rFonts w:asciiTheme="majorBidi" w:hAnsiTheme="majorBidi" w:cstheme="majorBidi"/>
        </w:rPr>
        <w:t xml:space="preserve"> </w:t>
      </w:r>
      <w:r w:rsidR="00803148" w:rsidRPr="00B467C4">
        <w:rPr>
          <w:rFonts w:asciiTheme="majorBidi" w:hAnsiTheme="majorBidi" w:cstheme="majorBidi"/>
        </w:rPr>
        <w:t>(tidak pernah berkecukupan baik secara lahir maupun batin).</w:t>
      </w:r>
      <w:r w:rsidR="002D0F59" w:rsidRPr="00B467C4">
        <w:rPr>
          <w:rFonts w:asciiTheme="majorBidi" w:hAnsiTheme="majorBidi" w:cstheme="majorBidi"/>
        </w:rPr>
        <w:t xml:space="preserve"> Pendidikan bermaksud membantu peserta didik untuk menumbuhkembangkan potensi-potensi kemanusiaan. Potensi kemanusiaan merupakan benih kemungkinan untuk menjadi manusia</w:t>
      </w:r>
      <w:r w:rsidR="00A74B5C" w:rsidRPr="00B467C4">
        <w:rPr>
          <w:rFonts w:asciiTheme="majorBidi" w:hAnsiTheme="majorBidi" w:cstheme="majorBidi"/>
        </w:rPr>
        <w:t xml:space="preserve">, ibarat biji mangga </w:t>
      </w:r>
      <w:r w:rsidR="00A74B5C" w:rsidRPr="00B467C4">
        <w:rPr>
          <w:rFonts w:asciiTheme="majorBidi" w:hAnsiTheme="majorBidi" w:cstheme="majorBidi"/>
        </w:rPr>
        <w:lastRenderedPageBreak/>
        <w:t>bagaimanapun wujudnya jika ditanam dengan baik pasti menjadi pohon mangga dan bukannya menjadi pohon jambu.</w:t>
      </w:r>
      <w:r w:rsidR="00A74B5C" w:rsidRPr="00B467C4">
        <w:rPr>
          <w:rStyle w:val="FootnoteReference"/>
          <w:rFonts w:asciiTheme="majorBidi" w:hAnsiTheme="majorBidi" w:cstheme="majorBidi"/>
        </w:rPr>
        <w:footnoteReference w:id="3"/>
      </w:r>
    </w:p>
    <w:p w:rsidR="00320435" w:rsidRPr="00B467C4" w:rsidRDefault="00320435" w:rsidP="006947AC">
      <w:pPr>
        <w:spacing w:line="480" w:lineRule="auto"/>
        <w:ind w:firstLine="850"/>
        <w:jc w:val="both"/>
        <w:rPr>
          <w:rFonts w:asciiTheme="majorBidi" w:hAnsiTheme="majorBidi" w:cstheme="majorBidi"/>
        </w:rPr>
      </w:pPr>
      <w:r w:rsidRPr="00B467C4">
        <w:rPr>
          <w:rFonts w:asciiTheme="majorBidi" w:hAnsiTheme="majorBidi" w:cstheme="majorBidi"/>
        </w:rPr>
        <w:t>Pendidikan dari sudut pandang luas adalah segala jenis pengalaman kehidupan yang mendorong timbulnya minat belajar untuk mengetahui dan mengerjakan ses</w:t>
      </w:r>
      <w:r w:rsidR="004C516C" w:rsidRPr="00B467C4">
        <w:rPr>
          <w:rFonts w:asciiTheme="majorBidi" w:hAnsiTheme="majorBidi" w:cstheme="majorBidi"/>
        </w:rPr>
        <w:t>uatu yang telah diketahui itu. B</w:t>
      </w:r>
      <w:r w:rsidRPr="00B467C4">
        <w:rPr>
          <w:rFonts w:asciiTheme="majorBidi" w:hAnsiTheme="majorBidi" w:cstheme="majorBidi"/>
        </w:rPr>
        <w:t>ahkan pendidikan berlangsung sepanjang zaman</w:t>
      </w:r>
      <w:r w:rsidR="005D4830">
        <w:rPr>
          <w:rFonts w:asciiTheme="majorBidi" w:hAnsiTheme="majorBidi" w:cstheme="majorBidi"/>
        </w:rPr>
        <w:t xml:space="preserve"> </w:t>
      </w:r>
      <w:r w:rsidRPr="00B467C4">
        <w:rPr>
          <w:rFonts w:asciiTheme="majorBidi" w:hAnsiTheme="majorBidi" w:cstheme="majorBidi"/>
        </w:rPr>
        <w:t>(</w:t>
      </w:r>
      <w:r w:rsidRPr="00B467C4">
        <w:rPr>
          <w:rFonts w:asciiTheme="majorBidi" w:hAnsiTheme="majorBidi" w:cstheme="majorBidi"/>
          <w:i/>
          <w:iCs/>
        </w:rPr>
        <w:t>life long education</w:t>
      </w:r>
      <w:r w:rsidRPr="00B467C4">
        <w:rPr>
          <w:rFonts w:asciiTheme="majorBidi" w:hAnsiTheme="majorBidi" w:cstheme="majorBidi"/>
        </w:rPr>
        <w:t>). Artinya sejak lahir sampai pada hari kematian seluruh kegiatan manusia adalah kegiatan pendidikan. Tidak ada sejengkal ruang dan sedetik pun waktu tanpa pendidikan.</w:t>
      </w:r>
      <w:r w:rsidRPr="00B467C4">
        <w:rPr>
          <w:rStyle w:val="FootnoteReference"/>
          <w:rFonts w:asciiTheme="majorBidi" w:hAnsiTheme="majorBidi" w:cstheme="majorBidi"/>
        </w:rPr>
        <w:footnoteReference w:id="4"/>
      </w:r>
      <w:r w:rsidRPr="00B467C4">
        <w:rPr>
          <w:rFonts w:asciiTheme="majorBidi" w:hAnsiTheme="majorBidi" w:cstheme="majorBidi"/>
        </w:rPr>
        <w:t xml:space="preserve"> Banyak hal terkait dengan pendidikan dalam kehidupan manusia salah satunya yaitu pendidikan sebagai proses dalam pembentukan kepribadian.</w:t>
      </w:r>
      <w:r w:rsidR="00E41628" w:rsidRPr="00B467C4">
        <w:rPr>
          <w:rFonts w:asciiTheme="majorBidi" w:hAnsiTheme="majorBidi" w:cstheme="majorBidi"/>
        </w:rPr>
        <w:t xml:space="preserve"> Pendidikan pribadi mencakup pembentukan cipta, rasa dan karsa (kognitif, afektif dan psikomotorik) yang sejalan dengan perkembangan fisik.</w:t>
      </w:r>
      <w:r w:rsidR="00E41628" w:rsidRPr="00B467C4">
        <w:rPr>
          <w:rStyle w:val="FootnoteReference"/>
          <w:rFonts w:asciiTheme="majorBidi" w:hAnsiTheme="majorBidi" w:cstheme="majorBidi"/>
        </w:rPr>
        <w:footnoteReference w:id="5"/>
      </w:r>
      <w:r w:rsidR="004F329A" w:rsidRPr="00B467C4">
        <w:rPr>
          <w:rFonts w:asciiTheme="majorBidi" w:hAnsiTheme="majorBidi" w:cstheme="majorBidi"/>
        </w:rPr>
        <w:t xml:space="preserve"> Semakin pribadi manusia </w:t>
      </w:r>
      <w:r w:rsidR="002D3B23" w:rsidRPr="00B467C4">
        <w:rPr>
          <w:rFonts w:asciiTheme="majorBidi" w:hAnsiTheme="majorBidi" w:cstheme="majorBidi"/>
        </w:rPr>
        <w:t>itu terbentuk dengan baik maka akan membawa dampak yang baik pula terh</w:t>
      </w:r>
      <w:r w:rsidR="000D4AD7" w:rsidRPr="00B467C4">
        <w:rPr>
          <w:rFonts w:asciiTheme="majorBidi" w:hAnsiTheme="majorBidi" w:cstheme="majorBidi"/>
        </w:rPr>
        <w:t>adap kehidupan pendidikan. T</w:t>
      </w:r>
      <w:r w:rsidR="002D3B23" w:rsidRPr="00B467C4">
        <w:rPr>
          <w:rFonts w:asciiTheme="majorBidi" w:hAnsiTheme="majorBidi" w:cstheme="majorBidi"/>
        </w:rPr>
        <w:t xml:space="preserve">ak mungkin dilupakan yaitu tentang tujuan dari pendidikan didalam kehidupan manusia. </w:t>
      </w:r>
      <w:r w:rsidR="004F329A" w:rsidRPr="00B467C4">
        <w:rPr>
          <w:rFonts w:asciiTheme="majorBidi" w:hAnsiTheme="majorBidi" w:cstheme="majorBidi"/>
        </w:rPr>
        <w:t>Pendidikan betujuan memberikan gambaran tentang nilai-nilai yang baik, luhur, pantas, benar, dan indah dalam kehidupan.</w:t>
      </w:r>
      <w:r w:rsidR="002D3B23" w:rsidRPr="00B467C4">
        <w:rPr>
          <w:rStyle w:val="FootnoteReference"/>
          <w:rFonts w:asciiTheme="majorBidi" w:hAnsiTheme="majorBidi" w:cstheme="majorBidi"/>
        </w:rPr>
        <w:footnoteReference w:id="6"/>
      </w:r>
      <w:r w:rsidR="00D16E58" w:rsidRPr="00B467C4">
        <w:rPr>
          <w:rFonts w:asciiTheme="majorBidi" w:hAnsiTheme="majorBidi" w:cstheme="majorBidi"/>
        </w:rPr>
        <w:t xml:space="preserve"> Dalam </w:t>
      </w:r>
      <w:r w:rsidR="00D16E58" w:rsidRPr="00B467C4">
        <w:rPr>
          <w:rFonts w:asciiTheme="majorBidi" w:hAnsiTheme="majorBidi" w:cstheme="majorBidi"/>
          <w:lang w:val="sv-SE"/>
        </w:rPr>
        <w:t xml:space="preserve">Undang-undang Sisdiknas nomor 20 tahun 2003 bahwasannya pendidikan nasional berfungsi mengembangkan kemampuan dan membentuk watak serta peradaban bangsa yang bermartabat dalam rangka mencerdaskan kehidupan bangsa dan bertujuan untuk berkembangnya potensi peserta didik agar menjadi </w:t>
      </w:r>
      <w:r w:rsidR="00D16E58" w:rsidRPr="00B467C4">
        <w:rPr>
          <w:rFonts w:asciiTheme="majorBidi" w:hAnsiTheme="majorBidi" w:cstheme="majorBidi"/>
          <w:lang w:val="sv-SE"/>
        </w:rPr>
        <w:lastRenderedPageBreak/>
        <w:t>manusia yang beriman dan bertaqwa kepada Tuhan YME, berakhlak mulia, sehat, berilmu, cakap, kreatif, mandiri dan menjadi warga negara yang demokratis serta bertanggung jawab.</w:t>
      </w:r>
      <w:r w:rsidR="00D16E58" w:rsidRPr="00B467C4">
        <w:rPr>
          <w:rStyle w:val="FootnoteReference"/>
          <w:rFonts w:asciiTheme="majorBidi" w:hAnsiTheme="majorBidi" w:cstheme="majorBidi"/>
          <w:lang w:val="sv-SE"/>
        </w:rPr>
        <w:footnoteReference w:id="7"/>
      </w:r>
    </w:p>
    <w:p w:rsidR="00232812" w:rsidRPr="00B467C4" w:rsidRDefault="008A237D" w:rsidP="006947AC">
      <w:pPr>
        <w:spacing w:line="480" w:lineRule="auto"/>
        <w:ind w:firstLine="850"/>
        <w:jc w:val="both"/>
        <w:rPr>
          <w:rFonts w:asciiTheme="majorBidi" w:hAnsiTheme="majorBidi" w:cstheme="majorBidi"/>
        </w:rPr>
      </w:pPr>
      <w:r w:rsidRPr="00B467C4">
        <w:rPr>
          <w:rFonts w:asciiTheme="majorBidi" w:hAnsiTheme="majorBidi" w:cstheme="majorBidi"/>
        </w:rPr>
        <w:t xml:space="preserve">Dalam </w:t>
      </w:r>
      <w:r w:rsidR="008F3476" w:rsidRPr="00B467C4">
        <w:rPr>
          <w:rFonts w:asciiTheme="majorBidi" w:hAnsiTheme="majorBidi" w:cstheme="majorBidi"/>
        </w:rPr>
        <w:t>penyelenggaraan</w:t>
      </w:r>
      <w:r w:rsidR="002D3B23" w:rsidRPr="00B467C4">
        <w:rPr>
          <w:rFonts w:asciiTheme="majorBidi" w:hAnsiTheme="majorBidi" w:cstheme="majorBidi"/>
        </w:rPr>
        <w:t>nya pendidikan</w:t>
      </w:r>
      <w:r w:rsidR="008F3476" w:rsidRPr="00B467C4">
        <w:rPr>
          <w:rFonts w:asciiTheme="majorBidi" w:hAnsiTheme="majorBidi" w:cstheme="majorBidi"/>
        </w:rPr>
        <w:t xml:space="preserve"> melibatkan guru sebagai pendidik dan siswa sebagai peserta didik, diwujudkan dengan adanya interaksi belajar mengajar atau proses pembelajaran.</w:t>
      </w:r>
      <w:r w:rsidR="00320435" w:rsidRPr="00B467C4">
        <w:rPr>
          <w:rFonts w:asciiTheme="majorBidi" w:hAnsiTheme="majorBidi" w:cstheme="majorBidi"/>
        </w:rPr>
        <w:t xml:space="preserve"> </w:t>
      </w:r>
      <w:r w:rsidR="00092D9B" w:rsidRPr="00B467C4">
        <w:rPr>
          <w:rFonts w:asciiTheme="majorBidi" w:hAnsiTheme="majorBidi" w:cstheme="majorBidi"/>
        </w:rPr>
        <w:t>Pembelajaran pada dasarnya merupakan upaya untuk mengarahkan peserta didik kedalam proses belajar sehingga mereka dapat memperoleh tujuan belajar sesuai dengan apa yang diharapkan</w:t>
      </w:r>
      <w:r w:rsidR="004F329A" w:rsidRPr="00B467C4">
        <w:rPr>
          <w:rFonts w:asciiTheme="majorBidi" w:hAnsiTheme="majorBidi" w:cstheme="majorBidi"/>
        </w:rPr>
        <w:t xml:space="preserve">. Belajar merupakan bagian yang penting dalam </w:t>
      </w:r>
      <w:r w:rsidR="00537B97" w:rsidRPr="00B467C4">
        <w:rPr>
          <w:rFonts w:asciiTheme="majorBidi" w:hAnsiTheme="majorBidi" w:cstheme="majorBidi"/>
        </w:rPr>
        <w:t xml:space="preserve">sebuah </w:t>
      </w:r>
      <w:r w:rsidR="004F329A" w:rsidRPr="00B467C4">
        <w:rPr>
          <w:rFonts w:asciiTheme="majorBidi" w:hAnsiTheme="majorBidi" w:cstheme="majorBidi"/>
        </w:rPr>
        <w:t>pendidikan,</w:t>
      </w:r>
      <w:r w:rsidR="00537B97" w:rsidRPr="00B467C4">
        <w:rPr>
          <w:rFonts w:asciiTheme="majorBidi" w:hAnsiTheme="majorBidi" w:cstheme="majorBidi"/>
        </w:rPr>
        <w:t xml:space="preserve"> yang memberikan pengetahuan terhadap dunia pendidikan terutama kepada peserta didik sebagai obyek yang melakukan  belajar dan juga guru yang sebagai pendidik atau sebag</w:t>
      </w:r>
      <w:r w:rsidR="00232812" w:rsidRPr="00B467C4">
        <w:rPr>
          <w:rFonts w:asciiTheme="majorBidi" w:hAnsiTheme="majorBidi" w:cstheme="majorBidi"/>
        </w:rPr>
        <w:t>ai perantara untuk menberikan pendidikan kepada</w:t>
      </w:r>
      <w:r w:rsidR="00537B97" w:rsidRPr="00B467C4">
        <w:rPr>
          <w:rFonts w:asciiTheme="majorBidi" w:hAnsiTheme="majorBidi" w:cstheme="majorBidi"/>
        </w:rPr>
        <w:t xml:space="preserve"> peserta didik.</w:t>
      </w:r>
    </w:p>
    <w:p w:rsidR="004F329A" w:rsidRPr="00B467C4" w:rsidRDefault="00232812" w:rsidP="006947AC">
      <w:pPr>
        <w:spacing w:line="480" w:lineRule="auto"/>
        <w:ind w:firstLine="850"/>
        <w:jc w:val="both"/>
        <w:rPr>
          <w:rFonts w:asciiTheme="majorBidi" w:hAnsiTheme="majorBidi" w:cstheme="majorBidi"/>
        </w:rPr>
      </w:pPr>
      <w:r w:rsidRPr="00B467C4">
        <w:rPr>
          <w:rFonts w:asciiTheme="majorBidi" w:hAnsiTheme="majorBidi" w:cstheme="majorBidi"/>
        </w:rPr>
        <w:t>Belajar diartikan sebagai aktifitas pengembangan diri melalui pengalaman, bertumpu pada kemampuan diri belajar dibawah bimbingan pengajar.</w:t>
      </w:r>
      <w:r w:rsidRPr="00B467C4">
        <w:rPr>
          <w:rStyle w:val="FootnoteReference"/>
          <w:rFonts w:asciiTheme="majorBidi" w:hAnsiTheme="majorBidi" w:cstheme="majorBidi"/>
        </w:rPr>
        <w:footnoteReference w:id="8"/>
      </w:r>
      <w:r w:rsidR="00537B97" w:rsidRPr="00B467C4">
        <w:rPr>
          <w:rFonts w:asciiTheme="majorBidi" w:hAnsiTheme="majorBidi" w:cstheme="majorBidi"/>
        </w:rPr>
        <w:t xml:space="preserve"> </w:t>
      </w:r>
      <w:r w:rsidR="00A908A5" w:rsidRPr="00B467C4">
        <w:rPr>
          <w:rFonts w:asciiTheme="majorBidi" w:hAnsiTheme="majorBidi" w:cstheme="majorBidi"/>
        </w:rPr>
        <w:t>Belajar juga dapat diartikan sebagai suatu aktivitas yang dilakukan secara sadar untuk mendapatkan sejumlah kesan dari bahan yang tela</w:t>
      </w:r>
      <w:r w:rsidR="000D4AD7" w:rsidRPr="00B467C4">
        <w:rPr>
          <w:rFonts w:asciiTheme="majorBidi" w:hAnsiTheme="majorBidi" w:cstheme="majorBidi"/>
        </w:rPr>
        <w:t>h dipelajari. Dengan kata lain belajar dianggap</w:t>
      </w:r>
      <w:r w:rsidR="00A908A5" w:rsidRPr="00B467C4">
        <w:rPr>
          <w:rFonts w:asciiTheme="majorBidi" w:hAnsiTheme="majorBidi" w:cstheme="majorBidi"/>
        </w:rPr>
        <w:t xml:space="preserve"> berhasil bila telah terjadi perubahan dalam diri individu.</w:t>
      </w:r>
      <w:r w:rsidR="00A908A5" w:rsidRPr="00B467C4">
        <w:rPr>
          <w:rStyle w:val="FootnoteReference"/>
          <w:rFonts w:asciiTheme="majorBidi" w:hAnsiTheme="majorBidi" w:cstheme="majorBidi"/>
        </w:rPr>
        <w:footnoteReference w:id="9"/>
      </w:r>
      <w:r w:rsidR="00A908A5" w:rsidRPr="00B467C4">
        <w:rPr>
          <w:rFonts w:asciiTheme="majorBidi" w:hAnsiTheme="majorBidi" w:cstheme="majorBidi"/>
        </w:rPr>
        <w:t xml:space="preserve"> </w:t>
      </w:r>
      <w:r w:rsidR="00BA1158" w:rsidRPr="00B467C4">
        <w:rPr>
          <w:rFonts w:asciiTheme="majorBidi" w:hAnsiTheme="majorBidi" w:cstheme="majorBidi"/>
        </w:rPr>
        <w:t>Karena d</w:t>
      </w:r>
      <w:r w:rsidR="001B5CCE" w:rsidRPr="00B467C4">
        <w:rPr>
          <w:rFonts w:asciiTheme="majorBidi" w:hAnsiTheme="majorBidi" w:cstheme="majorBidi"/>
        </w:rPr>
        <w:t>engan b</w:t>
      </w:r>
      <w:r w:rsidRPr="00B467C4">
        <w:rPr>
          <w:rFonts w:asciiTheme="majorBidi" w:hAnsiTheme="majorBidi" w:cstheme="majorBidi"/>
        </w:rPr>
        <w:t>elajar</w:t>
      </w:r>
      <w:r w:rsidR="001B5CCE" w:rsidRPr="00B467C4">
        <w:rPr>
          <w:rFonts w:asciiTheme="majorBidi" w:hAnsiTheme="majorBidi" w:cstheme="majorBidi"/>
        </w:rPr>
        <w:t xml:space="preserve"> dan belajar maka siswa atau peserta didik akan memperoleh ilmu dan menambah pengetahuannya didalam proses belajar mengajar.</w:t>
      </w:r>
      <w:r w:rsidRPr="00B467C4">
        <w:rPr>
          <w:rFonts w:asciiTheme="majorBidi" w:hAnsiTheme="majorBidi" w:cstheme="majorBidi"/>
        </w:rPr>
        <w:t xml:space="preserve"> </w:t>
      </w:r>
      <w:r w:rsidR="001B5CCE" w:rsidRPr="00B467C4">
        <w:rPr>
          <w:rFonts w:asciiTheme="majorBidi" w:hAnsiTheme="majorBidi" w:cstheme="majorBidi"/>
        </w:rPr>
        <w:t xml:space="preserve">Mengajar diartikan </w:t>
      </w:r>
      <w:r w:rsidR="001B5CCE" w:rsidRPr="00B467C4">
        <w:rPr>
          <w:rFonts w:asciiTheme="majorBidi" w:hAnsiTheme="majorBidi" w:cstheme="majorBidi"/>
        </w:rPr>
        <w:lastRenderedPageBreak/>
        <w:t>sebagai aktivitas mengarahkan, memberikan kemudahan bagaimana menemukan sesuatu (bukan member</w:t>
      </w:r>
      <w:r w:rsidR="004C516C" w:rsidRPr="00B467C4">
        <w:rPr>
          <w:rFonts w:asciiTheme="majorBidi" w:hAnsiTheme="majorBidi" w:cstheme="majorBidi"/>
        </w:rPr>
        <w:t>i</w:t>
      </w:r>
      <w:r w:rsidR="001B5CCE" w:rsidRPr="00B467C4">
        <w:rPr>
          <w:rFonts w:asciiTheme="majorBidi" w:hAnsiTheme="majorBidi" w:cstheme="majorBidi"/>
        </w:rPr>
        <w:t xml:space="preserve"> sesuatu) berdasarkan kemampuan yang dimiliki oleh pelajar.</w:t>
      </w:r>
      <w:r w:rsidR="001B5CCE" w:rsidRPr="00B467C4">
        <w:rPr>
          <w:rStyle w:val="FootnoteReference"/>
          <w:rFonts w:asciiTheme="majorBidi" w:hAnsiTheme="majorBidi" w:cstheme="majorBidi"/>
        </w:rPr>
        <w:footnoteReference w:id="10"/>
      </w:r>
    </w:p>
    <w:p w:rsidR="008F3476" w:rsidRPr="00B467C4" w:rsidRDefault="00414EF5" w:rsidP="006947AC">
      <w:pPr>
        <w:spacing w:line="480" w:lineRule="auto"/>
        <w:ind w:firstLine="850"/>
        <w:jc w:val="both"/>
        <w:rPr>
          <w:rFonts w:asciiTheme="majorBidi" w:hAnsiTheme="majorBidi" w:cstheme="majorBidi"/>
        </w:rPr>
      </w:pPr>
      <w:r w:rsidRPr="00B467C4">
        <w:rPr>
          <w:rFonts w:asciiTheme="majorBidi" w:hAnsiTheme="majorBidi" w:cstheme="majorBidi"/>
        </w:rPr>
        <w:t>Dalam pembelajaran hendaknya</w:t>
      </w:r>
      <w:r w:rsidR="00092D9B" w:rsidRPr="00B467C4">
        <w:rPr>
          <w:rFonts w:asciiTheme="majorBidi" w:hAnsiTheme="majorBidi" w:cstheme="majorBidi"/>
        </w:rPr>
        <w:t xml:space="preserve"> harus memperhatikan kondisi individu peserta didik karena merekalah yang menjadi target utama dalam proses belajar mengajar dan merekalah yang akan belajar.</w:t>
      </w:r>
      <w:r w:rsidR="008F5A7E" w:rsidRPr="00B467C4">
        <w:rPr>
          <w:rFonts w:asciiTheme="majorBidi" w:hAnsiTheme="majorBidi" w:cstheme="majorBidi"/>
        </w:rPr>
        <w:t xml:space="preserve"> Peserta didik berstatus sebagai subyek didik. Pandangan modern cenderung menyebut demikian oleh karena peserta didik (tanpa pandang usia) subyek atau pribadi yang otonom, yang ingin diakui keberadaannya.</w:t>
      </w:r>
      <w:r w:rsidR="00C82B9C" w:rsidRPr="00B467C4">
        <w:rPr>
          <w:rFonts w:asciiTheme="majorBidi" w:hAnsiTheme="majorBidi" w:cstheme="majorBidi"/>
        </w:rPr>
        <w:t xml:space="preserve"> Selaku pribadi yang memiliki ciri khas dan otonomi, ia ingin mengembangkan diri (mendidik diri) secara terus menerus guna memecahkan masalah-masalah hidup yang dijumpai sepanjang hidupnya.</w:t>
      </w:r>
      <w:r w:rsidR="008F5A7E" w:rsidRPr="00B467C4">
        <w:rPr>
          <w:rStyle w:val="FootnoteReference"/>
          <w:rFonts w:asciiTheme="majorBidi" w:hAnsiTheme="majorBidi" w:cstheme="majorBidi"/>
        </w:rPr>
        <w:footnoteReference w:id="11"/>
      </w:r>
    </w:p>
    <w:p w:rsidR="006D135D" w:rsidRPr="00B467C4" w:rsidRDefault="006D135D" w:rsidP="006947AC">
      <w:pPr>
        <w:spacing w:line="480" w:lineRule="auto"/>
        <w:ind w:firstLine="850"/>
        <w:jc w:val="both"/>
        <w:rPr>
          <w:rFonts w:asciiTheme="majorBidi" w:hAnsiTheme="majorBidi" w:cstheme="majorBidi"/>
        </w:rPr>
      </w:pPr>
      <w:r w:rsidRPr="00B467C4">
        <w:rPr>
          <w:rFonts w:asciiTheme="majorBidi" w:hAnsiTheme="majorBidi" w:cstheme="majorBidi"/>
        </w:rPr>
        <w:t xml:space="preserve">Selain peserta didik ada juga peran seorang pendidik atau guru yang merupakan hal penting dalam pembelajaran. Yang dimaksud pendidik ialah orang yang bertanggung jawab terhadap pelaksanaan </w:t>
      </w:r>
      <w:r w:rsidR="00E00B52" w:rsidRPr="00B467C4">
        <w:rPr>
          <w:rFonts w:asciiTheme="majorBidi" w:hAnsiTheme="majorBidi" w:cstheme="majorBidi"/>
        </w:rPr>
        <w:t>pendidikan dengan sasaran peserta didik.</w:t>
      </w:r>
      <w:r w:rsidR="00E00B52" w:rsidRPr="00B467C4">
        <w:rPr>
          <w:rStyle w:val="FootnoteReference"/>
          <w:rFonts w:asciiTheme="majorBidi" w:hAnsiTheme="majorBidi" w:cstheme="majorBidi"/>
        </w:rPr>
        <w:footnoteReference w:id="12"/>
      </w:r>
      <w:r w:rsidR="00E00B52" w:rsidRPr="00B467C4">
        <w:rPr>
          <w:rFonts w:asciiTheme="majorBidi" w:hAnsiTheme="majorBidi" w:cstheme="majorBidi"/>
        </w:rPr>
        <w:t xml:space="preserve"> </w:t>
      </w:r>
      <w:r w:rsidR="00731BA9" w:rsidRPr="00B467C4">
        <w:rPr>
          <w:rFonts w:asciiTheme="majorBidi" w:hAnsiTheme="majorBidi" w:cstheme="majorBidi"/>
        </w:rPr>
        <w:t xml:space="preserve"> Di samping istilah </w:t>
      </w:r>
      <w:r w:rsidR="00731BA9" w:rsidRPr="00B467C4">
        <w:rPr>
          <w:rFonts w:asciiTheme="majorBidi" w:hAnsiTheme="majorBidi" w:cstheme="majorBidi"/>
          <w:i/>
          <w:iCs/>
        </w:rPr>
        <w:t>pengajar</w:t>
      </w:r>
      <w:r w:rsidR="00731BA9" w:rsidRPr="00B467C4">
        <w:rPr>
          <w:rFonts w:asciiTheme="majorBidi" w:hAnsiTheme="majorBidi" w:cstheme="majorBidi"/>
        </w:rPr>
        <w:t xml:space="preserve"> dan </w:t>
      </w:r>
      <w:r w:rsidR="00731BA9" w:rsidRPr="00B467C4">
        <w:rPr>
          <w:rFonts w:asciiTheme="majorBidi" w:hAnsiTheme="majorBidi" w:cstheme="majorBidi"/>
          <w:i/>
          <w:iCs/>
        </w:rPr>
        <w:t>pendidik</w:t>
      </w:r>
      <w:r w:rsidR="00731BA9" w:rsidRPr="00B467C4">
        <w:rPr>
          <w:rFonts w:asciiTheme="majorBidi" w:hAnsiTheme="majorBidi" w:cstheme="majorBidi"/>
        </w:rPr>
        <w:t xml:space="preserve">  tugas terpenting dari guru, yaitu mengajar dan sekaligus mendidik siswanya.</w:t>
      </w:r>
      <w:r w:rsidR="00731BA9" w:rsidRPr="00B467C4">
        <w:rPr>
          <w:rStyle w:val="FootnoteReference"/>
          <w:rFonts w:asciiTheme="majorBidi" w:hAnsiTheme="majorBidi" w:cstheme="majorBidi"/>
        </w:rPr>
        <w:footnoteReference w:id="13"/>
      </w:r>
      <w:r w:rsidR="00731BA9" w:rsidRPr="00B467C4">
        <w:rPr>
          <w:rFonts w:asciiTheme="majorBidi" w:hAnsiTheme="majorBidi" w:cstheme="majorBidi"/>
        </w:rPr>
        <w:t xml:space="preserve"> </w:t>
      </w:r>
      <w:r w:rsidR="00E00B52" w:rsidRPr="00B467C4">
        <w:rPr>
          <w:rFonts w:asciiTheme="majorBidi" w:hAnsiTheme="majorBidi" w:cstheme="majorBidi"/>
        </w:rPr>
        <w:t>Seorang guru sebagai</w:t>
      </w:r>
      <w:r w:rsidR="00550F27" w:rsidRPr="00B467C4">
        <w:rPr>
          <w:rFonts w:asciiTheme="majorBidi" w:hAnsiTheme="majorBidi" w:cstheme="majorBidi"/>
        </w:rPr>
        <w:t xml:space="preserve"> tenaga</w:t>
      </w:r>
      <w:r w:rsidR="00E00B52" w:rsidRPr="00B467C4">
        <w:rPr>
          <w:rFonts w:asciiTheme="majorBidi" w:hAnsiTheme="majorBidi" w:cstheme="majorBidi"/>
        </w:rPr>
        <w:t xml:space="preserve"> </w:t>
      </w:r>
      <w:r w:rsidR="00731BA9" w:rsidRPr="00B467C4">
        <w:rPr>
          <w:rFonts w:asciiTheme="majorBidi" w:hAnsiTheme="majorBidi" w:cstheme="majorBidi"/>
        </w:rPr>
        <w:t xml:space="preserve">pendidik yang </w:t>
      </w:r>
      <w:r w:rsidR="00E00B52" w:rsidRPr="00B467C4">
        <w:rPr>
          <w:rFonts w:asciiTheme="majorBidi" w:hAnsiTheme="majorBidi" w:cstheme="majorBidi"/>
        </w:rPr>
        <w:t xml:space="preserve">sangat berpengaruh terhadap berjalannya pembelajaran haruslah memiliki kemampuan dan pemahaman yang luas dalam bidang pelajaran yang telah dikuasai. Hal itu sangatlah harus diperhatikan demi untuk lancarnya proses pembelajaran dan </w:t>
      </w:r>
      <w:r w:rsidR="00E00B52" w:rsidRPr="00B467C4">
        <w:rPr>
          <w:rFonts w:asciiTheme="majorBidi" w:hAnsiTheme="majorBidi" w:cstheme="majorBidi"/>
        </w:rPr>
        <w:lastRenderedPageBreak/>
        <w:t>juga mempermudahkan peserta didik dalam menerima atau memahami pelajaran yang telah disampaikan seorang guru.</w:t>
      </w:r>
    </w:p>
    <w:p w:rsidR="00A65C1C" w:rsidRPr="00B467C4" w:rsidRDefault="008F3476" w:rsidP="006947AC">
      <w:pPr>
        <w:spacing w:line="480" w:lineRule="auto"/>
        <w:ind w:firstLine="850"/>
        <w:jc w:val="both"/>
        <w:rPr>
          <w:rFonts w:asciiTheme="majorBidi" w:hAnsiTheme="majorBidi" w:cstheme="majorBidi"/>
        </w:rPr>
      </w:pPr>
      <w:r w:rsidRPr="00B467C4">
        <w:rPr>
          <w:rFonts w:asciiTheme="majorBidi" w:hAnsiTheme="majorBidi" w:cstheme="majorBidi"/>
        </w:rPr>
        <w:t>S</w:t>
      </w:r>
      <w:r w:rsidR="00092D9B" w:rsidRPr="00B467C4">
        <w:rPr>
          <w:rFonts w:asciiTheme="majorBidi" w:hAnsiTheme="majorBidi" w:cstheme="majorBidi"/>
        </w:rPr>
        <w:t>ebuah pemahaman dalam proses</w:t>
      </w:r>
      <w:r w:rsidR="008A537D" w:rsidRPr="00B467C4">
        <w:rPr>
          <w:rFonts w:asciiTheme="majorBidi" w:hAnsiTheme="majorBidi" w:cstheme="majorBidi"/>
        </w:rPr>
        <w:t xml:space="preserve"> pembelajaran </w:t>
      </w:r>
      <w:r w:rsidRPr="00B467C4">
        <w:rPr>
          <w:rFonts w:asciiTheme="majorBidi" w:hAnsiTheme="majorBidi" w:cstheme="majorBidi"/>
        </w:rPr>
        <w:t xml:space="preserve">juga </w:t>
      </w:r>
      <w:r w:rsidR="008A537D" w:rsidRPr="00B467C4">
        <w:rPr>
          <w:rFonts w:asciiTheme="majorBidi" w:hAnsiTheme="majorBidi" w:cstheme="majorBidi"/>
        </w:rPr>
        <w:t>sangatlah dibutuhkan oleh para</w:t>
      </w:r>
      <w:r w:rsidRPr="00B467C4">
        <w:rPr>
          <w:rFonts w:asciiTheme="majorBidi" w:hAnsiTheme="majorBidi" w:cstheme="majorBidi"/>
        </w:rPr>
        <w:t xml:space="preserve"> siswa sebagai peserta didik untuk dapat</w:t>
      </w:r>
      <w:r w:rsidR="008A537D" w:rsidRPr="00B467C4">
        <w:rPr>
          <w:rFonts w:asciiTheme="majorBidi" w:hAnsiTheme="majorBidi" w:cstheme="majorBidi"/>
        </w:rPr>
        <w:t xml:space="preserve"> men</w:t>
      </w:r>
      <w:r w:rsidRPr="00B467C4">
        <w:rPr>
          <w:rFonts w:asciiTheme="majorBidi" w:hAnsiTheme="majorBidi" w:cstheme="majorBidi"/>
        </w:rPr>
        <w:t>ingkatkan prestasi belajar.</w:t>
      </w:r>
      <w:r w:rsidR="00092D9B" w:rsidRPr="00B467C4">
        <w:rPr>
          <w:rFonts w:asciiTheme="majorBidi" w:hAnsiTheme="majorBidi" w:cstheme="majorBidi"/>
        </w:rPr>
        <w:t xml:space="preserve"> Hal itu yang kini menjadi banyak pemikiran dalam dunia kependidikan yaitu ba</w:t>
      </w:r>
      <w:r w:rsidR="002F4E54" w:rsidRPr="00B467C4">
        <w:rPr>
          <w:rFonts w:asciiTheme="majorBidi" w:hAnsiTheme="majorBidi" w:cstheme="majorBidi"/>
        </w:rPr>
        <w:t>gaimana peserta didik</w:t>
      </w:r>
      <w:r w:rsidR="00092D9B" w:rsidRPr="00B467C4">
        <w:rPr>
          <w:rFonts w:asciiTheme="majorBidi" w:hAnsiTheme="majorBidi" w:cstheme="majorBidi"/>
        </w:rPr>
        <w:t xml:space="preserve"> mampu</w:t>
      </w:r>
      <w:r w:rsidR="002F4E54" w:rsidRPr="00B467C4">
        <w:rPr>
          <w:rFonts w:asciiTheme="majorBidi" w:hAnsiTheme="majorBidi" w:cstheme="majorBidi"/>
        </w:rPr>
        <w:t xml:space="preserve"> atau tidaknya</w:t>
      </w:r>
      <w:r w:rsidR="00092D9B" w:rsidRPr="00B467C4">
        <w:rPr>
          <w:rFonts w:asciiTheme="majorBidi" w:hAnsiTheme="majorBidi" w:cstheme="majorBidi"/>
        </w:rPr>
        <w:t xml:space="preserve"> meningkatkan daya fikirnya untuk mencapai prestasi belajar yang maksimal.</w:t>
      </w:r>
      <w:r w:rsidRPr="00B467C4">
        <w:rPr>
          <w:rFonts w:asciiTheme="majorBidi" w:hAnsiTheme="majorBidi" w:cstheme="majorBidi"/>
        </w:rPr>
        <w:t xml:space="preserve"> </w:t>
      </w:r>
      <w:r w:rsidR="00550F27" w:rsidRPr="00B467C4">
        <w:rPr>
          <w:rFonts w:asciiTheme="majorBidi" w:hAnsiTheme="majorBidi" w:cstheme="majorBidi"/>
        </w:rPr>
        <w:t>Pemahaman pes</w:t>
      </w:r>
      <w:r w:rsidR="004C516C" w:rsidRPr="00B467C4">
        <w:rPr>
          <w:rFonts w:asciiTheme="majorBidi" w:hAnsiTheme="majorBidi" w:cstheme="majorBidi"/>
        </w:rPr>
        <w:t>e</w:t>
      </w:r>
      <w:r w:rsidR="00550F27" w:rsidRPr="00B467C4">
        <w:rPr>
          <w:rFonts w:asciiTheme="majorBidi" w:hAnsiTheme="majorBidi" w:cstheme="majorBidi"/>
        </w:rPr>
        <w:t>rta didik dipengaruhi dengan berbagai macam faktor t</w:t>
      </w:r>
      <w:r w:rsidR="004C516C" w:rsidRPr="00B467C4">
        <w:rPr>
          <w:rFonts w:asciiTheme="majorBidi" w:hAnsiTheme="majorBidi" w:cstheme="majorBidi"/>
        </w:rPr>
        <w:t>er</w:t>
      </w:r>
      <w:r w:rsidR="00550F27" w:rsidRPr="00B467C4">
        <w:rPr>
          <w:rFonts w:asciiTheme="majorBidi" w:hAnsiTheme="majorBidi" w:cstheme="majorBidi"/>
        </w:rPr>
        <w:t>penting dalam pembelajaran</w:t>
      </w:r>
      <w:r w:rsidR="004C516C" w:rsidRPr="00B467C4">
        <w:rPr>
          <w:rFonts w:asciiTheme="majorBidi" w:hAnsiTheme="majorBidi" w:cstheme="majorBidi"/>
        </w:rPr>
        <w:t>,</w:t>
      </w:r>
      <w:r w:rsidR="00550F27" w:rsidRPr="00B467C4">
        <w:rPr>
          <w:rFonts w:asciiTheme="majorBidi" w:hAnsiTheme="majorBidi" w:cstheme="majorBidi"/>
        </w:rPr>
        <w:t xml:space="preserve"> salah satunya factor terhadap kompetensi seorang guru dalam mengajarkan materi-materi pembelajaran. Guru harus mengetahui kondisi peserta didik dan juga metode yang tepat untuk digunakan dalam proses pembelajarannya.</w:t>
      </w:r>
    </w:p>
    <w:p w:rsidR="008213E4" w:rsidRPr="00B467C4" w:rsidRDefault="008213E4" w:rsidP="006947AC">
      <w:pPr>
        <w:spacing w:line="480" w:lineRule="auto"/>
        <w:ind w:firstLine="850"/>
        <w:jc w:val="both"/>
        <w:rPr>
          <w:rFonts w:asciiTheme="majorBidi" w:hAnsiTheme="majorBidi" w:cstheme="majorBidi"/>
        </w:rPr>
      </w:pPr>
      <w:r w:rsidRPr="00B467C4">
        <w:rPr>
          <w:rFonts w:asciiTheme="majorBidi" w:hAnsiTheme="majorBidi" w:cstheme="majorBidi"/>
        </w:rPr>
        <w:t>Guru harus menyadari bahwa pekerjaannya mempunyai tiga fungsi utama, yaitu (1) menumbuhkan kre</w:t>
      </w:r>
      <w:r w:rsidR="001C7CAA" w:rsidRPr="00B467C4">
        <w:rPr>
          <w:rFonts w:asciiTheme="majorBidi" w:hAnsiTheme="majorBidi" w:cstheme="majorBidi"/>
        </w:rPr>
        <w:t>a</w:t>
      </w:r>
      <w:r w:rsidRPr="00B467C4">
        <w:rPr>
          <w:rFonts w:asciiTheme="majorBidi" w:hAnsiTheme="majorBidi" w:cstheme="majorBidi"/>
        </w:rPr>
        <w:t>tivitas, (2) menenemkan nilai, dan (3) mengembangkan kemampuan produktif. Fungsi tersebut menunjukkan bahwa perilaku pendidik dalam mengajar bukanlah perilaku yang bebas, melainkan perilaku yang diatur dan dikendalikan oleh norma-norms pendidikan yang berciri khas agama Islam.</w:t>
      </w:r>
      <w:r w:rsidRPr="00B467C4">
        <w:rPr>
          <w:rStyle w:val="FootnoteReference"/>
          <w:rFonts w:asciiTheme="majorBidi" w:hAnsiTheme="majorBidi" w:cstheme="majorBidi"/>
        </w:rPr>
        <w:footnoteReference w:id="14"/>
      </w:r>
      <w:r w:rsidR="008704E5" w:rsidRPr="00B467C4">
        <w:rPr>
          <w:rFonts w:asciiTheme="majorBidi" w:hAnsiTheme="majorBidi" w:cstheme="majorBidi"/>
        </w:rPr>
        <w:t xml:space="preserve"> Selain itu ada baiknya setiap guru mengetahui tipe belajar siswa agar kegiatan pembelajaran yang dilakukan dapat mencapai tujuan secara efektif dan efisien. Pada umumnya ada tiga tipa belajar siswa (1) Visual, dimana dalam belajar siswa lebih mudah dengan cara melihat dan mengamati, (2) Auditori, dimana siswa lebih mudah belajar dengan </w:t>
      </w:r>
      <w:r w:rsidR="008704E5" w:rsidRPr="00B467C4">
        <w:rPr>
          <w:rFonts w:asciiTheme="majorBidi" w:hAnsiTheme="majorBidi" w:cstheme="majorBidi"/>
        </w:rPr>
        <w:lastRenderedPageBreak/>
        <w:t>menggunakan, dan (3) Kinestetik, dimana dalam belajar siswa lebih mudah belajar dengan melakukan.</w:t>
      </w:r>
      <w:r w:rsidR="008704E5" w:rsidRPr="00B467C4">
        <w:rPr>
          <w:rStyle w:val="FootnoteReference"/>
          <w:rFonts w:asciiTheme="majorBidi" w:hAnsiTheme="majorBidi" w:cstheme="majorBidi"/>
        </w:rPr>
        <w:footnoteReference w:id="15"/>
      </w:r>
    </w:p>
    <w:p w:rsidR="005972D3" w:rsidRDefault="004C516C" w:rsidP="006947AC">
      <w:pPr>
        <w:spacing w:line="480" w:lineRule="auto"/>
        <w:ind w:firstLine="850"/>
        <w:jc w:val="both"/>
        <w:rPr>
          <w:rFonts w:asciiTheme="majorBidi" w:hAnsiTheme="majorBidi" w:cstheme="majorBidi"/>
        </w:rPr>
      </w:pPr>
      <w:r w:rsidRPr="00B467C4">
        <w:rPr>
          <w:rFonts w:asciiTheme="majorBidi" w:hAnsiTheme="majorBidi" w:cstheme="majorBidi"/>
        </w:rPr>
        <w:t xml:space="preserve">Guru </w:t>
      </w:r>
      <w:r w:rsidR="00E8587B" w:rsidRPr="00B467C4">
        <w:rPr>
          <w:rFonts w:asciiTheme="majorBidi" w:hAnsiTheme="majorBidi" w:cstheme="majorBidi"/>
        </w:rPr>
        <w:t>juga harus</w:t>
      </w:r>
      <w:r w:rsidRPr="00B467C4">
        <w:rPr>
          <w:rFonts w:asciiTheme="majorBidi" w:hAnsiTheme="majorBidi" w:cstheme="majorBidi"/>
        </w:rPr>
        <w:t xml:space="preserve"> mengetah</w:t>
      </w:r>
      <w:r w:rsidR="00EB6D86">
        <w:rPr>
          <w:rFonts w:asciiTheme="majorBidi" w:hAnsiTheme="majorBidi" w:cstheme="majorBidi"/>
        </w:rPr>
        <w:t>ui metode pembelajaran yang te</w:t>
      </w:r>
      <w:r w:rsidRPr="00B467C4">
        <w:rPr>
          <w:rFonts w:asciiTheme="majorBidi" w:hAnsiTheme="majorBidi" w:cstheme="majorBidi"/>
        </w:rPr>
        <w:t>p</w:t>
      </w:r>
      <w:r w:rsidR="00EB6D86">
        <w:rPr>
          <w:rFonts w:asciiTheme="majorBidi" w:hAnsiTheme="majorBidi" w:cstheme="majorBidi"/>
        </w:rPr>
        <w:t>at</w:t>
      </w:r>
      <w:r w:rsidRPr="00B467C4">
        <w:rPr>
          <w:rFonts w:asciiTheme="majorBidi" w:hAnsiTheme="majorBidi" w:cstheme="majorBidi"/>
        </w:rPr>
        <w:t xml:space="preserve"> untuk digunakan dalam pembelajarannya yang akan diterapkan kepada siswanya, agar mampu mendapatkan hasil yang maksimal dan memuaskan. Sering kali guru lupa akan hal tersebut karena guru hanya berfikir untuk mengajar dan hanya mengajar sehingga mereka lupa dengan metode-metode atau langkah-langkah pembelajaran. Metode pembelaja</w:t>
      </w:r>
      <w:r w:rsidR="005972D3" w:rsidRPr="00B467C4">
        <w:rPr>
          <w:rFonts w:asciiTheme="majorBidi" w:hAnsiTheme="majorBidi" w:cstheme="majorBidi"/>
        </w:rPr>
        <w:t>ran juga mempengaruhi akan prestasi</w:t>
      </w:r>
      <w:r w:rsidRPr="00B467C4">
        <w:rPr>
          <w:rFonts w:asciiTheme="majorBidi" w:hAnsiTheme="majorBidi" w:cstheme="majorBidi"/>
        </w:rPr>
        <w:t xml:space="preserve"> belajar siswa, dengan metode yang sesuai siswa akan dapat memaksima</w:t>
      </w:r>
      <w:r w:rsidR="005972D3" w:rsidRPr="00B467C4">
        <w:rPr>
          <w:rFonts w:asciiTheme="majorBidi" w:hAnsiTheme="majorBidi" w:cstheme="majorBidi"/>
        </w:rPr>
        <w:t>lkan pemahamannya sehingga prestasi belajar siswa juga akan dapat meningkat. Memilih metode yang tepat inilah yang masih menjadi kendala dan permasalah dalam dunia pendidikan.</w:t>
      </w:r>
    </w:p>
    <w:p w:rsidR="00EB6D86" w:rsidRPr="00EB6D86" w:rsidRDefault="00EB6D86" w:rsidP="006947AC">
      <w:pPr>
        <w:spacing w:line="480" w:lineRule="auto"/>
        <w:ind w:firstLine="850"/>
        <w:jc w:val="both"/>
        <w:rPr>
          <w:rFonts w:asciiTheme="majorBidi" w:hAnsiTheme="majorBidi" w:cstheme="majorBidi"/>
        </w:rPr>
      </w:pPr>
      <w:r>
        <w:rPr>
          <w:rFonts w:asciiTheme="majorBidi" w:hAnsiTheme="majorBidi" w:cstheme="majorBidi"/>
        </w:rPr>
        <w:t xml:space="preserve">Dalam memilih metode pembelajaran juga harus memperhatikan kondisi siswa sehingga metode yang diterapkan akan dapat berjalan dengan baik. Berbagai banyak metode pembelajaran yang dapat diterapkan dalam pembelajaran salah satunya adalah metode pembelajaran koperatif </w:t>
      </w:r>
      <w:r>
        <w:rPr>
          <w:rFonts w:asciiTheme="majorBidi" w:hAnsiTheme="majorBidi" w:cstheme="majorBidi"/>
          <w:i/>
          <w:iCs/>
        </w:rPr>
        <w:t>tipe Jigsaw</w:t>
      </w:r>
      <w:r>
        <w:rPr>
          <w:rFonts w:asciiTheme="majorBidi" w:hAnsiTheme="majorBidi" w:cstheme="majorBidi"/>
        </w:rPr>
        <w:t xml:space="preserve">. Metode pembelajaran Jigsaw </w:t>
      </w:r>
      <w:r w:rsidR="00E83152">
        <w:rPr>
          <w:rFonts w:asciiTheme="majorBidi" w:hAnsiTheme="majorBidi" w:cstheme="majorBidi"/>
        </w:rPr>
        <w:t xml:space="preserve">adalah </w:t>
      </w:r>
      <w:r w:rsidR="00E83152" w:rsidRPr="00B467C4">
        <w:rPr>
          <w:rFonts w:asciiTheme="majorBidi" w:hAnsiTheme="majorBidi" w:cstheme="majorBidi"/>
          <w:lang w:val="id-ID"/>
        </w:rPr>
        <w:t>suatu tipe pembelajaran kooperatif yang terdiri dari beberapa anggota dalam satu kelompok yang bertanggung jawab atas penguasaan bagian materi belajar dan mampu mengajarkan materi tersebut kepada anggota lain dalam kelompoknya.</w:t>
      </w:r>
      <w:r w:rsidR="00E83152">
        <w:rPr>
          <w:rFonts w:asciiTheme="majorBidi" w:hAnsiTheme="majorBidi" w:cstheme="majorBidi"/>
        </w:rPr>
        <w:t xml:space="preserve"> Metode ini juga</w:t>
      </w:r>
      <w:r w:rsidR="00E83152" w:rsidRPr="00B467C4">
        <w:rPr>
          <w:rFonts w:asciiTheme="majorBidi" w:hAnsiTheme="majorBidi" w:cstheme="majorBidi"/>
          <w:lang w:val="id-ID"/>
        </w:rPr>
        <w:t xml:space="preserve"> </w:t>
      </w:r>
      <w:r>
        <w:rPr>
          <w:rFonts w:asciiTheme="majorBidi" w:hAnsiTheme="majorBidi" w:cstheme="majorBidi"/>
        </w:rPr>
        <w:t xml:space="preserve">sering digunakan dalam </w:t>
      </w:r>
      <w:r w:rsidR="00E83152">
        <w:rPr>
          <w:rFonts w:asciiTheme="majorBidi" w:hAnsiTheme="majorBidi" w:cstheme="majorBidi"/>
        </w:rPr>
        <w:t>pembelajaran karena pembelajaran ini lebih menitikberatkan keaktifan siswa dalam pembelajaran.</w:t>
      </w:r>
    </w:p>
    <w:p w:rsidR="00107CA9" w:rsidRDefault="005972D3" w:rsidP="00EB6D86">
      <w:pPr>
        <w:spacing w:line="480" w:lineRule="auto"/>
        <w:ind w:firstLine="850"/>
        <w:jc w:val="both"/>
        <w:rPr>
          <w:rFonts w:asciiTheme="majorBidi" w:hAnsiTheme="majorBidi" w:cstheme="majorBidi"/>
        </w:rPr>
      </w:pPr>
      <w:r w:rsidRPr="00B467C4">
        <w:rPr>
          <w:rFonts w:asciiTheme="majorBidi" w:hAnsiTheme="majorBidi" w:cstheme="majorBidi"/>
        </w:rPr>
        <w:lastRenderedPageBreak/>
        <w:t xml:space="preserve">Banyak sekolah-sekolah yang masih mengalami </w:t>
      </w:r>
      <w:r w:rsidR="00C101DE" w:rsidRPr="00B467C4">
        <w:rPr>
          <w:rFonts w:asciiTheme="majorBidi" w:hAnsiTheme="majorBidi" w:cstheme="majorBidi"/>
        </w:rPr>
        <w:t>permasalahan seperti ini, seperti y</w:t>
      </w:r>
      <w:r w:rsidR="000B0F2B" w:rsidRPr="00B467C4">
        <w:rPr>
          <w:rFonts w:asciiTheme="majorBidi" w:hAnsiTheme="majorBidi" w:cstheme="majorBidi"/>
        </w:rPr>
        <w:t>ang dialami di MTs Satu Atap Hidayatul Mubtadiin Sawahan</w:t>
      </w:r>
      <w:r w:rsidR="00C101DE" w:rsidRPr="00B467C4">
        <w:rPr>
          <w:rFonts w:asciiTheme="majorBidi" w:hAnsiTheme="majorBidi" w:cstheme="majorBidi"/>
        </w:rPr>
        <w:t xml:space="preserve"> yang dalam pembelajarannya masih sering menggunaka</w:t>
      </w:r>
      <w:r w:rsidR="00EB6D86">
        <w:rPr>
          <w:rFonts w:asciiTheme="majorBidi" w:hAnsiTheme="majorBidi" w:cstheme="majorBidi"/>
        </w:rPr>
        <w:t>n metode ceramah dan penugasan, y</w:t>
      </w:r>
      <w:r w:rsidR="00C101DE" w:rsidRPr="00B467C4">
        <w:rPr>
          <w:rFonts w:asciiTheme="majorBidi" w:hAnsiTheme="majorBidi" w:cstheme="majorBidi"/>
        </w:rPr>
        <w:t>ang dalam kenyataannya terlihat monoton dan kurang memberikan kesempatan peserta didik untuk dapat bepartisipasi aktif dalam proses pembelajaran</w:t>
      </w:r>
      <w:r w:rsidR="006067F7">
        <w:rPr>
          <w:rFonts w:asciiTheme="majorBidi" w:hAnsiTheme="majorBidi" w:cstheme="majorBidi"/>
          <w:lang w:val="id-ID"/>
        </w:rPr>
        <w:t>, serta kurang adanya motivasi-motivasi yang diberikan guru sehingga dapat mempengaruhi prestasi belajar</w:t>
      </w:r>
      <w:r w:rsidR="000F0105">
        <w:rPr>
          <w:rFonts w:asciiTheme="majorBidi" w:hAnsiTheme="majorBidi" w:cstheme="majorBidi"/>
          <w:lang w:val="id-ID"/>
        </w:rPr>
        <w:t xml:space="preserve"> siswa</w:t>
      </w:r>
      <w:r w:rsidR="00C101DE" w:rsidRPr="00B467C4">
        <w:rPr>
          <w:rFonts w:asciiTheme="majorBidi" w:hAnsiTheme="majorBidi" w:cstheme="majorBidi"/>
        </w:rPr>
        <w:t>.</w:t>
      </w:r>
      <w:r w:rsidR="002B77BF" w:rsidRPr="00B467C4">
        <w:rPr>
          <w:rFonts w:asciiTheme="majorBidi" w:hAnsiTheme="majorBidi" w:cstheme="majorBidi"/>
        </w:rPr>
        <w:t xml:space="preserve"> Permasalah-permasalahan tersebut </w:t>
      </w:r>
      <w:r w:rsidR="00107CA9" w:rsidRPr="00B467C4">
        <w:rPr>
          <w:rFonts w:asciiTheme="majorBidi" w:hAnsiTheme="majorBidi" w:cstheme="majorBidi"/>
        </w:rPr>
        <w:t>haruslah</w:t>
      </w:r>
      <w:r w:rsidR="000F0105">
        <w:rPr>
          <w:rFonts w:asciiTheme="majorBidi" w:hAnsiTheme="majorBidi" w:cstheme="majorBidi"/>
          <w:lang w:val="id-ID"/>
        </w:rPr>
        <w:t xml:space="preserve"> lebih</w:t>
      </w:r>
      <w:r w:rsidR="00107CA9" w:rsidRPr="00B467C4">
        <w:rPr>
          <w:rFonts w:asciiTheme="majorBidi" w:hAnsiTheme="majorBidi" w:cstheme="majorBidi"/>
        </w:rPr>
        <w:t xml:space="preserve"> diperhatikan dalam dunia pendidikan, demi untuk berjalannya sebuah pembelajaran yang baik dan kompeten.</w:t>
      </w:r>
    </w:p>
    <w:p w:rsidR="00E83152" w:rsidRPr="008A6548" w:rsidRDefault="00AD5572" w:rsidP="00592CF5">
      <w:pPr>
        <w:spacing w:line="480" w:lineRule="auto"/>
        <w:ind w:firstLine="850"/>
        <w:jc w:val="both"/>
        <w:rPr>
          <w:rFonts w:asciiTheme="majorBidi" w:hAnsiTheme="majorBidi" w:cstheme="majorBidi"/>
          <w:lang w:val="id-ID"/>
        </w:rPr>
      </w:pPr>
      <w:r>
        <w:rPr>
          <w:rFonts w:asciiTheme="majorBidi" w:hAnsiTheme="majorBidi" w:cstheme="majorBidi"/>
        </w:rPr>
        <w:t xml:space="preserve">Berbagai hasil penelitian Jigsaw terdahulu menunjukkan bahwa dengan menggunakan penerapan Jigsaw kendala-kendala dalam </w:t>
      </w:r>
      <w:r w:rsidR="00990130">
        <w:rPr>
          <w:rFonts w:asciiTheme="majorBidi" w:hAnsiTheme="majorBidi" w:cstheme="majorBidi"/>
          <w:lang w:val="id-ID"/>
        </w:rPr>
        <w:t>proses</w:t>
      </w:r>
      <w:r>
        <w:rPr>
          <w:rFonts w:asciiTheme="majorBidi" w:hAnsiTheme="majorBidi" w:cstheme="majorBidi"/>
        </w:rPr>
        <w:t xml:space="preserve"> </w:t>
      </w:r>
      <w:r w:rsidR="00990130">
        <w:rPr>
          <w:rFonts w:asciiTheme="majorBidi" w:hAnsiTheme="majorBidi" w:cstheme="majorBidi"/>
        </w:rPr>
        <w:t>belajar</w:t>
      </w:r>
      <w:r w:rsidR="00990130">
        <w:rPr>
          <w:rFonts w:asciiTheme="majorBidi" w:hAnsiTheme="majorBidi" w:cstheme="majorBidi"/>
          <w:lang w:val="id-ID"/>
        </w:rPr>
        <w:t xml:space="preserve"> mengajar</w:t>
      </w:r>
      <w:r>
        <w:rPr>
          <w:rFonts w:asciiTheme="majorBidi" w:hAnsiTheme="majorBidi" w:cstheme="majorBidi"/>
        </w:rPr>
        <w:t xml:space="preserve"> dapat terealisasi dengan baik,</w:t>
      </w:r>
      <w:r w:rsidR="006067F7">
        <w:rPr>
          <w:rFonts w:asciiTheme="majorBidi" w:hAnsiTheme="majorBidi" w:cstheme="majorBidi"/>
          <w:lang w:val="id-ID"/>
        </w:rPr>
        <w:t xml:space="preserve"> prestasi belajar siswa semakin lebih baik dan terus meningkat serta</w:t>
      </w:r>
      <w:r w:rsidR="00990130">
        <w:rPr>
          <w:rFonts w:asciiTheme="majorBidi" w:hAnsiTheme="majorBidi" w:cstheme="majorBidi"/>
          <w:lang w:val="id-ID"/>
        </w:rPr>
        <w:t xml:space="preserve"> pembelajaran dalam kelas juga lebih terlihat hidup dengan siswa yang terlibat aktif.</w:t>
      </w:r>
      <w:r w:rsidR="00592CF5">
        <w:rPr>
          <w:rFonts w:asciiTheme="majorBidi" w:hAnsiTheme="majorBidi" w:cstheme="majorBidi"/>
          <w:lang w:val="id-ID"/>
        </w:rPr>
        <w:t xml:space="preserve"> Motivasi </w:t>
      </w:r>
      <w:r w:rsidR="00592CF5" w:rsidRPr="00592CF5">
        <w:rPr>
          <w:rFonts w:asciiTheme="majorBidi" w:hAnsiTheme="majorBidi" w:cstheme="majorBidi"/>
          <w:lang w:val="id-ID"/>
        </w:rPr>
        <w:t>be</w:t>
      </w:r>
      <w:r w:rsidR="00592CF5">
        <w:rPr>
          <w:rFonts w:asciiTheme="majorBidi" w:hAnsiTheme="majorBidi" w:cstheme="majorBidi"/>
          <w:lang w:val="id-ID"/>
        </w:rPr>
        <w:t>l</w:t>
      </w:r>
      <w:r w:rsidR="00592CF5" w:rsidRPr="00592CF5">
        <w:rPr>
          <w:rFonts w:asciiTheme="majorBidi" w:hAnsiTheme="majorBidi" w:cstheme="majorBidi"/>
          <w:lang w:val="id-ID"/>
        </w:rPr>
        <w:t xml:space="preserve">ajar siswa </w:t>
      </w:r>
      <w:r w:rsidR="00592CF5">
        <w:rPr>
          <w:rFonts w:asciiTheme="majorBidi" w:hAnsiTheme="majorBidi" w:cstheme="majorBidi"/>
          <w:lang w:val="id-ID"/>
        </w:rPr>
        <w:t xml:space="preserve">dengan metode ini </w:t>
      </w:r>
      <w:r w:rsidR="00592CF5" w:rsidRPr="00592CF5">
        <w:rPr>
          <w:rFonts w:asciiTheme="majorBidi" w:hAnsiTheme="majorBidi" w:cstheme="majorBidi"/>
          <w:lang w:val="id-ID"/>
        </w:rPr>
        <w:t>juga mengalam</w:t>
      </w:r>
      <w:r w:rsidR="00592CF5">
        <w:rPr>
          <w:rFonts w:asciiTheme="majorBidi" w:hAnsiTheme="majorBidi" w:cstheme="majorBidi"/>
          <w:lang w:val="id-ID"/>
        </w:rPr>
        <w:t>i peningkata</w:t>
      </w:r>
      <w:r w:rsidR="006067F7">
        <w:rPr>
          <w:rFonts w:asciiTheme="majorBidi" w:hAnsiTheme="majorBidi" w:cstheme="majorBidi"/>
          <w:lang w:val="id-ID"/>
        </w:rPr>
        <w:t>n</w:t>
      </w:r>
      <w:r w:rsidR="00592CF5">
        <w:rPr>
          <w:rFonts w:asciiTheme="majorBidi" w:hAnsiTheme="majorBidi" w:cstheme="majorBidi"/>
          <w:lang w:val="id-ID"/>
        </w:rPr>
        <w:t xml:space="preserve"> karena penerapan jigsaw ini</w:t>
      </w:r>
      <w:r w:rsidRPr="00592CF5">
        <w:rPr>
          <w:rFonts w:asciiTheme="majorBidi" w:hAnsiTheme="majorBidi" w:cstheme="majorBidi"/>
          <w:lang w:val="id-ID"/>
        </w:rPr>
        <w:t xml:space="preserve"> lebih mengutamakan keaktifan siswa </w:t>
      </w:r>
      <w:r w:rsidR="008A6548">
        <w:rPr>
          <w:rFonts w:asciiTheme="majorBidi" w:hAnsiTheme="majorBidi" w:cstheme="majorBidi"/>
          <w:lang w:val="id-ID"/>
        </w:rPr>
        <w:t xml:space="preserve">dan </w:t>
      </w:r>
      <w:r w:rsidR="00990130">
        <w:rPr>
          <w:rFonts w:asciiTheme="majorBidi" w:hAnsiTheme="majorBidi" w:cstheme="majorBidi"/>
          <w:lang w:val="id-ID"/>
        </w:rPr>
        <w:t>kemandir</w:t>
      </w:r>
      <w:r w:rsidR="00592CF5">
        <w:rPr>
          <w:rFonts w:asciiTheme="majorBidi" w:hAnsiTheme="majorBidi" w:cstheme="majorBidi"/>
          <w:lang w:val="id-ID"/>
        </w:rPr>
        <w:t xml:space="preserve">ian siswa untuk </w:t>
      </w:r>
      <w:r w:rsidR="008A6548">
        <w:rPr>
          <w:rFonts w:asciiTheme="majorBidi" w:hAnsiTheme="majorBidi" w:cstheme="majorBidi"/>
          <w:lang w:val="id-ID"/>
        </w:rPr>
        <w:t>memahami materi</w:t>
      </w:r>
      <w:r w:rsidR="00592CF5">
        <w:rPr>
          <w:rFonts w:asciiTheme="majorBidi" w:hAnsiTheme="majorBidi" w:cstheme="majorBidi"/>
          <w:lang w:val="id-ID"/>
        </w:rPr>
        <w:t>, sehingga proses pembelajaran tampak lebih baik dan siswa selalu</w:t>
      </w:r>
      <w:r w:rsidR="006067F7">
        <w:rPr>
          <w:rFonts w:asciiTheme="majorBidi" w:hAnsiTheme="majorBidi" w:cstheme="majorBidi"/>
          <w:lang w:val="id-ID"/>
        </w:rPr>
        <w:t xml:space="preserve"> termotivasi</w:t>
      </w:r>
      <w:r w:rsidR="00592CF5">
        <w:rPr>
          <w:rFonts w:asciiTheme="majorBidi" w:hAnsiTheme="majorBidi" w:cstheme="majorBidi"/>
          <w:lang w:val="id-ID"/>
        </w:rPr>
        <w:t xml:space="preserve"> untuk dapat memahami materi</w:t>
      </w:r>
      <w:r w:rsidR="006067F7">
        <w:rPr>
          <w:rFonts w:asciiTheme="majorBidi" w:hAnsiTheme="majorBidi" w:cstheme="majorBidi"/>
          <w:lang w:val="id-ID"/>
        </w:rPr>
        <w:t xml:space="preserve"> dan menyelesaikan permasalahan materi</w:t>
      </w:r>
      <w:r w:rsidR="00592CF5">
        <w:rPr>
          <w:rFonts w:asciiTheme="majorBidi" w:hAnsiTheme="majorBidi" w:cstheme="majorBidi"/>
          <w:lang w:val="id-ID"/>
        </w:rPr>
        <w:t xml:space="preserve"> yang</w:t>
      </w:r>
      <w:r w:rsidR="006067F7">
        <w:rPr>
          <w:rFonts w:asciiTheme="majorBidi" w:hAnsiTheme="majorBidi" w:cstheme="majorBidi"/>
          <w:lang w:val="id-ID"/>
        </w:rPr>
        <w:t xml:space="preserve"> sedang</w:t>
      </w:r>
      <w:r w:rsidR="00592CF5">
        <w:rPr>
          <w:rFonts w:asciiTheme="majorBidi" w:hAnsiTheme="majorBidi" w:cstheme="majorBidi"/>
          <w:lang w:val="id-ID"/>
        </w:rPr>
        <w:t xml:space="preserve"> dipelajari</w:t>
      </w:r>
      <w:r w:rsidR="008A6548">
        <w:rPr>
          <w:rFonts w:asciiTheme="majorBidi" w:hAnsiTheme="majorBidi" w:cstheme="majorBidi"/>
          <w:lang w:val="id-ID"/>
        </w:rPr>
        <w:t xml:space="preserve">. </w:t>
      </w:r>
    </w:p>
    <w:p w:rsidR="00107CA9" w:rsidRPr="008A6548" w:rsidRDefault="00107CA9" w:rsidP="006947AC">
      <w:pPr>
        <w:spacing w:line="480" w:lineRule="auto"/>
        <w:ind w:firstLine="850"/>
        <w:jc w:val="both"/>
        <w:rPr>
          <w:rFonts w:asciiTheme="majorBidi" w:hAnsiTheme="majorBidi" w:cstheme="majorBidi"/>
          <w:lang w:val="id-ID"/>
        </w:rPr>
      </w:pPr>
      <w:r w:rsidRPr="008A6548">
        <w:rPr>
          <w:rFonts w:asciiTheme="majorBidi" w:hAnsiTheme="majorBidi" w:cstheme="majorBidi"/>
          <w:lang w:val="id-ID"/>
        </w:rPr>
        <w:t xml:space="preserve">Berdasarkan dari latar belakang diatas, maka peneliti mengangkat judul Penelitian “Upaya Meningkatkan </w:t>
      </w:r>
      <w:r w:rsidR="000D4AD7" w:rsidRPr="008A6548">
        <w:rPr>
          <w:rFonts w:asciiTheme="majorBidi" w:hAnsiTheme="majorBidi" w:cstheme="majorBidi"/>
          <w:lang w:val="id-ID"/>
        </w:rPr>
        <w:t xml:space="preserve">Motivasi dan </w:t>
      </w:r>
      <w:r w:rsidRPr="008A6548">
        <w:rPr>
          <w:rFonts w:asciiTheme="majorBidi" w:hAnsiTheme="majorBidi" w:cstheme="majorBidi"/>
          <w:lang w:val="id-ID"/>
        </w:rPr>
        <w:t xml:space="preserve">Prestasi Belajar Matematika Siswa melalui Penerapan Model Pembelajaran Kooperatif Tipe </w:t>
      </w:r>
      <w:r w:rsidRPr="008A6548">
        <w:rPr>
          <w:rFonts w:asciiTheme="majorBidi" w:hAnsiTheme="majorBidi" w:cstheme="majorBidi"/>
          <w:i/>
          <w:iCs/>
          <w:lang w:val="id-ID"/>
        </w:rPr>
        <w:t>Jigsaw</w:t>
      </w:r>
      <w:r w:rsidR="000D4AD7" w:rsidRPr="008A6548">
        <w:rPr>
          <w:rFonts w:asciiTheme="majorBidi" w:hAnsiTheme="majorBidi" w:cstheme="majorBidi"/>
          <w:lang w:val="id-ID"/>
        </w:rPr>
        <w:t xml:space="preserve"> </w:t>
      </w:r>
      <w:r w:rsidR="008906BC" w:rsidRPr="008A6548">
        <w:rPr>
          <w:rFonts w:asciiTheme="majorBidi" w:hAnsiTheme="majorBidi" w:cstheme="majorBidi"/>
          <w:lang w:val="id-ID"/>
        </w:rPr>
        <w:t>Pada Siswa Kelas VIII MTs Satu Atap Hidayatul Mubtadiin Sawahan</w:t>
      </w:r>
      <w:r w:rsidRPr="008A6548">
        <w:rPr>
          <w:rFonts w:asciiTheme="majorBidi" w:hAnsiTheme="majorBidi" w:cstheme="majorBidi"/>
          <w:lang w:val="id-ID"/>
        </w:rPr>
        <w:t xml:space="preserve"> Blitar”.</w:t>
      </w:r>
    </w:p>
    <w:p w:rsidR="00335933" w:rsidRPr="008A6548" w:rsidRDefault="00335933" w:rsidP="006947AC">
      <w:pPr>
        <w:spacing w:line="480" w:lineRule="auto"/>
        <w:jc w:val="both"/>
        <w:rPr>
          <w:rFonts w:asciiTheme="majorBidi" w:hAnsiTheme="majorBidi" w:cstheme="majorBidi"/>
          <w:lang w:val="id-ID"/>
        </w:rPr>
      </w:pPr>
    </w:p>
    <w:p w:rsidR="00335933" w:rsidRPr="00B467C4" w:rsidRDefault="00335933" w:rsidP="00BF555F">
      <w:pPr>
        <w:numPr>
          <w:ilvl w:val="0"/>
          <w:numId w:val="1"/>
        </w:numPr>
        <w:spacing w:line="480" w:lineRule="auto"/>
        <w:ind w:left="426" w:hanging="426"/>
        <w:jc w:val="both"/>
        <w:rPr>
          <w:rFonts w:asciiTheme="majorBidi" w:hAnsiTheme="majorBidi" w:cstheme="majorBidi"/>
          <w:b/>
          <w:bCs/>
        </w:rPr>
      </w:pPr>
      <w:r w:rsidRPr="00B467C4">
        <w:rPr>
          <w:rFonts w:asciiTheme="majorBidi" w:hAnsiTheme="majorBidi" w:cstheme="majorBidi"/>
          <w:b/>
          <w:bCs/>
        </w:rPr>
        <w:lastRenderedPageBreak/>
        <w:t>Rumusan Masalah</w:t>
      </w:r>
    </w:p>
    <w:p w:rsidR="00335933" w:rsidRPr="00B467C4" w:rsidRDefault="00335933" w:rsidP="00BF555F">
      <w:pPr>
        <w:numPr>
          <w:ilvl w:val="0"/>
          <w:numId w:val="2"/>
        </w:numPr>
        <w:spacing w:line="480" w:lineRule="auto"/>
        <w:ind w:left="426" w:hanging="425"/>
        <w:jc w:val="both"/>
        <w:rPr>
          <w:rFonts w:asciiTheme="majorBidi" w:hAnsiTheme="majorBidi" w:cstheme="majorBidi"/>
        </w:rPr>
      </w:pPr>
      <w:r w:rsidRPr="00B467C4">
        <w:rPr>
          <w:rFonts w:asciiTheme="majorBidi" w:hAnsiTheme="majorBidi" w:cstheme="majorBidi"/>
        </w:rPr>
        <w:t xml:space="preserve">Bagaimana meningkatkan </w:t>
      </w:r>
      <w:r w:rsidR="000D4AD7" w:rsidRPr="00B467C4">
        <w:rPr>
          <w:rFonts w:asciiTheme="majorBidi" w:hAnsiTheme="majorBidi" w:cstheme="majorBidi"/>
        </w:rPr>
        <w:t xml:space="preserve">motivasi dan </w:t>
      </w:r>
      <w:r w:rsidRPr="00B467C4">
        <w:rPr>
          <w:rFonts w:asciiTheme="majorBidi" w:hAnsiTheme="majorBidi" w:cstheme="majorBidi"/>
        </w:rPr>
        <w:t>p</w:t>
      </w:r>
      <w:r w:rsidR="000D4AD7" w:rsidRPr="00B467C4">
        <w:rPr>
          <w:rFonts w:asciiTheme="majorBidi" w:hAnsiTheme="majorBidi" w:cstheme="majorBidi"/>
        </w:rPr>
        <w:t>restasi belajar matematika</w:t>
      </w:r>
      <w:r w:rsidRPr="00B467C4">
        <w:rPr>
          <w:rFonts w:asciiTheme="majorBidi" w:hAnsiTheme="majorBidi" w:cstheme="majorBidi"/>
        </w:rPr>
        <w:t xml:space="preserve"> melalui penerapan model pembelajaran</w:t>
      </w:r>
      <w:r w:rsidR="000D4AD7" w:rsidRPr="00B467C4">
        <w:rPr>
          <w:rFonts w:asciiTheme="majorBidi" w:hAnsiTheme="majorBidi" w:cstheme="majorBidi"/>
        </w:rPr>
        <w:t xml:space="preserve"> kooperatif tipe jigsaw</w:t>
      </w:r>
      <w:r w:rsidRPr="00B467C4">
        <w:rPr>
          <w:rFonts w:asciiTheme="majorBidi" w:hAnsiTheme="majorBidi" w:cstheme="majorBidi"/>
        </w:rPr>
        <w:t xml:space="preserve"> </w:t>
      </w:r>
      <w:r w:rsidR="000D4AD7" w:rsidRPr="00B467C4">
        <w:rPr>
          <w:rFonts w:asciiTheme="majorBidi" w:hAnsiTheme="majorBidi" w:cstheme="majorBidi"/>
        </w:rPr>
        <w:t xml:space="preserve">pada siswa kelas VIII </w:t>
      </w:r>
      <w:r w:rsidR="008906BC" w:rsidRPr="00B467C4">
        <w:rPr>
          <w:rFonts w:asciiTheme="majorBidi" w:hAnsiTheme="majorBidi" w:cstheme="majorBidi"/>
        </w:rPr>
        <w:t>MTs Satu Atap Hidayatul Mubtadiin Sawahan Blitar</w:t>
      </w:r>
      <w:r w:rsidRPr="00B467C4">
        <w:rPr>
          <w:rFonts w:asciiTheme="majorBidi" w:hAnsiTheme="majorBidi" w:cstheme="majorBidi"/>
        </w:rPr>
        <w:t>?</w:t>
      </w:r>
    </w:p>
    <w:p w:rsidR="00335933" w:rsidRPr="00B467C4" w:rsidRDefault="00335933" w:rsidP="00BF555F">
      <w:pPr>
        <w:numPr>
          <w:ilvl w:val="0"/>
          <w:numId w:val="2"/>
        </w:numPr>
        <w:spacing w:line="480" w:lineRule="auto"/>
        <w:ind w:left="426" w:hanging="425"/>
        <w:jc w:val="both"/>
        <w:rPr>
          <w:rFonts w:asciiTheme="majorBidi" w:hAnsiTheme="majorBidi" w:cstheme="majorBidi"/>
        </w:rPr>
      </w:pPr>
      <w:r w:rsidRPr="00B467C4">
        <w:rPr>
          <w:rFonts w:asciiTheme="majorBidi" w:hAnsiTheme="majorBidi" w:cstheme="majorBidi"/>
        </w:rPr>
        <w:t>Apakah penerapan model pembelajaran</w:t>
      </w:r>
      <w:r w:rsidR="000D4AD7" w:rsidRPr="00B467C4">
        <w:rPr>
          <w:rFonts w:asciiTheme="majorBidi" w:hAnsiTheme="majorBidi" w:cstheme="majorBidi"/>
        </w:rPr>
        <w:t xml:space="preserve"> kooperatif tipe jigsaw</w:t>
      </w:r>
      <w:r w:rsidRPr="00B467C4">
        <w:rPr>
          <w:rFonts w:asciiTheme="majorBidi" w:hAnsiTheme="majorBidi" w:cstheme="majorBidi"/>
        </w:rPr>
        <w:t xml:space="preserve"> dapat meningkatkan </w:t>
      </w:r>
      <w:r w:rsidR="000D4AD7" w:rsidRPr="00B467C4">
        <w:rPr>
          <w:rFonts w:asciiTheme="majorBidi" w:hAnsiTheme="majorBidi" w:cstheme="majorBidi"/>
        </w:rPr>
        <w:t xml:space="preserve">motivasi dan </w:t>
      </w:r>
      <w:r w:rsidRPr="00B467C4">
        <w:rPr>
          <w:rFonts w:asciiTheme="majorBidi" w:hAnsiTheme="majorBidi" w:cstheme="majorBidi"/>
        </w:rPr>
        <w:t>prestasi belajar matema</w:t>
      </w:r>
      <w:r w:rsidR="000D4AD7" w:rsidRPr="00B467C4">
        <w:rPr>
          <w:rFonts w:asciiTheme="majorBidi" w:hAnsiTheme="majorBidi" w:cstheme="majorBidi"/>
        </w:rPr>
        <w:t xml:space="preserve">tika siswa kelas VIII </w:t>
      </w:r>
      <w:r w:rsidR="008906BC" w:rsidRPr="00B467C4">
        <w:rPr>
          <w:rFonts w:asciiTheme="majorBidi" w:hAnsiTheme="majorBidi" w:cstheme="majorBidi"/>
        </w:rPr>
        <w:t>MTs Satu Atap Hidayatul Mubtadiin Sawahan Blitar</w:t>
      </w:r>
      <w:r w:rsidRPr="00B467C4">
        <w:rPr>
          <w:rFonts w:asciiTheme="majorBidi" w:hAnsiTheme="majorBidi" w:cstheme="majorBidi"/>
        </w:rPr>
        <w:t>?</w:t>
      </w:r>
    </w:p>
    <w:p w:rsidR="00335933" w:rsidRPr="00B467C4" w:rsidRDefault="00335933" w:rsidP="006947AC">
      <w:pPr>
        <w:spacing w:line="480" w:lineRule="auto"/>
        <w:ind w:left="851"/>
        <w:jc w:val="both"/>
        <w:rPr>
          <w:rFonts w:asciiTheme="majorBidi" w:hAnsiTheme="majorBidi" w:cstheme="majorBidi"/>
        </w:rPr>
      </w:pPr>
    </w:p>
    <w:p w:rsidR="00335933" w:rsidRPr="00B467C4" w:rsidRDefault="00335933" w:rsidP="00BF555F">
      <w:pPr>
        <w:numPr>
          <w:ilvl w:val="0"/>
          <w:numId w:val="1"/>
        </w:numPr>
        <w:spacing w:line="480" w:lineRule="auto"/>
        <w:ind w:left="426" w:hanging="426"/>
        <w:jc w:val="both"/>
        <w:rPr>
          <w:rFonts w:asciiTheme="majorBidi" w:hAnsiTheme="majorBidi" w:cstheme="majorBidi"/>
          <w:b/>
          <w:bCs/>
        </w:rPr>
      </w:pPr>
      <w:r w:rsidRPr="00B467C4">
        <w:rPr>
          <w:rFonts w:asciiTheme="majorBidi" w:hAnsiTheme="majorBidi" w:cstheme="majorBidi"/>
          <w:b/>
          <w:bCs/>
        </w:rPr>
        <w:t>Tujuan Penelitian</w:t>
      </w:r>
    </w:p>
    <w:p w:rsidR="00335933" w:rsidRPr="00B467C4" w:rsidRDefault="00484288" w:rsidP="006947AC">
      <w:pPr>
        <w:spacing w:line="480" w:lineRule="auto"/>
        <w:ind w:firstLine="850"/>
        <w:jc w:val="both"/>
        <w:rPr>
          <w:rFonts w:asciiTheme="majorBidi" w:hAnsiTheme="majorBidi" w:cstheme="majorBidi"/>
        </w:rPr>
      </w:pPr>
      <w:r w:rsidRPr="00B467C4">
        <w:rPr>
          <w:rFonts w:asciiTheme="majorBidi" w:hAnsiTheme="majorBidi" w:cstheme="majorBidi"/>
        </w:rPr>
        <w:t>Berdasarkan Rumusan masalah diatas penelitian  ini dilakukan demi untuk tercapainya be</w:t>
      </w:r>
      <w:r w:rsidR="000D4AD7" w:rsidRPr="00B467C4">
        <w:rPr>
          <w:rFonts w:asciiTheme="majorBidi" w:hAnsiTheme="majorBidi" w:cstheme="majorBidi"/>
        </w:rPr>
        <w:t>berapa tujuan, yaitu</w:t>
      </w:r>
      <w:r w:rsidRPr="00B467C4">
        <w:rPr>
          <w:rFonts w:asciiTheme="majorBidi" w:hAnsiTheme="majorBidi" w:cstheme="majorBidi"/>
        </w:rPr>
        <w:t>:</w:t>
      </w:r>
    </w:p>
    <w:p w:rsidR="00484288" w:rsidRPr="00B467C4" w:rsidRDefault="00484288" w:rsidP="00BF555F">
      <w:pPr>
        <w:numPr>
          <w:ilvl w:val="0"/>
          <w:numId w:val="3"/>
        </w:numPr>
        <w:spacing w:line="480" w:lineRule="auto"/>
        <w:ind w:left="426" w:hanging="425"/>
        <w:jc w:val="both"/>
        <w:rPr>
          <w:rFonts w:asciiTheme="majorBidi" w:hAnsiTheme="majorBidi" w:cstheme="majorBidi"/>
        </w:rPr>
      </w:pPr>
      <w:r w:rsidRPr="00B467C4">
        <w:rPr>
          <w:rFonts w:asciiTheme="majorBidi" w:hAnsiTheme="majorBidi" w:cstheme="majorBidi"/>
        </w:rPr>
        <w:t>Untuk m</w:t>
      </w:r>
      <w:r w:rsidR="001C7CAA" w:rsidRPr="00B467C4">
        <w:rPr>
          <w:rFonts w:asciiTheme="majorBidi" w:hAnsiTheme="majorBidi" w:cstheme="majorBidi"/>
        </w:rPr>
        <w:t>endiskripsikan peningkat</w:t>
      </w:r>
      <w:r w:rsidRPr="00B467C4">
        <w:rPr>
          <w:rFonts w:asciiTheme="majorBidi" w:hAnsiTheme="majorBidi" w:cstheme="majorBidi"/>
        </w:rPr>
        <w:t xml:space="preserve">an </w:t>
      </w:r>
      <w:r w:rsidR="00CE0A9F" w:rsidRPr="00B467C4">
        <w:rPr>
          <w:rFonts w:asciiTheme="majorBidi" w:hAnsiTheme="majorBidi" w:cstheme="majorBidi"/>
        </w:rPr>
        <w:t xml:space="preserve">motivasi dan </w:t>
      </w:r>
      <w:r w:rsidRPr="00B467C4">
        <w:rPr>
          <w:rFonts w:asciiTheme="majorBidi" w:hAnsiTheme="majorBidi" w:cstheme="majorBidi"/>
        </w:rPr>
        <w:t xml:space="preserve">prestasi belajar matematika siswa </w:t>
      </w:r>
      <w:r w:rsidR="001C7CAA" w:rsidRPr="00B467C4">
        <w:rPr>
          <w:rFonts w:asciiTheme="majorBidi" w:hAnsiTheme="majorBidi" w:cstheme="majorBidi"/>
        </w:rPr>
        <w:t xml:space="preserve">kelas VIII B MTs SA Hidayatul Mubtadiin Sawahan Blitar </w:t>
      </w:r>
      <w:r w:rsidRPr="00B467C4">
        <w:rPr>
          <w:rFonts w:asciiTheme="majorBidi" w:hAnsiTheme="majorBidi" w:cstheme="majorBidi"/>
        </w:rPr>
        <w:t>melalui penerapan model pembelajaran</w:t>
      </w:r>
      <w:r w:rsidR="000D4AD7" w:rsidRPr="00B467C4">
        <w:rPr>
          <w:rFonts w:asciiTheme="majorBidi" w:hAnsiTheme="majorBidi" w:cstheme="majorBidi"/>
        </w:rPr>
        <w:t xml:space="preserve"> kooperatif tipe jigsaw</w:t>
      </w:r>
      <w:r w:rsidRPr="00B467C4">
        <w:rPr>
          <w:rFonts w:asciiTheme="majorBidi" w:hAnsiTheme="majorBidi" w:cstheme="majorBidi"/>
        </w:rPr>
        <w:t>.</w:t>
      </w:r>
    </w:p>
    <w:p w:rsidR="008906BC" w:rsidRPr="00B467C4" w:rsidRDefault="00C12D5C" w:rsidP="00BF555F">
      <w:pPr>
        <w:numPr>
          <w:ilvl w:val="0"/>
          <w:numId w:val="3"/>
        </w:numPr>
        <w:spacing w:line="480" w:lineRule="auto"/>
        <w:ind w:left="426" w:hanging="425"/>
        <w:jc w:val="both"/>
        <w:rPr>
          <w:rFonts w:asciiTheme="majorBidi" w:hAnsiTheme="majorBidi" w:cstheme="majorBidi"/>
        </w:rPr>
      </w:pPr>
      <w:r w:rsidRPr="00B467C4">
        <w:rPr>
          <w:rFonts w:asciiTheme="majorBidi" w:hAnsiTheme="majorBidi" w:cstheme="majorBidi"/>
        </w:rPr>
        <w:t>Untuk mengetah</w:t>
      </w:r>
      <w:r w:rsidR="001C7CAA" w:rsidRPr="00B467C4">
        <w:rPr>
          <w:rFonts w:asciiTheme="majorBidi" w:hAnsiTheme="majorBidi" w:cstheme="majorBidi"/>
        </w:rPr>
        <w:t xml:space="preserve">ui </w:t>
      </w:r>
      <w:r w:rsidR="000F0105">
        <w:rPr>
          <w:rFonts w:asciiTheme="majorBidi" w:hAnsiTheme="majorBidi" w:cstheme="majorBidi"/>
          <w:lang w:val="id-ID"/>
        </w:rPr>
        <w:t xml:space="preserve">apakah </w:t>
      </w:r>
      <w:r w:rsidRPr="00B467C4">
        <w:rPr>
          <w:rFonts w:asciiTheme="majorBidi" w:hAnsiTheme="majorBidi" w:cstheme="majorBidi"/>
        </w:rPr>
        <w:t>penerapan model pembelajaran</w:t>
      </w:r>
      <w:r w:rsidR="00CE0A9F" w:rsidRPr="00B467C4">
        <w:rPr>
          <w:rFonts w:asciiTheme="majorBidi" w:hAnsiTheme="majorBidi" w:cstheme="majorBidi"/>
        </w:rPr>
        <w:t xml:space="preserve"> kooperatif tipe jigsaw</w:t>
      </w:r>
      <w:r w:rsidRPr="00B467C4">
        <w:rPr>
          <w:rFonts w:asciiTheme="majorBidi" w:hAnsiTheme="majorBidi" w:cstheme="majorBidi"/>
        </w:rPr>
        <w:t xml:space="preserve"> dapat meningkatkan</w:t>
      </w:r>
      <w:r w:rsidR="00CE0A9F" w:rsidRPr="00B467C4">
        <w:rPr>
          <w:rFonts w:asciiTheme="majorBidi" w:hAnsiTheme="majorBidi" w:cstheme="majorBidi"/>
        </w:rPr>
        <w:t xml:space="preserve"> motivasi dan</w:t>
      </w:r>
      <w:r w:rsidRPr="00B467C4">
        <w:rPr>
          <w:rFonts w:asciiTheme="majorBidi" w:hAnsiTheme="majorBidi" w:cstheme="majorBidi"/>
        </w:rPr>
        <w:t xml:space="preserve"> prestasi belajar matematika siswa</w:t>
      </w:r>
      <w:r w:rsidR="001C7CAA" w:rsidRPr="00B467C4">
        <w:rPr>
          <w:rFonts w:asciiTheme="majorBidi" w:hAnsiTheme="majorBidi" w:cstheme="majorBidi"/>
        </w:rPr>
        <w:t xml:space="preserve"> kelas VIII B MTs SA Hidayatul Mubtadiin Sawahan Blitar</w:t>
      </w:r>
      <w:r w:rsidRPr="00B467C4">
        <w:rPr>
          <w:rFonts w:asciiTheme="majorBidi" w:hAnsiTheme="majorBidi" w:cstheme="majorBidi"/>
        </w:rPr>
        <w:t>.</w:t>
      </w:r>
    </w:p>
    <w:p w:rsidR="001C7CAA" w:rsidRPr="00B467C4" w:rsidRDefault="001C7CAA" w:rsidP="006947AC">
      <w:pPr>
        <w:spacing w:line="480" w:lineRule="auto"/>
        <w:ind w:left="426"/>
        <w:jc w:val="both"/>
        <w:rPr>
          <w:rFonts w:asciiTheme="majorBidi" w:hAnsiTheme="majorBidi" w:cstheme="majorBidi"/>
          <w:b/>
          <w:bCs/>
        </w:rPr>
      </w:pPr>
    </w:p>
    <w:p w:rsidR="00C12D5C" w:rsidRPr="00B467C4" w:rsidRDefault="00196949" w:rsidP="00BF555F">
      <w:pPr>
        <w:numPr>
          <w:ilvl w:val="0"/>
          <w:numId w:val="1"/>
        </w:numPr>
        <w:spacing w:line="480" w:lineRule="auto"/>
        <w:ind w:left="426" w:hanging="426"/>
        <w:jc w:val="both"/>
        <w:rPr>
          <w:rFonts w:asciiTheme="majorBidi" w:hAnsiTheme="majorBidi" w:cstheme="majorBidi"/>
          <w:b/>
          <w:bCs/>
        </w:rPr>
      </w:pPr>
      <w:r w:rsidRPr="00B467C4">
        <w:rPr>
          <w:rFonts w:asciiTheme="majorBidi" w:hAnsiTheme="majorBidi" w:cstheme="majorBidi"/>
          <w:b/>
          <w:bCs/>
        </w:rPr>
        <w:t>Kegunaan</w:t>
      </w:r>
      <w:r w:rsidR="00C12D5C" w:rsidRPr="00B467C4">
        <w:rPr>
          <w:rFonts w:asciiTheme="majorBidi" w:hAnsiTheme="majorBidi" w:cstheme="majorBidi"/>
          <w:b/>
          <w:bCs/>
        </w:rPr>
        <w:t xml:space="preserve"> Penelitian</w:t>
      </w:r>
    </w:p>
    <w:p w:rsidR="005A3D91" w:rsidRPr="00B467C4" w:rsidRDefault="005A3D91" w:rsidP="006947AC">
      <w:pPr>
        <w:spacing w:line="480" w:lineRule="auto"/>
        <w:ind w:firstLine="850"/>
        <w:jc w:val="both"/>
        <w:rPr>
          <w:rFonts w:asciiTheme="majorBidi" w:eastAsia="Calibri" w:hAnsiTheme="majorBidi" w:cstheme="majorBidi"/>
        </w:rPr>
      </w:pPr>
      <w:r w:rsidRPr="00B467C4">
        <w:rPr>
          <w:rFonts w:asciiTheme="majorBidi" w:eastAsia="Calibri" w:hAnsiTheme="majorBidi" w:cstheme="majorBidi"/>
        </w:rPr>
        <w:t>Hasil yang diperoleh melalui penelitian ini diharapkan dapat memberikan manfaat bagi dunia pendidikan matematika dan berbagai pihak yang terkait.</w:t>
      </w:r>
    </w:p>
    <w:p w:rsidR="00C12D5C" w:rsidRPr="00B467C4" w:rsidRDefault="00C12D5C" w:rsidP="006947AC">
      <w:pPr>
        <w:spacing w:line="480" w:lineRule="auto"/>
        <w:jc w:val="both"/>
        <w:rPr>
          <w:rFonts w:asciiTheme="majorBidi" w:hAnsiTheme="majorBidi" w:cstheme="majorBidi"/>
          <w:lang w:val="id-ID"/>
        </w:rPr>
      </w:pPr>
      <w:r w:rsidRPr="00B467C4">
        <w:rPr>
          <w:rFonts w:asciiTheme="majorBidi" w:hAnsiTheme="majorBidi" w:cstheme="majorBidi"/>
          <w:lang w:val="id-ID"/>
        </w:rPr>
        <w:t>Secara Teoritis</w:t>
      </w:r>
    </w:p>
    <w:p w:rsidR="00827564" w:rsidRPr="00B467C4" w:rsidRDefault="00827564" w:rsidP="00BF555F">
      <w:pPr>
        <w:numPr>
          <w:ilvl w:val="0"/>
          <w:numId w:val="4"/>
        </w:numPr>
        <w:tabs>
          <w:tab w:val="clear" w:pos="1704"/>
        </w:tabs>
        <w:spacing w:line="480" w:lineRule="auto"/>
        <w:ind w:left="709" w:hanging="425"/>
        <w:jc w:val="both"/>
        <w:rPr>
          <w:rFonts w:asciiTheme="majorBidi" w:hAnsiTheme="majorBidi" w:cstheme="majorBidi"/>
          <w:lang w:val="id-ID"/>
        </w:rPr>
      </w:pPr>
      <w:r w:rsidRPr="00B467C4">
        <w:rPr>
          <w:rFonts w:asciiTheme="majorBidi" w:hAnsiTheme="majorBidi" w:cstheme="majorBidi"/>
        </w:rPr>
        <w:lastRenderedPageBreak/>
        <w:t>Bagi Siswa</w:t>
      </w:r>
    </w:p>
    <w:p w:rsidR="00827564" w:rsidRPr="00B467C4" w:rsidRDefault="00736A50" w:rsidP="006947AC">
      <w:pPr>
        <w:spacing w:line="480" w:lineRule="auto"/>
        <w:ind w:left="709"/>
        <w:jc w:val="both"/>
        <w:rPr>
          <w:rFonts w:asciiTheme="majorBidi" w:hAnsiTheme="majorBidi" w:cstheme="majorBidi"/>
        </w:rPr>
      </w:pPr>
      <w:r w:rsidRPr="00B467C4">
        <w:rPr>
          <w:rFonts w:asciiTheme="majorBidi" w:hAnsiTheme="majorBidi" w:cstheme="majorBidi"/>
        </w:rPr>
        <w:t>D</w:t>
      </w:r>
      <w:r w:rsidR="00270979">
        <w:rPr>
          <w:rFonts w:asciiTheme="majorBidi" w:hAnsiTheme="majorBidi" w:cstheme="majorBidi"/>
          <w:lang w:val="id-ID"/>
        </w:rPr>
        <w:t>engan adanya penelitian ini diharapkan akan d</w:t>
      </w:r>
      <w:r w:rsidRPr="00B467C4">
        <w:rPr>
          <w:rFonts w:asciiTheme="majorBidi" w:hAnsiTheme="majorBidi" w:cstheme="majorBidi"/>
        </w:rPr>
        <w:t>apat m</w:t>
      </w:r>
      <w:r w:rsidRPr="00B467C4">
        <w:rPr>
          <w:rFonts w:asciiTheme="majorBidi" w:hAnsiTheme="majorBidi" w:cstheme="majorBidi"/>
          <w:lang w:val="id-ID"/>
        </w:rPr>
        <w:t>en</w:t>
      </w:r>
      <w:r w:rsidR="00270979">
        <w:rPr>
          <w:rFonts w:asciiTheme="majorBidi" w:hAnsiTheme="majorBidi" w:cstheme="majorBidi"/>
        </w:rPr>
        <w:t xml:space="preserve">ingkatkan </w:t>
      </w:r>
      <w:r w:rsidR="00270979">
        <w:rPr>
          <w:rFonts w:asciiTheme="majorBidi" w:hAnsiTheme="majorBidi" w:cstheme="majorBidi"/>
          <w:lang w:val="id-ID"/>
        </w:rPr>
        <w:t>motivasi</w:t>
      </w:r>
      <w:r w:rsidRPr="00B467C4">
        <w:rPr>
          <w:rFonts w:asciiTheme="majorBidi" w:hAnsiTheme="majorBidi" w:cstheme="majorBidi"/>
        </w:rPr>
        <w:t xml:space="preserve"> dan prestasi belajar siswa, khusunya</w:t>
      </w:r>
      <w:r w:rsidR="000B0F2B" w:rsidRPr="00B467C4">
        <w:rPr>
          <w:rFonts w:asciiTheme="majorBidi" w:hAnsiTheme="majorBidi" w:cstheme="majorBidi"/>
        </w:rPr>
        <w:t xml:space="preserve"> dalam pembelajaran matematika.</w:t>
      </w:r>
    </w:p>
    <w:p w:rsidR="00827564" w:rsidRPr="00B467C4" w:rsidRDefault="00827564" w:rsidP="00BF555F">
      <w:pPr>
        <w:numPr>
          <w:ilvl w:val="0"/>
          <w:numId w:val="4"/>
        </w:numPr>
        <w:tabs>
          <w:tab w:val="clear" w:pos="1704"/>
        </w:tabs>
        <w:spacing w:line="480" w:lineRule="auto"/>
        <w:ind w:left="709" w:hanging="425"/>
        <w:jc w:val="both"/>
        <w:rPr>
          <w:rFonts w:asciiTheme="majorBidi" w:hAnsiTheme="majorBidi" w:cstheme="majorBidi"/>
          <w:lang w:val="id-ID"/>
        </w:rPr>
      </w:pPr>
      <w:r w:rsidRPr="00B467C4">
        <w:rPr>
          <w:rFonts w:asciiTheme="majorBidi" w:hAnsiTheme="majorBidi" w:cstheme="majorBidi"/>
        </w:rPr>
        <w:t>Bagi Guru</w:t>
      </w:r>
    </w:p>
    <w:p w:rsidR="00827564" w:rsidRPr="00B467C4" w:rsidRDefault="00827564" w:rsidP="006947AC">
      <w:pPr>
        <w:spacing w:line="480" w:lineRule="auto"/>
        <w:ind w:left="709"/>
        <w:jc w:val="both"/>
        <w:rPr>
          <w:rFonts w:asciiTheme="majorBidi" w:hAnsiTheme="majorBidi" w:cstheme="majorBidi"/>
        </w:rPr>
      </w:pPr>
      <w:r w:rsidRPr="00B467C4">
        <w:rPr>
          <w:rFonts w:asciiTheme="majorBidi" w:hAnsiTheme="majorBidi" w:cstheme="majorBidi"/>
          <w:lang w:val="id-ID"/>
        </w:rPr>
        <w:t xml:space="preserve">Dengan adanya penelitian ini diharapkan guru </w:t>
      </w:r>
      <w:r w:rsidR="00736A50" w:rsidRPr="00B467C4">
        <w:rPr>
          <w:rFonts w:asciiTheme="majorBidi" w:hAnsiTheme="majorBidi" w:cstheme="majorBidi"/>
        </w:rPr>
        <w:t>dapat meningkatkan profesional dan dapat menjadikan acuan</w:t>
      </w:r>
      <w:r w:rsidR="00A433B9" w:rsidRPr="00B467C4">
        <w:rPr>
          <w:rFonts w:asciiTheme="majorBidi" w:hAnsiTheme="majorBidi" w:cstheme="majorBidi"/>
        </w:rPr>
        <w:t xml:space="preserve"> guru</w:t>
      </w:r>
      <w:r w:rsidR="00736A50" w:rsidRPr="00B467C4">
        <w:rPr>
          <w:rFonts w:asciiTheme="majorBidi" w:hAnsiTheme="majorBidi" w:cstheme="majorBidi"/>
        </w:rPr>
        <w:t xml:space="preserve"> untuk dapat meningkatkan prestasi belajar matematika siswa. </w:t>
      </w:r>
    </w:p>
    <w:p w:rsidR="00C12D5C" w:rsidRPr="00B467C4" w:rsidRDefault="00C12D5C" w:rsidP="00BF555F">
      <w:pPr>
        <w:numPr>
          <w:ilvl w:val="0"/>
          <w:numId w:val="4"/>
        </w:numPr>
        <w:tabs>
          <w:tab w:val="clear" w:pos="1704"/>
        </w:tabs>
        <w:spacing w:line="480" w:lineRule="auto"/>
        <w:ind w:left="709" w:hanging="425"/>
        <w:jc w:val="both"/>
        <w:rPr>
          <w:rFonts w:asciiTheme="majorBidi" w:hAnsiTheme="majorBidi" w:cstheme="majorBidi"/>
          <w:lang w:val="id-ID"/>
        </w:rPr>
      </w:pPr>
      <w:r w:rsidRPr="00B467C4">
        <w:rPr>
          <w:rFonts w:asciiTheme="majorBidi" w:hAnsiTheme="majorBidi" w:cstheme="majorBidi"/>
          <w:lang w:val="id-ID"/>
        </w:rPr>
        <w:t>Bagi Sekolah</w:t>
      </w:r>
    </w:p>
    <w:p w:rsidR="00A433B9" w:rsidRPr="00B467C4" w:rsidRDefault="00A433B9" w:rsidP="006947AC">
      <w:pPr>
        <w:spacing w:line="480" w:lineRule="auto"/>
        <w:ind w:left="709"/>
        <w:jc w:val="both"/>
        <w:rPr>
          <w:rFonts w:asciiTheme="majorBidi" w:hAnsiTheme="majorBidi" w:cstheme="majorBidi"/>
        </w:rPr>
      </w:pPr>
      <w:r w:rsidRPr="00B467C4">
        <w:rPr>
          <w:rFonts w:asciiTheme="majorBidi" w:hAnsiTheme="majorBidi" w:cstheme="majorBidi"/>
          <w:lang w:val="id-ID"/>
        </w:rPr>
        <w:t xml:space="preserve">Sebagai masukan </w:t>
      </w:r>
      <w:r w:rsidRPr="00B467C4">
        <w:rPr>
          <w:rFonts w:asciiTheme="majorBidi" w:hAnsiTheme="majorBidi" w:cstheme="majorBidi"/>
        </w:rPr>
        <w:t>dan bahan referensi sekolah, agar dapat menjadi</w:t>
      </w:r>
      <w:r w:rsidR="00B425BF" w:rsidRPr="00B467C4">
        <w:rPr>
          <w:rFonts w:asciiTheme="majorBidi" w:hAnsiTheme="majorBidi" w:cstheme="majorBidi"/>
        </w:rPr>
        <w:t>kan siswa-siswinya untuk lebih b</w:t>
      </w:r>
      <w:r w:rsidRPr="00B467C4">
        <w:rPr>
          <w:rFonts w:asciiTheme="majorBidi" w:hAnsiTheme="majorBidi" w:cstheme="majorBidi"/>
        </w:rPr>
        <w:t>erprestasi.</w:t>
      </w:r>
    </w:p>
    <w:p w:rsidR="005A3D91" w:rsidRPr="00B467C4" w:rsidRDefault="00196949" w:rsidP="00BF555F">
      <w:pPr>
        <w:numPr>
          <w:ilvl w:val="0"/>
          <w:numId w:val="4"/>
        </w:numPr>
        <w:tabs>
          <w:tab w:val="clear" w:pos="1704"/>
        </w:tabs>
        <w:spacing w:line="480" w:lineRule="auto"/>
        <w:ind w:left="709" w:hanging="425"/>
        <w:jc w:val="both"/>
        <w:rPr>
          <w:rFonts w:asciiTheme="majorBidi" w:hAnsiTheme="majorBidi" w:cstheme="majorBidi"/>
        </w:rPr>
      </w:pPr>
      <w:r w:rsidRPr="00B467C4">
        <w:rPr>
          <w:rFonts w:asciiTheme="majorBidi" w:hAnsiTheme="majorBidi" w:cstheme="majorBidi"/>
        </w:rPr>
        <w:t>Bagi Peneliti Lain</w:t>
      </w:r>
    </w:p>
    <w:p w:rsidR="005A3D91" w:rsidRPr="00B467C4" w:rsidRDefault="005A3D91" w:rsidP="006947AC">
      <w:pPr>
        <w:spacing w:line="480" w:lineRule="auto"/>
        <w:ind w:left="709"/>
        <w:jc w:val="both"/>
        <w:rPr>
          <w:rFonts w:asciiTheme="majorBidi" w:hAnsiTheme="majorBidi" w:cstheme="majorBidi"/>
        </w:rPr>
      </w:pPr>
      <w:r w:rsidRPr="00B467C4">
        <w:rPr>
          <w:rFonts w:asciiTheme="majorBidi" w:eastAsia="Calibri" w:hAnsiTheme="majorBidi" w:cstheme="majorBidi"/>
        </w:rPr>
        <w:t>Hasil penelitian ini diharapkan  dapat menjadi</w:t>
      </w:r>
      <w:r w:rsidR="001708C3" w:rsidRPr="00B467C4">
        <w:rPr>
          <w:rFonts w:asciiTheme="majorBidi" w:eastAsia="Calibri" w:hAnsiTheme="majorBidi" w:cstheme="majorBidi"/>
        </w:rPr>
        <w:t xml:space="preserve"> acuan bagi peneliti</w:t>
      </w:r>
      <w:r w:rsidRPr="00B467C4">
        <w:rPr>
          <w:rFonts w:asciiTheme="majorBidi" w:eastAsia="Calibri" w:hAnsiTheme="majorBidi" w:cstheme="majorBidi"/>
        </w:rPr>
        <w:t xml:space="preserve"> lain yang sejenis terkait </w:t>
      </w:r>
      <w:r w:rsidR="001708C3" w:rsidRPr="00B467C4">
        <w:rPr>
          <w:rFonts w:asciiTheme="majorBidi" w:eastAsia="Calibri" w:hAnsiTheme="majorBidi" w:cstheme="majorBidi"/>
        </w:rPr>
        <w:t xml:space="preserve">materi </w:t>
      </w:r>
      <w:r w:rsidRPr="00B467C4">
        <w:rPr>
          <w:rFonts w:asciiTheme="majorBidi" w:eastAsia="Calibri" w:hAnsiTheme="majorBidi" w:cstheme="majorBidi"/>
        </w:rPr>
        <w:t>penerapan model pembelajaran koopoeratif tipe jigsaw learning</w:t>
      </w:r>
      <w:r w:rsidR="001708C3" w:rsidRPr="00B467C4">
        <w:rPr>
          <w:rFonts w:asciiTheme="majorBidi" w:eastAsia="Calibri" w:hAnsiTheme="majorBidi" w:cstheme="majorBidi"/>
        </w:rPr>
        <w:t xml:space="preserve"> </w:t>
      </w:r>
      <w:r w:rsidRPr="00B467C4">
        <w:rPr>
          <w:rFonts w:asciiTheme="majorBidi" w:hAnsiTheme="majorBidi" w:cstheme="majorBidi"/>
        </w:rPr>
        <w:t>dan juga s</w:t>
      </w:r>
      <w:r w:rsidRPr="00B467C4">
        <w:rPr>
          <w:rFonts w:asciiTheme="majorBidi" w:hAnsiTheme="majorBidi" w:cstheme="majorBidi"/>
          <w:lang w:val="es-ES"/>
        </w:rPr>
        <w:t>ebagai khasanah ilmu pengetahuan dalam bidang penelitian.</w:t>
      </w:r>
    </w:p>
    <w:p w:rsidR="005A3D91" w:rsidRPr="00B467C4" w:rsidRDefault="005A3D91" w:rsidP="006947AC">
      <w:pPr>
        <w:spacing w:line="480" w:lineRule="auto"/>
        <w:ind w:left="1276"/>
        <w:jc w:val="both"/>
        <w:rPr>
          <w:rFonts w:asciiTheme="majorBidi" w:hAnsiTheme="majorBidi" w:cstheme="majorBidi"/>
        </w:rPr>
      </w:pPr>
    </w:p>
    <w:p w:rsidR="00196949" w:rsidRPr="00B467C4" w:rsidRDefault="00196949" w:rsidP="00BF555F">
      <w:pPr>
        <w:numPr>
          <w:ilvl w:val="0"/>
          <w:numId w:val="6"/>
        </w:numPr>
        <w:spacing w:line="480" w:lineRule="auto"/>
        <w:ind w:left="426" w:hanging="426"/>
        <w:jc w:val="both"/>
        <w:rPr>
          <w:rFonts w:asciiTheme="majorBidi" w:hAnsiTheme="majorBidi" w:cstheme="majorBidi"/>
          <w:b/>
          <w:bCs/>
        </w:rPr>
      </w:pPr>
      <w:r w:rsidRPr="00B467C4">
        <w:rPr>
          <w:rFonts w:asciiTheme="majorBidi" w:hAnsiTheme="majorBidi" w:cstheme="majorBidi"/>
          <w:b/>
          <w:bCs/>
        </w:rPr>
        <w:t>Penegasan Istilah</w:t>
      </w:r>
    </w:p>
    <w:p w:rsidR="00A03457" w:rsidRPr="00B467C4" w:rsidRDefault="00A03457" w:rsidP="00BF555F">
      <w:pPr>
        <w:numPr>
          <w:ilvl w:val="0"/>
          <w:numId w:val="7"/>
        </w:numPr>
        <w:spacing w:line="480" w:lineRule="auto"/>
        <w:ind w:left="284" w:hanging="283"/>
        <w:jc w:val="both"/>
        <w:rPr>
          <w:rFonts w:asciiTheme="majorBidi" w:hAnsiTheme="majorBidi" w:cstheme="majorBidi"/>
        </w:rPr>
      </w:pPr>
      <w:r w:rsidRPr="00B467C4">
        <w:rPr>
          <w:rFonts w:asciiTheme="majorBidi" w:hAnsiTheme="majorBidi" w:cstheme="majorBidi"/>
        </w:rPr>
        <w:t>Penegasan secara Konseptual</w:t>
      </w:r>
    </w:p>
    <w:p w:rsidR="00A03457" w:rsidRPr="00B467C4" w:rsidRDefault="00A03457" w:rsidP="006947AC">
      <w:pPr>
        <w:spacing w:line="480" w:lineRule="auto"/>
        <w:ind w:left="284" w:firstLine="850"/>
        <w:jc w:val="both"/>
        <w:rPr>
          <w:rFonts w:asciiTheme="majorBidi" w:hAnsiTheme="majorBidi" w:cstheme="majorBidi"/>
        </w:rPr>
      </w:pPr>
      <w:r w:rsidRPr="00B467C4">
        <w:rPr>
          <w:rFonts w:asciiTheme="majorBidi" w:hAnsiTheme="majorBidi" w:cstheme="majorBidi"/>
        </w:rPr>
        <w:t>Untuk menghindari kesalahan pemaknaan tentang istilah yang digunakan dalam penelitian, maka dalam penelitian ini diberikan pengertian :</w:t>
      </w:r>
    </w:p>
    <w:p w:rsidR="00FE109F" w:rsidRPr="00B467C4" w:rsidRDefault="005C4F6C" w:rsidP="00BF555F">
      <w:pPr>
        <w:numPr>
          <w:ilvl w:val="0"/>
          <w:numId w:val="8"/>
        </w:numPr>
        <w:spacing w:line="480" w:lineRule="auto"/>
        <w:ind w:left="709" w:hanging="425"/>
        <w:jc w:val="both"/>
        <w:rPr>
          <w:rFonts w:asciiTheme="majorBidi" w:hAnsiTheme="majorBidi" w:cstheme="majorBidi"/>
        </w:rPr>
      </w:pPr>
      <w:r w:rsidRPr="00B467C4">
        <w:rPr>
          <w:rFonts w:asciiTheme="majorBidi" w:hAnsiTheme="majorBidi" w:cstheme="majorBidi"/>
        </w:rPr>
        <w:t xml:space="preserve">Pembelajaran kooperatif adalah </w:t>
      </w:r>
      <w:r w:rsidR="00FE109F" w:rsidRPr="00B467C4">
        <w:rPr>
          <w:rFonts w:asciiTheme="majorBidi" w:hAnsiTheme="majorBidi" w:cstheme="majorBidi"/>
        </w:rPr>
        <w:t>suatu</w:t>
      </w:r>
      <w:r w:rsidR="00AF2515" w:rsidRPr="00B467C4">
        <w:rPr>
          <w:rFonts w:asciiTheme="majorBidi" w:hAnsiTheme="majorBidi" w:cstheme="majorBidi"/>
        </w:rPr>
        <w:t xml:space="preserve"> strategi pembelajaran dimana siswa belajar dan bekerja dalam kelompok-kelompok kecil secara kolaboratif yang </w:t>
      </w:r>
      <w:r w:rsidR="00AF2515" w:rsidRPr="00B467C4">
        <w:rPr>
          <w:rFonts w:asciiTheme="majorBidi" w:hAnsiTheme="majorBidi" w:cstheme="majorBidi"/>
        </w:rPr>
        <w:lastRenderedPageBreak/>
        <w:t>anggotanya terdiri dari 2 sampai 5 orang, dengan struktur kelompoknya yang bersifat heterogen.</w:t>
      </w:r>
      <w:r w:rsidR="00AF2515" w:rsidRPr="00B467C4">
        <w:rPr>
          <w:rStyle w:val="FootnoteReference"/>
          <w:rFonts w:asciiTheme="majorBidi" w:hAnsiTheme="majorBidi" w:cstheme="majorBidi"/>
        </w:rPr>
        <w:footnoteReference w:id="16"/>
      </w:r>
    </w:p>
    <w:p w:rsidR="005C4F6C" w:rsidRPr="0057758D" w:rsidRDefault="00CE0A9F" w:rsidP="00BF555F">
      <w:pPr>
        <w:numPr>
          <w:ilvl w:val="0"/>
          <w:numId w:val="8"/>
        </w:numPr>
        <w:spacing w:line="480" w:lineRule="auto"/>
        <w:ind w:left="709" w:hanging="425"/>
        <w:jc w:val="both"/>
        <w:rPr>
          <w:rFonts w:asciiTheme="majorBidi" w:hAnsiTheme="majorBidi" w:cstheme="majorBidi"/>
        </w:rPr>
      </w:pPr>
      <w:r w:rsidRPr="00B467C4">
        <w:rPr>
          <w:rFonts w:asciiTheme="majorBidi" w:hAnsiTheme="majorBidi" w:cstheme="majorBidi"/>
        </w:rPr>
        <w:t xml:space="preserve">Jigsaw </w:t>
      </w:r>
      <w:r w:rsidR="00FE109F" w:rsidRPr="00B467C4">
        <w:rPr>
          <w:rFonts w:asciiTheme="majorBidi" w:hAnsiTheme="majorBidi" w:cstheme="majorBidi"/>
        </w:rPr>
        <w:t xml:space="preserve">adalah suatu tipe pembelajaran kooperatif yang terdiri dari beberapa anggota dalam satu kelompok </w:t>
      </w:r>
      <w:r w:rsidR="0057758D">
        <w:rPr>
          <w:rFonts w:asciiTheme="majorBidi" w:hAnsiTheme="majorBidi" w:cstheme="majorBidi"/>
          <w:lang w:val="id-ID"/>
        </w:rPr>
        <w:t xml:space="preserve">(kelompok asal dan kelompok ahli) </w:t>
      </w:r>
      <w:r w:rsidR="00FE109F" w:rsidRPr="00B467C4">
        <w:rPr>
          <w:rFonts w:asciiTheme="majorBidi" w:hAnsiTheme="majorBidi" w:cstheme="majorBidi"/>
        </w:rPr>
        <w:t xml:space="preserve">yang bertanggung jawab atas penguasaan bagian materi belajar dan mampu mengajarkan materi tersebut kepada anggota lain </w:t>
      </w:r>
      <w:r w:rsidRPr="00B467C4">
        <w:rPr>
          <w:rFonts w:asciiTheme="majorBidi" w:hAnsiTheme="majorBidi" w:cstheme="majorBidi"/>
        </w:rPr>
        <w:t>dalam kelompoknya</w:t>
      </w:r>
      <w:r w:rsidR="00FE109F" w:rsidRPr="00B467C4">
        <w:rPr>
          <w:rFonts w:asciiTheme="majorBidi" w:hAnsiTheme="majorBidi" w:cstheme="majorBidi"/>
        </w:rPr>
        <w:t>.</w:t>
      </w:r>
    </w:p>
    <w:p w:rsidR="00E01DF4" w:rsidRPr="00E01DF4" w:rsidRDefault="00E01DF4" w:rsidP="00BF555F">
      <w:pPr>
        <w:numPr>
          <w:ilvl w:val="0"/>
          <w:numId w:val="8"/>
        </w:numPr>
        <w:spacing w:line="480" w:lineRule="auto"/>
        <w:ind w:left="709" w:hanging="425"/>
        <w:jc w:val="both"/>
        <w:rPr>
          <w:rFonts w:asciiTheme="majorBidi" w:hAnsiTheme="majorBidi" w:cstheme="majorBidi"/>
        </w:rPr>
      </w:pPr>
      <w:r>
        <w:rPr>
          <w:rFonts w:asciiTheme="majorBidi" w:hAnsiTheme="majorBidi" w:cstheme="majorBidi"/>
        </w:rPr>
        <w:t xml:space="preserve">Kelompok asal </w:t>
      </w:r>
      <w:r>
        <w:rPr>
          <w:rFonts w:asciiTheme="majorBidi" w:hAnsiTheme="majorBidi" w:cstheme="majorBidi"/>
          <w:lang w:val="id-ID"/>
        </w:rPr>
        <w:t>adalah</w:t>
      </w:r>
      <w:r w:rsidRPr="00B467C4">
        <w:rPr>
          <w:rFonts w:asciiTheme="majorBidi" w:hAnsiTheme="majorBidi" w:cstheme="majorBidi"/>
        </w:rPr>
        <w:t xml:space="preserve"> kelompok induk siswa yang beranggotakan siswa dengan kemampuan, asal, dan latar belakang keluarga yang beragam.</w:t>
      </w:r>
    </w:p>
    <w:p w:rsidR="00E01DF4" w:rsidRPr="00E01DF4" w:rsidRDefault="00E01DF4" w:rsidP="00BF555F">
      <w:pPr>
        <w:numPr>
          <w:ilvl w:val="0"/>
          <w:numId w:val="8"/>
        </w:numPr>
        <w:spacing w:line="480" w:lineRule="auto"/>
        <w:ind w:left="709" w:hanging="425"/>
        <w:jc w:val="both"/>
        <w:rPr>
          <w:rFonts w:asciiTheme="majorBidi" w:hAnsiTheme="majorBidi" w:cstheme="majorBidi"/>
        </w:rPr>
      </w:pPr>
      <w:r w:rsidRPr="00B467C4">
        <w:rPr>
          <w:rFonts w:asciiTheme="majorBidi" w:hAnsiTheme="majorBidi" w:cstheme="majorBidi"/>
        </w:rPr>
        <w:t>Kelompok ahli yaitu kelompok siswa yang terdiri dari anggota kelompok asal yang berbeda yang ditugaskan untuk mempelajari dan mendalami topik tertentu dan menyelesaikan tugas-tugas yang berhubungan dengan topiknya untuk kemudian dijelaskan kepada anggota kelompok asal.</w:t>
      </w:r>
    </w:p>
    <w:p w:rsidR="00A736ED" w:rsidRPr="00B467C4" w:rsidRDefault="00A736ED" w:rsidP="00BF555F">
      <w:pPr>
        <w:numPr>
          <w:ilvl w:val="0"/>
          <w:numId w:val="8"/>
        </w:numPr>
        <w:spacing w:line="480" w:lineRule="auto"/>
        <w:ind w:left="709" w:hanging="425"/>
        <w:jc w:val="both"/>
        <w:rPr>
          <w:rFonts w:asciiTheme="majorBidi" w:hAnsiTheme="majorBidi" w:cstheme="majorBidi"/>
        </w:rPr>
      </w:pPr>
      <w:r w:rsidRPr="00B467C4">
        <w:rPr>
          <w:rFonts w:asciiTheme="majorBidi" w:hAnsiTheme="majorBidi" w:cstheme="majorBidi"/>
        </w:rPr>
        <w:t xml:space="preserve">Motivasi </w:t>
      </w:r>
      <w:r w:rsidR="000B0F2B" w:rsidRPr="00B467C4">
        <w:rPr>
          <w:rFonts w:asciiTheme="majorBidi" w:hAnsiTheme="majorBidi" w:cstheme="majorBidi"/>
        </w:rPr>
        <w:t xml:space="preserve">adalah </w:t>
      </w:r>
      <w:r w:rsidR="004310BD" w:rsidRPr="00B467C4">
        <w:rPr>
          <w:rFonts w:asciiTheme="majorBidi" w:hAnsiTheme="majorBidi" w:cstheme="majorBidi"/>
        </w:rPr>
        <w:t>perubahan energi dalam diri seseorang yang ditandai dengan munculnya “feeling” dan didahului dengan tanggapan terhadap adanya tujuan.</w:t>
      </w:r>
      <w:r w:rsidR="004310BD" w:rsidRPr="00B467C4">
        <w:rPr>
          <w:rStyle w:val="FootnoteReference"/>
          <w:rFonts w:asciiTheme="majorBidi" w:hAnsiTheme="majorBidi" w:cstheme="majorBidi"/>
        </w:rPr>
        <w:footnoteReference w:id="17"/>
      </w:r>
    </w:p>
    <w:p w:rsidR="005C4F6C" w:rsidRPr="00B467C4" w:rsidRDefault="005C4F6C" w:rsidP="00BF555F">
      <w:pPr>
        <w:numPr>
          <w:ilvl w:val="0"/>
          <w:numId w:val="8"/>
        </w:numPr>
        <w:spacing w:line="480" w:lineRule="auto"/>
        <w:ind w:left="709" w:hanging="425"/>
        <w:jc w:val="both"/>
        <w:rPr>
          <w:rFonts w:asciiTheme="majorBidi" w:hAnsiTheme="majorBidi" w:cstheme="majorBidi"/>
        </w:rPr>
      </w:pPr>
      <w:r w:rsidRPr="00B467C4">
        <w:rPr>
          <w:rFonts w:asciiTheme="majorBidi" w:hAnsiTheme="majorBidi" w:cstheme="majorBidi"/>
        </w:rPr>
        <w:t>Prestasi belajar adalah</w:t>
      </w:r>
      <w:r w:rsidR="00C91AA3" w:rsidRPr="00B467C4">
        <w:rPr>
          <w:rFonts w:asciiTheme="majorBidi" w:hAnsiTheme="majorBidi" w:cstheme="majorBidi"/>
        </w:rPr>
        <w:t xml:space="preserve"> penilaian pendidikan tentang kemajuan siswa dalam segala hal yang dipelajari disekolah yang menyangkut pengetahuan atau kecakapan/keterampilan yang dinyatakan sesudah hasil penilaian.</w:t>
      </w:r>
      <w:r w:rsidR="00C44A68" w:rsidRPr="00B467C4">
        <w:rPr>
          <w:rStyle w:val="FootnoteReference"/>
          <w:rFonts w:asciiTheme="majorBidi" w:hAnsiTheme="majorBidi" w:cstheme="majorBidi"/>
        </w:rPr>
        <w:footnoteReference w:id="18"/>
      </w:r>
    </w:p>
    <w:p w:rsidR="00196949" w:rsidRPr="00B467C4" w:rsidRDefault="005C4F6C" w:rsidP="00BF555F">
      <w:pPr>
        <w:numPr>
          <w:ilvl w:val="0"/>
          <w:numId w:val="8"/>
        </w:numPr>
        <w:spacing w:line="480" w:lineRule="auto"/>
        <w:ind w:left="709" w:hanging="425"/>
        <w:jc w:val="both"/>
        <w:rPr>
          <w:rFonts w:asciiTheme="majorBidi" w:hAnsiTheme="majorBidi" w:cstheme="majorBidi"/>
        </w:rPr>
      </w:pPr>
      <w:r w:rsidRPr="00B467C4">
        <w:rPr>
          <w:rFonts w:asciiTheme="majorBidi" w:hAnsiTheme="majorBidi" w:cstheme="majorBidi"/>
        </w:rPr>
        <w:lastRenderedPageBreak/>
        <w:t>Matematika adalah</w:t>
      </w:r>
      <w:r w:rsidR="00C36FEF" w:rsidRPr="00B467C4">
        <w:rPr>
          <w:rFonts w:asciiTheme="majorBidi" w:hAnsiTheme="majorBidi" w:cstheme="majorBidi"/>
        </w:rPr>
        <w:t xml:space="preserve"> salah satu pelajaran </w:t>
      </w:r>
      <w:r w:rsidR="00066D9C" w:rsidRPr="00B467C4">
        <w:rPr>
          <w:rFonts w:asciiTheme="majorBidi" w:hAnsiTheme="majorBidi" w:cstheme="majorBidi"/>
        </w:rPr>
        <w:t xml:space="preserve">menghitung </w:t>
      </w:r>
      <w:r w:rsidR="00C36FEF" w:rsidRPr="00B467C4">
        <w:rPr>
          <w:rFonts w:asciiTheme="majorBidi" w:hAnsiTheme="majorBidi" w:cstheme="majorBidi"/>
        </w:rPr>
        <w:t>yang tak mungkin dapat di</w:t>
      </w:r>
      <w:r w:rsidR="00066D9C" w:rsidRPr="00B467C4">
        <w:rPr>
          <w:rFonts w:asciiTheme="majorBidi" w:hAnsiTheme="majorBidi" w:cstheme="majorBidi"/>
        </w:rPr>
        <w:t xml:space="preserve">pisahkan dengan kehidupan ini, </w:t>
      </w:r>
      <w:r w:rsidR="00C36FEF" w:rsidRPr="00B467C4">
        <w:rPr>
          <w:rFonts w:asciiTheme="majorBidi" w:hAnsiTheme="majorBidi" w:cstheme="majorBidi"/>
        </w:rPr>
        <w:t>karena banyak hal dalam kehidupan ini yang berhubungan langsung dengan ilmu matematik</w:t>
      </w:r>
      <w:r w:rsidR="00CE0A9F" w:rsidRPr="00B467C4">
        <w:rPr>
          <w:rFonts w:asciiTheme="majorBidi" w:hAnsiTheme="majorBidi" w:cstheme="majorBidi"/>
        </w:rPr>
        <w:t>a</w:t>
      </w:r>
      <w:r w:rsidR="00066D9C" w:rsidRPr="00B467C4">
        <w:rPr>
          <w:rFonts w:asciiTheme="majorBidi" w:hAnsiTheme="majorBidi" w:cstheme="majorBidi"/>
        </w:rPr>
        <w:t xml:space="preserve"> seperti menghitung luas tanah, mengetahui tingi gedung, dll.</w:t>
      </w:r>
    </w:p>
    <w:p w:rsidR="00C36FEF" w:rsidRPr="00B467C4" w:rsidRDefault="00F12A61" w:rsidP="00BF555F">
      <w:pPr>
        <w:numPr>
          <w:ilvl w:val="0"/>
          <w:numId w:val="7"/>
        </w:numPr>
        <w:spacing w:line="480" w:lineRule="auto"/>
        <w:ind w:left="284" w:hanging="283"/>
        <w:jc w:val="both"/>
        <w:rPr>
          <w:rFonts w:asciiTheme="majorBidi" w:hAnsiTheme="majorBidi" w:cstheme="majorBidi"/>
        </w:rPr>
      </w:pPr>
      <w:r w:rsidRPr="00B467C4">
        <w:rPr>
          <w:rFonts w:asciiTheme="majorBidi" w:hAnsiTheme="majorBidi" w:cstheme="majorBidi"/>
        </w:rPr>
        <w:t>Penegasan Operational</w:t>
      </w:r>
    </w:p>
    <w:p w:rsidR="00F12A61" w:rsidRPr="00B467C4" w:rsidRDefault="00F12A61" w:rsidP="006947AC">
      <w:pPr>
        <w:spacing w:line="480" w:lineRule="auto"/>
        <w:ind w:left="284" w:firstLine="851"/>
        <w:jc w:val="both"/>
        <w:rPr>
          <w:rFonts w:asciiTheme="majorBidi" w:hAnsiTheme="majorBidi" w:cstheme="majorBidi"/>
        </w:rPr>
      </w:pPr>
      <w:r w:rsidRPr="00B467C4">
        <w:rPr>
          <w:rFonts w:asciiTheme="majorBidi" w:hAnsiTheme="majorBidi" w:cstheme="majorBidi"/>
        </w:rPr>
        <w:t>Secara operational yang dimaksud dengan penerapan model pembelajaran kooperat</w:t>
      </w:r>
      <w:r w:rsidR="00CE0A9F" w:rsidRPr="00B467C4">
        <w:rPr>
          <w:rFonts w:asciiTheme="majorBidi" w:hAnsiTheme="majorBidi" w:cstheme="majorBidi"/>
        </w:rPr>
        <w:t xml:space="preserve">if </w:t>
      </w:r>
      <w:r w:rsidR="00CE0A9F" w:rsidRPr="00B467C4">
        <w:rPr>
          <w:rFonts w:asciiTheme="majorBidi" w:hAnsiTheme="majorBidi" w:cstheme="majorBidi"/>
          <w:i/>
          <w:iCs/>
        </w:rPr>
        <w:t>tipe jigsaw</w:t>
      </w:r>
      <w:r w:rsidR="00CE0A9F" w:rsidRPr="00B467C4">
        <w:rPr>
          <w:rFonts w:asciiTheme="majorBidi" w:hAnsiTheme="majorBidi" w:cstheme="majorBidi"/>
        </w:rPr>
        <w:t xml:space="preserve"> pada motivasi dan</w:t>
      </w:r>
      <w:r w:rsidRPr="00B467C4">
        <w:rPr>
          <w:rFonts w:asciiTheme="majorBidi" w:hAnsiTheme="majorBidi" w:cstheme="majorBidi"/>
        </w:rPr>
        <w:t xml:space="preserve"> prestasi belajar matematika adalah bagaimana penerapan model tersebut p</w:t>
      </w:r>
      <w:r w:rsidR="000B0F2B" w:rsidRPr="00B467C4">
        <w:rPr>
          <w:rFonts w:asciiTheme="majorBidi" w:hAnsiTheme="majorBidi" w:cstheme="majorBidi"/>
        </w:rPr>
        <w:t>ada siswa kelas VIII MTs Satu Atap Hidayatul Mubtadiin Sawahan</w:t>
      </w:r>
      <w:r w:rsidRPr="00B467C4">
        <w:rPr>
          <w:rFonts w:asciiTheme="majorBidi" w:hAnsiTheme="majorBidi" w:cstheme="majorBidi"/>
        </w:rPr>
        <w:t>, sehingga nanti dapat dilihat bagaimana dampak penerapan model pembelajaran ini pada</w:t>
      </w:r>
      <w:r w:rsidR="00CE0A9F" w:rsidRPr="00B467C4">
        <w:rPr>
          <w:rFonts w:asciiTheme="majorBidi" w:hAnsiTheme="majorBidi" w:cstheme="majorBidi"/>
        </w:rPr>
        <w:t xml:space="preserve"> motivasi dan</w:t>
      </w:r>
      <w:r w:rsidRPr="00B467C4">
        <w:rPr>
          <w:rFonts w:asciiTheme="majorBidi" w:hAnsiTheme="majorBidi" w:cstheme="majorBidi"/>
        </w:rPr>
        <w:t xml:space="preserve"> prestasi belajar siswa. Dengan siswa bekerja dan belajar pada kelompoknya, masing-masing siswa diharapkan nantinya dapat lebih mudah memahami materi yang diajarkan dan termotivasi untuk belajar secara lebih karena adanya tuntutan</w:t>
      </w:r>
      <w:r w:rsidR="00FE0F5C" w:rsidRPr="00B467C4">
        <w:rPr>
          <w:rFonts w:asciiTheme="majorBidi" w:hAnsiTheme="majorBidi" w:cstheme="majorBidi"/>
        </w:rPr>
        <w:t xml:space="preserve"> untuk saling mengembangkan nilai masing-masing individu untuk kelompoknya.</w:t>
      </w:r>
      <w:r w:rsidRPr="00B467C4">
        <w:rPr>
          <w:rFonts w:asciiTheme="majorBidi" w:hAnsiTheme="majorBidi" w:cstheme="majorBidi"/>
        </w:rPr>
        <w:t xml:space="preserve"> </w:t>
      </w:r>
    </w:p>
    <w:p w:rsidR="00CE0A9F" w:rsidRPr="00B467C4" w:rsidRDefault="00CE0A9F" w:rsidP="006947AC">
      <w:pPr>
        <w:spacing w:line="480" w:lineRule="auto"/>
        <w:ind w:left="709" w:firstLine="851"/>
        <w:jc w:val="both"/>
        <w:rPr>
          <w:rFonts w:asciiTheme="majorBidi" w:hAnsiTheme="majorBidi" w:cstheme="majorBidi"/>
        </w:rPr>
      </w:pPr>
    </w:p>
    <w:p w:rsidR="00226538" w:rsidRPr="00B467C4" w:rsidRDefault="00196949" w:rsidP="00BF555F">
      <w:pPr>
        <w:numPr>
          <w:ilvl w:val="0"/>
          <w:numId w:val="6"/>
        </w:numPr>
        <w:spacing w:line="480" w:lineRule="auto"/>
        <w:ind w:left="426" w:hanging="426"/>
        <w:jc w:val="both"/>
        <w:rPr>
          <w:rFonts w:asciiTheme="majorBidi" w:hAnsiTheme="majorBidi" w:cstheme="majorBidi"/>
          <w:b/>
          <w:bCs/>
        </w:rPr>
      </w:pPr>
      <w:r w:rsidRPr="00B467C4">
        <w:rPr>
          <w:rFonts w:asciiTheme="majorBidi" w:hAnsiTheme="majorBidi" w:cstheme="majorBidi"/>
          <w:b/>
          <w:bCs/>
        </w:rPr>
        <w:t>Sistematika Pembahasan</w:t>
      </w:r>
    </w:p>
    <w:p w:rsidR="00C44A68" w:rsidRPr="00B467C4" w:rsidRDefault="00CE0A9F" w:rsidP="006947AC">
      <w:pPr>
        <w:spacing w:line="480" w:lineRule="auto"/>
        <w:ind w:firstLine="850"/>
        <w:jc w:val="both"/>
        <w:rPr>
          <w:rFonts w:asciiTheme="majorBidi" w:hAnsiTheme="majorBidi" w:cstheme="majorBidi"/>
        </w:rPr>
      </w:pPr>
      <w:r w:rsidRPr="00B467C4">
        <w:rPr>
          <w:rFonts w:asciiTheme="majorBidi" w:hAnsiTheme="majorBidi" w:cstheme="majorBidi"/>
        </w:rPr>
        <w:t>Sis</w:t>
      </w:r>
      <w:r w:rsidR="00FE0F5C" w:rsidRPr="00B467C4">
        <w:rPr>
          <w:rFonts w:asciiTheme="majorBidi" w:hAnsiTheme="majorBidi" w:cstheme="majorBidi"/>
        </w:rPr>
        <w:t xml:space="preserve">tematika penulisan </w:t>
      </w:r>
      <w:r w:rsidR="00D30DFD" w:rsidRPr="00B467C4">
        <w:rPr>
          <w:rFonts w:asciiTheme="majorBidi" w:hAnsiTheme="majorBidi" w:cstheme="majorBidi"/>
        </w:rPr>
        <w:t>dalam skripsi dibagi dalam 5 BAB</w:t>
      </w:r>
      <w:r w:rsidR="00FE0F5C" w:rsidRPr="00B467C4">
        <w:rPr>
          <w:rFonts w:asciiTheme="majorBidi" w:hAnsiTheme="majorBidi" w:cstheme="majorBidi"/>
        </w:rPr>
        <w:t>, yaitu sebagai berikut :</w:t>
      </w:r>
    </w:p>
    <w:p w:rsidR="00FE0F5C" w:rsidRPr="00B467C4" w:rsidRDefault="00F665C8" w:rsidP="00F665C8">
      <w:pPr>
        <w:spacing w:line="480" w:lineRule="auto"/>
        <w:jc w:val="both"/>
        <w:rPr>
          <w:rFonts w:asciiTheme="majorBidi" w:hAnsiTheme="majorBidi" w:cstheme="majorBidi"/>
        </w:rPr>
      </w:pPr>
      <w:r>
        <w:rPr>
          <w:rFonts w:asciiTheme="majorBidi" w:hAnsiTheme="majorBidi" w:cstheme="majorBidi"/>
        </w:rPr>
        <w:t>BAB I</w:t>
      </w:r>
      <w:r>
        <w:rPr>
          <w:rFonts w:asciiTheme="majorBidi" w:hAnsiTheme="majorBidi" w:cstheme="majorBidi"/>
          <w:lang w:val="id-ID"/>
        </w:rPr>
        <w:t xml:space="preserve"> </w:t>
      </w:r>
      <w:r w:rsidR="00FE0F5C" w:rsidRPr="00B467C4">
        <w:rPr>
          <w:rFonts w:asciiTheme="majorBidi" w:hAnsiTheme="majorBidi" w:cstheme="majorBidi"/>
        </w:rPr>
        <w:t>:  PENDAHULUAN</w:t>
      </w:r>
    </w:p>
    <w:p w:rsidR="00FE0F5C" w:rsidRPr="00B467C4" w:rsidRDefault="00FE0F5C" w:rsidP="00F665C8">
      <w:pPr>
        <w:spacing w:line="480" w:lineRule="auto"/>
        <w:ind w:left="709"/>
        <w:jc w:val="both"/>
        <w:rPr>
          <w:rFonts w:asciiTheme="majorBidi" w:hAnsiTheme="majorBidi" w:cstheme="majorBidi"/>
        </w:rPr>
      </w:pPr>
      <w:r w:rsidRPr="00B467C4">
        <w:rPr>
          <w:rFonts w:asciiTheme="majorBidi" w:hAnsiTheme="majorBidi" w:cstheme="majorBidi"/>
        </w:rPr>
        <w:t xml:space="preserve">Membahas tentang : 1) </w:t>
      </w:r>
      <w:r w:rsidR="00A1390C" w:rsidRPr="00B467C4">
        <w:rPr>
          <w:rFonts w:asciiTheme="majorBidi" w:hAnsiTheme="majorBidi" w:cstheme="majorBidi"/>
        </w:rPr>
        <w:t>Latar B</w:t>
      </w:r>
      <w:r w:rsidR="00635973" w:rsidRPr="00B467C4">
        <w:rPr>
          <w:rFonts w:asciiTheme="majorBidi" w:hAnsiTheme="majorBidi" w:cstheme="majorBidi"/>
        </w:rPr>
        <w:t xml:space="preserve">elakang, 2) Rumusan Masalah, 3) Tujuan </w:t>
      </w:r>
      <w:r w:rsidR="00A1390C" w:rsidRPr="00B467C4">
        <w:rPr>
          <w:rFonts w:asciiTheme="majorBidi" w:hAnsiTheme="majorBidi" w:cstheme="majorBidi"/>
        </w:rPr>
        <w:t>Masalah, 4) Kegunaan Penelitian, 5) Penegasan Istilah, 6) Sistematika Pembahasan.</w:t>
      </w:r>
    </w:p>
    <w:p w:rsidR="00984A44" w:rsidRPr="00B467C4" w:rsidRDefault="00984A44" w:rsidP="00F665C8">
      <w:pPr>
        <w:spacing w:line="480" w:lineRule="auto"/>
        <w:jc w:val="both"/>
        <w:rPr>
          <w:rFonts w:asciiTheme="majorBidi" w:hAnsiTheme="majorBidi" w:cstheme="majorBidi"/>
        </w:rPr>
      </w:pPr>
      <w:r w:rsidRPr="00B467C4">
        <w:rPr>
          <w:rFonts w:asciiTheme="majorBidi" w:hAnsiTheme="majorBidi" w:cstheme="majorBidi"/>
        </w:rPr>
        <w:lastRenderedPageBreak/>
        <w:t>BAB II</w:t>
      </w:r>
      <w:r w:rsidRPr="00B467C4">
        <w:rPr>
          <w:rFonts w:asciiTheme="majorBidi" w:hAnsiTheme="majorBidi" w:cstheme="majorBidi"/>
        </w:rPr>
        <w:tab/>
      </w:r>
      <w:r w:rsidR="00F665C8">
        <w:rPr>
          <w:rFonts w:asciiTheme="majorBidi" w:hAnsiTheme="majorBidi" w:cstheme="majorBidi"/>
          <w:lang w:val="id-ID"/>
        </w:rPr>
        <w:t xml:space="preserve"> </w:t>
      </w:r>
      <w:r w:rsidRPr="00B467C4">
        <w:rPr>
          <w:rFonts w:asciiTheme="majorBidi" w:hAnsiTheme="majorBidi" w:cstheme="majorBidi"/>
        </w:rPr>
        <w:t xml:space="preserve">:  </w:t>
      </w:r>
      <w:r w:rsidR="00A1390C" w:rsidRPr="00B467C4">
        <w:rPr>
          <w:rFonts w:asciiTheme="majorBidi" w:hAnsiTheme="majorBidi" w:cstheme="majorBidi"/>
        </w:rPr>
        <w:t>KAJIAN PUSTAKA</w:t>
      </w:r>
    </w:p>
    <w:p w:rsidR="00A1390C" w:rsidRPr="00B467C4" w:rsidRDefault="00A1390C" w:rsidP="00F665C8">
      <w:pPr>
        <w:spacing w:line="480" w:lineRule="auto"/>
        <w:ind w:left="709"/>
        <w:jc w:val="both"/>
        <w:rPr>
          <w:rFonts w:asciiTheme="majorBidi" w:hAnsiTheme="majorBidi" w:cstheme="majorBidi"/>
        </w:rPr>
      </w:pPr>
      <w:r w:rsidRPr="00B467C4">
        <w:rPr>
          <w:rFonts w:asciiTheme="majorBidi" w:hAnsiTheme="majorBidi" w:cstheme="majorBidi"/>
        </w:rPr>
        <w:t>Membahas tentang : 1) Kajian Fokus, 2) Hasil dari penelitian, 3) Kerangka Berfikir Teoritis.</w:t>
      </w:r>
    </w:p>
    <w:p w:rsidR="00984A44" w:rsidRPr="00B467C4" w:rsidRDefault="00F665C8" w:rsidP="00F665C8">
      <w:pPr>
        <w:spacing w:line="480" w:lineRule="auto"/>
        <w:jc w:val="both"/>
        <w:rPr>
          <w:rFonts w:asciiTheme="majorBidi" w:hAnsiTheme="majorBidi" w:cstheme="majorBidi"/>
        </w:rPr>
      </w:pPr>
      <w:r>
        <w:rPr>
          <w:rFonts w:asciiTheme="majorBidi" w:hAnsiTheme="majorBidi" w:cstheme="majorBidi"/>
        </w:rPr>
        <w:t>BAB III</w:t>
      </w:r>
      <w:r>
        <w:rPr>
          <w:rFonts w:asciiTheme="majorBidi" w:hAnsiTheme="majorBidi" w:cstheme="majorBidi"/>
          <w:lang w:val="id-ID"/>
        </w:rPr>
        <w:t xml:space="preserve"> </w:t>
      </w:r>
      <w:r w:rsidR="00984A44" w:rsidRPr="00B467C4">
        <w:rPr>
          <w:rFonts w:asciiTheme="majorBidi" w:hAnsiTheme="majorBidi" w:cstheme="majorBidi"/>
        </w:rPr>
        <w:t xml:space="preserve">:  </w:t>
      </w:r>
      <w:r w:rsidR="00A1390C" w:rsidRPr="00B467C4">
        <w:rPr>
          <w:rFonts w:asciiTheme="majorBidi" w:hAnsiTheme="majorBidi" w:cstheme="majorBidi"/>
        </w:rPr>
        <w:t>METODE PENELITIAN</w:t>
      </w:r>
    </w:p>
    <w:p w:rsidR="00A1390C" w:rsidRPr="00B467C4" w:rsidRDefault="00A1390C" w:rsidP="00F665C8">
      <w:pPr>
        <w:spacing w:line="480" w:lineRule="auto"/>
        <w:ind w:left="709"/>
        <w:jc w:val="both"/>
        <w:rPr>
          <w:rFonts w:asciiTheme="majorBidi" w:hAnsiTheme="majorBidi" w:cstheme="majorBidi"/>
        </w:rPr>
      </w:pPr>
      <w:r w:rsidRPr="00B467C4">
        <w:rPr>
          <w:rFonts w:asciiTheme="majorBidi" w:hAnsiTheme="majorBidi" w:cstheme="majorBidi"/>
        </w:rPr>
        <w:t xml:space="preserve">Membahas Tentang : 1) Pola/Jenis Penelitian, 2) Lokasi Penelitian, 3) Kehadiran Peneliti, 4) Sumber Data, 5) Prosedur Pengumpulan Data, 6) </w:t>
      </w:r>
      <w:r w:rsidR="00E8587B" w:rsidRPr="00B467C4">
        <w:rPr>
          <w:rFonts w:asciiTheme="majorBidi" w:hAnsiTheme="majorBidi" w:cstheme="majorBidi"/>
        </w:rPr>
        <w:t>Teknik Analisis Data, 7) Pengecekan Keabsahan, 8) Tahap-Tahap Penelitian.</w:t>
      </w:r>
    </w:p>
    <w:p w:rsidR="00984A44" w:rsidRPr="00B467C4" w:rsidRDefault="00F665C8" w:rsidP="00F665C8">
      <w:pPr>
        <w:spacing w:line="480" w:lineRule="auto"/>
        <w:jc w:val="both"/>
        <w:rPr>
          <w:rFonts w:asciiTheme="majorBidi" w:hAnsiTheme="majorBidi" w:cstheme="majorBidi"/>
        </w:rPr>
      </w:pPr>
      <w:r>
        <w:rPr>
          <w:rFonts w:asciiTheme="majorBidi" w:hAnsiTheme="majorBidi" w:cstheme="majorBidi"/>
        </w:rPr>
        <w:t>BAB IV</w:t>
      </w:r>
      <w:r>
        <w:rPr>
          <w:rFonts w:asciiTheme="majorBidi" w:hAnsiTheme="majorBidi" w:cstheme="majorBidi"/>
          <w:lang w:val="id-ID"/>
        </w:rPr>
        <w:t xml:space="preserve"> </w:t>
      </w:r>
      <w:r w:rsidR="00984A44" w:rsidRPr="00B467C4">
        <w:rPr>
          <w:rFonts w:asciiTheme="majorBidi" w:hAnsiTheme="majorBidi" w:cstheme="majorBidi"/>
        </w:rPr>
        <w:t xml:space="preserve">:  </w:t>
      </w:r>
      <w:r w:rsidR="00E8587B" w:rsidRPr="00B467C4">
        <w:rPr>
          <w:rFonts w:asciiTheme="majorBidi" w:hAnsiTheme="majorBidi" w:cstheme="majorBidi"/>
        </w:rPr>
        <w:t>PAPARAN HASIL PENELITIAN</w:t>
      </w:r>
    </w:p>
    <w:p w:rsidR="00E8587B" w:rsidRPr="00B467C4" w:rsidRDefault="00E8587B" w:rsidP="00F665C8">
      <w:pPr>
        <w:spacing w:line="480" w:lineRule="auto"/>
        <w:ind w:left="709"/>
        <w:jc w:val="both"/>
        <w:rPr>
          <w:rFonts w:asciiTheme="majorBidi" w:hAnsiTheme="majorBidi" w:cstheme="majorBidi"/>
        </w:rPr>
      </w:pPr>
      <w:r w:rsidRPr="00B467C4">
        <w:rPr>
          <w:rFonts w:asciiTheme="majorBidi" w:hAnsiTheme="majorBidi" w:cstheme="majorBidi"/>
        </w:rPr>
        <w:t>Membahas Tentang : 1) Paparan Data, 2) Temuan Penelitian, 3) Pembahasan.</w:t>
      </w:r>
    </w:p>
    <w:p w:rsidR="00984A44" w:rsidRPr="00B467C4" w:rsidRDefault="00F665C8" w:rsidP="00F665C8">
      <w:pPr>
        <w:spacing w:line="480" w:lineRule="auto"/>
        <w:jc w:val="both"/>
        <w:rPr>
          <w:rFonts w:asciiTheme="majorBidi" w:hAnsiTheme="majorBidi" w:cstheme="majorBidi"/>
        </w:rPr>
      </w:pPr>
      <w:r>
        <w:rPr>
          <w:rFonts w:asciiTheme="majorBidi" w:hAnsiTheme="majorBidi" w:cstheme="majorBidi"/>
        </w:rPr>
        <w:t>BAB V</w:t>
      </w:r>
      <w:r>
        <w:rPr>
          <w:rFonts w:asciiTheme="majorBidi" w:hAnsiTheme="majorBidi" w:cstheme="majorBidi"/>
          <w:lang w:val="id-ID"/>
        </w:rPr>
        <w:t xml:space="preserve"> </w:t>
      </w:r>
      <w:r w:rsidR="00984A44" w:rsidRPr="00B467C4">
        <w:rPr>
          <w:rFonts w:asciiTheme="majorBidi" w:hAnsiTheme="majorBidi" w:cstheme="majorBidi"/>
        </w:rPr>
        <w:t xml:space="preserve">:  </w:t>
      </w:r>
      <w:r w:rsidR="00E8587B" w:rsidRPr="00B467C4">
        <w:rPr>
          <w:rFonts w:asciiTheme="majorBidi" w:hAnsiTheme="majorBidi" w:cstheme="majorBidi"/>
        </w:rPr>
        <w:t>PENUTUP</w:t>
      </w:r>
    </w:p>
    <w:p w:rsidR="00E8587B" w:rsidRPr="00B467C4" w:rsidRDefault="00F665C8" w:rsidP="00F665C8">
      <w:pPr>
        <w:spacing w:line="480" w:lineRule="auto"/>
        <w:ind w:left="709"/>
        <w:jc w:val="both"/>
        <w:rPr>
          <w:rFonts w:asciiTheme="majorBidi" w:hAnsiTheme="majorBidi" w:cstheme="majorBidi"/>
        </w:rPr>
      </w:pPr>
      <w:r>
        <w:rPr>
          <w:rFonts w:asciiTheme="majorBidi" w:hAnsiTheme="majorBidi" w:cstheme="majorBidi"/>
        </w:rPr>
        <w:tab/>
      </w:r>
      <w:r w:rsidR="00E8587B" w:rsidRPr="00B467C4">
        <w:rPr>
          <w:rFonts w:asciiTheme="majorBidi" w:hAnsiTheme="majorBidi" w:cstheme="majorBidi"/>
        </w:rPr>
        <w:t>Membahas Tentang : 1) Kesimpulan, 2) Saran-saran.</w:t>
      </w:r>
    </w:p>
    <w:p w:rsidR="006947AC" w:rsidRPr="005D4830" w:rsidRDefault="006947AC" w:rsidP="006947AC">
      <w:pPr>
        <w:spacing w:line="480" w:lineRule="auto"/>
        <w:jc w:val="center"/>
        <w:rPr>
          <w:rFonts w:asciiTheme="majorBidi" w:hAnsiTheme="majorBidi" w:cstheme="majorBidi"/>
          <w:b/>
          <w:bCs/>
          <w:sz w:val="28"/>
          <w:szCs w:val="28"/>
        </w:rPr>
      </w:pPr>
      <w:r w:rsidRPr="00B467C4">
        <w:rPr>
          <w:rFonts w:asciiTheme="majorBidi" w:hAnsiTheme="majorBidi" w:cstheme="majorBidi"/>
          <w:b/>
          <w:bCs/>
        </w:rPr>
        <w:br w:type="column"/>
      </w:r>
      <w:r w:rsidRPr="005D4830">
        <w:rPr>
          <w:rFonts w:asciiTheme="majorBidi" w:hAnsiTheme="majorBidi" w:cstheme="majorBidi"/>
          <w:b/>
          <w:bCs/>
          <w:sz w:val="28"/>
          <w:szCs w:val="28"/>
        </w:rPr>
        <w:lastRenderedPageBreak/>
        <w:t>BAB II</w:t>
      </w:r>
    </w:p>
    <w:p w:rsidR="006947AC" w:rsidRPr="005D4830" w:rsidRDefault="006947AC" w:rsidP="006947AC">
      <w:pPr>
        <w:spacing w:line="480" w:lineRule="auto"/>
        <w:jc w:val="center"/>
        <w:rPr>
          <w:rFonts w:asciiTheme="majorBidi" w:hAnsiTheme="majorBidi" w:cstheme="majorBidi"/>
          <w:b/>
          <w:bCs/>
          <w:sz w:val="28"/>
          <w:szCs w:val="28"/>
        </w:rPr>
      </w:pPr>
      <w:r w:rsidRPr="005D4830">
        <w:rPr>
          <w:rFonts w:asciiTheme="majorBidi" w:hAnsiTheme="majorBidi" w:cstheme="majorBidi"/>
          <w:b/>
          <w:bCs/>
          <w:sz w:val="28"/>
          <w:szCs w:val="28"/>
        </w:rPr>
        <w:t>KAJIAN PUSTAKA</w:t>
      </w:r>
    </w:p>
    <w:p w:rsidR="006947AC" w:rsidRPr="00B467C4" w:rsidRDefault="006947AC" w:rsidP="006947AC">
      <w:pPr>
        <w:spacing w:line="480" w:lineRule="auto"/>
        <w:jc w:val="both"/>
        <w:rPr>
          <w:rFonts w:asciiTheme="majorBidi" w:hAnsiTheme="majorBidi" w:cstheme="majorBidi"/>
        </w:rPr>
      </w:pPr>
    </w:p>
    <w:p w:rsidR="006947AC" w:rsidRPr="00B467C4" w:rsidRDefault="006947AC" w:rsidP="00BF555F">
      <w:pPr>
        <w:pStyle w:val="ListParagraph"/>
        <w:numPr>
          <w:ilvl w:val="0"/>
          <w:numId w:val="9"/>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Pembelajaran Matematika</w:t>
      </w:r>
    </w:p>
    <w:p w:rsidR="006947AC" w:rsidRPr="00B467C4" w:rsidRDefault="006947AC" w:rsidP="00BF555F">
      <w:pPr>
        <w:pStyle w:val="ListParagraph"/>
        <w:numPr>
          <w:ilvl w:val="0"/>
          <w:numId w:val="20"/>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Hakikat Matematika</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t>Matematika sejak peradapan manusia bermula memainkan peranan yang sangat vital dalam kehidupan sehari-hari. Berbagai bentuk symbol, rumus, teorema, dalil, ketetapan, dan konsep digunakan untuk membantu perhitungan, pengukuran, penilaian, peramalan, dan sebagainya. Matematika merupakan subyek yang sangat penting dalam system pendidikan diseluruh dunia. Negara yang mengabaikan pendidikan matematika sebagai prioritas utama akan tertinggal dari kemajuan segala bidang (terutama sains dan teknologi), disbanding Negara lainnya yang memberikan tempat bagi matematika sebagai subyek yang sangat penting.</w:t>
      </w:r>
      <w:r w:rsidRPr="00B467C4">
        <w:rPr>
          <w:rStyle w:val="FootnoteReference"/>
          <w:rFonts w:asciiTheme="majorBidi" w:hAnsiTheme="majorBidi" w:cstheme="majorBidi"/>
          <w:sz w:val="24"/>
          <w:szCs w:val="24"/>
        </w:rPr>
        <w:footnoteReference w:id="19"/>
      </w:r>
    </w:p>
    <w:p w:rsidR="006947AC" w:rsidRPr="00B467C4" w:rsidRDefault="006947AC" w:rsidP="006947AC">
      <w:pPr>
        <w:spacing w:line="480" w:lineRule="auto"/>
        <w:ind w:left="426" w:firstLine="851"/>
        <w:jc w:val="both"/>
        <w:rPr>
          <w:rFonts w:asciiTheme="majorBidi" w:hAnsiTheme="majorBidi" w:cstheme="majorBidi"/>
          <w:lang w:val="id-ID"/>
        </w:rPr>
      </w:pPr>
      <w:r w:rsidRPr="00B467C4">
        <w:rPr>
          <w:rFonts w:asciiTheme="majorBidi" w:hAnsiTheme="majorBidi" w:cstheme="majorBidi"/>
        </w:rPr>
        <w:t xml:space="preserve">Sering kita mendengar kata </w:t>
      </w:r>
      <w:r w:rsidRPr="00B467C4">
        <w:rPr>
          <w:rFonts w:asciiTheme="majorBidi" w:hAnsiTheme="majorBidi" w:cstheme="majorBidi"/>
          <w:i/>
          <w:iCs/>
        </w:rPr>
        <w:t>matematika</w:t>
      </w:r>
      <w:r w:rsidRPr="00B467C4">
        <w:rPr>
          <w:rFonts w:asciiTheme="majorBidi" w:hAnsiTheme="majorBidi" w:cstheme="majorBidi"/>
        </w:rPr>
        <w:t xml:space="preserve"> namun masih sulit untuk mengartikannya, bahkan dalam kehidupan sehari-hari kita selalu menjumpai berbagai hal tentang matematika. Bagi orang awam matematika hanya ilmu hitung atau aritmatika, yang melalui beberapa operasi dasar: tambah, kurang, bagi, kali. Matematika memiliki pengertian yang bermacam-macam bergantung pada cara orang memandangnya. Bagi seorang pengajar matematika bisa </w:t>
      </w:r>
      <w:r w:rsidRPr="00B467C4">
        <w:rPr>
          <w:rFonts w:asciiTheme="majorBidi" w:hAnsiTheme="majorBidi" w:cstheme="majorBidi"/>
        </w:rPr>
        <w:lastRenderedPageBreak/>
        <w:t>diartikan ilmu yang menarik, menegangkan, penuh strategi dalam pengajarannya, mungkin bisa berbeda maknanya bagi seorang politikus. Matematika merupakan subjek yang penting dalam sisitem pendidikan diseluruh dunia. Negara yang mengabaikan pendidikan matematika sebagai prioritas utama akan tertinggal dari kemajuan segala bidang</w:t>
      </w:r>
      <w:r w:rsidRPr="00B467C4">
        <w:rPr>
          <w:rFonts w:asciiTheme="majorBidi" w:hAnsiTheme="majorBidi" w:cstheme="majorBidi"/>
          <w:lang w:val="id-ID"/>
        </w:rPr>
        <w:t xml:space="preserve"> </w:t>
      </w:r>
      <w:r w:rsidRPr="00B467C4">
        <w:rPr>
          <w:rFonts w:asciiTheme="majorBidi" w:hAnsiTheme="majorBidi" w:cstheme="majorBidi"/>
        </w:rPr>
        <w:t>(terutama sains dan teknologi), dibandingkan negara lainnya yang memberikan tempat bagi matematika sebagai subjek yang sangat penting.</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lang w:val="id-ID"/>
        </w:rPr>
      </w:pPr>
      <w:r w:rsidRPr="00B467C4">
        <w:rPr>
          <w:rFonts w:asciiTheme="majorBidi" w:hAnsiTheme="majorBidi" w:cstheme="majorBidi"/>
          <w:sz w:val="24"/>
          <w:szCs w:val="24"/>
        </w:rPr>
        <w:t>Istilah matematika berasal dari kata Yunani “</w:t>
      </w:r>
      <w:r w:rsidRPr="00B467C4">
        <w:rPr>
          <w:rFonts w:asciiTheme="majorBidi" w:hAnsiTheme="majorBidi" w:cstheme="majorBidi"/>
          <w:i/>
          <w:iCs/>
          <w:sz w:val="24"/>
          <w:szCs w:val="24"/>
        </w:rPr>
        <w:t>mathein</w:t>
      </w:r>
      <w:r w:rsidRPr="00B467C4">
        <w:rPr>
          <w:rFonts w:asciiTheme="majorBidi" w:hAnsiTheme="majorBidi" w:cstheme="majorBidi"/>
          <w:sz w:val="24"/>
          <w:szCs w:val="24"/>
        </w:rPr>
        <w:t>” atau “</w:t>
      </w:r>
      <w:r w:rsidRPr="00B467C4">
        <w:rPr>
          <w:rFonts w:asciiTheme="majorBidi" w:hAnsiTheme="majorBidi" w:cstheme="majorBidi"/>
          <w:i/>
          <w:iCs/>
          <w:sz w:val="24"/>
          <w:szCs w:val="24"/>
        </w:rPr>
        <w:t>matheinein</w:t>
      </w:r>
      <w:r w:rsidRPr="00B467C4">
        <w:rPr>
          <w:rFonts w:asciiTheme="majorBidi" w:hAnsiTheme="majorBidi" w:cstheme="majorBidi"/>
          <w:sz w:val="24"/>
          <w:szCs w:val="24"/>
        </w:rPr>
        <w:t>”, yang artinya “mempelajari”. Mungkin juga, kata tersebut erat hubungannya dengan kata Sansekerta “</w:t>
      </w:r>
      <w:r w:rsidRPr="00B467C4">
        <w:rPr>
          <w:rFonts w:asciiTheme="majorBidi" w:hAnsiTheme="majorBidi" w:cstheme="majorBidi"/>
          <w:i/>
          <w:iCs/>
          <w:sz w:val="24"/>
          <w:szCs w:val="24"/>
        </w:rPr>
        <w:t>medha</w:t>
      </w:r>
      <w:r w:rsidRPr="00B467C4">
        <w:rPr>
          <w:rFonts w:asciiTheme="majorBidi" w:hAnsiTheme="majorBidi" w:cstheme="majorBidi"/>
          <w:sz w:val="24"/>
          <w:szCs w:val="24"/>
        </w:rPr>
        <w:t>” atau “</w:t>
      </w:r>
      <w:r w:rsidRPr="00B467C4">
        <w:rPr>
          <w:rFonts w:asciiTheme="majorBidi" w:hAnsiTheme="majorBidi" w:cstheme="majorBidi"/>
          <w:i/>
          <w:iCs/>
          <w:sz w:val="24"/>
          <w:szCs w:val="24"/>
        </w:rPr>
        <w:t>widya</w:t>
      </w:r>
      <w:r w:rsidRPr="00B467C4">
        <w:rPr>
          <w:rFonts w:asciiTheme="majorBidi" w:hAnsiTheme="majorBidi" w:cstheme="majorBidi"/>
          <w:sz w:val="24"/>
          <w:szCs w:val="24"/>
        </w:rPr>
        <w:t>” yang artinya “kepandaian”, “ketahuan”, atau “intelegensi”.</w:t>
      </w:r>
      <w:r w:rsidRPr="00B467C4">
        <w:rPr>
          <w:rStyle w:val="FootnoteReference"/>
          <w:rFonts w:asciiTheme="majorBidi" w:hAnsiTheme="majorBidi" w:cstheme="majorBidi"/>
          <w:sz w:val="24"/>
          <w:szCs w:val="24"/>
        </w:rPr>
        <w:footnoteReference w:id="20"/>
      </w:r>
      <w:r w:rsidRPr="00B467C4">
        <w:rPr>
          <w:rFonts w:asciiTheme="majorBidi" w:hAnsiTheme="majorBidi" w:cstheme="majorBidi"/>
          <w:sz w:val="24"/>
          <w:szCs w:val="24"/>
        </w:rPr>
        <w:t xml:space="preserve"> Herman Hudojo mengatakan bahwa, “hakekat matematika adalah berkenaan dengan ide-ide, struktur, dan hubungan yang diatur menurut urutan yang logis”.</w:t>
      </w:r>
      <w:r w:rsidRPr="00B467C4">
        <w:rPr>
          <w:rStyle w:val="FootnoteReference"/>
          <w:rFonts w:asciiTheme="majorBidi" w:hAnsiTheme="majorBidi" w:cstheme="majorBidi"/>
          <w:sz w:val="24"/>
          <w:szCs w:val="24"/>
        </w:rPr>
        <w:footnoteReference w:id="21"/>
      </w:r>
    </w:p>
    <w:p w:rsidR="006947AC" w:rsidRPr="00B467C4" w:rsidRDefault="006947AC" w:rsidP="006947AC">
      <w:pPr>
        <w:pStyle w:val="ListParagraph"/>
        <w:spacing w:after="0" w:line="480" w:lineRule="auto"/>
        <w:ind w:left="426" w:firstLine="851"/>
        <w:jc w:val="both"/>
        <w:rPr>
          <w:rFonts w:asciiTheme="majorBidi" w:hAnsiTheme="majorBidi" w:cstheme="majorBidi"/>
          <w:i/>
          <w:iCs/>
          <w:sz w:val="24"/>
          <w:szCs w:val="24"/>
        </w:rPr>
      </w:pPr>
      <w:r w:rsidRPr="00B467C4">
        <w:rPr>
          <w:rFonts w:asciiTheme="majorBidi" w:hAnsiTheme="majorBidi" w:cstheme="majorBidi"/>
          <w:sz w:val="24"/>
          <w:szCs w:val="24"/>
        </w:rPr>
        <w:t xml:space="preserve">Plato berpendapat bahwa matematika adalah identik dengan filsafat untuk ahli pikir, walupun mereka mengatakan bahwa matematika dipelajari untuk keperluan lain. Objek matematika ada di dunia nyata, tetapi terpisah dari akal. Ia mengadakan perbedaan antara </w:t>
      </w:r>
      <w:r w:rsidRPr="00B467C4">
        <w:rPr>
          <w:rFonts w:asciiTheme="majorBidi" w:hAnsiTheme="majorBidi" w:cstheme="majorBidi"/>
          <w:i/>
          <w:iCs/>
          <w:sz w:val="24"/>
          <w:szCs w:val="24"/>
        </w:rPr>
        <w:t>Aritmetika</w:t>
      </w:r>
      <w:r w:rsidRPr="00B467C4">
        <w:rPr>
          <w:rFonts w:asciiTheme="majorBidi" w:hAnsiTheme="majorBidi" w:cstheme="majorBidi"/>
          <w:sz w:val="24"/>
          <w:szCs w:val="24"/>
        </w:rPr>
        <w:t xml:space="preserve"> (teori bilangan) dengan </w:t>
      </w:r>
      <w:r w:rsidRPr="00B467C4">
        <w:rPr>
          <w:rFonts w:asciiTheme="majorBidi" w:hAnsiTheme="majorBidi" w:cstheme="majorBidi"/>
          <w:i/>
          <w:iCs/>
          <w:sz w:val="24"/>
          <w:szCs w:val="24"/>
        </w:rPr>
        <w:t>logistik</w:t>
      </w:r>
      <w:r w:rsidRPr="00B467C4">
        <w:rPr>
          <w:rFonts w:asciiTheme="majorBidi" w:hAnsiTheme="majorBidi" w:cstheme="majorBidi"/>
          <w:sz w:val="24"/>
          <w:szCs w:val="24"/>
        </w:rPr>
        <w:t xml:space="preserve"> (tehnik berhitung) yang diperlukan orang. </w:t>
      </w:r>
      <w:r w:rsidRPr="00B467C4">
        <w:rPr>
          <w:rFonts w:asciiTheme="majorBidi" w:hAnsiTheme="majorBidi" w:cstheme="majorBidi"/>
          <w:i/>
          <w:iCs/>
          <w:sz w:val="24"/>
          <w:szCs w:val="24"/>
        </w:rPr>
        <w:t>Aritmatika</w:t>
      </w:r>
      <w:r w:rsidRPr="00B467C4">
        <w:rPr>
          <w:rFonts w:asciiTheme="majorBidi" w:hAnsiTheme="majorBidi" w:cstheme="majorBidi"/>
          <w:sz w:val="24"/>
          <w:szCs w:val="24"/>
        </w:rPr>
        <w:t xml:space="preserve"> berpengaruh positif, karena memaksa yang belajar untuk belajar bilangan-bilangan abstrak. Dengan demikian, matematika ditingkatkan menjadi aktivitas mental dan mental abstrak </w:t>
      </w:r>
      <w:r w:rsidRPr="00B467C4">
        <w:rPr>
          <w:rFonts w:asciiTheme="majorBidi" w:hAnsiTheme="majorBidi" w:cstheme="majorBidi"/>
          <w:sz w:val="24"/>
          <w:szCs w:val="24"/>
        </w:rPr>
        <w:lastRenderedPageBreak/>
        <w:t xml:space="preserve">pada objek-objek yang ada secara lahiriah, tetapi yang ada hanya mempunyai representasi yang bemakna. Plato dapat disebut sebagai seorang </w:t>
      </w:r>
      <w:r w:rsidRPr="00B467C4">
        <w:rPr>
          <w:rFonts w:asciiTheme="majorBidi" w:hAnsiTheme="majorBidi" w:cstheme="majorBidi"/>
          <w:i/>
          <w:iCs/>
          <w:sz w:val="24"/>
          <w:szCs w:val="24"/>
        </w:rPr>
        <w:t>rasionalis.</w:t>
      </w:r>
      <w:r w:rsidRPr="00B467C4">
        <w:rPr>
          <w:rStyle w:val="FootnoteReference"/>
          <w:rFonts w:asciiTheme="majorBidi" w:hAnsiTheme="majorBidi" w:cstheme="majorBidi"/>
          <w:sz w:val="24"/>
          <w:szCs w:val="24"/>
        </w:rPr>
        <w:footnoteReference w:id="22"/>
      </w:r>
    </w:p>
    <w:p w:rsidR="006947AC" w:rsidRPr="00B467C4" w:rsidRDefault="006947AC" w:rsidP="006947AC">
      <w:pPr>
        <w:pStyle w:val="ListParagraph"/>
        <w:spacing w:after="0" w:line="480" w:lineRule="auto"/>
        <w:ind w:left="426" w:firstLine="851"/>
        <w:jc w:val="both"/>
        <w:rPr>
          <w:rFonts w:asciiTheme="majorBidi" w:hAnsiTheme="majorBidi" w:cstheme="majorBidi"/>
          <w:i/>
          <w:iCs/>
          <w:sz w:val="24"/>
          <w:szCs w:val="24"/>
          <w:lang w:val="id-ID"/>
        </w:rPr>
      </w:pPr>
      <w:r w:rsidRPr="00B467C4">
        <w:rPr>
          <w:rFonts w:asciiTheme="majorBidi" w:hAnsiTheme="majorBidi" w:cstheme="majorBidi"/>
          <w:sz w:val="24"/>
          <w:szCs w:val="24"/>
        </w:rPr>
        <w:t xml:space="preserve">Aristoteles memandang matematika sebagai salah satu dari tiga dasar yang membagi ilmu penegetahuan menjadi ilmu pengetahuan fisik, matematika, dan teologi. Matematika didasarkan atas kenyataan yang dialami, yaitu pengetahuan yang diperoleh dari eksperimen, observasi, dan abstraksi. Aristoteles dikenal sebagai seorang </w:t>
      </w:r>
      <w:r w:rsidRPr="00B467C4">
        <w:rPr>
          <w:rFonts w:asciiTheme="majorBidi" w:hAnsiTheme="majorBidi" w:cstheme="majorBidi"/>
          <w:i/>
          <w:iCs/>
          <w:sz w:val="24"/>
          <w:szCs w:val="24"/>
        </w:rPr>
        <w:t>eksperimentalis.</w:t>
      </w:r>
      <w:r w:rsidRPr="00B467C4">
        <w:rPr>
          <w:rStyle w:val="FootnoteReference"/>
          <w:rFonts w:asciiTheme="majorBidi" w:hAnsiTheme="majorBidi" w:cstheme="majorBidi"/>
          <w:sz w:val="24"/>
          <w:szCs w:val="24"/>
        </w:rPr>
        <w:footnoteReference w:id="23"/>
      </w:r>
    </w:p>
    <w:p w:rsidR="006947AC" w:rsidRPr="00B467C4" w:rsidRDefault="006947AC" w:rsidP="006947AC">
      <w:pPr>
        <w:spacing w:line="480" w:lineRule="auto"/>
        <w:ind w:left="426" w:firstLine="851"/>
        <w:jc w:val="both"/>
        <w:rPr>
          <w:rFonts w:asciiTheme="majorBidi" w:hAnsiTheme="majorBidi" w:cstheme="majorBidi"/>
        </w:rPr>
      </w:pPr>
      <w:r w:rsidRPr="00B467C4">
        <w:rPr>
          <w:rFonts w:asciiTheme="majorBidi" w:hAnsiTheme="majorBidi" w:cstheme="majorBidi"/>
        </w:rPr>
        <w:t>Selain dari definisi di atas, ada definisi lain tentang matematika yang lebih ringkas, yaitu:</w:t>
      </w:r>
      <w:r w:rsidRPr="00B467C4">
        <w:rPr>
          <w:rStyle w:val="FootnoteReference"/>
          <w:rFonts w:asciiTheme="majorBidi" w:hAnsiTheme="majorBidi" w:cstheme="majorBidi"/>
        </w:rPr>
        <w:footnoteReference w:id="24"/>
      </w:r>
    </w:p>
    <w:p w:rsidR="006947AC" w:rsidRPr="00B467C4" w:rsidRDefault="006947AC" w:rsidP="00BF555F">
      <w:pPr>
        <w:numPr>
          <w:ilvl w:val="0"/>
          <w:numId w:val="19"/>
        </w:numPr>
        <w:tabs>
          <w:tab w:val="clear" w:pos="3420"/>
        </w:tabs>
        <w:spacing w:line="480" w:lineRule="auto"/>
        <w:ind w:left="709" w:hanging="284"/>
        <w:jc w:val="both"/>
        <w:rPr>
          <w:rFonts w:asciiTheme="majorBidi" w:hAnsiTheme="majorBidi" w:cstheme="majorBidi"/>
        </w:rPr>
      </w:pPr>
      <w:r w:rsidRPr="00B467C4">
        <w:rPr>
          <w:rFonts w:asciiTheme="majorBidi" w:hAnsiTheme="majorBidi" w:cstheme="majorBidi"/>
        </w:rPr>
        <w:t>Matematika adalah cabang ilmu pengetahuan eksak dan terorganisir secara sistematik.</w:t>
      </w:r>
    </w:p>
    <w:p w:rsidR="006947AC" w:rsidRPr="00B467C4" w:rsidRDefault="006947AC" w:rsidP="00BF555F">
      <w:pPr>
        <w:numPr>
          <w:ilvl w:val="0"/>
          <w:numId w:val="19"/>
        </w:numPr>
        <w:tabs>
          <w:tab w:val="clear" w:pos="3420"/>
        </w:tabs>
        <w:spacing w:line="480" w:lineRule="auto"/>
        <w:ind w:left="709" w:hanging="284"/>
        <w:jc w:val="both"/>
        <w:rPr>
          <w:rFonts w:asciiTheme="majorBidi" w:hAnsiTheme="majorBidi" w:cstheme="majorBidi"/>
        </w:rPr>
      </w:pPr>
      <w:r w:rsidRPr="00B467C4">
        <w:rPr>
          <w:rFonts w:asciiTheme="majorBidi" w:hAnsiTheme="majorBidi" w:cstheme="majorBidi"/>
        </w:rPr>
        <w:t>Matematika adalah pengetahuan tentang bilangan dan kalkulasi.</w:t>
      </w:r>
    </w:p>
    <w:p w:rsidR="006947AC" w:rsidRPr="00B467C4" w:rsidRDefault="006947AC" w:rsidP="00BF555F">
      <w:pPr>
        <w:numPr>
          <w:ilvl w:val="0"/>
          <w:numId w:val="19"/>
        </w:numPr>
        <w:tabs>
          <w:tab w:val="clear" w:pos="3420"/>
        </w:tabs>
        <w:spacing w:line="480" w:lineRule="auto"/>
        <w:ind w:left="709" w:hanging="284"/>
        <w:jc w:val="both"/>
        <w:rPr>
          <w:rFonts w:asciiTheme="majorBidi" w:hAnsiTheme="majorBidi" w:cstheme="majorBidi"/>
        </w:rPr>
      </w:pPr>
      <w:r w:rsidRPr="00B467C4">
        <w:rPr>
          <w:rFonts w:asciiTheme="majorBidi" w:hAnsiTheme="majorBidi" w:cstheme="majorBidi"/>
        </w:rPr>
        <w:t>Matematika adalah pengetahuan tentang penalaran logik dan berhubungan dengan bilangan.</w:t>
      </w:r>
    </w:p>
    <w:p w:rsidR="006947AC" w:rsidRPr="00B467C4" w:rsidRDefault="006947AC" w:rsidP="00BF555F">
      <w:pPr>
        <w:numPr>
          <w:ilvl w:val="0"/>
          <w:numId w:val="19"/>
        </w:numPr>
        <w:tabs>
          <w:tab w:val="clear" w:pos="3420"/>
        </w:tabs>
        <w:spacing w:line="480" w:lineRule="auto"/>
        <w:ind w:left="709" w:hanging="284"/>
        <w:jc w:val="both"/>
        <w:rPr>
          <w:rFonts w:asciiTheme="majorBidi" w:hAnsiTheme="majorBidi" w:cstheme="majorBidi"/>
        </w:rPr>
      </w:pPr>
      <w:r w:rsidRPr="00B467C4">
        <w:rPr>
          <w:rFonts w:asciiTheme="majorBidi" w:hAnsiTheme="majorBidi" w:cstheme="majorBidi"/>
        </w:rPr>
        <w:t>Matematika adalah pengetahuan tentang fakta-fakta kuantitatif dan masalah tentang ruang dan bentuk.</w:t>
      </w:r>
    </w:p>
    <w:p w:rsidR="006947AC" w:rsidRPr="00B467C4" w:rsidRDefault="006947AC" w:rsidP="00BF555F">
      <w:pPr>
        <w:numPr>
          <w:ilvl w:val="0"/>
          <w:numId w:val="19"/>
        </w:numPr>
        <w:tabs>
          <w:tab w:val="clear" w:pos="3420"/>
        </w:tabs>
        <w:spacing w:line="480" w:lineRule="auto"/>
        <w:ind w:left="709" w:hanging="284"/>
        <w:jc w:val="both"/>
        <w:rPr>
          <w:rFonts w:asciiTheme="majorBidi" w:hAnsiTheme="majorBidi" w:cstheme="majorBidi"/>
        </w:rPr>
      </w:pPr>
      <w:r w:rsidRPr="00B467C4">
        <w:rPr>
          <w:rFonts w:asciiTheme="majorBidi" w:hAnsiTheme="majorBidi" w:cstheme="majorBidi"/>
        </w:rPr>
        <w:t>Matematika adalah pengetahuan tentang struktur-struktur yang logik.</w:t>
      </w:r>
    </w:p>
    <w:p w:rsidR="006947AC" w:rsidRPr="00B467C4" w:rsidRDefault="006947AC" w:rsidP="00BF555F">
      <w:pPr>
        <w:numPr>
          <w:ilvl w:val="0"/>
          <w:numId w:val="19"/>
        </w:numPr>
        <w:tabs>
          <w:tab w:val="clear" w:pos="3420"/>
        </w:tabs>
        <w:spacing w:line="480" w:lineRule="auto"/>
        <w:ind w:left="709" w:hanging="284"/>
        <w:jc w:val="both"/>
        <w:rPr>
          <w:rFonts w:asciiTheme="majorBidi" w:hAnsiTheme="majorBidi" w:cstheme="majorBidi"/>
        </w:rPr>
      </w:pPr>
      <w:r w:rsidRPr="00B467C4">
        <w:rPr>
          <w:rFonts w:asciiTheme="majorBidi" w:hAnsiTheme="majorBidi" w:cstheme="majorBidi"/>
        </w:rPr>
        <w:t>Matematika adalah pengetahuan tentang aturan-aturan yang ketat.</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lang w:val="id-ID"/>
        </w:rPr>
      </w:pPr>
      <w:r w:rsidRPr="00B467C4">
        <w:rPr>
          <w:rFonts w:asciiTheme="majorBidi" w:hAnsiTheme="majorBidi" w:cstheme="majorBidi"/>
          <w:sz w:val="24"/>
          <w:szCs w:val="24"/>
        </w:rPr>
        <w:lastRenderedPageBreak/>
        <w:t>Banyaknya ragam definisi tersebut hanyalah definisi-definisi yang dikemukakan oleh para ahli berdasarkan sudut pandang, kemampuan, pemahaman, dan pengalaman masing-masing. Untuk mendeskripsikan definisi matematika, para matematikawan belum pernah mencapai satu titik “puncak” kesepakatan yang “sempurna”.</w:t>
      </w:r>
      <w:r w:rsidRPr="00B467C4">
        <w:rPr>
          <w:rStyle w:val="FootnoteReference"/>
          <w:rFonts w:asciiTheme="majorBidi" w:hAnsiTheme="majorBidi" w:cstheme="majorBidi"/>
          <w:sz w:val="24"/>
          <w:szCs w:val="24"/>
        </w:rPr>
        <w:footnoteReference w:id="25"/>
      </w:r>
      <w:r w:rsidRPr="00B467C4">
        <w:rPr>
          <w:rFonts w:asciiTheme="majorBidi" w:hAnsiTheme="majorBidi" w:cstheme="majorBidi"/>
          <w:sz w:val="24"/>
          <w:szCs w:val="24"/>
        </w:rPr>
        <w:t xml:space="preserve"> Sehingga matematika tidak akan pernah selesai untuk didiskusikan, dibahas, maupun diperdebatkan. Penjelasan mengenai apa dan bagaimana seharusnya matematika itu akan terus mengalami perkembangan seiring dengan pengetahuan dan kebutuhan manusia serta laju perubahan zaman.</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lang w:val="id-ID"/>
        </w:rPr>
        <w:t>Dalam pembahasan matematika merupakan bahasa yaitu sebagai alat komunikasi dalam pembelajaran matematika, bahasa merupakan suatu system yang terdiri dari lambang-lambang, kata-kata, dan kalimat-kalimat yang disusun menurut aturan tertentu dan digunakan sekelompok orng untuk berkomunikasi.</w:t>
      </w:r>
      <w:r w:rsidRPr="00B467C4">
        <w:rPr>
          <w:rStyle w:val="FootnoteReference"/>
          <w:rFonts w:asciiTheme="majorBidi" w:hAnsiTheme="majorBidi" w:cstheme="majorBidi"/>
          <w:sz w:val="24"/>
          <w:szCs w:val="24"/>
        </w:rPr>
        <w:footnoteReference w:id="26"/>
      </w:r>
      <w:r w:rsidRPr="00B467C4">
        <w:rPr>
          <w:rFonts w:asciiTheme="majorBidi" w:hAnsiTheme="majorBidi" w:cstheme="majorBidi"/>
          <w:sz w:val="24"/>
          <w:szCs w:val="24"/>
          <w:lang w:val="id-ID"/>
        </w:rPr>
        <w:t xml:space="preserve"> Menurut Galileo Galilei seorang ahli matematika dan astronomi dari italia, “Alam semesta itu bagaikan sebuah buku raksasa yang hanya dapat dibaca kalau orang mengerti bahasanya dan akrab dengan lambang dan huruf yang digunakan didalamnya, dan bahasa alam tersebut tidak lain adalah matematika”. </w:t>
      </w:r>
      <w:r w:rsidRPr="00B467C4">
        <w:rPr>
          <w:rFonts w:asciiTheme="majorBidi" w:hAnsiTheme="majorBidi" w:cstheme="majorBidi"/>
          <w:sz w:val="24"/>
          <w:szCs w:val="24"/>
        </w:rPr>
        <w:t>Dari pengertian tersebut maka matematika dapat dipandang sebagai bahasa, karena dalam matematika terdapat sekumpulan lambang atau berupa simbol, seperti “≥” yang melambangkan “lebih besar atau sama dengan”.</w:t>
      </w:r>
      <w:r w:rsidRPr="00B467C4">
        <w:rPr>
          <w:rStyle w:val="FootnoteReference"/>
          <w:rFonts w:asciiTheme="majorBidi" w:hAnsiTheme="majorBidi" w:cstheme="majorBidi"/>
          <w:sz w:val="24"/>
          <w:szCs w:val="24"/>
        </w:rPr>
        <w:footnoteReference w:id="27"/>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lastRenderedPageBreak/>
        <w:t>Matematika merupakan bahasa yang melambangkan serangkaian makna dari pernyataan yang ingin kita sampaikan. Sebagai bahasa, matematika memiliki kelebihan jika dibanding dengan bahasa-bahasa lainnya. Bahasa matematika mempunyai makna yang tunggal, sehingga suatu kalimat matematika tidak dapat ditafsirkan bermacam-macam. Bahasa matematika adalah bahasa yang berusaha untuk menghilangkan sifat kabur, majemuk, dan emosional dari bahasa yang verbal. Lambang-lambang dari matematika itu dibuat secara artifisal dan individual yang merupakan perjanjian yang berlaku khusus terkait dengan suatu permasalahan yang sedang dikaji. Suatu objek yang sedang dikaji dapat disimbolkan dengan apa saja sesuai dengan kesepakatan kita (antara pengirim dan penerima pesan).</w:t>
      </w:r>
      <w:r w:rsidRPr="00B467C4">
        <w:rPr>
          <w:rStyle w:val="FootnoteReference"/>
          <w:rFonts w:asciiTheme="majorBidi" w:hAnsiTheme="majorBidi" w:cstheme="majorBidi"/>
          <w:sz w:val="24"/>
          <w:szCs w:val="24"/>
        </w:rPr>
        <w:footnoteReference w:id="28"/>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t>Selain matematika sebagai bahasa, matematika juga memiliki beberapa fungsi lain diantaranya: Matematika sebagai alat (</w:t>
      </w:r>
      <w:r w:rsidRPr="00B467C4">
        <w:rPr>
          <w:rFonts w:asciiTheme="majorBidi" w:hAnsiTheme="majorBidi" w:cstheme="majorBidi"/>
          <w:i/>
          <w:iCs/>
          <w:sz w:val="24"/>
          <w:szCs w:val="24"/>
        </w:rPr>
        <w:t>tool)</w:t>
      </w:r>
      <w:r w:rsidRPr="00B467C4">
        <w:rPr>
          <w:rFonts w:asciiTheme="majorBidi" w:hAnsiTheme="majorBidi" w:cstheme="majorBidi"/>
          <w:sz w:val="24"/>
          <w:szCs w:val="24"/>
        </w:rPr>
        <w:t xml:space="preserve"> yaitu atematika dipandang sebagi alat untuk mencari solusi dalam kehidupan sehari-hari. Matematika sebagai pola pikir deduktif yaitu matematika merupakan pengetahuan yang memiliki pola pikir deduktif, artinya suatu teori atau pernyataan dalam matematika dapat diterima kebenaranya apabila telah dibuktikan secara deduktif/umum. Dan matematika sebagai seni yang kreatif yaitu penalaran yang logis dan efisien serta pembendaharaan ide-ide dan pola-pola yang kreatif dan menakjubkan, maka matematika sering pula disebut sebagai seni, khususnya seni berpikir yang kreatif.</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lastRenderedPageBreak/>
        <w:t>Pembelajaran matematika disekolah dapat efektif dan bermakna bagi siswa jika proses pembelajarannya memperhatikan konteks siswa. Konteks nyata dari kehidupan siswa meliputi latar belakang fisik, keluarga, keadaan sosial, politik, agama, ekonomi, budaya, dan kenyataan-kenyataan hidup lainnya.</w:t>
      </w:r>
      <w:r w:rsidRPr="00B467C4">
        <w:rPr>
          <w:rStyle w:val="FootnoteReference"/>
          <w:rFonts w:asciiTheme="majorBidi" w:hAnsiTheme="majorBidi" w:cstheme="majorBidi"/>
          <w:sz w:val="24"/>
          <w:szCs w:val="24"/>
        </w:rPr>
        <w:footnoteReference w:id="29"/>
      </w:r>
      <w:r w:rsidRPr="00B467C4">
        <w:rPr>
          <w:rFonts w:asciiTheme="majorBidi" w:hAnsiTheme="majorBidi" w:cstheme="majorBidi"/>
          <w:sz w:val="24"/>
          <w:szCs w:val="24"/>
        </w:rPr>
        <w:t xml:space="preserve"> Konteks bagi siswa tersebut haruslah diperhatikan karena kecenderungan siswa untuk belajar matematika masih sangat perlu untuk ditingkatkan, hal itu terjadi karena berbagai banyak siswa yang mendefinisikan bahwa matematika adalah ilmu pelajaran yang sulit untuk difahami dan dimengerti.</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t>Rasa takut terhadap pelajaran matematika (</w:t>
      </w:r>
      <w:r w:rsidRPr="00B467C4">
        <w:rPr>
          <w:rFonts w:asciiTheme="majorBidi" w:hAnsiTheme="majorBidi" w:cstheme="majorBidi"/>
          <w:i/>
          <w:iCs/>
          <w:sz w:val="24"/>
          <w:szCs w:val="24"/>
        </w:rPr>
        <w:t>fobia matematika)</w:t>
      </w:r>
      <w:r w:rsidRPr="00B467C4">
        <w:rPr>
          <w:rFonts w:asciiTheme="majorBidi" w:hAnsiTheme="majorBidi" w:cstheme="majorBidi"/>
          <w:sz w:val="24"/>
          <w:szCs w:val="24"/>
        </w:rPr>
        <w:t xml:space="preserve"> sering kali menghinggapi perasaan para siswa dari tingkat SD, SMP, dan  SLTA, bahkan hingga perguruan tinggi. Pernah dalam situasi diskusi ada pertanyaan unik. Apa kepanjangan dari matematika? Coba pikir, apa ada kepanjangan matematika, selama ini yang diketahui kebanyakan orang matematika adalah tidak lebih dari sekadar ilmu sains dan teknologi yang tentunya bukan merupakan singkatan. Setelah agak lama berpikir dan mengalami kebuntuan, kemudian narasumber menjelaskan, bahwa matematika memiliki kepanjangan dalam 2 versi.  </w:t>
      </w:r>
      <w:r w:rsidRPr="00B467C4">
        <w:rPr>
          <w:rFonts w:asciiTheme="majorBidi" w:hAnsiTheme="majorBidi" w:cstheme="majorBidi"/>
          <w:i/>
          <w:iCs/>
          <w:sz w:val="24"/>
          <w:szCs w:val="24"/>
        </w:rPr>
        <w:t>Pertama</w:t>
      </w:r>
      <w:r w:rsidRPr="00B467C4">
        <w:rPr>
          <w:rFonts w:asciiTheme="majorBidi" w:hAnsiTheme="majorBidi" w:cstheme="majorBidi"/>
          <w:sz w:val="24"/>
          <w:szCs w:val="24"/>
        </w:rPr>
        <w:t xml:space="preserve">, MAkin TEkun MAkin TIdak KAbur, dan </w:t>
      </w:r>
      <w:r w:rsidRPr="00B467C4">
        <w:rPr>
          <w:rFonts w:asciiTheme="majorBidi" w:hAnsiTheme="majorBidi" w:cstheme="majorBidi"/>
          <w:i/>
          <w:iCs/>
          <w:sz w:val="24"/>
          <w:szCs w:val="24"/>
        </w:rPr>
        <w:t>kedua</w:t>
      </w:r>
      <w:r w:rsidR="005D4830">
        <w:rPr>
          <w:rFonts w:asciiTheme="majorBidi" w:hAnsiTheme="majorBidi" w:cstheme="majorBidi"/>
          <w:sz w:val="24"/>
          <w:szCs w:val="24"/>
        </w:rPr>
        <w:t xml:space="preserve"> MAkin TE</w:t>
      </w:r>
      <w:r w:rsidRPr="00B467C4">
        <w:rPr>
          <w:rFonts w:asciiTheme="majorBidi" w:hAnsiTheme="majorBidi" w:cstheme="majorBidi"/>
          <w:sz w:val="24"/>
          <w:szCs w:val="24"/>
        </w:rPr>
        <w:t>kun MAkin TIdak KAruan.</w:t>
      </w:r>
      <w:r w:rsidRPr="00B467C4">
        <w:rPr>
          <w:rStyle w:val="FootnoteReference"/>
          <w:rFonts w:asciiTheme="majorBidi" w:hAnsiTheme="majorBidi" w:cstheme="majorBidi"/>
          <w:sz w:val="24"/>
          <w:szCs w:val="24"/>
        </w:rPr>
        <w:footnoteReference w:id="30"/>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t xml:space="preserve">Perlu diketahui bahwa matematika bukan sekedar aktivitas penjumlahan, pengurangan, pembagian dan perkalian, karena matematika </w:t>
      </w:r>
      <w:r w:rsidRPr="00B467C4">
        <w:rPr>
          <w:rFonts w:asciiTheme="majorBidi" w:hAnsiTheme="majorBidi" w:cstheme="majorBidi"/>
          <w:sz w:val="24"/>
          <w:szCs w:val="24"/>
        </w:rPr>
        <w:lastRenderedPageBreak/>
        <w:t>dizaman sekarang harys aplikatif dan sesuai dengan kebutuha hidup modern. Karena itu materi matematika bukan lagi sekedar aritmatika, tetapi juga beragam jenis topik dan persoalan yang akrab dengan kehidupan sehari-hari.</w:t>
      </w:r>
    </w:p>
    <w:p w:rsidR="006947AC" w:rsidRPr="00B467C4" w:rsidRDefault="006947AC" w:rsidP="006947AC">
      <w:pPr>
        <w:pStyle w:val="ListParagraph"/>
        <w:spacing w:after="0" w:line="480" w:lineRule="auto"/>
        <w:ind w:left="426" w:firstLine="851"/>
        <w:jc w:val="both"/>
        <w:rPr>
          <w:rFonts w:asciiTheme="majorBidi" w:hAnsiTheme="majorBidi" w:cstheme="majorBidi"/>
          <w:sz w:val="24"/>
          <w:szCs w:val="24"/>
          <w:lang w:val="id-ID"/>
        </w:rPr>
      </w:pPr>
      <w:r w:rsidRPr="00B467C4">
        <w:rPr>
          <w:rFonts w:asciiTheme="majorBidi" w:hAnsiTheme="majorBidi" w:cstheme="majorBidi"/>
          <w:sz w:val="24"/>
          <w:szCs w:val="24"/>
        </w:rPr>
        <w:t>Akan tetapi, masih banyak fakta yang menunjukkan tidak sedikit siswa sekolah yang masih menganggap matematika adalah pelajaran yang bikin stress, membuat pikiran bingung, menghabiskan waktu dancendesung hanya mengutak-atik rumus yang tidak berguna  dalam kehidupan. Akibatnya, matematika di pandang sebagai ilmu yang tidak perlu dipelajari dan dapat diabaikan. Untuk menyikapi hal itu maka perlu adanya satu hal yang harus dilakukan untuk membuat siswa senang belajar matematika, dengan metode apapun.</w:t>
      </w:r>
    </w:p>
    <w:p w:rsidR="006947AC" w:rsidRPr="00B467C4" w:rsidRDefault="006947AC" w:rsidP="00BF555F">
      <w:pPr>
        <w:pStyle w:val="ListParagraph"/>
        <w:numPr>
          <w:ilvl w:val="0"/>
          <w:numId w:val="20"/>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rPr>
        <w:t>Belajar dan Pembelajaran</w:t>
      </w:r>
    </w:p>
    <w:p w:rsidR="006947AC" w:rsidRPr="00B467C4" w:rsidRDefault="006947AC" w:rsidP="006947AC">
      <w:pPr>
        <w:pStyle w:val="ListParagraph"/>
        <w:spacing w:after="0" w:line="480" w:lineRule="auto"/>
        <w:ind w:left="426" w:firstLine="850"/>
        <w:jc w:val="both"/>
        <w:rPr>
          <w:rFonts w:asciiTheme="majorBidi" w:hAnsiTheme="majorBidi" w:cstheme="majorBidi"/>
          <w:sz w:val="24"/>
          <w:szCs w:val="24"/>
          <w:lang w:val="id-ID"/>
        </w:rPr>
      </w:pPr>
      <w:r w:rsidRPr="00B467C4">
        <w:rPr>
          <w:rFonts w:asciiTheme="majorBidi" w:hAnsiTheme="majorBidi" w:cstheme="majorBidi"/>
          <w:sz w:val="24"/>
          <w:szCs w:val="24"/>
        </w:rPr>
        <w:t>Belajar adalah kegiatan yang berproses dan merupakan unsur yang sangat fundamental dalam penyelenggaraan setiap jenis dan jenjang pendidikan.</w:t>
      </w:r>
      <w:r w:rsidRPr="00B467C4">
        <w:rPr>
          <w:rStyle w:val="FootnoteReference"/>
          <w:rFonts w:asciiTheme="majorBidi" w:hAnsiTheme="majorBidi" w:cstheme="majorBidi"/>
          <w:sz w:val="24"/>
          <w:szCs w:val="24"/>
        </w:rPr>
        <w:footnoteReference w:id="31"/>
      </w:r>
      <w:r w:rsidRPr="00B467C4">
        <w:rPr>
          <w:rFonts w:asciiTheme="majorBidi" w:hAnsiTheme="majorBidi" w:cstheme="majorBidi"/>
          <w:sz w:val="24"/>
          <w:szCs w:val="24"/>
        </w:rPr>
        <w:t xml:space="preserve"> </w:t>
      </w:r>
      <w:r w:rsidRPr="00B467C4">
        <w:rPr>
          <w:rFonts w:asciiTheme="majorBidi" w:hAnsiTheme="majorBidi" w:cstheme="majorBidi"/>
          <w:sz w:val="24"/>
          <w:szCs w:val="24"/>
          <w:lang w:val="id-ID"/>
        </w:rPr>
        <w:t>Sedangkan m</w:t>
      </w:r>
      <w:r w:rsidRPr="00B467C4">
        <w:rPr>
          <w:rFonts w:asciiTheme="majorBidi" w:hAnsiTheme="majorBidi" w:cstheme="majorBidi"/>
          <w:sz w:val="24"/>
          <w:szCs w:val="24"/>
        </w:rPr>
        <w:t>enurut Hilgard belajar adalah suatu proses dimana suatu prilaku muncul atau berubah karena adanya respon terhadap situasi.</w:t>
      </w:r>
      <w:r w:rsidRPr="00B467C4">
        <w:rPr>
          <w:rStyle w:val="FootnoteReference"/>
          <w:rFonts w:asciiTheme="majorBidi" w:hAnsiTheme="majorBidi" w:cstheme="majorBidi"/>
          <w:sz w:val="24"/>
          <w:szCs w:val="24"/>
        </w:rPr>
        <w:footnoteReference w:id="32"/>
      </w:r>
    </w:p>
    <w:p w:rsidR="006947AC" w:rsidRPr="00B467C4" w:rsidRDefault="006947AC" w:rsidP="006947AC">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Dalam makna belajar dikemukakan beberapa prinsip-prinsip yang berkaitan dengan belajar yang penting untuk diketahuai, antara lain:</w:t>
      </w:r>
      <w:r w:rsidRPr="00B467C4">
        <w:rPr>
          <w:rStyle w:val="FootnoteReference"/>
          <w:rFonts w:asciiTheme="majorBidi" w:hAnsiTheme="majorBidi" w:cstheme="majorBidi"/>
          <w:sz w:val="24"/>
          <w:szCs w:val="24"/>
        </w:rPr>
        <w:footnoteReference w:id="33"/>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rPr>
        <w:t>Belajar pada hakikatnya menyangkut potensi manusiawi dan kelakuannya.</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rPr>
        <w:t>Belajar memerlukan proses dana penahapan serta kematangan diri para siswa.</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rPr>
        <w:lastRenderedPageBreak/>
        <w:t>Belajar akan lebih mantap dan efektif bila didorong dengan motivasi.</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rPr>
        <w:t xml:space="preserve">Dalam banyak hal, belajar merupakan proses percobaan (dengan kemungkinan berbuat keliru) dan </w:t>
      </w:r>
      <w:r w:rsidRPr="00B467C4">
        <w:rPr>
          <w:rFonts w:asciiTheme="majorBidi" w:hAnsiTheme="majorBidi" w:cstheme="majorBidi"/>
          <w:i/>
          <w:iCs/>
          <w:sz w:val="24"/>
          <w:szCs w:val="24"/>
        </w:rPr>
        <w:t>conditioning</w:t>
      </w:r>
      <w:r w:rsidRPr="00B467C4">
        <w:rPr>
          <w:rFonts w:asciiTheme="majorBidi" w:hAnsiTheme="majorBidi" w:cstheme="majorBidi"/>
          <w:sz w:val="24"/>
          <w:szCs w:val="24"/>
        </w:rPr>
        <w:t xml:space="preserve"> atau pembiasaan.</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rPr>
        <w:t>Kemampuan belajar seseorang siswa harus diperhitungkan dalam rangka menentukan isi pembelajaran.</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rPr>
        <w:t xml:space="preserve">Belajar dapat melakukan tiga cara, yaitu: 1) diajar secara langsung, 2) kontrol, </w:t>
      </w:r>
      <w:r w:rsidRPr="00B467C4">
        <w:rPr>
          <w:rFonts w:asciiTheme="majorBidi" w:hAnsiTheme="majorBidi" w:cstheme="majorBidi"/>
          <w:sz w:val="24"/>
          <w:szCs w:val="24"/>
          <w:lang w:val="id-ID"/>
        </w:rPr>
        <w:t>kontak, penghayatan, pengalaman langsung (seperti anak belajar bicara, sopan santun, dll), 3) pengenalan dan/atau peniruan.</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lang w:val="id-ID"/>
        </w:rPr>
        <w:t>Belajar melalui praktik atau mengalami secara langsung akan lebih efektif mampu membina sikap, keterampilan, cara berfikir kritis, dll, bila dibandingkan dengan belajar hafalan saja.</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lang w:val="id-ID"/>
        </w:rPr>
        <w:t>Perkembangan pengalaman anak didik akan banyak mempengaruhi kemampian belajar yang bersangkutan.</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lang w:val="id-ID"/>
        </w:rPr>
        <w:t>Bahan pelajaran yang bermakna/berarti, lebih mudah dan menarik untuk dipelajari , daripada bahan yang kurang bermakna.</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lang w:val="id-ID"/>
        </w:rPr>
        <w:t>Informasi tentang kelakuan baik, pengetahuan, kesalahan serta keberhasilan siswa, banyak membantu kelancaran dan gairah belajar.</w:t>
      </w:r>
    </w:p>
    <w:p w:rsidR="006947AC" w:rsidRPr="00B467C4" w:rsidRDefault="006947AC" w:rsidP="00BF555F">
      <w:pPr>
        <w:pStyle w:val="ListParagraph"/>
        <w:numPr>
          <w:ilvl w:val="0"/>
          <w:numId w:val="22"/>
        </w:numPr>
        <w:spacing w:after="0" w:line="480" w:lineRule="auto"/>
        <w:ind w:hanging="294"/>
        <w:jc w:val="both"/>
        <w:rPr>
          <w:rFonts w:asciiTheme="majorBidi" w:hAnsiTheme="majorBidi" w:cstheme="majorBidi"/>
          <w:sz w:val="24"/>
          <w:szCs w:val="24"/>
        </w:rPr>
      </w:pPr>
      <w:r w:rsidRPr="00B467C4">
        <w:rPr>
          <w:rFonts w:asciiTheme="majorBidi" w:hAnsiTheme="majorBidi" w:cstheme="majorBidi"/>
          <w:sz w:val="24"/>
          <w:szCs w:val="24"/>
          <w:lang w:val="id-ID"/>
        </w:rPr>
        <w:t>Belajar sedapat mungkin diubah kedalam bentuk aneka ragam tugas, sehingga anak-anak melakukan dialog dalam dirinya atau mengalaminya sendiri.</w:t>
      </w:r>
    </w:p>
    <w:p w:rsidR="006947AC" w:rsidRPr="00B467C4" w:rsidRDefault="006947AC" w:rsidP="006947AC">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Untuk menghadapi dan menyesuaikan diri dengan tuntutan perkembangan dunia yang sangat cepat, unesco merumuskan empat pilar belajar, yaitu belajar mengetahui (</w:t>
      </w:r>
      <w:r w:rsidRPr="00B467C4">
        <w:rPr>
          <w:rFonts w:asciiTheme="majorBidi" w:hAnsiTheme="majorBidi" w:cstheme="majorBidi"/>
          <w:i/>
          <w:iCs/>
          <w:sz w:val="24"/>
          <w:szCs w:val="24"/>
        </w:rPr>
        <w:t>learning to know</w:t>
      </w:r>
      <w:r w:rsidRPr="00B467C4">
        <w:rPr>
          <w:rFonts w:asciiTheme="majorBidi" w:hAnsiTheme="majorBidi" w:cstheme="majorBidi"/>
          <w:sz w:val="24"/>
          <w:szCs w:val="24"/>
        </w:rPr>
        <w:t>), belajar berkarya (</w:t>
      </w:r>
      <w:r w:rsidRPr="00B467C4">
        <w:rPr>
          <w:rFonts w:asciiTheme="majorBidi" w:hAnsiTheme="majorBidi" w:cstheme="majorBidi"/>
          <w:i/>
          <w:iCs/>
          <w:sz w:val="24"/>
          <w:szCs w:val="24"/>
        </w:rPr>
        <w:t>learning to do</w:t>
      </w:r>
      <w:r w:rsidRPr="00B467C4">
        <w:rPr>
          <w:rFonts w:asciiTheme="majorBidi" w:hAnsiTheme="majorBidi" w:cstheme="majorBidi"/>
          <w:sz w:val="24"/>
          <w:szCs w:val="24"/>
        </w:rPr>
        <w:t xml:space="preserve">), </w:t>
      </w:r>
      <w:r w:rsidRPr="00B467C4">
        <w:rPr>
          <w:rFonts w:asciiTheme="majorBidi" w:hAnsiTheme="majorBidi" w:cstheme="majorBidi"/>
          <w:sz w:val="24"/>
          <w:szCs w:val="24"/>
        </w:rPr>
        <w:lastRenderedPageBreak/>
        <w:t>belajar hidup bersama (</w:t>
      </w:r>
      <w:r w:rsidRPr="00B467C4">
        <w:rPr>
          <w:rFonts w:asciiTheme="majorBidi" w:hAnsiTheme="majorBidi" w:cstheme="majorBidi"/>
          <w:i/>
          <w:iCs/>
          <w:sz w:val="24"/>
          <w:szCs w:val="24"/>
        </w:rPr>
        <w:t>learning to live together</w:t>
      </w:r>
      <w:r w:rsidRPr="00B467C4">
        <w:rPr>
          <w:rFonts w:asciiTheme="majorBidi" w:hAnsiTheme="majorBidi" w:cstheme="majorBidi"/>
          <w:sz w:val="24"/>
          <w:szCs w:val="24"/>
        </w:rPr>
        <w:t>), dan belajar berkembang secara utuh (</w:t>
      </w:r>
      <w:r w:rsidRPr="00B467C4">
        <w:rPr>
          <w:rFonts w:asciiTheme="majorBidi" w:hAnsiTheme="majorBidi" w:cstheme="majorBidi"/>
          <w:i/>
          <w:iCs/>
          <w:sz w:val="24"/>
          <w:szCs w:val="24"/>
        </w:rPr>
        <w:t>learning to be</w:t>
      </w:r>
      <w:r w:rsidRPr="00B467C4">
        <w:rPr>
          <w:rFonts w:asciiTheme="majorBidi" w:hAnsiTheme="majorBidi" w:cstheme="majorBidi"/>
          <w:sz w:val="24"/>
          <w:szCs w:val="24"/>
        </w:rPr>
        <w:t>).</w:t>
      </w:r>
      <w:r w:rsidRPr="00B467C4">
        <w:rPr>
          <w:rStyle w:val="FootnoteReference"/>
          <w:rFonts w:asciiTheme="majorBidi" w:hAnsiTheme="majorBidi" w:cstheme="majorBidi"/>
          <w:sz w:val="24"/>
          <w:szCs w:val="24"/>
        </w:rPr>
        <w:t xml:space="preserve"> </w:t>
      </w:r>
      <w:r w:rsidRPr="00B467C4">
        <w:rPr>
          <w:rStyle w:val="FootnoteReference"/>
          <w:rFonts w:asciiTheme="majorBidi" w:hAnsiTheme="majorBidi" w:cstheme="majorBidi"/>
          <w:sz w:val="24"/>
          <w:szCs w:val="24"/>
        </w:rPr>
        <w:footnoteReference w:id="34"/>
      </w:r>
    </w:p>
    <w:p w:rsidR="006947AC" w:rsidRPr="00B467C4" w:rsidRDefault="006947AC" w:rsidP="00BF555F">
      <w:pPr>
        <w:pStyle w:val="ListParagraph"/>
        <w:numPr>
          <w:ilvl w:val="0"/>
          <w:numId w:val="21"/>
        </w:numPr>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Belajar mengetahui</w:t>
      </w:r>
    </w:p>
    <w:p w:rsidR="006947AC" w:rsidRPr="00B467C4" w:rsidRDefault="006947AC" w:rsidP="006947AC">
      <w:pPr>
        <w:pStyle w:val="ListParagraph"/>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Belajar ini berkenaan dengan perolehan, penguasaan dan pemanfaatan pengetahuan, hal itu disebabkan perkembangan ilmu dan tekhnologi yang cepat. Ada dua manfaat pengetahuan, yaitu pengetahuan sebagai alat (</w:t>
      </w:r>
      <w:r w:rsidRPr="00B467C4">
        <w:rPr>
          <w:rFonts w:asciiTheme="majorBidi" w:hAnsiTheme="majorBidi" w:cstheme="majorBidi"/>
          <w:i/>
          <w:iCs/>
          <w:sz w:val="24"/>
          <w:szCs w:val="24"/>
        </w:rPr>
        <w:t>mean</w:t>
      </w:r>
      <w:r w:rsidRPr="00B467C4">
        <w:rPr>
          <w:rFonts w:asciiTheme="majorBidi" w:hAnsiTheme="majorBidi" w:cstheme="majorBidi"/>
          <w:sz w:val="24"/>
          <w:szCs w:val="24"/>
        </w:rPr>
        <w:t>) dan pengetahuan sebagai hasil (</w:t>
      </w:r>
      <w:r w:rsidRPr="00B467C4">
        <w:rPr>
          <w:rFonts w:asciiTheme="majorBidi" w:hAnsiTheme="majorBidi" w:cstheme="majorBidi"/>
          <w:i/>
          <w:iCs/>
          <w:sz w:val="24"/>
          <w:szCs w:val="24"/>
        </w:rPr>
        <w:t>end</w:t>
      </w:r>
      <w:r w:rsidRPr="00B467C4">
        <w:rPr>
          <w:rFonts w:asciiTheme="majorBidi" w:hAnsiTheme="majorBidi" w:cstheme="majorBidi"/>
          <w:sz w:val="24"/>
          <w:szCs w:val="24"/>
        </w:rPr>
        <w:t>). Pengetahuan sebagai alat digunakan untuk memahami lingkungan hidup, pengemban gan ketrampilan, komunikasi, dll., sedangkan pengetahuan sebagai hasil, karena pengetahuan merupakan dasar bagi kepuasan memahami, mengetahui dan menemukan.</w:t>
      </w:r>
    </w:p>
    <w:p w:rsidR="006947AC" w:rsidRPr="00B467C4" w:rsidRDefault="006947AC" w:rsidP="00BF555F">
      <w:pPr>
        <w:pStyle w:val="ListParagraph"/>
        <w:numPr>
          <w:ilvl w:val="0"/>
          <w:numId w:val="21"/>
        </w:numPr>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Belajar berkarya</w:t>
      </w:r>
    </w:p>
    <w:p w:rsidR="006947AC" w:rsidRPr="00B467C4" w:rsidRDefault="006947AC" w:rsidP="006947AC">
      <w:pPr>
        <w:pStyle w:val="ListParagraph"/>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Belajar berkarya berhubungan erat dengan belajar mengetahuisebab pengetahuan mendasari perbuatan. Belajar berkarya ini mempunyai makna khusus, yaitu dalam kaitannya dengan vokasional dan berlatih menguasai ketrampilan dan kompetisi.</w:t>
      </w:r>
    </w:p>
    <w:p w:rsidR="006947AC" w:rsidRPr="00B467C4" w:rsidRDefault="006947AC" w:rsidP="00BF555F">
      <w:pPr>
        <w:pStyle w:val="ListParagraph"/>
        <w:numPr>
          <w:ilvl w:val="0"/>
          <w:numId w:val="21"/>
        </w:numPr>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Belajar hidup bersama</w:t>
      </w:r>
    </w:p>
    <w:p w:rsidR="006947AC" w:rsidRPr="00B467C4" w:rsidRDefault="006947AC" w:rsidP="006947AC">
      <w:pPr>
        <w:pStyle w:val="ListParagraph"/>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Agar mampu berinteraksi, berkomunikasi, bekerja samadan hidup bersama antar kelompok dituntut belajar hidup bersama.</w:t>
      </w:r>
    </w:p>
    <w:p w:rsidR="006947AC" w:rsidRPr="00B467C4" w:rsidRDefault="006947AC" w:rsidP="00BF555F">
      <w:pPr>
        <w:pStyle w:val="ListParagraph"/>
        <w:numPr>
          <w:ilvl w:val="0"/>
          <w:numId w:val="21"/>
        </w:numPr>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Belajar berkembang utuh</w:t>
      </w:r>
    </w:p>
    <w:p w:rsidR="006947AC" w:rsidRPr="00B467C4" w:rsidRDefault="006947AC" w:rsidP="006947AC">
      <w:pPr>
        <w:pStyle w:val="ListParagraph"/>
        <w:spacing w:after="0" w:line="480" w:lineRule="auto"/>
        <w:jc w:val="both"/>
        <w:rPr>
          <w:rFonts w:asciiTheme="majorBidi" w:hAnsiTheme="majorBidi" w:cstheme="majorBidi"/>
          <w:sz w:val="24"/>
          <w:szCs w:val="24"/>
        </w:rPr>
      </w:pPr>
      <w:r w:rsidRPr="00B467C4">
        <w:rPr>
          <w:rFonts w:asciiTheme="majorBidi" w:hAnsiTheme="majorBidi" w:cstheme="majorBidi"/>
          <w:sz w:val="24"/>
          <w:szCs w:val="24"/>
        </w:rPr>
        <w:t xml:space="preserve">Tantangan kehidupan yang berkembang cepat dan sangat kompleks, menuntut pengembangan manusia secara utuh. Manusia yang seluruh aspek </w:t>
      </w:r>
      <w:r w:rsidRPr="00B467C4">
        <w:rPr>
          <w:rFonts w:asciiTheme="majorBidi" w:hAnsiTheme="majorBidi" w:cstheme="majorBidi"/>
          <w:sz w:val="24"/>
          <w:szCs w:val="24"/>
        </w:rPr>
        <w:lastRenderedPageBreak/>
        <w:t>kepribadiannya  berkembang secara optimal dan seimbang, baik aspek intelektual, emosi, sosial, fisik, maupun moral untuk itu manusia dituntut belajar  untuk bekal hidupnya kelak.</w:t>
      </w:r>
    </w:p>
    <w:p w:rsidR="006947AC" w:rsidRPr="00B467C4" w:rsidRDefault="006947AC" w:rsidP="006947AC">
      <w:pPr>
        <w:spacing w:line="480" w:lineRule="auto"/>
        <w:ind w:left="426" w:firstLine="850"/>
        <w:jc w:val="both"/>
        <w:rPr>
          <w:rFonts w:asciiTheme="majorBidi" w:hAnsiTheme="majorBidi" w:cstheme="majorBidi"/>
        </w:rPr>
      </w:pPr>
      <w:r w:rsidRPr="00B467C4">
        <w:rPr>
          <w:rFonts w:asciiTheme="majorBidi" w:hAnsiTheme="majorBidi" w:cstheme="majorBidi"/>
        </w:rPr>
        <w:t>Berbicara tentang belajar pasti bersangkut paut dengan pembelajaran, Smith berpendapat bahwa pembelajaran tidak dapat didefinisikan dengan tepat karena istilah tersebut dapat digunakan dalam banyak hal. Pembelajaran digunakan untuk menunjukkan: 1) Pemerolehan dan penguasaan tentang apa yang telah diketahui mengenai sesuatu, 2) Penyuluhan dan penjelasan mengenai arti pengalaman seseorang, 3) Suatu proses pengujian gagasan yang terorganisasi yang relevan dengan masalah. Dengan kata lain, pembelajaran</w:t>
      </w:r>
      <w:r w:rsidRPr="00B467C4">
        <w:rPr>
          <w:rFonts w:asciiTheme="majorBidi" w:hAnsiTheme="majorBidi" w:cstheme="majorBidi"/>
          <w:lang w:val="id-ID"/>
        </w:rPr>
        <w:t xml:space="preserve"> </w:t>
      </w:r>
      <w:r w:rsidRPr="00B467C4">
        <w:rPr>
          <w:rFonts w:asciiTheme="majorBidi" w:hAnsiTheme="majorBidi" w:cstheme="majorBidi"/>
        </w:rPr>
        <w:t>digunakan untuk menjelaskan suatu hasil, proses, atau fungsi.</w:t>
      </w:r>
      <w:r w:rsidRPr="00B467C4">
        <w:rPr>
          <w:rStyle w:val="FootnoteReference"/>
          <w:rFonts w:asciiTheme="majorBidi" w:hAnsiTheme="majorBidi" w:cstheme="majorBidi"/>
        </w:rPr>
        <w:footnoteReference w:id="35"/>
      </w:r>
    </w:p>
    <w:p w:rsidR="006947AC" w:rsidRPr="00B467C4" w:rsidRDefault="006947AC" w:rsidP="006947AC">
      <w:pPr>
        <w:spacing w:line="480" w:lineRule="auto"/>
        <w:ind w:left="426" w:firstLine="850"/>
        <w:jc w:val="both"/>
        <w:rPr>
          <w:rFonts w:asciiTheme="majorBidi" w:hAnsiTheme="majorBidi" w:cstheme="majorBidi"/>
          <w:lang w:val="id-ID"/>
        </w:rPr>
      </w:pPr>
      <w:r w:rsidRPr="00B467C4">
        <w:rPr>
          <w:rFonts w:asciiTheme="majorBidi" w:hAnsiTheme="majorBidi" w:cstheme="majorBidi"/>
        </w:rPr>
        <w:t>Pendapat lain pembelajaran adalah suatu perubahan yang dapat memberikan hasil jika (orang-orang) berinteraksi dengan informasi (materi, kegiatan, pengalaman). Teknik pembelajaran mengacu pada ragam khas penerapan suatu metode sesuai dengan latar penerapan tertentu, seperti kemampuan dan kebiaasaan guru, ketersediaan peralatan, kesiapan siswa, dan sebagainya.</w:t>
      </w:r>
      <w:r w:rsidRPr="00B467C4">
        <w:rPr>
          <w:rStyle w:val="FootnoteReference"/>
          <w:rFonts w:asciiTheme="majorBidi" w:hAnsiTheme="majorBidi" w:cstheme="majorBidi"/>
        </w:rPr>
        <w:footnoteReference w:id="36"/>
      </w:r>
      <w:r w:rsidRPr="00B467C4">
        <w:rPr>
          <w:rFonts w:asciiTheme="majorBidi" w:hAnsiTheme="majorBidi" w:cstheme="majorBidi"/>
        </w:rPr>
        <w:t xml:space="preserve"> Botkin menganjurkan perlunya kegiatan belajar yang didasarkan pada upaya menghubungkan yang baru dengan yang telah dikenal. Meskipun kegiatan pembelajaran merupakan suatu yang rumit, melibatkan pikiran dan </w:t>
      </w:r>
      <w:r w:rsidRPr="00B467C4">
        <w:rPr>
          <w:rFonts w:asciiTheme="majorBidi" w:hAnsiTheme="majorBidi" w:cstheme="majorBidi"/>
        </w:rPr>
        <w:lastRenderedPageBreak/>
        <w:t>perasaan, sehingga sulit untuk didefinisikan, istilah tersebut memperoleh batasan terbiasa. Kita telah mengalaminya, kita biasanya “mengetahui jika kita melihatnya”, maka kita cenderung menerima fungsi kritisnya dalam kehidupan. Sebenarnya dapat dikatakan bahwa hampir semua perilaku manusia merupakan hasil belajar.</w:t>
      </w:r>
      <w:r w:rsidRPr="00B467C4">
        <w:rPr>
          <w:rStyle w:val="FootnoteReference"/>
          <w:rFonts w:asciiTheme="majorBidi" w:hAnsiTheme="majorBidi" w:cstheme="majorBidi"/>
        </w:rPr>
        <w:footnoteReference w:id="37"/>
      </w:r>
      <w:r w:rsidRPr="00B467C4">
        <w:rPr>
          <w:rFonts w:asciiTheme="majorBidi" w:hAnsiTheme="majorBidi" w:cstheme="majorBidi"/>
        </w:rPr>
        <w:t xml:space="preserve"> </w:t>
      </w:r>
    </w:p>
    <w:p w:rsidR="006947AC" w:rsidRPr="00B467C4" w:rsidRDefault="006947AC" w:rsidP="006947AC">
      <w:pPr>
        <w:spacing w:line="480" w:lineRule="auto"/>
        <w:ind w:left="426" w:firstLine="850"/>
        <w:jc w:val="both"/>
        <w:rPr>
          <w:rFonts w:asciiTheme="majorBidi" w:hAnsiTheme="majorBidi" w:cstheme="majorBidi"/>
          <w:lang w:val="id-ID"/>
        </w:rPr>
      </w:pPr>
    </w:p>
    <w:p w:rsidR="006947AC" w:rsidRPr="00B467C4" w:rsidRDefault="006947AC" w:rsidP="00BF555F">
      <w:pPr>
        <w:pStyle w:val="ListParagraph"/>
        <w:numPr>
          <w:ilvl w:val="0"/>
          <w:numId w:val="9"/>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Motivasi Belajar</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rPr>
        <w:t xml:space="preserve">Kata </w:t>
      </w:r>
      <w:r w:rsidRPr="00B467C4">
        <w:rPr>
          <w:rFonts w:asciiTheme="majorBidi" w:hAnsiTheme="majorBidi" w:cstheme="majorBidi"/>
          <w:i/>
          <w:iCs/>
          <w:sz w:val="24"/>
          <w:szCs w:val="24"/>
        </w:rPr>
        <w:t>“motif”</w:t>
      </w:r>
      <w:r w:rsidRPr="00B467C4">
        <w:rPr>
          <w:rFonts w:asciiTheme="majorBidi" w:hAnsiTheme="majorBidi" w:cstheme="majorBidi"/>
          <w:sz w:val="24"/>
          <w:szCs w:val="24"/>
        </w:rPr>
        <w:t xml:space="preserve"> diartikan sebagai daya upaya yang mendorong seseorang untuk melakukan sesuatu. Motif dapat dikatakan daya penggerak dari dalam dan didalam subyek untuk melakukan aktivitas-aktivitas tertentu demi untuk mencapai suatu tujuan. Berawal dari kata “motif” itu, maka </w:t>
      </w:r>
      <w:r w:rsidRPr="00B467C4">
        <w:rPr>
          <w:rFonts w:asciiTheme="majorBidi" w:hAnsiTheme="majorBidi" w:cstheme="majorBidi"/>
          <w:i/>
          <w:iCs/>
          <w:sz w:val="24"/>
          <w:szCs w:val="24"/>
        </w:rPr>
        <w:t>motivasi</w:t>
      </w:r>
      <w:r w:rsidRPr="00B467C4">
        <w:rPr>
          <w:rFonts w:asciiTheme="majorBidi" w:hAnsiTheme="majorBidi" w:cstheme="majorBidi"/>
          <w:sz w:val="24"/>
          <w:szCs w:val="24"/>
        </w:rPr>
        <w:t xml:space="preserve"> dapat diartikan sebagai daya penggerak yang telah menjadi aktif.</w:t>
      </w:r>
      <w:r w:rsidRPr="00B467C4">
        <w:rPr>
          <w:rStyle w:val="FootnoteReference"/>
          <w:rFonts w:asciiTheme="majorBidi" w:hAnsiTheme="majorBidi" w:cstheme="majorBidi"/>
          <w:sz w:val="24"/>
          <w:szCs w:val="24"/>
        </w:rPr>
        <w:footnoteReference w:id="38"/>
      </w:r>
    </w:p>
    <w:p w:rsidR="006947AC" w:rsidRPr="00B467C4" w:rsidRDefault="006947AC" w:rsidP="006947AC">
      <w:pPr>
        <w:pStyle w:val="ListParagraph"/>
        <w:spacing w:after="0" w:line="480" w:lineRule="auto"/>
        <w:ind w:left="0" w:firstLine="851"/>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color w:val="000000"/>
          <w:sz w:val="24"/>
          <w:szCs w:val="24"/>
          <w:lang w:val="id-ID"/>
        </w:rPr>
        <w:t>K</w:t>
      </w:r>
      <w:r w:rsidRPr="00B467C4">
        <w:rPr>
          <w:rFonts w:asciiTheme="majorBidi" w:eastAsia="Times New Roman" w:hAnsiTheme="majorBidi" w:cstheme="majorBidi"/>
          <w:color w:val="000000"/>
          <w:sz w:val="24"/>
          <w:szCs w:val="24"/>
        </w:rPr>
        <w:t>ekuatan pendorong yang ada di dalam diri seseorang untuk melakukan aktivitas-aktivitas tertentu untuk mencapai sesuatu tujuan disebut “motif”. Sedangkan segala sesuatu yang berkaitan dengan timbulnya dan berlangsungnya motif itu disebut “motivasi”.</w:t>
      </w:r>
      <w:r w:rsidRPr="00B467C4">
        <w:rPr>
          <w:rFonts w:asciiTheme="majorBidi" w:eastAsia="Times New Roman" w:hAnsiTheme="majorBidi" w:cstheme="majorBidi"/>
          <w:color w:val="000000"/>
          <w:sz w:val="24"/>
          <w:szCs w:val="24"/>
          <w:lang w:val="id-ID"/>
        </w:rPr>
        <w:t xml:space="preserve"> Uraian tersebut dapat dikemukakan bahwa dalam hal orang melakukan atau berbuat sesuatu, alasan atau dorongan menggerakkan orang itu melakukan sesuatu untuk mencapai suatu tujuan adalah motifnya, sedang proses pembangkitan geraknya disebut “motivasi”. </w:t>
      </w:r>
    </w:p>
    <w:p w:rsidR="006947AC" w:rsidRPr="00B467C4" w:rsidRDefault="006947AC" w:rsidP="006947AC">
      <w:pPr>
        <w:pStyle w:val="ListParagraph"/>
        <w:spacing w:after="0" w:line="480" w:lineRule="auto"/>
        <w:ind w:left="0" w:firstLine="851"/>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color w:val="000000"/>
          <w:sz w:val="24"/>
          <w:szCs w:val="24"/>
          <w:lang w:val="id-ID"/>
        </w:rPr>
        <w:lastRenderedPageBreak/>
        <w:t xml:space="preserve">Marhaeni menyatakan bahwa motivasi adalah kondisi yang muncul dalam diri individu yang disebabkan oleh interaksi antara motif dengan kejadian-kejadian yang diamati oleh individu sehingga mendorong mengaktifkan perilaku menjadi suatu tindakan nyata. Sedangkan </w:t>
      </w:r>
      <w:r w:rsidRPr="00B467C4">
        <w:rPr>
          <w:rFonts w:asciiTheme="majorBidi" w:hAnsiTheme="majorBidi" w:cstheme="majorBidi"/>
          <w:sz w:val="24"/>
          <w:szCs w:val="24"/>
          <w:lang w:val="id-ID"/>
        </w:rPr>
        <w:t>m</w:t>
      </w:r>
      <w:r w:rsidRPr="00B467C4">
        <w:rPr>
          <w:rFonts w:asciiTheme="majorBidi" w:hAnsiTheme="majorBidi" w:cstheme="majorBidi"/>
          <w:sz w:val="24"/>
          <w:szCs w:val="24"/>
        </w:rPr>
        <w:t>enurut Mc. Donald, motivasi adalah perubahan energi dalam diri seseorang yang ditandai dengan munculnya “feeling” dan didahului dengan tanggapan terhadap adanya tujuan.</w:t>
      </w:r>
      <w:r w:rsidRPr="00B467C4">
        <w:rPr>
          <w:rStyle w:val="FootnoteReference"/>
          <w:rFonts w:asciiTheme="majorBidi" w:hAnsiTheme="majorBidi" w:cstheme="majorBidi"/>
          <w:sz w:val="24"/>
          <w:szCs w:val="24"/>
        </w:rPr>
        <w:footnoteReference w:id="39"/>
      </w:r>
      <w:r w:rsidRPr="00B467C4">
        <w:rPr>
          <w:rFonts w:asciiTheme="majorBidi" w:hAnsiTheme="majorBidi" w:cstheme="majorBidi"/>
          <w:sz w:val="24"/>
          <w:szCs w:val="24"/>
        </w:rPr>
        <w:t xml:space="preserve"> Motivasi dapat dikatakan juga sebagai usaha untuk menyediakan kondisi-kondisi tertentu, sehingga seseorang mau dan ingin melakukan sesuatu. Dalam kegiatan belajar, motivasi dapat dikatakan sebagai keseluruhan daya penggerak didalam diri siswa yang menimbulkan kegiatan belajar, yang menjamin kelangsungan dari kegiatan belajar dan yang memberikan arah pada kegiatan belajar, sehingga tujuan yang dikehendaki oleh subjek belajar itu dapat tercapai.</w:t>
      </w:r>
      <w:r w:rsidRPr="00B467C4">
        <w:rPr>
          <w:rStyle w:val="FootnoteReference"/>
          <w:rFonts w:asciiTheme="majorBidi" w:hAnsiTheme="majorBidi" w:cstheme="majorBidi"/>
          <w:sz w:val="24"/>
          <w:szCs w:val="24"/>
        </w:rPr>
        <w:footnoteReference w:id="40"/>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rPr>
        <w:t>Siswa yang memiliki motivasi kuat, akan mempunyai banyak energi</w:t>
      </w:r>
      <w:r w:rsidRPr="00B467C4">
        <w:rPr>
          <w:rFonts w:asciiTheme="majorBidi" w:hAnsiTheme="majorBidi" w:cstheme="majorBidi"/>
          <w:sz w:val="24"/>
          <w:szCs w:val="24"/>
          <w:lang w:val="id-ID"/>
        </w:rPr>
        <w:t xml:space="preserve"> untuk melakukan kegiatan belajar. Ibarat seseorang menghadiri suatu ceramah, tetapi karena ia tidak tertarik pada materi yang diceramahkan maka ia tidak akan mencamkan, apabila mencatat isi materi tersebut. Dengan kata lain hasil belajar akan dapat optimal jika ada motivasi yang tepat. Jadi tugas guru bagaiman mendorong para siswa agar pada dirinya tumbuh motivasi.</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Persoalan motivasi ini dapat juga dikaitkan dengan persoalan minat. Minat diartikan sebagai suatu kondisi yang terjadi apabila seseorang melihat ciri-ciri atau </w:t>
      </w:r>
      <w:r w:rsidRPr="00B467C4">
        <w:rPr>
          <w:rFonts w:asciiTheme="majorBidi" w:hAnsiTheme="majorBidi" w:cstheme="majorBidi"/>
          <w:sz w:val="24"/>
          <w:szCs w:val="24"/>
          <w:lang w:val="id-ID"/>
        </w:rPr>
        <w:lastRenderedPageBreak/>
        <w:t>arti sementara situasi yang dihubungkan dengan keinginan-keinginan atau kebutuhan-kebutuhannya sendiri. Menurut bernand, minat timbul tidak secara tiba-tiba/spontan, melainkan timbul akibat dari partisipasi, pengalaman, kebiasaan pada waktu belajar atau bekerja.</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rPr>
      </w:pPr>
      <w:r w:rsidRPr="00B467C4">
        <w:rPr>
          <w:rFonts w:asciiTheme="majorBidi" w:hAnsiTheme="majorBidi" w:cstheme="majorBidi"/>
          <w:sz w:val="24"/>
          <w:szCs w:val="24"/>
          <w:lang w:val="id-ID"/>
        </w:rPr>
        <w:t xml:space="preserve">Dalam belajar sangatlah diperlukan adanya motivasi. </w:t>
      </w:r>
      <w:r w:rsidRPr="00B467C4">
        <w:rPr>
          <w:rFonts w:asciiTheme="majorBidi" w:hAnsiTheme="majorBidi" w:cstheme="majorBidi"/>
          <w:i/>
          <w:iCs/>
          <w:sz w:val="24"/>
          <w:szCs w:val="24"/>
          <w:lang w:val="id-ID"/>
        </w:rPr>
        <w:t>Motivation is an essential condition of learning.</w:t>
      </w:r>
      <w:r w:rsidRPr="00B467C4">
        <w:rPr>
          <w:rFonts w:asciiTheme="majorBidi" w:hAnsiTheme="majorBidi" w:cstheme="majorBidi"/>
          <w:sz w:val="24"/>
          <w:szCs w:val="24"/>
          <w:lang w:val="id-ID"/>
        </w:rPr>
        <w:t xml:space="preserve"> Seperti yang dikatak diatas bahwa hasil belajar akan menjadi optimal jika ada motivasi. Makin tepat motivasi yang diberikan, akan makin berhasil pula pelajaran itu. Jadi motivasi akan senantiasa menetukan intensitas usaha belajar bagi para siswa.’</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Sehubungan dengan hal tersebut ada tiga fungsi motivasi:</w:t>
      </w:r>
      <w:r w:rsidRPr="00B467C4">
        <w:rPr>
          <w:rStyle w:val="FootnoteReference"/>
          <w:rFonts w:asciiTheme="majorBidi" w:hAnsiTheme="majorBidi" w:cstheme="majorBidi"/>
          <w:sz w:val="24"/>
          <w:szCs w:val="24"/>
          <w:lang w:val="id-ID"/>
        </w:rPr>
        <w:footnoteReference w:id="41"/>
      </w:r>
    </w:p>
    <w:p w:rsidR="006947AC" w:rsidRPr="00B467C4" w:rsidRDefault="006947AC" w:rsidP="00BF555F">
      <w:pPr>
        <w:pStyle w:val="ListParagraph"/>
        <w:numPr>
          <w:ilvl w:val="0"/>
          <w:numId w:val="10"/>
        </w:numPr>
        <w:spacing w:after="0" w:line="480" w:lineRule="auto"/>
        <w:ind w:left="567" w:hanging="425"/>
        <w:jc w:val="both"/>
        <w:rPr>
          <w:rFonts w:asciiTheme="majorBidi" w:hAnsiTheme="majorBidi" w:cstheme="majorBidi"/>
          <w:sz w:val="24"/>
          <w:szCs w:val="24"/>
          <w:lang w:val="id-ID"/>
        </w:rPr>
      </w:pPr>
      <w:r w:rsidRPr="00B467C4">
        <w:rPr>
          <w:rFonts w:asciiTheme="majorBidi" w:hAnsiTheme="majorBidi" w:cstheme="majorBidi"/>
          <w:sz w:val="24"/>
          <w:szCs w:val="24"/>
          <w:lang w:val="id-ID"/>
        </w:rPr>
        <w:t>Mendorong manusia untuk berbuat, jadi sebagai penggerak atau motor yang melepaskan energi.</w:t>
      </w:r>
    </w:p>
    <w:p w:rsidR="006947AC" w:rsidRPr="00B467C4" w:rsidRDefault="006947AC" w:rsidP="00BF555F">
      <w:pPr>
        <w:pStyle w:val="ListParagraph"/>
        <w:numPr>
          <w:ilvl w:val="0"/>
          <w:numId w:val="10"/>
        </w:numPr>
        <w:spacing w:after="0" w:line="480" w:lineRule="auto"/>
        <w:ind w:left="567" w:hanging="425"/>
        <w:jc w:val="both"/>
        <w:rPr>
          <w:rFonts w:asciiTheme="majorBidi" w:hAnsiTheme="majorBidi" w:cstheme="majorBidi"/>
          <w:sz w:val="24"/>
          <w:szCs w:val="24"/>
          <w:lang w:val="id-ID"/>
        </w:rPr>
      </w:pPr>
      <w:r w:rsidRPr="00B467C4">
        <w:rPr>
          <w:rFonts w:asciiTheme="majorBidi" w:hAnsiTheme="majorBidi" w:cstheme="majorBidi"/>
          <w:sz w:val="24"/>
          <w:szCs w:val="24"/>
          <w:lang w:val="id-ID"/>
        </w:rPr>
        <w:t>Menentukan arah perbuatan, yakni kearah tujuan yang hendak dicapai.</w:t>
      </w:r>
    </w:p>
    <w:p w:rsidR="006947AC" w:rsidRPr="00B467C4" w:rsidRDefault="006947AC" w:rsidP="00BF555F">
      <w:pPr>
        <w:pStyle w:val="ListParagraph"/>
        <w:numPr>
          <w:ilvl w:val="0"/>
          <w:numId w:val="10"/>
        </w:numPr>
        <w:spacing w:after="0" w:line="480" w:lineRule="auto"/>
        <w:ind w:left="567" w:hanging="425"/>
        <w:jc w:val="both"/>
        <w:rPr>
          <w:rFonts w:asciiTheme="majorBidi" w:hAnsiTheme="majorBidi" w:cstheme="majorBidi"/>
          <w:sz w:val="24"/>
          <w:szCs w:val="24"/>
          <w:lang w:val="id-ID"/>
        </w:rPr>
      </w:pPr>
      <w:r w:rsidRPr="00B467C4">
        <w:rPr>
          <w:rFonts w:asciiTheme="majorBidi" w:hAnsiTheme="majorBidi" w:cstheme="majorBidi"/>
          <w:sz w:val="24"/>
          <w:szCs w:val="24"/>
          <w:lang w:val="id-ID"/>
        </w:rPr>
        <w:t>Menyeleksi perbuatan, menentukan perbuatan-perbuatan apa yang harus dikerjakan yang serasi guna mencapai tujuan, dengan menyisihkan perbuatan-perbuatan yang tidak bermanfaat bagi tujuan tersebut.</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Disamping itu ada juga fungsi-fungsi lain, motivasi dapat berfungsi sebagai pendorong usaha dan pencapaian prestasi. Dengan kata lain, dengan adanya usaha yang tekun dan terutama didasari adanya motivasi, maka seseorang yang belajar akan dapat melahirkan prestasi yang baik.</w:t>
      </w:r>
      <w:r w:rsidRPr="00B467C4">
        <w:rPr>
          <w:rStyle w:val="FootnoteReference"/>
          <w:rFonts w:asciiTheme="majorBidi" w:hAnsiTheme="majorBidi" w:cstheme="majorBidi"/>
          <w:sz w:val="24"/>
          <w:szCs w:val="24"/>
          <w:lang w:val="id-ID"/>
        </w:rPr>
        <w:footnoteReference w:id="42"/>
      </w:r>
      <w:r w:rsidRPr="00B467C4">
        <w:rPr>
          <w:rFonts w:asciiTheme="majorBidi" w:hAnsiTheme="majorBidi" w:cstheme="majorBidi"/>
          <w:sz w:val="24"/>
          <w:szCs w:val="24"/>
          <w:lang w:val="id-ID"/>
        </w:rPr>
        <w:t xml:space="preserve"> Siswa yang termotivasi dengan baik dalam </w:t>
      </w:r>
      <w:r w:rsidRPr="00B467C4">
        <w:rPr>
          <w:rFonts w:asciiTheme="majorBidi" w:hAnsiTheme="majorBidi" w:cstheme="majorBidi"/>
          <w:sz w:val="24"/>
          <w:szCs w:val="24"/>
          <w:lang w:val="id-ID"/>
        </w:rPr>
        <w:lastRenderedPageBreak/>
        <w:t>belajar akan dapat melakukan kegiatan lebih banyak dan lebih cepat dibandingkan dengan siswa yang kurang termotivasi dalam belajar, dan prestasi yang diraih juga akan lebih baik apabila mempunyai motivasi yang tinggi.</w:t>
      </w:r>
      <w:r w:rsidRPr="00B467C4">
        <w:rPr>
          <w:rStyle w:val="FootnoteReference"/>
          <w:rFonts w:asciiTheme="majorBidi" w:hAnsiTheme="majorBidi" w:cstheme="majorBidi"/>
          <w:sz w:val="24"/>
          <w:szCs w:val="24"/>
          <w:lang w:val="id-ID"/>
        </w:rPr>
        <w:footnoteReference w:id="43"/>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p>
    <w:p w:rsidR="006947AC" w:rsidRPr="00B467C4" w:rsidRDefault="006947AC" w:rsidP="00BF555F">
      <w:pPr>
        <w:pStyle w:val="ListParagraph"/>
        <w:numPr>
          <w:ilvl w:val="0"/>
          <w:numId w:val="9"/>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Prestasi Belajar</w:t>
      </w:r>
    </w:p>
    <w:p w:rsidR="006947AC" w:rsidRPr="00B467C4" w:rsidRDefault="006947AC" w:rsidP="006947AC">
      <w:pPr>
        <w:pStyle w:val="ListParagraph"/>
        <w:spacing w:after="0" w:line="480" w:lineRule="auto"/>
        <w:ind w:left="0" w:firstLine="851"/>
        <w:jc w:val="both"/>
        <w:rPr>
          <w:rFonts w:asciiTheme="majorBidi" w:eastAsia="Times New Roman" w:hAnsiTheme="majorBidi" w:cstheme="majorBidi"/>
          <w:sz w:val="24"/>
          <w:szCs w:val="24"/>
          <w:lang w:val="id-ID"/>
        </w:rPr>
      </w:pPr>
      <w:r w:rsidRPr="00B467C4">
        <w:rPr>
          <w:rFonts w:asciiTheme="majorBidi" w:hAnsiTheme="majorBidi" w:cstheme="majorBidi"/>
          <w:sz w:val="24"/>
          <w:szCs w:val="24"/>
        </w:rPr>
        <w:t>Kemampuan intelektual siswa sangat menentukan keberhasilan siswa dalam memperoleh prestasi. Untuk mengetahui berhasil tidaknya seseorang dalam belajar maka perlu dilakukan suatu evaluasi, tujuannya untuk mengetahui prestasi yang diperoleh siswa setelah proses belajar mengajar berlangsung.</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eastAsia="Times New Roman" w:hAnsiTheme="majorBidi" w:cstheme="majorBidi"/>
          <w:sz w:val="24"/>
          <w:szCs w:val="24"/>
        </w:rPr>
        <w:t xml:space="preserve">Kata prestasi berasal dari bahasa Belanda yakni “prestizie” yang berarti apa yang telah diciptakan atau hasil pekerjaan. </w:t>
      </w:r>
      <w:r w:rsidRPr="00B467C4">
        <w:rPr>
          <w:rFonts w:asciiTheme="majorBidi" w:hAnsiTheme="majorBidi" w:cstheme="majorBidi"/>
          <w:sz w:val="24"/>
          <w:szCs w:val="24"/>
        </w:rPr>
        <w:t>Prestasi belajar adalah sebuah kaliamat yang terdiri dari dua kata, yaitu “prestasi”</w:t>
      </w:r>
      <w:r w:rsidRPr="00B467C4">
        <w:rPr>
          <w:rFonts w:asciiTheme="majorBidi" w:hAnsiTheme="majorBidi" w:cstheme="majorBidi"/>
          <w:sz w:val="24"/>
          <w:szCs w:val="24"/>
          <w:lang w:val="id-ID"/>
        </w:rPr>
        <w:t xml:space="preserve"> dan “belajar”. Antara kata prestasi dan belajar mempunyai arti yang berbeda. Dari kegiatan tertentu  muncullah berbagai pendapat dari para ahli tentang pengertian prestasi. Namun secara umum mereka bahwa “prestasi” adalah hasil dari suatu kegiatan yang telah dikerjakan, diciptakan, baik secara individu maupun kelompok.</w:t>
      </w:r>
      <w:r w:rsidRPr="00B467C4">
        <w:rPr>
          <w:rStyle w:val="FootnoteReference"/>
          <w:rFonts w:asciiTheme="majorBidi" w:hAnsiTheme="majorBidi" w:cstheme="majorBidi"/>
          <w:sz w:val="24"/>
          <w:szCs w:val="24"/>
          <w:lang w:val="id-ID"/>
        </w:rPr>
        <w:footnoteReference w:id="44"/>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WJS. Poerwadarminta berpendapat bahwa prestasi adalah hasil yang telah dicapai (dilakukan, dikerjakan dan sebagainya). Sedangkan menurut Mas’ud Khasan Abdul Qohar, prestasi adalah apa yang telah diciptakan, hasil pekerjaan, hasil yang menyenangkan hati yang diperoleh dengan jalan keuletan kerja. Sementara Nasrun </w:t>
      </w:r>
      <w:r w:rsidRPr="00B467C4">
        <w:rPr>
          <w:rFonts w:asciiTheme="majorBidi" w:hAnsiTheme="majorBidi" w:cstheme="majorBidi"/>
          <w:sz w:val="24"/>
          <w:szCs w:val="24"/>
          <w:lang w:val="id-ID"/>
        </w:rPr>
        <w:lastRenderedPageBreak/>
        <w:t>Harahap dan kawan-kawan, memberikan batasan bahwa prestasi adalah penilaian pendidikan tentang perkembangan dan kemajuan murid yang berkenaan dengan penguasaan bahan pelajaran yang disajikan kepada mereka serta nilai-nilai yang terdapat dalam kurikulum.</w:t>
      </w:r>
      <w:r w:rsidRPr="00B467C4">
        <w:rPr>
          <w:rStyle w:val="FootnoteReference"/>
          <w:rFonts w:asciiTheme="majorBidi" w:hAnsiTheme="majorBidi" w:cstheme="majorBidi"/>
          <w:sz w:val="24"/>
          <w:szCs w:val="24"/>
          <w:lang w:val="id-ID"/>
        </w:rPr>
        <w:footnoteReference w:id="45"/>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Sedangkan belajar adalah suatu aktivitas yang dilakukan secara sadar untuk mendapatkan sejumlah kesan dari bahan yang telah dipelajari. Pengertian lain menunjukkan bahwa belajar diartikan sebagai aktivitas pengembangan diri pengalaman, bertumpu pada kemmpuan diri belajar dibawah bimbingan pengajar.</w:t>
      </w:r>
      <w:r w:rsidRPr="00B467C4">
        <w:rPr>
          <w:rStyle w:val="FootnoteReference"/>
          <w:rFonts w:asciiTheme="majorBidi" w:hAnsiTheme="majorBidi" w:cstheme="majorBidi"/>
          <w:sz w:val="24"/>
          <w:szCs w:val="24"/>
          <w:lang w:val="id-ID"/>
        </w:rPr>
        <w:footnoteReference w:id="46"/>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Beberapa ahli mengemukakan pengertian belajar, Morgan dalam bukunya mengemukakan bahwa belajar adalah setiap perubahan yang relatif menetap dalam tingkah laku yang terjadi sebagai suatu hasil dari latihan atau pengalaman. Sedangan Witherington dalam bukunya mengemukakan bahwa belajar adalah suatu perubahan didalam kepribadian yang menyatakan diri sebagai suatu pola baru daripada reaksi yang berupa kecakapan, sikap, kebiasaan, kepandaian, atau suatu pengertian.</w:t>
      </w:r>
      <w:r w:rsidRPr="00B467C4">
        <w:rPr>
          <w:rStyle w:val="FootnoteReference"/>
          <w:rFonts w:asciiTheme="majorBidi" w:hAnsiTheme="majorBidi" w:cstheme="majorBidi"/>
          <w:sz w:val="24"/>
          <w:szCs w:val="24"/>
          <w:lang w:val="id-ID"/>
        </w:rPr>
        <w:footnoteReference w:id="47"/>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Perubahan yang terjadi dalam diri individu sebagai hasil dari pengalaman itu sebenarnya usaha dari individu itu sendiri dalam interaksi dengan lingkungannya. Interaksi yang dimaksud tidak lain adalah interaksi idukatif yang memungkinkan terjadinya proses belajar mengajar. Seperti yang dijelaskan Drs. Slameto, bahwa belajar adalah suatu proses usaha yang dilakukan individu untuk memperoleh suatu </w:t>
      </w:r>
      <w:r w:rsidRPr="00B467C4">
        <w:rPr>
          <w:rFonts w:asciiTheme="majorBidi" w:hAnsiTheme="majorBidi" w:cstheme="majorBidi"/>
          <w:sz w:val="24"/>
          <w:szCs w:val="24"/>
          <w:lang w:val="id-ID"/>
        </w:rPr>
        <w:lastRenderedPageBreak/>
        <w:t>perubahan tingkah laku yang baru secara keseluruhan, sebagai hasil pengalaman individu itu sendiri dalam interaksi dengan lingkungannya.</w:t>
      </w:r>
      <w:r w:rsidRPr="00B467C4">
        <w:rPr>
          <w:rStyle w:val="FootnoteReference"/>
          <w:rFonts w:asciiTheme="majorBidi" w:hAnsiTheme="majorBidi" w:cstheme="majorBidi"/>
          <w:sz w:val="24"/>
          <w:szCs w:val="24"/>
          <w:lang w:val="id-ID"/>
        </w:rPr>
        <w:footnoteReference w:id="48"/>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Beberapa pengertian “prestasi” dan “belajar” diatas, pada dasarnya prestasi adalah hasil yang diperoleh dari suatu aktivitas, dan belajar adalah suatu proses yang mengakibatkan perubahan dalam diri individu, yaitu perubahan tingkah laku. Sehingga dapat diambil pengertian prestasi belajar adalah hasil yang diperoleh berupa kesan-kesan yang mengakibatkan perubahan dalam diri individu sebagai hasil dari aktivitas dalam belajar.</w:t>
      </w:r>
      <w:r w:rsidRPr="00B467C4">
        <w:rPr>
          <w:rStyle w:val="FootnoteReference"/>
          <w:rFonts w:asciiTheme="majorBidi" w:hAnsiTheme="majorBidi" w:cstheme="majorBidi"/>
          <w:sz w:val="24"/>
          <w:szCs w:val="24"/>
          <w:lang w:val="id-ID"/>
        </w:rPr>
        <w:footnoteReference w:id="49"/>
      </w:r>
    </w:p>
    <w:p w:rsidR="006947AC" w:rsidRPr="00B467C4" w:rsidRDefault="006947AC" w:rsidP="006947AC">
      <w:pPr>
        <w:spacing w:line="480" w:lineRule="auto"/>
        <w:ind w:firstLine="851"/>
        <w:jc w:val="both"/>
        <w:rPr>
          <w:rFonts w:asciiTheme="majorBidi" w:hAnsiTheme="majorBidi" w:cstheme="majorBidi"/>
          <w:lang w:val="id-ID"/>
        </w:rPr>
      </w:pPr>
      <w:r w:rsidRPr="00B467C4">
        <w:rPr>
          <w:rFonts w:asciiTheme="majorBidi" w:hAnsiTheme="majorBidi" w:cstheme="majorBidi"/>
          <w:lang w:val="id-ID"/>
        </w:rPr>
        <w:t>Dapat dipahami juga, bahwa prestasi belajar adalah penilaian pendidikan tentang kemajuan siswa dalam segala hal yang dipelajari disekolah yang menyangkut pengetahuan atau kecakapan/ketrampilan yang dinyatakan sesudah hasil penilaian.</w:t>
      </w:r>
      <w:r w:rsidRPr="00B467C4">
        <w:rPr>
          <w:rStyle w:val="FootnoteReference"/>
          <w:rFonts w:asciiTheme="majorBidi" w:hAnsiTheme="majorBidi" w:cstheme="majorBidi"/>
        </w:rPr>
        <w:footnoteReference w:id="50"/>
      </w:r>
      <w:r w:rsidRPr="00B467C4">
        <w:rPr>
          <w:rFonts w:asciiTheme="majorBidi" w:hAnsiTheme="majorBidi" w:cstheme="majorBidi"/>
          <w:lang w:val="id-ID"/>
        </w:rPr>
        <w:t xml:space="preserve"> Dari pengertian di atas dapat diambil kesimpulan bahwa prestasi belajar matematika adalah hasil dari tingkat penguasaan siswa terhadap suatu ketrampilan atau pengetahuan matematika setelah proses belajar mengajar dalam selang waktu tertentu yang tercermin dalam skor atau nilai yang diperoleh dari hasil belajar Matematika.</w:t>
      </w:r>
    </w:p>
    <w:p w:rsidR="006947AC" w:rsidRPr="00B467C4" w:rsidRDefault="006947AC" w:rsidP="006947AC">
      <w:pPr>
        <w:spacing w:line="480" w:lineRule="auto"/>
        <w:ind w:firstLine="851"/>
        <w:jc w:val="both"/>
        <w:rPr>
          <w:rFonts w:asciiTheme="majorBidi" w:hAnsiTheme="majorBidi" w:cstheme="majorBidi"/>
        </w:rPr>
      </w:pPr>
      <w:r w:rsidRPr="00B467C4">
        <w:rPr>
          <w:rFonts w:asciiTheme="majorBidi" w:hAnsiTheme="majorBidi" w:cstheme="majorBidi"/>
        </w:rPr>
        <w:t>Prestasi belajar dipengaruhi oleh fa</w:t>
      </w:r>
      <w:r w:rsidRPr="00B467C4">
        <w:rPr>
          <w:rFonts w:asciiTheme="majorBidi" w:hAnsiTheme="majorBidi" w:cstheme="majorBidi"/>
          <w:lang w:val="id-ID"/>
        </w:rPr>
        <w:t>k</w:t>
      </w:r>
      <w:r w:rsidRPr="00B467C4">
        <w:rPr>
          <w:rFonts w:asciiTheme="majorBidi" w:hAnsiTheme="majorBidi" w:cstheme="majorBidi"/>
        </w:rPr>
        <w:t>tor dari dalam individu dan dari luar individu, yaitu.</w:t>
      </w:r>
      <w:r w:rsidRPr="00B467C4">
        <w:rPr>
          <w:rStyle w:val="FootnoteReference"/>
          <w:rFonts w:asciiTheme="majorBidi" w:hAnsiTheme="majorBidi" w:cstheme="majorBidi"/>
        </w:rPr>
        <w:footnoteReference w:id="51"/>
      </w:r>
      <w:r w:rsidRPr="00B467C4">
        <w:rPr>
          <w:rFonts w:asciiTheme="majorBidi" w:hAnsiTheme="majorBidi" w:cstheme="majorBidi"/>
        </w:rPr>
        <w:t xml:space="preserve"> :</w:t>
      </w:r>
    </w:p>
    <w:p w:rsidR="006947AC" w:rsidRPr="00B467C4" w:rsidRDefault="006947AC" w:rsidP="00BF555F">
      <w:pPr>
        <w:numPr>
          <w:ilvl w:val="0"/>
          <w:numId w:val="13"/>
        </w:numPr>
        <w:spacing w:line="480" w:lineRule="auto"/>
        <w:ind w:left="426" w:hanging="426"/>
        <w:jc w:val="both"/>
        <w:rPr>
          <w:rFonts w:asciiTheme="majorBidi" w:hAnsiTheme="majorBidi" w:cstheme="majorBidi"/>
        </w:rPr>
      </w:pPr>
      <w:r w:rsidRPr="00B467C4">
        <w:rPr>
          <w:rFonts w:asciiTheme="majorBidi" w:hAnsiTheme="majorBidi" w:cstheme="majorBidi"/>
        </w:rPr>
        <w:t>Faktor dari dalam (intern)</w:t>
      </w:r>
    </w:p>
    <w:p w:rsidR="006947AC" w:rsidRPr="00B467C4" w:rsidRDefault="006947AC" w:rsidP="006947AC">
      <w:pPr>
        <w:spacing w:line="480" w:lineRule="auto"/>
        <w:ind w:left="851" w:hanging="425"/>
        <w:jc w:val="both"/>
        <w:rPr>
          <w:rFonts w:asciiTheme="majorBidi" w:hAnsiTheme="majorBidi" w:cstheme="majorBidi"/>
        </w:rPr>
      </w:pPr>
      <w:r w:rsidRPr="00B467C4">
        <w:rPr>
          <w:rFonts w:asciiTheme="majorBidi" w:hAnsiTheme="majorBidi" w:cstheme="majorBidi"/>
        </w:rPr>
        <w:t xml:space="preserve">Faktor intern terdiri dari kondisi fisiologis dan psikologis </w:t>
      </w:r>
    </w:p>
    <w:p w:rsidR="006947AC" w:rsidRPr="00B467C4" w:rsidRDefault="006947AC" w:rsidP="00BF555F">
      <w:pPr>
        <w:numPr>
          <w:ilvl w:val="0"/>
          <w:numId w:val="12"/>
        </w:numPr>
        <w:spacing w:line="480" w:lineRule="auto"/>
        <w:ind w:left="709" w:hanging="283"/>
        <w:jc w:val="both"/>
        <w:rPr>
          <w:rFonts w:asciiTheme="majorBidi" w:hAnsiTheme="majorBidi" w:cstheme="majorBidi"/>
        </w:rPr>
      </w:pPr>
      <w:r w:rsidRPr="00B467C4">
        <w:rPr>
          <w:rFonts w:asciiTheme="majorBidi" w:hAnsiTheme="majorBidi" w:cstheme="majorBidi"/>
        </w:rPr>
        <w:lastRenderedPageBreak/>
        <w:t>Kondisi Fisiologis. Menurut Noeh dalam Syaiful Bahri, kondisi fisiologis adalah kondisi panca indra (mata, hidung, pengecap, telinga dan tubuh), terutama mata sebagai alat untuk melihat dan telinga sebagai alat untuk mendengar.</w:t>
      </w:r>
      <w:r w:rsidRPr="00B467C4">
        <w:rPr>
          <w:rFonts w:asciiTheme="majorBidi" w:hAnsiTheme="majorBidi" w:cstheme="majorBidi"/>
          <w:lang w:val="id-ID"/>
        </w:rPr>
        <w:t xml:space="preserve"> </w:t>
      </w:r>
      <w:r w:rsidRPr="00B467C4">
        <w:rPr>
          <w:rFonts w:asciiTheme="majorBidi" w:hAnsiTheme="majorBidi" w:cstheme="majorBidi"/>
        </w:rPr>
        <w:t xml:space="preserve">Kondisi fisiologis pada umumnya sangat mempengaruhi kemampuan belajar seseorang. </w:t>
      </w:r>
    </w:p>
    <w:p w:rsidR="006947AC" w:rsidRPr="00B467C4" w:rsidRDefault="006947AC" w:rsidP="00BF555F">
      <w:pPr>
        <w:numPr>
          <w:ilvl w:val="0"/>
          <w:numId w:val="12"/>
        </w:numPr>
        <w:spacing w:line="480" w:lineRule="auto"/>
        <w:ind w:left="709" w:hanging="283"/>
        <w:jc w:val="both"/>
        <w:rPr>
          <w:rFonts w:asciiTheme="majorBidi" w:hAnsiTheme="majorBidi" w:cstheme="majorBidi"/>
        </w:rPr>
      </w:pPr>
      <w:r w:rsidRPr="00B467C4">
        <w:rPr>
          <w:rFonts w:asciiTheme="majorBidi" w:hAnsiTheme="majorBidi" w:cstheme="majorBidi"/>
        </w:rPr>
        <w:t>Kondisi Psikologis. Faktor psikologis yang utama dapat mempengaruhi proses dan hasil belajar anak terdiri dari minat, bakat, kecerdasan, motivasi dan kemampuan</w:t>
      </w:r>
      <w:r w:rsidRPr="00B467C4">
        <w:rPr>
          <w:rFonts w:asciiTheme="majorBidi" w:hAnsiTheme="majorBidi" w:cstheme="majorBidi"/>
          <w:lang w:val="id-ID"/>
        </w:rPr>
        <w:t>-k</w:t>
      </w:r>
      <w:r w:rsidRPr="00B467C4">
        <w:rPr>
          <w:rFonts w:asciiTheme="majorBidi" w:hAnsiTheme="majorBidi" w:cstheme="majorBidi"/>
        </w:rPr>
        <w:t>emampuan kognitif.</w:t>
      </w:r>
    </w:p>
    <w:p w:rsidR="006947AC" w:rsidRPr="00B467C4" w:rsidRDefault="006947AC" w:rsidP="00BF555F">
      <w:pPr>
        <w:numPr>
          <w:ilvl w:val="0"/>
          <w:numId w:val="13"/>
        </w:numPr>
        <w:tabs>
          <w:tab w:val="num" w:pos="426"/>
        </w:tabs>
        <w:spacing w:line="480" w:lineRule="auto"/>
        <w:ind w:hanging="1146"/>
        <w:jc w:val="both"/>
        <w:rPr>
          <w:rFonts w:asciiTheme="majorBidi" w:hAnsiTheme="majorBidi" w:cstheme="majorBidi"/>
        </w:rPr>
      </w:pPr>
      <w:r w:rsidRPr="00B467C4">
        <w:rPr>
          <w:rFonts w:asciiTheme="majorBidi" w:hAnsiTheme="majorBidi" w:cstheme="majorBidi"/>
        </w:rPr>
        <w:t>Faktor dari luar (ekstern)</w:t>
      </w:r>
    </w:p>
    <w:p w:rsidR="006947AC" w:rsidRPr="00B467C4" w:rsidRDefault="006947AC" w:rsidP="006947AC">
      <w:pPr>
        <w:spacing w:line="480" w:lineRule="auto"/>
        <w:ind w:left="426"/>
        <w:jc w:val="both"/>
        <w:rPr>
          <w:rFonts w:asciiTheme="majorBidi" w:hAnsiTheme="majorBidi" w:cstheme="majorBidi"/>
          <w:lang w:val="id-ID"/>
        </w:rPr>
      </w:pPr>
      <w:r w:rsidRPr="00B467C4">
        <w:rPr>
          <w:rFonts w:asciiTheme="majorBidi" w:hAnsiTheme="majorBidi" w:cstheme="majorBidi"/>
        </w:rPr>
        <w:t>Faktor ekstern dikelompokkan menjadi 3 faktor yaitu fa</w:t>
      </w:r>
      <w:r w:rsidRPr="00B467C4">
        <w:rPr>
          <w:rFonts w:asciiTheme="majorBidi" w:hAnsiTheme="majorBidi" w:cstheme="majorBidi"/>
          <w:lang w:val="id-ID"/>
        </w:rPr>
        <w:t>k</w:t>
      </w:r>
      <w:r w:rsidRPr="00B467C4">
        <w:rPr>
          <w:rFonts w:asciiTheme="majorBidi" w:hAnsiTheme="majorBidi" w:cstheme="majorBidi"/>
        </w:rPr>
        <w:t>tor keluarga, fa</w:t>
      </w:r>
      <w:r w:rsidRPr="00B467C4">
        <w:rPr>
          <w:rFonts w:asciiTheme="majorBidi" w:hAnsiTheme="majorBidi" w:cstheme="majorBidi"/>
          <w:lang w:val="id-ID"/>
        </w:rPr>
        <w:t>k</w:t>
      </w:r>
      <w:r w:rsidRPr="00B467C4">
        <w:rPr>
          <w:rFonts w:asciiTheme="majorBidi" w:hAnsiTheme="majorBidi" w:cstheme="majorBidi"/>
        </w:rPr>
        <w:t>tor sekolah dan fa</w:t>
      </w:r>
      <w:r w:rsidRPr="00B467C4">
        <w:rPr>
          <w:rFonts w:asciiTheme="majorBidi" w:hAnsiTheme="majorBidi" w:cstheme="majorBidi"/>
          <w:lang w:val="id-ID"/>
        </w:rPr>
        <w:t>k</w:t>
      </w:r>
      <w:r w:rsidRPr="00B467C4">
        <w:rPr>
          <w:rFonts w:asciiTheme="majorBidi" w:hAnsiTheme="majorBidi" w:cstheme="majorBidi"/>
        </w:rPr>
        <w:t>tor masyarakat.</w:t>
      </w:r>
    </w:p>
    <w:p w:rsidR="006947AC" w:rsidRPr="00B467C4" w:rsidRDefault="006947AC" w:rsidP="00BF555F">
      <w:pPr>
        <w:numPr>
          <w:ilvl w:val="0"/>
          <w:numId w:val="11"/>
        </w:numPr>
        <w:tabs>
          <w:tab w:val="clear" w:pos="1094"/>
        </w:tabs>
        <w:spacing w:line="480" w:lineRule="auto"/>
        <w:ind w:left="709" w:hanging="283"/>
        <w:jc w:val="both"/>
        <w:rPr>
          <w:rFonts w:asciiTheme="majorBidi" w:hAnsiTheme="majorBidi" w:cstheme="majorBidi"/>
          <w:lang w:val="id-ID"/>
        </w:rPr>
      </w:pPr>
      <w:r w:rsidRPr="00B467C4">
        <w:rPr>
          <w:rFonts w:asciiTheme="majorBidi" w:hAnsiTheme="majorBidi" w:cstheme="majorBidi"/>
          <w:lang w:val="id-ID"/>
        </w:rPr>
        <w:t xml:space="preserve">Faktor Keluarga. Siswa yang belajar akan menerima pengaruh dari keluarga berupa cara orang tua mendidik, relasi antara anggota keluarga, suasana rumah tangga dan keadaan ekonomi keluarga.. </w:t>
      </w:r>
    </w:p>
    <w:p w:rsidR="006947AC" w:rsidRPr="00B467C4" w:rsidRDefault="006947AC" w:rsidP="00BF555F">
      <w:pPr>
        <w:numPr>
          <w:ilvl w:val="0"/>
          <w:numId w:val="11"/>
        </w:numPr>
        <w:tabs>
          <w:tab w:val="clear" w:pos="1094"/>
        </w:tabs>
        <w:spacing w:line="456" w:lineRule="auto"/>
        <w:ind w:left="709" w:hanging="283"/>
        <w:jc w:val="both"/>
        <w:rPr>
          <w:rFonts w:asciiTheme="majorBidi" w:hAnsiTheme="majorBidi" w:cstheme="majorBidi"/>
          <w:lang w:val="id-ID"/>
        </w:rPr>
      </w:pPr>
      <w:r w:rsidRPr="00B467C4">
        <w:rPr>
          <w:rFonts w:asciiTheme="majorBidi" w:hAnsiTheme="majorBidi" w:cstheme="majorBidi"/>
          <w:lang w:val="id-ID"/>
        </w:rPr>
        <w:t>Faktor Sekolah. Faktor sekolah mempengaruhi belajar ini mencakup metode mengajar, kurikulum, relasi guru dengan siswa, relasi siswa dengan siswa, disiplin sekolah, pelajaran dan waktu sekolah, standar pelajaran, keadaan gedung, metode belajar dan tugas rumah.</w:t>
      </w:r>
    </w:p>
    <w:p w:rsidR="006947AC" w:rsidRPr="00B467C4" w:rsidRDefault="006947AC" w:rsidP="00BF555F">
      <w:pPr>
        <w:numPr>
          <w:ilvl w:val="0"/>
          <w:numId w:val="11"/>
        </w:numPr>
        <w:tabs>
          <w:tab w:val="clear" w:pos="1094"/>
        </w:tabs>
        <w:spacing w:line="456" w:lineRule="auto"/>
        <w:ind w:left="709" w:hanging="283"/>
        <w:jc w:val="both"/>
        <w:rPr>
          <w:rFonts w:asciiTheme="majorBidi" w:hAnsiTheme="majorBidi" w:cstheme="majorBidi"/>
        </w:rPr>
      </w:pPr>
      <w:r w:rsidRPr="00B467C4">
        <w:rPr>
          <w:rFonts w:asciiTheme="majorBidi" w:hAnsiTheme="majorBidi" w:cstheme="majorBidi"/>
        </w:rPr>
        <w:t>Faktor Masyarakat. Masyarakat berpengaruh terhadap belajar siswa.</w:t>
      </w:r>
      <w:r w:rsidRPr="00B467C4">
        <w:rPr>
          <w:rFonts w:asciiTheme="majorBidi" w:hAnsiTheme="majorBidi" w:cstheme="majorBidi"/>
          <w:lang w:val="id-ID"/>
        </w:rPr>
        <w:t xml:space="preserve"> Pengaruh itu terjadi karena keberadaan siswa dalam masyarakat. Masyarakat yang terdiri dari orang – orang yang tidak terpelajar, penjudi, dan mempunyai kebiasaan yang tidak baik akan berpengaruh jelek kepada anak yang berada </w:t>
      </w:r>
      <w:r w:rsidRPr="00B467C4">
        <w:rPr>
          <w:rFonts w:asciiTheme="majorBidi" w:hAnsiTheme="majorBidi" w:cstheme="majorBidi"/>
          <w:lang w:val="id-ID"/>
        </w:rPr>
        <w:lastRenderedPageBreak/>
        <w:t xml:space="preserve">disitu. </w:t>
      </w:r>
      <w:r w:rsidRPr="00B467C4">
        <w:rPr>
          <w:rFonts w:asciiTheme="majorBidi" w:hAnsiTheme="majorBidi" w:cstheme="majorBidi"/>
        </w:rPr>
        <w:t>Anak tertarik untuk berbuat seperti orang</w:t>
      </w:r>
      <w:r w:rsidRPr="00B467C4">
        <w:rPr>
          <w:rFonts w:asciiTheme="majorBidi" w:hAnsiTheme="majorBidi" w:cstheme="majorBidi"/>
          <w:lang w:val="id-ID"/>
        </w:rPr>
        <w:t>-</w:t>
      </w:r>
      <w:r w:rsidRPr="00B467C4">
        <w:rPr>
          <w:rFonts w:asciiTheme="majorBidi" w:hAnsiTheme="majorBidi" w:cstheme="majorBidi"/>
        </w:rPr>
        <w:t>orang disekitarnya. Akibatnya belajar siswa akan tergangu dan kehilangan semangat.</w:t>
      </w:r>
    </w:p>
    <w:p w:rsidR="006947AC" w:rsidRPr="00B467C4" w:rsidRDefault="006947AC" w:rsidP="006947AC">
      <w:pPr>
        <w:pStyle w:val="ListParagraph"/>
        <w:spacing w:after="0" w:line="480" w:lineRule="auto"/>
        <w:ind w:left="0" w:firstLine="851"/>
        <w:jc w:val="both"/>
        <w:rPr>
          <w:rFonts w:asciiTheme="majorBidi" w:hAnsiTheme="majorBidi" w:cstheme="majorBidi"/>
          <w:sz w:val="24"/>
          <w:szCs w:val="24"/>
          <w:lang w:val="id-ID"/>
        </w:rPr>
      </w:pPr>
    </w:p>
    <w:p w:rsidR="006947AC" w:rsidRPr="00B467C4" w:rsidRDefault="006947AC" w:rsidP="00BF555F">
      <w:pPr>
        <w:pStyle w:val="ListParagraph"/>
        <w:numPr>
          <w:ilvl w:val="0"/>
          <w:numId w:val="9"/>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 xml:space="preserve">Pembelajaran Koopertif </w:t>
      </w:r>
      <w:r w:rsidRPr="00B467C4">
        <w:rPr>
          <w:rFonts w:asciiTheme="majorBidi" w:hAnsiTheme="majorBidi" w:cstheme="majorBidi"/>
          <w:b/>
          <w:bCs/>
          <w:i/>
          <w:iCs/>
          <w:sz w:val="24"/>
          <w:szCs w:val="24"/>
          <w:lang w:val="id-ID"/>
        </w:rPr>
        <w:t>Tipe Jigsaw</w:t>
      </w:r>
    </w:p>
    <w:p w:rsidR="006947AC" w:rsidRPr="00B467C4" w:rsidRDefault="006947AC" w:rsidP="00BF555F">
      <w:pPr>
        <w:pStyle w:val="ListParagraph"/>
        <w:numPr>
          <w:ilvl w:val="0"/>
          <w:numId w:val="14"/>
        </w:numPr>
        <w:spacing w:after="0" w:line="480" w:lineRule="auto"/>
        <w:ind w:left="426" w:hanging="426"/>
        <w:jc w:val="both"/>
        <w:rPr>
          <w:rFonts w:asciiTheme="majorBidi" w:hAnsiTheme="majorBidi" w:cstheme="majorBidi"/>
          <w:b/>
          <w:bCs/>
          <w:color w:val="000000"/>
          <w:sz w:val="24"/>
          <w:szCs w:val="24"/>
          <w:lang w:val="id-ID"/>
        </w:rPr>
      </w:pPr>
      <w:r w:rsidRPr="00B467C4">
        <w:rPr>
          <w:rFonts w:asciiTheme="majorBidi" w:eastAsia="Times New Roman" w:hAnsiTheme="majorBidi" w:cstheme="majorBidi"/>
          <w:b/>
          <w:bCs/>
          <w:color w:val="000000"/>
          <w:sz w:val="24"/>
          <w:szCs w:val="24"/>
        </w:rPr>
        <w:t xml:space="preserve">Pembelajaran Kooperatif </w:t>
      </w:r>
    </w:p>
    <w:p w:rsidR="006947AC" w:rsidRPr="00B467C4" w:rsidRDefault="006947AC" w:rsidP="006947AC">
      <w:pPr>
        <w:pStyle w:val="ListParagraph"/>
        <w:spacing w:after="0" w:line="480" w:lineRule="auto"/>
        <w:ind w:left="426" w:firstLine="851"/>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color w:val="000000"/>
          <w:sz w:val="24"/>
          <w:szCs w:val="24"/>
          <w:lang w:val="id-ID"/>
        </w:rPr>
        <w:t>Pembelajaran kooperatif merupakan strategi pembelajaran melalui kelompok kecil siswa yang saling bekerja sama dalam memaksimalkan kondisi belajar untuk mencapai tujuan belajar. Bern dan Erickson mengemukakan bahwa pembelajaran kooperatif merupakan strategi pembelajaran yang mengorganisir pembelajaran dengan menggunakan kelompok belajar kecil dimana siswa bekerja bersama untuk mencapai tujuan pembelajaran.</w:t>
      </w:r>
      <w:r w:rsidRPr="00B467C4">
        <w:rPr>
          <w:rStyle w:val="FootnoteReference"/>
          <w:rFonts w:asciiTheme="majorBidi" w:eastAsia="Times New Roman" w:hAnsiTheme="majorBidi" w:cstheme="majorBidi"/>
          <w:color w:val="000000"/>
          <w:sz w:val="24"/>
          <w:szCs w:val="24"/>
          <w:lang w:val="id-ID"/>
        </w:rPr>
        <w:footnoteReference w:id="52"/>
      </w:r>
      <w:r w:rsidRPr="00B467C4">
        <w:rPr>
          <w:rFonts w:asciiTheme="majorBidi" w:eastAsia="Times New Roman" w:hAnsiTheme="majorBidi" w:cstheme="majorBidi"/>
          <w:color w:val="000000"/>
          <w:sz w:val="24"/>
          <w:szCs w:val="24"/>
          <w:lang w:val="id-ID"/>
        </w:rPr>
        <w:t xml:space="preserve"> Sedangkan Abdurrahman dan Bintoro memberi batasan model pembelajaran kooperatif sebagai pembelajaran yang secara sadar dan sistematis mengembangkan interaksi yang silih asah, silih asih, dan silih asuh antar sesama siswa sebagai latihan hidup dalam masyarakat nyata.</w:t>
      </w:r>
      <w:r w:rsidRPr="00B467C4">
        <w:rPr>
          <w:rStyle w:val="FootnoteReference"/>
          <w:rFonts w:asciiTheme="majorBidi" w:eastAsia="Times New Roman" w:hAnsiTheme="majorBidi" w:cstheme="majorBidi"/>
          <w:color w:val="000000"/>
          <w:sz w:val="24"/>
          <w:szCs w:val="24"/>
          <w:lang w:val="id-ID"/>
        </w:rPr>
        <w:footnoteReference w:id="53"/>
      </w:r>
    </w:p>
    <w:p w:rsidR="006947AC" w:rsidRPr="00B467C4" w:rsidRDefault="006947AC" w:rsidP="006947AC">
      <w:pPr>
        <w:pStyle w:val="ListParagraph"/>
        <w:spacing w:after="0" w:line="480" w:lineRule="auto"/>
        <w:ind w:left="426" w:firstLine="851"/>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color w:val="000000"/>
          <w:sz w:val="24"/>
          <w:szCs w:val="24"/>
          <w:lang w:val="id-ID"/>
        </w:rPr>
        <w:t xml:space="preserve">Pembelajaran kooperatif adalah suatu strategi belajar mengajar yang menekankan pada sikap atau perilaku bersama dalam bekerja atau membantu di antara sesama dalam struktur kerjasama yang teratur dalam kelompok, yang terdiri dari dua orang atau lebih. Pembelajaran kooperatif merupakan strategi </w:t>
      </w:r>
      <w:r w:rsidRPr="00B467C4">
        <w:rPr>
          <w:rFonts w:asciiTheme="majorBidi" w:eastAsia="Times New Roman" w:hAnsiTheme="majorBidi" w:cstheme="majorBidi"/>
          <w:color w:val="000000"/>
          <w:sz w:val="24"/>
          <w:szCs w:val="24"/>
          <w:lang w:val="id-ID"/>
        </w:rPr>
        <w:lastRenderedPageBreak/>
        <w:t xml:space="preserve">belajar dengan sejumlah siswa sebagai anggota kelompok kecil yang tingkat kemampuannya berbeda. Dalam menyelesaikan tugas kelompoknya, setiap siswa anggota kelompok harus saling bekerja sama dan saling membantu </w:t>
      </w:r>
      <w:r w:rsidRPr="00B467C4">
        <w:rPr>
          <w:rFonts w:asciiTheme="majorBidi" w:eastAsia="Times New Roman" w:hAnsiTheme="majorBidi" w:cstheme="majorBidi"/>
          <w:color w:val="000000"/>
          <w:sz w:val="24"/>
          <w:szCs w:val="24"/>
        </w:rPr>
        <w:t>untuk memahami materi pelajaran. Dalam pembelajaran kooperatif, belajar dikatakan belum selesai jika salah satu teman dalam kelompok belum menguasai bahan pelajaran.</w:t>
      </w:r>
      <w:r w:rsidRPr="00B467C4">
        <w:rPr>
          <w:rFonts w:asciiTheme="majorBidi" w:eastAsia="Times New Roman" w:hAnsiTheme="majorBidi" w:cstheme="majorBidi"/>
          <w:color w:val="000000"/>
          <w:sz w:val="24"/>
          <w:szCs w:val="24"/>
          <w:lang w:val="id-ID"/>
        </w:rPr>
        <w:t xml:space="preserve"> Sejalan dengan yang dikemukakan Hamid Hasan bahwa belajar kooperatif adalah pemanfaatan kelompok kecil (2–5 orang) dalam pembelajaran yang memungkinkan siswa bekerja bersama untuk memaksimalkan belajar mereka dan belajar anggota lainnya dalam kelompok.</w:t>
      </w:r>
      <w:r w:rsidRPr="00B467C4">
        <w:rPr>
          <w:rStyle w:val="FootnoteReference"/>
          <w:rFonts w:asciiTheme="majorBidi" w:eastAsia="Times New Roman" w:hAnsiTheme="majorBidi" w:cstheme="majorBidi"/>
          <w:color w:val="000000"/>
          <w:sz w:val="24"/>
          <w:szCs w:val="24"/>
          <w:lang w:val="id-ID"/>
        </w:rPr>
        <w:footnoteReference w:id="54"/>
      </w:r>
    </w:p>
    <w:p w:rsidR="006947AC" w:rsidRPr="00B467C4" w:rsidRDefault="006947AC" w:rsidP="006947AC">
      <w:pPr>
        <w:pStyle w:val="ListParagraph"/>
        <w:spacing w:after="0" w:line="480" w:lineRule="auto"/>
        <w:ind w:left="426" w:firstLine="851"/>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color w:val="000000"/>
          <w:sz w:val="24"/>
          <w:szCs w:val="24"/>
        </w:rPr>
        <w:t xml:space="preserve">Sistem pengajaran </w:t>
      </w:r>
      <w:r w:rsidRPr="00B467C4">
        <w:rPr>
          <w:rFonts w:asciiTheme="majorBidi" w:eastAsia="Times New Roman" w:hAnsiTheme="majorBidi" w:cstheme="majorBidi"/>
          <w:color w:val="000000"/>
          <w:sz w:val="24"/>
          <w:szCs w:val="24"/>
          <w:lang w:val="id-ID"/>
        </w:rPr>
        <w:t xml:space="preserve">pembelajaran kooperatif </w:t>
      </w:r>
      <w:r w:rsidRPr="00B467C4">
        <w:rPr>
          <w:rFonts w:asciiTheme="majorBidi" w:eastAsia="Times New Roman" w:hAnsiTheme="majorBidi" w:cstheme="majorBidi"/>
          <w:color w:val="000000"/>
          <w:sz w:val="24"/>
          <w:szCs w:val="24"/>
        </w:rPr>
        <w:t>dapat didefinisikan sebagai sistem kerja/belajar</w:t>
      </w:r>
      <w:r w:rsidRPr="00B467C4">
        <w:rPr>
          <w:rFonts w:asciiTheme="majorBidi" w:eastAsia="Times New Roman" w:hAnsiTheme="majorBidi" w:cstheme="majorBidi"/>
          <w:color w:val="000000"/>
          <w:sz w:val="24"/>
          <w:szCs w:val="24"/>
          <w:lang w:val="id-ID"/>
        </w:rPr>
        <w:t xml:space="preserve"> </w:t>
      </w:r>
      <w:r w:rsidRPr="00B467C4">
        <w:rPr>
          <w:rFonts w:asciiTheme="majorBidi" w:eastAsia="Times New Roman" w:hAnsiTheme="majorBidi" w:cstheme="majorBidi"/>
          <w:color w:val="000000"/>
          <w:sz w:val="24"/>
          <w:szCs w:val="24"/>
        </w:rPr>
        <w:t xml:space="preserve">kelompok yang terstruktur. Yang termasuk di dalam struktur ini adalah lima unsur pokok yaitu saling ketergantungan positif, tanggung jawab individual, interaksi personal, </w:t>
      </w:r>
      <w:r w:rsidRPr="00B467C4">
        <w:rPr>
          <w:rFonts w:asciiTheme="majorBidi" w:eastAsia="Times New Roman" w:hAnsiTheme="majorBidi" w:cstheme="majorBidi"/>
          <w:color w:val="000000"/>
          <w:sz w:val="24"/>
          <w:szCs w:val="24"/>
          <w:lang w:val="id-ID"/>
        </w:rPr>
        <w:t>komunikasi antar anggota</w:t>
      </w:r>
      <w:r w:rsidRPr="00B467C4">
        <w:rPr>
          <w:rFonts w:asciiTheme="majorBidi" w:eastAsia="Times New Roman" w:hAnsiTheme="majorBidi" w:cstheme="majorBidi"/>
          <w:color w:val="000000"/>
          <w:sz w:val="24"/>
          <w:szCs w:val="24"/>
        </w:rPr>
        <w:t>, dan</w:t>
      </w:r>
      <w:r w:rsidRPr="00B467C4">
        <w:rPr>
          <w:rFonts w:asciiTheme="majorBidi" w:eastAsia="Times New Roman" w:hAnsiTheme="majorBidi" w:cstheme="majorBidi"/>
          <w:color w:val="000000"/>
          <w:sz w:val="24"/>
          <w:szCs w:val="24"/>
          <w:lang w:val="id-ID"/>
        </w:rPr>
        <w:t xml:space="preserve"> evaluasi</w:t>
      </w:r>
      <w:r w:rsidRPr="00B467C4">
        <w:rPr>
          <w:rFonts w:asciiTheme="majorBidi" w:eastAsia="Times New Roman" w:hAnsiTheme="majorBidi" w:cstheme="majorBidi"/>
          <w:color w:val="000000"/>
          <w:sz w:val="24"/>
          <w:szCs w:val="24"/>
        </w:rPr>
        <w:t xml:space="preserve"> proses kelompok.</w:t>
      </w:r>
      <w:r w:rsidRPr="00B467C4">
        <w:rPr>
          <w:rStyle w:val="FootnoteReference"/>
          <w:rFonts w:asciiTheme="majorBidi" w:eastAsia="Times New Roman" w:hAnsiTheme="majorBidi" w:cstheme="majorBidi"/>
          <w:color w:val="000000"/>
          <w:sz w:val="24"/>
          <w:szCs w:val="24"/>
        </w:rPr>
        <w:footnoteReference w:id="55"/>
      </w:r>
    </w:p>
    <w:p w:rsidR="006947AC" w:rsidRPr="00B467C4" w:rsidRDefault="006947AC" w:rsidP="00BF555F">
      <w:pPr>
        <w:pStyle w:val="ListParagraph"/>
        <w:numPr>
          <w:ilvl w:val="0"/>
          <w:numId w:val="15"/>
        </w:numPr>
        <w:spacing w:after="0" w:line="480" w:lineRule="auto"/>
        <w:ind w:hanging="720"/>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sz w:val="24"/>
          <w:szCs w:val="24"/>
        </w:rPr>
        <w:t>Saling Ketergantungan Positif</w:t>
      </w:r>
    </w:p>
    <w:p w:rsidR="006947AC" w:rsidRPr="00B467C4" w:rsidRDefault="006947AC" w:rsidP="006947AC">
      <w:pPr>
        <w:pStyle w:val="ListParagraph"/>
        <w:spacing w:after="0" w:line="480" w:lineRule="auto"/>
        <w:ind w:left="709"/>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lang w:val="id-ID"/>
        </w:rPr>
        <w:t>Saling ketergantungan positif adalah hubungan yang saling membutuhkan. Saling ketergantungan positif menuntut adanya interaksi promotif yang memungkinkan sesama siswa saling memberikan motivasi untuk meraih hasil yang optimal.</w:t>
      </w:r>
      <w:r w:rsidRPr="00B467C4">
        <w:rPr>
          <w:rStyle w:val="FootnoteReference"/>
          <w:rFonts w:asciiTheme="majorBidi" w:eastAsia="Times New Roman" w:hAnsiTheme="majorBidi" w:cstheme="majorBidi"/>
          <w:sz w:val="24"/>
          <w:szCs w:val="24"/>
          <w:lang w:val="id-ID"/>
        </w:rPr>
        <w:footnoteReference w:id="56"/>
      </w:r>
      <w:r w:rsidRPr="00B467C4">
        <w:rPr>
          <w:rFonts w:asciiTheme="majorBidi" w:eastAsia="Times New Roman" w:hAnsiTheme="majorBidi" w:cstheme="majorBidi"/>
          <w:sz w:val="24"/>
          <w:szCs w:val="24"/>
          <w:lang w:val="id-ID"/>
        </w:rPr>
        <w:t xml:space="preserve"> Keberhasilan suatu karya sangat bergantung pada usaha setiap </w:t>
      </w:r>
      <w:r w:rsidRPr="00B467C4">
        <w:rPr>
          <w:rFonts w:asciiTheme="majorBidi" w:eastAsia="Times New Roman" w:hAnsiTheme="majorBidi" w:cstheme="majorBidi"/>
          <w:sz w:val="24"/>
          <w:szCs w:val="24"/>
          <w:lang w:val="id-ID"/>
        </w:rPr>
        <w:lastRenderedPageBreak/>
        <w:t>anggotanya. Untuk menciptakan kelompok kerja yang efektif, pengajar perlu menyusun tugas sedemikian rupa sehingga setiap anggota kelompok harus menyelesaikan tugasnya sendiri agar yang lain dapat mencapai tujuan mereka.</w:t>
      </w:r>
    </w:p>
    <w:p w:rsidR="006947AC" w:rsidRPr="00B467C4" w:rsidRDefault="006947AC" w:rsidP="00BF555F">
      <w:pPr>
        <w:pStyle w:val="ListParagraph"/>
        <w:numPr>
          <w:ilvl w:val="0"/>
          <w:numId w:val="15"/>
        </w:numPr>
        <w:spacing w:after="0" w:line="480" w:lineRule="auto"/>
        <w:ind w:left="709" w:hanging="283"/>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sz w:val="24"/>
          <w:szCs w:val="24"/>
          <w:lang w:val="id-ID"/>
        </w:rPr>
        <w:t>Tanggung Jawab Individual</w:t>
      </w:r>
    </w:p>
    <w:p w:rsidR="006947AC" w:rsidRPr="00B467C4" w:rsidRDefault="006947AC" w:rsidP="006947AC">
      <w:pPr>
        <w:pStyle w:val="ListParagraph"/>
        <w:spacing w:after="0" w:line="480" w:lineRule="auto"/>
        <w:ind w:left="709"/>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lang w:val="id-ID"/>
        </w:rPr>
        <w:t>Jika tugas dan pol</w:t>
      </w:r>
      <w:r w:rsidRPr="00B467C4">
        <w:rPr>
          <w:rFonts w:asciiTheme="majorBidi" w:eastAsia="Times New Roman" w:hAnsiTheme="majorBidi" w:cstheme="majorBidi"/>
          <w:sz w:val="24"/>
          <w:szCs w:val="24"/>
        </w:rPr>
        <w:t xml:space="preserve">a penilaian dibuat menurut prosedur model pembelajaran </w:t>
      </w:r>
      <w:r w:rsidRPr="00B467C4">
        <w:rPr>
          <w:rFonts w:asciiTheme="majorBidi" w:eastAsia="Times New Roman" w:hAnsiTheme="majorBidi" w:cstheme="majorBidi"/>
          <w:sz w:val="24"/>
          <w:szCs w:val="24"/>
          <w:lang w:val="id-ID"/>
        </w:rPr>
        <w:t>kooperatif</w:t>
      </w:r>
      <w:r w:rsidRPr="00B467C4">
        <w:rPr>
          <w:rFonts w:asciiTheme="majorBidi" w:eastAsia="Times New Roman" w:hAnsiTheme="majorBidi" w:cstheme="majorBidi"/>
          <w:sz w:val="24"/>
          <w:szCs w:val="24"/>
        </w:rPr>
        <w:t xml:space="preserve">, setiap siswa akan merasa bertanggung jawab untuk melakukan yang terbaik. Pengajar yang efektif dalam model pembelajaran </w:t>
      </w:r>
      <w:r w:rsidRPr="00B467C4">
        <w:rPr>
          <w:rFonts w:asciiTheme="majorBidi" w:eastAsia="Times New Roman" w:hAnsiTheme="majorBidi" w:cstheme="majorBidi"/>
          <w:sz w:val="24"/>
          <w:szCs w:val="24"/>
          <w:lang w:val="id-ID"/>
        </w:rPr>
        <w:t>kooperatif</w:t>
      </w:r>
      <w:r w:rsidRPr="00B467C4">
        <w:rPr>
          <w:rFonts w:asciiTheme="majorBidi" w:eastAsia="Times New Roman" w:hAnsiTheme="majorBidi" w:cstheme="majorBidi"/>
          <w:sz w:val="24"/>
          <w:szCs w:val="24"/>
        </w:rPr>
        <w:t xml:space="preserve"> membuat persiapan dan menyusun tugas sedemikian rupa sehingga masing-masing anggota kelompok harus melaksanakan tanggung jawabnya sendiri agar tugas selanjutnya dalam kelompok bisa dilaksanakan.</w:t>
      </w:r>
    </w:p>
    <w:p w:rsidR="006947AC" w:rsidRPr="00B467C4" w:rsidRDefault="006947AC" w:rsidP="00BF555F">
      <w:pPr>
        <w:pStyle w:val="ListParagraph"/>
        <w:numPr>
          <w:ilvl w:val="0"/>
          <w:numId w:val="15"/>
        </w:numPr>
        <w:spacing w:after="0" w:line="480" w:lineRule="auto"/>
        <w:ind w:left="709" w:hanging="283"/>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sz w:val="24"/>
          <w:szCs w:val="24"/>
          <w:lang w:val="id-ID"/>
        </w:rPr>
        <w:t>Tatap Muka</w:t>
      </w:r>
    </w:p>
    <w:p w:rsidR="006947AC" w:rsidRPr="00B467C4" w:rsidRDefault="006947AC" w:rsidP="006947AC">
      <w:pPr>
        <w:pStyle w:val="ListParagraph"/>
        <w:spacing w:after="0" w:line="480" w:lineRule="auto"/>
        <w:ind w:left="709"/>
        <w:jc w:val="both"/>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 xml:space="preserve">Dalam pembelajaran </w:t>
      </w:r>
      <w:r w:rsidRPr="00B467C4">
        <w:rPr>
          <w:rFonts w:asciiTheme="majorBidi" w:eastAsia="Times New Roman" w:hAnsiTheme="majorBidi" w:cstheme="majorBidi"/>
          <w:sz w:val="24"/>
          <w:szCs w:val="24"/>
          <w:lang w:val="id-ID"/>
        </w:rPr>
        <w:t>kooperatif</w:t>
      </w:r>
      <w:r w:rsidRPr="00B467C4">
        <w:rPr>
          <w:rFonts w:asciiTheme="majorBidi" w:eastAsia="Times New Roman" w:hAnsiTheme="majorBidi" w:cstheme="majorBidi"/>
          <w:sz w:val="24"/>
          <w:szCs w:val="24"/>
        </w:rPr>
        <w:t xml:space="preserve"> setiap kelompok harus diberikan kesempatan untuk bertatap muka dan berdiskusi. </w:t>
      </w:r>
      <w:r w:rsidRPr="00B467C4">
        <w:rPr>
          <w:rFonts w:asciiTheme="majorBidi" w:eastAsia="Times New Roman" w:hAnsiTheme="majorBidi" w:cstheme="majorBidi"/>
          <w:sz w:val="24"/>
          <w:szCs w:val="24"/>
          <w:lang w:val="id-ID"/>
        </w:rPr>
        <w:t>Interaksi tatap muka terwujud dengan adanya diaolog yang dilakukan, bukan hanya antara siswa dengan guru tetapi juga antara siswa dengan siswa.</w:t>
      </w:r>
      <w:r w:rsidRPr="00B467C4">
        <w:rPr>
          <w:rStyle w:val="FootnoteReference"/>
          <w:rFonts w:asciiTheme="majorBidi" w:eastAsia="Times New Roman" w:hAnsiTheme="majorBidi" w:cstheme="majorBidi"/>
          <w:sz w:val="24"/>
          <w:szCs w:val="24"/>
          <w:lang w:val="id-ID"/>
        </w:rPr>
        <w:footnoteReference w:id="57"/>
      </w:r>
      <w:r w:rsidRPr="00B467C4">
        <w:rPr>
          <w:rFonts w:asciiTheme="majorBidi" w:eastAsia="Times New Roman" w:hAnsiTheme="majorBidi" w:cstheme="majorBidi"/>
          <w:sz w:val="24"/>
          <w:szCs w:val="24"/>
          <w:lang w:val="id-ID"/>
        </w:rPr>
        <w:t xml:space="preserve"> </w:t>
      </w:r>
      <w:r w:rsidRPr="00B467C4">
        <w:rPr>
          <w:rFonts w:asciiTheme="majorBidi" w:eastAsia="Times New Roman" w:hAnsiTheme="majorBidi" w:cstheme="majorBidi"/>
          <w:sz w:val="24"/>
          <w:szCs w:val="24"/>
        </w:rPr>
        <w:t>Kegiatan interaksi ini akan memberikan para pembelajar untuk membentuk sinergi yang menguntungkan semua anggota. Inti dari sinergi ini adalah menghargai perbedaan, memanfaatkan kelebihan, dan mengisi kekurangan.</w:t>
      </w:r>
    </w:p>
    <w:p w:rsidR="006947AC" w:rsidRPr="00B467C4" w:rsidRDefault="006947AC" w:rsidP="00BF555F">
      <w:pPr>
        <w:pStyle w:val="ListParagraph"/>
        <w:numPr>
          <w:ilvl w:val="0"/>
          <w:numId w:val="15"/>
        </w:numPr>
        <w:spacing w:after="0" w:line="480" w:lineRule="auto"/>
        <w:ind w:left="709" w:hanging="283"/>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sz w:val="24"/>
          <w:szCs w:val="24"/>
          <w:lang w:val="id-ID"/>
        </w:rPr>
        <w:t>Komunikasi Antar Anggota</w:t>
      </w:r>
    </w:p>
    <w:p w:rsidR="006947AC" w:rsidRPr="00B467C4" w:rsidRDefault="006947AC" w:rsidP="006947AC">
      <w:pPr>
        <w:pStyle w:val="ListParagraph"/>
        <w:spacing w:after="0" w:line="480" w:lineRule="auto"/>
        <w:ind w:left="709"/>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lang w:val="id-ID"/>
        </w:rPr>
        <w:t xml:space="preserve">Unsur ini menghendaki agar para pembelajar dibekali dengan berbagai keterampilan berkomunikasi, karena keberhasilan suatu kelompok juga </w:t>
      </w:r>
      <w:r w:rsidRPr="00B467C4">
        <w:rPr>
          <w:rFonts w:asciiTheme="majorBidi" w:eastAsia="Times New Roman" w:hAnsiTheme="majorBidi" w:cstheme="majorBidi"/>
          <w:sz w:val="24"/>
          <w:szCs w:val="24"/>
          <w:lang w:val="id-ID"/>
        </w:rPr>
        <w:lastRenderedPageBreak/>
        <w:t xml:space="preserve">bergantung pada kesediaan para anggotanya untuk saling mendengarkan dan kemampuan mereka untuk mengutarakan pendapat mereka. </w:t>
      </w:r>
      <w:r w:rsidRPr="00B467C4">
        <w:rPr>
          <w:rFonts w:asciiTheme="majorBidi" w:eastAsia="Times New Roman" w:hAnsiTheme="majorBidi" w:cstheme="majorBidi"/>
          <w:sz w:val="24"/>
          <w:szCs w:val="24"/>
        </w:rPr>
        <w:t>Keterampilan berkomunikasi dalam kelompok juga merupakan proses panjang. Namun, proses ini merupakan proses yang sangat bermanfaat dan perlu ditempuh untuk memperkaya pengalaman belajar dan pembinaan perkembangan mental dan emosional para siswa.</w:t>
      </w:r>
    </w:p>
    <w:p w:rsidR="006947AC" w:rsidRPr="00B467C4" w:rsidRDefault="006947AC" w:rsidP="00BF555F">
      <w:pPr>
        <w:pStyle w:val="ListParagraph"/>
        <w:numPr>
          <w:ilvl w:val="0"/>
          <w:numId w:val="15"/>
        </w:numPr>
        <w:spacing w:after="0" w:line="480" w:lineRule="auto"/>
        <w:ind w:left="709" w:hanging="283"/>
        <w:jc w:val="both"/>
        <w:rPr>
          <w:rFonts w:asciiTheme="majorBidi" w:eastAsia="Times New Roman" w:hAnsiTheme="majorBidi" w:cstheme="majorBidi"/>
          <w:color w:val="000000"/>
          <w:sz w:val="24"/>
          <w:szCs w:val="24"/>
          <w:lang w:val="id-ID"/>
        </w:rPr>
      </w:pPr>
      <w:r w:rsidRPr="00B467C4">
        <w:rPr>
          <w:rFonts w:asciiTheme="majorBidi" w:eastAsia="Times New Roman" w:hAnsiTheme="majorBidi" w:cstheme="majorBidi"/>
          <w:sz w:val="24"/>
          <w:szCs w:val="24"/>
          <w:lang w:val="id-ID"/>
        </w:rPr>
        <w:t>Evaluasi Proses Kelompok</w:t>
      </w:r>
    </w:p>
    <w:p w:rsidR="006947AC" w:rsidRPr="00B467C4" w:rsidRDefault="006947AC" w:rsidP="006947AC">
      <w:pPr>
        <w:pStyle w:val="ListParagraph"/>
        <w:spacing w:after="0" w:line="480" w:lineRule="auto"/>
        <w:ind w:left="709"/>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lang w:val="id-ID"/>
        </w:rPr>
        <w:t>Pengajar perlu menjadwalkan waktu khusus bagi kelompok untuk mengevaluasi proses kerja kelompok dan hasil kerja sama mereka agar selanjutnya bisa bekerja sama dengan lebih efektif.</w:t>
      </w:r>
    </w:p>
    <w:p w:rsidR="006947AC" w:rsidRPr="00B467C4" w:rsidRDefault="006947AC" w:rsidP="006947AC">
      <w:pPr>
        <w:pStyle w:val="ListParagraph"/>
        <w:spacing w:after="0" w:line="480" w:lineRule="auto"/>
        <w:ind w:left="709"/>
        <w:jc w:val="both"/>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Urutan langkah-langkah perilaku guru menurut model pembelajaran kooperatif yang diuraikan oleh Arends adalah sebagaimana terlihat pada table berikut ini</w:t>
      </w:r>
    </w:p>
    <w:p w:rsidR="006947AC" w:rsidRPr="00B467C4" w:rsidRDefault="006947AC" w:rsidP="006947AC">
      <w:pPr>
        <w:jc w:val="center"/>
        <w:rPr>
          <w:rFonts w:asciiTheme="majorBidi" w:hAnsiTheme="majorBidi" w:cstheme="majorBidi"/>
          <w:lang w:val="id-ID"/>
        </w:rPr>
      </w:pPr>
      <w:r w:rsidRPr="00B467C4">
        <w:rPr>
          <w:rFonts w:asciiTheme="majorBidi" w:hAnsiTheme="majorBidi" w:cstheme="majorBidi"/>
        </w:rPr>
        <w:t>Tabel. 2.1 Tabel Sintaks Pembelajaran Kooperatif</w:t>
      </w:r>
    </w:p>
    <w:tbl>
      <w:tblPr>
        <w:tblW w:w="750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4098"/>
      </w:tblGrid>
      <w:tr w:rsidR="006947AC" w:rsidRPr="00B467C4" w:rsidTr="00EB6D86">
        <w:trPr>
          <w:trHeight w:val="657"/>
        </w:trPr>
        <w:tc>
          <w:tcPr>
            <w:tcW w:w="3402" w:type="dxa"/>
            <w:vAlign w:val="center"/>
          </w:tcPr>
          <w:p w:rsidR="006947AC" w:rsidRPr="00B467C4" w:rsidRDefault="006947AC" w:rsidP="006947AC">
            <w:pPr>
              <w:pStyle w:val="ListParagraph"/>
              <w:spacing w:after="0" w:line="240" w:lineRule="auto"/>
              <w:ind w:left="0"/>
              <w:jc w:val="center"/>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Fase</w:t>
            </w:r>
          </w:p>
        </w:tc>
        <w:tc>
          <w:tcPr>
            <w:tcW w:w="4098" w:type="dxa"/>
            <w:vAlign w:val="center"/>
          </w:tcPr>
          <w:p w:rsidR="006947AC" w:rsidRPr="00B467C4" w:rsidRDefault="006947AC" w:rsidP="006947AC">
            <w:pPr>
              <w:pStyle w:val="ListParagraph"/>
              <w:spacing w:after="0" w:line="240" w:lineRule="auto"/>
              <w:ind w:left="0"/>
              <w:jc w:val="center"/>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Tingkah Laku Guru</w:t>
            </w:r>
          </w:p>
        </w:tc>
      </w:tr>
      <w:tr w:rsidR="006947AC" w:rsidRPr="00B467C4" w:rsidTr="00EB6D86">
        <w:trPr>
          <w:trHeight w:val="145"/>
        </w:trPr>
        <w:tc>
          <w:tcPr>
            <w:tcW w:w="3402"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Fase 1:</w:t>
            </w:r>
          </w:p>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Menyampaikan tujuan dan memotivasi siswa</w:t>
            </w:r>
          </w:p>
        </w:tc>
        <w:tc>
          <w:tcPr>
            <w:tcW w:w="4098"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Guru menyampaikan semua tujuan pelajaran yang ingin dicapai pada pelajaran tersebut dan memotivasi siswa belajar.</w:t>
            </w:r>
          </w:p>
        </w:tc>
      </w:tr>
      <w:tr w:rsidR="006947AC" w:rsidRPr="00B467C4" w:rsidTr="00EB6D86">
        <w:trPr>
          <w:trHeight w:val="145"/>
        </w:trPr>
        <w:tc>
          <w:tcPr>
            <w:tcW w:w="3402"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Fase 2:</w:t>
            </w:r>
          </w:p>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Menyajikan informasi</w:t>
            </w:r>
          </w:p>
        </w:tc>
        <w:tc>
          <w:tcPr>
            <w:tcW w:w="4098"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Guru menyajikan informasi kepada siswa dengan jalan demontrasi atau lewat bahan bacaan.</w:t>
            </w:r>
          </w:p>
        </w:tc>
      </w:tr>
      <w:tr w:rsidR="006947AC" w:rsidRPr="00B467C4" w:rsidTr="00EB6D86">
        <w:trPr>
          <w:trHeight w:val="1317"/>
        </w:trPr>
        <w:tc>
          <w:tcPr>
            <w:tcW w:w="3402"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Fase 3:</w:t>
            </w:r>
          </w:p>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Mengorganisasikan siswa ke dalam kelompok-kelompok belajar</w:t>
            </w:r>
          </w:p>
        </w:tc>
        <w:tc>
          <w:tcPr>
            <w:tcW w:w="4098"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Guru menjelaskan kepada siswa bagaiman caranya membentuk kelompok belajar dan membantu setiap kelompok agar melakukan transisi secara efisien.</w:t>
            </w:r>
          </w:p>
        </w:tc>
      </w:tr>
      <w:tr w:rsidR="006947AC" w:rsidRPr="00B467C4" w:rsidTr="00EB6D86">
        <w:trPr>
          <w:trHeight w:val="1242"/>
        </w:trPr>
        <w:tc>
          <w:tcPr>
            <w:tcW w:w="3402"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lastRenderedPageBreak/>
              <w:t>Fase 4:</w:t>
            </w:r>
          </w:p>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Membimbing kelompok bekerja dan belajar</w:t>
            </w:r>
          </w:p>
        </w:tc>
        <w:tc>
          <w:tcPr>
            <w:tcW w:w="4098"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Guru membimbing kelompok-kelompok belajar pada saat mereka mengerjakan tugas mereka.</w:t>
            </w:r>
          </w:p>
        </w:tc>
      </w:tr>
      <w:tr w:rsidR="006947AC" w:rsidRPr="00B467C4" w:rsidTr="00EB6D86">
        <w:trPr>
          <w:trHeight w:val="1317"/>
        </w:trPr>
        <w:tc>
          <w:tcPr>
            <w:tcW w:w="3402"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Fase 5:</w:t>
            </w:r>
          </w:p>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Evaluasi</w:t>
            </w:r>
          </w:p>
        </w:tc>
        <w:tc>
          <w:tcPr>
            <w:tcW w:w="4098"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Guru mengevaluasi hasil belajar tentang materi yang telah dipelajari atau masing-masing kelompok mempresentasikan hasil kerjanya.</w:t>
            </w:r>
          </w:p>
        </w:tc>
      </w:tr>
      <w:tr w:rsidR="006947AC" w:rsidRPr="00B467C4" w:rsidTr="00EB6D86">
        <w:trPr>
          <w:trHeight w:val="1045"/>
        </w:trPr>
        <w:tc>
          <w:tcPr>
            <w:tcW w:w="3402"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b/>
                <w:bCs/>
                <w:sz w:val="24"/>
                <w:szCs w:val="24"/>
              </w:rPr>
            </w:pPr>
            <w:r w:rsidRPr="00B467C4">
              <w:rPr>
                <w:rFonts w:asciiTheme="majorBidi" w:eastAsia="Times New Roman" w:hAnsiTheme="majorBidi" w:cstheme="majorBidi"/>
                <w:b/>
                <w:bCs/>
                <w:sz w:val="24"/>
                <w:szCs w:val="24"/>
              </w:rPr>
              <w:t>Fase 6:</w:t>
            </w:r>
          </w:p>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Memnerikan penghargaan</w:t>
            </w:r>
          </w:p>
        </w:tc>
        <w:tc>
          <w:tcPr>
            <w:tcW w:w="4098" w:type="dxa"/>
            <w:vAlign w:val="center"/>
          </w:tcPr>
          <w:p w:rsidR="006947AC" w:rsidRPr="00B467C4" w:rsidRDefault="006947AC" w:rsidP="006947AC">
            <w:pPr>
              <w:pStyle w:val="ListParagraph"/>
              <w:spacing w:after="0" w:line="240" w:lineRule="auto"/>
              <w:ind w:left="0"/>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Guru mencari cara-cara untuk menghargai baik upaya maupun hasil belajar individu kelompok.</w:t>
            </w:r>
          </w:p>
        </w:tc>
      </w:tr>
    </w:tbl>
    <w:p w:rsidR="005D4830" w:rsidRDefault="005D4830" w:rsidP="005D4830">
      <w:pPr>
        <w:spacing w:line="480" w:lineRule="auto"/>
        <w:ind w:left="426"/>
        <w:jc w:val="both"/>
        <w:rPr>
          <w:rFonts w:asciiTheme="majorBidi" w:hAnsiTheme="majorBidi" w:cstheme="majorBidi"/>
          <w:b/>
          <w:bCs/>
        </w:rPr>
      </w:pPr>
    </w:p>
    <w:p w:rsidR="006947AC" w:rsidRPr="00B467C4" w:rsidRDefault="006947AC" w:rsidP="00BF555F">
      <w:pPr>
        <w:numPr>
          <w:ilvl w:val="0"/>
          <w:numId w:val="14"/>
        </w:numPr>
        <w:spacing w:line="480" w:lineRule="auto"/>
        <w:ind w:left="426" w:hanging="426"/>
        <w:jc w:val="both"/>
        <w:rPr>
          <w:rFonts w:asciiTheme="majorBidi" w:hAnsiTheme="majorBidi" w:cstheme="majorBidi"/>
          <w:b/>
          <w:bCs/>
        </w:rPr>
      </w:pPr>
      <w:r w:rsidRPr="00B467C4">
        <w:rPr>
          <w:rFonts w:asciiTheme="majorBidi" w:hAnsiTheme="majorBidi" w:cstheme="majorBidi"/>
          <w:b/>
          <w:bCs/>
        </w:rPr>
        <w:t>Tujuan</w:t>
      </w:r>
      <w:r w:rsidRPr="00B467C4">
        <w:rPr>
          <w:rFonts w:asciiTheme="majorBidi" w:hAnsiTheme="majorBidi" w:cstheme="majorBidi"/>
          <w:b/>
          <w:bCs/>
          <w:lang w:val="id-ID"/>
        </w:rPr>
        <w:t xml:space="preserve"> dan</w:t>
      </w:r>
      <w:r w:rsidRPr="00B467C4">
        <w:rPr>
          <w:rFonts w:asciiTheme="majorBidi" w:hAnsiTheme="majorBidi" w:cstheme="majorBidi"/>
          <w:b/>
          <w:bCs/>
        </w:rPr>
        <w:t xml:space="preserve"> </w:t>
      </w:r>
      <w:r w:rsidRPr="00B467C4">
        <w:rPr>
          <w:rFonts w:asciiTheme="majorBidi" w:hAnsiTheme="majorBidi" w:cstheme="majorBidi"/>
          <w:b/>
          <w:bCs/>
          <w:lang w:val="id-ID"/>
        </w:rPr>
        <w:t xml:space="preserve">Manfaat </w:t>
      </w:r>
      <w:r w:rsidRPr="00B467C4">
        <w:rPr>
          <w:rFonts w:asciiTheme="majorBidi" w:hAnsiTheme="majorBidi" w:cstheme="majorBidi"/>
          <w:b/>
          <w:bCs/>
        </w:rPr>
        <w:t>Pembelajaran Kooperatif</w:t>
      </w:r>
    </w:p>
    <w:p w:rsidR="006947AC" w:rsidRPr="00B467C4" w:rsidRDefault="006947AC" w:rsidP="005D4830">
      <w:pPr>
        <w:spacing w:line="480" w:lineRule="auto"/>
        <w:ind w:left="426" w:firstLine="850"/>
        <w:jc w:val="both"/>
        <w:rPr>
          <w:rFonts w:asciiTheme="majorBidi" w:hAnsiTheme="majorBidi" w:cstheme="majorBidi"/>
        </w:rPr>
      </w:pPr>
      <w:r w:rsidRPr="00B467C4">
        <w:rPr>
          <w:rFonts w:asciiTheme="majorBidi" w:hAnsiTheme="majorBidi" w:cstheme="majorBidi"/>
        </w:rPr>
        <w:t>Tujuan pembelajaran kooperatif berbeda dengan kelompok konvensional yang menerapkan sistem kompetisi, di mana keberhasilan individu diorientasikan pada kegagalan orang lain. Sedangkan tujuan dari pembelajaran kooperatif adalah menciptakan situasi di mana keberhasilan individu ditentukan atau dipengaruhi oleh keberhasilan kelompoknya.</w:t>
      </w:r>
    </w:p>
    <w:p w:rsidR="006947AC" w:rsidRPr="00B467C4" w:rsidRDefault="006947AC" w:rsidP="005D4830">
      <w:pPr>
        <w:spacing w:line="480" w:lineRule="auto"/>
        <w:ind w:left="426" w:firstLine="850"/>
        <w:jc w:val="both"/>
        <w:rPr>
          <w:rFonts w:asciiTheme="majorBidi" w:hAnsiTheme="majorBidi" w:cstheme="majorBidi"/>
          <w:lang w:val="id-ID"/>
        </w:rPr>
      </w:pPr>
      <w:r w:rsidRPr="00B467C4">
        <w:rPr>
          <w:rFonts w:asciiTheme="majorBidi" w:hAnsiTheme="majorBidi" w:cstheme="majorBidi"/>
          <w:lang w:val="id-ID"/>
        </w:rPr>
        <w:t>Model pembelajaran kooperatif dikembangkan untuk mencapai setidak-tidaknya tiga tujuan pembelajaran penting yang dirangkum oleh Ibrahim, et.al, yaitu:</w:t>
      </w:r>
    </w:p>
    <w:p w:rsidR="006947AC" w:rsidRPr="00B467C4" w:rsidRDefault="006947AC" w:rsidP="00BF555F">
      <w:pPr>
        <w:numPr>
          <w:ilvl w:val="0"/>
          <w:numId w:val="18"/>
        </w:numPr>
        <w:spacing w:line="480" w:lineRule="auto"/>
        <w:ind w:left="709" w:hanging="283"/>
        <w:jc w:val="both"/>
        <w:rPr>
          <w:rFonts w:asciiTheme="majorBidi" w:hAnsiTheme="majorBidi" w:cstheme="majorBidi"/>
        </w:rPr>
      </w:pPr>
      <w:r w:rsidRPr="00B467C4">
        <w:rPr>
          <w:rFonts w:asciiTheme="majorBidi" w:hAnsiTheme="majorBidi" w:cstheme="majorBidi"/>
        </w:rPr>
        <w:t>Hasil belajar akademik</w:t>
      </w:r>
    </w:p>
    <w:p w:rsidR="006947AC" w:rsidRPr="00B467C4" w:rsidRDefault="006947AC" w:rsidP="005D4830">
      <w:pPr>
        <w:spacing w:line="480" w:lineRule="auto"/>
        <w:ind w:left="709"/>
        <w:jc w:val="both"/>
        <w:rPr>
          <w:rFonts w:asciiTheme="majorBidi" w:hAnsiTheme="majorBidi" w:cstheme="majorBidi"/>
        </w:rPr>
      </w:pPr>
      <w:r w:rsidRPr="00B467C4">
        <w:rPr>
          <w:rFonts w:asciiTheme="majorBidi" w:hAnsiTheme="majorBidi" w:cstheme="majorBidi"/>
        </w:rPr>
        <w:t>Pembelajaran kooperatif bertujuan untuk meningkatkan kinerja siswa dalam</w:t>
      </w:r>
      <w:r w:rsidRPr="00B467C4">
        <w:rPr>
          <w:rFonts w:asciiTheme="majorBidi" w:hAnsiTheme="majorBidi" w:cstheme="majorBidi"/>
          <w:lang w:val="id-ID"/>
        </w:rPr>
        <w:t xml:space="preserve"> </w:t>
      </w:r>
      <w:r w:rsidRPr="00B467C4">
        <w:rPr>
          <w:rFonts w:asciiTheme="majorBidi" w:hAnsiTheme="majorBidi" w:cstheme="majorBidi"/>
        </w:rPr>
        <w:t>tugas-tugas akademik. Banyak ahli yang berpendapat bahwa model</w:t>
      </w:r>
      <w:r w:rsidRPr="00B467C4">
        <w:rPr>
          <w:rFonts w:asciiTheme="majorBidi" w:hAnsiTheme="majorBidi" w:cstheme="majorBidi"/>
          <w:lang w:val="id-ID"/>
        </w:rPr>
        <w:t xml:space="preserve"> </w:t>
      </w:r>
      <w:r w:rsidRPr="00B467C4">
        <w:rPr>
          <w:rFonts w:asciiTheme="majorBidi" w:hAnsiTheme="majorBidi" w:cstheme="majorBidi"/>
        </w:rPr>
        <w:t>pembelajaran kooperatif unggul dalam membantu siswa untuk memahami</w:t>
      </w:r>
      <w:r w:rsidRPr="00B467C4">
        <w:rPr>
          <w:rFonts w:asciiTheme="majorBidi" w:hAnsiTheme="majorBidi" w:cstheme="majorBidi"/>
          <w:lang w:val="id-ID"/>
        </w:rPr>
        <w:t xml:space="preserve"> </w:t>
      </w:r>
      <w:r w:rsidRPr="00B467C4">
        <w:rPr>
          <w:rFonts w:asciiTheme="majorBidi" w:hAnsiTheme="majorBidi" w:cstheme="majorBidi"/>
        </w:rPr>
        <w:t>konsep-konsep yang sulit.</w:t>
      </w:r>
      <w:r w:rsidRPr="00B467C4">
        <w:rPr>
          <w:rFonts w:asciiTheme="majorBidi" w:hAnsiTheme="majorBidi" w:cstheme="majorBidi"/>
          <w:lang w:val="id-ID"/>
        </w:rPr>
        <w:t xml:space="preserve"> </w:t>
      </w:r>
      <w:r w:rsidRPr="00B467C4">
        <w:rPr>
          <w:rFonts w:asciiTheme="majorBidi" w:hAnsiTheme="majorBidi" w:cstheme="majorBidi"/>
        </w:rPr>
        <w:t xml:space="preserve">Para pengembang model ini telah menunjukkan </w:t>
      </w:r>
      <w:r w:rsidRPr="00B467C4">
        <w:rPr>
          <w:rFonts w:asciiTheme="majorBidi" w:hAnsiTheme="majorBidi" w:cstheme="majorBidi"/>
        </w:rPr>
        <w:lastRenderedPageBreak/>
        <w:t>bahwa model struktur penghargaan kooperatif telah dapat meningkatkan nilai siswa pada belajar akademik dan perubahan norma yang berhubungan dengan hasil belajar. Di samping mengubah norma yang berhubungan dengan hasil belajar, pembelajaran kooperatif dapat memberi keuntungan baik pada siswa kelompok bawah maupun kelompok atas yang bekerja bersama menyelesaikan tugas-tugas akademik.</w:t>
      </w:r>
    </w:p>
    <w:p w:rsidR="006947AC" w:rsidRPr="00B467C4" w:rsidRDefault="006947AC" w:rsidP="00BF555F">
      <w:pPr>
        <w:numPr>
          <w:ilvl w:val="0"/>
          <w:numId w:val="18"/>
        </w:numPr>
        <w:spacing w:line="480" w:lineRule="auto"/>
        <w:ind w:left="709" w:hanging="283"/>
        <w:jc w:val="both"/>
        <w:rPr>
          <w:rFonts w:asciiTheme="majorBidi" w:hAnsiTheme="majorBidi" w:cstheme="majorBidi"/>
        </w:rPr>
      </w:pPr>
      <w:r w:rsidRPr="00B467C4">
        <w:rPr>
          <w:rFonts w:asciiTheme="majorBidi" w:hAnsiTheme="majorBidi" w:cstheme="majorBidi"/>
        </w:rPr>
        <w:t>Pengakuan adanya keragaman</w:t>
      </w:r>
    </w:p>
    <w:p w:rsidR="006947AC" w:rsidRPr="00B467C4" w:rsidRDefault="006947AC" w:rsidP="006947AC">
      <w:pPr>
        <w:spacing w:line="480" w:lineRule="auto"/>
        <w:ind w:left="709"/>
        <w:jc w:val="both"/>
        <w:rPr>
          <w:rFonts w:asciiTheme="majorBidi" w:hAnsiTheme="majorBidi" w:cstheme="majorBidi"/>
          <w:lang w:val="id-ID"/>
        </w:rPr>
      </w:pPr>
      <w:r w:rsidRPr="00B467C4">
        <w:rPr>
          <w:rFonts w:asciiTheme="majorBidi" w:hAnsiTheme="majorBidi" w:cstheme="majorBidi"/>
        </w:rPr>
        <w:t>Model pembelajaran kooperatif bertujuan agar siswa dapat menerima</w:t>
      </w:r>
      <w:r w:rsidRPr="00B467C4">
        <w:rPr>
          <w:rFonts w:asciiTheme="majorBidi" w:hAnsiTheme="majorBidi" w:cstheme="majorBidi"/>
          <w:lang w:val="id-ID"/>
        </w:rPr>
        <w:t xml:space="preserve"> </w:t>
      </w:r>
      <w:r w:rsidRPr="00B467C4">
        <w:rPr>
          <w:rFonts w:asciiTheme="majorBidi" w:hAnsiTheme="majorBidi" w:cstheme="majorBidi"/>
        </w:rPr>
        <w:t>teman-temannya yang mempunyai berbagai macam perbedaan latar belakang.</w:t>
      </w:r>
      <w:r w:rsidRPr="00B467C4">
        <w:rPr>
          <w:rFonts w:asciiTheme="majorBidi" w:hAnsiTheme="majorBidi" w:cstheme="majorBidi"/>
          <w:lang w:val="id-ID"/>
        </w:rPr>
        <w:t xml:space="preserve"> </w:t>
      </w:r>
      <w:r w:rsidRPr="00B467C4">
        <w:rPr>
          <w:rFonts w:asciiTheme="majorBidi" w:hAnsiTheme="majorBidi" w:cstheme="majorBidi"/>
        </w:rPr>
        <w:t>Perbedaan tersebut antara lain perbedaan suku, agama, kemampuan akademik</w:t>
      </w:r>
      <w:r w:rsidRPr="00B467C4">
        <w:rPr>
          <w:rFonts w:asciiTheme="majorBidi" w:hAnsiTheme="majorBidi" w:cstheme="majorBidi"/>
          <w:lang w:val="id-ID"/>
        </w:rPr>
        <w:t xml:space="preserve"> </w:t>
      </w:r>
      <w:r w:rsidRPr="00B467C4">
        <w:rPr>
          <w:rFonts w:asciiTheme="majorBidi" w:hAnsiTheme="majorBidi" w:cstheme="majorBidi"/>
        </w:rPr>
        <w:t>dan tingkat sosial.</w:t>
      </w:r>
    </w:p>
    <w:p w:rsidR="006947AC" w:rsidRPr="00B467C4" w:rsidRDefault="006947AC" w:rsidP="00BF555F">
      <w:pPr>
        <w:numPr>
          <w:ilvl w:val="0"/>
          <w:numId w:val="18"/>
        </w:numPr>
        <w:spacing w:line="480" w:lineRule="auto"/>
        <w:ind w:left="709" w:hanging="283"/>
        <w:jc w:val="both"/>
        <w:rPr>
          <w:rFonts w:asciiTheme="majorBidi" w:hAnsiTheme="majorBidi" w:cstheme="majorBidi"/>
          <w:lang w:val="id-ID"/>
        </w:rPr>
      </w:pPr>
      <w:r w:rsidRPr="00B467C4">
        <w:rPr>
          <w:rFonts w:asciiTheme="majorBidi" w:hAnsiTheme="majorBidi" w:cstheme="majorBidi"/>
        </w:rPr>
        <w:t>Pengembangan keterampilan so</w:t>
      </w:r>
      <w:r w:rsidRPr="00B467C4">
        <w:rPr>
          <w:rFonts w:asciiTheme="majorBidi" w:hAnsiTheme="majorBidi" w:cstheme="majorBidi"/>
          <w:lang w:val="id-ID"/>
        </w:rPr>
        <w:t>s</w:t>
      </w:r>
      <w:r w:rsidRPr="00B467C4">
        <w:rPr>
          <w:rFonts w:asciiTheme="majorBidi" w:hAnsiTheme="majorBidi" w:cstheme="majorBidi"/>
        </w:rPr>
        <w:t>ial</w:t>
      </w:r>
    </w:p>
    <w:p w:rsidR="006947AC" w:rsidRPr="00B467C4" w:rsidRDefault="006947AC" w:rsidP="006947AC">
      <w:pPr>
        <w:spacing w:line="480" w:lineRule="auto"/>
        <w:ind w:left="709"/>
        <w:jc w:val="both"/>
        <w:rPr>
          <w:rFonts w:asciiTheme="majorBidi" w:hAnsiTheme="majorBidi" w:cstheme="majorBidi"/>
          <w:lang w:val="id-ID"/>
        </w:rPr>
      </w:pPr>
      <w:r w:rsidRPr="00B467C4">
        <w:rPr>
          <w:rFonts w:asciiTheme="majorBidi" w:hAnsiTheme="majorBidi" w:cstheme="majorBidi"/>
        </w:rPr>
        <w:t>Pembelajaran kooperatif bertujuan untuk mengembangkan keterampilan</w:t>
      </w:r>
      <w:r w:rsidRPr="00B467C4">
        <w:rPr>
          <w:rFonts w:asciiTheme="majorBidi" w:hAnsiTheme="majorBidi" w:cstheme="majorBidi"/>
          <w:lang w:val="id-ID"/>
        </w:rPr>
        <w:t xml:space="preserve"> </w:t>
      </w:r>
      <w:r w:rsidRPr="00B467C4">
        <w:rPr>
          <w:rFonts w:asciiTheme="majorBidi" w:hAnsiTheme="majorBidi" w:cstheme="majorBidi"/>
        </w:rPr>
        <w:t>so</w:t>
      </w:r>
      <w:r w:rsidRPr="00B467C4">
        <w:rPr>
          <w:rFonts w:asciiTheme="majorBidi" w:hAnsiTheme="majorBidi" w:cstheme="majorBidi"/>
          <w:lang w:val="id-ID"/>
        </w:rPr>
        <w:t>s</w:t>
      </w:r>
      <w:r w:rsidRPr="00B467C4">
        <w:rPr>
          <w:rFonts w:asciiTheme="majorBidi" w:hAnsiTheme="majorBidi" w:cstheme="majorBidi"/>
        </w:rPr>
        <w:t>ial siswa. Keterampilan sosial yang dimaksud dalam pembelajaran</w:t>
      </w:r>
      <w:r w:rsidRPr="00B467C4">
        <w:rPr>
          <w:rFonts w:asciiTheme="majorBidi" w:hAnsiTheme="majorBidi" w:cstheme="majorBidi"/>
          <w:lang w:val="id-ID"/>
        </w:rPr>
        <w:t xml:space="preserve"> </w:t>
      </w:r>
      <w:r w:rsidRPr="00B467C4">
        <w:rPr>
          <w:rFonts w:asciiTheme="majorBidi" w:hAnsiTheme="majorBidi" w:cstheme="majorBidi"/>
        </w:rPr>
        <w:t>kooperatif adalah berbagi tugas, aktif bertanya, menghargai pendapat orang</w:t>
      </w:r>
      <w:r w:rsidRPr="00B467C4">
        <w:rPr>
          <w:rFonts w:asciiTheme="majorBidi" w:hAnsiTheme="majorBidi" w:cstheme="majorBidi"/>
          <w:lang w:val="id-ID"/>
        </w:rPr>
        <w:t xml:space="preserve"> </w:t>
      </w:r>
      <w:r w:rsidRPr="00B467C4">
        <w:rPr>
          <w:rFonts w:asciiTheme="majorBidi" w:hAnsiTheme="majorBidi" w:cstheme="majorBidi"/>
        </w:rPr>
        <w:t>lain, mau menjelaskan ide atau pendapat, dan bekerja sama dalam kelompok.</w:t>
      </w:r>
    </w:p>
    <w:p w:rsidR="006947AC" w:rsidRPr="00B467C4" w:rsidRDefault="006947AC" w:rsidP="006947AC">
      <w:pPr>
        <w:spacing w:line="480" w:lineRule="auto"/>
        <w:ind w:left="426" w:firstLine="850"/>
        <w:jc w:val="both"/>
        <w:rPr>
          <w:rFonts w:asciiTheme="majorBidi" w:hAnsiTheme="majorBidi" w:cstheme="majorBidi"/>
          <w:lang w:val="id-ID"/>
        </w:rPr>
      </w:pPr>
      <w:r w:rsidRPr="00B467C4">
        <w:rPr>
          <w:rFonts w:asciiTheme="majorBidi" w:hAnsiTheme="majorBidi" w:cstheme="majorBidi"/>
        </w:rPr>
        <w:t>Tujuan lain model pembelajaran kooperatif adalah penerimaan secara luas dari orang-orang yang berbeda berdasarkan ras, budaya, kelas sosial, kemampuan, dan ketidakmampuannya. Pembelajaran kooperatif memberi peluang bagi siswa dari berbagai latar belakang dan kondisi untuk bekerja dengan saling bergantung pada tugas-tugas akademik dan melalui struktur penghargaan kooperatif akan belajar saling menghargai satu sama lain.</w:t>
      </w:r>
    </w:p>
    <w:p w:rsidR="006947AC" w:rsidRPr="00B467C4" w:rsidRDefault="006947AC" w:rsidP="006947AC">
      <w:pPr>
        <w:spacing w:line="480" w:lineRule="auto"/>
        <w:ind w:left="426" w:firstLine="850"/>
        <w:jc w:val="both"/>
        <w:rPr>
          <w:rFonts w:asciiTheme="majorBidi" w:hAnsiTheme="majorBidi" w:cstheme="majorBidi"/>
          <w:lang w:val="id-ID"/>
        </w:rPr>
      </w:pPr>
      <w:r w:rsidRPr="00B467C4">
        <w:rPr>
          <w:rFonts w:asciiTheme="majorBidi" w:hAnsiTheme="majorBidi" w:cstheme="majorBidi"/>
          <w:lang w:val="id-ID"/>
        </w:rPr>
        <w:lastRenderedPageBreak/>
        <w:t>Sadker dan Sadker menjabarkan beberapa manfaat pembelajaran kooperatif. Menurut mereka, selain meningkatkan keterampilan kognitif dan afektif siswa, pembelajaran kooperatif juga memberikan manfaat-manfaat besar lain seperti berikut ini:</w:t>
      </w:r>
      <w:r w:rsidRPr="00B467C4">
        <w:rPr>
          <w:rStyle w:val="FootnoteReference"/>
          <w:rFonts w:asciiTheme="majorBidi" w:hAnsiTheme="majorBidi" w:cstheme="majorBidi"/>
          <w:lang w:val="id-ID"/>
        </w:rPr>
        <w:footnoteReference w:id="58"/>
      </w:r>
    </w:p>
    <w:p w:rsidR="006947AC" w:rsidRPr="00B467C4" w:rsidRDefault="006947AC" w:rsidP="00BF555F">
      <w:pPr>
        <w:numPr>
          <w:ilvl w:val="0"/>
          <w:numId w:val="23"/>
        </w:numPr>
        <w:spacing w:line="480" w:lineRule="auto"/>
        <w:ind w:left="709" w:hanging="283"/>
        <w:jc w:val="both"/>
        <w:rPr>
          <w:rFonts w:asciiTheme="majorBidi" w:hAnsiTheme="majorBidi" w:cstheme="majorBidi"/>
          <w:lang w:val="id-ID"/>
        </w:rPr>
      </w:pPr>
      <w:r w:rsidRPr="00B467C4">
        <w:rPr>
          <w:rFonts w:asciiTheme="majorBidi" w:hAnsiTheme="majorBidi" w:cstheme="majorBidi"/>
          <w:lang w:val="id-ID"/>
        </w:rPr>
        <w:t>Siswa yang diajari dengan dan dalam struktur-struktur kooperatif akan memperoleh hasil pembelajaran yang lebih tinggi.</w:t>
      </w:r>
    </w:p>
    <w:p w:rsidR="006947AC" w:rsidRPr="00B467C4" w:rsidRDefault="006947AC" w:rsidP="00BF555F">
      <w:pPr>
        <w:numPr>
          <w:ilvl w:val="0"/>
          <w:numId w:val="23"/>
        </w:numPr>
        <w:spacing w:line="480" w:lineRule="auto"/>
        <w:ind w:left="709" w:hanging="283"/>
        <w:jc w:val="both"/>
        <w:rPr>
          <w:rFonts w:asciiTheme="majorBidi" w:hAnsiTheme="majorBidi" w:cstheme="majorBidi"/>
          <w:lang w:val="id-ID"/>
        </w:rPr>
      </w:pPr>
      <w:r w:rsidRPr="00B467C4">
        <w:rPr>
          <w:rFonts w:asciiTheme="majorBidi" w:hAnsiTheme="majorBidi" w:cstheme="majorBidi"/>
          <w:lang w:val="id-ID"/>
        </w:rPr>
        <w:t>Siswa yang berpartisipasi dalam pembelajaran kooperatif akan memiliki sikap harga diri yang lebih tinggi dan motivasi yang lebih besar untuk belajar.</w:t>
      </w:r>
    </w:p>
    <w:p w:rsidR="006947AC" w:rsidRPr="00B467C4" w:rsidRDefault="006947AC" w:rsidP="00BF555F">
      <w:pPr>
        <w:numPr>
          <w:ilvl w:val="0"/>
          <w:numId w:val="23"/>
        </w:numPr>
        <w:spacing w:line="480" w:lineRule="auto"/>
        <w:ind w:left="709" w:hanging="283"/>
        <w:jc w:val="both"/>
        <w:rPr>
          <w:rFonts w:asciiTheme="majorBidi" w:hAnsiTheme="majorBidi" w:cstheme="majorBidi"/>
          <w:lang w:val="id-ID"/>
        </w:rPr>
      </w:pPr>
      <w:r w:rsidRPr="00B467C4">
        <w:rPr>
          <w:rFonts w:asciiTheme="majorBidi" w:hAnsiTheme="majorBidi" w:cstheme="majorBidi"/>
          <w:lang w:val="id-ID"/>
        </w:rPr>
        <w:t>Dengan pembelajaran kooperatif, siswa menjadi lebih peduli pada teman-temannya, dan diantara mereka akan terbangun rasa ketergantungan yang positif (interpedensi positif) untuk proses belajar mereka nanti.</w:t>
      </w:r>
    </w:p>
    <w:p w:rsidR="006947AC" w:rsidRPr="00B467C4" w:rsidRDefault="006947AC" w:rsidP="00BF555F">
      <w:pPr>
        <w:numPr>
          <w:ilvl w:val="0"/>
          <w:numId w:val="23"/>
        </w:numPr>
        <w:spacing w:line="480" w:lineRule="auto"/>
        <w:ind w:left="709" w:hanging="283"/>
        <w:jc w:val="both"/>
        <w:rPr>
          <w:rFonts w:asciiTheme="majorBidi" w:hAnsiTheme="majorBidi" w:cstheme="majorBidi"/>
          <w:lang w:val="id-ID"/>
        </w:rPr>
      </w:pPr>
      <w:r w:rsidRPr="00B467C4">
        <w:rPr>
          <w:rFonts w:asciiTheme="majorBidi" w:hAnsiTheme="majorBidi" w:cstheme="majorBidi"/>
          <w:lang w:val="id-ID"/>
        </w:rPr>
        <w:t>Pembelajaran kooperatif meningkatkan rasa penerimaan siswa terhadap teman-temannya yang berasal dari latar belakang ras dan etnik yang berbeda-beda.</w:t>
      </w:r>
    </w:p>
    <w:p w:rsidR="006947AC" w:rsidRPr="00B467C4" w:rsidRDefault="006947AC" w:rsidP="00BF555F">
      <w:pPr>
        <w:pStyle w:val="ListParagraph"/>
        <w:numPr>
          <w:ilvl w:val="0"/>
          <w:numId w:val="14"/>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 xml:space="preserve">Kooperatif </w:t>
      </w:r>
      <w:r w:rsidRPr="00B467C4">
        <w:rPr>
          <w:rFonts w:asciiTheme="majorBidi" w:hAnsiTheme="majorBidi" w:cstheme="majorBidi"/>
          <w:b/>
          <w:bCs/>
          <w:i/>
          <w:iCs/>
          <w:sz w:val="24"/>
          <w:szCs w:val="24"/>
          <w:lang w:val="id-ID"/>
        </w:rPr>
        <w:t>Tipe Jigsaw</w:t>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i/>
          <w:iCs/>
          <w:sz w:val="24"/>
          <w:szCs w:val="24"/>
        </w:rPr>
        <w:t>Jigsaw</w:t>
      </w:r>
      <w:r w:rsidRPr="00B467C4">
        <w:rPr>
          <w:rFonts w:asciiTheme="majorBidi" w:eastAsia="Times New Roman" w:hAnsiTheme="majorBidi" w:cstheme="majorBidi"/>
          <w:sz w:val="24"/>
          <w:szCs w:val="24"/>
        </w:rPr>
        <w:t xml:space="preserve"> pertama kali dikembangkan dan diujicobakan oleh Elliot Aronson dan teman-teman di Universitas Texas, dan kemudian diadaptasi oleh Slavin dan teman-teman di Universitas John Hopkins.</w:t>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rPr>
        <w:t xml:space="preserve">Teknik mengajar </w:t>
      </w:r>
      <w:r w:rsidRPr="00B467C4">
        <w:rPr>
          <w:rFonts w:asciiTheme="majorBidi" w:eastAsia="Times New Roman" w:hAnsiTheme="majorBidi" w:cstheme="majorBidi"/>
          <w:i/>
          <w:iCs/>
          <w:sz w:val="24"/>
          <w:szCs w:val="24"/>
        </w:rPr>
        <w:t>Jigsaw</w:t>
      </w:r>
      <w:r w:rsidRPr="00B467C4">
        <w:rPr>
          <w:rFonts w:asciiTheme="majorBidi" w:eastAsia="Times New Roman" w:hAnsiTheme="majorBidi" w:cstheme="majorBidi"/>
          <w:sz w:val="24"/>
          <w:szCs w:val="24"/>
        </w:rPr>
        <w:t xml:space="preserve"> dikembangkan oleh Aronson sebagai metode Cooperative Learning. Teknik ini dapat digunakan dalam pengajaran </w:t>
      </w:r>
      <w:r w:rsidRPr="00B467C4">
        <w:rPr>
          <w:rFonts w:asciiTheme="majorBidi" w:eastAsia="Times New Roman" w:hAnsiTheme="majorBidi" w:cstheme="majorBidi"/>
          <w:sz w:val="24"/>
          <w:szCs w:val="24"/>
        </w:rPr>
        <w:lastRenderedPageBreak/>
        <w:t>membaca, menulis, mendengarkan, ataupun berbicara.</w:t>
      </w:r>
      <w:r w:rsidRPr="00B467C4">
        <w:rPr>
          <w:rFonts w:asciiTheme="majorBidi" w:eastAsia="Times New Roman" w:hAnsiTheme="majorBidi" w:cstheme="majorBidi"/>
          <w:sz w:val="24"/>
          <w:szCs w:val="24"/>
          <w:lang w:val="id-ID"/>
        </w:rPr>
        <w:t xml:space="preserve"> </w:t>
      </w:r>
      <w:r w:rsidRPr="00B467C4">
        <w:rPr>
          <w:rFonts w:asciiTheme="majorBidi" w:eastAsia="Times New Roman" w:hAnsiTheme="majorBidi" w:cstheme="majorBidi"/>
          <w:sz w:val="24"/>
          <w:szCs w:val="24"/>
        </w:rPr>
        <w:t>Dalam teknik ini, guru memperhatikan skema</w:t>
      </w:r>
      <w:r w:rsidRPr="00B467C4">
        <w:rPr>
          <w:rFonts w:asciiTheme="majorBidi" w:eastAsia="Times New Roman" w:hAnsiTheme="majorBidi" w:cstheme="majorBidi"/>
          <w:sz w:val="24"/>
          <w:szCs w:val="24"/>
          <w:lang w:val="id-ID"/>
        </w:rPr>
        <w:t>ta</w:t>
      </w:r>
      <w:r w:rsidRPr="00B467C4">
        <w:rPr>
          <w:rFonts w:asciiTheme="majorBidi" w:eastAsia="Times New Roman" w:hAnsiTheme="majorBidi" w:cstheme="majorBidi"/>
          <w:sz w:val="24"/>
          <w:szCs w:val="24"/>
        </w:rPr>
        <w:t xml:space="preserve"> atau latar belakang pengalaman siswa dan membantu siswa mengaktifkan skemata ini agar bahan pelajaran menjadi lebih bermakna. Selain itu, siswa bekerja sama dengan sesama siswa dalam suasana gotong royong dan mempunyai banyak kesempatan untuk mengolah informasi dan meningkatkan keterampilan berkomunikasi.</w:t>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lang w:val="id-ID"/>
        </w:rPr>
        <w:t xml:space="preserve">Pembelajaran kooperatif </w:t>
      </w:r>
      <w:r w:rsidRPr="00B467C4">
        <w:rPr>
          <w:rFonts w:asciiTheme="majorBidi" w:eastAsia="Times New Roman" w:hAnsiTheme="majorBidi" w:cstheme="majorBidi"/>
          <w:i/>
          <w:iCs/>
          <w:sz w:val="24"/>
          <w:szCs w:val="24"/>
          <w:lang w:val="id-ID"/>
        </w:rPr>
        <w:t>tipe Jigsaw</w:t>
      </w:r>
      <w:r w:rsidRPr="00B467C4">
        <w:rPr>
          <w:rFonts w:asciiTheme="majorBidi" w:eastAsia="Times New Roman" w:hAnsiTheme="majorBidi" w:cstheme="majorBidi"/>
          <w:sz w:val="24"/>
          <w:szCs w:val="24"/>
          <w:lang w:val="id-ID"/>
        </w:rPr>
        <w:t xml:space="preserve"> adalah suatu tipe pembelajaran kooperatif yang terdiri dari beberapa anggota dalam satu kelompok yang bertanggung jawab atas penguasaan bagian materi belajar dan mampu mengajarkan materi tersebut kepada anggota lain dalam kelompoknya. Untuk mencapai kompetensi yang sudah ditetapkan atau dibagi secara be</w:t>
      </w:r>
      <w:r w:rsidRPr="00B467C4">
        <w:rPr>
          <w:rFonts w:asciiTheme="majorBidi" w:eastAsia="Times New Roman" w:hAnsiTheme="majorBidi" w:cstheme="majorBidi"/>
          <w:sz w:val="24"/>
          <w:szCs w:val="24"/>
        </w:rPr>
        <w:t>r</w:t>
      </w:r>
      <w:r w:rsidRPr="00B467C4">
        <w:rPr>
          <w:rFonts w:asciiTheme="majorBidi" w:eastAsia="Times New Roman" w:hAnsiTheme="majorBidi" w:cstheme="majorBidi"/>
          <w:sz w:val="24"/>
          <w:szCs w:val="24"/>
          <w:lang w:val="id-ID"/>
        </w:rPr>
        <w:t>kelompok, siswa dapat mendiskusikannya dalam kelompok kecil.</w:t>
      </w:r>
      <w:r w:rsidRPr="00B467C4">
        <w:rPr>
          <w:rStyle w:val="FootnoteReference"/>
          <w:rFonts w:asciiTheme="majorBidi" w:eastAsia="Times New Roman" w:hAnsiTheme="majorBidi" w:cstheme="majorBidi"/>
          <w:sz w:val="24"/>
          <w:szCs w:val="24"/>
          <w:lang w:val="id-ID"/>
        </w:rPr>
        <w:footnoteReference w:id="59"/>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i/>
          <w:iCs/>
          <w:sz w:val="24"/>
          <w:szCs w:val="24"/>
        </w:rPr>
        <w:t>Jigsaw</w:t>
      </w:r>
      <w:r w:rsidRPr="00B467C4">
        <w:rPr>
          <w:rFonts w:asciiTheme="majorBidi" w:eastAsia="Times New Roman" w:hAnsiTheme="majorBidi" w:cstheme="majorBidi"/>
          <w:sz w:val="24"/>
          <w:szCs w:val="24"/>
        </w:rPr>
        <w:t xml:space="preserve"> didesain untuk meningkatkan rasa tanggung jawab siswa terhadap pembelajarannya sendiri dan juga pembelajaran orang lain. Siswa tidak hanya mempelajari materi yang diberikan, tetapi mereka juga harus siap memberikan dan mengajarkan materi tersebut pada anggota kelompoknya yang lain. Sehingga, “siswa saling tergantung satu dengan yang lain dan harus bekerja sama secara kooperatif untuk mempelajari materi yang ditugaskan”</w:t>
      </w:r>
      <w:r w:rsidRPr="00B467C4">
        <w:rPr>
          <w:rFonts w:asciiTheme="majorBidi" w:eastAsia="Times New Roman" w:hAnsiTheme="majorBidi" w:cstheme="majorBidi"/>
          <w:sz w:val="24"/>
          <w:szCs w:val="24"/>
          <w:lang w:val="id-ID"/>
        </w:rPr>
        <w:t>.</w:t>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rPr>
        <w:t>Pada model pembelajaran kooperatif</w:t>
      </w:r>
      <w:r w:rsidRPr="00B467C4">
        <w:rPr>
          <w:rFonts w:asciiTheme="majorBidi" w:eastAsia="Times New Roman" w:hAnsiTheme="majorBidi" w:cstheme="majorBidi"/>
          <w:i/>
          <w:iCs/>
          <w:sz w:val="24"/>
          <w:szCs w:val="24"/>
        </w:rPr>
        <w:t xml:space="preserve"> tipe Jigsaw</w:t>
      </w:r>
      <w:r w:rsidRPr="00B467C4">
        <w:rPr>
          <w:rFonts w:asciiTheme="majorBidi" w:eastAsia="Times New Roman" w:hAnsiTheme="majorBidi" w:cstheme="majorBidi"/>
          <w:sz w:val="24"/>
          <w:szCs w:val="24"/>
        </w:rPr>
        <w:t xml:space="preserve">, terdapat kelompok asal dan kelompok ahli. Kelompok asal yaitu kelompok induk siswa yang </w:t>
      </w:r>
      <w:r w:rsidRPr="00B467C4">
        <w:rPr>
          <w:rFonts w:asciiTheme="majorBidi" w:eastAsia="Times New Roman" w:hAnsiTheme="majorBidi" w:cstheme="majorBidi"/>
          <w:sz w:val="24"/>
          <w:szCs w:val="24"/>
        </w:rPr>
        <w:lastRenderedPageBreak/>
        <w:t>beranggotakan siswa dengan kemampuan, asal, dan latar belakang keluarga yang beragam. Kelompok asal merupakan gabungan dari beberapa ahli. Kelompok ahli yaitu kelompok siswa yang terdiri dari anggota kelompok asal yang berbeda yang ditugaskan untuk mempelajari dan mendalami topik tertentu dan menyelesaikan tugas-tugas yang berhubungan dengan topiknya untuk kemudian dijelaskan kepada anggota kelompok asal.</w:t>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Hubungan antara kelompok asal dan kelompok ahli digambarkan sebagai berikut:</w:t>
      </w:r>
    </w:p>
    <w:p w:rsidR="006947AC" w:rsidRDefault="006947AC" w:rsidP="006947AC">
      <w:pPr>
        <w:pStyle w:val="ListParagraph"/>
        <w:spacing w:after="0" w:line="480" w:lineRule="auto"/>
        <w:ind w:left="0"/>
        <w:jc w:val="center"/>
        <w:rPr>
          <w:rFonts w:asciiTheme="majorBidi" w:eastAsia="Times New Roman" w:hAnsiTheme="majorBidi" w:cstheme="majorBidi"/>
          <w:sz w:val="24"/>
          <w:szCs w:val="24"/>
        </w:rPr>
      </w:pPr>
      <w:r w:rsidRPr="00B467C4">
        <w:rPr>
          <w:rFonts w:asciiTheme="majorBidi" w:eastAsia="Times New Roman" w:hAnsiTheme="majorBidi" w:cstheme="majorBidi"/>
          <w:sz w:val="24"/>
          <w:szCs w:val="24"/>
        </w:rPr>
        <w:t>Gambar 2.1. hubungan kelompok asal dan kelompok ahli</w:t>
      </w:r>
    </w:p>
    <w:p w:rsidR="005D4830" w:rsidRPr="00B467C4" w:rsidRDefault="002D56BD" w:rsidP="006947AC">
      <w:pPr>
        <w:pStyle w:val="ListParagraph"/>
        <w:spacing w:after="0" w:line="480" w:lineRule="auto"/>
        <w:ind w:left="0"/>
        <w:jc w:val="center"/>
        <w:rPr>
          <w:rFonts w:asciiTheme="majorBidi" w:eastAsia="Times New Roman" w:hAnsiTheme="majorBidi" w:cstheme="majorBidi"/>
          <w:sz w:val="24"/>
          <w:szCs w:val="24"/>
        </w:rPr>
      </w:pPr>
      <w:r>
        <w:rPr>
          <w:rFonts w:asciiTheme="majorBidi" w:eastAsia="Times New Roman" w:hAnsiTheme="majorBidi" w:cstheme="majorBidi"/>
          <w:noProof/>
          <w:sz w:val="24"/>
          <w:szCs w:val="24"/>
        </w:rPr>
        <w:pict>
          <v:shapetype id="_x0000_t202" coordsize="21600,21600" o:spt="202" path="m,l,21600r21600,l21600,xe">
            <v:stroke joinstyle="miter"/>
            <v:path gradientshapeok="t" o:connecttype="rect"/>
          </v:shapetype>
          <v:shape id="_x0000_s1084" type="#_x0000_t202" style="position:absolute;left:0;text-align:left;margin-left:144.65pt;margin-top:5.7pt;width:120.15pt;height:21pt;z-index:251661312;mso-width-relative:margin;mso-height-relative:margin" fillcolor="#92cddc" strokecolor="#4bacc6" strokeweight="1pt">
            <v:fill color2="#4bacc6" focusposition="1" focussize="" focus="50%" type="gradient"/>
            <v:shadow on="t" type="perspective" color="#205867" offset="1pt" offset2="-3pt"/>
            <v:textbox style="mso-next-textbox:#_x0000_s1084">
              <w:txbxContent>
                <w:p w:rsidR="00CC3308" w:rsidRPr="00661515" w:rsidRDefault="00CC3308" w:rsidP="006947AC">
                  <w:pPr>
                    <w:spacing w:before="100" w:beforeAutospacing="1" w:after="100" w:afterAutospacing="1"/>
                    <w:jc w:val="center"/>
                  </w:pPr>
                  <w:r w:rsidRPr="00661515">
                    <w:t>Kelompok Asal</w:t>
                  </w:r>
                </w:p>
                <w:p w:rsidR="00CC3308" w:rsidRDefault="00CC3308" w:rsidP="006947AC"/>
              </w:txbxContent>
            </v:textbox>
          </v:shape>
        </w:pict>
      </w:r>
    </w:p>
    <w:p w:rsidR="006947AC" w:rsidRPr="00B467C4" w:rsidRDefault="002D56BD" w:rsidP="006947AC">
      <w:pPr>
        <w:jc w:val="center"/>
        <w:rPr>
          <w:rFonts w:asciiTheme="majorBidi" w:hAnsiTheme="majorBidi" w:cstheme="majorBidi"/>
          <w:noProof/>
        </w:rPr>
      </w:pPr>
      <w:r>
        <w:rPr>
          <w:rFonts w:asciiTheme="majorBidi" w:hAnsiTheme="majorBidi" w:cstheme="majorBidi"/>
          <w:noProof/>
        </w:rPr>
        <w:pict>
          <v:shape id="_x0000_s1085" type="#_x0000_t202" style="position:absolute;left:0;text-align:left;margin-left:144.65pt;margin-top:227.1pt;width:120.15pt;height:21pt;z-index:251662336;mso-width-relative:margin;mso-height-relative:margin" fillcolor="#92cddc" strokecolor="#4bacc6" strokeweight="1pt">
            <v:fill color2="#4bacc6" focusposition="1" focussize="" focus="50%" type="gradient"/>
            <v:shadow on="t" type="perspective" color="#205867" offset="1pt" offset2="-3pt"/>
            <v:textbox style="mso-next-textbox:#_x0000_s1085">
              <w:txbxContent>
                <w:p w:rsidR="00CC3308" w:rsidRPr="00A925CC" w:rsidRDefault="00CC3308" w:rsidP="006947AC">
                  <w:pPr>
                    <w:spacing w:before="100" w:beforeAutospacing="1" w:after="100" w:afterAutospacing="1"/>
                    <w:jc w:val="center"/>
                    <w:rPr>
                      <w:lang w:val="id-ID"/>
                    </w:rPr>
                  </w:pPr>
                  <w:r>
                    <w:t>Kelompok A</w:t>
                  </w:r>
                  <w:r>
                    <w:rPr>
                      <w:lang w:val="id-ID"/>
                    </w:rPr>
                    <w:t>hli</w:t>
                  </w:r>
                </w:p>
                <w:p w:rsidR="00CC3308" w:rsidRDefault="00CC3308" w:rsidP="006947AC"/>
              </w:txbxContent>
            </v:textbox>
          </v:shape>
        </w:pict>
      </w:r>
      <w:r w:rsidR="00B467C4">
        <w:rPr>
          <w:rFonts w:asciiTheme="majorBidi" w:hAnsiTheme="majorBidi" w:cstheme="majorBidi"/>
          <w:noProof/>
        </w:rPr>
        <w:drawing>
          <wp:inline distT="0" distB="0" distL="0" distR="0">
            <wp:extent cx="4886325" cy="2914134"/>
            <wp:effectExtent l="19050" t="0" r="9525" b="0"/>
            <wp:docPr id="1" name="Picture 4" descr="Cooperative Lear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operative Learning1"/>
                    <pic:cNvPicPr>
                      <a:picLocks noChangeAspect="1" noChangeArrowheads="1"/>
                    </pic:cNvPicPr>
                  </pic:nvPicPr>
                  <pic:blipFill>
                    <a:blip r:embed="rId8"/>
                    <a:srcRect l="4387" t="6050" r="3473" b="9880"/>
                    <a:stretch>
                      <a:fillRect/>
                    </a:stretch>
                  </pic:blipFill>
                  <pic:spPr bwMode="auto">
                    <a:xfrm>
                      <a:off x="0" y="0"/>
                      <a:ext cx="4888755" cy="2915583"/>
                    </a:xfrm>
                    <a:prstGeom prst="rect">
                      <a:avLst/>
                    </a:prstGeom>
                    <a:noFill/>
                    <a:ln w="9525">
                      <a:noFill/>
                      <a:miter lim="800000"/>
                      <a:headEnd/>
                      <a:tailEnd/>
                    </a:ln>
                  </pic:spPr>
                </pic:pic>
              </a:graphicData>
            </a:graphic>
          </wp:inline>
        </w:drawing>
      </w:r>
    </w:p>
    <w:p w:rsidR="006947AC" w:rsidRPr="00B467C4" w:rsidRDefault="006947AC" w:rsidP="006947AC">
      <w:pPr>
        <w:ind w:left="426"/>
        <w:jc w:val="both"/>
        <w:rPr>
          <w:rFonts w:asciiTheme="majorBidi" w:hAnsiTheme="majorBidi" w:cstheme="majorBidi"/>
        </w:rPr>
      </w:pPr>
    </w:p>
    <w:p w:rsidR="005D4830" w:rsidRDefault="005D4830" w:rsidP="006947AC">
      <w:pPr>
        <w:spacing w:line="480" w:lineRule="auto"/>
        <w:ind w:left="426" w:firstLine="850"/>
        <w:jc w:val="both"/>
        <w:rPr>
          <w:rFonts w:asciiTheme="majorBidi" w:hAnsiTheme="majorBidi" w:cstheme="majorBidi"/>
        </w:rPr>
      </w:pPr>
    </w:p>
    <w:p w:rsidR="006947AC" w:rsidRPr="00B467C4" w:rsidRDefault="006947AC" w:rsidP="006947AC">
      <w:pPr>
        <w:spacing w:line="480" w:lineRule="auto"/>
        <w:ind w:left="426" w:firstLine="850"/>
        <w:jc w:val="both"/>
        <w:rPr>
          <w:rFonts w:asciiTheme="majorBidi" w:hAnsiTheme="majorBidi" w:cstheme="majorBidi"/>
          <w:lang w:val="id-ID"/>
        </w:rPr>
      </w:pPr>
      <w:r w:rsidRPr="00B467C4">
        <w:rPr>
          <w:rFonts w:asciiTheme="majorBidi" w:hAnsiTheme="majorBidi" w:cstheme="majorBidi"/>
        </w:rPr>
        <w:t xml:space="preserve">Pada dasarnya dalam model pembelajaran kooperatif tipe jigsaw ini guru membagi satuan informasi yang besar menjadi komponen-komponen lebih </w:t>
      </w:r>
      <w:r w:rsidRPr="00B467C4">
        <w:rPr>
          <w:rFonts w:asciiTheme="majorBidi" w:hAnsiTheme="majorBidi" w:cstheme="majorBidi"/>
        </w:rPr>
        <w:lastRenderedPageBreak/>
        <w:t>kecil. Selanjutnya guru membagi siswa ke dalam kelompok belajar kooperatif yang terdiri dari empat orang siswa sehingga setiap anggota bertanggunga jawab terhadap penguasaan setiap komponen/subtopik yang ditugaskan guru dengan sebaik-baiknya</w:t>
      </w:r>
      <w:r w:rsidRPr="00B467C4">
        <w:rPr>
          <w:rFonts w:asciiTheme="majorBidi" w:hAnsiTheme="majorBidi" w:cstheme="majorBidi"/>
          <w:lang w:val="id-ID"/>
        </w:rPr>
        <w:t>.</w:t>
      </w:r>
      <w:r w:rsidRPr="00B467C4">
        <w:rPr>
          <w:rStyle w:val="FootnoteReference"/>
          <w:rFonts w:asciiTheme="majorBidi" w:hAnsiTheme="majorBidi" w:cstheme="majorBidi"/>
          <w:lang w:val="id-ID"/>
        </w:rPr>
        <w:footnoteReference w:id="60"/>
      </w:r>
      <w:r w:rsidRPr="00B467C4">
        <w:rPr>
          <w:rFonts w:asciiTheme="majorBidi" w:hAnsiTheme="majorBidi" w:cstheme="majorBidi"/>
          <w:lang w:val="id-ID"/>
        </w:rPr>
        <w:t xml:space="preserve"> Setelah mempelajari subtopik tersebut pada kelompoknya masing-masing, setiap anggota yang mempelajari bagian-bagian ini berkumpul dengan anggota-anggota dari kelompok-kelompok lain yang juga menerima subtopik yang sama.</w:t>
      </w:r>
      <w:r w:rsidRPr="00B467C4">
        <w:rPr>
          <w:rStyle w:val="FootnoteReference"/>
          <w:rFonts w:asciiTheme="majorBidi" w:hAnsiTheme="majorBidi" w:cstheme="majorBidi"/>
          <w:lang w:val="id-ID"/>
        </w:rPr>
        <w:footnoteReference w:id="61"/>
      </w:r>
    </w:p>
    <w:p w:rsidR="006947AC" w:rsidRPr="00B467C4" w:rsidRDefault="006947AC" w:rsidP="006947AC">
      <w:pPr>
        <w:spacing w:line="480" w:lineRule="auto"/>
        <w:ind w:left="426" w:firstLine="850"/>
        <w:jc w:val="both"/>
        <w:rPr>
          <w:rFonts w:asciiTheme="majorBidi" w:hAnsiTheme="majorBidi" w:cstheme="majorBidi"/>
          <w:lang w:val="id-ID"/>
        </w:rPr>
      </w:pPr>
      <w:r w:rsidRPr="00B467C4">
        <w:rPr>
          <w:rFonts w:asciiTheme="majorBidi" w:hAnsiTheme="majorBidi" w:cstheme="majorBidi"/>
          <w:lang w:val="id-ID"/>
        </w:rPr>
        <w:t xml:space="preserve">Siswa-siswa ini kemudian bekerja sama untuk menyelesaiakan tugas kooperatifnya dalam: a) belajar dan menjadi ahli dalam subtopik bagiannya, b) merencanakan bagaimana mengajarkan subtopik bagiannya kepada anggota kelompoknya semula (kelompok asal). Setelah itu siswa kembali ke kelompok masing-masing (kelompok asal) sebagai “ahli” dalam subtopiknya dan mengajarkan informasi tersebut kepada teman kelompoknya. Ahli dalam subtopik lainya juga bertindak serupa sehingga seluruh siswa bertanggung jawab untuk menunjukkan penguasaannya terhadap seluruh materi yang ditugaskan oleh guru. Dengan demikian, setiap siswa dalam kelompok harus menguasai topik secara keseluruhan. </w:t>
      </w:r>
    </w:p>
    <w:p w:rsidR="006947AC" w:rsidRPr="00B467C4" w:rsidRDefault="006947AC" w:rsidP="006947AC">
      <w:pPr>
        <w:spacing w:line="480" w:lineRule="auto"/>
        <w:ind w:left="426" w:firstLine="850"/>
        <w:jc w:val="both"/>
        <w:rPr>
          <w:rFonts w:asciiTheme="majorBidi" w:hAnsiTheme="majorBidi" w:cstheme="majorBidi"/>
        </w:rPr>
      </w:pPr>
      <w:r w:rsidRPr="00B467C4">
        <w:rPr>
          <w:rFonts w:asciiTheme="majorBidi" w:hAnsiTheme="majorBidi" w:cstheme="majorBidi"/>
          <w:lang w:val="id-ID"/>
        </w:rPr>
        <w:t>Menurut Budiman</w:t>
      </w:r>
      <w:r w:rsidRPr="00B467C4">
        <w:rPr>
          <w:rFonts w:asciiTheme="majorBidi" w:hAnsiTheme="majorBidi" w:cstheme="majorBidi"/>
        </w:rPr>
        <w:t xml:space="preserve">syah dan Komalasari </w:t>
      </w:r>
      <w:r w:rsidRPr="00B467C4">
        <w:rPr>
          <w:rFonts w:asciiTheme="majorBidi" w:hAnsiTheme="majorBidi" w:cstheme="majorBidi"/>
          <w:i/>
          <w:iCs/>
        </w:rPr>
        <w:t xml:space="preserve">“Posisi Siswa dalam Model Pembelajaran Kooperatif Tipe Jigsaw” </w:t>
      </w:r>
      <w:r w:rsidRPr="00B467C4">
        <w:rPr>
          <w:rFonts w:asciiTheme="majorBidi" w:hAnsiTheme="majorBidi" w:cstheme="majorBidi"/>
        </w:rPr>
        <w:t>adalah sebagai berikut:</w:t>
      </w:r>
      <w:r w:rsidRPr="00B467C4">
        <w:rPr>
          <w:rStyle w:val="FootnoteReference"/>
          <w:rFonts w:asciiTheme="majorBidi" w:hAnsiTheme="majorBidi" w:cstheme="majorBidi"/>
        </w:rPr>
        <w:footnoteReference w:id="62"/>
      </w:r>
    </w:p>
    <w:p w:rsidR="006947AC" w:rsidRPr="00B467C4" w:rsidRDefault="006947AC" w:rsidP="006947AC">
      <w:pPr>
        <w:spacing w:line="480" w:lineRule="auto"/>
        <w:ind w:left="426" w:firstLine="850"/>
        <w:jc w:val="both"/>
        <w:rPr>
          <w:rFonts w:asciiTheme="majorBidi" w:hAnsiTheme="majorBidi" w:cstheme="majorBidi"/>
        </w:rPr>
      </w:pPr>
    </w:p>
    <w:p w:rsidR="006947AC" w:rsidRPr="00B467C4" w:rsidRDefault="002D56BD" w:rsidP="006947AC">
      <w:pPr>
        <w:spacing w:line="480" w:lineRule="auto"/>
        <w:jc w:val="center"/>
        <w:rPr>
          <w:rFonts w:asciiTheme="majorBidi" w:hAnsiTheme="majorBidi" w:cstheme="majorBidi"/>
        </w:rPr>
      </w:pPr>
      <w:r>
        <w:rPr>
          <w:rFonts w:asciiTheme="majorBidi" w:hAnsiTheme="majorBidi" w:cstheme="majorBidi"/>
          <w:noProof/>
        </w:rPr>
        <w:lastRenderedPageBreak/>
        <w:pict>
          <v:group id="_x0000_s1026" style="position:absolute;left:0;text-align:left;margin-left:15.5pt;margin-top:25.25pt;width:381.5pt;height:222.1pt;z-index:251660288" coordorigin="2931,7647" coordsize="7181,4931">
            <v:group id="_x0000_s1027" style="position:absolute;left:2931;top:9604;width:1327;height:956" coordorigin="5397,9020" coordsize="1050,840">
              <v:rect id="_x0000_s1028" style="position:absolute;left:5397;top:9020;width:525;height:420" fillcolor="#00b050" strokecolor="#f79646" strokeweight="1pt">
                <v:fill color2="#f79646"/>
                <v:shadow on="t" type="perspective" color="#974706" offset="1pt" offset2="-3pt"/>
                <v:textbox style="mso-next-textbox:#_x0000_s1028">
                  <w:txbxContent>
                    <w:p w:rsidR="00CC3308" w:rsidRPr="00EE5B33" w:rsidRDefault="00CC3308" w:rsidP="006947AC">
                      <w:pPr>
                        <w:jc w:val="center"/>
                        <w:rPr>
                          <w:lang w:val="id-ID"/>
                        </w:rPr>
                      </w:pPr>
                      <w:r>
                        <w:rPr>
                          <w:lang w:val="id-ID"/>
                        </w:rPr>
                        <w:t>A1</w:t>
                      </w:r>
                    </w:p>
                  </w:txbxContent>
                </v:textbox>
              </v:rect>
              <v:rect id="_x0000_s1029" style="position:absolute;left:5922;top:9020;width:525;height:420" fillcolor="#00b050" strokecolor="#f79646" strokeweight="1pt">
                <v:fill color2="#f79646"/>
                <v:shadow on="t" type="perspective" color="#974706" offset="1pt" offset2="-3pt"/>
                <v:textbox style="mso-next-textbox:#_x0000_s1029">
                  <w:txbxContent>
                    <w:p w:rsidR="00CC3308" w:rsidRPr="00EE5B33" w:rsidRDefault="00CC3308" w:rsidP="006947AC">
                      <w:pPr>
                        <w:jc w:val="center"/>
                        <w:rPr>
                          <w:lang w:val="id-ID"/>
                        </w:rPr>
                      </w:pPr>
                      <w:r>
                        <w:rPr>
                          <w:lang w:val="id-ID"/>
                        </w:rPr>
                        <w:t>A2</w:t>
                      </w:r>
                    </w:p>
                  </w:txbxContent>
                </v:textbox>
              </v:rect>
              <v:rect id="_x0000_s1030" style="position:absolute;left:5922;top:9440;width:525;height:420" fillcolor="#00b050" strokecolor="#f79646" strokeweight="1pt">
                <v:fill color2="#f79646"/>
                <v:shadow on="t" type="perspective" color="#974706" offset="1pt" offset2="-3pt"/>
                <v:textbox style="mso-next-textbox:#_x0000_s1030">
                  <w:txbxContent>
                    <w:p w:rsidR="00CC3308" w:rsidRPr="00EE5B33" w:rsidRDefault="00CC3308" w:rsidP="006947AC">
                      <w:pPr>
                        <w:jc w:val="center"/>
                        <w:rPr>
                          <w:lang w:val="id-ID"/>
                        </w:rPr>
                      </w:pPr>
                      <w:r>
                        <w:rPr>
                          <w:lang w:val="id-ID"/>
                        </w:rPr>
                        <w:t>A4</w:t>
                      </w:r>
                    </w:p>
                  </w:txbxContent>
                </v:textbox>
              </v:rect>
              <v:rect id="_x0000_s1031" style="position:absolute;left:5397;top:9440;width:525;height:420" fillcolor="#00b050" strokecolor="#f79646" strokeweight="1pt">
                <v:fill color2="#f79646"/>
                <v:shadow on="t" type="perspective" color="#974706" offset="1pt" offset2="-3pt"/>
                <v:textbox style="mso-next-textbox:#_x0000_s1031">
                  <w:txbxContent>
                    <w:p w:rsidR="00CC3308" w:rsidRPr="00EE5B33" w:rsidRDefault="00CC3308" w:rsidP="006947AC">
                      <w:pPr>
                        <w:jc w:val="center"/>
                        <w:rPr>
                          <w:lang w:val="id-ID"/>
                        </w:rPr>
                      </w:pPr>
                      <w:r>
                        <w:rPr>
                          <w:lang w:val="id-ID"/>
                        </w:rPr>
                        <w:t>A3</w:t>
                      </w:r>
                    </w:p>
                  </w:txbxContent>
                </v:textbox>
              </v:rect>
            </v:group>
            <v:group id="_x0000_s1032" style="position:absolute;left:5016;top:9604;width:1200;height:956" coordorigin="5397,9020" coordsize="1050,840">
              <v:rect id="_x0000_s1033" style="position:absolute;left:5397;top:9020;width:525;height:420" fillcolor="#0070c0" strokecolor="#4bacc6" strokeweight="1pt">
                <v:fill color2="#4bacc6"/>
                <v:shadow on="t" type="perspective" color="#205867" offset="1pt" offset2="-3pt"/>
                <v:textbox style="mso-next-textbox:#_x0000_s1033">
                  <w:txbxContent>
                    <w:p w:rsidR="00CC3308" w:rsidRPr="00EE5B33" w:rsidRDefault="00CC3308" w:rsidP="006947AC">
                      <w:pPr>
                        <w:jc w:val="center"/>
                        <w:rPr>
                          <w:lang w:val="id-ID"/>
                        </w:rPr>
                      </w:pPr>
                      <w:r>
                        <w:rPr>
                          <w:lang w:val="id-ID"/>
                        </w:rPr>
                        <w:t>B1</w:t>
                      </w:r>
                    </w:p>
                  </w:txbxContent>
                </v:textbox>
              </v:rect>
              <v:rect id="_x0000_s1034" style="position:absolute;left:5922;top:9020;width:525;height:420" fillcolor="#0070c0" strokecolor="#4bacc6" strokeweight="1pt">
                <v:fill color2="#4bacc6"/>
                <v:shadow on="t" type="perspective" color="#205867" offset="1pt" offset2="-3pt"/>
                <v:textbox style="mso-next-textbox:#_x0000_s1034">
                  <w:txbxContent>
                    <w:p w:rsidR="00CC3308" w:rsidRPr="00EE5B33" w:rsidRDefault="00CC3308" w:rsidP="006947AC">
                      <w:pPr>
                        <w:jc w:val="center"/>
                        <w:rPr>
                          <w:lang w:val="id-ID"/>
                        </w:rPr>
                      </w:pPr>
                      <w:r>
                        <w:rPr>
                          <w:lang w:val="id-ID"/>
                        </w:rPr>
                        <w:t>B2</w:t>
                      </w:r>
                    </w:p>
                  </w:txbxContent>
                </v:textbox>
              </v:rect>
              <v:rect id="_x0000_s1035" style="position:absolute;left:5922;top:9440;width:525;height:420" fillcolor="#0070c0" strokecolor="#4bacc6" strokeweight="1pt">
                <v:fill color2="#4bacc6"/>
                <v:shadow on="t" type="perspective" color="#205867" offset="1pt" offset2="-3pt"/>
                <v:textbox style="mso-next-textbox:#_x0000_s1035">
                  <w:txbxContent>
                    <w:p w:rsidR="00CC3308" w:rsidRPr="00EE5B33" w:rsidRDefault="00CC3308" w:rsidP="006947AC">
                      <w:pPr>
                        <w:jc w:val="center"/>
                        <w:rPr>
                          <w:lang w:val="id-ID"/>
                        </w:rPr>
                      </w:pPr>
                      <w:r>
                        <w:rPr>
                          <w:lang w:val="id-ID"/>
                        </w:rPr>
                        <w:t>B4</w:t>
                      </w:r>
                    </w:p>
                  </w:txbxContent>
                </v:textbox>
              </v:rect>
              <v:rect id="_x0000_s1036" style="position:absolute;left:5397;top:9440;width:525;height:420" fillcolor="#0070c0" strokecolor="#4bacc6" strokeweight="1pt">
                <v:fill color2="#4bacc6"/>
                <v:shadow on="t" type="perspective" color="#205867" offset="1pt" offset2="-3pt"/>
                <v:textbox style="mso-next-textbox:#_x0000_s1036">
                  <w:txbxContent>
                    <w:p w:rsidR="00CC3308" w:rsidRPr="00EE5B33" w:rsidRDefault="00CC3308" w:rsidP="006947AC">
                      <w:pPr>
                        <w:jc w:val="center"/>
                        <w:rPr>
                          <w:lang w:val="id-ID"/>
                        </w:rPr>
                      </w:pPr>
                      <w:r>
                        <w:rPr>
                          <w:lang w:val="id-ID"/>
                        </w:rPr>
                        <w:t>B3</w:t>
                      </w:r>
                    </w:p>
                  </w:txbxContent>
                </v:textbox>
              </v:rect>
            </v:group>
            <v:group id="_x0000_s1037" style="position:absolute;left:6974;top:9604;width:1227;height:956" coordorigin="5397,9020" coordsize="1050,840">
              <v:rect id="_x0000_s1038" style="position:absolute;left:5397;top:9020;width:525;height:420" fillcolor="yellow" strokecolor="#c0504d" strokeweight="1pt">
                <v:fill color2="#c0504d"/>
                <v:shadow on="t" type="perspective" color="#622423" offset="1pt" offset2="-3pt"/>
                <v:textbox style="mso-next-textbox:#_x0000_s1038">
                  <w:txbxContent>
                    <w:p w:rsidR="00CC3308" w:rsidRPr="00EE5B33" w:rsidRDefault="00CC3308" w:rsidP="006947AC">
                      <w:pPr>
                        <w:jc w:val="center"/>
                        <w:rPr>
                          <w:lang w:val="id-ID"/>
                        </w:rPr>
                      </w:pPr>
                      <w:r>
                        <w:rPr>
                          <w:lang w:val="id-ID"/>
                        </w:rPr>
                        <w:t>C1</w:t>
                      </w:r>
                    </w:p>
                  </w:txbxContent>
                </v:textbox>
              </v:rect>
              <v:rect id="_x0000_s1039" style="position:absolute;left:5922;top:9020;width:525;height:420" fillcolor="yellow" strokecolor="#c0504d" strokeweight="1pt">
                <v:fill color2="#c0504d"/>
                <v:shadow on="t" type="perspective" color="#622423" offset="1pt" offset2="-3pt"/>
                <v:textbox style="mso-next-textbox:#_x0000_s1039">
                  <w:txbxContent>
                    <w:p w:rsidR="00CC3308" w:rsidRPr="00EE5B33" w:rsidRDefault="00CC3308" w:rsidP="006947AC">
                      <w:pPr>
                        <w:jc w:val="center"/>
                        <w:rPr>
                          <w:lang w:val="id-ID"/>
                        </w:rPr>
                      </w:pPr>
                      <w:r>
                        <w:rPr>
                          <w:lang w:val="id-ID"/>
                        </w:rPr>
                        <w:t>C2</w:t>
                      </w:r>
                    </w:p>
                  </w:txbxContent>
                </v:textbox>
              </v:rect>
              <v:rect id="_x0000_s1040" style="position:absolute;left:5922;top:9440;width:525;height:420" fillcolor="yellow" strokecolor="#c0504d" strokeweight="1pt">
                <v:fill color2="#c0504d"/>
                <v:shadow on="t" type="perspective" color="#622423" offset="1pt" offset2="-3pt"/>
                <v:textbox style="mso-next-textbox:#_x0000_s1040">
                  <w:txbxContent>
                    <w:p w:rsidR="00CC3308" w:rsidRPr="00EE5B33" w:rsidRDefault="00CC3308" w:rsidP="006947AC">
                      <w:pPr>
                        <w:jc w:val="center"/>
                        <w:rPr>
                          <w:lang w:val="id-ID"/>
                        </w:rPr>
                      </w:pPr>
                      <w:r>
                        <w:rPr>
                          <w:lang w:val="id-ID"/>
                        </w:rPr>
                        <w:t>C4</w:t>
                      </w:r>
                    </w:p>
                  </w:txbxContent>
                </v:textbox>
              </v:rect>
              <v:rect id="_x0000_s1041" style="position:absolute;left:5397;top:9440;width:525;height:420" fillcolor="yellow" strokecolor="#c0504d" strokeweight="1pt">
                <v:fill color2="#c0504d"/>
                <v:shadow on="t" type="perspective" color="#622423" offset="1pt" offset2="-3pt"/>
                <v:textbox style="mso-next-textbox:#_x0000_s1041">
                  <w:txbxContent>
                    <w:p w:rsidR="00CC3308" w:rsidRPr="00EE5B33" w:rsidRDefault="00CC3308" w:rsidP="006947AC">
                      <w:pPr>
                        <w:jc w:val="center"/>
                        <w:rPr>
                          <w:lang w:val="id-ID"/>
                        </w:rPr>
                      </w:pPr>
                      <w:r>
                        <w:rPr>
                          <w:lang w:val="id-ID"/>
                        </w:rPr>
                        <w:t>C3</w:t>
                      </w:r>
                    </w:p>
                  </w:txbxContent>
                </v:textbox>
              </v:rect>
            </v:group>
            <v:group id="_x0000_s1042" style="position:absolute;left:8872;top:9604;width:1240;height:956" coordorigin="5397,9020" coordsize="1050,840">
              <v:rect id="_x0000_s1043" style="position:absolute;left:5397;top:9020;width:525;height:420" fillcolor="red">
                <v:textbox style="mso-next-textbox:#_x0000_s1043">
                  <w:txbxContent>
                    <w:p w:rsidR="00CC3308" w:rsidRPr="00EE5B33" w:rsidRDefault="00CC3308" w:rsidP="006947AC">
                      <w:pPr>
                        <w:jc w:val="center"/>
                        <w:rPr>
                          <w:lang w:val="id-ID"/>
                        </w:rPr>
                      </w:pPr>
                      <w:r>
                        <w:rPr>
                          <w:lang w:val="id-ID"/>
                        </w:rPr>
                        <w:t>D1</w:t>
                      </w:r>
                    </w:p>
                  </w:txbxContent>
                </v:textbox>
              </v:rect>
              <v:rect id="_x0000_s1044" style="position:absolute;left:5922;top:9020;width:525;height:420" fillcolor="red">
                <v:textbox style="mso-next-textbox:#_x0000_s1044">
                  <w:txbxContent>
                    <w:p w:rsidR="00CC3308" w:rsidRPr="00EE5B33" w:rsidRDefault="00CC3308" w:rsidP="006947AC">
                      <w:pPr>
                        <w:jc w:val="center"/>
                        <w:rPr>
                          <w:lang w:val="id-ID"/>
                        </w:rPr>
                      </w:pPr>
                      <w:r>
                        <w:rPr>
                          <w:lang w:val="id-ID"/>
                        </w:rPr>
                        <w:t>D2</w:t>
                      </w:r>
                    </w:p>
                  </w:txbxContent>
                </v:textbox>
              </v:rect>
              <v:rect id="_x0000_s1045" style="position:absolute;left:5922;top:9440;width:525;height:420" fillcolor="red">
                <v:textbox style="mso-next-textbox:#_x0000_s1045">
                  <w:txbxContent>
                    <w:p w:rsidR="00CC3308" w:rsidRPr="00EE5B33" w:rsidRDefault="00CC3308" w:rsidP="006947AC">
                      <w:pPr>
                        <w:jc w:val="center"/>
                        <w:rPr>
                          <w:lang w:val="id-ID"/>
                        </w:rPr>
                      </w:pPr>
                      <w:r>
                        <w:rPr>
                          <w:lang w:val="id-ID"/>
                        </w:rPr>
                        <w:t>D4</w:t>
                      </w:r>
                    </w:p>
                  </w:txbxContent>
                </v:textbox>
              </v:rect>
              <v:rect id="_x0000_s1046" style="position:absolute;left:5397;top:9440;width:525;height:420" fillcolor="red">
                <v:textbox style="mso-next-textbox:#_x0000_s1046">
                  <w:txbxContent>
                    <w:p w:rsidR="00CC3308" w:rsidRPr="00EE5B33" w:rsidRDefault="00CC3308" w:rsidP="006947AC">
                      <w:pPr>
                        <w:jc w:val="center"/>
                        <w:rPr>
                          <w:lang w:val="id-ID"/>
                        </w:rPr>
                      </w:pPr>
                      <w:r>
                        <w:rPr>
                          <w:lang w:val="id-ID"/>
                        </w:rPr>
                        <w:t>D3</w:t>
                      </w:r>
                    </w:p>
                  </w:txbxContent>
                </v:textbox>
              </v:rect>
            </v:group>
            <v:group id="_x0000_s1047" style="position:absolute;left:2931;top:7647;width:7181;height:4931" coordorigin="2931,7647" coordsize="7181,4931">
              <v:group id="_x0000_s1048" style="position:absolute;left:2931;top:7675;width:3285;height:420" coordorigin="4560,7770" coordsize="2100,420">
                <v:rect id="_x0000_s1049" style="position:absolute;left:4560;top:7770;width:525;height:420" fillcolor="#00b050" strokecolor="#f79646" strokeweight="1pt">
                  <v:fill color2="#f79646"/>
                  <v:shadow on="t" type="perspective" color="#974706" offset="1pt" offset2="-3pt"/>
                  <v:textbox style="mso-next-textbox:#_x0000_s1049">
                    <w:txbxContent>
                      <w:p w:rsidR="00CC3308" w:rsidRPr="00A37F63" w:rsidRDefault="00CC3308" w:rsidP="006947AC">
                        <w:pPr>
                          <w:jc w:val="center"/>
                          <w:rPr>
                            <w:color w:val="000000"/>
                            <w:lang w:val="id-ID"/>
                          </w:rPr>
                        </w:pPr>
                        <w:r w:rsidRPr="00A37F63">
                          <w:rPr>
                            <w:color w:val="000000"/>
                            <w:lang w:val="id-ID"/>
                          </w:rPr>
                          <w:t>A1</w:t>
                        </w:r>
                      </w:p>
                    </w:txbxContent>
                  </v:textbox>
                </v:rect>
                <v:rect id="_x0000_s1050" style="position:absolute;left:5085;top:7770;width:525;height:420" fillcolor="#0070c0" strokecolor="#4bacc6" strokeweight="1pt">
                  <v:fill color2="#4bacc6"/>
                  <v:shadow on="t" type="perspective" color="#205867" offset="1pt" offset2="-3pt"/>
                  <v:textbox style="mso-next-textbox:#_x0000_s1050">
                    <w:txbxContent>
                      <w:p w:rsidR="00CC3308" w:rsidRPr="00EE5B33" w:rsidRDefault="00CC3308" w:rsidP="006947AC">
                        <w:pPr>
                          <w:jc w:val="center"/>
                          <w:rPr>
                            <w:lang w:val="id-ID"/>
                          </w:rPr>
                        </w:pPr>
                        <w:r>
                          <w:rPr>
                            <w:lang w:val="id-ID"/>
                          </w:rPr>
                          <w:t>B1</w:t>
                        </w:r>
                      </w:p>
                    </w:txbxContent>
                  </v:textbox>
                </v:rect>
                <v:rect id="_x0000_s1051" style="position:absolute;left:5610;top:7770;width:525;height:420" fillcolor="yellow" strokecolor="#c0504d" strokeweight="1pt">
                  <v:fill color2="#c0504d"/>
                  <v:shadow on="t" type="perspective" color="#622423" offset="1pt" offset2="-3pt"/>
                  <v:textbox style="mso-next-textbox:#_x0000_s1051">
                    <w:txbxContent>
                      <w:p w:rsidR="00CC3308" w:rsidRPr="00EE5B33" w:rsidRDefault="00CC3308" w:rsidP="006947AC">
                        <w:pPr>
                          <w:jc w:val="center"/>
                          <w:rPr>
                            <w:lang w:val="id-ID"/>
                          </w:rPr>
                        </w:pPr>
                        <w:r>
                          <w:rPr>
                            <w:lang w:val="id-ID"/>
                          </w:rPr>
                          <w:t>C1</w:t>
                        </w:r>
                      </w:p>
                    </w:txbxContent>
                  </v:textbox>
                </v:rect>
                <v:rect id="_x0000_s1052" style="position:absolute;left:6135;top:7770;width:525;height:420" fillcolor="red" strokecolor="#d99594" strokeweight="1pt">
                  <v:fill color2="#f2dbdb"/>
                  <v:shadow on="t" type="perspective" color="#622423" opacity=".5" offset="1pt" offset2="-3pt"/>
                  <v:textbox style="mso-next-textbox:#_x0000_s1052">
                    <w:txbxContent>
                      <w:p w:rsidR="00CC3308" w:rsidRPr="00EE5B33" w:rsidRDefault="00CC3308" w:rsidP="006947AC">
                        <w:pPr>
                          <w:jc w:val="center"/>
                          <w:rPr>
                            <w:lang w:val="id-ID"/>
                          </w:rPr>
                        </w:pPr>
                        <w:r>
                          <w:rPr>
                            <w:lang w:val="id-ID"/>
                          </w:rPr>
                          <w:t>D1</w:t>
                        </w:r>
                      </w:p>
                    </w:txbxContent>
                  </v:textbox>
                </v:rect>
              </v:group>
              <v:group id="_x0000_s1053" style="position:absolute;left:6974;top:7647;width:3138;height:420" coordorigin="4560,7770" coordsize="2100,420">
                <v:rect id="_x0000_s1054" style="position:absolute;left:4560;top:7770;width:525;height:420" fillcolor="#00b050">
                  <v:textbox style="mso-next-textbox:#_x0000_s1054">
                    <w:txbxContent>
                      <w:p w:rsidR="00CC3308" w:rsidRPr="00EE5B33" w:rsidRDefault="00CC3308" w:rsidP="006947AC">
                        <w:pPr>
                          <w:jc w:val="center"/>
                          <w:rPr>
                            <w:lang w:val="id-ID"/>
                          </w:rPr>
                        </w:pPr>
                        <w:r>
                          <w:rPr>
                            <w:lang w:val="id-ID"/>
                          </w:rPr>
                          <w:t>A2</w:t>
                        </w:r>
                      </w:p>
                    </w:txbxContent>
                  </v:textbox>
                </v:rect>
                <v:rect id="_x0000_s1055" style="position:absolute;left:5085;top:7770;width:525;height:420" fillcolor="#0070c0">
                  <v:textbox style="mso-next-textbox:#_x0000_s1055">
                    <w:txbxContent>
                      <w:p w:rsidR="00CC3308" w:rsidRPr="00EE5B33" w:rsidRDefault="00CC3308" w:rsidP="006947AC">
                        <w:pPr>
                          <w:jc w:val="center"/>
                          <w:rPr>
                            <w:lang w:val="id-ID"/>
                          </w:rPr>
                        </w:pPr>
                        <w:r>
                          <w:rPr>
                            <w:lang w:val="id-ID"/>
                          </w:rPr>
                          <w:t>B2</w:t>
                        </w:r>
                      </w:p>
                    </w:txbxContent>
                  </v:textbox>
                </v:rect>
                <v:rect id="_x0000_s1056" style="position:absolute;left:5610;top:7770;width:525;height:420" fillcolor="yellow">
                  <v:textbox style="mso-next-textbox:#_x0000_s1056">
                    <w:txbxContent>
                      <w:p w:rsidR="00CC3308" w:rsidRPr="00EE5B33" w:rsidRDefault="00CC3308" w:rsidP="006947AC">
                        <w:pPr>
                          <w:jc w:val="center"/>
                          <w:rPr>
                            <w:lang w:val="id-ID"/>
                          </w:rPr>
                        </w:pPr>
                        <w:r>
                          <w:rPr>
                            <w:lang w:val="id-ID"/>
                          </w:rPr>
                          <w:t>C2</w:t>
                        </w:r>
                      </w:p>
                    </w:txbxContent>
                  </v:textbox>
                </v:rect>
                <v:rect id="_x0000_s1057" style="position:absolute;left:6135;top:7770;width:525;height:420" fillcolor="red">
                  <v:textbox style="mso-next-textbox:#_x0000_s1057">
                    <w:txbxContent>
                      <w:p w:rsidR="00CC3308" w:rsidRPr="00EE5B33" w:rsidRDefault="00CC3308" w:rsidP="006947AC">
                        <w:pPr>
                          <w:jc w:val="center"/>
                          <w:rPr>
                            <w:lang w:val="id-ID"/>
                          </w:rPr>
                        </w:pPr>
                        <w:r>
                          <w:rPr>
                            <w:lang w:val="id-ID"/>
                          </w:rPr>
                          <w:t>D2</w:t>
                        </w:r>
                      </w:p>
                    </w:txbxContent>
                  </v:textbox>
                </v:rect>
              </v:group>
              <v:group id="_x0000_s1058" style="position:absolute;left:6974;top:12158;width:3138;height:420" coordorigin="4560,7770" coordsize="2100,420">
                <v:rect id="_x0000_s1059" style="position:absolute;left:4560;top:7770;width:525;height:420" fillcolor="#00b050">
                  <v:textbox style="mso-next-textbox:#_x0000_s1059">
                    <w:txbxContent>
                      <w:p w:rsidR="00CC3308" w:rsidRPr="00EE5B33" w:rsidRDefault="00CC3308" w:rsidP="006947AC">
                        <w:pPr>
                          <w:jc w:val="center"/>
                          <w:rPr>
                            <w:lang w:val="id-ID"/>
                          </w:rPr>
                        </w:pPr>
                        <w:r>
                          <w:rPr>
                            <w:lang w:val="id-ID"/>
                          </w:rPr>
                          <w:t>A4</w:t>
                        </w:r>
                      </w:p>
                    </w:txbxContent>
                  </v:textbox>
                </v:rect>
                <v:rect id="_x0000_s1060" style="position:absolute;left:5085;top:7770;width:525;height:420" fillcolor="#0070c0">
                  <v:textbox style="mso-next-textbox:#_x0000_s1060">
                    <w:txbxContent>
                      <w:p w:rsidR="00CC3308" w:rsidRPr="00EE5B33" w:rsidRDefault="00CC3308" w:rsidP="006947AC">
                        <w:pPr>
                          <w:jc w:val="center"/>
                          <w:rPr>
                            <w:lang w:val="id-ID"/>
                          </w:rPr>
                        </w:pPr>
                        <w:r>
                          <w:rPr>
                            <w:lang w:val="id-ID"/>
                          </w:rPr>
                          <w:t>B4</w:t>
                        </w:r>
                      </w:p>
                    </w:txbxContent>
                  </v:textbox>
                </v:rect>
                <v:rect id="_x0000_s1061" style="position:absolute;left:5610;top:7770;width:525;height:420" fillcolor="yellow">
                  <v:textbox style="mso-next-textbox:#_x0000_s1061">
                    <w:txbxContent>
                      <w:p w:rsidR="00CC3308" w:rsidRPr="00EE5B33" w:rsidRDefault="00CC3308" w:rsidP="006947AC">
                        <w:pPr>
                          <w:jc w:val="center"/>
                          <w:rPr>
                            <w:lang w:val="id-ID"/>
                          </w:rPr>
                        </w:pPr>
                        <w:r>
                          <w:rPr>
                            <w:lang w:val="id-ID"/>
                          </w:rPr>
                          <w:t>C4</w:t>
                        </w:r>
                      </w:p>
                    </w:txbxContent>
                  </v:textbox>
                </v:rect>
                <v:rect id="_x0000_s1062" style="position:absolute;left:6135;top:7770;width:525;height:420" fillcolor="red">
                  <v:textbox style="mso-next-textbox:#_x0000_s1062">
                    <w:txbxContent>
                      <w:p w:rsidR="00CC3308" w:rsidRPr="00EE5B33" w:rsidRDefault="00CC3308" w:rsidP="006947AC">
                        <w:pPr>
                          <w:jc w:val="center"/>
                          <w:rPr>
                            <w:lang w:val="id-ID"/>
                          </w:rPr>
                        </w:pPr>
                        <w:r>
                          <w:rPr>
                            <w:lang w:val="id-ID"/>
                          </w:rPr>
                          <w:t>D4</w:t>
                        </w:r>
                      </w:p>
                    </w:txbxContent>
                  </v:textbox>
                </v:rect>
              </v:group>
              <v:group id="_x0000_s1063" style="position:absolute;left:2931;top:12158;width:3285;height:420" coordorigin="4560,7770" coordsize="2100,420">
                <v:rect id="_x0000_s1064" style="position:absolute;left:4560;top:7770;width:525;height:420" fillcolor="#00b050">
                  <v:textbox style="mso-next-textbox:#_x0000_s1064">
                    <w:txbxContent>
                      <w:p w:rsidR="00CC3308" w:rsidRPr="00EE5B33" w:rsidRDefault="00CC3308" w:rsidP="006947AC">
                        <w:pPr>
                          <w:jc w:val="center"/>
                          <w:rPr>
                            <w:lang w:val="id-ID"/>
                          </w:rPr>
                        </w:pPr>
                        <w:r>
                          <w:rPr>
                            <w:lang w:val="id-ID"/>
                          </w:rPr>
                          <w:t>A3</w:t>
                        </w:r>
                      </w:p>
                    </w:txbxContent>
                  </v:textbox>
                </v:rect>
                <v:rect id="_x0000_s1065" style="position:absolute;left:5085;top:7770;width:525;height:420" fillcolor="#0070c0">
                  <v:textbox style="mso-next-textbox:#_x0000_s1065">
                    <w:txbxContent>
                      <w:p w:rsidR="00CC3308" w:rsidRPr="00EE5B33" w:rsidRDefault="00CC3308" w:rsidP="006947AC">
                        <w:pPr>
                          <w:jc w:val="center"/>
                          <w:rPr>
                            <w:lang w:val="id-ID"/>
                          </w:rPr>
                        </w:pPr>
                        <w:r>
                          <w:rPr>
                            <w:lang w:val="id-ID"/>
                          </w:rPr>
                          <w:t>B3</w:t>
                        </w:r>
                      </w:p>
                    </w:txbxContent>
                  </v:textbox>
                </v:rect>
                <v:rect id="_x0000_s1066" style="position:absolute;left:5610;top:7770;width:525;height:420" fillcolor="yellow">
                  <v:textbox style="mso-next-textbox:#_x0000_s1066">
                    <w:txbxContent>
                      <w:p w:rsidR="00CC3308" w:rsidRPr="00EE5B33" w:rsidRDefault="00CC3308" w:rsidP="006947AC">
                        <w:pPr>
                          <w:jc w:val="center"/>
                          <w:rPr>
                            <w:lang w:val="id-ID"/>
                          </w:rPr>
                        </w:pPr>
                        <w:r>
                          <w:rPr>
                            <w:lang w:val="id-ID"/>
                          </w:rPr>
                          <w:t>C3</w:t>
                        </w:r>
                      </w:p>
                    </w:txbxContent>
                  </v:textbox>
                </v:rect>
                <v:rect id="_x0000_s1067" style="position:absolute;left:6135;top:7770;width:525;height:420" fillcolor="red">
                  <v:textbox style="mso-next-textbox:#_x0000_s1067">
                    <w:txbxContent>
                      <w:p w:rsidR="00CC3308" w:rsidRPr="00EE5B33" w:rsidRDefault="00CC3308" w:rsidP="006947AC">
                        <w:pPr>
                          <w:jc w:val="center"/>
                          <w:rPr>
                            <w:lang w:val="id-ID"/>
                          </w:rPr>
                        </w:pPr>
                        <w:r>
                          <w:rPr>
                            <w:lang w:val="id-ID"/>
                          </w:rPr>
                          <w:t>D3</w:t>
                        </w:r>
                      </w:p>
                    </w:txbxContent>
                  </v:textbox>
                </v:rect>
              </v:group>
              <v:shapetype id="_x0000_t32" coordsize="21600,21600" o:spt="32" o:oned="t" path="m,l21600,21600e" filled="f">
                <v:path arrowok="t" fillok="f" o:connecttype="none"/>
                <o:lock v:ext="edit" shapetype="t"/>
              </v:shapetype>
              <v:shape id="_x0000_s1068" type="#_x0000_t32" style="position:absolute;left:3328;top:8095;width:0;height:1509" o:connectortype="straight">
                <v:stroke startarrow="block" endarrow="block"/>
              </v:shape>
              <v:shape id="_x0000_s1069" type="#_x0000_t32" style="position:absolute;left:4143;top:8095;width:1252;height:1509;flip:x y" o:connectortype="straight">
                <v:stroke startarrow="block" endarrow="block"/>
              </v:shape>
              <v:shape id="_x0000_s1070" type="#_x0000_t32" style="position:absolute;left:5016;top:8095;width:2293;height:1509;flip:x y" o:connectortype="straight">
                <v:stroke startarrow="block" endarrow="block"/>
              </v:shape>
              <v:shape id="_x0000_s1071" type="#_x0000_t32" style="position:absolute;left:5814;top:8095;width:3356;height:1509;flip:x y" o:connectortype="straight">
                <v:stroke startarrow="block" endarrow="block"/>
              </v:shape>
              <v:shape id="_x0000_s1072" type="#_x0000_t32" style="position:absolute;left:3940;top:8067;width:3369;height:1537;flip:y" o:connectortype="straight">
                <v:stroke startarrow="block" endarrow="block"/>
              </v:shape>
              <v:shape id="_x0000_s1073" type="#_x0000_t32" style="position:absolute;left:5923;top:8095;width:2278;height:1509;flip:y" o:connectortype="straight">
                <v:stroke startarrow="block" endarrow="block"/>
              </v:shape>
              <v:shape id="_x0000_s1074" type="#_x0000_t32" style="position:absolute;left:7906;top:8067;width:1046;height:1537;flip:y" o:connectortype="straight">
                <v:stroke startarrow="block" endarrow="block"/>
              </v:shape>
              <v:shape id="_x0000_s1075" type="#_x0000_t32" style="position:absolute;left:9768;top:8067;width:0;height:1537;flip:y" o:connectortype="straight">
                <v:stroke startarrow="block" endarrow="block"/>
              </v:shape>
              <v:shape id="_x0000_s1076" type="#_x0000_t32" style="position:absolute;left:3274;top:10560;width:0;height:1598" o:connectortype="straight">
                <v:stroke startarrow="block" endarrow="block"/>
              </v:shape>
              <v:shape id="_x0000_s1077" type="#_x0000_t32" style="position:absolute;left:3940;top:10560;width:3369;height:1598" o:connectortype="straight">
                <v:stroke startarrow="block" endarrow="block"/>
              </v:shape>
              <v:shape id="_x0000_s1078" type="#_x0000_t32" style="position:absolute;left:4143;top:10560;width:1169;height:1598;flip:x" o:connectortype="straight">
                <v:stroke startarrow="block" endarrow="block"/>
              </v:shape>
              <v:shape id="_x0000_s1079" type="#_x0000_t32" style="position:absolute;left:5923;top:10560;width:2187;height:1598" o:connectortype="straight">
                <v:stroke startarrow="block" endarrow="block"/>
              </v:shape>
              <v:shape id="_x0000_s1080" type="#_x0000_t32" style="position:absolute;left:5016;top:10560;width:2293;height:1598;flip:x" o:connectortype="straight">
                <v:stroke startarrow="block" endarrow="block"/>
              </v:shape>
              <v:shape id="_x0000_s1081" type="#_x0000_t32" style="position:absolute;left:7906;top:10560;width:966;height:1598" o:connectortype="straight">
                <v:stroke startarrow="block" endarrow="block"/>
              </v:shape>
              <v:shape id="_x0000_s1082" type="#_x0000_t32" style="position:absolute;left:5814;top:10560;width:3356;height:1598;flip:x" o:connectortype="straight">
                <v:stroke startarrow="block" endarrow="block"/>
              </v:shape>
              <v:shape id="_x0000_s1083" type="#_x0000_t32" style="position:absolute;left:9768;top:10560;width:0;height:1598" o:connectortype="straight">
                <v:stroke startarrow="block" endarrow="block"/>
              </v:shape>
            </v:group>
          </v:group>
        </w:pict>
      </w:r>
      <w:r w:rsidR="006947AC" w:rsidRPr="00B467C4">
        <w:rPr>
          <w:rFonts w:asciiTheme="majorBidi" w:hAnsiTheme="majorBidi" w:cstheme="majorBidi"/>
        </w:rPr>
        <w:t>Gambar 2.2 Posisi Siswa dalam Pembelajaran Kooperatif Tipe Jigsaw</w:t>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p>
    <w:p w:rsidR="006947AC" w:rsidRPr="00B467C4" w:rsidRDefault="006947AC" w:rsidP="006947AC">
      <w:pPr>
        <w:pStyle w:val="ListParagraph"/>
        <w:tabs>
          <w:tab w:val="left" w:pos="3975"/>
        </w:tabs>
        <w:spacing w:after="0" w:line="480" w:lineRule="auto"/>
        <w:ind w:left="426" w:firstLine="1134"/>
        <w:jc w:val="both"/>
        <w:rPr>
          <w:rFonts w:asciiTheme="majorBidi" w:eastAsia="Times New Roman" w:hAnsiTheme="majorBidi" w:cstheme="majorBidi"/>
          <w:sz w:val="24"/>
          <w:szCs w:val="24"/>
          <w:lang w:val="id-ID"/>
        </w:rPr>
      </w:pPr>
      <w:r w:rsidRPr="00B467C4">
        <w:rPr>
          <w:rFonts w:asciiTheme="majorBidi" w:eastAsia="Times New Roman" w:hAnsiTheme="majorBidi" w:cstheme="majorBidi"/>
          <w:sz w:val="24"/>
          <w:szCs w:val="24"/>
          <w:lang w:val="id-ID"/>
        </w:rPr>
        <w:tab/>
      </w:r>
    </w:p>
    <w:p w:rsidR="006947AC" w:rsidRPr="00B467C4" w:rsidRDefault="006947AC" w:rsidP="006947AC">
      <w:pPr>
        <w:pStyle w:val="ListParagraph"/>
        <w:spacing w:after="0" w:line="480" w:lineRule="auto"/>
        <w:ind w:left="426" w:firstLine="1134"/>
        <w:jc w:val="both"/>
        <w:rPr>
          <w:rFonts w:asciiTheme="majorBidi" w:eastAsia="Times New Roman" w:hAnsiTheme="majorBidi" w:cstheme="majorBidi"/>
          <w:sz w:val="24"/>
          <w:szCs w:val="24"/>
          <w:lang w:val="id-ID"/>
        </w:rPr>
      </w:pPr>
    </w:p>
    <w:p w:rsidR="006947AC" w:rsidRPr="00B467C4" w:rsidRDefault="006947AC" w:rsidP="006947AC">
      <w:pPr>
        <w:pStyle w:val="ListParagraph"/>
        <w:spacing w:after="0" w:line="480" w:lineRule="auto"/>
        <w:ind w:left="426" w:firstLine="1134"/>
        <w:jc w:val="both"/>
        <w:rPr>
          <w:rFonts w:asciiTheme="majorBidi" w:hAnsiTheme="majorBidi" w:cstheme="majorBidi"/>
          <w:sz w:val="24"/>
          <w:szCs w:val="24"/>
          <w:lang w:val="id-ID"/>
        </w:rPr>
      </w:pPr>
    </w:p>
    <w:p w:rsidR="006947AC" w:rsidRPr="00B467C4" w:rsidRDefault="006947AC" w:rsidP="006947AC">
      <w:pPr>
        <w:pStyle w:val="ListParagraph"/>
        <w:spacing w:after="0" w:line="480" w:lineRule="auto"/>
        <w:ind w:left="426" w:firstLine="1134"/>
        <w:jc w:val="both"/>
        <w:rPr>
          <w:rFonts w:asciiTheme="majorBidi" w:hAnsiTheme="majorBidi" w:cstheme="majorBidi"/>
          <w:sz w:val="24"/>
          <w:szCs w:val="24"/>
          <w:lang w:val="id-ID"/>
        </w:rPr>
      </w:pPr>
    </w:p>
    <w:p w:rsidR="006947AC" w:rsidRPr="00B467C4" w:rsidRDefault="006947AC" w:rsidP="006947AC">
      <w:pPr>
        <w:pStyle w:val="ListParagraph"/>
        <w:spacing w:after="0" w:line="480" w:lineRule="auto"/>
        <w:ind w:left="426"/>
        <w:jc w:val="both"/>
        <w:rPr>
          <w:rFonts w:asciiTheme="majorBidi" w:hAnsiTheme="majorBidi" w:cstheme="majorBidi"/>
          <w:sz w:val="24"/>
          <w:szCs w:val="24"/>
        </w:rPr>
      </w:pPr>
    </w:p>
    <w:p w:rsidR="006947AC" w:rsidRPr="00B467C4" w:rsidRDefault="006947AC" w:rsidP="006947AC">
      <w:pPr>
        <w:pStyle w:val="ListParagraph"/>
        <w:spacing w:after="0" w:line="480" w:lineRule="auto"/>
        <w:ind w:left="426"/>
        <w:jc w:val="both"/>
        <w:rPr>
          <w:rFonts w:asciiTheme="majorBidi" w:hAnsiTheme="majorBidi" w:cstheme="majorBidi"/>
          <w:sz w:val="24"/>
          <w:szCs w:val="24"/>
        </w:rPr>
      </w:pPr>
      <w:r w:rsidRPr="00B467C4">
        <w:rPr>
          <w:rFonts w:asciiTheme="majorBidi" w:hAnsiTheme="majorBidi" w:cstheme="majorBidi"/>
          <w:sz w:val="24"/>
          <w:szCs w:val="24"/>
        </w:rPr>
        <w:t xml:space="preserve">Langkah-langkah pembelajaran kooperatif </w:t>
      </w:r>
      <w:r w:rsidRPr="00B467C4">
        <w:rPr>
          <w:rFonts w:asciiTheme="majorBidi" w:hAnsiTheme="majorBidi" w:cstheme="majorBidi"/>
          <w:i/>
          <w:iCs/>
          <w:sz w:val="24"/>
          <w:szCs w:val="24"/>
        </w:rPr>
        <w:t>tipe jigsaw</w:t>
      </w:r>
      <w:r w:rsidRPr="00B467C4">
        <w:rPr>
          <w:rFonts w:asciiTheme="majorBidi" w:hAnsiTheme="majorBidi" w:cstheme="majorBidi"/>
          <w:sz w:val="24"/>
          <w:szCs w:val="24"/>
        </w:rPr>
        <w:t>:</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Siswa dikelompokkan ke dalam 4 anggota kelompok.</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Tiap orang dalam kelompok diberi bagian materi yang berbeda.</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Tiap orang dalam kelompok diberi bagian materi yang ditugaskan.</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Anggota dari kelompok yang berbeda yang telah mempelajari bagian/subbab yang sama bertemu dalam kelompok yang baru (kelompok ahli) untuk mendiskusikan subbab mereka.</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Setelah selesai diskusi sebagai kelompok ahli, tiap anggota kembali ke kelompok asal dan bergantian mengajar teman satu kelompok mereka tentang subbab yang mereka kuasai dan tiap anggota lainnya mendengarkan dengan sungguh-sungguh.</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Tiap kelompok ahli mempresentasikan hasil diskusi.</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lastRenderedPageBreak/>
        <w:t>Guru memberi evaluasi.</w:t>
      </w:r>
    </w:p>
    <w:p w:rsidR="006947AC" w:rsidRPr="00B467C4" w:rsidRDefault="006947AC" w:rsidP="00BF555F">
      <w:pPr>
        <w:pStyle w:val="ListParagraph"/>
        <w:numPr>
          <w:ilvl w:val="0"/>
          <w:numId w:val="16"/>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Penutup.</w:t>
      </w:r>
    </w:p>
    <w:p w:rsidR="006947AC" w:rsidRPr="00B467C4" w:rsidRDefault="006947AC" w:rsidP="006947AC">
      <w:pPr>
        <w:pStyle w:val="ListParagraph"/>
        <w:spacing w:after="0" w:line="480" w:lineRule="auto"/>
        <w:ind w:left="709"/>
        <w:jc w:val="both"/>
        <w:rPr>
          <w:rFonts w:asciiTheme="majorBidi" w:hAnsiTheme="majorBidi" w:cstheme="majorBidi"/>
          <w:sz w:val="24"/>
          <w:szCs w:val="24"/>
        </w:rPr>
      </w:pPr>
    </w:p>
    <w:p w:rsidR="006947AC" w:rsidRPr="00B467C4" w:rsidRDefault="006947AC" w:rsidP="00BF555F">
      <w:pPr>
        <w:pStyle w:val="ListParagraph"/>
        <w:numPr>
          <w:ilvl w:val="0"/>
          <w:numId w:val="9"/>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rPr>
        <w:t>BANGUN RUANG SISI DATAR LIMAS DAN PRISMA TEGAK</w:t>
      </w:r>
    </w:p>
    <w:p w:rsidR="006947AC" w:rsidRPr="00B467C4" w:rsidRDefault="006947AC" w:rsidP="00BF555F">
      <w:pPr>
        <w:pStyle w:val="ListParagraph"/>
        <w:numPr>
          <w:ilvl w:val="0"/>
          <w:numId w:val="17"/>
        </w:numPr>
        <w:spacing w:after="0" w:line="480" w:lineRule="auto"/>
        <w:ind w:left="426" w:firstLine="0"/>
        <w:contextualSpacing w:val="0"/>
        <w:rPr>
          <w:rFonts w:asciiTheme="majorBidi" w:hAnsiTheme="majorBidi" w:cstheme="majorBidi"/>
          <w:b/>
          <w:bCs/>
          <w:sz w:val="24"/>
          <w:szCs w:val="24"/>
          <w:lang w:val="id-ID"/>
        </w:rPr>
      </w:pPr>
      <w:r w:rsidRPr="00B467C4">
        <w:rPr>
          <w:rFonts w:asciiTheme="majorBidi" w:hAnsiTheme="majorBidi" w:cstheme="majorBidi"/>
          <w:b/>
          <w:bCs/>
          <w:noProof/>
          <w:sz w:val="24"/>
          <w:szCs w:val="24"/>
        </w:rPr>
        <w:t>Prisma</w:t>
      </w:r>
    </w:p>
    <w:p w:rsidR="006947AC" w:rsidRPr="00B467C4" w:rsidRDefault="006947AC" w:rsidP="006947AC">
      <w:pPr>
        <w:pStyle w:val="ListParagraph"/>
        <w:spacing w:after="0" w:line="48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t>Pengertian</w:t>
      </w:r>
    </w:p>
    <w:p w:rsidR="006947AC" w:rsidRPr="00B467C4" w:rsidRDefault="006947AC" w:rsidP="006947AC">
      <w:pPr>
        <w:pStyle w:val="ListParagraph"/>
        <w:spacing w:after="0" w:line="480" w:lineRule="auto"/>
        <w:ind w:left="709" w:firstLine="850"/>
        <w:jc w:val="both"/>
        <w:rPr>
          <w:rFonts w:asciiTheme="majorBidi" w:hAnsiTheme="majorBidi" w:cstheme="majorBidi"/>
          <w:sz w:val="24"/>
          <w:szCs w:val="24"/>
        </w:rPr>
      </w:pPr>
      <w:r w:rsidRPr="00B467C4">
        <w:rPr>
          <w:rFonts w:asciiTheme="majorBidi" w:hAnsiTheme="majorBidi" w:cstheme="majorBidi"/>
          <w:sz w:val="24"/>
          <w:szCs w:val="24"/>
        </w:rPr>
        <w:t xml:space="preserve">Prisma adalah bangun ruang yang mempunyai sepasang sisi kongruen dan sejajar, serta rusuk-rusuk tegaknya saling sejajar. </w:t>
      </w:r>
    </w:p>
    <w:p w:rsidR="006947AC" w:rsidRPr="00B467C4" w:rsidRDefault="002D56BD" w:rsidP="006947AC">
      <w:pPr>
        <w:pStyle w:val="ListParagraph"/>
        <w:spacing w:after="0" w:line="480" w:lineRule="auto"/>
        <w:ind w:left="851"/>
        <w:jc w:val="both"/>
        <w:rPr>
          <w:rFonts w:asciiTheme="majorBidi" w:hAnsiTheme="majorBidi" w:cstheme="majorBidi"/>
          <w:sz w:val="24"/>
          <w:szCs w:val="24"/>
        </w:rPr>
      </w:pPr>
      <w:r>
        <w:rPr>
          <w:rFonts w:asciiTheme="majorBidi" w:hAnsiTheme="majorBidi" w:cstheme="majorBidi"/>
          <w:noProof/>
          <w:sz w:val="24"/>
          <w:szCs w:val="24"/>
        </w:rPr>
        <w:pict>
          <v:group id="_x0000_s1092" style="position:absolute;left:0;text-align:left;margin-left:230.3pt;margin-top:3.1pt;width:58.4pt;height:74.45pt;z-index:251664384" coordorigin="6919,5537" coordsize="1271,1252">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93" type="#_x0000_t56" style="position:absolute;left:6919;top:6513;width:1271;height:276"/>
            <v:shape id="_x0000_s1094" type="#_x0000_t56" style="position:absolute;left:6919;top:5537;width:1271;height:317"/>
            <v:shape id="_x0000_s1095" type="#_x0000_t32" style="position:absolute;left:6934;top:5670;width:0;height:989;flip:y" o:connectortype="straight"/>
            <v:shape id="_x0000_s1096" type="#_x0000_t32" style="position:absolute;left:7547;top:5537;width:16;height:976;flip:y" o:connectortype="straight"/>
            <v:shape id="_x0000_s1097" type="#_x0000_t32" style="position:absolute;left:8160;top:5670;width:0;height:989;flip:y" o:connectortype="straight"/>
            <v:shape id="_x0000_s1098" type="#_x0000_t32" style="position:absolute;left:7164;top:5854;width:15;height:935;flip:y" o:connectortype="straight"/>
            <v:shape id="_x0000_s1099" type="#_x0000_t32" style="position:absolute;left:7945;top:5854;width:0;height:935;flip:y" o:connectortype="straight"/>
          </v:group>
        </w:pict>
      </w:r>
      <w:r>
        <w:rPr>
          <w:rFonts w:asciiTheme="majorBidi" w:hAnsiTheme="majorBidi" w:cstheme="majorBidi"/>
          <w:noProof/>
          <w:sz w:val="24"/>
          <w:szCs w:val="24"/>
        </w:rPr>
        <w:pict>
          <v:group id="_x0000_s1086" style="position:absolute;left:0;text-align:left;margin-left:77.1pt;margin-top:3.1pt;width:44.5pt;height:74.45pt;z-index:251663360" coordorigin="3845,5612" coordsize="721,1167">
            <v:shapetype id="_x0000_t127" coordsize="21600,21600" o:spt="127" path="m10800,l21600,21600,,21600xe">
              <v:stroke joinstyle="miter"/>
              <v:path gradientshapeok="t" o:connecttype="custom" o:connectlocs="10800,0;5400,10800;10800,21600;16200,10800" textboxrect="5400,10800,16200,21600"/>
            </v:shapetype>
            <v:shape id="_x0000_s1087" type="#_x0000_t127" style="position:absolute;left:3845;top:6504;width:720;height:27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8" type="#_x0000_t5" style="position:absolute;left:3845;top:5612;width:720;height:245"/>
            <v:shape id="_x0000_s1089" type="#_x0000_t32" style="position:absolute;left:3845;top:5857;width:1;height:907;flip:y" o:connectortype="straight"/>
            <v:shape id="_x0000_s1090" type="#_x0000_t32" style="position:absolute;left:4565;top:5857;width:1;height:907;flip:y" o:connectortype="straight"/>
            <v:shape id="_x0000_s1091" type="#_x0000_t32" style="position:absolute;left:4197;top:5642;width:16;height:877;flip:y" o:connectortype="straight"/>
          </v:group>
        </w:pict>
      </w:r>
    </w:p>
    <w:p w:rsidR="006947AC" w:rsidRPr="00B467C4" w:rsidRDefault="006947AC" w:rsidP="006947AC">
      <w:pPr>
        <w:pStyle w:val="ListParagraph"/>
        <w:spacing w:after="0" w:line="480" w:lineRule="auto"/>
        <w:ind w:left="851"/>
        <w:jc w:val="both"/>
        <w:rPr>
          <w:rFonts w:asciiTheme="majorBidi" w:hAnsiTheme="majorBidi" w:cstheme="majorBidi"/>
          <w:sz w:val="24"/>
          <w:szCs w:val="24"/>
        </w:rPr>
      </w:pPr>
    </w:p>
    <w:p w:rsidR="006947AC" w:rsidRPr="00B467C4" w:rsidRDefault="006947AC" w:rsidP="006947AC">
      <w:pPr>
        <w:pStyle w:val="ListParagraph"/>
        <w:spacing w:after="0" w:line="480" w:lineRule="auto"/>
        <w:ind w:left="851"/>
        <w:jc w:val="both"/>
        <w:rPr>
          <w:rFonts w:asciiTheme="majorBidi" w:hAnsiTheme="majorBidi" w:cstheme="majorBidi"/>
          <w:sz w:val="24"/>
          <w:szCs w:val="24"/>
        </w:rPr>
      </w:pPr>
    </w:p>
    <w:p w:rsidR="006947AC" w:rsidRPr="00B467C4" w:rsidRDefault="006947AC" w:rsidP="006947AC">
      <w:pPr>
        <w:pStyle w:val="ListParagraph"/>
        <w:spacing w:after="0" w:line="480" w:lineRule="auto"/>
        <w:ind w:left="851"/>
        <w:jc w:val="both"/>
        <w:rPr>
          <w:rFonts w:asciiTheme="majorBidi" w:hAnsiTheme="majorBidi" w:cstheme="majorBidi"/>
          <w:sz w:val="24"/>
          <w:szCs w:val="24"/>
        </w:rPr>
      </w:pPr>
      <w:r w:rsidRPr="00B467C4">
        <w:rPr>
          <w:rFonts w:asciiTheme="majorBidi" w:hAnsiTheme="majorBidi" w:cstheme="majorBidi"/>
          <w:sz w:val="24"/>
          <w:szCs w:val="24"/>
        </w:rPr>
        <w:t xml:space="preserve">      </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 xml:space="preserve"> Prisma segitiga</w:t>
      </w:r>
      <w:r w:rsidRPr="00B467C4">
        <w:rPr>
          <w:rFonts w:asciiTheme="majorBidi" w:hAnsiTheme="majorBidi" w:cstheme="majorBidi"/>
          <w:sz w:val="24"/>
          <w:szCs w:val="24"/>
        </w:rPr>
        <w:tab/>
      </w:r>
      <w:r w:rsidRPr="00B467C4">
        <w:rPr>
          <w:rFonts w:asciiTheme="majorBidi" w:hAnsiTheme="majorBidi" w:cstheme="majorBidi"/>
          <w:sz w:val="24"/>
          <w:szCs w:val="24"/>
        </w:rPr>
        <w:tab/>
        <w:t xml:space="preserve">           </w:t>
      </w:r>
      <w:r w:rsidRPr="00B467C4">
        <w:rPr>
          <w:rFonts w:asciiTheme="majorBidi" w:hAnsiTheme="majorBidi" w:cstheme="majorBidi"/>
          <w:sz w:val="24"/>
          <w:szCs w:val="24"/>
        </w:rPr>
        <w:tab/>
        <w:t xml:space="preserve">    Prisma segilima</w:t>
      </w:r>
    </w:p>
    <w:p w:rsidR="006947AC" w:rsidRPr="00B467C4" w:rsidRDefault="006947AC" w:rsidP="006947AC">
      <w:pPr>
        <w:pStyle w:val="ListParagraph"/>
        <w:spacing w:after="0" w:line="360" w:lineRule="auto"/>
        <w:ind w:left="709"/>
        <w:contextualSpacing w:val="0"/>
        <w:jc w:val="both"/>
        <w:rPr>
          <w:rFonts w:asciiTheme="majorBidi" w:hAnsiTheme="majorBidi" w:cstheme="majorBidi"/>
          <w:sz w:val="24"/>
          <w:szCs w:val="24"/>
        </w:rPr>
      </w:pPr>
    </w:p>
    <w:p w:rsidR="006947AC" w:rsidRPr="00B467C4" w:rsidRDefault="006947AC" w:rsidP="006947AC">
      <w:pPr>
        <w:pStyle w:val="ListParagraph"/>
        <w:spacing w:after="0" w:line="36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t>Jaring-jaring Prisma</w:t>
      </w:r>
    </w:p>
    <w:p w:rsidR="006947AC" w:rsidRPr="00B467C4" w:rsidRDefault="006947AC" w:rsidP="006947AC">
      <w:pPr>
        <w:pStyle w:val="ListParagraph"/>
        <w:spacing w:after="0" w:line="480" w:lineRule="auto"/>
        <w:ind w:left="709" w:firstLine="850"/>
        <w:jc w:val="both"/>
        <w:rPr>
          <w:rFonts w:asciiTheme="majorBidi" w:hAnsiTheme="majorBidi" w:cstheme="majorBidi"/>
          <w:sz w:val="24"/>
          <w:szCs w:val="24"/>
          <w:lang w:val="id-ID"/>
        </w:rPr>
      </w:pPr>
      <w:r w:rsidRPr="00B467C4">
        <w:rPr>
          <w:rFonts w:asciiTheme="majorBidi" w:hAnsiTheme="majorBidi" w:cstheme="majorBidi"/>
          <w:color w:val="231F20"/>
          <w:sz w:val="24"/>
          <w:szCs w:val="24"/>
        </w:rPr>
        <w:t xml:space="preserve">Buatlah bangun prisma seperti pada Gambar (a) dari kertas karton. Guntinglah sepanjang rusuk-rusuk </w:t>
      </w:r>
      <w:r w:rsidRPr="00B467C4">
        <w:rPr>
          <w:rFonts w:asciiTheme="majorBidi" w:hAnsiTheme="majorBidi" w:cstheme="majorBidi"/>
          <w:color w:val="000000"/>
          <w:sz w:val="24"/>
          <w:szCs w:val="24"/>
        </w:rPr>
        <w:t xml:space="preserve">LO </w:t>
      </w:r>
      <w:r w:rsidRPr="00B467C4">
        <w:rPr>
          <w:rFonts w:asciiTheme="majorBidi" w:hAnsiTheme="majorBidi" w:cstheme="majorBidi"/>
          <w:color w:val="231F20"/>
          <w:sz w:val="24"/>
          <w:szCs w:val="24"/>
        </w:rPr>
        <w:t xml:space="preserve">, </w:t>
      </w:r>
      <w:r w:rsidRPr="00B467C4">
        <w:rPr>
          <w:rFonts w:asciiTheme="majorBidi" w:hAnsiTheme="majorBidi" w:cstheme="majorBidi"/>
          <w:color w:val="000000"/>
          <w:sz w:val="24"/>
          <w:szCs w:val="24"/>
        </w:rPr>
        <w:t xml:space="preserve">OP </w:t>
      </w:r>
      <w:r w:rsidRPr="00B467C4">
        <w:rPr>
          <w:rFonts w:asciiTheme="majorBidi" w:hAnsiTheme="majorBidi" w:cstheme="majorBidi"/>
          <w:color w:val="231F20"/>
          <w:sz w:val="24"/>
          <w:szCs w:val="24"/>
        </w:rPr>
        <w:t xml:space="preserve">, </w:t>
      </w:r>
      <w:r w:rsidRPr="00B467C4">
        <w:rPr>
          <w:rFonts w:asciiTheme="majorBidi" w:hAnsiTheme="majorBidi" w:cstheme="majorBidi"/>
          <w:color w:val="000000"/>
          <w:sz w:val="24"/>
          <w:szCs w:val="24"/>
        </w:rPr>
        <w:t xml:space="preserve">ON </w:t>
      </w:r>
      <w:r w:rsidRPr="00B467C4">
        <w:rPr>
          <w:rFonts w:asciiTheme="majorBidi" w:hAnsiTheme="majorBidi" w:cstheme="majorBidi"/>
          <w:color w:val="231F20"/>
          <w:sz w:val="24"/>
          <w:szCs w:val="24"/>
        </w:rPr>
        <w:t xml:space="preserve">, </w:t>
      </w:r>
      <w:r w:rsidRPr="00B467C4">
        <w:rPr>
          <w:rFonts w:asciiTheme="majorBidi" w:hAnsiTheme="majorBidi" w:cstheme="majorBidi"/>
          <w:color w:val="000000"/>
          <w:sz w:val="24"/>
          <w:szCs w:val="24"/>
        </w:rPr>
        <w:t xml:space="preserve">KL </w:t>
      </w:r>
      <w:r w:rsidRPr="00B467C4">
        <w:rPr>
          <w:rFonts w:asciiTheme="majorBidi" w:hAnsiTheme="majorBidi" w:cstheme="majorBidi"/>
          <w:color w:val="231F20"/>
          <w:sz w:val="24"/>
          <w:szCs w:val="24"/>
        </w:rPr>
        <w:t xml:space="preserve">, dan </w:t>
      </w:r>
      <w:r w:rsidRPr="00B467C4">
        <w:rPr>
          <w:rFonts w:asciiTheme="majorBidi" w:hAnsiTheme="majorBidi" w:cstheme="majorBidi"/>
          <w:color w:val="000000"/>
          <w:sz w:val="24"/>
          <w:szCs w:val="24"/>
        </w:rPr>
        <w:t>LM</w:t>
      </w:r>
      <w:r w:rsidRPr="00B467C4">
        <w:rPr>
          <w:rFonts w:asciiTheme="majorBidi" w:hAnsiTheme="majorBidi" w:cstheme="majorBidi"/>
          <w:color w:val="231F20"/>
          <w:sz w:val="24"/>
          <w:szCs w:val="24"/>
        </w:rPr>
        <w:t>. Jika cara mengguntingmu tepat, kalian akan mendapatkan bentuk seperti Gambar (b) Bentuk seperti itu disebut jaring-jaring prisma.</w:t>
      </w:r>
    </w:p>
    <w:p w:rsidR="006947AC" w:rsidRPr="00B467C4" w:rsidRDefault="002D56BD" w:rsidP="006947AC">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noProof/>
          <w:sz w:val="24"/>
          <w:szCs w:val="24"/>
        </w:rPr>
        <w:pict>
          <v:group id="_x0000_s1237" style="position:absolute;left:0;text-align:left;margin-left:221.3pt;margin-top:9.65pt;width:82.6pt;height:72.1pt;z-index:251727872" coordorigin="6694,12120" coordsize="1652,1442">
            <v:rect id="_x0000_s1238" style="position:absolute;left:7809;top:12335;width:537;height:1011"/>
            <v:rect id="_x0000_s1239" style="position:absolute;left:6694;top:12335;width:463;height:1011"/>
            <v:shape id="_x0000_s1240" type="#_x0000_t5" style="position:absolute;left:7154;top:12120;width:659;height:215"/>
            <v:rect id="_x0000_s1241" style="position:absolute;left:7169;top:12335;width:659;height:1011"/>
            <v:shape id="_x0000_s1242" type="#_x0000_t5" style="position:absolute;left:7169;top:13332;width:659;height:230;rotation:180"/>
          </v:group>
        </w:pict>
      </w:r>
      <w:r>
        <w:rPr>
          <w:rFonts w:asciiTheme="majorBidi" w:hAnsiTheme="majorBidi" w:cstheme="majorBidi"/>
          <w:noProof/>
          <w:sz w:val="24"/>
          <w:szCs w:val="24"/>
        </w:rPr>
        <w:pict>
          <v:group id="_x0000_s1100" style="position:absolute;left:0;text-align:left;margin-left:70.85pt;margin-top:9.65pt;width:40.05pt;height:69.85pt;z-index:251665408" coordorigin="3685,9498" coordsize="801,1397">
            <v:shape id="_x0000_s1101" type="#_x0000_t5" style="position:absolute;left:3700;top:9498;width:786;height:215"/>
            <v:shape id="_x0000_s1102" type="#_x0000_t5" style="position:absolute;left:3685;top:10665;width:801;height:230"/>
            <v:shape id="_x0000_s1103" type="#_x0000_t32" style="position:absolute;left:3700;top:9713;width:0;height:1182;flip:y" o:connectortype="straight"/>
            <v:shape id="_x0000_s1104" type="#_x0000_t32" style="position:absolute;left:4479;top:9713;width:0;height:1182;flip:y" o:connectortype="straight"/>
            <v:shape id="_x0000_s1105" type="#_x0000_t32" style="position:absolute;left:4087;top:9498;width:1;height:1167;flip:y" o:connectortype="straight"/>
          </v:group>
        </w:pict>
      </w:r>
    </w:p>
    <w:p w:rsidR="006947AC" w:rsidRPr="00B467C4" w:rsidRDefault="006947AC" w:rsidP="006947AC">
      <w:pPr>
        <w:pStyle w:val="ListParagraph"/>
        <w:spacing w:after="0" w:line="480" w:lineRule="auto"/>
        <w:ind w:left="851"/>
        <w:jc w:val="both"/>
        <w:rPr>
          <w:rFonts w:asciiTheme="majorBidi" w:hAnsiTheme="majorBidi" w:cstheme="majorBidi"/>
          <w:sz w:val="24"/>
          <w:szCs w:val="24"/>
        </w:rPr>
      </w:pPr>
    </w:p>
    <w:p w:rsidR="006947AC" w:rsidRPr="00B467C4" w:rsidRDefault="006947AC" w:rsidP="006947AC">
      <w:pPr>
        <w:pStyle w:val="ListParagraph"/>
        <w:spacing w:after="0" w:line="480" w:lineRule="auto"/>
        <w:ind w:left="851"/>
        <w:jc w:val="both"/>
        <w:rPr>
          <w:rFonts w:asciiTheme="majorBidi" w:hAnsiTheme="majorBidi" w:cstheme="majorBidi"/>
          <w:sz w:val="24"/>
          <w:szCs w:val="24"/>
        </w:rPr>
      </w:pPr>
    </w:p>
    <w:p w:rsidR="006947AC" w:rsidRPr="00B467C4" w:rsidRDefault="006947AC" w:rsidP="006947AC">
      <w:pPr>
        <w:pStyle w:val="ListParagraph"/>
        <w:spacing w:after="0" w:line="480" w:lineRule="auto"/>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 xml:space="preserve">        Gambar (a)</w:t>
      </w:r>
      <w:r w:rsidRPr="00B467C4">
        <w:rPr>
          <w:rFonts w:asciiTheme="majorBidi" w:hAnsiTheme="majorBidi" w:cstheme="majorBidi"/>
          <w:sz w:val="24"/>
          <w:szCs w:val="24"/>
        </w:rPr>
        <w:tab/>
      </w:r>
      <w:r w:rsidRPr="00B467C4">
        <w:rPr>
          <w:rFonts w:asciiTheme="majorBidi" w:hAnsiTheme="majorBidi" w:cstheme="majorBidi"/>
          <w:sz w:val="24"/>
          <w:szCs w:val="24"/>
        </w:rPr>
        <w:tab/>
      </w:r>
      <w:r w:rsidRPr="00B467C4">
        <w:rPr>
          <w:rFonts w:asciiTheme="majorBidi" w:hAnsiTheme="majorBidi" w:cstheme="majorBidi"/>
          <w:sz w:val="24"/>
          <w:szCs w:val="24"/>
        </w:rPr>
        <w:tab/>
        <w:t xml:space="preserve">       Gambar (b)</w:t>
      </w:r>
    </w:p>
    <w:p w:rsidR="006947AC" w:rsidRPr="00B467C4" w:rsidRDefault="006947AC" w:rsidP="006947AC">
      <w:pPr>
        <w:pStyle w:val="ListParagraph"/>
        <w:spacing w:after="0" w:line="48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lastRenderedPageBreak/>
        <w:t>Luas Permukaan Prisma</w:t>
      </w:r>
    </w:p>
    <w:p w:rsidR="006947AC" w:rsidRPr="00B467C4" w:rsidRDefault="006947AC" w:rsidP="006947AC">
      <w:pPr>
        <w:pStyle w:val="ListParagraph"/>
        <w:spacing w:after="0" w:line="480" w:lineRule="auto"/>
        <w:ind w:left="709" w:firstLine="851"/>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Gambar (a) menunjukkan prisma tegak segitiga ABC.DEF, sedangkan Gambar (b) menunjukkan jaring-jaring prisma tersebut. Kalian dapat menemukan rumus luas permukaan prisma dari jaring-jaring prisma tersebut.</w:t>
      </w:r>
    </w:p>
    <w:p w:rsidR="006947AC" w:rsidRPr="00B467C4" w:rsidRDefault="006947AC" w:rsidP="006947AC">
      <w:pPr>
        <w:pStyle w:val="ListParagraph"/>
        <w:spacing w:after="0" w:line="480" w:lineRule="auto"/>
        <w:ind w:left="3402" w:hanging="2693"/>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Luas permukaan prisma = 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DEF + 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ABC + luas BADE + luas ACFD +</w:t>
      </w: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luas CBEF</w:t>
      </w:r>
    </w:p>
    <w:p w:rsidR="006947AC" w:rsidRPr="00B467C4" w:rsidRDefault="006947AC" w:rsidP="006947AC">
      <w:pPr>
        <w:pStyle w:val="ListParagraph"/>
        <w:spacing w:after="0" w:line="480" w:lineRule="auto"/>
        <w:ind w:left="3402" w:hanging="283"/>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(2 x</w:t>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ABC) + (AB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 xml:space="preserve">BE) + (AC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 xml:space="preserve">AD) + (CB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CF)</w:t>
      </w:r>
    </w:p>
    <w:p w:rsidR="006947AC" w:rsidRPr="00B467C4" w:rsidRDefault="006947AC" w:rsidP="006947AC">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(2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 xml:space="preserve">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ABC) + [(AB + AC + CB)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AD]</w:t>
      </w:r>
    </w:p>
    <w:p w:rsidR="006947AC" w:rsidRPr="00B467C4" w:rsidRDefault="006947AC" w:rsidP="006947AC">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(2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 xml:space="preserve">luas alas) + (keliling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ABC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tinggi)</w:t>
      </w:r>
    </w:p>
    <w:p w:rsidR="006947AC" w:rsidRPr="00B467C4" w:rsidRDefault="006947AC" w:rsidP="006947AC">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(2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 xml:space="preserve">luas alas) + (keliling alas </w:t>
      </w:r>
      <w:r w:rsidRPr="00B467C4">
        <w:rPr>
          <w:rFonts w:asciiTheme="majorBidi" w:hAnsiTheme="majorBidi" w:cstheme="majorBidi"/>
          <w:color w:val="000000"/>
          <w:sz w:val="24"/>
          <w:szCs w:val="24"/>
        </w:rPr>
        <w:t xml:space="preserve">x </w:t>
      </w:r>
      <w:r w:rsidRPr="00B467C4">
        <w:rPr>
          <w:rFonts w:asciiTheme="majorBidi" w:hAnsiTheme="majorBidi" w:cstheme="majorBidi"/>
          <w:color w:val="231F20"/>
          <w:sz w:val="24"/>
          <w:szCs w:val="24"/>
        </w:rPr>
        <w:t>tinggi)</w:t>
      </w:r>
    </w:p>
    <w:p w:rsidR="006947AC" w:rsidRPr="00B467C4" w:rsidRDefault="002D56BD" w:rsidP="006947AC">
      <w:pPr>
        <w:pStyle w:val="ListParagraph"/>
        <w:spacing w:after="0" w:line="480" w:lineRule="auto"/>
        <w:ind w:left="709" w:firstLine="851"/>
        <w:jc w:val="both"/>
        <w:rPr>
          <w:rFonts w:asciiTheme="majorBidi" w:hAnsiTheme="majorBidi" w:cstheme="majorBidi"/>
          <w:color w:val="231F20"/>
          <w:sz w:val="24"/>
          <w:szCs w:val="24"/>
        </w:rPr>
      </w:pPr>
      <w:r w:rsidRPr="002D56BD">
        <w:rPr>
          <w:rFonts w:asciiTheme="majorBidi" w:hAnsiTheme="majorBidi" w:cstheme="majorBidi"/>
          <w:noProof/>
          <w:sz w:val="24"/>
          <w:szCs w:val="24"/>
        </w:rPr>
        <w:pict>
          <v:rect id="_x0000_s1186" style="position:absolute;left:0;text-align:left;margin-left:34.55pt;margin-top:51.6pt;width:362.25pt;height:23.7pt;z-index:251700224">
            <v:textbox style="mso-next-textbox:#_x0000_s1186">
              <w:txbxContent>
                <w:p w:rsidR="00CC3308" w:rsidRPr="00043AA9" w:rsidRDefault="00CC3308" w:rsidP="006947AC">
                  <w:pPr>
                    <w:spacing w:line="360" w:lineRule="auto"/>
                    <w:ind w:left="-284"/>
                    <w:jc w:val="center"/>
                    <w:rPr>
                      <w:lang w:val="id-ID"/>
                    </w:rPr>
                  </w:pPr>
                  <w:r w:rsidRPr="00043AA9">
                    <w:rPr>
                      <w:color w:val="231F20"/>
                    </w:rPr>
                    <w:t xml:space="preserve">Luas permukaan prisma = (2 </w:t>
                  </w:r>
                  <w:r w:rsidRPr="00043AA9">
                    <w:rPr>
                      <w:color w:val="000000"/>
                    </w:rPr>
                    <w:t xml:space="preserve">x </w:t>
                  </w:r>
                  <w:r w:rsidRPr="00043AA9">
                    <w:rPr>
                      <w:color w:val="231F20"/>
                    </w:rPr>
                    <w:t xml:space="preserve">luas alas) + (keliling alas </w:t>
                  </w:r>
                  <w:r w:rsidRPr="00043AA9">
                    <w:rPr>
                      <w:color w:val="000000"/>
                    </w:rPr>
                    <w:t xml:space="preserve">x </w:t>
                  </w:r>
                  <w:r w:rsidRPr="00043AA9">
                    <w:rPr>
                      <w:color w:val="231F20"/>
                    </w:rPr>
                    <w:t>tinggi)</w:t>
                  </w:r>
                </w:p>
                <w:p w:rsidR="00CC3308" w:rsidRPr="00280B82" w:rsidRDefault="00CC3308" w:rsidP="006947AC">
                  <w:pPr>
                    <w:ind w:left="-284"/>
                    <w:rPr>
                      <w:lang w:val="id-ID"/>
                    </w:rPr>
                  </w:pPr>
                </w:p>
              </w:txbxContent>
            </v:textbox>
          </v:rect>
        </w:pict>
      </w:r>
      <w:r w:rsidR="006947AC" w:rsidRPr="00B467C4">
        <w:rPr>
          <w:rFonts w:asciiTheme="majorBidi" w:hAnsiTheme="majorBidi" w:cstheme="majorBidi"/>
          <w:color w:val="231F20"/>
          <w:sz w:val="24"/>
          <w:szCs w:val="24"/>
        </w:rPr>
        <w:t>Dengan demikian, secara umum rumus luas permukaan prisma sebagai berikut.</w:t>
      </w:r>
    </w:p>
    <w:p w:rsidR="006947AC" w:rsidRPr="00B467C4" w:rsidRDefault="006947AC" w:rsidP="006947AC">
      <w:pPr>
        <w:pStyle w:val="ListParagraph"/>
        <w:spacing w:after="0" w:line="480" w:lineRule="auto"/>
        <w:ind w:left="851" w:firstLine="589"/>
        <w:jc w:val="both"/>
        <w:rPr>
          <w:rFonts w:asciiTheme="majorBidi" w:hAnsiTheme="majorBidi" w:cstheme="majorBidi"/>
          <w:color w:val="231F20"/>
          <w:sz w:val="24"/>
          <w:szCs w:val="24"/>
        </w:rPr>
      </w:pPr>
    </w:p>
    <w:p w:rsidR="006947AC" w:rsidRPr="00B467C4" w:rsidRDefault="006947AC" w:rsidP="006947AC">
      <w:pPr>
        <w:pStyle w:val="ListParagraph"/>
        <w:spacing w:after="0" w:line="480" w:lineRule="auto"/>
        <w:ind w:left="851"/>
        <w:jc w:val="both"/>
        <w:rPr>
          <w:rFonts w:asciiTheme="majorBidi" w:hAnsiTheme="majorBidi" w:cstheme="majorBidi"/>
          <w:sz w:val="24"/>
          <w:szCs w:val="24"/>
        </w:rPr>
      </w:pPr>
      <w:r w:rsidRPr="00B467C4">
        <w:rPr>
          <w:rFonts w:asciiTheme="majorBidi" w:hAnsiTheme="majorBidi" w:cstheme="majorBidi"/>
          <w:sz w:val="24"/>
          <w:szCs w:val="24"/>
        </w:rPr>
        <w:t>Contoh:</w:t>
      </w:r>
    </w:p>
    <w:p w:rsidR="006947AC" w:rsidRPr="00B467C4" w:rsidRDefault="006947AC" w:rsidP="006947AC">
      <w:pPr>
        <w:pStyle w:val="ListParagraph"/>
        <w:spacing w:after="0" w:line="480" w:lineRule="auto"/>
        <w:ind w:left="709" w:firstLine="851"/>
        <w:jc w:val="both"/>
        <w:rPr>
          <w:rFonts w:asciiTheme="majorBidi" w:hAnsiTheme="majorBidi" w:cstheme="majorBidi"/>
          <w:sz w:val="24"/>
          <w:szCs w:val="24"/>
        </w:rPr>
      </w:pPr>
      <w:r w:rsidRPr="00B467C4">
        <w:rPr>
          <w:rFonts w:asciiTheme="majorBidi" w:hAnsiTheme="majorBidi" w:cstheme="majorBidi"/>
          <w:sz w:val="24"/>
          <w:szCs w:val="24"/>
        </w:rPr>
        <w:t>Suatu Prisma alasnya berbentuk segitiga siku-siku dengan panjang sisi 6 cm, 8 cm, dan 10 cm, serta tinggi prisma 12 cm. Tanpa menggambar terlebih dahulu, tentukan luas permukaan prisma.</w:t>
      </w:r>
    </w:p>
    <w:p w:rsidR="006947AC" w:rsidRPr="00B467C4" w:rsidRDefault="006947AC" w:rsidP="006947AC">
      <w:pPr>
        <w:pStyle w:val="ListParagraph"/>
        <w:spacing w:after="0" w:line="480" w:lineRule="auto"/>
        <w:ind w:left="709"/>
        <w:jc w:val="both"/>
        <w:rPr>
          <w:rFonts w:asciiTheme="majorBidi" w:hAnsiTheme="majorBidi" w:cstheme="majorBidi"/>
          <w:sz w:val="24"/>
          <w:szCs w:val="24"/>
        </w:rPr>
      </w:pPr>
      <w:r w:rsidRPr="00B467C4">
        <w:rPr>
          <w:rFonts w:asciiTheme="majorBidi" w:hAnsiTheme="majorBidi" w:cstheme="majorBidi"/>
          <w:sz w:val="24"/>
          <w:szCs w:val="24"/>
        </w:rPr>
        <w:t>Penyelesaian:</w:t>
      </w:r>
    </w:p>
    <w:p w:rsidR="006947AC" w:rsidRPr="00B467C4" w:rsidRDefault="006947AC" w:rsidP="006947AC">
      <w:pPr>
        <w:pStyle w:val="ListParagraph"/>
        <w:spacing w:after="0" w:line="480" w:lineRule="auto"/>
        <w:ind w:left="709"/>
        <w:jc w:val="both"/>
        <w:rPr>
          <w:rFonts w:asciiTheme="majorBidi" w:hAnsiTheme="majorBidi" w:cstheme="majorBidi"/>
          <w:sz w:val="24"/>
          <w:szCs w:val="24"/>
        </w:rPr>
      </w:pPr>
      <w:r w:rsidRPr="00B467C4">
        <w:rPr>
          <w:rFonts w:asciiTheme="majorBidi" w:hAnsiTheme="majorBidi" w:cstheme="majorBidi"/>
          <w:sz w:val="24"/>
          <w:szCs w:val="24"/>
        </w:rPr>
        <w:t>Luas permukaan prisma = (2 x luas alas) + (keliling alas x tinggi)</w:t>
      </w:r>
    </w:p>
    <w:p w:rsidR="006947AC" w:rsidRPr="00B467C4" w:rsidRDefault="006947AC" w:rsidP="006947AC">
      <w:pPr>
        <w:pStyle w:val="ListParagraph"/>
        <w:spacing w:after="0" w:line="480" w:lineRule="auto"/>
        <w:ind w:left="2835"/>
        <w:jc w:val="both"/>
        <w:rPr>
          <w:rFonts w:asciiTheme="majorBidi" w:hAnsiTheme="majorBidi" w:cstheme="majorBidi"/>
          <w:sz w:val="24"/>
          <w:szCs w:val="24"/>
        </w:rPr>
      </w:pPr>
      <w:r w:rsidRPr="00B467C4">
        <w:rPr>
          <w:rFonts w:asciiTheme="majorBidi" w:hAnsiTheme="majorBidi" w:cstheme="majorBidi"/>
          <w:sz w:val="24"/>
          <w:szCs w:val="24"/>
        </w:rPr>
        <w:lastRenderedPageBreak/>
        <w:t xml:space="preserve">  </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 xml:space="preserve">= </w:t>
      </w:r>
      <m:oMath>
        <m:d>
          <m:dPr>
            <m:ctrlPr>
              <w:rPr>
                <w:rFonts w:ascii="Cambria Math" w:hAnsi="Times New Roman" w:cs="Times New Roman"/>
                <w:i/>
              </w:rPr>
            </m:ctrlPr>
          </m:dPr>
          <m:e>
            <m:r>
              <w:rPr>
                <w:rFonts w:ascii="Cambria Math" w:hAnsi="Times New Roman" w:cs="Times New Roman"/>
              </w:rPr>
              <m:t>2</m:t>
            </m:r>
            <m:r>
              <w:rPr>
                <w:rFonts w:ascii="Cambria Math" w:hAnsi="Times New Roman" w:cs="Times New Roman"/>
              </w:rPr>
              <m:t>×</m:t>
            </m:r>
            <m:d>
              <m:dPr>
                <m:begChr m:val="["/>
                <m:endChr m:val="]"/>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r>
                  <w:rPr>
                    <w:rFonts w:ascii="Cambria Math" w:hAnsi="Times New Roman" w:cs="Times New Roman"/>
                  </w:rPr>
                  <m:t>×</m:t>
                </m:r>
                <m:r>
                  <w:rPr>
                    <w:rFonts w:ascii="Cambria Math" w:hAnsi="Times New Roman" w:cs="Times New Roman"/>
                  </w:rPr>
                  <m:t>6</m:t>
                </m:r>
                <m:r>
                  <w:rPr>
                    <w:rFonts w:ascii="Cambria Math" w:hAnsi="Times New Roman" w:cs="Times New Roman"/>
                  </w:rPr>
                  <m:t>×</m:t>
                </m:r>
                <m:r>
                  <w:rPr>
                    <w:rFonts w:ascii="Cambria Math" w:hAnsi="Times New Roman" w:cs="Times New Roman"/>
                  </w:rPr>
                  <m:t>8</m:t>
                </m:r>
              </m:e>
            </m:d>
          </m:e>
        </m:d>
        <m:r>
          <w:rPr>
            <w:rFonts w:ascii="Cambria Math" w:hAnsi="Times New Roman" w:cs="Times New Roman"/>
          </w:rPr>
          <m:t>+([6+8+10]</m:t>
        </m:r>
        <m:r>
          <w:rPr>
            <w:rFonts w:ascii="Cambria Math" w:hAnsi="Times New Roman" w:cs="Times New Roman"/>
          </w:rPr>
          <m:t>×</m:t>
        </m:r>
        <m:r>
          <w:rPr>
            <w:rFonts w:ascii="Cambria Math" w:hAnsi="Times New Roman" w:cs="Times New Roman"/>
          </w:rPr>
          <m:t>12)</m:t>
        </m:r>
      </m:oMath>
    </w:p>
    <w:p w:rsidR="006947AC" w:rsidRPr="00B467C4" w:rsidRDefault="006947AC" w:rsidP="006947AC">
      <w:pPr>
        <w:pStyle w:val="ListParagraph"/>
        <w:spacing w:after="0" w:line="480" w:lineRule="auto"/>
        <w:ind w:left="2835"/>
        <w:jc w:val="both"/>
        <w:rPr>
          <w:rFonts w:asciiTheme="majorBidi" w:hAnsiTheme="majorBidi" w:cstheme="majorBidi"/>
          <w:sz w:val="24"/>
          <w:szCs w:val="24"/>
        </w:rPr>
      </w:pP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 xml:space="preserve">  = 48 + 288</w:t>
      </w:r>
    </w:p>
    <w:p w:rsidR="006947AC" w:rsidRPr="00B467C4" w:rsidRDefault="006947AC" w:rsidP="006947AC">
      <w:pPr>
        <w:pStyle w:val="ListParagraph"/>
        <w:tabs>
          <w:tab w:val="left" w:pos="4979"/>
        </w:tabs>
        <w:spacing w:after="0" w:line="480" w:lineRule="auto"/>
        <w:ind w:left="2835"/>
        <w:jc w:val="both"/>
        <w:rPr>
          <w:rFonts w:asciiTheme="majorBidi" w:hAnsiTheme="majorBidi" w:cstheme="majorBidi"/>
          <w:sz w:val="24"/>
          <w:szCs w:val="24"/>
        </w:rPr>
      </w:pPr>
      <w:r w:rsidRPr="00B467C4">
        <w:rPr>
          <w:rFonts w:asciiTheme="majorBidi" w:hAnsiTheme="majorBidi" w:cstheme="majorBidi"/>
          <w:sz w:val="24"/>
          <w:szCs w:val="24"/>
        </w:rPr>
        <w:t xml:space="preserve">  </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 336 cm</w:t>
      </w:r>
      <w:r w:rsidRPr="00B467C4">
        <w:rPr>
          <w:rFonts w:asciiTheme="majorBidi" w:hAnsiTheme="majorBidi" w:cstheme="majorBidi"/>
          <w:sz w:val="24"/>
          <w:szCs w:val="24"/>
          <w:vertAlign w:val="superscript"/>
        </w:rPr>
        <w:t>2</w:t>
      </w:r>
      <w:r w:rsidRPr="00B467C4">
        <w:rPr>
          <w:rFonts w:asciiTheme="majorBidi" w:hAnsiTheme="majorBidi" w:cstheme="majorBidi"/>
          <w:sz w:val="24"/>
          <w:szCs w:val="24"/>
          <w:vertAlign w:val="superscript"/>
        </w:rPr>
        <w:tab/>
      </w:r>
    </w:p>
    <w:p w:rsidR="006947AC" w:rsidRPr="00B467C4" w:rsidRDefault="002D56BD" w:rsidP="006947AC">
      <w:pPr>
        <w:pStyle w:val="ListParagraph"/>
        <w:spacing w:after="0" w:line="360" w:lineRule="auto"/>
        <w:ind w:left="709"/>
        <w:contextualSpacing w:val="0"/>
        <w:jc w:val="both"/>
        <w:rPr>
          <w:rFonts w:asciiTheme="majorBidi" w:hAnsiTheme="majorBidi" w:cstheme="majorBidi"/>
          <w:sz w:val="24"/>
          <w:szCs w:val="24"/>
          <w:lang w:val="id-ID"/>
        </w:rPr>
      </w:pPr>
      <w:r>
        <w:rPr>
          <w:rFonts w:asciiTheme="majorBidi" w:hAnsiTheme="majorBidi" w:cstheme="majorBidi"/>
          <w:noProof/>
          <w:sz w:val="24"/>
          <w:szCs w:val="24"/>
        </w:rPr>
        <w:pict>
          <v:shape id="_x0000_s1230" type="#_x0000_t202" style="position:absolute;left:0;text-align:left;margin-left:261.85pt;margin-top:11.9pt;width:22.25pt;height:28.45pt;z-index:-251590656;mso-height-percent:200;mso-height-percent:200;mso-width-relative:margin;mso-height-relative:margin" stroked="f">
            <v:textbox style="mso-next-textbox:#_x0000_s1230;mso-fit-shape-to-text:t">
              <w:txbxContent>
                <w:p w:rsidR="00CC3308" w:rsidRPr="007E383F" w:rsidRDefault="00CC3308" w:rsidP="006947AC">
                  <w:pPr>
                    <w:rPr>
                      <w:sz w:val="16"/>
                      <w:szCs w:val="16"/>
                    </w:rPr>
                  </w:pPr>
                  <w:r>
                    <w:rPr>
                      <w:sz w:val="16"/>
                      <w:szCs w:val="16"/>
                    </w:rPr>
                    <w:t>H</w:t>
                  </w:r>
                </w:p>
              </w:txbxContent>
            </v:textbox>
          </v:shape>
        </w:pict>
      </w:r>
      <w:r>
        <w:rPr>
          <w:rFonts w:asciiTheme="majorBidi" w:hAnsiTheme="majorBidi" w:cstheme="majorBidi"/>
          <w:noProof/>
          <w:sz w:val="24"/>
          <w:szCs w:val="24"/>
        </w:rPr>
        <w:pict>
          <v:shape id="_x0000_s1224" type="#_x0000_t202" style="position:absolute;left:0;text-align:left;margin-left:71.1pt;margin-top:19.85pt;width:22.25pt;height:28.45pt;z-index:-251596800;mso-height-percent:200;mso-height-percent:200;mso-width-relative:margin;mso-height-relative:margin" stroked="f">
            <v:textbox style="mso-next-textbox:#_x0000_s1224;mso-fit-shape-to-text:t">
              <w:txbxContent>
                <w:p w:rsidR="00CC3308" w:rsidRPr="007E383F" w:rsidRDefault="00CC3308" w:rsidP="006947AC">
                  <w:pPr>
                    <w:rPr>
                      <w:sz w:val="16"/>
                      <w:szCs w:val="16"/>
                    </w:rPr>
                  </w:pPr>
                  <w:r>
                    <w:rPr>
                      <w:sz w:val="16"/>
                      <w:szCs w:val="16"/>
                    </w:rPr>
                    <w:t>H</w:t>
                  </w:r>
                </w:p>
              </w:txbxContent>
            </v:textbox>
          </v:shape>
        </w:pict>
      </w:r>
      <w:r w:rsidR="006947AC" w:rsidRPr="00B467C4">
        <w:rPr>
          <w:rFonts w:asciiTheme="majorBidi" w:hAnsiTheme="majorBidi" w:cstheme="majorBidi"/>
          <w:sz w:val="24"/>
          <w:szCs w:val="24"/>
        </w:rPr>
        <w:t>Volume Prisma</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97"/>
      </w:tblGrid>
      <w:tr w:rsidR="006947AC" w:rsidRPr="00B467C4" w:rsidTr="00EB6D86">
        <w:trPr>
          <w:trHeight w:val="2103"/>
        </w:trPr>
        <w:tc>
          <w:tcPr>
            <w:tcW w:w="7497" w:type="dxa"/>
            <w:tcBorders>
              <w:top w:val="nil"/>
              <w:left w:val="nil"/>
              <w:bottom w:val="nil"/>
              <w:right w:val="nil"/>
            </w:tcBorders>
          </w:tcPr>
          <w:p w:rsidR="006947AC" w:rsidRPr="00B467C4" w:rsidRDefault="002D56BD" w:rsidP="006947AC">
            <w:pPr>
              <w:pStyle w:val="ListParagraph"/>
              <w:tabs>
                <w:tab w:val="center" w:pos="4680"/>
                <w:tab w:val="right" w:pos="9360"/>
              </w:tabs>
              <w:spacing w:after="0" w:line="240" w:lineRule="auto"/>
              <w:ind w:left="0"/>
              <w:jc w:val="both"/>
              <w:rPr>
                <w:rFonts w:asciiTheme="majorBidi" w:hAnsiTheme="majorBidi" w:cstheme="majorBidi"/>
                <w:sz w:val="24"/>
                <w:szCs w:val="24"/>
                <w:lang w:val="id-ID"/>
              </w:rPr>
            </w:pPr>
            <w:r>
              <w:rPr>
                <w:rFonts w:asciiTheme="majorBidi" w:hAnsiTheme="majorBidi" w:cstheme="majorBidi"/>
                <w:noProof/>
                <w:sz w:val="24"/>
                <w:szCs w:val="24"/>
              </w:rPr>
              <w:pict>
                <v:group id="_x0000_s1188" style="position:absolute;left:0;text-align:left;margin-left:32.9pt;margin-top:7.6pt;width:59.25pt;height:75.75pt;z-index:251702272" coordorigin="3855,11715" coordsize="1260,1740">
                  <v:shape id="_x0000_s1189" type="#_x0000_t32" style="position:absolute;left:3855;top:11715;width:285;height:390;flip:y" o:connectortype="straight"/>
                  <v:group id="_x0000_s1190" style="position:absolute;left:3855;top:11715;width:1260;height:1740" coordorigin="3855,11715" coordsize="1260,174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91" type="#_x0000_t7" style="position:absolute;left:3855;top:13140;width:1260;height:315"/>
                    <v:rect id="_x0000_s1192" style="position:absolute;left:4140;top:11715;width:975;height:1425"/>
                    <v:shape id="_x0000_s1193" type="#_x0000_t32" style="position:absolute;left:3855;top:12105;width:0;height:1350;flip:y" o:connectortype="straight"/>
                    <v:shape id="_x0000_s1194" type="#_x0000_t32" style="position:absolute;left:4815;top:12105;width:0;height:1350;flip:y" o:connectortype="straight"/>
                    <v:shape id="_x0000_s1195" type="#_x0000_t32" style="position:absolute;left:3855;top:12105;width:960;height:0" o:connectortype="straight"/>
                    <v:shape id="_x0000_s1196" type="#_x0000_t32" style="position:absolute;left:4815;top:11715;width:300;height:390;flip:y" o:connectortype="straight"/>
                    <v:shape id="_x0000_s1197" type="#_x0000_t32" style="position:absolute;left:4140;top:11715;width:675;height:390" o:connectortype="straight"/>
                    <v:shape id="_x0000_s1198" type="#_x0000_t32" style="position:absolute;left:4140;top:13140;width:675;height:315" o:connectortype="straight"/>
                  </v:group>
                </v:group>
              </w:pict>
            </w:r>
            <w:r>
              <w:rPr>
                <w:rFonts w:asciiTheme="majorBidi" w:hAnsiTheme="majorBidi" w:cstheme="majorBidi"/>
                <w:noProof/>
                <w:sz w:val="24"/>
                <w:szCs w:val="24"/>
              </w:rPr>
              <w:pict>
                <v:group id="_x0000_s1199" style="position:absolute;left:0;text-align:left;margin-left:207.8pt;margin-top:4.8pt;width:44.25pt;height:76.65pt;z-index:251703296" coordorigin="7275,11820" coordsize="1170,1725">
                  <v:shape id="_x0000_s1200" type="#_x0000_t5" style="position:absolute;left:7275;top:13140;width:1170;height:405"/>
                  <v:shape id="_x0000_s1201" type="#_x0000_t5" style="position:absolute;left:7275;top:11820;width:1170;height:405"/>
                  <v:shape id="_x0000_s1202" type="#_x0000_t32" style="position:absolute;left:7275;top:12225;width:0;height:1320;flip:y" o:connectortype="straight"/>
                  <v:shape id="_x0000_s1203" type="#_x0000_t32" style="position:absolute;left:8445;top:12225;width:0;height:1320;flip:y" o:connectortype="straight"/>
                  <v:shape id="_x0000_s1204" type="#_x0000_t32" style="position:absolute;left:7860;top:11820;width:0;height:1320;flip:y" o:connectortype="straight">
                    <v:stroke dashstyle="dash"/>
                  </v:shape>
                </v:group>
              </w:pict>
            </w:r>
            <w:r>
              <w:rPr>
                <w:rFonts w:asciiTheme="majorBidi" w:hAnsiTheme="majorBidi" w:cstheme="majorBidi"/>
                <w:noProof/>
                <w:sz w:val="24"/>
                <w:szCs w:val="24"/>
              </w:rPr>
              <w:pict>
                <v:shape id="_x0000_s1229" type="#_x0000_t202" style="position:absolute;left:0;text-align:left;margin-left:247.65pt;margin-top:9.85pt;width:22.25pt;height:28.45pt;z-index:-251591680;mso-height-percent:200;mso-height-percent:200;mso-width-relative:margin;mso-height-relative:margin" stroked="f">
                  <v:textbox style="mso-next-textbox:#_x0000_s1229;mso-fit-shape-to-text:t">
                    <w:txbxContent>
                      <w:p w:rsidR="00CC3308" w:rsidRPr="007E383F" w:rsidRDefault="00CC3308" w:rsidP="006947AC">
                        <w:pPr>
                          <w:rPr>
                            <w:sz w:val="16"/>
                            <w:szCs w:val="16"/>
                          </w:rPr>
                        </w:pPr>
                        <w:r>
                          <w:rPr>
                            <w:sz w:val="16"/>
                            <w:szCs w:val="16"/>
                          </w:rPr>
                          <w:t>F</w:t>
                        </w:r>
                      </w:p>
                    </w:txbxContent>
                  </v:textbox>
                </v:shape>
              </w:pict>
            </w:r>
            <w:r>
              <w:rPr>
                <w:rFonts w:asciiTheme="majorBidi" w:hAnsiTheme="majorBidi" w:cstheme="majorBidi"/>
                <w:noProof/>
                <w:sz w:val="24"/>
                <w:szCs w:val="24"/>
              </w:rPr>
              <w:pict>
                <v:shape id="_x0000_s1228" type="#_x0000_t202" style="position:absolute;left:0;text-align:left;margin-left:192.3pt;margin-top:9.85pt;width:22.25pt;height:28.45pt;z-index:-251592704;mso-height-percent:200;mso-height-percent:200;mso-width-relative:margin;mso-height-relative:margin" stroked="f">
                  <v:textbox style="mso-next-textbox:#_x0000_s1228;mso-fit-shape-to-text:t">
                    <w:txbxContent>
                      <w:p w:rsidR="00CC3308" w:rsidRPr="007E383F" w:rsidRDefault="00CC3308" w:rsidP="006947AC">
                        <w:pPr>
                          <w:rPr>
                            <w:sz w:val="16"/>
                            <w:szCs w:val="16"/>
                          </w:rPr>
                        </w:pPr>
                        <w:r>
                          <w:rPr>
                            <w:sz w:val="16"/>
                            <w:szCs w:val="16"/>
                          </w:rPr>
                          <w:t>E</w:t>
                        </w:r>
                      </w:p>
                    </w:txbxContent>
                  </v:textbox>
                </v:shape>
              </w:pict>
            </w:r>
            <w:r>
              <w:rPr>
                <w:rFonts w:asciiTheme="majorBidi" w:hAnsiTheme="majorBidi" w:cstheme="majorBidi"/>
                <w:noProof/>
                <w:sz w:val="24"/>
                <w:szCs w:val="24"/>
              </w:rPr>
              <w:pict>
                <v:shape id="_x0000_s1223" type="#_x0000_t202" style="position:absolute;left:0;text-align:left;margin-left:87.15pt;margin-top:1.4pt;width:22.25pt;height:28.45pt;z-index:-251597824;mso-height-percent:200;mso-height-percent:200;mso-width-relative:margin;mso-height-relative:margin" stroked="f">
                  <v:textbox style="mso-next-textbox:#_x0000_s1223;mso-fit-shape-to-text:t">
                    <w:txbxContent>
                      <w:p w:rsidR="00CC3308" w:rsidRPr="007E383F" w:rsidRDefault="00CC3308" w:rsidP="006947AC">
                        <w:pPr>
                          <w:rPr>
                            <w:sz w:val="16"/>
                            <w:szCs w:val="16"/>
                          </w:rPr>
                        </w:pPr>
                        <w:r>
                          <w:rPr>
                            <w:sz w:val="16"/>
                            <w:szCs w:val="16"/>
                          </w:rPr>
                          <w:t>G</w:t>
                        </w:r>
                      </w:p>
                    </w:txbxContent>
                  </v:textbox>
                </v:shape>
              </w:pict>
            </w:r>
            <w:r>
              <w:rPr>
                <w:rFonts w:asciiTheme="majorBidi" w:hAnsiTheme="majorBidi" w:cstheme="majorBidi"/>
                <w:noProof/>
                <w:sz w:val="24"/>
                <w:szCs w:val="24"/>
              </w:rPr>
              <w:pict>
                <v:shape id="_x0000_s1222" type="#_x0000_t202" style="position:absolute;left:0;text-align:left;margin-left:15.8pt;margin-top:17.8pt;width:22.25pt;height:28.45pt;z-index:-251598848;mso-height-percent:200;mso-height-percent:200;mso-width-relative:margin;mso-height-relative:margin" stroked="f">
                  <v:textbox style="mso-next-textbox:#_x0000_s1222;mso-fit-shape-to-text:t">
                    <w:txbxContent>
                      <w:p w:rsidR="00CC3308" w:rsidRPr="007E383F" w:rsidRDefault="00CC3308" w:rsidP="006947AC">
                        <w:pPr>
                          <w:rPr>
                            <w:sz w:val="16"/>
                            <w:szCs w:val="16"/>
                          </w:rPr>
                        </w:pPr>
                        <w:r>
                          <w:rPr>
                            <w:sz w:val="16"/>
                            <w:szCs w:val="16"/>
                          </w:rPr>
                          <w:t>E</w:t>
                        </w:r>
                      </w:p>
                    </w:txbxContent>
                  </v:textbox>
                </v:shape>
              </w:pict>
            </w:r>
          </w:p>
          <w:p w:rsidR="006947AC" w:rsidRPr="00B467C4" w:rsidRDefault="006947AC" w:rsidP="006947AC">
            <w:pPr>
              <w:tabs>
                <w:tab w:val="center" w:pos="4680"/>
                <w:tab w:val="right" w:pos="9360"/>
              </w:tabs>
              <w:rPr>
                <w:rFonts w:asciiTheme="majorBidi" w:hAnsiTheme="majorBidi" w:cstheme="majorBidi"/>
                <w:lang w:val="id-ID"/>
              </w:rPr>
            </w:pPr>
          </w:p>
          <w:p w:rsidR="005D4830" w:rsidRDefault="005D4830" w:rsidP="006947AC">
            <w:pPr>
              <w:tabs>
                <w:tab w:val="center" w:pos="4680"/>
                <w:tab w:val="right" w:pos="9360"/>
              </w:tabs>
              <w:rPr>
                <w:rFonts w:asciiTheme="majorBidi" w:hAnsiTheme="majorBidi" w:cstheme="majorBidi"/>
              </w:rPr>
            </w:pPr>
          </w:p>
          <w:p w:rsidR="005D4830" w:rsidRDefault="005D4830" w:rsidP="006947AC">
            <w:pPr>
              <w:tabs>
                <w:tab w:val="center" w:pos="4680"/>
                <w:tab w:val="right" w:pos="9360"/>
              </w:tabs>
              <w:rPr>
                <w:rFonts w:asciiTheme="majorBidi" w:hAnsiTheme="majorBidi" w:cstheme="majorBidi"/>
              </w:rPr>
            </w:pPr>
          </w:p>
          <w:p w:rsidR="006947AC" w:rsidRPr="00B467C4" w:rsidRDefault="002D56BD" w:rsidP="006947AC">
            <w:pPr>
              <w:tabs>
                <w:tab w:val="center" w:pos="4680"/>
                <w:tab w:val="right" w:pos="9360"/>
              </w:tabs>
              <w:rPr>
                <w:rFonts w:asciiTheme="majorBidi" w:hAnsiTheme="majorBidi" w:cstheme="majorBidi"/>
                <w:lang w:val="id-ID"/>
              </w:rPr>
            </w:pPr>
            <w:r>
              <w:rPr>
                <w:rFonts w:asciiTheme="majorBidi" w:hAnsiTheme="majorBidi" w:cstheme="majorBidi"/>
                <w:noProof/>
              </w:rPr>
              <w:pict>
                <v:shape id="_x0000_s1227" type="#_x0000_t202" style="position:absolute;margin-left:212.3pt;margin-top:1.25pt;width:22.25pt;height:28.45pt;z-index:-251593728;mso-height-percent:200;mso-height-percent:200;mso-width-relative:margin;mso-height-relative:margin" stroked="f">
                  <v:textbox style="mso-next-textbox:#_x0000_s1227;mso-fit-shape-to-text:t">
                    <w:txbxContent>
                      <w:p w:rsidR="00CC3308" w:rsidRPr="007E383F" w:rsidRDefault="00CC3308" w:rsidP="006947AC">
                        <w:pPr>
                          <w:rPr>
                            <w:sz w:val="16"/>
                            <w:szCs w:val="16"/>
                          </w:rPr>
                        </w:pPr>
                        <w:r>
                          <w:rPr>
                            <w:sz w:val="16"/>
                            <w:szCs w:val="16"/>
                          </w:rPr>
                          <w:t>D</w:t>
                        </w:r>
                      </w:p>
                    </w:txbxContent>
                  </v:textbox>
                </v:shape>
              </w:pict>
            </w:r>
            <w:r w:rsidRPr="002D56BD">
              <w:rPr>
                <w:rFonts w:asciiTheme="majorBidi" w:hAnsiTheme="majorBidi" w:cstheme="majorBidi"/>
                <w:noProof/>
                <w:color w:val="231F20"/>
              </w:rPr>
              <w:pict>
                <v:shape id="_x0000_s1221" type="#_x0000_t202" style="position:absolute;margin-left:30.05pt;margin-top:7.3pt;width:22.25pt;height:28.45pt;z-index:-251599872;mso-height-percent:200;mso-height-percent:200;mso-width-relative:margin;mso-height-relative:margin" stroked="f">
                  <v:textbox style="mso-next-textbox:#_x0000_s1221;mso-fit-shape-to-text:t">
                    <w:txbxContent>
                      <w:p w:rsidR="00CC3308" w:rsidRPr="007E383F" w:rsidRDefault="00CC3308" w:rsidP="006947AC">
                        <w:pPr>
                          <w:rPr>
                            <w:sz w:val="16"/>
                            <w:szCs w:val="16"/>
                          </w:rPr>
                        </w:pPr>
                        <w:r>
                          <w:rPr>
                            <w:sz w:val="16"/>
                            <w:szCs w:val="16"/>
                          </w:rPr>
                          <w:t>D</w:t>
                        </w:r>
                      </w:p>
                    </w:txbxContent>
                  </v:textbox>
                </v:shape>
              </w:pict>
            </w:r>
            <w:r>
              <w:rPr>
                <w:rFonts w:asciiTheme="majorBidi" w:hAnsiTheme="majorBidi" w:cstheme="majorBidi"/>
                <w:noProof/>
              </w:rPr>
              <w:pict>
                <v:shape id="_x0000_s1220" type="#_x0000_t202" style="position:absolute;margin-left:87.15pt;margin-top:8.05pt;width:22.25pt;height:28.45pt;z-index:-251600896;mso-height-percent:200;mso-height-percent:200;mso-width-relative:margin;mso-height-relative:margin" stroked="f">
                  <v:textbox style="mso-next-textbox:#_x0000_s1220;mso-fit-shape-to-text:t">
                    <w:txbxContent>
                      <w:p w:rsidR="00CC3308" w:rsidRPr="007E383F" w:rsidRDefault="00CC3308" w:rsidP="006947AC">
                        <w:pPr>
                          <w:rPr>
                            <w:sz w:val="16"/>
                            <w:szCs w:val="16"/>
                          </w:rPr>
                        </w:pPr>
                        <w:r>
                          <w:rPr>
                            <w:sz w:val="16"/>
                            <w:szCs w:val="16"/>
                          </w:rPr>
                          <w:t>C</w:t>
                        </w:r>
                      </w:p>
                    </w:txbxContent>
                  </v:textbox>
                </v:shape>
              </w:pict>
            </w:r>
          </w:p>
          <w:p w:rsidR="006947AC" w:rsidRPr="00B467C4" w:rsidRDefault="002D56BD" w:rsidP="006947AC">
            <w:pPr>
              <w:tabs>
                <w:tab w:val="center" w:pos="4680"/>
                <w:tab w:val="right" w:pos="9360"/>
              </w:tabs>
              <w:rPr>
                <w:rFonts w:asciiTheme="majorBidi" w:hAnsiTheme="majorBidi" w:cstheme="majorBidi"/>
                <w:lang w:val="id-ID"/>
              </w:rPr>
            </w:pPr>
            <w:r>
              <w:rPr>
                <w:rFonts w:asciiTheme="majorBidi" w:hAnsiTheme="majorBidi" w:cstheme="majorBidi"/>
                <w:noProof/>
              </w:rPr>
              <w:pict>
                <v:shape id="_x0000_s1226" type="#_x0000_t202" style="position:absolute;margin-left:246.15pt;margin-top:7.65pt;width:22.25pt;height:28.45pt;z-index:-251594752;mso-height-percent:200;mso-height-percent:200;mso-width-relative:margin;mso-height-relative:margin" stroked="f">
                  <v:textbox style="mso-next-textbox:#_x0000_s1226;mso-fit-shape-to-text:t">
                    <w:txbxContent>
                      <w:p w:rsidR="00CC3308" w:rsidRPr="007E383F" w:rsidRDefault="00CC3308" w:rsidP="006947AC">
                        <w:pPr>
                          <w:rPr>
                            <w:sz w:val="16"/>
                            <w:szCs w:val="16"/>
                          </w:rPr>
                        </w:pPr>
                        <w:r>
                          <w:rPr>
                            <w:sz w:val="16"/>
                            <w:szCs w:val="16"/>
                          </w:rPr>
                          <w:t>B</w:t>
                        </w:r>
                      </w:p>
                    </w:txbxContent>
                  </v:textbox>
                </v:shape>
              </w:pict>
            </w:r>
            <w:r>
              <w:rPr>
                <w:rFonts w:asciiTheme="majorBidi" w:hAnsiTheme="majorBidi" w:cstheme="majorBidi"/>
                <w:noProof/>
              </w:rPr>
              <w:pict>
                <v:shape id="_x0000_s1225" type="#_x0000_t202" style="position:absolute;margin-left:192.15pt;margin-top:7.65pt;width:22.25pt;height:28.45pt;z-index:-251595776;mso-height-percent:200;mso-height-percent:200;mso-width-relative:margin;mso-height-relative:margin" stroked="f">
                  <v:textbox style="mso-next-textbox:#_x0000_s1225;mso-fit-shape-to-text:t">
                    <w:txbxContent>
                      <w:p w:rsidR="00CC3308" w:rsidRPr="007E383F" w:rsidRDefault="00CC3308" w:rsidP="006947AC">
                        <w:pPr>
                          <w:rPr>
                            <w:sz w:val="16"/>
                            <w:szCs w:val="16"/>
                          </w:rPr>
                        </w:pPr>
                        <w:r w:rsidRPr="007E383F">
                          <w:rPr>
                            <w:sz w:val="16"/>
                            <w:szCs w:val="16"/>
                          </w:rPr>
                          <w:t>A</w:t>
                        </w:r>
                      </w:p>
                    </w:txbxContent>
                  </v:textbox>
                </v:shape>
              </w:pict>
            </w:r>
            <w:r>
              <w:rPr>
                <w:rFonts w:asciiTheme="majorBidi" w:hAnsiTheme="majorBidi" w:cstheme="majorBidi"/>
                <w:noProof/>
              </w:rPr>
              <w:pict>
                <v:shape id="_x0000_s1219" type="#_x0000_t202" style="position:absolute;margin-left:73.8pt;margin-top:10.65pt;width:22.25pt;height:28.45pt;z-index:-251601920;mso-height-percent:200;mso-height-percent:200;mso-width-relative:margin;mso-height-relative:margin" stroked="f">
                  <v:textbox style="mso-next-textbox:#_x0000_s1219;mso-fit-shape-to-text:t">
                    <w:txbxContent>
                      <w:p w:rsidR="00CC3308" w:rsidRPr="007E383F" w:rsidRDefault="00CC3308" w:rsidP="006947AC">
                        <w:pPr>
                          <w:rPr>
                            <w:sz w:val="16"/>
                            <w:szCs w:val="16"/>
                          </w:rPr>
                        </w:pPr>
                        <w:r>
                          <w:rPr>
                            <w:sz w:val="16"/>
                            <w:szCs w:val="16"/>
                          </w:rPr>
                          <w:t>B</w:t>
                        </w:r>
                      </w:p>
                    </w:txbxContent>
                  </v:textbox>
                </v:shape>
              </w:pict>
            </w:r>
            <w:r w:rsidRPr="002D56BD">
              <w:rPr>
                <w:rFonts w:asciiTheme="majorBidi" w:hAnsiTheme="majorBidi" w:cstheme="majorBidi"/>
                <w:noProof/>
                <w:color w:val="231F20"/>
              </w:rPr>
              <w:pict>
                <v:shape id="_x0000_s1218" type="#_x0000_t202" style="position:absolute;margin-left:15.15pt;margin-top:9.9pt;width:22.25pt;height:28.45pt;z-index:-251602944;mso-height-percent:200;mso-height-percent:200;mso-width-relative:margin;mso-height-relative:margin" stroked="f">
                  <v:textbox style="mso-next-textbox:#_x0000_s1218;mso-fit-shape-to-text:t">
                    <w:txbxContent>
                      <w:p w:rsidR="00CC3308" w:rsidRPr="007E383F" w:rsidRDefault="00CC3308" w:rsidP="006947AC">
                        <w:pPr>
                          <w:rPr>
                            <w:sz w:val="16"/>
                            <w:szCs w:val="16"/>
                          </w:rPr>
                        </w:pPr>
                        <w:r w:rsidRPr="007E383F">
                          <w:rPr>
                            <w:sz w:val="16"/>
                            <w:szCs w:val="16"/>
                          </w:rPr>
                          <w:t>A</w:t>
                        </w:r>
                      </w:p>
                    </w:txbxContent>
                  </v:textbox>
                </v:shape>
              </w:pict>
            </w:r>
          </w:p>
          <w:p w:rsidR="005D4830" w:rsidRDefault="006947AC" w:rsidP="005D4830">
            <w:pPr>
              <w:tabs>
                <w:tab w:val="left" w:pos="1035"/>
                <w:tab w:val="center" w:pos="4680"/>
                <w:tab w:val="right" w:pos="9360"/>
              </w:tabs>
              <w:rPr>
                <w:rFonts w:asciiTheme="majorBidi" w:hAnsiTheme="majorBidi" w:cstheme="majorBidi"/>
              </w:rPr>
            </w:pPr>
            <w:r w:rsidRPr="00B467C4">
              <w:rPr>
                <w:rFonts w:asciiTheme="majorBidi" w:hAnsiTheme="majorBidi" w:cstheme="majorBidi"/>
              </w:rPr>
              <w:t xml:space="preserve">           </w:t>
            </w:r>
          </w:p>
          <w:p w:rsidR="006947AC" w:rsidRPr="00B467C4" w:rsidRDefault="006947AC" w:rsidP="005D4830">
            <w:pPr>
              <w:tabs>
                <w:tab w:val="center" w:pos="4680"/>
                <w:tab w:val="right" w:pos="9360"/>
              </w:tabs>
              <w:ind w:left="709"/>
              <w:rPr>
                <w:rFonts w:asciiTheme="majorBidi" w:hAnsiTheme="majorBidi" w:cstheme="majorBidi"/>
              </w:rPr>
            </w:pPr>
            <w:r w:rsidRPr="00B467C4">
              <w:rPr>
                <w:rFonts w:asciiTheme="majorBidi" w:hAnsiTheme="majorBidi" w:cstheme="majorBidi"/>
              </w:rPr>
              <w:t>Gambar (a)                                      Gambar (b)</w:t>
            </w:r>
          </w:p>
        </w:tc>
      </w:tr>
    </w:tbl>
    <w:p w:rsidR="005D4830" w:rsidRDefault="005D4830" w:rsidP="006947AC">
      <w:pPr>
        <w:pStyle w:val="ListParagraph"/>
        <w:spacing w:after="0" w:line="480" w:lineRule="auto"/>
        <w:ind w:left="709" w:firstLine="851"/>
        <w:jc w:val="both"/>
        <w:rPr>
          <w:rFonts w:asciiTheme="majorBidi" w:hAnsiTheme="majorBidi" w:cstheme="majorBidi"/>
          <w:color w:val="231F20"/>
          <w:sz w:val="24"/>
          <w:szCs w:val="24"/>
        </w:rPr>
      </w:pPr>
    </w:p>
    <w:p w:rsidR="006947AC" w:rsidRPr="00B467C4" w:rsidRDefault="006947AC" w:rsidP="005D4830">
      <w:pPr>
        <w:pStyle w:val="ListParagraph"/>
        <w:spacing w:after="0" w:line="480" w:lineRule="auto"/>
        <w:ind w:left="709" w:firstLine="851"/>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Perhatikan Gambar (a). Gambar tersebut menunjukkan sebuah balok  ABCD.EFGH. Kalian telah mengetahui bahwa balokmerupakan salah satu contoh prisma tegak. Kalian dapat menemukan rumus volume prisma dengan cara membagi balok ABCD. EFGH tersebut menjadi dua prisma yang ukurannya sama. Jika balok ABCD.EFGH dipotong menurut bidang BDHF maka akan diperoleh dua prisma segitiga yang kongruen seperti Gambar (b).</w:t>
      </w:r>
    </w:p>
    <w:p w:rsidR="006947AC" w:rsidRPr="00B467C4" w:rsidRDefault="006947AC" w:rsidP="005D4830">
      <w:pPr>
        <w:pStyle w:val="ListParagraph"/>
        <w:spacing w:after="0" w:line="480" w:lineRule="auto"/>
        <w:ind w:left="709"/>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Volume prisma ABD.EFH = </w:t>
      </w:r>
      <m:oMath>
        <m:f>
          <m:fPr>
            <m:ctrlPr>
              <w:rPr>
                <w:rFonts w:ascii="Cambria Math" w:hAnsi="Times New Roman" w:cs="Times New Roman"/>
                <w:i/>
                <w:color w:val="231F20"/>
              </w:rPr>
            </m:ctrlPr>
          </m:fPr>
          <m:num>
            <m:r>
              <w:rPr>
                <w:rFonts w:ascii="Cambria Math" w:hAnsi="Times New Roman" w:cs="Times New Roman"/>
                <w:color w:val="231F20"/>
              </w:rPr>
              <m:t>1</m:t>
            </m:r>
          </m:num>
          <m:den>
            <m:r>
              <w:rPr>
                <w:rFonts w:ascii="Cambria Math" w:hAnsi="Times New Roman" w:cs="Times New Roman"/>
                <w:color w:val="231F20"/>
              </w:rPr>
              <m:t>2</m:t>
            </m:r>
          </m:den>
        </m:f>
      </m:oMath>
      <w:r w:rsidRPr="00B467C4">
        <w:rPr>
          <w:rFonts w:asciiTheme="majorBidi" w:hAnsiTheme="majorBidi" w:cstheme="majorBidi"/>
          <w:color w:val="231F20"/>
          <w:sz w:val="24"/>
          <w:szCs w:val="24"/>
        </w:rPr>
        <w:t xml:space="preserve"> x</w:t>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volume balok ABCD.EFGH</w:t>
      </w:r>
    </w:p>
    <w:p w:rsidR="006947AC" w:rsidRPr="00B467C4" w:rsidRDefault="006947AC" w:rsidP="005D4830">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 </w:t>
      </w: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w:t>
      </w:r>
      <m:oMath>
        <m:f>
          <m:fPr>
            <m:ctrlPr>
              <w:rPr>
                <w:rFonts w:ascii="Cambria Math" w:hAnsi="Times New Roman" w:cs="Times New Roman"/>
                <w:i/>
                <w:color w:val="231F20"/>
              </w:rPr>
            </m:ctrlPr>
          </m:fPr>
          <m:num>
            <m:r>
              <w:rPr>
                <w:rFonts w:ascii="Cambria Math" w:hAnsi="Times New Roman" w:cs="Times New Roman"/>
                <w:color w:val="231F20"/>
              </w:rPr>
              <m:t>1</m:t>
            </m:r>
          </m:num>
          <m:den>
            <m:r>
              <w:rPr>
                <w:rFonts w:ascii="Cambria Math" w:hAnsi="Times New Roman" w:cs="Times New Roman"/>
                <w:color w:val="231F20"/>
              </w:rPr>
              <m:t>2</m:t>
            </m:r>
          </m:den>
        </m:f>
      </m:oMath>
      <w:r w:rsidRPr="00B467C4">
        <w:rPr>
          <w:rFonts w:asciiTheme="majorBidi" w:hAnsiTheme="majorBidi" w:cstheme="majorBidi"/>
          <w:color w:val="231F20"/>
          <w:sz w:val="24"/>
          <w:szCs w:val="24"/>
        </w:rPr>
        <w:t xml:space="preserve"> x (AB x BC x FB)</w:t>
      </w:r>
    </w:p>
    <w:p w:rsidR="006947AC" w:rsidRPr="00B467C4" w:rsidRDefault="006947AC" w:rsidP="005D4830">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 </w:t>
      </w: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w:t>
      </w:r>
      <m:oMath>
        <m:f>
          <m:fPr>
            <m:ctrlPr>
              <w:rPr>
                <w:rFonts w:ascii="Cambria Math" w:hAnsi="Times New Roman" w:cs="Times New Roman"/>
                <w:i/>
                <w:color w:val="231F20"/>
              </w:rPr>
            </m:ctrlPr>
          </m:fPr>
          <m:num>
            <m:r>
              <w:rPr>
                <w:rFonts w:ascii="Cambria Math" w:hAnsi="Times New Roman" w:cs="Times New Roman"/>
                <w:color w:val="231F20"/>
              </w:rPr>
              <m:t>1</m:t>
            </m:r>
          </m:num>
          <m:den>
            <m:r>
              <w:rPr>
                <w:rFonts w:ascii="Cambria Math" w:hAnsi="Times New Roman" w:cs="Times New Roman"/>
                <w:color w:val="231F20"/>
              </w:rPr>
              <m:t>2</m:t>
            </m:r>
          </m:den>
        </m:f>
      </m:oMath>
      <w:r w:rsidRPr="00B467C4">
        <w:rPr>
          <w:rFonts w:asciiTheme="majorBidi" w:hAnsiTheme="majorBidi" w:cstheme="majorBidi"/>
          <w:color w:val="231F20"/>
          <w:sz w:val="24"/>
          <w:szCs w:val="24"/>
        </w:rPr>
        <w:t xml:space="preserve"> x luas ABCD x FB</w:t>
      </w:r>
    </w:p>
    <w:p w:rsidR="006947AC" w:rsidRPr="00B467C4" w:rsidRDefault="006947AC" w:rsidP="005D4830">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 luas </w:t>
      </w:r>
      <w:r w:rsidRPr="00B467C4">
        <w:rPr>
          <w:rFonts w:asciiTheme="majorBidi" w:hAnsiTheme="majorBidi" w:cstheme="majorBidi"/>
          <w:color w:val="231F20"/>
          <w:sz w:val="24"/>
          <w:szCs w:val="24"/>
        </w:rPr>
        <w:sym w:font="Symbol" w:char="F044"/>
      </w:r>
      <w:r w:rsidRPr="00B467C4">
        <w:rPr>
          <w:rFonts w:asciiTheme="majorBidi" w:hAnsiTheme="majorBidi" w:cstheme="majorBidi"/>
          <w:color w:val="231F20"/>
          <w:sz w:val="24"/>
          <w:szCs w:val="24"/>
        </w:rPr>
        <w:t xml:space="preserve"> ABD x tinggi</w:t>
      </w:r>
    </w:p>
    <w:p w:rsidR="006947AC" w:rsidRPr="00B467C4" w:rsidRDefault="006947AC" w:rsidP="005D4830">
      <w:pPr>
        <w:pStyle w:val="ListParagraph"/>
        <w:spacing w:after="0" w:line="480" w:lineRule="auto"/>
        <w:ind w:left="3119"/>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xml:space="preserve"> </w:t>
      </w:r>
      <w:r w:rsidRPr="00B467C4">
        <w:rPr>
          <w:rFonts w:asciiTheme="majorBidi" w:hAnsiTheme="majorBidi" w:cstheme="majorBidi"/>
          <w:color w:val="231F20"/>
          <w:sz w:val="24"/>
          <w:szCs w:val="24"/>
          <w:lang w:val="id-ID"/>
        </w:rPr>
        <w:t xml:space="preserve">  </w:t>
      </w:r>
      <w:r w:rsidRPr="00B467C4">
        <w:rPr>
          <w:rFonts w:asciiTheme="majorBidi" w:hAnsiTheme="majorBidi" w:cstheme="majorBidi"/>
          <w:color w:val="231F20"/>
          <w:sz w:val="24"/>
          <w:szCs w:val="24"/>
        </w:rPr>
        <w:t>= luas alas x tinggi</w:t>
      </w:r>
    </w:p>
    <w:p w:rsidR="006947AC" w:rsidRPr="00B467C4" w:rsidRDefault="002D56BD" w:rsidP="005D4830">
      <w:pPr>
        <w:spacing w:line="480" w:lineRule="auto"/>
        <w:ind w:left="709" w:firstLine="851"/>
        <w:jc w:val="both"/>
        <w:rPr>
          <w:rFonts w:asciiTheme="majorBidi" w:hAnsiTheme="majorBidi" w:cstheme="majorBidi"/>
          <w:color w:val="231F20"/>
        </w:rPr>
      </w:pPr>
      <w:r>
        <w:rPr>
          <w:rFonts w:asciiTheme="majorBidi" w:hAnsiTheme="majorBidi" w:cstheme="majorBidi"/>
          <w:noProof/>
          <w:color w:val="231F20"/>
        </w:rPr>
        <w:lastRenderedPageBreak/>
        <w:pict>
          <v:rect id="_x0000_s1187" style="position:absolute;left:0;text-align:left;margin-left:43.7pt;margin-top:52.1pt;width:278.75pt;height:26.8pt;z-index:251701248">
            <v:textbox style="mso-next-textbox:#_x0000_s1187">
              <w:txbxContent>
                <w:p w:rsidR="00CC3308" w:rsidRPr="00D827EF" w:rsidRDefault="00CC3308" w:rsidP="006947AC">
                  <w:pPr>
                    <w:jc w:val="center"/>
                  </w:pPr>
                  <w:r w:rsidRPr="00D827EF">
                    <w:t>Volume prisma = Luas alas x tinggi</w:t>
                  </w:r>
                </w:p>
              </w:txbxContent>
            </v:textbox>
          </v:rect>
        </w:pict>
      </w:r>
      <w:r w:rsidR="006947AC" w:rsidRPr="00B467C4">
        <w:rPr>
          <w:rFonts w:asciiTheme="majorBidi" w:hAnsiTheme="majorBidi" w:cstheme="majorBidi"/>
          <w:color w:val="231F20"/>
        </w:rPr>
        <w:t>Dari uraian diatas, dapat disimpulkan bahwa untuk setiap prisma berlaku rumus berikut.</w:t>
      </w:r>
    </w:p>
    <w:p w:rsidR="006947AC" w:rsidRPr="00B467C4" w:rsidRDefault="006947AC" w:rsidP="005D4830">
      <w:pPr>
        <w:spacing w:line="480" w:lineRule="auto"/>
        <w:ind w:left="851"/>
        <w:jc w:val="both"/>
        <w:rPr>
          <w:rFonts w:asciiTheme="majorBidi" w:hAnsiTheme="majorBidi" w:cstheme="majorBidi"/>
          <w:color w:val="231F20"/>
        </w:rPr>
      </w:pPr>
    </w:p>
    <w:p w:rsidR="006947AC" w:rsidRPr="00B467C4" w:rsidRDefault="002D56BD" w:rsidP="005D4830">
      <w:pPr>
        <w:spacing w:line="480" w:lineRule="auto"/>
        <w:ind w:left="851"/>
        <w:jc w:val="both"/>
        <w:rPr>
          <w:rFonts w:asciiTheme="majorBidi" w:hAnsiTheme="majorBidi" w:cstheme="majorBidi"/>
          <w:color w:val="231F20"/>
        </w:rPr>
      </w:pPr>
      <w:r>
        <w:rPr>
          <w:rFonts w:asciiTheme="majorBidi" w:hAnsiTheme="majorBidi" w:cstheme="majorBidi"/>
          <w:noProof/>
          <w:color w:val="231F20"/>
        </w:rPr>
        <w:pict>
          <v:shape id="_x0000_s1217" type="#_x0000_t202" style="position:absolute;left:0;text-align:left;margin-left:64.35pt;margin-top:14.7pt;width:22.25pt;height:28.45pt;z-index:-251603968;mso-height-percent:200;mso-height-percent:200;mso-width-relative:margin;mso-height-relative:margin" stroked="f">
            <v:textbox style="mso-next-textbox:#_x0000_s1217;mso-fit-shape-to-text:t">
              <w:txbxContent>
                <w:p w:rsidR="00CC3308" w:rsidRPr="007E383F" w:rsidRDefault="00CC3308" w:rsidP="006947AC">
                  <w:pPr>
                    <w:rPr>
                      <w:sz w:val="16"/>
                      <w:szCs w:val="16"/>
                    </w:rPr>
                  </w:pPr>
                  <w:r>
                    <w:rPr>
                      <w:sz w:val="16"/>
                      <w:szCs w:val="16"/>
                    </w:rPr>
                    <w:t>F</w:t>
                  </w:r>
                </w:p>
              </w:txbxContent>
            </v:textbox>
          </v:shape>
        </w:pict>
      </w:r>
      <w:r w:rsidR="006947AC" w:rsidRPr="00B467C4">
        <w:rPr>
          <w:rFonts w:asciiTheme="majorBidi" w:hAnsiTheme="majorBidi" w:cstheme="majorBidi"/>
          <w:color w:val="231F20"/>
        </w:rPr>
        <w:t>Contoh:</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7"/>
      </w:tblGrid>
      <w:tr w:rsidR="006947AC" w:rsidRPr="00B467C4" w:rsidTr="00EB6D86">
        <w:trPr>
          <w:trHeight w:val="1485"/>
        </w:trPr>
        <w:tc>
          <w:tcPr>
            <w:tcW w:w="7467" w:type="dxa"/>
            <w:tcBorders>
              <w:top w:val="nil"/>
              <w:left w:val="nil"/>
              <w:bottom w:val="nil"/>
              <w:right w:val="nil"/>
            </w:tcBorders>
          </w:tcPr>
          <w:p w:rsidR="006947AC" w:rsidRPr="00B467C4" w:rsidRDefault="002D56BD" w:rsidP="005D4830">
            <w:pPr>
              <w:tabs>
                <w:tab w:val="center" w:pos="4680"/>
                <w:tab w:val="right" w:pos="9360"/>
              </w:tabs>
              <w:spacing w:line="480" w:lineRule="auto"/>
              <w:ind w:left="1984"/>
              <w:jc w:val="both"/>
              <w:rPr>
                <w:rFonts w:asciiTheme="majorBidi" w:hAnsiTheme="majorBidi" w:cstheme="majorBidi"/>
                <w:color w:val="231F20"/>
              </w:rPr>
            </w:pPr>
            <w:r>
              <w:rPr>
                <w:rFonts w:asciiTheme="majorBidi" w:hAnsiTheme="majorBidi" w:cstheme="majorBidi"/>
                <w:noProof/>
                <w:color w:val="231F20"/>
              </w:rPr>
              <w:pict>
                <v:shape id="_x0000_s1216" type="#_x0000_t202" style="position:absolute;left:0;text-align:left;margin-left:42.3pt;margin-top:8.85pt;width:22.25pt;height:28.45pt;z-index:-251604992;mso-height-percent:200;mso-height-percent:200;mso-width-relative:margin;mso-height-relative:margin" stroked="f">
                  <v:textbox style="mso-next-textbox:#_x0000_s1216;mso-fit-shape-to-text:t">
                    <w:txbxContent>
                      <w:p w:rsidR="00CC3308" w:rsidRPr="007E383F" w:rsidRDefault="00CC3308" w:rsidP="006947AC">
                        <w:pPr>
                          <w:rPr>
                            <w:sz w:val="16"/>
                            <w:szCs w:val="16"/>
                          </w:rPr>
                        </w:pPr>
                        <w:r>
                          <w:rPr>
                            <w:sz w:val="16"/>
                            <w:szCs w:val="16"/>
                          </w:rPr>
                          <w:t>E</w:t>
                        </w:r>
                      </w:p>
                    </w:txbxContent>
                  </v:textbox>
                </v:shape>
              </w:pict>
            </w:r>
            <w:r>
              <w:rPr>
                <w:rFonts w:asciiTheme="majorBidi" w:hAnsiTheme="majorBidi" w:cstheme="majorBidi"/>
                <w:noProof/>
                <w:color w:val="231F20"/>
              </w:rPr>
              <w:pict>
                <v:shape id="_x0000_s1215" type="#_x0000_t202" style="position:absolute;left:0;text-align:left;margin-left:-1.2pt;margin-top:8.85pt;width:22.25pt;height:28.45pt;z-index:-251606016;mso-height-percent:200;mso-height-percent:200;mso-width-relative:margin;mso-height-relative:margin" stroked="f">
                  <v:textbox style="mso-next-textbox:#_x0000_s1215;mso-fit-shape-to-text:t">
                    <w:txbxContent>
                      <w:p w:rsidR="00CC3308" w:rsidRPr="007E383F" w:rsidRDefault="00CC3308" w:rsidP="006947AC">
                        <w:pPr>
                          <w:rPr>
                            <w:sz w:val="16"/>
                            <w:szCs w:val="16"/>
                          </w:rPr>
                        </w:pPr>
                        <w:r>
                          <w:rPr>
                            <w:sz w:val="16"/>
                            <w:szCs w:val="16"/>
                          </w:rPr>
                          <w:t>D</w:t>
                        </w:r>
                      </w:p>
                    </w:txbxContent>
                  </v:textbox>
                </v:shape>
              </w:pict>
            </w:r>
            <w:r>
              <w:rPr>
                <w:rFonts w:asciiTheme="majorBidi" w:hAnsiTheme="majorBidi" w:cstheme="majorBidi"/>
                <w:noProof/>
                <w:color w:val="231F20"/>
              </w:rPr>
              <w:pict>
                <v:shape id="_x0000_s1214" type="#_x0000_t202" style="position:absolute;left:0;text-align:left;margin-left:40.8pt;margin-top:51.1pt;width:22.25pt;height:28.45pt;z-index:-251607040;mso-height-percent:200;mso-height-percent:200;mso-width-relative:margin;mso-height-relative:margin" stroked="f">
                  <v:textbox style="mso-next-textbox:#_x0000_s1214;mso-fit-shape-to-text:t">
                    <w:txbxContent>
                      <w:p w:rsidR="00CC3308" w:rsidRPr="007A69FF" w:rsidRDefault="00CC3308" w:rsidP="006947AC">
                        <w:pPr>
                          <w:rPr>
                            <w:b/>
                            <w:bCs/>
                            <w:sz w:val="16"/>
                            <w:szCs w:val="16"/>
                          </w:rPr>
                        </w:pPr>
                        <w:r>
                          <w:rPr>
                            <w:b/>
                            <w:bCs/>
                            <w:sz w:val="16"/>
                            <w:szCs w:val="16"/>
                          </w:rPr>
                          <w:t>B</w:t>
                        </w:r>
                      </w:p>
                    </w:txbxContent>
                  </v:textbox>
                </v:shape>
              </w:pict>
            </w:r>
            <w:r>
              <w:rPr>
                <w:rFonts w:asciiTheme="majorBidi" w:hAnsiTheme="majorBidi" w:cstheme="majorBidi"/>
                <w:noProof/>
                <w:color w:val="231F20"/>
              </w:rPr>
              <w:pict>
                <v:shape id="_x0000_s1213" type="#_x0000_t202" style="position:absolute;left:0;text-align:left;margin-left:-2.7pt;margin-top:51.1pt;width:22.25pt;height:28.45pt;z-index:-251608064;mso-height-percent:200;mso-height-percent:200;mso-width-relative:margin;mso-height-relative:margin" stroked="f">
                  <v:textbox style="mso-next-textbox:#_x0000_s1213;mso-fit-shape-to-text:t">
                    <w:txbxContent>
                      <w:p w:rsidR="00CC3308" w:rsidRPr="007E383F" w:rsidRDefault="00CC3308" w:rsidP="006947AC">
                        <w:pPr>
                          <w:rPr>
                            <w:sz w:val="16"/>
                            <w:szCs w:val="16"/>
                          </w:rPr>
                        </w:pPr>
                        <w:r w:rsidRPr="007E383F">
                          <w:rPr>
                            <w:sz w:val="16"/>
                            <w:szCs w:val="16"/>
                          </w:rPr>
                          <w:t>A</w:t>
                        </w:r>
                      </w:p>
                    </w:txbxContent>
                  </v:textbox>
                </v:shape>
              </w:pict>
            </w:r>
            <w:r>
              <w:rPr>
                <w:rFonts w:asciiTheme="majorBidi" w:hAnsiTheme="majorBidi" w:cstheme="majorBidi"/>
                <w:noProof/>
                <w:color w:val="231F20"/>
              </w:rPr>
              <w:pict>
                <v:group id="_x0000_s1205" style="position:absolute;left:0;text-align:left;margin-left:14.3pt;margin-top:8.1pt;width:33pt;height:48pt;z-index:251704320" coordorigin="3405,9975" coordsize="870,1500">
                  <v:rect id="_x0000_s1206" style="position:absolute;left:3405;top:10335;width:870;height:1140"/>
                  <v:shape id="_x0000_s1207" type="#_x0000_t5" style="position:absolute;left:3405;top:11175;width:870;height:300"/>
                  <v:shape id="_x0000_s1208" type="#_x0000_t5" style="position:absolute;left:3405;top:9975;width:870;height:360"/>
                  <v:shape id="_x0000_s1209" type="#_x0000_t32" style="position:absolute;left:3840;top:9975;width:0;height:1200" o:connectortype="straight"/>
                </v:group>
              </w:pict>
            </w:r>
            <w:r w:rsidR="006947AC" w:rsidRPr="00B467C4">
              <w:rPr>
                <w:rFonts w:asciiTheme="majorBidi" w:hAnsiTheme="majorBidi" w:cstheme="majorBidi"/>
                <w:color w:val="231F20"/>
              </w:rPr>
              <w:t>Tentukan volume prisma ABCDEF pada gambar disamping, jika AC = 3 cm, BC = 4 cm, BE = 10 cm dan alasnya berupa segitiga siku-siku.</w:t>
            </w:r>
          </w:p>
        </w:tc>
      </w:tr>
    </w:tbl>
    <w:p w:rsidR="006947AC" w:rsidRPr="00B467C4" w:rsidRDefault="002D56BD" w:rsidP="005D4830">
      <w:pPr>
        <w:spacing w:line="480" w:lineRule="auto"/>
        <w:ind w:left="709"/>
        <w:jc w:val="both"/>
        <w:rPr>
          <w:rFonts w:asciiTheme="majorBidi" w:hAnsiTheme="majorBidi" w:cstheme="majorBidi"/>
          <w:color w:val="231F20"/>
        </w:rPr>
      </w:pPr>
      <w:r>
        <w:rPr>
          <w:rFonts w:asciiTheme="majorBidi" w:hAnsiTheme="majorBidi" w:cstheme="majorBidi"/>
          <w:noProof/>
          <w:color w:val="231F20"/>
        </w:rPr>
        <w:pict>
          <v:rect id="_x0000_s1210" style="position:absolute;left:0;text-align:left;margin-left:37.6pt;margin-top:30.1pt;width:193.9pt;height:23.25pt;z-index:251705344;mso-position-horizontal-relative:text;mso-position-vertical-relative:text">
            <v:textbox style="mso-next-textbox:#_x0000_s1210">
              <w:txbxContent>
                <w:p w:rsidR="00CC3308" w:rsidRPr="00043AA9" w:rsidRDefault="00CC3308" w:rsidP="006947AC">
                  <w:pPr>
                    <w:spacing w:line="480" w:lineRule="auto"/>
                    <w:jc w:val="center"/>
                    <w:rPr>
                      <w:color w:val="231F20"/>
                    </w:rPr>
                  </w:pPr>
                  <w:r w:rsidRPr="00043AA9">
                    <w:rPr>
                      <w:color w:val="231F20"/>
                    </w:rPr>
                    <w:t>Volume Prisma = luas alas x tinggi</w:t>
                  </w:r>
                </w:p>
                <w:p w:rsidR="00CC3308" w:rsidRDefault="00CC3308" w:rsidP="006947AC"/>
              </w:txbxContent>
            </v:textbox>
          </v:rect>
        </w:pict>
      </w:r>
      <w:r w:rsidR="006947AC" w:rsidRPr="00B467C4">
        <w:rPr>
          <w:rFonts w:asciiTheme="majorBidi" w:hAnsiTheme="majorBidi" w:cstheme="majorBidi"/>
          <w:color w:val="231F20"/>
        </w:rPr>
        <w:t>Jawab:</w:t>
      </w:r>
    </w:p>
    <w:p w:rsidR="006947AC" w:rsidRPr="00B467C4" w:rsidRDefault="006947AC" w:rsidP="005D4830">
      <w:pPr>
        <w:spacing w:line="480" w:lineRule="auto"/>
        <w:ind w:left="709"/>
        <w:jc w:val="both"/>
        <w:rPr>
          <w:rFonts w:asciiTheme="majorBidi" w:hAnsiTheme="majorBidi" w:cstheme="majorBidi"/>
          <w:color w:val="231F20"/>
        </w:rPr>
      </w:pPr>
    </w:p>
    <w:p w:rsidR="006947AC" w:rsidRPr="00B467C4" w:rsidRDefault="002D56BD" w:rsidP="005D4830">
      <w:pPr>
        <w:spacing w:line="480" w:lineRule="auto"/>
        <w:ind w:left="709"/>
        <w:jc w:val="both"/>
        <w:rPr>
          <w:rFonts w:asciiTheme="majorBidi" w:hAnsiTheme="majorBidi" w:cstheme="majorBidi"/>
          <w:color w:val="231F20"/>
        </w:rPr>
      </w:pPr>
      <w:r>
        <w:rPr>
          <w:rFonts w:asciiTheme="majorBidi" w:hAnsiTheme="majorBidi" w:cstheme="majorBidi"/>
          <w:noProof/>
          <w:color w:val="231F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1" type="#_x0000_t88" style="position:absolute;left:0;text-align:left;margin-left:152.85pt;margin-top:7.8pt;width:10.5pt;height:48.15pt;z-index:251706368"/>
        </w:pict>
      </w:r>
      <w:r>
        <w:rPr>
          <w:rFonts w:asciiTheme="majorBidi" w:hAnsiTheme="majorBidi" w:cstheme="majorBidi"/>
          <w:noProof/>
          <w:color w:val="231F20"/>
          <w:lang w:eastAsia="zh-TW"/>
        </w:rPr>
        <w:pict>
          <v:shape id="_x0000_s1212" type="#_x0000_t202" style="position:absolute;left:0;text-align:left;margin-left:161.1pt;margin-top:21.45pt;width:131.15pt;height:23.3pt;z-index:-251609088;mso-width-relative:margin;mso-height-relative:margin" stroked="f">
            <v:textbox style="mso-next-textbox:#_x0000_s1212">
              <w:txbxContent>
                <w:p w:rsidR="00CC3308" w:rsidRPr="00D827EF" w:rsidRDefault="00CC3308" w:rsidP="006947AC">
                  <w:r w:rsidRPr="00D827EF">
                    <w:t>Tinggi = BE = 10 cm</w:t>
                  </w:r>
                </w:p>
              </w:txbxContent>
            </v:textbox>
          </v:shape>
        </w:pict>
      </w:r>
      <w:r w:rsidR="006947AC" w:rsidRPr="00B467C4">
        <w:rPr>
          <w:rFonts w:asciiTheme="majorBidi" w:hAnsiTheme="majorBidi" w:cstheme="majorBidi"/>
          <w:color w:val="231F20"/>
        </w:rPr>
        <w:t>L</w:t>
      </w:r>
      <w:r w:rsidR="006947AC" w:rsidRPr="00B467C4">
        <w:rPr>
          <w:rFonts w:asciiTheme="majorBidi" w:hAnsiTheme="majorBidi" w:cstheme="majorBidi"/>
          <w:color w:val="231F20"/>
          <w:vertAlign w:val="subscript"/>
        </w:rPr>
        <w:t xml:space="preserve">alas </w:t>
      </w:r>
      <w:r w:rsidR="006947AC"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2</m:t>
            </m:r>
          </m:den>
        </m:f>
      </m:oMath>
      <w:r w:rsidR="006947AC" w:rsidRPr="00B467C4">
        <w:rPr>
          <w:rFonts w:asciiTheme="majorBidi" w:hAnsiTheme="majorBidi" w:cstheme="majorBidi"/>
          <w:color w:val="231F20"/>
        </w:rPr>
        <w:t xml:space="preserve"> . AC . BC</w:t>
      </w:r>
    </w:p>
    <w:p w:rsidR="006947AC" w:rsidRPr="00B467C4" w:rsidRDefault="006947AC" w:rsidP="005D4830">
      <w:pPr>
        <w:spacing w:line="480" w:lineRule="auto"/>
        <w:ind w:left="993"/>
        <w:jc w:val="both"/>
        <w:rPr>
          <w:rFonts w:asciiTheme="majorBidi" w:hAnsiTheme="majorBidi" w:cstheme="majorBidi"/>
          <w:color w:val="231F20"/>
        </w:rPr>
      </w:pPr>
      <w:r w:rsidRPr="00B467C4">
        <w:rPr>
          <w:rFonts w:asciiTheme="majorBidi" w:hAnsiTheme="majorBidi" w:cstheme="majorBidi"/>
          <w:color w:val="231F20"/>
          <w:lang w:val="id-ID"/>
        </w:rPr>
        <w:t xml:space="preserve">   </w:t>
      </w:r>
      <w:r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2</m:t>
            </m:r>
          </m:den>
        </m:f>
      </m:oMath>
      <w:r w:rsidRPr="00B467C4">
        <w:rPr>
          <w:rFonts w:asciiTheme="majorBidi" w:hAnsiTheme="majorBidi" w:cstheme="majorBidi"/>
          <w:color w:val="231F20"/>
        </w:rPr>
        <w:t xml:space="preserve"> . 3 . 4 = 6 cm</w:t>
      </w:r>
    </w:p>
    <w:p w:rsidR="006947AC" w:rsidRPr="00B467C4" w:rsidRDefault="006947AC" w:rsidP="005D4830">
      <w:pPr>
        <w:spacing w:line="480" w:lineRule="auto"/>
        <w:ind w:left="709"/>
        <w:jc w:val="both"/>
        <w:rPr>
          <w:rFonts w:asciiTheme="majorBidi" w:hAnsiTheme="majorBidi" w:cstheme="majorBidi"/>
          <w:color w:val="231F20"/>
        </w:rPr>
      </w:pPr>
      <w:r w:rsidRPr="00B467C4">
        <w:rPr>
          <w:rFonts w:asciiTheme="majorBidi" w:hAnsiTheme="majorBidi" w:cstheme="majorBidi"/>
          <w:color w:val="231F20"/>
        </w:rPr>
        <w:t>V</w:t>
      </w:r>
      <w:r w:rsidRPr="00B467C4">
        <w:rPr>
          <w:rFonts w:asciiTheme="majorBidi" w:hAnsiTheme="majorBidi" w:cstheme="majorBidi"/>
          <w:color w:val="231F20"/>
          <w:vertAlign w:val="subscript"/>
        </w:rPr>
        <w:t xml:space="preserve">prisma </w:t>
      </w:r>
      <w:r w:rsidRPr="00B467C4">
        <w:rPr>
          <w:rFonts w:asciiTheme="majorBidi" w:hAnsiTheme="majorBidi" w:cstheme="majorBidi"/>
          <w:color w:val="231F20"/>
        </w:rPr>
        <w:t>= luas alas x tinggi</w:t>
      </w:r>
    </w:p>
    <w:p w:rsidR="006947AC" w:rsidRPr="00B467C4" w:rsidRDefault="006947AC" w:rsidP="005D4830">
      <w:pPr>
        <w:spacing w:line="480" w:lineRule="auto"/>
        <w:ind w:left="1276"/>
        <w:jc w:val="both"/>
        <w:rPr>
          <w:rFonts w:asciiTheme="majorBidi" w:hAnsiTheme="majorBidi" w:cstheme="majorBidi"/>
          <w:color w:val="231F20"/>
        </w:rPr>
      </w:pPr>
      <w:r w:rsidRPr="00B467C4">
        <w:rPr>
          <w:rFonts w:asciiTheme="majorBidi" w:hAnsiTheme="majorBidi" w:cstheme="majorBidi"/>
          <w:color w:val="231F20"/>
          <w:lang w:val="id-ID"/>
        </w:rPr>
        <w:t xml:space="preserve">  </w:t>
      </w:r>
      <w:r w:rsidRPr="00B467C4">
        <w:rPr>
          <w:rFonts w:asciiTheme="majorBidi" w:hAnsiTheme="majorBidi" w:cstheme="majorBidi"/>
          <w:color w:val="231F20"/>
        </w:rPr>
        <w:t>= 6 x 10</w:t>
      </w:r>
      <w:r w:rsidRPr="00B467C4">
        <w:rPr>
          <w:rFonts w:asciiTheme="majorBidi" w:hAnsiTheme="majorBidi" w:cstheme="majorBidi"/>
          <w:color w:val="231F20"/>
          <w:lang w:val="id-ID"/>
        </w:rPr>
        <w:t xml:space="preserve"> </w:t>
      </w:r>
      <w:r w:rsidRPr="00B467C4">
        <w:rPr>
          <w:rFonts w:asciiTheme="majorBidi" w:hAnsiTheme="majorBidi" w:cstheme="majorBidi"/>
          <w:color w:val="231F20"/>
        </w:rPr>
        <w:t>= 60 cm</w:t>
      </w:r>
      <w:r w:rsidRPr="00B467C4">
        <w:rPr>
          <w:rFonts w:asciiTheme="majorBidi" w:hAnsiTheme="majorBidi" w:cstheme="majorBidi"/>
          <w:color w:val="231F20"/>
          <w:vertAlign w:val="superscript"/>
        </w:rPr>
        <w:t>3</w:t>
      </w:r>
    </w:p>
    <w:p w:rsidR="006947AC" w:rsidRPr="00B467C4" w:rsidRDefault="006947AC" w:rsidP="00BF555F">
      <w:pPr>
        <w:pStyle w:val="ListParagraph"/>
        <w:numPr>
          <w:ilvl w:val="0"/>
          <w:numId w:val="17"/>
        </w:numPr>
        <w:spacing w:after="0" w:line="480" w:lineRule="auto"/>
        <w:ind w:left="709" w:hanging="284"/>
        <w:contextualSpacing w:val="0"/>
        <w:jc w:val="both"/>
        <w:rPr>
          <w:rFonts w:asciiTheme="majorBidi" w:hAnsiTheme="majorBidi" w:cstheme="majorBidi"/>
          <w:b/>
          <w:bCs/>
          <w:sz w:val="24"/>
          <w:szCs w:val="24"/>
          <w:lang w:val="id-ID"/>
        </w:rPr>
      </w:pPr>
      <w:r w:rsidRPr="00B467C4">
        <w:rPr>
          <w:rFonts w:asciiTheme="majorBidi" w:hAnsiTheme="majorBidi" w:cstheme="majorBidi"/>
          <w:b/>
          <w:bCs/>
          <w:sz w:val="24"/>
          <w:szCs w:val="24"/>
        </w:rPr>
        <w:t>Limas</w:t>
      </w:r>
    </w:p>
    <w:p w:rsidR="006947AC" w:rsidRPr="00B467C4" w:rsidRDefault="006947AC" w:rsidP="005D4830">
      <w:pPr>
        <w:pStyle w:val="ListParagraph"/>
        <w:spacing w:after="0" w:line="48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t>Pengertian</w:t>
      </w:r>
    </w:p>
    <w:p w:rsidR="006947AC" w:rsidRPr="00B467C4" w:rsidRDefault="006947AC" w:rsidP="005D4830">
      <w:pPr>
        <w:pStyle w:val="ListParagraph"/>
        <w:spacing w:after="0" w:line="480" w:lineRule="auto"/>
        <w:ind w:left="709" w:firstLine="851"/>
        <w:jc w:val="both"/>
        <w:rPr>
          <w:rFonts w:asciiTheme="majorBidi" w:hAnsiTheme="majorBidi" w:cstheme="majorBidi"/>
          <w:sz w:val="24"/>
          <w:szCs w:val="24"/>
        </w:rPr>
      </w:pPr>
      <w:r w:rsidRPr="00B467C4">
        <w:rPr>
          <w:rFonts w:asciiTheme="majorBidi" w:hAnsiTheme="majorBidi" w:cstheme="majorBidi"/>
          <w:sz w:val="24"/>
          <w:szCs w:val="24"/>
        </w:rPr>
        <w:t>Limas adalah bangun ruang sisi datar yang selimutnya terdiri atas bangun datar segitiga dengan satu titik persekutuan. Titik persekutuan tersebut disebut titik puncak.</w:t>
      </w:r>
    </w:p>
    <w:p w:rsidR="006947AC" w:rsidRPr="00B467C4" w:rsidRDefault="006947AC" w:rsidP="005D4830">
      <w:pPr>
        <w:pStyle w:val="ListParagraph"/>
        <w:spacing w:after="0" w:line="48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t>Jaring-jaring Limas</w:t>
      </w:r>
    </w:p>
    <w:p w:rsidR="006947AC" w:rsidRPr="00B467C4" w:rsidRDefault="006947AC" w:rsidP="002240B0">
      <w:pPr>
        <w:pStyle w:val="ListParagraph"/>
        <w:spacing w:after="0" w:line="480" w:lineRule="auto"/>
        <w:ind w:left="709" w:firstLine="851"/>
        <w:jc w:val="both"/>
        <w:rPr>
          <w:rFonts w:asciiTheme="majorBidi" w:hAnsiTheme="majorBidi" w:cstheme="majorBidi"/>
          <w:sz w:val="24"/>
          <w:szCs w:val="24"/>
          <w:lang w:val="id-ID"/>
        </w:rPr>
      </w:pPr>
      <w:r w:rsidRPr="00B467C4">
        <w:rPr>
          <w:rFonts w:asciiTheme="majorBidi" w:hAnsiTheme="majorBidi" w:cstheme="majorBidi"/>
          <w:color w:val="231F20"/>
          <w:sz w:val="24"/>
          <w:szCs w:val="24"/>
        </w:rPr>
        <w:t xml:space="preserve">Seperti halnya pada prisma, kalian juga dapat membuat jarring-jaring limas. Buat bangun limas seperti Gambar (a) dari kertas karton. Guntinglah </w:t>
      </w:r>
      <w:r w:rsidRPr="00B467C4">
        <w:rPr>
          <w:rFonts w:asciiTheme="majorBidi" w:hAnsiTheme="majorBidi" w:cstheme="majorBidi"/>
          <w:color w:val="231F20"/>
          <w:sz w:val="24"/>
          <w:szCs w:val="24"/>
        </w:rPr>
        <w:lastRenderedPageBreak/>
        <w:t xml:space="preserve">sepanjang rusuk </w:t>
      </w:r>
      <w:r w:rsidRPr="00B467C4">
        <w:rPr>
          <w:rFonts w:asciiTheme="majorBidi" w:hAnsiTheme="majorBidi" w:cstheme="majorBidi"/>
          <w:color w:val="000000"/>
          <w:sz w:val="24"/>
          <w:szCs w:val="24"/>
        </w:rPr>
        <w:t xml:space="preserve">TA </w:t>
      </w:r>
      <w:r w:rsidRPr="00B467C4">
        <w:rPr>
          <w:rFonts w:asciiTheme="majorBidi" w:hAnsiTheme="majorBidi" w:cstheme="majorBidi"/>
          <w:color w:val="231F20"/>
          <w:sz w:val="24"/>
          <w:szCs w:val="24"/>
        </w:rPr>
        <w:t xml:space="preserve">, </w:t>
      </w:r>
      <w:r w:rsidRPr="00B467C4">
        <w:rPr>
          <w:rFonts w:asciiTheme="majorBidi" w:hAnsiTheme="majorBidi" w:cstheme="majorBidi"/>
          <w:color w:val="000000"/>
          <w:sz w:val="24"/>
          <w:szCs w:val="24"/>
        </w:rPr>
        <w:t xml:space="preserve">TB </w:t>
      </w:r>
      <w:r w:rsidRPr="00B467C4">
        <w:rPr>
          <w:rFonts w:asciiTheme="majorBidi" w:hAnsiTheme="majorBidi" w:cstheme="majorBidi"/>
          <w:color w:val="231F20"/>
          <w:sz w:val="24"/>
          <w:szCs w:val="24"/>
        </w:rPr>
        <w:t xml:space="preserve">, </w:t>
      </w:r>
      <w:r w:rsidRPr="00B467C4">
        <w:rPr>
          <w:rFonts w:asciiTheme="majorBidi" w:hAnsiTheme="majorBidi" w:cstheme="majorBidi"/>
          <w:color w:val="000000"/>
          <w:sz w:val="24"/>
          <w:szCs w:val="24"/>
        </w:rPr>
        <w:t xml:space="preserve">TC </w:t>
      </w:r>
      <w:r w:rsidRPr="00B467C4">
        <w:rPr>
          <w:rFonts w:asciiTheme="majorBidi" w:hAnsiTheme="majorBidi" w:cstheme="majorBidi"/>
          <w:color w:val="231F20"/>
          <w:sz w:val="24"/>
          <w:szCs w:val="24"/>
        </w:rPr>
        <w:t xml:space="preserve">, dan </w:t>
      </w:r>
      <w:r w:rsidRPr="00B467C4">
        <w:rPr>
          <w:rFonts w:asciiTheme="majorBidi" w:hAnsiTheme="majorBidi" w:cstheme="majorBidi"/>
          <w:color w:val="000000"/>
          <w:sz w:val="24"/>
          <w:szCs w:val="24"/>
        </w:rPr>
        <w:t xml:space="preserve">TD </w:t>
      </w:r>
      <w:r w:rsidRPr="00B467C4">
        <w:rPr>
          <w:rFonts w:asciiTheme="majorBidi" w:hAnsiTheme="majorBidi" w:cstheme="majorBidi"/>
          <w:color w:val="231F20"/>
          <w:sz w:val="24"/>
          <w:szCs w:val="24"/>
        </w:rPr>
        <w:t>. Kalian akan memperoleh bentuk seperti Gambar (b). Bentuk itulah yang disebut jaring-jaring limas. Jadi, jaring-jaring prisma atau limas akan kalian dapatkan jika kalian membuka atau membentangkan prisma atau limas tersebut.</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7"/>
      </w:tblGrid>
      <w:tr w:rsidR="006947AC" w:rsidRPr="00B467C4" w:rsidTr="00EB6D86">
        <w:trPr>
          <w:trHeight w:val="1895"/>
        </w:trPr>
        <w:tc>
          <w:tcPr>
            <w:tcW w:w="7467" w:type="dxa"/>
            <w:tcBorders>
              <w:top w:val="nil"/>
              <w:left w:val="nil"/>
              <w:bottom w:val="nil"/>
              <w:right w:val="nil"/>
            </w:tcBorders>
          </w:tcPr>
          <w:p w:rsidR="006947AC" w:rsidRPr="00B467C4" w:rsidRDefault="002D56BD" w:rsidP="002240B0">
            <w:pPr>
              <w:pStyle w:val="ListParagraph"/>
              <w:tabs>
                <w:tab w:val="center" w:pos="4680"/>
                <w:tab w:val="right" w:pos="9360"/>
              </w:tabs>
              <w:spacing w:after="0" w:line="480" w:lineRule="auto"/>
              <w:ind w:left="0"/>
              <w:jc w:val="both"/>
              <w:rPr>
                <w:rFonts w:asciiTheme="majorBidi" w:hAnsiTheme="majorBidi" w:cstheme="majorBidi"/>
                <w:sz w:val="24"/>
                <w:szCs w:val="24"/>
              </w:rPr>
            </w:pPr>
            <w:r>
              <w:rPr>
                <w:rFonts w:asciiTheme="majorBidi" w:hAnsiTheme="majorBidi" w:cstheme="majorBidi"/>
                <w:noProof/>
                <w:sz w:val="24"/>
                <w:szCs w:val="24"/>
              </w:rPr>
              <w:pict>
                <v:group id="_x0000_s1231" style="position:absolute;left:0;text-align:left;margin-left:212.25pt;margin-top:2.85pt;width:102.05pt;height:88.7pt;z-index:251726848" coordorigin="7364,6189" coordsize="2041,1774">
                  <v:rect id="_x0000_s1232" style="position:absolute;left:8020;top:6806;width:691;height:574"/>
                  <v:shape id="_x0000_s1233" type="#_x0000_t5" style="position:absolute;left:8020;top:6189;width:699;height:629"/>
                  <v:shape id="_x0000_s1234" type="#_x0000_t5" style="position:absolute;left:8768;top:6742;width:574;height:701;rotation:90"/>
                  <v:shape id="_x0000_s1235" type="#_x0000_t5" style="position:absolute;left:7401;top:6775;width:581;height:656;rotation:270"/>
                  <v:shape id="_x0000_s1236" type="#_x0000_t5" style="position:absolute;left:8012;top:7367;width:699;height:596;rotation:180"/>
                </v:group>
              </w:pict>
            </w:r>
            <w:r>
              <w:rPr>
                <w:rFonts w:asciiTheme="majorBidi" w:hAnsiTheme="majorBidi" w:cstheme="majorBidi"/>
                <w:noProof/>
                <w:sz w:val="24"/>
                <w:szCs w:val="24"/>
              </w:rPr>
              <w:pict>
                <v:group id="_x0000_s1106" style="position:absolute;left:0;text-align:left;margin-left:40.15pt;margin-top:2.85pt;width:86.9pt;height:83.5pt;z-index:251666432" coordorigin="4282,9287" coordsize="1637,1923">
                  <v:shape id="_x0000_s1107" type="#_x0000_t7" style="position:absolute;left:4282;top:10683;width:1637;height:527"/>
                  <v:shape id="_x0000_s1108" type="#_x0000_t5" style="position:absolute;left:4663;top:9287;width:1256;height:1396"/>
                  <v:shape id="_x0000_s1109" type="#_x0000_t32" style="position:absolute;left:4282;top:9287;width:1013;height:1923;flip:y" o:connectortype="straight"/>
                  <v:shape id="_x0000_s1110" type="#_x0000_t32" style="position:absolute;left:5295;top:9287;width:199;height:1923;flip:x y" o:connectortype="straight"/>
                </v:group>
              </w:pict>
            </w:r>
          </w:p>
          <w:p w:rsidR="006947AC" w:rsidRPr="00B467C4" w:rsidRDefault="006947AC" w:rsidP="002240B0">
            <w:pPr>
              <w:tabs>
                <w:tab w:val="center" w:pos="4680"/>
                <w:tab w:val="right" w:pos="9360"/>
              </w:tabs>
              <w:spacing w:line="480" w:lineRule="auto"/>
              <w:rPr>
                <w:rFonts w:asciiTheme="majorBidi" w:hAnsiTheme="majorBidi" w:cstheme="majorBidi"/>
              </w:rPr>
            </w:pPr>
          </w:p>
          <w:p w:rsidR="006947AC" w:rsidRPr="00B467C4" w:rsidRDefault="006947AC" w:rsidP="002240B0">
            <w:pPr>
              <w:tabs>
                <w:tab w:val="center" w:pos="4680"/>
                <w:tab w:val="right" w:pos="9360"/>
              </w:tabs>
              <w:spacing w:line="480" w:lineRule="auto"/>
              <w:rPr>
                <w:rFonts w:asciiTheme="majorBidi" w:hAnsiTheme="majorBidi" w:cstheme="majorBidi"/>
              </w:rPr>
            </w:pPr>
          </w:p>
          <w:p w:rsidR="006947AC" w:rsidRPr="00B467C4" w:rsidRDefault="006947AC" w:rsidP="002240B0">
            <w:pPr>
              <w:tabs>
                <w:tab w:val="center" w:pos="4680"/>
                <w:tab w:val="right" w:pos="9360"/>
              </w:tabs>
              <w:spacing w:line="480" w:lineRule="auto"/>
              <w:rPr>
                <w:rFonts w:asciiTheme="majorBidi" w:hAnsiTheme="majorBidi" w:cstheme="majorBidi"/>
                <w:lang w:val="id-ID"/>
              </w:rPr>
            </w:pPr>
            <w:r w:rsidRPr="00B467C4">
              <w:rPr>
                <w:rFonts w:asciiTheme="majorBidi" w:hAnsiTheme="majorBidi" w:cstheme="majorBidi"/>
              </w:rPr>
              <w:t xml:space="preserve">                       </w:t>
            </w:r>
            <w:r w:rsidRPr="00B467C4">
              <w:rPr>
                <w:rFonts w:asciiTheme="majorBidi" w:hAnsiTheme="majorBidi" w:cstheme="majorBidi"/>
                <w:lang w:val="id-ID"/>
              </w:rPr>
              <w:t xml:space="preserve">   </w:t>
            </w:r>
          </w:p>
          <w:p w:rsidR="006947AC" w:rsidRPr="00B467C4" w:rsidRDefault="006947AC" w:rsidP="002240B0">
            <w:pPr>
              <w:tabs>
                <w:tab w:val="center" w:pos="4680"/>
                <w:tab w:val="right" w:pos="9360"/>
              </w:tabs>
              <w:spacing w:line="480" w:lineRule="auto"/>
              <w:rPr>
                <w:rFonts w:asciiTheme="majorBidi" w:hAnsiTheme="majorBidi" w:cstheme="majorBidi"/>
              </w:rPr>
            </w:pPr>
            <w:r w:rsidRPr="00B467C4">
              <w:rPr>
                <w:rFonts w:asciiTheme="majorBidi" w:hAnsiTheme="majorBidi" w:cstheme="majorBidi"/>
                <w:lang w:val="id-ID"/>
              </w:rPr>
              <w:t xml:space="preserve">                  </w:t>
            </w:r>
            <w:r w:rsidRPr="00B467C4">
              <w:rPr>
                <w:rFonts w:asciiTheme="majorBidi" w:hAnsiTheme="majorBidi" w:cstheme="majorBidi"/>
              </w:rPr>
              <w:t xml:space="preserve">Gambar (a)                                  </w:t>
            </w:r>
            <w:r w:rsidRPr="00B467C4">
              <w:rPr>
                <w:rFonts w:asciiTheme="majorBidi" w:hAnsiTheme="majorBidi" w:cstheme="majorBidi"/>
                <w:lang w:val="id-ID"/>
              </w:rPr>
              <w:t xml:space="preserve">   </w:t>
            </w:r>
            <w:r w:rsidRPr="00B467C4">
              <w:rPr>
                <w:rFonts w:asciiTheme="majorBidi" w:hAnsiTheme="majorBidi" w:cstheme="majorBidi"/>
              </w:rPr>
              <w:t xml:space="preserve"> </w:t>
            </w:r>
            <w:r w:rsidRPr="00B467C4">
              <w:rPr>
                <w:rFonts w:asciiTheme="majorBidi" w:hAnsiTheme="majorBidi" w:cstheme="majorBidi"/>
                <w:lang w:val="id-ID"/>
              </w:rPr>
              <w:t xml:space="preserve">    </w:t>
            </w:r>
            <w:r w:rsidRPr="00B467C4">
              <w:rPr>
                <w:rFonts w:asciiTheme="majorBidi" w:hAnsiTheme="majorBidi" w:cstheme="majorBidi"/>
              </w:rPr>
              <w:t>Gambar (b)</w:t>
            </w:r>
          </w:p>
        </w:tc>
      </w:tr>
    </w:tbl>
    <w:p w:rsidR="006947AC" w:rsidRPr="00B467C4" w:rsidRDefault="006947AC" w:rsidP="002240B0">
      <w:pPr>
        <w:pStyle w:val="ListParagraph"/>
        <w:spacing w:after="0" w:line="48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t>Luas Permukaan Limas</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2"/>
      </w:tblGrid>
      <w:tr w:rsidR="006947AC" w:rsidRPr="00B467C4" w:rsidTr="00EB6D86">
        <w:trPr>
          <w:trHeight w:val="2424"/>
        </w:trPr>
        <w:tc>
          <w:tcPr>
            <w:tcW w:w="7512" w:type="dxa"/>
            <w:tcBorders>
              <w:top w:val="nil"/>
              <w:left w:val="nil"/>
              <w:bottom w:val="nil"/>
              <w:right w:val="nil"/>
            </w:tcBorders>
          </w:tcPr>
          <w:p w:rsidR="006947AC" w:rsidRPr="00B467C4" w:rsidRDefault="002D56BD" w:rsidP="002240B0">
            <w:pPr>
              <w:pStyle w:val="ListParagraph"/>
              <w:tabs>
                <w:tab w:val="center" w:pos="4680"/>
                <w:tab w:val="right" w:pos="9360"/>
              </w:tabs>
              <w:spacing w:after="0"/>
              <w:ind w:left="0"/>
              <w:jc w:val="both"/>
              <w:rPr>
                <w:rFonts w:asciiTheme="majorBidi" w:hAnsiTheme="majorBidi" w:cstheme="majorBidi"/>
                <w:sz w:val="24"/>
                <w:szCs w:val="24"/>
                <w:lang w:val="id-ID"/>
              </w:rPr>
            </w:pPr>
            <w:r>
              <w:rPr>
                <w:rFonts w:asciiTheme="majorBidi" w:hAnsiTheme="majorBidi" w:cstheme="majorBidi"/>
                <w:noProof/>
                <w:sz w:val="24"/>
                <w:szCs w:val="24"/>
              </w:rPr>
              <w:pict>
                <v:group id="_x0000_s1117" style="position:absolute;left:0;text-align:left;margin-left:192.2pt;margin-top:10.65pt;width:89.1pt;height:88.5pt;z-index:251669504" coordorigin="6963,2895" coordsize="1782,1770">
                  <v:rect id="_x0000_s1118" style="position:absolute;left:7530;top:3465;width:630;height:630"/>
                  <v:shape id="_x0000_s1119" type="#_x0000_t5" style="position:absolute;left:7545;top:2895;width:630;height:570"/>
                  <v:shape id="_x0000_s1120" type="#_x0000_t5" style="position:absolute;left:6933;top:3495;width:630;height:570;rotation:270"/>
                  <v:shape id="_x0000_s1121" type="#_x0000_t5" style="position:absolute;left:8145;top:3495;width:630;height:570;rotation:90"/>
                  <v:shape id="_x0000_s1122" type="#_x0000_t5" style="position:absolute;left:7530;top:4095;width:630;height:570;rotation:180"/>
                </v:group>
              </w:pict>
            </w:r>
            <w:r>
              <w:rPr>
                <w:rFonts w:asciiTheme="majorBidi" w:hAnsiTheme="majorBidi" w:cstheme="majorBidi"/>
                <w:noProof/>
                <w:sz w:val="24"/>
                <w:szCs w:val="24"/>
              </w:rPr>
              <w:pict>
                <v:group id="_x0000_s1112" style="position:absolute;left:0;text-align:left;margin-left:35.3pt;margin-top:35.1pt;width:75pt;height:63pt;z-index:251668480" coordorigin="3825,3384" coordsize="1500,1260">
                  <v:shape id="_x0000_s1113" type="#_x0000_t7" style="position:absolute;left:3825;top:4374;width:1485;height:270"/>
                  <v:shape id="_x0000_s1114" type="#_x0000_t5" style="position:absolute;left:4185;top:3384;width:1140;height:990"/>
                  <v:shape id="_x0000_s1115" type="#_x0000_t32" style="position:absolute;left:3840;top:3384;width:915;height:1260;flip:y" o:connectortype="straight"/>
                  <v:shape id="_x0000_s1116" type="#_x0000_t32" style="position:absolute;left:4755;top:3384;width:165;height:1260;flip:x y" o:connectortype="straight"/>
                </v:group>
              </w:pict>
            </w:r>
            <w:r>
              <w:rPr>
                <w:rFonts w:asciiTheme="majorBidi" w:hAnsiTheme="majorBidi" w:cstheme="majorBidi"/>
                <w:noProof/>
                <w:sz w:val="24"/>
                <w:szCs w:val="24"/>
              </w:rPr>
              <w:pict>
                <v:shape id="_x0000_s1130" type="#_x0000_t202" style="position:absolute;left:0;text-align:left;margin-left:21.1pt;margin-top:88.35pt;width:19.05pt;height:22.5pt;z-index:-251638784;mso-wrap-style:none;mso-width-relative:margin;mso-height-relative:margin;v-text-anchor:middle" stroked="f" strokeweight="0">
                  <v:textbox style="mso-next-textbox:#_x0000_s1130">
                    <w:txbxContent>
                      <w:p w:rsidR="00CC3308" w:rsidRPr="00F136E6" w:rsidRDefault="00CC3308" w:rsidP="006947AC">
                        <w:pPr>
                          <w:jc w:val="center"/>
                          <w:rPr>
                            <w:sz w:val="16"/>
                            <w:szCs w:val="16"/>
                          </w:rPr>
                        </w:pPr>
                        <w:r w:rsidRPr="00F136E6">
                          <w:rPr>
                            <w:sz w:val="16"/>
                            <w:szCs w:val="16"/>
                          </w:rPr>
                          <w:t>A</w:t>
                        </w:r>
                      </w:p>
                    </w:txbxContent>
                  </v:textbox>
                </v:shape>
              </w:pict>
            </w:r>
            <w:r>
              <w:rPr>
                <w:rFonts w:asciiTheme="majorBidi" w:hAnsiTheme="majorBidi" w:cstheme="majorBidi"/>
                <w:noProof/>
                <w:sz w:val="24"/>
                <w:szCs w:val="24"/>
              </w:rPr>
              <w:pict>
                <v:shape id="_x0000_s1128" type="#_x0000_t202" style="position:absolute;left:0;text-align:left;margin-left:103.05pt;margin-top:74.4pt;width:24pt;height:18.75pt;z-index:-251640832;mso-width-relative:margin;mso-height-relative:margin;v-text-anchor:middle" stroked="f" strokeweight="0">
                  <v:textbox style="mso-next-textbox:#_x0000_s1128">
                    <w:txbxContent>
                      <w:p w:rsidR="00CC3308" w:rsidRPr="00F136E6" w:rsidRDefault="00CC3308" w:rsidP="006947AC">
                        <w:pPr>
                          <w:jc w:val="center"/>
                          <w:rPr>
                            <w:sz w:val="16"/>
                            <w:szCs w:val="16"/>
                          </w:rPr>
                        </w:pPr>
                        <w:r w:rsidRPr="00F136E6">
                          <w:rPr>
                            <w:sz w:val="16"/>
                            <w:szCs w:val="16"/>
                          </w:rPr>
                          <w:t>C</w:t>
                        </w:r>
                      </w:p>
                    </w:txbxContent>
                  </v:textbox>
                </v:shape>
              </w:pict>
            </w:r>
            <w:r>
              <w:rPr>
                <w:rFonts w:asciiTheme="majorBidi" w:hAnsiTheme="majorBidi" w:cstheme="majorBidi"/>
                <w:noProof/>
                <w:sz w:val="24"/>
                <w:szCs w:val="24"/>
              </w:rPr>
              <w:pict>
                <v:shape id="_x0000_s1129" type="#_x0000_t202" style="position:absolute;left:0;text-align:left;margin-left:83.3pt;margin-top:95.1pt;width:18.8pt;height:15.75pt;z-index:-251639808;mso-wrap-style:none;mso-width-relative:margin;mso-height-relative:margin;v-text-anchor:middle" stroked="f" strokeweight="0">
                  <v:textbox style="mso-next-textbox:#_x0000_s1129">
                    <w:txbxContent>
                      <w:p w:rsidR="00CC3308" w:rsidRPr="00F136E6" w:rsidRDefault="00CC3308" w:rsidP="006947AC">
                        <w:pPr>
                          <w:jc w:val="center"/>
                          <w:rPr>
                            <w:sz w:val="16"/>
                            <w:szCs w:val="16"/>
                          </w:rPr>
                        </w:pPr>
                        <w:r w:rsidRPr="00F136E6">
                          <w:rPr>
                            <w:sz w:val="16"/>
                            <w:szCs w:val="16"/>
                          </w:rPr>
                          <w:t>B</w:t>
                        </w:r>
                      </w:p>
                    </w:txbxContent>
                  </v:textbox>
                </v:shape>
              </w:pict>
            </w:r>
            <w:r w:rsidRPr="002D56BD">
              <w:rPr>
                <w:rFonts w:asciiTheme="majorBidi" w:hAnsiTheme="majorBidi" w:cstheme="majorBidi"/>
                <w:noProof/>
                <w:color w:val="231F20"/>
                <w:sz w:val="24"/>
                <w:szCs w:val="24"/>
              </w:rPr>
              <w:pict>
                <v:shape id="_x0000_s1131" type="#_x0000_t202" style="position:absolute;left:0;text-align:left;margin-left:40.55pt;margin-top:70.65pt;width:18pt;height:18pt;z-index:-251637760;mso-width-relative:margin;mso-height-relative:margin;v-text-anchor:middle" stroked="f" strokeweight="0">
                  <v:textbox style="mso-next-textbox:#_x0000_s1131">
                    <w:txbxContent>
                      <w:p w:rsidR="00CC3308" w:rsidRPr="00F136E6" w:rsidRDefault="00CC3308" w:rsidP="006947AC">
                        <w:pPr>
                          <w:jc w:val="center"/>
                          <w:rPr>
                            <w:sz w:val="16"/>
                            <w:szCs w:val="16"/>
                          </w:rPr>
                        </w:pPr>
                        <w:r w:rsidRPr="00F136E6">
                          <w:rPr>
                            <w:sz w:val="16"/>
                            <w:szCs w:val="16"/>
                          </w:rPr>
                          <w:t>D</w:t>
                        </w:r>
                      </w:p>
                    </w:txbxContent>
                  </v:textbox>
                </v:shape>
              </w:pict>
            </w:r>
            <w:r>
              <w:rPr>
                <w:rFonts w:asciiTheme="majorBidi" w:hAnsiTheme="majorBidi" w:cstheme="majorBidi"/>
                <w:noProof/>
                <w:sz w:val="24"/>
                <w:szCs w:val="24"/>
                <w:lang w:eastAsia="zh-TW"/>
              </w:rPr>
              <w:pict>
                <v:shape id="_x0000_s1123" type="#_x0000_t202" style="position:absolute;left:0;text-align:left;margin-left:69.85pt;margin-top:17.85pt;width:23.95pt;height:17.25pt;z-index:-251645952;mso-width-relative:margin;mso-height-relative:margin;v-text-anchor:middle" stroked="f" strokeweight="0">
                  <v:textbox style="mso-next-textbox:#_x0000_s1123">
                    <w:txbxContent>
                      <w:p w:rsidR="00CC3308" w:rsidRPr="00F136E6" w:rsidRDefault="00CC3308" w:rsidP="006947AC">
                        <w:pPr>
                          <w:jc w:val="center"/>
                          <w:rPr>
                            <w:sz w:val="16"/>
                            <w:szCs w:val="16"/>
                          </w:rPr>
                        </w:pPr>
                        <w:r w:rsidRPr="00F136E6">
                          <w:rPr>
                            <w:sz w:val="16"/>
                            <w:szCs w:val="16"/>
                          </w:rPr>
                          <w:t>T</w:t>
                        </w:r>
                      </w:p>
                    </w:txbxContent>
                  </v:textbox>
                </v:shape>
              </w:pict>
            </w:r>
            <w:r>
              <w:rPr>
                <w:rFonts w:asciiTheme="majorBidi" w:hAnsiTheme="majorBidi" w:cstheme="majorBidi"/>
                <w:noProof/>
                <w:sz w:val="24"/>
                <w:szCs w:val="24"/>
              </w:rPr>
              <w:pict>
                <v:shape id="_x0000_s1126" type="#_x0000_t202" style="position:absolute;left:0;text-align:left;margin-left:223.6pt;margin-top:99.15pt;width:26.2pt;height:15.75pt;z-index:-251642880;mso-width-relative:margin;mso-height-relative:margin;v-text-anchor:middle" stroked="f" strokeweight="0">
                  <v:textbox style="mso-next-textbox:#_x0000_s1126">
                    <w:txbxContent>
                      <w:p w:rsidR="00CC3308" w:rsidRPr="00F136E6" w:rsidRDefault="00CC3308" w:rsidP="006947AC">
                        <w:pPr>
                          <w:jc w:val="center"/>
                          <w:rPr>
                            <w:sz w:val="16"/>
                            <w:szCs w:val="16"/>
                          </w:rPr>
                        </w:pPr>
                        <w:r w:rsidRPr="00F136E6">
                          <w:rPr>
                            <w:sz w:val="16"/>
                            <w:szCs w:val="16"/>
                          </w:rPr>
                          <w:t>T</w:t>
                        </w:r>
                      </w:p>
                    </w:txbxContent>
                  </v:textbox>
                </v:shape>
              </w:pict>
            </w:r>
            <w:r>
              <w:rPr>
                <w:rFonts w:asciiTheme="majorBidi" w:hAnsiTheme="majorBidi" w:cstheme="majorBidi"/>
                <w:noProof/>
                <w:sz w:val="24"/>
                <w:szCs w:val="24"/>
              </w:rPr>
              <w:pict>
                <v:shape id="_x0000_s1124" type="#_x0000_t202" style="position:absolute;left:0;text-align:left;margin-left:223.6pt;margin-top:-6.6pt;width:20.95pt;height:17.25pt;z-index:-251644928;mso-width-relative:margin;mso-height-relative:margin;v-text-anchor:middle" stroked="f" strokeweight="0">
                  <v:textbox style="mso-next-textbox:#_x0000_s1124">
                    <w:txbxContent>
                      <w:p w:rsidR="00CC3308" w:rsidRPr="00F136E6" w:rsidRDefault="00CC3308" w:rsidP="006947AC">
                        <w:pPr>
                          <w:jc w:val="center"/>
                          <w:rPr>
                            <w:sz w:val="16"/>
                            <w:szCs w:val="16"/>
                          </w:rPr>
                        </w:pPr>
                        <w:r w:rsidRPr="00F136E6">
                          <w:rPr>
                            <w:sz w:val="16"/>
                            <w:szCs w:val="16"/>
                          </w:rPr>
                          <w:t>T</w:t>
                        </w:r>
                      </w:p>
                    </w:txbxContent>
                  </v:textbox>
                </v:shape>
              </w:pict>
            </w:r>
            <w:r>
              <w:rPr>
                <w:rFonts w:asciiTheme="majorBidi" w:hAnsiTheme="majorBidi" w:cstheme="majorBidi"/>
                <w:noProof/>
                <w:sz w:val="24"/>
                <w:szCs w:val="24"/>
              </w:rPr>
              <w:pict>
                <v:shape id="_x0000_s1127" type="#_x0000_t202" style="position:absolute;left:0;text-align:left;margin-left:176.9pt;margin-top:44.85pt;width:21.9pt;height:18.75pt;z-index:-251641856;mso-width-relative:margin;mso-height-relative:margin;v-text-anchor:middle" stroked="f" strokeweight="0">
                  <v:textbox style="mso-next-textbox:#_x0000_s1127">
                    <w:txbxContent>
                      <w:p w:rsidR="00CC3308" w:rsidRPr="00F136E6" w:rsidRDefault="00CC3308" w:rsidP="006947AC">
                        <w:pPr>
                          <w:jc w:val="center"/>
                          <w:rPr>
                            <w:sz w:val="16"/>
                            <w:szCs w:val="16"/>
                          </w:rPr>
                        </w:pPr>
                        <w:r w:rsidRPr="00F136E6">
                          <w:rPr>
                            <w:sz w:val="16"/>
                            <w:szCs w:val="16"/>
                          </w:rPr>
                          <w:t>T</w:t>
                        </w:r>
                      </w:p>
                    </w:txbxContent>
                  </v:textbox>
                </v:shape>
              </w:pict>
            </w:r>
            <w:r>
              <w:rPr>
                <w:rFonts w:asciiTheme="majorBidi" w:hAnsiTheme="majorBidi" w:cstheme="majorBidi"/>
                <w:noProof/>
                <w:sz w:val="24"/>
                <w:szCs w:val="24"/>
              </w:rPr>
              <w:pict>
                <v:shape id="_x0000_s1135" type="#_x0000_t202" style="position:absolute;left:0;text-align:left;margin-left:205.6pt;margin-top:26.85pt;width:19.5pt;height:17.25pt;z-index:-251633664;mso-width-relative:margin;mso-height-relative:margin;v-text-anchor:middle" stroked="f" strokeweight="0">
                  <v:textbox style="mso-next-textbox:#_x0000_s1135">
                    <w:txbxContent>
                      <w:p w:rsidR="00CC3308" w:rsidRPr="00F136E6" w:rsidRDefault="00CC3308" w:rsidP="006947AC">
                        <w:pPr>
                          <w:jc w:val="center"/>
                          <w:rPr>
                            <w:sz w:val="16"/>
                            <w:szCs w:val="16"/>
                          </w:rPr>
                        </w:pPr>
                        <w:r w:rsidRPr="00F136E6">
                          <w:rPr>
                            <w:sz w:val="16"/>
                            <w:szCs w:val="16"/>
                          </w:rPr>
                          <w:t>D</w:t>
                        </w:r>
                      </w:p>
                    </w:txbxContent>
                  </v:textbox>
                </v:shape>
              </w:pict>
            </w:r>
            <w:r>
              <w:rPr>
                <w:rFonts w:asciiTheme="majorBidi" w:hAnsiTheme="majorBidi" w:cstheme="majorBidi"/>
                <w:noProof/>
                <w:sz w:val="24"/>
                <w:szCs w:val="24"/>
              </w:rPr>
              <w:pict>
                <v:shape id="_x0000_s1134" type="#_x0000_t202" style="position:absolute;left:0;text-align:left;margin-left:247.55pt;margin-top:27.6pt;width:19.75pt;height:17.25pt;z-index:-251634688;mso-width-relative:margin;mso-height-relative:margin;v-text-anchor:middle" stroked="f" strokeweight="0">
                  <v:textbox style="mso-next-textbox:#_x0000_s1134">
                    <w:txbxContent>
                      <w:p w:rsidR="00CC3308" w:rsidRPr="00F136E6" w:rsidRDefault="00CC3308" w:rsidP="006947AC">
                        <w:pPr>
                          <w:jc w:val="center"/>
                          <w:rPr>
                            <w:sz w:val="16"/>
                            <w:szCs w:val="16"/>
                          </w:rPr>
                        </w:pPr>
                        <w:r w:rsidRPr="00F136E6">
                          <w:rPr>
                            <w:sz w:val="16"/>
                            <w:szCs w:val="16"/>
                          </w:rPr>
                          <w:t>C</w:t>
                        </w:r>
                      </w:p>
                    </w:txbxContent>
                  </v:textbox>
                </v:shape>
              </w:pict>
            </w:r>
            <w:r>
              <w:rPr>
                <w:rFonts w:asciiTheme="majorBidi" w:hAnsiTheme="majorBidi" w:cstheme="majorBidi"/>
                <w:noProof/>
                <w:sz w:val="24"/>
                <w:szCs w:val="24"/>
              </w:rPr>
              <w:pict>
                <v:shape id="_x0000_s1125" type="#_x0000_t202" style="position:absolute;left:0;text-align:left;margin-left:275.3pt;margin-top:44.85pt;width:21pt;height:17.25pt;z-index:-251643904;mso-width-relative:margin;mso-height-relative:margin;v-text-anchor:middle" stroked="f" strokeweight="0">
                  <v:textbox style="mso-next-textbox:#_x0000_s1125">
                    <w:txbxContent>
                      <w:p w:rsidR="00CC3308" w:rsidRPr="00F136E6" w:rsidRDefault="00CC3308" w:rsidP="006947AC">
                        <w:pPr>
                          <w:jc w:val="center"/>
                          <w:rPr>
                            <w:sz w:val="16"/>
                            <w:szCs w:val="16"/>
                          </w:rPr>
                        </w:pPr>
                        <w:r w:rsidRPr="00F136E6">
                          <w:rPr>
                            <w:sz w:val="16"/>
                            <w:szCs w:val="16"/>
                          </w:rPr>
                          <w:t>T</w:t>
                        </w:r>
                      </w:p>
                    </w:txbxContent>
                  </v:textbox>
                </v:shape>
              </w:pict>
            </w:r>
            <w:r>
              <w:rPr>
                <w:rFonts w:asciiTheme="majorBidi" w:hAnsiTheme="majorBidi" w:cstheme="majorBidi"/>
                <w:noProof/>
                <w:sz w:val="24"/>
                <w:szCs w:val="24"/>
              </w:rPr>
              <w:pict>
                <v:shape id="_x0000_s1133" type="#_x0000_t202" style="position:absolute;left:0;text-align:left;margin-left:247.55pt;margin-top:65.85pt;width:18.8pt;height:18.75pt;z-index:-251635712;mso-wrap-style:none;mso-width-relative:margin;mso-height-relative:margin;v-text-anchor:middle" stroked="f" strokeweight="0">
                  <v:textbox style="mso-next-textbox:#_x0000_s1133">
                    <w:txbxContent>
                      <w:p w:rsidR="00CC3308" w:rsidRPr="00F136E6" w:rsidRDefault="00CC3308" w:rsidP="006947AC">
                        <w:pPr>
                          <w:jc w:val="center"/>
                          <w:rPr>
                            <w:sz w:val="16"/>
                            <w:szCs w:val="16"/>
                          </w:rPr>
                        </w:pPr>
                        <w:r w:rsidRPr="00F136E6">
                          <w:rPr>
                            <w:sz w:val="16"/>
                            <w:szCs w:val="16"/>
                          </w:rPr>
                          <w:t>B</w:t>
                        </w:r>
                      </w:p>
                    </w:txbxContent>
                  </v:textbox>
                </v:shape>
              </w:pict>
            </w:r>
            <w:r>
              <w:rPr>
                <w:rFonts w:asciiTheme="majorBidi" w:hAnsiTheme="majorBidi" w:cstheme="majorBidi"/>
                <w:noProof/>
                <w:sz w:val="24"/>
                <w:szCs w:val="24"/>
              </w:rPr>
              <w:pict>
                <v:shape id="_x0000_s1132" type="#_x0000_t202" style="position:absolute;left:0;text-align:left;margin-left:206.45pt;margin-top:65.85pt;width:19.05pt;height:18.75pt;z-index:-251636736;mso-wrap-style:none;mso-width-relative:margin;mso-height-relative:margin;v-text-anchor:middle" stroked="f" strokeweight="0">
                  <v:textbox style="mso-next-textbox:#_x0000_s1132">
                    <w:txbxContent>
                      <w:p w:rsidR="00CC3308" w:rsidRPr="00F136E6" w:rsidRDefault="00CC3308" w:rsidP="006947AC">
                        <w:pPr>
                          <w:jc w:val="center"/>
                          <w:rPr>
                            <w:sz w:val="16"/>
                            <w:szCs w:val="16"/>
                          </w:rPr>
                        </w:pPr>
                        <w:r w:rsidRPr="00F136E6">
                          <w:rPr>
                            <w:sz w:val="16"/>
                            <w:szCs w:val="16"/>
                          </w:rPr>
                          <w:t>A</w:t>
                        </w:r>
                      </w:p>
                    </w:txbxContent>
                  </v:textbox>
                </v:shape>
              </w:pict>
            </w:r>
          </w:p>
        </w:tc>
      </w:tr>
    </w:tbl>
    <w:p w:rsidR="006947AC" w:rsidRPr="00B467C4" w:rsidRDefault="006947AC" w:rsidP="002240B0">
      <w:pPr>
        <w:pStyle w:val="ListParagraph"/>
        <w:spacing w:after="0" w:line="480" w:lineRule="auto"/>
        <w:ind w:left="709" w:firstLine="851"/>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Perhatikan Gambar 9.18. Gambar (a) menunjukkan limas segi empat T.ABCD dengan alas berbentuk persegi panjang. Adapun Gambar (b) menunjukkan jaring-jaring limas segi empat tersebut. Seperti menentukan luas permukaan prisma, kalian dapat menentukan luas permukaan limas dengan mencari luas jaring-jaring limas tersebut.</w:t>
      </w:r>
    </w:p>
    <w:p w:rsidR="006947AC" w:rsidRPr="00B467C4" w:rsidRDefault="006947AC" w:rsidP="005D4830">
      <w:pPr>
        <w:pStyle w:val="ListParagraph"/>
        <w:spacing w:after="0" w:line="480" w:lineRule="auto"/>
        <w:ind w:left="3261" w:hanging="2552"/>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Luas permukaan limas  = Luas persegi ABCD + 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TAB + 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TBC + 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 xml:space="preserve">TCD + luas </w:t>
      </w:r>
      <w:r w:rsidRPr="00B467C4">
        <w:rPr>
          <w:rFonts w:asciiTheme="majorBidi" w:hAnsiTheme="majorBidi" w:cstheme="majorBidi"/>
          <w:color w:val="000000"/>
          <w:sz w:val="24"/>
          <w:szCs w:val="24"/>
        </w:rPr>
        <w:sym w:font="Symbol" w:char="F044"/>
      </w:r>
      <w:r w:rsidRPr="00B467C4">
        <w:rPr>
          <w:rFonts w:asciiTheme="majorBidi" w:hAnsiTheme="majorBidi" w:cstheme="majorBidi"/>
          <w:color w:val="000000"/>
          <w:sz w:val="24"/>
          <w:szCs w:val="24"/>
        </w:rPr>
        <w:t xml:space="preserve"> </w:t>
      </w:r>
      <w:r w:rsidRPr="00B467C4">
        <w:rPr>
          <w:rFonts w:asciiTheme="majorBidi" w:hAnsiTheme="majorBidi" w:cstheme="majorBidi"/>
          <w:color w:val="231F20"/>
          <w:sz w:val="24"/>
          <w:szCs w:val="24"/>
        </w:rPr>
        <w:t>TAD</w:t>
      </w:r>
    </w:p>
    <w:p w:rsidR="006947AC" w:rsidRPr="00B467C4" w:rsidRDefault="006947AC" w:rsidP="005D4830">
      <w:pPr>
        <w:pStyle w:val="ListParagraph"/>
        <w:spacing w:after="0" w:line="480" w:lineRule="auto"/>
        <w:ind w:left="3261" w:hanging="283"/>
        <w:jc w:val="both"/>
        <w:rPr>
          <w:rFonts w:asciiTheme="majorBidi" w:hAnsiTheme="majorBidi" w:cstheme="majorBidi"/>
          <w:color w:val="231F20"/>
          <w:sz w:val="24"/>
          <w:szCs w:val="24"/>
        </w:rPr>
      </w:pPr>
      <w:r w:rsidRPr="00B467C4">
        <w:rPr>
          <w:rFonts w:asciiTheme="majorBidi" w:hAnsiTheme="majorBidi" w:cstheme="majorBidi"/>
          <w:color w:val="231F20"/>
          <w:sz w:val="24"/>
          <w:szCs w:val="24"/>
          <w:lang w:val="id-ID"/>
        </w:rPr>
        <w:lastRenderedPageBreak/>
        <w:t xml:space="preserve"> </w:t>
      </w:r>
      <w:r w:rsidRPr="00B467C4">
        <w:rPr>
          <w:rFonts w:asciiTheme="majorBidi" w:hAnsiTheme="majorBidi" w:cstheme="majorBidi"/>
          <w:color w:val="231F20"/>
          <w:sz w:val="24"/>
          <w:szCs w:val="24"/>
        </w:rPr>
        <w:t>=  Luas alas + jumlah luas seluruh sisi tegak</w:t>
      </w:r>
    </w:p>
    <w:p w:rsidR="006947AC" w:rsidRPr="00B467C4" w:rsidRDefault="006947AC" w:rsidP="005D4830">
      <w:pPr>
        <w:pStyle w:val="ListParagraph"/>
        <w:spacing w:after="0" w:line="480" w:lineRule="auto"/>
        <w:ind w:left="709"/>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Jadi, secara umum rumus luas permukaan limas sebagai berikut.</w:t>
      </w:r>
    </w:p>
    <w:p w:rsidR="006947AC" w:rsidRPr="00B467C4" w:rsidRDefault="002D56BD" w:rsidP="005D4830">
      <w:pPr>
        <w:pStyle w:val="ListParagraph"/>
        <w:spacing w:after="0" w:line="480" w:lineRule="auto"/>
        <w:ind w:left="851"/>
        <w:jc w:val="both"/>
        <w:rPr>
          <w:rFonts w:asciiTheme="majorBidi" w:hAnsiTheme="majorBidi" w:cstheme="majorBidi"/>
          <w:color w:val="231F20"/>
          <w:sz w:val="24"/>
          <w:szCs w:val="24"/>
        </w:rPr>
      </w:pPr>
      <w:r w:rsidRPr="002D56BD">
        <w:rPr>
          <w:rFonts w:asciiTheme="majorBidi" w:eastAsia="Times New Roman" w:hAnsiTheme="majorBidi" w:cstheme="majorBidi"/>
          <w:noProof/>
          <w:sz w:val="24"/>
          <w:szCs w:val="24"/>
        </w:rPr>
        <w:pict>
          <v:rect id="_x0000_s1111" style="position:absolute;left:0;text-align:left;margin-left:33.85pt;margin-top:3pt;width:358.45pt;height:28.35pt;z-index:251667456">
            <v:textbox style="mso-next-textbox:#_x0000_s1111">
              <w:txbxContent>
                <w:p w:rsidR="00CC3308" w:rsidRPr="00043AA9" w:rsidRDefault="00CC3308" w:rsidP="006947AC">
                  <w:pPr>
                    <w:spacing w:line="360" w:lineRule="auto"/>
                    <w:jc w:val="center"/>
                    <w:rPr>
                      <w:lang w:val="id-ID"/>
                    </w:rPr>
                  </w:pPr>
                  <w:r w:rsidRPr="00043AA9">
                    <w:rPr>
                      <w:color w:val="231F20"/>
                    </w:rPr>
                    <w:t>Luas permukaan limas = luas alas + jumlah luas seluruh sisi tegak</w:t>
                  </w:r>
                </w:p>
                <w:p w:rsidR="00CC3308" w:rsidRPr="00727441" w:rsidRDefault="00CC3308" w:rsidP="006947AC">
                  <w:pPr>
                    <w:jc w:val="center"/>
                    <w:rPr>
                      <w:lang w:val="id-ID"/>
                    </w:rPr>
                  </w:pPr>
                </w:p>
              </w:txbxContent>
            </v:textbox>
          </v:rect>
        </w:pict>
      </w:r>
    </w:p>
    <w:p w:rsidR="006947AC" w:rsidRPr="00B467C4" w:rsidRDefault="006947AC" w:rsidP="005D4830">
      <w:pPr>
        <w:pStyle w:val="ListParagraph"/>
        <w:spacing w:after="0" w:line="480" w:lineRule="auto"/>
        <w:ind w:left="851"/>
        <w:jc w:val="both"/>
        <w:rPr>
          <w:rFonts w:asciiTheme="majorBidi" w:hAnsiTheme="majorBidi" w:cstheme="majorBidi"/>
          <w:color w:val="231F20"/>
          <w:sz w:val="24"/>
          <w:szCs w:val="24"/>
        </w:rPr>
      </w:pPr>
    </w:p>
    <w:p w:rsidR="006947AC" w:rsidRPr="00B467C4" w:rsidRDefault="002D56BD" w:rsidP="005D4830">
      <w:pPr>
        <w:pStyle w:val="ListParagraph"/>
        <w:spacing w:after="0" w:line="480" w:lineRule="auto"/>
        <w:ind w:left="709"/>
        <w:jc w:val="both"/>
        <w:rPr>
          <w:rFonts w:asciiTheme="majorBidi" w:hAnsiTheme="majorBidi" w:cstheme="majorBidi"/>
          <w:color w:val="231F20"/>
          <w:sz w:val="24"/>
          <w:szCs w:val="24"/>
        </w:rPr>
      </w:pPr>
      <w:r>
        <w:rPr>
          <w:rFonts w:asciiTheme="majorBidi" w:hAnsiTheme="majorBidi" w:cstheme="majorBidi"/>
          <w:noProof/>
          <w:color w:val="231F20"/>
          <w:sz w:val="24"/>
          <w:szCs w:val="24"/>
        </w:rPr>
        <w:pict>
          <v:shape id="_x0000_s1184" type="#_x0000_t202" style="position:absolute;left:0;text-align:left;margin-left:75.1pt;margin-top:7.15pt;width:22.25pt;height:29.1pt;z-index:-251618304;mso-height-percent:200;mso-height-percent:200;mso-width-relative:margin;mso-height-relative:margin" stroked="f">
            <v:textbox style="mso-next-textbox:#_x0000_s1184;mso-fit-shape-to-text:t">
              <w:txbxContent>
                <w:p w:rsidR="00CC3308" w:rsidRPr="007A0AC9" w:rsidRDefault="00CC3308" w:rsidP="006947AC">
                  <w:pPr>
                    <w:rPr>
                      <w:sz w:val="18"/>
                      <w:szCs w:val="18"/>
                    </w:rPr>
                  </w:pPr>
                  <w:r w:rsidRPr="007A0AC9">
                    <w:rPr>
                      <w:sz w:val="18"/>
                      <w:szCs w:val="18"/>
                    </w:rPr>
                    <w:t>T</w:t>
                  </w:r>
                </w:p>
              </w:txbxContent>
            </v:textbox>
          </v:shape>
        </w:pict>
      </w:r>
      <w:r w:rsidR="006947AC" w:rsidRPr="00B467C4">
        <w:rPr>
          <w:rFonts w:asciiTheme="majorBidi" w:hAnsiTheme="majorBidi" w:cstheme="majorBidi"/>
          <w:color w:val="231F20"/>
          <w:sz w:val="24"/>
          <w:szCs w:val="24"/>
        </w:rPr>
        <w:t>Contoh:</w:t>
      </w:r>
    </w:p>
    <w:p w:rsidR="006947AC" w:rsidRPr="00B467C4" w:rsidRDefault="002D56BD" w:rsidP="005D4830">
      <w:pPr>
        <w:pStyle w:val="ListParagraph"/>
        <w:spacing w:after="0" w:line="480" w:lineRule="auto"/>
        <w:ind w:left="3402"/>
        <w:jc w:val="both"/>
        <w:rPr>
          <w:rFonts w:asciiTheme="majorBidi" w:hAnsiTheme="majorBidi" w:cstheme="majorBidi"/>
          <w:color w:val="231F20"/>
          <w:sz w:val="24"/>
          <w:szCs w:val="24"/>
        </w:rPr>
      </w:pPr>
      <w:r>
        <w:rPr>
          <w:rFonts w:asciiTheme="majorBidi" w:hAnsiTheme="majorBidi" w:cstheme="majorBidi"/>
          <w:noProof/>
          <w:color w:val="231F20"/>
          <w:sz w:val="24"/>
          <w:szCs w:val="24"/>
        </w:rPr>
        <w:pict>
          <v:shape id="_x0000_s1185" type="#_x0000_t202" style="position:absolute;left:0;text-align:left;margin-left:123.85pt;margin-top:79.15pt;width:22.25pt;height:29.1pt;z-index:-251617280;mso-height-percent:200;mso-height-percent:200;mso-width-relative:margin;mso-height-relative:margin" stroked="f">
            <v:textbox style="mso-next-textbox:#_x0000_s1185;mso-fit-shape-to-text:t">
              <w:txbxContent>
                <w:p w:rsidR="00CC3308" w:rsidRPr="007A0AC9" w:rsidRDefault="00CC3308" w:rsidP="006947AC">
                  <w:pPr>
                    <w:rPr>
                      <w:sz w:val="18"/>
                      <w:szCs w:val="18"/>
                    </w:rPr>
                  </w:pPr>
                  <w:r w:rsidRPr="007A0AC9">
                    <w:rPr>
                      <w:sz w:val="18"/>
                      <w:szCs w:val="18"/>
                    </w:rPr>
                    <w:t>F</w:t>
                  </w:r>
                </w:p>
              </w:txbxContent>
            </v:textbox>
          </v:shape>
        </w:pict>
      </w:r>
      <w:r>
        <w:rPr>
          <w:rFonts w:asciiTheme="majorBidi" w:hAnsiTheme="majorBidi" w:cstheme="majorBidi"/>
          <w:noProof/>
          <w:color w:val="231F20"/>
          <w:sz w:val="24"/>
          <w:szCs w:val="24"/>
        </w:rPr>
        <w:pict>
          <v:shape id="_x0000_s1180" type="#_x0000_t202" style="position:absolute;left:0;text-align:left;margin-left:60.7pt;margin-top:74.95pt;width:22.25pt;height:21.9pt;z-index:251694080;mso-width-relative:margin;mso-height-relative:margin" stroked="f">
            <v:textbox style="mso-next-textbox:#_x0000_s1180">
              <w:txbxContent>
                <w:p w:rsidR="00CC3308" w:rsidRPr="007A0AC9" w:rsidRDefault="00CC3308" w:rsidP="006947AC">
                  <w:pPr>
                    <w:jc w:val="right"/>
                    <w:rPr>
                      <w:sz w:val="18"/>
                      <w:szCs w:val="18"/>
                      <w:lang w:val="id-ID"/>
                    </w:rPr>
                  </w:pPr>
                  <w:r w:rsidRPr="007A0AC9">
                    <w:rPr>
                      <w:sz w:val="18"/>
                      <w:szCs w:val="18"/>
                      <w:lang w:val="id-ID"/>
                    </w:rPr>
                    <w:t>E</w:t>
                  </w:r>
                </w:p>
              </w:txbxContent>
            </v:textbox>
          </v:shape>
        </w:pict>
      </w:r>
      <w:r>
        <w:rPr>
          <w:rFonts w:asciiTheme="majorBidi" w:hAnsiTheme="majorBidi" w:cstheme="majorBidi"/>
          <w:noProof/>
          <w:color w:val="231F20"/>
          <w:sz w:val="24"/>
          <w:szCs w:val="24"/>
        </w:rPr>
        <w:pict>
          <v:shape id="_x0000_s1183" type="#_x0000_t202" style="position:absolute;left:0;text-align:left;margin-left:43.7pt;margin-top:58.55pt;width:22.25pt;height:29.1pt;z-index:-251619328;mso-height-percent:200;mso-height-percent:200;mso-width-relative:margin;mso-height-relative:margin" stroked="f">
            <v:textbox style="mso-next-textbox:#_x0000_s1183;mso-fit-shape-to-text:t">
              <w:txbxContent>
                <w:p w:rsidR="00CC3308" w:rsidRPr="007A0AC9" w:rsidRDefault="00CC3308" w:rsidP="006947AC">
                  <w:pPr>
                    <w:rPr>
                      <w:sz w:val="18"/>
                      <w:szCs w:val="18"/>
                    </w:rPr>
                  </w:pPr>
                  <w:r w:rsidRPr="007A0AC9">
                    <w:rPr>
                      <w:sz w:val="18"/>
                      <w:szCs w:val="18"/>
                    </w:rPr>
                    <w:t>D</w:t>
                  </w:r>
                </w:p>
              </w:txbxContent>
            </v:textbox>
          </v:shape>
        </w:pict>
      </w:r>
      <w:r>
        <w:rPr>
          <w:rFonts w:asciiTheme="majorBidi" w:hAnsiTheme="majorBidi" w:cstheme="majorBidi"/>
          <w:noProof/>
          <w:color w:val="231F20"/>
          <w:sz w:val="24"/>
          <w:szCs w:val="24"/>
        </w:rPr>
        <w:pict>
          <v:shape id="_x0000_s1182" type="#_x0000_t202" style="position:absolute;left:0;text-align:left;margin-left:134.1pt;margin-top:59.85pt;width:22.25pt;height:29.1pt;z-index:-251620352;mso-height-percent:200;mso-height-percent:200;mso-width-relative:margin;mso-height-relative:margin" stroked="f">
            <v:textbox style="mso-next-textbox:#_x0000_s1182;mso-fit-shape-to-text:t">
              <w:txbxContent>
                <w:p w:rsidR="00CC3308" w:rsidRPr="007A0AC9" w:rsidRDefault="00CC3308" w:rsidP="006947AC">
                  <w:pPr>
                    <w:rPr>
                      <w:sz w:val="18"/>
                      <w:szCs w:val="18"/>
                    </w:rPr>
                  </w:pPr>
                  <w:r w:rsidRPr="007A0AC9">
                    <w:rPr>
                      <w:sz w:val="18"/>
                      <w:szCs w:val="18"/>
                    </w:rPr>
                    <w:t>C</w:t>
                  </w:r>
                </w:p>
              </w:txbxContent>
            </v:textbox>
          </v:shape>
        </w:pict>
      </w:r>
      <w:r>
        <w:rPr>
          <w:rFonts w:asciiTheme="majorBidi" w:hAnsiTheme="majorBidi" w:cstheme="majorBidi"/>
          <w:noProof/>
          <w:color w:val="231F20"/>
          <w:sz w:val="24"/>
          <w:szCs w:val="24"/>
        </w:rPr>
        <w:pict>
          <v:group id="_x0000_s1142" style="position:absolute;left:0;text-align:left;margin-left:29.6pt;margin-top:5.6pt;width:111.5pt;height:94.2pt;z-index:251689984" coordorigin="3290,10932" coordsize="2230,1365">
            <v:shape id="_x0000_s1143" type="#_x0000_t7" style="position:absolute;left:3290;top:11922;width:2230;height:375"/>
            <v:group id="_x0000_s1144" style="position:absolute;left:3290;top:10932;width:2200;height:1365" coordorigin="3290,10917" coordsize="2200,1365">
              <v:shape id="_x0000_s1145" type="#_x0000_t32" style="position:absolute;left:3290;top:10917;width:1105;height:1365;flip:x" o:connectortype="straight"/>
              <v:shape id="_x0000_s1146" type="#_x0000_t32" style="position:absolute;left:4395;top:10917;width:540;height:1365" o:connectortype="straight"/>
              <v:shape id="_x0000_s1147" type="#_x0000_t32" style="position:absolute;left:4365;top:10932;width:30;height:1110;flip:y" o:connectortype="straight">
                <v:stroke dashstyle="dash"/>
              </v:shape>
              <v:shape id="_x0000_s1148" type="#_x0000_t32" style="position:absolute;left:4395;top:10917;width:1095;height:990" o:connectortype="straight"/>
              <v:shape id="_x0000_s1149" type="#_x0000_t32" style="position:absolute;left:3825;top:10932;width:570;height:990;flip:x" o:connectortype="straight"/>
              <v:shape id="_x0000_s1150" type="#_x0000_t32" style="position:absolute;left:4365;top:12103;width:870;height:0" o:connectortype="straight">
                <v:stroke dashstyle="dash"/>
              </v:shape>
              <v:shape id="_x0000_s1151" type="#_x0000_t32" style="position:absolute;left:4395;top:10932;width:840;height:1141" o:connectortype="straight">
                <v:stroke dashstyle="dash"/>
              </v:shape>
            </v:group>
          </v:group>
        </w:pict>
      </w:r>
      <w:r w:rsidR="006947AC" w:rsidRPr="00B467C4">
        <w:rPr>
          <w:rFonts w:asciiTheme="majorBidi" w:hAnsiTheme="majorBidi" w:cstheme="majorBidi"/>
          <w:color w:val="231F20"/>
          <w:sz w:val="24"/>
          <w:szCs w:val="24"/>
        </w:rPr>
        <w:t>Hitunglah luas permukaan limas segiempat T.ABCD berikut, jika TE = 8 cm, EF = 6 cm, BC = 12 cm, AB = 12 cm!</w:t>
      </w:r>
    </w:p>
    <w:p w:rsidR="006947AC" w:rsidRPr="00B467C4" w:rsidRDefault="002D56BD" w:rsidP="005D4830">
      <w:pPr>
        <w:pStyle w:val="ListParagraph"/>
        <w:spacing w:after="0" w:line="480" w:lineRule="auto"/>
        <w:ind w:left="3402"/>
        <w:jc w:val="both"/>
        <w:rPr>
          <w:rFonts w:asciiTheme="majorBidi" w:hAnsiTheme="majorBidi" w:cstheme="majorBidi"/>
          <w:color w:val="231F20"/>
          <w:sz w:val="24"/>
          <w:szCs w:val="24"/>
          <w:lang w:val="id-ID"/>
        </w:rPr>
      </w:pPr>
      <w:r>
        <w:rPr>
          <w:rFonts w:asciiTheme="majorBidi" w:hAnsiTheme="majorBidi" w:cstheme="majorBidi"/>
          <w:noProof/>
          <w:color w:val="231F20"/>
          <w:sz w:val="24"/>
          <w:szCs w:val="24"/>
        </w:rPr>
        <w:pict>
          <v:shape id="_x0000_s1181" type="#_x0000_t202" style="position:absolute;left:0;text-align:left;margin-left:107.35pt;margin-top:12.95pt;width:22.25pt;height:29.1pt;z-index:-251621376;mso-height-percent:200;mso-height-percent:200;mso-width-relative:margin;mso-height-relative:margin" stroked="f">
            <v:textbox style="mso-next-textbox:#_x0000_s1181;mso-fit-shape-to-text:t">
              <w:txbxContent>
                <w:p w:rsidR="00CC3308" w:rsidRPr="007A0AC9" w:rsidRDefault="00CC3308" w:rsidP="006947AC">
                  <w:pPr>
                    <w:rPr>
                      <w:sz w:val="18"/>
                      <w:szCs w:val="18"/>
                    </w:rPr>
                  </w:pPr>
                  <w:r w:rsidRPr="007A0AC9">
                    <w:rPr>
                      <w:sz w:val="18"/>
                      <w:szCs w:val="18"/>
                    </w:rPr>
                    <w:t>B</w:t>
                  </w:r>
                </w:p>
              </w:txbxContent>
            </v:textbox>
          </v:shape>
        </w:pict>
      </w:r>
      <w:r w:rsidRPr="002D56BD">
        <w:rPr>
          <w:rFonts w:asciiTheme="majorBidi" w:hAnsiTheme="majorBidi" w:cstheme="majorBidi"/>
          <w:noProof/>
          <w:color w:val="231F20"/>
          <w:sz w:val="24"/>
          <w:szCs w:val="24"/>
          <w:vertAlign w:val="superscript"/>
          <w:lang w:eastAsia="zh-TW"/>
        </w:rPr>
        <w:pict>
          <v:shape id="_x0000_s1179" type="#_x0000_t202" style="position:absolute;left:0;text-align:left;margin-left:15.6pt;margin-top:9.95pt;width:22.25pt;height:29.1pt;z-index:-251623424;mso-height-percent:200;mso-height-percent:200;mso-width-relative:margin;mso-height-relative:margin" stroked="f">
            <v:textbox style="mso-next-textbox:#_x0000_s1179;mso-fit-shape-to-text:t">
              <w:txbxContent>
                <w:p w:rsidR="00CC3308" w:rsidRPr="007A0AC9" w:rsidRDefault="00CC3308" w:rsidP="006947AC">
                  <w:pPr>
                    <w:rPr>
                      <w:sz w:val="18"/>
                      <w:szCs w:val="18"/>
                    </w:rPr>
                  </w:pPr>
                  <w:r w:rsidRPr="007A0AC9">
                    <w:rPr>
                      <w:sz w:val="18"/>
                      <w:szCs w:val="18"/>
                    </w:rPr>
                    <w:t>A</w:t>
                  </w:r>
                </w:p>
              </w:txbxContent>
            </v:textbox>
          </v:shape>
        </w:pict>
      </w:r>
      <w:r w:rsidR="006947AC" w:rsidRPr="00B467C4">
        <w:rPr>
          <w:rFonts w:asciiTheme="majorBidi" w:hAnsiTheme="majorBidi" w:cstheme="majorBidi"/>
          <w:color w:val="231F20"/>
          <w:sz w:val="24"/>
          <w:szCs w:val="24"/>
        </w:rPr>
        <w:t>Jawab:</w:t>
      </w:r>
    </w:p>
    <w:p w:rsidR="006947AC" w:rsidRPr="00B467C4" w:rsidRDefault="006947AC" w:rsidP="006947AC">
      <w:pPr>
        <w:pStyle w:val="ListParagraph"/>
        <w:spacing w:after="0" w:line="480" w:lineRule="auto"/>
        <w:ind w:left="3402"/>
        <w:jc w:val="both"/>
        <w:rPr>
          <w:rFonts w:asciiTheme="majorBidi" w:hAnsiTheme="majorBidi" w:cstheme="majorBidi"/>
          <w:color w:val="231F20"/>
          <w:sz w:val="24"/>
          <w:szCs w:val="24"/>
          <w:lang w:val="id-ID"/>
        </w:rPr>
      </w:pPr>
    </w:p>
    <w:tbl>
      <w:tblPr>
        <w:tblW w:w="7594" w:type="dxa"/>
        <w:tblInd w:w="709" w:type="dxa"/>
        <w:tblLook w:val="04A0"/>
      </w:tblPr>
      <w:tblGrid>
        <w:gridCol w:w="3824"/>
        <w:gridCol w:w="3770"/>
      </w:tblGrid>
      <w:tr w:rsidR="006947AC" w:rsidRPr="00B467C4" w:rsidTr="005D4830">
        <w:trPr>
          <w:trHeight w:val="1980"/>
        </w:trPr>
        <w:tc>
          <w:tcPr>
            <w:tcW w:w="3824" w:type="dxa"/>
          </w:tcPr>
          <w:p w:rsidR="006947AC" w:rsidRPr="00B467C4" w:rsidRDefault="006947AC" w:rsidP="006947AC">
            <w:pPr>
              <w:pStyle w:val="ListParagraph"/>
              <w:spacing w:after="0" w:line="480" w:lineRule="auto"/>
              <w:ind w:left="709"/>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TF  = </w:t>
            </w:r>
            <m:oMath>
              <m:rad>
                <m:radPr>
                  <m:degHide m:val="on"/>
                  <m:ctrlPr>
                    <w:rPr>
                      <w:rFonts w:ascii="Cambria Math" w:hAnsi="Cambria Math" w:cs="Times New Roman"/>
                      <w:i/>
                      <w:color w:val="231F20"/>
                    </w:rPr>
                  </m:ctrlPr>
                </m:radPr>
                <m:deg/>
                <m:e>
                  <m:sSup>
                    <m:sSupPr>
                      <m:ctrlPr>
                        <w:rPr>
                          <w:rFonts w:ascii="Cambria Math" w:hAnsi="Cambria Math" w:cs="Times New Roman"/>
                          <w:i/>
                          <w:color w:val="231F20"/>
                        </w:rPr>
                      </m:ctrlPr>
                    </m:sSupPr>
                    <m:e>
                      <m:r>
                        <w:rPr>
                          <w:rFonts w:ascii="Cambria Math" w:hAnsi="Cambria Math" w:cs="Times New Roman"/>
                          <w:color w:val="231F20"/>
                        </w:rPr>
                        <m:t>TE</m:t>
                      </m:r>
                    </m:e>
                    <m:sup>
                      <m:r>
                        <w:rPr>
                          <w:rFonts w:ascii="Cambria Math" w:hAnsi="Cambria Math" w:cs="Times New Roman"/>
                          <w:color w:val="231F20"/>
                        </w:rPr>
                        <m:t>2</m:t>
                      </m:r>
                    </m:sup>
                  </m:sSup>
                  <m:r>
                    <w:rPr>
                      <w:rFonts w:ascii="Cambria Math" w:hAnsi="Cambria Math" w:cs="Times New Roman"/>
                      <w:color w:val="231F20"/>
                    </w:rPr>
                    <m:t>+</m:t>
                  </m:r>
                  <m:sSup>
                    <m:sSupPr>
                      <m:ctrlPr>
                        <w:rPr>
                          <w:rFonts w:ascii="Cambria Math" w:hAnsi="Cambria Math" w:cs="Times New Roman"/>
                          <w:i/>
                          <w:color w:val="231F20"/>
                        </w:rPr>
                      </m:ctrlPr>
                    </m:sSupPr>
                    <m:e>
                      <m:r>
                        <w:rPr>
                          <w:rFonts w:ascii="Cambria Math" w:hAnsi="Cambria Math" w:cs="Times New Roman"/>
                          <w:color w:val="231F20"/>
                        </w:rPr>
                        <m:t>EF</m:t>
                      </m:r>
                    </m:e>
                    <m:sup>
                      <m:r>
                        <w:rPr>
                          <w:rFonts w:ascii="Cambria Math" w:hAnsi="Cambria Math" w:cs="Times New Roman"/>
                          <w:color w:val="231F20"/>
                        </w:rPr>
                        <m:t>2</m:t>
                      </m:r>
                    </m:sup>
                  </m:sSup>
                </m:e>
              </m:rad>
            </m:oMath>
          </w:p>
          <w:p w:rsidR="006947AC" w:rsidRPr="00B467C4" w:rsidRDefault="006947AC" w:rsidP="006947AC">
            <w:pPr>
              <w:pStyle w:val="ListParagraph"/>
              <w:spacing w:after="0" w:line="480" w:lineRule="auto"/>
              <w:ind w:left="1134"/>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 </w:t>
            </w:r>
            <m:oMath>
              <m:rad>
                <m:radPr>
                  <m:degHide m:val="on"/>
                  <m:ctrlPr>
                    <w:rPr>
                      <w:rFonts w:ascii="Cambria Math" w:hAnsi="Cambria Math" w:cs="Times New Roman"/>
                      <w:i/>
                      <w:color w:val="231F20"/>
                    </w:rPr>
                  </m:ctrlPr>
                </m:radPr>
                <m:deg/>
                <m:e>
                  <m:sSup>
                    <m:sSupPr>
                      <m:ctrlPr>
                        <w:rPr>
                          <w:rFonts w:ascii="Cambria Math" w:hAnsi="Cambria Math" w:cs="Times New Roman"/>
                          <w:i/>
                          <w:color w:val="231F20"/>
                        </w:rPr>
                      </m:ctrlPr>
                    </m:sSupPr>
                    <m:e>
                      <m:r>
                        <w:rPr>
                          <w:rFonts w:ascii="Cambria Math" w:hAnsi="Cambria Math" w:cs="Times New Roman"/>
                          <w:color w:val="231F20"/>
                        </w:rPr>
                        <m:t>8</m:t>
                      </m:r>
                    </m:e>
                    <m:sup>
                      <m:r>
                        <w:rPr>
                          <w:rFonts w:ascii="Cambria Math" w:hAnsi="Cambria Math" w:cs="Times New Roman"/>
                          <w:color w:val="231F20"/>
                        </w:rPr>
                        <m:t>2</m:t>
                      </m:r>
                    </m:sup>
                  </m:sSup>
                  <m:r>
                    <w:rPr>
                      <w:rFonts w:ascii="Cambria Math" w:hAnsi="Cambria Math" w:cs="Times New Roman"/>
                      <w:color w:val="231F20"/>
                    </w:rPr>
                    <m:t>+</m:t>
                  </m:r>
                  <m:sSup>
                    <m:sSupPr>
                      <m:ctrlPr>
                        <w:rPr>
                          <w:rFonts w:ascii="Cambria Math" w:hAnsi="Cambria Math" w:cs="Times New Roman"/>
                          <w:i/>
                          <w:color w:val="231F20"/>
                        </w:rPr>
                      </m:ctrlPr>
                    </m:sSupPr>
                    <m:e>
                      <m:r>
                        <w:rPr>
                          <w:rFonts w:ascii="Cambria Math" w:hAnsi="Cambria Math" w:cs="Times New Roman"/>
                          <w:color w:val="231F20"/>
                        </w:rPr>
                        <m:t>6</m:t>
                      </m:r>
                    </m:e>
                    <m:sup>
                      <m:r>
                        <w:rPr>
                          <w:rFonts w:ascii="Cambria Math" w:hAnsi="Cambria Math" w:cs="Times New Roman"/>
                          <w:color w:val="231F20"/>
                        </w:rPr>
                        <m:t>2</m:t>
                      </m:r>
                    </m:sup>
                  </m:sSup>
                </m:e>
              </m:rad>
            </m:oMath>
          </w:p>
          <w:p w:rsidR="006947AC" w:rsidRPr="00B467C4" w:rsidRDefault="006947AC" w:rsidP="006947AC">
            <w:pPr>
              <w:pStyle w:val="ListParagraph"/>
              <w:spacing w:after="0" w:line="480" w:lineRule="auto"/>
              <w:ind w:left="1134"/>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xml:space="preserve">= </w:t>
            </w:r>
            <m:oMath>
              <m:rad>
                <m:radPr>
                  <m:degHide m:val="on"/>
                  <m:ctrlPr>
                    <w:rPr>
                      <w:rFonts w:ascii="Cambria Math" w:hAnsi="Cambria Math" w:cs="Times New Roman"/>
                      <w:i/>
                      <w:color w:val="231F20"/>
                    </w:rPr>
                  </m:ctrlPr>
                </m:radPr>
                <m:deg/>
                <m:e>
                  <m:r>
                    <w:rPr>
                      <w:rFonts w:ascii="Cambria Math" w:hAnsi="Cambria Math" w:cs="Times New Roman"/>
                      <w:color w:val="231F20"/>
                    </w:rPr>
                    <m:t>100</m:t>
                  </m:r>
                </m:e>
              </m:rad>
            </m:oMath>
          </w:p>
          <w:p w:rsidR="006947AC" w:rsidRPr="00B467C4" w:rsidRDefault="006947AC" w:rsidP="006947AC">
            <w:pPr>
              <w:pStyle w:val="ListParagraph"/>
              <w:spacing w:after="0" w:line="480" w:lineRule="auto"/>
              <w:ind w:left="1134"/>
              <w:jc w:val="both"/>
              <w:rPr>
                <w:rFonts w:asciiTheme="majorBidi" w:hAnsiTheme="majorBidi" w:cstheme="majorBidi"/>
                <w:color w:val="231F20"/>
                <w:sz w:val="24"/>
                <w:szCs w:val="24"/>
              </w:rPr>
            </w:pPr>
            <w:r w:rsidRPr="00B467C4">
              <w:rPr>
                <w:rFonts w:asciiTheme="majorBidi" w:hAnsiTheme="majorBidi" w:cstheme="majorBidi"/>
                <w:color w:val="231F20"/>
                <w:sz w:val="24"/>
                <w:szCs w:val="24"/>
              </w:rPr>
              <w:t>= 10 cm</w:t>
            </w:r>
          </w:p>
        </w:tc>
        <w:tc>
          <w:tcPr>
            <w:tcW w:w="3770" w:type="dxa"/>
          </w:tcPr>
          <w:p w:rsidR="006947AC" w:rsidRPr="00B467C4" w:rsidRDefault="006947AC" w:rsidP="006947AC">
            <w:pPr>
              <w:spacing w:line="480" w:lineRule="auto"/>
              <w:ind w:left="709"/>
              <w:jc w:val="both"/>
              <w:rPr>
                <w:rFonts w:asciiTheme="majorBidi" w:hAnsiTheme="majorBidi" w:cstheme="majorBidi"/>
                <w:color w:val="231F20"/>
              </w:rPr>
            </w:pPr>
            <w:r w:rsidRPr="00B467C4">
              <w:rPr>
                <w:rFonts w:asciiTheme="majorBidi" w:hAnsiTheme="majorBidi" w:cstheme="majorBidi"/>
                <w:color w:val="231F20"/>
              </w:rPr>
              <w:t>L</w:t>
            </w:r>
            <w:r w:rsidRPr="00B467C4">
              <w:rPr>
                <w:rFonts w:asciiTheme="majorBidi" w:hAnsiTheme="majorBidi" w:cstheme="majorBidi"/>
                <w:color w:val="231F20"/>
                <w:vertAlign w:val="subscript"/>
              </w:rPr>
              <w:sym w:font="Symbol" w:char="F044"/>
            </w:r>
            <w:r w:rsidRPr="00B467C4">
              <w:rPr>
                <w:rFonts w:asciiTheme="majorBidi" w:hAnsiTheme="majorBidi" w:cstheme="majorBidi"/>
                <w:color w:val="231F20"/>
                <w:vertAlign w:val="subscript"/>
              </w:rPr>
              <w:t xml:space="preserve">BCT </w:t>
            </w:r>
            <w:r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2</m:t>
                  </m:r>
                </m:den>
              </m:f>
            </m:oMath>
            <w:r w:rsidRPr="00B467C4">
              <w:rPr>
                <w:rFonts w:asciiTheme="majorBidi" w:hAnsiTheme="majorBidi" w:cstheme="majorBidi"/>
                <w:color w:val="231F20"/>
              </w:rPr>
              <w:t xml:space="preserve"> . BC . TF</w:t>
            </w:r>
          </w:p>
          <w:p w:rsidR="006947AC" w:rsidRPr="00B467C4" w:rsidRDefault="006947AC" w:rsidP="006947AC">
            <w:pPr>
              <w:spacing w:line="480" w:lineRule="auto"/>
              <w:ind w:left="1276"/>
              <w:jc w:val="both"/>
              <w:rPr>
                <w:rFonts w:asciiTheme="majorBidi" w:hAnsiTheme="majorBidi" w:cstheme="majorBidi"/>
                <w:color w:val="231F20"/>
              </w:rPr>
            </w:pPr>
            <w:r w:rsidRPr="00B467C4">
              <w:rPr>
                <w:rFonts w:asciiTheme="majorBidi" w:hAnsiTheme="majorBidi" w:cstheme="majorBidi"/>
                <w:color w:val="231F20"/>
              </w:rPr>
              <w:t xml:space="preserve"> =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2</m:t>
                  </m:r>
                </m:den>
              </m:f>
            </m:oMath>
            <w:r w:rsidRPr="00B467C4">
              <w:rPr>
                <w:rFonts w:asciiTheme="majorBidi" w:hAnsiTheme="majorBidi" w:cstheme="majorBidi"/>
                <w:color w:val="231F20"/>
              </w:rPr>
              <w:t xml:space="preserve"> . 12 . 10</w:t>
            </w:r>
          </w:p>
          <w:p w:rsidR="006947AC" w:rsidRPr="00B467C4" w:rsidRDefault="006947AC" w:rsidP="006947AC">
            <w:pPr>
              <w:spacing w:line="480" w:lineRule="auto"/>
              <w:ind w:left="1276"/>
              <w:jc w:val="both"/>
              <w:rPr>
                <w:rFonts w:asciiTheme="majorBidi" w:hAnsiTheme="majorBidi" w:cstheme="majorBidi"/>
                <w:color w:val="231F20"/>
                <w:lang w:val="id-ID"/>
              </w:rPr>
            </w:pPr>
            <w:r w:rsidRPr="00B467C4">
              <w:rPr>
                <w:rFonts w:asciiTheme="majorBidi" w:hAnsiTheme="majorBidi" w:cstheme="majorBidi"/>
                <w:color w:val="231F20"/>
              </w:rPr>
              <w:t xml:space="preserve"> = 60 cm</w:t>
            </w:r>
            <w:r w:rsidRPr="00B467C4">
              <w:rPr>
                <w:rFonts w:asciiTheme="majorBidi" w:hAnsiTheme="majorBidi" w:cstheme="majorBidi"/>
                <w:color w:val="231F20"/>
                <w:vertAlign w:val="superscript"/>
              </w:rPr>
              <w:t>2</w:t>
            </w:r>
          </w:p>
        </w:tc>
      </w:tr>
    </w:tbl>
    <w:p w:rsidR="006947AC" w:rsidRPr="00B467C4" w:rsidRDefault="006947AC" w:rsidP="006947AC">
      <w:pPr>
        <w:spacing w:line="480" w:lineRule="auto"/>
        <w:ind w:left="709"/>
        <w:jc w:val="both"/>
        <w:rPr>
          <w:rFonts w:asciiTheme="majorBidi" w:hAnsiTheme="majorBidi" w:cstheme="majorBidi"/>
          <w:color w:val="231F20"/>
          <w:vertAlign w:val="subscript"/>
        </w:rPr>
      </w:pPr>
      <w:r w:rsidRPr="00B467C4">
        <w:rPr>
          <w:rFonts w:asciiTheme="majorBidi" w:hAnsiTheme="majorBidi" w:cstheme="majorBidi"/>
          <w:color w:val="231F20"/>
        </w:rPr>
        <w:t>L</w:t>
      </w:r>
      <w:r w:rsidRPr="00B467C4">
        <w:rPr>
          <w:rFonts w:asciiTheme="majorBidi" w:hAnsiTheme="majorBidi" w:cstheme="majorBidi"/>
          <w:color w:val="231F20"/>
          <w:vertAlign w:val="subscript"/>
        </w:rPr>
        <w:t xml:space="preserve">permukaan </w:t>
      </w:r>
      <w:r w:rsidRPr="00B467C4">
        <w:rPr>
          <w:rFonts w:asciiTheme="majorBidi" w:hAnsiTheme="majorBidi" w:cstheme="majorBidi"/>
          <w:color w:val="231F20"/>
        </w:rPr>
        <w:t>= L</w:t>
      </w:r>
      <w:r w:rsidRPr="00B467C4">
        <w:rPr>
          <w:rFonts w:asciiTheme="majorBidi" w:hAnsiTheme="majorBidi" w:cstheme="majorBidi"/>
          <w:color w:val="231F20"/>
          <w:vertAlign w:val="subscript"/>
        </w:rPr>
        <w:t>alas</w:t>
      </w:r>
      <w:r w:rsidRPr="00B467C4">
        <w:rPr>
          <w:rFonts w:asciiTheme="majorBidi" w:hAnsiTheme="majorBidi" w:cstheme="majorBidi"/>
          <w:color w:val="231F20"/>
        </w:rPr>
        <w:t xml:space="preserve"> x 4 . L</w:t>
      </w:r>
      <w:r w:rsidRPr="00B467C4">
        <w:rPr>
          <w:rFonts w:asciiTheme="majorBidi" w:hAnsiTheme="majorBidi" w:cstheme="majorBidi"/>
          <w:color w:val="231F20"/>
          <w:vertAlign w:val="subscript"/>
        </w:rPr>
        <w:t>segitiga</w:t>
      </w:r>
    </w:p>
    <w:p w:rsidR="006947AC" w:rsidRPr="00B467C4" w:rsidRDefault="006947AC" w:rsidP="006947AC">
      <w:pPr>
        <w:spacing w:line="480" w:lineRule="auto"/>
        <w:ind w:left="1701"/>
        <w:jc w:val="both"/>
        <w:rPr>
          <w:rFonts w:asciiTheme="majorBidi" w:hAnsiTheme="majorBidi" w:cstheme="majorBidi"/>
          <w:color w:val="231F20"/>
        </w:rPr>
      </w:pPr>
      <w:r w:rsidRPr="00B467C4">
        <w:rPr>
          <w:rFonts w:asciiTheme="majorBidi" w:hAnsiTheme="majorBidi" w:cstheme="majorBidi"/>
          <w:color w:val="231F20"/>
        </w:rPr>
        <w:t>= (AB x BC) + 4(L</w:t>
      </w:r>
      <w:r w:rsidRPr="00B467C4">
        <w:rPr>
          <w:rFonts w:asciiTheme="majorBidi" w:hAnsiTheme="majorBidi" w:cstheme="majorBidi"/>
          <w:color w:val="231F20"/>
          <w:vertAlign w:val="subscript"/>
        </w:rPr>
        <w:sym w:font="Symbol" w:char="F044"/>
      </w:r>
      <w:r w:rsidRPr="00B467C4">
        <w:rPr>
          <w:rFonts w:asciiTheme="majorBidi" w:hAnsiTheme="majorBidi" w:cstheme="majorBidi"/>
          <w:color w:val="231F20"/>
          <w:vertAlign w:val="subscript"/>
        </w:rPr>
        <w:t>BCT</w:t>
      </w:r>
      <w:r w:rsidRPr="00B467C4">
        <w:rPr>
          <w:rFonts w:asciiTheme="majorBidi" w:hAnsiTheme="majorBidi" w:cstheme="majorBidi"/>
          <w:color w:val="231F20"/>
        </w:rPr>
        <w:t>)</w:t>
      </w:r>
    </w:p>
    <w:p w:rsidR="006947AC" w:rsidRPr="00B467C4" w:rsidRDefault="006947AC" w:rsidP="006947AC">
      <w:pPr>
        <w:spacing w:line="480" w:lineRule="auto"/>
        <w:ind w:left="1701"/>
        <w:jc w:val="both"/>
        <w:rPr>
          <w:rFonts w:asciiTheme="majorBidi" w:hAnsiTheme="majorBidi" w:cstheme="majorBidi"/>
          <w:color w:val="231F20"/>
        </w:rPr>
      </w:pPr>
      <w:r w:rsidRPr="00B467C4">
        <w:rPr>
          <w:rFonts w:asciiTheme="majorBidi" w:hAnsiTheme="majorBidi" w:cstheme="majorBidi"/>
          <w:color w:val="231F20"/>
        </w:rPr>
        <w:t>= (12 x 12) + 4(60)</w:t>
      </w:r>
    </w:p>
    <w:p w:rsidR="006947AC" w:rsidRPr="00B467C4" w:rsidRDefault="006947AC" w:rsidP="006947AC">
      <w:pPr>
        <w:spacing w:line="480" w:lineRule="auto"/>
        <w:ind w:left="1701"/>
        <w:jc w:val="both"/>
        <w:rPr>
          <w:rFonts w:asciiTheme="majorBidi" w:hAnsiTheme="majorBidi" w:cstheme="majorBidi"/>
          <w:color w:val="231F20"/>
        </w:rPr>
      </w:pPr>
      <w:r w:rsidRPr="00B467C4">
        <w:rPr>
          <w:rFonts w:asciiTheme="majorBidi" w:hAnsiTheme="majorBidi" w:cstheme="majorBidi"/>
          <w:color w:val="231F20"/>
        </w:rPr>
        <w:t>= 144 + 240</w:t>
      </w:r>
    </w:p>
    <w:p w:rsidR="006947AC" w:rsidRPr="00B467C4" w:rsidRDefault="006947AC" w:rsidP="006947AC">
      <w:pPr>
        <w:spacing w:line="480" w:lineRule="auto"/>
        <w:ind w:left="1701"/>
        <w:jc w:val="both"/>
        <w:rPr>
          <w:rFonts w:asciiTheme="majorBidi" w:hAnsiTheme="majorBidi" w:cstheme="majorBidi"/>
          <w:color w:val="231F20"/>
          <w:vertAlign w:val="superscript"/>
        </w:rPr>
      </w:pPr>
      <w:r w:rsidRPr="00B467C4">
        <w:rPr>
          <w:rFonts w:asciiTheme="majorBidi" w:hAnsiTheme="majorBidi" w:cstheme="majorBidi"/>
          <w:color w:val="231F20"/>
        </w:rPr>
        <w:t>= 384 cm</w:t>
      </w:r>
      <w:r w:rsidRPr="00B467C4">
        <w:rPr>
          <w:rFonts w:asciiTheme="majorBidi" w:hAnsiTheme="majorBidi" w:cstheme="majorBidi"/>
          <w:color w:val="231F20"/>
          <w:vertAlign w:val="superscript"/>
        </w:rPr>
        <w:t>2</w:t>
      </w:r>
    </w:p>
    <w:p w:rsidR="006947AC" w:rsidRPr="00B467C4" w:rsidRDefault="006947AC" w:rsidP="006947AC">
      <w:pPr>
        <w:pStyle w:val="ListParagraph"/>
        <w:spacing w:after="0" w:line="480" w:lineRule="auto"/>
        <w:ind w:left="709"/>
        <w:contextualSpacing w:val="0"/>
        <w:jc w:val="both"/>
        <w:rPr>
          <w:rFonts w:asciiTheme="majorBidi" w:hAnsiTheme="majorBidi" w:cstheme="majorBidi"/>
          <w:sz w:val="24"/>
          <w:szCs w:val="24"/>
          <w:lang w:val="id-ID"/>
        </w:rPr>
      </w:pPr>
      <w:r w:rsidRPr="00B467C4">
        <w:rPr>
          <w:rFonts w:asciiTheme="majorBidi" w:hAnsiTheme="majorBidi" w:cstheme="majorBidi"/>
          <w:sz w:val="24"/>
          <w:szCs w:val="24"/>
        </w:rPr>
        <w:t>Volume Limas</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51"/>
      </w:tblGrid>
      <w:tr w:rsidR="006947AC" w:rsidRPr="00B467C4" w:rsidTr="005D4830">
        <w:trPr>
          <w:trHeight w:val="2704"/>
        </w:trPr>
        <w:tc>
          <w:tcPr>
            <w:tcW w:w="7451" w:type="dxa"/>
            <w:tcBorders>
              <w:top w:val="nil"/>
              <w:left w:val="nil"/>
              <w:bottom w:val="nil"/>
              <w:right w:val="nil"/>
            </w:tcBorders>
          </w:tcPr>
          <w:p w:rsidR="006947AC" w:rsidRPr="00B467C4" w:rsidRDefault="002D56BD" w:rsidP="006947AC">
            <w:pPr>
              <w:pStyle w:val="ListParagraph"/>
              <w:tabs>
                <w:tab w:val="center" w:pos="4680"/>
                <w:tab w:val="right" w:pos="9360"/>
              </w:tabs>
              <w:spacing w:after="0" w:line="360" w:lineRule="auto"/>
              <w:ind w:left="0"/>
              <w:jc w:val="both"/>
              <w:rPr>
                <w:rFonts w:asciiTheme="majorBidi" w:hAnsiTheme="majorBidi" w:cstheme="majorBidi"/>
                <w:sz w:val="24"/>
                <w:szCs w:val="24"/>
                <w:lang w:val="id-ID"/>
              </w:rPr>
            </w:pPr>
            <w:r>
              <w:rPr>
                <w:rFonts w:asciiTheme="majorBidi" w:hAnsiTheme="majorBidi" w:cstheme="majorBidi"/>
                <w:noProof/>
                <w:sz w:val="24"/>
                <w:szCs w:val="24"/>
              </w:rPr>
              <w:lastRenderedPageBreak/>
              <w:pict>
                <v:group id="_x0000_s1171" style="position:absolute;left:0;text-align:left;margin-left:212.55pt;margin-top:7pt;width:103.25pt;height:100.75pt;z-index:251692032" coordorigin="6675,6315" coordsize="1880,1532">
                  <v:shape id="_x0000_s1172" type="#_x0000_t7" style="position:absolute;left:6675;top:7397;width:1880;height:450"/>
                  <v:shape id="_x0000_s1173" type="#_x0000_t32" style="position:absolute;left:6675;top:6315;width:931;height:1517;flip:y" o:connectortype="straight"/>
                  <v:shape id="_x0000_s1174" type="#_x0000_t32" style="position:absolute;left:7605;top:6315;width:510;height:1532" o:connectortype="straight"/>
                  <v:shape id="_x0000_s1175" type="#_x0000_t32" style="position:absolute;left:7606;top:6315;width:0;height:1262" o:connectortype="straight">
                    <v:stroke dashstyle="dash"/>
                  </v:shape>
                  <v:shape id="_x0000_s1176" type="#_x0000_t32" style="position:absolute;left:7605;top:7577;width:720;height:0" o:connectortype="straight">
                    <v:stroke dashstyle="dash"/>
                  </v:shape>
                  <v:shape id="_x0000_s1177" type="#_x0000_t32" style="position:absolute;left:7605;top:6315;width:950;height:1082" o:connectortype="straight"/>
                  <v:shape id="_x0000_s1178" type="#_x0000_t32" style="position:absolute;left:7110;top:6315;width:496;height:1082;flip:x" o:connectortype="straight"/>
                </v:group>
              </w:pict>
            </w:r>
            <w:r>
              <w:rPr>
                <w:rFonts w:asciiTheme="majorBidi" w:hAnsiTheme="majorBidi" w:cstheme="majorBidi"/>
                <w:noProof/>
                <w:sz w:val="24"/>
                <w:szCs w:val="24"/>
              </w:rPr>
              <w:pict>
                <v:group id="_x0000_s1152" style="position:absolute;left:0;text-align:left;margin-left:26.3pt;margin-top:14.75pt;width:105.55pt;height:97.9pt;z-index:251691008" coordorigin="6444,4352" coordsize="2111,1830">
                  <v:group id="_x0000_s1153" style="position:absolute;left:6444;top:4352;width:2111;height:1830" coordorigin="3573,6017" coordsize="2111,1830">
                    <v:group id="_x0000_s1154" style="position:absolute;left:3588;top:6017;width:2067;height:1815" coordorigin="3573,6032" coordsize="2067,1815">
                      <v:rect id="_x0000_s1155" style="position:absolute;left:4098;top:6032;width:1542;height:1260"/>
                      <v:group id="_x0000_s1156" style="position:absolute;left:3573;top:6587;width:2067;height:1260" coordorigin="3573,6587" coordsize="2067,1260">
                        <v:shape id="_x0000_s1157" type="#_x0000_t7" style="position:absolute;left:3573;top:7292;width:2067;height:555"/>
                        <v:shape id="_x0000_s1158" type="#_x0000_t32" style="position:absolute;left:3573;top:6587;width:0;height:1260" o:connectortype="straight"/>
                        <v:shape id="_x0000_s1159" type="#_x0000_t32" style="position:absolute;left:5115;top:6587;width:0;height:1260" o:connectortype="straight"/>
                        <v:shape id="_x0000_s1160" type="#_x0000_t32" style="position:absolute;left:3573;top:6587;width:1542;height:0" o:connectortype="straight"/>
                      </v:group>
                      <v:shape id="_x0000_s1161" type="#_x0000_t32" style="position:absolute;left:3573;top:6032;width:525;height:555;flip:y" o:connectortype="straight"/>
                      <v:shape id="_x0000_s1162" type="#_x0000_t32" style="position:absolute;left:5115;top:6032;width:525;height:555;flip:y" o:connectortype="straight"/>
                      <v:shape id="_x0000_s1163" type="#_x0000_t32" style="position:absolute;left:3573;top:6032;width:2067;height:1815;flip:x" o:connectortype="straight">
                        <v:stroke dashstyle="dash"/>
                      </v:shape>
                    </v:group>
                    <v:group id="_x0000_s1164" style="position:absolute;left:3573;top:6587;width:2111;height:1260" coordorigin="3573,6587" coordsize="2111,1260">
                      <v:shape id="_x0000_s1165" type="#_x0000_t32" style="position:absolute;left:3617;top:6587;width:2067;height:705" o:connectortype="straight">
                        <v:stroke dashstyle="dash"/>
                      </v:shape>
                      <v:shape id="_x0000_s1166" type="#_x0000_t32" style="position:absolute;left:4113;top:6587;width:1002;height:705;flip:x" o:connectortype="straight">
                        <v:stroke dashstyle="dash"/>
                      </v:shape>
                      <v:shape id="_x0000_s1167" type="#_x0000_t32" style="position:absolute;left:3573;top:7292;width:2067;height:555;flip:x" o:connectortype="straight">
                        <v:stroke dashstyle="dash"/>
                      </v:shape>
                      <v:shape id="_x0000_s1168" type="#_x0000_t32" style="position:absolute;left:4053;top:7202;width:1062;height:645;flip:x y" o:connectortype="straight">
                        <v:stroke dashstyle="dash"/>
                      </v:shape>
                      <v:shape id="_x0000_s1169" type="#_x0000_t32" style="position:absolute;left:4632;top:6977;width:0;height:585" o:connectortype="straight">
                        <v:stroke dashstyle="dash"/>
                      </v:shape>
                    </v:group>
                  </v:group>
                  <v:shape id="_x0000_s1170" type="#_x0000_t32" style="position:absolute;left:6984;top:4352;width:1017;height:1815" o:connectortype="straight">
                    <v:stroke dashstyle="dash"/>
                  </v:shape>
                </v:group>
              </w:pict>
            </w:r>
            <w:r>
              <w:rPr>
                <w:rFonts w:asciiTheme="majorBidi" w:hAnsiTheme="majorBidi" w:cstheme="majorBidi"/>
                <w:noProof/>
                <w:sz w:val="24"/>
                <w:szCs w:val="24"/>
              </w:rPr>
              <w:pict>
                <v:rect id="_x0000_s1137" style="position:absolute;left:0;text-align:left;margin-left:48.95pt;margin-top:108.5pt;width:31.5pt;height:21.75pt;z-index:251684864" stroked="f">
                  <v:textbox style="mso-next-textbox:#_x0000_s1137">
                    <w:txbxContent>
                      <w:p w:rsidR="00CC3308" w:rsidRDefault="00CC3308" w:rsidP="006947AC">
                        <w:r w:rsidRPr="007A0AC9">
                          <w:t>2a</w:t>
                        </w:r>
                      </w:p>
                    </w:txbxContent>
                  </v:textbox>
                </v:rect>
              </w:pict>
            </w:r>
            <w:r>
              <w:rPr>
                <w:rFonts w:asciiTheme="majorBidi" w:hAnsiTheme="majorBidi" w:cstheme="majorBidi"/>
                <w:noProof/>
                <w:sz w:val="24"/>
                <w:szCs w:val="24"/>
              </w:rPr>
              <w:pict>
                <v:rect id="_x0000_s1136" style="position:absolute;left:0;text-align:left;margin-left:126.8pt;margin-top:35.75pt;width:31.5pt;height:21.75pt;z-index:-251632640" stroked="f">
                  <v:textbox style="mso-next-textbox:#_x0000_s1136">
                    <w:txbxContent>
                      <w:p w:rsidR="00CC3308" w:rsidRDefault="00CC3308" w:rsidP="006947AC">
                        <w:r>
                          <w:t>2a</w:t>
                        </w:r>
                      </w:p>
                    </w:txbxContent>
                  </v:textbox>
                </v:rect>
              </w:pict>
            </w:r>
          </w:p>
          <w:p w:rsidR="006947AC" w:rsidRPr="00B467C4" w:rsidRDefault="006947AC" w:rsidP="006947AC">
            <w:pPr>
              <w:tabs>
                <w:tab w:val="left" w:pos="2895"/>
              </w:tabs>
              <w:rPr>
                <w:rFonts w:asciiTheme="majorBidi" w:hAnsiTheme="majorBidi" w:cstheme="majorBidi"/>
                <w:lang w:val="id-ID"/>
              </w:rPr>
            </w:pPr>
            <w:r w:rsidRPr="00B467C4">
              <w:rPr>
                <w:rFonts w:asciiTheme="majorBidi" w:hAnsiTheme="majorBidi" w:cstheme="majorBidi"/>
                <w:lang w:val="id-ID"/>
              </w:rPr>
              <w:tab/>
            </w:r>
          </w:p>
          <w:p w:rsidR="006947AC" w:rsidRPr="00B467C4" w:rsidRDefault="006947AC" w:rsidP="006947AC">
            <w:pPr>
              <w:tabs>
                <w:tab w:val="center" w:pos="4680"/>
                <w:tab w:val="right" w:pos="9360"/>
              </w:tabs>
              <w:rPr>
                <w:rFonts w:asciiTheme="majorBidi" w:hAnsiTheme="majorBidi" w:cstheme="majorBidi"/>
                <w:lang w:val="id-ID"/>
              </w:rPr>
            </w:pPr>
          </w:p>
          <w:p w:rsidR="006947AC" w:rsidRPr="00B467C4" w:rsidRDefault="002D56BD" w:rsidP="006947AC">
            <w:pPr>
              <w:tabs>
                <w:tab w:val="center" w:pos="4680"/>
                <w:tab w:val="right" w:pos="9360"/>
              </w:tabs>
              <w:rPr>
                <w:rFonts w:asciiTheme="majorBidi" w:hAnsiTheme="majorBidi" w:cstheme="majorBidi"/>
                <w:lang w:val="id-ID"/>
              </w:rPr>
            </w:pPr>
            <w:r>
              <w:rPr>
                <w:rFonts w:asciiTheme="majorBidi" w:hAnsiTheme="majorBidi" w:cstheme="majorBidi"/>
                <w:noProof/>
              </w:rPr>
              <w:pict>
                <v:rect id="_x0000_s1140" style="position:absolute;margin-left:299.3pt;margin-top:3.3pt;width:31.5pt;height:21.75pt;z-index:251687936" stroked="f">
                  <v:textbox style="mso-next-textbox:#_x0000_s1140">
                    <w:txbxContent>
                      <w:p w:rsidR="00CC3308" w:rsidRPr="007A0AC9" w:rsidRDefault="00CC3308" w:rsidP="006947AC">
                        <w:r w:rsidRPr="007A0AC9">
                          <w:t>2a</w:t>
                        </w:r>
                      </w:p>
                    </w:txbxContent>
                  </v:textbox>
                </v:rect>
              </w:pict>
            </w:r>
            <w:r>
              <w:rPr>
                <w:rFonts w:asciiTheme="majorBidi" w:hAnsiTheme="majorBidi" w:cstheme="majorBidi"/>
                <w:noProof/>
              </w:rPr>
              <w:pict>
                <v:rect id="_x0000_s1138" style="position:absolute;margin-left:114.8pt;margin-top:7.45pt;width:31.5pt;height:21.75pt;z-index:251685888" stroked="f">
                  <v:textbox style="mso-next-textbox:#_x0000_s1138">
                    <w:txbxContent>
                      <w:p w:rsidR="00CC3308" w:rsidRPr="007A0AC9" w:rsidRDefault="00CC3308" w:rsidP="006947AC">
                        <w:r w:rsidRPr="007A0AC9">
                          <w:t>2a</w:t>
                        </w:r>
                      </w:p>
                    </w:txbxContent>
                  </v:textbox>
                </v:rect>
              </w:pict>
            </w:r>
          </w:p>
          <w:p w:rsidR="006947AC" w:rsidRPr="00B467C4" w:rsidRDefault="002D56BD" w:rsidP="006947AC">
            <w:pPr>
              <w:tabs>
                <w:tab w:val="center" w:pos="4680"/>
                <w:tab w:val="right" w:pos="9360"/>
              </w:tabs>
              <w:rPr>
                <w:rFonts w:asciiTheme="majorBidi" w:hAnsiTheme="majorBidi" w:cstheme="majorBidi"/>
                <w:lang w:val="id-ID"/>
              </w:rPr>
            </w:pPr>
            <w:r>
              <w:rPr>
                <w:rFonts w:asciiTheme="majorBidi" w:hAnsiTheme="majorBidi" w:cstheme="majorBidi"/>
                <w:noProof/>
              </w:rPr>
              <w:pict>
                <v:rect id="_x0000_s1139" style="position:absolute;margin-left:241.55pt;margin-top:-.3pt;width:31.5pt;height:21.75pt;z-index:251686912" stroked="f">
                  <v:textbox style="mso-next-textbox:#_x0000_s1139">
                    <w:txbxContent>
                      <w:p w:rsidR="00CC3308" w:rsidRPr="007A0AC9" w:rsidRDefault="00CC3308" w:rsidP="006947AC">
                        <w:r w:rsidRPr="007A0AC9">
                          <w:t>2a</w:t>
                        </w:r>
                      </w:p>
                    </w:txbxContent>
                  </v:textbox>
                </v:rect>
              </w:pict>
            </w:r>
          </w:p>
          <w:p w:rsidR="006947AC" w:rsidRPr="00B467C4" w:rsidRDefault="006947AC" w:rsidP="006947AC">
            <w:pPr>
              <w:tabs>
                <w:tab w:val="center" w:pos="4680"/>
                <w:tab w:val="right" w:pos="9360"/>
              </w:tabs>
              <w:rPr>
                <w:rFonts w:asciiTheme="majorBidi" w:hAnsiTheme="majorBidi" w:cstheme="majorBidi"/>
              </w:rPr>
            </w:pPr>
            <w:r w:rsidRPr="00B467C4">
              <w:rPr>
                <w:rFonts w:asciiTheme="majorBidi" w:hAnsiTheme="majorBidi" w:cstheme="majorBidi"/>
              </w:rPr>
              <w:t xml:space="preserve">               Gambar (a)                                </w:t>
            </w:r>
            <w:r w:rsidRPr="00B467C4">
              <w:rPr>
                <w:rFonts w:asciiTheme="majorBidi" w:hAnsiTheme="majorBidi" w:cstheme="majorBidi"/>
                <w:lang w:val="id-ID"/>
              </w:rPr>
              <w:t xml:space="preserve">             </w:t>
            </w:r>
            <w:r w:rsidRPr="00B467C4">
              <w:rPr>
                <w:rFonts w:asciiTheme="majorBidi" w:hAnsiTheme="majorBidi" w:cstheme="majorBidi"/>
              </w:rPr>
              <w:t xml:space="preserve"> Gambar (b)</w:t>
            </w:r>
          </w:p>
        </w:tc>
      </w:tr>
    </w:tbl>
    <w:p w:rsidR="006947AC" w:rsidRPr="00B467C4" w:rsidRDefault="006947AC" w:rsidP="006947AC">
      <w:pPr>
        <w:autoSpaceDE w:val="0"/>
        <w:autoSpaceDN w:val="0"/>
        <w:adjustRightInd w:val="0"/>
        <w:spacing w:line="480" w:lineRule="auto"/>
        <w:ind w:left="709" w:firstLine="851"/>
        <w:jc w:val="both"/>
        <w:rPr>
          <w:rFonts w:asciiTheme="majorBidi" w:hAnsiTheme="majorBidi" w:cstheme="majorBidi"/>
          <w:color w:val="231F20"/>
        </w:rPr>
      </w:pPr>
      <w:r w:rsidRPr="00B467C4">
        <w:rPr>
          <w:rFonts w:asciiTheme="majorBidi" w:hAnsiTheme="majorBidi" w:cstheme="majorBidi"/>
          <w:color w:val="231F20"/>
        </w:rPr>
        <w:t>Untuk menemukan volume limas, perhatikan Gambar (a). Gambar (a) menunjukkan kubus yang panjang rusuknya 2</w:t>
      </w:r>
      <w:r w:rsidRPr="00B467C4">
        <w:rPr>
          <w:rFonts w:asciiTheme="majorBidi" w:hAnsiTheme="majorBidi" w:cstheme="majorBidi"/>
          <w:i/>
          <w:iCs/>
          <w:color w:val="231F20"/>
        </w:rPr>
        <w:t>a</w:t>
      </w:r>
      <w:r w:rsidRPr="00B467C4">
        <w:rPr>
          <w:rFonts w:asciiTheme="majorBidi" w:hAnsiTheme="majorBidi" w:cstheme="majorBidi"/>
          <w:color w:val="231F20"/>
        </w:rPr>
        <w:t>. Keempat diagonal ruangnya berpotongan di satu titik, yaitu titik T, sehingga terbentuk enam buah limas yang kongruen seperti Gambar (b). Jika volume limas masing-masing adalah V maka diperoleh hubungan berikut.</w:t>
      </w:r>
    </w:p>
    <w:p w:rsidR="006947AC" w:rsidRPr="00B467C4" w:rsidRDefault="006947AC" w:rsidP="006947AC">
      <w:pPr>
        <w:autoSpaceDE w:val="0"/>
        <w:autoSpaceDN w:val="0"/>
        <w:adjustRightInd w:val="0"/>
        <w:spacing w:line="480" w:lineRule="auto"/>
        <w:ind w:left="2268" w:hanging="1559"/>
        <w:jc w:val="both"/>
        <w:rPr>
          <w:rFonts w:asciiTheme="majorBidi" w:hAnsiTheme="majorBidi" w:cstheme="majorBidi"/>
          <w:color w:val="231F20"/>
        </w:rPr>
      </w:pPr>
      <w:r w:rsidRPr="00B467C4">
        <w:rPr>
          <w:rFonts w:asciiTheme="majorBidi" w:hAnsiTheme="majorBidi" w:cstheme="majorBidi"/>
          <w:color w:val="231F20"/>
        </w:rPr>
        <w:t xml:space="preserve">Volume limas =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6</m:t>
            </m:r>
          </m:den>
        </m:f>
      </m:oMath>
      <w:r w:rsidRPr="00B467C4">
        <w:rPr>
          <w:rFonts w:asciiTheme="majorBidi" w:hAnsiTheme="majorBidi" w:cstheme="majorBidi"/>
          <w:color w:val="231F20"/>
        </w:rPr>
        <w:t xml:space="preserve"> x</w:t>
      </w:r>
      <w:r w:rsidRPr="00B467C4">
        <w:rPr>
          <w:rFonts w:asciiTheme="majorBidi" w:hAnsiTheme="majorBidi" w:cstheme="majorBidi"/>
          <w:color w:val="000000"/>
        </w:rPr>
        <w:t xml:space="preserve"> volume kubus</w:t>
      </w:r>
    </w:p>
    <w:p w:rsidR="006947AC" w:rsidRPr="00B467C4" w:rsidRDefault="006947AC" w:rsidP="006947AC">
      <w:pPr>
        <w:autoSpaceDE w:val="0"/>
        <w:autoSpaceDN w:val="0"/>
        <w:adjustRightInd w:val="0"/>
        <w:spacing w:line="480" w:lineRule="auto"/>
        <w:ind w:left="2127"/>
        <w:jc w:val="both"/>
        <w:rPr>
          <w:rFonts w:asciiTheme="majorBidi" w:hAnsiTheme="majorBidi" w:cstheme="majorBidi"/>
          <w:color w:val="231F20"/>
        </w:rPr>
      </w:pPr>
      <w:r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6</m:t>
            </m:r>
          </m:den>
        </m:f>
      </m:oMath>
      <w:r w:rsidRPr="00B467C4">
        <w:rPr>
          <w:rFonts w:asciiTheme="majorBidi" w:hAnsiTheme="majorBidi" w:cstheme="majorBidi"/>
          <w:color w:val="231F20"/>
        </w:rPr>
        <w:t xml:space="preserve"> </w:t>
      </w:r>
      <w:r w:rsidRPr="00B467C4">
        <w:rPr>
          <w:rFonts w:asciiTheme="majorBidi" w:hAnsiTheme="majorBidi" w:cstheme="majorBidi"/>
          <w:color w:val="000000"/>
        </w:rPr>
        <w:t xml:space="preserve">x </w:t>
      </w:r>
      <w:r w:rsidRPr="00B467C4">
        <w:rPr>
          <w:rFonts w:asciiTheme="majorBidi" w:hAnsiTheme="majorBidi" w:cstheme="majorBidi"/>
          <w:color w:val="231F20"/>
        </w:rPr>
        <w:t>2</w:t>
      </w:r>
      <w:r w:rsidRPr="00B467C4">
        <w:rPr>
          <w:rFonts w:asciiTheme="majorBidi" w:hAnsiTheme="majorBidi" w:cstheme="majorBidi"/>
          <w:i/>
          <w:iCs/>
          <w:color w:val="231F20"/>
        </w:rPr>
        <w:t xml:space="preserve">a </w:t>
      </w:r>
      <w:r w:rsidRPr="00B467C4">
        <w:rPr>
          <w:rFonts w:asciiTheme="majorBidi" w:hAnsiTheme="majorBidi" w:cstheme="majorBidi"/>
          <w:color w:val="000000"/>
        </w:rPr>
        <w:t xml:space="preserve">x </w:t>
      </w:r>
      <w:r w:rsidRPr="00B467C4">
        <w:rPr>
          <w:rFonts w:asciiTheme="majorBidi" w:hAnsiTheme="majorBidi" w:cstheme="majorBidi"/>
          <w:color w:val="231F20"/>
        </w:rPr>
        <w:t>2</w:t>
      </w:r>
      <w:r w:rsidRPr="00B467C4">
        <w:rPr>
          <w:rFonts w:asciiTheme="majorBidi" w:hAnsiTheme="majorBidi" w:cstheme="majorBidi"/>
          <w:i/>
          <w:iCs/>
          <w:color w:val="231F20"/>
        </w:rPr>
        <w:t xml:space="preserve">a </w:t>
      </w:r>
      <w:r w:rsidRPr="00B467C4">
        <w:rPr>
          <w:rFonts w:asciiTheme="majorBidi" w:hAnsiTheme="majorBidi" w:cstheme="majorBidi"/>
          <w:color w:val="000000"/>
        </w:rPr>
        <w:t xml:space="preserve">x </w:t>
      </w:r>
      <w:r w:rsidRPr="00B467C4">
        <w:rPr>
          <w:rFonts w:asciiTheme="majorBidi" w:hAnsiTheme="majorBidi" w:cstheme="majorBidi"/>
          <w:color w:val="231F20"/>
        </w:rPr>
        <w:t>2</w:t>
      </w:r>
      <w:r w:rsidRPr="00B467C4">
        <w:rPr>
          <w:rFonts w:asciiTheme="majorBidi" w:hAnsiTheme="majorBidi" w:cstheme="majorBidi"/>
          <w:i/>
          <w:iCs/>
          <w:color w:val="231F20"/>
        </w:rPr>
        <w:t>a</w:t>
      </w:r>
    </w:p>
    <w:p w:rsidR="006947AC" w:rsidRPr="00B467C4" w:rsidRDefault="006947AC" w:rsidP="006947AC">
      <w:pPr>
        <w:autoSpaceDE w:val="0"/>
        <w:autoSpaceDN w:val="0"/>
        <w:adjustRightInd w:val="0"/>
        <w:spacing w:line="480" w:lineRule="auto"/>
        <w:ind w:left="2127"/>
        <w:jc w:val="both"/>
        <w:rPr>
          <w:rFonts w:asciiTheme="majorBidi" w:hAnsiTheme="majorBidi" w:cstheme="majorBidi"/>
          <w:color w:val="231F20"/>
        </w:rPr>
      </w:pPr>
      <w:r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6</m:t>
            </m:r>
          </m:den>
        </m:f>
      </m:oMath>
      <w:r w:rsidRPr="00B467C4">
        <w:rPr>
          <w:rFonts w:asciiTheme="majorBidi" w:hAnsiTheme="majorBidi" w:cstheme="majorBidi"/>
          <w:color w:val="231F20"/>
        </w:rPr>
        <w:t xml:space="preserve"> x</w:t>
      </w:r>
      <w:r w:rsidRPr="00B467C4">
        <w:rPr>
          <w:rFonts w:asciiTheme="majorBidi" w:hAnsiTheme="majorBidi" w:cstheme="majorBidi"/>
          <w:color w:val="000000"/>
        </w:rPr>
        <w:t xml:space="preserve"> </w:t>
      </w:r>
      <w:r w:rsidRPr="00B467C4">
        <w:rPr>
          <w:rFonts w:asciiTheme="majorBidi" w:hAnsiTheme="majorBidi" w:cstheme="majorBidi"/>
          <w:color w:val="231F20"/>
        </w:rPr>
        <w:t>(2</w:t>
      </w:r>
      <w:r w:rsidRPr="00B467C4">
        <w:rPr>
          <w:rFonts w:asciiTheme="majorBidi" w:hAnsiTheme="majorBidi" w:cstheme="majorBidi"/>
          <w:i/>
          <w:iCs/>
          <w:color w:val="231F20"/>
        </w:rPr>
        <w:t>a</w:t>
      </w:r>
      <w:r w:rsidRPr="00B467C4">
        <w:rPr>
          <w:rFonts w:asciiTheme="majorBidi" w:hAnsiTheme="majorBidi" w:cstheme="majorBidi"/>
          <w:color w:val="231F20"/>
        </w:rPr>
        <w:t>)</w:t>
      </w:r>
      <w:r w:rsidRPr="00B467C4">
        <w:rPr>
          <w:rFonts w:asciiTheme="majorBidi" w:hAnsiTheme="majorBidi" w:cstheme="majorBidi"/>
          <w:color w:val="231F20"/>
          <w:vertAlign w:val="superscript"/>
        </w:rPr>
        <w:t>2</w:t>
      </w:r>
      <w:r w:rsidRPr="00B467C4">
        <w:rPr>
          <w:rFonts w:asciiTheme="majorBidi" w:hAnsiTheme="majorBidi" w:cstheme="majorBidi"/>
          <w:color w:val="231F20"/>
        </w:rPr>
        <w:t xml:space="preserve"> </w:t>
      </w:r>
      <w:r w:rsidRPr="00B467C4">
        <w:rPr>
          <w:rFonts w:asciiTheme="majorBidi" w:hAnsiTheme="majorBidi" w:cstheme="majorBidi"/>
          <w:color w:val="000000"/>
        </w:rPr>
        <w:t xml:space="preserve">x </w:t>
      </w:r>
      <w:r w:rsidRPr="00B467C4">
        <w:rPr>
          <w:rFonts w:asciiTheme="majorBidi" w:hAnsiTheme="majorBidi" w:cstheme="majorBidi"/>
          <w:color w:val="231F20"/>
        </w:rPr>
        <w:t>2</w:t>
      </w:r>
      <w:r w:rsidRPr="00B467C4">
        <w:rPr>
          <w:rFonts w:asciiTheme="majorBidi" w:hAnsiTheme="majorBidi" w:cstheme="majorBidi"/>
          <w:i/>
          <w:iCs/>
          <w:color w:val="231F20"/>
        </w:rPr>
        <w:t>a</w:t>
      </w:r>
    </w:p>
    <w:p w:rsidR="006947AC" w:rsidRPr="00B467C4" w:rsidRDefault="006947AC" w:rsidP="006947AC">
      <w:pPr>
        <w:autoSpaceDE w:val="0"/>
        <w:autoSpaceDN w:val="0"/>
        <w:adjustRightInd w:val="0"/>
        <w:spacing w:line="480" w:lineRule="auto"/>
        <w:ind w:left="2127"/>
        <w:jc w:val="both"/>
        <w:rPr>
          <w:rFonts w:asciiTheme="majorBidi" w:hAnsiTheme="majorBidi" w:cstheme="majorBidi"/>
          <w:color w:val="231F20"/>
        </w:rPr>
      </w:pPr>
      <w:r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B467C4">
        <w:rPr>
          <w:rFonts w:asciiTheme="majorBidi" w:hAnsiTheme="majorBidi" w:cstheme="majorBidi"/>
          <w:color w:val="231F20"/>
        </w:rPr>
        <w:t xml:space="preserve"> x</w:t>
      </w:r>
      <w:r w:rsidRPr="00B467C4">
        <w:rPr>
          <w:rFonts w:asciiTheme="majorBidi" w:hAnsiTheme="majorBidi" w:cstheme="majorBidi"/>
          <w:color w:val="000000"/>
        </w:rPr>
        <w:t xml:space="preserve"> </w:t>
      </w:r>
      <w:r w:rsidRPr="00B467C4">
        <w:rPr>
          <w:rFonts w:asciiTheme="majorBidi" w:hAnsiTheme="majorBidi" w:cstheme="majorBidi"/>
          <w:color w:val="231F20"/>
        </w:rPr>
        <w:t>(2a)</w:t>
      </w:r>
      <w:r w:rsidRPr="00B467C4">
        <w:rPr>
          <w:rFonts w:asciiTheme="majorBidi" w:hAnsiTheme="majorBidi" w:cstheme="majorBidi"/>
          <w:color w:val="231F20"/>
          <w:vertAlign w:val="superscript"/>
        </w:rPr>
        <w:t xml:space="preserve">2 </w:t>
      </w:r>
      <w:r w:rsidRPr="00B467C4">
        <w:rPr>
          <w:rFonts w:asciiTheme="majorBidi" w:hAnsiTheme="majorBidi" w:cstheme="majorBidi"/>
          <w:color w:val="000000"/>
        </w:rPr>
        <w:t xml:space="preserve">x </w:t>
      </w:r>
      <w:r w:rsidRPr="00B467C4">
        <w:rPr>
          <w:rFonts w:asciiTheme="majorBidi" w:hAnsiTheme="majorBidi" w:cstheme="majorBidi"/>
          <w:i/>
          <w:iCs/>
          <w:color w:val="231F20"/>
        </w:rPr>
        <w:t xml:space="preserve">a </w:t>
      </w:r>
      <w:r w:rsidRPr="00B467C4">
        <w:rPr>
          <w:rFonts w:asciiTheme="majorBidi" w:hAnsiTheme="majorBidi" w:cstheme="majorBidi"/>
          <w:color w:val="231F20"/>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B467C4">
        <w:rPr>
          <w:rFonts w:asciiTheme="majorBidi" w:hAnsiTheme="majorBidi" w:cstheme="majorBidi"/>
          <w:color w:val="231F20"/>
        </w:rPr>
        <w:t xml:space="preserve">  x</w:t>
      </w:r>
      <w:r w:rsidRPr="00B467C4">
        <w:rPr>
          <w:rFonts w:asciiTheme="majorBidi" w:hAnsiTheme="majorBidi" w:cstheme="majorBidi"/>
          <w:color w:val="000000"/>
        </w:rPr>
        <w:t xml:space="preserve"> </w:t>
      </w:r>
      <w:r w:rsidRPr="00B467C4">
        <w:rPr>
          <w:rFonts w:asciiTheme="majorBidi" w:hAnsiTheme="majorBidi" w:cstheme="majorBidi"/>
          <w:color w:val="231F20"/>
        </w:rPr>
        <w:t xml:space="preserve">luas alas </w:t>
      </w:r>
      <w:r w:rsidRPr="00B467C4">
        <w:rPr>
          <w:rFonts w:asciiTheme="majorBidi" w:hAnsiTheme="majorBidi" w:cstheme="majorBidi"/>
          <w:color w:val="000000"/>
        </w:rPr>
        <w:t xml:space="preserve">x </w:t>
      </w:r>
      <w:r w:rsidRPr="00B467C4">
        <w:rPr>
          <w:rFonts w:asciiTheme="majorBidi" w:hAnsiTheme="majorBidi" w:cstheme="majorBidi"/>
          <w:color w:val="231F20"/>
        </w:rPr>
        <w:t>tinggi</w:t>
      </w:r>
    </w:p>
    <w:p w:rsidR="006947AC" w:rsidRPr="00B467C4" w:rsidRDefault="002D56BD" w:rsidP="006947AC">
      <w:pPr>
        <w:autoSpaceDE w:val="0"/>
        <w:autoSpaceDN w:val="0"/>
        <w:adjustRightInd w:val="0"/>
        <w:spacing w:line="360" w:lineRule="auto"/>
        <w:ind w:left="709"/>
        <w:jc w:val="both"/>
        <w:rPr>
          <w:rFonts w:asciiTheme="majorBidi" w:hAnsiTheme="majorBidi" w:cstheme="majorBidi"/>
          <w:color w:val="231F20"/>
        </w:rPr>
      </w:pPr>
      <w:r w:rsidRPr="002D56BD">
        <w:rPr>
          <w:rFonts w:asciiTheme="majorBidi" w:hAnsiTheme="majorBidi" w:cstheme="majorBidi"/>
          <w:noProof/>
        </w:rPr>
        <w:pict>
          <v:rect id="_x0000_s1141" style="position:absolute;left:0;text-align:left;margin-left:32.2pt;margin-top:22.75pt;width:313.5pt;height:31.5pt;z-index:251688960">
            <v:textbox style="mso-next-textbox:#_x0000_s1141">
              <w:txbxContent>
                <w:p w:rsidR="00CC3308" w:rsidRDefault="00CC3308" w:rsidP="006947AC">
                  <w:pPr>
                    <w:jc w:val="center"/>
                  </w:pPr>
                  <w:r w:rsidRPr="00043AA9">
                    <w:rPr>
                      <w:color w:val="231F20"/>
                    </w:rPr>
                    <w:t xml:space="preserve">Volume limas  =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043AA9">
                    <w:rPr>
                      <w:color w:val="231F20"/>
                    </w:rPr>
                    <w:t xml:space="preserve">  x</w:t>
                  </w:r>
                  <w:r w:rsidRPr="00043AA9">
                    <w:rPr>
                      <w:color w:val="000000"/>
                    </w:rPr>
                    <w:t xml:space="preserve"> </w:t>
                  </w:r>
                  <w:r w:rsidRPr="00043AA9">
                    <w:rPr>
                      <w:color w:val="231F20"/>
                    </w:rPr>
                    <w:t xml:space="preserve">luas alas </w:t>
                  </w:r>
                  <w:r w:rsidRPr="00043AA9">
                    <w:rPr>
                      <w:color w:val="000000"/>
                    </w:rPr>
                    <w:t xml:space="preserve">x </w:t>
                  </w:r>
                  <w:r w:rsidRPr="00043AA9">
                    <w:rPr>
                      <w:color w:val="231F20"/>
                    </w:rPr>
                    <w:t>tinggi</w:t>
                  </w:r>
                </w:p>
              </w:txbxContent>
            </v:textbox>
          </v:rect>
        </w:pict>
      </w:r>
      <w:r w:rsidR="006947AC" w:rsidRPr="00B467C4">
        <w:rPr>
          <w:rFonts w:asciiTheme="majorBidi" w:hAnsiTheme="majorBidi" w:cstheme="majorBidi"/>
          <w:color w:val="231F20"/>
        </w:rPr>
        <w:t>Jadi, dapat disimpulkan untuk setiap limas berlaku rumus berikut.</w:t>
      </w:r>
    </w:p>
    <w:p w:rsidR="006947AC" w:rsidRPr="00B467C4" w:rsidRDefault="006947AC" w:rsidP="006947AC">
      <w:pPr>
        <w:spacing w:line="360" w:lineRule="auto"/>
        <w:jc w:val="both"/>
        <w:rPr>
          <w:rFonts w:asciiTheme="majorBidi" w:hAnsiTheme="majorBidi" w:cstheme="majorBidi"/>
        </w:rPr>
      </w:pPr>
    </w:p>
    <w:p w:rsidR="006947AC" w:rsidRPr="00B467C4" w:rsidRDefault="006947AC" w:rsidP="006947AC">
      <w:pPr>
        <w:spacing w:line="360" w:lineRule="auto"/>
        <w:ind w:left="709"/>
        <w:jc w:val="both"/>
        <w:rPr>
          <w:rFonts w:asciiTheme="majorBidi" w:hAnsiTheme="majorBidi" w:cstheme="majorBidi"/>
        </w:rPr>
      </w:pPr>
      <w:r w:rsidRPr="00B467C4">
        <w:rPr>
          <w:rFonts w:asciiTheme="majorBidi" w:hAnsiTheme="majorBidi" w:cstheme="majorBidi"/>
        </w:rPr>
        <w:t>Contoh:</w:t>
      </w:r>
    </w:p>
    <w:p w:rsidR="006947AC" w:rsidRPr="00B467C4" w:rsidRDefault="006947AC" w:rsidP="006947AC">
      <w:pPr>
        <w:spacing w:line="480" w:lineRule="auto"/>
        <w:ind w:left="709"/>
        <w:jc w:val="both"/>
        <w:rPr>
          <w:rFonts w:asciiTheme="majorBidi" w:hAnsiTheme="majorBidi" w:cstheme="majorBidi"/>
        </w:rPr>
      </w:pPr>
      <w:r w:rsidRPr="00B467C4">
        <w:rPr>
          <w:rFonts w:asciiTheme="majorBidi" w:hAnsiTheme="majorBidi" w:cstheme="majorBidi"/>
        </w:rPr>
        <w:t>Sebuah limas alasnya berbentuk persegi panjang dengan panjang 14 cm dan lebar 8 cm. jika tinggi limas 18 cm, tentukan volume limas tersebut!</w:t>
      </w:r>
    </w:p>
    <w:p w:rsidR="006947AC" w:rsidRPr="00B467C4" w:rsidRDefault="006947AC" w:rsidP="006947AC">
      <w:pPr>
        <w:spacing w:line="480" w:lineRule="auto"/>
        <w:ind w:left="709"/>
        <w:jc w:val="both"/>
        <w:rPr>
          <w:rFonts w:asciiTheme="majorBidi" w:hAnsiTheme="majorBidi" w:cstheme="majorBidi"/>
        </w:rPr>
      </w:pPr>
      <w:r w:rsidRPr="00B467C4">
        <w:rPr>
          <w:rFonts w:asciiTheme="majorBidi" w:hAnsiTheme="majorBidi" w:cstheme="majorBidi"/>
        </w:rPr>
        <w:t>Jawab:</w:t>
      </w:r>
    </w:p>
    <w:p w:rsidR="006947AC" w:rsidRPr="00B467C4" w:rsidRDefault="006947AC" w:rsidP="006947AC">
      <w:pPr>
        <w:spacing w:line="480" w:lineRule="auto"/>
        <w:ind w:left="709"/>
        <w:jc w:val="both"/>
        <w:rPr>
          <w:rFonts w:asciiTheme="majorBidi" w:hAnsiTheme="majorBidi" w:cstheme="majorBidi"/>
          <w:color w:val="231F20"/>
        </w:rPr>
      </w:pPr>
      <w:r w:rsidRPr="00B467C4">
        <w:rPr>
          <w:rFonts w:asciiTheme="majorBidi" w:hAnsiTheme="majorBidi" w:cstheme="majorBidi"/>
        </w:rPr>
        <w:t xml:space="preserve">Volume Limas =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B467C4">
        <w:rPr>
          <w:rFonts w:asciiTheme="majorBidi" w:hAnsiTheme="majorBidi" w:cstheme="majorBidi"/>
          <w:color w:val="231F20"/>
        </w:rPr>
        <w:t xml:space="preserve"> x luas alas x tinggi</w:t>
      </w:r>
    </w:p>
    <w:tbl>
      <w:tblPr>
        <w:tblW w:w="0" w:type="auto"/>
        <w:tblInd w:w="709" w:type="dxa"/>
        <w:tblLook w:val="04A0"/>
      </w:tblPr>
      <w:tblGrid>
        <w:gridCol w:w="3808"/>
        <w:gridCol w:w="3815"/>
      </w:tblGrid>
      <w:tr w:rsidR="006947AC" w:rsidRPr="00B467C4" w:rsidTr="00EB6D86">
        <w:trPr>
          <w:trHeight w:val="2985"/>
        </w:trPr>
        <w:tc>
          <w:tcPr>
            <w:tcW w:w="3808" w:type="dxa"/>
          </w:tcPr>
          <w:p w:rsidR="006947AC" w:rsidRPr="00B467C4" w:rsidRDefault="006947AC" w:rsidP="006947AC">
            <w:pPr>
              <w:spacing w:line="480" w:lineRule="auto"/>
              <w:ind w:left="142"/>
              <w:jc w:val="both"/>
              <w:rPr>
                <w:rFonts w:asciiTheme="majorBidi" w:hAnsiTheme="majorBidi" w:cstheme="majorBidi"/>
              </w:rPr>
            </w:pPr>
            <w:r w:rsidRPr="00B467C4">
              <w:rPr>
                <w:rFonts w:asciiTheme="majorBidi" w:hAnsiTheme="majorBidi" w:cstheme="majorBidi"/>
              </w:rPr>
              <w:lastRenderedPageBreak/>
              <w:t>Luas alas = Luas persegi panjang</w:t>
            </w:r>
          </w:p>
          <w:p w:rsidR="006947AC" w:rsidRPr="00B467C4" w:rsidRDefault="006947AC" w:rsidP="006947AC">
            <w:pPr>
              <w:spacing w:line="480" w:lineRule="auto"/>
              <w:ind w:left="992"/>
              <w:jc w:val="both"/>
              <w:rPr>
                <w:rFonts w:asciiTheme="majorBidi" w:hAnsiTheme="majorBidi" w:cstheme="majorBidi"/>
              </w:rPr>
            </w:pPr>
            <w:r w:rsidRPr="00B467C4">
              <w:rPr>
                <w:rFonts w:asciiTheme="majorBidi" w:hAnsiTheme="majorBidi" w:cstheme="majorBidi"/>
                <w:lang w:val="id-ID"/>
              </w:rPr>
              <w:t xml:space="preserve"> </w:t>
            </w:r>
            <w:r w:rsidRPr="00B467C4">
              <w:rPr>
                <w:rFonts w:asciiTheme="majorBidi" w:hAnsiTheme="majorBidi" w:cstheme="majorBidi"/>
              </w:rPr>
              <w:t>= p x l</w:t>
            </w:r>
          </w:p>
          <w:p w:rsidR="006947AC" w:rsidRPr="00B467C4" w:rsidRDefault="006947AC" w:rsidP="006947AC">
            <w:pPr>
              <w:spacing w:line="480" w:lineRule="auto"/>
              <w:ind w:left="992"/>
              <w:jc w:val="both"/>
              <w:rPr>
                <w:rFonts w:asciiTheme="majorBidi" w:hAnsiTheme="majorBidi" w:cstheme="majorBidi"/>
              </w:rPr>
            </w:pPr>
            <w:r w:rsidRPr="00B467C4">
              <w:rPr>
                <w:rFonts w:asciiTheme="majorBidi" w:hAnsiTheme="majorBidi" w:cstheme="majorBidi"/>
              </w:rPr>
              <w:t xml:space="preserve"> = 14 x 8</w:t>
            </w:r>
          </w:p>
          <w:p w:rsidR="006947AC" w:rsidRPr="00B467C4" w:rsidRDefault="006947AC" w:rsidP="006947AC">
            <w:pPr>
              <w:spacing w:line="480" w:lineRule="auto"/>
              <w:ind w:left="992"/>
              <w:jc w:val="both"/>
              <w:rPr>
                <w:rFonts w:asciiTheme="majorBidi" w:hAnsiTheme="majorBidi" w:cstheme="majorBidi"/>
              </w:rPr>
            </w:pPr>
            <w:r w:rsidRPr="00B467C4">
              <w:rPr>
                <w:rFonts w:asciiTheme="majorBidi" w:hAnsiTheme="majorBidi" w:cstheme="majorBidi"/>
                <w:lang w:val="id-ID"/>
              </w:rPr>
              <w:t xml:space="preserve"> </w:t>
            </w:r>
            <w:r w:rsidRPr="00B467C4">
              <w:rPr>
                <w:rFonts w:asciiTheme="majorBidi" w:hAnsiTheme="majorBidi" w:cstheme="majorBidi"/>
              </w:rPr>
              <w:t>= 112 cm</w:t>
            </w:r>
            <w:r w:rsidRPr="00B467C4">
              <w:rPr>
                <w:rFonts w:asciiTheme="majorBidi" w:hAnsiTheme="majorBidi" w:cstheme="majorBidi"/>
                <w:vertAlign w:val="superscript"/>
              </w:rPr>
              <w:t>2</w:t>
            </w:r>
          </w:p>
        </w:tc>
        <w:tc>
          <w:tcPr>
            <w:tcW w:w="3815" w:type="dxa"/>
          </w:tcPr>
          <w:p w:rsidR="006947AC" w:rsidRPr="00B467C4" w:rsidRDefault="006947AC" w:rsidP="006947AC">
            <w:pPr>
              <w:spacing w:line="360" w:lineRule="auto"/>
              <w:ind w:left="417"/>
              <w:jc w:val="both"/>
              <w:rPr>
                <w:rFonts w:asciiTheme="majorBidi" w:hAnsiTheme="majorBidi" w:cstheme="majorBidi"/>
                <w:color w:val="231F20"/>
              </w:rPr>
            </w:pPr>
            <w:r w:rsidRPr="00B467C4">
              <w:rPr>
                <w:rFonts w:asciiTheme="majorBidi" w:hAnsiTheme="majorBidi" w:cstheme="majorBidi"/>
              </w:rPr>
              <w:t>V</w:t>
            </w:r>
            <w:r w:rsidRPr="00B467C4">
              <w:rPr>
                <w:rFonts w:asciiTheme="majorBidi" w:hAnsiTheme="majorBidi" w:cstheme="majorBidi"/>
                <w:vertAlign w:val="subscript"/>
              </w:rPr>
              <w:t xml:space="preserve">limas </w:t>
            </w:r>
            <w:r w:rsidRPr="00B467C4">
              <w:rPr>
                <w:rFonts w:asciiTheme="majorBidi" w:hAnsiTheme="majorBidi" w:cstheme="majorBidi"/>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B467C4">
              <w:rPr>
                <w:rFonts w:asciiTheme="majorBidi" w:hAnsiTheme="majorBidi" w:cstheme="majorBidi"/>
                <w:color w:val="231F20"/>
              </w:rPr>
              <w:t xml:space="preserve"> x luas alas x tinggi</w:t>
            </w:r>
          </w:p>
          <w:p w:rsidR="006947AC" w:rsidRPr="00B467C4" w:rsidRDefault="006947AC" w:rsidP="006947AC">
            <w:pPr>
              <w:spacing w:line="360" w:lineRule="auto"/>
              <w:ind w:left="931"/>
              <w:jc w:val="both"/>
              <w:rPr>
                <w:rFonts w:asciiTheme="majorBidi" w:hAnsiTheme="majorBidi" w:cstheme="majorBidi"/>
                <w:color w:val="231F20"/>
              </w:rPr>
            </w:pPr>
            <w:r w:rsidRPr="00B467C4">
              <w:rPr>
                <w:rFonts w:asciiTheme="majorBidi" w:hAnsiTheme="majorBidi" w:cstheme="majorBidi"/>
                <w:lang w:val="id-ID"/>
              </w:rPr>
              <w:t xml:space="preserve"> </w:t>
            </w:r>
            <w:r w:rsidRPr="00B467C4">
              <w:rPr>
                <w:rFonts w:asciiTheme="majorBidi" w:hAnsiTheme="majorBidi" w:cstheme="majorBidi"/>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B467C4">
              <w:rPr>
                <w:rFonts w:asciiTheme="majorBidi" w:hAnsiTheme="majorBidi" w:cstheme="majorBidi"/>
                <w:color w:val="231F20"/>
              </w:rPr>
              <w:t xml:space="preserve"> x 112 x 18</w:t>
            </w:r>
          </w:p>
          <w:p w:rsidR="006947AC" w:rsidRPr="00B467C4" w:rsidRDefault="006947AC" w:rsidP="006947AC">
            <w:pPr>
              <w:spacing w:line="360" w:lineRule="auto"/>
              <w:ind w:left="931"/>
              <w:jc w:val="both"/>
              <w:rPr>
                <w:rFonts w:asciiTheme="majorBidi" w:hAnsiTheme="majorBidi" w:cstheme="majorBidi"/>
                <w:color w:val="231F20"/>
              </w:rPr>
            </w:pPr>
            <w:r w:rsidRPr="00B467C4">
              <w:rPr>
                <w:rFonts w:asciiTheme="majorBidi" w:hAnsiTheme="majorBidi" w:cstheme="majorBidi"/>
                <w:lang w:val="id-ID"/>
              </w:rPr>
              <w:t xml:space="preserve"> </w:t>
            </w:r>
            <w:r w:rsidRPr="00B467C4">
              <w:rPr>
                <w:rFonts w:asciiTheme="majorBidi" w:hAnsiTheme="majorBidi" w:cstheme="majorBidi"/>
              </w:rPr>
              <w:t xml:space="preserve">= </w:t>
            </w:r>
            <m:oMath>
              <m:f>
                <m:fPr>
                  <m:ctrlPr>
                    <w:rPr>
                      <w:rFonts w:ascii="Cambria Math" w:hAnsi="Cambria Math"/>
                      <w:i/>
                      <w:color w:val="231F20"/>
                    </w:rPr>
                  </m:ctrlPr>
                </m:fPr>
                <m:num>
                  <m:r>
                    <w:rPr>
                      <w:rFonts w:ascii="Cambria Math" w:hAnsi="Cambria Math"/>
                      <w:color w:val="231F20"/>
                    </w:rPr>
                    <m:t>1</m:t>
                  </m:r>
                </m:num>
                <m:den>
                  <m:r>
                    <w:rPr>
                      <w:rFonts w:ascii="Cambria Math" w:hAnsi="Cambria Math"/>
                      <w:color w:val="231F20"/>
                    </w:rPr>
                    <m:t>3</m:t>
                  </m:r>
                </m:den>
              </m:f>
            </m:oMath>
            <w:r w:rsidRPr="00B467C4">
              <w:rPr>
                <w:rFonts w:asciiTheme="majorBidi" w:hAnsiTheme="majorBidi" w:cstheme="majorBidi"/>
                <w:color w:val="231F20"/>
              </w:rPr>
              <w:t xml:space="preserve"> x 2016</w:t>
            </w:r>
          </w:p>
          <w:p w:rsidR="006947AC" w:rsidRPr="00B467C4" w:rsidRDefault="006947AC" w:rsidP="006947AC">
            <w:pPr>
              <w:spacing w:line="360" w:lineRule="auto"/>
              <w:ind w:left="931"/>
              <w:jc w:val="both"/>
              <w:rPr>
                <w:rFonts w:asciiTheme="majorBidi" w:hAnsiTheme="majorBidi" w:cstheme="majorBidi"/>
                <w:color w:val="231F20"/>
              </w:rPr>
            </w:pPr>
            <w:r w:rsidRPr="00B467C4">
              <w:rPr>
                <w:rFonts w:asciiTheme="majorBidi" w:hAnsiTheme="majorBidi" w:cstheme="majorBidi"/>
                <w:lang w:val="id-ID"/>
              </w:rPr>
              <w:t xml:space="preserve"> </w:t>
            </w:r>
            <w:r w:rsidRPr="00B467C4">
              <w:rPr>
                <w:rFonts w:asciiTheme="majorBidi" w:hAnsiTheme="majorBidi" w:cstheme="majorBidi"/>
              </w:rPr>
              <w:t>= 672 cm</w:t>
            </w:r>
            <w:r w:rsidRPr="00B467C4">
              <w:rPr>
                <w:rFonts w:asciiTheme="majorBidi" w:hAnsiTheme="majorBidi" w:cstheme="majorBidi"/>
                <w:vertAlign w:val="superscript"/>
              </w:rPr>
              <w:t>3</w:t>
            </w:r>
          </w:p>
        </w:tc>
      </w:tr>
    </w:tbl>
    <w:p w:rsidR="001E12B9" w:rsidRDefault="00056094" w:rsidP="00C273A7">
      <w:pPr>
        <w:pStyle w:val="ListParagraph"/>
        <w:numPr>
          <w:ilvl w:val="0"/>
          <w:numId w:val="67"/>
        </w:numPr>
        <w:spacing w:after="0" w:line="480" w:lineRule="auto"/>
        <w:ind w:left="426" w:hanging="426"/>
        <w:jc w:val="both"/>
        <w:rPr>
          <w:rFonts w:asciiTheme="majorBidi" w:hAnsiTheme="majorBidi" w:cstheme="majorBidi"/>
          <w:b/>
          <w:bCs/>
          <w:sz w:val="24"/>
          <w:szCs w:val="24"/>
          <w:lang w:val="id-ID"/>
        </w:rPr>
      </w:pPr>
      <w:r w:rsidRPr="00F31135">
        <w:rPr>
          <w:rFonts w:asciiTheme="majorBidi" w:hAnsiTheme="majorBidi" w:cstheme="majorBidi"/>
          <w:b/>
          <w:bCs/>
          <w:sz w:val="24"/>
          <w:szCs w:val="24"/>
          <w:lang w:val="id-ID"/>
        </w:rPr>
        <w:t xml:space="preserve">Implementasi Pembelajaran Kooperatif </w:t>
      </w:r>
      <w:r w:rsidR="001E12B9">
        <w:rPr>
          <w:rFonts w:asciiTheme="majorBidi" w:hAnsiTheme="majorBidi" w:cstheme="majorBidi"/>
          <w:b/>
          <w:bCs/>
          <w:i/>
          <w:iCs/>
          <w:sz w:val="24"/>
          <w:szCs w:val="24"/>
          <w:lang w:val="id-ID"/>
        </w:rPr>
        <w:t xml:space="preserve">Tipe </w:t>
      </w:r>
      <w:r w:rsidRPr="00F31135">
        <w:rPr>
          <w:rFonts w:asciiTheme="majorBidi" w:hAnsiTheme="majorBidi" w:cstheme="majorBidi"/>
          <w:b/>
          <w:bCs/>
          <w:i/>
          <w:iCs/>
          <w:sz w:val="24"/>
          <w:szCs w:val="24"/>
          <w:lang w:val="id-ID"/>
        </w:rPr>
        <w:t xml:space="preserve">Jigsaw </w:t>
      </w:r>
      <w:r w:rsidRPr="00F31135">
        <w:rPr>
          <w:rFonts w:asciiTheme="majorBidi" w:hAnsiTheme="majorBidi" w:cstheme="majorBidi"/>
          <w:b/>
          <w:bCs/>
          <w:sz w:val="24"/>
          <w:szCs w:val="24"/>
          <w:lang w:val="id-ID"/>
        </w:rPr>
        <w:t>pada Materi Bangun Ruang Sisi Datar Limas dan Prisma Tegak</w:t>
      </w:r>
    </w:p>
    <w:p w:rsidR="001E12B9" w:rsidRPr="001E12B9" w:rsidRDefault="001E12B9" w:rsidP="001E12B9">
      <w:pPr>
        <w:pStyle w:val="ListParagraph"/>
        <w:spacing w:after="0" w:line="480" w:lineRule="auto"/>
        <w:ind w:left="0" w:firstLine="851"/>
        <w:jc w:val="both"/>
        <w:rPr>
          <w:rFonts w:asciiTheme="majorBidi" w:hAnsiTheme="majorBidi" w:cstheme="majorBidi"/>
          <w:sz w:val="24"/>
          <w:szCs w:val="24"/>
          <w:lang w:val="id-ID"/>
        </w:rPr>
      </w:pPr>
      <w:r>
        <w:rPr>
          <w:rFonts w:asciiTheme="majorBidi" w:hAnsiTheme="majorBidi" w:cstheme="majorBidi"/>
          <w:sz w:val="24"/>
          <w:szCs w:val="24"/>
          <w:lang w:val="id-ID"/>
        </w:rPr>
        <w:t>Implementasi</w:t>
      </w:r>
      <w:r w:rsidRPr="001E12B9">
        <w:rPr>
          <w:rFonts w:asciiTheme="majorBidi" w:hAnsiTheme="majorBidi" w:cstheme="majorBidi"/>
          <w:sz w:val="24"/>
          <w:szCs w:val="24"/>
          <w:lang w:val="id-ID"/>
        </w:rPr>
        <w:t xml:space="preserve"> </w:t>
      </w:r>
      <w:r w:rsidRPr="001E12B9">
        <w:rPr>
          <w:rFonts w:asciiTheme="majorBidi" w:hAnsiTheme="majorBidi" w:cstheme="majorBidi"/>
          <w:i/>
          <w:iCs/>
          <w:sz w:val="24"/>
          <w:szCs w:val="24"/>
          <w:lang w:val="id-ID"/>
        </w:rPr>
        <w:t xml:space="preserve">Jigsaw </w:t>
      </w:r>
      <w:r w:rsidRPr="001E12B9">
        <w:rPr>
          <w:rFonts w:asciiTheme="majorBidi" w:hAnsiTheme="majorBidi" w:cstheme="majorBidi"/>
          <w:sz w:val="24"/>
          <w:szCs w:val="24"/>
          <w:lang w:val="id-ID"/>
        </w:rPr>
        <w:t>pada Materi Bangun Ruang Sisi Datar Limas dan Prisma Tegak adalah sebagai berikut:</w:t>
      </w:r>
    </w:p>
    <w:p w:rsidR="001E12B9" w:rsidRPr="00B467C4" w:rsidRDefault="001E12B9" w:rsidP="00512BA6">
      <w:pPr>
        <w:pStyle w:val="ListParagraph"/>
        <w:numPr>
          <w:ilvl w:val="0"/>
          <w:numId w:val="68"/>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t xml:space="preserve">Siswa </w:t>
      </w:r>
      <w:r w:rsidR="00512BA6">
        <w:rPr>
          <w:rFonts w:asciiTheme="majorBidi" w:hAnsiTheme="majorBidi" w:cstheme="majorBidi"/>
          <w:sz w:val="24"/>
          <w:szCs w:val="24"/>
          <w:lang w:val="id-ID"/>
        </w:rPr>
        <w:t>dibagi menjadi</w:t>
      </w:r>
      <w:r w:rsidR="00512BA6">
        <w:rPr>
          <w:rFonts w:asciiTheme="majorBidi" w:hAnsiTheme="majorBidi" w:cstheme="majorBidi"/>
          <w:sz w:val="24"/>
          <w:szCs w:val="24"/>
        </w:rPr>
        <w:t xml:space="preserve"> 4 </w:t>
      </w:r>
      <w:r w:rsidRPr="00B467C4">
        <w:rPr>
          <w:rFonts w:asciiTheme="majorBidi" w:hAnsiTheme="majorBidi" w:cstheme="majorBidi"/>
          <w:sz w:val="24"/>
          <w:szCs w:val="24"/>
        </w:rPr>
        <w:t>kelompok</w:t>
      </w:r>
      <w:r w:rsidR="003A0515">
        <w:rPr>
          <w:rFonts w:asciiTheme="majorBidi" w:hAnsiTheme="majorBidi" w:cstheme="majorBidi"/>
          <w:sz w:val="24"/>
          <w:szCs w:val="24"/>
          <w:lang w:val="id-ID"/>
        </w:rPr>
        <w:t xml:space="preserve"> yaitu A, B, C dan D,</w:t>
      </w:r>
      <w:r w:rsidR="00512BA6">
        <w:rPr>
          <w:rFonts w:asciiTheme="majorBidi" w:hAnsiTheme="majorBidi" w:cstheme="majorBidi"/>
          <w:sz w:val="24"/>
          <w:szCs w:val="24"/>
          <w:lang w:val="id-ID"/>
        </w:rPr>
        <w:t xml:space="preserve"> yang disebut kelompok asal</w:t>
      </w:r>
      <w:r w:rsidRPr="00B467C4">
        <w:rPr>
          <w:rFonts w:asciiTheme="majorBidi" w:hAnsiTheme="majorBidi" w:cstheme="majorBidi"/>
          <w:sz w:val="24"/>
          <w:szCs w:val="24"/>
        </w:rPr>
        <w:t>.</w:t>
      </w:r>
    </w:p>
    <w:p w:rsidR="001E12B9" w:rsidRPr="00B467C4" w:rsidRDefault="00512BA6" w:rsidP="001E12B9">
      <w:pPr>
        <w:pStyle w:val="ListParagraph"/>
        <w:numPr>
          <w:ilvl w:val="0"/>
          <w:numId w:val="68"/>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Guru membagi</w:t>
      </w:r>
      <w:r w:rsidR="001E12B9" w:rsidRPr="00B467C4">
        <w:rPr>
          <w:rFonts w:asciiTheme="majorBidi" w:hAnsiTheme="majorBidi" w:cstheme="majorBidi"/>
          <w:sz w:val="24"/>
          <w:szCs w:val="24"/>
        </w:rPr>
        <w:t xml:space="preserve"> materi </w:t>
      </w:r>
      <w:r>
        <w:rPr>
          <w:rFonts w:asciiTheme="majorBidi" w:hAnsiTheme="majorBidi" w:cstheme="majorBidi"/>
          <w:sz w:val="24"/>
          <w:szCs w:val="24"/>
          <w:lang w:val="id-ID"/>
        </w:rPr>
        <w:t>Bangun Ruang Limas dan Prisma menjadi sub-sub materi yaitu luas permukaan limas, volume limas, luas permukaan prisma dan volume prisma</w:t>
      </w:r>
      <w:r w:rsidR="001E12B9" w:rsidRPr="00B467C4">
        <w:rPr>
          <w:rFonts w:asciiTheme="majorBidi" w:hAnsiTheme="majorBidi" w:cstheme="majorBidi"/>
          <w:sz w:val="24"/>
          <w:szCs w:val="24"/>
        </w:rPr>
        <w:t>.</w:t>
      </w:r>
    </w:p>
    <w:p w:rsidR="001E12B9" w:rsidRPr="00C273A7" w:rsidRDefault="00512BA6" w:rsidP="00512BA6">
      <w:pPr>
        <w:pStyle w:val="ListParagraph"/>
        <w:numPr>
          <w:ilvl w:val="0"/>
          <w:numId w:val="68"/>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Tiap </w:t>
      </w:r>
      <w:r>
        <w:rPr>
          <w:rFonts w:asciiTheme="majorBidi" w:hAnsiTheme="majorBidi" w:cstheme="majorBidi"/>
          <w:sz w:val="24"/>
          <w:szCs w:val="24"/>
          <w:lang w:val="id-ID"/>
        </w:rPr>
        <w:t>anggota</w:t>
      </w:r>
      <w:r>
        <w:rPr>
          <w:rFonts w:asciiTheme="majorBidi" w:hAnsiTheme="majorBidi" w:cstheme="majorBidi"/>
          <w:sz w:val="24"/>
          <w:szCs w:val="24"/>
        </w:rPr>
        <w:t xml:space="preserve"> dalam kelompok diberi </w:t>
      </w:r>
      <w:r>
        <w:rPr>
          <w:rFonts w:asciiTheme="majorBidi" w:hAnsiTheme="majorBidi" w:cstheme="majorBidi"/>
          <w:sz w:val="24"/>
          <w:szCs w:val="24"/>
          <w:lang w:val="id-ID"/>
        </w:rPr>
        <w:t>sub-sub</w:t>
      </w:r>
      <w:r w:rsidR="001E12B9" w:rsidRPr="00B467C4">
        <w:rPr>
          <w:rFonts w:asciiTheme="majorBidi" w:hAnsiTheme="majorBidi" w:cstheme="majorBidi"/>
          <w:sz w:val="24"/>
          <w:szCs w:val="24"/>
        </w:rPr>
        <w:t xml:space="preserve"> materi</w:t>
      </w:r>
      <w:r>
        <w:rPr>
          <w:rFonts w:asciiTheme="majorBidi" w:hAnsiTheme="majorBidi" w:cstheme="majorBidi"/>
          <w:sz w:val="24"/>
          <w:szCs w:val="24"/>
          <w:lang w:val="id-ID"/>
        </w:rPr>
        <w:t xml:space="preserve"> </w:t>
      </w:r>
      <w:r w:rsidR="00424868">
        <w:rPr>
          <w:rFonts w:asciiTheme="majorBidi" w:hAnsiTheme="majorBidi" w:cstheme="majorBidi"/>
          <w:sz w:val="24"/>
          <w:szCs w:val="24"/>
          <w:lang w:val="id-ID"/>
        </w:rPr>
        <w:t xml:space="preserve">tersebut </w:t>
      </w:r>
      <w:r>
        <w:rPr>
          <w:rFonts w:asciiTheme="majorBidi" w:hAnsiTheme="majorBidi" w:cstheme="majorBidi"/>
          <w:sz w:val="24"/>
          <w:szCs w:val="24"/>
          <w:lang w:val="id-ID"/>
        </w:rPr>
        <w:t>sehingga setiap anggota kelompok mendapatkan sub materi yang berbeda.</w:t>
      </w:r>
    </w:p>
    <w:p w:rsidR="00C273A7" w:rsidRPr="00C273A7" w:rsidRDefault="00C273A7" w:rsidP="00512BA6">
      <w:pPr>
        <w:pStyle w:val="ListParagraph"/>
        <w:numPr>
          <w:ilvl w:val="0"/>
          <w:numId w:val="68"/>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Siswa diminta untuk mempelajari dan memahami sub materi sesuai yang didapatnya.</w:t>
      </w:r>
    </w:p>
    <w:p w:rsidR="00C273A7" w:rsidRPr="00B467C4" w:rsidRDefault="00C273A7" w:rsidP="003A0515">
      <w:pPr>
        <w:pStyle w:val="ListParagraph"/>
        <w:numPr>
          <w:ilvl w:val="0"/>
          <w:numId w:val="68"/>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 xml:space="preserve">Guru kemudian membagi semua </w:t>
      </w:r>
      <w:r w:rsidR="003A0515">
        <w:rPr>
          <w:rFonts w:asciiTheme="majorBidi" w:hAnsiTheme="majorBidi" w:cstheme="majorBidi"/>
          <w:sz w:val="24"/>
          <w:szCs w:val="24"/>
          <w:lang w:val="id-ID"/>
        </w:rPr>
        <w:t xml:space="preserve">anggota </w:t>
      </w:r>
      <w:r>
        <w:rPr>
          <w:rFonts w:asciiTheme="majorBidi" w:hAnsiTheme="majorBidi" w:cstheme="majorBidi"/>
          <w:sz w:val="24"/>
          <w:szCs w:val="24"/>
          <w:lang w:val="id-ID"/>
        </w:rPr>
        <w:t>kelompok asal</w:t>
      </w:r>
      <w:r w:rsidR="003A0515">
        <w:rPr>
          <w:rFonts w:asciiTheme="majorBidi" w:hAnsiTheme="majorBidi" w:cstheme="majorBidi"/>
          <w:sz w:val="24"/>
          <w:szCs w:val="24"/>
          <w:lang w:val="id-ID"/>
        </w:rPr>
        <w:t xml:space="preserve"> A, B, C dan D</w:t>
      </w:r>
      <w:r>
        <w:rPr>
          <w:rFonts w:asciiTheme="majorBidi" w:hAnsiTheme="majorBidi" w:cstheme="majorBidi"/>
          <w:sz w:val="24"/>
          <w:szCs w:val="24"/>
          <w:lang w:val="id-ID"/>
        </w:rPr>
        <w:t xml:space="preserve"> menjadi kelompok ahli dengan cara </w:t>
      </w:r>
      <w:r w:rsidR="003A0515">
        <w:rPr>
          <w:rFonts w:asciiTheme="majorBidi" w:hAnsiTheme="majorBidi" w:cstheme="majorBidi"/>
          <w:sz w:val="24"/>
          <w:szCs w:val="24"/>
          <w:lang w:val="id-ID"/>
        </w:rPr>
        <w:t>siswa</w:t>
      </w:r>
      <w:r>
        <w:rPr>
          <w:rFonts w:asciiTheme="majorBidi" w:hAnsiTheme="majorBidi" w:cstheme="majorBidi"/>
          <w:sz w:val="24"/>
          <w:szCs w:val="24"/>
          <w:lang w:val="id-ID"/>
        </w:rPr>
        <w:t xml:space="preserve"> </w:t>
      </w:r>
      <w:r w:rsidR="003A0515">
        <w:rPr>
          <w:rFonts w:asciiTheme="majorBidi" w:hAnsiTheme="majorBidi" w:cstheme="majorBidi"/>
          <w:sz w:val="24"/>
          <w:szCs w:val="24"/>
          <w:lang w:val="id-ID"/>
        </w:rPr>
        <w:t>dari</w:t>
      </w:r>
      <w:r w:rsidR="006177F3">
        <w:rPr>
          <w:rFonts w:asciiTheme="majorBidi" w:hAnsiTheme="majorBidi" w:cstheme="majorBidi"/>
          <w:sz w:val="24"/>
          <w:szCs w:val="24"/>
          <w:lang w:val="id-ID"/>
        </w:rPr>
        <w:t xml:space="preserve"> semua</w:t>
      </w:r>
      <w:r w:rsidR="003A0515">
        <w:rPr>
          <w:rFonts w:asciiTheme="majorBidi" w:hAnsiTheme="majorBidi" w:cstheme="majorBidi"/>
          <w:sz w:val="24"/>
          <w:szCs w:val="24"/>
          <w:lang w:val="id-ID"/>
        </w:rPr>
        <w:t xml:space="preserve"> </w:t>
      </w:r>
      <w:r>
        <w:rPr>
          <w:rFonts w:asciiTheme="majorBidi" w:hAnsiTheme="majorBidi" w:cstheme="majorBidi"/>
          <w:sz w:val="24"/>
          <w:szCs w:val="24"/>
          <w:lang w:val="id-ID"/>
        </w:rPr>
        <w:t>kelompok asal yang</w:t>
      </w:r>
      <w:r w:rsidR="003A0515">
        <w:rPr>
          <w:rFonts w:asciiTheme="majorBidi" w:hAnsiTheme="majorBidi" w:cstheme="majorBidi"/>
          <w:sz w:val="24"/>
          <w:szCs w:val="24"/>
          <w:lang w:val="id-ID"/>
        </w:rPr>
        <w:t xml:space="preserve"> mendapat</w:t>
      </w:r>
      <w:r>
        <w:rPr>
          <w:rFonts w:asciiTheme="majorBidi" w:hAnsiTheme="majorBidi" w:cstheme="majorBidi"/>
          <w:sz w:val="24"/>
          <w:szCs w:val="24"/>
          <w:lang w:val="id-ID"/>
        </w:rPr>
        <w:t xml:space="preserve"> sub-materi luas permukaan limas diminta berkumpul menjadi satu, begitu juga siswa </w:t>
      </w:r>
      <w:r>
        <w:rPr>
          <w:rFonts w:asciiTheme="majorBidi" w:hAnsiTheme="majorBidi" w:cstheme="majorBidi"/>
          <w:sz w:val="24"/>
          <w:szCs w:val="24"/>
          <w:lang w:val="id-ID"/>
        </w:rPr>
        <w:lastRenderedPageBreak/>
        <w:t>yang mendapatkan sub-materi lainnya juga diminta berkumpul bersama sesuai sub-materi</w:t>
      </w:r>
      <w:r w:rsidR="006177F3">
        <w:rPr>
          <w:rFonts w:asciiTheme="majorBidi" w:hAnsiTheme="majorBidi" w:cstheme="majorBidi"/>
          <w:sz w:val="24"/>
          <w:szCs w:val="24"/>
          <w:lang w:val="id-ID"/>
        </w:rPr>
        <w:t xml:space="preserve"> yang didapatnya</w:t>
      </w:r>
      <w:r>
        <w:rPr>
          <w:rFonts w:asciiTheme="majorBidi" w:hAnsiTheme="majorBidi" w:cstheme="majorBidi"/>
          <w:sz w:val="24"/>
          <w:szCs w:val="24"/>
          <w:lang w:val="id-ID"/>
        </w:rPr>
        <w:t>.</w:t>
      </w:r>
    </w:p>
    <w:p w:rsidR="001E12B9" w:rsidRPr="00B467C4" w:rsidRDefault="003A0515" w:rsidP="001E12B9">
      <w:pPr>
        <w:pStyle w:val="ListParagraph"/>
        <w:numPr>
          <w:ilvl w:val="0"/>
          <w:numId w:val="68"/>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lang w:val="id-ID"/>
        </w:rPr>
        <w:t xml:space="preserve">Siswa dari kelompok ahli kemudian diminta </w:t>
      </w:r>
      <w:r w:rsidR="0050354D">
        <w:rPr>
          <w:rFonts w:asciiTheme="majorBidi" w:hAnsiTheme="majorBidi" w:cstheme="majorBidi"/>
          <w:sz w:val="24"/>
          <w:szCs w:val="24"/>
          <w:lang w:val="id-ID"/>
        </w:rPr>
        <w:t xml:space="preserve">berdiskusi </w:t>
      </w:r>
      <w:r>
        <w:rPr>
          <w:rFonts w:asciiTheme="majorBidi" w:hAnsiTheme="majorBidi" w:cstheme="majorBidi"/>
          <w:sz w:val="24"/>
          <w:szCs w:val="24"/>
          <w:lang w:val="id-ID"/>
        </w:rPr>
        <w:t xml:space="preserve">untuk membahas bersama-sama </w:t>
      </w:r>
      <w:r w:rsidR="006177F3">
        <w:rPr>
          <w:rFonts w:asciiTheme="majorBidi" w:hAnsiTheme="majorBidi" w:cstheme="majorBidi"/>
          <w:sz w:val="24"/>
          <w:szCs w:val="24"/>
          <w:lang w:val="id-ID"/>
        </w:rPr>
        <w:t xml:space="preserve">terkait </w:t>
      </w:r>
      <w:r>
        <w:rPr>
          <w:rFonts w:asciiTheme="majorBidi" w:hAnsiTheme="majorBidi" w:cstheme="majorBidi"/>
          <w:sz w:val="24"/>
          <w:szCs w:val="24"/>
          <w:lang w:val="id-ID"/>
        </w:rPr>
        <w:t xml:space="preserve">sub materi mereka </w:t>
      </w:r>
      <w:r w:rsidR="0050354D">
        <w:rPr>
          <w:rFonts w:asciiTheme="majorBidi" w:hAnsiTheme="majorBidi" w:cstheme="majorBidi"/>
          <w:sz w:val="24"/>
          <w:szCs w:val="24"/>
          <w:lang w:val="id-ID"/>
        </w:rPr>
        <w:t>dan</w:t>
      </w:r>
      <w:r>
        <w:rPr>
          <w:rFonts w:asciiTheme="majorBidi" w:hAnsiTheme="majorBidi" w:cstheme="majorBidi"/>
          <w:sz w:val="24"/>
          <w:szCs w:val="24"/>
          <w:lang w:val="id-ID"/>
        </w:rPr>
        <w:t xml:space="preserve"> selanjutnya membuat rangkuman </w:t>
      </w:r>
      <w:r w:rsidR="006177F3">
        <w:rPr>
          <w:rFonts w:asciiTheme="majorBidi" w:hAnsiTheme="majorBidi" w:cstheme="majorBidi"/>
          <w:sz w:val="24"/>
          <w:szCs w:val="24"/>
          <w:lang w:val="id-ID"/>
        </w:rPr>
        <w:t>dari</w:t>
      </w:r>
      <w:r>
        <w:rPr>
          <w:rFonts w:asciiTheme="majorBidi" w:hAnsiTheme="majorBidi" w:cstheme="majorBidi"/>
          <w:sz w:val="24"/>
          <w:szCs w:val="24"/>
          <w:lang w:val="id-ID"/>
        </w:rPr>
        <w:t xml:space="preserve"> sub materi </w:t>
      </w:r>
      <w:r w:rsidR="006177F3">
        <w:rPr>
          <w:rFonts w:asciiTheme="majorBidi" w:hAnsiTheme="majorBidi" w:cstheme="majorBidi"/>
          <w:sz w:val="24"/>
          <w:szCs w:val="24"/>
          <w:lang w:val="id-ID"/>
        </w:rPr>
        <w:t>tersebut</w:t>
      </w:r>
      <w:r>
        <w:rPr>
          <w:rFonts w:asciiTheme="majorBidi" w:hAnsiTheme="majorBidi" w:cstheme="majorBidi"/>
          <w:sz w:val="24"/>
          <w:szCs w:val="24"/>
          <w:lang w:val="id-ID"/>
        </w:rPr>
        <w:t>.</w:t>
      </w:r>
    </w:p>
    <w:p w:rsidR="001E12B9" w:rsidRPr="0050354D" w:rsidRDefault="001E12B9" w:rsidP="006177F3">
      <w:pPr>
        <w:pStyle w:val="ListParagraph"/>
        <w:numPr>
          <w:ilvl w:val="0"/>
          <w:numId w:val="68"/>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t>Setelah</w:t>
      </w:r>
      <w:r w:rsidR="007B6FD9">
        <w:rPr>
          <w:rFonts w:asciiTheme="majorBidi" w:hAnsiTheme="majorBidi" w:cstheme="majorBidi"/>
          <w:sz w:val="24"/>
          <w:szCs w:val="24"/>
        </w:rPr>
        <w:t xml:space="preserve"> selesai </w:t>
      </w:r>
      <w:r w:rsidR="0050354D">
        <w:rPr>
          <w:rFonts w:asciiTheme="majorBidi" w:hAnsiTheme="majorBidi" w:cstheme="majorBidi"/>
          <w:sz w:val="24"/>
          <w:szCs w:val="24"/>
          <w:lang w:val="id-ID"/>
        </w:rPr>
        <w:t>ber</w:t>
      </w:r>
      <w:r w:rsidR="007B6FD9">
        <w:rPr>
          <w:rFonts w:asciiTheme="majorBidi" w:hAnsiTheme="majorBidi" w:cstheme="majorBidi"/>
          <w:sz w:val="24"/>
          <w:szCs w:val="24"/>
        </w:rPr>
        <w:t xml:space="preserve">diskusi, </w:t>
      </w:r>
      <w:r w:rsidR="007B6FD9">
        <w:rPr>
          <w:rFonts w:asciiTheme="majorBidi" w:hAnsiTheme="majorBidi" w:cstheme="majorBidi"/>
          <w:sz w:val="24"/>
          <w:szCs w:val="24"/>
          <w:lang w:val="id-ID"/>
        </w:rPr>
        <w:t>siswa kelompok ahli kembali pada kelompok asalnya dan kemudian me</w:t>
      </w:r>
      <w:r w:rsidR="0050354D">
        <w:rPr>
          <w:rFonts w:asciiTheme="majorBidi" w:hAnsiTheme="majorBidi" w:cstheme="majorBidi"/>
          <w:sz w:val="24"/>
          <w:szCs w:val="24"/>
          <w:lang w:val="id-ID"/>
        </w:rPr>
        <w:t>n</w:t>
      </w:r>
      <w:r w:rsidR="007B6FD9">
        <w:rPr>
          <w:rFonts w:asciiTheme="majorBidi" w:hAnsiTheme="majorBidi" w:cstheme="majorBidi"/>
          <w:sz w:val="24"/>
          <w:szCs w:val="24"/>
          <w:lang w:val="id-ID"/>
        </w:rPr>
        <w:t>jelaskan hasil</w:t>
      </w:r>
      <w:r w:rsidR="006177F3">
        <w:rPr>
          <w:rFonts w:asciiTheme="majorBidi" w:hAnsiTheme="majorBidi" w:cstheme="majorBidi"/>
          <w:sz w:val="24"/>
          <w:szCs w:val="24"/>
          <w:lang w:val="id-ID"/>
        </w:rPr>
        <w:t xml:space="preserve"> rangkuan</w:t>
      </w:r>
      <w:r w:rsidR="007B6FD9">
        <w:rPr>
          <w:rFonts w:asciiTheme="majorBidi" w:hAnsiTheme="majorBidi" w:cstheme="majorBidi"/>
          <w:sz w:val="24"/>
          <w:szCs w:val="24"/>
          <w:lang w:val="id-ID"/>
        </w:rPr>
        <w:t xml:space="preserve"> diskusinya </w:t>
      </w:r>
      <w:r w:rsidR="0050354D">
        <w:rPr>
          <w:rFonts w:asciiTheme="majorBidi" w:hAnsiTheme="majorBidi" w:cstheme="majorBidi"/>
          <w:sz w:val="24"/>
          <w:szCs w:val="24"/>
          <w:lang w:val="id-ID"/>
        </w:rPr>
        <w:t xml:space="preserve">bersama kelompok ahli kepada semua anggota kelompok asalnya. </w:t>
      </w:r>
      <w:r w:rsidR="006177F3">
        <w:rPr>
          <w:rFonts w:asciiTheme="majorBidi" w:hAnsiTheme="majorBidi" w:cstheme="majorBidi"/>
          <w:sz w:val="24"/>
          <w:szCs w:val="24"/>
          <w:lang w:val="id-ID"/>
        </w:rPr>
        <w:t>M</w:t>
      </w:r>
      <w:r w:rsidR="0050354D">
        <w:rPr>
          <w:rFonts w:asciiTheme="majorBidi" w:hAnsiTheme="majorBidi" w:cstheme="majorBidi"/>
          <w:sz w:val="24"/>
          <w:szCs w:val="24"/>
          <w:lang w:val="id-ID"/>
        </w:rPr>
        <w:t xml:space="preserve">ulai dari siswa yang mendapat sub materi luas permukaaan limas kemudian dilanjutkan siswa yang mendapat sub materi volume limas, </w:t>
      </w:r>
      <w:r w:rsidR="006177F3">
        <w:rPr>
          <w:rFonts w:asciiTheme="majorBidi" w:hAnsiTheme="majorBidi" w:cstheme="majorBidi"/>
          <w:sz w:val="24"/>
          <w:szCs w:val="24"/>
          <w:lang w:val="id-ID"/>
        </w:rPr>
        <w:t xml:space="preserve">dan selanjutnya </w:t>
      </w:r>
      <w:r w:rsidR="0050354D">
        <w:rPr>
          <w:rFonts w:asciiTheme="majorBidi" w:hAnsiTheme="majorBidi" w:cstheme="majorBidi"/>
          <w:sz w:val="24"/>
          <w:szCs w:val="24"/>
          <w:lang w:val="id-ID"/>
        </w:rPr>
        <w:t>sampai semua sub materi selesai dijelaskan.</w:t>
      </w:r>
    </w:p>
    <w:p w:rsidR="001E12B9" w:rsidRPr="006177F3" w:rsidRDefault="001E12B9" w:rsidP="006177F3">
      <w:pPr>
        <w:pStyle w:val="ListParagraph"/>
        <w:numPr>
          <w:ilvl w:val="0"/>
          <w:numId w:val="68"/>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t>Guru</w:t>
      </w:r>
      <w:r w:rsidR="0050354D">
        <w:rPr>
          <w:rFonts w:asciiTheme="majorBidi" w:hAnsiTheme="majorBidi" w:cstheme="majorBidi"/>
          <w:sz w:val="24"/>
          <w:szCs w:val="24"/>
          <w:lang w:val="id-ID"/>
        </w:rPr>
        <w:t xml:space="preserve"> kemudian</w:t>
      </w:r>
      <w:r w:rsidRPr="00B467C4">
        <w:rPr>
          <w:rFonts w:asciiTheme="majorBidi" w:hAnsiTheme="majorBidi" w:cstheme="majorBidi"/>
          <w:sz w:val="24"/>
          <w:szCs w:val="24"/>
        </w:rPr>
        <w:t xml:space="preserve"> memberi</w:t>
      </w:r>
      <w:r w:rsidR="0050354D">
        <w:rPr>
          <w:rFonts w:asciiTheme="majorBidi" w:hAnsiTheme="majorBidi" w:cstheme="majorBidi"/>
          <w:sz w:val="24"/>
          <w:szCs w:val="24"/>
          <w:lang w:val="id-ID"/>
        </w:rPr>
        <w:t>kan</w:t>
      </w:r>
      <w:r w:rsidRPr="00B467C4">
        <w:rPr>
          <w:rFonts w:asciiTheme="majorBidi" w:hAnsiTheme="majorBidi" w:cstheme="majorBidi"/>
          <w:sz w:val="24"/>
          <w:szCs w:val="24"/>
        </w:rPr>
        <w:t xml:space="preserve"> evaluasi</w:t>
      </w:r>
      <w:r w:rsidR="0050354D">
        <w:rPr>
          <w:rFonts w:asciiTheme="majorBidi" w:hAnsiTheme="majorBidi" w:cstheme="majorBidi"/>
          <w:sz w:val="24"/>
          <w:szCs w:val="24"/>
          <w:lang w:val="id-ID"/>
        </w:rPr>
        <w:t xml:space="preserve"> </w:t>
      </w:r>
      <w:r w:rsidR="00424868">
        <w:rPr>
          <w:rFonts w:asciiTheme="majorBidi" w:hAnsiTheme="majorBidi" w:cstheme="majorBidi"/>
          <w:sz w:val="24"/>
          <w:szCs w:val="24"/>
          <w:lang w:val="id-ID"/>
        </w:rPr>
        <w:t xml:space="preserve">terhadap siswa </w:t>
      </w:r>
      <w:r w:rsidR="0050354D">
        <w:rPr>
          <w:rFonts w:asciiTheme="majorBidi" w:hAnsiTheme="majorBidi" w:cstheme="majorBidi"/>
          <w:sz w:val="24"/>
          <w:szCs w:val="24"/>
          <w:lang w:val="id-ID"/>
        </w:rPr>
        <w:t>terkait materi Bangun Ruang Limas dan Prisma</w:t>
      </w:r>
      <w:r w:rsidR="00424868">
        <w:rPr>
          <w:rFonts w:asciiTheme="majorBidi" w:hAnsiTheme="majorBidi" w:cstheme="majorBidi"/>
          <w:sz w:val="24"/>
          <w:szCs w:val="24"/>
          <w:lang w:val="id-ID"/>
        </w:rPr>
        <w:t xml:space="preserve"> sebagai tolak ukur pemahaman</w:t>
      </w:r>
      <w:r w:rsidR="006177F3">
        <w:rPr>
          <w:rFonts w:asciiTheme="majorBidi" w:hAnsiTheme="majorBidi" w:cstheme="majorBidi"/>
          <w:sz w:val="24"/>
          <w:szCs w:val="24"/>
          <w:lang w:val="id-ID"/>
        </w:rPr>
        <w:t xml:space="preserve"> belajar.</w:t>
      </w:r>
    </w:p>
    <w:p w:rsidR="006947AC" w:rsidRPr="001E12B9" w:rsidRDefault="00056094" w:rsidP="001E12B9">
      <w:pPr>
        <w:spacing w:line="480" w:lineRule="auto"/>
        <w:jc w:val="center"/>
        <w:rPr>
          <w:rFonts w:asciiTheme="majorBidi" w:hAnsiTheme="majorBidi" w:cstheme="majorBidi"/>
          <w:b/>
          <w:bCs/>
          <w:lang w:val="id-ID"/>
        </w:rPr>
      </w:pPr>
      <w:r w:rsidRPr="001E12B9">
        <w:rPr>
          <w:rFonts w:asciiTheme="majorBidi" w:hAnsiTheme="majorBidi" w:cstheme="majorBidi"/>
          <w:b/>
          <w:bCs/>
          <w:sz w:val="28"/>
          <w:szCs w:val="28"/>
        </w:rPr>
        <w:br w:type="column"/>
      </w:r>
      <w:r w:rsidR="006947AC" w:rsidRPr="001E12B9">
        <w:rPr>
          <w:rFonts w:asciiTheme="majorBidi" w:hAnsiTheme="majorBidi" w:cstheme="majorBidi"/>
          <w:b/>
          <w:bCs/>
          <w:sz w:val="28"/>
          <w:szCs w:val="28"/>
        </w:rPr>
        <w:lastRenderedPageBreak/>
        <w:t>BAB III</w:t>
      </w:r>
    </w:p>
    <w:p w:rsidR="006947AC" w:rsidRPr="002240B0" w:rsidRDefault="006947AC" w:rsidP="002240B0">
      <w:pPr>
        <w:spacing w:line="480" w:lineRule="auto"/>
        <w:jc w:val="center"/>
        <w:rPr>
          <w:rFonts w:asciiTheme="majorBidi" w:hAnsiTheme="majorBidi" w:cstheme="majorBidi"/>
          <w:b/>
          <w:bCs/>
          <w:sz w:val="28"/>
          <w:szCs w:val="28"/>
        </w:rPr>
      </w:pPr>
      <w:r w:rsidRPr="002240B0">
        <w:rPr>
          <w:rFonts w:asciiTheme="majorBidi" w:hAnsiTheme="majorBidi" w:cstheme="majorBidi"/>
          <w:b/>
          <w:bCs/>
          <w:sz w:val="28"/>
          <w:szCs w:val="28"/>
        </w:rPr>
        <w:t>METODE PENELITIAN</w:t>
      </w:r>
    </w:p>
    <w:p w:rsidR="006947AC" w:rsidRPr="00B467C4" w:rsidRDefault="006947AC" w:rsidP="006947AC">
      <w:pPr>
        <w:spacing w:line="480" w:lineRule="auto"/>
        <w:jc w:val="both"/>
        <w:rPr>
          <w:rFonts w:asciiTheme="majorBidi" w:hAnsiTheme="majorBidi" w:cstheme="majorBidi"/>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Pola / Jenis Penelitian</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Salah satu bagian penting dalam kegiatan penelitian adalah cara yang digunakan dalam penelitian atau memilih metode yang sesuai, yang akan digunakan dalam pelaksanaan penelitian. Dalam pemilihan metode penelitian dipergunakan juga sebuah pendekatan penelitian sebagai pijakan pelaksanaan yang didasari secara konsisten dari awal hingga akhir sehingga penelitian dapat memperoleh hasil yang maksimal dan bernilai ilmiah sesuai pendekatan/metode yang telah digunakan tersebut.</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 xml:space="preserve">Dalam penelitian ini pendekatan yang digunakan adalah </w:t>
      </w:r>
      <w:r w:rsidR="006177F3">
        <w:rPr>
          <w:rFonts w:asciiTheme="majorBidi" w:hAnsiTheme="majorBidi" w:cstheme="majorBidi"/>
          <w:sz w:val="24"/>
          <w:szCs w:val="24"/>
        </w:rPr>
        <w:t xml:space="preserve">penelitian kualitatif. Menurut </w:t>
      </w:r>
      <w:r w:rsidR="006177F3">
        <w:rPr>
          <w:rFonts w:asciiTheme="majorBidi" w:hAnsiTheme="majorBidi" w:cstheme="majorBidi"/>
          <w:sz w:val="24"/>
          <w:szCs w:val="24"/>
          <w:lang w:val="id-ID"/>
        </w:rPr>
        <w:t>K</w:t>
      </w:r>
      <w:r w:rsidR="006177F3">
        <w:rPr>
          <w:rFonts w:asciiTheme="majorBidi" w:hAnsiTheme="majorBidi" w:cstheme="majorBidi"/>
          <w:sz w:val="24"/>
          <w:szCs w:val="24"/>
        </w:rPr>
        <w:t xml:space="preserve">irk dan </w:t>
      </w:r>
      <w:r w:rsidR="006177F3">
        <w:rPr>
          <w:rFonts w:asciiTheme="majorBidi" w:hAnsiTheme="majorBidi" w:cstheme="majorBidi"/>
          <w:sz w:val="24"/>
          <w:szCs w:val="24"/>
          <w:lang w:val="id-ID"/>
        </w:rPr>
        <w:t>M</w:t>
      </w:r>
      <w:r w:rsidR="006177F3">
        <w:rPr>
          <w:rFonts w:asciiTheme="majorBidi" w:hAnsiTheme="majorBidi" w:cstheme="majorBidi"/>
          <w:sz w:val="24"/>
          <w:szCs w:val="24"/>
        </w:rPr>
        <w:t xml:space="preserve">iller dalam </w:t>
      </w:r>
      <w:r w:rsidR="006177F3">
        <w:rPr>
          <w:rFonts w:asciiTheme="majorBidi" w:hAnsiTheme="majorBidi" w:cstheme="majorBidi"/>
          <w:sz w:val="24"/>
          <w:szCs w:val="24"/>
          <w:lang w:val="id-ID"/>
        </w:rPr>
        <w:t>M</w:t>
      </w:r>
      <w:r w:rsidRPr="00B467C4">
        <w:rPr>
          <w:rFonts w:asciiTheme="majorBidi" w:hAnsiTheme="majorBidi" w:cstheme="majorBidi"/>
          <w:sz w:val="24"/>
          <w:szCs w:val="24"/>
        </w:rPr>
        <w:t>oleong dikatakan bahwa penelitian kualitatif diartikan sebagai penelitian yang tidak mengadakan perhitungan (statistik). Pendapat ini muncul karena pengamatan kualitatif dipertentangkan dengan pengamatan kuantitatif. Menurut bogdan dan taylor mendefinisikan metodologi kualitatif sebagai prosedur penelitian yang menghasilkan data deskriptif berupa kata-kata tertulis atau lisan dari orang-orang dan perilaku yang dapat diamati.</w:t>
      </w:r>
      <w:r w:rsidRPr="00B467C4">
        <w:rPr>
          <w:rStyle w:val="FootnoteReference"/>
          <w:rFonts w:asciiTheme="majorBidi" w:hAnsiTheme="majorBidi" w:cstheme="majorBidi"/>
          <w:sz w:val="24"/>
          <w:szCs w:val="24"/>
        </w:rPr>
        <w:footnoteReference w:id="63"/>
      </w:r>
      <w:r w:rsidRPr="00B467C4">
        <w:rPr>
          <w:rFonts w:asciiTheme="majorBidi" w:hAnsiTheme="majorBidi" w:cstheme="majorBidi"/>
          <w:sz w:val="24"/>
          <w:szCs w:val="24"/>
        </w:rPr>
        <w:t xml:space="preserve"> Sedangkan menurut Miles dan Huberman bahwa penelitian kualitatif merupakan penelitian yang bertitik tolak </w:t>
      </w:r>
      <w:r w:rsidRPr="00B467C4">
        <w:rPr>
          <w:rFonts w:asciiTheme="majorBidi" w:hAnsiTheme="majorBidi" w:cstheme="majorBidi"/>
          <w:sz w:val="24"/>
          <w:szCs w:val="24"/>
        </w:rPr>
        <w:lastRenderedPageBreak/>
        <w:t>dari realitas dengan asumsi pokok bahwa tingkah laku manusia mempunyai makna bagi pelakunya dalam konteks tertentu.</w:t>
      </w:r>
      <w:r w:rsidRPr="00B467C4">
        <w:rPr>
          <w:rStyle w:val="FootnoteReference"/>
          <w:rFonts w:asciiTheme="majorBidi" w:hAnsiTheme="majorBidi" w:cstheme="majorBidi"/>
          <w:sz w:val="24"/>
          <w:szCs w:val="24"/>
        </w:rPr>
        <w:footnoteReference w:id="64"/>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 xml:space="preserve">Dalam penelitian ini menggunakan penelitian kualitatalif karena dalam penelitian kualitatif mempunyai beberapa karakteristik penelitian yang menjadi cirri khas seperti diungkapkan oleh R.C. Bogdan dan S.K. Biklen yaitu </w:t>
      </w:r>
      <w:r w:rsidRPr="00B467C4">
        <w:rPr>
          <w:rStyle w:val="FootnoteReference"/>
          <w:rFonts w:asciiTheme="majorBidi" w:hAnsiTheme="majorBidi" w:cstheme="majorBidi"/>
          <w:sz w:val="24"/>
          <w:szCs w:val="24"/>
        </w:rPr>
        <w:footnoteReference w:id="65"/>
      </w:r>
      <w:r w:rsidRPr="00B467C4">
        <w:rPr>
          <w:rFonts w:asciiTheme="majorBidi" w:hAnsiTheme="majorBidi" w:cstheme="majorBidi"/>
          <w:sz w:val="24"/>
          <w:szCs w:val="24"/>
        </w:rPr>
        <w:t>:</w:t>
      </w:r>
    </w:p>
    <w:p w:rsidR="006947AC" w:rsidRPr="00B467C4" w:rsidRDefault="006947AC" w:rsidP="000C1BFB">
      <w:pPr>
        <w:pStyle w:val="ListParagraph"/>
        <w:numPr>
          <w:ilvl w:val="0"/>
          <w:numId w:val="25"/>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Penelitian Naturalistik atau alami yaitu penelitian mengunakan lingkungan alamiah sebagai sumber data langsung.</w:t>
      </w:r>
      <w:r w:rsidRPr="00B467C4">
        <w:rPr>
          <w:rStyle w:val="FootnoteReference"/>
          <w:rFonts w:asciiTheme="majorBidi" w:hAnsiTheme="majorBidi" w:cstheme="majorBidi"/>
          <w:sz w:val="24"/>
          <w:szCs w:val="24"/>
        </w:rPr>
        <w:footnoteReference w:id="66"/>
      </w:r>
      <w:r w:rsidRPr="00B467C4">
        <w:rPr>
          <w:rFonts w:asciiTheme="majorBidi" w:hAnsiTheme="majorBidi" w:cstheme="majorBidi"/>
          <w:sz w:val="24"/>
          <w:szCs w:val="24"/>
        </w:rPr>
        <w:t xml:space="preserve"> Dengan Istilah lain, penelitian kualitatif merupakan suatu kajian berdasrkan atas latar alamiah, berbagai gejala yang dijumpai dilapangan tidak boleh dimanipulasi tetapi direkam apa adanya.</w:t>
      </w:r>
    </w:p>
    <w:p w:rsidR="006947AC" w:rsidRPr="00B467C4" w:rsidRDefault="006947AC" w:rsidP="000C1BFB">
      <w:pPr>
        <w:pStyle w:val="ListParagraph"/>
        <w:numPr>
          <w:ilvl w:val="0"/>
          <w:numId w:val="25"/>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Data deskriptif, data yang diperoleh berupa deskripsi kata-kata atau kalimat tertulis yang mengarah pada tujuan penelitian seperti tertuang pada focus penelitian yang telah ditetapkan. Data diperoleh dari hasil pengamatan, wawancara, catatan lapangan, photografi, videotape, dokumen pribadi, dll.</w:t>
      </w:r>
    </w:p>
    <w:p w:rsidR="006947AC" w:rsidRPr="00B467C4" w:rsidRDefault="006947AC" w:rsidP="000C1BFB">
      <w:pPr>
        <w:pStyle w:val="ListParagraph"/>
        <w:numPr>
          <w:ilvl w:val="0"/>
          <w:numId w:val="25"/>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Menekankan proses, penelitian kualitatif lebih menekankan proses daripada hasil.</w:t>
      </w:r>
    </w:p>
    <w:p w:rsidR="006947AC" w:rsidRPr="00B467C4" w:rsidRDefault="006947AC" w:rsidP="000C1BFB">
      <w:pPr>
        <w:pStyle w:val="ListParagraph"/>
        <w:numPr>
          <w:ilvl w:val="0"/>
          <w:numId w:val="25"/>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Induksi, penelitian kualitatif cenderung untuk menganalisa data secara induktif.</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 xml:space="preserve">Jenis penelitian yang digunakan dalam penelitian kualitatif ini yaitu berupa penelitian tindakan. Penelitian tindakan berasal dari istilah bahasa </w:t>
      </w:r>
      <w:r w:rsidRPr="00B467C4">
        <w:rPr>
          <w:rFonts w:asciiTheme="majorBidi" w:hAnsiTheme="majorBidi" w:cstheme="majorBidi"/>
          <w:i/>
          <w:iCs/>
          <w:sz w:val="24"/>
          <w:szCs w:val="24"/>
        </w:rPr>
        <w:t>action research.</w:t>
      </w:r>
      <w:r w:rsidRPr="00B467C4">
        <w:rPr>
          <w:rFonts w:asciiTheme="majorBidi" w:hAnsiTheme="majorBidi" w:cstheme="majorBidi"/>
          <w:sz w:val="24"/>
          <w:szCs w:val="24"/>
        </w:rPr>
        <w:t xml:space="preserve"> Dengan kata lain, penelitian tindakan adalah cara suatu kelompok atau seseorang </w:t>
      </w:r>
      <w:r w:rsidRPr="00B467C4">
        <w:rPr>
          <w:rFonts w:asciiTheme="majorBidi" w:hAnsiTheme="majorBidi" w:cstheme="majorBidi"/>
          <w:sz w:val="24"/>
          <w:szCs w:val="24"/>
        </w:rPr>
        <w:lastRenderedPageBreak/>
        <w:t>dalam mengorganisasi suatu kondisi sehingga mereka dapat mempelajari pengalaman mereka dan membuat pengalaman mereka dapat diakses oleh orang lain.</w:t>
      </w:r>
      <w:r w:rsidRPr="00B467C4">
        <w:rPr>
          <w:rStyle w:val="FootnoteReference"/>
          <w:rFonts w:asciiTheme="majorBidi" w:hAnsiTheme="majorBidi" w:cstheme="majorBidi"/>
          <w:sz w:val="24"/>
          <w:szCs w:val="24"/>
        </w:rPr>
        <w:footnoteReference w:id="67"/>
      </w:r>
      <w:r w:rsidRPr="00B467C4">
        <w:rPr>
          <w:rFonts w:asciiTheme="majorBidi" w:hAnsiTheme="majorBidi" w:cstheme="majorBidi"/>
          <w:sz w:val="24"/>
          <w:szCs w:val="24"/>
        </w:rPr>
        <w:t xml:space="preserve"> Menurut Ebbatt mengemukakan penelitian tindakan adalah kajian sistematis dari upaya perbaikan melakukan tindakan-tindakan dalam pembelajaran, berdasarkan refleksi mereka mengenai hasil dari tindakan-tindakan tersebut.</w:t>
      </w:r>
      <w:r w:rsidRPr="00B467C4">
        <w:rPr>
          <w:rStyle w:val="FootnoteReference"/>
          <w:rFonts w:asciiTheme="majorBidi" w:hAnsiTheme="majorBidi" w:cstheme="majorBidi"/>
          <w:sz w:val="24"/>
          <w:szCs w:val="24"/>
        </w:rPr>
        <w:footnoteReference w:id="68"/>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Penelitian tindakan bertujuan untuk memberikan kontribusi dan meningkatkan kualitas secara professional maupun akademik kepada ataupun subyek yang telah diteliti. Pendekatan yang digunakan adalah penelitian tindakan kelas (PTK). Penelitian tindakan kelas</w:t>
      </w:r>
      <w:r w:rsidRPr="00B467C4">
        <w:rPr>
          <w:rFonts w:asciiTheme="majorBidi" w:hAnsiTheme="majorBidi" w:cstheme="majorBidi"/>
          <w:i/>
          <w:iCs/>
          <w:sz w:val="24"/>
          <w:szCs w:val="24"/>
        </w:rPr>
        <w:t xml:space="preserve"> (classroom action research)</w:t>
      </w:r>
      <w:r w:rsidRPr="00B467C4">
        <w:rPr>
          <w:rFonts w:asciiTheme="majorBidi" w:hAnsiTheme="majorBidi" w:cstheme="majorBidi"/>
          <w:sz w:val="24"/>
          <w:szCs w:val="24"/>
        </w:rPr>
        <w:t xml:space="preserve"> merupakan salah satu jenis penelitian yang berupaya memecahkan masalah-masalah yang dihadapi guru yang berkaitan dengan proses pembelajaran dikelasnya sendiri.</w:t>
      </w:r>
      <w:r w:rsidRPr="00B467C4">
        <w:rPr>
          <w:rStyle w:val="FootnoteReference"/>
          <w:rFonts w:asciiTheme="majorBidi" w:hAnsiTheme="majorBidi" w:cstheme="majorBidi"/>
          <w:sz w:val="24"/>
          <w:szCs w:val="24"/>
        </w:rPr>
        <w:footnoteReference w:id="69"/>
      </w:r>
      <w:r w:rsidRPr="00B467C4">
        <w:rPr>
          <w:rFonts w:asciiTheme="majorBidi" w:hAnsiTheme="majorBidi" w:cstheme="majorBidi"/>
          <w:sz w:val="24"/>
          <w:szCs w:val="24"/>
        </w:rPr>
        <w:t xml:space="preserve"> Dalam istilah lain, penelitian tindakan kelas merupakan suatu cara memperbaiki dan meningkatkan profesionalisme guru, karena guru merupakan orang yang yang paling tahu mengenai segala sesuatu yang terjadi dalam pembelajaran.</w:t>
      </w:r>
      <w:r w:rsidRPr="00B467C4">
        <w:rPr>
          <w:rStyle w:val="FootnoteReference"/>
          <w:rFonts w:asciiTheme="majorBidi" w:hAnsiTheme="majorBidi" w:cstheme="majorBidi"/>
          <w:sz w:val="24"/>
          <w:szCs w:val="24"/>
        </w:rPr>
        <w:footnoteReference w:id="70"/>
      </w:r>
      <w:r w:rsidRPr="00B467C4">
        <w:rPr>
          <w:rFonts w:asciiTheme="majorBidi" w:hAnsiTheme="majorBidi" w:cstheme="majorBidi"/>
          <w:sz w:val="24"/>
          <w:szCs w:val="24"/>
        </w:rPr>
        <w:t xml:space="preserve"> Penelitian tindakan kelas bertujuan untuk 1) Memperbaiki dan meningkatkan kualitas pembelajaran dikelas, 2) Meningkatkan professionalisme pembelajaran di kelas kepada peserta didik, 3) Memberikan kesempatan guru dalam melakukan tindakan pembelajaran yang direncanakan di kelas, 4) Memberikan kesempatan guru untuk melakukan pengkajian </w:t>
      </w:r>
      <w:r w:rsidRPr="00B467C4">
        <w:rPr>
          <w:rFonts w:asciiTheme="majorBidi" w:hAnsiTheme="majorBidi" w:cstheme="majorBidi"/>
          <w:sz w:val="24"/>
          <w:szCs w:val="24"/>
        </w:rPr>
        <w:lastRenderedPageBreak/>
        <w:t>kegiatan pembelajaran.</w:t>
      </w:r>
      <w:r w:rsidRPr="00B467C4">
        <w:rPr>
          <w:rStyle w:val="FootnoteReference"/>
          <w:rFonts w:asciiTheme="majorBidi" w:hAnsiTheme="majorBidi" w:cstheme="majorBidi"/>
          <w:sz w:val="24"/>
          <w:szCs w:val="24"/>
        </w:rPr>
        <w:footnoteReference w:id="71"/>
      </w:r>
      <w:r w:rsidRPr="00B467C4">
        <w:rPr>
          <w:rFonts w:asciiTheme="majorBidi" w:hAnsiTheme="majorBidi" w:cstheme="majorBidi"/>
          <w:sz w:val="24"/>
          <w:szCs w:val="24"/>
        </w:rPr>
        <w:t xml:space="preserve"> Manfaat dari penelitian tindakan kelas adalah 1) Untuk mengembengkan dan melakukan inovasi pembelajaran, 2) Mengembangkan kurikulum ditingkat kelas, dan 3) Untuk meningkatkan profesionalisme guru.</w:t>
      </w:r>
      <w:r w:rsidRPr="00B467C4">
        <w:rPr>
          <w:rStyle w:val="FootnoteReference"/>
          <w:rFonts w:asciiTheme="majorBidi" w:hAnsiTheme="majorBidi" w:cstheme="majorBidi"/>
          <w:sz w:val="24"/>
          <w:szCs w:val="24"/>
        </w:rPr>
        <w:footnoteReference w:id="72"/>
      </w:r>
    </w:p>
    <w:p w:rsidR="006947AC" w:rsidRPr="00B467C4" w:rsidRDefault="006947AC" w:rsidP="006947AC">
      <w:pPr>
        <w:pStyle w:val="ListParagraph"/>
        <w:spacing w:after="0" w:line="480" w:lineRule="auto"/>
        <w:ind w:left="426" w:firstLine="850"/>
        <w:jc w:val="both"/>
        <w:rPr>
          <w:rFonts w:asciiTheme="majorBidi" w:hAnsiTheme="majorBidi" w:cstheme="majorBidi"/>
          <w:sz w:val="24"/>
          <w:szCs w:val="24"/>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Lokasi Penelitian</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Lokasi penelitian yang akan dilakukan oleh peneliti adalah MTs Satu Atap Hidayatul Mubtadiin Sawahan. Lokasi sekolah ini terletak diselatan jalan sebuah Desa Sawahan Kelurahan Satriyan Kecamatan Kanigoro Kabupaten Blitar. Penelitian ini dilakukan pada kelas VIII MTs Satu Atap Hidayatul Mubtadiin Sawahan dengan jumlah siswa 21 orang. Pelaksanaan penelitiannya dilaksanakan pada Semester Ganjil, Tahun Ajaran 2011/2012.</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Kelas VIII ini dipilih sebagai pusat penelitian karena siswanya yang terkesan kurang/lambat dalam menerima sebuah pelajaran, sehingga perlu dilakukannya sebuah penelitian. Selain itu, sekolah ini berdiri terhitung masih baru yaitu masih sekitar tiga tahun yang lalu, sehingga dirasa sangat cocok jika penelitian ini dilaksanakan ditempat ini sebagai tolak ukur untuk menuju pendidikan dimasa depan dan juga untuk meningkatkan motivasi belajar yang lebih baik.</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 xml:space="preserve">Ruang-ruang kelas yang baik, bersih dan nyaman serta sarana prasarananya yang cukup memadai sangatlah mendukung sekolah ini menjadi sekolah yang bertaraf internasional, tetapi kenyataannya dalam pembelajaran sekolah ini masih </w:t>
      </w:r>
      <w:r w:rsidRPr="00B467C4">
        <w:rPr>
          <w:rFonts w:asciiTheme="majorBidi" w:hAnsiTheme="majorBidi" w:cstheme="majorBidi"/>
          <w:sz w:val="24"/>
          <w:szCs w:val="24"/>
        </w:rPr>
        <w:lastRenderedPageBreak/>
        <w:t xml:space="preserve">belum bisa mengoptimalkan hasil pembelajaran siswa, khususnya pada mata pelajaran matematika dan </w:t>
      </w:r>
      <w:r w:rsidR="00F665C8">
        <w:rPr>
          <w:rFonts w:asciiTheme="majorBidi" w:hAnsiTheme="majorBidi" w:cstheme="majorBidi"/>
          <w:sz w:val="24"/>
          <w:szCs w:val="24"/>
        </w:rPr>
        <w:t xml:space="preserve">terutama pada kelas VIII. </w:t>
      </w:r>
      <w:r w:rsidR="00F665C8">
        <w:rPr>
          <w:rFonts w:asciiTheme="majorBidi" w:hAnsiTheme="majorBidi" w:cstheme="majorBidi"/>
          <w:sz w:val="24"/>
          <w:szCs w:val="24"/>
          <w:lang w:val="id-ID"/>
        </w:rPr>
        <w:t>K</w:t>
      </w:r>
      <w:r w:rsidRPr="00B467C4">
        <w:rPr>
          <w:rFonts w:asciiTheme="majorBidi" w:hAnsiTheme="majorBidi" w:cstheme="majorBidi"/>
          <w:sz w:val="24"/>
          <w:szCs w:val="24"/>
        </w:rPr>
        <w:t>arena itu perlu adanya sebuah penelitian di lokasi ini guna untuk memperbaiki meningkatkan kualitas pembelajaran sehingga dapat meningkatkah motivasi dan  prestasi belajar matematika siswa.</w:t>
      </w:r>
    </w:p>
    <w:p w:rsidR="006947AC" w:rsidRPr="00B467C4" w:rsidRDefault="006947AC" w:rsidP="006947AC">
      <w:pPr>
        <w:pStyle w:val="ListParagraph"/>
        <w:spacing w:after="0" w:line="480" w:lineRule="auto"/>
        <w:ind w:left="426" w:firstLine="850"/>
        <w:jc w:val="both"/>
        <w:rPr>
          <w:rFonts w:asciiTheme="majorBidi" w:hAnsiTheme="majorBidi" w:cstheme="majorBidi"/>
          <w:sz w:val="24"/>
          <w:szCs w:val="24"/>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Kehadiran Peneliti</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pacing w:val="-2"/>
          <w:sz w:val="24"/>
          <w:szCs w:val="24"/>
        </w:rPr>
        <w:t xml:space="preserve">Salah satu ciri dalam penelitian kualitatif adalah peranan manusia sebagai instrumen penelitian. Jadi dalam </w:t>
      </w:r>
      <w:r w:rsidRPr="00B467C4">
        <w:rPr>
          <w:rFonts w:asciiTheme="majorBidi" w:hAnsiTheme="majorBidi" w:cstheme="majorBidi"/>
          <w:sz w:val="24"/>
          <w:szCs w:val="24"/>
        </w:rPr>
        <w:t xml:space="preserve">penelitian kualitatif kehadiran peneliti sangatlah diperlukan demi untuk kelancaran penelitian yang telah dilakukan. Peran peneliti dalam penelitian ini sebagai instrument utama yaitu sebagai  perencana kegiatan belajar, pelaksana kegitan belajar </w:t>
      </w:r>
      <w:r w:rsidRPr="00B467C4">
        <w:rPr>
          <w:rFonts w:asciiTheme="majorBidi" w:hAnsiTheme="majorBidi" w:cstheme="majorBidi"/>
          <w:sz w:val="24"/>
          <w:szCs w:val="24"/>
          <w:lang w:val="sv-SE"/>
        </w:rPr>
        <w:t>(peneliti bertindak sebagai pengajar selama berlangsungnya penelitian)</w:t>
      </w:r>
      <w:r w:rsidRPr="00B467C4">
        <w:rPr>
          <w:rFonts w:asciiTheme="majorBidi" w:hAnsiTheme="majorBidi" w:cstheme="majorBidi"/>
          <w:sz w:val="24"/>
          <w:szCs w:val="24"/>
        </w:rPr>
        <w:t>, pengumpul data, penganalisis data dan pelapor temuan penelitian.</w:t>
      </w:r>
    </w:p>
    <w:p w:rsidR="006947AC" w:rsidRPr="00B467C4" w:rsidRDefault="006947AC" w:rsidP="000C1BFB">
      <w:pPr>
        <w:pStyle w:val="ListParagraph"/>
        <w:spacing w:after="0" w:line="480" w:lineRule="auto"/>
        <w:ind w:left="0" w:firstLine="850"/>
        <w:jc w:val="both"/>
        <w:rPr>
          <w:rFonts w:asciiTheme="majorBidi" w:hAnsiTheme="majorBidi" w:cstheme="majorBidi"/>
          <w:color w:val="000000"/>
          <w:sz w:val="24"/>
          <w:szCs w:val="24"/>
          <w:lang w:val="sv-SE"/>
        </w:rPr>
      </w:pPr>
      <w:r w:rsidRPr="00B467C4">
        <w:rPr>
          <w:rFonts w:asciiTheme="majorBidi" w:hAnsiTheme="majorBidi" w:cstheme="majorBidi"/>
          <w:color w:val="000000"/>
          <w:sz w:val="24"/>
          <w:szCs w:val="24"/>
          <w:lang w:val="sv-SE"/>
        </w:rPr>
        <w:t xml:space="preserve">Kehadiran peneliti sebelum melakukan tindakan adalah melakukan diskusi bersama dengan guru kelas atau guru bidang studi matematika kelas VIII MTs Satu Atap Hidayatul Mubtadiin Sawahan </w:t>
      </w:r>
      <w:r w:rsidR="00F665C8">
        <w:rPr>
          <w:rFonts w:asciiTheme="majorBidi" w:hAnsiTheme="majorBidi" w:cstheme="majorBidi"/>
          <w:color w:val="000000"/>
          <w:sz w:val="24"/>
          <w:szCs w:val="24"/>
          <w:lang w:val="id-ID"/>
        </w:rPr>
        <w:t xml:space="preserve">Blitar </w:t>
      </w:r>
      <w:r w:rsidRPr="00B467C4">
        <w:rPr>
          <w:rFonts w:asciiTheme="majorBidi" w:hAnsiTheme="majorBidi" w:cstheme="majorBidi"/>
          <w:color w:val="000000"/>
          <w:sz w:val="24"/>
          <w:szCs w:val="24"/>
          <w:lang w:val="sv-SE"/>
        </w:rPr>
        <w:t>tentang pengalamannya dalam mengajar pembelajaran matematika. Diskusi ini berlangsung sampai dengan persiapan mengajar yang akan dilakukan.</w:t>
      </w:r>
    </w:p>
    <w:p w:rsidR="00F665C8" w:rsidRPr="000C1BFB" w:rsidRDefault="00F665C8" w:rsidP="006947AC">
      <w:pPr>
        <w:pStyle w:val="ListParagraph"/>
        <w:spacing w:after="0" w:line="480" w:lineRule="auto"/>
        <w:ind w:left="426" w:firstLine="850"/>
        <w:jc w:val="both"/>
        <w:rPr>
          <w:rFonts w:asciiTheme="majorBidi" w:hAnsiTheme="majorBidi" w:cstheme="majorBidi"/>
          <w:sz w:val="24"/>
          <w:szCs w:val="24"/>
          <w:lang w:val="id-ID"/>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Sumber Data</w:t>
      </w:r>
    </w:p>
    <w:p w:rsidR="006947AC" w:rsidRPr="00B467C4" w:rsidRDefault="006947AC" w:rsidP="000C1BFB">
      <w:pPr>
        <w:spacing w:line="480" w:lineRule="auto"/>
        <w:ind w:firstLine="850"/>
        <w:jc w:val="both"/>
        <w:rPr>
          <w:rFonts w:asciiTheme="majorBidi" w:hAnsiTheme="majorBidi" w:cstheme="majorBidi"/>
          <w:color w:val="000000"/>
          <w:lang w:val="sv-SE"/>
        </w:rPr>
      </w:pPr>
      <w:r w:rsidRPr="00B467C4">
        <w:rPr>
          <w:rFonts w:asciiTheme="majorBidi" w:hAnsiTheme="majorBidi" w:cstheme="majorBidi"/>
          <w:color w:val="000000"/>
          <w:lang w:val="sv-SE"/>
        </w:rPr>
        <w:t xml:space="preserve">Sumber data dalam Penelitian Tindakan ini adalah siswa kelas VIII MTs Satu Atap Hidayatul Mubtadiin Sawahan Blitar. Sedangkan subyek penelitian </w:t>
      </w:r>
      <w:r w:rsidRPr="00B467C4">
        <w:rPr>
          <w:rFonts w:asciiTheme="majorBidi" w:hAnsiTheme="majorBidi" w:cstheme="majorBidi"/>
          <w:color w:val="000000"/>
          <w:lang w:val="sv-SE"/>
        </w:rPr>
        <w:lastRenderedPageBreak/>
        <w:t xml:space="preserve">tindakan dilakukan kepada 6 orang siswa yang terdiri dari 2 siswa berkemampuan tinggi, 2 siswa berkemampuan sedang, dan 2 siswa berkemampuan rendah. Hal ini dilakukan dengan pertimbangan bahwa ke enam subyek yang diambil ini sudah mewakili dari kelas yang diteliti dan juga </w:t>
      </w:r>
      <w:r w:rsidRPr="00B467C4">
        <w:rPr>
          <w:rFonts w:asciiTheme="majorBidi" w:hAnsiTheme="majorBidi" w:cstheme="majorBidi"/>
          <w:lang w:val="sv-SE"/>
        </w:rPr>
        <w:t>untuk memudahkan peneliti fokus pada perhatian dan pengamatan, sehingga dapat mencapai refleksi yang mendalam.</w:t>
      </w:r>
      <w:r w:rsidRPr="00B467C4">
        <w:rPr>
          <w:rFonts w:asciiTheme="majorBidi" w:hAnsiTheme="majorBidi" w:cstheme="majorBidi"/>
          <w:color w:val="000000"/>
          <w:lang w:val="sv-SE"/>
        </w:rPr>
        <w:t xml:space="preserve"> Pemilihan subyek penelitian dilakukan sesuai dengan tingkat kemampuan siswa dalam menyerapan materi yang telah disampaikan oleh guru sebagai peneliti dan sekaligus sebagai pengamat. Pemilihan subyek dilakukan secara acak dan dikonsultasikan dengan guru matematika. Hal ini dilakukan dengan upaya agar mendapatkan data yang valid dalam penerapan model pembelajaran </w:t>
      </w:r>
      <w:r w:rsidRPr="00B467C4">
        <w:rPr>
          <w:rFonts w:asciiTheme="majorBidi" w:hAnsiTheme="majorBidi" w:cstheme="majorBidi"/>
          <w:i/>
          <w:iCs/>
          <w:color w:val="000000"/>
          <w:lang w:val="sv-SE"/>
        </w:rPr>
        <w:t xml:space="preserve">jigsaw </w:t>
      </w:r>
      <w:r w:rsidRPr="00B467C4">
        <w:rPr>
          <w:rFonts w:asciiTheme="majorBidi" w:hAnsiTheme="majorBidi" w:cstheme="majorBidi"/>
          <w:color w:val="000000"/>
          <w:lang w:val="sv-SE"/>
        </w:rPr>
        <w:t xml:space="preserve">dengan keadaan kemampuan pemahaman siswa yang tidak sama. </w:t>
      </w:r>
    </w:p>
    <w:p w:rsidR="006947AC" w:rsidRPr="00B467C4" w:rsidRDefault="006947AC" w:rsidP="006947AC">
      <w:pPr>
        <w:spacing w:line="480" w:lineRule="auto"/>
        <w:ind w:left="426" w:firstLine="850"/>
        <w:jc w:val="both"/>
        <w:rPr>
          <w:rFonts w:asciiTheme="majorBidi" w:hAnsiTheme="majorBidi" w:cstheme="majorBidi"/>
          <w:color w:val="000000"/>
          <w:lang w:val="sv-SE"/>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Prosedur Pengumpulan Data</w:t>
      </w:r>
    </w:p>
    <w:p w:rsidR="006947AC" w:rsidRPr="00B467C4" w:rsidRDefault="006947AC" w:rsidP="000C1BFB">
      <w:pPr>
        <w:pStyle w:val="ListParagraph"/>
        <w:numPr>
          <w:ilvl w:val="0"/>
          <w:numId w:val="26"/>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Tes</w:t>
      </w:r>
    </w:p>
    <w:p w:rsidR="006947AC" w:rsidRDefault="006947AC" w:rsidP="000C1BFB">
      <w:pPr>
        <w:spacing w:line="480" w:lineRule="auto"/>
        <w:ind w:left="426" w:firstLine="720"/>
        <w:jc w:val="both"/>
        <w:rPr>
          <w:rFonts w:asciiTheme="majorBidi" w:hAnsiTheme="majorBidi" w:cstheme="majorBidi"/>
          <w:lang w:val="id-ID"/>
        </w:rPr>
      </w:pPr>
      <w:r w:rsidRPr="00B467C4">
        <w:rPr>
          <w:rFonts w:asciiTheme="majorBidi" w:hAnsiTheme="majorBidi" w:cstheme="majorBidi"/>
        </w:rPr>
        <w:t xml:space="preserve">Tes adalah serentetan pertanyaan atau latihan serta alat lain yang digunakan untuk mengukur ketrampilan, pengetahuan intelegensi, kemampuan atau bakat yang dimiliki oleh individu atau kelompok. </w:t>
      </w:r>
      <w:r w:rsidR="00E01DF4">
        <w:rPr>
          <w:rFonts w:asciiTheme="majorBidi" w:hAnsiTheme="majorBidi" w:cstheme="majorBidi"/>
          <w:lang w:val="id-ID"/>
        </w:rPr>
        <w:t xml:space="preserve">Tes ini digunakan sebagai tolak ukur pemahaman materi siwa untuk mengetahui tingkat prestasi belajar siswa. </w:t>
      </w:r>
      <w:r w:rsidRPr="00B467C4">
        <w:rPr>
          <w:rFonts w:asciiTheme="majorBidi" w:hAnsiTheme="majorBidi" w:cstheme="majorBidi"/>
        </w:rPr>
        <w:t>Tes yang digunakan untuk memperoleh data adalah tes prestasi belajar, yang terdiri dari tes sebelum tindakan (</w:t>
      </w:r>
      <w:r w:rsidRPr="00B467C4">
        <w:rPr>
          <w:rFonts w:asciiTheme="majorBidi" w:hAnsiTheme="majorBidi" w:cstheme="majorBidi"/>
          <w:i/>
        </w:rPr>
        <w:t>pre test</w:t>
      </w:r>
      <w:r w:rsidRPr="00B467C4">
        <w:rPr>
          <w:rFonts w:asciiTheme="majorBidi" w:hAnsiTheme="majorBidi" w:cstheme="majorBidi"/>
        </w:rPr>
        <w:t>) dan tes setelah tindakan (</w:t>
      </w:r>
      <w:r w:rsidRPr="00B467C4">
        <w:rPr>
          <w:rFonts w:asciiTheme="majorBidi" w:hAnsiTheme="majorBidi" w:cstheme="majorBidi"/>
          <w:i/>
        </w:rPr>
        <w:t>post test</w:t>
      </w:r>
      <w:r w:rsidRPr="00B467C4">
        <w:rPr>
          <w:rFonts w:asciiTheme="majorBidi" w:hAnsiTheme="majorBidi" w:cstheme="majorBidi"/>
        </w:rPr>
        <w:t>).</w:t>
      </w:r>
    </w:p>
    <w:p w:rsidR="00F665C8" w:rsidRPr="00F665C8" w:rsidRDefault="00F665C8" w:rsidP="000C1BFB">
      <w:pPr>
        <w:spacing w:line="480" w:lineRule="auto"/>
        <w:ind w:left="426" w:firstLine="720"/>
        <w:jc w:val="both"/>
        <w:rPr>
          <w:rFonts w:asciiTheme="majorBidi" w:hAnsiTheme="majorBidi" w:cstheme="majorBidi"/>
          <w:lang w:val="id-ID"/>
        </w:rPr>
      </w:pPr>
    </w:p>
    <w:p w:rsidR="006947AC" w:rsidRPr="00B467C4" w:rsidRDefault="006947AC" w:rsidP="000C1BFB">
      <w:pPr>
        <w:pStyle w:val="ListParagraph"/>
        <w:numPr>
          <w:ilvl w:val="0"/>
          <w:numId w:val="26"/>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lastRenderedPageBreak/>
        <w:t>Observasi</w:t>
      </w:r>
    </w:p>
    <w:p w:rsidR="006947AC" w:rsidRPr="00E01DF4" w:rsidRDefault="006947AC" w:rsidP="000C1BFB">
      <w:pPr>
        <w:pStyle w:val="ListParagraph"/>
        <w:spacing w:after="0" w:line="480" w:lineRule="auto"/>
        <w:ind w:left="426" w:firstLine="851"/>
        <w:jc w:val="both"/>
        <w:rPr>
          <w:rFonts w:asciiTheme="majorBidi" w:hAnsiTheme="majorBidi" w:cstheme="majorBidi"/>
          <w:sz w:val="24"/>
          <w:szCs w:val="24"/>
          <w:lang w:val="id-ID"/>
        </w:rPr>
      </w:pPr>
      <w:r w:rsidRPr="00B467C4">
        <w:rPr>
          <w:rFonts w:asciiTheme="majorBidi" w:hAnsiTheme="majorBidi" w:cstheme="majorBidi"/>
          <w:sz w:val="24"/>
          <w:szCs w:val="24"/>
        </w:rPr>
        <w:t>Observasi adalah upaya merekam segala peristiwa dan kegiatan yang terjadi selama tindakan perbaikan itu berlansung dengan atau tanpa alat bantuan.</w:t>
      </w:r>
      <w:r w:rsidRPr="00B467C4">
        <w:rPr>
          <w:rStyle w:val="FootnoteReference"/>
          <w:rFonts w:asciiTheme="majorBidi" w:hAnsiTheme="majorBidi" w:cstheme="majorBidi"/>
          <w:sz w:val="24"/>
          <w:szCs w:val="24"/>
        </w:rPr>
        <w:footnoteReference w:id="73"/>
      </w:r>
      <w:r w:rsidR="00941C50">
        <w:rPr>
          <w:rFonts w:asciiTheme="majorBidi" w:hAnsiTheme="majorBidi" w:cstheme="majorBidi"/>
          <w:sz w:val="24"/>
          <w:szCs w:val="24"/>
        </w:rPr>
        <w:t xml:space="preserve"> </w:t>
      </w:r>
      <w:r w:rsidR="00941C50">
        <w:rPr>
          <w:rFonts w:asciiTheme="majorBidi" w:hAnsiTheme="majorBidi" w:cstheme="majorBidi"/>
          <w:sz w:val="24"/>
          <w:szCs w:val="24"/>
          <w:lang w:val="id-ID"/>
        </w:rPr>
        <w:t>O</w:t>
      </w:r>
      <w:r w:rsidRPr="00B467C4">
        <w:rPr>
          <w:rFonts w:asciiTheme="majorBidi" w:hAnsiTheme="majorBidi" w:cstheme="majorBidi"/>
          <w:sz w:val="24"/>
          <w:szCs w:val="24"/>
        </w:rPr>
        <w:t>bservasi ini adalah melakukan pengamatan kepada subyek lansung, serta pengamatan terhadap kondisi sekitar subyek yang dapat mempengaruhi dalam sebuah pembelajaran. Teknik pengamatan ini juga memungkinkan melihat dan mengamati sendiri kemudian mencatat hasilnya sebagaimana yang terjadi pada keadaan yang sebenarnya.</w:t>
      </w:r>
      <w:r w:rsidR="00E01DF4">
        <w:rPr>
          <w:rFonts w:asciiTheme="majorBidi" w:hAnsiTheme="majorBidi" w:cstheme="majorBidi"/>
          <w:sz w:val="24"/>
          <w:szCs w:val="24"/>
          <w:lang w:val="id-ID"/>
        </w:rPr>
        <w:t xml:space="preserve"> Observasi digunakan </w:t>
      </w:r>
      <w:r w:rsidR="00EF7337">
        <w:rPr>
          <w:rFonts w:asciiTheme="majorBidi" w:hAnsiTheme="majorBidi" w:cstheme="majorBidi"/>
          <w:sz w:val="24"/>
          <w:szCs w:val="24"/>
          <w:lang w:val="id-ID"/>
        </w:rPr>
        <w:t>untuk mengetahui tingkat motivasi siswa ketika proses pembelajaran sedang berlangsung.</w:t>
      </w:r>
    </w:p>
    <w:p w:rsidR="006947AC" w:rsidRPr="00B467C4" w:rsidRDefault="006947AC" w:rsidP="000C1BFB">
      <w:pPr>
        <w:pStyle w:val="ListParagraph"/>
        <w:numPr>
          <w:ilvl w:val="0"/>
          <w:numId w:val="26"/>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t>Wawancara</w:t>
      </w:r>
    </w:p>
    <w:p w:rsidR="006947AC" w:rsidRPr="00B467C4" w:rsidRDefault="006947AC" w:rsidP="000C1BFB">
      <w:pPr>
        <w:pStyle w:val="ListParagraph"/>
        <w:spacing w:after="0" w:line="480" w:lineRule="auto"/>
        <w:ind w:left="426" w:firstLine="851"/>
        <w:jc w:val="both"/>
        <w:rPr>
          <w:rFonts w:asciiTheme="majorBidi" w:hAnsiTheme="majorBidi" w:cstheme="majorBidi"/>
          <w:sz w:val="24"/>
          <w:szCs w:val="24"/>
        </w:rPr>
      </w:pPr>
      <w:r w:rsidRPr="00B467C4">
        <w:rPr>
          <w:rFonts w:asciiTheme="majorBidi" w:hAnsiTheme="majorBidi" w:cstheme="majorBidi"/>
          <w:sz w:val="24"/>
          <w:szCs w:val="24"/>
        </w:rPr>
        <w:t>Menurut Denzin, wawancara merupakan pertanyaan-pertanyaan yang diajukan secara verbal kepada orang-orang yang dianggap dapat memberikan informasi atau penjelasan hal-hal yang dipandang perlu.</w:t>
      </w:r>
      <w:r w:rsidRPr="00B467C4">
        <w:rPr>
          <w:rStyle w:val="FootnoteReference"/>
          <w:rFonts w:asciiTheme="majorBidi" w:hAnsiTheme="majorBidi" w:cstheme="majorBidi"/>
          <w:sz w:val="24"/>
          <w:szCs w:val="24"/>
        </w:rPr>
        <w:footnoteReference w:id="74"/>
      </w:r>
      <w:r w:rsidRPr="00B467C4">
        <w:rPr>
          <w:rFonts w:asciiTheme="majorBidi" w:hAnsiTheme="majorBidi" w:cstheme="majorBidi"/>
          <w:sz w:val="24"/>
          <w:szCs w:val="24"/>
        </w:rPr>
        <w:t xml:space="preserve"> Wawancara digunakan untuk mencari data tentang presepsi siswa terhadap langkah pembelajaran yang digunakan sebagai tindakan. Sedangkan menurut Hopkins, wawancara adalah suatu cara untuk mengetahui situasi tertentu didalam kelas dilihat dari sudut pandang yang lain.</w:t>
      </w:r>
      <w:r w:rsidRPr="00B467C4">
        <w:rPr>
          <w:rStyle w:val="FootnoteReference"/>
          <w:rFonts w:asciiTheme="majorBidi" w:hAnsiTheme="majorBidi" w:cstheme="majorBidi"/>
          <w:sz w:val="24"/>
          <w:szCs w:val="24"/>
        </w:rPr>
        <w:footnoteReference w:id="75"/>
      </w:r>
    </w:p>
    <w:p w:rsidR="006947AC" w:rsidRDefault="006947AC" w:rsidP="000C1BFB">
      <w:pPr>
        <w:pStyle w:val="ListParagraph"/>
        <w:spacing w:after="0" w:line="480" w:lineRule="auto"/>
        <w:ind w:left="426" w:firstLine="851"/>
        <w:jc w:val="both"/>
        <w:rPr>
          <w:rFonts w:asciiTheme="majorBidi" w:hAnsiTheme="majorBidi" w:cstheme="majorBidi"/>
          <w:sz w:val="24"/>
          <w:szCs w:val="24"/>
          <w:lang w:val="id-ID"/>
        </w:rPr>
      </w:pPr>
      <w:r w:rsidRPr="00B467C4">
        <w:rPr>
          <w:rFonts w:asciiTheme="majorBidi" w:hAnsiTheme="majorBidi" w:cstheme="majorBidi"/>
          <w:sz w:val="24"/>
          <w:szCs w:val="24"/>
        </w:rPr>
        <w:t xml:space="preserve">Wawancara ini dilakukan oleh dua pihak yaitu pewawancara yang bertindak sebagai peneliti yang mengajukan pertanyaan dan yang diwawancarai, dalam hal ini yang dijadikan sasaran adalah siswa sebagai yang diberikan </w:t>
      </w:r>
      <w:r w:rsidRPr="00B467C4">
        <w:rPr>
          <w:rFonts w:asciiTheme="majorBidi" w:hAnsiTheme="majorBidi" w:cstheme="majorBidi"/>
          <w:sz w:val="24"/>
          <w:szCs w:val="24"/>
        </w:rPr>
        <w:lastRenderedPageBreak/>
        <w:t>pertanyaan. Pertanyaan yang diberikan adalah pertanyaan-pertanyaan yang masih dalam suasana kehidupan sehari-hari dan diberikan secara langsung atau lisan, kemudian jawaban atau hasil dari pertanyaan-pertanyaan itulah yang akan diambil sebagai data penelitian.</w:t>
      </w:r>
    </w:p>
    <w:p w:rsidR="00EF7337" w:rsidRPr="00EF7337" w:rsidRDefault="00EF7337" w:rsidP="000C1BFB">
      <w:pPr>
        <w:pStyle w:val="ListParagraph"/>
        <w:spacing w:after="0" w:line="480" w:lineRule="auto"/>
        <w:ind w:left="426" w:firstLine="851"/>
        <w:jc w:val="both"/>
        <w:rPr>
          <w:rFonts w:asciiTheme="majorBidi" w:hAnsiTheme="majorBidi" w:cstheme="majorBidi"/>
          <w:sz w:val="24"/>
          <w:szCs w:val="24"/>
          <w:lang w:val="id-ID"/>
        </w:rPr>
      </w:pPr>
      <w:r>
        <w:rPr>
          <w:rFonts w:asciiTheme="majorBidi" w:hAnsiTheme="majorBidi" w:cstheme="majorBidi"/>
          <w:sz w:val="24"/>
          <w:szCs w:val="24"/>
          <w:lang w:val="id-ID"/>
        </w:rPr>
        <w:t>Wawancara digunakan untuk memperoleh hasil motivasi belajar siswa setelah proses pembelajaran selesai dilaksanakan.</w:t>
      </w:r>
    </w:p>
    <w:p w:rsidR="006947AC" w:rsidRPr="00B467C4" w:rsidRDefault="006947AC" w:rsidP="000C1BFB">
      <w:pPr>
        <w:pStyle w:val="ListParagraph"/>
        <w:numPr>
          <w:ilvl w:val="0"/>
          <w:numId w:val="26"/>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t>Angket</w:t>
      </w:r>
    </w:p>
    <w:p w:rsidR="006947AC" w:rsidRPr="00AC789F" w:rsidRDefault="006947AC" w:rsidP="000C1BFB">
      <w:pPr>
        <w:pStyle w:val="ListParagraph"/>
        <w:spacing w:after="0" w:line="480" w:lineRule="auto"/>
        <w:ind w:left="426" w:firstLine="851"/>
        <w:jc w:val="both"/>
        <w:rPr>
          <w:rFonts w:asciiTheme="majorBidi" w:hAnsiTheme="majorBidi" w:cstheme="majorBidi"/>
          <w:sz w:val="24"/>
          <w:szCs w:val="24"/>
          <w:lang w:val="id-ID"/>
        </w:rPr>
      </w:pPr>
      <w:r w:rsidRPr="00B467C4">
        <w:rPr>
          <w:rFonts w:asciiTheme="majorBidi" w:hAnsiTheme="majorBidi" w:cstheme="majorBidi"/>
          <w:sz w:val="24"/>
          <w:szCs w:val="24"/>
        </w:rPr>
        <w:t>Angket digunakan untuk mengumpulkan suatu data setelah tindakan diberikan. Pengumpulan data dengan angket dilakukan dengan cara memberikan pertanyaan-pertanyaan tertulis berupa lembaran yang diberikan kepada siswa untuk diisi secara tertulis juga dan dijawab dengan sejujur-jujurnya sehingga hasilnya dapat sesuai dengan keadaan subyek yang sebenarnya.</w:t>
      </w:r>
      <w:r w:rsidR="00AC789F">
        <w:rPr>
          <w:rFonts w:asciiTheme="majorBidi" w:hAnsiTheme="majorBidi" w:cstheme="majorBidi"/>
          <w:sz w:val="24"/>
          <w:szCs w:val="24"/>
          <w:lang w:val="id-ID"/>
        </w:rPr>
        <w:t xml:space="preserve"> Angket </w:t>
      </w:r>
      <w:r w:rsidR="00D535BE">
        <w:rPr>
          <w:rFonts w:asciiTheme="majorBidi" w:hAnsiTheme="majorBidi" w:cstheme="majorBidi"/>
          <w:sz w:val="24"/>
          <w:szCs w:val="24"/>
          <w:lang w:val="id-ID"/>
        </w:rPr>
        <w:t>digunakan untuk mengetahui</w:t>
      </w:r>
      <w:r w:rsidR="00AC789F">
        <w:rPr>
          <w:rFonts w:asciiTheme="majorBidi" w:hAnsiTheme="majorBidi" w:cstheme="majorBidi"/>
          <w:sz w:val="24"/>
          <w:szCs w:val="24"/>
          <w:lang w:val="id-ID"/>
        </w:rPr>
        <w:t xml:space="preserve"> </w:t>
      </w:r>
      <w:r w:rsidR="00D535BE">
        <w:rPr>
          <w:rFonts w:asciiTheme="majorBidi" w:hAnsiTheme="majorBidi" w:cstheme="majorBidi"/>
          <w:sz w:val="24"/>
          <w:szCs w:val="24"/>
          <w:lang w:val="id-ID"/>
        </w:rPr>
        <w:t>hasil ketertarikan siswa terhadap metode pembelajaran yang diberikan.</w:t>
      </w:r>
    </w:p>
    <w:p w:rsidR="006947AC" w:rsidRPr="00B467C4" w:rsidRDefault="006947AC" w:rsidP="000C1BFB">
      <w:pPr>
        <w:pStyle w:val="ListParagraph"/>
        <w:numPr>
          <w:ilvl w:val="0"/>
          <w:numId w:val="26"/>
        </w:numPr>
        <w:spacing w:after="0" w:line="480" w:lineRule="auto"/>
        <w:ind w:left="426" w:hanging="426"/>
        <w:jc w:val="both"/>
        <w:rPr>
          <w:rFonts w:asciiTheme="majorBidi" w:hAnsiTheme="majorBidi" w:cstheme="majorBidi"/>
          <w:sz w:val="24"/>
          <w:szCs w:val="24"/>
        </w:rPr>
      </w:pPr>
      <w:r w:rsidRPr="00B467C4">
        <w:rPr>
          <w:rFonts w:asciiTheme="majorBidi" w:hAnsiTheme="majorBidi" w:cstheme="majorBidi"/>
          <w:sz w:val="24"/>
          <w:szCs w:val="24"/>
        </w:rPr>
        <w:t>Dokumentasi</w:t>
      </w:r>
    </w:p>
    <w:p w:rsidR="006947AC" w:rsidRPr="00D535BE" w:rsidRDefault="006947AC" w:rsidP="00941C50">
      <w:pPr>
        <w:spacing w:line="480" w:lineRule="auto"/>
        <w:ind w:left="426" w:firstLine="720"/>
        <w:jc w:val="both"/>
        <w:rPr>
          <w:rFonts w:asciiTheme="majorBidi" w:hAnsiTheme="majorBidi" w:cstheme="majorBidi"/>
          <w:lang w:val="id-ID"/>
        </w:rPr>
      </w:pPr>
      <w:r w:rsidRPr="00B467C4">
        <w:rPr>
          <w:rFonts w:asciiTheme="majorBidi" w:hAnsiTheme="majorBidi" w:cstheme="majorBidi"/>
        </w:rPr>
        <w:t>Tehnik dokumentasi dimaksudkan sebagai penunjang dan pelengkap data-data sebelumnya yaitu observasi, wawancara dan angket. Dokumentasi ini dapat berbentuk surat, gambar atau foto atau catatan lain yang berkaitan dengan penelitian. Tehnik dokumentasi diperoleh dari sumber yang berasal dari rekaman dan dokumen. Dokumentasi ini berupa hasil observ</w:t>
      </w:r>
      <w:r w:rsidR="00F665C8">
        <w:rPr>
          <w:rFonts w:asciiTheme="majorBidi" w:hAnsiTheme="majorBidi" w:cstheme="majorBidi"/>
        </w:rPr>
        <w:t>asi data-data pendukung seperti</w:t>
      </w:r>
      <w:r w:rsidR="00941C50">
        <w:rPr>
          <w:rFonts w:asciiTheme="majorBidi" w:hAnsiTheme="majorBidi" w:cstheme="majorBidi"/>
        </w:rPr>
        <w:t>: denah lokasi</w:t>
      </w:r>
      <w:r w:rsidRPr="00B467C4">
        <w:rPr>
          <w:rFonts w:asciiTheme="majorBidi" w:hAnsiTheme="majorBidi" w:cstheme="majorBidi"/>
        </w:rPr>
        <w:t>, daftar si</w:t>
      </w:r>
      <w:r w:rsidR="00941C50">
        <w:rPr>
          <w:rFonts w:asciiTheme="majorBidi" w:hAnsiTheme="majorBidi" w:cstheme="majorBidi"/>
        </w:rPr>
        <w:t>swa, daftar guru, silabus, RPP,</w:t>
      </w:r>
      <w:r w:rsidRPr="00B467C4">
        <w:rPr>
          <w:rFonts w:asciiTheme="majorBidi" w:hAnsiTheme="majorBidi" w:cstheme="majorBidi"/>
        </w:rPr>
        <w:t xml:space="preserve"> perlengkapan administrasi KBM (kegiatan belajar mengajar) dan data-data lainnya.</w:t>
      </w:r>
      <w:r w:rsidR="00D535BE">
        <w:rPr>
          <w:rFonts w:asciiTheme="majorBidi" w:hAnsiTheme="majorBidi" w:cstheme="majorBidi"/>
          <w:lang w:val="id-ID"/>
        </w:rPr>
        <w:t xml:space="preserve"> </w:t>
      </w:r>
      <w:r w:rsidR="00D535BE">
        <w:rPr>
          <w:rFonts w:asciiTheme="majorBidi" w:hAnsiTheme="majorBidi" w:cstheme="majorBidi"/>
          <w:lang w:val="id-ID"/>
        </w:rPr>
        <w:lastRenderedPageBreak/>
        <w:t xml:space="preserve">Dokumentasi </w:t>
      </w:r>
      <w:r w:rsidR="00F665C8">
        <w:rPr>
          <w:rFonts w:asciiTheme="majorBidi" w:hAnsiTheme="majorBidi" w:cstheme="majorBidi"/>
          <w:lang w:val="id-ID"/>
        </w:rPr>
        <w:t xml:space="preserve">ini </w:t>
      </w:r>
      <w:r w:rsidR="00D535BE">
        <w:rPr>
          <w:rFonts w:asciiTheme="majorBidi" w:hAnsiTheme="majorBidi" w:cstheme="majorBidi"/>
          <w:lang w:val="id-ID"/>
        </w:rPr>
        <w:t xml:space="preserve">digunakan </w:t>
      </w:r>
      <w:r w:rsidR="00270979">
        <w:rPr>
          <w:rFonts w:asciiTheme="majorBidi" w:hAnsiTheme="majorBidi" w:cstheme="majorBidi"/>
          <w:lang w:val="id-ID"/>
        </w:rPr>
        <w:t>sebagai acuan atau pedoman selama</w:t>
      </w:r>
      <w:r w:rsidR="00D535BE">
        <w:rPr>
          <w:rFonts w:asciiTheme="majorBidi" w:hAnsiTheme="majorBidi" w:cstheme="majorBidi"/>
          <w:lang w:val="id-ID"/>
        </w:rPr>
        <w:t xml:space="preserve"> melakukan penelitian</w:t>
      </w:r>
      <w:r w:rsidR="00270979">
        <w:rPr>
          <w:rFonts w:asciiTheme="majorBidi" w:hAnsiTheme="majorBidi" w:cstheme="majorBidi"/>
          <w:lang w:val="id-ID"/>
        </w:rPr>
        <w:t xml:space="preserve"> dan juga sebagai salah satu bukti melakukan kegiatan penelitian.</w:t>
      </w:r>
    </w:p>
    <w:p w:rsidR="006947AC" w:rsidRPr="00B467C4" w:rsidRDefault="006947AC" w:rsidP="000C1BFB">
      <w:pPr>
        <w:pStyle w:val="ListParagraph"/>
        <w:spacing w:after="0" w:line="480" w:lineRule="auto"/>
        <w:ind w:left="426" w:firstLine="851"/>
        <w:jc w:val="both"/>
        <w:rPr>
          <w:rFonts w:asciiTheme="majorBidi" w:hAnsiTheme="majorBidi" w:cstheme="majorBidi"/>
          <w:sz w:val="24"/>
          <w:szCs w:val="24"/>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Teknik Analisis Data</w:t>
      </w:r>
    </w:p>
    <w:p w:rsidR="006947AC" w:rsidRPr="00B467C4" w:rsidRDefault="006947AC" w:rsidP="000C1BFB">
      <w:pPr>
        <w:pStyle w:val="ListParagraph"/>
        <w:spacing w:after="0" w:line="480" w:lineRule="auto"/>
        <w:ind w:left="0" w:firstLine="992"/>
        <w:jc w:val="both"/>
        <w:rPr>
          <w:rFonts w:asciiTheme="majorBidi" w:hAnsiTheme="majorBidi" w:cstheme="majorBidi"/>
          <w:sz w:val="24"/>
          <w:szCs w:val="24"/>
        </w:rPr>
      </w:pPr>
      <w:r w:rsidRPr="00B467C4">
        <w:rPr>
          <w:rFonts w:asciiTheme="majorBidi" w:hAnsiTheme="majorBidi" w:cstheme="majorBidi"/>
          <w:sz w:val="24"/>
          <w:szCs w:val="24"/>
        </w:rPr>
        <w:t>Analisis data adalah proses menyeleksi, menyederhanakan, menfokuskan, mengabstraksikan, mengorganisaikan data secara sistematis dan rasional untuk menyajikan bahan-bahan yang dapat digunakan untuk menyusun jawaban masalah yang menjadi tujuan PTK.</w:t>
      </w:r>
      <w:r w:rsidRPr="00B467C4">
        <w:rPr>
          <w:rStyle w:val="FootnoteReference"/>
          <w:rFonts w:asciiTheme="majorBidi" w:hAnsiTheme="majorBidi" w:cstheme="majorBidi"/>
          <w:sz w:val="24"/>
          <w:szCs w:val="24"/>
        </w:rPr>
        <w:footnoteReference w:id="76"/>
      </w:r>
      <w:r w:rsidRPr="00B467C4">
        <w:rPr>
          <w:rFonts w:asciiTheme="majorBidi" w:hAnsiTheme="majorBidi" w:cstheme="majorBidi"/>
          <w:sz w:val="24"/>
          <w:szCs w:val="24"/>
        </w:rPr>
        <w:t xml:space="preserve"> Analisis data kualitatif, adalah upaya yang dilakukan dengan jalan bekerja dengan data, mengorganisasikan data, memilah-milahnya menjadi satuan yang dapat dikelola, mensintetiskannya, mencari dan menemukan pola, menemukan apa yang dapat diceritakan kepada orang lain.</w:t>
      </w:r>
    </w:p>
    <w:p w:rsidR="006947AC" w:rsidRPr="00B467C4" w:rsidRDefault="006947AC" w:rsidP="000C1BFB">
      <w:pPr>
        <w:pStyle w:val="ListParagraph"/>
        <w:spacing w:after="0" w:line="480" w:lineRule="auto"/>
        <w:ind w:left="0" w:firstLine="992"/>
        <w:jc w:val="both"/>
        <w:rPr>
          <w:rFonts w:asciiTheme="majorBidi" w:hAnsiTheme="majorBidi" w:cstheme="majorBidi"/>
          <w:sz w:val="24"/>
          <w:szCs w:val="24"/>
        </w:rPr>
      </w:pPr>
      <w:r w:rsidRPr="00B467C4">
        <w:rPr>
          <w:rFonts w:asciiTheme="majorBidi" w:hAnsiTheme="majorBidi" w:cstheme="majorBidi"/>
          <w:sz w:val="24"/>
          <w:szCs w:val="24"/>
        </w:rPr>
        <w:t>Analisis data kualitatif dilakukan dengan 3 tahap, yaitu :</w:t>
      </w:r>
    </w:p>
    <w:p w:rsidR="006947AC" w:rsidRPr="00B467C4" w:rsidRDefault="006947AC" w:rsidP="000C1BFB">
      <w:pPr>
        <w:pStyle w:val="ListParagraph"/>
        <w:numPr>
          <w:ilvl w:val="0"/>
          <w:numId w:val="27"/>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Reduksi data, yaitu proses penyederhanaan yang dilakukan melalui seleksi, pemfokusan, dan pengabtraksian data mentah menjadi data yang bermakna. Reduksi data berarti merangkum dan untuk mempermudah peneliti untuk mengumpulkan data selanjutnya.</w:t>
      </w:r>
    </w:p>
    <w:p w:rsidR="006947AC" w:rsidRPr="00B467C4" w:rsidRDefault="006947AC" w:rsidP="000C1BFB">
      <w:pPr>
        <w:pStyle w:val="ListParagraph"/>
        <w:numPr>
          <w:ilvl w:val="0"/>
          <w:numId w:val="27"/>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Paparan data, yaitu proses penampilan data secara lebih sederhana dalam bentuk naratif, representatif tabular termasuk dalam format matriks atau grafis. Pada data ini disajikan secara naratif yang lebih singkat dari hasil reduksi data. Dengan kata lain, proses paparan data ini merupakan proses penyusunan informasi secara sistematis dalam rangka memperoleh kesimpulan sebagai temuan peneliti.</w:t>
      </w:r>
    </w:p>
    <w:p w:rsidR="006947AC" w:rsidRPr="00B467C4" w:rsidRDefault="006947AC" w:rsidP="000C1BFB">
      <w:pPr>
        <w:pStyle w:val="ListParagraph"/>
        <w:numPr>
          <w:ilvl w:val="0"/>
          <w:numId w:val="27"/>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lastRenderedPageBreak/>
        <w:t>Penyimpulan, yaitu proses pengambilan intisari dari sajian data yang telah terorganisasi dalam bentuk pernyataan kalimat atau formula yang disingkat dan padat tetapi mengandung pengertian luas.</w:t>
      </w:r>
      <w:r w:rsidRPr="00B467C4">
        <w:rPr>
          <w:rStyle w:val="FootnoteReference"/>
          <w:rFonts w:asciiTheme="majorBidi" w:hAnsiTheme="majorBidi" w:cstheme="majorBidi"/>
          <w:sz w:val="24"/>
          <w:szCs w:val="24"/>
        </w:rPr>
        <w:footnoteReference w:id="77"/>
      </w:r>
      <w:r w:rsidRPr="00B467C4">
        <w:rPr>
          <w:rFonts w:asciiTheme="majorBidi" w:hAnsiTheme="majorBidi" w:cstheme="majorBidi"/>
          <w:sz w:val="24"/>
          <w:szCs w:val="24"/>
        </w:rPr>
        <w:t xml:space="preserve"> Untuk mengarah pada hasil kesimpulan ini tentunya berdasarkan dari hasil analisis data, baik yang berasal dari observasi, wawancara, angket, dokumentasi dan lain-lain yang didapatkan pada saat melakukan kegiatan di lapangan.</w:t>
      </w:r>
    </w:p>
    <w:p w:rsidR="006947AC" w:rsidRPr="00B467C4" w:rsidRDefault="006947AC" w:rsidP="000C1BFB">
      <w:pPr>
        <w:pStyle w:val="ListParagraph"/>
        <w:spacing w:after="0" w:line="480" w:lineRule="auto"/>
        <w:ind w:left="426" w:hanging="425"/>
        <w:jc w:val="both"/>
        <w:rPr>
          <w:rFonts w:asciiTheme="majorBidi" w:hAnsiTheme="majorBidi" w:cstheme="majorBidi"/>
          <w:sz w:val="24"/>
          <w:szCs w:val="24"/>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Pengecekan Keabsahan Data</w:t>
      </w:r>
    </w:p>
    <w:p w:rsidR="006947AC" w:rsidRPr="00B467C4" w:rsidRDefault="006947AC" w:rsidP="000C1BFB">
      <w:pPr>
        <w:spacing w:line="480" w:lineRule="auto"/>
        <w:ind w:firstLine="720"/>
        <w:jc w:val="both"/>
        <w:rPr>
          <w:rFonts w:asciiTheme="majorBidi" w:hAnsiTheme="majorBidi" w:cstheme="majorBidi"/>
        </w:rPr>
      </w:pPr>
      <w:r w:rsidRPr="00B467C4">
        <w:rPr>
          <w:rFonts w:asciiTheme="majorBidi" w:hAnsiTheme="majorBidi" w:cstheme="majorBidi"/>
        </w:rPr>
        <w:t xml:space="preserve">Dalam penelitian ini, untuk melakukan pengecekan keabsahan data mengenai tingkat keberhasilan pembelajaran matematika dengan pendekatan pembelajaran matematika kooperatif tipe </w:t>
      </w:r>
      <w:r w:rsidRPr="00B467C4">
        <w:rPr>
          <w:rFonts w:asciiTheme="majorBidi" w:hAnsiTheme="majorBidi" w:cstheme="majorBidi"/>
          <w:i/>
          <w:iCs/>
        </w:rPr>
        <w:t xml:space="preserve">jigsaw </w:t>
      </w:r>
      <w:r w:rsidRPr="00B467C4">
        <w:rPr>
          <w:rFonts w:asciiTheme="majorBidi" w:hAnsiTheme="majorBidi" w:cstheme="majorBidi"/>
        </w:rPr>
        <w:t>dan penampakan kecerdasan yang muncul dengan menggunakan tehnik pemeriksaan yang dikembangkan oleh Moleong yaitu:</w:t>
      </w:r>
    </w:p>
    <w:p w:rsidR="006947AC" w:rsidRPr="00B467C4" w:rsidRDefault="006947AC" w:rsidP="000C1BFB">
      <w:pPr>
        <w:numPr>
          <w:ilvl w:val="0"/>
          <w:numId w:val="28"/>
        </w:numPr>
        <w:spacing w:line="480" w:lineRule="auto"/>
        <w:ind w:left="426" w:hanging="426"/>
        <w:jc w:val="both"/>
        <w:rPr>
          <w:rFonts w:asciiTheme="majorBidi" w:hAnsiTheme="majorBidi" w:cstheme="majorBidi"/>
        </w:rPr>
      </w:pPr>
      <w:r w:rsidRPr="00B467C4">
        <w:rPr>
          <w:rFonts w:asciiTheme="majorBidi" w:hAnsiTheme="majorBidi" w:cstheme="majorBidi"/>
        </w:rPr>
        <w:t>Ketekunan Pengamatan</w:t>
      </w:r>
    </w:p>
    <w:p w:rsidR="006947AC" w:rsidRPr="00B467C4" w:rsidRDefault="006947AC" w:rsidP="000C1BFB">
      <w:pPr>
        <w:spacing w:line="480" w:lineRule="auto"/>
        <w:ind w:left="426"/>
        <w:jc w:val="both"/>
        <w:rPr>
          <w:rFonts w:asciiTheme="majorBidi" w:hAnsiTheme="majorBidi" w:cstheme="majorBidi"/>
        </w:rPr>
      </w:pPr>
      <w:r w:rsidRPr="00B467C4">
        <w:rPr>
          <w:rFonts w:asciiTheme="majorBidi" w:hAnsiTheme="majorBidi" w:cstheme="majorBidi"/>
        </w:rPr>
        <w:t>Ketekunan pengamatan berarti mencari secara konsisten interpretasi dengan berbagai cara dalam kaitan dengan proses analisis yang konstan atau tentatif. Ketekunan pengamatan bermaksud menemukan ciri-ciri dan unsur-unsur dalam situasi yang sangat relevan dengan persoalan atau isu yang sedang dicari dan kemudian memusatkan diri pada hal-hal tersebut secara rinci.</w:t>
      </w:r>
    </w:p>
    <w:p w:rsidR="006947AC" w:rsidRPr="00B467C4" w:rsidRDefault="006947AC" w:rsidP="000C1BFB">
      <w:pPr>
        <w:numPr>
          <w:ilvl w:val="0"/>
          <w:numId w:val="28"/>
        </w:numPr>
        <w:spacing w:line="480" w:lineRule="auto"/>
        <w:ind w:left="426" w:hanging="426"/>
        <w:jc w:val="both"/>
        <w:rPr>
          <w:rFonts w:asciiTheme="majorBidi" w:hAnsiTheme="majorBidi" w:cstheme="majorBidi"/>
        </w:rPr>
      </w:pPr>
      <w:r w:rsidRPr="00B467C4">
        <w:rPr>
          <w:rFonts w:asciiTheme="majorBidi" w:hAnsiTheme="majorBidi" w:cstheme="majorBidi"/>
        </w:rPr>
        <w:t>Trianggulasi</w:t>
      </w:r>
    </w:p>
    <w:p w:rsidR="006947AC" w:rsidRPr="00B467C4" w:rsidRDefault="006947AC" w:rsidP="000C1BFB">
      <w:pPr>
        <w:spacing w:line="480" w:lineRule="auto"/>
        <w:ind w:left="426"/>
        <w:jc w:val="both"/>
        <w:rPr>
          <w:rFonts w:asciiTheme="majorBidi" w:hAnsiTheme="majorBidi" w:cstheme="majorBidi"/>
        </w:rPr>
      </w:pPr>
      <w:r w:rsidRPr="00B467C4">
        <w:rPr>
          <w:rFonts w:asciiTheme="majorBidi" w:hAnsiTheme="majorBidi" w:cstheme="majorBidi"/>
          <w:spacing w:val="-2"/>
        </w:rPr>
        <w:t xml:space="preserve">Adalah tehnik pemeriksaan keabsahan data yang memanfatkan sesuatu yang lain di luar data itu, untuk keperluan pengecekan atau sebagai pembanding terhadap data </w:t>
      </w:r>
      <w:r w:rsidRPr="00B467C4">
        <w:rPr>
          <w:rFonts w:asciiTheme="majorBidi" w:hAnsiTheme="majorBidi" w:cstheme="majorBidi"/>
          <w:spacing w:val="-2"/>
        </w:rPr>
        <w:lastRenderedPageBreak/>
        <w:t xml:space="preserve">itu dengan berbagai sumber, metode atau teori. </w:t>
      </w:r>
      <w:r w:rsidRPr="00B467C4">
        <w:rPr>
          <w:rFonts w:asciiTheme="majorBidi" w:hAnsiTheme="majorBidi" w:cstheme="majorBidi"/>
        </w:rPr>
        <w:t>Dengan triangulasi ini, peneliti mampu menarik kesimpulan yang mantap tidak hanya dari satu cara pandang, sehingga kebenaran data lebih bisa diterima.</w:t>
      </w:r>
    </w:p>
    <w:p w:rsidR="006947AC" w:rsidRPr="00B467C4" w:rsidRDefault="006947AC" w:rsidP="000C1BFB">
      <w:pPr>
        <w:numPr>
          <w:ilvl w:val="0"/>
          <w:numId w:val="28"/>
        </w:numPr>
        <w:spacing w:line="480" w:lineRule="auto"/>
        <w:ind w:left="426" w:hanging="426"/>
        <w:jc w:val="both"/>
        <w:rPr>
          <w:rFonts w:asciiTheme="majorBidi" w:hAnsiTheme="majorBidi" w:cstheme="majorBidi"/>
        </w:rPr>
      </w:pPr>
      <w:r w:rsidRPr="00B467C4">
        <w:rPr>
          <w:rFonts w:asciiTheme="majorBidi" w:hAnsiTheme="majorBidi" w:cstheme="majorBidi"/>
        </w:rPr>
        <w:t>Pengecekan Sejawat</w:t>
      </w:r>
    </w:p>
    <w:p w:rsidR="006947AC" w:rsidRPr="00B467C4" w:rsidRDefault="006947AC" w:rsidP="000C1BFB">
      <w:pPr>
        <w:spacing w:line="480" w:lineRule="auto"/>
        <w:ind w:left="426"/>
        <w:jc w:val="both"/>
        <w:rPr>
          <w:rFonts w:asciiTheme="majorBidi" w:hAnsiTheme="majorBidi" w:cstheme="majorBidi"/>
        </w:rPr>
      </w:pPr>
      <w:r w:rsidRPr="00B467C4">
        <w:rPr>
          <w:rFonts w:asciiTheme="majorBidi" w:hAnsiTheme="majorBidi" w:cstheme="majorBidi"/>
          <w:spacing w:val="-2"/>
        </w:rPr>
        <w:t xml:space="preserve">Tehnik ini dilakukan dengan cara mengakses hasil sementara atau hasil akhir yang diperoleh dalam bentuk diskusi dengan teman sejawat yaitu teman peneliti yang memiliki konsentarasi yang sama dalam penelitian kualitatif. </w:t>
      </w:r>
      <w:r w:rsidRPr="00B467C4">
        <w:rPr>
          <w:rFonts w:asciiTheme="majorBidi" w:hAnsiTheme="majorBidi" w:cstheme="majorBidi"/>
        </w:rPr>
        <w:t>Hal ini dilakukan dengan harapan peneliti mendapatkan masukan-masukan yang baik dari segi metodologi maupun konteks penelitian. Diharapkan juga penelitian ini tidak menyimpang dari harapan dan data yang diperoleh benar-benar mencerminkan data yang valid.</w:t>
      </w:r>
    </w:p>
    <w:p w:rsidR="006947AC" w:rsidRPr="00B467C4" w:rsidRDefault="006947AC" w:rsidP="00B467C4">
      <w:pPr>
        <w:pStyle w:val="ListParagraph"/>
        <w:spacing w:after="0" w:line="480" w:lineRule="auto"/>
        <w:ind w:left="0"/>
        <w:jc w:val="both"/>
        <w:rPr>
          <w:rFonts w:asciiTheme="majorBidi" w:hAnsiTheme="majorBidi" w:cstheme="majorBidi"/>
          <w:sz w:val="24"/>
          <w:szCs w:val="24"/>
        </w:rPr>
      </w:pPr>
    </w:p>
    <w:p w:rsidR="006947AC" w:rsidRPr="00B467C4" w:rsidRDefault="006947AC" w:rsidP="00BF555F">
      <w:pPr>
        <w:pStyle w:val="ListParagraph"/>
        <w:numPr>
          <w:ilvl w:val="0"/>
          <w:numId w:val="24"/>
        </w:numPr>
        <w:spacing w:after="0" w:line="480" w:lineRule="auto"/>
        <w:ind w:left="426" w:hanging="426"/>
        <w:jc w:val="both"/>
        <w:rPr>
          <w:rFonts w:asciiTheme="majorBidi" w:hAnsiTheme="majorBidi" w:cstheme="majorBidi"/>
          <w:b/>
          <w:bCs/>
          <w:sz w:val="24"/>
          <w:szCs w:val="24"/>
        </w:rPr>
      </w:pPr>
      <w:r w:rsidRPr="00B467C4">
        <w:rPr>
          <w:rFonts w:asciiTheme="majorBidi" w:hAnsiTheme="majorBidi" w:cstheme="majorBidi"/>
          <w:b/>
          <w:bCs/>
          <w:sz w:val="24"/>
          <w:szCs w:val="24"/>
        </w:rPr>
        <w:t>Tahap-tahap Penelitian</w:t>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 xml:space="preserve">Penelitian tindakan secara garis besar terdapat empat langkah penting penelitian, yaitu pengembangan </w:t>
      </w:r>
      <w:r w:rsidRPr="00B467C4">
        <w:rPr>
          <w:rFonts w:asciiTheme="majorBidi" w:hAnsiTheme="majorBidi" w:cstheme="majorBidi"/>
          <w:i/>
          <w:iCs/>
          <w:sz w:val="24"/>
          <w:szCs w:val="24"/>
        </w:rPr>
        <w:t>plan</w:t>
      </w:r>
      <w:r w:rsidRPr="00B467C4">
        <w:rPr>
          <w:rFonts w:asciiTheme="majorBidi" w:hAnsiTheme="majorBidi" w:cstheme="majorBidi"/>
          <w:sz w:val="24"/>
          <w:szCs w:val="24"/>
        </w:rPr>
        <w:t xml:space="preserve"> (perencanaan), </w:t>
      </w:r>
      <w:r w:rsidRPr="00B467C4">
        <w:rPr>
          <w:rFonts w:asciiTheme="majorBidi" w:hAnsiTheme="majorBidi" w:cstheme="majorBidi"/>
          <w:i/>
          <w:iCs/>
          <w:sz w:val="24"/>
          <w:szCs w:val="24"/>
        </w:rPr>
        <w:t xml:space="preserve">act </w:t>
      </w:r>
      <w:r w:rsidRPr="00B467C4">
        <w:rPr>
          <w:rFonts w:asciiTheme="majorBidi" w:hAnsiTheme="majorBidi" w:cstheme="majorBidi"/>
          <w:sz w:val="24"/>
          <w:szCs w:val="24"/>
        </w:rPr>
        <w:t xml:space="preserve">(tindakan), </w:t>
      </w:r>
      <w:r w:rsidRPr="00B467C4">
        <w:rPr>
          <w:rFonts w:asciiTheme="majorBidi" w:hAnsiTheme="majorBidi" w:cstheme="majorBidi"/>
          <w:i/>
          <w:iCs/>
          <w:sz w:val="24"/>
          <w:szCs w:val="24"/>
        </w:rPr>
        <w:t xml:space="preserve">observe </w:t>
      </w:r>
      <w:r w:rsidRPr="00B467C4">
        <w:rPr>
          <w:rFonts w:asciiTheme="majorBidi" w:hAnsiTheme="majorBidi" w:cstheme="majorBidi"/>
          <w:sz w:val="24"/>
          <w:szCs w:val="24"/>
        </w:rPr>
        <w:t xml:space="preserve">(pengamatan), dan </w:t>
      </w:r>
      <w:r w:rsidRPr="00B467C4">
        <w:rPr>
          <w:rFonts w:asciiTheme="majorBidi" w:hAnsiTheme="majorBidi" w:cstheme="majorBidi"/>
          <w:i/>
          <w:iCs/>
          <w:sz w:val="24"/>
          <w:szCs w:val="24"/>
        </w:rPr>
        <w:t xml:space="preserve">reflect </w:t>
      </w:r>
      <w:r w:rsidRPr="00B467C4">
        <w:rPr>
          <w:rFonts w:asciiTheme="majorBidi" w:hAnsiTheme="majorBidi" w:cstheme="majorBidi"/>
          <w:sz w:val="24"/>
          <w:szCs w:val="24"/>
        </w:rPr>
        <w:t>(perenungan).</w:t>
      </w:r>
      <w:r w:rsidRPr="00B467C4">
        <w:rPr>
          <w:rStyle w:val="FootnoteReference"/>
          <w:rFonts w:asciiTheme="majorBidi" w:hAnsiTheme="majorBidi" w:cstheme="majorBidi"/>
          <w:sz w:val="24"/>
          <w:szCs w:val="24"/>
        </w:rPr>
        <w:footnoteReference w:id="78"/>
      </w:r>
    </w:p>
    <w:p w:rsidR="006947AC" w:rsidRPr="00B467C4" w:rsidRDefault="006947AC" w:rsidP="000C1BFB">
      <w:pPr>
        <w:pStyle w:val="ListParagraph"/>
        <w:spacing w:after="0" w:line="480" w:lineRule="auto"/>
        <w:ind w:left="0" w:firstLine="850"/>
        <w:jc w:val="both"/>
        <w:rPr>
          <w:rFonts w:asciiTheme="majorBidi" w:hAnsiTheme="majorBidi" w:cstheme="majorBidi"/>
          <w:sz w:val="24"/>
          <w:szCs w:val="24"/>
        </w:rPr>
      </w:pPr>
      <w:r w:rsidRPr="00B467C4">
        <w:rPr>
          <w:rFonts w:asciiTheme="majorBidi" w:hAnsiTheme="majorBidi" w:cstheme="majorBidi"/>
          <w:sz w:val="24"/>
          <w:szCs w:val="24"/>
        </w:rPr>
        <w:t>Dalam hal ini tahapan-tahapan kegiatan dibagi menjadi dua tahap yaitu : 1) Tahap Perencanaan, 2) Tahap Pelaksanaan Kegiatan Penelitian. Dalam tahap pelaksanaan kegiatan peneliatian meliputi empat tahapan seperti yang dikemukakan Kemmis dan MC. Taggart yaitu : a) Tahap Perencanaan, b) Tahap Pelaksanaan Tindakan, c) Tahap Observasi, dan d) Tahap Refleksi.</w:t>
      </w:r>
    </w:p>
    <w:p w:rsidR="006947AC" w:rsidRPr="00B467C4" w:rsidRDefault="006947AC" w:rsidP="000C1BFB">
      <w:pPr>
        <w:pStyle w:val="ListParagraph"/>
        <w:numPr>
          <w:ilvl w:val="0"/>
          <w:numId w:val="29"/>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lastRenderedPageBreak/>
        <w:t>Tahap Perencanaan, meliputi :</w:t>
      </w:r>
    </w:p>
    <w:p w:rsidR="006947AC" w:rsidRPr="00B467C4" w:rsidRDefault="006947AC" w:rsidP="000E4BB5">
      <w:pPr>
        <w:pStyle w:val="ListParagraph"/>
        <w:numPr>
          <w:ilvl w:val="0"/>
          <w:numId w:val="30"/>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Refleksi awal</w:t>
      </w:r>
    </w:p>
    <w:p w:rsidR="006947AC" w:rsidRPr="000C1BFB" w:rsidRDefault="006947AC" w:rsidP="000E4BB5">
      <w:pPr>
        <w:spacing w:line="480" w:lineRule="auto"/>
        <w:ind w:left="709"/>
        <w:jc w:val="both"/>
        <w:rPr>
          <w:rFonts w:asciiTheme="majorBidi" w:hAnsiTheme="majorBidi" w:cstheme="majorBidi"/>
        </w:rPr>
      </w:pPr>
      <w:r w:rsidRPr="000C1BFB">
        <w:rPr>
          <w:rFonts w:asciiTheme="majorBidi" w:hAnsiTheme="majorBidi" w:cstheme="majorBidi"/>
        </w:rPr>
        <w:t>Pada tahap ini dilakukan tindakan, 1) Menemukan sumber data, 2) Menyusun rencana pembelajaran, 3) Melakukan tes awal.</w:t>
      </w:r>
    </w:p>
    <w:p w:rsidR="006947AC" w:rsidRPr="00B467C4" w:rsidRDefault="006947AC" w:rsidP="000E4BB5">
      <w:pPr>
        <w:pStyle w:val="ListParagraph"/>
        <w:numPr>
          <w:ilvl w:val="0"/>
          <w:numId w:val="30"/>
        </w:numPr>
        <w:spacing w:after="0" w:line="480" w:lineRule="auto"/>
        <w:ind w:left="709" w:hanging="283"/>
        <w:jc w:val="both"/>
        <w:rPr>
          <w:rFonts w:asciiTheme="majorBidi" w:hAnsiTheme="majorBidi" w:cstheme="majorBidi"/>
          <w:sz w:val="24"/>
          <w:szCs w:val="24"/>
        </w:rPr>
      </w:pPr>
      <w:r w:rsidRPr="00B467C4">
        <w:rPr>
          <w:rFonts w:asciiTheme="majorBidi" w:hAnsiTheme="majorBidi" w:cstheme="majorBidi"/>
          <w:sz w:val="24"/>
          <w:szCs w:val="24"/>
        </w:rPr>
        <w:t>Menetapkan dan merumuskan rancangan tindakan</w:t>
      </w:r>
    </w:p>
    <w:p w:rsidR="006947AC" w:rsidRPr="000C1BFB" w:rsidRDefault="006947AC" w:rsidP="000E4BB5">
      <w:pPr>
        <w:pStyle w:val="ListParagraph"/>
        <w:spacing w:after="0" w:line="480" w:lineRule="auto"/>
        <w:ind w:left="709" w:firstLine="11"/>
        <w:jc w:val="both"/>
        <w:rPr>
          <w:rFonts w:asciiTheme="majorBidi" w:hAnsiTheme="majorBidi" w:cstheme="majorBidi"/>
          <w:sz w:val="24"/>
          <w:szCs w:val="24"/>
          <w:lang w:val="id-ID"/>
        </w:rPr>
      </w:pPr>
      <w:r w:rsidRPr="000C1BFB">
        <w:rPr>
          <w:rFonts w:asciiTheme="majorBidi" w:hAnsiTheme="majorBidi" w:cstheme="majorBidi"/>
          <w:sz w:val="24"/>
          <w:szCs w:val="24"/>
          <w:lang w:val="id-ID"/>
        </w:rPr>
        <w:t xml:space="preserve">Pada tahap ini kegiatan yang dilakukan adalah : 1) Menemukan tujuan pembelajaran, 2) Menyusun Kegiatan Pembelajaran dengan pendekatan </w:t>
      </w:r>
      <w:r w:rsidRPr="000C1BFB">
        <w:rPr>
          <w:rFonts w:asciiTheme="majorBidi" w:hAnsiTheme="majorBidi" w:cstheme="majorBidi"/>
          <w:i/>
          <w:iCs/>
          <w:sz w:val="24"/>
          <w:szCs w:val="24"/>
          <w:lang w:val="id-ID"/>
        </w:rPr>
        <w:t>jigsaw</w:t>
      </w:r>
      <w:r w:rsidRPr="000C1BFB">
        <w:rPr>
          <w:rFonts w:asciiTheme="majorBidi" w:hAnsiTheme="majorBidi" w:cstheme="majorBidi"/>
          <w:sz w:val="24"/>
          <w:szCs w:val="24"/>
          <w:lang w:val="id-ID"/>
        </w:rPr>
        <w:t xml:space="preserve"> untuk meningkatkan motivasi dan prestasi belajar siswa.</w:t>
      </w:r>
    </w:p>
    <w:p w:rsidR="006947AC" w:rsidRPr="00B467C4" w:rsidRDefault="006947AC" w:rsidP="000E4BB5">
      <w:pPr>
        <w:pStyle w:val="ListParagraph"/>
        <w:numPr>
          <w:ilvl w:val="0"/>
          <w:numId w:val="29"/>
        </w:numPr>
        <w:spacing w:after="0" w:line="480" w:lineRule="auto"/>
        <w:ind w:left="426" w:hanging="425"/>
        <w:jc w:val="both"/>
        <w:rPr>
          <w:rFonts w:asciiTheme="majorBidi" w:hAnsiTheme="majorBidi" w:cstheme="majorBidi"/>
          <w:sz w:val="24"/>
          <w:szCs w:val="24"/>
        </w:rPr>
      </w:pPr>
      <w:r w:rsidRPr="00B467C4">
        <w:rPr>
          <w:rFonts w:asciiTheme="majorBidi" w:hAnsiTheme="majorBidi" w:cstheme="majorBidi"/>
          <w:sz w:val="24"/>
          <w:szCs w:val="24"/>
        </w:rPr>
        <w:t>Tahap Pelaksanaan Tindakan</w:t>
      </w:r>
    </w:p>
    <w:p w:rsidR="006947AC" w:rsidRPr="00B467C4" w:rsidRDefault="006947AC" w:rsidP="000E4BB5">
      <w:pPr>
        <w:pStyle w:val="ListParagraph"/>
        <w:spacing w:after="0" w:line="480" w:lineRule="auto"/>
        <w:ind w:left="426" w:firstLine="992"/>
        <w:rPr>
          <w:rFonts w:asciiTheme="majorBidi" w:hAnsiTheme="majorBidi" w:cstheme="majorBidi"/>
          <w:sz w:val="24"/>
          <w:szCs w:val="24"/>
        </w:rPr>
      </w:pPr>
      <w:r w:rsidRPr="00B467C4">
        <w:rPr>
          <w:rFonts w:asciiTheme="majorBidi" w:hAnsiTheme="majorBidi" w:cstheme="majorBidi"/>
          <w:sz w:val="24"/>
          <w:szCs w:val="24"/>
        </w:rPr>
        <w:t>Pelaksanaan tindakan dalam penelitian ini dilakukan mengikuti alur tindakan seperti gambar dibawah ini:</w:t>
      </w:r>
    </w:p>
    <w:p w:rsidR="006947AC" w:rsidRPr="00B467C4" w:rsidRDefault="006947AC" w:rsidP="00B467C4">
      <w:pPr>
        <w:spacing w:line="360" w:lineRule="auto"/>
        <w:ind w:left="993"/>
        <w:jc w:val="center"/>
        <w:rPr>
          <w:rFonts w:asciiTheme="majorBidi" w:hAnsiTheme="majorBidi" w:cstheme="majorBidi"/>
          <w:b/>
        </w:rPr>
      </w:pPr>
      <w:r w:rsidRPr="00B467C4">
        <w:rPr>
          <w:rFonts w:asciiTheme="majorBidi" w:hAnsiTheme="majorBidi" w:cstheme="majorBidi"/>
        </w:rPr>
        <w:t xml:space="preserve">Gambar 3.1 </w:t>
      </w:r>
      <w:r w:rsidRPr="00B467C4">
        <w:rPr>
          <w:rFonts w:asciiTheme="majorBidi" w:hAnsiTheme="majorBidi" w:cstheme="majorBidi"/>
          <w:b/>
        </w:rPr>
        <w:t>Alur Siklus Penelitian Tindakan Kelas (PTK)</w:t>
      </w:r>
    </w:p>
    <w:p w:rsidR="006947AC" w:rsidRPr="00B467C4" w:rsidRDefault="00B467C4" w:rsidP="00B467C4">
      <w:pPr>
        <w:pStyle w:val="ListParagraph"/>
        <w:spacing w:after="0" w:line="480" w:lineRule="auto"/>
        <w:ind w:left="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981200" cy="3371850"/>
            <wp:effectExtent l="0" t="0" r="0" b="0"/>
            <wp:docPr id="195" name="Object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70150" cy="6610350"/>
                      <a:chOff x="806450" y="123825"/>
                      <a:chExt cx="2470150" cy="6610350"/>
                    </a:xfrm>
                  </a:grpSpPr>
                  <a:sp>
                    <a:nvSpPr>
                      <a:cNvPr id="35843" name="AutoShape 3"/>
                      <a:cNvSpPr>
                        <a:spLocks noChangeArrowheads="1"/>
                      </a:cNvSpPr>
                    </a:nvSpPr>
                    <a:spPr bwMode="auto">
                      <a:xfrm rot="5400000">
                        <a:off x="1716088" y="5272088"/>
                        <a:ext cx="1916112" cy="1008062"/>
                      </a:xfrm>
                      <a:prstGeom prst="homePlate">
                        <a:avLst>
                          <a:gd name="adj" fmla="val 41263"/>
                        </a:avLst>
                      </a:prstGeom>
                      <a:solidFill>
                        <a:schemeClr val="bg1"/>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44" name="AutoShape 4"/>
                      <a:cNvSpPr>
                        <a:spLocks noChangeArrowheads="1"/>
                      </a:cNvSpPr>
                    </a:nvSpPr>
                    <a:spPr bwMode="auto">
                      <a:xfrm>
                        <a:off x="2355850" y="4818063"/>
                        <a:ext cx="649288" cy="1439862"/>
                      </a:xfrm>
                      <a:prstGeom prst="downArrow">
                        <a:avLst>
                          <a:gd name="adj1" fmla="val 50000"/>
                          <a:gd name="adj2" fmla="val 55440"/>
                        </a:avLst>
                      </a:prstGeom>
                      <a:solidFill>
                        <a:srgbClr val="00CC99"/>
                      </a:solidFill>
                      <a:ln w="9525">
                        <a:solidFill>
                          <a:schemeClr val="tx1"/>
                        </a:solidFill>
                        <a:miter lim="800000"/>
                        <a:headEnd/>
                        <a:tailEnd/>
                      </a:ln>
                    </a:spPr>
                    <a:txSp>
                      <a:txBody>
                        <a:bodyPr vert="eaVert"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45" name="Oval 5"/>
                      <a:cNvSpPr>
                        <a:spLocks noChangeArrowheads="1"/>
                      </a:cNvSpPr>
                    </a:nvSpPr>
                    <a:spPr bwMode="auto">
                      <a:xfrm>
                        <a:off x="900113" y="765175"/>
                        <a:ext cx="2303462" cy="2160588"/>
                      </a:xfrm>
                      <a:prstGeom prst="ellipse">
                        <a:avLst/>
                      </a:prstGeom>
                      <a:noFill/>
                      <a:ln w="38100">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46" name="Oval 6"/>
                      <a:cNvSpPr>
                        <a:spLocks noChangeArrowheads="1"/>
                      </a:cNvSpPr>
                    </a:nvSpPr>
                    <a:spPr bwMode="auto">
                      <a:xfrm>
                        <a:off x="884238" y="3665538"/>
                        <a:ext cx="2303462" cy="2160587"/>
                      </a:xfrm>
                      <a:prstGeom prst="ellipse">
                        <a:avLst/>
                      </a:prstGeom>
                      <a:solidFill>
                        <a:schemeClr val="bg1"/>
                      </a:solidFill>
                      <a:ln w="38100">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47" name="AutoShape 7"/>
                      <a:cNvSpPr>
                        <a:spLocks noChangeArrowheads="1"/>
                      </a:cNvSpPr>
                    </a:nvSpPr>
                    <a:spPr bwMode="auto">
                      <a:xfrm rot="4423168">
                        <a:off x="1954213" y="1720850"/>
                        <a:ext cx="863600" cy="863600"/>
                      </a:xfrm>
                      <a:custGeom>
                        <a:avLst/>
                        <a:gdLst>
                          <a:gd name="T0" fmla="*/ 2147483647 w 21600"/>
                          <a:gd name="T1" fmla="*/ 2147483647 h 21600"/>
                          <a:gd name="T2" fmla="*/ 2147483647 w 21600"/>
                          <a:gd name="T3" fmla="*/ 2147483647 h 21600"/>
                          <a:gd name="T4" fmla="*/ 2147483647 w 21600"/>
                          <a:gd name="T5" fmla="*/ 2147483647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624" y="12926"/>
                            </a:moveTo>
                            <a:cubicBezTo>
                              <a:pt x="16873" y="12245"/>
                              <a:pt x="17001" y="11525"/>
                              <a:pt x="17001" y="10800"/>
                            </a:cubicBezTo>
                            <a:cubicBezTo>
                              <a:pt x="17001" y="7375"/>
                              <a:pt x="14224" y="4599"/>
                              <a:pt x="10800" y="4599"/>
                            </a:cubicBezTo>
                            <a:cubicBezTo>
                              <a:pt x="10444" y="4598"/>
                              <a:pt x="10089" y="4629"/>
                              <a:pt x="9739" y="4690"/>
                            </a:cubicBezTo>
                            <a:lnTo>
                              <a:pt x="8953" y="159"/>
                            </a:lnTo>
                            <a:cubicBezTo>
                              <a:pt x="9563" y="53"/>
                              <a:pt x="10180" y="-1"/>
                              <a:pt x="10800" y="0"/>
                            </a:cubicBezTo>
                            <a:cubicBezTo>
                              <a:pt x="16764" y="0"/>
                              <a:pt x="21600" y="4835"/>
                              <a:pt x="21600" y="10800"/>
                            </a:cubicBezTo>
                            <a:cubicBezTo>
                              <a:pt x="21600" y="12063"/>
                              <a:pt x="21378" y="13317"/>
                              <a:pt x="20944" y="14504"/>
                            </a:cubicBezTo>
                            <a:lnTo>
                              <a:pt x="23481" y="15430"/>
                            </a:lnTo>
                            <a:lnTo>
                              <a:pt x="17070" y="18412"/>
                            </a:lnTo>
                            <a:lnTo>
                              <a:pt x="14088" y="12000"/>
                            </a:lnTo>
                            <a:lnTo>
                              <a:pt x="16624" y="12926"/>
                            </a:lnTo>
                            <a:close/>
                          </a:path>
                        </a:pathLst>
                      </a:custGeom>
                      <a:solidFill>
                        <a:srgbClr val="00CC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48" name="AutoShape 8"/>
                      <a:cNvSpPr>
                        <a:spLocks noChangeArrowheads="1"/>
                      </a:cNvSpPr>
                    </a:nvSpPr>
                    <a:spPr bwMode="auto">
                      <a:xfrm rot="10598329">
                        <a:off x="1244600" y="1649413"/>
                        <a:ext cx="931863" cy="954087"/>
                      </a:xfrm>
                      <a:custGeom>
                        <a:avLst/>
                        <a:gdLst>
                          <a:gd name="T0" fmla="*/ 2147483647 w 21600"/>
                          <a:gd name="T1" fmla="*/ 2147483647 h 21600"/>
                          <a:gd name="T2" fmla="*/ 2147483647 w 21600"/>
                          <a:gd name="T3" fmla="*/ 2147483647 h 21600"/>
                          <a:gd name="T4" fmla="*/ 2147483647 w 21600"/>
                          <a:gd name="T5" fmla="*/ 2147483647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070" y="9748"/>
                            </a:moveTo>
                            <a:cubicBezTo>
                              <a:pt x="16556" y="6685"/>
                              <a:pt x="13905" y="4442"/>
                              <a:pt x="10800" y="4442"/>
                            </a:cubicBezTo>
                            <a:cubicBezTo>
                              <a:pt x="10264" y="4441"/>
                              <a:pt x="9730" y="4509"/>
                              <a:pt x="9211" y="4643"/>
                            </a:cubicBezTo>
                            <a:lnTo>
                              <a:pt x="8102" y="342"/>
                            </a:lnTo>
                            <a:cubicBezTo>
                              <a:pt x="8983" y="115"/>
                              <a:pt x="9889" y="-1"/>
                              <a:pt x="10800" y="0"/>
                            </a:cubicBezTo>
                            <a:cubicBezTo>
                              <a:pt x="16075" y="0"/>
                              <a:pt x="20578" y="3810"/>
                              <a:pt x="21451" y="9013"/>
                            </a:cubicBezTo>
                            <a:lnTo>
                              <a:pt x="24113" y="8566"/>
                            </a:lnTo>
                            <a:lnTo>
                              <a:pt x="20074" y="14233"/>
                            </a:lnTo>
                            <a:lnTo>
                              <a:pt x="14407" y="10194"/>
                            </a:lnTo>
                            <a:lnTo>
                              <a:pt x="17070" y="9748"/>
                            </a:lnTo>
                            <a:close/>
                          </a:path>
                        </a:pathLst>
                      </a:custGeom>
                      <a:solidFill>
                        <a:srgbClr val="00CC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49" name="AutoShape 9"/>
                      <a:cNvSpPr>
                        <a:spLocks noChangeArrowheads="1"/>
                      </a:cNvSpPr>
                    </a:nvSpPr>
                    <a:spPr bwMode="auto">
                      <a:xfrm rot="15989535">
                        <a:off x="1193801" y="1174750"/>
                        <a:ext cx="931862" cy="954087"/>
                      </a:xfrm>
                      <a:custGeom>
                        <a:avLst/>
                        <a:gdLst>
                          <a:gd name="T0" fmla="*/ 2147483647 w 21600"/>
                          <a:gd name="T1" fmla="*/ 2147483647 h 21600"/>
                          <a:gd name="T2" fmla="*/ 2147483647 w 21600"/>
                          <a:gd name="T3" fmla="*/ 2147483647 h 21600"/>
                          <a:gd name="T4" fmla="*/ 2147483647 w 21600"/>
                          <a:gd name="T5" fmla="*/ 2147483647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145" y="10577"/>
                            </a:moveTo>
                            <a:cubicBezTo>
                              <a:pt x="17024" y="7159"/>
                              <a:pt x="14219" y="4451"/>
                              <a:pt x="10800" y="4451"/>
                            </a:cubicBezTo>
                            <a:cubicBezTo>
                              <a:pt x="10586" y="4450"/>
                              <a:pt x="10373" y="4461"/>
                              <a:pt x="10161" y="4483"/>
                            </a:cubicBezTo>
                            <a:lnTo>
                              <a:pt x="9714" y="54"/>
                            </a:lnTo>
                            <a:cubicBezTo>
                              <a:pt x="10074" y="18"/>
                              <a:pt x="10437" y="-1"/>
                              <a:pt x="10800" y="0"/>
                            </a:cubicBezTo>
                            <a:cubicBezTo>
                              <a:pt x="16617" y="0"/>
                              <a:pt x="21389" y="4607"/>
                              <a:pt x="21593" y="10420"/>
                            </a:cubicBezTo>
                            <a:lnTo>
                              <a:pt x="24291" y="10325"/>
                            </a:lnTo>
                            <a:lnTo>
                              <a:pt x="19542" y="15421"/>
                            </a:lnTo>
                            <a:lnTo>
                              <a:pt x="14446" y="10671"/>
                            </a:lnTo>
                            <a:lnTo>
                              <a:pt x="17145" y="10577"/>
                            </a:lnTo>
                            <a:close/>
                          </a:path>
                        </a:pathLst>
                      </a:custGeom>
                      <a:solidFill>
                        <a:srgbClr val="00CC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50" name="Line 10"/>
                      <a:cNvSpPr>
                        <a:spLocks noChangeShapeType="1"/>
                      </a:cNvSpPr>
                    </a:nvSpPr>
                    <a:spPr bwMode="auto">
                      <a:xfrm>
                        <a:off x="2170113" y="136525"/>
                        <a:ext cx="0" cy="647700"/>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1" name="Line 11"/>
                      <a:cNvSpPr>
                        <a:spLocks noChangeShapeType="1"/>
                      </a:cNvSpPr>
                    </a:nvSpPr>
                    <a:spPr bwMode="auto">
                      <a:xfrm flipH="1">
                        <a:off x="3182938" y="123825"/>
                        <a:ext cx="20637" cy="4681538"/>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2" name="Line 12"/>
                      <a:cNvSpPr>
                        <a:spLocks noChangeShapeType="1"/>
                      </a:cNvSpPr>
                    </a:nvSpPr>
                    <a:spPr bwMode="auto">
                      <a:xfrm>
                        <a:off x="2170113" y="136525"/>
                        <a:ext cx="1008062" cy="0"/>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3" name="Line 13"/>
                      <a:cNvSpPr>
                        <a:spLocks noChangeShapeType="1"/>
                      </a:cNvSpPr>
                    </a:nvSpPr>
                    <a:spPr bwMode="auto">
                      <a:xfrm>
                        <a:off x="2170113" y="2944813"/>
                        <a:ext cx="0" cy="720725"/>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4" name="Rectangle 14"/>
                      <a:cNvSpPr>
                        <a:spLocks noChangeArrowheads="1"/>
                      </a:cNvSpPr>
                    </a:nvSpPr>
                    <a:spPr bwMode="auto">
                      <a:xfrm>
                        <a:off x="2170113" y="3160713"/>
                        <a:ext cx="1008062" cy="1512887"/>
                      </a:xfrm>
                      <a:prstGeom prst="rect">
                        <a:avLst/>
                      </a:prstGeom>
                      <a:solidFill>
                        <a:schemeClr val="bg1"/>
                      </a:solidFill>
                      <a:ln w="9525">
                        <a:no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55" name="Line 15"/>
                      <a:cNvSpPr>
                        <a:spLocks noChangeShapeType="1"/>
                      </a:cNvSpPr>
                    </a:nvSpPr>
                    <a:spPr bwMode="auto">
                      <a:xfrm>
                        <a:off x="2170113" y="2944813"/>
                        <a:ext cx="0" cy="720725"/>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6" name="AutoShape 16"/>
                      <a:cNvSpPr>
                        <a:spLocks noChangeArrowheads="1"/>
                      </a:cNvSpPr>
                    </a:nvSpPr>
                    <a:spPr bwMode="auto">
                      <a:xfrm>
                        <a:off x="2386013" y="3089275"/>
                        <a:ext cx="649287" cy="1439863"/>
                      </a:xfrm>
                      <a:prstGeom prst="downArrow">
                        <a:avLst>
                          <a:gd name="adj1" fmla="val 50000"/>
                          <a:gd name="adj2" fmla="val 55440"/>
                        </a:avLst>
                      </a:prstGeom>
                      <a:solidFill>
                        <a:srgbClr val="00CC99"/>
                      </a:solidFill>
                      <a:ln w="9525">
                        <a:solidFill>
                          <a:schemeClr val="tx1"/>
                        </a:solidFill>
                        <a:miter lim="800000"/>
                        <a:headEnd/>
                        <a:tailEnd/>
                      </a:ln>
                    </a:spPr>
                    <a:txSp>
                      <a:txBody>
                        <a:bodyPr vert="eaVert"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57" name="Line 17"/>
                      <a:cNvSpPr>
                        <a:spLocks noChangeShapeType="1"/>
                      </a:cNvSpPr>
                    </a:nvSpPr>
                    <a:spPr bwMode="auto">
                      <a:xfrm>
                        <a:off x="2170113" y="784225"/>
                        <a:ext cx="0" cy="433388"/>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8" name="Line 18"/>
                      <a:cNvSpPr>
                        <a:spLocks noChangeShapeType="1"/>
                      </a:cNvSpPr>
                    </a:nvSpPr>
                    <a:spPr bwMode="auto">
                      <a:xfrm>
                        <a:off x="2170113" y="3665538"/>
                        <a:ext cx="0" cy="433387"/>
                      </a:xfrm>
                      <a:prstGeom prst="line">
                        <a:avLst/>
                      </a:prstGeom>
                      <a:noFill/>
                      <a:ln w="38100">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35859" name="AutoShape 19"/>
                      <a:cNvSpPr>
                        <a:spLocks noChangeArrowheads="1"/>
                      </a:cNvSpPr>
                    </a:nvSpPr>
                    <a:spPr bwMode="auto">
                      <a:xfrm rot="4423168">
                        <a:off x="2047875" y="4549775"/>
                        <a:ext cx="863600" cy="863600"/>
                      </a:xfrm>
                      <a:custGeom>
                        <a:avLst/>
                        <a:gdLst>
                          <a:gd name="T0" fmla="*/ 2147483647 w 21600"/>
                          <a:gd name="T1" fmla="*/ 2147483647 h 21600"/>
                          <a:gd name="T2" fmla="*/ 2147483647 w 21600"/>
                          <a:gd name="T3" fmla="*/ 2147483647 h 21600"/>
                          <a:gd name="T4" fmla="*/ 2147483647 w 21600"/>
                          <a:gd name="T5" fmla="*/ 2147483647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624" y="12926"/>
                            </a:moveTo>
                            <a:cubicBezTo>
                              <a:pt x="16873" y="12245"/>
                              <a:pt x="17001" y="11525"/>
                              <a:pt x="17001" y="10800"/>
                            </a:cubicBezTo>
                            <a:cubicBezTo>
                              <a:pt x="17001" y="7375"/>
                              <a:pt x="14224" y="4599"/>
                              <a:pt x="10800" y="4599"/>
                            </a:cubicBezTo>
                            <a:cubicBezTo>
                              <a:pt x="10444" y="4598"/>
                              <a:pt x="10089" y="4629"/>
                              <a:pt x="9739" y="4690"/>
                            </a:cubicBezTo>
                            <a:lnTo>
                              <a:pt x="8953" y="159"/>
                            </a:lnTo>
                            <a:cubicBezTo>
                              <a:pt x="9563" y="53"/>
                              <a:pt x="10180" y="-1"/>
                              <a:pt x="10800" y="0"/>
                            </a:cubicBezTo>
                            <a:cubicBezTo>
                              <a:pt x="16764" y="0"/>
                              <a:pt x="21600" y="4835"/>
                              <a:pt x="21600" y="10800"/>
                            </a:cubicBezTo>
                            <a:cubicBezTo>
                              <a:pt x="21600" y="12063"/>
                              <a:pt x="21378" y="13317"/>
                              <a:pt x="20944" y="14504"/>
                            </a:cubicBezTo>
                            <a:lnTo>
                              <a:pt x="23481" y="15430"/>
                            </a:lnTo>
                            <a:lnTo>
                              <a:pt x="17070" y="18412"/>
                            </a:lnTo>
                            <a:lnTo>
                              <a:pt x="14088" y="12000"/>
                            </a:lnTo>
                            <a:lnTo>
                              <a:pt x="16624" y="12926"/>
                            </a:lnTo>
                            <a:close/>
                          </a:path>
                        </a:pathLst>
                      </a:custGeom>
                      <a:solidFill>
                        <a:srgbClr val="00CC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0" name="AutoShape 20"/>
                      <a:cNvSpPr>
                        <a:spLocks noChangeArrowheads="1"/>
                      </a:cNvSpPr>
                    </a:nvSpPr>
                    <a:spPr bwMode="auto">
                      <a:xfrm rot="11209262">
                        <a:off x="1285875" y="4549775"/>
                        <a:ext cx="931863" cy="954088"/>
                      </a:xfrm>
                      <a:custGeom>
                        <a:avLst/>
                        <a:gdLst>
                          <a:gd name="T0" fmla="*/ 2147483647 w 21600"/>
                          <a:gd name="T1" fmla="*/ 2147483647 h 21600"/>
                          <a:gd name="T2" fmla="*/ 2147483647 w 21600"/>
                          <a:gd name="T3" fmla="*/ 2147483647 h 21600"/>
                          <a:gd name="T4" fmla="*/ 2147483647 w 21600"/>
                          <a:gd name="T5" fmla="*/ 2147483647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070" y="9748"/>
                            </a:moveTo>
                            <a:cubicBezTo>
                              <a:pt x="16556" y="6685"/>
                              <a:pt x="13905" y="4442"/>
                              <a:pt x="10800" y="4442"/>
                            </a:cubicBezTo>
                            <a:cubicBezTo>
                              <a:pt x="9798" y="4441"/>
                              <a:pt x="8810" y="4678"/>
                              <a:pt x="7918" y="5132"/>
                            </a:cubicBezTo>
                            <a:lnTo>
                              <a:pt x="5904" y="1173"/>
                            </a:lnTo>
                            <a:cubicBezTo>
                              <a:pt x="7421" y="401"/>
                              <a:pt x="9098" y="-1"/>
                              <a:pt x="10800" y="0"/>
                            </a:cubicBezTo>
                            <a:cubicBezTo>
                              <a:pt x="16075" y="0"/>
                              <a:pt x="20578" y="3810"/>
                              <a:pt x="21451" y="9013"/>
                            </a:cubicBezTo>
                            <a:lnTo>
                              <a:pt x="24113" y="8566"/>
                            </a:lnTo>
                            <a:lnTo>
                              <a:pt x="20074" y="14233"/>
                            </a:lnTo>
                            <a:lnTo>
                              <a:pt x="14407" y="10194"/>
                            </a:lnTo>
                            <a:lnTo>
                              <a:pt x="17070" y="9748"/>
                            </a:lnTo>
                            <a:close/>
                          </a:path>
                        </a:pathLst>
                      </a:custGeom>
                      <a:solidFill>
                        <a:srgbClr val="00CC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1" name="AutoShape 21"/>
                      <a:cNvSpPr>
                        <a:spLocks noChangeArrowheads="1"/>
                      </a:cNvSpPr>
                    </a:nvSpPr>
                    <a:spPr bwMode="auto">
                      <a:xfrm rot="15989535">
                        <a:off x="1246187" y="4014788"/>
                        <a:ext cx="931863" cy="954088"/>
                      </a:xfrm>
                      <a:custGeom>
                        <a:avLst/>
                        <a:gdLst>
                          <a:gd name="T0" fmla="*/ 2147483647 w 21600"/>
                          <a:gd name="T1" fmla="*/ 2147483647 h 21600"/>
                          <a:gd name="T2" fmla="*/ 2147483647 w 21600"/>
                          <a:gd name="T3" fmla="*/ 2147483647 h 21600"/>
                          <a:gd name="T4" fmla="*/ 2147483647 w 21600"/>
                          <a:gd name="T5" fmla="*/ 2147483647 h 21600"/>
                          <a:gd name="T6" fmla="*/ 2147483647 w 21600"/>
                          <a:gd name="T7" fmla="*/ 2147483647 h 21600"/>
                          <a:gd name="T8" fmla="*/ 2147483647 w 21600"/>
                          <a:gd name="T9" fmla="*/ 2147483647 h 21600"/>
                          <a:gd name="T10" fmla="*/ 2147483647 w 21600"/>
                          <a:gd name="T11" fmla="*/ 2147483647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145" y="10577"/>
                            </a:moveTo>
                            <a:cubicBezTo>
                              <a:pt x="17024" y="7159"/>
                              <a:pt x="14219" y="4451"/>
                              <a:pt x="10800" y="4451"/>
                            </a:cubicBezTo>
                            <a:cubicBezTo>
                              <a:pt x="10586" y="4450"/>
                              <a:pt x="10373" y="4461"/>
                              <a:pt x="10161" y="4483"/>
                            </a:cubicBezTo>
                            <a:lnTo>
                              <a:pt x="9714" y="54"/>
                            </a:lnTo>
                            <a:cubicBezTo>
                              <a:pt x="10074" y="18"/>
                              <a:pt x="10437" y="-1"/>
                              <a:pt x="10800" y="0"/>
                            </a:cubicBezTo>
                            <a:cubicBezTo>
                              <a:pt x="16617" y="0"/>
                              <a:pt x="21389" y="4607"/>
                              <a:pt x="21593" y="10420"/>
                            </a:cubicBezTo>
                            <a:lnTo>
                              <a:pt x="24291" y="10325"/>
                            </a:lnTo>
                            <a:lnTo>
                              <a:pt x="19542" y="15421"/>
                            </a:lnTo>
                            <a:lnTo>
                              <a:pt x="14446" y="10671"/>
                            </a:lnTo>
                            <a:lnTo>
                              <a:pt x="17145" y="10577"/>
                            </a:lnTo>
                            <a:close/>
                          </a:path>
                        </a:pathLst>
                      </a:custGeom>
                      <a:solidFill>
                        <a:srgbClr val="00CC99"/>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2" name="Oval 22"/>
                      <a:cNvSpPr>
                        <a:spLocks noChangeArrowheads="1"/>
                      </a:cNvSpPr>
                    </a:nvSpPr>
                    <a:spPr bwMode="auto">
                      <a:xfrm>
                        <a:off x="1738313" y="4384675"/>
                        <a:ext cx="720725" cy="647700"/>
                      </a:xfrm>
                      <a:prstGeom prst="ellipse">
                        <a:avLst/>
                      </a:prstGeom>
                      <a:solidFill>
                        <a:schemeClr val="bg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3" name="Rectangle 23"/>
                      <a:cNvSpPr>
                        <a:spLocks noChangeArrowheads="1"/>
                      </a:cNvSpPr>
                    </a:nvSpPr>
                    <a:spPr bwMode="auto">
                      <a:xfrm>
                        <a:off x="2195513" y="333375"/>
                        <a:ext cx="987425" cy="1582738"/>
                      </a:xfrm>
                      <a:prstGeom prst="rect">
                        <a:avLst/>
                      </a:prstGeom>
                      <a:solidFill>
                        <a:schemeClr val="bg1"/>
                      </a:solidFill>
                      <a:ln w="9525">
                        <a:no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4" name="Oval 24"/>
                      <a:cNvSpPr>
                        <a:spLocks noChangeArrowheads="1"/>
                      </a:cNvSpPr>
                    </a:nvSpPr>
                    <a:spPr bwMode="auto">
                      <a:xfrm>
                        <a:off x="1692275" y="1557338"/>
                        <a:ext cx="720725" cy="647700"/>
                      </a:xfrm>
                      <a:prstGeom prst="ellipse">
                        <a:avLst/>
                      </a:prstGeom>
                      <a:solidFill>
                        <a:schemeClr val="bg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5" name="AutoShape 25"/>
                      <a:cNvSpPr>
                        <a:spLocks noChangeArrowheads="1"/>
                      </a:cNvSpPr>
                    </a:nvSpPr>
                    <a:spPr bwMode="auto">
                      <a:xfrm>
                        <a:off x="2339975" y="333375"/>
                        <a:ext cx="649288" cy="1439863"/>
                      </a:xfrm>
                      <a:prstGeom prst="downArrow">
                        <a:avLst>
                          <a:gd name="adj1" fmla="val 50000"/>
                          <a:gd name="adj2" fmla="val 55440"/>
                        </a:avLst>
                      </a:prstGeom>
                      <a:solidFill>
                        <a:srgbClr val="00CC99"/>
                      </a:solidFill>
                      <a:ln w="9525">
                        <a:solidFill>
                          <a:schemeClr val="tx1"/>
                        </a:solidFill>
                        <a:miter lim="800000"/>
                        <a:headEnd/>
                        <a:tailEnd/>
                      </a:ln>
                    </a:spPr>
                    <a:txSp>
                      <a:txBody>
                        <a:bodyPr vert="eaVert" wrap="none" anchor="ct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0" hangingPunct="0"/>
                          <a:endParaRPr lang="en-US"/>
                        </a:p>
                      </a:txBody>
                      <a:useSpRect/>
                    </a:txSp>
                  </a:sp>
                  <a:sp>
                    <a:nvSpPr>
                      <a:cNvPr id="35866" name="Text Box 26"/>
                      <a:cNvSpPr txBox="1">
                        <a:spLocks noChangeArrowheads="1"/>
                      </a:cNvSpPr>
                    </a:nvSpPr>
                    <a:spPr bwMode="auto">
                      <a:xfrm>
                        <a:off x="2124075" y="188913"/>
                        <a:ext cx="1079500" cy="40011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en-US" sz="2000" b="1" dirty="0" smtClean="0">
                              <a:latin typeface="Times New Roman" pitchFamily="18" charset="0"/>
                            </a:rPr>
                            <a:t>Plan</a:t>
                          </a:r>
                          <a:endParaRPr lang="id-ID" sz="2000" b="1" dirty="0">
                            <a:latin typeface="Times New Roman" pitchFamily="18" charset="0"/>
                          </a:endParaRPr>
                        </a:p>
                      </a:txBody>
                      <a:useSpRect/>
                    </a:txSp>
                  </a:sp>
                  <a:sp>
                    <a:nvSpPr>
                      <a:cNvPr id="35867" name="Text Box 27"/>
                      <a:cNvSpPr txBox="1">
                        <a:spLocks noChangeArrowheads="1"/>
                      </a:cNvSpPr>
                    </a:nvSpPr>
                    <a:spPr bwMode="auto">
                      <a:xfrm rot="16200000">
                        <a:off x="1726406" y="2332832"/>
                        <a:ext cx="557213"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1600" b="1">
                              <a:latin typeface="Times New Roman" pitchFamily="18" charset="0"/>
                            </a:rPr>
                            <a:t>Act</a:t>
                          </a:r>
                        </a:p>
                      </a:txBody>
                      <a:useSpRect/>
                    </a:txSp>
                  </a:sp>
                  <a:sp>
                    <a:nvSpPr>
                      <a:cNvPr id="35868" name="Text Box 28"/>
                      <a:cNvSpPr txBox="1">
                        <a:spLocks noChangeArrowheads="1"/>
                      </a:cNvSpPr>
                    </a:nvSpPr>
                    <a:spPr bwMode="auto">
                      <a:xfrm>
                        <a:off x="806450" y="1700213"/>
                        <a:ext cx="936625"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1600" b="1">
                              <a:latin typeface="Times New Roman" pitchFamily="18" charset="0"/>
                            </a:rPr>
                            <a:t>Observe</a:t>
                          </a:r>
                        </a:p>
                      </a:txBody>
                      <a:useSpRect/>
                    </a:txSp>
                  </a:sp>
                  <a:sp>
                    <a:nvSpPr>
                      <a:cNvPr id="35869" name="Text Box 29"/>
                      <a:cNvSpPr txBox="1">
                        <a:spLocks noChangeArrowheads="1"/>
                      </a:cNvSpPr>
                    </a:nvSpPr>
                    <a:spPr bwMode="auto">
                      <a:xfrm rot="5400000">
                        <a:off x="1581944" y="988219"/>
                        <a:ext cx="865188"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1600" b="1">
                              <a:latin typeface="Times New Roman" pitchFamily="18" charset="0"/>
                            </a:rPr>
                            <a:t>Reflect</a:t>
                          </a:r>
                        </a:p>
                      </a:txBody>
                      <a:useSpRect/>
                    </a:txSp>
                  </a:sp>
                  <a:sp>
                    <a:nvSpPr>
                      <a:cNvPr id="35870" name="Text Box 30"/>
                      <a:cNvSpPr txBox="1">
                        <a:spLocks noChangeArrowheads="1"/>
                      </a:cNvSpPr>
                    </a:nvSpPr>
                    <a:spPr bwMode="auto">
                      <a:xfrm>
                        <a:off x="2124075" y="3213100"/>
                        <a:ext cx="1152525" cy="70167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2000" b="1">
                              <a:latin typeface="Times New Roman" pitchFamily="18" charset="0"/>
                            </a:rPr>
                            <a:t>Revised Plan</a:t>
                          </a:r>
                        </a:p>
                      </a:txBody>
                      <a:useSpRect/>
                    </a:txSp>
                  </a:sp>
                  <a:sp>
                    <a:nvSpPr>
                      <a:cNvPr id="35871" name="Text Box 31"/>
                      <a:cNvSpPr txBox="1">
                        <a:spLocks noChangeArrowheads="1"/>
                      </a:cNvSpPr>
                    </a:nvSpPr>
                    <a:spPr bwMode="auto">
                      <a:xfrm rot="16200000">
                        <a:off x="1797844" y="5236369"/>
                        <a:ext cx="557212"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1600" b="1">
                              <a:latin typeface="Times New Roman" pitchFamily="18" charset="0"/>
                            </a:rPr>
                            <a:t>Act</a:t>
                          </a:r>
                        </a:p>
                      </a:txBody>
                      <a:useSpRect/>
                    </a:txSp>
                  </a:sp>
                  <a:sp>
                    <a:nvSpPr>
                      <a:cNvPr id="35872" name="Text Box 32"/>
                      <a:cNvSpPr txBox="1">
                        <a:spLocks noChangeArrowheads="1"/>
                      </a:cNvSpPr>
                    </a:nvSpPr>
                    <a:spPr bwMode="auto">
                      <a:xfrm>
                        <a:off x="858838" y="4529138"/>
                        <a:ext cx="936625"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1600" b="1">
                              <a:latin typeface="Times New Roman" pitchFamily="18" charset="0"/>
                            </a:rPr>
                            <a:t>Observe</a:t>
                          </a:r>
                        </a:p>
                      </a:txBody>
                      <a:useSpRect/>
                    </a:txSp>
                  </a:sp>
                  <a:sp>
                    <a:nvSpPr>
                      <a:cNvPr id="35873" name="Text Box 33"/>
                      <a:cNvSpPr txBox="1">
                        <a:spLocks noChangeArrowheads="1"/>
                      </a:cNvSpPr>
                    </a:nvSpPr>
                    <a:spPr bwMode="auto">
                      <a:xfrm rot="5400000">
                        <a:off x="1591469" y="3879057"/>
                        <a:ext cx="865187" cy="33655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pitchFamily="34" charset="0"/>
                              <a:ea typeface="+mn-ea"/>
                              <a:cs typeface="+mn-cs"/>
                            </a:defRPr>
                          </a:lvl1pPr>
                          <a:lvl2pPr marL="457200" algn="l" rtl="0" fontAlgn="base">
                            <a:spcBef>
                              <a:spcPct val="0"/>
                            </a:spcBef>
                            <a:spcAft>
                              <a:spcPct val="0"/>
                            </a:spcAft>
                            <a:defRPr kern="1200">
                              <a:solidFill>
                                <a:schemeClr val="tx1"/>
                              </a:solidFill>
                              <a:latin typeface="Arial" pitchFamily="34" charset="0"/>
                              <a:ea typeface="+mn-ea"/>
                              <a:cs typeface="+mn-cs"/>
                            </a:defRPr>
                          </a:lvl2pPr>
                          <a:lvl3pPr marL="914400" algn="l" rtl="0" fontAlgn="base">
                            <a:spcBef>
                              <a:spcPct val="0"/>
                            </a:spcBef>
                            <a:spcAft>
                              <a:spcPct val="0"/>
                            </a:spcAft>
                            <a:defRPr kern="1200">
                              <a:solidFill>
                                <a:schemeClr val="tx1"/>
                              </a:solidFill>
                              <a:latin typeface="Arial" pitchFamily="34" charset="0"/>
                              <a:ea typeface="+mn-ea"/>
                              <a:cs typeface="+mn-cs"/>
                            </a:defRPr>
                          </a:lvl3pPr>
                          <a:lvl4pPr marL="1371600" algn="l" rtl="0" fontAlgn="base">
                            <a:spcBef>
                              <a:spcPct val="0"/>
                            </a:spcBef>
                            <a:spcAft>
                              <a:spcPct val="0"/>
                            </a:spcAft>
                            <a:defRPr kern="1200">
                              <a:solidFill>
                                <a:schemeClr val="tx1"/>
                              </a:solidFill>
                              <a:latin typeface="Arial" pitchFamily="34" charset="0"/>
                              <a:ea typeface="+mn-ea"/>
                              <a:cs typeface="+mn-cs"/>
                            </a:defRPr>
                          </a:lvl4pPr>
                          <a:lvl5pPr marL="1828800" algn="l" rtl="0" fontAlgn="base">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algn="ctr">
                            <a:spcBef>
                              <a:spcPct val="50000"/>
                            </a:spcBef>
                          </a:pPr>
                          <a:r>
                            <a:rPr lang="id-ID" sz="1600" b="1">
                              <a:latin typeface="Times New Roman" pitchFamily="18" charset="0"/>
                            </a:rPr>
                            <a:t>Reflect</a:t>
                          </a:r>
                        </a:p>
                      </a:txBody>
                      <a:useSpRect/>
                    </a:txSp>
                  </a:sp>
                </lc:lockedCanvas>
              </a:graphicData>
            </a:graphic>
          </wp:inline>
        </w:drawing>
      </w:r>
    </w:p>
    <w:p w:rsidR="006947AC" w:rsidRPr="00B467C4" w:rsidRDefault="006947AC" w:rsidP="000E4BB5">
      <w:pPr>
        <w:pStyle w:val="ListParagraph"/>
        <w:numPr>
          <w:ilvl w:val="0"/>
          <w:numId w:val="31"/>
        </w:numPr>
        <w:spacing w:after="0" w:line="480" w:lineRule="auto"/>
        <w:ind w:left="851" w:hanging="425"/>
        <w:jc w:val="both"/>
        <w:rPr>
          <w:rFonts w:asciiTheme="majorBidi" w:hAnsiTheme="majorBidi" w:cstheme="majorBidi"/>
          <w:sz w:val="24"/>
          <w:szCs w:val="24"/>
        </w:rPr>
      </w:pPr>
      <w:r w:rsidRPr="00B467C4">
        <w:rPr>
          <w:rFonts w:asciiTheme="majorBidi" w:hAnsiTheme="majorBidi" w:cstheme="majorBidi"/>
          <w:sz w:val="24"/>
          <w:szCs w:val="24"/>
        </w:rPr>
        <w:lastRenderedPageBreak/>
        <w:t>Perencanaan (planning)</w:t>
      </w:r>
    </w:p>
    <w:p w:rsidR="006947AC" w:rsidRPr="00B467C4" w:rsidRDefault="006947AC" w:rsidP="000E4BB5">
      <w:pPr>
        <w:pStyle w:val="ListParagraph"/>
        <w:spacing w:after="0" w:line="480" w:lineRule="auto"/>
        <w:ind w:left="851"/>
        <w:jc w:val="both"/>
        <w:rPr>
          <w:rFonts w:asciiTheme="majorBidi" w:hAnsiTheme="majorBidi" w:cstheme="majorBidi"/>
          <w:sz w:val="24"/>
          <w:szCs w:val="24"/>
        </w:rPr>
      </w:pPr>
      <w:r w:rsidRPr="00B467C4">
        <w:rPr>
          <w:rFonts w:asciiTheme="majorBidi" w:hAnsiTheme="majorBidi" w:cstheme="majorBidi"/>
          <w:sz w:val="24"/>
          <w:szCs w:val="24"/>
        </w:rPr>
        <w:t>Kegiatan yang dilakukan dalam tahap ini adalah sebagai berikut : 1) Menyusun rencana pembelajaran, 2) Menyiapkan materi pembelajaran yang akan diajarkan, 3) Menyiapkan format observasi, 4) Menyiapkan angket, 5)  perangkat tes akhir terhadap hasil belajar.</w:t>
      </w:r>
    </w:p>
    <w:p w:rsidR="00B467C4" w:rsidRPr="00B467C4" w:rsidRDefault="006947AC" w:rsidP="000E4BB5">
      <w:pPr>
        <w:pStyle w:val="ListParagraph"/>
        <w:numPr>
          <w:ilvl w:val="0"/>
          <w:numId w:val="31"/>
        </w:numPr>
        <w:spacing w:after="0" w:line="480" w:lineRule="auto"/>
        <w:ind w:left="851" w:hanging="425"/>
        <w:jc w:val="both"/>
        <w:rPr>
          <w:rFonts w:asciiTheme="majorBidi" w:hAnsiTheme="majorBidi" w:cstheme="majorBidi"/>
          <w:sz w:val="24"/>
          <w:szCs w:val="24"/>
        </w:rPr>
      </w:pPr>
      <w:r w:rsidRPr="00B467C4">
        <w:rPr>
          <w:rFonts w:asciiTheme="majorBidi" w:hAnsiTheme="majorBidi" w:cstheme="majorBidi"/>
          <w:sz w:val="24"/>
          <w:szCs w:val="24"/>
        </w:rPr>
        <w:t>Pelaksanaan Tindakan (action)</w:t>
      </w:r>
    </w:p>
    <w:p w:rsidR="006947AC" w:rsidRPr="00B467C4" w:rsidRDefault="006947AC" w:rsidP="000E4BB5">
      <w:pPr>
        <w:pStyle w:val="ListParagraph"/>
        <w:spacing w:after="0" w:line="480" w:lineRule="auto"/>
        <w:ind w:left="851"/>
        <w:jc w:val="both"/>
        <w:rPr>
          <w:rFonts w:asciiTheme="majorBidi" w:hAnsiTheme="majorBidi" w:cstheme="majorBidi"/>
          <w:sz w:val="24"/>
          <w:szCs w:val="24"/>
        </w:rPr>
      </w:pPr>
      <w:r w:rsidRPr="00B467C4">
        <w:rPr>
          <w:rFonts w:asciiTheme="majorBidi" w:hAnsiTheme="majorBidi" w:cstheme="majorBidi"/>
          <w:sz w:val="24"/>
          <w:szCs w:val="24"/>
        </w:rPr>
        <w:t>Kegiatan yang dilakukan dalam tahap ini adalah melakukan tindakan pembelajaran sesuai dengan rencana yang telah disusun dalam rencana pembelajaran.</w:t>
      </w:r>
    </w:p>
    <w:p w:rsidR="006947AC" w:rsidRPr="00B467C4" w:rsidRDefault="006947AC" w:rsidP="000E4BB5">
      <w:pPr>
        <w:pStyle w:val="ListParagraph"/>
        <w:numPr>
          <w:ilvl w:val="0"/>
          <w:numId w:val="31"/>
        </w:numPr>
        <w:spacing w:after="0" w:line="480" w:lineRule="auto"/>
        <w:ind w:left="851" w:hanging="425"/>
        <w:jc w:val="both"/>
        <w:rPr>
          <w:rFonts w:asciiTheme="majorBidi" w:hAnsiTheme="majorBidi" w:cstheme="majorBidi"/>
          <w:sz w:val="24"/>
          <w:szCs w:val="24"/>
        </w:rPr>
      </w:pPr>
      <w:r w:rsidRPr="00B467C4">
        <w:rPr>
          <w:rFonts w:asciiTheme="majorBidi" w:hAnsiTheme="majorBidi" w:cstheme="majorBidi"/>
          <w:sz w:val="24"/>
          <w:szCs w:val="24"/>
        </w:rPr>
        <w:t>Observasi (observation)</w:t>
      </w:r>
    </w:p>
    <w:p w:rsidR="006947AC" w:rsidRPr="00B467C4" w:rsidRDefault="006947AC" w:rsidP="000E4BB5">
      <w:pPr>
        <w:pStyle w:val="ListParagraph"/>
        <w:spacing w:after="0" w:line="480" w:lineRule="auto"/>
        <w:ind w:left="851"/>
        <w:jc w:val="both"/>
        <w:rPr>
          <w:rFonts w:asciiTheme="majorBidi" w:hAnsiTheme="majorBidi" w:cstheme="majorBidi"/>
          <w:sz w:val="24"/>
          <w:szCs w:val="24"/>
        </w:rPr>
      </w:pPr>
      <w:r w:rsidRPr="00B467C4">
        <w:rPr>
          <w:rFonts w:asciiTheme="majorBidi" w:hAnsiTheme="majorBidi" w:cstheme="majorBidi"/>
          <w:sz w:val="24"/>
          <w:szCs w:val="24"/>
        </w:rPr>
        <w:t>Kegiatan yang akan dilakukan adalah mendokumentasikan segala sesuatu yang berkaitan dengan pemberian tindakan. Hal ini diperoleh dari lembar observasi, wawancara, angket.</w:t>
      </w:r>
    </w:p>
    <w:p w:rsidR="006947AC" w:rsidRPr="00B467C4" w:rsidRDefault="006947AC" w:rsidP="000E4BB5">
      <w:pPr>
        <w:pStyle w:val="ListParagraph"/>
        <w:numPr>
          <w:ilvl w:val="0"/>
          <w:numId w:val="31"/>
        </w:numPr>
        <w:spacing w:after="0" w:line="480" w:lineRule="auto"/>
        <w:ind w:left="851" w:hanging="425"/>
        <w:jc w:val="both"/>
        <w:rPr>
          <w:rFonts w:asciiTheme="majorBidi" w:hAnsiTheme="majorBidi" w:cstheme="majorBidi"/>
          <w:sz w:val="24"/>
          <w:szCs w:val="24"/>
        </w:rPr>
      </w:pPr>
      <w:r w:rsidRPr="00B467C4">
        <w:rPr>
          <w:rFonts w:asciiTheme="majorBidi" w:hAnsiTheme="majorBidi" w:cstheme="majorBidi"/>
          <w:sz w:val="24"/>
          <w:szCs w:val="24"/>
        </w:rPr>
        <w:t>Refleksi (reflection)</w:t>
      </w:r>
    </w:p>
    <w:p w:rsidR="006947AC" w:rsidRPr="00B467C4" w:rsidRDefault="006947AC" w:rsidP="000E4BB5">
      <w:pPr>
        <w:pStyle w:val="ListParagraph"/>
        <w:spacing w:after="0" w:line="480" w:lineRule="auto"/>
        <w:ind w:left="851"/>
        <w:jc w:val="both"/>
        <w:rPr>
          <w:rFonts w:asciiTheme="majorBidi" w:hAnsiTheme="majorBidi" w:cstheme="majorBidi"/>
          <w:sz w:val="24"/>
          <w:szCs w:val="24"/>
        </w:rPr>
      </w:pPr>
      <w:r w:rsidRPr="00B467C4">
        <w:rPr>
          <w:rFonts w:asciiTheme="majorBidi" w:hAnsiTheme="majorBidi" w:cstheme="majorBidi"/>
          <w:sz w:val="24"/>
          <w:szCs w:val="24"/>
        </w:rPr>
        <w:t>Kegiatan yang akan dilakukan dalam tahap ini adalah sebagai berikut : 1) Menganalisa hasil pekerjaan siswa, 2) Menganalisa hasil wawancara, 3) Menganalisa lembar observasi, 4) Menganalisa lembar angket.</w:t>
      </w:r>
    </w:p>
    <w:p w:rsidR="006947AC" w:rsidRPr="00B467C4" w:rsidRDefault="006947AC" w:rsidP="000E4BB5">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 xml:space="preserve">Berdasarkan hasil analisa diatas tersebut kemudian peneliti melakukan refleksi yang akan digunakan sebagai bahan pertimbangan, apakah kriteria yang telah ditetapkan tercapai atau belum. Jika telah berhasil maka siklus tindakan berhenti, tetapi sebaliknya jika belum berhasil pada siklus tindakan tersebut maka </w:t>
      </w:r>
      <w:r w:rsidRPr="00B467C4">
        <w:rPr>
          <w:rFonts w:asciiTheme="majorBidi" w:hAnsiTheme="majorBidi" w:cstheme="majorBidi"/>
          <w:sz w:val="24"/>
          <w:szCs w:val="24"/>
        </w:rPr>
        <w:lastRenderedPageBreak/>
        <w:t>peneliti mengulang siklus tindakan dengan memperbaiki kinerja pembelajaran pada tindakan berikutnya sampai berhasil dengan kriteria yang telah ditetapkan.</w:t>
      </w:r>
    </w:p>
    <w:p w:rsidR="006947AC" w:rsidRPr="00B467C4" w:rsidRDefault="006947AC" w:rsidP="000E4BB5">
      <w:pPr>
        <w:pStyle w:val="ListParagraph"/>
        <w:spacing w:after="0" w:line="480" w:lineRule="auto"/>
        <w:ind w:left="426" w:firstLine="850"/>
        <w:jc w:val="both"/>
        <w:rPr>
          <w:rFonts w:asciiTheme="majorBidi" w:hAnsiTheme="majorBidi" w:cstheme="majorBidi"/>
          <w:sz w:val="24"/>
          <w:szCs w:val="24"/>
          <w:lang w:val="id-ID"/>
        </w:rPr>
      </w:pPr>
      <w:r w:rsidRPr="00B467C4">
        <w:rPr>
          <w:rFonts w:asciiTheme="majorBidi" w:hAnsiTheme="majorBidi" w:cstheme="majorBidi"/>
          <w:sz w:val="24"/>
          <w:szCs w:val="24"/>
        </w:rPr>
        <w:t xml:space="preserve">Setiap tindakan dalam penelitian akan dikatakan berhasil apabila memenuhi dua kriteria </w:t>
      </w:r>
      <w:r w:rsidRPr="00B467C4">
        <w:rPr>
          <w:rFonts w:asciiTheme="majorBidi" w:hAnsiTheme="majorBidi" w:cstheme="majorBidi"/>
          <w:sz w:val="24"/>
          <w:szCs w:val="24"/>
          <w:lang w:val="id-ID"/>
        </w:rPr>
        <w:t>keberhasilan, yaitu keberhasilan dalam proses dan keberhasilan dalam hasil belajar sesuai yang diharapkan.</w:t>
      </w:r>
    </w:p>
    <w:p w:rsidR="006947AC" w:rsidRPr="00B467C4" w:rsidRDefault="006947AC" w:rsidP="000E4BB5">
      <w:pPr>
        <w:pStyle w:val="ListParagraph"/>
        <w:numPr>
          <w:ilvl w:val="0"/>
          <w:numId w:val="32"/>
        </w:numPr>
        <w:spacing w:after="0" w:line="480" w:lineRule="auto"/>
        <w:ind w:left="851" w:hanging="425"/>
        <w:jc w:val="both"/>
        <w:rPr>
          <w:rFonts w:asciiTheme="majorBidi" w:hAnsiTheme="majorBidi" w:cstheme="majorBidi"/>
          <w:sz w:val="24"/>
          <w:szCs w:val="24"/>
          <w:lang w:val="id-ID"/>
        </w:rPr>
      </w:pPr>
      <w:r w:rsidRPr="00B467C4">
        <w:rPr>
          <w:rFonts w:asciiTheme="majorBidi" w:hAnsiTheme="majorBidi" w:cstheme="majorBidi"/>
          <w:sz w:val="24"/>
          <w:szCs w:val="24"/>
          <w:lang w:val="id-ID"/>
        </w:rPr>
        <w:t>Kriteria keberhasilan proses, yaitu apabila lembar observasi mencapai taraf keberhasilan tindakan ≥ 75 %.</w:t>
      </w:r>
    </w:p>
    <w:p w:rsidR="006947AC" w:rsidRPr="00B467C4" w:rsidRDefault="006947AC" w:rsidP="000E4BB5">
      <w:pPr>
        <w:pStyle w:val="ListParagraph"/>
        <w:numPr>
          <w:ilvl w:val="0"/>
          <w:numId w:val="32"/>
        </w:numPr>
        <w:spacing w:after="0" w:line="480" w:lineRule="auto"/>
        <w:ind w:left="851" w:hanging="425"/>
        <w:jc w:val="both"/>
        <w:rPr>
          <w:rFonts w:asciiTheme="majorBidi" w:hAnsiTheme="majorBidi" w:cstheme="majorBidi"/>
          <w:sz w:val="24"/>
          <w:szCs w:val="24"/>
          <w:lang w:val="id-ID"/>
        </w:rPr>
      </w:pPr>
      <w:r w:rsidRPr="00B467C4">
        <w:rPr>
          <w:rFonts w:asciiTheme="majorBidi" w:hAnsiTheme="majorBidi" w:cstheme="majorBidi"/>
          <w:sz w:val="24"/>
          <w:szCs w:val="24"/>
          <w:lang w:val="id-ID"/>
        </w:rPr>
        <w:t>Kriteria keberhasilan hasil belajar individu, yaitu diperoleh jika siswa memperoleh nilai ≥ 75.</w:t>
      </w:r>
    </w:p>
    <w:p w:rsidR="006947AC" w:rsidRPr="00B467C4" w:rsidRDefault="006947AC" w:rsidP="000E4BB5">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Nilai ketercapaian hasil belajar siswa mempunyai rentang 0 – 100 yang dikategorikan dalam 5 taraf keberhasilan. Adapun kategori nilai siswa dapat dilihat pada table di bawah ini.</w:t>
      </w:r>
    </w:p>
    <w:p w:rsidR="006947AC" w:rsidRPr="00B467C4" w:rsidRDefault="006947AC" w:rsidP="00B467C4">
      <w:pPr>
        <w:pStyle w:val="ListParagraph"/>
        <w:spacing w:after="0" w:line="480" w:lineRule="auto"/>
        <w:ind w:left="426"/>
        <w:jc w:val="center"/>
        <w:rPr>
          <w:rFonts w:asciiTheme="majorBidi" w:hAnsiTheme="majorBidi" w:cstheme="majorBidi"/>
          <w:sz w:val="24"/>
          <w:szCs w:val="24"/>
        </w:rPr>
      </w:pPr>
      <w:r w:rsidRPr="00B467C4">
        <w:rPr>
          <w:rFonts w:asciiTheme="majorBidi" w:hAnsiTheme="majorBidi" w:cstheme="majorBidi"/>
          <w:sz w:val="24"/>
          <w:szCs w:val="24"/>
        </w:rPr>
        <w:t>Tabel 3.1. Kategori Nilai Siswa</w:t>
      </w:r>
    </w:p>
    <w:tbl>
      <w:tblPr>
        <w:tblW w:w="0" w:type="auto"/>
        <w:jc w:val="center"/>
        <w:tblInd w:w="-3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401"/>
        <w:gridCol w:w="3401"/>
      </w:tblGrid>
      <w:tr w:rsidR="006947AC" w:rsidRPr="00B467C4" w:rsidTr="00B467C4">
        <w:trPr>
          <w:trHeight w:val="311"/>
          <w:jc w:val="center"/>
        </w:trPr>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b/>
                <w:bCs/>
                <w:sz w:val="24"/>
                <w:szCs w:val="24"/>
              </w:rPr>
            </w:pPr>
            <w:r w:rsidRPr="00B467C4">
              <w:rPr>
                <w:rFonts w:asciiTheme="majorBidi" w:hAnsiTheme="majorBidi" w:cstheme="majorBidi"/>
                <w:b/>
                <w:bCs/>
                <w:sz w:val="24"/>
                <w:szCs w:val="24"/>
              </w:rPr>
              <w:t>Rentangan Skor Nilai</w:t>
            </w:r>
          </w:p>
        </w:tc>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b/>
                <w:bCs/>
                <w:sz w:val="24"/>
                <w:szCs w:val="24"/>
              </w:rPr>
            </w:pPr>
            <w:r w:rsidRPr="00B467C4">
              <w:rPr>
                <w:rFonts w:asciiTheme="majorBidi" w:hAnsiTheme="majorBidi" w:cstheme="majorBidi"/>
                <w:b/>
                <w:bCs/>
                <w:sz w:val="24"/>
                <w:szCs w:val="24"/>
              </w:rPr>
              <w:t>Kategori Nilai</w:t>
            </w:r>
          </w:p>
        </w:tc>
      </w:tr>
      <w:tr w:rsidR="006947AC" w:rsidRPr="00B467C4" w:rsidTr="00B467C4">
        <w:trPr>
          <w:trHeight w:val="311"/>
          <w:jc w:val="center"/>
        </w:trPr>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0 – 25</w:t>
            </w:r>
          </w:p>
        </w:tc>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Sangat Kurang</w:t>
            </w:r>
          </w:p>
        </w:tc>
      </w:tr>
      <w:tr w:rsidR="006947AC" w:rsidRPr="00B467C4" w:rsidTr="00B467C4">
        <w:trPr>
          <w:trHeight w:val="304"/>
          <w:jc w:val="center"/>
        </w:trPr>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26 – 50</w:t>
            </w:r>
          </w:p>
        </w:tc>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Kurang</w:t>
            </w:r>
          </w:p>
        </w:tc>
      </w:tr>
      <w:tr w:rsidR="006947AC" w:rsidRPr="00B467C4" w:rsidTr="00B467C4">
        <w:trPr>
          <w:trHeight w:val="311"/>
          <w:jc w:val="center"/>
        </w:trPr>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51 – 69</w:t>
            </w:r>
          </w:p>
        </w:tc>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Cukup</w:t>
            </w:r>
          </w:p>
        </w:tc>
      </w:tr>
      <w:tr w:rsidR="006947AC" w:rsidRPr="00B467C4" w:rsidTr="00B467C4">
        <w:trPr>
          <w:trHeight w:val="304"/>
          <w:jc w:val="center"/>
        </w:trPr>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70 – 85</w:t>
            </w:r>
          </w:p>
        </w:tc>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Baik</w:t>
            </w:r>
          </w:p>
        </w:tc>
      </w:tr>
      <w:tr w:rsidR="006947AC" w:rsidRPr="00B467C4" w:rsidTr="00B467C4">
        <w:trPr>
          <w:trHeight w:val="311"/>
          <w:jc w:val="center"/>
        </w:trPr>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86 - 100</w:t>
            </w:r>
          </w:p>
        </w:tc>
        <w:tc>
          <w:tcPr>
            <w:tcW w:w="3401" w:type="dxa"/>
            <w:vAlign w:val="center"/>
          </w:tcPr>
          <w:p w:rsidR="006947AC" w:rsidRPr="00B467C4" w:rsidRDefault="006947AC" w:rsidP="00B467C4">
            <w:pPr>
              <w:pStyle w:val="ListParagraph"/>
              <w:spacing w:after="0" w:line="360" w:lineRule="auto"/>
              <w:ind w:left="0"/>
              <w:jc w:val="center"/>
              <w:rPr>
                <w:rFonts w:asciiTheme="majorBidi" w:hAnsiTheme="majorBidi" w:cstheme="majorBidi"/>
                <w:sz w:val="24"/>
                <w:szCs w:val="24"/>
              </w:rPr>
            </w:pPr>
            <w:r w:rsidRPr="00B467C4">
              <w:rPr>
                <w:rFonts w:asciiTheme="majorBidi" w:hAnsiTheme="majorBidi" w:cstheme="majorBidi"/>
                <w:sz w:val="24"/>
                <w:szCs w:val="24"/>
              </w:rPr>
              <w:t>Sangat Baik</w:t>
            </w:r>
          </w:p>
        </w:tc>
      </w:tr>
    </w:tbl>
    <w:p w:rsidR="00B467C4" w:rsidRPr="00B467C4" w:rsidRDefault="006947AC" w:rsidP="00B467C4">
      <w:pPr>
        <w:pStyle w:val="ListParagraph"/>
        <w:spacing w:after="0" w:line="480" w:lineRule="auto"/>
        <w:ind w:left="709"/>
        <w:jc w:val="both"/>
        <w:rPr>
          <w:rFonts w:asciiTheme="majorBidi" w:hAnsiTheme="majorBidi" w:cstheme="majorBidi"/>
          <w:sz w:val="24"/>
          <w:szCs w:val="24"/>
        </w:rPr>
      </w:pPr>
      <w:r w:rsidRPr="00B467C4">
        <w:rPr>
          <w:rFonts w:asciiTheme="majorBidi" w:hAnsiTheme="majorBidi" w:cstheme="majorBidi"/>
          <w:sz w:val="24"/>
          <w:szCs w:val="24"/>
        </w:rPr>
        <w:t>Sumber (Rapor Siswa)</w:t>
      </w:r>
    </w:p>
    <w:p w:rsidR="00B467C4" w:rsidRPr="002240B0" w:rsidRDefault="00B467C4" w:rsidP="00B467C4">
      <w:pPr>
        <w:spacing w:line="480" w:lineRule="auto"/>
        <w:jc w:val="center"/>
        <w:rPr>
          <w:rFonts w:asciiTheme="majorBidi" w:hAnsiTheme="majorBidi" w:cstheme="majorBidi"/>
          <w:b/>
          <w:bCs/>
          <w:sz w:val="28"/>
          <w:szCs w:val="28"/>
        </w:rPr>
      </w:pPr>
      <w:r w:rsidRPr="00B467C4">
        <w:rPr>
          <w:rFonts w:asciiTheme="majorBidi" w:hAnsiTheme="majorBidi" w:cstheme="majorBidi"/>
        </w:rPr>
        <w:br w:type="column"/>
      </w:r>
      <w:r w:rsidRPr="002240B0">
        <w:rPr>
          <w:rFonts w:asciiTheme="majorBidi" w:hAnsiTheme="majorBidi" w:cstheme="majorBidi"/>
          <w:b/>
          <w:bCs/>
          <w:sz w:val="28"/>
          <w:szCs w:val="28"/>
        </w:rPr>
        <w:lastRenderedPageBreak/>
        <w:t>BAB IV</w:t>
      </w:r>
    </w:p>
    <w:p w:rsidR="00B467C4" w:rsidRPr="002240B0" w:rsidRDefault="00B467C4" w:rsidP="00B467C4">
      <w:pPr>
        <w:spacing w:line="480" w:lineRule="auto"/>
        <w:jc w:val="center"/>
        <w:rPr>
          <w:rFonts w:asciiTheme="majorBidi" w:hAnsiTheme="majorBidi" w:cstheme="majorBidi"/>
          <w:b/>
          <w:bCs/>
          <w:sz w:val="28"/>
          <w:szCs w:val="28"/>
        </w:rPr>
      </w:pPr>
      <w:r w:rsidRPr="002240B0">
        <w:rPr>
          <w:rFonts w:asciiTheme="majorBidi" w:hAnsiTheme="majorBidi" w:cstheme="majorBidi"/>
          <w:b/>
          <w:bCs/>
          <w:sz w:val="28"/>
          <w:szCs w:val="28"/>
        </w:rPr>
        <w:t>TEMUAN PENELITIAN DAN PEMBAHASAN</w:t>
      </w:r>
    </w:p>
    <w:p w:rsidR="00B467C4" w:rsidRPr="00B467C4" w:rsidRDefault="00B467C4" w:rsidP="00B467C4">
      <w:pPr>
        <w:spacing w:line="480" w:lineRule="auto"/>
        <w:jc w:val="center"/>
        <w:rPr>
          <w:rFonts w:asciiTheme="majorBidi" w:hAnsiTheme="majorBidi" w:cstheme="majorBidi"/>
        </w:rPr>
      </w:pPr>
    </w:p>
    <w:p w:rsidR="00B467C4" w:rsidRPr="00B467C4" w:rsidRDefault="00B467C4" w:rsidP="00BF555F">
      <w:pPr>
        <w:pStyle w:val="ListParagraph"/>
        <w:numPr>
          <w:ilvl w:val="0"/>
          <w:numId w:val="33"/>
        </w:numPr>
        <w:spacing w:after="0" w:line="480" w:lineRule="auto"/>
        <w:ind w:left="426" w:hanging="426"/>
        <w:rPr>
          <w:rFonts w:asciiTheme="majorBidi" w:hAnsiTheme="majorBidi" w:cstheme="majorBidi"/>
          <w:b/>
          <w:bCs/>
          <w:sz w:val="24"/>
          <w:szCs w:val="24"/>
        </w:rPr>
      </w:pPr>
      <w:r w:rsidRPr="00B467C4">
        <w:rPr>
          <w:rFonts w:asciiTheme="majorBidi" w:hAnsiTheme="majorBidi" w:cstheme="majorBidi"/>
          <w:b/>
          <w:bCs/>
          <w:sz w:val="24"/>
          <w:szCs w:val="24"/>
        </w:rPr>
        <w:t>Temuan Penelitian</w:t>
      </w:r>
    </w:p>
    <w:p w:rsidR="00B467C4" w:rsidRPr="00B467C4" w:rsidRDefault="00B467C4" w:rsidP="00B467C4">
      <w:pPr>
        <w:spacing w:line="480" w:lineRule="auto"/>
        <w:ind w:firstLine="851"/>
        <w:jc w:val="both"/>
        <w:rPr>
          <w:rFonts w:asciiTheme="majorBidi" w:hAnsiTheme="majorBidi" w:cstheme="majorBidi"/>
        </w:rPr>
      </w:pPr>
      <w:r w:rsidRPr="00B467C4">
        <w:rPr>
          <w:rFonts w:asciiTheme="majorBidi" w:hAnsiTheme="majorBidi" w:cstheme="majorBidi"/>
        </w:rPr>
        <w:t xml:space="preserve">Dalam penelitian ini peneliti mengamati penerapan model pembelajaran kooperatif tipe </w:t>
      </w:r>
      <w:r w:rsidRPr="00B467C4">
        <w:rPr>
          <w:rFonts w:asciiTheme="majorBidi" w:hAnsiTheme="majorBidi" w:cstheme="majorBidi"/>
          <w:i/>
          <w:iCs/>
        </w:rPr>
        <w:t xml:space="preserve">Jigsaw </w:t>
      </w:r>
      <w:r w:rsidRPr="00B467C4">
        <w:rPr>
          <w:rFonts w:asciiTheme="majorBidi" w:hAnsiTheme="majorBidi" w:cstheme="majorBidi"/>
        </w:rPr>
        <w:t>di kelas VIII B MTs SA Hidayatul Mubtadiin Sawahan Blitar pada materi Bangun Ruang Sisi Datar Limas dan Prisma Tegak</w:t>
      </w:r>
      <w:r w:rsidRPr="00B467C4">
        <w:rPr>
          <w:rFonts w:asciiTheme="majorBidi" w:eastAsia="Times-Roman" w:hAnsiTheme="majorBidi" w:cstheme="majorBidi"/>
        </w:rPr>
        <w:t xml:space="preserve">. Penelitian tindakan kelas ini meliputi dua siklus. Siklus I terdiri dari 2 pertemuan dan siklus II terdiri dari 2 pertemuan. Dalam satu siklus terdiri atas tahap perencanaan, pelaksanaan, pengamatan (observasi), dan refleksi. </w:t>
      </w:r>
      <w:r w:rsidRPr="00B467C4">
        <w:rPr>
          <w:rFonts w:asciiTheme="majorBidi" w:hAnsiTheme="majorBidi" w:cstheme="majorBidi"/>
        </w:rPr>
        <w:t>Dari penelitian ini dapat dideskripsikan secara rinci kegiatan pembelajaran sebagai berikut.</w:t>
      </w:r>
    </w:p>
    <w:p w:rsidR="00B467C4" w:rsidRPr="00B467C4" w:rsidRDefault="00B467C4" w:rsidP="00BF555F">
      <w:pPr>
        <w:pStyle w:val="ListParagraph"/>
        <w:numPr>
          <w:ilvl w:val="0"/>
          <w:numId w:val="37"/>
        </w:numPr>
        <w:spacing w:after="0" w:line="480" w:lineRule="auto"/>
        <w:ind w:left="426" w:hanging="427"/>
        <w:rPr>
          <w:rFonts w:asciiTheme="majorBidi" w:hAnsiTheme="majorBidi" w:cstheme="majorBidi"/>
          <w:b/>
          <w:sz w:val="24"/>
          <w:szCs w:val="24"/>
          <w:lang w:val="id-ID"/>
        </w:rPr>
      </w:pPr>
      <w:r w:rsidRPr="00B467C4">
        <w:rPr>
          <w:rFonts w:asciiTheme="majorBidi" w:hAnsiTheme="majorBidi" w:cstheme="majorBidi"/>
          <w:b/>
          <w:sz w:val="24"/>
          <w:szCs w:val="24"/>
          <w:lang w:val="id-ID"/>
        </w:rPr>
        <w:t xml:space="preserve">Kegiatan Pra-Tindakan </w:t>
      </w:r>
    </w:p>
    <w:p w:rsidR="00B467C4" w:rsidRPr="00B467C4" w:rsidRDefault="00B467C4" w:rsidP="00B467C4">
      <w:pPr>
        <w:spacing w:line="480" w:lineRule="auto"/>
        <w:ind w:left="426" w:firstLine="851"/>
        <w:jc w:val="both"/>
        <w:rPr>
          <w:rFonts w:asciiTheme="majorBidi" w:hAnsiTheme="majorBidi" w:cstheme="majorBidi"/>
          <w:lang w:val="id-ID"/>
        </w:rPr>
      </w:pPr>
      <w:r w:rsidRPr="00B467C4">
        <w:rPr>
          <w:rFonts w:asciiTheme="majorBidi" w:hAnsiTheme="majorBidi" w:cstheme="majorBidi"/>
          <w:lang w:val="id-ID"/>
        </w:rPr>
        <w:t xml:space="preserve">Pada hari rabu tepatnya tanggal 09 Mei 2012 peneliti mengadakan pertemuan dengan Bapak Kepala Sekolah MTs SA Hidayatul Mubtadiin Sawahan Blitar, inti dari pertemuan tersebut yaitu peneliti bermaksud meminta izin kepada Kepala Sekolah untuk mengadakan penelitian tindakan kelas pada siswa kelas VIII MTs SA Hidayatul Mubtadiin Sawahan Blitar sebagai bagian dari proses penyusunan skripsi yang disertai dengan surat permohonan mengadakan penelitian dari STAIN Tulungagung. Bapak H. M. Riza Zakaria, S.Pd.I memberikan ijin dan sambutan baik kepada peneliti untuk mengadakan penelitian, kemudian beliau mempertemukan peneliti dengan Ibu Ninik </w:t>
      </w:r>
      <w:r w:rsidRPr="00B467C4">
        <w:rPr>
          <w:rFonts w:asciiTheme="majorBidi" w:hAnsiTheme="majorBidi" w:cstheme="majorBidi"/>
          <w:lang w:val="id-ID"/>
        </w:rPr>
        <w:lastRenderedPageBreak/>
        <w:t>Widayanti selaku guru mata pelajaran Matematika kelas VIII untuk membicarakan rencana pelaksanaan penelitian lebih lanjut.</w:t>
      </w:r>
    </w:p>
    <w:p w:rsidR="00B467C4" w:rsidRPr="00B467C4" w:rsidRDefault="00B467C4" w:rsidP="00B467C4">
      <w:pPr>
        <w:spacing w:line="480" w:lineRule="auto"/>
        <w:ind w:left="426" w:firstLine="851"/>
        <w:jc w:val="both"/>
        <w:rPr>
          <w:rFonts w:asciiTheme="majorBidi" w:hAnsiTheme="majorBidi" w:cstheme="majorBidi"/>
          <w:lang w:val="id-ID"/>
        </w:rPr>
      </w:pPr>
      <w:r w:rsidRPr="00B467C4">
        <w:rPr>
          <w:rFonts w:asciiTheme="majorBidi" w:hAnsiTheme="majorBidi" w:cstheme="majorBidi"/>
          <w:lang w:val="id-ID"/>
        </w:rPr>
        <w:t>Peneliti kemudian melakukan wawancara dengan Ibu  untuk mencari tahu permasalahan-permasalahan apa saja yang sering terjadi dalam pembelajaran Matematika di kelas VII</w:t>
      </w:r>
      <w:r w:rsidRPr="00B467C4">
        <w:rPr>
          <w:rFonts w:asciiTheme="majorBidi" w:hAnsiTheme="majorBidi" w:cstheme="majorBidi"/>
        </w:rPr>
        <w:t>I</w:t>
      </w:r>
      <w:r w:rsidRPr="00B467C4">
        <w:rPr>
          <w:rFonts w:asciiTheme="majorBidi" w:hAnsiTheme="majorBidi" w:cstheme="majorBidi"/>
          <w:lang w:val="id-ID"/>
        </w:rPr>
        <w:t xml:space="preserve"> selama ini. Melalui wawancara tersebut, diketahui bahwa masalah yang paling mencolok dan perlu mendapat perhatian serta penanganan adalah adanya sikap pasif dan kekurang mandirian siswa dalam pembelajaran sehingga berpengaruh pada kurang optimalnya pemahaman belajar yang mereka capai. Setelah beberapa pertimbangan mengenai kelas mana yang cocok untuk diadakan penelitian akhirnya Bapak Kepala Sekolah mengusulkan yaitu pada kelas VIII B dengan jumlah siswa 21 anak yang terdiri dari 12 siswa laki-laki dan 9 siswa perempuan. Hal </w:t>
      </w:r>
      <w:r w:rsidRPr="00B467C4">
        <w:rPr>
          <w:rFonts w:asciiTheme="majorBidi" w:hAnsiTheme="majorBidi" w:cstheme="majorBidi"/>
        </w:rPr>
        <w:t>tersebut</w:t>
      </w:r>
      <w:r w:rsidRPr="00B467C4">
        <w:rPr>
          <w:rFonts w:asciiTheme="majorBidi" w:hAnsiTheme="majorBidi" w:cstheme="majorBidi"/>
          <w:lang w:val="id-ID"/>
        </w:rPr>
        <w:t xml:space="preserve"> didasarkan pada pertimbangan bahwa kelas VIII B kurang adanya motivasi belajar serta lambatnya pemahaman mereka tentang pelajaran dibandingkan kelas yang lainnya.</w:t>
      </w:r>
    </w:p>
    <w:p w:rsidR="00B467C4" w:rsidRPr="00B467C4" w:rsidRDefault="00B467C4" w:rsidP="00B467C4">
      <w:pPr>
        <w:spacing w:line="480" w:lineRule="auto"/>
        <w:ind w:left="426" w:firstLine="851"/>
        <w:jc w:val="both"/>
        <w:rPr>
          <w:rFonts w:asciiTheme="majorBidi" w:hAnsiTheme="majorBidi" w:cstheme="majorBidi"/>
        </w:rPr>
      </w:pPr>
      <w:r w:rsidRPr="00B467C4">
        <w:rPr>
          <w:rFonts w:asciiTheme="majorBidi" w:hAnsiTheme="majorBidi" w:cstheme="majorBidi"/>
        </w:rPr>
        <w:t>Berikutnya,</w:t>
      </w:r>
      <w:r w:rsidRPr="00B467C4">
        <w:rPr>
          <w:rFonts w:asciiTheme="majorBidi" w:hAnsiTheme="majorBidi" w:cstheme="majorBidi"/>
          <w:lang w:val="id-ID"/>
        </w:rPr>
        <w:t xml:space="preserve"> pada hari </w:t>
      </w:r>
      <w:r w:rsidRPr="00B467C4">
        <w:rPr>
          <w:rFonts w:asciiTheme="majorBidi" w:hAnsiTheme="majorBidi" w:cstheme="majorBidi"/>
        </w:rPr>
        <w:t>rabu</w:t>
      </w:r>
      <w:r w:rsidRPr="00B467C4">
        <w:rPr>
          <w:rFonts w:asciiTheme="majorBidi" w:hAnsiTheme="majorBidi" w:cstheme="majorBidi"/>
          <w:lang w:val="id-ID"/>
        </w:rPr>
        <w:t xml:space="preserve"> </w:t>
      </w:r>
      <w:r w:rsidRPr="00B467C4">
        <w:rPr>
          <w:rFonts w:asciiTheme="majorBidi" w:hAnsiTheme="majorBidi" w:cstheme="majorBidi"/>
        </w:rPr>
        <w:t>16 Mei</w:t>
      </w:r>
      <w:r w:rsidRPr="00B467C4">
        <w:rPr>
          <w:rFonts w:asciiTheme="majorBidi" w:hAnsiTheme="majorBidi" w:cstheme="majorBidi"/>
          <w:lang w:val="id-ID"/>
        </w:rPr>
        <w:t xml:space="preserve"> 2012 peneliti </w:t>
      </w:r>
      <w:r w:rsidRPr="00B467C4">
        <w:rPr>
          <w:rFonts w:asciiTheme="majorBidi" w:hAnsiTheme="majorBidi" w:cstheme="majorBidi"/>
        </w:rPr>
        <w:t xml:space="preserve">memperkenalkan diri </w:t>
      </w:r>
      <w:r w:rsidRPr="00B467C4">
        <w:rPr>
          <w:rFonts w:asciiTheme="majorBidi" w:hAnsiTheme="majorBidi" w:cstheme="majorBidi"/>
          <w:lang w:val="id-ID"/>
        </w:rPr>
        <w:t>pada</w:t>
      </w:r>
      <w:r w:rsidRPr="00B467C4">
        <w:rPr>
          <w:rFonts w:asciiTheme="majorBidi" w:hAnsiTheme="majorBidi" w:cstheme="majorBidi"/>
        </w:rPr>
        <w:t xml:space="preserve"> siswa</w:t>
      </w:r>
      <w:r w:rsidRPr="00B467C4">
        <w:rPr>
          <w:rFonts w:asciiTheme="majorBidi" w:hAnsiTheme="majorBidi" w:cstheme="majorBidi"/>
          <w:lang w:val="id-ID"/>
        </w:rPr>
        <w:t xml:space="preserve"> kelas VII</w:t>
      </w:r>
      <w:r w:rsidRPr="00B467C4">
        <w:rPr>
          <w:rFonts w:asciiTheme="majorBidi" w:hAnsiTheme="majorBidi" w:cstheme="majorBidi"/>
        </w:rPr>
        <w:t xml:space="preserve">I B dan juga memberitahukan bahwa kedatangan peneliti adalah untuk mengadakan penelitian dikelas ini </w:t>
      </w:r>
      <w:r w:rsidRPr="00B467C4">
        <w:rPr>
          <w:rFonts w:asciiTheme="majorBidi" w:hAnsiTheme="majorBidi" w:cstheme="majorBidi"/>
        </w:rPr>
        <w:sym w:font="Symbol" w:char="F0B1"/>
      </w:r>
      <w:r w:rsidRPr="00B467C4">
        <w:rPr>
          <w:rFonts w:asciiTheme="majorBidi" w:hAnsiTheme="majorBidi" w:cstheme="majorBidi"/>
        </w:rPr>
        <w:t xml:space="preserve"> selama 4 pertemuan. Kemudian</w:t>
      </w:r>
      <w:r w:rsidRPr="00B467C4">
        <w:rPr>
          <w:rFonts w:asciiTheme="majorBidi" w:hAnsiTheme="majorBidi" w:cstheme="majorBidi"/>
          <w:lang w:val="id-ID"/>
        </w:rPr>
        <w:t xml:space="preserve"> peneliti memberikan soal tes awal (</w:t>
      </w:r>
      <w:r w:rsidRPr="00B467C4">
        <w:rPr>
          <w:rFonts w:asciiTheme="majorBidi" w:hAnsiTheme="majorBidi" w:cstheme="majorBidi"/>
          <w:i/>
          <w:lang w:val="id-ID"/>
        </w:rPr>
        <w:t>pre-test</w:t>
      </w:r>
      <w:r w:rsidRPr="00B467C4">
        <w:rPr>
          <w:rFonts w:asciiTheme="majorBidi" w:hAnsiTheme="majorBidi" w:cstheme="majorBidi"/>
          <w:lang w:val="id-ID"/>
        </w:rPr>
        <w:t xml:space="preserve">) mengenai materi </w:t>
      </w:r>
      <w:r w:rsidRPr="00B467C4">
        <w:rPr>
          <w:rFonts w:asciiTheme="majorBidi" w:hAnsiTheme="majorBidi" w:cstheme="majorBidi"/>
        </w:rPr>
        <w:t>Bangun Ruang Sisi Datar Limas dan Prisma Tegak</w:t>
      </w:r>
      <w:r w:rsidRPr="00B467C4">
        <w:rPr>
          <w:rFonts w:asciiTheme="majorBidi" w:hAnsiTheme="majorBidi" w:cstheme="majorBidi"/>
          <w:lang w:val="id-ID"/>
        </w:rPr>
        <w:t xml:space="preserve"> sebagai materi yang akan digunakan dalam penelitian. Pelaksanaan </w:t>
      </w:r>
      <w:r w:rsidRPr="00B467C4">
        <w:rPr>
          <w:rFonts w:asciiTheme="majorBidi" w:hAnsiTheme="majorBidi" w:cstheme="majorBidi"/>
          <w:i/>
          <w:lang w:val="id-ID"/>
        </w:rPr>
        <w:t>pre-test</w:t>
      </w:r>
      <w:r w:rsidRPr="00B467C4">
        <w:rPr>
          <w:rFonts w:asciiTheme="majorBidi" w:hAnsiTheme="majorBidi" w:cstheme="majorBidi"/>
          <w:lang w:val="id-ID"/>
        </w:rPr>
        <w:t xml:space="preserve"> ini bertujuan untuk mengetahui kemampuan awal siswa serta pemahaman siswa tentang teori prasyarat yang </w:t>
      </w:r>
      <w:r w:rsidRPr="00B467C4">
        <w:rPr>
          <w:rFonts w:asciiTheme="majorBidi" w:hAnsiTheme="majorBidi" w:cstheme="majorBidi"/>
          <w:lang w:val="id-ID"/>
        </w:rPr>
        <w:lastRenderedPageBreak/>
        <w:t xml:space="preserve">harus dimiliki sebelum mempelajari materi pokok </w:t>
      </w:r>
      <w:r w:rsidRPr="00B467C4">
        <w:rPr>
          <w:rFonts w:asciiTheme="majorBidi" w:hAnsiTheme="majorBidi" w:cstheme="majorBidi"/>
        </w:rPr>
        <w:t>Bangun Ruang Sisi Datar Limas dan Prisma Tegak</w:t>
      </w:r>
      <w:r w:rsidRPr="00B467C4">
        <w:rPr>
          <w:rFonts w:asciiTheme="majorBidi" w:hAnsiTheme="majorBidi" w:cstheme="majorBidi"/>
          <w:lang w:val="id-ID"/>
        </w:rPr>
        <w:t xml:space="preserve">. </w:t>
      </w:r>
      <w:r w:rsidRPr="00B467C4">
        <w:rPr>
          <w:rFonts w:asciiTheme="majorBidi" w:hAnsiTheme="majorBidi" w:cstheme="majorBidi"/>
        </w:rPr>
        <w:t xml:space="preserve">Jumlah soal </w:t>
      </w:r>
      <w:r w:rsidRPr="00B467C4">
        <w:rPr>
          <w:rFonts w:asciiTheme="majorBidi" w:hAnsiTheme="majorBidi" w:cstheme="majorBidi"/>
          <w:i/>
          <w:iCs/>
        </w:rPr>
        <w:t>pre-test</w:t>
      </w:r>
      <w:r w:rsidRPr="00B467C4">
        <w:rPr>
          <w:rFonts w:asciiTheme="majorBidi" w:hAnsiTheme="majorBidi" w:cstheme="majorBidi"/>
        </w:rPr>
        <w:t xml:space="preserve"> yang diberikan ada lima soal uraian, soal pertama terkait tentang pengertian limas dan prisma, soal kedua tentang jaring-jaring limas dan prisma, soal ketiga dan keempat terkait tentang garis-garis yang menunjukkan alas, tinggi, persegi-persegi, segitiga-segitiga dari limas dan prisma, soal kelima tentang luas permukaan dan volume limas dan prisma. Semua soal yang ada dalam lembar soal harus diselesaikan dalam waktu </w:t>
      </w:r>
      <w:r w:rsidRPr="00B467C4">
        <w:rPr>
          <w:rFonts w:asciiTheme="majorBidi" w:hAnsiTheme="majorBidi" w:cstheme="majorBidi"/>
          <w:lang w:val="id-ID"/>
        </w:rPr>
        <w:t>4</w:t>
      </w:r>
      <w:r w:rsidRPr="00B467C4">
        <w:rPr>
          <w:rFonts w:asciiTheme="majorBidi" w:hAnsiTheme="majorBidi" w:cstheme="majorBidi"/>
        </w:rPr>
        <w:t xml:space="preserve">0 menit. Soal </w:t>
      </w:r>
      <w:r w:rsidRPr="00B467C4">
        <w:rPr>
          <w:rFonts w:asciiTheme="majorBidi" w:hAnsiTheme="majorBidi" w:cstheme="majorBidi"/>
          <w:i/>
          <w:iCs/>
        </w:rPr>
        <w:t>pre-test</w:t>
      </w:r>
      <w:r w:rsidRPr="00B467C4">
        <w:rPr>
          <w:rFonts w:asciiTheme="majorBidi" w:hAnsiTheme="majorBidi" w:cstheme="majorBidi"/>
        </w:rPr>
        <w:t xml:space="preserve"> bisa dilihat pada (lampiran</w:t>
      </w:r>
      <w:r w:rsidRPr="00B467C4">
        <w:rPr>
          <w:rFonts w:asciiTheme="majorBidi" w:hAnsiTheme="majorBidi" w:cstheme="majorBidi"/>
          <w:lang w:val="id-ID"/>
        </w:rPr>
        <w:t xml:space="preserve"> </w:t>
      </w:r>
      <w:r w:rsidRPr="00B467C4">
        <w:rPr>
          <w:rFonts w:asciiTheme="majorBidi" w:hAnsiTheme="majorBidi" w:cstheme="majorBidi"/>
        </w:rPr>
        <w:t>12)</w:t>
      </w:r>
      <w:r w:rsidRPr="00B467C4">
        <w:rPr>
          <w:rFonts w:asciiTheme="majorBidi" w:hAnsiTheme="majorBidi" w:cstheme="majorBidi"/>
          <w:lang w:val="id-ID"/>
        </w:rPr>
        <w:t xml:space="preserve">. </w:t>
      </w:r>
      <w:r w:rsidRPr="00B467C4">
        <w:rPr>
          <w:rFonts w:asciiTheme="majorBidi" w:hAnsiTheme="majorBidi" w:cstheme="majorBidi"/>
        </w:rPr>
        <w:t xml:space="preserve">Sebelum mengerjakan soal peneliti menyampaikan kepada siswa agar mengerjakan soal tersebut secara jujur dan mandiri, karena hasil dari </w:t>
      </w:r>
      <w:r w:rsidRPr="00B467C4">
        <w:rPr>
          <w:rFonts w:asciiTheme="majorBidi" w:hAnsiTheme="majorBidi" w:cstheme="majorBidi"/>
          <w:i/>
          <w:iCs/>
        </w:rPr>
        <w:t>pre-test</w:t>
      </w:r>
      <w:r w:rsidRPr="00B467C4">
        <w:rPr>
          <w:rFonts w:asciiTheme="majorBidi" w:hAnsiTheme="majorBidi" w:cstheme="majorBidi"/>
        </w:rPr>
        <w:t xml:space="preserve"> ini tidak ada pengaruhnya terhadap nilai siswa. Adapun hasil dari pre-test </w:t>
      </w:r>
      <w:r w:rsidRPr="00B467C4">
        <w:rPr>
          <w:rFonts w:asciiTheme="majorBidi" w:hAnsiTheme="majorBidi" w:cstheme="majorBidi"/>
          <w:lang w:val="id-ID"/>
        </w:rPr>
        <w:t xml:space="preserve">dapat dilihat ditabel pada </w:t>
      </w:r>
      <w:r w:rsidRPr="00B467C4">
        <w:rPr>
          <w:rFonts w:asciiTheme="majorBidi" w:hAnsiTheme="majorBidi" w:cstheme="majorBidi"/>
        </w:rPr>
        <w:t>(</w:t>
      </w:r>
      <w:r w:rsidRPr="00B467C4">
        <w:rPr>
          <w:rFonts w:asciiTheme="majorBidi" w:hAnsiTheme="majorBidi" w:cstheme="majorBidi"/>
          <w:lang w:val="id-ID"/>
        </w:rPr>
        <w:t>lampiran</w:t>
      </w:r>
      <w:r w:rsidRPr="00B467C4">
        <w:rPr>
          <w:rFonts w:asciiTheme="majorBidi" w:hAnsiTheme="majorBidi" w:cstheme="majorBidi"/>
        </w:rPr>
        <w:t xml:space="preserve"> 13)</w:t>
      </w:r>
      <w:r w:rsidRPr="00B467C4">
        <w:rPr>
          <w:rFonts w:asciiTheme="majorBidi" w:hAnsiTheme="majorBidi" w:cstheme="majorBidi"/>
          <w:lang w:val="id-ID"/>
        </w:rPr>
        <w:t>.</w:t>
      </w:r>
    </w:p>
    <w:p w:rsidR="00B467C4" w:rsidRPr="00B467C4" w:rsidRDefault="00B467C4" w:rsidP="00B467C4">
      <w:pPr>
        <w:spacing w:line="480" w:lineRule="auto"/>
        <w:ind w:left="426" w:firstLine="851"/>
        <w:jc w:val="both"/>
        <w:rPr>
          <w:rFonts w:asciiTheme="majorBidi" w:hAnsiTheme="majorBidi" w:cstheme="majorBidi"/>
        </w:rPr>
      </w:pPr>
      <w:r w:rsidRPr="00B467C4">
        <w:rPr>
          <w:rFonts w:asciiTheme="majorBidi" w:hAnsiTheme="majorBidi" w:cstheme="majorBidi"/>
        </w:rPr>
        <w:t xml:space="preserve">Siswa bisa dikatakan tuntas dalam </w:t>
      </w:r>
      <w:r w:rsidRPr="00B467C4">
        <w:rPr>
          <w:rFonts w:asciiTheme="majorBidi" w:hAnsiTheme="majorBidi" w:cstheme="majorBidi"/>
          <w:i/>
          <w:iCs/>
        </w:rPr>
        <w:t>pre-tes</w:t>
      </w:r>
      <w:r w:rsidRPr="00B467C4">
        <w:rPr>
          <w:rFonts w:asciiTheme="majorBidi" w:hAnsiTheme="majorBidi" w:cstheme="majorBidi"/>
        </w:rPr>
        <w:t xml:space="preserve"> ini apabila siswa mendapatkan nilai minimal 75. </w:t>
      </w:r>
    </w:p>
    <w:p w:rsidR="00B467C4" w:rsidRPr="00B467C4" w:rsidRDefault="00B467C4" w:rsidP="00B467C4">
      <w:pPr>
        <w:spacing w:line="480" w:lineRule="auto"/>
        <w:ind w:left="426"/>
        <w:jc w:val="center"/>
        <w:rPr>
          <w:rFonts w:asciiTheme="majorBidi" w:hAnsiTheme="majorBidi" w:cstheme="majorBidi"/>
          <w:lang w:val="id-ID"/>
        </w:rPr>
      </w:pPr>
      <w:r w:rsidRPr="00B467C4">
        <w:rPr>
          <w:rFonts w:asciiTheme="majorBidi" w:hAnsiTheme="majorBidi" w:cstheme="majorBidi"/>
          <w:lang w:val="id-ID"/>
        </w:rPr>
        <w:t xml:space="preserve">Tabel 4.1 Rekapitulasi Hasil </w:t>
      </w:r>
      <w:r w:rsidRPr="00B467C4">
        <w:rPr>
          <w:rFonts w:asciiTheme="majorBidi" w:hAnsiTheme="majorBidi" w:cstheme="majorBidi"/>
          <w:i/>
          <w:lang w:val="id-ID"/>
        </w:rPr>
        <w:t>Pre-test</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4"/>
        <w:gridCol w:w="4427"/>
        <w:gridCol w:w="1109"/>
        <w:gridCol w:w="1319"/>
      </w:tblGrid>
      <w:tr w:rsidR="00B467C4" w:rsidRPr="00B467C4" w:rsidTr="00B467C4">
        <w:trPr>
          <w:trHeight w:val="501"/>
        </w:trPr>
        <w:tc>
          <w:tcPr>
            <w:tcW w:w="574"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No.</w:t>
            </w:r>
          </w:p>
        </w:tc>
        <w:tc>
          <w:tcPr>
            <w:tcW w:w="4427"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Uraian</w:t>
            </w:r>
          </w:p>
        </w:tc>
        <w:tc>
          <w:tcPr>
            <w:tcW w:w="1109"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Jumlah</w:t>
            </w:r>
          </w:p>
        </w:tc>
        <w:tc>
          <w:tcPr>
            <w:tcW w:w="1319"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Persentase</w:t>
            </w:r>
          </w:p>
        </w:tc>
      </w:tr>
      <w:tr w:rsidR="00B467C4" w:rsidRPr="00B467C4" w:rsidTr="00B467C4">
        <w:trPr>
          <w:trHeight w:val="1001"/>
        </w:trPr>
        <w:tc>
          <w:tcPr>
            <w:tcW w:w="574" w:type="dxa"/>
            <w:vAlign w:val="center"/>
          </w:tcPr>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lang w:val="id-ID"/>
              </w:rPr>
              <w:t>1.</w:t>
            </w:r>
          </w:p>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lang w:val="id-ID"/>
              </w:rPr>
              <w:t>2.</w:t>
            </w:r>
          </w:p>
        </w:tc>
        <w:tc>
          <w:tcPr>
            <w:tcW w:w="4427" w:type="dxa"/>
            <w:vAlign w:val="center"/>
          </w:tcPr>
          <w:p w:rsidR="00B467C4" w:rsidRPr="00B467C4" w:rsidRDefault="00B467C4" w:rsidP="00EB6D86">
            <w:pPr>
              <w:spacing w:line="360" w:lineRule="auto"/>
              <w:rPr>
                <w:rFonts w:asciiTheme="majorBidi" w:hAnsiTheme="majorBidi" w:cstheme="majorBidi"/>
                <w:lang w:val="id-ID"/>
              </w:rPr>
            </w:pPr>
            <w:r w:rsidRPr="00B467C4">
              <w:rPr>
                <w:rFonts w:asciiTheme="majorBidi" w:hAnsiTheme="majorBidi" w:cstheme="majorBidi"/>
                <w:lang w:val="id-ID"/>
              </w:rPr>
              <w:t>Jumlah siswa yang tuntas</w:t>
            </w:r>
          </w:p>
          <w:p w:rsidR="00B467C4" w:rsidRPr="00B467C4" w:rsidRDefault="00B467C4" w:rsidP="00EB6D86">
            <w:pPr>
              <w:spacing w:line="360" w:lineRule="auto"/>
              <w:rPr>
                <w:rFonts w:asciiTheme="majorBidi" w:hAnsiTheme="majorBidi" w:cstheme="majorBidi"/>
                <w:lang w:val="id-ID"/>
              </w:rPr>
            </w:pPr>
            <w:r w:rsidRPr="00B467C4">
              <w:rPr>
                <w:rFonts w:asciiTheme="majorBidi" w:hAnsiTheme="majorBidi" w:cstheme="majorBidi"/>
                <w:lang w:val="id-ID"/>
              </w:rPr>
              <w:t>Jumlah siswa yang tidak tuntas</w:t>
            </w:r>
          </w:p>
        </w:tc>
        <w:tc>
          <w:tcPr>
            <w:tcW w:w="1109" w:type="dxa"/>
            <w:vAlign w:val="center"/>
          </w:tcPr>
          <w:p w:rsidR="00B467C4" w:rsidRPr="00B467C4" w:rsidRDefault="00B467C4" w:rsidP="00EB6D86">
            <w:pPr>
              <w:spacing w:line="360" w:lineRule="auto"/>
              <w:jc w:val="center"/>
              <w:rPr>
                <w:rFonts w:asciiTheme="majorBidi" w:hAnsiTheme="majorBidi" w:cstheme="majorBidi"/>
              </w:rPr>
            </w:pPr>
            <w:r w:rsidRPr="00B467C4">
              <w:rPr>
                <w:rFonts w:asciiTheme="majorBidi" w:hAnsiTheme="majorBidi" w:cstheme="majorBidi"/>
              </w:rPr>
              <w:t>2</w:t>
            </w:r>
          </w:p>
          <w:p w:rsidR="00B467C4" w:rsidRPr="00B467C4" w:rsidRDefault="00B467C4" w:rsidP="00EB6D86">
            <w:pPr>
              <w:spacing w:line="360" w:lineRule="auto"/>
              <w:jc w:val="center"/>
              <w:rPr>
                <w:rFonts w:asciiTheme="majorBidi" w:hAnsiTheme="majorBidi" w:cstheme="majorBidi"/>
              </w:rPr>
            </w:pPr>
            <w:r w:rsidRPr="00B467C4">
              <w:rPr>
                <w:rFonts w:asciiTheme="majorBidi" w:hAnsiTheme="majorBidi" w:cstheme="majorBidi"/>
              </w:rPr>
              <w:t>18</w:t>
            </w:r>
          </w:p>
        </w:tc>
        <w:tc>
          <w:tcPr>
            <w:tcW w:w="1319" w:type="dxa"/>
            <w:vAlign w:val="center"/>
          </w:tcPr>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rPr>
              <w:t>10</w:t>
            </w:r>
            <w:r w:rsidRPr="00B467C4">
              <w:rPr>
                <w:rFonts w:asciiTheme="majorBidi" w:hAnsiTheme="majorBidi" w:cstheme="majorBidi"/>
                <w:lang w:val="id-ID"/>
              </w:rPr>
              <w:t>%</w:t>
            </w:r>
          </w:p>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rPr>
              <w:t>90</w:t>
            </w:r>
            <w:r w:rsidRPr="00B467C4">
              <w:rPr>
                <w:rFonts w:asciiTheme="majorBidi" w:hAnsiTheme="majorBidi" w:cstheme="majorBidi"/>
                <w:lang w:val="id-ID"/>
              </w:rPr>
              <w:t>%</w:t>
            </w:r>
          </w:p>
        </w:tc>
      </w:tr>
      <w:tr w:rsidR="00B467C4" w:rsidRPr="00B467C4" w:rsidTr="00B467C4">
        <w:trPr>
          <w:trHeight w:val="278"/>
        </w:trPr>
        <w:tc>
          <w:tcPr>
            <w:tcW w:w="5001" w:type="dxa"/>
            <w:gridSpan w:val="2"/>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Total</w:t>
            </w:r>
          </w:p>
        </w:tc>
        <w:tc>
          <w:tcPr>
            <w:tcW w:w="1109" w:type="dxa"/>
            <w:vAlign w:val="center"/>
          </w:tcPr>
          <w:p w:rsidR="00B467C4" w:rsidRPr="00B467C4" w:rsidRDefault="00B467C4" w:rsidP="00EB6D86">
            <w:pPr>
              <w:spacing w:line="360" w:lineRule="auto"/>
              <w:jc w:val="center"/>
              <w:rPr>
                <w:rFonts w:asciiTheme="majorBidi" w:hAnsiTheme="majorBidi" w:cstheme="majorBidi"/>
                <w:b/>
              </w:rPr>
            </w:pPr>
            <w:r w:rsidRPr="00B467C4">
              <w:rPr>
                <w:rFonts w:asciiTheme="majorBidi" w:hAnsiTheme="majorBidi" w:cstheme="majorBidi"/>
                <w:b/>
              </w:rPr>
              <w:t>20</w:t>
            </w:r>
          </w:p>
        </w:tc>
        <w:tc>
          <w:tcPr>
            <w:tcW w:w="1319"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100%</w:t>
            </w:r>
          </w:p>
        </w:tc>
      </w:tr>
    </w:tbl>
    <w:p w:rsidR="00B467C4" w:rsidRPr="00B467C4" w:rsidRDefault="00B467C4" w:rsidP="00B467C4">
      <w:pPr>
        <w:spacing w:line="480" w:lineRule="auto"/>
        <w:ind w:left="426"/>
        <w:rPr>
          <w:rFonts w:asciiTheme="majorBidi" w:hAnsiTheme="majorBidi" w:cstheme="majorBidi"/>
        </w:rPr>
      </w:pPr>
      <w:r w:rsidRPr="00B467C4">
        <w:rPr>
          <w:rFonts w:asciiTheme="majorBidi" w:hAnsiTheme="majorBidi" w:cstheme="majorBidi"/>
          <w:lang w:val="id-ID"/>
        </w:rPr>
        <w:t xml:space="preserve">Sumber: </w:t>
      </w:r>
      <w:r w:rsidRPr="00B467C4">
        <w:rPr>
          <w:rFonts w:asciiTheme="majorBidi" w:hAnsiTheme="majorBidi" w:cstheme="majorBidi"/>
        </w:rPr>
        <w:t>L</w:t>
      </w:r>
      <w:r w:rsidRPr="00B467C4">
        <w:rPr>
          <w:rFonts w:asciiTheme="majorBidi" w:hAnsiTheme="majorBidi" w:cstheme="majorBidi"/>
          <w:lang w:val="id-ID"/>
        </w:rPr>
        <w:t xml:space="preserve">ampiran </w:t>
      </w:r>
      <w:r w:rsidRPr="00B467C4">
        <w:rPr>
          <w:rFonts w:asciiTheme="majorBidi" w:hAnsiTheme="majorBidi" w:cstheme="majorBidi"/>
        </w:rPr>
        <w:t>13, halaman 142</w:t>
      </w:r>
    </w:p>
    <w:p w:rsidR="00B467C4" w:rsidRPr="00B467C4" w:rsidRDefault="00B467C4" w:rsidP="00B467C4">
      <w:pPr>
        <w:spacing w:line="480" w:lineRule="auto"/>
        <w:ind w:left="426" w:firstLine="851"/>
        <w:jc w:val="both"/>
        <w:rPr>
          <w:rFonts w:asciiTheme="majorBidi" w:hAnsiTheme="majorBidi" w:cstheme="majorBidi"/>
          <w:lang w:val="id-ID"/>
        </w:rPr>
      </w:pPr>
      <w:r w:rsidRPr="00B467C4">
        <w:rPr>
          <w:rFonts w:asciiTheme="majorBidi" w:hAnsiTheme="majorBidi" w:cstheme="majorBidi"/>
          <w:color w:val="000000"/>
        </w:rPr>
        <w:t xml:space="preserve">Berdasarkan tabel </w:t>
      </w:r>
      <w:r w:rsidRPr="00B467C4">
        <w:rPr>
          <w:rFonts w:asciiTheme="majorBidi" w:hAnsiTheme="majorBidi" w:cstheme="majorBidi"/>
          <w:color w:val="000000"/>
          <w:lang w:val="id-ID"/>
        </w:rPr>
        <w:t>tersebut,</w:t>
      </w:r>
      <w:r w:rsidRPr="00B467C4">
        <w:rPr>
          <w:rFonts w:asciiTheme="majorBidi" w:hAnsiTheme="majorBidi" w:cstheme="majorBidi"/>
          <w:color w:val="FF0000"/>
          <w:lang w:val="id-ID"/>
        </w:rPr>
        <w:t xml:space="preserve"> </w:t>
      </w:r>
      <w:r w:rsidRPr="00B467C4">
        <w:rPr>
          <w:rFonts w:asciiTheme="majorBidi" w:hAnsiTheme="majorBidi" w:cstheme="majorBidi"/>
        </w:rPr>
        <w:t xml:space="preserve">hal ini jelas menunjukkan bahwa sebagian besar siswa kelas VIII B belum menguasai materi Bangun Ruang Sisi Datar Limas dan Prisma, selain itu pemahamannya juga rendah. Semua itu terlihat pada </w:t>
      </w:r>
      <w:r w:rsidRPr="00B467C4">
        <w:rPr>
          <w:rFonts w:asciiTheme="majorBidi" w:hAnsiTheme="majorBidi" w:cstheme="majorBidi"/>
        </w:rPr>
        <w:lastRenderedPageBreak/>
        <w:t>saat mengerjakan soal masih banyak siswa yang merasa kesulitan dan belum mampu menyelesaikan soal-soal yang diberikan, siswa banyak yang menengok ke kanan kiri untuk mencari jawaban dari teman, dan dari hasil yang diperoleh masih jauh dari yang diharapkan, namun hal itu akan terus diperbaiki karena peneliti berusaha mengamati dan memperbaiki kondisi tersebut. Setelah pelaksanaan pre-test selesai, kemudian dilakukan pembagian kelompok, pembagian kelompok didasarkan pada kemampuan siswa mulai dari berkema</w:t>
      </w:r>
      <w:r w:rsidRPr="00B467C4">
        <w:rPr>
          <w:rFonts w:asciiTheme="majorBidi" w:hAnsiTheme="majorBidi" w:cstheme="majorBidi"/>
          <w:lang w:val="id-ID"/>
        </w:rPr>
        <w:t>m</w:t>
      </w:r>
      <w:r w:rsidRPr="00B467C4">
        <w:rPr>
          <w:rFonts w:asciiTheme="majorBidi" w:hAnsiTheme="majorBidi" w:cstheme="majorBidi"/>
        </w:rPr>
        <w:t xml:space="preserve">puan rendah, sedang, dan tinggi. </w:t>
      </w:r>
    </w:p>
    <w:p w:rsidR="00B467C4" w:rsidRPr="00B467C4" w:rsidRDefault="00B467C4" w:rsidP="00B467C4">
      <w:pPr>
        <w:spacing w:line="480" w:lineRule="auto"/>
        <w:ind w:left="426" w:firstLine="851"/>
        <w:jc w:val="both"/>
        <w:rPr>
          <w:rFonts w:asciiTheme="majorBidi" w:hAnsiTheme="majorBidi" w:cstheme="majorBidi"/>
        </w:rPr>
      </w:pPr>
      <w:r w:rsidRPr="00B467C4">
        <w:rPr>
          <w:rFonts w:asciiTheme="majorBidi" w:hAnsiTheme="majorBidi" w:cstheme="majorBidi"/>
        </w:rPr>
        <w:t>Berdasarkan desain penelitian yang telah disusun sebelumnya peneliti menggunakan penelitian tindakan kelas (PTK). Oleh sebab itu, langkah-langkah yang ditempuh juga harus sesuai dengan komponen-komponen PTK yaitu perencanaan, pelaksanaan tindakan, pengamatan dan refleksi, keempat komponen tersebut menjadi satu kesatuan yang utuh dalam satu siklus.</w:t>
      </w:r>
    </w:p>
    <w:p w:rsidR="00B467C4" w:rsidRPr="00B467C4" w:rsidRDefault="00B467C4" w:rsidP="00BF555F">
      <w:pPr>
        <w:pStyle w:val="ListParagraph"/>
        <w:numPr>
          <w:ilvl w:val="0"/>
          <w:numId w:val="37"/>
        </w:numPr>
        <w:spacing w:after="0" w:line="480" w:lineRule="auto"/>
        <w:ind w:left="426" w:hanging="426"/>
        <w:rPr>
          <w:rFonts w:asciiTheme="majorBidi" w:hAnsiTheme="majorBidi" w:cstheme="majorBidi"/>
          <w:b/>
          <w:sz w:val="24"/>
          <w:szCs w:val="24"/>
        </w:rPr>
      </w:pPr>
      <w:r w:rsidRPr="00B467C4">
        <w:rPr>
          <w:rFonts w:asciiTheme="majorBidi" w:hAnsiTheme="majorBidi" w:cstheme="majorBidi"/>
          <w:b/>
          <w:sz w:val="24"/>
          <w:szCs w:val="24"/>
        </w:rPr>
        <w:t>Kegiatan Pelaksanaan Tindakan</w:t>
      </w:r>
    </w:p>
    <w:p w:rsidR="00B467C4" w:rsidRPr="00B467C4" w:rsidRDefault="00B467C4" w:rsidP="00BF555F">
      <w:pPr>
        <w:pStyle w:val="ListParagraph"/>
        <w:numPr>
          <w:ilvl w:val="0"/>
          <w:numId w:val="34"/>
        </w:numPr>
        <w:spacing w:after="0" w:line="480" w:lineRule="auto"/>
        <w:ind w:hanging="294"/>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Siklus 1</w:t>
      </w:r>
    </w:p>
    <w:p w:rsidR="00B467C4" w:rsidRPr="00B467C4" w:rsidRDefault="00B467C4" w:rsidP="00BF555F">
      <w:pPr>
        <w:pStyle w:val="ListParagraph"/>
        <w:numPr>
          <w:ilvl w:val="0"/>
          <w:numId w:val="35"/>
        </w:numPr>
        <w:spacing w:after="0" w:line="480" w:lineRule="auto"/>
        <w:ind w:left="993" w:hanging="284"/>
        <w:jc w:val="both"/>
        <w:rPr>
          <w:rFonts w:asciiTheme="majorBidi" w:hAnsiTheme="majorBidi" w:cstheme="majorBidi"/>
          <w:b/>
          <w:bCs/>
          <w:sz w:val="24"/>
          <w:szCs w:val="24"/>
        </w:rPr>
      </w:pPr>
      <w:r w:rsidRPr="00B467C4">
        <w:rPr>
          <w:rFonts w:asciiTheme="majorBidi" w:hAnsiTheme="majorBidi" w:cstheme="majorBidi"/>
          <w:b/>
          <w:bCs/>
          <w:sz w:val="24"/>
          <w:szCs w:val="24"/>
        </w:rPr>
        <w:t>Perencanaan</w:t>
      </w:r>
      <w:r w:rsidRPr="00B467C4">
        <w:rPr>
          <w:rFonts w:asciiTheme="majorBidi" w:hAnsiTheme="majorBidi" w:cstheme="majorBidi"/>
          <w:b/>
          <w:bCs/>
          <w:sz w:val="24"/>
          <w:szCs w:val="24"/>
          <w:lang w:val="id-ID"/>
        </w:rPr>
        <w:t xml:space="preserve"> Tindakan</w:t>
      </w:r>
    </w:p>
    <w:p w:rsidR="00B467C4" w:rsidRPr="00B467C4" w:rsidRDefault="00B467C4" w:rsidP="00B467C4">
      <w:pPr>
        <w:spacing w:line="480" w:lineRule="auto"/>
        <w:ind w:left="993" w:firstLine="851"/>
        <w:jc w:val="both"/>
        <w:rPr>
          <w:rFonts w:asciiTheme="majorBidi" w:hAnsiTheme="majorBidi" w:cstheme="majorBidi"/>
        </w:rPr>
      </w:pPr>
      <w:r w:rsidRPr="00B467C4">
        <w:rPr>
          <w:rFonts w:asciiTheme="majorBidi" w:hAnsiTheme="majorBidi" w:cstheme="majorBidi"/>
          <w:lang w:val="id-ID"/>
        </w:rPr>
        <w:t xml:space="preserve">Berdasarkan hasil identifikasi masalah, peneliti menetapkan dan menyusun rancangan penerapan pembelajaran kooperatif </w:t>
      </w:r>
      <w:r w:rsidRPr="00B467C4">
        <w:rPr>
          <w:rFonts w:asciiTheme="majorBidi" w:hAnsiTheme="majorBidi" w:cstheme="majorBidi"/>
          <w:i/>
          <w:lang w:val="id-ID"/>
        </w:rPr>
        <w:t xml:space="preserve">Tipe Jigsaw </w:t>
      </w:r>
      <w:r w:rsidRPr="00B467C4">
        <w:rPr>
          <w:rFonts w:asciiTheme="majorBidi" w:hAnsiTheme="majorBidi" w:cstheme="majorBidi"/>
          <w:iCs/>
          <w:lang w:val="id-ID"/>
        </w:rPr>
        <w:t>untuk meningkatkan motivasi dan prestasi belajar matematika</w:t>
      </w:r>
      <w:r w:rsidRPr="00B467C4">
        <w:rPr>
          <w:rFonts w:asciiTheme="majorBidi" w:hAnsiTheme="majorBidi" w:cstheme="majorBidi"/>
          <w:lang w:val="id-ID"/>
        </w:rPr>
        <w:t xml:space="preserve">, dengan materi </w:t>
      </w:r>
      <w:r w:rsidRPr="00B467C4">
        <w:rPr>
          <w:rFonts w:asciiTheme="majorBidi" w:hAnsiTheme="majorBidi" w:cstheme="majorBidi"/>
        </w:rPr>
        <w:t>Bangun Ruang Sisi Datar Limas dan Prisma</w:t>
      </w:r>
      <w:r w:rsidRPr="00B467C4">
        <w:rPr>
          <w:rFonts w:asciiTheme="majorBidi" w:hAnsiTheme="majorBidi" w:cstheme="majorBidi"/>
          <w:lang w:val="id-ID"/>
        </w:rPr>
        <w:t>. Rancangan tindakan pada siklus I mencakup hal-hal sebagai berikut:</w:t>
      </w:r>
    </w:p>
    <w:p w:rsidR="00B467C4" w:rsidRPr="00B467C4" w:rsidRDefault="00B467C4" w:rsidP="00B467C4">
      <w:pPr>
        <w:spacing w:line="480" w:lineRule="auto"/>
        <w:ind w:left="993" w:firstLine="851"/>
        <w:jc w:val="both"/>
        <w:rPr>
          <w:rFonts w:asciiTheme="majorBidi" w:hAnsiTheme="majorBidi" w:cstheme="majorBidi"/>
        </w:rPr>
      </w:pPr>
    </w:p>
    <w:p w:rsidR="00B467C4" w:rsidRPr="00B467C4" w:rsidRDefault="00B467C4" w:rsidP="00BF555F">
      <w:pPr>
        <w:numPr>
          <w:ilvl w:val="0"/>
          <w:numId w:val="38"/>
        </w:numPr>
        <w:spacing w:line="480" w:lineRule="auto"/>
        <w:ind w:left="1276" w:hanging="284"/>
        <w:jc w:val="both"/>
        <w:rPr>
          <w:rFonts w:asciiTheme="majorBidi" w:hAnsiTheme="majorBidi" w:cstheme="majorBidi"/>
          <w:lang w:val="id-ID"/>
        </w:rPr>
      </w:pPr>
      <w:r w:rsidRPr="00B467C4">
        <w:rPr>
          <w:rFonts w:asciiTheme="majorBidi" w:hAnsiTheme="majorBidi" w:cstheme="majorBidi"/>
          <w:lang w:val="id-ID"/>
        </w:rPr>
        <w:lastRenderedPageBreak/>
        <w:t xml:space="preserve">Menyusun jadwal kegiatan. </w:t>
      </w:r>
    </w:p>
    <w:p w:rsidR="00B467C4" w:rsidRPr="00B467C4" w:rsidRDefault="00B467C4" w:rsidP="00B467C4">
      <w:pPr>
        <w:spacing w:line="480" w:lineRule="auto"/>
        <w:ind w:left="1276" w:firstLine="709"/>
        <w:jc w:val="both"/>
        <w:rPr>
          <w:rFonts w:asciiTheme="majorBidi" w:hAnsiTheme="majorBidi" w:cstheme="majorBidi"/>
          <w:lang w:val="id-ID"/>
        </w:rPr>
      </w:pPr>
      <w:r w:rsidRPr="00B467C4">
        <w:rPr>
          <w:rFonts w:asciiTheme="majorBidi" w:hAnsiTheme="majorBidi" w:cstheme="majorBidi"/>
          <w:lang w:val="id-ID"/>
        </w:rPr>
        <w:t>Siklus I dilaksanakan dalam 2 kali pertemuan. Jadwal pelaksanaan kegiatan penelitian siklus I adalah sebagai berikut:</w:t>
      </w:r>
    </w:p>
    <w:p w:rsidR="00B467C4" w:rsidRPr="00B467C4" w:rsidRDefault="00B467C4" w:rsidP="00BF555F">
      <w:pPr>
        <w:numPr>
          <w:ilvl w:val="0"/>
          <w:numId w:val="39"/>
        </w:numPr>
        <w:spacing w:line="480" w:lineRule="auto"/>
        <w:ind w:left="1560" w:hanging="283"/>
        <w:jc w:val="both"/>
        <w:rPr>
          <w:rFonts w:asciiTheme="majorBidi" w:hAnsiTheme="majorBidi" w:cstheme="majorBidi"/>
          <w:lang w:val="id-ID"/>
        </w:rPr>
      </w:pPr>
      <w:r w:rsidRPr="00B467C4">
        <w:rPr>
          <w:rFonts w:asciiTheme="majorBidi" w:hAnsiTheme="majorBidi" w:cstheme="majorBidi"/>
          <w:lang w:val="id-ID"/>
        </w:rPr>
        <w:t xml:space="preserve">Pertemuan I (19 Mei 2012) digunakan untuk penyampaian materi tentang limas dan prisma dengan penerapan pembelajaran kooperatif </w:t>
      </w:r>
      <w:r w:rsidRPr="00B467C4">
        <w:rPr>
          <w:rFonts w:asciiTheme="majorBidi" w:hAnsiTheme="majorBidi" w:cstheme="majorBidi"/>
          <w:i/>
          <w:lang w:val="id-ID"/>
        </w:rPr>
        <w:t xml:space="preserve">Tipe Jigsaw </w:t>
      </w:r>
      <w:r w:rsidRPr="00B467C4">
        <w:rPr>
          <w:rFonts w:asciiTheme="majorBidi" w:hAnsiTheme="majorBidi" w:cstheme="majorBidi"/>
          <w:lang w:val="id-ID"/>
        </w:rPr>
        <w:t>serta pelaksanaan</w:t>
      </w:r>
      <w:r w:rsidRPr="00B467C4">
        <w:rPr>
          <w:rFonts w:asciiTheme="majorBidi" w:hAnsiTheme="majorBidi" w:cstheme="majorBidi"/>
        </w:rPr>
        <w:t>.</w:t>
      </w:r>
    </w:p>
    <w:p w:rsidR="00B467C4" w:rsidRPr="00B467C4" w:rsidRDefault="00B467C4" w:rsidP="00BF555F">
      <w:pPr>
        <w:numPr>
          <w:ilvl w:val="0"/>
          <w:numId w:val="39"/>
        </w:numPr>
        <w:spacing w:line="480" w:lineRule="auto"/>
        <w:ind w:left="1560" w:hanging="283"/>
        <w:jc w:val="both"/>
        <w:rPr>
          <w:rFonts w:asciiTheme="majorBidi" w:hAnsiTheme="majorBidi" w:cstheme="majorBidi"/>
          <w:lang w:val="id-ID"/>
        </w:rPr>
      </w:pPr>
      <w:r w:rsidRPr="00B467C4">
        <w:rPr>
          <w:rFonts w:asciiTheme="majorBidi" w:hAnsiTheme="majorBidi" w:cstheme="majorBidi"/>
          <w:lang w:val="id-ID"/>
        </w:rPr>
        <w:t xml:space="preserve">Pertemuan II (23 Mei 2012) digunakan </w:t>
      </w:r>
      <w:r w:rsidRPr="00B467C4">
        <w:rPr>
          <w:rFonts w:asciiTheme="majorBidi" w:hAnsiTheme="majorBidi" w:cstheme="majorBidi"/>
        </w:rPr>
        <w:t>untuk mempelajari lagi</w:t>
      </w:r>
      <w:r w:rsidRPr="00B467C4">
        <w:rPr>
          <w:rFonts w:asciiTheme="majorBidi" w:hAnsiTheme="majorBidi" w:cstheme="majorBidi"/>
          <w:lang w:val="id-ID"/>
        </w:rPr>
        <w:t xml:space="preserve"> materi yang d</w:t>
      </w:r>
      <w:r w:rsidRPr="00B467C4">
        <w:rPr>
          <w:rFonts w:asciiTheme="majorBidi" w:hAnsiTheme="majorBidi" w:cstheme="majorBidi"/>
        </w:rPr>
        <w:t>ipelajari</w:t>
      </w:r>
      <w:r w:rsidRPr="00B467C4">
        <w:rPr>
          <w:rFonts w:asciiTheme="majorBidi" w:hAnsiTheme="majorBidi" w:cstheme="majorBidi"/>
          <w:lang w:val="id-ID"/>
        </w:rPr>
        <w:t xml:space="preserve"> pada pertemuan sebelumnya, dilanjutkan </w:t>
      </w:r>
      <w:r w:rsidRPr="00B467C4">
        <w:rPr>
          <w:rFonts w:asciiTheme="majorBidi" w:hAnsiTheme="majorBidi" w:cstheme="majorBidi"/>
          <w:i/>
          <w:iCs/>
          <w:lang w:val="id-ID"/>
        </w:rPr>
        <w:t>Post-test  I</w:t>
      </w:r>
      <w:r w:rsidRPr="00B467C4">
        <w:rPr>
          <w:rFonts w:asciiTheme="majorBidi" w:hAnsiTheme="majorBidi" w:cstheme="majorBidi"/>
        </w:rPr>
        <w:t>.</w:t>
      </w:r>
    </w:p>
    <w:p w:rsidR="00B467C4" w:rsidRPr="00B467C4" w:rsidRDefault="00B467C4" w:rsidP="00BF555F">
      <w:pPr>
        <w:pStyle w:val="ListParagraph"/>
        <w:numPr>
          <w:ilvl w:val="0"/>
          <w:numId w:val="40"/>
        </w:numPr>
        <w:spacing w:after="0" w:line="480" w:lineRule="auto"/>
        <w:ind w:left="1276" w:hanging="283"/>
        <w:jc w:val="both"/>
        <w:rPr>
          <w:rFonts w:asciiTheme="majorBidi" w:hAnsiTheme="majorBidi" w:cstheme="majorBidi"/>
          <w:sz w:val="24"/>
          <w:szCs w:val="24"/>
        </w:rPr>
      </w:pPr>
      <w:r w:rsidRPr="00B467C4">
        <w:rPr>
          <w:rFonts w:asciiTheme="majorBidi" w:hAnsiTheme="majorBidi" w:cstheme="majorBidi"/>
          <w:sz w:val="24"/>
          <w:szCs w:val="24"/>
        </w:rPr>
        <w:t>Membuat Rencana Pelaksan</w:t>
      </w:r>
      <w:r w:rsidRPr="00B467C4">
        <w:rPr>
          <w:rFonts w:asciiTheme="majorBidi" w:hAnsiTheme="majorBidi" w:cstheme="majorBidi"/>
          <w:sz w:val="24"/>
          <w:szCs w:val="24"/>
          <w:lang w:val="id-ID"/>
        </w:rPr>
        <w:t>a</w:t>
      </w:r>
      <w:r w:rsidRPr="00B467C4">
        <w:rPr>
          <w:rFonts w:asciiTheme="majorBidi" w:hAnsiTheme="majorBidi" w:cstheme="majorBidi"/>
          <w:sz w:val="24"/>
          <w:szCs w:val="24"/>
        </w:rPr>
        <w:t xml:space="preserve">an </w:t>
      </w:r>
      <w:r w:rsidRPr="00B467C4">
        <w:rPr>
          <w:rFonts w:asciiTheme="majorBidi" w:hAnsiTheme="majorBidi" w:cstheme="majorBidi"/>
          <w:sz w:val="24"/>
          <w:szCs w:val="24"/>
          <w:lang w:val="id-ID"/>
        </w:rPr>
        <w:t>P</w:t>
      </w:r>
      <w:r w:rsidRPr="00B467C4">
        <w:rPr>
          <w:rFonts w:asciiTheme="majorBidi" w:hAnsiTheme="majorBidi" w:cstheme="majorBidi"/>
          <w:sz w:val="24"/>
          <w:szCs w:val="24"/>
        </w:rPr>
        <w:t>embelajaran (RPP)</w:t>
      </w:r>
    </w:p>
    <w:p w:rsidR="00B467C4" w:rsidRPr="00B467C4" w:rsidRDefault="00B467C4" w:rsidP="00B467C4">
      <w:pPr>
        <w:pStyle w:val="ListParagraph"/>
        <w:spacing w:after="0" w:line="480" w:lineRule="auto"/>
        <w:ind w:left="1276" w:firstLine="850"/>
        <w:jc w:val="both"/>
        <w:rPr>
          <w:rFonts w:asciiTheme="majorBidi" w:hAnsiTheme="majorBidi" w:cstheme="majorBidi"/>
          <w:sz w:val="24"/>
          <w:szCs w:val="24"/>
        </w:rPr>
      </w:pPr>
      <w:r w:rsidRPr="00B467C4">
        <w:rPr>
          <w:rFonts w:asciiTheme="majorBidi" w:hAnsiTheme="majorBidi" w:cstheme="majorBidi"/>
          <w:sz w:val="24"/>
          <w:szCs w:val="24"/>
          <w:lang w:val="id-ID"/>
        </w:rPr>
        <w:t xml:space="preserve">Rencana pelaksanaan pembelajaran berisi tentang skenario bagaimana proses pembelajaran akan dilaksanakan, meliputi rincian aktivitas-aktivitas guru dan siswa beserta alokasi waktunya secara jelas. RPP yang dibuat harus benar-benar disesuaikan dengan tahapan-tahapan yang ada dalam pembelajaran </w:t>
      </w:r>
      <w:r w:rsidRPr="00B467C4">
        <w:rPr>
          <w:rFonts w:asciiTheme="majorBidi" w:hAnsiTheme="majorBidi" w:cstheme="majorBidi"/>
          <w:sz w:val="24"/>
          <w:szCs w:val="24"/>
        </w:rPr>
        <w:t xml:space="preserve">kooperatif tipe </w:t>
      </w:r>
      <w:r w:rsidRPr="00B467C4">
        <w:rPr>
          <w:rFonts w:asciiTheme="majorBidi" w:hAnsiTheme="majorBidi" w:cstheme="majorBidi"/>
          <w:i/>
          <w:iCs/>
          <w:sz w:val="24"/>
          <w:szCs w:val="24"/>
        </w:rPr>
        <w:t>Jigsaw</w:t>
      </w:r>
      <w:r w:rsidRPr="00B467C4">
        <w:rPr>
          <w:rFonts w:asciiTheme="majorBidi" w:hAnsiTheme="majorBidi" w:cstheme="majorBidi"/>
          <w:sz w:val="24"/>
          <w:szCs w:val="24"/>
          <w:lang w:val="id-ID"/>
        </w:rPr>
        <w:t>. RPP yang telah disusun, selanjutnya didiskusikan dengan dosen pembimbing dan guru kelas untuk mendapatkan revisi dan persetujuan sehingga dapat meminimalisir kesalahan dan kekurangan dalam penyusunannya. RPP untuk siklus I dapat dilihat pada lampiran</w:t>
      </w:r>
      <w:r w:rsidRPr="00B467C4">
        <w:rPr>
          <w:rFonts w:asciiTheme="majorBidi" w:hAnsiTheme="majorBidi" w:cstheme="majorBidi"/>
          <w:sz w:val="24"/>
          <w:szCs w:val="24"/>
        </w:rPr>
        <w:t xml:space="preserve"> 5</w:t>
      </w:r>
      <w:r w:rsidRPr="00B467C4">
        <w:rPr>
          <w:rFonts w:asciiTheme="majorBidi" w:hAnsiTheme="majorBidi" w:cstheme="majorBidi"/>
          <w:sz w:val="24"/>
          <w:szCs w:val="24"/>
          <w:lang w:val="id-ID"/>
        </w:rPr>
        <w:t>.</w:t>
      </w:r>
    </w:p>
    <w:p w:rsidR="00B467C4" w:rsidRPr="00B467C4" w:rsidRDefault="00B467C4" w:rsidP="00BF555F">
      <w:pPr>
        <w:pStyle w:val="ListParagraph"/>
        <w:numPr>
          <w:ilvl w:val="0"/>
          <w:numId w:val="40"/>
        </w:numPr>
        <w:spacing w:after="0" w:line="480" w:lineRule="auto"/>
        <w:ind w:left="1276" w:hanging="283"/>
        <w:jc w:val="both"/>
        <w:rPr>
          <w:rFonts w:asciiTheme="majorBidi" w:hAnsiTheme="majorBidi" w:cstheme="majorBidi"/>
          <w:sz w:val="24"/>
          <w:szCs w:val="24"/>
        </w:rPr>
      </w:pPr>
      <w:r w:rsidRPr="00B467C4">
        <w:rPr>
          <w:rFonts w:asciiTheme="majorBidi" w:hAnsiTheme="majorBidi" w:cstheme="majorBidi"/>
          <w:sz w:val="24"/>
          <w:szCs w:val="24"/>
        </w:rPr>
        <w:t>Membuat tes hasil belajar siswa (post test)</w:t>
      </w:r>
    </w:p>
    <w:p w:rsidR="00B467C4" w:rsidRPr="00B467C4" w:rsidRDefault="00B467C4" w:rsidP="00B467C4">
      <w:pPr>
        <w:pStyle w:val="ListParagraph"/>
        <w:spacing w:after="0" w:line="480" w:lineRule="auto"/>
        <w:ind w:left="1276" w:firstLine="850"/>
        <w:jc w:val="both"/>
        <w:rPr>
          <w:rFonts w:asciiTheme="majorBidi" w:hAnsiTheme="majorBidi" w:cstheme="majorBidi"/>
          <w:sz w:val="24"/>
          <w:szCs w:val="24"/>
        </w:rPr>
      </w:pPr>
      <w:r w:rsidRPr="00B467C4">
        <w:rPr>
          <w:rFonts w:asciiTheme="majorBidi" w:hAnsiTheme="majorBidi" w:cstheme="majorBidi"/>
          <w:sz w:val="24"/>
          <w:szCs w:val="24"/>
          <w:lang w:val="id-ID"/>
        </w:rPr>
        <w:t xml:space="preserve">Perencanaan yang dilakukan berkaitan dengan pelaksanaan </w:t>
      </w:r>
      <w:r w:rsidRPr="00B467C4">
        <w:rPr>
          <w:rFonts w:asciiTheme="majorBidi" w:hAnsiTheme="majorBidi" w:cstheme="majorBidi"/>
          <w:i/>
          <w:sz w:val="24"/>
          <w:szCs w:val="24"/>
          <w:lang w:val="id-ID"/>
        </w:rPr>
        <w:t>post-test</w:t>
      </w:r>
      <w:r w:rsidRPr="00B467C4">
        <w:rPr>
          <w:rFonts w:asciiTheme="majorBidi" w:hAnsiTheme="majorBidi" w:cstheme="majorBidi"/>
          <w:sz w:val="24"/>
          <w:szCs w:val="24"/>
          <w:lang w:val="id-ID"/>
        </w:rPr>
        <w:t xml:space="preserve"> adalah menyusun lembar soal, kisi-kisi soal serta pedoman penskoran. Soal </w:t>
      </w:r>
      <w:r w:rsidRPr="00B467C4">
        <w:rPr>
          <w:rFonts w:asciiTheme="majorBidi" w:hAnsiTheme="majorBidi" w:cstheme="majorBidi"/>
          <w:i/>
          <w:sz w:val="24"/>
          <w:szCs w:val="24"/>
          <w:lang w:val="id-ID"/>
        </w:rPr>
        <w:t>post-test</w:t>
      </w:r>
      <w:r w:rsidRPr="00B467C4">
        <w:rPr>
          <w:rFonts w:asciiTheme="majorBidi" w:hAnsiTheme="majorBidi" w:cstheme="majorBidi"/>
          <w:sz w:val="24"/>
          <w:szCs w:val="24"/>
          <w:lang w:val="id-ID"/>
        </w:rPr>
        <w:t xml:space="preserve"> terdiri dari 4 soal uraian. Soal-soal tersebut </w:t>
      </w:r>
      <w:r w:rsidRPr="00B467C4">
        <w:rPr>
          <w:rFonts w:asciiTheme="majorBidi" w:hAnsiTheme="majorBidi" w:cstheme="majorBidi"/>
          <w:sz w:val="24"/>
          <w:szCs w:val="24"/>
          <w:lang w:val="id-ID"/>
        </w:rPr>
        <w:lastRenderedPageBreak/>
        <w:t xml:space="preserve">berkaitan dengan materi yang dipelajari dalam siklus I, yaitu tentang </w:t>
      </w:r>
      <w:r w:rsidRPr="00B467C4">
        <w:rPr>
          <w:rFonts w:asciiTheme="majorBidi" w:hAnsiTheme="majorBidi" w:cstheme="majorBidi"/>
          <w:sz w:val="24"/>
          <w:szCs w:val="24"/>
        </w:rPr>
        <w:t>Bangun R</w:t>
      </w:r>
      <w:r w:rsidRPr="00B467C4">
        <w:rPr>
          <w:rFonts w:asciiTheme="majorBidi" w:hAnsiTheme="majorBidi" w:cstheme="majorBidi"/>
          <w:sz w:val="24"/>
          <w:szCs w:val="24"/>
          <w:lang w:val="id-ID"/>
        </w:rPr>
        <w:t>uang</w:t>
      </w:r>
      <w:r w:rsidRPr="00B467C4">
        <w:rPr>
          <w:rFonts w:asciiTheme="majorBidi" w:hAnsiTheme="majorBidi" w:cstheme="majorBidi"/>
          <w:sz w:val="24"/>
          <w:szCs w:val="24"/>
        </w:rPr>
        <w:t xml:space="preserve"> Limas dan Prisma</w:t>
      </w:r>
      <w:r w:rsidRPr="00B467C4">
        <w:rPr>
          <w:rFonts w:asciiTheme="majorBidi" w:hAnsiTheme="majorBidi" w:cstheme="majorBidi"/>
          <w:sz w:val="24"/>
          <w:szCs w:val="24"/>
          <w:lang w:val="id-ID"/>
        </w:rPr>
        <w:t>. Pembuatan soal didasarkan pada indikator dan tujuan pembelajaran yang telah ditetapkan dalam RPP. Adapun rincian soal</w:t>
      </w:r>
      <w:r w:rsidRPr="00B467C4">
        <w:rPr>
          <w:rFonts w:asciiTheme="majorBidi" w:hAnsiTheme="majorBidi" w:cstheme="majorBidi"/>
          <w:sz w:val="24"/>
          <w:szCs w:val="24"/>
        </w:rPr>
        <w:t xml:space="preserve"> post</w:t>
      </w:r>
      <w:r w:rsidRPr="00B467C4">
        <w:rPr>
          <w:rFonts w:asciiTheme="majorBidi" w:hAnsiTheme="majorBidi" w:cstheme="majorBidi"/>
          <w:sz w:val="24"/>
          <w:szCs w:val="24"/>
          <w:lang w:val="id-ID"/>
        </w:rPr>
        <w:t xml:space="preserve"> test tersebut dapat dilihat pada lampiran </w:t>
      </w:r>
      <w:r w:rsidRPr="00B467C4">
        <w:rPr>
          <w:rFonts w:asciiTheme="majorBidi" w:hAnsiTheme="majorBidi" w:cstheme="majorBidi"/>
          <w:sz w:val="24"/>
          <w:szCs w:val="24"/>
        </w:rPr>
        <w:t>14</w:t>
      </w:r>
      <w:r w:rsidRPr="00B467C4">
        <w:rPr>
          <w:rFonts w:asciiTheme="majorBidi" w:hAnsiTheme="majorBidi" w:cstheme="majorBidi"/>
          <w:sz w:val="24"/>
          <w:szCs w:val="24"/>
          <w:lang w:val="id-ID"/>
        </w:rPr>
        <w:t>.</w:t>
      </w:r>
    </w:p>
    <w:p w:rsidR="00B467C4" w:rsidRPr="00B467C4" w:rsidRDefault="00B467C4" w:rsidP="00BF555F">
      <w:pPr>
        <w:pStyle w:val="ListParagraph"/>
        <w:numPr>
          <w:ilvl w:val="0"/>
          <w:numId w:val="40"/>
        </w:numPr>
        <w:spacing w:after="0" w:line="480" w:lineRule="auto"/>
        <w:ind w:left="1276" w:hanging="283"/>
        <w:jc w:val="both"/>
        <w:rPr>
          <w:rFonts w:asciiTheme="majorBidi" w:hAnsiTheme="majorBidi" w:cstheme="majorBidi"/>
          <w:sz w:val="24"/>
          <w:szCs w:val="24"/>
        </w:rPr>
      </w:pPr>
      <w:r w:rsidRPr="00B467C4">
        <w:rPr>
          <w:rFonts w:asciiTheme="majorBidi" w:hAnsiTheme="majorBidi" w:cstheme="majorBidi"/>
          <w:sz w:val="24"/>
          <w:szCs w:val="24"/>
        </w:rPr>
        <w:t>Membuat Lembar Observasi</w:t>
      </w:r>
    </w:p>
    <w:p w:rsidR="00B467C4" w:rsidRPr="00B467C4" w:rsidRDefault="00B467C4" w:rsidP="00B467C4">
      <w:pPr>
        <w:pStyle w:val="ListParagraph"/>
        <w:spacing w:after="0" w:line="480" w:lineRule="auto"/>
        <w:ind w:left="1276" w:firstLine="850"/>
        <w:jc w:val="both"/>
        <w:rPr>
          <w:rFonts w:asciiTheme="majorBidi" w:hAnsiTheme="majorBidi" w:cstheme="majorBidi"/>
          <w:color w:val="FF0000"/>
          <w:sz w:val="24"/>
          <w:szCs w:val="24"/>
        </w:rPr>
      </w:pPr>
      <w:r w:rsidRPr="00B467C4">
        <w:rPr>
          <w:rFonts w:asciiTheme="majorBidi" w:hAnsiTheme="majorBidi" w:cstheme="majorBidi"/>
          <w:sz w:val="24"/>
          <w:szCs w:val="24"/>
        </w:rPr>
        <w:t xml:space="preserve">Lembar observasi disusun untuk menunjang data dalam penelitian ini. Lembar observasi ini dibuat sesuai dengan RPP agar terjadi kesamaan persepsi antara peneliti dan observer. </w:t>
      </w:r>
      <w:r w:rsidRPr="00B467C4">
        <w:rPr>
          <w:rFonts w:asciiTheme="majorBidi" w:hAnsiTheme="majorBidi" w:cstheme="majorBidi"/>
          <w:sz w:val="24"/>
          <w:szCs w:val="24"/>
          <w:lang w:val="id-ID"/>
        </w:rPr>
        <w:t xml:space="preserve">Pedoman observasi yang dibuat meliputi pedoman observasi kegiatan guru dan pedoman observasi kegiatan siswa untuk siklus I. Pedoman observasi yang digunakan telah didiskusikan dengan guru kelas dan teman sejawat selaku observer serta saran revisi dan persetujuan dari dosen pembimbing. </w:t>
      </w:r>
      <w:r w:rsidRPr="00B467C4">
        <w:rPr>
          <w:rFonts w:asciiTheme="majorBidi" w:hAnsiTheme="majorBidi" w:cstheme="majorBidi"/>
          <w:sz w:val="24"/>
          <w:szCs w:val="24"/>
        </w:rPr>
        <w:t xml:space="preserve">Format lembar observasi </w:t>
      </w:r>
      <w:r w:rsidRPr="00B467C4">
        <w:rPr>
          <w:rFonts w:asciiTheme="majorBidi" w:hAnsiTheme="majorBidi" w:cstheme="majorBidi"/>
          <w:sz w:val="24"/>
          <w:szCs w:val="24"/>
          <w:lang w:val="id-ID"/>
        </w:rPr>
        <w:t>dapat</w:t>
      </w:r>
      <w:r w:rsidRPr="00B467C4">
        <w:rPr>
          <w:rFonts w:asciiTheme="majorBidi" w:hAnsiTheme="majorBidi" w:cstheme="majorBidi"/>
          <w:sz w:val="24"/>
          <w:szCs w:val="24"/>
        </w:rPr>
        <w:t xml:space="preserve"> dilihat pada lampiran</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7</w:t>
      </w:r>
      <w:r w:rsidRPr="00B467C4">
        <w:rPr>
          <w:rFonts w:asciiTheme="majorBidi" w:hAnsiTheme="majorBidi" w:cstheme="majorBidi"/>
          <w:sz w:val="24"/>
          <w:szCs w:val="24"/>
          <w:lang w:val="id-ID"/>
        </w:rPr>
        <w:t>.</w:t>
      </w:r>
    </w:p>
    <w:p w:rsidR="00B467C4" w:rsidRPr="00B467C4" w:rsidRDefault="00B467C4" w:rsidP="00BF555F">
      <w:pPr>
        <w:pStyle w:val="ListParagraph"/>
        <w:numPr>
          <w:ilvl w:val="0"/>
          <w:numId w:val="40"/>
        </w:numPr>
        <w:spacing w:after="0" w:line="480" w:lineRule="auto"/>
        <w:ind w:left="1276" w:hanging="283"/>
        <w:jc w:val="both"/>
        <w:rPr>
          <w:rFonts w:asciiTheme="majorBidi" w:hAnsiTheme="majorBidi" w:cstheme="majorBidi"/>
          <w:sz w:val="24"/>
          <w:szCs w:val="24"/>
        </w:rPr>
      </w:pPr>
      <w:r w:rsidRPr="00B467C4">
        <w:rPr>
          <w:rFonts w:asciiTheme="majorBidi" w:hAnsiTheme="majorBidi" w:cstheme="majorBidi"/>
          <w:sz w:val="24"/>
          <w:szCs w:val="24"/>
          <w:lang w:val="id-ID"/>
        </w:rPr>
        <w:t>Membuat pedoman wawancara</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rPr>
      </w:pPr>
      <w:r w:rsidRPr="00B467C4">
        <w:rPr>
          <w:rFonts w:asciiTheme="majorBidi" w:hAnsiTheme="majorBidi" w:cstheme="majorBidi"/>
          <w:sz w:val="24"/>
          <w:szCs w:val="24"/>
          <w:lang w:val="id-ID"/>
        </w:rPr>
        <w:t xml:space="preserve">Penyusunan pedoman wawancara ini digunakan untuk mengetahui pendapat siswa mengenai pembelajaran matematika </w:t>
      </w:r>
      <w:r w:rsidRPr="00B467C4">
        <w:rPr>
          <w:rFonts w:asciiTheme="majorBidi" w:hAnsiTheme="majorBidi" w:cstheme="majorBidi"/>
          <w:sz w:val="24"/>
          <w:szCs w:val="24"/>
        </w:rPr>
        <w:t xml:space="preserve">dengan menggunakan </w:t>
      </w:r>
      <w:r w:rsidRPr="00B467C4">
        <w:rPr>
          <w:rFonts w:asciiTheme="majorBidi" w:hAnsiTheme="majorBidi" w:cstheme="majorBidi"/>
          <w:sz w:val="24"/>
          <w:szCs w:val="24"/>
          <w:lang w:val="id-ID"/>
        </w:rPr>
        <w:t xml:space="preserve">model pembelajaran kooperatif </w:t>
      </w:r>
      <w:r w:rsidRPr="00B467C4">
        <w:rPr>
          <w:rFonts w:asciiTheme="majorBidi" w:hAnsiTheme="majorBidi" w:cstheme="majorBidi"/>
          <w:i/>
          <w:iCs/>
          <w:sz w:val="24"/>
          <w:szCs w:val="24"/>
          <w:lang w:val="id-ID"/>
        </w:rPr>
        <w:t xml:space="preserve">Tipe Jigsaw </w:t>
      </w:r>
      <w:r w:rsidRPr="00B467C4">
        <w:rPr>
          <w:rFonts w:asciiTheme="majorBidi" w:hAnsiTheme="majorBidi" w:cstheme="majorBidi"/>
          <w:sz w:val="24"/>
          <w:szCs w:val="24"/>
          <w:lang w:val="id-ID"/>
        </w:rPr>
        <w:t xml:space="preserve">yang telah dilaksanakan. Adapun rincian pedoman wawancara dapat dilihat pada lampiran </w:t>
      </w:r>
      <w:r w:rsidRPr="00B467C4">
        <w:rPr>
          <w:rFonts w:asciiTheme="majorBidi" w:hAnsiTheme="majorBidi" w:cstheme="majorBidi"/>
          <w:sz w:val="24"/>
          <w:szCs w:val="24"/>
        </w:rPr>
        <w:t>9</w:t>
      </w:r>
      <w:r w:rsidRPr="00B467C4">
        <w:rPr>
          <w:rFonts w:asciiTheme="majorBidi" w:hAnsiTheme="majorBidi" w:cstheme="majorBidi"/>
          <w:sz w:val="24"/>
          <w:szCs w:val="24"/>
          <w:lang w:val="id-ID"/>
        </w:rPr>
        <w:t>.</w:t>
      </w:r>
    </w:p>
    <w:p w:rsidR="00B467C4" w:rsidRPr="00B467C4" w:rsidRDefault="00B467C4" w:rsidP="00941C50">
      <w:pPr>
        <w:pStyle w:val="ListParagraph"/>
        <w:numPr>
          <w:ilvl w:val="0"/>
          <w:numId w:val="35"/>
        </w:numPr>
        <w:spacing w:before="100" w:beforeAutospacing="1" w:after="100" w:afterAutospacing="1" w:line="480" w:lineRule="auto"/>
        <w:ind w:left="993" w:hanging="284"/>
        <w:jc w:val="both"/>
        <w:rPr>
          <w:rFonts w:asciiTheme="majorBidi" w:hAnsiTheme="majorBidi" w:cstheme="majorBidi"/>
          <w:b/>
          <w:bCs/>
          <w:sz w:val="24"/>
          <w:szCs w:val="24"/>
        </w:rPr>
      </w:pPr>
      <w:r w:rsidRPr="00B467C4">
        <w:rPr>
          <w:rFonts w:asciiTheme="majorBidi" w:hAnsiTheme="majorBidi" w:cstheme="majorBidi"/>
          <w:b/>
          <w:bCs/>
          <w:sz w:val="24"/>
          <w:szCs w:val="24"/>
        </w:rPr>
        <w:t>Pelaksanaan Tindakan</w:t>
      </w:r>
    </w:p>
    <w:p w:rsidR="00B467C4" w:rsidRPr="00B467C4" w:rsidRDefault="00B467C4" w:rsidP="00B467C4">
      <w:pPr>
        <w:pStyle w:val="ListParagraph"/>
        <w:spacing w:after="0" w:line="480" w:lineRule="auto"/>
        <w:ind w:left="993" w:firstLine="850"/>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Pelaksanaan tindakan untuk siklus I dilakukan dalam  2 kali pertemuan sebagaimana yang direncanakan pada jadwal kegiatan. Pada </w:t>
      </w:r>
      <w:r w:rsidRPr="00B467C4">
        <w:rPr>
          <w:rFonts w:asciiTheme="majorBidi" w:hAnsiTheme="majorBidi" w:cstheme="majorBidi"/>
          <w:sz w:val="24"/>
          <w:szCs w:val="24"/>
          <w:lang w:val="id-ID"/>
        </w:rPr>
        <w:lastRenderedPageBreak/>
        <w:t>siklus ini, materi yang dibahas adalah tentang bangun ruang limas dan prisma. Uraian lengkap mengenai pelaksanaan tindakan pada siklus I untuk setiap pertemuan adalah sebagai berikut:</w:t>
      </w:r>
    </w:p>
    <w:p w:rsidR="00B467C4" w:rsidRPr="00B467C4" w:rsidRDefault="00B467C4" w:rsidP="00BF555F">
      <w:pPr>
        <w:pStyle w:val="ListParagraph"/>
        <w:numPr>
          <w:ilvl w:val="1"/>
          <w:numId w:val="36"/>
        </w:numPr>
        <w:spacing w:after="0" w:line="480" w:lineRule="auto"/>
        <w:ind w:left="1276" w:hanging="283"/>
        <w:jc w:val="both"/>
        <w:rPr>
          <w:rFonts w:asciiTheme="majorBidi" w:hAnsiTheme="majorBidi" w:cstheme="majorBidi"/>
          <w:b/>
          <w:bCs/>
          <w:sz w:val="24"/>
          <w:szCs w:val="24"/>
        </w:rPr>
      </w:pPr>
      <w:r w:rsidRPr="00B467C4">
        <w:rPr>
          <w:rFonts w:asciiTheme="majorBidi" w:hAnsiTheme="majorBidi" w:cstheme="majorBidi"/>
          <w:b/>
          <w:bCs/>
          <w:sz w:val="24"/>
          <w:szCs w:val="24"/>
        </w:rPr>
        <w:t>Pertemuan ke-</w:t>
      </w:r>
      <w:r w:rsidRPr="00B467C4">
        <w:rPr>
          <w:rFonts w:asciiTheme="majorBidi" w:hAnsiTheme="majorBidi" w:cstheme="majorBidi"/>
          <w:b/>
          <w:bCs/>
          <w:sz w:val="24"/>
          <w:szCs w:val="24"/>
          <w:lang w:val="id-ID"/>
        </w:rPr>
        <w:t>I</w:t>
      </w:r>
    </w:p>
    <w:p w:rsidR="00B467C4" w:rsidRPr="00B467C4" w:rsidRDefault="00B467C4" w:rsidP="00B467C4">
      <w:pPr>
        <w:pStyle w:val="ListParagraph"/>
        <w:spacing w:after="0" w:line="480" w:lineRule="auto"/>
        <w:ind w:left="1276" w:firstLine="851"/>
        <w:jc w:val="both"/>
        <w:rPr>
          <w:rFonts w:asciiTheme="majorBidi" w:eastAsia="Times-Roman" w:hAnsiTheme="majorBidi" w:cstheme="majorBidi"/>
          <w:sz w:val="24"/>
          <w:szCs w:val="24"/>
          <w:lang w:val="id-ID"/>
        </w:rPr>
      </w:pPr>
      <w:r w:rsidRPr="00B467C4">
        <w:rPr>
          <w:rFonts w:asciiTheme="majorBidi" w:hAnsiTheme="majorBidi" w:cstheme="majorBidi"/>
          <w:sz w:val="24"/>
          <w:szCs w:val="24"/>
          <w:lang w:val="id-ID"/>
        </w:rPr>
        <w:t>Pertemuan I dilaksanakan pada hari Sabtu, 19 Mei 2012, p</w:t>
      </w:r>
      <w:r w:rsidRPr="00B467C4">
        <w:rPr>
          <w:rFonts w:asciiTheme="majorBidi" w:hAnsiTheme="majorBidi" w:cstheme="majorBidi"/>
          <w:sz w:val="24"/>
          <w:szCs w:val="24"/>
        </w:rPr>
        <w:t xml:space="preserve">embelajaran ini berlangsung selama </w:t>
      </w:r>
      <w:r w:rsidRPr="00B467C4">
        <w:rPr>
          <w:rFonts w:asciiTheme="majorBidi" w:hAnsiTheme="majorBidi" w:cstheme="majorBidi"/>
          <w:sz w:val="24"/>
          <w:szCs w:val="24"/>
          <w:lang w:val="id-ID"/>
        </w:rPr>
        <w:t>2 x 40</w:t>
      </w:r>
      <w:r w:rsidRPr="00B467C4">
        <w:rPr>
          <w:rFonts w:asciiTheme="majorBidi" w:hAnsiTheme="majorBidi" w:cstheme="majorBidi"/>
          <w:sz w:val="24"/>
          <w:szCs w:val="24"/>
        </w:rPr>
        <w:t xml:space="preserve"> menit</w:t>
      </w:r>
      <w:r w:rsidRPr="00B467C4">
        <w:rPr>
          <w:rFonts w:asciiTheme="majorBidi" w:hAnsiTheme="majorBidi" w:cstheme="majorBidi"/>
          <w:sz w:val="24"/>
          <w:szCs w:val="24"/>
          <w:lang w:val="id-ID"/>
        </w:rPr>
        <w:t xml:space="preserve">. </w:t>
      </w:r>
      <w:r w:rsidRPr="00B467C4">
        <w:rPr>
          <w:rFonts w:asciiTheme="majorBidi" w:eastAsia="Times-Roman" w:hAnsiTheme="majorBidi" w:cstheme="majorBidi"/>
          <w:sz w:val="24"/>
          <w:szCs w:val="24"/>
        </w:rPr>
        <w:t>Dalam pertemuan ini peneliti bertindak sebagai guru dengan dibantu satu orang observer, yaitu teman sejawat (</w:t>
      </w:r>
      <w:r w:rsidRPr="00B467C4">
        <w:rPr>
          <w:rFonts w:asciiTheme="majorBidi" w:eastAsia="Times-Roman" w:hAnsiTheme="majorBidi" w:cstheme="majorBidi"/>
          <w:sz w:val="24"/>
          <w:szCs w:val="24"/>
          <w:lang w:val="id-ID"/>
        </w:rPr>
        <w:t>Moh. Sukron Na’im</w:t>
      </w:r>
      <w:r w:rsidRPr="00B467C4">
        <w:rPr>
          <w:rFonts w:asciiTheme="majorBidi" w:eastAsia="Times-Roman" w:hAnsiTheme="majorBidi" w:cstheme="majorBidi"/>
          <w:sz w:val="24"/>
          <w:szCs w:val="24"/>
        </w:rPr>
        <w:t>). Adapun langkah-langkah pembelajaran pada pertemuan 1 ini sebagai berikut:</w:t>
      </w:r>
    </w:p>
    <w:p w:rsidR="00B467C4" w:rsidRPr="00B467C4" w:rsidRDefault="00B467C4" w:rsidP="00B467C4">
      <w:pPr>
        <w:pStyle w:val="ListParagraph"/>
        <w:spacing w:after="0" w:line="480" w:lineRule="auto"/>
        <w:ind w:left="1276" w:firstLine="851"/>
        <w:jc w:val="both"/>
        <w:rPr>
          <w:rFonts w:asciiTheme="majorBidi" w:eastAsia="Times-Roman" w:hAnsiTheme="majorBidi" w:cstheme="majorBidi"/>
          <w:sz w:val="24"/>
          <w:szCs w:val="24"/>
        </w:rPr>
      </w:pPr>
      <w:r w:rsidRPr="00B467C4">
        <w:rPr>
          <w:rFonts w:asciiTheme="majorBidi" w:eastAsia="Times-Roman" w:hAnsiTheme="majorBidi" w:cstheme="majorBidi"/>
          <w:sz w:val="24"/>
          <w:szCs w:val="24"/>
          <w:lang w:val="id-ID"/>
        </w:rPr>
        <w:t>P</w:t>
      </w:r>
      <w:r w:rsidRPr="00B467C4">
        <w:rPr>
          <w:rFonts w:asciiTheme="majorBidi" w:eastAsia="Times-Roman" w:hAnsiTheme="majorBidi" w:cstheme="majorBidi"/>
          <w:sz w:val="24"/>
          <w:szCs w:val="24"/>
        </w:rPr>
        <w:t xml:space="preserve">eneliti memasuki kelas dan mengucapkan salam kepada siswa, kemudian </w:t>
      </w:r>
      <w:r w:rsidRPr="00B467C4">
        <w:rPr>
          <w:rFonts w:asciiTheme="majorBidi" w:eastAsia="Times-Roman" w:hAnsiTheme="majorBidi" w:cstheme="majorBidi"/>
          <w:sz w:val="24"/>
          <w:szCs w:val="24"/>
          <w:lang w:val="id-ID"/>
        </w:rPr>
        <w:t>peneliti</w:t>
      </w:r>
      <w:r w:rsidRPr="00B467C4">
        <w:rPr>
          <w:rFonts w:asciiTheme="majorBidi" w:eastAsia="Times-Roman" w:hAnsiTheme="majorBidi" w:cstheme="majorBidi"/>
          <w:sz w:val="24"/>
          <w:szCs w:val="24"/>
        </w:rPr>
        <w:t xml:space="preserve"> mempresensi siswa. Sebelum memulai pembelajaran </w:t>
      </w:r>
      <w:r w:rsidRPr="00B467C4">
        <w:rPr>
          <w:rFonts w:asciiTheme="majorBidi" w:eastAsia="Times-Roman" w:hAnsiTheme="majorBidi" w:cstheme="majorBidi"/>
          <w:sz w:val="24"/>
          <w:szCs w:val="24"/>
          <w:lang w:val="id-ID"/>
        </w:rPr>
        <w:t>peneliti</w:t>
      </w:r>
      <w:r w:rsidRPr="00B467C4">
        <w:rPr>
          <w:rFonts w:asciiTheme="majorBidi" w:eastAsia="Times-Roman" w:hAnsiTheme="majorBidi" w:cstheme="majorBidi"/>
          <w:sz w:val="24"/>
          <w:szCs w:val="24"/>
        </w:rPr>
        <w:t xml:space="preserve"> menyampaikan materi yang akan dipelajari pada pertemuan ini yaitu limas dan prisma</w:t>
      </w:r>
      <w:r w:rsidRPr="00B467C4">
        <w:rPr>
          <w:rFonts w:asciiTheme="majorBidi" w:eastAsia="Times-Roman" w:hAnsiTheme="majorBidi" w:cstheme="majorBidi"/>
          <w:sz w:val="24"/>
          <w:szCs w:val="24"/>
          <w:lang w:val="id-ID"/>
        </w:rPr>
        <w:t>, kemudian</w:t>
      </w:r>
      <w:r w:rsidRPr="00B467C4">
        <w:rPr>
          <w:rFonts w:asciiTheme="majorBidi" w:eastAsia="Times-Roman" w:hAnsiTheme="majorBidi" w:cstheme="majorBidi"/>
          <w:sz w:val="24"/>
          <w:szCs w:val="24"/>
        </w:rPr>
        <w:t xml:space="preserve"> menyampaikan tujuan pembelajaran </w:t>
      </w:r>
      <w:r w:rsidRPr="00B467C4">
        <w:rPr>
          <w:rFonts w:asciiTheme="majorBidi" w:eastAsia="Times-Roman" w:hAnsiTheme="majorBidi" w:cstheme="majorBidi"/>
          <w:sz w:val="24"/>
          <w:szCs w:val="24"/>
          <w:lang w:val="id-ID"/>
        </w:rPr>
        <w:t xml:space="preserve">agar lebih mudah dalam memahami konsep, dan tak lupa memotivasi siswa </w:t>
      </w:r>
      <w:r w:rsidRPr="00B467C4">
        <w:rPr>
          <w:rFonts w:asciiTheme="majorBidi" w:hAnsiTheme="majorBidi" w:cstheme="majorBidi"/>
          <w:sz w:val="24"/>
          <w:szCs w:val="24"/>
          <w:lang w:val="id-ID"/>
        </w:rPr>
        <w:t>dengan menjelaskan pentingnya materi ini untuk memahami materi selanjutnya</w:t>
      </w:r>
      <w:r w:rsidRPr="00B467C4">
        <w:rPr>
          <w:rFonts w:asciiTheme="majorBidi" w:eastAsia="Times-Roman" w:hAnsiTheme="majorBidi" w:cstheme="majorBidi"/>
          <w:sz w:val="24"/>
          <w:szCs w:val="24"/>
          <w:lang w:val="id-ID"/>
        </w:rPr>
        <w:t>.</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lang w:val="id-ID"/>
        </w:rPr>
      </w:pPr>
      <w:r w:rsidRPr="00B467C4">
        <w:rPr>
          <w:rFonts w:asciiTheme="majorBidi" w:eastAsia="Times-Roman" w:hAnsiTheme="majorBidi" w:cstheme="majorBidi"/>
          <w:sz w:val="24"/>
          <w:szCs w:val="24"/>
          <w:lang w:val="id-ID"/>
        </w:rPr>
        <w:t xml:space="preserve">Memasuki tahap inti, peneliti memulai dengan sebuah tanya jawab kepada siswa untuk mengetahui tingkat pemahaman siswa mengenai materi yang dipelajari. </w:t>
      </w:r>
      <w:r w:rsidRPr="00B467C4">
        <w:rPr>
          <w:rFonts w:asciiTheme="majorBidi" w:hAnsiTheme="majorBidi" w:cstheme="majorBidi"/>
          <w:sz w:val="24"/>
          <w:szCs w:val="24"/>
          <w:lang w:val="id-ID"/>
        </w:rPr>
        <w:t>Berikut</w:t>
      </w:r>
      <w:r w:rsidRPr="00B467C4">
        <w:rPr>
          <w:rFonts w:asciiTheme="majorBidi" w:hAnsiTheme="majorBidi" w:cstheme="majorBidi"/>
          <w:sz w:val="24"/>
          <w:szCs w:val="24"/>
        </w:rPr>
        <w:t xml:space="preserve"> ini</w:t>
      </w:r>
      <w:r w:rsidRPr="00B467C4">
        <w:rPr>
          <w:rFonts w:asciiTheme="majorBidi" w:hAnsiTheme="majorBidi" w:cstheme="majorBidi"/>
          <w:sz w:val="24"/>
          <w:szCs w:val="24"/>
          <w:lang w:val="id-ID"/>
        </w:rPr>
        <w:t xml:space="preserve"> adalah cuplikan tanya jawab antara peneliti dengan siswa:</w:t>
      </w:r>
    </w:p>
    <w:p w:rsidR="00B467C4" w:rsidRPr="00B467C4" w:rsidRDefault="00B467C4" w:rsidP="00B467C4">
      <w:pPr>
        <w:pStyle w:val="ListParagraph"/>
        <w:spacing w:after="0" w:line="480" w:lineRule="auto"/>
        <w:ind w:left="2552" w:hanging="1276"/>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“Anak-anak, apakah kalian tahu apa yang dimaksud dengan limas dan prisma?”</w:t>
      </w:r>
    </w:p>
    <w:p w:rsidR="00B467C4" w:rsidRPr="00B467C4" w:rsidRDefault="00B467C4" w:rsidP="00B467C4">
      <w:pPr>
        <w:pStyle w:val="ListParagraph"/>
        <w:spacing w:after="0" w:line="480" w:lineRule="auto"/>
        <w:ind w:left="2552" w:hanging="1276"/>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lastRenderedPageBreak/>
        <w:t>Siswa</w:t>
      </w:r>
      <w:r w:rsidRPr="00B467C4">
        <w:rPr>
          <w:rFonts w:asciiTheme="majorBidi" w:hAnsiTheme="majorBidi" w:cstheme="majorBidi"/>
          <w:sz w:val="24"/>
          <w:szCs w:val="24"/>
          <w:lang w:val="id-ID"/>
        </w:rPr>
        <w:tab/>
        <w:t xml:space="preserve">: </w:t>
      </w:r>
      <w:r w:rsidRPr="00B467C4">
        <w:rPr>
          <w:rFonts w:asciiTheme="majorBidi" w:hAnsiTheme="majorBidi" w:cstheme="majorBidi"/>
          <w:i/>
          <w:iCs/>
          <w:sz w:val="24"/>
          <w:szCs w:val="24"/>
          <w:lang w:val="id-ID"/>
        </w:rPr>
        <w:t>“Tahu, Pak...”(menjawab dengan serempak)</w:t>
      </w:r>
    </w:p>
    <w:p w:rsidR="00B467C4" w:rsidRPr="00B467C4" w:rsidRDefault="00B467C4" w:rsidP="00B467C4">
      <w:pPr>
        <w:pStyle w:val="ListParagraph"/>
        <w:spacing w:after="0" w:line="480" w:lineRule="auto"/>
        <w:ind w:left="2552" w:hanging="1276"/>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:“Coba kamu jelaskan yang dimaksud limas? Kemudian gambarkan ke papan tulis.” (sambil menunjuk salah satu siswa)</w:t>
      </w:r>
    </w:p>
    <w:p w:rsidR="00B467C4" w:rsidRPr="00B467C4" w:rsidRDefault="00B467C4" w:rsidP="00B467C4">
      <w:pPr>
        <w:pStyle w:val="ListParagraph"/>
        <w:tabs>
          <w:tab w:val="left" w:pos="2760"/>
        </w:tabs>
        <w:spacing w:after="0" w:line="480" w:lineRule="auto"/>
        <w:ind w:left="2552" w:hanging="1276"/>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 xml:space="preserve">Hizam      : </w:t>
      </w:r>
      <w:r w:rsidRPr="00B467C4">
        <w:rPr>
          <w:rFonts w:asciiTheme="majorBidi" w:hAnsiTheme="majorBidi" w:cstheme="majorBidi"/>
          <w:i/>
          <w:iCs/>
          <w:sz w:val="24"/>
          <w:szCs w:val="24"/>
          <w:lang w:val="id-ID"/>
        </w:rPr>
        <w:t>“Limas adalah bangun ruang sisi datar yang selimutnya terdiri atas bangun datar segitiga dengan satu titik persekutuan.” (kemudian menggambarnya ke papan)</w:t>
      </w:r>
    </w:p>
    <w:p w:rsidR="00B467C4" w:rsidRPr="00B467C4" w:rsidRDefault="00B467C4" w:rsidP="00B467C4">
      <w:pPr>
        <w:pStyle w:val="ListParagraph"/>
        <w:tabs>
          <w:tab w:val="left" w:pos="2760"/>
        </w:tabs>
        <w:spacing w:after="0" w:line="480" w:lineRule="auto"/>
        <w:ind w:left="2552" w:hanging="1276"/>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“Iya benar, terima kasih.”</w:t>
      </w:r>
    </w:p>
    <w:p w:rsidR="00B467C4" w:rsidRPr="00B467C4" w:rsidRDefault="00B467C4" w:rsidP="00B467C4">
      <w:pPr>
        <w:pStyle w:val="ListParagraph"/>
        <w:spacing w:after="0" w:line="480" w:lineRule="auto"/>
        <w:ind w:left="2552"/>
        <w:jc w:val="both"/>
        <w:rPr>
          <w:rFonts w:asciiTheme="majorBidi" w:hAnsiTheme="majorBidi" w:cstheme="majorBidi"/>
          <w:sz w:val="24"/>
          <w:szCs w:val="24"/>
          <w:lang w:val="id-ID"/>
        </w:rPr>
      </w:pPr>
      <w:r w:rsidRPr="00B467C4">
        <w:rPr>
          <w:rFonts w:asciiTheme="majorBidi" w:hAnsiTheme="majorBidi" w:cstheme="majorBidi"/>
          <w:sz w:val="24"/>
          <w:szCs w:val="24"/>
          <w:lang w:val="id-ID"/>
        </w:rPr>
        <w:t>“Sekarang jelaskan yang dimaksud prisma? Kemudian gambarkan!” (sambil menunnjuk salah satu siswa yang lain).”</w:t>
      </w:r>
    </w:p>
    <w:p w:rsidR="00B467C4" w:rsidRPr="00B467C4" w:rsidRDefault="00B467C4" w:rsidP="00B467C4">
      <w:pPr>
        <w:pStyle w:val="ListParagraph"/>
        <w:tabs>
          <w:tab w:val="left" w:pos="2760"/>
        </w:tabs>
        <w:spacing w:after="0" w:line="480" w:lineRule="auto"/>
        <w:ind w:left="2552" w:hanging="1276"/>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Setya</w:t>
      </w:r>
      <w:r w:rsidRPr="00B467C4">
        <w:rPr>
          <w:rFonts w:asciiTheme="majorBidi" w:hAnsiTheme="majorBidi" w:cstheme="majorBidi"/>
          <w:sz w:val="24"/>
          <w:szCs w:val="24"/>
          <w:lang w:val="id-ID"/>
        </w:rPr>
        <w:tab/>
        <w:t xml:space="preserve">: </w:t>
      </w:r>
      <w:r w:rsidRPr="00B467C4">
        <w:rPr>
          <w:rFonts w:asciiTheme="majorBidi" w:hAnsiTheme="majorBidi" w:cstheme="majorBidi"/>
          <w:i/>
          <w:iCs/>
          <w:sz w:val="24"/>
          <w:szCs w:val="24"/>
          <w:lang w:val="id-ID"/>
        </w:rPr>
        <w:t>“Prisma adalah bangun yang mempunyai sepasang sisi kongruen dan sejajar, serta rusuk-rusuk tegaknya saling sejajar.” (kemudian menggambarnya)</w:t>
      </w:r>
    </w:p>
    <w:p w:rsidR="00B467C4" w:rsidRPr="00B467C4" w:rsidRDefault="00B467C4" w:rsidP="00B467C4">
      <w:pPr>
        <w:pStyle w:val="ListParagraph"/>
        <w:tabs>
          <w:tab w:val="left" w:pos="2760"/>
        </w:tabs>
        <w:spacing w:after="0" w:line="480" w:lineRule="auto"/>
        <w:ind w:left="2552" w:hanging="1276"/>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“Iza benar juga, terima kasih.”</w:t>
      </w:r>
    </w:p>
    <w:p w:rsidR="00B467C4" w:rsidRPr="00B467C4" w:rsidRDefault="00B467C4" w:rsidP="00B467C4">
      <w:pPr>
        <w:pStyle w:val="ListParagraph"/>
        <w:spacing w:after="0" w:line="480" w:lineRule="auto"/>
        <w:ind w:left="2552"/>
        <w:jc w:val="both"/>
        <w:rPr>
          <w:rFonts w:asciiTheme="majorBidi" w:hAnsiTheme="majorBidi" w:cstheme="majorBidi"/>
          <w:sz w:val="24"/>
          <w:szCs w:val="24"/>
          <w:lang w:val="id-ID"/>
        </w:rPr>
      </w:pPr>
      <w:r w:rsidRPr="00B467C4">
        <w:rPr>
          <w:rFonts w:asciiTheme="majorBidi" w:hAnsiTheme="majorBidi" w:cstheme="majorBidi"/>
          <w:sz w:val="24"/>
          <w:szCs w:val="24"/>
          <w:lang w:val="id-ID"/>
        </w:rPr>
        <w:t>“Dari gambar limas itu, apa kalian tahu mana yang menunjukkan alas dan tinggi limas tersebut?”</w:t>
      </w:r>
    </w:p>
    <w:p w:rsidR="00B467C4" w:rsidRPr="00B467C4" w:rsidRDefault="00B467C4" w:rsidP="00B467C4">
      <w:pPr>
        <w:pStyle w:val="ListParagraph"/>
        <w:tabs>
          <w:tab w:val="left" w:pos="2760"/>
        </w:tabs>
        <w:spacing w:after="0" w:line="480" w:lineRule="auto"/>
        <w:ind w:left="2552" w:hanging="1276"/>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Siswa</w:t>
      </w:r>
      <w:r w:rsidRPr="00B467C4">
        <w:rPr>
          <w:rFonts w:asciiTheme="majorBidi" w:hAnsiTheme="majorBidi" w:cstheme="majorBidi"/>
          <w:sz w:val="24"/>
          <w:szCs w:val="24"/>
          <w:lang w:val="id-ID"/>
        </w:rPr>
        <w:tab/>
        <w:t xml:space="preserve">: </w:t>
      </w:r>
      <w:r w:rsidRPr="00B467C4">
        <w:rPr>
          <w:rFonts w:asciiTheme="majorBidi" w:hAnsiTheme="majorBidi" w:cstheme="majorBidi"/>
          <w:i/>
          <w:iCs/>
          <w:sz w:val="24"/>
          <w:szCs w:val="24"/>
          <w:lang w:val="id-ID"/>
        </w:rPr>
        <w:t>“Tahu, Pak...”</w:t>
      </w:r>
    </w:p>
    <w:p w:rsidR="00B467C4" w:rsidRPr="00B467C4" w:rsidRDefault="00B467C4" w:rsidP="00B467C4">
      <w:pPr>
        <w:pStyle w:val="ListParagraph"/>
        <w:spacing w:after="0" w:line="480" w:lineRule="auto"/>
        <w:ind w:left="2552"/>
        <w:jc w:val="both"/>
        <w:rPr>
          <w:rFonts w:asciiTheme="majorBidi" w:hAnsiTheme="majorBidi" w:cstheme="majorBidi"/>
          <w:i/>
          <w:iCs/>
          <w:sz w:val="24"/>
          <w:szCs w:val="24"/>
          <w:lang w:val="id-ID"/>
        </w:rPr>
      </w:pPr>
      <w:r w:rsidRPr="00B467C4">
        <w:rPr>
          <w:rFonts w:asciiTheme="majorBidi" w:hAnsiTheme="majorBidi" w:cstheme="majorBidi"/>
          <w:i/>
          <w:iCs/>
          <w:sz w:val="24"/>
          <w:szCs w:val="24"/>
          <w:lang w:val="id-ID"/>
        </w:rPr>
        <w:t>“Itu Pak, Alasnya yang berbentuk persegi dan terletak dibawah, sedangakan tingginya yaitu panjang garis yang tegak lurus  yang menghubungkan alas dengan titik puncak (titik persekutuan).”</w:t>
      </w:r>
    </w:p>
    <w:p w:rsidR="00B467C4" w:rsidRPr="00B467C4" w:rsidRDefault="00B467C4" w:rsidP="00B467C4">
      <w:pPr>
        <w:autoSpaceDE w:val="0"/>
        <w:autoSpaceDN w:val="0"/>
        <w:adjustRightInd w:val="0"/>
        <w:spacing w:line="480" w:lineRule="auto"/>
        <w:ind w:left="1276" w:firstLine="851"/>
        <w:jc w:val="both"/>
        <w:rPr>
          <w:rFonts w:asciiTheme="majorBidi" w:hAnsiTheme="majorBidi" w:cstheme="majorBidi"/>
          <w:lang w:val="id-ID"/>
        </w:rPr>
      </w:pPr>
      <w:r w:rsidRPr="00B467C4">
        <w:rPr>
          <w:rFonts w:asciiTheme="majorBidi" w:eastAsia="Times-Roman" w:hAnsiTheme="majorBidi" w:cstheme="majorBidi"/>
          <w:lang w:val="id-ID"/>
        </w:rPr>
        <w:lastRenderedPageBreak/>
        <w:t xml:space="preserve">Tanya jawab dengan siswa dimaksudkan sebagai prolog awal agar siswa mempunyai kesiapan belajar dan berani untuk mengemukakan pendapat mereka meskipun belum tentu jawabannya benar. Setelah apersepsi, peneliti langsung </w:t>
      </w:r>
      <w:r w:rsidRPr="00B467C4">
        <w:rPr>
          <w:rFonts w:asciiTheme="majorBidi" w:hAnsiTheme="majorBidi" w:cstheme="majorBidi"/>
          <w:lang w:val="id-ID"/>
        </w:rPr>
        <w:t xml:space="preserve">membagi siswa dalam 5 kelompok, yang masing-masing kelompok terdiri dari 4 - 5 siswa. Siswa diminta untuk menempati tempat duduk dalam kelompoknya sesuai dengan yang sudah ditentukan peneliti, dan kelompok ini disebut dengan kelompok asal. </w:t>
      </w:r>
      <w:r w:rsidRPr="00B467C4">
        <w:rPr>
          <w:rFonts w:asciiTheme="majorBidi" w:hAnsiTheme="majorBidi" w:cstheme="majorBidi"/>
        </w:rPr>
        <w:t xml:space="preserve">Selanjunya </w:t>
      </w:r>
      <w:r w:rsidRPr="00B467C4">
        <w:rPr>
          <w:rFonts w:asciiTheme="majorBidi" w:hAnsiTheme="majorBidi" w:cstheme="majorBidi"/>
          <w:lang w:val="id-ID"/>
        </w:rPr>
        <w:t>peneliti memberikan subbab materi kepada setiap anggota kelompok asal untuk mempelajarinya secara individu karena setiap anggota kelompok mendapatkan subbab materi yang tidak sama. Kemudian peneliti meminta siswa untuk berkumpul dengan kelompok ahli untuk mempelajari subbab bersama-sama, setelah selesai mempelajari bersama kelompok ahli, siswa diminta untuk kembali lagi pada kelompok asal untuk menjelaskan subbab yang sudah dipelajarinya tadi kepada anggota kelompoknya. Kemudian peneliti memberikan soal sebagai tolak ukur pemahaman tentang materi yang baru saja dipelajari secara berkelompok.</w:t>
      </w:r>
    </w:p>
    <w:p w:rsidR="00B467C4" w:rsidRPr="00B467C4" w:rsidRDefault="00B467C4" w:rsidP="00B467C4">
      <w:pPr>
        <w:autoSpaceDE w:val="0"/>
        <w:autoSpaceDN w:val="0"/>
        <w:adjustRightInd w:val="0"/>
        <w:spacing w:line="480" w:lineRule="auto"/>
        <w:ind w:left="1276" w:firstLine="851"/>
        <w:jc w:val="both"/>
        <w:rPr>
          <w:rFonts w:asciiTheme="majorBidi" w:hAnsiTheme="majorBidi" w:cstheme="majorBidi"/>
          <w:lang w:val="id-ID"/>
        </w:rPr>
      </w:pPr>
      <w:r w:rsidRPr="00B467C4">
        <w:rPr>
          <w:rFonts w:asciiTheme="majorBidi" w:hAnsiTheme="majorBidi" w:cstheme="majorBidi"/>
        </w:rPr>
        <w:t xml:space="preserve">Di akhir pembelajaran, peneliti bersama-sama siswa membuat kesimpulan sementara tentang materi yang baru saja dipelajari. Kemudian </w:t>
      </w:r>
      <w:r w:rsidRPr="00B467C4">
        <w:rPr>
          <w:rFonts w:asciiTheme="majorBidi" w:hAnsiTheme="majorBidi" w:cstheme="majorBidi"/>
          <w:lang w:val="id-ID"/>
        </w:rPr>
        <w:t xml:space="preserve">memberikan motivasi untuk selalu giat dan rajin belajar serta </w:t>
      </w:r>
      <w:r w:rsidRPr="00B467C4">
        <w:rPr>
          <w:rFonts w:asciiTheme="majorBidi" w:hAnsiTheme="majorBidi" w:cstheme="majorBidi"/>
        </w:rPr>
        <w:t xml:space="preserve">menginformasikan bahwa pada pertemuan </w:t>
      </w:r>
      <w:r w:rsidRPr="00B467C4">
        <w:rPr>
          <w:rFonts w:asciiTheme="majorBidi" w:hAnsiTheme="majorBidi" w:cstheme="majorBidi"/>
          <w:lang w:val="id-ID"/>
        </w:rPr>
        <w:t>selanjutnya</w:t>
      </w:r>
      <w:r w:rsidRPr="00B467C4">
        <w:rPr>
          <w:rFonts w:asciiTheme="majorBidi" w:hAnsiTheme="majorBidi" w:cstheme="majorBidi"/>
        </w:rPr>
        <w:t xml:space="preserve"> akan </w:t>
      </w:r>
      <w:r w:rsidRPr="00B467C4">
        <w:rPr>
          <w:rFonts w:asciiTheme="majorBidi" w:hAnsiTheme="majorBidi" w:cstheme="majorBidi"/>
          <w:lang w:val="id-ID"/>
        </w:rPr>
        <w:t>diadakan post test 1.</w:t>
      </w:r>
    </w:p>
    <w:p w:rsidR="00B467C4" w:rsidRPr="00B467C4" w:rsidRDefault="00B467C4" w:rsidP="00BF555F">
      <w:pPr>
        <w:pStyle w:val="ListParagraph"/>
        <w:numPr>
          <w:ilvl w:val="1"/>
          <w:numId w:val="36"/>
        </w:numPr>
        <w:spacing w:after="0" w:line="480" w:lineRule="auto"/>
        <w:ind w:left="1276" w:hanging="283"/>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lastRenderedPageBreak/>
        <w:t>Pertemuan ke-II</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rPr>
      </w:pPr>
      <w:r w:rsidRPr="00B467C4">
        <w:rPr>
          <w:rFonts w:asciiTheme="majorBidi" w:hAnsiTheme="majorBidi" w:cstheme="majorBidi"/>
          <w:sz w:val="24"/>
          <w:szCs w:val="24"/>
        </w:rPr>
        <w:t>Pada hari</w:t>
      </w:r>
      <w:r w:rsidRPr="00B467C4">
        <w:rPr>
          <w:rFonts w:asciiTheme="majorBidi" w:hAnsiTheme="majorBidi" w:cstheme="majorBidi"/>
          <w:sz w:val="24"/>
          <w:szCs w:val="24"/>
          <w:lang w:val="id-ID"/>
        </w:rPr>
        <w:t xml:space="preserve"> Rabu</w:t>
      </w:r>
      <w:r w:rsidRPr="00B467C4">
        <w:rPr>
          <w:rFonts w:asciiTheme="majorBidi" w:hAnsiTheme="majorBidi" w:cstheme="majorBidi"/>
          <w:sz w:val="24"/>
          <w:szCs w:val="24"/>
        </w:rPr>
        <w:t xml:space="preserve"> tanggal </w:t>
      </w:r>
      <w:r w:rsidRPr="00B467C4">
        <w:rPr>
          <w:rFonts w:asciiTheme="majorBidi" w:hAnsiTheme="majorBidi" w:cstheme="majorBidi"/>
          <w:sz w:val="24"/>
          <w:szCs w:val="24"/>
          <w:lang w:val="id-ID"/>
        </w:rPr>
        <w:t>2</w:t>
      </w:r>
      <w:r w:rsidRPr="00B467C4">
        <w:rPr>
          <w:rFonts w:asciiTheme="majorBidi" w:hAnsiTheme="majorBidi" w:cstheme="majorBidi"/>
          <w:sz w:val="24"/>
          <w:szCs w:val="24"/>
        </w:rPr>
        <w:t>3</w:t>
      </w:r>
      <w:r w:rsidRPr="00B467C4">
        <w:rPr>
          <w:rFonts w:asciiTheme="majorBidi" w:hAnsiTheme="majorBidi" w:cstheme="majorBidi"/>
          <w:sz w:val="24"/>
          <w:szCs w:val="24"/>
          <w:lang w:val="id-ID"/>
        </w:rPr>
        <w:t xml:space="preserve"> Mei 2012</w:t>
      </w:r>
      <w:r w:rsidRPr="00B467C4">
        <w:rPr>
          <w:rFonts w:asciiTheme="majorBidi" w:hAnsiTheme="majorBidi" w:cstheme="majorBidi"/>
          <w:sz w:val="24"/>
          <w:szCs w:val="24"/>
        </w:rPr>
        <w:t xml:space="preserve"> dilakukan pembelajaran tahap kedua, pembelajaran ini berlangsung selama 2 x 40 menit. </w:t>
      </w:r>
      <w:r w:rsidRPr="00B467C4">
        <w:rPr>
          <w:rFonts w:asciiTheme="majorBidi" w:hAnsiTheme="majorBidi" w:cstheme="majorBidi"/>
          <w:sz w:val="24"/>
          <w:szCs w:val="24"/>
          <w:lang w:val="id-ID"/>
        </w:rPr>
        <w:t>Pelaksanaan penelitian pada pertemuan II</w:t>
      </w:r>
      <w:r w:rsidRPr="00B467C4">
        <w:rPr>
          <w:rFonts w:asciiTheme="majorBidi" w:hAnsiTheme="majorBidi" w:cstheme="majorBidi"/>
          <w:sz w:val="24"/>
          <w:szCs w:val="24"/>
        </w:rPr>
        <w:t xml:space="preserve"> ini</w:t>
      </w:r>
      <w:r w:rsidRPr="00B467C4">
        <w:rPr>
          <w:rFonts w:asciiTheme="majorBidi" w:hAnsiTheme="majorBidi" w:cstheme="majorBidi"/>
          <w:sz w:val="24"/>
          <w:szCs w:val="24"/>
          <w:lang w:val="id-ID"/>
        </w:rPr>
        <w:t xml:space="preserve"> hampir sama dengan pertemuan I</w:t>
      </w:r>
      <w:r w:rsidRPr="00B467C4">
        <w:rPr>
          <w:rFonts w:asciiTheme="majorBidi" w:hAnsiTheme="majorBidi" w:cstheme="majorBidi"/>
          <w:sz w:val="24"/>
          <w:szCs w:val="24"/>
        </w:rPr>
        <w:t>, k</w:t>
      </w:r>
      <w:r w:rsidRPr="00B467C4">
        <w:rPr>
          <w:rFonts w:asciiTheme="majorBidi" w:hAnsiTheme="majorBidi" w:cstheme="majorBidi"/>
          <w:sz w:val="24"/>
          <w:szCs w:val="24"/>
          <w:lang w:val="id-ID"/>
        </w:rPr>
        <w:t xml:space="preserve">egiatan diawali dengan </w:t>
      </w:r>
      <w:r w:rsidRPr="00B467C4">
        <w:rPr>
          <w:rFonts w:asciiTheme="majorBidi" w:hAnsiTheme="majorBidi" w:cstheme="majorBidi"/>
          <w:sz w:val="24"/>
          <w:szCs w:val="24"/>
        </w:rPr>
        <w:t>peneliti mengucapkan</w:t>
      </w:r>
      <w:r w:rsidRPr="00B467C4">
        <w:rPr>
          <w:rFonts w:asciiTheme="majorBidi" w:hAnsiTheme="majorBidi" w:cstheme="majorBidi"/>
          <w:sz w:val="24"/>
          <w:szCs w:val="24"/>
          <w:lang w:val="id-ID"/>
        </w:rPr>
        <w:t xml:space="preserve"> salam, apersepsi, </w:t>
      </w:r>
      <w:r w:rsidRPr="00B467C4">
        <w:rPr>
          <w:rFonts w:asciiTheme="majorBidi" w:hAnsiTheme="majorBidi" w:cstheme="majorBidi"/>
          <w:sz w:val="24"/>
          <w:szCs w:val="24"/>
        </w:rPr>
        <w:t>men</w:t>
      </w:r>
      <w:r w:rsidRPr="00B467C4">
        <w:rPr>
          <w:rFonts w:asciiTheme="majorBidi" w:hAnsiTheme="majorBidi" w:cstheme="majorBidi"/>
          <w:sz w:val="24"/>
          <w:szCs w:val="24"/>
          <w:lang w:val="id-ID"/>
        </w:rPr>
        <w:t>nginformasi</w:t>
      </w:r>
      <w:r w:rsidRPr="00B467C4">
        <w:rPr>
          <w:rFonts w:asciiTheme="majorBidi" w:hAnsiTheme="majorBidi" w:cstheme="majorBidi"/>
          <w:sz w:val="24"/>
          <w:szCs w:val="24"/>
        </w:rPr>
        <w:t>k</w:t>
      </w:r>
      <w:r w:rsidRPr="00B467C4">
        <w:rPr>
          <w:rFonts w:asciiTheme="majorBidi" w:hAnsiTheme="majorBidi" w:cstheme="majorBidi"/>
          <w:sz w:val="24"/>
          <w:szCs w:val="24"/>
          <w:lang w:val="id-ID"/>
        </w:rPr>
        <w:t>an tujuan pembelajaran dan pemberian motivasi</w:t>
      </w:r>
      <w:r w:rsidRPr="00B467C4">
        <w:rPr>
          <w:rFonts w:asciiTheme="majorBidi" w:hAnsiTheme="majorBidi" w:cstheme="majorBidi"/>
          <w:sz w:val="24"/>
          <w:szCs w:val="24"/>
        </w:rPr>
        <w:t xml:space="preserve"> agar siswa menjadi lebih termotivasi lagi dalam pembelajaran pertemuan ke-II ini</w:t>
      </w:r>
      <w:r w:rsidRPr="00B467C4">
        <w:rPr>
          <w:rFonts w:asciiTheme="majorBidi" w:hAnsiTheme="majorBidi" w:cstheme="majorBidi"/>
          <w:sz w:val="24"/>
          <w:szCs w:val="24"/>
          <w:lang w:val="id-ID"/>
        </w:rPr>
        <w:t>.</w:t>
      </w:r>
      <w:r w:rsidRPr="00B467C4">
        <w:rPr>
          <w:rFonts w:asciiTheme="majorBidi" w:hAnsiTheme="majorBidi" w:cstheme="majorBidi"/>
          <w:sz w:val="24"/>
          <w:szCs w:val="24"/>
        </w:rPr>
        <w:t xml:space="preserve"> </w:t>
      </w:r>
      <w:r w:rsidRPr="00B467C4">
        <w:rPr>
          <w:rFonts w:asciiTheme="majorBidi" w:hAnsiTheme="majorBidi" w:cstheme="majorBidi"/>
          <w:sz w:val="24"/>
          <w:szCs w:val="24"/>
          <w:lang w:val="id-ID"/>
        </w:rPr>
        <w:t xml:space="preserve"> </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rPr>
      </w:pPr>
      <w:r w:rsidRPr="00B467C4">
        <w:rPr>
          <w:rFonts w:asciiTheme="majorBidi" w:hAnsiTheme="majorBidi" w:cstheme="majorBidi"/>
          <w:sz w:val="24"/>
          <w:szCs w:val="24"/>
        </w:rPr>
        <w:t>Setelah kegiatan awal dirasa sudah cukup, kemudian peneliti meminta siswa untuk berkumpul menjadi kelompok sesuai dengan pembentukan kelompok yang sudah dibuat pada pertemuan sebelumnya. Selanjutnya setiap anggota kelompok diminta untuk mempelajari lagi materi yang telah dipelajari kemarin sesuai dengan subbab yang telah diterimanya dan kemudian menjelaskan kembali kepada anggota kelompoknya agar pemahaman anggota kelompoknya menjadi lebih meningkat. Sesekali  peneliti juga memberikan motivasi agar siswa tidak cenderung pasif dalam belajar berkelompok.</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rPr>
      </w:pPr>
      <w:r w:rsidRPr="00B467C4">
        <w:rPr>
          <w:rFonts w:asciiTheme="majorBidi" w:hAnsiTheme="majorBidi" w:cstheme="majorBidi"/>
          <w:sz w:val="24"/>
          <w:szCs w:val="24"/>
        </w:rPr>
        <w:t xml:space="preserve">Selanjutnya, setelah hampir </w:t>
      </w:r>
      <w:r w:rsidRPr="00B467C4">
        <w:rPr>
          <w:rFonts w:asciiTheme="majorBidi" w:hAnsiTheme="majorBidi" w:cstheme="majorBidi"/>
          <w:sz w:val="24"/>
          <w:szCs w:val="24"/>
          <w:lang w:val="id-ID"/>
        </w:rPr>
        <w:t>30</w:t>
      </w:r>
      <w:r w:rsidRPr="00B467C4">
        <w:rPr>
          <w:rFonts w:asciiTheme="majorBidi" w:hAnsiTheme="majorBidi" w:cstheme="majorBidi"/>
          <w:sz w:val="24"/>
          <w:szCs w:val="24"/>
        </w:rPr>
        <w:t xml:space="preserve"> </w:t>
      </w:r>
      <w:r w:rsidRPr="00B467C4">
        <w:rPr>
          <w:rFonts w:asciiTheme="majorBidi" w:hAnsiTheme="majorBidi" w:cstheme="majorBidi"/>
          <w:sz w:val="24"/>
          <w:szCs w:val="24"/>
          <w:lang w:val="id-ID"/>
        </w:rPr>
        <w:t>menit</w:t>
      </w:r>
      <w:r w:rsidRPr="00B467C4">
        <w:rPr>
          <w:rFonts w:asciiTheme="majorBidi" w:hAnsiTheme="majorBidi" w:cstheme="majorBidi"/>
          <w:sz w:val="24"/>
          <w:szCs w:val="24"/>
        </w:rPr>
        <w:t xml:space="preserve"> mereka berkelompok, peneliti menginformasikan kepada siswa untuk </w:t>
      </w:r>
      <w:r w:rsidRPr="00B467C4">
        <w:rPr>
          <w:rFonts w:asciiTheme="majorBidi" w:hAnsiTheme="majorBidi" w:cstheme="majorBidi"/>
          <w:sz w:val="24"/>
          <w:szCs w:val="24"/>
          <w:lang w:val="id-ID"/>
        </w:rPr>
        <w:t xml:space="preserve">siswa </w:t>
      </w:r>
      <w:r w:rsidRPr="00B467C4">
        <w:rPr>
          <w:rFonts w:asciiTheme="majorBidi" w:hAnsiTheme="majorBidi" w:cstheme="majorBidi"/>
          <w:sz w:val="24"/>
          <w:szCs w:val="24"/>
        </w:rPr>
        <w:t xml:space="preserve">berani bertanya jika memang masih ada yang belum mereka fahami sebelum diadakannya </w:t>
      </w:r>
      <w:r w:rsidRPr="00B467C4">
        <w:rPr>
          <w:rFonts w:asciiTheme="majorBidi" w:hAnsiTheme="majorBidi" w:cstheme="majorBidi"/>
          <w:i/>
          <w:iCs/>
          <w:sz w:val="24"/>
          <w:szCs w:val="24"/>
        </w:rPr>
        <w:t>post</w:t>
      </w:r>
      <w:r w:rsidRPr="00B467C4">
        <w:rPr>
          <w:rFonts w:asciiTheme="majorBidi" w:hAnsiTheme="majorBidi" w:cstheme="majorBidi"/>
          <w:i/>
          <w:iCs/>
          <w:sz w:val="24"/>
          <w:szCs w:val="24"/>
          <w:lang w:val="id-ID"/>
        </w:rPr>
        <w:t>-</w:t>
      </w:r>
      <w:r w:rsidRPr="00B467C4">
        <w:rPr>
          <w:rFonts w:asciiTheme="majorBidi" w:hAnsiTheme="majorBidi" w:cstheme="majorBidi"/>
          <w:i/>
          <w:iCs/>
          <w:sz w:val="24"/>
          <w:szCs w:val="24"/>
        </w:rPr>
        <w:t xml:space="preserve">test </w:t>
      </w:r>
      <w:r w:rsidRPr="00B467C4">
        <w:rPr>
          <w:rFonts w:asciiTheme="majorBidi" w:hAnsiTheme="majorBidi" w:cstheme="majorBidi"/>
          <w:i/>
          <w:iCs/>
          <w:sz w:val="24"/>
          <w:szCs w:val="24"/>
          <w:lang w:val="id-ID"/>
        </w:rPr>
        <w:t>I</w:t>
      </w:r>
      <w:r w:rsidRPr="00B467C4">
        <w:rPr>
          <w:rFonts w:asciiTheme="majorBidi" w:hAnsiTheme="majorBidi" w:cstheme="majorBidi"/>
          <w:sz w:val="24"/>
          <w:szCs w:val="24"/>
        </w:rPr>
        <w:t xml:space="preserve"> seperti yang sudah diinformasikan kemarin. Beberapa menit kemudian ada seorang siswa yang bernama Muh. </w:t>
      </w:r>
      <w:r w:rsidRPr="00B467C4">
        <w:rPr>
          <w:rFonts w:asciiTheme="majorBidi" w:hAnsiTheme="majorBidi" w:cstheme="majorBidi"/>
          <w:sz w:val="24"/>
          <w:szCs w:val="24"/>
        </w:rPr>
        <w:lastRenderedPageBreak/>
        <w:t>Samsul Anam mengangkat tangannya dan bertanya. Berikut adalah cuplikan diaolog tanya jawab antara siswa dengan peneliti.</w:t>
      </w:r>
    </w:p>
    <w:p w:rsidR="00B467C4" w:rsidRPr="00B467C4" w:rsidRDefault="00B467C4" w:rsidP="00B467C4">
      <w:pPr>
        <w:pStyle w:val="ListParagraph"/>
        <w:spacing w:after="0" w:line="480" w:lineRule="auto"/>
        <w:ind w:left="1276"/>
        <w:jc w:val="both"/>
        <w:rPr>
          <w:rFonts w:asciiTheme="majorBidi" w:hAnsiTheme="majorBidi" w:cstheme="majorBidi"/>
          <w:i/>
          <w:iCs/>
          <w:sz w:val="24"/>
          <w:szCs w:val="24"/>
          <w:lang w:val="id-ID"/>
        </w:rPr>
      </w:pPr>
      <w:r w:rsidRPr="00B467C4">
        <w:rPr>
          <w:rFonts w:asciiTheme="majorBidi" w:hAnsiTheme="majorBidi" w:cstheme="majorBidi"/>
          <w:sz w:val="24"/>
          <w:szCs w:val="24"/>
        </w:rPr>
        <w:t>Samsul</w:t>
      </w:r>
      <w:r w:rsidRPr="00B467C4">
        <w:rPr>
          <w:rFonts w:asciiTheme="majorBidi" w:hAnsiTheme="majorBidi" w:cstheme="majorBidi"/>
          <w:sz w:val="24"/>
          <w:szCs w:val="24"/>
        </w:rPr>
        <w:tab/>
        <w:t xml:space="preserve">: </w:t>
      </w:r>
      <w:r w:rsidRPr="00B467C4">
        <w:rPr>
          <w:rFonts w:asciiTheme="majorBidi" w:hAnsiTheme="majorBidi" w:cstheme="majorBidi"/>
          <w:i/>
          <w:iCs/>
          <w:sz w:val="24"/>
          <w:szCs w:val="24"/>
        </w:rPr>
        <w:t>“Saya mau tanya,</w:t>
      </w:r>
      <w:r w:rsidRPr="00B467C4">
        <w:rPr>
          <w:rFonts w:asciiTheme="majorBidi" w:hAnsiTheme="majorBidi" w:cstheme="majorBidi"/>
          <w:i/>
          <w:iCs/>
          <w:sz w:val="24"/>
          <w:szCs w:val="24"/>
          <w:lang w:val="id-ID"/>
        </w:rPr>
        <w:t xml:space="preserve"> Pak?” (sambil mengangkat tangan)</w:t>
      </w:r>
    </w:p>
    <w:p w:rsidR="00B467C4" w:rsidRPr="00B467C4" w:rsidRDefault="00B467C4" w:rsidP="00B467C4">
      <w:pPr>
        <w:pStyle w:val="ListParagraph"/>
        <w:spacing w:after="0" w:line="480" w:lineRule="auto"/>
        <w:ind w:left="1276"/>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“Iya, silakan!</w:t>
      </w:r>
    </w:p>
    <w:p w:rsidR="00B467C4" w:rsidRPr="00B467C4" w:rsidRDefault="00B467C4" w:rsidP="00B467C4">
      <w:pPr>
        <w:pStyle w:val="ListParagraph"/>
        <w:spacing w:after="0" w:line="480" w:lineRule="auto"/>
        <w:ind w:left="2127"/>
        <w:jc w:val="both"/>
        <w:rPr>
          <w:rFonts w:asciiTheme="majorBidi" w:hAnsiTheme="majorBidi" w:cstheme="majorBidi"/>
          <w:sz w:val="24"/>
          <w:szCs w:val="24"/>
          <w:lang w:val="id-ID"/>
        </w:rPr>
      </w:pPr>
      <w:r w:rsidRPr="00B467C4">
        <w:rPr>
          <w:rFonts w:asciiTheme="majorBidi" w:hAnsiTheme="majorBidi" w:cstheme="majorBidi"/>
          <w:sz w:val="24"/>
          <w:szCs w:val="24"/>
          <w:lang w:val="id-ID"/>
        </w:rPr>
        <w:t>“Kamu mau bertanya apa?”</w:t>
      </w:r>
    </w:p>
    <w:p w:rsidR="00B467C4" w:rsidRPr="00B467C4" w:rsidRDefault="00B467C4" w:rsidP="00B467C4">
      <w:pPr>
        <w:pStyle w:val="ListParagraph"/>
        <w:spacing w:after="0" w:line="480" w:lineRule="auto"/>
        <w:ind w:left="2127" w:hanging="851"/>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Samsul</w:t>
      </w:r>
      <w:r w:rsidRPr="00B467C4">
        <w:rPr>
          <w:rFonts w:asciiTheme="majorBidi" w:hAnsiTheme="majorBidi" w:cstheme="majorBidi"/>
          <w:sz w:val="24"/>
          <w:szCs w:val="24"/>
          <w:lang w:val="id-ID"/>
        </w:rPr>
        <w:tab/>
        <w:t xml:space="preserve">: </w:t>
      </w:r>
      <w:r w:rsidRPr="00B467C4">
        <w:rPr>
          <w:rFonts w:asciiTheme="majorBidi" w:hAnsiTheme="majorBidi" w:cstheme="majorBidi"/>
          <w:i/>
          <w:iCs/>
          <w:sz w:val="24"/>
          <w:szCs w:val="24"/>
          <w:lang w:val="id-ID"/>
        </w:rPr>
        <w:t>“Ini Pak, Saya masih bingung bagaimana cara menghitung luas permukaan limas?”</w:t>
      </w:r>
    </w:p>
    <w:p w:rsidR="00B467C4" w:rsidRPr="00B467C4" w:rsidRDefault="00B467C4" w:rsidP="00B467C4">
      <w:pPr>
        <w:pStyle w:val="ListParagraph"/>
        <w:spacing w:after="0" w:line="480" w:lineRule="auto"/>
        <w:ind w:left="2127" w:hanging="851"/>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“Ouw... luas limas, sebelum Bapak jawab, mungkin dari kalian ada yang ingin menjawab?</w:t>
      </w:r>
    </w:p>
    <w:p w:rsidR="00B467C4" w:rsidRPr="00B467C4" w:rsidRDefault="00B467C4" w:rsidP="00B467C4">
      <w:pPr>
        <w:pStyle w:val="ListParagraph"/>
        <w:spacing w:after="0" w:line="480" w:lineRule="auto"/>
        <w:ind w:left="2127" w:hanging="851"/>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Susi</w:t>
      </w:r>
      <w:r w:rsidRPr="00B467C4">
        <w:rPr>
          <w:rFonts w:asciiTheme="majorBidi" w:hAnsiTheme="majorBidi" w:cstheme="majorBidi"/>
          <w:sz w:val="24"/>
          <w:szCs w:val="24"/>
          <w:lang w:val="id-ID"/>
        </w:rPr>
        <w:tab/>
        <w:t>: “</w:t>
      </w:r>
      <w:r w:rsidRPr="00B467C4">
        <w:rPr>
          <w:rFonts w:asciiTheme="majorBidi" w:hAnsiTheme="majorBidi" w:cstheme="majorBidi"/>
          <w:i/>
          <w:iCs/>
          <w:sz w:val="24"/>
          <w:szCs w:val="24"/>
          <w:lang w:val="id-ID"/>
        </w:rPr>
        <w:t>Saya Pak! (sambil mengangkat tangan)</w:t>
      </w:r>
    </w:p>
    <w:p w:rsidR="00B467C4" w:rsidRPr="00B467C4" w:rsidRDefault="00B467C4" w:rsidP="00B467C4">
      <w:pPr>
        <w:pStyle w:val="ListParagraph"/>
        <w:spacing w:after="0" w:line="480" w:lineRule="auto"/>
        <w:ind w:left="2127"/>
        <w:jc w:val="both"/>
        <w:rPr>
          <w:rFonts w:asciiTheme="majorBidi" w:hAnsiTheme="majorBidi" w:cstheme="majorBidi"/>
          <w:i/>
          <w:iCs/>
          <w:sz w:val="24"/>
          <w:szCs w:val="24"/>
          <w:lang w:val="id-ID"/>
        </w:rPr>
      </w:pPr>
      <w:r w:rsidRPr="00B467C4">
        <w:rPr>
          <w:rFonts w:asciiTheme="majorBidi" w:hAnsiTheme="majorBidi" w:cstheme="majorBidi"/>
          <w:i/>
          <w:iCs/>
          <w:sz w:val="24"/>
          <w:szCs w:val="24"/>
          <w:lang w:val="id-ID"/>
        </w:rPr>
        <w:t>Caranya yaitu dengan mencari terbebih dahulu luas alasnya dan juga luas segitiganya.”</w:t>
      </w:r>
    </w:p>
    <w:p w:rsidR="00B467C4" w:rsidRPr="00B467C4" w:rsidRDefault="00B467C4" w:rsidP="00B467C4">
      <w:pPr>
        <w:pStyle w:val="ListParagraph"/>
        <w:spacing w:after="0" w:line="480" w:lineRule="auto"/>
        <w:ind w:left="2127" w:hanging="851"/>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“Iya benar. Bagaimana samsul sudah faham apa belum?”</w:t>
      </w:r>
    </w:p>
    <w:p w:rsidR="00B467C4" w:rsidRPr="00B467C4" w:rsidRDefault="00B467C4" w:rsidP="00B467C4">
      <w:pPr>
        <w:pStyle w:val="ListParagraph"/>
        <w:spacing w:after="0" w:line="480" w:lineRule="auto"/>
        <w:ind w:left="2127" w:hanging="851"/>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Samsul</w:t>
      </w:r>
      <w:r w:rsidRPr="00B467C4">
        <w:rPr>
          <w:rFonts w:asciiTheme="majorBidi" w:hAnsiTheme="majorBidi" w:cstheme="majorBidi"/>
          <w:sz w:val="24"/>
          <w:szCs w:val="24"/>
          <w:lang w:val="id-ID"/>
        </w:rPr>
        <w:tab/>
        <w:t xml:space="preserve">: </w:t>
      </w:r>
      <w:r w:rsidRPr="00B467C4">
        <w:rPr>
          <w:rFonts w:asciiTheme="majorBidi" w:hAnsiTheme="majorBidi" w:cstheme="majorBidi"/>
          <w:i/>
          <w:iCs/>
          <w:sz w:val="24"/>
          <w:szCs w:val="24"/>
          <w:lang w:val="id-ID"/>
        </w:rPr>
        <w:t>“Iya Pak, tapi yang saya bingung itu tinggi segitiganya kan belum diketahui?”</w:t>
      </w:r>
    </w:p>
    <w:p w:rsidR="00B467C4" w:rsidRPr="00B467C4" w:rsidRDefault="00B467C4" w:rsidP="00B467C4">
      <w:pPr>
        <w:pStyle w:val="ListParagraph"/>
        <w:spacing w:after="0" w:line="480" w:lineRule="auto"/>
        <w:ind w:left="2127" w:hanging="851"/>
        <w:jc w:val="both"/>
        <w:rPr>
          <w:rFonts w:asciiTheme="majorBidi" w:hAnsiTheme="majorBidi" w:cstheme="majorBidi"/>
          <w:sz w:val="24"/>
          <w:szCs w:val="24"/>
          <w:lang w:val="id-ID"/>
        </w:rPr>
      </w:pPr>
      <w:r w:rsidRPr="00B467C4">
        <w:rPr>
          <w:rFonts w:asciiTheme="majorBidi" w:hAnsiTheme="majorBidi" w:cstheme="majorBidi"/>
          <w:sz w:val="24"/>
          <w:szCs w:val="24"/>
          <w:lang w:val="id-ID"/>
        </w:rPr>
        <w:t>Peneliti</w:t>
      </w:r>
      <w:r w:rsidRPr="00B467C4">
        <w:rPr>
          <w:rFonts w:asciiTheme="majorBidi" w:hAnsiTheme="majorBidi" w:cstheme="majorBidi"/>
          <w:sz w:val="24"/>
          <w:szCs w:val="24"/>
          <w:lang w:val="id-ID"/>
        </w:rPr>
        <w:tab/>
        <w:t>: “Kalau begitu, kamu cari dulu tinggi segitiga dengan menggunakan teorema phytagoras, sudah tau kan rumus teorema phytagoras?”</w:t>
      </w:r>
    </w:p>
    <w:p w:rsidR="00B467C4" w:rsidRPr="00B467C4" w:rsidRDefault="00B467C4" w:rsidP="00B467C4">
      <w:pPr>
        <w:pStyle w:val="ListParagraph"/>
        <w:spacing w:after="0" w:line="480" w:lineRule="auto"/>
        <w:ind w:left="2127" w:hanging="851"/>
        <w:jc w:val="both"/>
        <w:rPr>
          <w:rFonts w:asciiTheme="majorBidi" w:hAnsiTheme="majorBidi" w:cstheme="majorBidi"/>
          <w:i/>
          <w:iCs/>
          <w:sz w:val="24"/>
          <w:szCs w:val="24"/>
          <w:lang w:val="id-ID"/>
        </w:rPr>
      </w:pPr>
      <w:r w:rsidRPr="00B467C4">
        <w:rPr>
          <w:rFonts w:asciiTheme="majorBidi" w:hAnsiTheme="majorBidi" w:cstheme="majorBidi"/>
          <w:sz w:val="24"/>
          <w:szCs w:val="24"/>
          <w:lang w:val="id-ID"/>
        </w:rPr>
        <w:t>Samsul</w:t>
      </w:r>
      <w:r w:rsidRPr="00B467C4">
        <w:rPr>
          <w:rFonts w:asciiTheme="majorBidi" w:hAnsiTheme="majorBidi" w:cstheme="majorBidi"/>
          <w:sz w:val="24"/>
          <w:szCs w:val="24"/>
          <w:lang w:val="id-ID"/>
        </w:rPr>
        <w:tab/>
        <w:t xml:space="preserve">: </w:t>
      </w:r>
      <w:r w:rsidRPr="00B467C4">
        <w:rPr>
          <w:rFonts w:asciiTheme="majorBidi" w:hAnsiTheme="majorBidi" w:cstheme="majorBidi"/>
          <w:i/>
          <w:iCs/>
          <w:sz w:val="24"/>
          <w:szCs w:val="24"/>
          <w:lang w:val="id-ID"/>
        </w:rPr>
        <w:t>“Iya Pak, insya Allah tahu. Terima kasih.”</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Setelah beberapa menit tidak ada yang ingin bertanya lagi dan waktu menunjukkan 1 jam pelajaran hampir selesai, peneliti segera </w:t>
      </w:r>
      <w:r w:rsidRPr="00B467C4">
        <w:rPr>
          <w:rFonts w:asciiTheme="majorBidi" w:hAnsiTheme="majorBidi" w:cstheme="majorBidi"/>
          <w:sz w:val="24"/>
          <w:szCs w:val="24"/>
          <w:lang w:val="id-ID"/>
        </w:rPr>
        <w:lastRenderedPageBreak/>
        <w:t xml:space="preserve">meminta siswa untuk kembali lagi ketempat duduknya masing-masing untuk selanjutnya diadakan </w:t>
      </w:r>
      <w:r w:rsidRPr="00B467C4">
        <w:rPr>
          <w:rFonts w:asciiTheme="majorBidi" w:hAnsiTheme="majorBidi" w:cstheme="majorBidi"/>
          <w:i/>
          <w:iCs/>
          <w:sz w:val="24"/>
          <w:szCs w:val="24"/>
          <w:lang w:val="id-ID"/>
        </w:rPr>
        <w:t>post-test I</w:t>
      </w:r>
      <w:r w:rsidRPr="00B467C4">
        <w:rPr>
          <w:rFonts w:asciiTheme="majorBidi" w:hAnsiTheme="majorBidi" w:cstheme="majorBidi"/>
          <w:sz w:val="24"/>
          <w:szCs w:val="24"/>
          <w:lang w:val="id-ID"/>
        </w:rPr>
        <w:t>.</w:t>
      </w:r>
    </w:p>
    <w:p w:rsidR="00B467C4" w:rsidRPr="00B467C4" w:rsidRDefault="00B467C4" w:rsidP="00BF555F">
      <w:pPr>
        <w:pStyle w:val="ListParagraph"/>
        <w:numPr>
          <w:ilvl w:val="0"/>
          <w:numId w:val="49"/>
        </w:numPr>
        <w:spacing w:after="0" w:line="480" w:lineRule="auto"/>
        <w:ind w:left="1276" w:hanging="283"/>
        <w:jc w:val="both"/>
        <w:rPr>
          <w:rFonts w:asciiTheme="majorBidi" w:hAnsiTheme="majorBidi" w:cstheme="majorBidi"/>
          <w:b/>
          <w:bCs/>
          <w:sz w:val="24"/>
          <w:szCs w:val="24"/>
          <w:lang w:val="id-ID"/>
        </w:rPr>
      </w:pPr>
      <w:r w:rsidRPr="00B467C4">
        <w:rPr>
          <w:rFonts w:asciiTheme="majorBidi" w:hAnsiTheme="majorBidi" w:cstheme="majorBidi"/>
          <w:b/>
          <w:bCs/>
          <w:iCs/>
          <w:sz w:val="24"/>
          <w:szCs w:val="24"/>
          <w:lang w:val="id-ID"/>
        </w:rPr>
        <w:t xml:space="preserve">Pelaksanaan </w:t>
      </w:r>
      <w:r w:rsidRPr="00B467C4">
        <w:rPr>
          <w:rFonts w:asciiTheme="majorBidi" w:hAnsiTheme="majorBidi" w:cstheme="majorBidi"/>
          <w:b/>
          <w:bCs/>
          <w:i/>
          <w:sz w:val="24"/>
          <w:szCs w:val="24"/>
          <w:lang w:val="id-ID"/>
        </w:rPr>
        <w:t>Post-test I</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lang w:val="id-ID"/>
        </w:rPr>
      </w:pPr>
      <w:r w:rsidRPr="00B467C4">
        <w:rPr>
          <w:rFonts w:asciiTheme="majorBidi" w:hAnsiTheme="majorBidi" w:cstheme="majorBidi"/>
          <w:i/>
          <w:sz w:val="24"/>
          <w:szCs w:val="24"/>
          <w:lang w:val="id-ID"/>
        </w:rPr>
        <w:t>Post-test</w:t>
      </w:r>
      <w:r w:rsidRPr="00B467C4">
        <w:rPr>
          <w:rFonts w:asciiTheme="majorBidi" w:hAnsiTheme="majorBidi" w:cstheme="majorBidi"/>
          <w:sz w:val="24"/>
          <w:szCs w:val="24"/>
          <w:lang w:val="id-ID"/>
        </w:rPr>
        <w:t xml:space="preserve"> </w:t>
      </w:r>
      <w:r w:rsidRPr="00B467C4">
        <w:rPr>
          <w:rFonts w:asciiTheme="majorBidi" w:hAnsiTheme="majorBidi" w:cstheme="majorBidi"/>
          <w:i/>
          <w:iCs/>
          <w:sz w:val="24"/>
          <w:szCs w:val="24"/>
          <w:lang w:val="id-ID"/>
        </w:rPr>
        <w:t>I</w:t>
      </w:r>
      <w:r w:rsidRPr="00B467C4">
        <w:rPr>
          <w:rFonts w:asciiTheme="majorBidi" w:hAnsiTheme="majorBidi" w:cstheme="majorBidi"/>
          <w:sz w:val="24"/>
          <w:szCs w:val="24"/>
          <w:lang w:val="id-ID"/>
        </w:rPr>
        <w:t xml:space="preserve"> dilaksanakan pada pertemuan ke II dengan alokasi waktu 40 menit. </w:t>
      </w:r>
      <w:r w:rsidRPr="00B467C4">
        <w:rPr>
          <w:rFonts w:asciiTheme="majorBidi" w:hAnsiTheme="majorBidi" w:cstheme="majorBidi"/>
          <w:i/>
          <w:sz w:val="24"/>
          <w:szCs w:val="24"/>
          <w:lang w:val="id-ID"/>
        </w:rPr>
        <w:t>Post-test</w:t>
      </w:r>
      <w:r w:rsidRPr="00B467C4">
        <w:rPr>
          <w:rFonts w:asciiTheme="majorBidi" w:hAnsiTheme="majorBidi" w:cstheme="majorBidi"/>
          <w:sz w:val="24"/>
          <w:szCs w:val="24"/>
          <w:lang w:val="id-ID"/>
        </w:rPr>
        <w:t xml:space="preserve"> I diikuti 21 siswa kelas VIII B. Soal yang diberikan sejumlah 4 soal uraian yang terdiri dari 2 soal tentang bangun limas dan 2 soal tentang bangun prisma. Siswa harus mengerjakan semua soal secara mandiri dan tidak diperkenankan mencontek atau membuka buku apapun.</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t xml:space="preserve">Pelaksanaan </w:t>
      </w:r>
      <w:r w:rsidRPr="00B467C4">
        <w:rPr>
          <w:rFonts w:asciiTheme="majorBidi" w:hAnsiTheme="majorBidi" w:cstheme="majorBidi"/>
          <w:i/>
          <w:sz w:val="24"/>
          <w:szCs w:val="24"/>
          <w:lang w:val="id-ID"/>
        </w:rPr>
        <w:t>post-test</w:t>
      </w:r>
      <w:r w:rsidRPr="00B467C4">
        <w:rPr>
          <w:rFonts w:asciiTheme="majorBidi" w:hAnsiTheme="majorBidi" w:cstheme="majorBidi"/>
          <w:sz w:val="24"/>
          <w:szCs w:val="24"/>
          <w:lang w:val="id-ID"/>
        </w:rPr>
        <w:t xml:space="preserve"> I berjalan dengan lancar, meskipun peneliti sering kali peneliti harus menegur dan memperingatkan siswa agar tidak bekerja sama dalam mengerjakan soal. Selama </w:t>
      </w:r>
      <w:r w:rsidRPr="00B467C4">
        <w:rPr>
          <w:rFonts w:asciiTheme="majorBidi" w:hAnsiTheme="majorBidi" w:cstheme="majorBidi"/>
          <w:i/>
          <w:sz w:val="24"/>
          <w:szCs w:val="24"/>
          <w:lang w:val="id-ID"/>
        </w:rPr>
        <w:t>post-test</w:t>
      </w:r>
      <w:r w:rsidRPr="00B467C4">
        <w:rPr>
          <w:rFonts w:asciiTheme="majorBidi" w:hAnsiTheme="majorBidi" w:cstheme="majorBidi"/>
          <w:sz w:val="24"/>
          <w:szCs w:val="24"/>
          <w:lang w:val="id-ID"/>
        </w:rPr>
        <w:t xml:space="preserve"> berlangsung, peneliti berkeliling untuk mengamati proses kerja siswa. Beberapa siswa masih terlihat kesulitan mengerjakan soal-soal tertentu. Namun peneliti tetap memberi kesempatan pada siswa untuk menanyakan soal yang dirasa kurang jelas dan memberi tahu siswa bahwa mereka diperkenankan untuk mengerjakan soal yang dianggap mudah lebih dahulu. Peneliti juga memupuk kepercayaan diri siswa untuk mengerjakan soal dengan kemampuan mereka sendiri dan memberikan motivasi agar siswa berusaha memperoleh nilai yang lebih baik lagi dari pada </w:t>
      </w:r>
      <w:r w:rsidRPr="00B467C4">
        <w:rPr>
          <w:rFonts w:asciiTheme="majorBidi" w:hAnsiTheme="majorBidi" w:cstheme="majorBidi"/>
          <w:i/>
          <w:sz w:val="24"/>
          <w:szCs w:val="24"/>
          <w:lang w:val="id-ID"/>
        </w:rPr>
        <w:t>pre-test</w:t>
      </w:r>
      <w:r w:rsidRPr="00B467C4">
        <w:rPr>
          <w:rFonts w:asciiTheme="majorBidi" w:hAnsiTheme="majorBidi" w:cstheme="majorBidi"/>
          <w:sz w:val="24"/>
          <w:szCs w:val="24"/>
          <w:lang w:val="id-ID"/>
        </w:rPr>
        <w:t xml:space="preserve"> sebelumnya. Setelah waktu pengerjaan soal habis, peneliti meminta siswa untuk mengumpulkan lembar jawaban.</w:t>
      </w:r>
    </w:p>
    <w:p w:rsidR="00B467C4" w:rsidRPr="00B467C4" w:rsidRDefault="00B467C4" w:rsidP="00B467C4">
      <w:pPr>
        <w:pStyle w:val="ListParagraph"/>
        <w:spacing w:after="0" w:line="480" w:lineRule="auto"/>
        <w:ind w:left="1276" w:firstLine="851"/>
        <w:jc w:val="both"/>
        <w:rPr>
          <w:rFonts w:asciiTheme="majorBidi" w:hAnsiTheme="majorBidi" w:cstheme="majorBidi"/>
          <w:sz w:val="24"/>
          <w:szCs w:val="24"/>
          <w:lang w:val="id-ID"/>
        </w:rPr>
      </w:pPr>
      <w:r w:rsidRPr="00B467C4">
        <w:rPr>
          <w:rFonts w:asciiTheme="majorBidi" w:hAnsiTheme="majorBidi" w:cstheme="majorBidi"/>
          <w:sz w:val="24"/>
          <w:szCs w:val="24"/>
          <w:lang w:val="id-ID"/>
        </w:rPr>
        <w:lastRenderedPageBreak/>
        <w:t xml:space="preserve">Hasil yang diperoleh dari pelaksanaan </w:t>
      </w:r>
      <w:r w:rsidRPr="00B467C4">
        <w:rPr>
          <w:rFonts w:asciiTheme="majorBidi" w:hAnsiTheme="majorBidi" w:cstheme="majorBidi"/>
          <w:i/>
          <w:sz w:val="24"/>
          <w:szCs w:val="24"/>
          <w:lang w:val="id-ID"/>
        </w:rPr>
        <w:t xml:space="preserve">post-test </w:t>
      </w:r>
      <w:r w:rsidRPr="00B467C4">
        <w:rPr>
          <w:rFonts w:asciiTheme="majorBidi" w:hAnsiTheme="majorBidi" w:cstheme="majorBidi"/>
          <w:sz w:val="24"/>
          <w:szCs w:val="24"/>
          <w:lang w:val="id-ID"/>
        </w:rPr>
        <w:t xml:space="preserve">I digunakan untuk mengetahui ada tidaknya peningkatan prestasi belajar siswa. Analisis hasil pelaksanaan </w:t>
      </w:r>
      <w:r w:rsidRPr="00B467C4">
        <w:rPr>
          <w:rFonts w:asciiTheme="majorBidi" w:hAnsiTheme="majorBidi" w:cstheme="majorBidi"/>
          <w:i/>
          <w:sz w:val="24"/>
          <w:szCs w:val="24"/>
          <w:lang w:val="id-ID"/>
        </w:rPr>
        <w:t xml:space="preserve">post-test </w:t>
      </w:r>
      <w:r w:rsidRPr="00B467C4">
        <w:rPr>
          <w:rFonts w:asciiTheme="majorBidi" w:hAnsiTheme="majorBidi" w:cstheme="majorBidi"/>
          <w:sz w:val="24"/>
          <w:szCs w:val="24"/>
          <w:lang w:val="id-ID"/>
        </w:rPr>
        <w:t xml:space="preserve">I dapat dilihat pada lampiran </w:t>
      </w:r>
      <w:r w:rsidRPr="00B467C4">
        <w:rPr>
          <w:rFonts w:asciiTheme="majorBidi" w:hAnsiTheme="majorBidi" w:cstheme="majorBidi"/>
          <w:sz w:val="24"/>
          <w:szCs w:val="24"/>
        </w:rPr>
        <w:t>15</w:t>
      </w:r>
      <w:r w:rsidRPr="00B467C4">
        <w:rPr>
          <w:rFonts w:asciiTheme="majorBidi" w:hAnsiTheme="majorBidi" w:cstheme="majorBidi"/>
          <w:sz w:val="24"/>
          <w:szCs w:val="24"/>
          <w:lang w:val="id-ID"/>
        </w:rPr>
        <w:t>, sedangkan rekapitulasinya dapat dilihat pada tabel berikut:</w:t>
      </w:r>
    </w:p>
    <w:p w:rsidR="00B467C4" w:rsidRPr="00B467C4" w:rsidRDefault="00B467C4" w:rsidP="00B467C4">
      <w:pPr>
        <w:spacing w:line="480" w:lineRule="auto"/>
        <w:ind w:left="1276"/>
        <w:jc w:val="center"/>
        <w:rPr>
          <w:rFonts w:asciiTheme="majorBidi" w:hAnsiTheme="majorBidi" w:cstheme="majorBidi"/>
          <w:lang w:val="id-ID"/>
        </w:rPr>
      </w:pPr>
      <w:r w:rsidRPr="00B467C4">
        <w:rPr>
          <w:rFonts w:asciiTheme="majorBidi" w:hAnsiTheme="majorBidi" w:cstheme="majorBidi"/>
          <w:lang w:val="id-ID"/>
        </w:rPr>
        <w:t xml:space="preserve">Tabel 4.2 Rekapitulasi Hasil </w:t>
      </w:r>
      <w:r w:rsidRPr="00B467C4">
        <w:rPr>
          <w:rFonts w:asciiTheme="majorBidi" w:hAnsiTheme="majorBidi" w:cstheme="majorBidi"/>
          <w:i/>
          <w:lang w:val="id-ID"/>
        </w:rPr>
        <w:t xml:space="preserve">Post-test </w:t>
      </w:r>
      <w:r w:rsidRPr="00B467C4">
        <w:rPr>
          <w:rFonts w:asciiTheme="majorBidi" w:hAnsiTheme="majorBidi" w:cstheme="majorBidi"/>
          <w:lang w:val="id-ID"/>
        </w:rPr>
        <w:t>I</w:t>
      </w:r>
    </w:p>
    <w:tbl>
      <w:tblPr>
        <w:tblW w:w="702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3970"/>
        <w:gridCol w:w="1179"/>
        <w:gridCol w:w="1309"/>
      </w:tblGrid>
      <w:tr w:rsidR="00B467C4" w:rsidRPr="00B467C4" w:rsidTr="00EB6D86">
        <w:trPr>
          <w:trHeight w:val="565"/>
        </w:trPr>
        <w:tc>
          <w:tcPr>
            <w:tcW w:w="544" w:type="dxa"/>
            <w:vAlign w:val="center"/>
          </w:tcPr>
          <w:p w:rsidR="00B467C4" w:rsidRPr="00B467C4" w:rsidRDefault="00B467C4" w:rsidP="00B467C4">
            <w:pPr>
              <w:spacing w:line="480" w:lineRule="auto"/>
              <w:jc w:val="center"/>
              <w:rPr>
                <w:rFonts w:asciiTheme="majorBidi" w:hAnsiTheme="majorBidi" w:cstheme="majorBidi"/>
                <w:b/>
                <w:lang w:val="id-ID"/>
              </w:rPr>
            </w:pPr>
            <w:r w:rsidRPr="00B467C4">
              <w:rPr>
                <w:rFonts w:asciiTheme="majorBidi" w:hAnsiTheme="majorBidi" w:cstheme="majorBidi"/>
                <w:b/>
                <w:lang w:val="id-ID"/>
              </w:rPr>
              <w:t>No.</w:t>
            </w:r>
          </w:p>
        </w:tc>
        <w:tc>
          <w:tcPr>
            <w:tcW w:w="4049" w:type="dxa"/>
            <w:vAlign w:val="center"/>
          </w:tcPr>
          <w:p w:rsidR="00B467C4" w:rsidRPr="00B467C4" w:rsidRDefault="00B467C4" w:rsidP="00B467C4">
            <w:pPr>
              <w:spacing w:line="480" w:lineRule="auto"/>
              <w:jc w:val="center"/>
              <w:rPr>
                <w:rFonts w:asciiTheme="majorBidi" w:hAnsiTheme="majorBidi" w:cstheme="majorBidi"/>
                <w:b/>
                <w:lang w:val="id-ID"/>
              </w:rPr>
            </w:pPr>
            <w:r w:rsidRPr="00B467C4">
              <w:rPr>
                <w:rFonts w:asciiTheme="majorBidi" w:hAnsiTheme="majorBidi" w:cstheme="majorBidi"/>
                <w:b/>
                <w:lang w:val="id-ID"/>
              </w:rPr>
              <w:t>Uraian</w:t>
            </w:r>
          </w:p>
        </w:tc>
        <w:tc>
          <w:tcPr>
            <w:tcW w:w="1184" w:type="dxa"/>
            <w:vAlign w:val="center"/>
          </w:tcPr>
          <w:p w:rsidR="00B467C4" w:rsidRPr="00B467C4" w:rsidRDefault="00B467C4" w:rsidP="00B467C4">
            <w:pPr>
              <w:spacing w:line="480" w:lineRule="auto"/>
              <w:jc w:val="center"/>
              <w:rPr>
                <w:rFonts w:asciiTheme="majorBidi" w:hAnsiTheme="majorBidi" w:cstheme="majorBidi"/>
                <w:b/>
                <w:lang w:val="id-ID"/>
              </w:rPr>
            </w:pPr>
            <w:r w:rsidRPr="00B467C4">
              <w:rPr>
                <w:rFonts w:asciiTheme="majorBidi" w:hAnsiTheme="majorBidi" w:cstheme="majorBidi"/>
                <w:b/>
                <w:lang w:val="id-ID"/>
              </w:rPr>
              <w:t>Jumlah</w:t>
            </w:r>
          </w:p>
        </w:tc>
        <w:tc>
          <w:tcPr>
            <w:tcW w:w="1250" w:type="dxa"/>
            <w:vAlign w:val="center"/>
          </w:tcPr>
          <w:p w:rsidR="00B467C4" w:rsidRPr="00B467C4" w:rsidRDefault="00B467C4" w:rsidP="00B467C4">
            <w:pPr>
              <w:spacing w:line="480" w:lineRule="auto"/>
              <w:jc w:val="center"/>
              <w:rPr>
                <w:rFonts w:asciiTheme="majorBidi" w:hAnsiTheme="majorBidi" w:cstheme="majorBidi"/>
                <w:b/>
                <w:lang w:val="id-ID"/>
              </w:rPr>
            </w:pPr>
            <w:r w:rsidRPr="00B467C4">
              <w:rPr>
                <w:rFonts w:asciiTheme="majorBidi" w:hAnsiTheme="majorBidi" w:cstheme="majorBidi"/>
                <w:b/>
                <w:lang w:val="id-ID"/>
              </w:rPr>
              <w:t>Persentase</w:t>
            </w:r>
          </w:p>
        </w:tc>
      </w:tr>
      <w:tr w:rsidR="00B467C4" w:rsidRPr="00B467C4" w:rsidTr="00EB6D86">
        <w:trPr>
          <w:trHeight w:val="1128"/>
        </w:trPr>
        <w:tc>
          <w:tcPr>
            <w:tcW w:w="544" w:type="dxa"/>
            <w:vAlign w:val="center"/>
          </w:tcPr>
          <w:p w:rsidR="00B467C4" w:rsidRPr="00B467C4" w:rsidRDefault="00B467C4" w:rsidP="00B467C4">
            <w:pPr>
              <w:spacing w:line="480" w:lineRule="auto"/>
              <w:jc w:val="center"/>
              <w:rPr>
                <w:rFonts w:asciiTheme="majorBidi" w:hAnsiTheme="majorBidi" w:cstheme="majorBidi"/>
                <w:lang w:val="id-ID"/>
              </w:rPr>
            </w:pPr>
            <w:r w:rsidRPr="00B467C4">
              <w:rPr>
                <w:rFonts w:asciiTheme="majorBidi" w:hAnsiTheme="majorBidi" w:cstheme="majorBidi"/>
                <w:lang w:val="id-ID"/>
              </w:rPr>
              <w:t>1.</w:t>
            </w:r>
          </w:p>
          <w:p w:rsidR="00B467C4" w:rsidRPr="00B467C4" w:rsidRDefault="00B467C4" w:rsidP="00B467C4">
            <w:pPr>
              <w:spacing w:line="480" w:lineRule="auto"/>
              <w:jc w:val="center"/>
              <w:rPr>
                <w:rFonts w:asciiTheme="majorBidi" w:hAnsiTheme="majorBidi" w:cstheme="majorBidi"/>
                <w:lang w:val="id-ID"/>
              </w:rPr>
            </w:pPr>
            <w:r w:rsidRPr="00B467C4">
              <w:rPr>
                <w:rFonts w:asciiTheme="majorBidi" w:hAnsiTheme="majorBidi" w:cstheme="majorBidi"/>
                <w:lang w:val="id-ID"/>
              </w:rPr>
              <w:t>2.</w:t>
            </w:r>
          </w:p>
        </w:tc>
        <w:tc>
          <w:tcPr>
            <w:tcW w:w="4049" w:type="dxa"/>
            <w:vAlign w:val="center"/>
          </w:tcPr>
          <w:p w:rsidR="00B467C4" w:rsidRPr="00B467C4" w:rsidRDefault="00B467C4" w:rsidP="00B467C4">
            <w:pPr>
              <w:spacing w:line="480" w:lineRule="auto"/>
              <w:rPr>
                <w:rFonts w:asciiTheme="majorBidi" w:hAnsiTheme="majorBidi" w:cstheme="majorBidi"/>
                <w:lang w:val="id-ID"/>
              </w:rPr>
            </w:pPr>
            <w:r w:rsidRPr="00B467C4">
              <w:rPr>
                <w:rFonts w:asciiTheme="majorBidi" w:hAnsiTheme="majorBidi" w:cstheme="majorBidi"/>
                <w:lang w:val="id-ID"/>
              </w:rPr>
              <w:t>Jumlah siswa yang tuntas</w:t>
            </w:r>
          </w:p>
          <w:p w:rsidR="00B467C4" w:rsidRPr="00B467C4" w:rsidRDefault="00B467C4" w:rsidP="00B467C4">
            <w:pPr>
              <w:spacing w:line="480" w:lineRule="auto"/>
              <w:rPr>
                <w:rFonts w:asciiTheme="majorBidi" w:hAnsiTheme="majorBidi" w:cstheme="majorBidi"/>
                <w:lang w:val="id-ID"/>
              </w:rPr>
            </w:pPr>
            <w:r w:rsidRPr="00B467C4">
              <w:rPr>
                <w:rFonts w:asciiTheme="majorBidi" w:hAnsiTheme="majorBidi" w:cstheme="majorBidi"/>
                <w:lang w:val="id-ID"/>
              </w:rPr>
              <w:t>Jumlah siswa yang tidak tuntas</w:t>
            </w:r>
          </w:p>
        </w:tc>
        <w:tc>
          <w:tcPr>
            <w:tcW w:w="1184" w:type="dxa"/>
            <w:vAlign w:val="center"/>
          </w:tcPr>
          <w:p w:rsidR="00B467C4" w:rsidRPr="00B467C4" w:rsidRDefault="00B467C4" w:rsidP="00B467C4">
            <w:pPr>
              <w:spacing w:line="480" w:lineRule="auto"/>
              <w:jc w:val="center"/>
              <w:rPr>
                <w:rFonts w:asciiTheme="majorBidi" w:hAnsiTheme="majorBidi" w:cstheme="majorBidi"/>
              </w:rPr>
            </w:pPr>
            <w:r w:rsidRPr="00B467C4">
              <w:rPr>
                <w:rFonts w:asciiTheme="majorBidi" w:hAnsiTheme="majorBidi" w:cstheme="majorBidi"/>
              </w:rPr>
              <w:t>5</w:t>
            </w:r>
          </w:p>
          <w:p w:rsidR="00B467C4" w:rsidRPr="00B467C4" w:rsidRDefault="00B467C4" w:rsidP="00B467C4">
            <w:pPr>
              <w:spacing w:line="480" w:lineRule="auto"/>
              <w:jc w:val="center"/>
              <w:rPr>
                <w:rFonts w:asciiTheme="majorBidi" w:hAnsiTheme="majorBidi" w:cstheme="majorBidi"/>
              </w:rPr>
            </w:pPr>
            <w:r w:rsidRPr="00B467C4">
              <w:rPr>
                <w:rFonts w:asciiTheme="majorBidi" w:hAnsiTheme="majorBidi" w:cstheme="majorBidi"/>
              </w:rPr>
              <w:t>16</w:t>
            </w:r>
          </w:p>
        </w:tc>
        <w:tc>
          <w:tcPr>
            <w:tcW w:w="1250" w:type="dxa"/>
            <w:vAlign w:val="center"/>
          </w:tcPr>
          <w:p w:rsidR="00B467C4" w:rsidRPr="00B467C4" w:rsidRDefault="00B467C4" w:rsidP="00B467C4">
            <w:pPr>
              <w:spacing w:line="480" w:lineRule="auto"/>
              <w:jc w:val="center"/>
              <w:rPr>
                <w:rFonts w:asciiTheme="majorBidi" w:hAnsiTheme="majorBidi" w:cstheme="majorBidi"/>
                <w:lang w:val="id-ID"/>
              </w:rPr>
            </w:pPr>
            <w:r w:rsidRPr="00B467C4">
              <w:rPr>
                <w:rFonts w:asciiTheme="majorBidi" w:hAnsiTheme="majorBidi" w:cstheme="majorBidi"/>
              </w:rPr>
              <w:t>24</w:t>
            </w:r>
            <w:r w:rsidRPr="00B467C4">
              <w:rPr>
                <w:rFonts w:asciiTheme="majorBidi" w:hAnsiTheme="majorBidi" w:cstheme="majorBidi"/>
                <w:lang w:val="id-ID"/>
              </w:rPr>
              <w:t>%</w:t>
            </w:r>
          </w:p>
          <w:p w:rsidR="00B467C4" w:rsidRPr="00B467C4" w:rsidRDefault="00B467C4" w:rsidP="00B467C4">
            <w:pPr>
              <w:spacing w:line="480" w:lineRule="auto"/>
              <w:jc w:val="center"/>
              <w:rPr>
                <w:rFonts w:asciiTheme="majorBidi" w:hAnsiTheme="majorBidi" w:cstheme="majorBidi"/>
                <w:lang w:val="id-ID"/>
              </w:rPr>
            </w:pPr>
            <w:r w:rsidRPr="00B467C4">
              <w:rPr>
                <w:rFonts w:asciiTheme="majorBidi" w:hAnsiTheme="majorBidi" w:cstheme="majorBidi"/>
              </w:rPr>
              <w:t>76</w:t>
            </w:r>
            <w:r w:rsidRPr="00B467C4">
              <w:rPr>
                <w:rFonts w:asciiTheme="majorBidi" w:hAnsiTheme="majorBidi" w:cstheme="majorBidi"/>
                <w:lang w:val="id-ID"/>
              </w:rPr>
              <w:t>%</w:t>
            </w:r>
          </w:p>
        </w:tc>
      </w:tr>
      <w:tr w:rsidR="00B467C4" w:rsidRPr="00B467C4" w:rsidTr="00EB6D86">
        <w:trPr>
          <w:trHeight w:val="316"/>
        </w:trPr>
        <w:tc>
          <w:tcPr>
            <w:tcW w:w="4594" w:type="dxa"/>
            <w:gridSpan w:val="2"/>
            <w:vAlign w:val="center"/>
          </w:tcPr>
          <w:p w:rsidR="00B467C4" w:rsidRPr="00B467C4" w:rsidRDefault="00B467C4" w:rsidP="00B467C4">
            <w:pPr>
              <w:spacing w:line="480" w:lineRule="auto"/>
              <w:jc w:val="center"/>
              <w:rPr>
                <w:rFonts w:asciiTheme="majorBidi" w:hAnsiTheme="majorBidi" w:cstheme="majorBidi"/>
                <w:b/>
                <w:lang w:val="id-ID"/>
              </w:rPr>
            </w:pPr>
            <w:r w:rsidRPr="00B467C4">
              <w:rPr>
                <w:rFonts w:asciiTheme="majorBidi" w:hAnsiTheme="majorBidi" w:cstheme="majorBidi"/>
                <w:b/>
                <w:lang w:val="id-ID"/>
              </w:rPr>
              <w:t>Total</w:t>
            </w:r>
          </w:p>
        </w:tc>
        <w:tc>
          <w:tcPr>
            <w:tcW w:w="1184" w:type="dxa"/>
            <w:vAlign w:val="center"/>
          </w:tcPr>
          <w:p w:rsidR="00B467C4" w:rsidRPr="00B467C4" w:rsidRDefault="00B467C4" w:rsidP="00B467C4">
            <w:pPr>
              <w:spacing w:line="480" w:lineRule="auto"/>
              <w:jc w:val="center"/>
              <w:rPr>
                <w:rFonts w:asciiTheme="majorBidi" w:hAnsiTheme="majorBidi" w:cstheme="majorBidi"/>
                <w:b/>
              </w:rPr>
            </w:pPr>
            <w:r w:rsidRPr="00B467C4">
              <w:rPr>
                <w:rFonts w:asciiTheme="majorBidi" w:hAnsiTheme="majorBidi" w:cstheme="majorBidi"/>
                <w:b/>
              </w:rPr>
              <w:t>21</w:t>
            </w:r>
          </w:p>
        </w:tc>
        <w:tc>
          <w:tcPr>
            <w:tcW w:w="1250" w:type="dxa"/>
            <w:vAlign w:val="center"/>
          </w:tcPr>
          <w:p w:rsidR="00B467C4" w:rsidRPr="00B467C4" w:rsidRDefault="00B467C4" w:rsidP="00B467C4">
            <w:pPr>
              <w:spacing w:line="480" w:lineRule="auto"/>
              <w:jc w:val="center"/>
              <w:rPr>
                <w:rFonts w:asciiTheme="majorBidi" w:hAnsiTheme="majorBidi" w:cstheme="majorBidi"/>
                <w:b/>
                <w:lang w:val="id-ID"/>
              </w:rPr>
            </w:pPr>
            <w:r w:rsidRPr="00B467C4">
              <w:rPr>
                <w:rFonts w:asciiTheme="majorBidi" w:hAnsiTheme="majorBidi" w:cstheme="majorBidi"/>
                <w:b/>
                <w:lang w:val="id-ID"/>
              </w:rPr>
              <w:t>100%</w:t>
            </w:r>
          </w:p>
        </w:tc>
      </w:tr>
    </w:tbl>
    <w:p w:rsidR="00B467C4" w:rsidRPr="00B467C4" w:rsidRDefault="00B467C4" w:rsidP="00B467C4">
      <w:pPr>
        <w:spacing w:line="480" w:lineRule="auto"/>
        <w:ind w:left="1276"/>
        <w:rPr>
          <w:rFonts w:asciiTheme="majorBidi" w:hAnsiTheme="majorBidi" w:cstheme="majorBidi"/>
        </w:rPr>
      </w:pPr>
      <w:r w:rsidRPr="00B467C4">
        <w:rPr>
          <w:rFonts w:asciiTheme="majorBidi" w:hAnsiTheme="majorBidi" w:cstheme="majorBidi"/>
          <w:lang w:val="id-ID"/>
        </w:rPr>
        <w:t xml:space="preserve">Sumber: </w:t>
      </w:r>
      <w:r w:rsidRPr="00B467C4">
        <w:rPr>
          <w:rFonts w:asciiTheme="majorBidi" w:hAnsiTheme="majorBidi" w:cstheme="majorBidi"/>
        </w:rPr>
        <w:t>L</w:t>
      </w:r>
      <w:r w:rsidRPr="00B467C4">
        <w:rPr>
          <w:rFonts w:asciiTheme="majorBidi" w:hAnsiTheme="majorBidi" w:cstheme="majorBidi"/>
          <w:lang w:val="id-ID"/>
        </w:rPr>
        <w:t xml:space="preserve">ampiran </w:t>
      </w:r>
      <w:r w:rsidRPr="00B467C4">
        <w:rPr>
          <w:rFonts w:asciiTheme="majorBidi" w:hAnsiTheme="majorBidi" w:cstheme="majorBidi"/>
        </w:rPr>
        <w:t>15, halaman 146</w:t>
      </w:r>
    </w:p>
    <w:p w:rsidR="00B467C4" w:rsidRPr="00B467C4" w:rsidRDefault="00B467C4" w:rsidP="00BF555F">
      <w:pPr>
        <w:numPr>
          <w:ilvl w:val="0"/>
          <w:numId w:val="42"/>
        </w:numPr>
        <w:spacing w:line="480" w:lineRule="auto"/>
        <w:ind w:left="993" w:hanging="283"/>
        <w:jc w:val="both"/>
        <w:rPr>
          <w:rFonts w:asciiTheme="majorBidi" w:hAnsiTheme="majorBidi" w:cstheme="majorBidi"/>
          <w:b/>
          <w:lang w:val="id-ID"/>
        </w:rPr>
      </w:pPr>
      <w:r w:rsidRPr="00B467C4">
        <w:rPr>
          <w:rFonts w:asciiTheme="majorBidi" w:hAnsiTheme="majorBidi" w:cstheme="majorBidi"/>
          <w:b/>
          <w:lang w:val="id-ID"/>
        </w:rPr>
        <w:t>Pengamatan dan pengumpulan data</w:t>
      </w:r>
    </w:p>
    <w:p w:rsidR="00B467C4" w:rsidRPr="00B467C4" w:rsidRDefault="00B467C4" w:rsidP="00BF555F">
      <w:pPr>
        <w:numPr>
          <w:ilvl w:val="0"/>
          <w:numId w:val="41"/>
        </w:numPr>
        <w:spacing w:line="480" w:lineRule="auto"/>
        <w:ind w:left="1276" w:hanging="283"/>
        <w:jc w:val="both"/>
        <w:rPr>
          <w:rFonts w:asciiTheme="majorBidi" w:hAnsiTheme="majorBidi" w:cstheme="majorBidi"/>
          <w:b/>
          <w:lang w:val="id-ID"/>
        </w:rPr>
      </w:pPr>
      <w:r w:rsidRPr="00B467C4">
        <w:rPr>
          <w:rFonts w:asciiTheme="majorBidi" w:hAnsiTheme="majorBidi" w:cstheme="majorBidi"/>
          <w:b/>
          <w:lang w:val="id-ID"/>
        </w:rPr>
        <w:t>Observasi</w:t>
      </w:r>
    </w:p>
    <w:p w:rsid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lang w:val="id-ID"/>
        </w:rPr>
        <w:t>Observasi dilakukan bersamaan dengan pelaksanaan tindakan dengan tujuan untuk mengetahui kesesuaian antara perencanaan dan pelaksanaan tindakan. Dalam penelitian ini observasi kegiatan guru dan siswa dilakukan Moh. Sukron Na’im selaku observer. Kriteria keberhasilan proses penelitian ditentukan dengan menggunakan lembar observasi yang diisi oleh observer langsung pada saat penelitian berlangsung. Berikut adalah tabel yang menunjukkan analisis hasil observasi kegiatan guru dan siswa dalam pelaksanaan siklus I.</w:t>
      </w:r>
    </w:p>
    <w:p w:rsidR="00BB6BEF" w:rsidRPr="00BB6BEF" w:rsidRDefault="00BB6BEF" w:rsidP="00B467C4">
      <w:pPr>
        <w:spacing w:line="480" w:lineRule="auto"/>
        <w:ind w:left="1276" w:firstLine="851"/>
        <w:jc w:val="both"/>
        <w:rPr>
          <w:rFonts w:asciiTheme="majorBidi" w:hAnsiTheme="majorBidi" w:cstheme="majorBidi"/>
        </w:rPr>
      </w:pPr>
    </w:p>
    <w:p w:rsidR="00B467C4" w:rsidRPr="00B467C4" w:rsidRDefault="00B467C4" w:rsidP="00B467C4">
      <w:pPr>
        <w:spacing w:line="480" w:lineRule="auto"/>
        <w:ind w:left="1276"/>
        <w:jc w:val="center"/>
        <w:rPr>
          <w:rFonts w:asciiTheme="majorBidi" w:hAnsiTheme="majorBidi" w:cstheme="majorBidi"/>
          <w:b/>
          <w:lang w:val="id-ID"/>
        </w:rPr>
      </w:pPr>
      <w:r w:rsidRPr="00B467C4">
        <w:rPr>
          <w:rFonts w:asciiTheme="majorBidi" w:hAnsiTheme="majorBidi" w:cstheme="majorBidi"/>
        </w:rPr>
        <w:lastRenderedPageBreak/>
        <w:t>Tabel 4.3 Hasil Observasi Kegiatan Guru dan Siswa I</w:t>
      </w:r>
    </w:p>
    <w:tbl>
      <w:tblPr>
        <w:tblW w:w="703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1984"/>
        <w:gridCol w:w="2077"/>
      </w:tblGrid>
      <w:tr w:rsidR="00B467C4" w:rsidRPr="00B467C4" w:rsidTr="00EB6D86">
        <w:trPr>
          <w:trHeight w:val="405"/>
        </w:trPr>
        <w:tc>
          <w:tcPr>
            <w:tcW w:w="2977" w:type="dxa"/>
            <w:vAlign w:val="center"/>
          </w:tcPr>
          <w:p w:rsidR="00B467C4" w:rsidRPr="00B467C4" w:rsidRDefault="00B467C4" w:rsidP="00EB6D86">
            <w:pPr>
              <w:pStyle w:val="Default"/>
              <w:spacing w:line="360" w:lineRule="auto"/>
              <w:jc w:val="center"/>
              <w:rPr>
                <w:rFonts w:asciiTheme="majorBidi" w:hAnsiTheme="majorBidi" w:cstheme="majorBidi"/>
                <w:b/>
              </w:rPr>
            </w:pPr>
            <w:r w:rsidRPr="00B467C4">
              <w:rPr>
                <w:rFonts w:asciiTheme="majorBidi" w:hAnsiTheme="majorBidi" w:cstheme="majorBidi"/>
                <w:b/>
              </w:rPr>
              <w:t>Keterangan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b/>
              </w:rPr>
            </w:pPr>
            <w:r w:rsidRPr="00B467C4">
              <w:rPr>
                <w:rFonts w:asciiTheme="majorBidi" w:hAnsiTheme="majorBidi" w:cstheme="majorBidi"/>
                <w:b/>
              </w:rPr>
              <w:t>Kegiatan Guru</w:t>
            </w:r>
          </w:p>
        </w:tc>
        <w:tc>
          <w:tcPr>
            <w:tcW w:w="2077" w:type="dxa"/>
            <w:vAlign w:val="center"/>
          </w:tcPr>
          <w:p w:rsidR="00B467C4" w:rsidRPr="00B467C4" w:rsidRDefault="00B467C4" w:rsidP="00EB6D86">
            <w:pPr>
              <w:pStyle w:val="Default"/>
              <w:spacing w:line="360" w:lineRule="auto"/>
              <w:jc w:val="center"/>
              <w:rPr>
                <w:rFonts w:asciiTheme="majorBidi" w:hAnsiTheme="majorBidi" w:cstheme="majorBidi"/>
                <w:b/>
              </w:rPr>
            </w:pPr>
            <w:r w:rsidRPr="00B467C4">
              <w:rPr>
                <w:rFonts w:asciiTheme="majorBidi" w:hAnsiTheme="majorBidi" w:cstheme="majorBidi"/>
                <w:b/>
              </w:rPr>
              <w:t>Kegiatan Siswa</w:t>
            </w:r>
          </w:p>
        </w:tc>
      </w:tr>
      <w:tr w:rsidR="00B467C4" w:rsidRPr="00B467C4" w:rsidTr="00EB6D86">
        <w:trPr>
          <w:trHeight w:val="420"/>
        </w:trPr>
        <w:tc>
          <w:tcPr>
            <w:tcW w:w="2977"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Skor maksimal</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92</w:t>
            </w:r>
          </w:p>
        </w:tc>
        <w:tc>
          <w:tcPr>
            <w:tcW w:w="2077"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rPr>
              <w:t>6</w:t>
            </w:r>
            <w:r w:rsidRPr="00B467C4">
              <w:rPr>
                <w:rFonts w:asciiTheme="majorBidi" w:hAnsiTheme="majorBidi" w:cstheme="majorBidi"/>
                <w:lang w:val="en-US"/>
              </w:rPr>
              <w:t>8</w:t>
            </w:r>
          </w:p>
        </w:tc>
      </w:tr>
      <w:tr w:rsidR="00B467C4" w:rsidRPr="00B467C4" w:rsidTr="00EB6D86">
        <w:trPr>
          <w:trHeight w:val="405"/>
        </w:trPr>
        <w:tc>
          <w:tcPr>
            <w:tcW w:w="2977"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Skor perolehan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rPr>
              <w:t>6</w:t>
            </w:r>
            <w:r w:rsidRPr="00B467C4">
              <w:rPr>
                <w:rFonts w:asciiTheme="majorBidi" w:hAnsiTheme="majorBidi" w:cstheme="majorBidi"/>
                <w:lang w:val="en-US"/>
              </w:rPr>
              <w:t>7</w:t>
            </w:r>
          </w:p>
        </w:tc>
        <w:tc>
          <w:tcPr>
            <w:tcW w:w="2077"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lang w:val="en-US"/>
              </w:rPr>
              <w:t>45</w:t>
            </w:r>
          </w:p>
        </w:tc>
      </w:tr>
      <w:tr w:rsidR="00B467C4" w:rsidRPr="00B467C4" w:rsidTr="00EB6D86">
        <w:trPr>
          <w:trHeight w:val="420"/>
        </w:trPr>
        <w:tc>
          <w:tcPr>
            <w:tcW w:w="2977"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P</w:t>
            </w:r>
            <w:r w:rsidRPr="00B467C4">
              <w:rPr>
                <w:rFonts w:asciiTheme="majorBidi" w:hAnsiTheme="majorBidi" w:cstheme="majorBidi"/>
                <w:lang w:val="en-US"/>
              </w:rPr>
              <w:t>er</w:t>
            </w:r>
            <w:r w:rsidRPr="00B467C4">
              <w:rPr>
                <w:rFonts w:asciiTheme="majorBidi" w:hAnsiTheme="majorBidi" w:cstheme="majorBidi"/>
              </w:rPr>
              <w:t>sentase ketercapaian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lang w:val="en-US"/>
              </w:rPr>
              <w:t>73</w:t>
            </w:r>
            <w:r w:rsidRPr="00B467C4">
              <w:rPr>
                <w:rFonts w:asciiTheme="majorBidi" w:hAnsiTheme="majorBidi" w:cstheme="majorBidi"/>
              </w:rPr>
              <w:t>%</w:t>
            </w:r>
          </w:p>
        </w:tc>
        <w:tc>
          <w:tcPr>
            <w:tcW w:w="2077"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lang w:val="en-US"/>
              </w:rPr>
              <w:t>66</w:t>
            </w:r>
            <w:r w:rsidRPr="00B467C4">
              <w:rPr>
                <w:rFonts w:asciiTheme="majorBidi" w:hAnsiTheme="majorBidi" w:cstheme="majorBidi"/>
              </w:rPr>
              <w:t>%</w:t>
            </w:r>
          </w:p>
        </w:tc>
      </w:tr>
      <w:tr w:rsidR="00B467C4" w:rsidRPr="00B467C4" w:rsidTr="00EB6D86">
        <w:trPr>
          <w:trHeight w:val="420"/>
        </w:trPr>
        <w:tc>
          <w:tcPr>
            <w:tcW w:w="2977"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Kriteria taraf keberhasilan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Baik</w:t>
            </w:r>
          </w:p>
        </w:tc>
        <w:tc>
          <w:tcPr>
            <w:tcW w:w="2077"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lang w:val="en-US"/>
              </w:rPr>
              <w:t>Cukup Baik</w:t>
            </w:r>
          </w:p>
        </w:tc>
      </w:tr>
    </w:tbl>
    <w:p w:rsidR="00B467C4" w:rsidRPr="00B467C4" w:rsidRDefault="00B467C4" w:rsidP="00B467C4">
      <w:pPr>
        <w:pStyle w:val="Default"/>
        <w:spacing w:line="480" w:lineRule="auto"/>
        <w:ind w:left="1276"/>
        <w:rPr>
          <w:rFonts w:asciiTheme="majorBidi" w:hAnsiTheme="majorBidi" w:cstheme="majorBidi"/>
          <w:color w:val="auto"/>
          <w:lang w:val="en-US"/>
        </w:rPr>
      </w:pPr>
      <w:r w:rsidRPr="00B467C4">
        <w:rPr>
          <w:rFonts w:asciiTheme="majorBidi" w:hAnsiTheme="majorBidi" w:cstheme="majorBidi"/>
          <w:color w:val="auto"/>
        </w:rPr>
        <w:t xml:space="preserve">Sumber: Lampiran </w:t>
      </w:r>
      <w:r w:rsidRPr="00B467C4">
        <w:rPr>
          <w:rFonts w:asciiTheme="majorBidi" w:hAnsiTheme="majorBidi" w:cstheme="majorBidi"/>
          <w:color w:val="auto"/>
          <w:lang w:val="en-US"/>
        </w:rPr>
        <w:t>7, halaman 127-129</w:t>
      </w:r>
    </w:p>
    <w:p w:rsidR="00B467C4" w:rsidRPr="00B467C4" w:rsidRDefault="00B467C4" w:rsidP="00B467C4">
      <w:pPr>
        <w:pStyle w:val="Default"/>
        <w:spacing w:line="480" w:lineRule="auto"/>
        <w:ind w:left="1276" w:firstLine="851"/>
        <w:jc w:val="both"/>
        <w:rPr>
          <w:rFonts w:asciiTheme="majorBidi" w:hAnsiTheme="majorBidi" w:cstheme="majorBidi"/>
        </w:rPr>
      </w:pPr>
      <w:r w:rsidRPr="00B467C4">
        <w:rPr>
          <w:rFonts w:asciiTheme="majorBidi" w:hAnsiTheme="majorBidi" w:cstheme="majorBidi"/>
        </w:rPr>
        <w:t>Dengan memperhatikan tabel di atas, dapat diketahui bahwa kegiatan guru pada pelaksanaan tindakan siklus I sudah berjalan dengan baik. Meskipun telah mencapai kriteria ketercapaian yang baik, namun hasil observasi juga menunjukkan bahwa masih terdapat beberapa kekurangan sehingga pelaksanaan penelitian belum optimal. Berdasarkan hasil diskusi peneliti dengan para observer, kekurangan-kekurangan tersebut dapat diuraikan sebagai berikut:</w:t>
      </w:r>
    </w:p>
    <w:p w:rsidR="00B467C4" w:rsidRPr="00B467C4" w:rsidRDefault="00B467C4" w:rsidP="00BF555F">
      <w:pPr>
        <w:pStyle w:val="Default"/>
        <w:numPr>
          <w:ilvl w:val="0"/>
          <w:numId w:val="43"/>
        </w:numPr>
        <w:spacing w:line="480" w:lineRule="auto"/>
        <w:ind w:left="1560" w:hanging="284"/>
        <w:jc w:val="both"/>
        <w:rPr>
          <w:rFonts w:asciiTheme="majorBidi" w:hAnsiTheme="majorBidi" w:cstheme="majorBidi"/>
        </w:rPr>
      </w:pPr>
      <w:r w:rsidRPr="00B467C4">
        <w:rPr>
          <w:rFonts w:asciiTheme="majorBidi" w:hAnsiTheme="majorBidi" w:cstheme="majorBidi"/>
        </w:rPr>
        <w:t xml:space="preserve">Guru kurang jelas menginformasikan prosedur pembelajaran kooperatif </w:t>
      </w:r>
      <w:r w:rsidRPr="00B467C4">
        <w:rPr>
          <w:rFonts w:asciiTheme="majorBidi" w:hAnsiTheme="majorBidi" w:cstheme="majorBidi"/>
          <w:i/>
          <w:iCs/>
        </w:rPr>
        <w:t>Tipe Jigsaw</w:t>
      </w:r>
      <w:r w:rsidRPr="00B467C4">
        <w:rPr>
          <w:rFonts w:asciiTheme="majorBidi" w:hAnsiTheme="majorBidi" w:cstheme="majorBidi"/>
          <w:i/>
        </w:rPr>
        <w:t xml:space="preserve"> </w:t>
      </w:r>
      <w:r w:rsidRPr="00B467C4">
        <w:rPr>
          <w:rFonts w:asciiTheme="majorBidi" w:hAnsiTheme="majorBidi" w:cstheme="majorBidi"/>
        </w:rPr>
        <w:t>sehingga siswa masih kebingungan untuk mengikuti pelaksanaannya.</w:t>
      </w:r>
    </w:p>
    <w:p w:rsidR="00B467C4" w:rsidRPr="00B467C4" w:rsidRDefault="00B467C4" w:rsidP="00BF555F">
      <w:pPr>
        <w:pStyle w:val="Default"/>
        <w:numPr>
          <w:ilvl w:val="0"/>
          <w:numId w:val="43"/>
        </w:numPr>
        <w:spacing w:line="480" w:lineRule="auto"/>
        <w:ind w:left="1560" w:hanging="284"/>
        <w:jc w:val="both"/>
        <w:rPr>
          <w:rFonts w:asciiTheme="majorBidi" w:hAnsiTheme="majorBidi" w:cstheme="majorBidi"/>
        </w:rPr>
      </w:pPr>
      <w:r w:rsidRPr="00B467C4">
        <w:rPr>
          <w:rFonts w:asciiTheme="majorBidi" w:hAnsiTheme="majorBidi" w:cstheme="majorBidi"/>
        </w:rPr>
        <w:t>Dalam kegiatan pembelajaran, guru kurang mampu memanajemen waktu sehingga alokasi waktu yang telah ditentukan tidak dapat ditepati.</w:t>
      </w:r>
    </w:p>
    <w:p w:rsidR="00B467C4" w:rsidRPr="00B467C4" w:rsidRDefault="00B467C4" w:rsidP="00BF555F">
      <w:pPr>
        <w:pStyle w:val="Default"/>
        <w:numPr>
          <w:ilvl w:val="0"/>
          <w:numId w:val="43"/>
        </w:numPr>
        <w:spacing w:line="480" w:lineRule="auto"/>
        <w:ind w:left="1560" w:hanging="284"/>
        <w:jc w:val="both"/>
        <w:rPr>
          <w:rFonts w:asciiTheme="majorBidi" w:hAnsiTheme="majorBidi" w:cstheme="majorBidi"/>
        </w:rPr>
      </w:pPr>
      <w:r w:rsidRPr="00B467C4">
        <w:rPr>
          <w:rFonts w:asciiTheme="majorBidi" w:hAnsiTheme="majorBidi" w:cstheme="majorBidi"/>
        </w:rPr>
        <w:t>Dalam penyampaian volume suara guru masih kurang keras.</w:t>
      </w:r>
    </w:p>
    <w:p w:rsidR="00B467C4" w:rsidRPr="00B467C4" w:rsidRDefault="00B467C4" w:rsidP="00BF555F">
      <w:pPr>
        <w:pStyle w:val="Default"/>
        <w:numPr>
          <w:ilvl w:val="0"/>
          <w:numId w:val="43"/>
        </w:numPr>
        <w:spacing w:line="480" w:lineRule="auto"/>
        <w:ind w:left="1560" w:hanging="284"/>
        <w:jc w:val="both"/>
        <w:rPr>
          <w:rFonts w:asciiTheme="majorBidi" w:hAnsiTheme="majorBidi" w:cstheme="majorBidi"/>
        </w:rPr>
      </w:pPr>
      <w:r w:rsidRPr="00B467C4">
        <w:rPr>
          <w:rFonts w:asciiTheme="majorBidi" w:hAnsiTheme="majorBidi" w:cstheme="majorBidi"/>
        </w:rPr>
        <w:lastRenderedPageBreak/>
        <w:t>Guru masih belum dapat menjaga ketertiban siswa dalam pembelajaran sehingga masih banyak siswa yang ramai dan mengobrol dengan teman lain.</w:t>
      </w:r>
    </w:p>
    <w:p w:rsidR="00B467C4" w:rsidRPr="00B467C4" w:rsidRDefault="00B467C4" w:rsidP="00B467C4">
      <w:pPr>
        <w:spacing w:line="480" w:lineRule="auto"/>
        <w:ind w:left="1276" w:firstLine="851"/>
        <w:jc w:val="both"/>
        <w:rPr>
          <w:rFonts w:asciiTheme="majorBidi" w:hAnsiTheme="majorBidi" w:cstheme="majorBidi"/>
          <w:lang w:val="id-ID"/>
        </w:rPr>
      </w:pPr>
      <w:r w:rsidRPr="00B467C4">
        <w:rPr>
          <w:rFonts w:asciiTheme="majorBidi" w:hAnsiTheme="majorBidi" w:cstheme="majorBidi"/>
          <w:lang w:val="id-ID"/>
        </w:rPr>
        <w:t>Selain itu juga muncul mengenai permasalahan-permasalahan pada peserta didik diantaranya:</w:t>
      </w:r>
    </w:p>
    <w:p w:rsidR="00B467C4" w:rsidRPr="00B467C4" w:rsidRDefault="00B467C4" w:rsidP="00BF555F">
      <w:pPr>
        <w:pStyle w:val="Default"/>
        <w:numPr>
          <w:ilvl w:val="0"/>
          <w:numId w:val="44"/>
        </w:numPr>
        <w:spacing w:line="480" w:lineRule="auto"/>
        <w:ind w:left="1560" w:hanging="284"/>
        <w:jc w:val="both"/>
        <w:rPr>
          <w:rFonts w:asciiTheme="majorBidi" w:hAnsiTheme="majorBidi" w:cstheme="majorBidi"/>
        </w:rPr>
      </w:pPr>
      <w:r w:rsidRPr="00B467C4">
        <w:rPr>
          <w:rFonts w:asciiTheme="majorBidi" w:hAnsiTheme="majorBidi" w:cstheme="majorBidi"/>
        </w:rPr>
        <w:t>Siswa kurang termotivasi untuk mengikuti pelajaran karena menganggap matematika adalah mata pelajaran yang sulit.</w:t>
      </w:r>
    </w:p>
    <w:p w:rsidR="00B467C4" w:rsidRPr="00B467C4" w:rsidRDefault="00B467C4" w:rsidP="00BF555F">
      <w:pPr>
        <w:pStyle w:val="Default"/>
        <w:numPr>
          <w:ilvl w:val="0"/>
          <w:numId w:val="44"/>
        </w:numPr>
        <w:spacing w:line="480" w:lineRule="auto"/>
        <w:ind w:left="1560" w:hanging="284"/>
        <w:jc w:val="both"/>
        <w:rPr>
          <w:rFonts w:asciiTheme="majorBidi" w:hAnsiTheme="majorBidi" w:cstheme="majorBidi"/>
        </w:rPr>
      </w:pPr>
      <w:r w:rsidRPr="00B467C4">
        <w:rPr>
          <w:rFonts w:asciiTheme="majorBidi" w:hAnsiTheme="majorBidi" w:cstheme="majorBidi"/>
        </w:rPr>
        <w:t>Siswa masih cenderung bersikap pasif sehingga jalannya pembelajaran kurang maksimal.</w:t>
      </w:r>
    </w:p>
    <w:p w:rsidR="00B467C4" w:rsidRPr="00B467C4" w:rsidRDefault="00B467C4" w:rsidP="00BF555F">
      <w:pPr>
        <w:pStyle w:val="Default"/>
        <w:numPr>
          <w:ilvl w:val="0"/>
          <w:numId w:val="44"/>
        </w:numPr>
        <w:spacing w:line="480" w:lineRule="auto"/>
        <w:ind w:left="1560" w:hanging="284"/>
        <w:jc w:val="both"/>
        <w:rPr>
          <w:rFonts w:asciiTheme="majorBidi" w:hAnsiTheme="majorBidi" w:cstheme="majorBidi"/>
        </w:rPr>
      </w:pPr>
      <w:r w:rsidRPr="00B467C4">
        <w:rPr>
          <w:rFonts w:asciiTheme="majorBidi" w:hAnsiTheme="majorBidi" w:cstheme="majorBidi"/>
        </w:rPr>
        <w:t>Kerja sama kelompok masih belum sepenuhnya terbangun karena sebagian siswa hanya membebankan tugas pada siswa lain yang dianggap lebih pandai.</w:t>
      </w:r>
    </w:p>
    <w:p w:rsidR="00B467C4" w:rsidRPr="00B467C4" w:rsidRDefault="00B467C4" w:rsidP="00BF555F">
      <w:pPr>
        <w:pStyle w:val="Default"/>
        <w:numPr>
          <w:ilvl w:val="0"/>
          <w:numId w:val="44"/>
        </w:numPr>
        <w:spacing w:line="480" w:lineRule="auto"/>
        <w:ind w:left="1560" w:hanging="284"/>
        <w:jc w:val="both"/>
        <w:rPr>
          <w:rFonts w:asciiTheme="majorBidi" w:hAnsiTheme="majorBidi" w:cstheme="majorBidi"/>
        </w:rPr>
      </w:pPr>
      <w:r w:rsidRPr="00B467C4">
        <w:rPr>
          <w:rFonts w:asciiTheme="majorBidi" w:hAnsiTheme="majorBidi" w:cstheme="majorBidi"/>
        </w:rPr>
        <w:t>Sebagian siswa kurang serius dalam berkelompok, sering bercanda dan membuang-buang waktu untuk mengobrol.</w:t>
      </w:r>
    </w:p>
    <w:p w:rsidR="00B467C4" w:rsidRPr="00B467C4" w:rsidRDefault="00B467C4" w:rsidP="00BF555F">
      <w:pPr>
        <w:pStyle w:val="Default"/>
        <w:numPr>
          <w:ilvl w:val="0"/>
          <w:numId w:val="44"/>
        </w:numPr>
        <w:spacing w:line="480" w:lineRule="auto"/>
        <w:ind w:left="1560" w:hanging="284"/>
        <w:jc w:val="both"/>
        <w:rPr>
          <w:rFonts w:asciiTheme="majorBidi" w:hAnsiTheme="majorBidi" w:cstheme="majorBidi"/>
        </w:rPr>
      </w:pPr>
      <w:r w:rsidRPr="00B467C4">
        <w:rPr>
          <w:rFonts w:asciiTheme="majorBidi" w:hAnsiTheme="majorBidi" w:cstheme="majorBidi"/>
        </w:rPr>
        <w:t>Siswa masih kurang dalam berkonsentrasi sehingga sulit untuk memahami materi.</w:t>
      </w:r>
    </w:p>
    <w:p w:rsidR="00B467C4" w:rsidRPr="00B467C4" w:rsidRDefault="00B467C4" w:rsidP="00BF555F">
      <w:pPr>
        <w:pStyle w:val="Default"/>
        <w:numPr>
          <w:ilvl w:val="0"/>
          <w:numId w:val="44"/>
        </w:numPr>
        <w:spacing w:line="480" w:lineRule="auto"/>
        <w:ind w:left="1560" w:hanging="284"/>
        <w:jc w:val="both"/>
        <w:rPr>
          <w:rFonts w:asciiTheme="majorBidi" w:hAnsiTheme="majorBidi" w:cstheme="majorBidi"/>
        </w:rPr>
      </w:pPr>
      <w:r w:rsidRPr="00B467C4">
        <w:rPr>
          <w:rFonts w:asciiTheme="majorBidi" w:hAnsiTheme="majorBidi" w:cstheme="majorBidi"/>
        </w:rPr>
        <w:t>Beberapa siswa masih melakukan kecurangan dalam mengerjakan soal test.</w:t>
      </w:r>
    </w:p>
    <w:p w:rsidR="00B467C4" w:rsidRPr="00B467C4" w:rsidRDefault="00B467C4" w:rsidP="00BF555F">
      <w:pPr>
        <w:numPr>
          <w:ilvl w:val="0"/>
          <w:numId w:val="50"/>
        </w:numPr>
        <w:spacing w:line="480" w:lineRule="auto"/>
        <w:ind w:left="993" w:hanging="284"/>
        <w:jc w:val="both"/>
        <w:rPr>
          <w:rFonts w:asciiTheme="majorBidi" w:hAnsiTheme="majorBidi" w:cstheme="majorBidi"/>
          <w:b/>
          <w:lang w:val="id-ID"/>
        </w:rPr>
      </w:pPr>
      <w:r w:rsidRPr="00B467C4">
        <w:rPr>
          <w:rFonts w:asciiTheme="majorBidi" w:hAnsiTheme="majorBidi" w:cstheme="majorBidi"/>
          <w:b/>
          <w:lang w:val="id-ID"/>
        </w:rPr>
        <w:t>Refleksi</w:t>
      </w:r>
    </w:p>
    <w:p w:rsidR="00B467C4" w:rsidRPr="00B467C4" w:rsidRDefault="00B467C4" w:rsidP="00B467C4">
      <w:pPr>
        <w:spacing w:line="480" w:lineRule="auto"/>
        <w:ind w:left="993" w:firstLine="851"/>
        <w:jc w:val="both"/>
        <w:rPr>
          <w:rFonts w:asciiTheme="majorBidi" w:hAnsiTheme="majorBidi" w:cstheme="majorBidi"/>
          <w:lang w:val="id-ID"/>
        </w:rPr>
      </w:pPr>
      <w:r w:rsidRPr="00B467C4">
        <w:rPr>
          <w:rFonts w:asciiTheme="majorBidi" w:hAnsiTheme="majorBidi" w:cstheme="majorBidi"/>
        </w:rPr>
        <w:t xml:space="preserve">Refleksi dalam penelitian ini dilakukan melalui evaluasi bersama antara peneliti dan observer. Evaluasi didasarkan pada data hasil observasi, angket, serta hasil </w:t>
      </w:r>
      <w:r w:rsidRPr="00B467C4">
        <w:rPr>
          <w:rFonts w:asciiTheme="majorBidi" w:hAnsiTheme="majorBidi" w:cstheme="majorBidi"/>
          <w:i/>
        </w:rPr>
        <w:t>post-test</w:t>
      </w:r>
      <w:r w:rsidRPr="00B467C4">
        <w:rPr>
          <w:rFonts w:asciiTheme="majorBidi" w:hAnsiTheme="majorBidi" w:cstheme="majorBidi"/>
        </w:rPr>
        <w:t xml:space="preserve"> siklus I. Beberapa permasalahan atau </w:t>
      </w:r>
      <w:r w:rsidRPr="00B467C4">
        <w:rPr>
          <w:rFonts w:asciiTheme="majorBidi" w:hAnsiTheme="majorBidi" w:cstheme="majorBidi"/>
        </w:rPr>
        <w:lastRenderedPageBreak/>
        <w:t>kekurangan yang teridentifikasi dalam pelaksanaan siklus I ini dapat diuraikan sebag</w:t>
      </w:r>
      <w:r w:rsidRPr="00B467C4">
        <w:rPr>
          <w:rFonts w:asciiTheme="majorBidi" w:hAnsiTheme="majorBidi" w:cstheme="majorBidi"/>
          <w:lang w:val="id-ID"/>
        </w:rPr>
        <w:t>a</w:t>
      </w:r>
      <w:r w:rsidRPr="00B467C4">
        <w:rPr>
          <w:rFonts w:asciiTheme="majorBidi" w:hAnsiTheme="majorBidi" w:cstheme="majorBidi"/>
        </w:rPr>
        <w:t>i berikut:</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Motivasi yang diberikan guru belum mampu meningkatkan minat siswa terhadap pembelajaran.</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Adaptasi guru terhadap kondisi pembelajaran di kelas dan karakteristik siswa masih belum optimal, sehingga kegiatan pembelajaran kurang terkontrol.</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Guru kurang tegas dalam menetapkan waktu pengerjaan tugas tim dalam kegiatan kuis sehingga melanggar batas waktu yang telah ditetapkan.</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Guru masih mendominasi dalam penyampaian materi dan penarikan kesimpulan sehingga kemandirian sehingga belum dapat dioptimalkan.</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Guru belum mampu memberikan bantuan pada siswa yang mengalami kesulitan secara merata karena keterbatasan waktu.</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 xml:space="preserve">Siswa belum memahami prosedur pelaksanaan pembelajaran kooperatif </w:t>
      </w:r>
      <w:r w:rsidRPr="00B467C4">
        <w:rPr>
          <w:rFonts w:asciiTheme="majorBidi" w:hAnsiTheme="majorBidi" w:cstheme="majorBidi"/>
          <w:i/>
          <w:lang w:val="id-ID"/>
        </w:rPr>
        <w:t>Tipe Jigsaw</w:t>
      </w:r>
      <w:r w:rsidRPr="00B467C4">
        <w:rPr>
          <w:rFonts w:asciiTheme="majorBidi" w:hAnsiTheme="majorBidi" w:cstheme="majorBidi"/>
          <w:lang w:val="id-ID"/>
        </w:rPr>
        <w:t xml:space="preserve"> sehingga masih terlihat kebingungan dalam proses pembelajaran.</w:t>
      </w:r>
    </w:p>
    <w:p w:rsidR="00B467C4" w:rsidRPr="00B467C4" w:rsidRDefault="00B467C4" w:rsidP="00BF555F">
      <w:pPr>
        <w:numPr>
          <w:ilvl w:val="0"/>
          <w:numId w:val="46"/>
        </w:numPr>
        <w:spacing w:line="480" w:lineRule="auto"/>
        <w:ind w:left="1276" w:hanging="284"/>
        <w:jc w:val="both"/>
        <w:rPr>
          <w:rFonts w:asciiTheme="majorBidi" w:hAnsiTheme="majorBidi" w:cstheme="majorBidi"/>
          <w:b/>
          <w:lang w:val="id-ID"/>
        </w:rPr>
      </w:pPr>
      <w:r w:rsidRPr="00B467C4">
        <w:rPr>
          <w:rFonts w:asciiTheme="majorBidi" w:hAnsiTheme="majorBidi" w:cstheme="majorBidi"/>
          <w:lang w:val="id-ID"/>
        </w:rPr>
        <w:t>Siswa kurang serius dan berkonsentrasi dalam pembelajaran sehingga sulit memahami materi dan sebagian siswa justru bercanda atau mengobrol dengan teman.</w:t>
      </w:r>
    </w:p>
    <w:p w:rsidR="00B467C4" w:rsidRPr="00B467C4" w:rsidRDefault="00B467C4" w:rsidP="00BF555F">
      <w:pPr>
        <w:numPr>
          <w:ilvl w:val="0"/>
          <w:numId w:val="46"/>
        </w:numPr>
        <w:spacing w:line="480" w:lineRule="auto"/>
        <w:ind w:left="1276" w:hanging="284"/>
        <w:jc w:val="both"/>
        <w:rPr>
          <w:rFonts w:asciiTheme="majorBidi" w:hAnsiTheme="majorBidi" w:cstheme="majorBidi"/>
          <w:b/>
          <w:bCs/>
          <w:lang w:val="id-ID"/>
        </w:rPr>
      </w:pPr>
      <w:r w:rsidRPr="00B467C4">
        <w:rPr>
          <w:rFonts w:asciiTheme="majorBidi" w:hAnsiTheme="majorBidi" w:cstheme="majorBidi"/>
          <w:lang w:val="id-ID"/>
        </w:rPr>
        <w:t>Sebagian siswa masih terlihat pasif dalam kerja kelompok dan hanya mengandalkan rekannya yang dianggap lebih pandai.</w:t>
      </w:r>
    </w:p>
    <w:p w:rsidR="00B467C4" w:rsidRPr="00B467C4" w:rsidRDefault="00B467C4" w:rsidP="00BF555F">
      <w:pPr>
        <w:numPr>
          <w:ilvl w:val="0"/>
          <w:numId w:val="46"/>
        </w:numPr>
        <w:spacing w:line="480" w:lineRule="auto"/>
        <w:ind w:left="1276" w:hanging="284"/>
        <w:jc w:val="both"/>
        <w:rPr>
          <w:rFonts w:asciiTheme="majorBidi" w:hAnsiTheme="majorBidi" w:cstheme="majorBidi"/>
          <w:b/>
          <w:bCs/>
          <w:lang w:val="id-ID"/>
        </w:rPr>
      </w:pPr>
      <w:r w:rsidRPr="00B467C4">
        <w:rPr>
          <w:rFonts w:asciiTheme="majorBidi" w:hAnsiTheme="majorBidi" w:cstheme="majorBidi"/>
          <w:lang w:val="id-ID"/>
        </w:rPr>
        <w:lastRenderedPageBreak/>
        <w:t>Sebagian siswa masih melakukan kecurangan dalam mengerjakan soal test.</w:t>
      </w:r>
    </w:p>
    <w:p w:rsidR="00B467C4" w:rsidRPr="00B467C4" w:rsidRDefault="00B467C4" w:rsidP="00B467C4">
      <w:pPr>
        <w:pStyle w:val="Default"/>
        <w:spacing w:line="480" w:lineRule="auto"/>
        <w:ind w:left="993" w:firstLine="851"/>
        <w:jc w:val="both"/>
        <w:rPr>
          <w:rFonts w:asciiTheme="majorBidi" w:hAnsiTheme="majorBidi" w:cstheme="majorBidi"/>
        </w:rPr>
      </w:pPr>
      <w:r w:rsidRPr="00B467C4">
        <w:rPr>
          <w:rFonts w:asciiTheme="majorBidi" w:hAnsiTheme="majorBidi" w:cstheme="majorBidi"/>
        </w:rPr>
        <w:t>Untuk mengatasi kekurangan-kekurangan tersebut, maka disusunlah rencana perbaikan yang akan diterapkan dalam pelaksanaan siklus II sebagai berikut:</w:t>
      </w:r>
    </w:p>
    <w:p w:rsidR="00B467C4" w:rsidRPr="00B467C4" w:rsidRDefault="00B467C4" w:rsidP="00BF555F">
      <w:pPr>
        <w:pStyle w:val="Default"/>
        <w:numPr>
          <w:ilvl w:val="0"/>
          <w:numId w:val="47"/>
        </w:numPr>
        <w:spacing w:line="480" w:lineRule="auto"/>
        <w:ind w:left="1276" w:hanging="284"/>
        <w:jc w:val="both"/>
        <w:rPr>
          <w:rFonts w:asciiTheme="majorBidi" w:hAnsiTheme="majorBidi" w:cstheme="majorBidi"/>
        </w:rPr>
      </w:pPr>
      <w:r w:rsidRPr="00B467C4">
        <w:rPr>
          <w:rFonts w:asciiTheme="majorBidi" w:hAnsiTheme="majorBidi" w:cstheme="majorBidi"/>
        </w:rPr>
        <w:t xml:space="preserve"> Guru harus memberikan motivasi yang lebih besar agar minat siswa terhadap pembelajaran meningkat. Hal ini dapat dilakukan dengan menyampaikan pentingnya matematika dalam penyelesaian kehidupan sehari-hari.</w:t>
      </w:r>
    </w:p>
    <w:p w:rsidR="00B467C4" w:rsidRPr="00B467C4" w:rsidRDefault="00B467C4" w:rsidP="00BF555F">
      <w:pPr>
        <w:pStyle w:val="Default"/>
        <w:numPr>
          <w:ilvl w:val="0"/>
          <w:numId w:val="47"/>
        </w:numPr>
        <w:spacing w:line="480" w:lineRule="auto"/>
        <w:ind w:left="1276" w:hanging="284"/>
        <w:jc w:val="both"/>
        <w:rPr>
          <w:rFonts w:asciiTheme="majorBidi" w:hAnsiTheme="majorBidi" w:cstheme="majorBidi"/>
        </w:rPr>
      </w:pPr>
      <w:r w:rsidRPr="00B467C4">
        <w:rPr>
          <w:rFonts w:asciiTheme="majorBidi" w:hAnsiTheme="majorBidi" w:cstheme="majorBidi"/>
        </w:rPr>
        <w:t>Guru harus bisa beradaptasi dengan baik terhadap kondisi pembelajaran dan karakteristik siswa di dalam kelas, hal ini dilakukan dengan lebih banyak berkonsultasi dengan guru lain.</w:t>
      </w:r>
    </w:p>
    <w:p w:rsidR="00B467C4" w:rsidRPr="00B467C4" w:rsidRDefault="00B467C4" w:rsidP="00BF555F">
      <w:pPr>
        <w:pStyle w:val="Default"/>
        <w:numPr>
          <w:ilvl w:val="0"/>
          <w:numId w:val="47"/>
        </w:numPr>
        <w:spacing w:line="480" w:lineRule="auto"/>
        <w:ind w:left="1276" w:hanging="284"/>
        <w:jc w:val="both"/>
        <w:rPr>
          <w:rFonts w:asciiTheme="majorBidi" w:hAnsiTheme="majorBidi" w:cstheme="majorBidi"/>
        </w:rPr>
      </w:pPr>
      <w:r w:rsidRPr="00B467C4">
        <w:rPr>
          <w:rFonts w:asciiTheme="majorBidi" w:hAnsiTheme="majorBidi" w:cstheme="majorBidi"/>
        </w:rPr>
        <w:t>Guru harus membatasi dominasi serta memberikan kepercayaan pada siswa agar lebih mandiri dalam menggali pengetahuan. Guru harus memberi koreksi dan penguatan terhadap presentasi siswa, tetapi tidak boleh mengintervensi saat presentasi berlangsung.</w:t>
      </w:r>
    </w:p>
    <w:p w:rsidR="00B467C4" w:rsidRPr="00B467C4" w:rsidRDefault="00B467C4" w:rsidP="00BF555F">
      <w:pPr>
        <w:pStyle w:val="Default"/>
        <w:numPr>
          <w:ilvl w:val="0"/>
          <w:numId w:val="47"/>
        </w:numPr>
        <w:spacing w:line="480" w:lineRule="auto"/>
        <w:ind w:left="1276" w:hanging="284"/>
        <w:jc w:val="both"/>
        <w:rPr>
          <w:rFonts w:asciiTheme="majorBidi" w:hAnsiTheme="majorBidi" w:cstheme="majorBidi"/>
        </w:rPr>
      </w:pPr>
      <w:r w:rsidRPr="00B467C4">
        <w:rPr>
          <w:rFonts w:asciiTheme="majorBidi" w:hAnsiTheme="majorBidi" w:cstheme="majorBidi"/>
        </w:rPr>
        <w:t xml:space="preserve">Guru harus lebih jelas dalam menginformasikan prosedur pelaksanaan pembelajaran kooperatif </w:t>
      </w:r>
      <w:r w:rsidRPr="00B467C4">
        <w:rPr>
          <w:rFonts w:asciiTheme="majorBidi" w:hAnsiTheme="majorBidi" w:cstheme="majorBidi"/>
          <w:i/>
          <w:iCs/>
        </w:rPr>
        <w:t>tipe jigsaw</w:t>
      </w:r>
      <w:r w:rsidRPr="00B467C4">
        <w:rPr>
          <w:rFonts w:asciiTheme="majorBidi" w:hAnsiTheme="majorBidi" w:cstheme="majorBidi"/>
        </w:rPr>
        <w:t xml:space="preserve"> serta lebih tegas dalam proses pembelajaran.</w:t>
      </w:r>
    </w:p>
    <w:p w:rsidR="00B467C4" w:rsidRPr="00B467C4" w:rsidRDefault="00B467C4" w:rsidP="00BF555F">
      <w:pPr>
        <w:pStyle w:val="Default"/>
        <w:numPr>
          <w:ilvl w:val="0"/>
          <w:numId w:val="47"/>
        </w:numPr>
        <w:spacing w:line="480" w:lineRule="auto"/>
        <w:ind w:left="1276" w:hanging="284"/>
        <w:jc w:val="both"/>
        <w:rPr>
          <w:rFonts w:asciiTheme="majorBidi" w:hAnsiTheme="majorBidi" w:cstheme="majorBidi"/>
        </w:rPr>
      </w:pPr>
      <w:r w:rsidRPr="00B467C4">
        <w:rPr>
          <w:rFonts w:asciiTheme="majorBidi" w:hAnsiTheme="majorBidi" w:cstheme="majorBidi"/>
        </w:rPr>
        <w:t>Guru harus bisa membimbing, mengawasi dan mengarahkan siswa dengan lebih baik sehingga semua siswa dapat terlibat aktif.</w:t>
      </w:r>
    </w:p>
    <w:p w:rsidR="00B467C4" w:rsidRPr="00B467C4" w:rsidRDefault="00B467C4" w:rsidP="00BF555F">
      <w:pPr>
        <w:pStyle w:val="Default"/>
        <w:numPr>
          <w:ilvl w:val="0"/>
          <w:numId w:val="47"/>
        </w:numPr>
        <w:spacing w:line="480" w:lineRule="auto"/>
        <w:ind w:left="1276" w:hanging="284"/>
        <w:jc w:val="both"/>
        <w:rPr>
          <w:rFonts w:asciiTheme="majorBidi" w:hAnsiTheme="majorBidi" w:cstheme="majorBidi"/>
        </w:rPr>
      </w:pPr>
      <w:r w:rsidRPr="00B467C4">
        <w:rPr>
          <w:rFonts w:asciiTheme="majorBidi" w:hAnsiTheme="majorBidi" w:cstheme="majorBidi"/>
        </w:rPr>
        <w:lastRenderedPageBreak/>
        <w:t>Guru perlu menjelaskan materi secara lebih jelas sehingga siswa dapat lebih mudah memahaminya.</w:t>
      </w:r>
    </w:p>
    <w:p w:rsidR="00B467C4" w:rsidRPr="00B467C4" w:rsidRDefault="00B467C4" w:rsidP="00B467C4">
      <w:pPr>
        <w:pStyle w:val="Default"/>
        <w:spacing w:line="480" w:lineRule="auto"/>
        <w:ind w:left="993" w:firstLine="851"/>
        <w:jc w:val="both"/>
        <w:rPr>
          <w:rFonts w:asciiTheme="majorBidi" w:hAnsiTheme="majorBidi" w:cstheme="majorBidi"/>
        </w:rPr>
      </w:pPr>
      <w:r w:rsidRPr="00B467C4">
        <w:rPr>
          <w:rFonts w:asciiTheme="majorBidi" w:hAnsiTheme="majorBidi" w:cstheme="majorBidi"/>
        </w:rPr>
        <w:t xml:space="preserve">Sedangkan refleksi terhadap pemahaman belajar siswa diperoleh dari analisis hasil </w:t>
      </w:r>
      <w:r w:rsidRPr="00B467C4">
        <w:rPr>
          <w:rFonts w:asciiTheme="majorBidi" w:hAnsiTheme="majorBidi" w:cstheme="majorBidi"/>
          <w:i/>
        </w:rPr>
        <w:t>pre-test</w:t>
      </w:r>
      <w:r w:rsidRPr="00B467C4">
        <w:rPr>
          <w:rFonts w:asciiTheme="majorBidi" w:hAnsiTheme="majorBidi" w:cstheme="majorBidi"/>
        </w:rPr>
        <w:t xml:space="preserve"> dan </w:t>
      </w:r>
      <w:r w:rsidRPr="00B467C4">
        <w:rPr>
          <w:rFonts w:asciiTheme="majorBidi" w:hAnsiTheme="majorBidi" w:cstheme="majorBidi"/>
          <w:i/>
        </w:rPr>
        <w:t>post-test</w:t>
      </w:r>
      <w:r w:rsidRPr="00B467C4">
        <w:rPr>
          <w:rFonts w:asciiTheme="majorBidi" w:hAnsiTheme="majorBidi" w:cstheme="majorBidi"/>
        </w:rPr>
        <w:t xml:space="preserve"> I sebagaimana terdapat dalam tabel berikut:</w:t>
      </w:r>
    </w:p>
    <w:p w:rsidR="00B467C4" w:rsidRPr="00B467C4" w:rsidRDefault="00B467C4" w:rsidP="00B467C4">
      <w:pPr>
        <w:pStyle w:val="Default"/>
        <w:spacing w:line="480" w:lineRule="auto"/>
        <w:ind w:left="993"/>
        <w:jc w:val="center"/>
        <w:rPr>
          <w:rFonts w:asciiTheme="majorBidi" w:hAnsiTheme="majorBidi" w:cstheme="majorBidi"/>
          <w:color w:val="auto"/>
        </w:rPr>
      </w:pPr>
      <w:r w:rsidRPr="00B467C4">
        <w:rPr>
          <w:rFonts w:asciiTheme="majorBidi" w:hAnsiTheme="majorBidi" w:cstheme="majorBidi"/>
          <w:color w:val="auto"/>
        </w:rPr>
        <w:t>Tabel 4.</w:t>
      </w:r>
      <w:r w:rsidRPr="00B467C4">
        <w:rPr>
          <w:rFonts w:asciiTheme="majorBidi" w:hAnsiTheme="majorBidi" w:cstheme="majorBidi"/>
          <w:color w:val="auto"/>
          <w:lang w:val="en-US"/>
        </w:rPr>
        <w:t>4</w:t>
      </w:r>
      <w:r w:rsidRPr="00B467C4">
        <w:rPr>
          <w:rFonts w:asciiTheme="majorBidi" w:hAnsiTheme="majorBidi" w:cstheme="majorBidi"/>
          <w:color w:val="auto"/>
        </w:rPr>
        <w:t xml:space="preserve"> Prestasi Belajar Siklus I</w:t>
      </w:r>
    </w:p>
    <w:tbl>
      <w:tblPr>
        <w:tblW w:w="729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2"/>
        <w:gridCol w:w="1764"/>
        <w:gridCol w:w="2002"/>
        <w:gridCol w:w="1952"/>
      </w:tblGrid>
      <w:tr w:rsidR="00B467C4" w:rsidRPr="00B467C4" w:rsidTr="00EB6D86">
        <w:trPr>
          <w:trHeight w:val="712"/>
        </w:trPr>
        <w:tc>
          <w:tcPr>
            <w:tcW w:w="1572" w:type="dxa"/>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Jenis Tes</w:t>
            </w:r>
          </w:p>
        </w:tc>
        <w:tc>
          <w:tcPr>
            <w:tcW w:w="1764" w:type="dxa"/>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Jumlah Siswa</w:t>
            </w:r>
          </w:p>
        </w:tc>
        <w:tc>
          <w:tcPr>
            <w:tcW w:w="2002" w:type="dxa"/>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Jumlah Siswa Tuntas</w:t>
            </w:r>
          </w:p>
        </w:tc>
        <w:tc>
          <w:tcPr>
            <w:tcW w:w="1952" w:type="dxa"/>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P</w:t>
            </w:r>
            <w:r w:rsidRPr="00B467C4">
              <w:rPr>
                <w:rFonts w:asciiTheme="majorBidi" w:hAnsiTheme="majorBidi" w:cstheme="majorBidi"/>
                <w:b/>
                <w:color w:val="auto"/>
                <w:lang w:val="en-US"/>
              </w:rPr>
              <w:t>er</w:t>
            </w:r>
            <w:r w:rsidRPr="00B467C4">
              <w:rPr>
                <w:rFonts w:asciiTheme="majorBidi" w:hAnsiTheme="majorBidi" w:cstheme="majorBidi"/>
                <w:b/>
                <w:color w:val="auto"/>
              </w:rPr>
              <w:t>sentase Ketuntasan</w:t>
            </w:r>
          </w:p>
        </w:tc>
      </w:tr>
      <w:tr w:rsidR="00B467C4" w:rsidRPr="00B467C4" w:rsidTr="00EB6D86">
        <w:trPr>
          <w:trHeight w:val="738"/>
        </w:trPr>
        <w:tc>
          <w:tcPr>
            <w:tcW w:w="1572" w:type="dxa"/>
          </w:tcPr>
          <w:p w:rsidR="00B467C4" w:rsidRPr="00B467C4" w:rsidRDefault="00B467C4" w:rsidP="00EB6D86">
            <w:pPr>
              <w:pStyle w:val="Default"/>
              <w:spacing w:line="360" w:lineRule="auto"/>
              <w:jc w:val="center"/>
              <w:rPr>
                <w:rFonts w:asciiTheme="majorBidi" w:hAnsiTheme="majorBidi" w:cstheme="majorBidi"/>
                <w:i/>
                <w:color w:val="auto"/>
              </w:rPr>
            </w:pPr>
            <w:r w:rsidRPr="00B467C4">
              <w:rPr>
                <w:rFonts w:asciiTheme="majorBidi" w:hAnsiTheme="majorBidi" w:cstheme="majorBidi"/>
                <w:i/>
                <w:color w:val="auto"/>
              </w:rPr>
              <w:t>Pre tes</w:t>
            </w:r>
          </w:p>
          <w:p w:rsidR="00B467C4" w:rsidRPr="00B467C4" w:rsidRDefault="00B467C4" w:rsidP="00EB6D86">
            <w:pPr>
              <w:pStyle w:val="Default"/>
              <w:spacing w:line="360" w:lineRule="auto"/>
              <w:jc w:val="center"/>
              <w:rPr>
                <w:rFonts w:asciiTheme="majorBidi" w:hAnsiTheme="majorBidi" w:cstheme="majorBidi"/>
                <w:color w:val="auto"/>
              </w:rPr>
            </w:pPr>
            <w:r w:rsidRPr="00B467C4">
              <w:rPr>
                <w:rFonts w:asciiTheme="majorBidi" w:hAnsiTheme="majorBidi" w:cstheme="majorBidi"/>
                <w:i/>
                <w:color w:val="auto"/>
              </w:rPr>
              <w:t>Post-test</w:t>
            </w:r>
            <w:r w:rsidRPr="00B467C4">
              <w:rPr>
                <w:rFonts w:asciiTheme="majorBidi" w:hAnsiTheme="majorBidi" w:cstheme="majorBidi"/>
                <w:color w:val="auto"/>
              </w:rPr>
              <w:t xml:space="preserve"> I</w:t>
            </w:r>
          </w:p>
        </w:tc>
        <w:tc>
          <w:tcPr>
            <w:tcW w:w="1764" w:type="dxa"/>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20</w:t>
            </w:r>
          </w:p>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21</w:t>
            </w:r>
          </w:p>
        </w:tc>
        <w:tc>
          <w:tcPr>
            <w:tcW w:w="2002" w:type="dxa"/>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2</w:t>
            </w:r>
          </w:p>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5</w:t>
            </w:r>
          </w:p>
        </w:tc>
        <w:tc>
          <w:tcPr>
            <w:tcW w:w="1952" w:type="dxa"/>
          </w:tcPr>
          <w:p w:rsidR="00B467C4" w:rsidRPr="00B467C4" w:rsidRDefault="00B467C4" w:rsidP="00EB6D86">
            <w:pPr>
              <w:pStyle w:val="Default"/>
              <w:spacing w:line="360" w:lineRule="auto"/>
              <w:jc w:val="center"/>
              <w:rPr>
                <w:rFonts w:asciiTheme="majorBidi" w:hAnsiTheme="majorBidi" w:cstheme="majorBidi"/>
                <w:color w:val="auto"/>
              </w:rPr>
            </w:pPr>
            <w:r w:rsidRPr="00B467C4">
              <w:rPr>
                <w:rFonts w:asciiTheme="majorBidi" w:hAnsiTheme="majorBidi" w:cstheme="majorBidi"/>
                <w:color w:val="auto"/>
                <w:lang w:val="en-US"/>
              </w:rPr>
              <w:t>10</w:t>
            </w:r>
            <w:r w:rsidRPr="00B467C4">
              <w:rPr>
                <w:rFonts w:asciiTheme="majorBidi" w:hAnsiTheme="majorBidi" w:cstheme="majorBidi"/>
                <w:color w:val="auto"/>
              </w:rPr>
              <w:t xml:space="preserve"> %</w:t>
            </w:r>
          </w:p>
          <w:p w:rsidR="00B467C4" w:rsidRPr="00B467C4" w:rsidRDefault="00B467C4" w:rsidP="00EB6D86">
            <w:pPr>
              <w:pStyle w:val="Default"/>
              <w:spacing w:line="360" w:lineRule="auto"/>
              <w:jc w:val="center"/>
              <w:rPr>
                <w:rFonts w:asciiTheme="majorBidi" w:hAnsiTheme="majorBidi" w:cstheme="majorBidi"/>
                <w:color w:val="auto"/>
              </w:rPr>
            </w:pPr>
            <w:r w:rsidRPr="00B467C4">
              <w:rPr>
                <w:rFonts w:asciiTheme="majorBidi" w:hAnsiTheme="majorBidi" w:cstheme="majorBidi"/>
                <w:color w:val="auto"/>
                <w:lang w:val="en-US"/>
              </w:rPr>
              <w:t>24</w:t>
            </w:r>
            <w:r w:rsidRPr="00B467C4">
              <w:rPr>
                <w:rFonts w:asciiTheme="majorBidi" w:hAnsiTheme="majorBidi" w:cstheme="majorBidi"/>
                <w:color w:val="auto"/>
              </w:rPr>
              <w:t xml:space="preserve"> %</w:t>
            </w:r>
          </w:p>
        </w:tc>
      </w:tr>
    </w:tbl>
    <w:p w:rsidR="00B467C4" w:rsidRPr="00B467C4" w:rsidRDefault="00B467C4" w:rsidP="00B467C4">
      <w:pPr>
        <w:pStyle w:val="Default"/>
        <w:spacing w:line="480" w:lineRule="auto"/>
        <w:ind w:left="993"/>
        <w:rPr>
          <w:rFonts w:asciiTheme="majorBidi" w:hAnsiTheme="majorBidi" w:cstheme="majorBidi"/>
          <w:color w:val="auto"/>
          <w:lang w:val="en-US"/>
        </w:rPr>
      </w:pPr>
      <w:r w:rsidRPr="00B467C4">
        <w:rPr>
          <w:rFonts w:asciiTheme="majorBidi" w:hAnsiTheme="majorBidi" w:cstheme="majorBidi"/>
          <w:color w:val="auto"/>
        </w:rPr>
        <w:t xml:space="preserve">Sumber: Lampiran </w:t>
      </w:r>
      <w:r w:rsidRPr="00B467C4">
        <w:rPr>
          <w:rFonts w:asciiTheme="majorBidi" w:hAnsiTheme="majorBidi" w:cstheme="majorBidi"/>
          <w:color w:val="auto"/>
          <w:lang w:val="en-US"/>
        </w:rPr>
        <w:t>13, 15 halaman 142, 146</w:t>
      </w:r>
    </w:p>
    <w:p w:rsidR="00B467C4" w:rsidRDefault="00B467C4" w:rsidP="00B467C4">
      <w:pPr>
        <w:pStyle w:val="Default"/>
        <w:spacing w:line="480" w:lineRule="auto"/>
        <w:ind w:left="993" w:firstLine="851"/>
        <w:jc w:val="both"/>
        <w:rPr>
          <w:rFonts w:asciiTheme="majorBidi" w:hAnsiTheme="majorBidi" w:cstheme="majorBidi"/>
          <w:lang w:val="en-US"/>
        </w:rPr>
      </w:pPr>
      <w:r w:rsidRPr="00B467C4">
        <w:rPr>
          <w:rFonts w:asciiTheme="majorBidi" w:hAnsiTheme="majorBidi" w:cstheme="majorBidi"/>
          <w:color w:val="auto"/>
        </w:rPr>
        <w:t xml:space="preserve">Berdasarkan tabel di atas terlihat bahwa persentase ketuntasan siswa mengalami peningkatan dari </w:t>
      </w:r>
      <w:r w:rsidRPr="00B467C4">
        <w:rPr>
          <w:rFonts w:asciiTheme="majorBidi" w:hAnsiTheme="majorBidi" w:cstheme="majorBidi"/>
          <w:color w:val="auto"/>
          <w:lang w:val="en-US"/>
        </w:rPr>
        <w:t>10</w:t>
      </w:r>
      <w:r w:rsidRPr="00B467C4">
        <w:rPr>
          <w:rFonts w:asciiTheme="majorBidi" w:hAnsiTheme="majorBidi" w:cstheme="majorBidi"/>
          <w:color w:val="auto"/>
        </w:rPr>
        <w:t xml:space="preserve">% menjadi </w:t>
      </w:r>
      <w:r w:rsidRPr="00B467C4">
        <w:rPr>
          <w:rFonts w:asciiTheme="majorBidi" w:hAnsiTheme="majorBidi" w:cstheme="majorBidi"/>
          <w:color w:val="auto"/>
          <w:lang w:val="en-US"/>
        </w:rPr>
        <w:t>24</w:t>
      </w:r>
      <w:r w:rsidRPr="00B467C4">
        <w:rPr>
          <w:rFonts w:asciiTheme="majorBidi" w:hAnsiTheme="majorBidi" w:cstheme="majorBidi"/>
          <w:color w:val="auto"/>
        </w:rPr>
        <w:t>%. Hal tersebut dapat juga diartikan sebagai peningkatan pemahaman belajar siswa setelah pelaksanaan penelitian siklus I.</w:t>
      </w:r>
      <w:r w:rsidRPr="00B467C4">
        <w:rPr>
          <w:rFonts w:asciiTheme="majorBidi" w:hAnsiTheme="majorBidi" w:cstheme="majorBidi"/>
        </w:rPr>
        <w:t xml:space="preserve"> Dengan demikian pembelajaran kooperatif </w:t>
      </w:r>
      <w:r w:rsidRPr="00B467C4">
        <w:rPr>
          <w:rFonts w:asciiTheme="majorBidi" w:hAnsiTheme="majorBidi" w:cstheme="majorBidi"/>
          <w:i/>
        </w:rPr>
        <w:t xml:space="preserve">Tipe Jigsaw </w:t>
      </w:r>
      <w:r w:rsidRPr="00B467C4">
        <w:rPr>
          <w:rFonts w:asciiTheme="majorBidi" w:hAnsiTheme="majorBidi" w:cstheme="majorBidi"/>
        </w:rPr>
        <w:t>terbukti mampu meningkatkan motivasi da prestasi belajar siswa pada materi pokok Bangun Ruang Sisi Datar Limas dan Prisma. Namun pencapaian tersebut belum dapat dikatakan maksimal melihat masih banyaknya siswa yang belum bisa mencapai kriteria ketuntasan minimal. Untuk itu diperlukan adanya perbaikan dan penyesuaian tindakan pada siklus berikutnya.</w:t>
      </w:r>
    </w:p>
    <w:p w:rsidR="00BB6BEF" w:rsidRPr="00BB6BEF" w:rsidRDefault="00BB6BEF" w:rsidP="00B467C4">
      <w:pPr>
        <w:pStyle w:val="Default"/>
        <w:spacing w:line="480" w:lineRule="auto"/>
        <w:ind w:left="993" w:firstLine="851"/>
        <w:jc w:val="both"/>
        <w:rPr>
          <w:rFonts w:asciiTheme="majorBidi" w:hAnsiTheme="majorBidi" w:cstheme="majorBidi"/>
          <w:lang w:val="en-US"/>
        </w:rPr>
      </w:pPr>
    </w:p>
    <w:p w:rsidR="00B467C4" w:rsidRPr="00B467C4" w:rsidRDefault="00B467C4" w:rsidP="00BF555F">
      <w:pPr>
        <w:pStyle w:val="ListParagraph"/>
        <w:numPr>
          <w:ilvl w:val="0"/>
          <w:numId w:val="48"/>
        </w:numPr>
        <w:spacing w:after="0" w:line="480" w:lineRule="auto"/>
        <w:ind w:left="709" w:hanging="283"/>
        <w:rPr>
          <w:rFonts w:asciiTheme="majorBidi" w:hAnsiTheme="majorBidi" w:cstheme="majorBidi"/>
          <w:b/>
          <w:bCs/>
          <w:sz w:val="24"/>
          <w:szCs w:val="24"/>
          <w:lang w:val="id-ID"/>
        </w:rPr>
      </w:pPr>
      <w:r w:rsidRPr="00B467C4">
        <w:rPr>
          <w:rFonts w:asciiTheme="majorBidi" w:hAnsiTheme="majorBidi" w:cstheme="majorBidi"/>
          <w:b/>
          <w:bCs/>
          <w:sz w:val="24"/>
          <w:szCs w:val="24"/>
          <w:lang w:val="id-ID"/>
        </w:rPr>
        <w:lastRenderedPageBreak/>
        <w:t>Siklus II</w:t>
      </w:r>
    </w:p>
    <w:p w:rsidR="00B467C4" w:rsidRPr="00B467C4" w:rsidRDefault="00B467C4" w:rsidP="00BF555F">
      <w:pPr>
        <w:pStyle w:val="ListParagraph"/>
        <w:numPr>
          <w:ilvl w:val="0"/>
          <w:numId w:val="51"/>
        </w:numPr>
        <w:spacing w:after="0" w:line="480" w:lineRule="auto"/>
        <w:ind w:left="993" w:hanging="284"/>
        <w:rPr>
          <w:rFonts w:asciiTheme="majorBidi" w:hAnsiTheme="majorBidi" w:cstheme="majorBidi"/>
          <w:b/>
          <w:bCs/>
          <w:sz w:val="24"/>
          <w:szCs w:val="24"/>
          <w:lang w:val="id-ID"/>
        </w:rPr>
      </w:pPr>
      <w:r w:rsidRPr="00B467C4">
        <w:rPr>
          <w:rFonts w:asciiTheme="majorBidi" w:hAnsiTheme="majorBidi" w:cstheme="majorBidi"/>
          <w:b/>
          <w:sz w:val="24"/>
          <w:szCs w:val="24"/>
          <w:lang w:val="id-ID"/>
        </w:rPr>
        <w:t>Identifikasi permasalahan II</w:t>
      </w:r>
    </w:p>
    <w:p w:rsidR="00B467C4" w:rsidRPr="00B467C4" w:rsidRDefault="00B467C4" w:rsidP="00B467C4">
      <w:pPr>
        <w:pStyle w:val="ListParagraph"/>
        <w:spacing w:after="0" w:line="480" w:lineRule="auto"/>
        <w:ind w:left="993" w:firstLine="850"/>
        <w:jc w:val="both"/>
        <w:rPr>
          <w:rFonts w:asciiTheme="majorBidi" w:hAnsiTheme="majorBidi" w:cstheme="majorBidi"/>
          <w:b/>
          <w:bCs/>
          <w:sz w:val="24"/>
          <w:szCs w:val="24"/>
          <w:lang w:val="id-ID"/>
        </w:rPr>
      </w:pPr>
      <w:r w:rsidRPr="00B467C4">
        <w:rPr>
          <w:rFonts w:asciiTheme="majorBidi" w:hAnsiTheme="majorBidi" w:cstheme="majorBidi"/>
          <w:sz w:val="24"/>
          <w:szCs w:val="24"/>
          <w:lang w:val="id-ID"/>
        </w:rPr>
        <w:t xml:space="preserve">Permasalahan dalam siklus II diperoleh berdasarkan hasil refleksi tindakan pada siklus I. Permasalahan-permasalahan tersebut digunakan untuk menyusun perencanaan tindakan yang akan dilakukan dalam siklus II ini. Masalah yang paling menonjol dari hasil refleksi adalah bahwa pembelajaran </w:t>
      </w:r>
      <w:r w:rsidRPr="00B467C4">
        <w:rPr>
          <w:rFonts w:asciiTheme="majorBidi" w:hAnsiTheme="majorBidi" w:cstheme="majorBidi"/>
          <w:sz w:val="24"/>
          <w:szCs w:val="24"/>
        </w:rPr>
        <w:t>kooperatif</w:t>
      </w:r>
      <w:r w:rsidRPr="00B467C4">
        <w:rPr>
          <w:rFonts w:asciiTheme="majorBidi" w:hAnsiTheme="majorBidi" w:cstheme="majorBidi"/>
          <w:sz w:val="24"/>
          <w:szCs w:val="24"/>
          <w:lang w:val="id-ID"/>
        </w:rPr>
        <w:t xml:space="preserve"> </w:t>
      </w:r>
      <w:r w:rsidRPr="00B467C4">
        <w:rPr>
          <w:rFonts w:asciiTheme="majorBidi" w:hAnsiTheme="majorBidi" w:cstheme="majorBidi"/>
          <w:i/>
          <w:sz w:val="24"/>
          <w:szCs w:val="24"/>
          <w:lang w:val="id-ID"/>
        </w:rPr>
        <w:t xml:space="preserve">Tipe Jigsaw </w:t>
      </w:r>
      <w:r w:rsidRPr="00B467C4">
        <w:rPr>
          <w:rFonts w:asciiTheme="majorBidi" w:hAnsiTheme="majorBidi" w:cstheme="majorBidi"/>
          <w:sz w:val="24"/>
          <w:szCs w:val="24"/>
          <w:lang w:val="id-ID"/>
        </w:rPr>
        <w:t xml:space="preserve">belum dapat dilaksanakan dengan </w:t>
      </w:r>
      <w:r w:rsidRPr="00B467C4">
        <w:rPr>
          <w:rFonts w:asciiTheme="majorBidi" w:hAnsiTheme="majorBidi" w:cstheme="majorBidi"/>
          <w:sz w:val="24"/>
          <w:szCs w:val="24"/>
        </w:rPr>
        <w:t>optimal</w:t>
      </w:r>
      <w:r w:rsidRPr="00B467C4">
        <w:rPr>
          <w:rFonts w:asciiTheme="majorBidi" w:hAnsiTheme="majorBidi" w:cstheme="majorBidi"/>
          <w:sz w:val="24"/>
          <w:szCs w:val="24"/>
          <w:lang w:val="id-ID"/>
        </w:rPr>
        <w:t xml:space="preserve">, baik oleh guru maupun siswa. Pelaksanaan pembelajaran ini pada faktanya masih membutuhkan lebih banyak waktu dari waktu yang tersedia pada setiap pertemuan yang digunakan guru untuk penjelasan materi. Oleh karena itulah, beberapa perbaikan dan penyesuaian akan dilakukan terkait penerapan </w:t>
      </w:r>
      <w:r w:rsidRPr="00B467C4">
        <w:rPr>
          <w:rFonts w:asciiTheme="majorBidi" w:hAnsiTheme="majorBidi" w:cstheme="majorBidi"/>
          <w:sz w:val="24"/>
          <w:szCs w:val="24"/>
        </w:rPr>
        <w:t>pembelajaran</w:t>
      </w:r>
      <w:r w:rsidRPr="00B467C4">
        <w:rPr>
          <w:rFonts w:asciiTheme="majorBidi" w:hAnsiTheme="majorBidi" w:cstheme="majorBidi"/>
          <w:sz w:val="24"/>
          <w:szCs w:val="24"/>
          <w:lang w:val="id-ID"/>
        </w:rPr>
        <w:t xml:space="preserve"> ini dalam siklus II guna mencapai hasil yang lebih baik.</w:t>
      </w:r>
    </w:p>
    <w:p w:rsidR="00B467C4" w:rsidRPr="00B467C4" w:rsidRDefault="00B467C4" w:rsidP="00BF555F">
      <w:pPr>
        <w:numPr>
          <w:ilvl w:val="0"/>
          <w:numId w:val="51"/>
        </w:numPr>
        <w:spacing w:line="480" w:lineRule="auto"/>
        <w:ind w:left="993" w:hanging="284"/>
        <w:jc w:val="both"/>
        <w:rPr>
          <w:rFonts w:asciiTheme="majorBidi" w:hAnsiTheme="majorBidi" w:cstheme="majorBidi"/>
          <w:b/>
          <w:lang w:val="id-ID"/>
        </w:rPr>
      </w:pPr>
      <w:r w:rsidRPr="00B467C4">
        <w:rPr>
          <w:rFonts w:asciiTheme="majorBidi" w:hAnsiTheme="majorBidi" w:cstheme="majorBidi"/>
          <w:b/>
          <w:lang w:val="id-ID"/>
        </w:rPr>
        <w:t>Perencanaan tindakan II</w:t>
      </w:r>
    </w:p>
    <w:p w:rsidR="00B467C4" w:rsidRPr="00B467C4" w:rsidRDefault="00B467C4" w:rsidP="00B467C4">
      <w:pPr>
        <w:spacing w:line="480" w:lineRule="auto"/>
        <w:ind w:left="993" w:firstLine="850"/>
        <w:jc w:val="both"/>
        <w:rPr>
          <w:rFonts w:asciiTheme="majorBidi" w:hAnsiTheme="majorBidi" w:cstheme="majorBidi"/>
        </w:rPr>
      </w:pPr>
      <w:r w:rsidRPr="00B467C4">
        <w:rPr>
          <w:rFonts w:asciiTheme="majorBidi" w:hAnsiTheme="majorBidi" w:cstheme="majorBidi"/>
        </w:rPr>
        <w:t>Berdasarkan kekurangan-kekurangan pada siklus I sehingga perlu disusun rencana tindakan perbaikan. Tahap perencanaan pada siklus II tidak jauh berbeda dengan siklus sebelumnya, yaitu menyusun rencana pelaksanaan pembelajaran</w:t>
      </w:r>
      <w:r w:rsidRPr="00B467C4">
        <w:rPr>
          <w:rFonts w:asciiTheme="majorBidi" w:hAnsiTheme="majorBidi" w:cstheme="majorBidi"/>
          <w:lang w:val="id-ID"/>
        </w:rPr>
        <w:t xml:space="preserve"> (lampiran </w:t>
      </w:r>
      <w:r w:rsidRPr="00B467C4">
        <w:rPr>
          <w:rFonts w:asciiTheme="majorBidi" w:hAnsiTheme="majorBidi" w:cstheme="majorBidi"/>
        </w:rPr>
        <w:t>6</w:t>
      </w:r>
      <w:r w:rsidRPr="00B467C4">
        <w:rPr>
          <w:rFonts w:asciiTheme="majorBidi" w:hAnsiTheme="majorBidi" w:cstheme="majorBidi"/>
          <w:lang w:val="id-ID"/>
        </w:rPr>
        <w:t>)</w:t>
      </w:r>
      <w:r w:rsidRPr="00B467C4">
        <w:rPr>
          <w:rFonts w:asciiTheme="majorBidi" w:hAnsiTheme="majorBidi" w:cstheme="majorBidi"/>
        </w:rPr>
        <w:t>, menyusun lembar post test II</w:t>
      </w:r>
      <w:r w:rsidRPr="00B467C4">
        <w:rPr>
          <w:rFonts w:asciiTheme="majorBidi" w:hAnsiTheme="majorBidi" w:cstheme="majorBidi"/>
          <w:lang w:val="id-ID"/>
        </w:rPr>
        <w:t xml:space="preserve"> (lampiran 1</w:t>
      </w:r>
      <w:r w:rsidRPr="00B467C4">
        <w:rPr>
          <w:rFonts w:asciiTheme="majorBidi" w:hAnsiTheme="majorBidi" w:cstheme="majorBidi"/>
        </w:rPr>
        <w:t>9</w:t>
      </w:r>
      <w:r w:rsidRPr="00B467C4">
        <w:rPr>
          <w:rFonts w:asciiTheme="majorBidi" w:hAnsiTheme="majorBidi" w:cstheme="majorBidi"/>
          <w:lang w:val="id-ID"/>
        </w:rPr>
        <w:t>)</w:t>
      </w:r>
      <w:r w:rsidRPr="00B467C4">
        <w:rPr>
          <w:rFonts w:asciiTheme="majorBidi" w:hAnsiTheme="majorBidi" w:cstheme="majorBidi"/>
        </w:rPr>
        <w:t>, menyusun lembar observasi. Pada siklus II ini direncanakan 2 kali pertemuan (24 Mei 2012 dan 27 Mei 2012) yaitu membahas materi Bangun Ruang limas dan prisma tegak serta pelaksanaan post tes II.</w:t>
      </w:r>
    </w:p>
    <w:p w:rsidR="00B467C4" w:rsidRPr="00B467C4" w:rsidRDefault="00B467C4" w:rsidP="00BF555F">
      <w:pPr>
        <w:numPr>
          <w:ilvl w:val="0"/>
          <w:numId w:val="51"/>
        </w:numPr>
        <w:spacing w:line="480" w:lineRule="auto"/>
        <w:ind w:left="993" w:hanging="284"/>
        <w:jc w:val="both"/>
        <w:rPr>
          <w:rFonts w:asciiTheme="majorBidi" w:hAnsiTheme="majorBidi" w:cstheme="majorBidi"/>
          <w:b/>
          <w:bCs/>
        </w:rPr>
      </w:pPr>
      <w:r w:rsidRPr="00B467C4">
        <w:rPr>
          <w:rFonts w:asciiTheme="majorBidi" w:hAnsiTheme="majorBidi" w:cstheme="majorBidi"/>
          <w:b/>
          <w:bCs/>
        </w:rPr>
        <w:t>Pelaksanaan Tindakan</w:t>
      </w:r>
    </w:p>
    <w:p w:rsidR="00B467C4" w:rsidRPr="00B467C4" w:rsidRDefault="00B467C4" w:rsidP="00B467C4">
      <w:pPr>
        <w:spacing w:line="480" w:lineRule="auto"/>
        <w:ind w:left="993" w:firstLine="850"/>
        <w:jc w:val="both"/>
        <w:rPr>
          <w:rFonts w:asciiTheme="majorBidi" w:hAnsiTheme="majorBidi" w:cstheme="majorBidi"/>
          <w:b/>
          <w:bCs/>
        </w:rPr>
      </w:pPr>
      <w:r w:rsidRPr="00B467C4">
        <w:rPr>
          <w:rFonts w:asciiTheme="majorBidi" w:hAnsiTheme="majorBidi" w:cstheme="majorBidi"/>
          <w:lang w:val="id-ID"/>
        </w:rPr>
        <w:lastRenderedPageBreak/>
        <w:t xml:space="preserve">Pelaksanaan tindakan siklus II dilaksanakan dalam 2 kali pertemuan. Pertemuan I </w:t>
      </w:r>
      <w:r w:rsidRPr="00B467C4">
        <w:rPr>
          <w:rFonts w:asciiTheme="majorBidi" w:hAnsiTheme="majorBidi" w:cstheme="majorBidi"/>
        </w:rPr>
        <w:t>digunakan untuk</w:t>
      </w:r>
      <w:r w:rsidRPr="00B467C4">
        <w:rPr>
          <w:rFonts w:asciiTheme="majorBidi" w:hAnsiTheme="majorBidi" w:cstheme="majorBidi"/>
          <w:lang w:val="id-ID"/>
        </w:rPr>
        <w:t xml:space="preserve"> penerapan pembelajaran </w:t>
      </w:r>
      <w:r w:rsidRPr="00B467C4">
        <w:rPr>
          <w:rFonts w:asciiTheme="majorBidi" w:hAnsiTheme="majorBidi" w:cstheme="majorBidi"/>
        </w:rPr>
        <w:t>koopera</w:t>
      </w:r>
      <w:r w:rsidRPr="00B467C4">
        <w:rPr>
          <w:rFonts w:asciiTheme="majorBidi" w:hAnsiTheme="majorBidi" w:cstheme="majorBidi"/>
          <w:lang w:val="id-ID"/>
        </w:rPr>
        <w:t xml:space="preserve">tif </w:t>
      </w:r>
      <w:r w:rsidRPr="00B467C4">
        <w:rPr>
          <w:rFonts w:asciiTheme="majorBidi" w:hAnsiTheme="majorBidi" w:cstheme="majorBidi"/>
          <w:i/>
          <w:lang w:val="id-ID"/>
        </w:rPr>
        <w:t>T</w:t>
      </w:r>
      <w:r w:rsidRPr="00B467C4">
        <w:rPr>
          <w:rFonts w:asciiTheme="majorBidi" w:hAnsiTheme="majorBidi" w:cstheme="majorBidi"/>
          <w:i/>
        </w:rPr>
        <w:t>ipe Jigsaw</w:t>
      </w:r>
      <w:r w:rsidRPr="00B467C4">
        <w:rPr>
          <w:rFonts w:asciiTheme="majorBidi" w:hAnsiTheme="majorBidi" w:cstheme="majorBidi"/>
          <w:lang w:val="id-ID"/>
        </w:rPr>
        <w:t xml:space="preserve">, sedangkan pertemuan II digunakan untuk </w:t>
      </w:r>
      <w:r w:rsidRPr="00B467C4">
        <w:rPr>
          <w:rFonts w:asciiTheme="majorBidi" w:hAnsiTheme="majorBidi" w:cstheme="majorBidi"/>
        </w:rPr>
        <w:t>penjelasan materi</w:t>
      </w:r>
      <w:r w:rsidRPr="00B467C4">
        <w:rPr>
          <w:rFonts w:asciiTheme="majorBidi" w:hAnsiTheme="majorBidi" w:cstheme="majorBidi"/>
          <w:lang w:val="id-ID"/>
        </w:rPr>
        <w:t xml:space="preserve"> dan dilanjutkan dengan </w:t>
      </w:r>
      <w:r w:rsidRPr="00B467C4">
        <w:rPr>
          <w:rFonts w:asciiTheme="majorBidi" w:hAnsiTheme="majorBidi" w:cstheme="majorBidi"/>
          <w:i/>
          <w:lang w:val="id-ID"/>
        </w:rPr>
        <w:t>post-test</w:t>
      </w:r>
      <w:r w:rsidRPr="00B467C4">
        <w:rPr>
          <w:rFonts w:asciiTheme="majorBidi" w:hAnsiTheme="majorBidi" w:cstheme="majorBidi"/>
          <w:lang w:val="id-ID"/>
        </w:rPr>
        <w:t xml:space="preserve"> </w:t>
      </w:r>
      <w:r w:rsidRPr="00B467C4">
        <w:rPr>
          <w:rFonts w:asciiTheme="majorBidi" w:hAnsiTheme="majorBidi" w:cstheme="majorBidi"/>
          <w:i/>
          <w:iCs/>
          <w:lang w:val="id-ID"/>
        </w:rPr>
        <w:t>II</w:t>
      </w:r>
      <w:r w:rsidRPr="00B467C4">
        <w:rPr>
          <w:rFonts w:asciiTheme="majorBidi" w:hAnsiTheme="majorBidi" w:cstheme="majorBidi"/>
          <w:lang w:val="id-ID"/>
        </w:rPr>
        <w:t>.</w:t>
      </w:r>
    </w:p>
    <w:p w:rsidR="00B467C4" w:rsidRPr="00B467C4" w:rsidRDefault="00B467C4" w:rsidP="00BF555F">
      <w:pPr>
        <w:pStyle w:val="ListParagraph"/>
        <w:numPr>
          <w:ilvl w:val="0"/>
          <w:numId w:val="52"/>
        </w:numPr>
        <w:spacing w:after="0" w:line="480" w:lineRule="auto"/>
        <w:ind w:left="1276" w:hanging="283"/>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Pertemuan ke-1</w:t>
      </w:r>
    </w:p>
    <w:p w:rsidR="00B467C4" w:rsidRP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rPr>
        <w:t>Kegiatan ini dilaksanakan pada hari Kamis tanggal</w:t>
      </w:r>
      <w:r w:rsidRPr="00B467C4">
        <w:rPr>
          <w:rFonts w:asciiTheme="majorBidi" w:hAnsiTheme="majorBidi" w:cstheme="majorBidi"/>
          <w:lang w:val="id-ID"/>
        </w:rPr>
        <w:t xml:space="preserve"> </w:t>
      </w:r>
      <w:r w:rsidRPr="00B467C4">
        <w:rPr>
          <w:rFonts w:asciiTheme="majorBidi" w:hAnsiTheme="majorBidi" w:cstheme="majorBidi"/>
        </w:rPr>
        <w:t>24</w:t>
      </w:r>
      <w:r w:rsidRPr="00B467C4">
        <w:rPr>
          <w:rFonts w:asciiTheme="majorBidi" w:hAnsiTheme="majorBidi" w:cstheme="majorBidi"/>
          <w:lang w:val="id-ID"/>
        </w:rPr>
        <w:t xml:space="preserve"> Mei 2012</w:t>
      </w:r>
      <w:r w:rsidRPr="00B467C4">
        <w:rPr>
          <w:rFonts w:asciiTheme="majorBidi" w:hAnsiTheme="majorBidi" w:cstheme="majorBidi"/>
        </w:rPr>
        <w:t xml:space="preserve"> dengan materi limas dan prisma tegak. Pembelajaran ini berlangsung selama </w:t>
      </w:r>
      <w:r w:rsidRPr="00B467C4">
        <w:rPr>
          <w:rFonts w:asciiTheme="majorBidi" w:hAnsiTheme="majorBidi" w:cstheme="majorBidi"/>
          <w:lang w:val="id-ID"/>
        </w:rPr>
        <w:t>2</w:t>
      </w:r>
      <w:r w:rsidRPr="00B467C4">
        <w:rPr>
          <w:rFonts w:asciiTheme="majorBidi" w:hAnsiTheme="majorBidi" w:cstheme="majorBidi"/>
        </w:rPr>
        <w:t xml:space="preserve"> x 40 menit. Langkah-</w:t>
      </w:r>
      <w:r w:rsidRPr="00B467C4">
        <w:rPr>
          <w:rFonts w:asciiTheme="majorBidi" w:hAnsiTheme="majorBidi" w:cstheme="majorBidi"/>
          <w:lang w:val="id-ID"/>
        </w:rPr>
        <w:t xml:space="preserve"> </w:t>
      </w:r>
      <w:r w:rsidRPr="00B467C4">
        <w:rPr>
          <w:rFonts w:asciiTheme="majorBidi" w:hAnsiTheme="majorBidi" w:cstheme="majorBidi"/>
        </w:rPr>
        <w:t>langkah pelaksanan tindakan kali ini hampir sama dengan pertemuan-pertemuan sebelumnya, kegiatan awal peneliti dan observer (Moh. Sukron Naim) melakukan kegiatan rutin mulai dari memberi salam, mempresensi siswa serta berusaha menarik perhatian siswa dengan mengajukan pertanyaan tentang kesiapan siswa untuk mengikuti pelajaran.</w:t>
      </w:r>
    </w:p>
    <w:p w:rsidR="00B467C4" w:rsidRP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rPr>
        <w:t xml:space="preserve">Pada pertemuan siklus II ini peneliti lebih memotivasi siswa dan memberi dorongan siswa untuk lebih aktif lagi dibandingkan dengan pertemuan pada siklus I. </w:t>
      </w:r>
      <w:r w:rsidRPr="00B467C4">
        <w:rPr>
          <w:rFonts w:asciiTheme="majorBidi" w:eastAsia="Times-Roman" w:hAnsiTheme="majorBidi" w:cstheme="majorBidi"/>
        </w:rPr>
        <w:t xml:space="preserve">Setelah apersepsi, peneliti langsung </w:t>
      </w:r>
      <w:r w:rsidRPr="00B467C4">
        <w:rPr>
          <w:rFonts w:asciiTheme="majorBidi" w:hAnsiTheme="majorBidi" w:cstheme="majorBidi"/>
        </w:rPr>
        <w:t xml:space="preserve">membagi siswa dalam </w:t>
      </w:r>
      <w:r w:rsidRPr="00B467C4">
        <w:rPr>
          <w:rFonts w:asciiTheme="majorBidi" w:hAnsiTheme="majorBidi" w:cstheme="majorBidi"/>
          <w:lang w:val="id-ID"/>
        </w:rPr>
        <w:t>5</w:t>
      </w:r>
      <w:r w:rsidRPr="00B467C4">
        <w:rPr>
          <w:rFonts w:asciiTheme="majorBidi" w:hAnsiTheme="majorBidi" w:cstheme="majorBidi"/>
        </w:rPr>
        <w:t xml:space="preserve"> kelompok, yang masing-masing kelompok terdiri dari </w:t>
      </w:r>
      <w:r w:rsidRPr="00B467C4">
        <w:rPr>
          <w:rFonts w:asciiTheme="majorBidi" w:hAnsiTheme="majorBidi" w:cstheme="majorBidi"/>
          <w:lang w:val="id-ID"/>
        </w:rPr>
        <w:t>4 - 5</w:t>
      </w:r>
      <w:r w:rsidRPr="00B467C4">
        <w:rPr>
          <w:rFonts w:asciiTheme="majorBidi" w:hAnsiTheme="majorBidi" w:cstheme="majorBidi"/>
        </w:rPr>
        <w:t xml:space="preserve"> siswa. Setelah siswa menempati tempat duduk yang ditentukan  berdasarkan kelompok, peneliti </w:t>
      </w:r>
      <w:r w:rsidRPr="00B467C4">
        <w:rPr>
          <w:rFonts w:asciiTheme="majorBidi" w:hAnsiTheme="majorBidi" w:cstheme="majorBidi"/>
          <w:lang w:val="id-ID"/>
        </w:rPr>
        <w:t xml:space="preserve">memberikan subbab materi kepada setiap anggota kelompok untuk mempelajarinya secara individu karena setiap anggota kelompok mendapatkan subbab materi yang tidak sama. Kemudian peneliti meminta siswa untuk berkumpul dengan </w:t>
      </w:r>
      <w:r w:rsidRPr="00B467C4">
        <w:rPr>
          <w:rFonts w:asciiTheme="majorBidi" w:hAnsiTheme="majorBidi" w:cstheme="majorBidi"/>
          <w:lang w:val="id-ID"/>
        </w:rPr>
        <w:lastRenderedPageBreak/>
        <w:t xml:space="preserve">kelompok ahli untuk mempelajari dan membuat rangkuman subbab bersama-sama, setelah selesai membuat rangkuaman bersama kelompok ahli, siswa diminta untuk kembali lagi pada kelompok asal untuk menjelaskan subbab yang sudah di rangkum dan dipelajarinya tadi kepada anggota kelompoknya. </w:t>
      </w:r>
      <w:r w:rsidRPr="00B467C4">
        <w:rPr>
          <w:rFonts w:asciiTheme="majorBidi" w:hAnsiTheme="majorBidi" w:cstheme="majorBidi"/>
        </w:rPr>
        <w:t>Pada saat diskusi, guru selalu berusaha memberi bimbingan dan arahan agar seluruh siswa bisa saling kerjasama dalam kelompok dan aktif menanyakan hal-hal yang kurang dimengerti. Selain itu guru lebih mengadakan pendekatan pada kelompok-kelompok yang masih mengalami kesulitan pada siklus I.</w:t>
      </w:r>
    </w:p>
    <w:p w:rsidR="00B467C4" w:rsidRPr="00B467C4" w:rsidRDefault="00B467C4" w:rsidP="00B467C4">
      <w:pPr>
        <w:autoSpaceDE w:val="0"/>
        <w:autoSpaceDN w:val="0"/>
        <w:adjustRightInd w:val="0"/>
        <w:spacing w:line="480" w:lineRule="auto"/>
        <w:ind w:left="1276" w:firstLine="851"/>
        <w:jc w:val="both"/>
        <w:rPr>
          <w:rFonts w:asciiTheme="majorBidi" w:hAnsiTheme="majorBidi" w:cstheme="majorBidi"/>
        </w:rPr>
      </w:pPr>
      <w:r w:rsidRPr="00B467C4">
        <w:rPr>
          <w:rFonts w:asciiTheme="majorBidi" w:hAnsiTheme="majorBidi" w:cstheme="majorBidi"/>
        </w:rPr>
        <w:t xml:space="preserve">Di akhir pembelajaran, peneliti bersama-sama siswa membuat kesimpulan sementara tentang materi yang baru saja dipelajari. Kemudian </w:t>
      </w:r>
      <w:r w:rsidRPr="00B467C4">
        <w:rPr>
          <w:rFonts w:asciiTheme="majorBidi" w:hAnsiTheme="majorBidi" w:cstheme="majorBidi"/>
          <w:lang w:val="id-ID"/>
        </w:rPr>
        <w:t xml:space="preserve">memberikan motivasi </w:t>
      </w:r>
      <w:r w:rsidRPr="00B467C4">
        <w:rPr>
          <w:rFonts w:asciiTheme="majorBidi" w:hAnsiTheme="majorBidi" w:cstheme="majorBidi"/>
        </w:rPr>
        <w:t xml:space="preserve">pada siswa </w:t>
      </w:r>
      <w:r w:rsidRPr="00B467C4">
        <w:rPr>
          <w:rFonts w:asciiTheme="majorBidi" w:hAnsiTheme="majorBidi" w:cstheme="majorBidi"/>
          <w:lang w:val="id-ID"/>
        </w:rPr>
        <w:t xml:space="preserve">untuk selalu giat dan rajin belajar serta </w:t>
      </w:r>
      <w:r w:rsidRPr="00B467C4">
        <w:rPr>
          <w:rFonts w:asciiTheme="majorBidi" w:hAnsiTheme="majorBidi" w:cstheme="majorBidi"/>
        </w:rPr>
        <w:t xml:space="preserve">menginformasikan bahwa pada pertemuan </w:t>
      </w:r>
      <w:r w:rsidRPr="00B467C4">
        <w:rPr>
          <w:rFonts w:asciiTheme="majorBidi" w:hAnsiTheme="majorBidi" w:cstheme="majorBidi"/>
          <w:lang w:val="id-ID"/>
        </w:rPr>
        <w:t>selanjutnya</w:t>
      </w:r>
      <w:r w:rsidRPr="00B467C4">
        <w:rPr>
          <w:rFonts w:asciiTheme="majorBidi" w:hAnsiTheme="majorBidi" w:cstheme="majorBidi"/>
        </w:rPr>
        <w:t xml:space="preserve"> akan </w:t>
      </w:r>
      <w:r w:rsidRPr="00B467C4">
        <w:rPr>
          <w:rFonts w:asciiTheme="majorBidi" w:hAnsiTheme="majorBidi" w:cstheme="majorBidi"/>
          <w:lang w:val="id-ID"/>
        </w:rPr>
        <w:t xml:space="preserve">diadakan </w:t>
      </w:r>
      <w:r w:rsidRPr="00B467C4">
        <w:rPr>
          <w:rFonts w:asciiTheme="majorBidi" w:hAnsiTheme="majorBidi" w:cstheme="majorBidi"/>
          <w:i/>
          <w:iCs/>
          <w:lang w:val="id-ID"/>
        </w:rPr>
        <w:t xml:space="preserve">post test </w:t>
      </w:r>
      <w:r w:rsidRPr="00B467C4">
        <w:rPr>
          <w:rFonts w:asciiTheme="majorBidi" w:hAnsiTheme="majorBidi" w:cstheme="majorBidi"/>
          <w:i/>
          <w:iCs/>
        </w:rPr>
        <w:t>II</w:t>
      </w:r>
      <w:r w:rsidRPr="00B467C4">
        <w:rPr>
          <w:rFonts w:asciiTheme="majorBidi" w:hAnsiTheme="majorBidi" w:cstheme="majorBidi"/>
          <w:lang w:val="id-ID"/>
        </w:rPr>
        <w:t>.</w:t>
      </w:r>
    </w:p>
    <w:p w:rsidR="00B467C4" w:rsidRPr="00B467C4" w:rsidRDefault="00B467C4" w:rsidP="00BF555F">
      <w:pPr>
        <w:pStyle w:val="ListParagraph"/>
        <w:numPr>
          <w:ilvl w:val="0"/>
          <w:numId w:val="52"/>
        </w:numPr>
        <w:spacing w:after="0" w:line="480" w:lineRule="auto"/>
        <w:ind w:left="1276" w:hanging="283"/>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Pertemuaan ke – 2</w:t>
      </w:r>
    </w:p>
    <w:p w:rsidR="00B467C4" w:rsidRP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rPr>
        <w:t xml:space="preserve">Kegiatan ini belangsung pada hari Sabtu tanggal 27 </w:t>
      </w:r>
      <w:r w:rsidRPr="00B467C4">
        <w:rPr>
          <w:rFonts w:asciiTheme="majorBidi" w:hAnsiTheme="majorBidi" w:cstheme="majorBidi"/>
          <w:lang w:val="id-ID"/>
        </w:rPr>
        <w:t>Mei</w:t>
      </w:r>
      <w:r w:rsidRPr="00B467C4">
        <w:rPr>
          <w:rFonts w:asciiTheme="majorBidi" w:hAnsiTheme="majorBidi" w:cstheme="majorBidi"/>
        </w:rPr>
        <w:t xml:space="preserve"> 20</w:t>
      </w:r>
      <w:r w:rsidRPr="00B467C4">
        <w:rPr>
          <w:rFonts w:asciiTheme="majorBidi" w:hAnsiTheme="majorBidi" w:cstheme="majorBidi"/>
          <w:lang w:val="id-ID"/>
        </w:rPr>
        <w:t>12</w:t>
      </w:r>
      <w:r w:rsidRPr="00B467C4">
        <w:rPr>
          <w:rFonts w:asciiTheme="majorBidi" w:hAnsiTheme="majorBidi" w:cstheme="majorBidi"/>
        </w:rPr>
        <w:t xml:space="preserve">, dan pada pertemuan ini nantinya akan dilakukan untuk pembahasan materi bangun ruang limas dan prisma tegak. Pembelajaran ini berlangsung selama 2 x 40 menit. Seperti pertemuan sebelumnya, dalam kegiatan awal peneliti menyampaikan topik dan tujuan pembelajaran, memberikan motivasi kepada siswa serta menunjukkan dan mengajukan pertanyaan terkait materi yang akan dipelajari. Pada kegiatan inti guru </w:t>
      </w:r>
      <w:r w:rsidRPr="00B467C4">
        <w:rPr>
          <w:rFonts w:asciiTheme="majorBidi" w:hAnsiTheme="majorBidi" w:cstheme="majorBidi"/>
        </w:rPr>
        <w:lastRenderedPageBreak/>
        <w:t xml:space="preserve">meminta siswa untuk berkumpul dengan kelompoknya yang sudah dibentuk pada pertemuan yang lalu kemudian meminta untuk mempelajari materinya kembali selama </w:t>
      </w:r>
      <w:r w:rsidRPr="00B467C4">
        <w:rPr>
          <w:rFonts w:asciiTheme="majorBidi" w:hAnsiTheme="majorBidi" w:cstheme="majorBidi"/>
        </w:rPr>
        <w:sym w:font="Symbol" w:char="F0B1"/>
      </w:r>
      <w:r w:rsidRPr="00B467C4">
        <w:rPr>
          <w:rFonts w:asciiTheme="majorBidi" w:hAnsiTheme="majorBidi" w:cstheme="majorBidi"/>
        </w:rPr>
        <w:t xml:space="preserve"> 10 menit. Sambil siswa mempelajari materi peneliti terus memperhatikan siswa dan selalu memberikan motivasi agar siswa mampu memahami metri dengan sebaik-baiknya.</w:t>
      </w:r>
    </w:p>
    <w:p w:rsidR="00B467C4" w:rsidRP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rPr>
        <w:t xml:space="preserve">Setelah siswa selesai mempelajari, peneliti kemudian bertanya pada siswa apakah diantara materi tersebut masih ada permasalahan dan ada yang belum dimengerti sebelum diadakannya </w:t>
      </w:r>
      <w:r w:rsidRPr="00B467C4">
        <w:rPr>
          <w:rFonts w:asciiTheme="majorBidi" w:hAnsiTheme="majorBidi" w:cstheme="majorBidi"/>
          <w:i/>
          <w:iCs/>
        </w:rPr>
        <w:t>post test II</w:t>
      </w:r>
      <w:r w:rsidRPr="00B467C4">
        <w:rPr>
          <w:rFonts w:asciiTheme="majorBidi" w:hAnsiTheme="majorBidi" w:cstheme="majorBidi"/>
        </w:rPr>
        <w:t>. Karena dari sebagian besar jawaban siswa masih telihat kesulitan dalam pemahaman materi terutama pada materi volume dan luas permukaan limas dan prisma, maka peneliti kemudian memberikan penjelasan dengan menerangkan materi tersebut namun tetap selalu melibatkan siswa untuk bersikap aktif dalam belajar, yaitu dengan memberikan kesempatan siswa yang sudah faham dan mampu untuk menjelaskannya sebelum peneliti yang menberikan penjelasan.</w:t>
      </w:r>
    </w:p>
    <w:p w:rsidR="00B467C4" w:rsidRP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lang w:val="id-ID"/>
        </w:rPr>
        <w:t xml:space="preserve">Setelah </w:t>
      </w:r>
      <w:r w:rsidRPr="00B467C4">
        <w:rPr>
          <w:rFonts w:asciiTheme="majorBidi" w:hAnsiTheme="majorBidi" w:cstheme="majorBidi"/>
        </w:rPr>
        <w:t>hampir 40 menit pertama peneliti memberikan penjelasan dan</w:t>
      </w:r>
      <w:r w:rsidRPr="00B467C4">
        <w:rPr>
          <w:rFonts w:asciiTheme="majorBidi" w:hAnsiTheme="majorBidi" w:cstheme="majorBidi"/>
          <w:lang w:val="id-ID"/>
        </w:rPr>
        <w:t xml:space="preserve"> </w:t>
      </w:r>
      <w:r w:rsidRPr="00B467C4">
        <w:rPr>
          <w:rFonts w:asciiTheme="majorBidi" w:hAnsiTheme="majorBidi" w:cstheme="majorBidi"/>
        </w:rPr>
        <w:t>siswa terlihat sudah lebih memahami materi, selanjutnya</w:t>
      </w:r>
      <w:r w:rsidRPr="00B467C4">
        <w:rPr>
          <w:rFonts w:asciiTheme="majorBidi" w:hAnsiTheme="majorBidi" w:cstheme="majorBidi"/>
          <w:lang w:val="id-ID"/>
        </w:rPr>
        <w:t xml:space="preserve"> peneliti meminta siswa untuk kembali ketempat duduknya masing-masing</w:t>
      </w:r>
      <w:r w:rsidRPr="00B467C4">
        <w:rPr>
          <w:rFonts w:asciiTheme="majorBidi" w:hAnsiTheme="majorBidi" w:cstheme="majorBidi"/>
        </w:rPr>
        <w:t xml:space="preserve"> kemudian mengakhiri penjelasan dengan membuat kesimpulan </w:t>
      </w:r>
      <w:r w:rsidRPr="00B467C4">
        <w:rPr>
          <w:rFonts w:asciiTheme="majorBidi" w:hAnsiTheme="majorBidi" w:cstheme="majorBidi"/>
        </w:rPr>
        <w:lastRenderedPageBreak/>
        <w:t>bersama. Sisa waktu 40 menit selanjutnya</w:t>
      </w:r>
      <w:r w:rsidRPr="00B467C4">
        <w:rPr>
          <w:rFonts w:asciiTheme="majorBidi" w:hAnsiTheme="majorBidi" w:cstheme="majorBidi"/>
          <w:lang w:val="id-ID"/>
        </w:rPr>
        <w:t xml:space="preserve"> selanjutnya </w:t>
      </w:r>
      <w:r w:rsidRPr="00B467C4">
        <w:rPr>
          <w:rFonts w:asciiTheme="majorBidi" w:hAnsiTheme="majorBidi" w:cstheme="majorBidi"/>
        </w:rPr>
        <w:t xml:space="preserve">diguanakan untuk </w:t>
      </w:r>
      <w:r w:rsidRPr="00B467C4">
        <w:rPr>
          <w:rFonts w:asciiTheme="majorBidi" w:hAnsiTheme="majorBidi" w:cstheme="majorBidi"/>
          <w:lang w:val="id-ID"/>
        </w:rPr>
        <w:t xml:space="preserve">diadakan </w:t>
      </w:r>
      <w:r w:rsidRPr="00B467C4">
        <w:rPr>
          <w:rFonts w:asciiTheme="majorBidi" w:hAnsiTheme="majorBidi" w:cstheme="majorBidi"/>
          <w:i/>
          <w:iCs/>
          <w:lang w:val="id-ID"/>
        </w:rPr>
        <w:t xml:space="preserve">post-test </w:t>
      </w:r>
      <w:r w:rsidRPr="00B467C4">
        <w:rPr>
          <w:rFonts w:asciiTheme="majorBidi" w:hAnsiTheme="majorBidi" w:cstheme="majorBidi"/>
          <w:i/>
          <w:iCs/>
        </w:rPr>
        <w:t>I</w:t>
      </w:r>
      <w:r w:rsidRPr="00B467C4">
        <w:rPr>
          <w:rFonts w:asciiTheme="majorBidi" w:hAnsiTheme="majorBidi" w:cstheme="majorBidi"/>
          <w:i/>
          <w:iCs/>
          <w:lang w:val="id-ID"/>
        </w:rPr>
        <w:t>I</w:t>
      </w:r>
      <w:r w:rsidRPr="00B467C4">
        <w:rPr>
          <w:rFonts w:asciiTheme="majorBidi" w:hAnsiTheme="majorBidi" w:cstheme="majorBidi"/>
          <w:lang w:val="id-ID"/>
        </w:rPr>
        <w:t>.</w:t>
      </w:r>
    </w:p>
    <w:p w:rsidR="00B467C4" w:rsidRPr="00B467C4" w:rsidRDefault="00B467C4" w:rsidP="00BF555F">
      <w:pPr>
        <w:numPr>
          <w:ilvl w:val="0"/>
          <w:numId w:val="53"/>
        </w:numPr>
        <w:spacing w:line="480" w:lineRule="auto"/>
        <w:ind w:left="1276" w:hanging="283"/>
        <w:jc w:val="both"/>
        <w:rPr>
          <w:rFonts w:asciiTheme="majorBidi" w:hAnsiTheme="majorBidi" w:cstheme="majorBidi"/>
          <w:b/>
          <w:lang w:val="id-ID"/>
        </w:rPr>
      </w:pPr>
      <w:r w:rsidRPr="00B467C4">
        <w:rPr>
          <w:rFonts w:asciiTheme="majorBidi" w:hAnsiTheme="majorBidi" w:cstheme="majorBidi"/>
          <w:b/>
          <w:lang w:val="id-ID"/>
        </w:rPr>
        <w:t>Pelaksanaan post-test II</w:t>
      </w:r>
    </w:p>
    <w:p w:rsidR="00B467C4" w:rsidRPr="00B467C4" w:rsidRDefault="00B467C4" w:rsidP="00B467C4">
      <w:pPr>
        <w:spacing w:line="480" w:lineRule="auto"/>
        <w:ind w:left="1276" w:firstLine="851"/>
        <w:jc w:val="both"/>
        <w:rPr>
          <w:rFonts w:asciiTheme="majorBidi" w:hAnsiTheme="majorBidi" w:cstheme="majorBidi"/>
          <w:lang w:val="id-ID"/>
        </w:rPr>
      </w:pPr>
      <w:r w:rsidRPr="00B467C4">
        <w:rPr>
          <w:rFonts w:asciiTheme="majorBidi" w:hAnsiTheme="majorBidi" w:cstheme="majorBidi"/>
          <w:i/>
          <w:lang w:val="id-ID"/>
        </w:rPr>
        <w:t>Post-test</w:t>
      </w:r>
      <w:r w:rsidRPr="00B467C4">
        <w:rPr>
          <w:rFonts w:asciiTheme="majorBidi" w:hAnsiTheme="majorBidi" w:cstheme="majorBidi"/>
          <w:lang w:val="id-ID"/>
        </w:rPr>
        <w:t xml:space="preserve"> II dilaksanakan pada 40 menit terakhir pertemuan II dengan tujuan untuk mengetahui peningkatan pemahaman belajar siswa setelah pemberian tindakan siklus II. </w:t>
      </w:r>
      <w:r w:rsidRPr="00B467C4">
        <w:rPr>
          <w:rFonts w:asciiTheme="majorBidi" w:hAnsiTheme="majorBidi" w:cstheme="majorBidi"/>
          <w:i/>
          <w:lang w:val="id-ID"/>
        </w:rPr>
        <w:t>Post-test</w:t>
      </w:r>
      <w:r w:rsidRPr="00B467C4">
        <w:rPr>
          <w:rFonts w:asciiTheme="majorBidi" w:hAnsiTheme="majorBidi" w:cstheme="majorBidi"/>
          <w:lang w:val="id-ID"/>
        </w:rPr>
        <w:t xml:space="preserve"> tidak diikuti oleh </w:t>
      </w:r>
      <w:r w:rsidRPr="00B467C4">
        <w:rPr>
          <w:rFonts w:asciiTheme="majorBidi" w:hAnsiTheme="majorBidi" w:cstheme="majorBidi"/>
        </w:rPr>
        <w:t>21</w:t>
      </w:r>
      <w:r w:rsidRPr="00B467C4">
        <w:rPr>
          <w:rFonts w:asciiTheme="majorBidi" w:hAnsiTheme="majorBidi" w:cstheme="majorBidi"/>
          <w:lang w:val="id-ID"/>
        </w:rPr>
        <w:t xml:space="preserve"> siswa kelas VI</w:t>
      </w:r>
      <w:r w:rsidRPr="00B467C4">
        <w:rPr>
          <w:rFonts w:asciiTheme="majorBidi" w:hAnsiTheme="majorBidi" w:cstheme="majorBidi"/>
        </w:rPr>
        <w:t>II B</w:t>
      </w:r>
      <w:r w:rsidRPr="00B467C4">
        <w:rPr>
          <w:rFonts w:asciiTheme="majorBidi" w:hAnsiTheme="majorBidi" w:cstheme="majorBidi"/>
          <w:lang w:val="id-ID"/>
        </w:rPr>
        <w:t xml:space="preserve"> karena </w:t>
      </w:r>
      <w:r w:rsidRPr="00B467C4">
        <w:rPr>
          <w:rFonts w:asciiTheme="majorBidi" w:hAnsiTheme="majorBidi" w:cstheme="majorBidi"/>
        </w:rPr>
        <w:t>2</w:t>
      </w:r>
      <w:r w:rsidRPr="00B467C4">
        <w:rPr>
          <w:rFonts w:asciiTheme="majorBidi" w:hAnsiTheme="majorBidi" w:cstheme="majorBidi"/>
          <w:lang w:val="id-ID"/>
        </w:rPr>
        <w:t xml:space="preserve"> siswa sakit</w:t>
      </w:r>
      <w:r w:rsidRPr="00B467C4">
        <w:rPr>
          <w:rFonts w:asciiTheme="majorBidi" w:hAnsiTheme="majorBidi" w:cstheme="majorBidi"/>
          <w:color w:val="FF0000"/>
          <w:lang w:val="id-ID"/>
        </w:rPr>
        <w:t>.</w:t>
      </w:r>
      <w:r w:rsidRPr="00B467C4">
        <w:rPr>
          <w:rFonts w:asciiTheme="majorBidi" w:hAnsiTheme="majorBidi" w:cstheme="majorBidi"/>
          <w:lang w:val="id-ID"/>
        </w:rPr>
        <w:t xml:space="preserve"> Soal yang diberikan adalah </w:t>
      </w:r>
      <w:r w:rsidRPr="00B467C4">
        <w:rPr>
          <w:rFonts w:asciiTheme="majorBidi" w:hAnsiTheme="majorBidi" w:cstheme="majorBidi"/>
        </w:rPr>
        <w:t>4</w:t>
      </w:r>
      <w:r w:rsidRPr="00B467C4">
        <w:rPr>
          <w:rFonts w:asciiTheme="majorBidi" w:hAnsiTheme="majorBidi" w:cstheme="majorBidi"/>
          <w:lang w:val="id-ID"/>
        </w:rPr>
        <w:t xml:space="preserve"> soal uraian yang terdiri dari materi </w:t>
      </w:r>
      <w:r w:rsidRPr="00B467C4">
        <w:rPr>
          <w:rFonts w:asciiTheme="majorBidi" w:hAnsiTheme="majorBidi" w:cstheme="majorBidi"/>
        </w:rPr>
        <w:t>volume serta luas permukaan limas dan prisma.</w:t>
      </w:r>
      <w:r w:rsidRPr="00B467C4">
        <w:rPr>
          <w:rFonts w:asciiTheme="majorBidi" w:hAnsiTheme="majorBidi" w:cstheme="majorBidi"/>
          <w:lang w:val="id-ID"/>
        </w:rPr>
        <w:t xml:space="preserve"> </w:t>
      </w:r>
    </w:p>
    <w:p w:rsidR="00B467C4" w:rsidRPr="00B467C4" w:rsidRDefault="00B467C4" w:rsidP="00B467C4">
      <w:pPr>
        <w:spacing w:line="480" w:lineRule="auto"/>
        <w:ind w:left="1276" w:firstLine="851"/>
        <w:jc w:val="both"/>
        <w:rPr>
          <w:rFonts w:asciiTheme="majorBidi" w:hAnsiTheme="majorBidi" w:cstheme="majorBidi"/>
          <w:lang w:val="id-ID"/>
        </w:rPr>
      </w:pPr>
      <w:r w:rsidRPr="00B467C4">
        <w:rPr>
          <w:rFonts w:asciiTheme="majorBidi" w:hAnsiTheme="majorBidi" w:cstheme="majorBidi"/>
          <w:lang w:val="id-ID"/>
        </w:rPr>
        <w:t xml:space="preserve">Guru memulai </w:t>
      </w:r>
      <w:r w:rsidRPr="00B467C4">
        <w:rPr>
          <w:rFonts w:asciiTheme="majorBidi" w:hAnsiTheme="majorBidi" w:cstheme="majorBidi"/>
          <w:i/>
          <w:lang w:val="id-ID"/>
        </w:rPr>
        <w:t>post-test</w:t>
      </w:r>
      <w:r w:rsidRPr="00B467C4">
        <w:rPr>
          <w:rFonts w:asciiTheme="majorBidi" w:hAnsiTheme="majorBidi" w:cstheme="majorBidi"/>
          <w:lang w:val="id-ID"/>
        </w:rPr>
        <w:t xml:space="preserve"> </w:t>
      </w:r>
      <w:r w:rsidRPr="00B467C4">
        <w:rPr>
          <w:rFonts w:asciiTheme="majorBidi" w:hAnsiTheme="majorBidi" w:cstheme="majorBidi"/>
          <w:i/>
          <w:iCs/>
          <w:lang w:val="id-ID"/>
        </w:rPr>
        <w:t>II</w:t>
      </w:r>
      <w:r w:rsidRPr="00B467C4">
        <w:rPr>
          <w:rFonts w:asciiTheme="majorBidi" w:hAnsiTheme="majorBidi" w:cstheme="majorBidi"/>
          <w:lang w:val="id-ID"/>
        </w:rPr>
        <w:t xml:space="preserve"> dengan membagikan lembar soal dan lembar jawaban pada semua siswa kemudian menyampaikan aturan-aturan yang berlaku dalam tes. Aturan-aturan tersebut diantaranya adalah siswa tidak diperbolehkan bekerja sama untuk mengerjakan soal, membuka buku, serta menggunakan alat hitung apapun. Setelah aturan disepakati, siswa dipersilahkan untuk mengerjakan soal.</w:t>
      </w:r>
    </w:p>
    <w:p w:rsidR="00B467C4" w:rsidRPr="00B467C4" w:rsidRDefault="00B467C4" w:rsidP="00B467C4">
      <w:pPr>
        <w:spacing w:line="480" w:lineRule="auto"/>
        <w:ind w:left="1276" w:firstLine="851"/>
        <w:jc w:val="both"/>
        <w:rPr>
          <w:rFonts w:asciiTheme="majorBidi" w:hAnsiTheme="majorBidi" w:cstheme="majorBidi"/>
          <w:lang w:val="id-ID"/>
        </w:rPr>
      </w:pPr>
      <w:r w:rsidRPr="00B467C4">
        <w:rPr>
          <w:rFonts w:asciiTheme="majorBidi" w:hAnsiTheme="majorBidi" w:cstheme="majorBidi"/>
        </w:rPr>
        <w:t xml:space="preserve">Selama </w:t>
      </w:r>
      <w:r w:rsidRPr="00B467C4">
        <w:rPr>
          <w:rFonts w:asciiTheme="majorBidi" w:hAnsiTheme="majorBidi" w:cstheme="majorBidi"/>
          <w:i/>
          <w:iCs/>
        </w:rPr>
        <w:t xml:space="preserve">post-test II </w:t>
      </w:r>
      <w:r w:rsidRPr="00B467C4">
        <w:rPr>
          <w:rFonts w:asciiTheme="majorBidi" w:hAnsiTheme="majorBidi" w:cstheme="majorBidi"/>
        </w:rPr>
        <w:t>berlangsung g</w:t>
      </w:r>
      <w:r w:rsidRPr="00B467C4">
        <w:rPr>
          <w:rFonts w:asciiTheme="majorBidi" w:hAnsiTheme="majorBidi" w:cstheme="majorBidi"/>
          <w:lang w:val="id-ID"/>
        </w:rPr>
        <w:t>uru terus mengawasi dan memperhatikan siswa</w:t>
      </w:r>
      <w:r w:rsidRPr="00B467C4">
        <w:rPr>
          <w:rFonts w:asciiTheme="majorBidi" w:hAnsiTheme="majorBidi" w:cstheme="majorBidi"/>
        </w:rPr>
        <w:t xml:space="preserve"> </w:t>
      </w:r>
      <w:r w:rsidRPr="00B467C4">
        <w:rPr>
          <w:rFonts w:asciiTheme="majorBidi" w:hAnsiTheme="majorBidi" w:cstheme="majorBidi"/>
          <w:lang w:val="id-ID"/>
        </w:rPr>
        <w:t xml:space="preserve">untuk menjaga ketertiban dan meminimalisir kecurangan siswa. Guru juga senantiasa memberikan motivasi dan mengingatkan siswa untuk bekerja secara mandiri serta teliti agar nilai yang didapat lebih baik dari </w:t>
      </w:r>
      <w:r w:rsidRPr="00B467C4">
        <w:rPr>
          <w:rFonts w:asciiTheme="majorBidi" w:hAnsiTheme="majorBidi" w:cstheme="majorBidi"/>
          <w:i/>
          <w:lang w:val="id-ID"/>
        </w:rPr>
        <w:t>post-test</w:t>
      </w:r>
      <w:r w:rsidRPr="00B467C4">
        <w:rPr>
          <w:rFonts w:asciiTheme="majorBidi" w:hAnsiTheme="majorBidi" w:cstheme="majorBidi"/>
          <w:lang w:val="id-ID"/>
        </w:rPr>
        <w:t xml:space="preserve"> </w:t>
      </w:r>
      <w:r w:rsidRPr="00B467C4">
        <w:rPr>
          <w:rFonts w:asciiTheme="majorBidi" w:hAnsiTheme="majorBidi" w:cstheme="majorBidi"/>
        </w:rPr>
        <w:t>sebelumnya</w:t>
      </w:r>
      <w:r w:rsidRPr="00B467C4">
        <w:rPr>
          <w:rFonts w:asciiTheme="majorBidi" w:hAnsiTheme="majorBidi" w:cstheme="majorBidi"/>
          <w:lang w:val="id-ID"/>
        </w:rPr>
        <w:t xml:space="preserve">. Setelah waktu </w:t>
      </w:r>
      <w:r w:rsidRPr="00B467C4">
        <w:rPr>
          <w:rFonts w:asciiTheme="majorBidi" w:hAnsiTheme="majorBidi" w:cstheme="majorBidi"/>
        </w:rPr>
        <w:t xml:space="preserve">yang telah ditetapkan </w:t>
      </w:r>
      <w:r w:rsidRPr="00B467C4">
        <w:rPr>
          <w:rFonts w:asciiTheme="majorBidi" w:hAnsiTheme="majorBidi" w:cstheme="majorBidi"/>
          <w:lang w:val="id-ID"/>
        </w:rPr>
        <w:t xml:space="preserve">habis, guru meminta siswa mengumpulkan lembar </w:t>
      </w:r>
      <w:r w:rsidRPr="00B467C4">
        <w:rPr>
          <w:rFonts w:asciiTheme="majorBidi" w:hAnsiTheme="majorBidi" w:cstheme="majorBidi"/>
          <w:lang w:val="id-ID"/>
        </w:rPr>
        <w:lastRenderedPageBreak/>
        <w:t xml:space="preserve">jawaban </w:t>
      </w:r>
      <w:r w:rsidRPr="00B467C4">
        <w:rPr>
          <w:rFonts w:asciiTheme="majorBidi" w:hAnsiTheme="majorBidi" w:cstheme="majorBidi"/>
        </w:rPr>
        <w:t>kemudian</w:t>
      </w:r>
      <w:r w:rsidRPr="00B467C4">
        <w:rPr>
          <w:rFonts w:asciiTheme="majorBidi" w:hAnsiTheme="majorBidi" w:cstheme="majorBidi"/>
          <w:lang w:val="id-ID"/>
        </w:rPr>
        <w:t xml:space="preserve"> menutup pertemuan dengan</w:t>
      </w:r>
      <w:r w:rsidRPr="00B467C4">
        <w:rPr>
          <w:rFonts w:asciiTheme="majorBidi" w:hAnsiTheme="majorBidi" w:cstheme="majorBidi"/>
        </w:rPr>
        <w:t xml:space="preserve"> sebuah motivasi belajar dan ucapan</w:t>
      </w:r>
      <w:r w:rsidRPr="00B467C4">
        <w:rPr>
          <w:rFonts w:asciiTheme="majorBidi" w:hAnsiTheme="majorBidi" w:cstheme="majorBidi"/>
          <w:lang w:val="id-ID"/>
        </w:rPr>
        <w:t xml:space="preserve"> salam.</w:t>
      </w:r>
    </w:p>
    <w:p w:rsidR="00B467C4" w:rsidRPr="00F034A0"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lang w:val="id-ID"/>
        </w:rPr>
        <w:t xml:space="preserve">Berdasarkan analisis hasil </w:t>
      </w:r>
      <w:r w:rsidRPr="00B467C4">
        <w:rPr>
          <w:rFonts w:asciiTheme="majorBidi" w:hAnsiTheme="majorBidi" w:cstheme="majorBidi"/>
          <w:i/>
          <w:lang w:val="id-ID"/>
        </w:rPr>
        <w:t>post-test</w:t>
      </w:r>
      <w:r w:rsidRPr="00B467C4">
        <w:rPr>
          <w:rFonts w:asciiTheme="majorBidi" w:hAnsiTheme="majorBidi" w:cstheme="majorBidi"/>
          <w:lang w:val="id-ID"/>
        </w:rPr>
        <w:t xml:space="preserve"> II, diperoleh rekapitulasi seperti dalam tabel berikut:</w:t>
      </w:r>
    </w:p>
    <w:p w:rsidR="00B467C4" w:rsidRPr="00B467C4" w:rsidRDefault="00B467C4" w:rsidP="00B467C4">
      <w:pPr>
        <w:spacing w:line="480" w:lineRule="auto"/>
        <w:ind w:left="1276"/>
        <w:jc w:val="center"/>
        <w:rPr>
          <w:rFonts w:asciiTheme="majorBidi" w:hAnsiTheme="majorBidi" w:cstheme="majorBidi"/>
          <w:i/>
          <w:iCs/>
        </w:rPr>
      </w:pPr>
      <w:r w:rsidRPr="00B467C4">
        <w:rPr>
          <w:rFonts w:asciiTheme="majorBidi" w:hAnsiTheme="majorBidi" w:cstheme="majorBidi"/>
          <w:lang w:val="id-ID"/>
        </w:rPr>
        <w:t>Tabel 4.</w:t>
      </w:r>
      <w:r w:rsidRPr="00B467C4">
        <w:rPr>
          <w:rFonts w:asciiTheme="majorBidi" w:hAnsiTheme="majorBidi" w:cstheme="majorBidi"/>
        </w:rPr>
        <w:t>5</w:t>
      </w:r>
      <w:r w:rsidRPr="00B467C4">
        <w:rPr>
          <w:rFonts w:asciiTheme="majorBidi" w:hAnsiTheme="majorBidi" w:cstheme="majorBidi"/>
          <w:lang w:val="id-ID"/>
        </w:rPr>
        <w:t xml:space="preserve"> Rekapitulasi Hasil </w:t>
      </w:r>
      <w:r w:rsidRPr="00B467C4">
        <w:rPr>
          <w:rFonts w:asciiTheme="majorBidi" w:hAnsiTheme="majorBidi" w:cstheme="majorBidi"/>
          <w:i/>
          <w:lang w:val="id-ID"/>
        </w:rPr>
        <w:t>Post-test</w:t>
      </w:r>
      <w:r w:rsidRPr="00B467C4">
        <w:rPr>
          <w:rFonts w:asciiTheme="majorBidi" w:hAnsiTheme="majorBidi" w:cstheme="majorBidi"/>
          <w:i/>
          <w:iCs/>
          <w:lang w:val="id-ID"/>
        </w:rPr>
        <w:t xml:space="preserve"> II</w:t>
      </w:r>
    </w:p>
    <w:tbl>
      <w:tblPr>
        <w:tblW w:w="699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3824"/>
        <w:gridCol w:w="1276"/>
        <w:gridCol w:w="1325"/>
      </w:tblGrid>
      <w:tr w:rsidR="00B467C4" w:rsidRPr="00B467C4" w:rsidTr="00EB6D86">
        <w:trPr>
          <w:trHeight w:val="622"/>
        </w:trPr>
        <w:tc>
          <w:tcPr>
            <w:tcW w:w="570"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No.</w:t>
            </w:r>
          </w:p>
        </w:tc>
        <w:tc>
          <w:tcPr>
            <w:tcW w:w="3824"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Uraian</w:t>
            </w:r>
          </w:p>
        </w:tc>
        <w:tc>
          <w:tcPr>
            <w:tcW w:w="1276"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Jumlah</w:t>
            </w:r>
          </w:p>
        </w:tc>
        <w:tc>
          <w:tcPr>
            <w:tcW w:w="1325"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Persentase</w:t>
            </w:r>
          </w:p>
        </w:tc>
      </w:tr>
      <w:tr w:rsidR="00B467C4" w:rsidRPr="00B467C4" w:rsidTr="00EB6D86">
        <w:trPr>
          <w:trHeight w:val="1201"/>
        </w:trPr>
        <w:tc>
          <w:tcPr>
            <w:tcW w:w="570" w:type="dxa"/>
          </w:tcPr>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lang w:val="id-ID"/>
              </w:rPr>
              <w:t>1.</w:t>
            </w:r>
          </w:p>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lang w:val="id-ID"/>
              </w:rPr>
              <w:t>2.</w:t>
            </w:r>
          </w:p>
        </w:tc>
        <w:tc>
          <w:tcPr>
            <w:tcW w:w="3824" w:type="dxa"/>
          </w:tcPr>
          <w:p w:rsidR="00B467C4" w:rsidRPr="00B467C4" w:rsidRDefault="00B467C4" w:rsidP="00EB6D86">
            <w:pPr>
              <w:spacing w:line="360" w:lineRule="auto"/>
              <w:rPr>
                <w:rFonts w:asciiTheme="majorBidi" w:hAnsiTheme="majorBidi" w:cstheme="majorBidi"/>
                <w:lang w:val="id-ID"/>
              </w:rPr>
            </w:pPr>
            <w:r w:rsidRPr="00B467C4">
              <w:rPr>
                <w:rFonts w:asciiTheme="majorBidi" w:hAnsiTheme="majorBidi" w:cstheme="majorBidi"/>
                <w:lang w:val="id-ID"/>
              </w:rPr>
              <w:t>Jumlah siswa yang mencapai KKM</w:t>
            </w:r>
          </w:p>
          <w:p w:rsidR="00B467C4" w:rsidRPr="00B467C4" w:rsidRDefault="00B467C4" w:rsidP="00EB6D86">
            <w:pPr>
              <w:spacing w:line="360" w:lineRule="auto"/>
              <w:rPr>
                <w:rFonts w:asciiTheme="majorBidi" w:hAnsiTheme="majorBidi" w:cstheme="majorBidi"/>
                <w:lang w:val="id-ID"/>
              </w:rPr>
            </w:pPr>
            <w:r w:rsidRPr="00B467C4">
              <w:rPr>
                <w:rFonts w:asciiTheme="majorBidi" w:hAnsiTheme="majorBidi" w:cstheme="majorBidi"/>
                <w:lang w:val="id-ID"/>
              </w:rPr>
              <w:t>Jumlah siswa yang tidak mencapai KKM</w:t>
            </w:r>
          </w:p>
        </w:tc>
        <w:tc>
          <w:tcPr>
            <w:tcW w:w="1276" w:type="dxa"/>
          </w:tcPr>
          <w:p w:rsidR="00B467C4" w:rsidRPr="00B467C4" w:rsidRDefault="00B467C4" w:rsidP="00EB6D86">
            <w:pPr>
              <w:spacing w:line="360" w:lineRule="auto"/>
              <w:jc w:val="center"/>
              <w:rPr>
                <w:rFonts w:asciiTheme="majorBidi" w:hAnsiTheme="majorBidi" w:cstheme="majorBidi"/>
              </w:rPr>
            </w:pPr>
            <w:r w:rsidRPr="00B467C4">
              <w:rPr>
                <w:rFonts w:asciiTheme="majorBidi" w:hAnsiTheme="majorBidi" w:cstheme="majorBidi"/>
              </w:rPr>
              <w:t>17</w:t>
            </w:r>
          </w:p>
          <w:p w:rsidR="00B467C4" w:rsidRPr="00B467C4" w:rsidRDefault="00B467C4" w:rsidP="00EB6D86">
            <w:pPr>
              <w:spacing w:line="360" w:lineRule="auto"/>
              <w:jc w:val="center"/>
              <w:rPr>
                <w:rFonts w:asciiTheme="majorBidi" w:hAnsiTheme="majorBidi" w:cstheme="majorBidi"/>
              </w:rPr>
            </w:pPr>
            <w:r w:rsidRPr="00B467C4">
              <w:rPr>
                <w:rFonts w:asciiTheme="majorBidi" w:hAnsiTheme="majorBidi" w:cstheme="majorBidi"/>
              </w:rPr>
              <w:t>2</w:t>
            </w:r>
          </w:p>
        </w:tc>
        <w:tc>
          <w:tcPr>
            <w:tcW w:w="1325" w:type="dxa"/>
          </w:tcPr>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rPr>
              <w:t>89</w:t>
            </w:r>
            <w:r w:rsidRPr="00B467C4">
              <w:rPr>
                <w:rFonts w:asciiTheme="majorBidi" w:hAnsiTheme="majorBidi" w:cstheme="majorBidi"/>
                <w:lang w:val="id-ID"/>
              </w:rPr>
              <w:t>%</w:t>
            </w:r>
          </w:p>
          <w:p w:rsidR="00B467C4" w:rsidRPr="00B467C4" w:rsidRDefault="00B467C4" w:rsidP="00EB6D86">
            <w:pPr>
              <w:spacing w:line="360" w:lineRule="auto"/>
              <w:jc w:val="center"/>
              <w:rPr>
                <w:rFonts w:asciiTheme="majorBidi" w:hAnsiTheme="majorBidi" w:cstheme="majorBidi"/>
                <w:lang w:val="id-ID"/>
              </w:rPr>
            </w:pPr>
            <w:r w:rsidRPr="00B467C4">
              <w:rPr>
                <w:rFonts w:asciiTheme="majorBidi" w:hAnsiTheme="majorBidi" w:cstheme="majorBidi"/>
              </w:rPr>
              <w:t>11</w:t>
            </w:r>
            <w:r w:rsidRPr="00B467C4">
              <w:rPr>
                <w:rFonts w:asciiTheme="majorBidi" w:hAnsiTheme="majorBidi" w:cstheme="majorBidi"/>
                <w:lang w:val="id-ID"/>
              </w:rPr>
              <w:t>%</w:t>
            </w:r>
          </w:p>
        </w:tc>
      </w:tr>
      <w:tr w:rsidR="00B467C4" w:rsidRPr="00B467C4" w:rsidTr="00EB6D86">
        <w:trPr>
          <w:trHeight w:val="622"/>
        </w:trPr>
        <w:tc>
          <w:tcPr>
            <w:tcW w:w="4394" w:type="dxa"/>
            <w:gridSpan w:val="2"/>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Total</w:t>
            </w:r>
          </w:p>
        </w:tc>
        <w:tc>
          <w:tcPr>
            <w:tcW w:w="1276" w:type="dxa"/>
            <w:vAlign w:val="center"/>
          </w:tcPr>
          <w:p w:rsidR="00B467C4" w:rsidRPr="00B467C4" w:rsidRDefault="00B467C4" w:rsidP="00EB6D86">
            <w:pPr>
              <w:spacing w:line="360" w:lineRule="auto"/>
              <w:jc w:val="center"/>
              <w:rPr>
                <w:rFonts w:asciiTheme="majorBidi" w:hAnsiTheme="majorBidi" w:cstheme="majorBidi"/>
                <w:b/>
              </w:rPr>
            </w:pPr>
            <w:r w:rsidRPr="00B467C4">
              <w:rPr>
                <w:rFonts w:asciiTheme="majorBidi" w:hAnsiTheme="majorBidi" w:cstheme="majorBidi"/>
                <w:b/>
              </w:rPr>
              <w:t>19</w:t>
            </w:r>
          </w:p>
        </w:tc>
        <w:tc>
          <w:tcPr>
            <w:tcW w:w="1325" w:type="dxa"/>
            <w:vAlign w:val="center"/>
          </w:tcPr>
          <w:p w:rsidR="00B467C4" w:rsidRPr="00B467C4" w:rsidRDefault="00B467C4" w:rsidP="00EB6D86">
            <w:pPr>
              <w:spacing w:line="360" w:lineRule="auto"/>
              <w:jc w:val="center"/>
              <w:rPr>
                <w:rFonts w:asciiTheme="majorBidi" w:hAnsiTheme="majorBidi" w:cstheme="majorBidi"/>
                <w:b/>
                <w:lang w:val="id-ID"/>
              </w:rPr>
            </w:pPr>
            <w:r w:rsidRPr="00B467C4">
              <w:rPr>
                <w:rFonts w:asciiTheme="majorBidi" w:hAnsiTheme="majorBidi" w:cstheme="majorBidi"/>
                <w:b/>
                <w:lang w:val="id-ID"/>
              </w:rPr>
              <w:t>100%</w:t>
            </w:r>
          </w:p>
        </w:tc>
      </w:tr>
    </w:tbl>
    <w:p w:rsidR="00B467C4" w:rsidRPr="00B467C4" w:rsidRDefault="00B467C4" w:rsidP="00B467C4">
      <w:pPr>
        <w:spacing w:line="480" w:lineRule="auto"/>
        <w:ind w:left="1276"/>
        <w:rPr>
          <w:rFonts w:asciiTheme="majorBidi" w:hAnsiTheme="majorBidi" w:cstheme="majorBidi"/>
        </w:rPr>
      </w:pPr>
      <w:r w:rsidRPr="00B467C4">
        <w:rPr>
          <w:rFonts w:asciiTheme="majorBidi" w:hAnsiTheme="majorBidi" w:cstheme="majorBidi"/>
          <w:lang w:val="id-ID"/>
        </w:rPr>
        <w:t xml:space="preserve">Sumber: Lampiran </w:t>
      </w:r>
      <w:r w:rsidRPr="00B467C4">
        <w:rPr>
          <w:rFonts w:asciiTheme="majorBidi" w:hAnsiTheme="majorBidi" w:cstheme="majorBidi"/>
        </w:rPr>
        <w:t>17, halaman 150</w:t>
      </w:r>
    </w:p>
    <w:p w:rsidR="00B467C4" w:rsidRPr="00B467C4" w:rsidRDefault="00B467C4" w:rsidP="00B467C4">
      <w:pPr>
        <w:spacing w:line="480" w:lineRule="auto"/>
        <w:ind w:left="1276" w:firstLine="851"/>
        <w:jc w:val="both"/>
        <w:rPr>
          <w:rFonts w:asciiTheme="majorBidi" w:hAnsiTheme="majorBidi" w:cstheme="majorBidi"/>
          <w:color w:val="FF0000"/>
        </w:rPr>
      </w:pPr>
      <w:r w:rsidRPr="00B467C4">
        <w:rPr>
          <w:rFonts w:asciiTheme="majorBidi" w:hAnsiTheme="majorBidi" w:cstheme="majorBidi"/>
          <w:lang w:val="id-ID"/>
        </w:rPr>
        <w:t xml:space="preserve">Tabel di atas menunjukkan bahwa pemahaman belajar siswa telah mengalami peningkatan. Persentase ketercapaian meningkat dari </w:t>
      </w:r>
      <w:r w:rsidRPr="00B467C4">
        <w:rPr>
          <w:rFonts w:asciiTheme="majorBidi" w:hAnsiTheme="majorBidi" w:cstheme="majorBidi"/>
        </w:rPr>
        <w:t>24</w:t>
      </w:r>
      <w:r w:rsidRPr="00B467C4">
        <w:rPr>
          <w:rFonts w:asciiTheme="majorBidi" w:hAnsiTheme="majorBidi" w:cstheme="majorBidi"/>
          <w:lang w:val="id-ID"/>
        </w:rPr>
        <w:t xml:space="preserve">% pada </w:t>
      </w:r>
      <w:r w:rsidRPr="00B467C4">
        <w:rPr>
          <w:rFonts w:asciiTheme="majorBidi" w:hAnsiTheme="majorBidi" w:cstheme="majorBidi"/>
          <w:i/>
          <w:lang w:val="id-ID"/>
        </w:rPr>
        <w:t>post-test</w:t>
      </w:r>
      <w:r w:rsidRPr="00B467C4">
        <w:rPr>
          <w:rFonts w:asciiTheme="majorBidi" w:hAnsiTheme="majorBidi" w:cstheme="majorBidi"/>
          <w:i/>
          <w:iCs/>
          <w:lang w:val="id-ID"/>
        </w:rPr>
        <w:t xml:space="preserve"> I</w:t>
      </w:r>
      <w:r w:rsidRPr="00B467C4">
        <w:rPr>
          <w:rFonts w:asciiTheme="majorBidi" w:hAnsiTheme="majorBidi" w:cstheme="majorBidi"/>
          <w:lang w:val="id-ID"/>
        </w:rPr>
        <w:t xml:space="preserve"> menjadi </w:t>
      </w:r>
      <w:r w:rsidRPr="00B467C4">
        <w:rPr>
          <w:rFonts w:asciiTheme="majorBidi" w:hAnsiTheme="majorBidi" w:cstheme="majorBidi"/>
        </w:rPr>
        <w:t>89</w:t>
      </w:r>
      <w:r w:rsidRPr="00B467C4">
        <w:rPr>
          <w:rFonts w:asciiTheme="majorBidi" w:hAnsiTheme="majorBidi" w:cstheme="majorBidi"/>
          <w:lang w:val="id-ID"/>
        </w:rPr>
        <w:t xml:space="preserve">% pada </w:t>
      </w:r>
      <w:r w:rsidRPr="00B467C4">
        <w:rPr>
          <w:rFonts w:asciiTheme="majorBidi" w:hAnsiTheme="majorBidi" w:cstheme="majorBidi"/>
          <w:i/>
          <w:lang w:val="id-ID"/>
        </w:rPr>
        <w:t>post-test</w:t>
      </w:r>
      <w:r w:rsidRPr="00B467C4">
        <w:rPr>
          <w:rFonts w:asciiTheme="majorBidi" w:hAnsiTheme="majorBidi" w:cstheme="majorBidi"/>
          <w:i/>
          <w:iCs/>
          <w:lang w:val="id-ID"/>
        </w:rPr>
        <w:t xml:space="preserve"> II</w:t>
      </w:r>
      <w:r w:rsidRPr="00B467C4">
        <w:rPr>
          <w:rFonts w:asciiTheme="majorBidi" w:hAnsiTheme="majorBidi" w:cstheme="majorBidi"/>
          <w:lang w:val="id-ID"/>
        </w:rPr>
        <w:t>.</w:t>
      </w:r>
    </w:p>
    <w:p w:rsidR="00B467C4" w:rsidRPr="00B467C4" w:rsidRDefault="00B467C4" w:rsidP="00BF555F">
      <w:pPr>
        <w:numPr>
          <w:ilvl w:val="0"/>
          <w:numId w:val="51"/>
        </w:numPr>
        <w:spacing w:line="480" w:lineRule="auto"/>
        <w:ind w:left="993" w:hanging="284"/>
        <w:jc w:val="both"/>
        <w:rPr>
          <w:rFonts w:asciiTheme="majorBidi" w:hAnsiTheme="majorBidi" w:cstheme="majorBidi"/>
          <w:b/>
          <w:color w:val="000000"/>
          <w:lang w:val="id-ID"/>
        </w:rPr>
      </w:pPr>
      <w:r w:rsidRPr="00B467C4">
        <w:rPr>
          <w:rFonts w:asciiTheme="majorBidi" w:hAnsiTheme="majorBidi" w:cstheme="majorBidi"/>
          <w:b/>
          <w:color w:val="000000"/>
          <w:lang w:val="id-ID"/>
        </w:rPr>
        <w:t>Pengamatan dan pengumpulan data II</w:t>
      </w:r>
    </w:p>
    <w:p w:rsidR="00B467C4" w:rsidRPr="00B467C4" w:rsidRDefault="00B467C4" w:rsidP="00BF555F">
      <w:pPr>
        <w:numPr>
          <w:ilvl w:val="0"/>
          <w:numId w:val="54"/>
        </w:numPr>
        <w:spacing w:line="480" w:lineRule="auto"/>
        <w:ind w:left="1276" w:hanging="283"/>
        <w:jc w:val="both"/>
        <w:rPr>
          <w:rFonts w:asciiTheme="majorBidi" w:hAnsiTheme="majorBidi" w:cstheme="majorBidi"/>
          <w:b/>
          <w:color w:val="000000"/>
          <w:lang w:val="id-ID"/>
        </w:rPr>
      </w:pPr>
      <w:r w:rsidRPr="00B467C4">
        <w:rPr>
          <w:rFonts w:asciiTheme="majorBidi" w:hAnsiTheme="majorBidi" w:cstheme="majorBidi"/>
          <w:b/>
          <w:color w:val="000000"/>
          <w:lang w:val="id-ID"/>
        </w:rPr>
        <w:t xml:space="preserve">Observasi </w:t>
      </w:r>
    </w:p>
    <w:p w:rsidR="00B467C4" w:rsidRPr="00B467C4" w:rsidRDefault="00B467C4" w:rsidP="00B467C4">
      <w:pPr>
        <w:spacing w:line="480" w:lineRule="auto"/>
        <w:ind w:left="1276" w:firstLine="851"/>
        <w:jc w:val="both"/>
        <w:rPr>
          <w:rFonts w:asciiTheme="majorBidi" w:hAnsiTheme="majorBidi" w:cstheme="majorBidi"/>
          <w:b/>
          <w:color w:val="000000"/>
          <w:lang w:val="id-ID"/>
        </w:rPr>
      </w:pPr>
      <w:r w:rsidRPr="00B467C4">
        <w:rPr>
          <w:rFonts w:asciiTheme="majorBidi" w:hAnsiTheme="majorBidi" w:cstheme="majorBidi"/>
          <w:lang w:val="id-ID"/>
        </w:rPr>
        <w:t xml:space="preserve">Sama halnya dengan observasi siklus I, observasi siklus II juga dilaksanakan untuk mengamati dan memberikan penilaian terhadap kualitas kegiatan guru dan kegiatan siswa selama pelaksanaan tindakan. Observasi dilakukan oleh </w:t>
      </w:r>
      <w:r w:rsidRPr="00B467C4">
        <w:rPr>
          <w:rFonts w:asciiTheme="majorBidi" w:hAnsiTheme="majorBidi" w:cstheme="majorBidi"/>
        </w:rPr>
        <w:t>teman sejawat (</w:t>
      </w:r>
      <w:r w:rsidRPr="00B467C4">
        <w:rPr>
          <w:rFonts w:asciiTheme="majorBidi" w:hAnsiTheme="majorBidi" w:cstheme="majorBidi"/>
          <w:lang w:val="id-ID"/>
        </w:rPr>
        <w:t>Moh.</w:t>
      </w:r>
      <w:r w:rsidRPr="00B467C4">
        <w:rPr>
          <w:rFonts w:asciiTheme="majorBidi" w:hAnsiTheme="majorBidi" w:cstheme="majorBidi"/>
        </w:rPr>
        <w:t xml:space="preserve"> Sukron Na’im)</w:t>
      </w:r>
      <w:r w:rsidRPr="00B467C4">
        <w:rPr>
          <w:rFonts w:asciiTheme="majorBidi" w:hAnsiTheme="majorBidi" w:cstheme="majorBidi"/>
          <w:lang w:val="id-ID"/>
        </w:rPr>
        <w:t xml:space="preserve">  sebagai observer kegiatan guru dan siswa dengan mengisi pedoman observasi yang telah disusun sebelumnya. Hasil yang diperoleh menunjukkan </w:t>
      </w:r>
      <w:r w:rsidRPr="00B467C4">
        <w:rPr>
          <w:rFonts w:asciiTheme="majorBidi" w:hAnsiTheme="majorBidi" w:cstheme="majorBidi"/>
          <w:lang w:val="id-ID"/>
        </w:rPr>
        <w:lastRenderedPageBreak/>
        <w:t xml:space="preserve">bahwa baik kegiatan guru maupun kegiatan siswa pada siklus II telah mengalami peningkatan dibandingkan dengan siklus I. Hal ini berarti bahwa guru sudah mampu melaksanakan pembelajaran sesuai dengan  perencanaan yang telah dibuat dan siswa juga mampu mengikuti pembelajaran kooperatif </w:t>
      </w:r>
      <w:r w:rsidRPr="00B467C4">
        <w:rPr>
          <w:rFonts w:asciiTheme="majorBidi" w:hAnsiTheme="majorBidi" w:cstheme="majorBidi"/>
          <w:i/>
          <w:lang w:val="id-ID"/>
        </w:rPr>
        <w:t xml:space="preserve">Tipe Jigsaw </w:t>
      </w:r>
      <w:r w:rsidRPr="00B467C4">
        <w:rPr>
          <w:rFonts w:asciiTheme="majorBidi" w:hAnsiTheme="majorBidi" w:cstheme="majorBidi"/>
          <w:lang w:val="id-ID"/>
        </w:rPr>
        <w:t>dengan baik dan tertib. Hasil analisis pen</w:t>
      </w:r>
      <w:r w:rsidRPr="00B467C4">
        <w:rPr>
          <w:rFonts w:asciiTheme="majorBidi" w:hAnsiTheme="majorBidi" w:cstheme="majorBidi"/>
        </w:rPr>
        <w:t>gisian</w:t>
      </w:r>
      <w:r w:rsidRPr="00B467C4">
        <w:rPr>
          <w:rFonts w:asciiTheme="majorBidi" w:hAnsiTheme="majorBidi" w:cstheme="majorBidi"/>
          <w:lang w:val="id-ID"/>
        </w:rPr>
        <w:t xml:space="preserve"> obervasi tersebut adalah sebagai berikut:</w:t>
      </w:r>
    </w:p>
    <w:p w:rsidR="00B467C4" w:rsidRPr="00B467C4" w:rsidRDefault="00B467C4" w:rsidP="00B467C4">
      <w:pPr>
        <w:pStyle w:val="Default"/>
        <w:spacing w:line="480" w:lineRule="auto"/>
        <w:ind w:left="1276"/>
        <w:jc w:val="center"/>
        <w:rPr>
          <w:rFonts w:asciiTheme="majorBidi" w:hAnsiTheme="majorBidi" w:cstheme="majorBidi"/>
          <w:color w:val="auto"/>
          <w:lang w:val="en-US"/>
        </w:rPr>
      </w:pPr>
      <w:r w:rsidRPr="00B467C4">
        <w:rPr>
          <w:rFonts w:asciiTheme="majorBidi" w:hAnsiTheme="majorBidi" w:cstheme="majorBidi"/>
          <w:color w:val="auto"/>
        </w:rPr>
        <w:t>Tabel 4.</w:t>
      </w:r>
      <w:r w:rsidRPr="00B467C4">
        <w:rPr>
          <w:rFonts w:asciiTheme="majorBidi" w:hAnsiTheme="majorBidi" w:cstheme="majorBidi"/>
          <w:color w:val="auto"/>
          <w:lang w:val="en-US"/>
        </w:rPr>
        <w:t>6</w:t>
      </w:r>
      <w:r w:rsidRPr="00B467C4">
        <w:rPr>
          <w:rFonts w:asciiTheme="majorBidi" w:hAnsiTheme="majorBidi" w:cstheme="majorBidi"/>
          <w:color w:val="auto"/>
        </w:rPr>
        <w:t xml:space="preserve"> Hasil Observasi Kegiatan Guru dan Siswa</w:t>
      </w:r>
      <w:r w:rsidRPr="00B467C4">
        <w:rPr>
          <w:rFonts w:asciiTheme="majorBidi" w:hAnsiTheme="majorBidi" w:cstheme="majorBidi"/>
          <w:color w:val="auto"/>
          <w:lang w:val="en-US"/>
        </w:rPr>
        <w:t xml:space="preserve"> II</w:t>
      </w:r>
    </w:p>
    <w:tbl>
      <w:tblPr>
        <w:tblW w:w="6993"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1984"/>
        <w:gridCol w:w="1890"/>
      </w:tblGrid>
      <w:tr w:rsidR="00B467C4" w:rsidRPr="00B467C4" w:rsidTr="00EB6D86">
        <w:trPr>
          <w:trHeight w:val="399"/>
        </w:trPr>
        <w:tc>
          <w:tcPr>
            <w:tcW w:w="3119" w:type="dxa"/>
            <w:vAlign w:val="center"/>
          </w:tcPr>
          <w:p w:rsidR="00B467C4" w:rsidRPr="00B467C4" w:rsidRDefault="00B467C4" w:rsidP="00EB6D86">
            <w:pPr>
              <w:pStyle w:val="Default"/>
              <w:spacing w:line="360" w:lineRule="auto"/>
              <w:jc w:val="center"/>
              <w:rPr>
                <w:rFonts w:asciiTheme="majorBidi" w:hAnsiTheme="majorBidi" w:cstheme="majorBidi"/>
                <w:b/>
              </w:rPr>
            </w:pPr>
            <w:r w:rsidRPr="00B467C4">
              <w:rPr>
                <w:rFonts w:asciiTheme="majorBidi" w:hAnsiTheme="majorBidi" w:cstheme="majorBidi"/>
                <w:b/>
              </w:rPr>
              <w:t>Keterangan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b/>
              </w:rPr>
            </w:pPr>
            <w:r w:rsidRPr="00B467C4">
              <w:rPr>
                <w:rFonts w:asciiTheme="majorBidi" w:hAnsiTheme="majorBidi" w:cstheme="majorBidi"/>
                <w:b/>
              </w:rPr>
              <w:t>Kegiatan Guru</w:t>
            </w:r>
          </w:p>
        </w:tc>
        <w:tc>
          <w:tcPr>
            <w:tcW w:w="1890" w:type="dxa"/>
            <w:vAlign w:val="center"/>
          </w:tcPr>
          <w:p w:rsidR="00B467C4" w:rsidRPr="00B467C4" w:rsidRDefault="00B467C4" w:rsidP="00EB6D86">
            <w:pPr>
              <w:pStyle w:val="Default"/>
              <w:spacing w:line="360" w:lineRule="auto"/>
              <w:jc w:val="center"/>
              <w:rPr>
                <w:rFonts w:asciiTheme="majorBidi" w:hAnsiTheme="majorBidi" w:cstheme="majorBidi"/>
                <w:b/>
              </w:rPr>
            </w:pPr>
            <w:r w:rsidRPr="00B467C4">
              <w:rPr>
                <w:rFonts w:asciiTheme="majorBidi" w:hAnsiTheme="majorBidi" w:cstheme="majorBidi"/>
                <w:b/>
              </w:rPr>
              <w:t>Kegiatan Siswa</w:t>
            </w:r>
          </w:p>
        </w:tc>
      </w:tr>
      <w:tr w:rsidR="00B467C4" w:rsidRPr="00B467C4" w:rsidTr="00EB6D86">
        <w:trPr>
          <w:trHeight w:val="399"/>
        </w:trPr>
        <w:tc>
          <w:tcPr>
            <w:tcW w:w="3119"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Skor maksimal</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lang w:val="en-US"/>
              </w:rPr>
              <w:t>92</w:t>
            </w:r>
          </w:p>
        </w:tc>
        <w:tc>
          <w:tcPr>
            <w:tcW w:w="1890"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rPr>
              <w:t>6</w:t>
            </w:r>
            <w:r w:rsidRPr="00B467C4">
              <w:rPr>
                <w:rFonts w:asciiTheme="majorBidi" w:hAnsiTheme="majorBidi" w:cstheme="majorBidi"/>
                <w:lang w:val="en-US"/>
              </w:rPr>
              <w:t>8</w:t>
            </w:r>
          </w:p>
        </w:tc>
      </w:tr>
      <w:tr w:rsidR="00B467C4" w:rsidRPr="00B467C4" w:rsidTr="00EB6D86">
        <w:trPr>
          <w:trHeight w:val="399"/>
        </w:trPr>
        <w:tc>
          <w:tcPr>
            <w:tcW w:w="3119"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Skor perolehan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lang w:val="en-US"/>
              </w:rPr>
            </w:pPr>
            <w:r w:rsidRPr="00B467C4">
              <w:rPr>
                <w:rFonts w:asciiTheme="majorBidi" w:hAnsiTheme="majorBidi" w:cstheme="majorBidi"/>
                <w:lang w:val="en-US"/>
              </w:rPr>
              <w:t>79</w:t>
            </w:r>
          </w:p>
        </w:tc>
        <w:tc>
          <w:tcPr>
            <w:tcW w:w="1890"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51</w:t>
            </w:r>
          </w:p>
        </w:tc>
      </w:tr>
      <w:tr w:rsidR="00B467C4" w:rsidRPr="00B467C4" w:rsidTr="00EB6D86">
        <w:trPr>
          <w:trHeight w:val="414"/>
        </w:trPr>
        <w:tc>
          <w:tcPr>
            <w:tcW w:w="3119"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P</w:t>
            </w:r>
            <w:r w:rsidRPr="00B467C4">
              <w:rPr>
                <w:rFonts w:asciiTheme="majorBidi" w:hAnsiTheme="majorBidi" w:cstheme="majorBidi"/>
                <w:lang w:val="en-US"/>
              </w:rPr>
              <w:t>er</w:t>
            </w:r>
            <w:r w:rsidRPr="00B467C4">
              <w:rPr>
                <w:rFonts w:asciiTheme="majorBidi" w:hAnsiTheme="majorBidi" w:cstheme="majorBidi"/>
              </w:rPr>
              <w:t>sentase ketercapaian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8</w:t>
            </w:r>
            <w:r w:rsidRPr="00B467C4">
              <w:rPr>
                <w:rFonts w:asciiTheme="majorBidi" w:hAnsiTheme="majorBidi" w:cstheme="majorBidi"/>
                <w:lang w:val="en-US"/>
              </w:rPr>
              <w:t>6</w:t>
            </w:r>
            <w:r w:rsidRPr="00B467C4">
              <w:rPr>
                <w:rFonts w:asciiTheme="majorBidi" w:hAnsiTheme="majorBidi" w:cstheme="majorBidi"/>
              </w:rPr>
              <w:t>%</w:t>
            </w:r>
          </w:p>
        </w:tc>
        <w:tc>
          <w:tcPr>
            <w:tcW w:w="1890"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8</w:t>
            </w:r>
            <w:r w:rsidRPr="00B467C4">
              <w:rPr>
                <w:rFonts w:asciiTheme="majorBidi" w:hAnsiTheme="majorBidi" w:cstheme="majorBidi"/>
                <w:lang w:val="en-US"/>
              </w:rPr>
              <w:t>2</w:t>
            </w:r>
            <w:r w:rsidRPr="00B467C4">
              <w:rPr>
                <w:rFonts w:asciiTheme="majorBidi" w:hAnsiTheme="majorBidi" w:cstheme="majorBidi"/>
              </w:rPr>
              <w:t>%</w:t>
            </w:r>
          </w:p>
        </w:tc>
      </w:tr>
      <w:tr w:rsidR="00B467C4" w:rsidRPr="00B467C4" w:rsidTr="00EB6D86">
        <w:trPr>
          <w:trHeight w:val="414"/>
        </w:trPr>
        <w:tc>
          <w:tcPr>
            <w:tcW w:w="3119"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Kriteria taraf keberhasilan</w:t>
            </w:r>
          </w:p>
        </w:tc>
        <w:tc>
          <w:tcPr>
            <w:tcW w:w="1984"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rPr>
              <w:t>Sangat baik</w:t>
            </w:r>
          </w:p>
        </w:tc>
        <w:tc>
          <w:tcPr>
            <w:tcW w:w="1890" w:type="dxa"/>
            <w:vAlign w:val="center"/>
          </w:tcPr>
          <w:p w:rsidR="00B467C4" w:rsidRPr="00B467C4" w:rsidRDefault="00B467C4" w:rsidP="00EB6D86">
            <w:pPr>
              <w:pStyle w:val="Default"/>
              <w:spacing w:line="360" w:lineRule="auto"/>
              <w:jc w:val="center"/>
              <w:rPr>
                <w:rFonts w:asciiTheme="majorBidi" w:hAnsiTheme="majorBidi" w:cstheme="majorBidi"/>
              </w:rPr>
            </w:pPr>
            <w:r w:rsidRPr="00B467C4">
              <w:rPr>
                <w:rFonts w:asciiTheme="majorBidi" w:hAnsiTheme="majorBidi" w:cstheme="majorBidi"/>
                <w:lang w:val="en-US"/>
              </w:rPr>
              <w:t>B</w:t>
            </w:r>
            <w:r w:rsidRPr="00B467C4">
              <w:rPr>
                <w:rFonts w:asciiTheme="majorBidi" w:hAnsiTheme="majorBidi" w:cstheme="majorBidi"/>
              </w:rPr>
              <w:t>aik</w:t>
            </w:r>
          </w:p>
        </w:tc>
      </w:tr>
    </w:tbl>
    <w:p w:rsidR="00B467C4" w:rsidRPr="00B467C4" w:rsidRDefault="00B467C4" w:rsidP="00B467C4">
      <w:pPr>
        <w:pStyle w:val="Default"/>
        <w:spacing w:line="480" w:lineRule="auto"/>
        <w:ind w:left="1276"/>
        <w:rPr>
          <w:rFonts w:asciiTheme="majorBidi" w:hAnsiTheme="majorBidi" w:cstheme="majorBidi"/>
          <w:color w:val="auto"/>
          <w:lang w:val="en-US"/>
        </w:rPr>
      </w:pPr>
      <w:r w:rsidRPr="00B467C4">
        <w:rPr>
          <w:rFonts w:asciiTheme="majorBidi" w:hAnsiTheme="majorBidi" w:cstheme="majorBidi"/>
          <w:color w:val="auto"/>
        </w:rPr>
        <w:t xml:space="preserve">Sumber: Lampiran </w:t>
      </w:r>
      <w:r w:rsidRPr="00B467C4">
        <w:rPr>
          <w:rFonts w:asciiTheme="majorBidi" w:hAnsiTheme="majorBidi" w:cstheme="majorBidi"/>
          <w:color w:val="auto"/>
          <w:lang w:val="en-US"/>
        </w:rPr>
        <w:t>8, halaman 130-132</w:t>
      </w:r>
    </w:p>
    <w:p w:rsidR="00B467C4" w:rsidRPr="00B467C4" w:rsidRDefault="00B467C4" w:rsidP="00BF555F">
      <w:pPr>
        <w:pStyle w:val="Default"/>
        <w:numPr>
          <w:ilvl w:val="0"/>
          <w:numId w:val="45"/>
        </w:numPr>
        <w:spacing w:line="480" w:lineRule="auto"/>
        <w:ind w:left="1276" w:hanging="283"/>
        <w:jc w:val="both"/>
        <w:rPr>
          <w:rFonts w:asciiTheme="majorBidi" w:hAnsiTheme="majorBidi" w:cstheme="majorBidi"/>
          <w:b/>
          <w:bCs/>
        </w:rPr>
      </w:pPr>
      <w:r w:rsidRPr="00B467C4">
        <w:rPr>
          <w:rFonts w:asciiTheme="majorBidi" w:hAnsiTheme="majorBidi" w:cstheme="majorBidi"/>
          <w:b/>
          <w:bCs/>
        </w:rPr>
        <w:t>Angket</w:t>
      </w:r>
    </w:p>
    <w:p w:rsidR="00B467C4" w:rsidRPr="00B467C4" w:rsidRDefault="00B467C4" w:rsidP="00B467C4">
      <w:pPr>
        <w:pStyle w:val="Default"/>
        <w:spacing w:line="480" w:lineRule="auto"/>
        <w:ind w:left="1276" w:firstLine="851"/>
        <w:jc w:val="both"/>
        <w:rPr>
          <w:rFonts w:asciiTheme="majorBidi" w:hAnsiTheme="majorBidi" w:cstheme="majorBidi"/>
          <w:lang w:val="en-US"/>
        </w:rPr>
      </w:pPr>
      <w:r w:rsidRPr="00B467C4">
        <w:rPr>
          <w:rFonts w:asciiTheme="majorBidi" w:hAnsiTheme="majorBidi" w:cstheme="majorBidi"/>
        </w:rPr>
        <w:t xml:space="preserve">Di samping data-data dari analisis tes dan observasi, peneliti juga mengambil data dari angket yang bertujuan untuk mengetahui motivasi siswa terhadap pembelajaran kooperatif </w:t>
      </w:r>
      <w:r w:rsidRPr="00B467C4">
        <w:rPr>
          <w:rFonts w:asciiTheme="majorBidi" w:hAnsiTheme="majorBidi" w:cstheme="majorBidi"/>
          <w:i/>
          <w:iCs/>
        </w:rPr>
        <w:t xml:space="preserve">tipe jigsaw. </w:t>
      </w:r>
      <w:r w:rsidRPr="00B467C4">
        <w:rPr>
          <w:rFonts w:asciiTheme="majorBidi" w:hAnsiTheme="majorBidi" w:cstheme="majorBidi"/>
        </w:rPr>
        <w:t>Rekapitulasinya dapat dilihat pada tabel dibawah ini.</w:t>
      </w:r>
    </w:p>
    <w:p w:rsidR="00B467C4" w:rsidRPr="00B467C4" w:rsidRDefault="00B467C4" w:rsidP="00B467C4">
      <w:pPr>
        <w:spacing w:line="480" w:lineRule="auto"/>
        <w:ind w:left="1276"/>
        <w:jc w:val="center"/>
        <w:rPr>
          <w:rFonts w:asciiTheme="majorBidi" w:hAnsiTheme="majorBidi" w:cstheme="majorBidi"/>
        </w:rPr>
      </w:pPr>
      <w:r w:rsidRPr="00B467C4">
        <w:rPr>
          <w:rFonts w:asciiTheme="majorBidi" w:hAnsiTheme="majorBidi" w:cstheme="majorBidi"/>
          <w:lang w:val="id-ID"/>
        </w:rPr>
        <w:t>Tabel 4.</w:t>
      </w:r>
      <w:r w:rsidRPr="00B467C4">
        <w:rPr>
          <w:rFonts w:asciiTheme="majorBidi" w:hAnsiTheme="majorBidi" w:cstheme="majorBidi"/>
        </w:rPr>
        <w:t>7</w:t>
      </w:r>
      <w:r w:rsidRPr="00B467C4">
        <w:rPr>
          <w:rFonts w:asciiTheme="majorBidi" w:hAnsiTheme="majorBidi" w:cstheme="majorBidi"/>
          <w:lang w:val="id-ID"/>
        </w:rPr>
        <w:t xml:space="preserve"> Rekapitulasi Hasil </w:t>
      </w:r>
      <w:r w:rsidRPr="00B467C4">
        <w:rPr>
          <w:rFonts w:asciiTheme="majorBidi" w:hAnsiTheme="majorBidi" w:cstheme="majorBidi"/>
          <w:i/>
          <w:lang w:val="id-ID"/>
        </w:rPr>
        <w:t>Angket</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1285"/>
        <w:gridCol w:w="1352"/>
      </w:tblGrid>
      <w:tr w:rsidR="00B467C4" w:rsidRPr="00B467C4" w:rsidTr="00EB6D86">
        <w:trPr>
          <w:trHeight w:val="340"/>
        </w:trPr>
        <w:tc>
          <w:tcPr>
            <w:tcW w:w="4390" w:type="dxa"/>
            <w:vAlign w:val="center"/>
          </w:tcPr>
          <w:p w:rsidR="00B467C4" w:rsidRPr="00B467C4" w:rsidRDefault="00B467C4" w:rsidP="00EB6D86">
            <w:pPr>
              <w:jc w:val="center"/>
              <w:rPr>
                <w:rFonts w:asciiTheme="majorBidi" w:hAnsiTheme="majorBidi" w:cstheme="majorBidi"/>
                <w:b/>
                <w:color w:val="000000"/>
                <w:lang w:val="id-ID"/>
              </w:rPr>
            </w:pPr>
            <w:r w:rsidRPr="00B467C4">
              <w:rPr>
                <w:rFonts w:asciiTheme="majorBidi" w:hAnsiTheme="majorBidi" w:cstheme="majorBidi"/>
                <w:b/>
                <w:color w:val="000000"/>
                <w:lang w:val="id-ID"/>
              </w:rPr>
              <w:t>Uraian</w:t>
            </w:r>
          </w:p>
        </w:tc>
        <w:tc>
          <w:tcPr>
            <w:tcW w:w="1285" w:type="dxa"/>
            <w:vAlign w:val="center"/>
          </w:tcPr>
          <w:p w:rsidR="00B467C4" w:rsidRPr="00B467C4" w:rsidRDefault="00B467C4" w:rsidP="00EB6D86">
            <w:pPr>
              <w:jc w:val="center"/>
              <w:rPr>
                <w:rFonts w:asciiTheme="majorBidi" w:hAnsiTheme="majorBidi" w:cstheme="majorBidi"/>
                <w:b/>
                <w:color w:val="000000"/>
                <w:lang w:val="id-ID"/>
              </w:rPr>
            </w:pPr>
            <w:r w:rsidRPr="00B467C4">
              <w:rPr>
                <w:rFonts w:asciiTheme="majorBidi" w:hAnsiTheme="majorBidi" w:cstheme="majorBidi"/>
                <w:b/>
                <w:color w:val="000000"/>
                <w:lang w:val="id-ID"/>
              </w:rPr>
              <w:t>Jumlah</w:t>
            </w:r>
          </w:p>
        </w:tc>
        <w:tc>
          <w:tcPr>
            <w:tcW w:w="1352" w:type="dxa"/>
            <w:vAlign w:val="center"/>
          </w:tcPr>
          <w:p w:rsidR="00B467C4" w:rsidRPr="00B467C4" w:rsidRDefault="00B467C4" w:rsidP="00EB6D86">
            <w:pPr>
              <w:jc w:val="center"/>
              <w:rPr>
                <w:rFonts w:asciiTheme="majorBidi" w:hAnsiTheme="majorBidi" w:cstheme="majorBidi"/>
                <w:b/>
                <w:color w:val="000000"/>
                <w:lang w:val="id-ID"/>
              </w:rPr>
            </w:pPr>
            <w:r w:rsidRPr="00B467C4">
              <w:rPr>
                <w:rFonts w:asciiTheme="majorBidi" w:hAnsiTheme="majorBidi" w:cstheme="majorBidi"/>
                <w:b/>
                <w:color w:val="000000"/>
                <w:lang w:val="id-ID"/>
              </w:rPr>
              <w:t>Persentase</w:t>
            </w:r>
          </w:p>
        </w:tc>
      </w:tr>
      <w:tr w:rsidR="00B467C4" w:rsidRPr="00B467C4" w:rsidTr="00EB6D86">
        <w:trPr>
          <w:trHeight w:val="416"/>
        </w:trPr>
        <w:tc>
          <w:tcPr>
            <w:tcW w:w="4390" w:type="dxa"/>
            <w:vAlign w:val="center"/>
          </w:tcPr>
          <w:p w:rsidR="00B467C4" w:rsidRPr="00B467C4" w:rsidRDefault="00B467C4" w:rsidP="00EB6D86">
            <w:pPr>
              <w:rPr>
                <w:rFonts w:asciiTheme="majorBidi" w:hAnsiTheme="majorBidi" w:cstheme="majorBidi"/>
                <w:color w:val="000000"/>
              </w:rPr>
            </w:pPr>
            <w:r w:rsidRPr="00B467C4">
              <w:rPr>
                <w:rFonts w:asciiTheme="majorBidi" w:hAnsiTheme="majorBidi" w:cstheme="majorBidi"/>
                <w:color w:val="000000"/>
              </w:rPr>
              <w:t>Termotivasi</w:t>
            </w:r>
          </w:p>
        </w:tc>
        <w:tc>
          <w:tcPr>
            <w:tcW w:w="1285" w:type="dxa"/>
            <w:vAlign w:val="center"/>
          </w:tcPr>
          <w:p w:rsidR="00B467C4" w:rsidRPr="00B467C4" w:rsidRDefault="00B467C4" w:rsidP="00EB6D86">
            <w:pPr>
              <w:jc w:val="center"/>
              <w:rPr>
                <w:rFonts w:asciiTheme="majorBidi" w:hAnsiTheme="majorBidi" w:cstheme="majorBidi"/>
                <w:color w:val="000000"/>
              </w:rPr>
            </w:pPr>
            <w:r w:rsidRPr="00B467C4">
              <w:rPr>
                <w:rFonts w:asciiTheme="majorBidi" w:hAnsiTheme="majorBidi" w:cstheme="majorBidi"/>
                <w:color w:val="000000"/>
              </w:rPr>
              <w:t>193</w:t>
            </w:r>
          </w:p>
        </w:tc>
        <w:tc>
          <w:tcPr>
            <w:tcW w:w="1352" w:type="dxa"/>
            <w:vAlign w:val="center"/>
          </w:tcPr>
          <w:p w:rsidR="00B467C4" w:rsidRPr="00B467C4" w:rsidRDefault="00B467C4" w:rsidP="00EB6D86">
            <w:pPr>
              <w:jc w:val="center"/>
              <w:rPr>
                <w:rFonts w:asciiTheme="majorBidi" w:hAnsiTheme="majorBidi" w:cstheme="majorBidi"/>
                <w:color w:val="000000"/>
              </w:rPr>
            </w:pPr>
            <w:r w:rsidRPr="00B467C4">
              <w:rPr>
                <w:rFonts w:asciiTheme="majorBidi" w:hAnsiTheme="majorBidi" w:cstheme="majorBidi"/>
                <w:color w:val="000000"/>
                <w:lang w:val="id-ID"/>
              </w:rPr>
              <w:t>8</w:t>
            </w:r>
            <w:r w:rsidRPr="00B467C4">
              <w:rPr>
                <w:rFonts w:asciiTheme="majorBidi" w:hAnsiTheme="majorBidi" w:cstheme="majorBidi"/>
                <w:color w:val="000000"/>
              </w:rPr>
              <w:t>5</w:t>
            </w:r>
            <w:r w:rsidRPr="00B467C4">
              <w:rPr>
                <w:rFonts w:asciiTheme="majorBidi" w:hAnsiTheme="majorBidi" w:cstheme="majorBidi"/>
                <w:color w:val="000000"/>
                <w:lang w:val="id-ID"/>
              </w:rPr>
              <w:t>%</w:t>
            </w:r>
          </w:p>
        </w:tc>
      </w:tr>
      <w:tr w:rsidR="00B467C4" w:rsidRPr="00B467C4" w:rsidTr="00EB6D86">
        <w:trPr>
          <w:trHeight w:val="421"/>
        </w:trPr>
        <w:tc>
          <w:tcPr>
            <w:tcW w:w="4390" w:type="dxa"/>
            <w:vAlign w:val="center"/>
          </w:tcPr>
          <w:p w:rsidR="00B467C4" w:rsidRPr="00B467C4" w:rsidRDefault="00B467C4" w:rsidP="00EB6D86">
            <w:pPr>
              <w:rPr>
                <w:rFonts w:asciiTheme="majorBidi" w:hAnsiTheme="majorBidi" w:cstheme="majorBidi"/>
                <w:color w:val="000000"/>
                <w:lang w:val="id-ID"/>
              </w:rPr>
            </w:pPr>
            <w:r w:rsidRPr="00B467C4">
              <w:rPr>
                <w:rFonts w:asciiTheme="majorBidi" w:hAnsiTheme="majorBidi" w:cstheme="majorBidi"/>
                <w:color w:val="000000"/>
                <w:lang w:val="id-ID"/>
              </w:rPr>
              <w:t>Tidak termotivasi</w:t>
            </w:r>
          </w:p>
        </w:tc>
        <w:tc>
          <w:tcPr>
            <w:tcW w:w="1285" w:type="dxa"/>
            <w:vAlign w:val="center"/>
          </w:tcPr>
          <w:p w:rsidR="00B467C4" w:rsidRPr="00B467C4" w:rsidRDefault="00B467C4" w:rsidP="00EB6D86">
            <w:pPr>
              <w:jc w:val="center"/>
              <w:rPr>
                <w:rFonts w:asciiTheme="majorBidi" w:hAnsiTheme="majorBidi" w:cstheme="majorBidi"/>
                <w:color w:val="000000"/>
              </w:rPr>
            </w:pPr>
            <w:r w:rsidRPr="00B467C4">
              <w:rPr>
                <w:rFonts w:asciiTheme="majorBidi" w:hAnsiTheme="majorBidi" w:cstheme="majorBidi"/>
                <w:color w:val="000000"/>
              </w:rPr>
              <w:t>35</w:t>
            </w:r>
          </w:p>
        </w:tc>
        <w:tc>
          <w:tcPr>
            <w:tcW w:w="1352" w:type="dxa"/>
            <w:vAlign w:val="center"/>
          </w:tcPr>
          <w:p w:rsidR="00B467C4" w:rsidRPr="00B467C4" w:rsidRDefault="00B467C4" w:rsidP="00EB6D86">
            <w:pPr>
              <w:jc w:val="center"/>
              <w:rPr>
                <w:rFonts w:asciiTheme="majorBidi" w:hAnsiTheme="majorBidi" w:cstheme="majorBidi"/>
                <w:color w:val="000000"/>
                <w:lang w:val="id-ID"/>
              </w:rPr>
            </w:pPr>
            <w:r w:rsidRPr="00B467C4">
              <w:rPr>
                <w:rFonts w:asciiTheme="majorBidi" w:hAnsiTheme="majorBidi" w:cstheme="majorBidi"/>
                <w:color w:val="000000"/>
              </w:rPr>
              <w:t>15</w:t>
            </w:r>
            <w:r w:rsidRPr="00B467C4">
              <w:rPr>
                <w:rFonts w:asciiTheme="majorBidi" w:hAnsiTheme="majorBidi" w:cstheme="majorBidi"/>
                <w:color w:val="000000"/>
                <w:lang w:val="id-ID"/>
              </w:rPr>
              <w:t>%</w:t>
            </w:r>
          </w:p>
        </w:tc>
      </w:tr>
      <w:tr w:rsidR="00B467C4" w:rsidRPr="00B467C4" w:rsidTr="00EB6D86">
        <w:trPr>
          <w:trHeight w:val="399"/>
        </w:trPr>
        <w:tc>
          <w:tcPr>
            <w:tcW w:w="4390" w:type="dxa"/>
            <w:vAlign w:val="center"/>
          </w:tcPr>
          <w:p w:rsidR="00B467C4" w:rsidRPr="00B467C4" w:rsidRDefault="00B467C4" w:rsidP="00EB6D86">
            <w:pPr>
              <w:jc w:val="center"/>
              <w:rPr>
                <w:rFonts w:asciiTheme="majorBidi" w:hAnsiTheme="majorBidi" w:cstheme="majorBidi"/>
                <w:b/>
                <w:color w:val="000000"/>
                <w:lang w:val="id-ID"/>
              </w:rPr>
            </w:pPr>
            <w:r w:rsidRPr="00B467C4">
              <w:rPr>
                <w:rFonts w:asciiTheme="majorBidi" w:hAnsiTheme="majorBidi" w:cstheme="majorBidi"/>
                <w:b/>
                <w:color w:val="000000"/>
                <w:lang w:val="id-ID"/>
              </w:rPr>
              <w:t>Total</w:t>
            </w:r>
          </w:p>
        </w:tc>
        <w:tc>
          <w:tcPr>
            <w:tcW w:w="1285" w:type="dxa"/>
            <w:vAlign w:val="center"/>
          </w:tcPr>
          <w:p w:rsidR="00B467C4" w:rsidRPr="00B467C4" w:rsidRDefault="00B467C4" w:rsidP="00EB6D86">
            <w:pPr>
              <w:jc w:val="center"/>
              <w:rPr>
                <w:rFonts w:asciiTheme="majorBidi" w:hAnsiTheme="majorBidi" w:cstheme="majorBidi"/>
                <w:b/>
                <w:color w:val="000000"/>
              </w:rPr>
            </w:pPr>
            <w:r w:rsidRPr="00B467C4">
              <w:rPr>
                <w:rFonts w:asciiTheme="majorBidi" w:hAnsiTheme="majorBidi" w:cstheme="majorBidi"/>
                <w:b/>
                <w:color w:val="000000"/>
                <w:lang w:val="id-ID"/>
              </w:rPr>
              <w:t>2</w:t>
            </w:r>
            <w:r w:rsidRPr="00B467C4">
              <w:rPr>
                <w:rFonts w:asciiTheme="majorBidi" w:hAnsiTheme="majorBidi" w:cstheme="majorBidi"/>
                <w:b/>
                <w:color w:val="000000"/>
              </w:rPr>
              <w:t>28</w:t>
            </w:r>
          </w:p>
        </w:tc>
        <w:tc>
          <w:tcPr>
            <w:tcW w:w="1352" w:type="dxa"/>
            <w:vAlign w:val="center"/>
          </w:tcPr>
          <w:p w:rsidR="00B467C4" w:rsidRPr="00B467C4" w:rsidRDefault="00B467C4" w:rsidP="00EB6D86">
            <w:pPr>
              <w:jc w:val="center"/>
              <w:rPr>
                <w:rFonts w:asciiTheme="majorBidi" w:hAnsiTheme="majorBidi" w:cstheme="majorBidi"/>
                <w:b/>
                <w:color w:val="000000"/>
                <w:lang w:val="id-ID"/>
              </w:rPr>
            </w:pPr>
            <w:r w:rsidRPr="00B467C4">
              <w:rPr>
                <w:rFonts w:asciiTheme="majorBidi" w:hAnsiTheme="majorBidi" w:cstheme="majorBidi"/>
                <w:b/>
                <w:color w:val="000000"/>
                <w:lang w:val="id-ID"/>
              </w:rPr>
              <w:t>100%</w:t>
            </w:r>
          </w:p>
        </w:tc>
      </w:tr>
    </w:tbl>
    <w:p w:rsidR="00B467C4" w:rsidRPr="00B467C4" w:rsidRDefault="00B467C4" w:rsidP="00B467C4">
      <w:pPr>
        <w:pStyle w:val="ListParagraph"/>
        <w:spacing w:after="0" w:line="480" w:lineRule="auto"/>
        <w:ind w:left="1276"/>
        <w:jc w:val="both"/>
        <w:rPr>
          <w:rFonts w:asciiTheme="majorBidi" w:hAnsiTheme="majorBidi" w:cstheme="majorBidi"/>
          <w:sz w:val="24"/>
          <w:szCs w:val="24"/>
        </w:rPr>
      </w:pPr>
      <w:r w:rsidRPr="00B467C4">
        <w:rPr>
          <w:rFonts w:asciiTheme="majorBidi" w:hAnsiTheme="majorBidi" w:cstheme="majorBidi"/>
          <w:sz w:val="24"/>
          <w:szCs w:val="24"/>
          <w:lang w:val="id-ID"/>
        </w:rPr>
        <w:t xml:space="preserve">Sumber: </w:t>
      </w:r>
      <w:r w:rsidRPr="00B467C4">
        <w:rPr>
          <w:rFonts w:asciiTheme="majorBidi" w:hAnsiTheme="majorBidi" w:cstheme="majorBidi"/>
          <w:sz w:val="24"/>
          <w:szCs w:val="24"/>
        </w:rPr>
        <w:t>L</w:t>
      </w:r>
      <w:r w:rsidRPr="00B467C4">
        <w:rPr>
          <w:rFonts w:asciiTheme="majorBidi" w:hAnsiTheme="majorBidi" w:cstheme="majorBidi"/>
          <w:sz w:val="24"/>
          <w:szCs w:val="24"/>
          <w:lang w:val="id-ID"/>
        </w:rPr>
        <w:t>ampiran 1</w:t>
      </w:r>
      <w:r w:rsidRPr="00B467C4">
        <w:rPr>
          <w:rFonts w:asciiTheme="majorBidi" w:hAnsiTheme="majorBidi" w:cstheme="majorBidi"/>
          <w:sz w:val="24"/>
          <w:szCs w:val="24"/>
        </w:rPr>
        <w:t>1, halaman 137</w:t>
      </w:r>
    </w:p>
    <w:p w:rsidR="00B467C4" w:rsidRPr="00B467C4" w:rsidRDefault="00B467C4" w:rsidP="00BF555F">
      <w:pPr>
        <w:numPr>
          <w:ilvl w:val="0"/>
          <w:numId w:val="59"/>
        </w:numPr>
        <w:spacing w:line="480" w:lineRule="auto"/>
        <w:ind w:left="1276" w:hanging="283"/>
        <w:jc w:val="both"/>
        <w:rPr>
          <w:rFonts w:asciiTheme="majorBidi" w:hAnsiTheme="majorBidi" w:cstheme="majorBidi"/>
          <w:b/>
          <w:lang w:val="id-ID"/>
        </w:rPr>
      </w:pPr>
      <w:r w:rsidRPr="00B467C4">
        <w:rPr>
          <w:rFonts w:asciiTheme="majorBidi" w:hAnsiTheme="majorBidi" w:cstheme="majorBidi"/>
          <w:b/>
          <w:lang w:val="id-ID"/>
        </w:rPr>
        <w:lastRenderedPageBreak/>
        <w:t>Wawancara</w:t>
      </w:r>
    </w:p>
    <w:p w:rsidR="00B467C4" w:rsidRPr="00B467C4" w:rsidRDefault="00B467C4" w:rsidP="00B467C4">
      <w:pPr>
        <w:spacing w:line="480" w:lineRule="auto"/>
        <w:ind w:left="1276" w:firstLine="851"/>
        <w:jc w:val="both"/>
        <w:rPr>
          <w:rFonts w:asciiTheme="majorBidi" w:hAnsiTheme="majorBidi" w:cstheme="majorBidi"/>
          <w:b/>
        </w:rPr>
      </w:pPr>
      <w:r w:rsidRPr="00B467C4">
        <w:rPr>
          <w:rFonts w:asciiTheme="majorBidi" w:hAnsiTheme="majorBidi" w:cstheme="majorBidi"/>
          <w:lang w:val="id-ID"/>
        </w:rPr>
        <w:t>Wawancara dilakukan secara langsung antara peneliti sebagai pewawancara dan siswa sebagai narasumber. Wawancara</w:t>
      </w:r>
      <w:r w:rsidRPr="00B467C4">
        <w:rPr>
          <w:rFonts w:asciiTheme="majorBidi" w:hAnsiTheme="majorBidi" w:cstheme="majorBidi"/>
        </w:rPr>
        <w:t xml:space="preserve"> </w:t>
      </w:r>
      <w:r w:rsidRPr="00B467C4">
        <w:rPr>
          <w:rFonts w:asciiTheme="majorBidi" w:hAnsiTheme="majorBidi" w:cstheme="majorBidi"/>
          <w:lang w:val="id-ID"/>
        </w:rPr>
        <w:t>dilakukan di luar jam pelajaran yaitu pada jam istirahat setelah pelaksanaan tindakan siklus II berakhir. W</w:t>
      </w:r>
      <w:r w:rsidRPr="00B467C4">
        <w:rPr>
          <w:rFonts w:asciiTheme="majorBidi" w:hAnsiTheme="majorBidi" w:cstheme="majorBidi"/>
        </w:rPr>
        <w:t>awancara ini ber</w:t>
      </w:r>
      <w:r w:rsidRPr="00B467C4">
        <w:rPr>
          <w:rFonts w:asciiTheme="majorBidi" w:hAnsiTheme="majorBidi" w:cstheme="majorBidi"/>
          <w:lang w:val="id-ID"/>
        </w:rPr>
        <w:t>tujuan untuk mengetahui respon siswa terhadap penerapan pembelajaran k</w:t>
      </w:r>
      <w:r w:rsidRPr="00B467C4">
        <w:rPr>
          <w:rFonts w:asciiTheme="majorBidi" w:hAnsiTheme="majorBidi" w:cstheme="majorBidi"/>
        </w:rPr>
        <w:t>oopera</w:t>
      </w:r>
      <w:r w:rsidRPr="00B467C4">
        <w:rPr>
          <w:rFonts w:asciiTheme="majorBidi" w:hAnsiTheme="majorBidi" w:cstheme="majorBidi"/>
          <w:lang w:val="id-ID"/>
        </w:rPr>
        <w:t xml:space="preserve">tif </w:t>
      </w:r>
      <w:r w:rsidRPr="00B467C4">
        <w:rPr>
          <w:rFonts w:asciiTheme="majorBidi" w:hAnsiTheme="majorBidi" w:cstheme="majorBidi"/>
          <w:i/>
          <w:lang w:val="id-ID"/>
        </w:rPr>
        <w:t>T</w:t>
      </w:r>
      <w:r w:rsidRPr="00B467C4">
        <w:rPr>
          <w:rFonts w:asciiTheme="majorBidi" w:hAnsiTheme="majorBidi" w:cstheme="majorBidi"/>
          <w:i/>
        </w:rPr>
        <w:t>ipe Jigsaw</w:t>
      </w:r>
      <w:r w:rsidRPr="00B467C4">
        <w:rPr>
          <w:rFonts w:asciiTheme="majorBidi" w:hAnsiTheme="majorBidi" w:cstheme="majorBidi"/>
          <w:i/>
          <w:lang w:val="id-ID"/>
        </w:rPr>
        <w:t xml:space="preserve"> </w:t>
      </w:r>
      <w:r w:rsidRPr="00B467C4">
        <w:rPr>
          <w:rFonts w:asciiTheme="majorBidi" w:hAnsiTheme="majorBidi" w:cstheme="majorBidi"/>
          <w:lang w:val="id-ID"/>
        </w:rPr>
        <w:t>yang telah mereka ikuti</w:t>
      </w:r>
      <w:r w:rsidRPr="00B467C4">
        <w:rPr>
          <w:rFonts w:asciiTheme="majorBidi" w:hAnsiTheme="majorBidi" w:cstheme="majorBidi"/>
        </w:rPr>
        <w:t xml:space="preserve"> selama proses pembelajaran berlangsung</w:t>
      </w:r>
      <w:r w:rsidRPr="00B467C4">
        <w:rPr>
          <w:rFonts w:asciiTheme="majorBidi" w:hAnsiTheme="majorBidi" w:cstheme="majorBidi"/>
          <w:lang w:val="id-ID"/>
        </w:rPr>
        <w:t>. Narasumber</w:t>
      </w:r>
      <w:r w:rsidRPr="00B467C4">
        <w:rPr>
          <w:rFonts w:asciiTheme="majorBidi" w:hAnsiTheme="majorBidi" w:cstheme="majorBidi"/>
        </w:rPr>
        <w:t xml:space="preserve"> yang diambil</w:t>
      </w:r>
      <w:r w:rsidRPr="00B467C4">
        <w:rPr>
          <w:rFonts w:asciiTheme="majorBidi" w:hAnsiTheme="majorBidi" w:cstheme="majorBidi"/>
          <w:lang w:val="id-ID"/>
        </w:rPr>
        <w:t xml:space="preserve"> dalam wawancara ini adalah 3 orang siswa yang terdiri dari siswa berkemampuan tinggi, sedang, dan rendah yang dipilih berdasarkan prestasi yang diraih dalam </w:t>
      </w:r>
      <w:r w:rsidRPr="00B467C4">
        <w:rPr>
          <w:rFonts w:asciiTheme="majorBidi" w:hAnsiTheme="majorBidi" w:cstheme="majorBidi"/>
          <w:i/>
          <w:lang w:val="id-ID"/>
        </w:rPr>
        <w:t>post-test</w:t>
      </w:r>
      <w:r w:rsidRPr="00B467C4">
        <w:rPr>
          <w:rFonts w:asciiTheme="majorBidi" w:hAnsiTheme="majorBidi" w:cstheme="majorBidi"/>
          <w:lang w:val="id-ID"/>
        </w:rPr>
        <w:t xml:space="preserve"> </w:t>
      </w:r>
      <w:r w:rsidRPr="00B467C4">
        <w:rPr>
          <w:rFonts w:asciiTheme="majorBidi" w:hAnsiTheme="majorBidi" w:cstheme="majorBidi"/>
          <w:i/>
          <w:iCs/>
          <w:lang w:val="id-ID"/>
        </w:rPr>
        <w:t>I</w:t>
      </w:r>
      <w:r w:rsidRPr="00B467C4">
        <w:rPr>
          <w:rFonts w:asciiTheme="majorBidi" w:hAnsiTheme="majorBidi" w:cstheme="majorBidi"/>
          <w:lang w:val="id-ID"/>
        </w:rPr>
        <w:t xml:space="preserve"> dan </w:t>
      </w:r>
      <w:r w:rsidRPr="00B467C4">
        <w:rPr>
          <w:rFonts w:asciiTheme="majorBidi" w:hAnsiTheme="majorBidi" w:cstheme="majorBidi"/>
          <w:i/>
          <w:iCs/>
        </w:rPr>
        <w:t>post-test II</w:t>
      </w:r>
      <w:r w:rsidRPr="00B467C4">
        <w:rPr>
          <w:rFonts w:asciiTheme="majorBidi" w:hAnsiTheme="majorBidi" w:cstheme="majorBidi"/>
          <w:lang w:val="id-ID"/>
        </w:rPr>
        <w:t xml:space="preserve"> serta pertimbangan </w:t>
      </w:r>
      <w:r w:rsidRPr="00B467C4">
        <w:rPr>
          <w:rFonts w:asciiTheme="majorBidi" w:hAnsiTheme="majorBidi" w:cstheme="majorBidi"/>
        </w:rPr>
        <w:t xml:space="preserve">dari </w:t>
      </w:r>
      <w:r w:rsidRPr="00B467C4">
        <w:rPr>
          <w:rFonts w:asciiTheme="majorBidi" w:hAnsiTheme="majorBidi" w:cstheme="majorBidi"/>
          <w:lang w:val="id-ID"/>
        </w:rPr>
        <w:t xml:space="preserve">guru </w:t>
      </w:r>
      <w:r w:rsidRPr="00B467C4">
        <w:rPr>
          <w:rFonts w:asciiTheme="majorBidi" w:hAnsiTheme="majorBidi" w:cstheme="majorBidi"/>
        </w:rPr>
        <w:t>kelas</w:t>
      </w:r>
      <w:r w:rsidRPr="00B467C4">
        <w:rPr>
          <w:rFonts w:asciiTheme="majorBidi" w:hAnsiTheme="majorBidi" w:cstheme="majorBidi"/>
          <w:lang w:val="id-ID"/>
        </w:rPr>
        <w:t>.</w:t>
      </w:r>
    </w:p>
    <w:p w:rsidR="00B467C4" w:rsidRDefault="00B467C4" w:rsidP="00B467C4">
      <w:pPr>
        <w:spacing w:line="480" w:lineRule="auto"/>
        <w:ind w:left="1276" w:firstLine="851"/>
        <w:jc w:val="both"/>
        <w:rPr>
          <w:rFonts w:asciiTheme="majorBidi" w:hAnsiTheme="majorBidi" w:cstheme="majorBidi"/>
        </w:rPr>
      </w:pPr>
      <w:r w:rsidRPr="00B467C4">
        <w:rPr>
          <w:rFonts w:asciiTheme="majorBidi" w:hAnsiTheme="majorBidi" w:cstheme="majorBidi"/>
          <w:lang w:val="id-ID"/>
        </w:rPr>
        <w:t xml:space="preserve">Hasil wawancara secara umum menunjukkan bahwa siswa merasa senang dengan </w:t>
      </w:r>
      <w:r w:rsidRPr="00B467C4">
        <w:rPr>
          <w:rFonts w:asciiTheme="majorBidi" w:hAnsiTheme="majorBidi" w:cstheme="majorBidi"/>
        </w:rPr>
        <w:t>pembelajaran</w:t>
      </w:r>
      <w:r w:rsidRPr="00B467C4">
        <w:rPr>
          <w:rFonts w:asciiTheme="majorBidi" w:hAnsiTheme="majorBidi" w:cstheme="majorBidi"/>
          <w:lang w:val="id-ID"/>
        </w:rPr>
        <w:t xml:space="preserve"> yang diterapkan. Siswa berpendapat bahwa mempelajari materi dan menyelesaikan masalah secara berkelompok memudahkan mereka dalam memahami materi. Mereka merasa melalui diskusi dan tukar pikiran antar</w:t>
      </w:r>
      <w:r w:rsidRPr="00B467C4">
        <w:rPr>
          <w:rFonts w:asciiTheme="majorBidi" w:hAnsiTheme="majorBidi" w:cstheme="majorBidi"/>
        </w:rPr>
        <w:t xml:space="preserve"> </w:t>
      </w:r>
      <w:r w:rsidRPr="00B467C4">
        <w:rPr>
          <w:rFonts w:asciiTheme="majorBidi" w:hAnsiTheme="majorBidi" w:cstheme="majorBidi"/>
          <w:lang w:val="id-ID"/>
        </w:rPr>
        <w:t>teman satu tim sangat menyenangkan dan membantu proses belajar mereka. Terakhir mereka mengusulkan pada guru agar lebih sering mengadakan diskusi, kerja kelompok agar pembelajaran matematika jadi lebih mudah, menarik, dan menyenangkan. Hasil wawancara tersebut dapat dilihat pada lampiran 1</w:t>
      </w:r>
      <w:r w:rsidRPr="00B467C4">
        <w:rPr>
          <w:rFonts w:asciiTheme="majorBidi" w:hAnsiTheme="majorBidi" w:cstheme="majorBidi"/>
        </w:rPr>
        <w:t>0</w:t>
      </w:r>
      <w:r w:rsidRPr="00B467C4">
        <w:rPr>
          <w:rFonts w:asciiTheme="majorBidi" w:hAnsiTheme="majorBidi" w:cstheme="majorBidi"/>
          <w:lang w:val="id-ID"/>
        </w:rPr>
        <w:t>.</w:t>
      </w:r>
    </w:p>
    <w:p w:rsidR="00BB6BEF" w:rsidRPr="00BB6BEF" w:rsidRDefault="00BB6BEF" w:rsidP="00B467C4">
      <w:pPr>
        <w:spacing w:line="480" w:lineRule="auto"/>
        <w:ind w:left="1276" w:firstLine="851"/>
        <w:jc w:val="both"/>
        <w:rPr>
          <w:rFonts w:asciiTheme="majorBidi" w:hAnsiTheme="majorBidi" w:cstheme="majorBidi"/>
          <w:color w:val="FF0000"/>
        </w:rPr>
      </w:pPr>
    </w:p>
    <w:p w:rsidR="00B467C4" w:rsidRPr="00B467C4" w:rsidRDefault="00B467C4" w:rsidP="00BF555F">
      <w:pPr>
        <w:numPr>
          <w:ilvl w:val="0"/>
          <w:numId w:val="51"/>
        </w:numPr>
        <w:spacing w:line="480" w:lineRule="auto"/>
        <w:ind w:left="993" w:hanging="284"/>
        <w:jc w:val="both"/>
        <w:rPr>
          <w:rFonts w:asciiTheme="majorBidi" w:hAnsiTheme="majorBidi" w:cstheme="majorBidi"/>
          <w:b/>
          <w:lang w:val="id-ID"/>
        </w:rPr>
      </w:pPr>
      <w:r w:rsidRPr="00B467C4">
        <w:rPr>
          <w:rFonts w:asciiTheme="majorBidi" w:hAnsiTheme="majorBidi" w:cstheme="majorBidi"/>
          <w:b/>
          <w:lang w:val="id-ID"/>
        </w:rPr>
        <w:lastRenderedPageBreak/>
        <w:t>Refleksi</w:t>
      </w:r>
    </w:p>
    <w:p w:rsidR="00B467C4" w:rsidRPr="00B467C4" w:rsidRDefault="00B467C4" w:rsidP="00B467C4">
      <w:pPr>
        <w:spacing w:line="480" w:lineRule="auto"/>
        <w:ind w:left="993" w:firstLine="850"/>
        <w:jc w:val="both"/>
        <w:rPr>
          <w:rFonts w:asciiTheme="majorBidi" w:hAnsiTheme="majorBidi" w:cstheme="majorBidi"/>
          <w:lang w:val="id-ID"/>
        </w:rPr>
      </w:pPr>
      <w:r w:rsidRPr="00B467C4">
        <w:rPr>
          <w:rFonts w:asciiTheme="majorBidi" w:hAnsiTheme="majorBidi" w:cstheme="majorBidi"/>
        </w:rPr>
        <w:t xml:space="preserve">Berdasarkan analisis terhadap pekerjaan siswa dapat dilihat adanya keberhasilan model pembelajaran kooperatif </w:t>
      </w:r>
      <w:r w:rsidRPr="00B467C4">
        <w:rPr>
          <w:rFonts w:asciiTheme="majorBidi" w:hAnsiTheme="majorBidi" w:cstheme="majorBidi"/>
          <w:i/>
          <w:iCs/>
        </w:rPr>
        <w:t>Tipe Jigsaw</w:t>
      </w:r>
      <w:r w:rsidRPr="00B467C4">
        <w:rPr>
          <w:rFonts w:asciiTheme="majorBidi" w:hAnsiTheme="majorBidi" w:cstheme="majorBidi"/>
        </w:rPr>
        <w:t>. Hal ini berarti</w:t>
      </w:r>
      <w:r w:rsidRPr="00B467C4">
        <w:rPr>
          <w:rFonts w:asciiTheme="majorBidi" w:hAnsiTheme="majorBidi" w:cstheme="majorBidi"/>
          <w:lang w:val="id-ID"/>
        </w:rPr>
        <w:t xml:space="preserve"> hasil analisis pengumpulan data baik tes maupun nontes yang telah diperoleh, dapat dikatakan bahwa pelaksanaan siklus II sudah berjalan sesuai rencana dan memberi hasil yang positif. Peningkatan-peningkatan yang terjadi dalam siklus II adalah sebagai berikut:</w:t>
      </w:r>
    </w:p>
    <w:p w:rsidR="00B467C4" w:rsidRPr="00B467C4" w:rsidRDefault="00B467C4" w:rsidP="00BF555F">
      <w:pPr>
        <w:pStyle w:val="Default"/>
        <w:numPr>
          <w:ilvl w:val="0"/>
          <w:numId w:val="55"/>
        </w:numPr>
        <w:spacing w:line="480" w:lineRule="auto"/>
        <w:ind w:left="1276" w:hanging="283"/>
        <w:jc w:val="both"/>
        <w:rPr>
          <w:rFonts w:asciiTheme="majorBidi" w:hAnsiTheme="majorBidi" w:cstheme="majorBidi"/>
        </w:rPr>
      </w:pPr>
      <w:r w:rsidRPr="00B467C4">
        <w:rPr>
          <w:rFonts w:asciiTheme="majorBidi" w:hAnsiTheme="majorBidi" w:cstheme="majorBidi"/>
        </w:rPr>
        <w:t>Siswa sudah menunjukkan minat dan antusiasme</w:t>
      </w:r>
      <w:r w:rsidRPr="00B467C4">
        <w:rPr>
          <w:rFonts w:asciiTheme="majorBidi" w:hAnsiTheme="majorBidi" w:cstheme="majorBidi"/>
          <w:lang w:val="en-US"/>
        </w:rPr>
        <w:t xml:space="preserve"> belajar</w:t>
      </w:r>
      <w:r w:rsidRPr="00B467C4">
        <w:rPr>
          <w:rFonts w:asciiTheme="majorBidi" w:hAnsiTheme="majorBidi" w:cstheme="majorBidi"/>
        </w:rPr>
        <w:t xml:space="preserve"> yang tinggi dalam pembelajaran.</w:t>
      </w:r>
    </w:p>
    <w:p w:rsidR="00B467C4" w:rsidRPr="00B467C4" w:rsidRDefault="00B467C4" w:rsidP="00BF555F">
      <w:pPr>
        <w:pStyle w:val="Default"/>
        <w:numPr>
          <w:ilvl w:val="0"/>
          <w:numId w:val="55"/>
        </w:numPr>
        <w:spacing w:line="480" w:lineRule="auto"/>
        <w:ind w:left="1276" w:hanging="283"/>
        <w:jc w:val="both"/>
        <w:rPr>
          <w:rFonts w:asciiTheme="majorBidi" w:hAnsiTheme="majorBidi" w:cstheme="majorBidi"/>
        </w:rPr>
      </w:pPr>
      <w:r w:rsidRPr="00B467C4">
        <w:rPr>
          <w:rFonts w:asciiTheme="majorBidi" w:hAnsiTheme="majorBidi" w:cstheme="majorBidi"/>
          <w:lang w:val="en-US"/>
        </w:rPr>
        <w:t>Siswa menjadi semakin termotivasi dalam pembelajaran.</w:t>
      </w:r>
    </w:p>
    <w:p w:rsidR="00B467C4" w:rsidRPr="00B467C4" w:rsidRDefault="00B467C4" w:rsidP="00BF555F">
      <w:pPr>
        <w:pStyle w:val="Default"/>
        <w:numPr>
          <w:ilvl w:val="0"/>
          <w:numId w:val="55"/>
        </w:numPr>
        <w:spacing w:line="480" w:lineRule="auto"/>
        <w:ind w:left="1276" w:hanging="283"/>
        <w:jc w:val="both"/>
        <w:rPr>
          <w:rFonts w:asciiTheme="majorBidi" w:hAnsiTheme="majorBidi" w:cstheme="majorBidi"/>
        </w:rPr>
      </w:pPr>
      <w:r w:rsidRPr="00B467C4">
        <w:rPr>
          <w:rFonts w:asciiTheme="majorBidi" w:hAnsiTheme="majorBidi" w:cstheme="majorBidi"/>
          <w:lang w:val="en-US"/>
        </w:rPr>
        <w:t>Rasa keingintahuan siswa terhadap materi pembelajaran menjadi lebih meningkat.</w:t>
      </w:r>
    </w:p>
    <w:p w:rsidR="00B467C4" w:rsidRPr="00B467C4" w:rsidRDefault="00B467C4" w:rsidP="00BF555F">
      <w:pPr>
        <w:pStyle w:val="Default"/>
        <w:numPr>
          <w:ilvl w:val="0"/>
          <w:numId w:val="55"/>
        </w:numPr>
        <w:spacing w:line="480" w:lineRule="auto"/>
        <w:ind w:left="1276" w:hanging="283"/>
        <w:jc w:val="both"/>
        <w:rPr>
          <w:rFonts w:asciiTheme="majorBidi" w:hAnsiTheme="majorBidi" w:cstheme="majorBidi"/>
        </w:rPr>
      </w:pPr>
      <w:r w:rsidRPr="00B467C4">
        <w:rPr>
          <w:rFonts w:asciiTheme="majorBidi" w:hAnsiTheme="majorBidi" w:cstheme="majorBidi"/>
        </w:rPr>
        <w:t xml:space="preserve">Kerja sama dalam </w:t>
      </w:r>
      <w:r w:rsidRPr="00B467C4">
        <w:rPr>
          <w:rFonts w:asciiTheme="majorBidi" w:hAnsiTheme="majorBidi" w:cstheme="majorBidi"/>
          <w:lang w:val="en-US"/>
        </w:rPr>
        <w:t>kelompok</w:t>
      </w:r>
      <w:r w:rsidRPr="00B467C4">
        <w:rPr>
          <w:rFonts w:asciiTheme="majorBidi" w:hAnsiTheme="majorBidi" w:cstheme="majorBidi"/>
        </w:rPr>
        <w:t xml:space="preserve"> sudah terbina dengan baik dan setiap siswa terlibat aktif dalam kegiatan </w:t>
      </w:r>
      <w:r w:rsidRPr="00B467C4">
        <w:rPr>
          <w:rFonts w:asciiTheme="majorBidi" w:hAnsiTheme="majorBidi" w:cstheme="majorBidi"/>
          <w:lang w:val="en-US"/>
        </w:rPr>
        <w:t>kelompok</w:t>
      </w:r>
      <w:r w:rsidRPr="00B467C4">
        <w:rPr>
          <w:rFonts w:asciiTheme="majorBidi" w:hAnsiTheme="majorBidi" w:cstheme="majorBidi"/>
        </w:rPr>
        <w:t xml:space="preserve"> dengan tugasnya masing-masing.</w:t>
      </w:r>
    </w:p>
    <w:p w:rsidR="00B467C4" w:rsidRPr="00B467C4" w:rsidRDefault="00B467C4" w:rsidP="00BF555F">
      <w:pPr>
        <w:pStyle w:val="Default"/>
        <w:numPr>
          <w:ilvl w:val="0"/>
          <w:numId w:val="55"/>
        </w:numPr>
        <w:spacing w:line="480" w:lineRule="auto"/>
        <w:ind w:left="1276" w:hanging="283"/>
        <w:jc w:val="both"/>
        <w:rPr>
          <w:rFonts w:asciiTheme="majorBidi" w:hAnsiTheme="majorBidi" w:cstheme="majorBidi"/>
        </w:rPr>
      </w:pPr>
      <w:r w:rsidRPr="00B467C4">
        <w:rPr>
          <w:rFonts w:asciiTheme="majorBidi" w:hAnsiTheme="majorBidi" w:cstheme="majorBidi"/>
        </w:rPr>
        <w:t xml:space="preserve">Siswa lebih aktif dan berkonsentrasi </w:t>
      </w:r>
      <w:r w:rsidRPr="00B467C4">
        <w:rPr>
          <w:rFonts w:asciiTheme="majorBidi" w:hAnsiTheme="majorBidi" w:cstheme="majorBidi"/>
          <w:lang w:val="en-US"/>
        </w:rPr>
        <w:t xml:space="preserve">dengan baik </w:t>
      </w:r>
      <w:r w:rsidRPr="00B467C4">
        <w:rPr>
          <w:rFonts w:asciiTheme="majorBidi" w:hAnsiTheme="majorBidi" w:cstheme="majorBidi"/>
        </w:rPr>
        <w:t>dalam kegiatan pembelajaran.</w:t>
      </w:r>
    </w:p>
    <w:p w:rsidR="00B467C4" w:rsidRPr="00B467C4" w:rsidRDefault="00B467C4" w:rsidP="00B467C4">
      <w:pPr>
        <w:pStyle w:val="Default"/>
        <w:spacing w:line="480" w:lineRule="auto"/>
        <w:ind w:left="993" w:firstLine="850"/>
        <w:jc w:val="both"/>
        <w:rPr>
          <w:rFonts w:asciiTheme="majorBidi" w:hAnsiTheme="majorBidi" w:cstheme="majorBidi"/>
          <w:lang w:val="en-US"/>
        </w:rPr>
      </w:pPr>
      <w:r w:rsidRPr="00B467C4">
        <w:rPr>
          <w:rFonts w:asciiTheme="majorBidi" w:hAnsiTheme="majorBidi" w:cstheme="majorBidi"/>
          <w:lang w:val="en-US"/>
        </w:rPr>
        <w:t>P</w:t>
      </w:r>
      <w:r w:rsidRPr="00B467C4">
        <w:rPr>
          <w:rFonts w:asciiTheme="majorBidi" w:hAnsiTheme="majorBidi" w:cstheme="majorBidi"/>
        </w:rPr>
        <w:t>eningkatan</w:t>
      </w:r>
      <w:r w:rsidRPr="00B467C4">
        <w:rPr>
          <w:rFonts w:asciiTheme="majorBidi" w:hAnsiTheme="majorBidi" w:cstheme="majorBidi"/>
          <w:lang w:val="en-US"/>
        </w:rPr>
        <w:t xml:space="preserve"> terhadap</w:t>
      </w:r>
      <w:r w:rsidRPr="00B467C4">
        <w:rPr>
          <w:rFonts w:asciiTheme="majorBidi" w:hAnsiTheme="majorBidi" w:cstheme="majorBidi"/>
        </w:rPr>
        <w:t xml:space="preserve"> p</w:t>
      </w:r>
      <w:r w:rsidRPr="00B467C4">
        <w:rPr>
          <w:rFonts w:asciiTheme="majorBidi" w:hAnsiTheme="majorBidi" w:cstheme="majorBidi"/>
          <w:lang w:val="en-US"/>
        </w:rPr>
        <w:t>restasi</w:t>
      </w:r>
      <w:r w:rsidRPr="00B467C4">
        <w:rPr>
          <w:rFonts w:asciiTheme="majorBidi" w:hAnsiTheme="majorBidi" w:cstheme="majorBidi"/>
        </w:rPr>
        <w:t xml:space="preserve"> belajar siswa dapat dilihat pada tabel berikut:</w:t>
      </w:r>
    </w:p>
    <w:p w:rsidR="00B467C4" w:rsidRPr="00B467C4" w:rsidRDefault="00B467C4" w:rsidP="00B467C4">
      <w:pPr>
        <w:pStyle w:val="Default"/>
        <w:spacing w:line="480" w:lineRule="auto"/>
        <w:ind w:left="993"/>
        <w:jc w:val="center"/>
        <w:rPr>
          <w:rFonts w:asciiTheme="majorBidi" w:hAnsiTheme="majorBidi" w:cstheme="majorBidi"/>
          <w:color w:val="auto"/>
          <w:lang w:val="en-US"/>
        </w:rPr>
      </w:pPr>
      <w:r w:rsidRPr="00B467C4">
        <w:rPr>
          <w:rFonts w:asciiTheme="majorBidi" w:hAnsiTheme="majorBidi" w:cstheme="majorBidi"/>
          <w:color w:val="auto"/>
        </w:rPr>
        <w:t>Tabel 4.</w:t>
      </w:r>
      <w:r w:rsidRPr="00B467C4">
        <w:rPr>
          <w:rFonts w:asciiTheme="majorBidi" w:hAnsiTheme="majorBidi" w:cstheme="majorBidi"/>
          <w:color w:val="auto"/>
          <w:lang w:val="en-US"/>
        </w:rPr>
        <w:t>8</w:t>
      </w:r>
      <w:r w:rsidRPr="00B467C4">
        <w:rPr>
          <w:rFonts w:asciiTheme="majorBidi" w:hAnsiTheme="majorBidi" w:cstheme="majorBidi"/>
          <w:color w:val="auto"/>
        </w:rPr>
        <w:t xml:space="preserve"> Prestasi Belajar S</w:t>
      </w:r>
      <w:r w:rsidRPr="00B467C4">
        <w:rPr>
          <w:rFonts w:asciiTheme="majorBidi" w:hAnsiTheme="majorBidi" w:cstheme="majorBidi"/>
          <w:color w:val="auto"/>
          <w:lang w:val="en-US"/>
        </w:rPr>
        <w:t>iklus II</w:t>
      </w:r>
    </w:p>
    <w:tbl>
      <w:tblPr>
        <w:tblW w:w="728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1583"/>
        <w:gridCol w:w="2071"/>
        <w:gridCol w:w="2201"/>
      </w:tblGrid>
      <w:tr w:rsidR="00B467C4" w:rsidRPr="00B467C4" w:rsidTr="00EB6D86">
        <w:trPr>
          <w:trHeight w:val="809"/>
        </w:trPr>
        <w:tc>
          <w:tcPr>
            <w:tcW w:w="1425" w:type="dxa"/>
            <w:vAlign w:val="center"/>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Jenis Tes</w:t>
            </w:r>
          </w:p>
        </w:tc>
        <w:tc>
          <w:tcPr>
            <w:tcW w:w="1583" w:type="dxa"/>
            <w:vAlign w:val="center"/>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Jumlah Siswa</w:t>
            </w:r>
          </w:p>
        </w:tc>
        <w:tc>
          <w:tcPr>
            <w:tcW w:w="2071" w:type="dxa"/>
            <w:vAlign w:val="center"/>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Jumlah Siswa Tuntas</w:t>
            </w:r>
          </w:p>
        </w:tc>
        <w:tc>
          <w:tcPr>
            <w:tcW w:w="2201" w:type="dxa"/>
            <w:vAlign w:val="center"/>
          </w:tcPr>
          <w:p w:rsidR="00B467C4" w:rsidRPr="00B467C4" w:rsidRDefault="00B467C4" w:rsidP="00EB6D86">
            <w:pPr>
              <w:pStyle w:val="Default"/>
              <w:spacing w:line="360" w:lineRule="auto"/>
              <w:jc w:val="center"/>
              <w:rPr>
                <w:rFonts w:asciiTheme="majorBidi" w:hAnsiTheme="majorBidi" w:cstheme="majorBidi"/>
                <w:b/>
                <w:color w:val="auto"/>
              </w:rPr>
            </w:pPr>
            <w:r w:rsidRPr="00B467C4">
              <w:rPr>
                <w:rFonts w:asciiTheme="majorBidi" w:hAnsiTheme="majorBidi" w:cstheme="majorBidi"/>
                <w:b/>
                <w:color w:val="auto"/>
              </w:rPr>
              <w:t>P</w:t>
            </w:r>
            <w:r w:rsidRPr="00B467C4">
              <w:rPr>
                <w:rFonts w:asciiTheme="majorBidi" w:hAnsiTheme="majorBidi" w:cstheme="majorBidi"/>
                <w:b/>
                <w:color w:val="auto"/>
                <w:lang w:val="en-US"/>
              </w:rPr>
              <w:t>er</w:t>
            </w:r>
            <w:r w:rsidRPr="00B467C4">
              <w:rPr>
                <w:rFonts w:asciiTheme="majorBidi" w:hAnsiTheme="majorBidi" w:cstheme="majorBidi"/>
                <w:b/>
                <w:color w:val="auto"/>
              </w:rPr>
              <w:t>sentase Ketuntasan</w:t>
            </w:r>
          </w:p>
        </w:tc>
      </w:tr>
      <w:tr w:rsidR="00B467C4" w:rsidRPr="00B467C4" w:rsidTr="00EB6D86">
        <w:trPr>
          <w:trHeight w:val="407"/>
        </w:trPr>
        <w:tc>
          <w:tcPr>
            <w:tcW w:w="1425" w:type="dxa"/>
            <w:vAlign w:val="center"/>
          </w:tcPr>
          <w:p w:rsidR="00B467C4" w:rsidRPr="00B467C4" w:rsidRDefault="00B467C4" w:rsidP="00EB6D86">
            <w:pPr>
              <w:pStyle w:val="Default"/>
              <w:spacing w:line="360" w:lineRule="auto"/>
              <w:jc w:val="center"/>
              <w:rPr>
                <w:rFonts w:asciiTheme="majorBidi" w:hAnsiTheme="majorBidi" w:cstheme="majorBidi"/>
                <w:iCs/>
                <w:color w:val="auto"/>
                <w:lang w:val="en-US"/>
              </w:rPr>
            </w:pPr>
            <w:r w:rsidRPr="00B467C4">
              <w:rPr>
                <w:rFonts w:asciiTheme="majorBidi" w:hAnsiTheme="majorBidi" w:cstheme="majorBidi"/>
                <w:iCs/>
                <w:color w:val="auto"/>
              </w:rPr>
              <w:t>Pre-test</w:t>
            </w:r>
          </w:p>
        </w:tc>
        <w:tc>
          <w:tcPr>
            <w:tcW w:w="1583"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20</w:t>
            </w:r>
          </w:p>
        </w:tc>
        <w:tc>
          <w:tcPr>
            <w:tcW w:w="2071"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rPr>
              <w:t>2</w:t>
            </w:r>
          </w:p>
        </w:tc>
        <w:tc>
          <w:tcPr>
            <w:tcW w:w="2201"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 xml:space="preserve">10 </w:t>
            </w:r>
            <w:r w:rsidRPr="00B467C4">
              <w:rPr>
                <w:rFonts w:asciiTheme="majorBidi" w:hAnsiTheme="majorBidi" w:cstheme="majorBidi"/>
                <w:color w:val="auto"/>
              </w:rPr>
              <w:t>%</w:t>
            </w:r>
          </w:p>
        </w:tc>
      </w:tr>
      <w:tr w:rsidR="00B467C4" w:rsidRPr="00B467C4" w:rsidTr="00EB6D86">
        <w:trPr>
          <w:trHeight w:val="407"/>
        </w:trPr>
        <w:tc>
          <w:tcPr>
            <w:tcW w:w="1425" w:type="dxa"/>
            <w:vAlign w:val="center"/>
          </w:tcPr>
          <w:p w:rsidR="00B467C4" w:rsidRPr="00B467C4" w:rsidRDefault="00B467C4" w:rsidP="00EB6D86">
            <w:pPr>
              <w:pStyle w:val="Default"/>
              <w:spacing w:line="360" w:lineRule="auto"/>
              <w:jc w:val="center"/>
              <w:rPr>
                <w:rFonts w:asciiTheme="majorBidi" w:hAnsiTheme="majorBidi" w:cstheme="majorBidi"/>
                <w:iCs/>
                <w:color w:val="auto"/>
                <w:lang w:val="en-US"/>
              </w:rPr>
            </w:pPr>
            <w:r w:rsidRPr="00B467C4">
              <w:rPr>
                <w:rFonts w:asciiTheme="majorBidi" w:hAnsiTheme="majorBidi" w:cstheme="majorBidi"/>
                <w:iCs/>
                <w:color w:val="auto"/>
              </w:rPr>
              <w:lastRenderedPageBreak/>
              <w:t>Post-test I</w:t>
            </w:r>
          </w:p>
        </w:tc>
        <w:tc>
          <w:tcPr>
            <w:tcW w:w="1583"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21</w:t>
            </w:r>
          </w:p>
        </w:tc>
        <w:tc>
          <w:tcPr>
            <w:tcW w:w="2071"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5</w:t>
            </w:r>
          </w:p>
        </w:tc>
        <w:tc>
          <w:tcPr>
            <w:tcW w:w="2201"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 xml:space="preserve">24 </w:t>
            </w:r>
            <w:r w:rsidRPr="00B467C4">
              <w:rPr>
                <w:rFonts w:asciiTheme="majorBidi" w:hAnsiTheme="majorBidi" w:cstheme="majorBidi"/>
                <w:color w:val="auto"/>
              </w:rPr>
              <w:t>%</w:t>
            </w:r>
          </w:p>
        </w:tc>
      </w:tr>
      <w:tr w:rsidR="00B467C4" w:rsidRPr="00B467C4" w:rsidTr="00EB6D86">
        <w:trPr>
          <w:trHeight w:val="373"/>
        </w:trPr>
        <w:tc>
          <w:tcPr>
            <w:tcW w:w="1425" w:type="dxa"/>
            <w:vAlign w:val="center"/>
          </w:tcPr>
          <w:p w:rsidR="00B467C4" w:rsidRPr="00B467C4" w:rsidRDefault="00B467C4" w:rsidP="00EB6D86">
            <w:pPr>
              <w:pStyle w:val="Default"/>
              <w:spacing w:line="360" w:lineRule="auto"/>
              <w:jc w:val="center"/>
              <w:rPr>
                <w:rFonts w:asciiTheme="majorBidi" w:hAnsiTheme="majorBidi" w:cstheme="majorBidi"/>
                <w:iCs/>
                <w:color w:val="auto"/>
              </w:rPr>
            </w:pPr>
            <w:r w:rsidRPr="00B467C4">
              <w:rPr>
                <w:rFonts w:asciiTheme="majorBidi" w:hAnsiTheme="majorBidi" w:cstheme="majorBidi"/>
                <w:iCs/>
                <w:color w:val="auto"/>
              </w:rPr>
              <w:t>Post-test II</w:t>
            </w:r>
          </w:p>
        </w:tc>
        <w:tc>
          <w:tcPr>
            <w:tcW w:w="1583"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19</w:t>
            </w:r>
          </w:p>
        </w:tc>
        <w:tc>
          <w:tcPr>
            <w:tcW w:w="2071" w:type="dxa"/>
            <w:vAlign w:val="center"/>
          </w:tcPr>
          <w:p w:rsidR="00B467C4" w:rsidRPr="00B467C4" w:rsidRDefault="00B467C4" w:rsidP="00EB6D86">
            <w:pPr>
              <w:pStyle w:val="Default"/>
              <w:spacing w:line="360" w:lineRule="auto"/>
              <w:jc w:val="center"/>
              <w:rPr>
                <w:rFonts w:asciiTheme="majorBidi" w:hAnsiTheme="majorBidi" w:cstheme="majorBidi"/>
                <w:color w:val="auto"/>
              </w:rPr>
            </w:pPr>
            <w:r w:rsidRPr="00B467C4">
              <w:rPr>
                <w:rFonts w:asciiTheme="majorBidi" w:hAnsiTheme="majorBidi" w:cstheme="majorBidi"/>
                <w:color w:val="auto"/>
                <w:lang w:val="en-US"/>
              </w:rPr>
              <w:t>17</w:t>
            </w:r>
          </w:p>
        </w:tc>
        <w:tc>
          <w:tcPr>
            <w:tcW w:w="2201" w:type="dxa"/>
            <w:vAlign w:val="center"/>
          </w:tcPr>
          <w:p w:rsidR="00B467C4" w:rsidRPr="00B467C4" w:rsidRDefault="00B467C4" w:rsidP="00EB6D86">
            <w:pPr>
              <w:pStyle w:val="Default"/>
              <w:spacing w:line="360" w:lineRule="auto"/>
              <w:jc w:val="center"/>
              <w:rPr>
                <w:rFonts w:asciiTheme="majorBidi" w:hAnsiTheme="majorBidi" w:cstheme="majorBidi"/>
                <w:color w:val="auto"/>
                <w:lang w:val="en-US"/>
              </w:rPr>
            </w:pPr>
            <w:r w:rsidRPr="00B467C4">
              <w:rPr>
                <w:rFonts w:asciiTheme="majorBidi" w:hAnsiTheme="majorBidi" w:cstheme="majorBidi"/>
                <w:color w:val="auto"/>
                <w:lang w:val="en-US"/>
              </w:rPr>
              <w:t>89</w:t>
            </w:r>
            <w:r w:rsidRPr="00B467C4">
              <w:rPr>
                <w:rFonts w:asciiTheme="majorBidi" w:hAnsiTheme="majorBidi" w:cstheme="majorBidi"/>
                <w:color w:val="auto"/>
              </w:rPr>
              <w:t xml:space="preserve"> %</w:t>
            </w:r>
          </w:p>
        </w:tc>
      </w:tr>
    </w:tbl>
    <w:p w:rsidR="00B467C4" w:rsidRPr="00B467C4" w:rsidRDefault="00B467C4" w:rsidP="00B467C4">
      <w:pPr>
        <w:pStyle w:val="Default"/>
        <w:spacing w:line="480" w:lineRule="auto"/>
        <w:ind w:left="993"/>
        <w:rPr>
          <w:rFonts w:asciiTheme="majorBidi" w:hAnsiTheme="majorBidi" w:cstheme="majorBidi"/>
          <w:color w:val="auto"/>
          <w:lang w:val="en-US"/>
        </w:rPr>
      </w:pPr>
      <w:r w:rsidRPr="00B467C4">
        <w:rPr>
          <w:rFonts w:asciiTheme="majorBidi" w:hAnsiTheme="majorBidi" w:cstheme="majorBidi"/>
          <w:color w:val="auto"/>
        </w:rPr>
        <w:t xml:space="preserve">Sumber: Lampiran </w:t>
      </w:r>
      <w:r w:rsidRPr="00B467C4">
        <w:rPr>
          <w:rFonts w:asciiTheme="majorBidi" w:hAnsiTheme="majorBidi" w:cstheme="majorBidi"/>
          <w:color w:val="auto"/>
          <w:lang w:val="en-US"/>
        </w:rPr>
        <w:t>13,15,17, halaman 142, 146, 150</w:t>
      </w:r>
    </w:p>
    <w:p w:rsidR="00B467C4" w:rsidRPr="00B467C4" w:rsidRDefault="00B467C4" w:rsidP="00B467C4">
      <w:pPr>
        <w:pStyle w:val="Default"/>
        <w:spacing w:line="480" w:lineRule="auto"/>
        <w:ind w:left="993" w:firstLine="850"/>
        <w:jc w:val="both"/>
        <w:rPr>
          <w:rFonts w:asciiTheme="majorBidi" w:hAnsiTheme="majorBidi" w:cstheme="majorBidi"/>
        </w:rPr>
      </w:pPr>
      <w:r w:rsidRPr="00B467C4">
        <w:rPr>
          <w:rFonts w:asciiTheme="majorBidi" w:hAnsiTheme="majorBidi" w:cstheme="majorBidi"/>
        </w:rPr>
        <w:t>Tabel di atas memperlihatkan peningkatan p</w:t>
      </w:r>
      <w:r w:rsidRPr="00B467C4">
        <w:rPr>
          <w:rFonts w:asciiTheme="majorBidi" w:hAnsiTheme="majorBidi" w:cstheme="majorBidi"/>
          <w:lang w:val="en-US"/>
        </w:rPr>
        <w:t>r</w:t>
      </w:r>
      <w:r w:rsidRPr="00B467C4">
        <w:rPr>
          <w:rFonts w:asciiTheme="majorBidi" w:hAnsiTheme="majorBidi" w:cstheme="majorBidi"/>
        </w:rPr>
        <w:t>e</w:t>
      </w:r>
      <w:r w:rsidRPr="00B467C4">
        <w:rPr>
          <w:rFonts w:asciiTheme="majorBidi" w:hAnsiTheme="majorBidi" w:cstheme="majorBidi"/>
          <w:lang w:val="en-US"/>
        </w:rPr>
        <w:t>stasi</w:t>
      </w:r>
      <w:r w:rsidRPr="00B467C4">
        <w:rPr>
          <w:rFonts w:asciiTheme="majorBidi" w:hAnsiTheme="majorBidi" w:cstheme="majorBidi"/>
        </w:rPr>
        <w:t xml:space="preserve"> yang signifikan dari mulai tahap awal, siklus I hingga siklus II. Oleh karena proses pembelajaran yang dinyatakan sudah berjalan baik dan ketuntasan belajar siswa secara klasikal </w:t>
      </w:r>
      <w:r w:rsidRPr="00B467C4">
        <w:rPr>
          <w:rFonts w:asciiTheme="majorBidi" w:hAnsiTheme="majorBidi" w:cstheme="majorBidi"/>
          <w:color w:val="auto"/>
        </w:rPr>
        <w:t>sudah mencapai 89%,</w:t>
      </w:r>
      <w:r w:rsidRPr="00B467C4">
        <w:rPr>
          <w:rFonts w:asciiTheme="majorBidi" w:hAnsiTheme="majorBidi" w:cstheme="majorBidi"/>
        </w:rPr>
        <w:t xml:space="preserve"> maka penelitian dinyatakan selesai dan tindakan yang dilakukan dinyatakan sudah cukup dan berhasil sehingga penelitian dapat dilanjutkan pada tahap penulisan laporan.</w:t>
      </w:r>
    </w:p>
    <w:p w:rsidR="00B467C4" w:rsidRPr="00B467C4" w:rsidRDefault="00B467C4" w:rsidP="00B467C4">
      <w:pPr>
        <w:spacing w:line="480" w:lineRule="auto"/>
        <w:ind w:left="1276" w:firstLine="851"/>
        <w:jc w:val="both"/>
        <w:rPr>
          <w:rFonts w:asciiTheme="majorBidi" w:hAnsiTheme="majorBidi" w:cstheme="majorBidi"/>
          <w:lang w:val="id-ID"/>
        </w:rPr>
      </w:pPr>
    </w:p>
    <w:p w:rsidR="00B467C4" w:rsidRPr="00B467C4" w:rsidRDefault="00B467C4" w:rsidP="00BF555F">
      <w:pPr>
        <w:numPr>
          <w:ilvl w:val="0"/>
          <w:numId w:val="33"/>
        </w:numPr>
        <w:spacing w:line="480" w:lineRule="auto"/>
        <w:ind w:left="426" w:hanging="426"/>
        <w:jc w:val="both"/>
        <w:rPr>
          <w:rFonts w:asciiTheme="majorBidi" w:hAnsiTheme="majorBidi" w:cstheme="majorBidi"/>
          <w:b/>
          <w:lang w:val="id-ID"/>
        </w:rPr>
      </w:pPr>
      <w:r w:rsidRPr="00B467C4">
        <w:rPr>
          <w:rFonts w:asciiTheme="majorBidi" w:hAnsiTheme="majorBidi" w:cstheme="majorBidi"/>
          <w:b/>
          <w:lang w:val="id-ID"/>
        </w:rPr>
        <w:t>Pembahasan</w:t>
      </w:r>
      <w:r w:rsidRPr="00B467C4">
        <w:rPr>
          <w:rFonts w:asciiTheme="majorBidi" w:hAnsiTheme="majorBidi" w:cstheme="majorBidi"/>
          <w:b/>
        </w:rPr>
        <w:t xml:space="preserve"> Hasil Penelitian</w:t>
      </w:r>
    </w:p>
    <w:p w:rsidR="00B467C4" w:rsidRPr="00B467C4" w:rsidRDefault="00B467C4" w:rsidP="00BF555F">
      <w:pPr>
        <w:numPr>
          <w:ilvl w:val="0"/>
          <w:numId w:val="56"/>
        </w:numPr>
        <w:spacing w:line="480" w:lineRule="auto"/>
        <w:ind w:left="426" w:hanging="426"/>
        <w:jc w:val="both"/>
        <w:rPr>
          <w:rFonts w:asciiTheme="majorBidi" w:hAnsiTheme="majorBidi" w:cstheme="majorBidi"/>
          <w:b/>
          <w:lang w:val="id-ID"/>
        </w:rPr>
      </w:pPr>
      <w:r w:rsidRPr="00B467C4">
        <w:rPr>
          <w:rFonts w:asciiTheme="majorBidi" w:hAnsiTheme="majorBidi" w:cstheme="majorBidi"/>
          <w:b/>
          <w:lang w:val="id-ID"/>
        </w:rPr>
        <w:t>Motivasi dan Prestasi Belajar Matematika</w:t>
      </w:r>
    </w:p>
    <w:p w:rsidR="00B467C4" w:rsidRPr="00B467C4" w:rsidRDefault="00B467C4" w:rsidP="00B467C4">
      <w:pPr>
        <w:spacing w:line="480" w:lineRule="auto"/>
        <w:ind w:left="426" w:firstLine="850"/>
        <w:jc w:val="both"/>
        <w:rPr>
          <w:rFonts w:asciiTheme="majorBidi" w:hAnsiTheme="majorBidi" w:cstheme="majorBidi"/>
          <w:b/>
          <w:lang w:val="id-ID"/>
        </w:rPr>
      </w:pPr>
      <w:r w:rsidRPr="00B467C4">
        <w:rPr>
          <w:rFonts w:asciiTheme="majorBidi" w:hAnsiTheme="majorBidi" w:cstheme="majorBidi"/>
          <w:bCs/>
          <w:lang w:val="id-ID"/>
        </w:rPr>
        <w:t xml:space="preserve">Motivasi dan Prestasi Belajar Matematika siswa dengan penerapan pembelajaran kooperatif </w:t>
      </w:r>
      <w:r w:rsidRPr="00B467C4">
        <w:rPr>
          <w:rFonts w:asciiTheme="majorBidi" w:hAnsiTheme="majorBidi" w:cstheme="majorBidi"/>
          <w:bCs/>
          <w:i/>
          <w:iCs/>
          <w:lang w:val="id-ID"/>
        </w:rPr>
        <w:t>Tipe Jigsaw</w:t>
      </w:r>
      <w:r w:rsidRPr="00B467C4">
        <w:rPr>
          <w:rFonts w:asciiTheme="majorBidi" w:hAnsiTheme="majorBidi" w:cstheme="majorBidi"/>
          <w:bCs/>
          <w:lang w:val="id-ID"/>
        </w:rPr>
        <w:t xml:space="preserve"> pada siswa kelas VIII B MTs SA Hidayatul Mubtadiin Sawahan meningkat. </w:t>
      </w:r>
      <w:r w:rsidRPr="00B467C4">
        <w:rPr>
          <w:rFonts w:asciiTheme="majorBidi" w:hAnsiTheme="majorBidi" w:cstheme="majorBidi"/>
          <w:lang w:val="id-ID"/>
        </w:rPr>
        <w:t xml:space="preserve">Motivasi siswa terhadap pembelajaran dengan penerapan model pembelajaran </w:t>
      </w:r>
      <w:r w:rsidRPr="00B467C4">
        <w:rPr>
          <w:rFonts w:asciiTheme="majorBidi" w:hAnsiTheme="majorBidi" w:cstheme="majorBidi"/>
        </w:rPr>
        <w:t>ini</w:t>
      </w:r>
      <w:r w:rsidRPr="00B467C4">
        <w:rPr>
          <w:rFonts w:asciiTheme="majorBidi" w:hAnsiTheme="majorBidi" w:cstheme="majorBidi"/>
          <w:lang w:val="id-ID"/>
        </w:rPr>
        <w:t xml:space="preserve"> diketahui berdasarkan hasil angket dan hasil wawancara siswa di akhir pembelajaran. Dari hasil angket, peneliti mendapati bahwa siswa menunjukkan sikap positif, minat dan antusiasme selama pembelajaran berlangsung </w:t>
      </w:r>
      <w:r w:rsidRPr="00B467C4">
        <w:rPr>
          <w:rFonts w:asciiTheme="majorBidi" w:hAnsiTheme="majorBidi" w:cstheme="majorBidi"/>
        </w:rPr>
        <w:t>sebesar</w:t>
      </w:r>
      <w:r w:rsidRPr="00B467C4">
        <w:rPr>
          <w:rFonts w:asciiTheme="majorBidi" w:hAnsiTheme="majorBidi" w:cstheme="majorBidi"/>
          <w:lang w:val="id-ID"/>
        </w:rPr>
        <w:t xml:space="preserve"> 85%. Sementara itu, berdasarkan hasil wawancara diketahui bahwa siswa merasa lebih senang dan mudah mempelajari matematika, khususnya pada materi pokok Bangun Ruang Sisi Datar Limas dan Prisma dengan menggunakan </w:t>
      </w:r>
      <w:r w:rsidRPr="00B467C4">
        <w:rPr>
          <w:rFonts w:asciiTheme="majorBidi" w:hAnsiTheme="majorBidi" w:cstheme="majorBidi"/>
          <w:bCs/>
          <w:lang w:val="id-ID"/>
        </w:rPr>
        <w:t>penerapan pembelajaran kooperatif Tipe Jigsaw</w:t>
      </w:r>
      <w:r w:rsidRPr="00B467C4">
        <w:rPr>
          <w:rFonts w:asciiTheme="majorBidi" w:hAnsiTheme="majorBidi" w:cstheme="majorBidi"/>
          <w:lang w:val="id-ID"/>
        </w:rPr>
        <w:t xml:space="preserve"> </w:t>
      </w:r>
      <w:r w:rsidRPr="00B467C4">
        <w:rPr>
          <w:rFonts w:asciiTheme="majorBidi" w:hAnsiTheme="majorBidi" w:cstheme="majorBidi"/>
          <w:lang w:val="id-ID"/>
        </w:rPr>
        <w:lastRenderedPageBreak/>
        <w:t>ini. Mereka berpendapat bahwa melalui kerja be</w:t>
      </w:r>
      <w:r w:rsidRPr="00B467C4">
        <w:rPr>
          <w:rFonts w:asciiTheme="majorBidi" w:hAnsiTheme="majorBidi" w:cstheme="majorBidi"/>
        </w:rPr>
        <w:t>r</w:t>
      </w:r>
      <w:r w:rsidRPr="00B467C4">
        <w:rPr>
          <w:rFonts w:asciiTheme="majorBidi" w:hAnsiTheme="majorBidi" w:cstheme="majorBidi"/>
          <w:lang w:val="id-ID"/>
        </w:rPr>
        <w:t>kelompok mereka dapat berdiskusi, bertukar pikiran, dan saling membantu dalam mempelajari materi dan memecahkan masalah dalam suasana yang kompetitif dan menyenangkan.</w:t>
      </w:r>
    </w:p>
    <w:p w:rsidR="00B467C4" w:rsidRPr="00B467C4" w:rsidRDefault="00B467C4" w:rsidP="00BF555F">
      <w:pPr>
        <w:numPr>
          <w:ilvl w:val="0"/>
          <w:numId w:val="56"/>
        </w:numPr>
        <w:spacing w:line="480" w:lineRule="auto"/>
        <w:ind w:left="426" w:hanging="426"/>
        <w:jc w:val="both"/>
        <w:rPr>
          <w:rFonts w:asciiTheme="majorBidi" w:hAnsiTheme="majorBidi" w:cstheme="majorBidi"/>
          <w:b/>
          <w:lang w:val="id-ID"/>
        </w:rPr>
      </w:pPr>
      <w:r w:rsidRPr="00B467C4">
        <w:rPr>
          <w:rFonts w:asciiTheme="majorBidi" w:hAnsiTheme="majorBidi" w:cstheme="majorBidi"/>
          <w:b/>
          <w:lang w:val="id-ID"/>
        </w:rPr>
        <w:t>Penerapan</w:t>
      </w:r>
      <w:r w:rsidRPr="00B467C4">
        <w:rPr>
          <w:rFonts w:asciiTheme="majorBidi" w:hAnsiTheme="majorBidi" w:cstheme="majorBidi"/>
          <w:b/>
        </w:rPr>
        <w:t xml:space="preserve"> Model </w:t>
      </w:r>
      <w:r w:rsidRPr="00B467C4">
        <w:rPr>
          <w:rFonts w:asciiTheme="majorBidi" w:hAnsiTheme="majorBidi" w:cstheme="majorBidi"/>
          <w:b/>
          <w:lang w:val="id-ID"/>
        </w:rPr>
        <w:t xml:space="preserve">Pembelajaran </w:t>
      </w:r>
      <w:r w:rsidRPr="00B467C4">
        <w:rPr>
          <w:rFonts w:asciiTheme="majorBidi" w:hAnsiTheme="majorBidi" w:cstheme="majorBidi"/>
          <w:b/>
        </w:rPr>
        <w:t>Koopera</w:t>
      </w:r>
      <w:r w:rsidRPr="00B467C4">
        <w:rPr>
          <w:rFonts w:asciiTheme="majorBidi" w:hAnsiTheme="majorBidi" w:cstheme="majorBidi"/>
          <w:b/>
          <w:lang w:val="id-ID"/>
        </w:rPr>
        <w:t xml:space="preserve">tif </w:t>
      </w:r>
      <w:r w:rsidRPr="00B467C4">
        <w:rPr>
          <w:rFonts w:asciiTheme="majorBidi" w:hAnsiTheme="majorBidi" w:cstheme="majorBidi"/>
          <w:b/>
          <w:i/>
          <w:lang w:val="id-ID"/>
        </w:rPr>
        <w:t>T</w:t>
      </w:r>
      <w:r w:rsidRPr="00B467C4">
        <w:rPr>
          <w:rFonts w:asciiTheme="majorBidi" w:hAnsiTheme="majorBidi" w:cstheme="majorBidi"/>
          <w:b/>
          <w:i/>
        </w:rPr>
        <w:t>ipe Jigsaw</w:t>
      </w:r>
    </w:p>
    <w:p w:rsidR="00B467C4" w:rsidRPr="00B467C4" w:rsidRDefault="00B467C4" w:rsidP="00B467C4">
      <w:pPr>
        <w:spacing w:line="480" w:lineRule="auto"/>
        <w:ind w:left="426" w:firstLine="850"/>
        <w:jc w:val="both"/>
        <w:rPr>
          <w:rFonts w:asciiTheme="majorBidi" w:hAnsiTheme="majorBidi" w:cstheme="majorBidi"/>
          <w:b/>
          <w:lang w:val="id-ID"/>
        </w:rPr>
      </w:pPr>
      <w:r w:rsidRPr="00B467C4">
        <w:rPr>
          <w:rFonts w:asciiTheme="majorBidi" w:hAnsiTheme="majorBidi" w:cstheme="majorBidi"/>
          <w:lang w:val="id-ID"/>
        </w:rPr>
        <w:t xml:space="preserve">Pembelajaran kooperatif </w:t>
      </w:r>
      <w:r w:rsidRPr="00B467C4">
        <w:rPr>
          <w:rFonts w:asciiTheme="majorBidi" w:hAnsiTheme="majorBidi" w:cstheme="majorBidi"/>
          <w:i/>
          <w:lang w:val="id-ID"/>
        </w:rPr>
        <w:t>Tipe Jigsaw</w:t>
      </w:r>
      <w:r w:rsidRPr="00B467C4">
        <w:rPr>
          <w:rFonts w:asciiTheme="majorBidi" w:hAnsiTheme="majorBidi" w:cstheme="majorBidi"/>
          <w:lang w:val="id-ID"/>
        </w:rPr>
        <w:t xml:space="preserve"> diterapkan oleh peneliti sebagai penerapan untuk meningkatkan motivasi dan prestasi belajar matematika siswa, khususnya pada materi pokok Bangun Ruang Limas dan Prisma Tegak. Peneliti sebagai guru berupaya semaksimal mungkin untuk menerapkan pembelajaran ini sesuai dengan tahapan-tahapan yang telah disusun dalam perencanaan dengan tidak mengesampingkan penyesuaian terhadap kondisi dan situasi yang ada di lapangan. Beberapa permasalahan dan kekurangan terjadi dalam pelaksanaan pembelajaran pada siklus I, hal ini disebabkan baik guru maupun siswa masih belum mengerti dan terbiasa dengan penerapan pembelajaran tersebut, serta masih kurangnya pemahan siswa tentang materi yang dipelajari. Namun, setelah melalui serangkaian proses refleksi dan perbaikan perencanaan untuk siklus II, pembelajaran kooperatif </w:t>
      </w:r>
      <w:r w:rsidRPr="00B467C4">
        <w:rPr>
          <w:rFonts w:asciiTheme="majorBidi" w:hAnsiTheme="majorBidi" w:cstheme="majorBidi"/>
          <w:i/>
          <w:lang w:val="id-ID"/>
        </w:rPr>
        <w:t>Tipe Jigsaw</w:t>
      </w:r>
      <w:r w:rsidRPr="00B467C4">
        <w:rPr>
          <w:rFonts w:asciiTheme="majorBidi" w:hAnsiTheme="majorBidi" w:cstheme="majorBidi"/>
          <w:lang w:val="id-ID"/>
        </w:rPr>
        <w:t xml:space="preserve"> pada akhirnya dapat dilaksanakan dengan baik dan lancar serta memberikan hasil yang bagus walaupun masih banyak kekurangan.</w:t>
      </w:r>
    </w:p>
    <w:p w:rsidR="00B467C4" w:rsidRPr="00B467C4" w:rsidRDefault="00B467C4" w:rsidP="00B467C4">
      <w:pPr>
        <w:spacing w:line="480" w:lineRule="auto"/>
        <w:ind w:left="426" w:firstLine="850"/>
        <w:jc w:val="both"/>
        <w:rPr>
          <w:rFonts w:asciiTheme="majorBidi" w:hAnsiTheme="majorBidi" w:cstheme="majorBidi"/>
        </w:rPr>
      </w:pPr>
      <w:r w:rsidRPr="00B467C4">
        <w:rPr>
          <w:rFonts w:asciiTheme="majorBidi" w:hAnsiTheme="majorBidi" w:cstheme="majorBidi"/>
          <w:lang w:val="id-ID"/>
        </w:rPr>
        <w:t xml:space="preserve">Sebelum memulai penerapan pembelajaran ini, terlebih dahulu guru melaksanakan tahap awal yang bertujuan untuk mempersiapkan siswa baik secara fisik maupun psikis untuk belajar. Tahap awal ini terdiri dari pembukaan, presensi, apersepsi, penyampaian tujuan pembelajaran, dan penjelasan mengenai </w:t>
      </w:r>
      <w:r w:rsidRPr="00B467C4">
        <w:rPr>
          <w:rFonts w:asciiTheme="majorBidi" w:hAnsiTheme="majorBidi" w:cstheme="majorBidi"/>
          <w:lang w:val="id-ID"/>
        </w:rPr>
        <w:lastRenderedPageBreak/>
        <w:t xml:space="preserve">pembelajaran yang akan digunakan. Selanjutnya, guru memulai penerapan pembelajaran dengan penyampaian materi yang dapat dilakukan dengan metode </w:t>
      </w:r>
      <w:r w:rsidRPr="00B467C4">
        <w:rPr>
          <w:rFonts w:asciiTheme="majorBidi" w:hAnsiTheme="majorBidi" w:cstheme="majorBidi"/>
        </w:rPr>
        <w:t xml:space="preserve">yang </w:t>
      </w:r>
      <w:r w:rsidRPr="00B467C4">
        <w:rPr>
          <w:rFonts w:asciiTheme="majorBidi" w:hAnsiTheme="majorBidi" w:cstheme="majorBidi"/>
          <w:lang w:val="id-ID"/>
        </w:rPr>
        <w:t>bervariasi</w:t>
      </w:r>
      <w:r w:rsidRPr="00B467C4">
        <w:rPr>
          <w:rFonts w:asciiTheme="majorBidi" w:hAnsiTheme="majorBidi" w:cstheme="majorBidi"/>
        </w:rPr>
        <w:t xml:space="preserve"> mulai dari</w:t>
      </w:r>
      <w:r w:rsidRPr="00B467C4">
        <w:rPr>
          <w:rFonts w:asciiTheme="majorBidi" w:hAnsiTheme="majorBidi" w:cstheme="majorBidi"/>
          <w:lang w:val="id-ID"/>
        </w:rPr>
        <w:t xml:space="preserve"> diskusi, presentasi, tanya-jawab, hingga metode-metode lain yang sesuai. Setelah penyampaian materi dirasa cukup, guru</w:t>
      </w:r>
      <w:r w:rsidR="00157DD5">
        <w:rPr>
          <w:rFonts w:asciiTheme="majorBidi" w:hAnsiTheme="majorBidi" w:cstheme="majorBidi"/>
          <w:lang w:val="id-ID"/>
        </w:rPr>
        <w:t xml:space="preserve"> memberi kesempatan </w:t>
      </w:r>
      <w:r w:rsidRPr="00B467C4">
        <w:rPr>
          <w:rFonts w:asciiTheme="majorBidi" w:hAnsiTheme="majorBidi" w:cstheme="majorBidi"/>
          <w:lang w:val="id-ID"/>
        </w:rPr>
        <w:t>siswa untuk menanyakan hal-hal yang kurang dipahami atau permasalahan-permasalahan materi yang ingin dibahas lebih lanjut.</w:t>
      </w:r>
    </w:p>
    <w:p w:rsidR="00B467C4" w:rsidRPr="00B467C4" w:rsidRDefault="00B467C4" w:rsidP="00157DD5">
      <w:pPr>
        <w:pStyle w:val="ListParagraph"/>
        <w:numPr>
          <w:ilvl w:val="0"/>
          <w:numId w:val="56"/>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Aktivitas siswa</w:t>
      </w:r>
    </w:p>
    <w:p w:rsidR="00B467C4" w:rsidRPr="00B467C4" w:rsidRDefault="00B467C4" w:rsidP="00B467C4">
      <w:pPr>
        <w:spacing w:line="480" w:lineRule="auto"/>
        <w:ind w:left="426" w:firstLine="850"/>
        <w:jc w:val="both"/>
        <w:rPr>
          <w:rFonts w:asciiTheme="majorBidi" w:hAnsiTheme="majorBidi" w:cstheme="majorBidi"/>
          <w:bCs/>
          <w:lang w:val="id-ID"/>
        </w:rPr>
      </w:pPr>
      <w:r w:rsidRPr="00B467C4">
        <w:rPr>
          <w:rFonts w:asciiTheme="majorBidi" w:hAnsiTheme="majorBidi" w:cstheme="majorBidi"/>
          <w:bCs/>
          <w:lang w:val="id-ID"/>
        </w:rPr>
        <w:t>Aktivitas siswa pada siklus I belum mencapai hasil yang memuaskan, banyak siswa yang kurang aktif dalam mengikuti pembelajaran dan masih kurang memahami materi sehingga ketuntasan belajar masih sangat rendah. Banyak siswa yang takut untuk bertanya bila menemui kesulitan, kurang aktif dalam berdiskusi kelompok, motivasi siswa dalam pembelajaran juga masih kurang, siswa masih malu karena kurang percaya diri saat menjawab pertanyaan yang diberikan guru dan masih banyak siswa yang menggantungkan jawaban pada temannya.</w:t>
      </w:r>
    </w:p>
    <w:p w:rsidR="00B467C4" w:rsidRPr="00B467C4" w:rsidRDefault="00B467C4" w:rsidP="00B467C4">
      <w:pPr>
        <w:spacing w:line="480" w:lineRule="auto"/>
        <w:ind w:left="426" w:firstLine="850"/>
        <w:jc w:val="both"/>
        <w:rPr>
          <w:rFonts w:asciiTheme="majorBidi" w:hAnsiTheme="majorBidi" w:cstheme="majorBidi"/>
          <w:bCs/>
          <w:lang w:val="id-ID"/>
        </w:rPr>
      </w:pPr>
      <w:r w:rsidRPr="00B467C4">
        <w:rPr>
          <w:rFonts w:asciiTheme="majorBidi" w:hAnsiTheme="majorBidi" w:cstheme="majorBidi"/>
          <w:bCs/>
          <w:lang w:val="id-ID"/>
        </w:rPr>
        <w:t xml:space="preserve">Sedangkan pada siklus II hasil observasi kegiatan siswa sudah lebih membaik dari pada siklus sebelumnya. </w:t>
      </w:r>
      <w:r w:rsidRPr="00B467C4">
        <w:rPr>
          <w:rFonts w:asciiTheme="majorBidi" w:hAnsiTheme="majorBidi" w:cstheme="majorBidi"/>
          <w:lang w:val="id-ID"/>
        </w:rPr>
        <w:t xml:space="preserve">Pada siklus II ini siswa sudah aktif, motivasi siswa semakin meningkat dan pemahaman siswa terhadap materi juga sudah baik, ini terlihat dalam menemukan jawaban, mereka tidak mengalami kesulitan. </w:t>
      </w:r>
      <w:r w:rsidRPr="00B467C4">
        <w:rPr>
          <w:rFonts w:asciiTheme="majorBidi" w:hAnsiTheme="majorBidi" w:cstheme="majorBidi"/>
        </w:rPr>
        <w:t xml:space="preserve">Selain itu tampak pada waktu siswa bekerja kelompok setiap individu  siswa terlihat semakin lebih aktif dan lebih berani mengemukakan pendapatnya dalam kelompok. Siswa mampu menjelaskan subbab materi bagiannya dengan </w:t>
      </w:r>
      <w:r w:rsidRPr="00B467C4">
        <w:rPr>
          <w:rFonts w:asciiTheme="majorBidi" w:hAnsiTheme="majorBidi" w:cstheme="majorBidi"/>
        </w:rPr>
        <w:lastRenderedPageBreak/>
        <w:t>baik dalam kelompoknya sehingga dapat menjadi satu materi yang utuh, yaitu materi pokok bangun ruang limas dan prisma tegak.</w:t>
      </w:r>
    </w:p>
    <w:p w:rsidR="00B467C4" w:rsidRPr="00B467C4" w:rsidRDefault="00B467C4" w:rsidP="00B467C4">
      <w:pPr>
        <w:spacing w:line="480" w:lineRule="auto"/>
        <w:ind w:left="426" w:firstLine="708"/>
        <w:jc w:val="both"/>
        <w:rPr>
          <w:rFonts w:asciiTheme="majorBidi" w:hAnsiTheme="majorBidi" w:cstheme="majorBidi"/>
          <w:bCs/>
          <w:color w:val="FF0000"/>
        </w:rPr>
      </w:pPr>
      <w:r w:rsidRPr="00B467C4">
        <w:rPr>
          <w:rFonts w:asciiTheme="majorBidi" w:hAnsiTheme="majorBidi" w:cstheme="majorBidi"/>
          <w:bCs/>
        </w:rPr>
        <w:t xml:space="preserve">Berdasarkan observasi mengenai pembelajaran dengan menggunakan </w:t>
      </w:r>
      <w:r w:rsidRPr="00B467C4">
        <w:rPr>
          <w:rFonts w:asciiTheme="majorBidi" w:hAnsiTheme="majorBidi" w:cstheme="majorBidi"/>
          <w:bCs/>
          <w:lang w:val="id-ID"/>
        </w:rPr>
        <w:t xml:space="preserve">model pembelajaran </w:t>
      </w:r>
      <w:r w:rsidRPr="00B467C4">
        <w:rPr>
          <w:rFonts w:asciiTheme="majorBidi" w:hAnsiTheme="majorBidi" w:cstheme="majorBidi"/>
          <w:bCs/>
        </w:rPr>
        <w:t xml:space="preserve">kooperatif </w:t>
      </w:r>
      <w:r w:rsidRPr="00B467C4">
        <w:rPr>
          <w:rFonts w:asciiTheme="majorBidi" w:hAnsiTheme="majorBidi" w:cstheme="majorBidi"/>
          <w:bCs/>
          <w:i/>
          <w:iCs/>
        </w:rPr>
        <w:t>Tipe Jigsaw</w:t>
      </w:r>
      <w:r w:rsidRPr="00B467C4">
        <w:rPr>
          <w:rFonts w:asciiTheme="majorBidi" w:hAnsiTheme="majorBidi" w:cstheme="majorBidi"/>
          <w:bCs/>
          <w:lang w:val="id-ID"/>
        </w:rPr>
        <w:t xml:space="preserve"> </w:t>
      </w:r>
      <w:r w:rsidRPr="00B467C4">
        <w:rPr>
          <w:rFonts w:asciiTheme="majorBidi" w:hAnsiTheme="majorBidi" w:cstheme="majorBidi"/>
          <w:bCs/>
        </w:rPr>
        <w:t xml:space="preserve">yang diamati selama berlangsungnya siklus I diperoleh </w:t>
      </w:r>
      <w:r w:rsidRPr="00B467C4">
        <w:rPr>
          <w:rFonts w:asciiTheme="majorBidi" w:hAnsiTheme="majorBidi" w:cstheme="majorBidi"/>
          <w:bCs/>
          <w:lang w:val="id-ID"/>
        </w:rPr>
        <w:t xml:space="preserve">rata-rata </w:t>
      </w:r>
      <w:r w:rsidRPr="00B467C4">
        <w:rPr>
          <w:rFonts w:asciiTheme="majorBidi" w:hAnsiTheme="majorBidi" w:cstheme="majorBidi"/>
          <w:bCs/>
        </w:rPr>
        <w:t>presentase keberhasilan obs</w:t>
      </w:r>
      <w:r w:rsidRPr="00B467C4">
        <w:rPr>
          <w:rFonts w:asciiTheme="majorBidi" w:hAnsiTheme="majorBidi" w:cstheme="majorBidi"/>
          <w:bCs/>
          <w:color w:val="000000"/>
        </w:rPr>
        <w:t xml:space="preserve">ervasi kegiatan siswa 66% sedangkan pada siklus II perolehan presentase keberhasilan observasi kegiatan siswa 82%. Adanya peningkatan dari siklus I ke siklus II yaitu sebesar </w:t>
      </w:r>
      <w:r w:rsidRPr="00B467C4">
        <w:rPr>
          <w:rFonts w:asciiTheme="majorBidi" w:hAnsiTheme="majorBidi" w:cstheme="majorBidi"/>
          <w:bCs/>
          <w:color w:val="000000"/>
          <w:lang w:val="id-ID"/>
        </w:rPr>
        <w:t>1</w:t>
      </w:r>
      <w:r w:rsidRPr="00B467C4">
        <w:rPr>
          <w:rFonts w:asciiTheme="majorBidi" w:hAnsiTheme="majorBidi" w:cstheme="majorBidi"/>
          <w:bCs/>
          <w:color w:val="000000"/>
        </w:rPr>
        <w:t>6%. Sesuai kriteria diatas menunjukkan bahwa observasi kegiatan siswa pada siklus II baik, artinya siswa dapat mengikuti pembelajaran dengan baik dan maksimal.</w:t>
      </w:r>
    </w:p>
    <w:p w:rsidR="00B467C4" w:rsidRPr="00B467C4" w:rsidRDefault="00B467C4" w:rsidP="00157DD5">
      <w:pPr>
        <w:pStyle w:val="ListParagraph"/>
        <w:numPr>
          <w:ilvl w:val="0"/>
          <w:numId w:val="56"/>
        </w:numPr>
        <w:spacing w:after="0" w:line="480" w:lineRule="auto"/>
        <w:ind w:left="426" w:hanging="426"/>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Aktivitas Guru</w:t>
      </w:r>
    </w:p>
    <w:p w:rsidR="00B467C4" w:rsidRPr="00B467C4" w:rsidRDefault="00B467C4" w:rsidP="00B467C4">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Dalam pembelajaran di kelas peneliti berusaha menerapkan model pembelajaran koperatif</w:t>
      </w:r>
      <w:r w:rsidRPr="00B467C4">
        <w:rPr>
          <w:rFonts w:asciiTheme="majorBidi" w:hAnsiTheme="majorBidi" w:cstheme="majorBidi"/>
          <w:i/>
          <w:sz w:val="24"/>
          <w:szCs w:val="24"/>
        </w:rPr>
        <w:t xml:space="preserve"> Tipe Jigsaw </w:t>
      </w:r>
      <w:r w:rsidRPr="00B467C4">
        <w:rPr>
          <w:rFonts w:asciiTheme="majorBidi" w:hAnsiTheme="majorBidi" w:cstheme="majorBidi"/>
          <w:sz w:val="24"/>
          <w:szCs w:val="24"/>
        </w:rPr>
        <w:t>secara maksimal. Meskipun pada prakteknya masih ada kekurangan pada siklus I dan peneliti segera memperbaikinya supaya pada siklus berikutnya pembelajaran matematika dengan model pembelajaran koperatif</w:t>
      </w:r>
      <w:r w:rsidRPr="00B467C4">
        <w:rPr>
          <w:rFonts w:asciiTheme="majorBidi" w:hAnsiTheme="majorBidi" w:cstheme="majorBidi"/>
          <w:i/>
          <w:sz w:val="24"/>
          <w:szCs w:val="24"/>
        </w:rPr>
        <w:t xml:space="preserve"> Tipe Jigsaw </w:t>
      </w:r>
      <w:r w:rsidRPr="00B467C4">
        <w:rPr>
          <w:rFonts w:asciiTheme="majorBidi" w:hAnsiTheme="majorBidi" w:cstheme="majorBidi"/>
          <w:iCs/>
          <w:sz w:val="24"/>
          <w:szCs w:val="24"/>
        </w:rPr>
        <w:t xml:space="preserve">bisa </w:t>
      </w:r>
      <w:r w:rsidRPr="00B467C4">
        <w:rPr>
          <w:rFonts w:asciiTheme="majorBidi" w:hAnsiTheme="majorBidi" w:cstheme="majorBidi"/>
          <w:sz w:val="24"/>
          <w:szCs w:val="24"/>
        </w:rPr>
        <w:t>lebih maksimal.</w:t>
      </w:r>
    </w:p>
    <w:p w:rsidR="00B467C4" w:rsidRPr="00B467C4" w:rsidRDefault="00B467C4" w:rsidP="00B467C4">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Pada siklus I guru kurang maksimal dalam menyampaikan tujuan pembelajaran, melakukan Aspersepsi melalui tanya jawab, memotivasi siswa dan kurang merata dalam membimbing siswa yang mengalami kesulitan, sehingga siswa masih merasa binggung dalam menyelesaikan masalah dalam pembelajaran ini. Melihat kekurangan-kekurangan yang terjadi pada siklus I peneliti berusaha mengadakan tindakan perbaikan yang akan dilaksanakan pada siklus berikutnya.</w:t>
      </w:r>
    </w:p>
    <w:p w:rsidR="00B467C4" w:rsidRPr="00B467C4" w:rsidRDefault="00B467C4" w:rsidP="00B467C4">
      <w:pPr>
        <w:pStyle w:val="ListParagraph"/>
        <w:spacing w:after="0" w:line="480" w:lineRule="auto"/>
        <w:ind w:left="426" w:firstLine="850"/>
        <w:jc w:val="both"/>
        <w:rPr>
          <w:rFonts w:asciiTheme="majorBidi" w:hAnsiTheme="majorBidi" w:cstheme="majorBidi"/>
          <w:b/>
          <w:sz w:val="24"/>
          <w:szCs w:val="24"/>
        </w:rPr>
      </w:pPr>
      <w:r w:rsidRPr="00B467C4">
        <w:rPr>
          <w:rFonts w:asciiTheme="majorBidi" w:hAnsiTheme="majorBidi" w:cstheme="majorBidi"/>
          <w:sz w:val="24"/>
          <w:szCs w:val="24"/>
        </w:rPr>
        <w:lastRenderedPageBreak/>
        <w:t xml:space="preserve">Pada siklus II guru sudah maksimal dalam menyampaikan tujuan, melakukan Aspersepsi, memotivasi siswa dan membimbing siswa yang mengalami kesulitan secara merata. Dengan demikian pembelajaran di kelas berjalan dengan baik, siswa menjadi paham mengenai model pembelajaran yang sedang diterapkan dan mampu menyelesaikan permasalahan yang diberikan </w:t>
      </w:r>
    </w:p>
    <w:p w:rsidR="00B467C4" w:rsidRPr="00B467C4" w:rsidRDefault="00B467C4" w:rsidP="00B467C4">
      <w:pPr>
        <w:spacing w:line="480" w:lineRule="auto"/>
        <w:ind w:left="426" w:firstLine="850"/>
        <w:jc w:val="both"/>
        <w:rPr>
          <w:rFonts w:asciiTheme="majorBidi" w:hAnsiTheme="majorBidi" w:cstheme="majorBidi"/>
          <w:iCs/>
          <w:color w:val="FF0000"/>
        </w:rPr>
      </w:pPr>
      <w:r w:rsidRPr="00B467C4">
        <w:rPr>
          <w:rFonts w:asciiTheme="majorBidi" w:hAnsiTheme="majorBidi" w:cstheme="majorBidi"/>
        </w:rPr>
        <w:t>Berdasarkan observasi mengenai pembelajaran dengan berkelompok yang diamati selama berlangsungnya pembelajaran pada siklus I untuk guru (peneliti)</w:t>
      </w:r>
      <w:r w:rsidRPr="00B467C4">
        <w:rPr>
          <w:rFonts w:asciiTheme="majorBidi" w:hAnsiTheme="majorBidi" w:cstheme="majorBidi"/>
          <w:color w:val="FF0000"/>
        </w:rPr>
        <w:t xml:space="preserve"> </w:t>
      </w:r>
      <w:r w:rsidRPr="00B467C4">
        <w:rPr>
          <w:rFonts w:asciiTheme="majorBidi" w:hAnsiTheme="majorBidi" w:cstheme="majorBidi"/>
        </w:rPr>
        <w:t xml:space="preserve">dengan </w:t>
      </w:r>
      <w:r w:rsidRPr="00B467C4">
        <w:rPr>
          <w:rFonts w:asciiTheme="majorBidi" w:hAnsiTheme="majorBidi" w:cstheme="majorBidi"/>
          <w:color w:val="000000"/>
        </w:rPr>
        <w:t>presentase</w:t>
      </w:r>
      <w:r w:rsidRPr="00B467C4">
        <w:rPr>
          <w:rFonts w:asciiTheme="majorBidi" w:hAnsiTheme="majorBidi" w:cstheme="majorBidi"/>
          <w:color w:val="000000"/>
          <w:lang w:val="id-ID"/>
        </w:rPr>
        <w:t xml:space="preserve"> rata-rata</w:t>
      </w:r>
      <w:r w:rsidRPr="00B467C4">
        <w:rPr>
          <w:rFonts w:asciiTheme="majorBidi" w:hAnsiTheme="majorBidi" w:cstheme="majorBidi"/>
          <w:color w:val="000000"/>
        </w:rPr>
        <w:t xml:space="preserve"> keberhasilan yaitu </w:t>
      </w:r>
      <w:r w:rsidRPr="00B467C4">
        <w:rPr>
          <w:rFonts w:asciiTheme="majorBidi" w:hAnsiTheme="majorBidi" w:cstheme="majorBidi"/>
          <w:color w:val="000000"/>
          <w:lang w:val="id-ID"/>
        </w:rPr>
        <w:t>7</w:t>
      </w:r>
      <w:r w:rsidRPr="00B467C4">
        <w:rPr>
          <w:rFonts w:asciiTheme="majorBidi" w:hAnsiTheme="majorBidi" w:cstheme="majorBidi"/>
          <w:color w:val="000000"/>
        </w:rPr>
        <w:t xml:space="preserve">3%. Pada siklus II presentase keberhasilan yaitu </w:t>
      </w:r>
      <w:r w:rsidRPr="00B467C4">
        <w:rPr>
          <w:rFonts w:asciiTheme="majorBidi" w:hAnsiTheme="majorBidi" w:cstheme="majorBidi"/>
          <w:color w:val="000000"/>
          <w:lang w:val="id-ID"/>
        </w:rPr>
        <w:t>8</w:t>
      </w:r>
      <w:r w:rsidRPr="00B467C4">
        <w:rPr>
          <w:rFonts w:asciiTheme="majorBidi" w:hAnsiTheme="majorBidi" w:cstheme="majorBidi"/>
          <w:color w:val="000000"/>
        </w:rPr>
        <w:t xml:space="preserve">6% sehingga terjadi peningkatan </w:t>
      </w:r>
      <w:r w:rsidRPr="00B467C4">
        <w:rPr>
          <w:rFonts w:asciiTheme="majorBidi" w:hAnsiTheme="majorBidi" w:cstheme="majorBidi"/>
          <w:color w:val="000000"/>
          <w:lang w:val="id-ID"/>
        </w:rPr>
        <w:t>1</w:t>
      </w:r>
      <w:r w:rsidRPr="00B467C4">
        <w:rPr>
          <w:rFonts w:asciiTheme="majorBidi" w:hAnsiTheme="majorBidi" w:cstheme="majorBidi"/>
          <w:color w:val="000000"/>
        </w:rPr>
        <w:t xml:space="preserve">3%. Sesuai kriteria taraf keberhasilan tindakan di atas, hal ini menunjukkan observasi kegiatan guru pada siklus II sangat baik dengan adanya peningkatan kegiatan guru dalam melaksanakan pembelajaran dengan menggunakan </w:t>
      </w:r>
      <w:r w:rsidRPr="00B467C4">
        <w:rPr>
          <w:rFonts w:asciiTheme="majorBidi" w:hAnsiTheme="majorBidi" w:cstheme="majorBidi"/>
          <w:color w:val="000000"/>
          <w:lang w:val="id-ID"/>
        </w:rPr>
        <w:t xml:space="preserve">model </w:t>
      </w:r>
      <w:r w:rsidRPr="00B467C4">
        <w:rPr>
          <w:rFonts w:asciiTheme="majorBidi" w:hAnsiTheme="majorBidi" w:cstheme="majorBidi"/>
          <w:color w:val="000000"/>
        </w:rPr>
        <w:t>pembelajaran koperatif</w:t>
      </w:r>
      <w:r w:rsidRPr="00B467C4">
        <w:rPr>
          <w:rFonts w:asciiTheme="majorBidi" w:hAnsiTheme="majorBidi" w:cstheme="majorBidi"/>
          <w:i/>
          <w:color w:val="000000"/>
        </w:rPr>
        <w:t xml:space="preserve"> Tipe Jigsaw.</w:t>
      </w:r>
    </w:p>
    <w:p w:rsidR="00B467C4" w:rsidRPr="00B467C4" w:rsidRDefault="00B467C4" w:rsidP="00157DD5">
      <w:pPr>
        <w:pStyle w:val="ListParagraph"/>
        <w:numPr>
          <w:ilvl w:val="0"/>
          <w:numId w:val="56"/>
        </w:numPr>
        <w:spacing w:after="0" w:line="480" w:lineRule="auto"/>
        <w:ind w:left="426" w:hanging="426"/>
        <w:jc w:val="both"/>
        <w:rPr>
          <w:rFonts w:asciiTheme="majorBidi" w:hAnsiTheme="majorBidi" w:cstheme="majorBidi"/>
          <w:b/>
          <w:bCs/>
          <w:iCs/>
          <w:sz w:val="24"/>
          <w:szCs w:val="24"/>
        </w:rPr>
      </w:pPr>
      <w:r w:rsidRPr="00B467C4">
        <w:rPr>
          <w:rFonts w:asciiTheme="majorBidi" w:hAnsiTheme="majorBidi" w:cstheme="majorBidi"/>
          <w:b/>
          <w:bCs/>
          <w:iCs/>
          <w:sz w:val="24"/>
          <w:szCs w:val="24"/>
        </w:rPr>
        <w:t xml:space="preserve">Respon </w:t>
      </w:r>
    </w:p>
    <w:p w:rsidR="00B467C4" w:rsidRPr="00B467C4" w:rsidRDefault="00B467C4" w:rsidP="00B467C4">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 xml:space="preserve">Dalam kegiatan belajar mengajar diharapkan mampu merespon minat dan kebutuhan siswa serta untuk mengetahui tingkat pemahaman siswa. Untuk itu guru harus mampu merangsang anak didik untuk bereaksi dan memberi tanggapan. </w:t>
      </w:r>
      <w:r w:rsidRPr="00B467C4">
        <w:rPr>
          <w:rFonts w:asciiTheme="majorBidi" w:hAnsiTheme="majorBidi" w:cstheme="majorBidi"/>
          <w:sz w:val="24"/>
          <w:szCs w:val="24"/>
          <w:lang w:val="id-ID"/>
        </w:rPr>
        <w:t>Model pembelajaran</w:t>
      </w:r>
      <w:r w:rsidRPr="00B467C4">
        <w:rPr>
          <w:rFonts w:asciiTheme="majorBidi" w:hAnsiTheme="majorBidi" w:cstheme="majorBidi"/>
          <w:sz w:val="24"/>
          <w:szCs w:val="24"/>
        </w:rPr>
        <w:t xml:space="preserve"> koperatif</w:t>
      </w:r>
      <w:r w:rsidRPr="00B467C4">
        <w:rPr>
          <w:rFonts w:asciiTheme="majorBidi" w:hAnsiTheme="majorBidi" w:cstheme="majorBidi"/>
          <w:i/>
          <w:sz w:val="24"/>
          <w:szCs w:val="24"/>
        </w:rPr>
        <w:t xml:space="preserve"> Tipe Jigsaw </w:t>
      </w:r>
      <w:r w:rsidRPr="00B467C4">
        <w:rPr>
          <w:rFonts w:asciiTheme="majorBidi" w:hAnsiTheme="majorBidi" w:cstheme="majorBidi"/>
          <w:sz w:val="24"/>
          <w:szCs w:val="24"/>
        </w:rPr>
        <w:t>diharapkan mampu memberi respon yang positif terhadap kegiatan belajar mengajar yang sedang dilaksanakan. Untuk mengetahui respon siswa terhadap pembelajaran dengan menggunakan m</w:t>
      </w:r>
      <w:r w:rsidRPr="00B467C4">
        <w:rPr>
          <w:rFonts w:asciiTheme="majorBidi" w:hAnsiTheme="majorBidi" w:cstheme="majorBidi"/>
          <w:sz w:val="24"/>
          <w:szCs w:val="24"/>
          <w:lang w:val="id-ID"/>
        </w:rPr>
        <w:t xml:space="preserve">odel </w:t>
      </w:r>
      <w:r w:rsidRPr="00B467C4">
        <w:rPr>
          <w:rFonts w:asciiTheme="majorBidi" w:hAnsiTheme="majorBidi" w:cstheme="majorBidi"/>
          <w:sz w:val="24"/>
          <w:szCs w:val="24"/>
        </w:rPr>
        <w:t>pembelajaran koperatif</w:t>
      </w:r>
      <w:r w:rsidRPr="00B467C4">
        <w:rPr>
          <w:rFonts w:asciiTheme="majorBidi" w:hAnsiTheme="majorBidi" w:cstheme="majorBidi"/>
          <w:i/>
          <w:sz w:val="24"/>
          <w:szCs w:val="24"/>
        </w:rPr>
        <w:t xml:space="preserve"> Tipe Jigsaw </w:t>
      </w:r>
      <w:r w:rsidRPr="00B467C4">
        <w:rPr>
          <w:rFonts w:asciiTheme="majorBidi" w:hAnsiTheme="majorBidi" w:cstheme="majorBidi"/>
          <w:sz w:val="24"/>
          <w:szCs w:val="24"/>
        </w:rPr>
        <w:t>dalam penelitian ini digunakan wawancara.</w:t>
      </w:r>
    </w:p>
    <w:p w:rsidR="00B467C4" w:rsidRPr="00B467C4" w:rsidRDefault="00B467C4" w:rsidP="00B467C4">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color w:val="000000"/>
          <w:sz w:val="24"/>
          <w:szCs w:val="24"/>
          <w:lang w:val="id-ID"/>
        </w:rPr>
        <w:lastRenderedPageBreak/>
        <w:t xml:space="preserve">Dari kegiatan wawancara yang dilakukan ini diperoleh informasi bahwa, siswa dalam </w:t>
      </w:r>
      <w:r w:rsidRPr="00B467C4">
        <w:rPr>
          <w:rFonts w:asciiTheme="majorBidi" w:hAnsiTheme="majorBidi" w:cstheme="majorBidi"/>
          <w:color w:val="000000"/>
          <w:sz w:val="24"/>
          <w:szCs w:val="24"/>
        </w:rPr>
        <w:t xml:space="preserve">penerapan model </w:t>
      </w:r>
      <w:r w:rsidRPr="00B467C4">
        <w:rPr>
          <w:rFonts w:asciiTheme="majorBidi" w:hAnsiTheme="majorBidi" w:cstheme="majorBidi"/>
          <w:sz w:val="24"/>
          <w:szCs w:val="24"/>
        </w:rPr>
        <w:t>pembelajaran koperatif</w:t>
      </w:r>
      <w:r w:rsidRPr="00B467C4">
        <w:rPr>
          <w:rFonts w:asciiTheme="majorBidi" w:hAnsiTheme="majorBidi" w:cstheme="majorBidi"/>
          <w:i/>
          <w:sz w:val="24"/>
          <w:szCs w:val="24"/>
        </w:rPr>
        <w:t xml:space="preserve"> Tipe Jigsaw</w:t>
      </w:r>
      <w:r w:rsidRPr="00B467C4">
        <w:rPr>
          <w:rFonts w:asciiTheme="majorBidi" w:hAnsiTheme="majorBidi" w:cstheme="majorBidi"/>
          <w:color w:val="000000"/>
          <w:sz w:val="24"/>
          <w:szCs w:val="24"/>
          <w:lang w:val="id-ID"/>
        </w:rPr>
        <w:t xml:space="preserve"> sudah tidak mengalami kesulitan</w:t>
      </w:r>
      <w:r w:rsidRPr="00B467C4">
        <w:rPr>
          <w:rFonts w:asciiTheme="majorBidi" w:hAnsiTheme="majorBidi" w:cstheme="majorBidi"/>
          <w:color w:val="000000"/>
          <w:sz w:val="24"/>
          <w:szCs w:val="24"/>
        </w:rPr>
        <w:t xml:space="preserve"> lagi</w:t>
      </w:r>
      <w:r w:rsidRPr="00B467C4">
        <w:rPr>
          <w:rFonts w:asciiTheme="majorBidi" w:hAnsiTheme="majorBidi" w:cstheme="majorBidi"/>
          <w:color w:val="000000"/>
          <w:sz w:val="24"/>
          <w:szCs w:val="24"/>
          <w:lang w:val="id-ID"/>
        </w:rPr>
        <w:t>. Berdasarkan hasil wawancara dengan subjek penelitian</w:t>
      </w:r>
      <w:r w:rsidRPr="00B467C4">
        <w:rPr>
          <w:rFonts w:asciiTheme="majorBidi" w:hAnsiTheme="majorBidi" w:cstheme="majorBidi"/>
          <w:color w:val="000000"/>
          <w:sz w:val="24"/>
          <w:szCs w:val="24"/>
        </w:rPr>
        <w:t xml:space="preserve"> (lampiran</w:t>
      </w:r>
      <w:r w:rsidRPr="00B467C4">
        <w:rPr>
          <w:rFonts w:asciiTheme="majorBidi" w:hAnsiTheme="majorBidi" w:cstheme="majorBidi"/>
          <w:color w:val="000000"/>
          <w:sz w:val="24"/>
          <w:szCs w:val="24"/>
          <w:lang w:val="id-ID"/>
        </w:rPr>
        <w:t xml:space="preserve"> </w:t>
      </w:r>
      <w:r w:rsidRPr="00B467C4">
        <w:rPr>
          <w:rFonts w:asciiTheme="majorBidi" w:hAnsiTheme="majorBidi" w:cstheme="majorBidi"/>
          <w:color w:val="000000"/>
          <w:sz w:val="24"/>
          <w:szCs w:val="24"/>
        </w:rPr>
        <w:t>10)</w:t>
      </w:r>
      <w:r w:rsidRPr="00B467C4">
        <w:rPr>
          <w:rFonts w:asciiTheme="majorBidi" w:hAnsiTheme="majorBidi" w:cstheme="majorBidi"/>
          <w:color w:val="000000"/>
          <w:sz w:val="24"/>
          <w:szCs w:val="24"/>
          <w:lang w:val="id-ID"/>
        </w:rPr>
        <w:t>,</w:t>
      </w:r>
      <w:r w:rsidRPr="00B467C4">
        <w:rPr>
          <w:rFonts w:asciiTheme="majorBidi" w:hAnsiTheme="majorBidi" w:cstheme="majorBidi"/>
          <w:color w:val="000000"/>
          <w:sz w:val="24"/>
          <w:szCs w:val="24"/>
        </w:rPr>
        <w:t xml:space="preserve"> </w:t>
      </w:r>
      <w:r w:rsidRPr="00B467C4">
        <w:rPr>
          <w:rFonts w:asciiTheme="majorBidi" w:hAnsiTheme="majorBidi" w:cstheme="majorBidi"/>
          <w:color w:val="000000"/>
          <w:sz w:val="24"/>
          <w:szCs w:val="24"/>
          <w:lang w:val="id-ID"/>
        </w:rPr>
        <w:t xml:space="preserve">dapat diambil kesimpulan bahwa siswa lebih mudah memahami materi yang diberikan dengan menggunakan </w:t>
      </w:r>
      <w:r w:rsidRPr="00B467C4">
        <w:rPr>
          <w:rFonts w:asciiTheme="majorBidi" w:hAnsiTheme="majorBidi" w:cstheme="majorBidi"/>
          <w:color w:val="000000"/>
          <w:sz w:val="24"/>
          <w:szCs w:val="24"/>
        </w:rPr>
        <w:t>m</w:t>
      </w:r>
      <w:r w:rsidRPr="00B467C4">
        <w:rPr>
          <w:rFonts w:asciiTheme="majorBidi" w:hAnsiTheme="majorBidi" w:cstheme="majorBidi"/>
          <w:color w:val="000000"/>
          <w:sz w:val="24"/>
          <w:szCs w:val="24"/>
          <w:lang w:val="id-ID"/>
        </w:rPr>
        <w:t xml:space="preserve">odel </w:t>
      </w:r>
      <w:r w:rsidRPr="00B467C4">
        <w:rPr>
          <w:rFonts w:asciiTheme="majorBidi" w:hAnsiTheme="majorBidi" w:cstheme="majorBidi"/>
          <w:sz w:val="24"/>
          <w:szCs w:val="24"/>
        </w:rPr>
        <w:t>pembelajaran koperatif</w:t>
      </w:r>
      <w:r w:rsidRPr="00B467C4">
        <w:rPr>
          <w:rFonts w:asciiTheme="majorBidi" w:hAnsiTheme="majorBidi" w:cstheme="majorBidi"/>
          <w:i/>
          <w:sz w:val="24"/>
          <w:szCs w:val="24"/>
        </w:rPr>
        <w:t xml:space="preserve"> Tipe Jigsaw.</w:t>
      </w:r>
    </w:p>
    <w:p w:rsidR="00B467C4" w:rsidRPr="00B467C4" w:rsidRDefault="00B467C4" w:rsidP="00157DD5">
      <w:pPr>
        <w:pStyle w:val="ListParagraph"/>
        <w:numPr>
          <w:ilvl w:val="0"/>
          <w:numId w:val="56"/>
        </w:numPr>
        <w:spacing w:after="0" w:line="480" w:lineRule="auto"/>
        <w:ind w:left="426" w:hanging="426"/>
        <w:jc w:val="both"/>
        <w:rPr>
          <w:rFonts w:asciiTheme="majorBidi" w:hAnsiTheme="majorBidi" w:cstheme="majorBidi"/>
          <w:b/>
          <w:bCs/>
          <w:iCs/>
          <w:sz w:val="24"/>
          <w:szCs w:val="24"/>
        </w:rPr>
      </w:pPr>
      <w:r w:rsidRPr="00B467C4">
        <w:rPr>
          <w:rFonts w:asciiTheme="majorBidi" w:hAnsiTheme="majorBidi" w:cstheme="majorBidi"/>
          <w:b/>
          <w:bCs/>
          <w:iCs/>
          <w:sz w:val="24"/>
          <w:szCs w:val="24"/>
        </w:rPr>
        <w:t xml:space="preserve">Pemahaman </w:t>
      </w:r>
    </w:p>
    <w:p w:rsidR="00B467C4" w:rsidRDefault="00B467C4" w:rsidP="00B467C4">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lang w:val="es-AR"/>
        </w:rPr>
        <w:t xml:space="preserve">Menurut hasil pengamatan yang dilakukan peneliti dan observer bahwa peningkatan terjadi pada aktifitas siswa dari sebelum diberi tindakan sampai kepada pelaksanaan tindakan siklus I dan siklus II membawa pengaruh yang besar terhadap hasil belajar siswa. Sebelum diberi tindakan diperoleh nilai rata-rata </w:t>
      </w:r>
      <w:r w:rsidRPr="00B467C4">
        <w:rPr>
          <w:rFonts w:asciiTheme="majorBidi" w:hAnsiTheme="majorBidi" w:cstheme="majorBidi"/>
          <w:i/>
          <w:iCs/>
          <w:sz w:val="24"/>
          <w:szCs w:val="24"/>
          <w:lang w:val="es-AR"/>
        </w:rPr>
        <w:t>pre test</w:t>
      </w:r>
      <w:r w:rsidRPr="00B467C4">
        <w:rPr>
          <w:rFonts w:asciiTheme="majorBidi" w:hAnsiTheme="majorBidi" w:cstheme="majorBidi"/>
          <w:sz w:val="24"/>
          <w:szCs w:val="24"/>
          <w:lang w:val="es-AR"/>
        </w:rPr>
        <w:t xml:space="preserve"> Siswa Kelas VIII B MTs SA Hidayatul Mubtadiin Sawahan Blitar dengan taraf keberhasilan hasil </w:t>
      </w:r>
      <w:r w:rsidRPr="00B467C4">
        <w:rPr>
          <w:rFonts w:asciiTheme="majorBidi" w:hAnsiTheme="majorBidi" w:cstheme="majorBidi"/>
          <w:i/>
          <w:iCs/>
          <w:sz w:val="24"/>
          <w:szCs w:val="24"/>
          <w:lang w:val="es-AR"/>
        </w:rPr>
        <w:t>pre test</w:t>
      </w:r>
      <w:r w:rsidRPr="00B467C4">
        <w:rPr>
          <w:rFonts w:asciiTheme="majorBidi" w:hAnsiTheme="majorBidi" w:cstheme="majorBidi"/>
          <w:sz w:val="24"/>
          <w:szCs w:val="24"/>
          <w:lang w:val="es-AR"/>
        </w:rPr>
        <w:t xml:space="preserve"> siswa yang mencapai nilai di atas 75 sebanyak 2 siswa dan 18 siswa mendapat nilai dibawah 75, dengan nilai rata-rata kelas adalah </w:t>
      </w:r>
      <w:r w:rsidRPr="00B467C4">
        <w:rPr>
          <w:rFonts w:asciiTheme="majorBidi" w:hAnsiTheme="majorBidi" w:cstheme="majorBidi"/>
          <w:sz w:val="24"/>
          <w:szCs w:val="24"/>
          <w:lang w:val="id-ID"/>
        </w:rPr>
        <w:t>5</w:t>
      </w:r>
      <w:r w:rsidRPr="00B467C4">
        <w:rPr>
          <w:rFonts w:asciiTheme="majorBidi" w:hAnsiTheme="majorBidi" w:cstheme="majorBidi"/>
          <w:sz w:val="24"/>
          <w:szCs w:val="24"/>
          <w:lang w:val="es-AR"/>
        </w:rPr>
        <w:t>4,9 dan persentase ketuntasan kelas 1</w:t>
      </w:r>
      <w:r w:rsidRPr="00B467C4">
        <w:rPr>
          <w:rFonts w:asciiTheme="majorBidi" w:hAnsiTheme="majorBidi" w:cstheme="majorBidi"/>
          <w:sz w:val="24"/>
          <w:szCs w:val="24"/>
          <w:lang w:val="id-ID"/>
        </w:rPr>
        <w:t>0</w:t>
      </w:r>
      <w:r w:rsidRPr="00B467C4">
        <w:rPr>
          <w:rFonts w:asciiTheme="majorBidi" w:hAnsiTheme="majorBidi" w:cstheme="majorBidi"/>
          <w:sz w:val="24"/>
          <w:szCs w:val="24"/>
          <w:lang w:val="es-AR"/>
        </w:rPr>
        <w:t xml:space="preserve">%. </w:t>
      </w:r>
      <w:r w:rsidRPr="00B467C4">
        <w:rPr>
          <w:rFonts w:asciiTheme="majorBidi" w:hAnsiTheme="majorBidi" w:cstheme="majorBidi"/>
          <w:sz w:val="24"/>
          <w:szCs w:val="24"/>
        </w:rPr>
        <w:t xml:space="preserve">Pada </w:t>
      </w:r>
      <w:r w:rsidRPr="00B467C4">
        <w:rPr>
          <w:rFonts w:asciiTheme="majorBidi" w:hAnsiTheme="majorBidi" w:cstheme="majorBidi"/>
          <w:i/>
          <w:iCs/>
          <w:sz w:val="24"/>
          <w:szCs w:val="24"/>
        </w:rPr>
        <w:t xml:space="preserve">post tes </w:t>
      </w:r>
      <w:r w:rsidRPr="00B467C4">
        <w:rPr>
          <w:rFonts w:asciiTheme="majorBidi" w:hAnsiTheme="majorBidi" w:cstheme="majorBidi"/>
          <w:sz w:val="24"/>
          <w:szCs w:val="24"/>
        </w:rPr>
        <w:t xml:space="preserve">siklus I nilai rata-rata kelas 50,8, siswa yang mendapat nilai </w:t>
      </w:r>
      <w:r w:rsidRPr="00B467C4">
        <w:rPr>
          <w:rFonts w:asciiTheme="majorBidi" w:hAnsiTheme="majorBidi" w:cstheme="majorBidi"/>
          <w:sz w:val="24"/>
          <w:szCs w:val="24"/>
          <w:lang w:val="es-AR"/>
        </w:rPr>
        <w:sym w:font="Symbol" w:char="F0B3"/>
      </w:r>
      <w:r w:rsidRPr="00B467C4">
        <w:rPr>
          <w:rFonts w:asciiTheme="majorBidi" w:hAnsiTheme="majorBidi" w:cstheme="majorBidi"/>
          <w:sz w:val="24"/>
          <w:szCs w:val="24"/>
          <w:lang w:val="es-AR"/>
        </w:rPr>
        <w:t xml:space="preserve"> 75 </w:t>
      </w:r>
      <w:r w:rsidRPr="00B467C4">
        <w:rPr>
          <w:rFonts w:asciiTheme="majorBidi" w:hAnsiTheme="majorBidi" w:cstheme="majorBidi"/>
          <w:sz w:val="24"/>
          <w:szCs w:val="24"/>
        </w:rPr>
        <w:t xml:space="preserve"> sebanyak 5 siswa dan &lt; 75</w:t>
      </w:r>
      <w:r w:rsidRPr="00B467C4">
        <w:rPr>
          <w:rFonts w:asciiTheme="majorBidi" w:hAnsiTheme="majorBidi" w:cstheme="majorBidi"/>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9" o:title=""/>
          </v:shape>
          <o:OLEObject Type="Embed" ProgID="Equation.3" ShapeID="_x0000_i1025" DrawAspect="Content" ObjectID="_1408499278" r:id="rId10"/>
        </w:object>
      </w:r>
      <w:r w:rsidRPr="00B467C4">
        <w:rPr>
          <w:rFonts w:asciiTheme="majorBidi" w:hAnsiTheme="majorBidi" w:cstheme="majorBidi"/>
          <w:sz w:val="24"/>
          <w:szCs w:val="24"/>
        </w:rPr>
        <w:t xml:space="preserve">sebanyak </w:t>
      </w:r>
      <w:r w:rsidRPr="00B467C4">
        <w:rPr>
          <w:rFonts w:asciiTheme="majorBidi" w:hAnsiTheme="majorBidi" w:cstheme="majorBidi"/>
          <w:sz w:val="24"/>
          <w:szCs w:val="24"/>
          <w:lang w:val="id-ID"/>
        </w:rPr>
        <w:t>1</w:t>
      </w:r>
      <w:r w:rsidRPr="00B467C4">
        <w:rPr>
          <w:rFonts w:asciiTheme="majorBidi" w:hAnsiTheme="majorBidi" w:cstheme="majorBidi"/>
          <w:sz w:val="24"/>
          <w:szCs w:val="24"/>
        </w:rPr>
        <w:t xml:space="preserve">6 siswa dengan ketuntasan kelas 24%. Sedangkan </w:t>
      </w:r>
      <w:r w:rsidRPr="00B467C4">
        <w:rPr>
          <w:rFonts w:asciiTheme="majorBidi" w:hAnsiTheme="majorBidi" w:cstheme="majorBidi"/>
          <w:i/>
          <w:iCs/>
          <w:sz w:val="24"/>
          <w:szCs w:val="24"/>
        </w:rPr>
        <w:t>post test</w:t>
      </w:r>
      <w:r w:rsidRPr="00B467C4">
        <w:rPr>
          <w:rFonts w:asciiTheme="majorBidi" w:hAnsiTheme="majorBidi" w:cstheme="majorBidi"/>
          <w:sz w:val="24"/>
          <w:szCs w:val="24"/>
        </w:rPr>
        <w:t xml:space="preserve"> pada siklus II rata-rata nilai kelas </w:t>
      </w:r>
      <w:r w:rsidRPr="00B467C4">
        <w:rPr>
          <w:rFonts w:asciiTheme="majorBidi" w:hAnsiTheme="majorBidi" w:cstheme="majorBidi"/>
          <w:sz w:val="24"/>
          <w:szCs w:val="24"/>
          <w:lang w:val="id-ID"/>
        </w:rPr>
        <w:t>8</w:t>
      </w:r>
      <w:r w:rsidRPr="00B467C4">
        <w:rPr>
          <w:rFonts w:asciiTheme="majorBidi" w:hAnsiTheme="majorBidi" w:cstheme="majorBidi"/>
          <w:sz w:val="24"/>
          <w:szCs w:val="24"/>
        </w:rPr>
        <w:t xml:space="preserve">0, siswa yang mendapat nilai </w:t>
      </w:r>
      <w:r w:rsidRPr="00B467C4">
        <w:rPr>
          <w:rFonts w:asciiTheme="majorBidi" w:hAnsiTheme="majorBidi" w:cstheme="majorBidi"/>
          <w:sz w:val="24"/>
          <w:szCs w:val="24"/>
          <w:lang w:val="es-AR"/>
        </w:rPr>
        <w:sym w:font="Symbol" w:char="F0B3"/>
      </w:r>
      <w:r w:rsidRPr="00B467C4">
        <w:rPr>
          <w:rFonts w:asciiTheme="majorBidi" w:hAnsiTheme="majorBidi" w:cstheme="majorBidi"/>
          <w:sz w:val="24"/>
          <w:szCs w:val="24"/>
          <w:lang w:val="es-AR"/>
        </w:rPr>
        <w:t xml:space="preserve"> 75 </w:t>
      </w:r>
      <w:r w:rsidRPr="00B467C4">
        <w:rPr>
          <w:rFonts w:asciiTheme="majorBidi" w:hAnsiTheme="majorBidi" w:cstheme="majorBidi"/>
          <w:sz w:val="24"/>
          <w:szCs w:val="24"/>
        </w:rPr>
        <w:t xml:space="preserve"> sebanyak 17 siswa, yang mendapat nilai &lt; 75 sebanyak 2 siswa dan persentase ketuntasan kelas </w:t>
      </w:r>
      <w:r w:rsidRPr="00B467C4">
        <w:rPr>
          <w:rFonts w:asciiTheme="majorBidi" w:hAnsiTheme="majorBidi" w:cstheme="majorBidi"/>
          <w:sz w:val="24"/>
          <w:szCs w:val="24"/>
          <w:lang w:val="id-ID"/>
        </w:rPr>
        <w:t>8</w:t>
      </w:r>
      <w:r w:rsidRPr="00B467C4">
        <w:rPr>
          <w:rFonts w:asciiTheme="majorBidi" w:hAnsiTheme="majorBidi" w:cstheme="majorBidi"/>
          <w:sz w:val="24"/>
          <w:szCs w:val="24"/>
        </w:rPr>
        <w:t>9%.</w:t>
      </w:r>
      <w:r w:rsidRPr="00B467C4">
        <w:rPr>
          <w:rFonts w:asciiTheme="majorBidi" w:hAnsiTheme="majorBidi" w:cstheme="majorBidi"/>
          <w:sz w:val="24"/>
          <w:szCs w:val="24"/>
          <w:lang w:val="id-ID"/>
        </w:rPr>
        <w:t xml:space="preserve"> </w:t>
      </w:r>
    </w:p>
    <w:p w:rsidR="00BB6BEF" w:rsidRPr="00BB6BEF" w:rsidRDefault="00BB6BEF" w:rsidP="00B467C4">
      <w:pPr>
        <w:pStyle w:val="ListParagraph"/>
        <w:spacing w:after="0" w:line="480" w:lineRule="auto"/>
        <w:ind w:left="426" w:firstLine="850"/>
        <w:jc w:val="both"/>
        <w:rPr>
          <w:rFonts w:asciiTheme="majorBidi" w:hAnsiTheme="majorBidi" w:cstheme="majorBidi"/>
          <w:sz w:val="24"/>
          <w:szCs w:val="24"/>
        </w:rPr>
      </w:pPr>
    </w:p>
    <w:p w:rsidR="00B467C4" w:rsidRPr="00B467C4" w:rsidRDefault="00B467C4" w:rsidP="00B467C4">
      <w:pPr>
        <w:ind w:firstLine="567"/>
        <w:jc w:val="center"/>
        <w:rPr>
          <w:rFonts w:asciiTheme="majorBidi" w:hAnsiTheme="majorBidi" w:cstheme="majorBidi"/>
          <w:color w:val="000000"/>
          <w:lang w:val="id-ID"/>
        </w:rPr>
      </w:pPr>
      <w:r w:rsidRPr="00B467C4">
        <w:rPr>
          <w:rFonts w:asciiTheme="majorBidi" w:hAnsiTheme="majorBidi" w:cstheme="majorBidi"/>
          <w:color w:val="000000"/>
          <w:lang w:val="id-ID"/>
        </w:rPr>
        <w:lastRenderedPageBreak/>
        <w:t xml:space="preserve">Gambar 4.1 Diagram </w:t>
      </w:r>
      <w:r w:rsidRPr="00B467C4">
        <w:rPr>
          <w:rFonts w:asciiTheme="majorBidi" w:hAnsiTheme="majorBidi" w:cstheme="majorBidi"/>
          <w:color w:val="000000"/>
        </w:rPr>
        <w:t xml:space="preserve">Batang </w:t>
      </w:r>
      <w:r w:rsidRPr="00B467C4">
        <w:rPr>
          <w:rFonts w:asciiTheme="majorBidi" w:hAnsiTheme="majorBidi" w:cstheme="majorBidi"/>
          <w:color w:val="000000"/>
          <w:lang w:val="id-ID"/>
        </w:rPr>
        <w:t>Ketuntasan Belajar Siswa</w:t>
      </w:r>
    </w:p>
    <w:p w:rsidR="00B467C4" w:rsidRPr="00B467C4" w:rsidRDefault="00B467C4" w:rsidP="00B467C4">
      <w:pPr>
        <w:pStyle w:val="ListParagraph"/>
        <w:spacing w:after="0" w:line="480" w:lineRule="auto"/>
        <w:ind w:left="426"/>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972050" cy="2533650"/>
            <wp:effectExtent l="0" t="0" r="0" b="0"/>
            <wp:docPr id="209" name="Object 2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67C4" w:rsidRPr="00B467C4" w:rsidRDefault="00B467C4" w:rsidP="00B467C4">
      <w:pPr>
        <w:pStyle w:val="ListParagraph"/>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 xml:space="preserve">Berdasarkan ketuntasan klasikal (persentase ketuntasan kelas) pada siklus II sebesar 89%. Berarti pada siklus II ini sudah memenuhi kriteria keketuntasan kelas yang sudah ditentukan yaitu ≥ 75%. Dengan demikian penelitian ini bisa diakhiri karena apa yang diharapkan telah terpenuhi. </w:t>
      </w:r>
    </w:p>
    <w:p w:rsidR="00B467C4" w:rsidRPr="00B467C4" w:rsidRDefault="00B467C4" w:rsidP="00B467C4">
      <w:pPr>
        <w:pStyle w:val="ListParagraph"/>
        <w:widowControl w:val="0"/>
        <w:tabs>
          <w:tab w:val="left" w:pos="142"/>
          <w:tab w:val="left" w:pos="720"/>
        </w:tabs>
        <w:autoSpaceDE w:val="0"/>
        <w:autoSpaceDN w:val="0"/>
        <w:adjustRightInd w:val="0"/>
        <w:spacing w:after="0" w:line="480" w:lineRule="auto"/>
        <w:ind w:left="426" w:firstLine="850"/>
        <w:jc w:val="both"/>
        <w:rPr>
          <w:rFonts w:asciiTheme="majorBidi" w:hAnsiTheme="majorBidi" w:cstheme="majorBidi"/>
          <w:sz w:val="24"/>
          <w:szCs w:val="24"/>
        </w:rPr>
      </w:pPr>
      <w:r w:rsidRPr="00B467C4">
        <w:rPr>
          <w:rFonts w:asciiTheme="majorBidi" w:hAnsiTheme="majorBidi" w:cstheme="majorBidi"/>
          <w:sz w:val="24"/>
          <w:szCs w:val="24"/>
        </w:rPr>
        <w:t xml:space="preserve">Berdasarkan hasil analisis nilai </w:t>
      </w:r>
      <w:r w:rsidRPr="00B467C4">
        <w:rPr>
          <w:rFonts w:asciiTheme="majorBidi" w:hAnsiTheme="majorBidi" w:cstheme="majorBidi"/>
          <w:i/>
          <w:iCs/>
          <w:sz w:val="24"/>
          <w:szCs w:val="24"/>
        </w:rPr>
        <w:t>post test II</w:t>
      </w:r>
      <w:r w:rsidRPr="00B467C4">
        <w:rPr>
          <w:rFonts w:asciiTheme="majorBidi" w:hAnsiTheme="majorBidi" w:cstheme="majorBidi"/>
          <w:sz w:val="24"/>
          <w:szCs w:val="24"/>
        </w:rPr>
        <w:t xml:space="preserve"> siswa pada lampiran</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 xml:space="preserve"> terlihat adanya peningkatan pemahaman siswa, ini terbukti dengan meningkatnya prestasi belajar siswa. Dengan demikian pembelajaran </w:t>
      </w:r>
      <w:r w:rsidRPr="00B467C4">
        <w:rPr>
          <w:rFonts w:asciiTheme="majorBidi" w:hAnsiTheme="majorBidi" w:cstheme="majorBidi"/>
          <w:iCs/>
          <w:sz w:val="24"/>
          <w:szCs w:val="24"/>
        </w:rPr>
        <w:t>dengan menggunakan m</w:t>
      </w:r>
      <w:r w:rsidRPr="00B467C4">
        <w:rPr>
          <w:rFonts w:asciiTheme="majorBidi" w:hAnsiTheme="majorBidi" w:cstheme="majorBidi"/>
          <w:iCs/>
          <w:sz w:val="24"/>
          <w:szCs w:val="24"/>
          <w:lang w:val="id-ID"/>
        </w:rPr>
        <w:t xml:space="preserve">odel </w:t>
      </w:r>
      <w:r w:rsidRPr="00B467C4">
        <w:rPr>
          <w:rFonts w:asciiTheme="majorBidi" w:hAnsiTheme="majorBidi" w:cstheme="majorBidi"/>
          <w:iCs/>
          <w:sz w:val="24"/>
          <w:szCs w:val="24"/>
        </w:rPr>
        <w:t>pembelajaran kooperatif</w:t>
      </w:r>
      <w:r w:rsidRPr="00B467C4">
        <w:rPr>
          <w:rFonts w:asciiTheme="majorBidi" w:hAnsiTheme="majorBidi" w:cstheme="majorBidi"/>
          <w:i/>
          <w:sz w:val="24"/>
          <w:szCs w:val="24"/>
        </w:rPr>
        <w:t xml:space="preserve"> Tipe Jigsaw</w:t>
      </w:r>
      <w:r w:rsidRPr="00B467C4">
        <w:rPr>
          <w:rFonts w:asciiTheme="majorBidi" w:hAnsiTheme="majorBidi" w:cstheme="majorBidi"/>
          <w:sz w:val="24"/>
          <w:szCs w:val="24"/>
        </w:rPr>
        <w:t xml:space="preserve"> terbukti mampu membantu siswa dalam meningkatkan pemahaman materi yang pada akhirnya juga meningkatkan motivasi dan prestasi belajar siswa.</w:t>
      </w:r>
    </w:p>
    <w:p w:rsidR="00B467C4" w:rsidRPr="00B467C4" w:rsidRDefault="00B467C4" w:rsidP="00B467C4">
      <w:pPr>
        <w:spacing w:line="480" w:lineRule="auto"/>
        <w:jc w:val="center"/>
        <w:rPr>
          <w:rFonts w:asciiTheme="majorBidi" w:hAnsiTheme="majorBidi" w:cstheme="majorBidi"/>
          <w:b/>
          <w:bCs/>
          <w:sz w:val="28"/>
          <w:szCs w:val="28"/>
          <w:lang w:val="id-ID"/>
        </w:rPr>
      </w:pPr>
      <w:r w:rsidRPr="00B467C4">
        <w:rPr>
          <w:rFonts w:asciiTheme="majorBidi" w:hAnsiTheme="majorBidi" w:cstheme="majorBidi"/>
        </w:rPr>
        <w:br w:type="column"/>
      </w:r>
      <w:r w:rsidRPr="00B467C4">
        <w:rPr>
          <w:rFonts w:asciiTheme="majorBidi" w:hAnsiTheme="majorBidi" w:cstheme="majorBidi"/>
          <w:b/>
          <w:bCs/>
          <w:sz w:val="28"/>
          <w:szCs w:val="28"/>
          <w:lang w:val="id-ID"/>
        </w:rPr>
        <w:lastRenderedPageBreak/>
        <w:t>BAB V</w:t>
      </w:r>
    </w:p>
    <w:p w:rsidR="00B467C4" w:rsidRPr="00B467C4" w:rsidRDefault="00B467C4" w:rsidP="00B467C4">
      <w:pPr>
        <w:spacing w:line="480" w:lineRule="auto"/>
        <w:jc w:val="center"/>
        <w:rPr>
          <w:rFonts w:asciiTheme="majorBidi" w:hAnsiTheme="majorBidi" w:cstheme="majorBidi"/>
          <w:b/>
          <w:bCs/>
          <w:sz w:val="28"/>
          <w:szCs w:val="28"/>
          <w:lang w:val="id-ID"/>
        </w:rPr>
      </w:pPr>
      <w:r w:rsidRPr="00B467C4">
        <w:rPr>
          <w:rFonts w:asciiTheme="majorBidi" w:hAnsiTheme="majorBidi" w:cstheme="majorBidi"/>
          <w:b/>
          <w:bCs/>
          <w:sz w:val="28"/>
          <w:szCs w:val="28"/>
          <w:lang w:val="id-ID"/>
        </w:rPr>
        <w:t>PENUTUP</w:t>
      </w:r>
    </w:p>
    <w:p w:rsidR="00B467C4" w:rsidRPr="00B467C4" w:rsidRDefault="00B467C4" w:rsidP="00B467C4">
      <w:pPr>
        <w:spacing w:line="480" w:lineRule="auto"/>
        <w:ind w:firstLine="851"/>
        <w:jc w:val="both"/>
        <w:rPr>
          <w:rFonts w:asciiTheme="majorBidi" w:hAnsiTheme="majorBidi" w:cstheme="majorBidi"/>
          <w:b/>
          <w:bCs/>
          <w:lang w:val="id-ID"/>
        </w:rPr>
      </w:pPr>
    </w:p>
    <w:p w:rsidR="00B467C4" w:rsidRPr="00B467C4" w:rsidRDefault="00B467C4" w:rsidP="00BF555F">
      <w:pPr>
        <w:pStyle w:val="ListParagraph"/>
        <w:numPr>
          <w:ilvl w:val="0"/>
          <w:numId w:val="61"/>
        </w:numPr>
        <w:spacing w:after="0" w:line="480" w:lineRule="auto"/>
        <w:ind w:left="284" w:hanging="284"/>
        <w:jc w:val="both"/>
        <w:rPr>
          <w:rFonts w:asciiTheme="majorBidi" w:hAnsiTheme="majorBidi" w:cstheme="majorBidi"/>
          <w:b/>
          <w:bCs/>
          <w:sz w:val="24"/>
          <w:szCs w:val="24"/>
          <w:lang w:val="id-ID"/>
        </w:rPr>
      </w:pPr>
      <w:r w:rsidRPr="00B467C4">
        <w:rPr>
          <w:rFonts w:asciiTheme="majorBidi" w:hAnsiTheme="majorBidi" w:cstheme="majorBidi"/>
          <w:b/>
          <w:bCs/>
          <w:sz w:val="24"/>
          <w:szCs w:val="24"/>
          <w:lang w:val="id-ID"/>
        </w:rPr>
        <w:t>Kesimpulan</w:t>
      </w:r>
    </w:p>
    <w:p w:rsidR="00B467C4" w:rsidRPr="00B467C4" w:rsidRDefault="00B467C4" w:rsidP="00B467C4">
      <w:pPr>
        <w:spacing w:line="480" w:lineRule="auto"/>
        <w:ind w:firstLine="851"/>
        <w:jc w:val="both"/>
        <w:rPr>
          <w:rFonts w:asciiTheme="majorBidi" w:hAnsiTheme="majorBidi" w:cstheme="majorBidi"/>
        </w:rPr>
      </w:pPr>
      <w:r w:rsidRPr="00B467C4">
        <w:rPr>
          <w:rFonts w:asciiTheme="majorBidi" w:hAnsiTheme="majorBidi" w:cstheme="majorBidi"/>
        </w:rPr>
        <w:t>Berdasarkan hasil analisis dan pembahasan dapat dibuat kesimpulan sebagai berikut:</w:t>
      </w:r>
    </w:p>
    <w:p w:rsidR="00B467C4" w:rsidRPr="00B467C4" w:rsidRDefault="00B467C4" w:rsidP="00BF555F">
      <w:pPr>
        <w:pStyle w:val="ListParagraph"/>
        <w:numPr>
          <w:ilvl w:val="0"/>
          <w:numId w:val="65"/>
        </w:numPr>
        <w:spacing w:after="0" w:line="480" w:lineRule="auto"/>
        <w:ind w:left="284" w:hanging="284"/>
        <w:jc w:val="both"/>
        <w:rPr>
          <w:rFonts w:asciiTheme="majorBidi" w:hAnsiTheme="majorBidi" w:cstheme="majorBidi"/>
          <w:sz w:val="24"/>
          <w:szCs w:val="24"/>
        </w:rPr>
      </w:pPr>
      <w:r w:rsidRPr="00B467C4">
        <w:rPr>
          <w:rFonts w:asciiTheme="majorBidi" w:hAnsiTheme="majorBidi" w:cstheme="majorBidi"/>
          <w:sz w:val="24"/>
          <w:szCs w:val="24"/>
        </w:rPr>
        <w:t>Penerapan model pembelajaran kooperatif tipe jigsaw pada materi pokok Bangun Ruang Sisi Datar Limas dan Prisma dapat meningkatkan motivasi dan prestasi belajar matematika siswa kelas VIII B MTs SA Hidayatul Mubtadiin Sawahan Blitar pada Semester genap Tahun pelajaran 2011/2012.</w:t>
      </w:r>
    </w:p>
    <w:p w:rsidR="00B467C4" w:rsidRPr="00B467C4" w:rsidRDefault="00B467C4" w:rsidP="00B467C4">
      <w:pPr>
        <w:pStyle w:val="ListParagraph"/>
        <w:spacing w:after="0" w:line="480" w:lineRule="auto"/>
        <w:ind w:left="284"/>
        <w:jc w:val="both"/>
        <w:rPr>
          <w:rFonts w:asciiTheme="majorBidi" w:hAnsiTheme="majorBidi" w:cstheme="majorBidi"/>
          <w:sz w:val="24"/>
          <w:szCs w:val="24"/>
        </w:rPr>
      </w:pPr>
      <w:r w:rsidRPr="00B467C4">
        <w:rPr>
          <w:rFonts w:asciiTheme="majorBidi" w:hAnsiTheme="majorBidi" w:cstheme="majorBidi"/>
          <w:sz w:val="24"/>
          <w:szCs w:val="24"/>
        </w:rPr>
        <w:t xml:space="preserve">Adapun langkah-langkah penerapan model pembelajaran kooperatif </w:t>
      </w:r>
      <w:r w:rsidRPr="00B467C4">
        <w:rPr>
          <w:rFonts w:asciiTheme="majorBidi" w:hAnsiTheme="majorBidi" w:cstheme="majorBidi"/>
          <w:i/>
          <w:iCs/>
          <w:sz w:val="24"/>
          <w:szCs w:val="24"/>
        </w:rPr>
        <w:t>tipe jigsaw</w:t>
      </w:r>
      <w:r w:rsidRPr="00B467C4">
        <w:rPr>
          <w:rFonts w:asciiTheme="majorBidi" w:hAnsiTheme="majorBidi" w:cstheme="majorBidi"/>
          <w:sz w:val="24"/>
          <w:szCs w:val="24"/>
        </w:rPr>
        <w:t xml:space="preserve"> sebagai berikut:</w:t>
      </w:r>
    </w:p>
    <w:p w:rsidR="00B467C4" w:rsidRPr="00B467C4" w:rsidRDefault="00B467C4" w:rsidP="00BF555F">
      <w:pPr>
        <w:pStyle w:val="ListParagraph"/>
        <w:numPr>
          <w:ilvl w:val="0"/>
          <w:numId w:val="62"/>
        </w:numPr>
        <w:spacing w:after="0" w:line="480" w:lineRule="auto"/>
        <w:ind w:left="567" w:hanging="284"/>
        <w:jc w:val="both"/>
        <w:rPr>
          <w:rFonts w:asciiTheme="majorBidi" w:hAnsiTheme="majorBidi" w:cstheme="majorBidi"/>
          <w:sz w:val="24"/>
          <w:szCs w:val="24"/>
        </w:rPr>
      </w:pPr>
      <w:r w:rsidRPr="00B467C4">
        <w:rPr>
          <w:rFonts w:asciiTheme="majorBidi" w:hAnsiTheme="majorBidi" w:cstheme="majorBidi"/>
          <w:sz w:val="24"/>
          <w:szCs w:val="24"/>
        </w:rPr>
        <w:t>Kegiatan awal</w:t>
      </w:r>
    </w:p>
    <w:p w:rsidR="00B467C4" w:rsidRPr="00B467C4" w:rsidRDefault="00B467C4" w:rsidP="00B467C4">
      <w:pPr>
        <w:spacing w:line="480" w:lineRule="auto"/>
        <w:ind w:left="567" w:firstLine="850"/>
        <w:jc w:val="both"/>
        <w:rPr>
          <w:rFonts w:asciiTheme="majorBidi" w:hAnsiTheme="majorBidi" w:cstheme="majorBidi"/>
        </w:rPr>
      </w:pPr>
      <w:r w:rsidRPr="00B467C4">
        <w:rPr>
          <w:rFonts w:asciiTheme="majorBidi" w:hAnsiTheme="majorBidi" w:cstheme="majorBidi"/>
        </w:rPr>
        <w:t xml:space="preserve">Kegiatan awal pada Pembelajaran kooperatif tipe Jigsaw diawali dengan memberikan salam, menyampaikan tujuan pembelajaran yang ingin dicapai, memberikan motivasi tentang materi limas dan prisma </w:t>
      </w:r>
      <w:r w:rsidRPr="00B467C4">
        <w:rPr>
          <w:rFonts w:asciiTheme="majorBidi" w:hAnsiTheme="majorBidi" w:cstheme="majorBidi"/>
          <w:lang w:val="id-ID"/>
        </w:rPr>
        <w:t xml:space="preserve">dengan </w:t>
      </w:r>
      <w:r w:rsidRPr="00B467C4">
        <w:rPr>
          <w:rFonts w:asciiTheme="majorBidi" w:hAnsiTheme="majorBidi" w:cstheme="majorBidi"/>
        </w:rPr>
        <w:t>memberikan pertanyaan-pertanyaan terkait materi dan tanya jawab untuk mengecek pengetahuan prasyarat siswa.</w:t>
      </w:r>
    </w:p>
    <w:p w:rsidR="00B467C4" w:rsidRPr="00B467C4" w:rsidRDefault="00B467C4" w:rsidP="00BF555F">
      <w:pPr>
        <w:pStyle w:val="ListParagraph"/>
        <w:numPr>
          <w:ilvl w:val="0"/>
          <w:numId w:val="62"/>
        </w:numPr>
        <w:spacing w:after="0" w:line="480" w:lineRule="auto"/>
        <w:ind w:left="567" w:hanging="284"/>
        <w:jc w:val="both"/>
        <w:rPr>
          <w:rFonts w:asciiTheme="majorBidi" w:hAnsiTheme="majorBidi" w:cstheme="majorBidi"/>
          <w:sz w:val="24"/>
          <w:szCs w:val="24"/>
        </w:rPr>
      </w:pPr>
      <w:r w:rsidRPr="00B467C4">
        <w:rPr>
          <w:rFonts w:asciiTheme="majorBidi" w:hAnsiTheme="majorBidi" w:cstheme="majorBidi"/>
          <w:sz w:val="24"/>
          <w:szCs w:val="24"/>
        </w:rPr>
        <w:t>Kegiatan inti</w:t>
      </w:r>
    </w:p>
    <w:p w:rsidR="00B467C4" w:rsidRPr="00B467C4" w:rsidRDefault="00B467C4" w:rsidP="00B467C4">
      <w:pPr>
        <w:spacing w:line="480" w:lineRule="auto"/>
        <w:ind w:left="567" w:firstLine="850"/>
        <w:jc w:val="both"/>
        <w:rPr>
          <w:rFonts w:asciiTheme="majorBidi" w:hAnsiTheme="majorBidi" w:cstheme="majorBidi"/>
        </w:rPr>
      </w:pPr>
      <w:r w:rsidRPr="00B467C4">
        <w:rPr>
          <w:rFonts w:asciiTheme="majorBidi" w:hAnsiTheme="majorBidi" w:cstheme="majorBidi"/>
        </w:rPr>
        <w:t>Kegiatan inti pada Pembelajaran</w:t>
      </w:r>
      <w:r w:rsidRPr="00B467C4">
        <w:rPr>
          <w:rFonts w:asciiTheme="majorBidi" w:hAnsiTheme="majorBidi" w:cstheme="majorBidi"/>
          <w:lang w:val="id-ID"/>
        </w:rPr>
        <w:t xml:space="preserve"> </w:t>
      </w:r>
      <w:r w:rsidRPr="00B467C4">
        <w:rPr>
          <w:rFonts w:asciiTheme="majorBidi" w:hAnsiTheme="majorBidi" w:cstheme="majorBidi"/>
        </w:rPr>
        <w:t xml:space="preserve">kooperatif </w:t>
      </w:r>
      <w:r w:rsidRPr="00B467C4">
        <w:rPr>
          <w:rFonts w:asciiTheme="majorBidi" w:hAnsiTheme="majorBidi" w:cstheme="majorBidi"/>
          <w:i/>
          <w:iCs/>
        </w:rPr>
        <w:t>tipe Jigsaw</w:t>
      </w:r>
      <w:r w:rsidRPr="00B467C4">
        <w:rPr>
          <w:rFonts w:asciiTheme="majorBidi" w:hAnsiTheme="majorBidi" w:cstheme="majorBidi"/>
        </w:rPr>
        <w:t xml:space="preserve"> dalam penelitian ini adalah:</w:t>
      </w:r>
    </w:p>
    <w:p w:rsidR="00B467C4" w:rsidRPr="00B467C4" w:rsidRDefault="00B467C4" w:rsidP="00BF555F">
      <w:pPr>
        <w:pStyle w:val="ListParagraph"/>
        <w:numPr>
          <w:ilvl w:val="0"/>
          <w:numId w:val="60"/>
        </w:numPr>
        <w:spacing w:after="0" w:line="480" w:lineRule="auto"/>
        <w:ind w:left="851" w:hanging="283"/>
        <w:jc w:val="both"/>
        <w:rPr>
          <w:rFonts w:asciiTheme="majorBidi" w:hAnsiTheme="majorBidi" w:cstheme="majorBidi"/>
          <w:sz w:val="24"/>
          <w:szCs w:val="24"/>
        </w:rPr>
      </w:pPr>
      <w:r w:rsidRPr="00B467C4">
        <w:rPr>
          <w:rFonts w:asciiTheme="majorBidi" w:hAnsiTheme="majorBidi" w:cstheme="majorBidi"/>
          <w:sz w:val="24"/>
          <w:szCs w:val="24"/>
        </w:rPr>
        <w:lastRenderedPageBreak/>
        <w:t xml:space="preserve">Guru (peneliti) membimbing siswa dalam membentuk kelompok menjadi 5 kelompok yang masing-masing terdiri dari </w:t>
      </w:r>
      <w:r w:rsidRPr="00B467C4">
        <w:rPr>
          <w:rFonts w:asciiTheme="majorBidi" w:hAnsiTheme="majorBidi" w:cstheme="majorBidi"/>
          <w:sz w:val="24"/>
          <w:szCs w:val="24"/>
          <w:lang w:val="id-ID"/>
        </w:rPr>
        <w:t>4-5</w:t>
      </w:r>
      <w:r w:rsidRPr="00B467C4">
        <w:rPr>
          <w:rFonts w:asciiTheme="majorBidi" w:hAnsiTheme="majorBidi" w:cstheme="majorBidi"/>
          <w:sz w:val="24"/>
          <w:szCs w:val="24"/>
        </w:rPr>
        <w:t xml:space="preserve"> siswa.</w:t>
      </w:r>
    </w:p>
    <w:p w:rsidR="00B467C4" w:rsidRPr="00B467C4" w:rsidRDefault="00B467C4" w:rsidP="00BF555F">
      <w:pPr>
        <w:numPr>
          <w:ilvl w:val="2"/>
          <w:numId w:val="63"/>
        </w:numPr>
        <w:tabs>
          <w:tab w:val="clear" w:pos="2340"/>
        </w:tabs>
        <w:spacing w:line="480" w:lineRule="auto"/>
        <w:ind w:left="851" w:hanging="283"/>
        <w:jc w:val="both"/>
        <w:rPr>
          <w:rFonts w:asciiTheme="majorBidi" w:hAnsiTheme="majorBidi" w:cstheme="majorBidi"/>
        </w:rPr>
      </w:pPr>
      <w:r w:rsidRPr="00B467C4">
        <w:rPr>
          <w:rFonts w:asciiTheme="majorBidi" w:hAnsiTheme="majorBidi" w:cstheme="majorBidi"/>
        </w:rPr>
        <w:t>Guru (peneliti) membagi materi menjadi subbab-subbab dan kemudian memberikan kepada setiap kelompok asal dan masing-masing individu dalam kelompok mendapatkan subbab yang tidak sama.</w:t>
      </w:r>
    </w:p>
    <w:p w:rsidR="00B467C4" w:rsidRPr="00B467C4" w:rsidRDefault="00B467C4" w:rsidP="00BF555F">
      <w:pPr>
        <w:pStyle w:val="ListParagraph"/>
        <w:numPr>
          <w:ilvl w:val="0"/>
          <w:numId w:val="60"/>
        </w:numPr>
        <w:spacing w:after="0" w:line="480" w:lineRule="auto"/>
        <w:ind w:left="851" w:hanging="283"/>
        <w:jc w:val="both"/>
        <w:rPr>
          <w:rFonts w:asciiTheme="majorBidi" w:hAnsiTheme="majorBidi" w:cstheme="majorBidi"/>
          <w:sz w:val="24"/>
          <w:szCs w:val="24"/>
        </w:rPr>
      </w:pPr>
      <w:r w:rsidRPr="00B467C4">
        <w:rPr>
          <w:rFonts w:asciiTheme="majorBidi" w:hAnsiTheme="majorBidi" w:cstheme="majorBidi"/>
          <w:sz w:val="24"/>
          <w:szCs w:val="24"/>
        </w:rPr>
        <w:t>Guru (peneliti) membimbing dan membantu siswa dalam memahami subbab yang diterimanya.</w:t>
      </w:r>
    </w:p>
    <w:p w:rsidR="00B467C4" w:rsidRPr="00B467C4" w:rsidRDefault="00B467C4" w:rsidP="00BF555F">
      <w:pPr>
        <w:pStyle w:val="ListParagraph"/>
        <w:numPr>
          <w:ilvl w:val="0"/>
          <w:numId w:val="60"/>
        </w:numPr>
        <w:spacing w:after="0" w:line="480" w:lineRule="auto"/>
        <w:ind w:left="851" w:hanging="283"/>
        <w:jc w:val="both"/>
        <w:rPr>
          <w:rFonts w:asciiTheme="majorBidi" w:hAnsiTheme="majorBidi" w:cstheme="majorBidi"/>
          <w:sz w:val="24"/>
          <w:szCs w:val="24"/>
        </w:rPr>
      </w:pPr>
      <w:r w:rsidRPr="00B467C4">
        <w:rPr>
          <w:rFonts w:asciiTheme="majorBidi" w:hAnsiTheme="majorBidi" w:cstheme="majorBidi"/>
          <w:sz w:val="24"/>
          <w:szCs w:val="24"/>
        </w:rPr>
        <w:t>Guru membimbing dan mengarahkan siswa untuk membentuk kelompok ahli yaitu siswa yang mendapatkan subbab yang sama.</w:t>
      </w:r>
    </w:p>
    <w:p w:rsidR="00B467C4" w:rsidRPr="00B467C4" w:rsidRDefault="00B467C4" w:rsidP="00BF555F">
      <w:pPr>
        <w:pStyle w:val="ListParagraph"/>
        <w:numPr>
          <w:ilvl w:val="0"/>
          <w:numId w:val="60"/>
        </w:numPr>
        <w:spacing w:after="0" w:line="480" w:lineRule="auto"/>
        <w:ind w:left="851" w:hanging="283"/>
        <w:jc w:val="both"/>
        <w:rPr>
          <w:rFonts w:asciiTheme="majorBidi" w:hAnsiTheme="majorBidi" w:cstheme="majorBidi"/>
          <w:sz w:val="24"/>
          <w:szCs w:val="24"/>
        </w:rPr>
      </w:pPr>
      <w:r w:rsidRPr="00B467C4">
        <w:rPr>
          <w:rFonts w:asciiTheme="majorBidi" w:hAnsiTheme="majorBidi" w:cstheme="majorBidi"/>
          <w:sz w:val="24"/>
          <w:szCs w:val="24"/>
        </w:rPr>
        <w:t>Guru (peneliti) meminta siswa dalam kelompok ahli untuk membuat resuman hasil diskusinya.</w:t>
      </w:r>
    </w:p>
    <w:p w:rsidR="00B467C4" w:rsidRPr="00B467C4" w:rsidRDefault="00B467C4" w:rsidP="00BF555F">
      <w:pPr>
        <w:pStyle w:val="ListParagraph"/>
        <w:numPr>
          <w:ilvl w:val="0"/>
          <w:numId w:val="60"/>
        </w:numPr>
        <w:spacing w:after="0" w:line="480" w:lineRule="auto"/>
        <w:ind w:left="851" w:hanging="283"/>
        <w:jc w:val="both"/>
        <w:rPr>
          <w:rFonts w:asciiTheme="majorBidi" w:hAnsiTheme="majorBidi" w:cstheme="majorBidi"/>
          <w:sz w:val="24"/>
          <w:szCs w:val="24"/>
        </w:rPr>
      </w:pPr>
      <w:r w:rsidRPr="00B467C4">
        <w:rPr>
          <w:rFonts w:asciiTheme="majorBidi" w:hAnsiTheme="majorBidi" w:cstheme="majorBidi"/>
          <w:sz w:val="24"/>
          <w:szCs w:val="24"/>
          <w:lang w:val="id-ID"/>
        </w:rPr>
        <w:t xml:space="preserve">Guru (peneliti) </w:t>
      </w:r>
      <w:r w:rsidRPr="00B467C4">
        <w:rPr>
          <w:rFonts w:asciiTheme="majorBidi" w:hAnsiTheme="majorBidi" w:cstheme="majorBidi"/>
          <w:sz w:val="24"/>
          <w:szCs w:val="24"/>
        </w:rPr>
        <w:t>meminta siswa untuk kembali pada kelompok asal untuk menjelaskan hasil resumannya saat bersama kelompok ahli tadi</w:t>
      </w:r>
      <w:r w:rsidRPr="00B467C4">
        <w:rPr>
          <w:rFonts w:asciiTheme="majorBidi" w:hAnsiTheme="majorBidi" w:cstheme="majorBidi"/>
          <w:sz w:val="24"/>
          <w:szCs w:val="24"/>
          <w:lang w:val="id-ID"/>
        </w:rPr>
        <w:t>.</w:t>
      </w:r>
    </w:p>
    <w:p w:rsidR="00B467C4" w:rsidRPr="00B467C4" w:rsidRDefault="00B467C4" w:rsidP="00BF555F">
      <w:pPr>
        <w:pStyle w:val="ListParagraph"/>
        <w:numPr>
          <w:ilvl w:val="0"/>
          <w:numId w:val="60"/>
        </w:numPr>
        <w:spacing w:after="0" w:line="480" w:lineRule="auto"/>
        <w:ind w:left="851" w:hanging="283"/>
        <w:jc w:val="both"/>
        <w:rPr>
          <w:rFonts w:asciiTheme="majorBidi" w:hAnsiTheme="majorBidi" w:cstheme="majorBidi"/>
          <w:sz w:val="24"/>
          <w:szCs w:val="24"/>
        </w:rPr>
      </w:pPr>
      <w:r w:rsidRPr="00B467C4">
        <w:rPr>
          <w:rFonts w:asciiTheme="majorBidi" w:hAnsiTheme="majorBidi" w:cstheme="majorBidi"/>
          <w:sz w:val="24"/>
          <w:szCs w:val="24"/>
        </w:rPr>
        <w:t>Guru memberi tes sebagai evaluasi dari materi yang baru dipelajari.</w:t>
      </w:r>
    </w:p>
    <w:p w:rsidR="00B467C4" w:rsidRPr="00B467C4" w:rsidRDefault="00B467C4" w:rsidP="00BF555F">
      <w:pPr>
        <w:pStyle w:val="ListParagraph"/>
        <w:numPr>
          <w:ilvl w:val="0"/>
          <w:numId w:val="62"/>
        </w:numPr>
        <w:spacing w:after="0" w:line="480" w:lineRule="auto"/>
        <w:ind w:left="567" w:hanging="284"/>
        <w:jc w:val="both"/>
        <w:rPr>
          <w:rFonts w:asciiTheme="majorBidi" w:hAnsiTheme="majorBidi" w:cstheme="majorBidi"/>
          <w:sz w:val="24"/>
          <w:szCs w:val="24"/>
        </w:rPr>
      </w:pPr>
      <w:r w:rsidRPr="00B467C4">
        <w:rPr>
          <w:rFonts w:asciiTheme="majorBidi" w:hAnsiTheme="majorBidi" w:cstheme="majorBidi"/>
          <w:sz w:val="24"/>
          <w:szCs w:val="24"/>
        </w:rPr>
        <w:t>Kegiatan akhir</w:t>
      </w:r>
    </w:p>
    <w:p w:rsidR="00B467C4" w:rsidRPr="00B467C4" w:rsidRDefault="00B467C4" w:rsidP="00B467C4">
      <w:pPr>
        <w:spacing w:line="480" w:lineRule="auto"/>
        <w:ind w:left="567" w:firstLine="850"/>
        <w:jc w:val="both"/>
        <w:rPr>
          <w:rFonts w:asciiTheme="majorBidi" w:hAnsiTheme="majorBidi" w:cstheme="majorBidi"/>
        </w:rPr>
      </w:pPr>
      <w:r w:rsidRPr="00B467C4">
        <w:rPr>
          <w:rFonts w:asciiTheme="majorBidi" w:hAnsiTheme="majorBidi" w:cstheme="majorBidi"/>
        </w:rPr>
        <w:t xml:space="preserve">Kegiatan akhir dari Pembelajaran kooperatif </w:t>
      </w:r>
      <w:r w:rsidRPr="00B467C4">
        <w:rPr>
          <w:rFonts w:asciiTheme="majorBidi" w:hAnsiTheme="majorBidi" w:cstheme="majorBidi"/>
          <w:i/>
          <w:iCs/>
        </w:rPr>
        <w:t>tipe Jigsaw</w:t>
      </w:r>
      <w:r w:rsidRPr="00B467C4">
        <w:rPr>
          <w:rFonts w:asciiTheme="majorBidi" w:hAnsiTheme="majorBidi" w:cstheme="majorBidi"/>
        </w:rPr>
        <w:t xml:space="preserve"> adalah memberikan test soal individu berupa </w:t>
      </w:r>
      <w:r w:rsidRPr="00B467C4">
        <w:rPr>
          <w:rFonts w:asciiTheme="majorBidi" w:hAnsiTheme="majorBidi" w:cstheme="majorBidi"/>
          <w:i/>
          <w:iCs/>
        </w:rPr>
        <w:t>post test</w:t>
      </w:r>
      <w:r w:rsidRPr="00B467C4">
        <w:rPr>
          <w:rFonts w:asciiTheme="majorBidi" w:hAnsiTheme="majorBidi" w:cstheme="majorBidi"/>
        </w:rPr>
        <w:t xml:space="preserve"> untuk melakukan refleksi evaluasi terhadap penyelesaian siswa dan proses yang digunakan siswa dalam p</w:t>
      </w:r>
      <w:r w:rsidRPr="00B467C4">
        <w:rPr>
          <w:rFonts w:asciiTheme="majorBidi" w:hAnsiTheme="majorBidi" w:cstheme="majorBidi"/>
          <w:lang w:val="id-ID"/>
        </w:rPr>
        <w:t>embelajaran yang telah dilakukan</w:t>
      </w:r>
      <w:r w:rsidRPr="00B467C4">
        <w:rPr>
          <w:rFonts w:asciiTheme="majorBidi" w:hAnsiTheme="majorBidi" w:cstheme="majorBidi"/>
        </w:rPr>
        <w:t>. Guru (peneliti) membantu siswa untuk menarik kesimpulan dan mengakhiri pembelajaran dengan salam.</w:t>
      </w:r>
    </w:p>
    <w:p w:rsidR="00B467C4" w:rsidRPr="00B467C4" w:rsidRDefault="00B467C4" w:rsidP="00B467C4">
      <w:pPr>
        <w:spacing w:line="480" w:lineRule="auto"/>
        <w:ind w:left="567" w:firstLine="850"/>
        <w:jc w:val="both"/>
        <w:rPr>
          <w:rFonts w:asciiTheme="majorBidi" w:hAnsiTheme="majorBidi" w:cstheme="majorBidi"/>
        </w:rPr>
      </w:pPr>
      <w:r w:rsidRPr="00B467C4">
        <w:rPr>
          <w:rFonts w:asciiTheme="majorBidi" w:hAnsiTheme="majorBidi" w:cstheme="majorBidi"/>
        </w:rPr>
        <w:lastRenderedPageBreak/>
        <w:t xml:space="preserve">Selama pelaksanaan pembelajaran kooperatif </w:t>
      </w:r>
      <w:r w:rsidRPr="00B467C4">
        <w:rPr>
          <w:rFonts w:asciiTheme="majorBidi" w:hAnsiTheme="majorBidi" w:cstheme="majorBidi"/>
          <w:i/>
          <w:iCs/>
        </w:rPr>
        <w:t>tipe Jigsaw</w:t>
      </w:r>
      <w:r w:rsidRPr="00B467C4">
        <w:rPr>
          <w:rFonts w:asciiTheme="majorBidi" w:hAnsiTheme="majorBidi" w:cstheme="majorBidi"/>
        </w:rPr>
        <w:t xml:space="preserve"> </w:t>
      </w:r>
      <w:r w:rsidRPr="00B467C4">
        <w:rPr>
          <w:rFonts w:asciiTheme="majorBidi" w:hAnsiTheme="majorBidi" w:cstheme="majorBidi"/>
          <w:iCs/>
        </w:rPr>
        <w:t xml:space="preserve">tingkat motivasi dan prestasi </w:t>
      </w:r>
      <w:r w:rsidRPr="00B467C4">
        <w:rPr>
          <w:rFonts w:asciiTheme="majorBidi" w:hAnsiTheme="majorBidi" w:cstheme="majorBidi"/>
        </w:rPr>
        <w:t xml:space="preserve">siswa meningkat. Peningkatan ini dapat kita lihat dari hasil </w:t>
      </w:r>
      <w:r w:rsidRPr="00B467C4">
        <w:rPr>
          <w:rFonts w:asciiTheme="majorBidi" w:hAnsiTheme="majorBidi" w:cstheme="majorBidi"/>
          <w:i/>
          <w:iCs/>
        </w:rPr>
        <w:t>pre test</w:t>
      </w:r>
      <w:r w:rsidRPr="00B467C4">
        <w:rPr>
          <w:rFonts w:asciiTheme="majorBidi" w:hAnsiTheme="majorBidi" w:cstheme="majorBidi"/>
        </w:rPr>
        <w:t xml:space="preserve"> siswa dengan persentase ketuntasan siswa yang hanya mencapai </w:t>
      </w:r>
      <w:r w:rsidRPr="00B467C4">
        <w:rPr>
          <w:rFonts w:asciiTheme="majorBidi" w:hAnsiTheme="majorBidi" w:cstheme="majorBidi"/>
          <w:lang w:val="id-ID"/>
        </w:rPr>
        <w:t>10</w:t>
      </w:r>
      <w:r w:rsidRPr="00B467C4">
        <w:rPr>
          <w:rFonts w:asciiTheme="majorBidi" w:hAnsiTheme="majorBidi" w:cstheme="majorBidi"/>
        </w:rPr>
        <w:t xml:space="preserve">%, pada </w:t>
      </w:r>
      <w:r w:rsidRPr="00B467C4">
        <w:rPr>
          <w:rFonts w:asciiTheme="majorBidi" w:hAnsiTheme="majorBidi" w:cstheme="majorBidi"/>
          <w:i/>
          <w:iCs/>
        </w:rPr>
        <w:t>post test I</w:t>
      </w:r>
      <w:r w:rsidRPr="00B467C4">
        <w:rPr>
          <w:rFonts w:asciiTheme="majorBidi" w:hAnsiTheme="majorBidi" w:cstheme="majorBidi"/>
        </w:rPr>
        <w:t xml:space="preserve"> persentase ketuntasan menjadi 24%, dan pada </w:t>
      </w:r>
      <w:r w:rsidRPr="00B467C4">
        <w:rPr>
          <w:rFonts w:asciiTheme="majorBidi" w:hAnsiTheme="majorBidi" w:cstheme="majorBidi"/>
          <w:i/>
          <w:iCs/>
        </w:rPr>
        <w:t xml:space="preserve">post test II </w:t>
      </w:r>
      <w:r w:rsidRPr="00B467C4">
        <w:rPr>
          <w:rFonts w:asciiTheme="majorBidi" w:hAnsiTheme="majorBidi" w:cstheme="majorBidi"/>
        </w:rPr>
        <w:t>persentase ketuntasan siswa meningkat menjadi 89%.</w:t>
      </w:r>
    </w:p>
    <w:p w:rsidR="00B467C4" w:rsidRPr="00B467C4" w:rsidRDefault="00B467C4" w:rsidP="00BF555F">
      <w:pPr>
        <w:pStyle w:val="ListParagraph"/>
        <w:numPr>
          <w:ilvl w:val="0"/>
          <w:numId w:val="65"/>
        </w:numPr>
        <w:spacing w:after="0" w:line="480" w:lineRule="auto"/>
        <w:ind w:left="284" w:hanging="284"/>
        <w:jc w:val="both"/>
        <w:rPr>
          <w:rFonts w:asciiTheme="majorBidi" w:hAnsiTheme="majorBidi" w:cstheme="majorBidi"/>
          <w:sz w:val="24"/>
          <w:szCs w:val="24"/>
        </w:rPr>
      </w:pPr>
      <w:r w:rsidRPr="00B467C4">
        <w:rPr>
          <w:rFonts w:asciiTheme="majorBidi" w:hAnsiTheme="majorBidi" w:cstheme="majorBidi"/>
          <w:sz w:val="24"/>
          <w:szCs w:val="24"/>
        </w:rPr>
        <w:t>Motivasi dan prestasi belajar siswa dengan penerapan model pembelajaran kooperatif tipe jigsaw sangat tinggi</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hal ini</w:t>
      </w:r>
      <w:r w:rsidRPr="00B467C4">
        <w:rPr>
          <w:rFonts w:asciiTheme="majorBidi" w:hAnsiTheme="majorBidi" w:cstheme="majorBidi"/>
          <w:sz w:val="24"/>
          <w:szCs w:val="24"/>
          <w:lang w:val="id-ID"/>
        </w:rPr>
        <w:t xml:space="preserve"> bisa dilihat </w:t>
      </w:r>
      <w:r w:rsidRPr="00B467C4">
        <w:rPr>
          <w:rFonts w:asciiTheme="majorBidi" w:hAnsiTheme="majorBidi" w:cstheme="majorBidi"/>
          <w:sz w:val="24"/>
          <w:szCs w:val="24"/>
        </w:rPr>
        <w:t xml:space="preserve">dari </w:t>
      </w:r>
      <w:r w:rsidRPr="00B467C4">
        <w:rPr>
          <w:rFonts w:asciiTheme="majorBidi" w:hAnsiTheme="majorBidi" w:cstheme="majorBidi"/>
          <w:sz w:val="24"/>
          <w:szCs w:val="24"/>
          <w:lang w:val="id-ID"/>
        </w:rPr>
        <w:t xml:space="preserve">hasil angket </w:t>
      </w:r>
      <w:r w:rsidRPr="00B467C4">
        <w:rPr>
          <w:rFonts w:asciiTheme="majorBidi" w:hAnsiTheme="majorBidi" w:cstheme="majorBidi"/>
          <w:sz w:val="24"/>
          <w:szCs w:val="24"/>
        </w:rPr>
        <w:t>yang menunjukkan</w:t>
      </w:r>
      <w:r w:rsidRPr="00B467C4">
        <w:rPr>
          <w:rFonts w:asciiTheme="majorBidi" w:hAnsiTheme="majorBidi" w:cstheme="majorBidi"/>
          <w:sz w:val="24"/>
          <w:szCs w:val="24"/>
          <w:lang w:val="id-ID"/>
        </w:rPr>
        <w:t xml:space="preserve"> </w:t>
      </w:r>
      <w:r w:rsidRPr="00B467C4">
        <w:rPr>
          <w:rFonts w:asciiTheme="majorBidi" w:hAnsiTheme="majorBidi" w:cstheme="majorBidi"/>
          <w:sz w:val="24"/>
          <w:szCs w:val="24"/>
        </w:rPr>
        <w:t>termotivasi adalah 85</w:t>
      </w:r>
      <w:r w:rsidRPr="00B467C4">
        <w:rPr>
          <w:rFonts w:asciiTheme="majorBidi" w:hAnsiTheme="majorBidi" w:cstheme="majorBidi"/>
          <w:sz w:val="24"/>
          <w:szCs w:val="24"/>
          <w:lang w:val="id-ID"/>
        </w:rPr>
        <w:t>%, i</w:t>
      </w:r>
      <w:r w:rsidRPr="00B467C4">
        <w:rPr>
          <w:rFonts w:asciiTheme="majorBidi" w:hAnsiTheme="majorBidi" w:cstheme="majorBidi"/>
          <w:sz w:val="24"/>
          <w:szCs w:val="24"/>
        </w:rPr>
        <w:t>ni</w:t>
      </w:r>
      <w:r w:rsidRPr="00B467C4">
        <w:rPr>
          <w:rFonts w:asciiTheme="majorBidi" w:hAnsiTheme="majorBidi" w:cstheme="majorBidi"/>
          <w:sz w:val="24"/>
          <w:szCs w:val="24"/>
          <w:lang w:val="id-ID"/>
        </w:rPr>
        <w:t xml:space="preserve"> menandakan </w:t>
      </w:r>
      <w:r w:rsidRPr="00B467C4">
        <w:rPr>
          <w:rFonts w:asciiTheme="majorBidi" w:hAnsiTheme="majorBidi" w:cstheme="majorBidi"/>
          <w:sz w:val="24"/>
          <w:szCs w:val="24"/>
        </w:rPr>
        <w:t xml:space="preserve">bahwa </w:t>
      </w:r>
      <w:r w:rsidRPr="00B467C4">
        <w:rPr>
          <w:rFonts w:asciiTheme="majorBidi" w:hAnsiTheme="majorBidi" w:cstheme="majorBidi"/>
          <w:sz w:val="24"/>
          <w:szCs w:val="24"/>
          <w:lang w:val="id-ID"/>
        </w:rPr>
        <w:t xml:space="preserve">motivasi siswa </w:t>
      </w:r>
      <w:r w:rsidRPr="00B467C4">
        <w:rPr>
          <w:rFonts w:asciiTheme="majorBidi" w:hAnsiTheme="majorBidi" w:cstheme="majorBidi"/>
          <w:sz w:val="24"/>
          <w:szCs w:val="24"/>
        </w:rPr>
        <w:t>sangat baik dan meningkat</w:t>
      </w:r>
      <w:r w:rsidRPr="00B467C4">
        <w:rPr>
          <w:rFonts w:asciiTheme="majorBidi" w:hAnsiTheme="majorBidi" w:cstheme="majorBidi"/>
          <w:sz w:val="24"/>
          <w:szCs w:val="24"/>
          <w:lang w:val="id-ID"/>
        </w:rPr>
        <w:t>.</w:t>
      </w:r>
      <w:r w:rsidRPr="00B467C4">
        <w:rPr>
          <w:rFonts w:asciiTheme="majorBidi" w:hAnsiTheme="majorBidi" w:cstheme="majorBidi"/>
          <w:sz w:val="24"/>
          <w:szCs w:val="24"/>
        </w:rPr>
        <w:t xml:space="preserve"> Selain itu antusiasme siswa ketika proses pembelajaran kooperatif tipe jigsaw menjadi lebih aktif dengan siswa menjadi lebih berani mengemukkan pendapat dan menunjukkan penguasaan materi yang baik pada saat memberikan penjelasan kepada anggota kelopoknya. </w:t>
      </w:r>
    </w:p>
    <w:p w:rsidR="00B467C4" w:rsidRPr="00B467C4" w:rsidRDefault="00B467C4" w:rsidP="00B467C4">
      <w:pPr>
        <w:spacing w:line="480" w:lineRule="auto"/>
        <w:ind w:left="284" w:firstLine="567"/>
        <w:jc w:val="both"/>
        <w:rPr>
          <w:rFonts w:asciiTheme="majorBidi" w:hAnsiTheme="majorBidi" w:cstheme="majorBidi"/>
        </w:rPr>
      </w:pPr>
    </w:p>
    <w:p w:rsidR="00B467C4" w:rsidRPr="00B467C4" w:rsidRDefault="00B467C4" w:rsidP="00B467C4">
      <w:pPr>
        <w:spacing w:line="480" w:lineRule="auto"/>
        <w:ind w:left="284" w:hanging="284"/>
        <w:jc w:val="both"/>
        <w:rPr>
          <w:rFonts w:asciiTheme="majorBidi" w:hAnsiTheme="majorBidi" w:cstheme="majorBidi"/>
          <w:b/>
          <w:bCs/>
        </w:rPr>
      </w:pPr>
      <w:r w:rsidRPr="00B467C4">
        <w:rPr>
          <w:rFonts w:asciiTheme="majorBidi" w:hAnsiTheme="majorBidi" w:cstheme="majorBidi"/>
          <w:b/>
          <w:bCs/>
        </w:rPr>
        <w:t>B.  Saran-saran</w:t>
      </w:r>
    </w:p>
    <w:p w:rsidR="00B467C4" w:rsidRDefault="00B467C4" w:rsidP="00B467C4">
      <w:pPr>
        <w:spacing w:line="480" w:lineRule="auto"/>
        <w:ind w:firstLine="567"/>
        <w:jc w:val="both"/>
        <w:rPr>
          <w:rFonts w:asciiTheme="majorBidi" w:hAnsiTheme="majorBidi" w:cstheme="majorBidi"/>
          <w:lang w:val="id-ID"/>
        </w:rPr>
      </w:pPr>
      <w:r w:rsidRPr="00B467C4">
        <w:rPr>
          <w:rFonts w:asciiTheme="majorBidi" w:hAnsiTheme="majorBidi" w:cstheme="majorBidi"/>
        </w:rPr>
        <w:t>Berdasarkan hasil penelitian tindakan kelas yang telah diperoleh, beberapa saran yang bisa diberikan adalah sebagai berikut:</w:t>
      </w:r>
    </w:p>
    <w:p w:rsidR="009A727E" w:rsidRDefault="009A727E" w:rsidP="009A727E">
      <w:pPr>
        <w:pStyle w:val="Default"/>
        <w:numPr>
          <w:ilvl w:val="0"/>
          <w:numId w:val="69"/>
        </w:numPr>
        <w:spacing w:line="480" w:lineRule="auto"/>
        <w:ind w:left="426" w:hanging="426"/>
        <w:jc w:val="both"/>
      </w:pPr>
      <w:r>
        <w:t>Bagi Siswa</w:t>
      </w:r>
    </w:p>
    <w:p w:rsidR="00156EE9" w:rsidRDefault="009A727E" w:rsidP="009A727E">
      <w:pPr>
        <w:pStyle w:val="Default"/>
        <w:spacing w:line="480" w:lineRule="auto"/>
        <w:ind w:left="426"/>
        <w:jc w:val="both"/>
      </w:pPr>
      <w:r>
        <w:t xml:space="preserve">Berdasarkan </w:t>
      </w:r>
      <w:r w:rsidR="00616E55">
        <w:t xml:space="preserve">hasil penelitian </w:t>
      </w:r>
      <w:r w:rsidR="00156EE9">
        <w:t xml:space="preserve">disarankan bagi </w:t>
      </w:r>
      <w:r w:rsidR="00616E55">
        <w:t xml:space="preserve">siswa </w:t>
      </w:r>
      <w:r w:rsidR="00156EE9">
        <w:t>untuk</w:t>
      </w:r>
      <w:r w:rsidR="00616E55">
        <w:t xml:space="preserve"> tetap aktif dalam</w:t>
      </w:r>
      <w:r w:rsidR="00156EE9">
        <w:t xml:space="preserve"> proses</w:t>
      </w:r>
      <w:r w:rsidR="00616E55">
        <w:t xml:space="preserve"> pembelajaran terutama </w:t>
      </w:r>
      <w:r w:rsidR="00156EE9">
        <w:t xml:space="preserve">dalam </w:t>
      </w:r>
      <w:r w:rsidR="00616E55">
        <w:t>pembelajaran matematika sehingga dapat meningkatkan motivasi dan prestasi belajarnya</w:t>
      </w:r>
    </w:p>
    <w:p w:rsidR="00156EE9" w:rsidRDefault="00156EE9" w:rsidP="009A727E">
      <w:pPr>
        <w:pStyle w:val="Default"/>
        <w:spacing w:line="480" w:lineRule="auto"/>
        <w:ind w:left="426"/>
        <w:jc w:val="both"/>
      </w:pPr>
    </w:p>
    <w:p w:rsidR="009A727E" w:rsidRDefault="00616E55" w:rsidP="009A727E">
      <w:pPr>
        <w:pStyle w:val="Default"/>
        <w:spacing w:line="480" w:lineRule="auto"/>
        <w:ind w:left="426"/>
        <w:jc w:val="both"/>
      </w:pPr>
      <w:r>
        <w:t>.</w:t>
      </w:r>
    </w:p>
    <w:p w:rsidR="009A727E" w:rsidRDefault="009A727E" w:rsidP="009A727E">
      <w:pPr>
        <w:pStyle w:val="Default"/>
        <w:numPr>
          <w:ilvl w:val="0"/>
          <w:numId w:val="69"/>
        </w:numPr>
        <w:spacing w:line="480" w:lineRule="auto"/>
        <w:ind w:left="426" w:hanging="426"/>
        <w:jc w:val="both"/>
      </w:pPr>
      <w:r>
        <w:lastRenderedPageBreak/>
        <w:t>Bagi guru</w:t>
      </w:r>
    </w:p>
    <w:p w:rsidR="009A727E" w:rsidRDefault="009A727E" w:rsidP="009A727E">
      <w:pPr>
        <w:pStyle w:val="Default"/>
        <w:spacing w:line="480" w:lineRule="auto"/>
        <w:ind w:left="426"/>
        <w:jc w:val="both"/>
      </w:pPr>
      <w:r>
        <w:t>Berdasarkan hasil penelitian yang terbu</w:t>
      </w:r>
      <w:r w:rsidR="00616E55">
        <w:t>kti dapat meningkatkan motivasi dan prestasi belajar</w:t>
      </w:r>
      <w:r>
        <w:t xml:space="preserve"> siswa pada proses pembelajaran</w:t>
      </w:r>
      <w:r w:rsidR="00616E55">
        <w:t>,</w:t>
      </w:r>
      <w:r>
        <w:t xml:space="preserve"> disarankan agar guru matematika menera</w:t>
      </w:r>
      <w:r w:rsidR="00616E55">
        <w:t>pkan pembelajaran kooperatif</w:t>
      </w:r>
      <w:r>
        <w:t xml:space="preserve"> </w:t>
      </w:r>
      <w:r w:rsidRPr="00AF0BFA">
        <w:rPr>
          <w:i/>
        </w:rPr>
        <w:t>T</w:t>
      </w:r>
      <w:r w:rsidR="00616E55">
        <w:rPr>
          <w:i/>
        </w:rPr>
        <w:t>ipe Jigsaw</w:t>
      </w:r>
      <w:r>
        <w:t xml:space="preserve"> terut</w:t>
      </w:r>
      <w:r w:rsidR="00616E55">
        <w:t>ama pada materi bangun ruang sisi datar limar dan prisma tegak</w:t>
      </w:r>
      <w:r>
        <w:t>.</w:t>
      </w:r>
    </w:p>
    <w:p w:rsidR="009A727E" w:rsidRDefault="009A727E" w:rsidP="009A727E">
      <w:pPr>
        <w:pStyle w:val="Default"/>
        <w:numPr>
          <w:ilvl w:val="0"/>
          <w:numId w:val="69"/>
        </w:numPr>
        <w:spacing w:line="480" w:lineRule="auto"/>
        <w:ind w:left="426" w:hanging="426"/>
        <w:jc w:val="both"/>
      </w:pPr>
      <w:r>
        <w:t>Bagi sekolah</w:t>
      </w:r>
    </w:p>
    <w:p w:rsidR="009A727E" w:rsidRDefault="009A727E" w:rsidP="00616E55">
      <w:pPr>
        <w:pStyle w:val="Default"/>
        <w:spacing w:line="480" w:lineRule="auto"/>
        <w:ind w:left="426"/>
        <w:jc w:val="both"/>
      </w:pPr>
      <w:r>
        <w:t xml:space="preserve">Sebagai lembaga pendidikan disarankan agar sekolah mendukung penerapan </w:t>
      </w:r>
      <w:r w:rsidR="00616E55">
        <w:t xml:space="preserve">pembelajaran kooperatif </w:t>
      </w:r>
      <w:r w:rsidR="00616E55" w:rsidRPr="00AF0BFA">
        <w:rPr>
          <w:i/>
        </w:rPr>
        <w:t>T</w:t>
      </w:r>
      <w:r w:rsidR="00616E55">
        <w:rPr>
          <w:i/>
        </w:rPr>
        <w:t>ipe Jigsaw</w:t>
      </w:r>
      <w:r w:rsidR="00616E55">
        <w:t xml:space="preserve"> </w:t>
      </w:r>
      <w:r>
        <w:t>khususnya untuk mata pelajaran matematika dan juga mata pelajaran lain secara umum agar tujuan pendidikan dapat tercapai</w:t>
      </w:r>
      <w:r w:rsidR="00616E55">
        <w:t xml:space="preserve"> serta dapat lebih meningkatkan motivasi dan prestasi siswa</w:t>
      </w:r>
      <w:r>
        <w:t>.</w:t>
      </w:r>
    </w:p>
    <w:p w:rsidR="009A727E" w:rsidRDefault="009A727E" w:rsidP="009A727E">
      <w:pPr>
        <w:pStyle w:val="Default"/>
        <w:numPr>
          <w:ilvl w:val="0"/>
          <w:numId w:val="69"/>
        </w:numPr>
        <w:spacing w:line="480" w:lineRule="auto"/>
        <w:ind w:left="426" w:hanging="426"/>
        <w:jc w:val="both"/>
      </w:pPr>
      <w:r>
        <w:t>Bagi Peneliti</w:t>
      </w:r>
      <w:r w:rsidR="00616E55">
        <w:t xml:space="preserve"> Lain</w:t>
      </w:r>
    </w:p>
    <w:p w:rsidR="002240B0" w:rsidRDefault="009A727E" w:rsidP="00156EE9">
      <w:pPr>
        <w:pStyle w:val="Default"/>
        <w:spacing w:line="480" w:lineRule="auto"/>
        <w:ind w:left="426"/>
        <w:jc w:val="both"/>
        <w:rPr>
          <w:rFonts w:asciiTheme="majorBidi" w:hAnsiTheme="majorBidi" w:cstheme="majorBidi"/>
        </w:rPr>
      </w:pPr>
      <w:r>
        <w:t>Berdasarkan hasil penelitian yang dilakukan disarankan agar para pene</w:t>
      </w:r>
      <w:r w:rsidR="00156EE9">
        <w:t>liti mengkaji lebih jauh dan m</w:t>
      </w:r>
      <w:r>
        <w:t xml:space="preserve">enerapan </w:t>
      </w:r>
      <w:r w:rsidR="00156EE9">
        <w:t xml:space="preserve">pembelajaran kooperatif </w:t>
      </w:r>
      <w:r w:rsidR="00156EE9" w:rsidRPr="00AF0BFA">
        <w:rPr>
          <w:i/>
        </w:rPr>
        <w:t>T</w:t>
      </w:r>
      <w:r w:rsidR="00156EE9">
        <w:rPr>
          <w:i/>
        </w:rPr>
        <w:t>ipe Jigsaw</w:t>
      </w:r>
      <w:r w:rsidR="00156EE9">
        <w:t xml:space="preserve"> </w:t>
      </w:r>
      <w:r>
        <w:t xml:space="preserve">pada </w:t>
      </w:r>
      <w:r w:rsidR="00156EE9">
        <w:t>pelajaran matematika</w:t>
      </w:r>
      <w:r>
        <w:t xml:space="preserve"> ataupun pelajaran lain agar</w:t>
      </w:r>
      <w:r w:rsidR="00156EE9">
        <w:t xml:space="preserve"> pembelajaran pendidikan dapat lebih meningkat dan juga memberikan manfaat yang besar bagi siswa ataupun semuanya.</w:t>
      </w:r>
    </w:p>
    <w:p w:rsidR="0074605C" w:rsidRPr="001C3571" w:rsidRDefault="002240B0" w:rsidP="0074605C">
      <w:pPr>
        <w:pStyle w:val="FootnoteText"/>
        <w:jc w:val="center"/>
        <w:rPr>
          <w:rFonts w:asciiTheme="majorBidi" w:hAnsiTheme="majorBidi" w:cstheme="majorBidi"/>
          <w:b/>
          <w:bCs/>
          <w:sz w:val="28"/>
          <w:szCs w:val="28"/>
        </w:rPr>
      </w:pPr>
      <w:r w:rsidRPr="00156EE9">
        <w:rPr>
          <w:rFonts w:asciiTheme="majorBidi" w:hAnsiTheme="majorBidi" w:cstheme="majorBidi"/>
          <w:lang w:val="id-ID"/>
        </w:rPr>
        <w:br w:type="column"/>
      </w:r>
      <w:r w:rsidR="0074605C" w:rsidRPr="001C3571">
        <w:rPr>
          <w:rFonts w:asciiTheme="majorBidi" w:hAnsiTheme="majorBidi" w:cstheme="majorBidi"/>
          <w:b/>
          <w:bCs/>
          <w:sz w:val="28"/>
          <w:szCs w:val="28"/>
        </w:rPr>
        <w:lastRenderedPageBreak/>
        <w:t>DAFTAR RUJUKAN</w:t>
      </w:r>
    </w:p>
    <w:p w:rsidR="0074605C" w:rsidRPr="004B6AB7" w:rsidRDefault="0074605C" w:rsidP="0074605C">
      <w:pPr>
        <w:pStyle w:val="FootnoteText"/>
        <w:jc w:val="both"/>
        <w:rPr>
          <w:rFonts w:asciiTheme="majorBidi" w:hAnsiTheme="majorBidi" w:cstheme="majorBidi"/>
          <w:sz w:val="24"/>
          <w:szCs w:val="24"/>
        </w:rPr>
      </w:pPr>
    </w:p>
    <w:p w:rsidR="0074605C"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Basleman</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Anisah</w:t>
      </w:r>
      <w:r w:rsidRPr="004B6AB7">
        <w:rPr>
          <w:rFonts w:asciiTheme="majorBidi" w:hAnsiTheme="majorBidi" w:cstheme="majorBidi"/>
          <w:sz w:val="24"/>
          <w:szCs w:val="24"/>
        </w:rPr>
        <w:t>,</w:t>
      </w:r>
      <w:r w:rsidRPr="004B6AB7">
        <w:rPr>
          <w:rFonts w:asciiTheme="majorBidi" w:eastAsia="Calibri" w:hAnsiTheme="majorBidi" w:cstheme="majorBidi"/>
          <w:sz w:val="24"/>
          <w:szCs w:val="24"/>
        </w:rPr>
        <w:t xml:space="preserve"> dan Mappa</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Syamsu, </w:t>
      </w:r>
      <w:r w:rsidRPr="004B6AB7">
        <w:rPr>
          <w:rFonts w:asciiTheme="majorBidi" w:eastAsia="Calibri" w:hAnsiTheme="majorBidi" w:cstheme="majorBidi"/>
          <w:i/>
          <w:iCs/>
          <w:sz w:val="24"/>
          <w:szCs w:val="24"/>
        </w:rPr>
        <w:t>Teori</w:t>
      </w:r>
      <w:r w:rsidRPr="004B6AB7">
        <w:rPr>
          <w:rFonts w:asciiTheme="majorBidi" w:eastAsia="Calibri" w:hAnsiTheme="majorBidi" w:cstheme="majorBidi"/>
          <w:sz w:val="24"/>
          <w:szCs w:val="24"/>
        </w:rPr>
        <w:t xml:space="preserve"> </w:t>
      </w:r>
      <w:r w:rsidRPr="004B6AB7">
        <w:rPr>
          <w:rFonts w:asciiTheme="majorBidi" w:eastAsia="Calibri" w:hAnsiTheme="majorBidi" w:cstheme="majorBidi"/>
          <w:i/>
          <w:iCs/>
          <w:sz w:val="24"/>
          <w:szCs w:val="24"/>
        </w:rPr>
        <w:t>Belajar Orang Dewasa</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Bandung: PT Remaja Rosdakarya, 2011</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Djamar</w:t>
      </w:r>
      <w:r w:rsidRPr="004B6AB7">
        <w:rPr>
          <w:rFonts w:asciiTheme="majorBidi" w:hAnsiTheme="majorBidi" w:cstheme="majorBidi"/>
          <w:sz w:val="24"/>
          <w:szCs w:val="24"/>
        </w:rPr>
        <w:t>a</w:t>
      </w:r>
      <w:r w:rsidRPr="004B6AB7">
        <w:rPr>
          <w:rFonts w:asciiTheme="majorBidi" w:eastAsia="Calibri" w:hAnsiTheme="majorBidi" w:cstheme="majorBidi"/>
          <w:sz w:val="24"/>
          <w:szCs w:val="24"/>
        </w:rPr>
        <w:t>h</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Syaiful Bahri, </w:t>
      </w:r>
      <w:r w:rsidRPr="004B6AB7">
        <w:rPr>
          <w:rFonts w:asciiTheme="majorBidi" w:eastAsia="Calibri" w:hAnsiTheme="majorBidi" w:cstheme="majorBidi"/>
          <w:i/>
          <w:iCs/>
          <w:sz w:val="24"/>
          <w:szCs w:val="24"/>
        </w:rPr>
        <w:t>Prestasi Belajar dan Kompetensi Guru</w:t>
      </w:r>
      <w:r w:rsidRPr="004B6AB7">
        <w:rPr>
          <w:rFonts w:asciiTheme="majorBidi" w:hAnsiTheme="majorBidi" w:cstheme="majorBidi"/>
          <w:i/>
          <w:iCs/>
          <w:sz w:val="24"/>
          <w:szCs w:val="24"/>
        </w:rPr>
        <w:t xml:space="preserve">, </w:t>
      </w:r>
      <w:r w:rsidRPr="004B6AB7">
        <w:rPr>
          <w:rFonts w:asciiTheme="majorBidi" w:hAnsiTheme="majorBidi" w:cstheme="majorBidi"/>
          <w:sz w:val="24"/>
          <w:szCs w:val="24"/>
        </w:rPr>
        <w:t>Surabaya: Usaha Nasional, 1994.</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 xml:space="preserve">Fathani, </w:t>
      </w:r>
      <w:r w:rsidRPr="004B6AB7">
        <w:rPr>
          <w:rFonts w:asciiTheme="majorBidi" w:eastAsia="Calibri" w:hAnsiTheme="majorBidi" w:cstheme="majorBidi"/>
          <w:i/>
          <w:iCs/>
          <w:sz w:val="24"/>
          <w:szCs w:val="24"/>
        </w:rPr>
        <w:t>Matematika Hakikat Dan Logika,</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Jogjakarta: Ar-Ruzz Media Group, 2009</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Fathani</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Abdul Halim, </w:t>
      </w:r>
      <w:r w:rsidRPr="004B6AB7">
        <w:rPr>
          <w:rFonts w:asciiTheme="majorBidi" w:eastAsia="Calibri" w:hAnsiTheme="majorBidi" w:cstheme="majorBidi"/>
          <w:i/>
          <w:iCs/>
          <w:sz w:val="24"/>
          <w:szCs w:val="24"/>
        </w:rPr>
        <w:t>Matematika : Hakekat dan Logika</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Jogjakarta: Ar-Ruzz Media, 2009</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Huda</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Miftahul, </w:t>
      </w:r>
      <w:r w:rsidRPr="004B6AB7">
        <w:rPr>
          <w:rFonts w:asciiTheme="majorBidi" w:eastAsia="Calibri" w:hAnsiTheme="majorBidi" w:cstheme="majorBidi"/>
          <w:i/>
          <w:iCs/>
          <w:sz w:val="24"/>
          <w:szCs w:val="24"/>
        </w:rPr>
        <w:t>Cooperative Learning Metode, Teknik, Struktur dan Model Penerapan,</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Yogyakarta: Pustaka Pelajar, 2011</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Hudojo</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Herman, </w:t>
      </w:r>
      <w:r w:rsidRPr="004B6AB7">
        <w:rPr>
          <w:rFonts w:asciiTheme="majorBidi" w:eastAsia="Calibri" w:hAnsiTheme="majorBidi" w:cstheme="majorBidi"/>
          <w:i/>
          <w:iCs/>
          <w:sz w:val="24"/>
          <w:szCs w:val="24"/>
        </w:rPr>
        <w:t>Pengembangan Kurikulum Matematika dan Pelaksanaannya di Depan Kelas</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Surabaya : Usaha Nasional, 1979</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Komalasari</w:t>
      </w:r>
      <w:r w:rsidRPr="004B6AB7">
        <w:rPr>
          <w:rFonts w:asciiTheme="majorBidi" w:hAnsiTheme="majorBidi" w:cstheme="majorBidi"/>
          <w:sz w:val="24"/>
          <w:szCs w:val="24"/>
        </w:rPr>
        <w:t>,</w:t>
      </w:r>
      <w:r w:rsidRPr="004B6AB7">
        <w:rPr>
          <w:rFonts w:asciiTheme="majorBidi" w:eastAsia="Calibri" w:hAnsiTheme="majorBidi" w:cstheme="majorBidi"/>
          <w:sz w:val="24"/>
          <w:szCs w:val="24"/>
        </w:rPr>
        <w:t xml:space="preserve"> Kokom, </w:t>
      </w:r>
      <w:r w:rsidRPr="004B6AB7">
        <w:rPr>
          <w:rFonts w:asciiTheme="majorBidi" w:eastAsia="Calibri" w:hAnsiTheme="majorBidi" w:cstheme="majorBidi"/>
          <w:i/>
          <w:iCs/>
          <w:sz w:val="24"/>
          <w:szCs w:val="24"/>
        </w:rPr>
        <w:t>Pembelajaran Kontekstual Konsep dan Aplikasi,</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Bandung: PT Refika Aditama, 2010</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 xml:space="preserve">Kuntjojo, </w:t>
      </w:r>
      <w:r w:rsidRPr="004B6AB7">
        <w:rPr>
          <w:rFonts w:asciiTheme="majorBidi" w:eastAsia="Calibri" w:hAnsiTheme="majorBidi" w:cstheme="majorBidi"/>
          <w:i/>
          <w:iCs/>
          <w:sz w:val="24"/>
          <w:szCs w:val="24"/>
        </w:rPr>
        <w:t>Model-Model Pembelajaran,</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Universitas Nusantara PGRI Kediri, Panitia Sertifikasi Guru Rayon 43, 2010</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Lie</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Anita,</w:t>
      </w:r>
      <w:r w:rsidRPr="004B6AB7">
        <w:rPr>
          <w:rFonts w:asciiTheme="majorBidi" w:eastAsia="Calibri" w:hAnsiTheme="majorBidi" w:cstheme="majorBidi"/>
          <w:i/>
          <w:iCs/>
          <w:sz w:val="24"/>
          <w:szCs w:val="24"/>
        </w:rPr>
        <w:t xml:space="preserve"> Cooperative Learning Mempraktikkan Cooperative Learning di Ruang-Ruang Kelas, </w:t>
      </w:r>
      <w:r w:rsidRPr="004B6AB7">
        <w:rPr>
          <w:rFonts w:asciiTheme="majorBidi" w:eastAsia="Calibri" w:hAnsiTheme="majorBidi" w:cstheme="majorBidi"/>
          <w:sz w:val="24"/>
          <w:szCs w:val="24"/>
        </w:rPr>
        <w:t>Jakarta: PT Gramedia Widiasarana Indonesia, 2005</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hAnsiTheme="majorBidi" w:cstheme="majorBidi"/>
          <w:sz w:val="24"/>
          <w:szCs w:val="24"/>
        </w:rPr>
        <w:t xml:space="preserve">Marno dan Idris, M., </w:t>
      </w:r>
      <w:r w:rsidRPr="004B6AB7">
        <w:rPr>
          <w:rFonts w:asciiTheme="majorBidi" w:hAnsiTheme="majorBidi" w:cstheme="majorBidi"/>
          <w:i/>
          <w:iCs/>
          <w:sz w:val="24"/>
          <w:szCs w:val="24"/>
        </w:rPr>
        <w:t>Strategi &amp; Metode Pengajaran</w:t>
      </w:r>
      <w:r w:rsidRPr="004B6AB7">
        <w:rPr>
          <w:rFonts w:asciiTheme="majorBidi" w:hAnsiTheme="majorBidi" w:cstheme="majorBidi"/>
          <w:sz w:val="24"/>
          <w:szCs w:val="24"/>
        </w:rPr>
        <w:t>, Jogjakarta: Ar-Ruzz Media Group, 2008.</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Masykur Ag</w:t>
      </w:r>
      <w:r w:rsidRPr="004B6AB7">
        <w:rPr>
          <w:rFonts w:asciiTheme="majorBidi" w:hAnsiTheme="majorBidi" w:cstheme="majorBidi"/>
          <w:sz w:val="24"/>
          <w:szCs w:val="24"/>
        </w:rPr>
        <w:t>, Moch.,</w:t>
      </w:r>
      <w:r w:rsidRPr="004B6AB7">
        <w:rPr>
          <w:rFonts w:asciiTheme="majorBidi" w:eastAsia="Calibri" w:hAnsiTheme="majorBidi" w:cstheme="majorBidi"/>
          <w:sz w:val="24"/>
          <w:szCs w:val="24"/>
        </w:rPr>
        <w:t xml:space="preserve"> dan Fatani</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Abdul Halim, </w:t>
      </w:r>
      <w:r w:rsidRPr="004B6AB7">
        <w:rPr>
          <w:rFonts w:asciiTheme="majorBidi" w:eastAsia="Calibri" w:hAnsiTheme="majorBidi" w:cstheme="majorBidi"/>
          <w:i/>
          <w:iCs/>
          <w:sz w:val="24"/>
          <w:szCs w:val="24"/>
        </w:rPr>
        <w:t>Mathematical Intellegence</w:t>
      </w:r>
      <w:r w:rsidRPr="004B6AB7">
        <w:rPr>
          <w:rFonts w:asciiTheme="majorBidi" w:hAnsiTheme="majorBidi" w:cstheme="majorBidi"/>
          <w:sz w:val="24"/>
          <w:szCs w:val="24"/>
        </w:rPr>
        <w:t>,</w:t>
      </w:r>
      <w:r w:rsidRPr="004B6AB7">
        <w:rPr>
          <w:rFonts w:asciiTheme="majorBidi" w:eastAsia="Calibri" w:hAnsiTheme="majorBidi" w:cstheme="majorBidi"/>
          <w:sz w:val="24"/>
          <w:szCs w:val="24"/>
        </w:rPr>
        <w:t xml:space="preserve"> Jogjakarta: Ar-Ruzz Media, 2008</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hAnsiTheme="majorBidi" w:cstheme="majorBidi"/>
          <w:sz w:val="24"/>
          <w:szCs w:val="24"/>
        </w:rPr>
        <w:t xml:space="preserve">Moleong, Lexy J., </w:t>
      </w:r>
      <w:r w:rsidRPr="004B6AB7">
        <w:rPr>
          <w:rFonts w:asciiTheme="majorBidi" w:hAnsiTheme="majorBidi" w:cstheme="majorBidi"/>
          <w:i/>
          <w:iCs/>
          <w:sz w:val="24"/>
          <w:szCs w:val="24"/>
        </w:rPr>
        <w:t xml:space="preserve">metodelogi Penelitian Kualitatif. </w:t>
      </w:r>
      <w:r w:rsidRPr="004B6AB7">
        <w:rPr>
          <w:rFonts w:asciiTheme="majorBidi" w:hAnsiTheme="majorBidi" w:cstheme="majorBidi"/>
          <w:sz w:val="24"/>
          <w:szCs w:val="24"/>
        </w:rPr>
        <w:t>Bandung: PT. Remaja Rosdakarya, 2005.</w:t>
      </w:r>
    </w:p>
    <w:p w:rsidR="0074605C" w:rsidRPr="004B6AB7" w:rsidRDefault="0074605C" w:rsidP="0074605C">
      <w:pPr>
        <w:spacing w:after="240"/>
        <w:ind w:left="851" w:hanging="851"/>
        <w:jc w:val="both"/>
        <w:rPr>
          <w:rFonts w:asciiTheme="majorBidi" w:hAnsiTheme="majorBidi" w:cstheme="majorBidi"/>
        </w:rPr>
      </w:pPr>
      <w:r w:rsidRPr="004B6AB7">
        <w:rPr>
          <w:rFonts w:asciiTheme="majorBidi" w:hAnsiTheme="majorBidi" w:cstheme="majorBidi"/>
        </w:rPr>
        <w:t>Mulyasa, E.,</w:t>
      </w:r>
      <w:r w:rsidRPr="004B6AB7">
        <w:rPr>
          <w:rFonts w:asciiTheme="majorBidi" w:hAnsiTheme="majorBidi" w:cstheme="majorBidi"/>
          <w:i/>
          <w:iCs/>
        </w:rPr>
        <w:t xml:space="preserve"> Menjadi Guru Profesional, </w:t>
      </w:r>
      <w:r w:rsidRPr="004B6AB7">
        <w:rPr>
          <w:rFonts w:asciiTheme="majorBidi" w:hAnsiTheme="majorBidi" w:cstheme="majorBidi"/>
        </w:rPr>
        <w:t>Bandung: PT Remaja Rosdakarya.</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Purwanto</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M. Ngalim, </w:t>
      </w:r>
      <w:r w:rsidRPr="004B6AB7">
        <w:rPr>
          <w:rFonts w:asciiTheme="majorBidi" w:eastAsia="Calibri" w:hAnsiTheme="majorBidi" w:cstheme="majorBidi"/>
          <w:i/>
          <w:iCs/>
          <w:sz w:val="24"/>
          <w:szCs w:val="24"/>
        </w:rPr>
        <w:t xml:space="preserve">Psikologi Pendidikan, </w:t>
      </w:r>
      <w:r w:rsidRPr="004B6AB7">
        <w:rPr>
          <w:rFonts w:asciiTheme="majorBidi" w:eastAsia="Calibri" w:hAnsiTheme="majorBidi" w:cstheme="majorBidi"/>
          <w:sz w:val="24"/>
          <w:szCs w:val="24"/>
        </w:rPr>
        <w:t>Bandung: PT Remaja Rosdakarya, 2011</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 xml:space="preserve">Riduwan, </w:t>
      </w:r>
      <w:r w:rsidRPr="004B6AB7">
        <w:rPr>
          <w:rFonts w:asciiTheme="majorBidi" w:eastAsia="Calibri" w:hAnsiTheme="majorBidi" w:cstheme="majorBidi"/>
          <w:i/>
          <w:iCs/>
          <w:sz w:val="24"/>
          <w:szCs w:val="24"/>
        </w:rPr>
        <w:t>Belajar Mudah Penelitian,</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Bandung: Alfabeta, 2009</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lastRenderedPageBreak/>
        <w:t xml:space="preserve">Sardiman, </w:t>
      </w:r>
      <w:r w:rsidRPr="004B6AB7">
        <w:rPr>
          <w:rFonts w:asciiTheme="majorBidi" w:eastAsia="Calibri" w:hAnsiTheme="majorBidi" w:cstheme="majorBidi"/>
          <w:i/>
          <w:iCs/>
          <w:sz w:val="24"/>
          <w:szCs w:val="24"/>
        </w:rPr>
        <w:t xml:space="preserve">interaksi dan motivasi belajar-mengajar, </w:t>
      </w:r>
      <w:r w:rsidRPr="004B6AB7">
        <w:rPr>
          <w:rFonts w:asciiTheme="majorBidi" w:eastAsia="Calibri" w:hAnsiTheme="majorBidi" w:cstheme="majorBidi"/>
          <w:sz w:val="24"/>
          <w:szCs w:val="24"/>
        </w:rPr>
        <w:t>Jakarta:</w:t>
      </w:r>
      <w:r w:rsidRPr="004B6AB7">
        <w:rPr>
          <w:rFonts w:asciiTheme="majorBidi" w:hAnsiTheme="majorBidi" w:cstheme="majorBidi"/>
          <w:sz w:val="24"/>
          <w:szCs w:val="24"/>
        </w:rPr>
        <w:t xml:space="preserve"> PT. RajaGrafindo Persada, 2007.</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Syah</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Muhibin, </w:t>
      </w:r>
      <w:r w:rsidRPr="004B6AB7">
        <w:rPr>
          <w:rFonts w:asciiTheme="majorBidi" w:eastAsia="Calibri" w:hAnsiTheme="majorBidi" w:cstheme="majorBidi"/>
          <w:i/>
          <w:iCs/>
          <w:sz w:val="24"/>
          <w:szCs w:val="24"/>
        </w:rPr>
        <w:t>Psikologi Belajar</w:t>
      </w:r>
      <w:r w:rsidRPr="004B6AB7">
        <w:rPr>
          <w:rFonts w:asciiTheme="majorBidi" w:hAnsiTheme="majorBidi" w:cstheme="majorBidi"/>
          <w:i/>
          <w:iCs/>
          <w:sz w:val="24"/>
          <w:szCs w:val="24"/>
        </w:rPr>
        <w:t>,</w:t>
      </w:r>
      <w:r w:rsidRPr="004B6AB7">
        <w:rPr>
          <w:rFonts w:asciiTheme="majorBidi" w:eastAsia="Calibri" w:hAnsiTheme="majorBidi" w:cstheme="majorBidi"/>
          <w:sz w:val="24"/>
          <w:szCs w:val="24"/>
        </w:rPr>
        <w:t>Jakarta: PT Raja Grafindo Persada, 2003</w:t>
      </w:r>
      <w:r w:rsidRPr="004B6AB7">
        <w:rPr>
          <w:rFonts w:asciiTheme="majorBidi" w:hAnsiTheme="majorBidi" w:cstheme="majorBidi"/>
          <w:sz w:val="24"/>
          <w:szCs w:val="24"/>
        </w:rPr>
        <w:t>.</w:t>
      </w:r>
    </w:p>
    <w:p w:rsidR="0074605C" w:rsidRPr="004B6AB7" w:rsidRDefault="0074605C" w:rsidP="0074605C">
      <w:pPr>
        <w:spacing w:after="240"/>
        <w:ind w:left="851" w:hanging="851"/>
        <w:jc w:val="both"/>
        <w:rPr>
          <w:rFonts w:asciiTheme="majorBidi" w:hAnsiTheme="majorBidi" w:cstheme="majorBidi"/>
        </w:rPr>
      </w:pPr>
      <w:r w:rsidRPr="004B6AB7">
        <w:rPr>
          <w:rFonts w:asciiTheme="majorBidi" w:hAnsiTheme="majorBidi" w:cstheme="majorBidi"/>
        </w:rPr>
        <w:t xml:space="preserve">Siswono, Tatag Yuli Eko, </w:t>
      </w:r>
      <w:r w:rsidRPr="004B6AB7">
        <w:rPr>
          <w:rFonts w:asciiTheme="majorBidi" w:hAnsiTheme="majorBidi" w:cstheme="majorBidi"/>
          <w:i/>
          <w:iCs/>
        </w:rPr>
        <w:t xml:space="preserve">Mengajar dan Meneliti, </w:t>
      </w:r>
      <w:r w:rsidRPr="004B6AB7">
        <w:rPr>
          <w:rFonts w:asciiTheme="majorBidi" w:hAnsiTheme="majorBidi" w:cstheme="majorBidi"/>
        </w:rPr>
        <w:t>Surabaya: Unesa University Press, 2008.</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Soedjadi</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R., </w:t>
      </w:r>
      <w:r w:rsidRPr="004B6AB7">
        <w:rPr>
          <w:rFonts w:asciiTheme="majorBidi" w:eastAsia="Calibri" w:hAnsiTheme="majorBidi" w:cstheme="majorBidi"/>
          <w:i/>
          <w:iCs/>
          <w:sz w:val="24"/>
          <w:szCs w:val="24"/>
        </w:rPr>
        <w:t>Kiat Pendidikan Matematika di Indonesia : Konstatansi Keadaan Masa Kini Menuju Harapan Masa Depan,</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Jakarta : Dirjen Dikti Depdiknas, 2000</w:t>
      </w:r>
      <w:r w:rsidRPr="004B6AB7">
        <w:rPr>
          <w:rFonts w:asciiTheme="majorBidi" w:hAnsiTheme="majorBidi" w:cstheme="majorBidi"/>
          <w:sz w:val="24"/>
          <w:szCs w:val="24"/>
        </w:rPr>
        <w:t>.</w:t>
      </w:r>
    </w:p>
    <w:p w:rsidR="0074605C" w:rsidRPr="004B6AB7" w:rsidRDefault="0074605C" w:rsidP="0074605C">
      <w:pPr>
        <w:spacing w:after="240"/>
        <w:ind w:left="851" w:hanging="851"/>
        <w:jc w:val="both"/>
        <w:rPr>
          <w:rFonts w:asciiTheme="majorBidi" w:hAnsiTheme="majorBidi" w:cstheme="majorBidi"/>
        </w:rPr>
      </w:pPr>
      <w:r w:rsidRPr="004B6AB7">
        <w:rPr>
          <w:rFonts w:asciiTheme="majorBidi" w:hAnsiTheme="majorBidi" w:cstheme="majorBidi"/>
        </w:rPr>
        <w:t xml:space="preserve">Sudjana, Nana, dan Ibrahim, </w:t>
      </w:r>
      <w:r w:rsidRPr="004B6AB7">
        <w:rPr>
          <w:rFonts w:asciiTheme="majorBidi" w:hAnsiTheme="majorBidi" w:cstheme="majorBidi"/>
          <w:i/>
          <w:iCs/>
        </w:rPr>
        <w:t xml:space="preserve">Penelitian dan Penilaian Pendidikan, </w:t>
      </w:r>
      <w:r w:rsidRPr="004B6AB7">
        <w:rPr>
          <w:rFonts w:asciiTheme="majorBidi" w:hAnsiTheme="majorBidi" w:cstheme="majorBidi"/>
        </w:rPr>
        <w:t>Bandung, Sinar Baru Algensindo, 2007.</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hAnsiTheme="majorBidi" w:cstheme="majorBidi"/>
          <w:sz w:val="24"/>
          <w:szCs w:val="24"/>
        </w:rPr>
        <w:t xml:space="preserve">Suhartono, Suparlan, </w:t>
      </w:r>
      <w:r w:rsidRPr="004B6AB7">
        <w:rPr>
          <w:rFonts w:asciiTheme="majorBidi" w:hAnsiTheme="majorBidi" w:cstheme="majorBidi"/>
          <w:i/>
          <w:iCs/>
          <w:sz w:val="24"/>
          <w:szCs w:val="24"/>
        </w:rPr>
        <w:t>Wawasan Pendidikan</w:t>
      </w:r>
      <w:r w:rsidRPr="004B6AB7">
        <w:rPr>
          <w:rFonts w:asciiTheme="majorBidi" w:hAnsiTheme="majorBidi" w:cstheme="majorBidi"/>
          <w:sz w:val="24"/>
          <w:szCs w:val="24"/>
        </w:rPr>
        <w:t>, Jogjakarta: Ar-Ruzz Media, 2008.</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hAnsiTheme="majorBidi" w:cstheme="majorBidi"/>
          <w:sz w:val="24"/>
          <w:szCs w:val="24"/>
        </w:rPr>
        <w:t xml:space="preserve">Sukardi, </w:t>
      </w:r>
      <w:r w:rsidRPr="004B6AB7">
        <w:rPr>
          <w:rFonts w:asciiTheme="majorBidi" w:hAnsiTheme="majorBidi" w:cstheme="majorBidi"/>
          <w:i/>
          <w:iCs/>
          <w:sz w:val="24"/>
          <w:szCs w:val="24"/>
        </w:rPr>
        <w:t xml:space="preserve">Metodologi Penelitian Pendidikan Kompetensi dan Praktiknya, </w:t>
      </w:r>
      <w:r w:rsidRPr="004B6AB7">
        <w:rPr>
          <w:rFonts w:asciiTheme="majorBidi" w:hAnsiTheme="majorBidi" w:cstheme="majorBidi"/>
          <w:sz w:val="24"/>
          <w:szCs w:val="24"/>
        </w:rPr>
        <w:t>Jakarta: PT Bumi Aksara, 2008.</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Sukmana</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Nana Syaodih, </w:t>
      </w:r>
      <w:r w:rsidRPr="004B6AB7">
        <w:rPr>
          <w:rFonts w:asciiTheme="majorBidi" w:eastAsia="Calibri" w:hAnsiTheme="majorBidi" w:cstheme="majorBidi"/>
          <w:i/>
          <w:iCs/>
          <w:sz w:val="24"/>
          <w:szCs w:val="24"/>
        </w:rPr>
        <w:t xml:space="preserve"> Landasan Psikologi Proses Pendidikan</w:t>
      </w:r>
      <w:r w:rsidRPr="004B6AB7">
        <w:rPr>
          <w:rFonts w:asciiTheme="majorBidi" w:hAnsiTheme="majorBidi" w:cstheme="majorBidi"/>
          <w:i/>
          <w:iCs/>
          <w:sz w:val="24"/>
          <w:szCs w:val="24"/>
        </w:rPr>
        <w:t xml:space="preserve">, </w:t>
      </w:r>
      <w:r w:rsidRPr="004B6AB7">
        <w:rPr>
          <w:rFonts w:asciiTheme="majorBidi" w:eastAsia="Calibri" w:hAnsiTheme="majorBidi" w:cstheme="majorBidi"/>
          <w:sz w:val="24"/>
          <w:szCs w:val="24"/>
        </w:rPr>
        <w:t>Bandung: PT Remaja RosdaKarya, 2009</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hAnsiTheme="majorBidi" w:cstheme="majorBidi"/>
          <w:sz w:val="24"/>
          <w:szCs w:val="24"/>
        </w:rPr>
        <w:t xml:space="preserve">Tanzeh, Ahmad, </w:t>
      </w:r>
      <w:r w:rsidRPr="004B6AB7">
        <w:rPr>
          <w:rFonts w:asciiTheme="majorBidi" w:hAnsiTheme="majorBidi" w:cstheme="majorBidi"/>
          <w:i/>
          <w:iCs/>
          <w:sz w:val="24"/>
          <w:szCs w:val="24"/>
        </w:rPr>
        <w:t xml:space="preserve">Metodologi Penelitian Praktis. </w:t>
      </w:r>
      <w:r w:rsidRPr="004B6AB7">
        <w:rPr>
          <w:rFonts w:asciiTheme="majorBidi" w:hAnsiTheme="majorBidi" w:cstheme="majorBidi"/>
          <w:sz w:val="24"/>
          <w:szCs w:val="24"/>
        </w:rPr>
        <w:t>Yogyakarta: Teras, 2011.</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eastAsia="Calibri" w:hAnsiTheme="majorBidi" w:cstheme="majorBidi"/>
          <w:sz w:val="24"/>
          <w:szCs w:val="24"/>
        </w:rPr>
        <w:t>Tirtaraharja</w:t>
      </w:r>
      <w:r w:rsidRPr="004B6AB7">
        <w:rPr>
          <w:rFonts w:asciiTheme="majorBidi" w:hAnsiTheme="majorBidi" w:cstheme="majorBidi"/>
          <w:sz w:val="24"/>
          <w:szCs w:val="24"/>
        </w:rPr>
        <w:t>,</w:t>
      </w:r>
      <w:r w:rsidRPr="004B6AB7">
        <w:rPr>
          <w:rFonts w:asciiTheme="majorBidi" w:eastAsia="Calibri" w:hAnsiTheme="majorBidi" w:cstheme="majorBidi"/>
          <w:sz w:val="24"/>
          <w:szCs w:val="24"/>
        </w:rPr>
        <w:t xml:space="preserve"> </w:t>
      </w:r>
      <w:r w:rsidRPr="004B6AB7">
        <w:rPr>
          <w:rFonts w:asciiTheme="majorBidi" w:hAnsiTheme="majorBidi" w:cstheme="majorBidi"/>
          <w:sz w:val="24"/>
          <w:szCs w:val="24"/>
        </w:rPr>
        <w:t xml:space="preserve">Umar </w:t>
      </w:r>
      <w:r w:rsidRPr="004B6AB7">
        <w:rPr>
          <w:rFonts w:asciiTheme="majorBidi" w:eastAsia="Calibri" w:hAnsiTheme="majorBidi" w:cstheme="majorBidi"/>
          <w:sz w:val="24"/>
          <w:szCs w:val="24"/>
        </w:rPr>
        <w:t>dan</w:t>
      </w:r>
      <w:r w:rsidRPr="004B6AB7">
        <w:rPr>
          <w:rFonts w:asciiTheme="majorBidi" w:hAnsiTheme="majorBidi" w:cstheme="majorBidi"/>
          <w:sz w:val="24"/>
          <w:szCs w:val="24"/>
        </w:rPr>
        <w:t xml:space="preserve"> Sulo, S. L. La</w:t>
      </w:r>
      <w:r w:rsidRPr="004B6AB7">
        <w:rPr>
          <w:rFonts w:asciiTheme="majorBidi" w:eastAsia="Calibri" w:hAnsiTheme="majorBidi" w:cstheme="majorBidi"/>
          <w:sz w:val="24"/>
          <w:szCs w:val="24"/>
        </w:rPr>
        <w:t xml:space="preserve">, </w:t>
      </w:r>
      <w:r w:rsidRPr="004B6AB7">
        <w:rPr>
          <w:rFonts w:asciiTheme="majorBidi" w:hAnsiTheme="majorBidi" w:cstheme="majorBidi"/>
          <w:i/>
          <w:iCs/>
          <w:sz w:val="24"/>
          <w:szCs w:val="24"/>
        </w:rPr>
        <w:t>Pengantar Pendidikan,</w:t>
      </w:r>
      <w:r w:rsidRPr="004B6AB7">
        <w:rPr>
          <w:rFonts w:asciiTheme="majorBidi" w:eastAsia="Calibri" w:hAnsiTheme="majorBidi" w:cstheme="majorBidi"/>
          <w:i/>
          <w:iCs/>
          <w:sz w:val="24"/>
          <w:szCs w:val="24"/>
        </w:rPr>
        <w:t xml:space="preserve"> </w:t>
      </w:r>
      <w:r w:rsidRPr="004B6AB7">
        <w:rPr>
          <w:rFonts w:asciiTheme="majorBidi" w:eastAsia="Calibri" w:hAnsiTheme="majorBidi" w:cstheme="majorBidi"/>
          <w:sz w:val="24"/>
          <w:szCs w:val="24"/>
        </w:rPr>
        <w:t>Jakarta</w:t>
      </w:r>
      <w:r w:rsidRPr="004B6AB7">
        <w:rPr>
          <w:rFonts w:asciiTheme="majorBidi" w:hAnsiTheme="majorBidi" w:cstheme="majorBidi"/>
          <w:sz w:val="24"/>
          <w:szCs w:val="24"/>
        </w:rPr>
        <w:t>: PT. Rineka Cipta, 2005.</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sidRPr="004B6AB7">
        <w:rPr>
          <w:rFonts w:asciiTheme="majorBidi" w:hAnsiTheme="majorBidi" w:cstheme="majorBidi"/>
          <w:sz w:val="24"/>
          <w:szCs w:val="24"/>
          <w:lang w:val="sv-SE"/>
        </w:rPr>
        <w:t xml:space="preserve">UU </w:t>
      </w:r>
      <w:r w:rsidRPr="004B6AB7">
        <w:rPr>
          <w:rFonts w:asciiTheme="majorBidi" w:hAnsiTheme="majorBidi" w:cstheme="majorBidi"/>
          <w:sz w:val="24"/>
          <w:szCs w:val="24"/>
        </w:rPr>
        <w:t>Sisdiknas</w:t>
      </w:r>
      <w:r w:rsidRPr="004B6AB7">
        <w:rPr>
          <w:rFonts w:asciiTheme="majorBidi" w:hAnsiTheme="majorBidi" w:cstheme="majorBidi"/>
          <w:sz w:val="24"/>
          <w:szCs w:val="24"/>
          <w:lang w:val="sv-SE"/>
        </w:rPr>
        <w:t xml:space="preserve"> No. 20 tahun 2003</w:t>
      </w:r>
      <w:r w:rsidRPr="004B6AB7">
        <w:rPr>
          <w:rFonts w:asciiTheme="majorBidi" w:hAnsiTheme="majorBidi" w:cstheme="majorBidi"/>
          <w:i/>
          <w:sz w:val="24"/>
          <w:szCs w:val="24"/>
          <w:lang w:val="sv-SE"/>
        </w:rPr>
        <w:t>, Tentang Sistem Pendidikan Nasional,</w:t>
      </w:r>
      <w:r w:rsidRPr="004B6AB7">
        <w:rPr>
          <w:rFonts w:asciiTheme="majorBidi" w:hAnsiTheme="majorBidi" w:cstheme="majorBidi"/>
          <w:sz w:val="24"/>
          <w:szCs w:val="24"/>
        </w:rPr>
        <w:t xml:space="preserve"> </w:t>
      </w:r>
      <w:r w:rsidRPr="004B6AB7">
        <w:rPr>
          <w:rFonts w:asciiTheme="majorBidi" w:hAnsiTheme="majorBidi" w:cstheme="majorBidi"/>
          <w:sz w:val="24"/>
          <w:szCs w:val="24"/>
          <w:lang w:val="sv-SE"/>
        </w:rPr>
        <w:t>Bandung: Fokus Media, 2006</w:t>
      </w:r>
      <w:r w:rsidRPr="004B6AB7">
        <w:rPr>
          <w:rFonts w:asciiTheme="majorBidi" w:hAnsiTheme="majorBidi" w:cstheme="majorBidi"/>
          <w:sz w:val="24"/>
          <w:szCs w:val="24"/>
        </w:rPr>
        <w:t>.</w:t>
      </w:r>
    </w:p>
    <w:p w:rsidR="0074605C" w:rsidRPr="004B6AB7" w:rsidRDefault="0074605C" w:rsidP="0074605C">
      <w:pPr>
        <w:pStyle w:val="FootnoteText"/>
        <w:spacing w:after="240"/>
        <w:ind w:left="851" w:hanging="851"/>
        <w:jc w:val="both"/>
        <w:rPr>
          <w:rFonts w:asciiTheme="majorBidi" w:hAnsiTheme="majorBidi" w:cstheme="majorBidi"/>
          <w:sz w:val="24"/>
          <w:szCs w:val="24"/>
        </w:rPr>
      </w:pPr>
      <w:r>
        <w:rPr>
          <w:rFonts w:asciiTheme="majorBidi" w:eastAsia="Calibri" w:hAnsiTheme="majorBidi" w:cstheme="majorBidi"/>
          <w:sz w:val="24"/>
          <w:szCs w:val="24"/>
        </w:rPr>
        <w:t xml:space="preserve">W. </w:t>
      </w:r>
      <w:r w:rsidRPr="004B6AB7">
        <w:rPr>
          <w:rFonts w:asciiTheme="majorBidi" w:eastAsia="Calibri" w:hAnsiTheme="majorBidi" w:cstheme="majorBidi"/>
          <w:sz w:val="24"/>
          <w:szCs w:val="24"/>
        </w:rPr>
        <w:t>DKK</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 xml:space="preserve">Sri Antah, </w:t>
      </w:r>
      <w:r w:rsidRPr="004B6AB7">
        <w:rPr>
          <w:rFonts w:asciiTheme="majorBidi" w:eastAsia="Calibri" w:hAnsiTheme="majorBidi" w:cstheme="majorBidi"/>
          <w:i/>
          <w:iCs/>
          <w:sz w:val="24"/>
          <w:szCs w:val="24"/>
        </w:rPr>
        <w:t>Strategi Pembelajaran di SD</w:t>
      </w:r>
      <w:r w:rsidRPr="004B6AB7">
        <w:rPr>
          <w:rFonts w:asciiTheme="majorBidi" w:hAnsiTheme="majorBidi" w:cstheme="majorBidi"/>
          <w:sz w:val="24"/>
          <w:szCs w:val="24"/>
        </w:rPr>
        <w:t xml:space="preserve">, </w:t>
      </w:r>
      <w:r w:rsidRPr="004B6AB7">
        <w:rPr>
          <w:rFonts w:asciiTheme="majorBidi" w:eastAsia="Calibri" w:hAnsiTheme="majorBidi" w:cstheme="majorBidi"/>
          <w:sz w:val="24"/>
          <w:szCs w:val="24"/>
        </w:rPr>
        <w:t>Jakarta: Uneversitas Terbuka, 2009</w:t>
      </w:r>
      <w:r w:rsidRPr="004B6AB7">
        <w:rPr>
          <w:rFonts w:asciiTheme="majorBidi" w:hAnsiTheme="majorBidi" w:cstheme="majorBidi"/>
          <w:sz w:val="24"/>
          <w:szCs w:val="24"/>
        </w:rPr>
        <w:t>.</w:t>
      </w:r>
    </w:p>
    <w:p w:rsidR="0074605C" w:rsidRPr="00FF1281" w:rsidRDefault="0074605C" w:rsidP="0074605C">
      <w:pPr>
        <w:spacing w:after="240"/>
        <w:jc w:val="both"/>
        <w:rPr>
          <w:rFonts w:asciiTheme="majorBidi" w:hAnsiTheme="majorBidi" w:cstheme="majorBidi"/>
        </w:rPr>
      </w:pPr>
      <w:r w:rsidRPr="004B6AB7">
        <w:rPr>
          <w:rFonts w:asciiTheme="majorBidi" w:hAnsiTheme="majorBidi" w:cstheme="majorBidi"/>
        </w:rPr>
        <w:t xml:space="preserve">Wiriaatmajda, Rochiati, </w:t>
      </w:r>
      <w:r w:rsidRPr="004B6AB7">
        <w:rPr>
          <w:rFonts w:asciiTheme="majorBidi" w:hAnsiTheme="majorBidi" w:cstheme="majorBidi"/>
          <w:i/>
          <w:iCs/>
        </w:rPr>
        <w:t xml:space="preserve">Metode Penelitian Tindakan Kelas, </w:t>
      </w:r>
      <w:r w:rsidRPr="004B6AB7">
        <w:rPr>
          <w:rFonts w:asciiTheme="majorBidi" w:hAnsiTheme="majorBidi" w:cstheme="majorBidi"/>
        </w:rPr>
        <w:t>Bandung: PT Remaja Rosdakarya, 2010</w:t>
      </w:r>
      <w:r>
        <w:rPr>
          <w:rFonts w:asciiTheme="majorBidi" w:hAnsiTheme="majorBidi" w:cstheme="majorBidi"/>
        </w:rPr>
        <w:t>.</w:t>
      </w:r>
    </w:p>
    <w:p w:rsidR="002240B0" w:rsidRPr="002240B0" w:rsidRDefault="002240B0" w:rsidP="0074605C">
      <w:pPr>
        <w:spacing w:line="480" w:lineRule="auto"/>
        <w:rPr>
          <w:rFonts w:asciiTheme="majorBidi" w:hAnsiTheme="majorBidi" w:cstheme="majorBidi"/>
        </w:rPr>
      </w:pPr>
    </w:p>
    <w:sectPr w:rsidR="002240B0" w:rsidRPr="002240B0" w:rsidSect="00CC3308">
      <w:headerReference w:type="default" r:id="rId12"/>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3DE" w:rsidRDefault="008853DE" w:rsidP="000B025E">
      <w:r>
        <w:separator/>
      </w:r>
    </w:p>
  </w:endnote>
  <w:endnote w:type="continuationSeparator" w:id="1">
    <w:p w:rsidR="008853DE" w:rsidRDefault="008853DE" w:rsidP="000B0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imes-Roman">
    <w:altName w:val="Arial Unicode MS"/>
    <w:panose1 w:val="00000000000000000000"/>
    <w:charset w:val="81"/>
    <w:family w:val="auto"/>
    <w:notTrueType/>
    <w:pitch w:val="default"/>
    <w:sig w:usb0="00000003" w:usb1="09070000" w:usb2="00000010" w:usb3="00000000" w:csb0="000A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3DE" w:rsidRDefault="008853DE" w:rsidP="000B025E">
      <w:r>
        <w:separator/>
      </w:r>
    </w:p>
  </w:footnote>
  <w:footnote w:type="continuationSeparator" w:id="1">
    <w:p w:rsidR="008853DE" w:rsidRDefault="008853DE" w:rsidP="000B025E">
      <w:r>
        <w:continuationSeparator/>
      </w:r>
    </w:p>
  </w:footnote>
  <w:footnote w:id="2">
    <w:p w:rsidR="00CC3308" w:rsidRDefault="00CC3308" w:rsidP="004D26DB">
      <w:pPr>
        <w:pStyle w:val="FootnoteText"/>
        <w:ind w:firstLine="567"/>
      </w:pPr>
      <w:r>
        <w:rPr>
          <w:rStyle w:val="FootnoteReference"/>
        </w:rPr>
        <w:footnoteRef/>
      </w:r>
      <w:r>
        <w:t xml:space="preserve">  </w:t>
      </w:r>
      <w:r w:rsidRPr="00EF5641">
        <w:t xml:space="preserve">Suparlan Suhartono, </w:t>
      </w:r>
      <w:r w:rsidRPr="00EF5641">
        <w:rPr>
          <w:i/>
          <w:iCs/>
        </w:rPr>
        <w:t>Wawasan pendidikan</w:t>
      </w:r>
      <w:r>
        <w:t xml:space="preserve">, </w:t>
      </w:r>
      <w:r w:rsidRPr="00EF5641">
        <w:t xml:space="preserve"> (Jogjakarta: Ar-Ruzz Media, 2008), hal.1</w:t>
      </w:r>
    </w:p>
  </w:footnote>
  <w:footnote w:id="3">
    <w:p w:rsidR="00CC3308" w:rsidRPr="00C63019" w:rsidRDefault="00CC3308" w:rsidP="00D30DFD">
      <w:pPr>
        <w:pStyle w:val="FootnoteText"/>
        <w:ind w:firstLine="567"/>
        <w:jc w:val="both"/>
      </w:pPr>
      <w:r>
        <w:rPr>
          <w:rStyle w:val="FootnoteReference"/>
        </w:rPr>
        <w:footnoteRef/>
      </w:r>
      <w:r>
        <w:t xml:space="preserve">  Umar Tirtaraharja dan S. L. La Sulo, </w:t>
      </w:r>
      <w:r>
        <w:rPr>
          <w:i/>
          <w:iCs/>
        </w:rPr>
        <w:t xml:space="preserve">Pengantar Pendidikan. </w:t>
      </w:r>
      <w:r>
        <w:t>(Jakarta: PT. Rineka Cipta, 2005), hal.1</w:t>
      </w:r>
    </w:p>
  </w:footnote>
  <w:footnote w:id="4">
    <w:p w:rsidR="00CC3308" w:rsidRDefault="00CC3308" w:rsidP="00D30DFD">
      <w:pPr>
        <w:pStyle w:val="FootnoteText"/>
        <w:ind w:firstLine="567"/>
        <w:jc w:val="both"/>
      </w:pPr>
      <w:r>
        <w:rPr>
          <w:rStyle w:val="FootnoteReference"/>
        </w:rPr>
        <w:footnoteRef/>
      </w:r>
      <w:r>
        <w:t xml:space="preserve">  </w:t>
      </w:r>
      <w:r w:rsidRPr="00EF5641">
        <w:t xml:space="preserve">Suparlan Suhartono, </w:t>
      </w:r>
      <w:r w:rsidRPr="00EF5641">
        <w:rPr>
          <w:i/>
          <w:iCs/>
        </w:rPr>
        <w:t>Wawasan pendidikan</w:t>
      </w:r>
      <w:r>
        <w:t xml:space="preserve">. </w:t>
      </w:r>
      <w:r w:rsidRPr="00EF5641">
        <w:t xml:space="preserve"> (Jogjakarta: Ar-Ruzz Media, 2008), hal.</w:t>
      </w:r>
      <w:r>
        <w:t xml:space="preserve"> 43</w:t>
      </w:r>
    </w:p>
  </w:footnote>
  <w:footnote w:id="5">
    <w:p w:rsidR="00CC3308" w:rsidRPr="00E41628" w:rsidRDefault="00CC3308" w:rsidP="00D30DFD">
      <w:pPr>
        <w:pStyle w:val="FootnoteText"/>
        <w:ind w:firstLine="567"/>
        <w:jc w:val="both"/>
      </w:pPr>
      <w:r>
        <w:rPr>
          <w:rStyle w:val="FootnoteReference"/>
        </w:rPr>
        <w:footnoteRef/>
      </w:r>
      <w:r>
        <w:t xml:space="preserve">  Umar Tirtaraharja dan S. L. La Sulo, </w:t>
      </w:r>
      <w:r>
        <w:rPr>
          <w:i/>
          <w:iCs/>
        </w:rPr>
        <w:t>Pengantar Pendidikan</w:t>
      </w:r>
      <w:r>
        <w:t xml:space="preserve"> …, hal. 35</w:t>
      </w:r>
    </w:p>
  </w:footnote>
  <w:footnote w:id="6">
    <w:p w:rsidR="00CC3308" w:rsidRPr="002D3B23" w:rsidRDefault="00CC3308" w:rsidP="00D30DFD">
      <w:pPr>
        <w:pStyle w:val="FootnoteText"/>
        <w:ind w:firstLine="567"/>
        <w:jc w:val="both"/>
        <w:rPr>
          <w:i/>
          <w:iCs/>
        </w:rPr>
      </w:pPr>
      <w:r>
        <w:rPr>
          <w:rStyle w:val="FootnoteReference"/>
        </w:rPr>
        <w:footnoteRef/>
      </w:r>
      <w:r>
        <w:t xml:space="preserve">  </w:t>
      </w:r>
      <w:r>
        <w:rPr>
          <w:i/>
          <w:iCs/>
        </w:rPr>
        <w:t xml:space="preserve">Ibid., </w:t>
      </w:r>
      <w:r w:rsidRPr="00232812">
        <w:t>hal. 37</w:t>
      </w:r>
    </w:p>
  </w:footnote>
  <w:footnote w:id="7">
    <w:p w:rsidR="00CC3308" w:rsidRDefault="00CC3308" w:rsidP="00D30DFD">
      <w:pPr>
        <w:pStyle w:val="FootnoteText"/>
        <w:ind w:firstLine="567"/>
        <w:jc w:val="both"/>
      </w:pPr>
      <w:r>
        <w:rPr>
          <w:rStyle w:val="FootnoteReference"/>
        </w:rPr>
        <w:footnoteRef/>
      </w:r>
      <w:r>
        <w:t xml:space="preserve"> </w:t>
      </w:r>
      <w:r w:rsidRPr="000137F0">
        <w:rPr>
          <w:lang w:val="sv-SE"/>
        </w:rPr>
        <w:t xml:space="preserve">UU </w:t>
      </w:r>
      <w:r w:rsidRPr="000137F0">
        <w:t>Sisdiknas</w:t>
      </w:r>
      <w:r w:rsidRPr="000137F0">
        <w:rPr>
          <w:lang w:val="sv-SE"/>
        </w:rPr>
        <w:t xml:space="preserve"> No. 20 tahun 2003</w:t>
      </w:r>
      <w:r w:rsidRPr="000137F0">
        <w:rPr>
          <w:i/>
          <w:lang w:val="sv-SE"/>
        </w:rPr>
        <w:t>, Tentang Sistem Pendidikan Nasiona</w:t>
      </w:r>
      <w:r>
        <w:rPr>
          <w:lang w:val="sv-SE"/>
        </w:rPr>
        <w:t>l</w:t>
      </w:r>
      <w:r>
        <w:t xml:space="preserve">. </w:t>
      </w:r>
      <w:r w:rsidRPr="000137F0">
        <w:rPr>
          <w:lang w:val="sv-SE"/>
        </w:rPr>
        <w:t>(Bandung : Fokus Media, 2006), hal. 40</w:t>
      </w:r>
    </w:p>
  </w:footnote>
  <w:footnote w:id="8">
    <w:p w:rsidR="00CC3308" w:rsidRPr="00232812" w:rsidRDefault="00CC3308" w:rsidP="00D30DFD">
      <w:pPr>
        <w:pStyle w:val="FootnoteText"/>
        <w:ind w:firstLine="567"/>
        <w:jc w:val="both"/>
      </w:pPr>
      <w:r>
        <w:rPr>
          <w:rStyle w:val="FootnoteReference"/>
        </w:rPr>
        <w:footnoteRef/>
      </w:r>
      <w:r>
        <w:t xml:space="preserve"> Umar Tirtaraharja dan S. L. La Sulo, </w:t>
      </w:r>
      <w:r>
        <w:rPr>
          <w:i/>
          <w:iCs/>
        </w:rPr>
        <w:t>Pengantar Pendidikan</w:t>
      </w:r>
      <w:r>
        <w:t xml:space="preserve"> …,  hal 51</w:t>
      </w:r>
    </w:p>
  </w:footnote>
  <w:footnote w:id="9">
    <w:p w:rsidR="00CC3308" w:rsidRPr="00BA1158" w:rsidRDefault="00CC3308" w:rsidP="00BA1158">
      <w:pPr>
        <w:pStyle w:val="FootnoteText"/>
        <w:ind w:firstLine="567"/>
        <w:jc w:val="both"/>
      </w:pPr>
      <w:r>
        <w:rPr>
          <w:rStyle w:val="FootnoteReference"/>
        </w:rPr>
        <w:footnoteRef/>
      </w:r>
      <w:r>
        <w:t xml:space="preserve"> Syaiful Bahri Djamarh, </w:t>
      </w:r>
      <w:r>
        <w:rPr>
          <w:i/>
          <w:iCs/>
        </w:rPr>
        <w:t>Prestasi Belajar dan Kompetensi Guru.</w:t>
      </w:r>
      <w:r>
        <w:t xml:space="preserve"> (Surabaya : Usaha Nasional, 1994), hal. 21</w:t>
      </w:r>
    </w:p>
  </w:footnote>
  <w:footnote w:id="10">
    <w:p w:rsidR="00CC3308" w:rsidRPr="001B5CCE" w:rsidRDefault="00CC3308" w:rsidP="006D135D">
      <w:pPr>
        <w:pStyle w:val="FootnoteText"/>
        <w:ind w:firstLine="567"/>
      </w:pPr>
      <w:r>
        <w:rPr>
          <w:rStyle w:val="FootnoteReference"/>
        </w:rPr>
        <w:footnoteRef/>
      </w:r>
      <w:r>
        <w:t xml:space="preserve"> Umar Tirtaraharja dan S. L. La Sulo, </w:t>
      </w:r>
      <w:r>
        <w:rPr>
          <w:i/>
          <w:iCs/>
        </w:rPr>
        <w:t>Pengantar Pendidikan</w:t>
      </w:r>
      <w:r>
        <w:t xml:space="preserve"> …,  hal 51</w:t>
      </w:r>
    </w:p>
  </w:footnote>
  <w:footnote w:id="11">
    <w:p w:rsidR="00CC3308" w:rsidRPr="008F5A7E" w:rsidRDefault="00CC3308" w:rsidP="008F5A7E">
      <w:pPr>
        <w:pStyle w:val="FootnoteText"/>
        <w:ind w:firstLine="567"/>
      </w:pPr>
      <w:r>
        <w:rPr>
          <w:rStyle w:val="FootnoteReference"/>
        </w:rPr>
        <w:footnoteRef/>
      </w:r>
      <w:r>
        <w:t xml:space="preserve"> </w:t>
      </w:r>
      <w:r>
        <w:rPr>
          <w:i/>
          <w:iCs/>
        </w:rPr>
        <w:t>Ibid.,</w:t>
      </w:r>
      <w:r>
        <w:t xml:space="preserve"> hal. 52</w:t>
      </w:r>
    </w:p>
  </w:footnote>
  <w:footnote w:id="12">
    <w:p w:rsidR="00CC3308" w:rsidRPr="00E00B52" w:rsidRDefault="00CC3308" w:rsidP="00E00B52">
      <w:pPr>
        <w:pStyle w:val="FootnoteText"/>
        <w:ind w:firstLine="567"/>
        <w:jc w:val="both"/>
      </w:pPr>
      <w:r>
        <w:rPr>
          <w:rStyle w:val="FootnoteReference"/>
        </w:rPr>
        <w:footnoteRef/>
      </w:r>
      <w:r>
        <w:t xml:space="preserve"> </w:t>
      </w:r>
      <w:r>
        <w:rPr>
          <w:i/>
          <w:iCs/>
        </w:rPr>
        <w:t>Ibid.,</w:t>
      </w:r>
      <w:r>
        <w:t xml:space="preserve"> hal. 54</w:t>
      </w:r>
    </w:p>
  </w:footnote>
  <w:footnote w:id="13">
    <w:p w:rsidR="00CC3308" w:rsidRDefault="00CC3308" w:rsidP="00731BA9">
      <w:pPr>
        <w:pStyle w:val="FootnoteText"/>
        <w:ind w:firstLine="567"/>
        <w:jc w:val="both"/>
      </w:pPr>
      <w:r>
        <w:rPr>
          <w:rStyle w:val="FootnoteReference"/>
        </w:rPr>
        <w:footnoteRef/>
      </w:r>
      <w:r>
        <w:t xml:space="preserve"> </w:t>
      </w:r>
      <w:r w:rsidRPr="00CB1274">
        <w:t xml:space="preserve">Marno dan M. Idris, </w:t>
      </w:r>
      <w:r w:rsidRPr="00B425BF">
        <w:rPr>
          <w:i/>
          <w:iCs/>
        </w:rPr>
        <w:t xml:space="preserve">Strategi &amp; Metode </w:t>
      </w:r>
      <w:r>
        <w:rPr>
          <w:i/>
          <w:iCs/>
        </w:rPr>
        <w:t>Pengajaran,</w:t>
      </w:r>
      <w:r w:rsidRPr="00CB1274">
        <w:t xml:space="preserve"> (Jogjakarta: Ar-Ruzz Media</w:t>
      </w:r>
      <w:r>
        <w:t xml:space="preserve"> Group</w:t>
      </w:r>
      <w:r w:rsidRPr="00CB1274">
        <w:t>, 2008), hal. 16</w:t>
      </w:r>
    </w:p>
  </w:footnote>
  <w:footnote w:id="14">
    <w:p w:rsidR="00CC3308" w:rsidRDefault="00CC3308" w:rsidP="008704E5">
      <w:pPr>
        <w:pStyle w:val="FootnoteText"/>
        <w:ind w:firstLine="567"/>
        <w:jc w:val="both"/>
      </w:pPr>
      <w:r>
        <w:rPr>
          <w:rStyle w:val="FootnoteReference"/>
        </w:rPr>
        <w:footnoteRef/>
      </w:r>
      <w:r>
        <w:t xml:space="preserve"> </w:t>
      </w:r>
      <w:r>
        <w:rPr>
          <w:i/>
          <w:iCs/>
        </w:rPr>
        <w:t>Ibid.,</w:t>
      </w:r>
      <w:r>
        <w:t xml:space="preserve"> hal. 50</w:t>
      </w:r>
    </w:p>
  </w:footnote>
  <w:footnote w:id="15">
    <w:p w:rsidR="00CC3308" w:rsidRPr="008704E5" w:rsidRDefault="00CC3308" w:rsidP="008704E5">
      <w:pPr>
        <w:pStyle w:val="FootnoteText"/>
        <w:ind w:firstLine="567"/>
        <w:jc w:val="both"/>
      </w:pPr>
      <w:r>
        <w:rPr>
          <w:rStyle w:val="FootnoteReference"/>
        </w:rPr>
        <w:footnoteRef/>
      </w:r>
      <w:r>
        <w:t xml:space="preserve"> </w:t>
      </w:r>
      <w:r>
        <w:rPr>
          <w:i/>
          <w:iCs/>
        </w:rPr>
        <w:t xml:space="preserve">Ibid., </w:t>
      </w:r>
      <w:r>
        <w:t>hal 171</w:t>
      </w:r>
    </w:p>
  </w:footnote>
  <w:footnote w:id="16">
    <w:p w:rsidR="00CC3308" w:rsidRDefault="00CC3308" w:rsidP="00AF2515">
      <w:pPr>
        <w:pStyle w:val="FootnoteText"/>
        <w:ind w:firstLine="567"/>
      </w:pPr>
      <w:r>
        <w:rPr>
          <w:rStyle w:val="FootnoteReference"/>
        </w:rPr>
        <w:footnoteRef/>
      </w:r>
      <w:r>
        <w:t xml:space="preserve"> </w:t>
      </w:r>
      <w:r>
        <w:rPr>
          <w:lang w:val="id-ID"/>
        </w:rPr>
        <w:t xml:space="preserve">Kokom Komalasari , </w:t>
      </w:r>
      <w:r>
        <w:rPr>
          <w:i/>
          <w:iCs/>
          <w:lang w:val="id-ID"/>
        </w:rPr>
        <w:t>Pembelajaran Kontekstual Konsep dan Aplikasi,</w:t>
      </w:r>
      <w:r>
        <w:rPr>
          <w:lang w:val="id-ID"/>
        </w:rPr>
        <w:t xml:space="preserve"> (Bandung: PT Refika Aditama, 2010), hal. 62</w:t>
      </w:r>
    </w:p>
  </w:footnote>
  <w:footnote w:id="17">
    <w:p w:rsidR="00CC3308" w:rsidRPr="00454163" w:rsidRDefault="00CC3308" w:rsidP="004310BD">
      <w:pPr>
        <w:pStyle w:val="FootnoteText"/>
        <w:ind w:firstLine="567"/>
        <w:jc w:val="both"/>
        <w:rPr>
          <w:lang w:val="id-ID"/>
        </w:rPr>
      </w:pPr>
      <w:r>
        <w:rPr>
          <w:rStyle w:val="FootnoteReference"/>
        </w:rPr>
        <w:footnoteRef/>
      </w:r>
      <w:r>
        <w:t xml:space="preserve"> Sardiman, </w:t>
      </w:r>
      <w:r>
        <w:rPr>
          <w:i/>
          <w:iCs/>
        </w:rPr>
        <w:t xml:space="preserve">interaksi dan motivasi belajar-mengajar, </w:t>
      </w:r>
      <w:r>
        <w:t>(Jakarta: PT. RajaGrafindo Persada, 2007), hal.</w:t>
      </w:r>
      <w:r>
        <w:rPr>
          <w:lang w:val="id-ID"/>
        </w:rPr>
        <w:t>73</w:t>
      </w:r>
    </w:p>
  </w:footnote>
  <w:footnote w:id="18">
    <w:p w:rsidR="00CC3308" w:rsidRPr="00C44A68" w:rsidRDefault="00CC3308" w:rsidP="00C44A68">
      <w:pPr>
        <w:pStyle w:val="FootnoteText"/>
        <w:ind w:firstLine="567"/>
      </w:pPr>
      <w:r>
        <w:rPr>
          <w:rStyle w:val="FootnoteReference"/>
        </w:rPr>
        <w:footnoteRef/>
      </w:r>
      <w:r>
        <w:t xml:space="preserve"> Syaiful Bahri Djamarh, </w:t>
      </w:r>
      <w:r>
        <w:rPr>
          <w:i/>
          <w:iCs/>
        </w:rPr>
        <w:t xml:space="preserve">Prestasi Belajar …, </w:t>
      </w:r>
      <w:r>
        <w:t>hal. 24</w:t>
      </w:r>
    </w:p>
  </w:footnote>
  <w:footnote w:id="19">
    <w:p w:rsidR="00CC3308" w:rsidRDefault="00CC3308" w:rsidP="006947AC">
      <w:pPr>
        <w:pStyle w:val="FootnoteText"/>
        <w:ind w:firstLine="709"/>
        <w:jc w:val="both"/>
      </w:pPr>
      <w:r>
        <w:rPr>
          <w:rStyle w:val="FootnoteReference"/>
        </w:rPr>
        <w:footnoteRef/>
      </w:r>
      <w:r>
        <w:t xml:space="preserve"> </w:t>
      </w:r>
      <w:r w:rsidRPr="00E973F1">
        <w:t xml:space="preserve">Moch. Masykur Ag dan Abdul Halim Fatani, </w:t>
      </w:r>
      <w:r w:rsidRPr="00E973F1">
        <w:rPr>
          <w:i/>
          <w:iCs/>
        </w:rPr>
        <w:t>Mathematical Intellegence</w:t>
      </w:r>
      <w:r w:rsidRPr="00E973F1">
        <w:t>. (Jogjakart</w:t>
      </w:r>
      <w:r>
        <w:t>a: Ar-Ruzz Media, 2008), hal. 41</w:t>
      </w:r>
    </w:p>
  </w:footnote>
  <w:footnote w:id="20">
    <w:p w:rsidR="00CC3308" w:rsidRPr="00246F7A" w:rsidRDefault="00CC3308" w:rsidP="006947AC">
      <w:pPr>
        <w:pStyle w:val="FootnoteText"/>
        <w:ind w:firstLine="540"/>
        <w:jc w:val="both"/>
      </w:pPr>
      <w:r w:rsidRPr="00246F7A">
        <w:rPr>
          <w:rStyle w:val="FootnoteReference"/>
        </w:rPr>
        <w:footnoteRef/>
      </w:r>
      <w:r w:rsidRPr="00246F7A">
        <w:t xml:space="preserve"> </w:t>
      </w:r>
      <w:r>
        <w:rPr>
          <w:i/>
          <w:iCs/>
          <w:lang w:val="id-ID"/>
        </w:rPr>
        <w:t xml:space="preserve">Ibid., </w:t>
      </w:r>
      <w:r>
        <w:rPr>
          <w:lang w:val="id-ID"/>
        </w:rPr>
        <w:t>hal.</w:t>
      </w:r>
      <w:r w:rsidRPr="00246F7A">
        <w:t xml:space="preserve"> 42</w:t>
      </w:r>
    </w:p>
  </w:footnote>
  <w:footnote w:id="21">
    <w:p w:rsidR="00CC3308" w:rsidRPr="00246F7A" w:rsidRDefault="00CC3308" w:rsidP="006947AC">
      <w:pPr>
        <w:pStyle w:val="FootnoteText"/>
        <w:ind w:firstLine="540"/>
        <w:jc w:val="both"/>
      </w:pPr>
      <w:r w:rsidRPr="00246F7A">
        <w:rPr>
          <w:rStyle w:val="FootnoteReference"/>
        </w:rPr>
        <w:footnoteRef/>
      </w:r>
      <w:r>
        <w:t xml:space="preserve"> Herman Hudojo, </w:t>
      </w:r>
      <w:r w:rsidRPr="00DC3663">
        <w:rPr>
          <w:i/>
          <w:iCs/>
        </w:rPr>
        <w:t>Pengembangan Kurikulum Matematika dan Pelaksanaannya di Depan Kelas</w:t>
      </w:r>
      <w:r w:rsidRPr="00246F7A">
        <w:t>, (Surab</w:t>
      </w:r>
      <w:r>
        <w:t>aya : Usaha Nasional, 1979), h</w:t>
      </w:r>
      <w:r>
        <w:rPr>
          <w:lang w:val="id-ID"/>
        </w:rPr>
        <w:t>al</w:t>
      </w:r>
      <w:r w:rsidRPr="00246F7A">
        <w:t>. 96</w:t>
      </w:r>
    </w:p>
  </w:footnote>
  <w:footnote w:id="22">
    <w:p w:rsidR="00CC3308" w:rsidRDefault="00CC3308" w:rsidP="006947AC">
      <w:pPr>
        <w:pStyle w:val="FootnoteText"/>
        <w:ind w:firstLine="567"/>
        <w:jc w:val="both"/>
      </w:pPr>
      <w:r>
        <w:rPr>
          <w:rStyle w:val="FootnoteReference"/>
        </w:rPr>
        <w:footnoteRef/>
      </w:r>
      <w:r>
        <w:t xml:space="preserve"> Fathani, </w:t>
      </w:r>
      <w:r>
        <w:rPr>
          <w:i/>
          <w:iCs/>
        </w:rPr>
        <w:t>Matematika Hakikat Dan Logika,</w:t>
      </w:r>
      <w:r>
        <w:t xml:space="preserve"> (Jogjakarta: Ar-Ruzz Media Group, 2009), hal 21</w:t>
      </w:r>
    </w:p>
  </w:footnote>
  <w:footnote w:id="23">
    <w:p w:rsidR="00CC3308" w:rsidRDefault="00CC3308" w:rsidP="006947AC">
      <w:pPr>
        <w:pStyle w:val="FootnoteText"/>
        <w:ind w:firstLine="567"/>
        <w:jc w:val="both"/>
      </w:pPr>
      <w:r>
        <w:rPr>
          <w:rStyle w:val="FootnoteReference"/>
        </w:rPr>
        <w:footnoteRef/>
      </w:r>
      <w:r>
        <w:t xml:space="preserve"> </w:t>
      </w:r>
      <w:r w:rsidRPr="00FC2BF7">
        <w:rPr>
          <w:i/>
          <w:iCs/>
        </w:rPr>
        <w:t>Ibid</w:t>
      </w:r>
      <w:r>
        <w:rPr>
          <w:i/>
          <w:iCs/>
        </w:rPr>
        <w:t>.,</w:t>
      </w:r>
      <w:r>
        <w:t xml:space="preserve"> hal 21</w:t>
      </w:r>
    </w:p>
  </w:footnote>
  <w:footnote w:id="24">
    <w:p w:rsidR="00CC3308" w:rsidRPr="00246F7A" w:rsidRDefault="00CC3308" w:rsidP="006947AC">
      <w:pPr>
        <w:pStyle w:val="FootnoteText"/>
        <w:ind w:firstLine="567"/>
        <w:jc w:val="both"/>
      </w:pPr>
      <w:r w:rsidRPr="00246F7A">
        <w:rPr>
          <w:rStyle w:val="FootnoteReference"/>
        </w:rPr>
        <w:footnoteRef/>
      </w:r>
      <w:r w:rsidRPr="00246F7A">
        <w:t xml:space="preserve"> R. Soedjadi, </w:t>
      </w:r>
      <w:r w:rsidRPr="00DC3663">
        <w:rPr>
          <w:i/>
          <w:iCs/>
        </w:rPr>
        <w:t xml:space="preserve">Kiat Pendidikan Matematika di </w:t>
      </w:r>
      <w:r w:rsidRPr="00760F95">
        <w:rPr>
          <w:i/>
          <w:iCs/>
        </w:rPr>
        <w:t>Indonesia : Konstatansi Keadaan Masa Kini Menuju Harapan Masa Depan,</w:t>
      </w:r>
      <w:r w:rsidRPr="00246F7A">
        <w:t xml:space="preserve"> (Jakarta : D</w:t>
      </w:r>
      <w:r>
        <w:t>irjen Dikti Depdiknas, 2000) h</w:t>
      </w:r>
      <w:r>
        <w:rPr>
          <w:lang w:val="id-ID"/>
        </w:rPr>
        <w:t>al</w:t>
      </w:r>
      <w:r w:rsidRPr="00246F7A">
        <w:t>. 11</w:t>
      </w:r>
    </w:p>
  </w:footnote>
  <w:footnote w:id="25">
    <w:p w:rsidR="00CC3308" w:rsidRPr="008C1C96" w:rsidRDefault="00CC3308" w:rsidP="006947AC">
      <w:pPr>
        <w:pStyle w:val="FootnoteText"/>
        <w:ind w:firstLine="567"/>
        <w:jc w:val="both"/>
        <w:rPr>
          <w:lang w:val="fi-FI"/>
        </w:rPr>
      </w:pPr>
      <w:r w:rsidRPr="00246F7A">
        <w:rPr>
          <w:rStyle w:val="FootnoteReference"/>
        </w:rPr>
        <w:footnoteRef/>
      </w:r>
      <w:r w:rsidRPr="008C1C96">
        <w:rPr>
          <w:lang w:val="fi-FI"/>
        </w:rPr>
        <w:t xml:space="preserve"> </w:t>
      </w:r>
      <w:r w:rsidRPr="00246F7A">
        <w:t>Abdu</w:t>
      </w:r>
      <w:r>
        <w:t xml:space="preserve">l Halim Fathani, </w:t>
      </w:r>
      <w:r w:rsidRPr="00DC3663">
        <w:rPr>
          <w:i/>
          <w:iCs/>
        </w:rPr>
        <w:t>Matematika : Hakekat dan Logika</w:t>
      </w:r>
      <w:r w:rsidRPr="00246F7A">
        <w:t>, (Jogjakarta</w:t>
      </w:r>
      <w:r>
        <w:t>: Ar-Ruzz Media, 2009),</w:t>
      </w:r>
      <w:r>
        <w:rPr>
          <w:lang w:val="id-ID"/>
        </w:rPr>
        <w:t xml:space="preserve"> hal.</w:t>
      </w:r>
      <w:r w:rsidRPr="008C1C96">
        <w:rPr>
          <w:lang w:val="fi-FI"/>
        </w:rPr>
        <w:t xml:space="preserve"> 17</w:t>
      </w:r>
    </w:p>
  </w:footnote>
  <w:footnote w:id="26">
    <w:p w:rsidR="00CC3308" w:rsidRDefault="00CC3308" w:rsidP="006947AC">
      <w:pPr>
        <w:pStyle w:val="FootnoteText"/>
        <w:ind w:firstLine="567"/>
      </w:pPr>
      <w:r>
        <w:rPr>
          <w:rStyle w:val="FootnoteReference"/>
        </w:rPr>
        <w:footnoteRef/>
      </w:r>
      <w:r>
        <w:t xml:space="preserve"> </w:t>
      </w:r>
      <w:r w:rsidRPr="00E973F1">
        <w:t xml:space="preserve">Moch. Masykur Ag dan Abdul Halim Fatani, </w:t>
      </w:r>
      <w:r w:rsidRPr="00E973F1">
        <w:rPr>
          <w:i/>
          <w:iCs/>
        </w:rPr>
        <w:t xml:space="preserve">Mathematical </w:t>
      </w:r>
      <w:r>
        <w:rPr>
          <w:i/>
          <w:iCs/>
        </w:rPr>
        <w:t xml:space="preserve">…, </w:t>
      </w:r>
      <w:r>
        <w:t>hal. 45</w:t>
      </w:r>
    </w:p>
  </w:footnote>
  <w:footnote w:id="27">
    <w:p w:rsidR="00CC3308" w:rsidRDefault="00CC3308" w:rsidP="006947AC">
      <w:pPr>
        <w:pStyle w:val="FootnoteText"/>
        <w:ind w:firstLine="567"/>
      </w:pPr>
      <w:r>
        <w:rPr>
          <w:rStyle w:val="FootnoteReference"/>
        </w:rPr>
        <w:footnoteRef/>
      </w:r>
      <w:r>
        <w:t xml:space="preserve"> </w:t>
      </w:r>
      <w:r>
        <w:rPr>
          <w:i/>
          <w:iCs/>
        </w:rPr>
        <w:t xml:space="preserve">Ibid., </w:t>
      </w:r>
      <w:r>
        <w:t>hal 46</w:t>
      </w:r>
    </w:p>
  </w:footnote>
  <w:footnote w:id="28">
    <w:p w:rsidR="00CC3308" w:rsidRPr="00E973F1" w:rsidRDefault="00CC3308" w:rsidP="006947AC">
      <w:pPr>
        <w:pStyle w:val="FootnoteText"/>
        <w:ind w:firstLine="567"/>
        <w:jc w:val="both"/>
      </w:pPr>
      <w:r w:rsidRPr="00E973F1">
        <w:rPr>
          <w:rStyle w:val="FootnoteReference"/>
        </w:rPr>
        <w:footnoteRef/>
      </w:r>
      <w:r w:rsidRPr="00E973F1">
        <w:t xml:space="preserve"> </w:t>
      </w:r>
      <w:r>
        <w:rPr>
          <w:i/>
          <w:iCs/>
        </w:rPr>
        <w:t xml:space="preserve">Ibid.,  </w:t>
      </w:r>
      <w:r>
        <w:t>hal. 48</w:t>
      </w:r>
    </w:p>
  </w:footnote>
  <w:footnote w:id="29">
    <w:p w:rsidR="00CC3308" w:rsidRPr="00E973F1" w:rsidRDefault="00CC3308" w:rsidP="006947AC">
      <w:pPr>
        <w:pStyle w:val="FootnoteText"/>
        <w:ind w:firstLine="567"/>
      </w:pPr>
      <w:r w:rsidRPr="00E973F1">
        <w:rPr>
          <w:rStyle w:val="FootnoteReference"/>
        </w:rPr>
        <w:footnoteRef/>
      </w:r>
      <w:r w:rsidRPr="00E973F1">
        <w:t xml:space="preserve"> </w:t>
      </w:r>
      <w:r w:rsidRPr="00C756BC">
        <w:rPr>
          <w:i/>
          <w:iCs/>
        </w:rPr>
        <w:t>Ibid.</w:t>
      </w:r>
      <w:r w:rsidRPr="00E973F1">
        <w:t>, hal. 58</w:t>
      </w:r>
    </w:p>
  </w:footnote>
  <w:footnote w:id="30">
    <w:p w:rsidR="00CC3308" w:rsidRPr="00E973F1" w:rsidRDefault="00CC3308" w:rsidP="006947AC">
      <w:pPr>
        <w:pStyle w:val="FootnoteText"/>
        <w:ind w:firstLine="567"/>
      </w:pPr>
      <w:r w:rsidRPr="00E973F1">
        <w:rPr>
          <w:rStyle w:val="FootnoteReference"/>
        </w:rPr>
        <w:footnoteRef/>
      </w:r>
      <w:r w:rsidRPr="00E973F1">
        <w:t xml:space="preserve"> </w:t>
      </w:r>
      <w:r w:rsidRPr="00C756BC">
        <w:rPr>
          <w:i/>
          <w:iCs/>
        </w:rPr>
        <w:t>Ibid</w:t>
      </w:r>
      <w:r w:rsidRPr="00E973F1">
        <w:rPr>
          <w:i/>
          <w:iCs/>
        </w:rPr>
        <w:t xml:space="preserve">., </w:t>
      </w:r>
      <w:r w:rsidRPr="00E973F1">
        <w:t>hal. 73</w:t>
      </w:r>
    </w:p>
  </w:footnote>
  <w:footnote w:id="31">
    <w:p w:rsidR="00CC3308" w:rsidRDefault="00CC3308" w:rsidP="006947AC">
      <w:pPr>
        <w:pStyle w:val="FootnoteText"/>
        <w:ind w:firstLine="567"/>
        <w:rPr>
          <w:lang w:val="id-ID"/>
        </w:rPr>
      </w:pPr>
      <w:r>
        <w:rPr>
          <w:rStyle w:val="FootnoteReference"/>
        </w:rPr>
        <w:footnoteRef/>
      </w:r>
      <w:r>
        <w:t xml:space="preserve"> Muhibin Syah, </w:t>
      </w:r>
      <w:r>
        <w:rPr>
          <w:i/>
          <w:iCs/>
        </w:rPr>
        <w:t>Psikologi Belajar.</w:t>
      </w:r>
      <w:r>
        <w:t xml:space="preserve"> (Jakarta: PT Raja Grafindo Persada, 2003),  hal. 63</w:t>
      </w:r>
    </w:p>
  </w:footnote>
  <w:footnote w:id="32">
    <w:p w:rsidR="00CC3308" w:rsidRDefault="00CC3308" w:rsidP="006947AC">
      <w:pPr>
        <w:pStyle w:val="FootnoteText"/>
        <w:ind w:firstLine="567"/>
      </w:pPr>
      <w:r>
        <w:rPr>
          <w:rStyle w:val="FootnoteReference"/>
        </w:rPr>
        <w:footnoteRef/>
      </w:r>
      <w:r>
        <w:t xml:space="preserve"> Nana Syaodih Sukmana, </w:t>
      </w:r>
      <w:r>
        <w:rPr>
          <w:i/>
          <w:iCs/>
        </w:rPr>
        <w:t xml:space="preserve"> Landasan Psikologi Proses Pendidikan.</w:t>
      </w:r>
      <w:r>
        <w:t xml:space="preserve"> (Bandung: PT Remaja RosdaKarya, 2009), hal. 156</w:t>
      </w:r>
    </w:p>
  </w:footnote>
  <w:footnote w:id="33">
    <w:p w:rsidR="00CC3308" w:rsidRPr="00FA6556" w:rsidRDefault="00CC3308" w:rsidP="006947AC">
      <w:pPr>
        <w:pStyle w:val="FootnoteText"/>
        <w:ind w:firstLine="567"/>
      </w:pPr>
      <w:r>
        <w:rPr>
          <w:rStyle w:val="FootnoteReference"/>
        </w:rPr>
        <w:footnoteRef/>
      </w:r>
      <w:r>
        <w:t xml:space="preserve"> Sardiman. A.M.,</w:t>
      </w:r>
      <w:r>
        <w:rPr>
          <w:i/>
          <w:iCs/>
        </w:rPr>
        <w:t xml:space="preserve"> Interaksi dan Motivasi Belajar Mengajar,</w:t>
      </w:r>
      <w:r>
        <w:t xml:space="preserve"> (Jakarta: PT RajaGrafindo Persada, 2007), hal.24-25</w:t>
      </w:r>
    </w:p>
  </w:footnote>
  <w:footnote w:id="34">
    <w:p w:rsidR="00CC3308" w:rsidRDefault="00CC3308" w:rsidP="006947AC">
      <w:pPr>
        <w:pStyle w:val="FootnoteText"/>
        <w:ind w:firstLine="567"/>
      </w:pPr>
      <w:r>
        <w:rPr>
          <w:rStyle w:val="FootnoteReference"/>
        </w:rPr>
        <w:footnoteRef/>
      </w:r>
      <w:r>
        <w:t xml:space="preserve"> Ibid., hal. 201</w:t>
      </w:r>
    </w:p>
  </w:footnote>
  <w:footnote w:id="35">
    <w:p w:rsidR="00CC3308" w:rsidRDefault="00CC3308" w:rsidP="006947AC">
      <w:pPr>
        <w:pStyle w:val="FootnoteText"/>
        <w:ind w:firstLine="567"/>
      </w:pPr>
      <w:r>
        <w:rPr>
          <w:rStyle w:val="FootnoteReference"/>
        </w:rPr>
        <w:footnoteRef/>
      </w:r>
      <w:r>
        <w:t xml:space="preserve"> Anisah Basleman dan Syamsu Mappa, </w:t>
      </w:r>
      <w:r>
        <w:rPr>
          <w:i/>
          <w:iCs/>
        </w:rPr>
        <w:t>Teori</w:t>
      </w:r>
      <w:r>
        <w:t xml:space="preserve"> </w:t>
      </w:r>
      <w:r>
        <w:rPr>
          <w:i/>
          <w:iCs/>
        </w:rPr>
        <w:t>Belajar Orang Dewasa</w:t>
      </w:r>
      <w:r>
        <w:t>. (Bandung: PT Remaja Rosdakarya, 2011),  hal. 12</w:t>
      </w:r>
    </w:p>
  </w:footnote>
  <w:footnote w:id="36">
    <w:p w:rsidR="00CC3308" w:rsidRDefault="00CC3308" w:rsidP="006947AC">
      <w:pPr>
        <w:pStyle w:val="FootnoteText"/>
        <w:ind w:firstLine="567"/>
        <w:jc w:val="both"/>
        <w:rPr>
          <w:lang w:val="id-ID"/>
        </w:rPr>
      </w:pPr>
      <w:r>
        <w:rPr>
          <w:rStyle w:val="FootnoteReference"/>
        </w:rPr>
        <w:footnoteRef/>
      </w:r>
      <w:r>
        <w:rPr>
          <w:lang w:val="id-ID"/>
        </w:rPr>
        <w:t xml:space="preserve"> </w:t>
      </w:r>
      <w:r>
        <w:t xml:space="preserve">Sri Antah W. DKK, </w:t>
      </w:r>
      <w:r>
        <w:rPr>
          <w:i/>
          <w:iCs/>
        </w:rPr>
        <w:t>Strategi Pembelajaran di SD</w:t>
      </w:r>
      <w:r>
        <w:t>. (Jakarta: Uneversitas Terbuka, 2009), hal. 125</w:t>
      </w:r>
    </w:p>
  </w:footnote>
  <w:footnote w:id="37">
    <w:p w:rsidR="00CC3308" w:rsidRDefault="00CC3308" w:rsidP="006947AC">
      <w:pPr>
        <w:pStyle w:val="FootnoteText"/>
        <w:ind w:firstLine="567"/>
        <w:jc w:val="both"/>
      </w:pPr>
      <w:r>
        <w:rPr>
          <w:rStyle w:val="FootnoteReference"/>
        </w:rPr>
        <w:footnoteRef/>
      </w:r>
      <w:r>
        <w:t xml:space="preserve"> Anisah Basleman dan Syamsu Mappa, </w:t>
      </w:r>
      <w:r>
        <w:rPr>
          <w:i/>
          <w:iCs/>
        </w:rPr>
        <w:t>Teori</w:t>
      </w:r>
      <w:r>
        <w:t xml:space="preserve"> </w:t>
      </w:r>
      <w:r>
        <w:rPr>
          <w:i/>
          <w:iCs/>
        </w:rPr>
        <w:t>Belajar Orang Dewasa</w:t>
      </w:r>
      <w:r>
        <w:t>..., hal. 13</w:t>
      </w:r>
    </w:p>
  </w:footnote>
  <w:footnote w:id="38">
    <w:p w:rsidR="00CC3308" w:rsidRPr="0027254C" w:rsidRDefault="00CC3308" w:rsidP="006947AC">
      <w:pPr>
        <w:pStyle w:val="FootnoteText"/>
        <w:ind w:firstLine="567"/>
        <w:jc w:val="both"/>
      </w:pPr>
      <w:r>
        <w:rPr>
          <w:rStyle w:val="FootnoteReference"/>
        </w:rPr>
        <w:footnoteRef/>
      </w:r>
      <w:r>
        <w:t xml:space="preserve"> Sardiman, </w:t>
      </w:r>
      <w:r>
        <w:rPr>
          <w:i/>
          <w:iCs/>
        </w:rPr>
        <w:t xml:space="preserve">interaksi dan motivasi belajar-mengajar, </w:t>
      </w:r>
      <w:r>
        <w:t>(Jakarta: PT. RajaGrafindo Persada, 2007), hal. 73</w:t>
      </w:r>
    </w:p>
  </w:footnote>
  <w:footnote w:id="39">
    <w:p w:rsidR="00CC3308" w:rsidRPr="00454163" w:rsidRDefault="00CC3308" w:rsidP="006947AC">
      <w:pPr>
        <w:pStyle w:val="FootnoteText"/>
        <w:ind w:firstLine="567"/>
        <w:rPr>
          <w:lang w:val="id-ID"/>
        </w:rPr>
      </w:pPr>
      <w:r>
        <w:rPr>
          <w:rStyle w:val="FootnoteReference"/>
        </w:rPr>
        <w:footnoteRef/>
      </w:r>
      <w:r>
        <w:t xml:space="preserve"> </w:t>
      </w:r>
      <w:r>
        <w:rPr>
          <w:i/>
          <w:iCs/>
        </w:rPr>
        <w:t>Ibid.,</w:t>
      </w:r>
      <w:r>
        <w:rPr>
          <w:lang w:val="id-ID"/>
        </w:rPr>
        <w:t>hal. 73</w:t>
      </w:r>
    </w:p>
  </w:footnote>
  <w:footnote w:id="40">
    <w:p w:rsidR="00CC3308" w:rsidRPr="002F4F23" w:rsidRDefault="00CC3308" w:rsidP="006947AC">
      <w:pPr>
        <w:pStyle w:val="FootnoteText"/>
        <w:ind w:firstLine="567"/>
      </w:pPr>
      <w:r>
        <w:rPr>
          <w:rStyle w:val="FootnoteReference"/>
        </w:rPr>
        <w:footnoteRef/>
      </w:r>
      <w:r>
        <w:t xml:space="preserve"> </w:t>
      </w:r>
      <w:r>
        <w:rPr>
          <w:i/>
          <w:iCs/>
        </w:rPr>
        <w:t xml:space="preserve">Ibid., </w:t>
      </w:r>
      <w:r>
        <w:t>hal. 75</w:t>
      </w:r>
    </w:p>
  </w:footnote>
  <w:footnote w:id="41">
    <w:p w:rsidR="00CC3308" w:rsidRPr="00EF3313" w:rsidRDefault="00CC3308" w:rsidP="006947AC">
      <w:pPr>
        <w:pStyle w:val="FootnoteText"/>
        <w:ind w:firstLine="567"/>
        <w:rPr>
          <w:lang w:val="id-ID"/>
        </w:rPr>
      </w:pPr>
      <w:r>
        <w:rPr>
          <w:rStyle w:val="FootnoteReference"/>
        </w:rPr>
        <w:footnoteRef/>
      </w:r>
      <w:r>
        <w:t xml:space="preserve"> </w:t>
      </w:r>
      <w:r>
        <w:rPr>
          <w:i/>
          <w:iCs/>
          <w:lang w:val="id-ID"/>
        </w:rPr>
        <w:t xml:space="preserve">Ibid., </w:t>
      </w:r>
      <w:r>
        <w:rPr>
          <w:lang w:val="id-ID"/>
        </w:rPr>
        <w:t>hal. 85</w:t>
      </w:r>
    </w:p>
  </w:footnote>
  <w:footnote w:id="42">
    <w:p w:rsidR="00CC3308" w:rsidRPr="00AA1AF4" w:rsidRDefault="00CC3308" w:rsidP="006947AC">
      <w:pPr>
        <w:pStyle w:val="FootnoteText"/>
        <w:ind w:firstLine="567"/>
      </w:pPr>
      <w:r>
        <w:rPr>
          <w:rStyle w:val="FootnoteReference"/>
        </w:rPr>
        <w:footnoteRef/>
      </w:r>
      <w:r>
        <w:t xml:space="preserve"> </w:t>
      </w:r>
      <w:r>
        <w:rPr>
          <w:i/>
          <w:iCs/>
          <w:lang w:val="id-ID"/>
        </w:rPr>
        <w:t xml:space="preserve">Ibid., </w:t>
      </w:r>
      <w:r>
        <w:rPr>
          <w:lang w:val="id-ID"/>
        </w:rPr>
        <w:t>hal. 86</w:t>
      </w:r>
    </w:p>
  </w:footnote>
  <w:footnote w:id="43">
    <w:p w:rsidR="00CC3308" w:rsidRPr="00AA1AF4" w:rsidRDefault="00CC3308" w:rsidP="006947AC">
      <w:pPr>
        <w:pStyle w:val="FootnoteText"/>
        <w:ind w:firstLine="567"/>
        <w:rPr>
          <w:lang w:val="id-ID"/>
        </w:rPr>
      </w:pPr>
      <w:r>
        <w:rPr>
          <w:rStyle w:val="FootnoteReference"/>
        </w:rPr>
        <w:footnoteRef/>
      </w:r>
      <w:r>
        <w:t xml:space="preserve"> </w:t>
      </w:r>
      <w:r>
        <w:rPr>
          <w:lang w:val="id-ID"/>
        </w:rPr>
        <w:t xml:space="preserve">Riduwan, </w:t>
      </w:r>
      <w:r>
        <w:rPr>
          <w:i/>
          <w:iCs/>
          <w:lang w:val="id-ID"/>
        </w:rPr>
        <w:t>Belajar Mudah Penelitian,</w:t>
      </w:r>
      <w:r>
        <w:rPr>
          <w:lang w:val="id-ID"/>
        </w:rPr>
        <w:t xml:space="preserve"> (Bandung: Alfabeta, 2009), hal. 22</w:t>
      </w:r>
    </w:p>
  </w:footnote>
  <w:footnote w:id="44">
    <w:p w:rsidR="00CC3308" w:rsidRPr="00C71774" w:rsidRDefault="00CC3308" w:rsidP="006947AC">
      <w:pPr>
        <w:pStyle w:val="FootnoteText"/>
        <w:ind w:firstLine="567"/>
        <w:rPr>
          <w:lang w:val="id-ID"/>
        </w:rPr>
      </w:pPr>
      <w:r>
        <w:rPr>
          <w:rStyle w:val="FootnoteReference"/>
        </w:rPr>
        <w:footnoteRef/>
      </w:r>
      <w:r>
        <w:t xml:space="preserve"> </w:t>
      </w:r>
      <w:r>
        <w:rPr>
          <w:lang w:val="id-ID"/>
        </w:rPr>
        <w:t xml:space="preserve">Syaiful Bahri Djamarah, </w:t>
      </w:r>
      <w:r>
        <w:rPr>
          <w:i/>
          <w:iCs/>
          <w:lang w:val="id-ID"/>
        </w:rPr>
        <w:t xml:space="preserve">Prestasi Belajar dan Kompetensi Guru, </w:t>
      </w:r>
      <w:r>
        <w:rPr>
          <w:lang w:val="id-ID"/>
        </w:rPr>
        <w:t>(Surabaya: Usaha Nasional, 1994), hal. 20.</w:t>
      </w:r>
    </w:p>
  </w:footnote>
  <w:footnote w:id="45">
    <w:p w:rsidR="00CC3308" w:rsidRPr="000E1C64" w:rsidRDefault="00CC3308" w:rsidP="006947AC">
      <w:pPr>
        <w:pStyle w:val="FootnoteText"/>
        <w:ind w:firstLine="567"/>
        <w:jc w:val="both"/>
        <w:rPr>
          <w:lang w:val="id-ID"/>
        </w:rPr>
      </w:pPr>
      <w:r>
        <w:rPr>
          <w:rStyle w:val="FootnoteReference"/>
        </w:rPr>
        <w:footnoteRef/>
      </w:r>
      <w:r>
        <w:t xml:space="preserve"> </w:t>
      </w:r>
      <w:r>
        <w:rPr>
          <w:i/>
          <w:iCs/>
          <w:lang w:val="id-ID"/>
        </w:rPr>
        <w:t xml:space="preserve">Ibid., </w:t>
      </w:r>
      <w:r>
        <w:rPr>
          <w:lang w:val="id-ID"/>
        </w:rPr>
        <w:t>hal. 20-21</w:t>
      </w:r>
    </w:p>
  </w:footnote>
  <w:footnote w:id="46">
    <w:p w:rsidR="00CC3308" w:rsidRPr="00B6184A" w:rsidRDefault="00CC3308" w:rsidP="006947AC">
      <w:pPr>
        <w:pStyle w:val="FootnoteText"/>
        <w:ind w:firstLine="567"/>
        <w:jc w:val="both"/>
        <w:rPr>
          <w:lang w:val="id-ID"/>
        </w:rPr>
      </w:pPr>
      <w:r>
        <w:rPr>
          <w:rStyle w:val="FootnoteReference"/>
        </w:rPr>
        <w:footnoteRef/>
      </w:r>
      <w:r>
        <w:t xml:space="preserve"> </w:t>
      </w:r>
      <w:r>
        <w:rPr>
          <w:lang w:val="id-ID"/>
        </w:rPr>
        <w:t xml:space="preserve">Umar Tirtarahardja dan S.L. Sulo, </w:t>
      </w:r>
      <w:r>
        <w:rPr>
          <w:i/>
          <w:iCs/>
          <w:lang w:val="id-ID"/>
        </w:rPr>
        <w:t xml:space="preserve">Pengantar Pendidikan, </w:t>
      </w:r>
      <w:r>
        <w:rPr>
          <w:lang w:val="id-ID"/>
        </w:rPr>
        <w:t>(Jakarta: PT Rineka Cipta, 2005), hal. 51</w:t>
      </w:r>
    </w:p>
  </w:footnote>
  <w:footnote w:id="47">
    <w:p w:rsidR="00CC3308" w:rsidRPr="004C4D06" w:rsidRDefault="00CC3308" w:rsidP="006947AC">
      <w:pPr>
        <w:pStyle w:val="FootnoteText"/>
        <w:ind w:firstLine="567"/>
        <w:rPr>
          <w:lang w:val="id-ID"/>
        </w:rPr>
      </w:pPr>
      <w:r>
        <w:rPr>
          <w:rStyle w:val="FootnoteReference"/>
        </w:rPr>
        <w:footnoteRef/>
      </w:r>
      <w:r>
        <w:t xml:space="preserve"> </w:t>
      </w:r>
      <w:r>
        <w:rPr>
          <w:lang w:val="id-ID"/>
        </w:rPr>
        <w:t xml:space="preserve">M. Ngalim Purwanto, </w:t>
      </w:r>
      <w:r>
        <w:rPr>
          <w:i/>
          <w:iCs/>
          <w:lang w:val="id-ID"/>
        </w:rPr>
        <w:t xml:space="preserve">Psikologi Pendidikan, </w:t>
      </w:r>
      <w:r>
        <w:rPr>
          <w:lang w:val="id-ID"/>
        </w:rPr>
        <w:t>(Bandung: PT Remaja Rosdakarya, 2011), hal. 84</w:t>
      </w:r>
    </w:p>
  </w:footnote>
  <w:footnote w:id="48">
    <w:p w:rsidR="00CC3308" w:rsidRPr="00A34F76" w:rsidRDefault="00CC3308" w:rsidP="006947AC">
      <w:pPr>
        <w:pStyle w:val="FootnoteText"/>
        <w:ind w:firstLine="567"/>
        <w:rPr>
          <w:lang w:val="id-ID"/>
        </w:rPr>
      </w:pPr>
      <w:r>
        <w:rPr>
          <w:rStyle w:val="FootnoteReference"/>
        </w:rPr>
        <w:footnoteRef/>
      </w:r>
      <w:r>
        <w:t xml:space="preserve"> </w:t>
      </w:r>
      <w:r>
        <w:rPr>
          <w:lang w:val="id-ID"/>
        </w:rPr>
        <w:t xml:space="preserve">Syaiful Bahri Djamarah, </w:t>
      </w:r>
      <w:r>
        <w:rPr>
          <w:i/>
          <w:iCs/>
          <w:lang w:val="id-ID"/>
        </w:rPr>
        <w:t xml:space="preserve">Prestasi Belajar  ..., </w:t>
      </w:r>
      <w:r>
        <w:rPr>
          <w:lang w:val="id-ID"/>
        </w:rPr>
        <w:t>hal. 22</w:t>
      </w:r>
    </w:p>
  </w:footnote>
  <w:footnote w:id="49">
    <w:p w:rsidR="00CC3308" w:rsidRPr="00773097" w:rsidRDefault="00CC3308" w:rsidP="006947AC">
      <w:pPr>
        <w:pStyle w:val="FootnoteText"/>
        <w:ind w:firstLine="567"/>
        <w:rPr>
          <w:lang w:val="id-ID"/>
        </w:rPr>
      </w:pPr>
      <w:r>
        <w:rPr>
          <w:rStyle w:val="FootnoteReference"/>
        </w:rPr>
        <w:footnoteRef/>
      </w:r>
      <w:r>
        <w:t xml:space="preserve"> </w:t>
      </w:r>
      <w:r>
        <w:rPr>
          <w:i/>
          <w:iCs/>
          <w:lang w:val="id-ID"/>
        </w:rPr>
        <w:t>Ibid.,</w:t>
      </w:r>
      <w:r>
        <w:rPr>
          <w:lang w:val="id-ID"/>
        </w:rPr>
        <w:t xml:space="preserve"> hal. 23</w:t>
      </w:r>
    </w:p>
  </w:footnote>
  <w:footnote w:id="50">
    <w:p w:rsidR="00CC3308" w:rsidRPr="005A166D" w:rsidRDefault="00CC3308" w:rsidP="006947AC">
      <w:pPr>
        <w:pStyle w:val="FootnoteText"/>
        <w:ind w:firstLine="567"/>
        <w:jc w:val="both"/>
      </w:pPr>
      <w:r>
        <w:rPr>
          <w:rStyle w:val="FootnoteReference"/>
        </w:rPr>
        <w:footnoteRef/>
      </w:r>
      <w:r>
        <w:t xml:space="preserve"> </w:t>
      </w:r>
      <w:r>
        <w:rPr>
          <w:i/>
          <w:iCs/>
          <w:lang w:val="id-ID"/>
        </w:rPr>
        <w:t>Ibid</w:t>
      </w:r>
      <w:r>
        <w:rPr>
          <w:lang w:val="id-ID"/>
        </w:rPr>
        <w:t>.</w:t>
      </w:r>
      <w:r>
        <w:t>, hal.24</w:t>
      </w:r>
    </w:p>
  </w:footnote>
  <w:footnote w:id="51">
    <w:p w:rsidR="00CC3308" w:rsidRPr="003569AF" w:rsidRDefault="00CC3308" w:rsidP="006947AC">
      <w:pPr>
        <w:pStyle w:val="FootnoteText"/>
        <w:ind w:firstLine="567"/>
        <w:jc w:val="both"/>
      </w:pPr>
      <w:r>
        <w:rPr>
          <w:rStyle w:val="FootnoteReference"/>
        </w:rPr>
        <w:footnoteRef/>
      </w:r>
      <w:r>
        <w:t xml:space="preserve"> </w:t>
      </w:r>
      <w:r>
        <w:rPr>
          <w:i/>
          <w:iCs/>
          <w:lang w:val="id-ID"/>
        </w:rPr>
        <w:t>Ibid</w:t>
      </w:r>
      <w:r>
        <w:rPr>
          <w:lang w:val="id-ID"/>
        </w:rPr>
        <w:t>.</w:t>
      </w:r>
      <w:r>
        <w:t>, hal.141</w:t>
      </w:r>
    </w:p>
  </w:footnote>
  <w:footnote w:id="52">
    <w:p w:rsidR="00CC3308" w:rsidRPr="00C11AE9" w:rsidRDefault="00CC3308" w:rsidP="006947AC">
      <w:pPr>
        <w:pStyle w:val="FootnoteText"/>
        <w:ind w:firstLine="567"/>
        <w:jc w:val="both"/>
        <w:rPr>
          <w:lang w:val="id-ID"/>
        </w:rPr>
      </w:pPr>
      <w:r>
        <w:rPr>
          <w:rStyle w:val="FootnoteReference"/>
        </w:rPr>
        <w:footnoteRef/>
      </w:r>
      <w:r>
        <w:t xml:space="preserve"> </w:t>
      </w:r>
      <w:r>
        <w:rPr>
          <w:lang w:val="id-ID"/>
        </w:rPr>
        <w:t xml:space="preserve">Kokom Komalasari , </w:t>
      </w:r>
      <w:r>
        <w:rPr>
          <w:i/>
          <w:iCs/>
          <w:lang w:val="id-ID"/>
        </w:rPr>
        <w:t>Pembelajaran Kontekstual Konsep dan Aplikasi,</w:t>
      </w:r>
      <w:r>
        <w:rPr>
          <w:lang w:val="id-ID"/>
        </w:rPr>
        <w:t xml:space="preserve"> (Bandung: PT Refika Aditama, 2010), hal. 62</w:t>
      </w:r>
    </w:p>
  </w:footnote>
  <w:footnote w:id="53">
    <w:p w:rsidR="00CC3308" w:rsidRPr="009920D1" w:rsidRDefault="00CC3308" w:rsidP="006947AC">
      <w:pPr>
        <w:pStyle w:val="FootnoteText"/>
        <w:ind w:firstLine="567"/>
        <w:jc w:val="both"/>
        <w:rPr>
          <w:lang w:val="id-ID"/>
        </w:rPr>
      </w:pPr>
      <w:r>
        <w:rPr>
          <w:rStyle w:val="FootnoteReference"/>
        </w:rPr>
        <w:footnoteRef/>
      </w:r>
      <w:r>
        <w:rPr>
          <w:lang w:val="id-ID"/>
        </w:rPr>
        <w:t xml:space="preserve">Kuntjojo, </w:t>
      </w:r>
      <w:r>
        <w:rPr>
          <w:i/>
          <w:iCs/>
          <w:lang w:val="id-ID"/>
        </w:rPr>
        <w:t>Model-Model Pembelajaran,</w:t>
      </w:r>
      <w:r>
        <w:rPr>
          <w:lang w:val="id-ID"/>
        </w:rPr>
        <w:t xml:space="preserve"> (Universitas Nusantara PGRI Kediri, Panitia Sertifikasi Guru Rayon 43, 2010), hal. 13</w:t>
      </w:r>
    </w:p>
  </w:footnote>
  <w:footnote w:id="54">
    <w:p w:rsidR="00CC3308" w:rsidRPr="00B746A2" w:rsidRDefault="00CC3308" w:rsidP="006947AC">
      <w:pPr>
        <w:pStyle w:val="FootnoteText"/>
        <w:ind w:firstLine="567"/>
        <w:jc w:val="both"/>
        <w:rPr>
          <w:lang w:val="id-ID"/>
        </w:rPr>
      </w:pPr>
      <w:r>
        <w:rPr>
          <w:rStyle w:val="FootnoteReference"/>
        </w:rPr>
        <w:footnoteRef/>
      </w:r>
      <w:r>
        <w:t xml:space="preserve"> </w:t>
      </w:r>
      <w:r>
        <w:rPr>
          <w:lang w:val="id-ID"/>
        </w:rPr>
        <w:t xml:space="preserve">Kokom Komalasari , </w:t>
      </w:r>
      <w:r>
        <w:rPr>
          <w:i/>
          <w:iCs/>
          <w:lang w:val="id-ID"/>
        </w:rPr>
        <w:t xml:space="preserve">Pembelajaran Kontekstual ..., </w:t>
      </w:r>
      <w:r>
        <w:rPr>
          <w:lang w:val="id-ID"/>
        </w:rPr>
        <w:t>hal.62</w:t>
      </w:r>
    </w:p>
  </w:footnote>
  <w:footnote w:id="55">
    <w:p w:rsidR="00CC3308" w:rsidRPr="009920D1" w:rsidRDefault="00CC3308" w:rsidP="006947AC">
      <w:pPr>
        <w:pStyle w:val="FootnoteText"/>
        <w:ind w:firstLine="567"/>
        <w:jc w:val="both"/>
        <w:rPr>
          <w:lang w:val="id-ID"/>
        </w:rPr>
      </w:pPr>
      <w:r>
        <w:rPr>
          <w:rStyle w:val="FootnoteReference"/>
        </w:rPr>
        <w:footnoteRef/>
      </w:r>
      <w:r>
        <w:t xml:space="preserve"> </w:t>
      </w:r>
      <w:r>
        <w:rPr>
          <w:lang w:val="id-ID"/>
        </w:rPr>
        <w:t>Anita Lie,</w:t>
      </w:r>
      <w:r>
        <w:rPr>
          <w:i/>
          <w:iCs/>
          <w:lang w:val="id-ID"/>
        </w:rPr>
        <w:t xml:space="preserve"> Cooperative Learning Mempraktikkan Cooperative Learning di Ruang-Ruang Kelas, </w:t>
      </w:r>
      <w:r>
        <w:rPr>
          <w:lang w:val="id-ID"/>
        </w:rPr>
        <w:t>(Jakarta: PT Gramedia Widiasarana Indonesia, 2005), hal. 31-35</w:t>
      </w:r>
    </w:p>
  </w:footnote>
  <w:footnote w:id="56">
    <w:p w:rsidR="00CC3308" w:rsidRPr="006473EF" w:rsidRDefault="00CC3308" w:rsidP="006947AC">
      <w:pPr>
        <w:pStyle w:val="FootnoteText"/>
        <w:ind w:firstLine="567"/>
      </w:pPr>
      <w:r>
        <w:rPr>
          <w:rStyle w:val="FootnoteReference"/>
        </w:rPr>
        <w:footnoteRef/>
      </w:r>
      <w:r>
        <w:t xml:space="preserve"> </w:t>
      </w:r>
      <w:r>
        <w:rPr>
          <w:lang w:val="id-ID"/>
        </w:rPr>
        <w:t xml:space="preserve">Kuntjojo, </w:t>
      </w:r>
      <w:r>
        <w:rPr>
          <w:i/>
          <w:iCs/>
          <w:lang w:val="id-ID"/>
        </w:rPr>
        <w:t>Model-Model Pembelajaran ...,</w:t>
      </w:r>
      <w:r>
        <w:rPr>
          <w:lang w:val="id-ID"/>
        </w:rPr>
        <w:t xml:space="preserve"> hal. 13</w:t>
      </w:r>
    </w:p>
  </w:footnote>
  <w:footnote w:id="57">
    <w:p w:rsidR="00CC3308" w:rsidRPr="00421074" w:rsidRDefault="00CC3308" w:rsidP="006947AC">
      <w:pPr>
        <w:pStyle w:val="FootnoteText"/>
        <w:ind w:firstLine="567"/>
        <w:rPr>
          <w:lang w:val="id-ID"/>
        </w:rPr>
      </w:pPr>
      <w:r>
        <w:rPr>
          <w:rStyle w:val="FootnoteReference"/>
        </w:rPr>
        <w:footnoteRef/>
      </w:r>
      <w:r>
        <w:t xml:space="preserve"> </w:t>
      </w:r>
      <w:r>
        <w:rPr>
          <w:i/>
          <w:iCs/>
          <w:lang w:val="id-ID"/>
        </w:rPr>
        <w:t xml:space="preserve">Ibid., </w:t>
      </w:r>
      <w:r>
        <w:rPr>
          <w:lang w:val="id-ID"/>
        </w:rPr>
        <w:t>hal. 13</w:t>
      </w:r>
    </w:p>
  </w:footnote>
  <w:footnote w:id="58">
    <w:p w:rsidR="00CC3308" w:rsidRPr="004A3787" w:rsidRDefault="00CC3308" w:rsidP="006947AC">
      <w:pPr>
        <w:pStyle w:val="FootnoteText"/>
        <w:ind w:firstLine="567"/>
        <w:jc w:val="both"/>
        <w:rPr>
          <w:lang w:val="id-ID"/>
        </w:rPr>
      </w:pPr>
      <w:r>
        <w:rPr>
          <w:rStyle w:val="FootnoteReference"/>
        </w:rPr>
        <w:footnoteRef/>
      </w:r>
      <w:r>
        <w:t xml:space="preserve"> </w:t>
      </w:r>
      <w:r>
        <w:rPr>
          <w:lang w:val="id-ID"/>
        </w:rPr>
        <w:t xml:space="preserve">Miftahul  Huda, </w:t>
      </w:r>
      <w:r w:rsidRPr="004A3787">
        <w:rPr>
          <w:i/>
          <w:iCs/>
          <w:lang w:val="id-ID"/>
        </w:rPr>
        <w:t xml:space="preserve">Cooperative Learning </w:t>
      </w:r>
      <w:r>
        <w:rPr>
          <w:i/>
          <w:iCs/>
          <w:lang w:val="id-ID"/>
        </w:rPr>
        <w:t>Metode, Teknik, Struktur dan Model Penerapan,</w:t>
      </w:r>
      <w:r>
        <w:rPr>
          <w:lang w:val="id-ID"/>
        </w:rPr>
        <w:t xml:space="preserve"> (Yogyakarta: Pustaka Pelajar, 2011), hal.66</w:t>
      </w:r>
    </w:p>
  </w:footnote>
  <w:footnote w:id="59">
    <w:p w:rsidR="00CC3308" w:rsidRPr="002A3724" w:rsidRDefault="00CC3308" w:rsidP="006947AC">
      <w:pPr>
        <w:pStyle w:val="FootnoteText"/>
        <w:ind w:firstLine="567"/>
        <w:jc w:val="both"/>
        <w:rPr>
          <w:lang w:val="id-ID"/>
        </w:rPr>
      </w:pPr>
      <w:r>
        <w:rPr>
          <w:rStyle w:val="FootnoteReference"/>
        </w:rPr>
        <w:footnoteRef/>
      </w:r>
      <w:r>
        <w:t xml:space="preserve"> </w:t>
      </w:r>
      <w:r>
        <w:rPr>
          <w:lang w:val="id-ID"/>
        </w:rPr>
        <w:t xml:space="preserve">Marnodan M. Idris, </w:t>
      </w:r>
      <w:r>
        <w:rPr>
          <w:i/>
          <w:iCs/>
          <w:lang w:val="id-ID"/>
        </w:rPr>
        <w:t>Strategi dan Metode Pengajaran,</w:t>
      </w:r>
      <w:r>
        <w:rPr>
          <w:lang w:val="id-ID"/>
        </w:rPr>
        <w:t xml:space="preserve"> (Jogjakarta: Ar-Ruzz Media, 2008), hal.176</w:t>
      </w:r>
    </w:p>
  </w:footnote>
  <w:footnote w:id="60">
    <w:p w:rsidR="00CC3308" w:rsidRPr="00FC742E" w:rsidRDefault="00CC3308" w:rsidP="006947AC">
      <w:pPr>
        <w:pStyle w:val="FootnoteText"/>
        <w:ind w:firstLine="567"/>
        <w:rPr>
          <w:lang w:val="id-ID"/>
        </w:rPr>
      </w:pPr>
      <w:r>
        <w:rPr>
          <w:rStyle w:val="FootnoteReference"/>
        </w:rPr>
        <w:footnoteRef/>
      </w:r>
      <w:r>
        <w:t xml:space="preserve"> </w:t>
      </w:r>
      <w:r>
        <w:rPr>
          <w:lang w:val="id-ID"/>
        </w:rPr>
        <w:t xml:space="preserve">Kokom Komalasari , </w:t>
      </w:r>
      <w:r>
        <w:rPr>
          <w:i/>
          <w:iCs/>
          <w:lang w:val="id-ID"/>
        </w:rPr>
        <w:t xml:space="preserve">Pembelajaran Kontekstual..., </w:t>
      </w:r>
      <w:r>
        <w:rPr>
          <w:lang w:val="id-ID"/>
        </w:rPr>
        <w:t>hal.65</w:t>
      </w:r>
    </w:p>
  </w:footnote>
  <w:footnote w:id="61">
    <w:p w:rsidR="00CC3308" w:rsidRPr="009A73A8" w:rsidRDefault="00CC3308" w:rsidP="006947AC">
      <w:pPr>
        <w:pStyle w:val="FootnoteText"/>
        <w:ind w:firstLine="567"/>
        <w:rPr>
          <w:lang w:val="id-ID"/>
        </w:rPr>
      </w:pPr>
      <w:r>
        <w:rPr>
          <w:rStyle w:val="FootnoteReference"/>
        </w:rPr>
        <w:footnoteRef/>
      </w:r>
      <w:r>
        <w:t xml:space="preserve"> </w:t>
      </w:r>
      <w:r>
        <w:rPr>
          <w:lang w:val="id-ID"/>
        </w:rPr>
        <w:t xml:space="preserve">Miftahul  Huda, </w:t>
      </w:r>
      <w:r w:rsidRPr="004A3787">
        <w:rPr>
          <w:i/>
          <w:iCs/>
          <w:lang w:val="id-ID"/>
        </w:rPr>
        <w:t>Cooperative Learning</w:t>
      </w:r>
      <w:r>
        <w:rPr>
          <w:i/>
          <w:iCs/>
          <w:lang w:val="id-ID"/>
        </w:rPr>
        <w:t xml:space="preserve"> ...,</w:t>
      </w:r>
      <w:r>
        <w:rPr>
          <w:lang w:val="id-ID"/>
        </w:rPr>
        <w:t xml:space="preserve"> hal.120</w:t>
      </w:r>
    </w:p>
  </w:footnote>
  <w:footnote w:id="62">
    <w:p w:rsidR="00CC3308" w:rsidRPr="004F2614" w:rsidRDefault="00CC3308" w:rsidP="006947AC">
      <w:pPr>
        <w:pStyle w:val="FootnoteText"/>
        <w:ind w:firstLine="567"/>
      </w:pPr>
      <w:r>
        <w:rPr>
          <w:rStyle w:val="FootnoteReference"/>
        </w:rPr>
        <w:footnoteRef/>
      </w:r>
      <w:r>
        <w:t xml:space="preserve"> </w:t>
      </w:r>
      <w:r>
        <w:rPr>
          <w:i/>
          <w:iCs/>
        </w:rPr>
        <w:t xml:space="preserve">Ibid., </w:t>
      </w:r>
      <w:r>
        <w:t>hal. 66</w:t>
      </w:r>
    </w:p>
  </w:footnote>
  <w:footnote w:id="63">
    <w:p w:rsidR="00CC3308" w:rsidRPr="0060027A" w:rsidRDefault="00CC3308" w:rsidP="006947AC">
      <w:pPr>
        <w:pStyle w:val="FootnoteText"/>
        <w:ind w:firstLine="567"/>
      </w:pPr>
      <w:r w:rsidRPr="0060027A">
        <w:rPr>
          <w:rStyle w:val="FootnoteReference"/>
        </w:rPr>
        <w:footnoteRef/>
      </w:r>
      <w:r w:rsidRPr="0060027A">
        <w:t xml:space="preserve"> Lexy J. Moleong, </w:t>
      </w:r>
      <w:r w:rsidRPr="0060027A">
        <w:rPr>
          <w:i/>
          <w:iCs/>
        </w:rPr>
        <w:t xml:space="preserve">metodelogi Penelitian Kualitatif. </w:t>
      </w:r>
      <w:r w:rsidRPr="0060027A">
        <w:t>(Bandung: PT. Remaja Rosdakarya, 2005), hal. 4</w:t>
      </w:r>
    </w:p>
  </w:footnote>
  <w:footnote w:id="64">
    <w:p w:rsidR="00CC3308" w:rsidRPr="00447063" w:rsidRDefault="00CC3308" w:rsidP="006947AC">
      <w:pPr>
        <w:pStyle w:val="FootnoteText"/>
        <w:ind w:firstLine="567"/>
      </w:pPr>
      <w:r w:rsidRPr="00447063">
        <w:rPr>
          <w:rStyle w:val="FootnoteReference"/>
        </w:rPr>
        <w:footnoteRef/>
      </w:r>
      <w:r w:rsidRPr="00447063">
        <w:t xml:space="preserve"> Ahmad Tanzeh, </w:t>
      </w:r>
      <w:r w:rsidRPr="00447063">
        <w:rPr>
          <w:i/>
          <w:iCs/>
        </w:rPr>
        <w:t xml:space="preserve">Metodologi Penelitian Praktis. </w:t>
      </w:r>
      <w:r w:rsidRPr="00447063">
        <w:t>(Yogyakarta: Teras, 2011), hal. 48</w:t>
      </w:r>
    </w:p>
  </w:footnote>
  <w:footnote w:id="65">
    <w:p w:rsidR="00CC3308" w:rsidRPr="00447063" w:rsidRDefault="00CC3308" w:rsidP="006947AC">
      <w:pPr>
        <w:pStyle w:val="FootnoteText"/>
        <w:ind w:firstLine="567"/>
      </w:pPr>
      <w:r w:rsidRPr="00447063">
        <w:rPr>
          <w:rStyle w:val="FootnoteReference"/>
        </w:rPr>
        <w:footnoteRef/>
      </w:r>
      <w:r w:rsidRPr="00447063">
        <w:t xml:space="preserve"> </w:t>
      </w:r>
      <w:r w:rsidRPr="00447063">
        <w:rPr>
          <w:i/>
          <w:iCs/>
        </w:rPr>
        <w:t xml:space="preserve">Ibid., </w:t>
      </w:r>
      <w:r w:rsidRPr="00447063">
        <w:t>hal. 49</w:t>
      </w:r>
    </w:p>
  </w:footnote>
  <w:footnote w:id="66">
    <w:p w:rsidR="00CC3308" w:rsidRPr="0060027A" w:rsidRDefault="00CC3308" w:rsidP="006947AC">
      <w:pPr>
        <w:pStyle w:val="FootnoteText"/>
        <w:ind w:firstLine="567"/>
      </w:pPr>
      <w:r w:rsidRPr="00447063">
        <w:rPr>
          <w:rStyle w:val="FootnoteReference"/>
        </w:rPr>
        <w:footnoteRef/>
      </w:r>
      <w:r w:rsidRPr="00447063">
        <w:t xml:space="preserve"> Nana Sudjana dan Ibrahim, </w:t>
      </w:r>
      <w:r w:rsidRPr="00447063">
        <w:rPr>
          <w:i/>
          <w:iCs/>
        </w:rPr>
        <w:t xml:space="preserve">Penelitian dan Penilaian Pendidikan. </w:t>
      </w:r>
      <w:r w:rsidRPr="00447063">
        <w:t>(Bandung, Sinar Baru Algensindo, 2007), hal. 197</w:t>
      </w:r>
    </w:p>
  </w:footnote>
  <w:footnote w:id="67">
    <w:p w:rsidR="00CC3308" w:rsidRPr="00654342" w:rsidRDefault="00CC3308" w:rsidP="006947AC">
      <w:pPr>
        <w:pStyle w:val="FootnoteText"/>
        <w:ind w:firstLine="567"/>
        <w:jc w:val="both"/>
      </w:pPr>
      <w:r w:rsidRPr="00654342">
        <w:rPr>
          <w:rStyle w:val="FootnoteReference"/>
        </w:rPr>
        <w:footnoteRef/>
      </w:r>
      <w:r w:rsidRPr="00654342">
        <w:t xml:space="preserve"> Sukardi, </w:t>
      </w:r>
      <w:r w:rsidRPr="00654342">
        <w:rPr>
          <w:i/>
          <w:iCs/>
        </w:rPr>
        <w:t xml:space="preserve">Metodologi Penelitian Pendidikan Kompetensi dan Praktiknya. </w:t>
      </w:r>
      <w:r w:rsidRPr="00654342">
        <w:t>(Jakarta: PT Bumi Aksara, 2008), hal. 210</w:t>
      </w:r>
    </w:p>
  </w:footnote>
  <w:footnote w:id="68">
    <w:p w:rsidR="00CC3308" w:rsidRPr="00654342" w:rsidRDefault="00CC3308" w:rsidP="006947AC">
      <w:pPr>
        <w:pStyle w:val="FootnoteText"/>
        <w:ind w:firstLine="567"/>
        <w:jc w:val="both"/>
      </w:pPr>
      <w:r w:rsidRPr="00654342">
        <w:rPr>
          <w:rStyle w:val="FootnoteReference"/>
        </w:rPr>
        <w:footnoteRef/>
      </w:r>
      <w:r w:rsidRPr="00654342">
        <w:t xml:space="preserve"> Rochiati Wiriaatmajda, </w:t>
      </w:r>
      <w:r w:rsidRPr="00654342">
        <w:rPr>
          <w:i/>
          <w:iCs/>
        </w:rPr>
        <w:t xml:space="preserve">Metode Penelitian Tindakan Kelas. </w:t>
      </w:r>
      <w:r w:rsidRPr="00654342">
        <w:t>(Bandung: PT Remaja Rosdakarya, 2010), hal. 12</w:t>
      </w:r>
    </w:p>
  </w:footnote>
  <w:footnote w:id="69">
    <w:p w:rsidR="00CC3308" w:rsidRPr="00654342" w:rsidRDefault="00CC3308" w:rsidP="006947AC">
      <w:pPr>
        <w:pStyle w:val="FootnoteText"/>
        <w:ind w:firstLine="567"/>
        <w:jc w:val="both"/>
      </w:pPr>
      <w:r w:rsidRPr="00654342">
        <w:rPr>
          <w:rStyle w:val="FootnoteReference"/>
        </w:rPr>
        <w:footnoteRef/>
      </w:r>
      <w:r w:rsidRPr="00654342">
        <w:t xml:space="preserve"> Tatag Yuli Eko Siswono, </w:t>
      </w:r>
      <w:r w:rsidRPr="00654342">
        <w:rPr>
          <w:i/>
          <w:iCs/>
        </w:rPr>
        <w:t xml:space="preserve">Mengajar dan Meneliti. </w:t>
      </w:r>
      <w:r w:rsidRPr="00654342">
        <w:t>(Surabaya: Unesa University Press, 2008), hal. 5</w:t>
      </w:r>
    </w:p>
  </w:footnote>
  <w:footnote w:id="70">
    <w:p w:rsidR="00CC3308" w:rsidRPr="000028E2" w:rsidRDefault="00CC3308" w:rsidP="006947AC">
      <w:pPr>
        <w:pStyle w:val="FootnoteText"/>
        <w:ind w:firstLine="567"/>
        <w:jc w:val="both"/>
      </w:pPr>
      <w:r w:rsidRPr="000028E2">
        <w:rPr>
          <w:rStyle w:val="FootnoteReference"/>
        </w:rPr>
        <w:footnoteRef/>
      </w:r>
      <w:r w:rsidRPr="000028E2">
        <w:t xml:space="preserve">   E. Mulyasa,</w:t>
      </w:r>
      <w:r w:rsidRPr="000028E2">
        <w:rPr>
          <w:i/>
          <w:iCs/>
        </w:rPr>
        <w:t xml:space="preserve"> Menjadi Guru Profesional.</w:t>
      </w:r>
      <w:r w:rsidRPr="000028E2">
        <w:t xml:space="preserve"> (Bandung: PT Remaja Rosdakarya), hal. 154</w:t>
      </w:r>
    </w:p>
  </w:footnote>
  <w:footnote w:id="71">
    <w:p w:rsidR="00CC3308" w:rsidRPr="000028E2" w:rsidRDefault="00CC3308" w:rsidP="006947AC">
      <w:pPr>
        <w:pStyle w:val="FootnoteText"/>
        <w:ind w:firstLine="567"/>
      </w:pPr>
      <w:r w:rsidRPr="000028E2">
        <w:rPr>
          <w:rStyle w:val="FootnoteReference"/>
        </w:rPr>
        <w:footnoteRef/>
      </w:r>
      <w:r w:rsidRPr="000028E2">
        <w:t xml:space="preserve"> </w:t>
      </w:r>
      <w:r w:rsidRPr="000028E2">
        <w:rPr>
          <w:i/>
          <w:iCs/>
        </w:rPr>
        <w:t xml:space="preserve">Ibid., </w:t>
      </w:r>
      <w:r w:rsidRPr="000028E2">
        <w:t>hal. 155</w:t>
      </w:r>
    </w:p>
  </w:footnote>
  <w:footnote w:id="72">
    <w:p w:rsidR="00CC3308" w:rsidRPr="00AD7ED2" w:rsidRDefault="00CC3308" w:rsidP="006947AC">
      <w:pPr>
        <w:pStyle w:val="FootnoteText"/>
        <w:ind w:firstLine="567"/>
      </w:pPr>
      <w:r w:rsidRPr="000028E2">
        <w:rPr>
          <w:rStyle w:val="FootnoteReference"/>
        </w:rPr>
        <w:footnoteRef/>
      </w:r>
      <w:r w:rsidRPr="000028E2">
        <w:t xml:space="preserve"> </w:t>
      </w:r>
      <w:r w:rsidRPr="000028E2">
        <w:rPr>
          <w:i/>
          <w:iCs/>
        </w:rPr>
        <w:t xml:space="preserve">Ibid., </w:t>
      </w:r>
      <w:r w:rsidRPr="000028E2">
        <w:t>hal. 156</w:t>
      </w:r>
    </w:p>
  </w:footnote>
  <w:footnote w:id="73">
    <w:p w:rsidR="00CC3308" w:rsidRPr="00307DF1" w:rsidRDefault="00CC3308" w:rsidP="006947AC">
      <w:pPr>
        <w:pStyle w:val="FootnoteText"/>
        <w:ind w:firstLine="567"/>
        <w:jc w:val="both"/>
      </w:pPr>
      <w:r w:rsidRPr="00307DF1">
        <w:rPr>
          <w:rStyle w:val="FootnoteReference"/>
        </w:rPr>
        <w:footnoteRef/>
      </w:r>
      <w:r w:rsidRPr="00307DF1">
        <w:t xml:space="preserve"> Tatag Yuli Eko Siswono, </w:t>
      </w:r>
      <w:r w:rsidRPr="00307DF1">
        <w:rPr>
          <w:i/>
          <w:iCs/>
        </w:rPr>
        <w:t>Mengajar dan Meneliti …</w:t>
      </w:r>
      <w:r w:rsidRPr="00307DF1">
        <w:t>, hal. 25</w:t>
      </w:r>
    </w:p>
  </w:footnote>
  <w:footnote w:id="74">
    <w:p w:rsidR="00CC3308" w:rsidRPr="0052017A" w:rsidRDefault="00CC3308" w:rsidP="006947AC">
      <w:pPr>
        <w:pStyle w:val="FootnoteText"/>
        <w:ind w:firstLine="567"/>
        <w:jc w:val="both"/>
      </w:pPr>
      <w:r w:rsidRPr="0052017A">
        <w:rPr>
          <w:rStyle w:val="FootnoteReference"/>
        </w:rPr>
        <w:footnoteRef/>
      </w:r>
      <w:r w:rsidRPr="0052017A">
        <w:t xml:space="preserve"> Rochiati Wiriaatmajda, </w:t>
      </w:r>
      <w:r w:rsidRPr="0052017A">
        <w:rPr>
          <w:i/>
          <w:iCs/>
        </w:rPr>
        <w:t>Metode Penelitian …,</w:t>
      </w:r>
      <w:r w:rsidRPr="0052017A">
        <w:t xml:space="preserve"> hal. 117</w:t>
      </w:r>
    </w:p>
  </w:footnote>
  <w:footnote w:id="75">
    <w:p w:rsidR="00CC3308" w:rsidRPr="0052017A" w:rsidRDefault="00CC3308" w:rsidP="006947AC">
      <w:pPr>
        <w:pStyle w:val="FootnoteText"/>
        <w:ind w:firstLine="567"/>
        <w:jc w:val="both"/>
      </w:pPr>
      <w:r w:rsidRPr="0052017A">
        <w:rPr>
          <w:rStyle w:val="FootnoteReference"/>
        </w:rPr>
        <w:footnoteRef/>
      </w:r>
      <w:r w:rsidRPr="0052017A">
        <w:t xml:space="preserve"> </w:t>
      </w:r>
      <w:r w:rsidRPr="0052017A">
        <w:rPr>
          <w:i/>
          <w:iCs/>
        </w:rPr>
        <w:t xml:space="preserve">Ibid., </w:t>
      </w:r>
      <w:r w:rsidRPr="0052017A">
        <w:t>hal. 117</w:t>
      </w:r>
    </w:p>
  </w:footnote>
  <w:footnote w:id="76">
    <w:p w:rsidR="00CC3308" w:rsidRPr="00957058" w:rsidRDefault="00CC3308" w:rsidP="00B467C4">
      <w:pPr>
        <w:pStyle w:val="FootnoteText"/>
        <w:ind w:firstLine="567"/>
        <w:jc w:val="both"/>
      </w:pPr>
      <w:r w:rsidRPr="00957058">
        <w:rPr>
          <w:rStyle w:val="FootnoteReference"/>
        </w:rPr>
        <w:footnoteRef/>
      </w:r>
      <w:r w:rsidRPr="00957058">
        <w:t xml:space="preserve"> Tatag Yuli EkoSiswono, </w:t>
      </w:r>
      <w:r w:rsidRPr="00957058">
        <w:rPr>
          <w:i/>
          <w:iCs/>
        </w:rPr>
        <w:t>Mengajar &amp; Meneliti...,</w:t>
      </w:r>
      <w:r w:rsidRPr="00957058">
        <w:t xml:space="preserve"> hal. 28</w:t>
      </w:r>
    </w:p>
  </w:footnote>
  <w:footnote w:id="77">
    <w:p w:rsidR="00CC3308" w:rsidRPr="00421352" w:rsidRDefault="00CC3308" w:rsidP="00B467C4">
      <w:pPr>
        <w:pStyle w:val="FootnoteText"/>
        <w:ind w:firstLine="567"/>
        <w:jc w:val="both"/>
      </w:pPr>
      <w:r w:rsidRPr="00421352">
        <w:rPr>
          <w:rStyle w:val="FootnoteReference"/>
        </w:rPr>
        <w:footnoteRef/>
      </w:r>
      <w:r w:rsidRPr="00421352">
        <w:t xml:space="preserve"> </w:t>
      </w:r>
      <w:r>
        <w:rPr>
          <w:i/>
          <w:iCs/>
        </w:rPr>
        <w:t>Ibid.,</w:t>
      </w:r>
      <w:r>
        <w:t xml:space="preserve"> </w:t>
      </w:r>
      <w:r w:rsidRPr="00421352">
        <w:t>hal</w:t>
      </w:r>
      <w:r>
        <w:t>.</w:t>
      </w:r>
      <w:r w:rsidRPr="00421352">
        <w:t xml:space="preserve"> 29</w:t>
      </w:r>
    </w:p>
  </w:footnote>
  <w:footnote w:id="78">
    <w:p w:rsidR="00CC3308" w:rsidRPr="00AD7ED2" w:rsidRDefault="00CC3308" w:rsidP="00B467C4">
      <w:pPr>
        <w:pStyle w:val="FootnoteText"/>
        <w:ind w:firstLine="567"/>
        <w:jc w:val="both"/>
      </w:pPr>
      <w:r w:rsidRPr="00AD7ED2">
        <w:rPr>
          <w:rStyle w:val="FootnoteReference"/>
        </w:rPr>
        <w:footnoteRef/>
      </w:r>
      <w:r w:rsidRPr="00AD7ED2">
        <w:t xml:space="preserve"> Sukardi, </w:t>
      </w:r>
      <w:r w:rsidRPr="00AD7ED2">
        <w:rPr>
          <w:i/>
          <w:iCs/>
        </w:rPr>
        <w:t xml:space="preserve">Metodologi Penelitian Pendidikan …, </w:t>
      </w:r>
      <w:r>
        <w:t>hal. 212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08" w:rsidRDefault="00CC3308">
    <w:pPr>
      <w:pStyle w:val="Header"/>
      <w:jc w:val="right"/>
    </w:pPr>
    <w:fldSimple w:instr=" PAGE   \* MERGEFORMAT ">
      <w:r w:rsidR="00232491">
        <w:rPr>
          <w:noProof/>
        </w:rPr>
        <w:t>103</w:t>
      </w:r>
    </w:fldSimple>
  </w:p>
  <w:p w:rsidR="00CC3308" w:rsidRDefault="00CC33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901"/>
    <w:multiLevelType w:val="hybridMultilevel"/>
    <w:tmpl w:val="6D167080"/>
    <w:lvl w:ilvl="0" w:tplc="9676D932">
      <w:start w:val="1"/>
      <w:numFmt w:val="lowerLetter"/>
      <w:lvlText w:val="%1)"/>
      <w:lvlJc w:val="left"/>
      <w:pPr>
        <w:tabs>
          <w:tab w:val="num" w:pos="3420"/>
        </w:tabs>
        <w:ind w:left="3420" w:hanging="360"/>
      </w:pPr>
      <w:rPr>
        <w:rFonts w:hint="default"/>
      </w:rPr>
    </w:lvl>
    <w:lvl w:ilvl="1" w:tplc="5EECE8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F27D8"/>
    <w:multiLevelType w:val="hybridMultilevel"/>
    <w:tmpl w:val="9CA6F41C"/>
    <w:lvl w:ilvl="0" w:tplc="7F22B20C">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F6B9F"/>
    <w:multiLevelType w:val="hybridMultilevel"/>
    <w:tmpl w:val="06069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15134AD"/>
    <w:multiLevelType w:val="hybridMultilevel"/>
    <w:tmpl w:val="FDEAC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02A407A5"/>
    <w:multiLevelType w:val="hybridMultilevel"/>
    <w:tmpl w:val="8ADA513A"/>
    <w:lvl w:ilvl="0" w:tplc="5C30F570">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5">
    <w:nsid w:val="03D352C1"/>
    <w:multiLevelType w:val="hybridMultilevel"/>
    <w:tmpl w:val="42E4A7A4"/>
    <w:lvl w:ilvl="0" w:tplc="0409000F">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05D55C43"/>
    <w:multiLevelType w:val="hybridMultilevel"/>
    <w:tmpl w:val="83AC06D0"/>
    <w:lvl w:ilvl="0" w:tplc="E2FEBE5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76129"/>
    <w:multiLevelType w:val="hybridMultilevel"/>
    <w:tmpl w:val="60D40C7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0AE23DEB"/>
    <w:multiLevelType w:val="hybridMultilevel"/>
    <w:tmpl w:val="67C42D82"/>
    <w:lvl w:ilvl="0" w:tplc="826871AA">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F48FF"/>
    <w:multiLevelType w:val="hybridMultilevel"/>
    <w:tmpl w:val="39E6B44E"/>
    <w:lvl w:ilvl="0" w:tplc="5760791E">
      <w:start w:val="2"/>
      <w:numFmt w:val="lowerLetter"/>
      <w:lvlText w:val="%1)"/>
      <w:lvlJc w:val="left"/>
      <w:pPr>
        <w:ind w:left="788"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104752"/>
    <w:multiLevelType w:val="hybridMultilevel"/>
    <w:tmpl w:val="C2945766"/>
    <w:lvl w:ilvl="0" w:tplc="F712F1EA">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5226DD"/>
    <w:multiLevelType w:val="hybridMultilevel"/>
    <w:tmpl w:val="2F6EE7B6"/>
    <w:lvl w:ilvl="0" w:tplc="F528BE6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63385"/>
    <w:multiLevelType w:val="hybridMultilevel"/>
    <w:tmpl w:val="73B41DEC"/>
    <w:lvl w:ilvl="0" w:tplc="D2A216E2">
      <w:start w:val="1"/>
      <w:numFmt w:val="decimal"/>
      <w:lvlText w:val="%1."/>
      <w:lvlJc w:val="left"/>
      <w:pPr>
        <w:ind w:left="19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D532FC"/>
    <w:multiLevelType w:val="hybridMultilevel"/>
    <w:tmpl w:val="6F22D946"/>
    <w:lvl w:ilvl="0" w:tplc="F188A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8F2F1F"/>
    <w:multiLevelType w:val="hybridMultilevel"/>
    <w:tmpl w:val="09345F4E"/>
    <w:lvl w:ilvl="0" w:tplc="AFB43C2E">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694A29"/>
    <w:multiLevelType w:val="hybridMultilevel"/>
    <w:tmpl w:val="A50ADCD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157F6ACE"/>
    <w:multiLevelType w:val="hybridMultilevel"/>
    <w:tmpl w:val="2BB8B6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A0424B"/>
    <w:multiLevelType w:val="hybridMultilevel"/>
    <w:tmpl w:val="FA505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8B6437"/>
    <w:multiLevelType w:val="hybridMultilevel"/>
    <w:tmpl w:val="620CC330"/>
    <w:lvl w:ilvl="0" w:tplc="032C17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00B7F64"/>
    <w:multiLevelType w:val="hybridMultilevel"/>
    <w:tmpl w:val="BD2AAE20"/>
    <w:lvl w:ilvl="0" w:tplc="0409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1CC4523"/>
    <w:multiLevelType w:val="hybridMultilevel"/>
    <w:tmpl w:val="F836FA8C"/>
    <w:lvl w:ilvl="0" w:tplc="0409000B">
      <w:start w:val="1"/>
      <w:numFmt w:val="bullet"/>
      <w:lvlText w:val=""/>
      <w:lvlJc w:val="left"/>
      <w:pPr>
        <w:ind w:left="2847" w:hanging="360"/>
      </w:pPr>
      <w:rPr>
        <w:rFonts w:ascii="Wingdings" w:hAnsi="Wingdings" w:hint="default"/>
        <w:b w:val="0"/>
        <w:bCs/>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1">
    <w:nsid w:val="22EE3C59"/>
    <w:multiLevelType w:val="hybridMultilevel"/>
    <w:tmpl w:val="5046DC84"/>
    <w:lvl w:ilvl="0" w:tplc="6DB4041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32C042C"/>
    <w:multiLevelType w:val="hybridMultilevel"/>
    <w:tmpl w:val="A4D404A6"/>
    <w:lvl w:ilvl="0" w:tplc="B18E2FB4">
      <w:start w:val="1"/>
      <w:numFmt w:val="lowerLetter"/>
      <w:lvlText w:val="%1)"/>
      <w:lvlJc w:val="left"/>
      <w:pPr>
        <w:ind w:left="1080" w:hanging="360"/>
      </w:pPr>
      <w:rPr>
        <w:sz w:val="24"/>
        <w:szCs w:val="24"/>
        <w:lang w:val="id-ID"/>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6471AA4"/>
    <w:multiLevelType w:val="hybridMultilevel"/>
    <w:tmpl w:val="C226B95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28BA3142"/>
    <w:multiLevelType w:val="hybridMultilevel"/>
    <w:tmpl w:val="C57EE55A"/>
    <w:lvl w:ilvl="0" w:tplc="04090015">
      <w:start w:val="1"/>
      <w:numFmt w:val="upperLetter"/>
      <w:lvlText w:val="%1."/>
      <w:lvlJc w:val="left"/>
      <w:pPr>
        <w:ind w:left="720" w:hanging="360"/>
      </w:pPr>
    </w:lvl>
    <w:lvl w:ilvl="1" w:tplc="020CE0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125BEA"/>
    <w:multiLevelType w:val="hybridMultilevel"/>
    <w:tmpl w:val="5B5687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D7172DD"/>
    <w:multiLevelType w:val="hybridMultilevel"/>
    <w:tmpl w:val="2A882A88"/>
    <w:lvl w:ilvl="0" w:tplc="92DA4FEE">
      <w:start w:val="1"/>
      <w:numFmt w:val="decimal"/>
      <w:lvlText w:val="%1)"/>
      <w:lvlJc w:val="left"/>
      <w:pPr>
        <w:tabs>
          <w:tab w:val="num" w:pos="1704"/>
        </w:tabs>
        <w:ind w:left="1704" w:hanging="360"/>
      </w:pPr>
    </w:lvl>
    <w:lvl w:ilvl="1" w:tplc="2056CC74">
      <w:start w:val="1"/>
      <w:numFmt w:val="upperLetter"/>
      <w:lvlText w:val="%2."/>
      <w:lvlJc w:val="left"/>
      <w:pPr>
        <w:tabs>
          <w:tab w:val="num" w:pos="2424"/>
        </w:tabs>
        <w:ind w:left="2424" w:hanging="360"/>
      </w:pPr>
    </w:lvl>
    <w:lvl w:ilvl="2" w:tplc="0409001B">
      <w:start w:val="1"/>
      <w:numFmt w:val="lowerRoman"/>
      <w:lvlText w:val="%3."/>
      <w:lvlJc w:val="right"/>
      <w:pPr>
        <w:tabs>
          <w:tab w:val="num" w:pos="3144"/>
        </w:tabs>
        <w:ind w:left="3144" w:hanging="180"/>
      </w:pPr>
    </w:lvl>
    <w:lvl w:ilvl="3" w:tplc="0409000F">
      <w:start w:val="1"/>
      <w:numFmt w:val="decimal"/>
      <w:lvlText w:val="%4."/>
      <w:lvlJc w:val="left"/>
      <w:pPr>
        <w:tabs>
          <w:tab w:val="num" w:pos="3864"/>
        </w:tabs>
        <w:ind w:left="3864" w:hanging="360"/>
      </w:pPr>
    </w:lvl>
    <w:lvl w:ilvl="4" w:tplc="04090019">
      <w:start w:val="1"/>
      <w:numFmt w:val="lowerLetter"/>
      <w:lvlText w:val="%5."/>
      <w:lvlJc w:val="left"/>
      <w:pPr>
        <w:tabs>
          <w:tab w:val="num" w:pos="4584"/>
        </w:tabs>
        <w:ind w:left="4584" w:hanging="360"/>
      </w:pPr>
    </w:lvl>
    <w:lvl w:ilvl="5" w:tplc="0409001B">
      <w:start w:val="1"/>
      <w:numFmt w:val="lowerRoman"/>
      <w:lvlText w:val="%6."/>
      <w:lvlJc w:val="right"/>
      <w:pPr>
        <w:tabs>
          <w:tab w:val="num" w:pos="5304"/>
        </w:tabs>
        <w:ind w:left="5304" w:hanging="180"/>
      </w:pPr>
    </w:lvl>
    <w:lvl w:ilvl="6" w:tplc="0409000F">
      <w:start w:val="1"/>
      <w:numFmt w:val="decimal"/>
      <w:lvlText w:val="%7."/>
      <w:lvlJc w:val="left"/>
      <w:pPr>
        <w:tabs>
          <w:tab w:val="num" w:pos="6024"/>
        </w:tabs>
        <w:ind w:left="6024" w:hanging="360"/>
      </w:pPr>
    </w:lvl>
    <w:lvl w:ilvl="7" w:tplc="04090019">
      <w:start w:val="1"/>
      <w:numFmt w:val="lowerLetter"/>
      <w:lvlText w:val="%8."/>
      <w:lvlJc w:val="left"/>
      <w:pPr>
        <w:tabs>
          <w:tab w:val="num" w:pos="6744"/>
        </w:tabs>
        <w:ind w:left="6744" w:hanging="360"/>
      </w:pPr>
    </w:lvl>
    <w:lvl w:ilvl="8" w:tplc="0409001B">
      <w:start w:val="1"/>
      <w:numFmt w:val="lowerRoman"/>
      <w:lvlText w:val="%9."/>
      <w:lvlJc w:val="right"/>
      <w:pPr>
        <w:tabs>
          <w:tab w:val="num" w:pos="7464"/>
        </w:tabs>
        <w:ind w:left="7464" w:hanging="180"/>
      </w:pPr>
    </w:lvl>
  </w:abstractNum>
  <w:abstractNum w:abstractNumId="27">
    <w:nsid w:val="33242E03"/>
    <w:multiLevelType w:val="hybridMultilevel"/>
    <w:tmpl w:val="C5F0FB26"/>
    <w:lvl w:ilvl="0" w:tplc="D23A8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2E2917"/>
    <w:multiLevelType w:val="hybridMultilevel"/>
    <w:tmpl w:val="611CC892"/>
    <w:lvl w:ilvl="0" w:tplc="20F6F81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34780CEE"/>
    <w:multiLevelType w:val="hybridMultilevel"/>
    <w:tmpl w:val="4F0A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84614E"/>
    <w:multiLevelType w:val="hybridMultilevel"/>
    <w:tmpl w:val="D7C2C82C"/>
    <w:lvl w:ilvl="0" w:tplc="C676330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EE1AD0"/>
    <w:multiLevelType w:val="hybridMultilevel"/>
    <w:tmpl w:val="201893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68959E2"/>
    <w:multiLevelType w:val="hybridMultilevel"/>
    <w:tmpl w:val="E5020978"/>
    <w:lvl w:ilvl="0" w:tplc="FA94B5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B60B67"/>
    <w:multiLevelType w:val="hybridMultilevel"/>
    <w:tmpl w:val="7520B728"/>
    <w:lvl w:ilvl="0" w:tplc="04090001">
      <w:start w:val="1"/>
      <w:numFmt w:val="bullet"/>
      <w:lvlText w:val=""/>
      <w:lvlJc w:val="left"/>
      <w:pPr>
        <w:tabs>
          <w:tab w:val="num" w:pos="1260"/>
        </w:tabs>
        <w:ind w:left="1260" w:hanging="360"/>
      </w:pPr>
      <w:rPr>
        <w:rFonts w:ascii="Symbol" w:hAnsi="Symbol" w:hint="default"/>
      </w:rPr>
    </w:lvl>
    <w:lvl w:ilvl="1" w:tplc="2A4E5472">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5604C9"/>
    <w:multiLevelType w:val="hybridMultilevel"/>
    <w:tmpl w:val="7A00D5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0B04FBD"/>
    <w:multiLevelType w:val="hybridMultilevel"/>
    <w:tmpl w:val="BABE7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7862F8"/>
    <w:multiLevelType w:val="hybridMultilevel"/>
    <w:tmpl w:val="9E3A9BC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423F1FC7"/>
    <w:multiLevelType w:val="hybridMultilevel"/>
    <w:tmpl w:val="916A1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987D34"/>
    <w:multiLevelType w:val="hybridMultilevel"/>
    <w:tmpl w:val="57A485CE"/>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9">
    <w:nsid w:val="440E18D5"/>
    <w:multiLevelType w:val="hybridMultilevel"/>
    <w:tmpl w:val="AE34A01A"/>
    <w:lvl w:ilvl="0" w:tplc="BC78B91A">
      <w:start w:val="1"/>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5F0FA8"/>
    <w:multiLevelType w:val="hybridMultilevel"/>
    <w:tmpl w:val="CA06CE58"/>
    <w:lvl w:ilvl="0" w:tplc="9844F236">
      <w:start w:val="2"/>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B27389"/>
    <w:multiLevelType w:val="hybridMultilevel"/>
    <w:tmpl w:val="A46C4B1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45F74614"/>
    <w:multiLevelType w:val="hybridMultilevel"/>
    <w:tmpl w:val="547EB71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49057E28"/>
    <w:multiLevelType w:val="hybridMultilevel"/>
    <w:tmpl w:val="7B586E8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4B5C41BB"/>
    <w:multiLevelType w:val="hybridMultilevel"/>
    <w:tmpl w:val="DA18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322661"/>
    <w:multiLevelType w:val="hybridMultilevel"/>
    <w:tmpl w:val="AF642FD6"/>
    <w:lvl w:ilvl="0" w:tplc="37F04314">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nsid w:val="4F2B6DB3"/>
    <w:multiLevelType w:val="hybridMultilevel"/>
    <w:tmpl w:val="6096BF0E"/>
    <w:lvl w:ilvl="0" w:tplc="77AA2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D1433C"/>
    <w:multiLevelType w:val="hybridMultilevel"/>
    <w:tmpl w:val="0F6AC2AC"/>
    <w:lvl w:ilvl="0" w:tplc="0409000B">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0A512B3"/>
    <w:multiLevelType w:val="hybridMultilevel"/>
    <w:tmpl w:val="ECCAC36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56083D04"/>
    <w:multiLevelType w:val="hybridMultilevel"/>
    <w:tmpl w:val="F88CCBA0"/>
    <w:lvl w:ilvl="0" w:tplc="77F8C33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AEC5CCF"/>
    <w:multiLevelType w:val="hybridMultilevel"/>
    <w:tmpl w:val="57664406"/>
    <w:lvl w:ilvl="0" w:tplc="0B4EFC88">
      <w:start w:val="1"/>
      <w:numFmt w:val="low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E0D6379"/>
    <w:multiLevelType w:val="hybridMultilevel"/>
    <w:tmpl w:val="CC56B9D8"/>
    <w:lvl w:ilvl="0" w:tplc="8604E99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715432"/>
    <w:multiLevelType w:val="hybridMultilevel"/>
    <w:tmpl w:val="720E25B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3">
    <w:nsid w:val="5F200E1F"/>
    <w:multiLevelType w:val="hybridMultilevel"/>
    <w:tmpl w:val="F482C54A"/>
    <w:lvl w:ilvl="0" w:tplc="1CDCA9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002012"/>
    <w:multiLevelType w:val="hybridMultilevel"/>
    <w:tmpl w:val="15AEF744"/>
    <w:lvl w:ilvl="0" w:tplc="0B4EFC88">
      <w:start w:val="1"/>
      <w:numFmt w:val="lowerLetter"/>
      <w:lvlText w:val="%1)"/>
      <w:lvlJc w:val="left"/>
      <w:pPr>
        <w:ind w:left="1429" w:hanging="360"/>
      </w:pPr>
      <w:rPr>
        <w:rFonts w:ascii="Times New Roman" w:hAnsi="Times New Roman" w:cs="Times New Roman" w:hint="default"/>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5">
    <w:nsid w:val="60944781"/>
    <w:multiLevelType w:val="hybridMultilevel"/>
    <w:tmpl w:val="72E2C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0D5C1C"/>
    <w:multiLevelType w:val="hybridMultilevel"/>
    <w:tmpl w:val="E4D2D0E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63DD5FCB"/>
    <w:multiLevelType w:val="hybridMultilevel"/>
    <w:tmpl w:val="21D08FCE"/>
    <w:lvl w:ilvl="0" w:tplc="0409000B">
      <w:start w:val="1"/>
      <w:numFmt w:val="bullet"/>
      <w:lvlText w:val=""/>
      <w:lvlJc w:val="left"/>
      <w:pPr>
        <w:ind w:left="2847" w:hanging="360"/>
      </w:pPr>
      <w:rPr>
        <w:rFonts w:ascii="Wingdings" w:hAnsi="Wingding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58">
    <w:nsid w:val="640C7CEA"/>
    <w:multiLevelType w:val="hybridMultilevel"/>
    <w:tmpl w:val="1B143C42"/>
    <w:lvl w:ilvl="0" w:tplc="0409000F">
      <w:start w:val="1"/>
      <w:numFmt w:val="decimal"/>
      <w:lvlText w:val="%1."/>
      <w:lvlJc w:val="left"/>
      <w:pPr>
        <w:ind w:left="788" w:hanging="360"/>
      </w:pPr>
      <w:rPr>
        <w:rFonts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59">
    <w:nsid w:val="648D4267"/>
    <w:multiLevelType w:val="hybridMultilevel"/>
    <w:tmpl w:val="C39CEA5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0">
    <w:nsid w:val="650F4F57"/>
    <w:multiLevelType w:val="hybridMultilevel"/>
    <w:tmpl w:val="0F8E0F58"/>
    <w:lvl w:ilvl="0" w:tplc="E57C5DB8">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B61A37"/>
    <w:multiLevelType w:val="hybridMultilevel"/>
    <w:tmpl w:val="121C2F2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688F78C6"/>
    <w:multiLevelType w:val="hybridMultilevel"/>
    <w:tmpl w:val="46B859A0"/>
    <w:lvl w:ilvl="0" w:tplc="7E9E0BDC">
      <w:start w:val="1"/>
      <w:numFmt w:val="lowerLetter"/>
      <w:lvlText w:val="%1."/>
      <w:lvlJc w:val="left"/>
      <w:pPr>
        <w:tabs>
          <w:tab w:val="num" w:pos="1094"/>
        </w:tabs>
        <w:ind w:left="1094" w:hanging="360"/>
      </w:pPr>
      <w:rPr>
        <w:rFonts w:hint="default"/>
      </w:rPr>
    </w:lvl>
    <w:lvl w:ilvl="1" w:tplc="04090019" w:tentative="1">
      <w:start w:val="1"/>
      <w:numFmt w:val="lowerLetter"/>
      <w:lvlText w:val="%2."/>
      <w:lvlJc w:val="left"/>
      <w:pPr>
        <w:tabs>
          <w:tab w:val="num" w:pos="1634"/>
        </w:tabs>
        <w:ind w:left="1634" w:hanging="360"/>
      </w:pPr>
    </w:lvl>
    <w:lvl w:ilvl="2" w:tplc="0409001B" w:tentative="1">
      <w:start w:val="1"/>
      <w:numFmt w:val="lowerRoman"/>
      <w:lvlText w:val="%3."/>
      <w:lvlJc w:val="right"/>
      <w:pPr>
        <w:tabs>
          <w:tab w:val="num" w:pos="2354"/>
        </w:tabs>
        <w:ind w:left="2354" w:hanging="180"/>
      </w:pPr>
    </w:lvl>
    <w:lvl w:ilvl="3" w:tplc="0409000F" w:tentative="1">
      <w:start w:val="1"/>
      <w:numFmt w:val="decimal"/>
      <w:lvlText w:val="%4."/>
      <w:lvlJc w:val="left"/>
      <w:pPr>
        <w:tabs>
          <w:tab w:val="num" w:pos="3074"/>
        </w:tabs>
        <w:ind w:left="3074" w:hanging="360"/>
      </w:pPr>
    </w:lvl>
    <w:lvl w:ilvl="4" w:tplc="04090019" w:tentative="1">
      <w:start w:val="1"/>
      <w:numFmt w:val="lowerLetter"/>
      <w:lvlText w:val="%5."/>
      <w:lvlJc w:val="left"/>
      <w:pPr>
        <w:tabs>
          <w:tab w:val="num" w:pos="3794"/>
        </w:tabs>
        <w:ind w:left="3794" w:hanging="360"/>
      </w:pPr>
    </w:lvl>
    <w:lvl w:ilvl="5" w:tplc="0409001B" w:tentative="1">
      <w:start w:val="1"/>
      <w:numFmt w:val="lowerRoman"/>
      <w:lvlText w:val="%6."/>
      <w:lvlJc w:val="right"/>
      <w:pPr>
        <w:tabs>
          <w:tab w:val="num" w:pos="4514"/>
        </w:tabs>
        <w:ind w:left="4514" w:hanging="180"/>
      </w:pPr>
    </w:lvl>
    <w:lvl w:ilvl="6" w:tplc="0409000F" w:tentative="1">
      <w:start w:val="1"/>
      <w:numFmt w:val="decimal"/>
      <w:lvlText w:val="%7."/>
      <w:lvlJc w:val="left"/>
      <w:pPr>
        <w:tabs>
          <w:tab w:val="num" w:pos="5234"/>
        </w:tabs>
        <w:ind w:left="5234" w:hanging="360"/>
      </w:pPr>
    </w:lvl>
    <w:lvl w:ilvl="7" w:tplc="04090019" w:tentative="1">
      <w:start w:val="1"/>
      <w:numFmt w:val="lowerLetter"/>
      <w:lvlText w:val="%8."/>
      <w:lvlJc w:val="left"/>
      <w:pPr>
        <w:tabs>
          <w:tab w:val="num" w:pos="5954"/>
        </w:tabs>
        <w:ind w:left="5954" w:hanging="360"/>
      </w:pPr>
    </w:lvl>
    <w:lvl w:ilvl="8" w:tplc="0409001B" w:tentative="1">
      <w:start w:val="1"/>
      <w:numFmt w:val="lowerRoman"/>
      <w:lvlText w:val="%9."/>
      <w:lvlJc w:val="right"/>
      <w:pPr>
        <w:tabs>
          <w:tab w:val="num" w:pos="6674"/>
        </w:tabs>
        <w:ind w:left="6674" w:hanging="180"/>
      </w:pPr>
    </w:lvl>
  </w:abstractNum>
  <w:abstractNum w:abstractNumId="63">
    <w:nsid w:val="6BE86313"/>
    <w:multiLevelType w:val="hybridMultilevel"/>
    <w:tmpl w:val="3562608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nsid w:val="70A3775E"/>
    <w:multiLevelType w:val="hybridMultilevel"/>
    <w:tmpl w:val="D63AF370"/>
    <w:lvl w:ilvl="0" w:tplc="C82002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4571F3"/>
    <w:multiLevelType w:val="hybridMultilevel"/>
    <w:tmpl w:val="9AC05EE8"/>
    <w:lvl w:ilvl="0" w:tplc="23DAB066">
      <w:start w:val="4"/>
      <w:numFmt w:val="decimal"/>
      <w:lvlText w:val="%1."/>
      <w:lvlJc w:val="left"/>
      <w:pPr>
        <w:ind w:left="7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475A46"/>
    <w:multiLevelType w:val="hybridMultilevel"/>
    <w:tmpl w:val="00AC00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D395254"/>
    <w:multiLevelType w:val="hybridMultilevel"/>
    <w:tmpl w:val="6922DF62"/>
    <w:lvl w:ilvl="0" w:tplc="A6A21FEC">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CF7EA1"/>
    <w:multiLevelType w:val="hybridMultilevel"/>
    <w:tmpl w:val="971A4762"/>
    <w:lvl w:ilvl="0" w:tplc="04090017">
      <w:start w:val="1"/>
      <w:numFmt w:val="low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64"/>
  </w:num>
  <w:num w:numId="2">
    <w:abstractNumId w:val="63"/>
  </w:num>
  <w:num w:numId="3">
    <w:abstractNumId w:val="52"/>
  </w:num>
  <w:num w:numId="4">
    <w:abstractNumId w:val="26"/>
  </w:num>
  <w:num w:numId="5">
    <w:abstractNumId w:val="55"/>
  </w:num>
  <w:num w:numId="6">
    <w:abstractNumId w:val="49"/>
  </w:num>
  <w:num w:numId="7">
    <w:abstractNumId w:val="43"/>
  </w:num>
  <w:num w:numId="8">
    <w:abstractNumId w:val="66"/>
  </w:num>
  <w:num w:numId="9">
    <w:abstractNumId w:val="24"/>
  </w:num>
  <w:num w:numId="10">
    <w:abstractNumId w:val="42"/>
  </w:num>
  <w:num w:numId="11">
    <w:abstractNumId w:val="62"/>
  </w:num>
  <w:num w:numId="12">
    <w:abstractNumId w:val="68"/>
  </w:num>
  <w:num w:numId="13">
    <w:abstractNumId w:val="3"/>
  </w:num>
  <w:num w:numId="14">
    <w:abstractNumId w:val="56"/>
  </w:num>
  <w:num w:numId="15">
    <w:abstractNumId w:val="60"/>
  </w:num>
  <w:num w:numId="16">
    <w:abstractNumId w:val="1"/>
  </w:num>
  <w:num w:numId="17">
    <w:abstractNumId w:val="44"/>
  </w:num>
  <w:num w:numId="18">
    <w:abstractNumId w:val="30"/>
  </w:num>
  <w:num w:numId="19">
    <w:abstractNumId w:val="0"/>
  </w:num>
  <w:num w:numId="20">
    <w:abstractNumId w:val="16"/>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5"/>
  </w:num>
  <w:num w:numId="24">
    <w:abstractNumId w:val="35"/>
  </w:num>
  <w:num w:numId="25">
    <w:abstractNumId w:val="28"/>
  </w:num>
  <w:num w:numId="26">
    <w:abstractNumId w:val="12"/>
  </w:num>
  <w:num w:numId="27">
    <w:abstractNumId w:val="18"/>
  </w:num>
  <w:num w:numId="28">
    <w:abstractNumId w:val="27"/>
  </w:num>
  <w:num w:numId="29">
    <w:abstractNumId w:val="10"/>
  </w:num>
  <w:num w:numId="30">
    <w:abstractNumId w:val="41"/>
  </w:num>
  <w:num w:numId="31">
    <w:abstractNumId w:val="39"/>
  </w:num>
  <w:num w:numId="32">
    <w:abstractNumId w:val="7"/>
  </w:num>
  <w:num w:numId="33">
    <w:abstractNumId w:val="37"/>
  </w:num>
  <w:num w:numId="34">
    <w:abstractNumId w:val="50"/>
  </w:num>
  <w:num w:numId="35">
    <w:abstractNumId w:val="61"/>
  </w:num>
  <w:num w:numId="36">
    <w:abstractNumId w:val="22"/>
  </w:num>
  <w:num w:numId="37">
    <w:abstractNumId w:val="29"/>
  </w:num>
  <w:num w:numId="38">
    <w:abstractNumId w:val="54"/>
  </w:num>
  <w:num w:numId="39">
    <w:abstractNumId w:val="58"/>
  </w:num>
  <w:num w:numId="40">
    <w:abstractNumId w:val="9"/>
  </w:num>
  <w:num w:numId="41">
    <w:abstractNumId w:val="48"/>
  </w:num>
  <w:num w:numId="42">
    <w:abstractNumId w:val="11"/>
  </w:num>
  <w:num w:numId="43">
    <w:abstractNumId w:val="47"/>
  </w:num>
  <w:num w:numId="44">
    <w:abstractNumId w:val="19"/>
  </w:num>
  <w:num w:numId="45">
    <w:abstractNumId w:val="67"/>
  </w:num>
  <w:num w:numId="46">
    <w:abstractNumId w:val="20"/>
  </w:num>
  <w:num w:numId="47">
    <w:abstractNumId w:val="57"/>
  </w:num>
  <w:num w:numId="48">
    <w:abstractNumId w:val="32"/>
  </w:num>
  <w:num w:numId="49">
    <w:abstractNumId w:val="8"/>
  </w:num>
  <w:num w:numId="50">
    <w:abstractNumId w:val="14"/>
  </w:num>
  <w:num w:numId="51">
    <w:abstractNumId w:val="45"/>
  </w:num>
  <w:num w:numId="52">
    <w:abstractNumId w:val="4"/>
  </w:num>
  <w:num w:numId="53">
    <w:abstractNumId w:val="51"/>
  </w:num>
  <w:num w:numId="54">
    <w:abstractNumId w:val="23"/>
  </w:num>
  <w:num w:numId="55">
    <w:abstractNumId w:val="15"/>
  </w:num>
  <w:num w:numId="56">
    <w:abstractNumId w:val="31"/>
  </w:num>
  <w:num w:numId="57">
    <w:abstractNumId w:val="40"/>
  </w:num>
  <w:num w:numId="58">
    <w:abstractNumId w:val="65"/>
  </w:num>
  <w:num w:numId="59">
    <w:abstractNumId w:val="53"/>
  </w:num>
  <w:num w:numId="60">
    <w:abstractNumId w:val="2"/>
  </w:num>
  <w:num w:numId="61">
    <w:abstractNumId w:val="25"/>
  </w:num>
  <w:num w:numId="62">
    <w:abstractNumId w:val="34"/>
  </w:num>
  <w:num w:numId="63">
    <w:abstractNumId w:val="33"/>
  </w:num>
  <w:num w:numId="64">
    <w:abstractNumId w:val="17"/>
  </w:num>
  <w:num w:numId="65">
    <w:abstractNumId w:val="36"/>
  </w:num>
  <w:num w:numId="66">
    <w:abstractNumId w:val="21"/>
  </w:num>
  <w:num w:numId="67">
    <w:abstractNumId w:val="6"/>
  </w:num>
  <w:num w:numId="68">
    <w:abstractNumId w:val="13"/>
  </w:num>
  <w:num w:numId="69">
    <w:abstractNumId w:val="5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A537D"/>
    <w:rsid w:val="000008E2"/>
    <w:rsid w:val="00002EF6"/>
    <w:rsid w:val="00002FF2"/>
    <w:rsid w:val="00003242"/>
    <w:rsid w:val="000222C2"/>
    <w:rsid w:val="00030A04"/>
    <w:rsid w:val="00035344"/>
    <w:rsid w:val="00036059"/>
    <w:rsid w:val="00054CC4"/>
    <w:rsid w:val="00056094"/>
    <w:rsid w:val="0005715D"/>
    <w:rsid w:val="00066D9C"/>
    <w:rsid w:val="000706DD"/>
    <w:rsid w:val="00073E78"/>
    <w:rsid w:val="00074682"/>
    <w:rsid w:val="000810A6"/>
    <w:rsid w:val="00092D9B"/>
    <w:rsid w:val="0009581C"/>
    <w:rsid w:val="0009784A"/>
    <w:rsid w:val="000A0D9C"/>
    <w:rsid w:val="000A32F2"/>
    <w:rsid w:val="000A6A54"/>
    <w:rsid w:val="000A6DCB"/>
    <w:rsid w:val="000A7106"/>
    <w:rsid w:val="000B025E"/>
    <w:rsid w:val="000B0F2B"/>
    <w:rsid w:val="000B486B"/>
    <w:rsid w:val="000C1BFB"/>
    <w:rsid w:val="000C7D8D"/>
    <w:rsid w:val="000D4AD7"/>
    <w:rsid w:val="000D4CF5"/>
    <w:rsid w:val="000E3293"/>
    <w:rsid w:val="000E4BB5"/>
    <w:rsid w:val="000E62DF"/>
    <w:rsid w:val="000F0105"/>
    <w:rsid w:val="00100E42"/>
    <w:rsid w:val="00105752"/>
    <w:rsid w:val="00107CA9"/>
    <w:rsid w:val="001107A3"/>
    <w:rsid w:val="00111FE3"/>
    <w:rsid w:val="00127C37"/>
    <w:rsid w:val="00144B6A"/>
    <w:rsid w:val="00154F59"/>
    <w:rsid w:val="00156EE9"/>
    <w:rsid w:val="00157DD5"/>
    <w:rsid w:val="00160DD9"/>
    <w:rsid w:val="00165D5D"/>
    <w:rsid w:val="001708C3"/>
    <w:rsid w:val="0017331D"/>
    <w:rsid w:val="00173547"/>
    <w:rsid w:val="001807B8"/>
    <w:rsid w:val="00180E91"/>
    <w:rsid w:val="0018329A"/>
    <w:rsid w:val="00183505"/>
    <w:rsid w:val="00191D52"/>
    <w:rsid w:val="00194859"/>
    <w:rsid w:val="00196949"/>
    <w:rsid w:val="001A55F2"/>
    <w:rsid w:val="001A7326"/>
    <w:rsid w:val="001B5CCE"/>
    <w:rsid w:val="001C2CF2"/>
    <w:rsid w:val="001C47E8"/>
    <w:rsid w:val="001C7CAA"/>
    <w:rsid w:val="001D0BF3"/>
    <w:rsid w:val="001D5584"/>
    <w:rsid w:val="001E12B9"/>
    <w:rsid w:val="001F2732"/>
    <w:rsid w:val="00203A68"/>
    <w:rsid w:val="00206235"/>
    <w:rsid w:val="00216C93"/>
    <w:rsid w:val="00217052"/>
    <w:rsid w:val="002240B0"/>
    <w:rsid w:val="002259D5"/>
    <w:rsid w:val="00226538"/>
    <w:rsid w:val="002300AB"/>
    <w:rsid w:val="00232491"/>
    <w:rsid w:val="00232812"/>
    <w:rsid w:val="0023513F"/>
    <w:rsid w:val="0024048C"/>
    <w:rsid w:val="00241839"/>
    <w:rsid w:val="00246D6F"/>
    <w:rsid w:val="00247189"/>
    <w:rsid w:val="00265341"/>
    <w:rsid w:val="0026757D"/>
    <w:rsid w:val="00270979"/>
    <w:rsid w:val="00282849"/>
    <w:rsid w:val="00290D38"/>
    <w:rsid w:val="00292BEB"/>
    <w:rsid w:val="002948E8"/>
    <w:rsid w:val="00295902"/>
    <w:rsid w:val="00296ADB"/>
    <w:rsid w:val="00297160"/>
    <w:rsid w:val="002A6444"/>
    <w:rsid w:val="002A69E7"/>
    <w:rsid w:val="002B61FC"/>
    <w:rsid w:val="002B77BF"/>
    <w:rsid w:val="002C0D90"/>
    <w:rsid w:val="002D0F59"/>
    <w:rsid w:val="002D3B23"/>
    <w:rsid w:val="002D56BD"/>
    <w:rsid w:val="002E020F"/>
    <w:rsid w:val="002F4E54"/>
    <w:rsid w:val="002F56CB"/>
    <w:rsid w:val="00306F4F"/>
    <w:rsid w:val="00307858"/>
    <w:rsid w:val="00320435"/>
    <w:rsid w:val="00327091"/>
    <w:rsid w:val="00335933"/>
    <w:rsid w:val="00347C29"/>
    <w:rsid w:val="00353FEB"/>
    <w:rsid w:val="00384699"/>
    <w:rsid w:val="0038599F"/>
    <w:rsid w:val="00387D92"/>
    <w:rsid w:val="00394A9A"/>
    <w:rsid w:val="003A0515"/>
    <w:rsid w:val="003A4B27"/>
    <w:rsid w:val="003A5788"/>
    <w:rsid w:val="003C0AD2"/>
    <w:rsid w:val="003C23CA"/>
    <w:rsid w:val="003D2788"/>
    <w:rsid w:val="003F441A"/>
    <w:rsid w:val="004019DF"/>
    <w:rsid w:val="00410C4A"/>
    <w:rsid w:val="004115DF"/>
    <w:rsid w:val="00414DF5"/>
    <w:rsid w:val="00414EF5"/>
    <w:rsid w:val="00422DE8"/>
    <w:rsid w:val="00424868"/>
    <w:rsid w:val="00424E92"/>
    <w:rsid w:val="00427197"/>
    <w:rsid w:val="00430197"/>
    <w:rsid w:val="004310BD"/>
    <w:rsid w:val="004514AD"/>
    <w:rsid w:val="0046245D"/>
    <w:rsid w:val="004661EE"/>
    <w:rsid w:val="00476C95"/>
    <w:rsid w:val="00484288"/>
    <w:rsid w:val="004854B7"/>
    <w:rsid w:val="00496413"/>
    <w:rsid w:val="0049752E"/>
    <w:rsid w:val="004A0A9A"/>
    <w:rsid w:val="004A122A"/>
    <w:rsid w:val="004A20AC"/>
    <w:rsid w:val="004C516C"/>
    <w:rsid w:val="004C56AD"/>
    <w:rsid w:val="004D2080"/>
    <w:rsid w:val="004D26DB"/>
    <w:rsid w:val="004D6C25"/>
    <w:rsid w:val="004E0A2D"/>
    <w:rsid w:val="004F329A"/>
    <w:rsid w:val="004F4900"/>
    <w:rsid w:val="0050354D"/>
    <w:rsid w:val="00503D5A"/>
    <w:rsid w:val="00506A4B"/>
    <w:rsid w:val="0051256D"/>
    <w:rsid w:val="00512BA6"/>
    <w:rsid w:val="00514A58"/>
    <w:rsid w:val="00523AC2"/>
    <w:rsid w:val="0053151B"/>
    <w:rsid w:val="00535F92"/>
    <w:rsid w:val="0053799D"/>
    <w:rsid w:val="00537B97"/>
    <w:rsid w:val="0054224A"/>
    <w:rsid w:val="00550F27"/>
    <w:rsid w:val="005519FC"/>
    <w:rsid w:val="0055610B"/>
    <w:rsid w:val="005640BE"/>
    <w:rsid w:val="00567FA0"/>
    <w:rsid w:val="0057758D"/>
    <w:rsid w:val="00585178"/>
    <w:rsid w:val="00587B41"/>
    <w:rsid w:val="00592CF5"/>
    <w:rsid w:val="00596353"/>
    <w:rsid w:val="005972D3"/>
    <w:rsid w:val="005A060B"/>
    <w:rsid w:val="005A3D91"/>
    <w:rsid w:val="005B79BD"/>
    <w:rsid w:val="005C2444"/>
    <w:rsid w:val="005C4F6C"/>
    <w:rsid w:val="005D4600"/>
    <w:rsid w:val="005D4830"/>
    <w:rsid w:val="005D7675"/>
    <w:rsid w:val="005F7AD0"/>
    <w:rsid w:val="006067F7"/>
    <w:rsid w:val="006122CB"/>
    <w:rsid w:val="00616E55"/>
    <w:rsid w:val="006177F3"/>
    <w:rsid w:val="006217F6"/>
    <w:rsid w:val="00630553"/>
    <w:rsid w:val="00635098"/>
    <w:rsid w:val="00635973"/>
    <w:rsid w:val="006407FB"/>
    <w:rsid w:val="00643AB8"/>
    <w:rsid w:val="006457ED"/>
    <w:rsid w:val="00645885"/>
    <w:rsid w:val="00651665"/>
    <w:rsid w:val="0065234E"/>
    <w:rsid w:val="00661249"/>
    <w:rsid w:val="006659DB"/>
    <w:rsid w:val="00671842"/>
    <w:rsid w:val="0068282A"/>
    <w:rsid w:val="006947AC"/>
    <w:rsid w:val="006A46E7"/>
    <w:rsid w:val="006A640E"/>
    <w:rsid w:val="006B4A8F"/>
    <w:rsid w:val="006C0F0B"/>
    <w:rsid w:val="006D135D"/>
    <w:rsid w:val="006E0150"/>
    <w:rsid w:val="006F065C"/>
    <w:rsid w:val="00701A6B"/>
    <w:rsid w:val="00703B0B"/>
    <w:rsid w:val="007111F6"/>
    <w:rsid w:val="00723533"/>
    <w:rsid w:val="00731BA9"/>
    <w:rsid w:val="00736A50"/>
    <w:rsid w:val="0074032F"/>
    <w:rsid w:val="0074605C"/>
    <w:rsid w:val="007471F2"/>
    <w:rsid w:val="007519E4"/>
    <w:rsid w:val="00752019"/>
    <w:rsid w:val="00753EDE"/>
    <w:rsid w:val="00764B1F"/>
    <w:rsid w:val="00783184"/>
    <w:rsid w:val="00787484"/>
    <w:rsid w:val="00790BC1"/>
    <w:rsid w:val="00793462"/>
    <w:rsid w:val="007A3EA6"/>
    <w:rsid w:val="007B238D"/>
    <w:rsid w:val="007B483B"/>
    <w:rsid w:val="007B6FD9"/>
    <w:rsid w:val="007C5895"/>
    <w:rsid w:val="007D1D15"/>
    <w:rsid w:val="007D2002"/>
    <w:rsid w:val="007D4723"/>
    <w:rsid w:val="007F3729"/>
    <w:rsid w:val="007F3D7C"/>
    <w:rsid w:val="00802702"/>
    <w:rsid w:val="00803148"/>
    <w:rsid w:val="00803D2A"/>
    <w:rsid w:val="00804E5A"/>
    <w:rsid w:val="00807B46"/>
    <w:rsid w:val="00813964"/>
    <w:rsid w:val="008213E4"/>
    <w:rsid w:val="00827564"/>
    <w:rsid w:val="00851D63"/>
    <w:rsid w:val="00853123"/>
    <w:rsid w:val="00860D5A"/>
    <w:rsid w:val="00861562"/>
    <w:rsid w:val="0086476E"/>
    <w:rsid w:val="008704E5"/>
    <w:rsid w:val="00872373"/>
    <w:rsid w:val="008853DE"/>
    <w:rsid w:val="008906BC"/>
    <w:rsid w:val="008917BD"/>
    <w:rsid w:val="008A237D"/>
    <w:rsid w:val="008A3243"/>
    <w:rsid w:val="008A4BBF"/>
    <w:rsid w:val="008A537D"/>
    <w:rsid w:val="008A6548"/>
    <w:rsid w:val="008A659F"/>
    <w:rsid w:val="008B503C"/>
    <w:rsid w:val="008B7381"/>
    <w:rsid w:val="008D2263"/>
    <w:rsid w:val="008E1DCC"/>
    <w:rsid w:val="008F3476"/>
    <w:rsid w:val="008F378C"/>
    <w:rsid w:val="008F4387"/>
    <w:rsid w:val="008F5A7E"/>
    <w:rsid w:val="008F5F16"/>
    <w:rsid w:val="009025FB"/>
    <w:rsid w:val="00910126"/>
    <w:rsid w:val="00915887"/>
    <w:rsid w:val="0093126E"/>
    <w:rsid w:val="00941C50"/>
    <w:rsid w:val="00944225"/>
    <w:rsid w:val="009458B8"/>
    <w:rsid w:val="009564D8"/>
    <w:rsid w:val="00967C58"/>
    <w:rsid w:val="00984A44"/>
    <w:rsid w:val="009871CE"/>
    <w:rsid w:val="00990130"/>
    <w:rsid w:val="00993616"/>
    <w:rsid w:val="009A727E"/>
    <w:rsid w:val="009D1CCE"/>
    <w:rsid w:val="009E3D68"/>
    <w:rsid w:val="009E4264"/>
    <w:rsid w:val="009E51FB"/>
    <w:rsid w:val="00A03457"/>
    <w:rsid w:val="00A112B0"/>
    <w:rsid w:val="00A1390C"/>
    <w:rsid w:val="00A153CB"/>
    <w:rsid w:val="00A212C7"/>
    <w:rsid w:val="00A3067C"/>
    <w:rsid w:val="00A31F45"/>
    <w:rsid w:val="00A36280"/>
    <w:rsid w:val="00A37779"/>
    <w:rsid w:val="00A433B9"/>
    <w:rsid w:val="00A44730"/>
    <w:rsid w:val="00A56EAC"/>
    <w:rsid w:val="00A65C1C"/>
    <w:rsid w:val="00A676DD"/>
    <w:rsid w:val="00A736ED"/>
    <w:rsid w:val="00A74B5C"/>
    <w:rsid w:val="00A81BD6"/>
    <w:rsid w:val="00A87D01"/>
    <w:rsid w:val="00A908A5"/>
    <w:rsid w:val="00A90CF4"/>
    <w:rsid w:val="00AB370F"/>
    <w:rsid w:val="00AB4CA2"/>
    <w:rsid w:val="00AC0958"/>
    <w:rsid w:val="00AC41A0"/>
    <w:rsid w:val="00AC789F"/>
    <w:rsid w:val="00AD22C0"/>
    <w:rsid w:val="00AD3ADC"/>
    <w:rsid w:val="00AD5572"/>
    <w:rsid w:val="00AE4027"/>
    <w:rsid w:val="00AE4F4E"/>
    <w:rsid w:val="00AE55DC"/>
    <w:rsid w:val="00AF2515"/>
    <w:rsid w:val="00AF5F00"/>
    <w:rsid w:val="00AF7F56"/>
    <w:rsid w:val="00B00896"/>
    <w:rsid w:val="00B014D6"/>
    <w:rsid w:val="00B079F6"/>
    <w:rsid w:val="00B11B68"/>
    <w:rsid w:val="00B22898"/>
    <w:rsid w:val="00B25B37"/>
    <w:rsid w:val="00B305B0"/>
    <w:rsid w:val="00B425BF"/>
    <w:rsid w:val="00B44B17"/>
    <w:rsid w:val="00B450ED"/>
    <w:rsid w:val="00B467C4"/>
    <w:rsid w:val="00B47CB0"/>
    <w:rsid w:val="00B509CB"/>
    <w:rsid w:val="00B5748F"/>
    <w:rsid w:val="00B61660"/>
    <w:rsid w:val="00B74DA4"/>
    <w:rsid w:val="00B909EF"/>
    <w:rsid w:val="00B94EF8"/>
    <w:rsid w:val="00BA1158"/>
    <w:rsid w:val="00BB043B"/>
    <w:rsid w:val="00BB0921"/>
    <w:rsid w:val="00BB3C17"/>
    <w:rsid w:val="00BB6BEF"/>
    <w:rsid w:val="00BC464F"/>
    <w:rsid w:val="00BD0837"/>
    <w:rsid w:val="00BD5927"/>
    <w:rsid w:val="00BD601D"/>
    <w:rsid w:val="00BE5E02"/>
    <w:rsid w:val="00BF1810"/>
    <w:rsid w:val="00BF1FDB"/>
    <w:rsid w:val="00BF3235"/>
    <w:rsid w:val="00BF555F"/>
    <w:rsid w:val="00C0565D"/>
    <w:rsid w:val="00C101DE"/>
    <w:rsid w:val="00C10D91"/>
    <w:rsid w:val="00C10F83"/>
    <w:rsid w:val="00C12D5C"/>
    <w:rsid w:val="00C14D0E"/>
    <w:rsid w:val="00C273A7"/>
    <w:rsid w:val="00C36FEF"/>
    <w:rsid w:val="00C44A68"/>
    <w:rsid w:val="00C458C7"/>
    <w:rsid w:val="00C46B80"/>
    <w:rsid w:val="00C5158E"/>
    <w:rsid w:val="00C52CD7"/>
    <w:rsid w:val="00C542B3"/>
    <w:rsid w:val="00C54501"/>
    <w:rsid w:val="00C63019"/>
    <w:rsid w:val="00C77567"/>
    <w:rsid w:val="00C81AAC"/>
    <w:rsid w:val="00C82B9C"/>
    <w:rsid w:val="00C91AA3"/>
    <w:rsid w:val="00C91FAD"/>
    <w:rsid w:val="00C96C0F"/>
    <w:rsid w:val="00CA3D4B"/>
    <w:rsid w:val="00CB7FA4"/>
    <w:rsid w:val="00CC0C49"/>
    <w:rsid w:val="00CC3308"/>
    <w:rsid w:val="00CD0645"/>
    <w:rsid w:val="00CD39BF"/>
    <w:rsid w:val="00CD3F59"/>
    <w:rsid w:val="00CE0A9F"/>
    <w:rsid w:val="00CF66F0"/>
    <w:rsid w:val="00D16425"/>
    <w:rsid w:val="00D16E58"/>
    <w:rsid w:val="00D216FE"/>
    <w:rsid w:val="00D21E20"/>
    <w:rsid w:val="00D22F1F"/>
    <w:rsid w:val="00D25AAD"/>
    <w:rsid w:val="00D26CA1"/>
    <w:rsid w:val="00D30DFD"/>
    <w:rsid w:val="00D36E0E"/>
    <w:rsid w:val="00D37C7B"/>
    <w:rsid w:val="00D432D3"/>
    <w:rsid w:val="00D535BE"/>
    <w:rsid w:val="00D548A7"/>
    <w:rsid w:val="00D54D22"/>
    <w:rsid w:val="00D56FCF"/>
    <w:rsid w:val="00D6139B"/>
    <w:rsid w:val="00D65A80"/>
    <w:rsid w:val="00D7501F"/>
    <w:rsid w:val="00D850CC"/>
    <w:rsid w:val="00D90DC5"/>
    <w:rsid w:val="00DA203D"/>
    <w:rsid w:val="00DA2EE0"/>
    <w:rsid w:val="00DB0215"/>
    <w:rsid w:val="00DB22B4"/>
    <w:rsid w:val="00DB2373"/>
    <w:rsid w:val="00DB32B6"/>
    <w:rsid w:val="00DB5CCE"/>
    <w:rsid w:val="00DC779E"/>
    <w:rsid w:val="00DD5C8D"/>
    <w:rsid w:val="00E00B52"/>
    <w:rsid w:val="00E01DF4"/>
    <w:rsid w:val="00E038BE"/>
    <w:rsid w:val="00E06660"/>
    <w:rsid w:val="00E3471B"/>
    <w:rsid w:val="00E3485B"/>
    <w:rsid w:val="00E35418"/>
    <w:rsid w:val="00E35F23"/>
    <w:rsid w:val="00E41628"/>
    <w:rsid w:val="00E41D32"/>
    <w:rsid w:val="00E46109"/>
    <w:rsid w:val="00E465F6"/>
    <w:rsid w:val="00E60950"/>
    <w:rsid w:val="00E620DB"/>
    <w:rsid w:val="00E630AC"/>
    <w:rsid w:val="00E63CE4"/>
    <w:rsid w:val="00E65EE1"/>
    <w:rsid w:val="00E702AA"/>
    <w:rsid w:val="00E82374"/>
    <w:rsid w:val="00E83152"/>
    <w:rsid w:val="00E852BF"/>
    <w:rsid w:val="00E8587B"/>
    <w:rsid w:val="00EA0006"/>
    <w:rsid w:val="00EA52C1"/>
    <w:rsid w:val="00EB15E5"/>
    <w:rsid w:val="00EB1AD3"/>
    <w:rsid w:val="00EB6D86"/>
    <w:rsid w:val="00EC1CF2"/>
    <w:rsid w:val="00EC6390"/>
    <w:rsid w:val="00EE529E"/>
    <w:rsid w:val="00EF1264"/>
    <w:rsid w:val="00EF7337"/>
    <w:rsid w:val="00F034A0"/>
    <w:rsid w:val="00F05B90"/>
    <w:rsid w:val="00F12A61"/>
    <w:rsid w:val="00F145CC"/>
    <w:rsid w:val="00F16F6A"/>
    <w:rsid w:val="00F31135"/>
    <w:rsid w:val="00F35110"/>
    <w:rsid w:val="00F37954"/>
    <w:rsid w:val="00F51423"/>
    <w:rsid w:val="00F52A75"/>
    <w:rsid w:val="00F56CAA"/>
    <w:rsid w:val="00F578A7"/>
    <w:rsid w:val="00F60C56"/>
    <w:rsid w:val="00F665C8"/>
    <w:rsid w:val="00F81BD3"/>
    <w:rsid w:val="00F824C3"/>
    <w:rsid w:val="00F878DB"/>
    <w:rsid w:val="00F93B31"/>
    <w:rsid w:val="00F94A59"/>
    <w:rsid w:val="00FA0873"/>
    <w:rsid w:val="00FA5AD8"/>
    <w:rsid w:val="00FA73D9"/>
    <w:rsid w:val="00FB2A2E"/>
    <w:rsid w:val="00FB3E0C"/>
    <w:rsid w:val="00FC3A6C"/>
    <w:rsid w:val="00FE0F5C"/>
    <w:rsid w:val="00FE109F"/>
    <w:rsid w:val="00FE1610"/>
    <w:rsid w:val="00FE3F6F"/>
    <w:rsid w:val="00FF7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8" type="connector" idref="#_x0000_s1160"/>
        <o:r id="V:Rule69" type="connector" idref="#_x0000_s1194"/>
        <o:r id="V:Rule70" type="connector" idref="#_x0000_s1162"/>
        <o:r id="V:Rule71" type="connector" idref="#_x0000_s1169"/>
        <o:r id="V:Rule72" type="connector" idref="#_x0000_s1175"/>
        <o:r id="V:Rule73" type="connector" idref="#_x0000_s1104"/>
        <o:r id="V:Rule74" type="connector" idref="#_x0000_s1161"/>
        <o:r id="V:Rule75" type="connector" idref="#_x0000_s1070"/>
        <o:r id="V:Rule76" type="connector" idref="#_x0000_s1163"/>
        <o:r id="V:Rule77" type="connector" idref="#_x0000_s1069"/>
        <o:r id="V:Rule78" type="connector" idref="#_x0000_s1150"/>
        <o:r id="V:Rule79" type="connector" idref="#_x0000_s1068"/>
        <o:r id="V:Rule80" type="connector" idref="#_x0000_s1198"/>
        <o:r id="V:Rule81" type="connector" idref="#_x0000_s1197"/>
        <o:r id="V:Rule82" type="connector" idref="#_x0000_s1151"/>
        <o:r id="V:Rule83" type="connector" idref="#_x0000_s1204"/>
        <o:r id="V:Rule84" type="connector" idref="#_x0000_s1167"/>
        <o:r id="V:Rule85" type="connector" idref="#_x0000_s1203"/>
        <o:r id="V:Rule86" type="connector" idref="#_x0000_s1073"/>
        <o:r id="V:Rule87" type="connector" idref="#_x0000_s1097"/>
        <o:r id="V:Rule88" type="connector" idref="#_x0000_s1149"/>
        <o:r id="V:Rule89" type="connector" idref="#_x0000_s1170"/>
        <o:r id="V:Rule90" type="connector" idref="#_x0000_s1146"/>
        <o:r id="V:Rule91" type="connector" idref="#_x0000_s1166"/>
        <o:r id="V:Rule92" type="connector" idref="#_x0000_s1078"/>
        <o:r id="V:Rule93" type="connector" idref="#_x0000_s1074"/>
        <o:r id="V:Rule94" type="connector" idref="#_x0000_s1145"/>
        <o:r id="V:Rule95" type="connector" idref="#_x0000_s1115"/>
        <o:r id="V:Rule96" type="connector" idref="#_x0000_s1082"/>
        <o:r id="V:Rule97" type="connector" idref="#_x0000_s1098"/>
        <o:r id="V:Rule98" type="connector" idref="#_x0000_s1158"/>
        <o:r id="V:Rule99" type="connector" idref="#_x0000_s1071"/>
        <o:r id="V:Rule100" type="connector" idref="#_x0000_s1174"/>
        <o:r id="V:Rule101" type="connector" idref="#_x0000_s1173"/>
        <o:r id="V:Rule102" type="connector" idref="#_x0000_s1159"/>
        <o:r id="V:Rule103" type="connector" idref="#_x0000_s1080"/>
        <o:r id="V:Rule104" type="connector" idref="#_x0000_s1189"/>
        <o:r id="V:Rule105" type="connector" idref="#_x0000_s1202"/>
        <o:r id="V:Rule106" type="connector" idref="#_x0000_s1091"/>
        <o:r id="V:Rule107" type="connector" idref="#_x0000_s1099"/>
        <o:r id="V:Rule108" type="connector" idref="#_x0000_s1193"/>
        <o:r id="V:Rule109" type="connector" idref="#_x0000_s1177"/>
        <o:r id="V:Rule110" type="connector" idref="#_x0000_s1103"/>
        <o:r id="V:Rule111" type="connector" idref="#_x0000_s1089"/>
        <o:r id="V:Rule112" type="connector" idref="#_x0000_s1116"/>
        <o:r id="V:Rule113" type="connector" idref="#_x0000_s1178"/>
        <o:r id="V:Rule114" type="connector" idref="#_x0000_s1148"/>
        <o:r id="V:Rule115" type="connector" idref="#_x0000_s1176"/>
        <o:r id="V:Rule116" type="connector" idref="#_x0000_s1209"/>
        <o:r id="V:Rule117" type="connector" idref="#_x0000_s1165"/>
        <o:r id="V:Rule118" type="connector" idref="#_x0000_s1090"/>
        <o:r id="V:Rule119" type="connector" idref="#_x0000_s1196"/>
        <o:r id="V:Rule120" type="connector" idref="#_x0000_s1077"/>
        <o:r id="V:Rule121" type="connector" idref="#_x0000_s1076"/>
        <o:r id="V:Rule122" type="connector" idref="#_x0000_s1083"/>
        <o:r id="V:Rule123" type="connector" idref="#_x0000_s1110"/>
        <o:r id="V:Rule124" type="connector" idref="#_x0000_s1079"/>
        <o:r id="V:Rule125" type="connector" idref="#_x0000_s1195"/>
        <o:r id="V:Rule126" type="connector" idref="#_x0000_s1095"/>
        <o:r id="V:Rule127" type="connector" idref="#_x0000_s1081"/>
        <o:r id="V:Rule128" type="connector" idref="#_x0000_s1096"/>
        <o:r id="V:Rule129" type="connector" idref="#_x0000_s1147"/>
        <o:r id="V:Rule130" type="connector" idref="#_x0000_s1109"/>
        <o:r id="V:Rule131" type="connector" idref="#_x0000_s1168"/>
        <o:r id="V:Rule132" type="connector" idref="#_x0000_s1075"/>
        <o:r id="V:Rule133" type="connector" idref="#_x0000_s1072"/>
        <o:r id="V:Rule134"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7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B025E"/>
    <w:rPr>
      <w:sz w:val="20"/>
      <w:szCs w:val="20"/>
    </w:rPr>
  </w:style>
  <w:style w:type="character" w:customStyle="1" w:styleId="FootnoteTextChar">
    <w:name w:val="Footnote Text Char"/>
    <w:basedOn w:val="DefaultParagraphFont"/>
    <w:link w:val="FootnoteText"/>
    <w:semiHidden/>
    <w:rsid w:val="000B025E"/>
    <w:rPr>
      <w:rFonts w:ascii="Times New Roman" w:eastAsia="Times New Roman" w:hAnsi="Times New Roman" w:cs="Times New Roman"/>
    </w:rPr>
  </w:style>
  <w:style w:type="character" w:styleId="FootnoteReference">
    <w:name w:val="footnote reference"/>
    <w:basedOn w:val="DefaultParagraphFont"/>
    <w:semiHidden/>
    <w:unhideWhenUsed/>
    <w:rsid w:val="000B025E"/>
    <w:rPr>
      <w:vertAlign w:val="superscript"/>
    </w:rPr>
  </w:style>
  <w:style w:type="paragraph" w:styleId="Header">
    <w:name w:val="header"/>
    <w:basedOn w:val="Normal"/>
    <w:link w:val="HeaderChar"/>
    <w:uiPriority w:val="99"/>
    <w:unhideWhenUsed/>
    <w:rsid w:val="00872373"/>
    <w:pPr>
      <w:tabs>
        <w:tab w:val="center" w:pos="4680"/>
        <w:tab w:val="right" w:pos="9360"/>
      </w:tabs>
    </w:pPr>
  </w:style>
  <w:style w:type="character" w:customStyle="1" w:styleId="HeaderChar">
    <w:name w:val="Header Char"/>
    <w:basedOn w:val="DefaultParagraphFont"/>
    <w:link w:val="Header"/>
    <w:uiPriority w:val="99"/>
    <w:rsid w:val="008723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72373"/>
    <w:pPr>
      <w:tabs>
        <w:tab w:val="center" w:pos="4680"/>
        <w:tab w:val="right" w:pos="9360"/>
      </w:tabs>
    </w:pPr>
  </w:style>
  <w:style w:type="character" w:customStyle="1" w:styleId="FooterChar">
    <w:name w:val="Footer Char"/>
    <w:basedOn w:val="DefaultParagraphFont"/>
    <w:link w:val="Footer"/>
    <w:uiPriority w:val="99"/>
    <w:semiHidden/>
    <w:rsid w:val="00872373"/>
    <w:rPr>
      <w:rFonts w:ascii="Times New Roman" w:eastAsia="Times New Roman" w:hAnsi="Times New Roman" w:cs="Times New Roman"/>
      <w:sz w:val="24"/>
      <w:szCs w:val="24"/>
    </w:rPr>
  </w:style>
  <w:style w:type="paragraph" w:styleId="ListParagraph">
    <w:name w:val="List Paragraph"/>
    <w:basedOn w:val="Normal"/>
    <w:uiPriority w:val="34"/>
    <w:qFormat/>
    <w:rsid w:val="006947AC"/>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6947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467C4"/>
    <w:pPr>
      <w:autoSpaceDE w:val="0"/>
      <w:autoSpaceDN w:val="0"/>
      <w:adjustRightInd w:val="0"/>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5D4830"/>
    <w:rPr>
      <w:rFonts w:ascii="Tahoma" w:hAnsi="Tahoma" w:cs="Tahoma"/>
      <w:sz w:val="16"/>
      <w:szCs w:val="16"/>
    </w:rPr>
  </w:style>
  <w:style w:type="character" w:customStyle="1" w:styleId="BalloonTextChar">
    <w:name w:val="Balloon Text Char"/>
    <w:basedOn w:val="DefaultParagraphFont"/>
    <w:link w:val="BalloonText"/>
    <w:uiPriority w:val="99"/>
    <w:semiHidden/>
    <w:rsid w:val="005D483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7407818">
      <w:bodyDiv w:val="1"/>
      <w:marLeft w:val="0"/>
      <w:marRight w:val="0"/>
      <w:marTop w:val="0"/>
      <w:marBottom w:val="0"/>
      <w:divBdr>
        <w:top w:val="none" w:sz="0" w:space="0" w:color="auto"/>
        <w:left w:val="none" w:sz="0" w:space="0" w:color="auto"/>
        <w:bottom w:val="none" w:sz="0" w:space="0" w:color="auto"/>
        <w:right w:val="none" w:sz="0" w:space="0" w:color="auto"/>
      </w:divBdr>
    </w:div>
    <w:div w:id="1242060275">
      <w:bodyDiv w:val="1"/>
      <w:marLeft w:val="0"/>
      <w:marRight w:val="0"/>
      <w:marTop w:val="0"/>
      <w:marBottom w:val="0"/>
      <w:divBdr>
        <w:top w:val="none" w:sz="0" w:space="0" w:color="auto"/>
        <w:left w:val="none" w:sz="0" w:space="0" w:color="auto"/>
        <w:bottom w:val="none" w:sz="0" w:space="0" w:color="auto"/>
        <w:right w:val="none" w:sz="0" w:space="0" w:color="auto"/>
      </w:divBdr>
    </w:div>
    <w:div w:id="17505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3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0459770114942528E-2"/>
          <c:y val="8.0459770114942528E-2"/>
          <c:w val="0.69731800766283569"/>
          <c:h val="0.72413793103448365"/>
        </c:manualLayout>
      </c:layout>
      <c:bar3DChart>
        <c:barDir val="col"/>
        <c:grouping val="clustered"/>
        <c:ser>
          <c:idx val="0"/>
          <c:order val="0"/>
          <c:tx>
            <c:strRef>
              <c:f>Sheet1!$A$2</c:f>
              <c:strCache>
                <c:ptCount val="1"/>
                <c:pt idx="0">
                  <c:v>Siswa Tuntas</c:v>
                </c:pt>
              </c:strCache>
            </c:strRef>
          </c:tx>
          <c:spPr>
            <a:solidFill>
              <a:srgbClr val="0000FF"/>
            </a:solidFill>
            <a:ln w="12699">
              <a:solidFill>
                <a:srgbClr val="000000"/>
              </a:solidFill>
              <a:prstDash val="solid"/>
            </a:ln>
          </c:spPr>
          <c:cat>
            <c:strRef>
              <c:f>Sheet1!$B$1:$E$1</c:f>
              <c:strCache>
                <c:ptCount val="3"/>
                <c:pt idx="0">
                  <c:v>Pre-Test</c:v>
                </c:pt>
                <c:pt idx="1">
                  <c:v>Post-Test I</c:v>
                </c:pt>
                <c:pt idx="2">
                  <c:v>Post-Test II</c:v>
                </c:pt>
              </c:strCache>
            </c:strRef>
          </c:cat>
          <c:val>
            <c:numRef>
              <c:f>Sheet1!$B$2:$E$2</c:f>
              <c:numCache>
                <c:formatCode>0%</c:formatCode>
                <c:ptCount val="4"/>
                <c:pt idx="0">
                  <c:v>0.1</c:v>
                </c:pt>
                <c:pt idx="1">
                  <c:v>0.24000000000000021</c:v>
                </c:pt>
                <c:pt idx="2">
                  <c:v>0.89000000000000012</c:v>
                </c:pt>
              </c:numCache>
            </c:numRef>
          </c:val>
        </c:ser>
        <c:ser>
          <c:idx val="1"/>
          <c:order val="1"/>
          <c:tx>
            <c:strRef>
              <c:f>Sheet1!$A$3</c:f>
              <c:strCache>
                <c:ptCount val="1"/>
                <c:pt idx="0">
                  <c:v>Siswa Tidak Tuntas</c:v>
                </c:pt>
              </c:strCache>
            </c:strRef>
          </c:tx>
          <c:spPr>
            <a:solidFill>
              <a:srgbClr val="FFFF00"/>
            </a:solidFill>
            <a:ln w="12699">
              <a:solidFill>
                <a:srgbClr val="000000"/>
              </a:solidFill>
              <a:prstDash val="solid"/>
            </a:ln>
          </c:spPr>
          <c:cat>
            <c:strRef>
              <c:f>Sheet1!$B$1:$E$1</c:f>
              <c:strCache>
                <c:ptCount val="3"/>
                <c:pt idx="0">
                  <c:v>Pre-Test</c:v>
                </c:pt>
                <c:pt idx="1">
                  <c:v>Post-Test I</c:v>
                </c:pt>
                <c:pt idx="2">
                  <c:v>Post-Test II</c:v>
                </c:pt>
              </c:strCache>
            </c:strRef>
          </c:cat>
          <c:val>
            <c:numRef>
              <c:f>Sheet1!$B$3:$E$3</c:f>
              <c:numCache>
                <c:formatCode>0%</c:formatCode>
                <c:ptCount val="4"/>
                <c:pt idx="0">
                  <c:v>0.9</c:v>
                </c:pt>
                <c:pt idx="1">
                  <c:v>0.76000000000000145</c:v>
                </c:pt>
                <c:pt idx="2">
                  <c:v>0.11000000000000001</c:v>
                </c:pt>
              </c:numCache>
            </c:numRef>
          </c:val>
        </c:ser>
        <c:gapDepth val="0"/>
        <c:shape val="box"/>
        <c:axId val="71520256"/>
        <c:axId val="71521792"/>
        <c:axId val="0"/>
      </c:bar3DChart>
      <c:catAx>
        <c:axId val="7152025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1521792"/>
        <c:crosses val="autoZero"/>
        <c:auto val="1"/>
        <c:lblAlgn val="ctr"/>
        <c:lblOffset val="100"/>
        <c:tickLblSkip val="1"/>
        <c:tickMarkSkip val="1"/>
      </c:catAx>
      <c:valAx>
        <c:axId val="7152179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1520256"/>
        <c:crosses val="autoZero"/>
        <c:crossBetween val="between"/>
      </c:valAx>
      <c:spPr>
        <a:noFill/>
        <a:ln w="25399">
          <a:noFill/>
        </a:ln>
      </c:spPr>
    </c:plotArea>
    <c:legend>
      <c:legendPos val="r"/>
      <c:layout>
        <c:manualLayout>
          <c:xMode val="edge"/>
          <c:yMode val="edge"/>
          <c:x val="0.79885057471264209"/>
          <c:y val="0.39080459770115078"/>
          <c:w val="0.19348659003831423"/>
          <c:h val="0.2241379310344827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6DC3-4CBE-4420-8327-7DC9EB27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103</Pages>
  <Words>18248</Words>
  <Characters>104015</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2012-09-06T21:53:00Z</cp:lastPrinted>
  <dcterms:created xsi:type="dcterms:W3CDTF">2012-08-07T03:22:00Z</dcterms:created>
  <dcterms:modified xsi:type="dcterms:W3CDTF">2012-09-06T22:02:00Z</dcterms:modified>
</cp:coreProperties>
</file>