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B6" w:rsidRDefault="006E4221" w:rsidP="00A25BB6">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II</w:t>
      </w:r>
    </w:p>
    <w:p w:rsidR="006E4221" w:rsidRDefault="006E4221" w:rsidP="00A25BB6">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LANDASAN TOERI</w:t>
      </w:r>
    </w:p>
    <w:p w:rsidR="00A86A18" w:rsidRDefault="00A86A18" w:rsidP="00A25BB6">
      <w:pPr>
        <w:spacing w:after="0" w:line="360" w:lineRule="auto"/>
        <w:jc w:val="center"/>
        <w:rPr>
          <w:rFonts w:ascii="Times New Roman" w:hAnsi="Times New Roman" w:cs="Times New Roman"/>
          <w:b/>
          <w:bCs/>
          <w:sz w:val="24"/>
          <w:szCs w:val="24"/>
        </w:rPr>
      </w:pPr>
    </w:p>
    <w:p w:rsidR="00037BE7" w:rsidRDefault="001468EA" w:rsidP="00A25BB6">
      <w:pPr>
        <w:pStyle w:val="ListParagraph"/>
        <w:numPr>
          <w:ilvl w:val="0"/>
          <w:numId w:val="1"/>
        </w:numPr>
        <w:spacing w:after="0" w:line="480" w:lineRule="auto"/>
        <w:ind w:left="360"/>
        <w:rPr>
          <w:rFonts w:ascii="Times New Roman" w:hAnsi="Times New Roman" w:cs="Times New Roman"/>
          <w:b/>
          <w:bCs/>
          <w:sz w:val="24"/>
          <w:szCs w:val="24"/>
        </w:rPr>
      </w:pPr>
      <w:r>
        <w:rPr>
          <w:rFonts w:ascii="Times New Roman" w:hAnsi="Times New Roman" w:cs="Times New Roman"/>
          <w:b/>
          <w:bCs/>
          <w:sz w:val="24"/>
          <w:szCs w:val="24"/>
        </w:rPr>
        <w:t>Hakekat Matematika</w:t>
      </w:r>
    </w:p>
    <w:p w:rsidR="00B052A2" w:rsidRDefault="00B052A2" w:rsidP="00B96474">
      <w:pPr>
        <w:pStyle w:val="ListParagraph"/>
        <w:numPr>
          <w:ilvl w:val="0"/>
          <w:numId w:val="12"/>
        </w:numPr>
        <w:spacing w:after="0" w:line="480" w:lineRule="auto"/>
        <w:ind w:left="540"/>
        <w:rPr>
          <w:rFonts w:ascii="Times New Roman" w:hAnsi="Times New Roman" w:cs="Times New Roman"/>
          <w:b/>
          <w:bCs/>
        </w:rPr>
      </w:pPr>
      <w:r w:rsidRPr="0049333F">
        <w:rPr>
          <w:rFonts w:ascii="Times New Roman" w:hAnsi="Times New Roman" w:cs="Times New Roman"/>
          <w:b/>
          <w:bCs/>
        </w:rPr>
        <w:t>Pengertian Matematika</w:t>
      </w:r>
    </w:p>
    <w:p w:rsidR="00F5373B" w:rsidRPr="00F5373B" w:rsidRDefault="00F5373B" w:rsidP="00F5373B">
      <w:pPr>
        <w:spacing w:after="0" w:line="480" w:lineRule="auto"/>
        <w:ind w:firstLine="900"/>
        <w:jc w:val="both"/>
        <w:rPr>
          <w:rFonts w:ascii="Times New Roman" w:hAnsi="Times New Roman" w:cs="Times New Roman"/>
          <w:sz w:val="24"/>
          <w:szCs w:val="24"/>
        </w:rPr>
      </w:pPr>
      <w:r w:rsidRPr="00F5373B">
        <w:rPr>
          <w:rFonts w:ascii="Times New Roman" w:hAnsi="Times New Roman" w:cs="Times New Roman"/>
          <w:sz w:val="24"/>
          <w:szCs w:val="24"/>
        </w:rPr>
        <w:t>Ketika kita belajar matematika, tentunya diantara kita ada yang bertanya “Apa matematika itu sebenarnya?”. Pertanyaan ini menarik untuk dipikirkan, direnungkan, dan dijawab oleh masing-masing kita, terutama yang mendalami matematika. Apabila mendiskusikan atau membicaran mengenai “Apa matematika itu sebenarnya”, dengan kata lain mendiskusikan hakekat matematika.</w:t>
      </w:r>
    </w:p>
    <w:p w:rsidR="003E7BB8" w:rsidRDefault="003E7BB8" w:rsidP="00F5373B">
      <w:pPr>
        <w:spacing w:after="0" w:line="240" w:lineRule="auto"/>
        <w:ind w:left="180" w:firstLine="720"/>
        <w:jc w:val="both"/>
        <w:rPr>
          <w:rFonts w:ascii="Times New Roman" w:hAnsi="Times New Roman" w:cs="Times New Roman"/>
          <w:sz w:val="24"/>
          <w:szCs w:val="24"/>
        </w:rPr>
      </w:pPr>
      <w:r w:rsidRPr="003E7BB8">
        <w:rPr>
          <w:rFonts w:ascii="Times New Roman" w:hAnsi="Times New Roman" w:cs="Times New Roman"/>
          <w:sz w:val="24"/>
          <w:szCs w:val="24"/>
        </w:rPr>
        <w:t>Matematika sangat dib</w:t>
      </w:r>
      <w:r>
        <w:rPr>
          <w:rFonts w:ascii="Times New Roman" w:hAnsi="Times New Roman" w:cs="Times New Roman"/>
          <w:sz w:val="24"/>
          <w:szCs w:val="24"/>
        </w:rPr>
        <w:t>utuhkan dalam kehidupan sehari-</w:t>
      </w:r>
      <w:r w:rsidRPr="003E7BB8">
        <w:rPr>
          <w:rFonts w:ascii="Times New Roman" w:hAnsi="Times New Roman" w:cs="Times New Roman"/>
          <w:sz w:val="24"/>
          <w:szCs w:val="24"/>
        </w:rPr>
        <w:t>hari maupun dalam menghadapi perkembangan IPTEK yang begitu pesat, karena matematika merupakan salah satu alat untuk mengembangkan cara berfikir yang mana jatuh bangunnya suatu negara tergantung dari kemajuan matematikanya.</w:t>
      </w:r>
      <w:r w:rsidRPr="00241318">
        <w:rPr>
          <w:rStyle w:val="FootnoteReference"/>
          <w:rFonts w:ascii="Times New Roman" w:hAnsi="Times New Roman" w:cs="Times New Roman"/>
          <w:sz w:val="24"/>
          <w:szCs w:val="24"/>
        </w:rPr>
        <w:footnoteReference w:id="2"/>
      </w:r>
      <w:r w:rsidRPr="003E7BB8">
        <w:rPr>
          <w:rFonts w:ascii="Times New Roman" w:hAnsi="Times New Roman" w:cs="Times New Roman"/>
          <w:sz w:val="24"/>
          <w:szCs w:val="24"/>
        </w:rPr>
        <w:t xml:space="preserve"> </w:t>
      </w:r>
    </w:p>
    <w:p w:rsidR="00F5373B" w:rsidRPr="003E7BB8" w:rsidRDefault="00F5373B" w:rsidP="00F5373B">
      <w:pPr>
        <w:spacing w:after="0" w:line="240" w:lineRule="auto"/>
        <w:ind w:left="180" w:firstLine="720"/>
        <w:jc w:val="both"/>
        <w:rPr>
          <w:rFonts w:ascii="Times New Roman" w:hAnsi="Times New Roman" w:cs="Times New Roman"/>
          <w:sz w:val="24"/>
          <w:szCs w:val="24"/>
        </w:rPr>
      </w:pPr>
    </w:p>
    <w:p w:rsidR="009A0BE6" w:rsidRDefault="00857620"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Setiap orang mempunyai ide yang berbeda akan hal yang mereka lihat, begitu pula dengan definisi matematika. Ada banyak pendapat mengenai matematika,</w:t>
      </w:r>
      <w:r w:rsidR="00A86A18">
        <w:rPr>
          <w:rFonts w:ascii="Times New Roman" w:hAnsi="Times New Roman" w:cs="Times New Roman"/>
          <w:sz w:val="24"/>
          <w:szCs w:val="24"/>
        </w:rPr>
        <w:t xml:space="preserve"> matematika adalah ilmu deduktif, tentang pola dan hubungan, bahasa, struktur yang terorganisasi.</w:t>
      </w:r>
      <w:r w:rsidR="00A86A18">
        <w:rPr>
          <w:rStyle w:val="FootnoteReference"/>
          <w:rFonts w:ascii="Times New Roman" w:hAnsi="Times New Roman" w:cs="Times New Roman"/>
          <w:sz w:val="24"/>
          <w:szCs w:val="24"/>
        </w:rPr>
        <w:footnoteReference w:id="3"/>
      </w:r>
      <w:r w:rsidR="00A86A18">
        <w:rPr>
          <w:rFonts w:ascii="Times New Roman" w:hAnsi="Times New Roman" w:cs="Times New Roman"/>
          <w:sz w:val="24"/>
          <w:szCs w:val="24"/>
        </w:rPr>
        <w:t xml:space="preserve"> Matematika </w:t>
      </w:r>
      <w:r w:rsidR="003E7BB8">
        <w:rPr>
          <w:rFonts w:ascii="Times New Roman" w:hAnsi="Times New Roman" w:cs="Times New Roman"/>
          <w:sz w:val="24"/>
          <w:szCs w:val="24"/>
        </w:rPr>
        <w:t xml:space="preserve">itu adalah ilmu tentang logika mengenai bentuk, susunan, </w:t>
      </w:r>
      <w:r w:rsidR="009A0BE6">
        <w:rPr>
          <w:rFonts w:ascii="Times New Roman" w:hAnsi="Times New Roman" w:cs="Times New Roman"/>
          <w:sz w:val="24"/>
          <w:szCs w:val="24"/>
        </w:rPr>
        <w:t>besaran</w:t>
      </w:r>
      <w:r w:rsidR="003E7BB8">
        <w:rPr>
          <w:rFonts w:ascii="Times New Roman" w:hAnsi="Times New Roman" w:cs="Times New Roman"/>
          <w:sz w:val="24"/>
          <w:szCs w:val="24"/>
        </w:rPr>
        <w:t>, dan konsep berhubungan lainnya yang jumla</w:t>
      </w:r>
      <w:r w:rsidR="00BD5E4A">
        <w:rPr>
          <w:rFonts w:ascii="Times New Roman" w:hAnsi="Times New Roman" w:cs="Times New Roman"/>
          <w:sz w:val="24"/>
          <w:szCs w:val="24"/>
        </w:rPr>
        <w:t>h</w:t>
      </w:r>
      <w:r w:rsidR="003E7BB8">
        <w:rPr>
          <w:rFonts w:ascii="Times New Roman" w:hAnsi="Times New Roman" w:cs="Times New Roman"/>
          <w:sz w:val="24"/>
          <w:szCs w:val="24"/>
        </w:rPr>
        <w:t>nya benyak.</w:t>
      </w:r>
      <w:r w:rsidR="003E7BB8">
        <w:rPr>
          <w:rStyle w:val="FootnoteReference"/>
          <w:rFonts w:ascii="Times New Roman" w:hAnsi="Times New Roman" w:cs="Times New Roman"/>
          <w:sz w:val="24"/>
          <w:szCs w:val="24"/>
        </w:rPr>
        <w:footnoteReference w:id="4"/>
      </w:r>
      <w:r w:rsidR="009A0BE6">
        <w:rPr>
          <w:rFonts w:ascii="Times New Roman" w:hAnsi="Times New Roman" w:cs="Times New Roman"/>
          <w:sz w:val="24"/>
          <w:szCs w:val="24"/>
        </w:rPr>
        <w:t xml:space="preserve"> </w:t>
      </w:r>
      <w:r w:rsidR="009A0BE6" w:rsidRPr="000E5B76">
        <w:rPr>
          <w:rFonts w:ascii="Times New Roman" w:hAnsi="Times New Roman" w:cs="Times New Roman"/>
          <w:sz w:val="24"/>
          <w:szCs w:val="24"/>
        </w:rPr>
        <w:t>Ilmu</w:t>
      </w:r>
      <w:r w:rsidR="009A0BE6">
        <w:t xml:space="preserve"> t</w:t>
      </w:r>
      <w:r w:rsidR="009A0BE6" w:rsidRPr="000E5B76">
        <w:rPr>
          <w:rFonts w:ascii="Times New Roman" w:hAnsi="Times New Roman" w:cs="Times New Roman"/>
          <w:sz w:val="24"/>
          <w:szCs w:val="24"/>
        </w:rPr>
        <w:t xml:space="preserve">entang logika mengenai bentuk, susunan besaran dan konsep yang </w:t>
      </w:r>
      <w:r w:rsidR="009A0BE6" w:rsidRPr="000E5B76">
        <w:rPr>
          <w:rFonts w:ascii="Times New Roman" w:hAnsi="Times New Roman" w:cs="Times New Roman"/>
          <w:sz w:val="24"/>
          <w:szCs w:val="24"/>
        </w:rPr>
        <w:lastRenderedPageBreak/>
        <w:t>berhubungan satu dengan yang lain dengan jumlah yang banyak yang terbag ke</w:t>
      </w:r>
      <w:r w:rsidR="00BD5E4A">
        <w:rPr>
          <w:rFonts w:ascii="Times New Roman" w:hAnsi="Times New Roman" w:cs="Times New Roman"/>
          <w:sz w:val="24"/>
          <w:szCs w:val="24"/>
        </w:rPr>
        <w:t>dalam tiga bidang yaitu aljabar</w:t>
      </w:r>
      <w:r w:rsidR="009A0BE6" w:rsidRPr="000E5B76">
        <w:rPr>
          <w:rFonts w:ascii="Times New Roman" w:hAnsi="Times New Roman" w:cs="Times New Roman"/>
          <w:sz w:val="24"/>
          <w:szCs w:val="24"/>
        </w:rPr>
        <w:t>, analisis dan geometri.</w:t>
      </w:r>
      <w:r w:rsidR="009A0BE6">
        <w:rPr>
          <w:rStyle w:val="FootnoteReference"/>
          <w:rFonts w:ascii="Times New Roman" w:hAnsi="Times New Roman" w:cs="Times New Roman"/>
          <w:sz w:val="24"/>
          <w:szCs w:val="24"/>
        </w:rPr>
        <w:footnoteReference w:id="5"/>
      </w:r>
    </w:p>
    <w:p w:rsidR="00A86A18" w:rsidRPr="00241318" w:rsidRDefault="00A86A18" w:rsidP="00811005">
      <w:pPr>
        <w:pStyle w:val="ListParagraph"/>
        <w:spacing w:after="0" w:line="480" w:lineRule="auto"/>
        <w:ind w:left="180" w:firstLine="720"/>
        <w:jc w:val="both"/>
        <w:rPr>
          <w:rFonts w:ascii="Times New Roman" w:hAnsi="Times New Roman" w:cs="Times New Roman"/>
          <w:sz w:val="24"/>
          <w:szCs w:val="24"/>
        </w:rPr>
      </w:pPr>
      <w:r w:rsidRPr="00241318">
        <w:rPr>
          <w:rFonts w:ascii="Times New Roman" w:hAnsi="Times New Roman" w:cs="Times New Roman"/>
          <w:sz w:val="24"/>
          <w:szCs w:val="24"/>
        </w:rPr>
        <w:t>Dan untuk melengkapi pengertian di</w:t>
      </w:r>
      <w:r>
        <w:rPr>
          <w:rFonts w:ascii="Times New Roman" w:hAnsi="Times New Roman" w:cs="Times New Roman"/>
          <w:sz w:val="24"/>
          <w:szCs w:val="24"/>
        </w:rPr>
        <w:t xml:space="preserve"> </w:t>
      </w:r>
      <w:r w:rsidRPr="00241318">
        <w:rPr>
          <w:rFonts w:ascii="Times New Roman" w:hAnsi="Times New Roman" w:cs="Times New Roman"/>
          <w:sz w:val="24"/>
          <w:szCs w:val="24"/>
        </w:rPr>
        <w:t xml:space="preserve">atas, </w:t>
      </w:r>
      <w:r w:rsidR="00106A04">
        <w:rPr>
          <w:rFonts w:ascii="Times New Roman" w:hAnsi="Times New Roman" w:cs="Times New Roman"/>
          <w:sz w:val="24"/>
          <w:szCs w:val="24"/>
        </w:rPr>
        <w:t>di bawah ini ada beberapa definisi atau pengertian matematika</w:t>
      </w:r>
      <w:r w:rsidRPr="00241318">
        <w:rPr>
          <w:rFonts w:ascii="Times New Roman" w:hAnsi="Times New Roman" w:cs="Times New Roman"/>
          <w:sz w:val="24"/>
          <w:szCs w:val="24"/>
        </w:rPr>
        <w:t xml:space="preserve"> :</w:t>
      </w:r>
    </w:p>
    <w:p w:rsidR="00A86A18" w:rsidRPr="00241318" w:rsidRDefault="00A86A18" w:rsidP="00B96474">
      <w:pPr>
        <w:numPr>
          <w:ilvl w:val="4"/>
          <w:numId w:val="13"/>
        </w:numPr>
        <w:tabs>
          <w:tab w:val="clear" w:pos="3600"/>
        </w:tabs>
        <w:spacing w:after="0" w:line="240" w:lineRule="auto"/>
        <w:ind w:left="1260"/>
        <w:jc w:val="both"/>
        <w:rPr>
          <w:rFonts w:ascii="Times New Roman" w:hAnsi="Times New Roman" w:cs="Times New Roman"/>
          <w:sz w:val="24"/>
          <w:szCs w:val="24"/>
        </w:rPr>
      </w:pPr>
      <w:r w:rsidRPr="00241318">
        <w:rPr>
          <w:rFonts w:ascii="Times New Roman" w:hAnsi="Times New Roman" w:cs="Times New Roman"/>
          <w:sz w:val="24"/>
          <w:szCs w:val="24"/>
        </w:rPr>
        <w:t xml:space="preserve">Matematika adalah cabang ilmu pengetahuan eksak dan terorganisir secara sistematik. </w:t>
      </w:r>
    </w:p>
    <w:p w:rsidR="00A86A18" w:rsidRPr="00241318" w:rsidRDefault="00A86A18" w:rsidP="00B96474">
      <w:pPr>
        <w:numPr>
          <w:ilvl w:val="4"/>
          <w:numId w:val="13"/>
        </w:numPr>
        <w:tabs>
          <w:tab w:val="clear" w:pos="3600"/>
        </w:tabs>
        <w:spacing w:after="0" w:line="240" w:lineRule="auto"/>
        <w:ind w:left="1260"/>
        <w:jc w:val="both"/>
        <w:rPr>
          <w:rFonts w:ascii="Times New Roman" w:hAnsi="Times New Roman" w:cs="Times New Roman"/>
          <w:sz w:val="24"/>
          <w:szCs w:val="24"/>
        </w:rPr>
      </w:pPr>
      <w:r w:rsidRPr="00241318">
        <w:rPr>
          <w:rFonts w:ascii="Times New Roman" w:hAnsi="Times New Roman" w:cs="Times New Roman"/>
          <w:sz w:val="24"/>
          <w:szCs w:val="24"/>
        </w:rPr>
        <w:t xml:space="preserve">Matematika adalah pengetahuan tentang bilangan dan kalkulasi. </w:t>
      </w:r>
    </w:p>
    <w:p w:rsidR="00A86A18" w:rsidRPr="00241318" w:rsidRDefault="00A86A18" w:rsidP="00B96474">
      <w:pPr>
        <w:numPr>
          <w:ilvl w:val="4"/>
          <w:numId w:val="13"/>
        </w:numPr>
        <w:tabs>
          <w:tab w:val="clear" w:pos="3600"/>
        </w:tabs>
        <w:spacing w:after="0" w:line="240" w:lineRule="auto"/>
        <w:ind w:left="1260"/>
        <w:jc w:val="both"/>
        <w:rPr>
          <w:rFonts w:ascii="Times New Roman" w:hAnsi="Times New Roman" w:cs="Times New Roman"/>
          <w:sz w:val="24"/>
          <w:szCs w:val="24"/>
        </w:rPr>
      </w:pPr>
      <w:r w:rsidRPr="00241318">
        <w:rPr>
          <w:rFonts w:ascii="Times New Roman" w:hAnsi="Times New Roman" w:cs="Times New Roman"/>
          <w:sz w:val="24"/>
          <w:szCs w:val="24"/>
        </w:rPr>
        <w:t>Matematika adalah pengetahuan tentang penalaran logik dan berhubungan dengan bilangan.</w:t>
      </w:r>
    </w:p>
    <w:p w:rsidR="00A86A18" w:rsidRPr="00241318" w:rsidRDefault="00A86A18" w:rsidP="00B96474">
      <w:pPr>
        <w:numPr>
          <w:ilvl w:val="4"/>
          <w:numId w:val="13"/>
        </w:numPr>
        <w:tabs>
          <w:tab w:val="clear" w:pos="3600"/>
        </w:tabs>
        <w:spacing w:after="0" w:line="240" w:lineRule="auto"/>
        <w:ind w:left="1260"/>
        <w:jc w:val="both"/>
        <w:rPr>
          <w:rFonts w:ascii="Times New Roman" w:hAnsi="Times New Roman" w:cs="Times New Roman"/>
          <w:sz w:val="24"/>
          <w:szCs w:val="24"/>
        </w:rPr>
      </w:pPr>
      <w:r w:rsidRPr="00241318">
        <w:rPr>
          <w:rFonts w:ascii="Times New Roman" w:hAnsi="Times New Roman" w:cs="Times New Roman"/>
          <w:sz w:val="24"/>
          <w:szCs w:val="24"/>
        </w:rPr>
        <w:t>Matematika adalah pengetahuan tentang fakta-fakta kuantitatif dan masalah tentang ruang dan bentuk.</w:t>
      </w:r>
    </w:p>
    <w:p w:rsidR="00A86A18" w:rsidRPr="00241318" w:rsidRDefault="00A86A18" w:rsidP="00B96474">
      <w:pPr>
        <w:numPr>
          <w:ilvl w:val="4"/>
          <w:numId w:val="13"/>
        </w:numPr>
        <w:tabs>
          <w:tab w:val="clear" w:pos="3600"/>
        </w:tabs>
        <w:spacing w:after="0" w:line="240" w:lineRule="auto"/>
        <w:ind w:left="1260"/>
        <w:jc w:val="both"/>
        <w:rPr>
          <w:rFonts w:ascii="Times New Roman" w:hAnsi="Times New Roman" w:cs="Times New Roman"/>
          <w:sz w:val="24"/>
          <w:szCs w:val="24"/>
        </w:rPr>
      </w:pPr>
      <w:r w:rsidRPr="00241318">
        <w:rPr>
          <w:rFonts w:ascii="Times New Roman" w:hAnsi="Times New Roman" w:cs="Times New Roman"/>
          <w:sz w:val="24"/>
          <w:szCs w:val="24"/>
        </w:rPr>
        <w:t>Matematika adalah pengetahuan tentang struktur-struktur yang logik.</w:t>
      </w:r>
    </w:p>
    <w:p w:rsidR="00A86A18" w:rsidRPr="00C42BEF" w:rsidRDefault="00A86A18" w:rsidP="00B96474">
      <w:pPr>
        <w:numPr>
          <w:ilvl w:val="4"/>
          <w:numId w:val="13"/>
        </w:numPr>
        <w:tabs>
          <w:tab w:val="clear" w:pos="3600"/>
        </w:tabs>
        <w:spacing w:after="0" w:line="480" w:lineRule="auto"/>
        <w:ind w:left="1260"/>
        <w:jc w:val="both"/>
        <w:rPr>
          <w:rFonts w:ascii="Times New Roman" w:hAnsi="Times New Roman" w:cs="Times New Roman"/>
          <w:sz w:val="24"/>
          <w:szCs w:val="24"/>
        </w:rPr>
      </w:pPr>
      <w:r w:rsidRPr="00241318">
        <w:rPr>
          <w:rFonts w:ascii="Times New Roman" w:hAnsi="Times New Roman" w:cs="Times New Roman"/>
          <w:sz w:val="24"/>
          <w:szCs w:val="24"/>
        </w:rPr>
        <w:t>Matematika adalah pengetahuan tentang aturan-aturan yang ketat .</w:t>
      </w:r>
      <w:r w:rsidRPr="00241318">
        <w:rPr>
          <w:rStyle w:val="FootnoteReference"/>
          <w:rFonts w:ascii="Times New Roman" w:hAnsi="Times New Roman" w:cs="Times New Roman"/>
          <w:sz w:val="24"/>
          <w:szCs w:val="24"/>
        </w:rPr>
        <w:footnoteReference w:id="6"/>
      </w:r>
    </w:p>
    <w:p w:rsidR="00A86A18" w:rsidRPr="00241318" w:rsidRDefault="00A86A18" w:rsidP="0049333F">
      <w:pPr>
        <w:spacing w:after="0" w:line="480" w:lineRule="auto"/>
        <w:ind w:left="180" w:firstLine="720"/>
        <w:jc w:val="both"/>
        <w:rPr>
          <w:rFonts w:ascii="Times New Roman" w:hAnsi="Times New Roman" w:cs="Times New Roman"/>
          <w:sz w:val="24"/>
          <w:szCs w:val="24"/>
        </w:rPr>
      </w:pPr>
      <w:r w:rsidRPr="00241318">
        <w:rPr>
          <w:rFonts w:ascii="Times New Roman" w:hAnsi="Times New Roman" w:cs="Times New Roman"/>
          <w:sz w:val="24"/>
          <w:szCs w:val="24"/>
        </w:rPr>
        <w:t>Dari pengertian di</w:t>
      </w:r>
      <w:r>
        <w:rPr>
          <w:rFonts w:ascii="Times New Roman" w:hAnsi="Times New Roman" w:cs="Times New Roman"/>
          <w:sz w:val="24"/>
          <w:szCs w:val="24"/>
        </w:rPr>
        <w:t xml:space="preserve"> </w:t>
      </w:r>
      <w:r w:rsidRPr="00241318">
        <w:rPr>
          <w:rFonts w:ascii="Times New Roman" w:hAnsi="Times New Roman" w:cs="Times New Roman"/>
          <w:sz w:val="24"/>
          <w:szCs w:val="24"/>
        </w:rPr>
        <w:t>atas dapat diambil karakteristik matematika sebagai berikut  :</w:t>
      </w:r>
    </w:p>
    <w:p w:rsidR="00A86A18" w:rsidRPr="0049333F" w:rsidRDefault="00A86A18" w:rsidP="00B96474">
      <w:pPr>
        <w:pStyle w:val="ListParagraph"/>
        <w:numPr>
          <w:ilvl w:val="0"/>
          <w:numId w:val="14"/>
        </w:numPr>
        <w:spacing w:after="0" w:line="240" w:lineRule="auto"/>
        <w:ind w:left="1260"/>
        <w:jc w:val="both"/>
        <w:rPr>
          <w:rFonts w:ascii="Times New Roman" w:hAnsi="Times New Roman" w:cs="Times New Roman"/>
          <w:sz w:val="24"/>
          <w:szCs w:val="24"/>
        </w:rPr>
      </w:pPr>
      <w:r w:rsidRPr="0049333F">
        <w:rPr>
          <w:rFonts w:ascii="Times New Roman" w:hAnsi="Times New Roman" w:cs="Times New Roman"/>
          <w:sz w:val="24"/>
          <w:szCs w:val="24"/>
        </w:rPr>
        <w:t>Mempunyai objek abstrak.</w:t>
      </w:r>
    </w:p>
    <w:p w:rsidR="00A86A18" w:rsidRPr="0049333F" w:rsidRDefault="00A86A18" w:rsidP="00B96474">
      <w:pPr>
        <w:pStyle w:val="ListParagraph"/>
        <w:numPr>
          <w:ilvl w:val="0"/>
          <w:numId w:val="14"/>
        </w:numPr>
        <w:spacing w:after="0" w:line="240" w:lineRule="auto"/>
        <w:ind w:left="1260"/>
        <w:jc w:val="both"/>
        <w:rPr>
          <w:rFonts w:ascii="Times New Roman" w:hAnsi="Times New Roman" w:cs="Times New Roman"/>
          <w:sz w:val="24"/>
          <w:szCs w:val="24"/>
        </w:rPr>
      </w:pPr>
      <w:r w:rsidRPr="0049333F">
        <w:rPr>
          <w:rFonts w:ascii="Times New Roman" w:hAnsi="Times New Roman" w:cs="Times New Roman"/>
          <w:sz w:val="24"/>
          <w:szCs w:val="24"/>
        </w:rPr>
        <w:t>Berpola pikir deduktif.</w:t>
      </w:r>
    </w:p>
    <w:p w:rsidR="00A86A18" w:rsidRPr="0049333F" w:rsidRDefault="00A86A18" w:rsidP="00B96474">
      <w:pPr>
        <w:pStyle w:val="ListParagraph"/>
        <w:numPr>
          <w:ilvl w:val="0"/>
          <w:numId w:val="14"/>
        </w:numPr>
        <w:spacing w:after="0" w:line="240" w:lineRule="auto"/>
        <w:ind w:left="1260"/>
        <w:jc w:val="both"/>
        <w:rPr>
          <w:rFonts w:ascii="Times New Roman" w:hAnsi="Times New Roman" w:cs="Times New Roman"/>
          <w:sz w:val="24"/>
          <w:szCs w:val="24"/>
        </w:rPr>
      </w:pPr>
      <w:r w:rsidRPr="0049333F">
        <w:rPr>
          <w:rFonts w:ascii="Times New Roman" w:hAnsi="Times New Roman" w:cs="Times New Roman"/>
          <w:sz w:val="24"/>
          <w:szCs w:val="24"/>
        </w:rPr>
        <w:t>Memiliki simbol yang kosong dari arti</w:t>
      </w:r>
    </w:p>
    <w:p w:rsidR="00A86A18" w:rsidRPr="0049333F" w:rsidRDefault="00A86A18" w:rsidP="00B96474">
      <w:pPr>
        <w:pStyle w:val="ListParagraph"/>
        <w:numPr>
          <w:ilvl w:val="0"/>
          <w:numId w:val="14"/>
        </w:numPr>
        <w:spacing w:after="0" w:line="240" w:lineRule="auto"/>
        <w:ind w:left="1260"/>
        <w:jc w:val="both"/>
        <w:rPr>
          <w:rFonts w:ascii="Times New Roman" w:hAnsi="Times New Roman" w:cs="Times New Roman"/>
          <w:sz w:val="24"/>
          <w:szCs w:val="24"/>
        </w:rPr>
      </w:pPr>
      <w:r w:rsidRPr="0049333F">
        <w:rPr>
          <w:rFonts w:ascii="Times New Roman" w:hAnsi="Times New Roman" w:cs="Times New Roman"/>
          <w:sz w:val="24"/>
          <w:szCs w:val="24"/>
        </w:rPr>
        <w:t>Bertumpu pada kesepakatan.</w:t>
      </w:r>
    </w:p>
    <w:p w:rsidR="00A86A18" w:rsidRPr="0049333F" w:rsidRDefault="00A86A18" w:rsidP="00B96474">
      <w:pPr>
        <w:pStyle w:val="ListParagraph"/>
        <w:numPr>
          <w:ilvl w:val="0"/>
          <w:numId w:val="14"/>
        </w:numPr>
        <w:spacing w:after="0" w:line="240" w:lineRule="auto"/>
        <w:ind w:left="1260"/>
        <w:jc w:val="both"/>
        <w:rPr>
          <w:rFonts w:ascii="Times New Roman" w:hAnsi="Times New Roman" w:cs="Times New Roman"/>
          <w:sz w:val="24"/>
          <w:szCs w:val="24"/>
        </w:rPr>
      </w:pPr>
      <w:r w:rsidRPr="0049333F">
        <w:rPr>
          <w:rFonts w:ascii="Times New Roman" w:hAnsi="Times New Roman" w:cs="Times New Roman"/>
          <w:sz w:val="24"/>
          <w:szCs w:val="24"/>
        </w:rPr>
        <w:t xml:space="preserve">Memperhatikan semesta pembicaraan </w:t>
      </w:r>
    </w:p>
    <w:p w:rsidR="00A86A18" w:rsidRPr="0049333F" w:rsidRDefault="00A86A18" w:rsidP="00B96474">
      <w:pPr>
        <w:pStyle w:val="ListParagraph"/>
        <w:numPr>
          <w:ilvl w:val="0"/>
          <w:numId w:val="14"/>
        </w:numPr>
        <w:spacing w:after="0" w:line="480" w:lineRule="auto"/>
        <w:ind w:left="1260"/>
        <w:jc w:val="both"/>
        <w:rPr>
          <w:rFonts w:ascii="Times New Roman" w:hAnsi="Times New Roman" w:cs="Times New Roman"/>
          <w:sz w:val="24"/>
          <w:szCs w:val="24"/>
        </w:rPr>
      </w:pPr>
      <w:r w:rsidRPr="0049333F">
        <w:rPr>
          <w:rFonts w:ascii="Times New Roman" w:hAnsi="Times New Roman" w:cs="Times New Roman"/>
          <w:sz w:val="24"/>
          <w:szCs w:val="24"/>
        </w:rPr>
        <w:t>Konsisten dalam sistem.</w:t>
      </w:r>
      <w:r w:rsidRPr="00241318">
        <w:rPr>
          <w:rStyle w:val="FootnoteReference"/>
          <w:rFonts w:ascii="Times New Roman" w:hAnsi="Times New Roman" w:cs="Times New Roman"/>
          <w:sz w:val="24"/>
          <w:szCs w:val="24"/>
        </w:rPr>
        <w:footnoteReference w:id="7"/>
      </w:r>
    </w:p>
    <w:p w:rsidR="00A86A18" w:rsidRPr="00241318" w:rsidRDefault="00A86A18" w:rsidP="00811005">
      <w:pPr>
        <w:spacing w:after="0" w:line="480" w:lineRule="auto"/>
        <w:ind w:left="180" w:firstLine="720"/>
        <w:jc w:val="both"/>
        <w:rPr>
          <w:rFonts w:ascii="Times New Roman" w:hAnsi="Times New Roman" w:cs="Times New Roman"/>
          <w:sz w:val="24"/>
          <w:szCs w:val="24"/>
        </w:rPr>
      </w:pPr>
      <w:r w:rsidRPr="00241318">
        <w:rPr>
          <w:rFonts w:ascii="Times New Roman" w:hAnsi="Times New Roman" w:cs="Times New Roman"/>
          <w:sz w:val="24"/>
          <w:szCs w:val="24"/>
        </w:rPr>
        <w:t>Dari adanya berbagai macam definisi tentang matematika maka dapat dikatakan bahwa matematika sangat berarti untuk bekal dalam mengarungi kehidup</w:t>
      </w:r>
      <w:r>
        <w:rPr>
          <w:rFonts w:ascii="Times New Roman" w:hAnsi="Times New Roman" w:cs="Times New Roman"/>
          <w:sz w:val="24"/>
          <w:szCs w:val="24"/>
        </w:rPr>
        <w:t>an ini, sehingga tercapai cita-</w:t>
      </w:r>
      <w:r w:rsidRPr="00241318">
        <w:rPr>
          <w:rFonts w:ascii="Times New Roman" w:hAnsi="Times New Roman" w:cs="Times New Roman"/>
          <w:sz w:val="24"/>
          <w:szCs w:val="24"/>
        </w:rPr>
        <w:t>cita mereka dan matematika merup</w:t>
      </w:r>
      <w:r>
        <w:rPr>
          <w:rFonts w:ascii="Times New Roman" w:hAnsi="Times New Roman" w:cs="Times New Roman"/>
          <w:sz w:val="24"/>
          <w:szCs w:val="24"/>
        </w:rPr>
        <w:t>akan kunci untuk memahami ilmu-</w:t>
      </w:r>
      <w:r w:rsidRPr="00241318">
        <w:rPr>
          <w:rFonts w:ascii="Times New Roman" w:hAnsi="Times New Roman" w:cs="Times New Roman"/>
          <w:sz w:val="24"/>
          <w:szCs w:val="24"/>
        </w:rPr>
        <w:t xml:space="preserve">ilmu lain semisal sains, dan tercantum dalam </w:t>
      </w:r>
      <w:r>
        <w:rPr>
          <w:rFonts w:ascii="Times New Roman" w:hAnsi="Times New Roman" w:cs="Times New Roman"/>
          <w:sz w:val="24"/>
          <w:szCs w:val="24"/>
        </w:rPr>
        <w:t xml:space="preserve">silabus </w:t>
      </w:r>
      <w:r w:rsidRPr="00241318">
        <w:rPr>
          <w:rFonts w:ascii="Times New Roman" w:hAnsi="Times New Roman" w:cs="Times New Roman"/>
          <w:sz w:val="24"/>
          <w:szCs w:val="24"/>
        </w:rPr>
        <w:lastRenderedPageBreak/>
        <w:t>matematika</w:t>
      </w:r>
      <w:r>
        <w:rPr>
          <w:rFonts w:ascii="Times New Roman" w:hAnsi="Times New Roman" w:cs="Times New Roman"/>
          <w:sz w:val="24"/>
          <w:szCs w:val="24"/>
        </w:rPr>
        <w:t xml:space="preserve">, </w:t>
      </w:r>
      <w:r w:rsidRPr="00241318">
        <w:rPr>
          <w:rFonts w:ascii="Times New Roman" w:hAnsi="Times New Roman" w:cs="Times New Roman"/>
          <w:sz w:val="24"/>
          <w:szCs w:val="24"/>
        </w:rPr>
        <w:t>dikemukakan bahwa tujuan umum diberikannya matematika dijenjang pendidikan dasar dan pendidikan umum adalah :</w:t>
      </w:r>
    </w:p>
    <w:p w:rsidR="00A86A18" w:rsidRPr="00F5373B" w:rsidRDefault="00A86A18" w:rsidP="00B96474">
      <w:pPr>
        <w:pStyle w:val="ListParagraph"/>
        <w:numPr>
          <w:ilvl w:val="0"/>
          <w:numId w:val="21"/>
        </w:numPr>
        <w:spacing w:after="0" w:line="240" w:lineRule="auto"/>
        <w:jc w:val="both"/>
        <w:rPr>
          <w:rFonts w:ascii="Times New Roman" w:hAnsi="Times New Roman" w:cs="Times New Roman"/>
          <w:sz w:val="24"/>
          <w:szCs w:val="24"/>
        </w:rPr>
      </w:pPr>
      <w:r w:rsidRPr="00F5373B">
        <w:rPr>
          <w:rFonts w:ascii="Times New Roman" w:hAnsi="Times New Roman" w:cs="Times New Roman"/>
          <w:sz w:val="24"/>
          <w:szCs w:val="24"/>
        </w:rPr>
        <w:t>Mempersiapkan siswa agar sanggup menghadapi perubahan keadaan dalam kehidupan dan dunia yang selalu berkembang, melalui latihan bertindak atas dasar pemikiran logis, rasional, logis, kritis, cermat, jujur, efektif dan efisien.</w:t>
      </w:r>
    </w:p>
    <w:p w:rsidR="00A86A18" w:rsidRPr="00F5373B" w:rsidRDefault="00A86A18" w:rsidP="00B96474">
      <w:pPr>
        <w:pStyle w:val="ListParagraph"/>
        <w:numPr>
          <w:ilvl w:val="0"/>
          <w:numId w:val="21"/>
        </w:numPr>
        <w:spacing w:after="0" w:line="240" w:lineRule="auto"/>
        <w:jc w:val="both"/>
        <w:rPr>
          <w:rFonts w:ascii="Times New Roman" w:hAnsi="Times New Roman" w:cs="Times New Roman"/>
          <w:sz w:val="24"/>
          <w:szCs w:val="24"/>
        </w:rPr>
      </w:pPr>
      <w:r w:rsidRPr="00F5373B">
        <w:rPr>
          <w:rFonts w:ascii="Times New Roman" w:hAnsi="Times New Roman" w:cs="Times New Roman"/>
          <w:sz w:val="24"/>
          <w:szCs w:val="24"/>
        </w:rPr>
        <w:t>Mempersiapkan siswa agar dapat menggunakan matematika dan pola pikir matematika dalam kehidupan sehari- hari dan dalam mempelajari berbagai ilmu pengetahuan.</w:t>
      </w:r>
      <w:r w:rsidRPr="00241318">
        <w:rPr>
          <w:rStyle w:val="FootnoteReference"/>
          <w:rFonts w:ascii="Times New Roman" w:hAnsi="Times New Roman" w:cs="Times New Roman"/>
          <w:sz w:val="24"/>
          <w:szCs w:val="24"/>
        </w:rPr>
        <w:footnoteReference w:id="8"/>
      </w:r>
    </w:p>
    <w:p w:rsidR="00F5373B" w:rsidRDefault="00F5373B" w:rsidP="00F5373B">
      <w:pPr>
        <w:pStyle w:val="ListParagraph"/>
        <w:tabs>
          <w:tab w:val="left" w:pos="720"/>
        </w:tabs>
        <w:spacing w:after="0" w:line="240" w:lineRule="auto"/>
        <w:jc w:val="both"/>
        <w:rPr>
          <w:rFonts w:ascii="Times New Roman" w:hAnsi="Times New Roman" w:cs="Times New Roman"/>
          <w:sz w:val="24"/>
          <w:szCs w:val="24"/>
        </w:rPr>
      </w:pPr>
    </w:p>
    <w:p w:rsidR="00B052A2" w:rsidRPr="0049333F" w:rsidRDefault="00B052A2" w:rsidP="00B96474">
      <w:pPr>
        <w:pStyle w:val="ListParagraph"/>
        <w:numPr>
          <w:ilvl w:val="0"/>
          <w:numId w:val="12"/>
        </w:numPr>
        <w:spacing w:after="0" w:line="480" w:lineRule="auto"/>
        <w:ind w:left="540"/>
        <w:jc w:val="both"/>
        <w:rPr>
          <w:rFonts w:ascii="Times New Roman" w:hAnsi="Times New Roman" w:cs="Times New Roman"/>
          <w:b/>
          <w:bCs/>
        </w:rPr>
      </w:pPr>
      <w:r w:rsidRPr="0049333F">
        <w:rPr>
          <w:rFonts w:ascii="Times New Roman" w:hAnsi="Times New Roman" w:cs="Times New Roman"/>
          <w:b/>
          <w:bCs/>
        </w:rPr>
        <w:t>Penalaran Deduktif Matematika</w:t>
      </w:r>
    </w:p>
    <w:p w:rsidR="00B052A2" w:rsidRDefault="00B052A2" w:rsidP="00811005">
      <w:pPr>
        <w:pStyle w:val="ListParagraph"/>
        <w:spacing w:after="0" w:line="480" w:lineRule="auto"/>
        <w:ind w:left="180" w:firstLine="720"/>
        <w:jc w:val="both"/>
        <w:rPr>
          <w:rFonts w:ascii="Times New Roman" w:hAnsi="Times New Roman" w:cs="Times New Roman"/>
          <w:sz w:val="24"/>
          <w:szCs w:val="24"/>
        </w:rPr>
      </w:pPr>
      <w:r w:rsidRPr="00B052A2">
        <w:rPr>
          <w:rFonts w:ascii="Times New Roman" w:hAnsi="Times New Roman" w:cs="Times New Roman"/>
          <w:sz w:val="24"/>
          <w:szCs w:val="24"/>
        </w:rPr>
        <w:t>Penalaran da</w:t>
      </w:r>
      <w:r>
        <w:rPr>
          <w:rFonts w:ascii="Times New Roman" w:hAnsi="Times New Roman" w:cs="Times New Roman"/>
          <w:sz w:val="24"/>
          <w:szCs w:val="24"/>
        </w:rPr>
        <w:t xml:space="preserve">lam matematika adalah deduktif. Penalaran ini </w:t>
      </w:r>
      <w:r w:rsidR="004900FD">
        <w:rPr>
          <w:rFonts w:ascii="Times New Roman" w:hAnsi="Times New Roman" w:cs="Times New Roman"/>
          <w:sz w:val="24"/>
          <w:szCs w:val="24"/>
        </w:rPr>
        <w:t>sulit dipisahkan dari logika.</w:t>
      </w:r>
      <w:r w:rsidR="004900FD">
        <w:rPr>
          <w:rStyle w:val="FootnoteReference"/>
          <w:rFonts w:ascii="Times New Roman" w:hAnsi="Times New Roman" w:cs="Times New Roman"/>
          <w:sz w:val="24"/>
          <w:szCs w:val="24"/>
        </w:rPr>
        <w:footnoteReference w:id="9"/>
      </w:r>
      <w:r w:rsidR="002A3380">
        <w:rPr>
          <w:rFonts w:ascii="Times New Roman" w:hAnsi="Times New Roman" w:cs="Times New Roman"/>
          <w:sz w:val="24"/>
          <w:szCs w:val="24"/>
        </w:rPr>
        <w:t xml:space="preserve"> Bahasa logika itu membentuk keabstrakan dan memerlukan penjelasan.</w:t>
      </w:r>
    </w:p>
    <w:p w:rsidR="002A3380" w:rsidRDefault="002A3380"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Banyak permasalahan matematika yang memerlukan pembuktian. P</w:t>
      </w:r>
      <w:r w:rsidR="00D13F39">
        <w:rPr>
          <w:rFonts w:ascii="Times New Roman" w:hAnsi="Times New Roman" w:cs="Times New Roman"/>
          <w:sz w:val="24"/>
          <w:szCs w:val="24"/>
        </w:rPr>
        <w:t>embuktian matematika dengan deduktif itu mengandung “jika…maka…”.</w:t>
      </w:r>
      <w:r w:rsidR="00D13F39">
        <w:rPr>
          <w:rStyle w:val="FootnoteReference"/>
          <w:rFonts w:ascii="Times New Roman" w:hAnsi="Times New Roman" w:cs="Times New Roman"/>
          <w:sz w:val="24"/>
          <w:szCs w:val="24"/>
        </w:rPr>
        <w:footnoteReference w:id="10"/>
      </w:r>
      <w:r w:rsidR="00D13F39">
        <w:rPr>
          <w:rFonts w:ascii="Times New Roman" w:hAnsi="Times New Roman" w:cs="Times New Roman"/>
          <w:sz w:val="24"/>
          <w:szCs w:val="24"/>
        </w:rPr>
        <w:t xml:space="preserve"> Bermakna bahwa mencari kebenaran matematika dikembangkan berdasarkan alasan </w:t>
      </w:r>
      <w:r w:rsidR="00811EB0">
        <w:rPr>
          <w:rFonts w:ascii="Times New Roman" w:hAnsi="Times New Roman" w:cs="Times New Roman"/>
          <w:sz w:val="24"/>
          <w:szCs w:val="24"/>
        </w:rPr>
        <w:t>logik</w:t>
      </w:r>
      <w:r w:rsidR="00D13F39">
        <w:rPr>
          <w:rFonts w:ascii="Times New Roman" w:hAnsi="Times New Roman" w:cs="Times New Roman"/>
          <w:sz w:val="24"/>
          <w:szCs w:val="24"/>
        </w:rPr>
        <w:t>.</w:t>
      </w:r>
    </w:p>
    <w:p w:rsidR="00811EB0" w:rsidRDefault="00811EB0"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Metode deduktif  adalah suatu  prosedur pembahasan konsep berdasarkan penala</w:t>
      </w:r>
      <w:r w:rsidR="00106A04">
        <w:rPr>
          <w:rFonts w:ascii="Times New Roman" w:hAnsi="Times New Roman" w:cs="Times New Roman"/>
          <w:sz w:val="24"/>
          <w:szCs w:val="24"/>
        </w:rPr>
        <w:t>ran induktif, berangkat dari ha</w:t>
      </w:r>
      <w:r>
        <w:rPr>
          <w:rFonts w:ascii="Times New Roman" w:hAnsi="Times New Roman" w:cs="Times New Roman"/>
          <w:sz w:val="24"/>
          <w:szCs w:val="24"/>
        </w:rPr>
        <w:t>l-hal umum dan dibawa ke hal-halyang khusus.</w:t>
      </w:r>
      <w:r>
        <w:rPr>
          <w:rStyle w:val="FootnoteReference"/>
          <w:rFonts w:ascii="Times New Roman" w:hAnsi="Times New Roman" w:cs="Times New Roman"/>
          <w:sz w:val="24"/>
          <w:szCs w:val="24"/>
        </w:rPr>
        <w:footnoteReference w:id="11"/>
      </w:r>
      <w:r w:rsidR="00106A04">
        <w:rPr>
          <w:rFonts w:ascii="Times New Roman" w:hAnsi="Times New Roman" w:cs="Times New Roman"/>
          <w:sz w:val="24"/>
          <w:szCs w:val="24"/>
        </w:rPr>
        <w:t xml:space="preserve"> Sedangkan kebenaran generalisasi matematika harus dibuktikan secara </w:t>
      </w:r>
      <w:r w:rsidR="00106A04">
        <w:rPr>
          <w:rFonts w:ascii="Times New Roman" w:hAnsi="Times New Roman" w:cs="Times New Roman"/>
          <w:sz w:val="24"/>
          <w:szCs w:val="24"/>
        </w:rPr>
        <w:lastRenderedPageBreak/>
        <w:t>induktif.</w:t>
      </w:r>
      <w:r w:rsidR="00106A04">
        <w:rPr>
          <w:rStyle w:val="FootnoteReference"/>
          <w:rFonts w:ascii="Times New Roman" w:hAnsi="Times New Roman" w:cs="Times New Roman"/>
          <w:sz w:val="24"/>
          <w:szCs w:val="24"/>
        </w:rPr>
        <w:footnoteReference w:id="12"/>
      </w:r>
      <w:r w:rsidR="00106A04">
        <w:rPr>
          <w:rFonts w:ascii="Times New Roman" w:hAnsi="Times New Roman" w:cs="Times New Roman"/>
          <w:sz w:val="24"/>
          <w:szCs w:val="24"/>
        </w:rPr>
        <w:t xml:space="preserve"> </w:t>
      </w:r>
      <w:r w:rsidR="00F5373B">
        <w:rPr>
          <w:rFonts w:ascii="Times New Roman" w:hAnsi="Times New Roman" w:cs="Times New Roman"/>
          <w:sz w:val="24"/>
          <w:szCs w:val="24"/>
        </w:rPr>
        <w:t xml:space="preserve">Setelah </w:t>
      </w:r>
      <w:r w:rsidR="00106A04">
        <w:rPr>
          <w:rFonts w:ascii="Times New Roman" w:hAnsi="Times New Roman" w:cs="Times New Roman"/>
          <w:sz w:val="24"/>
          <w:szCs w:val="24"/>
        </w:rPr>
        <w:t>kebenaran secara induktif langkah selanjutnya adalah pembeuktian secara deduktif.</w:t>
      </w:r>
      <w:r w:rsidR="00106A04">
        <w:rPr>
          <w:rStyle w:val="FootnoteReference"/>
          <w:rFonts w:ascii="Times New Roman" w:hAnsi="Times New Roman" w:cs="Times New Roman"/>
          <w:sz w:val="24"/>
          <w:szCs w:val="24"/>
        </w:rPr>
        <w:footnoteReference w:id="13"/>
      </w:r>
    </w:p>
    <w:p w:rsidR="00D81958" w:rsidRDefault="00D81958" w:rsidP="00811005">
      <w:pPr>
        <w:pStyle w:val="ListParagraph"/>
        <w:spacing w:after="0" w:line="480" w:lineRule="auto"/>
        <w:ind w:left="180" w:firstLine="540"/>
        <w:jc w:val="both"/>
        <w:rPr>
          <w:rFonts w:ascii="Times New Roman" w:hAnsi="Times New Roman" w:cs="Times New Roman"/>
          <w:sz w:val="24"/>
          <w:szCs w:val="24"/>
        </w:rPr>
      </w:pPr>
      <w:r>
        <w:rPr>
          <w:rFonts w:ascii="Times New Roman" w:hAnsi="Times New Roman" w:cs="Times New Roman"/>
          <w:sz w:val="24"/>
          <w:szCs w:val="24"/>
        </w:rPr>
        <w:t>Ambil contoh pada bilangan positif, jumlah dua bilangan ganjil adalah genap. Andaikan ada beberapa  bilangan ganjil 1</w:t>
      </w:r>
      <w:r w:rsidR="005A7986">
        <w:rPr>
          <w:rFonts w:ascii="Times New Roman" w:hAnsi="Times New Roman" w:cs="Times New Roman"/>
          <w:sz w:val="24"/>
          <w:szCs w:val="24"/>
        </w:rPr>
        <w:t xml:space="preserve"> </w:t>
      </w:r>
      <w:r>
        <w:rPr>
          <w:rFonts w:ascii="Times New Roman" w:hAnsi="Times New Roman" w:cs="Times New Roman"/>
          <w:sz w:val="24"/>
          <w:szCs w:val="24"/>
        </w:rPr>
        <w:t>+</w:t>
      </w:r>
      <w:r w:rsidR="005A7986">
        <w:rPr>
          <w:rFonts w:ascii="Times New Roman" w:hAnsi="Times New Roman" w:cs="Times New Roman"/>
          <w:sz w:val="24"/>
          <w:szCs w:val="24"/>
        </w:rPr>
        <w:t xml:space="preserve"> </w:t>
      </w:r>
      <w:r>
        <w:rPr>
          <w:rFonts w:ascii="Times New Roman" w:hAnsi="Times New Roman" w:cs="Times New Roman"/>
          <w:sz w:val="24"/>
          <w:szCs w:val="24"/>
        </w:rPr>
        <w:t>3</w:t>
      </w:r>
      <w:r w:rsidR="005A7986">
        <w:rPr>
          <w:rFonts w:ascii="Times New Roman" w:hAnsi="Times New Roman" w:cs="Times New Roman"/>
          <w:sz w:val="24"/>
          <w:szCs w:val="24"/>
        </w:rPr>
        <w:t xml:space="preserve"> </w:t>
      </w:r>
      <w:r>
        <w:rPr>
          <w:rFonts w:ascii="Times New Roman" w:hAnsi="Times New Roman" w:cs="Times New Roman"/>
          <w:sz w:val="24"/>
          <w:szCs w:val="24"/>
        </w:rPr>
        <w:t>= 4, 3</w:t>
      </w:r>
      <w:r w:rsidR="005A7986">
        <w:rPr>
          <w:rFonts w:ascii="Times New Roman" w:hAnsi="Times New Roman" w:cs="Times New Roman"/>
          <w:sz w:val="24"/>
          <w:szCs w:val="24"/>
        </w:rPr>
        <w:t xml:space="preserve"> </w:t>
      </w:r>
      <w:r>
        <w:rPr>
          <w:rFonts w:ascii="Times New Roman" w:hAnsi="Times New Roman" w:cs="Times New Roman"/>
          <w:sz w:val="24"/>
          <w:szCs w:val="24"/>
        </w:rPr>
        <w:t>+</w:t>
      </w:r>
      <w:r w:rsidR="005A7986">
        <w:rPr>
          <w:rFonts w:ascii="Times New Roman" w:hAnsi="Times New Roman" w:cs="Times New Roman"/>
          <w:sz w:val="24"/>
          <w:szCs w:val="24"/>
        </w:rPr>
        <w:t xml:space="preserve"> </w:t>
      </w:r>
      <w:r>
        <w:rPr>
          <w:rFonts w:ascii="Times New Roman" w:hAnsi="Times New Roman" w:cs="Times New Roman"/>
          <w:sz w:val="24"/>
          <w:szCs w:val="24"/>
        </w:rPr>
        <w:t>5</w:t>
      </w:r>
      <w:r w:rsidR="005A7986">
        <w:rPr>
          <w:rFonts w:ascii="Times New Roman" w:hAnsi="Times New Roman" w:cs="Times New Roman"/>
          <w:sz w:val="24"/>
          <w:szCs w:val="24"/>
        </w:rPr>
        <w:t xml:space="preserve"> </w:t>
      </w:r>
      <w:r>
        <w:rPr>
          <w:rFonts w:ascii="Times New Roman" w:hAnsi="Times New Roman" w:cs="Times New Roman"/>
          <w:sz w:val="24"/>
          <w:szCs w:val="24"/>
        </w:rPr>
        <w:t>=</w:t>
      </w:r>
      <w:r w:rsidR="005A7986">
        <w:rPr>
          <w:rFonts w:ascii="Times New Roman" w:hAnsi="Times New Roman" w:cs="Times New Roman"/>
          <w:sz w:val="24"/>
          <w:szCs w:val="24"/>
        </w:rPr>
        <w:t xml:space="preserve"> </w:t>
      </w:r>
      <w:r>
        <w:rPr>
          <w:rFonts w:ascii="Times New Roman" w:hAnsi="Times New Roman" w:cs="Times New Roman"/>
          <w:sz w:val="24"/>
          <w:szCs w:val="24"/>
        </w:rPr>
        <w:t>8, 5</w:t>
      </w:r>
      <w:r w:rsidR="005A7986">
        <w:rPr>
          <w:rFonts w:ascii="Times New Roman" w:hAnsi="Times New Roman" w:cs="Times New Roman"/>
          <w:sz w:val="24"/>
          <w:szCs w:val="24"/>
        </w:rPr>
        <w:t xml:space="preserve"> </w:t>
      </w:r>
      <w:r>
        <w:rPr>
          <w:rFonts w:ascii="Times New Roman" w:hAnsi="Times New Roman" w:cs="Times New Roman"/>
          <w:sz w:val="24"/>
          <w:szCs w:val="24"/>
        </w:rPr>
        <w:t>+</w:t>
      </w:r>
      <w:r w:rsidR="005A7986">
        <w:rPr>
          <w:rFonts w:ascii="Times New Roman" w:hAnsi="Times New Roman" w:cs="Times New Roman"/>
          <w:sz w:val="24"/>
          <w:szCs w:val="24"/>
        </w:rPr>
        <w:t xml:space="preserve"> </w:t>
      </w:r>
      <w:r>
        <w:rPr>
          <w:rFonts w:ascii="Times New Roman" w:hAnsi="Times New Roman" w:cs="Times New Roman"/>
          <w:sz w:val="24"/>
          <w:szCs w:val="24"/>
        </w:rPr>
        <w:t>7</w:t>
      </w:r>
      <w:r w:rsidR="005A7986">
        <w:rPr>
          <w:rFonts w:ascii="Times New Roman" w:hAnsi="Times New Roman" w:cs="Times New Roman"/>
          <w:sz w:val="24"/>
          <w:szCs w:val="24"/>
        </w:rPr>
        <w:t xml:space="preserve"> </w:t>
      </w:r>
      <w:r>
        <w:rPr>
          <w:rFonts w:ascii="Times New Roman" w:hAnsi="Times New Roman" w:cs="Times New Roman"/>
          <w:sz w:val="24"/>
          <w:szCs w:val="24"/>
        </w:rPr>
        <w:t>=</w:t>
      </w:r>
      <w:r w:rsidR="005A7986">
        <w:rPr>
          <w:rFonts w:ascii="Times New Roman" w:hAnsi="Times New Roman" w:cs="Times New Roman"/>
          <w:sz w:val="24"/>
          <w:szCs w:val="24"/>
        </w:rPr>
        <w:t xml:space="preserve"> </w:t>
      </w:r>
      <w:r>
        <w:rPr>
          <w:rFonts w:ascii="Times New Roman" w:hAnsi="Times New Roman" w:cs="Times New Roman"/>
          <w:sz w:val="24"/>
          <w:szCs w:val="24"/>
        </w:rPr>
        <w:t>12. Melihat pola tersebut bahwa jumlah selalu genap. Sedangkan secara induktif, jika m dan n adalah bilangan bulat, maka (2m+1) dan (2n+1) masing-masing adalah bilangan ganjil, bila dijumlahkn:</w:t>
      </w:r>
    </w:p>
    <w:p w:rsidR="00D81958" w:rsidRDefault="005A7986" w:rsidP="00A25BB6">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(2m + 1)+(2n + 1)= 2m + 2n + 1 + 1</w:t>
      </w:r>
    </w:p>
    <w:p w:rsidR="005A7986" w:rsidRDefault="005A7986" w:rsidP="00A25BB6">
      <w:pPr>
        <w:pStyle w:val="ListParagraph"/>
        <w:tabs>
          <w:tab w:val="left" w:pos="333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2m + 2n + 2</w:t>
      </w:r>
    </w:p>
    <w:p w:rsidR="005A7986" w:rsidRDefault="005A7986" w:rsidP="00A25BB6">
      <w:pPr>
        <w:pStyle w:val="ListParagraph"/>
        <w:tabs>
          <w:tab w:val="left" w:pos="333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b/>
        <w:t>= 2(m + n + 1)</w:t>
      </w:r>
    </w:p>
    <w:p w:rsidR="005A7986" w:rsidRDefault="005A7986" w:rsidP="00811005">
      <w:pPr>
        <w:pStyle w:val="ListParagraph"/>
        <w:tabs>
          <w:tab w:val="left" w:pos="3330"/>
        </w:tabs>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Karena m dan nadalah bilangan bulat maka (m + n + 1) bilangan bulat, sehingga 2(m + n + 1) adalah bilangan genap. Jadi, jumlah dua bilangan ganjil menghasilkan bilangan genap.</w:t>
      </w:r>
    </w:p>
    <w:p w:rsidR="005A7986" w:rsidRPr="004304D8" w:rsidRDefault="005A7986" w:rsidP="00811005">
      <w:pPr>
        <w:pStyle w:val="ListParagraph"/>
        <w:tabs>
          <w:tab w:val="left" w:pos="3330"/>
        </w:tabs>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Dari contoh tersebut, jelas bahwa matematika </w:t>
      </w:r>
      <w:r w:rsidRPr="004304D8">
        <w:rPr>
          <w:rFonts w:ascii="Times New Roman" w:hAnsi="Times New Roman" w:cs="Times New Roman"/>
          <w:sz w:val="24"/>
          <w:szCs w:val="24"/>
        </w:rPr>
        <w:t>menggunakan</w:t>
      </w:r>
      <w:r>
        <w:rPr>
          <w:rFonts w:ascii="Times New Roman" w:hAnsi="Times New Roman" w:cs="Times New Roman"/>
          <w:sz w:val="24"/>
          <w:szCs w:val="24"/>
        </w:rPr>
        <w:t xml:space="preserve"> penalaran secara deduktif. Walaupun, tidak dipungkiri bahwa proses kreatif juga </w:t>
      </w:r>
      <w:r w:rsidR="004304D8">
        <w:rPr>
          <w:rFonts w:ascii="Times New Roman" w:hAnsi="Times New Roman" w:cs="Times New Roman"/>
          <w:sz w:val="24"/>
          <w:szCs w:val="24"/>
        </w:rPr>
        <w:t xml:space="preserve">terjadi menggunakan intuisi, penalaran induktif saja atau bahkan dengan cara coba-coba ( </w:t>
      </w:r>
      <w:r w:rsidR="004304D8" w:rsidRPr="004304D8">
        <w:rPr>
          <w:rFonts w:ascii="Times New Roman" w:hAnsi="Times New Roman" w:cs="Times New Roman"/>
          <w:i/>
          <w:iCs/>
          <w:sz w:val="24"/>
          <w:szCs w:val="24"/>
        </w:rPr>
        <w:t>Trial and error</w:t>
      </w:r>
      <w:r w:rsidR="004304D8">
        <w:rPr>
          <w:rFonts w:ascii="Times New Roman" w:hAnsi="Times New Roman" w:cs="Times New Roman"/>
          <w:sz w:val="24"/>
          <w:szCs w:val="24"/>
        </w:rPr>
        <w:t>). Namun demikian tetap harus dibuktikan secara deduktif.</w:t>
      </w:r>
    </w:p>
    <w:p w:rsidR="00B052A2" w:rsidRPr="0049333F" w:rsidRDefault="00B052A2" w:rsidP="00B96474">
      <w:pPr>
        <w:pStyle w:val="ListParagraph"/>
        <w:numPr>
          <w:ilvl w:val="0"/>
          <w:numId w:val="12"/>
        </w:numPr>
        <w:spacing w:after="0" w:line="480" w:lineRule="auto"/>
        <w:ind w:left="540"/>
        <w:jc w:val="both"/>
        <w:rPr>
          <w:rFonts w:ascii="Times New Roman" w:hAnsi="Times New Roman" w:cs="Times New Roman"/>
          <w:b/>
          <w:bCs/>
        </w:rPr>
      </w:pPr>
      <w:r w:rsidRPr="0049333F">
        <w:rPr>
          <w:rFonts w:ascii="Times New Roman" w:hAnsi="Times New Roman" w:cs="Times New Roman"/>
          <w:b/>
          <w:bCs/>
        </w:rPr>
        <w:t>Matematika Sebagai Bahasa</w:t>
      </w:r>
    </w:p>
    <w:p w:rsidR="004304D8" w:rsidRDefault="002E0925"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Bahasa merupakan suatu system yang terdiri dari lambang-lambang, kata-kata, dan kalimat-kalimat yang disusun menurut aturan dan digunakan sekelompok </w:t>
      </w:r>
      <w:r>
        <w:rPr>
          <w:rFonts w:ascii="Times New Roman" w:hAnsi="Times New Roman" w:cs="Times New Roman"/>
          <w:sz w:val="24"/>
          <w:szCs w:val="24"/>
        </w:rPr>
        <w:lastRenderedPageBreak/>
        <w:t>orang untuk berkomunikasi.</w:t>
      </w:r>
      <w:r w:rsidR="003E7516">
        <w:rPr>
          <w:rStyle w:val="FootnoteReference"/>
          <w:rFonts w:ascii="Times New Roman" w:hAnsi="Times New Roman" w:cs="Times New Roman"/>
          <w:sz w:val="24"/>
          <w:szCs w:val="24"/>
        </w:rPr>
        <w:footnoteReference w:id="14"/>
      </w:r>
      <w:r w:rsidR="003E7516">
        <w:rPr>
          <w:rFonts w:ascii="Times New Roman" w:hAnsi="Times New Roman" w:cs="Times New Roman"/>
          <w:sz w:val="24"/>
          <w:szCs w:val="24"/>
        </w:rPr>
        <w:t xml:space="preserve"> </w:t>
      </w:r>
      <w:r w:rsidR="0044213C">
        <w:rPr>
          <w:rFonts w:ascii="Times New Roman" w:hAnsi="Times New Roman" w:cs="Times New Roman"/>
          <w:sz w:val="24"/>
          <w:szCs w:val="24"/>
        </w:rPr>
        <w:t xml:space="preserve">Demikian </w:t>
      </w:r>
      <w:r w:rsidR="003E7516">
        <w:rPr>
          <w:rFonts w:ascii="Times New Roman" w:hAnsi="Times New Roman" w:cs="Times New Roman"/>
          <w:sz w:val="24"/>
          <w:szCs w:val="24"/>
        </w:rPr>
        <w:t>juga dengan matematika adalah bahasa, sebab matematika merupakan sekumpulan simbol yang memiliki makna atau dikatakan sebagai bahasa simbol.</w:t>
      </w:r>
    </w:p>
    <w:p w:rsidR="003E7516" w:rsidRDefault="0044213C" w:rsidP="00811005">
      <w:pPr>
        <w:pStyle w:val="ListParagraph"/>
        <w:spacing w:after="0" w:line="480" w:lineRule="auto"/>
        <w:ind w:left="180" w:firstLine="540"/>
        <w:jc w:val="both"/>
        <w:rPr>
          <w:rFonts w:ascii="Times New Roman" w:hAnsi="Times New Roman" w:cs="Times New Roman"/>
          <w:sz w:val="24"/>
          <w:szCs w:val="24"/>
        </w:rPr>
      </w:pPr>
      <w:r>
        <w:rPr>
          <w:rFonts w:ascii="Times New Roman" w:hAnsi="Times New Roman" w:cs="Times New Roman"/>
          <w:sz w:val="24"/>
          <w:szCs w:val="24"/>
        </w:rPr>
        <w:t xml:space="preserve">Pemberian </w:t>
      </w:r>
      <w:r w:rsidR="00630172">
        <w:rPr>
          <w:rFonts w:ascii="Times New Roman" w:hAnsi="Times New Roman" w:cs="Times New Roman"/>
          <w:sz w:val="24"/>
          <w:szCs w:val="24"/>
        </w:rPr>
        <w:t>makna pada simbol-simbol matematika sebenarnya bersifat dinamis.</w:t>
      </w:r>
      <w:r w:rsidR="00630172">
        <w:rPr>
          <w:rStyle w:val="FootnoteReference"/>
          <w:rFonts w:ascii="Times New Roman" w:hAnsi="Times New Roman" w:cs="Times New Roman"/>
          <w:sz w:val="24"/>
          <w:szCs w:val="24"/>
        </w:rPr>
        <w:footnoteReference w:id="15"/>
      </w:r>
      <w:r w:rsidR="00630172">
        <w:rPr>
          <w:rFonts w:ascii="Times New Roman" w:hAnsi="Times New Roman" w:cs="Times New Roman"/>
          <w:sz w:val="24"/>
          <w:szCs w:val="24"/>
        </w:rPr>
        <w:t xml:space="preserve"> Sebagai contoh: kalimat “semua manusia akan mati” dalam matematika dapat </w:t>
      </w:r>
      <w:r w:rsidR="00630172" w:rsidRPr="0044213C">
        <w:rPr>
          <w:rFonts w:ascii="Times New Roman" w:hAnsi="Times New Roman" w:cs="Times New Roman"/>
          <w:sz w:val="24"/>
          <w:szCs w:val="24"/>
        </w:rPr>
        <w:t>dinyatakan</w:t>
      </w:r>
      <w:r w:rsidR="00630172">
        <w:rPr>
          <w:rFonts w:ascii="Times New Roman" w:hAnsi="Times New Roman" w:cs="Times New Roman"/>
          <w:sz w:val="24"/>
          <w:szCs w:val="24"/>
        </w:rPr>
        <w:t xml:space="preserve"> dengan:  “semua </w:t>
      </w:r>
      <w:r w:rsidR="00630172">
        <w:rPr>
          <w:rFonts w:ascii="Times New Roman" w:hAnsi="Times New Roman" w:cs="Times New Roman"/>
          <w:i/>
          <w:iCs/>
          <w:sz w:val="24"/>
          <w:szCs w:val="24"/>
        </w:rPr>
        <w:t>x,</w:t>
      </w:r>
      <w:r w:rsidR="00630172">
        <w:rPr>
          <w:rFonts w:ascii="Times New Roman" w:hAnsi="Times New Roman" w:cs="Times New Roman"/>
          <w:sz w:val="24"/>
          <w:szCs w:val="24"/>
        </w:rPr>
        <w:t xml:space="preserve"> bila </w:t>
      </w:r>
      <w:r w:rsidR="00630172">
        <w:rPr>
          <w:rFonts w:ascii="Times New Roman" w:hAnsi="Times New Roman" w:cs="Times New Roman"/>
          <w:i/>
          <w:iCs/>
          <w:sz w:val="24"/>
          <w:szCs w:val="24"/>
        </w:rPr>
        <w:t xml:space="preserve">x </w:t>
      </w:r>
      <w:r w:rsidR="00630172">
        <w:rPr>
          <w:rFonts w:ascii="Times New Roman" w:hAnsi="Times New Roman" w:cs="Times New Roman"/>
          <w:sz w:val="24"/>
          <w:szCs w:val="24"/>
        </w:rPr>
        <w:t xml:space="preserve"> manusia, maka </w:t>
      </w:r>
      <w:r w:rsidR="00630172">
        <w:rPr>
          <w:rFonts w:ascii="Times New Roman" w:hAnsi="Times New Roman" w:cs="Times New Roman"/>
          <w:i/>
          <w:iCs/>
          <w:sz w:val="24"/>
          <w:szCs w:val="24"/>
        </w:rPr>
        <w:t xml:space="preserve">x </w:t>
      </w:r>
      <w:r w:rsidR="00630172">
        <w:rPr>
          <w:rFonts w:ascii="Times New Roman" w:hAnsi="Times New Roman" w:cs="Times New Roman"/>
          <w:sz w:val="24"/>
          <w:szCs w:val="24"/>
        </w:rPr>
        <w:t>akan mati”.</w:t>
      </w:r>
    </w:p>
    <w:p w:rsidR="00630172" w:rsidRPr="00630172" w:rsidRDefault="0044213C"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Jika </w:t>
      </w:r>
      <w:r w:rsidR="00630172">
        <w:rPr>
          <w:rFonts w:ascii="Times New Roman" w:hAnsi="Times New Roman" w:cs="Times New Roman"/>
          <w:sz w:val="24"/>
          <w:szCs w:val="24"/>
        </w:rPr>
        <w:t xml:space="preserve">dibandingkan dengan </w:t>
      </w:r>
      <w:r w:rsidR="00DA5307">
        <w:rPr>
          <w:rFonts w:ascii="Times New Roman" w:hAnsi="Times New Roman" w:cs="Times New Roman"/>
          <w:sz w:val="24"/>
          <w:szCs w:val="24"/>
        </w:rPr>
        <w:t>bahasa-bahasa lainya, sebenarnya bahasa matematika memilki beberapa kelebihan. Bahasa matematika makna ynag tunggal sehingga kalimat matematika tidak dapat diartikan macam-macam.</w:t>
      </w:r>
      <w:r w:rsidR="00DA5307">
        <w:rPr>
          <w:rStyle w:val="FootnoteReference"/>
          <w:rFonts w:ascii="Times New Roman" w:hAnsi="Times New Roman" w:cs="Times New Roman"/>
          <w:sz w:val="24"/>
          <w:szCs w:val="24"/>
        </w:rPr>
        <w:footnoteReference w:id="16"/>
      </w:r>
      <w:r w:rsidR="00DA5307">
        <w:rPr>
          <w:rFonts w:ascii="Times New Roman" w:hAnsi="Times New Roman" w:cs="Times New Roman"/>
          <w:sz w:val="24"/>
          <w:szCs w:val="24"/>
        </w:rPr>
        <w:t xml:space="preserve"> </w:t>
      </w:r>
    </w:p>
    <w:p w:rsidR="003E7BB8" w:rsidRPr="0049333F" w:rsidRDefault="004304D8" w:rsidP="00B96474">
      <w:pPr>
        <w:pStyle w:val="ListParagraph"/>
        <w:numPr>
          <w:ilvl w:val="0"/>
          <w:numId w:val="12"/>
        </w:numPr>
        <w:spacing w:after="0" w:line="480" w:lineRule="auto"/>
        <w:ind w:left="540"/>
        <w:jc w:val="both"/>
        <w:rPr>
          <w:rFonts w:ascii="Times New Roman" w:hAnsi="Times New Roman" w:cs="Times New Roman"/>
          <w:b/>
          <w:bCs/>
        </w:rPr>
      </w:pPr>
      <w:r w:rsidRPr="0049333F">
        <w:rPr>
          <w:rFonts w:ascii="Times New Roman" w:hAnsi="Times New Roman" w:cs="Times New Roman"/>
          <w:b/>
          <w:bCs/>
        </w:rPr>
        <w:t>Sistem Aksiomatik Matematika</w:t>
      </w:r>
    </w:p>
    <w:p w:rsidR="0044213C" w:rsidRDefault="0044213C" w:rsidP="00811005">
      <w:pPr>
        <w:pStyle w:val="ListParagraph"/>
        <w:spacing w:after="0" w:line="480" w:lineRule="auto"/>
        <w:ind w:left="180" w:firstLine="720"/>
        <w:jc w:val="both"/>
        <w:rPr>
          <w:rFonts w:ascii="Times New Roman" w:hAnsi="Times New Roman" w:cs="Times New Roman"/>
          <w:sz w:val="24"/>
          <w:szCs w:val="24"/>
        </w:rPr>
      </w:pPr>
      <w:r w:rsidRPr="0044213C">
        <w:rPr>
          <w:rFonts w:ascii="Times New Roman" w:hAnsi="Times New Roman" w:cs="Times New Roman"/>
          <w:sz w:val="24"/>
          <w:szCs w:val="24"/>
        </w:rPr>
        <w:t>Pada</w:t>
      </w:r>
      <w:r>
        <w:rPr>
          <w:rFonts w:ascii="Times New Roman" w:hAnsi="Times New Roman" w:cs="Times New Roman"/>
          <w:sz w:val="24"/>
          <w:szCs w:val="24"/>
        </w:rPr>
        <w:t xml:space="preserve"> hak</w:t>
      </w:r>
      <w:r w:rsidR="00BA58B3">
        <w:rPr>
          <w:rFonts w:ascii="Times New Roman" w:hAnsi="Times New Roman" w:cs="Times New Roman"/>
          <w:sz w:val="24"/>
          <w:szCs w:val="24"/>
        </w:rPr>
        <w:t>ekatnya, berpikir matematika itu dilandasi oleh kesepakatan yang disebut aksioma.</w:t>
      </w:r>
      <w:r w:rsidR="00BA58B3">
        <w:rPr>
          <w:rStyle w:val="FootnoteReference"/>
          <w:rFonts w:ascii="Times New Roman" w:hAnsi="Times New Roman" w:cs="Times New Roman"/>
          <w:sz w:val="24"/>
          <w:szCs w:val="24"/>
        </w:rPr>
        <w:footnoteReference w:id="17"/>
      </w:r>
      <w:r w:rsidR="00080F65">
        <w:rPr>
          <w:rFonts w:ascii="Times New Roman" w:hAnsi="Times New Roman" w:cs="Times New Roman"/>
          <w:sz w:val="24"/>
          <w:szCs w:val="24"/>
        </w:rPr>
        <w:t xml:space="preserve"> Aksoma-aksioma inilah yang menjadi dasar</w:t>
      </w:r>
      <w:r w:rsidR="00666F31">
        <w:rPr>
          <w:rFonts w:ascii="Times New Roman" w:hAnsi="Times New Roman" w:cs="Times New Roman"/>
          <w:sz w:val="24"/>
          <w:szCs w:val="24"/>
        </w:rPr>
        <w:t xml:space="preserve"> berkembangnya matematika </w:t>
      </w:r>
      <w:r w:rsidR="00080F65">
        <w:rPr>
          <w:rFonts w:ascii="Times New Roman" w:hAnsi="Times New Roman" w:cs="Times New Roman"/>
          <w:sz w:val="24"/>
          <w:szCs w:val="24"/>
        </w:rPr>
        <w:t xml:space="preserve"> </w:t>
      </w:r>
      <w:r w:rsidR="00666F31">
        <w:rPr>
          <w:rFonts w:ascii="Times New Roman" w:hAnsi="Times New Roman" w:cs="Times New Roman"/>
          <w:sz w:val="24"/>
          <w:szCs w:val="24"/>
        </w:rPr>
        <w:t>menjadi beberapa cabang. karena itu matematika merupakan system yang aksiomatik.</w:t>
      </w:r>
    </w:p>
    <w:p w:rsidR="00666F31" w:rsidRDefault="00666F31"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Dalam sistem aksiomatik, kumpulan aksioma harus memenuhi persyaratan sebagai berikut:</w:t>
      </w:r>
      <w:r w:rsidR="003A3671">
        <w:rPr>
          <w:rStyle w:val="FootnoteReference"/>
          <w:rFonts w:ascii="Times New Roman" w:hAnsi="Times New Roman" w:cs="Times New Roman"/>
          <w:sz w:val="24"/>
          <w:szCs w:val="24"/>
        </w:rPr>
        <w:footnoteReference w:id="18"/>
      </w:r>
    </w:p>
    <w:p w:rsidR="00F5373B" w:rsidRDefault="00F5373B" w:rsidP="00811005">
      <w:pPr>
        <w:pStyle w:val="ListParagraph"/>
        <w:spacing w:after="0" w:line="480" w:lineRule="auto"/>
        <w:ind w:left="180" w:firstLine="720"/>
        <w:jc w:val="both"/>
        <w:rPr>
          <w:rFonts w:ascii="Times New Roman" w:hAnsi="Times New Roman" w:cs="Times New Roman"/>
          <w:sz w:val="24"/>
          <w:szCs w:val="24"/>
        </w:rPr>
      </w:pPr>
    </w:p>
    <w:p w:rsidR="00F5373B" w:rsidRDefault="00F5373B" w:rsidP="00811005">
      <w:pPr>
        <w:pStyle w:val="ListParagraph"/>
        <w:spacing w:after="0" w:line="480" w:lineRule="auto"/>
        <w:ind w:left="180" w:firstLine="720"/>
        <w:jc w:val="both"/>
        <w:rPr>
          <w:rFonts w:ascii="Times New Roman" w:hAnsi="Times New Roman" w:cs="Times New Roman"/>
          <w:sz w:val="24"/>
          <w:szCs w:val="24"/>
        </w:rPr>
      </w:pPr>
    </w:p>
    <w:p w:rsidR="00666F31" w:rsidRPr="0049333F" w:rsidRDefault="00666F31" w:rsidP="00B96474">
      <w:pPr>
        <w:pStyle w:val="ListParagraph"/>
        <w:numPr>
          <w:ilvl w:val="0"/>
          <w:numId w:val="22"/>
        </w:numPr>
        <w:spacing w:after="0" w:line="480" w:lineRule="auto"/>
        <w:jc w:val="both"/>
        <w:rPr>
          <w:rFonts w:ascii="Times New Roman" w:hAnsi="Times New Roman" w:cs="Times New Roman"/>
        </w:rPr>
      </w:pPr>
      <w:r w:rsidRPr="0049333F">
        <w:rPr>
          <w:rFonts w:ascii="Times New Roman" w:hAnsi="Times New Roman" w:cs="Times New Roman"/>
          <w:sz w:val="24"/>
          <w:szCs w:val="24"/>
        </w:rPr>
        <w:lastRenderedPageBreak/>
        <w:t>Taat azas (</w:t>
      </w:r>
      <w:r w:rsidRPr="0049333F">
        <w:rPr>
          <w:rFonts w:ascii="Times New Roman" w:hAnsi="Times New Roman" w:cs="Times New Roman"/>
          <w:i/>
          <w:iCs/>
          <w:sz w:val="24"/>
          <w:szCs w:val="24"/>
        </w:rPr>
        <w:t>consistens</w:t>
      </w:r>
      <w:r w:rsidRPr="0049333F">
        <w:rPr>
          <w:rFonts w:ascii="Times New Roman" w:hAnsi="Times New Roman" w:cs="Times New Roman"/>
          <w:sz w:val="24"/>
          <w:szCs w:val="24"/>
        </w:rPr>
        <w:t>)</w:t>
      </w:r>
    </w:p>
    <w:p w:rsidR="00666F31" w:rsidRPr="00666F31" w:rsidRDefault="00666F31" w:rsidP="00F5373B">
      <w:pPr>
        <w:pStyle w:val="ListParagraph"/>
        <w:spacing w:after="0" w:line="480" w:lineRule="auto"/>
        <w:ind w:firstLine="720"/>
        <w:jc w:val="both"/>
        <w:rPr>
          <w:rFonts w:ascii="Times New Roman" w:hAnsi="Times New Roman" w:cs="Times New Roman"/>
        </w:rPr>
      </w:pPr>
      <w:r>
        <w:rPr>
          <w:rFonts w:ascii="Times New Roman" w:hAnsi="Times New Roman" w:cs="Times New Roman"/>
          <w:sz w:val="24"/>
          <w:szCs w:val="24"/>
        </w:rPr>
        <w:t xml:space="preserve">Dalam aksioma itu tidak  boleh terjadi kontradiksi diantara </w:t>
      </w:r>
      <w:r w:rsidR="003A3671">
        <w:rPr>
          <w:rFonts w:ascii="Times New Roman" w:hAnsi="Times New Roman" w:cs="Times New Roman"/>
          <w:sz w:val="24"/>
          <w:szCs w:val="24"/>
        </w:rPr>
        <w:t>aksioma-aksioma kumpulan tersebut. dalam pengembangannya juga tidak boleh terjadi kontradiksi. Misalnya A = C dan B = C maka A =C</w:t>
      </w:r>
    </w:p>
    <w:p w:rsidR="00666F31" w:rsidRPr="00811005" w:rsidRDefault="00666F31" w:rsidP="00B96474">
      <w:pPr>
        <w:pStyle w:val="ListParagraph"/>
        <w:numPr>
          <w:ilvl w:val="0"/>
          <w:numId w:val="22"/>
        </w:numPr>
        <w:spacing w:after="0" w:line="480" w:lineRule="auto"/>
        <w:jc w:val="both"/>
        <w:rPr>
          <w:rFonts w:ascii="Times New Roman" w:hAnsi="Times New Roman" w:cs="Times New Roman"/>
        </w:rPr>
      </w:pPr>
      <w:r w:rsidRPr="00811005">
        <w:rPr>
          <w:rFonts w:ascii="Times New Roman" w:hAnsi="Times New Roman" w:cs="Times New Roman"/>
          <w:sz w:val="24"/>
          <w:szCs w:val="24"/>
        </w:rPr>
        <w:t>Lengkap</w:t>
      </w:r>
    </w:p>
    <w:p w:rsidR="003A3671" w:rsidRPr="003A3671" w:rsidRDefault="003A3671" w:rsidP="00F5373B">
      <w:pPr>
        <w:pStyle w:val="ListParagraph"/>
        <w:spacing w:after="0" w:line="480" w:lineRule="auto"/>
        <w:ind w:firstLine="720"/>
        <w:jc w:val="both"/>
        <w:rPr>
          <w:rFonts w:ascii="Times New Roman" w:hAnsi="Times New Roman" w:cs="Times New Roman"/>
          <w:sz w:val="24"/>
          <w:szCs w:val="24"/>
        </w:rPr>
      </w:pPr>
      <w:r w:rsidRPr="003A3671">
        <w:rPr>
          <w:rFonts w:ascii="Times New Roman" w:hAnsi="Times New Roman" w:cs="Times New Roman"/>
          <w:sz w:val="24"/>
          <w:szCs w:val="24"/>
        </w:rPr>
        <w:t>Kel</w:t>
      </w:r>
      <w:r>
        <w:rPr>
          <w:rFonts w:ascii="Times New Roman" w:hAnsi="Times New Roman" w:cs="Times New Roman"/>
          <w:sz w:val="24"/>
          <w:szCs w:val="24"/>
        </w:rPr>
        <w:t>engkapan dalam arti merumuskan teorema-teorema dalam sistem matematika yang dimaksud aksioma-aksioma itu harus mencukupi.</w:t>
      </w:r>
      <w:r w:rsidR="00EC2AB3">
        <w:rPr>
          <w:rFonts w:ascii="Times New Roman" w:hAnsi="Times New Roman" w:cs="Times New Roman"/>
          <w:sz w:val="24"/>
          <w:szCs w:val="24"/>
        </w:rPr>
        <w:t xml:space="preserve"> misalnya kita hilangkan salah satu aksioma dalam sistem matematika yang diketahui, maka kita tidaka dapat menurunkan teorema karena aksioma tidak lengkap.</w:t>
      </w:r>
      <w:r>
        <w:rPr>
          <w:rFonts w:ascii="Times New Roman" w:hAnsi="Times New Roman" w:cs="Times New Roman"/>
          <w:sz w:val="24"/>
          <w:szCs w:val="24"/>
        </w:rPr>
        <w:t xml:space="preserve"> </w:t>
      </w:r>
    </w:p>
    <w:p w:rsidR="00666F31" w:rsidRPr="00811005" w:rsidRDefault="00666F31" w:rsidP="00B96474">
      <w:pPr>
        <w:pStyle w:val="ListParagraph"/>
        <w:numPr>
          <w:ilvl w:val="0"/>
          <w:numId w:val="22"/>
        </w:numPr>
        <w:spacing w:after="0" w:line="480" w:lineRule="auto"/>
        <w:jc w:val="both"/>
        <w:rPr>
          <w:rFonts w:ascii="Times New Roman" w:hAnsi="Times New Roman" w:cs="Times New Roman"/>
        </w:rPr>
      </w:pPr>
      <w:r w:rsidRPr="00811005">
        <w:rPr>
          <w:rFonts w:ascii="Times New Roman" w:hAnsi="Times New Roman" w:cs="Times New Roman"/>
          <w:sz w:val="24"/>
          <w:szCs w:val="24"/>
        </w:rPr>
        <w:t xml:space="preserve">Hubungan antara aksioma bebas </w:t>
      </w:r>
    </w:p>
    <w:p w:rsidR="00EC2AB3" w:rsidRPr="00EC2AB3" w:rsidRDefault="00EC2AB3" w:rsidP="00F5373B">
      <w:pPr>
        <w:pStyle w:val="ListParagraph"/>
        <w:spacing w:before="240" w:after="0" w:line="480" w:lineRule="auto"/>
        <w:ind w:firstLine="720"/>
        <w:jc w:val="both"/>
        <w:rPr>
          <w:rFonts w:ascii="Times New Roman" w:hAnsi="Times New Roman" w:cs="Times New Roman"/>
          <w:sz w:val="24"/>
          <w:szCs w:val="24"/>
        </w:rPr>
      </w:pPr>
      <w:r w:rsidRPr="00EC2AB3">
        <w:rPr>
          <w:rFonts w:ascii="Times New Roman" w:hAnsi="Times New Roman" w:cs="Times New Roman"/>
          <w:sz w:val="24"/>
          <w:szCs w:val="24"/>
        </w:rPr>
        <w:t>Hubungan antar</w:t>
      </w:r>
      <w:r>
        <w:rPr>
          <w:rFonts w:ascii="Times New Roman" w:hAnsi="Times New Roman" w:cs="Times New Roman"/>
          <w:sz w:val="24"/>
          <w:szCs w:val="24"/>
        </w:rPr>
        <w:t xml:space="preserve"> aksioma tidak saling bergantungan sebab aksima yang satu tidak dapat diturunkan </w:t>
      </w:r>
      <w:r w:rsidR="00626630">
        <w:rPr>
          <w:rFonts w:ascii="Times New Roman" w:hAnsi="Times New Roman" w:cs="Times New Roman"/>
          <w:sz w:val="24"/>
          <w:szCs w:val="24"/>
        </w:rPr>
        <w:t>dari aksioma yang lain dalam sistem yang sama.</w:t>
      </w:r>
      <w:r w:rsidRPr="00EC2AB3">
        <w:rPr>
          <w:rFonts w:ascii="Times New Roman" w:hAnsi="Times New Roman" w:cs="Times New Roman"/>
          <w:sz w:val="24"/>
          <w:szCs w:val="24"/>
        </w:rPr>
        <w:t xml:space="preserve"> </w:t>
      </w:r>
    </w:p>
    <w:p w:rsidR="001468EA" w:rsidRDefault="001468EA" w:rsidP="00A25BB6">
      <w:pPr>
        <w:pStyle w:val="ListParagraph"/>
        <w:numPr>
          <w:ilvl w:val="0"/>
          <w:numId w:val="1"/>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Pr</w:t>
      </w:r>
      <w:r w:rsidR="00630172">
        <w:rPr>
          <w:rFonts w:ascii="Times New Roman" w:hAnsi="Times New Roman" w:cs="Times New Roman"/>
          <w:b/>
          <w:bCs/>
          <w:sz w:val="24"/>
          <w:szCs w:val="24"/>
        </w:rPr>
        <w:t>oses Belajar Mengajar Matematik</w:t>
      </w:r>
      <w:r w:rsidR="008564E5">
        <w:rPr>
          <w:rFonts w:ascii="Times New Roman" w:hAnsi="Times New Roman" w:cs="Times New Roman"/>
          <w:b/>
          <w:bCs/>
          <w:sz w:val="24"/>
          <w:szCs w:val="24"/>
        </w:rPr>
        <w:t>a</w:t>
      </w:r>
    </w:p>
    <w:p w:rsidR="003B60B3" w:rsidRDefault="003B60B3" w:rsidP="00A25BB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Pendidikan adalah usaha sadar untuk menyiapikan peserta didik </w:t>
      </w:r>
      <w:r w:rsidR="0054413B">
        <w:rPr>
          <w:rFonts w:ascii="Times New Roman" w:hAnsi="Times New Roman" w:cs="Times New Roman"/>
          <w:sz w:val="24"/>
          <w:szCs w:val="24"/>
        </w:rPr>
        <w:t xml:space="preserve">melalui </w:t>
      </w:r>
      <w:r>
        <w:rPr>
          <w:rFonts w:ascii="Times New Roman" w:hAnsi="Times New Roman" w:cs="Times New Roman"/>
          <w:sz w:val="24"/>
          <w:szCs w:val="24"/>
        </w:rPr>
        <w:t>kegiatan bimbingan pembelajaran, dan latihan bagi perencanaannya di masa yang akan datang, mengi</w:t>
      </w:r>
      <w:r w:rsidR="0054413B">
        <w:rPr>
          <w:rFonts w:ascii="Times New Roman" w:hAnsi="Times New Roman" w:cs="Times New Roman"/>
          <w:sz w:val="24"/>
          <w:szCs w:val="24"/>
        </w:rPr>
        <w:t>ngat pendidikan selalu berkenaan</w:t>
      </w:r>
      <w:r>
        <w:rPr>
          <w:rFonts w:ascii="Times New Roman" w:hAnsi="Times New Roman" w:cs="Times New Roman"/>
          <w:sz w:val="24"/>
          <w:szCs w:val="24"/>
        </w:rPr>
        <w:t xml:space="preserve"> dengan</w:t>
      </w:r>
      <w:r w:rsidR="0054413B">
        <w:rPr>
          <w:rFonts w:ascii="Times New Roman" w:hAnsi="Times New Roman" w:cs="Times New Roman"/>
          <w:sz w:val="24"/>
          <w:szCs w:val="24"/>
        </w:rPr>
        <w:t xml:space="preserve"> upaya pembinaan manusia maka keberhasilan pendidikan sangat tergantung kepada unsur manusia.</w:t>
      </w:r>
      <w:r w:rsidR="0054413B">
        <w:rPr>
          <w:rStyle w:val="FootnoteReference"/>
          <w:rFonts w:ascii="Times New Roman" w:hAnsi="Times New Roman" w:cs="Times New Roman"/>
          <w:sz w:val="24"/>
          <w:szCs w:val="24"/>
        </w:rPr>
        <w:footnoteReference w:id="19"/>
      </w:r>
    </w:p>
    <w:p w:rsidR="00E203FB" w:rsidRDefault="00E203FB" w:rsidP="00A25BB6">
      <w:pPr>
        <w:pStyle w:val="ListParagraph"/>
        <w:spacing w:after="0" w:line="480" w:lineRule="auto"/>
        <w:ind w:left="0" w:firstLine="720"/>
        <w:jc w:val="both"/>
        <w:rPr>
          <w:rFonts w:ascii="Times New Roman" w:hAnsi="Times New Roman" w:cs="Times New Roman"/>
          <w:sz w:val="24"/>
          <w:szCs w:val="24"/>
        </w:rPr>
      </w:pPr>
      <w:r w:rsidRPr="00E203FB">
        <w:rPr>
          <w:rFonts w:ascii="Times New Roman" w:hAnsi="Times New Roman" w:cs="Times New Roman"/>
          <w:sz w:val="24"/>
          <w:szCs w:val="24"/>
        </w:rPr>
        <w:t>Dalam keseluruhan proses pendidika</w:t>
      </w:r>
      <w:r>
        <w:rPr>
          <w:rFonts w:ascii="Times New Roman" w:hAnsi="Times New Roman" w:cs="Times New Roman"/>
          <w:sz w:val="24"/>
          <w:szCs w:val="24"/>
        </w:rPr>
        <w:t xml:space="preserve">n, kegiatan belajar dan mengajar merupakakn kegiatan yang paling pokok. Setiap kegiatan belajar mengajar selalu melibatkan dua pelaku aktif, yaitu guru dan peserta didik. Dimana guru sebagai pengajar yang mana harus menciptakan kondisi belajar peserta didik yang didesain </w:t>
      </w:r>
      <w:r>
        <w:rPr>
          <w:rFonts w:ascii="Times New Roman" w:hAnsi="Times New Roman" w:cs="Times New Roman"/>
          <w:sz w:val="24"/>
          <w:szCs w:val="24"/>
        </w:rPr>
        <w:lastRenderedPageBreak/>
        <w:t xml:space="preserve">secara sengaja, sistematis, dan berkesinambungan. Sedangkan peserta didik sebagai subyek pembelajaran yang mendapatkan kondisi belaljar yang diciptakan guru. Perpaduan dari kedua unsure ini menciptakan interaksi edukatif. </w:t>
      </w:r>
    </w:p>
    <w:p w:rsidR="001434B0" w:rsidRPr="00E203FB" w:rsidRDefault="001434B0" w:rsidP="00A25BB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pembelajaran matematika untuk mencapai tujuan yang diinginkan diperlukan suatu proses yang tepat, maka untuk itu ada berbagai mcam/model untuk belajar mengajar matematika. Sebelum membahas proses belajar mengajjar matematika berikut diuraikan tentang definisi belajart dan mengaj</w:t>
      </w:r>
      <w:r w:rsidR="00626630">
        <w:rPr>
          <w:rFonts w:ascii="Times New Roman" w:hAnsi="Times New Roman" w:cs="Times New Roman"/>
          <w:sz w:val="24"/>
          <w:szCs w:val="24"/>
        </w:rPr>
        <w:t>a</w:t>
      </w:r>
      <w:r>
        <w:rPr>
          <w:rFonts w:ascii="Times New Roman" w:hAnsi="Times New Roman" w:cs="Times New Roman"/>
          <w:sz w:val="24"/>
          <w:szCs w:val="24"/>
        </w:rPr>
        <w:t xml:space="preserve">r matematika. </w:t>
      </w:r>
    </w:p>
    <w:p w:rsidR="00743BD5" w:rsidRPr="0049333F" w:rsidRDefault="00743BD5" w:rsidP="00B96474">
      <w:pPr>
        <w:pStyle w:val="ListParagraph"/>
        <w:numPr>
          <w:ilvl w:val="0"/>
          <w:numId w:val="15"/>
        </w:numPr>
        <w:spacing w:after="0" w:line="480" w:lineRule="auto"/>
        <w:ind w:left="540"/>
        <w:rPr>
          <w:rFonts w:ascii="Times New Roman" w:hAnsi="Times New Roman" w:cs="Times New Roman"/>
          <w:b/>
          <w:bCs/>
        </w:rPr>
      </w:pPr>
      <w:r w:rsidRPr="0049333F">
        <w:rPr>
          <w:rFonts w:ascii="Times New Roman" w:hAnsi="Times New Roman" w:cs="Times New Roman"/>
          <w:b/>
          <w:bCs/>
        </w:rPr>
        <w:t>Belajar Matematika</w:t>
      </w:r>
    </w:p>
    <w:p w:rsidR="00037BE7" w:rsidRDefault="00626630"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Banyak ahli telah merumuskan dan membuat pengertian tentang belajar. seringkali pengertian itu berbeda satu dengan yang lainya. Belajar </w:t>
      </w:r>
      <w:r w:rsidR="00037BE7">
        <w:rPr>
          <w:rFonts w:ascii="Times New Roman" w:hAnsi="Times New Roman" w:cs="Times New Roman"/>
          <w:sz w:val="24"/>
          <w:szCs w:val="24"/>
        </w:rPr>
        <w:t>adalah proses perubahan yakni perubahan tingkah laku sebagai hasil interaksi</w:t>
      </w:r>
      <w:r w:rsidR="006933E9">
        <w:rPr>
          <w:rFonts w:ascii="Times New Roman" w:hAnsi="Times New Roman" w:cs="Times New Roman"/>
          <w:sz w:val="24"/>
          <w:szCs w:val="24"/>
        </w:rPr>
        <w:t xml:space="preserve"> dengan lingkungannya dalam memenuhi kebutuhan hidupnya.</w:t>
      </w:r>
      <w:r w:rsidR="006933E9">
        <w:rPr>
          <w:rStyle w:val="FootnoteReference"/>
          <w:rFonts w:ascii="Times New Roman" w:hAnsi="Times New Roman" w:cs="Times New Roman"/>
          <w:sz w:val="24"/>
          <w:szCs w:val="24"/>
        </w:rPr>
        <w:footnoteReference w:id="20"/>
      </w:r>
      <w:r w:rsidR="006933E9">
        <w:rPr>
          <w:rFonts w:ascii="Times New Roman" w:hAnsi="Times New Roman" w:cs="Times New Roman"/>
          <w:sz w:val="24"/>
          <w:szCs w:val="24"/>
        </w:rPr>
        <w:t xml:space="preserve"> Belajar merupakan perubahan tingkah laku individu yang relative tetap sebagai hasil dari pengalaman.</w:t>
      </w:r>
      <w:r w:rsidR="006933E9">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626630" w:rsidRDefault="00626630"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Pendapat lain mengemukakan belajar merupakan kegiatan bagi setiap orang. Pengetahuan, keterampilan, kebia</w:t>
      </w:r>
      <w:r w:rsidR="00D556AE">
        <w:rPr>
          <w:rFonts w:ascii="Times New Roman" w:hAnsi="Times New Roman" w:cs="Times New Roman"/>
          <w:sz w:val="24"/>
          <w:szCs w:val="24"/>
        </w:rPr>
        <w:t xml:space="preserve">saan, kegemaran, dan sikap seseorang terbentuk, dimodifikasi dan berkembang disebabkan belajar. oleh karena seseorang dikatakan belajar, bila dapat </w:t>
      </w:r>
      <w:r>
        <w:rPr>
          <w:rFonts w:ascii="Times New Roman" w:hAnsi="Times New Roman" w:cs="Times New Roman"/>
          <w:sz w:val="24"/>
          <w:szCs w:val="24"/>
        </w:rPr>
        <w:t xml:space="preserve"> </w:t>
      </w:r>
      <w:r w:rsidR="00D556AE">
        <w:rPr>
          <w:rFonts w:ascii="Times New Roman" w:hAnsi="Times New Roman" w:cs="Times New Roman"/>
          <w:sz w:val="24"/>
          <w:szCs w:val="24"/>
        </w:rPr>
        <w:t>diasumsikan dalam diri orang itu menjadi sua</w:t>
      </w:r>
      <w:r w:rsidR="00811005">
        <w:rPr>
          <w:rFonts w:ascii="Times New Roman" w:hAnsi="Times New Roman" w:cs="Times New Roman"/>
          <w:sz w:val="24"/>
          <w:szCs w:val="24"/>
        </w:rPr>
        <w:t xml:space="preserve">tu proses kegiatan </w:t>
      </w:r>
      <w:r w:rsidR="00811005">
        <w:rPr>
          <w:rFonts w:ascii="Times New Roman" w:hAnsi="Times New Roman" w:cs="Times New Roman"/>
          <w:sz w:val="24"/>
          <w:szCs w:val="24"/>
        </w:rPr>
        <w:lastRenderedPageBreak/>
        <w:t>yang mengaki</w:t>
      </w:r>
      <w:r w:rsidR="00D556AE">
        <w:rPr>
          <w:rFonts w:ascii="Times New Roman" w:hAnsi="Times New Roman" w:cs="Times New Roman"/>
          <w:sz w:val="24"/>
          <w:szCs w:val="24"/>
        </w:rPr>
        <w:t xml:space="preserve">batkan suatu perubahan tingkah laku. perubahan tingkah laku itu memang dapat diamati dan berlaku </w:t>
      </w:r>
      <w:r w:rsidR="005421E0">
        <w:rPr>
          <w:rFonts w:ascii="Times New Roman" w:hAnsi="Times New Roman" w:cs="Times New Roman"/>
          <w:sz w:val="24"/>
          <w:szCs w:val="24"/>
        </w:rPr>
        <w:t>relatif</w:t>
      </w:r>
      <w:r w:rsidR="00D556AE">
        <w:rPr>
          <w:rFonts w:ascii="Times New Roman" w:hAnsi="Times New Roman" w:cs="Times New Roman"/>
          <w:sz w:val="24"/>
          <w:szCs w:val="24"/>
        </w:rPr>
        <w:t xml:space="preserve"> lama.</w:t>
      </w:r>
      <w:r w:rsidR="00D556AE">
        <w:rPr>
          <w:rStyle w:val="FootnoteReference"/>
          <w:rFonts w:ascii="Times New Roman" w:hAnsi="Times New Roman" w:cs="Times New Roman"/>
          <w:sz w:val="24"/>
          <w:szCs w:val="24"/>
        </w:rPr>
        <w:footnoteReference w:id="22"/>
      </w:r>
    </w:p>
    <w:p w:rsidR="007034E9" w:rsidRDefault="007034E9"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Ciri-ciri perubahan tingkah dalam pengertian belajar antara lain.</w:t>
      </w:r>
      <w:r>
        <w:rPr>
          <w:rStyle w:val="FootnoteReference"/>
          <w:rFonts w:ascii="Times New Roman" w:hAnsi="Times New Roman" w:cs="Times New Roman"/>
          <w:sz w:val="24"/>
          <w:szCs w:val="24"/>
        </w:rPr>
        <w:footnoteReference w:id="23"/>
      </w:r>
    </w:p>
    <w:p w:rsidR="007034E9" w:rsidRPr="00811005" w:rsidRDefault="007034E9" w:rsidP="00B96474">
      <w:pPr>
        <w:pStyle w:val="ListParagraph"/>
        <w:numPr>
          <w:ilvl w:val="0"/>
          <w:numId w:val="16"/>
        </w:numPr>
        <w:spacing w:after="0" w:line="240" w:lineRule="auto"/>
        <w:ind w:left="1620" w:hanging="450"/>
        <w:jc w:val="both"/>
        <w:rPr>
          <w:rFonts w:ascii="Times New Roman" w:hAnsi="Times New Roman" w:cs="Times New Roman"/>
          <w:sz w:val="24"/>
          <w:szCs w:val="24"/>
        </w:rPr>
      </w:pPr>
      <w:r w:rsidRPr="00811005">
        <w:rPr>
          <w:rFonts w:ascii="Times New Roman" w:hAnsi="Times New Roman" w:cs="Times New Roman"/>
          <w:sz w:val="24"/>
          <w:szCs w:val="24"/>
        </w:rPr>
        <w:t>Perubahan secara sadar</w:t>
      </w:r>
      <w:r w:rsidR="00280343" w:rsidRPr="00811005">
        <w:rPr>
          <w:rFonts w:ascii="Times New Roman" w:hAnsi="Times New Roman" w:cs="Times New Roman"/>
          <w:sz w:val="24"/>
          <w:szCs w:val="24"/>
        </w:rPr>
        <w:t>.</w:t>
      </w:r>
    </w:p>
    <w:p w:rsidR="007034E9" w:rsidRPr="00811005" w:rsidRDefault="007034E9" w:rsidP="00B96474">
      <w:pPr>
        <w:pStyle w:val="ListParagraph"/>
        <w:numPr>
          <w:ilvl w:val="0"/>
          <w:numId w:val="16"/>
        </w:numPr>
        <w:spacing w:after="0" w:line="240" w:lineRule="auto"/>
        <w:ind w:left="1620" w:hanging="450"/>
        <w:jc w:val="both"/>
        <w:rPr>
          <w:rFonts w:ascii="Times New Roman" w:hAnsi="Times New Roman" w:cs="Times New Roman"/>
          <w:sz w:val="24"/>
          <w:szCs w:val="24"/>
        </w:rPr>
      </w:pPr>
      <w:r w:rsidRPr="00811005">
        <w:rPr>
          <w:rFonts w:ascii="Times New Roman" w:hAnsi="Times New Roman" w:cs="Times New Roman"/>
          <w:sz w:val="24"/>
          <w:szCs w:val="24"/>
        </w:rPr>
        <w:t>Perubahan dalam belajar berfikir kontinue dan fungsional</w:t>
      </w:r>
      <w:r w:rsidR="00280343" w:rsidRPr="00811005">
        <w:rPr>
          <w:rFonts w:ascii="Times New Roman" w:hAnsi="Times New Roman" w:cs="Times New Roman"/>
          <w:sz w:val="24"/>
          <w:szCs w:val="24"/>
        </w:rPr>
        <w:t>.</w:t>
      </w:r>
    </w:p>
    <w:p w:rsidR="00280343" w:rsidRPr="00811005" w:rsidRDefault="00280343" w:rsidP="00B96474">
      <w:pPr>
        <w:pStyle w:val="ListParagraph"/>
        <w:numPr>
          <w:ilvl w:val="0"/>
          <w:numId w:val="16"/>
        </w:numPr>
        <w:spacing w:after="0" w:line="240" w:lineRule="auto"/>
        <w:ind w:left="1620" w:hanging="450"/>
        <w:jc w:val="both"/>
        <w:rPr>
          <w:rFonts w:ascii="Times New Roman" w:hAnsi="Times New Roman" w:cs="Times New Roman"/>
          <w:sz w:val="24"/>
          <w:szCs w:val="24"/>
        </w:rPr>
      </w:pPr>
      <w:r w:rsidRPr="00811005">
        <w:rPr>
          <w:rFonts w:ascii="Times New Roman" w:hAnsi="Times New Roman" w:cs="Times New Roman"/>
          <w:sz w:val="24"/>
          <w:szCs w:val="24"/>
        </w:rPr>
        <w:t>Perubahan dalam belajar bersifat positif dan aktif.</w:t>
      </w:r>
    </w:p>
    <w:p w:rsidR="00280343" w:rsidRPr="00811005" w:rsidRDefault="00280343" w:rsidP="00B96474">
      <w:pPr>
        <w:pStyle w:val="ListParagraph"/>
        <w:numPr>
          <w:ilvl w:val="0"/>
          <w:numId w:val="16"/>
        </w:numPr>
        <w:spacing w:after="0" w:line="240" w:lineRule="auto"/>
        <w:ind w:left="1620" w:hanging="450"/>
        <w:jc w:val="both"/>
        <w:rPr>
          <w:rFonts w:ascii="Times New Roman" w:hAnsi="Times New Roman" w:cs="Times New Roman"/>
          <w:sz w:val="24"/>
          <w:szCs w:val="24"/>
        </w:rPr>
      </w:pPr>
      <w:r w:rsidRPr="00811005">
        <w:rPr>
          <w:rFonts w:ascii="Times New Roman" w:hAnsi="Times New Roman" w:cs="Times New Roman"/>
          <w:sz w:val="24"/>
          <w:szCs w:val="24"/>
        </w:rPr>
        <w:t>Perubahan dalam belajar bukan bersifat sementara.</w:t>
      </w:r>
    </w:p>
    <w:p w:rsidR="00280343" w:rsidRPr="00811005" w:rsidRDefault="00280343" w:rsidP="00B96474">
      <w:pPr>
        <w:pStyle w:val="ListParagraph"/>
        <w:numPr>
          <w:ilvl w:val="0"/>
          <w:numId w:val="16"/>
        </w:numPr>
        <w:spacing w:after="0" w:line="240" w:lineRule="auto"/>
        <w:ind w:left="1620" w:hanging="450"/>
        <w:jc w:val="both"/>
        <w:rPr>
          <w:rFonts w:ascii="Times New Roman" w:hAnsi="Times New Roman" w:cs="Times New Roman"/>
          <w:sz w:val="24"/>
          <w:szCs w:val="24"/>
        </w:rPr>
      </w:pPr>
      <w:r w:rsidRPr="00811005">
        <w:rPr>
          <w:rFonts w:ascii="Times New Roman" w:hAnsi="Times New Roman" w:cs="Times New Roman"/>
          <w:sz w:val="24"/>
          <w:szCs w:val="24"/>
        </w:rPr>
        <w:t>Perubahan dalam belajar bertujuan dan terarah.</w:t>
      </w:r>
    </w:p>
    <w:p w:rsidR="007034E9" w:rsidRPr="00811005" w:rsidRDefault="00280343" w:rsidP="00B96474">
      <w:pPr>
        <w:pStyle w:val="ListParagraph"/>
        <w:numPr>
          <w:ilvl w:val="0"/>
          <w:numId w:val="16"/>
        </w:numPr>
        <w:spacing w:after="0" w:line="480" w:lineRule="auto"/>
        <w:ind w:left="1620" w:hanging="450"/>
        <w:jc w:val="both"/>
        <w:rPr>
          <w:rFonts w:ascii="Times New Roman" w:hAnsi="Times New Roman" w:cs="Times New Roman"/>
          <w:sz w:val="24"/>
          <w:szCs w:val="24"/>
        </w:rPr>
      </w:pPr>
      <w:r w:rsidRPr="00811005">
        <w:rPr>
          <w:rFonts w:ascii="Times New Roman" w:hAnsi="Times New Roman" w:cs="Times New Roman"/>
          <w:sz w:val="24"/>
          <w:szCs w:val="24"/>
        </w:rPr>
        <w:t xml:space="preserve">Perubahan mencakup seluruh aspek tingkah laku. </w:t>
      </w:r>
    </w:p>
    <w:p w:rsidR="00F56151" w:rsidRDefault="005421E0"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Dari definisi diatas menunjukkan bahwa belajar suatu aktifitas yang melibatkan tiga hal pokok yaitu adanya perubahan tingkah laku, sifat perubahan tersebut relatif permanent serta perubahan tersebut disebabkan interaksi dengan lingkungan.</w:t>
      </w:r>
      <w:r w:rsidR="00F56151">
        <w:rPr>
          <w:rFonts w:ascii="Times New Roman" w:hAnsi="Times New Roman" w:cs="Times New Roman"/>
          <w:sz w:val="24"/>
          <w:szCs w:val="24"/>
        </w:rPr>
        <w:t xml:space="preserve"> </w:t>
      </w:r>
    </w:p>
    <w:p w:rsidR="0001311C" w:rsidRDefault="00F56151"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Matematika sering kali dilukiskan sebagai suatu kumpulan sistem yang setiap sistem tersebut memiliki struktur tersendiri yang sifatnya bersistem deduktif. matematika juga berkenaan dengan ide-ide abstrak yang diberi simbol-simbol</w:t>
      </w:r>
      <w:r w:rsidR="0001311C">
        <w:rPr>
          <w:rFonts w:ascii="Times New Roman" w:hAnsi="Times New Roman" w:cs="Times New Roman"/>
          <w:sz w:val="24"/>
          <w:szCs w:val="24"/>
        </w:rPr>
        <w:t xml:space="preserve"> yang tersusun secara hierarchies dan penalran induktif. jelas bahwa belajar matematika itu merupakan kegiatan mental yang tinggi.</w:t>
      </w:r>
    </w:p>
    <w:p w:rsidR="00811005" w:rsidRDefault="00612204"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Jadi </w:t>
      </w:r>
      <w:r w:rsidR="0001311C">
        <w:rPr>
          <w:rFonts w:ascii="Times New Roman" w:hAnsi="Times New Roman" w:cs="Times New Roman"/>
          <w:sz w:val="24"/>
          <w:szCs w:val="24"/>
        </w:rPr>
        <w:t xml:space="preserve">yang dimaksud belajar matematika adalah belajar untuk memahami dan memecahkan masalah yang berkaitan dengan konsep, prinsip, dan fakta matematika dalam kehidupan sehari-hari. </w:t>
      </w:r>
      <w:r w:rsidR="00F56151" w:rsidRPr="00F56151">
        <w:rPr>
          <w:rFonts w:ascii="Times New Roman" w:hAnsi="Times New Roman" w:cs="Times New Roman"/>
          <w:sz w:val="24"/>
          <w:szCs w:val="24"/>
        </w:rPr>
        <w:t xml:space="preserve"> </w:t>
      </w:r>
    </w:p>
    <w:p w:rsidR="00F5373B" w:rsidRDefault="00F5373B" w:rsidP="00811005">
      <w:pPr>
        <w:pStyle w:val="ListParagraph"/>
        <w:spacing w:after="0" w:line="480" w:lineRule="auto"/>
        <w:ind w:left="180" w:firstLine="720"/>
        <w:jc w:val="both"/>
        <w:rPr>
          <w:rFonts w:ascii="Times New Roman" w:hAnsi="Times New Roman" w:cs="Times New Roman"/>
          <w:sz w:val="24"/>
          <w:szCs w:val="24"/>
        </w:rPr>
      </w:pPr>
    </w:p>
    <w:p w:rsidR="00743BD5" w:rsidRPr="0049333F" w:rsidRDefault="00743BD5" w:rsidP="00B96474">
      <w:pPr>
        <w:pStyle w:val="ListParagraph"/>
        <w:numPr>
          <w:ilvl w:val="0"/>
          <w:numId w:val="15"/>
        </w:numPr>
        <w:spacing w:after="0" w:line="480" w:lineRule="auto"/>
        <w:ind w:left="540"/>
        <w:jc w:val="both"/>
        <w:rPr>
          <w:rFonts w:ascii="Times New Roman" w:hAnsi="Times New Roman" w:cs="Times New Roman"/>
          <w:sz w:val="24"/>
          <w:szCs w:val="24"/>
        </w:rPr>
      </w:pPr>
      <w:r w:rsidRPr="0049333F">
        <w:rPr>
          <w:rFonts w:ascii="Times New Roman" w:hAnsi="Times New Roman" w:cs="Times New Roman"/>
          <w:b/>
          <w:bCs/>
        </w:rPr>
        <w:lastRenderedPageBreak/>
        <w:t>Mengajar Matematika</w:t>
      </w:r>
    </w:p>
    <w:p w:rsidR="00827E72" w:rsidRDefault="00827E72"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Mengajar pada Prinsipnya adalah membimbing siswa dalam kegiatan belajar adapaun pengertian mengajar juga banyak ahli yang memberi pemaknaan berbeda, namun pada hakekatnya sama.</w:t>
      </w:r>
    </w:p>
    <w:p w:rsidR="002653CD" w:rsidRDefault="00827E72"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Mengajar adalah proses interaksi antara guru dan siswa dimana guru mengharapkan siswanya dapat menguasai pengetahuan, keterampilan dan sikap ya</w:t>
      </w:r>
      <w:r w:rsidR="00811005">
        <w:rPr>
          <w:rFonts w:ascii="Times New Roman" w:hAnsi="Times New Roman" w:cs="Times New Roman"/>
          <w:sz w:val="24"/>
          <w:szCs w:val="24"/>
        </w:rPr>
        <w:t>n</w:t>
      </w:r>
      <w:r>
        <w:rPr>
          <w:rFonts w:ascii="Times New Roman" w:hAnsi="Times New Roman" w:cs="Times New Roman"/>
          <w:sz w:val="24"/>
          <w:szCs w:val="24"/>
        </w:rPr>
        <w:t>g benar-benar dipilih oleh guru</w:t>
      </w:r>
      <w:r w:rsidR="006271A7">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sidR="006271A7">
        <w:rPr>
          <w:rFonts w:ascii="Times New Roman" w:hAnsi="Times New Roman" w:cs="Times New Roman"/>
          <w:sz w:val="24"/>
          <w:szCs w:val="24"/>
        </w:rPr>
        <w:t xml:space="preserve"> </w:t>
      </w:r>
    </w:p>
    <w:p w:rsidR="002653CD" w:rsidRDefault="002653CD"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Mengajar</w:t>
      </w:r>
      <w:r w:rsidR="006271A7">
        <w:rPr>
          <w:rFonts w:ascii="Times New Roman" w:hAnsi="Times New Roman" w:cs="Times New Roman"/>
          <w:sz w:val="24"/>
          <w:szCs w:val="24"/>
        </w:rPr>
        <w:t xml:space="preserve"> meru</w:t>
      </w:r>
      <w:r>
        <w:rPr>
          <w:rFonts w:ascii="Times New Roman" w:hAnsi="Times New Roman" w:cs="Times New Roman"/>
          <w:sz w:val="24"/>
          <w:szCs w:val="24"/>
        </w:rPr>
        <w:t>pakan usaha mengorganisasi lingkungan dalam hubungannya dengan anak didik dan materi yang menimbulkan proses belajar.</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rsidR="00612204" w:rsidRDefault="002653CD"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Dari pengertian diatas mengandung makna bahwa</w:t>
      </w:r>
      <w:r w:rsidR="008564E5">
        <w:rPr>
          <w:rFonts w:ascii="Times New Roman" w:hAnsi="Times New Roman" w:cs="Times New Roman"/>
          <w:sz w:val="24"/>
          <w:szCs w:val="24"/>
        </w:rPr>
        <w:t xml:space="preserve"> guru dituntut untuk dapat berp</w:t>
      </w:r>
      <w:r>
        <w:rPr>
          <w:rFonts w:ascii="Times New Roman" w:hAnsi="Times New Roman" w:cs="Times New Roman"/>
          <w:sz w:val="24"/>
          <w:szCs w:val="24"/>
        </w:rPr>
        <w:t>eran sebagai organisator dalam kegiatan belajar siswa dan juga hendaknya guru mampu memanfaatkan lingkungan, baik di kelas maupun di luar</w:t>
      </w:r>
      <w:r w:rsidR="00CD3F01">
        <w:rPr>
          <w:rFonts w:ascii="Times New Roman" w:hAnsi="Times New Roman" w:cs="Times New Roman"/>
          <w:sz w:val="24"/>
          <w:szCs w:val="24"/>
        </w:rPr>
        <w:t xml:space="preserve"> kelas, dan yang menunjang kegiatan belajar-mengajar.</w:t>
      </w:r>
      <w:r>
        <w:rPr>
          <w:rFonts w:ascii="Times New Roman" w:hAnsi="Times New Roman" w:cs="Times New Roman"/>
          <w:sz w:val="24"/>
          <w:szCs w:val="24"/>
        </w:rPr>
        <w:t xml:space="preserve"> </w:t>
      </w:r>
    </w:p>
    <w:p w:rsidR="008564E5" w:rsidRDefault="008564E5"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Sejalan dengan fungsi utama guru sebagai organisator sekaligus motivator belajar peserta didik, terdapat beberapa prinsip mengajar yang perlu diperhatikan, yakni:</w:t>
      </w:r>
    </w:p>
    <w:p w:rsidR="006271A7" w:rsidRPr="00811005" w:rsidRDefault="008564E5" w:rsidP="00B96474">
      <w:pPr>
        <w:pStyle w:val="ListParagraph"/>
        <w:numPr>
          <w:ilvl w:val="0"/>
          <w:numId w:val="17"/>
        </w:numPr>
        <w:spacing w:after="0" w:line="240" w:lineRule="auto"/>
        <w:jc w:val="both"/>
        <w:rPr>
          <w:rFonts w:ascii="Times New Roman" w:hAnsi="Times New Roman" w:cs="Times New Roman"/>
          <w:sz w:val="24"/>
          <w:szCs w:val="24"/>
        </w:rPr>
      </w:pPr>
      <w:r w:rsidRPr="00811005">
        <w:rPr>
          <w:rFonts w:ascii="Times New Roman" w:hAnsi="Times New Roman" w:cs="Times New Roman"/>
          <w:sz w:val="24"/>
          <w:szCs w:val="24"/>
        </w:rPr>
        <w:t>Perhatian</w:t>
      </w:r>
    </w:p>
    <w:p w:rsidR="008564E5" w:rsidRPr="00811005" w:rsidRDefault="008564E5" w:rsidP="00B96474">
      <w:pPr>
        <w:pStyle w:val="ListParagraph"/>
        <w:numPr>
          <w:ilvl w:val="0"/>
          <w:numId w:val="17"/>
        </w:numPr>
        <w:spacing w:after="0" w:line="240" w:lineRule="auto"/>
        <w:jc w:val="both"/>
        <w:rPr>
          <w:rFonts w:ascii="Times New Roman" w:hAnsi="Times New Roman" w:cs="Times New Roman"/>
          <w:sz w:val="24"/>
          <w:szCs w:val="24"/>
        </w:rPr>
      </w:pPr>
      <w:r w:rsidRPr="00811005">
        <w:rPr>
          <w:rFonts w:ascii="Times New Roman" w:hAnsi="Times New Roman" w:cs="Times New Roman"/>
          <w:sz w:val="24"/>
          <w:szCs w:val="24"/>
        </w:rPr>
        <w:t>Aktifitas ( Kegiatan guru menciptakan aktifitas peserta didik)</w:t>
      </w:r>
    </w:p>
    <w:p w:rsidR="008564E5" w:rsidRPr="00811005" w:rsidRDefault="008564E5" w:rsidP="00B96474">
      <w:pPr>
        <w:pStyle w:val="ListParagraph"/>
        <w:numPr>
          <w:ilvl w:val="0"/>
          <w:numId w:val="17"/>
        </w:numPr>
        <w:spacing w:after="0" w:line="240" w:lineRule="auto"/>
        <w:jc w:val="both"/>
        <w:rPr>
          <w:rFonts w:ascii="Times New Roman" w:hAnsi="Times New Roman" w:cs="Times New Roman"/>
          <w:sz w:val="24"/>
          <w:szCs w:val="24"/>
        </w:rPr>
      </w:pPr>
      <w:r w:rsidRPr="00811005">
        <w:rPr>
          <w:rFonts w:ascii="Times New Roman" w:hAnsi="Times New Roman" w:cs="Times New Roman"/>
          <w:sz w:val="24"/>
          <w:szCs w:val="24"/>
        </w:rPr>
        <w:t>Apersepsi (menghubungkan pengetahuan peserta didik)</w:t>
      </w:r>
    </w:p>
    <w:p w:rsidR="008564E5" w:rsidRPr="00811005" w:rsidRDefault="008564E5" w:rsidP="00B96474">
      <w:pPr>
        <w:pStyle w:val="ListParagraph"/>
        <w:numPr>
          <w:ilvl w:val="0"/>
          <w:numId w:val="17"/>
        </w:numPr>
        <w:spacing w:after="0" w:line="240" w:lineRule="auto"/>
        <w:jc w:val="both"/>
        <w:rPr>
          <w:rFonts w:ascii="Times New Roman" w:hAnsi="Times New Roman" w:cs="Times New Roman"/>
          <w:sz w:val="24"/>
          <w:szCs w:val="24"/>
        </w:rPr>
      </w:pPr>
      <w:r w:rsidRPr="00811005">
        <w:rPr>
          <w:rFonts w:ascii="Times New Roman" w:hAnsi="Times New Roman" w:cs="Times New Roman"/>
          <w:sz w:val="24"/>
          <w:szCs w:val="24"/>
        </w:rPr>
        <w:t>Peragaan</w:t>
      </w:r>
    </w:p>
    <w:p w:rsidR="008564E5" w:rsidRPr="00811005" w:rsidRDefault="008564E5" w:rsidP="00B96474">
      <w:pPr>
        <w:pStyle w:val="ListParagraph"/>
        <w:numPr>
          <w:ilvl w:val="0"/>
          <w:numId w:val="17"/>
        </w:numPr>
        <w:spacing w:after="0" w:line="240" w:lineRule="auto"/>
        <w:jc w:val="both"/>
        <w:rPr>
          <w:rFonts w:ascii="Times New Roman" w:hAnsi="Times New Roman" w:cs="Times New Roman"/>
          <w:sz w:val="24"/>
          <w:szCs w:val="24"/>
        </w:rPr>
      </w:pPr>
      <w:r w:rsidRPr="00811005">
        <w:rPr>
          <w:rFonts w:ascii="Times New Roman" w:hAnsi="Times New Roman" w:cs="Times New Roman"/>
          <w:sz w:val="24"/>
          <w:szCs w:val="24"/>
        </w:rPr>
        <w:t>Repetisi (pengulangan materi)</w:t>
      </w:r>
    </w:p>
    <w:p w:rsidR="008564E5" w:rsidRPr="00811005" w:rsidRDefault="008564E5" w:rsidP="00B96474">
      <w:pPr>
        <w:pStyle w:val="ListParagraph"/>
        <w:numPr>
          <w:ilvl w:val="0"/>
          <w:numId w:val="17"/>
        </w:numPr>
        <w:spacing w:after="0" w:line="240" w:lineRule="auto"/>
        <w:jc w:val="both"/>
        <w:rPr>
          <w:rFonts w:ascii="Times New Roman" w:hAnsi="Times New Roman" w:cs="Times New Roman"/>
          <w:sz w:val="24"/>
          <w:szCs w:val="24"/>
        </w:rPr>
      </w:pPr>
      <w:r w:rsidRPr="00811005">
        <w:rPr>
          <w:rFonts w:ascii="Times New Roman" w:hAnsi="Times New Roman" w:cs="Times New Roman"/>
          <w:sz w:val="24"/>
          <w:szCs w:val="24"/>
        </w:rPr>
        <w:t>Korelasi (mengkaitan inti pelajaran)</w:t>
      </w:r>
    </w:p>
    <w:p w:rsidR="00082F12" w:rsidRPr="00811005" w:rsidRDefault="008564E5" w:rsidP="00B96474">
      <w:pPr>
        <w:pStyle w:val="ListParagraph"/>
        <w:numPr>
          <w:ilvl w:val="0"/>
          <w:numId w:val="17"/>
        </w:numPr>
        <w:spacing w:after="0" w:line="240" w:lineRule="auto"/>
        <w:jc w:val="both"/>
        <w:rPr>
          <w:rFonts w:ascii="Times New Roman" w:hAnsi="Times New Roman" w:cs="Times New Roman"/>
          <w:sz w:val="24"/>
          <w:szCs w:val="24"/>
        </w:rPr>
      </w:pPr>
      <w:r w:rsidRPr="00811005">
        <w:rPr>
          <w:rFonts w:ascii="Times New Roman" w:hAnsi="Times New Roman" w:cs="Times New Roman"/>
          <w:sz w:val="24"/>
          <w:szCs w:val="24"/>
        </w:rPr>
        <w:t>Konsentrasi (fokus materi)</w:t>
      </w:r>
    </w:p>
    <w:p w:rsidR="00082F12" w:rsidRPr="00811005" w:rsidRDefault="00082F12" w:rsidP="00B96474">
      <w:pPr>
        <w:pStyle w:val="ListParagraph"/>
        <w:numPr>
          <w:ilvl w:val="0"/>
          <w:numId w:val="17"/>
        </w:numPr>
        <w:spacing w:after="0" w:line="240" w:lineRule="auto"/>
        <w:jc w:val="both"/>
        <w:rPr>
          <w:rFonts w:ascii="Times New Roman" w:hAnsi="Times New Roman" w:cs="Times New Roman"/>
          <w:sz w:val="24"/>
          <w:szCs w:val="24"/>
        </w:rPr>
      </w:pPr>
      <w:r w:rsidRPr="00811005">
        <w:rPr>
          <w:rFonts w:ascii="Times New Roman" w:hAnsi="Times New Roman" w:cs="Times New Roman"/>
          <w:sz w:val="24"/>
          <w:szCs w:val="24"/>
        </w:rPr>
        <w:lastRenderedPageBreak/>
        <w:t>Sosialisasi (watak berteman)</w:t>
      </w:r>
    </w:p>
    <w:p w:rsidR="008564E5" w:rsidRPr="00811005" w:rsidRDefault="00082F12" w:rsidP="00B96474">
      <w:pPr>
        <w:pStyle w:val="ListParagraph"/>
        <w:numPr>
          <w:ilvl w:val="0"/>
          <w:numId w:val="17"/>
        </w:numPr>
        <w:spacing w:after="0" w:line="240" w:lineRule="auto"/>
        <w:jc w:val="both"/>
        <w:rPr>
          <w:rFonts w:ascii="Times New Roman" w:hAnsi="Times New Roman" w:cs="Times New Roman"/>
          <w:sz w:val="24"/>
          <w:szCs w:val="24"/>
        </w:rPr>
      </w:pPr>
      <w:r w:rsidRPr="00811005">
        <w:rPr>
          <w:rFonts w:ascii="Times New Roman" w:hAnsi="Times New Roman" w:cs="Times New Roman"/>
          <w:sz w:val="24"/>
          <w:szCs w:val="24"/>
        </w:rPr>
        <w:t>Individualisasi (penerimaan diri anak)</w:t>
      </w:r>
      <w:r w:rsidR="008564E5" w:rsidRPr="00811005">
        <w:rPr>
          <w:rFonts w:ascii="Times New Roman" w:hAnsi="Times New Roman" w:cs="Times New Roman"/>
          <w:sz w:val="24"/>
          <w:szCs w:val="24"/>
        </w:rPr>
        <w:t xml:space="preserve"> </w:t>
      </w:r>
      <w:r w:rsidRPr="00811005">
        <w:rPr>
          <w:rFonts w:ascii="Times New Roman" w:hAnsi="Times New Roman" w:cs="Times New Roman"/>
          <w:sz w:val="24"/>
          <w:szCs w:val="24"/>
        </w:rPr>
        <w:t xml:space="preserve">dan </w:t>
      </w:r>
    </w:p>
    <w:p w:rsidR="00082F12" w:rsidRPr="00811005" w:rsidRDefault="0049333F" w:rsidP="00B96474">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un</w:t>
      </w:r>
      <w:r w:rsidR="00082F12" w:rsidRPr="00811005">
        <w:rPr>
          <w:rFonts w:ascii="Times New Roman" w:hAnsi="Times New Roman" w:cs="Times New Roman"/>
          <w:sz w:val="24"/>
          <w:szCs w:val="24"/>
        </w:rPr>
        <w:t>tuk umpan balik</w:t>
      </w:r>
      <w:r w:rsidR="000845B2">
        <w:rPr>
          <w:rStyle w:val="FootnoteReference"/>
          <w:rFonts w:ascii="Times New Roman" w:hAnsi="Times New Roman" w:cs="Times New Roman"/>
          <w:sz w:val="24"/>
          <w:szCs w:val="24"/>
        </w:rPr>
        <w:footnoteReference w:id="26"/>
      </w:r>
    </w:p>
    <w:p w:rsidR="00CD3F01" w:rsidRPr="00082F12" w:rsidRDefault="00082F12" w:rsidP="00811005">
      <w:pPr>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Mengajar matematika dapat diartikan sebagai upaya memberikan upaya rangsangan bimbingan, pemgaraham tentang pembelajaran matematika kepada peserta didik agar terjadi proses belajar yang baik, </w:t>
      </w:r>
      <w:r w:rsidRPr="00082F12">
        <w:rPr>
          <w:rFonts w:ascii="Times New Roman" w:hAnsi="Times New Roman" w:cs="Times New Roman"/>
          <w:sz w:val="24"/>
          <w:szCs w:val="24"/>
        </w:rPr>
        <w:t>sehingga mampu mengantarkan siswa kepada keberhasilan pembelajaran matematika</w:t>
      </w:r>
      <w:r>
        <w:rPr>
          <w:rFonts w:ascii="Times New Roman" w:hAnsi="Times New Roman" w:cs="Times New Roman"/>
          <w:sz w:val="24"/>
          <w:szCs w:val="24"/>
        </w:rPr>
        <w:t>.</w:t>
      </w:r>
      <w:r w:rsidRPr="00082F12">
        <w:rPr>
          <w:rFonts w:ascii="Times New Roman" w:hAnsi="Times New Roman" w:cs="Times New Roman"/>
          <w:sz w:val="24"/>
          <w:szCs w:val="24"/>
        </w:rPr>
        <w:t xml:space="preserve"> </w:t>
      </w:r>
    </w:p>
    <w:p w:rsidR="00743BD5" w:rsidRPr="0049333F" w:rsidRDefault="0049333F" w:rsidP="0049333F">
      <w:pPr>
        <w:spacing w:after="0" w:line="480" w:lineRule="auto"/>
        <w:ind w:left="540" w:hanging="360"/>
        <w:jc w:val="both"/>
        <w:rPr>
          <w:rFonts w:ascii="Times New Roman" w:hAnsi="Times New Roman" w:cs="Times New Roman"/>
          <w:b/>
          <w:bCs/>
        </w:rPr>
      </w:pPr>
      <w:r>
        <w:rPr>
          <w:rFonts w:ascii="Times New Roman" w:hAnsi="Times New Roman" w:cs="Times New Roman"/>
          <w:b/>
          <w:bCs/>
        </w:rPr>
        <w:t xml:space="preserve">c. </w:t>
      </w:r>
      <w:r>
        <w:rPr>
          <w:rFonts w:ascii="Times New Roman" w:hAnsi="Times New Roman" w:cs="Times New Roman"/>
          <w:b/>
          <w:bCs/>
        </w:rPr>
        <w:tab/>
      </w:r>
      <w:r w:rsidR="00743BD5" w:rsidRPr="0049333F">
        <w:rPr>
          <w:rFonts w:ascii="Times New Roman" w:hAnsi="Times New Roman" w:cs="Times New Roman"/>
          <w:b/>
          <w:bCs/>
        </w:rPr>
        <w:t>Proses Belajar Mengajar Matenatika</w:t>
      </w:r>
    </w:p>
    <w:p w:rsidR="00082F12" w:rsidRDefault="00082F12" w:rsidP="00811005">
      <w:pPr>
        <w:pStyle w:val="ListParagraph"/>
        <w:spacing w:after="0" w:line="480" w:lineRule="auto"/>
        <w:ind w:left="180" w:firstLine="720"/>
        <w:jc w:val="both"/>
        <w:rPr>
          <w:rFonts w:ascii="Times New Roman" w:hAnsi="Times New Roman" w:cs="Times New Roman"/>
          <w:sz w:val="24"/>
          <w:szCs w:val="24"/>
        </w:rPr>
      </w:pPr>
      <w:r w:rsidRPr="00082F12">
        <w:rPr>
          <w:rFonts w:ascii="Times New Roman" w:hAnsi="Times New Roman" w:cs="Times New Roman"/>
          <w:sz w:val="24"/>
          <w:szCs w:val="24"/>
        </w:rPr>
        <w:t>Kegiatan belajar dan mengajar merupakan konsep yang berbeda, akan tetapi terdapat hubungan yang erat sekali bahkan terjadi kaitan dan interaksi satu sama lain. Mengajar merupakan satu upaya yang dilakukan guru agar siswa belajar. Perpaduan antara konsep belajar dan konsep mengajar melahirkan konsep baru yakni proses belajar mengajar atau proses pembelajaran. Arti dari pembelajaran dalam kamus lengkap Bahasa Indonesia adalah “proses, cara menjadikan orang atau makhluk hidup belajar”.</w:t>
      </w:r>
      <w:r w:rsidRPr="00082F12">
        <w:rPr>
          <w:rStyle w:val="FootnoteReference"/>
          <w:rFonts w:ascii="Times New Roman" w:hAnsi="Times New Roman" w:cs="Times New Roman"/>
          <w:sz w:val="24"/>
          <w:szCs w:val="24"/>
        </w:rPr>
        <w:footnoteReference w:id="27"/>
      </w:r>
    </w:p>
    <w:p w:rsidR="000845B2" w:rsidRPr="00241318" w:rsidRDefault="000845B2" w:rsidP="00811005">
      <w:pPr>
        <w:pStyle w:val="BodyTextIndent2"/>
        <w:spacing w:after="0"/>
        <w:ind w:left="180" w:firstLine="720"/>
        <w:jc w:val="both"/>
        <w:textAlignment w:val="baseline"/>
        <w:rPr>
          <w:rFonts w:ascii="Times New Roman" w:hAnsi="Times New Roman" w:cs="Times New Roman"/>
        </w:rPr>
      </w:pPr>
      <w:r w:rsidRPr="00241318">
        <w:rPr>
          <w:rFonts w:ascii="Times New Roman" w:hAnsi="Times New Roman" w:cs="Times New Roman"/>
        </w:rPr>
        <w:t>Pembelajaran pada hakekatnya adalah proses interaksi antara peserta didik dengan lingkungannya, sehingga terjadi perubahan perilaku ke</w:t>
      </w:r>
      <w:r>
        <w:rPr>
          <w:rFonts w:ascii="Times New Roman" w:hAnsi="Times New Roman" w:cs="Times New Roman"/>
        </w:rPr>
        <w:t xml:space="preserve"> </w:t>
      </w:r>
      <w:r w:rsidRPr="00241318">
        <w:rPr>
          <w:rFonts w:ascii="Times New Roman" w:hAnsi="Times New Roman" w:cs="Times New Roman"/>
        </w:rPr>
        <w:t>arah yang lebih baik.</w:t>
      </w:r>
      <w:r w:rsidRPr="00241318">
        <w:rPr>
          <w:rStyle w:val="FootnoteReference"/>
          <w:rFonts w:ascii="Times New Roman" w:hAnsi="Times New Roman" w:cs="Times New Roman"/>
        </w:rPr>
        <w:footnoteReference w:id="28"/>
      </w:r>
      <w:r w:rsidRPr="00241318">
        <w:rPr>
          <w:rFonts w:ascii="Times New Roman" w:hAnsi="Times New Roman" w:cs="Times New Roman"/>
        </w:rPr>
        <w:t xml:space="preserve"> Guru profesional harus mampu mengembangkan persiapan mengajar yang baik, logis dan sistematis. Karena di samping untuk melaksanakan pembelajaran, </w:t>
      </w:r>
      <w:r w:rsidRPr="00241318">
        <w:rPr>
          <w:rFonts w:ascii="Times New Roman" w:hAnsi="Times New Roman" w:cs="Times New Roman"/>
        </w:rPr>
        <w:lastRenderedPageBreak/>
        <w:t>persiapan tersebut mengemban "</w:t>
      </w:r>
      <w:r w:rsidRPr="00241318">
        <w:rPr>
          <w:rFonts w:ascii="Times New Roman" w:hAnsi="Times New Roman" w:cs="Times New Roman"/>
          <w:i/>
          <w:iCs/>
        </w:rPr>
        <w:t>profesional accountability</w:t>
      </w:r>
      <w:r w:rsidRPr="00241318">
        <w:rPr>
          <w:rFonts w:ascii="Times New Roman" w:hAnsi="Times New Roman" w:cs="Times New Roman"/>
        </w:rPr>
        <w:t>", sehingga guru dapat mempertanggung jawabkan apa yang dilakukannya.</w:t>
      </w:r>
      <w:r w:rsidRPr="00241318">
        <w:rPr>
          <w:rStyle w:val="FootnoteReference"/>
          <w:rFonts w:ascii="Times New Roman" w:hAnsi="Times New Roman" w:cs="Times New Roman"/>
        </w:rPr>
        <w:footnoteReference w:id="29"/>
      </w:r>
    </w:p>
    <w:p w:rsidR="000845B2" w:rsidRDefault="00FA7247" w:rsidP="00F5373B">
      <w:pPr>
        <w:pStyle w:val="ListParagraph"/>
        <w:spacing w:after="0" w:line="240" w:lineRule="auto"/>
        <w:ind w:left="180" w:firstLine="720"/>
        <w:jc w:val="both"/>
        <w:rPr>
          <w:rFonts w:ascii="Times New Roman" w:hAnsi="Times New Roman" w:cs="Times New Roman"/>
          <w:sz w:val="24"/>
          <w:szCs w:val="24"/>
        </w:rPr>
      </w:pPr>
      <w:r>
        <w:rPr>
          <w:rFonts w:ascii="Times New Roman" w:hAnsi="Times New Roman" w:cs="Times New Roman"/>
          <w:sz w:val="26"/>
          <w:szCs w:val="26"/>
        </w:rPr>
        <w:t>Belajar mengajar sebagai proses dapat mengandung dua pengertian yaitu rangkaian tahapan atau fase dalam mampelajari sesuatu, dan dapat pula berarti sebagai rentetan kegiatan perencanaan guru, pelaksanaan kegiatan sampai evaluasi dan program tindak lanjut.</w:t>
      </w:r>
      <w:r>
        <w:rPr>
          <w:rStyle w:val="FootnoteReference"/>
          <w:rFonts w:ascii="Times New Roman" w:hAnsi="Times New Roman" w:cs="Times New Roman"/>
          <w:sz w:val="26"/>
          <w:szCs w:val="26"/>
        </w:rPr>
        <w:footnoteReference w:id="30"/>
      </w:r>
      <w:r>
        <w:rPr>
          <w:rFonts w:ascii="Times New Roman" w:hAnsi="Times New Roman" w:cs="Times New Roman"/>
          <w:sz w:val="26"/>
          <w:szCs w:val="26"/>
        </w:rPr>
        <w:t xml:space="preserve"> </w:t>
      </w:r>
      <w:r w:rsidRPr="00FA7247">
        <w:rPr>
          <w:rFonts w:ascii="Times New Roman" w:hAnsi="Times New Roman" w:cs="Times New Roman"/>
          <w:sz w:val="24"/>
          <w:szCs w:val="24"/>
        </w:rPr>
        <w:t>Proses belajar mengajar adalah suatu proses yang mengandung serangkaian perbuatan guru dan siswa atas dasar hubungan timbal balik yang berlangsung dalam situasi edukatif untuk mencapai tujuan tertentu.</w:t>
      </w:r>
      <w:r w:rsidRPr="00FA7247">
        <w:rPr>
          <w:rStyle w:val="FootnoteReference"/>
          <w:rFonts w:ascii="Times New Roman" w:hAnsi="Times New Roman" w:cs="Times New Roman"/>
          <w:sz w:val="24"/>
          <w:szCs w:val="24"/>
        </w:rPr>
        <w:footnoteReference w:id="31"/>
      </w:r>
    </w:p>
    <w:p w:rsidR="00F5373B" w:rsidRDefault="00F5373B" w:rsidP="00F5373B">
      <w:pPr>
        <w:pStyle w:val="ListParagraph"/>
        <w:spacing w:after="0" w:line="240" w:lineRule="auto"/>
        <w:ind w:left="180" w:firstLine="720"/>
        <w:jc w:val="both"/>
        <w:rPr>
          <w:rFonts w:ascii="Times New Roman" w:hAnsi="Times New Roman" w:cs="Times New Roman"/>
          <w:sz w:val="24"/>
          <w:szCs w:val="24"/>
        </w:rPr>
      </w:pPr>
    </w:p>
    <w:p w:rsidR="00FA7247" w:rsidRDefault="00FA7247"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Dari pendapat diatas dapat disimpulkan bahwa proses belajar mengajar adalah serangkain </w:t>
      </w:r>
      <w:r w:rsidR="003A107C">
        <w:rPr>
          <w:rFonts w:ascii="Times New Roman" w:hAnsi="Times New Roman" w:cs="Times New Roman"/>
          <w:sz w:val="24"/>
          <w:szCs w:val="24"/>
        </w:rPr>
        <w:t>kegiatan guru mulai dari perencanaan, pelaksanaan kegiatan sampai evaluasi dan program tiondak lanjut yang berlangsung dalam situasi edukatif untuk mencapai tujuan tertentu yaitu pembelajaran.</w:t>
      </w:r>
    </w:p>
    <w:p w:rsidR="00FF4BD9" w:rsidRDefault="00F5373B" w:rsidP="00F5373B">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Proses belajar mengajar ma</w:t>
      </w:r>
      <w:r w:rsidR="003A107C">
        <w:rPr>
          <w:rFonts w:ascii="Times New Roman" w:hAnsi="Times New Roman" w:cs="Times New Roman"/>
          <w:sz w:val="24"/>
          <w:szCs w:val="24"/>
        </w:rPr>
        <w:t xml:space="preserve">tematika mempunyai makna dan pengertian yang luas dari pada proses belajar mengajar, karena dalam proses belajar mengajar matematika tersirat adanya kesatuan kegiatan yang tidak terpisahkan antara peserta didik yang belajar matematika dan juga guru. Dimana keduanya adalah unsur yang saling berkaitan. Untuk mencaapi tujuan belajar mengajar dengan efisien maka dipilih salah satu strategi atau teknik mengajar matematika yang sesuai. Strategi belajar mengajar adlah kegiatan yang dipilih pangajar dalam proses belajar mengajar matematika yang dapat </w:t>
      </w:r>
      <w:r w:rsidR="00FF4BD9">
        <w:rPr>
          <w:rFonts w:ascii="Times New Roman" w:hAnsi="Times New Roman" w:cs="Times New Roman"/>
          <w:sz w:val="24"/>
          <w:szCs w:val="24"/>
        </w:rPr>
        <w:t>memberikan fasilitas belajar sehimgga memperlancar tercapainya tujuan belajar matematika.</w:t>
      </w:r>
    </w:p>
    <w:p w:rsidR="00FF4BD9" w:rsidRDefault="00FF4BD9" w:rsidP="0081100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lastRenderedPageBreak/>
        <w:t>Adapun faktor-faktor yang mempengaruhi proses belajar mengajar matematika, antara lain:</w:t>
      </w:r>
    </w:p>
    <w:p w:rsidR="003A107C" w:rsidRPr="0049333F" w:rsidRDefault="00FF4BD9" w:rsidP="00B96474">
      <w:pPr>
        <w:pStyle w:val="ListParagraph"/>
        <w:numPr>
          <w:ilvl w:val="0"/>
          <w:numId w:val="18"/>
        </w:numPr>
        <w:spacing w:after="0" w:line="480" w:lineRule="auto"/>
        <w:jc w:val="both"/>
        <w:rPr>
          <w:rFonts w:ascii="Times New Roman" w:hAnsi="Times New Roman" w:cs="Times New Roman"/>
          <w:sz w:val="24"/>
          <w:szCs w:val="24"/>
        </w:rPr>
      </w:pPr>
      <w:r w:rsidRPr="0049333F">
        <w:rPr>
          <w:rFonts w:ascii="Times New Roman" w:hAnsi="Times New Roman" w:cs="Times New Roman"/>
          <w:sz w:val="24"/>
          <w:szCs w:val="24"/>
        </w:rPr>
        <w:t>Peserta didik</w:t>
      </w:r>
    </w:p>
    <w:p w:rsidR="00FF4BD9" w:rsidRPr="00FF4BD9" w:rsidRDefault="00FF4BD9" w:rsidP="00811005">
      <w:pPr>
        <w:pStyle w:val="ListParagraph"/>
        <w:spacing w:after="0" w:line="480" w:lineRule="auto"/>
        <w:ind w:left="360" w:firstLine="720"/>
        <w:jc w:val="both"/>
        <w:rPr>
          <w:rFonts w:ascii="Times New Roman" w:hAnsi="Times New Roman" w:cs="Times New Roman"/>
          <w:sz w:val="24"/>
          <w:szCs w:val="24"/>
        </w:rPr>
      </w:pPr>
      <w:r w:rsidRPr="00FF4BD9">
        <w:rPr>
          <w:rFonts w:ascii="Times New Roman" w:hAnsi="Times New Roman" w:cs="Times New Roman"/>
          <w:sz w:val="24"/>
          <w:szCs w:val="24"/>
        </w:rPr>
        <w:t>Tercapai atau tidaknya tujuan pembelajaran tergantung</w:t>
      </w:r>
      <w:r>
        <w:rPr>
          <w:rFonts w:ascii="Times New Roman" w:hAnsi="Times New Roman" w:cs="Times New Roman"/>
          <w:sz w:val="24"/>
          <w:szCs w:val="24"/>
        </w:rPr>
        <w:t xml:space="preserve"> kepada peserta didik. Misalnya bagaimana kemampuan kesiapan, minat, peserta didik mengikuti kegiatan belajar mengajar matematika dan bagaimana kondisi fisiologi dan psikologi peserta didik. </w:t>
      </w:r>
      <w:r w:rsidRPr="00FF4BD9">
        <w:rPr>
          <w:rFonts w:ascii="Times New Roman" w:hAnsi="Times New Roman" w:cs="Times New Roman"/>
          <w:sz w:val="24"/>
          <w:szCs w:val="24"/>
        </w:rPr>
        <w:t xml:space="preserve">  </w:t>
      </w:r>
    </w:p>
    <w:p w:rsidR="00FF4BD9" w:rsidRPr="0049333F" w:rsidRDefault="00FF4BD9" w:rsidP="00B96474">
      <w:pPr>
        <w:pStyle w:val="ListParagraph"/>
        <w:numPr>
          <w:ilvl w:val="0"/>
          <w:numId w:val="18"/>
        </w:numPr>
        <w:spacing w:after="0" w:line="480" w:lineRule="auto"/>
        <w:jc w:val="both"/>
        <w:rPr>
          <w:rFonts w:ascii="Times New Roman" w:hAnsi="Times New Roman" w:cs="Times New Roman"/>
          <w:sz w:val="24"/>
          <w:szCs w:val="24"/>
        </w:rPr>
      </w:pPr>
      <w:r w:rsidRPr="0049333F">
        <w:rPr>
          <w:rFonts w:ascii="Times New Roman" w:hAnsi="Times New Roman" w:cs="Times New Roman"/>
          <w:sz w:val="24"/>
          <w:szCs w:val="24"/>
        </w:rPr>
        <w:t>Pengajar</w:t>
      </w:r>
    </w:p>
    <w:p w:rsidR="00FF4BD9" w:rsidRPr="00FF4BD9" w:rsidRDefault="00FF4BD9" w:rsidP="00811005">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Kemampuan pengajar untuk menyampaik</w:t>
      </w:r>
      <w:r w:rsidR="00C1105E">
        <w:rPr>
          <w:rFonts w:ascii="Times New Roman" w:hAnsi="Times New Roman" w:cs="Times New Roman"/>
          <w:sz w:val="24"/>
          <w:szCs w:val="24"/>
        </w:rPr>
        <w:t>an dan sekaligus penguasaan materi sangat mempengaruhi proses belajar mengajar.</w:t>
      </w:r>
      <w:r>
        <w:rPr>
          <w:rFonts w:ascii="Times New Roman" w:hAnsi="Times New Roman" w:cs="Times New Roman"/>
          <w:sz w:val="24"/>
          <w:szCs w:val="24"/>
        </w:rPr>
        <w:t xml:space="preserve"> </w:t>
      </w:r>
    </w:p>
    <w:p w:rsidR="00FF4BD9" w:rsidRPr="0049333F" w:rsidRDefault="00FF4BD9" w:rsidP="00B96474">
      <w:pPr>
        <w:pStyle w:val="ListParagraph"/>
        <w:numPr>
          <w:ilvl w:val="0"/>
          <w:numId w:val="18"/>
        </w:numPr>
        <w:spacing w:after="0" w:line="480" w:lineRule="auto"/>
        <w:jc w:val="both"/>
        <w:rPr>
          <w:rFonts w:ascii="Times New Roman" w:hAnsi="Times New Roman" w:cs="Times New Roman"/>
          <w:sz w:val="24"/>
          <w:szCs w:val="24"/>
        </w:rPr>
      </w:pPr>
      <w:r w:rsidRPr="0049333F">
        <w:rPr>
          <w:rFonts w:ascii="Times New Roman" w:hAnsi="Times New Roman" w:cs="Times New Roman"/>
          <w:sz w:val="24"/>
          <w:szCs w:val="24"/>
        </w:rPr>
        <w:t>Prasarana dan sarana</w:t>
      </w:r>
    </w:p>
    <w:p w:rsidR="00C1105E" w:rsidRPr="00FF4BD9" w:rsidRDefault="00C1105E" w:rsidP="00811005">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Sarana yang memadai akan menunjang tercapainya tujaun  belajar mengajar matematika dan juga merupakan fasilitas belajar yang penting.</w:t>
      </w:r>
    </w:p>
    <w:p w:rsidR="00FF4BD9" w:rsidRPr="0049333F" w:rsidRDefault="00C1105E" w:rsidP="00B96474">
      <w:pPr>
        <w:pStyle w:val="ListParagraph"/>
        <w:numPr>
          <w:ilvl w:val="0"/>
          <w:numId w:val="18"/>
        </w:numPr>
        <w:spacing w:after="0" w:line="480" w:lineRule="auto"/>
        <w:jc w:val="both"/>
        <w:rPr>
          <w:rFonts w:ascii="Times New Roman" w:hAnsi="Times New Roman" w:cs="Times New Roman"/>
          <w:sz w:val="24"/>
          <w:szCs w:val="24"/>
        </w:rPr>
      </w:pPr>
      <w:r w:rsidRPr="0049333F">
        <w:rPr>
          <w:rFonts w:ascii="Times New Roman" w:hAnsi="Times New Roman" w:cs="Times New Roman"/>
          <w:sz w:val="24"/>
          <w:szCs w:val="24"/>
        </w:rPr>
        <w:t>Penilaian</w:t>
      </w:r>
    </w:p>
    <w:p w:rsidR="00C1105E" w:rsidRDefault="00C1105E" w:rsidP="00811005">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Hal ini digunakan melihat keberhasilan proses belajar mengajar sehingga akan dapat meningkatkan keberhasilan.</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p>
    <w:p w:rsidR="00C1105E" w:rsidRPr="00FF4BD9" w:rsidRDefault="00C1105E" w:rsidP="00A25BB6">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Jadi dapat disimpulkan proses balajar mengajar matematika merupakan suatu proses yang mengandung serangkaian perbuatan guru mengamati peserta didik yang belajar matetika atas hubungan timbale balik untuk mencapai tujuan yang telah ditentukan.</w:t>
      </w:r>
    </w:p>
    <w:p w:rsidR="001468EA" w:rsidRDefault="00743BD5" w:rsidP="00A25BB6">
      <w:pPr>
        <w:pStyle w:val="ListParagraph"/>
        <w:numPr>
          <w:ilvl w:val="0"/>
          <w:numId w:val="1"/>
        </w:numPr>
        <w:spacing w:after="0" w:line="48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 xml:space="preserve">Pembelajaran Kooperatif </w:t>
      </w:r>
      <w:r>
        <w:rPr>
          <w:rFonts w:ascii="Times New Roman" w:hAnsi="Times New Roman" w:cs="Times New Roman"/>
          <w:b/>
          <w:bCs/>
          <w:i/>
          <w:iCs/>
          <w:sz w:val="24"/>
          <w:szCs w:val="24"/>
        </w:rPr>
        <w:t xml:space="preserve"> Team Games Tournament </w:t>
      </w:r>
      <w:r>
        <w:rPr>
          <w:rFonts w:ascii="Times New Roman" w:hAnsi="Times New Roman" w:cs="Times New Roman"/>
          <w:b/>
          <w:bCs/>
          <w:sz w:val="24"/>
          <w:szCs w:val="24"/>
        </w:rPr>
        <w:t>(TGT) dan Pembalajaran Konvensional</w:t>
      </w:r>
    </w:p>
    <w:p w:rsidR="00743BD5" w:rsidRDefault="00743BD5" w:rsidP="004F362D">
      <w:pPr>
        <w:pStyle w:val="ListParagraph"/>
        <w:numPr>
          <w:ilvl w:val="0"/>
          <w:numId w:val="2"/>
        </w:numPr>
        <w:spacing w:after="0" w:line="480" w:lineRule="auto"/>
        <w:ind w:left="540"/>
        <w:jc w:val="both"/>
        <w:rPr>
          <w:rFonts w:ascii="Times New Roman" w:hAnsi="Times New Roman" w:cs="Times New Roman"/>
          <w:b/>
          <w:bCs/>
        </w:rPr>
      </w:pPr>
      <w:r w:rsidRPr="00743BD5">
        <w:rPr>
          <w:rFonts w:ascii="Times New Roman" w:hAnsi="Times New Roman" w:cs="Times New Roman"/>
          <w:b/>
          <w:bCs/>
        </w:rPr>
        <w:t>Pembelajaran Kooperatif</w:t>
      </w:r>
    </w:p>
    <w:p w:rsidR="00F5373B" w:rsidRDefault="00485483" w:rsidP="0049333F">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Ada beberapa istilah untuk menyebutkan pembelajaran berbasis sosial yaitu pembelajaran kooperatif (</w:t>
      </w:r>
      <w:r>
        <w:rPr>
          <w:rFonts w:ascii="Times New Roman" w:hAnsi="Times New Roman" w:cs="Times New Roman"/>
          <w:i/>
          <w:iCs/>
          <w:sz w:val="24"/>
          <w:szCs w:val="24"/>
        </w:rPr>
        <w:t>cooperative learning</w:t>
      </w:r>
      <w:r>
        <w:rPr>
          <w:rFonts w:ascii="Times New Roman" w:hAnsi="Times New Roman" w:cs="Times New Roman"/>
          <w:sz w:val="24"/>
          <w:szCs w:val="24"/>
        </w:rPr>
        <w:t>) dan pembelajaran kolaboratif.</w:t>
      </w:r>
      <w:r>
        <w:rPr>
          <w:rStyle w:val="FootnoteReference"/>
          <w:rFonts w:ascii="Times New Roman" w:hAnsi="Times New Roman" w:cs="Times New Roman"/>
          <w:sz w:val="24"/>
          <w:szCs w:val="24"/>
        </w:rPr>
        <w:footnoteReference w:id="33"/>
      </w:r>
    </w:p>
    <w:p w:rsidR="00485483" w:rsidRDefault="00485483" w:rsidP="00F5373B">
      <w:pPr>
        <w:pStyle w:val="ListParagraph"/>
        <w:spacing w:after="0" w:line="24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B7C30">
        <w:rPr>
          <w:rFonts w:ascii="Times New Roman" w:hAnsi="Times New Roman" w:cs="Times New Roman"/>
          <w:sz w:val="24"/>
          <w:szCs w:val="24"/>
        </w:rPr>
        <w:t xml:space="preserve">Pembelajaran </w:t>
      </w:r>
      <w:r w:rsidR="009E1787">
        <w:rPr>
          <w:rFonts w:ascii="Times New Roman" w:hAnsi="Times New Roman" w:cs="Times New Roman"/>
          <w:sz w:val="24"/>
          <w:szCs w:val="24"/>
        </w:rPr>
        <w:t xml:space="preserve">kooperatif adalah konsep yang lebih luas meliputi semua jenis kerja kelompok termasuk bentuk-bentuk </w:t>
      </w:r>
      <w:r w:rsidR="00EA79B4">
        <w:rPr>
          <w:rFonts w:ascii="Times New Roman" w:hAnsi="Times New Roman" w:cs="Times New Roman"/>
          <w:sz w:val="24"/>
          <w:szCs w:val="24"/>
        </w:rPr>
        <w:t>yang dipimpin oleh guru atau diarahkan oleh guru. Dimana menetapkan tugas dan pertanyaan-pertanyaan serta menyediakan bahan-bahan  yang dirancang untuk membantu peserta didik meenyelesaikan masalah.</w:t>
      </w:r>
      <w:r w:rsidR="00EA79B4">
        <w:rPr>
          <w:rStyle w:val="FootnoteReference"/>
          <w:rFonts w:ascii="Times New Roman" w:hAnsi="Times New Roman" w:cs="Times New Roman"/>
          <w:sz w:val="24"/>
          <w:szCs w:val="24"/>
        </w:rPr>
        <w:footnoteReference w:id="34"/>
      </w:r>
    </w:p>
    <w:p w:rsidR="00F5373B" w:rsidRDefault="00F5373B" w:rsidP="00F5373B">
      <w:pPr>
        <w:pStyle w:val="ListParagraph"/>
        <w:spacing w:after="0" w:line="240" w:lineRule="auto"/>
        <w:ind w:left="180" w:firstLine="720"/>
        <w:jc w:val="both"/>
        <w:rPr>
          <w:rFonts w:ascii="Times New Roman" w:hAnsi="Times New Roman" w:cs="Times New Roman"/>
          <w:sz w:val="24"/>
          <w:szCs w:val="24"/>
        </w:rPr>
      </w:pPr>
    </w:p>
    <w:p w:rsidR="00D223D3" w:rsidRDefault="00D223D3" w:rsidP="0049333F">
      <w:pPr>
        <w:pStyle w:val="ListParagraph"/>
        <w:spacing w:after="0" w:line="480" w:lineRule="auto"/>
        <w:ind w:left="180" w:firstLine="720"/>
        <w:jc w:val="both"/>
        <w:rPr>
          <w:rFonts w:ascii="Times New Roman" w:hAnsi="Times New Roman" w:cs="Times New Roman"/>
        </w:rPr>
      </w:pPr>
      <w:r>
        <w:rPr>
          <w:rFonts w:ascii="Times New Roman" w:hAnsi="Times New Roman" w:cs="Times New Roman"/>
          <w:sz w:val="24"/>
          <w:szCs w:val="24"/>
        </w:rPr>
        <w:t>Pembelajaran kooperatif merupakan salah satu model pembelajran yang terstruktur dan sistematis, dimana kelompok-kelompok kecil bekerja sama untuk mencapai tujuan bersama.</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r w:rsidRPr="00E13FE5">
        <w:rPr>
          <w:rFonts w:ascii="Times New Roman" w:hAnsi="Times New Roman" w:cs="Times New Roman"/>
          <w:i/>
          <w:sz w:val="24"/>
          <w:szCs w:val="24"/>
        </w:rPr>
        <w:t xml:space="preserve">Cooperative learning </w:t>
      </w:r>
      <w:r w:rsidRPr="00E13FE5">
        <w:rPr>
          <w:rFonts w:ascii="Times New Roman" w:hAnsi="Times New Roman" w:cs="Times New Roman"/>
          <w:sz w:val="24"/>
          <w:szCs w:val="24"/>
        </w:rPr>
        <w:t>lebih menekankan pada kehadiran teman yang berinteraksi antar sesamanya sebagai sebuah tim dalam menyelesaikan atau membahas suatu masalah atau tugas.</w:t>
      </w:r>
    </w:p>
    <w:p w:rsidR="00D223D3" w:rsidRDefault="00D223D3" w:rsidP="00F5373B">
      <w:pPr>
        <w:pStyle w:val="BodyTextIndent2"/>
        <w:spacing w:after="0" w:line="240" w:lineRule="auto"/>
        <w:ind w:left="180" w:firstLine="720"/>
        <w:jc w:val="both"/>
        <w:rPr>
          <w:rFonts w:ascii="Times New Roman" w:hAnsi="Times New Roman" w:cs="Times New Roman"/>
        </w:rPr>
      </w:pPr>
      <w:r w:rsidRPr="00241318">
        <w:rPr>
          <w:rFonts w:ascii="Times New Roman" w:hAnsi="Times New Roman" w:cs="Times New Roman"/>
        </w:rPr>
        <w:t>Slavin menyatakan pembelajaran kooperatif adalah suatu model pembelajaran di mana siswa belajar dan bekerja dalam kelompok kecil secara kolaboratif yang anggotanya terdiri dari 4-6 orang dengan struktur kelompoknya yang bersifat heterogen.</w:t>
      </w:r>
      <w:r w:rsidRPr="00241318">
        <w:rPr>
          <w:rStyle w:val="FootnoteReference"/>
          <w:rFonts w:ascii="Times New Roman" w:hAnsi="Times New Roman" w:cs="Times New Roman"/>
        </w:rPr>
        <w:footnoteReference w:id="36"/>
      </w:r>
    </w:p>
    <w:p w:rsidR="00F5373B" w:rsidRDefault="00F5373B" w:rsidP="00F5373B">
      <w:pPr>
        <w:pStyle w:val="BodyTextIndent2"/>
        <w:spacing w:after="0" w:line="240" w:lineRule="auto"/>
        <w:ind w:left="180" w:firstLine="720"/>
        <w:jc w:val="both"/>
        <w:rPr>
          <w:rFonts w:ascii="Times New Roman" w:hAnsi="Times New Roman" w:cs="Times New Roman"/>
        </w:rPr>
      </w:pPr>
    </w:p>
    <w:p w:rsidR="00526E5C" w:rsidRPr="00241318" w:rsidRDefault="00526E5C" w:rsidP="0049333F">
      <w:pPr>
        <w:pStyle w:val="BodyTextIndent2"/>
        <w:spacing w:after="0"/>
        <w:ind w:left="180" w:firstLine="720"/>
        <w:jc w:val="both"/>
        <w:rPr>
          <w:rFonts w:ascii="Times New Roman" w:hAnsi="Times New Roman" w:cs="Times New Roman"/>
        </w:rPr>
      </w:pPr>
      <w:r w:rsidRPr="00241318">
        <w:rPr>
          <w:rFonts w:ascii="Times New Roman" w:hAnsi="Times New Roman" w:cs="Times New Roman"/>
        </w:rPr>
        <w:t>Beberapa hal yang perlu dipenuhi dalam pembelajaran kooperatif agar lebih menjamin para siswa belajar secara kooperatif adalah:</w:t>
      </w:r>
      <w:r w:rsidRPr="00241318">
        <w:rPr>
          <w:rStyle w:val="FootnoteReference"/>
          <w:rFonts w:ascii="Times New Roman" w:hAnsi="Times New Roman" w:cs="Times New Roman"/>
        </w:rPr>
        <w:footnoteReference w:id="37"/>
      </w:r>
    </w:p>
    <w:p w:rsidR="00526E5C" w:rsidRPr="00241318" w:rsidRDefault="00526E5C" w:rsidP="00B96474">
      <w:pPr>
        <w:pStyle w:val="BodyTextIndent2"/>
        <w:numPr>
          <w:ilvl w:val="0"/>
          <w:numId w:val="8"/>
        </w:numPr>
        <w:spacing w:after="0"/>
        <w:ind w:left="1170" w:hanging="450"/>
        <w:jc w:val="both"/>
        <w:rPr>
          <w:rFonts w:ascii="Times New Roman" w:hAnsi="Times New Roman" w:cs="Times New Roman"/>
        </w:rPr>
      </w:pPr>
      <w:r w:rsidRPr="00241318">
        <w:rPr>
          <w:rFonts w:ascii="Times New Roman" w:hAnsi="Times New Roman" w:cs="Times New Roman"/>
        </w:rPr>
        <w:lastRenderedPageBreak/>
        <w:t>Para siswa yang bergabung dalam suatu kelompok harus merasa bahwa mereka adalah bagian dari sebuah tim dan mempunyai tujuan bersama yang harus dicapai.</w:t>
      </w:r>
    </w:p>
    <w:p w:rsidR="00526E5C" w:rsidRPr="00241318" w:rsidRDefault="00526E5C" w:rsidP="00B96474">
      <w:pPr>
        <w:pStyle w:val="BodyTextIndent2"/>
        <w:numPr>
          <w:ilvl w:val="0"/>
          <w:numId w:val="8"/>
        </w:numPr>
        <w:spacing w:after="0"/>
        <w:ind w:left="1170" w:hanging="450"/>
        <w:jc w:val="both"/>
        <w:rPr>
          <w:rFonts w:ascii="Times New Roman" w:hAnsi="Times New Roman" w:cs="Times New Roman"/>
        </w:rPr>
      </w:pPr>
      <w:r w:rsidRPr="00241318">
        <w:rPr>
          <w:rFonts w:ascii="Times New Roman" w:hAnsi="Times New Roman" w:cs="Times New Roman"/>
        </w:rPr>
        <w:t>Para siswa yang bergabung dalam sebuah kelompok harus menyadari bahwa masalah yang mereka hadapi adalah masalah kelompok dan bahwa berhasil atau tidaknya kelompok menjadi tanggung jawab bersama seluruh anggota kelompok.</w:t>
      </w:r>
    </w:p>
    <w:p w:rsidR="00526E5C" w:rsidRPr="00241318" w:rsidRDefault="00526E5C" w:rsidP="00B96474">
      <w:pPr>
        <w:pStyle w:val="BodyTextIndent2"/>
        <w:numPr>
          <w:ilvl w:val="0"/>
          <w:numId w:val="8"/>
        </w:numPr>
        <w:spacing w:after="0"/>
        <w:ind w:left="1170" w:hanging="450"/>
        <w:jc w:val="both"/>
        <w:rPr>
          <w:rFonts w:ascii="Times New Roman" w:hAnsi="Times New Roman" w:cs="Times New Roman"/>
        </w:rPr>
      </w:pPr>
      <w:r w:rsidRPr="00241318">
        <w:rPr>
          <w:rFonts w:ascii="Times New Roman" w:hAnsi="Times New Roman" w:cs="Times New Roman"/>
        </w:rPr>
        <w:t>Untuk mencapai hasil yang maksimum, para siswa yang bergabung dalam kelompok harus mendiskusikan masalah yang dihadapi.</w:t>
      </w:r>
    </w:p>
    <w:p w:rsidR="00526E5C" w:rsidRDefault="00526E5C" w:rsidP="0049333F">
      <w:pPr>
        <w:pStyle w:val="BodyTextIndent2"/>
        <w:spacing w:after="0"/>
        <w:ind w:left="180" w:firstLine="720"/>
        <w:jc w:val="both"/>
        <w:rPr>
          <w:rFonts w:ascii="Times New Roman" w:hAnsi="Times New Roman" w:cs="Times New Roman"/>
        </w:rPr>
      </w:pPr>
      <w:r w:rsidRPr="00241318">
        <w:rPr>
          <w:rFonts w:ascii="Times New Roman" w:hAnsi="Times New Roman" w:cs="Times New Roman"/>
        </w:rPr>
        <w:t>Jadi para siswa yang bergabung dalam suatu kelompok harus menyadari bahwa setiap pekerjaan siswa mempunyai akibat langsung pada keberhasilannya.</w:t>
      </w:r>
    </w:p>
    <w:p w:rsidR="00526E5C" w:rsidRPr="00241318" w:rsidRDefault="00526E5C" w:rsidP="00A25BB6">
      <w:pPr>
        <w:pStyle w:val="BodyTextIndent2"/>
        <w:spacing w:after="0"/>
        <w:ind w:left="360" w:firstLine="810"/>
        <w:jc w:val="both"/>
        <w:rPr>
          <w:rFonts w:ascii="Times New Roman" w:hAnsi="Times New Roman" w:cs="Times New Roman"/>
        </w:rPr>
      </w:pPr>
      <w:r>
        <w:rPr>
          <w:rFonts w:ascii="Times New Roman" w:hAnsi="Times New Roman" w:cs="Times New Roman"/>
        </w:rPr>
        <w:t>Unsur-</w:t>
      </w:r>
      <w:r w:rsidRPr="00241318">
        <w:rPr>
          <w:rFonts w:ascii="Times New Roman" w:hAnsi="Times New Roman" w:cs="Times New Roman"/>
        </w:rPr>
        <w:t>unsur dasar dalam pembel</w:t>
      </w:r>
      <w:r>
        <w:rPr>
          <w:rFonts w:ascii="Times New Roman" w:hAnsi="Times New Roman" w:cs="Times New Roman"/>
        </w:rPr>
        <w:t xml:space="preserve">ajaran kooperatif </w:t>
      </w:r>
      <w:r w:rsidRPr="00241318">
        <w:rPr>
          <w:rFonts w:ascii="Times New Roman" w:hAnsi="Times New Roman" w:cs="Times New Roman"/>
        </w:rPr>
        <w:t>menurut Lungdren ada beberapa diantaranya</w:t>
      </w:r>
      <w:r>
        <w:rPr>
          <w:rFonts w:ascii="Times New Roman" w:hAnsi="Times New Roman" w:cs="Times New Roman"/>
        </w:rPr>
        <w:t xml:space="preserve"> adalah :</w:t>
      </w:r>
    </w:p>
    <w:p w:rsidR="00526E5C" w:rsidRPr="00241318" w:rsidRDefault="00526E5C" w:rsidP="00B96474">
      <w:pPr>
        <w:pStyle w:val="BodyTextIndent2"/>
        <w:numPr>
          <w:ilvl w:val="0"/>
          <w:numId w:val="7"/>
        </w:numPr>
        <w:spacing w:after="0"/>
        <w:ind w:left="1080"/>
        <w:jc w:val="both"/>
        <w:rPr>
          <w:rFonts w:ascii="Times New Roman" w:hAnsi="Times New Roman" w:cs="Times New Roman"/>
        </w:rPr>
      </w:pPr>
      <w:r w:rsidRPr="00241318">
        <w:rPr>
          <w:rFonts w:ascii="Times New Roman" w:hAnsi="Times New Roman" w:cs="Times New Roman"/>
        </w:rPr>
        <w:t>Para siswa harus punya persepsi bahwa mereka tenggelam atau berenang bersama.</w:t>
      </w:r>
    </w:p>
    <w:p w:rsidR="00526E5C" w:rsidRPr="00241318" w:rsidRDefault="00526E5C" w:rsidP="00B96474">
      <w:pPr>
        <w:pStyle w:val="BodyTextIndent2"/>
        <w:numPr>
          <w:ilvl w:val="0"/>
          <w:numId w:val="7"/>
        </w:numPr>
        <w:spacing w:after="0"/>
        <w:ind w:left="1080"/>
        <w:jc w:val="both"/>
        <w:rPr>
          <w:rFonts w:ascii="Times New Roman" w:hAnsi="Times New Roman" w:cs="Times New Roman"/>
        </w:rPr>
      </w:pPr>
      <w:r w:rsidRPr="00241318">
        <w:rPr>
          <w:rFonts w:ascii="Times New Roman" w:hAnsi="Times New Roman" w:cs="Times New Roman"/>
        </w:rPr>
        <w:t>Para siswa harus mempunyai tanggung jawab terhadap siswa atau peserta didik lain dalam kelompoknya, selain tanggung jawab terhadap diri sendiri terhadap materi yang dihadapi.</w:t>
      </w:r>
    </w:p>
    <w:p w:rsidR="00526E5C" w:rsidRPr="00241318" w:rsidRDefault="00526E5C" w:rsidP="00B96474">
      <w:pPr>
        <w:pStyle w:val="BodyTextIndent2"/>
        <w:numPr>
          <w:ilvl w:val="0"/>
          <w:numId w:val="7"/>
        </w:numPr>
        <w:spacing w:after="0"/>
        <w:ind w:left="1080"/>
        <w:jc w:val="both"/>
        <w:rPr>
          <w:rFonts w:ascii="Times New Roman" w:hAnsi="Times New Roman" w:cs="Times New Roman"/>
        </w:rPr>
      </w:pPr>
      <w:r w:rsidRPr="00241318">
        <w:rPr>
          <w:rFonts w:ascii="Times New Roman" w:hAnsi="Times New Roman" w:cs="Times New Roman"/>
        </w:rPr>
        <w:t>P</w:t>
      </w:r>
      <w:r>
        <w:rPr>
          <w:rFonts w:ascii="Times New Roman" w:hAnsi="Times New Roman" w:cs="Times New Roman"/>
        </w:rPr>
        <w:t>a</w:t>
      </w:r>
      <w:r w:rsidRPr="00241318">
        <w:rPr>
          <w:rFonts w:ascii="Times New Roman" w:hAnsi="Times New Roman" w:cs="Times New Roman"/>
        </w:rPr>
        <w:t xml:space="preserve">ra siswa harus berpandangan bahwa mereka semua memiliki </w:t>
      </w:r>
      <w:r>
        <w:rPr>
          <w:rFonts w:ascii="Times New Roman" w:hAnsi="Times New Roman" w:cs="Times New Roman"/>
        </w:rPr>
        <w:t>t</w:t>
      </w:r>
      <w:r w:rsidRPr="00241318">
        <w:rPr>
          <w:rFonts w:ascii="Times New Roman" w:hAnsi="Times New Roman" w:cs="Times New Roman"/>
        </w:rPr>
        <w:t>ujuan yang sama.</w:t>
      </w:r>
    </w:p>
    <w:p w:rsidR="00526E5C" w:rsidRPr="00241318" w:rsidRDefault="00526E5C" w:rsidP="00B96474">
      <w:pPr>
        <w:pStyle w:val="BodyTextIndent2"/>
        <w:numPr>
          <w:ilvl w:val="0"/>
          <w:numId w:val="7"/>
        </w:numPr>
        <w:spacing w:after="0"/>
        <w:ind w:left="1080"/>
        <w:jc w:val="both"/>
        <w:rPr>
          <w:rFonts w:ascii="Times New Roman" w:hAnsi="Times New Roman" w:cs="Times New Roman"/>
        </w:rPr>
      </w:pPr>
      <w:r w:rsidRPr="00241318">
        <w:rPr>
          <w:rFonts w:ascii="Times New Roman" w:hAnsi="Times New Roman" w:cs="Times New Roman"/>
        </w:rPr>
        <w:lastRenderedPageBreak/>
        <w:t>Para siswa membagi tugas dan berbagi tanggung jawab diantara para anggota kelompok.</w:t>
      </w:r>
    </w:p>
    <w:p w:rsidR="00526E5C" w:rsidRPr="00241318" w:rsidRDefault="00526E5C" w:rsidP="00B96474">
      <w:pPr>
        <w:pStyle w:val="BodyTextIndent2"/>
        <w:numPr>
          <w:ilvl w:val="0"/>
          <w:numId w:val="7"/>
        </w:numPr>
        <w:spacing w:after="0"/>
        <w:ind w:left="1080"/>
        <w:jc w:val="both"/>
        <w:rPr>
          <w:rFonts w:ascii="Times New Roman" w:hAnsi="Times New Roman" w:cs="Times New Roman"/>
        </w:rPr>
      </w:pPr>
      <w:r w:rsidRPr="00241318">
        <w:rPr>
          <w:rFonts w:ascii="Times New Roman" w:hAnsi="Times New Roman" w:cs="Times New Roman"/>
        </w:rPr>
        <w:t>Para siswa diberikan satu evaluasi atau penghargaan yang akan ikut berpengaruh terhadap evaluasi kelompok.</w:t>
      </w:r>
    </w:p>
    <w:p w:rsidR="00E13FE5" w:rsidRDefault="00526E5C" w:rsidP="00B96474">
      <w:pPr>
        <w:pStyle w:val="BodyTextIndent2"/>
        <w:numPr>
          <w:ilvl w:val="0"/>
          <w:numId w:val="7"/>
        </w:numPr>
        <w:spacing w:after="0"/>
        <w:ind w:left="1080"/>
        <w:jc w:val="both"/>
        <w:rPr>
          <w:rFonts w:ascii="Times New Roman" w:hAnsi="Times New Roman" w:cs="Times New Roman"/>
        </w:rPr>
      </w:pPr>
      <w:r w:rsidRPr="00241318">
        <w:rPr>
          <w:rFonts w:ascii="Times New Roman" w:hAnsi="Times New Roman" w:cs="Times New Roman"/>
        </w:rPr>
        <w:t>Para siswa berbagi kepemimpinan sementara mereka memperoleh ketrampilan kerjasama selama belajar.</w:t>
      </w:r>
    </w:p>
    <w:p w:rsidR="00E13FE5" w:rsidRDefault="00E13FE5" w:rsidP="00B96474">
      <w:pPr>
        <w:pStyle w:val="BodyTextIndent2"/>
        <w:numPr>
          <w:ilvl w:val="0"/>
          <w:numId w:val="7"/>
        </w:numPr>
        <w:spacing w:after="0"/>
        <w:ind w:left="1080"/>
        <w:jc w:val="both"/>
        <w:rPr>
          <w:rFonts w:ascii="Times New Roman" w:hAnsi="Times New Roman" w:cs="Times New Roman"/>
        </w:rPr>
      </w:pPr>
      <w:r w:rsidRPr="00E13FE5">
        <w:rPr>
          <w:rFonts w:ascii="Times New Roman" w:hAnsi="Times New Roman" w:cs="Times New Roman"/>
        </w:rPr>
        <w:t>Setiap siswa akan diminta mempertanggung jawabkan secara individual materi yang ditangani dalam kelompok kooperatif.</w:t>
      </w:r>
      <w:r w:rsidRPr="00241318">
        <w:rPr>
          <w:rStyle w:val="FootnoteReference"/>
          <w:rFonts w:ascii="Times New Roman" w:hAnsi="Times New Roman" w:cs="Times New Roman"/>
        </w:rPr>
        <w:footnoteReference w:id="38"/>
      </w:r>
    </w:p>
    <w:p w:rsidR="00DC2F51" w:rsidRPr="00DC2F51" w:rsidRDefault="00DC2F51" w:rsidP="00A25BB6">
      <w:pPr>
        <w:pStyle w:val="BodyTextIndent2"/>
        <w:spacing w:after="0"/>
        <w:ind w:left="0"/>
        <w:jc w:val="both"/>
        <w:rPr>
          <w:rFonts w:ascii="Times New Roman" w:hAnsi="Times New Roman" w:cs="Times New Roman"/>
        </w:rPr>
      </w:pPr>
    </w:p>
    <w:p w:rsidR="00743BD5" w:rsidRDefault="00743BD5" w:rsidP="004F362D">
      <w:pPr>
        <w:pStyle w:val="ListParagraph"/>
        <w:numPr>
          <w:ilvl w:val="0"/>
          <w:numId w:val="2"/>
        </w:numPr>
        <w:spacing w:after="0" w:line="480" w:lineRule="auto"/>
        <w:ind w:left="540"/>
        <w:jc w:val="both"/>
        <w:rPr>
          <w:rFonts w:ascii="Times New Roman" w:hAnsi="Times New Roman" w:cs="Times New Roman"/>
          <w:b/>
          <w:bCs/>
        </w:rPr>
      </w:pPr>
      <w:r w:rsidRPr="00743BD5">
        <w:rPr>
          <w:rFonts w:ascii="Times New Roman" w:hAnsi="Times New Roman" w:cs="Times New Roman"/>
          <w:b/>
          <w:bCs/>
        </w:rPr>
        <w:t xml:space="preserve">Pembelajaran Kooperatif </w:t>
      </w:r>
      <w:r w:rsidRPr="00743BD5">
        <w:rPr>
          <w:rFonts w:ascii="Times New Roman" w:hAnsi="Times New Roman" w:cs="Times New Roman"/>
          <w:b/>
          <w:bCs/>
          <w:i/>
          <w:iCs/>
        </w:rPr>
        <w:t xml:space="preserve">Team Games Tournament </w:t>
      </w:r>
      <w:r w:rsidRPr="00743BD5">
        <w:rPr>
          <w:rFonts w:ascii="Times New Roman" w:hAnsi="Times New Roman" w:cs="Times New Roman"/>
          <w:b/>
          <w:bCs/>
        </w:rPr>
        <w:t>(TGT)</w:t>
      </w:r>
    </w:p>
    <w:p w:rsidR="00BD35F6" w:rsidRPr="00BD35F6" w:rsidRDefault="00BD35F6" w:rsidP="00B96474">
      <w:pPr>
        <w:pStyle w:val="ListParagraph"/>
        <w:numPr>
          <w:ilvl w:val="0"/>
          <w:numId w:val="9"/>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Pengertian Kooperati TGT</w:t>
      </w:r>
    </w:p>
    <w:p w:rsidR="00E13FE5" w:rsidRDefault="00E13FE5" w:rsidP="00F5373B">
      <w:pPr>
        <w:pStyle w:val="ListParagraph"/>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TGT adalah salah satu tipe pembelaran yang menempatkan siswa dalam kelompok-kelompok belajar yang beranggotagkan 5 sampai 6 orang siswa yang memiliki kemampuan, jenis kelamin dan suku kata atau ras yang berbeda. Guru menyampaikan materi, dan siswa bekerja dalam kelompok mereka masing-masing.</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p>
    <w:p w:rsidR="00F5373B" w:rsidRDefault="00F5373B" w:rsidP="00F5373B">
      <w:pPr>
        <w:pStyle w:val="ListParagraph"/>
        <w:spacing w:after="0" w:line="240" w:lineRule="auto"/>
        <w:ind w:left="360" w:firstLine="720"/>
        <w:jc w:val="both"/>
        <w:rPr>
          <w:rFonts w:ascii="Times New Roman" w:hAnsi="Times New Roman" w:cs="Times New Roman"/>
          <w:sz w:val="24"/>
          <w:szCs w:val="24"/>
        </w:rPr>
      </w:pPr>
    </w:p>
    <w:p w:rsidR="00BD35F6" w:rsidRPr="00F5373B" w:rsidRDefault="00846F36" w:rsidP="00F5373B">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Secara umum TGT sama saja dengan STAD kecuali kecuali </w:t>
      </w:r>
      <w:r w:rsidR="00F17B44">
        <w:rPr>
          <w:rFonts w:ascii="Times New Roman" w:hAnsi="Times New Roman" w:cs="Times New Roman"/>
          <w:sz w:val="24"/>
          <w:szCs w:val="24"/>
        </w:rPr>
        <w:t>satu hal: TGT</w:t>
      </w:r>
      <w:r>
        <w:rPr>
          <w:rFonts w:ascii="Times New Roman" w:hAnsi="Times New Roman" w:cs="Times New Roman"/>
          <w:sz w:val="24"/>
          <w:szCs w:val="24"/>
        </w:rPr>
        <w:t xml:space="preserve"> menggunakan tournament akademik, dan menggunakan kuis-kuis san sistem skor kemajuan individu, dimana para siswa berlomba sebagai wakil </w:t>
      </w:r>
      <w:r>
        <w:rPr>
          <w:rFonts w:ascii="Times New Roman" w:hAnsi="Times New Roman" w:cs="Times New Roman"/>
          <w:i/>
          <w:iCs/>
          <w:sz w:val="24"/>
          <w:szCs w:val="24"/>
        </w:rPr>
        <w:t xml:space="preserve">team </w:t>
      </w:r>
      <w:r>
        <w:rPr>
          <w:rFonts w:ascii="Times New Roman" w:hAnsi="Times New Roman" w:cs="Times New Roman"/>
          <w:sz w:val="24"/>
          <w:szCs w:val="24"/>
        </w:rPr>
        <w:t xml:space="preserve"> mereka dengan anggota </w:t>
      </w:r>
      <w:r>
        <w:rPr>
          <w:rFonts w:ascii="Times New Roman" w:hAnsi="Times New Roman" w:cs="Times New Roman"/>
          <w:i/>
          <w:iCs/>
          <w:sz w:val="24"/>
          <w:szCs w:val="24"/>
        </w:rPr>
        <w:t xml:space="preserve">team </w:t>
      </w:r>
      <w:r>
        <w:rPr>
          <w:rFonts w:ascii="Times New Roman" w:hAnsi="Times New Roman" w:cs="Times New Roman"/>
          <w:sz w:val="24"/>
          <w:szCs w:val="24"/>
        </w:rPr>
        <w:t>lain yang kinerjanya akademiknya sebelunnya setara seperti mereka. TGT sangat sering digunakan</w:t>
      </w:r>
      <w:r w:rsidR="00BD35F6">
        <w:rPr>
          <w:rFonts w:ascii="Times New Roman" w:hAnsi="Times New Roman" w:cs="Times New Roman"/>
          <w:sz w:val="24"/>
          <w:szCs w:val="24"/>
        </w:rPr>
        <w:t xml:space="preserve"> dengan dikombinasi dengan </w:t>
      </w:r>
      <w:r w:rsidR="00BD35F6">
        <w:rPr>
          <w:rFonts w:ascii="Times New Roman" w:hAnsi="Times New Roman" w:cs="Times New Roman"/>
          <w:sz w:val="24"/>
          <w:szCs w:val="24"/>
        </w:rPr>
        <w:lastRenderedPageBreak/>
        <w:t>STAD, dengan menambah tournament tertentu pada struktur STAD yang biasanya.</w:t>
      </w:r>
      <w:r w:rsidR="00BD35F6">
        <w:rPr>
          <w:rStyle w:val="FootnoteReference"/>
          <w:rFonts w:ascii="Times New Roman" w:hAnsi="Times New Roman" w:cs="Times New Roman"/>
          <w:sz w:val="24"/>
          <w:szCs w:val="24"/>
        </w:rPr>
        <w:footnoteReference w:id="40"/>
      </w:r>
    </w:p>
    <w:p w:rsidR="00BD35F6" w:rsidRDefault="00BD35F6" w:rsidP="00B96474">
      <w:pPr>
        <w:pStyle w:val="ListParagraph"/>
        <w:numPr>
          <w:ilvl w:val="0"/>
          <w:numId w:val="9"/>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Komponen-komponen TGT</w:t>
      </w:r>
    </w:p>
    <w:p w:rsidR="00BD35F6" w:rsidRPr="00BD35F6" w:rsidRDefault="00BD35F6" w:rsidP="00B96474">
      <w:pPr>
        <w:pStyle w:val="ListParagraph"/>
        <w:numPr>
          <w:ilvl w:val="0"/>
          <w:numId w:val="23"/>
        </w:numPr>
        <w:spacing w:after="0" w:line="480" w:lineRule="auto"/>
        <w:rPr>
          <w:rFonts w:ascii="Times New Roman" w:hAnsi="Times New Roman" w:cs="Times New Roman"/>
          <w:sz w:val="24"/>
          <w:szCs w:val="24"/>
        </w:rPr>
      </w:pPr>
      <w:r w:rsidRPr="0096511E">
        <w:rPr>
          <w:rFonts w:ascii="Times New Roman" w:eastAsia="Times New Roman" w:hAnsi="Times New Roman" w:cs="Times New Roman"/>
          <w:b/>
          <w:bCs/>
          <w:lang w:eastAsia="id-ID"/>
        </w:rPr>
        <w:t>Presentasi Kelas</w:t>
      </w:r>
      <w:r w:rsidRPr="00BD35F6">
        <w:rPr>
          <w:rFonts w:ascii="Times New Roman" w:eastAsia="Times New Roman" w:hAnsi="Times New Roman" w:cs="Times New Roman"/>
          <w:sz w:val="24"/>
          <w:szCs w:val="24"/>
          <w:lang w:eastAsia="id-ID"/>
        </w:rPr>
        <w:br/>
        <w:t xml:space="preserve">Dalam presentasi kelas siswa diperkenalkan dengan materi pembelajaran yang diberikan secara langsung oleh guru atau didiskusikan dalam kelas dengan guru sebagai fasilitator. Pembelajaran mengacu pada apa yang disampaikan guru agar kelak dapat membantu siswa dalam </w:t>
      </w:r>
      <w:r>
        <w:rPr>
          <w:rFonts w:ascii="Times New Roman" w:eastAsia="Times New Roman" w:hAnsi="Times New Roman" w:cs="Times New Roman"/>
          <w:sz w:val="24"/>
          <w:szCs w:val="24"/>
          <w:lang w:eastAsia="id-ID"/>
        </w:rPr>
        <w:t>mengikuti team games turnaments.</w:t>
      </w:r>
    </w:p>
    <w:p w:rsidR="00BD35F6" w:rsidRPr="00C41EC1" w:rsidRDefault="00BD35F6" w:rsidP="00B96474">
      <w:pPr>
        <w:pStyle w:val="ListParagraph"/>
        <w:numPr>
          <w:ilvl w:val="0"/>
          <w:numId w:val="23"/>
        </w:numPr>
        <w:spacing w:after="0" w:line="480" w:lineRule="auto"/>
        <w:rPr>
          <w:rFonts w:ascii="Times New Roman" w:hAnsi="Times New Roman" w:cs="Times New Roman"/>
          <w:sz w:val="24"/>
          <w:szCs w:val="24"/>
        </w:rPr>
      </w:pPr>
      <w:r w:rsidRPr="0096511E">
        <w:rPr>
          <w:rFonts w:ascii="Times New Roman" w:eastAsia="Times New Roman" w:hAnsi="Times New Roman" w:cs="Times New Roman"/>
          <w:b/>
          <w:bCs/>
          <w:lang w:eastAsia="id-ID"/>
        </w:rPr>
        <w:t>Kelompok (</w:t>
      </w:r>
      <w:r w:rsidRPr="00371C6B">
        <w:rPr>
          <w:rFonts w:ascii="Times New Roman" w:eastAsia="Times New Roman" w:hAnsi="Times New Roman" w:cs="Times New Roman"/>
          <w:b/>
          <w:bCs/>
          <w:i/>
          <w:iCs/>
          <w:lang w:eastAsia="id-ID"/>
        </w:rPr>
        <w:t>Team</w:t>
      </w:r>
      <w:r w:rsidRPr="0096511E">
        <w:rPr>
          <w:rFonts w:ascii="Times New Roman" w:eastAsia="Times New Roman" w:hAnsi="Times New Roman" w:cs="Times New Roman"/>
          <w:b/>
          <w:bCs/>
          <w:lang w:eastAsia="id-ID"/>
        </w:rPr>
        <w:t>)</w:t>
      </w:r>
      <w:r w:rsidRPr="00BD35F6">
        <w:rPr>
          <w:rFonts w:ascii="Times New Roman" w:eastAsia="Times New Roman" w:hAnsi="Times New Roman" w:cs="Times New Roman"/>
          <w:sz w:val="24"/>
          <w:szCs w:val="24"/>
          <w:lang w:eastAsia="id-ID"/>
        </w:rPr>
        <w:br/>
        <w:t>Kelompok terdiri dari empat sampai lima orang yang hiterogen. Tujuan utama pembentukan kelompok adalah untuk meyakinkan siswa bahwa semua anggota kelompok belajar dan semua anggota mempersiapkan diri untuk mengikuti game dan turnamen dengan sebaik-baiknya. Diharapkan setiap anggota kelompok melakukan hal yang terbaik untuk kelompoknya</w:t>
      </w:r>
    </w:p>
    <w:p w:rsidR="00BD35F6" w:rsidRPr="00C41EC1" w:rsidRDefault="00BD35F6" w:rsidP="00B96474">
      <w:pPr>
        <w:pStyle w:val="ListParagraph"/>
        <w:numPr>
          <w:ilvl w:val="0"/>
          <w:numId w:val="23"/>
        </w:numPr>
        <w:spacing w:after="0" w:line="480" w:lineRule="auto"/>
        <w:rPr>
          <w:rFonts w:ascii="Times New Roman" w:hAnsi="Times New Roman" w:cs="Times New Roman"/>
          <w:sz w:val="24"/>
          <w:szCs w:val="24"/>
        </w:rPr>
      </w:pPr>
      <w:r w:rsidRPr="00C41EC1">
        <w:rPr>
          <w:rFonts w:ascii="Times New Roman" w:eastAsia="Times New Roman" w:hAnsi="Times New Roman" w:cs="Times New Roman"/>
          <w:b/>
          <w:bCs/>
          <w:sz w:val="24"/>
          <w:szCs w:val="24"/>
          <w:lang w:eastAsia="id-ID"/>
        </w:rPr>
        <w:t xml:space="preserve"> </w:t>
      </w:r>
      <w:r w:rsidRPr="0096511E">
        <w:rPr>
          <w:rFonts w:ascii="Times New Roman" w:eastAsia="Times New Roman" w:hAnsi="Times New Roman" w:cs="Times New Roman"/>
          <w:b/>
          <w:bCs/>
          <w:lang w:eastAsia="id-ID"/>
        </w:rPr>
        <w:t xml:space="preserve">Permainan ( </w:t>
      </w:r>
      <w:r w:rsidRPr="00371C6B">
        <w:rPr>
          <w:rFonts w:ascii="Times New Roman" w:eastAsia="Times New Roman" w:hAnsi="Times New Roman" w:cs="Times New Roman"/>
          <w:b/>
          <w:bCs/>
          <w:i/>
          <w:iCs/>
          <w:lang w:eastAsia="id-ID"/>
        </w:rPr>
        <w:t>Games</w:t>
      </w:r>
      <w:r w:rsidRPr="0096511E">
        <w:rPr>
          <w:rFonts w:ascii="Times New Roman" w:eastAsia="Times New Roman" w:hAnsi="Times New Roman" w:cs="Times New Roman"/>
          <w:b/>
          <w:bCs/>
          <w:lang w:eastAsia="id-ID"/>
        </w:rPr>
        <w:t xml:space="preserve"> )</w:t>
      </w:r>
      <w:r w:rsidRPr="00C41EC1">
        <w:rPr>
          <w:rFonts w:ascii="Times New Roman" w:eastAsia="Times New Roman" w:hAnsi="Times New Roman" w:cs="Times New Roman"/>
          <w:sz w:val="24"/>
          <w:szCs w:val="24"/>
          <w:lang w:eastAsia="id-ID"/>
        </w:rPr>
        <w:br/>
        <w:t xml:space="preserve">Permainan dibuat dengan isi pertanyaan-pertanyaan untuk mengetes pengetahuan siswa yang didapat dari presentasi kelas dan latihan kelompok. Game dimainkan dengan meja yang berisi tiga siswa yang diwakili kelompok berbeda. Siswa mengambil kartu yang bernomor dan berusaha untuk </w:t>
      </w:r>
      <w:r w:rsidRPr="00C41EC1">
        <w:rPr>
          <w:rFonts w:ascii="Times New Roman" w:eastAsia="Times New Roman" w:hAnsi="Times New Roman" w:cs="Times New Roman"/>
          <w:sz w:val="24"/>
          <w:szCs w:val="24"/>
          <w:lang w:eastAsia="id-ID"/>
        </w:rPr>
        <w:lastRenderedPageBreak/>
        <w:t>menjawab pertanyaan sesuai dengan nomor. Aturannya membolehkan pemain untuk menantang jawaban yang lain</w:t>
      </w:r>
    </w:p>
    <w:p w:rsidR="00BD35F6" w:rsidRPr="00C41EC1" w:rsidRDefault="00BD35F6" w:rsidP="00B96474">
      <w:pPr>
        <w:pStyle w:val="ListParagraph"/>
        <w:numPr>
          <w:ilvl w:val="0"/>
          <w:numId w:val="23"/>
        </w:numPr>
        <w:spacing w:after="0" w:line="480" w:lineRule="auto"/>
        <w:rPr>
          <w:rFonts w:ascii="Times New Roman" w:hAnsi="Times New Roman" w:cs="Times New Roman"/>
          <w:sz w:val="24"/>
          <w:szCs w:val="24"/>
        </w:rPr>
      </w:pPr>
      <w:r w:rsidRPr="0096511E">
        <w:rPr>
          <w:rFonts w:ascii="Times New Roman" w:eastAsia="Times New Roman" w:hAnsi="Times New Roman" w:cs="Times New Roman"/>
          <w:b/>
          <w:bCs/>
          <w:lang w:eastAsia="id-ID"/>
        </w:rPr>
        <w:t>Kompetisi (</w:t>
      </w:r>
      <w:r w:rsidRPr="00371C6B">
        <w:rPr>
          <w:rFonts w:ascii="Times New Roman" w:eastAsia="Times New Roman" w:hAnsi="Times New Roman" w:cs="Times New Roman"/>
          <w:b/>
          <w:bCs/>
          <w:i/>
          <w:iCs/>
          <w:lang w:eastAsia="id-ID"/>
        </w:rPr>
        <w:t>T</w:t>
      </w:r>
      <w:r w:rsidR="00371C6B">
        <w:rPr>
          <w:rFonts w:ascii="Times New Roman" w:eastAsia="Times New Roman" w:hAnsi="Times New Roman" w:cs="Times New Roman"/>
          <w:b/>
          <w:bCs/>
          <w:i/>
          <w:iCs/>
          <w:lang w:eastAsia="id-ID"/>
        </w:rPr>
        <w:t>o</w:t>
      </w:r>
      <w:r w:rsidRPr="00371C6B">
        <w:rPr>
          <w:rFonts w:ascii="Times New Roman" w:eastAsia="Times New Roman" w:hAnsi="Times New Roman" w:cs="Times New Roman"/>
          <w:b/>
          <w:bCs/>
          <w:i/>
          <w:iCs/>
          <w:lang w:eastAsia="id-ID"/>
        </w:rPr>
        <w:t>urnamen</w:t>
      </w:r>
      <w:r w:rsidR="00371C6B" w:rsidRPr="00371C6B">
        <w:rPr>
          <w:rFonts w:ascii="Times New Roman" w:eastAsia="Times New Roman" w:hAnsi="Times New Roman" w:cs="Times New Roman"/>
          <w:b/>
          <w:bCs/>
          <w:i/>
          <w:iCs/>
          <w:lang w:eastAsia="id-ID"/>
        </w:rPr>
        <w:t>t</w:t>
      </w:r>
      <w:r w:rsidRPr="0096511E">
        <w:rPr>
          <w:rFonts w:ascii="Times New Roman" w:eastAsia="Times New Roman" w:hAnsi="Times New Roman" w:cs="Times New Roman"/>
          <w:b/>
          <w:bCs/>
          <w:lang w:eastAsia="id-ID"/>
        </w:rPr>
        <w:t>)</w:t>
      </w:r>
      <w:r w:rsidRPr="00C41EC1">
        <w:rPr>
          <w:rFonts w:ascii="Times New Roman" w:eastAsia="Times New Roman" w:hAnsi="Times New Roman" w:cs="Times New Roman"/>
          <w:sz w:val="24"/>
          <w:szCs w:val="24"/>
          <w:lang w:eastAsia="id-ID"/>
        </w:rPr>
        <w:br/>
        <w:t>Kompetisi merupakan bentuk permainan langsung. Umumnya diselenggarakan pada akhir minggu setelah guru membuat presentasi kelas dan kelompok-kelompok mempraktikkan tugas-tugasnya. Untuk turnamen pertama guru memberikan siswa permainan-permainan meja tiga siswa-siswa dengan kemampuan tertinggi di meja 1, meja 2 dan setrusnya. Kompetisi ini merupakan system penilaian</w:t>
      </w:r>
      <w:r w:rsidR="00C41EC1">
        <w:rPr>
          <w:rFonts w:ascii="Times New Roman" w:eastAsia="Times New Roman" w:hAnsi="Times New Roman" w:cs="Times New Roman"/>
          <w:sz w:val="24"/>
          <w:szCs w:val="24"/>
          <w:lang w:eastAsia="id-ID"/>
        </w:rPr>
        <w:t xml:space="preserve"> kemampuan perorangan</w:t>
      </w:r>
      <w:r w:rsidRPr="00C41EC1">
        <w:rPr>
          <w:rFonts w:ascii="Times New Roman" w:eastAsia="Times New Roman" w:hAnsi="Times New Roman" w:cs="Times New Roman"/>
          <w:sz w:val="24"/>
          <w:szCs w:val="24"/>
          <w:lang w:eastAsia="id-ID"/>
        </w:rPr>
        <w:t>, memungkinkan bagi siswa dari semua level di penampilan sebelumnya untuk mengoptimalkan nilai kelompok mereka menjadi yang terbaik</w:t>
      </w:r>
      <w:r w:rsidR="00C41EC1">
        <w:rPr>
          <w:rFonts w:ascii="Times New Roman" w:eastAsia="Times New Roman" w:hAnsi="Times New Roman" w:cs="Times New Roman"/>
          <w:sz w:val="24"/>
          <w:szCs w:val="24"/>
          <w:lang w:eastAsia="id-ID"/>
        </w:rPr>
        <w:t>.</w:t>
      </w:r>
    </w:p>
    <w:p w:rsidR="00526E5C" w:rsidRPr="00F5373B" w:rsidRDefault="00BD35F6" w:rsidP="00B96474">
      <w:pPr>
        <w:pStyle w:val="ListParagraph"/>
        <w:numPr>
          <w:ilvl w:val="0"/>
          <w:numId w:val="23"/>
        </w:numPr>
        <w:spacing w:after="0" w:line="480" w:lineRule="auto"/>
        <w:rPr>
          <w:rFonts w:ascii="Times New Roman" w:hAnsi="Times New Roman" w:cs="Times New Roman"/>
          <w:sz w:val="24"/>
          <w:szCs w:val="24"/>
        </w:rPr>
      </w:pPr>
      <w:r w:rsidRPr="00C41EC1">
        <w:rPr>
          <w:rFonts w:ascii="Times New Roman" w:eastAsia="Times New Roman" w:hAnsi="Times New Roman" w:cs="Times New Roman"/>
          <w:b/>
          <w:bCs/>
          <w:sz w:val="24"/>
          <w:szCs w:val="24"/>
          <w:lang w:eastAsia="id-ID"/>
        </w:rPr>
        <w:t xml:space="preserve"> </w:t>
      </w:r>
      <w:r w:rsidRPr="0096511E">
        <w:rPr>
          <w:rFonts w:ascii="Times New Roman" w:eastAsia="Times New Roman" w:hAnsi="Times New Roman" w:cs="Times New Roman"/>
          <w:b/>
          <w:bCs/>
          <w:lang w:eastAsia="id-ID"/>
        </w:rPr>
        <w:t>Penghargaan kelompok (</w:t>
      </w:r>
      <w:r w:rsidRPr="00F84E31">
        <w:rPr>
          <w:rFonts w:ascii="Times New Roman" w:eastAsia="Times New Roman" w:hAnsi="Times New Roman" w:cs="Times New Roman"/>
          <w:b/>
          <w:bCs/>
          <w:i/>
          <w:iCs/>
          <w:lang w:eastAsia="id-ID"/>
        </w:rPr>
        <w:t>Team recognize</w:t>
      </w:r>
      <w:r w:rsidRPr="0096511E">
        <w:rPr>
          <w:rFonts w:ascii="Times New Roman" w:eastAsia="Times New Roman" w:hAnsi="Times New Roman" w:cs="Times New Roman"/>
          <w:b/>
          <w:bCs/>
          <w:lang w:eastAsia="id-ID"/>
        </w:rPr>
        <w:t>)</w:t>
      </w:r>
      <w:r w:rsidRPr="00C41EC1">
        <w:rPr>
          <w:rFonts w:ascii="Times New Roman" w:eastAsia="Times New Roman" w:hAnsi="Times New Roman" w:cs="Times New Roman"/>
          <w:sz w:val="24"/>
          <w:szCs w:val="24"/>
          <w:lang w:eastAsia="id-ID"/>
        </w:rPr>
        <w:br/>
        <w:t>Guru kemudian mengumumkan kelompok yang menang, masing-masing team akan mendapat sertifikat atau hadiah apabila rata-rata skor memenuhi kriteria yang ditentukan. Team mendapat julukan “Super Team” jika rata-rata skor 45 atau lebih, “Great Team” apabila rata-rata mencapai 40-45 dan “Good Team” apabila rata-ratanya 30-40</w:t>
      </w:r>
      <w:r w:rsidR="00C41EC1">
        <w:rPr>
          <w:rFonts w:ascii="Times New Roman" w:eastAsia="Times New Roman" w:hAnsi="Times New Roman" w:cs="Times New Roman"/>
          <w:sz w:val="24"/>
          <w:szCs w:val="24"/>
          <w:lang w:eastAsia="id-ID"/>
        </w:rPr>
        <w:t>.</w:t>
      </w:r>
      <w:r w:rsidR="00C41EC1">
        <w:rPr>
          <w:rStyle w:val="FootnoteReference"/>
          <w:rFonts w:ascii="Times New Roman" w:eastAsia="Times New Roman" w:hAnsi="Times New Roman" w:cs="Times New Roman"/>
          <w:sz w:val="24"/>
          <w:szCs w:val="24"/>
          <w:lang w:eastAsia="id-ID"/>
        </w:rPr>
        <w:footnoteReference w:id="41"/>
      </w:r>
    </w:p>
    <w:p w:rsidR="00F5373B" w:rsidRDefault="00F5373B" w:rsidP="00F5373B">
      <w:pPr>
        <w:spacing w:after="0" w:line="480" w:lineRule="auto"/>
        <w:ind w:left="360"/>
        <w:rPr>
          <w:rFonts w:ascii="Times New Roman" w:hAnsi="Times New Roman" w:cs="Times New Roman"/>
          <w:sz w:val="24"/>
          <w:szCs w:val="24"/>
        </w:rPr>
      </w:pPr>
    </w:p>
    <w:p w:rsidR="00F5373B" w:rsidRPr="00F5373B" w:rsidRDefault="00F5373B" w:rsidP="00F5373B">
      <w:pPr>
        <w:spacing w:after="0" w:line="480" w:lineRule="auto"/>
        <w:ind w:left="360"/>
        <w:rPr>
          <w:rFonts w:ascii="Times New Roman" w:hAnsi="Times New Roman" w:cs="Times New Roman"/>
          <w:sz w:val="24"/>
          <w:szCs w:val="24"/>
        </w:rPr>
      </w:pPr>
    </w:p>
    <w:p w:rsidR="00C41EC1" w:rsidRDefault="00C41EC1" w:rsidP="00B96474">
      <w:pPr>
        <w:pStyle w:val="ListParagraph"/>
        <w:numPr>
          <w:ilvl w:val="0"/>
          <w:numId w:val="9"/>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Kegiatan Pembalajaran pada TGT</w:t>
      </w:r>
    </w:p>
    <w:p w:rsidR="00C41EC1" w:rsidRDefault="006027AB" w:rsidP="00B96474">
      <w:pPr>
        <w:pStyle w:val="ListParagraph"/>
        <w:numPr>
          <w:ilvl w:val="0"/>
          <w:numId w:val="24"/>
        </w:numPr>
        <w:spacing w:after="0" w:line="480" w:lineRule="auto"/>
        <w:ind w:left="900"/>
        <w:rPr>
          <w:rFonts w:ascii="Times New Roman" w:hAnsi="Times New Roman" w:cs="Times New Roman"/>
          <w:sz w:val="24"/>
          <w:szCs w:val="24"/>
        </w:rPr>
      </w:pPr>
      <w:r w:rsidRPr="006027AB">
        <w:rPr>
          <w:rFonts w:ascii="Times New Roman" w:hAnsi="Times New Roman" w:cs="Times New Roman"/>
          <w:b/>
          <w:bCs/>
        </w:rPr>
        <w:t>Presentasi Kelas</w:t>
      </w:r>
      <w:r w:rsidR="00C41EC1" w:rsidRPr="006027AB">
        <w:rPr>
          <w:rFonts w:ascii="Times New Roman" w:hAnsi="Times New Roman" w:cs="Times New Roman"/>
          <w:b/>
          <w:bCs/>
        </w:rPr>
        <w:t>.</w:t>
      </w:r>
      <w:r w:rsidR="00C41EC1">
        <w:rPr>
          <w:rFonts w:ascii="Times New Roman" w:hAnsi="Times New Roman" w:cs="Times New Roman"/>
          <w:sz w:val="24"/>
          <w:szCs w:val="24"/>
        </w:rPr>
        <w:t xml:space="preserve"> Menyampaiakan</w:t>
      </w:r>
      <w:r>
        <w:rPr>
          <w:rFonts w:ascii="Times New Roman" w:hAnsi="Times New Roman" w:cs="Times New Roman"/>
          <w:sz w:val="24"/>
          <w:szCs w:val="24"/>
        </w:rPr>
        <w:t xml:space="preserve"> tujuan</w:t>
      </w:r>
      <w:r w:rsidR="00C41EC1">
        <w:rPr>
          <w:rFonts w:ascii="Times New Roman" w:hAnsi="Times New Roman" w:cs="Times New Roman"/>
          <w:sz w:val="24"/>
          <w:szCs w:val="24"/>
        </w:rPr>
        <w:t xml:space="preserve"> </w:t>
      </w:r>
      <w:r>
        <w:rPr>
          <w:rFonts w:ascii="Times New Roman" w:hAnsi="Times New Roman" w:cs="Times New Roman"/>
          <w:sz w:val="24"/>
          <w:szCs w:val="24"/>
        </w:rPr>
        <w:t>pembelajaran dan menyampaikan materi</w:t>
      </w:r>
    </w:p>
    <w:p w:rsidR="008F71A5" w:rsidRPr="008F71A5" w:rsidRDefault="006027AB" w:rsidP="00B96474">
      <w:pPr>
        <w:pStyle w:val="ListParagraph"/>
        <w:numPr>
          <w:ilvl w:val="0"/>
          <w:numId w:val="24"/>
        </w:numPr>
        <w:spacing w:after="0" w:line="480" w:lineRule="auto"/>
        <w:ind w:left="900"/>
        <w:rPr>
          <w:rFonts w:ascii="Times New Roman" w:hAnsi="Times New Roman" w:cs="Times New Roman"/>
          <w:sz w:val="24"/>
          <w:szCs w:val="24"/>
        </w:rPr>
      </w:pPr>
      <w:r>
        <w:rPr>
          <w:rFonts w:ascii="Times New Roman" w:hAnsi="Times New Roman" w:cs="Times New Roman"/>
          <w:b/>
          <w:bCs/>
        </w:rPr>
        <w:t xml:space="preserve">Belajar </w:t>
      </w:r>
      <w:r w:rsidRPr="00F84E31">
        <w:rPr>
          <w:rFonts w:ascii="Times New Roman" w:hAnsi="Times New Roman" w:cs="Times New Roman"/>
          <w:b/>
          <w:bCs/>
          <w:i/>
          <w:iCs/>
        </w:rPr>
        <w:t>Team</w:t>
      </w:r>
      <w:r>
        <w:rPr>
          <w:rFonts w:ascii="Times New Roman" w:hAnsi="Times New Roman" w:cs="Times New Roman"/>
          <w:b/>
          <w:bCs/>
        </w:rPr>
        <w:t xml:space="preserve">. </w:t>
      </w:r>
      <w:r w:rsidRPr="006027AB">
        <w:rPr>
          <w:rFonts w:ascii="Times New Roman" w:hAnsi="Times New Roman" w:cs="Times New Roman"/>
          <w:sz w:val="24"/>
          <w:szCs w:val="24"/>
        </w:rPr>
        <w:t>Membentuk kelompok yang terdir</w:t>
      </w:r>
      <w:r>
        <w:rPr>
          <w:rFonts w:ascii="Times New Roman" w:hAnsi="Times New Roman" w:cs="Times New Roman"/>
          <w:sz w:val="24"/>
          <w:szCs w:val="24"/>
        </w:rPr>
        <w:t>i dari 5-6 siswa dan meminta siswa mengerjakan lembar kegiatan yang harus dikerjakan dengan kelompoknya msing-masing.</w:t>
      </w:r>
    </w:p>
    <w:p w:rsidR="008F71A5" w:rsidRPr="008F71A5" w:rsidRDefault="008F71A5" w:rsidP="00B96474">
      <w:pPr>
        <w:pStyle w:val="ListParagraph"/>
        <w:numPr>
          <w:ilvl w:val="0"/>
          <w:numId w:val="24"/>
        </w:numPr>
        <w:spacing w:after="0" w:line="480" w:lineRule="auto"/>
        <w:ind w:left="900"/>
        <w:rPr>
          <w:rFonts w:ascii="Times New Roman" w:hAnsi="Times New Roman" w:cs="Times New Roman"/>
          <w:b/>
          <w:bCs/>
          <w:sz w:val="24"/>
          <w:szCs w:val="24"/>
        </w:rPr>
      </w:pPr>
      <w:r w:rsidRPr="00F84E31">
        <w:rPr>
          <w:rFonts w:ascii="Times New Roman" w:hAnsi="Times New Roman" w:cs="Times New Roman"/>
          <w:b/>
          <w:bCs/>
          <w:i/>
          <w:iCs/>
        </w:rPr>
        <w:t>Tournament</w:t>
      </w:r>
      <w:r>
        <w:rPr>
          <w:rFonts w:ascii="Times New Roman" w:hAnsi="Times New Roman" w:cs="Times New Roman"/>
          <w:b/>
          <w:bCs/>
        </w:rPr>
        <w:t xml:space="preserve">. </w:t>
      </w:r>
      <w:r>
        <w:rPr>
          <w:rFonts w:ascii="Times New Roman" w:hAnsi="Times New Roman" w:cs="Times New Roman"/>
          <w:sz w:val="24"/>
          <w:szCs w:val="24"/>
        </w:rPr>
        <w:t xml:space="preserve"> Membagi siswa kedalam meja tournament secara homogeny dalam kemampuan akademik. Kemudian siswa memainkan games akademik.</w:t>
      </w:r>
    </w:p>
    <w:p w:rsidR="008F1558" w:rsidRPr="008F1558" w:rsidRDefault="006027AB" w:rsidP="00B96474">
      <w:pPr>
        <w:pStyle w:val="ListParagraph"/>
        <w:numPr>
          <w:ilvl w:val="0"/>
          <w:numId w:val="24"/>
        </w:numPr>
        <w:spacing w:after="0" w:line="480" w:lineRule="auto"/>
        <w:ind w:left="900"/>
        <w:rPr>
          <w:rStyle w:val="Strong"/>
          <w:rFonts w:ascii="Times New Roman" w:hAnsi="Times New Roman" w:cs="Times New Roman"/>
          <w:sz w:val="24"/>
          <w:szCs w:val="24"/>
        </w:rPr>
      </w:pPr>
      <w:r w:rsidRPr="006027AB">
        <w:rPr>
          <w:rStyle w:val="Strong"/>
          <w:rFonts w:ascii="Times New Roman" w:hAnsi="Times New Roman" w:cs="Times New Roman"/>
        </w:rPr>
        <w:t>Penghargaan (</w:t>
      </w:r>
      <w:r w:rsidRPr="00F84E31">
        <w:rPr>
          <w:rStyle w:val="Strong"/>
          <w:rFonts w:ascii="Times New Roman" w:hAnsi="Times New Roman" w:cs="Times New Roman"/>
          <w:i/>
          <w:iCs/>
        </w:rPr>
        <w:t>Team recognize</w:t>
      </w:r>
      <w:r w:rsidRPr="006027AB">
        <w:rPr>
          <w:rStyle w:val="Strong"/>
          <w:rFonts w:ascii="Times New Roman" w:hAnsi="Times New Roman" w:cs="Times New Roman"/>
        </w:rPr>
        <w:t>)</w:t>
      </w:r>
      <w:r w:rsidR="008F71A5">
        <w:rPr>
          <w:rStyle w:val="Strong"/>
          <w:rFonts w:ascii="Times New Roman" w:hAnsi="Times New Roman" w:cs="Times New Roman"/>
        </w:rPr>
        <w:t xml:space="preserve">. </w:t>
      </w:r>
      <w:r w:rsidR="008F71A5">
        <w:rPr>
          <w:rStyle w:val="Strong"/>
          <w:rFonts w:ascii="Times New Roman" w:hAnsi="Times New Roman" w:cs="Times New Roman"/>
          <w:b w:val="0"/>
          <w:bCs w:val="0"/>
          <w:sz w:val="24"/>
          <w:szCs w:val="24"/>
        </w:rPr>
        <w:t>Mengumumkan hasil penilaian hasil pengumpulan skor Tournament. Kemudian memberikan penghargaan terhadap hasil uasaha baik secara individu maupun team.</w:t>
      </w:r>
    </w:p>
    <w:p w:rsidR="008F1558" w:rsidRPr="008F1558" w:rsidRDefault="008F1558" w:rsidP="008F1558">
      <w:pPr>
        <w:spacing w:after="0" w:line="480" w:lineRule="auto"/>
        <w:ind w:left="1260"/>
        <w:jc w:val="center"/>
        <w:rPr>
          <w:rStyle w:val="Strong"/>
          <w:rFonts w:ascii="Times New Roman" w:hAnsi="Times New Roman" w:cs="Times New Roman"/>
          <w:i/>
          <w:iCs/>
        </w:rPr>
      </w:pPr>
      <w:r w:rsidRPr="008F1558">
        <w:rPr>
          <w:rFonts w:ascii="Times New Roman" w:hAnsi="Times New Roman" w:cs="Times New Roman"/>
          <w:b/>
          <w:bCs/>
          <w:i/>
          <w:iCs/>
        </w:rPr>
        <w:t>Gambar 2.1: Skenario tournament</w:t>
      </w:r>
    </w:p>
    <w:p w:rsidR="009C0B70" w:rsidRDefault="00BB524C" w:rsidP="008F1558">
      <w:pPr>
        <w:pStyle w:val="ListParagraph"/>
        <w:spacing w:after="0" w:line="480" w:lineRule="auto"/>
        <w:ind w:left="1170"/>
        <w:jc w:val="center"/>
        <w:rPr>
          <w:rStyle w:val="Strong"/>
          <w:rFonts w:ascii="Times New Roman" w:hAnsi="Times New Roman" w:cs="Times New Roman"/>
        </w:rPr>
      </w:pPr>
      <w:r w:rsidRPr="00BB524C">
        <w:rPr>
          <w:rFonts w:ascii="Times New Roman" w:hAnsi="Times New Roman" w:cs="Times New Roman"/>
          <w:b/>
          <w:bCs/>
          <w:noProof/>
          <w:sz w:val="24"/>
          <w:szCs w:val="24"/>
        </w:rPr>
        <w:pict>
          <v:group id="_x0000_s1215" style="position:absolute;left:0;text-align:left;margin-left:8.55pt;margin-top:7.8pt;width:445pt;height:276.75pt;z-index:251726848" coordorigin="1471,2466" coordsize="8900,5535">
            <v:roundrect id="_x0000_s1216" style="position:absolute;left:4187;top:2466;width:3815;height:1290" arcsize="10923f">
              <v:textbox style="mso-next-textbox:#_x0000_s1216">
                <w:txbxContent>
                  <w:p w:rsidR="00F5373B" w:rsidRPr="001F144C" w:rsidRDefault="00F5373B" w:rsidP="009C0B70">
                    <w:pPr>
                      <w:spacing w:after="0"/>
                      <w:jc w:val="center"/>
                      <w:rPr>
                        <w:rFonts w:ascii="Times New Roman" w:hAnsi="Times New Roman" w:cs="Times New Roman"/>
                      </w:rPr>
                    </w:pPr>
                    <w:r w:rsidRPr="001F144C">
                      <w:rPr>
                        <w:rFonts w:ascii="Times New Roman" w:hAnsi="Times New Roman" w:cs="Times New Roman"/>
                      </w:rPr>
                      <w:t>a-1</w:t>
                    </w:r>
                    <w:r w:rsidRPr="001F144C">
                      <w:rPr>
                        <w:rFonts w:ascii="Times New Roman" w:hAnsi="Times New Roman" w:cs="Times New Roman"/>
                      </w:rPr>
                      <w:tab/>
                      <w:t xml:space="preserve">  a-2</w:t>
                    </w:r>
                    <w:r w:rsidRPr="001F144C">
                      <w:rPr>
                        <w:rFonts w:ascii="Times New Roman" w:hAnsi="Times New Roman" w:cs="Times New Roman"/>
                      </w:rPr>
                      <w:tab/>
                      <w:t xml:space="preserve">       a-3</w:t>
                    </w:r>
                    <w:r w:rsidRPr="001F144C">
                      <w:rPr>
                        <w:rFonts w:ascii="Times New Roman" w:hAnsi="Times New Roman" w:cs="Times New Roman"/>
                      </w:rPr>
                      <w:tab/>
                      <w:t xml:space="preserve">         a-4</w:t>
                    </w:r>
                  </w:p>
                  <w:p w:rsidR="00F5373B" w:rsidRPr="001F144C" w:rsidRDefault="00F5373B" w:rsidP="009C0B70">
                    <w:pPr>
                      <w:spacing w:after="0"/>
                      <w:jc w:val="center"/>
                      <w:rPr>
                        <w:rFonts w:ascii="Times New Roman" w:hAnsi="Times New Roman" w:cs="Times New Roman"/>
                      </w:rPr>
                    </w:pPr>
                    <w:r w:rsidRPr="001F144C">
                      <w:rPr>
                        <w:rFonts w:ascii="Times New Roman" w:hAnsi="Times New Roman" w:cs="Times New Roman"/>
                      </w:rPr>
                      <w:t>Tinggi</w:t>
                    </w:r>
                    <w:r w:rsidRPr="001F144C">
                      <w:rPr>
                        <w:rFonts w:ascii="Times New Roman" w:hAnsi="Times New Roman" w:cs="Times New Roman"/>
                      </w:rPr>
                      <w:tab/>
                      <w:t xml:space="preserve">Sedang </w:t>
                    </w:r>
                    <w:r w:rsidRPr="001F144C">
                      <w:rPr>
                        <w:rFonts w:ascii="Times New Roman" w:hAnsi="Times New Roman" w:cs="Times New Roman"/>
                      </w:rPr>
                      <w:tab/>
                      <w:t xml:space="preserve">    Sedang     Rendah</w:t>
                    </w:r>
                  </w:p>
                  <w:p w:rsidR="00F5373B" w:rsidRDefault="00F5373B" w:rsidP="009C0B70"/>
                  <w:p w:rsidR="00F5373B" w:rsidRDefault="00F5373B" w:rsidP="009C0B70"/>
                  <w:p w:rsidR="00F5373B" w:rsidRDefault="00F5373B" w:rsidP="009C0B70"/>
                  <w:p w:rsidR="00F5373B" w:rsidRDefault="00F5373B" w:rsidP="009C0B70"/>
                  <w:p w:rsidR="00F5373B" w:rsidRDefault="00F5373B" w:rsidP="009C0B70"/>
                  <w:p w:rsidR="00F5373B" w:rsidRDefault="00F5373B" w:rsidP="009C0B70"/>
                  <w:p w:rsidR="00F5373B" w:rsidRDefault="00F5373B" w:rsidP="009C0B70"/>
                  <w:p w:rsidR="00F5373B" w:rsidRDefault="00F5373B" w:rsidP="009C0B70"/>
                </w:txbxContent>
              </v:textbox>
            </v:roundrect>
            <v:roundrect id="_x0000_s1217" style="position:absolute;left:1685;top:4706;width:1823;height:1134" arcsize="10923f">
              <v:textbox style="mso-next-textbox:#_x0000_s1217">
                <w:txbxContent>
                  <w:p w:rsidR="00F5373B" w:rsidRPr="001F144C" w:rsidRDefault="00F5373B" w:rsidP="009C0B70">
                    <w:pPr>
                      <w:jc w:val="center"/>
                      <w:rPr>
                        <w:rFonts w:ascii="Times New Roman" w:hAnsi="Times New Roman" w:cs="Times New Roman"/>
                      </w:rPr>
                    </w:pPr>
                    <w:r w:rsidRPr="001F144C">
                      <w:rPr>
                        <w:rFonts w:ascii="Times New Roman" w:hAnsi="Times New Roman" w:cs="Times New Roman"/>
                      </w:rPr>
                      <w:t>Meja Tournament 1</w:t>
                    </w:r>
                  </w:p>
                </w:txbxContent>
              </v:textbox>
            </v:roundrect>
            <v:roundrect id="_x0000_s1218" style="position:absolute;left:4152;top:4798;width:1823;height:1134" arcsize="10923f">
              <v:textbox style="mso-next-textbox:#_x0000_s1218">
                <w:txbxContent>
                  <w:p w:rsidR="00F5373B" w:rsidRPr="001F144C" w:rsidRDefault="00F5373B" w:rsidP="002A1921">
                    <w:pPr>
                      <w:jc w:val="center"/>
                      <w:rPr>
                        <w:rFonts w:ascii="Times New Roman" w:hAnsi="Times New Roman" w:cs="Times New Roman"/>
                      </w:rPr>
                    </w:pPr>
                    <w:r w:rsidRPr="001F144C">
                      <w:rPr>
                        <w:rFonts w:ascii="Times New Roman" w:hAnsi="Times New Roman" w:cs="Times New Roman"/>
                      </w:rPr>
                      <w:t xml:space="preserve">Meja Tournament </w:t>
                    </w:r>
                    <w:r>
                      <w:rPr>
                        <w:rFonts w:ascii="Times New Roman" w:hAnsi="Times New Roman" w:cs="Times New Roman"/>
                      </w:rPr>
                      <w:t>2</w:t>
                    </w:r>
                  </w:p>
                  <w:p w:rsidR="00F5373B" w:rsidRDefault="00F5373B" w:rsidP="009C0B70"/>
                </w:txbxContent>
              </v:textbox>
            </v:roundrect>
            <v:roundrect id="_x0000_s1219" style="position:absolute;left:6373;top:4920;width:1823;height:1134" arcsize="10923f">
              <v:textbox style="mso-next-textbox:#_x0000_s1219">
                <w:txbxContent>
                  <w:p w:rsidR="00F5373B" w:rsidRPr="001F144C" w:rsidRDefault="00F5373B" w:rsidP="002A1921">
                    <w:pPr>
                      <w:jc w:val="center"/>
                      <w:rPr>
                        <w:rFonts w:ascii="Times New Roman" w:hAnsi="Times New Roman" w:cs="Times New Roman"/>
                      </w:rPr>
                    </w:pPr>
                    <w:r w:rsidRPr="001F144C">
                      <w:rPr>
                        <w:rFonts w:ascii="Times New Roman" w:hAnsi="Times New Roman" w:cs="Times New Roman"/>
                      </w:rPr>
                      <w:t xml:space="preserve">Meja Tournament </w:t>
                    </w:r>
                    <w:r>
                      <w:rPr>
                        <w:rFonts w:ascii="Times New Roman" w:hAnsi="Times New Roman" w:cs="Times New Roman"/>
                      </w:rPr>
                      <w:t>3</w:t>
                    </w:r>
                  </w:p>
                  <w:p w:rsidR="00F5373B" w:rsidRDefault="00F5373B" w:rsidP="009C0B70"/>
                </w:txbxContent>
              </v:textbox>
            </v:roundrect>
            <v:roundrect id="_x0000_s1220" style="position:absolute;left:8548;top:4920;width:1823;height:1134" arcsize="10923f">
              <v:textbox style="mso-next-textbox:#_x0000_s1220">
                <w:txbxContent>
                  <w:p w:rsidR="00F5373B" w:rsidRPr="001F144C" w:rsidRDefault="00F5373B" w:rsidP="002A1921">
                    <w:pPr>
                      <w:jc w:val="center"/>
                      <w:rPr>
                        <w:rFonts w:ascii="Times New Roman" w:hAnsi="Times New Roman" w:cs="Times New Roman"/>
                      </w:rPr>
                    </w:pPr>
                    <w:r w:rsidRPr="001F144C">
                      <w:rPr>
                        <w:rFonts w:ascii="Times New Roman" w:hAnsi="Times New Roman" w:cs="Times New Roman"/>
                      </w:rPr>
                      <w:t xml:space="preserve">Meja tournament </w:t>
                    </w:r>
                    <w:r>
                      <w:rPr>
                        <w:rFonts w:ascii="Times New Roman" w:hAnsi="Times New Roman" w:cs="Times New Roman"/>
                      </w:rPr>
                      <w:t>4</w:t>
                    </w:r>
                  </w:p>
                  <w:p w:rsidR="00F5373B" w:rsidRPr="001F144C" w:rsidRDefault="00F5373B" w:rsidP="009C0B70">
                    <w:pPr>
                      <w:jc w:val="center"/>
                      <w:rPr>
                        <w:rFonts w:ascii="Times New Roman" w:hAnsi="Times New Roman" w:cs="Times New Roman"/>
                      </w:rPr>
                    </w:pPr>
                  </w:p>
                </w:txbxContent>
              </v:textbox>
            </v:roundrect>
            <v:roundrect id="_x0000_s1221" style="position:absolute;left:1471;top:6499;width:3584;height:1502" arcsize="10923f">
              <v:textbox style="mso-next-textbox:#_x0000_s1221">
                <w:txbxContent>
                  <w:p w:rsidR="00F5373B" w:rsidRPr="001F144C" w:rsidRDefault="00F5373B" w:rsidP="009C0B70">
                    <w:pPr>
                      <w:jc w:val="center"/>
                      <w:rPr>
                        <w:rFonts w:ascii="Times New Roman" w:hAnsi="Times New Roman" w:cs="Times New Roman"/>
                      </w:rPr>
                    </w:pPr>
                    <w:r w:rsidRPr="001F144C">
                      <w:rPr>
                        <w:rFonts w:ascii="Times New Roman" w:hAnsi="Times New Roman" w:cs="Times New Roman"/>
                      </w:rPr>
                      <w:t>b-1</w:t>
                    </w:r>
                    <w:r w:rsidRPr="001F144C">
                      <w:rPr>
                        <w:rFonts w:ascii="Times New Roman" w:hAnsi="Times New Roman" w:cs="Times New Roman"/>
                      </w:rPr>
                      <w:tab/>
                      <w:t>b-2</w:t>
                    </w:r>
                    <w:r w:rsidRPr="001F144C">
                      <w:rPr>
                        <w:rFonts w:ascii="Times New Roman" w:hAnsi="Times New Roman" w:cs="Times New Roman"/>
                      </w:rPr>
                      <w:tab/>
                      <w:t>b-3</w:t>
                    </w:r>
                    <w:r w:rsidRPr="001F144C">
                      <w:rPr>
                        <w:rFonts w:ascii="Times New Roman" w:hAnsi="Times New Roman" w:cs="Times New Roman"/>
                      </w:rPr>
                      <w:tab/>
                      <w:t>b-4</w:t>
                    </w:r>
                  </w:p>
                  <w:p w:rsidR="00F5373B" w:rsidRPr="001F144C" w:rsidRDefault="00F5373B" w:rsidP="009C0B70">
                    <w:pPr>
                      <w:jc w:val="center"/>
                      <w:rPr>
                        <w:rFonts w:ascii="Times New Roman" w:hAnsi="Times New Roman" w:cs="Times New Roman"/>
                      </w:rPr>
                    </w:pPr>
                    <w:r w:rsidRPr="001F144C">
                      <w:rPr>
                        <w:rFonts w:ascii="Times New Roman" w:hAnsi="Times New Roman" w:cs="Times New Roman"/>
                      </w:rPr>
                      <w:t>Tinggi</w:t>
                    </w:r>
                    <w:r w:rsidRPr="001F144C">
                      <w:rPr>
                        <w:rFonts w:ascii="Times New Roman" w:hAnsi="Times New Roman" w:cs="Times New Roman"/>
                      </w:rPr>
                      <w:tab/>
                      <w:t>Sedang</w:t>
                    </w:r>
                    <w:r w:rsidRPr="001F144C">
                      <w:rPr>
                        <w:rFonts w:ascii="Times New Roman" w:hAnsi="Times New Roman" w:cs="Times New Roman"/>
                      </w:rPr>
                      <w:tab/>
                      <w:t>Sedang</w:t>
                    </w:r>
                    <w:r w:rsidRPr="001F144C">
                      <w:rPr>
                        <w:rFonts w:ascii="Times New Roman" w:hAnsi="Times New Roman" w:cs="Times New Roman"/>
                      </w:rPr>
                      <w:tab/>
                      <w:t>Rendah</w:t>
                    </w:r>
                  </w:p>
                </w:txbxContent>
              </v:textbox>
            </v:roundrect>
            <v:roundrect id="_x0000_s1222" style="position:absolute;left:6250;top:6499;width:3493;height:1502" arcsize="10923f">
              <v:textbox style="mso-next-textbox:#_x0000_s1222">
                <w:txbxContent>
                  <w:p w:rsidR="00F5373B" w:rsidRPr="001F144C" w:rsidRDefault="00F5373B" w:rsidP="009C0B70">
                    <w:pPr>
                      <w:jc w:val="center"/>
                      <w:rPr>
                        <w:rFonts w:ascii="Times New Roman" w:hAnsi="Times New Roman" w:cs="Times New Roman"/>
                      </w:rPr>
                    </w:pPr>
                    <w:r w:rsidRPr="001F144C">
                      <w:rPr>
                        <w:rFonts w:ascii="Times New Roman" w:hAnsi="Times New Roman" w:cs="Times New Roman"/>
                      </w:rPr>
                      <w:t>c-1</w:t>
                    </w:r>
                    <w:r w:rsidRPr="001F144C">
                      <w:rPr>
                        <w:rFonts w:ascii="Times New Roman" w:hAnsi="Times New Roman" w:cs="Times New Roman"/>
                      </w:rPr>
                      <w:tab/>
                      <w:t>c-2</w:t>
                    </w:r>
                    <w:r w:rsidRPr="001F144C">
                      <w:rPr>
                        <w:rFonts w:ascii="Times New Roman" w:hAnsi="Times New Roman" w:cs="Times New Roman"/>
                      </w:rPr>
                      <w:tab/>
                      <w:t>c-3</w:t>
                    </w:r>
                    <w:r w:rsidRPr="001F144C">
                      <w:rPr>
                        <w:rFonts w:ascii="Times New Roman" w:hAnsi="Times New Roman" w:cs="Times New Roman"/>
                      </w:rPr>
                      <w:tab/>
                      <w:t>c-4</w:t>
                    </w:r>
                  </w:p>
                  <w:p w:rsidR="00F5373B" w:rsidRPr="001F144C" w:rsidRDefault="00F5373B" w:rsidP="009C0B70">
                    <w:pPr>
                      <w:jc w:val="center"/>
                      <w:rPr>
                        <w:rFonts w:ascii="Times New Roman" w:hAnsi="Times New Roman" w:cs="Times New Roman"/>
                      </w:rPr>
                    </w:pPr>
                    <w:r w:rsidRPr="001F144C">
                      <w:rPr>
                        <w:rFonts w:ascii="Times New Roman" w:hAnsi="Times New Roman" w:cs="Times New Roman"/>
                      </w:rPr>
                      <w:t>Tinggi</w:t>
                    </w:r>
                    <w:r w:rsidRPr="001F144C">
                      <w:rPr>
                        <w:rFonts w:ascii="Times New Roman" w:hAnsi="Times New Roman" w:cs="Times New Roman"/>
                      </w:rPr>
                      <w:tab/>
                      <w:t>Sedang</w:t>
                    </w:r>
                    <w:r w:rsidRPr="001F144C">
                      <w:rPr>
                        <w:rFonts w:ascii="Times New Roman" w:hAnsi="Times New Roman" w:cs="Times New Roman"/>
                      </w:rPr>
                      <w:tab/>
                      <w:t>Sedang</w:t>
                    </w:r>
                    <w:r w:rsidRPr="001F144C">
                      <w:rPr>
                        <w:rFonts w:ascii="Times New Roman" w:hAnsi="Times New Roman" w:cs="Times New Roman"/>
                      </w:rPr>
                      <w:tab/>
                      <w:t>Rendah</w:t>
                    </w:r>
                  </w:p>
                </w:txbxContent>
              </v:textbox>
            </v:roundrect>
            <v:shapetype id="_x0000_t32" coordsize="21600,21600" o:spt="32" o:oned="t" path="m,l21600,21600e" filled="f">
              <v:path arrowok="t" fillok="f" o:connecttype="none"/>
              <o:lock v:ext="edit" shapetype="t"/>
            </v:shapetype>
            <v:shape id="_x0000_s1223" type="#_x0000_t32" style="position:absolute;left:1868;top:5840;width:415;height:659;flip:y" o:connectortype="straight">
              <v:stroke endarrow="block"/>
            </v:shape>
            <v:shape id="_x0000_s1224" type="#_x0000_t32" style="position:absolute;left:2772;top:5932;width:1886;height:567;flip:y" o:connectortype="straight">
              <v:stroke endarrow="block"/>
            </v:shape>
            <v:shape id="_x0000_s1225" type="#_x0000_t32" style="position:absolute;left:3508;top:6054;width:2987;height:445;flip:y" o:connectortype="straight">
              <v:stroke endarrow="block"/>
            </v:shape>
            <v:shape id="_x0000_s1226" type="#_x0000_t32" style="position:absolute;left:4336;top:6054;width:4350;height:445;flip:y" o:connectortype="straight">
              <v:stroke endarrow="block"/>
            </v:shape>
            <v:shape id="_x0000_s1227" type="#_x0000_t32" style="position:absolute;left:8701;top:6054;width:415;height:469;flip:y" o:connectortype="straight">
              <v:stroke endarrow="block"/>
            </v:shape>
            <v:shape id="_x0000_s1228" type="#_x0000_t32" style="position:absolute;left:2941;top:3756;width:1395;height:950;flip:x" o:connectortype="straight">
              <v:stroke endarrow="block"/>
            </v:shape>
            <v:shape id="_x0000_s1229" type="#_x0000_t32" style="position:absolute;left:5163;top:3756;width:275;height:1042;flip:x" o:connectortype="straight">
              <v:stroke endarrow="block"/>
            </v:shape>
            <v:shape id="_x0000_s1230" type="#_x0000_t32" style="position:absolute;left:6603;top:3756;width:720;height:1164" o:connectortype="straight">
              <v:stroke endarrow="block"/>
            </v:shape>
            <v:shape id="_x0000_s1231" type="#_x0000_t32" style="position:absolute;left:7614;top:3756;width:1502;height:1164" o:connectortype="straight">
              <v:stroke endarrow="block"/>
            </v:shape>
            <v:shape id="_x0000_s1232" type="#_x0000_t32" style="position:absolute;left:7323;top:6054;width:873;height:445;flip:x y" o:connectortype="straight">
              <v:stroke endarrow="block"/>
            </v:shape>
            <v:shape id="_x0000_s1233" type="#_x0000_t32" style="position:absolute;left:5438;top:5932;width:2084;height:591;flip:x y" o:connectortype="straight">
              <v:stroke endarrow="block"/>
            </v:shape>
            <v:shape id="_x0000_s1234" type="#_x0000_t32" style="position:absolute;left:3217;top:5840;width:3278;height:683;flip:x y" o:connectortype="straight">
              <v:stroke endarrow="block"/>
            </v:shape>
          </v:group>
        </w:pict>
      </w:r>
    </w:p>
    <w:p w:rsidR="009C0B70" w:rsidRDefault="009C0B70" w:rsidP="00A25BB6">
      <w:pPr>
        <w:pStyle w:val="ListParagraph"/>
        <w:spacing w:after="0" w:line="480" w:lineRule="auto"/>
        <w:ind w:left="1170"/>
        <w:rPr>
          <w:rStyle w:val="Strong"/>
          <w:rFonts w:ascii="Times New Roman" w:hAnsi="Times New Roman" w:cs="Times New Roman"/>
        </w:rPr>
      </w:pPr>
    </w:p>
    <w:p w:rsidR="009C0B70" w:rsidRDefault="009C0B70" w:rsidP="00A25BB6">
      <w:pPr>
        <w:pStyle w:val="ListParagraph"/>
        <w:spacing w:after="0" w:line="480" w:lineRule="auto"/>
        <w:ind w:left="1170"/>
        <w:rPr>
          <w:rStyle w:val="Strong"/>
          <w:rFonts w:ascii="Times New Roman" w:hAnsi="Times New Roman" w:cs="Times New Roman"/>
        </w:rPr>
      </w:pPr>
    </w:p>
    <w:p w:rsidR="009C0B70" w:rsidRDefault="009C0B70" w:rsidP="00A25BB6">
      <w:pPr>
        <w:pStyle w:val="ListParagraph"/>
        <w:spacing w:after="0" w:line="480" w:lineRule="auto"/>
        <w:ind w:left="1170"/>
        <w:rPr>
          <w:rStyle w:val="Strong"/>
          <w:rFonts w:ascii="Times New Roman" w:hAnsi="Times New Roman" w:cs="Times New Roman"/>
        </w:rPr>
      </w:pPr>
    </w:p>
    <w:p w:rsidR="009C0B70" w:rsidRDefault="009C0B70" w:rsidP="00A25BB6">
      <w:pPr>
        <w:pStyle w:val="ListParagraph"/>
        <w:spacing w:after="0" w:line="480" w:lineRule="auto"/>
        <w:ind w:left="1170"/>
        <w:rPr>
          <w:rStyle w:val="Strong"/>
          <w:rFonts w:ascii="Times New Roman" w:hAnsi="Times New Roman" w:cs="Times New Roman"/>
        </w:rPr>
      </w:pPr>
    </w:p>
    <w:p w:rsidR="009C0B70" w:rsidRDefault="009C0B70" w:rsidP="00A25BB6">
      <w:pPr>
        <w:pStyle w:val="ListParagraph"/>
        <w:spacing w:after="0" w:line="480" w:lineRule="auto"/>
        <w:ind w:left="1170"/>
        <w:rPr>
          <w:rStyle w:val="Strong"/>
          <w:rFonts w:ascii="Times New Roman" w:hAnsi="Times New Roman" w:cs="Times New Roman"/>
        </w:rPr>
      </w:pPr>
    </w:p>
    <w:p w:rsidR="009C0B70" w:rsidRPr="008F71A5" w:rsidRDefault="009C0B70" w:rsidP="00A25BB6">
      <w:pPr>
        <w:pStyle w:val="ListParagraph"/>
        <w:spacing w:after="0" w:line="480" w:lineRule="auto"/>
        <w:ind w:left="1170"/>
        <w:rPr>
          <w:rStyle w:val="Strong"/>
          <w:rFonts w:ascii="Times New Roman" w:hAnsi="Times New Roman" w:cs="Times New Roman"/>
          <w:sz w:val="24"/>
          <w:szCs w:val="24"/>
        </w:rPr>
      </w:pPr>
    </w:p>
    <w:p w:rsidR="00FE2FCB" w:rsidRDefault="00FE2FCB" w:rsidP="008F1558">
      <w:pPr>
        <w:spacing w:after="0" w:line="480" w:lineRule="auto"/>
        <w:rPr>
          <w:rFonts w:ascii="Times New Roman" w:hAnsi="Times New Roman" w:cs="Times New Roman"/>
          <w:b/>
          <w:bCs/>
          <w:i/>
          <w:iCs/>
        </w:rPr>
      </w:pPr>
    </w:p>
    <w:p w:rsidR="008F1558" w:rsidRPr="008F1558" w:rsidRDefault="008F1558" w:rsidP="008F1558">
      <w:pPr>
        <w:spacing w:after="0" w:line="480" w:lineRule="auto"/>
        <w:rPr>
          <w:rFonts w:ascii="Times New Roman" w:hAnsi="Times New Roman" w:cs="Times New Roman"/>
          <w:b/>
          <w:bCs/>
          <w:i/>
          <w:iCs/>
        </w:rPr>
      </w:pPr>
    </w:p>
    <w:p w:rsidR="00FE2FCB" w:rsidRPr="00F17B44" w:rsidRDefault="00A60052" w:rsidP="00B96474">
      <w:pPr>
        <w:pStyle w:val="ListParagraph"/>
        <w:numPr>
          <w:ilvl w:val="0"/>
          <w:numId w:val="9"/>
        </w:numPr>
        <w:spacing w:after="0" w:line="480" w:lineRule="auto"/>
        <w:ind w:left="720"/>
        <w:rPr>
          <w:rFonts w:ascii="Times New Roman" w:hAnsi="Times New Roman" w:cs="Times New Roman"/>
          <w:sz w:val="24"/>
          <w:szCs w:val="24"/>
        </w:rPr>
      </w:pPr>
      <w:r w:rsidRPr="00F17B44">
        <w:rPr>
          <w:rFonts w:ascii="Times New Roman" w:hAnsi="Times New Roman" w:cs="Times New Roman"/>
          <w:sz w:val="24"/>
          <w:szCs w:val="24"/>
        </w:rPr>
        <w:lastRenderedPageBreak/>
        <w:t>Kelemahan dan Kelebihan Kooperatif TGT</w:t>
      </w:r>
    </w:p>
    <w:p w:rsidR="00A60052" w:rsidRDefault="00A60052" w:rsidP="00A60052">
      <w:pPr>
        <w:pStyle w:val="Default"/>
        <w:spacing w:line="480" w:lineRule="auto"/>
        <w:ind w:left="360" w:firstLine="540"/>
        <w:jc w:val="both"/>
      </w:pPr>
      <w:r w:rsidRPr="00241318">
        <w:t xml:space="preserve">Kita mengetahui bahwa setiap model pembelajaran dan metode pembelajaran manapun pasti memiliki kelebihan dan kelemahan. Berikut ini merupakan kelebihan dan kelemahan model pembelajaran kooperatif tipe </w:t>
      </w:r>
      <w:r>
        <w:rPr>
          <w:i/>
        </w:rPr>
        <w:t>Team Games Tournament</w:t>
      </w:r>
      <w:r w:rsidRPr="00241318">
        <w:t xml:space="preserve"> (</w:t>
      </w:r>
      <w:r>
        <w:t>TGT</w:t>
      </w:r>
      <w:r w:rsidRPr="00241318">
        <w:t>).</w:t>
      </w:r>
      <w:r w:rsidRPr="00241318">
        <w:rPr>
          <w:rStyle w:val="FootnoteReference"/>
        </w:rPr>
        <w:footnoteReference w:id="42"/>
      </w:r>
    </w:p>
    <w:p w:rsidR="00A60052" w:rsidRDefault="00A60052" w:rsidP="00B96474">
      <w:pPr>
        <w:pStyle w:val="Default"/>
        <w:numPr>
          <w:ilvl w:val="0"/>
          <w:numId w:val="36"/>
        </w:numPr>
        <w:ind w:left="900"/>
        <w:jc w:val="both"/>
      </w:pPr>
      <w:r>
        <w:t>Kelebihan</w:t>
      </w:r>
    </w:p>
    <w:p w:rsidR="00A60052" w:rsidRPr="00A60052" w:rsidRDefault="00A60052" w:rsidP="00A60052">
      <w:pPr>
        <w:spacing w:before="100" w:beforeAutospacing="1" w:after="100" w:afterAutospacing="1" w:line="240" w:lineRule="auto"/>
        <w:ind w:left="900"/>
        <w:rPr>
          <w:rFonts w:ascii="Times New Roman" w:eastAsia="Times New Roman" w:hAnsi="Times New Roman" w:cs="Times New Roman"/>
          <w:sz w:val="24"/>
          <w:szCs w:val="24"/>
        </w:rPr>
      </w:pPr>
      <w:r w:rsidRPr="00A60052">
        <w:rPr>
          <w:rFonts w:ascii="Times New Roman" w:eastAsia="Times New Roman" w:hAnsi="Times New Roman" w:cs="Times New Roman"/>
          <w:sz w:val="24"/>
          <w:szCs w:val="24"/>
        </w:rPr>
        <w:t>1) Lebih meningkatkan pencurahan waktu untuk tugas</w:t>
      </w:r>
    </w:p>
    <w:p w:rsidR="00A60052" w:rsidRPr="00A60052" w:rsidRDefault="00A60052" w:rsidP="00A60052">
      <w:pPr>
        <w:spacing w:before="100" w:beforeAutospacing="1" w:after="100" w:afterAutospacing="1" w:line="240" w:lineRule="auto"/>
        <w:ind w:left="900"/>
        <w:rPr>
          <w:rFonts w:ascii="Times New Roman" w:eastAsia="Times New Roman" w:hAnsi="Times New Roman" w:cs="Times New Roman"/>
          <w:sz w:val="24"/>
          <w:szCs w:val="24"/>
        </w:rPr>
      </w:pPr>
      <w:r w:rsidRPr="00A60052">
        <w:rPr>
          <w:rFonts w:ascii="Times New Roman" w:eastAsia="Times New Roman" w:hAnsi="Times New Roman" w:cs="Times New Roman"/>
          <w:sz w:val="24"/>
          <w:szCs w:val="24"/>
        </w:rPr>
        <w:t>2) Mengedepankan penerimaan terhadap perbedaan individu</w:t>
      </w:r>
    </w:p>
    <w:p w:rsidR="00A60052" w:rsidRPr="00A60052" w:rsidRDefault="00A60052" w:rsidP="00A60052">
      <w:pPr>
        <w:spacing w:before="100" w:beforeAutospacing="1" w:after="100" w:afterAutospacing="1" w:line="240" w:lineRule="auto"/>
        <w:ind w:left="900"/>
        <w:rPr>
          <w:rFonts w:ascii="Times New Roman" w:eastAsia="Times New Roman" w:hAnsi="Times New Roman" w:cs="Times New Roman"/>
          <w:sz w:val="24"/>
          <w:szCs w:val="24"/>
        </w:rPr>
      </w:pPr>
      <w:r w:rsidRPr="00A60052">
        <w:rPr>
          <w:rFonts w:ascii="Times New Roman" w:eastAsia="Times New Roman" w:hAnsi="Times New Roman" w:cs="Times New Roman"/>
          <w:sz w:val="24"/>
          <w:szCs w:val="24"/>
        </w:rPr>
        <w:t>3) Dengan waktu yang sedikit dapat menguasai materi secara mendalam</w:t>
      </w:r>
    </w:p>
    <w:p w:rsidR="00A60052" w:rsidRPr="00A60052" w:rsidRDefault="00A60052" w:rsidP="00A60052">
      <w:pPr>
        <w:spacing w:before="100" w:beforeAutospacing="1" w:after="100" w:afterAutospacing="1" w:line="240" w:lineRule="auto"/>
        <w:ind w:left="900"/>
        <w:rPr>
          <w:rFonts w:ascii="Times New Roman" w:eastAsia="Times New Roman" w:hAnsi="Times New Roman" w:cs="Times New Roman"/>
          <w:sz w:val="24"/>
          <w:szCs w:val="24"/>
        </w:rPr>
      </w:pPr>
      <w:r w:rsidRPr="00A60052">
        <w:rPr>
          <w:rFonts w:ascii="Times New Roman" w:eastAsia="Times New Roman" w:hAnsi="Times New Roman" w:cs="Times New Roman"/>
          <w:sz w:val="24"/>
          <w:szCs w:val="24"/>
        </w:rPr>
        <w:t>4) Proses belajar mengajar berlangsung dengan keaktifan dari siswa</w:t>
      </w:r>
    </w:p>
    <w:p w:rsidR="00A60052" w:rsidRPr="00A60052" w:rsidRDefault="00A60052" w:rsidP="00A60052">
      <w:pPr>
        <w:spacing w:before="100" w:beforeAutospacing="1" w:after="100" w:afterAutospacing="1" w:line="240" w:lineRule="auto"/>
        <w:ind w:left="900"/>
        <w:rPr>
          <w:rFonts w:ascii="Times New Roman" w:eastAsia="Times New Roman" w:hAnsi="Times New Roman" w:cs="Times New Roman"/>
          <w:sz w:val="24"/>
          <w:szCs w:val="24"/>
        </w:rPr>
      </w:pPr>
      <w:r w:rsidRPr="00A60052">
        <w:rPr>
          <w:rFonts w:ascii="Times New Roman" w:eastAsia="Times New Roman" w:hAnsi="Times New Roman" w:cs="Times New Roman"/>
          <w:sz w:val="24"/>
          <w:szCs w:val="24"/>
        </w:rPr>
        <w:t>5) Mendidik siswa untuk berlatih bersosialisasi dengan orang lain</w:t>
      </w:r>
    </w:p>
    <w:p w:rsidR="00A60052" w:rsidRPr="00A60052" w:rsidRDefault="00A60052" w:rsidP="00A60052">
      <w:pPr>
        <w:spacing w:before="100" w:beforeAutospacing="1" w:after="100" w:afterAutospacing="1" w:line="240" w:lineRule="auto"/>
        <w:ind w:left="900"/>
        <w:rPr>
          <w:rFonts w:ascii="Times New Roman" w:eastAsia="Times New Roman" w:hAnsi="Times New Roman" w:cs="Times New Roman"/>
          <w:sz w:val="24"/>
          <w:szCs w:val="24"/>
        </w:rPr>
      </w:pPr>
      <w:r w:rsidRPr="00A60052">
        <w:rPr>
          <w:rFonts w:ascii="Times New Roman" w:eastAsia="Times New Roman" w:hAnsi="Times New Roman" w:cs="Times New Roman"/>
          <w:sz w:val="24"/>
          <w:szCs w:val="24"/>
        </w:rPr>
        <w:t>6) Motivasi belajar lebih tinggi</w:t>
      </w:r>
    </w:p>
    <w:p w:rsidR="00A60052" w:rsidRPr="00A60052" w:rsidRDefault="00A60052" w:rsidP="00A60052">
      <w:pPr>
        <w:spacing w:before="100" w:beforeAutospacing="1" w:after="100" w:afterAutospacing="1" w:line="240" w:lineRule="auto"/>
        <w:ind w:left="900"/>
        <w:rPr>
          <w:rFonts w:ascii="Times New Roman" w:eastAsia="Times New Roman" w:hAnsi="Times New Roman" w:cs="Times New Roman"/>
          <w:sz w:val="24"/>
          <w:szCs w:val="24"/>
        </w:rPr>
      </w:pPr>
      <w:r w:rsidRPr="00A60052">
        <w:rPr>
          <w:rFonts w:ascii="Times New Roman" w:eastAsia="Times New Roman" w:hAnsi="Times New Roman" w:cs="Times New Roman"/>
          <w:sz w:val="24"/>
          <w:szCs w:val="24"/>
        </w:rPr>
        <w:t>7) Hasil belajar lebih baik</w:t>
      </w:r>
    </w:p>
    <w:p w:rsidR="00A60052" w:rsidRDefault="00A60052" w:rsidP="00A60052">
      <w:pPr>
        <w:pStyle w:val="Default"/>
        <w:spacing w:line="480" w:lineRule="auto"/>
        <w:ind w:left="900"/>
        <w:jc w:val="both"/>
      </w:pPr>
      <w:r w:rsidRPr="00C4105C">
        <w:t>8) Meningkatkan kebaikan budi, kepekaan dan toleransi</w:t>
      </w:r>
    </w:p>
    <w:p w:rsidR="00A60052" w:rsidRDefault="00A60052" w:rsidP="00B96474">
      <w:pPr>
        <w:pStyle w:val="Default"/>
        <w:numPr>
          <w:ilvl w:val="0"/>
          <w:numId w:val="36"/>
        </w:numPr>
        <w:spacing w:line="480" w:lineRule="auto"/>
        <w:ind w:left="900"/>
        <w:jc w:val="both"/>
      </w:pPr>
      <w:r>
        <w:t>Kelemahan</w:t>
      </w:r>
    </w:p>
    <w:p w:rsidR="00A60052" w:rsidRDefault="00A60052" w:rsidP="00A60052">
      <w:pPr>
        <w:pStyle w:val="Default"/>
        <w:spacing w:line="480" w:lineRule="auto"/>
        <w:ind w:left="1170" w:hanging="270"/>
        <w:jc w:val="both"/>
      </w:pPr>
      <w:r>
        <w:t xml:space="preserve">1) </w:t>
      </w:r>
      <w:r w:rsidRPr="00C4105C">
        <w:t>Sulitnya pengelompokan siswa yang mempunyai kemampuan heterogen dari segi akademis.</w:t>
      </w:r>
    </w:p>
    <w:p w:rsidR="00FE2FCB" w:rsidRDefault="00A60052" w:rsidP="0045515A">
      <w:pPr>
        <w:pStyle w:val="Default"/>
        <w:spacing w:line="480" w:lineRule="auto"/>
        <w:ind w:left="1170" w:hanging="270"/>
        <w:jc w:val="both"/>
      </w:pPr>
      <w:r>
        <w:t>2)</w:t>
      </w:r>
      <w:r w:rsidR="0045515A">
        <w:t xml:space="preserve"> </w:t>
      </w:r>
      <w:r w:rsidR="0045515A" w:rsidRPr="00C4105C">
        <w:t>Masih adanya siswa berkemampuan tinggi kurang terbiasa dan sulit memberikan penjelasan kepada siswa lainnya.</w:t>
      </w:r>
    </w:p>
    <w:p w:rsidR="0045515A" w:rsidRPr="0045515A" w:rsidRDefault="0045515A" w:rsidP="0045515A">
      <w:pPr>
        <w:pStyle w:val="Default"/>
        <w:spacing w:line="480" w:lineRule="auto"/>
        <w:ind w:left="1170" w:hanging="270"/>
        <w:jc w:val="both"/>
      </w:pPr>
    </w:p>
    <w:p w:rsidR="009E1787" w:rsidRDefault="00743BD5" w:rsidP="004F362D">
      <w:pPr>
        <w:pStyle w:val="ListParagraph"/>
        <w:numPr>
          <w:ilvl w:val="0"/>
          <w:numId w:val="2"/>
        </w:numPr>
        <w:spacing w:after="0" w:line="480" w:lineRule="auto"/>
        <w:ind w:left="540"/>
        <w:jc w:val="both"/>
        <w:rPr>
          <w:rFonts w:ascii="Times New Roman" w:hAnsi="Times New Roman" w:cs="Times New Roman"/>
          <w:b/>
          <w:bCs/>
        </w:rPr>
      </w:pPr>
      <w:r w:rsidRPr="00743BD5">
        <w:rPr>
          <w:rFonts w:ascii="Times New Roman" w:hAnsi="Times New Roman" w:cs="Times New Roman"/>
          <w:b/>
          <w:bCs/>
        </w:rPr>
        <w:lastRenderedPageBreak/>
        <w:t>Pembalajaran Konvensional</w:t>
      </w:r>
    </w:p>
    <w:p w:rsidR="009C0B70" w:rsidRDefault="00632A80" w:rsidP="00FE2FCB">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Model pembelajaran konvensional adalah model pembelajran yang mengacu pada “</w:t>
      </w:r>
      <w:r>
        <w:rPr>
          <w:rFonts w:ascii="Times New Roman" w:hAnsi="Times New Roman" w:cs="Times New Roman"/>
          <w:i/>
          <w:iCs/>
          <w:sz w:val="24"/>
          <w:szCs w:val="24"/>
        </w:rPr>
        <w:t xml:space="preserve">behaviorist </w:t>
      </w:r>
      <w:r>
        <w:rPr>
          <w:rFonts w:ascii="Times New Roman" w:hAnsi="Times New Roman" w:cs="Times New Roman"/>
          <w:sz w:val="24"/>
          <w:szCs w:val="24"/>
        </w:rPr>
        <w:t xml:space="preserve">dan </w:t>
      </w:r>
      <w:r>
        <w:rPr>
          <w:rFonts w:ascii="Times New Roman" w:hAnsi="Times New Roman" w:cs="Times New Roman"/>
          <w:i/>
          <w:iCs/>
          <w:sz w:val="24"/>
          <w:szCs w:val="24"/>
        </w:rPr>
        <w:t>structuralis</w:t>
      </w:r>
      <w:r>
        <w:rPr>
          <w:rFonts w:ascii="Times New Roman" w:hAnsi="Times New Roman" w:cs="Times New Roman"/>
          <w:sz w:val="24"/>
          <w:szCs w:val="24"/>
        </w:rPr>
        <w:t>”. Dalam model pembelajaran pemerolehan matematika siswa mengikuti alur: informasi- ceramah (pemberian contoh-contoh)-latihan/tugas.</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
    <w:p w:rsidR="002D23E9" w:rsidRDefault="00E372AB" w:rsidP="00FE2FCB">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Pembelajaran matematika secara konvensional dimulai dari pemberian informasi/konsep oleh guru, kemudian guru mendemonstrasikan ketrampilan dalam menerapkan suatu alogaritma. </w:t>
      </w:r>
      <w:r w:rsidR="002D23E9">
        <w:rPr>
          <w:rFonts w:ascii="Times New Roman" w:hAnsi="Times New Roman" w:cs="Times New Roman"/>
          <w:sz w:val="24"/>
          <w:szCs w:val="24"/>
        </w:rPr>
        <w:t xml:space="preserve">Guru mengecek, biasanya dengan bertanya </w:t>
      </w:r>
      <w:r w:rsidR="00FC4015">
        <w:rPr>
          <w:rFonts w:ascii="Times New Roman" w:hAnsi="Times New Roman" w:cs="Times New Roman"/>
          <w:sz w:val="24"/>
          <w:szCs w:val="24"/>
        </w:rPr>
        <w:t xml:space="preserve">“apakah siswa sudah mengarti”. Apabila siswa ada yang belum ngerti, guru akan mengulang materi yang belum dipahami. </w:t>
      </w:r>
    </w:p>
    <w:p w:rsidR="003760FA" w:rsidRDefault="002D23E9" w:rsidP="00FE2FCB">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Secara </w:t>
      </w:r>
      <w:r w:rsidR="00E372AB">
        <w:rPr>
          <w:rFonts w:ascii="Times New Roman" w:hAnsi="Times New Roman" w:cs="Times New Roman"/>
          <w:sz w:val="24"/>
          <w:szCs w:val="24"/>
        </w:rPr>
        <w:t>umum pembelajaran konvensional sama seperti dengan pembelajaran langsung. Dimana dalam pebelajaran langsung identik dengan pengajaran ceramah</w:t>
      </w:r>
      <w:r>
        <w:rPr>
          <w:rFonts w:ascii="Times New Roman" w:hAnsi="Times New Roman" w:cs="Times New Roman"/>
          <w:sz w:val="24"/>
          <w:szCs w:val="24"/>
        </w:rPr>
        <w:t>, dan didesain berorientasi pada guru</w:t>
      </w:r>
      <w:r w:rsidR="00E372AB">
        <w:rPr>
          <w:rFonts w:ascii="Times New Roman" w:hAnsi="Times New Roman" w:cs="Times New Roman"/>
          <w:sz w:val="24"/>
          <w:szCs w:val="24"/>
        </w:rPr>
        <w:t>.</w:t>
      </w:r>
      <w:r w:rsidR="00FC4015" w:rsidRPr="00FC4015">
        <w:rPr>
          <w:rStyle w:val="FootnoteReference"/>
          <w:rFonts w:ascii="Times New Roman" w:hAnsi="Times New Roman" w:cs="Times New Roman"/>
          <w:sz w:val="24"/>
          <w:szCs w:val="24"/>
        </w:rPr>
        <w:t xml:space="preserve"> </w:t>
      </w:r>
      <w:r w:rsidR="00FC4015">
        <w:rPr>
          <w:rStyle w:val="FootnoteReference"/>
          <w:rFonts w:ascii="Times New Roman" w:hAnsi="Times New Roman" w:cs="Times New Roman"/>
          <w:sz w:val="24"/>
          <w:szCs w:val="24"/>
        </w:rPr>
        <w:footnoteReference w:id="44"/>
      </w:r>
      <w:r w:rsidR="00FC4015">
        <w:rPr>
          <w:rFonts w:ascii="Times New Roman" w:hAnsi="Times New Roman" w:cs="Times New Roman"/>
          <w:sz w:val="24"/>
          <w:szCs w:val="24"/>
        </w:rPr>
        <w:t xml:space="preserve"> </w:t>
      </w:r>
      <w:r w:rsidR="00E372AB">
        <w:rPr>
          <w:rFonts w:ascii="Times New Roman" w:hAnsi="Times New Roman" w:cs="Times New Roman"/>
          <w:sz w:val="24"/>
          <w:szCs w:val="24"/>
        </w:rPr>
        <w:t xml:space="preserve"> Dalam praktiknya sangat bergantung pada kemampuan</w:t>
      </w:r>
      <w:r>
        <w:rPr>
          <w:rFonts w:ascii="Times New Roman" w:hAnsi="Times New Roman" w:cs="Times New Roman"/>
          <w:sz w:val="24"/>
          <w:szCs w:val="24"/>
        </w:rPr>
        <w:t xml:space="preserve"> guru mengelola pembelajaran.</w:t>
      </w:r>
      <w:r w:rsidR="00E372AB">
        <w:rPr>
          <w:rFonts w:ascii="Times New Roman" w:hAnsi="Times New Roman" w:cs="Times New Roman"/>
          <w:sz w:val="24"/>
          <w:szCs w:val="24"/>
        </w:rPr>
        <w:t xml:space="preserve"> </w:t>
      </w:r>
      <w:r w:rsidR="00FC4015">
        <w:rPr>
          <w:rFonts w:ascii="Times New Roman" w:hAnsi="Times New Roman" w:cs="Times New Roman"/>
          <w:sz w:val="24"/>
          <w:szCs w:val="24"/>
        </w:rPr>
        <w:t>Sedangkan aktivitas dalam pembelajaran konvensional banyak didominasi dengan menghafal, penerapan rumus.</w:t>
      </w:r>
    </w:p>
    <w:p w:rsidR="00FE2FCB" w:rsidRDefault="00FE2FCB" w:rsidP="0045515A">
      <w:pPr>
        <w:spacing w:after="0" w:line="480" w:lineRule="auto"/>
        <w:jc w:val="both"/>
        <w:rPr>
          <w:rFonts w:ascii="Times New Roman" w:hAnsi="Times New Roman" w:cs="Times New Roman"/>
          <w:sz w:val="24"/>
          <w:szCs w:val="24"/>
        </w:rPr>
      </w:pPr>
    </w:p>
    <w:p w:rsidR="008F1558" w:rsidRDefault="008F1558" w:rsidP="0045515A">
      <w:pPr>
        <w:spacing w:after="0" w:line="480" w:lineRule="auto"/>
        <w:jc w:val="both"/>
        <w:rPr>
          <w:rFonts w:ascii="Times New Roman" w:hAnsi="Times New Roman" w:cs="Times New Roman"/>
          <w:sz w:val="24"/>
          <w:szCs w:val="24"/>
        </w:rPr>
      </w:pPr>
    </w:p>
    <w:p w:rsidR="008F1558" w:rsidRPr="0045515A" w:rsidRDefault="008F1558" w:rsidP="0045515A">
      <w:pPr>
        <w:spacing w:after="0" w:line="480" w:lineRule="auto"/>
        <w:jc w:val="both"/>
        <w:rPr>
          <w:rFonts w:ascii="Times New Roman" w:hAnsi="Times New Roman" w:cs="Times New Roman"/>
          <w:sz w:val="24"/>
          <w:szCs w:val="24"/>
        </w:rPr>
      </w:pPr>
    </w:p>
    <w:p w:rsidR="00ED74BF" w:rsidRDefault="00ED74BF" w:rsidP="00A25BB6">
      <w:pPr>
        <w:pStyle w:val="ListParagraph"/>
        <w:numPr>
          <w:ilvl w:val="0"/>
          <w:numId w:val="1"/>
        </w:numPr>
        <w:spacing w:after="0" w:line="480" w:lineRule="auto"/>
        <w:ind w:left="360"/>
        <w:jc w:val="both"/>
        <w:rPr>
          <w:rFonts w:ascii="Times New Roman" w:hAnsi="Times New Roman" w:cs="Times New Roman"/>
          <w:b/>
          <w:bCs/>
          <w:sz w:val="24"/>
          <w:szCs w:val="24"/>
        </w:rPr>
      </w:pPr>
      <w:r w:rsidRPr="00ED74BF">
        <w:rPr>
          <w:rFonts w:ascii="Times New Roman" w:hAnsi="Times New Roman" w:cs="Times New Roman"/>
          <w:b/>
          <w:bCs/>
          <w:sz w:val="24"/>
          <w:szCs w:val="24"/>
        </w:rPr>
        <w:lastRenderedPageBreak/>
        <w:t>Materi</w:t>
      </w:r>
    </w:p>
    <w:p w:rsidR="0045515A" w:rsidRDefault="00ED74BF" w:rsidP="008F1558">
      <w:pPr>
        <w:spacing w:after="0" w:line="480" w:lineRule="auto"/>
        <w:ind w:firstLine="720"/>
        <w:jc w:val="both"/>
        <w:rPr>
          <w:rFonts w:ascii="Times New Roman" w:eastAsia="Times New Roman" w:hAnsi="Times New Roman" w:cs="Times New Roman"/>
          <w:sz w:val="24"/>
          <w:szCs w:val="24"/>
        </w:rPr>
      </w:pPr>
      <w:r w:rsidRPr="00ED74BF">
        <w:rPr>
          <w:rFonts w:ascii="Times New Roman" w:eastAsia="Times New Roman" w:hAnsi="Times New Roman" w:cs="Times New Roman"/>
          <w:sz w:val="24"/>
          <w:szCs w:val="24"/>
        </w:rPr>
        <w:t xml:space="preserve">Materi bangun ruang sisi datar pada kelas VIII </w:t>
      </w:r>
      <w:r>
        <w:rPr>
          <w:rFonts w:ascii="Times New Roman" w:eastAsia="Times New Roman" w:hAnsi="Times New Roman" w:cs="Times New Roman"/>
          <w:sz w:val="24"/>
          <w:szCs w:val="24"/>
        </w:rPr>
        <w:t xml:space="preserve">SMP Negeri 1 Ngunut </w:t>
      </w:r>
      <w:r w:rsidRPr="00ED74BF">
        <w:rPr>
          <w:rFonts w:ascii="Times New Roman" w:eastAsia="Times New Roman" w:hAnsi="Times New Roman" w:cs="Times New Roman"/>
          <w:sz w:val="24"/>
          <w:szCs w:val="24"/>
        </w:rPr>
        <w:t xml:space="preserve"> semester dua ini memuat tentang kubus, balok, prisma, dan limas. Akan tetapi dalam penelitian ini hanya membahas tentang </w:t>
      </w:r>
      <w:r>
        <w:rPr>
          <w:rFonts w:ascii="Times New Roman" w:eastAsia="Times New Roman" w:hAnsi="Times New Roman" w:cs="Times New Roman"/>
          <w:sz w:val="24"/>
          <w:szCs w:val="24"/>
        </w:rPr>
        <w:t xml:space="preserve"> unsur-unsur dan </w:t>
      </w:r>
      <w:r w:rsidRPr="00ED74BF">
        <w:rPr>
          <w:rFonts w:ascii="Times New Roman" w:eastAsia="Times New Roman" w:hAnsi="Times New Roman" w:cs="Times New Roman"/>
          <w:sz w:val="24"/>
          <w:szCs w:val="24"/>
        </w:rPr>
        <w:t>luas pada prisma dan limas.</w:t>
      </w:r>
    </w:p>
    <w:p w:rsidR="0096511E" w:rsidRPr="00FE2FCB" w:rsidRDefault="0096511E" w:rsidP="00B96474">
      <w:pPr>
        <w:pStyle w:val="ListParagraph"/>
        <w:numPr>
          <w:ilvl w:val="0"/>
          <w:numId w:val="19"/>
        </w:numPr>
        <w:spacing w:after="0" w:line="360" w:lineRule="auto"/>
        <w:ind w:left="540"/>
        <w:jc w:val="both"/>
        <w:rPr>
          <w:rFonts w:asciiTheme="majorBidi" w:hAnsiTheme="majorBidi" w:cstheme="majorBidi"/>
          <w:b/>
        </w:rPr>
      </w:pPr>
      <w:r w:rsidRPr="00FE2FCB">
        <w:rPr>
          <w:rFonts w:asciiTheme="majorBidi" w:hAnsiTheme="majorBidi" w:cstheme="majorBidi"/>
          <w:b/>
        </w:rPr>
        <w:t xml:space="preserve">Prisma </w:t>
      </w:r>
    </w:p>
    <w:p w:rsidR="0096511E" w:rsidRPr="00F56A06" w:rsidRDefault="0096511E" w:rsidP="00B96474">
      <w:pPr>
        <w:pStyle w:val="ListParagraph"/>
        <w:numPr>
          <w:ilvl w:val="1"/>
          <w:numId w:val="11"/>
        </w:numPr>
        <w:spacing w:after="0" w:line="360" w:lineRule="auto"/>
        <w:ind w:left="720"/>
        <w:jc w:val="both"/>
        <w:rPr>
          <w:rFonts w:asciiTheme="majorBidi" w:hAnsiTheme="majorBidi" w:cstheme="majorBidi"/>
          <w:bCs/>
          <w:sz w:val="24"/>
          <w:szCs w:val="24"/>
        </w:rPr>
      </w:pPr>
      <w:r>
        <w:rPr>
          <w:rFonts w:asciiTheme="majorBidi" w:hAnsiTheme="majorBidi" w:cstheme="majorBidi"/>
          <w:bCs/>
          <w:sz w:val="24"/>
          <w:szCs w:val="24"/>
        </w:rPr>
        <w:t>Unsur-Unsur  Prisma</w:t>
      </w:r>
    </w:p>
    <w:p w:rsidR="0096511E" w:rsidRDefault="0096511E" w:rsidP="00A25BB6">
      <w:pPr>
        <w:pStyle w:val="ListParagraph"/>
        <w:spacing w:after="0" w:line="360" w:lineRule="auto"/>
        <w:ind w:left="360" w:firstLine="360"/>
        <w:jc w:val="both"/>
        <w:rPr>
          <w:rFonts w:asciiTheme="majorBidi" w:hAnsiTheme="majorBidi" w:cstheme="majorBidi"/>
          <w:bCs/>
          <w:sz w:val="24"/>
          <w:szCs w:val="24"/>
        </w:rPr>
      </w:pPr>
      <w:r w:rsidRPr="00F56A06">
        <w:rPr>
          <w:rFonts w:asciiTheme="majorBidi" w:hAnsiTheme="majorBidi" w:cstheme="majorBidi"/>
          <w:bCs/>
          <w:sz w:val="24"/>
          <w:szCs w:val="24"/>
        </w:rPr>
        <w:t xml:space="preserve">Prisma adalah bangun ruang </w:t>
      </w:r>
      <w:r w:rsidRPr="001F2BA5">
        <w:rPr>
          <w:rFonts w:asciiTheme="majorBidi" w:hAnsiTheme="majorBidi" w:cstheme="majorBidi"/>
          <w:bCs/>
          <w:sz w:val="24"/>
          <w:szCs w:val="24"/>
        </w:rPr>
        <w:t xml:space="preserve"> tertutup </w:t>
      </w:r>
      <w:r w:rsidRPr="00F56A06">
        <w:rPr>
          <w:rFonts w:asciiTheme="majorBidi" w:hAnsiTheme="majorBidi" w:cstheme="majorBidi"/>
          <w:bCs/>
          <w:sz w:val="24"/>
          <w:szCs w:val="24"/>
        </w:rPr>
        <w:t>yang dibatasi oleh dua</w:t>
      </w:r>
      <w:r w:rsidRPr="004E4261">
        <w:rPr>
          <w:rFonts w:asciiTheme="majorBidi" w:hAnsiTheme="majorBidi" w:cstheme="majorBidi"/>
          <w:bCs/>
          <w:sz w:val="24"/>
          <w:szCs w:val="24"/>
        </w:rPr>
        <w:t xml:space="preserve"> sisi yang berbentuk segi </w:t>
      </w:r>
      <w:r w:rsidRPr="003C02BA">
        <w:rPr>
          <w:rFonts w:asciiTheme="majorBidi" w:hAnsiTheme="majorBidi" w:cstheme="majorBidi"/>
          <w:bCs/>
          <w:sz w:val="24"/>
          <w:szCs w:val="24"/>
        </w:rPr>
        <w:t>banyak</w:t>
      </w:r>
      <w:r>
        <w:rPr>
          <w:rFonts w:asciiTheme="majorBidi" w:hAnsiTheme="majorBidi" w:cstheme="majorBidi"/>
          <w:bCs/>
          <w:sz w:val="24"/>
          <w:szCs w:val="24"/>
        </w:rPr>
        <w:t xml:space="preserve"> yang seja</w:t>
      </w:r>
      <w:r w:rsidRPr="004E4261">
        <w:rPr>
          <w:rFonts w:asciiTheme="majorBidi" w:hAnsiTheme="majorBidi" w:cstheme="majorBidi"/>
          <w:bCs/>
          <w:sz w:val="24"/>
          <w:szCs w:val="24"/>
        </w:rPr>
        <w:t>j</w:t>
      </w:r>
      <w:r>
        <w:rPr>
          <w:rFonts w:asciiTheme="majorBidi" w:hAnsiTheme="majorBidi" w:cstheme="majorBidi"/>
          <w:bCs/>
          <w:sz w:val="24"/>
          <w:szCs w:val="24"/>
        </w:rPr>
        <w:t>a</w:t>
      </w:r>
      <w:r w:rsidRPr="004E4261">
        <w:rPr>
          <w:rFonts w:asciiTheme="majorBidi" w:hAnsiTheme="majorBidi" w:cstheme="majorBidi"/>
          <w:bCs/>
          <w:sz w:val="24"/>
          <w:szCs w:val="24"/>
        </w:rPr>
        <w:t>r dan kongruen, serta sisi lainnya berbentuk persegipanjang</w:t>
      </w:r>
      <w:r>
        <w:rPr>
          <w:rFonts w:asciiTheme="majorBidi" w:hAnsiTheme="majorBidi" w:cstheme="majorBidi"/>
          <w:bCs/>
          <w:sz w:val="24"/>
          <w:szCs w:val="24"/>
        </w:rPr>
        <w:t>.</w:t>
      </w:r>
      <w:r>
        <w:rPr>
          <w:rStyle w:val="FootnoteReference"/>
          <w:rFonts w:asciiTheme="majorBidi" w:hAnsiTheme="majorBidi" w:cstheme="majorBidi"/>
          <w:bCs/>
          <w:sz w:val="24"/>
          <w:szCs w:val="24"/>
        </w:rPr>
        <w:footnoteReference w:id="45"/>
      </w:r>
    </w:p>
    <w:p w:rsidR="0096511E" w:rsidRDefault="0096511E" w:rsidP="00A25BB6">
      <w:pPr>
        <w:pStyle w:val="ListParagraph"/>
        <w:spacing w:after="0" w:line="360" w:lineRule="auto"/>
        <w:ind w:left="360" w:firstLine="360"/>
        <w:jc w:val="both"/>
        <w:rPr>
          <w:rFonts w:asciiTheme="majorBidi" w:hAnsiTheme="majorBidi" w:cstheme="majorBidi"/>
          <w:bCs/>
          <w:sz w:val="24"/>
          <w:szCs w:val="24"/>
        </w:rPr>
      </w:pPr>
      <w:r>
        <w:rPr>
          <w:rFonts w:asciiTheme="majorBidi" w:hAnsiTheme="majorBidi" w:cstheme="majorBidi"/>
          <w:bCs/>
          <w:sz w:val="24"/>
          <w:szCs w:val="24"/>
        </w:rPr>
        <w:t xml:space="preserve"> Perhatikan gambar berikut ini:</w:t>
      </w:r>
    </w:p>
    <w:p w:rsidR="0096511E" w:rsidRPr="00837A01" w:rsidRDefault="0096511E" w:rsidP="00A25BB6">
      <w:pPr>
        <w:spacing w:after="0" w:line="360" w:lineRule="auto"/>
      </w:pPr>
    </w:p>
    <w:p w:rsidR="0096511E" w:rsidRPr="00837A01" w:rsidRDefault="0096511E" w:rsidP="00A25BB6">
      <w:pPr>
        <w:spacing w:after="0" w:line="360" w:lineRule="auto"/>
      </w:pPr>
    </w:p>
    <w:p w:rsidR="0096511E" w:rsidRPr="00837A01" w:rsidRDefault="00BB524C" w:rsidP="00A25BB6">
      <w:pPr>
        <w:spacing w:after="0" w:line="360" w:lineRule="auto"/>
      </w:pPr>
      <w:r w:rsidRPr="00BB524C">
        <w:rPr>
          <w:noProof/>
          <w:lang w:val="id-ID"/>
        </w:rPr>
        <w:pict>
          <v:group id="_x0000_s1068" style="position:absolute;margin-left:161.5pt;margin-top:-59.7pt;width:269.85pt;height:154.85pt;z-index:251687936" coordorigin="4865,6421" coordsize="5397,3097">
            <v:group id="_x0000_s1069" style="position:absolute;left:4865;top:6421;width:1977;height:3097" coordorigin="4865,6421" coordsize="1977,3097">
              <v:group id="_x0000_s1070" style="position:absolute;left:5228;top:6806;width:1370;height:2396" coordorigin="5256,6806" coordsize="1370,2396">
                <v:rect id="_x0000_s1071" style="position:absolute;left:5256;top:7445;width:1368;height:1757" strokeweight="1pt"/>
                <v:shape id="_x0000_s1072" type="#_x0000_t32" style="position:absolute;left:5256;top:8582;width:691;height:620;flip:y" o:connectortype="straight" strokeweight="1.5pt">
                  <v:stroke dashstyle="1 1"/>
                </v:shape>
                <v:shape id="_x0000_s1073" type="#_x0000_t32" style="position:absolute;left:5947;top:8582;width:677;height:620;flip:x y" o:connectortype="straight" strokeweight="1.5pt">
                  <v:stroke dashstyle="1 1"/>
                </v:shape>
                <v:shape id="_x0000_s1074" type="#_x0000_t32" style="position:absolute;left:5933;top:6820;width:0;height:1762" o:connectortype="straight" strokeweight="1.5pt">
                  <v:stroke dashstyle="1 1"/>
                </v:shape>
                <v:shape id="_x0000_s1075" type="#_x0000_t32" style="position:absolute;left:5258;top:6806;width:691;height:620;flip:y" o:connectortype="straight" strokeweight="1pt"/>
                <v:shape id="_x0000_s1076" type="#_x0000_t32" style="position:absolute;left:5949;top:6820;width:677;height:620;flip:x y" o:connectortype="straight" strokeweight="1pt"/>
              </v:group>
              <v:rect id="_x0000_s1077" style="position:absolute;left:5717;top:6421;width:331;height:360" stroked="f">
                <v:textbox style="mso-next-textbox:#_x0000_s1077">
                  <w:txbxContent>
                    <w:p w:rsidR="00F5373B" w:rsidRPr="00F56A06" w:rsidRDefault="00F5373B" w:rsidP="0096511E">
                      <w:pPr>
                        <w:rPr>
                          <w:rFonts w:ascii="Times New Roman" w:hAnsi="Times New Roman" w:cs="Times New Roman"/>
                        </w:rPr>
                      </w:pPr>
                      <w:r w:rsidRPr="00F56A06">
                        <w:rPr>
                          <w:rFonts w:ascii="Times New Roman" w:hAnsi="Times New Roman" w:cs="Times New Roman"/>
                        </w:rPr>
                        <w:t>F</w:t>
                      </w:r>
                    </w:p>
                  </w:txbxContent>
                </v:textbox>
              </v:rect>
              <v:rect id="_x0000_s1078" style="position:absolute;left:4865;top:7301;width:276;height:374" stroked="f">
                <v:textbox style="mso-next-textbox:#_x0000_s1078">
                  <w:txbxContent>
                    <w:p w:rsidR="00F5373B" w:rsidRPr="00F56A06" w:rsidRDefault="00F5373B" w:rsidP="0096511E">
                      <w:pPr>
                        <w:rPr>
                          <w:rFonts w:ascii="Times New Roman" w:hAnsi="Times New Roman" w:cs="Times New Roman"/>
                        </w:rPr>
                      </w:pPr>
                      <w:r w:rsidRPr="00F56A06">
                        <w:rPr>
                          <w:rFonts w:ascii="Times New Roman" w:hAnsi="Times New Roman" w:cs="Times New Roman"/>
                        </w:rPr>
                        <w:t>D</w:t>
                      </w:r>
                    </w:p>
                  </w:txbxContent>
                </v:textbox>
              </v:rect>
              <v:rect id="_x0000_s1079" style="position:absolute;left:6614;top:7301;width:228;height:374" stroked="f">
                <v:textbox style="mso-next-textbox:#_x0000_s1079">
                  <w:txbxContent>
                    <w:p w:rsidR="00F5373B" w:rsidRPr="00F56A06" w:rsidRDefault="00F5373B" w:rsidP="0096511E">
                      <w:pPr>
                        <w:rPr>
                          <w:rFonts w:ascii="Times New Roman" w:hAnsi="Times New Roman" w:cs="Times New Roman"/>
                        </w:rPr>
                      </w:pPr>
                      <w:r w:rsidRPr="00F56A06">
                        <w:rPr>
                          <w:rFonts w:ascii="Times New Roman" w:hAnsi="Times New Roman" w:cs="Times New Roman"/>
                        </w:rPr>
                        <w:t>E</w:t>
                      </w:r>
                    </w:p>
                  </w:txbxContent>
                </v:textbox>
              </v:rect>
              <v:rect id="_x0000_s1080" style="position:absolute;left:6614;top:9030;width:228;height:432" stroked="f">
                <v:textbox style="mso-next-textbox:#_x0000_s1080">
                  <w:txbxContent>
                    <w:p w:rsidR="00F5373B" w:rsidRPr="00F56A06" w:rsidRDefault="00F5373B" w:rsidP="0096511E">
                      <w:pPr>
                        <w:rPr>
                          <w:rFonts w:ascii="Times New Roman" w:hAnsi="Times New Roman" w:cs="Times New Roman"/>
                        </w:rPr>
                      </w:pPr>
                      <w:r w:rsidRPr="00F56A06">
                        <w:rPr>
                          <w:rFonts w:ascii="Times New Roman" w:hAnsi="Times New Roman" w:cs="Times New Roman"/>
                        </w:rPr>
                        <w:t>B</w:t>
                      </w:r>
                    </w:p>
                  </w:txbxContent>
                </v:textbox>
              </v:rect>
              <v:rect id="_x0000_s1081" style="position:absolute;left:4865;top:9086;width:346;height:432" stroked="f">
                <v:textbox style="mso-next-textbox:#_x0000_s1081">
                  <w:txbxContent>
                    <w:p w:rsidR="00F5373B" w:rsidRPr="00F56A06" w:rsidRDefault="00F5373B" w:rsidP="0096511E">
                      <w:pPr>
                        <w:rPr>
                          <w:rFonts w:ascii="Times New Roman" w:hAnsi="Times New Roman" w:cs="Times New Roman"/>
                        </w:rPr>
                      </w:pPr>
                      <w:r w:rsidRPr="00F56A06">
                        <w:rPr>
                          <w:rFonts w:ascii="Times New Roman" w:hAnsi="Times New Roman" w:cs="Times New Roman"/>
                        </w:rPr>
                        <w:t>A</w:t>
                      </w:r>
                    </w:p>
                  </w:txbxContent>
                </v:textbox>
              </v:rect>
              <v:rect id="_x0000_s1082" style="position:absolute;left:5419;top:8309;width:298;height:475" stroked="f">
                <v:textbox style="mso-next-textbox:#_x0000_s1082">
                  <w:txbxContent>
                    <w:p w:rsidR="00F5373B" w:rsidRPr="00F56A06" w:rsidRDefault="00F5373B" w:rsidP="0096511E">
                      <w:pPr>
                        <w:rPr>
                          <w:rFonts w:ascii="Times New Roman" w:hAnsi="Times New Roman" w:cs="Times New Roman"/>
                        </w:rPr>
                      </w:pPr>
                      <w:r w:rsidRPr="00F56A06">
                        <w:rPr>
                          <w:rFonts w:ascii="Times New Roman" w:hAnsi="Times New Roman" w:cs="Times New Roman"/>
                        </w:rPr>
                        <w:t>C</w:t>
                      </w:r>
                    </w:p>
                  </w:txbxContent>
                </v:textbox>
              </v:rect>
            </v:group>
            <v:shape id="_x0000_s1083" type="#_x0000_t32" style="position:absolute;left:5893;top:6806;width:1754;height:0" o:connectortype="straight">
              <v:stroke endarrow="block"/>
            </v:shape>
            <v:rect id="_x0000_s1084" style="position:absolute;left:7891;top:6592;width:2131;height:519" stroked="f">
              <v:textbox style="mso-next-textbox:#_x0000_s1084">
                <w:txbxContent>
                  <w:p w:rsidR="00F5373B" w:rsidRPr="00B10A57" w:rsidRDefault="00F5373B" w:rsidP="0096511E">
                    <w:pPr>
                      <w:rPr>
                        <w:rFonts w:asciiTheme="majorBidi" w:hAnsiTheme="majorBidi" w:cstheme="majorBidi"/>
                        <w:sz w:val="24"/>
                        <w:szCs w:val="24"/>
                      </w:rPr>
                    </w:pPr>
                    <w:r w:rsidRPr="00B10A57">
                      <w:rPr>
                        <w:rFonts w:asciiTheme="majorBidi" w:hAnsiTheme="majorBidi" w:cstheme="majorBidi"/>
                        <w:sz w:val="24"/>
                        <w:szCs w:val="24"/>
                      </w:rPr>
                      <w:t>Titik sudut prisma</w:t>
                    </w:r>
                  </w:p>
                </w:txbxContent>
              </v:textbox>
            </v:rect>
            <v:shape id="_x0000_s1085" type="#_x0000_t32" style="position:absolute;left:6175;top:8334;width:1754;height:0" o:connectortype="straight">
              <v:stroke endarrow="block"/>
            </v:shape>
            <v:shape id="_x0000_s1086" type="#_x0000_t32" style="position:absolute;left:6287;top:7158;width:1754;height:0" o:connectortype="straight">
              <v:stroke endarrow="block"/>
            </v:shape>
            <v:rect id="_x0000_s1087" style="position:absolute;left:8131;top:6958;width:2131;height:519" stroked="f">
              <v:textbox style="mso-next-textbox:#_x0000_s1087">
                <w:txbxContent>
                  <w:p w:rsidR="00F5373B" w:rsidRPr="00B10A57" w:rsidRDefault="00F5373B" w:rsidP="0096511E">
                    <w:pPr>
                      <w:rPr>
                        <w:rFonts w:asciiTheme="majorBidi" w:hAnsiTheme="majorBidi" w:cstheme="majorBidi"/>
                        <w:sz w:val="24"/>
                        <w:szCs w:val="24"/>
                      </w:rPr>
                    </w:pPr>
                    <w:r>
                      <w:rPr>
                        <w:rFonts w:asciiTheme="majorBidi" w:hAnsiTheme="majorBidi" w:cstheme="majorBidi"/>
                        <w:sz w:val="24"/>
                        <w:szCs w:val="24"/>
                      </w:rPr>
                      <w:t xml:space="preserve">Rusuk </w:t>
                    </w:r>
                    <w:r w:rsidRPr="00B10A57">
                      <w:rPr>
                        <w:rFonts w:asciiTheme="majorBidi" w:hAnsiTheme="majorBidi" w:cstheme="majorBidi"/>
                        <w:sz w:val="24"/>
                        <w:szCs w:val="24"/>
                      </w:rPr>
                      <w:t xml:space="preserve"> prisma</w:t>
                    </w:r>
                  </w:p>
                </w:txbxContent>
              </v:textbox>
            </v:rect>
            <v:rect id="_x0000_s1088" style="position:absolute;left:8077;top:8122;width:2131;height:519" stroked="f">
              <v:textbox style="mso-next-textbox:#_x0000_s1088">
                <w:txbxContent>
                  <w:p w:rsidR="00F5373B" w:rsidRPr="00B10A57" w:rsidRDefault="00F5373B" w:rsidP="0096511E">
                    <w:pPr>
                      <w:rPr>
                        <w:rFonts w:asciiTheme="majorBidi" w:hAnsiTheme="majorBidi" w:cstheme="majorBidi"/>
                        <w:sz w:val="24"/>
                        <w:szCs w:val="24"/>
                      </w:rPr>
                    </w:pPr>
                    <w:r>
                      <w:rPr>
                        <w:rFonts w:asciiTheme="majorBidi" w:hAnsiTheme="majorBidi" w:cstheme="majorBidi"/>
                        <w:sz w:val="24"/>
                        <w:szCs w:val="24"/>
                      </w:rPr>
                      <w:t>Sisi</w:t>
                    </w:r>
                    <w:r w:rsidRPr="00B10A57">
                      <w:rPr>
                        <w:rFonts w:asciiTheme="majorBidi" w:hAnsiTheme="majorBidi" w:cstheme="majorBidi"/>
                        <w:sz w:val="24"/>
                        <w:szCs w:val="24"/>
                      </w:rPr>
                      <w:t xml:space="preserve"> prisma</w:t>
                    </w:r>
                  </w:p>
                </w:txbxContent>
              </v:textbox>
            </v:rect>
          </v:group>
        </w:pict>
      </w:r>
    </w:p>
    <w:p w:rsidR="0096511E" w:rsidRPr="0096511E" w:rsidRDefault="0096511E" w:rsidP="00A25BB6">
      <w:pPr>
        <w:spacing w:after="0" w:line="360" w:lineRule="auto"/>
        <w:ind w:left="1440"/>
        <w:rPr>
          <w:rFonts w:ascii="Times New Roman" w:hAnsi="Times New Roman" w:cs="Times New Roman"/>
          <w:b/>
          <w:bCs/>
          <w:i/>
          <w:iCs/>
        </w:rPr>
      </w:pPr>
      <w:r>
        <w:rPr>
          <w:rFonts w:ascii="Times New Roman" w:hAnsi="Times New Roman" w:cs="Times New Roman"/>
          <w:b/>
          <w:bCs/>
          <w:i/>
          <w:iCs/>
        </w:rPr>
        <w:t xml:space="preserve">Gambar </w:t>
      </w:r>
      <w:r w:rsidR="00E93CAA">
        <w:rPr>
          <w:rFonts w:ascii="Times New Roman" w:hAnsi="Times New Roman" w:cs="Times New Roman"/>
          <w:b/>
          <w:bCs/>
          <w:i/>
          <w:iCs/>
        </w:rPr>
        <w:t>2.2</w:t>
      </w:r>
      <w:r>
        <w:rPr>
          <w:rFonts w:ascii="Times New Roman" w:hAnsi="Times New Roman" w:cs="Times New Roman"/>
          <w:b/>
          <w:bCs/>
          <w:i/>
          <w:iCs/>
        </w:rPr>
        <w:t>: Prisma</w:t>
      </w:r>
    </w:p>
    <w:p w:rsidR="0096511E" w:rsidRDefault="0096511E" w:rsidP="00A25BB6">
      <w:pPr>
        <w:spacing w:after="0" w:line="360" w:lineRule="auto"/>
      </w:pPr>
    </w:p>
    <w:p w:rsidR="003760FA" w:rsidRPr="00837A01" w:rsidRDefault="003760FA" w:rsidP="00A25BB6">
      <w:pPr>
        <w:spacing w:after="0" w:line="360" w:lineRule="auto"/>
      </w:pPr>
    </w:p>
    <w:p w:rsidR="0096511E" w:rsidRPr="00FE2FCB" w:rsidRDefault="0096511E" w:rsidP="00B96474">
      <w:pPr>
        <w:pStyle w:val="ListParagraph"/>
        <w:numPr>
          <w:ilvl w:val="0"/>
          <w:numId w:val="22"/>
        </w:numPr>
        <w:spacing w:after="0" w:line="360" w:lineRule="auto"/>
        <w:jc w:val="both"/>
        <w:rPr>
          <w:rFonts w:asciiTheme="majorBidi" w:hAnsiTheme="majorBidi" w:cstheme="majorBidi"/>
          <w:bCs/>
          <w:sz w:val="24"/>
          <w:szCs w:val="24"/>
        </w:rPr>
      </w:pPr>
      <w:r w:rsidRPr="00FE2FCB">
        <w:rPr>
          <w:rFonts w:asciiTheme="majorBidi" w:hAnsiTheme="majorBidi" w:cstheme="majorBidi"/>
          <w:bCs/>
          <w:sz w:val="24"/>
          <w:szCs w:val="24"/>
        </w:rPr>
        <w:t>Sisi Prisma</w:t>
      </w:r>
    </w:p>
    <w:p w:rsidR="0096511E" w:rsidRPr="00837A01" w:rsidRDefault="0096511E" w:rsidP="00A25BB6">
      <w:pPr>
        <w:pStyle w:val="ListParagraph"/>
        <w:spacing w:after="0" w:line="360" w:lineRule="auto"/>
        <w:ind w:left="1080"/>
        <w:jc w:val="both"/>
        <w:rPr>
          <w:rFonts w:asciiTheme="majorBidi" w:hAnsiTheme="majorBidi" w:cstheme="majorBidi"/>
          <w:bCs/>
          <w:sz w:val="24"/>
          <w:szCs w:val="24"/>
        </w:rPr>
      </w:pPr>
      <w:r>
        <w:rPr>
          <w:rFonts w:asciiTheme="majorBidi" w:hAnsiTheme="majorBidi" w:cstheme="majorBidi"/>
          <w:bCs/>
          <w:sz w:val="24"/>
          <w:szCs w:val="24"/>
        </w:rPr>
        <w:t>Sisi prisma dibatasi oleh dua buah sisi berhadapan</w:t>
      </w:r>
      <w:r w:rsidRPr="008D67C2">
        <w:rPr>
          <w:rFonts w:asciiTheme="majorBidi" w:hAnsiTheme="majorBidi" w:cstheme="majorBidi"/>
          <w:bCs/>
          <w:sz w:val="24"/>
          <w:szCs w:val="24"/>
        </w:rPr>
        <w:t xml:space="preserve"> </w:t>
      </w:r>
      <w:r>
        <w:rPr>
          <w:rFonts w:asciiTheme="majorBidi" w:hAnsiTheme="majorBidi" w:cstheme="majorBidi"/>
          <w:bCs/>
          <w:sz w:val="24"/>
          <w:szCs w:val="24"/>
        </w:rPr>
        <w:t>yang sama dan sebangun.  Pada prisma ABCDEF terdapat lima sisi: sisi alas ABC, sisi atas DEF, dan tiga sisi tegak ( ACFD, BCFE, ABED). Sisi ABC = sisi DEF dan sisi ACFD = sisi BCFE.</w:t>
      </w:r>
    </w:p>
    <w:p w:rsidR="0096511E" w:rsidRPr="00FE2FCB" w:rsidRDefault="0096511E" w:rsidP="00B96474">
      <w:pPr>
        <w:pStyle w:val="ListParagraph"/>
        <w:numPr>
          <w:ilvl w:val="0"/>
          <w:numId w:val="22"/>
        </w:numPr>
        <w:spacing w:after="0" w:line="360" w:lineRule="auto"/>
        <w:jc w:val="both"/>
        <w:rPr>
          <w:rFonts w:asciiTheme="majorBidi" w:hAnsiTheme="majorBidi" w:cstheme="majorBidi"/>
          <w:bCs/>
          <w:sz w:val="24"/>
          <w:szCs w:val="24"/>
        </w:rPr>
      </w:pPr>
      <w:r w:rsidRPr="00FE2FCB">
        <w:rPr>
          <w:rFonts w:asciiTheme="majorBidi" w:hAnsiTheme="majorBidi" w:cstheme="majorBidi"/>
          <w:bCs/>
          <w:sz w:val="24"/>
          <w:szCs w:val="24"/>
        </w:rPr>
        <w:t>Titik Sudut Prisma</w:t>
      </w:r>
    </w:p>
    <w:p w:rsidR="00FE2FCB" w:rsidRPr="0045515A" w:rsidRDefault="0096511E" w:rsidP="0045515A">
      <w:pPr>
        <w:pStyle w:val="ListParagraph"/>
        <w:spacing w:after="0" w:line="360" w:lineRule="auto"/>
        <w:ind w:left="1080"/>
        <w:jc w:val="both"/>
        <w:rPr>
          <w:rFonts w:asciiTheme="majorBidi" w:eastAsiaTheme="minorEastAsia" w:hAnsiTheme="majorBidi" w:cstheme="majorBidi"/>
          <w:bCs/>
          <w:sz w:val="24"/>
          <w:szCs w:val="24"/>
        </w:rPr>
      </w:pPr>
      <w:r>
        <w:rPr>
          <w:rFonts w:asciiTheme="majorBidi" w:hAnsiTheme="majorBidi" w:cstheme="majorBidi"/>
          <w:bCs/>
          <w:sz w:val="24"/>
          <w:szCs w:val="24"/>
        </w:rPr>
        <w:t xml:space="preserve">Titik sudut prisma adalah titik temu ketiga rusuk. Prisma ABC.DEF, terdapat 6 titik sudut yaitu: </w:t>
      </w:r>
      <m:oMath>
        <m:r>
          <w:rPr>
            <w:rFonts w:ascii="Cambria Math" w:hAnsi="Cambria Math" w:cstheme="majorBidi"/>
            <w:sz w:val="24"/>
            <w:szCs w:val="24"/>
          </w:rPr>
          <m:t>∟</m:t>
        </m:r>
      </m:oMath>
      <w:r>
        <w:rPr>
          <w:rFonts w:asciiTheme="majorBidi" w:eastAsiaTheme="minorEastAsia" w:hAnsiTheme="majorBidi" w:cstheme="majorBidi"/>
          <w:bCs/>
          <w:sz w:val="24"/>
          <w:szCs w:val="24"/>
        </w:rPr>
        <w:t xml:space="preserve">A, </w:t>
      </w:r>
      <m:oMath>
        <m:r>
          <w:rPr>
            <w:rFonts w:ascii="Cambria Math" w:hAnsi="Cambria Math" w:cstheme="majorBidi"/>
            <w:sz w:val="24"/>
            <w:szCs w:val="24"/>
          </w:rPr>
          <m:t>∟</m:t>
        </m:r>
      </m:oMath>
      <w:r>
        <w:rPr>
          <w:rFonts w:asciiTheme="majorBidi" w:eastAsiaTheme="minorEastAsia" w:hAnsiTheme="majorBidi" w:cstheme="majorBidi"/>
          <w:bCs/>
          <w:sz w:val="24"/>
          <w:szCs w:val="24"/>
        </w:rPr>
        <w:t xml:space="preserve">B, </w:t>
      </w:r>
      <m:oMath>
        <m:r>
          <w:rPr>
            <w:rFonts w:ascii="Cambria Math" w:hAnsi="Cambria Math" w:cstheme="majorBidi"/>
            <w:sz w:val="24"/>
            <w:szCs w:val="24"/>
          </w:rPr>
          <m:t>∟</m:t>
        </m:r>
      </m:oMath>
      <w:r>
        <w:rPr>
          <w:rFonts w:asciiTheme="majorBidi" w:eastAsiaTheme="minorEastAsia" w:hAnsiTheme="majorBidi" w:cstheme="majorBidi"/>
          <w:bCs/>
          <w:sz w:val="24"/>
          <w:szCs w:val="24"/>
        </w:rPr>
        <w:t xml:space="preserve">C, </w:t>
      </w:r>
      <m:oMath>
        <m:r>
          <w:rPr>
            <w:rFonts w:ascii="Cambria Math" w:hAnsi="Cambria Math" w:cstheme="majorBidi"/>
            <w:sz w:val="24"/>
            <w:szCs w:val="24"/>
          </w:rPr>
          <m:t>∟</m:t>
        </m:r>
      </m:oMath>
      <w:r>
        <w:rPr>
          <w:rFonts w:asciiTheme="majorBidi" w:eastAsiaTheme="minorEastAsia" w:hAnsiTheme="majorBidi" w:cstheme="majorBidi"/>
          <w:bCs/>
          <w:sz w:val="24"/>
          <w:szCs w:val="24"/>
        </w:rPr>
        <w:t xml:space="preserve">D, </w:t>
      </w:r>
      <m:oMath>
        <m:r>
          <w:rPr>
            <w:rFonts w:ascii="Cambria Math" w:hAnsi="Cambria Math" w:cstheme="majorBidi"/>
            <w:sz w:val="24"/>
            <w:szCs w:val="24"/>
          </w:rPr>
          <m:t>∟</m:t>
        </m:r>
      </m:oMath>
      <w:r>
        <w:rPr>
          <w:rFonts w:asciiTheme="majorBidi" w:eastAsiaTheme="minorEastAsia" w:hAnsiTheme="majorBidi" w:cstheme="majorBidi"/>
          <w:bCs/>
          <w:sz w:val="24"/>
          <w:szCs w:val="24"/>
        </w:rPr>
        <w:t xml:space="preserve">E, </w:t>
      </w:r>
      <m:oMath>
        <m:r>
          <w:rPr>
            <w:rFonts w:ascii="Cambria Math" w:hAnsi="Cambria Math" w:cstheme="majorBidi"/>
            <w:sz w:val="24"/>
            <w:szCs w:val="24"/>
          </w:rPr>
          <m:t>∟</m:t>
        </m:r>
      </m:oMath>
      <w:r>
        <w:rPr>
          <w:rFonts w:asciiTheme="majorBidi" w:eastAsiaTheme="minorEastAsia" w:hAnsiTheme="majorBidi" w:cstheme="majorBidi"/>
          <w:bCs/>
          <w:sz w:val="24"/>
          <w:szCs w:val="24"/>
        </w:rPr>
        <w:t>F.</w:t>
      </w:r>
    </w:p>
    <w:p w:rsidR="0096511E" w:rsidRPr="00FE2FCB" w:rsidRDefault="0096511E" w:rsidP="00B96474">
      <w:pPr>
        <w:pStyle w:val="ListParagraph"/>
        <w:numPr>
          <w:ilvl w:val="0"/>
          <w:numId w:val="22"/>
        </w:numPr>
        <w:spacing w:after="0" w:line="360" w:lineRule="auto"/>
        <w:jc w:val="both"/>
        <w:rPr>
          <w:rFonts w:asciiTheme="majorBidi" w:hAnsiTheme="majorBidi" w:cstheme="majorBidi"/>
          <w:bCs/>
          <w:sz w:val="24"/>
          <w:szCs w:val="24"/>
        </w:rPr>
      </w:pPr>
      <w:r w:rsidRPr="00FE2FCB">
        <w:rPr>
          <w:rFonts w:asciiTheme="majorBidi" w:hAnsiTheme="majorBidi" w:cstheme="majorBidi"/>
          <w:bCs/>
          <w:sz w:val="24"/>
          <w:szCs w:val="24"/>
        </w:rPr>
        <w:t>Rusuk Prisma</w:t>
      </w:r>
    </w:p>
    <w:p w:rsidR="0096511E" w:rsidRDefault="0096511E" w:rsidP="00A25BB6">
      <w:pPr>
        <w:pStyle w:val="ListParagraph"/>
        <w:spacing w:after="0" w:line="360" w:lineRule="auto"/>
        <w:ind w:left="1080"/>
        <w:jc w:val="both"/>
        <w:rPr>
          <w:rFonts w:asciiTheme="majorBidi" w:hAnsiTheme="majorBidi" w:cstheme="majorBidi"/>
          <w:bCs/>
          <w:sz w:val="24"/>
          <w:szCs w:val="24"/>
        </w:rPr>
      </w:pPr>
      <w:r>
        <w:rPr>
          <w:rFonts w:asciiTheme="majorBidi" w:hAnsiTheme="majorBidi" w:cstheme="majorBidi"/>
          <w:bCs/>
          <w:sz w:val="24"/>
          <w:szCs w:val="24"/>
        </w:rPr>
        <w:lastRenderedPageBreak/>
        <w:t xml:space="preserve">Rusuk prisma merupakan garis potong antara sisi prisma. Prisma ABC.DEF terdapat 9 rusuk yaitu: </w:t>
      </w:r>
    </w:p>
    <w:p w:rsidR="0096511E" w:rsidRPr="001C3548" w:rsidRDefault="0096511E" w:rsidP="00B96474">
      <w:pPr>
        <w:pStyle w:val="ListParagraph"/>
        <w:numPr>
          <w:ilvl w:val="0"/>
          <w:numId w:val="35"/>
        </w:numPr>
        <w:spacing w:after="0" w:line="360" w:lineRule="auto"/>
        <w:ind w:left="1440"/>
        <w:jc w:val="both"/>
        <w:rPr>
          <w:rFonts w:asciiTheme="majorBidi" w:hAnsiTheme="majorBidi" w:cstheme="majorBidi"/>
          <w:bCs/>
          <w:sz w:val="24"/>
          <w:szCs w:val="24"/>
        </w:rPr>
      </w:pPr>
      <w:r w:rsidRPr="001C3548">
        <w:rPr>
          <w:rFonts w:asciiTheme="majorBidi" w:hAnsiTheme="majorBidi" w:cstheme="majorBidi"/>
          <w:bCs/>
          <w:sz w:val="24"/>
          <w:szCs w:val="24"/>
        </w:rPr>
        <w:t>Rusuk alas yaitu:  rusuk AB, BC, CA</w:t>
      </w:r>
    </w:p>
    <w:p w:rsidR="0096511E" w:rsidRPr="001C3548" w:rsidRDefault="0096511E" w:rsidP="00B96474">
      <w:pPr>
        <w:pStyle w:val="ListParagraph"/>
        <w:numPr>
          <w:ilvl w:val="0"/>
          <w:numId w:val="35"/>
        </w:numPr>
        <w:spacing w:after="0" w:line="360" w:lineRule="auto"/>
        <w:ind w:left="1440"/>
        <w:jc w:val="both"/>
        <w:rPr>
          <w:rFonts w:asciiTheme="majorBidi" w:hAnsiTheme="majorBidi" w:cstheme="majorBidi"/>
          <w:bCs/>
          <w:sz w:val="24"/>
          <w:szCs w:val="24"/>
        </w:rPr>
      </w:pPr>
      <w:r w:rsidRPr="001C3548">
        <w:rPr>
          <w:rFonts w:asciiTheme="majorBidi" w:hAnsiTheme="majorBidi" w:cstheme="majorBidi"/>
          <w:bCs/>
          <w:sz w:val="24"/>
          <w:szCs w:val="24"/>
        </w:rPr>
        <w:t>Rusuk tegak yaitu: rusuk AD, BC, CF</w:t>
      </w:r>
    </w:p>
    <w:p w:rsidR="0096511E" w:rsidRPr="0045515A" w:rsidRDefault="0096511E" w:rsidP="00B96474">
      <w:pPr>
        <w:pStyle w:val="ListParagraph"/>
        <w:numPr>
          <w:ilvl w:val="0"/>
          <w:numId w:val="35"/>
        </w:numPr>
        <w:spacing w:after="0" w:line="360" w:lineRule="auto"/>
        <w:ind w:left="1440"/>
      </w:pPr>
      <w:r w:rsidRPr="001C3548">
        <w:rPr>
          <w:rFonts w:asciiTheme="majorBidi" w:hAnsiTheme="majorBidi" w:cstheme="majorBidi"/>
          <w:bCs/>
          <w:sz w:val="24"/>
          <w:szCs w:val="24"/>
        </w:rPr>
        <w:t>Rusuk atas yaitu: rusuk DE, EF, FD</w:t>
      </w:r>
    </w:p>
    <w:p w:rsidR="0045515A" w:rsidRPr="00837A01" w:rsidRDefault="0045515A" w:rsidP="0045515A">
      <w:pPr>
        <w:pStyle w:val="ListParagraph"/>
        <w:spacing w:after="0" w:line="360" w:lineRule="auto"/>
        <w:ind w:left="1620"/>
      </w:pPr>
    </w:p>
    <w:p w:rsidR="0096511E" w:rsidRPr="001C3548" w:rsidRDefault="0096511E" w:rsidP="00B96474">
      <w:pPr>
        <w:pStyle w:val="ListParagraph"/>
        <w:numPr>
          <w:ilvl w:val="1"/>
          <w:numId w:val="11"/>
        </w:numPr>
        <w:spacing w:after="0" w:line="360" w:lineRule="auto"/>
        <w:ind w:left="720"/>
        <w:jc w:val="both"/>
        <w:rPr>
          <w:rFonts w:ascii="Times New Roman" w:hAnsi="Times New Roman" w:cs="Times New Roman"/>
          <w:bCs/>
          <w:sz w:val="24"/>
          <w:szCs w:val="24"/>
        </w:rPr>
      </w:pPr>
      <w:r w:rsidRPr="001C3548">
        <w:rPr>
          <w:rFonts w:ascii="Times New Roman" w:hAnsi="Times New Roman" w:cs="Times New Roman"/>
          <w:bCs/>
          <w:sz w:val="24"/>
          <w:szCs w:val="24"/>
        </w:rPr>
        <w:t>Sifat-Sifat Prisma</w:t>
      </w:r>
    </w:p>
    <w:p w:rsidR="0096511E" w:rsidRPr="001C3548" w:rsidRDefault="0096511E" w:rsidP="00A25BB6">
      <w:pPr>
        <w:pStyle w:val="ListParagraph"/>
        <w:spacing w:after="0" w:line="360" w:lineRule="auto"/>
        <w:jc w:val="both"/>
        <w:rPr>
          <w:rFonts w:ascii="Times New Roman" w:hAnsi="Times New Roman" w:cs="Times New Roman"/>
          <w:bCs/>
          <w:sz w:val="24"/>
          <w:szCs w:val="24"/>
        </w:rPr>
      </w:pPr>
      <w:r w:rsidRPr="001C3548">
        <w:rPr>
          <w:rFonts w:ascii="Times New Roman" w:hAnsi="Times New Roman" w:cs="Times New Roman"/>
          <w:bCs/>
          <w:sz w:val="24"/>
          <w:szCs w:val="24"/>
        </w:rPr>
        <w:t>Adapun sifat-sifat prisma sebagai berikut:</w:t>
      </w:r>
    </w:p>
    <w:p w:rsidR="0096511E" w:rsidRPr="001C3548" w:rsidRDefault="0096511E" w:rsidP="00B96474">
      <w:pPr>
        <w:pStyle w:val="ListParagraph"/>
        <w:numPr>
          <w:ilvl w:val="0"/>
          <w:numId w:val="34"/>
        </w:numPr>
        <w:spacing w:after="0" w:line="360" w:lineRule="auto"/>
        <w:ind w:left="1080"/>
        <w:jc w:val="both"/>
        <w:rPr>
          <w:rFonts w:ascii="Times New Roman" w:hAnsi="Times New Roman" w:cs="Times New Roman"/>
          <w:bCs/>
          <w:sz w:val="24"/>
          <w:szCs w:val="24"/>
        </w:rPr>
      </w:pPr>
      <w:r w:rsidRPr="001C3548">
        <w:rPr>
          <w:rFonts w:ascii="Times New Roman" w:hAnsi="Times New Roman" w:cs="Times New Roman"/>
          <w:bCs/>
          <w:sz w:val="24"/>
          <w:szCs w:val="24"/>
        </w:rPr>
        <w:t>Bidang alas dan bidang atas kongruen dan sejajar.</w:t>
      </w:r>
    </w:p>
    <w:p w:rsidR="0096511E" w:rsidRPr="001C3548" w:rsidRDefault="0096511E" w:rsidP="00B96474">
      <w:pPr>
        <w:pStyle w:val="ListParagraph"/>
        <w:numPr>
          <w:ilvl w:val="0"/>
          <w:numId w:val="34"/>
        </w:numPr>
        <w:spacing w:after="0" w:line="360" w:lineRule="auto"/>
        <w:ind w:left="1080"/>
        <w:jc w:val="both"/>
        <w:rPr>
          <w:rFonts w:ascii="Times New Roman" w:hAnsi="Times New Roman" w:cs="Times New Roman"/>
          <w:bCs/>
          <w:sz w:val="24"/>
          <w:szCs w:val="24"/>
        </w:rPr>
      </w:pPr>
      <w:r w:rsidRPr="001C3548">
        <w:rPr>
          <w:rFonts w:ascii="Times New Roman" w:hAnsi="Times New Roman" w:cs="Times New Roman"/>
          <w:bCs/>
          <w:sz w:val="24"/>
          <w:szCs w:val="24"/>
        </w:rPr>
        <w:t>Bidang tegak dapat terbentuk dari persegi atau persegi panjang.</w:t>
      </w:r>
    </w:p>
    <w:p w:rsidR="0096511E" w:rsidRPr="001C3548" w:rsidRDefault="0096511E" w:rsidP="00B96474">
      <w:pPr>
        <w:pStyle w:val="ListParagraph"/>
        <w:numPr>
          <w:ilvl w:val="0"/>
          <w:numId w:val="34"/>
        </w:numPr>
        <w:spacing w:after="0" w:line="360" w:lineRule="auto"/>
        <w:ind w:left="1080"/>
        <w:jc w:val="both"/>
        <w:rPr>
          <w:rFonts w:ascii="Times New Roman" w:hAnsi="Times New Roman" w:cs="Times New Roman"/>
          <w:bCs/>
          <w:sz w:val="24"/>
          <w:szCs w:val="24"/>
        </w:rPr>
      </w:pPr>
      <w:r w:rsidRPr="001C3548">
        <w:rPr>
          <w:rFonts w:ascii="Times New Roman" w:hAnsi="Times New Roman" w:cs="Times New Roman"/>
          <w:bCs/>
          <w:sz w:val="24"/>
          <w:szCs w:val="24"/>
        </w:rPr>
        <w:t>Rusuk-rusuk tegak sama panjang dan sejajar.</w:t>
      </w:r>
    </w:p>
    <w:p w:rsidR="0096511E" w:rsidRPr="00D31EEA" w:rsidRDefault="0096511E" w:rsidP="00B96474">
      <w:pPr>
        <w:pStyle w:val="ListParagraph"/>
        <w:numPr>
          <w:ilvl w:val="1"/>
          <w:numId w:val="11"/>
        </w:numPr>
        <w:spacing w:after="0" w:line="360" w:lineRule="auto"/>
        <w:ind w:left="720"/>
        <w:jc w:val="both"/>
        <w:rPr>
          <w:rFonts w:asciiTheme="majorBidi" w:hAnsiTheme="majorBidi" w:cstheme="majorBidi"/>
          <w:bCs/>
          <w:sz w:val="24"/>
          <w:szCs w:val="24"/>
        </w:rPr>
      </w:pPr>
      <w:r w:rsidRPr="001C3548">
        <w:rPr>
          <w:rFonts w:ascii="Times New Roman" w:hAnsi="Times New Roman" w:cs="Times New Roman"/>
          <w:bCs/>
          <w:sz w:val="24"/>
          <w:szCs w:val="24"/>
        </w:rPr>
        <w:t>Diagonal bidang, diagonal</w:t>
      </w:r>
      <w:r>
        <w:rPr>
          <w:rFonts w:asciiTheme="majorBidi" w:hAnsiTheme="majorBidi" w:cstheme="majorBidi"/>
          <w:bCs/>
          <w:sz w:val="24"/>
          <w:szCs w:val="24"/>
        </w:rPr>
        <w:t xml:space="preserve"> ruang, dan bidang diagonal prisma</w:t>
      </w:r>
    </w:p>
    <w:p w:rsidR="0096511E" w:rsidRDefault="00BB524C" w:rsidP="00A25BB6">
      <w:pPr>
        <w:pStyle w:val="ListParagraph"/>
        <w:spacing w:after="0" w:line="360" w:lineRule="auto"/>
        <w:jc w:val="both"/>
        <w:rPr>
          <w:rFonts w:asciiTheme="majorBidi" w:hAnsiTheme="majorBidi" w:cstheme="majorBidi"/>
          <w:bCs/>
          <w:sz w:val="24"/>
          <w:szCs w:val="24"/>
        </w:rPr>
      </w:pPr>
      <w:r>
        <w:rPr>
          <w:rFonts w:asciiTheme="majorBidi" w:hAnsiTheme="majorBidi" w:cstheme="majorBidi"/>
          <w:bCs/>
          <w:noProof/>
          <w:sz w:val="24"/>
          <w:szCs w:val="24"/>
        </w:rPr>
        <w:pict>
          <v:group id="_x0000_s1089" style="position:absolute;left:0;text-align:left;margin-left:178.1pt;margin-top:5.6pt;width:250.6pt;height:114.55pt;z-index:251688960" coordorigin="5901,5329" coordsize="5012,2291">
            <v:shapetype id="_x0000_t202" coordsize="21600,21600" o:spt="202" path="m,l,21600r21600,l21600,xe">
              <v:stroke joinstyle="miter"/>
              <v:path gradientshapeok="t" o:connecttype="rect"/>
            </v:shapetype>
            <v:shape id="_x0000_s1090" type="#_x0000_t202" style="position:absolute;left:5901;top:5329;width:5012;height:2291" stroked="f">
              <v:textbox style="mso-next-textbox:#_x0000_s1090">
                <w:txbxContent>
                  <w:p w:rsidR="00F5373B" w:rsidRDefault="00F5373B" w:rsidP="0096511E">
                    <w:pPr>
                      <w:tabs>
                        <w:tab w:val="left" w:pos="2340"/>
                      </w:tabs>
                      <w:rPr>
                        <w:rFonts w:ascii="Times New Roman" w:hAnsi="Times New Roman" w:cs="Times New Roman"/>
                      </w:rPr>
                    </w:pPr>
                    <w:r>
                      <w:rPr>
                        <w:rFonts w:ascii="Times New Roman" w:hAnsi="Times New Roman" w:cs="Times New Roman"/>
                      </w:rPr>
                      <w:t xml:space="preserve">AD , AC,  CE,   BE,  BD </w:t>
                    </w:r>
                    <w:r>
                      <w:rPr>
                        <w:rFonts w:ascii="Times New Roman" w:hAnsi="Times New Roman" w:cs="Times New Roman"/>
                      </w:rPr>
                      <w:tab/>
                      <w:t>adalah diagonal bidang</w:t>
                    </w:r>
                  </w:p>
                  <w:p w:rsidR="00F5373B" w:rsidRDefault="00F5373B" w:rsidP="0096511E">
                    <w:pPr>
                      <w:tabs>
                        <w:tab w:val="left" w:pos="2340"/>
                      </w:tabs>
                      <w:rPr>
                        <w:rFonts w:ascii="Times New Roman" w:hAnsi="Times New Roman" w:cs="Times New Roman"/>
                      </w:rPr>
                    </w:pPr>
                    <w:r>
                      <w:rPr>
                        <w:rFonts w:ascii="Times New Roman" w:hAnsi="Times New Roman" w:cs="Times New Roman"/>
                      </w:rPr>
                      <w:t xml:space="preserve">ACHF, ADIF, dan ECHJ </w:t>
                    </w:r>
                    <w:r>
                      <w:rPr>
                        <w:rFonts w:ascii="Times New Roman" w:hAnsi="Times New Roman" w:cs="Times New Roman"/>
                      </w:rPr>
                      <w:tab/>
                      <w:t>adalah contoh bidang diagonal</w:t>
                    </w:r>
                  </w:p>
                  <w:p w:rsidR="00F5373B" w:rsidRDefault="00F5373B" w:rsidP="0096511E">
                    <w:pPr>
                      <w:tabs>
                        <w:tab w:val="left" w:pos="2340"/>
                      </w:tabs>
                      <w:rPr>
                        <w:rFonts w:ascii="Times New Roman" w:hAnsi="Times New Roman" w:cs="Times New Roman"/>
                      </w:rPr>
                    </w:pPr>
                    <w:r>
                      <w:rPr>
                        <w:rFonts w:ascii="Times New Roman" w:hAnsi="Times New Roman" w:cs="Times New Roman"/>
                      </w:rPr>
                      <w:t>sedangkan contoh  untuk diagonal ruang adalah ruas garis AH, AI, dan EH</w:t>
                    </w:r>
                  </w:p>
                  <w:p w:rsidR="00F5373B" w:rsidRPr="006D6D60" w:rsidRDefault="00F5373B" w:rsidP="0096511E">
                    <w:pPr>
                      <w:tabs>
                        <w:tab w:val="left" w:pos="2340"/>
                      </w:tabs>
                      <w:rPr>
                        <w:rFonts w:ascii="Times New Roman" w:hAnsi="Times New Roman" w:cs="Times New Roman"/>
                      </w:rPr>
                    </w:pPr>
                  </w:p>
                </w:txbxContent>
              </v:textbox>
            </v:shape>
            <v:shape id="_x0000_s1091" type="#_x0000_t32" style="position:absolute;left:5976;top:5411;width:391;height:0" o:connectortype="straight"/>
            <v:shape id="_x0000_s1092" type="#_x0000_t32" style="position:absolute;left:6468;top:5411;width:391;height:0" o:connectortype="straight"/>
            <v:shape id="_x0000_s1093" type="#_x0000_t32" style="position:absolute;left:6949;top:5411;width:391;height:0" o:connectortype="straight"/>
            <v:shape id="_x0000_s1094" type="#_x0000_t32" style="position:absolute;left:7421;top:5410;width:391;height:0" o:connectortype="straight"/>
            <v:shape id="_x0000_s1095" type="#_x0000_t32" style="position:absolute;left:7914;top:5410;width:391;height:0" o:connectortype="straight"/>
          </v:group>
        </w:pict>
      </w:r>
      <w:r w:rsidR="0096511E">
        <w:rPr>
          <w:rFonts w:asciiTheme="majorBidi" w:hAnsiTheme="majorBidi" w:cstheme="majorBidi"/>
          <w:bCs/>
          <w:noProof/>
          <w:sz w:val="24"/>
          <w:szCs w:val="24"/>
        </w:rPr>
        <w:drawing>
          <wp:inline distT="0" distB="0" distL="0" distR="0">
            <wp:extent cx="1612526" cy="1567392"/>
            <wp:effectExtent l="19050" t="0" r="672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15169" cy="1569961"/>
                    </a:xfrm>
                    <a:prstGeom prst="rect">
                      <a:avLst/>
                    </a:prstGeom>
                    <a:noFill/>
                    <a:ln w="9525">
                      <a:noFill/>
                      <a:miter lim="800000"/>
                      <a:headEnd/>
                      <a:tailEnd/>
                    </a:ln>
                  </pic:spPr>
                </pic:pic>
              </a:graphicData>
            </a:graphic>
          </wp:inline>
        </w:drawing>
      </w:r>
    </w:p>
    <w:p w:rsidR="0096511E" w:rsidRDefault="0096511E" w:rsidP="00B96474">
      <w:pPr>
        <w:pStyle w:val="ListParagraph"/>
        <w:numPr>
          <w:ilvl w:val="1"/>
          <w:numId w:val="11"/>
        </w:numPr>
        <w:spacing w:after="0" w:line="360" w:lineRule="auto"/>
        <w:ind w:left="720"/>
        <w:jc w:val="both"/>
        <w:rPr>
          <w:rFonts w:asciiTheme="majorBidi" w:hAnsiTheme="majorBidi" w:cstheme="majorBidi"/>
          <w:bCs/>
          <w:sz w:val="24"/>
          <w:szCs w:val="24"/>
        </w:rPr>
      </w:pPr>
      <w:r>
        <w:rPr>
          <w:rFonts w:asciiTheme="majorBidi" w:hAnsiTheme="majorBidi" w:cstheme="majorBidi"/>
          <w:bCs/>
          <w:sz w:val="24"/>
          <w:szCs w:val="24"/>
        </w:rPr>
        <w:t>Rumus prisma</w:t>
      </w:r>
    </w:p>
    <w:p w:rsidR="0096511E" w:rsidRPr="001C3548" w:rsidRDefault="0096511E" w:rsidP="00B96474">
      <w:pPr>
        <w:pStyle w:val="ListParagraph"/>
        <w:numPr>
          <w:ilvl w:val="0"/>
          <w:numId w:val="33"/>
        </w:numPr>
        <w:spacing w:after="0" w:line="360" w:lineRule="auto"/>
        <w:ind w:left="1080"/>
        <w:jc w:val="both"/>
        <w:rPr>
          <w:rFonts w:asciiTheme="majorBidi" w:hAnsiTheme="majorBidi" w:cstheme="majorBidi"/>
          <w:bCs/>
          <w:sz w:val="24"/>
          <w:szCs w:val="24"/>
        </w:rPr>
      </w:pPr>
      <w:r w:rsidRPr="001C3548">
        <w:rPr>
          <w:rFonts w:asciiTheme="majorBidi" w:hAnsiTheme="majorBidi" w:cstheme="majorBidi"/>
          <w:bCs/>
          <w:sz w:val="24"/>
          <w:szCs w:val="24"/>
        </w:rPr>
        <w:t xml:space="preserve">Banyak sisi pada prisma: </w:t>
      </w:r>
      <m:oMath>
        <m:r>
          <w:rPr>
            <w:rFonts w:ascii="Cambria Math" w:hAnsi="Cambria Math" w:cstheme="majorBidi"/>
            <w:sz w:val="24"/>
            <w:szCs w:val="24"/>
          </w:rPr>
          <m:t>n+2</m:t>
        </m:r>
      </m:oMath>
    </w:p>
    <w:p w:rsidR="0096511E" w:rsidRPr="001C3548" w:rsidRDefault="0096511E" w:rsidP="00B96474">
      <w:pPr>
        <w:pStyle w:val="ListParagraph"/>
        <w:numPr>
          <w:ilvl w:val="0"/>
          <w:numId w:val="33"/>
        </w:numPr>
        <w:spacing w:after="0" w:line="360" w:lineRule="auto"/>
        <w:ind w:left="1080"/>
        <w:jc w:val="both"/>
        <w:rPr>
          <w:rFonts w:asciiTheme="majorBidi" w:eastAsiaTheme="minorEastAsia" w:hAnsiTheme="majorBidi" w:cstheme="majorBidi"/>
          <w:bCs/>
          <w:sz w:val="24"/>
          <w:szCs w:val="24"/>
        </w:rPr>
      </w:pPr>
      <w:r w:rsidRPr="001C3548">
        <w:rPr>
          <w:rFonts w:asciiTheme="majorBidi" w:eastAsiaTheme="minorEastAsia" w:hAnsiTheme="majorBidi" w:cstheme="majorBidi"/>
          <w:bCs/>
          <w:sz w:val="24"/>
          <w:szCs w:val="24"/>
        </w:rPr>
        <w:t>Banyaknya rusuk:</w:t>
      </w:r>
      <m:oMath>
        <m:r>
          <w:rPr>
            <w:rFonts w:ascii="Cambria Math" w:eastAsiaTheme="minorEastAsia" w:hAnsi="Cambria Math" w:cstheme="majorBidi"/>
            <w:sz w:val="24"/>
            <w:szCs w:val="24"/>
          </w:rPr>
          <m:t xml:space="preserve"> 3n</m:t>
        </m:r>
      </m:oMath>
    </w:p>
    <w:p w:rsidR="0096511E" w:rsidRPr="001C3548" w:rsidRDefault="0096511E" w:rsidP="00B96474">
      <w:pPr>
        <w:pStyle w:val="ListParagraph"/>
        <w:numPr>
          <w:ilvl w:val="0"/>
          <w:numId w:val="33"/>
        </w:numPr>
        <w:spacing w:after="0" w:line="360" w:lineRule="auto"/>
        <w:ind w:left="1080"/>
        <w:jc w:val="both"/>
        <w:rPr>
          <w:rFonts w:asciiTheme="majorBidi" w:eastAsiaTheme="minorEastAsia" w:hAnsiTheme="majorBidi" w:cstheme="majorBidi"/>
          <w:bCs/>
          <w:sz w:val="24"/>
          <w:szCs w:val="24"/>
        </w:rPr>
      </w:pPr>
      <w:r w:rsidRPr="001C3548">
        <w:rPr>
          <w:rFonts w:asciiTheme="majorBidi" w:eastAsiaTheme="minorEastAsia" w:hAnsiTheme="majorBidi" w:cstheme="majorBidi"/>
          <w:bCs/>
          <w:sz w:val="24"/>
          <w:szCs w:val="24"/>
        </w:rPr>
        <w:t xml:space="preserve">Banyaknya titik sudut: </w:t>
      </w:r>
      <m:oMath>
        <m:r>
          <w:rPr>
            <w:rFonts w:ascii="Cambria Math" w:eastAsiaTheme="minorEastAsia" w:hAnsi="Cambria Math" w:cstheme="majorBidi"/>
            <w:sz w:val="24"/>
            <w:szCs w:val="24"/>
          </w:rPr>
          <m:t>2n</m:t>
        </m:r>
      </m:oMath>
    </w:p>
    <w:p w:rsidR="0096511E" w:rsidRPr="001C3548" w:rsidRDefault="0096511E" w:rsidP="00B96474">
      <w:pPr>
        <w:pStyle w:val="ListParagraph"/>
        <w:numPr>
          <w:ilvl w:val="0"/>
          <w:numId w:val="33"/>
        </w:numPr>
        <w:spacing w:after="0" w:line="360" w:lineRule="auto"/>
        <w:ind w:left="1080"/>
        <w:jc w:val="both"/>
        <w:rPr>
          <w:rFonts w:asciiTheme="majorBidi" w:eastAsiaTheme="minorEastAsia" w:hAnsiTheme="majorBidi" w:cstheme="majorBidi"/>
          <w:bCs/>
          <w:sz w:val="24"/>
          <w:szCs w:val="24"/>
        </w:rPr>
      </w:pPr>
      <w:r w:rsidRPr="001C3548">
        <w:rPr>
          <w:rFonts w:asciiTheme="majorBidi" w:eastAsiaTheme="minorEastAsia" w:hAnsiTheme="majorBidi" w:cstheme="majorBidi"/>
          <w:bCs/>
          <w:sz w:val="24"/>
          <w:szCs w:val="24"/>
        </w:rPr>
        <w:t xml:space="preserve">Diagonal bidang: </w:t>
      </w:r>
      <m:oMath>
        <m:r>
          <w:rPr>
            <w:rFonts w:ascii="Cambria Math" w:eastAsiaTheme="minorEastAsia" w:hAnsi="Cambria Math" w:cstheme="majorBidi"/>
            <w:sz w:val="24"/>
            <w:szCs w:val="24"/>
          </w:rPr>
          <m:t>n</m:t>
        </m:r>
        <m:d>
          <m:dPr>
            <m:ctrlPr>
              <w:rPr>
                <w:rFonts w:ascii="Cambria Math" w:eastAsiaTheme="minorEastAsia" w:hAnsi="Cambria Math" w:cstheme="majorBidi"/>
                <w:bCs/>
                <w:i/>
                <w:sz w:val="24"/>
                <w:szCs w:val="24"/>
              </w:rPr>
            </m:ctrlPr>
          </m:dPr>
          <m:e>
            <m:r>
              <w:rPr>
                <w:rFonts w:ascii="Cambria Math" w:eastAsiaTheme="minorEastAsia" w:hAnsi="Cambria Math" w:cstheme="majorBidi"/>
                <w:sz w:val="24"/>
                <w:szCs w:val="24"/>
              </w:rPr>
              <m:t>n-1</m:t>
            </m:r>
          </m:e>
        </m:d>
      </m:oMath>
    </w:p>
    <w:p w:rsidR="0096511E" w:rsidRPr="001C3548" w:rsidRDefault="0096511E" w:rsidP="00B96474">
      <w:pPr>
        <w:pStyle w:val="ListParagraph"/>
        <w:numPr>
          <w:ilvl w:val="0"/>
          <w:numId w:val="33"/>
        </w:numPr>
        <w:spacing w:after="0" w:line="360" w:lineRule="auto"/>
        <w:ind w:left="1080"/>
        <w:jc w:val="both"/>
        <w:rPr>
          <w:rFonts w:asciiTheme="majorBidi" w:eastAsiaTheme="minorEastAsia" w:hAnsiTheme="majorBidi" w:cstheme="majorBidi"/>
          <w:bCs/>
          <w:sz w:val="24"/>
          <w:szCs w:val="24"/>
        </w:rPr>
      </w:pPr>
      <w:r w:rsidRPr="001C3548">
        <w:rPr>
          <w:rFonts w:asciiTheme="majorBidi" w:eastAsiaTheme="minorEastAsia" w:hAnsiTheme="majorBidi" w:cstheme="majorBidi"/>
          <w:bCs/>
          <w:sz w:val="24"/>
          <w:szCs w:val="24"/>
        </w:rPr>
        <w:t xml:space="preserve">Bidang diagonal: </w:t>
      </w:r>
      <m:oMath>
        <m:f>
          <m:fPr>
            <m:ctrlPr>
              <w:rPr>
                <w:rFonts w:ascii="Cambria Math" w:eastAsiaTheme="minorEastAsia" w:hAnsi="Cambria Math" w:cstheme="majorBidi"/>
                <w:bCs/>
                <w:i/>
                <w:sz w:val="26"/>
                <w:szCs w:val="26"/>
              </w:rPr>
            </m:ctrlPr>
          </m:fPr>
          <m:num>
            <m:r>
              <w:rPr>
                <w:rFonts w:ascii="Cambria Math" w:eastAsiaTheme="minorEastAsia" w:hAnsi="Cambria Math" w:cstheme="majorBidi"/>
                <w:sz w:val="26"/>
                <w:szCs w:val="26"/>
              </w:rPr>
              <m:t>n</m:t>
            </m:r>
            <m:d>
              <m:dPr>
                <m:ctrlPr>
                  <w:rPr>
                    <w:rFonts w:ascii="Cambria Math" w:eastAsiaTheme="minorEastAsia" w:hAnsi="Cambria Math" w:cstheme="majorBidi"/>
                    <w:bCs/>
                    <w:i/>
                    <w:sz w:val="26"/>
                    <w:szCs w:val="26"/>
                  </w:rPr>
                </m:ctrlPr>
              </m:dPr>
              <m:e>
                <m:r>
                  <w:rPr>
                    <w:rFonts w:ascii="Cambria Math" w:eastAsiaTheme="minorEastAsia" w:hAnsi="Cambria Math" w:cstheme="majorBidi"/>
                    <w:sz w:val="26"/>
                    <w:szCs w:val="26"/>
                  </w:rPr>
                  <m:t>n-3</m:t>
                </m:r>
              </m:e>
            </m:d>
          </m:num>
          <m:den>
            <m:r>
              <w:rPr>
                <w:rFonts w:ascii="Cambria Math" w:eastAsiaTheme="minorEastAsia" w:hAnsi="Cambria Math" w:cstheme="majorBidi"/>
                <w:sz w:val="26"/>
                <w:szCs w:val="26"/>
              </w:rPr>
              <m:t>2</m:t>
            </m:r>
          </m:den>
        </m:f>
      </m:oMath>
    </w:p>
    <w:p w:rsidR="0096511E" w:rsidRPr="001C3548" w:rsidRDefault="0096511E" w:rsidP="00B96474">
      <w:pPr>
        <w:pStyle w:val="ListParagraph"/>
        <w:numPr>
          <w:ilvl w:val="0"/>
          <w:numId w:val="33"/>
        </w:numPr>
        <w:spacing w:after="0" w:line="360" w:lineRule="auto"/>
        <w:ind w:left="1080"/>
        <w:jc w:val="both"/>
        <w:rPr>
          <w:rFonts w:asciiTheme="majorBidi" w:eastAsiaTheme="minorEastAsia" w:hAnsiTheme="majorBidi" w:cstheme="majorBidi"/>
          <w:bCs/>
          <w:sz w:val="24"/>
          <w:szCs w:val="24"/>
        </w:rPr>
      </w:pPr>
      <w:r w:rsidRPr="001C3548">
        <w:rPr>
          <w:rFonts w:asciiTheme="majorBidi" w:eastAsiaTheme="minorEastAsia" w:hAnsiTheme="majorBidi" w:cstheme="majorBidi"/>
          <w:bCs/>
          <w:sz w:val="24"/>
          <w:szCs w:val="24"/>
        </w:rPr>
        <w:t xml:space="preserve">diagonal ruang: </w:t>
      </w:r>
      <m:oMath>
        <m:r>
          <w:rPr>
            <w:rFonts w:ascii="Cambria Math" w:eastAsiaTheme="minorEastAsia" w:hAnsi="Cambria Math" w:cstheme="majorBidi"/>
            <w:sz w:val="24"/>
            <w:szCs w:val="24"/>
          </w:rPr>
          <m:t>n</m:t>
        </m:r>
        <m:d>
          <m:dPr>
            <m:ctrlPr>
              <w:rPr>
                <w:rFonts w:ascii="Cambria Math" w:eastAsiaTheme="minorEastAsia" w:hAnsi="Cambria Math" w:cstheme="majorBidi"/>
                <w:bCs/>
                <w:i/>
                <w:sz w:val="24"/>
                <w:szCs w:val="24"/>
              </w:rPr>
            </m:ctrlPr>
          </m:dPr>
          <m:e>
            <m:r>
              <w:rPr>
                <w:rFonts w:ascii="Cambria Math" w:eastAsiaTheme="minorEastAsia" w:hAnsi="Cambria Math" w:cstheme="majorBidi"/>
                <w:sz w:val="24"/>
                <w:szCs w:val="24"/>
              </w:rPr>
              <m:t>n-3</m:t>
            </m:r>
          </m:e>
        </m:d>
        <m:r>
          <w:rPr>
            <w:rStyle w:val="FootnoteReference"/>
            <w:rFonts w:ascii="Cambria Math" w:eastAsiaTheme="minorEastAsia" w:hAnsi="Cambria Math" w:cstheme="majorBidi"/>
            <w:bCs/>
            <w:i/>
            <w:sz w:val="24"/>
            <w:szCs w:val="24"/>
          </w:rPr>
          <w:footnoteReference w:id="46"/>
        </m:r>
      </m:oMath>
    </w:p>
    <w:p w:rsidR="001C3548" w:rsidRPr="00703A59" w:rsidRDefault="001C3548" w:rsidP="001C3548">
      <w:pPr>
        <w:pStyle w:val="ListParagraph"/>
        <w:spacing w:after="0" w:line="360" w:lineRule="auto"/>
        <w:ind w:left="1080"/>
        <w:jc w:val="both"/>
        <w:rPr>
          <w:rFonts w:asciiTheme="majorBidi" w:eastAsiaTheme="minorEastAsia" w:hAnsiTheme="majorBidi" w:cstheme="majorBidi"/>
          <w:bCs/>
          <w:sz w:val="24"/>
          <w:szCs w:val="24"/>
        </w:rPr>
      </w:pPr>
    </w:p>
    <w:p w:rsidR="00134DB6" w:rsidRDefault="00134DB6" w:rsidP="00B96474">
      <w:pPr>
        <w:pStyle w:val="ListParagraph"/>
        <w:numPr>
          <w:ilvl w:val="1"/>
          <w:numId w:val="11"/>
        </w:numPr>
        <w:spacing w:after="0" w:line="360" w:lineRule="auto"/>
        <w:ind w:left="720"/>
        <w:jc w:val="both"/>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lastRenderedPageBreak/>
        <w:t>Jaring-jaring prisma</w:t>
      </w:r>
    </w:p>
    <w:p w:rsidR="00D31EEA" w:rsidRPr="00703A59" w:rsidRDefault="00134DB6" w:rsidP="00703A59">
      <w:pPr>
        <w:pStyle w:val="ListParagraph"/>
        <w:spacing w:after="0" w:line="480" w:lineRule="auto"/>
        <w:ind w:left="360" w:firstLine="720"/>
        <w:jc w:val="both"/>
        <w:rPr>
          <w:rFonts w:asciiTheme="majorBidi" w:hAnsiTheme="majorBidi" w:cstheme="majorBidi"/>
          <w:bCs/>
          <w:sz w:val="24"/>
          <w:szCs w:val="24"/>
        </w:rPr>
      </w:pPr>
      <w:r>
        <w:rPr>
          <w:rFonts w:asciiTheme="majorBidi" w:eastAsiaTheme="minorEastAsia" w:hAnsiTheme="majorBidi" w:cstheme="majorBidi"/>
          <w:bCs/>
          <w:sz w:val="24"/>
          <w:szCs w:val="24"/>
        </w:rPr>
        <w:t xml:space="preserve">Prisma pada gambar </w:t>
      </w:r>
      <w:r w:rsidR="00A25BB6">
        <w:rPr>
          <w:rFonts w:asciiTheme="majorBidi" w:eastAsiaTheme="minorEastAsia" w:hAnsiTheme="majorBidi" w:cstheme="majorBidi"/>
          <w:bCs/>
          <w:sz w:val="24"/>
          <w:szCs w:val="24"/>
        </w:rPr>
        <w:t xml:space="preserve"> 2.3 </w:t>
      </w:r>
      <w:r>
        <w:rPr>
          <w:rFonts w:asciiTheme="majorBidi" w:eastAsiaTheme="minorEastAsia" w:hAnsiTheme="majorBidi" w:cstheme="majorBidi"/>
          <w:bCs/>
          <w:sz w:val="24"/>
          <w:szCs w:val="24"/>
        </w:rPr>
        <w:t xml:space="preserve">irislah rusuk </w:t>
      </w:r>
      <w:r w:rsidR="00126A12">
        <w:rPr>
          <w:rFonts w:asciiTheme="majorBidi" w:eastAsiaTheme="minorEastAsia" w:hAnsiTheme="majorBidi" w:cstheme="majorBidi"/>
          <w:bCs/>
          <w:sz w:val="24"/>
          <w:szCs w:val="24"/>
        </w:rPr>
        <w:t>CA, CB</w:t>
      </w:r>
      <w:r w:rsidR="00D31EEA">
        <w:rPr>
          <w:rFonts w:asciiTheme="majorBidi" w:eastAsiaTheme="minorEastAsia" w:hAnsiTheme="majorBidi" w:cstheme="majorBidi"/>
          <w:bCs/>
          <w:sz w:val="24"/>
          <w:szCs w:val="24"/>
        </w:rPr>
        <w:t xml:space="preserve">, FC, FD, FE. Namun jangan sampai terpisah </w:t>
      </w:r>
      <w:r w:rsidR="00D31EEA">
        <w:rPr>
          <w:rFonts w:asciiTheme="majorBidi" w:hAnsiTheme="majorBidi" w:cstheme="majorBidi"/>
          <w:bCs/>
          <w:sz w:val="24"/>
          <w:szCs w:val="24"/>
        </w:rPr>
        <w:t>antara bidang sisi dengan yang lainnya. Rebahkan hasil yang telah kalian peroleh sehingga membentuk bidang datar seperti gambar dibawah:</w:t>
      </w:r>
    </w:p>
    <w:p w:rsidR="003760FA" w:rsidRPr="00A25BB6" w:rsidRDefault="00BB524C" w:rsidP="003760FA">
      <w:pPr>
        <w:pStyle w:val="ListParagraph"/>
        <w:spacing w:after="0" w:line="360" w:lineRule="auto"/>
        <w:ind w:left="180" w:firstLine="180"/>
        <w:jc w:val="both"/>
        <w:rPr>
          <w:rFonts w:asciiTheme="majorBidi" w:eastAsiaTheme="minorEastAsia" w:hAnsiTheme="majorBidi" w:cstheme="majorBidi"/>
          <w:b/>
          <w:i/>
          <w:iCs/>
        </w:rPr>
      </w:pPr>
      <w:r w:rsidRPr="00BB524C">
        <w:rPr>
          <w:noProof/>
        </w:rPr>
        <w:pict>
          <v:group id="_x0000_s1098" style="position:absolute;left:0;text-align:left;margin-left:139.6pt;margin-top:-16.55pt;width:181.25pt;height:167.05pt;z-index:251716608" coordorigin="3480,4046" coordsize="4368,3341">
            <v:rect id="_x0000_s1099" style="position:absolute;left:3802;top:5198;width:1238;height:1455"/>
            <v:rect id="_x0000_s1100" style="position:absolute;left:5040;top:5198;width:1238;height:1455"/>
            <v:rect id="_x0000_s1101" style="position:absolute;left:6278;top:5198;width:1238;height:1455"/>
            <v:shape id="_x0000_s1102" type="#_x0000_t32" style="position:absolute;left:5040;top:4464;width:648;height:734;flip:y" o:connectortype="straight"/>
            <v:shape id="_x0000_s1103" type="#_x0000_t32" style="position:absolute;left:5688;top:4464;width:590;height:734;flip:x y" o:connectortype="straight"/>
            <v:shape id="_x0000_s1104" type="#_x0000_t32" style="position:absolute;left:5040;top:6653;width:590;height:734;flip:x y" o:connectortype="straight"/>
            <v:shape id="_x0000_s1105" type="#_x0000_t32" style="position:absolute;left:5630;top:6653;width:648;height:734;flip:y" o:connectortype="straight"/>
            <v:rect id="_x0000_s1106" style="position:absolute;left:3552;top:5011;width:250;height:346" stroked="f">
              <v:textbox style="mso-next-textbox:#_x0000_s1106">
                <w:txbxContent>
                  <w:p w:rsidR="00F5373B" w:rsidRPr="0044018B" w:rsidRDefault="00F5373B" w:rsidP="00D31EEA">
                    <w:pPr>
                      <w:rPr>
                        <w:b/>
                        <w:bCs/>
                      </w:rPr>
                    </w:pPr>
                    <w:r w:rsidRPr="0044018B">
                      <w:rPr>
                        <w:b/>
                        <w:bCs/>
                      </w:rPr>
                      <w:t>F</w:t>
                    </w:r>
                  </w:p>
                </w:txbxContent>
              </v:textbox>
            </v:rect>
            <v:rect id="_x0000_s1107" style="position:absolute;left:3480;top:6429;width:322;height:419" stroked="f">
              <v:textbox style="mso-next-textbox:#_x0000_s1107">
                <w:txbxContent>
                  <w:p w:rsidR="00F5373B" w:rsidRPr="0044018B" w:rsidRDefault="00F5373B" w:rsidP="00D31EEA">
                    <w:pPr>
                      <w:rPr>
                        <w:b/>
                        <w:bCs/>
                      </w:rPr>
                    </w:pPr>
                    <w:r w:rsidRPr="0044018B">
                      <w:rPr>
                        <w:b/>
                        <w:bCs/>
                      </w:rPr>
                      <w:t>C</w:t>
                    </w:r>
                  </w:p>
                </w:txbxContent>
              </v:textbox>
            </v:rect>
            <v:rect id="_x0000_s1108" style="position:absolute;left:5553;top:4046;width:245;height:418" stroked="f">
              <v:textbox style="mso-next-textbox:#_x0000_s1108">
                <w:txbxContent>
                  <w:p w:rsidR="00F5373B" w:rsidRPr="0044018B" w:rsidRDefault="00F5373B" w:rsidP="00D31EEA">
                    <w:pPr>
                      <w:rPr>
                        <w:b/>
                        <w:bCs/>
                      </w:rPr>
                    </w:pPr>
                    <w:r w:rsidRPr="0044018B">
                      <w:rPr>
                        <w:b/>
                        <w:bCs/>
                      </w:rPr>
                      <w:t>F</w:t>
                    </w:r>
                  </w:p>
                </w:txbxContent>
              </v:textbox>
            </v:rect>
            <v:rect id="_x0000_s1109" style="position:absolute;left:4709;top:4766;width:331;height:354" stroked="f">
              <v:textbox style="mso-next-textbox:#_x0000_s1109">
                <w:txbxContent>
                  <w:p w:rsidR="00F5373B" w:rsidRPr="0044018B" w:rsidRDefault="00F5373B" w:rsidP="00D31EEA">
                    <w:pPr>
                      <w:rPr>
                        <w:b/>
                        <w:bCs/>
                      </w:rPr>
                    </w:pPr>
                    <w:r w:rsidRPr="0044018B">
                      <w:rPr>
                        <w:b/>
                        <w:bCs/>
                      </w:rPr>
                      <w:t>D</w:t>
                    </w:r>
                  </w:p>
                </w:txbxContent>
              </v:textbox>
            </v:rect>
            <v:rect id="_x0000_s1110" style="position:absolute;left:4709;top:6740;width:331;height:460" stroked="f">
              <v:textbox style="mso-next-textbox:#_x0000_s1110">
                <w:txbxContent>
                  <w:p w:rsidR="00F5373B" w:rsidRPr="0044018B" w:rsidRDefault="00F5373B" w:rsidP="00D31EEA">
                    <w:pPr>
                      <w:rPr>
                        <w:b/>
                        <w:bCs/>
                      </w:rPr>
                    </w:pPr>
                    <w:r w:rsidRPr="0044018B">
                      <w:rPr>
                        <w:b/>
                        <w:bCs/>
                      </w:rPr>
                      <w:t>A</w:t>
                    </w:r>
                  </w:p>
                </w:txbxContent>
              </v:textbox>
            </v:rect>
            <v:rect id="_x0000_s1111" style="position:absolute;left:6278;top:4766;width:245;height:413" stroked="f">
              <v:textbox style="mso-next-textbox:#_x0000_s1111">
                <w:txbxContent>
                  <w:p w:rsidR="00F5373B" w:rsidRPr="0044018B" w:rsidRDefault="00F5373B" w:rsidP="00D31EEA">
                    <w:pPr>
                      <w:rPr>
                        <w:b/>
                        <w:bCs/>
                      </w:rPr>
                    </w:pPr>
                    <w:r w:rsidRPr="0044018B">
                      <w:rPr>
                        <w:b/>
                        <w:bCs/>
                      </w:rPr>
                      <w:t>E</w:t>
                    </w:r>
                  </w:p>
                </w:txbxContent>
              </v:textbox>
            </v:rect>
            <v:rect id="_x0000_s1112" style="position:absolute;left:7516;top:4990;width:245;height:413" stroked="f">
              <v:textbox style="mso-next-textbox:#_x0000_s1112">
                <w:txbxContent>
                  <w:p w:rsidR="00F5373B" w:rsidRDefault="00F5373B" w:rsidP="00D31EEA">
                    <w:r>
                      <w:t>F</w:t>
                    </w:r>
                  </w:p>
                </w:txbxContent>
              </v:textbox>
            </v:rect>
            <v:rect id="_x0000_s1113" style="position:absolute;left:6264;top:6670;width:346;height:402" stroked="f">
              <v:textbox style="mso-next-textbox:#_x0000_s1113">
                <w:txbxContent>
                  <w:p w:rsidR="00F5373B" w:rsidRPr="0044018B" w:rsidRDefault="00F5373B" w:rsidP="00D31EEA">
                    <w:pPr>
                      <w:rPr>
                        <w:b/>
                        <w:bCs/>
                      </w:rPr>
                    </w:pPr>
                    <w:r w:rsidRPr="0044018B">
                      <w:rPr>
                        <w:b/>
                        <w:bCs/>
                      </w:rPr>
                      <w:t>B</w:t>
                    </w:r>
                  </w:p>
                </w:txbxContent>
              </v:textbox>
            </v:rect>
            <v:rect id="_x0000_s1114" style="position:absolute;left:7516;top:6429;width:332;height:533" stroked="f">
              <v:textbox style="mso-next-textbox:#_x0000_s1114">
                <w:txbxContent>
                  <w:p w:rsidR="00F5373B" w:rsidRPr="0044018B" w:rsidRDefault="00F5373B" w:rsidP="00D31EEA">
                    <w:pPr>
                      <w:rPr>
                        <w:b/>
                        <w:bCs/>
                      </w:rPr>
                    </w:pPr>
                    <w:r w:rsidRPr="0044018B">
                      <w:rPr>
                        <w:b/>
                        <w:bCs/>
                      </w:rPr>
                      <w:t>C</w:t>
                    </w:r>
                  </w:p>
                </w:txbxContent>
              </v:textbox>
            </v:rect>
          </v:group>
        </w:pict>
      </w:r>
      <w:r w:rsidR="003760FA">
        <w:rPr>
          <w:rFonts w:asciiTheme="majorBidi" w:eastAsiaTheme="minorEastAsia" w:hAnsiTheme="majorBidi" w:cstheme="majorBidi"/>
          <w:b/>
          <w:i/>
          <w:iCs/>
        </w:rPr>
        <w:t>Gambar 2.3: Jaring-jaring prisma</w:t>
      </w:r>
    </w:p>
    <w:p w:rsidR="00D31EEA" w:rsidRPr="00A25BB6" w:rsidRDefault="00D31EEA" w:rsidP="00A25BB6">
      <w:pPr>
        <w:spacing w:after="0" w:line="360" w:lineRule="auto"/>
        <w:jc w:val="both"/>
        <w:rPr>
          <w:rFonts w:asciiTheme="majorBidi" w:eastAsiaTheme="minorEastAsia" w:hAnsiTheme="majorBidi" w:cstheme="majorBidi"/>
          <w:bCs/>
          <w:sz w:val="24"/>
          <w:szCs w:val="24"/>
        </w:rPr>
      </w:pPr>
    </w:p>
    <w:p w:rsidR="00D31EEA" w:rsidRPr="00A25BB6" w:rsidRDefault="00D31EEA" w:rsidP="00A25BB6">
      <w:pPr>
        <w:spacing w:after="0" w:line="360" w:lineRule="auto"/>
        <w:jc w:val="both"/>
        <w:rPr>
          <w:rFonts w:asciiTheme="majorBidi" w:eastAsiaTheme="minorEastAsia" w:hAnsiTheme="majorBidi" w:cstheme="majorBidi"/>
          <w:bCs/>
          <w:sz w:val="24"/>
          <w:szCs w:val="24"/>
        </w:rPr>
      </w:pPr>
    </w:p>
    <w:p w:rsidR="003760FA" w:rsidRDefault="003760FA" w:rsidP="00A25BB6">
      <w:pPr>
        <w:pStyle w:val="ListParagraph"/>
        <w:spacing w:after="0" w:line="360" w:lineRule="auto"/>
        <w:ind w:left="360" w:firstLine="540"/>
        <w:jc w:val="both"/>
        <w:rPr>
          <w:rFonts w:asciiTheme="majorBidi" w:eastAsiaTheme="minorEastAsia" w:hAnsiTheme="majorBidi" w:cstheme="majorBidi"/>
          <w:b/>
          <w:i/>
          <w:iCs/>
        </w:rPr>
      </w:pPr>
    </w:p>
    <w:p w:rsidR="003760FA" w:rsidRDefault="003760FA" w:rsidP="00A25BB6">
      <w:pPr>
        <w:pStyle w:val="ListParagraph"/>
        <w:spacing w:after="0" w:line="360" w:lineRule="auto"/>
        <w:ind w:left="360" w:firstLine="540"/>
        <w:jc w:val="both"/>
        <w:rPr>
          <w:rFonts w:asciiTheme="majorBidi" w:eastAsiaTheme="minorEastAsia" w:hAnsiTheme="majorBidi" w:cstheme="majorBidi"/>
          <w:b/>
          <w:i/>
          <w:iCs/>
        </w:rPr>
      </w:pPr>
    </w:p>
    <w:p w:rsidR="003760FA" w:rsidRDefault="003760FA" w:rsidP="00A25BB6">
      <w:pPr>
        <w:pStyle w:val="ListParagraph"/>
        <w:spacing w:after="0" w:line="360" w:lineRule="auto"/>
        <w:ind w:left="360" w:firstLine="540"/>
        <w:jc w:val="both"/>
        <w:rPr>
          <w:rFonts w:asciiTheme="majorBidi" w:eastAsiaTheme="minorEastAsia" w:hAnsiTheme="majorBidi" w:cstheme="majorBidi"/>
          <w:b/>
          <w:i/>
          <w:iCs/>
        </w:rPr>
      </w:pPr>
    </w:p>
    <w:p w:rsidR="003760FA" w:rsidRDefault="003760FA" w:rsidP="00A25BB6">
      <w:pPr>
        <w:pStyle w:val="ListParagraph"/>
        <w:spacing w:after="0" w:line="360" w:lineRule="auto"/>
        <w:ind w:left="360" w:firstLine="540"/>
        <w:jc w:val="both"/>
        <w:rPr>
          <w:rFonts w:asciiTheme="majorBidi" w:eastAsiaTheme="minorEastAsia" w:hAnsiTheme="majorBidi" w:cstheme="majorBidi"/>
          <w:b/>
          <w:i/>
          <w:iCs/>
        </w:rPr>
      </w:pPr>
    </w:p>
    <w:p w:rsidR="00D31EEA" w:rsidRPr="00D31EEA" w:rsidRDefault="00D31EEA" w:rsidP="00B96474">
      <w:pPr>
        <w:pStyle w:val="ListParagraph"/>
        <w:numPr>
          <w:ilvl w:val="1"/>
          <w:numId w:val="11"/>
        </w:numPr>
        <w:spacing w:after="0" w:line="480" w:lineRule="auto"/>
        <w:ind w:left="720"/>
        <w:jc w:val="both"/>
        <w:rPr>
          <w:rFonts w:asciiTheme="majorBidi" w:hAnsiTheme="majorBidi" w:cstheme="majorBidi"/>
          <w:bCs/>
          <w:sz w:val="24"/>
          <w:szCs w:val="24"/>
        </w:rPr>
      </w:pPr>
      <w:r w:rsidRPr="00D31EEA">
        <w:rPr>
          <w:rFonts w:asciiTheme="majorBidi" w:hAnsiTheme="majorBidi" w:cstheme="majorBidi"/>
          <w:bCs/>
          <w:sz w:val="24"/>
          <w:szCs w:val="24"/>
        </w:rPr>
        <w:t>Luas Permukaan Prisma</w:t>
      </w:r>
    </w:p>
    <w:p w:rsidR="00D31EEA" w:rsidRDefault="00D31EEA" w:rsidP="00A25BB6">
      <w:pPr>
        <w:pStyle w:val="ListParagraph"/>
        <w:spacing w:after="0" w:line="480" w:lineRule="auto"/>
        <w:ind w:left="360" w:firstLine="720"/>
        <w:jc w:val="both"/>
        <w:rPr>
          <w:rFonts w:asciiTheme="majorBidi" w:hAnsiTheme="majorBidi" w:cstheme="majorBidi"/>
          <w:bCs/>
          <w:sz w:val="24"/>
          <w:szCs w:val="24"/>
        </w:rPr>
      </w:pPr>
      <w:r>
        <w:rPr>
          <w:rFonts w:asciiTheme="majorBidi" w:hAnsiTheme="majorBidi" w:cstheme="majorBidi"/>
          <w:bCs/>
          <w:sz w:val="24"/>
          <w:szCs w:val="24"/>
        </w:rPr>
        <w:t xml:space="preserve">Rumus luas permukaan prisma tegak, pada dasarnya sama dengan kubus dan balok. Untuk menentukan rumus luas permukaan prisma bisa diketahui dengan memahami jarring-jaring prisma terlebuh dahulu. Oleh karena itu, untuk mencari luas permukaan prisma tegak bisa dilakukan dengan cara menjumlahkan semua luas bidang tegak dan alasnya. Misalnya: untuk mencari luas prisma tegak segi tiga adalah sebagai berikut: </w:t>
      </w:r>
    </w:p>
    <w:p w:rsidR="00D31EEA" w:rsidRDefault="00D31EEA" w:rsidP="00A25BB6">
      <w:pPr>
        <w:spacing w:after="0" w:line="480" w:lineRule="auto"/>
        <w:ind w:left="360"/>
        <w:jc w:val="both"/>
        <w:rPr>
          <w:rFonts w:asciiTheme="majorBidi" w:hAnsiTheme="majorBidi" w:cstheme="majorBidi"/>
          <w:bCs/>
          <w:sz w:val="24"/>
          <w:szCs w:val="24"/>
        </w:rPr>
      </w:pPr>
      <w:r>
        <w:rPr>
          <w:rFonts w:asciiTheme="majorBidi" w:hAnsiTheme="majorBidi" w:cstheme="majorBidi"/>
          <w:bCs/>
          <w:sz w:val="24"/>
          <w:szCs w:val="24"/>
        </w:rPr>
        <w:t xml:space="preserve">Luas permukaan prisma tegak </w:t>
      </w:r>
      <w:r w:rsidR="00C411CC">
        <w:rPr>
          <w:rFonts w:asciiTheme="majorBidi" w:hAnsiTheme="majorBidi" w:cstheme="majorBidi"/>
          <w:bCs/>
          <w:sz w:val="24"/>
          <w:szCs w:val="24"/>
        </w:rPr>
        <w:t>pada gambar 1.1</w:t>
      </w:r>
    </w:p>
    <w:p w:rsidR="00C411CC" w:rsidRPr="00C411CC" w:rsidRDefault="00D31EEA" w:rsidP="00A25BB6">
      <w:pPr>
        <w:spacing w:after="0" w:line="480" w:lineRule="auto"/>
        <w:ind w:left="360"/>
        <w:jc w:val="both"/>
        <w:rPr>
          <w:rFonts w:asciiTheme="majorBidi" w:hAnsiTheme="majorBidi" w:cstheme="majorBidi"/>
          <w:bCs/>
          <w:sz w:val="24"/>
          <w:szCs w:val="24"/>
        </w:rPr>
      </w:pPr>
      <w:r>
        <w:rPr>
          <w:rFonts w:asciiTheme="majorBidi" w:hAnsiTheme="majorBidi" w:cstheme="majorBidi"/>
          <w:bCs/>
          <w:sz w:val="24"/>
          <w:szCs w:val="24"/>
        </w:rPr>
        <w:t>= Luas bidang alas</w:t>
      </w:r>
      <w:r w:rsidR="00C411CC">
        <w:rPr>
          <w:rFonts w:asciiTheme="majorBidi" w:hAnsiTheme="majorBidi" w:cstheme="majorBidi"/>
          <w:bCs/>
          <w:sz w:val="24"/>
          <w:szCs w:val="24"/>
        </w:rPr>
        <w:t>+ Luas bidang atas</w:t>
      </w:r>
      <w:r>
        <w:rPr>
          <w:rFonts w:asciiTheme="majorBidi" w:hAnsiTheme="majorBidi" w:cstheme="majorBidi"/>
          <w:bCs/>
          <w:sz w:val="24"/>
          <w:szCs w:val="24"/>
        </w:rPr>
        <w:t xml:space="preserve"> + Luas bidang tegak</w:t>
      </w:r>
      <w:r w:rsidR="00C411CC">
        <w:rPr>
          <w:rFonts w:asciiTheme="majorBidi" w:hAnsiTheme="majorBidi" w:cstheme="majorBidi"/>
          <w:bCs/>
          <w:sz w:val="24"/>
          <w:szCs w:val="24"/>
        </w:rPr>
        <w:t xml:space="preserve"> (ABDE)</w:t>
      </w:r>
      <w:r>
        <w:rPr>
          <w:rFonts w:asciiTheme="majorBidi" w:hAnsiTheme="majorBidi" w:cstheme="majorBidi"/>
          <w:bCs/>
          <w:sz w:val="24"/>
          <w:szCs w:val="24"/>
        </w:rPr>
        <w:t xml:space="preserve"> +</w:t>
      </w:r>
      <w:r w:rsidR="00C411CC">
        <w:rPr>
          <w:rFonts w:asciiTheme="majorBidi" w:hAnsiTheme="majorBidi" w:cstheme="majorBidi"/>
          <w:bCs/>
          <w:sz w:val="24"/>
          <w:szCs w:val="24"/>
        </w:rPr>
        <w:t xml:space="preserve"> Luas bidang tegak (ACDF) + Luas bidang tegak (BCEF)</w:t>
      </w:r>
      <w:r>
        <w:rPr>
          <w:rFonts w:ascii="Cambria Math" w:hAnsi="Cambria Math" w:cstheme="majorBidi"/>
          <w:sz w:val="24"/>
          <w:szCs w:val="24"/>
        </w:rPr>
        <w:br/>
      </w:r>
      <m:oMathPara>
        <m:oMath>
          <m:r>
            <w:rPr>
              <w:rFonts w:ascii="Cambria Math" w:hAnsi="Cambria Math" w:cstheme="majorBidi"/>
              <w:sz w:val="24"/>
              <w:szCs w:val="24"/>
            </w:rPr>
            <m:t>=</m:t>
          </m:r>
          <m:d>
            <m:dPr>
              <m:ctrlPr>
                <w:rPr>
                  <w:rFonts w:ascii="Cambria Math" w:hAnsi="Cambria Math" w:cstheme="majorBidi"/>
                  <w:bCs/>
                  <w:i/>
                  <w:sz w:val="24"/>
                  <w:szCs w:val="24"/>
                </w:rPr>
              </m:ctrlPr>
            </m:dPr>
            <m:e>
              <m:r>
                <w:rPr>
                  <w:rFonts w:ascii="Cambria Math" w:hAnsi="Cambria Math" w:cstheme="majorBidi"/>
                  <w:sz w:val="24"/>
                  <w:szCs w:val="24"/>
                </w:rPr>
                <m:t>2×Luas alas</m:t>
              </m:r>
            </m:e>
          </m:d>
          <m:r>
            <w:rPr>
              <w:rFonts w:ascii="Cambria Math" w:hAnsi="Cambria Math" w:cstheme="majorBidi"/>
              <w:sz w:val="24"/>
              <w:szCs w:val="24"/>
            </w:rPr>
            <m:t>+jumlah luas bidang tegak prisma</m:t>
          </m:r>
        </m:oMath>
      </m:oMathPara>
    </w:p>
    <w:p w:rsidR="00D31EEA" w:rsidRPr="00C411CC" w:rsidRDefault="00D31EEA" w:rsidP="00A25BB6">
      <w:pPr>
        <w:spacing w:after="0" w:line="480" w:lineRule="auto"/>
        <w:jc w:val="both"/>
        <w:rPr>
          <w:rFonts w:asciiTheme="majorBidi" w:hAnsiTheme="majorBidi" w:cstheme="majorBidi"/>
          <w:bCs/>
          <w:sz w:val="24"/>
          <w:szCs w:val="24"/>
        </w:rPr>
      </w:pPr>
      <w:r w:rsidRPr="00C411CC">
        <w:rPr>
          <w:rFonts w:asciiTheme="majorBidi" w:hAnsiTheme="majorBidi" w:cstheme="majorBidi"/>
          <w:bCs/>
          <w:sz w:val="24"/>
          <w:szCs w:val="24"/>
        </w:rPr>
        <w:t xml:space="preserve">Kesimpulannya: </w:t>
      </w:r>
    </w:p>
    <w:p w:rsidR="00D31EEA" w:rsidRDefault="00BB524C" w:rsidP="00A25BB6">
      <w:pPr>
        <w:pStyle w:val="ListParagraph"/>
        <w:spacing w:after="0" w:line="480" w:lineRule="auto"/>
        <w:ind w:left="1134"/>
        <w:jc w:val="both"/>
        <w:rPr>
          <w:rFonts w:asciiTheme="majorBidi" w:hAnsiTheme="majorBidi" w:cstheme="majorBidi"/>
          <w:bCs/>
          <w:sz w:val="24"/>
          <w:szCs w:val="24"/>
        </w:rPr>
      </w:pPr>
      <w:r>
        <w:rPr>
          <w:rFonts w:asciiTheme="majorBidi" w:hAnsiTheme="majorBidi" w:cstheme="majorBidi"/>
          <w:bCs/>
          <w:noProof/>
          <w:sz w:val="24"/>
          <w:szCs w:val="24"/>
        </w:rPr>
        <w:lastRenderedPageBreak/>
        <w:pict>
          <v:rect id="_x0000_s1130" style="position:absolute;left:0;text-align:left;margin-left:86.05pt;margin-top:22.05pt;width:321.1pt;height:27.4pt;z-index:251720704">
            <v:textbox style="mso-next-textbox:#_x0000_s1130">
              <w:txbxContent>
                <w:p w:rsidR="00F5373B" w:rsidRPr="00147C25" w:rsidRDefault="00F5373B" w:rsidP="00D31EEA">
                  <w:pPr>
                    <w:spacing w:line="480" w:lineRule="auto"/>
                    <w:jc w:val="both"/>
                    <w:rPr>
                      <w:rFonts w:asciiTheme="majorBidi" w:eastAsiaTheme="minorEastAsia" w:hAnsiTheme="majorBidi" w:cstheme="majorBidi"/>
                      <w:bCs/>
                      <w:sz w:val="24"/>
                      <w:szCs w:val="24"/>
                    </w:rPr>
                  </w:pPr>
                  <m:oMathPara>
                    <m:oMath>
                      <m:r>
                        <w:rPr>
                          <w:rFonts w:ascii="Cambria Math" w:hAnsi="Cambria Math" w:cstheme="majorBidi"/>
                          <w:sz w:val="24"/>
                          <w:szCs w:val="24"/>
                        </w:rPr>
                        <m:t>=</m:t>
                      </m:r>
                      <m:d>
                        <m:dPr>
                          <m:ctrlPr>
                            <w:rPr>
                              <w:rFonts w:ascii="Cambria Math" w:hAnsi="Cambria Math" w:cstheme="majorBidi"/>
                              <w:bCs/>
                              <w:i/>
                              <w:sz w:val="24"/>
                              <w:szCs w:val="24"/>
                            </w:rPr>
                          </m:ctrlPr>
                        </m:dPr>
                        <m:e>
                          <m:r>
                            <w:rPr>
                              <w:rFonts w:ascii="Cambria Math" w:hAnsi="Cambria Math" w:cstheme="majorBidi"/>
                              <w:sz w:val="24"/>
                              <w:szCs w:val="24"/>
                            </w:rPr>
                            <m:t>2×Luas alas</m:t>
                          </m:r>
                        </m:e>
                      </m:d>
                      <m:r>
                        <w:rPr>
                          <w:rFonts w:ascii="Cambria Math" w:hAnsi="Cambria Math" w:cstheme="majorBidi"/>
                          <w:sz w:val="24"/>
                          <w:szCs w:val="24"/>
                        </w:rPr>
                        <m:t>+jumlah luas bidang tegak prisma</m:t>
                      </m:r>
                    </m:oMath>
                  </m:oMathPara>
                </w:p>
                <w:p w:rsidR="00F5373B" w:rsidRDefault="00F5373B" w:rsidP="00D31EEA">
                  <w:pPr>
                    <w:jc w:val="both"/>
                  </w:pPr>
                </w:p>
              </w:txbxContent>
            </v:textbox>
          </v:rect>
        </w:pict>
      </w:r>
      <w:r w:rsidR="00D31EEA">
        <w:rPr>
          <w:rFonts w:asciiTheme="majorBidi" w:hAnsiTheme="majorBidi" w:cstheme="majorBidi"/>
          <w:bCs/>
          <w:sz w:val="24"/>
          <w:szCs w:val="24"/>
        </w:rPr>
        <w:t>Luas permukaan prisma:</w:t>
      </w:r>
      <w:r w:rsidR="00D31EEA">
        <w:rPr>
          <w:rStyle w:val="FootnoteReference"/>
          <w:rFonts w:asciiTheme="majorBidi" w:hAnsiTheme="majorBidi" w:cstheme="majorBidi"/>
          <w:bCs/>
          <w:sz w:val="24"/>
          <w:szCs w:val="24"/>
        </w:rPr>
        <w:footnoteReference w:id="47"/>
      </w:r>
    </w:p>
    <w:p w:rsidR="003760FA" w:rsidRDefault="003760FA" w:rsidP="00A25BB6">
      <w:pPr>
        <w:pStyle w:val="ListParagraph"/>
        <w:spacing w:after="0" w:line="480" w:lineRule="auto"/>
        <w:ind w:left="1134"/>
        <w:jc w:val="both"/>
        <w:rPr>
          <w:rFonts w:asciiTheme="majorBidi" w:hAnsiTheme="majorBidi" w:cstheme="majorBidi"/>
          <w:bCs/>
          <w:sz w:val="24"/>
          <w:szCs w:val="24"/>
        </w:rPr>
      </w:pPr>
    </w:p>
    <w:p w:rsidR="00D31EEA" w:rsidRDefault="00D31EEA" w:rsidP="00A25BB6">
      <w:pPr>
        <w:pStyle w:val="ListParagraph"/>
        <w:spacing w:after="0" w:line="480" w:lineRule="auto"/>
        <w:ind w:left="1134"/>
        <w:jc w:val="both"/>
        <w:rPr>
          <w:rFonts w:asciiTheme="majorBidi" w:hAnsiTheme="majorBidi" w:cstheme="majorBidi"/>
          <w:bCs/>
          <w:sz w:val="24"/>
          <w:szCs w:val="24"/>
        </w:rPr>
      </w:pPr>
      <w:r>
        <w:rPr>
          <w:rFonts w:asciiTheme="majorBidi" w:hAnsiTheme="majorBidi" w:cstheme="majorBidi"/>
          <w:bCs/>
          <w:sz w:val="24"/>
          <w:szCs w:val="24"/>
        </w:rPr>
        <w:t xml:space="preserve"> </w:t>
      </w:r>
    </w:p>
    <w:p w:rsidR="00C411CC" w:rsidRPr="00703A59" w:rsidRDefault="00C411CC" w:rsidP="00B96474">
      <w:pPr>
        <w:pStyle w:val="ListParagraph"/>
        <w:numPr>
          <w:ilvl w:val="0"/>
          <w:numId w:val="19"/>
        </w:numPr>
        <w:spacing w:after="0" w:line="480" w:lineRule="auto"/>
        <w:ind w:left="540"/>
        <w:jc w:val="both"/>
        <w:rPr>
          <w:rFonts w:asciiTheme="majorBidi" w:hAnsiTheme="majorBidi" w:cstheme="majorBidi"/>
          <w:b/>
        </w:rPr>
      </w:pPr>
      <w:r w:rsidRPr="00703A59">
        <w:rPr>
          <w:rFonts w:asciiTheme="majorBidi" w:hAnsiTheme="majorBidi" w:cstheme="majorBidi"/>
          <w:b/>
        </w:rPr>
        <w:t xml:space="preserve">Limas </w:t>
      </w:r>
    </w:p>
    <w:p w:rsidR="00C411CC" w:rsidRPr="00E372AB" w:rsidRDefault="00C411CC" w:rsidP="00E372AB">
      <w:pPr>
        <w:pStyle w:val="ListParagraph"/>
        <w:spacing w:after="0" w:line="480" w:lineRule="auto"/>
        <w:ind w:left="180" w:firstLine="900"/>
        <w:jc w:val="both"/>
        <w:rPr>
          <w:rFonts w:asciiTheme="majorBidi" w:hAnsiTheme="majorBidi" w:cstheme="majorBidi"/>
          <w:bCs/>
          <w:sz w:val="24"/>
          <w:szCs w:val="24"/>
        </w:rPr>
      </w:pPr>
      <w:r w:rsidRPr="00583EC6">
        <w:rPr>
          <w:rFonts w:asciiTheme="majorBidi" w:hAnsiTheme="majorBidi" w:cstheme="majorBidi"/>
          <w:bCs/>
          <w:sz w:val="24"/>
          <w:szCs w:val="24"/>
        </w:rPr>
        <w:t xml:space="preserve">Limas </w:t>
      </w:r>
      <w:r>
        <w:rPr>
          <w:rFonts w:asciiTheme="majorBidi" w:hAnsiTheme="majorBidi" w:cstheme="majorBidi"/>
          <w:bCs/>
          <w:sz w:val="24"/>
          <w:szCs w:val="24"/>
        </w:rPr>
        <w:t>adalah bangun ruang yang tidak memiliki bidang atas dan bidang tegaknya terbentuk segi tiga yang berpotongan di satu titik puncak. Bentuk limas dapat kita jumpai dalam kehidupan sehari-hari seperti pada keajaiban dunia yaitu piramida.</w:t>
      </w:r>
      <w:r>
        <w:rPr>
          <w:rStyle w:val="FootnoteReference"/>
          <w:rFonts w:asciiTheme="majorBidi" w:hAnsiTheme="majorBidi" w:cstheme="majorBidi"/>
          <w:bCs/>
          <w:sz w:val="24"/>
          <w:szCs w:val="24"/>
        </w:rPr>
        <w:footnoteReference w:id="48"/>
      </w:r>
      <w:r>
        <w:rPr>
          <w:rFonts w:asciiTheme="majorBidi" w:hAnsiTheme="majorBidi" w:cstheme="majorBidi"/>
          <w:bCs/>
          <w:sz w:val="24"/>
          <w:szCs w:val="24"/>
        </w:rPr>
        <w:t xml:space="preserve"> </w:t>
      </w:r>
    </w:p>
    <w:p w:rsidR="00C411CC" w:rsidRDefault="00BB524C" w:rsidP="00A25BB6">
      <w:pPr>
        <w:pStyle w:val="ListParagraph"/>
        <w:spacing w:after="0" w:line="480" w:lineRule="auto"/>
        <w:ind w:left="180" w:firstLine="900"/>
        <w:jc w:val="both"/>
        <w:rPr>
          <w:rFonts w:asciiTheme="majorBidi" w:hAnsiTheme="majorBidi" w:cstheme="majorBidi"/>
          <w:bCs/>
          <w:sz w:val="24"/>
          <w:szCs w:val="24"/>
        </w:rPr>
      </w:pPr>
      <w:r>
        <w:rPr>
          <w:rFonts w:asciiTheme="majorBidi" w:hAnsiTheme="majorBidi" w:cstheme="majorBidi"/>
          <w:bCs/>
          <w:noProof/>
          <w:sz w:val="24"/>
          <w:szCs w:val="24"/>
        </w:rPr>
        <w:pict>
          <v:group id="_x0000_s1196" style="position:absolute;left:0;text-align:left;margin-left:184.75pt;margin-top:.25pt;width:145.45pt;height:174.25pt;z-index:-251590656" coordorigin="3296,8865" coordsize="2909,3485">
            <v:group id="_x0000_s1197" style="position:absolute;left:3296;top:8865;width:2909;height:3485" coordorigin="3454,2880" coordsize="2909,3485">
              <v:group id="_x0000_s1198" style="position:absolute;left:3827;top:3361;width:2249;height:2577" coordorigin="8622,5126" coordsize="2249,2577">
                <v:group id="_x0000_s1199" style="position:absolute;left:8622;top:5126;width:2249;height:2577" coordorigin="3341,4091" coordsize="2249,2577">
                  <v:shape id="_x0000_s1200" type="#_x0000_t32" style="position:absolute;left:3341;top:4091;width:1166;height:2577;flip:y" o:connectortype="straight"/>
                  <v:group id="_x0000_s1201" style="position:absolute;left:3341;top:4091;width:2249;height:2577" coordorigin="6149,2549" coordsize="2249,2577">
                    <v:shape id="_x0000_s1202" type="#_x0000_t32" style="position:absolute;left:6725;top:2549;width:590;height:1439;flip:y" o:connectortype="straight">
                      <v:stroke dashstyle="dash"/>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203" type="#_x0000_t7" style="position:absolute;left:6152;top:3988;width:2246;height:1138"/>
                    <v:shape id="_x0000_s1204" type="#_x0000_t32" style="position:absolute;left:7319;top:2549;width:490;height:2577;flip:x y" o:connectortype="straight"/>
                    <v:shape id="_x0000_s1205" type="#_x0000_t32" style="position:absolute;left:7318;top:2549;width:1080;height:1439;flip:x y" o:connectortype="straight"/>
                    <v:shape id="_x0000_s1206" type="#_x0000_t32" style="position:absolute;left:6149;top:3988;width:2246;height:1138;flip:y" o:connectortype="straight">
                      <v:stroke dashstyle="dash"/>
                    </v:shape>
                    <v:shape id="_x0000_s1207" type="#_x0000_t32" style="position:absolute;left:6728;top:3988;width:1081;height:1066" o:connectortype="straight">
                      <v:stroke dashstyle="dash"/>
                    </v:shape>
                  </v:group>
                </v:group>
                <v:shape id="_x0000_s1208" type="#_x0000_t32" style="position:absolute;left:9788;top:5126;width:0;height:1944;flip:y" o:connectortype="straight">
                  <v:stroke dashstyle="dash"/>
                </v:shape>
              </v:group>
              <v:rect id="_x0000_s1209" style="position:absolute;left:3454;top:5770;width:287;height:504" stroked="f">
                <v:textbox style="mso-next-textbox:#_x0000_s1209">
                  <w:txbxContent>
                    <w:p w:rsidR="00F5373B" w:rsidRDefault="00F5373B" w:rsidP="00C411CC">
                      <w:r>
                        <w:t>A</w:t>
                      </w:r>
                    </w:p>
                  </w:txbxContent>
                </v:textbox>
              </v:rect>
              <v:rect id="_x0000_s1210" style="position:absolute;left:3972;top:4464;width:287;height:418" stroked="f">
                <v:textbox style="mso-next-textbox:#_x0000_s1210">
                  <w:txbxContent>
                    <w:p w:rsidR="00F5373B" w:rsidRDefault="00F5373B" w:rsidP="00C411CC">
                      <w:r>
                        <w:t>D</w:t>
                      </w:r>
                    </w:p>
                  </w:txbxContent>
                </v:textbox>
              </v:rect>
              <v:rect id="_x0000_s1211" style="position:absolute;left:4706;top:2880;width:445;height:380" stroked="f">
                <v:textbox style="mso-next-textbox:#_x0000_s1211">
                  <w:txbxContent>
                    <w:p w:rsidR="00F5373B" w:rsidRDefault="00F5373B" w:rsidP="00C411CC">
                      <w:r>
                        <w:t>T</w:t>
                      </w:r>
                    </w:p>
                  </w:txbxContent>
                </v:textbox>
              </v:rect>
              <v:rect id="_x0000_s1212" style="position:absolute;left:6076;top:4536;width:287;height:461" stroked="f">
                <v:textbox style="mso-next-textbox:#_x0000_s1212">
                  <w:txbxContent>
                    <w:p w:rsidR="00F5373B" w:rsidRDefault="00F5373B" w:rsidP="00C411CC">
                      <w:r>
                        <w:t>C</w:t>
                      </w:r>
                    </w:p>
                  </w:txbxContent>
                </v:textbox>
              </v:rect>
              <v:rect id="_x0000_s1213" style="position:absolute;left:5386;top:5986;width:316;height:379" stroked="f">
                <v:textbox style="mso-next-textbox:#_x0000_s1213">
                  <w:txbxContent>
                    <w:p w:rsidR="00F5373B" w:rsidRDefault="00F5373B" w:rsidP="00C411CC">
                      <w:r>
                        <w:t>B</w:t>
                      </w:r>
                    </w:p>
                  </w:txbxContent>
                </v:textbox>
              </v:rect>
            </v:group>
            <v:rect id="_x0000_s1214" style="position:absolute;left:4248;top:11074;width:300;height:388" stroked="f">
              <v:textbox style="mso-next-textbox:#_x0000_s1214">
                <w:txbxContent>
                  <w:p w:rsidR="00F5373B" w:rsidRDefault="00F5373B" w:rsidP="00C411CC">
                    <w:r>
                      <w:t>O</w:t>
                    </w:r>
                  </w:p>
                </w:txbxContent>
              </v:textbox>
            </v:rect>
          </v:group>
        </w:pict>
      </w:r>
      <w:r w:rsidR="00C411CC">
        <w:rPr>
          <w:rFonts w:asciiTheme="majorBidi" w:hAnsiTheme="majorBidi" w:cstheme="majorBidi"/>
          <w:bCs/>
          <w:sz w:val="24"/>
          <w:szCs w:val="24"/>
        </w:rPr>
        <w:t>Perhatikan gambar dibawah ini:</w:t>
      </w:r>
    </w:p>
    <w:p w:rsidR="00C411CC" w:rsidRDefault="00C411CC" w:rsidP="00A25BB6">
      <w:pPr>
        <w:pStyle w:val="ListParagraph"/>
        <w:spacing w:after="0" w:line="480" w:lineRule="auto"/>
        <w:ind w:left="851" w:firstLine="567"/>
        <w:jc w:val="both"/>
        <w:rPr>
          <w:rFonts w:asciiTheme="majorBidi" w:hAnsiTheme="majorBidi" w:cstheme="majorBidi"/>
          <w:bCs/>
          <w:sz w:val="24"/>
          <w:szCs w:val="24"/>
        </w:rPr>
      </w:pPr>
    </w:p>
    <w:p w:rsidR="00C411CC" w:rsidRDefault="00C411CC" w:rsidP="00A25BB6">
      <w:pPr>
        <w:pStyle w:val="ListParagraph"/>
        <w:spacing w:after="0" w:line="480" w:lineRule="auto"/>
        <w:ind w:left="851" w:firstLine="567"/>
        <w:jc w:val="both"/>
        <w:rPr>
          <w:rFonts w:asciiTheme="majorBidi" w:hAnsiTheme="majorBidi" w:cstheme="majorBidi"/>
          <w:bCs/>
          <w:sz w:val="24"/>
          <w:szCs w:val="24"/>
        </w:rPr>
      </w:pPr>
    </w:p>
    <w:p w:rsidR="00C411CC" w:rsidRPr="00A25BB6" w:rsidRDefault="00A25BB6" w:rsidP="00A25BB6">
      <w:pPr>
        <w:pStyle w:val="ListParagraph"/>
        <w:spacing w:after="0" w:line="480" w:lineRule="auto"/>
        <w:ind w:left="2160"/>
        <w:jc w:val="both"/>
        <w:rPr>
          <w:rFonts w:asciiTheme="majorBidi" w:hAnsiTheme="majorBidi" w:cstheme="majorBidi"/>
          <w:b/>
          <w:i/>
          <w:iCs/>
        </w:rPr>
      </w:pPr>
      <w:r>
        <w:rPr>
          <w:rFonts w:asciiTheme="majorBidi" w:hAnsiTheme="majorBidi" w:cstheme="majorBidi"/>
          <w:b/>
          <w:i/>
          <w:iCs/>
        </w:rPr>
        <w:t>Gambar 2.4: Limas</w:t>
      </w:r>
    </w:p>
    <w:p w:rsidR="00C411CC" w:rsidRDefault="00BB524C" w:rsidP="00A25BB6">
      <w:pPr>
        <w:spacing w:after="0"/>
      </w:pPr>
      <w:r>
        <w:rPr>
          <w:noProof/>
        </w:rPr>
        <w:pict>
          <v:rect id="_x0000_s1177" style="position:absolute;margin-left:99pt;margin-top:10.5pt;width:15pt;height:19.4pt;z-index:251723776" stroked="f">
            <v:textbox style="mso-next-textbox:#_x0000_s1177">
              <w:txbxContent>
                <w:p w:rsidR="00F5373B" w:rsidRDefault="00F5373B" w:rsidP="00C411CC"/>
              </w:txbxContent>
            </v:textbox>
          </v:rect>
        </w:pict>
      </w:r>
    </w:p>
    <w:p w:rsidR="00C411CC" w:rsidRDefault="00C411CC" w:rsidP="00A25BB6">
      <w:pPr>
        <w:pStyle w:val="ListParagraph"/>
        <w:spacing w:after="0" w:line="480" w:lineRule="auto"/>
        <w:ind w:left="851" w:firstLine="567"/>
        <w:jc w:val="both"/>
        <w:rPr>
          <w:rFonts w:asciiTheme="majorBidi" w:hAnsiTheme="majorBidi" w:cstheme="majorBidi"/>
          <w:bCs/>
          <w:sz w:val="24"/>
          <w:szCs w:val="24"/>
        </w:rPr>
      </w:pPr>
    </w:p>
    <w:p w:rsidR="00C411CC" w:rsidRPr="00703A59" w:rsidRDefault="00C411CC" w:rsidP="00B96474">
      <w:pPr>
        <w:pStyle w:val="ListParagraph"/>
        <w:numPr>
          <w:ilvl w:val="0"/>
          <w:numId w:val="20"/>
        </w:numPr>
        <w:spacing w:after="0" w:line="480" w:lineRule="auto"/>
        <w:ind w:left="720"/>
        <w:jc w:val="both"/>
        <w:rPr>
          <w:rFonts w:asciiTheme="majorBidi" w:hAnsiTheme="majorBidi" w:cstheme="majorBidi"/>
          <w:bCs/>
          <w:sz w:val="24"/>
          <w:szCs w:val="24"/>
        </w:rPr>
      </w:pPr>
      <w:r w:rsidRPr="00703A59">
        <w:rPr>
          <w:rFonts w:asciiTheme="majorBidi" w:hAnsiTheme="majorBidi" w:cstheme="majorBidi"/>
          <w:bCs/>
          <w:sz w:val="24"/>
          <w:szCs w:val="24"/>
        </w:rPr>
        <w:t>Sifat-sifat limas</w:t>
      </w:r>
    </w:p>
    <w:p w:rsidR="00C411CC" w:rsidRPr="001C3548" w:rsidRDefault="00C411CC" w:rsidP="00B96474">
      <w:pPr>
        <w:pStyle w:val="ListParagraph"/>
        <w:numPr>
          <w:ilvl w:val="0"/>
          <w:numId w:val="32"/>
        </w:numPr>
        <w:spacing w:after="0" w:line="480" w:lineRule="auto"/>
        <w:ind w:left="1080"/>
        <w:jc w:val="both"/>
        <w:rPr>
          <w:rFonts w:asciiTheme="majorBidi" w:hAnsiTheme="majorBidi" w:cstheme="majorBidi"/>
          <w:bCs/>
          <w:sz w:val="24"/>
          <w:szCs w:val="24"/>
        </w:rPr>
      </w:pPr>
      <w:r w:rsidRPr="001C3548">
        <w:rPr>
          <w:rFonts w:asciiTheme="majorBidi" w:hAnsiTheme="majorBidi" w:cstheme="majorBidi"/>
          <w:bCs/>
          <w:sz w:val="24"/>
          <w:szCs w:val="24"/>
        </w:rPr>
        <w:t>Bidang atas berupa sebuah titik</w:t>
      </w:r>
    </w:p>
    <w:p w:rsidR="00C411CC" w:rsidRPr="001C3548" w:rsidRDefault="00C411CC" w:rsidP="00B96474">
      <w:pPr>
        <w:pStyle w:val="ListParagraph"/>
        <w:numPr>
          <w:ilvl w:val="0"/>
          <w:numId w:val="32"/>
        </w:numPr>
        <w:spacing w:after="0" w:line="480" w:lineRule="auto"/>
        <w:ind w:left="1080"/>
        <w:jc w:val="both"/>
        <w:rPr>
          <w:rFonts w:asciiTheme="majorBidi" w:hAnsiTheme="majorBidi" w:cstheme="majorBidi"/>
          <w:bCs/>
          <w:sz w:val="24"/>
          <w:szCs w:val="24"/>
        </w:rPr>
      </w:pPr>
      <w:r w:rsidRPr="001C3548">
        <w:rPr>
          <w:rFonts w:asciiTheme="majorBidi" w:hAnsiTheme="majorBidi" w:cstheme="majorBidi"/>
          <w:bCs/>
          <w:sz w:val="24"/>
          <w:szCs w:val="24"/>
        </w:rPr>
        <w:t>Bidang bawah berupa bangun datar</w:t>
      </w:r>
    </w:p>
    <w:p w:rsidR="00C411CC" w:rsidRPr="001C3548" w:rsidRDefault="00C411CC" w:rsidP="00B96474">
      <w:pPr>
        <w:pStyle w:val="ListParagraph"/>
        <w:numPr>
          <w:ilvl w:val="0"/>
          <w:numId w:val="32"/>
        </w:numPr>
        <w:spacing w:after="0" w:line="480" w:lineRule="auto"/>
        <w:ind w:left="1080"/>
        <w:jc w:val="both"/>
        <w:rPr>
          <w:rFonts w:asciiTheme="majorBidi" w:hAnsiTheme="majorBidi" w:cstheme="majorBidi"/>
          <w:bCs/>
          <w:sz w:val="24"/>
          <w:szCs w:val="24"/>
        </w:rPr>
      </w:pPr>
      <w:r w:rsidRPr="001C3548">
        <w:rPr>
          <w:rFonts w:asciiTheme="majorBidi" w:hAnsiTheme="majorBidi" w:cstheme="majorBidi"/>
          <w:bCs/>
          <w:sz w:val="24"/>
          <w:szCs w:val="24"/>
        </w:rPr>
        <w:t>Bidang tegak berbentuk segi tiga</w:t>
      </w:r>
    </w:p>
    <w:p w:rsidR="00C411CC" w:rsidRPr="001C3548" w:rsidRDefault="00C411CC" w:rsidP="00B96474">
      <w:pPr>
        <w:pStyle w:val="ListParagraph"/>
        <w:numPr>
          <w:ilvl w:val="0"/>
          <w:numId w:val="32"/>
        </w:numPr>
        <w:spacing w:after="0" w:line="480" w:lineRule="auto"/>
        <w:ind w:left="1080"/>
        <w:jc w:val="both"/>
        <w:rPr>
          <w:rFonts w:asciiTheme="majorBidi" w:hAnsiTheme="majorBidi" w:cstheme="majorBidi"/>
          <w:bCs/>
          <w:sz w:val="24"/>
          <w:szCs w:val="24"/>
        </w:rPr>
      </w:pPr>
      <w:r w:rsidRPr="001C3548">
        <w:rPr>
          <w:rFonts w:asciiTheme="majorBidi" w:hAnsiTheme="majorBidi" w:cstheme="majorBidi"/>
          <w:bCs/>
          <w:sz w:val="24"/>
          <w:szCs w:val="24"/>
        </w:rPr>
        <w:t>Rusuk-rusuk tegaknya sama panjang</w:t>
      </w:r>
    </w:p>
    <w:p w:rsidR="006E79AA" w:rsidRPr="00703A59" w:rsidRDefault="006E79AA" w:rsidP="00B96474">
      <w:pPr>
        <w:pStyle w:val="ListParagraph"/>
        <w:numPr>
          <w:ilvl w:val="0"/>
          <w:numId w:val="20"/>
        </w:numPr>
        <w:spacing w:after="0" w:line="480" w:lineRule="auto"/>
        <w:ind w:left="720"/>
        <w:jc w:val="both"/>
        <w:rPr>
          <w:rFonts w:asciiTheme="majorBidi" w:hAnsiTheme="majorBidi" w:cstheme="majorBidi"/>
          <w:bCs/>
          <w:sz w:val="24"/>
          <w:szCs w:val="24"/>
        </w:rPr>
      </w:pPr>
      <w:r w:rsidRPr="00703A59">
        <w:rPr>
          <w:rFonts w:asciiTheme="majorBidi" w:hAnsiTheme="majorBidi" w:cstheme="majorBidi"/>
          <w:bCs/>
          <w:sz w:val="24"/>
          <w:szCs w:val="24"/>
        </w:rPr>
        <w:lastRenderedPageBreak/>
        <w:t>Rumus-rumus pada limas</w:t>
      </w:r>
      <m:oMath>
        <m:r>
          <w:rPr>
            <w:rStyle w:val="FootnoteReference"/>
            <w:rFonts w:ascii="Cambria Math" w:eastAsiaTheme="minorEastAsia" w:hAnsi="Cambria Math" w:cstheme="majorBidi"/>
            <w:bCs/>
            <w:i/>
            <w:sz w:val="26"/>
            <w:szCs w:val="26"/>
          </w:rPr>
          <w:footnoteReference w:id="49"/>
        </m:r>
      </m:oMath>
    </w:p>
    <w:p w:rsidR="006E79AA" w:rsidRPr="001C3548" w:rsidRDefault="006E79AA" w:rsidP="00B96474">
      <w:pPr>
        <w:pStyle w:val="ListParagraph"/>
        <w:numPr>
          <w:ilvl w:val="0"/>
          <w:numId w:val="31"/>
        </w:numPr>
        <w:spacing w:after="0" w:line="360" w:lineRule="auto"/>
        <w:ind w:left="1080"/>
        <w:jc w:val="both"/>
        <w:rPr>
          <w:rFonts w:asciiTheme="majorBidi" w:eastAsiaTheme="minorEastAsia" w:hAnsiTheme="majorBidi" w:cstheme="majorBidi"/>
          <w:bCs/>
          <w:sz w:val="24"/>
          <w:szCs w:val="24"/>
        </w:rPr>
      </w:pPr>
      <w:r w:rsidRPr="001C3548">
        <w:rPr>
          <w:rFonts w:asciiTheme="majorBidi" w:hAnsiTheme="majorBidi" w:cstheme="majorBidi"/>
          <w:bCs/>
          <w:sz w:val="24"/>
          <w:szCs w:val="24"/>
        </w:rPr>
        <w:t xml:space="preserve">Banyaknya sisi pada limas : </w:t>
      </w:r>
      <m:oMath>
        <m:r>
          <w:rPr>
            <w:rFonts w:ascii="Cambria Math" w:hAnsi="Cambria Math" w:cstheme="majorBidi"/>
            <w:sz w:val="24"/>
            <w:szCs w:val="24"/>
          </w:rPr>
          <m:t>n+1</m:t>
        </m:r>
      </m:oMath>
    </w:p>
    <w:p w:rsidR="006E79AA" w:rsidRPr="001C3548" w:rsidRDefault="006E79AA" w:rsidP="00B96474">
      <w:pPr>
        <w:pStyle w:val="ListParagraph"/>
        <w:numPr>
          <w:ilvl w:val="0"/>
          <w:numId w:val="31"/>
        </w:numPr>
        <w:spacing w:after="0" w:line="360" w:lineRule="auto"/>
        <w:ind w:left="1080"/>
        <w:jc w:val="both"/>
        <w:rPr>
          <w:rFonts w:asciiTheme="majorBidi" w:eastAsiaTheme="minorEastAsia" w:hAnsiTheme="majorBidi" w:cstheme="majorBidi"/>
          <w:bCs/>
          <w:sz w:val="24"/>
          <w:szCs w:val="24"/>
        </w:rPr>
      </w:pPr>
      <w:r w:rsidRPr="001C3548">
        <w:rPr>
          <w:rFonts w:asciiTheme="majorBidi" w:eastAsiaTheme="minorEastAsia" w:hAnsiTheme="majorBidi" w:cstheme="majorBidi"/>
          <w:bCs/>
          <w:sz w:val="24"/>
          <w:szCs w:val="24"/>
        </w:rPr>
        <w:t xml:space="preserve">Banyaknya rusuk : </w:t>
      </w:r>
      <m:oMath>
        <m:r>
          <w:rPr>
            <w:rFonts w:ascii="Cambria Math" w:eastAsiaTheme="minorEastAsia" w:hAnsi="Cambria Math" w:cstheme="majorBidi"/>
            <w:sz w:val="24"/>
            <w:szCs w:val="24"/>
          </w:rPr>
          <m:t>2n</m:t>
        </m:r>
      </m:oMath>
    </w:p>
    <w:p w:rsidR="006E79AA" w:rsidRPr="001C3548" w:rsidRDefault="006E79AA" w:rsidP="00B96474">
      <w:pPr>
        <w:pStyle w:val="ListParagraph"/>
        <w:numPr>
          <w:ilvl w:val="0"/>
          <w:numId w:val="31"/>
        </w:numPr>
        <w:spacing w:after="0" w:line="360" w:lineRule="auto"/>
        <w:ind w:left="1080"/>
        <w:jc w:val="both"/>
        <w:rPr>
          <w:rFonts w:asciiTheme="majorBidi" w:eastAsiaTheme="minorEastAsia" w:hAnsiTheme="majorBidi" w:cstheme="majorBidi"/>
          <w:bCs/>
          <w:sz w:val="24"/>
          <w:szCs w:val="24"/>
        </w:rPr>
      </w:pPr>
      <w:r w:rsidRPr="001C3548">
        <w:rPr>
          <w:rFonts w:asciiTheme="majorBidi" w:eastAsiaTheme="minorEastAsia" w:hAnsiTheme="majorBidi" w:cstheme="majorBidi"/>
          <w:bCs/>
          <w:sz w:val="24"/>
          <w:szCs w:val="24"/>
        </w:rPr>
        <w:t xml:space="preserve">Banyaknya titik sudut : </w:t>
      </w:r>
      <m:oMath>
        <m:r>
          <w:rPr>
            <w:rFonts w:ascii="Cambria Math" w:hAnsi="Cambria Math" w:cstheme="majorBidi"/>
            <w:sz w:val="24"/>
            <w:szCs w:val="24"/>
          </w:rPr>
          <m:t>n+1</m:t>
        </m:r>
      </m:oMath>
    </w:p>
    <w:p w:rsidR="006E79AA" w:rsidRPr="001C3548" w:rsidRDefault="006E79AA" w:rsidP="00B96474">
      <w:pPr>
        <w:pStyle w:val="ListParagraph"/>
        <w:numPr>
          <w:ilvl w:val="0"/>
          <w:numId w:val="31"/>
        </w:numPr>
        <w:spacing w:after="0" w:line="360" w:lineRule="auto"/>
        <w:ind w:left="1080"/>
        <w:jc w:val="both"/>
        <w:rPr>
          <w:rFonts w:asciiTheme="majorBidi" w:eastAsiaTheme="minorEastAsia" w:hAnsiTheme="majorBidi" w:cstheme="majorBidi"/>
          <w:bCs/>
          <w:sz w:val="24"/>
          <w:szCs w:val="24"/>
        </w:rPr>
      </w:pPr>
      <w:r w:rsidRPr="001C3548">
        <w:rPr>
          <w:rFonts w:asciiTheme="majorBidi" w:eastAsiaTheme="minorEastAsia" w:hAnsiTheme="majorBidi" w:cstheme="majorBidi"/>
          <w:bCs/>
          <w:sz w:val="24"/>
          <w:szCs w:val="24"/>
        </w:rPr>
        <w:t xml:space="preserve">Banyaknya diagonal bidang : </w:t>
      </w:r>
      <m:oMath>
        <m:f>
          <m:fPr>
            <m:ctrlPr>
              <w:rPr>
                <w:rFonts w:ascii="Cambria Math" w:eastAsiaTheme="minorEastAsia" w:hAnsi="Cambria Math" w:cstheme="majorBidi"/>
                <w:bCs/>
                <w:i/>
                <w:sz w:val="26"/>
                <w:szCs w:val="26"/>
              </w:rPr>
            </m:ctrlPr>
          </m:fPr>
          <m:num>
            <m:r>
              <w:rPr>
                <w:rFonts w:ascii="Cambria Math" w:eastAsiaTheme="minorEastAsia" w:hAnsi="Cambria Math" w:cstheme="majorBidi"/>
                <w:sz w:val="26"/>
                <w:szCs w:val="26"/>
              </w:rPr>
              <m:t>n</m:t>
            </m:r>
            <m:d>
              <m:dPr>
                <m:ctrlPr>
                  <w:rPr>
                    <w:rFonts w:ascii="Cambria Math" w:eastAsiaTheme="minorEastAsia" w:hAnsi="Cambria Math" w:cstheme="majorBidi"/>
                    <w:bCs/>
                    <w:i/>
                    <w:sz w:val="26"/>
                    <w:szCs w:val="26"/>
                  </w:rPr>
                </m:ctrlPr>
              </m:dPr>
              <m:e>
                <m:r>
                  <w:rPr>
                    <w:rFonts w:ascii="Cambria Math" w:eastAsiaTheme="minorEastAsia" w:hAnsi="Cambria Math" w:cstheme="majorBidi"/>
                    <w:sz w:val="26"/>
                    <w:szCs w:val="26"/>
                  </w:rPr>
                  <m:t>n-3</m:t>
                </m:r>
              </m:e>
            </m:d>
          </m:num>
          <m:den>
            <m:r>
              <w:rPr>
                <w:rFonts w:ascii="Cambria Math" w:eastAsiaTheme="minorEastAsia" w:hAnsi="Cambria Math" w:cstheme="majorBidi"/>
                <w:sz w:val="26"/>
                <w:szCs w:val="26"/>
              </w:rPr>
              <m:t>2</m:t>
            </m:r>
          </m:den>
        </m:f>
        <m:r>
          <w:rPr>
            <w:rFonts w:ascii="Cambria Math" w:eastAsiaTheme="minorEastAsia" w:hAnsi="Cambria Math" w:cstheme="majorBidi"/>
            <w:sz w:val="26"/>
            <w:szCs w:val="26"/>
          </w:rPr>
          <m:t xml:space="preserve"> </m:t>
        </m:r>
      </m:oMath>
    </w:p>
    <w:p w:rsidR="00C411CC" w:rsidRPr="00703A59" w:rsidRDefault="00C411CC" w:rsidP="00B96474">
      <w:pPr>
        <w:pStyle w:val="ListParagraph"/>
        <w:numPr>
          <w:ilvl w:val="0"/>
          <w:numId w:val="20"/>
        </w:numPr>
        <w:spacing w:after="0" w:line="480" w:lineRule="auto"/>
        <w:ind w:left="810" w:hanging="450"/>
        <w:jc w:val="both"/>
        <w:rPr>
          <w:rFonts w:asciiTheme="majorBidi" w:hAnsiTheme="majorBidi" w:cstheme="majorBidi"/>
          <w:bCs/>
          <w:sz w:val="24"/>
          <w:szCs w:val="24"/>
        </w:rPr>
      </w:pPr>
      <w:r w:rsidRPr="00703A59">
        <w:rPr>
          <w:rFonts w:asciiTheme="majorBidi" w:hAnsiTheme="majorBidi" w:cstheme="majorBidi"/>
          <w:bCs/>
          <w:sz w:val="24"/>
          <w:szCs w:val="24"/>
        </w:rPr>
        <w:t>Jaring-Jaring Limas</w:t>
      </w:r>
    </w:p>
    <w:p w:rsidR="00C411CC" w:rsidRDefault="00C411CC" w:rsidP="00703A59">
      <w:pPr>
        <w:pStyle w:val="ListParagraph"/>
        <w:spacing w:after="0" w:line="480" w:lineRule="auto"/>
        <w:ind w:left="360" w:firstLine="720"/>
        <w:jc w:val="both"/>
        <w:rPr>
          <w:rFonts w:asciiTheme="majorBidi" w:hAnsiTheme="majorBidi" w:cstheme="majorBidi"/>
          <w:bCs/>
          <w:sz w:val="24"/>
          <w:szCs w:val="24"/>
        </w:rPr>
      </w:pPr>
      <w:r>
        <w:rPr>
          <w:rFonts w:asciiTheme="majorBidi" w:hAnsiTheme="majorBidi" w:cstheme="majorBidi"/>
          <w:bCs/>
          <w:sz w:val="24"/>
          <w:szCs w:val="24"/>
        </w:rPr>
        <w:t>Supaya lebih mudah untuk menemukan jarring-jaring limas dengan mengiris beberapa rusuk limas. Sebuah limas T.ABCD jika rusuk TA, TB, TC, dan TD diiris maka akan terbentuk bidang datar yang disebut jaring-jaring limas segi empat seperti pada gambar dibawah ini:</w:t>
      </w:r>
    </w:p>
    <w:p w:rsidR="00C411CC" w:rsidRDefault="00BB524C" w:rsidP="00A25BB6">
      <w:pPr>
        <w:pStyle w:val="ListParagraph"/>
        <w:spacing w:after="0" w:line="480" w:lineRule="auto"/>
        <w:ind w:left="1276" w:firstLine="425"/>
        <w:jc w:val="both"/>
        <w:rPr>
          <w:rFonts w:asciiTheme="majorBidi" w:hAnsiTheme="majorBidi" w:cstheme="majorBidi"/>
          <w:bCs/>
          <w:sz w:val="24"/>
          <w:szCs w:val="24"/>
        </w:rPr>
      </w:pPr>
      <w:r>
        <w:rPr>
          <w:rFonts w:asciiTheme="majorBidi" w:hAnsiTheme="majorBidi" w:cstheme="majorBidi"/>
          <w:bCs/>
          <w:noProof/>
          <w:sz w:val="24"/>
          <w:szCs w:val="24"/>
        </w:rPr>
        <w:pict>
          <v:group id="_x0000_s1178" style="position:absolute;left:0;text-align:left;margin-left:115.8pt;margin-top:-9.2pt;width:248.9pt;height:218.1pt;z-index:251724800" coordorigin="4435,6783" coordsize="4978,4362">
            <v:rect id="_x0000_s1179" style="position:absolute;left:5904;top:8424;width:1958;height:1296" strokeweight="1pt"/>
            <v:shape id="_x0000_s1180" type="#_x0000_t32" style="position:absolute;left:4766;top:8424;width:1138;height:619;flip:x" o:connectortype="straight"/>
            <v:shape id="_x0000_s1181" type="#_x0000_t32" style="position:absolute;left:4766;top:9043;width:1138;height:677" o:connectortype="straight"/>
            <v:shape id="_x0000_s1182" type="#_x0000_t32" style="position:absolute;left:5904;top:7157;width:1037;height:1267;flip:x" o:connectortype="straight"/>
            <v:shape id="_x0000_s1183" type="#_x0000_t32" style="position:absolute;left:6941;top:7157;width:907;height:1267" o:connectortype="straight"/>
            <v:shape id="_x0000_s1184" type="#_x0000_t32" style="position:absolute;left:7862;top:9115;width:1109;height:619;flip:x" o:connectortype="straight"/>
            <v:shape id="_x0000_s1185" type="#_x0000_t32" style="position:absolute;left:7862;top:8424;width:1109;height:677" o:connectortype="straight"/>
            <v:shape id="_x0000_s1186" type="#_x0000_t32" style="position:absolute;left:6941;top:9720;width:921;height:1051;flip:x" o:connectortype="straight"/>
            <v:shape id="_x0000_s1187" type="#_x0000_t32" style="position:absolute;left:5904;top:9720;width:1037;height:1051" o:connectortype="straight" strokeweight="1pt"/>
            <v:rect id="_x0000_s1188" style="position:absolute;left:6782;top:6783;width:331;height:374" stroked="f">
              <v:textbox style="mso-next-textbox:#_x0000_s1188">
                <w:txbxContent>
                  <w:p w:rsidR="00F5373B" w:rsidRPr="006D349E" w:rsidRDefault="00F5373B" w:rsidP="00C411CC">
                    <w:pPr>
                      <w:ind w:left="720" w:hanging="720"/>
                      <w:rPr>
                        <w:b/>
                        <w:bCs/>
                      </w:rPr>
                    </w:pPr>
                    <w:r w:rsidRPr="006D349E">
                      <w:rPr>
                        <w:b/>
                        <w:bCs/>
                      </w:rPr>
                      <w:t>T</w:t>
                    </w:r>
                  </w:p>
                </w:txbxContent>
              </v:textbox>
            </v:rect>
            <v:rect id="_x0000_s1189" style="position:absolute;left:4435;top:8895;width:331;height:374" stroked="f">
              <v:textbox style="mso-next-textbox:#_x0000_s1189">
                <w:txbxContent>
                  <w:p w:rsidR="00F5373B" w:rsidRPr="0049620E" w:rsidRDefault="00F5373B" w:rsidP="00C411CC">
                    <w:pPr>
                      <w:rPr>
                        <w:b/>
                        <w:bCs/>
                      </w:rPr>
                    </w:pPr>
                    <w:r w:rsidRPr="0049620E">
                      <w:rPr>
                        <w:b/>
                        <w:bCs/>
                      </w:rPr>
                      <w:t>T</w:t>
                    </w:r>
                  </w:p>
                </w:txbxContent>
              </v:textbox>
            </v:rect>
            <v:rect id="_x0000_s1190" style="position:absolute;left:9082;top:8971;width:331;height:374" stroked="f">
              <v:textbox style="mso-next-textbox:#_x0000_s1190">
                <w:txbxContent>
                  <w:p w:rsidR="00F5373B" w:rsidRPr="006D349E" w:rsidRDefault="00F5373B" w:rsidP="00C411CC">
                    <w:pPr>
                      <w:rPr>
                        <w:b/>
                        <w:bCs/>
                      </w:rPr>
                    </w:pPr>
                    <w:r w:rsidRPr="006D349E">
                      <w:rPr>
                        <w:b/>
                        <w:bCs/>
                      </w:rPr>
                      <w:t>T</w:t>
                    </w:r>
                  </w:p>
                </w:txbxContent>
              </v:textbox>
            </v:rect>
            <v:rect id="_x0000_s1191" style="position:absolute;left:7862;top:9734;width:331;height:375" stroked="f">
              <v:textbox style="mso-next-textbox:#_x0000_s1191">
                <w:txbxContent>
                  <w:p w:rsidR="00F5373B" w:rsidRPr="006D349E" w:rsidRDefault="00F5373B" w:rsidP="00C411CC">
                    <w:pPr>
                      <w:rPr>
                        <w:b/>
                        <w:bCs/>
                      </w:rPr>
                    </w:pPr>
                    <w:r w:rsidRPr="006D349E">
                      <w:rPr>
                        <w:b/>
                        <w:bCs/>
                      </w:rPr>
                      <w:t>B</w:t>
                    </w:r>
                  </w:p>
                </w:txbxContent>
              </v:textbox>
            </v:rect>
            <v:rect id="_x0000_s1192" style="position:absolute;left:5573;top:9734;width:331;height:374" stroked="f">
              <v:textbox style="mso-next-textbox:#_x0000_s1192">
                <w:txbxContent>
                  <w:p w:rsidR="00F5373B" w:rsidRPr="0049620E" w:rsidRDefault="00F5373B" w:rsidP="00C411CC">
                    <w:pPr>
                      <w:rPr>
                        <w:b/>
                        <w:bCs/>
                      </w:rPr>
                    </w:pPr>
                    <w:r w:rsidRPr="0049620E">
                      <w:rPr>
                        <w:b/>
                        <w:bCs/>
                      </w:rPr>
                      <w:t>A</w:t>
                    </w:r>
                  </w:p>
                </w:txbxContent>
              </v:textbox>
            </v:rect>
            <v:rect id="_x0000_s1193" style="position:absolute;left:6782;top:10771;width:331;height:374" stroked="f">
              <v:textbox style="mso-next-textbox:#_x0000_s1193">
                <w:txbxContent>
                  <w:p w:rsidR="00F5373B" w:rsidRPr="006D349E" w:rsidRDefault="00F5373B" w:rsidP="00C411CC">
                    <w:pPr>
                      <w:rPr>
                        <w:b/>
                        <w:bCs/>
                      </w:rPr>
                    </w:pPr>
                    <w:r w:rsidRPr="006D349E">
                      <w:rPr>
                        <w:b/>
                        <w:bCs/>
                      </w:rPr>
                      <w:t>T</w:t>
                    </w:r>
                  </w:p>
                </w:txbxContent>
              </v:textbox>
            </v:rect>
            <v:rect id="_x0000_s1194" style="position:absolute;left:7862;top:8050;width:317;height:374" stroked="f">
              <v:textbox style="mso-next-textbox:#_x0000_s1194">
                <w:txbxContent>
                  <w:p w:rsidR="00F5373B" w:rsidRPr="006D349E" w:rsidRDefault="00F5373B" w:rsidP="00C411CC">
                    <w:pPr>
                      <w:rPr>
                        <w:b/>
                        <w:bCs/>
                      </w:rPr>
                    </w:pPr>
                    <w:r w:rsidRPr="006D349E">
                      <w:rPr>
                        <w:b/>
                        <w:bCs/>
                      </w:rPr>
                      <w:t>C</w:t>
                    </w:r>
                  </w:p>
                </w:txbxContent>
              </v:textbox>
            </v:rect>
            <v:rect id="_x0000_s1195" style="position:absolute;left:5573;top:7959;width:331;height:374" stroked="f">
              <v:textbox style="mso-next-textbox:#_x0000_s1195">
                <w:txbxContent>
                  <w:p w:rsidR="00F5373B" w:rsidRPr="0049620E" w:rsidRDefault="00F5373B" w:rsidP="00C411CC">
                    <w:pPr>
                      <w:rPr>
                        <w:b/>
                        <w:bCs/>
                      </w:rPr>
                    </w:pPr>
                    <w:r w:rsidRPr="0049620E">
                      <w:rPr>
                        <w:b/>
                        <w:bCs/>
                      </w:rPr>
                      <w:t>D</w:t>
                    </w:r>
                  </w:p>
                </w:txbxContent>
              </v:textbox>
            </v:rect>
          </v:group>
        </w:pict>
      </w:r>
    </w:p>
    <w:p w:rsidR="00C411CC" w:rsidRDefault="00C411CC" w:rsidP="00A25BB6">
      <w:pPr>
        <w:pStyle w:val="ListParagraph"/>
        <w:spacing w:after="0" w:line="480" w:lineRule="auto"/>
        <w:ind w:left="1276" w:firstLine="425"/>
        <w:jc w:val="both"/>
        <w:rPr>
          <w:rFonts w:asciiTheme="majorBidi" w:hAnsiTheme="majorBidi" w:cstheme="majorBidi"/>
          <w:bCs/>
          <w:sz w:val="24"/>
          <w:szCs w:val="24"/>
        </w:rPr>
      </w:pPr>
    </w:p>
    <w:p w:rsidR="00C411CC" w:rsidRDefault="00C411CC" w:rsidP="00A25BB6">
      <w:pPr>
        <w:pStyle w:val="ListParagraph"/>
        <w:spacing w:after="0" w:line="480" w:lineRule="auto"/>
        <w:ind w:left="1276" w:firstLine="425"/>
        <w:jc w:val="both"/>
        <w:rPr>
          <w:rFonts w:asciiTheme="majorBidi" w:hAnsiTheme="majorBidi" w:cstheme="majorBidi"/>
          <w:bCs/>
          <w:sz w:val="24"/>
          <w:szCs w:val="24"/>
        </w:rPr>
      </w:pPr>
    </w:p>
    <w:p w:rsidR="00C411CC" w:rsidRDefault="00C411CC" w:rsidP="00A25BB6">
      <w:pPr>
        <w:pStyle w:val="ListParagraph"/>
        <w:spacing w:after="0" w:line="480" w:lineRule="auto"/>
        <w:ind w:left="1276" w:firstLine="425"/>
        <w:jc w:val="both"/>
        <w:rPr>
          <w:rFonts w:asciiTheme="majorBidi" w:hAnsiTheme="majorBidi" w:cstheme="majorBidi"/>
          <w:bCs/>
          <w:sz w:val="24"/>
          <w:szCs w:val="24"/>
        </w:rPr>
      </w:pPr>
    </w:p>
    <w:p w:rsidR="00C411CC" w:rsidRDefault="00C411CC" w:rsidP="00A25BB6">
      <w:pPr>
        <w:pStyle w:val="ListParagraph"/>
        <w:spacing w:after="0" w:line="480" w:lineRule="auto"/>
        <w:ind w:left="1276" w:firstLine="425"/>
        <w:jc w:val="both"/>
        <w:rPr>
          <w:rFonts w:asciiTheme="majorBidi" w:hAnsiTheme="majorBidi" w:cstheme="majorBidi"/>
          <w:bCs/>
          <w:sz w:val="24"/>
          <w:szCs w:val="24"/>
        </w:rPr>
      </w:pPr>
    </w:p>
    <w:p w:rsidR="00C411CC" w:rsidRPr="00506439" w:rsidRDefault="00C411CC" w:rsidP="00A25BB6">
      <w:pPr>
        <w:pStyle w:val="ListParagraph"/>
        <w:spacing w:after="0" w:line="480" w:lineRule="auto"/>
        <w:ind w:left="1276" w:firstLine="425"/>
        <w:jc w:val="both"/>
        <w:rPr>
          <w:rFonts w:asciiTheme="majorBidi" w:hAnsiTheme="majorBidi" w:cstheme="majorBidi"/>
          <w:bCs/>
          <w:sz w:val="24"/>
          <w:szCs w:val="24"/>
        </w:rPr>
      </w:pPr>
    </w:p>
    <w:p w:rsidR="00C411CC" w:rsidRPr="006E79AA" w:rsidRDefault="006E79AA" w:rsidP="00A25BB6">
      <w:pPr>
        <w:pStyle w:val="ListParagraph"/>
        <w:spacing w:after="0" w:line="480" w:lineRule="auto"/>
        <w:ind w:left="1276"/>
        <w:jc w:val="both"/>
        <w:rPr>
          <w:rFonts w:ascii="Times New Roman" w:hAnsi="Times New Roman" w:cs="Times New Roman"/>
          <w:b/>
          <w:i/>
          <w:iCs/>
        </w:rPr>
      </w:pPr>
      <w:r w:rsidRPr="006E79AA">
        <w:rPr>
          <w:rFonts w:ascii="Times New Roman" w:hAnsi="Times New Roman" w:cs="Times New Roman"/>
          <w:b/>
          <w:i/>
          <w:iCs/>
        </w:rPr>
        <w:t xml:space="preserve">Gambar </w:t>
      </w:r>
      <w:r w:rsidR="00A25BB6">
        <w:rPr>
          <w:rFonts w:ascii="Times New Roman" w:hAnsi="Times New Roman" w:cs="Times New Roman"/>
          <w:b/>
          <w:i/>
          <w:iCs/>
        </w:rPr>
        <w:t>2.5</w:t>
      </w:r>
      <w:r w:rsidRPr="006E79AA">
        <w:rPr>
          <w:rFonts w:ascii="Times New Roman" w:hAnsi="Times New Roman" w:cs="Times New Roman"/>
          <w:b/>
          <w:i/>
          <w:iCs/>
        </w:rPr>
        <w:t xml:space="preserve">: </w:t>
      </w:r>
      <w:r>
        <w:rPr>
          <w:rFonts w:ascii="Times New Roman" w:hAnsi="Times New Roman" w:cs="Times New Roman"/>
          <w:b/>
          <w:i/>
          <w:iCs/>
        </w:rPr>
        <w:t>jaring-jaring limas</w:t>
      </w:r>
    </w:p>
    <w:p w:rsidR="00C411CC" w:rsidRPr="00703A59" w:rsidRDefault="00C411CC" w:rsidP="00B96474">
      <w:pPr>
        <w:pStyle w:val="ListParagraph"/>
        <w:numPr>
          <w:ilvl w:val="0"/>
          <w:numId w:val="20"/>
        </w:numPr>
        <w:spacing w:after="0" w:line="480" w:lineRule="auto"/>
        <w:ind w:left="720"/>
        <w:jc w:val="both"/>
        <w:rPr>
          <w:rFonts w:asciiTheme="majorBidi" w:hAnsiTheme="majorBidi" w:cstheme="majorBidi"/>
          <w:bCs/>
          <w:sz w:val="24"/>
          <w:szCs w:val="24"/>
        </w:rPr>
      </w:pPr>
      <w:r w:rsidRPr="00703A59">
        <w:rPr>
          <w:rFonts w:asciiTheme="majorBidi" w:hAnsiTheme="majorBidi" w:cstheme="majorBidi"/>
          <w:bCs/>
          <w:sz w:val="24"/>
          <w:szCs w:val="24"/>
        </w:rPr>
        <w:t>Luas Permukaan Limas</w:t>
      </w:r>
    </w:p>
    <w:p w:rsidR="00C411CC" w:rsidRDefault="00C411CC" w:rsidP="00703A59">
      <w:pPr>
        <w:pStyle w:val="ListParagraph"/>
        <w:spacing w:after="0" w:line="480" w:lineRule="auto"/>
        <w:ind w:left="360" w:firstLine="567"/>
        <w:jc w:val="both"/>
        <w:rPr>
          <w:rFonts w:asciiTheme="majorBidi" w:hAnsiTheme="majorBidi" w:cstheme="majorBidi"/>
          <w:bCs/>
          <w:sz w:val="24"/>
          <w:szCs w:val="24"/>
        </w:rPr>
      </w:pPr>
      <w:r>
        <w:rPr>
          <w:rFonts w:asciiTheme="majorBidi" w:hAnsiTheme="majorBidi" w:cstheme="majorBidi"/>
          <w:bCs/>
          <w:sz w:val="24"/>
          <w:szCs w:val="24"/>
        </w:rPr>
        <w:t>Luas permukaan limas bisa dicari dengan menjumlahkan Luas alas dengan jumlah Luas sisi tegaknya.</w:t>
      </w:r>
    </w:p>
    <w:p w:rsidR="006E79AA" w:rsidRDefault="00C411CC" w:rsidP="00A25BB6">
      <w:pPr>
        <w:spacing w:after="0"/>
        <w:ind w:left="1170"/>
        <w:rPr>
          <w:rFonts w:asciiTheme="majorBidi" w:eastAsiaTheme="minorEastAsia" w:hAnsiTheme="majorBidi" w:cstheme="majorBidi"/>
        </w:rPr>
      </w:pPr>
      <w:r>
        <w:rPr>
          <w:rFonts w:asciiTheme="majorBidi" w:hAnsiTheme="majorBidi" w:cstheme="majorBidi"/>
          <w:bCs/>
          <w:sz w:val="24"/>
          <w:szCs w:val="24"/>
        </w:rPr>
        <w:t>Luas Limas</w:t>
      </w:r>
      <m:oMath>
        <m:r>
          <w:rPr>
            <w:rFonts w:ascii="Cambria Math" w:hAnsi="Cambria Math" w:cstheme="majorBidi"/>
            <w:sz w:val="24"/>
            <w:szCs w:val="24"/>
          </w:rPr>
          <m:t xml:space="preserve">          </m:t>
        </m:r>
        <m:r>
          <w:rPr>
            <w:rFonts w:ascii="Cambria Math" w:eastAsiaTheme="minorEastAsia" w:hAnsi="Cambria Math" w:cstheme="majorBidi"/>
          </w:rPr>
          <m:t>=Luas ABCD+4×Luas segi tiga TBC</m:t>
        </m:r>
      </m:oMath>
    </w:p>
    <w:p w:rsidR="006E79AA" w:rsidRPr="006E79AA" w:rsidRDefault="006E79AA" w:rsidP="00A25BB6">
      <w:pPr>
        <w:spacing w:after="0"/>
        <w:rPr>
          <w:rFonts w:asciiTheme="majorBidi" w:eastAsiaTheme="minorEastAsia" w:hAnsiTheme="majorBidi" w:cstheme="majorBidi"/>
        </w:rPr>
      </w:pPr>
      <m:oMathPara>
        <m:oMath>
          <m:r>
            <w:rPr>
              <w:rFonts w:ascii="Cambria Math" w:eastAsiaTheme="minorEastAsia" w:hAnsi="Cambria Math" w:cstheme="majorBidi"/>
            </w:rPr>
            <w:lastRenderedPageBreak/>
            <m:t>=</m:t>
          </m:r>
          <m:d>
            <m:dPr>
              <m:ctrlPr>
                <w:rPr>
                  <w:rFonts w:ascii="Cambria Math" w:eastAsiaTheme="minorEastAsia" w:hAnsi="Cambria Math" w:cstheme="majorBidi"/>
                  <w:i/>
                </w:rPr>
              </m:ctrlPr>
            </m:dPr>
            <m:e>
              <m:r>
                <w:rPr>
                  <w:rFonts w:ascii="Cambria Math" w:eastAsiaTheme="minorEastAsia" w:hAnsi="Cambria Math" w:cstheme="majorBidi"/>
                </w:rPr>
                <m:t>p</m:t>
              </m:r>
              <m:r>
                <m:rPr>
                  <m:scr m:val="script"/>
                </m:rPr>
                <w:rPr>
                  <w:rFonts w:ascii="Cambria Math" w:eastAsiaTheme="minorEastAsia" w:hAnsi="Cambria Math" w:cstheme="majorBidi"/>
                </w:rPr>
                <m:t>×l</m:t>
              </m:r>
            </m:e>
          </m:d>
          <m:r>
            <w:rPr>
              <w:rFonts w:ascii="Cambria Math" w:eastAsiaTheme="minorEastAsia" w:hAnsi="Cambria Math" w:cstheme="majorBidi"/>
            </w:rPr>
            <m:t>+4×</m:t>
          </m:r>
          <m:d>
            <m:dPr>
              <m:ctrlPr>
                <w:rPr>
                  <w:rFonts w:ascii="Cambria Math" w:eastAsiaTheme="minorEastAsia" w:hAnsi="Cambria Math" w:cstheme="majorBidi"/>
                  <w:i/>
                </w:rPr>
              </m:ctrlPr>
            </m:dPr>
            <m:e>
              <m:f>
                <m:fPr>
                  <m:ctrlPr>
                    <w:rPr>
                      <w:rFonts w:ascii="Cambria Math" w:eastAsiaTheme="minorEastAsia" w:hAnsi="Cambria Math" w:cstheme="majorBidi"/>
                      <w:i/>
                    </w:rPr>
                  </m:ctrlPr>
                </m:fPr>
                <m:num>
                  <m:r>
                    <w:rPr>
                      <w:rFonts w:ascii="Cambria Math" w:eastAsiaTheme="minorEastAsia" w:hAnsi="Cambria Math" w:cstheme="majorBidi"/>
                    </w:rPr>
                    <m:t>1</m:t>
                  </m:r>
                </m:num>
                <m:den>
                  <m:r>
                    <w:rPr>
                      <w:rFonts w:ascii="Cambria Math" w:eastAsiaTheme="minorEastAsia" w:hAnsi="Cambria Math" w:cstheme="majorBidi"/>
                    </w:rPr>
                    <m:t>2</m:t>
                  </m:r>
                </m:den>
              </m:f>
              <m:r>
                <w:rPr>
                  <w:rFonts w:ascii="Cambria Math" w:eastAsiaTheme="minorEastAsia" w:hAnsi="Cambria Math" w:cstheme="majorBidi"/>
                </w:rPr>
                <m:t>×a×t</m:t>
              </m:r>
            </m:e>
          </m:d>
        </m:oMath>
      </m:oMathPara>
    </w:p>
    <w:p w:rsidR="00C411CC" w:rsidRPr="006E79AA" w:rsidRDefault="00C411CC" w:rsidP="00A25BB6">
      <w:pPr>
        <w:spacing w:after="0" w:line="480" w:lineRule="auto"/>
        <w:ind w:left="1260"/>
        <w:jc w:val="both"/>
        <w:rPr>
          <w:rFonts w:asciiTheme="majorBidi" w:eastAsiaTheme="minorEastAsia" w:hAnsiTheme="majorBidi" w:cstheme="majorBidi"/>
          <w:bCs/>
          <w:sz w:val="24"/>
          <w:szCs w:val="24"/>
        </w:rPr>
      </w:pPr>
      <m:oMathPara>
        <m:oMath>
          <m:r>
            <w:rPr>
              <w:rFonts w:ascii="Cambria Math" w:hAnsi="Cambria Math" w:cstheme="majorBidi"/>
              <w:sz w:val="24"/>
              <w:szCs w:val="24"/>
            </w:rPr>
            <m:t>=Luas alas+jumlah sisi tegaknya</m:t>
          </m:r>
        </m:oMath>
      </m:oMathPara>
    </w:p>
    <w:p w:rsidR="00C411CC" w:rsidRPr="006E79AA" w:rsidRDefault="00C411CC" w:rsidP="00A25BB6">
      <w:pPr>
        <w:pStyle w:val="Subtitle"/>
        <w:spacing w:after="0"/>
        <w:ind w:left="900"/>
        <w:rPr>
          <w:rFonts w:asciiTheme="majorBidi" w:eastAsiaTheme="minorEastAsia" w:hAnsiTheme="majorBidi"/>
          <w:i w:val="0"/>
          <w:iCs w:val="0"/>
          <w:color w:val="auto"/>
        </w:rPr>
      </w:pPr>
      <m:oMathPara>
        <m:oMath>
          <m:r>
            <w:rPr>
              <w:rFonts w:ascii="Cambria" w:eastAsiaTheme="minorEastAsia" w:hAnsi="Cambria"/>
              <w:color w:val="auto"/>
            </w:rPr>
            <m:t>=</m:t>
          </m:r>
          <m:r>
            <w:rPr>
              <w:rFonts w:ascii="Cambria Math" w:eastAsia="MS Mincho" w:hAnsi="Cambria Math" w:cs="MS Mincho"/>
              <w:color w:val="auto"/>
            </w:rPr>
            <m:t>Luas alas+4×Luas segi tiga</m:t>
          </m:r>
        </m:oMath>
      </m:oMathPara>
    </w:p>
    <w:p w:rsidR="00A25BB6" w:rsidRDefault="00C411CC" w:rsidP="003760FA">
      <w:pPr>
        <w:spacing w:after="0" w:line="480" w:lineRule="auto"/>
        <w:ind w:left="2127" w:hanging="993"/>
        <w:rPr>
          <w:rFonts w:ascii="Cambria Math" w:eastAsiaTheme="minorEastAsia" w:hAnsi="Cambria Math" w:cstheme="majorBidi"/>
        </w:rPr>
      </w:pPr>
      <w:r>
        <w:rPr>
          <w:rFonts w:asciiTheme="majorBidi" w:eastAsiaTheme="minorEastAsia" w:hAnsiTheme="majorBidi" w:cstheme="majorBidi"/>
          <w:sz w:val="24"/>
          <w:szCs w:val="24"/>
        </w:rPr>
        <w:t>Kesimpulan: Luas permukaan limas</w:t>
      </w:r>
      <w:r>
        <w:rPr>
          <w:rFonts w:ascii="Cambria Math" w:eastAsiaTheme="minorEastAsia" w:hAnsi="Cambria Math" w:cstheme="majorBidi"/>
        </w:rPr>
        <w:br/>
      </w:r>
      <m:oMathPara>
        <m:oMath>
          <m:r>
            <w:rPr>
              <w:rFonts w:ascii="Cambria" w:eastAsiaTheme="minorEastAsia" w:hAnsi="Cambria"/>
            </w:rPr>
            <m:t>=</m:t>
          </m:r>
          <m:r>
            <w:rPr>
              <w:rFonts w:ascii="Cambria Math" w:eastAsia="MS Mincho" w:hAnsi="Cambria Math" w:cs="MS Mincho"/>
            </w:rPr>
            <m:t xml:space="preserve">Luas alas+4×Luas segi tiga </m:t>
          </m:r>
        </m:oMath>
      </m:oMathPara>
    </w:p>
    <w:p w:rsidR="0045515A" w:rsidRDefault="0045515A" w:rsidP="003760FA">
      <w:pPr>
        <w:spacing w:after="0" w:line="480" w:lineRule="auto"/>
        <w:ind w:left="2127" w:hanging="993"/>
        <w:rPr>
          <w:rFonts w:ascii="Cambria Math" w:eastAsiaTheme="minorEastAsia" w:hAnsi="Cambria Math" w:cstheme="majorBidi"/>
        </w:rPr>
      </w:pPr>
    </w:p>
    <w:p w:rsidR="00703A59" w:rsidRPr="00A25BB6" w:rsidRDefault="00703A59" w:rsidP="003760FA">
      <w:pPr>
        <w:spacing w:after="0" w:line="480" w:lineRule="auto"/>
        <w:ind w:left="2127" w:hanging="993"/>
        <w:rPr>
          <w:rFonts w:ascii="Cambria Math" w:eastAsiaTheme="minorEastAsia" w:hAnsi="Cambria Math" w:cstheme="majorBidi"/>
        </w:rPr>
      </w:pPr>
    </w:p>
    <w:p w:rsidR="00743BD5" w:rsidRDefault="00743BD5" w:rsidP="00A25BB6">
      <w:pPr>
        <w:pStyle w:val="ListParagraph"/>
        <w:numPr>
          <w:ilvl w:val="0"/>
          <w:numId w:val="1"/>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Prestasi Belajar</w:t>
      </w:r>
    </w:p>
    <w:p w:rsidR="00743BD5" w:rsidRDefault="00743BD5" w:rsidP="004F362D">
      <w:pPr>
        <w:pStyle w:val="ListParagraph"/>
        <w:numPr>
          <w:ilvl w:val="0"/>
          <w:numId w:val="3"/>
        </w:numPr>
        <w:spacing w:after="0" w:line="480" w:lineRule="auto"/>
        <w:ind w:left="540"/>
        <w:jc w:val="both"/>
        <w:rPr>
          <w:rFonts w:ascii="Times New Roman" w:hAnsi="Times New Roman" w:cs="Times New Roman"/>
          <w:b/>
          <w:bCs/>
        </w:rPr>
      </w:pPr>
      <w:r w:rsidRPr="00743BD5">
        <w:rPr>
          <w:rFonts w:ascii="Times New Roman" w:hAnsi="Times New Roman" w:cs="Times New Roman"/>
          <w:b/>
          <w:bCs/>
        </w:rPr>
        <w:t>Pengertian Prestasi Belajar</w:t>
      </w:r>
    </w:p>
    <w:p w:rsidR="005454B1" w:rsidRPr="005454B1" w:rsidRDefault="00944A2B" w:rsidP="00F7079F">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Prestasi belajar adalah kemampuan yang dimiliki siswa setelah menerima pengalaman belajar.</w:t>
      </w:r>
      <w:r>
        <w:rPr>
          <w:rStyle w:val="FootnoteReference"/>
          <w:rFonts w:ascii="Times New Roman" w:hAnsi="Times New Roman" w:cs="Times New Roman"/>
          <w:sz w:val="24"/>
          <w:szCs w:val="24"/>
        </w:rPr>
        <w:footnoteReference w:id="50"/>
      </w:r>
      <w:r w:rsidR="007055D3">
        <w:rPr>
          <w:rFonts w:ascii="Times New Roman" w:hAnsi="Times New Roman" w:cs="Times New Roman"/>
          <w:sz w:val="24"/>
          <w:szCs w:val="24"/>
        </w:rPr>
        <w:t xml:space="preserve">  Prestasi belajar adalah hasil dari berbagai upaya yang tercermin dari partisipasi belajar yang dilakukan siswa dalam mempelajari materi pelajaran yang di</w:t>
      </w:r>
      <w:r w:rsidR="00F7079F">
        <w:rPr>
          <w:rFonts w:ascii="Times New Roman" w:hAnsi="Times New Roman" w:cs="Times New Roman"/>
          <w:sz w:val="24"/>
          <w:szCs w:val="24"/>
        </w:rPr>
        <w:t>sampaikan</w:t>
      </w:r>
      <w:r w:rsidR="007055D3">
        <w:rPr>
          <w:rFonts w:ascii="Times New Roman" w:hAnsi="Times New Roman" w:cs="Times New Roman"/>
          <w:sz w:val="24"/>
          <w:szCs w:val="24"/>
        </w:rPr>
        <w:t xml:space="preserve"> oleh guru.</w:t>
      </w:r>
      <w:r w:rsidR="007055D3">
        <w:rPr>
          <w:rStyle w:val="FootnoteReference"/>
          <w:rFonts w:ascii="Times New Roman" w:hAnsi="Times New Roman" w:cs="Times New Roman"/>
          <w:sz w:val="24"/>
          <w:szCs w:val="24"/>
        </w:rPr>
        <w:footnoteReference w:id="51"/>
      </w:r>
    </w:p>
    <w:p w:rsidR="005454B1" w:rsidRDefault="00743BD5" w:rsidP="004F362D">
      <w:pPr>
        <w:pStyle w:val="ListParagraph"/>
        <w:numPr>
          <w:ilvl w:val="0"/>
          <w:numId w:val="3"/>
        </w:numPr>
        <w:spacing w:after="0" w:line="480" w:lineRule="auto"/>
        <w:ind w:left="540"/>
        <w:jc w:val="both"/>
        <w:rPr>
          <w:rFonts w:ascii="Times New Roman" w:hAnsi="Times New Roman" w:cs="Times New Roman"/>
          <w:b/>
          <w:bCs/>
        </w:rPr>
      </w:pPr>
      <w:r w:rsidRPr="00743BD5">
        <w:rPr>
          <w:rFonts w:ascii="Times New Roman" w:hAnsi="Times New Roman" w:cs="Times New Roman"/>
          <w:b/>
          <w:bCs/>
        </w:rPr>
        <w:t>Faktor-Faktor Yang Mempengaruhi Prestasi belajar</w:t>
      </w:r>
    </w:p>
    <w:p w:rsidR="005454B1" w:rsidRDefault="00374F6B" w:rsidP="00703A59">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Berhasil </w:t>
      </w:r>
      <w:r w:rsidR="005454B1">
        <w:rPr>
          <w:rFonts w:ascii="Times New Roman" w:hAnsi="Times New Roman" w:cs="Times New Roman"/>
          <w:sz w:val="24"/>
          <w:szCs w:val="24"/>
        </w:rPr>
        <w:t>atau tidaknya seseorang dalam belajar disebabkan beberapa faktor yang mempegaruhi pencapaian prestasi belajar yaitu yang berasal dari dalam yang belajar (faktor internal) dan ada pula yang berasal dari luar orang yang belajar (faktor eksternal)</w:t>
      </w:r>
      <w:r>
        <w:rPr>
          <w:rFonts w:ascii="Times New Roman" w:hAnsi="Times New Roman" w:cs="Times New Roman"/>
          <w:sz w:val="24"/>
          <w:szCs w:val="24"/>
        </w:rPr>
        <w:t>.</w:t>
      </w:r>
    </w:p>
    <w:p w:rsidR="00151607" w:rsidRDefault="00151607" w:rsidP="00703A59">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Faktor</w:t>
      </w:r>
      <w:r w:rsidR="00C16FEE">
        <w:rPr>
          <w:rFonts w:ascii="Times New Roman" w:hAnsi="Times New Roman" w:cs="Times New Roman"/>
          <w:sz w:val="24"/>
          <w:szCs w:val="24"/>
        </w:rPr>
        <w:t>-faktor</w:t>
      </w:r>
      <w:r>
        <w:rPr>
          <w:rFonts w:ascii="Times New Roman" w:hAnsi="Times New Roman" w:cs="Times New Roman"/>
          <w:sz w:val="24"/>
          <w:szCs w:val="24"/>
        </w:rPr>
        <w:t xml:space="preserve"> yang mempengaruhi belajar siswa</w:t>
      </w:r>
      <w:r w:rsidR="00C16FEE">
        <w:rPr>
          <w:rStyle w:val="FootnoteReference"/>
          <w:rFonts w:ascii="Times New Roman" w:hAnsi="Times New Roman" w:cs="Times New Roman"/>
          <w:sz w:val="24"/>
          <w:szCs w:val="24"/>
        </w:rPr>
        <w:footnoteReference w:id="52"/>
      </w:r>
      <w:r w:rsidR="00944A2B">
        <w:rPr>
          <w:rFonts w:ascii="Times New Roman" w:hAnsi="Times New Roman" w:cs="Times New Roman"/>
          <w:sz w:val="24"/>
          <w:szCs w:val="24"/>
        </w:rPr>
        <w:t xml:space="preserve"> adalah</w:t>
      </w:r>
      <w:r>
        <w:rPr>
          <w:rFonts w:ascii="Times New Roman" w:hAnsi="Times New Roman" w:cs="Times New Roman"/>
          <w:sz w:val="24"/>
          <w:szCs w:val="24"/>
        </w:rPr>
        <w:t>:</w:t>
      </w:r>
    </w:p>
    <w:p w:rsidR="00151607" w:rsidRDefault="00151607" w:rsidP="00B96474">
      <w:pPr>
        <w:pStyle w:val="ListParagraph"/>
        <w:numPr>
          <w:ilvl w:val="0"/>
          <w:numId w:val="4"/>
        </w:numPr>
        <w:spacing w:after="0" w:line="360" w:lineRule="auto"/>
        <w:ind w:left="1260"/>
        <w:jc w:val="both"/>
        <w:rPr>
          <w:rFonts w:ascii="Times New Roman" w:hAnsi="Times New Roman" w:cs="Times New Roman"/>
          <w:sz w:val="24"/>
          <w:szCs w:val="24"/>
        </w:rPr>
      </w:pPr>
      <w:r>
        <w:rPr>
          <w:rFonts w:ascii="Times New Roman" w:hAnsi="Times New Roman" w:cs="Times New Roman"/>
          <w:sz w:val="24"/>
          <w:szCs w:val="24"/>
        </w:rPr>
        <w:t>Faktor internal meliputi dua aspek yaitu:</w:t>
      </w:r>
    </w:p>
    <w:p w:rsidR="00151607" w:rsidRDefault="00151607" w:rsidP="00B96474">
      <w:pPr>
        <w:pStyle w:val="ListParagraph"/>
        <w:numPr>
          <w:ilvl w:val="0"/>
          <w:numId w:val="25"/>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Aspek fisiologis: Jasmani atau fisik</w:t>
      </w:r>
    </w:p>
    <w:p w:rsidR="00151607" w:rsidRDefault="00151607" w:rsidP="00B96474">
      <w:pPr>
        <w:pStyle w:val="ListParagraph"/>
        <w:numPr>
          <w:ilvl w:val="0"/>
          <w:numId w:val="25"/>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Aspek psikologi: Intelegensi, </w:t>
      </w:r>
      <w:r w:rsidR="00C16FEE">
        <w:rPr>
          <w:rFonts w:ascii="Times New Roman" w:hAnsi="Times New Roman" w:cs="Times New Roman"/>
          <w:sz w:val="24"/>
          <w:szCs w:val="24"/>
        </w:rPr>
        <w:t>minat, sikap, dan motivasi</w:t>
      </w:r>
    </w:p>
    <w:p w:rsidR="00151607" w:rsidRDefault="00151607" w:rsidP="00B96474">
      <w:pPr>
        <w:pStyle w:val="ListParagraph"/>
        <w:numPr>
          <w:ilvl w:val="0"/>
          <w:numId w:val="4"/>
        </w:numPr>
        <w:spacing w:after="0" w:line="360" w:lineRule="auto"/>
        <w:ind w:left="1260"/>
        <w:jc w:val="both"/>
        <w:rPr>
          <w:rFonts w:ascii="Times New Roman" w:hAnsi="Times New Roman" w:cs="Times New Roman"/>
          <w:sz w:val="24"/>
          <w:szCs w:val="24"/>
        </w:rPr>
      </w:pPr>
      <w:r>
        <w:rPr>
          <w:rFonts w:ascii="Times New Roman" w:hAnsi="Times New Roman" w:cs="Times New Roman"/>
          <w:sz w:val="24"/>
          <w:szCs w:val="24"/>
        </w:rPr>
        <w:t>Faktor eksternal meliputi:</w:t>
      </w:r>
    </w:p>
    <w:p w:rsidR="00C16FEE" w:rsidRDefault="00C16FEE" w:rsidP="00B96474">
      <w:pPr>
        <w:pStyle w:val="ListParagraph"/>
        <w:numPr>
          <w:ilvl w:val="0"/>
          <w:numId w:val="2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Faktor lingkungan sosial</w:t>
      </w:r>
    </w:p>
    <w:p w:rsidR="00C16FEE" w:rsidRDefault="00C16FEE" w:rsidP="00B96474">
      <w:pPr>
        <w:pStyle w:val="ListParagraph"/>
        <w:numPr>
          <w:ilvl w:val="0"/>
          <w:numId w:val="2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Faktor lingkungan non sosial</w:t>
      </w:r>
    </w:p>
    <w:p w:rsidR="00C16FEE" w:rsidRDefault="00C16FEE" w:rsidP="00703A59">
      <w:pPr>
        <w:spacing w:after="0" w:line="360" w:lineRule="auto"/>
        <w:ind w:left="180" w:firstLine="720"/>
        <w:jc w:val="both"/>
        <w:rPr>
          <w:rFonts w:ascii="Times New Roman" w:hAnsi="Times New Roman" w:cs="Times New Roman"/>
          <w:sz w:val="24"/>
          <w:szCs w:val="24"/>
        </w:rPr>
      </w:pPr>
      <w:r>
        <w:rPr>
          <w:rFonts w:ascii="Times New Roman" w:hAnsi="Times New Roman" w:cs="Times New Roman"/>
          <w:sz w:val="24"/>
          <w:szCs w:val="24"/>
        </w:rPr>
        <w:t>Faktor-faktor yang mempengaruhi pencapaian hasil belajar</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p>
    <w:p w:rsidR="004547DD" w:rsidRDefault="004547DD" w:rsidP="00B96474">
      <w:pPr>
        <w:pStyle w:val="ListParagraph"/>
        <w:numPr>
          <w:ilvl w:val="0"/>
          <w:numId w:val="5"/>
        </w:numPr>
        <w:spacing w:after="0" w:line="360" w:lineRule="auto"/>
        <w:ind w:left="1260"/>
        <w:jc w:val="both"/>
        <w:rPr>
          <w:rFonts w:ascii="Times New Roman" w:hAnsi="Times New Roman" w:cs="Times New Roman"/>
          <w:sz w:val="24"/>
          <w:szCs w:val="24"/>
        </w:rPr>
      </w:pPr>
      <w:r>
        <w:rPr>
          <w:rFonts w:ascii="Times New Roman" w:hAnsi="Times New Roman" w:cs="Times New Roman"/>
          <w:sz w:val="24"/>
          <w:szCs w:val="24"/>
        </w:rPr>
        <w:t>Faktor internal:</w:t>
      </w:r>
    </w:p>
    <w:p w:rsidR="004547DD" w:rsidRDefault="004547DD" w:rsidP="00B96474">
      <w:pPr>
        <w:pStyle w:val="ListParagraph"/>
        <w:numPr>
          <w:ilvl w:val="0"/>
          <w:numId w:val="27"/>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Kesehatan</w:t>
      </w:r>
    </w:p>
    <w:p w:rsidR="004547DD" w:rsidRDefault="004547DD" w:rsidP="00B96474">
      <w:pPr>
        <w:pStyle w:val="ListParagraph"/>
        <w:numPr>
          <w:ilvl w:val="0"/>
          <w:numId w:val="27"/>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Intelegansi dan bakat</w:t>
      </w:r>
    </w:p>
    <w:p w:rsidR="004547DD" w:rsidRDefault="004547DD" w:rsidP="00B96474">
      <w:pPr>
        <w:pStyle w:val="ListParagraph"/>
        <w:numPr>
          <w:ilvl w:val="0"/>
          <w:numId w:val="27"/>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Minat dan motivasi</w:t>
      </w:r>
    </w:p>
    <w:p w:rsidR="004547DD" w:rsidRDefault="004547DD" w:rsidP="00B96474">
      <w:pPr>
        <w:pStyle w:val="ListParagraph"/>
        <w:numPr>
          <w:ilvl w:val="0"/>
          <w:numId w:val="2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Cara belajar</w:t>
      </w:r>
    </w:p>
    <w:p w:rsidR="004547DD" w:rsidRDefault="004547DD" w:rsidP="00B96474">
      <w:pPr>
        <w:pStyle w:val="ListParagraph"/>
        <w:numPr>
          <w:ilvl w:val="0"/>
          <w:numId w:val="5"/>
        </w:numPr>
        <w:spacing w:after="0" w:line="360" w:lineRule="auto"/>
        <w:ind w:left="1260"/>
        <w:jc w:val="both"/>
        <w:rPr>
          <w:rFonts w:ascii="Times New Roman" w:hAnsi="Times New Roman" w:cs="Times New Roman"/>
          <w:sz w:val="24"/>
          <w:szCs w:val="24"/>
        </w:rPr>
      </w:pPr>
      <w:r>
        <w:rPr>
          <w:rFonts w:ascii="Times New Roman" w:hAnsi="Times New Roman" w:cs="Times New Roman"/>
          <w:sz w:val="24"/>
          <w:szCs w:val="24"/>
        </w:rPr>
        <w:t>Faktor eksternal:</w:t>
      </w:r>
    </w:p>
    <w:p w:rsidR="004547DD" w:rsidRPr="00703A59" w:rsidRDefault="004547DD" w:rsidP="00B96474">
      <w:pPr>
        <w:pStyle w:val="ListParagraph"/>
        <w:numPr>
          <w:ilvl w:val="0"/>
          <w:numId w:val="28"/>
        </w:numPr>
        <w:spacing w:after="0" w:line="360" w:lineRule="auto"/>
        <w:ind w:left="1440"/>
        <w:jc w:val="both"/>
        <w:rPr>
          <w:rFonts w:ascii="Times New Roman" w:hAnsi="Times New Roman" w:cs="Times New Roman"/>
          <w:sz w:val="24"/>
          <w:szCs w:val="24"/>
        </w:rPr>
      </w:pPr>
      <w:r w:rsidRPr="00703A59">
        <w:rPr>
          <w:rFonts w:ascii="Times New Roman" w:hAnsi="Times New Roman" w:cs="Times New Roman"/>
          <w:sz w:val="24"/>
          <w:szCs w:val="24"/>
        </w:rPr>
        <w:t>Keluarga</w:t>
      </w:r>
    </w:p>
    <w:p w:rsidR="004547DD" w:rsidRPr="00703A59" w:rsidRDefault="004547DD" w:rsidP="00B96474">
      <w:pPr>
        <w:pStyle w:val="ListParagraph"/>
        <w:numPr>
          <w:ilvl w:val="0"/>
          <w:numId w:val="28"/>
        </w:numPr>
        <w:spacing w:after="0" w:line="360" w:lineRule="auto"/>
        <w:ind w:left="1440"/>
        <w:jc w:val="both"/>
        <w:rPr>
          <w:rFonts w:ascii="Times New Roman" w:hAnsi="Times New Roman" w:cs="Times New Roman"/>
          <w:sz w:val="24"/>
          <w:szCs w:val="24"/>
        </w:rPr>
      </w:pPr>
      <w:r w:rsidRPr="00703A59">
        <w:rPr>
          <w:rFonts w:ascii="Times New Roman" w:hAnsi="Times New Roman" w:cs="Times New Roman"/>
          <w:sz w:val="24"/>
          <w:szCs w:val="24"/>
        </w:rPr>
        <w:t>Sekolah</w:t>
      </w:r>
    </w:p>
    <w:p w:rsidR="004547DD" w:rsidRPr="00703A59" w:rsidRDefault="004547DD" w:rsidP="00B96474">
      <w:pPr>
        <w:pStyle w:val="ListParagraph"/>
        <w:numPr>
          <w:ilvl w:val="0"/>
          <w:numId w:val="28"/>
        </w:numPr>
        <w:spacing w:after="0" w:line="360" w:lineRule="auto"/>
        <w:ind w:left="1440"/>
        <w:jc w:val="both"/>
        <w:rPr>
          <w:rFonts w:ascii="Times New Roman" w:hAnsi="Times New Roman" w:cs="Times New Roman"/>
          <w:sz w:val="24"/>
          <w:szCs w:val="24"/>
        </w:rPr>
      </w:pPr>
      <w:r w:rsidRPr="00703A59">
        <w:rPr>
          <w:rFonts w:ascii="Times New Roman" w:hAnsi="Times New Roman" w:cs="Times New Roman"/>
          <w:sz w:val="24"/>
          <w:szCs w:val="24"/>
        </w:rPr>
        <w:t>Masyarakat</w:t>
      </w:r>
    </w:p>
    <w:p w:rsidR="004547DD" w:rsidRPr="00703A59" w:rsidRDefault="004547DD" w:rsidP="00B96474">
      <w:pPr>
        <w:pStyle w:val="ListParagraph"/>
        <w:numPr>
          <w:ilvl w:val="0"/>
          <w:numId w:val="28"/>
        </w:numPr>
        <w:spacing w:after="0" w:line="480" w:lineRule="auto"/>
        <w:ind w:left="1440"/>
        <w:jc w:val="both"/>
        <w:rPr>
          <w:rFonts w:ascii="Times New Roman" w:hAnsi="Times New Roman" w:cs="Times New Roman"/>
          <w:sz w:val="24"/>
          <w:szCs w:val="24"/>
        </w:rPr>
      </w:pPr>
      <w:r w:rsidRPr="00703A59">
        <w:rPr>
          <w:rFonts w:ascii="Times New Roman" w:hAnsi="Times New Roman" w:cs="Times New Roman"/>
          <w:sz w:val="24"/>
          <w:szCs w:val="24"/>
        </w:rPr>
        <w:t>Lingkungan sekitar</w:t>
      </w:r>
    </w:p>
    <w:p w:rsidR="004547DD" w:rsidRDefault="004547DD" w:rsidP="00703A59">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Faktor-faktor yang mempengaruhi belajar yaitu</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w:t>
      </w:r>
    </w:p>
    <w:p w:rsidR="004547DD" w:rsidRDefault="00A84196" w:rsidP="00B96474">
      <w:pPr>
        <w:pStyle w:val="ListParagraph"/>
        <w:numPr>
          <w:ilvl w:val="0"/>
          <w:numId w:val="6"/>
        </w:numPr>
        <w:spacing w:after="0" w:line="360" w:lineRule="auto"/>
        <w:ind w:left="1260"/>
        <w:jc w:val="both"/>
        <w:rPr>
          <w:rFonts w:ascii="Times New Roman" w:hAnsi="Times New Roman" w:cs="Times New Roman"/>
          <w:sz w:val="24"/>
          <w:szCs w:val="24"/>
        </w:rPr>
      </w:pPr>
      <w:r>
        <w:rPr>
          <w:rFonts w:ascii="Times New Roman" w:hAnsi="Times New Roman" w:cs="Times New Roman"/>
          <w:sz w:val="24"/>
          <w:szCs w:val="24"/>
        </w:rPr>
        <w:t>Faktor internal terdiri dari:</w:t>
      </w:r>
    </w:p>
    <w:p w:rsidR="00A84196" w:rsidRDefault="00A84196" w:rsidP="00B96474">
      <w:pPr>
        <w:pStyle w:val="ListParagraph"/>
        <w:numPr>
          <w:ilvl w:val="0"/>
          <w:numId w:val="29"/>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Faktor jasmaniah</w:t>
      </w:r>
    </w:p>
    <w:p w:rsidR="00A84196" w:rsidRDefault="00A84196" w:rsidP="00B96474">
      <w:pPr>
        <w:pStyle w:val="ListParagraph"/>
        <w:numPr>
          <w:ilvl w:val="0"/>
          <w:numId w:val="29"/>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Faktor psikologi</w:t>
      </w:r>
    </w:p>
    <w:p w:rsidR="00A84196" w:rsidRDefault="00A84196" w:rsidP="00B96474">
      <w:pPr>
        <w:pStyle w:val="ListParagraph"/>
        <w:numPr>
          <w:ilvl w:val="0"/>
          <w:numId w:val="6"/>
        </w:numPr>
        <w:spacing w:after="0" w:line="360" w:lineRule="auto"/>
        <w:ind w:left="1260"/>
        <w:jc w:val="both"/>
        <w:rPr>
          <w:rFonts w:ascii="Times New Roman" w:hAnsi="Times New Roman" w:cs="Times New Roman"/>
          <w:sz w:val="24"/>
          <w:szCs w:val="24"/>
        </w:rPr>
      </w:pPr>
      <w:r>
        <w:rPr>
          <w:rFonts w:ascii="Times New Roman" w:hAnsi="Times New Roman" w:cs="Times New Roman"/>
          <w:sz w:val="24"/>
          <w:szCs w:val="24"/>
        </w:rPr>
        <w:t>Faktor eksternal terdiri dari:</w:t>
      </w:r>
    </w:p>
    <w:p w:rsidR="00A84196" w:rsidRDefault="00A84196" w:rsidP="00B96474">
      <w:pPr>
        <w:pStyle w:val="ListParagraph"/>
        <w:numPr>
          <w:ilvl w:val="0"/>
          <w:numId w:val="30"/>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Faktor keluarga</w:t>
      </w:r>
    </w:p>
    <w:p w:rsidR="00A84196" w:rsidRDefault="00A84196" w:rsidP="00B96474">
      <w:pPr>
        <w:pStyle w:val="ListParagraph"/>
        <w:numPr>
          <w:ilvl w:val="0"/>
          <w:numId w:val="30"/>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Faktor sekolah</w:t>
      </w:r>
    </w:p>
    <w:p w:rsidR="00A84196" w:rsidRDefault="00A84196" w:rsidP="00B96474">
      <w:pPr>
        <w:pStyle w:val="ListParagraph"/>
        <w:numPr>
          <w:ilvl w:val="0"/>
          <w:numId w:val="30"/>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Faktor masyarakat</w:t>
      </w:r>
    </w:p>
    <w:p w:rsidR="00030167" w:rsidRDefault="00C97244" w:rsidP="00887488">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A84196">
        <w:rPr>
          <w:rFonts w:ascii="Times New Roman" w:hAnsi="Times New Roman" w:cs="Times New Roman"/>
          <w:sz w:val="24"/>
          <w:szCs w:val="24"/>
        </w:rPr>
        <w:t xml:space="preserve"> teori-teori prestasi</w:t>
      </w:r>
      <w:r w:rsidR="00944A2B">
        <w:rPr>
          <w:rFonts w:ascii="Times New Roman" w:hAnsi="Times New Roman" w:cs="Times New Roman"/>
          <w:sz w:val="24"/>
          <w:szCs w:val="24"/>
        </w:rPr>
        <w:t xml:space="preserve"> belajar diatas daapt disimpulkan bahwa prestasi belajar dipengaruhi oleh faktor internal dan faktor eksternal dari siswa.</w:t>
      </w:r>
    </w:p>
    <w:p w:rsidR="008F1558" w:rsidRPr="00887488" w:rsidRDefault="008F1558" w:rsidP="00887488">
      <w:pPr>
        <w:pStyle w:val="ListParagraph"/>
        <w:spacing w:after="0" w:line="480" w:lineRule="auto"/>
        <w:ind w:left="180" w:firstLine="720"/>
        <w:jc w:val="both"/>
        <w:rPr>
          <w:rFonts w:ascii="Times New Roman" w:hAnsi="Times New Roman" w:cs="Times New Roman"/>
          <w:sz w:val="24"/>
          <w:szCs w:val="24"/>
        </w:rPr>
      </w:pPr>
    </w:p>
    <w:p w:rsidR="00743BD5" w:rsidRDefault="00743BD5" w:rsidP="00A25BB6">
      <w:pPr>
        <w:pStyle w:val="ListParagraph"/>
        <w:numPr>
          <w:ilvl w:val="0"/>
          <w:numId w:val="1"/>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Kerangka </w:t>
      </w:r>
      <w:r w:rsidR="00D339DC">
        <w:rPr>
          <w:rFonts w:ascii="Times New Roman" w:hAnsi="Times New Roman" w:cs="Times New Roman"/>
          <w:b/>
          <w:bCs/>
          <w:sz w:val="24"/>
          <w:szCs w:val="24"/>
        </w:rPr>
        <w:t>Berfikir Penelitian</w:t>
      </w:r>
    </w:p>
    <w:p w:rsidR="00D339DC" w:rsidRPr="00FD07C7" w:rsidRDefault="00703A59" w:rsidP="00A25BB6">
      <w:pPr>
        <w:pStyle w:val="ListParagraph"/>
        <w:spacing w:after="0" w:line="480" w:lineRule="auto"/>
        <w:ind w:left="0" w:firstLine="720"/>
        <w:jc w:val="both"/>
        <w:rPr>
          <w:rFonts w:ascii="Times New Roman" w:hAnsi="Times New Roman" w:cs="Times New Roman"/>
          <w:sz w:val="24"/>
          <w:szCs w:val="24"/>
        </w:rPr>
      </w:pPr>
      <w:r w:rsidRPr="00FD07C7">
        <w:rPr>
          <w:rFonts w:ascii="Times New Roman" w:hAnsi="Times New Roman" w:cs="Times New Roman"/>
          <w:sz w:val="24"/>
          <w:szCs w:val="24"/>
        </w:rPr>
        <w:t xml:space="preserve">Pencapaian </w:t>
      </w:r>
      <w:r w:rsidR="00D339DC" w:rsidRPr="00FD07C7">
        <w:rPr>
          <w:rFonts w:ascii="Times New Roman" w:hAnsi="Times New Roman" w:cs="Times New Roman"/>
          <w:sz w:val="24"/>
          <w:szCs w:val="24"/>
        </w:rPr>
        <w:t>prestasi belajar siswa dipegaruhi beberapa faktor yaitu faktor dari dalam (internal) dan dari luar (eksternal) individu itu sendiri. Adapun faktor dari dalam meliputi:</w:t>
      </w:r>
      <w:r w:rsidR="00B46863" w:rsidRPr="00FD07C7">
        <w:rPr>
          <w:rFonts w:ascii="Times New Roman" w:hAnsi="Times New Roman" w:cs="Times New Roman"/>
          <w:sz w:val="24"/>
          <w:szCs w:val="24"/>
        </w:rPr>
        <w:t xml:space="preserve"> fisiologis dan psikologis, sedangkan faktor dari luar meliputi: lingkungan sosial dan lingkungan non sosioal.</w:t>
      </w:r>
    </w:p>
    <w:p w:rsidR="003B577F" w:rsidRDefault="00B46863" w:rsidP="00A25BB6">
      <w:pPr>
        <w:pStyle w:val="ListParagraph"/>
        <w:spacing w:after="0" w:line="480" w:lineRule="auto"/>
        <w:ind w:left="0" w:firstLine="720"/>
        <w:jc w:val="both"/>
        <w:rPr>
          <w:rFonts w:ascii="Times New Roman" w:hAnsi="Times New Roman" w:cs="Times New Roman"/>
          <w:sz w:val="24"/>
          <w:szCs w:val="24"/>
        </w:rPr>
      </w:pPr>
      <w:r w:rsidRPr="00FD07C7">
        <w:rPr>
          <w:rFonts w:ascii="Times New Roman" w:hAnsi="Times New Roman" w:cs="Times New Roman"/>
          <w:sz w:val="24"/>
          <w:szCs w:val="24"/>
        </w:rPr>
        <w:t>Kerangka berfikir prestasi belajar matematika antara pembelejaran kooperatif TGT dan pembelajar</w:t>
      </w:r>
      <w:r w:rsidR="00030167">
        <w:rPr>
          <w:rFonts w:ascii="Times New Roman" w:hAnsi="Times New Roman" w:cs="Times New Roman"/>
          <w:sz w:val="24"/>
          <w:szCs w:val="24"/>
        </w:rPr>
        <w:t>an konvensional melalui serangkaian kegiatan yang akan berlangsung secara berurutan, lebih lengkapnya tersaji dalam bagan dibawah ini:</w:t>
      </w:r>
    </w:p>
    <w:p w:rsidR="008F1558" w:rsidRDefault="008F1558" w:rsidP="00A25BB6">
      <w:pPr>
        <w:pStyle w:val="ListParagraph"/>
        <w:spacing w:after="0" w:line="480" w:lineRule="auto"/>
        <w:ind w:left="0" w:firstLine="720"/>
        <w:jc w:val="both"/>
        <w:rPr>
          <w:rFonts w:ascii="Times New Roman" w:hAnsi="Times New Roman" w:cs="Times New Roman"/>
          <w:sz w:val="24"/>
          <w:szCs w:val="24"/>
        </w:rPr>
      </w:pPr>
    </w:p>
    <w:p w:rsidR="008F1558" w:rsidRDefault="008F1558" w:rsidP="00A25BB6">
      <w:pPr>
        <w:pStyle w:val="ListParagraph"/>
        <w:spacing w:after="0" w:line="480" w:lineRule="auto"/>
        <w:ind w:left="0" w:firstLine="720"/>
        <w:jc w:val="both"/>
        <w:rPr>
          <w:rFonts w:ascii="Times New Roman" w:hAnsi="Times New Roman" w:cs="Times New Roman"/>
          <w:sz w:val="24"/>
          <w:szCs w:val="24"/>
        </w:rPr>
      </w:pPr>
    </w:p>
    <w:p w:rsidR="008F1558" w:rsidRDefault="001C3548" w:rsidP="001C354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p>
    <w:p w:rsidR="008F1558" w:rsidRDefault="008F1558" w:rsidP="00A25BB6">
      <w:pPr>
        <w:pStyle w:val="ListParagraph"/>
        <w:spacing w:after="0" w:line="480" w:lineRule="auto"/>
        <w:ind w:left="0" w:firstLine="720"/>
        <w:jc w:val="both"/>
        <w:rPr>
          <w:rFonts w:ascii="Times New Roman" w:hAnsi="Times New Roman" w:cs="Times New Roman"/>
          <w:sz w:val="24"/>
          <w:szCs w:val="24"/>
        </w:rPr>
      </w:pPr>
    </w:p>
    <w:p w:rsidR="008F1558" w:rsidRDefault="008F1558" w:rsidP="00A25BB6">
      <w:pPr>
        <w:pStyle w:val="ListParagraph"/>
        <w:spacing w:after="0" w:line="480" w:lineRule="auto"/>
        <w:ind w:left="0" w:firstLine="720"/>
        <w:jc w:val="both"/>
        <w:rPr>
          <w:rFonts w:ascii="Times New Roman" w:hAnsi="Times New Roman" w:cs="Times New Roman"/>
          <w:sz w:val="24"/>
          <w:szCs w:val="24"/>
        </w:rPr>
      </w:pPr>
    </w:p>
    <w:p w:rsidR="008F1558" w:rsidRDefault="008F1558" w:rsidP="00A25BB6">
      <w:pPr>
        <w:pStyle w:val="ListParagraph"/>
        <w:spacing w:after="0" w:line="480" w:lineRule="auto"/>
        <w:ind w:left="0" w:firstLine="720"/>
        <w:jc w:val="both"/>
        <w:rPr>
          <w:rFonts w:ascii="Times New Roman" w:hAnsi="Times New Roman" w:cs="Times New Roman"/>
          <w:sz w:val="24"/>
          <w:szCs w:val="24"/>
        </w:rPr>
      </w:pPr>
    </w:p>
    <w:p w:rsidR="008F1558" w:rsidRDefault="008F1558" w:rsidP="00A25BB6">
      <w:pPr>
        <w:pStyle w:val="ListParagraph"/>
        <w:spacing w:after="0" w:line="480" w:lineRule="auto"/>
        <w:ind w:left="0" w:firstLine="720"/>
        <w:jc w:val="both"/>
        <w:rPr>
          <w:rFonts w:ascii="Times New Roman" w:hAnsi="Times New Roman" w:cs="Times New Roman"/>
          <w:sz w:val="24"/>
          <w:szCs w:val="24"/>
        </w:rPr>
      </w:pPr>
    </w:p>
    <w:p w:rsidR="008F1558" w:rsidRDefault="008F1558" w:rsidP="00A25BB6">
      <w:pPr>
        <w:pStyle w:val="ListParagraph"/>
        <w:spacing w:after="0" w:line="480" w:lineRule="auto"/>
        <w:ind w:left="0" w:firstLine="720"/>
        <w:jc w:val="both"/>
        <w:rPr>
          <w:rFonts w:ascii="Times New Roman" w:hAnsi="Times New Roman" w:cs="Times New Roman"/>
          <w:sz w:val="24"/>
          <w:szCs w:val="24"/>
        </w:rPr>
      </w:pPr>
    </w:p>
    <w:p w:rsidR="008F1558" w:rsidRDefault="008F1558" w:rsidP="00A25BB6">
      <w:pPr>
        <w:pStyle w:val="ListParagraph"/>
        <w:spacing w:after="0" w:line="480" w:lineRule="auto"/>
        <w:ind w:left="0" w:firstLine="720"/>
        <w:jc w:val="both"/>
        <w:rPr>
          <w:rFonts w:ascii="Times New Roman" w:hAnsi="Times New Roman" w:cs="Times New Roman"/>
          <w:sz w:val="24"/>
          <w:szCs w:val="24"/>
        </w:rPr>
      </w:pPr>
    </w:p>
    <w:p w:rsidR="008F1558" w:rsidRPr="00ED74BF" w:rsidRDefault="008F1558" w:rsidP="00A25BB6">
      <w:pPr>
        <w:pStyle w:val="ListParagraph"/>
        <w:spacing w:after="0" w:line="480" w:lineRule="auto"/>
        <w:ind w:left="0" w:firstLine="720"/>
        <w:jc w:val="both"/>
        <w:rPr>
          <w:rFonts w:ascii="Times New Roman" w:hAnsi="Times New Roman" w:cs="Times New Roman"/>
          <w:sz w:val="24"/>
          <w:szCs w:val="24"/>
        </w:rPr>
      </w:pPr>
    </w:p>
    <w:p w:rsidR="003B577F" w:rsidRPr="008F1558" w:rsidRDefault="00FD07C7" w:rsidP="00B96474">
      <w:pPr>
        <w:pStyle w:val="ListParagraph"/>
        <w:numPr>
          <w:ilvl w:val="0"/>
          <w:numId w:val="10"/>
        </w:numPr>
        <w:spacing w:after="0" w:line="480" w:lineRule="auto"/>
        <w:ind w:left="720"/>
        <w:jc w:val="both"/>
        <w:rPr>
          <w:rFonts w:ascii="Times New Roman" w:hAnsi="Times New Roman" w:cs="Times New Roman"/>
          <w:sz w:val="24"/>
          <w:szCs w:val="24"/>
        </w:rPr>
      </w:pPr>
      <w:r w:rsidRPr="00273037">
        <w:rPr>
          <w:rFonts w:ascii="Times New Roman" w:hAnsi="Times New Roman" w:cs="Times New Roman"/>
          <w:sz w:val="24"/>
          <w:szCs w:val="24"/>
        </w:rPr>
        <w:lastRenderedPageBreak/>
        <w:t xml:space="preserve">Alur pelaksanaan </w:t>
      </w:r>
      <w:r w:rsidR="00273037" w:rsidRPr="00273037">
        <w:rPr>
          <w:rFonts w:ascii="Times New Roman" w:hAnsi="Times New Roman" w:cs="Times New Roman"/>
          <w:sz w:val="24"/>
          <w:szCs w:val="24"/>
        </w:rPr>
        <w:t xml:space="preserve"> </w:t>
      </w:r>
      <w:r w:rsidRPr="00273037">
        <w:rPr>
          <w:rFonts w:ascii="Times New Roman" w:hAnsi="Times New Roman" w:cs="Times New Roman"/>
          <w:sz w:val="24"/>
          <w:szCs w:val="24"/>
        </w:rPr>
        <w:t xml:space="preserve">pembelajaran kooperatif TGT dan </w:t>
      </w:r>
      <w:r w:rsidR="00273037" w:rsidRPr="00273037">
        <w:rPr>
          <w:rFonts w:ascii="Times New Roman" w:hAnsi="Times New Roman" w:cs="Times New Roman"/>
          <w:sz w:val="24"/>
          <w:szCs w:val="24"/>
        </w:rPr>
        <w:t>Konvensional</w:t>
      </w:r>
    </w:p>
    <w:p w:rsidR="003B577F" w:rsidRDefault="003B577F" w:rsidP="00A25BB6">
      <w:pPr>
        <w:pStyle w:val="ListParagraph"/>
        <w:spacing w:after="0" w:line="480" w:lineRule="auto"/>
        <w:jc w:val="both"/>
        <w:rPr>
          <w:rFonts w:ascii="Times New Roman" w:hAnsi="Times New Roman" w:cs="Times New Roman"/>
          <w:sz w:val="24"/>
          <w:szCs w:val="24"/>
        </w:rPr>
      </w:pPr>
    </w:p>
    <w:p w:rsidR="003760FA" w:rsidRDefault="008F1558" w:rsidP="00A25BB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097" style="position:absolute;left:0;text-align:left;margin-left:25.6pt;margin-top:-34pt;width:371.65pt;height:383.35pt;z-index:-251600896" coordorigin="2130,774" coordsize="7433,7667">
            <v:roundrect id="_x0000_s1027" style="position:absolute;left:2130;top:4223;width:2023;height:816" arcsize="10923f" o:regroupid="2">
              <v:textbox style="mso-next-textbox:#_x0000_s1027">
                <w:txbxContent>
                  <w:p w:rsidR="00F5373B" w:rsidRPr="00BE3821" w:rsidRDefault="00F5373B" w:rsidP="003B577F">
                    <w:pPr>
                      <w:jc w:val="center"/>
                      <w:rPr>
                        <w:rFonts w:ascii="Times New Roman" w:hAnsi="Times New Roman" w:cs="Times New Roman"/>
                      </w:rPr>
                    </w:pPr>
                    <w:r>
                      <w:rPr>
                        <w:rFonts w:ascii="Times New Roman" w:hAnsi="Times New Roman" w:cs="Times New Roman"/>
                      </w:rPr>
                      <w:t>Pembelajaran Matematika</w:t>
                    </w:r>
                  </w:p>
                </w:txbxContent>
              </v:textbox>
            </v:roundrect>
            <v:shape id="_x0000_s1028" type="#_x0000_t32" style="position:absolute;left:4153;top:4601;width:338;height:15" o:connectortype="straight" o:regroupid="2">
              <v:stroke endarrow="block"/>
            </v:shape>
            <v:shape id="_x0000_s1029" type="#_x0000_t32" style="position:absolute;left:4491;top:2877;width:0;height:3961" o:connectortype="straight" o:regroupid="2"/>
            <v:shape id="_x0000_s1030" type="#_x0000_t32" style="position:absolute;left:4491;top:2862;width:338;height:15" o:connectortype="straight" o:regroupid="2">
              <v:stroke endarrow="block"/>
            </v:shape>
            <v:shape id="_x0000_s1031" type="#_x0000_t32" style="position:absolute;left:4491;top:6809;width:338;height:15" o:connectortype="straight" o:regroupid="2">
              <v:stroke endarrow="block"/>
            </v:shape>
            <v:roundrect id="_x0000_s1032" style="position:absolute;left:4829;top:2604;width:2023;height:816" arcsize="10923f" o:regroupid="2">
              <v:textbox style="mso-next-textbox:#_x0000_s1032">
                <w:txbxContent>
                  <w:p w:rsidR="00F5373B" w:rsidRPr="00BE3821" w:rsidRDefault="00F5373B" w:rsidP="003B577F">
                    <w:pPr>
                      <w:jc w:val="center"/>
                      <w:rPr>
                        <w:rFonts w:ascii="Times New Roman" w:hAnsi="Times New Roman" w:cs="Times New Roman"/>
                      </w:rPr>
                    </w:pPr>
                    <w:r>
                      <w:rPr>
                        <w:rFonts w:ascii="Times New Roman" w:hAnsi="Times New Roman" w:cs="Times New Roman"/>
                      </w:rPr>
                      <w:t>Kooperatif TGT</w:t>
                    </w:r>
                  </w:p>
                </w:txbxContent>
              </v:textbox>
            </v:roundrect>
            <v:roundrect id="_x0000_s1033" style="position:absolute;left:4829;top:6446;width:2023;height:815" arcsize="10923f" o:regroupid="2">
              <v:textbox style="mso-next-textbox:#_x0000_s1033">
                <w:txbxContent>
                  <w:p w:rsidR="00F5373B" w:rsidRPr="00BE3821" w:rsidRDefault="00F5373B" w:rsidP="003B577F">
                    <w:pPr>
                      <w:jc w:val="center"/>
                      <w:rPr>
                        <w:rFonts w:ascii="Times New Roman" w:hAnsi="Times New Roman" w:cs="Times New Roman"/>
                      </w:rPr>
                    </w:pPr>
                    <w:r>
                      <w:rPr>
                        <w:rFonts w:ascii="Times New Roman" w:hAnsi="Times New Roman" w:cs="Times New Roman"/>
                      </w:rPr>
                      <w:t>Konvensional</w:t>
                    </w:r>
                  </w:p>
                </w:txbxContent>
              </v:textbox>
            </v:roundrect>
            <v:shape id="_x0000_s1034" type="#_x0000_t32" style="position:absolute;left:6852;top:2922;width:338;height:15" o:connectortype="straight" o:regroupid="2">
              <v:stroke endarrow="block"/>
            </v:shape>
            <v:shape id="_x0000_s1035" type="#_x0000_t32" style="position:absolute;left:6852;top:6854;width:338;height:15" o:connectortype="straight" o:regroupid="2">
              <v:stroke endarrow="block"/>
            </v:shape>
            <v:shape id="_x0000_s1036" type="#_x0000_t32" style="position:absolute;left:7190;top:1168;width:0;height:3055" o:connectortype="straight" o:regroupid="2"/>
            <v:shape id="_x0000_s1037" type="#_x0000_t32" style="position:absolute;left:7190;top:5735;width:0;height:2207" o:connectortype="straight" o:regroupid="2"/>
            <v:shape id="_x0000_s1038" type="#_x0000_t32" style="position:absolute;left:7190;top:1168;width:338;height:15" o:connectortype="straight" o:regroupid="2">
              <v:stroke endarrow="block"/>
            </v:shape>
            <v:roundrect id="_x0000_s1039" style="position:absolute;left:7528;top:774;width:2023;height:816" arcsize="10923f" o:regroupid="2">
              <v:textbox style="mso-next-textbox:#_x0000_s1039">
                <w:txbxContent>
                  <w:p w:rsidR="00F5373B" w:rsidRPr="00BE3821" w:rsidRDefault="00F5373B" w:rsidP="003B577F">
                    <w:pPr>
                      <w:jc w:val="center"/>
                      <w:rPr>
                        <w:rFonts w:ascii="Times New Roman" w:hAnsi="Times New Roman" w:cs="Times New Roman"/>
                      </w:rPr>
                    </w:pPr>
                    <w:r>
                      <w:rPr>
                        <w:rFonts w:ascii="Times New Roman" w:hAnsi="Times New Roman" w:cs="Times New Roman"/>
                      </w:rPr>
                      <w:t>Presentasi Kelas</w:t>
                    </w:r>
                  </w:p>
                </w:txbxContent>
              </v:textbox>
            </v:roundrect>
            <v:shape id="_x0000_s1040" type="#_x0000_t32" style="position:absolute;left:7190;top:2241;width:338;height:16" o:connectortype="straight" o:regroupid="2">
              <v:stroke endarrow="block"/>
            </v:shape>
            <v:shape id="_x0000_s1041" type="#_x0000_t32" style="position:absolute;left:7190;top:3209;width:338;height:15" o:connectortype="straight" o:regroupid="2">
              <v:stroke endarrow="block"/>
            </v:shape>
            <v:shape id="_x0000_s1042" type="#_x0000_t32" style="position:absolute;left:7190;top:4223;width:338;height:15" o:connectortype="straight" o:regroupid="2">
              <v:stroke endarrow="block"/>
            </v:shape>
            <v:roundrect id="_x0000_s1043" style="position:absolute;left:7528;top:1788;width:2023;height:816" arcsize="10923f" o:regroupid="2">
              <v:textbox style="mso-next-textbox:#_x0000_s1043">
                <w:txbxContent>
                  <w:p w:rsidR="00F5373B" w:rsidRPr="00BE3821" w:rsidRDefault="00F5373B" w:rsidP="003B577F">
                    <w:pPr>
                      <w:jc w:val="center"/>
                      <w:rPr>
                        <w:rFonts w:ascii="Times New Roman" w:hAnsi="Times New Roman" w:cs="Times New Roman"/>
                      </w:rPr>
                    </w:pPr>
                    <w:r>
                      <w:rPr>
                        <w:rFonts w:ascii="Times New Roman" w:hAnsi="Times New Roman" w:cs="Times New Roman"/>
                      </w:rPr>
                      <w:t>Belajar Team</w:t>
                    </w:r>
                  </w:p>
                </w:txbxContent>
              </v:textbox>
            </v:roundrect>
            <v:roundrect id="_x0000_s1044" style="position:absolute;left:7528;top:2862;width:2023;height:815" arcsize="10923f" o:regroupid="2">
              <v:textbox style="mso-next-textbox:#_x0000_s1044">
                <w:txbxContent>
                  <w:p w:rsidR="00F5373B" w:rsidRPr="00BE3821" w:rsidRDefault="00F5373B" w:rsidP="003B577F">
                    <w:pPr>
                      <w:jc w:val="center"/>
                      <w:rPr>
                        <w:rFonts w:ascii="Times New Roman" w:hAnsi="Times New Roman" w:cs="Times New Roman"/>
                      </w:rPr>
                    </w:pPr>
                    <w:r>
                      <w:rPr>
                        <w:rFonts w:ascii="Times New Roman" w:hAnsi="Times New Roman" w:cs="Times New Roman"/>
                      </w:rPr>
                      <w:t>Games Tournament</w:t>
                    </w:r>
                  </w:p>
                </w:txbxContent>
              </v:textbox>
            </v:roundrect>
            <v:roundrect id="_x0000_s1045" style="position:absolute;left:7528;top:3891;width:2023;height:816" arcsize="10923f" o:regroupid="2">
              <v:textbox style="mso-next-textbox:#_x0000_s1045">
                <w:txbxContent>
                  <w:p w:rsidR="00F5373B" w:rsidRPr="00BE3821" w:rsidRDefault="00F5373B" w:rsidP="003B577F">
                    <w:pPr>
                      <w:jc w:val="center"/>
                      <w:rPr>
                        <w:rFonts w:ascii="Times New Roman" w:hAnsi="Times New Roman" w:cs="Times New Roman"/>
                      </w:rPr>
                    </w:pPr>
                    <w:r>
                      <w:rPr>
                        <w:rFonts w:ascii="Times New Roman" w:hAnsi="Times New Roman" w:cs="Times New Roman"/>
                      </w:rPr>
                      <w:t>Team Recognize</w:t>
                    </w:r>
                  </w:p>
                </w:txbxContent>
              </v:textbox>
            </v:roundrect>
            <v:shape id="_x0000_s1046" type="#_x0000_t32" style="position:absolute;left:7191;top:5719;width:338;height:16" o:connectortype="straight" o:regroupid="2">
              <v:stroke endarrow="block"/>
            </v:shape>
            <v:roundrect id="_x0000_s1047" style="position:absolute;left:7528;top:5222;width:2023;height:907" arcsize="10923f" o:regroupid="2">
              <v:textbox style="mso-next-textbox:#_x0000_s1047">
                <w:txbxContent>
                  <w:p w:rsidR="00F5373B" w:rsidRPr="00BE3821" w:rsidRDefault="00F5373B" w:rsidP="003B577F">
                    <w:pPr>
                      <w:jc w:val="center"/>
                      <w:rPr>
                        <w:rFonts w:ascii="Times New Roman" w:hAnsi="Times New Roman" w:cs="Times New Roman"/>
                      </w:rPr>
                    </w:pPr>
                    <w:r>
                      <w:rPr>
                        <w:rFonts w:ascii="Times New Roman" w:hAnsi="Times New Roman" w:cs="Times New Roman"/>
                      </w:rPr>
                      <w:t>Informasi / Konsep</w:t>
                    </w:r>
                  </w:p>
                </w:txbxContent>
              </v:textbox>
            </v:roundrect>
            <v:shape id="_x0000_s1049" type="#_x0000_t32" style="position:absolute;left:7189;top:7927;width:338;height:15" o:connectortype="straight" o:regroupid="2">
              <v:stroke endarrow="block"/>
            </v:shape>
            <v:roundrect id="_x0000_s1050" style="position:absolute;left:7540;top:6446;width:2023;height:815" arcsize="10923f" o:regroupid="2">
              <v:textbox style="mso-next-textbox:#_x0000_s1050">
                <w:txbxContent>
                  <w:p w:rsidR="00F5373B" w:rsidRPr="00BE3821" w:rsidRDefault="00F5373B" w:rsidP="003B577F">
                    <w:pPr>
                      <w:jc w:val="center"/>
                      <w:rPr>
                        <w:rFonts w:ascii="Times New Roman" w:hAnsi="Times New Roman" w:cs="Times New Roman"/>
                      </w:rPr>
                    </w:pPr>
                    <w:r>
                      <w:rPr>
                        <w:rFonts w:ascii="Times New Roman" w:hAnsi="Times New Roman" w:cs="Times New Roman"/>
                      </w:rPr>
                      <w:t>Ceramah / Pemberian Contoh</w:t>
                    </w:r>
                  </w:p>
                </w:txbxContent>
              </v:textbox>
            </v:roundrect>
            <v:roundrect id="_x0000_s1051" style="position:absolute;left:7540;top:7504;width:2023;height:937" arcsize="10923f" o:regroupid="2">
              <v:textbox style="mso-next-textbox:#_x0000_s1051">
                <w:txbxContent>
                  <w:p w:rsidR="00F5373B" w:rsidRPr="00BE3821" w:rsidRDefault="00F5373B" w:rsidP="003B577F">
                    <w:pPr>
                      <w:jc w:val="center"/>
                      <w:rPr>
                        <w:rFonts w:ascii="Times New Roman" w:hAnsi="Times New Roman" w:cs="Times New Roman"/>
                      </w:rPr>
                    </w:pPr>
                    <w:r>
                      <w:rPr>
                        <w:rFonts w:ascii="Times New Roman" w:hAnsi="Times New Roman" w:cs="Times New Roman"/>
                      </w:rPr>
                      <w:t>Latihan dan Pemberian Tugas</w:t>
                    </w:r>
                  </w:p>
                </w:txbxContent>
              </v:textbox>
            </v:roundrect>
            <v:shape id="_x0000_s1096" type="#_x0000_t32" style="position:absolute;left:7202;top:6869;width:338;height:16" o:connectortype="straight">
              <v:stroke endarrow="block"/>
            </v:shape>
          </v:group>
        </w:pict>
      </w:r>
    </w:p>
    <w:p w:rsidR="003760FA" w:rsidRDefault="003760FA" w:rsidP="00A25BB6">
      <w:pPr>
        <w:spacing w:after="0" w:line="480" w:lineRule="auto"/>
        <w:jc w:val="both"/>
        <w:rPr>
          <w:rFonts w:ascii="Times New Roman" w:hAnsi="Times New Roman" w:cs="Times New Roman"/>
          <w:sz w:val="24"/>
          <w:szCs w:val="24"/>
        </w:rPr>
      </w:pPr>
    </w:p>
    <w:p w:rsidR="00887488" w:rsidRDefault="00887488" w:rsidP="00A25BB6">
      <w:pPr>
        <w:spacing w:after="0" w:line="480" w:lineRule="auto"/>
        <w:jc w:val="both"/>
        <w:rPr>
          <w:rFonts w:ascii="Times New Roman" w:hAnsi="Times New Roman" w:cs="Times New Roman"/>
          <w:sz w:val="24"/>
          <w:szCs w:val="24"/>
        </w:rPr>
      </w:pPr>
    </w:p>
    <w:p w:rsidR="0045515A" w:rsidRDefault="0045515A" w:rsidP="00A25BB6">
      <w:pPr>
        <w:spacing w:after="0" w:line="480" w:lineRule="auto"/>
        <w:jc w:val="both"/>
        <w:rPr>
          <w:rFonts w:ascii="Times New Roman" w:hAnsi="Times New Roman" w:cs="Times New Roman"/>
          <w:sz w:val="24"/>
          <w:szCs w:val="24"/>
        </w:rPr>
      </w:pPr>
    </w:p>
    <w:p w:rsidR="0045515A" w:rsidRDefault="0045515A" w:rsidP="0045515A">
      <w:pPr>
        <w:spacing w:after="0" w:line="480" w:lineRule="auto"/>
        <w:jc w:val="center"/>
        <w:rPr>
          <w:rFonts w:ascii="Times New Roman" w:hAnsi="Times New Roman" w:cs="Times New Roman"/>
          <w:sz w:val="24"/>
          <w:szCs w:val="24"/>
        </w:rPr>
      </w:pPr>
    </w:p>
    <w:p w:rsidR="008F1558" w:rsidRDefault="008F1558" w:rsidP="0045515A">
      <w:pPr>
        <w:spacing w:after="0" w:line="480" w:lineRule="auto"/>
        <w:jc w:val="center"/>
        <w:rPr>
          <w:rFonts w:ascii="Times New Roman" w:hAnsi="Times New Roman" w:cs="Times New Roman"/>
          <w:sz w:val="24"/>
          <w:szCs w:val="24"/>
        </w:rPr>
      </w:pPr>
    </w:p>
    <w:p w:rsidR="008F1558" w:rsidRDefault="008F1558" w:rsidP="0045515A">
      <w:pPr>
        <w:spacing w:after="0" w:line="480" w:lineRule="auto"/>
        <w:jc w:val="center"/>
        <w:rPr>
          <w:rFonts w:ascii="Times New Roman" w:hAnsi="Times New Roman" w:cs="Times New Roman"/>
          <w:sz w:val="24"/>
          <w:szCs w:val="24"/>
        </w:rPr>
      </w:pPr>
    </w:p>
    <w:p w:rsidR="008F1558" w:rsidRDefault="008F1558" w:rsidP="0045515A">
      <w:pPr>
        <w:spacing w:after="0" w:line="480" w:lineRule="auto"/>
        <w:jc w:val="center"/>
        <w:rPr>
          <w:rFonts w:ascii="Times New Roman" w:hAnsi="Times New Roman" w:cs="Times New Roman"/>
          <w:sz w:val="24"/>
          <w:szCs w:val="24"/>
        </w:rPr>
      </w:pPr>
    </w:p>
    <w:p w:rsidR="008F1558" w:rsidRDefault="008F1558" w:rsidP="0045515A">
      <w:pPr>
        <w:spacing w:after="0" w:line="480" w:lineRule="auto"/>
        <w:jc w:val="center"/>
        <w:rPr>
          <w:rFonts w:ascii="Times New Roman" w:hAnsi="Times New Roman" w:cs="Times New Roman"/>
          <w:sz w:val="24"/>
          <w:szCs w:val="24"/>
        </w:rPr>
      </w:pPr>
    </w:p>
    <w:p w:rsidR="008F1558" w:rsidRDefault="008F1558" w:rsidP="0045515A">
      <w:pPr>
        <w:spacing w:after="0" w:line="480" w:lineRule="auto"/>
        <w:jc w:val="center"/>
        <w:rPr>
          <w:rFonts w:ascii="Times New Roman" w:hAnsi="Times New Roman" w:cs="Times New Roman"/>
          <w:sz w:val="24"/>
          <w:szCs w:val="24"/>
        </w:rPr>
      </w:pPr>
    </w:p>
    <w:p w:rsidR="008F1558" w:rsidRDefault="008F1558" w:rsidP="0045515A">
      <w:pPr>
        <w:spacing w:after="0" w:line="480" w:lineRule="auto"/>
        <w:jc w:val="center"/>
        <w:rPr>
          <w:rFonts w:ascii="Times New Roman" w:hAnsi="Times New Roman" w:cs="Times New Roman"/>
          <w:sz w:val="24"/>
          <w:szCs w:val="24"/>
        </w:rPr>
      </w:pPr>
    </w:p>
    <w:p w:rsidR="008F1558" w:rsidRDefault="008F1558" w:rsidP="0045515A">
      <w:pPr>
        <w:spacing w:after="0" w:line="480" w:lineRule="auto"/>
        <w:jc w:val="center"/>
        <w:rPr>
          <w:rFonts w:ascii="Times New Roman" w:hAnsi="Times New Roman" w:cs="Times New Roman"/>
          <w:sz w:val="24"/>
          <w:szCs w:val="24"/>
        </w:rPr>
      </w:pPr>
    </w:p>
    <w:p w:rsidR="008F1558" w:rsidRPr="006E79AA" w:rsidRDefault="008F1558" w:rsidP="0045515A">
      <w:pPr>
        <w:spacing w:after="0" w:line="480" w:lineRule="auto"/>
        <w:jc w:val="center"/>
        <w:rPr>
          <w:rFonts w:ascii="Times New Roman" w:hAnsi="Times New Roman" w:cs="Times New Roman"/>
          <w:sz w:val="24"/>
          <w:szCs w:val="24"/>
        </w:rPr>
      </w:pPr>
    </w:p>
    <w:p w:rsidR="0045515A" w:rsidRDefault="003B577F" w:rsidP="008F1558">
      <w:pPr>
        <w:pStyle w:val="ListParagraph"/>
        <w:spacing w:after="0" w:line="480" w:lineRule="auto"/>
        <w:ind w:left="0"/>
        <w:jc w:val="center"/>
        <w:rPr>
          <w:rFonts w:ascii="Times New Roman" w:hAnsi="Times New Roman" w:cs="Times New Roman"/>
          <w:b/>
          <w:bCs/>
          <w:i/>
          <w:iCs/>
        </w:rPr>
      </w:pPr>
      <w:r>
        <w:rPr>
          <w:rFonts w:ascii="Times New Roman" w:hAnsi="Times New Roman" w:cs="Times New Roman"/>
          <w:b/>
          <w:bCs/>
          <w:i/>
          <w:iCs/>
        </w:rPr>
        <w:t>Gambar 2.</w:t>
      </w:r>
      <w:r w:rsidR="00A25BB6">
        <w:rPr>
          <w:rFonts w:ascii="Times New Roman" w:hAnsi="Times New Roman" w:cs="Times New Roman"/>
          <w:b/>
          <w:bCs/>
          <w:i/>
          <w:iCs/>
        </w:rPr>
        <w:t>6</w:t>
      </w:r>
      <w:r>
        <w:rPr>
          <w:rFonts w:ascii="Times New Roman" w:hAnsi="Times New Roman" w:cs="Times New Roman"/>
          <w:b/>
          <w:bCs/>
          <w:i/>
          <w:iCs/>
        </w:rPr>
        <w:t>: Bagan pembelajaran TGT dan Konvensional</w:t>
      </w:r>
    </w:p>
    <w:p w:rsidR="008F1558" w:rsidRDefault="008F1558" w:rsidP="008F1558">
      <w:pPr>
        <w:pStyle w:val="ListParagraph"/>
        <w:spacing w:after="0" w:line="480" w:lineRule="auto"/>
        <w:ind w:left="0"/>
        <w:jc w:val="center"/>
        <w:rPr>
          <w:rFonts w:ascii="Times New Roman" w:hAnsi="Times New Roman" w:cs="Times New Roman"/>
          <w:b/>
          <w:bCs/>
          <w:i/>
          <w:iCs/>
        </w:rPr>
      </w:pPr>
    </w:p>
    <w:p w:rsidR="008F1558" w:rsidRDefault="008F1558" w:rsidP="008F1558">
      <w:pPr>
        <w:pStyle w:val="ListParagraph"/>
        <w:spacing w:after="0" w:line="480" w:lineRule="auto"/>
        <w:ind w:left="0"/>
        <w:jc w:val="center"/>
        <w:rPr>
          <w:rFonts w:ascii="Times New Roman" w:hAnsi="Times New Roman" w:cs="Times New Roman"/>
          <w:b/>
          <w:bCs/>
          <w:i/>
          <w:iCs/>
        </w:rPr>
      </w:pPr>
    </w:p>
    <w:p w:rsidR="008F1558" w:rsidRDefault="008F1558" w:rsidP="008F1558">
      <w:pPr>
        <w:pStyle w:val="ListParagraph"/>
        <w:spacing w:after="0" w:line="480" w:lineRule="auto"/>
        <w:ind w:left="0"/>
        <w:jc w:val="center"/>
        <w:rPr>
          <w:rFonts w:ascii="Times New Roman" w:hAnsi="Times New Roman" w:cs="Times New Roman"/>
          <w:b/>
          <w:bCs/>
          <w:i/>
          <w:iCs/>
        </w:rPr>
      </w:pPr>
    </w:p>
    <w:p w:rsidR="0045515A" w:rsidRDefault="0045515A" w:rsidP="00887488">
      <w:pPr>
        <w:pStyle w:val="ListParagraph"/>
        <w:spacing w:after="0" w:line="480" w:lineRule="auto"/>
        <w:ind w:left="0"/>
        <w:rPr>
          <w:rFonts w:ascii="Times New Roman" w:hAnsi="Times New Roman" w:cs="Times New Roman"/>
          <w:b/>
          <w:bCs/>
          <w:i/>
          <w:iCs/>
        </w:rPr>
      </w:pPr>
    </w:p>
    <w:p w:rsidR="0045515A" w:rsidRPr="008C5D74" w:rsidRDefault="0045515A" w:rsidP="00887488">
      <w:pPr>
        <w:pStyle w:val="ListParagraph"/>
        <w:spacing w:after="0" w:line="480" w:lineRule="auto"/>
        <w:ind w:left="0"/>
        <w:rPr>
          <w:rFonts w:ascii="Times New Roman" w:hAnsi="Times New Roman" w:cs="Times New Roman"/>
          <w:b/>
          <w:bCs/>
          <w:i/>
          <w:iCs/>
        </w:rPr>
      </w:pPr>
    </w:p>
    <w:p w:rsidR="0024261E" w:rsidRPr="0045515A" w:rsidRDefault="00273037" w:rsidP="00B96474">
      <w:pPr>
        <w:pStyle w:val="ListParagraph"/>
        <w:numPr>
          <w:ilvl w:val="0"/>
          <w:numId w:val="10"/>
        </w:numPr>
        <w:spacing w:after="0" w:line="480" w:lineRule="auto"/>
        <w:ind w:left="720"/>
        <w:jc w:val="both"/>
        <w:rPr>
          <w:rFonts w:ascii="Times New Roman" w:hAnsi="Times New Roman" w:cs="Times New Roman"/>
          <w:sz w:val="24"/>
          <w:szCs w:val="24"/>
        </w:rPr>
      </w:pPr>
      <w:r w:rsidRPr="00273037">
        <w:rPr>
          <w:rFonts w:ascii="Times New Roman" w:hAnsi="Times New Roman" w:cs="Times New Roman"/>
          <w:sz w:val="24"/>
          <w:szCs w:val="24"/>
        </w:rPr>
        <w:lastRenderedPageBreak/>
        <w:t xml:space="preserve">Alur </w:t>
      </w:r>
      <w:r w:rsidR="00FD07C7" w:rsidRPr="00273037">
        <w:rPr>
          <w:rFonts w:ascii="Times New Roman" w:hAnsi="Times New Roman" w:cs="Times New Roman"/>
          <w:sz w:val="24"/>
          <w:szCs w:val="24"/>
        </w:rPr>
        <w:t xml:space="preserve"> </w:t>
      </w:r>
      <w:r w:rsidRPr="00273037">
        <w:rPr>
          <w:rFonts w:ascii="Times New Roman" w:hAnsi="Times New Roman" w:cs="Times New Roman"/>
          <w:sz w:val="24"/>
          <w:szCs w:val="24"/>
        </w:rPr>
        <w:t>p</w:t>
      </w:r>
      <w:r w:rsidR="00030167">
        <w:rPr>
          <w:rFonts w:ascii="Times New Roman" w:hAnsi="Times New Roman" w:cs="Times New Roman"/>
          <w:sz w:val="24"/>
          <w:szCs w:val="24"/>
        </w:rPr>
        <w:t>e</w:t>
      </w:r>
      <w:r w:rsidRPr="00273037">
        <w:rPr>
          <w:rFonts w:ascii="Times New Roman" w:hAnsi="Times New Roman" w:cs="Times New Roman"/>
          <w:sz w:val="24"/>
          <w:szCs w:val="24"/>
        </w:rPr>
        <w:t>laksanaan penelitian perbedaan pembelajaran kooperatif TGT dan pembelajaran konvensional dalam matematika</w:t>
      </w:r>
      <w:r w:rsidR="0045515A">
        <w:rPr>
          <w:rFonts w:ascii="Times New Roman" w:hAnsi="Times New Roman" w:cs="Times New Roman"/>
          <w:sz w:val="24"/>
          <w:szCs w:val="24"/>
        </w:rPr>
        <w:t>.</w:t>
      </w:r>
    </w:p>
    <w:p w:rsidR="0024261E" w:rsidRDefault="00BB524C" w:rsidP="00A25BB6">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053" style="position:absolute;left:0;text-align:left;margin-left:-13.05pt;margin-top:10.65pt;width:450.65pt;height:166.7pt;z-index:251685888" coordorigin="1479,8264" coordsize="9509,3334">
            <v:roundrect id="_x0000_s1054" style="position:absolute;left:1479;top:9654;width:2023;height:569" arcsize="10923f">
              <v:textbox style="mso-next-textbox:#_x0000_s1054">
                <w:txbxContent>
                  <w:p w:rsidR="00F5373B" w:rsidRPr="00BE3821" w:rsidRDefault="00F5373B" w:rsidP="0024261E">
                    <w:pPr>
                      <w:jc w:val="center"/>
                      <w:rPr>
                        <w:rFonts w:ascii="Times New Roman" w:hAnsi="Times New Roman" w:cs="Times New Roman"/>
                      </w:rPr>
                    </w:pPr>
                    <w:r>
                      <w:rPr>
                        <w:rFonts w:ascii="Times New Roman" w:hAnsi="Times New Roman" w:cs="Times New Roman"/>
                      </w:rPr>
                      <w:t>Siswa</w:t>
                    </w:r>
                  </w:p>
                </w:txbxContent>
              </v:textbox>
            </v:roundrect>
            <v:shape id="_x0000_s1055" type="#_x0000_t32" style="position:absolute;left:3502;top:9950;width:338;height:13" o:connectortype="straight">
              <v:stroke endarrow="block"/>
            </v:shape>
            <v:roundrect id="_x0000_s1056" style="position:absolute;left:3840;top:9639;width:2023;height:569" arcsize="10923f">
              <v:textbox style="mso-next-textbox:#_x0000_s1056">
                <w:txbxContent>
                  <w:p w:rsidR="00F5373B" w:rsidRPr="00BE3821" w:rsidRDefault="00F5373B" w:rsidP="0024261E">
                    <w:pPr>
                      <w:jc w:val="center"/>
                      <w:rPr>
                        <w:rFonts w:ascii="Times New Roman" w:hAnsi="Times New Roman" w:cs="Times New Roman"/>
                      </w:rPr>
                    </w:pPr>
                    <w:r>
                      <w:rPr>
                        <w:rFonts w:ascii="Times New Roman" w:hAnsi="Times New Roman" w:cs="Times New Roman"/>
                      </w:rPr>
                      <w:t>Pembelajaran</w:t>
                    </w:r>
                  </w:p>
                </w:txbxContent>
              </v:textbox>
            </v:roundrect>
            <v:shape id="_x0000_s1057" type="#_x0000_t32" style="position:absolute;left:4813;top:9237;width:0;height:402;flip:y" o:connectortype="straight">
              <v:stroke endarrow="block"/>
            </v:shape>
            <v:shape id="_x0000_s1058" type="#_x0000_t32" style="position:absolute;left:4826;top:10223;width:1;height:402" o:connectortype="straight">
              <v:stroke endarrow="block"/>
            </v:shape>
            <v:roundrect id="_x0000_s1059" style="position:absolute;left:3840;top:8264;width:2023;height:973" arcsize="10923f">
              <v:textbox style="mso-next-textbox:#_x0000_s1059">
                <w:txbxContent>
                  <w:p w:rsidR="00F5373B" w:rsidRDefault="00F5373B" w:rsidP="0024261E">
                    <w:pPr>
                      <w:spacing w:line="240" w:lineRule="auto"/>
                      <w:jc w:val="center"/>
                      <w:rPr>
                        <w:rFonts w:ascii="Times New Roman" w:hAnsi="Times New Roman" w:cs="Times New Roman"/>
                      </w:rPr>
                    </w:pPr>
                    <w:r>
                      <w:rPr>
                        <w:rFonts w:ascii="Times New Roman" w:hAnsi="Times New Roman" w:cs="Times New Roman"/>
                      </w:rPr>
                      <w:t>Pembelajaran</w:t>
                    </w:r>
                  </w:p>
                  <w:p w:rsidR="00F5373B" w:rsidRPr="00BE3821" w:rsidRDefault="00F5373B" w:rsidP="0024261E">
                    <w:pPr>
                      <w:spacing w:line="240" w:lineRule="auto"/>
                      <w:jc w:val="center"/>
                      <w:rPr>
                        <w:rFonts w:ascii="Times New Roman" w:hAnsi="Times New Roman" w:cs="Times New Roman"/>
                      </w:rPr>
                    </w:pPr>
                    <w:r>
                      <w:rPr>
                        <w:rFonts w:ascii="Times New Roman" w:hAnsi="Times New Roman" w:cs="Times New Roman"/>
                      </w:rPr>
                      <w:t>Kooperatif TGT</w:t>
                    </w:r>
                  </w:p>
                </w:txbxContent>
              </v:textbox>
            </v:roundrect>
            <v:roundrect id="_x0000_s1060" style="position:absolute;left:3840;top:10625;width:2023;height:973" arcsize="10923f">
              <v:textbox style="mso-next-textbox:#_x0000_s1060">
                <w:txbxContent>
                  <w:p w:rsidR="00F5373B" w:rsidRDefault="00F5373B" w:rsidP="0024261E">
                    <w:pPr>
                      <w:jc w:val="center"/>
                      <w:rPr>
                        <w:rFonts w:ascii="Times New Roman" w:hAnsi="Times New Roman" w:cs="Times New Roman"/>
                      </w:rPr>
                    </w:pPr>
                    <w:r>
                      <w:rPr>
                        <w:rFonts w:ascii="Times New Roman" w:hAnsi="Times New Roman" w:cs="Times New Roman"/>
                      </w:rPr>
                      <w:t>Pembelajaran</w:t>
                    </w:r>
                  </w:p>
                  <w:p w:rsidR="00F5373B" w:rsidRPr="00BE3821" w:rsidRDefault="00F5373B" w:rsidP="0024261E">
                    <w:pPr>
                      <w:jc w:val="center"/>
                      <w:rPr>
                        <w:rFonts w:ascii="Times New Roman" w:hAnsi="Times New Roman" w:cs="Times New Roman"/>
                      </w:rPr>
                    </w:pPr>
                    <w:r>
                      <w:rPr>
                        <w:rFonts w:ascii="Times New Roman" w:hAnsi="Times New Roman" w:cs="Times New Roman"/>
                      </w:rPr>
                      <w:t>Konvensional</w:t>
                    </w:r>
                  </w:p>
                </w:txbxContent>
              </v:textbox>
            </v:roundrect>
            <v:shape id="_x0000_s1061" type="#_x0000_t32" style="position:absolute;left:5863;top:8744;width:338;height:0" o:connectortype="straight">
              <v:stroke endarrow="block"/>
            </v:shape>
            <v:shape id="_x0000_s1062" type="#_x0000_t32" style="position:absolute;left:5863;top:11105;width:338;height:0" o:connectortype="straight">
              <v:stroke endarrow="block"/>
            </v:shape>
            <v:roundrect id="_x0000_s1063" style="position:absolute;left:6201;top:8264;width:2517;height:973" arcsize="10923f">
              <v:textbox style="mso-next-textbox:#_x0000_s1063">
                <w:txbxContent>
                  <w:p w:rsidR="00F5373B" w:rsidRDefault="00F5373B" w:rsidP="0024261E">
                    <w:pPr>
                      <w:spacing w:line="240" w:lineRule="auto"/>
                      <w:jc w:val="center"/>
                      <w:rPr>
                        <w:rFonts w:ascii="Times New Roman" w:hAnsi="Times New Roman" w:cs="Times New Roman"/>
                      </w:rPr>
                    </w:pPr>
                    <w:r>
                      <w:rPr>
                        <w:rFonts w:ascii="Times New Roman" w:hAnsi="Times New Roman" w:cs="Times New Roman"/>
                      </w:rPr>
                      <w:t>Prestasi Belajar Siswa</w:t>
                    </w:r>
                  </w:p>
                  <w:p w:rsidR="00F5373B" w:rsidRPr="00BE3821" w:rsidRDefault="00F5373B" w:rsidP="0024261E">
                    <w:pPr>
                      <w:jc w:val="center"/>
                      <w:rPr>
                        <w:rFonts w:ascii="Times New Roman" w:hAnsi="Times New Roman" w:cs="Times New Roman"/>
                      </w:rPr>
                    </w:pPr>
                    <w:r>
                      <w:rPr>
                        <w:rFonts w:ascii="Times New Roman" w:hAnsi="Times New Roman" w:cs="Times New Roman"/>
                      </w:rPr>
                      <w:t>(Kooperatif TGT)</w:t>
                    </w:r>
                  </w:p>
                </w:txbxContent>
              </v:textbox>
            </v:roundrect>
            <v:roundrect id="_x0000_s1064" style="position:absolute;left:6201;top:10599;width:2517;height:973" arcsize="10923f">
              <v:textbox style="mso-next-textbox:#_x0000_s1064">
                <w:txbxContent>
                  <w:p w:rsidR="00F5373B" w:rsidRDefault="00F5373B" w:rsidP="0024261E">
                    <w:pPr>
                      <w:spacing w:line="240" w:lineRule="auto"/>
                      <w:jc w:val="center"/>
                      <w:rPr>
                        <w:rFonts w:ascii="Times New Roman" w:hAnsi="Times New Roman" w:cs="Times New Roman"/>
                      </w:rPr>
                    </w:pPr>
                    <w:r>
                      <w:rPr>
                        <w:rFonts w:ascii="Times New Roman" w:hAnsi="Times New Roman" w:cs="Times New Roman"/>
                      </w:rPr>
                      <w:t>Prestasi Belajar Siswa</w:t>
                    </w:r>
                  </w:p>
                  <w:p w:rsidR="00F5373B" w:rsidRPr="00BE3821" w:rsidRDefault="00F5373B" w:rsidP="0024261E">
                    <w:pPr>
                      <w:spacing w:line="240" w:lineRule="auto"/>
                      <w:jc w:val="center"/>
                      <w:rPr>
                        <w:rFonts w:ascii="Times New Roman" w:hAnsi="Times New Roman" w:cs="Times New Roman"/>
                      </w:rPr>
                    </w:pPr>
                    <w:r>
                      <w:rPr>
                        <w:rFonts w:ascii="Times New Roman" w:hAnsi="Times New Roman" w:cs="Times New Roman"/>
                      </w:rPr>
                      <w:t>(Konvensional)</w:t>
                    </w:r>
                  </w:p>
                </w:txbxContent>
              </v:textbox>
            </v:roundrect>
            <v:shape id="_x0000_s1065" type="#_x0000_t32" style="position:absolute;left:8718;top:8667;width:1193;height:751" o:connectortype="straight">
              <v:stroke endarrow="block"/>
            </v:shape>
            <v:shape id="_x0000_s1066" type="#_x0000_t32" style="position:absolute;left:8718;top:10391;width:1193;height:714;flip:y" o:connectortype="straight">
              <v:stroke endarrow="block"/>
            </v:shape>
            <v:roundrect id="_x0000_s1067" style="position:absolute;left:8796;top:9418;width:2192;height:973" arcsize="10923f">
              <v:textbox style="mso-next-textbox:#_x0000_s1067">
                <w:txbxContent>
                  <w:p w:rsidR="00F5373B" w:rsidRPr="00BE3821" w:rsidRDefault="00F5373B" w:rsidP="0024261E">
                    <w:pPr>
                      <w:spacing w:line="240" w:lineRule="auto"/>
                      <w:jc w:val="center"/>
                      <w:rPr>
                        <w:rFonts w:ascii="Times New Roman" w:hAnsi="Times New Roman" w:cs="Times New Roman"/>
                      </w:rPr>
                    </w:pPr>
                    <w:r>
                      <w:rPr>
                        <w:rFonts w:ascii="Times New Roman" w:hAnsi="Times New Roman" w:cs="Times New Roman"/>
                      </w:rPr>
                      <w:t>Dibandingkan</w:t>
                    </w:r>
                  </w:p>
                </w:txbxContent>
              </v:textbox>
            </v:roundrect>
          </v:group>
        </w:pict>
      </w:r>
    </w:p>
    <w:p w:rsidR="0045515A" w:rsidRDefault="0045515A" w:rsidP="00A25BB6">
      <w:pPr>
        <w:pStyle w:val="ListParagraph"/>
        <w:spacing w:after="0" w:line="480" w:lineRule="auto"/>
        <w:jc w:val="both"/>
        <w:rPr>
          <w:rFonts w:ascii="Times New Roman" w:hAnsi="Times New Roman" w:cs="Times New Roman"/>
          <w:sz w:val="24"/>
          <w:szCs w:val="24"/>
        </w:rPr>
      </w:pPr>
    </w:p>
    <w:p w:rsidR="0045515A" w:rsidRDefault="0045515A" w:rsidP="00A25BB6">
      <w:pPr>
        <w:pStyle w:val="ListParagraph"/>
        <w:spacing w:after="0" w:line="480" w:lineRule="auto"/>
        <w:jc w:val="both"/>
        <w:rPr>
          <w:rFonts w:ascii="Times New Roman" w:hAnsi="Times New Roman" w:cs="Times New Roman"/>
          <w:sz w:val="24"/>
          <w:szCs w:val="24"/>
        </w:rPr>
      </w:pPr>
    </w:p>
    <w:p w:rsidR="0045515A" w:rsidRDefault="0045515A" w:rsidP="00A25BB6">
      <w:pPr>
        <w:pStyle w:val="ListParagraph"/>
        <w:spacing w:after="0" w:line="480" w:lineRule="auto"/>
        <w:jc w:val="both"/>
        <w:rPr>
          <w:rFonts w:ascii="Times New Roman" w:hAnsi="Times New Roman" w:cs="Times New Roman"/>
          <w:sz w:val="24"/>
          <w:szCs w:val="24"/>
        </w:rPr>
      </w:pPr>
    </w:p>
    <w:p w:rsidR="00030167" w:rsidRDefault="00030167" w:rsidP="00A25BB6">
      <w:pPr>
        <w:pStyle w:val="ListParagraph"/>
        <w:spacing w:after="0" w:line="480" w:lineRule="auto"/>
        <w:ind w:left="3420" w:hanging="1170"/>
        <w:rPr>
          <w:rFonts w:ascii="Times New Roman" w:hAnsi="Times New Roman" w:cs="Times New Roman"/>
          <w:sz w:val="24"/>
          <w:szCs w:val="24"/>
        </w:rPr>
      </w:pPr>
    </w:p>
    <w:p w:rsidR="0045515A" w:rsidRDefault="0045515A" w:rsidP="00C97244">
      <w:pPr>
        <w:pStyle w:val="ListParagraph"/>
        <w:spacing w:after="0" w:line="240" w:lineRule="auto"/>
        <w:ind w:left="0"/>
        <w:jc w:val="center"/>
        <w:rPr>
          <w:rFonts w:ascii="Times New Roman" w:hAnsi="Times New Roman" w:cs="Times New Roman"/>
          <w:b/>
          <w:bCs/>
          <w:i/>
          <w:iCs/>
        </w:rPr>
      </w:pPr>
    </w:p>
    <w:p w:rsidR="0045515A" w:rsidRDefault="0045515A" w:rsidP="00C97244">
      <w:pPr>
        <w:pStyle w:val="ListParagraph"/>
        <w:spacing w:after="0" w:line="240" w:lineRule="auto"/>
        <w:ind w:left="0"/>
        <w:jc w:val="center"/>
        <w:rPr>
          <w:rFonts w:ascii="Times New Roman" w:hAnsi="Times New Roman" w:cs="Times New Roman"/>
          <w:b/>
          <w:bCs/>
          <w:i/>
          <w:iCs/>
        </w:rPr>
      </w:pPr>
    </w:p>
    <w:p w:rsidR="0045515A" w:rsidRDefault="0045515A" w:rsidP="00C97244">
      <w:pPr>
        <w:pStyle w:val="ListParagraph"/>
        <w:spacing w:after="0" w:line="240" w:lineRule="auto"/>
        <w:ind w:left="0"/>
        <w:jc w:val="center"/>
        <w:rPr>
          <w:rFonts w:ascii="Times New Roman" w:hAnsi="Times New Roman" w:cs="Times New Roman"/>
          <w:b/>
          <w:bCs/>
          <w:i/>
          <w:iCs/>
        </w:rPr>
      </w:pPr>
    </w:p>
    <w:p w:rsidR="0045515A" w:rsidRDefault="0045515A" w:rsidP="00C97244">
      <w:pPr>
        <w:pStyle w:val="ListParagraph"/>
        <w:spacing w:after="0" w:line="240" w:lineRule="auto"/>
        <w:ind w:left="0"/>
        <w:jc w:val="center"/>
        <w:rPr>
          <w:rFonts w:ascii="Times New Roman" w:hAnsi="Times New Roman" w:cs="Times New Roman"/>
          <w:b/>
          <w:bCs/>
          <w:i/>
          <w:iCs/>
        </w:rPr>
      </w:pPr>
    </w:p>
    <w:p w:rsidR="0045515A" w:rsidRDefault="0045515A" w:rsidP="00C97244">
      <w:pPr>
        <w:pStyle w:val="ListParagraph"/>
        <w:spacing w:after="0" w:line="240" w:lineRule="auto"/>
        <w:ind w:left="0"/>
        <w:jc w:val="center"/>
        <w:rPr>
          <w:rFonts w:ascii="Times New Roman" w:hAnsi="Times New Roman" w:cs="Times New Roman"/>
          <w:b/>
          <w:bCs/>
          <w:i/>
          <w:iCs/>
        </w:rPr>
      </w:pPr>
    </w:p>
    <w:p w:rsidR="00030167" w:rsidRPr="00030167" w:rsidRDefault="00030167" w:rsidP="00C97244">
      <w:pPr>
        <w:pStyle w:val="ListParagraph"/>
        <w:spacing w:after="0" w:line="240" w:lineRule="auto"/>
        <w:ind w:left="0"/>
        <w:jc w:val="center"/>
        <w:rPr>
          <w:rFonts w:ascii="Times New Roman" w:hAnsi="Times New Roman" w:cs="Times New Roman"/>
          <w:b/>
          <w:bCs/>
          <w:i/>
          <w:iCs/>
        </w:rPr>
      </w:pPr>
      <w:r>
        <w:rPr>
          <w:rFonts w:ascii="Times New Roman" w:hAnsi="Times New Roman" w:cs="Times New Roman"/>
          <w:b/>
          <w:bCs/>
          <w:i/>
          <w:iCs/>
        </w:rPr>
        <w:t>Gambar 2.</w:t>
      </w:r>
      <w:r w:rsidR="00A25BB6">
        <w:rPr>
          <w:rFonts w:ascii="Times New Roman" w:hAnsi="Times New Roman" w:cs="Times New Roman"/>
          <w:b/>
          <w:bCs/>
          <w:i/>
          <w:iCs/>
        </w:rPr>
        <w:t>7</w:t>
      </w:r>
      <w:r>
        <w:rPr>
          <w:rFonts w:ascii="Times New Roman" w:hAnsi="Times New Roman" w:cs="Times New Roman"/>
          <w:b/>
          <w:bCs/>
          <w:i/>
          <w:iCs/>
        </w:rPr>
        <w:t xml:space="preserve">: Bagan alur penelitian perbedaan </w:t>
      </w:r>
      <w:r w:rsidR="00C97244">
        <w:rPr>
          <w:rFonts w:ascii="Times New Roman" w:hAnsi="Times New Roman" w:cs="Times New Roman"/>
          <w:b/>
          <w:bCs/>
          <w:i/>
          <w:iCs/>
        </w:rPr>
        <w:t xml:space="preserve">pembelajaran kooperatif TGT dan </w:t>
      </w:r>
      <w:r>
        <w:rPr>
          <w:rFonts w:ascii="Times New Roman" w:hAnsi="Times New Roman" w:cs="Times New Roman"/>
          <w:b/>
          <w:bCs/>
          <w:i/>
          <w:iCs/>
        </w:rPr>
        <w:t>pembelajaran konvensional</w:t>
      </w:r>
    </w:p>
    <w:p w:rsidR="00655E99" w:rsidRPr="00030167" w:rsidRDefault="00655E99" w:rsidP="00A25BB6">
      <w:pPr>
        <w:spacing w:after="0" w:line="480" w:lineRule="auto"/>
        <w:jc w:val="both"/>
        <w:rPr>
          <w:rFonts w:ascii="Times New Roman" w:hAnsi="Times New Roman" w:cs="Times New Roman"/>
          <w:b/>
          <w:bCs/>
          <w:sz w:val="24"/>
          <w:szCs w:val="24"/>
        </w:rPr>
      </w:pPr>
    </w:p>
    <w:sectPr w:rsidR="00655E99" w:rsidRPr="00030167" w:rsidSect="001C3548">
      <w:headerReference w:type="default" r:id="rId9"/>
      <w:footerReference w:type="first" r:id="rId10"/>
      <w:footnotePr>
        <w:numStart w:val="22"/>
      </w:footnotePr>
      <w:pgSz w:w="12240" w:h="15840" w:code="1"/>
      <w:pgMar w:top="2275" w:right="1699" w:bottom="1699" w:left="2275"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474" w:rsidRDefault="00B96474" w:rsidP="006933E9">
      <w:pPr>
        <w:spacing w:after="0" w:line="240" w:lineRule="auto"/>
      </w:pPr>
      <w:r>
        <w:separator/>
      </w:r>
    </w:p>
  </w:endnote>
  <w:endnote w:type="continuationSeparator" w:id="1">
    <w:p w:rsidR="00B96474" w:rsidRDefault="00B96474" w:rsidP="00693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3B" w:rsidRDefault="00F5373B">
    <w:pPr>
      <w:pStyle w:val="Footer"/>
    </w:pPr>
    <w:r>
      <w:rPr>
        <w:noProof/>
      </w:rPr>
      <w:pict>
        <v:shapetype id="_x0000_t202" coordsize="21600,21600" o:spt="202" path="m,l,21600r21600,l21600,xe">
          <v:stroke joinstyle="miter"/>
          <v:path gradientshapeok="t" o:connecttype="rect"/>
        </v:shapetype>
        <v:shape id="_x0000_s11265" type="#_x0000_t202" style="position:absolute;margin-left:195.7pt;margin-top:-25.6pt;width:34.45pt;height:29.85pt;z-index:251658240" stroked="f">
          <v:fill opacity="64881f"/>
          <v:textbox>
            <w:txbxContent>
              <w:p w:rsidR="00F5373B" w:rsidRPr="00B64591" w:rsidRDefault="00F5373B" w:rsidP="001C3548">
                <w:pPr>
                  <w:rPr>
                    <w:rFonts w:ascii="Times New Roman" w:hAnsi="Times New Roman" w:cs="Times New Roman"/>
                  </w:rPr>
                </w:pPr>
                <w:r>
                  <w:rPr>
                    <w:rFonts w:ascii="Times New Roman" w:hAnsi="Times New Roman" w:cs="Times New Roman"/>
                  </w:rPr>
                  <w:t>1</w:t>
                </w:r>
                <w:r w:rsidR="001C3548">
                  <w:rPr>
                    <w:rFonts w:ascii="Times New Roman" w:hAnsi="Times New Roman" w:cs="Times New Roman"/>
                  </w:rPr>
                  <w:t>7</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474" w:rsidRDefault="00B96474" w:rsidP="006933E9">
      <w:pPr>
        <w:spacing w:after="0" w:line="240" w:lineRule="auto"/>
      </w:pPr>
      <w:r>
        <w:separator/>
      </w:r>
    </w:p>
  </w:footnote>
  <w:footnote w:type="continuationSeparator" w:id="1">
    <w:p w:rsidR="00B96474" w:rsidRDefault="00B96474" w:rsidP="006933E9">
      <w:pPr>
        <w:spacing w:after="0" w:line="240" w:lineRule="auto"/>
      </w:pPr>
      <w:r>
        <w:continuationSeparator/>
      </w:r>
    </w:p>
  </w:footnote>
  <w:footnote w:id="2">
    <w:p w:rsidR="00F5373B" w:rsidRPr="00850E6A" w:rsidRDefault="00F5373B" w:rsidP="009A0BE6">
      <w:pPr>
        <w:pStyle w:val="FootnoteText"/>
        <w:ind w:firstLine="720"/>
        <w:jc w:val="both"/>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Russefendi, </w:t>
      </w:r>
      <w:r w:rsidRPr="00850E6A">
        <w:rPr>
          <w:rFonts w:ascii="Times New Roman" w:hAnsi="Times New Roman" w:cs="Times New Roman"/>
          <w:i/>
        </w:rPr>
        <w:t>Pengajaran Matematika Modern dan Masa Kini Untuk Guru Dan PGSD</w:t>
      </w:r>
      <w:r w:rsidRPr="00850E6A">
        <w:rPr>
          <w:rFonts w:ascii="Times New Roman" w:hAnsi="Times New Roman" w:cs="Times New Roman"/>
        </w:rPr>
        <w:t xml:space="preserve">, (Bandung: Tarsito), hal. 5 </w:t>
      </w:r>
    </w:p>
  </w:footnote>
  <w:footnote w:id="3">
    <w:p w:rsidR="00F5373B" w:rsidRPr="00850E6A" w:rsidRDefault="00F5373B" w:rsidP="00C3462D">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Ibrahim, Suparni, </w:t>
      </w:r>
      <w:r w:rsidRPr="00850E6A">
        <w:rPr>
          <w:rFonts w:ascii="Times New Roman" w:hAnsi="Times New Roman" w:cs="Times New Roman"/>
          <w:i/>
          <w:iCs/>
        </w:rPr>
        <w:t xml:space="preserve">Strategi Pembelajaran Matematika, </w:t>
      </w:r>
      <w:r w:rsidRPr="00850E6A">
        <w:rPr>
          <w:rFonts w:ascii="Times New Roman" w:hAnsi="Times New Roman" w:cs="Times New Roman"/>
        </w:rPr>
        <w:t>(Yogyakarta: Teras, 2009), hal, 2</w:t>
      </w:r>
    </w:p>
  </w:footnote>
  <w:footnote w:id="4">
    <w:p w:rsidR="00F5373B" w:rsidRPr="00850E6A" w:rsidRDefault="00F5373B" w:rsidP="003E7BB8">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Ruseffendi, </w:t>
      </w:r>
      <w:r w:rsidRPr="00850E6A">
        <w:rPr>
          <w:rFonts w:ascii="Times New Roman" w:hAnsi="Times New Roman" w:cs="Times New Roman"/>
          <w:i/>
          <w:iCs/>
        </w:rPr>
        <w:t xml:space="preserve">Pengajaran Matematika .., </w:t>
      </w:r>
      <w:r w:rsidRPr="00850E6A">
        <w:rPr>
          <w:rFonts w:ascii="Times New Roman" w:hAnsi="Times New Roman" w:cs="Times New Roman"/>
        </w:rPr>
        <w:t>hal. 1</w:t>
      </w:r>
    </w:p>
  </w:footnote>
  <w:footnote w:id="5">
    <w:p w:rsidR="00F5373B" w:rsidRPr="00850E6A" w:rsidRDefault="00F5373B" w:rsidP="00ED6833">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Erman Suherman, </w:t>
      </w:r>
      <w:r w:rsidRPr="00850E6A">
        <w:rPr>
          <w:rFonts w:ascii="Times New Roman" w:hAnsi="Times New Roman" w:cs="Times New Roman"/>
          <w:i/>
          <w:iCs/>
        </w:rPr>
        <w:t>Strategi Pembelajaran …</w:t>
      </w:r>
      <w:r w:rsidRPr="00850E6A">
        <w:rPr>
          <w:rFonts w:ascii="Times New Roman" w:hAnsi="Times New Roman" w:cs="Times New Roman"/>
        </w:rPr>
        <w:t>, hal.16</w:t>
      </w:r>
    </w:p>
  </w:footnote>
  <w:footnote w:id="6">
    <w:p w:rsidR="00F5373B" w:rsidRPr="00850E6A" w:rsidRDefault="00F5373B" w:rsidP="00A86A18">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R. Soejadi, </w:t>
      </w:r>
      <w:r w:rsidRPr="00850E6A">
        <w:rPr>
          <w:rFonts w:ascii="Times New Roman" w:hAnsi="Times New Roman" w:cs="Times New Roman"/>
          <w:i/>
        </w:rPr>
        <w:t xml:space="preserve">Kiat Pendidikan Matematika  di Indonesia,  </w:t>
      </w:r>
      <w:r w:rsidRPr="00850E6A">
        <w:rPr>
          <w:rFonts w:ascii="Times New Roman" w:hAnsi="Times New Roman" w:cs="Times New Roman"/>
        </w:rPr>
        <w:t xml:space="preserve">(Jakarta: Drektorat Jenderal Pendidikan Tinggi, 1999), hal. 11 </w:t>
      </w:r>
    </w:p>
  </w:footnote>
  <w:footnote w:id="7">
    <w:p w:rsidR="00F5373B" w:rsidRPr="00850E6A" w:rsidRDefault="00F5373B" w:rsidP="00A86A18">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Herman Hudoyo, </w:t>
      </w:r>
      <w:r w:rsidRPr="00850E6A">
        <w:rPr>
          <w:rFonts w:ascii="Times New Roman" w:hAnsi="Times New Roman" w:cs="Times New Roman"/>
          <w:i/>
        </w:rPr>
        <w:t xml:space="preserve">Strategi Mengajar Belajar Matematika, </w:t>
      </w:r>
      <w:r w:rsidRPr="00850E6A">
        <w:rPr>
          <w:rFonts w:ascii="Times New Roman" w:hAnsi="Times New Roman" w:cs="Times New Roman"/>
        </w:rPr>
        <w:t>(Malang: IKIP Malang,1990), hal.12</w:t>
      </w:r>
    </w:p>
    <w:p w:rsidR="00F5373B" w:rsidRPr="00850E6A" w:rsidRDefault="00F5373B" w:rsidP="00A86A18">
      <w:pPr>
        <w:pStyle w:val="FootnoteText"/>
        <w:rPr>
          <w:rFonts w:ascii="Times New Roman" w:hAnsi="Times New Roman" w:cs="Times New Roman"/>
        </w:rPr>
      </w:pPr>
    </w:p>
  </w:footnote>
  <w:footnote w:id="8">
    <w:p w:rsidR="00F5373B" w:rsidRPr="00850E6A" w:rsidRDefault="00F5373B" w:rsidP="00157294">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R. Soejadi, </w:t>
      </w:r>
      <w:r w:rsidRPr="00850E6A">
        <w:rPr>
          <w:rFonts w:ascii="Times New Roman" w:hAnsi="Times New Roman" w:cs="Times New Roman"/>
          <w:i/>
        </w:rPr>
        <w:t>Kiat Pendidikan</w:t>
      </w:r>
      <w:r w:rsidRPr="00850E6A">
        <w:rPr>
          <w:rFonts w:ascii="Times New Roman" w:hAnsi="Times New Roman" w:cs="Times New Roman"/>
        </w:rPr>
        <w:t xml:space="preserve"> </w:t>
      </w:r>
      <w:r w:rsidRPr="00850E6A">
        <w:rPr>
          <w:rFonts w:ascii="Times New Roman" w:hAnsi="Times New Roman" w:cs="Times New Roman"/>
          <w:i/>
        </w:rPr>
        <w:t>...</w:t>
      </w:r>
      <w:r w:rsidRPr="00850E6A">
        <w:rPr>
          <w:rFonts w:ascii="Times New Roman" w:hAnsi="Times New Roman" w:cs="Times New Roman"/>
        </w:rPr>
        <w:t xml:space="preserve">, hal. 11 </w:t>
      </w:r>
    </w:p>
  </w:footnote>
  <w:footnote w:id="9">
    <w:p w:rsidR="00F5373B" w:rsidRPr="00850E6A" w:rsidRDefault="00F5373B" w:rsidP="00BD5E4A">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Herman Hudojo, </w:t>
      </w:r>
      <w:r w:rsidRPr="00850E6A">
        <w:rPr>
          <w:rFonts w:ascii="Times New Roman" w:hAnsi="Times New Roman" w:cs="Times New Roman"/>
          <w:i/>
          <w:iCs/>
        </w:rPr>
        <w:t>Pengembangan Kurikulum dan Pembalajarn Matematika,</w:t>
      </w:r>
      <w:r w:rsidRPr="00850E6A">
        <w:rPr>
          <w:rFonts w:ascii="Times New Roman" w:hAnsi="Times New Roman" w:cs="Times New Roman"/>
        </w:rPr>
        <w:t xml:space="preserve"> (Malang: Penerbit Universitas Negeri Malang, 2001), hal. 49</w:t>
      </w:r>
    </w:p>
  </w:footnote>
  <w:footnote w:id="10">
    <w:p w:rsidR="00F5373B" w:rsidRPr="00850E6A" w:rsidRDefault="00F5373B" w:rsidP="00D13F39">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w:t>
      </w:r>
      <w:r w:rsidRPr="00850E6A">
        <w:rPr>
          <w:rFonts w:ascii="Times New Roman" w:hAnsi="Times New Roman" w:cs="Times New Roman"/>
          <w:i/>
          <w:iCs/>
        </w:rPr>
        <w:t>Ibid.,</w:t>
      </w:r>
      <w:r w:rsidRPr="00850E6A">
        <w:rPr>
          <w:rFonts w:ascii="Times New Roman" w:hAnsi="Times New Roman" w:cs="Times New Roman"/>
        </w:rPr>
        <w:t xml:space="preserve"> hal. 49</w:t>
      </w:r>
    </w:p>
  </w:footnote>
  <w:footnote w:id="11">
    <w:p w:rsidR="00F5373B" w:rsidRPr="00850E6A" w:rsidRDefault="00F5373B" w:rsidP="00811EB0">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Subarina, </w:t>
      </w:r>
      <w:r w:rsidRPr="00850E6A">
        <w:rPr>
          <w:rFonts w:ascii="Times New Roman" w:hAnsi="Times New Roman" w:cs="Times New Roman"/>
          <w:i/>
          <w:iCs/>
        </w:rPr>
        <w:t>Inovasi Pembelajran Matematika SD,</w:t>
      </w:r>
      <w:r w:rsidRPr="00850E6A">
        <w:rPr>
          <w:rFonts w:ascii="Times New Roman" w:hAnsi="Times New Roman" w:cs="Times New Roman"/>
        </w:rPr>
        <w:t>t.t, hal 10</w:t>
      </w:r>
    </w:p>
  </w:footnote>
  <w:footnote w:id="12">
    <w:p w:rsidR="00F5373B" w:rsidRPr="00850E6A" w:rsidRDefault="00F5373B" w:rsidP="00106A04">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Ibrahim, Suparni, </w:t>
      </w:r>
      <w:r w:rsidRPr="00850E6A">
        <w:rPr>
          <w:rFonts w:ascii="Times New Roman" w:hAnsi="Times New Roman" w:cs="Times New Roman"/>
          <w:i/>
          <w:iCs/>
        </w:rPr>
        <w:t xml:space="preserve">Strategi Pembelajaran…, </w:t>
      </w:r>
      <w:r w:rsidRPr="00850E6A">
        <w:rPr>
          <w:rFonts w:ascii="Times New Roman" w:hAnsi="Times New Roman" w:cs="Times New Roman"/>
        </w:rPr>
        <w:t>(Yogyakarta: Teras, 2009), hal. 2</w:t>
      </w:r>
    </w:p>
  </w:footnote>
  <w:footnote w:id="13">
    <w:p w:rsidR="00F5373B" w:rsidRPr="00850E6A" w:rsidRDefault="00F5373B" w:rsidP="00106A04">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Ruseffendi, </w:t>
      </w:r>
      <w:r w:rsidRPr="00850E6A">
        <w:rPr>
          <w:rFonts w:ascii="Times New Roman" w:hAnsi="Times New Roman" w:cs="Times New Roman"/>
          <w:i/>
          <w:iCs/>
        </w:rPr>
        <w:t xml:space="preserve">Pengajaran Matematika .., </w:t>
      </w:r>
      <w:r w:rsidRPr="00850E6A">
        <w:rPr>
          <w:rFonts w:ascii="Times New Roman" w:hAnsi="Times New Roman" w:cs="Times New Roman"/>
        </w:rPr>
        <w:t>hal.2</w:t>
      </w:r>
    </w:p>
  </w:footnote>
  <w:footnote w:id="14">
    <w:p w:rsidR="00F5373B" w:rsidRPr="00850E6A" w:rsidRDefault="00F5373B" w:rsidP="00630172">
      <w:pPr>
        <w:pStyle w:val="ListParagraph"/>
        <w:spacing w:after="0" w:line="240" w:lineRule="auto"/>
        <w:ind w:left="0" w:firstLine="720"/>
        <w:rPr>
          <w:rFonts w:ascii="Times New Roman" w:hAnsi="Times New Roman" w:cs="Times New Roman"/>
          <w:sz w:val="20"/>
          <w:szCs w:val="20"/>
        </w:rPr>
      </w:pPr>
      <w:r w:rsidRPr="00850E6A">
        <w:rPr>
          <w:rStyle w:val="FootnoteReference"/>
          <w:rFonts w:ascii="Times New Roman" w:hAnsi="Times New Roman" w:cs="Times New Roman"/>
          <w:sz w:val="20"/>
          <w:szCs w:val="20"/>
        </w:rPr>
        <w:footnoteRef/>
      </w:r>
      <w:r w:rsidRPr="00850E6A">
        <w:rPr>
          <w:rFonts w:ascii="Times New Roman" w:hAnsi="Times New Roman" w:cs="Times New Roman"/>
          <w:sz w:val="20"/>
          <w:szCs w:val="20"/>
        </w:rPr>
        <w:t xml:space="preserve">Ibrahim, Suparni, </w:t>
      </w:r>
      <w:r w:rsidRPr="00850E6A">
        <w:rPr>
          <w:rFonts w:ascii="Times New Roman" w:hAnsi="Times New Roman" w:cs="Times New Roman"/>
          <w:i/>
          <w:iCs/>
          <w:sz w:val="20"/>
          <w:szCs w:val="20"/>
        </w:rPr>
        <w:t xml:space="preserve">Strategi Pembelajaran…, </w:t>
      </w:r>
      <w:r w:rsidRPr="00850E6A">
        <w:rPr>
          <w:rFonts w:ascii="Times New Roman" w:hAnsi="Times New Roman" w:cs="Times New Roman"/>
          <w:sz w:val="20"/>
          <w:szCs w:val="20"/>
        </w:rPr>
        <w:t>(Yogyakarta: Teras, 2009), hal. 6</w:t>
      </w:r>
    </w:p>
  </w:footnote>
  <w:footnote w:id="15">
    <w:p w:rsidR="00F5373B" w:rsidRPr="00850E6A" w:rsidRDefault="00F5373B" w:rsidP="00630172">
      <w:pPr>
        <w:pStyle w:val="FootnoteText"/>
        <w:ind w:firstLine="720"/>
        <w:rPr>
          <w:rFonts w:ascii="Times New Roman" w:hAnsi="Times New Roman" w:cs="Times New Roman"/>
          <w:i/>
          <w:iCs/>
        </w:rPr>
      </w:pPr>
      <w:r w:rsidRPr="00850E6A">
        <w:rPr>
          <w:rStyle w:val="FootnoteReference"/>
          <w:rFonts w:ascii="Times New Roman" w:hAnsi="Times New Roman" w:cs="Times New Roman"/>
        </w:rPr>
        <w:footnoteRef/>
      </w:r>
      <w:r w:rsidRPr="00850E6A">
        <w:rPr>
          <w:rFonts w:ascii="Times New Roman" w:hAnsi="Times New Roman" w:cs="Times New Roman"/>
        </w:rPr>
        <w:t xml:space="preserve"> </w:t>
      </w:r>
      <w:r w:rsidRPr="00850E6A">
        <w:rPr>
          <w:rFonts w:ascii="Times New Roman" w:hAnsi="Times New Roman" w:cs="Times New Roman"/>
          <w:i/>
          <w:iCs/>
        </w:rPr>
        <w:t xml:space="preserve">Ibid., </w:t>
      </w:r>
      <w:r w:rsidRPr="00850E6A">
        <w:rPr>
          <w:rFonts w:ascii="Times New Roman" w:hAnsi="Times New Roman" w:cs="Times New Roman"/>
        </w:rPr>
        <w:t>hal</w:t>
      </w:r>
      <w:r w:rsidRPr="00850E6A">
        <w:rPr>
          <w:rFonts w:ascii="Times New Roman" w:hAnsi="Times New Roman" w:cs="Times New Roman"/>
          <w:i/>
          <w:iCs/>
        </w:rPr>
        <w:t>.</w:t>
      </w:r>
      <w:r w:rsidRPr="00850E6A">
        <w:rPr>
          <w:rFonts w:ascii="Times New Roman" w:hAnsi="Times New Roman" w:cs="Times New Roman"/>
        </w:rPr>
        <w:t>6</w:t>
      </w:r>
      <w:r w:rsidRPr="00850E6A">
        <w:rPr>
          <w:rFonts w:ascii="Times New Roman" w:hAnsi="Times New Roman" w:cs="Times New Roman"/>
          <w:i/>
          <w:iCs/>
        </w:rPr>
        <w:t xml:space="preserve"> </w:t>
      </w:r>
    </w:p>
  </w:footnote>
  <w:footnote w:id="16">
    <w:p w:rsidR="00F5373B" w:rsidRPr="00850E6A" w:rsidRDefault="00F5373B" w:rsidP="00DA5307">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w:t>
      </w:r>
      <w:r w:rsidRPr="00850E6A">
        <w:rPr>
          <w:rFonts w:ascii="Times New Roman" w:hAnsi="Times New Roman" w:cs="Times New Roman"/>
          <w:i/>
          <w:iCs/>
        </w:rPr>
        <w:t>Opcid.,</w:t>
      </w:r>
      <w:r w:rsidRPr="00850E6A">
        <w:rPr>
          <w:rFonts w:ascii="Times New Roman" w:hAnsi="Times New Roman" w:cs="Times New Roman"/>
        </w:rPr>
        <w:t>hal. 7</w:t>
      </w:r>
    </w:p>
  </w:footnote>
  <w:footnote w:id="17">
    <w:p w:rsidR="00F5373B" w:rsidRPr="00850E6A" w:rsidRDefault="00F5373B" w:rsidP="00BA58B3">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Herman Hudojo, </w:t>
      </w:r>
      <w:r w:rsidRPr="00850E6A">
        <w:rPr>
          <w:rFonts w:ascii="Times New Roman" w:hAnsi="Times New Roman" w:cs="Times New Roman"/>
          <w:i/>
          <w:iCs/>
        </w:rPr>
        <w:t>Pengembangan Kurikulum …,</w:t>
      </w:r>
      <w:r w:rsidRPr="00850E6A">
        <w:rPr>
          <w:rFonts w:ascii="Times New Roman" w:hAnsi="Times New Roman" w:cs="Times New Roman"/>
        </w:rPr>
        <w:t xml:space="preserve"> (Malang: Penerbit Universitas Negeri Malang, 2001), hal. 55</w:t>
      </w:r>
    </w:p>
    <w:p w:rsidR="00F5373B" w:rsidRPr="00850E6A" w:rsidRDefault="00F5373B" w:rsidP="00BA58B3">
      <w:pPr>
        <w:pStyle w:val="FootnoteText"/>
        <w:ind w:firstLine="720"/>
        <w:rPr>
          <w:rFonts w:ascii="Times New Roman" w:hAnsi="Times New Roman" w:cs="Times New Roman"/>
        </w:rPr>
      </w:pPr>
    </w:p>
  </w:footnote>
  <w:footnote w:id="18">
    <w:p w:rsidR="00F5373B" w:rsidRPr="00850E6A" w:rsidRDefault="00F5373B" w:rsidP="003A3671">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Herman Hudojo, </w:t>
      </w:r>
      <w:r w:rsidRPr="00850E6A">
        <w:rPr>
          <w:rFonts w:ascii="Times New Roman" w:hAnsi="Times New Roman" w:cs="Times New Roman"/>
          <w:i/>
          <w:iCs/>
        </w:rPr>
        <w:t>Pengembangan Kurikulum…,</w:t>
      </w:r>
      <w:r w:rsidRPr="00850E6A">
        <w:rPr>
          <w:rFonts w:ascii="Times New Roman" w:hAnsi="Times New Roman" w:cs="Times New Roman"/>
        </w:rPr>
        <w:t xml:space="preserve"> (Malang: Penerbit Universitas Negeri Malang, 2001), hal. 47-48</w:t>
      </w:r>
    </w:p>
  </w:footnote>
  <w:footnote w:id="19">
    <w:p w:rsidR="00F5373B" w:rsidRPr="00850E6A" w:rsidRDefault="00F5373B" w:rsidP="003E7516">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Yoto, Saifil Rahman, </w:t>
      </w:r>
      <w:r w:rsidRPr="00850E6A">
        <w:rPr>
          <w:rFonts w:ascii="Times New Roman" w:hAnsi="Times New Roman" w:cs="Times New Roman"/>
          <w:i/>
          <w:iCs/>
        </w:rPr>
        <w:t>Manajemen Pembelajaran,</w:t>
      </w:r>
      <w:r w:rsidRPr="00850E6A">
        <w:rPr>
          <w:rFonts w:ascii="Times New Roman" w:hAnsi="Times New Roman" w:cs="Times New Roman"/>
        </w:rPr>
        <w:t xml:space="preserve"> (Malang: Yazinar Group, 2001), hal. 1-2</w:t>
      </w:r>
    </w:p>
  </w:footnote>
  <w:footnote w:id="20">
    <w:p w:rsidR="00F5373B" w:rsidRPr="00850E6A" w:rsidRDefault="00F5373B" w:rsidP="00857620">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Slameto, </w:t>
      </w:r>
      <w:r w:rsidRPr="00850E6A">
        <w:rPr>
          <w:rFonts w:ascii="Times New Roman" w:hAnsi="Times New Roman" w:cs="Times New Roman"/>
          <w:i/>
          <w:iCs/>
        </w:rPr>
        <w:t xml:space="preserve">Belajar dan Fakto-faktor yang mempengaruhinya, </w:t>
      </w:r>
      <w:r w:rsidRPr="00850E6A">
        <w:rPr>
          <w:rFonts w:ascii="Times New Roman" w:hAnsi="Times New Roman" w:cs="Times New Roman"/>
        </w:rPr>
        <w:t>( Jakarta, Rineka Cipta, 2003), hal. 2</w:t>
      </w:r>
    </w:p>
  </w:footnote>
  <w:footnote w:id="21">
    <w:p w:rsidR="00F5373B" w:rsidRPr="00850E6A" w:rsidRDefault="00F5373B" w:rsidP="009A0BE6">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Erman Suherman, </w:t>
      </w:r>
      <w:r w:rsidRPr="00850E6A">
        <w:rPr>
          <w:rFonts w:ascii="Times New Roman" w:hAnsi="Times New Roman" w:cs="Times New Roman"/>
          <w:i/>
          <w:iCs/>
        </w:rPr>
        <w:t>Strategi pembelajaran …</w:t>
      </w:r>
      <w:r w:rsidRPr="00850E6A">
        <w:rPr>
          <w:rFonts w:ascii="Times New Roman" w:hAnsi="Times New Roman" w:cs="Times New Roman"/>
        </w:rPr>
        <w:t>, hal. 7</w:t>
      </w:r>
    </w:p>
  </w:footnote>
  <w:footnote w:id="22">
    <w:p w:rsidR="00F5373B" w:rsidRPr="00850E6A" w:rsidRDefault="00F5373B" w:rsidP="00D556AE">
      <w:pPr>
        <w:pStyle w:val="FootnoteText"/>
        <w:ind w:firstLine="720"/>
        <w:rPr>
          <w:rFonts w:ascii="Times New Roman" w:hAnsi="Times New Roman" w:cs="Times New Roman"/>
          <w:b/>
          <w:bCs/>
        </w:rPr>
      </w:pPr>
      <w:r w:rsidRPr="00850E6A">
        <w:rPr>
          <w:rStyle w:val="FootnoteReference"/>
          <w:rFonts w:ascii="Times New Roman" w:hAnsi="Times New Roman" w:cs="Times New Roman"/>
        </w:rPr>
        <w:footnoteRef/>
      </w:r>
      <w:r w:rsidRPr="00850E6A">
        <w:rPr>
          <w:rFonts w:ascii="Times New Roman" w:hAnsi="Times New Roman" w:cs="Times New Roman"/>
        </w:rPr>
        <w:t xml:space="preserve"> Muhibin Syah, </w:t>
      </w:r>
      <w:r w:rsidRPr="00850E6A">
        <w:rPr>
          <w:rFonts w:ascii="Times New Roman" w:hAnsi="Times New Roman" w:cs="Times New Roman"/>
          <w:i/>
          <w:iCs/>
        </w:rPr>
        <w:t xml:space="preserve">Psikologi Belajar, </w:t>
      </w:r>
      <w:r w:rsidRPr="00850E6A">
        <w:rPr>
          <w:rFonts w:ascii="Times New Roman" w:hAnsi="Times New Roman" w:cs="Times New Roman"/>
        </w:rPr>
        <w:t>(Jakarta: PT. Raja Grafindo Persada, 2006), hal. 89</w:t>
      </w:r>
    </w:p>
  </w:footnote>
  <w:footnote w:id="23">
    <w:p w:rsidR="00F5373B" w:rsidRPr="00850E6A" w:rsidRDefault="00F5373B" w:rsidP="007034E9">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Slameto, </w:t>
      </w:r>
      <w:r w:rsidRPr="00850E6A">
        <w:rPr>
          <w:rFonts w:ascii="Times New Roman" w:hAnsi="Times New Roman" w:cs="Times New Roman"/>
          <w:i/>
          <w:iCs/>
        </w:rPr>
        <w:t xml:space="preserve">Belajar dan Fakto-faktor yang mempengaruhinya, </w:t>
      </w:r>
      <w:r w:rsidRPr="00850E6A">
        <w:rPr>
          <w:rFonts w:ascii="Times New Roman" w:hAnsi="Times New Roman" w:cs="Times New Roman"/>
        </w:rPr>
        <w:t>( Jakarta, Rineka Cipta, 2003), hal. 2</w:t>
      </w:r>
    </w:p>
    <w:p w:rsidR="00F5373B" w:rsidRPr="00850E6A" w:rsidRDefault="00F5373B" w:rsidP="007034E9">
      <w:pPr>
        <w:pStyle w:val="FootnoteText"/>
        <w:ind w:firstLine="720"/>
        <w:rPr>
          <w:rFonts w:ascii="Times New Roman" w:hAnsi="Times New Roman" w:cs="Times New Roman"/>
        </w:rPr>
      </w:pPr>
    </w:p>
  </w:footnote>
  <w:footnote w:id="24">
    <w:p w:rsidR="00F5373B" w:rsidRPr="00850E6A" w:rsidRDefault="00F5373B" w:rsidP="002653CD">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Herman Hudojo, </w:t>
      </w:r>
      <w:r w:rsidRPr="00850E6A">
        <w:rPr>
          <w:rFonts w:ascii="Times New Roman" w:hAnsi="Times New Roman" w:cs="Times New Roman"/>
          <w:i/>
          <w:iCs/>
        </w:rPr>
        <w:t>Pengembangan Kurikulum …,</w:t>
      </w:r>
      <w:r w:rsidRPr="00850E6A">
        <w:rPr>
          <w:rFonts w:ascii="Times New Roman" w:hAnsi="Times New Roman" w:cs="Times New Roman"/>
        </w:rPr>
        <w:t xml:space="preserve"> (Malang: Penerbit Universitas Negeri Malang, 2001), hal. 107</w:t>
      </w:r>
    </w:p>
  </w:footnote>
  <w:footnote w:id="25">
    <w:p w:rsidR="00F5373B" w:rsidRPr="00850E6A" w:rsidRDefault="00F5373B" w:rsidP="002653CD">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Uzer Usman, </w:t>
      </w:r>
      <w:r w:rsidRPr="00850E6A">
        <w:rPr>
          <w:rFonts w:ascii="Times New Roman" w:hAnsi="Times New Roman" w:cs="Times New Roman"/>
          <w:i/>
          <w:iCs/>
        </w:rPr>
        <w:t>Menjadi Guru Profesional,</w:t>
      </w:r>
      <w:r w:rsidRPr="00850E6A">
        <w:rPr>
          <w:rFonts w:ascii="Times New Roman" w:hAnsi="Times New Roman" w:cs="Times New Roman"/>
        </w:rPr>
        <w:t xml:space="preserve"> (Bandung: Remaja Rosda Karya, 2004), hal. 6 </w:t>
      </w:r>
    </w:p>
  </w:footnote>
  <w:footnote w:id="26">
    <w:p w:rsidR="00F5373B" w:rsidRPr="00850E6A" w:rsidRDefault="00F5373B" w:rsidP="0086651A">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Slameto, </w:t>
      </w:r>
      <w:r w:rsidRPr="00850E6A">
        <w:rPr>
          <w:rFonts w:ascii="Times New Roman" w:hAnsi="Times New Roman" w:cs="Times New Roman"/>
          <w:i/>
          <w:iCs/>
        </w:rPr>
        <w:t xml:space="preserve">Belajar dan Fakto-faktor…, </w:t>
      </w:r>
      <w:r w:rsidRPr="00850E6A">
        <w:rPr>
          <w:rFonts w:ascii="Times New Roman" w:hAnsi="Times New Roman" w:cs="Times New Roman"/>
        </w:rPr>
        <w:t>( Jakarta, Rineka Cipta, 2003), hal. 5</w:t>
      </w:r>
      <w:r w:rsidR="0086651A">
        <w:rPr>
          <w:rFonts w:ascii="Times New Roman" w:hAnsi="Times New Roman" w:cs="Times New Roman"/>
        </w:rPr>
        <w:t>2</w:t>
      </w:r>
    </w:p>
  </w:footnote>
  <w:footnote w:id="27">
    <w:p w:rsidR="00F5373B" w:rsidRPr="00850E6A" w:rsidRDefault="00F5373B" w:rsidP="00FA7247">
      <w:pPr>
        <w:pStyle w:val="FootnoteText"/>
        <w:snapToGrid w:val="0"/>
        <w:ind w:firstLine="720"/>
        <w:jc w:val="both"/>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Tim Penyusun, </w:t>
      </w:r>
      <w:r w:rsidRPr="00850E6A">
        <w:rPr>
          <w:rFonts w:ascii="Times New Roman" w:hAnsi="Times New Roman" w:cs="Times New Roman"/>
          <w:i/>
        </w:rPr>
        <w:t>Kamus Besar Bahasa Indonesia,</w:t>
      </w:r>
      <w:r w:rsidRPr="00850E6A">
        <w:rPr>
          <w:rFonts w:ascii="Times New Roman" w:hAnsi="Times New Roman" w:cs="Times New Roman"/>
        </w:rPr>
        <w:t xml:space="preserve"> (Jakarta : Balai Pustaka, 1989), hal. 723</w:t>
      </w:r>
    </w:p>
  </w:footnote>
  <w:footnote w:id="28">
    <w:p w:rsidR="00F5373B" w:rsidRPr="00850E6A" w:rsidRDefault="00F5373B" w:rsidP="00FA7247">
      <w:pPr>
        <w:pStyle w:val="FootnoteText"/>
        <w:snapToGrid w:val="0"/>
        <w:ind w:firstLine="720"/>
        <w:jc w:val="both"/>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E.Mulyasa,</w:t>
      </w:r>
      <w:r w:rsidRPr="00850E6A">
        <w:rPr>
          <w:rFonts w:ascii="Times New Roman" w:hAnsi="Times New Roman" w:cs="Times New Roman"/>
          <w:i/>
        </w:rPr>
        <w:t>Kurikulum Berbasis Kompetensi</w:t>
      </w:r>
      <w:r w:rsidRPr="00850E6A">
        <w:rPr>
          <w:rFonts w:ascii="Times New Roman" w:hAnsi="Times New Roman" w:cs="Times New Roman"/>
        </w:rPr>
        <w:t xml:space="preserve"> (Bandung : Remaja Rosdakarya, 2003), hal. 100</w:t>
      </w:r>
    </w:p>
  </w:footnote>
  <w:footnote w:id="29">
    <w:p w:rsidR="00F5373B" w:rsidRPr="00850E6A" w:rsidRDefault="00F5373B" w:rsidP="00FA7247">
      <w:pPr>
        <w:pStyle w:val="FootnoteText"/>
        <w:snapToGrid w:val="0"/>
        <w:ind w:firstLine="720"/>
        <w:jc w:val="both"/>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E.Mulyasa,</w:t>
      </w:r>
      <w:r w:rsidRPr="00850E6A">
        <w:rPr>
          <w:rFonts w:ascii="Times New Roman" w:hAnsi="Times New Roman" w:cs="Times New Roman"/>
          <w:i/>
        </w:rPr>
        <w:t>Implementasi Kurikulum 2004 Panduan Pembelajaran KBK,</w:t>
      </w:r>
      <w:r w:rsidRPr="00850E6A">
        <w:rPr>
          <w:rFonts w:ascii="Times New Roman" w:hAnsi="Times New Roman" w:cs="Times New Roman"/>
        </w:rPr>
        <w:t xml:space="preserve"> (Bandung : Remaja Rosdakarya, 2004), hal. 82</w:t>
      </w:r>
    </w:p>
  </w:footnote>
  <w:footnote w:id="30">
    <w:p w:rsidR="00F5373B" w:rsidRPr="00850E6A" w:rsidRDefault="00F5373B" w:rsidP="00FA7247">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Surayabrata, </w:t>
      </w:r>
      <w:r w:rsidRPr="00850E6A">
        <w:rPr>
          <w:rFonts w:ascii="Times New Roman" w:hAnsi="Times New Roman" w:cs="Times New Roman"/>
          <w:i/>
          <w:iCs/>
        </w:rPr>
        <w:t xml:space="preserve">Proses Belajar Mengajar di Sekolah </w:t>
      </w:r>
      <w:r w:rsidRPr="00850E6A">
        <w:rPr>
          <w:rFonts w:ascii="Times New Roman" w:hAnsi="Times New Roman" w:cs="Times New Roman"/>
        </w:rPr>
        <w:t>(Jakarta: Rineka Cipta, 1997), hal. 19</w:t>
      </w:r>
    </w:p>
  </w:footnote>
  <w:footnote w:id="31">
    <w:p w:rsidR="00F5373B" w:rsidRPr="00850E6A" w:rsidRDefault="00F5373B" w:rsidP="00FA7247">
      <w:pPr>
        <w:pStyle w:val="FootnoteText"/>
        <w:snapToGrid w:val="0"/>
        <w:ind w:firstLine="720"/>
        <w:jc w:val="both"/>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Uzer Usman, </w:t>
      </w:r>
      <w:r w:rsidRPr="00850E6A">
        <w:rPr>
          <w:rFonts w:ascii="Times New Roman" w:hAnsi="Times New Roman" w:cs="Times New Roman"/>
          <w:i/>
        </w:rPr>
        <w:t>Menjadi Guru Profesional,</w:t>
      </w:r>
      <w:r w:rsidRPr="00850E6A">
        <w:rPr>
          <w:rFonts w:ascii="Times New Roman" w:hAnsi="Times New Roman" w:cs="Times New Roman"/>
        </w:rPr>
        <w:t>...,hal. 4</w:t>
      </w:r>
    </w:p>
  </w:footnote>
  <w:footnote w:id="32">
    <w:p w:rsidR="00F5373B" w:rsidRPr="00850E6A" w:rsidRDefault="00F5373B" w:rsidP="007055D3">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Herman Hudoyo, </w:t>
      </w:r>
      <w:r w:rsidRPr="00850E6A">
        <w:rPr>
          <w:rFonts w:ascii="Times New Roman" w:hAnsi="Times New Roman" w:cs="Times New Roman"/>
          <w:i/>
        </w:rPr>
        <w:t xml:space="preserve">Strategi Mengajar Belajar Matematika, </w:t>
      </w:r>
      <w:r w:rsidRPr="00850E6A">
        <w:rPr>
          <w:rFonts w:ascii="Times New Roman" w:hAnsi="Times New Roman" w:cs="Times New Roman"/>
        </w:rPr>
        <w:t>(Malang: IKIP Malang,1990), hal.8-9</w:t>
      </w:r>
    </w:p>
  </w:footnote>
  <w:footnote w:id="33">
    <w:p w:rsidR="00F5373B" w:rsidRPr="00850E6A" w:rsidRDefault="00F5373B" w:rsidP="0086651A">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w:t>
      </w:r>
      <w:r w:rsidR="0086651A" w:rsidRPr="00850E6A">
        <w:rPr>
          <w:rFonts w:ascii="Times New Roman" w:hAnsi="Times New Roman" w:cs="Times New Roman"/>
        </w:rPr>
        <w:t xml:space="preserve">Isjoni, </w:t>
      </w:r>
      <w:r w:rsidR="0086651A" w:rsidRPr="00850E6A">
        <w:rPr>
          <w:rFonts w:ascii="Times New Roman" w:hAnsi="Times New Roman" w:cs="Times New Roman"/>
          <w:i/>
          <w:iCs/>
        </w:rPr>
        <w:t>Cooperatif Learning , Evektivitas Pembelajaaran Kelompok</w:t>
      </w:r>
      <w:r w:rsidR="0086651A" w:rsidRPr="00850E6A">
        <w:rPr>
          <w:rFonts w:ascii="Times New Roman" w:hAnsi="Times New Roman" w:cs="Times New Roman"/>
        </w:rPr>
        <w:t>, (</w:t>
      </w:r>
      <w:r w:rsidR="0086651A">
        <w:rPr>
          <w:rFonts w:ascii="Times New Roman" w:hAnsi="Times New Roman" w:cs="Times New Roman"/>
        </w:rPr>
        <w:t>Bandung: Alfabeta, 2010) hal. 14</w:t>
      </w:r>
    </w:p>
  </w:footnote>
  <w:footnote w:id="34">
    <w:p w:rsidR="00F5373B" w:rsidRPr="00850E6A" w:rsidRDefault="00F5373B" w:rsidP="0086651A">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0086651A">
        <w:rPr>
          <w:rFonts w:ascii="Times New Roman" w:hAnsi="Times New Roman" w:cs="Times New Roman"/>
          <w:i/>
          <w:iCs/>
        </w:rPr>
        <w:t>Ibid.,</w:t>
      </w:r>
      <w:r w:rsidR="0086651A">
        <w:rPr>
          <w:rFonts w:ascii="Times New Roman" w:hAnsi="Times New Roman" w:cs="Times New Roman"/>
        </w:rPr>
        <w:t>…</w:t>
      </w:r>
      <w:r w:rsidRPr="00850E6A">
        <w:rPr>
          <w:rFonts w:ascii="Times New Roman" w:hAnsi="Times New Roman" w:cs="Times New Roman"/>
        </w:rPr>
        <w:t>hal. 16</w:t>
      </w:r>
    </w:p>
  </w:footnote>
  <w:footnote w:id="35">
    <w:p w:rsidR="00F5373B" w:rsidRPr="00850E6A" w:rsidRDefault="00F5373B" w:rsidP="00D223D3">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Nur Asma, </w:t>
      </w:r>
      <w:r w:rsidRPr="00850E6A">
        <w:rPr>
          <w:rFonts w:ascii="Times New Roman" w:hAnsi="Times New Roman" w:cs="Times New Roman"/>
          <w:i/>
          <w:iCs/>
        </w:rPr>
        <w:t>Model Pembelajaran Kooperatif</w:t>
      </w:r>
      <w:r w:rsidRPr="00850E6A">
        <w:rPr>
          <w:rFonts w:ascii="Times New Roman" w:hAnsi="Times New Roman" w:cs="Times New Roman"/>
        </w:rPr>
        <w:t>, (Departemen Pendidikan Nasional, 2006) hal. 11</w:t>
      </w:r>
    </w:p>
  </w:footnote>
  <w:footnote w:id="36">
    <w:p w:rsidR="00F5373B" w:rsidRPr="000C7351" w:rsidRDefault="00F5373B" w:rsidP="000C7351">
      <w:pPr>
        <w:pStyle w:val="FootnoteText"/>
        <w:snapToGrid w:val="0"/>
        <w:ind w:firstLine="709"/>
        <w:jc w:val="both"/>
        <w:rPr>
          <w:rFonts w:ascii="Times New Roman" w:hAnsi="Times New Roman" w:cs="Times New Roman"/>
          <w:i/>
        </w:rPr>
      </w:pPr>
      <w:r w:rsidRPr="00850E6A">
        <w:rPr>
          <w:rStyle w:val="FootnoteReference"/>
          <w:rFonts w:ascii="Times New Roman" w:hAnsi="Times New Roman" w:cs="Times New Roman"/>
        </w:rPr>
        <w:footnoteRef/>
      </w:r>
      <w:r w:rsidRPr="00850E6A">
        <w:rPr>
          <w:rFonts w:ascii="Times New Roman" w:hAnsi="Times New Roman" w:cs="Times New Roman"/>
        </w:rPr>
        <w:t xml:space="preserve"> Anita Lie, </w:t>
      </w:r>
      <w:r w:rsidR="0086651A" w:rsidRPr="00850E6A">
        <w:rPr>
          <w:rFonts w:ascii="Times New Roman" w:hAnsi="Times New Roman" w:cs="Times New Roman"/>
          <w:i/>
        </w:rPr>
        <w:t xml:space="preserve">Cooperatttive </w:t>
      </w:r>
      <w:r w:rsidRPr="00850E6A">
        <w:rPr>
          <w:rFonts w:ascii="Times New Roman" w:hAnsi="Times New Roman" w:cs="Times New Roman"/>
          <w:i/>
        </w:rPr>
        <w:t>Learning</w:t>
      </w:r>
      <w:r w:rsidRPr="00850E6A">
        <w:rPr>
          <w:rFonts w:ascii="Times New Roman" w:hAnsi="Times New Roman" w:cs="Times New Roman"/>
        </w:rPr>
        <w:t>, (Jakarta:Gramedia Widiasarana,2002) hal. 152</w:t>
      </w:r>
    </w:p>
  </w:footnote>
  <w:footnote w:id="37">
    <w:p w:rsidR="00F5373B" w:rsidRPr="00850E6A" w:rsidRDefault="00F5373B" w:rsidP="00526E5C">
      <w:pPr>
        <w:pStyle w:val="FootnoteText"/>
        <w:snapToGrid w:val="0"/>
        <w:ind w:firstLine="720"/>
        <w:jc w:val="both"/>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Suherman,et.al,</w:t>
      </w:r>
      <w:r w:rsidR="0086651A">
        <w:rPr>
          <w:rFonts w:ascii="Times New Roman" w:hAnsi="Times New Roman" w:cs="Times New Roman"/>
        </w:rPr>
        <w:t xml:space="preserve"> </w:t>
      </w:r>
      <w:r w:rsidRPr="00850E6A">
        <w:rPr>
          <w:rFonts w:ascii="Times New Roman" w:hAnsi="Times New Roman" w:cs="Times New Roman"/>
          <w:i/>
        </w:rPr>
        <w:t>Strategi Pembelajaran…..</w:t>
      </w:r>
      <w:r w:rsidRPr="00850E6A">
        <w:rPr>
          <w:rFonts w:ascii="Times New Roman" w:hAnsi="Times New Roman" w:cs="Times New Roman"/>
        </w:rPr>
        <w:t>,hal.260</w:t>
      </w:r>
    </w:p>
  </w:footnote>
  <w:footnote w:id="38">
    <w:p w:rsidR="00F5373B" w:rsidRPr="00850E6A" w:rsidRDefault="00F5373B" w:rsidP="00E13FE5">
      <w:pPr>
        <w:pStyle w:val="FootnoteText"/>
        <w:ind w:firstLine="720"/>
        <w:rPr>
          <w:rFonts w:ascii="Times New Roman" w:hAnsi="Times New Roman" w:cs="Times New Roman"/>
          <w:i/>
        </w:rPr>
      </w:pPr>
      <w:r w:rsidRPr="00850E6A">
        <w:rPr>
          <w:rStyle w:val="FootnoteReference"/>
          <w:rFonts w:ascii="Times New Roman" w:hAnsi="Times New Roman" w:cs="Times New Roman"/>
        </w:rPr>
        <w:footnoteRef/>
      </w:r>
      <w:r w:rsidRPr="00850E6A">
        <w:rPr>
          <w:rFonts w:ascii="Times New Roman" w:hAnsi="Times New Roman" w:cs="Times New Roman"/>
        </w:rPr>
        <w:t xml:space="preserve"> Isjoni,</w:t>
      </w:r>
      <w:r w:rsidRPr="00850E6A">
        <w:rPr>
          <w:rFonts w:ascii="Times New Roman" w:hAnsi="Times New Roman" w:cs="Times New Roman"/>
          <w:i/>
        </w:rPr>
        <w:t>Cooperative learning</w:t>
      </w:r>
      <w:r w:rsidRPr="00850E6A">
        <w:rPr>
          <w:rFonts w:ascii="Times New Roman" w:hAnsi="Times New Roman" w:cs="Times New Roman"/>
        </w:rPr>
        <w:t>,(Bandung:Alfabeta,2010), hal.13</w:t>
      </w:r>
    </w:p>
  </w:footnote>
  <w:footnote w:id="39">
    <w:p w:rsidR="00F5373B" w:rsidRPr="00850E6A" w:rsidRDefault="00F5373B" w:rsidP="00E13FE5">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Isjoni, </w:t>
      </w:r>
      <w:r w:rsidRPr="00850E6A">
        <w:rPr>
          <w:rFonts w:ascii="Times New Roman" w:hAnsi="Times New Roman" w:cs="Times New Roman"/>
          <w:i/>
          <w:iCs/>
        </w:rPr>
        <w:t xml:space="preserve">Pembelajran Kooperatif (Meningkatkan Kecerdasan Komunikatif antar Peserta Dididk), </w:t>
      </w:r>
      <w:r w:rsidRPr="00850E6A">
        <w:rPr>
          <w:rFonts w:ascii="Times New Roman" w:hAnsi="Times New Roman" w:cs="Times New Roman"/>
        </w:rPr>
        <w:t>(Yogyakarta: Pustaka Pelajar, 2009,  hal. 83-84</w:t>
      </w:r>
    </w:p>
  </w:footnote>
  <w:footnote w:id="40">
    <w:p w:rsidR="00F5373B" w:rsidRPr="00850E6A" w:rsidRDefault="00F5373B" w:rsidP="00BD35F6">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Robert E. Slavin, </w:t>
      </w:r>
      <w:r w:rsidRPr="00850E6A">
        <w:rPr>
          <w:rFonts w:ascii="Times New Roman" w:hAnsi="Times New Roman" w:cs="Times New Roman"/>
          <w:i/>
          <w:iCs/>
        </w:rPr>
        <w:t>Cooperatif Learning,</w:t>
      </w:r>
      <w:r w:rsidRPr="00850E6A">
        <w:rPr>
          <w:rFonts w:ascii="Times New Roman" w:hAnsi="Times New Roman" w:cs="Times New Roman"/>
        </w:rPr>
        <w:t xml:space="preserve"> (Bandung: Nusa Media, 2008), hal 163-166 </w:t>
      </w:r>
    </w:p>
  </w:footnote>
  <w:footnote w:id="41">
    <w:p w:rsidR="00F5373B" w:rsidRPr="00850E6A" w:rsidRDefault="00F5373B" w:rsidP="00C41EC1">
      <w:pPr>
        <w:ind w:firstLine="720"/>
        <w:rPr>
          <w:rFonts w:ascii="Times New Roman" w:hAnsi="Times New Roman" w:cs="Times New Roman"/>
          <w:sz w:val="20"/>
          <w:szCs w:val="20"/>
        </w:rPr>
      </w:pPr>
      <w:r w:rsidRPr="00850E6A">
        <w:rPr>
          <w:rStyle w:val="FootnoteReference"/>
          <w:rFonts w:ascii="Times New Roman" w:hAnsi="Times New Roman" w:cs="Times New Roman"/>
          <w:sz w:val="20"/>
          <w:szCs w:val="20"/>
        </w:rPr>
        <w:footnoteRef/>
      </w:r>
      <w:r w:rsidRPr="00850E6A">
        <w:rPr>
          <w:rFonts w:ascii="Times New Roman" w:hAnsi="Times New Roman" w:cs="Times New Roman"/>
          <w:sz w:val="20"/>
          <w:szCs w:val="20"/>
        </w:rPr>
        <w:t xml:space="preserve"> </w:t>
      </w:r>
      <w:hyperlink r:id="rId1" w:history="1">
        <w:r w:rsidRPr="00850E6A">
          <w:rPr>
            <w:rStyle w:val="Hyperlink"/>
            <w:rFonts w:ascii="Times New Roman" w:hAnsi="Times New Roman" w:cs="Times New Roman"/>
            <w:i/>
            <w:iCs/>
            <w:color w:val="auto"/>
            <w:sz w:val="20"/>
            <w:szCs w:val="20"/>
          </w:rPr>
          <w:t>http://matematika-ipa.com/model-pembelajaran-tgt-model-team-game-tournament-permainan-dalam-tgt-komponen-dalam-tgt/</w:t>
        </w:r>
      </w:hyperlink>
      <w:r w:rsidRPr="00850E6A">
        <w:rPr>
          <w:rFonts w:ascii="Times New Roman" w:hAnsi="Times New Roman" w:cs="Times New Roman"/>
          <w:sz w:val="20"/>
          <w:szCs w:val="20"/>
        </w:rPr>
        <w:t>,  jam 15.00 hari jum’at 06 april 2012</w:t>
      </w:r>
    </w:p>
    <w:p w:rsidR="00F5373B" w:rsidRPr="00850E6A" w:rsidRDefault="00F5373B" w:rsidP="00FE2FCB">
      <w:pPr>
        <w:pStyle w:val="FootnoteText"/>
        <w:tabs>
          <w:tab w:val="left" w:pos="1731"/>
          <w:tab w:val="left" w:pos="2919"/>
        </w:tabs>
        <w:ind w:firstLine="720"/>
        <w:rPr>
          <w:rFonts w:ascii="Times New Roman" w:hAnsi="Times New Roman" w:cs="Times New Roman"/>
        </w:rPr>
      </w:pPr>
      <w:r w:rsidRPr="00850E6A">
        <w:rPr>
          <w:rFonts w:ascii="Times New Roman" w:hAnsi="Times New Roman" w:cs="Times New Roman"/>
        </w:rPr>
        <w:tab/>
      </w:r>
      <w:r w:rsidRPr="00850E6A">
        <w:rPr>
          <w:rFonts w:ascii="Times New Roman" w:hAnsi="Times New Roman" w:cs="Times New Roman"/>
        </w:rPr>
        <w:tab/>
      </w:r>
    </w:p>
  </w:footnote>
  <w:footnote w:id="42">
    <w:p w:rsidR="00F5373B" w:rsidRPr="00850E6A" w:rsidRDefault="00F5373B" w:rsidP="00A60052">
      <w:pPr>
        <w:spacing w:after="0" w:line="240" w:lineRule="auto"/>
        <w:ind w:firstLine="810"/>
        <w:rPr>
          <w:rFonts w:ascii="Times New Roman" w:eastAsia="Times New Roman" w:hAnsi="Times New Roman" w:cs="Times New Roman"/>
          <w:sz w:val="20"/>
          <w:szCs w:val="20"/>
        </w:rPr>
      </w:pPr>
      <w:r w:rsidRPr="00850E6A">
        <w:rPr>
          <w:rStyle w:val="FootnoteReference"/>
          <w:rFonts w:ascii="Times New Roman" w:hAnsi="Times New Roman" w:cs="Times New Roman"/>
          <w:sz w:val="20"/>
          <w:szCs w:val="20"/>
        </w:rPr>
        <w:footnoteRef/>
      </w:r>
      <w:r w:rsidRPr="00850E6A">
        <w:rPr>
          <w:rFonts w:ascii="Times New Roman" w:hAnsi="Times New Roman" w:cs="Times New Roman"/>
          <w:sz w:val="20"/>
          <w:szCs w:val="20"/>
        </w:rPr>
        <w:t xml:space="preserve"> </w:t>
      </w:r>
      <w:hyperlink r:id="rId2" w:history="1">
        <w:r w:rsidRPr="00850E6A">
          <w:rPr>
            <w:rStyle w:val="Hyperlink"/>
            <w:rFonts w:ascii="Times New Roman" w:eastAsia="Times New Roman" w:hAnsi="Times New Roman" w:cs="Times New Roman"/>
            <w:i/>
            <w:iCs/>
            <w:color w:val="auto"/>
            <w:sz w:val="20"/>
            <w:szCs w:val="20"/>
          </w:rPr>
          <w:t>http://ekocin.wordpress.com/2011/06/17/model-pembelajaran-teams-games-tournaments-tgt-2</w:t>
        </w:r>
        <w:r w:rsidRPr="00850E6A">
          <w:rPr>
            <w:rStyle w:val="Hyperlink"/>
            <w:rFonts w:ascii="Times New Roman" w:eastAsia="Times New Roman" w:hAnsi="Times New Roman" w:cs="Times New Roman"/>
            <w:color w:val="auto"/>
            <w:sz w:val="20"/>
            <w:szCs w:val="20"/>
          </w:rPr>
          <w:t>/tgl</w:t>
        </w:r>
      </w:hyperlink>
      <w:r w:rsidRPr="00850E6A">
        <w:rPr>
          <w:rFonts w:ascii="Times New Roman" w:eastAsia="Times New Roman" w:hAnsi="Times New Roman" w:cs="Times New Roman"/>
          <w:sz w:val="20"/>
          <w:szCs w:val="20"/>
        </w:rPr>
        <w:t xml:space="preserve"> diakses 10 Juni 2012 jam 07.00</w:t>
      </w:r>
    </w:p>
  </w:footnote>
  <w:footnote w:id="43">
    <w:p w:rsidR="00F5373B" w:rsidRPr="00850E6A" w:rsidRDefault="00F5373B" w:rsidP="00632A80">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Ipung Yuwono, </w:t>
      </w:r>
      <w:r w:rsidRPr="00850E6A">
        <w:rPr>
          <w:rFonts w:ascii="Times New Roman" w:hAnsi="Times New Roman" w:cs="Times New Roman"/>
          <w:i/>
          <w:iCs/>
        </w:rPr>
        <w:t>Pembelajaran Matematika Secara Membumi</w:t>
      </w:r>
      <w:r w:rsidRPr="00850E6A">
        <w:rPr>
          <w:rFonts w:ascii="Times New Roman" w:hAnsi="Times New Roman" w:cs="Times New Roman"/>
        </w:rPr>
        <w:t>, (Malang: DEPDIKNAS UNM, 2001), hal. 5</w:t>
      </w:r>
    </w:p>
  </w:footnote>
  <w:footnote w:id="44">
    <w:p w:rsidR="00F5373B" w:rsidRPr="00850E6A" w:rsidRDefault="00F5373B" w:rsidP="00FC4015">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Sofan Amri &amp; Iif Khoru A., </w:t>
      </w:r>
      <w:r w:rsidRPr="00850E6A">
        <w:rPr>
          <w:rFonts w:ascii="Times New Roman" w:hAnsi="Times New Roman" w:cs="Times New Roman"/>
          <w:i/>
          <w:iCs/>
        </w:rPr>
        <w:t xml:space="preserve"> Proses </w:t>
      </w:r>
      <w:r w:rsidRPr="00850E6A">
        <w:rPr>
          <w:rFonts w:ascii="Times New Roman" w:hAnsi="Times New Roman" w:cs="Times New Roman"/>
        </w:rPr>
        <w:t xml:space="preserve"> Pembelajaran </w:t>
      </w:r>
      <w:r w:rsidRPr="00850E6A">
        <w:rPr>
          <w:rFonts w:ascii="Times New Roman" w:hAnsi="Times New Roman" w:cs="Times New Roman"/>
          <w:i/>
          <w:iCs/>
        </w:rPr>
        <w:t>Inovatif &amp; Kreatif dalam Kelas</w:t>
      </w:r>
      <w:r w:rsidRPr="00850E6A">
        <w:rPr>
          <w:rFonts w:ascii="Times New Roman" w:hAnsi="Times New Roman" w:cs="Times New Roman"/>
        </w:rPr>
        <w:t>, (Jakarta: Prestasi Pustakaraya, 2010), hal. 42.</w:t>
      </w:r>
    </w:p>
  </w:footnote>
  <w:footnote w:id="45">
    <w:p w:rsidR="00F5373B" w:rsidRPr="00850E6A" w:rsidRDefault="00F5373B" w:rsidP="00134DB6">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Endah Budi Rahaju, et. all, </w:t>
      </w:r>
      <w:r w:rsidRPr="00850E6A">
        <w:rPr>
          <w:rFonts w:ascii="Times New Roman" w:hAnsi="Times New Roman" w:cs="Times New Roman"/>
          <w:i/>
          <w:iCs/>
        </w:rPr>
        <w:t>ContextualTeaching and Learning Matematika SMP &amp; MTs</w:t>
      </w:r>
      <w:r w:rsidRPr="00850E6A">
        <w:rPr>
          <w:rFonts w:ascii="Times New Roman" w:hAnsi="Times New Roman" w:cs="Times New Roman"/>
        </w:rPr>
        <w:t xml:space="preserve">, (Jakarta: </w:t>
      </w:r>
      <w:r w:rsidRPr="00850E6A">
        <w:rPr>
          <w:rFonts w:ascii="Times New Roman" w:hAnsi="Times New Roman" w:cs="Times New Roman"/>
          <w:bCs/>
        </w:rPr>
        <w:t xml:space="preserve">Pusat Perbukuan, </w:t>
      </w:r>
      <w:r w:rsidRPr="00850E6A">
        <w:rPr>
          <w:rFonts w:ascii="Times New Roman" w:hAnsi="Times New Roman" w:cs="Times New Roman"/>
        </w:rPr>
        <w:t>DEPDIKNAS, 2008), hal. 207</w:t>
      </w:r>
    </w:p>
  </w:footnote>
  <w:footnote w:id="46">
    <w:p w:rsidR="00F5373B" w:rsidRPr="00850E6A" w:rsidRDefault="00F5373B" w:rsidP="00D31EEA">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Dewi Nurharini. et, all, </w:t>
      </w:r>
      <w:r w:rsidRPr="00850E6A">
        <w:rPr>
          <w:rFonts w:ascii="Times New Roman" w:hAnsi="Times New Roman" w:cs="Times New Roman"/>
          <w:i/>
          <w:iCs/>
        </w:rPr>
        <w:t>Matematika Konsep dan Aplikasi</w:t>
      </w:r>
      <w:r w:rsidRPr="00850E6A">
        <w:rPr>
          <w:rFonts w:ascii="Times New Roman" w:hAnsi="Times New Roman" w:cs="Times New Roman"/>
        </w:rPr>
        <w:t>, (Jakarta:</w:t>
      </w:r>
      <w:r w:rsidRPr="00850E6A">
        <w:rPr>
          <w:rFonts w:ascii="Times New Roman" w:hAnsi="Times New Roman" w:cs="Times New Roman"/>
          <w:bCs/>
        </w:rPr>
        <w:t xml:space="preserve"> Pusat Perbukuan, </w:t>
      </w:r>
      <w:r w:rsidRPr="00850E6A">
        <w:rPr>
          <w:rFonts w:ascii="Times New Roman" w:hAnsi="Times New Roman" w:cs="Times New Roman"/>
        </w:rPr>
        <w:t>DEPDIKNAS), hal. 228</w:t>
      </w:r>
    </w:p>
  </w:footnote>
  <w:footnote w:id="47">
    <w:p w:rsidR="00F5373B" w:rsidRPr="00850E6A" w:rsidRDefault="00F5373B" w:rsidP="00C411CC">
      <w:pPr>
        <w:pStyle w:val="FootnoteText"/>
        <w:ind w:firstLine="567"/>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Nagroho w, </w:t>
      </w:r>
      <w:r w:rsidRPr="00850E6A">
        <w:rPr>
          <w:rFonts w:ascii="Times New Roman" w:hAnsi="Times New Roman" w:cs="Times New Roman"/>
          <w:i/>
          <w:iCs/>
        </w:rPr>
        <w:t>Ensiklopedia Matematika Bangun Ruang Referensi Dan Petunjuk Untuk Pemahaman Matematika</w:t>
      </w:r>
      <w:r w:rsidRPr="00850E6A">
        <w:rPr>
          <w:rFonts w:ascii="Times New Roman" w:hAnsi="Times New Roman" w:cs="Times New Roman"/>
        </w:rPr>
        <w:t>, (Sidoarjo: Citra Adi Bangsa, 2008), hal. 39.</w:t>
      </w:r>
    </w:p>
  </w:footnote>
  <w:footnote w:id="48">
    <w:p w:rsidR="00F5373B" w:rsidRPr="00850E6A" w:rsidRDefault="00F5373B" w:rsidP="00C411CC">
      <w:pPr>
        <w:pStyle w:val="FootnoteText"/>
        <w:ind w:firstLine="567"/>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w:t>
      </w:r>
      <w:r w:rsidRPr="00850E6A">
        <w:rPr>
          <w:rFonts w:ascii="Times New Roman" w:hAnsi="Times New Roman" w:cs="Times New Roman"/>
          <w:i/>
          <w:iCs/>
        </w:rPr>
        <w:t xml:space="preserve">Ibid., </w:t>
      </w:r>
      <w:r w:rsidRPr="00850E6A">
        <w:rPr>
          <w:rFonts w:ascii="Times New Roman" w:hAnsi="Times New Roman" w:cs="Times New Roman"/>
        </w:rPr>
        <w:t>hal. 39.</w:t>
      </w:r>
    </w:p>
  </w:footnote>
  <w:footnote w:id="49">
    <w:p w:rsidR="00F5373B" w:rsidRPr="00850E6A" w:rsidRDefault="00F5373B" w:rsidP="003760FA">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Dewi Nurharini. et, all, </w:t>
      </w:r>
      <w:r w:rsidRPr="00850E6A">
        <w:rPr>
          <w:rFonts w:ascii="Times New Roman" w:hAnsi="Times New Roman" w:cs="Times New Roman"/>
          <w:i/>
          <w:iCs/>
        </w:rPr>
        <w:t>Matematika Konsep dan Aplikasi</w:t>
      </w:r>
      <w:r w:rsidRPr="00850E6A">
        <w:rPr>
          <w:rFonts w:ascii="Times New Roman" w:hAnsi="Times New Roman" w:cs="Times New Roman"/>
        </w:rPr>
        <w:t>, (Jakarta:</w:t>
      </w:r>
      <w:r w:rsidRPr="00850E6A">
        <w:rPr>
          <w:rFonts w:ascii="Times New Roman" w:hAnsi="Times New Roman" w:cs="Times New Roman"/>
          <w:bCs/>
        </w:rPr>
        <w:t xml:space="preserve"> Pusat Perbukuan, </w:t>
      </w:r>
      <w:r w:rsidRPr="00850E6A">
        <w:rPr>
          <w:rFonts w:ascii="Times New Roman" w:hAnsi="Times New Roman" w:cs="Times New Roman"/>
        </w:rPr>
        <w:t>DEPDIKNAS, 2008), hal.231</w:t>
      </w:r>
    </w:p>
  </w:footnote>
  <w:footnote w:id="50">
    <w:p w:rsidR="00F5373B" w:rsidRPr="00850E6A" w:rsidRDefault="00F5373B" w:rsidP="007055D3">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Nana Sudjana, </w:t>
      </w:r>
      <w:r w:rsidRPr="00850E6A">
        <w:rPr>
          <w:rFonts w:ascii="Times New Roman" w:hAnsi="Times New Roman" w:cs="Times New Roman"/>
          <w:i/>
          <w:iCs/>
        </w:rPr>
        <w:t xml:space="preserve">Dasar-dasar Belajar Mengajar, </w:t>
      </w:r>
      <w:r w:rsidRPr="00850E6A">
        <w:rPr>
          <w:rFonts w:ascii="Times New Roman" w:hAnsi="Times New Roman" w:cs="Times New Roman"/>
        </w:rPr>
        <w:t>(Bandung: Sinar Baru, 1989,) hal. 46</w:t>
      </w:r>
    </w:p>
  </w:footnote>
  <w:footnote w:id="51">
    <w:p w:rsidR="00F5373B" w:rsidRPr="00850E6A" w:rsidRDefault="00F5373B" w:rsidP="007055D3">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Abdorrakhman Ginting, </w:t>
      </w:r>
      <w:r w:rsidRPr="00850E6A">
        <w:rPr>
          <w:rFonts w:ascii="Times New Roman" w:hAnsi="Times New Roman" w:cs="Times New Roman"/>
          <w:i/>
          <w:iCs/>
        </w:rPr>
        <w:t xml:space="preserve">Esensi Praktis, Belajar dan Pembelajaran, </w:t>
      </w:r>
      <w:r w:rsidRPr="00850E6A">
        <w:rPr>
          <w:rFonts w:ascii="Times New Roman" w:hAnsi="Times New Roman" w:cs="Times New Roman"/>
        </w:rPr>
        <w:t>(Bandung:Humaniora, 2008), hal. 87</w:t>
      </w:r>
    </w:p>
  </w:footnote>
  <w:footnote w:id="52">
    <w:p w:rsidR="00F5373B" w:rsidRPr="00850E6A" w:rsidRDefault="00F5373B" w:rsidP="00C16FEE">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E.Mulyasa,</w:t>
      </w:r>
      <w:r w:rsidRPr="00850E6A">
        <w:rPr>
          <w:rFonts w:ascii="Times New Roman" w:hAnsi="Times New Roman" w:cs="Times New Roman"/>
          <w:i/>
        </w:rPr>
        <w:t>Implementasi Kurikulum …,</w:t>
      </w:r>
      <w:r w:rsidRPr="00850E6A">
        <w:rPr>
          <w:rFonts w:ascii="Times New Roman" w:hAnsi="Times New Roman" w:cs="Times New Roman"/>
        </w:rPr>
        <w:t xml:space="preserve"> (Bandung : Remaja Rosdakarya, 2004), hal. 191</w:t>
      </w:r>
    </w:p>
  </w:footnote>
  <w:footnote w:id="53">
    <w:p w:rsidR="00F5373B" w:rsidRPr="00850E6A" w:rsidRDefault="00F5373B" w:rsidP="00C16FEE">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Dalyono, </w:t>
      </w:r>
      <w:r w:rsidRPr="00850E6A">
        <w:rPr>
          <w:rFonts w:ascii="Times New Roman" w:hAnsi="Times New Roman" w:cs="Times New Roman"/>
          <w:i/>
          <w:iCs/>
        </w:rPr>
        <w:t xml:space="preserve">Psikologi Pendidikan, </w:t>
      </w:r>
      <w:r w:rsidRPr="00850E6A">
        <w:rPr>
          <w:rFonts w:ascii="Times New Roman" w:hAnsi="Times New Roman" w:cs="Times New Roman"/>
        </w:rPr>
        <w:t>(Jakarta: Rineka Cipta, 1997), hal. 55</w:t>
      </w:r>
    </w:p>
  </w:footnote>
  <w:footnote w:id="54">
    <w:p w:rsidR="00F5373B" w:rsidRPr="00850E6A" w:rsidRDefault="00F5373B" w:rsidP="00A84196">
      <w:pPr>
        <w:pStyle w:val="FootnoteText"/>
        <w:ind w:firstLine="720"/>
        <w:rPr>
          <w:rFonts w:ascii="Times New Roman" w:hAnsi="Times New Roman" w:cs="Times New Roman"/>
        </w:rPr>
      </w:pPr>
      <w:r w:rsidRPr="00850E6A">
        <w:rPr>
          <w:rStyle w:val="FootnoteReference"/>
          <w:rFonts w:ascii="Times New Roman" w:hAnsi="Times New Roman" w:cs="Times New Roman"/>
        </w:rPr>
        <w:footnoteRef/>
      </w:r>
      <w:r w:rsidRPr="00850E6A">
        <w:rPr>
          <w:rFonts w:ascii="Times New Roman" w:hAnsi="Times New Roman" w:cs="Times New Roman"/>
        </w:rPr>
        <w:t xml:space="preserve"> Slameto, </w:t>
      </w:r>
      <w:r w:rsidRPr="00850E6A">
        <w:rPr>
          <w:rFonts w:ascii="Times New Roman" w:hAnsi="Times New Roman" w:cs="Times New Roman"/>
          <w:i/>
          <w:iCs/>
        </w:rPr>
        <w:t xml:space="preserve">Belajar dan Fakto-faktor …, </w:t>
      </w:r>
      <w:r w:rsidRPr="00850E6A">
        <w:rPr>
          <w:rFonts w:ascii="Times New Roman" w:hAnsi="Times New Roman" w:cs="Times New Roman"/>
        </w:rPr>
        <w:t>( Jakarta, Rineka Cipta, 2003), hal. 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880"/>
      <w:docPartObj>
        <w:docPartGallery w:val="Page Numbers (Top of Page)"/>
        <w:docPartUnique/>
      </w:docPartObj>
    </w:sdtPr>
    <w:sdtContent>
      <w:p w:rsidR="00F5373B" w:rsidRDefault="00F5373B">
        <w:pPr>
          <w:pStyle w:val="Header"/>
          <w:jc w:val="right"/>
        </w:pPr>
        <w:r w:rsidRPr="008C5D74">
          <w:rPr>
            <w:rFonts w:ascii="Times New Roman" w:hAnsi="Times New Roman" w:cs="Times New Roman"/>
          </w:rPr>
          <w:fldChar w:fldCharType="begin"/>
        </w:r>
        <w:r w:rsidRPr="008C5D74">
          <w:rPr>
            <w:rFonts w:ascii="Times New Roman" w:hAnsi="Times New Roman" w:cs="Times New Roman"/>
          </w:rPr>
          <w:instrText xml:space="preserve"> PAGE   \* MERGEFORMAT </w:instrText>
        </w:r>
        <w:r w:rsidRPr="008C5D74">
          <w:rPr>
            <w:rFonts w:ascii="Times New Roman" w:hAnsi="Times New Roman" w:cs="Times New Roman"/>
          </w:rPr>
          <w:fldChar w:fldCharType="separate"/>
        </w:r>
        <w:r w:rsidR="00016E95">
          <w:rPr>
            <w:rFonts w:ascii="Times New Roman" w:hAnsi="Times New Roman" w:cs="Times New Roman"/>
            <w:noProof/>
          </w:rPr>
          <w:t>30</w:t>
        </w:r>
        <w:r w:rsidRPr="008C5D74">
          <w:rPr>
            <w:rFonts w:ascii="Times New Roman" w:hAnsi="Times New Roman" w:cs="Times New Roman"/>
          </w:rPr>
          <w:fldChar w:fldCharType="end"/>
        </w:r>
      </w:p>
    </w:sdtContent>
  </w:sdt>
  <w:p w:rsidR="00F5373B" w:rsidRDefault="00F537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944"/>
    <w:multiLevelType w:val="hybridMultilevel"/>
    <w:tmpl w:val="43F44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7A7BDE"/>
    <w:multiLevelType w:val="hybridMultilevel"/>
    <w:tmpl w:val="8796F9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4617EA"/>
    <w:multiLevelType w:val="hybridMultilevel"/>
    <w:tmpl w:val="2528D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B474B"/>
    <w:multiLevelType w:val="hybridMultilevel"/>
    <w:tmpl w:val="8A3216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2A15E0"/>
    <w:multiLevelType w:val="hybridMultilevel"/>
    <w:tmpl w:val="5E72B63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9F44FDB"/>
    <w:multiLevelType w:val="hybridMultilevel"/>
    <w:tmpl w:val="E020E3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52B0A"/>
    <w:multiLevelType w:val="hybridMultilevel"/>
    <w:tmpl w:val="C882DAA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210A3EBE"/>
    <w:multiLevelType w:val="hybridMultilevel"/>
    <w:tmpl w:val="7BD298B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24365FDC"/>
    <w:multiLevelType w:val="hybridMultilevel"/>
    <w:tmpl w:val="B70CF74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89121A"/>
    <w:multiLevelType w:val="hybridMultilevel"/>
    <w:tmpl w:val="FEEEBAB8"/>
    <w:lvl w:ilvl="0" w:tplc="A684C9B4">
      <w:start w:val="1"/>
      <w:numFmt w:val="low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BBE485D"/>
    <w:multiLevelType w:val="hybridMultilevel"/>
    <w:tmpl w:val="97284558"/>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30543830"/>
    <w:multiLevelType w:val="hybridMultilevel"/>
    <w:tmpl w:val="E9E69A22"/>
    <w:lvl w:ilvl="0" w:tplc="81C02AF0">
      <w:start w:val="1"/>
      <w:numFmt w:val="decimal"/>
      <w:lvlText w:val="%1."/>
      <w:lvlJc w:val="left"/>
      <w:pPr>
        <w:ind w:left="2138" w:hanging="360"/>
      </w:pPr>
      <w:rPr>
        <w:rFonts w:hint="default"/>
      </w:rPr>
    </w:lvl>
    <w:lvl w:ilvl="1" w:tplc="0409000F">
      <w:start w:val="1"/>
      <w:numFmt w:val="decimal"/>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39F2330C"/>
    <w:multiLevelType w:val="hybridMultilevel"/>
    <w:tmpl w:val="11C8AC70"/>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F72319E"/>
    <w:multiLevelType w:val="hybridMultilevel"/>
    <w:tmpl w:val="8016312C"/>
    <w:lvl w:ilvl="0" w:tplc="04090015">
      <w:start w:val="1"/>
      <w:numFmt w:val="upperLetter"/>
      <w:lvlText w:val="%1."/>
      <w:lvlJc w:val="left"/>
      <w:pPr>
        <w:tabs>
          <w:tab w:val="num" w:pos="720"/>
        </w:tabs>
        <w:ind w:left="720" w:hanging="360"/>
      </w:pPr>
    </w:lvl>
    <w:lvl w:ilvl="1" w:tplc="B7605DD4">
      <w:start w:val="1"/>
      <w:numFmt w:val="lowerLetter"/>
      <w:lvlText w:val="%2."/>
      <w:lvlJc w:val="left"/>
      <w:pPr>
        <w:tabs>
          <w:tab w:val="num" w:pos="1440"/>
        </w:tabs>
        <w:ind w:left="1440" w:hanging="360"/>
      </w:pPr>
      <w:rPr>
        <w:rFonts w:hint="default"/>
      </w:rPr>
    </w:lvl>
    <w:lvl w:ilvl="2" w:tplc="306AD892">
      <w:start w:val="1"/>
      <w:numFmt w:val="decimal"/>
      <w:lvlText w:val="%3."/>
      <w:lvlJc w:val="left"/>
      <w:pPr>
        <w:tabs>
          <w:tab w:val="num" w:pos="2340"/>
        </w:tabs>
        <w:ind w:left="2340" w:hanging="360"/>
      </w:pPr>
      <w:rPr>
        <w:rFonts w:hint="default"/>
      </w:rPr>
    </w:lvl>
    <w:lvl w:ilvl="3" w:tplc="A3A436CC">
      <w:start w:val="1"/>
      <w:numFmt w:val="decimal"/>
      <w:lvlText w:val="%4."/>
      <w:lvlJc w:val="left"/>
      <w:pPr>
        <w:tabs>
          <w:tab w:val="num" w:pos="2880"/>
        </w:tabs>
        <w:ind w:left="2880" w:hanging="360"/>
      </w:pPr>
      <w:rPr>
        <w:b w:val="0"/>
      </w:rPr>
    </w:lvl>
    <w:lvl w:ilvl="4" w:tplc="0409000F">
      <w:start w:val="1"/>
      <w:numFmt w:val="decimal"/>
      <w:lvlText w:val="%5."/>
      <w:lvlJc w:val="left"/>
      <w:pPr>
        <w:tabs>
          <w:tab w:val="num" w:pos="3600"/>
        </w:tabs>
        <w:ind w:left="3600" w:hanging="360"/>
      </w:pPr>
    </w:lvl>
    <w:lvl w:ilvl="5" w:tplc="0409000F">
      <w:start w:val="1"/>
      <w:numFmt w:val="decimal"/>
      <w:lvlText w:val="%6."/>
      <w:lvlJc w:val="left"/>
      <w:pPr>
        <w:tabs>
          <w:tab w:val="num" w:pos="4500"/>
        </w:tabs>
        <w:ind w:left="4500" w:hanging="360"/>
      </w:pPr>
    </w:lvl>
    <w:lvl w:ilvl="6" w:tplc="3F3C6E64">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2A3119"/>
    <w:multiLevelType w:val="hybridMultilevel"/>
    <w:tmpl w:val="89142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5E3AA8"/>
    <w:multiLevelType w:val="hybridMultilevel"/>
    <w:tmpl w:val="D180A0A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706651E"/>
    <w:multiLevelType w:val="hybridMultilevel"/>
    <w:tmpl w:val="DB585D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5F7C11"/>
    <w:multiLevelType w:val="hybridMultilevel"/>
    <w:tmpl w:val="F0C0A6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2201BC"/>
    <w:multiLevelType w:val="hybridMultilevel"/>
    <w:tmpl w:val="049E6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255D9A"/>
    <w:multiLevelType w:val="hybridMultilevel"/>
    <w:tmpl w:val="33580FCE"/>
    <w:lvl w:ilvl="0" w:tplc="04090017">
      <w:start w:val="1"/>
      <w:numFmt w:val="lowerLetter"/>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5FFB702D"/>
    <w:multiLevelType w:val="hybridMultilevel"/>
    <w:tmpl w:val="819E1360"/>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62DB3DB7"/>
    <w:multiLevelType w:val="hybridMultilevel"/>
    <w:tmpl w:val="B14E8E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490A0C"/>
    <w:multiLevelType w:val="hybridMultilevel"/>
    <w:tmpl w:val="63866B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92562D"/>
    <w:multiLevelType w:val="hybridMultilevel"/>
    <w:tmpl w:val="9CB2F8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B839E4"/>
    <w:multiLevelType w:val="hybridMultilevel"/>
    <w:tmpl w:val="99CA4372"/>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25">
    <w:nsid w:val="6B503808"/>
    <w:multiLevelType w:val="hybridMultilevel"/>
    <w:tmpl w:val="A94A2A84"/>
    <w:lvl w:ilvl="0" w:tplc="04090017">
      <w:start w:val="1"/>
      <w:numFmt w:val="lowerLetter"/>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6">
    <w:nsid w:val="6F3D409B"/>
    <w:multiLevelType w:val="hybridMultilevel"/>
    <w:tmpl w:val="3CCA6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483DA7"/>
    <w:multiLevelType w:val="hybridMultilevel"/>
    <w:tmpl w:val="D8BE8362"/>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28">
    <w:nsid w:val="72DD5BCA"/>
    <w:multiLevelType w:val="hybridMultilevel"/>
    <w:tmpl w:val="99CA4372"/>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29">
    <w:nsid w:val="75854EC6"/>
    <w:multiLevelType w:val="hybridMultilevel"/>
    <w:tmpl w:val="3650E2BA"/>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0">
    <w:nsid w:val="760020F8"/>
    <w:multiLevelType w:val="hybridMultilevel"/>
    <w:tmpl w:val="16E8353C"/>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1">
    <w:nsid w:val="77014356"/>
    <w:multiLevelType w:val="hybridMultilevel"/>
    <w:tmpl w:val="0450E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8830EE4"/>
    <w:multiLevelType w:val="hybridMultilevel"/>
    <w:tmpl w:val="CF3E29F8"/>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A6D75E1"/>
    <w:multiLevelType w:val="hybridMultilevel"/>
    <w:tmpl w:val="989C467E"/>
    <w:lvl w:ilvl="0" w:tplc="CEE4B8CE">
      <w:start w:val="1"/>
      <w:numFmt w:val="lowerLetter"/>
      <w:lvlText w:val="%1)"/>
      <w:lvlJc w:val="left"/>
      <w:pPr>
        <w:ind w:left="1620" w:hanging="360"/>
      </w:pPr>
      <w:rPr>
        <w:rFonts w:hint="default"/>
        <w:b w:val="0"/>
        <w:bCs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AC65E50"/>
    <w:multiLevelType w:val="hybridMultilevel"/>
    <w:tmpl w:val="96E430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297F3B"/>
    <w:multiLevelType w:val="hybridMultilevel"/>
    <w:tmpl w:val="847E444A"/>
    <w:lvl w:ilvl="0" w:tplc="0409000F">
      <w:start w:val="1"/>
      <w:numFmt w:val="decimal"/>
      <w:lvlText w:val="%1."/>
      <w:lvlJc w:val="left"/>
      <w:pPr>
        <w:ind w:left="1440" w:hanging="360"/>
      </w:pPr>
    </w:lvl>
    <w:lvl w:ilvl="1" w:tplc="18D29796">
      <w:start w:val="1"/>
      <w:numFmt w:val="lowerLetter"/>
      <w:lvlText w:val="%2."/>
      <w:lvlJc w:val="left"/>
      <w:pPr>
        <w:ind w:left="2160" w:hanging="360"/>
      </w:pPr>
      <w:rPr>
        <w:rFonts w:eastAsia="Times New Roman"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4"/>
  </w:num>
  <w:num w:numId="3">
    <w:abstractNumId w:val="16"/>
  </w:num>
  <w:num w:numId="4">
    <w:abstractNumId w:val="29"/>
  </w:num>
  <w:num w:numId="5">
    <w:abstractNumId w:val="27"/>
  </w:num>
  <w:num w:numId="6">
    <w:abstractNumId w:val="28"/>
  </w:num>
  <w:num w:numId="7">
    <w:abstractNumId w:val="7"/>
  </w:num>
  <w:num w:numId="8">
    <w:abstractNumId w:val="6"/>
  </w:num>
  <w:num w:numId="9">
    <w:abstractNumId w:val="35"/>
  </w:num>
  <w:num w:numId="10">
    <w:abstractNumId w:val="24"/>
  </w:num>
  <w:num w:numId="11">
    <w:abstractNumId w:val="11"/>
  </w:num>
  <w:num w:numId="12">
    <w:abstractNumId w:val="15"/>
  </w:num>
  <w:num w:numId="13">
    <w:abstractNumId w:val="13"/>
  </w:num>
  <w:num w:numId="14">
    <w:abstractNumId w:val="8"/>
  </w:num>
  <w:num w:numId="15">
    <w:abstractNumId w:val="9"/>
  </w:num>
  <w:num w:numId="16">
    <w:abstractNumId w:val="3"/>
  </w:num>
  <w:num w:numId="17">
    <w:abstractNumId w:val="14"/>
  </w:num>
  <w:num w:numId="18">
    <w:abstractNumId w:val="26"/>
  </w:num>
  <w:num w:numId="19">
    <w:abstractNumId w:val="22"/>
  </w:num>
  <w:num w:numId="20">
    <w:abstractNumId w:val="30"/>
  </w:num>
  <w:num w:numId="21">
    <w:abstractNumId w:val="0"/>
  </w:num>
  <w:num w:numId="22">
    <w:abstractNumId w:val="18"/>
  </w:num>
  <w:num w:numId="23">
    <w:abstractNumId w:val="5"/>
  </w:num>
  <w:num w:numId="24">
    <w:abstractNumId w:val="33"/>
  </w:num>
  <w:num w:numId="25">
    <w:abstractNumId w:val="32"/>
  </w:num>
  <w:num w:numId="26">
    <w:abstractNumId w:val="12"/>
  </w:num>
  <w:num w:numId="27">
    <w:abstractNumId w:val="19"/>
  </w:num>
  <w:num w:numId="28">
    <w:abstractNumId w:val="25"/>
  </w:num>
  <w:num w:numId="29">
    <w:abstractNumId w:val="10"/>
  </w:num>
  <w:num w:numId="30">
    <w:abstractNumId w:val="20"/>
  </w:num>
  <w:num w:numId="31">
    <w:abstractNumId w:val="23"/>
  </w:num>
  <w:num w:numId="32">
    <w:abstractNumId w:val="17"/>
  </w:num>
  <w:num w:numId="33">
    <w:abstractNumId w:val="31"/>
  </w:num>
  <w:num w:numId="34">
    <w:abstractNumId w:val="21"/>
  </w:num>
  <w:num w:numId="35">
    <w:abstractNumId w:val="1"/>
  </w:num>
  <w:num w:numId="36">
    <w:abstractNumId w:val="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defaultTabStop w:val="720"/>
  <w:drawingGridHorizontalSpacing w:val="110"/>
  <w:displayHorizontalDrawingGridEvery w:val="2"/>
  <w:characterSpacingControl w:val="doNotCompress"/>
  <w:hdrShapeDefaults>
    <o:shapedefaults v:ext="edit" spidmax="38914"/>
    <o:shapelayout v:ext="edit">
      <o:idmap v:ext="edit" data="11"/>
    </o:shapelayout>
  </w:hdrShapeDefaults>
  <w:footnotePr>
    <w:numStart w:val="22"/>
    <w:footnote w:id="0"/>
    <w:footnote w:id="1"/>
  </w:footnotePr>
  <w:endnotePr>
    <w:endnote w:id="0"/>
    <w:endnote w:id="1"/>
  </w:endnotePr>
  <w:compat/>
  <w:rsids>
    <w:rsidRoot w:val="006E4221"/>
    <w:rsid w:val="0001311C"/>
    <w:rsid w:val="00016E95"/>
    <w:rsid w:val="000208DA"/>
    <w:rsid w:val="00030167"/>
    <w:rsid w:val="0003149D"/>
    <w:rsid w:val="00037BE7"/>
    <w:rsid w:val="00080F65"/>
    <w:rsid w:val="00082F12"/>
    <w:rsid w:val="000845B2"/>
    <w:rsid w:val="0008535A"/>
    <w:rsid w:val="000A3A3F"/>
    <w:rsid w:val="000B212A"/>
    <w:rsid w:val="000C7351"/>
    <w:rsid w:val="000D6CD8"/>
    <w:rsid w:val="00106A04"/>
    <w:rsid w:val="00126A12"/>
    <w:rsid w:val="00134DB6"/>
    <w:rsid w:val="001434B0"/>
    <w:rsid w:val="001468EA"/>
    <w:rsid w:val="00151607"/>
    <w:rsid w:val="00157294"/>
    <w:rsid w:val="001B7C30"/>
    <w:rsid w:val="001C0DDB"/>
    <w:rsid w:val="001C3548"/>
    <w:rsid w:val="001C35B8"/>
    <w:rsid w:val="0024261E"/>
    <w:rsid w:val="0024662D"/>
    <w:rsid w:val="00251FFC"/>
    <w:rsid w:val="002653CD"/>
    <w:rsid w:val="00273037"/>
    <w:rsid w:val="00280343"/>
    <w:rsid w:val="002A1921"/>
    <w:rsid w:val="002A3380"/>
    <w:rsid w:val="002D23E9"/>
    <w:rsid w:val="002D41CC"/>
    <w:rsid w:val="002E0925"/>
    <w:rsid w:val="00322D60"/>
    <w:rsid w:val="00371C6B"/>
    <w:rsid w:val="00374C40"/>
    <w:rsid w:val="00374F6B"/>
    <w:rsid w:val="003760FA"/>
    <w:rsid w:val="003A107C"/>
    <w:rsid w:val="003A3671"/>
    <w:rsid w:val="003B577F"/>
    <w:rsid w:val="003B60B3"/>
    <w:rsid w:val="003E0230"/>
    <w:rsid w:val="003E7516"/>
    <w:rsid w:val="003E7BB8"/>
    <w:rsid w:val="004304D8"/>
    <w:rsid w:val="0044213C"/>
    <w:rsid w:val="004547DD"/>
    <w:rsid w:val="0045515A"/>
    <w:rsid w:val="004719A1"/>
    <w:rsid w:val="00477810"/>
    <w:rsid w:val="00485483"/>
    <w:rsid w:val="004900FD"/>
    <w:rsid w:val="0049333F"/>
    <w:rsid w:val="004B5B3C"/>
    <w:rsid w:val="004C4DAD"/>
    <w:rsid w:val="004C52B2"/>
    <w:rsid w:val="004C60F7"/>
    <w:rsid w:val="004D348D"/>
    <w:rsid w:val="004F362D"/>
    <w:rsid w:val="00506954"/>
    <w:rsid w:val="00526E5C"/>
    <w:rsid w:val="005303A3"/>
    <w:rsid w:val="005421E0"/>
    <w:rsid w:val="0054413B"/>
    <w:rsid w:val="005454B1"/>
    <w:rsid w:val="00567163"/>
    <w:rsid w:val="005A0A2E"/>
    <w:rsid w:val="005A7986"/>
    <w:rsid w:val="005B1504"/>
    <w:rsid w:val="005D4307"/>
    <w:rsid w:val="006027AB"/>
    <w:rsid w:val="00612204"/>
    <w:rsid w:val="00625F14"/>
    <w:rsid w:val="00626630"/>
    <w:rsid w:val="006271A7"/>
    <w:rsid w:val="00630172"/>
    <w:rsid w:val="00632A80"/>
    <w:rsid w:val="00655E99"/>
    <w:rsid w:val="00661E28"/>
    <w:rsid w:val="00666F31"/>
    <w:rsid w:val="006933E9"/>
    <w:rsid w:val="006A2B51"/>
    <w:rsid w:val="006B0DCD"/>
    <w:rsid w:val="006B2CFF"/>
    <w:rsid w:val="006D0F1D"/>
    <w:rsid w:val="006E4221"/>
    <w:rsid w:val="006E79AA"/>
    <w:rsid w:val="007034E9"/>
    <w:rsid w:val="00703A59"/>
    <w:rsid w:val="007055D3"/>
    <w:rsid w:val="00711CAB"/>
    <w:rsid w:val="007207EF"/>
    <w:rsid w:val="0073618D"/>
    <w:rsid w:val="00743BD5"/>
    <w:rsid w:val="00771660"/>
    <w:rsid w:val="007840BC"/>
    <w:rsid w:val="007C3245"/>
    <w:rsid w:val="00811005"/>
    <w:rsid w:val="00811EB0"/>
    <w:rsid w:val="00827E72"/>
    <w:rsid w:val="008312A3"/>
    <w:rsid w:val="00846F36"/>
    <w:rsid w:val="00850E6A"/>
    <w:rsid w:val="0085490E"/>
    <w:rsid w:val="008564E5"/>
    <w:rsid w:val="00857620"/>
    <w:rsid w:val="0086651A"/>
    <w:rsid w:val="00871EF4"/>
    <w:rsid w:val="00887488"/>
    <w:rsid w:val="008C5D74"/>
    <w:rsid w:val="008F1558"/>
    <w:rsid w:val="008F71A5"/>
    <w:rsid w:val="0092075B"/>
    <w:rsid w:val="00944200"/>
    <w:rsid w:val="00944A2B"/>
    <w:rsid w:val="0096511E"/>
    <w:rsid w:val="009728D9"/>
    <w:rsid w:val="00993838"/>
    <w:rsid w:val="0099671B"/>
    <w:rsid w:val="009A0BE6"/>
    <w:rsid w:val="009C0B70"/>
    <w:rsid w:val="009D141C"/>
    <w:rsid w:val="009E1787"/>
    <w:rsid w:val="009E7175"/>
    <w:rsid w:val="00A04DD3"/>
    <w:rsid w:val="00A25BB6"/>
    <w:rsid w:val="00A42554"/>
    <w:rsid w:val="00A60052"/>
    <w:rsid w:val="00A84196"/>
    <w:rsid w:val="00A86A18"/>
    <w:rsid w:val="00A91E0E"/>
    <w:rsid w:val="00AA0C06"/>
    <w:rsid w:val="00AB0F96"/>
    <w:rsid w:val="00B052A2"/>
    <w:rsid w:val="00B137CC"/>
    <w:rsid w:val="00B200B6"/>
    <w:rsid w:val="00B46863"/>
    <w:rsid w:val="00B555FF"/>
    <w:rsid w:val="00B64591"/>
    <w:rsid w:val="00B80F1C"/>
    <w:rsid w:val="00B929E8"/>
    <w:rsid w:val="00B96474"/>
    <w:rsid w:val="00BA58B3"/>
    <w:rsid w:val="00BB524C"/>
    <w:rsid w:val="00BD35F6"/>
    <w:rsid w:val="00BD5471"/>
    <w:rsid w:val="00BD5E4A"/>
    <w:rsid w:val="00C1004D"/>
    <w:rsid w:val="00C1105E"/>
    <w:rsid w:val="00C16FEE"/>
    <w:rsid w:val="00C3462D"/>
    <w:rsid w:val="00C411CC"/>
    <w:rsid w:val="00C41EC1"/>
    <w:rsid w:val="00C63609"/>
    <w:rsid w:val="00C86CCE"/>
    <w:rsid w:val="00C97244"/>
    <w:rsid w:val="00CD3F01"/>
    <w:rsid w:val="00CF25CA"/>
    <w:rsid w:val="00D13F39"/>
    <w:rsid w:val="00D223D3"/>
    <w:rsid w:val="00D239E6"/>
    <w:rsid w:val="00D31EEA"/>
    <w:rsid w:val="00D339DC"/>
    <w:rsid w:val="00D47F86"/>
    <w:rsid w:val="00D53D83"/>
    <w:rsid w:val="00D556AE"/>
    <w:rsid w:val="00D81958"/>
    <w:rsid w:val="00DA5307"/>
    <w:rsid w:val="00DC2F51"/>
    <w:rsid w:val="00DE4BB1"/>
    <w:rsid w:val="00E10952"/>
    <w:rsid w:val="00E13FE5"/>
    <w:rsid w:val="00E203FB"/>
    <w:rsid w:val="00E372AB"/>
    <w:rsid w:val="00E93CAA"/>
    <w:rsid w:val="00EA79B4"/>
    <w:rsid w:val="00EC2AB3"/>
    <w:rsid w:val="00EC6591"/>
    <w:rsid w:val="00ED37E5"/>
    <w:rsid w:val="00ED6833"/>
    <w:rsid w:val="00ED74BF"/>
    <w:rsid w:val="00F07006"/>
    <w:rsid w:val="00F17B44"/>
    <w:rsid w:val="00F22830"/>
    <w:rsid w:val="00F5373B"/>
    <w:rsid w:val="00F56151"/>
    <w:rsid w:val="00F7079F"/>
    <w:rsid w:val="00F84E31"/>
    <w:rsid w:val="00F91350"/>
    <w:rsid w:val="00FA7247"/>
    <w:rsid w:val="00FB2D0D"/>
    <w:rsid w:val="00FC4015"/>
    <w:rsid w:val="00FD07C7"/>
    <w:rsid w:val="00FE2FCB"/>
    <w:rsid w:val="00FE717F"/>
    <w:rsid w:val="00FF4B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67" type="connector" idref="#_x0000_s1180"/>
        <o:r id="V:Rule68" type="connector" idref="#_x0000_s1028"/>
        <o:r id="V:Rule69" type="connector" idref="#_x0000_s1183"/>
        <o:r id="V:Rule70" type="connector" idref="#_x0000_s1208"/>
        <o:r id="V:Rule71" type="connector" idref="#_x0000_s1085"/>
        <o:r id="V:Rule72" type="connector" idref="#_x0000_s1057"/>
        <o:r id="V:Rule73" type="connector" idref="#_x0000_s1227"/>
        <o:r id="V:Rule74" type="connector" idref="#_x0000_s1035"/>
        <o:r id="V:Rule75" type="connector" idref="#_x0000_s1041"/>
        <o:r id="V:Rule76" type="connector" idref="#_x0000_s1225"/>
        <o:r id="V:Rule77" type="connector" idref="#_x0000_s1091"/>
        <o:r id="V:Rule78" type="connector" idref="#_x0000_s1228"/>
        <o:r id="V:Rule79" type="connector" idref="#_x0000_s1040"/>
        <o:r id="V:Rule80" type="connector" idref="#_x0000_s1029"/>
        <o:r id="V:Rule81" type="connector" idref="#_x0000_s1031"/>
        <o:r id="V:Rule82" type="connector" idref="#_x0000_s1038"/>
        <o:r id="V:Rule83" type="connector" idref="#_x0000_s1223"/>
        <o:r id="V:Rule84" type="connector" idref="#_x0000_s1074"/>
        <o:r id="V:Rule85" type="connector" idref="#_x0000_s1187"/>
        <o:r id="V:Rule86" type="connector" idref="#_x0000_s1092"/>
        <o:r id="V:Rule87" type="connector" idref="#_x0000_s1094"/>
        <o:r id="V:Rule88" type="connector" idref="#_x0000_s1046"/>
        <o:r id="V:Rule89" type="connector" idref="#_x0000_s1065"/>
        <o:r id="V:Rule90" type="connector" idref="#_x0000_s1231"/>
        <o:r id="V:Rule91" type="connector" idref="#_x0000_s1205"/>
        <o:r id="V:Rule92" type="connector" idref="#_x0000_s1226"/>
        <o:r id="V:Rule93" type="connector" idref="#_x0000_s1086"/>
        <o:r id="V:Rule94" type="connector" idref="#_x0000_s1184"/>
        <o:r id="V:Rule95" type="connector" idref="#_x0000_s1186"/>
        <o:r id="V:Rule96" type="connector" idref="#_x0000_s1093"/>
        <o:r id="V:Rule97" type="connector" idref="#_x0000_s1103"/>
        <o:r id="V:Rule98" type="connector" idref="#_x0000_s1096"/>
        <o:r id="V:Rule99" type="connector" idref="#_x0000_s1030"/>
        <o:r id="V:Rule100" type="connector" idref="#_x0000_s1185"/>
        <o:r id="V:Rule101" type="connector" idref="#_x0000_s1076"/>
        <o:r id="V:Rule102" type="connector" idref="#_x0000_s1230"/>
        <o:r id="V:Rule103" type="connector" idref="#_x0000_s1224"/>
        <o:r id="V:Rule104" type="connector" idref="#_x0000_s1204"/>
        <o:r id="V:Rule105" type="connector" idref="#_x0000_s1095"/>
        <o:r id="V:Rule106" type="connector" idref="#_x0000_s1206"/>
        <o:r id="V:Rule107" type="connector" idref="#_x0000_s1105"/>
        <o:r id="V:Rule108" type="connector" idref="#_x0000_s1200"/>
        <o:r id="V:Rule109" type="connector" idref="#_x0000_s1207"/>
        <o:r id="V:Rule110" type="connector" idref="#_x0000_s1102"/>
        <o:r id="V:Rule111" type="connector" idref="#_x0000_s1062"/>
        <o:r id="V:Rule112" type="connector" idref="#_x0000_s1083"/>
        <o:r id="V:Rule113" type="connector" idref="#_x0000_s1049"/>
        <o:r id="V:Rule114" type="connector" idref="#_x0000_s1066"/>
        <o:r id="V:Rule115" type="connector" idref="#_x0000_s1229"/>
        <o:r id="V:Rule116" type="connector" idref="#_x0000_s1075"/>
        <o:r id="V:Rule117" type="connector" idref="#_x0000_s1036"/>
        <o:r id="V:Rule118" type="connector" idref="#_x0000_s1181"/>
        <o:r id="V:Rule119" type="connector" idref="#_x0000_s1037"/>
        <o:r id="V:Rule120" type="connector" idref="#_x0000_s1042"/>
        <o:r id="V:Rule121" type="connector" idref="#_x0000_s1073"/>
        <o:r id="V:Rule122" type="connector" idref="#_x0000_s1034"/>
        <o:r id="V:Rule123" type="connector" idref="#_x0000_s1232"/>
        <o:r id="V:Rule124" type="connector" idref="#_x0000_s1233"/>
        <o:r id="V:Rule125" type="connector" idref="#_x0000_s1104"/>
        <o:r id="V:Rule126" type="connector" idref="#_x0000_s1055"/>
        <o:r id="V:Rule127" type="connector" idref="#_x0000_s1061"/>
        <o:r id="V:Rule128" type="connector" idref="#_x0000_s1234"/>
        <o:r id="V:Rule129" type="connector" idref="#_x0000_s1202"/>
        <o:r id="V:Rule130" type="connector" idref="#_x0000_s1058"/>
        <o:r id="V:Rule131" type="connector" idref="#_x0000_s1072"/>
        <o:r id="V:Rule132" type="connector" idref="#_x0000_s118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B6"/>
  </w:style>
  <w:style w:type="paragraph" w:styleId="Heading3">
    <w:name w:val="heading 3"/>
    <w:basedOn w:val="Normal"/>
    <w:next w:val="Normal"/>
    <w:link w:val="Heading3Char"/>
    <w:uiPriority w:val="9"/>
    <w:unhideWhenUsed/>
    <w:qFormat/>
    <w:rsid w:val="008110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8EA"/>
    <w:pPr>
      <w:ind w:left="720"/>
      <w:contextualSpacing/>
    </w:pPr>
  </w:style>
  <w:style w:type="paragraph" w:styleId="FootnoteText">
    <w:name w:val="footnote text"/>
    <w:basedOn w:val="Normal"/>
    <w:link w:val="FootnoteTextChar"/>
    <w:unhideWhenUsed/>
    <w:rsid w:val="006933E9"/>
    <w:pPr>
      <w:spacing w:after="0" w:line="240" w:lineRule="auto"/>
    </w:pPr>
    <w:rPr>
      <w:sz w:val="20"/>
      <w:szCs w:val="20"/>
    </w:rPr>
  </w:style>
  <w:style w:type="character" w:customStyle="1" w:styleId="FootnoteTextChar">
    <w:name w:val="Footnote Text Char"/>
    <w:basedOn w:val="DefaultParagraphFont"/>
    <w:link w:val="FootnoteText"/>
    <w:rsid w:val="006933E9"/>
    <w:rPr>
      <w:sz w:val="20"/>
      <w:szCs w:val="20"/>
    </w:rPr>
  </w:style>
  <w:style w:type="character" w:styleId="FootnoteReference">
    <w:name w:val="footnote reference"/>
    <w:basedOn w:val="DefaultParagraphFont"/>
    <w:unhideWhenUsed/>
    <w:rsid w:val="006933E9"/>
    <w:rPr>
      <w:vertAlign w:val="superscript"/>
    </w:rPr>
  </w:style>
  <w:style w:type="character" w:customStyle="1" w:styleId="BodyTextIndent2Char">
    <w:name w:val="Body Text Indent 2 Char"/>
    <w:basedOn w:val="DefaultParagraphFont"/>
    <w:link w:val="BodyTextIndent2"/>
    <w:rsid w:val="00A86A18"/>
    <w:rPr>
      <w:sz w:val="24"/>
    </w:rPr>
  </w:style>
  <w:style w:type="paragraph" w:styleId="BodyTextIndent2">
    <w:name w:val="Body Text Indent 2"/>
    <w:basedOn w:val="Normal"/>
    <w:link w:val="BodyTextIndent2Char"/>
    <w:rsid w:val="00A86A18"/>
    <w:pPr>
      <w:spacing w:after="120" w:line="480" w:lineRule="auto"/>
      <w:ind w:left="283"/>
    </w:pPr>
    <w:rPr>
      <w:sz w:val="24"/>
    </w:rPr>
  </w:style>
  <w:style w:type="character" w:customStyle="1" w:styleId="BodyTextIndent2Char1">
    <w:name w:val="Body Text Indent 2 Char1"/>
    <w:basedOn w:val="DefaultParagraphFont"/>
    <w:link w:val="BodyTextIndent2"/>
    <w:uiPriority w:val="99"/>
    <w:semiHidden/>
    <w:rsid w:val="00A86A18"/>
  </w:style>
  <w:style w:type="paragraph" w:styleId="Header">
    <w:name w:val="header"/>
    <w:basedOn w:val="Normal"/>
    <w:link w:val="HeaderChar"/>
    <w:uiPriority w:val="99"/>
    <w:unhideWhenUsed/>
    <w:rsid w:val="00B64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591"/>
  </w:style>
  <w:style w:type="paragraph" w:styleId="Footer">
    <w:name w:val="footer"/>
    <w:basedOn w:val="Normal"/>
    <w:link w:val="FooterChar"/>
    <w:uiPriority w:val="99"/>
    <w:semiHidden/>
    <w:unhideWhenUsed/>
    <w:rsid w:val="00B645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4591"/>
  </w:style>
  <w:style w:type="character" w:styleId="PlaceholderText">
    <w:name w:val="Placeholder Text"/>
    <w:basedOn w:val="DefaultParagraphFont"/>
    <w:uiPriority w:val="99"/>
    <w:semiHidden/>
    <w:rsid w:val="00846F36"/>
    <w:rPr>
      <w:color w:val="808080"/>
    </w:rPr>
  </w:style>
  <w:style w:type="paragraph" w:styleId="BalloonText">
    <w:name w:val="Balloon Text"/>
    <w:basedOn w:val="Normal"/>
    <w:link w:val="BalloonTextChar"/>
    <w:uiPriority w:val="99"/>
    <w:semiHidden/>
    <w:unhideWhenUsed/>
    <w:rsid w:val="00846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F36"/>
    <w:rPr>
      <w:rFonts w:ascii="Tahoma" w:hAnsi="Tahoma" w:cs="Tahoma"/>
      <w:sz w:val="16"/>
      <w:szCs w:val="16"/>
    </w:rPr>
  </w:style>
  <w:style w:type="character" w:styleId="Hyperlink">
    <w:name w:val="Hyperlink"/>
    <w:basedOn w:val="DefaultParagraphFont"/>
    <w:uiPriority w:val="99"/>
    <w:unhideWhenUsed/>
    <w:rsid w:val="00C41EC1"/>
    <w:rPr>
      <w:color w:val="0000FF" w:themeColor="hyperlink"/>
      <w:u w:val="single"/>
    </w:rPr>
  </w:style>
  <w:style w:type="character" w:styleId="Strong">
    <w:name w:val="Strong"/>
    <w:basedOn w:val="DefaultParagraphFont"/>
    <w:uiPriority w:val="22"/>
    <w:qFormat/>
    <w:rsid w:val="006027AB"/>
    <w:rPr>
      <w:b/>
      <w:bCs/>
    </w:rPr>
  </w:style>
  <w:style w:type="paragraph" w:styleId="Subtitle">
    <w:name w:val="Subtitle"/>
    <w:basedOn w:val="Normal"/>
    <w:next w:val="Normal"/>
    <w:link w:val="SubtitleChar"/>
    <w:uiPriority w:val="11"/>
    <w:qFormat/>
    <w:rsid w:val="00C411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11CC"/>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811005"/>
    <w:rPr>
      <w:rFonts w:asciiTheme="majorHAnsi" w:eastAsiaTheme="majorEastAsia" w:hAnsiTheme="majorHAnsi" w:cstheme="majorBidi"/>
      <w:b/>
      <w:bCs/>
      <w:color w:val="4F81BD" w:themeColor="accent1"/>
    </w:rPr>
  </w:style>
  <w:style w:type="paragraph" w:customStyle="1" w:styleId="Default">
    <w:name w:val="Default"/>
    <w:rsid w:val="00A600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kocin.wordpress.com/2011/06/17/model-pembelajaran-teams-games-tournaments-tgt-2/tgl" TargetMode="External"/><Relationship Id="rId1" Type="http://schemas.openxmlformats.org/officeDocument/2006/relationships/hyperlink" Target="http://matematika-ipa.com/model-pembelajaran-tgt-model-team-game-tournament-permainan-dalam-tgt-komponen-dalam-t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D4B9-FD48-4EB8-B4AE-EF88BA56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TotalTime>
  <Pages>30</Pages>
  <Words>4280</Words>
  <Characters>24400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tuit_tuit</dc:creator>
  <cp:lastModifiedBy>tuit_tuit</cp:lastModifiedBy>
  <cp:revision>52</cp:revision>
  <cp:lastPrinted>2012-07-06T00:44:00Z</cp:lastPrinted>
  <dcterms:created xsi:type="dcterms:W3CDTF">2012-04-16T03:30:00Z</dcterms:created>
  <dcterms:modified xsi:type="dcterms:W3CDTF">2012-07-13T11:13:00Z</dcterms:modified>
</cp:coreProperties>
</file>