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03" w:rsidRPr="003C488A" w:rsidRDefault="00FE0903" w:rsidP="00FE0903">
      <w:pPr>
        <w:pStyle w:val="Subtitle"/>
        <w:spacing w:line="240" w:lineRule="auto"/>
        <w:rPr>
          <w:sz w:val="28"/>
          <w:szCs w:val="28"/>
          <w:lang w:val="en-US"/>
        </w:rPr>
      </w:pPr>
    </w:p>
    <w:p w:rsidR="003F6D66" w:rsidRPr="00A1188B" w:rsidRDefault="003F6D66" w:rsidP="003F6D66">
      <w:pPr>
        <w:spacing w:line="480" w:lineRule="auto"/>
        <w:jc w:val="center"/>
        <w:rPr>
          <w:b/>
          <w:bCs/>
          <w:color w:val="000000"/>
          <w:sz w:val="40"/>
          <w:szCs w:val="40"/>
        </w:rPr>
      </w:pPr>
      <w:r w:rsidRPr="00A1188B">
        <w:rPr>
          <w:b/>
          <w:bCs/>
          <w:color w:val="000000"/>
          <w:sz w:val="40"/>
          <w:szCs w:val="40"/>
        </w:rPr>
        <w:t>MOTTO</w:t>
      </w:r>
    </w:p>
    <w:p w:rsidR="003F6D66" w:rsidRDefault="00944E48" w:rsidP="003F6D66">
      <w:pPr>
        <w:spacing w:line="480" w:lineRule="auto"/>
        <w:jc w:val="center"/>
        <w:rPr>
          <w:color w:val="000000"/>
          <w:sz w:val="32"/>
          <w:szCs w:val="32"/>
        </w:rPr>
      </w:pPr>
      <w:r>
        <w:rPr>
          <w:noProof/>
          <w:color w:val="000000"/>
          <w:sz w:val="32"/>
          <w:szCs w:val="32"/>
        </w:rPr>
        <w:drawing>
          <wp:anchor distT="0" distB="0" distL="114300" distR="114300" simplePos="0" relativeHeight="251688448" behindDoc="1" locked="0" layoutInCell="1" allowOverlap="1">
            <wp:simplePos x="0" y="0"/>
            <wp:positionH relativeFrom="column">
              <wp:posOffset>1821724</wp:posOffset>
            </wp:positionH>
            <wp:positionV relativeFrom="paragraph">
              <wp:posOffset>-4899</wp:posOffset>
            </wp:positionV>
            <wp:extent cx="1927316" cy="365760"/>
            <wp:effectExtent l="19050" t="0" r="0" b="0"/>
            <wp:wrapNone/>
            <wp:docPr id="3" name="Picture 2" descr="BIS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H3"/>
                    <pic:cNvPicPr>
                      <a:picLocks noChangeAspect="1" noChangeArrowheads="1"/>
                    </pic:cNvPicPr>
                  </pic:nvPicPr>
                  <pic:blipFill>
                    <a:blip r:embed="rId8" cstate="print"/>
                    <a:srcRect/>
                    <a:stretch>
                      <a:fillRect/>
                    </a:stretch>
                  </pic:blipFill>
                  <pic:spPr bwMode="auto">
                    <a:xfrm>
                      <a:off x="0" y="0"/>
                      <a:ext cx="1927316" cy="365760"/>
                    </a:xfrm>
                    <a:prstGeom prst="rect">
                      <a:avLst/>
                    </a:prstGeom>
                    <a:noFill/>
                    <a:ln w="9525">
                      <a:noFill/>
                      <a:miter lim="800000"/>
                      <a:headEnd/>
                      <a:tailEnd/>
                    </a:ln>
                  </pic:spPr>
                </pic:pic>
              </a:graphicData>
            </a:graphic>
          </wp:anchor>
        </w:drawing>
      </w:r>
    </w:p>
    <w:p w:rsidR="00944E48" w:rsidRDefault="00944E48" w:rsidP="003F6D66">
      <w:pPr>
        <w:spacing w:line="480" w:lineRule="auto"/>
        <w:jc w:val="center"/>
        <w:rPr>
          <w:color w:val="000000"/>
          <w:sz w:val="32"/>
          <w:szCs w:val="32"/>
        </w:rPr>
      </w:pPr>
    </w:p>
    <w:p w:rsidR="00944E48" w:rsidRPr="00FB29E3" w:rsidRDefault="003F6D66" w:rsidP="00944E48">
      <w:pPr>
        <w:jc w:val="center"/>
        <w:rPr>
          <w:rFonts w:ascii="Traditional Arabic" w:hAnsi="Traditional Arabic" w:cs="Traditional Arabic"/>
          <w:b/>
          <w:bCs/>
          <w:sz w:val="36"/>
          <w:szCs w:val="36"/>
        </w:rPr>
      </w:pPr>
      <w:r w:rsidRPr="00FB29E3">
        <w:rPr>
          <w:rFonts w:ascii="Traditional Arabic" w:hAnsi="Traditional Arabic" w:cs="Traditional Arabic"/>
          <w:b/>
          <w:bCs/>
          <w:sz w:val="36"/>
          <w:szCs w:val="36"/>
          <w:rtl/>
        </w:rPr>
        <w:t>يَرْفَعِ اللَّهُ الَّذِينَ آَمَنُوا مِنْكُمْ وَالَّذِينَ أُوتُوا الْعِلْمَ دَرَجَاتٍ وَاللَّهُ بِمَا تَعْمَلُونَ خَبِيرٌ</w:t>
      </w:r>
    </w:p>
    <w:p w:rsidR="003F6D66" w:rsidRPr="00F30F07" w:rsidRDefault="003F6D66" w:rsidP="003F6D66">
      <w:pPr>
        <w:spacing w:line="480" w:lineRule="auto"/>
        <w:jc w:val="center"/>
        <w:rPr>
          <w:color w:val="000000"/>
          <w:sz w:val="32"/>
          <w:szCs w:val="32"/>
          <w:rtl/>
        </w:rPr>
      </w:pPr>
    </w:p>
    <w:p w:rsidR="003F6D66" w:rsidRPr="00FB29E3" w:rsidRDefault="003F6D66" w:rsidP="003F6D66">
      <w:pPr>
        <w:spacing w:line="360" w:lineRule="auto"/>
        <w:jc w:val="center"/>
        <w:rPr>
          <w:sz w:val="32"/>
          <w:szCs w:val="32"/>
        </w:rPr>
      </w:pPr>
      <w:r w:rsidRPr="00FB29E3">
        <w:rPr>
          <w:rStyle w:val="gen"/>
          <w:sz w:val="32"/>
          <w:szCs w:val="32"/>
        </w:rPr>
        <w:t>Allah akan meninggikan orang-orang yang beriman di antaramu dan orang-orang yang diberi ilmu pengetahuan beberapa deraj</w:t>
      </w:r>
      <w:r>
        <w:rPr>
          <w:rStyle w:val="gen"/>
          <w:sz w:val="32"/>
          <w:szCs w:val="32"/>
        </w:rPr>
        <w:t>at, dan Allah Maha m</w:t>
      </w:r>
      <w:r w:rsidRPr="00FB29E3">
        <w:rPr>
          <w:rStyle w:val="gen"/>
          <w:sz w:val="32"/>
          <w:szCs w:val="32"/>
        </w:rPr>
        <w:t>engetahui apa yang kamu kerjakan</w:t>
      </w:r>
      <w:r>
        <w:rPr>
          <w:rStyle w:val="gen"/>
          <w:sz w:val="32"/>
          <w:szCs w:val="32"/>
        </w:rPr>
        <w:t>.</w:t>
      </w:r>
      <w:r>
        <w:rPr>
          <w:rStyle w:val="FootnoteReference"/>
          <w:sz w:val="32"/>
          <w:szCs w:val="32"/>
        </w:rPr>
        <w:footnoteReference w:id="2"/>
      </w:r>
    </w:p>
    <w:p w:rsidR="003F6D66" w:rsidRDefault="003F6D66" w:rsidP="003F6D66">
      <w:pPr>
        <w:widowControl w:val="0"/>
        <w:autoSpaceDE w:val="0"/>
        <w:autoSpaceDN w:val="0"/>
        <w:adjustRightInd w:val="0"/>
        <w:spacing w:line="360" w:lineRule="auto"/>
        <w:ind w:left="180"/>
        <w:jc w:val="center"/>
        <w:rPr>
          <w:rFonts w:ascii="Traditional Arabic" w:hAnsi="Traditional Arabic" w:cs="Traditional Arabic"/>
          <w:b/>
          <w:bCs/>
          <w:sz w:val="32"/>
          <w:szCs w:val="32"/>
        </w:rPr>
      </w:pPr>
    </w:p>
    <w:p w:rsidR="003F6D66" w:rsidRDefault="003F6D66" w:rsidP="003F6D66">
      <w:pPr>
        <w:widowControl w:val="0"/>
        <w:autoSpaceDE w:val="0"/>
        <w:autoSpaceDN w:val="0"/>
        <w:adjustRightInd w:val="0"/>
        <w:spacing w:line="480" w:lineRule="auto"/>
        <w:ind w:left="180"/>
        <w:jc w:val="center"/>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3F6D66">
      <w:pPr>
        <w:widowControl w:val="0"/>
        <w:autoSpaceDE w:val="0"/>
        <w:autoSpaceDN w:val="0"/>
        <w:adjustRightInd w:val="0"/>
        <w:spacing w:line="293" w:lineRule="exact"/>
        <w:rPr>
          <w:color w:val="000000"/>
          <w:sz w:val="32"/>
          <w:szCs w:val="32"/>
        </w:rPr>
      </w:pPr>
    </w:p>
    <w:p w:rsidR="003F6D66" w:rsidRDefault="003F6D66" w:rsidP="005676B4">
      <w:pPr>
        <w:pStyle w:val="Subtitle"/>
        <w:spacing w:line="480" w:lineRule="auto"/>
        <w:rPr>
          <w:color w:val="000000"/>
          <w:sz w:val="28"/>
          <w:szCs w:val="28"/>
          <w:lang w:val="en-US"/>
        </w:rPr>
      </w:pPr>
    </w:p>
    <w:p w:rsidR="00FE0903" w:rsidRPr="003C488A" w:rsidRDefault="00FE0903" w:rsidP="005676B4">
      <w:pPr>
        <w:pStyle w:val="Subtitle"/>
        <w:spacing w:line="480" w:lineRule="auto"/>
        <w:rPr>
          <w:color w:val="000000"/>
          <w:sz w:val="28"/>
          <w:szCs w:val="28"/>
        </w:rPr>
      </w:pPr>
      <w:r w:rsidRPr="003C488A">
        <w:rPr>
          <w:color w:val="000000"/>
          <w:sz w:val="28"/>
          <w:szCs w:val="28"/>
        </w:rPr>
        <w:lastRenderedPageBreak/>
        <w:t>BAB I</w:t>
      </w:r>
    </w:p>
    <w:p w:rsidR="00FE0903" w:rsidRDefault="00FE0903" w:rsidP="005676B4">
      <w:pPr>
        <w:pStyle w:val="Subtitle"/>
        <w:spacing w:line="480" w:lineRule="auto"/>
        <w:rPr>
          <w:color w:val="000000"/>
          <w:sz w:val="28"/>
          <w:szCs w:val="28"/>
          <w:lang w:val="en-US"/>
        </w:rPr>
      </w:pPr>
      <w:r w:rsidRPr="003C488A">
        <w:rPr>
          <w:color w:val="000000"/>
          <w:sz w:val="28"/>
          <w:szCs w:val="28"/>
        </w:rPr>
        <w:t>PENDAHULUAN</w:t>
      </w:r>
    </w:p>
    <w:p w:rsidR="005676B4" w:rsidRPr="005676B4" w:rsidRDefault="005676B4" w:rsidP="005676B4">
      <w:pPr>
        <w:pStyle w:val="Subtitle"/>
        <w:spacing w:line="480" w:lineRule="auto"/>
        <w:rPr>
          <w:color w:val="000000"/>
          <w:sz w:val="28"/>
          <w:szCs w:val="28"/>
          <w:lang w:val="en-US"/>
        </w:rPr>
      </w:pPr>
    </w:p>
    <w:p w:rsidR="00FE0903" w:rsidRPr="005676B4" w:rsidRDefault="00FE0903" w:rsidP="005676B4">
      <w:pPr>
        <w:pStyle w:val="Heading2"/>
        <w:numPr>
          <w:ilvl w:val="0"/>
          <w:numId w:val="2"/>
        </w:numPr>
        <w:tabs>
          <w:tab w:val="clear" w:pos="720"/>
        </w:tabs>
        <w:spacing w:line="480" w:lineRule="auto"/>
        <w:ind w:left="360"/>
        <w:rPr>
          <w:color w:val="000000"/>
          <w:sz w:val="24"/>
          <w:szCs w:val="24"/>
          <w:lang w:val="en-GB"/>
        </w:rPr>
      </w:pPr>
      <w:r w:rsidRPr="005676B4">
        <w:rPr>
          <w:color w:val="000000"/>
          <w:sz w:val="24"/>
          <w:szCs w:val="24"/>
          <w:lang w:val="id-ID"/>
        </w:rPr>
        <w:t>Latar Belakang Masalah</w:t>
      </w:r>
    </w:p>
    <w:p w:rsidR="00FE0903" w:rsidRPr="00AB5877" w:rsidRDefault="00FE0903" w:rsidP="005676B4">
      <w:pPr>
        <w:spacing w:line="480" w:lineRule="auto"/>
        <w:ind w:left="360" w:firstLine="720"/>
        <w:jc w:val="both"/>
      </w:pPr>
      <w:r w:rsidRPr="00AB5877">
        <w:t>Pembangunan Nasional di bidang pengembangan sumberdaya manusia Indonesia yang berkualitas melalui pendidikan merupakan upaya yang sungguh-sungguh dan terus-menerus dilakukan untuk mewujudkan manusia Indonesia seutuhnya. Sumberdaya yang berkualitas akan menentukan mutu kehidupan pribadi, masyarakat, dan bangsa dalam rangka mengantisipasi, mengatasi persoalan-persoalan, dan tantangan-tantangan yang terjadi dalam masyarakat pada kini dan masa depan.</w:t>
      </w:r>
    </w:p>
    <w:p w:rsidR="00FE0903" w:rsidRPr="00AB5877" w:rsidRDefault="00FE0903" w:rsidP="005676B4">
      <w:pPr>
        <w:spacing w:line="480" w:lineRule="auto"/>
        <w:ind w:left="360" w:firstLine="720"/>
        <w:jc w:val="both"/>
      </w:pPr>
      <w:r w:rsidRPr="00AB5877">
        <w:t>Pekerjaan mewujudkan maksud di atas bukan hal yang mudah dan sederhana. Tidak pula dapat dicapai dalam waktu singkat. Hal itu memerlukan dukungan seluruh komponen bangsa dan usaha yang direncanakan secara matang, berkelanjutan, serta berlangsung seumur hidup. Ini berarti bahwa untuk menciptakan manusia Indonesia yang utuh dan berkualitas melalui pendidikan dibutuhkan seperangkat prasarana dan sarana pendukung yang memadai. Dalam sistem pendidikan, kurikulum merupakan komponen esensial dan utama yang perlu mendapat perhatian dari berbagai pihak, se</w:t>
      </w:r>
      <w:r w:rsidR="00744D9F">
        <w:t xml:space="preserve">perti pemerintah, pengembangan </w:t>
      </w:r>
      <w:r w:rsidRPr="00AB5877">
        <w:t>kurikulum, dan para guru sebagai ujung tombak pelaksanaan kurikulum dimaksud.</w:t>
      </w:r>
      <w:r>
        <w:rPr>
          <w:rStyle w:val="FootnoteReference"/>
        </w:rPr>
        <w:footnoteReference w:id="3"/>
      </w:r>
    </w:p>
    <w:p w:rsidR="00FE0903" w:rsidRPr="00AB5877" w:rsidRDefault="00FE0903" w:rsidP="005676B4">
      <w:pPr>
        <w:spacing w:line="480" w:lineRule="auto"/>
        <w:ind w:left="360" w:firstLine="720"/>
        <w:jc w:val="both"/>
      </w:pPr>
      <w:r w:rsidRPr="00AB5877">
        <w:t xml:space="preserve">Salah satu permasalahan yang dihadapi oleh bangsa Indonesia adalah rendahnya mutu pendidikan, khususnya pendidikan dasar dan menengah. Berbagai usaha telah </w:t>
      </w:r>
      <w:r w:rsidRPr="00AB5877">
        <w:lastRenderedPageBreak/>
        <w:t>dilakukan untuk meningkatkan mutu pendidikan nasional, antara lain melalui berbagai pelatihan dan peningkatan kualitas guru, penyempurnaan kurikulum, pengadaan buku dan alat pelajaran, perbaikan sarana dan prasarana pendidikan lain, dan peningkatan mutu manajemen sekolah, namun demikian, berbagai indikator mutu pendidikan belum menunjukkan peningkatan yang memadai.</w:t>
      </w:r>
    </w:p>
    <w:p w:rsidR="00FE0903" w:rsidRPr="00AB5877" w:rsidRDefault="00FE0903" w:rsidP="005676B4">
      <w:pPr>
        <w:spacing w:line="480" w:lineRule="auto"/>
        <w:ind w:left="374" w:firstLine="561"/>
        <w:jc w:val="both"/>
      </w:pPr>
      <w:r w:rsidRPr="00AB5877">
        <w:t xml:space="preserve">Dalam Garis-garis Besar Haluan Negara (GBHN) dijelaskan bahwa pendidikan di Indonesia menganut sistem pendidikan seumur hidup dan bertujuan untuk membangun manusia Indonesia seutuhnya. Yang dimaksud adalah manusia yang memiliki keseimbangan, keserasian dan keselarasan hidup yaitu antara kehidupan jasmani dan rohani. </w:t>
      </w:r>
      <w:r w:rsidRPr="00AB5877">
        <w:rPr>
          <w:rStyle w:val="FootnoteReference"/>
        </w:rPr>
        <w:footnoteReference w:id="4"/>
      </w:r>
    </w:p>
    <w:p w:rsidR="00FE0903" w:rsidRPr="00AB5877" w:rsidRDefault="00FE0903" w:rsidP="005676B4">
      <w:pPr>
        <w:spacing w:line="480" w:lineRule="auto"/>
        <w:ind w:left="374" w:firstLine="561"/>
        <w:jc w:val="both"/>
      </w:pPr>
      <w:r w:rsidRPr="00AB5877">
        <w:t xml:space="preserve">Hal ini tercermin dalam undang-undang RI no 20 tahun 2003 Bab II pasal 3 Tentang Sistem pendidikan Nasional yaitu : </w:t>
      </w:r>
    </w:p>
    <w:p w:rsidR="00FE0903" w:rsidRPr="00AB5877" w:rsidRDefault="00FE0903" w:rsidP="005676B4">
      <w:pPr>
        <w:spacing w:line="480" w:lineRule="auto"/>
        <w:ind w:left="900"/>
        <w:jc w:val="both"/>
      </w:pPr>
      <w:r w:rsidRPr="00AB5877">
        <w:rPr>
          <w:iCs/>
        </w:rPr>
        <w:t>Pendidikan nasional berfungsi mengembangkan kemampuan dan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r w:rsidRPr="00AB5877">
        <w:rPr>
          <w:rStyle w:val="FootnoteReference"/>
          <w:iCs/>
        </w:rPr>
        <w:footnoteReference w:id="5"/>
      </w:r>
    </w:p>
    <w:p w:rsidR="00FE0903" w:rsidRPr="00AB5877" w:rsidRDefault="00FE0903" w:rsidP="005676B4">
      <w:pPr>
        <w:spacing w:line="480" w:lineRule="auto"/>
        <w:ind w:left="360" w:firstLine="720"/>
        <w:jc w:val="both"/>
      </w:pPr>
      <w:r w:rsidRPr="00AB5877">
        <w:t xml:space="preserve">Guna mencapai tujuan pendidikan nasional itu tidaklah segampang apa yang kita harapkan., disamping membutuhkan biaya yang cukup banyak, juga dalam proses pelaksanaan pendidikannya harus ditangani manusia yang betul-betul mampu dan dapat menguasai dalam masalah pendidikan serta harus mempunyai dedikasi yang tinggi agar </w:t>
      </w:r>
      <w:r w:rsidRPr="00AB5877">
        <w:lastRenderedPageBreak/>
        <w:t xml:space="preserve">nantinya dapat memperoleh kader-kader pembangunan yang tangguh dan yang berkualitas tinggi sesuai dengan harapan dan tujuan pendidikan nasional. </w:t>
      </w:r>
    </w:p>
    <w:p w:rsidR="00FE0903" w:rsidRPr="00AB5877" w:rsidRDefault="00FE0903" w:rsidP="005676B4">
      <w:pPr>
        <w:spacing w:line="480" w:lineRule="auto"/>
        <w:ind w:left="360" w:firstLine="720"/>
        <w:jc w:val="both"/>
      </w:pPr>
      <w:r w:rsidRPr="00AB5877">
        <w:t>Untuk dapat mewujudkan kader-kader bangsa yang tangguh dan yang berkualitas tinggi tentunya anak lebih dahulu digodok melalui proses pendidikan. Dalam lembaga pendidikan anak didik diajari berbagai macam pelajaran yang sesuai dengan kemampuan anak. Dalam hal ini guru berperan untuk menyampaikan sejumlah pengetahuan pengetahuan kepada anak sesuai dengan perkembangan dan kematangannya. Guru merupakan salah satu factor yang ikut menentukan dalam merealisasikan tujuan pendidikan.Dalam proses belajar mengajar guru mempunyai tanggung jawab besar dan tidak ringan dalam kelas guna membantu proses perkembangan anak.</w:t>
      </w:r>
      <w:r w:rsidRPr="00AB5877">
        <w:rPr>
          <w:rStyle w:val="FootnoteReference"/>
        </w:rPr>
        <w:footnoteReference w:id="6"/>
      </w:r>
    </w:p>
    <w:p w:rsidR="005676B4" w:rsidRPr="00AB5877" w:rsidRDefault="00FE0903" w:rsidP="00871249">
      <w:pPr>
        <w:spacing w:line="480" w:lineRule="auto"/>
        <w:ind w:left="360" w:firstLine="720"/>
        <w:jc w:val="both"/>
      </w:pPr>
      <w:r w:rsidRPr="00AB5877">
        <w:t xml:space="preserve">Menganalisa tentang proses belajar mengajar pada intinya bertumpu pada suatu persoalan yaitu bagaimana guru memberikan kemungkinan bagi siswa agar terjadi proses belajar mengajar yang efektif atau dapat mencapai hasil yang sesuai dengan persoalan ini membawa implikasi sebagai berikut : </w:t>
      </w:r>
    </w:p>
    <w:p w:rsidR="00FE0903" w:rsidRPr="00AB5877" w:rsidRDefault="00FE0903" w:rsidP="00406BA6">
      <w:pPr>
        <w:numPr>
          <w:ilvl w:val="0"/>
          <w:numId w:val="20"/>
        </w:numPr>
        <w:tabs>
          <w:tab w:val="clear" w:pos="734"/>
        </w:tabs>
        <w:spacing w:line="480" w:lineRule="auto"/>
        <w:jc w:val="both"/>
      </w:pPr>
      <w:r w:rsidRPr="00AB5877">
        <w:t>Guru harus mempunyai pegangan yang serasi tentang mengajar dan dasar teori-teori belajar.</w:t>
      </w:r>
    </w:p>
    <w:p w:rsidR="00FE0903" w:rsidRPr="00AB5877" w:rsidRDefault="00FE0903" w:rsidP="00406BA6">
      <w:pPr>
        <w:numPr>
          <w:ilvl w:val="0"/>
          <w:numId w:val="20"/>
        </w:numPr>
        <w:spacing w:line="480" w:lineRule="auto"/>
        <w:jc w:val="both"/>
      </w:pPr>
      <w:r w:rsidRPr="00AB5877">
        <w:t>Guru harus dapat mengembangkan system pengajaran.</w:t>
      </w:r>
    </w:p>
    <w:p w:rsidR="00FE0903" w:rsidRPr="00AB5877" w:rsidRDefault="00FE0903" w:rsidP="00406BA6">
      <w:pPr>
        <w:numPr>
          <w:ilvl w:val="0"/>
          <w:numId w:val="20"/>
        </w:numPr>
        <w:spacing w:line="480" w:lineRule="auto"/>
        <w:jc w:val="both"/>
      </w:pPr>
      <w:r w:rsidRPr="00AB5877">
        <w:t>Guru harus mampu melaksanakan proses belajar mengajar yang efektif.</w:t>
      </w:r>
      <w:r>
        <w:rPr>
          <w:rStyle w:val="FootnoteReference"/>
        </w:rPr>
        <w:footnoteReference w:id="7"/>
      </w:r>
      <w:r w:rsidRPr="00AB5877">
        <w:t xml:space="preserve"> </w:t>
      </w:r>
    </w:p>
    <w:p w:rsidR="00FE0903" w:rsidRPr="00AB5877" w:rsidRDefault="00FE0903" w:rsidP="00406BA6">
      <w:pPr>
        <w:numPr>
          <w:ilvl w:val="0"/>
          <w:numId w:val="20"/>
        </w:numPr>
        <w:spacing w:line="480" w:lineRule="auto"/>
        <w:jc w:val="both"/>
      </w:pPr>
      <w:r w:rsidRPr="00AB5877">
        <w:t>Guru harus mampu melaksanakan penelitian hasil belajar sebagai dasar umpan balik bagi seluruh proses yang di tempuh.</w:t>
      </w:r>
    </w:p>
    <w:p w:rsidR="00FE0903" w:rsidRPr="005676B4" w:rsidRDefault="00FE0903" w:rsidP="005676B4">
      <w:pPr>
        <w:spacing w:line="480" w:lineRule="auto"/>
        <w:ind w:left="360" w:firstLine="720"/>
        <w:jc w:val="both"/>
      </w:pPr>
      <w:r w:rsidRPr="00AB5877">
        <w:t>Berkaitan</w:t>
      </w:r>
      <w:r w:rsidRPr="005676B4">
        <w:t xml:space="preserve"> dengan hal tersebut banyak usaha yang telah dilakukan oleh pemerintah untuk meningkatkan mutu pendidikan. Misalnya dengan pengembangan dan </w:t>
      </w:r>
      <w:r w:rsidRPr="005676B4">
        <w:lastRenderedPageBreak/>
        <w:t xml:space="preserve">pembaharuan sistem instruksional, penggantian dan penyusunan kurikulum baru yang disesuaikan dengan perkembangan masyarakat, pengadaan sarana dan prasarana serta peningkatan mutu guru melalui kegiatan penataran atau studi lanjut. </w:t>
      </w:r>
    </w:p>
    <w:p w:rsidR="00FE0903" w:rsidRPr="005676B4" w:rsidRDefault="00FE0903" w:rsidP="005676B4">
      <w:pPr>
        <w:spacing w:line="480" w:lineRule="auto"/>
        <w:ind w:left="360" w:firstLine="720"/>
        <w:jc w:val="both"/>
      </w:pPr>
      <w:r w:rsidRPr="005676B4">
        <w:t>Salah satu bentuk dari usaha pemerintah untuk meningkatkan mutu pendidikan adalah dengan melaksanakan pembaharuan kurikulum pendidikan,karena kurikulum pendidikan merupakan faktor yang esensial dalam duniapendidikan. Perubahan tersebut adalah dengan digantinya Kurikulum 1994 beserta suplemennya dengan Kurikulum 2004 yang dikenal dengan Kurikulum Berbasis Kompetensi (KBK), yang telah diberlakukan secara nasional pada tahun ajaran 2004/2005.</w:t>
      </w:r>
    </w:p>
    <w:p w:rsidR="00FE0903" w:rsidRPr="005676B4" w:rsidRDefault="00FE0903" w:rsidP="005676B4">
      <w:pPr>
        <w:spacing w:line="480" w:lineRule="auto"/>
        <w:ind w:left="360" w:firstLine="720"/>
        <w:jc w:val="both"/>
      </w:pPr>
      <w:r w:rsidRPr="005676B4">
        <w:t>Perubahan tersebut dilaksanakan karena dari hasil evaluasi Kurikulum 1994 yang selama ini diberlakukan tidak dapat mengakomodasikan keragaman</w:t>
      </w:r>
      <w:r w:rsidR="00852581" w:rsidRPr="005676B4">
        <w:t xml:space="preserve"> </w:t>
      </w:r>
      <w:r w:rsidRPr="005676B4">
        <w:t>kebutuhan, kondisi serta potensi masyarakat secara optimal. Sistem pembelajaran Kurikulum 1994 kurang mendukung mutu tamatan. Salah satu faktor penyebabnya adalah pendekatan pembelajaran pada Kurikulum 1994 yang lebih berfokus kepada guru, serta pembelajaran yang berorientasi pada penguasaan materi.</w:t>
      </w:r>
      <w:r w:rsidRPr="005676B4">
        <w:footnoteReference w:id="8"/>
      </w:r>
    </w:p>
    <w:p w:rsidR="00FE0903" w:rsidRPr="005676B4" w:rsidRDefault="00FE0903" w:rsidP="005676B4">
      <w:pPr>
        <w:spacing w:line="480" w:lineRule="auto"/>
        <w:ind w:left="360" w:firstLine="720"/>
        <w:jc w:val="both"/>
      </w:pPr>
      <w:r w:rsidRPr="005676B4">
        <w:t xml:space="preserve">Salah satu ciri dari Kurikulum Berbasis Kompetensi (KBK) adalah Pendekatan Kontekstual, yang berlandaskan pada salah satu prinsip Kurikulum Berbasis Kompetensi (KBK), yaitu learning by doing yang artinya bahwa dalam proses pembelajaran hendaknya menciptakan kesempatan siswa untuk mengalami secara nyata yang dipelajari terkait dengan kehidupan dan dunia nyata. Pendekatan kontekstual adalah pendekatan pembelajaran yang berfokus pada siswa dan apa yang akan dikerjakan oleh siswa. Hal ini karena kecenderungan dewasa ini untuk kembali kepada pemikiran bahwa </w:t>
      </w:r>
      <w:r w:rsidRPr="005676B4">
        <w:lastRenderedPageBreak/>
        <w:t>anak akan belajar lebih baik jika lingkungan diciptakan alamiah. Belajar akan lebih bermakna jika anak “mengalami” apa yang dipelajarinya bukan “mengetahuinya”.</w:t>
      </w:r>
    </w:p>
    <w:p w:rsidR="00FE0903" w:rsidRPr="005676B4" w:rsidRDefault="00FE0903" w:rsidP="005676B4">
      <w:pPr>
        <w:spacing w:line="480" w:lineRule="auto"/>
        <w:ind w:left="360" w:firstLine="720"/>
        <w:jc w:val="both"/>
      </w:pPr>
      <w:r w:rsidRPr="005676B4">
        <w:t>Pembelajaran kontekstual (Contectual teaching and learning) merupakan konsep belajar yang membantu guru mengaitkan antara materi yang diajarkan dengan situasi dunia nyata siswa dan mendorong siswa membuat hubungan antara pengetahuan yang dimilikinya dengan penerapannya dalam kehidupan sehari-hari.</w:t>
      </w:r>
    </w:p>
    <w:p w:rsidR="00FE0903" w:rsidRPr="005676B4" w:rsidRDefault="00FE0903" w:rsidP="005676B4">
      <w:pPr>
        <w:spacing w:line="480" w:lineRule="auto"/>
        <w:ind w:left="360" w:firstLine="720"/>
        <w:jc w:val="both"/>
      </w:pPr>
      <w:r w:rsidRPr="005676B4">
        <w:t xml:space="preserve"> Dalam pembelajaran ini, proses pembelajaran akan berlangsung alamiah dalam bentuk kegiatan siswa bekerja dan mengalami, bukan transfer pengetahuan dari guru ke siswa. Strategi pembelajaran lebih dipentingkan dalam pembelajaran ini agar hasil pembelajaran diharapkan lebih bermakna bagi anak untuk memecahkan persoalan, berfikir kritis serta menarik suatu generalisasi.</w:t>
      </w:r>
    </w:p>
    <w:p w:rsidR="00FE0903" w:rsidRDefault="00FE0903" w:rsidP="005676B4">
      <w:pPr>
        <w:spacing w:line="480" w:lineRule="auto"/>
        <w:ind w:left="360" w:firstLine="720"/>
        <w:jc w:val="both"/>
        <w:rPr>
          <w:color w:val="000000"/>
        </w:rPr>
      </w:pPr>
      <w:r w:rsidRPr="005676B4">
        <w:t>Pembelajaran kontekstual berfokus pada multi aspek lingkungan belajar diantaranya ruang kelas, laboratorium sains, laboratorium komputer, tempat bekerja, maupun tempat-tempat lainnya (misalnya lading sungai dan lainnya). Pembelajaran</w:t>
      </w:r>
      <w:r w:rsidRPr="00AB5877">
        <w:rPr>
          <w:color w:val="000000"/>
        </w:rPr>
        <w:t xml:space="preserve"> kontekstual mendorong para guru untuk memilih dan mendesain lingkungan belajar yang memungkinkan untuk mengaitkan berbagai bentuk pengalaman sosial, budaya, fisik, dan psikolog dalam mencapai hasil belajar.</w:t>
      </w:r>
      <w:r>
        <w:rPr>
          <w:rStyle w:val="FootnoteReference"/>
          <w:color w:val="000000"/>
        </w:rPr>
        <w:footnoteReference w:id="9"/>
      </w:r>
    </w:p>
    <w:p w:rsidR="00FE0903" w:rsidRPr="00AB5877" w:rsidRDefault="00FE0903" w:rsidP="005676B4">
      <w:pPr>
        <w:spacing w:line="480" w:lineRule="auto"/>
        <w:ind w:left="360" w:firstLine="720"/>
        <w:jc w:val="both"/>
        <w:rPr>
          <w:color w:val="000000"/>
        </w:rPr>
      </w:pPr>
      <w:r w:rsidRPr="005676B4">
        <w:t>Dalam</w:t>
      </w:r>
      <w:r w:rsidRPr="00AB5877">
        <w:rPr>
          <w:color w:val="000000"/>
        </w:rPr>
        <w:t xml:space="preserve"> proses pembelajaran kontekstual tugas guru adalah membantu siswa mencapai tujuannya, guru mengelola kelas sebagai sebuah tim yang bekerja sama untuk menemukan suatu pengetahuan dan ketrampilan bagi siswa yang diperolah dari proses</w:t>
      </w:r>
      <w:r>
        <w:rPr>
          <w:color w:val="000000"/>
        </w:rPr>
        <w:t xml:space="preserve"> </w:t>
      </w:r>
      <w:r w:rsidRPr="00AB5877">
        <w:rPr>
          <w:color w:val="000000"/>
        </w:rPr>
        <w:t xml:space="preserve">menemukan sendiri bukan dari apa </w:t>
      </w:r>
      <w:r w:rsidR="00744D9F">
        <w:rPr>
          <w:color w:val="000000"/>
        </w:rPr>
        <w:t>kata guru. Dengan demikian para</w:t>
      </w:r>
      <w:r w:rsidRPr="00AB5877">
        <w:rPr>
          <w:color w:val="000000"/>
        </w:rPr>
        <w:t xml:space="preserve"> siswa belajar diawali dengan pengetahuan,pengalaman,dan konteks keseharian</w:t>
      </w:r>
      <w:r w:rsidR="00744D9F">
        <w:rPr>
          <w:color w:val="000000"/>
        </w:rPr>
        <w:t xml:space="preserve"> </w:t>
      </w:r>
      <w:r w:rsidRPr="00AB5877">
        <w:rPr>
          <w:color w:val="000000"/>
        </w:rPr>
        <w:t xml:space="preserve">yang mereka miliki </w:t>
      </w:r>
      <w:r w:rsidRPr="00AB5877">
        <w:rPr>
          <w:color w:val="000000"/>
        </w:rPr>
        <w:lastRenderedPageBreak/>
        <w:t>yang dikaitkan dengan konsep mata pelajaran yang dipelajari di kelas dan selanjutnya dimungkinkan untuk mengaplikasikannya dalam kehidupan keseharian mereka.</w:t>
      </w:r>
      <w:r w:rsidRPr="00AB5877">
        <w:t xml:space="preserve"> </w:t>
      </w:r>
      <w:r w:rsidRPr="00AB5877">
        <w:rPr>
          <w:rStyle w:val="FootnoteReference"/>
        </w:rPr>
        <w:footnoteReference w:id="10"/>
      </w:r>
    </w:p>
    <w:p w:rsidR="00FE0903" w:rsidRPr="00AB5877" w:rsidRDefault="00FE0903" w:rsidP="005676B4">
      <w:pPr>
        <w:spacing w:line="480" w:lineRule="auto"/>
        <w:ind w:left="360" w:firstLine="720"/>
        <w:jc w:val="both"/>
      </w:pPr>
      <w:r w:rsidRPr="00AB5877">
        <w:t xml:space="preserve">Dengan menyadari gejala-gejala atau kenyataan tersebut diatas, maka dalam penelitian ini penulis mengambil judul </w:t>
      </w:r>
      <w:r w:rsidRPr="00AB5877">
        <w:rPr>
          <w:i/>
          <w:iCs/>
        </w:rPr>
        <w:t>“ Penerapan Model Pembelajara</w:t>
      </w:r>
      <w:r w:rsidR="008122DD">
        <w:rPr>
          <w:i/>
          <w:iCs/>
        </w:rPr>
        <w:t>n Konstektual Berbasis Masalah d</w:t>
      </w:r>
      <w:r w:rsidRPr="00AB5877">
        <w:rPr>
          <w:i/>
          <w:iCs/>
        </w:rPr>
        <w:t>alam Meningkatkan Prestasi Belajar Siswa Kelas V Pada  Mata Pelajaran IPA MI Assyafi’iyah Pikatan Wonodadi Blitar</w:t>
      </w:r>
      <w:r w:rsidRPr="00AB5877">
        <w:t>”</w:t>
      </w:r>
    </w:p>
    <w:p w:rsidR="00FE0903" w:rsidRPr="000A7ED9" w:rsidRDefault="000A7ED9" w:rsidP="005676B4">
      <w:pPr>
        <w:pStyle w:val="Heading2"/>
        <w:numPr>
          <w:ilvl w:val="0"/>
          <w:numId w:val="2"/>
        </w:numPr>
        <w:tabs>
          <w:tab w:val="clear" w:pos="720"/>
          <w:tab w:val="num" w:pos="360"/>
        </w:tabs>
        <w:spacing w:line="480" w:lineRule="auto"/>
        <w:ind w:left="360"/>
        <w:rPr>
          <w:color w:val="000000"/>
          <w:sz w:val="24"/>
          <w:szCs w:val="24"/>
        </w:rPr>
      </w:pPr>
      <w:r w:rsidRPr="000A7ED9">
        <w:rPr>
          <w:color w:val="000000"/>
          <w:sz w:val="24"/>
          <w:szCs w:val="24"/>
        </w:rPr>
        <w:t xml:space="preserve">Rumusan </w:t>
      </w:r>
      <w:r w:rsidR="00DC7C00">
        <w:rPr>
          <w:color w:val="000000"/>
          <w:sz w:val="24"/>
          <w:szCs w:val="24"/>
        </w:rPr>
        <w:t>dan Pemecahan Masalah</w:t>
      </w:r>
    </w:p>
    <w:p w:rsidR="00FE0903" w:rsidRPr="00862F0C" w:rsidRDefault="00FE0903" w:rsidP="005676B4">
      <w:pPr>
        <w:spacing w:line="480" w:lineRule="auto"/>
        <w:ind w:left="360" w:firstLine="720"/>
        <w:jc w:val="both"/>
      </w:pPr>
      <w:r>
        <w:t>Berdas</w:t>
      </w:r>
      <w:r w:rsidR="000A7ED9">
        <w:t>arkan latar belakang di atas</w:t>
      </w:r>
      <w:r w:rsidR="00DC7C00">
        <w:t>,</w:t>
      </w:r>
      <w:r w:rsidR="000A7ED9">
        <w:t xml:space="preserve"> rumusan masalah</w:t>
      </w:r>
      <w:r>
        <w:t xml:space="preserve"> yang diajukan pada penelitian ini adalah :</w:t>
      </w:r>
    </w:p>
    <w:p w:rsidR="00FE0903" w:rsidRPr="0032120A" w:rsidRDefault="00FE0903" w:rsidP="003C6A2D">
      <w:pPr>
        <w:spacing w:line="480" w:lineRule="auto"/>
        <w:ind w:left="1080"/>
        <w:jc w:val="both"/>
      </w:pPr>
      <w:r w:rsidRPr="000A7ED9">
        <w:t>Bagaimanakah</w:t>
      </w:r>
      <w:r w:rsidRPr="00862F0C">
        <w:rPr>
          <w:lang w:val="sv-SE"/>
        </w:rPr>
        <w:t xml:space="preserve"> Penerapan </w:t>
      </w:r>
      <w:r w:rsidRPr="00862F0C">
        <w:t>Model Pembelajaran Konstektual Berbasis Masalah Dalam Meningkatkan Prestasi Belajar Siswa Kelas V MI Assyafi’iyah Pada  Mata Pelajaran IPA</w:t>
      </w:r>
      <w:r w:rsidRPr="0032120A">
        <w:t xml:space="preserve"> Tahun Pelajaran 2010/2011?</w:t>
      </w:r>
    </w:p>
    <w:p w:rsidR="00DC7C00" w:rsidRPr="00B83073" w:rsidRDefault="0032120A" w:rsidP="0032120A">
      <w:pPr>
        <w:spacing w:line="360" w:lineRule="auto"/>
        <w:ind w:left="360"/>
        <w:jc w:val="both"/>
      </w:pPr>
      <w:r>
        <w:t xml:space="preserve">            </w:t>
      </w:r>
      <w:r w:rsidR="00A43514" w:rsidRPr="005676B4">
        <w:t>Adapun</w:t>
      </w:r>
      <w:r w:rsidR="00B83073">
        <w:rPr>
          <w:lang w:val="sv-SE"/>
        </w:rPr>
        <w:t xml:space="preserve"> pemecahan masalah atas rumusan ini adalah:Untuk meningkatkan prestasi belajar siswa terdapat banyak model pembelajaran yang diinginkan siswa</w:t>
      </w:r>
      <w:r>
        <w:rPr>
          <w:lang w:val="sv-SE"/>
        </w:rPr>
        <w:t>,salah satunya dengan guru menerapkan model pembelajaran kontekstual berbasis masalah, yang diharapkan dapat meningkatkan prestasi belajar siswa</w:t>
      </w:r>
      <w:r w:rsidR="0073034A">
        <w:rPr>
          <w:lang w:val="sv-SE"/>
        </w:rPr>
        <w:t xml:space="preserve"> </w:t>
      </w:r>
      <w:r>
        <w:rPr>
          <w:lang w:val="sv-SE"/>
        </w:rPr>
        <w:t xml:space="preserve">kelas V MI Assyafi’iyah Pikatan dan </w:t>
      </w:r>
      <w:r w:rsidR="00A43514">
        <w:rPr>
          <w:lang w:val="sv-SE"/>
        </w:rPr>
        <w:t xml:space="preserve"> akan peneliti paparkan pada BAB IV dalam penelitian ini.</w:t>
      </w:r>
    </w:p>
    <w:p w:rsidR="000A7ED9" w:rsidRPr="000A7ED9" w:rsidRDefault="00FE0903" w:rsidP="005676B4">
      <w:pPr>
        <w:pStyle w:val="Heading2"/>
        <w:numPr>
          <w:ilvl w:val="0"/>
          <w:numId w:val="2"/>
        </w:numPr>
        <w:tabs>
          <w:tab w:val="clear" w:pos="720"/>
          <w:tab w:val="num" w:pos="360"/>
        </w:tabs>
        <w:spacing w:line="480" w:lineRule="auto"/>
        <w:ind w:left="360"/>
        <w:rPr>
          <w:bCs w:val="0"/>
          <w:color w:val="000000"/>
          <w:sz w:val="24"/>
          <w:szCs w:val="24"/>
        </w:rPr>
      </w:pPr>
      <w:r w:rsidRPr="00862F0C">
        <w:rPr>
          <w:color w:val="000000"/>
          <w:sz w:val="24"/>
          <w:szCs w:val="24"/>
          <w:lang w:val="id-ID"/>
        </w:rPr>
        <w:t>Tujuan</w:t>
      </w:r>
      <w:r w:rsidRPr="00862F0C">
        <w:rPr>
          <w:bCs w:val="0"/>
          <w:color w:val="000000"/>
          <w:sz w:val="24"/>
          <w:szCs w:val="24"/>
          <w:lang w:val="id-ID"/>
        </w:rPr>
        <w:t xml:space="preserve"> Penelitian</w:t>
      </w:r>
    </w:p>
    <w:p w:rsidR="00FE0903" w:rsidRDefault="00FE0903" w:rsidP="005676B4">
      <w:pPr>
        <w:spacing w:line="480" w:lineRule="auto"/>
        <w:ind w:left="360" w:firstLine="720"/>
        <w:jc w:val="both"/>
        <w:rPr>
          <w:bCs/>
          <w:lang w:val="sv-SE"/>
        </w:rPr>
      </w:pPr>
      <w:r w:rsidRPr="00862F0C">
        <w:t>Penelitian ini bertujuan untuk:</w:t>
      </w:r>
      <w:r w:rsidR="005676B4">
        <w:t xml:space="preserve"> </w:t>
      </w:r>
      <w:r w:rsidRPr="00862F0C">
        <w:rPr>
          <w:lang w:val="sv-SE"/>
        </w:rPr>
        <w:t>Mengetahui peningkatan prestasi belajar IPA setelah diterapkannya metode Pembelajaran Konstektual Berbasis Masalah  Siswa Kelas V MI Assyafi’iyah Pada  Mata Pelajaran IPA</w:t>
      </w:r>
      <w:r w:rsidRPr="00862F0C">
        <w:rPr>
          <w:bCs/>
          <w:lang w:val="sv-SE"/>
        </w:rPr>
        <w:t xml:space="preserve"> Tahun Pelajaran 2010/2011.</w:t>
      </w:r>
    </w:p>
    <w:p w:rsidR="005F7716" w:rsidRDefault="005F7716" w:rsidP="005676B4">
      <w:pPr>
        <w:spacing w:line="480" w:lineRule="auto"/>
        <w:ind w:left="360" w:firstLine="720"/>
        <w:jc w:val="both"/>
        <w:rPr>
          <w:bCs/>
          <w:lang w:val="sv-SE"/>
        </w:rPr>
      </w:pPr>
    </w:p>
    <w:p w:rsidR="005F7716" w:rsidRPr="005676B4" w:rsidRDefault="005F7716" w:rsidP="005676B4">
      <w:pPr>
        <w:spacing w:line="480" w:lineRule="auto"/>
        <w:ind w:left="360" w:firstLine="720"/>
        <w:jc w:val="both"/>
      </w:pPr>
    </w:p>
    <w:p w:rsidR="00FE0903" w:rsidRPr="00862F0C" w:rsidRDefault="00FE0903" w:rsidP="005676B4">
      <w:pPr>
        <w:pStyle w:val="Heading2"/>
        <w:numPr>
          <w:ilvl w:val="0"/>
          <w:numId w:val="2"/>
        </w:numPr>
        <w:tabs>
          <w:tab w:val="clear" w:pos="720"/>
          <w:tab w:val="num" w:pos="360"/>
        </w:tabs>
        <w:spacing w:line="480" w:lineRule="auto"/>
        <w:ind w:left="360"/>
        <w:rPr>
          <w:bCs w:val="0"/>
          <w:color w:val="000000"/>
          <w:sz w:val="24"/>
          <w:szCs w:val="24"/>
          <w:lang w:val="id-ID"/>
        </w:rPr>
      </w:pPr>
      <w:r w:rsidRPr="00862F0C">
        <w:rPr>
          <w:color w:val="000000"/>
          <w:sz w:val="24"/>
          <w:szCs w:val="24"/>
          <w:lang w:val="id-ID"/>
        </w:rPr>
        <w:lastRenderedPageBreak/>
        <w:t>Manfaat</w:t>
      </w:r>
      <w:r w:rsidRPr="00862F0C">
        <w:rPr>
          <w:bCs w:val="0"/>
          <w:color w:val="000000"/>
          <w:sz w:val="24"/>
          <w:szCs w:val="24"/>
          <w:lang w:val="id-ID"/>
        </w:rPr>
        <w:t xml:space="preserve"> Penelitian</w:t>
      </w:r>
    </w:p>
    <w:p w:rsidR="00FE0903" w:rsidRPr="00862F0C" w:rsidRDefault="00FE0903" w:rsidP="00406BA6">
      <w:pPr>
        <w:pStyle w:val="ListParagraph"/>
        <w:numPr>
          <w:ilvl w:val="0"/>
          <w:numId w:val="44"/>
        </w:numPr>
        <w:spacing w:line="480" w:lineRule="auto"/>
        <w:jc w:val="both"/>
      </w:pPr>
      <w:r>
        <w:t>Manfaat Secara</w:t>
      </w:r>
      <w:r w:rsidRPr="00862F0C">
        <w:t xml:space="preserve"> Teoritis </w:t>
      </w:r>
    </w:p>
    <w:p w:rsidR="00FE0903" w:rsidRPr="00862F0C" w:rsidRDefault="00FE0903" w:rsidP="005676B4">
      <w:pPr>
        <w:spacing w:line="480" w:lineRule="auto"/>
        <w:ind w:left="720" w:firstLine="360"/>
        <w:jc w:val="both"/>
      </w:pPr>
      <w:r w:rsidRPr="00862F0C">
        <w:t xml:space="preserve">Hasil penelitian ini diharapkan dapat dijadikan sebagai sumbangan khazanah ilmu pengetahuan dalam bidang pendidikan lebih khusus lagi pada pembaharuan penerapan model pembelajarsn kontekstual berbasis masalah untuk meningkatkan prestasi belajar. </w:t>
      </w:r>
    </w:p>
    <w:p w:rsidR="00FE0903" w:rsidRPr="00862F0C" w:rsidRDefault="00FE0903" w:rsidP="00406BA6">
      <w:pPr>
        <w:pStyle w:val="ListParagraph"/>
        <w:numPr>
          <w:ilvl w:val="0"/>
          <w:numId w:val="44"/>
        </w:numPr>
        <w:spacing w:line="480" w:lineRule="auto"/>
        <w:jc w:val="both"/>
      </w:pPr>
      <w:r>
        <w:t xml:space="preserve">Manfaat </w:t>
      </w:r>
      <w:r w:rsidRPr="00862F0C">
        <w:t xml:space="preserve">Secara Praktis </w:t>
      </w:r>
    </w:p>
    <w:p w:rsidR="00FE0903" w:rsidRPr="00862F0C" w:rsidRDefault="00FE0903" w:rsidP="00406BA6">
      <w:pPr>
        <w:pStyle w:val="ListParagraph"/>
        <w:numPr>
          <w:ilvl w:val="0"/>
          <w:numId w:val="45"/>
        </w:numPr>
        <w:spacing w:line="480" w:lineRule="auto"/>
        <w:jc w:val="both"/>
      </w:pPr>
      <w:r w:rsidRPr="00862F0C">
        <w:t xml:space="preserve">Bagi perpustakaan STAIN Tulungagung </w:t>
      </w:r>
    </w:p>
    <w:p w:rsidR="00FE0903" w:rsidRPr="00862F0C" w:rsidRDefault="00FE0903" w:rsidP="005676B4">
      <w:pPr>
        <w:spacing w:line="480" w:lineRule="auto"/>
        <w:ind w:left="1080" w:firstLine="540"/>
        <w:jc w:val="both"/>
      </w:pPr>
      <w:r w:rsidRPr="00862F0C">
        <w:t>Hasil penelitian ini bagi perpustakaan STAIN Tulungagung berguna menambah  hazanah ilmu  untuk membentuk literatur di bidang pendidikan terutama yang bersangkutan dengan penerapan model pembelajarsn kontekstual berbasis masalah untuk meningkatkan prestasi belajar.</w:t>
      </w:r>
    </w:p>
    <w:p w:rsidR="00FE0903" w:rsidRPr="00862F0C" w:rsidRDefault="00FE0903" w:rsidP="00406BA6">
      <w:pPr>
        <w:pStyle w:val="ListParagraph"/>
        <w:numPr>
          <w:ilvl w:val="0"/>
          <w:numId w:val="45"/>
        </w:numPr>
        <w:spacing w:line="480" w:lineRule="auto"/>
        <w:jc w:val="both"/>
      </w:pPr>
      <w:r w:rsidRPr="00862F0C">
        <w:t>Bagi MI Assyafi’iyah</w:t>
      </w:r>
    </w:p>
    <w:p w:rsidR="005676B4" w:rsidRPr="00862F0C" w:rsidRDefault="00FE0903" w:rsidP="00B83073">
      <w:pPr>
        <w:spacing w:line="480" w:lineRule="auto"/>
        <w:ind w:left="1080" w:firstLine="540"/>
        <w:jc w:val="both"/>
      </w:pPr>
      <w:r w:rsidRPr="00862F0C">
        <w:t xml:space="preserve">Hasil penelitian ini bagi MI Assyafi’iyah adalah dapat digunakan sebagai acuan dan strategi dalam rangka meningkatkan proses belajar mengajar antara guru sebagai pengajar dan siswa sebagai pelajar, serta dapat dijadikan sebagai alat untuk memacu prestasi belajar siswa yang dilakukan oleh guru dan lembaga pendidikan yang bersangkutan. </w:t>
      </w:r>
    </w:p>
    <w:p w:rsidR="00FE0903" w:rsidRPr="00862F0C" w:rsidRDefault="00FE0903" w:rsidP="00406BA6">
      <w:pPr>
        <w:pStyle w:val="ListParagraph"/>
        <w:numPr>
          <w:ilvl w:val="0"/>
          <w:numId w:val="45"/>
        </w:numPr>
        <w:spacing w:line="480" w:lineRule="auto"/>
        <w:jc w:val="both"/>
      </w:pPr>
      <w:r w:rsidRPr="00862F0C">
        <w:t xml:space="preserve">Bagi Tenaga Pendidik </w:t>
      </w:r>
    </w:p>
    <w:p w:rsidR="00FE0903" w:rsidRDefault="00FE0903" w:rsidP="005676B4">
      <w:pPr>
        <w:spacing w:line="480" w:lineRule="auto"/>
        <w:ind w:left="1080" w:firstLine="540"/>
        <w:jc w:val="both"/>
      </w:pPr>
      <w:r w:rsidRPr="00862F0C">
        <w:t xml:space="preserve">Hasil penelitian ini bagi para pendidik dapat digunakan sebagai bahan instrospeksi diri sebagai individu yang mempunyai kewajiban mencerdaskan peserta didik agar memiliki kepedulian dalam memaksimalkan prestasi belajar. </w:t>
      </w:r>
    </w:p>
    <w:p w:rsidR="005F7716" w:rsidRDefault="005F7716" w:rsidP="005676B4">
      <w:pPr>
        <w:spacing w:line="480" w:lineRule="auto"/>
        <w:ind w:left="1080" w:firstLine="540"/>
        <w:jc w:val="both"/>
      </w:pPr>
    </w:p>
    <w:p w:rsidR="00FE0903" w:rsidRPr="00862F0C" w:rsidRDefault="00FE0903" w:rsidP="00406BA6">
      <w:pPr>
        <w:pStyle w:val="ListParagraph"/>
        <w:numPr>
          <w:ilvl w:val="0"/>
          <w:numId w:val="45"/>
        </w:numPr>
        <w:spacing w:line="480" w:lineRule="auto"/>
        <w:jc w:val="both"/>
      </w:pPr>
      <w:r w:rsidRPr="00862F0C">
        <w:lastRenderedPageBreak/>
        <w:t xml:space="preserve"> Bagi Siswa </w:t>
      </w:r>
    </w:p>
    <w:p w:rsidR="00FE0903" w:rsidRDefault="00FE0903" w:rsidP="005676B4">
      <w:pPr>
        <w:spacing w:line="480" w:lineRule="auto"/>
        <w:ind w:left="1080" w:firstLine="540"/>
        <w:jc w:val="both"/>
      </w:pPr>
      <w:r w:rsidRPr="00862F0C">
        <w:t>Hasil penelitian ini bagi siswa dapat digunakan untuk memacu semangat dalam melakukan kreatifitas belajar agar memiliki kemampuan yang maksimal sebagai bekal pengetahuan dimasa yang akan datang.</w:t>
      </w:r>
    </w:p>
    <w:p w:rsidR="00BA57F4" w:rsidRPr="00BA57F4" w:rsidRDefault="00BA57F4" w:rsidP="00BA57F4">
      <w:pPr>
        <w:numPr>
          <w:ilvl w:val="0"/>
          <w:numId w:val="2"/>
        </w:numPr>
        <w:tabs>
          <w:tab w:val="clear" w:pos="720"/>
        </w:tabs>
        <w:spacing w:line="480" w:lineRule="auto"/>
        <w:ind w:left="450" w:hanging="450"/>
        <w:jc w:val="both"/>
      </w:pPr>
      <w:r w:rsidRPr="00BA57F4">
        <w:rPr>
          <w:b/>
          <w:bCs/>
        </w:rPr>
        <w:t>Penegasan</w:t>
      </w:r>
      <w:r>
        <w:t xml:space="preserve"> </w:t>
      </w:r>
      <w:r w:rsidRPr="00BA57F4">
        <w:rPr>
          <w:b/>
          <w:bCs/>
        </w:rPr>
        <w:t>Istilah</w:t>
      </w:r>
    </w:p>
    <w:p w:rsidR="0033150A" w:rsidRDefault="0033150A" w:rsidP="0033150A">
      <w:pPr>
        <w:pStyle w:val="ListParagraph"/>
        <w:numPr>
          <w:ilvl w:val="0"/>
          <w:numId w:val="49"/>
        </w:numPr>
        <w:spacing w:line="480" w:lineRule="auto"/>
        <w:jc w:val="both"/>
      </w:pPr>
      <w:r>
        <w:t>Penegasan Konseptual</w:t>
      </w:r>
    </w:p>
    <w:p w:rsidR="0033150A" w:rsidRDefault="0033150A" w:rsidP="0033150A">
      <w:pPr>
        <w:spacing w:line="480" w:lineRule="auto"/>
        <w:ind w:left="1080" w:firstLine="540"/>
        <w:jc w:val="both"/>
      </w:pPr>
      <w:r>
        <w:t>Agar tidak terjadi kesalah penafsiran tentang istilah yang digunakan dalam penelitian ini, maka perlu dijelaskan istilah – istilah sebagai berikut:</w:t>
      </w:r>
    </w:p>
    <w:p w:rsidR="0033150A" w:rsidRPr="003A5067" w:rsidRDefault="0033150A" w:rsidP="003A5067">
      <w:pPr>
        <w:pStyle w:val="ListParagraph"/>
        <w:numPr>
          <w:ilvl w:val="0"/>
          <w:numId w:val="50"/>
        </w:numPr>
        <w:spacing w:line="480" w:lineRule="auto"/>
        <w:ind w:left="1701" w:hanging="567"/>
        <w:jc w:val="both"/>
        <w:rPr>
          <w:color w:val="000000"/>
        </w:rPr>
      </w:pPr>
      <w:r>
        <w:t xml:space="preserve">Penerapan adalah </w:t>
      </w:r>
      <w:r w:rsidRPr="0033150A">
        <w:rPr>
          <w:lang w:val="id-ID"/>
        </w:rPr>
        <w:t xml:space="preserve">Pelaksanaan, </w:t>
      </w:r>
      <w:r>
        <w:t xml:space="preserve">pemanfaatan dan </w:t>
      </w:r>
      <w:r>
        <w:rPr>
          <w:color w:val="000000"/>
        </w:rPr>
        <w:t>proses</w:t>
      </w:r>
      <w:r w:rsidR="003A5067" w:rsidRPr="003A5067">
        <w:rPr>
          <w:color w:val="000000"/>
        </w:rPr>
        <w:t xml:space="preserve"> </w:t>
      </w:r>
      <w:r w:rsidR="003A5067">
        <w:rPr>
          <w:color w:val="000000"/>
        </w:rPr>
        <w:t xml:space="preserve">mengimplementasikan </w:t>
      </w:r>
      <w:r>
        <w:rPr>
          <w:color w:val="000000"/>
        </w:rPr>
        <w:t xml:space="preserve"> ide, konsep, kebijakan atau inovasi dalam suatu tindakan praktis sehingga memberikan dampak baik</w:t>
      </w:r>
      <w:r w:rsidR="003A5067">
        <w:rPr>
          <w:color w:val="000000"/>
        </w:rPr>
        <w:t xml:space="preserve"> </w:t>
      </w:r>
      <w:r w:rsidRPr="003A5067">
        <w:rPr>
          <w:color w:val="000000"/>
        </w:rPr>
        <w:t>berupa pengetahuan, ketrampilan  maupun nilai  dan sikap</w:t>
      </w:r>
      <w:r w:rsidRPr="003A5067">
        <w:rPr>
          <w:lang w:val="id-ID"/>
        </w:rPr>
        <w:t>.</w:t>
      </w:r>
      <w:r w:rsidRPr="00C57B99">
        <w:rPr>
          <w:rStyle w:val="FootnoteReference"/>
          <w:lang w:val="id-ID"/>
        </w:rPr>
        <w:footnoteReference w:id="11"/>
      </w:r>
    </w:p>
    <w:p w:rsidR="0033150A" w:rsidRDefault="0033150A" w:rsidP="0033150A">
      <w:pPr>
        <w:pStyle w:val="ListParagraph"/>
        <w:numPr>
          <w:ilvl w:val="0"/>
          <w:numId w:val="50"/>
        </w:numPr>
        <w:spacing w:line="480" w:lineRule="auto"/>
        <w:ind w:left="1701" w:hanging="567"/>
        <w:jc w:val="both"/>
      </w:pPr>
      <w:r>
        <w:t xml:space="preserve">Model Pembelajaran Kontekstual adalah </w:t>
      </w:r>
      <w:r w:rsidR="003A5067">
        <w:t>sebuah sistem pembelajaran yang menghasilkan makna melalui penghubungan konten akademik dengan konteks kehidupan sehari-hari peserta didik</w:t>
      </w:r>
      <w:r w:rsidR="001A61D9">
        <w:t>/ siswa, yang mencakup konteks personal dan sosial budaya.</w:t>
      </w:r>
      <w:r w:rsidR="001A61D9">
        <w:rPr>
          <w:rStyle w:val="FootnoteReference"/>
        </w:rPr>
        <w:footnoteReference w:id="12"/>
      </w:r>
    </w:p>
    <w:p w:rsidR="001A61D9" w:rsidRDefault="001A61D9" w:rsidP="001A61D9">
      <w:pPr>
        <w:pStyle w:val="ListParagraph"/>
        <w:numPr>
          <w:ilvl w:val="0"/>
          <w:numId w:val="50"/>
        </w:numPr>
        <w:spacing w:line="480" w:lineRule="auto"/>
        <w:ind w:left="1701" w:hanging="567"/>
        <w:jc w:val="both"/>
        <w:rPr>
          <w:lang w:val="id-ID"/>
        </w:rPr>
      </w:pPr>
      <w:r>
        <w:t xml:space="preserve">Prestasi Belajar adalah </w:t>
      </w:r>
      <w:r>
        <w:rPr>
          <w:lang w:val="id-ID"/>
        </w:rPr>
        <w:t xml:space="preserve">Prestasi belajar adalah sebuah kalimat yang terdiri dari dua kata, yakni “prestasi” dan “belajar”, prestasi adalah hasil dari suatu kegiatan yang telah dikerjakan, diciptakan, yang menyenangkan hati yang diperoleh dengan jalan keuletan kerja, baik secara individual maupun kelompok dalam bidang kegiatan tertentu. Sedang belajar adalah suatu </w:t>
      </w:r>
      <w:r>
        <w:rPr>
          <w:lang w:val="id-ID"/>
        </w:rPr>
        <w:lastRenderedPageBreak/>
        <w:t>aktivitas yang dilakukan secara sadar untuk mendapatkan sejumlah kesan dari bahan yang telah dipelajari.</w:t>
      </w:r>
      <w:r>
        <w:rPr>
          <w:rStyle w:val="FootnoteReference"/>
          <w:lang w:val="id-ID"/>
        </w:rPr>
        <w:footnoteReference w:id="13"/>
      </w:r>
    </w:p>
    <w:p w:rsidR="00BA57F4" w:rsidRPr="00862F0C" w:rsidRDefault="001A61D9" w:rsidP="00395124">
      <w:pPr>
        <w:pStyle w:val="ListParagraph"/>
        <w:numPr>
          <w:ilvl w:val="0"/>
          <w:numId w:val="50"/>
        </w:numPr>
        <w:spacing w:line="480" w:lineRule="auto"/>
        <w:ind w:left="1701" w:hanging="567"/>
        <w:jc w:val="both"/>
      </w:pPr>
      <w:r w:rsidRPr="00395124">
        <w:rPr>
          <w:lang w:val="id-ID"/>
        </w:rPr>
        <w:t>IPA</w:t>
      </w:r>
      <w:r>
        <w:t xml:space="preserve"> adalah </w:t>
      </w:r>
      <w:r w:rsidR="00395124" w:rsidRPr="00022DE2">
        <w:t>suatu kumpulan pengetahuan yang tersusun secara alam. Perkembangan IPA tidak hanya ditandai dengan adanya fakta, tetapi juga oleh adanya metode ilmiah dan sikap ilmiah. Metode ilmiah dan pengamatan ilmiah menekankan pada hakikat IPA.</w:t>
      </w:r>
      <w:r w:rsidR="00395124">
        <w:rPr>
          <w:rStyle w:val="FootnoteReference"/>
        </w:rPr>
        <w:footnoteReference w:id="14"/>
      </w:r>
    </w:p>
    <w:p w:rsidR="00FE0903" w:rsidRPr="00862F0C" w:rsidRDefault="00FE0903" w:rsidP="0033150A">
      <w:pPr>
        <w:numPr>
          <w:ilvl w:val="0"/>
          <w:numId w:val="48"/>
        </w:numPr>
        <w:spacing w:line="480" w:lineRule="auto"/>
        <w:ind w:left="450" w:hanging="450"/>
        <w:jc w:val="both"/>
        <w:rPr>
          <w:b/>
          <w:bCs/>
        </w:rPr>
      </w:pPr>
      <w:r w:rsidRPr="00862F0C">
        <w:rPr>
          <w:b/>
          <w:bCs/>
        </w:rPr>
        <w:t>H</w:t>
      </w:r>
      <w:r w:rsidR="008A5BD0">
        <w:rPr>
          <w:b/>
          <w:bCs/>
        </w:rPr>
        <w:t>ipotesa Tindakan</w:t>
      </w:r>
    </w:p>
    <w:p w:rsidR="00FE0903" w:rsidRPr="00862F0C" w:rsidRDefault="00FE0903" w:rsidP="005676B4">
      <w:pPr>
        <w:spacing w:line="480" w:lineRule="auto"/>
        <w:ind w:left="360" w:firstLine="720"/>
        <w:jc w:val="both"/>
      </w:pPr>
      <w:r w:rsidRPr="005676B4">
        <w:rPr>
          <w:lang w:val="sv-SE"/>
        </w:rPr>
        <w:t>Menurut</w:t>
      </w:r>
      <w:r w:rsidRPr="00862F0C">
        <w:t xml:space="preserve"> Suharsimi Arikunto, hipotesis dapat diartikan sebagai suatu jawaban yang bersifat sementara terhadap permasalahan penelitian, sampai terbukti melalaui data yang terkumpul.</w:t>
      </w:r>
      <w:r w:rsidRPr="00862F0C">
        <w:rPr>
          <w:rStyle w:val="FootnoteReference"/>
        </w:rPr>
        <w:footnoteReference w:id="15"/>
      </w:r>
      <w:r w:rsidRPr="00862F0C">
        <w:t xml:space="preserve"> </w:t>
      </w:r>
    </w:p>
    <w:p w:rsidR="00FE0903" w:rsidRPr="00862F0C" w:rsidRDefault="00FE0903" w:rsidP="005676B4">
      <w:pPr>
        <w:spacing w:line="480" w:lineRule="auto"/>
        <w:ind w:left="360" w:firstLine="720"/>
        <w:jc w:val="both"/>
        <w:rPr>
          <w:lang w:val="sv-SE"/>
        </w:rPr>
      </w:pPr>
      <w:r w:rsidRPr="005676B4">
        <w:rPr>
          <w:lang w:val="sv-SE"/>
        </w:rPr>
        <w:t>Dari ungkapan di atas , memberikan pemahaman kepada kita bahwa hipotesa hanyalah merupakan kesimpulan atau jawaban yang bersifat sementara terhadap permasalahan penelitian sampai terbukti melalui data yang terkumpul.</w:t>
      </w:r>
    </w:p>
    <w:p w:rsidR="00FE0903" w:rsidRDefault="00FE0903" w:rsidP="005676B4">
      <w:pPr>
        <w:spacing w:line="480" w:lineRule="auto"/>
        <w:ind w:left="360" w:firstLine="720"/>
        <w:jc w:val="both"/>
        <w:rPr>
          <w:lang w:val="sv-SE"/>
        </w:rPr>
      </w:pPr>
      <w:r>
        <w:rPr>
          <w:lang w:val="sv-SE"/>
        </w:rPr>
        <w:t>Hipotesa</w:t>
      </w:r>
      <w:r w:rsidRPr="00862F0C">
        <w:rPr>
          <w:lang w:val="sv-SE"/>
        </w:rPr>
        <w:t xml:space="preserve"> yang diajukan dalam penelitian ini adalah: </w:t>
      </w:r>
      <w:r w:rsidR="008A5BD0">
        <w:rPr>
          <w:lang w:val="sv-SE"/>
        </w:rPr>
        <w:t>Jika guru</w:t>
      </w:r>
      <w:r w:rsidR="005D3C31" w:rsidRPr="00862F0C">
        <w:rPr>
          <w:lang w:val="sv-SE"/>
        </w:rPr>
        <w:t xml:space="preserve"> </w:t>
      </w:r>
      <w:r w:rsidRPr="00862F0C">
        <w:rPr>
          <w:lang w:val="sv-SE"/>
        </w:rPr>
        <w:t xml:space="preserve">menggunakan </w:t>
      </w:r>
      <w:r w:rsidR="00D06A05">
        <w:rPr>
          <w:lang w:val="sv-SE"/>
        </w:rPr>
        <w:t>M</w:t>
      </w:r>
      <w:r w:rsidR="008A5BD0">
        <w:rPr>
          <w:lang w:val="sv-SE"/>
        </w:rPr>
        <w:t>odel</w:t>
      </w:r>
      <w:r w:rsidRPr="00862F0C">
        <w:rPr>
          <w:lang w:val="sv-SE"/>
        </w:rPr>
        <w:t xml:space="preserve"> Pembelajaran Konstektual Berbasis Masalah </w:t>
      </w:r>
      <w:r w:rsidR="008A5BD0">
        <w:rPr>
          <w:lang w:val="sv-SE"/>
        </w:rPr>
        <w:t>maka</w:t>
      </w:r>
      <w:r>
        <w:rPr>
          <w:lang w:val="sv-SE"/>
        </w:rPr>
        <w:t xml:space="preserve"> dapat</w:t>
      </w:r>
      <w:r w:rsidRPr="00862F0C">
        <w:rPr>
          <w:lang w:val="sv-SE"/>
        </w:rPr>
        <w:t xml:space="preserve"> Meningkatkan Prestasi Belajar Siswa Kelas V Pada  Mata Pelajaran IPA</w:t>
      </w:r>
      <w:r w:rsidRPr="005676B4">
        <w:rPr>
          <w:lang w:val="sv-SE"/>
        </w:rPr>
        <w:t xml:space="preserve"> Tahun Pelajaran 2010/2011.</w:t>
      </w:r>
    </w:p>
    <w:p w:rsidR="00FE0903" w:rsidRPr="00862F0C" w:rsidRDefault="00FE0903" w:rsidP="0033150A">
      <w:pPr>
        <w:pStyle w:val="Heading2"/>
        <w:numPr>
          <w:ilvl w:val="0"/>
          <w:numId w:val="48"/>
        </w:numPr>
        <w:spacing w:line="480" w:lineRule="auto"/>
        <w:ind w:left="360"/>
        <w:rPr>
          <w:bCs w:val="0"/>
          <w:color w:val="000000"/>
          <w:sz w:val="24"/>
          <w:szCs w:val="24"/>
          <w:lang w:val="id-ID"/>
        </w:rPr>
      </w:pPr>
      <w:r w:rsidRPr="00862F0C">
        <w:rPr>
          <w:bCs w:val="0"/>
          <w:color w:val="000000"/>
          <w:sz w:val="24"/>
          <w:szCs w:val="24"/>
          <w:lang w:val="id-ID"/>
        </w:rPr>
        <w:t>Sistematika Pembahasan</w:t>
      </w:r>
    </w:p>
    <w:p w:rsidR="00395124" w:rsidRDefault="00FE0903" w:rsidP="00395124">
      <w:pPr>
        <w:spacing w:line="480" w:lineRule="auto"/>
        <w:ind w:left="360" w:firstLine="720"/>
        <w:jc w:val="both"/>
        <w:rPr>
          <w:color w:val="000000"/>
        </w:rPr>
      </w:pPr>
      <w:r w:rsidRPr="005676B4">
        <w:rPr>
          <w:lang w:val="sv-SE"/>
        </w:rPr>
        <w:t>Agar</w:t>
      </w:r>
      <w:r w:rsidRPr="00862F0C">
        <w:rPr>
          <w:color w:val="000000"/>
          <w:lang w:val="id-ID"/>
        </w:rPr>
        <w:t xml:space="preserve"> lebih mudah memahami isi </w:t>
      </w:r>
      <w:r>
        <w:rPr>
          <w:color w:val="000000"/>
        </w:rPr>
        <w:t>skipsi ini</w:t>
      </w:r>
      <w:r w:rsidRPr="00862F0C">
        <w:rPr>
          <w:color w:val="000000"/>
          <w:lang w:val="id-ID"/>
        </w:rPr>
        <w:t xml:space="preserve">, berikut dikemukakan </w:t>
      </w:r>
      <w:r w:rsidR="003D37CA">
        <w:rPr>
          <w:color w:val="000000"/>
        </w:rPr>
        <w:t>sistematika</w:t>
      </w:r>
      <w:r w:rsidRPr="00862F0C">
        <w:rPr>
          <w:color w:val="000000"/>
          <w:lang w:val="id-ID"/>
        </w:rPr>
        <w:t xml:space="preserve"> sebagai berikut:</w:t>
      </w:r>
    </w:p>
    <w:p w:rsidR="00395124" w:rsidRDefault="00395124" w:rsidP="00395124">
      <w:pPr>
        <w:spacing w:line="480" w:lineRule="auto"/>
        <w:ind w:left="360" w:firstLine="720"/>
        <w:jc w:val="both"/>
        <w:rPr>
          <w:color w:val="000000"/>
        </w:rPr>
      </w:pPr>
    </w:p>
    <w:p w:rsidR="00395124" w:rsidRPr="00395124" w:rsidRDefault="00395124" w:rsidP="00395124">
      <w:pPr>
        <w:spacing w:line="480" w:lineRule="auto"/>
        <w:ind w:left="360" w:firstLine="720"/>
        <w:jc w:val="both"/>
        <w:rPr>
          <w:color w:val="000000"/>
        </w:rPr>
      </w:pPr>
    </w:p>
    <w:p w:rsidR="00FE0903" w:rsidRPr="00862F0C" w:rsidRDefault="00FE0903" w:rsidP="005676B4">
      <w:pPr>
        <w:pStyle w:val="BodyTextIndent"/>
        <w:numPr>
          <w:ilvl w:val="0"/>
          <w:numId w:val="1"/>
        </w:numPr>
        <w:spacing w:line="480" w:lineRule="auto"/>
        <w:jc w:val="both"/>
        <w:rPr>
          <w:color w:val="000000"/>
          <w:lang w:val="id-ID"/>
        </w:rPr>
      </w:pPr>
      <w:r w:rsidRPr="00862F0C">
        <w:rPr>
          <w:color w:val="000000"/>
          <w:lang w:val="id-ID"/>
        </w:rPr>
        <w:lastRenderedPageBreak/>
        <w:t>Preliminaries</w:t>
      </w:r>
    </w:p>
    <w:p w:rsidR="00CE55D2" w:rsidRPr="00CE55D2" w:rsidRDefault="00FE0903" w:rsidP="00395124">
      <w:pPr>
        <w:pStyle w:val="BodyTextIndent"/>
        <w:spacing w:line="480" w:lineRule="auto"/>
        <w:ind w:left="720"/>
        <w:jc w:val="both"/>
        <w:rPr>
          <w:color w:val="000000"/>
        </w:rPr>
      </w:pPr>
      <w:r w:rsidRPr="00862F0C">
        <w:rPr>
          <w:color w:val="000000"/>
        </w:rPr>
        <w:t>T</w:t>
      </w:r>
      <w:r w:rsidRPr="00862F0C">
        <w:rPr>
          <w:color w:val="000000"/>
          <w:lang w:val="id-ID"/>
        </w:rPr>
        <w:t xml:space="preserve">erdiri dari </w:t>
      </w:r>
      <w:r w:rsidRPr="00862F0C">
        <w:rPr>
          <w:color w:val="000000"/>
        </w:rPr>
        <w:t xml:space="preserve">halaman sampul depan, </w:t>
      </w:r>
      <w:r w:rsidRPr="00862F0C">
        <w:rPr>
          <w:color w:val="000000"/>
          <w:lang w:val="id-ID"/>
        </w:rPr>
        <w:t xml:space="preserve">halaman judul, </w:t>
      </w:r>
      <w:r w:rsidRPr="00862F0C">
        <w:rPr>
          <w:color w:val="000000"/>
        </w:rPr>
        <w:t xml:space="preserve">halaman </w:t>
      </w:r>
      <w:r w:rsidRPr="00862F0C">
        <w:rPr>
          <w:color w:val="000000"/>
          <w:lang w:val="id-ID"/>
        </w:rPr>
        <w:t xml:space="preserve">persetujuan pembimbing, </w:t>
      </w:r>
      <w:r w:rsidRPr="00862F0C">
        <w:rPr>
          <w:color w:val="000000"/>
        </w:rPr>
        <w:t xml:space="preserve">halaman </w:t>
      </w:r>
      <w:r w:rsidRPr="00862F0C">
        <w:rPr>
          <w:color w:val="000000"/>
          <w:lang w:val="id-ID"/>
        </w:rPr>
        <w:t xml:space="preserve">pengesahan, </w:t>
      </w:r>
      <w:r w:rsidRPr="00862F0C">
        <w:rPr>
          <w:color w:val="000000"/>
        </w:rPr>
        <w:t xml:space="preserve">halaman </w:t>
      </w:r>
      <w:r w:rsidRPr="00862F0C">
        <w:rPr>
          <w:color w:val="000000"/>
          <w:lang w:val="id-ID"/>
        </w:rPr>
        <w:t>per</w:t>
      </w:r>
      <w:r w:rsidRPr="00862F0C">
        <w:rPr>
          <w:color w:val="000000"/>
        </w:rPr>
        <w:t>s</w:t>
      </w:r>
      <w:r w:rsidRPr="00862F0C">
        <w:rPr>
          <w:color w:val="000000"/>
          <w:lang w:val="id-ID"/>
        </w:rPr>
        <w:t>embahan, moto, kata pengantar, abstrak, daftar isi</w:t>
      </w:r>
      <w:r w:rsidRPr="00862F0C">
        <w:rPr>
          <w:color w:val="000000"/>
        </w:rPr>
        <w:t xml:space="preserve">, daftar gambar, </w:t>
      </w:r>
      <w:r w:rsidRPr="00862F0C">
        <w:rPr>
          <w:color w:val="000000"/>
          <w:lang w:val="id-ID"/>
        </w:rPr>
        <w:t>dan daftar table serta daftar lampiran.</w:t>
      </w:r>
    </w:p>
    <w:p w:rsidR="00FE0903" w:rsidRPr="00862F0C" w:rsidRDefault="00FE0903" w:rsidP="005676B4">
      <w:pPr>
        <w:pStyle w:val="BodyTextIndent"/>
        <w:numPr>
          <w:ilvl w:val="0"/>
          <w:numId w:val="1"/>
        </w:numPr>
        <w:spacing w:line="480" w:lineRule="auto"/>
        <w:jc w:val="both"/>
        <w:rPr>
          <w:color w:val="000000"/>
          <w:lang w:val="id-ID"/>
        </w:rPr>
      </w:pPr>
      <w:r w:rsidRPr="00862F0C">
        <w:rPr>
          <w:color w:val="000000"/>
          <w:lang w:val="id-ID"/>
        </w:rPr>
        <w:t>Bagian inti</w:t>
      </w:r>
    </w:p>
    <w:p w:rsidR="00FE0903" w:rsidRPr="00862F0C" w:rsidRDefault="00FE0903" w:rsidP="005676B4">
      <w:pPr>
        <w:pStyle w:val="BodyTextIndent"/>
        <w:spacing w:line="480" w:lineRule="auto"/>
        <w:ind w:left="720"/>
        <w:jc w:val="both"/>
        <w:rPr>
          <w:color w:val="000000"/>
        </w:rPr>
      </w:pPr>
      <w:r w:rsidRPr="00862F0C">
        <w:rPr>
          <w:color w:val="000000"/>
        </w:rPr>
        <w:t>BAB I Pendahuluan yang membahas ten</w:t>
      </w:r>
      <w:r w:rsidR="003D37CA">
        <w:rPr>
          <w:color w:val="000000"/>
        </w:rPr>
        <w:t xml:space="preserve">tang latar belakang masalah, </w:t>
      </w:r>
      <w:r w:rsidR="005676B4">
        <w:rPr>
          <w:color w:val="000000"/>
        </w:rPr>
        <w:t>rumusan dan pemecahan masalah</w:t>
      </w:r>
      <w:r w:rsidRPr="00862F0C">
        <w:rPr>
          <w:color w:val="000000"/>
        </w:rPr>
        <w:t>, manfaat penelitian, penegasan  istilah,sistematika penulisan.</w:t>
      </w:r>
    </w:p>
    <w:p w:rsidR="009077F5" w:rsidRDefault="00FE0903" w:rsidP="009077F5">
      <w:pPr>
        <w:pStyle w:val="BodyTextIndent"/>
        <w:spacing w:line="480" w:lineRule="auto"/>
        <w:ind w:left="720"/>
        <w:jc w:val="both"/>
        <w:rPr>
          <w:color w:val="000000"/>
        </w:rPr>
      </w:pPr>
      <w:r w:rsidRPr="00862F0C">
        <w:rPr>
          <w:color w:val="000000"/>
          <w:lang w:val="id-ID"/>
        </w:rPr>
        <w:t xml:space="preserve">BAB II </w:t>
      </w:r>
      <w:r w:rsidRPr="00862F0C">
        <w:rPr>
          <w:color w:val="000000"/>
        </w:rPr>
        <w:t>Membahas</w:t>
      </w:r>
      <w:r w:rsidR="005676B4">
        <w:rPr>
          <w:color w:val="000000"/>
        </w:rPr>
        <w:t xml:space="preserve"> </w:t>
      </w:r>
      <w:r w:rsidR="009077F5">
        <w:rPr>
          <w:color w:val="000000"/>
        </w:rPr>
        <w:t xml:space="preserve">tentang (a) </w:t>
      </w:r>
      <w:r w:rsidR="005676B4">
        <w:rPr>
          <w:color w:val="000000"/>
        </w:rPr>
        <w:t xml:space="preserve">tinjauan tentang pembelajaran </w:t>
      </w:r>
      <w:r w:rsidRPr="00862F0C">
        <w:rPr>
          <w:color w:val="000000"/>
        </w:rPr>
        <w:t>kontekstual berbasis masalah</w:t>
      </w:r>
      <w:r w:rsidR="003D37CA">
        <w:rPr>
          <w:color w:val="000000"/>
        </w:rPr>
        <w:t xml:space="preserve"> dalam meningkatkan prestasi belajar siswa</w:t>
      </w:r>
      <w:r w:rsidR="009077F5">
        <w:rPr>
          <w:color w:val="000000"/>
        </w:rPr>
        <w:t>, (b) hakikat pembelajaran, (c) faktor-faktor yang mempengaruhi prestasi mengajar, (d) hakikat IPA, (e) proses belajar mengajar IPA, (f) prestasi belajar IPA, (g) pembelajaran berbasis masalah dan (h)</w:t>
      </w:r>
      <w:r w:rsidR="0026654F">
        <w:rPr>
          <w:color w:val="000000"/>
        </w:rPr>
        <w:t xml:space="preserve"> model </w:t>
      </w:r>
      <w:r w:rsidR="009077F5">
        <w:rPr>
          <w:color w:val="000000"/>
        </w:rPr>
        <w:t xml:space="preserve"> pembelajaran kontekstual berbasis masalah</w:t>
      </w:r>
      <w:r w:rsidR="0026654F">
        <w:rPr>
          <w:color w:val="000000"/>
        </w:rPr>
        <w:t xml:space="preserve"> dalam meningkatkan prestasi belajar IPA</w:t>
      </w:r>
      <w:r w:rsidR="009077F5">
        <w:rPr>
          <w:color w:val="000000"/>
        </w:rPr>
        <w:t>.</w:t>
      </w:r>
    </w:p>
    <w:p w:rsidR="00FE0903" w:rsidRPr="00862F0C" w:rsidRDefault="00FE0903" w:rsidP="009077F5">
      <w:pPr>
        <w:pStyle w:val="BodyTextIndent"/>
        <w:spacing w:line="480" w:lineRule="auto"/>
        <w:ind w:left="720"/>
        <w:jc w:val="both"/>
        <w:rPr>
          <w:color w:val="000000"/>
          <w:lang w:val="id-ID"/>
        </w:rPr>
      </w:pPr>
      <w:r w:rsidRPr="00862F0C">
        <w:rPr>
          <w:color w:val="000000"/>
          <w:lang w:val="id-ID"/>
        </w:rPr>
        <w:t xml:space="preserve">BAB III Metode penelitian, meliputi (a) </w:t>
      </w:r>
      <w:r w:rsidRPr="00862F0C">
        <w:rPr>
          <w:color w:val="000000"/>
        </w:rPr>
        <w:t>pendekatan dan rancangan penelitian</w:t>
      </w:r>
      <w:r w:rsidRPr="00862F0C">
        <w:rPr>
          <w:color w:val="000000"/>
          <w:lang w:val="id-ID"/>
        </w:rPr>
        <w:t xml:space="preserve"> (b) </w:t>
      </w:r>
      <w:r w:rsidRPr="00862F0C">
        <w:rPr>
          <w:color w:val="000000"/>
        </w:rPr>
        <w:t>kehadiran peneliti</w:t>
      </w:r>
      <w:r w:rsidRPr="00862F0C">
        <w:rPr>
          <w:color w:val="000000"/>
          <w:lang w:val="id-ID"/>
        </w:rPr>
        <w:t xml:space="preserve"> (c) </w:t>
      </w:r>
      <w:r w:rsidRPr="00862F0C">
        <w:rPr>
          <w:color w:val="000000"/>
        </w:rPr>
        <w:t>lokasi penelitian</w:t>
      </w:r>
      <w:r w:rsidRPr="00862F0C">
        <w:rPr>
          <w:color w:val="000000"/>
          <w:lang w:val="id-ID"/>
        </w:rPr>
        <w:t xml:space="preserve"> (d) </w:t>
      </w:r>
      <w:r w:rsidRPr="00862F0C">
        <w:rPr>
          <w:color w:val="000000"/>
        </w:rPr>
        <w:t>data dan sumber data</w:t>
      </w:r>
      <w:r w:rsidRPr="00862F0C">
        <w:rPr>
          <w:color w:val="000000"/>
          <w:lang w:val="id-ID"/>
        </w:rPr>
        <w:t xml:space="preserve"> (e) </w:t>
      </w:r>
      <w:r w:rsidRPr="00862F0C">
        <w:rPr>
          <w:color w:val="000000"/>
        </w:rPr>
        <w:t>prosedur pengumpulan data</w:t>
      </w:r>
      <w:r w:rsidRPr="00862F0C">
        <w:rPr>
          <w:color w:val="000000"/>
          <w:lang w:val="id-ID"/>
        </w:rPr>
        <w:t xml:space="preserve"> (f) </w:t>
      </w:r>
      <w:r w:rsidRPr="00862F0C">
        <w:rPr>
          <w:color w:val="000000"/>
        </w:rPr>
        <w:t>teknik analisis data (g) tahap – tahap penelitian.</w:t>
      </w:r>
    </w:p>
    <w:p w:rsidR="00FE0903" w:rsidRPr="00862F0C" w:rsidRDefault="00FE0903" w:rsidP="005676B4">
      <w:pPr>
        <w:pStyle w:val="BodyTextIndent"/>
        <w:spacing w:line="480" w:lineRule="auto"/>
        <w:ind w:left="720"/>
        <w:jc w:val="both"/>
        <w:rPr>
          <w:color w:val="000000"/>
          <w:lang w:val="id-ID"/>
        </w:rPr>
      </w:pPr>
      <w:r w:rsidRPr="00862F0C">
        <w:rPr>
          <w:color w:val="000000"/>
          <w:lang w:val="id-ID"/>
        </w:rPr>
        <w:t xml:space="preserve">BAB IV Laporan hasil penelitian (a) deskripsi lokasi penelitian (b) </w:t>
      </w:r>
      <w:r w:rsidRPr="00862F0C">
        <w:rPr>
          <w:color w:val="000000"/>
        </w:rPr>
        <w:t>paparan data</w:t>
      </w:r>
      <w:r w:rsidRPr="00862F0C">
        <w:rPr>
          <w:color w:val="000000"/>
          <w:lang w:val="id-ID"/>
        </w:rPr>
        <w:t xml:space="preserve"> (c) </w:t>
      </w:r>
      <w:r w:rsidRPr="00862F0C">
        <w:rPr>
          <w:color w:val="000000"/>
        </w:rPr>
        <w:t>temuan penelitian</w:t>
      </w:r>
      <w:r w:rsidRPr="00862F0C">
        <w:rPr>
          <w:color w:val="000000"/>
          <w:lang w:val="id-ID"/>
        </w:rPr>
        <w:t xml:space="preserve"> (d) pembahasan hasil penelitian.</w:t>
      </w:r>
    </w:p>
    <w:p w:rsidR="00FE0903" w:rsidRDefault="00FE0903" w:rsidP="005676B4">
      <w:pPr>
        <w:pStyle w:val="BodyTextIndent"/>
        <w:spacing w:line="480" w:lineRule="auto"/>
        <w:ind w:left="720"/>
        <w:jc w:val="both"/>
        <w:rPr>
          <w:color w:val="000000"/>
        </w:rPr>
      </w:pPr>
      <w:r w:rsidRPr="00862F0C">
        <w:rPr>
          <w:color w:val="000000"/>
          <w:lang w:val="id-ID"/>
        </w:rPr>
        <w:t>BAB V Penutup, kesimpulan dan saran</w:t>
      </w:r>
    </w:p>
    <w:p w:rsidR="00FE0903" w:rsidRPr="00862F0C" w:rsidRDefault="00FE0903" w:rsidP="005676B4">
      <w:pPr>
        <w:pStyle w:val="BodyTextIndent"/>
        <w:numPr>
          <w:ilvl w:val="0"/>
          <w:numId w:val="1"/>
        </w:numPr>
        <w:spacing w:line="480" w:lineRule="auto"/>
        <w:jc w:val="both"/>
        <w:rPr>
          <w:b/>
          <w:color w:val="000000"/>
          <w:lang w:val="id-ID"/>
        </w:rPr>
      </w:pPr>
      <w:r w:rsidRPr="00862F0C">
        <w:rPr>
          <w:color w:val="000000"/>
          <w:lang w:val="id-ID"/>
        </w:rPr>
        <w:t xml:space="preserve">Bagian </w:t>
      </w:r>
      <w:r w:rsidRPr="00862F0C">
        <w:rPr>
          <w:color w:val="000000"/>
        </w:rPr>
        <w:t>komplement</w:t>
      </w:r>
    </w:p>
    <w:p w:rsidR="005F7716" w:rsidRPr="00395124" w:rsidRDefault="00FE0903" w:rsidP="00395124">
      <w:pPr>
        <w:pStyle w:val="BodyTextIndent"/>
        <w:spacing w:line="480" w:lineRule="auto"/>
        <w:ind w:left="720"/>
        <w:jc w:val="both"/>
        <w:rPr>
          <w:color w:val="000000"/>
        </w:rPr>
      </w:pPr>
      <w:r w:rsidRPr="00862F0C">
        <w:rPr>
          <w:color w:val="000000"/>
          <w:lang w:val="id-ID"/>
        </w:rPr>
        <w:t>Bagian akhir ini terdiri dari datar pustaka, daft</w:t>
      </w:r>
      <w:r w:rsidR="00395124">
        <w:rPr>
          <w:color w:val="000000"/>
          <w:lang w:val="id-ID"/>
        </w:rPr>
        <w:t>ar lampiran dan biodata penulis</w:t>
      </w:r>
      <w:r w:rsidR="00395124">
        <w:rPr>
          <w:color w:val="000000"/>
        </w:rPr>
        <w:t>.</w:t>
      </w:r>
    </w:p>
    <w:p w:rsidR="00395124" w:rsidRPr="00395124" w:rsidRDefault="00395124" w:rsidP="00395124">
      <w:pPr>
        <w:pStyle w:val="BodyTextIndent"/>
        <w:spacing w:line="480" w:lineRule="auto"/>
        <w:ind w:left="720"/>
        <w:jc w:val="both"/>
        <w:rPr>
          <w:color w:val="000000"/>
        </w:rPr>
      </w:pPr>
    </w:p>
    <w:p w:rsidR="00FE0903" w:rsidRPr="003C488A" w:rsidRDefault="00FE0903" w:rsidP="00FE0903">
      <w:pPr>
        <w:pStyle w:val="BodyTextIndent"/>
        <w:spacing w:line="480" w:lineRule="auto"/>
        <w:ind w:firstLine="0"/>
        <w:jc w:val="center"/>
        <w:rPr>
          <w:b/>
          <w:sz w:val="28"/>
          <w:szCs w:val="28"/>
        </w:rPr>
      </w:pPr>
      <w:r w:rsidRPr="003C488A">
        <w:rPr>
          <w:b/>
          <w:sz w:val="28"/>
          <w:szCs w:val="28"/>
        </w:rPr>
        <w:t>BAB II</w:t>
      </w:r>
    </w:p>
    <w:p w:rsidR="00FE0903" w:rsidRPr="003C488A" w:rsidRDefault="00FE0903" w:rsidP="00FE0903">
      <w:pPr>
        <w:spacing w:line="480" w:lineRule="auto"/>
        <w:jc w:val="center"/>
        <w:rPr>
          <w:b/>
          <w:sz w:val="28"/>
          <w:szCs w:val="28"/>
        </w:rPr>
      </w:pPr>
      <w:r w:rsidRPr="003C488A">
        <w:rPr>
          <w:b/>
          <w:sz w:val="28"/>
          <w:szCs w:val="28"/>
        </w:rPr>
        <w:t>KAJIAN PUSTAKA</w:t>
      </w:r>
    </w:p>
    <w:p w:rsidR="00FE0903" w:rsidRPr="003C488A" w:rsidRDefault="00FE0903" w:rsidP="00FE0903">
      <w:pPr>
        <w:spacing w:line="480" w:lineRule="auto"/>
        <w:jc w:val="center"/>
        <w:rPr>
          <w:b/>
          <w:sz w:val="28"/>
          <w:szCs w:val="28"/>
        </w:rPr>
      </w:pPr>
    </w:p>
    <w:p w:rsidR="00FE0903" w:rsidRPr="003F2789" w:rsidRDefault="00FE0903" w:rsidP="00406BA6">
      <w:pPr>
        <w:pStyle w:val="Heading2"/>
        <w:numPr>
          <w:ilvl w:val="0"/>
          <w:numId w:val="11"/>
        </w:numPr>
        <w:tabs>
          <w:tab w:val="clear" w:pos="720"/>
        </w:tabs>
        <w:spacing w:line="480" w:lineRule="auto"/>
        <w:rPr>
          <w:sz w:val="24"/>
          <w:szCs w:val="24"/>
        </w:rPr>
      </w:pPr>
      <w:r w:rsidRPr="003F2789">
        <w:rPr>
          <w:sz w:val="24"/>
          <w:szCs w:val="24"/>
        </w:rPr>
        <w:t xml:space="preserve">Tinjauan Tentang </w:t>
      </w:r>
      <w:r w:rsidRPr="003F2789">
        <w:rPr>
          <w:noProof/>
          <w:sz w:val="24"/>
          <w:szCs w:val="24"/>
          <w:lang w:val="fi-FI"/>
        </w:rPr>
        <w:t>Pembelajaran Kontekstual</w:t>
      </w:r>
    </w:p>
    <w:p w:rsidR="00FE0903" w:rsidRPr="003F2789" w:rsidRDefault="00FE0903" w:rsidP="00FE0903">
      <w:pPr>
        <w:spacing w:line="480" w:lineRule="auto"/>
        <w:ind w:left="720" w:firstLine="720"/>
        <w:jc w:val="both"/>
        <w:rPr>
          <w:noProof/>
          <w:lang w:val="fi-FI"/>
        </w:rPr>
      </w:pPr>
      <w:r w:rsidRPr="003F2789">
        <w:rPr>
          <w:noProof/>
          <w:lang w:val="fi-FI"/>
        </w:rPr>
        <w:t>Selama ini proses pembelajaran hanya berorientasi pada pencapaian ketuntasan materi saja tanpa memperhitungkan apakah pembelajaran tersebut bermakna hagi siswa. Anak didik dianggap sebagai "bejana kosong" yang akan diisi</w:t>
      </w:r>
      <w:r w:rsidR="00744D9F">
        <w:rPr>
          <w:noProof/>
          <w:lang w:val="fi-FI"/>
        </w:rPr>
        <w:t xml:space="preserve"> sebagai sarana modal ilmu penge</w:t>
      </w:r>
      <w:r w:rsidRPr="003F2789">
        <w:rPr>
          <w:noProof/>
          <w:lang w:val="fi-FI"/>
        </w:rPr>
        <w:t>tahuan yang hasilnya akan dipetik kelak. Anak adalah obyek pasif yang penurut sementara guru adalah subjek aktif. Berbeda dengan pembelajaran kontekstual yang menempatkan siswa pada subjek yang aktif sementara guru hanya sebagal fasilitator saja.</w:t>
      </w:r>
    </w:p>
    <w:p w:rsidR="00FE0903" w:rsidRPr="003F2789" w:rsidRDefault="00FE0903" w:rsidP="00FE0903">
      <w:pPr>
        <w:tabs>
          <w:tab w:val="left" w:pos="720"/>
        </w:tabs>
        <w:spacing w:line="480" w:lineRule="auto"/>
        <w:ind w:left="720" w:firstLine="720"/>
        <w:jc w:val="both"/>
        <w:rPr>
          <w:noProof/>
          <w:lang w:val="fi-FI"/>
        </w:rPr>
      </w:pPr>
      <w:r w:rsidRPr="003F2789">
        <w:rPr>
          <w:noProof/>
          <w:lang w:val="fi-FI"/>
        </w:rPr>
        <w:t>Pembelajaran kontekstual mempunyai pengertian pembelajaran yang membantu guru menghubungkan mata pelajaran dengan situasi dunia nyata dan pembelajaran yang memotivasi siswa agar menghubungkan pengetahuan dan terapannya dengan kehidupan sehari-hari sebagai anggota keluarga dan masyarakat.</w:t>
      </w:r>
    </w:p>
    <w:p w:rsidR="00FE0903" w:rsidRPr="003F2789" w:rsidRDefault="00FE0903" w:rsidP="00FE0903">
      <w:pPr>
        <w:tabs>
          <w:tab w:val="left" w:pos="720"/>
        </w:tabs>
        <w:spacing w:line="480" w:lineRule="auto"/>
        <w:ind w:left="720" w:firstLine="720"/>
        <w:jc w:val="both"/>
        <w:rPr>
          <w:noProof/>
          <w:lang w:val="fi-FI"/>
        </w:rPr>
      </w:pPr>
      <w:r w:rsidRPr="003F2789">
        <w:rPr>
          <w:noProof/>
          <w:lang w:val="fi-FI"/>
        </w:rPr>
        <w:t>Pembelajaran kontekstual adalah sebuah sistem pembelajaran yang menghasilkan makna melalui penghubungan konten akademik dengan konteks kehidupan sehari-hari pendidik/siswa,yang mencakup konteks person al dan sosial budaya.</w:t>
      </w:r>
      <w:r>
        <w:rPr>
          <w:rStyle w:val="FootnoteReference"/>
          <w:noProof/>
          <w:lang w:val="fi-FI"/>
        </w:rPr>
        <w:footnoteReference w:id="16"/>
      </w:r>
    </w:p>
    <w:p w:rsidR="003F6D66" w:rsidRDefault="003F6D66" w:rsidP="00FE0903">
      <w:pPr>
        <w:tabs>
          <w:tab w:val="left" w:pos="720"/>
        </w:tabs>
        <w:spacing w:after="120" w:line="480" w:lineRule="auto"/>
        <w:ind w:left="720" w:firstLine="720"/>
        <w:jc w:val="both"/>
        <w:rPr>
          <w:noProof/>
          <w:lang w:val="fi-FI"/>
        </w:rPr>
      </w:pPr>
    </w:p>
    <w:p w:rsidR="006C10F2" w:rsidRDefault="00DB63E1" w:rsidP="00FE0903">
      <w:pPr>
        <w:tabs>
          <w:tab w:val="left" w:pos="720"/>
        </w:tabs>
        <w:spacing w:after="120" w:line="480" w:lineRule="auto"/>
        <w:ind w:left="720" w:firstLine="720"/>
        <w:jc w:val="both"/>
        <w:rPr>
          <w:noProof/>
          <w:lang w:val="fi-FI"/>
        </w:rPr>
      </w:pPr>
      <w:r>
        <w:rPr>
          <w:noProof/>
          <w:lang w:val="fi-FI"/>
        </w:rPr>
        <w:lastRenderedPageBreak/>
        <w:t xml:space="preserve">Menurut </w:t>
      </w:r>
      <w:r w:rsidR="003F6D66">
        <w:rPr>
          <w:noProof/>
          <w:lang w:val="fi-FI"/>
        </w:rPr>
        <w:t>Blancard,Berns,dan Ericson dalam Komalasari menegaskan bahwa:</w:t>
      </w:r>
    </w:p>
    <w:p w:rsidR="00DB63E1" w:rsidRDefault="00D13B68" w:rsidP="00E75E3A">
      <w:pPr>
        <w:spacing w:after="120"/>
        <w:ind w:left="1440"/>
        <w:jc w:val="both"/>
        <w:rPr>
          <w:noProof/>
          <w:lang w:val="fi-FI"/>
        </w:rPr>
      </w:pPr>
      <w:r>
        <w:rPr>
          <w:noProof/>
          <w:lang w:val="fi-FI"/>
        </w:rPr>
        <w:t>Contextual tea</w:t>
      </w:r>
      <w:r w:rsidR="006C10F2">
        <w:rPr>
          <w:noProof/>
          <w:lang w:val="fi-FI"/>
        </w:rPr>
        <w:t>ching learning is a conception of teaching and le</w:t>
      </w:r>
      <w:r>
        <w:rPr>
          <w:noProof/>
          <w:lang w:val="fi-FI"/>
        </w:rPr>
        <w:t>a</w:t>
      </w:r>
      <w:r w:rsidR="006C10F2">
        <w:rPr>
          <w:noProof/>
          <w:lang w:val="fi-FI"/>
        </w:rPr>
        <w:t>rning that helps t</w:t>
      </w:r>
      <w:r>
        <w:rPr>
          <w:noProof/>
          <w:lang w:val="fi-FI"/>
        </w:rPr>
        <w:t>e</w:t>
      </w:r>
      <w:r w:rsidR="006C10F2">
        <w:rPr>
          <w:noProof/>
          <w:lang w:val="fi-FI"/>
        </w:rPr>
        <w:t>acher relate subject matter content to real world  situations;and motivates  student to</w:t>
      </w:r>
      <w:r>
        <w:rPr>
          <w:noProof/>
          <w:lang w:val="fi-FI"/>
        </w:rPr>
        <w:t xml:space="preserve"> make connections between knowle</w:t>
      </w:r>
      <w:r w:rsidR="006C10F2">
        <w:rPr>
          <w:noProof/>
          <w:lang w:val="fi-FI"/>
        </w:rPr>
        <w:t>dge and its applications to their</w:t>
      </w:r>
      <w:r w:rsidR="00DB63E1">
        <w:rPr>
          <w:noProof/>
          <w:lang w:val="fi-FI"/>
        </w:rPr>
        <w:t xml:space="preserve"> lives as family members,citizens,and workers and engage in the hard work that learning requires.</w:t>
      </w:r>
    </w:p>
    <w:p w:rsidR="00DB63E1" w:rsidRDefault="005F7716" w:rsidP="003F6D66">
      <w:pPr>
        <w:spacing w:after="120" w:line="480" w:lineRule="auto"/>
        <w:ind w:left="720" w:firstLine="720"/>
        <w:jc w:val="both"/>
        <w:rPr>
          <w:lang w:val="fi-FI"/>
        </w:rPr>
      </w:pPr>
      <w:r>
        <w:rPr>
          <w:rStyle w:val="hps"/>
          <w:lang w:val="id-ID"/>
        </w:rPr>
        <w:t>Belajar</w:t>
      </w:r>
      <w:r>
        <w:rPr>
          <w:lang w:val="id-ID"/>
        </w:rPr>
        <w:t xml:space="preserve"> </w:t>
      </w:r>
      <w:r w:rsidRPr="003F6D66">
        <w:rPr>
          <w:noProof/>
          <w:lang w:val="fi-FI"/>
        </w:rPr>
        <w:t>mengajar</w:t>
      </w:r>
      <w:r>
        <w:rPr>
          <w:lang w:val="id-ID"/>
        </w:rPr>
        <w:t xml:space="preserve"> </w:t>
      </w:r>
      <w:r>
        <w:rPr>
          <w:rStyle w:val="hps"/>
          <w:lang w:val="id-ID"/>
        </w:rPr>
        <w:t>kontekstual adalah</w:t>
      </w:r>
      <w:r>
        <w:rPr>
          <w:lang w:val="id-ID"/>
        </w:rPr>
        <w:t xml:space="preserve"> </w:t>
      </w:r>
      <w:r>
        <w:rPr>
          <w:rStyle w:val="hps"/>
          <w:lang w:val="id-ID"/>
        </w:rPr>
        <w:t>konsepsi</w:t>
      </w:r>
      <w:r>
        <w:rPr>
          <w:lang w:val="id-ID"/>
        </w:rPr>
        <w:t xml:space="preserve"> </w:t>
      </w:r>
      <w:r>
        <w:rPr>
          <w:rStyle w:val="hps"/>
          <w:lang w:val="id-ID"/>
        </w:rPr>
        <w:t>mengajar dan belajar</w:t>
      </w:r>
      <w:r>
        <w:rPr>
          <w:lang w:val="id-ID"/>
        </w:rPr>
        <w:t xml:space="preserve"> </w:t>
      </w:r>
      <w:r>
        <w:rPr>
          <w:rStyle w:val="hps"/>
          <w:lang w:val="id-ID"/>
        </w:rPr>
        <w:t>yang membantu guru</w:t>
      </w:r>
      <w:r>
        <w:rPr>
          <w:lang w:val="id-ID"/>
        </w:rPr>
        <w:t xml:space="preserve"> </w:t>
      </w:r>
      <w:r>
        <w:rPr>
          <w:rStyle w:val="hps"/>
          <w:lang w:val="id-ID"/>
        </w:rPr>
        <w:t>mengaitkan</w:t>
      </w:r>
      <w:r>
        <w:rPr>
          <w:lang w:val="id-ID"/>
        </w:rPr>
        <w:t xml:space="preserve"> </w:t>
      </w:r>
      <w:r>
        <w:rPr>
          <w:rStyle w:val="hps"/>
          <w:lang w:val="id-ID"/>
        </w:rPr>
        <w:t>isi mata pelajaran</w:t>
      </w:r>
      <w:r>
        <w:rPr>
          <w:lang w:val="id-ID"/>
        </w:rPr>
        <w:t xml:space="preserve"> </w:t>
      </w:r>
      <w:r>
        <w:rPr>
          <w:rStyle w:val="hps"/>
          <w:lang w:val="id-ID"/>
        </w:rPr>
        <w:t>dengan situasi</w:t>
      </w:r>
      <w:r>
        <w:rPr>
          <w:lang w:val="id-ID"/>
        </w:rPr>
        <w:t xml:space="preserve"> </w:t>
      </w:r>
      <w:r>
        <w:rPr>
          <w:rStyle w:val="hps"/>
          <w:lang w:val="id-ID"/>
        </w:rPr>
        <w:t>dunia nyata</w:t>
      </w:r>
      <w:r>
        <w:rPr>
          <w:lang w:val="id-ID"/>
        </w:rPr>
        <w:t xml:space="preserve">, dan </w:t>
      </w:r>
      <w:r>
        <w:rPr>
          <w:rStyle w:val="hps"/>
          <w:lang w:val="id-ID"/>
        </w:rPr>
        <w:t>memotivasi</w:t>
      </w:r>
      <w:r>
        <w:rPr>
          <w:lang w:val="id-ID"/>
        </w:rPr>
        <w:t xml:space="preserve"> </w:t>
      </w:r>
      <w:r>
        <w:rPr>
          <w:rStyle w:val="hps"/>
          <w:lang w:val="id-ID"/>
        </w:rPr>
        <w:t>siswa untuk</w:t>
      </w:r>
      <w:r>
        <w:rPr>
          <w:lang w:val="id-ID"/>
        </w:rPr>
        <w:t xml:space="preserve"> </w:t>
      </w:r>
      <w:r>
        <w:rPr>
          <w:rStyle w:val="hps"/>
          <w:lang w:val="id-ID"/>
        </w:rPr>
        <w:t>membuat hubungan</w:t>
      </w:r>
      <w:r>
        <w:rPr>
          <w:lang w:val="id-ID"/>
        </w:rPr>
        <w:t xml:space="preserve"> </w:t>
      </w:r>
      <w:r>
        <w:rPr>
          <w:rStyle w:val="hps"/>
          <w:lang w:val="id-ID"/>
        </w:rPr>
        <w:t>antara pengetahuan</w:t>
      </w:r>
      <w:r>
        <w:rPr>
          <w:lang w:val="id-ID"/>
        </w:rPr>
        <w:t xml:space="preserve"> </w:t>
      </w:r>
      <w:r>
        <w:rPr>
          <w:rStyle w:val="hps"/>
          <w:lang w:val="id-ID"/>
        </w:rPr>
        <w:t>dan aplikasinya</w:t>
      </w:r>
      <w:r>
        <w:rPr>
          <w:lang w:val="id-ID"/>
        </w:rPr>
        <w:t xml:space="preserve"> </w:t>
      </w:r>
      <w:r>
        <w:rPr>
          <w:rStyle w:val="hps"/>
          <w:lang w:val="id-ID"/>
        </w:rPr>
        <w:t>bagi kehidupan mereka</w:t>
      </w:r>
      <w:r>
        <w:rPr>
          <w:lang w:val="id-ID"/>
        </w:rPr>
        <w:t xml:space="preserve"> </w:t>
      </w:r>
      <w:r>
        <w:rPr>
          <w:rStyle w:val="hps"/>
          <w:lang w:val="id-ID"/>
        </w:rPr>
        <w:t>sebagai anggota keluarga</w:t>
      </w:r>
      <w:r>
        <w:rPr>
          <w:lang w:val="id-ID"/>
        </w:rPr>
        <w:t xml:space="preserve">, </w:t>
      </w:r>
      <w:r>
        <w:rPr>
          <w:rStyle w:val="hps"/>
          <w:lang w:val="id-ID"/>
        </w:rPr>
        <w:t>warga</w:t>
      </w:r>
      <w:r>
        <w:rPr>
          <w:lang w:val="id-ID"/>
        </w:rPr>
        <w:t xml:space="preserve">, </w:t>
      </w:r>
      <w:r>
        <w:rPr>
          <w:rStyle w:val="hps"/>
          <w:lang w:val="id-ID"/>
        </w:rPr>
        <w:t>dan pekerja</w:t>
      </w:r>
      <w:r>
        <w:rPr>
          <w:lang w:val="id-ID"/>
        </w:rPr>
        <w:t xml:space="preserve"> </w:t>
      </w:r>
      <w:r>
        <w:rPr>
          <w:rStyle w:val="hps"/>
          <w:lang w:val="id-ID"/>
        </w:rPr>
        <w:t>dan terlibat dalam</w:t>
      </w:r>
      <w:r>
        <w:rPr>
          <w:lang w:val="id-ID"/>
        </w:rPr>
        <w:t xml:space="preserve"> </w:t>
      </w:r>
      <w:r>
        <w:rPr>
          <w:rStyle w:val="hps"/>
          <w:lang w:val="id-ID"/>
        </w:rPr>
        <w:t>kerja keras</w:t>
      </w:r>
      <w:r>
        <w:rPr>
          <w:lang w:val="id-ID"/>
        </w:rPr>
        <w:t xml:space="preserve"> </w:t>
      </w:r>
      <w:r>
        <w:rPr>
          <w:rStyle w:val="hps"/>
          <w:lang w:val="id-ID"/>
        </w:rPr>
        <w:t>pembelajaran</w:t>
      </w:r>
      <w:r>
        <w:rPr>
          <w:lang w:val="id-ID"/>
        </w:rPr>
        <w:t xml:space="preserve"> </w:t>
      </w:r>
      <w:r>
        <w:rPr>
          <w:rStyle w:val="hps"/>
          <w:lang w:val="id-ID"/>
        </w:rPr>
        <w:t>yang memerlukan</w:t>
      </w:r>
    </w:p>
    <w:p w:rsidR="00DB63E1" w:rsidRDefault="00DB63E1" w:rsidP="00DB63E1">
      <w:pPr>
        <w:spacing w:after="120" w:line="480" w:lineRule="auto"/>
        <w:ind w:left="720" w:firstLine="720"/>
        <w:jc w:val="both"/>
        <w:rPr>
          <w:noProof/>
          <w:lang w:val="fi-FI"/>
        </w:rPr>
      </w:pPr>
      <w:r>
        <w:rPr>
          <w:noProof/>
          <w:lang w:val="fi-FI"/>
        </w:rPr>
        <w:t>Menurut Hull’s dan S</w:t>
      </w:r>
      <w:r w:rsidR="003F6D66">
        <w:rPr>
          <w:noProof/>
          <w:lang w:val="fi-FI"/>
        </w:rPr>
        <w:t>ounders dalam Komalasari mengungkapkan bahwa:</w:t>
      </w:r>
    </w:p>
    <w:p w:rsidR="005F7716" w:rsidRDefault="00FE49E5" w:rsidP="005F7716">
      <w:pPr>
        <w:spacing w:after="120"/>
        <w:ind w:left="1440"/>
        <w:jc w:val="both"/>
        <w:rPr>
          <w:noProof/>
          <w:lang w:val="fi-FI"/>
        </w:rPr>
      </w:pPr>
      <w:r>
        <w:rPr>
          <w:noProof/>
          <w:lang w:val="fi-FI"/>
        </w:rPr>
        <w:t>In a Contextual Teaching and Learning (</w:t>
      </w:r>
      <w:r w:rsidRPr="00FE49E5">
        <w:rPr>
          <w:i/>
          <w:iCs/>
          <w:noProof/>
          <w:lang w:val="fi-FI"/>
        </w:rPr>
        <w:t>CTL</w:t>
      </w:r>
      <w:r>
        <w:rPr>
          <w:noProof/>
          <w:lang w:val="fi-FI"/>
        </w:rPr>
        <w:t xml:space="preserve">) , student discover meaningful relationship between abstract ideas and practical applications in a real world </w:t>
      </w:r>
      <w:r w:rsidR="00EE39FC">
        <w:rPr>
          <w:noProof/>
          <w:lang w:val="fi-FI"/>
        </w:rPr>
        <w:t>context.Students internalize concepts through discovery,reinforcement,and interrelationship.CTL creates a team,whether in the classroom,lab,worksite,or on the banks of a river.CTL encourages educators to design learning environments that incorporate many forms of experience to achieve the desired outcomes.</w:t>
      </w:r>
    </w:p>
    <w:p w:rsidR="00E75E3A" w:rsidRDefault="005F7716" w:rsidP="003F6D66">
      <w:pPr>
        <w:spacing w:after="120" w:line="480" w:lineRule="auto"/>
        <w:ind w:left="720" w:firstLine="720"/>
        <w:jc w:val="both"/>
        <w:rPr>
          <w:noProof/>
          <w:lang w:val="fi-FI"/>
        </w:rPr>
      </w:pPr>
      <w:r>
        <w:rPr>
          <w:rStyle w:val="hps"/>
          <w:lang w:val="id-ID"/>
        </w:rPr>
        <w:t>Dalam</w:t>
      </w:r>
      <w:r>
        <w:rPr>
          <w:lang w:val="id-ID"/>
        </w:rPr>
        <w:t xml:space="preserve"> </w:t>
      </w:r>
      <w:r>
        <w:rPr>
          <w:rStyle w:val="hps"/>
          <w:lang w:val="id-ID"/>
        </w:rPr>
        <w:t>Pengajaran</w:t>
      </w:r>
      <w:r>
        <w:rPr>
          <w:lang w:val="id-ID"/>
        </w:rPr>
        <w:t xml:space="preserve"> </w:t>
      </w:r>
      <w:r>
        <w:rPr>
          <w:rStyle w:val="hps"/>
          <w:lang w:val="id-ID"/>
        </w:rPr>
        <w:t>dan Pembelajaran Kontekstual</w:t>
      </w:r>
      <w:r>
        <w:rPr>
          <w:lang w:val="id-ID"/>
        </w:rPr>
        <w:t xml:space="preserve"> </w:t>
      </w:r>
      <w:r>
        <w:rPr>
          <w:rStyle w:val="hps"/>
          <w:lang w:val="id-ID"/>
        </w:rPr>
        <w:t>(</w:t>
      </w:r>
      <w:r>
        <w:rPr>
          <w:lang w:val="id-ID"/>
        </w:rPr>
        <w:t xml:space="preserve">CTL), siswa </w:t>
      </w:r>
      <w:r>
        <w:rPr>
          <w:rStyle w:val="hps"/>
          <w:lang w:val="id-ID"/>
        </w:rPr>
        <w:t>menemukan</w:t>
      </w:r>
      <w:r>
        <w:rPr>
          <w:lang w:val="id-ID"/>
        </w:rPr>
        <w:t xml:space="preserve"> </w:t>
      </w:r>
      <w:r>
        <w:rPr>
          <w:rStyle w:val="hps"/>
          <w:lang w:val="id-ID"/>
        </w:rPr>
        <w:t>hubungan yang berarti</w:t>
      </w:r>
      <w:r>
        <w:rPr>
          <w:lang w:val="id-ID"/>
        </w:rPr>
        <w:t xml:space="preserve"> </w:t>
      </w:r>
      <w:r>
        <w:rPr>
          <w:rStyle w:val="hps"/>
          <w:lang w:val="id-ID"/>
        </w:rPr>
        <w:t>antara</w:t>
      </w:r>
      <w:r>
        <w:rPr>
          <w:lang w:val="id-ID"/>
        </w:rPr>
        <w:t xml:space="preserve"> </w:t>
      </w:r>
      <w:r>
        <w:rPr>
          <w:rStyle w:val="hps"/>
          <w:lang w:val="id-ID"/>
        </w:rPr>
        <w:t>ide-ide abstrak</w:t>
      </w:r>
      <w:r>
        <w:rPr>
          <w:lang w:val="id-ID"/>
        </w:rPr>
        <w:t xml:space="preserve"> </w:t>
      </w:r>
      <w:r>
        <w:rPr>
          <w:rStyle w:val="hps"/>
          <w:lang w:val="id-ID"/>
        </w:rPr>
        <w:t>dan aplikasi</w:t>
      </w:r>
      <w:r>
        <w:rPr>
          <w:lang w:val="id-ID"/>
        </w:rPr>
        <w:t xml:space="preserve"> </w:t>
      </w:r>
      <w:r>
        <w:rPr>
          <w:rStyle w:val="hps"/>
          <w:lang w:val="id-ID"/>
        </w:rPr>
        <w:t>praktis dalam</w:t>
      </w:r>
      <w:r>
        <w:rPr>
          <w:lang w:val="id-ID"/>
        </w:rPr>
        <w:t xml:space="preserve"> </w:t>
      </w:r>
      <w:r>
        <w:rPr>
          <w:rStyle w:val="hps"/>
          <w:lang w:val="id-ID"/>
        </w:rPr>
        <w:t>dunia nyata</w:t>
      </w:r>
      <w:r>
        <w:rPr>
          <w:lang w:val="id-ID"/>
        </w:rPr>
        <w:t xml:space="preserve"> </w:t>
      </w:r>
      <w:r>
        <w:rPr>
          <w:rStyle w:val="hps"/>
          <w:lang w:val="id-ID"/>
        </w:rPr>
        <w:t>context.Students</w:t>
      </w:r>
      <w:r>
        <w:rPr>
          <w:lang w:val="id-ID"/>
        </w:rPr>
        <w:t xml:space="preserve"> </w:t>
      </w:r>
      <w:r>
        <w:rPr>
          <w:rStyle w:val="hps"/>
          <w:lang w:val="id-ID"/>
        </w:rPr>
        <w:t>menginternalisasi</w:t>
      </w:r>
      <w:r>
        <w:rPr>
          <w:lang w:val="id-ID"/>
        </w:rPr>
        <w:t xml:space="preserve"> </w:t>
      </w:r>
      <w:r>
        <w:rPr>
          <w:rStyle w:val="hps"/>
          <w:lang w:val="id-ID"/>
        </w:rPr>
        <w:t>konsep-konsep</w:t>
      </w:r>
      <w:r>
        <w:rPr>
          <w:lang w:val="id-ID"/>
        </w:rPr>
        <w:t xml:space="preserve"> </w:t>
      </w:r>
      <w:r>
        <w:rPr>
          <w:rStyle w:val="hps"/>
          <w:lang w:val="id-ID"/>
        </w:rPr>
        <w:t>melalui penemuan</w:t>
      </w:r>
      <w:r>
        <w:rPr>
          <w:lang w:val="id-ID"/>
        </w:rPr>
        <w:t xml:space="preserve">, penguatan, dan </w:t>
      </w:r>
      <w:r>
        <w:rPr>
          <w:rStyle w:val="hps"/>
          <w:lang w:val="id-ID"/>
        </w:rPr>
        <w:t>interrelationship.CTL</w:t>
      </w:r>
      <w:r>
        <w:rPr>
          <w:lang w:val="id-ID"/>
        </w:rPr>
        <w:t xml:space="preserve"> </w:t>
      </w:r>
      <w:r>
        <w:rPr>
          <w:rStyle w:val="hps"/>
          <w:lang w:val="id-ID"/>
        </w:rPr>
        <w:t>menciptakan</w:t>
      </w:r>
      <w:r>
        <w:rPr>
          <w:lang w:val="id-ID"/>
        </w:rPr>
        <w:t xml:space="preserve"> </w:t>
      </w:r>
      <w:r>
        <w:rPr>
          <w:rStyle w:val="hps"/>
          <w:lang w:val="id-ID"/>
        </w:rPr>
        <w:t>sebuah tim</w:t>
      </w:r>
      <w:r>
        <w:rPr>
          <w:lang w:val="id-ID"/>
        </w:rPr>
        <w:t xml:space="preserve">, baik </w:t>
      </w:r>
      <w:r>
        <w:rPr>
          <w:rStyle w:val="hps"/>
          <w:lang w:val="id-ID"/>
        </w:rPr>
        <w:t>di dalam kelas</w:t>
      </w:r>
      <w:r>
        <w:rPr>
          <w:lang w:val="id-ID"/>
        </w:rPr>
        <w:t xml:space="preserve">, laboratorium, </w:t>
      </w:r>
      <w:r>
        <w:rPr>
          <w:rStyle w:val="hps"/>
          <w:lang w:val="id-ID"/>
        </w:rPr>
        <w:t>tempat kerja</w:t>
      </w:r>
      <w:r>
        <w:rPr>
          <w:lang w:val="id-ID"/>
        </w:rPr>
        <w:t xml:space="preserve"> </w:t>
      </w:r>
      <w:r>
        <w:rPr>
          <w:rStyle w:val="hps"/>
          <w:lang w:val="id-ID"/>
        </w:rPr>
        <w:t>, atau</w:t>
      </w:r>
      <w:r>
        <w:rPr>
          <w:lang w:val="id-ID"/>
        </w:rPr>
        <w:t xml:space="preserve"> </w:t>
      </w:r>
      <w:r>
        <w:rPr>
          <w:rStyle w:val="hps"/>
          <w:lang w:val="id-ID"/>
        </w:rPr>
        <w:t>di tepi</w:t>
      </w:r>
      <w:r>
        <w:rPr>
          <w:lang w:val="id-ID"/>
        </w:rPr>
        <w:t xml:space="preserve"> </w:t>
      </w:r>
      <w:r>
        <w:rPr>
          <w:rStyle w:val="hps"/>
          <w:lang w:val="id-ID"/>
        </w:rPr>
        <w:t>sebuah</w:t>
      </w:r>
      <w:r>
        <w:rPr>
          <w:lang w:val="id-ID"/>
        </w:rPr>
        <w:t xml:space="preserve"> </w:t>
      </w:r>
      <w:r>
        <w:rPr>
          <w:rStyle w:val="hps"/>
          <w:lang w:val="id-ID"/>
        </w:rPr>
        <w:t>river.CTL</w:t>
      </w:r>
      <w:r>
        <w:rPr>
          <w:lang w:val="id-ID"/>
        </w:rPr>
        <w:t xml:space="preserve"> </w:t>
      </w:r>
      <w:r>
        <w:rPr>
          <w:rStyle w:val="hps"/>
          <w:lang w:val="id-ID"/>
        </w:rPr>
        <w:t>mendorong</w:t>
      </w:r>
      <w:r>
        <w:rPr>
          <w:lang w:val="id-ID"/>
        </w:rPr>
        <w:t xml:space="preserve"> </w:t>
      </w:r>
      <w:r>
        <w:rPr>
          <w:rStyle w:val="hps"/>
          <w:lang w:val="id-ID"/>
        </w:rPr>
        <w:t>pendidik</w:t>
      </w:r>
      <w:r>
        <w:rPr>
          <w:lang w:val="id-ID"/>
        </w:rPr>
        <w:t xml:space="preserve"> </w:t>
      </w:r>
      <w:r>
        <w:rPr>
          <w:rStyle w:val="hps"/>
          <w:lang w:val="id-ID"/>
        </w:rPr>
        <w:t>untuk merancang</w:t>
      </w:r>
      <w:r>
        <w:rPr>
          <w:lang w:val="id-ID"/>
        </w:rPr>
        <w:t xml:space="preserve"> </w:t>
      </w:r>
      <w:r>
        <w:rPr>
          <w:rStyle w:val="hps"/>
          <w:lang w:val="id-ID"/>
        </w:rPr>
        <w:t>lingkungan belajar</w:t>
      </w:r>
      <w:r>
        <w:rPr>
          <w:lang w:val="id-ID"/>
        </w:rPr>
        <w:t xml:space="preserve"> </w:t>
      </w:r>
      <w:r>
        <w:rPr>
          <w:rStyle w:val="hps"/>
          <w:lang w:val="id-ID"/>
        </w:rPr>
        <w:t>yang menggabungkan</w:t>
      </w:r>
      <w:r>
        <w:rPr>
          <w:lang w:val="id-ID"/>
        </w:rPr>
        <w:t xml:space="preserve"> </w:t>
      </w:r>
      <w:r>
        <w:rPr>
          <w:rStyle w:val="hps"/>
          <w:lang w:val="id-ID"/>
        </w:rPr>
        <w:t>berbagai bentuk</w:t>
      </w:r>
      <w:r>
        <w:rPr>
          <w:lang w:val="id-ID"/>
        </w:rPr>
        <w:t xml:space="preserve"> </w:t>
      </w:r>
      <w:r>
        <w:rPr>
          <w:rStyle w:val="hps"/>
          <w:lang w:val="id-ID"/>
        </w:rPr>
        <w:t>pengalaman untuk</w:t>
      </w:r>
      <w:r>
        <w:rPr>
          <w:lang w:val="id-ID"/>
        </w:rPr>
        <w:t xml:space="preserve"> </w:t>
      </w:r>
      <w:r>
        <w:rPr>
          <w:rStyle w:val="hps"/>
          <w:lang w:val="id-ID"/>
        </w:rPr>
        <w:t>mencapai</w:t>
      </w:r>
      <w:r>
        <w:rPr>
          <w:lang w:val="id-ID"/>
        </w:rPr>
        <w:t xml:space="preserve"> </w:t>
      </w:r>
      <w:r>
        <w:rPr>
          <w:rStyle w:val="hps"/>
          <w:lang w:val="id-ID"/>
        </w:rPr>
        <w:t>hasil yang diinginkan</w:t>
      </w:r>
      <w:r w:rsidR="00F81FB2">
        <w:rPr>
          <w:noProof/>
          <w:lang w:val="fi-FI"/>
        </w:rPr>
        <w:t>.</w:t>
      </w:r>
      <w:r w:rsidR="00E75E3A">
        <w:rPr>
          <w:rStyle w:val="FootnoteReference"/>
          <w:noProof/>
          <w:lang w:val="fi-FI"/>
        </w:rPr>
        <w:footnoteReference w:id="17"/>
      </w:r>
    </w:p>
    <w:p w:rsidR="005F7716" w:rsidRDefault="005F7716" w:rsidP="005F7716">
      <w:pPr>
        <w:spacing w:after="120"/>
        <w:ind w:left="1440"/>
        <w:jc w:val="both"/>
        <w:rPr>
          <w:noProof/>
          <w:lang w:val="fi-FI"/>
        </w:rPr>
      </w:pPr>
    </w:p>
    <w:p w:rsidR="005F7716" w:rsidRDefault="005F7716" w:rsidP="005F7716">
      <w:pPr>
        <w:spacing w:after="120"/>
        <w:ind w:left="1440"/>
        <w:jc w:val="both"/>
        <w:rPr>
          <w:noProof/>
          <w:lang w:val="fi-FI"/>
        </w:rPr>
      </w:pPr>
    </w:p>
    <w:p w:rsidR="00FF57A3" w:rsidRPr="003F2789" w:rsidRDefault="00F81FB2" w:rsidP="00F81FB2">
      <w:pPr>
        <w:spacing w:after="120" w:line="480" w:lineRule="auto"/>
        <w:ind w:left="720" w:firstLine="720"/>
        <w:jc w:val="both"/>
        <w:rPr>
          <w:noProof/>
          <w:lang w:val="fi-FI"/>
        </w:rPr>
      </w:pPr>
      <w:r>
        <w:rPr>
          <w:noProof/>
          <w:lang w:val="fi-FI"/>
        </w:rPr>
        <w:lastRenderedPageBreak/>
        <w:t xml:space="preserve">Pembelajaran kontekstual menghendaki kerja dalam sebuah tim,baik di kelas,laboratorium,tempat bekerja maupun bank.Pembelajaran kontekstual menuntun guru mendesain ligkungan belajar yang merupakan gabungan beberapa bentuk pengalaman untuk mencapai hasil yang di inginkan </w:t>
      </w:r>
    </w:p>
    <w:p w:rsidR="00FE0903" w:rsidRPr="003F2789" w:rsidRDefault="00FE0903" w:rsidP="00406BA6">
      <w:pPr>
        <w:pStyle w:val="Heading2"/>
        <w:numPr>
          <w:ilvl w:val="0"/>
          <w:numId w:val="12"/>
        </w:numPr>
        <w:spacing w:line="480" w:lineRule="auto"/>
        <w:rPr>
          <w:noProof/>
          <w:sz w:val="24"/>
          <w:szCs w:val="24"/>
          <w:lang w:val="fi-FI"/>
        </w:rPr>
      </w:pPr>
      <w:r w:rsidRPr="003F2789">
        <w:rPr>
          <w:noProof/>
          <w:sz w:val="24"/>
          <w:szCs w:val="24"/>
          <w:lang w:val="fi-FI"/>
        </w:rPr>
        <w:t>Karakteristik penting dalam pembelajaran Kontekstual</w:t>
      </w:r>
    </w:p>
    <w:p w:rsidR="00FE0903" w:rsidRPr="003F2789" w:rsidRDefault="00FE0903" w:rsidP="00406BA6">
      <w:pPr>
        <w:numPr>
          <w:ilvl w:val="0"/>
          <w:numId w:val="14"/>
        </w:numPr>
        <w:spacing w:line="480" w:lineRule="auto"/>
        <w:jc w:val="both"/>
        <w:rPr>
          <w:noProof/>
          <w:lang w:val="fi-FI"/>
        </w:rPr>
      </w:pPr>
      <w:r w:rsidRPr="003F2789">
        <w:rPr>
          <w:noProof/>
          <w:lang w:val="fi-FI"/>
        </w:rPr>
        <w:t>Pengaktifan pengetahuan-pengetahuan yang sudah ada (</w:t>
      </w:r>
      <w:r w:rsidRPr="003F2789">
        <w:rPr>
          <w:i/>
          <w:noProof/>
          <w:lang w:val="fi-FI"/>
        </w:rPr>
        <w:t>activing knowledge</w:t>
      </w:r>
      <w:r w:rsidRPr="003F2789">
        <w:rPr>
          <w:noProof/>
          <w:lang w:val="fi-FI"/>
        </w:rPr>
        <w:t>),artinya apa yang akan dipelajari tidak terlepas dari pengetahuan yang sudah dipelajari,dengan demikian pengetahuan yang akan diperoleh siswa adalah pengetahuan yang utuh yang memiliki keterkaitan satu sama lain.</w:t>
      </w:r>
    </w:p>
    <w:p w:rsidR="00FE0903" w:rsidRPr="003F2789" w:rsidRDefault="00FE0903" w:rsidP="00406BA6">
      <w:pPr>
        <w:numPr>
          <w:ilvl w:val="0"/>
          <w:numId w:val="14"/>
        </w:numPr>
        <w:spacing w:line="480" w:lineRule="auto"/>
        <w:jc w:val="both"/>
        <w:rPr>
          <w:noProof/>
          <w:lang w:val="fi-FI"/>
        </w:rPr>
      </w:pPr>
      <w:r w:rsidRPr="003F2789">
        <w:rPr>
          <w:noProof/>
          <w:lang w:val="fi-FI"/>
        </w:rPr>
        <w:t>Pemerolehan  pengetahuan baru (acquiring knowledge) dengan cara mempelajari secara keseluruhan dulu, kemudian memperhatikan detailnya.</w:t>
      </w:r>
      <w:r w:rsidRPr="003F2789">
        <w:rPr>
          <w:rStyle w:val="FootnoteReference"/>
          <w:noProof/>
          <w:lang w:val="fi-FI"/>
        </w:rPr>
        <w:footnoteReference w:id="18"/>
      </w:r>
    </w:p>
    <w:p w:rsidR="00FE0903" w:rsidRPr="00900080" w:rsidRDefault="00FE0903" w:rsidP="00406BA6">
      <w:pPr>
        <w:numPr>
          <w:ilvl w:val="0"/>
          <w:numId w:val="14"/>
        </w:numPr>
        <w:spacing w:line="480" w:lineRule="auto"/>
        <w:jc w:val="both"/>
        <w:rPr>
          <w:noProof/>
          <w:lang w:val="fi-FI"/>
        </w:rPr>
      </w:pPr>
      <w:r w:rsidRPr="003F2789">
        <w:rPr>
          <w:noProof/>
          <w:lang w:val="fi-FI"/>
        </w:rPr>
        <w:t xml:space="preserve">Pemahaman pengetahuan (understanding knowledge), Pengetahuan yang diperoleh bukan untuk dihafal tapi untuk dipahami dan diyakini, misalnya dengan </w:t>
      </w:r>
      <w:r>
        <w:rPr>
          <w:noProof/>
          <w:lang w:val="fi-FI"/>
        </w:rPr>
        <w:t>cara meminta tanggapan dari orang</w:t>
      </w:r>
      <w:r w:rsidRPr="003F2789">
        <w:rPr>
          <w:noProof/>
          <w:lang w:val="fi-FI"/>
        </w:rPr>
        <w:t xml:space="preserve"> lain tentang pengetahuan yang diperolehnya dan berdasarkan tanggapan tersebut ba</w:t>
      </w:r>
      <w:r>
        <w:rPr>
          <w:noProof/>
          <w:lang w:val="fi-FI"/>
        </w:rPr>
        <w:t xml:space="preserve">ru pengetahuan itu dikembangkan </w:t>
      </w:r>
      <w:r w:rsidRPr="003F2789">
        <w:rPr>
          <w:noProof/>
        </w:rPr>
        <w:t>dengan cara menyusun :</w:t>
      </w:r>
    </w:p>
    <w:p w:rsidR="00FE0903" w:rsidRPr="003F2789" w:rsidRDefault="00FE0903" w:rsidP="00406BA6">
      <w:pPr>
        <w:numPr>
          <w:ilvl w:val="0"/>
          <w:numId w:val="13"/>
        </w:numPr>
        <w:spacing w:line="480" w:lineRule="auto"/>
        <w:jc w:val="both"/>
        <w:rPr>
          <w:noProof/>
        </w:rPr>
      </w:pPr>
      <w:r w:rsidRPr="003F2789">
        <w:rPr>
          <w:noProof/>
        </w:rPr>
        <w:t>Konsep sementara (hipotesis).</w:t>
      </w:r>
    </w:p>
    <w:p w:rsidR="00FE0903" w:rsidRPr="003F2789" w:rsidRDefault="00FE0903" w:rsidP="00406BA6">
      <w:pPr>
        <w:numPr>
          <w:ilvl w:val="0"/>
          <w:numId w:val="13"/>
        </w:numPr>
        <w:spacing w:line="480" w:lineRule="auto"/>
        <w:jc w:val="both"/>
        <w:rPr>
          <w:noProof/>
        </w:rPr>
      </w:pPr>
      <w:r w:rsidRPr="003F2789">
        <w:rPr>
          <w:noProof/>
        </w:rPr>
        <w:t>Melakukan sharing kepada orang lain agar mendapat tanggapan (validasi) dan atas dasar tanggapan itu.</w:t>
      </w:r>
    </w:p>
    <w:p w:rsidR="00FE0903" w:rsidRPr="003F2789" w:rsidRDefault="00FE0903" w:rsidP="005F7716">
      <w:pPr>
        <w:numPr>
          <w:ilvl w:val="0"/>
          <w:numId w:val="13"/>
        </w:numPr>
        <w:spacing w:line="480" w:lineRule="auto"/>
        <w:jc w:val="both"/>
        <w:rPr>
          <w:noProof/>
        </w:rPr>
      </w:pPr>
      <w:r w:rsidRPr="003F2789">
        <w:rPr>
          <w:noProof/>
        </w:rPr>
        <w:t>Konsep tersebut direvisi dan dikembangkan.</w:t>
      </w:r>
      <w:r>
        <w:rPr>
          <w:rStyle w:val="FootnoteReference"/>
          <w:noProof/>
        </w:rPr>
        <w:footnoteReference w:id="19"/>
      </w:r>
    </w:p>
    <w:p w:rsidR="00FE0903" w:rsidRPr="003F2789" w:rsidRDefault="00FE0903" w:rsidP="00406BA6">
      <w:pPr>
        <w:numPr>
          <w:ilvl w:val="0"/>
          <w:numId w:val="14"/>
        </w:numPr>
        <w:spacing w:line="480" w:lineRule="auto"/>
        <w:jc w:val="both"/>
        <w:rPr>
          <w:noProof/>
        </w:rPr>
      </w:pPr>
      <w:r w:rsidRPr="003F2789">
        <w:rPr>
          <w:noProof/>
        </w:rPr>
        <w:lastRenderedPageBreak/>
        <w:t>Mempraktekkan pengetahuan dan pengalaman (applying knowledge) terhadap strategi pengembangan pengetahuan tersebut,artinya pengetahuan dan pengalaman yang diperolehnya harus dapat diaplikasikan dalam</w:t>
      </w:r>
      <w:r w:rsidR="00744D9F">
        <w:rPr>
          <w:noProof/>
        </w:rPr>
        <w:t xml:space="preserve"> </w:t>
      </w:r>
      <w:r w:rsidRPr="003F2789">
        <w:rPr>
          <w:noProof/>
        </w:rPr>
        <w:t>kehidupan siswa sehingga tampak perubahan perilaku siswa.</w:t>
      </w:r>
    </w:p>
    <w:p w:rsidR="00FE0903" w:rsidRPr="003F2789" w:rsidRDefault="00FE0903" w:rsidP="00406BA6">
      <w:pPr>
        <w:numPr>
          <w:ilvl w:val="0"/>
          <w:numId w:val="14"/>
        </w:numPr>
        <w:spacing w:line="480" w:lineRule="auto"/>
        <w:jc w:val="both"/>
        <w:rPr>
          <w:noProof/>
        </w:rPr>
      </w:pPr>
      <w:r w:rsidRPr="003F2789">
        <w:rPr>
          <w:noProof/>
        </w:rPr>
        <w:t>Melakukan refleksi (</w:t>
      </w:r>
      <w:r w:rsidRPr="003F2789">
        <w:rPr>
          <w:i/>
          <w:noProof/>
        </w:rPr>
        <w:t>reflecting knowledge</w:t>
      </w:r>
      <w:r w:rsidRPr="003F2789">
        <w:rPr>
          <w:noProof/>
        </w:rPr>
        <w:t>) terhadap strategi pengembangan pengetahuan tersebut,hal ini dilakukan sebagai umpan balik untuk proses perbaikan dan penyempurnaan strategi.</w:t>
      </w:r>
      <w:r w:rsidRPr="003F2789">
        <w:rPr>
          <w:rStyle w:val="FootnoteReference"/>
          <w:noProof/>
        </w:rPr>
        <w:footnoteReference w:id="20"/>
      </w:r>
    </w:p>
    <w:p w:rsidR="00FE0903" w:rsidRPr="005B36BF" w:rsidRDefault="00FE0903" w:rsidP="00AC660F">
      <w:pPr>
        <w:spacing w:line="480" w:lineRule="auto"/>
        <w:ind w:firstLine="360"/>
        <w:rPr>
          <w:b/>
          <w:bCs/>
          <w:noProof/>
        </w:rPr>
      </w:pPr>
      <w:r w:rsidRPr="005B36BF">
        <w:rPr>
          <w:b/>
          <w:bCs/>
          <w:noProof/>
        </w:rPr>
        <w:t xml:space="preserve">Tabel 2.1 </w:t>
      </w:r>
      <w:r w:rsidRPr="005B36BF">
        <w:rPr>
          <w:noProof/>
        </w:rPr>
        <w:t>Perbedaan Kontekstual dengan Tradisional</w:t>
      </w: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827"/>
        <w:gridCol w:w="3794"/>
      </w:tblGrid>
      <w:tr w:rsidR="00FE0903" w:rsidRPr="003C488A" w:rsidTr="00FE0903">
        <w:trPr>
          <w:trHeight w:val="496"/>
          <w:jc w:val="center"/>
        </w:trPr>
        <w:tc>
          <w:tcPr>
            <w:tcW w:w="246" w:type="dxa"/>
            <w:vAlign w:val="center"/>
          </w:tcPr>
          <w:p w:rsidR="00FE0903" w:rsidRPr="005B36BF" w:rsidRDefault="00FE0903" w:rsidP="00FE0903">
            <w:pPr>
              <w:jc w:val="center"/>
              <w:rPr>
                <w:noProof/>
              </w:rPr>
            </w:pPr>
            <w:r w:rsidRPr="005B36BF">
              <w:rPr>
                <w:noProof/>
              </w:rPr>
              <w:t>No</w:t>
            </w:r>
          </w:p>
        </w:tc>
        <w:tc>
          <w:tcPr>
            <w:tcW w:w="3827" w:type="dxa"/>
            <w:vAlign w:val="center"/>
          </w:tcPr>
          <w:p w:rsidR="00FE0903" w:rsidRPr="005B36BF" w:rsidRDefault="00FE0903" w:rsidP="00FE0903">
            <w:pPr>
              <w:jc w:val="center"/>
              <w:rPr>
                <w:noProof/>
              </w:rPr>
            </w:pPr>
            <w:r w:rsidRPr="005B36BF">
              <w:rPr>
                <w:noProof/>
              </w:rPr>
              <w:t>Kontekstual</w:t>
            </w:r>
          </w:p>
        </w:tc>
        <w:tc>
          <w:tcPr>
            <w:tcW w:w="3794" w:type="dxa"/>
            <w:vAlign w:val="center"/>
          </w:tcPr>
          <w:p w:rsidR="00FE0903" w:rsidRPr="005B36BF" w:rsidRDefault="00FE0903" w:rsidP="00FE0903">
            <w:pPr>
              <w:jc w:val="center"/>
              <w:rPr>
                <w:noProof/>
              </w:rPr>
            </w:pPr>
            <w:r w:rsidRPr="005B36BF">
              <w:rPr>
                <w:noProof/>
              </w:rPr>
              <w:t>Tradisional</w:t>
            </w:r>
          </w:p>
        </w:tc>
      </w:tr>
      <w:tr w:rsidR="00FE0903" w:rsidRPr="003C488A" w:rsidTr="00FE0903">
        <w:trPr>
          <w:jc w:val="center"/>
        </w:trPr>
        <w:tc>
          <w:tcPr>
            <w:tcW w:w="246" w:type="dxa"/>
          </w:tcPr>
          <w:p w:rsidR="00FE0903" w:rsidRPr="005B36BF" w:rsidRDefault="00FE0903" w:rsidP="00FE0903">
            <w:pPr>
              <w:spacing w:line="360" w:lineRule="auto"/>
              <w:jc w:val="both"/>
              <w:rPr>
                <w:noProof/>
                <w:sz w:val="20"/>
                <w:szCs w:val="20"/>
              </w:rPr>
            </w:pPr>
          </w:p>
          <w:p w:rsidR="00FE0903" w:rsidRDefault="00FE0903" w:rsidP="00FE0903">
            <w:pPr>
              <w:spacing w:line="360" w:lineRule="auto"/>
              <w:jc w:val="both"/>
              <w:rPr>
                <w:noProof/>
                <w:sz w:val="20"/>
                <w:szCs w:val="20"/>
              </w:rPr>
            </w:pPr>
            <w:r w:rsidRPr="005B36BF">
              <w:rPr>
                <w:noProof/>
                <w:sz w:val="20"/>
                <w:szCs w:val="20"/>
              </w:rPr>
              <w:t>1.</w:t>
            </w: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r w:rsidRPr="005B36BF">
              <w:rPr>
                <w:noProof/>
                <w:sz w:val="20"/>
                <w:szCs w:val="20"/>
              </w:rPr>
              <w:t>2.</w:t>
            </w: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r w:rsidRPr="005B36BF">
              <w:rPr>
                <w:noProof/>
                <w:sz w:val="20"/>
                <w:szCs w:val="20"/>
              </w:rPr>
              <w:t>3.</w:t>
            </w:r>
          </w:p>
          <w:p w:rsidR="00FE0903" w:rsidRPr="005B36BF" w:rsidRDefault="00FE0903" w:rsidP="00FE0903">
            <w:pPr>
              <w:spacing w:line="360" w:lineRule="auto"/>
              <w:jc w:val="both"/>
              <w:rPr>
                <w:noProof/>
                <w:sz w:val="20"/>
                <w:szCs w:val="20"/>
              </w:rPr>
            </w:pPr>
            <w:r w:rsidRPr="005B36BF">
              <w:rPr>
                <w:noProof/>
                <w:sz w:val="20"/>
                <w:szCs w:val="20"/>
              </w:rPr>
              <w:t>4.</w:t>
            </w: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r w:rsidRPr="005B36BF">
              <w:rPr>
                <w:noProof/>
                <w:sz w:val="20"/>
                <w:szCs w:val="20"/>
              </w:rPr>
              <w:t>5.</w:t>
            </w: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p>
          <w:p w:rsidR="00FE0903" w:rsidRDefault="00FE0903" w:rsidP="00FE0903">
            <w:pPr>
              <w:spacing w:line="360" w:lineRule="auto"/>
              <w:jc w:val="both"/>
              <w:rPr>
                <w:noProof/>
                <w:sz w:val="20"/>
                <w:szCs w:val="20"/>
              </w:rPr>
            </w:pPr>
            <w:r w:rsidRPr="005B36BF">
              <w:rPr>
                <w:noProof/>
                <w:sz w:val="20"/>
                <w:szCs w:val="20"/>
              </w:rPr>
              <w:t>6</w:t>
            </w:r>
            <w:r>
              <w:rPr>
                <w:noProof/>
                <w:sz w:val="20"/>
                <w:szCs w:val="20"/>
              </w:rPr>
              <w:t>.</w:t>
            </w:r>
          </w:p>
          <w:p w:rsidR="00FE0903" w:rsidRDefault="00FE0903" w:rsidP="00FE0903">
            <w:pPr>
              <w:spacing w:line="360" w:lineRule="auto"/>
              <w:jc w:val="both"/>
              <w:rPr>
                <w:noProof/>
                <w:sz w:val="20"/>
                <w:szCs w:val="20"/>
              </w:rPr>
            </w:pPr>
          </w:p>
          <w:p w:rsidR="00FE0903" w:rsidRDefault="00FE0903" w:rsidP="00FE0903">
            <w:pPr>
              <w:spacing w:line="360" w:lineRule="auto"/>
              <w:jc w:val="both"/>
              <w:rPr>
                <w:noProof/>
                <w:sz w:val="20"/>
                <w:szCs w:val="20"/>
              </w:rPr>
            </w:pPr>
          </w:p>
          <w:p w:rsidR="00FE0903" w:rsidRDefault="00FE0903" w:rsidP="00FE0903">
            <w:pPr>
              <w:spacing w:line="360" w:lineRule="auto"/>
              <w:jc w:val="both"/>
              <w:rPr>
                <w:noProof/>
                <w:sz w:val="20"/>
                <w:szCs w:val="20"/>
              </w:rPr>
            </w:pPr>
          </w:p>
          <w:p w:rsidR="00FE0903" w:rsidRDefault="00FE0903" w:rsidP="00FE0903">
            <w:pPr>
              <w:spacing w:line="360" w:lineRule="auto"/>
              <w:jc w:val="both"/>
              <w:rPr>
                <w:noProof/>
                <w:sz w:val="20"/>
                <w:szCs w:val="20"/>
              </w:rPr>
            </w:pPr>
          </w:p>
          <w:p w:rsidR="00FE0903" w:rsidRDefault="00FE0903" w:rsidP="00FE0903">
            <w:pPr>
              <w:spacing w:line="360" w:lineRule="auto"/>
              <w:jc w:val="both"/>
              <w:rPr>
                <w:noProof/>
                <w:sz w:val="20"/>
                <w:szCs w:val="20"/>
              </w:rPr>
            </w:pPr>
          </w:p>
          <w:p w:rsidR="00FE0903" w:rsidRDefault="00FE0903" w:rsidP="00FE0903">
            <w:pPr>
              <w:spacing w:line="360" w:lineRule="auto"/>
              <w:jc w:val="both"/>
              <w:rPr>
                <w:noProof/>
                <w:sz w:val="20"/>
                <w:szCs w:val="20"/>
              </w:rPr>
            </w:pPr>
          </w:p>
          <w:p w:rsidR="00FE0903"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r w:rsidRPr="005B36BF">
              <w:rPr>
                <w:noProof/>
                <w:sz w:val="20"/>
                <w:szCs w:val="20"/>
              </w:rPr>
              <w:lastRenderedPageBreak/>
              <w:t>7.</w:t>
            </w: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r w:rsidRPr="005B36BF">
              <w:rPr>
                <w:noProof/>
                <w:sz w:val="20"/>
                <w:szCs w:val="20"/>
              </w:rPr>
              <w:t>8.</w:t>
            </w: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r w:rsidRPr="005B36BF">
              <w:rPr>
                <w:noProof/>
                <w:sz w:val="20"/>
                <w:szCs w:val="20"/>
              </w:rPr>
              <w:t>9.</w:t>
            </w: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r w:rsidRPr="005B36BF">
              <w:rPr>
                <w:noProof/>
                <w:sz w:val="20"/>
                <w:szCs w:val="20"/>
              </w:rPr>
              <w:t>10.</w:t>
            </w:r>
          </w:p>
        </w:tc>
        <w:tc>
          <w:tcPr>
            <w:tcW w:w="3827" w:type="dxa"/>
          </w:tcPr>
          <w:p w:rsidR="00FE0903" w:rsidRPr="005B36BF" w:rsidRDefault="00FE0903" w:rsidP="00FE0903">
            <w:pPr>
              <w:spacing w:line="360" w:lineRule="auto"/>
              <w:jc w:val="both"/>
              <w:rPr>
                <w:noProof/>
                <w:sz w:val="20"/>
                <w:szCs w:val="20"/>
              </w:rPr>
            </w:pPr>
          </w:p>
          <w:p w:rsidR="00FE0903" w:rsidRPr="005B36BF" w:rsidRDefault="00FE0903" w:rsidP="00406BA6">
            <w:pPr>
              <w:numPr>
                <w:ilvl w:val="0"/>
                <w:numId w:val="10"/>
              </w:numPr>
              <w:tabs>
                <w:tab w:val="num" w:pos="459"/>
              </w:tabs>
              <w:spacing w:line="360" w:lineRule="auto"/>
              <w:ind w:left="460" w:hanging="284"/>
              <w:jc w:val="both"/>
              <w:rPr>
                <w:noProof/>
                <w:sz w:val="20"/>
                <w:szCs w:val="20"/>
              </w:rPr>
            </w:pPr>
            <w:r w:rsidRPr="005B36BF">
              <w:rPr>
                <w:noProof/>
                <w:sz w:val="20"/>
                <w:szCs w:val="20"/>
              </w:rPr>
              <w:t>Siswa secara aktif terlibat dalam proses pembelajaran</w:t>
            </w: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Siswa belajar dari teman melalui kerja kelompok, diskusi, saling pengkoreksi.</w:t>
            </w: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Perilaku dibangun atas kesadaran diri.</w:t>
            </w: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Ketrampilan dikembangkan atas dasar pemahaman.</w:t>
            </w: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Seseorang tidak melakukan yang lebih jelek karena dia sadar hal itu keliru dan merugikan.</w:t>
            </w:r>
          </w:p>
          <w:p w:rsidR="00FE0903" w:rsidRPr="005B36BF" w:rsidRDefault="00FE0903" w:rsidP="00FE0903">
            <w:pPr>
              <w:spacing w:line="360" w:lineRule="auto"/>
              <w:ind w:left="459" w:hanging="283"/>
              <w:jc w:val="both"/>
              <w:rPr>
                <w:noProof/>
                <w:sz w:val="20"/>
                <w:szCs w:val="20"/>
              </w:rPr>
            </w:pPr>
            <w:r w:rsidRPr="005B36BF">
              <w:rPr>
                <w:noProof/>
                <w:sz w:val="20"/>
                <w:szCs w:val="20"/>
              </w:rPr>
              <w:t>-  Siswa menggunakan kemampuan berpikir kritis, terlibat penuh dalam mengupayakan terjadinya proses pembelajaran yang efektif, ikut bertanggungjawab atas terjadinya proses pembelajaran yang efektif dan membawa skema masing-masing ke dalam proses pembelajaran.</w:t>
            </w:r>
          </w:p>
          <w:p w:rsidR="00FE0903" w:rsidRDefault="00FE0903" w:rsidP="00FE0903">
            <w:pPr>
              <w:tabs>
                <w:tab w:val="num" w:pos="459"/>
              </w:tabs>
              <w:spacing w:line="360" w:lineRule="auto"/>
              <w:ind w:left="459"/>
              <w:jc w:val="both"/>
              <w:rPr>
                <w:noProof/>
                <w:sz w:val="20"/>
                <w:szCs w:val="20"/>
              </w:rPr>
            </w:pP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lastRenderedPageBreak/>
              <w:t>Siswa diminta bertanggung jawab memonitor dan me-ngembangkan pembelajaran mereka masing-masing.</w:t>
            </w:r>
          </w:p>
          <w:p w:rsidR="00FE0903" w:rsidRPr="005B36BF" w:rsidRDefault="006310E1" w:rsidP="00406BA6">
            <w:pPr>
              <w:numPr>
                <w:ilvl w:val="0"/>
                <w:numId w:val="10"/>
              </w:numPr>
              <w:tabs>
                <w:tab w:val="num" w:pos="459"/>
              </w:tabs>
              <w:spacing w:line="360" w:lineRule="auto"/>
              <w:ind w:left="459" w:hanging="283"/>
              <w:jc w:val="both"/>
              <w:rPr>
                <w:noProof/>
                <w:sz w:val="20"/>
                <w:szCs w:val="20"/>
              </w:rPr>
            </w:pPr>
            <w:r>
              <w:rPr>
                <w:noProof/>
                <w:sz w:val="20"/>
                <w:szCs w:val="20"/>
              </w:rPr>
              <w:t>Penghargaan terhadap penga</w:t>
            </w:r>
            <w:r w:rsidR="00FE0903" w:rsidRPr="005B36BF">
              <w:rPr>
                <w:noProof/>
                <w:sz w:val="20"/>
                <w:szCs w:val="20"/>
              </w:rPr>
              <w:t>laman siswa sangat diutamakan.</w:t>
            </w:r>
          </w:p>
          <w:p w:rsidR="00FE0903" w:rsidRPr="005B36BF" w:rsidRDefault="00FE0903" w:rsidP="00406BA6">
            <w:pPr>
              <w:numPr>
                <w:ilvl w:val="0"/>
                <w:numId w:val="10"/>
              </w:numPr>
              <w:tabs>
                <w:tab w:val="num" w:pos="443"/>
              </w:tabs>
              <w:spacing w:line="360" w:lineRule="auto"/>
              <w:ind w:left="533"/>
              <w:jc w:val="both"/>
              <w:rPr>
                <w:noProof/>
                <w:sz w:val="20"/>
                <w:szCs w:val="20"/>
              </w:rPr>
            </w:pPr>
            <w:r w:rsidRPr="005B36BF">
              <w:rPr>
                <w:noProof/>
                <w:sz w:val="20"/>
                <w:szCs w:val="20"/>
              </w:rPr>
              <w:t>Hasil belajar diukur dengan berbagai cara proses bekerja, hasil karya, penampilan,reka-</w:t>
            </w:r>
          </w:p>
          <w:p w:rsidR="00FE0903" w:rsidRPr="005B36BF" w:rsidRDefault="00FE0903" w:rsidP="00FE0903">
            <w:pPr>
              <w:spacing w:line="360" w:lineRule="auto"/>
              <w:ind w:left="533"/>
              <w:jc w:val="both"/>
              <w:rPr>
                <w:noProof/>
                <w:sz w:val="20"/>
                <w:szCs w:val="20"/>
              </w:rPr>
            </w:pPr>
            <w:r w:rsidRPr="005B36BF">
              <w:rPr>
                <w:noProof/>
                <w:sz w:val="20"/>
                <w:szCs w:val="20"/>
              </w:rPr>
              <w:t>man,tes,dll.</w:t>
            </w:r>
          </w:p>
          <w:p w:rsidR="00FE0903" w:rsidRPr="005B36BF" w:rsidRDefault="00FE0903" w:rsidP="00406BA6">
            <w:pPr>
              <w:numPr>
                <w:ilvl w:val="0"/>
                <w:numId w:val="10"/>
              </w:numPr>
              <w:tabs>
                <w:tab w:val="num" w:pos="173"/>
              </w:tabs>
              <w:spacing w:line="360" w:lineRule="auto"/>
              <w:ind w:left="533"/>
              <w:jc w:val="both"/>
              <w:rPr>
                <w:noProof/>
                <w:sz w:val="20"/>
                <w:szCs w:val="20"/>
              </w:rPr>
            </w:pPr>
            <w:r w:rsidRPr="005B36BF">
              <w:rPr>
                <w:noProof/>
                <w:sz w:val="20"/>
                <w:szCs w:val="20"/>
              </w:rPr>
              <w:t>Pembelajaran terjadi di berbagai tempat, konteks dan setting.</w:t>
            </w:r>
          </w:p>
          <w:p w:rsidR="00FE0903" w:rsidRPr="005B36BF" w:rsidRDefault="00FE0903" w:rsidP="00FE0903">
            <w:pPr>
              <w:spacing w:line="360" w:lineRule="auto"/>
              <w:jc w:val="both"/>
              <w:rPr>
                <w:noProof/>
                <w:sz w:val="20"/>
                <w:szCs w:val="20"/>
              </w:rPr>
            </w:pPr>
          </w:p>
        </w:tc>
        <w:tc>
          <w:tcPr>
            <w:tcW w:w="3794" w:type="dxa"/>
          </w:tcPr>
          <w:p w:rsidR="00FE0903" w:rsidRPr="005B36BF" w:rsidRDefault="00FE0903" w:rsidP="00FE0903">
            <w:pPr>
              <w:spacing w:line="360" w:lineRule="auto"/>
              <w:jc w:val="both"/>
              <w:rPr>
                <w:noProof/>
                <w:sz w:val="20"/>
                <w:szCs w:val="20"/>
              </w:rPr>
            </w:pP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Siswa adalah penerima informasi secara pasif.</w:t>
            </w: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Siswa belajar secara individual.</w:t>
            </w:r>
          </w:p>
          <w:p w:rsidR="00FE0903" w:rsidRPr="005B36BF" w:rsidRDefault="00FE0903" w:rsidP="00FE0903">
            <w:pPr>
              <w:tabs>
                <w:tab w:val="num" w:pos="459"/>
              </w:tabs>
              <w:spacing w:line="360" w:lineRule="auto"/>
              <w:ind w:left="459"/>
              <w:jc w:val="both"/>
              <w:rPr>
                <w:noProof/>
                <w:sz w:val="20"/>
                <w:szCs w:val="20"/>
              </w:rPr>
            </w:pP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Perilaku dibangun atas dasar kebiasaan.</w:t>
            </w: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Ketrampilan dikembangkan atas dasar latihan.</w:t>
            </w: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Seseorang tidak melakukan yang jelek karena dia takut hukuman.</w:t>
            </w:r>
          </w:p>
          <w:p w:rsidR="00FE0903" w:rsidRPr="005B36BF" w:rsidRDefault="00FE0903" w:rsidP="00FE0903">
            <w:pPr>
              <w:spacing w:line="360" w:lineRule="auto"/>
              <w:ind w:left="459"/>
              <w:jc w:val="both"/>
              <w:rPr>
                <w:noProof/>
                <w:sz w:val="20"/>
                <w:szCs w:val="20"/>
              </w:rPr>
            </w:pPr>
          </w:p>
          <w:p w:rsidR="00FE0903" w:rsidRPr="005B36BF" w:rsidRDefault="00FE0903" w:rsidP="00FE0903">
            <w:pPr>
              <w:spacing w:line="360" w:lineRule="auto"/>
              <w:ind w:left="459" w:hanging="283"/>
              <w:jc w:val="both"/>
              <w:rPr>
                <w:noProof/>
                <w:sz w:val="20"/>
                <w:szCs w:val="20"/>
              </w:rPr>
            </w:pPr>
            <w:r w:rsidRPr="005B36BF">
              <w:rPr>
                <w:noProof/>
                <w:sz w:val="20"/>
                <w:szCs w:val="20"/>
              </w:rPr>
              <w:t>- Siswa secara pasif menerima rumus atau kaidah (membaca, mendengarkan, mencatat, menghafal) tanpa memberikan kontribusi ide dalam proses pembelajaran.</w:t>
            </w:r>
            <w:r w:rsidRPr="005B36BF">
              <w:rPr>
                <w:rStyle w:val="FootnoteReference"/>
                <w:noProof/>
                <w:sz w:val="20"/>
                <w:szCs w:val="20"/>
              </w:rPr>
              <w:footnoteReference w:id="21"/>
            </w:r>
          </w:p>
          <w:p w:rsidR="00FE0903" w:rsidRPr="005B36BF" w:rsidRDefault="00FE0903" w:rsidP="00FE0903">
            <w:pPr>
              <w:spacing w:line="360" w:lineRule="auto"/>
              <w:ind w:left="459" w:hanging="283"/>
              <w:jc w:val="both"/>
              <w:rPr>
                <w:noProof/>
                <w:sz w:val="20"/>
                <w:szCs w:val="20"/>
              </w:rPr>
            </w:pPr>
          </w:p>
          <w:p w:rsidR="00FE0903" w:rsidRPr="005B36BF" w:rsidRDefault="00FE0903" w:rsidP="00FE0903">
            <w:pPr>
              <w:spacing w:line="360" w:lineRule="auto"/>
              <w:ind w:left="459" w:hanging="283"/>
              <w:jc w:val="both"/>
              <w:rPr>
                <w:noProof/>
                <w:sz w:val="20"/>
                <w:szCs w:val="20"/>
              </w:rPr>
            </w:pPr>
          </w:p>
          <w:p w:rsidR="00FE0903" w:rsidRPr="005B36BF" w:rsidRDefault="00FE0903" w:rsidP="00FE0903">
            <w:pPr>
              <w:spacing w:line="360" w:lineRule="auto"/>
              <w:jc w:val="both"/>
              <w:rPr>
                <w:noProof/>
                <w:sz w:val="20"/>
                <w:szCs w:val="20"/>
              </w:rPr>
            </w:pPr>
          </w:p>
          <w:p w:rsidR="00FE0903" w:rsidRDefault="00FE0903" w:rsidP="00FE0903">
            <w:pPr>
              <w:tabs>
                <w:tab w:val="num" w:pos="459"/>
              </w:tabs>
              <w:spacing w:line="360" w:lineRule="auto"/>
              <w:ind w:left="459"/>
              <w:jc w:val="both"/>
              <w:rPr>
                <w:noProof/>
                <w:sz w:val="20"/>
                <w:szCs w:val="20"/>
              </w:rPr>
            </w:pP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lastRenderedPageBreak/>
              <w:t>Guru adalah penentu jalannya pembelajaran.</w:t>
            </w:r>
          </w:p>
          <w:p w:rsidR="00FE0903" w:rsidRPr="005B36BF" w:rsidRDefault="00FE0903" w:rsidP="00FE0903">
            <w:pPr>
              <w:spacing w:line="360" w:lineRule="auto"/>
              <w:jc w:val="both"/>
              <w:rPr>
                <w:noProof/>
                <w:sz w:val="20"/>
                <w:szCs w:val="20"/>
              </w:rPr>
            </w:pP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Pemhelajaran tidak mem-perhatikan pengalaman siswa.</w:t>
            </w:r>
          </w:p>
          <w:p w:rsidR="00FE0903" w:rsidRPr="005B36BF" w:rsidRDefault="00FE0903" w:rsidP="00406BA6">
            <w:pPr>
              <w:numPr>
                <w:ilvl w:val="0"/>
                <w:numId w:val="10"/>
              </w:numPr>
              <w:tabs>
                <w:tab w:val="num" w:pos="459"/>
              </w:tabs>
              <w:spacing w:line="360" w:lineRule="auto"/>
              <w:ind w:left="459" w:hanging="283"/>
              <w:jc w:val="both"/>
              <w:rPr>
                <w:noProof/>
                <w:sz w:val="20"/>
                <w:szCs w:val="20"/>
              </w:rPr>
            </w:pPr>
            <w:r w:rsidRPr="005B36BF">
              <w:rPr>
                <w:noProof/>
                <w:sz w:val="20"/>
                <w:szCs w:val="20"/>
              </w:rPr>
              <w:t>Hasil belajar diukur hanya dengan tes.</w:t>
            </w:r>
          </w:p>
          <w:p w:rsidR="00FE0903" w:rsidRPr="005B36BF" w:rsidRDefault="00FE0903" w:rsidP="00FE0903">
            <w:pPr>
              <w:spacing w:line="360" w:lineRule="auto"/>
              <w:ind w:left="176"/>
              <w:jc w:val="both"/>
              <w:rPr>
                <w:noProof/>
                <w:sz w:val="20"/>
                <w:szCs w:val="20"/>
              </w:rPr>
            </w:pPr>
          </w:p>
          <w:p w:rsidR="00FE0903" w:rsidRPr="005B36BF" w:rsidRDefault="00FE0903" w:rsidP="00FE0903">
            <w:pPr>
              <w:spacing w:line="360" w:lineRule="auto"/>
              <w:jc w:val="both"/>
              <w:rPr>
                <w:noProof/>
                <w:sz w:val="20"/>
                <w:szCs w:val="20"/>
              </w:rPr>
            </w:pPr>
          </w:p>
          <w:p w:rsidR="00FE0903" w:rsidRPr="005B36BF" w:rsidRDefault="00FE0903" w:rsidP="00FE0903">
            <w:pPr>
              <w:spacing w:line="360" w:lineRule="auto"/>
              <w:jc w:val="both"/>
              <w:rPr>
                <w:noProof/>
                <w:sz w:val="20"/>
                <w:szCs w:val="20"/>
              </w:rPr>
            </w:pPr>
          </w:p>
          <w:p w:rsidR="00FE0903" w:rsidRPr="005B36BF" w:rsidRDefault="00FE0903" w:rsidP="00406BA6">
            <w:pPr>
              <w:numPr>
                <w:ilvl w:val="0"/>
                <w:numId w:val="10"/>
              </w:numPr>
              <w:tabs>
                <w:tab w:val="clear" w:pos="360"/>
                <w:tab w:val="num" w:pos="396"/>
              </w:tabs>
              <w:spacing w:line="360" w:lineRule="auto"/>
              <w:ind w:hanging="144"/>
              <w:jc w:val="both"/>
              <w:rPr>
                <w:noProof/>
                <w:sz w:val="20"/>
                <w:szCs w:val="20"/>
              </w:rPr>
            </w:pPr>
            <w:r w:rsidRPr="005B36BF">
              <w:rPr>
                <w:noProof/>
                <w:sz w:val="20"/>
                <w:szCs w:val="20"/>
              </w:rPr>
              <w:t>Pembelajaran hanya terjadi di dalam kelas.</w:t>
            </w:r>
            <w:r w:rsidRPr="005B36BF">
              <w:rPr>
                <w:rStyle w:val="FootnoteReference"/>
                <w:noProof/>
                <w:sz w:val="20"/>
                <w:szCs w:val="20"/>
              </w:rPr>
              <w:footnoteReference w:id="22"/>
            </w:r>
          </w:p>
        </w:tc>
      </w:tr>
    </w:tbl>
    <w:p w:rsidR="00FE0903" w:rsidRPr="003C488A" w:rsidRDefault="00FE0903" w:rsidP="00FE0903">
      <w:pPr>
        <w:spacing w:line="480" w:lineRule="auto"/>
        <w:rPr>
          <w:b/>
          <w:bCs/>
          <w:noProof/>
          <w:sz w:val="28"/>
          <w:szCs w:val="28"/>
          <w:lang w:val="sv-SE"/>
        </w:rPr>
      </w:pPr>
    </w:p>
    <w:p w:rsidR="00FE0903" w:rsidRDefault="00FE0903" w:rsidP="00FE0903">
      <w:pPr>
        <w:spacing w:line="480" w:lineRule="auto"/>
        <w:ind w:firstLine="360"/>
        <w:rPr>
          <w:noProof/>
          <w:lang w:val="sv-SE"/>
        </w:rPr>
      </w:pPr>
      <w:r w:rsidRPr="005B36BF">
        <w:rPr>
          <w:b/>
          <w:bCs/>
          <w:noProof/>
          <w:lang w:val="sv-SE"/>
        </w:rPr>
        <w:t xml:space="preserve">Tabel 2.2 </w:t>
      </w:r>
      <w:r w:rsidRPr="005B36BF">
        <w:rPr>
          <w:noProof/>
          <w:lang w:val="sv-SE"/>
        </w:rPr>
        <w:t>Perbedaan pembelajaran kontekstual dengan konvensional</w:t>
      </w:r>
    </w:p>
    <w:p w:rsidR="00FE0903" w:rsidRPr="005B36BF" w:rsidRDefault="00FE0903" w:rsidP="00FE0903">
      <w:pPr>
        <w:spacing w:line="480" w:lineRule="auto"/>
        <w:rPr>
          <w:noProof/>
          <w:lang w:val="sv-SE"/>
        </w:rPr>
      </w:pPr>
    </w:p>
    <w:tbl>
      <w:tblPr>
        <w:tblW w:w="7984" w:type="dxa"/>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9"/>
        <w:gridCol w:w="4015"/>
      </w:tblGrid>
      <w:tr w:rsidR="00FE0903" w:rsidRPr="003C488A" w:rsidTr="00FE0903">
        <w:trPr>
          <w:trHeight w:hRule="exact" w:val="378"/>
          <w:jc w:val="center"/>
        </w:trPr>
        <w:tc>
          <w:tcPr>
            <w:tcW w:w="3969" w:type="dxa"/>
            <w:vAlign w:val="center"/>
          </w:tcPr>
          <w:p w:rsidR="00FE0903" w:rsidRPr="005B36BF" w:rsidRDefault="00FE0903" w:rsidP="00FE0903">
            <w:pPr>
              <w:spacing w:line="360" w:lineRule="auto"/>
              <w:jc w:val="center"/>
              <w:rPr>
                <w:bCs/>
                <w:noProof/>
                <w:sz w:val="20"/>
                <w:szCs w:val="20"/>
              </w:rPr>
            </w:pPr>
            <w:r w:rsidRPr="005B36BF">
              <w:rPr>
                <w:bCs/>
                <w:noProof/>
                <w:sz w:val="20"/>
                <w:szCs w:val="20"/>
              </w:rPr>
              <w:t xml:space="preserve">Kontekstual </w:t>
            </w:r>
          </w:p>
        </w:tc>
        <w:tc>
          <w:tcPr>
            <w:tcW w:w="4015" w:type="dxa"/>
            <w:vAlign w:val="center"/>
          </w:tcPr>
          <w:p w:rsidR="00FE0903" w:rsidRPr="005B36BF" w:rsidRDefault="00FE0903" w:rsidP="00FE0903">
            <w:pPr>
              <w:spacing w:line="360" w:lineRule="auto"/>
              <w:jc w:val="center"/>
              <w:rPr>
                <w:bCs/>
                <w:noProof/>
                <w:sz w:val="20"/>
                <w:szCs w:val="20"/>
              </w:rPr>
            </w:pPr>
            <w:r w:rsidRPr="005B36BF">
              <w:rPr>
                <w:bCs/>
                <w:noProof/>
                <w:sz w:val="20"/>
                <w:szCs w:val="20"/>
              </w:rPr>
              <w:t>Konvensional</w:t>
            </w:r>
          </w:p>
        </w:tc>
      </w:tr>
      <w:tr w:rsidR="00FE0903" w:rsidRPr="003C488A" w:rsidTr="00FF57A3">
        <w:trPr>
          <w:trHeight w:val="3968"/>
          <w:jc w:val="center"/>
        </w:trPr>
        <w:tc>
          <w:tcPr>
            <w:tcW w:w="3969" w:type="dxa"/>
            <w:vAlign w:val="center"/>
          </w:tcPr>
          <w:p w:rsidR="00FE0903" w:rsidRPr="005B36BF" w:rsidRDefault="00FE0903" w:rsidP="00406BA6">
            <w:pPr>
              <w:numPr>
                <w:ilvl w:val="0"/>
                <w:numId w:val="17"/>
              </w:numPr>
              <w:spacing w:line="360" w:lineRule="auto"/>
              <w:ind w:left="360" w:right="145" w:hanging="270"/>
              <w:jc w:val="both"/>
              <w:rPr>
                <w:noProof/>
                <w:sz w:val="20"/>
                <w:szCs w:val="20"/>
                <w:lang w:val="fi-FI"/>
              </w:rPr>
            </w:pPr>
            <w:r w:rsidRPr="005B36BF">
              <w:rPr>
                <w:noProof/>
                <w:sz w:val="20"/>
                <w:szCs w:val="20"/>
                <w:lang w:val="fi-FI"/>
              </w:rPr>
              <w:t>Menyandarkan pada memori spasial.</w:t>
            </w:r>
          </w:p>
          <w:p w:rsidR="00FE0903" w:rsidRPr="005B36BF" w:rsidRDefault="00FE0903" w:rsidP="00406BA6">
            <w:pPr>
              <w:numPr>
                <w:ilvl w:val="0"/>
                <w:numId w:val="17"/>
              </w:numPr>
              <w:spacing w:line="360" w:lineRule="auto"/>
              <w:ind w:left="360" w:right="145" w:hanging="270"/>
              <w:jc w:val="both"/>
              <w:rPr>
                <w:noProof/>
                <w:sz w:val="20"/>
                <w:szCs w:val="20"/>
                <w:lang w:val="fi-FI"/>
              </w:rPr>
            </w:pPr>
            <w:r w:rsidRPr="005B36BF">
              <w:rPr>
                <w:noProof/>
                <w:sz w:val="20"/>
                <w:szCs w:val="20"/>
                <w:lang w:val="fi-FI"/>
              </w:rPr>
              <w:t>Pemilihan informasi berdasarkan kebutuhan individu siswa.</w:t>
            </w:r>
          </w:p>
          <w:p w:rsidR="00FE0903" w:rsidRPr="005B36BF" w:rsidRDefault="00FE0903" w:rsidP="00406BA6">
            <w:pPr>
              <w:numPr>
                <w:ilvl w:val="0"/>
                <w:numId w:val="17"/>
              </w:numPr>
              <w:spacing w:line="360" w:lineRule="auto"/>
              <w:ind w:left="360" w:right="145" w:hanging="270"/>
              <w:jc w:val="both"/>
              <w:rPr>
                <w:noProof/>
                <w:sz w:val="20"/>
                <w:szCs w:val="20"/>
                <w:lang w:val="fi-FI"/>
              </w:rPr>
            </w:pPr>
            <w:r w:rsidRPr="005B36BF">
              <w:rPr>
                <w:noProof/>
                <w:sz w:val="20"/>
                <w:szCs w:val="20"/>
                <w:lang w:val="fi-FI"/>
              </w:rPr>
              <w:t>Cenderung mengintegrasikan beberapa bidang (disiplin).</w:t>
            </w:r>
          </w:p>
          <w:p w:rsidR="00FE0903" w:rsidRPr="00022DE2" w:rsidRDefault="00FE0903" w:rsidP="00406BA6">
            <w:pPr>
              <w:numPr>
                <w:ilvl w:val="0"/>
                <w:numId w:val="17"/>
              </w:numPr>
              <w:spacing w:line="360" w:lineRule="auto"/>
              <w:ind w:left="360" w:right="145" w:hanging="270"/>
              <w:jc w:val="both"/>
              <w:rPr>
                <w:noProof/>
                <w:sz w:val="20"/>
                <w:szCs w:val="20"/>
                <w:lang w:val="fi-FI"/>
              </w:rPr>
            </w:pPr>
            <w:r w:rsidRPr="005B36BF">
              <w:rPr>
                <w:noProof/>
                <w:sz w:val="20"/>
                <w:szCs w:val="20"/>
                <w:lang w:val="fi-FI"/>
              </w:rPr>
              <w:t>Selalu mengaitkan informasi dengan pengetahuan awal yang telah dimiliki siswa.</w:t>
            </w:r>
          </w:p>
          <w:p w:rsidR="00FE0903" w:rsidRDefault="00FE0903" w:rsidP="00406BA6">
            <w:pPr>
              <w:numPr>
                <w:ilvl w:val="0"/>
                <w:numId w:val="17"/>
              </w:numPr>
              <w:spacing w:line="360" w:lineRule="auto"/>
              <w:ind w:left="360" w:right="145" w:hanging="270"/>
              <w:jc w:val="both"/>
              <w:rPr>
                <w:noProof/>
                <w:sz w:val="20"/>
                <w:szCs w:val="20"/>
                <w:lang w:val="fi-FI"/>
              </w:rPr>
            </w:pPr>
            <w:r w:rsidRPr="00022DE2">
              <w:rPr>
                <w:noProof/>
                <w:sz w:val="20"/>
                <w:szCs w:val="20"/>
                <w:lang w:val="fi-FI"/>
              </w:rPr>
              <w:t>Menerapkan penilaian autentik melalui penerapan praktis dalam pemecahan masalah.</w:t>
            </w:r>
          </w:p>
          <w:p w:rsidR="00FE0903" w:rsidRDefault="00FE0903" w:rsidP="00FE0903">
            <w:pPr>
              <w:spacing w:line="360" w:lineRule="auto"/>
              <w:ind w:right="145"/>
              <w:jc w:val="both"/>
              <w:rPr>
                <w:noProof/>
                <w:sz w:val="20"/>
                <w:szCs w:val="20"/>
                <w:lang w:val="fi-FI"/>
              </w:rPr>
            </w:pPr>
          </w:p>
          <w:p w:rsidR="00FE0903" w:rsidRDefault="00FE0903" w:rsidP="00FE0903">
            <w:pPr>
              <w:spacing w:line="360" w:lineRule="auto"/>
              <w:ind w:right="145"/>
              <w:jc w:val="both"/>
              <w:rPr>
                <w:noProof/>
                <w:sz w:val="20"/>
                <w:szCs w:val="20"/>
                <w:lang w:val="fi-FI"/>
              </w:rPr>
            </w:pPr>
          </w:p>
          <w:p w:rsidR="00FE0903" w:rsidRPr="00022DE2" w:rsidRDefault="00FE0903" w:rsidP="00FE0903">
            <w:pPr>
              <w:spacing w:line="360" w:lineRule="auto"/>
              <w:ind w:right="145"/>
              <w:jc w:val="both"/>
              <w:rPr>
                <w:noProof/>
                <w:sz w:val="20"/>
                <w:szCs w:val="20"/>
                <w:lang w:val="fi-FI"/>
              </w:rPr>
            </w:pPr>
          </w:p>
        </w:tc>
        <w:tc>
          <w:tcPr>
            <w:tcW w:w="4015" w:type="dxa"/>
            <w:vAlign w:val="center"/>
          </w:tcPr>
          <w:p w:rsidR="00FE0903" w:rsidRPr="005B36BF" w:rsidRDefault="00FE0903" w:rsidP="00406BA6">
            <w:pPr>
              <w:numPr>
                <w:ilvl w:val="0"/>
                <w:numId w:val="16"/>
              </w:numPr>
              <w:spacing w:line="360" w:lineRule="auto"/>
              <w:ind w:right="90"/>
              <w:jc w:val="both"/>
              <w:rPr>
                <w:noProof/>
                <w:sz w:val="20"/>
                <w:szCs w:val="20"/>
              </w:rPr>
            </w:pPr>
            <w:r w:rsidRPr="005B36BF">
              <w:rPr>
                <w:noProof/>
                <w:sz w:val="20"/>
                <w:szCs w:val="20"/>
              </w:rPr>
              <w:t>Menyandarkan pada hafalan</w:t>
            </w:r>
          </w:p>
          <w:p w:rsidR="00FE0903" w:rsidRPr="005B36BF" w:rsidRDefault="00FE0903" w:rsidP="00FE0903">
            <w:pPr>
              <w:spacing w:line="360" w:lineRule="auto"/>
              <w:ind w:left="450" w:right="90"/>
              <w:jc w:val="both"/>
              <w:rPr>
                <w:noProof/>
                <w:sz w:val="20"/>
                <w:szCs w:val="20"/>
              </w:rPr>
            </w:pPr>
          </w:p>
          <w:p w:rsidR="00FE0903" w:rsidRPr="005B36BF" w:rsidRDefault="00FE0903" w:rsidP="00406BA6">
            <w:pPr>
              <w:numPr>
                <w:ilvl w:val="0"/>
                <w:numId w:val="16"/>
              </w:numPr>
              <w:spacing w:line="360" w:lineRule="auto"/>
              <w:ind w:right="90"/>
              <w:jc w:val="both"/>
              <w:rPr>
                <w:noProof/>
                <w:sz w:val="20"/>
                <w:szCs w:val="20"/>
              </w:rPr>
            </w:pPr>
            <w:r w:rsidRPr="005B36BF">
              <w:rPr>
                <w:noProof/>
                <w:sz w:val="20"/>
                <w:szCs w:val="20"/>
              </w:rPr>
              <w:t>Pemilihan informasi ditentukan oleh guru.</w:t>
            </w:r>
          </w:p>
          <w:p w:rsidR="00FE0903" w:rsidRPr="005B36BF" w:rsidRDefault="00FE0903" w:rsidP="00FE0903">
            <w:pPr>
              <w:spacing w:line="360" w:lineRule="auto"/>
              <w:ind w:left="450" w:right="90"/>
              <w:jc w:val="both"/>
              <w:rPr>
                <w:noProof/>
                <w:sz w:val="20"/>
                <w:szCs w:val="20"/>
              </w:rPr>
            </w:pPr>
          </w:p>
          <w:p w:rsidR="00FE0903" w:rsidRPr="005B36BF" w:rsidRDefault="00FE0903" w:rsidP="00406BA6">
            <w:pPr>
              <w:numPr>
                <w:ilvl w:val="0"/>
                <w:numId w:val="16"/>
              </w:numPr>
              <w:spacing w:line="360" w:lineRule="auto"/>
              <w:ind w:right="90"/>
              <w:jc w:val="both"/>
              <w:rPr>
                <w:noProof/>
                <w:sz w:val="20"/>
                <w:szCs w:val="20"/>
              </w:rPr>
            </w:pPr>
            <w:r w:rsidRPr="005B36BF">
              <w:rPr>
                <w:noProof/>
                <w:sz w:val="20"/>
                <w:szCs w:val="20"/>
              </w:rPr>
              <w:t>Cenderung terfokus pada satu bidang (disiplin) tertentu.</w:t>
            </w:r>
          </w:p>
          <w:p w:rsidR="00FE0903" w:rsidRPr="005B36BF" w:rsidRDefault="00FE0903" w:rsidP="00406BA6">
            <w:pPr>
              <w:numPr>
                <w:ilvl w:val="0"/>
                <w:numId w:val="16"/>
              </w:numPr>
              <w:spacing w:line="360" w:lineRule="auto"/>
              <w:ind w:right="90"/>
              <w:jc w:val="both"/>
              <w:rPr>
                <w:noProof/>
                <w:sz w:val="20"/>
                <w:szCs w:val="20"/>
              </w:rPr>
            </w:pPr>
            <w:r w:rsidRPr="005B36BF">
              <w:rPr>
                <w:noProof/>
                <w:sz w:val="20"/>
                <w:szCs w:val="20"/>
              </w:rPr>
              <w:t>Memberikan tumpukan informasi kepada siswa sampai pada  saatnya diperlukan.</w:t>
            </w:r>
          </w:p>
          <w:p w:rsidR="00FE0903" w:rsidRDefault="00FE0903" w:rsidP="00406BA6">
            <w:pPr>
              <w:numPr>
                <w:ilvl w:val="0"/>
                <w:numId w:val="16"/>
              </w:numPr>
              <w:spacing w:line="360" w:lineRule="auto"/>
              <w:ind w:right="90"/>
              <w:jc w:val="both"/>
              <w:rPr>
                <w:noProof/>
                <w:sz w:val="20"/>
                <w:szCs w:val="20"/>
              </w:rPr>
            </w:pPr>
            <w:r w:rsidRPr="005B36BF">
              <w:rPr>
                <w:noProof/>
                <w:sz w:val="20"/>
                <w:szCs w:val="20"/>
              </w:rPr>
              <w:t>Penilaian hasil belajar hanya melalui kegiatan berupa ujian/ulangan.</w:t>
            </w:r>
            <w:r>
              <w:rPr>
                <w:rStyle w:val="FootnoteReference"/>
                <w:noProof/>
                <w:sz w:val="20"/>
                <w:szCs w:val="20"/>
              </w:rPr>
              <w:footnoteReference w:id="23"/>
            </w:r>
          </w:p>
          <w:p w:rsidR="00FE0903" w:rsidRDefault="00FE0903" w:rsidP="00FE0903">
            <w:pPr>
              <w:spacing w:line="360" w:lineRule="auto"/>
              <w:ind w:right="90"/>
              <w:jc w:val="both"/>
              <w:rPr>
                <w:noProof/>
                <w:sz w:val="20"/>
                <w:szCs w:val="20"/>
              </w:rPr>
            </w:pPr>
          </w:p>
          <w:p w:rsidR="00FE0903" w:rsidRDefault="00FE0903" w:rsidP="00FE0903">
            <w:pPr>
              <w:spacing w:line="360" w:lineRule="auto"/>
              <w:ind w:right="90"/>
              <w:jc w:val="both"/>
              <w:rPr>
                <w:noProof/>
                <w:sz w:val="20"/>
                <w:szCs w:val="20"/>
              </w:rPr>
            </w:pPr>
          </w:p>
          <w:p w:rsidR="00FE0903" w:rsidRPr="005B36BF" w:rsidRDefault="00FE0903" w:rsidP="00FE0903">
            <w:pPr>
              <w:spacing w:line="360" w:lineRule="auto"/>
              <w:ind w:right="90"/>
              <w:jc w:val="both"/>
              <w:rPr>
                <w:noProof/>
                <w:sz w:val="20"/>
                <w:szCs w:val="20"/>
              </w:rPr>
            </w:pPr>
          </w:p>
          <w:p w:rsidR="00FE0903" w:rsidRPr="005B36BF" w:rsidRDefault="00FE0903" w:rsidP="00FE0903">
            <w:pPr>
              <w:spacing w:line="360" w:lineRule="auto"/>
              <w:ind w:right="145"/>
              <w:jc w:val="both"/>
              <w:rPr>
                <w:noProof/>
                <w:sz w:val="20"/>
                <w:szCs w:val="20"/>
              </w:rPr>
            </w:pPr>
          </w:p>
        </w:tc>
      </w:tr>
    </w:tbl>
    <w:p w:rsidR="00FE0903" w:rsidRDefault="00FE0903" w:rsidP="00FE0903">
      <w:pPr>
        <w:spacing w:before="240" w:line="480" w:lineRule="auto"/>
        <w:ind w:left="720" w:firstLine="720"/>
        <w:jc w:val="both"/>
        <w:rPr>
          <w:b/>
          <w:bCs/>
          <w:noProof/>
          <w:sz w:val="28"/>
          <w:szCs w:val="28"/>
          <w:lang w:val="fi-FI"/>
        </w:rPr>
      </w:pPr>
    </w:p>
    <w:p w:rsidR="00FE0903" w:rsidRPr="003D37CA" w:rsidRDefault="00FE0903" w:rsidP="00FE0903">
      <w:pPr>
        <w:spacing w:before="240" w:line="480" w:lineRule="auto"/>
        <w:ind w:left="720" w:firstLine="720"/>
        <w:jc w:val="both"/>
        <w:rPr>
          <w:noProof/>
          <w:sz w:val="22"/>
          <w:szCs w:val="22"/>
          <w:lang w:val="fi-FI"/>
        </w:rPr>
      </w:pPr>
      <w:r w:rsidRPr="003D37CA">
        <w:rPr>
          <w:noProof/>
          <w:sz w:val="22"/>
          <w:szCs w:val="22"/>
          <w:lang w:val="fi-FI"/>
        </w:rPr>
        <w:lastRenderedPageBreak/>
        <w:t>Menurut John Dewey</w:t>
      </w:r>
    </w:p>
    <w:p w:rsidR="00FE0903" w:rsidRPr="00022DE2" w:rsidRDefault="00FE0903" w:rsidP="00FE0903">
      <w:pPr>
        <w:spacing w:before="240"/>
        <w:ind w:left="1440"/>
        <w:jc w:val="both"/>
        <w:rPr>
          <w:noProof/>
        </w:rPr>
      </w:pPr>
      <w:r w:rsidRPr="00022DE2">
        <w:rPr>
          <w:noProof/>
          <w:lang w:val="fi-FI"/>
        </w:rPr>
        <w:t xml:space="preserve">Belajar yang kontekstual adalah belajar yang terjadi hubungan yang dekat dengan pengalaman nyata. Istilah </w:t>
      </w:r>
      <w:r w:rsidRPr="00022DE2">
        <w:rPr>
          <w:noProof/>
        </w:rPr>
        <w:t>yang digunakan berkait dengan belajar kontekstual adalah belajar berdasar pengalaman,pendidikan berdasar dunia nyata,</w:t>
      </w:r>
      <w:r w:rsidRPr="00022DE2">
        <w:rPr>
          <w:i/>
          <w:noProof/>
        </w:rPr>
        <w:t xml:space="preserve"> </w:t>
      </w:r>
      <w:r w:rsidRPr="00022DE2">
        <w:rPr>
          <w:noProof/>
        </w:rPr>
        <w:t>belajar aktif dan (pengajaran yang berpusat pada siswa).</w:t>
      </w:r>
    </w:p>
    <w:p w:rsidR="00FE0903" w:rsidRPr="00022DE2" w:rsidRDefault="00FE0903" w:rsidP="00FE0903">
      <w:pPr>
        <w:spacing w:before="240" w:line="480" w:lineRule="auto"/>
        <w:ind w:left="720" w:firstLine="720"/>
        <w:jc w:val="both"/>
        <w:rPr>
          <w:noProof/>
        </w:rPr>
      </w:pPr>
      <w:r w:rsidRPr="00022DE2">
        <w:rPr>
          <w:noProof/>
        </w:rPr>
        <w:t xml:space="preserve">Dalam pembelajaran </w:t>
      </w:r>
      <w:r w:rsidRPr="00022DE2">
        <w:rPr>
          <w:i/>
          <w:noProof/>
        </w:rPr>
        <w:t>Contextual Teaching and Learning</w:t>
      </w:r>
      <w:r w:rsidRPr="00022DE2">
        <w:rPr>
          <w:noProof/>
        </w:rPr>
        <w:t>, kehidupan sehari-hari seperti lingkungan keluarga, lingkungan masyarakat, lingkungan sekolah dan fenomena alam sekitarnya merupakan sumber belajar bagi siswa.</w:t>
      </w:r>
    </w:p>
    <w:p w:rsidR="00FE0903" w:rsidRPr="00022DE2" w:rsidRDefault="00FE0903" w:rsidP="00406BA6">
      <w:pPr>
        <w:pStyle w:val="Heading2"/>
        <w:numPr>
          <w:ilvl w:val="0"/>
          <w:numId w:val="12"/>
        </w:numPr>
        <w:spacing w:line="480" w:lineRule="auto"/>
        <w:rPr>
          <w:noProof/>
          <w:sz w:val="24"/>
          <w:szCs w:val="24"/>
          <w:lang w:val="fi-FI"/>
        </w:rPr>
      </w:pPr>
      <w:r w:rsidRPr="00022DE2">
        <w:rPr>
          <w:noProof/>
          <w:sz w:val="24"/>
          <w:szCs w:val="24"/>
          <w:lang w:val="fi-FI"/>
        </w:rPr>
        <w:t>Strategi Pelaksanaan Pembelajaran Kontekstual</w:t>
      </w:r>
    </w:p>
    <w:p w:rsidR="00FE0903" w:rsidRPr="00022DE2" w:rsidRDefault="00FE0903" w:rsidP="00FE0903">
      <w:pPr>
        <w:spacing w:line="480" w:lineRule="auto"/>
        <w:ind w:left="900" w:firstLine="540"/>
        <w:jc w:val="both"/>
        <w:rPr>
          <w:noProof/>
          <w:lang w:val="fi-FI"/>
        </w:rPr>
      </w:pPr>
      <w:r w:rsidRPr="00022DE2">
        <w:rPr>
          <w:noProof/>
          <w:lang w:val="fi-FI"/>
        </w:rPr>
        <w:t>Agar pelaksanaan pembelajaran kontekstual dapat lebih efektif, guru harus berperan dengan baik dalam hal merencanakan, mengimplementasikan, merefleksikan dan menyempurnakan pembelajaran. Untuk itu strategi pcnbajaran yang harus dilakukan guru dalam pembelajaran kontekstual adalah :</w:t>
      </w:r>
    </w:p>
    <w:p w:rsidR="00FE0903" w:rsidRPr="00022DE2" w:rsidRDefault="00FE0903" w:rsidP="00406BA6">
      <w:pPr>
        <w:numPr>
          <w:ilvl w:val="1"/>
          <w:numId w:val="15"/>
        </w:numPr>
        <w:spacing w:line="480" w:lineRule="auto"/>
        <w:jc w:val="both"/>
        <w:rPr>
          <w:noProof/>
          <w:lang w:val="fi-FI"/>
        </w:rPr>
      </w:pPr>
      <w:r w:rsidRPr="00022DE2">
        <w:rPr>
          <w:noProof/>
          <w:lang w:val="fi-FI"/>
        </w:rPr>
        <w:t>Menekankan pada pemecahan masalah.</w:t>
      </w:r>
    </w:p>
    <w:p w:rsidR="00FE0903" w:rsidRPr="00022DE2" w:rsidRDefault="00FE0903" w:rsidP="00406BA6">
      <w:pPr>
        <w:numPr>
          <w:ilvl w:val="1"/>
          <w:numId w:val="15"/>
        </w:numPr>
        <w:spacing w:line="480" w:lineRule="auto"/>
        <w:jc w:val="both"/>
        <w:rPr>
          <w:noProof/>
          <w:lang w:val="fi-FI"/>
        </w:rPr>
      </w:pPr>
      <w:r w:rsidRPr="00022DE2">
        <w:rPr>
          <w:noProof/>
          <w:lang w:val="fi-FI"/>
        </w:rPr>
        <w:t>Mengakui bahwa kebutuhan belajar siswa terjadi di berbagai konteks, seperti di rumah, masyarakat, dan tempat kerja.</w:t>
      </w:r>
    </w:p>
    <w:p w:rsidR="00FE0903" w:rsidRPr="00022DE2" w:rsidRDefault="00FE0903" w:rsidP="00406BA6">
      <w:pPr>
        <w:numPr>
          <w:ilvl w:val="1"/>
          <w:numId w:val="15"/>
        </w:numPr>
        <w:spacing w:line="480" w:lineRule="auto"/>
        <w:jc w:val="both"/>
        <w:rPr>
          <w:noProof/>
          <w:lang w:val="es-ES"/>
        </w:rPr>
      </w:pPr>
      <w:r w:rsidRPr="00022DE2">
        <w:rPr>
          <w:noProof/>
          <w:lang w:val="es-ES"/>
        </w:rPr>
        <w:t>Mengontrol dan mengarahkan siswa menjadi pelajar yang mandiri.</w:t>
      </w:r>
    </w:p>
    <w:p w:rsidR="00FE0903" w:rsidRPr="00022DE2" w:rsidRDefault="00FE0903" w:rsidP="00406BA6">
      <w:pPr>
        <w:numPr>
          <w:ilvl w:val="1"/>
          <w:numId w:val="15"/>
        </w:numPr>
        <w:spacing w:line="480" w:lineRule="auto"/>
        <w:jc w:val="both"/>
        <w:rPr>
          <w:noProof/>
          <w:lang w:val="es-ES"/>
        </w:rPr>
      </w:pPr>
      <w:r w:rsidRPr="00022DE2">
        <w:rPr>
          <w:noProof/>
          <w:lang w:val="es-ES"/>
        </w:rPr>
        <w:t>Memahami keragaman konteks hidup siswa, dan dapat memanfaatkannya sebagai daya pendorong untuk belajar sekaligus menambah kompleksitas pembelajaran itu sendiri.</w:t>
      </w:r>
    </w:p>
    <w:p w:rsidR="00FE0903" w:rsidRPr="00022DE2" w:rsidRDefault="00FE0903" w:rsidP="00406BA6">
      <w:pPr>
        <w:numPr>
          <w:ilvl w:val="1"/>
          <w:numId w:val="15"/>
        </w:numPr>
        <w:spacing w:line="480" w:lineRule="auto"/>
        <w:jc w:val="both"/>
        <w:rPr>
          <w:noProof/>
          <w:lang w:val="es-ES"/>
        </w:rPr>
      </w:pPr>
      <w:r w:rsidRPr="00022DE2">
        <w:rPr>
          <w:noProof/>
          <w:lang w:val="es-ES"/>
        </w:rPr>
        <w:t xml:space="preserve">Guru bertindak sebagai fasilitator, pelatih, dan pembimbing akademis dalam mendorong siswa untuk melakukan kerjasama dalam belajar. </w:t>
      </w:r>
    </w:p>
    <w:p w:rsidR="00FE0903" w:rsidRPr="00022DE2" w:rsidRDefault="00FE0903" w:rsidP="00406BA6">
      <w:pPr>
        <w:numPr>
          <w:ilvl w:val="1"/>
          <w:numId w:val="15"/>
        </w:numPr>
        <w:spacing w:line="480" w:lineRule="auto"/>
        <w:jc w:val="both"/>
        <w:rPr>
          <w:noProof/>
          <w:lang w:val="sv-SE"/>
        </w:rPr>
      </w:pPr>
      <w:r w:rsidRPr="00022DE2">
        <w:rPr>
          <w:noProof/>
          <w:lang w:val="sv-SE"/>
        </w:rPr>
        <w:t>Menggunakan penilaian autentik (</w:t>
      </w:r>
      <w:r w:rsidRPr="00022DE2">
        <w:rPr>
          <w:i/>
          <w:noProof/>
          <w:lang w:val="sv-SE"/>
        </w:rPr>
        <w:t>authentic ussessment</w:t>
      </w:r>
      <w:r w:rsidRPr="00022DE2">
        <w:rPr>
          <w:noProof/>
          <w:lang w:val="sv-SE"/>
        </w:rPr>
        <w:t>).</w:t>
      </w:r>
      <w:r w:rsidRPr="00022DE2">
        <w:rPr>
          <w:rStyle w:val="FootnoteReference"/>
          <w:noProof/>
          <w:lang w:val="sv-SE"/>
        </w:rPr>
        <w:footnoteReference w:id="24"/>
      </w:r>
    </w:p>
    <w:p w:rsidR="00FE0903" w:rsidRPr="00022DE2" w:rsidRDefault="00153A53" w:rsidP="00406BA6">
      <w:pPr>
        <w:pStyle w:val="Heading2"/>
        <w:numPr>
          <w:ilvl w:val="0"/>
          <w:numId w:val="11"/>
        </w:numPr>
        <w:spacing w:line="480" w:lineRule="auto"/>
        <w:rPr>
          <w:sz w:val="24"/>
          <w:szCs w:val="24"/>
        </w:rPr>
      </w:pPr>
      <w:r>
        <w:rPr>
          <w:noProof/>
          <w:sz w:val="24"/>
          <w:szCs w:val="24"/>
          <w:lang w:val="fi-FI"/>
        </w:rPr>
        <w:lastRenderedPageBreak/>
        <w:t>H</w:t>
      </w:r>
      <w:r w:rsidR="00893CCB">
        <w:rPr>
          <w:noProof/>
          <w:sz w:val="24"/>
          <w:szCs w:val="24"/>
          <w:lang w:val="fi-FI"/>
        </w:rPr>
        <w:t>akikat Pembelajaran</w:t>
      </w:r>
    </w:p>
    <w:p w:rsidR="00FE0903" w:rsidRDefault="00153A53" w:rsidP="00406BA6">
      <w:pPr>
        <w:pStyle w:val="BodyTextIndent3"/>
        <w:numPr>
          <w:ilvl w:val="0"/>
          <w:numId w:val="18"/>
        </w:numPr>
        <w:spacing w:after="0" w:line="480" w:lineRule="auto"/>
        <w:rPr>
          <w:sz w:val="24"/>
          <w:szCs w:val="24"/>
        </w:rPr>
      </w:pPr>
      <w:r>
        <w:rPr>
          <w:sz w:val="24"/>
          <w:szCs w:val="24"/>
        </w:rPr>
        <w:t>Hakekat Pembelajaran</w:t>
      </w:r>
    </w:p>
    <w:p w:rsidR="006553BC" w:rsidRDefault="00153A53" w:rsidP="00153A53">
      <w:pPr>
        <w:pStyle w:val="BodyTextIndent3"/>
        <w:spacing w:line="480" w:lineRule="auto"/>
        <w:ind w:left="720" w:firstLine="720"/>
        <w:jc w:val="both"/>
        <w:rPr>
          <w:sz w:val="24"/>
          <w:szCs w:val="24"/>
        </w:rPr>
      </w:pPr>
      <w:r>
        <w:rPr>
          <w:sz w:val="24"/>
          <w:szCs w:val="24"/>
        </w:rPr>
        <w:t>Pembelajaran dapat di definisikan sebagai suatu system atau proses membelajarkan subjek didik/pembelajar yang direncanakan atau di desain,</w:t>
      </w:r>
      <w:r w:rsidR="006553BC">
        <w:rPr>
          <w:sz w:val="24"/>
          <w:szCs w:val="24"/>
        </w:rPr>
        <w:t xml:space="preserve"> </w:t>
      </w:r>
      <w:r>
        <w:rPr>
          <w:sz w:val="24"/>
          <w:szCs w:val="24"/>
        </w:rPr>
        <w:t>dilaksanakan,</w:t>
      </w:r>
      <w:r w:rsidR="006553BC">
        <w:rPr>
          <w:sz w:val="24"/>
          <w:szCs w:val="24"/>
        </w:rPr>
        <w:t xml:space="preserve"> </w:t>
      </w:r>
      <w:r>
        <w:rPr>
          <w:sz w:val="24"/>
          <w:szCs w:val="24"/>
        </w:rPr>
        <w:t>dan di evaluasi secara sistematis agar subjek</w:t>
      </w:r>
      <w:r w:rsidR="006553BC">
        <w:rPr>
          <w:sz w:val="24"/>
          <w:szCs w:val="24"/>
        </w:rPr>
        <w:t xml:space="preserve"> didik/pembelajar dapat mencapai tujuan-tujuan pembelajaran secara efektif dan efisien.</w:t>
      </w:r>
    </w:p>
    <w:p w:rsidR="00893CCB" w:rsidRDefault="006553BC" w:rsidP="00893CCB">
      <w:pPr>
        <w:pStyle w:val="BodyTextIndent3"/>
        <w:spacing w:line="480" w:lineRule="auto"/>
        <w:ind w:left="720" w:firstLine="720"/>
        <w:jc w:val="both"/>
        <w:rPr>
          <w:sz w:val="24"/>
          <w:szCs w:val="24"/>
        </w:rPr>
      </w:pPr>
      <w:r>
        <w:rPr>
          <w:sz w:val="24"/>
          <w:szCs w:val="24"/>
        </w:rPr>
        <w:t>Pembelajaran dapat dipandang dari dua sudut,Pertama pembelajaran dipandang sebagai suatu system,pembelajaran terdiri dari sejumlah komponen yang terorganisasi antara lain tujuan pembelajaran,materi pembelajaran,strategi dan metode pembelajaran</w:t>
      </w:r>
      <w:r w:rsidR="002060AB">
        <w:rPr>
          <w:sz w:val="24"/>
          <w:szCs w:val="24"/>
        </w:rPr>
        <w:t>,model</w:t>
      </w:r>
      <w:r w:rsidR="00893CCB">
        <w:rPr>
          <w:sz w:val="24"/>
          <w:szCs w:val="24"/>
        </w:rPr>
        <w:t xml:space="preserve"> pembelajaran dan alat peraga.Kedua,pembelajaran dipandang sebagai suatu proses,maka pembelajaran merupakan rangkaian upaya atau kegiatan guru dalam rangka membuat siswa belajar.</w:t>
      </w:r>
      <w:r>
        <w:rPr>
          <w:sz w:val="24"/>
          <w:szCs w:val="24"/>
        </w:rPr>
        <w:t xml:space="preserve"> </w:t>
      </w:r>
      <w:r w:rsidR="00893CCB">
        <w:rPr>
          <w:rStyle w:val="FootnoteReference"/>
          <w:sz w:val="24"/>
          <w:szCs w:val="24"/>
        </w:rPr>
        <w:footnoteReference w:id="25"/>
      </w:r>
      <w:r w:rsidR="00153A53">
        <w:rPr>
          <w:sz w:val="24"/>
          <w:szCs w:val="24"/>
        </w:rPr>
        <w:t xml:space="preserve"> </w:t>
      </w:r>
    </w:p>
    <w:p w:rsidR="00FE0903" w:rsidRPr="00022DE2" w:rsidRDefault="00FE0903" w:rsidP="00FE0903">
      <w:pPr>
        <w:pStyle w:val="BodyTextIndent3"/>
        <w:spacing w:line="480" w:lineRule="auto"/>
        <w:ind w:left="720" w:firstLine="720"/>
        <w:jc w:val="both"/>
        <w:rPr>
          <w:sz w:val="24"/>
          <w:szCs w:val="24"/>
        </w:rPr>
      </w:pPr>
      <w:r w:rsidRPr="00022DE2">
        <w:rPr>
          <w:sz w:val="24"/>
          <w:szCs w:val="24"/>
        </w:rPr>
        <w:t>Pembelajaran yang aktif adalah suatu pembelajaran yang mengajak siswa untuk belajar secara aktif,karena ketika siswa belajar aktif  berarti mereka yang akan mendominasi aktifitas pembelajaran sehingga membuat siswa menggunakan otak dengan mengkaji gagasan ,memecahkan masalah dan menerapkan apa yang kita pelajari.Bahkan siswa harus sering meninggalkan tempat duduknya,bergerak leluasa untuk berfikir.</w:t>
      </w:r>
    </w:p>
    <w:p w:rsidR="00FE0903" w:rsidRPr="00022DE2" w:rsidRDefault="00FE0903" w:rsidP="00FE0903">
      <w:pPr>
        <w:pStyle w:val="BodyTextIndent3"/>
        <w:spacing w:line="480" w:lineRule="auto"/>
        <w:ind w:left="720" w:firstLine="720"/>
        <w:jc w:val="both"/>
        <w:rPr>
          <w:sz w:val="24"/>
          <w:szCs w:val="24"/>
        </w:rPr>
      </w:pPr>
      <w:r w:rsidRPr="00022DE2">
        <w:rPr>
          <w:sz w:val="24"/>
          <w:szCs w:val="24"/>
        </w:rPr>
        <w:t xml:space="preserve">Setelah mengkaji pendapat diatas  tentang pembelajaran aktif,maka pembelajaran aktif merupakan suatu interaksi aktif antara peserta didik dengan pendidik dan sumber belajar pada suatu lingkungan belajar dengan mengajak siswa belajar secara aktif dan menggunakan otak,mengkaji gagasan ,memecahkan masalah </w:t>
      </w:r>
      <w:r w:rsidRPr="00022DE2">
        <w:rPr>
          <w:sz w:val="24"/>
          <w:szCs w:val="24"/>
        </w:rPr>
        <w:lastRenderedPageBreak/>
        <w:t>dan menerapkan apa yang kita pelajari.Oleh karena itu pembelajaran ini sangat diperlukan,Hal ini sesuai dengan pendapat Melvin yaitu:</w:t>
      </w:r>
    </w:p>
    <w:p w:rsidR="00FE0903" w:rsidRPr="00022DE2" w:rsidRDefault="00FE0903" w:rsidP="00406BA6">
      <w:pPr>
        <w:pStyle w:val="BodyTextIndent3"/>
        <w:numPr>
          <w:ilvl w:val="0"/>
          <w:numId w:val="19"/>
        </w:numPr>
        <w:spacing w:line="480" w:lineRule="auto"/>
        <w:jc w:val="both"/>
        <w:rPr>
          <w:i/>
          <w:iCs/>
          <w:sz w:val="24"/>
          <w:szCs w:val="24"/>
        </w:rPr>
      </w:pPr>
      <w:r w:rsidRPr="00022DE2">
        <w:rPr>
          <w:i/>
          <w:iCs/>
          <w:sz w:val="24"/>
          <w:szCs w:val="24"/>
        </w:rPr>
        <w:t>Yang saya dengar,saya lupa</w:t>
      </w:r>
    </w:p>
    <w:p w:rsidR="00FE0903" w:rsidRPr="00022DE2" w:rsidRDefault="00FE0903" w:rsidP="00406BA6">
      <w:pPr>
        <w:pStyle w:val="BodyTextIndent3"/>
        <w:numPr>
          <w:ilvl w:val="0"/>
          <w:numId w:val="19"/>
        </w:numPr>
        <w:spacing w:line="480" w:lineRule="auto"/>
        <w:jc w:val="both"/>
        <w:rPr>
          <w:i/>
          <w:iCs/>
          <w:sz w:val="24"/>
          <w:szCs w:val="24"/>
        </w:rPr>
      </w:pPr>
      <w:r w:rsidRPr="00022DE2">
        <w:rPr>
          <w:i/>
          <w:iCs/>
          <w:sz w:val="24"/>
          <w:szCs w:val="24"/>
        </w:rPr>
        <w:t>Yang saya dengar dan lihat,saya sedikit ingat</w:t>
      </w:r>
    </w:p>
    <w:p w:rsidR="00FE0903" w:rsidRPr="00022DE2" w:rsidRDefault="00FE0903" w:rsidP="00406BA6">
      <w:pPr>
        <w:pStyle w:val="BodyTextIndent3"/>
        <w:numPr>
          <w:ilvl w:val="0"/>
          <w:numId w:val="19"/>
        </w:numPr>
        <w:spacing w:line="480" w:lineRule="auto"/>
        <w:jc w:val="both"/>
        <w:rPr>
          <w:i/>
          <w:iCs/>
          <w:sz w:val="24"/>
          <w:szCs w:val="24"/>
        </w:rPr>
      </w:pPr>
      <w:r w:rsidRPr="00022DE2">
        <w:rPr>
          <w:i/>
          <w:iCs/>
          <w:sz w:val="24"/>
          <w:szCs w:val="24"/>
        </w:rPr>
        <w:t>Yang saya dengar,lihat dan pertanyakan atau diskusikan dengan orang lain ,saya mulai pahami</w:t>
      </w:r>
    </w:p>
    <w:p w:rsidR="00FE0903" w:rsidRPr="00022DE2" w:rsidRDefault="00FE0903" w:rsidP="00406BA6">
      <w:pPr>
        <w:pStyle w:val="BodyTextIndent3"/>
        <w:numPr>
          <w:ilvl w:val="0"/>
          <w:numId w:val="19"/>
        </w:numPr>
        <w:spacing w:line="480" w:lineRule="auto"/>
        <w:jc w:val="both"/>
        <w:rPr>
          <w:i/>
          <w:iCs/>
          <w:sz w:val="24"/>
          <w:szCs w:val="24"/>
        </w:rPr>
      </w:pPr>
      <w:r w:rsidRPr="00022DE2">
        <w:rPr>
          <w:i/>
          <w:iCs/>
          <w:sz w:val="24"/>
          <w:szCs w:val="24"/>
        </w:rPr>
        <w:t>Dari yang saya dengar,lihat bahas dan terapkan,saya dapatkan pengetahuan dan ketrampilan</w:t>
      </w:r>
    </w:p>
    <w:p w:rsidR="00FE0903" w:rsidRPr="00022DE2" w:rsidRDefault="00FE0903" w:rsidP="00406BA6">
      <w:pPr>
        <w:pStyle w:val="BodyTextIndent3"/>
        <w:numPr>
          <w:ilvl w:val="0"/>
          <w:numId w:val="19"/>
        </w:numPr>
        <w:spacing w:line="480" w:lineRule="auto"/>
        <w:jc w:val="both"/>
        <w:rPr>
          <w:i/>
          <w:iCs/>
          <w:sz w:val="24"/>
          <w:szCs w:val="24"/>
        </w:rPr>
      </w:pPr>
      <w:r w:rsidRPr="00022DE2">
        <w:rPr>
          <w:i/>
          <w:iCs/>
          <w:sz w:val="24"/>
          <w:szCs w:val="24"/>
        </w:rPr>
        <w:t>Yang saya ajarkan ke orang lain,saya kuasai</w:t>
      </w:r>
    </w:p>
    <w:p w:rsidR="00FE0903" w:rsidRPr="00022DE2" w:rsidRDefault="00FE0903" w:rsidP="00406BA6">
      <w:pPr>
        <w:pStyle w:val="BodyTextIndent3"/>
        <w:numPr>
          <w:ilvl w:val="0"/>
          <w:numId w:val="18"/>
        </w:numPr>
        <w:spacing w:after="0" w:line="480" w:lineRule="auto"/>
        <w:rPr>
          <w:sz w:val="24"/>
          <w:szCs w:val="24"/>
        </w:rPr>
      </w:pPr>
      <w:r w:rsidRPr="00022DE2">
        <w:rPr>
          <w:sz w:val="24"/>
          <w:szCs w:val="24"/>
        </w:rPr>
        <w:t>Pengertian Prestasi Belajar</w:t>
      </w:r>
    </w:p>
    <w:p w:rsidR="00FE0903" w:rsidRPr="00022DE2" w:rsidRDefault="00FE0903" w:rsidP="00FF57A3">
      <w:pPr>
        <w:pStyle w:val="BodyTextIndent3"/>
        <w:spacing w:line="480" w:lineRule="auto"/>
        <w:ind w:left="720" w:firstLine="720"/>
        <w:jc w:val="both"/>
        <w:rPr>
          <w:sz w:val="24"/>
          <w:szCs w:val="24"/>
        </w:rPr>
      </w:pPr>
      <w:r w:rsidRPr="00022DE2">
        <w:rPr>
          <w:sz w:val="24"/>
          <w:szCs w:val="24"/>
        </w:rPr>
        <w:t>Prestasi adalah hasil yang telah dicapai. Dengan demikian bahwa prestasi merupakan hasil yang telah dicapai oleh seseorang setelah melakukan sesuatu pekerjaan/aktivitas tertentu.</w:t>
      </w:r>
    </w:p>
    <w:p w:rsidR="00FE0903" w:rsidRDefault="00FE0903" w:rsidP="00FE0903">
      <w:pPr>
        <w:pStyle w:val="BodyTextIndent3"/>
        <w:spacing w:line="480" w:lineRule="auto"/>
        <w:ind w:left="720" w:firstLine="720"/>
        <w:jc w:val="both"/>
        <w:rPr>
          <w:sz w:val="24"/>
          <w:szCs w:val="24"/>
        </w:rPr>
      </w:pPr>
      <w:r w:rsidRPr="00022DE2">
        <w:rPr>
          <w:sz w:val="24"/>
          <w:szCs w:val="24"/>
        </w:rPr>
        <w:t>Jadi prestasi adalah hasil yang telah dicapai oleh karena itu semua individu dengan adanya belajar hasilnya dapat dicapai. Setiap individu belajar menginginkan hasil yang yang sebaik mungkin. Oleh karena itu setiap individu harus belajar dengan sebaik-baiknya supaya prestasinya berhasil dengan baik. Sedang pengertian prestasi juga ada yang mengatakan prestasi adalah kemampuan. Kemampuan di sini berarti yan dimampui individu dalam mengerjakan sesuatu.</w:t>
      </w:r>
      <w:r w:rsidR="00FF57A3">
        <w:rPr>
          <w:rStyle w:val="FootnoteReference"/>
          <w:sz w:val="24"/>
          <w:szCs w:val="24"/>
        </w:rPr>
        <w:footnoteReference w:id="26"/>
      </w:r>
      <w:r w:rsidRPr="00022DE2">
        <w:rPr>
          <w:sz w:val="24"/>
          <w:szCs w:val="24"/>
        </w:rPr>
        <w:t xml:space="preserve"> </w:t>
      </w:r>
    </w:p>
    <w:p w:rsidR="00FF57A3" w:rsidRDefault="00FF57A3" w:rsidP="00FE0903">
      <w:pPr>
        <w:pStyle w:val="BodyTextIndent3"/>
        <w:spacing w:line="480" w:lineRule="auto"/>
        <w:ind w:left="720" w:firstLine="720"/>
        <w:jc w:val="both"/>
        <w:rPr>
          <w:sz w:val="24"/>
          <w:szCs w:val="24"/>
        </w:rPr>
      </w:pPr>
    </w:p>
    <w:p w:rsidR="00FF57A3" w:rsidRPr="00022DE2" w:rsidRDefault="00FF57A3" w:rsidP="00FE0903">
      <w:pPr>
        <w:pStyle w:val="BodyTextIndent3"/>
        <w:spacing w:line="480" w:lineRule="auto"/>
        <w:ind w:left="720" w:firstLine="720"/>
        <w:jc w:val="both"/>
        <w:rPr>
          <w:sz w:val="24"/>
          <w:szCs w:val="24"/>
        </w:rPr>
      </w:pPr>
    </w:p>
    <w:p w:rsidR="00FE0903" w:rsidRPr="00022DE2" w:rsidRDefault="00FE0903" w:rsidP="00FE0903">
      <w:pPr>
        <w:spacing w:line="480" w:lineRule="auto"/>
        <w:ind w:left="720" w:firstLine="720"/>
        <w:jc w:val="both"/>
        <w:rPr>
          <w:lang w:val="id-ID"/>
        </w:rPr>
      </w:pPr>
      <w:r w:rsidRPr="00022DE2">
        <w:rPr>
          <w:lang w:val="id-ID"/>
        </w:rPr>
        <w:t xml:space="preserve">Kata prestasi belajar dapat dijelaskan dengan memahami dua kata yang membentuknya, yaitu “prestasi” dan “belajar”. Prestasi juga bisa dikatakan sebagai hasil. Menurut Saifuddin Azwar </w:t>
      </w:r>
      <w:r w:rsidRPr="00022DE2">
        <w:t>“</w:t>
      </w:r>
      <w:r w:rsidRPr="00022DE2">
        <w:rPr>
          <w:lang w:val="id-ID"/>
        </w:rPr>
        <w:t>prestasi atau hasil yang telah dicapai oleh siswa dalam belajar</w:t>
      </w:r>
      <w:r w:rsidRPr="00022DE2">
        <w:t>”</w:t>
      </w:r>
      <w:r w:rsidRPr="00022DE2">
        <w:rPr>
          <w:lang w:val="id-ID"/>
        </w:rPr>
        <w:t>.</w:t>
      </w:r>
      <w:r w:rsidRPr="00022DE2">
        <w:rPr>
          <w:rStyle w:val="FootnoteReference"/>
          <w:lang w:val="id-ID"/>
        </w:rPr>
        <w:footnoteReference w:id="27"/>
      </w:r>
      <w:r w:rsidRPr="00022DE2">
        <w:rPr>
          <w:lang w:val="id-ID"/>
        </w:rPr>
        <w:t xml:space="preserve"> </w:t>
      </w:r>
      <w:r w:rsidRPr="00022DE2">
        <w:t>prestasi</w:t>
      </w:r>
      <w:r w:rsidRPr="00022DE2">
        <w:rPr>
          <w:lang w:val="id-ID"/>
        </w:rPr>
        <w:t xml:space="preserve"> merujuk pada suatu perolehan akibat dilakukannya suatu aktivitas atau proses yang mengakibatkan berubahnya input secara fungsional.</w:t>
      </w:r>
      <w:r w:rsidRPr="00022DE2">
        <w:rPr>
          <w:rStyle w:val="FootnoteReference"/>
          <w:lang w:val="id-ID"/>
        </w:rPr>
        <w:footnoteReference w:id="28"/>
      </w:r>
      <w:r w:rsidRPr="00022DE2">
        <w:rPr>
          <w:lang w:val="id-ID"/>
        </w:rPr>
        <w:t xml:space="preserve"> Menurut Syaiful Bahri Djamarah prestasi adalah </w:t>
      </w:r>
      <w:r w:rsidRPr="00022DE2">
        <w:t>“</w:t>
      </w:r>
      <w:r w:rsidRPr="00022DE2">
        <w:rPr>
          <w:lang w:val="id-ID"/>
        </w:rPr>
        <w:t>hasil dari suatu kegiatan yang telah dikerjakan, diciptakan, baik secara individual maupun kelompok</w:t>
      </w:r>
      <w:r w:rsidRPr="00022DE2">
        <w:t>”</w:t>
      </w:r>
      <w:r w:rsidRPr="00022DE2">
        <w:rPr>
          <w:lang w:val="id-ID"/>
        </w:rPr>
        <w:t>.</w:t>
      </w:r>
      <w:r w:rsidRPr="00022DE2">
        <w:rPr>
          <w:rStyle w:val="FootnoteReference"/>
          <w:lang w:val="id-ID"/>
        </w:rPr>
        <w:footnoteReference w:id="29"/>
      </w:r>
    </w:p>
    <w:p w:rsidR="00FE0903" w:rsidRPr="00022DE2" w:rsidRDefault="00FE0903" w:rsidP="00FE0903">
      <w:pPr>
        <w:spacing w:line="480" w:lineRule="auto"/>
        <w:ind w:left="720" w:firstLine="720"/>
        <w:jc w:val="both"/>
      </w:pPr>
      <w:r w:rsidRPr="00022DE2">
        <w:rPr>
          <w:lang w:val="id-ID"/>
        </w:rPr>
        <w:t>Sedangkan belajar adalah suatu kegiatan yang dilakukan dengan melibatkan dua unsur, yaitu jiwa dan raga.</w:t>
      </w:r>
      <w:r w:rsidRPr="00022DE2">
        <w:rPr>
          <w:rStyle w:val="FootnoteReference"/>
          <w:lang w:val="id-ID"/>
        </w:rPr>
        <w:footnoteReference w:id="30"/>
      </w:r>
      <w:r w:rsidRPr="00022DE2">
        <w:rPr>
          <w:lang w:val="id-ID"/>
        </w:rPr>
        <w:t xml:space="preserve"> Menurut Sardiman, belajar merupakan perubahan tingkah laku atau penampilan, dengan serangkaian kegiatan misalnya dengan membaca, mengamati, mendengarkan, meniru dan lain sebagainya.</w:t>
      </w:r>
      <w:r w:rsidRPr="00022DE2">
        <w:rPr>
          <w:rStyle w:val="FootnoteReference"/>
          <w:lang w:val="id-ID"/>
        </w:rPr>
        <w:footnoteReference w:id="31"/>
      </w:r>
      <w:r w:rsidRPr="00022DE2">
        <w:t xml:space="preserve"> </w:t>
      </w:r>
    </w:p>
    <w:p w:rsidR="00FE0903" w:rsidRPr="00022DE2" w:rsidRDefault="00FE0903" w:rsidP="00FE0903">
      <w:pPr>
        <w:spacing w:line="480" w:lineRule="auto"/>
        <w:ind w:left="720" w:firstLine="720"/>
        <w:jc w:val="both"/>
      </w:pPr>
      <w:r w:rsidRPr="00022DE2">
        <w:rPr>
          <w:lang w:val="id-ID"/>
        </w:rPr>
        <w:t>Sedangkan menurut Purwanto, belajar merupakan proses dalam diri individu yang berinteraksi dengan lingkungan untuk mendapatkan perubahan dalam perilakunya.</w:t>
      </w:r>
      <w:r w:rsidRPr="00022DE2">
        <w:rPr>
          <w:rStyle w:val="FootnoteReference"/>
          <w:lang w:val="id-ID"/>
        </w:rPr>
        <w:footnoteReference w:id="32"/>
      </w:r>
      <w:r w:rsidRPr="00022DE2">
        <w:t xml:space="preserve"> </w:t>
      </w:r>
    </w:p>
    <w:p w:rsidR="00FE0903" w:rsidRPr="00022DE2" w:rsidRDefault="00FE0903" w:rsidP="00FE0903">
      <w:pPr>
        <w:spacing w:line="480" w:lineRule="auto"/>
        <w:ind w:left="720" w:firstLine="720"/>
        <w:jc w:val="both"/>
        <w:rPr>
          <w:lang w:val="id-ID"/>
        </w:rPr>
      </w:pPr>
      <w:r w:rsidRPr="00022DE2">
        <w:rPr>
          <w:lang w:val="id-ID"/>
        </w:rPr>
        <w:t>Dari beberapa pengertian tentang prestasi dan belajar, maka dapat kita simpulkan bahwa yang dimaksud tentang prestasi adalah hasil yang diperoleh oleh siswa. Sedangkan belajar adalah suatu proses berubahnya tingkah laku menjadi lebih baik.</w:t>
      </w:r>
    </w:p>
    <w:p w:rsidR="00FE0903" w:rsidRPr="00022DE2" w:rsidRDefault="00FE0903" w:rsidP="00FE0903">
      <w:pPr>
        <w:spacing w:line="480" w:lineRule="auto"/>
        <w:ind w:left="720" w:firstLine="720"/>
        <w:jc w:val="both"/>
        <w:rPr>
          <w:lang w:val="id-ID"/>
        </w:rPr>
      </w:pPr>
      <w:r w:rsidRPr="00022DE2">
        <w:rPr>
          <w:lang w:val="id-ID"/>
        </w:rPr>
        <w:lastRenderedPageBreak/>
        <w:t>Prestasi belajar seringkali digunakan sebagai u</w:t>
      </w:r>
      <w:r w:rsidRPr="00022DE2">
        <w:t>k</w:t>
      </w:r>
      <w:r w:rsidRPr="00022DE2">
        <w:rPr>
          <w:lang w:val="id-ID"/>
        </w:rPr>
        <w:t xml:space="preserve">uran untuk mengetahui seberapa jauh </w:t>
      </w:r>
      <w:r w:rsidRPr="00022DE2">
        <w:t xml:space="preserve"> </w:t>
      </w:r>
      <w:r w:rsidRPr="00022DE2">
        <w:rPr>
          <w:lang w:val="id-ID"/>
        </w:rPr>
        <w:t>seseorang menguasai bahan yang sudah diajaran. Prestasi yang diperoleh bukan berupa ilmu pengetahuan saja, tapi juga kecakapan atau ketrampilan. Semua bisa diperoleh dalam suatu mata pelajaran tertentu. Untuk mengetahui penguasaan atau kecakapan setiap siswa terhadap mata pelajaran itu dilaksanakan evaluasi. Dari hasil evaluasi itu dapat diketahui kemajuan siswa.</w:t>
      </w:r>
    </w:p>
    <w:p w:rsidR="00FE0903" w:rsidRDefault="00FE0903" w:rsidP="00FE0903">
      <w:pPr>
        <w:spacing w:line="480" w:lineRule="auto"/>
        <w:ind w:left="720" w:firstLine="720"/>
        <w:jc w:val="both"/>
      </w:pPr>
      <w:r w:rsidRPr="00022DE2">
        <w:rPr>
          <w:lang w:val="id-ID"/>
        </w:rPr>
        <w:t>Dari  beberapa penjelasan yang dikemukakan di atas maka, prestasi belajar adalah hasil yang diperoleh berupa kesan-kesan yang mengakibatkan perubahan dalam diri individu sebagai hasil dari aktivitas dalam belajar.</w:t>
      </w:r>
      <w:r w:rsidRPr="00022DE2">
        <w:rPr>
          <w:rStyle w:val="FootnoteReference"/>
          <w:lang w:val="id-ID"/>
        </w:rPr>
        <w:footnoteReference w:id="33"/>
      </w:r>
      <w:r w:rsidRPr="00022DE2">
        <w:rPr>
          <w:lang w:val="id-ID"/>
        </w:rPr>
        <w:t xml:space="preserve"> Menurut Hamalik hasil belajar merujuk pada prestasi belajar, sedangkan prestasi belajar itu merupakan indikator adanya dan derajat perubahan tingkah laku siswa.</w:t>
      </w:r>
      <w:r w:rsidRPr="00022DE2">
        <w:rPr>
          <w:rStyle w:val="FootnoteReference"/>
          <w:lang w:val="id-ID"/>
        </w:rPr>
        <w:footnoteReference w:id="34"/>
      </w:r>
      <w:r w:rsidRPr="00022DE2">
        <w:rPr>
          <w:lang w:val="id-ID"/>
        </w:rPr>
        <w:t xml:space="preserve"> Menurut S</w:t>
      </w:r>
      <w:r w:rsidRPr="00022DE2">
        <w:t>u</w:t>
      </w:r>
      <w:r w:rsidRPr="00022DE2">
        <w:rPr>
          <w:lang w:val="id-ID"/>
        </w:rPr>
        <w:t>narto prestasi belajar merupakan hasil dari pengukuran terhadap peserta didik yang meliputi faktor kognitif, afektif dan psikomotorik.</w:t>
      </w:r>
      <w:r w:rsidRPr="00022DE2">
        <w:rPr>
          <w:rStyle w:val="FootnoteReference"/>
          <w:lang w:val="id-ID"/>
        </w:rPr>
        <w:footnoteReference w:id="35"/>
      </w:r>
      <w:r w:rsidRPr="00022DE2">
        <w:t xml:space="preserve"> </w:t>
      </w:r>
    </w:p>
    <w:p w:rsidR="00FE0903" w:rsidRPr="00022DE2" w:rsidRDefault="00FE0903" w:rsidP="00FE0903">
      <w:pPr>
        <w:spacing w:line="480" w:lineRule="auto"/>
        <w:ind w:left="720" w:firstLine="720"/>
        <w:jc w:val="both"/>
      </w:pPr>
      <w:r w:rsidRPr="00022DE2">
        <w:t xml:space="preserve">Adapun dalam penelitian ini yang di maksud dengan prestasi belajar adalah tingkat keberhasilan siswa (peserta didik) setelah menempuh proses pembelajaran tentang materi tertentu, yakni tingkat penguasaan, perubahan emosional, atau perubahan tingkah laku yang dapat di ukur dengan tes tertentu dan dapat di wujudkan dalam bentuk nilai atau skor. </w:t>
      </w:r>
    </w:p>
    <w:p w:rsidR="00FE0903" w:rsidRPr="00022DE2" w:rsidRDefault="00FE0903" w:rsidP="00FE0903">
      <w:pPr>
        <w:spacing w:line="480" w:lineRule="auto"/>
        <w:ind w:left="720" w:firstLine="720"/>
        <w:jc w:val="both"/>
        <w:rPr>
          <w:lang w:val="id-ID"/>
        </w:rPr>
      </w:pPr>
      <w:r w:rsidRPr="00022DE2">
        <w:rPr>
          <w:lang w:val="id-ID"/>
        </w:rPr>
        <w:t>Prestasi belajar yang dicapai oleh siswa dapat diketahui dengan mengadakan suatu bentuk tes. Tes merupakan alat ukur untuk mengetahui kemampuan dan pemahaman siswa dalam suatu proses pembelajaran. Tes</w:t>
      </w:r>
      <w:r w:rsidRPr="00022DE2">
        <w:t xml:space="preserve"> yang</w:t>
      </w:r>
      <w:r w:rsidRPr="00022DE2">
        <w:rPr>
          <w:lang w:val="id-ID"/>
        </w:rPr>
        <w:t xml:space="preserve"> biasa digunakan </w:t>
      </w:r>
      <w:r w:rsidRPr="00022DE2">
        <w:rPr>
          <w:lang w:val="id-ID"/>
        </w:rPr>
        <w:lastRenderedPageBreak/>
        <w:t>sering disebut sebagai tes prestasi belajar. Menurut Ngalim Purwanto, tes prestasi belajar atau achievement test ialah tes yang dipergunakan untuk menilai hasil-hasil pelajaran yang telah diberikan oleh guru kepada murid-muridnya, atau oleh dosen kepada mahasiswanya, dalam jangka waktu tertentu.</w:t>
      </w:r>
      <w:r w:rsidRPr="00022DE2">
        <w:rPr>
          <w:rStyle w:val="FootnoteReference"/>
          <w:lang w:val="id-ID"/>
        </w:rPr>
        <w:footnoteReference w:id="36"/>
      </w:r>
      <w:r w:rsidRPr="00022DE2">
        <w:rPr>
          <w:lang w:val="id-ID"/>
        </w:rPr>
        <w:t xml:space="preserve"> </w:t>
      </w:r>
    </w:p>
    <w:p w:rsidR="00FE0903" w:rsidRPr="00FB675A" w:rsidRDefault="00FE0903" w:rsidP="00FF57A3">
      <w:pPr>
        <w:spacing w:line="480" w:lineRule="auto"/>
        <w:ind w:left="720" w:firstLine="720"/>
        <w:jc w:val="both"/>
      </w:pPr>
      <w:r w:rsidRPr="00022DE2">
        <w:t>Menurut Wina Sanjaya tes yang terdiri dari item-item yang secara langsung mengukur tingkah laku yang harus dicapai ole</w:t>
      </w:r>
      <w:r>
        <w:t xml:space="preserve"> </w:t>
      </w:r>
      <w:r w:rsidRPr="00022DE2">
        <w:t xml:space="preserve">hsuatu proses pembelajaran. </w:t>
      </w:r>
      <w:r w:rsidRPr="00022DE2">
        <w:rPr>
          <w:lang w:val="id-ID"/>
        </w:rPr>
        <w:t>Tes prestasi belajar berupa tes yang disusun secara terencana untuk mengetahui sejauh mana siswa dalam menguasai bahan-bahan atau materi yang telah diajarkan. Dalam kegiatan pendidikan formal, tes prestasi belajar dapat berbentuk ulangan harian, tes formatif, tes sumatif.</w:t>
      </w:r>
      <w:r>
        <w:rPr>
          <w:rStyle w:val="FootnoteReference"/>
          <w:lang w:val="id-ID"/>
        </w:rPr>
        <w:footnoteReference w:id="37"/>
      </w:r>
    </w:p>
    <w:p w:rsidR="00FE0903" w:rsidRPr="00022DE2" w:rsidRDefault="00FE0903" w:rsidP="00FE0903">
      <w:pPr>
        <w:spacing w:line="480" w:lineRule="auto"/>
        <w:ind w:left="720" w:firstLine="720"/>
        <w:jc w:val="both"/>
        <w:rPr>
          <w:lang w:val="id-ID"/>
        </w:rPr>
      </w:pPr>
      <w:r w:rsidRPr="00022DE2">
        <w:rPr>
          <w:lang w:val="id-ID"/>
        </w:rPr>
        <w:t>Menurut Ngalim Purwanto tes essay ialah tes yang berbentuk pertanyaan tulisan, yang jawabannya merupakan karangan (essay) atau kalimat yang panjang-panjang.</w:t>
      </w:r>
      <w:r w:rsidRPr="00022DE2">
        <w:rPr>
          <w:rStyle w:val="FootnoteReference"/>
          <w:lang w:val="id-ID"/>
        </w:rPr>
        <w:footnoteReference w:id="38"/>
      </w:r>
      <w:r w:rsidRPr="00022DE2">
        <w:rPr>
          <w:lang w:val="id-ID"/>
        </w:rPr>
        <w:t xml:space="preserve"> Sedangan tes obyektif menurut Purwanto adalah tes yang keseluruhan informasi yang diperluan untuk menjawab tes yang telah tersedia.</w:t>
      </w:r>
      <w:r w:rsidRPr="00022DE2">
        <w:rPr>
          <w:rStyle w:val="FootnoteReference"/>
          <w:lang w:val="id-ID"/>
        </w:rPr>
        <w:footnoteReference w:id="39"/>
      </w:r>
    </w:p>
    <w:p w:rsidR="00FE0903" w:rsidRDefault="00FE0903" w:rsidP="00FE0903">
      <w:pPr>
        <w:spacing w:line="480" w:lineRule="auto"/>
        <w:ind w:left="720" w:firstLine="720"/>
        <w:jc w:val="both"/>
      </w:pPr>
      <w:r w:rsidRPr="00022DE2">
        <w:t>B</w:t>
      </w:r>
      <w:r w:rsidRPr="00022DE2">
        <w:rPr>
          <w:lang w:val="id-ID"/>
        </w:rPr>
        <w:t>entuk tes essay (subyektif) dan objektif dapat digunakan dalam kegiatan belajar-mengajar , untuk keperluan mendiagnosis dan mendapatkan informasi tentang objek-objek  yang dikuasi siswa (peserta didik) sebaiknya menggunakan tes objektif. Sedangkan untuk mengetahui mengapa dan bagaimana proses menyelesaikan masalah  dan mengungkapkan gagasannya sebaiknya menggunakan tes</w:t>
      </w:r>
      <w:r w:rsidRPr="00022DE2">
        <w:t xml:space="preserve"> </w:t>
      </w:r>
      <w:r w:rsidRPr="00022DE2">
        <w:rPr>
          <w:lang w:val="id-ID"/>
        </w:rPr>
        <w:t>essay (subjektif).</w:t>
      </w:r>
    </w:p>
    <w:p w:rsidR="00FF57A3" w:rsidRPr="00FF57A3" w:rsidRDefault="00FF57A3" w:rsidP="00FE0903">
      <w:pPr>
        <w:spacing w:line="480" w:lineRule="auto"/>
        <w:ind w:left="720" w:firstLine="720"/>
        <w:jc w:val="both"/>
      </w:pPr>
    </w:p>
    <w:p w:rsidR="00FE0903" w:rsidRPr="00022DE2" w:rsidRDefault="00FE0903" w:rsidP="00406BA6">
      <w:pPr>
        <w:pStyle w:val="BodyTextIndent3"/>
        <w:numPr>
          <w:ilvl w:val="0"/>
          <w:numId w:val="18"/>
        </w:numPr>
        <w:spacing w:after="0" w:line="480" w:lineRule="auto"/>
        <w:rPr>
          <w:sz w:val="24"/>
          <w:szCs w:val="24"/>
        </w:rPr>
      </w:pPr>
      <w:r w:rsidRPr="00022DE2">
        <w:rPr>
          <w:sz w:val="24"/>
          <w:szCs w:val="24"/>
        </w:rPr>
        <w:lastRenderedPageBreak/>
        <w:t>Pedoman Cara Belajar</w:t>
      </w:r>
    </w:p>
    <w:p w:rsidR="00FE0903" w:rsidRPr="00022DE2" w:rsidRDefault="00FE0903" w:rsidP="00FE0903">
      <w:pPr>
        <w:pStyle w:val="BodyTextIndent3"/>
        <w:spacing w:line="480" w:lineRule="auto"/>
        <w:ind w:left="720" w:firstLine="720"/>
        <w:jc w:val="both"/>
        <w:rPr>
          <w:sz w:val="24"/>
          <w:szCs w:val="24"/>
        </w:rPr>
      </w:pPr>
      <w:r w:rsidRPr="00022DE2">
        <w:rPr>
          <w:sz w:val="24"/>
          <w:szCs w:val="24"/>
        </w:rPr>
        <w:t>Untuk memperoleh prestasi/hasil belajar yang baik harus dilakukan dengan baik dan pedoman cara yang tapat. Setiap orang mempunyai cara atau pedoman sendiri-sendiri dalam belajar. Pedoman/cara yang satu cocok digunakan oleh seorang siswa, tetapi mungkin kurang sesuai untuk anak/siswa yang lain. Hal ini disebabkan karena mempunyai perbedaan individu dalam hal kemampuan, kecepatan dan kepekaan dalam menerima materi pelajaran.</w:t>
      </w:r>
    </w:p>
    <w:p w:rsidR="00FE0903" w:rsidRPr="00022DE2" w:rsidRDefault="00FE0903" w:rsidP="00FE0903">
      <w:pPr>
        <w:pStyle w:val="BodyTextIndent3"/>
        <w:spacing w:line="480" w:lineRule="auto"/>
        <w:ind w:left="720" w:firstLine="720"/>
        <w:jc w:val="both"/>
        <w:rPr>
          <w:sz w:val="24"/>
          <w:szCs w:val="24"/>
        </w:rPr>
      </w:pPr>
      <w:r w:rsidRPr="00022DE2">
        <w:rPr>
          <w:sz w:val="24"/>
          <w:szCs w:val="24"/>
        </w:rPr>
        <w:t>Oleh karena itu tidaklah ada suatu petunjuk yang pasti yang harus dikerjakan oleh seorang siswa dalam melakukan kegiatan belajar. Tetapi faktor yang paling menentukan keberhasilan belajar adalah siswa itu sendiri. Untuk dapat mencapai hasil belajar yang sebaik-baiknya harus mempunyai kebiasaan belajar yang baik.</w:t>
      </w:r>
      <w:r>
        <w:rPr>
          <w:rStyle w:val="FootnoteReference"/>
          <w:sz w:val="24"/>
          <w:szCs w:val="24"/>
        </w:rPr>
        <w:footnoteReference w:id="40"/>
      </w:r>
    </w:p>
    <w:p w:rsidR="00FE0903" w:rsidRPr="00022DE2" w:rsidRDefault="00FE0903" w:rsidP="00406BA6">
      <w:pPr>
        <w:pStyle w:val="Heading2"/>
        <w:numPr>
          <w:ilvl w:val="0"/>
          <w:numId w:val="11"/>
        </w:numPr>
        <w:spacing w:line="480" w:lineRule="auto"/>
        <w:rPr>
          <w:sz w:val="24"/>
          <w:szCs w:val="24"/>
        </w:rPr>
      </w:pPr>
      <w:r w:rsidRPr="00022DE2">
        <w:rPr>
          <w:sz w:val="24"/>
          <w:szCs w:val="24"/>
        </w:rPr>
        <w:t>Faktor-Faktor Yang Mempengaruhi Prestasi Belajar</w:t>
      </w:r>
    </w:p>
    <w:p w:rsidR="00FE0903" w:rsidRDefault="00FE0903" w:rsidP="00FE0903">
      <w:pPr>
        <w:spacing w:line="480" w:lineRule="auto"/>
        <w:ind w:left="720" w:firstLine="720"/>
        <w:jc w:val="both"/>
      </w:pPr>
      <w:r w:rsidRPr="00022DE2">
        <w:rPr>
          <w:lang w:val="id-ID"/>
        </w:rPr>
        <w:t xml:space="preserve">Prestasi di sekolah sangat di pengaruhi oleh kemampuan umum siswa yang di ukur oleh IQ, IQ yang tinggi dapat meramalkan kesuksesan prestasi belajar. </w:t>
      </w:r>
      <w:r w:rsidRPr="00022DE2">
        <w:t xml:space="preserve">Namun dalam beberapa kasus IQ yang tinggi tidak menjamin kesuksesan seseorang dalam belajar. IQ bukanlah satu-satunya faktor penentu kesuksesan prestasi belajar siswa, namun </w:t>
      </w:r>
      <w:r w:rsidRPr="00022DE2">
        <w:rPr>
          <w:lang w:val="id-ID"/>
        </w:rPr>
        <w:t>Prestasi belajar yang dicapai seseorang</w:t>
      </w:r>
      <w:r w:rsidRPr="00022DE2">
        <w:t xml:space="preserve"> (siswa)</w:t>
      </w:r>
      <w:r w:rsidRPr="00022DE2">
        <w:rPr>
          <w:lang w:val="id-ID"/>
        </w:rPr>
        <w:t xml:space="preserve"> merupakan hasil interaksi berbagai faktor yang mempengaruhinya</w:t>
      </w:r>
      <w:r w:rsidRPr="00022DE2">
        <w:t xml:space="preserve"> baik dalam diri (faktor internal) maupun dari luar (faktor eksternal) individu. Pengenalan terhadap faktor-faktor yang mempengaruhi prestasi belajar penting sekali artinya dalam rangka membantu siswa dalam mencapai prestasi belajar yang sebaik-baiknya.</w:t>
      </w:r>
    </w:p>
    <w:p w:rsidR="00FF57A3" w:rsidRPr="00022DE2" w:rsidRDefault="00FF57A3" w:rsidP="00FE0903">
      <w:pPr>
        <w:spacing w:line="480" w:lineRule="auto"/>
        <w:ind w:left="720" w:firstLine="720"/>
        <w:jc w:val="both"/>
        <w:rPr>
          <w:lang w:val="id-ID"/>
        </w:rPr>
      </w:pPr>
    </w:p>
    <w:p w:rsidR="00FE0903" w:rsidRPr="00022DE2" w:rsidRDefault="00FE0903" w:rsidP="00FE0903">
      <w:pPr>
        <w:spacing w:line="480" w:lineRule="auto"/>
        <w:ind w:left="720"/>
        <w:jc w:val="both"/>
      </w:pPr>
      <w:r w:rsidRPr="00022DE2">
        <w:lastRenderedPageBreak/>
        <w:t xml:space="preserve">Yang tergolong faktor internal adalah: </w:t>
      </w:r>
    </w:p>
    <w:p w:rsidR="00FE0903" w:rsidRPr="00022DE2" w:rsidRDefault="00FE0903" w:rsidP="00FE0903">
      <w:pPr>
        <w:spacing w:line="480" w:lineRule="auto"/>
        <w:ind w:left="990" w:hanging="270"/>
        <w:jc w:val="both"/>
      </w:pPr>
      <w:r w:rsidRPr="00022DE2">
        <w:t>1. Faktor jasmaniah (fisiologi) baik yang bersifat bawaan maupun yang di peroleh.yang termasuk faktor ini misalnya penglihatan, pendengaran, struktur tubuh, dan sebagainya.</w:t>
      </w:r>
    </w:p>
    <w:p w:rsidR="00FE0903" w:rsidRPr="00022DE2" w:rsidRDefault="00125060" w:rsidP="00FE0903">
      <w:pPr>
        <w:spacing w:line="480" w:lineRule="auto"/>
        <w:ind w:left="990" w:hanging="270"/>
        <w:jc w:val="both"/>
      </w:pPr>
      <w:r>
        <w:t>2.  F</w:t>
      </w:r>
      <w:r w:rsidR="00FE0903" w:rsidRPr="00022DE2">
        <w:t>aktor psikologis baik yang bersifat bawaan  maupun yang diperoleh terdiri atas:</w:t>
      </w:r>
    </w:p>
    <w:p w:rsidR="00FE0903" w:rsidRPr="00022DE2" w:rsidRDefault="00FE0903" w:rsidP="00406BA6">
      <w:pPr>
        <w:numPr>
          <w:ilvl w:val="0"/>
          <w:numId w:val="30"/>
        </w:numPr>
        <w:spacing w:line="480" w:lineRule="auto"/>
        <w:jc w:val="both"/>
      </w:pPr>
      <w:r w:rsidRPr="00022DE2">
        <w:t>Faktor intelektif yang meliputi:</w:t>
      </w:r>
    </w:p>
    <w:p w:rsidR="00FE0903" w:rsidRPr="00022DE2" w:rsidRDefault="00FE0903" w:rsidP="00406BA6">
      <w:pPr>
        <w:numPr>
          <w:ilvl w:val="0"/>
          <w:numId w:val="31"/>
        </w:numPr>
        <w:spacing w:line="480" w:lineRule="auto"/>
        <w:ind w:left="1440" w:firstLine="0"/>
        <w:jc w:val="both"/>
      </w:pPr>
      <w:r w:rsidRPr="00022DE2">
        <w:t>Faktor potensial yaitu kecerdasan dan bakat.</w:t>
      </w:r>
    </w:p>
    <w:p w:rsidR="00FE0903" w:rsidRPr="00022DE2" w:rsidRDefault="00FE0903" w:rsidP="00406BA6">
      <w:pPr>
        <w:numPr>
          <w:ilvl w:val="0"/>
          <w:numId w:val="31"/>
        </w:numPr>
        <w:spacing w:line="480" w:lineRule="auto"/>
        <w:ind w:left="1440" w:firstLine="0"/>
        <w:jc w:val="both"/>
      </w:pPr>
      <w:r w:rsidRPr="00022DE2">
        <w:t>Faktor kecakapan nyata yaitu prestasi yang telah dimiliki.</w:t>
      </w:r>
    </w:p>
    <w:p w:rsidR="00FE0903" w:rsidRPr="00022DE2" w:rsidRDefault="00FE0903" w:rsidP="00406BA6">
      <w:pPr>
        <w:numPr>
          <w:ilvl w:val="0"/>
          <w:numId w:val="30"/>
        </w:numPr>
        <w:spacing w:line="480" w:lineRule="auto"/>
        <w:jc w:val="both"/>
      </w:pPr>
      <w:r w:rsidRPr="00022DE2">
        <w:t>Faktor non-intelektif, yaitu unsur-unsur kepribadian tertentu seperi sikap, kebiasaan, minat, kebutuhan, motivasi, emosi, penyesuaian diri.</w:t>
      </w:r>
      <w:r>
        <w:rPr>
          <w:rStyle w:val="FootnoteReference"/>
        </w:rPr>
        <w:footnoteReference w:id="41"/>
      </w:r>
    </w:p>
    <w:p w:rsidR="00FE0903" w:rsidRPr="00022DE2" w:rsidRDefault="00FE0903" w:rsidP="00FE0903">
      <w:pPr>
        <w:spacing w:line="480" w:lineRule="auto"/>
        <w:ind w:left="789"/>
        <w:jc w:val="both"/>
      </w:pPr>
      <w:r w:rsidRPr="00022DE2">
        <w:t>3.</w:t>
      </w:r>
      <w:r w:rsidR="00125060">
        <w:t xml:space="preserve"> </w:t>
      </w:r>
      <w:r w:rsidRPr="00022DE2">
        <w:t xml:space="preserve"> Faktor kematangan fisik maupun psikis.</w:t>
      </w:r>
    </w:p>
    <w:p w:rsidR="00FE0903" w:rsidRPr="00022DE2" w:rsidRDefault="00FE0903" w:rsidP="00FE0903">
      <w:pPr>
        <w:spacing w:line="480" w:lineRule="auto"/>
        <w:ind w:left="1080"/>
        <w:jc w:val="both"/>
      </w:pPr>
      <w:r w:rsidRPr="00022DE2">
        <w:t>Yang tergolong faktor eksternal, ialah:</w:t>
      </w:r>
    </w:p>
    <w:p w:rsidR="00FE0903" w:rsidRPr="00022DE2" w:rsidRDefault="00FE0903" w:rsidP="00406BA6">
      <w:pPr>
        <w:numPr>
          <w:ilvl w:val="0"/>
          <w:numId w:val="32"/>
        </w:numPr>
        <w:spacing w:line="480" w:lineRule="auto"/>
        <w:jc w:val="both"/>
      </w:pPr>
      <w:r w:rsidRPr="00022DE2">
        <w:t>Faktor sosial yang terdiri atas:</w:t>
      </w:r>
    </w:p>
    <w:p w:rsidR="00FE0903" w:rsidRPr="00022DE2" w:rsidRDefault="00FE0903" w:rsidP="00406BA6">
      <w:pPr>
        <w:pStyle w:val="ListParagraph"/>
        <w:numPr>
          <w:ilvl w:val="0"/>
          <w:numId w:val="33"/>
        </w:numPr>
        <w:spacing w:line="480" w:lineRule="auto"/>
        <w:ind w:left="1530" w:hanging="90"/>
        <w:jc w:val="both"/>
      </w:pPr>
      <w:r w:rsidRPr="00022DE2">
        <w:t>Lingkungan keluarga</w:t>
      </w:r>
    </w:p>
    <w:p w:rsidR="00FE0903" w:rsidRPr="00022DE2" w:rsidRDefault="00FE0903" w:rsidP="00406BA6">
      <w:pPr>
        <w:pStyle w:val="ListParagraph"/>
        <w:numPr>
          <w:ilvl w:val="0"/>
          <w:numId w:val="33"/>
        </w:numPr>
        <w:spacing w:line="480" w:lineRule="auto"/>
        <w:ind w:left="1530" w:hanging="90"/>
        <w:jc w:val="both"/>
      </w:pPr>
      <w:r w:rsidRPr="00022DE2">
        <w:t>Lingkungan sekolah</w:t>
      </w:r>
    </w:p>
    <w:p w:rsidR="00FE0903" w:rsidRPr="00022DE2" w:rsidRDefault="00FE0903" w:rsidP="00406BA6">
      <w:pPr>
        <w:pStyle w:val="ListParagraph"/>
        <w:numPr>
          <w:ilvl w:val="0"/>
          <w:numId w:val="33"/>
        </w:numPr>
        <w:spacing w:line="480" w:lineRule="auto"/>
        <w:ind w:left="1530" w:hanging="90"/>
        <w:jc w:val="both"/>
      </w:pPr>
      <w:r w:rsidRPr="00022DE2">
        <w:t>Lingkungan masyarakat</w:t>
      </w:r>
    </w:p>
    <w:p w:rsidR="00FE0903" w:rsidRPr="00022DE2" w:rsidRDefault="00FE0903" w:rsidP="00406BA6">
      <w:pPr>
        <w:pStyle w:val="ListParagraph"/>
        <w:numPr>
          <w:ilvl w:val="0"/>
          <w:numId w:val="33"/>
        </w:numPr>
        <w:spacing w:line="480" w:lineRule="auto"/>
        <w:ind w:left="1530" w:hanging="90"/>
        <w:jc w:val="both"/>
      </w:pPr>
      <w:r w:rsidRPr="00022DE2">
        <w:t>Lingkungan kelompok</w:t>
      </w:r>
    </w:p>
    <w:p w:rsidR="00FE0903" w:rsidRPr="00022DE2" w:rsidRDefault="00FE0903" w:rsidP="00406BA6">
      <w:pPr>
        <w:numPr>
          <w:ilvl w:val="0"/>
          <w:numId w:val="32"/>
        </w:numPr>
        <w:spacing w:line="480" w:lineRule="auto"/>
        <w:jc w:val="both"/>
      </w:pPr>
      <w:r w:rsidRPr="00022DE2">
        <w:t>Faktor budaya seperti adat istiadat, ilmu pengetahuan, yeknologi, kesenin</w:t>
      </w:r>
    </w:p>
    <w:p w:rsidR="00FE0903" w:rsidRPr="00022DE2" w:rsidRDefault="00FE0903" w:rsidP="00406BA6">
      <w:pPr>
        <w:numPr>
          <w:ilvl w:val="0"/>
          <w:numId w:val="32"/>
        </w:numPr>
        <w:spacing w:line="480" w:lineRule="auto"/>
        <w:jc w:val="both"/>
      </w:pPr>
      <w:r w:rsidRPr="00022DE2">
        <w:t>Faktor lingkungan fisik seperti fasilitas rumah, fasilitas belajar, iklim.</w:t>
      </w:r>
    </w:p>
    <w:p w:rsidR="00FE0903" w:rsidRPr="00022DE2" w:rsidRDefault="00FE0903" w:rsidP="00406BA6">
      <w:pPr>
        <w:numPr>
          <w:ilvl w:val="3"/>
          <w:numId w:val="29"/>
        </w:numPr>
        <w:tabs>
          <w:tab w:val="left" w:pos="990"/>
        </w:tabs>
        <w:spacing w:line="480" w:lineRule="auto"/>
        <w:ind w:left="1080" w:hanging="270"/>
        <w:jc w:val="both"/>
      </w:pPr>
      <w:r w:rsidRPr="00022DE2">
        <w:t xml:space="preserve"> Faktor lingkungan spiritual atau keamanan.</w:t>
      </w:r>
    </w:p>
    <w:p w:rsidR="00FE0903" w:rsidRPr="00022DE2" w:rsidRDefault="00FE0903" w:rsidP="00FE0903">
      <w:pPr>
        <w:spacing w:line="480" w:lineRule="auto"/>
        <w:ind w:left="720" w:firstLine="720"/>
        <w:jc w:val="both"/>
      </w:pPr>
      <w:r w:rsidRPr="00022DE2">
        <w:rPr>
          <w:lang w:val="id-ID"/>
        </w:rPr>
        <w:t>Faktor</w:t>
      </w:r>
      <w:r w:rsidRPr="00022DE2">
        <w:t>-fakto</w:t>
      </w:r>
      <w:r w:rsidR="00125060">
        <w:t>r tersebut saling berinteraksi s</w:t>
      </w:r>
      <w:r w:rsidRPr="00022DE2">
        <w:t>ecara langsung ataupun tidak langsung dalam mencapai prestasi belajar.</w:t>
      </w:r>
      <w:r w:rsidRPr="00022DE2">
        <w:rPr>
          <w:rStyle w:val="FootnoteReference"/>
        </w:rPr>
        <w:footnoteReference w:id="42"/>
      </w:r>
    </w:p>
    <w:p w:rsidR="00FE0903" w:rsidRPr="00022DE2" w:rsidRDefault="00FE0903" w:rsidP="00406BA6">
      <w:pPr>
        <w:pStyle w:val="Heading2"/>
        <w:numPr>
          <w:ilvl w:val="0"/>
          <w:numId w:val="11"/>
        </w:numPr>
        <w:spacing w:line="480" w:lineRule="auto"/>
        <w:rPr>
          <w:sz w:val="24"/>
          <w:szCs w:val="24"/>
        </w:rPr>
      </w:pPr>
      <w:r w:rsidRPr="00022DE2">
        <w:rPr>
          <w:sz w:val="24"/>
          <w:szCs w:val="24"/>
        </w:rPr>
        <w:lastRenderedPageBreak/>
        <w:t>Hakikat IPA</w:t>
      </w:r>
    </w:p>
    <w:p w:rsidR="00FE0903" w:rsidRPr="00022DE2" w:rsidRDefault="00FE0903" w:rsidP="00FE0903">
      <w:pPr>
        <w:spacing w:line="480" w:lineRule="auto"/>
        <w:ind w:left="720" w:firstLine="720"/>
        <w:jc w:val="both"/>
      </w:pPr>
      <w:r w:rsidRPr="00022DE2">
        <w:t>IPA didefiniksan sebagai suatu kumpulan pengetahuan yang tersusun secara alam. Perkembangan IPA tidak hanya ditandai dengan adanya fakta, tetapi juga oleh adanya metode ilmiah dan sikap ilmiah. Metode ilmiah dan pengamatan ilmiah menekankan pada hakikat IPA.</w:t>
      </w:r>
    </w:p>
    <w:p w:rsidR="00FE0903" w:rsidRPr="00022DE2" w:rsidRDefault="00FE0903" w:rsidP="00FE0903">
      <w:pPr>
        <w:spacing w:line="480" w:lineRule="auto"/>
        <w:ind w:left="360" w:firstLine="720"/>
        <w:jc w:val="both"/>
      </w:pPr>
      <w:r w:rsidRPr="00022DE2">
        <w:t>Secara rinci hakikat IPA menurut Bridgman adalah sebagai berikut:</w:t>
      </w:r>
    </w:p>
    <w:p w:rsidR="00FE0903" w:rsidRPr="00022DE2" w:rsidRDefault="00FE0903" w:rsidP="00406BA6">
      <w:pPr>
        <w:numPr>
          <w:ilvl w:val="0"/>
          <w:numId w:val="7"/>
        </w:numPr>
        <w:spacing w:line="480" w:lineRule="auto"/>
        <w:jc w:val="both"/>
      </w:pPr>
      <w:r w:rsidRPr="00022DE2">
        <w:t>Kua</w:t>
      </w:r>
      <w:r>
        <w:t xml:space="preserve">litas </w:t>
      </w:r>
      <w:r w:rsidRPr="00022DE2">
        <w:t>pada dasarnya konsep-konsep IPA selalu dapat dinyatakan dalam bentuk angka-angka.</w:t>
      </w:r>
    </w:p>
    <w:p w:rsidR="00FE0903" w:rsidRPr="00022DE2" w:rsidRDefault="00FE0903" w:rsidP="00406BA6">
      <w:pPr>
        <w:numPr>
          <w:ilvl w:val="0"/>
          <w:numId w:val="7"/>
        </w:numPr>
        <w:spacing w:line="480" w:lineRule="auto"/>
        <w:jc w:val="both"/>
      </w:pPr>
      <w:r w:rsidRPr="00022DE2">
        <w:t>Observasi dan Eksperimen; merupakan salah satu cara untuk dapat memahami konsep-konsep IPA secara tepat dan dapat diuji kebenarannya</w:t>
      </w:r>
      <w:r w:rsidR="006C10F2">
        <w:t>.</w:t>
      </w:r>
    </w:p>
    <w:p w:rsidR="00FE0903" w:rsidRPr="00022DE2" w:rsidRDefault="00FE0903" w:rsidP="00406BA6">
      <w:pPr>
        <w:numPr>
          <w:ilvl w:val="0"/>
          <w:numId w:val="7"/>
        </w:numPr>
        <w:spacing w:line="480" w:lineRule="auto"/>
        <w:jc w:val="both"/>
      </w:pPr>
      <w:r w:rsidRPr="00022DE2">
        <w:t>Ramalan (prediksi); merupakan salah satu asumsi penting dalam IPA bahwa misteri alam raya ini dapat dipahami dan memiliki keteraturan. Dengan asumsi tersebut lewat pengukuran yang teliti maka berbagai peristiwa alam yang akan terjadi dapat diprediksikan secara tepat.</w:t>
      </w:r>
    </w:p>
    <w:p w:rsidR="00FE0903" w:rsidRPr="00022DE2" w:rsidRDefault="00FE0903" w:rsidP="00406BA6">
      <w:pPr>
        <w:numPr>
          <w:ilvl w:val="0"/>
          <w:numId w:val="7"/>
        </w:numPr>
        <w:spacing w:line="480" w:lineRule="auto"/>
        <w:jc w:val="both"/>
      </w:pPr>
      <w:r w:rsidRPr="00022DE2">
        <w:t>Progresif dan komunikatif; artinya IPA itu selalu berkembang ke arah yang lebih sempurna dan penemuan-penemuan yang ada merupakan kelanjutan dari penemuan sebelumnya.Proses; tahapan-tahapan yang dilalui dan itu dilakukan dengan menggunakan metode ilmiah dalam rangkan menemukan suatu kebernaran.</w:t>
      </w:r>
      <w:r w:rsidR="006C10F2">
        <w:rPr>
          <w:rStyle w:val="FootnoteReference"/>
        </w:rPr>
        <w:footnoteReference w:id="43"/>
      </w:r>
    </w:p>
    <w:p w:rsidR="00FE0903" w:rsidRPr="00022DE2" w:rsidRDefault="00FE0903" w:rsidP="00406BA6">
      <w:pPr>
        <w:numPr>
          <w:ilvl w:val="0"/>
          <w:numId w:val="7"/>
        </w:numPr>
        <w:spacing w:line="480" w:lineRule="auto"/>
        <w:jc w:val="both"/>
      </w:pPr>
      <w:r w:rsidRPr="00022DE2">
        <w:t xml:space="preserve">Universalitas; kebenaran yang ditemukan senantiasa berlaku secara umum. </w:t>
      </w:r>
    </w:p>
    <w:p w:rsidR="00FE0903" w:rsidRDefault="00FE0903" w:rsidP="00FE0903">
      <w:pPr>
        <w:spacing w:line="480" w:lineRule="auto"/>
        <w:ind w:left="720"/>
        <w:jc w:val="both"/>
      </w:pPr>
      <w:r w:rsidRPr="00022DE2">
        <w:t xml:space="preserve">Dari penjelasan di atas, dapat disimpulkan bahwa hakikat IPA merupakan bagian dari IPA, dimana konsep-konsepnya diperoleh melalui suatu proses dengan </w:t>
      </w:r>
      <w:r w:rsidRPr="00022DE2">
        <w:lastRenderedPageBreak/>
        <w:t>menggunakan  metode ilmiah dan diawali dengan sikap ilmiah kemudian diperoleh hasil (produk).</w:t>
      </w:r>
      <w:r w:rsidRPr="00022DE2">
        <w:rPr>
          <w:rStyle w:val="FootnoteReference"/>
        </w:rPr>
        <w:footnoteReference w:id="44"/>
      </w:r>
    </w:p>
    <w:p w:rsidR="001F28CB" w:rsidRDefault="001F28CB" w:rsidP="001F28CB">
      <w:pPr>
        <w:spacing w:line="480" w:lineRule="auto"/>
        <w:ind w:left="720" w:firstLine="720"/>
        <w:jc w:val="both"/>
      </w:pPr>
      <w:r>
        <w:t xml:space="preserve">Ilmu pengetahuan Alam (IPA) berhubungan dengan cara mencari tahu tentang alam secara sistematis, sehingga IPA bukan hanya penguasaan kumpulan pengetahuan yang berupa fakta-fakta, konsep-konsep, atau prinsip-prinsip saja tetapi juga merupakan suatu proses penemuan. Pendidikan IPA diharapkan dapat menjadi wahana bagi peserta didik untuk mempelajari diri sendiri dan alam sekitar, serta prospek pengembangan lebih lanjut dalam menerapkanya di dalam kehidupan sehari-hari. </w:t>
      </w:r>
    </w:p>
    <w:p w:rsidR="001F28CB" w:rsidRDefault="001F28CB" w:rsidP="001F28CB">
      <w:pPr>
        <w:spacing w:line="480" w:lineRule="auto"/>
        <w:ind w:left="720" w:firstLine="720"/>
        <w:jc w:val="both"/>
      </w:pPr>
      <w:r>
        <w:t>Ada 7 karakteristik dalam pembelajaran IPA yang efektif, antara lain sebagai berikut:</w:t>
      </w:r>
    </w:p>
    <w:p w:rsidR="001F28CB" w:rsidRDefault="001F28CB" w:rsidP="001F28CB">
      <w:pPr>
        <w:pStyle w:val="ListParagraph"/>
        <w:numPr>
          <w:ilvl w:val="0"/>
          <w:numId w:val="46"/>
        </w:numPr>
        <w:spacing w:line="480" w:lineRule="auto"/>
        <w:jc w:val="both"/>
      </w:pPr>
      <w:r>
        <w:t>Mampu memfasilitasi keingintahuan siswa-siswi</w:t>
      </w:r>
    </w:p>
    <w:p w:rsidR="001F28CB" w:rsidRDefault="00125060" w:rsidP="001F28CB">
      <w:pPr>
        <w:pStyle w:val="ListParagraph"/>
        <w:numPr>
          <w:ilvl w:val="0"/>
          <w:numId w:val="46"/>
        </w:numPr>
        <w:spacing w:line="480" w:lineRule="auto"/>
        <w:jc w:val="both"/>
      </w:pPr>
      <w:r>
        <w:t>M</w:t>
      </w:r>
      <w:r w:rsidR="001F28CB">
        <w:t>ember</w:t>
      </w:r>
      <w:r>
        <w:t>i</w:t>
      </w:r>
      <w:r w:rsidR="001F28CB">
        <w:t xml:space="preserve"> kesempatan untuk menyajikan dan mengkomunikasikan pengalaman dan pemahaman tentang IPA.</w:t>
      </w:r>
    </w:p>
    <w:p w:rsidR="001F28CB" w:rsidRDefault="001F28CB" w:rsidP="001F28CB">
      <w:pPr>
        <w:pStyle w:val="ListParagraph"/>
        <w:numPr>
          <w:ilvl w:val="0"/>
          <w:numId w:val="46"/>
        </w:numPr>
        <w:spacing w:line="480" w:lineRule="auto"/>
        <w:jc w:val="both"/>
      </w:pPr>
      <w:r>
        <w:t>Menyediakan wahana untuk unjuk kemampuan</w:t>
      </w:r>
    </w:p>
    <w:p w:rsidR="001F28CB" w:rsidRDefault="001F28CB" w:rsidP="001F28CB">
      <w:pPr>
        <w:pStyle w:val="ListParagraph"/>
        <w:numPr>
          <w:ilvl w:val="0"/>
          <w:numId w:val="46"/>
        </w:numPr>
        <w:spacing w:line="480" w:lineRule="auto"/>
        <w:jc w:val="both"/>
      </w:pPr>
      <w:r>
        <w:t>Menyediakan pilihan-pilihan aktifitas</w:t>
      </w:r>
    </w:p>
    <w:p w:rsidR="001F28CB" w:rsidRDefault="001F28CB" w:rsidP="001F28CB">
      <w:pPr>
        <w:pStyle w:val="ListParagraph"/>
        <w:numPr>
          <w:ilvl w:val="0"/>
          <w:numId w:val="46"/>
        </w:numPr>
        <w:spacing w:line="480" w:lineRule="auto"/>
        <w:jc w:val="both"/>
      </w:pPr>
      <w:r>
        <w:t>Menyediakan aktifitas untuk bereksperimen</w:t>
      </w:r>
    </w:p>
    <w:p w:rsidR="001F28CB" w:rsidRDefault="001F28CB" w:rsidP="001F28CB">
      <w:pPr>
        <w:pStyle w:val="ListParagraph"/>
        <w:numPr>
          <w:ilvl w:val="0"/>
          <w:numId w:val="46"/>
        </w:numPr>
        <w:spacing w:line="480" w:lineRule="auto"/>
        <w:jc w:val="both"/>
      </w:pPr>
      <w:r>
        <w:t>Menyediakan kesempatan untuk mengeksplorasi alam sekitar</w:t>
      </w:r>
    </w:p>
    <w:p w:rsidR="001F28CB" w:rsidRDefault="001F28CB" w:rsidP="001F28CB">
      <w:pPr>
        <w:pStyle w:val="ListParagraph"/>
        <w:numPr>
          <w:ilvl w:val="0"/>
          <w:numId w:val="46"/>
        </w:numPr>
        <w:spacing w:line="480" w:lineRule="auto"/>
        <w:jc w:val="both"/>
      </w:pPr>
      <w:r>
        <w:t>Memberi kesempatan berdiskusi tentang  hasil pengamatan</w:t>
      </w:r>
    </w:p>
    <w:p w:rsidR="001F28CB" w:rsidRPr="0026654F" w:rsidRDefault="001F28CB" w:rsidP="001F28CB">
      <w:pPr>
        <w:spacing w:line="480" w:lineRule="auto"/>
        <w:ind w:left="720" w:firstLine="720"/>
        <w:jc w:val="both"/>
      </w:pPr>
      <w:r>
        <w:t>Pembelajaran IPA menekankan pada pemberian pengalaman belajar secara langsung, Serta menggali dan memilah informasi yang factual yang relevan untuk menguji gagasan-gagasan atau memecahkan masalah sehari-hari.</w:t>
      </w:r>
      <w:r w:rsidR="00BE6B8F">
        <w:rPr>
          <w:rStyle w:val="FootnoteReference"/>
        </w:rPr>
        <w:footnoteReference w:id="45"/>
      </w:r>
    </w:p>
    <w:p w:rsidR="001F28CB" w:rsidRPr="00022DE2" w:rsidRDefault="001F28CB" w:rsidP="001F28CB">
      <w:pPr>
        <w:spacing w:line="480" w:lineRule="auto"/>
        <w:jc w:val="both"/>
      </w:pPr>
    </w:p>
    <w:p w:rsidR="00FE0903" w:rsidRPr="00022DE2" w:rsidRDefault="00FE0903" w:rsidP="00406BA6">
      <w:pPr>
        <w:pStyle w:val="Heading2"/>
        <w:numPr>
          <w:ilvl w:val="0"/>
          <w:numId w:val="11"/>
        </w:numPr>
        <w:spacing w:line="480" w:lineRule="auto"/>
        <w:rPr>
          <w:sz w:val="24"/>
          <w:szCs w:val="24"/>
        </w:rPr>
      </w:pPr>
      <w:r w:rsidRPr="00022DE2">
        <w:rPr>
          <w:sz w:val="24"/>
          <w:szCs w:val="24"/>
        </w:rPr>
        <w:t xml:space="preserve">Proses Belajar Mengajar IPA </w:t>
      </w:r>
    </w:p>
    <w:p w:rsidR="00FE0903" w:rsidRPr="00022DE2" w:rsidRDefault="00FE0903" w:rsidP="00FE0903">
      <w:pPr>
        <w:spacing w:line="480" w:lineRule="auto"/>
        <w:ind w:left="720" w:firstLine="720"/>
        <w:jc w:val="both"/>
      </w:pPr>
      <w:r w:rsidRPr="00022DE2">
        <w:t>Proses dalam pengertian disini merupakan interaksi semua komponen atau unsur yang terdapat dalam belajar mengajar yang satu sama lainnya saling berhubungan (inter independent) dalam ikatan untuk mencapai tujuan.</w:t>
      </w:r>
      <w:r w:rsidRPr="00022DE2">
        <w:rPr>
          <w:rStyle w:val="FootnoteReference"/>
        </w:rPr>
        <w:footnoteReference w:id="46"/>
      </w:r>
    </w:p>
    <w:p w:rsidR="00FE0903" w:rsidRPr="00022DE2" w:rsidRDefault="00FE0903" w:rsidP="00FE0903">
      <w:pPr>
        <w:spacing w:line="480" w:lineRule="auto"/>
        <w:ind w:left="720" w:firstLine="720"/>
        <w:jc w:val="both"/>
      </w:pPr>
      <w:r w:rsidRPr="00022DE2">
        <w:t>Belajar diartikan sebagai proses perubahan tingkah laku pada diri individu berkat adanya interaksi antara individu dengan lingkungannya. Hal ini sesuai dengan yang diutarakan Burton bahwa seseorang setelah mengalami proses belajar akan mengalami perubahan tingkah laku, baik aspek pengetahuannya, keterampilannya, maupun aspek sikapnya. Misalnya dari tidak bisa menjadi bisa, dari tidak mengerti menjadi mengerti.</w:t>
      </w:r>
      <w:r w:rsidRPr="00022DE2">
        <w:rPr>
          <w:rStyle w:val="FootnoteReference"/>
        </w:rPr>
        <w:footnoteReference w:id="47"/>
      </w:r>
    </w:p>
    <w:p w:rsidR="00FE0903" w:rsidRPr="00022DE2" w:rsidRDefault="00FE0903" w:rsidP="00FE0903">
      <w:pPr>
        <w:spacing w:line="480" w:lineRule="auto"/>
        <w:ind w:left="720" w:firstLine="720"/>
        <w:jc w:val="both"/>
      </w:pPr>
      <w:r w:rsidRPr="00022DE2">
        <w:t>Mengajar merupakan suatu perbuatan yang memerlukan tanggungjawab moral yang cukup berat. Mengajar pada prinsipnya membimbing siswa dalam kegiatan suatu usaha mengorganisasi lingkungan dalam hubungannya dengan anak didik dan bahan pengajaran yang menimbulkan proses belajar.</w:t>
      </w:r>
    </w:p>
    <w:p w:rsidR="00FE0903" w:rsidRPr="00022DE2" w:rsidRDefault="00FE0903" w:rsidP="00FE0903">
      <w:pPr>
        <w:spacing w:line="480" w:lineRule="auto"/>
        <w:ind w:left="720" w:firstLine="720"/>
        <w:jc w:val="both"/>
      </w:pPr>
      <w:r w:rsidRPr="00022DE2">
        <w:t xml:space="preserve">Proses belajar mengajar merupakan suatu inti dari proses pendidikan secara keseluruhan dengan guru sebagai pemegangn peran utama. Proses belajar mengajar merupakan suatu proses yang mengandung serangkaian perbuatan guru dan siswa atas dasar hubungan timbal balik yang berlangsung dalam situasi edukatif untuk mencapai tujuan tertentu. Interaksi atau hubungan timbal balik antara guru dan siswa itu merupakan syarat utama bagi berlangsungnya proses belajar mengajar </w:t>
      </w:r>
      <w:r w:rsidRPr="00022DE2">
        <w:rPr>
          <w:rStyle w:val="FootnoteReference"/>
        </w:rPr>
        <w:footnoteReference w:id="48"/>
      </w:r>
      <w:r w:rsidRPr="00022DE2">
        <w:t>.</w:t>
      </w:r>
    </w:p>
    <w:p w:rsidR="00FE0903" w:rsidRPr="00022DE2" w:rsidRDefault="00FE0903" w:rsidP="00FE0903">
      <w:pPr>
        <w:spacing w:line="480" w:lineRule="auto"/>
        <w:ind w:left="720" w:firstLine="720"/>
        <w:jc w:val="both"/>
      </w:pPr>
      <w:r w:rsidRPr="00022DE2">
        <w:lastRenderedPageBreak/>
        <w:t>Sedangkan menurut buku Pedoman Guru Pendidikan Agama Islam, proses belajar mengajar dapat mengandung dua pengertian, yaitu rentetan kegiatan perencanaan oleh guru, pelaksanaan kegiatan sampai evaluasi program tindak lanjut</w:t>
      </w:r>
      <w:r>
        <w:t>.</w:t>
      </w:r>
    </w:p>
    <w:p w:rsidR="00FE0903" w:rsidRPr="00022DE2" w:rsidRDefault="00FE0903" w:rsidP="00E05A9C">
      <w:pPr>
        <w:spacing w:line="480" w:lineRule="auto"/>
        <w:ind w:left="720" w:firstLine="720"/>
        <w:jc w:val="both"/>
      </w:pPr>
      <w:r w:rsidRPr="00022DE2">
        <w:t>Dari kedua pendapat tersebut dapat disimpulkan bahwa proses belajar mengajar IPA meliputi kegiatan yang dilakukan guru mulai dari perencanaan, pelaksanaan kegiatan sampai evaluasi dan program tindak lanjut yang berlangsung dalam situasi edukatif untuk mencapai tujuan tertentu yaitu pengajaran IPA.</w:t>
      </w:r>
      <w:r>
        <w:rPr>
          <w:rStyle w:val="FootnoteReference"/>
        </w:rPr>
        <w:footnoteReference w:id="49"/>
      </w:r>
    </w:p>
    <w:p w:rsidR="00FE0903" w:rsidRPr="00022DE2" w:rsidRDefault="00FE0903" w:rsidP="00406BA6">
      <w:pPr>
        <w:pStyle w:val="Heading2"/>
        <w:numPr>
          <w:ilvl w:val="0"/>
          <w:numId w:val="11"/>
        </w:numPr>
        <w:tabs>
          <w:tab w:val="clear" w:pos="720"/>
        </w:tabs>
        <w:spacing w:line="480" w:lineRule="auto"/>
        <w:rPr>
          <w:sz w:val="24"/>
          <w:szCs w:val="24"/>
        </w:rPr>
      </w:pPr>
      <w:r w:rsidRPr="00022DE2">
        <w:rPr>
          <w:sz w:val="24"/>
          <w:szCs w:val="24"/>
        </w:rPr>
        <w:t xml:space="preserve">Prestasi Belajar IPA </w:t>
      </w:r>
    </w:p>
    <w:p w:rsidR="00FE0903" w:rsidRDefault="00FE0903" w:rsidP="00FE0903">
      <w:pPr>
        <w:spacing w:line="480" w:lineRule="auto"/>
        <w:ind w:left="720" w:firstLine="720"/>
        <w:jc w:val="both"/>
      </w:pPr>
      <w:r w:rsidRPr="00022DE2">
        <w:t>Belajar dapat membawa suatu perubahan pada individu yang belajar. Perubahan ini merupakan pengalaman tingkah laku dari yang kurang baik menjadi lebih baik. Pengalaman dalam belajar merupakan pengalaman yang dituju pada hasil yang akan dicapai siswa dalam proses belajar di sekolah.</w:t>
      </w:r>
    </w:p>
    <w:p w:rsidR="00FE0903" w:rsidRPr="003C6992" w:rsidRDefault="00FE0903" w:rsidP="00FE0903">
      <w:pPr>
        <w:spacing w:line="480" w:lineRule="auto"/>
        <w:ind w:left="720" w:firstLine="720"/>
        <w:jc w:val="both"/>
      </w:pPr>
      <w:r w:rsidRPr="00022DE2">
        <w:t xml:space="preserve"> </w:t>
      </w:r>
      <w:r w:rsidRPr="003C6992">
        <w:t>Menurut Poerwodarminto</w:t>
      </w:r>
    </w:p>
    <w:p w:rsidR="00FE0903" w:rsidRPr="00022DE2" w:rsidRDefault="00FE0903" w:rsidP="00FE0903">
      <w:pPr>
        <w:tabs>
          <w:tab w:val="left" w:pos="1440"/>
        </w:tabs>
        <w:ind w:left="1440"/>
        <w:jc w:val="both"/>
      </w:pPr>
      <w:r w:rsidRPr="00022DE2">
        <w:t>Prestasi belajar adalah hasil yang dicapai (dilakuk</w:t>
      </w:r>
      <w:r w:rsidR="006310E1">
        <w:t>an, di</w:t>
      </w:r>
      <w:r w:rsidRPr="00022DE2">
        <w:t>kerjakan),  dalam hal ini prestasi belajar merupakan hasil pekerjaan, hasil penciptaan oleh seseorang yang diperoleh dengan ketelitian kerja serta perjuangan yang membutuhkan pikiran.</w:t>
      </w:r>
    </w:p>
    <w:p w:rsidR="00FE0903" w:rsidRPr="00022DE2" w:rsidRDefault="00FE0903" w:rsidP="00FE0903">
      <w:pPr>
        <w:ind w:left="720" w:firstLine="720"/>
        <w:jc w:val="both"/>
      </w:pPr>
    </w:p>
    <w:p w:rsidR="00E05A9C" w:rsidRDefault="00FE0903" w:rsidP="00FE0903">
      <w:pPr>
        <w:spacing w:line="480" w:lineRule="auto"/>
        <w:ind w:left="720" w:firstLine="720"/>
        <w:jc w:val="both"/>
      </w:pPr>
      <w:r w:rsidRPr="00022DE2">
        <w:t>Berdasarkan uraian diatas dapat dikatakan bahwa prestasi belajar yang dicapai oleh siswa dengan melibatkan seluruh potensi yang dimilikinya setelah siswa itu melakukan kegiatan belajar. Pencapaian hasil belajar tersebut dapat diketahui dengan megadakan penilaian tes hasil belajar. Penilaian diadakan untuk mengetahui sejauh mana siswa telah berhasil mengikuti pelajaran yang diberikan oleh guru.</w:t>
      </w:r>
    </w:p>
    <w:p w:rsidR="00FE0903" w:rsidRPr="00022DE2" w:rsidRDefault="00FE0903" w:rsidP="00FE0903">
      <w:pPr>
        <w:spacing w:line="480" w:lineRule="auto"/>
        <w:ind w:left="720" w:firstLine="720"/>
        <w:jc w:val="both"/>
      </w:pPr>
      <w:r w:rsidRPr="00022DE2">
        <w:t xml:space="preserve"> Di samping itu guru dapat mengetahui sejauh mana keberhasilan guru dalam proses belajar mengajar di sekolah.</w:t>
      </w:r>
    </w:p>
    <w:p w:rsidR="003C6992" w:rsidRPr="00022DE2" w:rsidRDefault="00FE0903" w:rsidP="00E05A9C">
      <w:pPr>
        <w:spacing w:line="480" w:lineRule="auto"/>
        <w:ind w:left="720" w:firstLine="720"/>
        <w:jc w:val="both"/>
      </w:pPr>
      <w:r w:rsidRPr="00022DE2">
        <w:lastRenderedPageBreak/>
        <w:t>Sejalan dengan prestasi belajar, maka dap</w:t>
      </w:r>
      <w:r w:rsidR="00CE67FE">
        <w:t>a</w:t>
      </w:r>
      <w:r w:rsidRPr="00022DE2">
        <w:t>t diartikan bahwa prestasi belajar IPA adalah nilai yang dipreoleh siswa setelah melibatkan secara langsung/aktif seluruh potensi yang dimilikinya baik aspek kognitif (pengetahuan), afektif (sikap) dan psikomotor (keterampilan) dalam proses belajar mengajar IPA.</w:t>
      </w:r>
      <w:r>
        <w:rPr>
          <w:rStyle w:val="FootnoteReference"/>
        </w:rPr>
        <w:footnoteReference w:id="50"/>
      </w:r>
    </w:p>
    <w:p w:rsidR="00FE0903" w:rsidRPr="00022DE2" w:rsidRDefault="00FE0903" w:rsidP="00406BA6">
      <w:pPr>
        <w:pStyle w:val="Heading2"/>
        <w:numPr>
          <w:ilvl w:val="0"/>
          <w:numId w:val="11"/>
        </w:numPr>
        <w:spacing w:line="480" w:lineRule="auto"/>
        <w:rPr>
          <w:sz w:val="24"/>
          <w:szCs w:val="24"/>
        </w:rPr>
      </w:pPr>
      <w:r w:rsidRPr="00022DE2">
        <w:rPr>
          <w:sz w:val="24"/>
          <w:szCs w:val="24"/>
        </w:rPr>
        <w:t xml:space="preserve">Berbasis Masalah </w:t>
      </w:r>
    </w:p>
    <w:p w:rsidR="00FE0903" w:rsidRPr="00022DE2" w:rsidRDefault="00E80BAC" w:rsidP="00FE0903">
      <w:pPr>
        <w:spacing w:line="480" w:lineRule="auto"/>
        <w:ind w:left="720" w:firstLine="720"/>
        <w:jc w:val="both"/>
      </w:pPr>
      <w:r>
        <w:t>B</w:t>
      </w:r>
      <w:r w:rsidR="00FE0903" w:rsidRPr="00022DE2">
        <w:t>erbasis masalah (Problem-Based Learning) adalah suatu pandekatan pengajaran yang menggunakan masalah dunia nyata sebagai suatu konteks bagi siswa untuk belajar tentang cara berpikir kritis dan keterampilan pemecahan masalah, serta untuk memperoleh pengetahuan dan konsep yang esensial dari materi pelajaran.</w:t>
      </w:r>
    </w:p>
    <w:p w:rsidR="00FE0903" w:rsidRPr="00A3624A" w:rsidRDefault="00FE0903" w:rsidP="00FE0903">
      <w:pPr>
        <w:spacing w:line="480" w:lineRule="auto"/>
        <w:ind w:left="720" w:firstLine="720"/>
        <w:jc w:val="both"/>
      </w:pPr>
      <w:r w:rsidRPr="00022DE2">
        <w:t>Pembelajaran berbasis masalah digunakan untuk merangsang berpikir tingkat tinggi dalam situasi berorientasi masalah, termasuk di dalamnya belajar bagaimana belajar.</w:t>
      </w:r>
    </w:p>
    <w:p w:rsidR="00FE0903" w:rsidRPr="003C6992" w:rsidRDefault="00FE0903" w:rsidP="00FE0903">
      <w:pPr>
        <w:spacing w:line="480" w:lineRule="auto"/>
        <w:ind w:left="720" w:firstLine="720"/>
        <w:jc w:val="both"/>
      </w:pPr>
      <w:r w:rsidRPr="00022DE2">
        <w:t xml:space="preserve"> </w:t>
      </w:r>
      <w:r w:rsidRPr="003C6992">
        <w:t xml:space="preserve">Menurut Ibrahim dan Nur </w:t>
      </w:r>
    </w:p>
    <w:p w:rsidR="00FE0903" w:rsidRPr="00022DE2" w:rsidRDefault="00FE0903" w:rsidP="00FE0903">
      <w:pPr>
        <w:tabs>
          <w:tab w:val="left" w:pos="810"/>
        </w:tabs>
        <w:ind w:left="1440"/>
        <w:jc w:val="both"/>
      </w:pPr>
      <w:r w:rsidRPr="00022DE2">
        <w:t>Pengajaran berbasis masalah dikenal dengan nama l</w:t>
      </w:r>
      <w:r>
        <w:t>ain seperti Project-Based Teachin</w:t>
      </w:r>
      <w:r w:rsidRPr="00022DE2">
        <w:t>g (Pembelajaran Proyek), Experienced-Based Education (Pendidikan berdasarkan pengalaman), Authentic Learning (Pembelajaran Autentik), dan Achoered Instruction (Pembelajaran berakar pada kehidupan nyata).</w:t>
      </w:r>
    </w:p>
    <w:p w:rsidR="00FE0903" w:rsidRPr="00022DE2" w:rsidRDefault="00FE0903" w:rsidP="00FE0903">
      <w:pPr>
        <w:ind w:left="720" w:firstLine="720"/>
        <w:jc w:val="both"/>
      </w:pPr>
    </w:p>
    <w:p w:rsidR="00FE0903" w:rsidRPr="00022DE2" w:rsidRDefault="00FE0903" w:rsidP="00E05A9C">
      <w:pPr>
        <w:spacing w:line="480" w:lineRule="auto"/>
        <w:ind w:left="720" w:firstLine="720"/>
        <w:jc w:val="both"/>
      </w:pPr>
      <w:r w:rsidRPr="00022DE2">
        <w:t xml:space="preserve">Peran guru dalam pembelajaran berbasis masalah adalah menyajikan masalah, mengajukan pertanyaan, dan memfasilitasi penyelidikan dan dialog. Pembelajaran berbasis masalah tidak dapat dilaksanakan tanpa guru mengembangkan lingkungan kelas yang memungkinkan terjadinya pertukaran ide secara terbuka. Secara garis besar pengajaran berbasis masalah terdiri dari </w:t>
      </w:r>
      <w:r w:rsidRPr="00022DE2">
        <w:lastRenderedPageBreak/>
        <w:t>menyajikan kepada siswa situasi masalah yang autentik dan bermakna yang dapat memberikan kemudahan kepada mereka untuk melakukan penyelidikan dan ikuiri.</w:t>
      </w:r>
      <w:r>
        <w:rPr>
          <w:rStyle w:val="FootnoteReference"/>
        </w:rPr>
        <w:footnoteReference w:id="51"/>
      </w:r>
    </w:p>
    <w:p w:rsidR="00FE0903" w:rsidRPr="00022DE2" w:rsidRDefault="00FE0903" w:rsidP="00406BA6">
      <w:pPr>
        <w:numPr>
          <w:ilvl w:val="0"/>
          <w:numId w:val="8"/>
        </w:numPr>
        <w:spacing w:line="480" w:lineRule="auto"/>
        <w:jc w:val="both"/>
      </w:pPr>
      <w:r w:rsidRPr="00022DE2">
        <w:t>Ciri-ciri Pembelajaran Berbasis Masalah</w:t>
      </w:r>
    </w:p>
    <w:p w:rsidR="00FE0903" w:rsidRPr="00022DE2" w:rsidRDefault="00FE0903" w:rsidP="00FE0903">
      <w:pPr>
        <w:spacing w:line="480" w:lineRule="auto"/>
        <w:ind w:left="720" w:firstLine="720"/>
        <w:jc w:val="both"/>
      </w:pPr>
      <w:r w:rsidRPr="00022DE2">
        <w:t>Berbagai pengembangan pengajaran berbasis masalah telah mencoba menunjukkan cirri-ciri pembelajaran berbasis masalah sebagai berikut:</w:t>
      </w:r>
    </w:p>
    <w:p w:rsidR="00FE0903" w:rsidRPr="00022DE2" w:rsidRDefault="00FE0903" w:rsidP="00406BA6">
      <w:pPr>
        <w:numPr>
          <w:ilvl w:val="1"/>
          <w:numId w:val="8"/>
        </w:numPr>
        <w:tabs>
          <w:tab w:val="clear" w:pos="1454"/>
          <w:tab w:val="num" w:pos="1122"/>
        </w:tabs>
        <w:spacing w:line="480" w:lineRule="auto"/>
        <w:ind w:left="1122" w:hanging="374"/>
        <w:jc w:val="both"/>
      </w:pPr>
      <w:r w:rsidRPr="00022DE2">
        <w:t>Pembelajaran pertanyaan atau masalah.</w:t>
      </w:r>
    </w:p>
    <w:p w:rsidR="00FE0903" w:rsidRDefault="00FE0903" w:rsidP="00FE0903">
      <w:pPr>
        <w:spacing w:line="480" w:lineRule="auto"/>
        <w:ind w:left="1122" w:firstLine="318"/>
        <w:jc w:val="both"/>
      </w:pPr>
      <w:r w:rsidRPr="00022DE2">
        <w:t>Pembelajaran berbasis masalah bukan hanya mengorganisasikan prinsip-prinsip atau keterampilan akademik tertentu, pembelajaran berdasarkan masalah mengorganisasikan pengajaran di sekitar pertanyaan dan masalah yang kedua-duanya secara sosial penting dan secara pribadi bermakna untuk siswa.</w:t>
      </w:r>
    </w:p>
    <w:p w:rsidR="00FE0903" w:rsidRPr="00022DE2" w:rsidRDefault="00FE0903" w:rsidP="00FE0903">
      <w:pPr>
        <w:spacing w:line="480" w:lineRule="auto"/>
        <w:ind w:left="1122" w:firstLine="318"/>
        <w:jc w:val="both"/>
      </w:pPr>
      <w:r w:rsidRPr="00022DE2">
        <w:t xml:space="preserve"> </w:t>
      </w:r>
      <w:r>
        <w:t>Mereka mengajukan situasi kehidu</w:t>
      </w:r>
      <w:r w:rsidRPr="00022DE2">
        <w:t>pan nyata yang autentik, menghindari jawaban sederhana, dan memungkinkan adanya berbagai macam solusi itu.</w:t>
      </w:r>
    </w:p>
    <w:p w:rsidR="00FE0903" w:rsidRPr="00022DE2" w:rsidRDefault="00FE0903" w:rsidP="00406BA6">
      <w:pPr>
        <w:numPr>
          <w:ilvl w:val="1"/>
          <w:numId w:val="8"/>
        </w:numPr>
        <w:tabs>
          <w:tab w:val="clear" w:pos="1454"/>
          <w:tab w:val="num" w:pos="1122"/>
        </w:tabs>
        <w:spacing w:line="480" w:lineRule="auto"/>
        <w:ind w:left="1122" w:hanging="374"/>
        <w:jc w:val="both"/>
      </w:pPr>
      <w:r w:rsidRPr="00022DE2">
        <w:t>Berfokus pada keterkaitan antar disiplin.</w:t>
      </w:r>
    </w:p>
    <w:p w:rsidR="00FE0903" w:rsidRPr="00D6220A" w:rsidRDefault="00FE0903" w:rsidP="00FE0903">
      <w:pPr>
        <w:spacing w:line="480" w:lineRule="auto"/>
        <w:ind w:left="1122" w:firstLine="318"/>
        <w:jc w:val="both"/>
      </w:pPr>
      <w:r w:rsidRPr="00022DE2">
        <w:t>Meskipun pembelajaran berbasis masalah mungkin berpusa</w:t>
      </w:r>
      <w:r>
        <w:t>t pada mata pelajaran tertentu (</w:t>
      </w:r>
      <w:r w:rsidRPr="00022DE2">
        <w:t>IPA</w:t>
      </w:r>
      <w:r>
        <w:t xml:space="preserve">) </w:t>
      </w:r>
      <w:r w:rsidRPr="00022DE2">
        <w:t>masalah yang akan di selidiki telah dipilih yang benar-benar nyata agar dalam pemecahannya siswa meninjau masalah itu dari banyak mata pelajaran.</w:t>
      </w:r>
    </w:p>
    <w:p w:rsidR="00FE0903" w:rsidRPr="00022DE2" w:rsidRDefault="00FE0903" w:rsidP="00406BA6">
      <w:pPr>
        <w:numPr>
          <w:ilvl w:val="1"/>
          <w:numId w:val="8"/>
        </w:numPr>
        <w:tabs>
          <w:tab w:val="clear" w:pos="1454"/>
          <w:tab w:val="num" w:pos="1122"/>
        </w:tabs>
        <w:spacing w:line="480" w:lineRule="auto"/>
        <w:ind w:left="1122" w:hanging="374"/>
        <w:jc w:val="both"/>
      </w:pPr>
      <w:r w:rsidRPr="00022DE2">
        <w:t>Penyelidikan autentik.</w:t>
      </w:r>
    </w:p>
    <w:p w:rsidR="00FE0903" w:rsidRPr="00022DE2" w:rsidRDefault="00FE0903" w:rsidP="00E05A9C">
      <w:pPr>
        <w:spacing w:line="480" w:lineRule="auto"/>
        <w:ind w:left="1122" w:firstLine="318"/>
        <w:jc w:val="both"/>
      </w:pPr>
      <w:r w:rsidRPr="00022DE2">
        <w:t xml:space="preserve">Pembelajaran berbasis masalah mengharuskan siswa melakukan penyelidikan autentik untuk mencari pemecahan masalah nyata. Mereka harus menganalisasi dan mendefinisikan masalah, mengembankan hipotesis dan membuat ramalan, mengumpulkan dan menganalisis informasi, melakukan eksperimen, membuat </w:t>
      </w:r>
      <w:r w:rsidRPr="00022DE2">
        <w:lastRenderedPageBreak/>
        <w:t>iferensi, dan merumuskan kesimpulan. Sudah barang tentu, metode penyelidikan yang digunakan bergantung pada masalah yang sesdang dipelajari.</w:t>
      </w:r>
      <w:r>
        <w:rPr>
          <w:rStyle w:val="FootnoteReference"/>
        </w:rPr>
        <w:footnoteReference w:id="52"/>
      </w:r>
    </w:p>
    <w:p w:rsidR="00FE0903" w:rsidRPr="00022DE2" w:rsidRDefault="00FE0903" w:rsidP="00406BA6">
      <w:pPr>
        <w:numPr>
          <w:ilvl w:val="1"/>
          <w:numId w:val="8"/>
        </w:numPr>
        <w:tabs>
          <w:tab w:val="clear" w:pos="1454"/>
          <w:tab w:val="num" w:pos="1122"/>
        </w:tabs>
        <w:spacing w:line="480" w:lineRule="auto"/>
        <w:ind w:left="1122" w:hanging="374"/>
        <w:jc w:val="both"/>
      </w:pPr>
      <w:r w:rsidRPr="00022DE2">
        <w:t>Menghasilkan produk/karya dan memamerkannya.</w:t>
      </w:r>
    </w:p>
    <w:p w:rsidR="00FE0903" w:rsidRPr="00022DE2" w:rsidRDefault="00FE0903" w:rsidP="00FE0903">
      <w:pPr>
        <w:spacing w:line="480" w:lineRule="auto"/>
        <w:ind w:left="1122" w:firstLine="318"/>
        <w:jc w:val="both"/>
      </w:pPr>
      <w:r w:rsidRPr="00022DE2">
        <w:t>Pembelajaran berbasis masalah menuntut siswa untuk menghasilkan produk tertentu dalam bentuk karya nyata atau dan peragaan yang menjelaskan atau mewakili bentuk penyelesaian masalah yang mereka temukan. Produk itu dapat berupa transkrip debat, laporan, model fisik, video atau program computer. Pembelajaran berbasis masalah dicirikan oleh siswa bekerja sama satu sama lain.Bekerja sama memberikan motivasi untuk secara berkelanjutan terlibat dalam tugas-tugas kompleks dan memperbanyak peluang untuk mengembangkan keterampilan sosial dan keterampilan berpikir.</w:t>
      </w:r>
    </w:p>
    <w:p w:rsidR="00FE0903" w:rsidRPr="00022DE2" w:rsidRDefault="00FE0903" w:rsidP="00406BA6">
      <w:pPr>
        <w:numPr>
          <w:ilvl w:val="0"/>
          <w:numId w:val="8"/>
        </w:numPr>
        <w:spacing w:line="480" w:lineRule="auto"/>
        <w:jc w:val="both"/>
      </w:pPr>
      <w:r w:rsidRPr="00022DE2">
        <w:t>Tujuan Pembelajaran dan Hasil Belajar</w:t>
      </w:r>
    </w:p>
    <w:p w:rsidR="00E05A9C" w:rsidRPr="00022DE2" w:rsidRDefault="00FE0903" w:rsidP="00E05A9C">
      <w:pPr>
        <w:spacing w:line="480" w:lineRule="auto"/>
        <w:ind w:left="720" w:firstLine="720"/>
        <w:jc w:val="both"/>
      </w:pPr>
      <w:r w:rsidRPr="00022DE2">
        <w:t>Pembelajaran berbasis masalah dirancang untuk membantu guru memberikan informasi sebanyak-banyaknya kepada siswa. Pengajaran berbasis masalah dikembangkan terutama untuk membantu siswa mengembangkan kemampuan berpikir, pemecahan masalah, dan keterampilan intelektual, belajar tentang berbagai peran orang dewasa melalui pelibatan mereka dalam pengalaman nyata atau simulasi, dan menjadikan pembelajar yang otonom dan mandiri. Uraian rinci terh</w:t>
      </w:r>
      <w:r w:rsidR="006310E1">
        <w:t>a</w:t>
      </w:r>
      <w:r w:rsidRPr="00022DE2">
        <w:t xml:space="preserve">dap ketiga tujuan itu dijelaskan lebih jauh oleh Ibrahim dan Nur </w:t>
      </w:r>
      <w:r>
        <w:t>berikut ini:</w:t>
      </w:r>
    </w:p>
    <w:p w:rsidR="00FE0903" w:rsidRPr="00022DE2" w:rsidRDefault="00FE0903" w:rsidP="00406BA6">
      <w:pPr>
        <w:numPr>
          <w:ilvl w:val="1"/>
          <w:numId w:val="8"/>
        </w:numPr>
        <w:tabs>
          <w:tab w:val="clear" w:pos="1454"/>
          <w:tab w:val="num" w:pos="1122"/>
        </w:tabs>
        <w:spacing w:line="480" w:lineRule="auto"/>
        <w:ind w:left="1122" w:hanging="374"/>
        <w:jc w:val="both"/>
      </w:pPr>
      <w:r w:rsidRPr="00022DE2">
        <w:t xml:space="preserve">Keterampilan Berpikir dan Keterampilan Pemecahan Masalah </w:t>
      </w:r>
    </w:p>
    <w:p w:rsidR="00FE0903" w:rsidRPr="00022DE2" w:rsidRDefault="00FE0903" w:rsidP="00E05A9C">
      <w:pPr>
        <w:spacing w:line="480" w:lineRule="auto"/>
        <w:ind w:left="1122"/>
        <w:jc w:val="both"/>
      </w:pPr>
      <w:r w:rsidRPr="00022DE2">
        <w:t>Berbagai macam ide telah digunakan untuk menggambarkan cara seseorang berpikir. Tetapi, apakah sebenarnya yang terlibat dalam proses berpikir? Apakah keterampilan berpikir itu dan terutama apakah keterampilan berpikir itu?</w:t>
      </w:r>
      <w:r>
        <w:rPr>
          <w:rStyle w:val="FootnoteReference"/>
        </w:rPr>
        <w:footnoteReference w:id="53"/>
      </w:r>
    </w:p>
    <w:p w:rsidR="00FE0903" w:rsidRPr="00022DE2" w:rsidRDefault="00FE0903" w:rsidP="00406BA6">
      <w:pPr>
        <w:numPr>
          <w:ilvl w:val="2"/>
          <w:numId w:val="8"/>
        </w:numPr>
        <w:tabs>
          <w:tab w:val="left" w:pos="1496"/>
        </w:tabs>
        <w:spacing w:line="480" w:lineRule="auto"/>
        <w:ind w:left="1496" w:hanging="374"/>
        <w:jc w:val="both"/>
      </w:pPr>
      <w:r w:rsidRPr="00022DE2">
        <w:lastRenderedPageBreak/>
        <w:t>Berpikir adalah proses yang melibatkan operasi mental seperti induksi, deduksi, klasifikasi, dan penalaran.</w:t>
      </w:r>
    </w:p>
    <w:p w:rsidR="00FE0903" w:rsidRDefault="00FE0903" w:rsidP="00406BA6">
      <w:pPr>
        <w:numPr>
          <w:ilvl w:val="2"/>
          <w:numId w:val="8"/>
        </w:numPr>
        <w:tabs>
          <w:tab w:val="left" w:pos="1496"/>
        </w:tabs>
        <w:spacing w:line="480" w:lineRule="auto"/>
        <w:ind w:left="1496" w:hanging="374"/>
        <w:jc w:val="both"/>
      </w:pPr>
      <w:r w:rsidRPr="00022DE2">
        <w:t>Berpikir adalah pr</w:t>
      </w:r>
      <w:r>
        <w:t xml:space="preserve">oses secara simbolik menyatakan </w:t>
      </w:r>
      <w:r w:rsidRPr="00022DE2">
        <w:t>objek nyata dan kejadian-kejadian dan penggunaan pernyataan simbolik itu untuk menemuan prinsip-prinsip esensial tentang objek dan kejadian itu untuk menemukan prinsip-prinsip esensial tentang objek dan kejadian itu.</w:t>
      </w:r>
    </w:p>
    <w:p w:rsidR="00FE0903" w:rsidRPr="00022DE2" w:rsidRDefault="00FE0903" w:rsidP="00406BA6">
      <w:pPr>
        <w:numPr>
          <w:ilvl w:val="2"/>
          <w:numId w:val="8"/>
        </w:numPr>
        <w:tabs>
          <w:tab w:val="left" w:pos="1496"/>
        </w:tabs>
        <w:spacing w:line="480" w:lineRule="auto"/>
        <w:ind w:left="1496" w:hanging="374"/>
        <w:jc w:val="both"/>
      </w:pPr>
      <w:r w:rsidRPr="00022DE2">
        <w:t xml:space="preserve"> Pernyataan simbolik (abstrak) seperti itu biasanya berbeda dengan operasi mental yang didasarkan pada tingkat konkret dari fakta dan kasus khusus.</w:t>
      </w:r>
    </w:p>
    <w:p w:rsidR="00FE0903" w:rsidRPr="00022DE2" w:rsidRDefault="00FE0903" w:rsidP="00406BA6">
      <w:pPr>
        <w:numPr>
          <w:ilvl w:val="2"/>
          <w:numId w:val="8"/>
        </w:numPr>
        <w:tabs>
          <w:tab w:val="left" w:pos="1496"/>
        </w:tabs>
        <w:spacing w:line="480" w:lineRule="auto"/>
        <w:ind w:left="1496" w:hanging="374"/>
        <w:jc w:val="both"/>
      </w:pPr>
      <w:r w:rsidRPr="00022DE2">
        <w:t>Berpikir adalah kemampuan untuk menganalisis, mengkritik, dan mencapai kesimpulan berdasar pada inferensi atau pertimbangan yang seksama.</w:t>
      </w:r>
    </w:p>
    <w:p w:rsidR="00FE0903" w:rsidRPr="00022DE2" w:rsidRDefault="00FE0903" w:rsidP="00FE0903">
      <w:pPr>
        <w:spacing w:line="480" w:lineRule="auto"/>
        <w:ind w:left="1440" w:firstLine="402"/>
        <w:jc w:val="both"/>
      </w:pPr>
      <w:r w:rsidRPr="00022DE2">
        <w:t>Tentang berpikir tingkat tinggi, Resnick memberikan penjelasan sebagai berikut:</w:t>
      </w:r>
    </w:p>
    <w:p w:rsidR="00FE0903" w:rsidRPr="00022DE2" w:rsidRDefault="00FE0903" w:rsidP="00406BA6">
      <w:pPr>
        <w:numPr>
          <w:ilvl w:val="0"/>
          <w:numId w:val="25"/>
        </w:numPr>
        <w:spacing w:line="480" w:lineRule="auto"/>
        <w:jc w:val="both"/>
      </w:pPr>
      <w:r w:rsidRPr="00022DE2">
        <w:t xml:space="preserve">Berpikir tingkat tinggi adalah </w:t>
      </w:r>
      <w:r w:rsidRPr="00022DE2">
        <w:rPr>
          <w:i/>
        </w:rPr>
        <w:t>nonalgoritmik</w:t>
      </w:r>
      <w:r w:rsidRPr="00022DE2">
        <w:t>, yaitu alur tindakan yang tidak sepenuhnya dapat diterapan sebelumnya.</w:t>
      </w:r>
    </w:p>
    <w:p w:rsidR="00FE0903" w:rsidRPr="00022DE2" w:rsidRDefault="00FE0903" w:rsidP="00406BA6">
      <w:pPr>
        <w:numPr>
          <w:ilvl w:val="0"/>
          <w:numId w:val="25"/>
        </w:numPr>
        <w:spacing w:line="480" w:lineRule="auto"/>
        <w:jc w:val="both"/>
      </w:pPr>
      <w:r w:rsidRPr="00022DE2">
        <w:t xml:space="preserve">Berpikir tingkat tinggi cenderung </w:t>
      </w:r>
      <w:r w:rsidRPr="00022DE2">
        <w:rPr>
          <w:i/>
        </w:rPr>
        <w:t>kompleks</w:t>
      </w:r>
      <w:r w:rsidRPr="00022DE2">
        <w:t>. Keseluruhan alurnya tidak dapat diamati dari satu sudut pandang.</w:t>
      </w:r>
    </w:p>
    <w:p w:rsidR="00FE0903" w:rsidRPr="00022DE2" w:rsidRDefault="00FE0903" w:rsidP="00406BA6">
      <w:pPr>
        <w:numPr>
          <w:ilvl w:val="0"/>
          <w:numId w:val="25"/>
        </w:numPr>
        <w:spacing w:line="480" w:lineRule="auto"/>
        <w:jc w:val="both"/>
      </w:pPr>
      <w:r w:rsidRPr="00022DE2">
        <w:t xml:space="preserve">Berpikir tingkat tinggi sering kali menghasilkan banyak </w:t>
      </w:r>
      <w:r w:rsidRPr="00022DE2">
        <w:rPr>
          <w:i/>
        </w:rPr>
        <w:t>solusi</w:t>
      </w:r>
      <w:r w:rsidRPr="00022DE2">
        <w:t>, masing-masing dengan keuntungan dan kerugian.</w:t>
      </w:r>
    </w:p>
    <w:p w:rsidR="00FE0903" w:rsidRPr="00022DE2" w:rsidRDefault="00FE0903" w:rsidP="00406BA6">
      <w:pPr>
        <w:numPr>
          <w:ilvl w:val="0"/>
          <w:numId w:val="25"/>
        </w:numPr>
        <w:spacing w:line="480" w:lineRule="auto"/>
        <w:jc w:val="both"/>
      </w:pPr>
      <w:r w:rsidRPr="00022DE2">
        <w:t xml:space="preserve">Berpikir tingkat tinggi melibatkan </w:t>
      </w:r>
      <w:r w:rsidRPr="00022DE2">
        <w:rPr>
          <w:i/>
        </w:rPr>
        <w:t>pertimbangan</w:t>
      </w:r>
      <w:r w:rsidRPr="00022DE2">
        <w:t xml:space="preserve"> dan interpretasi.</w:t>
      </w:r>
    </w:p>
    <w:p w:rsidR="00FE0903" w:rsidRPr="00022DE2" w:rsidRDefault="00FE0903" w:rsidP="00406BA6">
      <w:pPr>
        <w:numPr>
          <w:ilvl w:val="0"/>
          <w:numId w:val="25"/>
        </w:numPr>
        <w:spacing w:line="480" w:lineRule="auto"/>
        <w:jc w:val="both"/>
      </w:pPr>
      <w:r w:rsidRPr="00022DE2">
        <w:t xml:space="preserve">Berpikir tingkat tinggi melibatkan </w:t>
      </w:r>
      <w:r w:rsidRPr="00022DE2">
        <w:rPr>
          <w:i/>
        </w:rPr>
        <w:t>ketidakpastian</w:t>
      </w:r>
      <w:r w:rsidRPr="00022DE2">
        <w:t>. Segala sesuatu yang berhubungan dengan tugas tidak selamanya diketahui.</w:t>
      </w:r>
      <w:r>
        <w:rPr>
          <w:rStyle w:val="FootnoteReference"/>
        </w:rPr>
        <w:footnoteReference w:id="54"/>
      </w:r>
    </w:p>
    <w:p w:rsidR="00FE0903" w:rsidRPr="00022DE2" w:rsidRDefault="00FE0903" w:rsidP="00406BA6">
      <w:pPr>
        <w:numPr>
          <w:ilvl w:val="0"/>
          <w:numId w:val="25"/>
        </w:numPr>
        <w:spacing w:line="480" w:lineRule="auto"/>
        <w:jc w:val="both"/>
      </w:pPr>
      <w:r w:rsidRPr="00022DE2">
        <w:lastRenderedPageBreak/>
        <w:t xml:space="preserve">Berpikir tingkat tinggi melibatkan banyak penerapan banya </w:t>
      </w:r>
      <w:r w:rsidRPr="00022DE2">
        <w:rPr>
          <w:i/>
        </w:rPr>
        <w:t>kriteria</w:t>
      </w:r>
      <w:r w:rsidRPr="00022DE2">
        <w:t>, yang kadang-kadang bertentangan satu sama lain.</w:t>
      </w:r>
    </w:p>
    <w:p w:rsidR="00FE0903" w:rsidRPr="00022DE2" w:rsidRDefault="00FE0903" w:rsidP="00406BA6">
      <w:pPr>
        <w:numPr>
          <w:ilvl w:val="0"/>
          <w:numId w:val="25"/>
        </w:numPr>
        <w:spacing w:line="480" w:lineRule="auto"/>
        <w:jc w:val="both"/>
      </w:pPr>
      <w:r w:rsidRPr="00022DE2">
        <w:t xml:space="preserve">Berpikir tingkat tinggi melibatkan banyak </w:t>
      </w:r>
      <w:r w:rsidRPr="00022DE2">
        <w:rPr>
          <w:i/>
        </w:rPr>
        <w:t>pengaturan diri</w:t>
      </w:r>
      <w:r w:rsidRPr="00022DE2">
        <w:t xml:space="preserve"> tentang proses berpikir. Kita tidak mengakui sebagai berpikir tingkat tinggi pada seseorang jika ada orang lain membantunya pada setiap tahap.</w:t>
      </w:r>
    </w:p>
    <w:p w:rsidR="00FE0903" w:rsidRPr="00022DE2" w:rsidRDefault="00FE0903" w:rsidP="00406BA6">
      <w:pPr>
        <w:numPr>
          <w:ilvl w:val="0"/>
          <w:numId w:val="25"/>
        </w:numPr>
        <w:spacing w:line="480" w:lineRule="auto"/>
        <w:jc w:val="both"/>
      </w:pPr>
      <w:r w:rsidRPr="00022DE2">
        <w:t xml:space="preserve">Berpikir tingkat tinggi melibatkan </w:t>
      </w:r>
      <w:r w:rsidRPr="00022DE2">
        <w:rPr>
          <w:i/>
        </w:rPr>
        <w:t>pencarian makna</w:t>
      </w:r>
      <w:r w:rsidRPr="00022DE2">
        <w:t>, menemukan struktur pada keadaan yang tampaknya tidak teratur.</w:t>
      </w:r>
    </w:p>
    <w:p w:rsidR="00FE0903" w:rsidRPr="00022DE2" w:rsidRDefault="00FE0903" w:rsidP="00406BA6">
      <w:pPr>
        <w:numPr>
          <w:ilvl w:val="0"/>
          <w:numId w:val="25"/>
        </w:numPr>
        <w:spacing w:line="480" w:lineRule="auto"/>
        <w:jc w:val="both"/>
      </w:pPr>
      <w:r w:rsidRPr="00022DE2">
        <w:t xml:space="preserve">Berpikir tingkat tinggi adalah </w:t>
      </w:r>
      <w:r w:rsidRPr="00022DE2">
        <w:rPr>
          <w:i/>
        </w:rPr>
        <w:t>kerja keras</w:t>
      </w:r>
      <w:r w:rsidRPr="00022DE2">
        <w:t>. Ada pengerahan kerja mental besar-besaran saat melakukan berbagai jenis elaborasi dan pertimbangan yang dibutuhkan.</w:t>
      </w:r>
    </w:p>
    <w:p w:rsidR="00FE0903" w:rsidRDefault="00FE0903" w:rsidP="00FE0903">
      <w:pPr>
        <w:spacing w:line="480" w:lineRule="auto"/>
        <w:ind w:left="720" w:firstLine="720"/>
        <w:jc w:val="both"/>
      </w:pPr>
      <w:r w:rsidRPr="00022DE2">
        <w:t xml:space="preserve">Perlu dicatat bahwa Resnick menggunakan kata-kata dan ungkapan seperti </w:t>
      </w:r>
      <w:r w:rsidRPr="00022DE2">
        <w:rPr>
          <w:i/>
        </w:rPr>
        <w:t>pertimbangan, pengaturan diri, pencarian makna, dan ketidakpastian</w:t>
      </w:r>
      <w:r w:rsidRPr="00022DE2">
        <w:t xml:space="preserve">. </w:t>
      </w:r>
    </w:p>
    <w:p w:rsidR="00FE0903" w:rsidRDefault="00FE0903" w:rsidP="00FE0903">
      <w:pPr>
        <w:spacing w:line="480" w:lineRule="auto"/>
        <w:ind w:left="720" w:firstLine="720"/>
        <w:jc w:val="both"/>
      </w:pPr>
      <w:r w:rsidRPr="00022DE2">
        <w:t>Hal ini berarti bahwa proses berpikir dan keterampilan yang perlu diaktif</w:t>
      </w:r>
      <w:r>
        <w:t xml:space="preserve">kan sangatlah kompleks. Resnick </w:t>
      </w:r>
      <w:r w:rsidRPr="00022DE2">
        <w:t>menekankan pentingnya konteks pada saat berpikir</w:t>
      </w:r>
      <w:r>
        <w:t xml:space="preserve">.Meskipun proses memiliki </w:t>
      </w:r>
      <w:r w:rsidRPr="00022DE2">
        <w:t>kesamaan antarsituasi, proses itu juga bervarisai bergantung pada apa yang dipikirkan seseorang. Sebagai contoh, proses yang kita gunakan untuk memikirkan matematika berbeda dengan proses yang kita gunakan untuk memikirkan puisi. Proses berpikir yang digunakan untuk memikirkan ide abstrak berbeda dengan yang digunakan untuk memikirkan sit</w:t>
      </w:r>
      <w:r>
        <w:t>uasi kehidupan nyata.</w:t>
      </w:r>
      <w:r w:rsidRPr="00022DE2">
        <w:t>Karena hakikat kekomplekan dan konteks dari keterampilan berpikir tingkat tinggi, maka keterampilan itu tidak dapat diajarkan menggunakan pendekatan yang dirancang untuk mengajarkan ide dan keterampilan yang lebih konkret.</w:t>
      </w:r>
      <w:r>
        <w:rPr>
          <w:rStyle w:val="FootnoteReference"/>
        </w:rPr>
        <w:footnoteReference w:id="55"/>
      </w:r>
    </w:p>
    <w:p w:rsidR="00FE0903" w:rsidRPr="00022DE2" w:rsidRDefault="00FE0903" w:rsidP="00FE0903">
      <w:pPr>
        <w:spacing w:line="480" w:lineRule="auto"/>
        <w:ind w:left="720" w:firstLine="720"/>
        <w:jc w:val="both"/>
      </w:pPr>
      <w:r w:rsidRPr="00022DE2">
        <w:lastRenderedPageBreak/>
        <w:t>Keterampilan proses dan berpikir tingkat tinggi bagaimana</w:t>
      </w:r>
      <w:r>
        <w:t>pun juga jelas dapat diajarkan,</w:t>
      </w:r>
      <w:r w:rsidRPr="00022DE2">
        <w:t>dan kebanyakan program dan kurikulum dikembangkan untuk tujuan ini mendasarkan diri pada pendekatan yang sama dengan pengajaran berbasis masalah.</w:t>
      </w:r>
    </w:p>
    <w:p w:rsidR="00FE0903" w:rsidRPr="00022DE2" w:rsidRDefault="00FE0903" w:rsidP="00406BA6">
      <w:pPr>
        <w:numPr>
          <w:ilvl w:val="0"/>
          <w:numId w:val="9"/>
        </w:numPr>
        <w:spacing w:line="480" w:lineRule="auto"/>
        <w:jc w:val="both"/>
      </w:pPr>
      <w:r w:rsidRPr="00022DE2">
        <w:t>Pemodelan Peran Orang Dewasa</w:t>
      </w:r>
    </w:p>
    <w:p w:rsidR="00FE0903" w:rsidRDefault="00FE0903" w:rsidP="00FE0903">
      <w:pPr>
        <w:spacing w:line="480" w:lineRule="auto"/>
        <w:ind w:left="720" w:firstLine="720"/>
        <w:jc w:val="both"/>
      </w:pPr>
      <w:r w:rsidRPr="00022DE2">
        <w:t>Resnick juga memberikan rasional tentang bagaimana pengajaran berbasis masalah membantu siswa untuk berkinerja dalam situasi kehidupan pentingnya peran orang dewasa.</w:t>
      </w:r>
    </w:p>
    <w:p w:rsidR="00FE0903" w:rsidRPr="00022DE2" w:rsidRDefault="00FE0903" w:rsidP="00FE0903">
      <w:pPr>
        <w:spacing w:line="480" w:lineRule="auto"/>
        <w:ind w:left="720" w:firstLine="720"/>
        <w:jc w:val="both"/>
      </w:pPr>
      <w:r w:rsidRPr="00022DE2">
        <w:t xml:space="preserve"> Dalam banyak hal pengajaran berbasis masalah bersesuaian dengan aktivitas mental di luar sekolah sebagaimana yang diperankan oleh orang dewasa</w:t>
      </w:r>
      <w:r>
        <w:t xml:space="preserve"> yaitu sebagai berikut:</w:t>
      </w:r>
    </w:p>
    <w:p w:rsidR="00FE0903" w:rsidRPr="00022DE2" w:rsidRDefault="00FE0903" w:rsidP="00406BA6">
      <w:pPr>
        <w:numPr>
          <w:ilvl w:val="1"/>
          <w:numId w:val="9"/>
        </w:numPr>
        <w:tabs>
          <w:tab w:val="clear" w:pos="1800"/>
          <w:tab w:val="num" w:pos="1496"/>
        </w:tabs>
        <w:spacing w:line="480" w:lineRule="auto"/>
        <w:ind w:left="1496" w:hanging="374"/>
        <w:jc w:val="both"/>
      </w:pPr>
      <w:r w:rsidRPr="00022DE2">
        <w:t>Pengajaran berbasis masalah memiliki unsur-unsur belajar magang. Hal tersebut mendorong pengamatan dan dialog dengan orang lain, sehingga secara bertahap siswa dapat memahami peran penting dari aktivitas mental dan belajar yang terjadi di luar sekolah.</w:t>
      </w:r>
    </w:p>
    <w:p w:rsidR="00FE0903" w:rsidRPr="00022DE2" w:rsidRDefault="00FE0903" w:rsidP="00406BA6">
      <w:pPr>
        <w:numPr>
          <w:ilvl w:val="1"/>
          <w:numId w:val="9"/>
        </w:numPr>
        <w:tabs>
          <w:tab w:val="clear" w:pos="1800"/>
          <w:tab w:val="num" w:pos="1496"/>
        </w:tabs>
        <w:spacing w:line="480" w:lineRule="auto"/>
        <w:ind w:left="1496" w:hanging="374"/>
        <w:jc w:val="both"/>
      </w:pPr>
      <w:r w:rsidRPr="00022DE2">
        <w:t>Pengajaran berbasis masalah melibatkan siswa dalam penyelidikan pilihan sendiri, siswa menjelaskan fenomena dunia nyata.</w:t>
      </w:r>
    </w:p>
    <w:p w:rsidR="00FE0903" w:rsidRPr="00022DE2" w:rsidRDefault="00FE0903" w:rsidP="00406BA6">
      <w:pPr>
        <w:numPr>
          <w:ilvl w:val="0"/>
          <w:numId w:val="9"/>
        </w:numPr>
        <w:spacing w:line="480" w:lineRule="auto"/>
        <w:jc w:val="both"/>
      </w:pPr>
      <w:r w:rsidRPr="00022DE2">
        <w:t>Pembelajaran yang Otonom dan Mandiri</w:t>
      </w:r>
    </w:p>
    <w:p w:rsidR="00FE0903" w:rsidRDefault="00FE0903" w:rsidP="00FE0903">
      <w:pPr>
        <w:spacing w:line="480" w:lineRule="auto"/>
        <w:ind w:left="720" w:firstLine="720"/>
        <w:jc w:val="both"/>
      </w:pPr>
      <w:r w:rsidRPr="00022DE2">
        <w:t>Pengajaran berbasis masalah berusaha membantu siswa menjadi pembelajar yang mandiri dan otonom. Bimbingan guru yang berulang-ulang mendorong dan mengarahkan siswa untuk mengajukan pertanyaan, mencari penyelesaian terhadap masalah nyata oleh mereka sendiri.</w:t>
      </w:r>
      <w:r>
        <w:rPr>
          <w:rStyle w:val="FootnoteReference"/>
        </w:rPr>
        <w:footnoteReference w:id="56"/>
      </w:r>
    </w:p>
    <w:p w:rsidR="00FE0903" w:rsidRPr="00022DE2" w:rsidRDefault="00FE0903" w:rsidP="00FE0903">
      <w:pPr>
        <w:spacing w:line="480" w:lineRule="auto"/>
        <w:ind w:left="720" w:firstLine="720"/>
        <w:jc w:val="both"/>
      </w:pPr>
      <w:r w:rsidRPr="00022DE2">
        <w:lastRenderedPageBreak/>
        <w:t xml:space="preserve"> Dengan begitu, siswa belajar menyelesaikan tugas-tugas mereka secara mandiri dalam hidupnya.</w:t>
      </w:r>
    </w:p>
    <w:p w:rsidR="00FE0903" w:rsidRPr="00022DE2" w:rsidRDefault="00FE0903" w:rsidP="00406BA6">
      <w:pPr>
        <w:numPr>
          <w:ilvl w:val="0"/>
          <w:numId w:val="8"/>
        </w:numPr>
        <w:spacing w:line="480" w:lineRule="auto"/>
        <w:jc w:val="both"/>
      </w:pPr>
      <w:r w:rsidRPr="00022DE2">
        <w:t xml:space="preserve">Tahapan Pengajaran Berbasis Masalah </w:t>
      </w:r>
    </w:p>
    <w:p w:rsidR="00FE0903" w:rsidRPr="00022DE2" w:rsidRDefault="00FE0903" w:rsidP="00FE0903">
      <w:pPr>
        <w:spacing w:line="480" w:lineRule="auto"/>
        <w:ind w:left="720" w:firstLine="720"/>
        <w:jc w:val="both"/>
      </w:pPr>
      <w:r w:rsidRPr="00022DE2">
        <w:t>Pengajaran berbasis masalah biasanya terdiri dari lima tahapan utama yang dimulai dengan guru memperkenalkan siswa dengan suatu situasi masalah dan diakhiri dengan penyajian dan analisis hasil kerja siswa.</w:t>
      </w:r>
      <w:r w:rsidRPr="00022DE2">
        <w:rPr>
          <w:rStyle w:val="FootnoteReference"/>
        </w:rPr>
        <w:footnoteReference w:id="57"/>
      </w:r>
    </w:p>
    <w:p w:rsidR="00FE0903" w:rsidRPr="00022DE2" w:rsidRDefault="00FE0903" w:rsidP="00FE0903">
      <w:pPr>
        <w:spacing w:line="480" w:lineRule="auto"/>
        <w:ind w:firstLine="720"/>
      </w:pPr>
      <w:r w:rsidRPr="00022DE2">
        <w:rPr>
          <w:b/>
          <w:bCs/>
        </w:rPr>
        <w:t>Tabel 2.3</w:t>
      </w:r>
      <w:r w:rsidRPr="00022DE2">
        <w:t xml:space="preserve"> Tahapan Pengajaran Berbasis Masalah</w:t>
      </w: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7"/>
        <w:gridCol w:w="3633"/>
      </w:tblGrid>
      <w:tr w:rsidR="00FE0903" w:rsidRPr="003C488A" w:rsidTr="00FE0903">
        <w:tc>
          <w:tcPr>
            <w:tcW w:w="3927" w:type="dxa"/>
          </w:tcPr>
          <w:p w:rsidR="00FE0903" w:rsidRPr="00022DE2" w:rsidRDefault="00FE0903" w:rsidP="00FE0903">
            <w:pPr>
              <w:jc w:val="center"/>
              <w:rPr>
                <w:sz w:val="20"/>
                <w:szCs w:val="20"/>
              </w:rPr>
            </w:pPr>
            <w:r w:rsidRPr="00022DE2">
              <w:rPr>
                <w:sz w:val="20"/>
                <w:szCs w:val="20"/>
              </w:rPr>
              <w:t>Tahapan</w:t>
            </w:r>
          </w:p>
        </w:tc>
        <w:tc>
          <w:tcPr>
            <w:tcW w:w="3633" w:type="dxa"/>
          </w:tcPr>
          <w:p w:rsidR="00FE0903" w:rsidRPr="00022DE2" w:rsidRDefault="00FE0903" w:rsidP="00FE0903">
            <w:pPr>
              <w:jc w:val="center"/>
              <w:rPr>
                <w:sz w:val="20"/>
                <w:szCs w:val="20"/>
              </w:rPr>
            </w:pPr>
            <w:r w:rsidRPr="00022DE2">
              <w:rPr>
                <w:sz w:val="20"/>
                <w:szCs w:val="20"/>
              </w:rPr>
              <w:t>Tingkah Laku Guru</w:t>
            </w:r>
          </w:p>
        </w:tc>
      </w:tr>
      <w:tr w:rsidR="00FE0903" w:rsidRPr="003C488A" w:rsidTr="00FE0903">
        <w:tc>
          <w:tcPr>
            <w:tcW w:w="3927" w:type="dxa"/>
          </w:tcPr>
          <w:p w:rsidR="00FE0903" w:rsidRPr="00022DE2" w:rsidRDefault="00FE0903" w:rsidP="00FE0903">
            <w:pPr>
              <w:rPr>
                <w:sz w:val="20"/>
                <w:szCs w:val="20"/>
              </w:rPr>
            </w:pPr>
            <w:r w:rsidRPr="00022DE2">
              <w:rPr>
                <w:sz w:val="20"/>
                <w:szCs w:val="20"/>
              </w:rPr>
              <w:t xml:space="preserve">Tahap 1 </w:t>
            </w:r>
          </w:p>
          <w:p w:rsidR="00FE0903" w:rsidRPr="00022DE2" w:rsidRDefault="00FE0903" w:rsidP="00FE0903">
            <w:pPr>
              <w:rPr>
                <w:sz w:val="20"/>
                <w:szCs w:val="20"/>
              </w:rPr>
            </w:pPr>
            <w:r w:rsidRPr="00022DE2">
              <w:rPr>
                <w:sz w:val="20"/>
                <w:szCs w:val="20"/>
              </w:rPr>
              <w:t xml:space="preserve">Orientasi siswa kepada masalah </w:t>
            </w:r>
          </w:p>
        </w:tc>
        <w:tc>
          <w:tcPr>
            <w:tcW w:w="3633" w:type="dxa"/>
          </w:tcPr>
          <w:p w:rsidR="00FE0903" w:rsidRPr="00022DE2" w:rsidRDefault="00FE0903" w:rsidP="00FE0903">
            <w:pPr>
              <w:rPr>
                <w:sz w:val="20"/>
                <w:szCs w:val="20"/>
              </w:rPr>
            </w:pPr>
            <w:r w:rsidRPr="00022DE2">
              <w:rPr>
                <w:sz w:val="20"/>
                <w:szCs w:val="20"/>
              </w:rPr>
              <w:t>Guru menjelaskan tujuan pembelajaran, menjelaskan logistic yang dibutuhkan, memotivasi siswa agar terlibat pada aktivitas pemecahan masalah yang dipilihnya</w:t>
            </w:r>
          </w:p>
        </w:tc>
      </w:tr>
      <w:tr w:rsidR="00FE0903" w:rsidRPr="003C488A" w:rsidTr="00FE0903">
        <w:tc>
          <w:tcPr>
            <w:tcW w:w="3927" w:type="dxa"/>
          </w:tcPr>
          <w:p w:rsidR="00FE0903" w:rsidRPr="00022DE2" w:rsidRDefault="00FE0903" w:rsidP="00FE0903">
            <w:pPr>
              <w:rPr>
                <w:sz w:val="20"/>
                <w:szCs w:val="20"/>
              </w:rPr>
            </w:pPr>
            <w:r w:rsidRPr="00022DE2">
              <w:rPr>
                <w:sz w:val="20"/>
                <w:szCs w:val="20"/>
              </w:rPr>
              <w:t>Tahap 2</w:t>
            </w:r>
          </w:p>
          <w:p w:rsidR="00FE0903" w:rsidRPr="00022DE2" w:rsidRDefault="00FE0903" w:rsidP="00FE0903">
            <w:pPr>
              <w:rPr>
                <w:sz w:val="20"/>
                <w:szCs w:val="20"/>
              </w:rPr>
            </w:pPr>
            <w:r w:rsidRPr="00022DE2">
              <w:rPr>
                <w:sz w:val="20"/>
                <w:szCs w:val="20"/>
              </w:rPr>
              <w:t>Mengorganisasi siswa untuk belajar</w:t>
            </w:r>
          </w:p>
        </w:tc>
        <w:tc>
          <w:tcPr>
            <w:tcW w:w="3633" w:type="dxa"/>
          </w:tcPr>
          <w:p w:rsidR="00FE0903" w:rsidRPr="00022DE2" w:rsidRDefault="00FE0903" w:rsidP="00FE0903">
            <w:pPr>
              <w:rPr>
                <w:sz w:val="20"/>
                <w:szCs w:val="20"/>
              </w:rPr>
            </w:pPr>
            <w:r w:rsidRPr="00022DE2">
              <w:rPr>
                <w:sz w:val="20"/>
                <w:szCs w:val="20"/>
              </w:rPr>
              <w:t>Guru membantu siswa mendefinisikan dan mengorganisasikan tugas belajar yang berhubugnan dengan masalah tersebut</w:t>
            </w:r>
          </w:p>
        </w:tc>
      </w:tr>
      <w:tr w:rsidR="00FE0903" w:rsidRPr="003C488A" w:rsidTr="00FE0903">
        <w:tc>
          <w:tcPr>
            <w:tcW w:w="3927" w:type="dxa"/>
          </w:tcPr>
          <w:p w:rsidR="00FE0903" w:rsidRPr="00022DE2" w:rsidRDefault="00FE0903" w:rsidP="00FE0903">
            <w:pPr>
              <w:rPr>
                <w:sz w:val="20"/>
                <w:szCs w:val="20"/>
              </w:rPr>
            </w:pPr>
            <w:r w:rsidRPr="00022DE2">
              <w:rPr>
                <w:sz w:val="20"/>
                <w:szCs w:val="20"/>
              </w:rPr>
              <w:t>Tahap 3</w:t>
            </w:r>
          </w:p>
          <w:p w:rsidR="00FE0903" w:rsidRPr="00022DE2" w:rsidRDefault="00FE0903" w:rsidP="00FE0903">
            <w:pPr>
              <w:rPr>
                <w:sz w:val="20"/>
                <w:szCs w:val="20"/>
              </w:rPr>
            </w:pPr>
            <w:r w:rsidRPr="00022DE2">
              <w:rPr>
                <w:sz w:val="20"/>
                <w:szCs w:val="20"/>
              </w:rPr>
              <w:t>Membimbing penyelidikan individual dan kelompok</w:t>
            </w:r>
          </w:p>
        </w:tc>
        <w:tc>
          <w:tcPr>
            <w:tcW w:w="3633" w:type="dxa"/>
          </w:tcPr>
          <w:p w:rsidR="00FE0903" w:rsidRPr="00022DE2" w:rsidRDefault="00FE0903" w:rsidP="00FE0903">
            <w:pPr>
              <w:rPr>
                <w:sz w:val="20"/>
                <w:szCs w:val="20"/>
              </w:rPr>
            </w:pPr>
            <w:r w:rsidRPr="00022DE2">
              <w:rPr>
                <w:sz w:val="20"/>
                <w:szCs w:val="20"/>
              </w:rPr>
              <w:t>Guru mendorong siswa untuk mengumpulkan informsi yang sesuai, melaksanakan eksperimen, untuk mendapatkan penyelasan dan pemecahan masalahnya.</w:t>
            </w:r>
          </w:p>
        </w:tc>
      </w:tr>
      <w:tr w:rsidR="00FE0903" w:rsidRPr="003C488A" w:rsidTr="00FE0903">
        <w:tc>
          <w:tcPr>
            <w:tcW w:w="3927" w:type="dxa"/>
          </w:tcPr>
          <w:p w:rsidR="00FE0903" w:rsidRPr="00022DE2" w:rsidRDefault="00FE0903" w:rsidP="00FE0903">
            <w:pPr>
              <w:rPr>
                <w:sz w:val="20"/>
                <w:szCs w:val="20"/>
              </w:rPr>
            </w:pPr>
            <w:r w:rsidRPr="00022DE2">
              <w:rPr>
                <w:sz w:val="20"/>
                <w:szCs w:val="20"/>
              </w:rPr>
              <w:t>Tahap 4</w:t>
            </w:r>
          </w:p>
          <w:p w:rsidR="00FE0903" w:rsidRPr="00022DE2" w:rsidRDefault="00FE0903" w:rsidP="00FE0903">
            <w:pPr>
              <w:rPr>
                <w:sz w:val="20"/>
                <w:szCs w:val="20"/>
              </w:rPr>
            </w:pPr>
            <w:r w:rsidRPr="00022DE2">
              <w:rPr>
                <w:sz w:val="20"/>
                <w:szCs w:val="20"/>
              </w:rPr>
              <w:t>Mengembangkan dan menyajikan hasil karya</w:t>
            </w:r>
          </w:p>
        </w:tc>
        <w:tc>
          <w:tcPr>
            <w:tcW w:w="3633" w:type="dxa"/>
          </w:tcPr>
          <w:p w:rsidR="00FE0903" w:rsidRPr="00022DE2" w:rsidRDefault="00FE0903" w:rsidP="00FE0903">
            <w:pPr>
              <w:rPr>
                <w:sz w:val="20"/>
                <w:szCs w:val="20"/>
              </w:rPr>
            </w:pPr>
            <w:r w:rsidRPr="00022DE2">
              <w:rPr>
                <w:sz w:val="20"/>
                <w:szCs w:val="20"/>
              </w:rPr>
              <w:t>Guru membantu siwa merencanakan dan menyiapkan karya yang sesuai seperti laporan, video, dan model serta membantu mereka berbagai tugas dengan temannya.</w:t>
            </w:r>
          </w:p>
        </w:tc>
      </w:tr>
      <w:tr w:rsidR="00FE0903" w:rsidRPr="003C488A" w:rsidTr="00FE0903">
        <w:tc>
          <w:tcPr>
            <w:tcW w:w="3927" w:type="dxa"/>
          </w:tcPr>
          <w:p w:rsidR="00FE0903" w:rsidRPr="00022DE2" w:rsidRDefault="00FE0903" w:rsidP="00FE0903">
            <w:pPr>
              <w:rPr>
                <w:sz w:val="20"/>
                <w:szCs w:val="20"/>
              </w:rPr>
            </w:pPr>
            <w:r w:rsidRPr="00022DE2">
              <w:rPr>
                <w:sz w:val="20"/>
                <w:szCs w:val="20"/>
              </w:rPr>
              <w:t>Tahap 5</w:t>
            </w:r>
          </w:p>
          <w:p w:rsidR="00FE0903" w:rsidRPr="00022DE2" w:rsidRDefault="00FE0903" w:rsidP="00FE0903">
            <w:pPr>
              <w:rPr>
                <w:sz w:val="20"/>
                <w:szCs w:val="20"/>
              </w:rPr>
            </w:pPr>
            <w:r w:rsidRPr="00022DE2">
              <w:rPr>
                <w:sz w:val="20"/>
                <w:szCs w:val="20"/>
              </w:rPr>
              <w:t>Menganalisa dan mengevaluasi proses pemecahan maslah</w:t>
            </w:r>
          </w:p>
        </w:tc>
        <w:tc>
          <w:tcPr>
            <w:tcW w:w="3633" w:type="dxa"/>
          </w:tcPr>
          <w:p w:rsidR="00FE0903" w:rsidRPr="00022DE2" w:rsidRDefault="00FE0903" w:rsidP="00FE0903">
            <w:pPr>
              <w:rPr>
                <w:sz w:val="20"/>
                <w:szCs w:val="20"/>
              </w:rPr>
            </w:pPr>
            <w:r w:rsidRPr="00022DE2">
              <w:rPr>
                <w:sz w:val="20"/>
                <w:szCs w:val="20"/>
              </w:rPr>
              <w:t>Guru membantu siswa melakukan refleksi atau evaluasi terhadap penyelidikan mereka dan proses-proses yang mereka gunakan.</w:t>
            </w:r>
          </w:p>
        </w:tc>
      </w:tr>
    </w:tbl>
    <w:p w:rsidR="00FE0903" w:rsidRPr="003C488A" w:rsidRDefault="00FE0903" w:rsidP="00FE0903">
      <w:pPr>
        <w:spacing w:line="480" w:lineRule="auto"/>
        <w:jc w:val="both"/>
        <w:rPr>
          <w:sz w:val="28"/>
          <w:szCs w:val="28"/>
        </w:rPr>
      </w:pPr>
    </w:p>
    <w:p w:rsidR="00FE0903" w:rsidRPr="00D842BC" w:rsidRDefault="00FE0903" w:rsidP="00406BA6">
      <w:pPr>
        <w:numPr>
          <w:ilvl w:val="0"/>
          <w:numId w:val="8"/>
        </w:numPr>
        <w:spacing w:line="480" w:lineRule="auto"/>
        <w:jc w:val="both"/>
      </w:pPr>
      <w:r w:rsidRPr="00D842BC">
        <w:t>Lingkungan Belajar dan Sistem Manajemen</w:t>
      </w:r>
    </w:p>
    <w:p w:rsidR="00FE0903" w:rsidRDefault="00FE0903" w:rsidP="00FE0903">
      <w:pPr>
        <w:spacing w:line="480" w:lineRule="auto"/>
        <w:ind w:left="720" w:firstLine="720"/>
        <w:jc w:val="both"/>
      </w:pPr>
      <w:r w:rsidRPr="00D842BC">
        <w:t xml:space="preserve">Tidak seperti lingkungan belajar yang terstruktur secara ketat yang dibutuhkan dalam pembelajaran langsung atau penggunaan yang hati-hati kelompok kecil dalam pembelajaran kooperatif, lingkungan belajar dan system manajemen dalam pengajaran berbasis masalah dicirikan oleh sifatnya yang terbuka, ada proses </w:t>
      </w:r>
      <w:r w:rsidRPr="00D842BC">
        <w:lastRenderedPageBreak/>
        <w:t xml:space="preserve">demokrasi, dan peranan siswa yang aktif. Meskipun guru dan siswa melakukan tahapan pembelajaran yang terstruktur dan dapat diprediksi dalam pengajaran berbasis masalah, norma di sekitar pelajaran adalah norma inkuiri terbuka dan bebas mengemukakan pendapat. Lingkungan belajar menekankan peranan sentral siswa, bukan guru yang ditekankan. </w:t>
      </w:r>
      <w:r w:rsidRPr="00D842BC">
        <w:rPr>
          <w:rStyle w:val="FootnoteReference"/>
        </w:rPr>
        <w:footnoteReference w:id="58"/>
      </w:r>
    </w:p>
    <w:p w:rsidR="0026654F" w:rsidRPr="0026654F" w:rsidRDefault="0026654F" w:rsidP="0026654F"/>
    <w:p w:rsidR="00E80BAC" w:rsidRDefault="00E80BAC" w:rsidP="00F017FA">
      <w:pPr>
        <w:pStyle w:val="Heading2"/>
        <w:numPr>
          <w:ilvl w:val="0"/>
          <w:numId w:val="11"/>
        </w:numPr>
        <w:tabs>
          <w:tab w:val="clear" w:pos="720"/>
        </w:tabs>
        <w:rPr>
          <w:sz w:val="24"/>
          <w:szCs w:val="24"/>
        </w:rPr>
      </w:pPr>
      <w:r w:rsidRPr="00604D1E">
        <w:rPr>
          <w:sz w:val="24"/>
          <w:szCs w:val="24"/>
        </w:rPr>
        <w:t>Model Pembelajaran</w:t>
      </w:r>
      <w:r w:rsidR="00A72A27" w:rsidRPr="00604D1E">
        <w:rPr>
          <w:sz w:val="24"/>
          <w:szCs w:val="24"/>
        </w:rPr>
        <w:t xml:space="preserve"> Kontekstual</w:t>
      </w:r>
      <w:r w:rsidRPr="00604D1E">
        <w:rPr>
          <w:sz w:val="24"/>
          <w:szCs w:val="24"/>
        </w:rPr>
        <w:t xml:space="preserve"> Berbasis Masalah</w:t>
      </w:r>
      <w:r w:rsidR="00FA7CA1">
        <w:rPr>
          <w:sz w:val="24"/>
          <w:szCs w:val="24"/>
        </w:rPr>
        <w:t xml:space="preserve"> dalam Meningkatkan Prestasi Belajar</w:t>
      </w:r>
    </w:p>
    <w:p w:rsidR="00F017FA" w:rsidRPr="00F017FA" w:rsidRDefault="00F017FA" w:rsidP="00F017FA"/>
    <w:p w:rsidR="00A72A27" w:rsidRDefault="00A72A27" w:rsidP="00A72A27">
      <w:pPr>
        <w:spacing w:line="480" w:lineRule="auto"/>
        <w:ind w:left="720" w:firstLine="720"/>
        <w:jc w:val="both"/>
      </w:pPr>
      <w:r w:rsidRPr="00022DE2">
        <w:t>Proses belajar mengajar merupakan suatu inti dari proses pendidikan secara keseluruh</w:t>
      </w:r>
      <w:r w:rsidR="00852581">
        <w:t>an dengan guru sebagai pemegang</w:t>
      </w:r>
      <w:r w:rsidRPr="00022DE2">
        <w:t xml:space="preserve"> peran utama. Proses belajar mengajar merupakan suatu proses yang mengandung serangkaian perbuatan guru dan siswa atas dasar hubungan timbal balik yang berlangsung dalam situasi edukatif untuk mencapai tujuan tertentu. Interaksi atau hubungan timbal balik antara guru dan siswa itu merupakan syarat utama bagi berlangsungnya proses belajar mengajar </w:t>
      </w:r>
      <w:r>
        <w:t>.</w:t>
      </w:r>
      <w:r w:rsidRPr="00022DE2">
        <w:rPr>
          <w:rStyle w:val="FootnoteReference"/>
        </w:rPr>
        <w:footnoteReference w:id="59"/>
      </w:r>
    </w:p>
    <w:p w:rsidR="00CE67FE" w:rsidRDefault="00852581" w:rsidP="00CE67FE">
      <w:pPr>
        <w:spacing w:line="480" w:lineRule="auto"/>
        <w:ind w:left="720" w:firstLine="720"/>
        <w:jc w:val="both"/>
        <w:rPr>
          <w:color w:val="000000"/>
        </w:rPr>
      </w:pPr>
      <w:r>
        <w:t>Model pembelajaran kontekstual</w:t>
      </w:r>
      <w:r w:rsidR="00A72A27" w:rsidRPr="00D308FD">
        <w:rPr>
          <w:lang w:val="id-ID"/>
        </w:rPr>
        <w:t xml:space="preserve"> dapat memberikan prestasi belajar yang lebih lama</w:t>
      </w:r>
      <w:r w:rsidR="00CE67FE" w:rsidRPr="00CE67FE">
        <w:rPr>
          <w:color w:val="000000"/>
        </w:rPr>
        <w:t xml:space="preserve"> </w:t>
      </w:r>
      <w:r w:rsidR="00CE67FE" w:rsidRPr="00AB5877">
        <w:rPr>
          <w:color w:val="000000"/>
        </w:rPr>
        <w:t xml:space="preserve">Salah satu ciri dari Kurikulum Berbasis Kompetensi (KBK) adalah Pendekatan Kontekstual, yang berlandaskan pada salah satu prinsip Kurikulum Berbasis Kompetensi (KBK), yaitu </w:t>
      </w:r>
      <w:r w:rsidR="00CE67FE" w:rsidRPr="00AB5877">
        <w:rPr>
          <w:i/>
          <w:iCs/>
          <w:color w:val="000000"/>
        </w:rPr>
        <w:t>learning by doing</w:t>
      </w:r>
      <w:r w:rsidR="00CE67FE" w:rsidRPr="00AB5877">
        <w:rPr>
          <w:color w:val="000000"/>
        </w:rPr>
        <w:t xml:space="preserve"> yang artinya bahwa dalam proses pembelajaran hendaknya menciptakan kesempatan siswa untuk mengalami secara nyata yang dipelajari terkait dengan kehidupan dan dunia nyata. Pendekatan kontekstual adalah pendekatan pembelajaran yang berfokus pada siswa dan apa yang akan dikerjakan oleh siswa. Hal ini karena kecenderungan dewasa ini untuk kembali kepada pemikiran bahwa anak akan belajar lebih baik jika lingkungan diciptakan </w:t>
      </w:r>
      <w:r w:rsidR="00CE67FE" w:rsidRPr="00AB5877">
        <w:rPr>
          <w:color w:val="000000"/>
        </w:rPr>
        <w:lastRenderedPageBreak/>
        <w:t>alamiah. Belajar akan lebih bermakna jika anak “mengalami” apa yang dipelajarinya bukan “mengetahuinya”.</w:t>
      </w:r>
    </w:p>
    <w:p w:rsidR="00A72A27" w:rsidRPr="00CE67FE" w:rsidRDefault="00CE67FE" w:rsidP="00CE67FE">
      <w:pPr>
        <w:spacing w:line="480" w:lineRule="auto"/>
        <w:ind w:left="720" w:firstLine="720"/>
        <w:jc w:val="both"/>
      </w:pPr>
      <w:r w:rsidRPr="00022DE2">
        <w:t>Sejalan dengan prestasi belajar, maka dap</w:t>
      </w:r>
      <w:r>
        <w:t>a</w:t>
      </w:r>
      <w:r w:rsidRPr="00022DE2">
        <w:t>t diartikan bahwa prestasi be</w:t>
      </w:r>
      <w:r>
        <w:t>lajar IPA adalah nilai yang diper</w:t>
      </w:r>
      <w:r w:rsidRPr="00022DE2">
        <w:t>oleh siswa setelah melibatkan secara langsung/aktif seluruh potensi yang dimilikinya baik aspek kognitif (pengetahuan), afektif (sikap) dan psikomotor (keterampilan) dalam proses belajar mengajar IPA.</w:t>
      </w:r>
      <w:r>
        <w:rPr>
          <w:rStyle w:val="FootnoteReference"/>
        </w:rPr>
        <w:footnoteReference w:id="60"/>
      </w:r>
    </w:p>
    <w:p w:rsidR="00A72A27" w:rsidRDefault="00A72A27" w:rsidP="00CE67FE">
      <w:pPr>
        <w:spacing w:line="480" w:lineRule="auto"/>
        <w:ind w:left="720" w:firstLine="720"/>
        <w:jc w:val="both"/>
      </w:pPr>
      <w:r w:rsidRPr="00CE67FE">
        <w:t>Diharapkan</w:t>
      </w:r>
      <w:r w:rsidRPr="00D308FD">
        <w:rPr>
          <w:lang w:val="id-ID"/>
        </w:rPr>
        <w:t xml:space="preserve"> hasil dari penelitian ini dapat lebih meningkatkan pemahaman siswa tentang </w:t>
      </w:r>
      <w:r w:rsidR="00CE67FE">
        <w:t>mata pelajaran IPA</w:t>
      </w:r>
      <w:r w:rsidRPr="00D308FD">
        <w:rPr>
          <w:lang w:val="id-ID"/>
        </w:rPr>
        <w:t>. akhirnya dapat meningkatkan prestasi belajar siswa.</w:t>
      </w:r>
    </w:p>
    <w:p w:rsidR="00A72A27" w:rsidRPr="00A72A27" w:rsidRDefault="00A72A27" w:rsidP="00A72A27">
      <w:pPr>
        <w:spacing w:line="480" w:lineRule="auto"/>
        <w:ind w:left="720" w:firstLine="720"/>
        <w:jc w:val="both"/>
        <w:rPr>
          <w:lang w:val="id-ID"/>
        </w:rPr>
      </w:pPr>
    </w:p>
    <w:p w:rsidR="00A72A27" w:rsidRPr="00A72A27" w:rsidRDefault="00A72A27" w:rsidP="00A72A27">
      <w:pPr>
        <w:rPr>
          <w:lang w:val="fi-FI"/>
        </w:rPr>
      </w:pPr>
    </w:p>
    <w:p w:rsidR="00CE67FE" w:rsidRDefault="00CE67FE" w:rsidP="00FE0903">
      <w:pPr>
        <w:pStyle w:val="BodyTextIndent"/>
        <w:spacing w:line="480" w:lineRule="auto"/>
        <w:ind w:firstLine="0"/>
        <w:rPr>
          <w:b/>
          <w:color w:val="000000"/>
          <w:sz w:val="28"/>
          <w:szCs w:val="28"/>
          <w:lang w:val="fi-FI"/>
        </w:rPr>
      </w:pPr>
    </w:p>
    <w:p w:rsidR="00505C6C" w:rsidRDefault="00505C6C" w:rsidP="00FE0903">
      <w:pPr>
        <w:pStyle w:val="BodyTextIndent"/>
        <w:spacing w:line="480" w:lineRule="auto"/>
        <w:ind w:firstLine="0"/>
        <w:rPr>
          <w:b/>
          <w:color w:val="000000"/>
          <w:sz w:val="28"/>
          <w:szCs w:val="28"/>
          <w:lang w:val="fi-FI"/>
        </w:rPr>
      </w:pPr>
    </w:p>
    <w:p w:rsidR="00505C6C" w:rsidRDefault="00505C6C" w:rsidP="00FE0903">
      <w:pPr>
        <w:pStyle w:val="BodyTextIndent"/>
        <w:spacing w:line="480" w:lineRule="auto"/>
        <w:ind w:firstLine="0"/>
        <w:rPr>
          <w:b/>
          <w:color w:val="000000"/>
          <w:sz w:val="28"/>
          <w:szCs w:val="28"/>
          <w:lang w:val="fi-FI"/>
        </w:rPr>
      </w:pPr>
    </w:p>
    <w:p w:rsidR="00505C6C" w:rsidRDefault="00505C6C" w:rsidP="00FE0903">
      <w:pPr>
        <w:pStyle w:val="BodyTextIndent"/>
        <w:spacing w:line="480" w:lineRule="auto"/>
        <w:ind w:firstLine="0"/>
        <w:rPr>
          <w:b/>
          <w:color w:val="000000"/>
          <w:sz w:val="28"/>
          <w:szCs w:val="28"/>
          <w:lang w:val="fi-FI"/>
        </w:rPr>
      </w:pPr>
    </w:p>
    <w:p w:rsidR="00505C6C" w:rsidRDefault="00505C6C" w:rsidP="00FE0903">
      <w:pPr>
        <w:pStyle w:val="BodyTextIndent"/>
        <w:spacing w:line="480" w:lineRule="auto"/>
        <w:ind w:firstLine="0"/>
        <w:rPr>
          <w:b/>
          <w:color w:val="000000"/>
          <w:sz w:val="28"/>
          <w:szCs w:val="28"/>
          <w:lang w:val="fi-FI"/>
        </w:rPr>
      </w:pPr>
    </w:p>
    <w:p w:rsidR="00505C6C" w:rsidRDefault="00505C6C" w:rsidP="00FE0903">
      <w:pPr>
        <w:pStyle w:val="BodyTextIndent"/>
        <w:spacing w:line="480" w:lineRule="auto"/>
        <w:ind w:firstLine="0"/>
        <w:rPr>
          <w:b/>
          <w:color w:val="000000"/>
          <w:sz w:val="28"/>
          <w:szCs w:val="28"/>
          <w:lang w:val="fi-FI"/>
        </w:rPr>
      </w:pPr>
    </w:p>
    <w:p w:rsidR="00505C6C" w:rsidRDefault="00505C6C" w:rsidP="00FE0903">
      <w:pPr>
        <w:pStyle w:val="BodyTextIndent"/>
        <w:spacing w:line="480" w:lineRule="auto"/>
        <w:ind w:firstLine="0"/>
        <w:rPr>
          <w:b/>
          <w:color w:val="000000"/>
          <w:sz w:val="28"/>
          <w:szCs w:val="28"/>
          <w:lang w:val="fi-FI"/>
        </w:rPr>
      </w:pPr>
    </w:p>
    <w:p w:rsidR="00505C6C" w:rsidRDefault="00505C6C" w:rsidP="00FE0903">
      <w:pPr>
        <w:pStyle w:val="BodyTextIndent"/>
        <w:spacing w:line="480" w:lineRule="auto"/>
        <w:ind w:firstLine="0"/>
        <w:rPr>
          <w:b/>
          <w:color w:val="000000"/>
          <w:sz w:val="28"/>
          <w:szCs w:val="28"/>
          <w:lang w:val="fi-FI"/>
        </w:rPr>
      </w:pPr>
    </w:p>
    <w:p w:rsidR="00505C6C" w:rsidRDefault="00505C6C" w:rsidP="00FE0903">
      <w:pPr>
        <w:pStyle w:val="BodyTextIndent"/>
        <w:spacing w:line="480" w:lineRule="auto"/>
        <w:ind w:firstLine="0"/>
        <w:rPr>
          <w:b/>
          <w:color w:val="000000"/>
          <w:sz w:val="28"/>
          <w:szCs w:val="28"/>
          <w:lang w:val="fi-FI"/>
        </w:rPr>
      </w:pPr>
    </w:p>
    <w:p w:rsidR="00505C6C" w:rsidRPr="00A72A27" w:rsidRDefault="00505C6C" w:rsidP="00FE0903">
      <w:pPr>
        <w:pStyle w:val="BodyTextIndent"/>
        <w:spacing w:line="480" w:lineRule="auto"/>
        <w:ind w:firstLine="0"/>
        <w:rPr>
          <w:b/>
          <w:color w:val="000000"/>
          <w:sz w:val="28"/>
          <w:szCs w:val="28"/>
          <w:lang w:val="fi-FI"/>
        </w:rPr>
      </w:pPr>
    </w:p>
    <w:p w:rsidR="00FE0903" w:rsidRPr="003C488A" w:rsidRDefault="00FE0903" w:rsidP="00FE0903">
      <w:pPr>
        <w:pStyle w:val="BodyTextIndent"/>
        <w:spacing w:line="480" w:lineRule="auto"/>
        <w:ind w:firstLine="0"/>
        <w:jc w:val="center"/>
        <w:rPr>
          <w:b/>
          <w:color w:val="000000"/>
          <w:sz w:val="28"/>
          <w:szCs w:val="28"/>
          <w:lang w:val="id-ID"/>
        </w:rPr>
      </w:pPr>
      <w:r w:rsidRPr="003C488A">
        <w:rPr>
          <w:b/>
          <w:color w:val="000000"/>
          <w:sz w:val="28"/>
          <w:szCs w:val="28"/>
          <w:lang w:val="id-ID"/>
        </w:rPr>
        <w:lastRenderedPageBreak/>
        <w:t>BAB III</w:t>
      </w:r>
    </w:p>
    <w:p w:rsidR="00FE0903" w:rsidRDefault="00FE0903" w:rsidP="00FE0903">
      <w:pPr>
        <w:pStyle w:val="BodyTextIndent"/>
        <w:spacing w:line="480" w:lineRule="auto"/>
        <w:ind w:firstLine="0"/>
        <w:jc w:val="center"/>
        <w:rPr>
          <w:b/>
          <w:color w:val="000000"/>
          <w:sz w:val="28"/>
          <w:szCs w:val="28"/>
        </w:rPr>
      </w:pPr>
      <w:r w:rsidRPr="003C488A">
        <w:rPr>
          <w:b/>
          <w:color w:val="000000"/>
          <w:sz w:val="28"/>
          <w:szCs w:val="28"/>
          <w:lang w:val="id-ID"/>
        </w:rPr>
        <w:t>METODE PENELITIAN</w:t>
      </w:r>
    </w:p>
    <w:p w:rsidR="00FE0903" w:rsidRPr="00D842BC" w:rsidRDefault="00FE0903" w:rsidP="00FE0903">
      <w:pPr>
        <w:pStyle w:val="BodyTextIndent"/>
        <w:spacing w:line="480" w:lineRule="auto"/>
        <w:ind w:firstLine="0"/>
        <w:jc w:val="center"/>
        <w:rPr>
          <w:b/>
          <w:color w:val="000000"/>
          <w:sz w:val="28"/>
          <w:szCs w:val="28"/>
        </w:rPr>
      </w:pPr>
    </w:p>
    <w:p w:rsidR="00FE0903" w:rsidRPr="00D842BC" w:rsidRDefault="00FE0903" w:rsidP="00FE0903">
      <w:pPr>
        <w:pStyle w:val="BodyTextIndent"/>
        <w:numPr>
          <w:ilvl w:val="0"/>
          <w:numId w:val="3"/>
        </w:numPr>
        <w:tabs>
          <w:tab w:val="clear" w:pos="720"/>
          <w:tab w:val="num" w:pos="360"/>
        </w:tabs>
        <w:spacing w:line="480" w:lineRule="auto"/>
        <w:ind w:left="360"/>
        <w:jc w:val="both"/>
        <w:rPr>
          <w:rFonts w:asciiTheme="majorBidi" w:hAnsiTheme="majorBidi" w:cstheme="majorBidi"/>
          <w:color w:val="000000"/>
          <w:lang w:val="id-ID"/>
        </w:rPr>
      </w:pPr>
      <w:r w:rsidRPr="00D842BC">
        <w:rPr>
          <w:rFonts w:asciiTheme="majorBidi" w:hAnsiTheme="majorBidi" w:cstheme="majorBidi"/>
          <w:b/>
          <w:color w:val="000000"/>
          <w:lang w:val="id-ID"/>
        </w:rPr>
        <w:t>Pola dan Jenis Penelitian</w:t>
      </w:r>
    </w:p>
    <w:p w:rsidR="00FE0903" w:rsidRPr="00D842BC" w:rsidRDefault="00FE0903" w:rsidP="00FE0903">
      <w:pPr>
        <w:pStyle w:val="BodyTextIndent"/>
        <w:spacing w:line="480" w:lineRule="auto"/>
        <w:ind w:left="360"/>
        <w:jc w:val="both"/>
        <w:rPr>
          <w:rFonts w:asciiTheme="majorBidi" w:hAnsiTheme="majorBidi" w:cstheme="majorBidi"/>
        </w:rPr>
      </w:pPr>
      <w:r w:rsidRPr="00D842BC">
        <w:rPr>
          <w:rFonts w:asciiTheme="majorBidi" w:hAnsiTheme="majorBidi" w:cstheme="majorBidi"/>
        </w:rPr>
        <w:t>Jenis penelitian ini adalah Penelitian Tindakan Kelas ( classroom action research). Ebbutt mengemukakan bahwa PTK adalah kajian sistematis dari upaya perbaikan pelaksanaan praktek pendidikan oleh sekelompok guru dengan melakukan tindakan-tindakan dalam pembelajaran, berdasarkan refleksi mereka mengenai hasil dari tindakan-tindakan tersebut.</w:t>
      </w:r>
      <w:r w:rsidRPr="00D842BC">
        <w:rPr>
          <w:rStyle w:val="FootnoteReference"/>
          <w:rFonts w:asciiTheme="majorBidi" w:hAnsiTheme="majorBidi" w:cstheme="majorBidi"/>
        </w:rPr>
        <w:footnoteReference w:id="61"/>
      </w:r>
      <w:r w:rsidRPr="00D842BC">
        <w:rPr>
          <w:rFonts w:asciiTheme="majorBidi" w:hAnsiTheme="majorBidi" w:cstheme="majorBidi"/>
        </w:rPr>
        <w:t xml:space="preserve"> </w:t>
      </w:r>
    </w:p>
    <w:p w:rsidR="00FE0903" w:rsidRPr="00D842BC" w:rsidRDefault="00FE0903" w:rsidP="00FE0903">
      <w:pPr>
        <w:spacing w:line="480" w:lineRule="auto"/>
        <w:ind w:left="357" w:right="49" w:firstLine="601"/>
        <w:jc w:val="both"/>
        <w:rPr>
          <w:rFonts w:asciiTheme="majorBidi" w:hAnsiTheme="majorBidi" w:cstheme="majorBidi"/>
        </w:rPr>
      </w:pPr>
      <w:r w:rsidRPr="00D842BC">
        <w:rPr>
          <w:rFonts w:asciiTheme="majorBidi" w:hAnsiTheme="majorBidi" w:cstheme="majorBidi"/>
        </w:rPr>
        <w:t>Penelitian Tindakan Kelas (PTK) merupakan ragam penelitian pembelajaran yang berkonteks kelas yang dilaksanakan oleh guru untuk memecahkan masalah-masalah pembelajaran yang dihadapi oleh guru, memperbaiki mutu dan hasil pembelajaran dan mencobakan hal-hal baru pembelajaran demi peningkatan mutu dan hasil pembelajaran.</w:t>
      </w:r>
      <w:r w:rsidRPr="00D842BC">
        <w:rPr>
          <w:rStyle w:val="FootnoteReference"/>
          <w:rFonts w:asciiTheme="majorBidi" w:hAnsiTheme="majorBidi" w:cstheme="majorBidi"/>
        </w:rPr>
        <w:footnoteReference w:id="62"/>
      </w:r>
    </w:p>
    <w:p w:rsidR="00FE0903" w:rsidRPr="00D842BC" w:rsidRDefault="00FE0903" w:rsidP="00FE0903">
      <w:pPr>
        <w:spacing w:line="480" w:lineRule="auto"/>
        <w:ind w:left="357" w:right="49" w:firstLine="601"/>
        <w:jc w:val="both"/>
        <w:rPr>
          <w:rFonts w:asciiTheme="majorBidi" w:hAnsiTheme="majorBidi" w:cstheme="majorBidi"/>
        </w:rPr>
      </w:pPr>
      <w:r w:rsidRPr="00D842BC">
        <w:rPr>
          <w:rFonts w:asciiTheme="majorBidi" w:hAnsiTheme="majorBidi" w:cstheme="majorBidi"/>
          <w:lang w:val="id-ID"/>
        </w:rPr>
        <w:t>Penelitian diartikan sebagai kegiatan mencermati suatu obyek, menggunakan aturan metodologi tertentu untuk memperoleh data atau informasi yang bermanfaat untuk meningkatkan mutu dari suatu hal yang menarik minat dan penting bagi penelitian</w:t>
      </w:r>
      <w:r w:rsidRPr="00D842BC">
        <w:rPr>
          <w:rStyle w:val="FootnoteReference"/>
          <w:rFonts w:asciiTheme="majorBidi" w:hAnsiTheme="majorBidi" w:cstheme="majorBidi"/>
          <w:lang w:val="id-ID"/>
        </w:rPr>
        <w:footnoteReference w:id="63"/>
      </w:r>
      <w:r w:rsidRPr="00D842BC">
        <w:rPr>
          <w:rFonts w:asciiTheme="majorBidi" w:hAnsiTheme="majorBidi" w:cstheme="majorBidi"/>
          <w:i/>
          <w:iCs/>
          <w:lang w:val="id-ID"/>
        </w:rPr>
        <w:t>.</w:t>
      </w:r>
    </w:p>
    <w:p w:rsidR="00FE0903" w:rsidRPr="00D842B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lang w:val="id-ID"/>
        </w:rPr>
        <w:lastRenderedPageBreak/>
        <w:t>Tindakan diartikan sebagai suatu gerak kegiatan yang sengaja dilakukan dengan tujuan tertentu, dalam penelitian berbentuk rangkaian siklus kegiatan untuk siswa - siswi</w:t>
      </w:r>
      <w:r w:rsidRPr="00D842BC">
        <w:rPr>
          <w:rStyle w:val="FootnoteReference"/>
          <w:rFonts w:asciiTheme="majorBidi" w:hAnsiTheme="majorBidi" w:cstheme="majorBidi"/>
          <w:lang w:val="id-ID"/>
        </w:rPr>
        <w:footnoteReference w:id="64"/>
      </w:r>
      <w:r w:rsidRPr="00D842BC">
        <w:rPr>
          <w:rFonts w:asciiTheme="majorBidi" w:hAnsiTheme="majorBidi" w:cstheme="majorBidi"/>
          <w:lang w:val="id-ID"/>
        </w:rPr>
        <w:t>.</w:t>
      </w:r>
    </w:p>
    <w:p w:rsidR="00FE0903" w:rsidRPr="00D842BC" w:rsidRDefault="00FE0903" w:rsidP="00FE0903">
      <w:pPr>
        <w:pStyle w:val="BodyTextIndent"/>
        <w:spacing w:line="480" w:lineRule="auto"/>
        <w:ind w:left="360"/>
        <w:jc w:val="both"/>
        <w:rPr>
          <w:rFonts w:asciiTheme="majorBidi" w:hAnsiTheme="majorBidi" w:cstheme="majorBidi"/>
          <w:lang w:val="id-ID"/>
        </w:rPr>
      </w:pPr>
      <w:r w:rsidRPr="00D842BC">
        <w:rPr>
          <w:rFonts w:asciiTheme="majorBidi" w:hAnsiTheme="majorBidi" w:cstheme="majorBidi"/>
        </w:rPr>
        <w:t>Tujuan di lakukannya PTK ini adalah untuk memperbaiki kinerja guru dalam proses pembelajarannya. Dalam PTK guru dapat mencobakan gagasan-gagasan yang dapat di gunakan untuk perbaikan proses pembelajarannya, dan juga dapat dilihat secara nyata pengaruh dari upayanya tersebut.</w:t>
      </w:r>
    </w:p>
    <w:p w:rsidR="00FE0903" w:rsidRPr="00D842BC" w:rsidRDefault="00FE0903" w:rsidP="00FE0903">
      <w:pPr>
        <w:pStyle w:val="BodyTextIndent"/>
        <w:spacing w:line="480" w:lineRule="auto"/>
        <w:ind w:left="360"/>
        <w:jc w:val="both"/>
        <w:rPr>
          <w:rFonts w:asciiTheme="majorBidi" w:hAnsiTheme="majorBidi" w:cstheme="majorBidi"/>
        </w:rPr>
      </w:pPr>
      <w:r w:rsidRPr="00D842BC">
        <w:rPr>
          <w:rFonts w:asciiTheme="majorBidi" w:hAnsiTheme="majorBidi" w:cstheme="majorBidi"/>
        </w:rPr>
        <w:t>Sedangkan rancangan penelitian ini adalah rancangan penelitian partisipan, hal ini didasarkan kkarena peneliti berpartisipasilangsung dalam penelitian mulai dari awal sampai akhir. Peneliti bertindak sebagai perencana, perancang, pelaksana, pengumpul data, penganalisis data, dan  pelopor penelitian.</w:t>
      </w:r>
    </w:p>
    <w:p w:rsidR="00FE0903" w:rsidRPr="00D842BC" w:rsidRDefault="00FE0903" w:rsidP="00FE0903">
      <w:pPr>
        <w:spacing w:line="480" w:lineRule="auto"/>
        <w:ind w:left="360" w:firstLine="720"/>
        <w:jc w:val="both"/>
        <w:rPr>
          <w:rFonts w:asciiTheme="majorBidi" w:hAnsiTheme="majorBidi" w:cstheme="majorBidi"/>
          <w:lang w:val="id-ID"/>
        </w:rPr>
      </w:pPr>
      <w:r w:rsidRPr="00D842BC">
        <w:rPr>
          <w:rFonts w:asciiTheme="majorBidi" w:hAnsiTheme="majorBidi" w:cstheme="majorBidi"/>
          <w:lang w:val="id-ID"/>
        </w:rPr>
        <w:t>Ari</w:t>
      </w:r>
      <w:r w:rsidRPr="00D842BC">
        <w:rPr>
          <w:rFonts w:asciiTheme="majorBidi" w:hAnsiTheme="majorBidi" w:cstheme="majorBidi"/>
        </w:rPr>
        <w:t>k</w:t>
      </w:r>
      <w:r w:rsidRPr="00D842BC">
        <w:rPr>
          <w:rFonts w:asciiTheme="majorBidi" w:hAnsiTheme="majorBidi" w:cstheme="majorBidi"/>
          <w:lang w:val="id-ID"/>
        </w:rPr>
        <w:t>unto mendefisinisikan PTK sebagai suatu pencermatan terhadap kegiatan bela</w:t>
      </w:r>
      <w:r w:rsidRPr="00D842BC">
        <w:rPr>
          <w:rFonts w:asciiTheme="majorBidi" w:hAnsiTheme="majorBidi" w:cstheme="majorBidi"/>
        </w:rPr>
        <w:t>ja</w:t>
      </w:r>
      <w:r w:rsidRPr="00D842BC">
        <w:rPr>
          <w:rFonts w:asciiTheme="majorBidi" w:hAnsiTheme="majorBidi" w:cstheme="majorBidi"/>
          <w:lang w:val="id-ID"/>
        </w:rPr>
        <w:t>r berupa sebuah tindakan yang sengaja dimunculkan dan terjadi dalam sebuah kelas secara bersama</w:t>
      </w:r>
      <w:r w:rsidRPr="00D842BC">
        <w:rPr>
          <w:rStyle w:val="FootnoteReference"/>
          <w:rFonts w:asciiTheme="majorBidi" w:hAnsiTheme="majorBidi" w:cstheme="majorBidi"/>
          <w:lang w:val="id-ID"/>
        </w:rPr>
        <w:footnoteReference w:id="65"/>
      </w:r>
      <w:r w:rsidRPr="00D842BC">
        <w:rPr>
          <w:rFonts w:asciiTheme="majorBidi" w:hAnsiTheme="majorBidi" w:cstheme="majorBidi"/>
          <w:lang w:val="id-ID"/>
        </w:rPr>
        <w:t>. Menurut Supardi PTK merupakan suatu penelitian yang akar permasalahannya muncul dikelas, dan di rasakan langsung oleh guru yang bersangkutan sehingga sulit di benarkan jika ada anggapan bahwa permasalahan dalam PTK diperoleh dari proses atau lamunan seorang peneliti</w:t>
      </w:r>
      <w:r w:rsidRPr="00D842BC">
        <w:rPr>
          <w:rStyle w:val="FootnoteReference"/>
          <w:rFonts w:asciiTheme="majorBidi" w:hAnsiTheme="majorBidi" w:cstheme="majorBidi"/>
          <w:lang w:val="id-ID"/>
        </w:rPr>
        <w:footnoteReference w:id="66"/>
      </w:r>
      <w:r w:rsidRPr="00D842BC">
        <w:rPr>
          <w:rFonts w:asciiTheme="majorBidi" w:hAnsiTheme="majorBidi" w:cstheme="majorBidi"/>
          <w:lang w:val="id-ID"/>
        </w:rPr>
        <w:t>. Difinisi lain yang tidak jauh berbeda dikemukakan oleh Rochiati yang menyatakan PTK adalah bagaimana sekelompok guru dapat mengorganisasikan kondisi praktek pembelajaran mereka dan belajar dari pengalaman mereka sendiri</w:t>
      </w:r>
      <w:r w:rsidRPr="00D842BC">
        <w:rPr>
          <w:rStyle w:val="FootnoteReference"/>
          <w:rFonts w:asciiTheme="majorBidi" w:hAnsiTheme="majorBidi" w:cstheme="majorBidi"/>
          <w:lang w:val="id-ID"/>
        </w:rPr>
        <w:footnoteReference w:id="67"/>
      </w:r>
      <w:r w:rsidRPr="00D842BC">
        <w:rPr>
          <w:rFonts w:asciiTheme="majorBidi" w:hAnsiTheme="majorBidi" w:cstheme="majorBidi"/>
          <w:lang w:val="id-ID"/>
        </w:rPr>
        <w:t>.</w:t>
      </w:r>
    </w:p>
    <w:p w:rsidR="00FE0903" w:rsidRPr="00D842BC" w:rsidRDefault="00FE0903" w:rsidP="00FE0903">
      <w:pPr>
        <w:spacing w:line="480" w:lineRule="auto"/>
        <w:ind w:left="360" w:firstLine="720"/>
        <w:jc w:val="both"/>
        <w:rPr>
          <w:rFonts w:asciiTheme="majorBidi" w:hAnsiTheme="majorBidi" w:cstheme="majorBidi"/>
          <w:lang w:val="id-ID"/>
        </w:rPr>
      </w:pPr>
      <w:r w:rsidRPr="00D842BC">
        <w:rPr>
          <w:rFonts w:asciiTheme="majorBidi" w:hAnsiTheme="majorBidi" w:cstheme="majorBidi"/>
          <w:lang w:val="id-ID"/>
        </w:rPr>
        <w:lastRenderedPageBreak/>
        <w:t>Penelitian tindakan kelas memiliki beberapa karakteristik, menurut Zaenal Aqib karakteristik PTK meliputi</w:t>
      </w:r>
      <w:r w:rsidRPr="00D842BC">
        <w:rPr>
          <w:rStyle w:val="FootnoteReference"/>
          <w:rFonts w:asciiTheme="majorBidi" w:hAnsiTheme="majorBidi" w:cstheme="majorBidi"/>
          <w:lang w:val="id-ID"/>
        </w:rPr>
        <w:footnoteReference w:id="68"/>
      </w:r>
      <w:r w:rsidRPr="00D842BC">
        <w:rPr>
          <w:rFonts w:asciiTheme="majorBidi" w:hAnsiTheme="majorBidi" w:cstheme="majorBidi"/>
          <w:lang w:val="id-ID"/>
        </w:rPr>
        <w:t>:</w:t>
      </w:r>
    </w:p>
    <w:p w:rsidR="00FE0903" w:rsidRPr="00D842BC" w:rsidRDefault="00FE0903" w:rsidP="00406BA6">
      <w:pPr>
        <w:numPr>
          <w:ilvl w:val="1"/>
          <w:numId w:val="21"/>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Didasarkan pada masalah yang </w:t>
      </w:r>
      <w:r w:rsidRPr="00D842BC">
        <w:rPr>
          <w:rFonts w:asciiTheme="majorBidi" w:hAnsiTheme="majorBidi" w:cstheme="majorBidi"/>
        </w:rPr>
        <w:t>d</w:t>
      </w:r>
      <w:r w:rsidRPr="00D842BC">
        <w:rPr>
          <w:rFonts w:asciiTheme="majorBidi" w:hAnsiTheme="majorBidi" w:cstheme="majorBidi"/>
          <w:lang w:val="id-ID"/>
        </w:rPr>
        <w:t>ihadapi guru dalam intruksional</w:t>
      </w:r>
    </w:p>
    <w:p w:rsidR="00FE0903" w:rsidRPr="00D842BC" w:rsidRDefault="00FE0903" w:rsidP="00406BA6">
      <w:pPr>
        <w:numPr>
          <w:ilvl w:val="1"/>
          <w:numId w:val="21"/>
        </w:numPr>
        <w:spacing w:line="480" w:lineRule="auto"/>
        <w:jc w:val="both"/>
        <w:rPr>
          <w:rFonts w:asciiTheme="majorBidi" w:hAnsiTheme="majorBidi" w:cstheme="majorBidi"/>
          <w:lang w:val="id-ID"/>
        </w:rPr>
      </w:pPr>
      <w:r w:rsidRPr="00D842BC">
        <w:rPr>
          <w:rFonts w:asciiTheme="majorBidi" w:hAnsiTheme="majorBidi" w:cstheme="majorBidi"/>
          <w:lang w:val="id-ID"/>
        </w:rPr>
        <w:t>Adanya kolaborasi dalam pelaksanaanya.</w:t>
      </w:r>
    </w:p>
    <w:p w:rsidR="00FE0903" w:rsidRPr="00D842BC" w:rsidRDefault="00FE0903" w:rsidP="00406BA6">
      <w:pPr>
        <w:numPr>
          <w:ilvl w:val="1"/>
          <w:numId w:val="21"/>
        </w:numPr>
        <w:spacing w:line="480" w:lineRule="auto"/>
        <w:jc w:val="both"/>
        <w:rPr>
          <w:rFonts w:asciiTheme="majorBidi" w:hAnsiTheme="majorBidi" w:cstheme="majorBidi"/>
          <w:lang w:val="id-ID"/>
        </w:rPr>
      </w:pPr>
      <w:r w:rsidRPr="00D842BC">
        <w:rPr>
          <w:rFonts w:asciiTheme="majorBidi" w:hAnsiTheme="majorBidi" w:cstheme="majorBidi"/>
          <w:lang w:val="id-ID"/>
        </w:rPr>
        <w:t>Peneliti Sekaligus sebagai praktisi yang melakukan refleksi</w:t>
      </w:r>
    </w:p>
    <w:p w:rsidR="00FE0903" w:rsidRPr="00D842BC" w:rsidRDefault="00FE0903" w:rsidP="00406BA6">
      <w:pPr>
        <w:numPr>
          <w:ilvl w:val="1"/>
          <w:numId w:val="21"/>
        </w:numPr>
        <w:spacing w:line="480" w:lineRule="auto"/>
        <w:jc w:val="both"/>
        <w:rPr>
          <w:rFonts w:asciiTheme="majorBidi" w:hAnsiTheme="majorBidi" w:cstheme="majorBidi"/>
          <w:lang w:val="id-ID"/>
        </w:rPr>
      </w:pPr>
      <w:r w:rsidRPr="00D842BC">
        <w:rPr>
          <w:rFonts w:asciiTheme="majorBidi" w:hAnsiTheme="majorBidi" w:cstheme="majorBidi"/>
          <w:lang w:val="id-ID"/>
        </w:rPr>
        <w:t>Bertujuan memperbaiki dan atau meningkatkan kualitas praktik intruksional</w:t>
      </w:r>
    </w:p>
    <w:p w:rsidR="00FE0903" w:rsidRPr="00D842BC" w:rsidRDefault="00FE0903" w:rsidP="00406BA6">
      <w:pPr>
        <w:numPr>
          <w:ilvl w:val="1"/>
          <w:numId w:val="21"/>
        </w:numPr>
        <w:spacing w:line="480" w:lineRule="auto"/>
        <w:jc w:val="both"/>
        <w:rPr>
          <w:rFonts w:asciiTheme="majorBidi" w:hAnsiTheme="majorBidi" w:cstheme="majorBidi"/>
          <w:lang w:val="id-ID"/>
        </w:rPr>
      </w:pPr>
      <w:r w:rsidRPr="00D842BC">
        <w:rPr>
          <w:rFonts w:asciiTheme="majorBidi" w:hAnsiTheme="majorBidi" w:cstheme="majorBidi"/>
          <w:lang w:val="id-ID"/>
        </w:rPr>
        <w:t>Dilaksanakan dalam rangkaian langkah dengan beberapa siklus.</w:t>
      </w:r>
    </w:p>
    <w:p w:rsidR="00FE0903" w:rsidRPr="00D842BC" w:rsidRDefault="00FE0903" w:rsidP="00FE0903">
      <w:pPr>
        <w:spacing w:line="480" w:lineRule="auto"/>
        <w:ind w:left="360" w:firstLine="720"/>
        <w:jc w:val="both"/>
        <w:rPr>
          <w:rFonts w:asciiTheme="majorBidi" w:hAnsiTheme="majorBidi" w:cstheme="majorBidi"/>
          <w:lang w:val="id-ID"/>
        </w:rPr>
      </w:pPr>
      <w:r w:rsidRPr="00D842BC">
        <w:rPr>
          <w:rFonts w:asciiTheme="majorBidi" w:hAnsiTheme="majorBidi" w:cstheme="majorBidi"/>
          <w:lang w:val="id-ID"/>
        </w:rPr>
        <w:t>Sedangkan menurut Soedarsono karakteristik PTK meliputi:</w:t>
      </w:r>
    </w:p>
    <w:p w:rsidR="00FE0903" w:rsidRPr="00D842BC" w:rsidRDefault="00FE0903" w:rsidP="00406BA6">
      <w:pPr>
        <w:numPr>
          <w:ilvl w:val="1"/>
          <w:numId w:val="22"/>
        </w:numPr>
        <w:spacing w:line="480" w:lineRule="auto"/>
        <w:jc w:val="both"/>
        <w:rPr>
          <w:rFonts w:asciiTheme="majorBidi" w:hAnsiTheme="majorBidi" w:cstheme="majorBidi"/>
          <w:lang w:val="id-ID"/>
        </w:rPr>
      </w:pPr>
      <w:r w:rsidRPr="00D842BC">
        <w:rPr>
          <w:rFonts w:asciiTheme="majorBidi" w:hAnsiTheme="majorBidi" w:cstheme="majorBidi"/>
          <w:i/>
          <w:iCs/>
          <w:lang w:val="id-ID"/>
        </w:rPr>
        <w:t>Situasional,</w:t>
      </w:r>
      <w:r w:rsidRPr="00D842BC">
        <w:rPr>
          <w:rFonts w:asciiTheme="majorBidi" w:hAnsiTheme="majorBidi" w:cstheme="majorBidi"/>
          <w:lang w:val="id-ID"/>
        </w:rPr>
        <w:t xml:space="preserve"> artinya berkaitan langsung dengan permasalahan, kongkret yang dihadapi guru dan siswa dikelas.</w:t>
      </w:r>
    </w:p>
    <w:p w:rsidR="00FE0903" w:rsidRPr="00D842BC" w:rsidRDefault="00FE0903" w:rsidP="00406BA6">
      <w:pPr>
        <w:numPr>
          <w:ilvl w:val="1"/>
          <w:numId w:val="22"/>
        </w:numPr>
        <w:spacing w:line="480" w:lineRule="auto"/>
        <w:jc w:val="both"/>
        <w:rPr>
          <w:rFonts w:asciiTheme="majorBidi" w:hAnsiTheme="majorBidi" w:cstheme="majorBidi"/>
          <w:lang w:val="id-ID"/>
        </w:rPr>
      </w:pPr>
      <w:r w:rsidRPr="00D842BC">
        <w:rPr>
          <w:rFonts w:asciiTheme="majorBidi" w:hAnsiTheme="majorBidi" w:cstheme="majorBidi"/>
          <w:i/>
          <w:iCs/>
          <w:lang w:val="id-ID"/>
        </w:rPr>
        <w:t>Kontekstua</w:t>
      </w:r>
      <w:r w:rsidRPr="00D842BC">
        <w:rPr>
          <w:rFonts w:asciiTheme="majorBidi" w:hAnsiTheme="majorBidi" w:cstheme="majorBidi"/>
          <w:lang w:val="id-ID"/>
        </w:rPr>
        <w:t>l, artinya upaya pemecahan yang berupa model dan prosedur tindakan tidak lepas dari konteksnya.</w:t>
      </w:r>
    </w:p>
    <w:p w:rsidR="00FE0903" w:rsidRPr="00D842BC" w:rsidRDefault="00FE0903" w:rsidP="00406BA6">
      <w:pPr>
        <w:numPr>
          <w:ilvl w:val="1"/>
          <w:numId w:val="22"/>
        </w:numPr>
        <w:spacing w:line="480" w:lineRule="auto"/>
        <w:jc w:val="both"/>
        <w:rPr>
          <w:rFonts w:asciiTheme="majorBidi" w:hAnsiTheme="majorBidi" w:cstheme="majorBidi"/>
          <w:lang w:val="id-ID"/>
        </w:rPr>
      </w:pPr>
      <w:r w:rsidRPr="00D842BC">
        <w:rPr>
          <w:rFonts w:asciiTheme="majorBidi" w:hAnsiTheme="majorBidi" w:cstheme="majorBidi"/>
          <w:i/>
          <w:iCs/>
          <w:lang w:val="id-ID"/>
        </w:rPr>
        <w:t>Kolaboratif</w:t>
      </w:r>
      <w:r w:rsidRPr="00D842BC">
        <w:rPr>
          <w:rFonts w:asciiTheme="majorBidi" w:hAnsiTheme="majorBidi" w:cstheme="majorBidi"/>
          <w:lang w:val="id-ID"/>
        </w:rPr>
        <w:t xml:space="preserve">, artinya partisipasi, antara guru – siswa dan mungkin </w:t>
      </w:r>
      <w:r w:rsidRPr="00D842BC">
        <w:rPr>
          <w:rFonts w:asciiTheme="majorBidi" w:hAnsiTheme="majorBidi" w:cstheme="majorBidi"/>
        </w:rPr>
        <w:t>a</w:t>
      </w:r>
      <w:r w:rsidRPr="00D842BC">
        <w:rPr>
          <w:rFonts w:asciiTheme="majorBidi" w:hAnsiTheme="majorBidi" w:cstheme="majorBidi"/>
          <w:lang w:val="id-ID"/>
        </w:rPr>
        <w:t>sisten yang membantu proses pembelajaran</w:t>
      </w:r>
      <w:r>
        <w:rPr>
          <w:rFonts w:asciiTheme="majorBidi" w:hAnsiTheme="majorBidi" w:cstheme="majorBidi"/>
        </w:rPr>
        <w:t>.</w:t>
      </w:r>
      <w:r>
        <w:rPr>
          <w:rStyle w:val="FootnoteReference"/>
          <w:rFonts w:asciiTheme="majorBidi" w:hAnsiTheme="majorBidi" w:cstheme="majorBidi"/>
        </w:rPr>
        <w:footnoteReference w:id="69"/>
      </w:r>
    </w:p>
    <w:p w:rsidR="00FE0903" w:rsidRPr="00D842BC" w:rsidRDefault="00FE0903" w:rsidP="00406BA6">
      <w:pPr>
        <w:numPr>
          <w:ilvl w:val="1"/>
          <w:numId w:val="22"/>
        </w:numPr>
        <w:spacing w:line="480" w:lineRule="auto"/>
        <w:jc w:val="both"/>
        <w:rPr>
          <w:rFonts w:asciiTheme="majorBidi" w:hAnsiTheme="majorBidi" w:cstheme="majorBidi"/>
          <w:i/>
          <w:iCs/>
          <w:lang w:val="id-ID"/>
        </w:rPr>
      </w:pPr>
      <w:r w:rsidRPr="00D842BC">
        <w:rPr>
          <w:rFonts w:asciiTheme="majorBidi" w:hAnsiTheme="majorBidi" w:cstheme="majorBidi"/>
          <w:i/>
          <w:iCs/>
          <w:lang w:val="id-ID"/>
        </w:rPr>
        <w:t xml:space="preserve">Self – reflective </w:t>
      </w:r>
      <w:r w:rsidRPr="00D842BC">
        <w:rPr>
          <w:rFonts w:asciiTheme="majorBidi" w:hAnsiTheme="majorBidi" w:cstheme="majorBidi"/>
          <w:lang w:val="id-ID"/>
        </w:rPr>
        <w:t xml:space="preserve">dan </w:t>
      </w:r>
      <w:r w:rsidRPr="00D842BC">
        <w:rPr>
          <w:rFonts w:asciiTheme="majorBidi" w:hAnsiTheme="majorBidi" w:cstheme="majorBidi"/>
          <w:i/>
          <w:iCs/>
          <w:lang w:val="id-ID"/>
        </w:rPr>
        <w:t xml:space="preserve">Self – evaluative, </w:t>
      </w:r>
      <w:r w:rsidRPr="00D842BC">
        <w:rPr>
          <w:rFonts w:asciiTheme="majorBidi" w:hAnsiTheme="majorBidi" w:cstheme="majorBidi"/>
          <w:lang w:val="id-ID"/>
        </w:rPr>
        <w:t>artinya pelaksana, pelaku tindakan serta obyek yangdikenai tindakan melakukan refleksi dan evaluasi diri terhadap hasil atau kemajuan yang dicapai.</w:t>
      </w:r>
    </w:p>
    <w:p w:rsidR="00FE0903" w:rsidRPr="00D842BC" w:rsidRDefault="00FE0903" w:rsidP="00406BA6">
      <w:pPr>
        <w:numPr>
          <w:ilvl w:val="1"/>
          <w:numId w:val="22"/>
        </w:numPr>
        <w:spacing w:line="480" w:lineRule="auto"/>
        <w:jc w:val="both"/>
        <w:rPr>
          <w:rFonts w:asciiTheme="majorBidi" w:hAnsiTheme="majorBidi" w:cstheme="majorBidi"/>
          <w:i/>
          <w:iCs/>
          <w:lang w:val="id-ID"/>
        </w:rPr>
      </w:pPr>
      <w:r w:rsidRPr="00D842BC">
        <w:rPr>
          <w:rFonts w:asciiTheme="majorBidi" w:hAnsiTheme="majorBidi" w:cstheme="majorBidi"/>
          <w:i/>
          <w:iCs/>
          <w:lang w:val="id-ID"/>
        </w:rPr>
        <w:t>Fleksibel,</w:t>
      </w:r>
      <w:r w:rsidRPr="00D842BC">
        <w:rPr>
          <w:rFonts w:asciiTheme="majorBidi" w:hAnsiTheme="majorBidi" w:cstheme="majorBidi"/>
          <w:lang w:val="id-ID"/>
        </w:rPr>
        <w:t xml:space="preserve"> artinya memberikan sedikit kelonggaran dalam pelasanaan tanpa melanggar kaidah metodologi ilmiah.</w:t>
      </w:r>
      <w:r>
        <w:rPr>
          <w:rStyle w:val="FootnoteReference"/>
          <w:rFonts w:asciiTheme="majorBidi" w:hAnsiTheme="majorBidi" w:cstheme="majorBidi"/>
          <w:lang w:val="id-ID"/>
        </w:rPr>
        <w:footnoteReference w:id="70"/>
      </w:r>
    </w:p>
    <w:p w:rsidR="00FE0903" w:rsidRPr="00D842BC" w:rsidRDefault="00FE0903" w:rsidP="00FE0903">
      <w:pPr>
        <w:spacing w:line="480" w:lineRule="auto"/>
        <w:ind w:left="360" w:firstLine="720"/>
        <w:jc w:val="both"/>
        <w:rPr>
          <w:rFonts w:asciiTheme="majorBidi" w:hAnsiTheme="majorBidi" w:cstheme="majorBidi"/>
          <w:lang w:val="id-ID"/>
        </w:rPr>
      </w:pPr>
      <w:r w:rsidRPr="00D842BC">
        <w:rPr>
          <w:rFonts w:asciiTheme="majorBidi" w:hAnsiTheme="majorBidi" w:cstheme="majorBidi"/>
        </w:rPr>
        <w:lastRenderedPageBreak/>
        <w:t xml:space="preserve">Dalam sebuah penelitian yang di lakukan pastilah memiliki tujuan, termasuk penelitian kelas (PTK). Sehubungan dengan itu </w:t>
      </w:r>
      <w:r w:rsidRPr="00D842BC">
        <w:rPr>
          <w:rFonts w:asciiTheme="majorBidi" w:hAnsiTheme="majorBidi" w:cstheme="majorBidi"/>
          <w:lang w:val="id-ID"/>
        </w:rPr>
        <w:t>tujuan</w:t>
      </w:r>
      <w:r w:rsidRPr="00D842BC">
        <w:rPr>
          <w:rFonts w:asciiTheme="majorBidi" w:hAnsiTheme="majorBidi" w:cstheme="majorBidi"/>
        </w:rPr>
        <w:t xml:space="preserve"> secara umum dari penelitian tindakan kelas ini adalah untuk:</w:t>
      </w:r>
    </w:p>
    <w:p w:rsidR="00FE0903" w:rsidRPr="00D842BC" w:rsidRDefault="00FE0903" w:rsidP="00406BA6">
      <w:pPr>
        <w:numPr>
          <w:ilvl w:val="0"/>
          <w:numId w:val="23"/>
        </w:numPr>
        <w:spacing w:line="480" w:lineRule="auto"/>
        <w:ind w:left="709" w:hanging="283"/>
        <w:jc w:val="both"/>
        <w:rPr>
          <w:rFonts w:asciiTheme="majorBidi" w:hAnsiTheme="majorBidi" w:cstheme="majorBidi"/>
        </w:rPr>
      </w:pPr>
      <w:r w:rsidRPr="00D842BC">
        <w:rPr>
          <w:rFonts w:asciiTheme="majorBidi" w:hAnsiTheme="majorBidi" w:cstheme="majorBidi"/>
        </w:rPr>
        <w:t>Memperbaiki dan meningkatkan kondisi serta kualitas pembelajaran di kelas</w:t>
      </w:r>
    </w:p>
    <w:p w:rsidR="00FE0903" w:rsidRPr="00D842BC" w:rsidRDefault="00FE0903" w:rsidP="00406BA6">
      <w:pPr>
        <w:numPr>
          <w:ilvl w:val="0"/>
          <w:numId w:val="23"/>
        </w:numPr>
        <w:spacing w:line="480" w:lineRule="auto"/>
        <w:ind w:left="720" w:hanging="270"/>
        <w:jc w:val="both"/>
        <w:rPr>
          <w:rFonts w:asciiTheme="majorBidi" w:hAnsiTheme="majorBidi" w:cstheme="majorBidi"/>
        </w:rPr>
      </w:pPr>
      <w:r w:rsidRPr="00D842BC">
        <w:rPr>
          <w:rFonts w:asciiTheme="majorBidi" w:hAnsiTheme="majorBidi" w:cstheme="majorBidi"/>
        </w:rPr>
        <w:t>Meningkatkan layanan profesional dalam konteks pembelajaran di kelas</w:t>
      </w:r>
    </w:p>
    <w:p w:rsidR="00FE0903" w:rsidRPr="00D842BC" w:rsidRDefault="00FE0903" w:rsidP="00406BA6">
      <w:pPr>
        <w:numPr>
          <w:ilvl w:val="0"/>
          <w:numId w:val="23"/>
        </w:numPr>
        <w:spacing w:line="480" w:lineRule="auto"/>
        <w:ind w:left="709" w:hanging="283"/>
        <w:jc w:val="both"/>
        <w:rPr>
          <w:rFonts w:asciiTheme="majorBidi" w:hAnsiTheme="majorBidi" w:cstheme="majorBidi"/>
        </w:rPr>
      </w:pPr>
      <w:r w:rsidRPr="00D842BC">
        <w:rPr>
          <w:rFonts w:asciiTheme="majorBidi" w:hAnsiTheme="majorBidi" w:cstheme="majorBidi"/>
        </w:rPr>
        <w:t>Memberikan kesempatan kepada guru untuk melakukan tindakan dalam pembelajaran yang direncanakan di kelas</w:t>
      </w:r>
    </w:p>
    <w:p w:rsidR="00FE0903" w:rsidRPr="00D842BC" w:rsidRDefault="00FE0903" w:rsidP="00406BA6">
      <w:pPr>
        <w:numPr>
          <w:ilvl w:val="0"/>
          <w:numId w:val="23"/>
        </w:numPr>
        <w:spacing w:line="480" w:lineRule="auto"/>
        <w:ind w:left="709" w:hanging="284"/>
        <w:jc w:val="both"/>
        <w:rPr>
          <w:rFonts w:asciiTheme="majorBidi" w:hAnsiTheme="majorBidi" w:cstheme="majorBidi"/>
        </w:rPr>
      </w:pPr>
      <w:r w:rsidRPr="00D842BC">
        <w:rPr>
          <w:rFonts w:asciiTheme="majorBidi" w:hAnsiTheme="majorBidi" w:cstheme="majorBidi"/>
        </w:rPr>
        <w:t>Memb</w:t>
      </w:r>
      <w:r w:rsidR="006310E1">
        <w:rPr>
          <w:rFonts w:asciiTheme="majorBidi" w:hAnsiTheme="majorBidi" w:cstheme="majorBidi"/>
        </w:rPr>
        <w:t>erikan kesempatan kepada guru u</w:t>
      </w:r>
      <w:r w:rsidRPr="00D842BC">
        <w:rPr>
          <w:rFonts w:asciiTheme="majorBidi" w:hAnsiTheme="majorBidi" w:cstheme="majorBidi"/>
        </w:rPr>
        <w:t>ntuk melakukan pengkajian terhadap kegiatan pembelajaran yang di lakukan.</w:t>
      </w:r>
      <w:r w:rsidRPr="00D842BC">
        <w:rPr>
          <w:rStyle w:val="FootnoteReference"/>
          <w:rFonts w:asciiTheme="majorBidi" w:hAnsiTheme="majorBidi" w:cstheme="majorBidi"/>
        </w:rPr>
        <w:footnoteReference w:id="71"/>
      </w:r>
    </w:p>
    <w:p w:rsidR="00FE0903" w:rsidRPr="00D842B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rPr>
        <w:t xml:space="preserve">Dari beberapa </w:t>
      </w:r>
      <w:r w:rsidRPr="00D842BC">
        <w:rPr>
          <w:rFonts w:asciiTheme="majorBidi" w:hAnsiTheme="majorBidi" w:cstheme="majorBidi"/>
          <w:lang w:val="id-ID"/>
        </w:rPr>
        <w:t>yang</w:t>
      </w:r>
      <w:r>
        <w:rPr>
          <w:rFonts w:asciiTheme="majorBidi" w:hAnsiTheme="majorBidi" w:cstheme="majorBidi"/>
        </w:rPr>
        <w:t xml:space="preserve"> </w:t>
      </w:r>
      <w:r w:rsidRPr="00D842BC">
        <w:rPr>
          <w:rFonts w:asciiTheme="majorBidi" w:hAnsiTheme="majorBidi" w:cstheme="majorBidi"/>
        </w:rPr>
        <w:t>telah di jelaskan di atas, inti dari tujuan PTK tidak lain adalah untuk memperbaiki proes pembelaj</w:t>
      </w:r>
      <w:r w:rsidR="002060AB">
        <w:rPr>
          <w:rFonts w:asciiTheme="majorBidi" w:hAnsiTheme="majorBidi" w:cstheme="majorBidi"/>
        </w:rPr>
        <w:t>aran yang berkaitan dengan model</w:t>
      </w:r>
      <w:r w:rsidRPr="00D842BC">
        <w:rPr>
          <w:rFonts w:asciiTheme="majorBidi" w:hAnsiTheme="majorBidi" w:cstheme="majorBidi"/>
        </w:rPr>
        <w:t>, metode, teknik dll</w:t>
      </w:r>
      <w:r>
        <w:rPr>
          <w:rFonts w:asciiTheme="majorBidi" w:hAnsiTheme="majorBidi" w:cstheme="majorBidi"/>
        </w:rPr>
        <w:t>.</w:t>
      </w:r>
    </w:p>
    <w:p w:rsidR="00FE0903" w:rsidRPr="00D842B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lang w:val="id-ID"/>
        </w:rPr>
        <w:t>Dalam penelitian ini peneliti menggunakan met</w:t>
      </w:r>
      <w:r w:rsidRPr="00D842BC">
        <w:rPr>
          <w:rFonts w:asciiTheme="majorBidi" w:hAnsiTheme="majorBidi" w:cstheme="majorBidi"/>
        </w:rPr>
        <w:t>o</w:t>
      </w:r>
      <w:r w:rsidRPr="00D842BC">
        <w:rPr>
          <w:rFonts w:asciiTheme="majorBidi" w:hAnsiTheme="majorBidi" w:cstheme="majorBidi"/>
          <w:lang w:val="id-ID"/>
        </w:rPr>
        <w:t>de PTK kemmis &amp; mc. Taggart</w:t>
      </w:r>
      <w:r w:rsidRPr="00D842BC">
        <w:rPr>
          <w:rFonts w:asciiTheme="majorBidi" w:hAnsiTheme="majorBidi" w:cstheme="majorBidi"/>
        </w:rPr>
        <w:t xml:space="preserve"> yang dalam alur penelitiannya</w:t>
      </w:r>
      <w:r w:rsidRPr="00D842BC">
        <w:rPr>
          <w:rFonts w:asciiTheme="majorBidi" w:hAnsiTheme="majorBidi" w:cstheme="majorBidi"/>
          <w:lang w:val="id-ID"/>
        </w:rPr>
        <w:t xml:space="preserve"> yakni meliputi langkah – lang</w:t>
      </w:r>
      <w:r w:rsidRPr="00D842BC">
        <w:rPr>
          <w:rFonts w:asciiTheme="majorBidi" w:hAnsiTheme="majorBidi" w:cstheme="majorBidi"/>
        </w:rPr>
        <w:t>k</w:t>
      </w:r>
      <w:r w:rsidRPr="00D842BC">
        <w:rPr>
          <w:rFonts w:asciiTheme="majorBidi" w:hAnsiTheme="majorBidi" w:cstheme="majorBidi"/>
          <w:lang w:val="id-ID"/>
        </w:rPr>
        <w:t xml:space="preserve">ah : </w:t>
      </w:r>
    </w:p>
    <w:p w:rsidR="00FE0903" w:rsidRPr="00D842B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lang w:val="id-ID"/>
        </w:rPr>
        <w:t>1) perencanaan</w:t>
      </w:r>
      <w:r w:rsidRPr="00D842BC">
        <w:rPr>
          <w:rFonts w:asciiTheme="majorBidi" w:hAnsiTheme="majorBidi" w:cstheme="majorBidi"/>
        </w:rPr>
        <w:t xml:space="preserve"> (</w:t>
      </w:r>
      <w:r w:rsidRPr="00D842BC">
        <w:rPr>
          <w:rFonts w:asciiTheme="majorBidi" w:hAnsiTheme="majorBidi" w:cstheme="majorBidi"/>
          <w:i/>
          <w:iCs/>
        </w:rPr>
        <w:t>plan</w:t>
      </w:r>
      <w:r w:rsidRPr="00D842BC">
        <w:rPr>
          <w:rFonts w:asciiTheme="majorBidi" w:hAnsiTheme="majorBidi" w:cstheme="majorBidi"/>
        </w:rPr>
        <w:t>)</w:t>
      </w:r>
      <w:r w:rsidRPr="00D842BC">
        <w:rPr>
          <w:rFonts w:asciiTheme="majorBidi" w:hAnsiTheme="majorBidi" w:cstheme="majorBidi"/>
          <w:lang w:val="id-ID"/>
        </w:rPr>
        <w:t>.</w:t>
      </w:r>
    </w:p>
    <w:p w:rsidR="00FE0903" w:rsidRPr="005A244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lang w:val="id-ID"/>
        </w:rPr>
        <w:t xml:space="preserve"> 2) melaksanakan tindakan</w:t>
      </w:r>
      <w:r w:rsidRPr="00D842BC">
        <w:rPr>
          <w:rFonts w:asciiTheme="majorBidi" w:hAnsiTheme="majorBidi" w:cstheme="majorBidi"/>
        </w:rPr>
        <w:t xml:space="preserve"> (</w:t>
      </w:r>
      <w:r w:rsidRPr="00D842BC">
        <w:rPr>
          <w:rFonts w:asciiTheme="majorBidi" w:hAnsiTheme="majorBidi" w:cstheme="majorBidi"/>
          <w:i/>
          <w:iCs/>
        </w:rPr>
        <w:t>act</w:t>
      </w:r>
      <w:r w:rsidRPr="00D842BC">
        <w:rPr>
          <w:rFonts w:asciiTheme="majorBidi" w:hAnsiTheme="majorBidi" w:cstheme="majorBidi"/>
        </w:rPr>
        <w:t>)</w:t>
      </w:r>
      <w:r w:rsidRPr="00D842BC">
        <w:rPr>
          <w:rFonts w:asciiTheme="majorBidi" w:hAnsiTheme="majorBidi" w:cstheme="majorBidi"/>
          <w:lang w:val="id-ID"/>
        </w:rPr>
        <w:t xml:space="preserve">, </w:t>
      </w:r>
    </w:p>
    <w:p w:rsidR="00FE0903" w:rsidRPr="00D842B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lang w:val="id-ID"/>
        </w:rPr>
        <w:t>3) melaksanakan pengamatan</w:t>
      </w:r>
      <w:r w:rsidRPr="00D842BC">
        <w:rPr>
          <w:rFonts w:asciiTheme="majorBidi" w:hAnsiTheme="majorBidi" w:cstheme="majorBidi"/>
        </w:rPr>
        <w:t xml:space="preserve"> (</w:t>
      </w:r>
      <w:r w:rsidRPr="00D842BC">
        <w:rPr>
          <w:rFonts w:asciiTheme="majorBidi" w:hAnsiTheme="majorBidi" w:cstheme="majorBidi"/>
          <w:i/>
          <w:iCs/>
        </w:rPr>
        <w:t>observe</w:t>
      </w:r>
      <w:r w:rsidRPr="00D842BC">
        <w:rPr>
          <w:rFonts w:asciiTheme="majorBidi" w:hAnsiTheme="majorBidi" w:cstheme="majorBidi"/>
        </w:rPr>
        <w:t>)</w:t>
      </w:r>
      <w:r w:rsidRPr="00D842BC">
        <w:rPr>
          <w:rFonts w:asciiTheme="majorBidi" w:hAnsiTheme="majorBidi" w:cstheme="majorBidi"/>
          <w:lang w:val="id-ID"/>
        </w:rPr>
        <w:t xml:space="preserve">, </w:t>
      </w:r>
    </w:p>
    <w:p w:rsidR="00FE0903" w:rsidRPr="00D842B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lang w:val="id-ID"/>
        </w:rPr>
        <w:t xml:space="preserve"> 4) mengadakan refleksi / analisis</w:t>
      </w:r>
      <w:r w:rsidRPr="00D842BC">
        <w:rPr>
          <w:rFonts w:asciiTheme="majorBidi" w:hAnsiTheme="majorBidi" w:cstheme="majorBidi"/>
        </w:rPr>
        <w:t xml:space="preserve"> (</w:t>
      </w:r>
      <w:r w:rsidRPr="00D842BC">
        <w:rPr>
          <w:rFonts w:asciiTheme="majorBidi" w:hAnsiTheme="majorBidi" w:cstheme="majorBidi"/>
          <w:i/>
          <w:iCs/>
        </w:rPr>
        <w:t>reflection</w:t>
      </w:r>
      <w:r w:rsidRPr="00D842BC">
        <w:rPr>
          <w:rFonts w:asciiTheme="majorBidi" w:hAnsiTheme="majorBidi" w:cstheme="majorBidi"/>
        </w:rPr>
        <w:t>)</w:t>
      </w:r>
      <w:r w:rsidRPr="00D842BC">
        <w:rPr>
          <w:rFonts w:asciiTheme="majorBidi" w:hAnsiTheme="majorBidi" w:cstheme="majorBidi"/>
          <w:lang w:val="id-ID"/>
        </w:rPr>
        <w:t xml:space="preserve">. </w:t>
      </w:r>
    </w:p>
    <w:p w:rsidR="00FE0903" w:rsidRPr="005A244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lang w:val="id-ID"/>
        </w:rPr>
        <w:t>Sehingga penelitian ini merupakan proses siklus spiral, mulai dari perencanaan, pelaksanaan tindakan, pengamatan untuk modifikas, perencanaan, dan  refleksi. Penelitian ini juga merupakan penelitian individual</w:t>
      </w:r>
      <w:r>
        <w:rPr>
          <w:rFonts w:asciiTheme="majorBidi" w:hAnsiTheme="majorBidi" w:cstheme="majorBidi"/>
        </w:rPr>
        <w:t>.</w:t>
      </w:r>
    </w:p>
    <w:p w:rsidR="00FE0903" w:rsidRDefault="003C6992" w:rsidP="00AA7A86">
      <w:pPr>
        <w:spacing w:line="480" w:lineRule="auto"/>
        <w:ind w:left="360" w:firstLine="720"/>
        <w:jc w:val="both"/>
        <w:rPr>
          <w:rFonts w:asciiTheme="majorBidi" w:hAnsiTheme="majorBidi" w:cstheme="majorBidi"/>
        </w:rPr>
      </w:pPr>
      <w:r>
        <w:rPr>
          <w:rFonts w:asciiTheme="majorBidi" w:hAnsiTheme="majorBidi" w:cstheme="majorBidi"/>
          <w:lang w:val="id-ID"/>
        </w:rPr>
        <w:t xml:space="preserve">Model </w:t>
      </w:r>
      <w:r>
        <w:rPr>
          <w:rFonts w:asciiTheme="majorBidi" w:hAnsiTheme="majorBidi" w:cstheme="majorBidi"/>
        </w:rPr>
        <w:t>K</w:t>
      </w:r>
      <w:r>
        <w:rPr>
          <w:rFonts w:asciiTheme="majorBidi" w:hAnsiTheme="majorBidi" w:cstheme="majorBidi"/>
          <w:lang w:val="id-ID"/>
        </w:rPr>
        <w:t xml:space="preserve">emmis &amp; </w:t>
      </w:r>
      <w:r>
        <w:rPr>
          <w:rFonts w:asciiTheme="majorBidi" w:hAnsiTheme="majorBidi" w:cstheme="majorBidi"/>
        </w:rPr>
        <w:t>T</w:t>
      </w:r>
      <w:r w:rsidR="00FE0903" w:rsidRPr="00D842BC">
        <w:rPr>
          <w:rFonts w:asciiTheme="majorBidi" w:hAnsiTheme="majorBidi" w:cstheme="majorBidi"/>
          <w:lang w:val="id-ID"/>
        </w:rPr>
        <w:t>aggart merupakan pengembangan dari konsep</w:t>
      </w:r>
      <w:r>
        <w:rPr>
          <w:rFonts w:asciiTheme="majorBidi" w:hAnsiTheme="majorBidi" w:cstheme="majorBidi"/>
          <w:lang w:val="id-ID"/>
        </w:rPr>
        <w:t xml:space="preserve"> dasar yang diperkenalkan oleh </w:t>
      </w:r>
      <w:r>
        <w:rPr>
          <w:rFonts w:asciiTheme="majorBidi" w:hAnsiTheme="majorBidi" w:cstheme="majorBidi"/>
        </w:rPr>
        <w:t>K</w:t>
      </w:r>
      <w:r>
        <w:rPr>
          <w:rFonts w:asciiTheme="majorBidi" w:hAnsiTheme="majorBidi" w:cstheme="majorBidi"/>
          <w:lang w:val="id-ID"/>
        </w:rPr>
        <w:t xml:space="preserve">urt </w:t>
      </w:r>
      <w:r>
        <w:rPr>
          <w:rFonts w:asciiTheme="majorBidi" w:hAnsiTheme="majorBidi" w:cstheme="majorBidi"/>
        </w:rPr>
        <w:t>L</w:t>
      </w:r>
      <w:r w:rsidR="00FE0903" w:rsidRPr="00D842BC">
        <w:rPr>
          <w:rFonts w:asciiTheme="majorBidi" w:hAnsiTheme="majorBidi" w:cstheme="majorBidi"/>
          <w:lang w:val="id-ID"/>
        </w:rPr>
        <w:t xml:space="preserve">ewin, hanya saja komponen </w:t>
      </w:r>
      <w:r w:rsidR="00FE0903" w:rsidRPr="00D842BC">
        <w:rPr>
          <w:rFonts w:asciiTheme="majorBidi" w:hAnsiTheme="majorBidi" w:cstheme="majorBidi"/>
          <w:i/>
          <w:iCs/>
          <w:lang w:val="id-ID"/>
        </w:rPr>
        <w:t>action</w:t>
      </w:r>
      <w:r w:rsidR="00FE0903" w:rsidRPr="00D842BC">
        <w:rPr>
          <w:rFonts w:asciiTheme="majorBidi" w:hAnsiTheme="majorBidi" w:cstheme="majorBidi"/>
          <w:lang w:val="id-ID"/>
        </w:rPr>
        <w:t xml:space="preserve"> (tindakan) dengan </w:t>
      </w:r>
      <w:r w:rsidR="00FE0903" w:rsidRPr="00D842BC">
        <w:rPr>
          <w:rFonts w:asciiTheme="majorBidi" w:hAnsiTheme="majorBidi" w:cstheme="majorBidi"/>
          <w:i/>
          <w:iCs/>
          <w:lang w:val="id-ID"/>
        </w:rPr>
        <w:t>observer</w:t>
      </w:r>
      <w:r w:rsidR="00FE0903" w:rsidRPr="00D842BC">
        <w:rPr>
          <w:rFonts w:asciiTheme="majorBidi" w:hAnsiTheme="majorBidi" w:cstheme="majorBidi"/>
          <w:lang w:val="id-ID"/>
        </w:rPr>
        <w:t xml:space="preserve"> </w:t>
      </w:r>
      <w:r w:rsidR="00FE0903" w:rsidRPr="00D842BC">
        <w:rPr>
          <w:rFonts w:asciiTheme="majorBidi" w:hAnsiTheme="majorBidi" w:cstheme="majorBidi"/>
          <w:lang w:val="id-ID"/>
        </w:rPr>
        <w:lastRenderedPageBreak/>
        <w:t xml:space="preserve">(pengalaman) dijadikan sebagai satu kesatuan disatukannya kedua komponen tersebut disebabkan oleh adanya kenyataan bahwa penerapan antara </w:t>
      </w:r>
      <w:r w:rsidR="00FE0903" w:rsidRPr="00D842BC">
        <w:rPr>
          <w:rFonts w:asciiTheme="majorBidi" w:hAnsiTheme="majorBidi" w:cstheme="majorBidi"/>
          <w:i/>
          <w:iCs/>
          <w:lang w:val="id-ID"/>
        </w:rPr>
        <w:t>action</w:t>
      </w:r>
      <w:r w:rsidR="00FE0903" w:rsidRPr="00D842BC">
        <w:rPr>
          <w:rFonts w:asciiTheme="majorBidi" w:hAnsiTheme="majorBidi" w:cstheme="majorBidi"/>
          <w:lang w:val="id-ID"/>
        </w:rPr>
        <w:t xml:space="preserve"> dan </w:t>
      </w:r>
      <w:r w:rsidR="00FE0903" w:rsidRPr="00D842BC">
        <w:rPr>
          <w:rFonts w:asciiTheme="majorBidi" w:hAnsiTheme="majorBidi" w:cstheme="majorBidi"/>
          <w:i/>
          <w:iCs/>
          <w:lang w:val="id-ID"/>
        </w:rPr>
        <w:t xml:space="preserve">observer </w:t>
      </w:r>
      <w:r w:rsidR="00FE0903" w:rsidRPr="00D842BC">
        <w:rPr>
          <w:rFonts w:asciiTheme="majorBidi" w:hAnsiTheme="majorBidi" w:cstheme="majorBidi"/>
          <w:lang w:val="id-ID"/>
        </w:rPr>
        <w:t>merupakan dua kegiatan yang tidak terpisahkan , maksudnya, kedua kegiatan haruslah dilakukan dalam satu kesatuan waktu, jadi jika berlangsungnya suatu tindakan begitu pula observasi juga dilakukan.</w:t>
      </w:r>
      <w:r w:rsidR="00FE0903">
        <w:rPr>
          <w:rStyle w:val="FootnoteReference"/>
          <w:rFonts w:asciiTheme="majorBidi" w:hAnsiTheme="majorBidi" w:cstheme="majorBidi"/>
          <w:lang w:val="id-ID"/>
        </w:rPr>
        <w:footnoteReference w:id="72"/>
      </w:r>
    </w:p>
    <w:p w:rsidR="00FE0903" w:rsidRPr="00D842BC" w:rsidRDefault="00FE0903" w:rsidP="00FE0903">
      <w:pPr>
        <w:spacing w:line="480" w:lineRule="auto"/>
        <w:ind w:left="360" w:firstLine="720"/>
        <w:jc w:val="both"/>
        <w:rPr>
          <w:rFonts w:asciiTheme="majorBidi" w:hAnsiTheme="majorBidi" w:cstheme="majorBidi"/>
        </w:rPr>
      </w:pPr>
      <w:r w:rsidRPr="00D842BC">
        <w:rPr>
          <w:rFonts w:asciiTheme="majorBidi" w:hAnsiTheme="majorBidi" w:cstheme="majorBidi"/>
          <w:lang w:val="id-ID"/>
        </w:rPr>
        <w:t>Bagan a</w:t>
      </w:r>
      <w:r w:rsidRPr="00D842BC">
        <w:rPr>
          <w:rFonts w:asciiTheme="majorBidi" w:hAnsiTheme="majorBidi" w:cstheme="majorBidi"/>
        </w:rPr>
        <w:t>l</w:t>
      </w:r>
      <w:r w:rsidRPr="00D842BC">
        <w:rPr>
          <w:rFonts w:asciiTheme="majorBidi" w:hAnsiTheme="majorBidi" w:cstheme="majorBidi"/>
          <w:lang w:val="id-ID"/>
        </w:rPr>
        <w:t>ur rancangan siklus tindakan kelas dapat dilihat sebagaimana, disajikan pada bagian alur rancangan siklus tindakan kelas berikut ini</w:t>
      </w:r>
      <w:r w:rsidRPr="00D842BC">
        <w:rPr>
          <w:rFonts w:asciiTheme="majorBidi" w:hAnsiTheme="majorBidi" w:cstheme="majorBidi"/>
        </w:rPr>
        <w:t>:</w:t>
      </w:r>
      <w:r w:rsidRPr="00D842BC">
        <w:rPr>
          <w:rStyle w:val="FootnoteReference"/>
          <w:rFonts w:asciiTheme="majorBidi" w:hAnsiTheme="majorBidi" w:cstheme="majorBidi"/>
        </w:rPr>
        <w:footnoteReference w:id="73"/>
      </w:r>
    </w:p>
    <w:p w:rsidR="00FE0903" w:rsidRPr="00D842BC" w:rsidRDefault="00AA7A86" w:rsidP="00FE0903">
      <w:pPr>
        <w:spacing w:line="480" w:lineRule="auto"/>
        <w:jc w:val="both"/>
        <w:rPr>
          <w:rFonts w:asciiTheme="majorBidi" w:hAnsiTheme="majorBidi" w:cstheme="majorBidi"/>
        </w:rPr>
      </w:pPr>
      <w:r>
        <w:rPr>
          <w:rFonts w:asciiTheme="majorBidi" w:hAnsiTheme="majorBidi" w:cstheme="majorBidi"/>
          <w:b/>
          <w:bCs/>
          <w:noProof/>
        </w:rPr>
        <w:drawing>
          <wp:anchor distT="0" distB="0" distL="114300" distR="114300" simplePos="0" relativeHeight="251630080" behindDoc="0" locked="0" layoutInCell="1" allowOverlap="1">
            <wp:simplePos x="0" y="0"/>
            <wp:positionH relativeFrom="column">
              <wp:posOffset>763905</wp:posOffset>
            </wp:positionH>
            <wp:positionV relativeFrom="paragraph">
              <wp:posOffset>337185</wp:posOffset>
            </wp:positionV>
            <wp:extent cx="3609975" cy="4705350"/>
            <wp:effectExtent l="19050" t="19050" r="28575" b="190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3609975" cy="4705350"/>
                    </a:xfrm>
                    <a:prstGeom prst="rect">
                      <a:avLst/>
                    </a:prstGeom>
                    <a:solidFill>
                      <a:srgbClr val="FFFFFF"/>
                    </a:solidFill>
                    <a:ln w="9525">
                      <a:solidFill>
                        <a:srgbClr val="FFFFFF"/>
                      </a:solidFill>
                      <a:miter lim="800000"/>
                      <a:headEnd/>
                      <a:tailEnd/>
                    </a:ln>
                  </pic:spPr>
                </pic:pic>
              </a:graphicData>
            </a:graphic>
          </wp:anchor>
        </w:drawing>
      </w:r>
      <w:r w:rsidR="00FE0903" w:rsidRPr="00D842BC">
        <w:rPr>
          <w:rFonts w:asciiTheme="majorBidi" w:hAnsiTheme="majorBidi" w:cstheme="majorBidi"/>
          <w:b/>
          <w:bCs/>
          <w:lang w:val="id-ID"/>
        </w:rPr>
        <w:t>Ga</w:t>
      </w:r>
      <w:r w:rsidR="00FE0903" w:rsidRPr="00D842BC">
        <w:rPr>
          <w:rFonts w:asciiTheme="majorBidi" w:hAnsiTheme="majorBidi" w:cstheme="majorBidi"/>
          <w:b/>
          <w:bCs/>
        </w:rPr>
        <w:t>m</w:t>
      </w:r>
      <w:r w:rsidR="00FE0903" w:rsidRPr="00D842BC">
        <w:rPr>
          <w:rFonts w:asciiTheme="majorBidi" w:hAnsiTheme="majorBidi" w:cstheme="majorBidi"/>
          <w:b/>
          <w:bCs/>
          <w:lang w:val="id-ID"/>
        </w:rPr>
        <w:t xml:space="preserve">bar </w:t>
      </w:r>
      <w:r w:rsidR="00FE0903" w:rsidRPr="00D842BC">
        <w:rPr>
          <w:rFonts w:asciiTheme="majorBidi" w:hAnsiTheme="majorBidi" w:cstheme="majorBidi"/>
          <w:b/>
          <w:bCs/>
        </w:rPr>
        <w:t>3</w:t>
      </w:r>
      <w:r w:rsidR="00333894">
        <w:rPr>
          <w:rFonts w:asciiTheme="majorBidi" w:hAnsiTheme="majorBidi" w:cstheme="majorBidi"/>
          <w:b/>
          <w:bCs/>
          <w:lang w:val="id-ID"/>
        </w:rPr>
        <w:t xml:space="preserve">.1. </w:t>
      </w:r>
      <w:r w:rsidR="00333894">
        <w:rPr>
          <w:rFonts w:asciiTheme="majorBidi" w:hAnsiTheme="majorBidi" w:cstheme="majorBidi"/>
          <w:b/>
          <w:bCs/>
        </w:rPr>
        <w:t>S</w:t>
      </w:r>
      <w:r w:rsidR="00333894">
        <w:rPr>
          <w:rFonts w:asciiTheme="majorBidi" w:hAnsiTheme="majorBidi" w:cstheme="majorBidi"/>
          <w:b/>
          <w:bCs/>
          <w:lang w:val="id-ID"/>
        </w:rPr>
        <w:t xml:space="preserve">iklus PTK model </w:t>
      </w:r>
      <w:r w:rsidR="00333894">
        <w:rPr>
          <w:rFonts w:asciiTheme="majorBidi" w:hAnsiTheme="majorBidi" w:cstheme="majorBidi"/>
          <w:b/>
          <w:bCs/>
        </w:rPr>
        <w:t>K</w:t>
      </w:r>
      <w:r w:rsidR="00333894">
        <w:rPr>
          <w:rFonts w:asciiTheme="majorBidi" w:hAnsiTheme="majorBidi" w:cstheme="majorBidi"/>
          <w:b/>
          <w:bCs/>
          <w:lang w:val="id-ID"/>
        </w:rPr>
        <w:t xml:space="preserve">emmis dan </w:t>
      </w:r>
      <w:r w:rsidR="00333894">
        <w:rPr>
          <w:rFonts w:asciiTheme="majorBidi" w:hAnsiTheme="majorBidi" w:cstheme="majorBidi"/>
          <w:b/>
          <w:bCs/>
        </w:rPr>
        <w:t>T</w:t>
      </w:r>
      <w:r w:rsidR="00FE0903" w:rsidRPr="00D842BC">
        <w:rPr>
          <w:rFonts w:asciiTheme="majorBidi" w:hAnsiTheme="majorBidi" w:cstheme="majorBidi"/>
          <w:b/>
          <w:bCs/>
          <w:lang w:val="id-ID"/>
        </w:rPr>
        <w:t>aggrat</w:t>
      </w:r>
    </w:p>
    <w:p w:rsidR="00FE0903" w:rsidRPr="00D842BC"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ind w:left="360"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FE0903" w:rsidP="00FE0903">
      <w:pPr>
        <w:spacing w:line="480" w:lineRule="auto"/>
        <w:ind w:firstLine="720"/>
        <w:jc w:val="both"/>
        <w:rPr>
          <w:rFonts w:asciiTheme="majorBidi" w:hAnsiTheme="majorBidi" w:cstheme="majorBidi"/>
          <w:lang w:val="id-ID"/>
        </w:rPr>
      </w:pPr>
    </w:p>
    <w:p w:rsidR="00FE0903" w:rsidRPr="00D842BC" w:rsidRDefault="00FE0903" w:rsidP="00FE0903">
      <w:pPr>
        <w:spacing w:line="480" w:lineRule="auto"/>
        <w:rPr>
          <w:rFonts w:asciiTheme="majorBidi" w:hAnsiTheme="majorBidi" w:cstheme="majorBidi"/>
          <w:b/>
          <w:bCs/>
        </w:rPr>
      </w:pPr>
    </w:p>
    <w:p w:rsidR="00FE0903" w:rsidRPr="00D842BC" w:rsidRDefault="00FE0903" w:rsidP="00FE0903">
      <w:pPr>
        <w:spacing w:line="480" w:lineRule="auto"/>
        <w:ind w:left="360"/>
        <w:jc w:val="center"/>
        <w:rPr>
          <w:rFonts w:asciiTheme="majorBidi" w:hAnsiTheme="majorBidi" w:cstheme="majorBidi"/>
          <w:b/>
          <w:bCs/>
        </w:rPr>
      </w:pPr>
    </w:p>
    <w:p w:rsidR="00FE0903" w:rsidRPr="00D842BC" w:rsidRDefault="00FE0903" w:rsidP="00FE0903">
      <w:pPr>
        <w:spacing w:line="480" w:lineRule="auto"/>
        <w:rPr>
          <w:rFonts w:asciiTheme="majorBidi" w:hAnsiTheme="majorBidi" w:cstheme="majorBidi"/>
          <w:b/>
          <w:bCs/>
        </w:rPr>
      </w:pPr>
    </w:p>
    <w:p w:rsidR="00FE0903" w:rsidRPr="00D842BC" w:rsidRDefault="00FE0903" w:rsidP="00FE0903">
      <w:pPr>
        <w:pStyle w:val="BodyTextIndent"/>
        <w:numPr>
          <w:ilvl w:val="0"/>
          <w:numId w:val="3"/>
        </w:numPr>
        <w:tabs>
          <w:tab w:val="clear" w:pos="720"/>
          <w:tab w:val="num" w:pos="360"/>
        </w:tabs>
        <w:spacing w:line="480" w:lineRule="auto"/>
        <w:ind w:left="360"/>
        <w:jc w:val="both"/>
        <w:rPr>
          <w:rFonts w:asciiTheme="majorBidi" w:hAnsiTheme="majorBidi" w:cstheme="majorBidi"/>
          <w:b/>
          <w:bCs/>
          <w:lang w:val="id-ID"/>
        </w:rPr>
      </w:pPr>
      <w:r w:rsidRPr="00D842BC">
        <w:rPr>
          <w:rFonts w:asciiTheme="majorBidi" w:hAnsiTheme="majorBidi" w:cstheme="majorBidi"/>
          <w:b/>
          <w:bCs/>
          <w:lang w:val="id-ID"/>
        </w:rPr>
        <w:lastRenderedPageBreak/>
        <w:t>Lokasi Penelitian</w:t>
      </w:r>
    </w:p>
    <w:p w:rsidR="00FE0903" w:rsidRPr="00D842BC" w:rsidRDefault="00FE0903" w:rsidP="00FE0903">
      <w:pPr>
        <w:spacing w:line="480" w:lineRule="auto"/>
        <w:ind w:left="360" w:firstLine="720"/>
        <w:jc w:val="both"/>
        <w:rPr>
          <w:rFonts w:asciiTheme="majorBidi" w:hAnsiTheme="majorBidi" w:cstheme="majorBidi"/>
          <w:lang w:val="id-ID"/>
        </w:rPr>
      </w:pPr>
      <w:r w:rsidRPr="00D842BC">
        <w:rPr>
          <w:rFonts w:asciiTheme="majorBidi" w:hAnsiTheme="majorBidi" w:cstheme="majorBidi"/>
          <w:lang w:val="id-ID"/>
        </w:rPr>
        <w:t xml:space="preserve">Penelitian dilaksanakan di </w:t>
      </w:r>
      <w:r w:rsidRPr="00D842BC">
        <w:rPr>
          <w:rFonts w:asciiTheme="majorBidi" w:hAnsiTheme="majorBidi" w:cstheme="majorBidi"/>
        </w:rPr>
        <w:t xml:space="preserve">MI </w:t>
      </w:r>
      <w:r>
        <w:rPr>
          <w:rFonts w:asciiTheme="majorBidi" w:hAnsiTheme="majorBidi" w:cstheme="majorBidi"/>
        </w:rPr>
        <w:t xml:space="preserve">Assyafi’iyah Pikatan </w:t>
      </w:r>
      <w:r w:rsidRPr="00D842BC">
        <w:rPr>
          <w:rFonts w:asciiTheme="majorBidi" w:hAnsiTheme="majorBidi" w:cstheme="majorBidi"/>
          <w:lang w:val="id-ID"/>
        </w:rPr>
        <w:t xml:space="preserve">Pada mata pelajaran </w:t>
      </w:r>
      <w:r w:rsidRPr="00D842BC">
        <w:rPr>
          <w:rFonts w:asciiTheme="majorBidi" w:hAnsiTheme="majorBidi" w:cstheme="majorBidi"/>
        </w:rPr>
        <w:t xml:space="preserve"> IPA Kelas V</w:t>
      </w:r>
      <w:r w:rsidRPr="00D842BC">
        <w:rPr>
          <w:rFonts w:asciiTheme="majorBidi" w:hAnsiTheme="majorBidi" w:cstheme="majorBidi"/>
          <w:lang w:val="id-ID"/>
        </w:rPr>
        <w:t>. Penelitian ini ditetapkan sebagai tempat penelitian atas pertimbangan sebagai berikut :</w:t>
      </w:r>
    </w:p>
    <w:p w:rsidR="00FE0903" w:rsidRPr="00D842BC" w:rsidRDefault="00FE0903" w:rsidP="00406BA6">
      <w:pPr>
        <w:numPr>
          <w:ilvl w:val="0"/>
          <w:numId w:val="24"/>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Kepala sekolah dan para guru di MI </w:t>
      </w:r>
      <w:r>
        <w:rPr>
          <w:rFonts w:asciiTheme="majorBidi" w:hAnsiTheme="majorBidi" w:cstheme="majorBidi"/>
        </w:rPr>
        <w:t>Assyafi’iyah Pikatan</w:t>
      </w:r>
      <w:r w:rsidRPr="00D842BC">
        <w:rPr>
          <w:rFonts w:asciiTheme="majorBidi" w:hAnsiTheme="majorBidi" w:cstheme="majorBidi"/>
          <w:lang w:val="id-ID"/>
        </w:rPr>
        <w:t xml:space="preserve"> </w:t>
      </w:r>
      <w:r>
        <w:rPr>
          <w:rFonts w:asciiTheme="majorBidi" w:hAnsiTheme="majorBidi" w:cstheme="majorBidi"/>
        </w:rPr>
        <w:t xml:space="preserve">sangat </w:t>
      </w:r>
      <w:r w:rsidRPr="00D842BC">
        <w:rPr>
          <w:rFonts w:asciiTheme="majorBidi" w:hAnsiTheme="majorBidi" w:cstheme="majorBidi"/>
          <w:lang w:val="id-ID"/>
        </w:rPr>
        <w:t xml:space="preserve">terbuka untuk menerima pembaharuan dalam </w:t>
      </w:r>
      <w:r w:rsidRPr="00D842BC">
        <w:rPr>
          <w:rFonts w:asciiTheme="majorBidi" w:hAnsiTheme="majorBidi" w:cstheme="majorBidi"/>
        </w:rPr>
        <w:t xml:space="preserve"> </w:t>
      </w:r>
      <w:r w:rsidRPr="00D842BC">
        <w:rPr>
          <w:rFonts w:asciiTheme="majorBidi" w:hAnsiTheme="majorBidi" w:cstheme="majorBidi"/>
          <w:lang w:val="id-ID"/>
        </w:rPr>
        <w:t xml:space="preserve">bidang </w:t>
      </w:r>
      <w:r w:rsidRPr="00D842BC">
        <w:rPr>
          <w:rFonts w:asciiTheme="majorBidi" w:hAnsiTheme="majorBidi" w:cstheme="majorBidi"/>
        </w:rPr>
        <w:t xml:space="preserve"> </w:t>
      </w:r>
      <w:r w:rsidRPr="00D842BC">
        <w:rPr>
          <w:rFonts w:asciiTheme="majorBidi" w:hAnsiTheme="majorBidi" w:cstheme="majorBidi"/>
          <w:lang w:val="id-ID"/>
        </w:rPr>
        <w:t>pendidikan, khususnya dalam proses pembelajaran dikelas.</w:t>
      </w:r>
    </w:p>
    <w:p w:rsidR="00FE0903" w:rsidRPr="00DD5701" w:rsidRDefault="00FE0903" w:rsidP="00406BA6">
      <w:pPr>
        <w:numPr>
          <w:ilvl w:val="0"/>
          <w:numId w:val="24"/>
        </w:numPr>
        <w:spacing w:line="480" w:lineRule="auto"/>
        <w:jc w:val="both"/>
        <w:rPr>
          <w:rFonts w:asciiTheme="majorBidi" w:hAnsiTheme="majorBidi" w:cstheme="majorBidi"/>
          <w:b/>
          <w:bCs/>
          <w:lang w:val="id-ID"/>
        </w:rPr>
      </w:pPr>
      <w:r w:rsidRPr="00D842BC">
        <w:rPr>
          <w:rFonts w:asciiTheme="majorBidi" w:hAnsiTheme="majorBidi" w:cstheme="majorBidi"/>
          <w:lang w:val="id-ID"/>
        </w:rPr>
        <w:t xml:space="preserve">Di  </w:t>
      </w:r>
      <w:r w:rsidRPr="005A244C">
        <w:rPr>
          <w:rFonts w:asciiTheme="majorBidi" w:hAnsiTheme="majorBidi" w:cstheme="majorBidi"/>
          <w:lang w:val="id-ID"/>
        </w:rPr>
        <w:t>MI Assyafi’iyah Pikatan</w:t>
      </w:r>
      <w:r w:rsidRPr="00D842BC">
        <w:rPr>
          <w:rFonts w:asciiTheme="majorBidi" w:hAnsiTheme="majorBidi" w:cstheme="majorBidi"/>
          <w:lang w:val="id-ID"/>
        </w:rPr>
        <w:t xml:space="preserve">  sebelumya belum pernah maenggunakan Pembelajaran kontekstual dalam  meningkatkan prestasi belajar. Diharapkan dengan menggunakan Pembelajaran kontekstual siswa dalam pelajaran IPA.</w:t>
      </w:r>
    </w:p>
    <w:p w:rsidR="00DD5701" w:rsidRPr="00D842BC" w:rsidRDefault="00DD5701" w:rsidP="00406BA6">
      <w:pPr>
        <w:numPr>
          <w:ilvl w:val="0"/>
          <w:numId w:val="24"/>
        </w:numPr>
        <w:spacing w:line="480" w:lineRule="auto"/>
        <w:jc w:val="both"/>
        <w:rPr>
          <w:rFonts w:asciiTheme="majorBidi" w:hAnsiTheme="majorBidi" w:cstheme="majorBidi"/>
          <w:b/>
          <w:bCs/>
          <w:lang w:val="id-ID"/>
        </w:rPr>
      </w:pPr>
      <w:r>
        <w:rPr>
          <w:rFonts w:asciiTheme="majorBidi" w:hAnsiTheme="majorBidi" w:cstheme="majorBidi"/>
        </w:rPr>
        <w:t>Rendahnya p</w:t>
      </w:r>
      <w:r w:rsidRPr="00333894">
        <w:rPr>
          <w:rFonts w:asciiTheme="majorBidi" w:hAnsiTheme="majorBidi" w:cstheme="majorBidi"/>
          <w:lang w:val="id-ID"/>
        </w:rPr>
        <w:t>restasi pada mata pelajaran IPA khususnya kelas V yang hendaknya persiapan menghadapi UN,dan lokasi yang dekat dengan domisili peneliti,yang mana penelitian ini akan di laksanakan pada semester genap (dua).</w:t>
      </w:r>
    </w:p>
    <w:p w:rsidR="00FE0903" w:rsidRPr="00D842BC" w:rsidRDefault="00FE0903" w:rsidP="00FE0903">
      <w:pPr>
        <w:pStyle w:val="BodyTextIndent"/>
        <w:numPr>
          <w:ilvl w:val="0"/>
          <w:numId w:val="3"/>
        </w:numPr>
        <w:tabs>
          <w:tab w:val="clear" w:pos="720"/>
          <w:tab w:val="num" w:pos="360"/>
        </w:tabs>
        <w:spacing w:line="480" w:lineRule="auto"/>
        <w:ind w:left="360"/>
        <w:jc w:val="both"/>
        <w:rPr>
          <w:rFonts w:asciiTheme="majorBidi" w:hAnsiTheme="majorBidi" w:cstheme="majorBidi"/>
          <w:color w:val="000000"/>
          <w:lang w:val="id-ID"/>
        </w:rPr>
      </w:pPr>
      <w:r w:rsidRPr="00D842BC">
        <w:rPr>
          <w:rFonts w:asciiTheme="majorBidi" w:hAnsiTheme="majorBidi" w:cstheme="majorBidi"/>
          <w:b/>
          <w:color w:val="000000"/>
        </w:rPr>
        <w:t>Kehadiran Peneliti</w:t>
      </w:r>
    </w:p>
    <w:p w:rsidR="00FE0903" w:rsidRPr="00D842BC" w:rsidRDefault="00FE0903" w:rsidP="00FE0903">
      <w:pPr>
        <w:pStyle w:val="BodyTextIndent"/>
        <w:spacing w:line="480" w:lineRule="auto"/>
        <w:ind w:left="360"/>
        <w:jc w:val="both"/>
        <w:rPr>
          <w:rFonts w:asciiTheme="majorBidi" w:hAnsiTheme="majorBidi" w:cstheme="majorBidi"/>
          <w:bCs/>
          <w:color w:val="000000"/>
          <w:lang w:val="id-ID"/>
        </w:rPr>
      </w:pPr>
      <w:r w:rsidRPr="00D842BC">
        <w:rPr>
          <w:rFonts w:asciiTheme="majorBidi" w:hAnsiTheme="majorBidi" w:cstheme="majorBidi"/>
        </w:rPr>
        <w:t>Sesuai</w:t>
      </w:r>
      <w:r w:rsidRPr="00D842BC">
        <w:rPr>
          <w:rFonts w:asciiTheme="majorBidi" w:hAnsiTheme="majorBidi" w:cstheme="majorBidi"/>
          <w:bCs/>
          <w:color w:val="000000"/>
          <w:lang w:val="id-ID"/>
        </w:rPr>
        <w:t xml:space="preserve"> dengan pendekatan dan jenis penelitian yang telah dikemukakan sebelumnya, maka kehadiran peneliti di lapangan mutlak dilakukan. Peneliti bertindak sebagai instrumen kunci berarti bahwa peneliti adalah sebagai pengamat dan pewawancara. Sebagai pengamat, peneliti mengamati aktivitas yang terjadi selama pembelajaran. Hal – hal yang menjadi pokok pengamatan akan dibantu oleh guru bidang studi IPA MI Assyafi’iyah Pikatan Wonodadi Blitar. Sedangkan sebagai pewawancara, peneliti bertindak sebagai pewawancara terhadap subjek penelitian.</w:t>
      </w:r>
    </w:p>
    <w:p w:rsidR="00FE0903" w:rsidRPr="005A244C" w:rsidRDefault="00FE0903" w:rsidP="00DD5701">
      <w:pPr>
        <w:pStyle w:val="BodyTextIndent"/>
        <w:spacing w:line="480" w:lineRule="auto"/>
        <w:ind w:left="360"/>
        <w:jc w:val="both"/>
        <w:rPr>
          <w:rFonts w:asciiTheme="majorBidi" w:hAnsiTheme="majorBidi" w:cstheme="majorBidi"/>
          <w:bCs/>
          <w:color w:val="000000"/>
        </w:rPr>
      </w:pPr>
      <w:r w:rsidRPr="00D842BC">
        <w:rPr>
          <w:rFonts w:asciiTheme="majorBidi" w:hAnsiTheme="majorBidi" w:cstheme="majorBidi"/>
        </w:rPr>
        <w:t>Sebagai</w:t>
      </w:r>
      <w:r w:rsidRPr="00D842BC">
        <w:rPr>
          <w:rFonts w:asciiTheme="majorBidi" w:hAnsiTheme="majorBidi" w:cstheme="majorBidi"/>
          <w:bCs/>
          <w:color w:val="000000"/>
          <w:lang w:val="id-ID"/>
        </w:rPr>
        <w:t xml:space="preserve"> pemberi tindakan, peneliti bertindak sebagai pengajar yang membuat rancangan pembelajaran dan menyampaikan bahan ajar selama kegiatan pembelajaran </w:t>
      </w:r>
      <w:r w:rsidRPr="00D842BC">
        <w:rPr>
          <w:rFonts w:asciiTheme="majorBidi" w:hAnsiTheme="majorBidi" w:cstheme="majorBidi"/>
          <w:bCs/>
          <w:color w:val="000000"/>
          <w:lang w:val="id-ID"/>
        </w:rPr>
        <w:lastRenderedPageBreak/>
        <w:t xml:space="preserve">berlangsung. Disamping itu, peneliti juga bertindak sebagai pengumpulan dan penganalisis data serta sebagai pelopor hasil penelitian. </w:t>
      </w:r>
    </w:p>
    <w:p w:rsidR="00FE0903" w:rsidRPr="00D842BC" w:rsidRDefault="00FE0903" w:rsidP="00FE0903">
      <w:pPr>
        <w:pStyle w:val="BodyTextIndent"/>
        <w:numPr>
          <w:ilvl w:val="0"/>
          <w:numId w:val="3"/>
        </w:numPr>
        <w:tabs>
          <w:tab w:val="clear" w:pos="720"/>
          <w:tab w:val="num" w:pos="360"/>
        </w:tabs>
        <w:spacing w:line="480" w:lineRule="auto"/>
        <w:ind w:left="360"/>
        <w:jc w:val="both"/>
        <w:rPr>
          <w:rFonts w:asciiTheme="majorBidi" w:hAnsiTheme="majorBidi" w:cstheme="majorBidi"/>
          <w:color w:val="000000"/>
          <w:lang w:val="id-ID"/>
        </w:rPr>
      </w:pPr>
      <w:r w:rsidRPr="00D842BC">
        <w:rPr>
          <w:rFonts w:asciiTheme="majorBidi" w:hAnsiTheme="majorBidi" w:cstheme="majorBidi"/>
          <w:b/>
          <w:color w:val="000000"/>
          <w:lang w:val="id-ID"/>
        </w:rPr>
        <w:t>Sumber Data</w:t>
      </w:r>
    </w:p>
    <w:p w:rsidR="00AA7A86" w:rsidRDefault="00AA7A86" w:rsidP="00AA7A86">
      <w:pPr>
        <w:pStyle w:val="BodyTextIndent"/>
        <w:spacing w:line="480" w:lineRule="auto"/>
        <w:ind w:left="360"/>
        <w:jc w:val="both"/>
        <w:rPr>
          <w:lang w:val="id-ID"/>
        </w:rPr>
      </w:pPr>
      <w:r>
        <w:rPr>
          <w:lang w:val="id-ID"/>
        </w:rPr>
        <w:t>Yang dimaksud dengan Sumber data dalam penelitian adalah subjek dari mana data dapat diperoleh.</w:t>
      </w:r>
      <w:r>
        <w:rPr>
          <w:rStyle w:val="FootnoteReference"/>
          <w:lang w:val="id-ID"/>
        </w:rPr>
        <w:footnoteReference w:id="74"/>
      </w:r>
    </w:p>
    <w:p w:rsidR="00AA7A86" w:rsidRDefault="00AA7A86" w:rsidP="00AA7A86">
      <w:pPr>
        <w:spacing w:line="480" w:lineRule="auto"/>
        <w:ind w:left="720" w:firstLine="720"/>
        <w:jc w:val="both"/>
        <w:rPr>
          <w:lang w:val="id-ID"/>
        </w:rPr>
      </w:pPr>
      <w:r>
        <w:rPr>
          <w:lang w:val="id-ID"/>
        </w:rPr>
        <w:t>Dalam penelitian ini ada 2 sumber data yaitu :</w:t>
      </w:r>
    </w:p>
    <w:p w:rsidR="00AA7A86" w:rsidRDefault="00AA7A86" w:rsidP="00406BA6">
      <w:pPr>
        <w:numPr>
          <w:ilvl w:val="2"/>
          <w:numId w:val="43"/>
        </w:numPr>
        <w:spacing w:line="480" w:lineRule="auto"/>
        <w:jc w:val="both"/>
        <w:rPr>
          <w:lang w:val="id-ID"/>
        </w:rPr>
      </w:pPr>
      <w:r>
        <w:rPr>
          <w:lang w:val="id-ID"/>
        </w:rPr>
        <w:t>Sumber Data Primer, yaitu Sumber pertama dimana sebuah data dihasilkan.</w:t>
      </w:r>
      <w:r>
        <w:rPr>
          <w:rStyle w:val="FootnoteReference"/>
          <w:lang w:val="id-ID"/>
        </w:rPr>
        <w:footnoteReference w:id="75"/>
      </w:r>
    </w:p>
    <w:p w:rsidR="00AA7A86" w:rsidRDefault="00AA7A86" w:rsidP="00AA7A86">
      <w:pPr>
        <w:spacing w:line="480" w:lineRule="auto"/>
        <w:ind w:left="1077" w:firstLine="720"/>
        <w:jc w:val="both"/>
        <w:rPr>
          <w:lang w:val="id-ID"/>
        </w:rPr>
      </w:pPr>
      <w:r>
        <w:rPr>
          <w:lang w:val="id-ID"/>
        </w:rPr>
        <w:t>Responden dalam penelitian ini adalah siswa kelas V semester II MI</w:t>
      </w:r>
      <w:r w:rsidRPr="00AA7A86">
        <w:rPr>
          <w:rFonts w:asciiTheme="majorBidi" w:hAnsiTheme="majorBidi" w:cstheme="majorBidi"/>
          <w:lang w:val="id-ID"/>
        </w:rPr>
        <w:t xml:space="preserve"> Assyafi’iyah Pikatan Wonodadi Blitar</w:t>
      </w:r>
      <w:r>
        <w:rPr>
          <w:lang w:val="id-ID"/>
        </w:rPr>
        <w:t>. siswa yang diambil sebagai subyek wawancara adalah siswa yang memiliki nilai tes paling rendah sebanyak 4 siswa dengan pertimbangan bahwa jika siswa yang berkemampuan rendah dapat berhasil dalam pembelajaran IP</w:t>
      </w:r>
      <w:r w:rsidRPr="00AA7A86">
        <w:rPr>
          <w:lang w:val="id-ID"/>
        </w:rPr>
        <w:t>A</w:t>
      </w:r>
      <w:r>
        <w:rPr>
          <w:lang w:val="id-ID"/>
        </w:rPr>
        <w:t xml:space="preserve"> menggunakan </w:t>
      </w:r>
      <w:r w:rsidRPr="00AA7A86">
        <w:rPr>
          <w:lang w:val="id-ID"/>
        </w:rPr>
        <w:t>m</w:t>
      </w:r>
      <w:r>
        <w:rPr>
          <w:lang w:val="id-ID"/>
        </w:rPr>
        <w:t xml:space="preserve">odel </w:t>
      </w:r>
      <w:r w:rsidRPr="00AA7A86">
        <w:rPr>
          <w:lang w:val="id-ID"/>
        </w:rPr>
        <w:t>p</w:t>
      </w:r>
      <w:r>
        <w:rPr>
          <w:lang w:val="id-ID"/>
        </w:rPr>
        <w:t xml:space="preserve">embelajaran </w:t>
      </w:r>
      <w:r w:rsidRPr="00AA7A86">
        <w:rPr>
          <w:lang w:val="id-ID"/>
        </w:rPr>
        <w:t>kontekstual</w:t>
      </w:r>
      <w:r>
        <w:rPr>
          <w:lang w:val="id-ID"/>
        </w:rPr>
        <w:t>, maka siswa yang memiliki kemampuan lebih sudah tentu akan lebih berhasil.</w:t>
      </w:r>
    </w:p>
    <w:p w:rsidR="00AA7A86" w:rsidRDefault="00AA7A86" w:rsidP="00406BA6">
      <w:pPr>
        <w:numPr>
          <w:ilvl w:val="2"/>
          <w:numId w:val="43"/>
        </w:numPr>
        <w:spacing w:line="480" w:lineRule="auto"/>
        <w:jc w:val="both"/>
        <w:rPr>
          <w:lang w:val="id-ID"/>
        </w:rPr>
      </w:pPr>
      <w:r>
        <w:rPr>
          <w:lang w:val="id-ID"/>
        </w:rPr>
        <w:t>Sumber data sekunder yaitu sumber data kedua sesudah sumber data primer.</w:t>
      </w:r>
      <w:r>
        <w:rPr>
          <w:rStyle w:val="FootnoteReference"/>
          <w:lang w:val="id-ID"/>
        </w:rPr>
        <w:footnoteReference w:id="76"/>
      </w:r>
      <w:r>
        <w:rPr>
          <w:lang w:val="id-ID"/>
        </w:rPr>
        <w:t xml:space="preserve"> Jenis data sekunder yang digunakan adalah :</w:t>
      </w:r>
    </w:p>
    <w:p w:rsidR="00AA7A86" w:rsidRDefault="00AA7A86" w:rsidP="00406BA6">
      <w:pPr>
        <w:numPr>
          <w:ilvl w:val="3"/>
          <w:numId w:val="43"/>
        </w:numPr>
        <w:spacing w:line="480" w:lineRule="auto"/>
        <w:jc w:val="both"/>
        <w:rPr>
          <w:lang w:val="id-ID"/>
        </w:rPr>
      </w:pPr>
      <w:r>
        <w:rPr>
          <w:lang w:val="id-ID"/>
        </w:rPr>
        <w:t>Aktivitas</w:t>
      </w:r>
      <w:r>
        <w:rPr>
          <w:lang w:val="id-ID"/>
        </w:rPr>
        <w:tab/>
      </w:r>
      <w:r>
        <w:rPr>
          <w:lang w:val="id-ID"/>
        </w:rPr>
        <w:tab/>
      </w:r>
    </w:p>
    <w:p w:rsidR="00AA7A86" w:rsidRDefault="00AA7A86" w:rsidP="00406BA6">
      <w:pPr>
        <w:numPr>
          <w:ilvl w:val="3"/>
          <w:numId w:val="43"/>
        </w:numPr>
        <w:spacing w:line="480" w:lineRule="auto"/>
        <w:jc w:val="both"/>
        <w:rPr>
          <w:lang w:val="id-ID"/>
        </w:rPr>
      </w:pPr>
      <w:r>
        <w:rPr>
          <w:lang w:val="id-ID"/>
        </w:rPr>
        <w:t>Lokasi</w:t>
      </w:r>
    </w:p>
    <w:p w:rsidR="00AA7A86" w:rsidRDefault="00AA7A86" w:rsidP="00406BA6">
      <w:pPr>
        <w:numPr>
          <w:ilvl w:val="3"/>
          <w:numId w:val="43"/>
        </w:numPr>
        <w:spacing w:line="480" w:lineRule="auto"/>
        <w:jc w:val="both"/>
        <w:rPr>
          <w:lang w:val="id-ID"/>
        </w:rPr>
      </w:pPr>
      <w:r>
        <w:rPr>
          <w:lang w:val="id-ID"/>
        </w:rPr>
        <w:t>Dokumentasi</w:t>
      </w:r>
    </w:p>
    <w:p w:rsidR="00AA7A86" w:rsidRDefault="00AA7A86" w:rsidP="00AA7A86">
      <w:pPr>
        <w:spacing w:line="480" w:lineRule="auto"/>
        <w:ind w:left="1077" w:firstLine="720"/>
        <w:jc w:val="both"/>
        <w:rPr>
          <w:lang w:val="id-ID"/>
        </w:rPr>
      </w:pPr>
      <w:r>
        <w:rPr>
          <w:lang w:val="id-ID"/>
        </w:rPr>
        <w:t>Sumber data primer dan Sekunder diharapkan dapat berperan membantu mengungkap data yang diharapkan.</w:t>
      </w:r>
    </w:p>
    <w:p w:rsidR="00AA7A86" w:rsidRPr="00AA7A86" w:rsidRDefault="00AA7A86" w:rsidP="00FE0903">
      <w:pPr>
        <w:pStyle w:val="BodyTextIndent"/>
        <w:spacing w:line="480" w:lineRule="auto"/>
        <w:ind w:left="360"/>
        <w:jc w:val="both"/>
        <w:rPr>
          <w:rFonts w:asciiTheme="majorBidi" w:hAnsiTheme="majorBidi" w:cstheme="majorBidi"/>
          <w:lang w:val="id-ID"/>
        </w:rPr>
      </w:pPr>
    </w:p>
    <w:p w:rsidR="00FE0903" w:rsidRPr="00D842BC" w:rsidRDefault="00FE0903" w:rsidP="00FE0903">
      <w:pPr>
        <w:pStyle w:val="BodyTextIndent"/>
        <w:numPr>
          <w:ilvl w:val="0"/>
          <w:numId w:val="3"/>
        </w:numPr>
        <w:tabs>
          <w:tab w:val="clear" w:pos="720"/>
          <w:tab w:val="num" w:pos="360"/>
        </w:tabs>
        <w:spacing w:line="480" w:lineRule="auto"/>
        <w:ind w:left="360"/>
        <w:jc w:val="both"/>
        <w:rPr>
          <w:rFonts w:asciiTheme="majorBidi" w:hAnsiTheme="majorBidi" w:cstheme="majorBidi"/>
          <w:color w:val="000000"/>
          <w:lang w:val="id-ID"/>
        </w:rPr>
      </w:pPr>
      <w:r w:rsidRPr="00D842BC">
        <w:rPr>
          <w:rFonts w:asciiTheme="majorBidi" w:hAnsiTheme="majorBidi" w:cstheme="majorBidi"/>
          <w:b/>
          <w:color w:val="000000"/>
          <w:lang w:val="id-ID"/>
        </w:rPr>
        <w:lastRenderedPageBreak/>
        <w:t>Prosedur Pengumpulan Data</w:t>
      </w:r>
    </w:p>
    <w:p w:rsidR="00FE0903" w:rsidRPr="00D842BC" w:rsidRDefault="00FE0903" w:rsidP="00FE0903">
      <w:pPr>
        <w:pStyle w:val="BodyTextIndent"/>
        <w:spacing w:line="480" w:lineRule="auto"/>
        <w:ind w:left="360"/>
        <w:jc w:val="both"/>
        <w:rPr>
          <w:rFonts w:asciiTheme="majorBidi" w:hAnsiTheme="majorBidi" w:cstheme="majorBidi"/>
          <w:color w:val="000000"/>
        </w:rPr>
      </w:pPr>
      <w:r w:rsidRPr="00D842BC">
        <w:rPr>
          <w:rFonts w:asciiTheme="majorBidi" w:hAnsiTheme="majorBidi" w:cstheme="majorBidi"/>
          <w:color w:val="000000"/>
          <w:lang w:val="id-ID"/>
        </w:rPr>
        <w:t xml:space="preserve">Teknik pengumpulan data yang digunakan dalam penelitian ini dengan menggunakan: tes, wawancara, observasi, </w:t>
      </w:r>
      <w:r w:rsidRPr="00D842BC">
        <w:rPr>
          <w:rFonts w:asciiTheme="majorBidi" w:hAnsiTheme="majorBidi" w:cstheme="majorBidi"/>
          <w:color w:val="000000"/>
        </w:rPr>
        <w:t>catatan lapangan</w:t>
      </w:r>
      <w:r w:rsidRPr="00D842BC">
        <w:rPr>
          <w:rFonts w:asciiTheme="majorBidi" w:hAnsiTheme="majorBidi" w:cstheme="majorBidi"/>
          <w:color w:val="000000"/>
          <w:lang w:val="id-ID"/>
        </w:rPr>
        <w:t>.</w:t>
      </w:r>
    </w:p>
    <w:p w:rsidR="00FE0903" w:rsidRPr="00D842BC" w:rsidRDefault="00FE0903" w:rsidP="00406BA6">
      <w:pPr>
        <w:pStyle w:val="BodyTextIndent"/>
        <w:numPr>
          <w:ilvl w:val="1"/>
          <w:numId w:val="11"/>
        </w:numPr>
        <w:tabs>
          <w:tab w:val="clear" w:pos="1440"/>
        </w:tabs>
        <w:spacing w:line="480" w:lineRule="auto"/>
        <w:ind w:left="993"/>
        <w:jc w:val="both"/>
        <w:rPr>
          <w:rFonts w:asciiTheme="majorBidi" w:hAnsiTheme="majorBidi" w:cstheme="majorBidi"/>
          <w:color w:val="000000"/>
        </w:rPr>
      </w:pPr>
      <w:r w:rsidRPr="00D842BC">
        <w:rPr>
          <w:rFonts w:asciiTheme="majorBidi" w:hAnsiTheme="majorBidi" w:cstheme="majorBidi"/>
          <w:color w:val="000000"/>
        </w:rPr>
        <w:t xml:space="preserve">Tes </w:t>
      </w:r>
      <w:r w:rsidRPr="00D842BC">
        <w:rPr>
          <w:rFonts w:asciiTheme="majorBidi" w:hAnsiTheme="majorBidi" w:cstheme="majorBidi"/>
          <w:color w:val="000000"/>
          <w:lang w:val="id-ID"/>
        </w:rPr>
        <w:t>adalah alat ukur yang diberikan kepada individu untuk mendapatkan jawaban – jawaban yang diharapkan baik secara tertulis atau secara lisan atau perbuatan (tes tulis, lisan dan tindakan).</w:t>
      </w:r>
      <w:r w:rsidRPr="00D842BC">
        <w:rPr>
          <w:rStyle w:val="FootnoteReference"/>
          <w:rFonts w:asciiTheme="majorBidi" w:hAnsiTheme="majorBidi" w:cstheme="majorBidi"/>
          <w:color w:val="000000"/>
          <w:lang w:val="id-ID"/>
        </w:rPr>
        <w:footnoteReference w:id="77"/>
      </w:r>
      <w:r w:rsidRPr="00D842BC">
        <w:rPr>
          <w:rFonts w:asciiTheme="majorBidi" w:hAnsiTheme="majorBidi" w:cstheme="majorBidi"/>
          <w:color w:val="000000"/>
        </w:rPr>
        <w:t xml:space="preserve"> </w:t>
      </w:r>
    </w:p>
    <w:p w:rsidR="00FE0903" w:rsidRPr="00D842BC" w:rsidRDefault="00FE0903" w:rsidP="00FE0903">
      <w:pPr>
        <w:pStyle w:val="BodyTextIndent"/>
        <w:spacing w:line="480" w:lineRule="auto"/>
        <w:ind w:left="720"/>
        <w:jc w:val="both"/>
        <w:rPr>
          <w:rFonts w:asciiTheme="majorBidi" w:hAnsiTheme="majorBidi" w:cstheme="majorBidi"/>
        </w:rPr>
      </w:pPr>
      <w:r w:rsidRPr="00D842BC">
        <w:rPr>
          <w:rFonts w:asciiTheme="majorBidi" w:hAnsiTheme="majorBidi" w:cstheme="majorBidi"/>
        </w:rPr>
        <w:t>Tes di lakukan pada awal pelaksanaan tindakan (pretest) dan pada akhir pelaksanaan tindakan (post tes). Tes awal di berikan pada kegiatan awal sebelum tindakan di lakukan. Hal ini di lakukan untuk mengetahui subjek penelitian dalam mengumpulkan informasi</w:t>
      </w:r>
      <w:r>
        <w:rPr>
          <w:rFonts w:asciiTheme="majorBidi" w:hAnsiTheme="majorBidi" w:cstheme="majorBidi"/>
        </w:rPr>
        <w:t xml:space="preserve"> tentang prestasi siswa</w:t>
      </w:r>
      <w:r w:rsidRPr="00D842BC">
        <w:rPr>
          <w:rFonts w:asciiTheme="majorBidi" w:hAnsiTheme="majorBidi" w:cstheme="majorBidi"/>
        </w:rPr>
        <w:t>. Biasanya bentuk tesnya berupa uraian. Sedangkan tes yang dilakukan pada akhir tindakan ini untu</w:t>
      </w:r>
      <w:r>
        <w:rPr>
          <w:rFonts w:asciiTheme="majorBidi" w:hAnsiTheme="majorBidi" w:cstheme="majorBidi"/>
        </w:rPr>
        <w:t xml:space="preserve">k melihat dan mengetahui </w:t>
      </w:r>
      <w:r w:rsidRPr="00D842BC">
        <w:rPr>
          <w:rFonts w:asciiTheme="majorBidi" w:hAnsiTheme="majorBidi" w:cstheme="majorBidi"/>
        </w:rPr>
        <w:t xml:space="preserve"> </w:t>
      </w:r>
      <w:r>
        <w:rPr>
          <w:rFonts w:asciiTheme="majorBidi" w:hAnsiTheme="majorBidi" w:cstheme="majorBidi"/>
        </w:rPr>
        <w:t>Peningkatan prestasi siswa dalam pembelajaran IPA.</w:t>
      </w:r>
    </w:p>
    <w:p w:rsidR="00FE0903" w:rsidRPr="00D842BC" w:rsidRDefault="00FE0903" w:rsidP="00406BA6">
      <w:pPr>
        <w:pStyle w:val="BodyTextIndent"/>
        <w:numPr>
          <w:ilvl w:val="1"/>
          <w:numId w:val="11"/>
        </w:numPr>
        <w:tabs>
          <w:tab w:val="clear" w:pos="1440"/>
        </w:tabs>
        <w:spacing w:line="480" w:lineRule="auto"/>
        <w:ind w:left="993"/>
        <w:jc w:val="both"/>
        <w:rPr>
          <w:rFonts w:asciiTheme="majorBidi" w:hAnsiTheme="majorBidi" w:cstheme="majorBidi"/>
        </w:rPr>
      </w:pPr>
      <w:r w:rsidRPr="00D842BC">
        <w:rPr>
          <w:rFonts w:asciiTheme="majorBidi" w:hAnsiTheme="majorBidi" w:cstheme="majorBidi"/>
        </w:rPr>
        <w:t xml:space="preserve">Observasi </w:t>
      </w:r>
    </w:p>
    <w:p w:rsidR="00FE0903" w:rsidRPr="00723678" w:rsidRDefault="00723678" w:rsidP="00723678">
      <w:pPr>
        <w:pStyle w:val="BodyTextIndent"/>
        <w:spacing w:line="480" w:lineRule="auto"/>
        <w:ind w:left="720"/>
        <w:jc w:val="both"/>
        <w:rPr>
          <w:lang w:val="id-ID"/>
        </w:rPr>
      </w:pPr>
      <w:r w:rsidRPr="00723678">
        <w:rPr>
          <w:lang w:val="id-ID"/>
        </w:rPr>
        <w:t>Teknik observasi digunakan untuk menggali data sumber data yang berupa peristiwa, tempat atau lokasi, dan benda serta rekaman gambar</w:t>
      </w:r>
      <w:r>
        <w:rPr>
          <w:rStyle w:val="FootnoteReference"/>
          <w:lang w:val="id-ID"/>
        </w:rPr>
        <w:footnoteReference w:id="78"/>
      </w:r>
      <w:r w:rsidRPr="00723678">
        <w:rPr>
          <w:lang w:val="id-ID"/>
        </w:rPr>
        <w:t xml:space="preserve">. Observasi dilakukan untuk mengamati segala aktivitas siswa selama kegiatan pembelajaran di kelas. Observasi di maksudkan untuk mengetahui adanya kesesuaian antara perencanaan dan tindakan. Jenis observasi yamg dipakai dalam penelitian ini adalah observasi terstruktur, menurut Burhan bungin yang disebut sebagai observasi terstruktur adalah Peneliti telah megetahui aspek atau aktivitas, karena pada pengamatan peneliti telah terlebih dulu mempersiapkan materi pengamatan dan </w:t>
      </w:r>
      <w:r w:rsidRPr="00723678">
        <w:rPr>
          <w:lang w:val="id-ID"/>
        </w:rPr>
        <w:lastRenderedPageBreak/>
        <w:t>instrumen yang akan digunakan</w:t>
      </w:r>
      <w:r>
        <w:rPr>
          <w:rStyle w:val="FootnoteReference"/>
          <w:lang w:val="id-ID"/>
        </w:rPr>
        <w:footnoteReference w:id="79"/>
      </w:r>
      <w:r w:rsidRPr="00723678">
        <w:rPr>
          <w:lang w:val="id-ID"/>
        </w:rPr>
        <w:t>. Jadi peneliti menyiapkan sebuah lembar observasi yang di dalamnya mencangk</w:t>
      </w:r>
      <w:r>
        <w:rPr>
          <w:lang w:val="id-ID"/>
        </w:rPr>
        <w:t>up hal – hal yang akan diteliti</w:t>
      </w:r>
      <w:r w:rsidR="00FE0903" w:rsidRPr="00D842BC">
        <w:rPr>
          <w:rFonts w:asciiTheme="majorBidi" w:hAnsiTheme="majorBidi" w:cstheme="majorBidi"/>
        </w:rPr>
        <w:t xml:space="preserve">. </w:t>
      </w:r>
    </w:p>
    <w:p w:rsidR="00FE0903" w:rsidRPr="00D842BC" w:rsidRDefault="00FE0903" w:rsidP="00406BA6">
      <w:pPr>
        <w:pStyle w:val="BodyTextIndent"/>
        <w:numPr>
          <w:ilvl w:val="1"/>
          <w:numId w:val="11"/>
        </w:numPr>
        <w:tabs>
          <w:tab w:val="clear" w:pos="1440"/>
        </w:tabs>
        <w:spacing w:line="480" w:lineRule="auto"/>
        <w:ind w:left="993"/>
        <w:jc w:val="both"/>
        <w:rPr>
          <w:rFonts w:asciiTheme="majorBidi" w:hAnsiTheme="majorBidi" w:cstheme="majorBidi"/>
        </w:rPr>
      </w:pPr>
      <w:r w:rsidRPr="00D842BC">
        <w:rPr>
          <w:rFonts w:asciiTheme="majorBidi" w:hAnsiTheme="majorBidi" w:cstheme="majorBidi"/>
        </w:rPr>
        <w:t xml:space="preserve">Wawancara </w:t>
      </w:r>
    </w:p>
    <w:p w:rsidR="00FE0903" w:rsidRPr="00D842BC" w:rsidRDefault="00FE0903" w:rsidP="00FE0903">
      <w:pPr>
        <w:spacing w:line="480" w:lineRule="auto"/>
        <w:ind w:left="709" w:firstLine="720"/>
        <w:jc w:val="both"/>
        <w:rPr>
          <w:rFonts w:asciiTheme="majorBidi" w:hAnsiTheme="majorBidi" w:cstheme="majorBidi"/>
        </w:rPr>
      </w:pPr>
      <w:r w:rsidRPr="00D842BC">
        <w:rPr>
          <w:rFonts w:asciiTheme="majorBidi" w:hAnsiTheme="majorBidi" w:cstheme="majorBidi"/>
          <w:color w:val="000000"/>
          <w:lang w:val="id-ID"/>
        </w:rPr>
        <w:t>Wawancara</w:t>
      </w:r>
      <w:r w:rsidRPr="00D842BC">
        <w:rPr>
          <w:rFonts w:asciiTheme="majorBidi" w:hAnsiTheme="majorBidi" w:cstheme="majorBidi"/>
          <w:color w:val="000000"/>
        </w:rPr>
        <w:t xml:space="preserve"> merupakan </w:t>
      </w:r>
      <w:r w:rsidRPr="00D842BC">
        <w:rPr>
          <w:rFonts w:asciiTheme="majorBidi" w:hAnsiTheme="majorBidi" w:cstheme="majorBidi"/>
        </w:rPr>
        <w:t>Wawancara adalah percakapan dengan maksud tertentu. Percakapan itu dilakukan oleh dua pihak, yaitu pewawancara yang mengajukan pertanyaan dan terwawancara yang memberikan jawaban atas pertanyaan .</w:t>
      </w:r>
      <w:r w:rsidRPr="00D842BC">
        <w:rPr>
          <w:rStyle w:val="FootnoteReference"/>
          <w:rFonts w:asciiTheme="majorBidi" w:hAnsiTheme="majorBidi" w:cstheme="majorBidi"/>
        </w:rPr>
        <w:footnoteReference w:id="80"/>
      </w:r>
      <w:r w:rsidRPr="00D842BC">
        <w:rPr>
          <w:rFonts w:asciiTheme="majorBidi" w:hAnsiTheme="majorBidi" w:cstheme="majorBidi"/>
        </w:rPr>
        <w:t xml:space="preserve"> Wawancara digunakan untuk melengkapi observasi, kepada siswa </w:t>
      </w:r>
      <w:r w:rsidRPr="00D842BC">
        <w:rPr>
          <w:rFonts w:asciiTheme="majorBidi" w:hAnsiTheme="majorBidi" w:cstheme="majorBidi"/>
          <w:color w:val="000000"/>
          <w:lang w:val="id-ID"/>
        </w:rPr>
        <w:t>digunakan</w:t>
      </w:r>
      <w:r w:rsidRPr="00D842BC">
        <w:rPr>
          <w:rFonts w:asciiTheme="majorBidi" w:hAnsiTheme="majorBidi" w:cstheme="majorBidi"/>
        </w:rPr>
        <w:t xml:space="preserve"> untuk mengetahui respon siswa terhadap </w:t>
      </w:r>
      <w:r>
        <w:rPr>
          <w:rFonts w:asciiTheme="majorBidi" w:hAnsiTheme="majorBidi" w:cstheme="majorBidi"/>
        </w:rPr>
        <w:t>Prestasi belajar siswa.</w:t>
      </w:r>
    </w:p>
    <w:p w:rsidR="00FE0903" w:rsidRPr="00D842BC" w:rsidRDefault="00FE0903" w:rsidP="00406BA6">
      <w:pPr>
        <w:pStyle w:val="BodyTextIndent"/>
        <w:numPr>
          <w:ilvl w:val="1"/>
          <w:numId w:val="11"/>
        </w:numPr>
        <w:tabs>
          <w:tab w:val="clear" w:pos="1440"/>
        </w:tabs>
        <w:spacing w:line="480" w:lineRule="auto"/>
        <w:ind w:left="993"/>
        <w:jc w:val="both"/>
        <w:rPr>
          <w:rFonts w:asciiTheme="majorBidi" w:hAnsiTheme="majorBidi" w:cstheme="majorBidi"/>
        </w:rPr>
      </w:pPr>
      <w:r w:rsidRPr="00D842BC">
        <w:rPr>
          <w:rFonts w:asciiTheme="majorBidi" w:hAnsiTheme="majorBidi" w:cstheme="majorBidi"/>
        </w:rPr>
        <w:t xml:space="preserve">Catatan lapangan </w:t>
      </w:r>
    </w:p>
    <w:p w:rsidR="00FE0903" w:rsidRPr="00D842BC" w:rsidRDefault="00FE0903" w:rsidP="00FE0903">
      <w:pPr>
        <w:pStyle w:val="BodyTextIndent"/>
        <w:spacing w:line="480" w:lineRule="auto"/>
        <w:ind w:left="720"/>
        <w:jc w:val="both"/>
        <w:rPr>
          <w:rFonts w:asciiTheme="majorBidi" w:hAnsiTheme="majorBidi" w:cstheme="majorBidi"/>
        </w:rPr>
      </w:pPr>
      <w:r w:rsidRPr="00D842BC">
        <w:rPr>
          <w:rFonts w:asciiTheme="majorBidi" w:hAnsiTheme="majorBidi" w:cstheme="majorBidi"/>
        </w:rPr>
        <w:t>Catatan lapangan pada penelitian kualitatif mengandalkan pengamatan dan wawancara dalam mengumpulkan data di lapa</w:t>
      </w:r>
      <w:r w:rsidR="00333894">
        <w:rPr>
          <w:rFonts w:asciiTheme="majorBidi" w:hAnsiTheme="majorBidi" w:cstheme="majorBidi"/>
        </w:rPr>
        <w:t>ngan. Catatan lapangan menurut Bogdan dan B</w:t>
      </w:r>
      <w:r w:rsidRPr="00D842BC">
        <w:rPr>
          <w:rFonts w:asciiTheme="majorBidi" w:hAnsiTheme="majorBidi" w:cstheme="majorBidi"/>
        </w:rPr>
        <w:t>ikle adalah tertulis tentang apa yang di dengar, di lihat, di alami, dan di pikirkan dalam rangka pengumpulan data dan refleksi terhadap data dalam penelitian kualitatif.</w:t>
      </w:r>
      <w:r w:rsidRPr="00D842BC">
        <w:rPr>
          <w:rStyle w:val="FootnoteReference"/>
          <w:rFonts w:asciiTheme="majorBidi" w:hAnsiTheme="majorBidi" w:cstheme="majorBidi"/>
          <w:lang w:val="id-ID"/>
        </w:rPr>
        <w:footnoteReference w:id="81"/>
      </w:r>
      <w:r w:rsidRPr="00D842BC">
        <w:rPr>
          <w:rFonts w:asciiTheme="majorBidi" w:hAnsiTheme="majorBidi" w:cstheme="majorBidi"/>
        </w:rPr>
        <w:t>Catatan lapangan ini di lakukan setiap kali selesai mengadakan pengamatan.</w:t>
      </w:r>
    </w:p>
    <w:p w:rsidR="00FE0903" w:rsidRPr="00D842BC" w:rsidRDefault="00FE0903" w:rsidP="00FE0903">
      <w:pPr>
        <w:pStyle w:val="BodyTextIndent"/>
        <w:numPr>
          <w:ilvl w:val="0"/>
          <w:numId w:val="3"/>
        </w:numPr>
        <w:tabs>
          <w:tab w:val="clear" w:pos="720"/>
          <w:tab w:val="num" w:pos="360"/>
        </w:tabs>
        <w:spacing w:line="480" w:lineRule="auto"/>
        <w:ind w:left="360"/>
        <w:jc w:val="both"/>
        <w:rPr>
          <w:rFonts w:asciiTheme="majorBidi" w:hAnsiTheme="majorBidi" w:cstheme="majorBidi"/>
          <w:color w:val="000000"/>
          <w:lang w:val="id-ID"/>
        </w:rPr>
      </w:pPr>
      <w:r w:rsidRPr="00D842BC">
        <w:rPr>
          <w:rFonts w:asciiTheme="majorBidi" w:hAnsiTheme="majorBidi" w:cstheme="majorBidi"/>
          <w:b/>
          <w:color w:val="000000"/>
          <w:lang w:val="id-ID"/>
        </w:rPr>
        <w:t>Teknik Analisis Data</w:t>
      </w:r>
    </w:p>
    <w:p w:rsidR="00FE0903" w:rsidRPr="00D842BC" w:rsidRDefault="00FE0903" w:rsidP="00FE0903">
      <w:pPr>
        <w:spacing w:line="480" w:lineRule="auto"/>
        <w:ind w:left="426" w:firstLine="720"/>
        <w:jc w:val="both"/>
        <w:rPr>
          <w:rFonts w:asciiTheme="majorBidi" w:hAnsiTheme="majorBidi" w:cstheme="majorBidi"/>
          <w:color w:val="000000"/>
        </w:rPr>
      </w:pPr>
      <w:r w:rsidRPr="00D842BC">
        <w:rPr>
          <w:rFonts w:asciiTheme="majorBidi" w:hAnsiTheme="majorBidi" w:cstheme="majorBidi"/>
        </w:rPr>
        <w:t>Setelah</w:t>
      </w:r>
      <w:r w:rsidRPr="00D842BC">
        <w:rPr>
          <w:rFonts w:asciiTheme="majorBidi" w:hAnsiTheme="majorBidi" w:cstheme="majorBidi"/>
          <w:color w:val="000000"/>
          <w:lang w:val="id-ID"/>
        </w:rPr>
        <w:t xml:space="preserve"> data terkumpul semua, maka langkah – langkah selanjutnya adalah melakukan analisis data. </w:t>
      </w:r>
      <w:r w:rsidRPr="00D842BC">
        <w:rPr>
          <w:rFonts w:asciiTheme="majorBidi" w:hAnsiTheme="majorBidi" w:cstheme="majorBidi"/>
        </w:rPr>
        <w:t>Analisis data dapat didefinisi sebagai proses penelaahan, pengurutan, dan pengelompokan data dengan tujuan untuk menyusun hipotesis kerja dan mengangkatnya menjadi kesimpulan atau teori sebagai ardhana temuan penelitian.</w:t>
      </w:r>
      <w:r w:rsidRPr="00D842BC">
        <w:rPr>
          <w:rStyle w:val="FootnoteReference"/>
          <w:rFonts w:asciiTheme="majorBidi" w:hAnsiTheme="majorBidi" w:cstheme="majorBidi"/>
        </w:rPr>
        <w:footnoteReference w:id="82"/>
      </w:r>
      <w:r w:rsidRPr="00D842BC">
        <w:rPr>
          <w:rFonts w:asciiTheme="majorBidi" w:hAnsiTheme="majorBidi" w:cstheme="majorBidi"/>
        </w:rPr>
        <w:t xml:space="preserve"> </w:t>
      </w:r>
      <w:r w:rsidRPr="00D842BC">
        <w:rPr>
          <w:rFonts w:asciiTheme="majorBidi" w:hAnsiTheme="majorBidi" w:cstheme="majorBidi"/>
          <w:color w:val="000000"/>
        </w:rPr>
        <w:t xml:space="preserve">Sedangkan menurut Taylor mendefinisikan analisis data sebagai proses yang merinci </w:t>
      </w:r>
      <w:r w:rsidRPr="00D842BC">
        <w:rPr>
          <w:rFonts w:asciiTheme="majorBidi" w:hAnsiTheme="majorBidi" w:cstheme="majorBidi"/>
          <w:color w:val="000000"/>
        </w:rPr>
        <w:lastRenderedPageBreak/>
        <w:t>usaha secara formal untuk menemukan tema dan merumuskan hipotesis (ide) seperti yang disarankan dan sebagai usaha untuk memberikan bantuan dan tema pada hipotesis.</w:t>
      </w:r>
    </w:p>
    <w:p w:rsidR="00FE0903" w:rsidRDefault="00FE0903" w:rsidP="008408B0">
      <w:pPr>
        <w:spacing w:line="480" w:lineRule="auto"/>
        <w:ind w:left="426" w:firstLine="720"/>
        <w:jc w:val="both"/>
        <w:rPr>
          <w:rFonts w:asciiTheme="majorBidi" w:hAnsiTheme="majorBidi" w:cstheme="majorBidi"/>
        </w:rPr>
      </w:pPr>
      <w:r w:rsidRPr="00D842BC">
        <w:rPr>
          <w:rFonts w:asciiTheme="majorBidi" w:hAnsiTheme="majorBidi" w:cstheme="majorBidi"/>
          <w:color w:val="000000"/>
        </w:rPr>
        <w:t xml:space="preserve">Berdasarkan pada pemaparan diatas bahwa analisis data pada penellitian ini dilaksanakan selama maupun sesudah pengumpulan data. </w:t>
      </w:r>
      <w:r w:rsidRPr="00D842BC">
        <w:rPr>
          <w:rFonts w:asciiTheme="majorBidi" w:hAnsiTheme="majorBidi" w:cstheme="majorBidi"/>
        </w:rPr>
        <w:t xml:space="preserve">Analisis data dapat dilakukan pada saat tahap refleksi dari siklus penelitian. Data yang digunakan berasal dari hasil pekerjaan tes siswa, hasil wawancara, observasi, dan hasil catatan lapangan. Analisis data yang digunakan pada penellitian ini menggunakan </w:t>
      </w:r>
      <w:r w:rsidRPr="00D842BC">
        <w:rPr>
          <w:rFonts w:asciiTheme="majorBidi" w:hAnsiTheme="majorBidi" w:cstheme="majorBidi"/>
          <w:color w:val="000000"/>
          <w:lang w:val="id-ID"/>
        </w:rPr>
        <w:t xml:space="preserve"> </w:t>
      </w:r>
      <w:r w:rsidRPr="00D842BC">
        <w:rPr>
          <w:rFonts w:asciiTheme="majorBidi" w:hAnsiTheme="majorBidi" w:cstheme="majorBidi"/>
          <w:color w:val="000000"/>
        </w:rPr>
        <w:t xml:space="preserve">analisis data kualitatif </w:t>
      </w:r>
      <w:r w:rsidRPr="00D842BC">
        <w:rPr>
          <w:rFonts w:asciiTheme="majorBidi" w:hAnsiTheme="majorBidi" w:cstheme="majorBidi"/>
        </w:rPr>
        <w:t>Yang mana dalam penelitian ini di gunakan analisis data dari miles dan huberman, yang terdiri dari tahap reduksi, penyajian data, dan menarik kesimpulan dan verifikasi.</w:t>
      </w:r>
      <w:r>
        <w:rPr>
          <w:rStyle w:val="FootnoteReference"/>
          <w:rFonts w:asciiTheme="majorBidi" w:hAnsiTheme="majorBidi" w:cstheme="majorBidi"/>
        </w:rPr>
        <w:footnoteReference w:id="83"/>
      </w:r>
      <w:r w:rsidRPr="00D842BC">
        <w:rPr>
          <w:rFonts w:asciiTheme="majorBidi" w:hAnsiTheme="majorBidi" w:cstheme="majorBidi"/>
        </w:rPr>
        <w:t xml:space="preserve"> </w:t>
      </w:r>
    </w:p>
    <w:p w:rsidR="00FE0903" w:rsidRPr="00D842BC" w:rsidRDefault="00FE0903" w:rsidP="00FE0903">
      <w:pPr>
        <w:spacing w:line="480" w:lineRule="auto"/>
        <w:ind w:left="426" w:firstLine="294"/>
        <w:jc w:val="both"/>
        <w:rPr>
          <w:rFonts w:asciiTheme="majorBidi" w:hAnsiTheme="majorBidi" w:cstheme="majorBidi"/>
        </w:rPr>
      </w:pPr>
      <w:r w:rsidRPr="00D842BC">
        <w:rPr>
          <w:rFonts w:asciiTheme="majorBidi" w:hAnsiTheme="majorBidi" w:cstheme="majorBidi"/>
        </w:rPr>
        <w:t>Adapun uraiannya sebagai berikut:</w:t>
      </w:r>
    </w:p>
    <w:p w:rsidR="00FE0903" w:rsidRPr="00D842BC" w:rsidRDefault="00FE0903" w:rsidP="00FE0903">
      <w:pPr>
        <w:numPr>
          <w:ilvl w:val="0"/>
          <w:numId w:val="4"/>
        </w:numPr>
        <w:tabs>
          <w:tab w:val="clear" w:pos="1440"/>
        </w:tabs>
        <w:spacing w:line="480" w:lineRule="auto"/>
        <w:ind w:left="1170" w:hanging="450"/>
        <w:jc w:val="both"/>
        <w:rPr>
          <w:rFonts w:asciiTheme="majorBidi" w:hAnsiTheme="majorBidi" w:cstheme="majorBidi"/>
        </w:rPr>
      </w:pPr>
      <w:r w:rsidRPr="00D842BC">
        <w:rPr>
          <w:rFonts w:asciiTheme="majorBidi" w:hAnsiTheme="majorBidi" w:cstheme="majorBidi"/>
        </w:rPr>
        <w:t>Reduksi data</w:t>
      </w:r>
    </w:p>
    <w:p w:rsidR="00FE0903" w:rsidRPr="00D842BC" w:rsidRDefault="00FE0903" w:rsidP="00FE0903">
      <w:pPr>
        <w:spacing w:line="480" w:lineRule="auto"/>
        <w:ind w:left="720" w:firstLine="720"/>
        <w:jc w:val="both"/>
        <w:rPr>
          <w:rFonts w:asciiTheme="majorBidi" w:hAnsiTheme="majorBidi" w:cstheme="majorBidi"/>
        </w:rPr>
      </w:pPr>
      <w:r w:rsidRPr="00D842BC">
        <w:rPr>
          <w:rFonts w:asciiTheme="majorBidi" w:hAnsiTheme="majorBidi" w:cstheme="majorBidi"/>
        </w:rPr>
        <w:t xml:space="preserve"> Reduksi data dapat diartikan sebagai proses pemilihan, pemusatan perhatian pada penyederhanaan, pengabstrakkan, dan transformasi data kasar yang muncul dari catatan-catatan tertulis di lapangan.</w:t>
      </w:r>
      <w:r w:rsidRPr="00D842BC">
        <w:rPr>
          <w:rStyle w:val="FootnoteReference"/>
          <w:rFonts w:asciiTheme="majorBidi" w:hAnsiTheme="majorBidi" w:cstheme="majorBidi"/>
        </w:rPr>
        <w:footnoteReference w:id="84"/>
      </w:r>
      <w:r w:rsidRPr="00D842BC">
        <w:rPr>
          <w:rFonts w:asciiTheme="majorBidi" w:hAnsiTheme="majorBidi" w:cstheme="majorBidi"/>
        </w:rPr>
        <w:t xml:space="preserve"> </w:t>
      </w:r>
      <w:r w:rsidRPr="00D842BC">
        <w:rPr>
          <w:rFonts w:asciiTheme="majorBidi" w:hAnsiTheme="majorBidi" w:cstheme="majorBidi"/>
          <w:lang w:val="id-ID"/>
        </w:rPr>
        <w:t>P</w:t>
      </w:r>
      <w:r w:rsidRPr="00D842BC">
        <w:rPr>
          <w:rFonts w:asciiTheme="majorBidi" w:hAnsiTheme="majorBidi" w:cstheme="majorBidi"/>
        </w:rPr>
        <w:t>roses ini berlangsung secara terus menerus selama proses penelitian ini berlangsung.</w:t>
      </w:r>
    </w:p>
    <w:p w:rsidR="00723678" w:rsidRDefault="00FE0903" w:rsidP="00723678">
      <w:pPr>
        <w:spacing w:line="480" w:lineRule="auto"/>
        <w:ind w:left="720" w:firstLine="720"/>
        <w:jc w:val="both"/>
        <w:rPr>
          <w:rFonts w:asciiTheme="majorBidi" w:hAnsiTheme="majorBidi" w:cstheme="majorBidi"/>
        </w:rPr>
      </w:pPr>
      <w:r w:rsidRPr="00D842BC">
        <w:rPr>
          <w:rFonts w:asciiTheme="majorBidi" w:hAnsiTheme="majorBidi" w:cstheme="majorBidi"/>
        </w:rPr>
        <w:t>Hasil tes dan transkrip hasil wawancara tentang pekerjaan siswa pada tes yang diberikan,untuk data kualitatif yang masih berupa angka dianalisis secara deskriptif.</w:t>
      </w:r>
      <w:r w:rsidR="00723678" w:rsidRPr="00D842BC">
        <w:rPr>
          <w:rFonts w:asciiTheme="majorBidi" w:hAnsiTheme="majorBidi" w:cstheme="majorBidi"/>
        </w:rPr>
        <w:t xml:space="preserve"> </w:t>
      </w:r>
      <w:r w:rsidRPr="00D842BC">
        <w:rPr>
          <w:rFonts w:asciiTheme="majorBidi" w:hAnsiTheme="majorBidi" w:cstheme="majorBidi"/>
        </w:rPr>
        <w:t>Serta catatan observasi dimungkinkan masih belum dapat memberikan informasi yang jelas,maka dilakukan reduksi data.Reduksi data dilakukan dengan menggunakan cara pemilihan,pemusatan perhatian pada pesederhanaan dan tranformasi data yang diperoleh melalui wawancara,observasi lapangan.</w:t>
      </w:r>
      <w:r w:rsidR="00723678">
        <w:rPr>
          <w:rStyle w:val="FootnoteReference"/>
          <w:rFonts w:asciiTheme="majorBidi" w:hAnsiTheme="majorBidi" w:cstheme="majorBidi"/>
        </w:rPr>
        <w:footnoteReference w:id="85"/>
      </w:r>
    </w:p>
    <w:p w:rsidR="00FE0903" w:rsidRPr="00D842BC" w:rsidRDefault="00FE0903" w:rsidP="00FE0903">
      <w:pPr>
        <w:spacing w:line="480" w:lineRule="auto"/>
        <w:ind w:left="720" w:firstLine="720"/>
        <w:jc w:val="both"/>
        <w:rPr>
          <w:rFonts w:asciiTheme="majorBidi" w:hAnsiTheme="majorBidi" w:cstheme="majorBidi"/>
        </w:rPr>
      </w:pPr>
      <w:r w:rsidRPr="00D842BC">
        <w:rPr>
          <w:rFonts w:asciiTheme="majorBidi" w:hAnsiTheme="majorBidi" w:cstheme="majorBidi"/>
        </w:rPr>
        <w:lastRenderedPageBreak/>
        <w:t>Hal ini dilakukan dengan tujuan untuk memperoleh informasi yang jelas dari data tersebut,sehingga peneliti dapat membuat kesimpulan yang dapat dipertanggungjawabkan.</w:t>
      </w:r>
    </w:p>
    <w:p w:rsidR="00FE0903" w:rsidRPr="00D842BC" w:rsidRDefault="00FE0903" w:rsidP="00FE0903">
      <w:pPr>
        <w:numPr>
          <w:ilvl w:val="0"/>
          <w:numId w:val="4"/>
        </w:numPr>
        <w:tabs>
          <w:tab w:val="clear" w:pos="1440"/>
        </w:tabs>
        <w:spacing w:line="480" w:lineRule="auto"/>
        <w:ind w:left="1170" w:hanging="450"/>
        <w:jc w:val="both"/>
        <w:rPr>
          <w:rFonts w:asciiTheme="majorBidi" w:hAnsiTheme="majorBidi" w:cstheme="majorBidi"/>
        </w:rPr>
      </w:pPr>
      <w:r w:rsidRPr="00D842BC">
        <w:rPr>
          <w:rFonts w:asciiTheme="majorBidi" w:hAnsiTheme="majorBidi" w:cstheme="majorBidi"/>
        </w:rPr>
        <w:t>Penyajian Data</w:t>
      </w:r>
    </w:p>
    <w:p w:rsidR="00FE0903" w:rsidRPr="00D842BC" w:rsidRDefault="00FE0903" w:rsidP="008408B0">
      <w:pPr>
        <w:spacing w:line="480" w:lineRule="auto"/>
        <w:ind w:left="720" w:firstLine="720"/>
        <w:jc w:val="both"/>
        <w:rPr>
          <w:rFonts w:asciiTheme="majorBidi" w:hAnsiTheme="majorBidi" w:cstheme="majorBidi"/>
        </w:rPr>
      </w:pPr>
      <w:r w:rsidRPr="00D842BC">
        <w:rPr>
          <w:rFonts w:asciiTheme="majorBidi" w:hAnsiTheme="majorBidi" w:cstheme="majorBidi"/>
        </w:rPr>
        <w:t>Penyajian data dimaksudkan untuk mempermudah bagi peneliti untuk melihat gambaran secara keseluruhan atau bagian-bagian tertentu dari penelitian.</w:t>
      </w:r>
      <w:r w:rsidRPr="00D842BC">
        <w:rPr>
          <w:rStyle w:val="FootnoteReference"/>
          <w:rFonts w:asciiTheme="majorBidi" w:hAnsiTheme="majorBidi" w:cstheme="majorBidi"/>
        </w:rPr>
        <w:footnoteReference w:id="86"/>
      </w:r>
      <w:r w:rsidRPr="00D842BC">
        <w:rPr>
          <w:rFonts w:asciiTheme="majorBidi" w:hAnsiTheme="majorBidi" w:cstheme="majorBidi"/>
        </w:rPr>
        <w:t>Dalam penyajian data dilakukan dengan cara menyusun informasi yang telah di peroleh dari hasil reduksi.</w:t>
      </w:r>
    </w:p>
    <w:p w:rsidR="00FE0903" w:rsidRPr="00D842BC" w:rsidRDefault="00FE0903" w:rsidP="00FE0903">
      <w:pPr>
        <w:numPr>
          <w:ilvl w:val="0"/>
          <w:numId w:val="4"/>
        </w:numPr>
        <w:tabs>
          <w:tab w:val="clear" w:pos="1440"/>
        </w:tabs>
        <w:spacing w:line="480" w:lineRule="auto"/>
        <w:ind w:left="1170" w:hanging="450"/>
        <w:jc w:val="both"/>
        <w:rPr>
          <w:rFonts w:asciiTheme="majorBidi" w:hAnsiTheme="majorBidi" w:cstheme="majorBidi"/>
        </w:rPr>
      </w:pPr>
      <w:r w:rsidRPr="00D842BC">
        <w:rPr>
          <w:rFonts w:asciiTheme="majorBidi" w:hAnsiTheme="majorBidi" w:cstheme="majorBidi"/>
        </w:rPr>
        <w:t>Penarikan kesimpulan dan Verifikasi data</w:t>
      </w:r>
    </w:p>
    <w:p w:rsidR="00FE0903" w:rsidRPr="00D842BC" w:rsidRDefault="00FE0903" w:rsidP="00FE0903">
      <w:pPr>
        <w:spacing w:line="480" w:lineRule="auto"/>
        <w:ind w:left="720" w:firstLine="720"/>
        <w:jc w:val="both"/>
        <w:rPr>
          <w:rFonts w:asciiTheme="majorBidi" w:hAnsiTheme="majorBidi" w:cstheme="majorBidi"/>
        </w:rPr>
      </w:pPr>
      <w:r w:rsidRPr="00D842BC">
        <w:rPr>
          <w:rFonts w:asciiTheme="majorBidi" w:hAnsiTheme="majorBidi" w:cstheme="majorBidi"/>
        </w:rPr>
        <w:t>Penarikan kesimpulan merukan kegiatan memberikan kesimpulan terhadap hasil penafsiran, kegiatan ini mencakup pencarian makna data serta memberi penjelasan. Setelah penarikan kesimpulan kemudian dilakukan verifikasi, verifikasi ini dilakukan untuk menguji kebenaran, kekokohan, dan kecocokan makna-makna yang muncul dari data.</w:t>
      </w:r>
    </w:p>
    <w:p w:rsidR="00FE0903" w:rsidRPr="00D842BC" w:rsidRDefault="00FE0903" w:rsidP="00FE0903">
      <w:pPr>
        <w:pStyle w:val="BodyTextIndent"/>
        <w:numPr>
          <w:ilvl w:val="0"/>
          <w:numId w:val="3"/>
        </w:numPr>
        <w:tabs>
          <w:tab w:val="clear" w:pos="720"/>
          <w:tab w:val="num" w:pos="360"/>
        </w:tabs>
        <w:spacing w:line="480" w:lineRule="auto"/>
        <w:ind w:left="360"/>
        <w:jc w:val="both"/>
        <w:rPr>
          <w:rFonts w:asciiTheme="majorBidi" w:hAnsiTheme="majorBidi" w:cstheme="majorBidi"/>
          <w:color w:val="000000"/>
          <w:lang w:val="id-ID"/>
        </w:rPr>
      </w:pPr>
      <w:r w:rsidRPr="00D842BC">
        <w:rPr>
          <w:rFonts w:asciiTheme="majorBidi" w:hAnsiTheme="majorBidi" w:cstheme="majorBidi"/>
          <w:b/>
          <w:color w:val="000000"/>
        </w:rPr>
        <w:t>Tahap – tahap Penelitian</w:t>
      </w:r>
    </w:p>
    <w:p w:rsidR="00FE0903" w:rsidRPr="00D842BC" w:rsidRDefault="00FE0903" w:rsidP="00FE0903">
      <w:pPr>
        <w:spacing w:line="480" w:lineRule="auto"/>
        <w:ind w:left="426" w:firstLine="567"/>
        <w:jc w:val="both"/>
        <w:rPr>
          <w:rFonts w:asciiTheme="majorBidi" w:hAnsiTheme="majorBidi" w:cstheme="majorBidi"/>
        </w:rPr>
      </w:pPr>
      <w:r w:rsidRPr="00D842BC">
        <w:rPr>
          <w:rFonts w:asciiTheme="majorBidi" w:hAnsiTheme="majorBidi" w:cstheme="majorBidi"/>
        </w:rPr>
        <w:t>Menurut Arikunto, model penelitian tindakan kelas secara garis besar terdiri dari 4 tahap, yaitu menyusun rencana tindakan (planning), pelaksanaan tindakan (acting), pengamatan (observasing), dan refleksi ( reflecting).</w:t>
      </w:r>
      <w:r w:rsidRPr="00D842BC">
        <w:rPr>
          <w:rStyle w:val="FootnoteReference"/>
          <w:rFonts w:asciiTheme="majorBidi" w:hAnsiTheme="majorBidi" w:cstheme="majorBidi"/>
        </w:rPr>
        <w:footnoteReference w:id="87"/>
      </w:r>
    </w:p>
    <w:p w:rsidR="00FE0903" w:rsidRPr="00D842BC" w:rsidRDefault="00FE0903" w:rsidP="00406BA6">
      <w:pPr>
        <w:numPr>
          <w:ilvl w:val="0"/>
          <w:numId w:val="26"/>
        </w:numPr>
        <w:spacing w:line="480" w:lineRule="auto"/>
        <w:ind w:left="540" w:hanging="180"/>
        <w:jc w:val="both"/>
        <w:rPr>
          <w:rFonts w:asciiTheme="majorBidi" w:hAnsiTheme="majorBidi" w:cstheme="majorBidi"/>
          <w:b/>
          <w:bCs/>
        </w:rPr>
      </w:pPr>
      <w:r w:rsidRPr="00D842BC">
        <w:rPr>
          <w:rFonts w:asciiTheme="majorBidi" w:hAnsiTheme="majorBidi" w:cstheme="majorBidi"/>
          <w:b/>
          <w:bCs/>
        </w:rPr>
        <w:t>Siklus I</w:t>
      </w:r>
    </w:p>
    <w:p w:rsidR="00FE0903" w:rsidRPr="00D842BC" w:rsidRDefault="00FE0903" w:rsidP="00FE0903">
      <w:pPr>
        <w:numPr>
          <w:ilvl w:val="0"/>
          <w:numId w:val="6"/>
        </w:numPr>
        <w:tabs>
          <w:tab w:val="left" w:pos="567"/>
        </w:tabs>
        <w:spacing w:line="480" w:lineRule="auto"/>
        <w:ind w:left="810" w:hanging="270"/>
        <w:jc w:val="both"/>
        <w:rPr>
          <w:rFonts w:asciiTheme="majorBidi" w:hAnsiTheme="majorBidi" w:cstheme="majorBidi"/>
        </w:rPr>
      </w:pPr>
      <w:r w:rsidRPr="00D842BC">
        <w:rPr>
          <w:rFonts w:asciiTheme="majorBidi" w:hAnsiTheme="majorBidi" w:cstheme="majorBidi"/>
        </w:rPr>
        <w:t>Perencanaan</w:t>
      </w:r>
    </w:p>
    <w:p w:rsidR="008408B0" w:rsidRPr="00D842BC" w:rsidRDefault="00FE0903" w:rsidP="00DD5701">
      <w:pPr>
        <w:spacing w:line="480" w:lineRule="auto"/>
        <w:ind w:left="720" w:firstLine="630"/>
        <w:jc w:val="both"/>
        <w:rPr>
          <w:rFonts w:asciiTheme="majorBidi" w:hAnsiTheme="majorBidi" w:cstheme="majorBidi"/>
        </w:rPr>
      </w:pPr>
      <w:r w:rsidRPr="00D842BC">
        <w:rPr>
          <w:rFonts w:asciiTheme="majorBidi" w:hAnsiTheme="majorBidi" w:cstheme="majorBidi"/>
        </w:rPr>
        <w:t xml:space="preserve">Pada tahap ini yang harus dilakukan adalah menyusun rancangan dari siklus persiklus. Setiap siklus di rencanakan secara matang, dari segi kegiatan, waktu, </w:t>
      </w:r>
      <w:r w:rsidRPr="00D842BC">
        <w:rPr>
          <w:rFonts w:asciiTheme="majorBidi" w:hAnsiTheme="majorBidi" w:cstheme="majorBidi"/>
        </w:rPr>
        <w:lastRenderedPageBreak/>
        <w:t>tenaga, material, dan dana. Hal-hal yang direncanakan di antaranya terkait dengan pembuatan</w:t>
      </w:r>
      <w:r w:rsidR="002060AB">
        <w:rPr>
          <w:rFonts w:asciiTheme="majorBidi" w:hAnsiTheme="majorBidi" w:cstheme="majorBidi"/>
        </w:rPr>
        <w:t xml:space="preserve"> RPP, metode pembelajaran, model</w:t>
      </w:r>
      <w:r w:rsidRPr="00D842BC">
        <w:rPr>
          <w:rFonts w:asciiTheme="majorBidi" w:hAnsiTheme="majorBidi" w:cstheme="majorBidi"/>
        </w:rPr>
        <w:t xml:space="preserve"> dan materi pembelajaran, strategi pembelajaran, mempersiapkan instrument untuk merekam dan menganalisis data mengenai proses dan hasil tindakan.</w:t>
      </w:r>
    </w:p>
    <w:p w:rsidR="00FE0903" w:rsidRPr="00D842BC" w:rsidRDefault="00FE0903" w:rsidP="00FE0903">
      <w:pPr>
        <w:numPr>
          <w:ilvl w:val="0"/>
          <w:numId w:val="6"/>
        </w:numPr>
        <w:tabs>
          <w:tab w:val="left" w:pos="567"/>
        </w:tabs>
        <w:spacing w:line="480" w:lineRule="auto"/>
        <w:ind w:left="810" w:hanging="270"/>
        <w:jc w:val="both"/>
        <w:rPr>
          <w:rFonts w:asciiTheme="majorBidi" w:hAnsiTheme="majorBidi" w:cstheme="majorBidi"/>
        </w:rPr>
      </w:pPr>
      <w:r w:rsidRPr="00D842BC">
        <w:rPr>
          <w:rFonts w:asciiTheme="majorBidi" w:hAnsiTheme="majorBidi" w:cstheme="majorBidi"/>
        </w:rPr>
        <w:t>Tindakan</w:t>
      </w:r>
    </w:p>
    <w:p w:rsidR="00FE0903" w:rsidRPr="00D842BC" w:rsidRDefault="00FE0903" w:rsidP="00FE0903">
      <w:pPr>
        <w:spacing w:line="480" w:lineRule="auto"/>
        <w:ind w:left="720" w:firstLine="630"/>
        <w:jc w:val="both"/>
        <w:rPr>
          <w:rFonts w:asciiTheme="majorBidi" w:hAnsiTheme="majorBidi" w:cstheme="majorBidi"/>
        </w:rPr>
      </w:pPr>
      <w:r w:rsidRPr="00D842BC">
        <w:rPr>
          <w:rFonts w:asciiTheme="majorBidi" w:hAnsiTheme="majorBidi" w:cstheme="majorBidi"/>
        </w:rPr>
        <w:t>Pelaksanaan yang dimaksudkan adalah melaksanakan pembelajaran  materi bangun datar sesuai dengan rancangan pembelajaran. Rencana tindakan dalam proses pembelajaran adalah sebagai berikut:</w:t>
      </w:r>
    </w:p>
    <w:p w:rsidR="00FE0903" w:rsidRPr="00D842BC" w:rsidRDefault="00FE0903" w:rsidP="00FE0903">
      <w:pPr>
        <w:numPr>
          <w:ilvl w:val="1"/>
          <w:numId w:val="5"/>
        </w:numPr>
        <w:tabs>
          <w:tab w:val="clear" w:pos="1500"/>
          <w:tab w:val="num" w:pos="1418"/>
        </w:tabs>
        <w:spacing w:line="480" w:lineRule="auto"/>
        <w:ind w:left="1418" w:hanging="425"/>
        <w:jc w:val="both"/>
        <w:rPr>
          <w:rFonts w:asciiTheme="majorBidi" w:hAnsiTheme="majorBidi" w:cstheme="majorBidi"/>
        </w:rPr>
      </w:pPr>
      <w:r w:rsidRPr="00D842BC">
        <w:rPr>
          <w:rFonts w:asciiTheme="majorBidi" w:hAnsiTheme="majorBidi" w:cstheme="majorBidi"/>
        </w:rPr>
        <w:t>Melaksanakan pembelajaran sesuai dengan rencana pembelajaran.</w:t>
      </w:r>
    </w:p>
    <w:p w:rsidR="00FE0903" w:rsidRPr="00D842BC" w:rsidRDefault="00FE0903" w:rsidP="00FE0903">
      <w:pPr>
        <w:numPr>
          <w:ilvl w:val="1"/>
          <w:numId w:val="5"/>
        </w:numPr>
        <w:tabs>
          <w:tab w:val="clear" w:pos="1500"/>
          <w:tab w:val="num" w:pos="1418"/>
        </w:tabs>
        <w:spacing w:line="480" w:lineRule="auto"/>
        <w:ind w:left="1418" w:hanging="425"/>
        <w:jc w:val="both"/>
        <w:rPr>
          <w:rFonts w:asciiTheme="majorBidi" w:hAnsiTheme="majorBidi" w:cstheme="majorBidi"/>
        </w:rPr>
      </w:pPr>
      <w:r w:rsidRPr="00D842BC">
        <w:rPr>
          <w:rFonts w:asciiTheme="majorBidi" w:hAnsiTheme="majorBidi" w:cstheme="majorBidi"/>
        </w:rPr>
        <w:t xml:space="preserve">Mengadakan tes awal </w:t>
      </w:r>
    </w:p>
    <w:p w:rsidR="00FE0903" w:rsidRPr="00D842BC" w:rsidRDefault="00FE0903" w:rsidP="00FE0903">
      <w:pPr>
        <w:numPr>
          <w:ilvl w:val="1"/>
          <w:numId w:val="5"/>
        </w:numPr>
        <w:tabs>
          <w:tab w:val="clear" w:pos="1500"/>
          <w:tab w:val="num" w:pos="1418"/>
        </w:tabs>
        <w:spacing w:line="480" w:lineRule="auto"/>
        <w:ind w:left="1418" w:hanging="425"/>
        <w:jc w:val="both"/>
        <w:rPr>
          <w:rFonts w:asciiTheme="majorBidi" w:hAnsiTheme="majorBidi" w:cstheme="majorBidi"/>
        </w:rPr>
      </w:pPr>
      <w:r w:rsidRPr="00D842BC">
        <w:rPr>
          <w:rFonts w:asciiTheme="majorBidi" w:hAnsiTheme="majorBidi" w:cstheme="majorBidi"/>
        </w:rPr>
        <w:t>Pada akhir pembelajaran dilakukan evaluasi (soal sesuai dengan kemampuan dasar yang terdapat direncana pembelajaran).</w:t>
      </w:r>
    </w:p>
    <w:p w:rsidR="00FE0903" w:rsidRPr="00D842BC" w:rsidRDefault="00FE0903" w:rsidP="00FE0903">
      <w:pPr>
        <w:numPr>
          <w:ilvl w:val="1"/>
          <w:numId w:val="5"/>
        </w:numPr>
        <w:tabs>
          <w:tab w:val="clear" w:pos="1500"/>
          <w:tab w:val="num" w:pos="1418"/>
        </w:tabs>
        <w:spacing w:line="480" w:lineRule="auto"/>
        <w:ind w:left="1418" w:hanging="425"/>
        <w:jc w:val="both"/>
        <w:rPr>
          <w:rFonts w:asciiTheme="majorBidi" w:hAnsiTheme="majorBidi" w:cstheme="majorBidi"/>
        </w:rPr>
      </w:pPr>
      <w:r w:rsidRPr="00D842BC">
        <w:rPr>
          <w:rFonts w:asciiTheme="majorBidi" w:hAnsiTheme="majorBidi" w:cstheme="majorBidi"/>
        </w:rPr>
        <w:t>Melakukan analisis data.</w:t>
      </w:r>
    </w:p>
    <w:p w:rsidR="00FE0903" w:rsidRPr="00D842BC" w:rsidRDefault="00FE0903" w:rsidP="00FE0903">
      <w:pPr>
        <w:numPr>
          <w:ilvl w:val="0"/>
          <w:numId w:val="6"/>
        </w:numPr>
        <w:tabs>
          <w:tab w:val="left" w:pos="567"/>
        </w:tabs>
        <w:spacing w:line="480" w:lineRule="auto"/>
        <w:ind w:left="810" w:hanging="270"/>
        <w:jc w:val="both"/>
        <w:rPr>
          <w:rFonts w:asciiTheme="majorBidi" w:hAnsiTheme="majorBidi" w:cstheme="majorBidi"/>
        </w:rPr>
      </w:pPr>
      <w:r w:rsidRPr="00D842BC">
        <w:rPr>
          <w:rFonts w:asciiTheme="majorBidi" w:hAnsiTheme="majorBidi" w:cstheme="majorBidi"/>
        </w:rPr>
        <w:t>Observasi</w:t>
      </w:r>
    </w:p>
    <w:p w:rsidR="00FE0903" w:rsidRPr="00D842BC" w:rsidRDefault="00FE0903" w:rsidP="00FE0903">
      <w:pPr>
        <w:spacing w:line="480" w:lineRule="auto"/>
        <w:ind w:left="720" w:firstLine="630"/>
        <w:jc w:val="both"/>
        <w:rPr>
          <w:rFonts w:asciiTheme="majorBidi" w:hAnsiTheme="majorBidi" w:cstheme="majorBidi"/>
        </w:rPr>
      </w:pPr>
      <w:r w:rsidRPr="00D842BC">
        <w:rPr>
          <w:rFonts w:asciiTheme="majorBidi" w:hAnsiTheme="majorBidi" w:cstheme="majorBidi"/>
        </w:rPr>
        <w:t>Kegiatan observasi ini dilakukan oleh peneliti sendiri. Pada saat melakukan observasi yang diamati adalah perilaku siswa di dalam kelas, mengamati apa yang terjadi di dalam proses pembelajaran, mencatat hal-hal atau peristiwa yang terjadi di dalam kelas.</w:t>
      </w:r>
    </w:p>
    <w:p w:rsidR="00FE0903" w:rsidRPr="00D842BC" w:rsidRDefault="00FE0903" w:rsidP="00FE0903">
      <w:pPr>
        <w:numPr>
          <w:ilvl w:val="0"/>
          <w:numId w:val="6"/>
        </w:numPr>
        <w:tabs>
          <w:tab w:val="left" w:pos="567"/>
        </w:tabs>
        <w:spacing w:line="480" w:lineRule="auto"/>
        <w:ind w:left="810" w:hanging="270"/>
        <w:jc w:val="both"/>
        <w:rPr>
          <w:rFonts w:asciiTheme="majorBidi" w:hAnsiTheme="majorBidi" w:cstheme="majorBidi"/>
        </w:rPr>
      </w:pPr>
      <w:r w:rsidRPr="00D842BC">
        <w:rPr>
          <w:rFonts w:asciiTheme="majorBidi" w:hAnsiTheme="majorBidi" w:cstheme="majorBidi"/>
        </w:rPr>
        <w:t>Refleksi</w:t>
      </w:r>
    </w:p>
    <w:p w:rsidR="00FE0903" w:rsidRDefault="00FE0903" w:rsidP="00FE0903">
      <w:pPr>
        <w:spacing w:line="480" w:lineRule="auto"/>
        <w:ind w:left="720" w:firstLine="630"/>
        <w:jc w:val="both"/>
        <w:rPr>
          <w:rFonts w:asciiTheme="majorBidi" w:hAnsiTheme="majorBidi" w:cstheme="majorBidi"/>
        </w:rPr>
      </w:pPr>
      <w:r w:rsidRPr="00D842BC">
        <w:rPr>
          <w:rFonts w:asciiTheme="majorBidi" w:hAnsiTheme="majorBidi" w:cstheme="majorBidi"/>
        </w:rPr>
        <w:t xml:space="preserve">Tahap ini merupakan tahapan dimana peneliti melakukan introspeksi diri terhadap tindakan pembelajaran dan penelitian yang dilakukan. Dengan demikian refleksi dapat ditentukan sesudah adanya implementasi tindakan dan hasil observasi. </w:t>
      </w:r>
    </w:p>
    <w:p w:rsidR="00723678" w:rsidRPr="00D842BC" w:rsidRDefault="00723678" w:rsidP="00FE0903">
      <w:pPr>
        <w:spacing w:line="480" w:lineRule="auto"/>
        <w:ind w:left="720" w:firstLine="630"/>
        <w:jc w:val="both"/>
        <w:rPr>
          <w:rFonts w:asciiTheme="majorBidi" w:hAnsiTheme="majorBidi" w:cstheme="majorBidi"/>
        </w:rPr>
      </w:pPr>
    </w:p>
    <w:p w:rsidR="00FE0903" w:rsidRPr="00D842BC" w:rsidRDefault="00FE0903" w:rsidP="00406BA6">
      <w:pPr>
        <w:numPr>
          <w:ilvl w:val="0"/>
          <w:numId w:val="26"/>
        </w:numPr>
        <w:spacing w:line="480" w:lineRule="auto"/>
        <w:ind w:left="540" w:hanging="180"/>
        <w:jc w:val="both"/>
        <w:rPr>
          <w:rFonts w:asciiTheme="majorBidi" w:hAnsiTheme="majorBidi" w:cstheme="majorBidi"/>
          <w:b/>
          <w:bCs/>
        </w:rPr>
      </w:pPr>
      <w:r w:rsidRPr="00D842BC">
        <w:rPr>
          <w:rFonts w:asciiTheme="majorBidi" w:hAnsiTheme="majorBidi" w:cstheme="majorBidi"/>
          <w:b/>
          <w:bCs/>
        </w:rPr>
        <w:lastRenderedPageBreak/>
        <w:t>Siklus II</w:t>
      </w:r>
    </w:p>
    <w:p w:rsidR="00FE0903" w:rsidRPr="00D842BC" w:rsidRDefault="00FE0903" w:rsidP="00406BA6">
      <w:pPr>
        <w:numPr>
          <w:ilvl w:val="0"/>
          <w:numId w:val="28"/>
        </w:numPr>
        <w:tabs>
          <w:tab w:val="left" w:pos="567"/>
        </w:tabs>
        <w:spacing w:line="480" w:lineRule="auto"/>
        <w:ind w:left="810" w:hanging="270"/>
        <w:jc w:val="both"/>
        <w:rPr>
          <w:rFonts w:asciiTheme="majorBidi" w:hAnsiTheme="majorBidi" w:cstheme="majorBidi"/>
        </w:rPr>
      </w:pPr>
      <w:r w:rsidRPr="00D842BC">
        <w:rPr>
          <w:rFonts w:asciiTheme="majorBidi" w:hAnsiTheme="majorBidi" w:cstheme="majorBidi"/>
        </w:rPr>
        <w:t>Perencanaan</w:t>
      </w:r>
    </w:p>
    <w:p w:rsidR="00FE0903" w:rsidRPr="00D842BC" w:rsidRDefault="00FE0903" w:rsidP="008408B0">
      <w:pPr>
        <w:spacing w:line="480" w:lineRule="auto"/>
        <w:ind w:left="720" w:firstLine="630"/>
        <w:jc w:val="both"/>
        <w:rPr>
          <w:rFonts w:asciiTheme="majorBidi" w:hAnsiTheme="majorBidi" w:cstheme="majorBidi"/>
        </w:rPr>
      </w:pPr>
      <w:r w:rsidRPr="00D842BC">
        <w:rPr>
          <w:rFonts w:asciiTheme="majorBidi" w:hAnsiTheme="majorBidi" w:cstheme="majorBidi"/>
        </w:rPr>
        <w:t>Pada tahap ini yang harus dilakukan adalah menyusun rancangan dari siklus persiklus. Setiap siklus di rencanakan secara matang, dari segi kegiatan, waktu, tenaga, material, dan dana. Hal-hal yang direncanakan di antaranya terkait dengan pembuatan</w:t>
      </w:r>
      <w:r w:rsidR="002060AB">
        <w:rPr>
          <w:rFonts w:asciiTheme="majorBidi" w:hAnsiTheme="majorBidi" w:cstheme="majorBidi"/>
        </w:rPr>
        <w:t xml:space="preserve"> RPP, metode pembelajaran, model</w:t>
      </w:r>
      <w:r w:rsidRPr="00D842BC">
        <w:rPr>
          <w:rFonts w:asciiTheme="majorBidi" w:hAnsiTheme="majorBidi" w:cstheme="majorBidi"/>
        </w:rPr>
        <w:t xml:space="preserve"> dan materi pembelajaran, strategi pembelajaran, mempersiapkan instrument untuk merekam dan menganalisis data mengenai proses dan hasil tindakan.</w:t>
      </w:r>
      <w:r w:rsidRPr="00D842BC">
        <w:rPr>
          <w:rStyle w:val="FootnoteReference"/>
          <w:rFonts w:asciiTheme="majorBidi" w:hAnsiTheme="majorBidi" w:cstheme="majorBidi"/>
        </w:rPr>
        <w:footnoteReference w:id="88"/>
      </w:r>
    </w:p>
    <w:p w:rsidR="00FE0903" w:rsidRPr="00D842BC" w:rsidRDefault="00FE0903" w:rsidP="00406BA6">
      <w:pPr>
        <w:numPr>
          <w:ilvl w:val="0"/>
          <w:numId w:val="28"/>
        </w:numPr>
        <w:tabs>
          <w:tab w:val="left" w:pos="567"/>
        </w:tabs>
        <w:spacing w:line="480" w:lineRule="auto"/>
        <w:ind w:left="810" w:hanging="270"/>
        <w:jc w:val="both"/>
        <w:rPr>
          <w:rFonts w:asciiTheme="majorBidi" w:hAnsiTheme="majorBidi" w:cstheme="majorBidi"/>
        </w:rPr>
      </w:pPr>
      <w:r w:rsidRPr="00D842BC">
        <w:rPr>
          <w:rFonts w:asciiTheme="majorBidi" w:hAnsiTheme="majorBidi" w:cstheme="majorBidi"/>
        </w:rPr>
        <w:t>Tindakan</w:t>
      </w:r>
    </w:p>
    <w:p w:rsidR="00FE0903" w:rsidRPr="00D842BC" w:rsidRDefault="00FE0903" w:rsidP="00FE0903">
      <w:pPr>
        <w:spacing w:line="480" w:lineRule="auto"/>
        <w:ind w:left="720" w:firstLine="630"/>
        <w:jc w:val="both"/>
        <w:rPr>
          <w:rFonts w:asciiTheme="majorBidi" w:hAnsiTheme="majorBidi" w:cstheme="majorBidi"/>
        </w:rPr>
      </w:pPr>
      <w:r w:rsidRPr="00D842BC">
        <w:rPr>
          <w:rFonts w:asciiTheme="majorBidi" w:hAnsiTheme="majorBidi" w:cstheme="majorBidi"/>
        </w:rPr>
        <w:t>Pelaksanaan yang dimaksudkan adalah melaksanakan pembelajaran materi bangun datar sesuai dengan rancangan pembelajaran. Rencana tindakan dalam proses pembelajaran adalah sebagai berikut:</w:t>
      </w:r>
    </w:p>
    <w:p w:rsidR="00FE0903" w:rsidRPr="00D842BC" w:rsidRDefault="00FE0903" w:rsidP="00406BA6">
      <w:pPr>
        <w:numPr>
          <w:ilvl w:val="0"/>
          <w:numId w:val="27"/>
        </w:numPr>
        <w:spacing w:line="480" w:lineRule="auto"/>
        <w:jc w:val="both"/>
        <w:rPr>
          <w:rFonts w:asciiTheme="majorBidi" w:hAnsiTheme="majorBidi" w:cstheme="majorBidi"/>
        </w:rPr>
      </w:pPr>
      <w:r w:rsidRPr="00D842BC">
        <w:rPr>
          <w:rFonts w:asciiTheme="majorBidi" w:hAnsiTheme="majorBidi" w:cstheme="majorBidi"/>
        </w:rPr>
        <w:t>Melaksanakan pembelajaran sesuai dengan rencana pembelajaran.</w:t>
      </w:r>
    </w:p>
    <w:p w:rsidR="00FE0903" w:rsidRPr="00D842BC" w:rsidRDefault="00FE0903" w:rsidP="00406BA6">
      <w:pPr>
        <w:numPr>
          <w:ilvl w:val="0"/>
          <w:numId w:val="27"/>
        </w:numPr>
        <w:spacing w:line="480" w:lineRule="auto"/>
        <w:jc w:val="both"/>
        <w:rPr>
          <w:rFonts w:asciiTheme="majorBidi" w:hAnsiTheme="majorBidi" w:cstheme="majorBidi"/>
        </w:rPr>
      </w:pPr>
      <w:r w:rsidRPr="00D842BC">
        <w:rPr>
          <w:rFonts w:asciiTheme="majorBidi" w:hAnsiTheme="majorBidi" w:cstheme="majorBidi"/>
        </w:rPr>
        <w:t xml:space="preserve">Mengadakan tes awal </w:t>
      </w:r>
    </w:p>
    <w:p w:rsidR="00FE0903" w:rsidRPr="00D842BC" w:rsidRDefault="00FE0903" w:rsidP="00406BA6">
      <w:pPr>
        <w:numPr>
          <w:ilvl w:val="0"/>
          <w:numId w:val="27"/>
        </w:numPr>
        <w:spacing w:line="480" w:lineRule="auto"/>
        <w:jc w:val="both"/>
        <w:rPr>
          <w:rFonts w:asciiTheme="majorBidi" w:hAnsiTheme="majorBidi" w:cstheme="majorBidi"/>
        </w:rPr>
      </w:pPr>
      <w:r w:rsidRPr="00D842BC">
        <w:rPr>
          <w:rFonts w:asciiTheme="majorBidi" w:hAnsiTheme="majorBidi" w:cstheme="majorBidi"/>
        </w:rPr>
        <w:t>Pada akhir pembelajaran dilakukan evaluasi (soal sesuai dengan kemampuan dasar yang terdapat direncana pembelajaran).</w:t>
      </w:r>
    </w:p>
    <w:p w:rsidR="00FE0903" w:rsidRPr="00D842BC" w:rsidRDefault="00FE0903" w:rsidP="00406BA6">
      <w:pPr>
        <w:numPr>
          <w:ilvl w:val="0"/>
          <w:numId w:val="27"/>
        </w:numPr>
        <w:spacing w:line="480" w:lineRule="auto"/>
        <w:jc w:val="both"/>
        <w:rPr>
          <w:rFonts w:asciiTheme="majorBidi" w:hAnsiTheme="majorBidi" w:cstheme="majorBidi"/>
        </w:rPr>
      </w:pPr>
      <w:r w:rsidRPr="00D842BC">
        <w:rPr>
          <w:rFonts w:asciiTheme="majorBidi" w:hAnsiTheme="majorBidi" w:cstheme="majorBidi"/>
        </w:rPr>
        <w:t>Melakukan analisis data.</w:t>
      </w:r>
    </w:p>
    <w:p w:rsidR="00FE0903" w:rsidRPr="00D842BC" w:rsidRDefault="00FE0903" w:rsidP="00406BA6">
      <w:pPr>
        <w:numPr>
          <w:ilvl w:val="0"/>
          <w:numId w:val="28"/>
        </w:numPr>
        <w:tabs>
          <w:tab w:val="left" w:pos="567"/>
        </w:tabs>
        <w:spacing w:line="480" w:lineRule="auto"/>
        <w:ind w:left="810" w:hanging="270"/>
        <w:jc w:val="both"/>
        <w:rPr>
          <w:rFonts w:asciiTheme="majorBidi" w:hAnsiTheme="majorBidi" w:cstheme="majorBidi"/>
        </w:rPr>
      </w:pPr>
      <w:r w:rsidRPr="00D842BC">
        <w:rPr>
          <w:rFonts w:asciiTheme="majorBidi" w:hAnsiTheme="majorBidi" w:cstheme="majorBidi"/>
        </w:rPr>
        <w:t>Observasi</w:t>
      </w:r>
    </w:p>
    <w:p w:rsidR="00FE0903" w:rsidRDefault="00FE0903" w:rsidP="00FE0903">
      <w:pPr>
        <w:spacing w:line="480" w:lineRule="auto"/>
        <w:ind w:left="720" w:firstLine="630"/>
        <w:jc w:val="both"/>
        <w:rPr>
          <w:rFonts w:asciiTheme="majorBidi" w:hAnsiTheme="majorBidi" w:cstheme="majorBidi"/>
        </w:rPr>
      </w:pPr>
      <w:r w:rsidRPr="00D842BC">
        <w:rPr>
          <w:rFonts w:asciiTheme="majorBidi" w:hAnsiTheme="majorBidi" w:cstheme="majorBidi"/>
        </w:rPr>
        <w:t>Kegiatan observasi ini dilakukan oleh peneliti sendiri. Pada saat melakukan observasi yang diamati adalah perilaku siswa di dalam kelas, mengamati apa yang terjadi di dalam proses pembelajaran, mencatat hal-hal atau peristiwa yang terjadi di dalam kelas.</w:t>
      </w:r>
    </w:p>
    <w:p w:rsidR="00723678" w:rsidRPr="00D842BC" w:rsidRDefault="00723678" w:rsidP="00FE0903">
      <w:pPr>
        <w:spacing w:line="480" w:lineRule="auto"/>
        <w:ind w:left="720" w:firstLine="630"/>
        <w:jc w:val="both"/>
        <w:rPr>
          <w:rFonts w:asciiTheme="majorBidi" w:hAnsiTheme="majorBidi" w:cstheme="majorBidi"/>
        </w:rPr>
      </w:pPr>
    </w:p>
    <w:p w:rsidR="00FE0903" w:rsidRPr="00D842BC" w:rsidRDefault="00FE0903" w:rsidP="00406BA6">
      <w:pPr>
        <w:numPr>
          <w:ilvl w:val="0"/>
          <w:numId w:val="28"/>
        </w:numPr>
        <w:tabs>
          <w:tab w:val="left" w:pos="567"/>
        </w:tabs>
        <w:spacing w:line="480" w:lineRule="auto"/>
        <w:ind w:left="810" w:hanging="270"/>
        <w:jc w:val="both"/>
        <w:rPr>
          <w:rFonts w:asciiTheme="majorBidi" w:hAnsiTheme="majorBidi" w:cstheme="majorBidi"/>
        </w:rPr>
      </w:pPr>
      <w:r w:rsidRPr="00D842BC">
        <w:rPr>
          <w:rFonts w:asciiTheme="majorBidi" w:hAnsiTheme="majorBidi" w:cstheme="majorBidi"/>
        </w:rPr>
        <w:lastRenderedPageBreak/>
        <w:t>Refleksi</w:t>
      </w:r>
    </w:p>
    <w:p w:rsidR="00FE0903" w:rsidRPr="00D842BC" w:rsidRDefault="00FE0903" w:rsidP="00FE0903">
      <w:pPr>
        <w:spacing w:line="480" w:lineRule="auto"/>
        <w:ind w:left="720" w:firstLine="630"/>
        <w:jc w:val="both"/>
        <w:rPr>
          <w:rFonts w:asciiTheme="majorBidi" w:hAnsiTheme="majorBidi" w:cstheme="majorBidi"/>
        </w:rPr>
      </w:pPr>
      <w:r w:rsidRPr="00D842BC">
        <w:rPr>
          <w:rFonts w:asciiTheme="majorBidi" w:hAnsiTheme="majorBidi" w:cstheme="majorBidi"/>
        </w:rPr>
        <w:t>Tahap ini merupakan tahapan dimana peneliti melakukan introspeksi diri terhadap tindakan pembelajaran dan penelitian yang dilakukan. Dengan demikian refleksi dapat ditentukan sesudah adanya implementasi tindakan dan hasil observasi. Berdasarkan refleksi inilah suatu perbaikan tindakan selanjutnya di tentukan.</w:t>
      </w:r>
    </w:p>
    <w:p w:rsidR="00FE0903" w:rsidRDefault="00FE0903" w:rsidP="00FE0903">
      <w:pPr>
        <w:spacing w:line="480" w:lineRule="auto"/>
        <w:ind w:left="720" w:firstLine="630"/>
        <w:jc w:val="both"/>
        <w:rPr>
          <w:rFonts w:asciiTheme="majorBidi" w:hAnsiTheme="majorBidi" w:cstheme="majorBidi"/>
        </w:rPr>
      </w:pPr>
      <w:r w:rsidRPr="00D842BC">
        <w:rPr>
          <w:rFonts w:asciiTheme="majorBidi" w:hAnsiTheme="majorBidi" w:cstheme="majorBidi"/>
        </w:rPr>
        <w:t>Dalam penelitian ini, keempat tahap diatas dipandang perlu sebagai suatu tindakan. Penelitian ini akan dilakukan beberapa siklus, masing – masing siklus terdiri dari tahap perencanaan, pelaksanaan, observasi, dan refleksi.</w:t>
      </w:r>
      <w:r>
        <w:rPr>
          <w:rStyle w:val="FootnoteReference"/>
          <w:rFonts w:asciiTheme="majorBidi" w:hAnsiTheme="majorBidi" w:cstheme="majorBidi"/>
        </w:rPr>
        <w:footnoteReference w:id="89"/>
      </w:r>
    </w:p>
    <w:p w:rsidR="00FE0903" w:rsidRPr="00D842BC" w:rsidRDefault="00FE0903" w:rsidP="00FE0903">
      <w:pPr>
        <w:spacing w:line="480" w:lineRule="auto"/>
        <w:ind w:left="720" w:firstLine="630"/>
        <w:jc w:val="both"/>
        <w:rPr>
          <w:rFonts w:asciiTheme="majorBidi" w:hAnsiTheme="majorBidi" w:cstheme="majorBidi"/>
        </w:rPr>
      </w:pPr>
      <w:r w:rsidRPr="00D842BC">
        <w:rPr>
          <w:rFonts w:asciiTheme="majorBidi" w:hAnsiTheme="majorBidi" w:cstheme="majorBidi"/>
        </w:rPr>
        <w:t xml:space="preserve"> Setiap siklus diakhiri dengan tahap refleksi yaitu sebagai pertimbangan di dalam merumuskan dan merencanakan tindakan yang lebih efektif pada siklus berikutnya.</w:t>
      </w:r>
      <w:r w:rsidRPr="00D842BC">
        <w:rPr>
          <w:rStyle w:val="FootnoteReference"/>
          <w:rFonts w:asciiTheme="majorBidi" w:hAnsiTheme="majorBidi" w:cstheme="majorBidi"/>
        </w:rPr>
        <w:footnoteReference w:id="90"/>
      </w:r>
    </w:p>
    <w:p w:rsidR="008408B0" w:rsidRPr="00D842BC" w:rsidRDefault="00FE0903" w:rsidP="00DD5701">
      <w:pPr>
        <w:spacing w:line="480" w:lineRule="auto"/>
        <w:ind w:left="720" w:firstLine="630"/>
        <w:jc w:val="both"/>
        <w:rPr>
          <w:rFonts w:asciiTheme="majorBidi" w:hAnsiTheme="majorBidi" w:cstheme="majorBidi"/>
        </w:rPr>
      </w:pPr>
      <w:r w:rsidRPr="00D842BC">
        <w:rPr>
          <w:rFonts w:asciiTheme="majorBidi" w:hAnsiTheme="majorBidi" w:cstheme="majorBidi"/>
        </w:rPr>
        <w:t xml:space="preserve"> Apabila pada siklus I belum dapat mencapai tujuan yang diinginkan maka dilanjutkan pada siklus II dan seterusnya. sampai tujuan yang diinginkan tercapai. Siklus tindakan akan dihentikan jika siswa telah mencapai pemahaman sesuai indicator yang ditentukan. Indikator dalam penelitian tindakan kelas ini dilihat dari peningkatan kemampuan kosakata siswa dengan menggunakan observasi, tes lisan dan tes tulis.</w:t>
      </w:r>
    </w:p>
    <w:p w:rsidR="008408B0" w:rsidRDefault="00FE0903" w:rsidP="00DD5701">
      <w:pPr>
        <w:spacing w:line="480" w:lineRule="auto"/>
        <w:ind w:left="720" w:firstLine="630"/>
        <w:jc w:val="both"/>
        <w:rPr>
          <w:rFonts w:asciiTheme="majorBidi" w:hAnsiTheme="majorBidi" w:cstheme="majorBidi"/>
        </w:rPr>
      </w:pPr>
      <w:r w:rsidRPr="00D842BC">
        <w:rPr>
          <w:rFonts w:asciiTheme="majorBidi" w:hAnsiTheme="majorBidi" w:cstheme="majorBidi"/>
        </w:rPr>
        <w:t>Ada beberapa ahli yang mengemukakan model – model penelitian tindakan dengan bagan yang berbeda, namun secara garis besar model dan tahapan penelitian yaitu sebagai berikut:</w:t>
      </w:r>
    </w:p>
    <w:p w:rsidR="00723678" w:rsidRDefault="00723678" w:rsidP="00DD5701">
      <w:pPr>
        <w:spacing w:line="480" w:lineRule="auto"/>
        <w:ind w:left="720" w:firstLine="630"/>
        <w:jc w:val="both"/>
        <w:rPr>
          <w:rFonts w:asciiTheme="majorBidi" w:hAnsiTheme="majorBidi" w:cstheme="majorBidi"/>
        </w:rPr>
      </w:pPr>
    </w:p>
    <w:p w:rsidR="00723678" w:rsidRPr="00D842BC" w:rsidRDefault="00723678" w:rsidP="00DD5701">
      <w:pPr>
        <w:spacing w:line="480" w:lineRule="auto"/>
        <w:ind w:left="720" w:firstLine="630"/>
        <w:jc w:val="both"/>
        <w:rPr>
          <w:rFonts w:asciiTheme="majorBidi" w:hAnsiTheme="majorBidi" w:cstheme="majorBidi"/>
        </w:rPr>
      </w:pPr>
    </w:p>
    <w:p w:rsidR="00505C6C" w:rsidRDefault="00505C6C" w:rsidP="00DD5701">
      <w:pPr>
        <w:spacing w:line="480" w:lineRule="auto"/>
        <w:jc w:val="center"/>
        <w:rPr>
          <w:rFonts w:asciiTheme="majorBidi" w:hAnsiTheme="majorBidi" w:cstheme="majorBidi"/>
          <w:b/>
        </w:rPr>
      </w:pPr>
    </w:p>
    <w:p w:rsidR="00DD5701" w:rsidRDefault="00FE0903" w:rsidP="00DD5701">
      <w:pPr>
        <w:spacing w:line="480" w:lineRule="auto"/>
        <w:jc w:val="center"/>
        <w:rPr>
          <w:rFonts w:asciiTheme="majorBidi" w:hAnsiTheme="majorBidi" w:cstheme="majorBidi"/>
          <w:b/>
        </w:rPr>
      </w:pPr>
      <w:r w:rsidRPr="00D842BC">
        <w:rPr>
          <w:rFonts w:asciiTheme="majorBidi" w:hAnsiTheme="majorBidi" w:cstheme="majorBidi"/>
          <w:b/>
        </w:rPr>
        <w:t>Gambar 3.2. Model penelitian tindakan kelas.</w:t>
      </w:r>
      <w:r w:rsidRPr="00D842BC">
        <w:rPr>
          <w:rStyle w:val="FootnoteReference"/>
          <w:rFonts w:asciiTheme="majorBidi" w:hAnsiTheme="majorBidi" w:cstheme="majorBidi"/>
        </w:rPr>
        <w:footnoteReference w:id="91"/>
      </w:r>
    </w:p>
    <w:p w:rsidR="00FE0903" w:rsidRPr="00133BE1" w:rsidRDefault="00DD373F" w:rsidP="00DD5701">
      <w:pPr>
        <w:spacing w:line="480" w:lineRule="auto"/>
        <w:jc w:val="center"/>
        <w:rPr>
          <w:rFonts w:asciiTheme="majorBidi" w:hAnsiTheme="majorBidi" w:cstheme="majorBidi"/>
          <w:b/>
        </w:rPr>
      </w:pPr>
      <w:r w:rsidRPr="00DD373F">
        <w:rPr>
          <w:rFonts w:asciiTheme="majorBidi" w:hAnsiTheme="majorBidi" w:cstheme="majorBidi"/>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2" type="#_x0000_t91" style="position:absolute;left:0;text-align:left;margin-left:260.8pt;margin-top:2.45pt;width:22.4pt;height:59.8pt;rotation:5691601fd;z-index:251631104" adj="16073,4242"/>
        </w:pict>
      </w:r>
      <w:r w:rsidRPr="00DD373F">
        <w:rPr>
          <w:rFonts w:asciiTheme="majorBidi" w:hAnsiTheme="majorBidi" w:cstheme="majorBidi"/>
          <w:noProof/>
        </w:rPr>
        <w:pict>
          <v:shapetype id="_x0000_t202" coordsize="21600,21600" o:spt="202" path="m,l,21600r21600,l21600,xe">
            <v:stroke joinstyle="miter"/>
            <v:path gradientshapeok="t" o:connecttype="rect"/>
          </v:shapetype>
          <v:shape id="_x0000_s1026" type="#_x0000_t202" style="position:absolute;left:0;text-align:left;margin-left:153pt;margin-top:15.6pt;width:81pt;height:27pt;z-index:251632128">
            <v:textbox style="mso-next-textbox:#_x0000_s1026">
              <w:txbxContent>
                <w:p w:rsidR="003F6D66" w:rsidRDefault="003F6D66" w:rsidP="00FE0903">
                  <w:pPr>
                    <w:jc w:val="center"/>
                  </w:pPr>
                  <w:r>
                    <w:t>Perencanaan</w:t>
                  </w:r>
                </w:p>
              </w:txbxContent>
            </v:textbox>
          </v:shape>
        </w:pict>
      </w:r>
    </w:p>
    <w:p w:rsidR="00FE0903" w:rsidRPr="00D842BC" w:rsidRDefault="00DD373F" w:rsidP="00FE0903">
      <w:pPr>
        <w:spacing w:line="480" w:lineRule="auto"/>
        <w:jc w:val="both"/>
        <w:rPr>
          <w:rFonts w:asciiTheme="majorBidi" w:hAnsiTheme="majorBidi" w:cstheme="majorBidi"/>
        </w:rPr>
      </w:pPr>
      <w:r>
        <w:rPr>
          <w:rFonts w:asciiTheme="majorBidi" w:hAnsiTheme="majorBidi" w:cstheme="majorBidi"/>
          <w:noProof/>
        </w:rPr>
        <w:pict>
          <v:shape id="_x0000_s1034" type="#_x0000_t202" style="position:absolute;left:0;text-align:left;margin-left:252pt;margin-top:24pt;width:81pt;height:27pt;z-index:251633152">
            <v:textbox style="mso-next-textbox:#_x0000_s1034">
              <w:txbxContent>
                <w:p w:rsidR="003F6D66" w:rsidRDefault="003F6D66" w:rsidP="00FE0903">
                  <w:pPr>
                    <w:jc w:val="center"/>
                  </w:pPr>
                  <w:r>
                    <w:t>Pelaksanaan</w:t>
                  </w:r>
                </w:p>
              </w:txbxContent>
            </v:textbox>
          </v:shape>
        </w:pict>
      </w:r>
      <w:r>
        <w:rPr>
          <w:rFonts w:asciiTheme="majorBidi" w:hAnsiTheme="majorBidi" w:cstheme="majorBidi"/>
          <w:noProof/>
        </w:rPr>
        <w:pict>
          <v:shape id="_x0000_s1032" type="#_x0000_t202" style="position:absolute;left:0;text-align:left;margin-left:63pt;margin-top:24pt;width:1in;height:27pt;z-index:251634176">
            <v:textbox style="mso-next-textbox:#_x0000_s1032">
              <w:txbxContent>
                <w:p w:rsidR="003F6D66" w:rsidRDefault="003F6D66" w:rsidP="00FE0903">
                  <w:pPr>
                    <w:jc w:val="center"/>
                  </w:pPr>
                  <w:r>
                    <w:t>Refleksi</w:t>
                  </w:r>
                </w:p>
              </w:txbxContent>
            </v:textbox>
          </v:shape>
        </w:pict>
      </w:r>
      <w:r>
        <w:rPr>
          <w:rFonts w:asciiTheme="majorBidi" w:hAnsiTheme="majorBidi" w:cstheme="majorBidi"/>
          <w:noProof/>
        </w:rPr>
        <w:pict>
          <v:shape id="_x0000_s1027" type="#_x0000_t202" style="position:absolute;left:0;text-align:left;margin-left:153pt;margin-top:24pt;width:81pt;height:27pt;z-index:251635200">
            <v:textbox style="mso-next-textbox:#_x0000_s1027">
              <w:txbxContent>
                <w:p w:rsidR="003F6D66" w:rsidRPr="00992848" w:rsidRDefault="003F6D66" w:rsidP="00FE0903">
                  <w:pPr>
                    <w:jc w:val="center"/>
                    <w:rPr>
                      <w:b/>
                      <w:i/>
                    </w:rPr>
                  </w:pPr>
                  <w:r w:rsidRPr="00992848">
                    <w:rPr>
                      <w:b/>
                      <w:i/>
                    </w:rPr>
                    <w:t>SIKLUS I</w:t>
                  </w:r>
                </w:p>
              </w:txbxContent>
            </v:textbox>
          </v:shape>
        </w:pict>
      </w:r>
      <w:r w:rsidR="00FE0903" w:rsidRPr="00D842BC">
        <w:rPr>
          <w:rFonts w:asciiTheme="majorBidi" w:hAnsiTheme="majorBidi" w:cstheme="majorBidi"/>
        </w:rPr>
        <w:tab/>
      </w:r>
      <w:r w:rsidR="00FE0903" w:rsidRPr="00D842BC">
        <w:rPr>
          <w:rFonts w:asciiTheme="majorBidi" w:hAnsiTheme="majorBidi" w:cstheme="majorBidi"/>
        </w:rPr>
        <w:tab/>
      </w:r>
      <w:r w:rsidR="00FE0903" w:rsidRPr="00D842BC">
        <w:rPr>
          <w:rFonts w:asciiTheme="majorBidi" w:hAnsiTheme="majorBidi" w:cstheme="majorBidi"/>
        </w:rPr>
        <w:tab/>
      </w:r>
      <w:r w:rsidR="00FE0903" w:rsidRPr="00D842BC">
        <w:rPr>
          <w:rFonts w:asciiTheme="majorBidi" w:hAnsiTheme="majorBidi" w:cstheme="majorBidi"/>
        </w:rPr>
        <w:tab/>
      </w:r>
    </w:p>
    <w:p w:rsidR="00FE0903" w:rsidRPr="00D842BC" w:rsidRDefault="00FE0903" w:rsidP="00FE0903">
      <w:pPr>
        <w:spacing w:line="480" w:lineRule="auto"/>
        <w:ind w:firstLine="720"/>
        <w:jc w:val="both"/>
        <w:rPr>
          <w:rFonts w:asciiTheme="majorBidi" w:hAnsiTheme="majorBidi" w:cstheme="majorBidi"/>
        </w:rPr>
      </w:pPr>
    </w:p>
    <w:p w:rsidR="00FE0903" w:rsidRPr="00D842BC" w:rsidRDefault="00DD373F" w:rsidP="00FE0903">
      <w:pPr>
        <w:spacing w:line="480" w:lineRule="auto"/>
        <w:ind w:firstLine="720"/>
        <w:jc w:val="both"/>
        <w:rPr>
          <w:rFonts w:asciiTheme="majorBidi" w:hAnsiTheme="majorBidi" w:cstheme="majorBidi"/>
        </w:rPr>
      </w:pPr>
      <w:r>
        <w:rPr>
          <w:rFonts w:asciiTheme="majorBidi" w:hAnsiTheme="majorBidi" w:cstheme="majorBidi"/>
          <w:noProof/>
        </w:rPr>
        <w:pict>
          <v:shape id="_x0000_s1043" type="#_x0000_t91" style="position:absolute;left:0;text-align:left;margin-left:72.4pt;margin-top:3.45pt;width:35.05pt;height:65.8pt;rotation:237495fd;flip:y;z-index:251636224" adj="15679,4718"/>
        </w:pict>
      </w:r>
      <w:r>
        <w:rPr>
          <w:rFonts w:asciiTheme="majorBidi" w:hAnsiTheme="majorBidi" w:cstheme="majorBidi"/>
          <w:noProof/>
        </w:rPr>
        <w:pict>
          <v:shape id="_x0000_s1041" type="#_x0000_t91" style="position:absolute;left:0;text-align:left;margin-left:107.25pt;margin-top:-14.25pt;width:22.4pt;height:51.1pt;rotation:17427606fd;z-index:251637248" adj="16073,4242"/>
        </w:pict>
      </w:r>
      <w:r>
        <w:rPr>
          <w:rFonts w:asciiTheme="majorBidi" w:hAnsiTheme="majorBidi" w:cstheme="majorBidi"/>
          <w:noProof/>
        </w:rPr>
        <w:pict>
          <v:shape id="_x0000_s1038" type="#_x0000_t91" style="position:absolute;left:0;text-align:left;margin-left:242.1pt;margin-top:.1pt;width:57.5pt;height:24.5pt;rotation:11636621fd;z-index:251638272" adj="16048,3867"/>
        </w:pict>
      </w:r>
      <w:r>
        <w:rPr>
          <w:rFonts w:asciiTheme="majorBidi" w:hAnsiTheme="majorBidi" w:cstheme="majorBidi"/>
          <w:noProof/>
        </w:rPr>
        <w:pict>
          <v:shape id="_x0000_s1028" type="#_x0000_t202" style="position:absolute;left:0;text-align:left;margin-left:153pt;margin-top:4.8pt;width:81pt;height:27pt;z-index:251639296">
            <v:textbox style="mso-next-textbox:#_x0000_s1028">
              <w:txbxContent>
                <w:p w:rsidR="003F6D66" w:rsidRDefault="003F6D66" w:rsidP="00FE0903">
                  <w:pPr>
                    <w:jc w:val="center"/>
                  </w:pPr>
                  <w:r>
                    <w:t>Pengamatan</w:t>
                  </w:r>
                </w:p>
              </w:txbxContent>
            </v:textbox>
          </v:shape>
        </w:pict>
      </w:r>
    </w:p>
    <w:p w:rsidR="00FE0903" w:rsidRPr="00D842BC" w:rsidRDefault="00DD373F" w:rsidP="00FE0903">
      <w:pPr>
        <w:spacing w:line="480" w:lineRule="auto"/>
        <w:ind w:firstLine="720"/>
        <w:jc w:val="both"/>
        <w:rPr>
          <w:rFonts w:asciiTheme="majorBidi" w:hAnsiTheme="majorBidi" w:cstheme="majorBidi"/>
        </w:rPr>
      </w:pPr>
      <w:r>
        <w:rPr>
          <w:rFonts w:asciiTheme="majorBidi" w:hAnsiTheme="majorBidi" w:cstheme="majorBidi"/>
          <w:noProof/>
        </w:rPr>
        <w:pict>
          <v:shape id="_x0000_s1044" type="#_x0000_t91" style="position:absolute;left:0;text-align:left;margin-left:260.5pt;margin-top:3.55pt;width:31.4pt;height:59.8pt;rotation:5691601fd;z-index:251640320" adj="16073,4242"/>
        </w:pict>
      </w:r>
      <w:r>
        <w:rPr>
          <w:rFonts w:asciiTheme="majorBidi" w:hAnsiTheme="majorBidi" w:cstheme="majorBidi"/>
          <w:noProof/>
        </w:rPr>
        <w:pict>
          <v:shape id="_x0000_s1029" type="#_x0000_t202" style="position:absolute;left:0;text-align:left;margin-left:153pt;margin-top:13.2pt;width:81pt;height:27pt;z-index:251641344">
            <v:textbox style="mso-next-textbox:#_x0000_s1029">
              <w:txbxContent>
                <w:p w:rsidR="003F6D66" w:rsidRDefault="003F6D66" w:rsidP="00FE0903">
                  <w:pPr>
                    <w:jc w:val="center"/>
                  </w:pPr>
                  <w:r>
                    <w:t>Perencanaan</w:t>
                  </w:r>
                </w:p>
              </w:txbxContent>
            </v:textbox>
          </v:shape>
        </w:pict>
      </w:r>
    </w:p>
    <w:p w:rsidR="00FE0903" w:rsidRPr="00D842BC" w:rsidRDefault="00DD373F" w:rsidP="00FE0903">
      <w:pPr>
        <w:spacing w:line="480" w:lineRule="auto"/>
        <w:ind w:firstLine="720"/>
        <w:jc w:val="both"/>
        <w:rPr>
          <w:rFonts w:asciiTheme="majorBidi" w:hAnsiTheme="majorBidi" w:cstheme="majorBidi"/>
        </w:rPr>
      </w:pPr>
      <w:r>
        <w:rPr>
          <w:rFonts w:asciiTheme="majorBidi" w:hAnsiTheme="majorBidi" w:cstheme="majorBidi"/>
          <w:noProof/>
        </w:rPr>
        <w:pict>
          <v:shape id="_x0000_s1035" type="#_x0000_t202" style="position:absolute;left:0;text-align:left;margin-left:252pt;margin-top:21.6pt;width:81pt;height:27pt;z-index:251642368">
            <v:textbox style="mso-next-textbox:#_x0000_s1035">
              <w:txbxContent>
                <w:p w:rsidR="003F6D66" w:rsidRDefault="003F6D66" w:rsidP="00FE0903">
                  <w:pPr>
                    <w:jc w:val="center"/>
                  </w:pPr>
                  <w:r>
                    <w:t>Pelaksanaan</w:t>
                  </w:r>
                </w:p>
              </w:txbxContent>
            </v:textbox>
          </v:shape>
        </w:pict>
      </w:r>
      <w:r>
        <w:rPr>
          <w:rFonts w:asciiTheme="majorBidi" w:hAnsiTheme="majorBidi" w:cstheme="majorBidi"/>
          <w:noProof/>
        </w:rPr>
        <w:pict>
          <v:shape id="_x0000_s1033" type="#_x0000_t202" style="position:absolute;left:0;text-align:left;margin-left:63pt;margin-top:21.6pt;width:1in;height:27pt;z-index:251643392">
            <v:textbox style="mso-next-textbox:#_x0000_s1033">
              <w:txbxContent>
                <w:p w:rsidR="003F6D66" w:rsidRDefault="003F6D66" w:rsidP="00FE0903">
                  <w:pPr>
                    <w:jc w:val="center"/>
                  </w:pPr>
                  <w:r>
                    <w:t>Refleksi</w:t>
                  </w:r>
                </w:p>
              </w:txbxContent>
            </v:textbox>
          </v:shape>
        </w:pict>
      </w:r>
      <w:r>
        <w:rPr>
          <w:rFonts w:asciiTheme="majorBidi" w:hAnsiTheme="majorBidi" w:cstheme="majorBidi"/>
          <w:noProof/>
        </w:rPr>
        <w:pict>
          <v:shape id="_x0000_s1030" type="#_x0000_t202" style="position:absolute;left:0;text-align:left;margin-left:153pt;margin-top:21.6pt;width:81pt;height:27pt;z-index:251644416">
            <v:textbox style="mso-next-textbox:#_x0000_s1030">
              <w:txbxContent>
                <w:p w:rsidR="003F6D66" w:rsidRPr="00992848" w:rsidRDefault="003F6D66" w:rsidP="00FE0903">
                  <w:pPr>
                    <w:jc w:val="center"/>
                    <w:rPr>
                      <w:b/>
                      <w:i/>
                    </w:rPr>
                  </w:pPr>
                  <w:r w:rsidRPr="00992848">
                    <w:rPr>
                      <w:b/>
                      <w:i/>
                    </w:rPr>
                    <w:t>SIKLUS II</w:t>
                  </w:r>
                </w:p>
              </w:txbxContent>
            </v:textbox>
          </v:shape>
        </w:pict>
      </w:r>
    </w:p>
    <w:p w:rsidR="00FE0903" w:rsidRPr="00D842BC" w:rsidRDefault="00DD373F" w:rsidP="00FE0903">
      <w:pPr>
        <w:spacing w:line="480" w:lineRule="auto"/>
        <w:ind w:firstLine="720"/>
        <w:jc w:val="both"/>
        <w:rPr>
          <w:rFonts w:asciiTheme="majorBidi" w:hAnsiTheme="majorBidi" w:cstheme="majorBidi"/>
        </w:rPr>
      </w:pPr>
      <w:r>
        <w:rPr>
          <w:rFonts w:asciiTheme="majorBidi" w:hAnsiTheme="majorBidi" w:cstheme="majorBidi"/>
          <w:noProof/>
        </w:rPr>
        <w:pict>
          <v:shape id="_x0000_s1039" type="#_x0000_t91" style="position:absolute;left:0;text-align:left;margin-left:106.95pt;margin-top:10.65pt;width:22.4pt;height:51.1pt;rotation:17427606fd;z-index:251645440" adj="16073,4242"/>
        </w:pict>
      </w:r>
      <w:r>
        <w:rPr>
          <w:rFonts w:asciiTheme="majorBidi" w:hAnsiTheme="majorBidi" w:cstheme="majorBidi"/>
          <w:noProof/>
        </w:rPr>
        <w:pict>
          <v:shape id="_x0000_s1037" type="#_x0000_t91" style="position:absolute;left:0;text-align:left;margin-left:242.1pt;margin-top:26.75pt;width:57.5pt;height:24.5pt;rotation:11636621fd;z-index:251646464" adj="16048,3867"/>
        </w:pict>
      </w:r>
    </w:p>
    <w:p w:rsidR="00FE0903" w:rsidRPr="00D842BC" w:rsidRDefault="00DD373F" w:rsidP="00FE0903">
      <w:pPr>
        <w:spacing w:line="480" w:lineRule="auto"/>
        <w:ind w:firstLine="720"/>
        <w:jc w:val="both"/>
        <w:rPr>
          <w:rFonts w:asciiTheme="majorBidi" w:hAnsiTheme="majorBidi" w:cstheme="majorBidi"/>
        </w:rPr>
      </w:pPr>
      <w:r>
        <w:rPr>
          <w:rFonts w:asciiTheme="majorBidi" w:hAnsiTheme="majorBidi" w:cstheme="majorBidi"/>
          <w:noProof/>
        </w:rPr>
        <w:pict>
          <v:shape id="_x0000_s1040" type="#_x0000_t91" style="position:absolute;left:0;text-align:left;margin-left:79.55pt;margin-top:3.65pt;width:35.05pt;height:77.8pt;rotation:237495fd;flip:y;z-index:251647488" adj="15679,4718"/>
        </w:pict>
      </w:r>
      <w:r>
        <w:rPr>
          <w:rFonts w:asciiTheme="majorBidi" w:hAnsiTheme="majorBidi" w:cstheme="majorBidi"/>
          <w:noProof/>
        </w:rPr>
        <w:pict>
          <v:shape id="_x0000_s1031" type="#_x0000_t202" style="position:absolute;left:0;text-align:left;margin-left:153pt;margin-top:2.45pt;width:81pt;height:27pt;z-index:251648512">
            <v:textbox style="mso-next-textbox:#_x0000_s1031">
              <w:txbxContent>
                <w:p w:rsidR="003F6D66" w:rsidRDefault="003F6D66" w:rsidP="00FE0903">
                  <w:pPr>
                    <w:jc w:val="center"/>
                  </w:pPr>
                  <w:r>
                    <w:t>Pengamatan</w:t>
                  </w:r>
                </w:p>
              </w:txbxContent>
            </v:textbox>
          </v:shape>
        </w:pict>
      </w:r>
    </w:p>
    <w:p w:rsidR="00FE0903" w:rsidRPr="00D842BC" w:rsidRDefault="00DD373F" w:rsidP="00FE0903">
      <w:pPr>
        <w:spacing w:line="480" w:lineRule="auto"/>
        <w:ind w:firstLine="720"/>
        <w:jc w:val="both"/>
        <w:rPr>
          <w:rFonts w:asciiTheme="majorBidi" w:hAnsiTheme="majorBidi" w:cstheme="majorBidi"/>
        </w:rPr>
      </w:pPr>
      <w:r>
        <w:rPr>
          <w:rFonts w:asciiTheme="majorBidi" w:hAnsiTheme="majorBidi" w:cstheme="majorBidi"/>
          <w:noProof/>
        </w:rPr>
        <w:pict>
          <v:shape id="_x0000_s1036" type="#_x0000_t202" style="position:absolute;left:0;text-align:left;margin-left:2in;margin-top:19.85pt;width:27pt;height:27pt;z-index:251649536">
            <v:textbox style="mso-next-textbox:#_x0000_s1036">
              <w:txbxContent>
                <w:p w:rsidR="003F6D66" w:rsidRPr="007A6B1D" w:rsidRDefault="003F6D66" w:rsidP="00FE0903">
                  <w:pPr>
                    <w:jc w:val="center"/>
                    <w:rPr>
                      <w:b/>
                      <w:sz w:val="38"/>
                    </w:rPr>
                  </w:pPr>
                  <w:r w:rsidRPr="007A6B1D">
                    <w:rPr>
                      <w:b/>
                      <w:sz w:val="38"/>
                    </w:rPr>
                    <w:t>?</w:t>
                  </w:r>
                </w:p>
              </w:txbxContent>
            </v:textbox>
          </v:shape>
        </w:pict>
      </w:r>
    </w:p>
    <w:p w:rsidR="00FE0903" w:rsidRDefault="00FE0903" w:rsidP="00FE0903">
      <w:pPr>
        <w:spacing w:line="480" w:lineRule="auto"/>
        <w:rPr>
          <w:rFonts w:asciiTheme="majorBidi" w:hAnsiTheme="majorBidi" w:cstheme="majorBidi"/>
          <w:b/>
        </w:rPr>
      </w:pPr>
    </w:p>
    <w:p w:rsidR="008408B0" w:rsidRDefault="008408B0" w:rsidP="00FE0903">
      <w:pPr>
        <w:spacing w:line="480" w:lineRule="auto"/>
        <w:rPr>
          <w:rFonts w:asciiTheme="majorBidi" w:hAnsiTheme="majorBidi" w:cstheme="majorBidi"/>
          <w:b/>
        </w:rPr>
      </w:pPr>
    </w:p>
    <w:p w:rsidR="008408B0" w:rsidRDefault="008408B0" w:rsidP="00FE0903">
      <w:pPr>
        <w:spacing w:line="480" w:lineRule="auto"/>
        <w:rPr>
          <w:rFonts w:asciiTheme="majorBidi" w:hAnsiTheme="majorBidi" w:cstheme="majorBidi"/>
          <w:b/>
        </w:rPr>
      </w:pPr>
    </w:p>
    <w:p w:rsidR="008408B0" w:rsidRDefault="008408B0" w:rsidP="00FE0903">
      <w:pPr>
        <w:spacing w:line="480" w:lineRule="auto"/>
        <w:rPr>
          <w:rFonts w:asciiTheme="majorBidi" w:hAnsiTheme="majorBidi" w:cstheme="majorBidi"/>
          <w:b/>
        </w:rPr>
      </w:pPr>
    </w:p>
    <w:p w:rsidR="008408B0" w:rsidRDefault="008408B0" w:rsidP="00FE0903">
      <w:pPr>
        <w:spacing w:line="480" w:lineRule="auto"/>
        <w:rPr>
          <w:rFonts w:asciiTheme="majorBidi" w:hAnsiTheme="majorBidi" w:cstheme="majorBidi"/>
          <w:b/>
        </w:rPr>
      </w:pPr>
    </w:p>
    <w:p w:rsidR="008408B0" w:rsidRDefault="008408B0" w:rsidP="00FE0903">
      <w:pPr>
        <w:spacing w:line="480" w:lineRule="auto"/>
        <w:rPr>
          <w:rFonts w:asciiTheme="majorBidi" w:hAnsiTheme="majorBidi" w:cstheme="majorBidi"/>
          <w:b/>
        </w:rPr>
      </w:pPr>
    </w:p>
    <w:p w:rsidR="008408B0" w:rsidRDefault="008408B0" w:rsidP="00FE0903">
      <w:pPr>
        <w:spacing w:line="480" w:lineRule="auto"/>
        <w:rPr>
          <w:rFonts w:asciiTheme="majorBidi" w:hAnsiTheme="majorBidi" w:cstheme="majorBidi"/>
          <w:b/>
        </w:rPr>
      </w:pPr>
    </w:p>
    <w:p w:rsidR="00723678" w:rsidRDefault="00723678" w:rsidP="00FE0903">
      <w:pPr>
        <w:spacing w:line="480" w:lineRule="auto"/>
        <w:rPr>
          <w:rFonts w:asciiTheme="majorBidi" w:hAnsiTheme="majorBidi" w:cstheme="majorBidi"/>
          <w:b/>
        </w:rPr>
      </w:pPr>
    </w:p>
    <w:p w:rsidR="00723678" w:rsidRDefault="00723678" w:rsidP="00FE0903">
      <w:pPr>
        <w:spacing w:line="480" w:lineRule="auto"/>
        <w:rPr>
          <w:rFonts w:asciiTheme="majorBidi" w:hAnsiTheme="majorBidi" w:cstheme="majorBidi"/>
          <w:b/>
        </w:rPr>
      </w:pPr>
    </w:p>
    <w:p w:rsidR="00723678" w:rsidRDefault="00723678" w:rsidP="00FE0903">
      <w:pPr>
        <w:spacing w:line="480" w:lineRule="auto"/>
        <w:rPr>
          <w:rFonts w:asciiTheme="majorBidi" w:hAnsiTheme="majorBidi" w:cstheme="majorBidi"/>
          <w:b/>
        </w:rPr>
      </w:pPr>
    </w:p>
    <w:p w:rsidR="00723678" w:rsidRDefault="00723678" w:rsidP="00FE0903">
      <w:pPr>
        <w:spacing w:line="480" w:lineRule="auto"/>
        <w:rPr>
          <w:rFonts w:asciiTheme="majorBidi" w:hAnsiTheme="majorBidi" w:cstheme="majorBidi"/>
          <w:b/>
        </w:rPr>
      </w:pPr>
    </w:p>
    <w:p w:rsidR="00723678" w:rsidRPr="00D842BC" w:rsidRDefault="00723678" w:rsidP="00FE0903">
      <w:pPr>
        <w:spacing w:line="480" w:lineRule="auto"/>
        <w:rPr>
          <w:rFonts w:asciiTheme="majorBidi" w:hAnsiTheme="majorBidi" w:cstheme="majorBidi"/>
          <w:b/>
        </w:rPr>
      </w:pPr>
    </w:p>
    <w:p w:rsidR="00FE0903" w:rsidRPr="00D842BC" w:rsidRDefault="00FE0903" w:rsidP="00FE0903">
      <w:pPr>
        <w:spacing w:line="480" w:lineRule="auto"/>
        <w:jc w:val="center"/>
        <w:outlineLvl w:val="0"/>
        <w:rPr>
          <w:rFonts w:asciiTheme="majorBidi" w:hAnsiTheme="majorBidi" w:cstheme="majorBidi"/>
          <w:b/>
          <w:bCs/>
          <w:lang w:val="id-ID"/>
        </w:rPr>
      </w:pPr>
      <w:r w:rsidRPr="00D842BC">
        <w:rPr>
          <w:rFonts w:asciiTheme="majorBidi" w:hAnsiTheme="majorBidi" w:cstheme="majorBidi"/>
          <w:b/>
          <w:bCs/>
          <w:lang w:val="id-ID"/>
        </w:rPr>
        <w:lastRenderedPageBreak/>
        <w:t>BAB IV</w:t>
      </w:r>
    </w:p>
    <w:p w:rsidR="00FE0903" w:rsidRPr="00D842BC" w:rsidRDefault="00FE0903" w:rsidP="00FE0903">
      <w:pPr>
        <w:spacing w:line="480" w:lineRule="auto"/>
        <w:jc w:val="center"/>
        <w:outlineLvl w:val="0"/>
        <w:rPr>
          <w:rFonts w:asciiTheme="majorBidi" w:hAnsiTheme="majorBidi" w:cstheme="majorBidi"/>
          <w:b/>
          <w:bCs/>
          <w:lang w:val="id-ID"/>
        </w:rPr>
      </w:pPr>
      <w:r w:rsidRPr="00D842BC">
        <w:rPr>
          <w:rFonts w:asciiTheme="majorBidi" w:hAnsiTheme="majorBidi" w:cstheme="majorBidi"/>
          <w:b/>
          <w:bCs/>
          <w:lang w:val="id-ID"/>
        </w:rPr>
        <w:t>LAPORAN HASIL PENELITIAN</w:t>
      </w:r>
    </w:p>
    <w:p w:rsidR="00FE0903" w:rsidRPr="00D842BC" w:rsidRDefault="00FE0903" w:rsidP="00FE0903">
      <w:pPr>
        <w:spacing w:line="480" w:lineRule="auto"/>
        <w:jc w:val="both"/>
        <w:rPr>
          <w:rFonts w:asciiTheme="majorBidi" w:hAnsiTheme="majorBidi" w:cstheme="majorBidi"/>
          <w:lang w:val="id-ID"/>
        </w:rPr>
      </w:pPr>
    </w:p>
    <w:p w:rsidR="00FE0903" w:rsidRPr="00D842BC" w:rsidRDefault="00FE0903" w:rsidP="00406BA6">
      <w:pPr>
        <w:numPr>
          <w:ilvl w:val="0"/>
          <w:numId w:val="34"/>
        </w:numPr>
        <w:spacing w:line="480" w:lineRule="auto"/>
        <w:jc w:val="both"/>
        <w:rPr>
          <w:rFonts w:asciiTheme="majorBidi" w:hAnsiTheme="majorBidi" w:cstheme="majorBidi"/>
          <w:b/>
          <w:bCs/>
          <w:lang w:val="id-ID"/>
        </w:rPr>
      </w:pPr>
      <w:r w:rsidRPr="00D842BC">
        <w:rPr>
          <w:rFonts w:asciiTheme="majorBidi" w:hAnsiTheme="majorBidi" w:cstheme="majorBidi"/>
          <w:b/>
          <w:bCs/>
          <w:lang w:val="id-ID"/>
        </w:rPr>
        <w:t>Deskripsi Lokasi Penelitian</w:t>
      </w:r>
    </w:p>
    <w:p w:rsidR="00FE0903" w:rsidRPr="00D842BC" w:rsidRDefault="00FE0903" w:rsidP="00FE0903">
      <w:pPr>
        <w:spacing w:line="480" w:lineRule="auto"/>
        <w:ind w:left="425" w:firstLine="720"/>
        <w:jc w:val="both"/>
        <w:rPr>
          <w:rFonts w:asciiTheme="majorBidi" w:hAnsiTheme="majorBidi" w:cstheme="majorBidi"/>
        </w:rPr>
      </w:pPr>
      <w:r w:rsidRPr="00D842BC">
        <w:rPr>
          <w:rFonts w:asciiTheme="majorBidi" w:hAnsiTheme="majorBidi" w:cstheme="majorBidi"/>
        </w:rPr>
        <w:t>Penelitian ini dilaksanakan di MI Assyafi’iyah Pikatan,Pada kelas V Mata pelajaran IPA. Untuk mendapatkan gambaran yang jelas tentang lokasi penelitian maka ada beberapa hal yang perlu dipaparkan, yaitu:</w:t>
      </w:r>
    </w:p>
    <w:p w:rsidR="00FE0903" w:rsidRPr="00D842BC" w:rsidRDefault="00FE0903" w:rsidP="00406BA6">
      <w:pPr>
        <w:pStyle w:val="ListParagraph"/>
        <w:numPr>
          <w:ilvl w:val="0"/>
          <w:numId w:val="40"/>
        </w:numPr>
        <w:spacing w:line="480" w:lineRule="auto"/>
        <w:jc w:val="both"/>
        <w:rPr>
          <w:rFonts w:asciiTheme="majorBidi" w:hAnsiTheme="majorBidi" w:cstheme="majorBidi"/>
          <w:b/>
        </w:rPr>
      </w:pPr>
      <w:r w:rsidRPr="00D842BC">
        <w:rPr>
          <w:rFonts w:asciiTheme="majorBidi" w:hAnsiTheme="majorBidi" w:cstheme="majorBidi"/>
          <w:b/>
          <w:lang w:val="sv-SE"/>
        </w:rPr>
        <w:t>Sejarah Berdirinya MI Asyafi’iyah Pikatan.</w:t>
      </w:r>
    </w:p>
    <w:p w:rsidR="00FE0903" w:rsidRPr="00D842BC" w:rsidRDefault="00FE0903" w:rsidP="00FE0903">
      <w:pPr>
        <w:pStyle w:val="ListParagraph"/>
        <w:spacing w:line="480" w:lineRule="auto"/>
        <w:ind w:left="810" w:firstLine="295"/>
        <w:jc w:val="both"/>
        <w:rPr>
          <w:rFonts w:asciiTheme="majorBidi" w:hAnsiTheme="majorBidi" w:cstheme="majorBidi"/>
        </w:rPr>
      </w:pPr>
      <w:r w:rsidRPr="00D842BC">
        <w:rPr>
          <w:rFonts w:asciiTheme="majorBidi" w:hAnsiTheme="majorBidi" w:cstheme="majorBidi"/>
          <w:lang w:val="sv-SE"/>
        </w:rPr>
        <w:t xml:space="preserve">Dikarenakan anak – anak Diniyah yang masuk sore sudah ditambah dengan mata pelajaran umum seperlunya, dan paginya juga sekolah di SR mendapat hasutan dari guru – guru SR yang be ride komunis, supaya keluar saja dari Diniyah, maka Masyarakat pikatan merasa perlu mendirikan sekolah yang bernafaskan Islam. </w:t>
      </w:r>
      <w:r w:rsidRPr="00D842BC">
        <w:rPr>
          <w:rFonts w:asciiTheme="majorBidi" w:hAnsiTheme="majorBidi" w:cstheme="majorBidi"/>
        </w:rPr>
        <w:t xml:space="preserve">Untuk itu didirikanlah MI yang dulu masih diberi nama MINU. </w:t>
      </w:r>
    </w:p>
    <w:p w:rsidR="00FE0903" w:rsidRDefault="00FE0903" w:rsidP="00FE0903">
      <w:pPr>
        <w:pStyle w:val="ListParagraph"/>
        <w:spacing w:line="480" w:lineRule="auto"/>
        <w:ind w:left="810" w:firstLine="295"/>
        <w:jc w:val="both"/>
        <w:rPr>
          <w:rFonts w:asciiTheme="majorBidi" w:hAnsiTheme="majorBidi" w:cstheme="majorBidi"/>
        </w:rPr>
      </w:pPr>
      <w:r w:rsidRPr="00D842BC">
        <w:rPr>
          <w:rFonts w:asciiTheme="majorBidi" w:hAnsiTheme="majorBidi" w:cstheme="majorBidi"/>
        </w:rPr>
        <w:t>Dimulai dengan mendirikan TK dengan mendatangkan seorang Guru dari Bl</w:t>
      </w:r>
      <w:r w:rsidR="008408B0">
        <w:rPr>
          <w:rFonts w:asciiTheme="majorBidi" w:hAnsiTheme="majorBidi" w:cstheme="majorBidi"/>
        </w:rPr>
        <w:t>itar bernama Ibu K</w:t>
      </w:r>
      <w:r w:rsidRPr="00D842BC">
        <w:rPr>
          <w:rFonts w:asciiTheme="majorBidi" w:hAnsiTheme="majorBidi" w:cstheme="majorBidi"/>
        </w:rPr>
        <w:t>asmiati dari TK itulah dirintis kelas I MI dan tahun berikutnya kelas II yang berlaku sampai sekarang.Demikian riwayat berdirinya MI Assyafi’iyah Pikatan.</w:t>
      </w:r>
    </w:p>
    <w:p w:rsidR="008408B0" w:rsidRPr="00D842BC" w:rsidRDefault="008408B0" w:rsidP="008408B0">
      <w:pPr>
        <w:pStyle w:val="ListParagraph"/>
        <w:spacing w:line="480" w:lineRule="auto"/>
        <w:ind w:left="810" w:firstLine="295"/>
        <w:jc w:val="both"/>
        <w:rPr>
          <w:rFonts w:asciiTheme="majorBidi" w:hAnsiTheme="majorBidi" w:cstheme="majorBidi"/>
        </w:rPr>
      </w:pPr>
      <w:r w:rsidRPr="00D842BC">
        <w:rPr>
          <w:rFonts w:asciiTheme="majorBidi" w:hAnsiTheme="majorBidi" w:cstheme="majorBidi"/>
        </w:rPr>
        <w:t>Diawali tanggal 1 Juli 1956 berdiri Madrasah Assyafi’iyah pikatan berdiri dengan susunan pengurus:</w:t>
      </w:r>
    </w:p>
    <w:p w:rsidR="008408B0" w:rsidRPr="00D842BC" w:rsidRDefault="008408B0" w:rsidP="008408B0">
      <w:pPr>
        <w:pStyle w:val="ListParagraph"/>
        <w:tabs>
          <w:tab w:val="left" w:pos="-3780"/>
          <w:tab w:val="left" w:pos="360"/>
          <w:tab w:val="left" w:pos="540"/>
          <w:tab w:val="left" w:pos="720"/>
          <w:tab w:val="left" w:pos="900"/>
          <w:tab w:val="left" w:pos="1800"/>
          <w:tab w:val="left" w:pos="2340"/>
          <w:tab w:val="left" w:pos="2880"/>
        </w:tabs>
        <w:spacing w:line="360" w:lineRule="auto"/>
        <w:ind w:left="900"/>
        <w:jc w:val="both"/>
        <w:rPr>
          <w:rFonts w:asciiTheme="majorBidi" w:hAnsiTheme="majorBidi" w:cstheme="majorBidi"/>
        </w:rPr>
      </w:pPr>
      <w:r w:rsidRPr="00D842BC">
        <w:rPr>
          <w:rFonts w:asciiTheme="majorBidi" w:hAnsiTheme="majorBidi" w:cstheme="majorBidi"/>
        </w:rPr>
        <w:t xml:space="preserve">Para tokoh pendiri Madrasah Ibtida’iyah Assyafi’iyah pikatan: </w:t>
      </w:r>
      <w:r w:rsidRPr="00D842BC">
        <w:rPr>
          <w:rFonts w:asciiTheme="majorBidi" w:hAnsiTheme="majorBidi" w:cstheme="majorBidi"/>
        </w:rPr>
        <w:tab/>
        <w:t xml:space="preserve"> </w:t>
      </w:r>
      <w:r w:rsidRPr="00D842BC">
        <w:rPr>
          <w:rFonts w:asciiTheme="majorBidi" w:hAnsiTheme="majorBidi" w:cstheme="majorBidi"/>
        </w:rPr>
        <w:br/>
        <w:t>Ketua I</w:t>
      </w: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t>: Bapak H. Mahmud</w:t>
      </w:r>
    </w:p>
    <w:p w:rsidR="008408B0" w:rsidRPr="00D842BC" w:rsidRDefault="008408B0" w:rsidP="008408B0">
      <w:pPr>
        <w:pStyle w:val="ListParagraph"/>
        <w:tabs>
          <w:tab w:val="left" w:pos="-3780"/>
          <w:tab w:val="left" w:pos="360"/>
          <w:tab w:val="left" w:pos="720"/>
          <w:tab w:val="left" w:pos="900"/>
          <w:tab w:val="left" w:pos="1260"/>
          <w:tab w:val="left" w:pos="1800"/>
          <w:tab w:val="left" w:pos="2160"/>
          <w:tab w:val="left" w:pos="2880"/>
        </w:tabs>
        <w:spacing w:line="360" w:lineRule="auto"/>
        <w:ind w:left="900"/>
        <w:jc w:val="both"/>
        <w:rPr>
          <w:rFonts w:asciiTheme="majorBidi" w:hAnsiTheme="majorBidi" w:cstheme="majorBidi"/>
        </w:rPr>
      </w:pPr>
      <w:r w:rsidRPr="00D842BC">
        <w:rPr>
          <w:rFonts w:asciiTheme="majorBidi" w:hAnsiTheme="majorBidi" w:cstheme="majorBidi"/>
        </w:rPr>
        <w:t>Ketua II</w:t>
      </w: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t>: Bapak Jupri</w:t>
      </w:r>
    </w:p>
    <w:p w:rsidR="008408B0" w:rsidRPr="00D842BC" w:rsidRDefault="008408B0" w:rsidP="008408B0">
      <w:pPr>
        <w:pStyle w:val="ListParagraph"/>
        <w:tabs>
          <w:tab w:val="left" w:pos="-3780"/>
          <w:tab w:val="left" w:pos="360"/>
          <w:tab w:val="left" w:pos="720"/>
          <w:tab w:val="left" w:pos="900"/>
          <w:tab w:val="left" w:pos="1260"/>
          <w:tab w:val="left" w:pos="1800"/>
          <w:tab w:val="left" w:pos="2160"/>
          <w:tab w:val="left" w:pos="2880"/>
        </w:tabs>
        <w:spacing w:line="360" w:lineRule="auto"/>
        <w:ind w:left="900"/>
        <w:jc w:val="both"/>
        <w:rPr>
          <w:rFonts w:asciiTheme="majorBidi" w:hAnsiTheme="majorBidi" w:cstheme="majorBidi"/>
          <w:lang w:val="de-DE"/>
        </w:rPr>
      </w:pPr>
      <w:r w:rsidRPr="00D842BC">
        <w:rPr>
          <w:rFonts w:asciiTheme="majorBidi" w:hAnsiTheme="majorBidi" w:cstheme="majorBidi"/>
        </w:rPr>
        <w:t>Sekretaris I</w:t>
      </w:r>
      <w:r w:rsidRPr="00D842BC">
        <w:rPr>
          <w:rFonts w:asciiTheme="majorBidi" w:hAnsiTheme="majorBidi" w:cstheme="majorBidi"/>
        </w:rPr>
        <w:tab/>
      </w:r>
      <w:r w:rsidRPr="00D842BC">
        <w:rPr>
          <w:rFonts w:asciiTheme="majorBidi" w:hAnsiTheme="majorBidi" w:cstheme="majorBidi"/>
        </w:rPr>
        <w:tab/>
        <w:t>: H. Chumaidi</w:t>
      </w:r>
    </w:p>
    <w:p w:rsidR="008408B0" w:rsidRPr="00D842BC" w:rsidRDefault="008408B0" w:rsidP="008408B0">
      <w:pPr>
        <w:pStyle w:val="ListParagraph"/>
        <w:tabs>
          <w:tab w:val="left" w:pos="-3780"/>
          <w:tab w:val="left" w:pos="360"/>
          <w:tab w:val="left" w:pos="720"/>
          <w:tab w:val="left" w:pos="900"/>
          <w:tab w:val="left" w:pos="1260"/>
          <w:tab w:val="left" w:pos="1800"/>
          <w:tab w:val="left" w:pos="2160"/>
          <w:tab w:val="left" w:pos="2880"/>
        </w:tabs>
        <w:spacing w:line="360" w:lineRule="auto"/>
        <w:ind w:left="900"/>
        <w:jc w:val="both"/>
        <w:rPr>
          <w:rFonts w:asciiTheme="majorBidi" w:hAnsiTheme="majorBidi" w:cstheme="majorBidi"/>
        </w:rPr>
      </w:pPr>
      <w:r w:rsidRPr="00D842BC">
        <w:rPr>
          <w:rFonts w:asciiTheme="majorBidi" w:hAnsiTheme="majorBidi" w:cstheme="majorBidi"/>
        </w:rPr>
        <w:t>Sekretaris II</w:t>
      </w:r>
      <w:r w:rsidRPr="00D842BC">
        <w:rPr>
          <w:rFonts w:asciiTheme="majorBidi" w:hAnsiTheme="majorBidi" w:cstheme="majorBidi"/>
        </w:rPr>
        <w:tab/>
      </w:r>
      <w:r w:rsidRPr="00D842BC">
        <w:rPr>
          <w:rFonts w:asciiTheme="majorBidi" w:hAnsiTheme="majorBidi" w:cstheme="majorBidi"/>
        </w:rPr>
        <w:tab/>
        <w:t>: Imam Mahasi</w:t>
      </w:r>
    </w:p>
    <w:p w:rsidR="008408B0" w:rsidRPr="00D842BC" w:rsidRDefault="008408B0" w:rsidP="008408B0">
      <w:pPr>
        <w:pStyle w:val="ListParagraph"/>
        <w:tabs>
          <w:tab w:val="left" w:pos="-3780"/>
          <w:tab w:val="left" w:pos="360"/>
          <w:tab w:val="left" w:pos="720"/>
          <w:tab w:val="left" w:pos="900"/>
          <w:tab w:val="left" w:pos="1260"/>
          <w:tab w:val="left" w:pos="1800"/>
          <w:tab w:val="left" w:pos="2160"/>
          <w:tab w:val="left" w:pos="2880"/>
        </w:tabs>
        <w:spacing w:line="360" w:lineRule="auto"/>
        <w:ind w:left="900"/>
        <w:jc w:val="both"/>
        <w:rPr>
          <w:rFonts w:asciiTheme="majorBidi" w:hAnsiTheme="majorBidi" w:cstheme="majorBidi"/>
        </w:rPr>
      </w:pPr>
      <w:r w:rsidRPr="00D842BC">
        <w:rPr>
          <w:rFonts w:asciiTheme="majorBidi" w:hAnsiTheme="majorBidi" w:cstheme="majorBidi"/>
        </w:rPr>
        <w:t>Bendahara I</w:t>
      </w:r>
      <w:r w:rsidRPr="00D842BC">
        <w:rPr>
          <w:rFonts w:asciiTheme="majorBidi" w:hAnsiTheme="majorBidi" w:cstheme="majorBidi"/>
        </w:rPr>
        <w:tab/>
      </w:r>
      <w:r w:rsidRPr="00D842BC">
        <w:rPr>
          <w:rFonts w:asciiTheme="majorBidi" w:hAnsiTheme="majorBidi" w:cstheme="majorBidi"/>
        </w:rPr>
        <w:tab/>
        <w:t>: H. Abdullah</w:t>
      </w:r>
    </w:p>
    <w:p w:rsidR="008408B0" w:rsidRPr="00D842BC" w:rsidRDefault="008408B0" w:rsidP="008408B0">
      <w:pPr>
        <w:pStyle w:val="ListParagraph"/>
        <w:tabs>
          <w:tab w:val="left" w:pos="-3780"/>
          <w:tab w:val="left" w:pos="360"/>
          <w:tab w:val="left" w:pos="720"/>
          <w:tab w:val="left" w:pos="900"/>
          <w:tab w:val="left" w:pos="1260"/>
          <w:tab w:val="left" w:pos="1800"/>
          <w:tab w:val="left" w:pos="2160"/>
          <w:tab w:val="left" w:pos="2880"/>
        </w:tabs>
        <w:spacing w:line="360" w:lineRule="auto"/>
        <w:ind w:left="900"/>
        <w:jc w:val="both"/>
        <w:rPr>
          <w:rFonts w:asciiTheme="majorBidi" w:hAnsiTheme="majorBidi" w:cstheme="majorBidi"/>
        </w:rPr>
      </w:pPr>
      <w:r w:rsidRPr="00D842BC">
        <w:rPr>
          <w:rFonts w:asciiTheme="majorBidi" w:hAnsiTheme="majorBidi" w:cstheme="majorBidi"/>
        </w:rPr>
        <w:lastRenderedPageBreak/>
        <w:t>Bendahara II</w:t>
      </w:r>
      <w:r w:rsidRPr="00D842BC">
        <w:rPr>
          <w:rFonts w:asciiTheme="majorBidi" w:hAnsiTheme="majorBidi" w:cstheme="majorBidi"/>
        </w:rPr>
        <w:tab/>
      </w:r>
      <w:r w:rsidRPr="00D842BC">
        <w:rPr>
          <w:rFonts w:asciiTheme="majorBidi" w:hAnsiTheme="majorBidi" w:cstheme="majorBidi"/>
        </w:rPr>
        <w:tab/>
        <w:t>: H. Sahlan</w:t>
      </w:r>
    </w:p>
    <w:p w:rsidR="008408B0" w:rsidRPr="00D842BC" w:rsidRDefault="008408B0" w:rsidP="008408B0">
      <w:pPr>
        <w:pStyle w:val="ListParagraph"/>
        <w:tabs>
          <w:tab w:val="left" w:pos="-3780"/>
          <w:tab w:val="left" w:pos="360"/>
          <w:tab w:val="left" w:pos="720"/>
          <w:tab w:val="left" w:pos="900"/>
          <w:tab w:val="left" w:pos="1260"/>
          <w:tab w:val="left" w:pos="1800"/>
          <w:tab w:val="left" w:pos="2160"/>
          <w:tab w:val="left" w:pos="2880"/>
        </w:tabs>
        <w:spacing w:line="360" w:lineRule="auto"/>
        <w:ind w:left="900"/>
        <w:jc w:val="both"/>
        <w:rPr>
          <w:rFonts w:asciiTheme="majorBidi" w:hAnsiTheme="majorBidi" w:cstheme="majorBidi"/>
        </w:rPr>
      </w:pPr>
      <w:r w:rsidRPr="00D842BC">
        <w:rPr>
          <w:rFonts w:asciiTheme="majorBidi" w:hAnsiTheme="majorBidi" w:cstheme="majorBidi"/>
        </w:rPr>
        <w:t>Pembantu</w:t>
      </w: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t>: 1. Sumeri</w:t>
      </w:r>
    </w:p>
    <w:p w:rsidR="008408B0" w:rsidRPr="00D842BC" w:rsidRDefault="008408B0" w:rsidP="008408B0">
      <w:pPr>
        <w:pStyle w:val="ListParagraph"/>
        <w:tabs>
          <w:tab w:val="left" w:pos="-3780"/>
          <w:tab w:val="left" w:pos="360"/>
          <w:tab w:val="left" w:pos="720"/>
          <w:tab w:val="left" w:pos="900"/>
          <w:tab w:val="left" w:pos="1260"/>
          <w:tab w:val="left" w:pos="1800"/>
          <w:tab w:val="left" w:pos="2160"/>
          <w:tab w:val="left" w:pos="2880"/>
        </w:tabs>
        <w:spacing w:line="360" w:lineRule="auto"/>
        <w:ind w:left="900"/>
        <w:jc w:val="both"/>
        <w:rPr>
          <w:rFonts w:asciiTheme="majorBidi" w:hAnsiTheme="majorBidi" w:cstheme="majorBidi"/>
        </w:rPr>
      </w:pP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t xml:space="preserve">  2. H. Manan</w:t>
      </w:r>
    </w:p>
    <w:p w:rsidR="008408B0" w:rsidRPr="00A9650A" w:rsidRDefault="008408B0" w:rsidP="00A9650A">
      <w:pPr>
        <w:pStyle w:val="ListParagraph"/>
        <w:tabs>
          <w:tab w:val="left" w:pos="-3780"/>
          <w:tab w:val="left" w:pos="360"/>
          <w:tab w:val="left" w:pos="720"/>
          <w:tab w:val="left" w:pos="900"/>
          <w:tab w:val="left" w:pos="1260"/>
          <w:tab w:val="left" w:pos="1800"/>
          <w:tab w:val="left" w:pos="2160"/>
          <w:tab w:val="left" w:pos="2880"/>
        </w:tabs>
        <w:spacing w:line="360" w:lineRule="auto"/>
        <w:ind w:left="900"/>
        <w:jc w:val="both"/>
        <w:rPr>
          <w:rFonts w:asciiTheme="majorBidi" w:hAnsiTheme="majorBidi" w:cstheme="majorBidi"/>
        </w:rPr>
      </w:pP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r>
      <w:r w:rsidRPr="00D842BC">
        <w:rPr>
          <w:rFonts w:asciiTheme="majorBidi" w:hAnsiTheme="majorBidi" w:cstheme="majorBidi"/>
        </w:rPr>
        <w:tab/>
        <w:t xml:space="preserve">  3. H. As’ari</w:t>
      </w:r>
    </w:p>
    <w:p w:rsidR="00FE0903" w:rsidRPr="00D842BC" w:rsidRDefault="00FE0903" w:rsidP="00406BA6">
      <w:pPr>
        <w:pStyle w:val="ListParagraph"/>
        <w:numPr>
          <w:ilvl w:val="0"/>
          <w:numId w:val="40"/>
        </w:numPr>
        <w:spacing w:line="480" w:lineRule="auto"/>
        <w:jc w:val="both"/>
        <w:rPr>
          <w:rFonts w:asciiTheme="majorBidi" w:hAnsiTheme="majorBidi" w:cstheme="majorBidi"/>
          <w:b/>
          <w:lang w:val="sv-SE"/>
        </w:rPr>
      </w:pPr>
      <w:r w:rsidRPr="00D842BC">
        <w:rPr>
          <w:rFonts w:asciiTheme="majorBidi" w:hAnsiTheme="majorBidi" w:cstheme="majorBidi"/>
          <w:b/>
          <w:lang w:val="sv-SE"/>
        </w:rPr>
        <w:t>Letak Geografis.</w:t>
      </w:r>
    </w:p>
    <w:p w:rsidR="00FE0903" w:rsidRPr="00D842BC" w:rsidRDefault="00FE0903" w:rsidP="00FE0903">
      <w:pPr>
        <w:pStyle w:val="ListParagraph"/>
        <w:spacing w:line="480" w:lineRule="auto"/>
        <w:ind w:left="810" w:firstLine="295"/>
        <w:jc w:val="both"/>
        <w:rPr>
          <w:rFonts w:asciiTheme="majorBidi" w:hAnsiTheme="majorBidi" w:cstheme="majorBidi"/>
        </w:rPr>
      </w:pPr>
      <w:r w:rsidRPr="00D842BC">
        <w:rPr>
          <w:rFonts w:asciiTheme="majorBidi" w:hAnsiTheme="majorBidi" w:cstheme="majorBidi"/>
        </w:rPr>
        <w:t xml:space="preserve">Adapun letak geografis </w:t>
      </w:r>
      <w:r w:rsidRPr="00D842BC">
        <w:rPr>
          <w:rFonts w:asciiTheme="majorBidi" w:hAnsiTheme="majorBidi" w:cstheme="majorBidi"/>
          <w:bCs/>
          <w:lang w:val="sv-SE"/>
        </w:rPr>
        <w:t>MI Asyafi’iyah</w:t>
      </w:r>
      <w:r w:rsidRPr="00D842BC">
        <w:rPr>
          <w:rFonts w:asciiTheme="majorBidi" w:hAnsiTheme="majorBidi" w:cstheme="majorBidi"/>
          <w:bCs/>
        </w:rPr>
        <w:t xml:space="preserve">  </w:t>
      </w:r>
      <w:r w:rsidRPr="00D842BC">
        <w:rPr>
          <w:rFonts w:asciiTheme="majorBidi" w:hAnsiTheme="majorBidi" w:cstheme="majorBidi"/>
        </w:rPr>
        <w:t>yaitu terletak di desa Pikatan, Kec. Wonodadi, Kab. Blitar. Adapun batas – batasnya dari desa Pikatan  adalah:</w:t>
      </w:r>
    </w:p>
    <w:p w:rsidR="00FE0903" w:rsidRPr="00D842BC" w:rsidRDefault="00FE0903" w:rsidP="00406BA6">
      <w:pPr>
        <w:numPr>
          <w:ilvl w:val="0"/>
          <w:numId w:val="36"/>
        </w:numPr>
        <w:spacing w:line="480" w:lineRule="auto"/>
        <w:jc w:val="both"/>
        <w:rPr>
          <w:rFonts w:asciiTheme="majorBidi" w:hAnsiTheme="majorBidi" w:cstheme="majorBidi"/>
        </w:rPr>
      </w:pPr>
      <w:r w:rsidRPr="00D842BC">
        <w:rPr>
          <w:rFonts w:asciiTheme="majorBidi" w:hAnsiTheme="majorBidi" w:cstheme="majorBidi"/>
        </w:rPr>
        <w:t>Sebelah selatan Gandekan.</w:t>
      </w:r>
    </w:p>
    <w:p w:rsidR="00FE0903" w:rsidRPr="00D842BC" w:rsidRDefault="00FE0903" w:rsidP="00406BA6">
      <w:pPr>
        <w:numPr>
          <w:ilvl w:val="0"/>
          <w:numId w:val="36"/>
        </w:numPr>
        <w:spacing w:line="480" w:lineRule="auto"/>
        <w:jc w:val="both"/>
        <w:rPr>
          <w:rFonts w:asciiTheme="majorBidi" w:hAnsiTheme="majorBidi" w:cstheme="majorBidi"/>
        </w:rPr>
      </w:pPr>
      <w:r w:rsidRPr="00D842BC">
        <w:rPr>
          <w:rFonts w:asciiTheme="majorBidi" w:hAnsiTheme="majorBidi" w:cstheme="majorBidi"/>
        </w:rPr>
        <w:t>Sebelah timur dibatasi oleh Desa Kolomayan.</w:t>
      </w:r>
    </w:p>
    <w:p w:rsidR="00FE0903" w:rsidRPr="00D842BC" w:rsidRDefault="00FE0903" w:rsidP="00406BA6">
      <w:pPr>
        <w:numPr>
          <w:ilvl w:val="0"/>
          <w:numId w:val="36"/>
        </w:numPr>
        <w:spacing w:line="480" w:lineRule="auto"/>
        <w:jc w:val="both"/>
        <w:rPr>
          <w:rFonts w:asciiTheme="majorBidi" w:hAnsiTheme="majorBidi" w:cstheme="majorBidi"/>
        </w:rPr>
      </w:pPr>
      <w:r w:rsidRPr="00D842BC">
        <w:rPr>
          <w:rFonts w:asciiTheme="majorBidi" w:hAnsiTheme="majorBidi" w:cstheme="majorBidi"/>
        </w:rPr>
        <w:t>Sebelah utara dibatasi oleh Desa Bendolowo.</w:t>
      </w:r>
    </w:p>
    <w:p w:rsidR="00FE0903" w:rsidRPr="00D842BC" w:rsidRDefault="00FE0903" w:rsidP="00406BA6">
      <w:pPr>
        <w:numPr>
          <w:ilvl w:val="0"/>
          <w:numId w:val="36"/>
        </w:numPr>
        <w:spacing w:line="480" w:lineRule="auto"/>
        <w:jc w:val="both"/>
        <w:rPr>
          <w:rFonts w:asciiTheme="majorBidi" w:hAnsiTheme="majorBidi" w:cstheme="majorBidi"/>
        </w:rPr>
      </w:pPr>
      <w:r w:rsidRPr="00D842BC">
        <w:rPr>
          <w:rFonts w:asciiTheme="majorBidi" w:hAnsiTheme="majorBidi" w:cstheme="majorBidi"/>
        </w:rPr>
        <w:t>Sebelah barat dibatasi oleh Desa Gambar.</w:t>
      </w:r>
    </w:p>
    <w:p w:rsidR="00FE0903" w:rsidRPr="00D842BC" w:rsidRDefault="00FE0903" w:rsidP="00406BA6">
      <w:pPr>
        <w:numPr>
          <w:ilvl w:val="0"/>
          <w:numId w:val="36"/>
        </w:numPr>
        <w:spacing w:line="480" w:lineRule="auto"/>
        <w:jc w:val="both"/>
        <w:rPr>
          <w:rFonts w:asciiTheme="majorBidi" w:hAnsiTheme="majorBidi" w:cstheme="majorBidi"/>
        </w:rPr>
      </w:pPr>
      <w:r w:rsidRPr="00D842BC">
        <w:rPr>
          <w:rFonts w:asciiTheme="majorBidi" w:hAnsiTheme="majorBidi" w:cstheme="majorBidi"/>
        </w:rPr>
        <w:t>Jarak dari Kec. Wonodadi  ± 1 km</w:t>
      </w:r>
    </w:p>
    <w:p w:rsidR="00FE0903" w:rsidRPr="00D842BC" w:rsidRDefault="00FE0903" w:rsidP="00406BA6">
      <w:pPr>
        <w:numPr>
          <w:ilvl w:val="0"/>
          <w:numId w:val="36"/>
        </w:numPr>
        <w:spacing w:line="480" w:lineRule="auto"/>
        <w:jc w:val="both"/>
        <w:rPr>
          <w:rFonts w:asciiTheme="majorBidi" w:hAnsiTheme="majorBidi" w:cstheme="majorBidi"/>
        </w:rPr>
      </w:pPr>
      <w:r w:rsidRPr="00D842BC">
        <w:rPr>
          <w:rFonts w:asciiTheme="majorBidi" w:hAnsiTheme="majorBidi" w:cstheme="majorBidi"/>
        </w:rPr>
        <w:t>Jarak dari Kab. Blitar  ± 10 km</w:t>
      </w:r>
    </w:p>
    <w:p w:rsidR="00FE0903" w:rsidRPr="00D842BC" w:rsidRDefault="00FE0903" w:rsidP="00406BA6">
      <w:pPr>
        <w:numPr>
          <w:ilvl w:val="0"/>
          <w:numId w:val="36"/>
        </w:numPr>
        <w:spacing w:line="480" w:lineRule="auto"/>
        <w:jc w:val="both"/>
        <w:rPr>
          <w:rFonts w:asciiTheme="majorBidi" w:hAnsiTheme="majorBidi" w:cstheme="majorBidi"/>
        </w:rPr>
      </w:pPr>
      <w:r w:rsidRPr="00D842BC">
        <w:rPr>
          <w:rFonts w:asciiTheme="majorBidi" w:hAnsiTheme="majorBidi" w:cstheme="majorBidi"/>
        </w:rPr>
        <w:t>Jarak dari Kantor Polsek Wonodadi  ± 500 m</w:t>
      </w:r>
    </w:p>
    <w:p w:rsidR="00FE0903" w:rsidRPr="00D842BC" w:rsidRDefault="00FE0903" w:rsidP="00406BA6">
      <w:pPr>
        <w:numPr>
          <w:ilvl w:val="0"/>
          <w:numId w:val="36"/>
        </w:numPr>
        <w:spacing w:line="480" w:lineRule="auto"/>
        <w:jc w:val="both"/>
        <w:rPr>
          <w:rFonts w:asciiTheme="majorBidi" w:hAnsiTheme="majorBidi" w:cstheme="majorBidi"/>
        </w:rPr>
      </w:pPr>
      <w:r w:rsidRPr="00D842BC">
        <w:rPr>
          <w:rFonts w:asciiTheme="majorBidi" w:hAnsiTheme="majorBidi" w:cstheme="majorBidi"/>
        </w:rPr>
        <w:t>Jarak dari Provinsi Jawa Timur ± 190 km</w:t>
      </w:r>
    </w:p>
    <w:p w:rsidR="00FE0903" w:rsidRPr="00D842BC" w:rsidRDefault="00FE0903" w:rsidP="00406BA6">
      <w:pPr>
        <w:pStyle w:val="ListParagraph"/>
        <w:numPr>
          <w:ilvl w:val="0"/>
          <w:numId w:val="40"/>
        </w:numPr>
        <w:spacing w:line="480" w:lineRule="auto"/>
        <w:jc w:val="both"/>
        <w:rPr>
          <w:rFonts w:asciiTheme="majorBidi" w:hAnsiTheme="majorBidi" w:cstheme="majorBidi"/>
          <w:b/>
          <w:lang w:val="sv-SE"/>
        </w:rPr>
      </w:pPr>
      <w:r w:rsidRPr="00D842BC">
        <w:rPr>
          <w:rFonts w:asciiTheme="majorBidi" w:hAnsiTheme="majorBidi" w:cstheme="majorBidi"/>
          <w:b/>
          <w:lang w:val="sv-SE"/>
        </w:rPr>
        <w:t>Keadaan Sarana dan Prasana</w:t>
      </w:r>
    </w:p>
    <w:p w:rsidR="00FE0903" w:rsidRPr="00D842BC" w:rsidRDefault="00FE0903" w:rsidP="00FE0903">
      <w:pPr>
        <w:pStyle w:val="ListParagraph"/>
        <w:spacing w:line="480" w:lineRule="auto"/>
        <w:ind w:left="810" w:firstLine="295"/>
        <w:jc w:val="both"/>
        <w:rPr>
          <w:rFonts w:asciiTheme="majorBidi" w:hAnsiTheme="majorBidi" w:cstheme="majorBidi"/>
        </w:rPr>
      </w:pPr>
      <w:r w:rsidRPr="00D842BC">
        <w:rPr>
          <w:rFonts w:asciiTheme="majorBidi" w:hAnsiTheme="majorBidi" w:cstheme="majorBidi"/>
        </w:rPr>
        <w:t>Keadaan sarana dan prasarana merupakan hal yang sangat penting dalam dunia pendidikan, sehingga sedapat mungkin keadaan sarana dan prasarana harus diadakan seoptimal mungkin untuk menentukan atau menciptakan rangsangan terhadap siswa supaya lebih bergairah dalam proses belajar mengajar.</w:t>
      </w:r>
    </w:p>
    <w:p w:rsidR="00FE0903" w:rsidRDefault="00FE0903" w:rsidP="00FE0903">
      <w:pPr>
        <w:pStyle w:val="ListParagraph"/>
        <w:spacing w:line="480" w:lineRule="auto"/>
        <w:ind w:left="810" w:firstLine="295"/>
        <w:jc w:val="both"/>
        <w:rPr>
          <w:rFonts w:asciiTheme="majorBidi" w:hAnsiTheme="majorBidi" w:cstheme="majorBidi"/>
        </w:rPr>
      </w:pPr>
      <w:r w:rsidRPr="00D842BC">
        <w:rPr>
          <w:rFonts w:asciiTheme="majorBidi" w:hAnsiTheme="majorBidi" w:cstheme="majorBidi"/>
        </w:rPr>
        <w:t xml:space="preserve">Adapun sarana dan prasarana yang sangat menunjang terbentuknya suasana yang secara langsung memberikan dorongan terhadap siswa dalam proses belajar mengajar di MI </w:t>
      </w:r>
      <w:r>
        <w:rPr>
          <w:rFonts w:asciiTheme="majorBidi" w:hAnsiTheme="majorBidi" w:cstheme="majorBidi"/>
        </w:rPr>
        <w:t>Assyafi’iyah Pikatan</w:t>
      </w:r>
      <w:r w:rsidRPr="00D842BC">
        <w:rPr>
          <w:rFonts w:asciiTheme="majorBidi" w:hAnsiTheme="majorBidi" w:cstheme="majorBidi"/>
        </w:rPr>
        <w:t xml:space="preserve">  sesuai dengan tabel berikut.</w:t>
      </w:r>
    </w:p>
    <w:p w:rsidR="00A9650A" w:rsidRPr="00D842BC" w:rsidRDefault="00A9650A" w:rsidP="00FE0903">
      <w:pPr>
        <w:pStyle w:val="ListParagraph"/>
        <w:spacing w:line="480" w:lineRule="auto"/>
        <w:ind w:left="810" w:firstLine="295"/>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lang w:val="sv-SE"/>
        </w:rPr>
      </w:pPr>
      <w:r w:rsidRPr="00D842BC">
        <w:rPr>
          <w:rFonts w:asciiTheme="majorBidi" w:hAnsiTheme="majorBidi" w:cstheme="majorBidi"/>
          <w:b/>
          <w:bCs/>
          <w:lang w:val="sv-SE"/>
        </w:rPr>
        <w:lastRenderedPageBreak/>
        <w:t>Tabel</w:t>
      </w:r>
      <w:r w:rsidRPr="00D842BC">
        <w:rPr>
          <w:rFonts w:asciiTheme="majorBidi" w:hAnsiTheme="majorBidi" w:cstheme="majorBidi"/>
          <w:lang w:val="sv-SE"/>
        </w:rPr>
        <w:t xml:space="preserve"> 4.1 Keadaan Sarana dan Prasarana MI </w:t>
      </w:r>
      <w:r>
        <w:rPr>
          <w:rFonts w:asciiTheme="majorBidi" w:hAnsiTheme="majorBidi" w:cstheme="majorBidi"/>
          <w:lang w:val="sv-SE"/>
        </w:rPr>
        <w:t>Assyafi’iyah Pikatan</w:t>
      </w:r>
      <w:r w:rsidRPr="00D842BC">
        <w:rPr>
          <w:rFonts w:asciiTheme="majorBidi" w:hAnsiTheme="majorBidi" w:cstheme="majorBidi"/>
          <w:lang w:val="sv-SE"/>
        </w:rPr>
        <w:t xml:space="preserve"> Tahun  2010/2011</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3"/>
        <w:gridCol w:w="3012"/>
        <w:gridCol w:w="1397"/>
        <w:gridCol w:w="1978"/>
      </w:tblGrid>
      <w:tr w:rsidR="00FE0903" w:rsidRPr="00D842BC" w:rsidTr="00FE0903">
        <w:trPr>
          <w:trHeight w:val="72"/>
        </w:trPr>
        <w:tc>
          <w:tcPr>
            <w:tcW w:w="1503"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No</w:t>
            </w:r>
          </w:p>
        </w:tc>
        <w:tc>
          <w:tcPr>
            <w:tcW w:w="3012"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Nama</w:t>
            </w:r>
          </w:p>
        </w:tc>
        <w:tc>
          <w:tcPr>
            <w:tcW w:w="1397"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Jumlah</w:t>
            </w:r>
          </w:p>
        </w:tc>
        <w:tc>
          <w:tcPr>
            <w:tcW w:w="1978"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Keadaan</w:t>
            </w:r>
          </w:p>
        </w:tc>
      </w:tr>
      <w:tr w:rsidR="00FE0903" w:rsidRPr="00D842BC" w:rsidTr="00FE0903">
        <w:trPr>
          <w:trHeight w:val="7470"/>
        </w:trPr>
        <w:tc>
          <w:tcPr>
            <w:tcW w:w="1503"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2.</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3.</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4.</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5.</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6.</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7.</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8.</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9.</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10.</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11.</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12.</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13.</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14.</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15.</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16.</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17.</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18.</w:t>
            </w:r>
          </w:p>
        </w:tc>
        <w:tc>
          <w:tcPr>
            <w:tcW w:w="3012" w:type="dxa"/>
          </w:tcPr>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Ruang belajar</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Ruang guru</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Ruang koperasi M1</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Ruang perpustakaan</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Ruang UKS</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Meja kursi siswa</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Almari kelas</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Meja kursi guru dalam kelas</w:t>
            </w:r>
          </w:p>
          <w:p w:rsidR="00FE0903"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 xml:space="preserve">Meja kursi kepala </w:t>
            </w:r>
          </w:p>
          <w:p w:rsidR="00FE0903" w:rsidRPr="00D842BC" w:rsidRDefault="00FE0903" w:rsidP="00FE0903">
            <w:pPr>
              <w:tabs>
                <w:tab w:val="left" w:pos="1870"/>
                <w:tab w:val="left" w:pos="2057"/>
              </w:tabs>
              <w:spacing w:line="360" w:lineRule="auto"/>
              <w:rPr>
                <w:rFonts w:asciiTheme="majorBidi" w:hAnsiTheme="majorBidi" w:cstheme="majorBidi"/>
                <w:lang w:val="sv-SE"/>
              </w:rPr>
            </w:pPr>
            <w:r>
              <w:rPr>
                <w:rFonts w:asciiTheme="majorBidi" w:hAnsiTheme="majorBidi" w:cstheme="majorBidi"/>
                <w:lang w:val="sv-SE"/>
              </w:rPr>
              <w:t>Komputer</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sekolah</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 xml:space="preserve">Meja kursi </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Mesin ketik</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Komputer</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Sound sistem</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Alat olah raga</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Foto digital</w:t>
            </w:r>
          </w:p>
          <w:p w:rsidR="00FE0903" w:rsidRPr="00D842BC" w:rsidRDefault="00FE0903" w:rsidP="00FE0903">
            <w:pPr>
              <w:tabs>
                <w:tab w:val="left" w:pos="1870"/>
                <w:tab w:val="left" w:pos="2057"/>
              </w:tabs>
              <w:spacing w:line="360" w:lineRule="auto"/>
              <w:rPr>
                <w:rFonts w:asciiTheme="majorBidi" w:hAnsiTheme="majorBidi" w:cstheme="majorBidi"/>
                <w:lang w:val="sv-SE"/>
              </w:rPr>
            </w:pPr>
            <w:r w:rsidRPr="00D842BC">
              <w:rPr>
                <w:rFonts w:asciiTheme="majorBidi" w:hAnsiTheme="majorBidi" w:cstheme="majorBidi"/>
                <w:lang w:val="sv-SE"/>
              </w:rPr>
              <w:t>Kamar mandi</w:t>
            </w:r>
          </w:p>
        </w:tc>
        <w:tc>
          <w:tcPr>
            <w:tcW w:w="1397"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6</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2</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122</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6</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6</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5</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3</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2</w:t>
            </w:r>
          </w:p>
          <w:p w:rsidR="00FE0903" w:rsidRPr="00D842BC" w:rsidRDefault="006631E0" w:rsidP="00FE0903">
            <w:pPr>
              <w:tabs>
                <w:tab w:val="left" w:pos="1870"/>
                <w:tab w:val="left" w:pos="2057"/>
              </w:tabs>
              <w:spacing w:line="360" w:lineRule="auto"/>
              <w:jc w:val="center"/>
              <w:rPr>
                <w:rFonts w:asciiTheme="majorBidi" w:hAnsiTheme="majorBidi" w:cstheme="majorBidi"/>
                <w:lang w:val="sv-SE"/>
              </w:rPr>
            </w:pPr>
            <w:r>
              <w:rPr>
                <w:rFonts w:asciiTheme="majorBidi" w:hAnsiTheme="majorBidi" w:cstheme="majorBidi"/>
                <w:lang w:val="sv-SE"/>
              </w:rPr>
              <w:t>5</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3</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20</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2</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2</w:t>
            </w:r>
          </w:p>
        </w:tc>
        <w:tc>
          <w:tcPr>
            <w:tcW w:w="1978"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p w:rsidR="00FE0903" w:rsidRPr="00D842BC" w:rsidRDefault="00FE0903" w:rsidP="008408B0">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Baik</w:t>
            </w:r>
          </w:p>
        </w:tc>
      </w:tr>
    </w:tbl>
    <w:p w:rsidR="00F017FA" w:rsidRPr="00C97D74" w:rsidRDefault="008408B0" w:rsidP="00F017FA">
      <w:pPr>
        <w:tabs>
          <w:tab w:val="center" w:pos="4133"/>
        </w:tabs>
        <w:spacing w:line="480" w:lineRule="auto"/>
        <w:ind w:firstLine="360"/>
        <w:jc w:val="both"/>
        <w:rPr>
          <w:rFonts w:asciiTheme="majorBidi" w:hAnsiTheme="majorBidi" w:cstheme="majorBidi"/>
        </w:rPr>
      </w:pPr>
      <w:r w:rsidRPr="001E0436">
        <w:rPr>
          <w:rFonts w:asciiTheme="majorBidi" w:hAnsiTheme="majorBidi" w:cstheme="majorBidi"/>
        </w:rPr>
        <w:t>Sumber</w:t>
      </w:r>
      <w:r>
        <w:rPr>
          <w:rFonts w:asciiTheme="majorBidi" w:hAnsiTheme="majorBidi" w:cstheme="majorBidi"/>
        </w:rPr>
        <w:t xml:space="preserve"> Data :</w:t>
      </w:r>
      <w:r w:rsidRPr="001E0436">
        <w:rPr>
          <w:rFonts w:asciiTheme="majorBidi" w:hAnsiTheme="majorBidi" w:cstheme="majorBidi"/>
        </w:rPr>
        <w:t xml:space="preserve"> Do</w:t>
      </w:r>
      <w:r w:rsidR="00C97D74">
        <w:rPr>
          <w:rFonts w:asciiTheme="majorBidi" w:hAnsiTheme="majorBidi" w:cstheme="majorBidi"/>
        </w:rPr>
        <w:t xml:space="preserve">kumen MI </w:t>
      </w:r>
      <w:r w:rsidR="003F3467">
        <w:rPr>
          <w:rFonts w:asciiTheme="majorBidi" w:hAnsiTheme="majorBidi" w:cstheme="majorBidi"/>
        </w:rPr>
        <w:t>Assyafi’iyah</w:t>
      </w:r>
      <w:r w:rsidR="00C97D74">
        <w:rPr>
          <w:rFonts w:asciiTheme="majorBidi" w:hAnsiTheme="majorBidi" w:cstheme="majorBidi"/>
        </w:rPr>
        <w:t xml:space="preserve"> tahun 2010</w:t>
      </w:r>
      <w:r w:rsidRPr="001E0436">
        <w:rPr>
          <w:rFonts w:asciiTheme="majorBidi" w:hAnsiTheme="majorBidi" w:cstheme="majorBidi"/>
        </w:rPr>
        <w:t>/20</w:t>
      </w:r>
      <w:r w:rsidR="00C97D74">
        <w:rPr>
          <w:rFonts w:asciiTheme="majorBidi" w:hAnsiTheme="majorBidi" w:cstheme="majorBidi"/>
        </w:rPr>
        <w:t>11</w:t>
      </w:r>
    </w:p>
    <w:p w:rsidR="00FE0903" w:rsidRPr="00D842BC" w:rsidRDefault="00FE0903" w:rsidP="00406BA6">
      <w:pPr>
        <w:pStyle w:val="ListParagraph"/>
        <w:numPr>
          <w:ilvl w:val="0"/>
          <w:numId w:val="40"/>
        </w:numPr>
        <w:spacing w:line="480" w:lineRule="auto"/>
        <w:jc w:val="both"/>
        <w:rPr>
          <w:rFonts w:asciiTheme="majorBidi" w:hAnsiTheme="majorBidi" w:cstheme="majorBidi"/>
          <w:b/>
          <w:lang w:val="sv-SE"/>
        </w:rPr>
      </w:pPr>
      <w:r w:rsidRPr="00D842BC">
        <w:rPr>
          <w:rFonts w:asciiTheme="majorBidi" w:hAnsiTheme="majorBidi" w:cstheme="majorBidi"/>
          <w:b/>
          <w:lang w:val="sv-SE"/>
        </w:rPr>
        <w:t>Keadaan Tenaga pengajar dan Siswa</w:t>
      </w:r>
    </w:p>
    <w:p w:rsidR="00FE0903" w:rsidRDefault="00FE0903" w:rsidP="00FE0903">
      <w:pPr>
        <w:tabs>
          <w:tab w:val="left" w:pos="180"/>
          <w:tab w:val="left" w:pos="1870"/>
          <w:tab w:val="left" w:pos="2057"/>
          <w:tab w:val="left" w:pos="7920"/>
        </w:tabs>
        <w:spacing w:line="480" w:lineRule="auto"/>
        <w:ind w:left="720" w:right="346" w:firstLine="720"/>
        <w:jc w:val="both"/>
        <w:rPr>
          <w:rFonts w:asciiTheme="majorBidi" w:hAnsiTheme="majorBidi" w:cstheme="majorBidi"/>
          <w:lang w:val="sv-SE"/>
        </w:rPr>
      </w:pPr>
      <w:r w:rsidRPr="00D842BC">
        <w:rPr>
          <w:rFonts w:asciiTheme="majorBidi" w:hAnsiTheme="majorBidi" w:cstheme="majorBidi"/>
          <w:lang w:val="sv-SE"/>
        </w:rPr>
        <w:t>Dari hasil penelitian yang dilakukan pada bulan April – Mei 2011 dapat mengumpulkan data berupa dkumen-dokumen yang berkenaan dengan keadaan  tenaga pengajar dan siswa yang apabila diklasifikasikan dapat dilihat sebagai berikut:</w:t>
      </w:r>
    </w:p>
    <w:p w:rsidR="00C97D74" w:rsidRDefault="00C97D74" w:rsidP="00FE0903">
      <w:pPr>
        <w:tabs>
          <w:tab w:val="left" w:pos="180"/>
          <w:tab w:val="left" w:pos="1870"/>
          <w:tab w:val="left" w:pos="2057"/>
          <w:tab w:val="left" w:pos="7920"/>
        </w:tabs>
        <w:spacing w:line="480" w:lineRule="auto"/>
        <w:ind w:left="720" w:right="346" w:firstLine="720"/>
        <w:jc w:val="both"/>
        <w:rPr>
          <w:rFonts w:asciiTheme="majorBidi" w:hAnsiTheme="majorBidi" w:cstheme="majorBidi"/>
          <w:lang w:val="sv-SE"/>
        </w:rPr>
      </w:pPr>
    </w:p>
    <w:p w:rsidR="00FE0903" w:rsidRPr="00D842BC" w:rsidRDefault="00FE0903" w:rsidP="00FE0903">
      <w:pPr>
        <w:tabs>
          <w:tab w:val="left" w:pos="180"/>
          <w:tab w:val="left" w:pos="1870"/>
          <w:tab w:val="left" w:pos="2057"/>
          <w:tab w:val="left" w:pos="7920"/>
        </w:tabs>
        <w:spacing w:line="480" w:lineRule="auto"/>
        <w:ind w:left="720" w:right="346" w:firstLine="720"/>
        <w:jc w:val="both"/>
        <w:rPr>
          <w:rFonts w:asciiTheme="majorBidi" w:hAnsiTheme="majorBidi" w:cstheme="majorBidi"/>
          <w:lang w:val="sv-SE"/>
        </w:rPr>
      </w:pPr>
    </w:p>
    <w:p w:rsidR="00FE0903" w:rsidRPr="00D842BC" w:rsidRDefault="00FE0903" w:rsidP="00A9650A">
      <w:pPr>
        <w:spacing w:line="480" w:lineRule="auto"/>
        <w:rPr>
          <w:rFonts w:asciiTheme="majorBidi" w:hAnsiTheme="majorBidi" w:cstheme="majorBidi"/>
          <w:lang w:val="sv-SE"/>
        </w:rPr>
      </w:pPr>
      <w:r w:rsidRPr="00D842BC">
        <w:rPr>
          <w:rFonts w:asciiTheme="majorBidi" w:hAnsiTheme="majorBidi" w:cstheme="majorBidi"/>
          <w:b/>
          <w:bCs/>
          <w:lang w:val="sv-SE"/>
        </w:rPr>
        <w:lastRenderedPageBreak/>
        <w:t>Tabel</w:t>
      </w:r>
      <w:r w:rsidRPr="00D842BC">
        <w:rPr>
          <w:rFonts w:asciiTheme="majorBidi" w:hAnsiTheme="majorBidi" w:cstheme="majorBidi"/>
          <w:lang w:val="sv-SE"/>
        </w:rPr>
        <w:t xml:space="preserve"> 4. 2 Keadaan Tenaga Pengajar </w:t>
      </w:r>
      <w:r w:rsidR="003F3467" w:rsidRPr="00D842BC">
        <w:rPr>
          <w:rFonts w:asciiTheme="majorBidi" w:hAnsiTheme="majorBidi" w:cstheme="majorBidi"/>
          <w:lang w:val="sv-SE"/>
        </w:rPr>
        <w:t xml:space="preserve">Mi Assyafi’iyah Pikatan  </w:t>
      </w:r>
    </w:p>
    <w:tbl>
      <w:tblPr>
        <w:tblW w:w="864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
        <w:gridCol w:w="3016"/>
        <w:gridCol w:w="1371"/>
        <w:gridCol w:w="2012"/>
        <w:gridCol w:w="1580"/>
      </w:tblGrid>
      <w:tr w:rsidR="00FE0903" w:rsidRPr="00D842BC" w:rsidTr="00FE0903">
        <w:trPr>
          <w:trHeight w:val="221"/>
          <w:jc w:val="center"/>
        </w:trPr>
        <w:tc>
          <w:tcPr>
            <w:tcW w:w="665"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No</w:t>
            </w:r>
          </w:p>
        </w:tc>
        <w:tc>
          <w:tcPr>
            <w:tcW w:w="3016"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Nama</w:t>
            </w:r>
          </w:p>
        </w:tc>
        <w:tc>
          <w:tcPr>
            <w:tcW w:w="1371"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L/P</w:t>
            </w:r>
          </w:p>
        </w:tc>
        <w:tc>
          <w:tcPr>
            <w:tcW w:w="2012"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Jabatan</w:t>
            </w:r>
          </w:p>
        </w:tc>
        <w:tc>
          <w:tcPr>
            <w:tcW w:w="1580"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Pendidikan</w:t>
            </w:r>
          </w:p>
        </w:tc>
      </w:tr>
      <w:tr w:rsidR="00FE0903" w:rsidRPr="00D842BC" w:rsidTr="00FE0903">
        <w:trPr>
          <w:trHeight w:val="4485"/>
          <w:jc w:val="center"/>
        </w:trPr>
        <w:tc>
          <w:tcPr>
            <w:tcW w:w="665"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2</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3</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4</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5</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6</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7</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8</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9</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10</w:t>
            </w:r>
          </w:p>
        </w:tc>
        <w:tc>
          <w:tcPr>
            <w:tcW w:w="3016" w:type="dxa"/>
          </w:tcPr>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Nadhifatul Fuad S.Ag</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Daris Syafa’ah S.Pd,i</w:t>
            </w:r>
          </w:p>
          <w:p w:rsidR="00FE0903" w:rsidRPr="00D842BC" w:rsidRDefault="005D3C31" w:rsidP="005D3C31">
            <w:pPr>
              <w:spacing w:line="360" w:lineRule="auto"/>
              <w:jc w:val="both"/>
              <w:rPr>
                <w:rFonts w:asciiTheme="majorBidi" w:hAnsiTheme="majorBidi" w:cstheme="majorBidi"/>
                <w:lang w:val="sv-SE"/>
              </w:rPr>
            </w:pPr>
            <w:r>
              <w:rPr>
                <w:rFonts w:asciiTheme="majorBidi" w:hAnsiTheme="majorBidi" w:cstheme="majorBidi"/>
                <w:lang w:val="sv-SE"/>
              </w:rPr>
              <w:t>Nita Agustina Nur Laila E.E</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Rosyichah Najiyah,S.Ag</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Wiwin Nashirotin,S.Pd.I</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Tatik Mubaroroh,S.Pd.I</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Ulfatul asnawiyah,S.Pd.I</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Slamet Djianto,AM.a</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Syaiul Kholis</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Muhammad Sholeh,S.Pd.I</w:t>
            </w:r>
          </w:p>
        </w:tc>
        <w:tc>
          <w:tcPr>
            <w:tcW w:w="1371" w:type="dxa"/>
          </w:tcPr>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P</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P</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Pr>
                <w:rFonts w:asciiTheme="majorBidi" w:hAnsiTheme="majorBidi" w:cstheme="majorBidi"/>
                <w:lang w:val="sv-SE"/>
              </w:rPr>
              <w:t>L</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P</w:t>
            </w:r>
            <w:r w:rsidRPr="00D842BC">
              <w:rPr>
                <w:rFonts w:asciiTheme="majorBidi" w:hAnsiTheme="majorBidi" w:cstheme="majorBidi"/>
                <w:lang w:val="sv-SE"/>
              </w:rPr>
              <w:br/>
              <w:t>P</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P</w:t>
            </w:r>
            <w:r w:rsidRPr="00D842BC">
              <w:rPr>
                <w:rFonts w:asciiTheme="majorBidi" w:hAnsiTheme="majorBidi" w:cstheme="majorBidi"/>
                <w:lang w:val="sv-SE"/>
              </w:rPr>
              <w:br/>
              <w:t>P</w:t>
            </w:r>
          </w:p>
          <w:p w:rsidR="00FE0903" w:rsidRPr="00D842BC" w:rsidRDefault="00FE0903" w:rsidP="00FE0903">
            <w:pPr>
              <w:tabs>
                <w:tab w:val="left" w:pos="1870"/>
                <w:tab w:val="left" w:pos="2057"/>
              </w:tabs>
              <w:spacing w:line="360" w:lineRule="auto"/>
              <w:jc w:val="center"/>
              <w:rPr>
                <w:rFonts w:asciiTheme="majorBidi" w:hAnsiTheme="majorBidi" w:cstheme="majorBidi"/>
                <w:lang w:val="sv-SE"/>
              </w:rPr>
            </w:pPr>
            <w:r w:rsidRPr="00D842BC">
              <w:rPr>
                <w:rFonts w:asciiTheme="majorBidi" w:hAnsiTheme="majorBidi" w:cstheme="majorBidi"/>
                <w:lang w:val="sv-SE"/>
              </w:rPr>
              <w:t>L</w:t>
            </w:r>
            <w:r w:rsidRPr="00D842BC">
              <w:rPr>
                <w:rFonts w:asciiTheme="majorBidi" w:hAnsiTheme="majorBidi" w:cstheme="majorBidi"/>
                <w:lang w:val="sv-SE"/>
              </w:rPr>
              <w:br/>
              <w:t>L</w:t>
            </w:r>
            <w:r w:rsidRPr="00D842BC">
              <w:rPr>
                <w:rFonts w:asciiTheme="majorBidi" w:hAnsiTheme="majorBidi" w:cstheme="majorBidi"/>
                <w:lang w:val="sv-SE"/>
              </w:rPr>
              <w:br/>
              <w:t>L</w:t>
            </w:r>
          </w:p>
        </w:tc>
        <w:tc>
          <w:tcPr>
            <w:tcW w:w="2012" w:type="dxa"/>
          </w:tcPr>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Kepala MI</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kelas</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kelas</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kelas</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kelas</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bidang studi</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kelas</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bidang studi</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kelas</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Guru Penjaskes</w:t>
            </w:r>
          </w:p>
        </w:tc>
        <w:tc>
          <w:tcPr>
            <w:tcW w:w="1580" w:type="dxa"/>
          </w:tcPr>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Proses 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Proses S1</w:t>
            </w:r>
          </w:p>
          <w:p w:rsidR="00FE0903" w:rsidRPr="00D842BC" w:rsidRDefault="00FE0903" w:rsidP="00FE0903">
            <w:pPr>
              <w:tabs>
                <w:tab w:val="left" w:pos="1870"/>
                <w:tab w:val="left" w:pos="2057"/>
              </w:tabs>
              <w:spacing w:line="360" w:lineRule="auto"/>
              <w:jc w:val="both"/>
              <w:rPr>
                <w:rFonts w:asciiTheme="majorBidi" w:hAnsiTheme="majorBidi" w:cstheme="majorBidi"/>
                <w:lang w:val="sv-SE"/>
              </w:rPr>
            </w:pPr>
            <w:r w:rsidRPr="00D842BC">
              <w:rPr>
                <w:rFonts w:asciiTheme="majorBidi" w:hAnsiTheme="majorBidi" w:cstheme="majorBidi"/>
                <w:lang w:val="sv-SE"/>
              </w:rPr>
              <w:t>S1</w:t>
            </w:r>
          </w:p>
        </w:tc>
      </w:tr>
    </w:tbl>
    <w:p w:rsidR="00C97D74" w:rsidRPr="00C97D74" w:rsidRDefault="00C97D74" w:rsidP="00C97D74">
      <w:pPr>
        <w:tabs>
          <w:tab w:val="center" w:pos="4133"/>
        </w:tabs>
        <w:spacing w:line="480" w:lineRule="auto"/>
        <w:jc w:val="both"/>
        <w:rPr>
          <w:rFonts w:asciiTheme="majorBidi" w:hAnsiTheme="majorBidi" w:cstheme="majorBidi"/>
        </w:rPr>
      </w:pPr>
      <w:r>
        <w:rPr>
          <w:rFonts w:asciiTheme="majorBidi" w:hAnsiTheme="majorBidi" w:cstheme="majorBidi"/>
        </w:rPr>
        <w:t xml:space="preserve">  </w:t>
      </w:r>
      <w:r w:rsidRPr="001E0436">
        <w:rPr>
          <w:rFonts w:asciiTheme="majorBidi" w:hAnsiTheme="majorBidi" w:cstheme="majorBidi"/>
        </w:rPr>
        <w:t>Sumber</w:t>
      </w:r>
      <w:r>
        <w:rPr>
          <w:rFonts w:asciiTheme="majorBidi" w:hAnsiTheme="majorBidi" w:cstheme="majorBidi"/>
        </w:rPr>
        <w:t xml:space="preserve"> Data :</w:t>
      </w:r>
      <w:r w:rsidRPr="001E0436">
        <w:rPr>
          <w:rFonts w:asciiTheme="majorBidi" w:hAnsiTheme="majorBidi" w:cstheme="majorBidi"/>
        </w:rPr>
        <w:t xml:space="preserve"> Do</w:t>
      </w:r>
      <w:r>
        <w:rPr>
          <w:rFonts w:asciiTheme="majorBidi" w:hAnsiTheme="majorBidi" w:cstheme="majorBidi"/>
        </w:rPr>
        <w:t xml:space="preserve">kumen MI </w:t>
      </w:r>
      <w:r w:rsidR="003F3467">
        <w:rPr>
          <w:rFonts w:asciiTheme="majorBidi" w:hAnsiTheme="majorBidi" w:cstheme="majorBidi"/>
        </w:rPr>
        <w:t xml:space="preserve">Assyafi’iyah </w:t>
      </w:r>
      <w:r>
        <w:rPr>
          <w:rFonts w:asciiTheme="majorBidi" w:hAnsiTheme="majorBidi" w:cstheme="majorBidi"/>
        </w:rPr>
        <w:t>tahun 2010</w:t>
      </w:r>
      <w:r w:rsidRPr="001E0436">
        <w:rPr>
          <w:rFonts w:asciiTheme="majorBidi" w:hAnsiTheme="majorBidi" w:cstheme="majorBidi"/>
        </w:rPr>
        <w:t>/20</w:t>
      </w:r>
      <w:r>
        <w:rPr>
          <w:rFonts w:asciiTheme="majorBidi" w:hAnsiTheme="majorBidi" w:cstheme="majorBidi"/>
        </w:rPr>
        <w:t>11</w:t>
      </w:r>
    </w:p>
    <w:p w:rsidR="00FE0903" w:rsidRPr="00C97D74" w:rsidRDefault="00FE0903" w:rsidP="00FE0903">
      <w:pPr>
        <w:spacing w:line="480" w:lineRule="auto"/>
        <w:rPr>
          <w:rFonts w:asciiTheme="majorBidi" w:hAnsiTheme="majorBidi" w:cstheme="majorBidi"/>
          <w:b/>
          <w:bCs/>
        </w:rPr>
      </w:pPr>
    </w:p>
    <w:p w:rsidR="00FE0903" w:rsidRPr="00D842BC" w:rsidRDefault="00FE0903" w:rsidP="00FE0903">
      <w:pPr>
        <w:spacing w:line="480" w:lineRule="auto"/>
        <w:rPr>
          <w:rFonts w:asciiTheme="majorBidi" w:hAnsiTheme="majorBidi" w:cstheme="majorBidi"/>
          <w:lang w:val="sv-SE"/>
        </w:rPr>
      </w:pPr>
      <w:r w:rsidRPr="00D842BC">
        <w:rPr>
          <w:rFonts w:asciiTheme="majorBidi" w:hAnsiTheme="majorBidi" w:cstheme="majorBidi"/>
          <w:b/>
          <w:bCs/>
          <w:lang w:val="sv-SE"/>
        </w:rPr>
        <w:t>Tabel</w:t>
      </w:r>
      <w:r w:rsidRPr="00D842BC">
        <w:rPr>
          <w:rFonts w:asciiTheme="majorBidi" w:hAnsiTheme="majorBidi" w:cstheme="majorBidi"/>
          <w:lang w:val="sv-SE"/>
        </w:rPr>
        <w:t xml:space="preserve"> 4.3 Keadaan Siswa MI </w:t>
      </w:r>
      <w:r w:rsidR="003F3467" w:rsidRPr="00D842BC">
        <w:rPr>
          <w:rFonts w:asciiTheme="majorBidi" w:hAnsiTheme="majorBidi" w:cstheme="majorBidi"/>
          <w:lang w:val="sv-SE"/>
        </w:rPr>
        <w:t xml:space="preserve">Assyafi’iyah </w:t>
      </w:r>
      <w:r w:rsidRPr="00D842BC">
        <w:rPr>
          <w:rFonts w:asciiTheme="majorBidi" w:hAnsiTheme="majorBidi" w:cstheme="majorBidi"/>
          <w:lang w:val="sv-SE"/>
        </w:rPr>
        <w:t>Tahun 2010/2011</w:t>
      </w:r>
    </w:p>
    <w:p w:rsidR="00FE0903" w:rsidRPr="00D842BC" w:rsidRDefault="00FE0903" w:rsidP="00FE0903">
      <w:pPr>
        <w:outlineLvl w:val="0"/>
        <w:rPr>
          <w:rFonts w:asciiTheme="majorBidi" w:hAnsiTheme="majorBidi" w:cstheme="majorBidi"/>
          <w:b/>
          <w:bCs/>
          <w:lang w:val="sv-SE"/>
        </w:rPr>
      </w:pPr>
    </w:p>
    <w:tbl>
      <w:tblPr>
        <w:tblW w:w="8504"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50"/>
        <w:gridCol w:w="563"/>
        <w:gridCol w:w="363"/>
        <w:gridCol w:w="456"/>
        <w:gridCol w:w="542"/>
        <w:gridCol w:w="17"/>
        <w:gridCol w:w="456"/>
        <w:gridCol w:w="350"/>
        <w:gridCol w:w="563"/>
        <w:gridCol w:w="363"/>
        <w:gridCol w:w="456"/>
        <w:gridCol w:w="563"/>
        <w:gridCol w:w="456"/>
        <w:gridCol w:w="456"/>
        <w:gridCol w:w="563"/>
        <w:gridCol w:w="363"/>
        <w:gridCol w:w="456"/>
        <w:gridCol w:w="634"/>
      </w:tblGrid>
      <w:tr w:rsidR="00FE0903" w:rsidRPr="00D842BC" w:rsidTr="00DB4204">
        <w:trPr>
          <w:trHeight w:val="505"/>
          <w:jc w:val="center"/>
        </w:trPr>
        <w:tc>
          <w:tcPr>
            <w:tcW w:w="1517" w:type="dxa"/>
            <w:gridSpan w:val="3"/>
            <w:vAlign w:val="center"/>
          </w:tcPr>
          <w:p w:rsidR="00FE0903" w:rsidRPr="00D842BC" w:rsidRDefault="00FE0903" w:rsidP="00DB4204">
            <w:pPr>
              <w:jc w:val="center"/>
              <w:outlineLvl w:val="0"/>
              <w:rPr>
                <w:rFonts w:asciiTheme="majorBidi" w:hAnsiTheme="majorBidi" w:cstheme="majorBidi"/>
                <w:lang w:val="it-IT"/>
              </w:rPr>
            </w:pPr>
            <w:r w:rsidRPr="00D842BC">
              <w:rPr>
                <w:rFonts w:asciiTheme="majorBidi" w:hAnsiTheme="majorBidi" w:cstheme="majorBidi"/>
                <w:lang w:val="it-IT"/>
              </w:rPr>
              <w:t>I</w:t>
            </w:r>
          </w:p>
        </w:tc>
        <w:tc>
          <w:tcPr>
            <w:tcW w:w="1355" w:type="dxa"/>
            <w:gridSpan w:val="3"/>
            <w:vAlign w:val="center"/>
          </w:tcPr>
          <w:p w:rsidR="00FE0903" w:rsidRPr="00D842BC" w:rsidRDefault="00FE0903" w:rsidP="00DB4204">
            <w:pPr>
              <w:jc w:val="center"/>
              <w:outlineLvl w:val="0"/>
              <w:rPr>
                <w:rFonts w:asciiTheme="majorBidi" w:hAnsiTheme="majorBidi" w:cstheme="majorBidi"/>
                <w:lang w:val="it-IT"/>
              </w:rPr>
            </w:pPr>
            <w:r w:rsidRPr="00D842BC">
              <w:rPr>
                <w:rFonts w:asciiTheme="majorBidi" w:hAnsiTheme="majorBidi" w:cstheme="majorBidi"/>
                <w:lang w:val="it-IT"/>
              </w:rPr>
              <w:t>II</w:t>
            </w:r>
          </w:p>
        </w:tc>
        <w:tc>
          <w:tcPr>
            <w:tcW w:w="1376" w:type="dxa"/>
            <w:gridSpan w:val="4"/>
            <w:vAlign w:val="center"/>
          </w:tcPr>
          <w:p w:rsidR="00FE0903" w:rsidRPr="00D842BC" w:rsidRDefault="00FE0903" w:rsidP="00DB4204">
            <w:pPr>
              <w:jc w:val="center"/>
              <w:outlineLvl w:val="0"/>
              <w:rPr>
                <w:rFonts w:asciiTheme="majorBidi" w:hAnsiTheme="majorBidi" w:cstheme="majorBidi"/>
                <w:lang w:val="it-IT"/>
              </w:rPr>
            </w:pPr>
            <w:r w:rsidRPr="00D842BC">
              <w:rPr>
                <w:rFonts w:asciiTheme="majorBidi" w:hAnsiTheme="majorBidi" w:cstheme="majorBidi"/>
                <w:lang w:val="it-IT"/>
              </w:rPr>
              <w:t>III</w:t>
            </w:r>
          </w:p>
        </w:tc>
        <w:tc>
          <w:tcPr>
            <w:tcW w:w="1372" w:type="dxa"/>
            <w:gridSpan w:val="3"/>
            <w:vAlign w:val="center"/>
          </w:tcPr>
          <w:p w:rsidR="00FE0903" w:rsidRPr="00D842BC" w:rsidRDefault="00FE0903" w:rsidP="00DB4204">
            <w:pPr>
              <w:jc w:val="center"/>
              <w:outlineLvl w:val="0"/>
              <w:rPr>
                <w:rFonts w:asciiTheme="majorBidi" w:hAnsiTheme="majorBidi" w:cstheme="majorBidi"/>
                <w:lang w:val="it-IT"/>
              </w:rPr>
            </w:pPr>
            <w:r w:rsidRPr="00D842BC">
              <w:rPr>
                <w:rFonts w:asciiTheme="majorBidi" w:hAnsiTheme="majorBidi" w:cstheme="majorBidi"/>
                <w:lang w:val="it-IT"/>
              </w:rPr>
              <w:t>IV</w:t>
            </w:r>
          </w:p>
        </w:tc>
        <w:tc>
          <w:tcPr>
            <w:tcW w:w="1362" w:type="dxa"/>
            <w:gridSpan w:val="3"/>
            <w:vAlign w:val="center"/>
          </w:tcPr>
          <w:p w:rsidR="00FE0903" w:rsidRPr="00D842BC" w:rsidRDefault="00FE0903" w:rsidP="00DB4204">
            <w:pPr>
              <w:jc w:val="center"/>
              <w:outlineLvl w:val="0"/>
              <w:rPr>
                <w:rFonts w:asciiTheme="majorBidi" w:hAnsiTheme="majorBidi" w:cstheme="majorBidi"/>
                <w:lang w:val="it-IT"/>
              </w:rPr>
            </w:pPr>
            <w:r w:rsidRPr="00D842BC">
              <w:rPr>
                <w:rFonts w:asciiTheme="majorBidi" w:hAnsiTheme="majorBidi" w:cstheme="majorBidi"/>
                <w:lang w:val="it-IT"/>
              </w:rPr>
              <w:t>V</w:t>
            </w:r>
          </w:p>
        </w:tc>
        <w:tc>
          <w:tcPr>
            <w:tcW w:w="1519" w:type="dxa"/>
            <w:gridSpan w:val="3"/>
            <w:vAlign w:val="center"/>
          </w:tcPr>
          <w:p w:rsidR="00FE0903" w:rsidRPr="00D842BC" w:rsidRDefault="00FE0903" w:rsidP="00DB4204">
            <w:pPr>
              <w:jc w:val="center"/>
              <w:outlineLvl w:val="0"/>
              <w:rPr>
                <w:rFonts w:asciiTheme="majorBidi" w:hAnsiTheme="majorBidi" w:cstheme="majorBidi"/>
                <w:lang w:val="it-IT"/>
              </w:rPr>
            </w:pPr>
            <w:r w:rsidRPr="00D842BC">
              <w:rPr>
                <w:rFonts w:asciiTheme="majorBidi" w:hAnsiTheme="majorBidi" w:cstheme="majorBidi"/>
                <w:lang w:val="it-IT"/>
              </w:rPr>
              <w:t>VI</w:t>
            </w:r>
          </w:p>
        </w:tc>
      </w:tr>
      <w:tr w:rsidR="00FE0903" w:rsidRPr="00D842BC" w:rsidTr="00DB4204">
        <w:trPr>
          <w:trHeight w:val="425"/>
          <w:jc w:val="center"/>
        </w:trPr>
        <w:tc>
          <w:tcPr>
            <w:tcW w:w="611"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L</w:t>
            </w:r>
          </w:p>
        </w:tc>
        <w:tc>
          <w:tcPr>
            <w:tcW w:w="348"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P</w:t>
            </w:r>
          </w:p>
        </w:tc>
        <w:tc>
          <w:tcPr>
            <w:tcW w:w="559"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Jml</w:t>
            </w:r>
          </w:p>
        </w:tc>
        <w:tc>
          <w:tcPr>
            <w:tcW w:w="360"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L</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P</w:t>
            </w:r>
          </w:p>
        </w:tc>
        <w:tc>
          <w:tcPr>
            <w:tcW w:w="559" w:type="dxa"/>
            <w:gridSpan w:val="2"/>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Jml</w:t>
            </w:r>
          </w:p>
        </w:tc>
        <w:tc>
          <w:tcPr>
            <w:tcW w:w="453" w:type="dxa"/>
            <w:vAlign w:val="center"/>
          </w:tcPr>
          <w:p w:rsidR="00FE0903" w:rsidRPr="00D842BC" w:rsidRDefault="00FE0903" w:rsidP="00DB4204">
            <w:pPr>
              <w:spacing w:line="360" w:lineRule="auto"/>
              <w:outlineLvl w:val="0"/>
              <w:rPr>
                <w:rFonts w:asciiTheme="majorBidi" w:hAnsiTheme="majorBidi" w:cstheme="majorBidi"/>
                <w:lang w:val="it-IT"/>
              </w:rPr>
            </w:pPr>
            <w:r w:rsidRPr="00D842BC">
              <w:rPr>
                <w:rFonts w:asciiTheme="majorBidi" w:hAnsiTheme="majorBidi" w:cstheme="majorBidi"/>
                <w:lang w:val="it-IT"/>
              </w:rPr>
              <w:t>L</w:t>
            </w:r>
          </w:p>
        </w:tc>
        <w:tc>
          <w:tcPr>
            <w:tcW w:w="348"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P</w:t>
            </w:r>
          </w:p>
        </w:tc>
        <w:tc>
          <w:tcPr>
            <w:tcW w:w="559"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Jml</w:t>
            </w:r>
          </w:p>
        </w:tc>
        <w:tc>
          <w:tcPr>
            <w:tcW w:w="360"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L</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P</w:t>
            </w:r>
          </w:p>
        </w:tc>
        <w:tc>
          <w:tcPr>
            <w:tcW w:w="559"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Jml</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L</w:t>
            </w:r>
          </w:p>
        </w:tc>
        <w:tc>
          <w:tcPr>
            <w:tcW w:w="348"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P</w:t>
            </w:r>
          </w:p>
        </w:tc>
        <w:tc>
          <w:tcPr>
            <w:tcW w:w="562"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Jml</w:t>
            </w:r>
          </w:p>
        </w:tc>
        <w:tc>
          <w:tcPr>
            <w:tcW w:w="360"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L</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P</w:t>
            </w:r>
          </w:p>
        </w:tc>
        <w:tc>
          <w:tcPr>
            <w:tcW w:w="706"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Jml</w:t>
            </w:r>
          </w:p>
        </w:tc>
      </w:tr>
      <w:tr w:rsidR="00FE0903" w:rsidRPr="00D842BC" w:rsidTr="00DB4204">
        <w:trPr>
          <w:trHeight w:val="345"/>
          <w:jc w:val="center"/>
        </w:trPr>
        <w:tc>
          <w:tcPr>
            <w:tcW w:w="611"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10</w:t>
            </w:r>
          </w:p>
        </w:tc>
        <w:tc>
          <w:tcPr>
            <w:tcW w:w="348" w:type="dxa"/>
            <w:vAlign w:val="center"/>
          </w:tcPr>
          <w:p w:rsidR="00FE0903" w:rsidRPr="00D842BC" w:rsidRDefault="006631E0" w:rsidP="00DB4204">
            <w:pPr>
              <w:spacing w:line="360" w:lineRule="auto"/>
              <w:jc w:val="center"/>
              <w:outlineLvl w:val="0"/>
              <w:rPr>
                <w:rFonts w:asciiTheme="majorBidi" w:hAnsiTheme="majorBidi" w:cstheme="majorBidi"/>
                <w:lang w:val="it-IT"/>
              </w:rPr>
            </w:pPr>
            <w:r>
              <w:rPr>
                <w:rFonts w:asciiTheme="majorBidi" w:hAnsiTheme="majorBidi" w:cstheme="majorBidi"/>
                <w:lang w:val="it-IT"/>
              </w:rPr>
              <w:t>6</w:t>
            </w:r>
          </w:p>
        </w:tc>
        <w:tc>
          <w:tcPr>
            <w:tcW w:w="559" w:type="dxa"/>
            <w:vAlign w:val="center"/>
          </w:tcPr>
          <w:p w:rsidR="00FE0903" w:rsidRPr="00D842BC" w:rsidRDefault="006631E0" w:rsidP="00DB4204">
            <w:pPr>
              <w:spacing w:line="360" w:lineRule="auto"/>
              <w:jc w:val="center"/>
              <w:outlineLvl w:val="0"/>
              <w:rPr>
                <w:rFonts w:asciiTheme="majorBidi" w:hAnsiTheme="majorBidi" w:cstheme="majorBidi"/>
                <w:lang w:val="it-IT"/>
              </w:rPr>
            </w:pPr>
            <w:r>
              <w:rPr>
                <w:rFonts w:asciiTheme="majorBidi" w:hAnsiTheme="majorBidi" w:cstheme="majorBidi"/>
                <w:lang w:val="it-IT"/>
              </w:rPr>
              <w:t>16</w:t>
            </w:r>
          </w:p>
        </w:tc>
        <w:tc>
          <w:tcPr>
            <w:tcW w:w="360"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9</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11</w:t>
            </w:r>
          </w:p>
        </w:tc>
        <w:tc>
          <w:tcPr>
            <w:tcW w:w="559" w:type="dxa"/>
            <w:gridSpan w:val="2"/>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20</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11</w:t>
            </w:r>
          </w:p>
        </w:tc>
        <w:tc>
          <w:tcPr>
            <w:tcW w:w="348"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8</w:t>
            </w:r>
          </w:p>
        </w:tc>
        <w:tc>
          <w:tcPr>
            <w:tcW w:w="559"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19</w:t>
            </w:r>
          </w:p>
        </w:tc>
        <w:tc>
          <w:tcPr>
            <w:tcW w:w="360"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7</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13</w:t>
            </w:r>
          </w:p>
        </w:tc>
        <w:tc>
          <w:tcPr>
            <w:tcW w:w="559"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20</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12</w:t>
            </w:r>
          </w:p>
        </w:tc>
        <w:tc>
          <w:tcPr>
            <w:tcW w:w="348" w:type="dxa"/>
            <w:vAlign w:val="center"/>
          </w:tcPr>
          <w:p w:rsidR="00FE0903" w:rsidRPr="00D842BC" w:rsidRDefault="006631E0" w:rsidP="00DB4204">
            <w:pPr>
              <w:spacing w:line="360" w:lineRule="auto"/>
              <w:jc w:val="center"/>
              <w:outlineLvl w:val="0"/>
              <w:rPr>
                <w:rFonts w:asciiTheme="majorBidi" w:hAnsiTheme="majorBidi" w:cstheme="majorBidi"/>
                <w:lang w:val="it-IT"/>
              </w:rPr>
            </w:pPr>
            <w:r>
              <w:rPr>
                <w:rFonts w:asciiTheme="majorBidi" w:hAnsiTheme="majorBidi" w:cstheme="majorBidi"/>
                <w:lang w:val="it-IT"/>
              </w:rPr>
              <w:t>10</w:t>
            </w:r>
          </w:p>
        </w:tc>
        <w:tc>
          <w:tcPr>
            <w:tcW w:w="562" w:type="dxa"/>
            <w:vAlign w:val="center"/>
          </w:tcPr>
          <w:p w:rsidR="00FE0903" w:rsidRPr="00D842BC" w:rsidRDefault="006631E0" w:rsidP="00DB4204">
            <w:pPr>
              <w:spacing w:line="360" w:lineRule="auto"/>
              <w:jc w:val="center"/>
              <w:outlineLvl w:val="0"/>
              <w:rPr>
                <w:rFonts w:asciiTheme="majorBidi" w:hAnsiTheme="majorBidi" w:cstheme="majorBidi"/>
                <w:lang w:val="it-IT"/>
              </w:rPr>
            </w:pPr>
            <w:r>
              <w:rPr>
                <w:rFonts w:asciiTheme="majorBidi" w:hAnsiTheme="majorBidi" w:cstheme="majorBidi"/>
                <w:lang w:val="it-IT"/>
              </w:rPr>
              <w:t>22</w:t>
            </w:r>
          </w:p>
        </w:tc>
        <w:tc>
          <w:tcPr>
            <w:tcW w:w="360"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7</w:t>
            </w:r>
          </w:p>
        </w:tc>
        <w:tc>
          <w:tcPr>
            <w:tcW w:w="453"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14</w:t>
            </w:r>
          </w:p>
        </w:tc>
        <w:tc>
          <w:tcPr>
            <w:tcW w:w="706" w:type="dxa"/>
            <w:vAlign w:val="center"/>
          </w:tcPr>
          <w:p w:rsidR="00FE0903" w:rsidRPr="00D842BC" w:rsidRDefault="00FE0903" w:rsidP="00DB4204">
            <w:pPr>
              <w:spacing w:line="360" w:lineRule="auto"/>
              <w:jc w:val="center"/>
              <w:outlineLvl w:val="0"/>
              <w:rPr>
                <w:rFonts w:asciiTheme="majorBidi" w:hAnsiTheme="majorBidi" w:cstheme="majorBidi"/>
                <w:lang w:val="it-IT"/>
              </w:rPr>
            </w:pPr>
            <w:r w:rsidRPr="00D842BC">
              <w:rPr>
                <w:rFonts w:asciiTheme="majorBidi" w:hAnsiTheme="majorBidi" w:cstheme="majorBidi"/>
                <w:lang w:val="it-IT"/>
              </w:rPr>
              <w:t>21</w:t>
            </w:r>
          </w:p>
        </w:tc>
      </w:tr>
      <w:tr w:rsidR="00DB4204" w:rsidTr="00DB4204">
        <w:tblPrEx>
          <w:tblLook w:val="0000"/>
        </w:tblPrEx>
        <w:trPr>
          <w:trHeight w:val="629"/>
          <w:jc w:val="center"/>
        </w:trPr>
        <w:tc>
          <w:tcPr>
            <w:tcW w:w="6984" w:type="dxa"/>
            <w:gridSpan w:val="16"/>
          </w:tcPr>
          <w:p w:rsidR="00DB4204" w:rsidRDefault="00DB4204" w:rsidP="00DB4204">
            <w:pPr>
              <w:outlineLvl w:val="0"/>
              <w:rPr>
                <w:rFonts w:asciiTheme="majorBidi" w:hAnsiTheme="majorBidi" w:cstheme="majorBidi"/>
                <w:lang w:val="it-IT"/>
              </w:rPr>
            </w:pPr>
          </w:p>
          <w:p w:rsidR="00DB4204" w:rsidRDefault="00DB4204" w:rsidP="00DB4204">
            <w:pPr>
              <w:outlineLvl w:val="0"/>
              <w:rPr>
                <w:rFonts w:asciiTheme="majorBidi" w:hAnsiTheme="majorBidi" w:cstheme="majorBidi"/>
                <w:lang w:val="it-IT"/>
              </w:rPr>
            </w:pPr>
            <w:r>
              <w:rPr>
                <w:rFonts w:asciiTheme="majorBidi" w:hAnsiTheme="majorBidi" w:cstheme="majorBidi"/>
                <w:b/>
                <w:bCs/>
                <w:lang w:val="it-IT"/>
              </w:rPr>
              <w:t>Jumlah Keseluruhan</w:t>
            </w:r>
          </w:p>
        </w:tc>
        <w:tc>
          <w:tcPr>
            <w:tcW w:w="1519" w:type="dxa"/>
            <w:gridSpan w:val="3"/>
            <w:vAlign w:val="center"/>
          </w:tcPr>
          <w:p w:rsidR="00DB4204" w:rsidRDefault="00DB4204" w:rsidP="00DB4204">
            <w:pPr>
              <w:spacing w:after="200" w:line="276" w:lineRule="auto"/>
              <w:jc w:val="center"/>
              <w:rPr>
                <w:rFonts w:asciiTheme="majorBidi" w:hAnsiTheme="majorBidi" w:cstheme="majorBidi"/>
                <w:lang w:val="it-IT"/>
              </w:rPr>
            </w:pPr>
            <w:r>
              <w:rPr>
                <w:rFonts w:asciiTheme="majorBidi" w:hAnsiTheme="majorBidi" w:cstheme="majorBidi"/>
                <w:b/>
                <w:bCs/>
                <w:lang w:val="it-IT"/>
              </w:rPr>
              <w:t>122</w:t>
            </w:r>
          </w:p>
          <w:p w:rsidR="00DB4204" w:rsidRDefault="00DB4204" w:rsidP="00DB4204">
            <w:pPr>
              <w:jc w:val="center"/>
              <w:outlineLvl w:val="0"/>
              <w:rPr>
                <w:rFonts w:asciiTheme="majorBidi" w:hAnsiTheme="majorBidi" w:cstheme="majorBidi"/>
                <w:lang w:val="it-IT"/>
              </w:rPr>
            </w:pPr>
          </w:p>
        </w:tc>
      </w:tr>
    </w:tbl>
    <w:p w:rsidR="00C97D74" w:rsidRPr="00C97D74" w:rsidRDefault="00DB4204" w:rsidP="00DB4204">
      <w:pPr>
        <w:tabs>
          <w:tab w:val="center" w:pos="4133"/>
        </w:tabs>
        <w:spacing w:line="480" w:lineRule="auto"/>
        <w:jc w:val="both"/>
        <w:rPr>
          <w:rFonts w:asciiTheme="majorBidi" w:hAnsiTheme="majorBidi" w:cstheme="majorBidi"/>
        </w:rPr>
      </w:pPr>
      <w:r>
        <w:rPr>
          <w:rFonts w:asciiTheme="majorBidi" w:hAnsiTheme="majorBidi" w:cstheme="majorBidi"/>
          <w:lang w:val="it-IT"/>
        </w:rPr>
        <w:t xml:space="preserve">   </w:t>
      </w:r>
      <w:r w:rsidR="00C97D74" w:rsidRPr="001E0436">
        <w:rPr>
          <w:rFonts w:asciiTheme="majorBidi" w:hAnsiTheme="majorBidi" w:cstheme="majorBidi"/>
        </w:rPr>
        <w:t>Sumber</w:t>
      </w:r>
      <w:r w:rsidR="00C97D74">
        <w:rPr>
          <w:rFonts w:asciiTheme="majorBidi" w:hAnsiTheme="majorBidi" w:cstheme="majorBidi"/>
        </w:rPr>
        <w:t xml:space="preserve"> Data :</w:t>
      </w:r>
      <w:r w:rsidR="00C97D74" w:rsidRPr="001E0436">
        <w:rPr>
          <w:rFonts w:asciiTheme="majorBidi" w:hAnsiTheme="majorBidi" w:cstheme="majorBidi"/>
        </w:rPr>
        <w:t xml:space="preserve"> Do</w:t>
      </w:r>
      <w:r w:rsidR="00C97D74">
        <w:rPr>
          <w:rFonts w:asciiTheme="majorBidi" w:hAnsiTheme="majorBidi" w:cstheme="majorBidi"/>
        </w:rPr>
        <w:t xml:space="preserve">kumen MI </w:t>
      </w:r>
      <w:r w:rsidR="003F3467">
        <w:rPr>
          <w:rFonts w:asciiTheme="majorBidi" w:hAnsiTheme="majorBidi" w:cstheme="majorBidi"/>
        </w:rPr>
        <w:t xml:space="preserve">Assyafi’iyah </w:t>
      </w:r>
      <w:r w:rsidR="00C97D74">
        <w:rPr>
          <w:rFonts w:asciiTheme="majorBidi" w:hAnsiTheme="majorBidi" w:cstheme="majorBidi"/>
        </w:rPr>
        <w:t>tahun 2010</w:t>
      </w:r>
      <w:r w:rsidR="00C97D74" w:rsidRPr="001E0436">
        <w:rPr>
          <w:rFonts w:asciiTheme="majorBidi" w:hAnsiTheme="majorBidi" w:cstheme="majorBidi"/>
        </w:rPr>
        <w:t>/20</w:t>
      </w:r>
      <w:r w:rsidR="00C97D74">
        <w:rPr>
          <w:rFonts w:asciiTheme="majorBidi" w:hAnsiTheme="majorBidi" w:cstheme="majorBidi"/>
        </w:rPr>
        <w:t>11</w:t>
      </w:r>
    </w:p>
    <w:p w:rsidR="00FE0903" w:rsidRPr="00C97D74" w:rsidRDefault="00FE0903" w:rsidP="00FE0903">
      <w:pPr>
        <w:outlineLvl w:val="0"/>
        <w:rPr>
          <w:rFonts w:asciiTheme="majorBidi" w:hAnsiTheme="majorBidi" w:cstheme="majorBidi"/>
          <w:b/>
          <w:bCs/>
        </w:rPr>
      </w:pPr>
    </w:p>
    <w:p w:rsidR="00FE0903" w:rsidRPr="00D842BC" w:rsidRDefault="00FE0903" w:rsidP="00406BA6">
      <w:pPr>
        <w:pStyle w:val="ListParagraph"/>
        <w:numPr>
          <w:ilvl w:val="0"/>
          <w:numId w:val="40"/>
        </w:numPr>
        <w:spacing w:line="480" w:lineRule="auto"/>
        <w:jc w:val="both"/>
        <w:rPr>
          <w:rFonts w:asciiTheme="majorBidi" w:hAnsiTheme="majorBidi" w:cstheme="majorBidi"/>
          <w:b/>
          <w:lang w:val="sv-SE"/>
        </w:rPr>
      </w:pPr>
      <w:r w:rsidRPr="00D842BC">
        <w:rPr>
          <w:rFonts w:asciiTheme="majorBidi" w:hAnsiTheme="majorBidi" w:cstheme="majorBidi"/>
          <w:b/>
          <w:lang w:val="sv-SE"/>
        </w:rPr>
        <w:t>Kegiatan Proses Belajar mengajar.</w:t>
      </w:r>
    </w:p>
    <w:p w:rsidR="00FE0903" w:rsidRDefault="00FE0903" w:rsidP="00FE0903">
      <w:pPr>
        <w:spacing w:line="480" w:lineRule="auto"/>
        <w:ind w:left="720" w:right="346" w:firstLine="720"/>
        <w:jc w:val="both"/>
        <w:rPr>
          <w:rFonts w:asciiTheme="majorBidi" w:hAnsiTheme="majorBidi" w:cstheme="majorBidi"/>
          <w:lang w:val="sv-SE"/>
        </w:rPr>
      </w:pPr>
      <w:r w:rsidRPr="00D842BC">
        <w:rPr>
          <w:rFonts w:asciiTheme="majorBidi" w:hAnsiTheme="majorBidi" w:cstheme="majorBidi"/>
          <w:lang w:val="sv-SE"/>
        </w:rPr>
        <w:t xml:space="preserve">Kegiatan belajar mengajar di MI </w:t>
      </w:r>
      <w:r>
        <w:rPr>
          <w:rFonts w:asciiTheme="majorBidi" w:hAnsiTheme="majorBidi" w:cstheme="majorBidi"/>
          <w:lang w:val="sv-SE"/>
        </w:rPr>
        <w:t>Assyafi’iyah Pikatan</w:t>
      </w:r>
      <w:r w:rsidRPr="00D842BC">
        <w:rPr>
          <w:rFonts w:asciiTheme="majorBidi" w:hAnsiTheme="majorBidi" w:cstheme="majorBidi"/>
          <w:lang w:val="sv-SE"/>
        </w:rPr>
        <w:t xml:space="preserve">  dilaksanakan pada pagi hari yaitu mulai pukul 06.30  menghafal surat yasin bagi yang bertugas ke Mushola dan yang berada dikelas membaca secara bersama-sama dan jam 09.00-</w:t>
      </w:r>
      <w:r w:rsidRPr="00D842BC">
        <w:rPr>
          <w:rFonts w:asciiTheme="majorBidi" w:hAnsiTheme="majorBidi" w:cstheme="majorBidi"/>
          <w:lang w:val="sv-SE"/>
        </w:rPr>
        <w:lastRenderedPageBreak/>
        <w:t>09.15 WIB  Jama’ah Sholat Dhuha  jam 09.15- 12.00 WIB berakhir kegiatan belajar mengajar dan jam 12.00 dilakukan Sholat Dhuhur secara berjama’ah. Pada waktu pukul 06.30 dimulai kegiatan pagi yang dilaksanakan di halaman Madrasah dengan dipandu oleh guru piket dihari itu sampai pukul 07.00. Kegiatan pagi itu antara lain dihari jumat melaksanakan Istighosah dan tahlil secara bersama-sama. Dihari sabtu melaksanakan senam santri. Diwaktu istirahat pertama dilakasanakan shalat duha yang diikuti oleh guru dan siswa secara berjamaah di masjid. Dan pada waktu istirahat kedua dilaksanakan shalat dzuhur bersama.</w:t>
      </w: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C97D74" w:rsidRDefault="00C97D74" w:rsidP="00FE0903">
      <w:pPr>
        <w:spacing w:line="480" w:lineRule="auto"/>
        <w:ind w:left="720" w:right="346" w:firstLine="720"/>
        <w:jc w:val="both"/>
        <w:rPr>
          <w:rFonts w:asciiTheme="majorBidi" w:hAnsiTheme="majorBidi" w:cstheme="majorBidi"/>
          <w:lang w:val="sv-SE"/>
        </w:rPr>
      </w:pPr>
    </w:p>
    <w:p w:rsidR="00F017FA" w:rsidRDefault="00F017FA" w:rsidP="00FE0903">
      <w:pPr>
        <w:spacing w:line="480" w:lineRule="auto"/>
        <w:ind w:left="720" w:right="346" w:firstLine="720"/>
        <w:jc w:val="both"/>
        <w:rPr>
          <w:rFonts w:asciiTheme="majorBidi" w:hAnsiTheme="majorBidi" w:cstheme="majorBidi"/>
          <w:lang w:val="sv-SE"/>
        </w:rPr>
      </w:pPr>
    </w:p>
    <w:p w:rsidR="00C97D74" w:rsidRPr="00D842BC" w:rsidRDefault="00C97D74" w:rsidP="00FE0903">
      <w:pPr>
        <w:spacing w:line="480" w:lineRule="auto"/>
        <w:ind w:left="720" w:right="346" w:firstLine="720"/>
        <w:jc w:val="both"/>
        <w:rPr>
          <w:rFonts w:asciiTheme="majorBidi" w:hAnsiTheme="majorBidi" w:cstheme="majorBidi"/>
          <w:lang w:val="sv-SE"/>
        </w:rPr>
      </w:pPr>
    </w:p>
    <w:p w:rsidR="00FE0903" w:rsidRPr="00D842BC" w:rsidRDefault="00FE0903" w:rsidP="00406BA6">
      <w:pPr>
        <w:pStyle w:val="ListParagraph"/>
        <w:numPr>
          <w:ilvl w:val="0"/>
          <w:numId w:val="40"/>
        </w:numPr>
        <w:spacing w:line="480" w:lineRule="auto"/>
        <w:jc w:val="both"/>
        <w:rPr>
          <w:rFonts w:asciiTheme="majorBidi" w:hAnsiTheme="majorBidi" w:cstheme="majorBidi"/>
          <w:b/>
          <w:lang w:val="sv-SE"/>
        </w:rPr>
      </w:pPr>
      <w:r w:rsidRPr="00D842BC">
        <w:rPr>
          <w:rFonts w:asciiTheme="majorBidi" w:hAnsiTheme="majorBidi" w:cstheme="majorBidi"/>
          <w:b/>
          <w:lang w:val="sv-SE"/>
        </w:rPr>
        <w:lastRenderedPageBreak/>
        <w:t>Struktur Organisasi Sekolah</w:t>
      </w:r>
    </w:p>
    <w:p w:rsidR="00FE0903" w:rsidRPr="00D842BC" w:rsidRDefault="00FE0903" w:rsidP="003F3467">
      <w:pPr>
        <w:spacing w:line="480" w:lineRule="auto"/>
        <w:ind w:left="720" w:right="346"/>
        <w:jc w:val="both"/>
        <w:rPr>
          <w:rFonts w:asciiTheme="majorBidi" w:hAnsiTheme="majorBidi" w:cstheme="majorBidi"/>
          <w:b/>
          <w:lang w:val="sv-SE"/>
        </w:rPr>
      </w:pPr>
      <w:r w:rsidRPr="00D842BC">
        <w:rPr>
          <w:rFonts w:asciiTheme="majorBidi" w:hAnsiTheme="majorBidi" w:cstheme="majorBidi"/>
          <w:b/>
          <w:bCs/>
          <w:lang w:val="sv-SE"/>
        </w:rPr>
        <w:t>Tabel 4.</w:t>
      </w:r>
      <w:r w:rsidR="003F3467">
        <w:rPr>
          <w:rFonts w:asciiTheme="majorBidi" w:hAnsiTheme="majorBidi" w:cstheme="majorBidi"/>
          <w:b/>
          <w:bCs/>
          <w:lang w:val="sv-SE"/>
        </w:rPr>
        <w:t>4</w:t>
      </w:r>
      <w:r w:rsidRPr="00D842BC">
        <w:rPr>
          <w:rFonts w:asciiTheme="majorBidi" w:hAnsiTheme="majorBidi" w:cstheme="majorBidi"/>
          <w:b/>
          <w:lang w:val="sv-SE"/>
        </w:rPr>
        <w:t xml:space="preserve"> </w:t>
      </w:r>
      <w:r w:rsidRPr="00D842BC">
        <w:rPr>
          <w:rFonts w:asciiTheme="majorBidi" w:hAnsiTheme="majorBidi" w:cstheme="majorBidi"/>
          <w:bCs/>
          <w:lang w:val="sv-SE"/>
        </w:rPr>
        <w:t>Struktur Organisasi MI Assyafi’iyah Pikatan</w:t>
      </w:r>
      <w:r w:rsidRPr="00D842BC">
        <w:rPr>
          <w:rFonts w:asciiTheme="majorBidi" w:hAnsiTheme="majorBidi" w:cstheme="majorBidi"/>
          <w:b/>
          <w:lang w:val="sv-SE"/>
        </w:rPr>
        <w:t xml:space="preserve">  </w:t>
      </w:r>
    </w:p>
    <w:p w:rsidR="00FE0903" w:rsidRPr="00D842BC" w:rsidRDefault="00DD373F" w:rsidP="00FE0903">
      <w:pPr>
        <w:spacing w:line="480" w:lineRule="auto"/>
        <w:jc w:val="center"/>
        <w:rPr>
          <w:rFonts w:asciiTheme="majorBidi" w:hAnsiTheme="majorBidi" w:cstheme="majorBidi"/>
          <w:b/>
        </w:rPr>
      </w:pPr>
      <w:r w:rsidRPr="00DD373F">
        <w:rPr>
          <w:rFonts w:asciiTheme="majorBidi" w:hAnsiTheme="majorBidi" w:cstheme="majorBidi"/>
          <w:noProof/>
        </w:rPr>
        <w:pict>
          <v:shape id="_x0000_s1045" type="#_x0000_t202" style="position:absolute;left:0;text-align:left;margin-left:133.05pt;margin-top:6.65pt;width:136.7pt;height:49.55pt;z-index:251650560">
            <v:textbox style="mso-next-textbox:#_x0000_s1045">
              <w:txbxContent>
                <w:p w:rsidR="003F6D66" w:rsidRPr="009C0640" w:rsidRDefault="003F6D66" w:rsidP="00FE0903">
                  <w:pPr>
                    <w:jc w:val="center"/>
                  </w:pPr>
                  <w:r w:rsidRPr="009C0640">
                    <w:t>KOMITE/</w:t>
                  </w:r>
                </w:p>
                <w:p w:rsidR="003F6D66" w:rsidRPr="009C0640" w:rsidRDefault="003F6D66" w:rsidP="00FE0903">
                  <w:pPr>
                    <w:jc w:val="center"/>
                  </w:pPr>
                  <w:r w:rsidRPr="009C0640">
                    <w:t>PENGURUS</w:t>
                  </w:r>
                </w:p>
                <w:p w:rsidR="003F6D66" w:rsidRPr="0014331F" w:rsidRDefault="003F6D66" w:rsidP="00FE0903">
                  <w:pPr>
                    <w:jc w:val="center"/>
                    <w:rPr>
                      <w:sz w:val="22"/>
                      <w:szCs w:val="22"/>
                    </w:rPr>
                  </w:pPr>
                  <w:r w:rsidRPr="009C0640">
                    <w:t>YAYASAN</w:t>
                  </w:r>
                </w:p>
              </w:txbxContent>
            </v:textbox>
          </v:shape>
        </w:pict>
      </w:r>
    </w:p>
    <w:p w:rsidR="00FE0903" w:rsidRPr="00D842BC" w:rsidRDefault="00DD373F" w:rsidP="00FE0903">
      <w:pPr>
        <w:spacing w:line="480" w:lineRule="auto"/>
        <w:jc w:val="center"/>
        <w:rPr>
          <w:rFonts w:asciiTheme="majorBidi" w:hAnsiTheme="majorBidi" w:cstheme="majorBidi"/>
        </w:rPr>
      </w:pPr>
      <w:r>
        <w:rPr>
          <w:rFonts w:asciiTheme="majorBidi" w:hAnsiTheme="majorBidi" w:cstheme="majorBidi"/>
          <w:noProof/>
        </w:rPr>
        <w:pict>
          <v:shape id="_x0000_s1046" type="#_x0000_t202" style="position:absolute;left:0;text-align:left;margin-left:153.1pt;margin-top:28.45pt;width:93pt;height:24.75pt;z-index:251651584">
            <v:textbox style="mso-next-textbox:#_x0000_s1046">
              <w:txbxContent>
                <w:p w:rsidR="003F6D66" w:rsidRPr="006757CC" w:rsidRDefault="003F6D66" w:rsidP="00FE0903">
                  <w:pPr>
                    <w:jc w:val="center"/>
                  </w:pPr>
                  <w:r w:rsidRPr="006757CC">
                    <w:t>MUN</w:t>
                  </w:r>
                  <w:r>
                    <w:t>JIN,S.Ag</w:t>
                  </w:r>
                </w:p>
                <w:p w:rsidR="003F6D66" w:rsidRPr="006757CC" w:rsidRDefault="003F6D66" w:rsidP="00FE0903">
                  <w:pPr>
                    <w:rPr>
                      <w:szCs w:val="22"/>
                    </w:rPr>
                  </w:pPr>
                </w:p>
              </w:txbxContent>
            </v:textbox>
          </v:shape>
        </w:pict>
      </w:r>
      <w:r>
        <w:rPr>
          <w:rFonts w:asciiTheme="majorBidi" w:hAnsiTheme="majorBidi" w:cstheme="majorBidi"/>
          <w:noProof/>
        </w:rPr>
        <w:pict>
          <v:shape id="_x0000_s1056" type="#_x0000_t202" style="position:absolute;left:0;text-align:left;margin-left:122.7pt;margin-top:264.6pt;width:156.25pt;height:30.15pt;z-index:251661824">
            <v:textbox style="mso-next-textbox:#_x0000_s1056">
              <w:txbxContent>
                <w:p w:rsidR="003F6D66" w:rsidRPr="0014331F" w:rsidRDefault="003F6D66" w:rsidP="00FE0903">
                  <w:pPr>
                    <w:jc w:val="center"/>
                    <w:rPr>
                      <w:sz w:val="22"/>
                      <w:szCs w:val="22"/>
                    </w:rPr>
                  </w:pPr>
                  <w:r>
                    <w:rPr>
                      <w:sz w:val="22"/>
                      <w:szCs w:val="22"/>
                    </w:rPr>
                    <w:t>WIWIN NASHIROTIN S.Pd.I</w:t>
                  </w:r>
                </w:p>
              </w:txbxContent>
            </v:textbox>
          </v:shape>
        </w:pict>
      </w:r>
      <w:r>
        <w:rPr>
          <w:rFonts w:asciiTheme="majorBidi" w:hAnsiTheme="majorBidi" w:cstheme="majorBidi"/>
          <w:noProof/>
        </w:rPr>
        <w:pict>
          <v:shapetype id="_x0000_t32" coordsize="21600,21600" o:spt="32" o:oned="t" path="m,l21600,21600e" filled="f">
            <v:path arrowok="t" fillok="f" o:connecttype="none"/>
            <o:lock v:ext="edit" shapetype="t"/>
          </v:shapetype>
          <v:shape id="_x0000_s1074" type="#_x0000_t32" style="position:absolute;left:0;text-align:left;margin-left:196.95pt;margin-top:294.75pt;width:.1pt;height:25.35pt;z-index:251680256" o:connectortype="straight" strokeweight="1.5pt"/>
        </w:pict>
      </w:r>
      <w:r>
        <w:rPr>
          <w:rFonts w:asciiTheme="majorBidi" w:hAnsiTheme="majorBidi" w:cstheme="majorBidi"/>
          <w:noProof/>
        </w:rPr>
        <w:pict>
          <v:shape id="_x0000_s1054" type="#_x0000_t202" style="position:absolute;left:0;text-align:left;margin-left:-10.9pt;margin-top:265.3pt;width:126.3pt;height:29.45pt;z-index:251659776">
            <v:textbox style="mso-next-textbox:#_x0000_s1054">
              <w:txbxContent>
                <w:p w:rsidR="003F6D66" w:rsidRPr="0014331F" w:rsidRDefault="003F6D66" w:rsidP="00FE0903">
                  <w:pPr>
                    <w:jc w:val="center"/>
                    <w:rPr>
                      <w:sz w:val="22"/>
                      <w:szCs w:val="22"/>
                    </w:rPr>
                  </w:pPr>
                  <w:r>
                    <w:rPr>
                      <w:sz w:val="22"/>
                      <w:szCs w:val="22"/>
                    </w:rPr>
                    <w:t>ALIF SAMSUDIN</w:t>
                  </w:r>
                </w:p>
              </w:txbxContent>
            </v:textbox>
          </v:shape>
        </w:pict>
      </w:r>
      <w:r>
        <w:rPr>
          <w:rFonts w:asciiTheme="majorBidi" w:hAnsiTheme="majorBidi" w:cstheme="majorBidi"/>
          <w:noProof/>
        </w:rPr>
        <w:pict>
          <v:shape id="_x0000_s1057" type="#_x0000_t202" style="position:absolute;left:0;text-align:left;margin-left:289.5pt;margin-top:265.75pt;width:135.85pt;height:29pt;z-index:251662848">
            <v:textbox style="mso-next-textbox:#_x0000_s1057">
              <w:txbxContent>
                <w:p w:rsidR="003F6D66" w:rsidRPr="0014331F" w:rsidRDefault="003F6D66" w:rsidP="00FE0903">
                  <w:pPr>
                    <w:jc w:val="center"/>
                    <w:rPr>
                      <w:sz w:val="22"/>
                      <w:szCs w:val="22"/>
                    </w:rPr>
                  </w:pPr>
                  <w:r>
                    <w:rPr>
                      <w:sz w:val="22"/>
                      <w:szCs w:val="22"/>
                    </w:rPr>
                    <w:t>MOH.SHOLEH</w:t>
                  </w:r>
                </w:p>
              </w:txbxContent>
            </v:textbox>
          </v:shape>
        </w:pict>
      </w:r>
      <w:r>
        <w:rPr>
          <w:rFonts w:asciiTheme="majorBidi" w:hAnsiTheme="majorBidi" w:cstheme="majorBidi"/>
          <w:noProof/>
        </w:rPr>
        <w:pict>
          <v:shape id="_x0000_s1073" type="#_x0000_t32" style="position:absolute;left:0;text-align:left;margin-left:51.65pt;margin-top:294.75pt;width:145.35pt;height:31.55pt;z-index:251679232" o:connectortype="straight" strokeweight="1.5pt"/>
        </w:pict>
      </w:r>
      <w:r>
        <w:rPr>
          <w:rFonts w:asciiTheme="majorBidi" w:hAnsiTheme="majorBidi" w:cstheme="majorBidi"/>
          <w:noProof/>
        </w:rPr>
        <w:pict>
          <v:shape id="_x0000_s1075" type="#_x0000_t32" style="position:absolute;left:0;text-align:left;margin-left:197pt;margin-top:294.75pt;width:161.7pt;height:31.55pt;flip:x;z-index:251681280" o:connectortype="straight" strokeweight="1.5pt"/>
        </w:pict>
      </w:r>
      <w:r>
        <w:rPr>
          <w:rFonts w:asciiTheme="majorBidi" w:hAnsiTheme="majorBidi" w:cstheme="majorBidi"/>
          <w:noProof/>
        </w:rPr>
        <w:pict>
          <v:shape id="_x0000_s1079" type="#_x0000_t32" style="position:absolute;left:0;text-align:left;margin-left:375.5pt;margin-top:326.3pt;width:.05pt;height:19.2pt;z-index:251685376" o:connectortype="straight" strokeweight="1.5pt"/>
        </w:pict>
      </w:r>
      <w:r>
        <w:rPr>
          <w:rFonts w:asciiTheme="majorBidi" w:hAnsiTheme="majorBidi" w:cstheme="majorBidi"/>
          <w:noProof/>
        </w:rPr>
        <w:pict>
          <v:shape id="_x0000_s1067" type="#_x0000_t202" style="position:absolute;left:0;text-align:left;margin-left:-30.75pt;margin-top:345.5pt;width:153.45pt;height:22.15pt;z-index:251673088">
            <v:textbox style="mso-next-textbox:#_x0000_s1067">
              <w:txbxContent>
                <w:p w:rsidR="003F6D66" w:rsidRDefault="003F6D66" w:rsidP="00FE0903">
                  <w:pPr>
                    <w:jc w:val="center"/>
                  </w:pPr>
                  <w:r>
                    <w:t>Koperasi</w:t>
                  </w:r>
                </w:p>
              </w:txbxContent>
            </v:textbox>
          </v:shape>
        </w:pict>
      </w:r>
      <w:r>
        <w:rPr>
          <w:rFonts w:asciiTheme="majorBidi" w:hAnsiTheme="majorBidi" w:cstheme="majorBidi"/>
          <w:noProof/>
        </w:rPr>
        <w:pict>
          <v:shape id="_x0000_s1077" type="#_x0000_t32" style="position:absolute;left:0;text-align:left;margin-left:41.3pt;margin-top:328.95pt;width:.05pt;height:16.55pt;z-index:251683328" o:connectortype="straight" strokeweight="1.5pt"/>
        </w:pict>
      </w:r>
      <w:r>
        <w:rPr>
          <w:rFonts w:asciiTheme="majorBidi" w:hAnsiTheme="majorBidi" w:cstheme="majorBidi"/>
          <w:noProof/>
        </w:rPr>
        <w:pict>
          <v:shape id="_x0000_s1071" type="#_x0000_t202" style="position:absolute;left:0;text-align:left;margin-left:269.75pt;margin-top:345.5pt;width:171.5pt;height:26.85pt;z-index:251677184">
            <v:textbox style="mso-next-textbox:#_x0000_s1071">
              <w:txbxContent>
                <w:p w:rsidR="003F6D66" w:rsidRDefault="003F6D66" w:rsidP="00FE0903">
                  <w:pPr>
                    <w:jc w:val="center"/>
                  </w:pPr>
                  <w:r>
                    <w:t>Humas</w:t>
                  </w:r>
                </w:p>
              </w:txbxContent>
            </v:textbox>
          </v:shape>
        </w:pict>
      </w:r>
      <w:r>
        <w:rPr>
          <w:rFonts w:asciiTheme="majorBidi" w:hAnsiTheme="majorBidi" w:cstheme="majorBidi"/>
          <w:noProof/>
        </w:rPr>
        <w:pict>
          <v:shape id="_x0000_s1076" type="#_x0000_t32" style="position:absolute;left:0;text-align:left;margin-left:41.25pt;margin-top:326.3pt;width:334.25pt;height:2.65pt;flip:y;z-index:251682304" o:connectortype="straight" strokeweight="1.5pt"/>
        </w:pict>
      </w:r>
      <w:r>
        <w:rPr>
          <w:rFonts w:asciiTheme="majorBidi" w:hAnsiTheme="majorBidi" w:cstheme="majorBidi"/>
          <w:noProof/>
        </w:rPr>
        <w:pict>
          <v:shape id="_x0000_s1064" type="#_x0000_t32" style="position:absolute;left:0;text-align:left;margin-left:51.65pt;margin-top:227.1pt;width:307.05pt;height:0;z-index:251670016" o:connectortype="straight" strokeweight="1.5pt"/>
        </w:pict>
      </w:r>
      <w:r>
        <w:rPr>
          <w:rFonts w:asciiTheme="majorBidi" w:hAnsiTheme="majorBidi" w:cstheme="majorBidi"/>
          <w:noProof/>
        </w:rPr>
        <w:pict>
          <v:shape id="_x0000_s1072" type="#_x0000_t202" style="position:absolute;left:0;text-align:left;margin-left:269.75pt;margin-top:367.65pt;width:171.5pt;height:49.5pt;z-index:251678208">
            <v:textbox style="mso-next-textbox:#_x0000_s1072">
              <w:txbxContent>
                <w:p w:rsidR="003F6D66" w:rsidRDefault="003F6D66" w:rsidP="00FE0903">
                  <w:pPr>
                    <w:jc w:val="center"/>
                  </w:pPr>
                </w:p>
                <w:p w:rsidR="003F6D66" w:rsidRDefault="003F6D66" w:rsidP="00FE0903">
                  <w:pPr>
                    <w:jc w:val="center"/>
                  </w:pPr>
                  <w:r>
                    <w:t>SYAIUL KHOLIS</w:t>
                  </w:r>
                </w:p>
              </w:txbxContent>
            </v:textbox>
          </v:shape>
        </w:pict>
      </w:r>
      <w:r>
        <w:rPr>
          <w:rFonts w:asciiTheme="majorBidi" w:hAnsiTheme="majorBidi" w:cstheme="majorBidi"/>
          <w:noProof/>
        </w:rPr>
        <w:pict>
          <v:shape id="_x0000_s1070" type="#_x0000_t202" style="position:absolute;left:0;text-align:left;margin-left:133.05pt;margin-top:367.65pt;width:128.5pt;height:49.5pt;z-index:251676160">
            <v:textbox style="mso-next-textbox:#_x0000_s1070">
              <w:txbxContent>
                <w:p w:rsidR="003F6D66" w:rsidRDefault="003F6D66" w:rsidP="00FE0903">
                  <w:pPr>
                    <w:jc w:val="center"/>
                  </w:pPr>
                  <w:r>
                    <w:t>TATIK MUBAROROH, S.Pd.I</w:t>
                  </w:r>
                </w:p>
              </w:txbxContent>
            </v:textbox>
          </v:shape>
        </w:pict>
      </w:r>
      <w:r>
        <w:rPr>
          <w:rFonts w:asciiTheme="majorBidi" w:hAnsiTheme="majorBidi" w:cstheme="majorBidi"/>
          <w:noProof/>
        </w:rPr>
        <w:pict>
          <v:shape id="_x0000_s1069" type="#_x0000_t202" style="position:absolute;left:0;text-align:left;margin-left:133.05pt;margin-top:341.4pt;width:128.5pt;height:26.25pt;z-index:251675136">
            <v:textbox style="mso-next-textbox:#_x0000_s1069">
              <w:txbxContent>
                <w:p w:rsidR="003F6D66" w:rsidRDefault="003F6D66" w:rsidP="00FE0903">
                  <w:pPr>
                    <w:jc w:val="center"/>
                  </w:pPr>
                  <w:r>
                    <w:t>Kesenian</w:t>
                  </w:r>
                </w:p>
              </w:txbxContent>
            </v:textbox>
          </v:shape>
        </w:pict>
      </w:r>
      <w:r>
        <w:rPr>
          <w:rFonts w:asciiTheme="majorBidi" w:hAnsiTheme="majorBidi" w:cstheme="majorBidi"/>
          <w:noProof/>
        </w:rPr>
        <w:pict>
          <v:shape id="_x0000_s1068" type="#_x0000_t202" style="position:absolute;left:0;text-align:left;margin-left:-30.75pt;margin-top:367.65pt;width:153.45pt;height:49.5pt;z-index:251674112">
            <v:textbox style="mso-next-textbox:#_x0000_s1068">
              <w:txbxContent>
                <w:p w:rsidR="003F6D66" w:rsidRDefault="003F6D66" w:rsidP="00FE0903">
                  <w:pPr>
                    <w:jc w:val="center"/>
                  </w:pPr>
                  <w:r>
                    <w:t>ULFATUL ASNAWIYAH,S.Pd.I.</w:t>
                  </w:r>
                </w:p>
              </w:txbxContent>
            </v:textbox>
          </v:shape>
        </w:pict>
      </w:r>
      <w:r>
        <w:rPr>
          <w:rFonts w:asciiTheme="majorBidi" w:hAnsiTheme="majorBidi" w:cstheme="majorBidi"/>
          <w:noProof/>
        </w:rPr>
        <w:pict>
          <v:shape id="_x0000_s1061" type="#_x0000_t32" style="position:absolute;left:0;text-align:left;margin-left:70.7pt;margin-top:140.1pt;width:266.25pt;height:0;z-index:251666944" o:connectortype="straight" strokeweight="1.5pt"/>
        </w:pict>
      </w:r>
      <w:r>
        <w:rPr>
          <w:rFonts w:asciiTheme="majorBidi" w:hAnsiTheme="majorBidi" w:cstheme="majorBidi"/>
          <w:noProof/>
        </w:rPr>
        <w:pict>
          <v:shape id="_x0000_s1051" type="#_x0000_t202" style="position:absolute;left:0;text-align:left;margin-left:235.95pt;margin-top:157.45pt;width:173.65pt;height:23.8pt;z-index:251656704">
            <v:textbox style="mso-next-textbox:#_x0000_s1051">
              <w:txbxContent>
                <w:p w:rsidR="003F6D66" w:rsidRPr="0014331F" w:rsidRDefault="003F6D66" w:rsidP="00FE0903">
                  <w:pPr>
                    <w:jc w:val="center"/>
                    <w:rPr>
                      <w:sz w:val="22"/>
                      <w:szCs w:val="22"/>
                    </w:rPr>
                  </w:pPr>
                  <w:r w:rsidRPr="0014331F">
                    <w:rPr>
                      <w:sz w:val="22"/>
                      <w:szCs w:val="22"/>
                    </w:rPr>
                    <w:t>Bendahara</w:t>
                  </w:r>
                </w:p>
              </w:txbxContent>
            </v:textbox>
          </v:shape>
        </w:pict>
      </w:r>
      <w:r>
        <w:rPr>
          <w:rFonts w:asciiTheme="majorBidi" w:hAnsiTheme="majorBidi" w:cstheme="majorBidi"/>
          <w:noProof/>
        </w:rPr>
        <w:pict>
          <v:shape id="_x0000_s1052" type="#_x0000_t202" style="position:absolute;left:0;text-align:left;margin-left:235.95pt;margin-top:181pt;width:173.65pt;height:28.5pt;z-index:251657728">
            <v:textbox style="mso-next-textbox:#_x0000_s1052">
              <w:txbxContent>
                <w:p w:rsidR="003F6D66" w:rsidRPr="0014331F" w:rsidRDefault="003F6D66" w:rsidP="00FE0903">
                  <w:pPr>
                    <w:jc w:val="center"/>
                    <w:rPr>
                      <w:sz w:val="22"/>
                      <w:szCs w:val="22"/>
                    </w:rPr>
                  </w:pPr>
                  <w:r>
                    <w:rPr>
                      <w:sz w:val="22"/>
                      <w:szCs w:val="22"/>
                    </w:rPr>
                    <w:t>ROSYICHAH NAJIYAH, S.Ag.</w:t>
                  </w:r>
                </w:p>
              </w:txbxContent>
            </v:textbox>
          </v:shape>
        </w:pict>
      </w:r>
      <w:r>
        <w:rPr>
          <w:rFonts w:asciiTheme="majorBidi" w:hAnsiTheme="majorBidi" w:cstheme="majorBidi"/>
          <w:noProof/>
        </w:rPr>
        <w:pict>
          <v:shape id="_x0000_s1050" type="#_x0000_t202" style="position:absolute;left:0;text-align:left;margin-left:2.05pt;margin-top:182.1pt;width:151.05pt;height:25.85pt;z-index:251655680">
            <v:textbox style="mso-next-textbox:#_x0000_s1050">
              <w:txbxContent>
                <w:p w:rsidR="003F6D66" w:rsidRPr="0014331F" w:rsidRDefault="003F6D66" w:rsidP="00FE0903">
                  <w:pPr>
                    <w:jc w:val="center"/>
                    <w:rPr>
                      <w:sz w:val="22"/>
                      <w:szCs w:val="22"/>
                    </w:rPr>
                  </w:pPr>
                  <w:r>
                    <w:rPr>
                      <w:sz w:val="22"/>
                      <w:szCs w:val="22"/>
                    </w:rPr>
                    <w:t>DARIS SYAFA”AH</w:t>
                  </w:r>
                  <w:r w:rsidRPr="0014331F">
                    <w:rPr>
                      <w:sz w:val="22"/>
                      <w:szCs w:val="22"/>
                    </w:rPr>
                    <w:t>, S.Pd.I</w:t>
                  </w:r>
                </w:p>
              </w:txbxContent>
            </v:textbox>
          </v:shape>
        </w:pict>
      </w:r>
      <w:r>
        <w:rPr>
          <w:rFonts w:asciiTheme="majorBidi" w:hAnsiTheme="majorBidi" w:cstheme="majorBidi"/>
          <w:noProof/>
        </w:rPr>
        <w:pict>
          <v:shape id="_x0000_s1049" type="#_x0000_t202" style="position:absolute;left:0;text-align:left;margin-left:2.05pt;margin-top:155.35pt;width:151.05pt;height:26.75pt;z-index:251654656">
            <v:textbox style="mso-next-textbox:#_x0000_s1049">
              <w:txbxContent>
                <w:p w:rsidR="003F6D66" w:rsidRPr="0014331F" w:rsidRDefault="003F6D66" w:rsidP="00FE0903">
                  <w:pPr>
                    <w:jc w:val="center"/>
                    <w:rPr>
                      <w:sz w:val="22"/>
                      <w:szCs w:val="22"/>
                    </w:rPr>
                  </w:pPr>
                  <w:r>
                    <w:rPr>
                      <w:sz w:val="22"/>
                      <w:szCs w:val="22"/>
                    </w:rPr>
                    <w:t>TATA USAHA</w:t>
                  </w:r>
                </w:p>
              </w:txbxContent>
            </v:textbox>
          </v:shape>
        </w:pict>
      </w:r>
      <w:r>
        <w:rPr>
          <w:rFonts w:asciiTheme="majorBidi" w:hAnsiTheme="majorBidi" w:cstheme="majorBidi"/>
          <w:noProof/>
        </w:rPr>
        <w:pict>
          <v:shape id="_x0000_s1047" type="#_x0000_t202" style="position:absolute;left:0;text-align:left;margin-left:122.7pt;margin-top:70.6pt;width:156.25pt;height:24.35pt;z-index:251652608">
            <v:textbox style="mso-next-textbox:#_x0000_s1047">
              <w:txbxContent>
                <w:p w:rsidR="003F6D66" w:rsidRPr="0014331F" w:rsidRDefault="003F6D66" w:rsidP="00FE0903">
                  <w:pPr>
                    <w:jc w:val="center"/>
                    <w:rPr>
                      <w:sz w:val="22"/>
                      <w:szCs w:val="22"/>
                    </w:rPr>
                  </w:pPr>
                  <w:r>
                    <w:rPr>
                      <w:sz w:val="22"/>
                      <w:szCs w:val="22"/>
                    </w:rPr>
                    <w:t>KEPALA</w:t>
                  </w:r>
                  <w:r w:rsidRPr="0014331F">
                    <w:rPr>
                      <w:sz w:val="22"/>
                      <w:szCs w:val="22"/>
                    </w:rPr>
                    <w:t xml:space="preserve"> MI</w:t>
                  </w:r>
                </w:p>
              </w:txbxContent>
            </v:textbox>
          </v:shape>
        </w:pict>
      </w:r>
      <w:r>
        <w:rPr>
          <w:rFonts w:asciiTheme="majorBidi" w:hAnsiTheme="majorBidi" w:cstheme="majorBidi"/>
          <w:noProof/>
        </w:rPr>
        <w:pict>
          <v:shape id="_x0000_s1048" type="#_x0000_t202" style="position:absolute;left:0;text-align:left;margin-left:122.7pt;margin-top:94.85pt;width:156.25pt;height:27.4pt;z-index:251653632">
            <v:textbox style="mso-next-textbox:#_x0000_s1048">
              <w:txbxContent>
                <w:p w:rsidR="003F6D66" w:rsidRPr="0014331F" w:rsidRDefault="003F6D66" w:rsidP="00FE0903">
                  <w:pPr>
                    <w:jc w:val="center"/>
                    <w:rPr>
                      <w:sz w:val="22"/>
                      <w:szCs w:val="22"/>
                    </w:rPr>
                  </w:pPr>
                  <w:r>
                    <w:rPr>
                      <w:sz w:val="22"/>
                      <w:szCs w:val="22"/>
                    </w:rPr>
                    <w:t>NADHIFATUL FUAD</w:t>
                  </w:r>
                  <w:r w:rsidRPr="0014331F">
                    <w:rPr>
                      <w:sz w:val="22"/>
                      <w:szCs w:val="22"/>
                    </w:rPr>
                    <w:t>, S.Pd.I</w:t>
                  </w:r>
                </w:p>
              </w:txbxContent>
            </v:textbox>
          </v:shape>
        </w:pict>
      </w:r>
      <w:r>
        <w:rPr>
          <w:rFonts w:asciiTheme="majorBidi" w:hAnsiTheme="majorBidi" w:cstheme="majorBidi"/>
          <w:noProof/>
        </w:rPr>
        <w:pict>
          <v:shape id="_x0000_s1059" type="#_x0000_t32" style="position:absolute;left:0;text-align:left;margin-left:196.95pt;margin-top:53.2pt;width:.05pt;height:17.4pt;z-index:251664896" o:connectortype="straight" strokeweight="1.5pt"/>
        </w:pict>
      </w:r>
      <w:r>
        <w:rPr>
          <w:rFonts w:asciiTheme="majorBidi" w:hAnsiTheme="majorBidi" w:cstheme="majorBidi"/>
          <w:noProof/>
        </w:rPr>
        <w:pict>
          <v:shape id="_x0000_s1078" type="#_x0000_t32" style="position:absolute;left:0;text-align:left;margin-left:197pt;margin-top:320pt;width:0;height:20.4pt;z-index:251684352" o:connectortype="straight" strokeweight="1.5pt"/>
        </w:pict>
      </w:r>
      <w:r>
        <w:rPr>
          <w:rFonts w:asciiTheme="majorBidi" w:hAnsiTheme="majorBidi" w:cstheme="majorBidi"/>
          <w:noProof/>
        </w:rPr>
        <w:pict>
          <v:shape id="_x0000_s1058" type="#_x0000_t202" style="position:absolute;left:0;text-align:left;margin-left:289.5pt;margin-top:238.95pt;width:135.85pt;height:26.75pt;z-index:251663872">
            <v:textbox style="mso-next-textbox:#_x0000_s1058">
              <w:txbxContent>
                <w:p w:rsidR="003F6D66" w:rsidRPr="0014331F" w:rsidRDefault="003F6D66" w:rsidP="00FE0903">
                  <w:pPr>
                    <w:jc w:val="center"/>
                    <w:rPr>
                      <w:sz w:val="22"/>
                      <w:szCs w:val="22"/>
                    </w:rPr>
                  </w:pPr>
                  <w:r w:rsidRPr="0014331F">
                    <w:rPr>
                      <w:sz w:val="22"/>
                      <w:szCs w:val="22"/>
                    </w:rPr>
                    <w:t xml:space="preserve">Pramuka </w:t>
                  </w:r>
                  <w:r>
                    <w:rPr>
                      <w:sz w:val="22"/>
                      <w:szCs w:val="22"/>
                    </w:rPr>
                    <w:t xml:space="preserve"> </w:t>
                  </w:r>
                  <w:r w:rsidRPr="0014331F">
                    <w:rPr>
                      <w:sz w:val="22"/>
                      <w:szCs w:val="22"/>
                    </w:rPr>
                    <w:t>/ OR</w:t>
                  </w:r>
                </w:p>
              </w:txbxContent>
            </v:textbox>
          </v:shape>
        </w:pict>
      </w:r>
      <w:r>
        <w:rPr>
          <w:rFonts w:asciiTheme="majorBidi" w:hAnsiTheme="majorBidi" w:cstheme="majorBidi"/>
          <w:noProof/>
        </w:rPr>
        <w:pict>
          <v:shape id="_x0000_s1055" type="#_x0000_t202" style="position:absolute;left:0;text-align:left;margin-left:122.7pt;margin-top:240.35pt;width:156.25pt;height:25.35pt;z-index:251660800">
            <v:textbox style="mso-next-textbox:#_x0000_s1055">
              <w:txbxContent>
                <w:p w:rsidR="003F6D66" w:rsidRPr="0014331F" w:rsidRDefault="003F6D66" w:rsidP="00FE0903">
                  <w:pPr>
                    <w:jc w:val="center"/>
                    <w:rPr>
                      <w:sz w:val="22"/>
                      <w:szCs w:val="22"/>
                    </w:rPr>
                  </w:pPr>
                  <w:r w:rsidRPr="0014331F">
                    <w:rPr>
                      <w:sz w:val="22"/>
                      <w:szCs w:val="22"/>
                    </w:rPr>
                    <w:t>UKS</w:t>
                  </w:r>
                </w:p>
              </w:txbxContent>
            </v:textbox>
          </v:shape>
        </w:pict>
      </w:r>
      <w:r>
        <w:rPr>
          <w:rFonts w:asciiTheme="majorBidi" w:hAnsiTheme="majorBidi" w:cstheme="majorBidi"/>
          <w:noProof/>
        </w:rPr>
        <w:pict>
          <v:shape id="_x0000_s1053" type="#_x0000_t202" style="position:absolute;left:0;text-align:left;margin-left:-10.9pt;margin-top:241.2pt;width:126.3pt;height:24.5pt;z-index:251658752">
            <v:textbox style="mso-next-textbox:#_x0000_s1053">
              <w:txbxContent>
                <w:p w:rsidR="003F6D66" w:rsidRPr="0014331F" w:rsidRDefault="003F6D66" w:rsidP="00FE0903">
                  <w:pPr>
                    <w:jc w:val="center"/>
                    <w:rPr>
                      <w:sz w:val="22"/>
                      <w:szCs w:val="22"/>
                    </w:rPr>
                  </w:pPr>
                  <w:r w:rsidRPr="0014331F">
                    <w:rPr>
                      <w:sz w:val="22"/>
                      <w:szCs w:val="22"/>
                    </w:rPr>
                    <w:t>Perpustakaan</w:t>
                  </w:r>
                </w:p>
              </w:txbxContent>
            </v:textbox>
          </v:shape>
        </w:pict>
      </w:r>
      <w:r>
        <w:rPr>
          <w:rFonts w:asciiTheme="majorBidi" w:hAnsiTheme="majorBidi" w:cstheme="majorBidi"/>
          <w:noProof/>
        </w:rPr>
        <w:pict>
          <v:shape id="_x0000_s1065" type="#_x0000_t32" style="position:absolute;left:0;text-align:left;margin-left:51.65pt;margin-top:227.2pt;width:0;height:12.7pt;z-index:251671040" o:connectortype="straight" strokeweight="1.5pt"/>
        </w:pict>
      </w:r>
      <w:r>
        <w:rPr>
          <w:rFonts w:asciiTheme="majorBidi" w:hAnsiTheme="majorBidi" w:cstheme="majorBidi"/>
          <w:noProof/>
        </w:rPr>
        <w:pict>
          <v:shape id="_x0000_s1060" type="#_x0000_t32" style="position:absolute;left:0;text-align:left;margin-left:197pt;margin-top:122.25pt;width:0;height:117.65pt;z-index:251665920" o:connectortype="straight" strokeweight="1.5pt"/>
        </w:pict>
      </w:r>
      <w:r>
        <w:rPr>
          <w:rFonts w:asciiTheme="majorBidi" w:hAnsiTheme="majorBidi" w:cstheme="majorBidi"/>
          <w:noProof/>
        </w:rPr>
        <w:pict>
          <v:shape id="_x0000_s1066" type="#_x0000_t32" style="position:absolute;left:0;text-align:left;margin-left:358.7pt;margin-top:227.2pt;width:0;height:12.7pt;z-index:251672064" o:connectortype="straight" strokeweight="1.5pt"/>
        </w:pict>
      </w:r>
      <w:r>
        <w:rPr>
          <w:rFonts w:asciiTheme="majorBidi" w:hAnsiTheme="majorBidi" w:cstheme="majorBidi"/>
          <w:noProof/>
        </w:rPr>
        <w:pict>
          <v:shape id="_x0000_s1062" type="#_x0000_t32" style="position:absolute;left:0;text-align:left;margin-left:70.7pt;margin-top:139.4pt;width:0;height:16.3pt;z-index:251667968" o:connectortype="straight" strokeweight="1.5pt"/>
        </w:pict>
      </w:r>
      <w:r>
        <w:rPr>
          <w:rFonts w:asciiTheme="majorBidi" w:hAnsiTheme="majorBidi" w:cstheme="majorBidi"/>
          <w:noProof/>
        </w:rPr>
        <w:pict>
          <v:shape id="_x0000_s1063" type="#_x0000_t32" style="position:absolute;left:0;text-align:left;margin-left:336.95pt;margin-top:139.4pt;width:0;height:16.3pt;z-index:251668992" o:connectortype="straight" strokeweight="1.5pt"/>
        </w:pict>
      </w: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Pr="00D842BC" w:rsidRDefault="00FE0903" w:rsidP="00FE0903">
      <w:pPr>
        <w:spacing w:line="480" w:lineRule="auto"/>
        <w:jc w:val="center"/>
        <w:rPr>
          <w:rFonts w:asciiTheme="majorBidi" w:hAnsiTheme="majorBidi" w:cstheme="majorBidi"/>
        </w:rPr>
      </w:pPr>
    </w:p>
    <w:p w:rsidR="00FE0903" w:rsidRDefault="00FE0903" w:rsidP="00FE0903">
      <w:pPr>
        <w:spacing w:line="480" w:lineRule="auto"/>
        <w:rPr>
          <w:rFonts w:asciiTheme="majorBidi" w:hAnsiTheme="majorBidi" w:cstheme="majorBidi"/>
        </w:rPr>
      </w:pPr>
    </w:p>
    <w:p w:rsidR="00FE0903" w:rsidRPr="00D842BC" w:rsidRDefault="00FE0903" w:rsidP="00FE0903">
      <w:pPr>
        <w:spacing w:line="480" w:lineRule="auto"/>
        <w:rPr>
          <w:rFonts w:asciiTheme="majorBidi" w:hAnsiTheme="majorBidi" w:cstheme="majorBidi"/>
        </w:rPr>
      </w:pPr>
    </w:p>
    <w:p w:rsidR="00FE0903" w:rsidRPr="00C97D74" w:rsidRDefault="00FE0903" w:rsidP="00406BA6">
      <w:pPr>
        <w:numPr>
          <w:ilvl w:val="0"/>
          <w:numId w:val="34"/>
        </w:numPr>
        <w:spacing w:line="480" w:lineRule="auto"/>
        <w:jc w:val="both"/>
        <w:rPr>
          <w:rFonts w:asciiTheme="majorBidi" w:hAnsiTheme="majorBidi" w:cstheme="majorBidi"/>
          <w:b/>
          <w:bCs/>
          <w:color w:val="000000" w:themeColor="text1"/>
          <w:lang w:val="id-ID"/>
        </w:rPr>
      </w:pPr>
      <w:r w:rsidRPr="00D842BC">
        <w:rPr>
          <w:rFonts w:asciiTheme="majorBidi" w:hAnsiTheme="majorBidi" w:cstheme="majorBidi"/>
          <w:b/>
          <w:bCs/>
          <w:color w:val="000000" w:themeColor="text1"/>
          <w:lang w:val="id-ID"/>
        </w:rPr>
        <w:t>Paparan Data</w:t>
      </w:r>
    </w:p>
    <w:p w:rsidR="00C97D74" w:rsidRDefault="00C97D74" w:rsidP="00C97D74">
      <w:pPr>
        <w:spacing w:line="480" w:lineRule="auto"/>
        <w:jc w:val="both"/>
        <w:rPr>
          <w:rFonts w:asciiTheme="majorBidi" w:hAnsiTheme="majorBidi" w:cstheme="majorBidi"/>
          <w:b/>
          <w:bCs/>
          <w:color w:val="000000" w:themeColor="text1"/>
        </w:rPr>
      </w:pPr>
    </w:p>
    <w:p w:rsidR="00C97D74" w:rsidRDefault="00C97D74" w:rsidP="00C97D74">
      <w:pPr>
        <w:tabs>
          <w:tab w:val="center" w:pos="4133"/>
        </w:tabs>
        <w:spacing w:line="480" w:lineRule="auto"/>
        <w:ind w:firstLine="360"/>
        <w:jc w:val="both"/>
        <w:rPr>
          <w:rFonts w:asciiTheme="majorBidi" w:hAnsiTheme="majorBidi" w:cstheme="majorBidi"/>
        </w:rPr>
      </w:pPr>
    </w:p>
    <w:p w:rsidR="00C97D74" w:rsidRDefault="00C97D74" w:rsidP="00C97D74">
      <w:pPr>
        <w:tabs>
          <w:tab w:val="center" w:pos="4133"/>
        </w:tabs>
        <w:spacing w:line="480" w:lineRule="auto"/>
        <w:ind w:firstLine="360"/>
        <w:jc w:val="both"/>
        <w:rPr>
          <w:rFonts w:asciiTheme="majorBidi" w:hAnsiTheme="majorBidi" w:cstheme="majorBidi"/>
        </w:rPr>
      </w:pPr>
    </w:p>
    <w:p w:rsidR="00C97D74" w:rsidRDefault="00C97D74" w:rsidP="00C97D74">
      <w:pPr>
        <w:tabs>
          <w:tab w:val="center" w:pos="4133"/>
        </w:tabs>
        <w:spacing w:line="480" w:lineRule="auto"/>
        <w:ind w:firstLine="360"/>
        <w:jc w:val="both"/>
        <w:rPr>
          <w:rFonts w:asciiTheme="majorBidi" w:hAnsiTheme="majorBidi" w:cstheme="majorBidi"/>
        </w:rPr>
      </w:pPr>
    </w:p>
    <w:p w:rsidR="00C97D74" w:rsidRPr="00C97D74" w:rsidRDefault="00C97D74" w:rsidP="00C97D74">
      <w:pPr>
        <w:tabs>
          <w:tab w:val="center" w:pos="4133"/>
        </w:tabs>
        <w:spacing w:line="480" w:lineRule="auto"/>
        <w:ind w:firstLine="360"/>
        <w:jc w:val="center"/>
        <w:rPr>
          <w:rFonts w:asciiTheme="majorBidi" w:hAnsiTheme="majorBidi" w:cstheme="majorBidi"/>
        </w:rPr>
      </w:pPr>
      <w:r w:rsidRPr="001E0436">
        <w:rPr>
          <w:rFonts w:asciiTheme="majorBidi" w:hAnsiTheme="majorBidi" w:cstheme="majorBidi"/>
        </w:rPr>
        <w:t>Sumber</w:t>
      </w:r>
      <w:r>
        <w:rPr>
          <w:rFonts w:asciiTheme="majorBidi" w:hAnsiTheme="majorBidi" w:cstheme="majorBidi"/>
        </w:rPr>
        <w:t xml:space="preserve"> Data :</w:t>
      </w:r>
      <w:r w:rsidRPr="001E0436">
        <w:rPr>
          <w:rFonts w:asciiTheme="majorBidi" w:hAnsiTheme="majorBidi" w:cstheme="majorBidi"/>
        </w:rPr>
        <w:t xml:space="preserve"> Do</w:t>
      </w:r>
      <w:r>
        <w:rPr>
          <w:rFonts w:asciiTheme="majorBidi" w:hAnsiTheme="majorBidi" w:cstheme="majorBidi"/>
        </w:rPr>
        <w:t xml:space="preserve">kumen MI </w:t>
      </w:r>
      <w:r w:rsidR="003F3467">
        <w:rPr>
          <w:rFonts w:asciiTheme="majorBidi" w:hAnsiTheme="majorBidi" w:cstheme="majorBidi"/>
        </w:rPr>
        <w:t xml:space="preserve">Assyafi’iyah </w:t>
      </w:r>
      <w:r>
        <w:rPr>
          <w:rFonts w:asciiTheme="majorBidi" w:hAnsiTheme="majorBidi" w:cstheme="majorBidi"/>
        </w:rPr>
        <w:t>tahun 2010</w:t>
      </w:r>
      <w:r w:rsidRPr="001E0436">
        <w:rPr>
          <w:rFonts w:asciiTheme="majorBidi" w:hAnsiTheme="majorBidi" w:cstheme="majorBidi"/>
        </w:rPr>
        <w:t>/20</w:t>
      </w:r>
      <w:r>
        <w:rPr>
          <w:rFonts w:asciiTheme="majorBidi" w:hAnsiTheme="majorBidi" w:cstheme="majorBidi"/>
        </w:rPr>
        <w:t>11</w:t>
      </w:r>
    </w:p>
    <w:p w:rsidR="00C97D74" w:rsidRPr="00C97D74" w:rsidRDefault="00C97D74" w:rsidP="00C97D74">
      <w:pPr>
        <w:spacing w:line="480" w:lineRule="auto"/>
        <w:jc w:val="both"/>
        <w:rPr>
          <w:rFonts w:asciiTheme="majorBidi" w:hAnsiTheme="majorBidi" w:cstheme="majorBidi"/>
          <w:b/>
          <w:bCs/>
          <w:color w:val="000000" w:themeColor="text1"/>
        </w:rPr>
      </w:pPr>
    </w:p>
    <w:p w:rsidR="00FE0903" w:rsidRPr="00D842BC" w:rsidRDefault="00FE0903" w:rsidP="00406BA6">
      <w:pPr>
        <w:numPr>
          <w:ilvl w:val="6"/>
          <w:numId w:val="34"/>
        </w:numPr>
        <w:spacing w:line="480" w:lineRule="auto"/>
        <w:jc w:val="both"/>
        <w:rPr>
          <w:rFonts w:asciiTheme="majorBidi" w:hAnsiTheme="majorBidi" w:cstheme="majorBidi"/>
          <w:lang w:val="id-ID"/>
        </w:rPr>
      </w:pPr>
      <w:r w:rsidRPr="00D842BC">
        <w:rPr>
          <w:rFonts w:asciiTheme="majorBidi" w:hAnsiTheme="majorBidi" w:cstheme="majorBidi"/>
          <w:lang w:val="id-ID"/>
        </w:rPr>
        <w:lastRenderedPageBreak/>
        <w:t>Paparan Data Pratindakan (Refleksi awal)</w:t>
      </w:r>
    </w:p>
    <w:p w:rsidR="00FE0903" w:rsidRPr="00D842BC" w:rsidRDefault="00FE0903" w:rsidP="00FE0903">
      <w:pPr>
        <w:numPr>
          <w:ilvl w:val="4"/>
          <w:numId w:val="5"/>
        </w:numPr>
        <w:tabs>
          <w:tab w:val="clear" w:pos="3660"/>
          <w:tab w:val="left" w:pos="720"/>
        </w:tabs>
        <w:spacing w:line="480" w:lineRule="auto"/>
        <w:ind w:left="900"/>
        <w:jc w:val="both"/>
        <w:rPr>
          <w:rFonts w:asciiTheme="majorBidi" w:hAnsiTheme="majorBidi" w:cstheme="majorBidi"/>
        </w:rPr>
      </w:pPr>
      <w:r w:rsidRPr="00D842BC">
        <w:rPr>
          <w:rFonts w:asciiTheme="majorBidi" w:hAnsiTheme="majorBidi" w:cstheme="majorBidi"/>
        </w:rPr>
        <w:t>Paparan Data Pra Tindakan</w:t>
      </w:r>
    </w:p>
    <w:p w:rsidR="00FE0903" w:rsidRPr="00D842BC" w:rsidRDefault="00FE0903" w:rsidP="00FE0903">
      <w:pPr>
        <w:tabs>
          <w:tab w:val="left" w:pos="720"/>
        </w:tabs>
        <w:spacing w:line="480" w:lineRule="auto"/>
        <w:ind w:left="720" w:firstLine="720"/>
        <w:jc w:val="both"/>
        <w:rPr>
          <w:rFonts w:asciiTheme="majorBidi" w:hAnsiTheme="majorBidi" w:cstheme="majorBidi"/>
        </w:rPr>
      </w:pPr>
      <w:r w:rsidRPr="00D842BC">
        <w:rPr>
          <w:rFonts w:asciiTheme="majorBidi" w:hAnsiTheme="majorBidi" w:cstheme="majorBidi"/>
        </w:rPr>
        <w:t>Sebelum penelitian dilakukan, peneliti melakukan pertemuan dengan Kepala Sekolah MI Assyafi’iyah Pikatan Wonodadi Blitar ya</w:t>
      </w:r>
      <w:r w:rsidR="00F017FA">
        <w:rPr>
          <w:rFonts w:asciiTheme="majorBidi" w:hAnsiTheme="majorBidi" w:cstheme="majorBidi"/>
        </w:rPr>
        <w:t>itu  Ibu Nadhifatul fuad, S.Ag</w:t>
      </w:r>
      <w:r w:rsidRPr="00D842BC">
        <w:rPr>
          <w:rFonts w:asciiTheme="majorBidi" w:hAnsiTheme="majorBidi" w:cstheme="majorBidi"/>
        </w:rPr>
        <w:t>. Pada hari senin pagi 4 April 2011, tujuan dari pertemuan ini adalah meminta ijin untuk melaksanakan penelitian di MI Assyafi’iyah Pikatan Wonodadi Blitar guna menyelesaikan tugas akhir program Sarjana STAIN Tulungagung.Pada hari ini peneliti b</w:t>
      </w:r>
      <w:r w:rsidR="00F017FA">
        <w:rPr>
          <w:rFonts w:asciiTheme="majorBidi" w:hAnsiTheme="majorBidi" w:cstheme="majorBidi"/>
        </w:rPr>
        <w:t>elum bias menunjukkan Surat Perm</w:t>
      </w:r>
      <w:r w:rsidRPr="00D842BC">
        <w:rPr>
          <w:rFonts w:asciiTheme="majorBidi" w:hAnsiTheme="majorBidi" w:cstheme="majorBidi"/>
        </w:rPr>
        <w:t>ohonan Izin mengadakan penelitian karena Surat Permohonan Izin Belum diterbitkan,Kepala Sekolah menyatakan tidak keberatan dalam memberikan izin serta menyambut baik niat peneliti untuk mengadakan penelitian.</w:t>
      </w:r>
    </w:p>
    <w:p w:rsidR="00FE0903" w:rsidRPr="00D842BC" w:rsidRDefault="00FE0903" w:rsidP="00FE0903">
      <w:pPr>
        <w:tabs>
          <w:tab w:val="left" w:pos="720"/>
        </w:tabs>
        <w:spacing w:line="480" w:lineRule="auto"/>
        <w:ind w:left="720" w:firstLine="720"/>
        <w:jc w:val="both"/>
        <w:rPr>
          <w:rFonts w:asciiTheme="majorBidi" w:hAnsiTheme="majorBidi" w:cstheme="majorBidi"/>
        </w:rPr>
      </w:pPr>
      <w:r w:rsidRPr="00D842BC">
        <w:rPr>
          <w:rFonts w:asciiTheme="majorBidi" w:hAnsiTheme="majorBidi" w:cstheme="majorBidi"/>
        </w:rPr>
        <w:t>Pada Hari Senin,11 April 2011,Peneliti menemui Kepala sekolah untuk menyerahkan surat izin ,setelah berdiskusi dengan Kepala Sekolah beliau menyarankan untuk menemui Guru Bidang Studi IPA kelas V  (Bu Rosy) untuk membicarakan langkah-langkah selanjutnya untuk melaksanakan penelitian di kelas V,sebelum peneliti memasuki kelas sangat dianjurkan bagi peneliti untuk berdiskusi dengan guru Bidang Study IPA karena peneliti mengambil  jenis Penelitian PTK (Penelitian Tindakan Kelas).</w:t>
      </w:r>
    </w:p>
    <w:p w:rsidR="00FE0903" w:rsidRPr="00D842BC" w:rsidRDefault="00FE0903" w:rsidP="00C97D74">
      <w:pPr>
        <w:tabs>
          <w:tab w:val="left" w:pos="720"/>
        </w:tabs>
        <w:spacing w:line="480" w:lineRule="auto"/>
        <w:ind w:left="720" w:firstLine="720"/>
        <w:jc w:val="both"/>
        <w:rPr>
          <w:rFonts w:asciiTheme="majorBidi" w:hAnsiTheme="majorBidi" w:cstheme="majorBidi"/>
        </w:rPr>
      </w:pPr>
      <w:r w:rsidRPr="00D842BC">
        <w:rPr>
          <w:rFonts w:asciiTheme="majorBidi" w:hAnsiTheme="majorBidi" w:cstheme="majorBidi"/>
        </w:rPr>
        <w:t>Pada pertemuan tersebut peneliti Diskusi dengan Bu Rosy  Mengenai kondisi siswa-siswi k</w:t>
      </w:r>
      <w:r w:rsidR="00C97D74">
        <w:rPr>
          <w:rFonts w:asciiTheme="majorBidi" w:hAnsiTheme="majorBidi" w:cstheme="majorBidi"/>
        </w:rPr>
        <w:t>elas V,dan latar belakang siswa.</w:t>
      </w:r>
      <w:r w:rsidRPr="00D842BC">
        <w:rPr>
          <w:rFonts w:asciiTheme="majorBidi" w:hAnsiTheme="majorBidi" w:cstheme="majorBidi"/>
        </w:rPr>
        <w:t>Berdasarkan data yang diperoleh,jumlah Siswa kelas V berjumlah 22 siswa dengan rincian 10 Perempuan dan 12 laki-laki,sesuai dengan kondisi kelas pada umumnya,yaiyu siswa yang heterogen dengan latar belakang keluarga siswa yang bermacam-macam dikelas.</w:t>
      </w:r>
    </w:p>
    <w:p w:rsidR="00FE0903" w:rsidRPr="00D842BC" w:rsidRDefault="00FE0903" w:rsidP="00FE0903">
      <w:pPr>
        <w:tabs>
          <w:tab w:val="left" w:pos="720"/>
        </w:tabs>
        <w:spacing w:line="480" w:lineRule="auto"/>
        <w:ind w:left="720" w:firstLine="720"/>
        <w:jc w:val="both"/>
        <w:rPr>
          <w:rFonts w:asciiTheme="majorBidi" w:hAnsiTheme="majorBidi" w:cstheme="majorBidi"/>
        </w:rPr>
      </w:pPr>
      <w:r w:rsidRPr="00D842BC">
        <w:rPr>
          <w:rFonts w:asciiTheme="majorBidi" w:hAnsiTheme="majorBidi" w:cstheme="majorBidi"/>
        </w:rPr>
        <w:lastRenderedPageBreak/>
        <w:t>Pada kesempatan itu pula,peneliti menanyakan kepada Bu Rosy tentang jadwal pelajaran IPA di kelas V,bu Rosy menjelaskan bahwa pelajaran IPA diajarkan pada hari Rabu jam pertama dan kedua 35 menit untuk setiap jam pelajaran.Peneliti  menyampaikan bahwa yang akan bertindak sebagai pelaksana tindakan adalah peneliti sendiri,dan pengamat dalam peneliti ini adalah 2 orang.Peneliti meminta Bu Rosy selaku Guru Bidang Study IPA sebagai salah satu pengamat dan satu pengamat lainya adalah teman sejawat dari STAIN Tulungagung  Jurusan Tarbiyah Program Studi PAI.Peneliti menjelaskan bahwa pengamat bertugas mengamati semua aktifitas peneliti dan siswa apakah sudah sesuai dengan rencana yang telah ditetapkan dengan menggunakan lembar observasi sebagaimana ditunjukkan dalam lampiran.</w:t>
      </w:r>
    </w:p>
    <w:p w:rsidR="00FE0903" w:rsidRPr="00D842BC" w:rsidRDefault="00FE0903" w:rsidP="00FE0903">
      <w:pPr>
        <w:tabs>
          <w:tab w:val="left" w:pos="720"/>
        </w:tabs>
        <w:spacing w:line="480" w:lineRule="auto"/>
        <w:ind w:left="720" w:firstLine="720"/>
        <w:jc w:val="both"/>
        <w:rPr>
          <w:rFonts w:asciiTheme="majorBidi" w:hAnsiTheme="majorBidi" w:cstheme="majorBidi"/>
        </w:rPr>
      </w:pPr>
      <w:r w:rsidRPr="00D842BC">
        <w:rPr>
          <w:rFonts w:asciiTheme="majorBidi" w:hAnsiTheme="majorBidi" w:cstheme="majorBidi"/>
        </w:rPr>
        <w:t>Pada hari Rabu,13 April 2011 peneliti datang lagi ke MI Assyafi’iyah Pikatan untuk melaksanakan pengamatan di kelas V,Peneliti melakukan tes awal yang diikuti oleh semua siswa kelas V,Tes awal dimaksudkan untuk mengetahui sejauh mana kemampuan siswa dalam memahami pelajaran IPA pada materi “Pesawat Sederhana”.</w:t>
      </w:r>
    </w:p>
    <w:p w:rsidR="00FE0903" w:rsidRPr="00D842BC" w:rsidRDefault="00FE0903" w:rsidP="00C97D74">
      <w:pPr>
        <w:tabs>
          <w:tab w:val="left" w:pos="720"/>
        </w:tabs>
        <w:spacing w:line="480" w:lineRule="auto"/>
        <w:ind w:left="720" w:firstLine="720"/>
        <w:jc w:val="both"/>
        <w:rPr>
          <w:rFonts w:asciiTheme="majorBidi" w:hAnsiTheme="majorBidi" w:cstheme="majorBidi"/>
        </w:rPr>
      </w:pPr>
      <w:r w:rsidRPr="00D842BC">
        <w:rPr>
          <w:rFonts w:asciiTheme="majorBidi" w:hAnsiTheme="majorBidi" w:cstheme="majorBidi"/>
        </w:rPr>
        <w:t>Peneliti mengamati secara cermat kondisi dan situasi siswa kelas V yang akan dijadikan subjek penelitian,pada kesempatan itu pula peneliti juga melakukan wawancaa dengan guru dan siswa,serta mendekatkan diri dengan siswa.</w:t>
      </w:r>
    </w:p>
    <w:p w:rsidR="00FE0903" w:rsidRPr="00D842BC" w:rsidRDefault="00FE0903" w:rsidP="00FE0903">
      <w:pPr>
        <w:numPr>
          <w:ilvl w:val="4"/>
          <w:numId w:val="5"/>
        </w:numPr>
        <w:tabs>
          <w:tab w:val="clear" w:pos="3660"/>
          <w:tab w:val="left" w:pos="851"/>
        </w:tabs>
        <w:spacing w:line="480" w:lineRule="auto"/>
        <w:ind w:left="851"/>
        <w:jc w:val="both"/>
        <w:rPr>
          <w:rFonts w:asciiTheme="majorBidi" w:hAnsiTheme="majorBidi" w:cstheme="majorBidi"/>
        </w:rPr>
      </w:pPr>
      <w:r w:rsidRPr="00D842BC">
        <w:rPr>
          <w:rFonts w:asciiTheme="majorBidi" w:hAnsiTheme="majorBidi" w:cstheme="majorBidi"/>
        </w:rPr>
        <w:t xml:space="preserve"> Paparan Data Pelaksanaan Tindakan I</w:t>
      </w:r>
    </w:p>
    <w:p w:rsidR="00FE0903" w:rsidRPr="00D842BC" w:rsidRDefault="00FE0903" w:rsidP="00FE0903">
      <w:pPr>
        <w:tabs>
          <w:tab w:val="left" w:pos="720"/>
        </w:tabs>
        <w:spacing w:line="480" w:lineRule="auto"/>
        <w:ind w:left="720" w:firstLine="720"/>
        <w:jc w:val="both"/>
        <w:rPr>
          <w:rFonts w:asciiTheme="majorBidi" w:hAnsiTheme="majorBidi" w:cstheme="majorBidi"/>
        </w:rPr>
      </w:pPr>
      <w:r w:rsidRPr="00D842BC">
        <w:rPr>
          <w:rFonts w:asciiTheme="majorBidi" w:hAnsiTheme="majorBidi" w:cstheme="majorBidi"/>
        </w:rPr>
        <w:t>Penelitian ini dilaksanakan dalam dua siklus.Siklus pertama dilakukan untuk mengetahui keberhasilan siswa dalam memahami mata pelajaran IPA dalam materi” Pesawat sederhana”,Siklus kedua dilakukan untuk mengetahui peningkatan prestasi belajar Siswa.</w:t>
      </w:r>
    </w:p>
    <w:p w:rsidR="00FE0903" w:rsidRPr="00D842BC" w:rsidRDefault="00FE0903" w:rsidP="00FE0903">
      <w:pPr>
        <w:tabs>
          <w:tab w:val="left" w:pos="720"/>
        </w:tabs>
        <w:spacing w:line="480" w:lineRule="auto"/>
        <w:ind w:left="720" w:firstLine="720"/>
        <w:jc w:val="both"/>
        <w:rPr>
          <w:rFonts w:asciiTheme="majorBidi" w:hAnsiTheme="majorBidi" w:cstheme="majorBidi"/>
        </w:rPr>
      </w:pPr>
      <w:r w:rsidRPr="00D842BC">
        <w:rPr>
          <w:rFonts w:asciiTheme="majorBidi" w:hAnsiTheme="majorBidi" w:cstheme="majorBidi"/>
        </w:rPr>
        <w:lastRenderedPageBreak/>
        <w:t>Pelaksanaan tindakan terbagi ke dalam empat tahap,yaitu tahap perencanaan,pelaksanaan,observasi,dan refleksi yang membentuk suatu siklus .secara lebih rinci,masing-masing tahap dapat dijelaskan sebagai berikut:</w:t>
      </w:r>
    </w:p>
    <w:p w:rsidR="00FE0903" w:rsidRPr="00D842BC" w:rsidRDefault="00FE0903" w:rsidP="00406BA6">
      <w:pPr>
        <w:pStyle w:val="ListParagraph"/>
        <w:numPr>
          <w:ilvl w:val="0"/>
          <w:numId w:val="37"/>
        </w:numPr>
        <w:tabs>
          <w:tab w:val="left" w:pos="851"/>
        </w:tabs>
        <w:spacing w:after="200" w:line="480" w:lineRule="auto"/>
        <w:ind w:left="1440" w:hanging="450"/>
        <w:jc w:val="both"/>
        <w:rPr>
          <w:rFonts w:asciiTheme="majorBidi" w:hAnsiTheme="majorBidi" w:cstheme="majorBidi"/>
        </w:rPr>
      </w:pPr>
      <w:r w:rsidRPr="00D842BC">
        <w:rPr>
          <w:rFonts w:asciiTheme="majorBidi" w:hAnsiTheme="majorBidi" w:cstheme="majorBidi"/>
        </w:rPr>
        <w:t>Tahap Perencanaan</w:t>
      </w:r>
    </w:p>
    <w:p w:rsidR="00FE0903" w:rsidRPr="00D842BC" w:rsidRDefault="00FE0903" w:rsidP="00FE0903">
      <w:pPr>
        <w:pStyle w:val="ListParagraph"/>
        <w:tabs>
          <w:tab w:val="left" w:pos="851"/>
        </w:tabs>
        <w:spacing w:line="480" w:lineRule="auto"/>
        <w:ind w:left="1440"/>
        <w:jc w:val="both"/>
        <w:rPr>
          <w:rFonts w:asciiTheme="majorBidi" w:hAnsiTheme="majorBidi" w:cstheme="majorBidi"/>
        </w:rPr>
      </w:pPr>
      <w:r w:rsidRPr="00D842BC">
        <w:rPr>
          <w:rFonts w:asciiTheme="majorBidi" w:hAnsiTheme="majorBidi" w:cstheme="majorBidi"/>
        </w:rPr>
        <w:t>Dalam tahap perencanaan yang dilakukan peneliti adalah sebagai berikut:</w:t>
      </w:r>
    </w:p>
    <w:p w:rsidR="00FE0903" w:rsidRPr="00D842BC" w:rsidRDefault="00FE0903" w:rsidP="00406BA6">
      <w:pPr>
        <w:pStyle w:val="ListParagraph"/>
        <w:numPr>
          <w:ilvl w:val="0"/>
          <w:numId w:val="38"/>
        </w:numPr>
        <w:tabs>
          <w:tab w:val="left" w:pos="851"/>
        </w:tabs>
        <w:spacing w:after="200" w:line="480" w:lineRule="auto"/>
        <w:ind w:left="1800"/>
        <w:jc w:val="both"/>
        <w:rPr>
          <w:rFonts w:asciiTheme="majorBidi" w:hAnsiTheme="majorBidi" w:cstheme="majorBidi"/>
        </w:rPr>
      </w:pPr>
      <w:r w:rsidRPr="00D842BC">
        <w:rPr>
          <w:rFonts w:asciiTheme="majorBidi" w:hAnsiTheme="majorBidi" w:cstheme="majorBidi"/>
        </w:rPr>
        <w:t>Menyiapkan lembar observasi,lembar wawancara,lembar kerja siswa dan catatan lapangan.</w:t>
      </w:r>
    </w:p>
    <w:p w:rsidR="00FE0903" w:rsidRPr="00D842BC" w:rsidRDefault="00FE0903" w:rsidP="00406BA6">
      <w:pPr>
        <w:pStyle w:val="ListParagraph"/>
        <w:numPr>
          <w:ilvl w:val="0"/>
          <w:numId w:val="38"/>
        </w:numPr>
        <w:tabs>
          <w:tab w:val="left" w:pos="851"/>
        </w:tabs>
        <w:spacing w:after="200" w:line="480" w:lineRule="auto"/>
        <w:ind w:left="1800"/>
        <w:jc w:val="both"/>
        <w:rPr>
          <w:rFonts w:asciiTheme="majorBidi" w:hAnsiTheme="majorBidi" w:cstheme="majorBidi"/>
        </w:rPr>
      </w:pPr>
      <w:r w:rsidRPr="00D842BC">
        <w:rPr>
          <w:rFonts w:asciiTheme="majorBidi" w:hAnsiTheme="majorBidi" w:cstheme="majorBidi"/>
        </w:rPr>
        <w:t>Menyampaikan kerangka pembelajaran dan materi yang ingin  dicapai”Pesawat sederhana.</w:t>
      </w:r>
    </w:p>
    <w:p w:rsidR="00FE0903" w:rsidRPr="00D842BC" w:rsidRDefault="00FE0903" w:rsidP="00406BA6">
      <w:pPr>
        <w:pStyle w:val="ListParagraph"/>
        <w:numPr>
          <w:ilvl w:val="0"/>
          <w:numId w:val="38"/>
        </w:numPr>
        <w:tabs>
          <w:tab w:val="left" w:pos="851"/>
        </w:tabs>
        <w:spacing w:after="200" w:line="480" w:lineRule="auto"/>
        <w:ind w:left="1800"/>
        <w:jc w:val="both"/>
        <w:rPr>
          <w:rFonts w:asciiTheme="majorBidi" w:hAnsiTheme="majorBidi" w:cstheme="majorBidi"/>
        </w:rPr>
      </w:pPr>
      <w:r w:rsidRPr="00D842BC">
        <w:rPr>
          <w:rFonts w:asciiTheme="majorBidi" w:hAnsiTheme="majorBidi" w:cstheme="majorBidi"/>
        </w:rPr>
        <w:t>Menyusun rencana pembelajaran dan menyiapkan alat peraga.</w:t>
      </w:r>
    </w:p>
    <w:p w:rsidR="00FE0903" w:rsidRPr="00D842BC" w:rsidRDefault="00FE0903" w:rsidP="00406BA6">
      <w:pPr>
        <w:pStyle w:val="ListParagraph"/>
        <w:numPr>
          <w:ilvl w:val="0"/>
          <w:numId w:val="37"/>
        </w:numPr>
        <w:tabs>
          <w:tab w:val="left" w:pos="851"/>
        </w:tabs>
        <w:spacing w:after="200" w:line="480" w:lineRule="auto"/>
        <w:ind w:left="1440" w:hanging="450"/>
        <w:jc w:val="both"/>
        <w:rPr>
          <w:rFonts w:asciiTheme="majorBidi" w:hAnsiTheme="majorBidi" w:cstheme="majorBidi"/>
        </w:rPr>
      </w:pPr>
      <w:r w:rsidRPr="00D842BC">
        <w:rPr>
          <w:rFonts w:asciiTheme="majorBidi" w:hAnsiTheme="majorBidi" w:cstheme="majorBidi"/>
        </w:rPr>
        <w:t>Tahap Pelaksanaan</w:t>
      </w:r>
    </w:p>
    <w:p w:rsidR="00FE0903" w:rsidRPr="00D842BC" w:rsidRDefault="00FE0903" w:rsidP="00FE0903">
      <w:pPr>
        <w:pStyle w:val="ListParagraph"/>
        <w:tabs>
          <w:tab w:val="left" w:pos="851"/>
        </w:tabs>
        <w:spacing w:line="480" w:lineRule="auto"/>
        <w:ind w:left="1440" w:firstLine="360"/>
        <w:jc w:val="both"/>
        <w:rPr>
          <w:rFonts w:asciiTheme="majorBidi" w:hAnsiTheme="majorBidi" w:cstheme="majorBidi"/>
        </w:rPr>
      </w:pPr>
      <w:r w:rsidRPr="00D842BC">
        <w:rPr>
          <w:rFonts w:asciiTheme="majorBidi" w:hAnsiTheme="majorBidi" w:cstheme="majorBidi"/>
        </w:rPr>
        <w:t>Pelaksanaan tindakan pada siklus ini dilaksanakan pada hari Rabu 27 April 2011 dalam satu pertemuan yang terdiri dari dua jam pelajaran.</w:t>
      </w:r>
    </w:p>
    <w:p w:rsidR="00FE0903" w:rsidRPr="00D842BC" w:rsidRDefault="00FE0903" w:rsidP="00FE0903">
      <w:pPr>
        <w:pStyle w:val="ListParagraph"/>
        <w:tabs>
          <w:tab w:val="left" w:pos="851"/>
        </w:tabs>
        <w:spacing w:line="480" w:lineRule="auto"/>
        <w:ind w:left="1440" w:firstLine="720"/>
        <w:jc w:val="both"/>
        <w:rPr>
          <w:rFonts w:asciiTheme="majorBidi" w:hAnsiTheme="majorBidi" w:cstheme="majorBidi"/>
        </w:rPr>
      </w:pPr>
      <w:r w:rsidRPr="00D842BC">
        <w:rPr>
          <w:rFonts w:asciiTheme="majorBidi" w:hAnsiTheme="majorBidi" w:cstheme="majorBidi"/>
        </w:rPr>
        <w:t xml:space="preserve">Setelah siswa menempati tempatnya masing-masing,penelit memulai dengan mengucap salam yang dijawab serempak oleh siswa,selanjutnya peneliti menyampaikan meminta siswa-siswi untuk berdo’a sebelum memulai pelajaran </w:t>
      </w:r>
      <w:r w:rsidRPr="00D842BC">
        <w:rPr>
          <w:rFonts w:asciiTheme="majorBidi" w:hAnsiTheme="majorBidi" w:cstheme="majorBidi"/>
          <w:lang w:val="id-ID"/>
        </w:rPr>
        <w:t>Peneliti menyampaikan bahwa yang akan bertindak sebagai pelaksana tindakan adalah peneliti sendiri, dan guru kelas V beserta seorang mahasiswa STAIN Tulungagung (teman sejawat) akan bertindak sebagai pengamat. Peneliti juga menjelaskan bahwa pengamat bertugas mengamati semua aktivitas siswa selama kegiatan pembelajaran. Untuk itu peneliti menunjukkan lembar observasi.</w:t>
      </w:r>
    </w:p>
    <w:p w:rsidR="00FE0903" w:rsidRPr="00900080" w:rsidRDefault="00FE0903" w:rsidP="00FE0903">
      <w:pPr>
        <w:pStyle w:val="ListParagraph"/>
        <w:tabs>
          <w:tab w:val="left" w:pos="851"/>
        </w:tabs>
        <w:spacing w:line="480" w:lineRule="auto"/>
        <w:ind w:left="1440" w:firstLine="720"/>
        <w:jc w:val="both"/>
        <w:rPr>
          <w:rFonts w:asciiTheme="majorBidi" w:hAnsiTheme="majorBidi" w:cstheme="majorBidi"/>
          <w:lang w:val="id-ID"/>
        </w:rPr>
      </w:pPr>
      <w:r w:rsidRPr="00D842BC">
        <w:rPr>
          <w:rFonts w:asciiTheme="majorBidi" w:hAnsiTheme="majorBidi" w:cstheme="majorBidi"/>
          <w:lang w:val="id-ID"/>
        </w:rPr>
        <w:lastRenderedPageBreak/>
        <w:t xml:space="preserve"> Peneliti juga menyampaikan bahwa sebelum pelaksanaan penelitian terlebih dulu akan dilaksanakan tes awal (pre test). Dan akhirnya diperoleh kesepakatan dengan guru kelas V bahwa tes awal (pre test) akan dilaksanakan pada hari Rabu tanggal 27 April 2011, tes awal merupakan kegiatan refleksi awal untuk pemahaman siswa terhadap materi yang akan diajaran yaitu materi prasyarat.Sesuai dengan rencana, pada hari Rabu tanggal 27 April 2011, pukul 08.00 WIB peneliti melakuka</w:t>
      </w:r>
      <w:r w:rsidR="00505C6C">
        <w:rPr>
          <w:rFonts w:asciiTheme="majorBidi" w:hAnsiTheme="majorBidi" w:cstheme="majorBidi"/>
          <w:lang w:val="id-ID"/>
        </w:rPr>
        <w:t xml:space="preserve">n tes awal (pre test) di kelas </w:t>
      </w:r>
      <w:r w:rsidRPr="00D842BC">
        <w:rPr>
          <w:rFonts w:asciiTheme="majorBidi" w:hAnsiTheme="majorBidi" w:cstheme="majorBidi"/>
          <w:lang w:val="id-ID"/>
        </w:rPr>
        <w:t>V yaitu sebanyak 22 siswa.tes awal berlangsung dengan tertib dan lacar selama 30 menit. Selanjutnya peneliti melakukan pengoreksian terhadap lembar jawaban siswa untuk mengetahui nilai tes awal, skor tersebut kemudian diurutkan berdasarkan urutan jumlah skor tertinggi sampai skor terendah pada skala 100 yang dapat dilihat pada tabel berikut :</w:t>
      </w:r>
    </w:p>
    <w:p w:rsidR="00FE0903" w:rsidRPr="00D842BC" w:rsidRDefault="003F3467" w:rsidP="00FE0903">
      <w:pPr>
        <w:spacing w:line="480" w:lineRule="auto"/>
        <w:ind w:left="720"/>
        <w:jc w:val="both"/>
        <w:outlineLvl w:val="0"/>
        <w:rPr>
          <w:rFonts w:asciiTheme="majorBidi" w:hAnsiTheme="majorBidi" w:cstheme="majorBidi"/>
          <w:b/>
          <w:bCs/>
          <w:lang w:val="id-ID"/>
        </w:rPr>
      </w:pPr>
      <w:r>
        <w:rPr>
          <w:rFonts w:asciiTheme="majorBidi" w:hAnsiTheme="majorBidi" w:cstheme="majorBidi"/>
          <w:b/>
          <w:bCs/>
          <w:lang w:val="id-ID"/>
        </w:rPr>
        <w:t>Tabel 4.</w:t>
      </w:r>
      <w:r>
        <w:rPr>
          <w:rFonts w:asciiTheme="majorBidi" w:hAnsiTheme="majorBidi" w:cstheme="majorBidi"/>
          <w:b/>
          <w:bCs/>
        </w:rPr>
        <w:t>5</w:t>
      </w:r>
      <w:r w:rsidR="00FE0903" w:rsidRPr="00D842BC">
        <w:rPr>
          <w:rFonts w:asciiTheme="majorBidi" w:hAnsiTheme="majorBidi" w:cstheme="majorBidi"/>
          <w:b/>
          <w:bCs/>
          <w:lang w:val="id-ID"/>
        </w:rPr>
        <w:t xml:space="preserve">  Skor Tes Awal (Pre test) Siswa</w:t>
      </w:r>
    </w:p>
    <w:tbl>
      <w:tblPr>
        <w:tblW w:w="72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954"/>
        <w:gridCol w:w="1096"/>
        <w:gridCol w:w="642"/>
        <w:gridCol w:w="591"/>
        <w:gridCol w:w="591"/>
        <w:gridCol w:w="592"/>
        <w:gridCol w:w="591"/>
        <w:gridCol w:w="1662"/>
      </w:tblGrid>
      <w:tr w:rsidR="00FE0903" w:rsidRPr="00D842BC" w:rsidTr="00FE0903">
        <w:trPr>
          <w:cantSplit/>
        </w:trPr>
        <w:tc>
          <w:tcPr>
            <w:tcW w:w="390" w:type="dxa"/>
            <w:vMerge w:val="restart"/>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No.</w:t>
            </w:r>
          </w:p>
        </w:tc>
        <w:tc>
          <w:tcPr>
            <w:tcW w:w="971" w:type="dxa"/>
            <w:vMerge w:val="restart"/>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Kode Siswa</w:t>
            </w:r>
          </w:p>
        </w:tc>
        <w:tc>
          <w:tcPr>
            <w:tcW w:w="1096" w:type="dxa"/>
            <w:vMerge w:val="restart"/>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Jenis Kelamin</w:t>
            </w:r>
          </w:p>
        </w:tc>
        <w:tc>
          <w:tcPr>
            <w:tcW w:w="3093" w:type="dxa"/>
            <w:gridSpan w:val="5"/>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Nilai Skor</w:t>
            </w:r>
          </w:p>
        </w:tc>
        <w:tc>
          <w:tcPr>
            <w:tcW w:w="1740" w:type="dxa"/>
            <w:vMerge w:val="restart"/>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Jumlah</w:t>
            </w:r>
          </w:p>
        </w:tc>
      </w:tr>
      <w:tr w:rsidR="00FE0903" w:rsidRPr="00D842BC" w:rsidTr="00FE0903">
        <w:trPr>
          <w:cantSplit/>
        </w:trPr>
        <w:tc>
          <w:tcPr>
            <w:tcW w:w="390" w:type="dxa"/>
            <w:vMerge/>
            <w:vAlign w:val="center"/>
          </w:tcPr>
          <w:p w:rsidR="00FE0903" w:rsidRPr="00D842BC" w:rsidRDefault="00FE0903" w:rsidP="00FE0903">
            <w:pPr>
              <w:jc w:val="center"/>
              <w:rPr>
                <w:rFonts w:asciiTheme="majorBidi" w:hAnsiTheme="majorBidi" w:cstheme="majorBidi"/>
                <w:b/>
                <w:bCs/>
                <w:lang w:val="id-ID"/>
              </w:rPr>
            </w:pPr>
          </w:p>
        </w:tc>
        <w:tc>
          <w:tcPr>
            <w:tcW w:w="971" w:type="dxa"/>
            <w:vMerge/>
            <w:vAlign w:val="center"/>
          </w:tcPr>
          <w:p w:rsidR="00FE0903" w:rsidRPr="00D842BC" w:rsidRDefault="00FE0903" w:rsidP="00FE0903">
            <w:pPr>
              <w:jc w:val="center"/>
              <w:rPr>
                <w:rFonts w:asciiTheme="majorBidi" w:hAnsiTheme="majorBidi" w:cstheme="majorBidi"/>
                <w:b/>
                <w:bCs/>
                <w:lang w:val="id-ID"/>
              </w:rPr>
            </w:pPr>
          </w:p>
        </w:tc>
        <w:tc>
          <w:tcPr>
            <w:tcW w:w="1096" w:type="dxa"/>
            <w:vMerge/>
            <w:vAlign w:val="center"/>
          </w:tcPr>
          <w:p w:rsidR="00FE0903" w:rsidRPr="00D842BC" w:rsidRDefault="00FE0903" w:rsidP="00FE0903">
            <w:pPr>
              <w:jc w:val="center"/>
              <w:rPr>
                <w:rFonts w:asciiTheme="majorBidi" w:hAnsiTheme="majorBidi" w:cstheme="majorBidi"/>
                <w:b/>
                <w:bCs/>
                <w:lang w:val="id-ID"/>
              </w:rPr>
            </w:pPr>
          </w:p>
        </w:tc>
        <w:tc>
          <w:tcPr>
            <w:tcW w:w="664"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1</w:t>
            </w:r>
          </w:p>
        </w:tc>
        <w:tc>
          <w:tcPr>
            <w:tcW w:w="607"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2</w:t>
            </w:r>
          </w:p>
        </w:tc>
        <w:tc>
          <w:tcPr>
            <w:tcW w:w="607"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3</w:t>
            </w:r>
          </w:p>
        </w:tc>
        <w:tc>
          <w:tcPr>
            <w:tcW w:w="608"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4</w:t>
            </w:r>
          </w:p>
        </w:tc>
        <w:tc>
          <w:tcPr>
            <w:tcW w:w="607"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5</w:t>
            </w:r>
          </w:p>
        </w:tc>
        <w:tc>
          <w:tcPr>
            <w:tcW w:w="1740" w:type="dxa"/>
            <w:vMerge/>
            <w:vAlign w:val="center"/>
          </w:tcPr>
          <w:p w:rsidR="00FE0903" w:rsidRPr="00D842BC" w:rsidRDefault="00FE0903" w:rsidP="00FE0903">
            <w:pPr>
              <w:jc w:val="center"/>
              <w:rPr>
                <w:rFonts w:asciiTheme="majorBidi" w:hAnsiTheme="majorBidi" w:cstheme="majorBidi"/>
                <w:b/>
                <w:bCs/>
                <w:lang w:val="id-ID"/>
              </w:rPr>
            </w:pPr>
          </w:p>
        </w:tc>
      </w:tr>
      <w:tr w:rsidR="00FE0903" w:rsidRPr="00D842BC" w:rsidTr="00FE0903">
        <w:tc>
          <w:tcPr>
            <w:tcW w:w="390"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1</w:t>
            </w:r>
          </w:p>
        </w:tc>
        <w:tc>
          <w:tcPr>
            <w:tcW w:w="971"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2</w:t>
            </w:r>
          </w:p>
        </w:tc>
        <w:tc>
          <w:tcPr>
            <w:tcW w:w="1096"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3</w:t>
            </w:r>
          </w:p>
        </w:tc>
        <w:tc>
          <w:tcPr>
            <w:tcW w:w="664"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4</w:t>
            </w:r>
          </w:p>
        </w:tc>
        <w:tc>
          <w:tcPr>
            <w:tcW w:w="607"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5</w:t>
            </w:r>
          </w:p>
        </w:tc>
        <w:tc>
          <w:tcPr>
            <w:tcW w:w="607"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6</w:t>
            </w:r>
          </w:p>
        </w:tc>
        <w:tc>
          <w:tcPr>
            <w:tcW w:w="608"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7</w:t>
            </w:r>
          </w:p>
        </w:tc>
        <w:tc>
          <w:tcPr>
            <w:tcW w:w="607"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8</w:t>
            </w:r>
          </w:p>
        </w:tc>
        <w:tc>
          <w:tcPr>
            <w:tcW w:w="1740"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9</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NF</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AF</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A</w:t>
            </w:r>
            <w:r w:rsidRPr="00D842BC">
              <w:rPr>
                <w:rFonts w:asciiTheme="majorBidi" w:hAnsiTheme="majorBidi" w:cstheme="majorBidi"/>
              </w:rPr>
              <w:t>N</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ZN</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LL</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80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6.</w:t>
            </w:r>
          </w:p>
        </w:tc>
        <w:tc>
          <w:tcPr>
            <w:tcW w:w="971"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RY</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ND</w:t>
            </w:r>
          </w:p>
        </w:tc>
        <w:tc>
          <w:tcPr>
            <w:tcW w:w="1096"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15</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75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F</w:t>
            </w:r>
            <w:r w:rsidRPr="00D842BC">
              <w:rPr>
                <w:rFonts w:asciiTheme="majorBidi" w:hAnsiTheme="majorBidi" w:cstheme="majorBidi"/>
              </w:rPr>
              <w:t>TY</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RK</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rPr>
              <w:t>1</w:t>
            </w:r>
            <w:r w:rsidRPr="00D842BC">
              <w:rPr>
                <w:rFonts w:asciiTheme="majorBidi" w:hAnsiTheme="majorBidi" w:cstheme="majorBidi"/>
                <w:lang w:val="id-ID"/>
              </w:rPr>
              <w:t>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BT</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11.</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FN</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0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15</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65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12.</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AN</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15</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65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13.</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AD</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60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14.</w:t>
            </w:r>
          </w:p>
        </w:tc>
        <w:tc>
          <w:tcPr>
            <w:tcW w:w="971"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ANJ</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60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Y</w:t>
            </w:r>
            <w:r w:rsidRPr="00D842BC">
              <w:rPr>
                <w:rFonts w:asciiTheme="majorBidi" w:hAnsiTheme="majorBidi" w:cstheme="majorBidi"/>
              </w:rPr>
              <w:t>G</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15</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55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16.</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RD</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15</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55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17.</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N</w:t>
            </w:r>
            <w:r w:rsidRPr="00D842BC">
              <w:rPr>
                <w:rFonts w:asciiTheme="majorBidi" w:hAnsiTheme="majorBidi" w:cstheme="majorBidi"/>
              </w:rPr>
              <w:t>A</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10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50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lastRenderedPageBreak/>
              <w:t>18.</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SF</w:t>
            </w:r>
          </w:p>
        </w:tc>
        <w:tc>
          <w:tcPr>
            <w:tcW w:w="1096"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rPr>
              <w:t>1</w:t>
            </w:r>
            <w:r w:rsidRPr="00D842BC">
              <w:rPr>
                <w:rFonts w:asciiTheme="majorBidi" w:hAnsiTheme="majorBidi" w:cstheme="majorBidi"/>
                <w:lang w:val="id-ID"/>
              </w:rPr>
              <w:t>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50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19.</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IL</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5</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45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FQ</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0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5</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45</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21.</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F</w:t>
            </w:r>
            <w:r w:rsidRPr="00D842BC">
              <w:rPr>
                <w:rFonts w:asciiTheme="majorBidi" w:hAnsiTheme="majorBidi" w:cstheme="majorBidi"/>
              </w:rPr>
              <w:t>IQ</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1</w:t>
            </w:r>
            <w:r w:rsidRPr="00D842BC">
              <w:rPr>
                <w:rFonts w:asciiTheme="majorBidi" w:hAnsiTheme="majorBidi" w:cstheme="majorBidi"/>
              </w:rPr>
              <w:t>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rPr>
              <w:t>1</w:t>
            </w:r>
            <w:r w:rsidRPr="00D842BC">
              <w:rPr>
                <w:rFonts w:asciiTheme="majorBidi" w:hAnsiTheme="majorBidi" w:cstheme="majorBidi"/>
                <w:lang w:val="id-ID"/>
              </w:rPr>
              <w:t>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40</w:t>
            </w:r>
          </w:p>
        </w:tc>
      </w:tr>
      <w:tr w:rsidR="00FE0903" w:rsidRPr="00D842BC" w:rsidTr="00FE0903">
        <w:tc>
          <w:tcPr>
            <w:tcW w:w="3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22.</w:t>
            </w:r>
          </w:p>
        </w:tc>
        <w:tc>
          <w:tcPr>
            <w:tcW w:w="971"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BN</w:t>
            </w:r>
          </w:p>
        </w:tc>
        <w:tc>
          <w:tcPr>
            <w:tcW w:w="10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L</w:t>
            </w:r>
          </w:p>
        </w:tc>
        <w:tc>
          <w:tcPr>
            <w:tcW w:w="664"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0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rPr>
              <w:t>1</w:t>
            </w:r>
            <w:r w:rsidRPr="00D842BC">
              <w:rPr>
                <w:rFonts w:asciiTheme="majorBidi" w:hAnsiTheme="majorBidi" w:cstheme="majorBidi"/>
                <w:lang w:val="id-ID"/>
              </w:rPr>
              <w:t>0</w:t>
            </w:r>
          </w:p>
        </w:tc>
        <w:tc>
          <w:tcPr>
            <w:tcW w:w="607"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rPr>
              <w:t>1</w:t>
            </w:r>
            <w:r w:rsidRPr="00D842BC">
              <w:rPr>
                <w:rFonts w:asciiTheme="majorBidi" w:hAnsiTheme="majorBidi" w:cstheme="majorBidi"/>
                <w:lang w:val="id-ID"/>
              </w:rPr>
              <w:t>0</w:t>
            </w:r>
          </w:p>
        </w:tc>
        <w:tc>
          <w:tcPr>
            <w:tcW w:w="174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35</w:t>
            </w:r>
          </w:p>
        </w:tc>
      </w:tr>
      <w:tr w:rsidR="00FE0903" w:rsidRPr="00D842BC" w:rsidTr="00FE0903">
        <w:tc>
          <w:tcPr>
            <w:tcW w:w="5550" w:type="dxa"/>
            <w:gridSpan w:val="8"/>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Total Skor</w:t>
            </w:r>
          </w:p>
        </w:tc>
        <w:tc>
          <w:tcPr>
            <w:tcW w:w="1740" w:type="dxa"/>
          </w:tcPr>
          <w:p w:rsidR="00FE0903" w:rsidRPr="00D842BC" w:rsidRDefault="00FE0903" w:rsidP="00FE0903">
            <w:pPr>
              <w:jc w:val="center"/>
              <w:rPr>
                <w:rFonts w:asciiTheme="majorBidi" w:hAnsiTheme="majorBidi" w:cstheme="majorBidi"/>
                <w:b/>
                <w:bCs/>
              </w:rPr>
            </w:pPr>
            <w:r w:rsidRPr="00D842BC">
              <w:rPr>
                <w:rFonts w:asciiTheme="majorBidi" w:hAnsiTheme="majorBidi" w:cstheme="majorBidi"/>
                <w:b/>
                <w:bCs/>
              </w:rPr>
              <w:t>1210</w:t>
            </w:r>
          </w:p>
        </w:tc>
      </w:tr>
      <w:tr w:rsidR="00FE0903" w:rsidRPr="00D842BC" w:rsidTr="00FE0903">
        <w:tc>
          <w:tcPr>
            <w:tcW w:w="5550" w:type="dxa"/>
            <w:gridSpan w:val="8"/>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Rata-rata</w:t>
            </w:r>
          </w:p>
        </w:tc>
        <w:tc>
          <w:tcPr>
            <w:tcW w:w="1740" w:type="dxa"/>
          </w:tcPr>
          <w:p w:rsidR="00FE0903" w:rsidRPr="00D842BC" w:rsidRDefault="00FE0903" w:rsidP="00FE0903">
            <w:pPr>
              <w:jc w:val="center"/>
              <w:rPr>
                <w:rFonts w:asciiTheme="majorBidi" w:hAnsiTheme="majorBidi" w:cstheme="majorBidi"/>
                <w:b/>
                <w:bCs/>
              </w:rPr>
            </w:pPr>
            <w:r w:rsidRPr="00D842BC">
              <w:rPr>
                <w:rFonts w:asciiTheme="majorBidi" w:hAnsiTheme="majorBidi" w:cstheme="majorBidi"/>
                <w:b/>
                <w:bCs/>
              </w:rPr>
              <w:t>55</w:t>
            </w:r>
          </w:p>
        </w:tc>
      </w:tr>
    </w:tbl>
    <w:p w:rsidR="00FE0903" w:rsidRPr="00D842BC" w:rsidRDefault="00FE0903" w:rsidP="00FE0903">
      <w:pPr>
        <w:spacing w:line="480" w:lineRule="auto"/>
        <w:ind w:left="720" w:firstLine="720"/>
        <w:jc w:val="both"/>
        <w:rPr>
          <w:rFonts w:asciiTheme="majorBidi" w:hAnsiTheme="majorBidi" w:cstheme="majorBidi"/>
          <w:lang w:val="id-ID"/>
        </w:rPr>
      </w:pPr>
    </w:p>
    <w:p w:rsidR="00FE0903" w:rsidRPr="00D842BC" w:rsidRDefault="00FE0903" w:rsidP="00FE0903">
      <w:pPr>
        <w:spacing w:line="480" w:lineRule="auto"/>
        <w:ind w:left="720" w:firstLine="720"/>
        <w:jc w:val="both"/>
        <w:rPr>
          <w:rFonts w:asciiTheme="majorBidi" w:hAnsiTheme="majorBidi" w:cstheme="majorBidi"/>
          <w:lang w:val="id-ID"/>
        </w:rPr>
      </w:pPr>
      <w:r w:rsidRPr="00D842BC">
        <w:rPr>
          <w:rFonts w:asciiTheme="majorBidi" w:hAnsiTheme="majorBidi" w:cstheme="majorBidi"/>
          <w:lang w:val="id-ID"/>
        </w:rPr>
        <w:t>Berdasarkan tabel di atas, dapat diketahui bahwa secara umum siswa belum menguasai materi prasyarat dari materi Pesawat sederhana. Ini terbukti dengan jumlah rata-rata skor tes awal siswa adalah 55 Berdasarkan jawaban siswa pada soal tes awal, siswa masih merasa kesulitan pada soal no. 1 yaitu “Apa pengertian dari Pesawat sederhana?”, hanya beberapa siswa saja yang bisa mengerjakan soal ini, selebihnya banyak siswa yang menjawab asal-asalan saja.</w:t>
      </w:r>
    </w:p>
    <w:p w:rsidR="00FE0903" w:rsidRPr="00D842BC" w:rsidRDefault="00FE0903" w:rsidP="00FE0903">
      <w:pPr>
        <w:spacing w:line="480" w:lineRule="auto"/>
        <w:ind w:left="720" w:firstLine="720"/>
        <w:jc w:val="both"/>
        <w:rPr>
          <w:rFonts w:asciiTheme="majorBidi" w:hAnsiTheme="majorBidi" w:cstheme="majorBidi"/>
          <w:lang w:val="id-ID"/>
        </w:rPr>
      </w:pPr>
      <w:r w:rsidRPr="00D842BC">
        <w:rPr>
          <w:rFonts w:asciiTheme="majorBidi" w:hAnsiTheme="majorBidi" w:cstheme="majorBidi"/>
          <w:lang w:val="id-ID"/>
        </w:rPr>
        <w:t>Selanjutnya, pada hari Rabu  tanggal 4 Mei 2011, sekitar pukul 08.00 peneliti menemui guru kelas IV untuk menyampaikan hasil tes awal sekaligus untuk berdiskusi tentang penentuan siswa yang menjadi subjek wawancara, subjek wawancara dipilih 4 orang siswa yang memiliki jumlah skor paling rendah, berdasarkan kesepakatan dipilihlah 1 orang siswa yang menjadi subjek wawancara yaitu siswa yang berinisial BN. Pukul 10.00 peneliti meminta izin kepada guru kelas V untuk masuk ke kelas V untuk menyampaikan bahwa pada hari Rabu tanggal 11 Mei 2011 akan diajarkan mata pelajaran IPA Pada materi pesawat sederhana menggunakan</w:t>
      </w:r>
      <w:r w:rsidR="00C97D74" w:rsidRPr="00C97D74">
        <w:rPr>
          <w:rFonts w:asciiTheme="majorBidi" w:hAnsiTheme="majorBidi" w:cstheme="majorBidi"/>
          <w:lang w:val="id-ID"/>
        </w:rPr>
        <w:t xml:space="preserve"> model</w:t>
      </w:r>
      <w:r w:rsidRPr="00D842BC">
        <w:rPr>
          <w:rFonts w:asciiTheme="majorBidi" w:hAnsiTheme="majorBidi" w:cstheme="majorBidi"/>
          <w:lang w:val="id-ID"/>
        </w:rPr>
        <w:t xml:space="preserve"> pembelajaran kontekstual.</w:t>
      </w:r>
    </w:p>
    <w:p w:rsidR="00FE0903" w:rsidRPr="00D842BC" w:rsidRDefault="00FE0903" w:rsidP="00FE0903">
      <w:pPr>
        <w:numPr>
          <w:ilvl w:val="4"/>
          <w:numId w:val="5"/>
        </w:numPr>
        <w:tabs>
          <w:tab w:val="clear" w:pos="3660"/>
          <w:tab w:val="left" w:pos="851"/>
        </w:tabs>
        <w:spacing w:line="480" w:lineRule="auto"/>
        <w:ind w:left="851"/>
        <w:jc w:val="both"/>
        <w:rPr>
          <w:rFonts w:asciiTheme="majorBidi" w:hAnsiTheme="majorBidi" w:cstheme="majorBidi"/>
          <w:lang w:val="id-ID"/>
        </w:rPr>
      </w:pPr>
      <w:r w:rsidRPr="00D842BC">
        <w:rPr>
          <w:rFonts w:asciiTheme="majorBidi" w:hAnsiTheme="majorBidi" w:cstheme="majorBidi"/>
          <w:lang w:val="id-ID"/>
        </w:rPr>
        <w:t>Paparan data siklus 1</w:t>
      </w:r>
    </w:p>
    <w:p w:rsidR="00FE0903" w:rsidRPr="00D842BC" w:rsidRDefault="00FE0903" w:rsidP="00FE0903">
      <w:pPr>
        <w:spacing w:line="480" w:lineRule="auto"/>
        <w:ind w:left="720" w:firstLine="720"/>
        <w:jc w:val="both"/>
        <w:rPr>
          <w:rFonts w:asciiTheme="majorBidi" w:hAnsiTheme="majorBidi" w:cstheme="majorBidi"/>
        </w:rPr>
      </w:pPr>
      <w:r w:rsidRPr="00D842BC">
        <w:rPr>
          <w:rFonts w:asciiTheme="majorBidi" w:hAnsiTheme="majorBidi" w:cstheme="majorBidi"/>
          <w:lang w:val="id-ID"/>
        </w:rPr>
        <w:t xml:space="preserve">Pelaksanaan tindakan terbagi dalam 4 tahap, yaitu tahap perencanaan tindakan, tahap pelaksanaan tindakan, tahan observasi dan tahap refleksi yang </w:t>
      </w:r>
      <w:r w:rsidRPr="00D842BC">
        <w:rPr>
          <w:rFonts w:asciiTheme="majorBidi" w:hAnsiTheme="majorBidi" w:cstheme="majorBidi"/>
          <w:lang w:val="id-ID"/>
        </w:rPr>
        <w:lastRenderedPageBreak/>
        <w:t>membentuk suatu siklus. Secara lebih jelasnya masing-masing tahap dalam penelitian ini akan dijelaskan sebagai berikut :</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Tahap perencanaan</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Pada tahap ini kegiatan yang dilakukan oleh peneliti adalah sebagai berikut :</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Menyiapkan RPP (Rencana Pelaksanaan Pembelajaran)</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Menyiapkan materi yang akan diajarkan yaitu materi tentang </w:t>
      </w:r>
      <w:r w:rsidRPr="00D842BC">
        <w:rPr>
          <w:rFonts w:asciiTheme="majorBidi" w:hAnsiTheme="majorBidi" w:cstheme="majorBidi"/>
        </w:rPr>
        <w:t xml:space="preserve"> </w:t>
      </w:r>
      <w:r w:rsidRPr="00D842BC">
        <w:rPr>
          <w:rFonts w:asciiTheme="majorBidi" w:hAnsiTheme="majorBidi" w:cstheme="majorBidi"/>
          <w:lang w:val="id-ID"/>
        </w:rPr>
        <w:t>Pesawat sederhana</w:t>
      </w:r>
      <w:r w:rsidRPr="00D842BC">
        <w:rPr>
          <w:rFonts w:asciiTheme="majorBidi" w:hAnsiTheme="majorBidi" w:cstheme="majorBidi"/>
        </w:rPr>
        <w:t>.</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Menyiapkan lembar observasi siswa dan lembar observasi peneliti</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Menyiapkan catatan lapangan</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Melakukan koordinasi dengan guru kelas V dan teman sejawat</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Menyiapkan </w:t>
      </w:r>
      <w:r w:rsidR="00C97D74">
        <w:rPr>
          <w:rFonts w:asciiTheme="majorBidi" w:hAnsiTheme="majorBidi" w:cstheme="majorBidi"/>
        </w:rPr>
        <w:t>model</w:t>
      </w:r>
      <w:r w:rsidRPr="00D842BC">
        <w:rPr>
          <w:rFonts w:asciiTheme="majorBidi" w:hAnsiTheme="majorBidi" w:cstheme="majorBidi"/>
          <w:lang w:val="id-ID"/>
        </w:rPr>
        <w:t xml:space="preserve"> pembelajaran yang terkait dengan materi.</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Menyiapkan Lembar Tes (LT) berupa soal post test yang berguna untuk mengecek seberapa jauh tingkat pemahaman siswa tentang materi yang diajarkan dengan menggunakan </w:t>
      </w:r>
      <w:r w:rsidR="00051388">
        <w:rPr>
          <w:rFonts w:asciiTheme="majorBidi" w:hAnsiTheme="majorBidi" w:cstheme="majorBidi"/>
        </w:rPr>
        <w:t>model pembelajaran kontekstual</w:t>
      </w:r>
      <w:r w:rsidRPr="00D842BC">
        <w:rPr>
          <w:rFonts w:asciiTheme="majorBidi" w:hAnsiTheme="majorBidi" w:cstheme="majorBidi"/>
          <w:lang w:val="id-ID"/>
        </w:rPr>
        <w:t>.</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Tahap pelaksanaan tindakan</w:t>
      </w:r>
    </w:p>
    <w:p w:rsidR="00FE0903" w:rsidRPr="00900080" w:rsidRDefault="00FE0903" w:rsidP="00051388">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Pelaksanaan tindakan siklus 1 ini dilaksanakan pada hari Rabu, tanggal 11 Mei 2011 pukul 08.00 – 09</w:t>
      </w:r>
      <w:r>
        <w:rPr>
          <w:rFonts w:asciiTheme="majorBidi" w:hAnsiTheme="majorBidi" w:cstheme="majorBidi"/>
          <w:lang w:val="id-ID"/>
        </w:rPr>
        <w:t>.00,</w:t>
      </w:r>
      <w:r w:rsidRPr="00D842BC">
        <w:rPr>
          <w:rFonts w:asciiTheme="majorBidi" w:hAnsiTheme="majorBidi" w:cstheme="majorBidi"/>
          <w:lang w:val="id-ID"/>
        </w:rPr>
        <w:t>Peneliti memulai pelajaran dengan mengucapkan salam dan dijawab serempak oleh siswa. Selanjutnya penelti menyampaikan tujuan pembelajaran yang ingin dicapai, yaitu siswa mampu memahami Pesawat sederhana dan menceritakan . Siswa tampak antusias mengikuti pelajaran IPA ini karena peneliti menggunakan m</w:t>
      </w:r>
      <w:r w:rsidR="00051388" w:rsidRPr="00051388">
        <w:rPr>
          <w:rFonts w:asciiTheme="majorBidi" w:hAnsiTheme="majorBidi" w:cstheme="majorBidi"/>
          <w:lang w:val="id-ID"/>
        </w:rPr>
        <w:t xml:space="preserve">odel pembelajaran </w:t>
      </w:r>
      <w:r w:rsidRPr="00D842BC">
        <w:rPr>
          <w:rFonts w:asciiTheme="majorBidi" w:hAnsiTheme="majorBidi" w:cstheme="majorBidi"/>
          <w:lang w:val="id-ID"/>
        </w:rPr>
        <w:t xml:space="preserve"> </w:t>
      </w:r>
      <w:r w:rsidRPr="00D842BC">
        <w:rPr>
          <w:rFonts w:asciiTheme="majorBidi" w:hAnsiTheme="majorBidi" w:cstheme="majorBidi"/>
          <w:lang w:val="id-ID"/>
        </w:rPr>
        <w:lastRenderedPageBreak/>
        <w:t>yang belum pernah digunakan oleh guru kelas V yaitu menggunakan Pembelajaran Kontekstual.</w:t>
      </w:r>
    </w:p>
    <w:p w:rsidR="00FE0903" w:rsidRPr="00D842BC" w:rsidRDefault="00FE0903" w:rsidP="00051388">
      <w:pPr>
        <w:spacing w:line="480" w:lineRule="auto"/>
        <w:ind w:left="1077" w:firstLine="720"/>
        <w:jc w:val="both"/>
        <w:rPr>
          <w:rFonts w:asciiTheme="majorBidi" w:hAnsiTheme="majorBidi" w:cstheme="majorBidi"/>
        </w:rPr>
      </w:pPr>
      <w:r w:rsidRPr="00D842BC">
        <w:rPr>
          <w:rFonts w:asciiTheme="majorBidi" w:hAnsiTheme="majorBidi" w:cstheme="majorBidi"/>
          <w:lang w:val="id-ID"/>
        </w:rPr>
        <w:t xml:space="preserve">Kegiatan selanjutnya adalah menjelaskan keterkaitan materi dalam kehidupan sehari-hari siswa. Selanjutnya peneliti </w:t>
      </w:r>
      <w:r w:rsidR="00051388">
        <w:rPr>
          <w:rFonts w:asciiTheme="majorBidi" w:hAnsiTheme="majorBidi" w:cstheme="majorBidi"/>
        </w:rPr>
        <w:t xml:space="preserve">menyampaikan </w:t>
      </w:r>
      <w:r w:rsidRPr="00D842BC">
        <w:rPr>
          <w:rFonts w:asciiTheme="majorBidi" w:hAnsiTheme="majorBidi" w:cstheme="majorBidi"/>
          <w:lang w:val="id-ID"/>
        </w:rPr>
        <w:t>materi kepada masing-masing siswa</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Tahap observasi</w:t>
      </w:r>
    </w:p>
    <w:p w:rsidR="00FE0903" w:rsidRPr="00CB45F6" w:rsidRDefault="00FE0903" w:rsidP="004303DE">
      <w:pPr>
        <w:spacing w:line="480" w:lineRule="auto"/>
        <w:ind w:left="1077" w:firstLine="720"/>
        <w:jc w:val="both"/>
        <w:rPr>
          <w:rFonts w:asciiTheme="majorBidi" w:hAnsiTheme="majorBidi" w:cstheme="majorBidi"/>
        </w:rPr>
      </w:pPr>
      <w:r w:rsidRPr="00D842BC">
        <w:rPr>
          <w:rFonts w:asciiTheme="majorBidi" w:hAnsiTheme="majorBidi" w:cstheme="majorBidi"/>
          <w:lang w:val="id-ID"/>
        </w:rPr>
        <w:t xml:space="preserve">Pada tahap observasi ini peneliti dibantu oleh dua orang yang bertindak sebagai pengamat, yaitu Bu Rosyi, </w:t>
      </w:r>
      <w:r w:rsidR="004303DE" w:rsidRPr="004303DE">
        <w:rPr>
          <w:rFonts w:asciiTheme="majorBidi" w:hAnsiTheme="majorBidi" w:cstheme="majorBidi"/>
          <w:lang w:val="id-ID"/>
        </w:rPr>
        <w:t>S</w:t>
      </w:r>
      <w:r w:rsidR="006631E0" w:rsidRPr="006631E0">
        <w:rPr>
          <w:rFonts w:asciiTheme="majorBidi" w:hAnsiTheme="majorBidi" w:cstheme="majorBidi"/>
          <w:lang w:val="id-ID"/>
        </w:rPr>
        <w:t>.</w:t>
      </w:r>
      <w:r w:rsidR="004303DE" w:rsidRPr="004303DE">
        <w:rPr>
          <w:rFonts w:asciiTheme="majorBidi" w:hAnsiTheme="majorBidi" w:cstheme="majorBidi"/>
          <w:lang w:val="id-ID"/>
        </w:rPr>
        <w:t>Ag.</w:t>
      </w:r>
      <w:r w:rsidRPr="00D842BC">
        <w:rPr>
          <w:rFonts w:asciiTheme="majorBidi" w:hAnsiTheme="majorBidi" w:cstheme="majorBidi"/>
          <w:lang w:val="id-ID"/>
        </w:rPr>
        <w:t xml:space="preserve"> selaku guru kelas V MI Assyafi’iyah Pikatan  sebagai pengamat 1 dan Ari Praja Setiawan  (teman sejawat dari STAIN Tulungagung) sebagai pengamat 2. Pengamat 1 bertugas mengamati semua aktivitas guru dan pengamat 2 bertugas mengamati aktivitas siswa selama pembelajaran </w:t>
      </w:r>
      <w:r w:rsidRPr="004303DE">
        <w:rPr>
          <w:rFonts w:asciiTheme="majorBidi" w:hAnsiTheme="majorBidi" w:cstheme="majorBidi"/>
          <w:lang w:val="id-ID"/>
        </w:rPr>
        <w:t>berlangsung menggunakan model pembelajaran kontekstual</w:t>
      </w:r>
      <w:r w:rsidRPr="00D842BC">
        <w:rPr>
          <w:rFonts w:asciiTheme="majorBidi" w:hAnsiTheme="majorBidi" w:cstheme="majorBidi"/>
          <w:lang w:val="id-ID"/>
        </w:rPr>
        <w:t>. Tahap observasi ini menggunakan format observasi yang telah disediakan oleh peneliti. Apabila ada hal-hal yang terjadi saat proses pembelajaran dan tidak ada dalam point format observasi maka hal tersebut dimasukkan dan ditulis</w:t>
      </w:r>
      <w:r w:rsidR="00C97D74">
        <w:rPr>
          <w:rFonts w:asciiTheme="majorBidi" w:hAnsiTheme="majorBidi" w:cstheme="majorBidi"/>
          <w:lang w:val="id-ID"/>
        </w:rPr>
        <w:t xml:space="preserve"> sebagai hasil catatan lapangan</w:t>
      </w:r>
      <w:r w:rsidR="00C97D74">
        <w:rPr>
          <w:rFonts w:asciiTheme="majorBidi" w:hAnsiTheme="majorBidi" w:cstheme="majorBidi"/>
        </w:rPr>
        <w:t>.</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Hasil observasi terhadap aktivitas si</w:t>
      </w:r>
      <w:r w:rsidR="003F3467">
        <w:rPr>
          <w:rFonts w:asciiTheme="majorBidi" w:hAnsiTheme="majorBidi" w:cstheme="majorBidi"/>
          <w:lang w:val="id-ID"/>
        </w:rPr>
        <w:t>swa dapat dilihat pada tabel 4.</w:t>
      </w:r>
      <w:r w:rsidR="003F3467">
        <w:rPr>
          <w:rFonts w:asciiTheme="majorBidi" w:hAnsiTheme="majorBidi" w:cstheme="majorBidi"/>
        </w:rPr>
        <w:t>6</w:t>
      </w:r>
      <w:r w:rsidRPr="00D842BC">
        <w:rPr>
          <w:rFonts w:asciiTheme="majorBidi" w:hAnsiTheme="majorBidi" w:cstheme="majorBidi"/>
          <w:lang w:val="id-ID"/>
        </w:rPr>
        <w:t xml:space="preserve"> berikut :</w:t>
      </w:r>
    </w:p>
    <w:p w:rsidR="00FE0903" w:rsidRPr="008D7488" w:rsidRDefault="003F3467" w:rsidP="00FE0903">
      <w:pPr>
        <w:spacing w:line="480" w:lineRule="auto"/>
        <w:ind w:left="1077"/>
        <w:jc w:val="both"/>
        <w:outlineLvl w:val="0"/>
        <w:rPr>
          <w:rFonts w:asciiTheme="majorBidi" w:hAnsiTheme="majorBidi" w:cstheme="majorBidi"/>
          <w:b/>
          <w:bCs/>
        </w:rPr>
      </w:pPr>
      <w:r>
        <w:rPr>
          <w:rFonts w:asciiTheme="majorBidi" w:hAnsiTheme="majorBidi" w:cstheme="majorBidi"/>
          <w:b/>
          <w:bCs/>
          <w:lang w:val="id-ID"/>
        </w:rPr>
        <w:t>Tabel 4.</w:t>
      </w:r>
      <w:r>
        <w:rPr>
          <w:rFonts w:asciiTheme="majorBidi" w:hAnsiTheme="majorBidi" w:cstheme="majorBidi"/>
          <w:b/>
          <w:bCs/>
        </w:rPr>
        <w:t>6</w:t>
      </w:r>
      <w:r w:rsidR="00FE0903" w:rsidRPr="00D842BC">
        <w:rPr>
          <w:rFonts w:asciiTheme="majorBidi" w:hAnsiTheme="majorBidi" w:cstheme="majorBidi"/>
          <w:b/>
          <w:bCs/>
          <w:lang w:val="id-ID"/>
        </w:rPr>
        <w:t xml:space="preserve"> </w:t>
      </w:r>
      <w:r w:rsidR="00FE0903" w:rsidRPr="00D842BC">
        <w:rPr>
          <w:rFonts w:asciiTheme="majorBidi" w:hAnsiTheme="majorBidi" w:cstheme="majorBidi"/>
          <w:lang w:val="id-ID"/>
        </w:rPr>
        <w:t xml:space="preserve">Hasil Observasi Aktivitas Siswa pada Siklus </w:t>
      </w:r>
      <w:r w:rsidR="008D7488">
        <w:rPr>
          <w:rFonts w:asciiTheme="majorBidi" w:hAnsiTheme="majorBidi" w:cstheme="majorBidi"/>
        </w:rPr>
        <w:t>I</w:t>
      </w:r>
    </w:p>
    <w:tbl>
      <w:tblPr>
        <w:tblW w:w="793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4420"/>
        <w:gridCol w:w="966"/>
        <w:gridCol w:w="1389"/>
      </w:tblGrid>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Tahap</w:t>
            </w:r>
          </w:p>
        </w:tc>
        <w:tc>
          <w:tcPr>
            <w:tcW w:w="442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Indikator</w:t>
            </w:r>
          </w:p>
        </w:tc>
        <w:tc>
          <w:tcPr>
            <w:tcW w:w="2355"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Pengamatan</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vMerge/>
            <w:vAlign w:val="center"/>
          </w:tcPr>
          <w:p w:rsidR="00FE0903" w:rsidRPr="00D842BC" w:rsidRDefault="00FE0903" w:rsidP="00FE0903">
            <w:pPr>
              <w:jc w:val="center"/>
              <w:rPr>
                <w:rFonts w:asciiTheme="majorBidi" w:hAnsiTheme="majorBidi" w:cstheme="majorBidi"/>
                <w:lang w:val="id-ID"/>
              </w:rPr>
            </w:pP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Nilai</w:t>
            </w:r>
          </w:p>
        </w:tc>
        <w:tc>
          <w:tcPr>
            <w:tcW w:w="1389"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Deskriptor</w:t>
            </w:r>
          </w:p>
        </w:tc>
      </w:tr>
      <w:tr w:rsidR="00FE0903" w:rsidRPr="00D842BC" w:rsidTr="00FE0903">
        <w:tc>
          <w:tcPr>
            <w:tcW w:w="1160"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1</w:t>
            </w:r>
          </w:p>
        </w:tc>
        <w:tc>
          <w:tcPr>
            <w:tcW w:w="4420"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2</w:t>
            </w:r>
          </w:p>
        </w:tc>
        <w:tc>
          <w:tcPr>
            <w:tcW w:w="2355" w:type="dxa"/>
            <w:gridSpan w:val="2"/>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3</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Awal</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Melakukan aktivitas keseharian</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389"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Memperhatikan tujuan</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389"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c</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Inti</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Memperhatikan penjelasan materi</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389"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Keterlibatan dalam membangkitkan pengetahuan siswa tentang materi</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389"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c</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051388">
            <w:pPr>
              <w:jc w:val="both"/>
              <w:rPr>
                <w:rFonts w:asciiTheme="majorBidi" w:hAnsiTheme="majorBidi" w:cstheme="majorBidi"/>
                <w:lang w:val="id-ID"/>
              </w:rPr>
            </w:pPr>
            <w:r w:rsidRPr="00D842BC">
              <w:rPr>
                <w:rFonts w:asciiTheme="majorBidi" w:hAnsiTheme="majorBidi" w:cstheme="majorBidi"/>
                <w:lang w:val="id-ID"/>
              </w:rPr>
              <w:t xml:space="preserve">Memanfaatkan </w:t>
            </w:r>
            <w:r w:rsidR="00051388">
              <w:rPr>
                <w:rFonts w:asciiTheme="majorBidi" w:hAnsiTheme="majorBidi" w:cstheme="majorBidi"/>
              </w:rPr>
              <w:t>Model pembelajaran</w:t>
            </w:r>
            <w:r w:rsidRPr="00D842BC">
              <w:rPr>
                <w:rFonts w:asciiTheme="majorBidi" w:hAnsiTheme="majorBidi" w:cstheme="majorBidi"/>
                <w:lang w:val="id-ID"/>
              </w:rPr>
              <w:t xml:space="preserve"> yang tersedia</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c>
          <w:tcPr>
            <w:tcW w:w="1389"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Akhir</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Menanggapi evaluasi</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389"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d</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Mengakhiri pelajaran</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389"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c>
          <w:tcPr>
            <w:tcW w:w="5580"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Jumlah skor</w:t>
            </w:r>
          </w:p>
        </w:tc>
        <w:tc>
          <w:tcPr>
            <w:tcW w:w="2355"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30</w:t>
            </w:r>
          </w:p>
        </w:tc>
      </w:tr>
    </w:tbl>
    <w:p w:rsidR="00FE0903" w:rsidRPr="00D842BC" w:rsidRDefault="00FE0903" w:rsidP="00FE0903">
      <w:pPr>
        <w:spacing w:line="480" w:lineRule="auto"/>
        <w:ind w:left="1077" w:firstLine="720"/>
        <w:jc w:val="both"/>
        <w:rPr>
          <w:rFonts w:asciiTheme="majorBidi" w:hAnsiTheme="majorBidi" w:cstheme="majorBidi"/>
          <w:lang w:val="id-ID"/>
        </w:rPr>
      </w:pP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 xml:space="preserve">Berdasarkan tabel 4.5 di atas, secara umum aktivitas siswa berjalan sesuai dengan rencana yang diharapkan. Skor yang diperoleh dari observasi terhadap aktivitas siswa adalah 30, sedangkan skor maksimal adalah 35, sehingga skor yang diperoleh rata-rata adalah </w:t>
      </w:r>
      <w:r w:rsidRPr="00D842BC">
        <w:rPr>
          <w:rFonts w:asciiTheme="majorBidi" w:hAnsiTheme="majorBidi" w:cstheme="majorBidi"/>
          <w:position w:val="-24"/>
          <w:lang w:val="id-ID"/>
        </w:rPr>
        <w:object w:dxaOrig="2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0.05pt" o:ole="">
            <v:imagedata r:id="rId10" o:title=""/>
          </v:shape>
          <o:OLEObject Type="Embed" ProgID="Equation.3" ShapeID="_x0000_i1025" DrawAspect="Content" ObjectID="_1372696845" r:id="rId11"/>
        </w:objec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Sesuai dengan taraf keberhasilan tindakan yang telah ditetapan yaitu</w:t>
      </w:r>
      <w:r w:rsidRPr="00D842BC">
        <w:rPr>
          <w:rFonts w:asciiTheme="majorBidi" w:hAnsiTheme="majorBidi" w:cstheme="majorBidi"/>
        </w:rPr>
        <w:t>:</w:t>
      </w:r>
      <w:r w:rsidRPr="00D842BC">
        <w:rPr>
          <w:rFonts w:asciiTheme="majorBidi" w:hAnsiTheme="majorBidi" w:cstheme="majorBidi"/>
          <w:lang w:val="id-ID"/>
        </w:rPr>
        <w:t xml:space="preserve"> </w:t>
      </w:r>
    </w:p>
    <w:p w:rsidR="00FE0903" w:rsidRPr="00D842BC" w:rsidRDefault="00FE0903" w:rsidP="00FE0903">
      <w:pPr>
        <w:spacing w:line="480" w:lineRule="auto"/>
        <w:ind w:left="1077"/>
        <w:jc w:val="both"/>
        <w:rPr>
          <w:rFonts w:asciiTheme="majorBidi" w:hAnsiTheme="majorBidi" w:cstheme="majorBidi"/>
          <w:lang w:val="id-ID"/>
        </w:rPr>
      </w:pPr>
      <w:r w:rsidRPr="00D842BC">
        <w:rPr>
          <w:rFonts w:asciiTheme="majorBidi" w:hAnsiTheme="majorBidi" w:cstheme="majorBidi"/>
          <w:lang w:val="id-ID"/>
        </w:rPr>
        <w:t xml:space="preserve">90 %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NR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100 %</w:t>
      </w:r>
      <w:r w:rsidRPr="00D842BC">
        <w:rPr>
          <w:rFonts w:asciiTheme="majorBidi" w:hAnsiTheme="majorBidi" w:cstheme="majorBidi"/>
          <w:lang w:val="id-ID"/>
        </w:rPr>
        <w:tab/>
        <w:t>: Sangat baik</w:t>
      </w:r>
    </w:p>
    <w:p w:rsidR="00FE0903" w:rsidRPr="00D842BC" w:rsidRDefault="00FE0903" w:rsidP="00FE0903">
      <w:pPr>
        <w:spacing w:line="480" w:lineRule="auto"/>
        <w:ind w:left="1077"/>
        <w:jc w:val="both"/>
        <w:rPr>
          <w:rFonts w:asciiTheme="majorBidi" w:hAnsiTheme="majorBidi" w:cstheme="majorBidi"/>
          <w:lang w:val="id-ID"/>
        </w:rPr>
      </w:pPr>
      <w:r w:rsidRPr="00D842BC">
        <w:rPr>
          <w:rFonts w:asciiTheme="majorBidi" w:hAnsiTheme="majorBidi" w:cstheme="majorBidi"/>
          <w:lang w:val="id-ID"/>
        </w:rPr>
        <w:t xml:space="preserve">80 %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NR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89 %</w:t>
      </w:r>
      <w:r w:rsidRPr="00D842BC">
        <w:rPr>
          <w:rFonts w:asciiTheme="majorBidi" w:hAnsiTheme="majorBidi" w:cstheme="majorBidi"/>
          <w:lang w:val="id-ID"/>
        </w:rPr>
        <w:tab/>
        <w:t>: Baik</w:t>
      </w:r>
    </w:p>
    <w:p w:rsidR="00FE0903" w:rsidRPr="00D842BC" w:rsidRDefault="00FE0903" w:rsidP="00FE0903">
      <w:pPr>
        <w:spacing w:line="480" w:lineRule="auto"/>
        <w:ind w:left="1077"/>
        <w:jc w:val="both"/>
        <w:rPr>
          <w:rFonts w:asciiTheme="majorBidi" w:hAnsiTheme="majorBidi" w:cstheme="majorBidi"/>
        </w:rPr>
      </w:pPr>
      <w:r w:rsidRPr="00D842BC">
        <w:rPr>
          <w:rFonts w:asciiTheme="majorBidi" w:hAnsiTheme="majorBidi" w:cstheme="majorBidi"/>
          <w:lang w:val="id-ID"/>
        </w:rPr>
        <w:t xml:space="preserve">70 %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NR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79 %</w:t>
      </w:r>
      <w:r w:rsidRPr="00D842BC">
        <w:rPr>
          <w:rFonts w:asciiTheme="majorBidi" w:hAnsiTheme="majorBidi" w:cstheme="majorBidi"/>
          <w:lang w:val="id-ID"/>
        </w:rPr>
        <w:tab/>
        <w:t>: Cukup</w:t>
      </w:r>
    </w:p>
    <w:p w:rsidR="00FE0903" w:rsidRPr="00D842BC" w:rsidRDefault="00FE0903" w:rsidP="00FE0903">
      <w:pPr>
        <w:spacing w:line="480" w:lineRule="auto"/>
        <w:ind w:left="1077"/>
        <w:jc w:val="both"/>
        <w:rPr>
          <w:rFonts w:asciiTheme="majorBidi" w:hAnsiTheme="majorBidi" w:cstheme="majorBidi"/>
          <w:lang w:val="id-ID"/>
        </w:rPr>
      </w:pPr>
      <w:r w:rsidRPr="00D842BC">
        <w:rPr>
          <w:rFonts w:asciiTheme="majorBidi" w:hAnsiTheme="majorBidi" w:cstheme="majorBidi"/>
          <w:lang w:val="id-ID"/>
        </w:rPr>
        <w:t xml:space="preserve">60 %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NR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69 %</w:t>
      </w:r>
      <w:r w:rsidRPr="00D842BC">
        <w:rPr>
          <w:rFonts w:asciiTheme="majorBidi" w:hAnsiTheme="majorBidi" w:cstheme="majorBidi"/>
          <w:lang w:val="id-ID"/>
        </w:rPr>
        <w:tab/>
        <w:t>: Kurang</w:t>
      </w:r>
    </w:p>
    <w:p w:rsidR="00FE0903" w:rsidRPr="00D842BC" w:rsidRDefault="00FE0903" w:rsidP="00FE0903">
      <w:pPr>
        <w:spacing w:line="480" w:lineRule="auto"/>
        <w:ind w:left="1077"/>
        <w:jc w:val="both"/>
        <w:rPr>
          <w:rFonts w:asciiTheme="majorBidi" w:hAnsiTheme="majorBidi" w:cstheme="majorBidi"/>
          <w:lang w:val="id-ID"/>
        </w:rPr>
      </w:pPr>
      <w:r w:rsidRPr="00D842BC">
        <w:rPr>
          <w:rFonts w:asciiTheme="majorBidi" w:hAnsiTheme="majorBidi" w:cstheme="majorBidi"/>
          <w:lang w:val="id-ID"/>
        </w:rPr>
        <w:t xml:space="preserve">0 %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NR </w:t>
      </w:r>
      <w:r w:rsidRPr="00D842BC">
        <w:rPr>
          <w:rFonts w:asciiTheme="majorBidi" w:hAnsiTheme="majorBidi" w:cstheme="majorBidi"/>
          <w:lang w:val="id-ID"/>
        </w:rPr>
        <w:sym w:font="Symbol" w:char="F0A3"/>
      </w:r>
      <w:r w:rsidRPr="00D842BC">
        <w:rPr>
          <w:rFonts w:asciiTheme="majorBidi" w:hAnsiTheme="majorBidi" w:cstheme="majorBidi"/>
          <w:lang w:val="id-ID"/>
        </w:rPr>
        <w:t xml:space="preserve"> 59 %</w:t>
      </w:r>
      <w:r w:rsidRPr="00D842BC">
        <w:rPr>
          <w:rFonts w:asciiTheme="majorBidi" w:hAnsiTheme="majorBidi" w:cstheme="majorBidi"/>
          <w:lang w:val="id-ID"/>
        </w:rPr>
        <w:tab/>
      </w:r>
      <w:r w:rsidRPr="00D842BC">
        <w:rPr>
          <w:rFonts w:asciiTheme="majorBidi" w:hAnsiTheme="majorBidi" w:cstheme="majorBidi"/>
          <w:lang w:val="id-ID"/>
        </w:rPr>
        <w:tab/>
        <w:t>: Kurang sekali</w:t>
      </w:r>
    </w:p>
    <w:p w:rsidR="00FE0903" w:rsidRPr="00D842BC" w:rsidRDefault="00FE0903" w:rsidP="00FE0903">
      <w:pPr>
        <w:spacing w:line="480" w:lineRule="auto"/>
        <w:ind w:left="1077"/>
        <w:jc w:val="both"/>
        <w:rPr>
          <w:rFonts w:asciiTheme="majorBidi" w:hAnsiTheme="majorBidi" w:cstheme="majorBidi"/>
          <w:lang w:val="id-ID"/>
        </w:rPr>
      </w:pPr>
      <w:r w:rsidRPr="00D842BC">
        <w:rPr>
          <w:rFonts w:asciiTheme="majorBidi" w:hAnsiTheme="majorBidi" w:cstheme="majorBidi"/>
          <w:lang w:val="id-ID"/>
        </w:rPr>
        <w:t>Taraf</w:t>
      </w:r>
      <w:r w:rsidRPr="00D842BC">
        <w:rPr>
          <w:rFonts w:asciiTheme="majorBidi" w:hAnsiTheme="majorBidi" w:cstheme="majorBidi"/>
        </w:rPr>
        <w:t xml:space="preserve"> </w:t>
      </w:r>
      <w:r w:rsidRPr="00D842BC">
        <w:rPr>
          <w:rFonts w:asciiTheme="majorBidi" w:hAnsiTheme="majorBidi" w:cstheme="majorBidi"/>
          <w:lang w:val="id-ID"/>
        </w:rPr>
        <w:t xml:space="preserve"> keberhasilan aktivitas siswa berada pada kategori baik.</w:t>
      </w:r>
    </w:p>
    <w:p w:rsidR="00FE0903" w:rsidRPr="00D842BC" w:rsidRDefault="00FE0903" w:rsidP="00051388">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 xml:space="preserve">Sementara itu hasil observasi terhadap aktivitas peneliti selama proses pembelajaran berlangsung dengan menggunakan </w:t>
      </w:r>
      <w:r w:rsidR="00051388">
        <w:rPr>
          <w:rFonts w:asciiTheme="majorBidi" w:hAnsiTheme="majorBidi" w:cstheme="majorBidi"/>
        </w:rPr>
        <w:t>model pembelajaran kontekstual</w:t>
      </w:r>
      <w:r w:rsidR="003F3467">
        <w:rPr>
          <w:rFonts w:asciiTheme="majorBidi" w:hAnsiTheme="majorBidi" w:cstheme="majorBidi"/>
          <w:lang w:val="id-ID"/>
        </w:rPr>
        <w:t xml:space="preserve"> dapat dilihat pada tabel 4.</w:t>
      </w:r>
      <w:r w:rsidR="003F3467">
        <w:rPr>
          <w:rFonts w:asciiTheme="majorBidi" w:hAnsiTheme="majorBidi" w:cstheme="majorBidi"/>
        </w:rPr>
        <w:t>7</w:t>
      </w:r>
      <w:r w:rsidRPr="00D842BC">
        <w:rPr>
          <w:rFonts w:asciiTheme="majorBidi" w:hAnsiTheme="majorBidi" w:cstheme="majorBidi"/>
          <w:lang w:val="id-ID"/>
        </w:rPr>
        <w:t xml:space="preserve"> berikut :</w:t>
      </w:r>
    </w:p>
    <w:p w:rsidR="00FE0903" w:rsidRPr="00D842BC" w:rsidRDefault="00FE0903" w:rsidP="00FE0903">
      <w:pPr>
        <w:pStyle w:val="Heading1"/>
        <w:rPr>
          <w:rFonts w:asciiTheme="majorBidi" w:hAnsiTheme="majorBidi" w:cstheme="majorBidi"/>
          <w:b w:val="0"/>
          <w:bCs w:val="0"/>
          <w:sz w:val="24"/>
          <w:szCs w:val="24"/>
        </w:rPr>
      </w:pPr>
      <w:r w:rsidRPr="00D842BC">
        <w:rPr>
          <w:rFonts w:asciiTheme="majorBidi" w:hAnsiTheme="majorBidi" w:cstheme="majorBidi"/>
          <w:sz w:val="24"/>
          <w:szCs w:val="24"/>
        </w:rPr>
        <w:t xml:space="preserve">             </w:t>
      </w:r>
      <w:r w:rsidR="003F3467">
        <w:rPr>
          <w:rFonts w:asciiTheme="majorBidi" w:hAnsiTheme="majorBidi" w:cstheme="majorBidi"/>
          <w:sz w:val="24"/>
          <w:szCs w:val="24"/>
        </w:rPr>
        <w:t xml:space="preserve">      Tabel 4.7</w:t>
      </w:r>
      <w:r w:rsidRPr="00D842BC">
        <w:rPr>
          <w:rFonts w:asciiTheme="majorBidi" w:hAnsiTheme="majorBidi" w:cstheme="majorBidi"/>
          <w:sz w:val="24"/>
          <w:szCs w:val="24"/>
        </w:rPr>
        <w:t xml:space="preserve"> </w:t>
      </w:r>
      <w:r w:rsidRPr="00D842BC">
        <w:rPr>
          <w:rFonts w:asciiTheme="majorBidi" w:hAnsiTheme="majorBidi" w:cstheme="majorBidi"/>
          <w:b w:val="0"/>
          <w:bCs w:val="0"/>
          <w:sz w:val="24"/>
          <w:szCs w:val="24"/>
        </w:rPr>
        <w:t xml:space="preserve">Hasil Observasi </w:t>
      </w:r>
      <w:r w:rsidR="008D7488">
        <w:rPr>
          <w:rFonts w:asciiTheme="majorBidi" w:hAnsiTheme="majorBidi" w:cstheme="majorBidi"/>
          <w:b w:val="0"/>
          <w:bCs w:val="0"/>
          <w:sz w:val="24"/>
          <w:szCs w:val="24"/>
        </w:rPr>
        <w:t>Aktivitas Peneliti Pada Siklus I</w:t>
      </w:r>
    </w:p>
    <w:p w:rsidR="00FE0903" w:rsidRPr="00D842BC" w:rsidRDefault="00FE0903" w:rsidP="00FE0903">
      <w:pPr>
        <w:rPr>
          <w:rFonts w:asciiTheme="majorBidi" w:hAnsiTheme="majorBidi" w:cstheme="majorBidi"/>
        </w:rPr>
      </w:pP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900"/>
        <w:gridCol w:w="1710"/>
      </w:tblGrid>
      <w:tr w:rsidR="00FE0903" w:rsidRPr="00D842BC" w:rsidTr="00FE0903">
        <w:trPr>
          <w:cantSplit/>
        </w:trPr>
        <w:tc>
          <w:tcPr>
            <w:tcW w:w="90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Tahap</w:t>
            </w:r>
          </w:p>
        </w:tc>
        <w:tc>
          <w:tcPr>
            <w:tcW w:w="432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Indikator</w:t>
            </w:r>
          </w:p>
        </w:tc>
        <w:tc>
          <w:tcPr>
            <w:tcW w:w="2610"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Pengamatan</w:t>
            </w:r>
          </w:p>
        </w:tc>
      </w:tr>
      <w:tr w:rsidR="00FE0903" w:rsidRPr="00D842BC" w:rsidTr="00FE0903">
        <w:trPr>
          <w:cantSplit/>
        </w:trPr>
        <w:tc>
          <w:tcPr>
            <w:tcW w:w="900" w:type="dxa"/>
            <w:vMerge/>
            <w:vAlign w:val="center"/>
          </w:tcPr>
          <w:p w:rsidR="00FE0903" w:rsidRPr="00D842BC" w:rsidRDefault="00FE0903" w:rsidP="00FE0903">
            <w:pPr>
              <w:jc w:val="center"/>
              <w:rPr>
                <w:rFonts w:asciiTheme="majorBidi" w:hAnsiTheme="majorBidi" w:cstheme="majorBidi"/>
                <w:lang w:val="id-ID"/>
              </w:rPr>
            </w:pPr>
          </w:p>
        </w:tc>
        <w:tc>
          <w:tcPr>
            <w:tcW w:w="4320" w:type="dxa"/>
            <w:vMerge/>
            <w:vAlign w:val="center"/>
          </w:tcPr>
          <w:p w:rsidR="00FE0903" w:rsidRPr="00D842BC" w:rsidRDefault="00FE0903" w:rsidP="00FE0903">
            <w:pPr>
              <w:jc w:val="center"/>
              <w:rPr>
                <w:rFonts w:asciiTheme="majorBidi" w:hAnsiTheme="majorBidi" w:cstheme="majorBidi"/>
                <w:lang w:val="id-ID"/>
              </w:rPr>
            </w:pPr>
          </w:p>
        </w:tc>
        <w:tc>
          <w:tcPr>
            <w:tcW w:w="90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Nilai</w:t>
            </w:r>
          </w:p>
        </w:tc>
        <w:tc>
          <w:tcPr>
            <w:tcW w:w="171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Deskriptor</w:t>
            </w:r>
          </w:p>
        </w:tc>
      </w:tr>
      <w:tr w:rsidR="00FE0903" w:rsidRPr="00D842BC" w:rsidTr="00FE0903">
        <w:tc>
          <w:tcPr>
            <w:tcW w:w="900"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1</w:t>
            </w:r>
          </w:p>
        </w:tc>
        <w:tc>
          <w:tcPr>
            <w:tcW w:w="4320" w:type="dxa"/>
            <w:vAlign w:val="center"/>
          </w:tcPr>
          <w:p w:rsidR="00FE0903" w:rsidRPr="00D842BC" w:rsidRDefault="00FE0903" w:rsidP="00FE0903">
            <w:pPr>
              <w:jc w:val="center"/>
              <w:rPr>
                <w:rFonts w:asciiTheme="majorBidi" w:hAnsiTheme="majorBidi" w:cstheme="majorBidi"/>
                <w:b/>
                <w:bCs/>
                <w:lang w:val="id-ID"/>
              </w:rPr>
            </w:pPr>
            <w:r w:rsidRPr="00D842BC">
              <w:rPr>
                <w:rFonts w:asciiTheme="majorBidi" w:hAnsiTheme="majorBidi" w:cstheme="majorBidi"/>
                <w:b/>
                <w:bCs/>
                <w:lang w:val="id-ID"/>
              </w:rPr>
              <w:t>2</w:t>
            </w:r>
          </w:p>
        </w:tc>
        <w:tc>
          <w:tcPr>
            <w:tcW w:w="2610" w:type="dxa"/>
            <w:gridSpan w:val="2"/>
            <w:vAlign w:val="center"/>
          </w:tcPr>
          <w:p w:rsidR="00FE0903" w:rsidRPr="00D842BC" w:rsidRDefault="00FE0903" w:rsidP="00FE0903">
            <w:pPr>
              <w:rPr>
                <w:rFonts w:asciiTheme="majorBidi" w:hAnsiTheme="majorBidi" w:cstheme="majorBidi"/>
                <w:b/>
                <w:bCs/>
                <w:lang w:val="id-ID"/>
              </w:rPr>
            </w:pPr>
            <w:r w:rsidRPr="00D842BC">
              <w:rPr>
                <w:rFonts w:asciiTheme="majorBidi" w:hAnsiTheme="majorBidi" w:cstheme="majorBidi"/>
                <w:b/>
                <w:bCs/>
              </w:rPr>
              <w:t xml:space="preserve">              </w:t>
            </w:r>
            <w:r w:rsidRPr="00D842BC">
              <w:rPr>
                <w:rFonts w:asciiTheme="majorBidi" w:hAnsiTheme="majorBidi" w:cstheme="majorBidi"/>
                <w:b/>
                <w:bCs/>
                <w:lang w:val="id-ID"/>
              </w:rPr>
              <w:t>3</w:t>
            </w:r>
          </w:p>
        </w:tc>
      </w:tr>
      <w:tr w:rsidR="00FE0903" w:rsidRPr="00D842BC" w:rsidTr="00FE0903">
        <w:trPr>
          <w:cantSplit/>
        </w:trPr>
        <w:tc>
          <w:tcPr>
            <w:tcW w:w="90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Awal</w:t>
            </w:r>
          </w:p>
        </w:tc>
        <w:tc>
          <w:tcPr>
            <w:tcW w:w="43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Melakukan aktivitas keseharian</w:t>
            </w:r>
          </w:p>
        </w:tc>
        <w:tc>
          <w:tcPr>
            <w:tcW w:w="90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71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900" w:type="dxa"/>
            <w:vMerge/>
            <w:vAlign w:val="center"/>
          </w:tcPr>
          <w:p w:rsidR="00FE0903" w:rsidRPr="00D842BC" w:rsidRDefault="00FE0903" w:rsidP="00FE0903">
            <w:pPr>
              <w:jc w:val="center"/>
              <w:rPr>
                <w:rFonts w:asciiTheme="majorBidi" w:hAnsiTheme="majorBidi" w:cstheme="majorBidi"/>
                <w:lang w:val="id-ID"/>
              </w:rPr>
            </w:pPr>
          </w:p>
        </w:tc>
        <w:tc>
          <w:tcPr>
            <w:tcW w:w="43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Memperhatikan tujuan</w:t>
            </w:r>
          </w:p>
        </w:tc>
        <w:tc>
          <w:tcPr>
            <w:tcW w:w="90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71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90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Inti</w:t>
            </w:r>
          </w:p>
        </w:tc>
        <w:tc>
          <w:tcPr>
            <w:tcW w:w="43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Memotivasi siswa</w:t>
            </w:r>
          </w:p>
        </w:tc>
        <w:tc>
          <w:tcPr>
            <w:tcW w:w="90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71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c</w:t>
            </w:r>
          </w:p>
        </w:tc>
      </w:tr>
      <w:tr w:rsidR="00FE0903" w:rsidRPr="00D842BC" w:rsidTr="00FE0903">
        <w:trPr>
          <w:cantSplit/>
        </w:trPr>
        <w:tc>
          <w:tcPr>
            <w:tcW w:w="900" w:type="dxa"/>
            <w:vMerge/>
            <w:vAlign w:val="center"/>
          </w:tcPr>
          <w:p w:rsidR="00FE0903" w:rsidRPr="00D842BC" w:rsidRDefault="00FE0903" w:rsidP="00FE0903">
            <w:pPr>
              <w:jc w:val="center"/>
              <w:rPr>
                <w:rFonts w:asciiTheme="majorBidi" w:hAnsiTheme="majorBidi" w:cstheme="majorBidi"/>
                <w:lang w:val="id-ID"/>
              </w:rPr>
            </w:pPr>
          </w:p>
        </w:tc>
        <w:tc>
          <w:tcPr>
            <w:tcW w:w="43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membangkitkan pengetahuan prasyarat siswa</w:t>
            </w:r>
          </w:p>
        </w:tc>
        <w:tc>
          <w:tcPr>
            <w:tcW w:w="90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71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c</w:t>
            </w:r>
          </w:p>
        </w:tc>
      </w:tr>
      <w:tr w:rsidR="00FE0903" w:rsidRPr="00D842BC" w:rsidTr="00FE0903">
        <w:trPr>
          <w:cantSplit/>
        </w:trPr>
        <w:tc>
          <w:tcPr>
            <w:tcW w:w="900" w:type="dxa"/>
            <w:vMerge/>
            <w:vAlign w:val="center"/>
          </w:tcPr>
          <w:p w:rsidR="00FE0903" w:rsidRPr="00D842BC" w:rsidRDefault="00FE0903" w:rsidP="00FE0903">
            <w:pPr>
              <w:jc w:val="center"/>
              <w:rPr>
                <w:rFonts w:asciiTheme="majorBidi" w:hAnsiTheme="majorBidi" w:cstheme="majorBidi"/>
                <w:lang w:val="id-ID"/>
              </w:rPr>
            </w:pPr>
          </w:p>
        </w:tc>
        <w:tc>
          <w:tcPr>
            <w:tcW w:w="4320" w:type="dxa"/>
          </w:tcPr>
          <w:p w:rsidR="00FE0903" w:rsidRPr="00D842BC" w:rsidRDefault="00FE0903" w:rsidP="00051388">
            <w:pPr>
              <w:jc w:val="both"/>
              <w:rPr>
                <w:rFonts w:asciiTheme="majorBidi" w:hAnsiTheme="majorBidi" w:cstheme="majorBidi"/>
                <w:lang w:val="id-ID"/>
              </w:rPr>
            </w:pPr>
            <w:r w:rsidRPr="00D842BC">
              <w:rPr>
                <w:rFonts w:asciiTheme="majorBidi" w:hAnsiTheme="majorBidi" w:cstheme="majorBidi"/>
                <w:lang w:val="id-ID"/>
              </w:rPr>
              <w:t xml:space="preserve">Meminta untuk memahami </w:t>
            </w:r>
            <w:r w:rsidR="00051388">
              <w:rPr>
                <w:rFonts w:asciiTheme="majorBidi" w:hAnsiTheme="majorBidi" w:cstheme="majorBidi"/>
              </w:rPr>
              <w:t>materi tentang</w:t>
            </w:r>
            <w:r w:rsidRPr="00D842BC">
              <w:rPr>
                <w:rFonts w:asciiTheme="majorBidi" w:hAnsiTheme="majorBidi" w:cstheme="majorBidi"/>
                <w:lang w:val="id-ID"/>
              </w:rPr>
              <w:t xml:space="preserve"> Pesawat sederhana</w:t>
            </w:r>
          </w:p>
        </w:tc>
        <w:tc>
          <w:tcPr>
            <w:tcW w:w="90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71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c</w:t>
            </w:r>
          </w:p>
        </w:tc>
      </w:tr>
      <w:tr w:rsidR="00FE0903" w:rsidRPr="00D842BC" w:rsidTr="00FE0903">
        <w:trPr>
          <w:cantSplit/>
        </w:trPr>
        <w:tc>
          <w:tcPr>
            <w:tcW w:w="90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Akhir</w:t>
            </w:r>
          </w:p>
        </w:tc>
        <w:tc>
          <w:tcPr>
            <w:tcW w:w="43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Melakukan evaluasi</w:t>
            </w:r>
          </w:p>
        </w:tc>
        <w:tc>
          <w:tcPr>
            <w:tcW w:w="90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71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900" w:type="dxa"/>
            <w:vMerge/>
            <w:vAlign w:val="center"/>
          </w:tcPr>
          <w:p w:rsidR="00FE0903" w:rsidRPr="00D842BC" w:rsidRDefault="00FE0903" w:rsidP="00FE0903">
            <w:pPr>
              <w:jc w:val="center"/>
              <w:rPr>
                <w:rFonts w:asciiTheme="majorBidi" w:hAnsiTheme="majorBidi" w:cstheme="majorBidi"/>
                <w:lang w:val="id-ID"/>
              </w:rPr>
            </w:pPr>
          </w:p>
        </w:tc>
        <w:tc>
          <w:tcPr>
            <w:tcW w:w="43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Mengakhiri pelajaran</w:t>
            </w:r>
          </w:p>
        </w:tc>
        <w:tc>
          <w:tcPr>
            <w:tcW w:w="90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71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c>
          <w:tcPr>
            <w:tcW w:w="5220"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Jumlah skor</w:t>
            </w:r>
          </w:p>
        </w:tc>
        <w:tc>
          <w:tcPr>
            <w:tcW w:w="2610" w:type="dxa"/>
            <w:gridSpan w:val="2"/>
            <w:vAlign w:val="center"/>
          </w:tcPr>
          <w:p w:rsidR="00FE0903" w:rsidRPr="00D842BC" w:rsidRDefault="00FE0903" w:rsidP="00FE0903">
            <w:pPr>
              <w:rPr>
                <w:rFonts w:asciiTheme="majorBidi" w:hAnsiTheme="majorBidi" w:cstheme="majorBidi"/>
                <w:lang w:val="id-ID"/>
              </w:rPr>
            </w:pPr>
            <w:r w:rsidRPr="00D842BC">
              <w:rPr>
                <w:rFonts w:asciiTheme="majorBidi" w:hAnsiTheme="majorBidi" w:cstheme="majorBidi"/>
              </w:rPr>
              <w:t xml:space="preserve">             </w:t>
            </w:r>
            <w:r w:rsidRPr="00D842BC">
              <w:rPr>
                <w:rFonts w:asciiTheme="majorBidi" w:hAnsiTheme="majorBidi" w:cstheme="majorBidi"/>
                <w:lang w:val="id-ID"/>
              </w:rPr>
              <w:t>32</w:t>
            </w:r>
          </w:p>
        </w:tc>
      </w:tr>
    </w:tbl>
    <w:p w:rsidR="00FE0903" w:rsidRPr="00D842BC" w:rsidRDefault="00FE0903" w:rsidP="00FE0903">
      <w:pPr>
        <w:spacing w:line="480" w:lineRule="auto"/>
        <w:ind w:left="1077"/>
        <w:jc w:val="both"/>
        <w:rPr>
          <w:rFonts w:asciiTheme="majorBidi" w:hAnsiTheme="majorBidi" w:cstheme="majorBidi"/>
          <w:lang w:val="id-ID"/>
        </w:rPr>
      </w:pPr>
    </w:p>
    <w:p w:rsidR="00FE0903" w:rsidRPr="00D842BC" w:rsidRDefault="003F3467" w:rsidP="00FE0903">
      <w:pPr>
        <w:spacing w:line="480" w:lineRule="auto"/>
        <w:ind w:left="1077" w:firstLine="720"/>
        <w:jc w:val="both"/>
        <w:rPr>
          <w:rFonts w:asciiTheme="majorBidi" w:hAnsiTheme="majorBidi" w:cstheme="majorBidi"/>
        </w:rPr>
      </w:pPr>
      <w:r>
        <w:rPr>
          <w:rFonts w:asciiTheme="majorBidi" w:hAnsiTheme="majorBidi" w:cstheme="majorBidi"/>
          <w:lang w:val="id-ID"/>
        </w:rPr>
        <w:t>Berdasarkan tabel 4.</w:t>
      </w:r>
      <w:r>
        <w:rPr>
          <w:rFonts w:asciiTheme="majorBidi" w:hAnsiTheme="majorBidi" w:cstheme="majorBidi"/>
        </w:rPr>
        <w:t>7</w:t>
      </w:r>
      <w:r w:rsidR="00FE0903" w:rsidRPr="00D842BC">
        <w:rPr>
          <w:rFonts w:asciiTheme="majorBidi" w:hAnsiTheme="majorBidi" w:cstheme="majorBidi"/>
          <w:lang w:val="id-ID"/>
        </w:rPr>
        <w:t xml:space="preserve"> di atas dapat dilihat bahwa secara umum peneliti sudah melakukan sesuai rencana yang diharapkan, yang diperoleh dari observasi tentang aktivitas peneliti/guru adalah 32. Sedangkan skor maksimal adalah 34, maka skor yang diperoleh rata-rata adalah </w:t>
      </w:r>
      <w:r w:rsidR="00FE0903" w:rsidRPr="00D842BC">
        <w:rPr>
          <w:rFonts w:asciiTheme="majorBidi" w:hAnsiTheme="majorBidi" w:cstheme="majorBidi"/>
          <w:position w:val="-24"/>
          <w:lang w:val="id-ID"/>
        </w:rPr>
        <w:object w:dxaOrig="2480" w:dyaOrig="620">
          <v:shape id="_x0000_i1026" type="#_x0000_t75" style="width:122.7pt;height:30.05pt" o:ole="">
            <v:imagedata r:id="rId12" o:title=""/>
          </v:shape>
          <o:OLEObject Type="Embed" ProgID="Equation.3" ShapeID="_x0000_i1026" DrawAspect="Content" ObjectID="_1372696846" r:id="rId13"/>
        </w:object>
      </w:r>
      <w:r w:rsidR="00FE0903" w:rsidRPr="00D842BC">
        <w:rPr>
          <w:rFonts w:asciiTheme="majorBidi" w:hAnsiTheme="majorBidi" w:cstheme="majorBidi"/>
          <w:lang w:val="id-ID"/>
        </w:rPr>
        <w:t xml:space="preserve"> maka taraf keberhasilan tindakan berada pada ketegori sangat baik.</w:t>
      </w:r>
    </w:p>
    <w:p w:rsidR="00FE0903" w:rsidRPr="003166F8" w:rsidRDefault="00FE0903" w:rsidP="00051388">
      <w:pPr>
        <w:spacing w:line="480" w:lineRule="auto"/>
        <w:ind w:left="1077" w:firstLine="720"/>
        <w:jc w:val="both"/>
        <w:rPr>
          <w:rFonts w:asciiTheme="majorBidi" w:hAnsiTheme="majorBidi" w:cstheme="majorBidi"/>
        </w:rPr>
      </w:pPr>
      <w:r w:rsidRPr="00D842BC">
        <w:rPr>
          <w:rFonts w:asciiTheme="majorBidi" w:hAnsiTheme="majorBidi" w:cstheme="majorBidi"/>
          <w:lang w:val="id-ID"/>
        </w:rPr>
        <w:t>Dari hasil tersebut dapat ditarik kesimpulan bahwa peneliti sudah mempersiapkan segala sesuatu sesuai dengan rancangan yang telah dibut di rumah, dan diterapkan dalam proses pembelajaran walaupun ada beberapa poin yang tidak terpenuhi dalam lembar observasi tersebut.</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Hasil catatan lapangan</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Catatan lapangan ini digunakan untuk mencatat hal-hal penting yang tidak ada dalam format observasi selama proses pembelajaran berlangsung. Ada beberapa hal yang dicatat oleh peneliti adalah sebagai berikut :</w:t>
      </w:r>
    </w:p>
    <w:p w:rsidR="00FE0903" w:rsidRPr="00D842BC" w:rsidRDefault="00051388" w:rsidP="00406BA6">
      <w:pPr>
        <w:numPr>
          <w:ilvl w:val="8"/>
          <w:numId w:val="34"/>
        </w:numPr>
        <w:spacing w:line="480" w:lineRule="auto"/>
        <w:jc w:val="both"/>
        <w:rPr>
          <w:rFonts w:asciiTheme="majorBidi" w:hAnsiTheme="majorBidi" w:cstheme="majorBidi"/>
          <w:lang w:val="id-ID"/>
        </w:rPr>
      </w:pPr>
      <w:r>
        <w:rPr>
          <w:rFonts w:asciiTheme="majorBidi" w:hAnsiTheme="majorBidi" w:cstheme="majorBidi"/>
          <w:lang w:val="id-ID"/>
        </w:rPr>
        <w:t xml:space="preserve">Siswa agak ramai saat </w:t>
      </w:r>
      <w:r>
        <w:rPr>
          <w:rFonts w:asciiTheme="majorBidi" w:hAnsiTheme="majorBidi" w:cstheme="majorBidi"/>
        </w:rPr>
        <w:t>pembelajaran dimulai</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Terlihat ada beberapa siswa yang bercanda dengan temannya ketika pembelajaran berlangsung.</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Siswa bersemangat dan antusias ketika </w:t>
      </w:r>
      <w:r w:rsidR="00051388">
        <w:rPr>
          <w:rFonts w:asciiTheme="majorBidi" w:hAnsiTheme="majorBidi" w:cstheme="majorBidi"/>
        </w:rPr>
        <w:t>peneliti menjelaskan dengan model pembelajaran kontekstual.</w:t>
      </w:r>
    </w:p>
    <w:p w:rsidR="00FE0903" w:rsidRPr="003166F8"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lastRenderedPageBreak/>
        <w:t>Ada beberapa siswa saja yang tidak mencatat hal-hal yang penting.</w:t>
      </w:r>
    </w:p>
    <w:p w:rsidR="00FE0903" w:rsidRPr="00D842BC" w:rsidRDefault="008D7488" w:rsidP="00406BA6">
      <w:pPr>
        <w:numPr>
          <w:ilvl w:val="7"/>
          <w:numId w:val="34"/>
        </w:numPr>
        <w:spacing w:line="480" w:lineRule="auto"/>
        <w:jc w:val="both"/>
        <w:rPr>
          <w:rFonts w:asciiTheme="majorBidi" w:hAnsiTheme="majorBidi" w:cstheme="majorBidi"/>
          <w:lang w:val="id-ID"/>
        </w:rPr>
      </w:pPr>
      <w:r>
        <w:rPr>
          <w:rFonts w:asciiTheme="majorBidi" w:hAnsiTheme="majorBidi" w:cstheme="majorBidi"/>
          <w:lang w:val="id-ID"/>
        </w:rPr>
        <w:t xml:space="preserve">Hasil post test siklus </w:t>
      </w:r>
      <w:r>
        <w:rPr>
          <w:rFonts w:asciiTheme="majorBidi" w:hAnsiTheme="majorBidi" w:cstheme="majorBidi"/>
        </w:rPr>
        <w:t>II</w:t>
      </w:r>
    </w:p>
    <w:p w:rsidR="00FE0903" w:rsidRPr="00D842BC" w:rsidRDefault="00FE0903" w:rsidP="00051388">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 xml:space="preserve">Tes dilaksanakan setelah pemberian materi lewat </w:t>
      </w:r>
      <w:r w:rsidR="00051388">
        <w:rPr>
          <w:rFonts w:asciiTheme="majorBidi" w:hAnsiTheme="majorBidi" w:cstheme="majorBidi"/>
        </w:rPr>
        <w:t>model pembelajaran kontekstual</w:t>
      </w:r>
      <w:r w:rsidRPr="00D842BC">
        <w:rPr>
          <w:rFonts w:asciiTheme="majorBidi" w:hAnsiTheme="majorBidi" w:cstheme="majorBidi"/>
          <w:lang w:val="id-ID"/>
        </w:rPr>
        <w:t xml:space="preserve"> selesai. Peneliti memberikan waktu 15 menit untuk mengerjakan soal post tes. Soal post test terdiri dari 5 butir soal uraian yang harus di jawab dengan tepat dan benar.</w:t>
      </w:r>
    </w:p>
    <w:p w:rsidR="00FE0903" w:rsidRPr="00D842BC" w:rsidRDefault="00FE0903" w:rsidP="00FE0903">
      <w:pPr>
        <w:spacing w:line="480" w:lineRule="auto"/>
        <w:ind w:left="1077" w:firstLine="720"/>
        <w:jc w:val="both"/>
        <w:rPr>
          <w:rFonts w:asciiTheme="majorBidi" w:hAnsiTheme="majorBidi" w:cstheme="majorBidi"/>
        </w:rPr>
      </w:pPr>
      <w:r w:rsidRPr="00D842BC">
        <w:rPr>
          <w:rFonts w:asciiTheme="majorBidi" w:hAnsiTheme="majorBidi" w:cstheme="majorBidi"/>
          <w:lang w:val="id-ID"/>
        </w:rPr>
        <w:t>Hasil nilai post test siklus  diurutkan berdasarkan urutan jumlah skor tertinggi ke skor terendah pada skala 100 y</w:t>
      </w:r>
      <w:r w:rsidR="003F3467">
        <w:rPr>
          <w:rFonts w:asciiTheme="majorBidi" w:hAnsiTheme="majorBidi" w:cstheme="majorBidi"/>
          <w:lang w:val="id-ID"/>
        </w:rPr>
        <w:t>ang dapat dilihat pada tabel 4.</w:t>
      </w:r>
      <w:r w:rsidR="003F3467">
        <w:rPr>
          <w:rFonts w:asciiTheme="majorBidi" w:hAnsiTheme="majorBidi" w:cstheme="majorBidi"/>
        </w:rPr>
        <w:t>8</w:t>
      </w:r>
      <w:r w:rsidRPr="00D842BC">
        <w:rPr>
          <w:rFonts w:asciiTheme="majorBidi" w:hAnsiTheme="majorBidi" w:cstheme="majorBidi"/>
          <w:lang w:val="id-ID"/>
        </w:rPr>
        <w:t xml:space="preserve"> berikut :</w:t>
      </w:r>
    </w:p>
    <w:p w:rsidR="00FE0903" w:rsidRPr="008D7488" w:rsidRDefault="003F3467" w:rsidP="00FE0903">
      <w:pPr>
        <w:spacing w:line="480" w:lineRule="auto"/>
        <w:ind w:left="1077"/>
        <w:jc w:val="both"/>
        <w:outlineLvl w:val="0"/>
        <w:rPr>
          <w:rFonts w:asciiTheme="majorBidi" w:hAnsiTheme="majorBidi" w:cstheme="majorBidi"/>
        </w:rPr>
      </w:pPr>
      <w:r>
        <w:rPr>
          <w:rFonts w:asciiTheme="majorBidi" w:hAnsiTheme="majorBidi" w:cstheme="majorBidi"/>
          <w:b/>
          <w:bCs/>
          <w:lang w:val="id-ID"/>
        </w:rPr>
        <w:t>Tabel 4.</w:t>
      </w:r>
      <w:r>
        <w:rPr>
          <w:rFonts w:asciiTheme="majorBidi" w:hAnsiTheme="majorBidi" w:cstheme="majorBidi"/>
          <w:b/>
          <w:bCs/>
        </w:rPr>
        <w:t>8</w:t>
      </w:r>
      <w:r w:rsidR="00FE0903" w:rsidRPr="00D842BC">
        <w:rPr>
          <w:rFonts w:asciiTheme="majorBidi" w:hAnsiTheme="majorBidi" w:cstheme="majorBidi"/>
          <w:b/>
          <w:bCs/>
          <w:lang w:val="id-ID"/>
        </w:rPr>
        <w:t xml:space="preserve"> </w:t>
      </w:r>
      <w:r w:rsidR="008D7488">
        <w:rPr>
          <w:rFonts w:asciiTheme="majorBidi" w:hAnsiTheme="majorBidi" w:cstheme="majorBidi"/>
          <w:lang w:val="id-ID"/>
        </w:rPr>
        <w:t xml:space="preserve">Hasil Post Test Siklus </w:t>
      </w:r>
      <w:r w:rsidR="008D7488">
        <w:rPr>
          <w:rFonts w:asciiTheme="majorBidi" w:hAnsiTheme="majorBidi" w:cstheme="majorBidi"/>
        </w:rPr>
        <w:t>I</w:t>
      </w: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928"/>
        <w:gridCol w:w="655"/>
        <w:gridCol w:w="696"/>
        <w:gridCol w:w="696"/>
        <w:gridCol w:w="696"/>
        <w:gridCol w:w="696"/>
        <w:gridCol w:w="990"/>
        <w:gridCol w:w="1903"/>
      </w:tblGrid>
      <w:tr w:rsidR="00FE0903" w:rsidRPr="00D842BC" w:rsidTr="00FE0903">
        <w:trPr>
          <w:cantSplit/>
        </w:trPr>
        <w:tc>
          <w:tcPr>
            <w:tcW w:w="57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No.</w:t>
            </w:r>
          </w:p>
        </w:tc>
        <w:tc>
          <w:tcPr>
            <w:tcW w:w="928"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Kode Siswa</w:t>
            </w:r>
          </w:p>
        </w:tc>
        <w:tc>
          <w:tcPr>
            <w:tcW w:w="3439" w:type="dxa"/>
            <w:gridSpan w:val="5"/>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Hasil Skor</w:t>
            </w:r>
          </w:p>
        </w:tc>
        <w:tc>
          <w:tcPr>
            <w:tcW w:w="99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Jumlah Nilai</w:t>
            </w:r>
          </w:p>
        </w:tc>
        <w:tc>
          <w:tcPr>
            <w:tcW w:w="1903"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Ketuntasan (T/TT)</w:t>
            </w:r>
          </w:p>
        </w:tc>
      </w:tr>
      <w:tr w:rsidR="00FE0903" w:rsidRPr="00D842BC" w:rsidTr="00FE0903">
        <w:trPr>
          <w:cantSplit/>
        </w:trPr>
        <w:tc>
          <w:tcPr>
            <w:tcW w:w="570" w:type="dxa"/>
            <w:vMerge/>
            <w:vAlign w:val="center"/>
          </w:tcPr>
          <w:p w:rsidR="00FE0903" w:rsidRPr="00D842BC" w:rsidRDefault="00FE0903" w:rsidP="00FE0903">
            <w:pPr>
              <w:jc w:val="center"/>
              <w:rPr>
                <w:rFonts w:asciiTheme="majorBidi" w:hAnsiTheme="majorBidi" w:cstheme="majorBidi"/>
                <w:lang w:val="id-ID"/>
              </w:rPr>
            </w:pPr>
          </w:p>
        </w:tc>
        <w:tc>
          <w:tcPr>
            <w:tcW w:w="928" w:type="dxa"/>
            <w:vMerge/>
            <w:vAlign w:val="center"/>
          </w:tcPr>
          <w:p w:rsidR="00FE0903" w:rsidRPr="00D842BC" w:rsidRDefault="00FE0903" w:rsidP="00FE0903">
            <w:pPr>
              <w:jc w:val="center"/>
              <w:rPr>
                <w:rFonts w:asciiTheme="majorBidi" w:hAnsiTheme="majorBidi" w:cstheme="majorBidi"/>
                <w:lang w:val="id-ID"/>
              </w:rPr>
            </w:pPr>
          </w:p>
        </w:tc>
        <w:tc>
          <w:tcPr>
            <w:tcW w:w="655"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990" w:type="dxa"/>
            <w:vMerge/>
            <w:vAlign w:val="center"/>
          </w:tcPr>
          <w:p w:rsidR="00FE0903" w:rsidRPr="00D842BC" w:rsidRDefault="00FE0903" w:rsidP="00FE0903">
            <w:pPr>
              <w:jc w:val="center"/>
              <w:rPr>
                <w:rFonts w:asciiTheme="majorBidi" w:hAnsiTheme="majorBidi" w:cstheme="majorBidi"/>
                <w:lang w:val="id-ID"/>
              </w:rPr>
            </w:pPr>
          </w:p>
        </w:tc>
        <w:tc>
          <w:tcPr>
            <w:tcW w:w="1903" w:type="dxa"/>
            <w:vMerge/>
            <w:vAlign w:val="center"/>
          </w:tcPr>
          <w:p w:rsidR="00FE0903" w:rsidRPr="00D842BC" w:rsidRDefault="00FE0903" w:rsidP="00FE0903">
            <w:pPr>
              <w:jc w:val="center"/>
              <w:rPr>
                <w:rFonts w:asciiTheme="majorBidi" w:hAnsiTheme="majorBidi" w:cstheme="majorBidi"/>
                <w:lang w:val="id-ID"/>
              </w:rPr>
            </w:pPr>
          </w:p>
        </w:tc>
      </w:tr>
      <w:tr w:rsidR="00FE0903" w:rsidRPr="00D842BC" w:rsidTr="00FE0903">
        <w:tc>
          <w:tcPr>
            <w:tcW w:w="57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92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655"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6</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w:t>
            </w:r>
          </w:p>
        </w:tc>
        <w:tc>
          <w:tcPr>
            <w:tcW w:w="99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w:t>
            </w:r>
          </w:p>
        </w:tc>
        <w:tc>
          <w:tcPr>
            <w:tcW w:w="1903"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NF</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100</w:t>
            </w:r>
          </w:p>
        </w:tc>
        <w:tc>
          <w:tcPr>
            <w:tcW w:w="1903"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AF</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100</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A</w:t>
            </w:r>
            <w:r w:rsidRPr="00D842BC">
              <w:rPr>
                <w:rFonts w:asciiTheme="majorBidi" w:hAnsiTheme="majorBidi" w:cstheme="majorBidi"/>
              </w:rPr>
              <w:t>N</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ZN</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90</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LL</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90</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6.</w:t>
            </w:r>
          </w:p>
        </w:tc>
        <w:tc>
          <w:tcPr>
            <w:tcW w:w="92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RY</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ND</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F</w:t>
            </w:r>
            <w:r w:rsidRPr="00D842BC">
              <w:rPr>
                <w:rFonts w:asciiTheme="majorBidi" w:hAnsiTheme="majorBidi" w:cstheme="majorBidi"/>
              </w:rPr>
              <w:t>TY</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RK</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BT</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80</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11.</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FN</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80</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12.</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AN</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96" w:type="dxa"/>
          </w:tcPr>
          <w:p w:rsidR="00FE0903" w:rsidRPr="00D842BC" w:rsidRDefault="006310E1" w:rsidP="00FE0903">
            <w:pPr>
              <w:jc w:val="center"/>
              <w:rPr>
                <w:rFonts w:asciiTheme="majorBidi" w:hAnsiTheme="majorBidi" w:cstheme="majorBidi"/>
                <w:lang w:val="id-ID"/>
              </w:rPr>
            </w:pPr>
            <w:r>
              <w:rPr>
                <w:rFonts w:asciiTheme="majorBidi" w:hAnsiTheme="majorBidi" w:cstheme="majorBidi"/>
              </w:rPr>
              <w:t>1</w:t>
            </w:r>
            <w:r w:rsidR="00FE0903" w:rsidRPr="00D842BC">
              <w:rPr>
                <w:rFonts w:asciiTheme="majorBidi" w:hAnsiTheme="majorBidi" w:cstheme="majorBidi"/>
                <w:lang w:val="id-ID"/>
              </w:rPr>
              <w:t>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6310E1" w:rsidRDefault="006310E1" w:rsidP="00FE0903">
            <w:pPr>
              <w:jc w:val="center"/>
              <w:rPr>
                <w:rFonts w:asciiTheme="majorBidi" w:hAnsiTheme="majorBidi" w:cstheme="majorBidi"/>
              </w:rPr>
            </w:pPr>
            <w:r>
              <w:rPr>
                <w:rFonts w:asciiTheme="majorBidi" w:hAnsiTheme="majorBidi" w:cstheme="majorBidi"/>
              </w:rPr>
              <w:t>75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13.</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AD</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14.</w:t>
            </w:r>
          </w:p>
        </w:tc>
        <w:tc>
          <w:tcPr>
            <w:tcW w:w="928"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ANJ</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Y</w:t>
            </w:r>
            <w:r w:rsidRPr="00D842BC">
              <w:rPr>
                <w:rFonts w:asciiTheme="majorBidi" w:hAnsiTheme="majorBidi" w:cstheme="majorBidi"/>
              </w:rPr>
              <w:t>G</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70</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16.</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RD</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6310E1" w:rsidRDefault="006310E1" w:rsidP="00FE0903">
            <w:pPr>
              <w:jc w:val="center"/>
              <w:rPr>
                <w:rFonts w:asciiTheme="majorBidi" w:hAnsiTheme="majorBidi" w:cstheme="majorBidi"/>
              </w:rPr>
            </w:pPr>
            <w:r>
              <w:rPr>
                <w:rFonts w:asciiTheme="majorBidi" w:hAnsiTheme="majorBidi" w:cstheme="majorBidi"/>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6310E1" w:rsidRDefault="006310E1" w:rsidP="00FE0903">
            <w:pPr>
              <w:jc w:val="center"/>
              <w:rPr>
                <w:rFonts w:asciiTheme="majorBidi" w:hAnsiTheme="majorBidi" w:cstheme="majorBidi"/>
              </w:rPr>
            </w:pPr>
            <w:r>
              <w:rPr>
                <w:rFonts w:asciiTheme="majorBidi" w:hAnsiTheme="majorBidi" w:cstheme="majorBidi"/>
              </w:rPr>
              <w:t>65</w:t>
            </w:r>
          </w:p>
        </w:tc>
        <w:tc>
          <w:tcPr>
            <w:tcW w:w="1903"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17.</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N</w:t>
            </w:r>
            <w:r w:rsidRPr="00D842BC">
              <w:rPr>
                <w:rFonts w:asciiTheme="majorBidi" w:hAnsiTheme="majorBidi" w:cstheme="majorBidi"/>
              </w:rPr>
              <w:t>A</w:t>
            </w:r>
          </w:p>
        </w:tc>
        <w:tc>
          <w:tcPr>
            <w:tcW w:w="655" w:type="dxa"/>
          </w:tcPr>
          <w:p w:rsidR="00FE0903" w:rsidRPr="006310E1" w:rsidRDefault="006310E1" w:rsidP="00FE0903">
            <w:pPr>
              <w:jc w:val="center"/>
              <w:rPr>
                <w:rFonts w:asciiTheme="majorBidi" w:hAnsiTheme="majorBidi" w:cstheme="majorBidi"/>
              </w:rPr>
            </w:pPr>
            <w:r>
              <w:rPr>
                <w:rFonts w:asciiTheme="majorBidi" w:hAnsiTheme="majorBidi" w:cstheme="majorBidi"/>
              </w:rPr>
              <w:t>15</w:t>
            </w:r>
          </w:p>
        </w:tc>
        <w:tc>
          <w:tcPr>
            <w:tcW w:w="696" w:type="dxa"/>
          </w:tcPr>
          <w:p w:rsidR="00FE0903" w:rsidRPr="006310E1" w:rsidRDefault="006310E1" w:rsidP="00FE0903">
            <w:pPr>
              <w:jc w:val="center"/>
              <w:rPr>
                <w:rFonts w:asciiTheme="majorBidi" w:hAnsiTheme="majorBidi" w:cstheme="majorBidi"/>
              </w:rPr>
            </w:pPr>
            <w:r>
              <w:rPr>
                <w:rFonts w:asciiTheme="majorBidi" w:hAnsiTheme="majorBidi" w:cstheme="majorBidi"/>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990" w:type="dxa"/>
          </w:tcPr>
          <w:p w:rsidR="00FE0903" w:rsidRPr="00D842BC" w:rsidRDefault="006310E1" w:rsidP="00FE0903">
            <w:pPr>
              <w:jc w:val="center"/>
              <w:rPr>
                <w:rFonts w:asciiTheme="majorBidi" w:hAnsiTheme="majorBidi" w:cstheme="majorBidi"/>
              </w:rPr>
            </w:pPr>
            <w:r>
              <w:rPr>
                <w:rFonts w:asciiTheme="majorBidi" w:hAnsiTheme="majorBidi" w:cstheme="majorBidi"/>
              </w:rPr>
              <w:t>55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18.</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SF</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6310E1" w:rsidRDefault="006310E1" w:rsidP="00FE0903">
            <w:pPr>
              <w:jc w:val="center"/>
              <w:rPr>
                <w:rFonts w:asciiTheme="majorBidi" w:hAnsiTheme="majorBidi" w:cstheme="majorBidi"/>
              </w:rPr>
            </w:pPr>
            <w:r>
              <w:rPr>
                <w:rFonts w:asciiTheme="majorBidi" w:hAnsiTheme="majorBidi" w:cstheme="majorBidi"/>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6310E1" w:rsidRDefault="006310E1" w:rsidP="00FE0903">
            <w:pPr>
              <w:jc w:val="center"/>
              <w:rPr>
                <w:rFonts w:asciiTheme="majorBidi" w:hAnsiTheme="majorBidi" w:cstheme="majorBidi"/>
              </w:rPr>
            </w:pPr>
            <w:r>
              <w:rPr>
                <w:rFonts w:asciiTheme="majorBidi" w:hAnsiTheme="majorBidi" w:cstheme="majorBidi"/>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6310E1" w:rsidP="00FE0903">
            <w:pPr>
              <w:jc w:val="center"/>
              <w:rPr>
                <w:rFonts w:asciiTheme="majorBidi" w:hAnsiTheme="majorBidi" w:cstheme="majorBidi"/>
                <w:lang w:val="id-ID"/>
              </w:rPr>
            </w:pPr>
            <w:r>
              <w:rPr>
                <w:rFonts w:asciiTheme="majorBidi" w:hAnsiTheme="majorBidi" w:cstheme="majorBidi"/>
              </w:rPr>
              <w:t>5</w:t>
            </w:r>
            <w:r w:rsidR="00FE0903" w:rsidRPr="00D842BC">
              <w:rPr>
                <w:rFonts w:asciiTheme="majorBidi" w:hAnsiTheme="majorBidi" w:cstheme="majorBidi"/>
                <w:lang w:val="id-ID"/>
              </w:rPr>
              <w:t>5</w:t>
            </w:r>
          </w:p>
        </w:tc>
        <w:tc>
          <w:tcPr>
            <w:tcW w:w="1903" w:type="dxa"/>
          </w:tcPr>
          <w:p w:rsidR="00FE0903" w:rsidRPr="00D842BC" w:rsidRDefault="00FE0903" w:rsidP="00FE0903">
            <w:pPr>
              <w:rPr>
                <w:rFonts w:asciiTheme="majorBidi" w:hAnsiTheme="majorBidi" w:cstheme="majorBidi"/>
              </w:rPr>
            </w:pPr>
            <w:r w:rsidRPr="00D842BC">
              <w:rPr>
                <w:rFonts w:asciiTheme="majorBidi" w:hAnsiTheme="majorBidi" w:cstheme="majorBidi"/>
              </w:rPr>
              <w:t xml:space="preserve">          </w:t>
            </w:r>
            <w:r>
              <w:rPr>
                <w:rFonts w:asciiTheme="majorBidi" w:hAnsiTheme="majorBidi" w:cstheme="majorBidi"/>
              </w:rPr>
              <w:t xml:space="preserve">   </w:t>
            </w: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19.</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IL</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45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FQ</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40</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21.</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F</w:t>
            </w:r>
            <w:r w:rsidRPr="00D842BC">
              <w:rPr>
                <w:rFonts w:asciiTheme="majorBidi" w:hAnsiTheme="majorBidi" w:cstheme="majorBidi"/>
              </w:rPr>
              <w:t>IQ</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35</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22.</w:t>
            </w:r>
          </w:p>
        </w:tc>
        <w:tc>
          <w:tcPr>
            <w:tcW w:w="928"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BN</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30</w:t>
            </w:r>
          </w:p>
        </w:tc>
        <w:tc>
          <w:tcPr>
            <w:tcW w:w="190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lang w:val="id-ID"/>
              </w:rPr>
              <w:t>TT</w:t>
            </w:r>
          </w:p>
        </w:tc>
      </w:tr>
      <w:tr w:rsidR="00FE0903" w:rsidRPr="00D842BC" w:rsidTr="00FE0903">
        <w:tc>
          <w:tcPr>
            <w:tcW w:w="4937" w:type="dxa"/>
            <w:gridSpan w:val="7"/>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lastRenderedPageBreak/>
              <w:t>Total Skor</w:t>
            </w:r>
          </w:p>
        </w:tc>
        <w:tc>
          <w:tcPr>
            <w:tcW w:w="990" w:type="dxa"/>
          </w:tcPr>
          <w:p w:rsidR="00FE0903" w:rsidRPr="00D842BC" w:rsidRDefault="006310E1" w:rsidP="00FE0903">
            <w:pPr>
              <w:jc w:val="center"/>
              <w:rPr>
                <w:rFonts w:asciiTheme="majorBidi" w:hAnsiTheme="majorBidi" w:cstheme="majorBidi"/>
              </w:rPr>
            </w:pPr>
            <w:r>
              <w:rPr>
                <w:rFonts w:asciiTheme="majorBidi" w:hAnsiTheme="majorBidi" w:cstheme="majorBidi"/>
              </w:rPr>
              <w:t>1595</w:t>
            </w:r>
          </w:p>
        </w:tc>
        <w:tc>
          <w:tcPr>
            <w:tcW w:w="1903" w:type="dxa"/>
          </w:tcPr>
          <w:p w:rsidR="00FE0903" w:rsidRPr="00D842BC" w:rsidRDefault="00FE0903" w:rsidP="00FE0903">
            <w:pPr>
              <w:jc w:val="center"/>
              <w:rPr>
                <w:rFonts w:asciiTheme="majorBidi" w:hAnsiTheme="majorBidi" w:cstheme="majorBidi"/>
                <w:lang w:val="id-ID"/>
              </w:rPr>
            </w:pPr>
          </w:p>
        </w:tc>
      </w:tr>
      <w:tr w:rsidR="00FE0903" w:rsidRPr="00D842BC" w:rsidTr="00FE0903">
        <w:tc>
          <w:tcPr>
            <w:tcW w:w="4937" w:type="dxa"/>
            <w:gridSpan w:val="7"/>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Rata-Rata</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77,7</w:t>
            </w:r>
          </w:p>
        </w:tc>
        <w:tc>
          <w:tcPr>
            <w:tcW w:w="1903" w:type="dxa"/>
          </w:tcPr>
          <w:p w:rsidR="00FE0903" w:rsidRPr="00D842BC" w:rsidRDefault="00FE0903" w:rsidP="00FE0903">
            <w:pPr>
              <w:jc w:val="center"/>
              <w:rPr>
                <w:rFonts w:asciiTheme="majorBidi" w:hAnsiTheme="majorBidi" w:cstheme="majorBidi"/>
                <w:lang w:val="id-ID"/>
              </w:rPr>
            </w:pPr>
          </w:p>
        </w:tc>
      </w:tr>
    </w:tbl>
    <w:p w:rsidR="00FE0903" w:rsidRPr="00D842BC" w:rsidRDefault="00FE0903" w:rsidP="00FE0903">
      <w:pPr>
        <w:spacing w:line="480" w:lineRule="auto"/>
        <w:ind w:left="1077" w:firstLine="720"/>
        <w:jc w:val="both"/>
        <w:rPr>
          <w:rFonts w:asciiTheme="majorBidi" w:hAnsiTheme="majorBidi" w:cstheme="majorBidi"/>
        </w:rPr>
      </w:pPr>
    </w:p>
    <w:p w:rsidR="00FE0903" w:rsidRPr="00D842BC" w:rsidRDefault="00FE0903" w:rsidP="00BE1E2D">
      <w:pPr>
        <w:spacing w:line="480" w:lineRule="auto"/>
        <w:ind w:left="1077" w:firstLine="720"/>
        <w:jc w:val="both"/>
        <w:rPr>
          <w:rFonts w:asciiTheme="majorBidi" w:hAnsiTheme="majorBidi" w:cstheme="majorBidi"/>
        </w:rPr>
      </w:pPr>
      <w:r w:rsidRPr="00D842BC">
        <w:rPr>
          <w:rFonts w:asciiTheme="majorBidi" w:hAnsiTheme="majorBidi" w:cstheme="majorBidi"/>
          <w:lang w:val="id-ID"/>
        </w:rPr>
        <w:t xml:space="preserve">Berdasarkan hasil post test pada siklus 1 yang ditunjukkan tabel di atas menunjukkan bahawa terjadi peningkatan pada siswa. Ini dibuktikan dengan skor rata-rata pre test (tes awal) adalah </w:t>
      </w:r>
      <w:r w:rsidR="00BE1E2D">
        <w:rPr>
          <w:rFonts w:asciiTheme="majorBidi" w:hAnsiTheme="majorBidi" w:cstheme="majorBidi"/>
        </w:rPr>
        <w:t xml:space="preserve">55 % </w:t>
      </w:r>
      <w:r w:rsidRPr="00D842BC">
        <w:rPr>
          <w:rFonts w:asciiTheme="majorBidi" w:hAnsiTheme="majorBidi" w:cstheme="majorBidi"/>
          <w:lang w:val="id-ID"/>
        </w:rPr>
        <w:t xml:space="preserve"> sedangkan s</w:t>
      </w:r>
      <w:r w:rsidR="008D7488">
        <w:rPr>
          <w:rFonts w:asciiTheme="majorBidi" w:hAnsiTheme="majorBidi" w:cstheme="majorBidi"/>
          <w:lang w:val="id-ID"/>
        </w:rPr>
        <w:t xml:space="preserve">kor rata-rata post test siklus </w:t>
      </w:r>
      <w:r w:rsidR="008D7488">
        <w:rPr>
          <w:rFonts w:asciiTheme="majorBidi" w:hAnsiTheme="majorBidi" w:cstheme="majorBidi"/>
        </w:rPr>
        <w:t>I</w:t>
      </w:r>
      <w:r w:rsidRPr="00D842BC">
        <w:rPr>
          <w:rFonts w:asciiTheme="majorBidi" w:hAnsiTheme="majorBidi" w:cstheme="majorBidi"/>
          <w:lang w:val="id-ID"/>
        </w:rPr>
        <w:t xml:space="preserve"> adalah </w:t>
      </w:r>
      <w:r w:rsidR="00BE1E2D">
        <w:rPr>
          <w:rFonts w:asciiTheme="majorBidi" w:hAnsiTheme="majorBidi" w:cstheme="majorBidi"/>
        </w:rPr>
        <w:t>72,5 %</w:t>
      </w:r>
      <w:r w:rsidRPr="00D842BC">
        <w:rPr>
          <w:rFonts w:asciiTheme="majorBidi" w:hAnsiTheme="majorBidi" w:cstheme="majorBidi"/>
          <w:lang w:val="id-ID"/>
        </w:rPr>
        <w:t>. Untuk lebih jelas</w:t>
      </w:r>
      <w:r w:rsidR="003F3467">
        <w:rPr>
          <w:rFonts w:asciiTheme="majorBidi" w:hAnsiTheme="majorBidi" w:cstheme="majorBidi"/>
          <w:lang w:val="id-ID"/>
        </w:rPr>
        <w:t>nya dapat dilihat pada tabel 4.</w:t>
      </w:r>
      <w:r w:rsidR="003F3467">
        <w:rPr>
          <w:rFonts w:asciiTheme="majorBidi" w:hAnsiTheme="majorBidi" w:cstheme="majorBidi"/>
        </w:rPr>
        <w:t>9</w:t>
      </w:r>
      <w:r w:rsidRPr="00D842BC">
        <w:rPr>
          <w:rFonts w:asciiTheme="majorBidi" w:hAnsiTheme="majorBidi" w:cstheme="majorBidi"/>
          <w:lang w:val="id-ID"/>
        </w:rPr>
        <w:t xml:space="preserve"> beriku</w:t>
      </w:r>
      <w:r w:rsidRPr="00D842BC">
        <w:rPr>
          <w:rFonts w:asciiTheme="majorBidi" w:hAnsiTheme="majorBidi" w:cstheme="majorBidi"/>
        </w:rPr>
        <w:t>t</w:t>
      </w:r>
    </w:p>
    <w:p w:rsidR="00FE0903" w:rsidRPr="008D7488" w:rsidRDefault="003F3467" w:rsidP="00FE0903">
      <w:pPr>
        <w:spacing w:line="480" w:lineRule="auto"/>
        <w:ind w:left="1080"/>
        <w:jc w:val="both"/>
        <w:rPr>
          <w:rFonts w:asciiTheme="majorBidi" w:hAnsiTheme="majorBidi" w:cstheme="majorBidi"/>
        </w:rPr>
      </w:pPr>
      <w:r>
        <w:rPr>
          <w:rFonts w:asciiTheme="majorBidi" w:hAnsiTheme="majorBidi" w:cstheme="majorBidi"/>
          <w:b/>
          <w:bCs/>
          <w:lang w:val="id-ID"/>
        </w:rPr>
        <w:t>Tabel 4.</w:t>
      </w:r>
      <w:r>
        <w:rPr>
          <w:rFonts w:asciiTheme="majorBidi" w:hAnsiTheme="majorBidi" w:cstheme="majorBidi"/>
          <w:b/>
          <w:bCs/>
        </w:rPr>
        <w:t>9</w:t>
      </w:r>
      <w:r w:rsidR="00FE0903" w:rsidRPr="00D842BC">
        <w:rPr>
          <w:rFonts w:asciiTheme="majorBidi" w:hAnsiTheme="majorBidi" w:cstheme="majorBidi"/>
          <w:b/>
          <w:bCs/>
          <w:lang w:val="id-ID"/>
        </w:rPr>
        <w:t xml:space="preserve">. </w:t>
      </w:r>
      <w:r w:rsidR="00FE0903" w:rsidRPr="00D842BC">
        <w:rPr>
          <w:rFonts w:asciiTheme="majorBidi" w:hAnsiTheme="majorBidi" w:cstheme="majorBidi"/>
          <w:lang w:val="id-ID"/>
        </w:rPr>
        <w:t xml:space="preserve">Peningkatan Prestasi Belajar </w:t>
      </w:r>
      <w:r w:rsidR="00FE0903" w:rsidRPr="00D842BC">
        <w:rPr>
          <w:rFonts w:asciiTheme="majorBidi" w:hAnsiTheme="majorBidi" w:cstheme="majorBidi"/>
        </w:rPr>
        <w:t xml:space="preserve">Dengan Menggunakan Pembelajaran </w:t>
      </w:r>
      <w:r w:rsidR="00FE0903">
        <w:rPr>
          <w:rFonts w:asciiTheme="majorBidi" w:hAnsiTheme="majorBidi" w:cstheme="majorBidi"/>
        </w:rPr>
        <w:t xml:space="preserve"> </w:t>
      </w:r>
      <w:r w:rsidR="00FE0903" w:rsidRPr="00D842BC">
        <w:rPr>
          <w:rFonts w:asciiTheme="majorBidi" w:hAnsiTheme="majorBidi" w:cstheme="majorBidi"/>
        </w:rPr>
        <w:t>Kontekstual</w:t>
      </w:r>
      <w:r w:rsidR="008D7488">
        <w:rPr>
          <w:rFonts w:asciiTheme="majorBidi" w:hAnsiTheme="majorBidi" w:cstheme="majorBidi"/>
          <w:lang w:val="id-ID"/>
        </w:rPr>
        <w:t xml:space="preserve"> siklus </w:t>
      </w:r>
      <w:r w:rsidR="008D7488">
        <w:rPr>
          <w:rFonts w:asciiTheme="majorBidi" w:hAnsiTheme="majorBidi" w:cstheme="majorBidi"/>
        </w:rPr>
        <w:t>I</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3690"/>
      </w:tblGrid>
      <w:tr w:rsidR="00FE0903" w:rsidRPr="00D842BC" w:rsidTr="00FE0903">
        <w:tc>
          <w:tcPr>
            <w:tcW w:w="3780" w:type="dxa"/>
          </w:tcPr>
          <w:p w:rsidR="00FE0903" w:rsidRPr="00D842BC" w:rsidRDefault="00FE0903" w:rsidP="00FE0903">
            <w:pPr>
              <w:spacing w:line="360" w:lineRule="auto"/>
              <w:jc w:val="center"/>
              <w:rPr>
                <w:rFonts w:asciiTheme="majorBidi" w:hAnsiTheme="majorBidi" w:cstheme="majorBidi"/>
                <w:lang w:val="id-ID"/>
              </w:rPr>
            </w:pPr>
            <w:r w:rsidRPr="00D842BC">
              <w:rPr>
                <w:rFonts w:asciiTheme="majorBidi" w:hAnsiTheme="majorBidi" w:cstheme="majorBidi"/>
                <w:lang w:val="id-ID"/>
              </w:rPr>
              <w:t>Jenis Tes</w:t>
            </w:r>
          </w:p>
        </w:tc>
        <w:tc>
          <w:tcPr>
            <w:tcW w:w="3690" w:type="dxa"/>
          </w:tcPr>
          <w:p w:rsidR="00FE0903" w:rsidRPr="00D842BC" w:rsidRDefault="00FE0903" w:rsidP="00FE0903">
            <w:pPr>
              <w:spacing w:line="360" w:lineRule="auto"/>
              <w:jc w:val="center"/>
              <w:rPr>
                <w:rFonts w:asciiTheme="majorBidi" w:hAnsiTheme="majorBidi" w:cstheme="majorBidi"/>
                <w:lang w:val="id-ID"/>
              </w:rPr>
            </w:pPr>
            <w:r w:rsidRPr="00D842BC">
              <w:rPr>
                <w:rFonts w:asciiTheme="majorBidi" w:hAnsiTheme="majorBidi" w:cstheme="majorBidi"/>
                <w:lang w:val="id-ID"/>
              </w:rPr>
              <w:t>Rata-rata Skor Tes</w:t>
            </w:r>
          </w:p>
        </w:tc>
      </w:tr>
      <w:tr w:rsidR="00FE0903" w:rsidRPr="00D842BC" w:rsidTr="00FE0903">
        <w:tc>
          <w:tcPr>
            <w:tcW w:w="3780" w:type="dxa"/>
          </w:tcPr>
          <w:p w:rsidR="00FE0903" w:rsidRPr="00D842BC" w:rsidRDefault="00FE0903" w:rsidP="00FE0903">
            <w:pPr>
              <w:spacing w:line="360" w:lineRule="auto"/>
              <w:jc w:val="both"/>
              <w:rPr>
                <w:rFonts w:asciiTheme="majorBidi" w:hAnsiTheme="majorBidi" w:cstheme="majorBidi"/>
                <w:lang w:val="id-ID"/>
              </w:rPr>
            </w:pPr>
            <w:r w:rsidRPr="00D842BC">
              <w:rPr>
                <w:rFonts w:asciiTheme="majorBidi" w:hAnsiTheme="majorBidi" w:cstheme="majorBidi"/>
                <w:lang w:val="id-ID"/>
              </w:rPr>
              <w:t>Pre test</w:t>
            </w:r>
          </w:p>
        </w:tc>
        <w:tc>
          <w:tcPr>
            <w:tcW w:w="3690" w:type="dxa"/>
          </w:tcPr>
          <w:p w:rsidR="00FE0903" w:rsidRPr="00D842BC" w:rsidRDefault="00FE0903" w:rsidP="00FE0903">
            <w:pPr>
              <w:spacing w:line="360" w:lineRule="auto"/>
              <w:jc w:val="center"/>
              <w:rPr>
                <w:rFonts w:asciiTheme="majorBidi" w:hAnsiTheme="majorBidi" w:cstheme="majorBidi"/>
              </w:rPr>
            </w:pPr>
            <w:r w:rsidRPr="00D842BC">
              <w:rPr>
                <w:rFonts w:asciiTheme="majorBidi" w:hAnsiTheme="majorBidi" w:cstheme="majorBidi"/>
                <w:lang w:val="id-ID"/>
              </w:rPr>
              <w:t>5</w:t>
            </w:r>
            <w:r w:rsidRPr="00D842BC">
              <w:rPr>
                <w:rFonts w:asciiTheme="majorBidi" w:hAnsiTheme="majorBidi" w:cstheme="majorBidi"/>
              </w:rPr>
              <w:t>5</w:t>
            </w:r>
            <w:r w:rsidR="00BE1E2D">
              <w:rPr>
                <w:rFonts w:asciiTheme="majorBidi" w:hAnsiTheme="majorBidi" w:cstheme="majorBidi"/>
              </w:rPr>
              <w:t>%</w:t>
            </w:r>
          </w:p>
        </w:tc>
      </w:tr>
      <w:tr w:rsidR="00FE0903" w:rsidRPr="00D842BC" w:rsidTr="00FE0903">
        <w:tc>
          <w:tcPr>
            <w:tcW w:w="3780" w:type="dxa"/>
          </w:tcPr>
          <w:p w:rsidR="00FE0903" w:rsidRPr="00D842BC" w:rsidRDefault="00FE0903" w:rsidP="00FE0903">
            <w:pPr>
              <w:spacing w:line="360" w:lineRule="auto"/>
              <w:jc w:val="both"/>
              <w:rPr>
                <w:rFonts w:asciiTheme="majorBidi" w:hAnsiTheme="majorBidi" w:cstheme="majorBidi"/>
                <w:lang w:val="id-ID"/>
              </w:rPr>
            </w:pPr>
            <w:r w:rsidRPr="00D842BC">
              <w:rPr>
                <w:rFonts w:asciiTheme="majorBidi" w:hAnsiTheme="majorBidi" w:cstheme="majorBidi"/>
                <w:lang w:val="id-ID"/>
              </w:rPr>
              <w:t>Post test (siklus 1)</w:t>
            </w:r>
          </w:p>
        </w:tc>
        <w:tc>
          <w:tcPr>
            <w:tcW w:w="3690" w:type="dxa"/>
          </w:tcPr>
          <w:p w:rsidR="00FE0903" w:rsidRPr="00D842BC" w:rsidRDefault="00BE1E2D" w:rsidP="00FE0903">
            <w:pPr>
              <w:spacing w:line="360" w:lineRule="auto"/>
              <w:jc w:val="center"/>
              <w:rPr>
                <w:rFonts w:asciiTheme="majorBidi" w:hAnsiTheme="majorBidi" w:cstheme="majorBidi"/>
              </w:rPr>
            </w:pPr>
            <w:r>
              <w:rPr>
                <w:rFonts w:asciiTheme="majorBidi" w:hAnsiTheme="majorBidi" w:cstheme="majorBidi"/>
              </w:rPr>
              <w:t>72</w:t>
            </w:r>
            <w:r w:rsidR="00FE0903">
              <w:rPr>
                <w:rFonts w:asciiTheme="majorBidi" w:hAnsiTheme="majorBidi" w:cstheme="majorBidi"/>
              </w:rPr>
              <w:t>,</w:t>
            </w:r>
            <w:r>
              <w:rPr>
                <w:rFonts w:asciiTheme="majorBidi" w:hAnsiTheme="majorBidi" w:cstheme="majorBidi"/>
              </w:rPr>
              <w:t>5%</w:t>
            </w:r>
          </w:p>
        </w:tc>
      </w:tr>
    </w:tbl>
    <w:p w:rsidR="00FE0903" w:rsidRPr="00D842BC" w:rsidRDefault="00FE0903" w:rsidP="00FE0903">
      <w:pPr>
        <w:spacing w:line="480" w:lineRule="auto"/>
        <w:ind w:left="1077"/>
        <w:jc w:val="both"/>
        <w:rPr>
          <w:rFonts w:asciiTheme="majorBidi" w:hAnsiTheme="majorBidi" w:cstheme="majorBidi"/>
          <w:lang w:val="id-ID"/>
        </w:rPr>
      </w:pPr>
    </w:p>
    <w:p w:rsidR="00FE0903" w:rsidRPr="00D842BC" w:rsidRDefault="00FE0903" w:rsidP="00FE0903">
      <w:pPr>
        <w:spacing w:line="480" w:lineRule="auto"/>
        <w:ind w:left="1077" w:firstLine="720"/>
        <w:jc w:val="both"/>
        <w:rPr>
          <w:rFonts w:asciiTheme="majorBidi" w:hAnsiTheme="majorBidi" w:cstheme="majorBidi"/>
        </w:rPr>
      </w:pPr>
      <w:r w:rsidRPr="00D842BC">
        <w:rPr>
          <w:rFonts w:asciiTheme="majorBidi" w:hAnsiTheme="majorBidi" w:cstheme="majorBidi"/>
          <w:lang w:val="id-ID"/>
        </w:rPr>
        <w:t>Siswa yang berada pada taraf tuntas (T) adalah 1</w:t>
      </w:r>
      <w:r w:rsidRPr="00D842BC">
        <w:rPr>
          <w:rFonts w:asciiTheme="majorBidi" w:hAnsiTheme="majorBidi" w:cstheme="majorBidi"/>
        </w:rPr>
        <w:t>8</w:t>
      </w:r>
      <w:r w:rsidRPr="00D842BC">
        <w:rPr>
          <w:rFonts w:asciiTheme="majorBidi" w:hAnsiTheme="majorBidi" w:cstheme="majorBidi"/>
          <w:lang w:val="id-ID"/>
        </w:rPr>
        <w:t xml:space="preserve"> siswa, sedangkan siswa yang berada pada taraf Tidak Tuntas (TT) adalah </w:t>
      </w:r>
      <w:r w:rsidRPr="00D842BC">
        <w:rPr>
          <w:rFonts w:asciiTheme="majorBidi" w:hAnsiTheme="majorBidi" w:cstheme="majorBidi"/>
        </w:rPr>
        <w:t>4</w:t>
      </w:r>
      <w:r w:rsidRPr="00D842BC">
        <w:rPr>
          <w:rFonts w:asciiTheme="majorBidi" w:hAnsiTheme="majorBidi" w:cstheme="majorBidi"/>
          <w:lang w:val="id-ID"/>
        </w:rPr>
        <w:t xml:space="preserve"> siswa. Karena belum sesuai dengan kriteria keberhasilan yang telah ditetapkan maka akan dil</w:t>
      </w:r>
      <w:r w:rsidR="008D7488">
        <w:rPr>
          <w:rFonts w:asciiTheme="majorBidi" w:hAnsiTheme="majorBidi" w:cstheme="majorBidi"/>
          <w:lang w:val="id-ID"/>
        </w:rPr>
        <w:t xml:space="preserve">aksanakan perbaikan pada silus </w:t>
      </w:r>
      <w:r w:rsidR="008D7488">
        <w:rPr>
          <w:rFonts w:asciiTheme="majorBidi" w:hAnsiTheme="majorBidi" w:cstheme="majorBidi"/>
        </w:rPr>
        <w:t>II</w:t>
      </w:r>
      <w:r w:rsidRPr="00D842BC">
        <w:rPr>
          <w:rFonts w:asciiTheme="majorBidi" w:hAnsiTheme="majorBidi" w:cstheme="majorBidi"/>
          <w:lang w:val="id-ID"/>
        </w:rPr>
        <w:t xml:space="preserve"> dengan memperbaiki proses pembelajaran yang kurang berhasil.</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Refleksi</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Berdasarkan kegiatan yang dilakukan peneliti bersam</w:t>
      </w:r>
      <w:r w:rsidR="00BE1E2D">
        <w:rPr>
          <w:rFonts w:asciiTheme="majorBidi" w:hAnsiTheme="majorBidi" w:cstheme="majorBidi"/>
          <w:lang w:val="id-ID"/>
        </w:rPr>
        <w:t xml:space="preserve">a teman sejawat dan guru kelas </w:t>
      </w:r>
      <w:r w:rsidRPr="00D842BC">
        <w:rPr>
          <w:rFonts w:asciiTheme="majorBidi" w:hAnsiTheme="majorBidi" w:cstheme="majorBidi"/>
          <w:lang w:val="id-ID"/>
        </w:rPr>
        <w:t>V. Selanjutnya tanggal 18 Mei 2011 peneliti melakukan kegiatan refleksi terhadap hasil tes akhir, hasil observasi dan hasil dar</w:t>
      </w:r>
      <w:r w:rsidR="008D7488">
        <w:rPr>
          <w:rFonts w:asciiTheme="majorBidi" w:hAnsiTheme="majorBidi" w:cstheme="majorBidi"/>
          <w:lang w:val="id-ID"/>
        </w:rPr>
        <w:t xml:space="preserve">i catatan lapangan pada siklus </w:t>
      </w:r>
      <w:r w:rsidR="008D7488" w:rsidRPr="00BE1E2D">
        <w:rPr>
          <w:rFonts w:asciiTheme="majorBidi" w:hAnsiTheme="majorBidi" w:cstheme="majorBidi"/>
          <w:lang w:val="id-ID"/>
        </w:rPr>
        <w:t>I</w:t>
      </w:r>
      <w:r w:rsidRPr="00D842BC">
        <w:rPr>
          <w:rFonts w:asciiTheme="majorBidi" w:hAnsiTheme="majorBidi" w:cstheme="majorBidi"/>
          <w:lang w:val="id-ID"/>
        </w:rPr>
        <w:t xml:space="preserve"> dibantu oleh teman sejawat, maka diperoleh beberapa hal sebagai berikut :</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lastRenderedPageBreak/>
        <w:t>Prestasi belajar pada siklus 1 menunjukkan peningkatan. Hal ini terbukti dari skor akhir siklus 1 yang lebih baik dari skor tes sebelumnya. Jadi pemahaman siswa terhadap materi semakin meningkat.</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Aktivitas siswa berdasarkan lembar observasi menunjukkan tingkat keberhasilan pada kriteria baik, terjadi peningkatan yang semula ketika diajar dengan metode yang biasa siswa kurang begitu bersemangat tetapi ketika diberikan </w:t>
      </w:r>
      <w:r w:rsidR="008E10F6" w:rsidRPr="008E10F6">
        <w:rPr>
          <w:rFonts w:asciiTheme="majorBidi" w:hAnsiTheme="majorBidi" w:cstheme="majorBidi"/>
          <w:lang w:val="id-ID"/>
        </w:rPr>
        <w:t>materi dengan menggunakan model pembelajaran kontekstual</w:t>
      </w:r>
      <w:r w:rsidRPr="00D842BC">
        <w:rPr>
          <w:rFonts w:asciiTheme="majorBidi" w:hAnsiTheme="majorBidi" w:cstheme="majorBidi"/>
          <w:lang w:val="id-ID"/>
        </w:rPr>
        <w:t xml:space="preserve"> yang kebanyakan siswa menyukainya terjadi peningkatan yang baik.</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Dalam proses pembelajaran menunjukkan keaktifan siswa dalam mengikuti pelajaran IP</w:t>
      </w:r>
      <w:r w:rsidRPr="00D842BC">
        <w:rPr>
          <w:rFonts w:asciiTheme="majorBidi" w:hAnsiTheme="majorBidi" w:cstheme="majorBidi"/>
        </w:rPr>
        <w:t>A</w:t>
      </w:r>
      <w:r w:rsidRPr="00D842BC">
        <w:rPr>
          <w:rFonts w:asciiTheme="majorBidi" w:hAnsiTheme="majorBidi" w:cstheme="majorBidi"/>
          <w:lang w:val="id-ID"/>
        </w:rPr>
        <w:t>.</w:t>
      </w:r>
    </w:p>
    <w:p w:rsidR="00FE0903" w:rsidRPr="00051388" w:rsidRDefault="008D7488" w:rsidP="00406BA6">
      <w:pPr>
        <w:numPr>
          <w:ilvl w:val="8"/>
          <w:numId w:val="34"/>
        </w:numPr>
        <w:spacing w:line="480" w:lineRule="auto"/>
        <w:jc w:val="both"/>
        <w:rPr>
          <w:rFonts w:asciiTheme="majorBidi" w:hAnsiTheme="majorBidi" w:cstheme="majorBidi"/>
          <w:lang w:val="id-ID"/>
        </w:rPr>
      </w:pPr>
      <w:r>
        <w:rPr>
          <w:rFonts w:asciiTheme="majorBidi" w:hAnsiTheme="majorBidi" w:cstheme="majorBidi"/>
          <w:lang w:val="id-ID"/>
        </w:rPr>
        <w:t xml:space="preserve">Perlu dilakukan siklus </w:t>
      </w:r>
      <w:r>
        <w:rPr>
          <w:rFonts w:asciiTheme="majorBidi" w:hAnsiTheme="majorBidi" w:cstheme="majorBidi"/>
        </w:rPr>
        <w:t>II</w:t>
      </w:r>
      <w:r w:rsidR="00FE0903" w:rsidRPr="00D842BC">
        <w:rPr>
          <w:rFonts w:asciiTheme="majorBidi" w:hAnsiTheme="majorBidi" w:cstheme="majorBidi"/>
          <w:lang w:val="id-ID"/>
        </w:rPr>
        <w:t xml:space="preserve">, karena sebagian besar siswa belum mencapai KKM yang telah ditentukan, yaitu 70. Selain itu ketuntasan penelitian ini adalah 75 %. Jadi ada sekitar 23 siswa yang harus tuntas dan ini jelas pelu ada perbaikan pada siklus </w:t>
      </w:r>
      <w:r>
        <w:rPr>
          <w:rFonts w:asciiTheme="majorBidi" w:hAnsiTheme="majorBidi" w:cstheme="majorBidi"/>
        </w:rPr>
        <w:t>I</w:t>
      </w:r>
      <w:r>
        <w:rPr>
          <w:rFonts w:asciiTheme="majorBidi" w:hAnsiTheme="majorBidi" w:cstheme="majorBidi"/>
          <w:lang w:val="id-ID"/>
        </w:rPr>
        <w:t xml:space="preserve"> dan akan dilaksanakan siklus </w:t>
      </w:r>
      <w:r>
        <w:rPr>
          <w:rFonts w:asciiTheme="majorBidi" w:hAnsiTheme="majorBidi" w:cstheme="majorBidi"/>
        </w:rPr>
        <w:t>II</w:t>
      </w:r>
      <w:r w:rsidR="00FE0903" w:rsidRPr="00D842BC">
        <w:rPr>
          <w:rFonts w:asciiTheme="majorBidi" w:hAnsiTheme="majorBidi" w:cstheme="majorBidi"/>
          <w:lang w:val="id-ID"/>
        </w:rPr>
        <w:t xml:space="preserve"> pada tanggal 2</w:t>
      </w:r>
      <w:r w:rsidR="00FE0903" w:rsidRPr="00D842BC">
        <w:rPr>
          <w:rFonts w:asciiTheme="majorBidi" w:hAnsiTheme="majorBidi" w:cstheme="majorBidi"/>
        </w:rPr>
        <w:t xml:space="preserve">5 </w:t>
      </w:r>
      <w:r w:rsidR="00FE0903" w:rsidRPr="00D842BC">
        <w:rPr>
          <w:rFonts w:asciiTheme="majorBidi" w:hAnsiTheme="majorBidi" w:cstheme="majorBidi"/>
          <w:lang w:val="id-ID"/>
        </w:rPr>
        <w:t xml:space="preserve"> Mei 2011 untuk meningkatkan prestasi siswa.</w:t>
      </w:r>
    </w:p>
    <w:p w:rsidR="00FE0903" w:rsidRPr="00D842BC" w:rsidRDefault="008D7488" w:rsidP="00406BA6">
      <w:pPr>
        <w:numPr>
          <w:ilvl w:val="6"/>
          <w:numId w:val="34"/>
        </w:numPr>
        <w:spacing w:line="480" w:lineRule="auto"/>
        <w:jc w:val="both"/>
        <w:rPr>
          <w:rFonts w:asciiTheme="majorBidi" w:hAnsiTheme="majorBidi" w:cstheme="majorBidi"/>
          <w:lang w:val="id-ID"/>
        </w:rPr>
      </w:pPr>
      <w:r>
        <w:rPr>
          <w:rFonts w:asciiTheme="majorBidi" w:hAnsiTheme="majorBidi" w:cstheme="majorBidi"/>
          <w:lang w:val="id-ID"/>
        </w:rPr>
        <w:t xml:space="preserve">Paparan data siklus </w:t>
      </w:r>
      <w:r>
        <w:rPr>
          <w:rFonts w:asciiTheme="majorBidi" w:hAnsiTheme="majorBidi" w:cstheme="majorBidi"/>
        </w:rPr>
        <w:t>II</w:t>
      </w:r>
    </w:p>
    <w:p w:rsidR="00FE0903" w:rsidRPr="00D842BC" w:rsidRDefault="00FE0903" w:rsidP="00FE0903">
      <w:pPr>
        <w:spacing w:line="480" w:lineRule="auto"/>
        <w:ind w:left="720" w:firstLine="720"/>
        <w:jc w:val="both"/>
        <w:rPr>
          <w:rFonts w:asciiTheme="majorBidi" w:hAnsiTheme="majorBidi" w:cstheme="majorBidi"/>
        </w:rPr>
      </w:pPr>
      <w:r w:rsidRPr="00D842BC">
        <w:rPr>
          <w:rFonts w:asciiTheme="majorBidi" w:hAnsiTheme="majorBidi" w:cstheme="majorBidi"/>
          <w:lang w:val="id-ID"/>
        </w:rPr>
        <w:t>Pe</w:t>
      </w:r>
      <w:r w:rsidR="008D7488">
        <w:rPr>
          <w:rFonts w:asciiTheme="majorBidi" w:hAnsiTheme="majorBidi" w:cstheme="majorBidi"/>
          <w:lang w:val="id-ID"/>
        </w:rPr>
        <w:t xml:space="preserve">laksanaan tindakan pada siklus </w:t>
      </w:r>
      <w:r w:rsidR="008D7488" w:rsidRPr="008D7488">
        <w:rPr>
          <w:rFonts w:asciiTheme="majorBidi" w:hAnsiTheme="majorBidi" w:cstheme="majorBidi"/>
          <w:lang w:val="id-ID"/>
        </w:rPr>
        <w:t>II</w:t>
      </w:r>
      <w:r w:rsidRPr="00D842BC">
        <w:rPr>
          <w:rFonts w:asciiTheme="majorBidi" w:hAnsiTheme="majorBidi" w:cstheme="majorBidi"/>
          <w:lang w:val="id-ID"/>
        </w:rPr>
        <w:t xml:space="preserve"> ini terbagi ke dalam 4 tahap yaitu tahap perencanaa, tahap pelaksanaan tindakan, tahap observasi dan refleksi. Untuk lebih jelasnya tentang masing-masing tahap akan dijelaskan sebagai berikut :</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Tahap perencanaan</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Kegiatan pada tahap perencanaan ini sama dengan yang dilakukan pada siklus yaitu sebagai berikut :</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Menyiapkan RPP (Rencana Pelaksanaan Pembelajaran)</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lastRenderedPageBreak/>
        <w:t xml:space="preserve">Menyiapkan materi yang akan diajarkan </w:t>
      </w:r>
      <w:r w:rsidRPr="00D842BC">
        <w:rPr>
          <w:rFonts w:asciiTheme="majorBidi" w:hAnsiTheme="majorBidi" w:cstheme="majorBidi"/>
        </w:rPr>
        <w:t>tentang pengertian dan macam-macam pesawat sederhana.</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Menyiapkan lembar observasi siswa dan lembar observasi peneliti</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Menyiapkan catatan lapangan</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Melakukan koordinasi dengan guru kelas V dan teman sejawat</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Menyiapkan materi</w:t>
      </w:r>
      <w:r w:rsidRPr="00D842BC">
        <w:rPr>
          <w:rFonts w:asciiTheme="majorBidi" w:hAnsiTheme="majorBidi" w:cstheme="majorBidi"/>
        </w:rPr>
        <w:t xml:space="preserve"> yang akan disampaikan</w:t>
      </w:r>
    </w:p>
    <w:p w:rsidR="00FE0903" w:rsidRPr="00CB45F6"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Menyiapkan lembar tes (LT) berupa soal post test.</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Tahap pelaksanaan tindakan</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Pelaksanaan tindakan pada siklus 2 ini dilaksanakan hari Senin tanggal 2</w:t>
      </w:r>
      <w:r w:rsidRPr="00D842BC">
        <w:rPr>
          <w:rFonts w:asciiTheme="majorBidi" w:hAnsiTheme="majorBidi" w:cstheme="majorBidi"/>
        </w:rPr>
        <w:t xml:space="preserve">5 </w:t>
      </w:r>
      <w:r w:rsidRPr="00D842BC">
        <w:rPr>
          <w:rFonts w:asciiTheme="majorBidi" w:hAnsiTheme="majorBidi" w:cstheme="majorBidi"/>
          <w:lang w:val="id-ID"/>
        </w:rPr>
        <w:t>Mei 2011 pukul 0</w:t>
      </w:r>
      <w:r w:rsidRPr="00D842BC">
        <w:rPr>
          <w:rFonts w:asciiTheme="majorBidi" w:hAnsiTheme="majorBidi" w:cstheme="majorBidi"/>
        </w:rPr>
        <w:t>8</w:t>
      </w:r>
      <w:r w:rsidRPr="00D842BC">
        <w:rPr>
          <w:rFonts w:asciiTheme="majorBidi" w:hAnsiTheme="majorBidi" w:cstheme="majorBidi"/>
          <w:lang w:val="id-ID"/>
        </w:rPr>
        <w:t xml:space="preserve">.00 – </w:t>
      </w:r>
      <w:r w:rsidRPr="00D842BC">
        <w:rPr>
          <w:rFonts w:asciiTheme="majorBidi" w:hAnsiTheme="majorBidi" w:cstheme="majorBidi"/>
        </w:rPr>
        <w:t>09</w:t>
      </w:r>
      <w:r w:rsidRPr="00D842BC">
        <w:rPr>
          <w:rFonts w:asciiTheme="majorBidi" w:hAnsiTheme="majorBidi" w:cstheme="majorBidi"/>
          <w:lang w:val="id-ID"/>
        </w:rPr>
        <w:t>.00, dalam satu pertemuan dua jam pelajaran (2 x 30 menit).</w:t>
      </w:r>
    </w:p>
    <w:p w:rsidR="00FE0903" w:rsidRPr="00D842BC" w:rsidRDefault="00FE0903" w:rsidP="00BE1E2D">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Kegiatan pembelajaran diawali peneliti dengan mengucapkan sala</w:t>
      </w:r>
      <w:r w:rsidRPr="00D842BC">
        <w:rPr>
          <w:rFonts w:asciiTheme="majorBidi" w:hAnsiTheme="majorBidi" w:cstheme="majorBidi"/>
        </w:rPr>
        <w:t>m</w:t>
      </w:r>
      <w:r w:rsidRPr="00D842BC">
        <w:rPr>
          <w:rFonts w:asciiTheme="majorBidi" w:hAnsiTheme="majorBidi" w:cstheme="majorBidi"/>
          <w:lang w:val="id-ID"/>
        </w:rPr>
        <w:t xml:space="preserve"> dan dijawab serempak oleh siswa. Selanjutnya peneliti menyampaikan tujuan pembelajaran yaitu agar siswa mampu menjelaskan tentang </w:t>
      </w:r>
      <w:r w:rsidR="00BE1E2D">
        <w:rPr>
          <w:rFonts w:asciiTheme="majorBidi" w:hAnsiTheme="majorBidi" w:cstheme="majorBidi"/>
        </w:rPr>
        <w:t>Pengertian dan macam-macam pesawat sederhana</w:t>
      </w:r>
      <w:r w:rsidRPr="00D842BC">
        <w:rPr>
          <w:rFonts w:asciiTheme="majorBidi" w:hAnsiTheme="majorBidi" w:cstheme="majorBidi"/>
          <w:lang w:val="id-ID"/>
        </w:rPr>
        <w:t>. Setelah penyampaian tujuan pembelajaran peneliti membagikan materi</w:t>
      </w:r>
      <w:r w:rsidR="00B12D8C">
        <w:rPr>
          <w:rFonts w:asciiTheme="majorBidi" w:hAnsiTheme="majorBidi" w:cstheme="majorBidi"/>
        </w:rPr>
        <w:t xml:space="preserve"> dengan menggunakan</w:t>
      </w:r>
      <w:r w:rsidR="00B12D8C" w:rsidRPr="00B12D8C">
        <w:rPr>
          <w:rFonts w:asciiTheme="majorBidi" w:hAnsiTheme="majorBidi" w:cstheme="majorBidi"/>
          <w:lang w:val="id-ID"/>
        </w:rPr>
        <w:t xml:space="preserve"> </w:t>
      </w:r>
      <w:r w:rsidR="00B12D8C">
        <w:rPr>
          <w:rFonts w:asciiTheme="majorBidi" w:hAnsiTheme="majorBidi" w:cstheme="majorBidi"/>
          <w:lang w:val="id-ID"/>
        </w:rPr>
        <w:t>Model Pembelajaran kontekstual</w:t>
      </w:r>
      <w:r w:rsidR="00B12D8C" w:rsidRPr="00D842BC">
        <w:rPr>
          <w:rFonts w:asciiTheme="majorBidi" w:hAnsiTheme="majorBidi" w:cstheme="majorBidi"/>
          <w:lang w:val="id-ID"/>
        </w:rPr>
        <w:t xml:space="preserve"> </w:t>
      </w:r>
      <w:r w:rsidRPr="00D842BC">
        <w:rPr>
          <w:rFonts w:asciiTheme="majorBidi" w:hAnsiTheme="majorBidi" w:cstheme="majorBidi"/>
          <w:lang w:val="id-ID"/>
        </w:rPr>
        <w:t xml:space="preserve">dan meminta siswa untuk memahami isi dari </w:t>
      </w:r>
      <w:r w:rsidR="00B12D8C">
        <w:rPr>
          <w:rFonts w:asciiTheme="majorBidi" w:hAnsiTheme="majorBidi" w:cstheme="majorBidi"/>
        </w:rPr>
        <w:t>materi</w:t>
      </w:r>
      <w:r w:rsidRPr="00D842BC">
        <w:rPr>
          <w:rFonts w:asciiTheme="majorBidi" w:hAnsiTheme="majorBidi" w:cstheme="majorBidi"/>
          <w:lang w:val="id-ID"/>
        </w:rPr>
        <w:t xml:space="preserve"> selama </w:t>
      </w:r>
      <w:r w:rsidRPr="00D842BC">
        <w:rPr>
          <w:rFonts w:asciiTheme="majorBidi" w:hAnsiTheme="majorBidi" w:cstheme="majorBidi"/>
          <w:lang w:val="id-ID"/>
        </w:rPr>
        <w:sym w:font="Symbol" w:char="F0B1"/>
      </w:r>
      <w:r w:rsidRPr="00D842BC">
        <w:rPr>
          <w:rFonts w:asciiTheme="majorBidi" w:hAnsiTheme="majorBidi" w:cstheme="majorBidi"/>
          <w:lang w:val="id-ID"/>
        </w:rPr>
        <w:t xml:space="preserve"> 10 menit. Setelah waktu yang diberikan habis, peneliti meminta siswa untuk menutup Materi dan menunjuk siswa secara acak untuk menjelaskan isi dari Materi, dan peneliti menunjuk siswa yang berinisial BN.</w:t>
      </w:r>
    </w:p>
    <w:p w:rsidR="00FE0903" w:rsidRPr="002060AB"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 xml:space="preserve">Ketika peneliti menunjuk </w:t>
      </w:r>
      <w:r w:rsidRPr="00D842BC">
        <w:rPr>
          <w:rFonts w:asciiTheme="majorBidi" w:hAnsiTheme="majorBidi" w:cstheme="majorBidi"/>
        </w:rPr>
        <w:t>BN</w:t>
      </w:r>
      <w:r w:rsidRPr="00D842BC">
        <w:rPr>
          <w:rFonts w:asciiTheme="majorBidi" w:hAnsiTheme="majorBidi" w:cstheme="majorBidi"/>
          <w:lang w:val="id-ID"/>
        </w:rPr>
        <w:t xml:space="preserve"> suasana kelas langsung gaduh. Karena ada salah satu temannya yang ditunjuk dan peneliti segera mengkondisikan seperti semula, awalnya BN malu untuk maju ke depan, tetapi karena semangat yang </w:t>
      </w:r>
      <w:r w:rsidRPr="00D842BC">
        <w:rPr>
          <w:rFonts w:asciiTheme="majorBidi" w:hAnsiTheme="majorBidi" w:cstheme="majorBidi"/>
          <w:lang w:val="id-ID"/>
        </w:rPr>
        <w:lastRenderedPageBreak/>
        <w:t>diberikan penelit</w:t>
      </w:r>
      <w:r w:rsidR="002060AB">
        <w:rPr>
          <w:rFonts w:asciiTheme="majorBidi" w:hAnsiTheme="majorBidi" w:cstheme="majorBidi"/>
          <w:lang w:val="id-ID"/>
        </w:rPr>
        <w:t xml:space="preserve">i berupa perkataan </w:t>
      </w:r>
      <w:r w:rsidR="002060AB" w:rsidRPr="002060AB">
        <w:rPr>
          <w:rFonts w:asciiTheme="majorBidi" w:hAnsiTheme="majorBidi" w:cstheme="majorBidi"/>
          <w:lang w:val="id-ID"/>
        </w:rPr>
        <w:t xml:space="preserve">yakinlah bahwa </w:t>
      </w:r>
      <w:r w:rsidRPr="00D842BC">
        <w:rPr>
          <w:rFonts w:asciiTheme="majorBidi" w:hAnsiTheme="majorBidi" w:cstheme="majorBidi"/>
          <w:lang w:val="id-ID"/>
        </w:rPr>
        <w:t xml:space="preserve">kamu pasti bisa”. </w:t>
      </w:r>
      <w:r w:rsidRPr="002060AB">
        <w:rPr>
          <w:rFonts w:asciiTheme="majorBidi" w:hAnsiTheme="majorBidi" w:cstheme="majorBidi"/>
          <w:lang w:val="id-ID"/>
        </w:rPr>
        <w:t xml:space="preserve">BN </w:t>
      </w:r>
      <w:r w:rsidRPr="00D842BC">
        <w:rPr>
          <w:rFonts w:asciiTheme="majorBidi" w:hAnsiTheme="majorBidi" w:cstheme="majorBidi"/>
          <w:lang w:val="id-ID"/>
        </w:rPr>
        <w:t>mulai memberanikan diri untuk maju ke depan.</w:t>
      </w:r>
    </w:p>
    <w:tbl>
      <w:tblPr>
        <w:tblW w:w="7095" w:type="dxa"/>
        <w:tblInd w:w="1188" w:type="dxa"/>
        <w:tblLook w:val="01E0"/>
      </w:tblPr>
      <w:tblGrid>
        <w:gridCol w:w="550"/>
        <w:gridCol w:w="283"/>
        <w:gridCol w:w="6262"/>
      </w:tblGrid>
      <w:tr w:rsidR="00FE0903" w:rsidRPr="00D842BC" w:rsidTr="00FE0903">
        <w:tc>
          <w:tcPr>
            <w:tcW w:w="540"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t>B</w:t>
            </w:r>
          </w:p>
        </w:tc>
        <w:tc>
          <w:tcPr>
            <w:tcW w:w="283" w:type="dxa"/>
          </w:tcPr>
          <w:p w:rsidR="00FE0903" w:rsidRPr="00D842BC" w:rsidRDefault="00FE0903" w:rsidP="00FE0903">
            <w:pPr>
              <w:spacing w:line="480" w:lineRule="auto"/>
              <w:jc w:val="center"/>
              <w:rPr>
                <w:rFonts w:asciiTheme="majorBidi" w:hAnsiTheme="majorBidi" w:cstheme="majorBidi"/>
                <w:lang w:val="id-ID"/>
              </w:rPr>
            </w:pPr>
            <w:r w:rsidRPr="00D842BC">
              <w:rPr>
                <w:rFonts w:asciiTheme="majorBidi" w:hAnsiTheme="majorBidi" w:cstheme="majorBidi"/>
                <w:lang w:val="id-ID"/>
              </w:rPr>
              <w:t>:</w:t>
            </w:r>
          </w:p>
        </w:tc>
        <w:tc>
          <w:tcPr>
            <w:tcW w:w="6272" w:type="dxa"/>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 xml:space="preserve">Nah, anak-anak sekarang diam dulu, </w:t>
            </w:r>
            <w:r w:rsidRPr="00D842BC">
              <w:rPr>
                <w:rFonts w:asciiTheme="majorBidi" w:hAnsiTheme="majorBidi" w:cstheme="majorBidi"/>
              </w:rPr>
              <w:t xml:space="preserve">BN </w:t>
            </w:r>
            <w:r w:rsidRPr="00D842BC">
              <w:rPr>
                <w:rFonts w:asciiTheme="majorBidi" w:hAnsiTheme="majorBidi" w:cstheme="majorBidi"/>
                <w:lang w:val="id-ID"/>
              </w:rPr>
              <w:t xml:space="preserve">mau menjelaskan tentang </w:t>
            </w:r>
            <w:r w:rsidRPr="00D842BC">
              <w:rPr>
                <w:rFonts w:asciiTheme="majorBidi" w:hAnsiTheme="majorBidi" w:cstheme="majorBidi"/>
              </w:rPr>
              <w:t>macam-macam pesawat sederhana</w:t>
            </w:r>
            <w:r w:rsidRPr="00D842BC">
              <w:rPr>
                <w:rFonts w:asciiTheme="majorBidi" w:hAnsiTheme="majorBidi" w:cstheme="majorBidi"/>
                <w:lang w:val="id-ID"/>
              </w:rPr>
              <w:t>, diperhatikan baik-baik ya.</w:t>
            </w:r>
          </w:p>
        </w:tc>
      </w:tr>
      <w:tr w:rsidR="00FE0903" w:rsidRPr="00D842BC" w:rsidTr="00FE0903">
        <w:tc>
          <w:tcPr>
            <w:tcW w:w="540"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t>BN</w:t>
            </w:r>
          </w:p>
        </w:tc>
        <w:tc>
          <w:tcPr>
            <w:tcW w:w="283" w:type="dxa"/>
          </w:tcPr>
          <w:p w:rsidR="00FE0903" w:rsidRPr="00D842BC" w:rsidRDefault="00FE0903" w:rsidP="00FE0903">
            <w:pPr>
              <w:spacing w:line="480" w:lineRule="auto"/>
              <w:jc w:val="center"/>
              <w:rPr>
                <w:rFonts w:asciiTheme="majorBidi" w:hAnsiTheme="majorBidi" w:cstheme="majorBidi"/>
                <w:lang w:val="id-ID"/>
              </w:rPr>
            </w:pPr>
            <w:r w:rsidRPr="00D842BC">
              <w:rPr>
                <w:rFonts w:asciiTheme="majorBidi" w:hAnsiTheme="majorBidi" w:cstheme="majorBidi"/>
                <w:lang w:val="id-ID"/>
              </w:rPr>
              <w:t>:</w:t>
            </w:r>
          </w:p>
        </w:tc>
        <w:tc>
          <w:tcPr>
            <w:tcW w:w="6272"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t>Yang pertama tuas pengugkit yang terdiri dari Golongan Pertama,Golongan kedua dan Golongan ketiga</w:t>
            </w:r>
            <w:r>
              <w:rPr>
                <w:rFonts w:asciiTheme="majorBidi" w:hAnsiTheme="majorBidi" w:cstheme="majorBidi"/>
              </w:rPr>
              <w:t>.</w:t>
            </w:r>
          </w:p>
        </w:tc>
      </w:tr>
      <w:tr w:rsidR="00FE0903" w:rsidRPr="00D842BC" w:rsidTr="00FE0903">
        <w:tc>
          <w:tcPr>
            <w:tcW w:w="540"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t>B</w:t>
            </w:r>
          </w:p>
        </w:tc>
        <w:tc>
          <w:tcPr>
            <w:tcW w:w="283" w:type="dxa"/>
          </w:tcPr>
          <w:p w:rsidR="00FE0903" w:rsidRPr="00D842BC" w:rsidRDefault="00FE0903" w:rsidP="00FE0903">
            <w:pPr>
              <w:spacing w:line="480" w:lineRule="auto"/>
              <w:jc w:val="center"/>
              <w:rPr>
                <w:rFonts w:asciiTheme="majorBidi" w:hAnsiTheme="majorBidi" w:cstheme="majorBidi"/>
                <w:lang w:val="id-ID"/>
              </w:rPr>
            </w:pPr>
            <w:r w:rsidRPr="00D842BC">
              <w:rPr>
                <w:rFonts w:asciiTheme="majorBidi" w:hAnsiTheme="majorBidi" w:cstheme="majorBidi"/>
                <w:lang w:val="id-ID"/>
              </w:rPr>
              <w:t>:</w:t>
            </w:r>
          </w:p>
        </w:tc>
        <w:tc>
          <w:tcPr>
            <w:tcW w:w="6272" w:type="dxa"/>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 xml:space="preserve">Terima kasih </w:t>
            </w:r>
            <w:r w:rsidRPr="00D842BC">
              <w:rPr>
                <w:rFonts w:asciiTheme="majorBidi" w:hAnsiTheme="majorBidi" w:cstheme="majorBidi"/>
              </w:rPr>
              <w:t>BN</w:t>
            </w:r>
            <w:r w:rsidRPr="00D842BC">
              <w:rPr>
                <w:rFonts w:asciiTheme="majorBidi" w:hAnsiTheme="majorBidi" w:cstheme="majorBidi"/>
                <w:lang w:val="id-ID"/>
              </w:rPr>
              <w:t xml:space="preserve">, bagus sekali (mengacungkan jempol). Nah, siapa yang tahu </w:t>
            </w:r>
            <w:r w:rsidRPr="00D842BC">
              <w:rPr>
                <w:rFonts w:asciiTheme="majorBidi" w:hAnsiTheme="majorBidi" w:cstheme="majorBidi"/>
              </w:rPr>
              <w:t>contoh golongan pertama</w:t>
            </w:r>
            <w:r w:rsidRPr="00D842BC">
              <w:rPr>
                <w:rFonts w:asciiTheme="majorBidi" w:hAnsiTheme="majorBidi" w:cstheme="majorBidi"/>
                <w:lang w:val="id-ID"/>
              </w:rPr>
              <w:t>?</w:t>
            </w:r>
          </w:p>
        </w:tc>
      </w:tr>
    </w:tbl>
    <w:p w:rsidR="00FE0903" w:rsidRPr="00D842BC" w:rsidRDefault="00FE0903" w:rsidP="008D7488">
      <w:pPr>
        <w:spacing w:line="480" w:lineRule="auto"/>
        <w:ind w:left="1077"/>
        <w:jc w:val="both"/>
        <w:rPr>
          <w:rFonts w:asciiTheme="majorBidi" w:hAnsiTheme="majorBidi" w:cstheme="majorBidi"/>
          <w:lang w:val="id-ID"/>
        </w:rPr>
      </w:pPr>
      <w:r w:rsidRPr="00D842BC">
        <w:rPr>
          <w:rFonts w:asciiTheme="majorBidi" w:hAnsiTheme="majorBidi" w:cstheme="majorBidi"/>
          <w:lang w:val="id-ID"/>
        </w:rPr>
        <w:t xml:space="preserve">Siswa tampak diam dan tidak ada satu orangpun yang mengangkat tangan, ternyata ada salah satu siswa yang menjawab yaitu </w:t>
      </w:r>
      <w:r w:rsidR="008D7488">
        <w:rPr>
          <w:rFonts w:asciiTheme="majorBidi" w:hAnsiTheme="majorBidi" w:cstheme="majorBidi"/>
        </w:rPr>
        <w:t>IL</w:t>
      </w:r>
      <w:r w:rsidRPr="00D842BC">
        <w:rPr>
          <w:rFonts w:asciiTheme="majorBidi" w:hAnsiTheme="majorBidi" w:cstheme="majorBidi"/>
          <w:lang w:val="id-ID"/>
        </w:rPr>
        <w:t>.</w:t>
      </w:r>
    </w:p>
    <w:tbl>
      <w:tblPr>
        <w:tblW w:w="7095" w:type="dxa"/>
        <w:tblInd w:w="1188" w:type="dxa"/>
        <w:tblLook w:val="01E0"/>
      </w:tblPr>
      <w:tblGrid>
        <w:gridCol w:w="540"/>
        <w:gridCol w:w="283"/>
        <w:gridCol w:w="6272"/>
      </w:tblGrid>
      <w:tr w:rsidR="00FE0903" w:rsidRPr="00D842BC" w:rsidTr="00FE0903">
        <w:tc>
          <w:tcPr>
            <w:tcW w:w="540"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t>IL</w:t>
            </w:r>
          </w:p>
        </w:tc>
        <w:tc>
          <w:tcPr>
            <w:tcW w:w="283" w:type="dxa"/>
          </w:tcPr>
          <w:p w:rsidR="00FE0903" w:rsidRPr="00D842BC" w:rsidRDefault="00FE0903" w:rsidP="00FE0903">
            <w:pPr>
              <w:spacing w:line="480" w:lineRule="auto"/>
              <w:jc w:val="center"/>
              <w:rPr>
                <w:rFonts w:asciiTheme="majorBidi" w:hAnsiTheme="majorBidi" w:cstheme="majorBidi"/>
                <w:lang w:val="id-ID"/>
              </w:rPr>
            </w:pPr>
            <w:r w:rsidRPr="00D842BC">
              <w:rPr>
                <w:rFonts w:asciiTheme="majorBidi" w:hAnsiTheme="majorBidi" w:cstheme="majorBidi"/>
                <w:lang w:val="id-ID"/>
              </w:rPr>
              <w:t>:</w:t>
            </w:r>
          </w:p>
        </w:tc>
        <w:tc>
          <w:tcPr>
            <w:tcW w:w="6272"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t>Gunting Bu.</w:t>
            </w:r>
          </w:p>
        </w:tc>
      </w:tr>
      <w:tr w:rsidR="00FE0903" w:rsidRPr="00D842BC" w:rsidTr="00FE0903">
        <w:tc>
          <w:tcPr>
            <w:tcW w:w="540"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t>B</w:t>
            </w:r>
          </w:p>
        </w:tc>
        <w:tc>
          <w:tcPr>
            <w:tcW w:w="283" w:type="dxa"/>
          </w:tcPr>
          <w:p w:rsidR="00FE0903" w:rsidRPr="00D842BC" w:rsidRDefault="00FE0903" w:rsidP="00FE0903">
            <w:pPr>
              <w:spacing w:line="480" w:lineRule="auto"/>
              <w:jc w:val="center"/>
              <w:rPr>
                <w:rFonts w:asciiTheme="majorBidi" w:hAnsiTheme="majorBidi" w:cstheme="majorBidi"/>
                <w:lang w:val="id-ID"/>
              </w:rPr>
            </w:pPr>
            <w:r w:rsidRPr="00D842BC">
              <w:rPr>
                <w:rFonts w:asciiTheme="majorBidi" w:hAnsiTheme="majorBidi" w:cstheme="majorBidi"/>
                <w:lang w:val="id-ID"/>
              </w:rPr>
              <w:t>:</w:t>
            </w:r>
          </w:p>
        </w:tc>
        <w:tc>
          <w:tcPr>
            <w:tcW w:w="6272" w:type="dxa"/>
          </w:tcPr>
          <w:p w:rsidR="00FE0903"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 xml:space="preserve">Bagus sekali </w:t>
            </w:r>
            <w:r w:rsidRPr="00D842BC">
              <w:rPr>
                <w:rFonts w:asciiTheme="majorBidi" w:hAnsiTheme="majorBidi" w:cstheme="majorBidi"/>
              </w:rPr>
              <w:t>IL</w:t>
            </w:r>
            <w:r w:rsidRPr="00D842BC">
              <w:rPr>
                <w:rFonts w:asciiTheme="majorBidi" w:hAnsiTheme="majorBidi" w:cstheme="majorBidi"/>
                <w:lang w:val="id-ID"/>
              </w:rPr>
              <w:t xml:space="preserve">. Nah, dari penjelasan teman </w:t>
            </w:r>
            <w:r w:rsidRPr="00D842BC">
              <w:rPr>
                <w:rFonts w:asciiTheme="majorBidi" w:hAnsiTheme="majorBidi" w:cstheme="majorBidi"/>
              </w:rPr>
              <w:t>k</w:t>
            </w:r>
            <w:r w:rsidRPr="00D842BC">
              <w:rPr>
                <w:rFonts w:asciiTheme="majorBidi" w:hAnsiTheme="majorBidi" w:cstheme="majorBidi"/>
                <w:lang w:val="id-ID"/>
              </w:rPr>
              <w:t xml:space="preserve">alian tadi siapa yang bisa memberi </w:t>
            </w:r>
            <w:r w:rsidRPr="00D842BC">
              <w:rPr>
                <w:rFonts w:asciiTheme="majorBidi" w:hAnsiTheme="majorBidi" w:cstheme="majorBidi"/>
              </w:rPr>
              <w:t>pengertian kenapa gunting sebagai contoh golongan pertama, siapa yang bias menjelaskan kedepan?</w:t>
            </w:r>
          </w:p>
          <w:p w:rsidR="00FE0903" w:rsidRPr="00D842BC" w:rsidRDefault="00FE0903" w:rsidP="00FE0903">
            <w:pPr>
              <w:spacing w:line="480" w:lineRule="auto"/>
              <w:jc w:val="both"/>
              <w:rPr>
                <w:rFonts w:asciiTheme="majorBidi" w:hAnsiTheme="majorBidi" w:cstheme="majorBidi"/>
              </w:rPr>
            </w:pPr>
          </w:p>
        </w:tc>
      </w:tr>
      <w:tr w:rsidR="00FE0903" w:rsidRPr="00D842BC" w:rsidTr="00FE0903">
        <w:tc>
          <w:tcPr>
            <w:tcW w:w="540"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t>SF</w:t>
            </w:r>
          </w:p>
        </w:tc>
        <w:tc>
          <w:tcPr>
            <w:tcW w:w="283" w:type="dxa"/>
          </w:tcPr>
          <w:p w:rsidR="00FE0903" w:rsidRPr="00D842BC" w:rsidRDefault="00FE0903" w:rsidP="00FE0903">
            <w:pPr>
              <w:spacing w:line="480" w:lineRule="auto"/>
              <w:jc w:val="center"/>
              <w:rPr>
                <w:rFonts w:asciiTheme="majorBidi" w:hAnsiTheme="majorBidi" w:cstheme="majorBidi"/>
                <w:lang w:val="id-ID"/>
              </w:rPr>
            </w:pPr>
            <w:r w:rsidRPr="00D842BC">
              <w:rPr>
                <w:rFonts w:asciiTheme="majorBidi" w:hAnsiTheme="majorBidi" w:cstheme="majorBidi"/>
                <w:lang w:val="id-ID"/>
              </w:rPr>
              <w:t>:</w:t>
            </w:r>
          </w:p>
        </w:tc>
        <w:tc>
          <w:tcPr>
            <w:tcW w:w="6272" w:type="dxa"/>
          </w:tcPr>
          <w:p w:rsidR="00FE0903" w:rsidRPr="00D842BC" w:rsidRDefault="00DD373F" w:rsidP="00FE0903">
            <w:pPr>
              <w:spacing w:line="480" w:lineRule="auto"/>
              <w:jc w:val="both"/>
              <w:rPr>
                <w:rFonts w:asciiTheme="majorBidi" w:hAnsiTheme="majorBidi" w:cstheme="majorBidi"/>
              </w:rPr>
            </w:pPr>
            <w:r>
              <w:rPr>
                <w:rFonts w:asciiTheme="majorBidi" w:hAnsiTheme="majorBidi" w:cstheme="majorBidi"/>
                <w:noProof/>
              </w:rPr>
              <w:pict>
                <v:group id="_x0000_s1080" style="position:absolute;left:0;text-align:left;margin-left:10.75pt;margin-top:1.7pt;width:281.15pt;height:152pt;z-index:251686400;mso-position-horizontal-relative:text;mso-position-vertical-relative:text" coordorigin="2065,2400" coordsize="5623,3040">
                  <v:rect id="_x0000_s1081" style="position:absolute;left:2065;top:2400;width:5623;height:3040" fillcolor="white [3212]" strokecolor="white [3212]">
                    <v:textbox style="mso-next-textbox:#_x0000_s1081">
                      <w:txbxContent>
                        <w:p w:rsidR="003F6D66" w:rsidRDefault="003F6D66" w:rsidP="00FE0903">
                          <w:pPr>
                            <w:jc w:val="center"/>
                          </w:pPr>
                          <w:r w:rsidRPr="0079601A">
                            <w:rPr>
                              <w:noProof/>
                              <w:szCs w:val="22"/>
                            </w:rPr>
                            <w:drawing>
                              <wp:inline distT="0" distB="0" distL="0" distR="0">
                                <wp:extent cx="2290304" cy="1888631"/>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unting\gunting-300x300.jpg"/>
                                        <pic:cNvPicPr>
                                          <a:picLocks noChangeAspect="1" noChangeArrowheads="1"/>
                                        </pic:cNvPicPr>
                                      </pic:nvPicPr>
                                      <pic:blipFill>
                                        <a:blip r:embed="rId14"/>
                                        <a:srcRect/>
                                        <a:stretch>
                                          <a:fillRect/>
                                        </a:stretch>
                                      </pic:blipFill>
                                      <pic:spPr bwMode="auto">
                                        <a:xfrm rot="19577511">
                                          <a:off x="0" y="0"/>
                                          <a:ext cx="2285365" cy="1893570"/>
                                        </a:xfrm>
                                        <a:prstGeom prst="rect">
                                          <a:avLst/>
                                        </a:prstGeom>
                                        <a:noFill/>
                                        <a:ln w="9525">
                                          <a:noFill/>
                                          <a:miter lim="800000"/>
                                          <a:headEnd/>
                                          <a:tailEnd/>
                                        </a:ln>
                                      </pic:spPr>
                                    </pic:pic>
                                  </a:graphicData>
                                </a:graphic>
                              </wp:inline>
                            </w:drawing>
                          </w:r>
                        </w:p>
                      </w:txbxContent>
                    </v:textbox>
                  </v:rect>
                  <v:shape id="_x0000_s1082" type="#_x0000_t202" style="position:absolute;left:2101;top:3630;width:1011;height:462" wrapcoords="-273 -697 -273 20903 21873 20903 21873 -697 -273 -697" fillcolor="white [3212]" strokecolor="white [3212]">
                    <v:textbox style="mso-next-textbox:#_x0000_s1082">
                      <w:txbxContent>
                        <w:p w:rsidR="003F6D66" w:rsidRPr="00237656" w:rsidRDefault="003F6D66" w:rsidP="00FE0903">
                          <w:pPr>
                            <w:jc w:val="center"/>
                            <w:rPr>
                              <w:rFonts w:asciiTheme="majorBidi" w:hAnsiTheme="majorBidi" w:cstheme="majorBidi"/>
                            </w:rPr>
                          </w:pPr>
                          <w:r w:rsidRPr="00237656">
                            <w:rPr>
                              <w:rFonts w:asciiTheme="majorBidi" w:hAnsiTheme="majorBidi" w:cstheme="majorBidi"/>
                            </w:rPr>
                            <w:t>beban</w:t>
                          </w:r>
                        </w:p>
                      </w:txbxContent>
                    </v:textbox>
                  </v:shape>
                  <v:shape id="_x0000_s1083" type="#_x0000_t202" style="position:absolute;left:3816;top:4524;width:1557;height:462" fillcolor="white [3212]" strokecolor="white [3212]">
                    <v:textbox style="mso-next-textbox:#_x0000_s1083">
                      <w:txbxContent>
                        <w:p w:rsidR="003F6D66" w:rsidRPr="00237656" w:rsidRDefault="003F6D66" w:rsidP="00FE0903">
                          <w:pPr>
                            <w:jc w:val="center"/>
                            <w:rPr>
                              <w:rFonts w:asciiTheme="majorBidi" w:hAnsiTheme="majorBidi" w:cstheme="majorBidi"/>
                            </w:rPr>
                          </w:pPr>
                          <w:r>
                            <w:rPr>
                              <w:rFonts w:asciiTheme="majorBidi" w:hAnsiTheme="majorBidi" w:cstheme="majorBidi"/>
                            </w:rPr>
                            <w:t>Titik tumpu</w:t>
                          </w:r>
                        </w:p>
                      </w:txbxContent>
                    </v:textbox>
                  </v:shape>
                  <v:shape id="_x0000_s1084" type="#_x0000_t202" style="position:absolute;left:6612;top:3716;width:1076;height:462" fillcolor="white [3212]" strokecolor="white [3212]">
                    <v:textbox style="mso-next-textbox:#_x0000_s1084">
                      <w:txbxContent>
                        <w:p w:rsidR="003F6D66" w:rsidRPr="00237656" w:rsidRDefault="003F6D66" w:rsidP="00FE0903">
                          <w:pPr>
                            <w:jc w:val="center"/>
                            <w:rPr>
                              <w:rFonts w:asciiTheme="majorBidi" w:hAnsiTheme="majorBidi" w:cstheme="majorBidi"/>
                            </w:rPr>
                          </w:pPr>
                          <w:r>
                            <w:rPr>
                              <w:rFonts w:asciiTheme="majorBidi" w:hAnsiTheme="majorBidi" w:cstheme="majorBidi"/>
                            </w:rPr>
                            <w:t>kuasa</w:t>
                          </w:r>
                        </w:p>
                      </w:txbxContent>
                    </v:textbox>
                  </v:shape>
                </v:group>
              </w:pict>
            </w:r>
          </w:p>
          <w:p w:rsidR="00FE0903" w:rsidRPr="00D842BC"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rPr>
            </w:pPr>
          </w:p>
          <w:p w:rsidR="00FE0903"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rPr>
            </w:pPr>
            <w:r>
              <w:rPr>
                <w:rFonts w:asciiTheme="majorBidi" w:hAnsiTheme="majorBidi" w:cstheme="majorBidi"/>
              </w:rPr>
              <w:t xml:space="preserve">Seperti ini bu gambar dan penjelasan bu guru yang saya ingat </w:t>
            </w:r>
            <w:r>
              <w:rPr>
                <w:rFonts w:asciiTheme="majorBidi" w:hAnsiTheme="majorBidi" w:cstheme="majorBidi"/>
              </w:rPr>
              <w:lastRenderedPageBreak/>
              <w:t>dan saya fahami.</w:t>
            </w:r>
          </w:p>
        </w:tc>
      </w:tr>
      <w:tr w:rsidR="00FE0903" w:rsidRPr="00D842BC" w:rsidTr="00FE0903">
        <w:tc>
          <w:tcPr>
            <w:tcW w:w="540"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rPr>
              <w:lastRenderedPageBreak/>
              <w:t>B</w:t>
            </w:r>
          </w:p>
        </w:tc>
        <w:tc>
          <w:tcPr>
            <w:tcW w:w="283" w:type="dxa"/>
          </w:tcPr>
          <w:p w:rsidR="00FE0903" w:rsidRPr="00D842BC" w:rsidRDefault="00FE0903" w:rsidP="00FE0903">
            <w:pPr>
              <w:spacing w:line="480" w:lineRule="auto"/>
              <w:jc w:val="center"/>
              <w:rPr>
                <w:rFonts w:asciiTheme="majorBidi" w:hAnsiTheme="majorBidi" w:cstheme="majorBidi"/>
                <w:lang w:val="id-ID"/>
              </w:rPr>
            </w:pPr>
            <w:r w:rsidRPr="00D842BC">
              <w:rPr>
                <w:rFonts w:asciiTheme="majorBidi" w:hAnsiTheme="majorBidi" w:cstheme="majorBidi"/>
                <w:lang w:val="id-ID"/>
              </w:rPr>
              <w:t>:</w:t>
            </w:r>
          </w:p>
        </w:tc>
        <w:tc>
          <w:tcPr>
            <w:tcW w:w="6272" w:type="dxa"/>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 xml:space="preserve">Bagus, 100 untuk </w:t>
            </w:r>
            <w:r w:rsidRPr="00D842BC">
              <w:rPr>
                <w:rFonts w:asciiTheme="majorBidi" w:hAnsiTheme="majorBidi" w:cstheme="majorBidi"/>
              </w:rPr>
              <w:t>SF</w:t>
            </w:r>
          </w:p>
        </w:tc>
      </w:tr>
    </w:tbl>
    <w:p w:rsidR="00FE0903" w:rsidRPr="00D842BC" w:rsidRDefault="00FE0903" w:rsidP="00FE0903">
      <w:pPr>
        <w:spacing w:line="480" w:lineRule="auto"/>
        <w:ind w:left="1077" w:firstLine="720"/>
        <w:jc w:val="both"/>
        <w:rPr>
          <w:rFonts w:asciiTheme="majorBidi" w:hAnsiTheme="majorBidi" w:cstheme="majorBidi"/>
        </w:rPr>
      </w:pPr>
      <w:r w:rsidRPr="00D842BC">
        <w:rPr>
          <w:rFonts w:asciiTheme="majorBidi" w:hAnsiTheme="majorBidi" w:cstheme="majorBidi"/>
          <w:lang w:val="id-ID"/>
        </w:rPr>
        <w:t xml:space="preserve">Kemudian peneliti menjelaskan tentang </w:t>
      </w:r>
      <w:r w:rsidRPr="00D842BC">
        <w:rPr>
          <w:rFonts w:asciiTheme="majorBidi" w:hAnsiTheme="majorBidi" w:cstheme="majorBidi"/>
        </w:rPr>
        <w:t xml:space="preserve">pengertian pesawat sederhana,Setiap alat yang berguna untuk memudahkan pekerjaan manusia adalah pesawat sederhana </w:t>
      </w:r>
      <w:r w:rsidRPr="00D842BC">
        <w:rPr>
          <w:rFonts w:asciiTheme="majorBidi" w:hAnsiTheme="majorBidi" w:cstheme="majorBidi"/>
          <w:lang w:val="id-ID"/>
        </w:rPr>
        <w:t>.</w:t>
      </w:r>
    </w:p>
    <w:p w:rsidR="00FE0903" w:rsidRPr="00D842BC" w:rsidRDefault="00FE0903" w:rsidP="00FE0903">
      <w:pPr>
        <w:spacing w:line="480" w:lineRule="auto"/>
        <w:ind w:left="1077" w:firstLine="720"/>
        <w:jc w:val="both"/>
        <w:rPr>
          <w:rFonts w:asciiTheme="majorBidi" w:hAnsiTheme="majorBidi" w:cstheme="majorBidi"/>
        </w:rPr>
      </w:pPr>
      <w:r w:rsidRPr="00D842BC">
        <w:rPr>
          <w:rFonts w:asciiTheme="majorBidi" w:hAnsiTheme="majorBidi" w:cstheme="majorBidi"/>
        </w:rPr>
        <w:t>Tujuan menggunakan pesawat sederhana adalah untuk:</w:t>
      </w:r>
    </w:p>
    <w:p w:rsidR="00FE0903" w:rsidRPr="00D842BC" w:rsidRDefault="00FE0903" w:rsidP="00406BA6">
      <w:pPr>
        <w:pStyle w:val="ListParagraph"/>
        <w:numPr>
          <w:ilvl w:val="0"/>
          <w:numId w:val="39"/>
        </w:numPr>
        <w:tabs>
          <w:tab w:val="clear" w:pos="1440"/>
        </w:tabs>
        <w:spacing w:line="480" w:lineRule="auto"/>
        <w:ind w:left="1800" w:firstLine="0"/>
        <w:jc w:val="both"/>
        <w:rPr>
          <w:rFonts w:asciiTheme="majorBidi" w:hAnsiTheme="majorBidi" w:cstheme="majorBidi"/>
        </w:rPr>
      </w:pPr>
      <w:r w:rsidRPr="00D842BC">
        <w:rPr>
          <w:rFonts w:asciiTheme="majorBidi" w:hAnsiTheme="majorBidi" w:cstheme="majorBidi"/>
        </w:rPr>
        <w:t>Melipat gandakan gaya atau kemampuan kita</w:t>
      </w:r>
    </w:p>
    <w:p w:rsidR="00FE0903" w:rsidRPr="00D842BC" w:rsidRDefault="00FE0903" w:rsidP="00406BA6">
      <w:pPr>
        <w:pStyle w:val="ListParagraph"/>
        <w:numPr>
          <w:ilvl w:val="0"/>
          <w:numId w:val="39"/>
        </w:numPr>
        <w:tabs>
          <w:tab w:val="clear" w:pos="1440"/>
        </w:tabs>
        <w:spacing w:line="480" w:lineRule="auto"/>
        <w:ind w:left="1800" w:firstLine="0"/>
        <w:jc w:val="both"/>
        <w:rPr>
          <w:rFonts w:asciiTheme="majorBidi" w:hAnsiTheme="majorBidi" w:cstheme="majorBidi"/>
        </w:rPr>
      </w:pPr>
      <w:r w:rsidRPr="00D842BC">
        <w:rPr>
          <w:rFonts w:asciiTheme="majorBidi" w:hAnsiTheme="majorBidi" w:cstheme="majorBidi"/>
        </w:rPr>
        <w:t>Mengubah arah gaya yang kita lakukan</w:t>
      </w:r>
    </w:p>
    <w:p w:rsidR="00FE0903" w:rsidRPr="00D842BC" w:rsidRDefault="00FE0903" w:rsidP="00406BA6">
      <w:pPr>
        <w:pStyle w:val="ListParagraph"/>
        <w:numPr>
          <w:ilvl w:val="0"/>
          <w:numId w:val="39"/>
        </w:numPr>
        <w:tabs>
          <w:tab w:val="clear" w:pos="1440"/>
        </w:tabs>
        <w:spacing w:line="480" w:lineRule="auto"/>
        <w:ind w:left="1800" w:firstLine="0"/>
        <w:jc w:val="both"/>
        <w:rPr>
          <w:rFonts w:asciiTheme="majorBidi" w:hAnsiTheme="majorBidi" w:cstheme="majorBidi"/>
        </w:rPr>
      </w:pPr>
      <w:r w:rsidRPr="00D842BC">
        <w:rPr>
          <w:rFonts w:asciiTheme="majorBidi" w:hAnsiTheme="majorBidi" w:cstheme="majorBidi"/>
        </w:rPr>
        <w:t>Menempuh jarak yang lebih jauh atau memperbesar kecepatan</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 xml:space="preserve"> Jumlah soal ada 5 butir yang berisi uraian. Post test sengaja dilakukan langsung setelah pembelajaran selesai atau siklus 1 selesai karena mengingat waktu yang tidak memungkinkan untuk melaksanakan post test pada pertemuan berikutnya dan pelajaran IPA hanya diajarkan 1 minggu sekali di hari Rabu. </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Tahap observasi</w:t>
      </w:r>
    </w:p>
    <w:p w:rsidR="00B12D8C" w:rsidRPr="00F017FA" w:rsidRDefault="00FE0903" w:rsidP="00B12D8C">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 xml:space="preserve">Pada tahap observasi ini peneliti dibantu 2 </w:t>
      </w:r>
      <w:r w:rsidR="00F017FA">
        <w:rPr>
          <w:rFonts w:asciiTheme="majorBidi" w:hAnsiTheme="majorBidi" w:cstheme="majorBidi"/>
          <w:lang w:val="id-ID"/>
        </w:rPr>
        <w:t>pengamat, yaitu Ibu Rosy</w:t>
      </w:r>
      <w:r w:rsidR="00F017FA" w:rsidRPr="00F017FA">
        <w:rPr>
          <w:rFonts w:asciiTheme="majorBidi" w:hAnsiTheme="majorBidi" w:cstheme="majorBidi"/>
          <w:lang w:val="id-ID"/>
        </w:rPr>
        <w:t xml:space="preserve"> S.Ag</w:t>
      </w:r>
      <w:r w:rsidRPr="00D842BC">
        <w:rPr>
          <w:rFonts w:asciiTheme="majorBidi" w:hAnsiTheme="majorBidi" w:cstheme="majorBidi"/>
          <w:lang w:val="id-ID"/>
        </w:rPr>
        <w:t xml:space="preserve"> sebagai pengamat 1 yang mengamati semua aktivitas guru/peneliti sedangkan Ari Praja setiawan sebagai pengamat yang mengamati semua aktivitas siswa. Peneliti menyediakan format observasi kepada kedua pengamat, dan jika ada hal-hal yang tidak terdapat di point lembar observasi maka a</w:t>
      </w:r>
      <w:r w:rsidRPr="00F017FA">
        <w:rPr>
          <w:rFonts w:asciiTheme="majorBidi" w:hAnsiTheme="majorBidi" w:cstheme="majorBidi"/>
          <w:lang w:val="id-ID"/>
        </w:rPr>
        <w:t>k</w:t>
      </w:r>
      <w:r w:rsidRPr="00D842BC">
        <w:rPr>
          <w:rFonts w:asciiTheme="majorBidi" w:hAnsiTheme="majorBidi" w:cstheme="majorBidi"/>
          <w:lang w:val="id-ID"/>
        </w:rPr>
        <w:t>an dijadikan sebagai hasil catatan lapangan.</w:t>
      </w:r>
    </w:p>
    <w:p w:rsidR="00B12D8C" w:rsidRPr="00F017FA" w:rsidRDefault="00B12D8C" w:rsidP="00B12D8C">
      <w:pPr>
        <w:spacing w:line="480" w:lineRule="auto"/>
        <w:ind w:left="1077" w:firstLine="720"/>
        <w:jc w:val="both"/>
        <w:rPr>
          <w:rFonts w:asciiTheme="majorBidi" w:hAnsiTheme="majorBidi" w:cstheme="majorBidi"/>
          <w:lang w:val="id-ID"/>
        </w:rPr>
      </w:pPr>
    </w:p>
    <w:p w:rsidR="00B12D8C" w:rsidRPr="00F017FA" w:rsidRDefault="00B12D8C" w:rsidP="00B12D8C">
      <w:pPr>
        <w:spacing w:line="480" w:lineRule="auto"/>
        <w:ind w:left="1077" w:firstLine="720"/>
        <w:jc w:val="both"/>
        <w:rPr>
          <w:rFonts w:asciiTheme="majorBidi" w:hAnsiTheme="majorBidi" w:cstheme="majorBidi"/>
          <w:lang w:val="id-ID"/>
        </w:rPr>
      </w:pPr>
    </w:p>
    <w:p w:rsidR="00B12D8C" w:rsidRPr="00F017FA" w:rsidRDefault="00B12D8C" w:rsidP="00B12D8C">
      <w:pPr>
        <w:spacing w:line="480" w:lineRule="auto"/>
        <w:ind w:left="1077" w:firstLine="720"/>
        <w:jc w:val="both"/>
        <w:rPr>
          <w:rFonts w:asciiTheme="majorBidi" w:hAnsiTheme="majorBidi" w:cstheme="majorBidi"/>
          <w:lang w:val="id-ID"/>
        </w:rPr>
      </w:pP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lastRenderedPageBreak/>
        <w:t>Hasil observasi aktivitas si</w:t>
      </w:r>
      <w:r w:rsidR="003F3467">
        <w:rPr>
          <w:rFonts w:asciiTheme="majorBidi" w:hAnsiTheme="majorBidi" w:cstheme="majorBidi"/>
          <w:lang w:val="id-ID"/>
        </w:rPr>
        <w:t>swa dapat dilihat pada tabel 4.</w:t>
      </w:r>
      <w:r w:rsidR="003F3467" w:rsidRPr="00F017FA">
        <w:rPr>
          <w:rFonts w:asciiTheme="majorBidi" w:hAnsiTheme="majorBidi" w:cstheme="majorBidi"/>
          <w:lang w:val="id-ID"/>
        </w:rPr>
        <w:t>10</w:t>
      </w:r>
      <w:r w:rsidRPr="00D842BC">
        <w:rPr>
          <w:rFonts w:asciiTheme="majorBidi" w:hAnsiTheme="majorBidi" w:cstheme="majorBidi"/>
          <w:lang w:val="id-ID"/>
        </w:rPr>
        <w:t xml:space="preserve"> berikut :</w:t>
      </w:r>
    </w:p>
    <w:p w:rsidR="00FE0903" w:rsidRPr="008D7488" w:rsidRDefault="003F3467" w:rsidP="00FE0903">
      <w:pPr>
        <w:spacing w:line="480" w:lineRule="auto"/>
        <w:ind w:left="1077"/>
        <w:jc w:val="both"/>
        <w:outlineLvl w:val="0"/>
        <w:rPr>
          <w:rFonts w:asciiTheme="majorBidi" w:hAnsiTheme="majorBidi" w:cstheme="majorBidi"/>
        </w:rPr>
      </w:pPr>
      <w:r>
        <w:rPr>
          <w:rFonts w:asciiTheme="majorBidi" w:hAnsiTheme="majorBidi" w:cstheme="majorBidi"/>
          <w:b/>
          <w:bCs/>
          <w:lang w:val="id-ID"/>
        </w:rPr>
        <w:t>Tabel 4.</w:t>
      </w:r>
      <w:r>
        <w:rPr>
          <w:rFonts w:asciiTheme="majorBidi" w:hAnsiTheme="majorBidi" w:cstheme="majorBidi"/>
          <w:b/>
          <w:bCs/>
        </w:rPr>
        <w:t>10</w:t>
      </w:r>
      <w:r w:rsidR="00FE0903" w:rsidRPr="00D842BC">
        <w:rPr>
          <w:rFonts w:asciiTheme="majorBidi" w:hAnsiTheme="majorBidi" w:cstheme="majorBidi"/>
          <w:b/>
          <w:bCs/>
          <w:lang w:val="id-ID"/>
        </w:rPr>
        <w:t xml:space="preserve"> </w:t>
      </w:r>
      <w:r w:rsidR="00FE0903" w:rsidRPr="00D842BC">
        <w:rPr>
          <w:rFonts w:asciiTheme="majorBidi" w:hAnsiTheme="majorBidi" w:cstheme="majorBidi"/>
          <w:lang w:val="id-ID"/>
        </w:rPr>
        <w:t>Hasil observa</w:t>
      </w:r>
      <w:r w:rsidR="008D7488">
        <w:rPr>
          <w:rFonts w:asciiTheme="majorBidi" w:hAnsiTheme="majorBidi" w:cstheme="majorBidi"/>
          <w:lang w:val="id-ID"/>
        </w:rPr>
        <w:t xml:space="preserve">si aktviitas siswa pada siklus </w:t>
      </w:r>
      <w:r w:rsidR="008D7488">
        <w:rPr>
          <w:rFonts w:asciiTheme="majorBidi" w:hAnsiTheme="majorBidi" w:cstheme="majorBidi"/>
        </w:rPr>
        <w:t>II</w:t>
      </w:r>
    </w:p>
    <w:p w:rsidR="008E10F6" w:rsidRPr="008E10F6" w:rsidRDefault="008E10F6" w:rsidP="00FE0903">
      <w:pPr>
        <w:spacing w:line="480" w:lineRule="auto"/>
        <w:ind w:left="1077"/>
        <w:jc w:val="both"/>
        <w:outlineLvl w:val="0"/>
        <w:rPr>
          <w:rFonts w:asciiTheme="majorBidi" w:hAnsiTheme="majorBidi" w:cstheme="majorBidi"/>
          <w:b/>
          <w:bCs/>
        </w:rPr>
      </w:pPr>
    </w:p>
    <w:tbl>
      <w:tblPr>
        <w:tblW w:w="803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4420"/>
        <w:gridCol w:w="966"/>
        <w:gridCol w:w="1488"/>
      </w:tblGrid>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Tahap</w:t>
            </w:r>
          </w:p>
        </w:tc>
        <w:tc>
          <w:tcPr>
            <w:tcW w:w="442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Indikator</w:t>
            </w:r>
          </w:p>
        </w:tc>
        <w:tc>
          <w:tcPr>
            <w:tcW w:w="2454"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Pengamatan</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vMerge/>
            <w:vAlign w:val="center"/>
          </w:tcPr>
          <w:p w:rsidR="00FE0903" w:rsidRPr="00D842BC" w:rsidRDefault="00FE0903" w:rsidP="00FE0903">
            <w:pPr>
              <w:jc w:val="center"/>
              <w:rPr>
                <w:rFonts w:asciiTheme="majorBidi" w:hAnsiTheme="majorBidi" w:cstheme="majorBidi"/>
                <w:lang w:val="id-ID"/>
              </w:rPr>
            </w:pP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Nilai</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Deskriptor</w:t>
            </w:r>
          </w:p>
        </w:tc>
      </w:tr>
      <w:tr w:rsidR="00FE0903" w:rsidRPr="00D842BC" w:rsidTr="00FE0903">
        <w:tc>
          <w:tcPr>
            <w:tcW w:w="116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442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2454"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Awal</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Melakukan aktivitas keseharian</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Memperhatikan tujuan</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Inti</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Memperhatikan penjelasan materi</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c</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Keterlibatan dalam membangkitkan pengetahuan siswa tentang materi</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A066D4">
            <w:pPr>
              <w:jc w:val="both"/>
              <w:rPr>
                <w:rFonts w:asciiTheme="majorBidi" w:hAnsiTheme="majorBidi" w:cstheme="majorBidi"/>
                <w:lang w:val="id-ID"/>
              </w:rPr>
            </w:pPr>
            <w:r w:rsidRPr="00D842BC">
              <w:rPr>
                <w:rFonts w:asciiTheme="majorBidi" w:hAnsiTheme="majorBidi" w:cstheme="majorBidi"/>
                <w:lang w:val="id-ID"/>
              </w:rPr>
              <w:t xml:space="preserve">Memanfaatkan </w:t>
            </w:r>
            <w:r w:rsidR="00B12D8C">
              <w:rPr>
                <w:rFonts w:asciiTheme="majorBidi" w:hAnsiTheme="majorBidi" w:cstheme="majorBidi"/>
                <w:lang w:val="id-ID"/>
              </w:rPr>
              <w:t>Model Pembelajaran kontekstual</w:t>
            </w:r>
            <w:r w:rsidRPr="00D842BC">
              <w:rPr>
                <w:rFonts w:asciiTheme="majorBidi" w:hAnsiTheme="majorBidi" w:cstheme="majorBidi"/>
                <w:lang w:val="id-ID"/>
              </w:rPr>
              <w:t xml:space="preserve"> yang tersedia</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c</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Akhir</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Menanggapi evaluasi</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Mengakhiri pelajaran</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c>
          <w:tcPr>
            <w:tcW w:w="5580"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Jumlah skor</w:t>
            </w:r>
          </w:p>
        </w:tc>
        <w:tc>
          <w:tcPr>
            <w:tcW w:w="2454"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33</w:t>
            </w:r>
          </w:p>
        </w:tc>
      </w:tr>
    </w:tbl>
    <w:p w:rsidR="00FE0903" w:rsidRPr="00D842BC" w:rsidRDefault="00FE0903" w:rsidP="00FE0903">
      <w:pPr>
        <w:spacing w:line="480" w:lineRule="auto"/>
        <w:ind w:left="1077"/>
        <w:jc w:val="both"/>
        <w:rPr>
          <w:rFonts w:asciiTheme="majorBidi" w:hAnsiTheme="majorBidi" w:cstheme="majorBidi"/>
          <w:lang w:val="id-ID"/>
        </w:rPr>
      </w:pP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 xml:space="preserve">Berdasarkan tabel 4.10, diatas dapat dilihat bahwa secara umum aktivitas siswa berjalan sesuai dengan apa yang telah diharapkan. Skor yang diperoleh dari observasi terhadap aktivitas siswa adalah 33, sedangkan skor maksimal adalah 35, sehingga diperoleh skor rata-rata adalah </w:t>
      </w:r>
      <w:r w:rsidRPr="00D842BC">
        <w:rPr>
          <w:rFonts w:asciiTheme="majorBidi" w:hAnsiTheme="majorBidi" w:cstheme="majorBidi"/>
          <w:position w:val="-24"/>
          <w:lang w:val="id-ID"/>
        </w:rPr>
        <w:object w:dxaOrig="2500" w:dyaOrig="620">
          <v:shape id="_x0000_i1027" type="#_x0000_t75" style="width:122.7pt;height:30.05pt" o:ole="">
            <v:imagedata r:id="rId15" o:title=""/>
          </v:shape>
          <o:OLEObject Type="Embed" ProgID="Equation.3" ShapeID="_x0000_i1027" DrawAspect="Content" ObjectID="_1372696847" r:id="rId16"/>
        </w:object>
      </w:r>
      <w:r w:rsidRPr="00D842BC">
        <w:rPr>
          <w:rFonts w:asciiTheme="majorBidi" w:hAnsiTheme="majorBidi" w:cstheme="majorBidi"/>
          <w:lang w:val="id-ID"/>
        </w:rPr>
        <w:t>.</w:t>
      </w:r>
    </w:p>
    <w:p w:rsidR="00FE0903" w:rsidRPr="00105BAE" w:rsidRDefault="00FE0903" w:rsidP="008E10F6">
      <w:pPr>
        <w:spacing w:line="480" w:lineRule="auto"/>
        <w:ind w:left="1077" w:firstLine="720"/>
        <w:jc w:val="both"/>
        <w:rPr>
          <w:rFonts w:asciiTheme="majorBidi" w:hAnsiTheme="majorBidi" w:cstheme="majorBidi"/>
        </w:rPr>
      </w:pPr>
      <w:r w:rsidRPr="00D842BC">
        <w:rPr>
          <w:rFonts w:asciiTheme="majorBidi" w:hAnsiTheme="majorBidi" w:cstheme="majorBidi"/>
          <w:lang w:val="id-ID"/>
        </w:rPr>
        <w:t>Sesuai dengan taraf keberhasilan yang ditetapkan berada pada kategori sangat baik.</w:t>
      </w:r>
    </w:p>
    <w:p w:rsidR="00FE0903" w:rsidRPr="00D842BC" w:rsidRDefault="00FE0903" w:rsidP="00FE0903">
      <w:pPr>
        <w:spacing w:line="480" w:lineRule="auto"/>
        <w:ind w:left="1077" w:firstLine="720"/>
        <w:jc w:val="both"/>
        <w:rPr>
          <w:rFonts w:asciiTheme="majorBidi" w:hAnsiTheme="majorBidi" w:cstheme="majorBidi"/>
        </w:rPr>
      </w:pPr>
      <w:r w:rsidRPr="00D842BC">
        <w:rPr>
          <w:rFonts w:asciiTheme="majorBidi" w:hAnsiTheme="majorBidi" w:cstheme="majorBidi"/>
          <w:lang w:val="id-ID"/>
        </w:rPr>
        <w:t>Sementara hasil dari observasi terhadap aktivitas peneliti dapat dilihat pada tabel 4.10 berikut :</w:t>
      </w:r>
    </w:p>
    <w:p w:rsidR="00FE0903" w:rsidRPr="008D7488" w:rsidRDefault="003F3467" w:rsidP="00FE0903">
      <w:pPr>
        <w:spacing w:line="480" w:lineRule="auto"/>
        <w:ind w:left="1077"/>
        <w:jc w:val="both"/>
        <w:outlineLvl w:val="0"/>
        <w:rPr>
          <w:rFonts w:asciiTheme="majorBidi" w:hAnsiTheme="majorBidi" w:cstheme="majorBidi"/>
        </w:rPr>
      </w:pPr>
      <w:r>
        <w:rPr>
          <w:rFonts w:asciiTheme="majorBidi" w:hAnsiTheme="majorBidi" w:cstheme="majorBidi"/>
          <w:b/>
          <w:bCs/>
          <w:lang w:val="id-ID"/>
        </w:rPr>
        <w:t>Tabel 4.1</w:t>
      </w:r>
      <w:r>
        <w:rPr>
          <w:rFonts w:asciiTheme="majorBidi" w:hAnsiTheme="majorBidi" w:cstheme="majorBidi"/>
          <w:b/>
          <w:bCs/>
        </w:rPr>
        <w:t>1</w:t>
      </w:r>
      <w:r w:rsidR="00FE0903" w:rsidRPr="00D842BC">
        <w:rPr>
          <w:rFonts w:asciiTheme="majorBidi" w:hAnsiTheme="majorBidi" w:cstheme="majorBidi"/>
          <w:b/>
          <w:bCs/>
          <w:lang w:val="id-ID"/>
        </w:rPr>
        <w:t xml:space="preserve"> </w:t>
      </w:r>
      <w:r w:rsidR="00FE0903" w:rsidRPr="00D842BC">
        <w:rPr>
          <w:rFonts w:asciiTheme="majorBidi" w:hAnsiTheme="majorBidi" w:cstheme="majorBidi"/>
          <w:lang w:val="id-ID"/>
        </w:rPr>
        <w:t xml:space="preserve">Hasil observasi </w:t>
      </w:r>
      <w:r w:rsidR="008D7488">
        <w:rPr>
          <w:rFonts w:asciiTheme="majorBidi" w:hAnsiTheme="majorBidi" w:cstheme="majorBidi"/>
          <w:lang w:val="id-ID"/>
        </w:rPr>
        <w:t xml:space="preserve">aktviitas peneliti pada siklus </w:t>
      </w:r>
      <w:r w:rsidR="008D7488">
        <w:rPr>
          <w:rFonts w:asciiTheme="majorBidi" w:hAnsiTheme="majorBidi" w:cstheme="majorBidi"/>
        </w:rPr>
        <w:t>II</w:t>
      </w:r>
    </w:p>
    <w:tbl>
      <w:tblPr>
        <w:tblW w:w="803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4420"/>
        <w:gridCol w:w="966"/>
        <w:gridCol w:w="1488"/>
      </w:tblGrid>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Tahap</w:t>
            </w:r>
          </w:p>
        </w:tc>
        <w:tc>
          <w:tcPr>
            <w:tcW w:w="442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Indikator</w:t>
            </w:r>
          </w:p>
        </w:tc>
        <w:tc>
          <w:tcPr>
            <w:tcW w:w="2454"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Pengamatan</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vMerge/>
            <w:vAlign w:val="center"/>
          </w:tcPr>
          <w:p w:rsidR="00FE0903" w:rsidRPr="00D842BC" w:rsidRDefault="00FE0903" w:rsidP="00FE0903">
            <w:pPr>
              <w:jc w:val="center"/>
              <w:rPr>
                <w:rFonts w:asciiTheme="majorBidi" w:hAnsiTheme="majorBidi" w:cstheme="majorBidi"/>
                <w:lang w:val="id-ID"/>
              </w:rPr>
            </w:pP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Nilai</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Deskriptor</w:t>
            </w:r>
          </w:p>
        </w:tc>
      </w:tr>
      <w:tr w:rsidR="00FE0903" w:rsidRPr="00D842BC" w:rsidTr="00FE0903">
        <w:tc>
          <w:tcPr>
            <w:tcW w:w="116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442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2454"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Awal</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Melakukan aktivitas rutin sehari-hari</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Menyampaikan tujuan</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Inti</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Memotivasi siswa</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Membangkitkan pengetahuan prasyarat siswa</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c</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 xml:space="preserve">Meminta untuk memahami </w:t>
            </w:r>
            <w:r w:rsidR="00B12D8C">
              <w:rPr>
                <w:rFonts w:asciiTheme="majorBidi" w:hAnsiTheme="majorBidi" w:cstheme="majorBidi"/>
                <w:lang w:val="id-ID"/>
              </w:rPr>
              <w:t>Model Pembelajaran kontekstual</w:t>
            </w:r>
            <w:r w:rsidRPr="00D842BC">
              <w:rPr>
                <w:rFonts w:asciiTheme="majorBidi" w:hAnsiTheme="majorBidi" w:cstheme="majorBidi"/>
                <w:lang w:val="id-ID"/>
              </w:rPr>
              <w:t xml:space="preserve"> Pesawat sederhana</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Akhir</w:t>
            </w: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Melakukan evaluasi</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Semua</w:t>
            </w:r>
          </w:p>
        </w:tc>
      </w:tr>
      <w:tr w:rsidR="00FE0903" w:rsidRPr="00D842BC" w:rsidTr="00FE0903">
        <w:trPr>
          <w:cantSplit/>
        </w:trPr>
        <w:tc>
          <w:tcPr>
            <w:tcW w:w="1160" w:type="dxa"/>
            <w:vMerge/>
            <w:vAlign w:val="center"/>
          </w:tcPr>
          <w:p w:rsidR="00FE0903" w:rsidRPr="00D842BC" w:rsidRDefault="00FE0903" w:rsidP="00FE0903">
            <w:pPr>
              <w:jc w:val="center"/>
              <w:rPr>
                <w:rFonts w:asciiTheme="majorBidi" w:hAnsiTheme="majorBidi" w:cstheme="majorBidi"/>
                <w:lang w:val="id-ID"/>
              </w:rPr>
            </w:pPr>
          </w:p>
        </w:tc>
        <w:tc>
          <w:tcPr>
            <w:tcW w:w="4420" w:type="dxa"/>
          </w:tcPr>
          <w:p w:rsidR="00FE0903" w:rsidRPr="00D842BC" w:rsidRDefault="00FE0903" w:rsidP="00FE0903">
            <w:pPr>
              <w:jc w:val="both"/>
              <w:rPr>
                <w:rFonts w:asciiTheme="majorBidi" w:hAnsiTheme="majorBidi" w:cstheme="majorBidi"/>
                <w:lang w:val="id-ID"/>
              </w:rPr>
            </w:pPr>
            <w:r w:rsidRPr="00D842BC">
              <w:rPr>
                <w:rFonts w:asciiTheme="majorBidi" w:hAnsiTheme="majorBidi" w:cstheme="majorBidi"/>
                <w:lang w:val="id-ID"/>
              </w:rPr>
              <w:t>Mengakhiri pelajaran</w:t>
            </w:r>
          </w:p>
        </w:tc>
        <w:tc>
          <w:tcPr>
            <w:tcW w:w="96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148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a, b, d</w:t>
            </w:r>
          </w:p>
        </w:tc>
      </w:tr>
      <w:tr w:rsidR="00FE0903" w:rsidRPr="00D842BC" w:rsidTr="00FE0903">
        <w:tc>
          <w:tcPr>
            <w:tcW w:w="5580"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Jumlah skor</w:t>
            </w:r>
          </w:p>
        </w:tc>
        <w:tc>
          <w:tcPr>
            <w:tcW w:w="2454" w:type="dxa"/>
            <w:gridSpan w:val="2"/>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33</w:t>
            </w:r>
          </w:p>
        </w:tc>
      </w:tr>
    </w:tbl>
    <w:p w:rsidR="00FE0903" w:rsidRPr="00D842BC" w:rsidRDefault="00FE0903" w:rsidP="00FE0903">
      <w:pPr>
        <w:spacing w:line="480" w:lineRule="auto"/>
        <w:ind w:left="1077"/>
        <w:jc w:val="both"/>
        <w:rPr>
          <w:rFonts w:asciiTheme="majorBidi" w:hAnsiTheme="majorBidi" w:cstheme="majorBidi"/>
          <w:lang w:val="id-ID"/>
        </w:rPr>
      </w:pP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 xml:space="preserve">Berdasarkan tabel 4.10 di atas dapat dilihat bahwa secara umum peneliti sudah melakukan sesuai dengan rencana yang telah disusun. Skor yang diperoleh dari pengamatan aktivitas peneliti adalah 33, sedangkan skor maksimal adalah 34, sehingga diperoleh rata-rata adalah </w:t>
      </w:r>
      <w:r w:rsidRPr="00D842BC">
        <w:rPr>
          <w:rFonts w:asciiTheme="majorBidi" w:hAnsiTheme="majorBidi" w:cstheme="majorBidi"/>
          <w:position w:val="-24"/>
          <w:lang w:val="id-ID"/>
        </w:rPr>
        <w:object w:dxaOrig="2340" w:dyaOrig="620">
          <v:shape id="_x0000_i1028" type="#_x0000_t75" style="width:117.1pt;height:30.05pt" o:ole="">
            <v:imagedata r:id="rId17" o:title=""/>
          </v:shape>
          <o:OLEObject Type="Embed" ProgID="Equation.3" ShapeID="_x0000_i1028" DrawAspect="Content" ObjectID="_1372696848" r:id="rId18"/>
        </w:object>
      </w:r>
      <w:r w:rsidRPr="00D842BC">
        <w:rPr>
          <w:rFonts w:asciiTheme="majorBidi" w:hAnsiTheme="majorBidi" w:cstheme="majorBidi"/>
          <w:lang w:val="id-ID"/>
        </w:rPr>
        <w:t>.</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Sesuai taraf keberhasilan yang telah ditetapkan, maka taraf keberhasilan aktivitas peneliti berada pada kategori sangat baik.</w:t>
      </w: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Hasil catatan lapangan</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Catatan lapangan dibuat untuk mencatat hal-hal penting yang tidak muncul pada lembar observasi. Ada beberapa hal yang sempat dicatat noleh peneliti adalah sebagai berikut :</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Siswa agak ramai ketika pembagian </w:t>
      </w:r>
      <w:r w:rsidRPr="00D842BC">
        <w:rPr>
          <w:rFonts w:asciiTheme="majorBidi" w:hAnsiTheme="majorBidi" w:cstheme="majorBidi"/>
        </w:rPr>
        <w:t>Materi</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Ada beberapa siswa yang bermain sendiri tidak mendengarkan penjelasan guru.</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 xml:space="preserve">Siswa bersemangat ketika membaca </w:t>
      </w:r>
      <w:r w:rsidRPr="00D842BC">
        <w:rPr>
          <w:rFonts w:asciiTheme="majorBidi" w:hAnsiTheme="majorBidi" w:cstheme="majorBidi"/>
        </w:rPr>
        <w:t>Materi</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Siswa senang dan antusias</w:t>
      </w:r>
    </w:p>
    <w:p w:rsidR="00FE0903" w:rsidRPr="00D842BC" w:rsidRDefault="00F017FA" w:rsidP="00406BA6">
      <w:pPr>
        <w:numPr>
          <w:ilvl w:val="7"/>
          <w:numId w:val="34"/>
        </w:numPr>
        <w:spacing w:line="480" w:lineRule="auto"/>
        <w:jc w:val="both"/>
        <w:rPr>
          <w:rFonts w:asciiTheme="majorBidi" w:hAnsiTheme="majorBidi" w:cstheme="majorBidi"/>
          <w:lang w:val="id-ID"/>
        </w:rPr>
      </w:pPr>
      <w:r>
        <w:rPr>
          <w:rFonts w:asciiTheme="majorBidi" w:hAnsiTheme="majorBidi" w:cstheme="majorBidi"/>
          <w:lang w:val="id-ID"/>
        </w:rPr>
        <w:t xml:space="preserve">Hasil post test siklus </w:t>
      </w:r>
      <w:r>
        <w:rPr>
          <w:rFonts w:asciiTheme="majorBidi" w:hAnsiTheme="majorBidi" w:cstheme="majorBidi"/>
        </w:rPr>
        <w:t>II</w:t>
      </w:r>
    </w:p>
    <w:p w:rsidR="008E10F6" w:rsidRPr="008E10F6" w:rsidRDefault="008D7488" w:rsidP="00B12D8C">
      <w:pPr>
        <w:spacing w:line="480" w:lineRule="auto"/>
        <w:ind w:left="1077" w:firstLine="720"/>
        <w:jc w:val="both"/>
        <w:rPr>
          <w:rFonts w:asciiTheme="majorBidi" w:hAnsiTheme="majorBidi" w:cstheme="majorBidi"/>
        </w:rPr>
      </w:pPr>
      <w:r>
        <w:rPr>
          <w:rFonts w:asciiTheme="majorBidi" w:hAnsiTheme="majorBidi" w:cstheme="majorBidi"/>
          <w:lang w:val="id-ID"/>
        </w:rPr>
        <w:t xml:space="preserve">Post test siklus </w:t>
      </w:r>
      <w:r>
        <w:rPr>
          <w:rFonts w:asciiTheme="majorBidi" w:hAnsiTheme="majorBidi" w:cstheme="majorBidi"/>
        </w:rPr>
        <w:t>II</w:t>
      </w:r>
      <w:r w:rsidR="00FE0903" w:rsidRPr="00D842BC">
        <w:rPr>
          <w:rFonts w:asciiTheme="majorBidi" w:hAnsiTheme="majorBidi" w:cstheme="majorBidi"/>
          <w:lang w:val="id-ID"/>
        </w:rPr>
        <w:t xml:space="preserve"> dilaksanakan pada hari Senin tanggal 2</w:t>
      </w:r>
      <w:r w:rsidR="00FE0903" w:rsidRPr="00D842BC">
        <w:rPr>
          <w:rFonts w:asciiTheme="majorBidi" w:hAnsiTheme="majorBidi" w:cstheme="majorBidi"/>
        </w:rPr>
        <w:t>5</w:t>
      </w:r>
      <w:r w:rsidR="00FE0903" w:rsidRPr="00D842BC">
        <w:rPr>
          <w:rFonts w:asciiTheme="majorBidi" w:hAnsiTheme="majorBidi" w:cstheme="majorBidi"/>
          <w:lang w:val="id-ID"/>
        </w:rPr>
        <w:t xml:space="preserve"> Mei 2011, dikerjakan selama 15 menit. Soal post test terdiri dari 5 butir soal uraian. Hasil </w:t>
      </w:r>
      <w:r w:rsidR="00FE0903" w:rsidRPr="00D842BC">
        <w:rPr>
          <w:rFonts w:asciiTheme="majorBidi" w:hAnsiTheme="majorBidi" w:cstheme="majorBidi"/>
          <w:lang w:val="id-ID"/>
        </w:rPr>
        <w:lastRenderedPageBreak/>
        <w:t>post test diurutkan berdasarkan jumlah skor tertinggi sampai ke skor terendah pada skala 100 ya</w:t>
      </w:r>
      <w:r w:rsidR="003F3467">
        <w:rPr>
          <w:rFonts w:asciiTheme="majorBidi" w:hAnsiTheme="majorBidi" w:cstheme="majorBidi"/>
          <w:lang w:val="id-ID"/>
        </w:rPr>
        <w:t>ng dapat dilihat pada tabel 4.1</w:t>
      </w:r>
      <w:r w:rsidR="003F3467">
        <w:rPr>
          <w:rFonts w:asciiTheme="majorBidi" w:hAnsiTheme="majorBidi" w:cstheme="majorBidi"/>
        </w:rPr>
        <w:t>2</w:t>
      </w:r>
      <w:r w:rsidR="00FE0903" w:rsidRPr="00D842BC">
        <w:rPr>
          <w:rFonts w:asciiTheme="majorBidi" w:hAnsiTheme="majorBidi" w:cstheme="majorBidi"/>
          <w:lang w:val="id-ID"/>
        </w:rPr>
        <w:t xml:space="preserve"> berikut:</w:t>
      </w:r>
    </w:p>
    <w:p w:rsidR="00FE0903" w:rsidRPr="008D7488" w:rsidRDefault="003F3467" w:rsidP="00FE0903">
      <w:pPr>
        <w:spacing w:line="480" w:lineRule="auto"/>
        <w:ind w:left="1080"/>
        <w:jc w:val="both"/>
        <w:outlineLvl w:val="0"/>
        <w:rPr>
          <w:rFonts w:asciiTheme="majorBidi" w:hAnsiTheme="majorBidi" w:cstheme="majorBidi"/>
        </w:rPr>
      </w:pPr>
      <w:r>
        <w:rPr>
          <w:rFonts w:asciiTheme="majorBidi" w:hAnsiTheme="majorBidi" w:cstheme="majorBidi"/>
          <w:b/>
          <w:bCs/>
          <w:lang w:val="id-ID"/>
        </w:rPr>
        <w:t>Tabel 4.1</w:t>
      </w:r>
      <w:r>
        <w:rPr>
          <w:rFonts w:asciiTheme="majorBidi" w:hAnsiTheme="majorBidi" w:cstheme="majorBidi"/>
          <w:b/>
          <w:bCs/>
        </w:rPr>
        <w:t>2</w:t>
      </w:r>
      <w:r w:rsidR="00FE0903" w:rsidRPr="00D842BC">
        <w:rPr>
          <w:rFonts w:asciiTheme="majorBidi" w:hAnsiTheme="majorBidi" w:cstheme="majorBidi"/>
          <w:b/>
          <w:bCs/>
          <w:lang w:val="id-ID"/>
        </w:rPr>
        <w:t xml:space="preserve">  </w:t>
      </w:r>
      <w:r w:rsidR="008D7488">
        <w:rPr>
          <w:rFonts w:asciiTheme="majorBidi" w:hAnsiTheme="majorBidi" w:cstheme="majorBidi"/>
          <w:lang w:val="id-ID"/>
        </w:rPr>
        <w:t xml:space="preserve">Hasil Post Test Siklus </w:t>
      </w:r>
      <w:r w:rsidR="008D7488">
        <w:rPr>
          <w:rFonts w:asciiTheme="majorBidi" w:hAnsiTheme="majorBidi" w:cstheme="majorBidi"/>
        </w:rPr>
        <w:t>II</w:t>
      </w:r>
    </w:p>
    <w:tbl>
      <w:tblPr>
        <w:tblW w:w="73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928"/>
        <w:gridCol w:w="655"/>
        <w:gridCol w:w="696"/>
        <w:gridCol w:w="696"/>
        <w:gridCol w:w="696"/>
        <w:gridCol w:w="696"/>
        <w:gridCol w:w="990"/>
        <w:gridCol w:w="1453"/>
      </w:tblGrid>
      <w:tr w:rsidR="00FE0903" w:rsidRPr="00D842BC" w:rsidTr="00FE0903">
        <w:trPr>
          <w:cantSplit/>
        </w:trPr>
        <w:tc>
          <w:tcPr>
            <w:tcW w:w="57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No.</w:t>
            </w:r>
          </w:p>
        </w:tc>
        <w:tc>
          <w:tcPr>
            <w:tcW w:w="928"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Kode Siswa</w:t>
            </w:r>
          </w:p>
        </w:tc>
        <w:tc>
          <w:tcPr>
            <w:tcW w:w="3439" w:type="dxa"/>
            <w:gridSpan w:val="5"/>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Hasil Skor</w:t>
            </w:r>
          </w:p>
        </w:tc>
        <w:tc>
          <w:tcPr>
            <w:tcW w:w="990"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Jumlah Nilai</w:t>
            </w:r>
          </w:p>
        </w:tc>
        <w:tc>
          <w:tcPr>
            <w:tcW w:w="1453" w:type="dxa"/>
            <w:vMerge w:val="restart"/>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Ketuntasan (T/TT)</w:t>
            </w:r>
          </w:p>
        </w:tc>
      </w:tr>
      <w:tr w:rsidR="00FE0903" w:rsidRPr="00D842BC" w:rsidTr="00FE0903">
        <w:trPr>
          <w:cantSplit/>
        </w:trPr>
        <w:tc>
          <w:tcPr>
            <w:tcW w:w="570" w:type="dxa"/>
            <w:vMerge/>
            <w:vAlign w:val="center"/>
          </w:tcPr>
          <w:p w:rsidR="00FE0903" w:rsidRPr="00D842BC" w:rsidRDefault="00FE0903" w:rsidP="00FE0903">
            <w:pPr>
              <w:jc w:val="center"/>
              <w:rPr>
                <w:rFonts w:asciiTheme="majorBidi" w:hAnsiTheme="majorBidi" w:cstheme="majorBidi"/>
                <w:lang w:val="id-ID"/>
              </w:rPr>
            </w:pPr>
          </w:p>
        </w:tc>
        <w:tc>
          <w:tcPr>
            <w:tcW w:w="928" w:type="dxa"/>
            <w:vMerge/>
            <w:vAlign w:val="center"/>
          </w:tcPr>
          <w:p w:rsidR="00FE0903" w:rsidRPr="00D842BC" w:rsidRDefault="00FE0903" w:rsidP="00FE0903">
            <w:pPr>
              <w:jc w:val="center"/>
              <w:rPr>
                <w:rFonts w:asciiTheme="majorBidi" w:hAnsiTheme="majorBidi" w:cstheme="majorBidi"/>
                <w:lang w:val="id-ID"/>
              </w:rPr>
            </w:pPr>
          </w:p>
        </w:tc>
        <w:tc>
          <w:tcPr>
            <w:tcW w:w="655"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990" w:type="dxa"/>
            <w:vMerge/>
            <w:vAlign w:val="center"/>
          </w:tcPr>
          <w:p w:rsidR="00FE0903" w:rsidRPr="00D842BC" w:rsidRDefault="00FE0903" w:rsidP="00FE0903">
            <w:pPr>
              <w:jc w:val="center"/>
              <w:rPr>
                <w:rFonts w:asciiTheme="majorBidi" w:hAnsiTheme="majorBidi" w:cstheme="majorBidi"/>
                <w:lang w:val="id-ID"/>
              </w:rPr>
            </w:pPr>
          </w:p>
        </w:tc>
        <w:tc>
          <w:tcPr>
            <w:tcW w:w="1453" w:type="dxa"/>
            <w:vMerge/>
            <w:vAlign w:val="center"/>
          </w:tcPr>
          <w:p w:rsidR="00FE0903" w:rsidRPr="00D842BC" w:rsidRDefault="00FE0903" w:rsidP="00FE0903">
            <w:pPr>
              <w:jc w:val="center"/>
              <w:rPr>
                <w:rFonts w:asciiTheme="majorBidi" w:hAnsiTheme="majorBidi" w:cstheme="majorBidi"/>
                <w:lang w:val="id-ID"/>
              </w:rPr>
            </w:pPr>
          </w:p>
        </w:tc>
      </w:tr>
      <w:tr w:rsidR="00FE0903" w:rsidRPr="00D842BC" w:rsidTr="00FE0903">
        <w:tc>
          <w:tcPr>
            <w:tcW w:w="57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928"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655"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6</w:t>
            </w:r>
          </w:p>
        </w:tc>
        <w:tc>
          <w:tcPr>
            <w:tcW w:w="696"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w:t>
            </w:r>
          </w:p>
        </w:tc>
        <w:tc>
          <w:tcPr>
            <w:tcW w:w="990"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w:t>
            </w:r>
          </w:p>
        </w:tc>
        <w:tc>
          <w:tcPr>
            <w:tcW w:w="1453" w:type="dxa"/>
            <w:vAlign w:val="center"/>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NF</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100</w:t>
            </w:r>
          </w:p>
        </w:tc>
        <w:tc>
          <w:tcPr>
            <w:tcW w:w="1453"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AF</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3.</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lang w:val="id-ID"/>
              </w:rPr>
              <w:t>A</w:t>
            </w:r>
            <w:r w:rsidRPr="00D842BC">
              <w:rPr>
                <w:rFonts w:asciiTheme="majorBidi" w:hAnsiTheme="majorBidi" w:cstheme="majorBidi"/>
              </w:rPr>
              <w:t>N</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4.</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ZN</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95</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LL</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95</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6.</w:t>
            </w:r>
          </w:p>
        </w:tc>
        <w:tc>
          <w:tcPr>
            <w:tcW w:w="928" w:type="dxa"/>
          </w:tcPr>
          <w:p w:rsidR="00FE0903" w:rsidRPr="00D842BC" w:rsidRDefault="00FE0903" w:rsidP="00B12D8C">
            <w:pPr>
              <w:rPr>
                <w:rFonts w:asciiTheme="majorBidi" w:hAnsiTheme="majorBidi" w:cstheme="majorBidi"/>
                <w:lang w:val="id-ID"/>
              </w:rPr>
            </w:pPr>
            <w:r w:rsidRPr="00D842BC">
              <w:rPr>
                <w:rFonts w:asciiTheme="majorBidi" w:hAnsiTheme="majorBidi" w:cstheme="majorBidi"/>
                <w:lang w:val="id-ID"/>
              </w:rPr>
              <w:t>RY</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95</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ND</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lang w:val="id-ID"/>
              </w:rPr>
              <w:t>F</w:t>
            </w:r>
            <w:r w:rsidRPr="00D842BC">
              <w:rPr>
                <w:rFonts w:asciiTheme="majorBidi" w:hAnsiTheme="majorBidi" w:cstheme="majorBidi"/>
              </w:rPr>
              <w:t>TY</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9.</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RK</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80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BT</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11.</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AN</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80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12.</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FN</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BE1E2D" w:rsidRDefault="00BE1E2D" w:rsidP="00FE0903">
            <w:pPr>
              <w:jc w:val="center"/>
              <w:rPr>
                <w:rFonts w:asciiTheme="majorBidi" w:hAnsiTheme="majorBidi" w:cstheme="majorBidi"/>
              </w:rPr>
            </w:pPr>
            <w:r>
              <w:rPr>
                <w:rFonts w:asciiTheme="majorBidi" w:hAnsiTheme="majorBidi" w:cstheme="majorBidi"/>
              </w:rPr>
              <w:t>15</w:t>
            </w:r>
          </w:p>
        </w:tc>
        <w:tc>
          <w:tcPr>
            <w:tcW w:w="990" w:type="dxa"/>
          </w:tcPr>
          <w:p w:rsidR="00FE0903" w:rsidRPr="00BE1E2D" w:rsidRDefault="00BE1E2D" w:rsidP="00FE0903">
            <w:pPr>
              <w:jc w:val="center"/>
              <w:rPr>
                <w:rFonts w:asciiTheme="majorBidi" w:hAnsiTheme="majorBidi" w:cstheme="majorBidi"/>
              </w:rPr>
            </w:pPr>
            <w:r>
              <w:rPr>
                <w:rFonts w:asciiTheme="majorBidi" w:hAnsiTheme="majorBidi" w:cstheme="majorBidi"/>
              </w:rPr>
              <w:t>75</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13.</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AD</w:t>
            </w:r>
          </w:p>
        </w:tc>
        <w:tc>
          <w:tcPr>
            <w:tcW w:w="655"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20</w:t>
            </w:r>
          </w:p>
        </w:tc>
        <w:tc>
          <w:tcPr>
            <w:tcW w:w="696" w:type="dxa"/>
          </w:tcPr>
          <w:p w:rsidR="00FE0903" w:rsidRPr="00BE1E2D" w:rsidRDefault="00BE1E2D" w:rsidP="00FE0903">
            <w:pPr>
              <w:jc w:val="center"/>
              <w:rPr>
                <w:rFonts w:asciiTheme="majorBidi" w:hAnsiTheme="majorBidi" w:cstheme="majorBidi"/>
              </w:rPr>
            </w:pPr>
            <w:r>
              <w:rPr>
                <w:rFonts w:asciiTheme="majorBidi" w:hAnsiTheme="majorBidi" w:cstheme="majorBidi"/>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BE1E2D" w:rsidRDefault="00BE1E2D" w:rsidP="00FE0903">
            <w:pPr>
              <w:jc w:val="center"/>
              <w:rPr>
                <w:rFonts w:asciiTheme="majorBidi" w:hAnsiTheme="majorBidi" w:cstheme="majorBidi"/>
              </w:rPr>
            </w:pPr>
            <w:r>
              <w:rPr>
                <w:rFonts w:asciiTheme="majorBidi" w:hAnsiTheme="majorBidi" w:cstheme="majorBidi"/>
              </w:rPr>
              <w:t>75</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14.</w:t>
            </w:r>
          </w:p>
        </w:tc>
        <w:tc>
          <w:tcPr>
            <w:tcW w:w="928" w:type="dxa"/>
          </w:tcPr>
          <w:p w:rsidR="00FE0903" w:rsidRPr="00D842BC" w:rsidRDefault="00FE0903" w:rsidP="00B12D8C">
            <w:pPr>
              <w:rPr>
                <w:rFonts w:asciiTheme="majorBidi" w:hAnsiTheme="majorBidi" w:cstheme="majorBidi"/>
                <w:lang w:val="id-ID"/>
              </w:rPr>
            </w:pPr>
            <w:r w:rsidRPr="00D842BC">
              <w:rPr>
                <w:rFonts w:asciiTheme="majorBidi" w:hAnsiTheme="majorBidi" w:cstheme="majorBidi"/>
                <w:lang w:val="id-ID"/>
              </w:rPr>
              <w:t>ANJ</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75</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lang w:val="id-ID"/>
              </w:rPr>
              <w:t>Y</w:t>
            </w:r>
            <w:r w:rsidRPr="00D842BC">
              <w:rPr>
                <w:rFonts w:asciiTheme="majorBidi" w:hAnsiTheme="majorBidi" w:cstheme="majorBidi"/>
              </w:rPr>
              <w:t>G</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75</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16.</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RD</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75</w:t>
            </w:r>
          </w:p>
        </w:tc>
        <w:tc>
          <w:tcPr>
            <w:tcW w:w="1453"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17.</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lang w:val="id-ID"/>
              </w:rPr>
              <w:t>N</w:t>
            </w:r>
            <w:r w:rsidRPr="00D842BC">
              <w:rPr>
                <w:rFonts w:asciiTheme="majorBidi" w:hAnsiTheme="majorBidi" w:cstheme="majorBidi"/>
              </w:rPr>
              <w:t>A</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18.</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SF</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19.</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IL</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70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Borders>
              <w:bottom w:val="single" w:sz="4" w:space="0" w:color="auto"/>
            </w:tcBorders>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28" w:type="dxa"/>
            <w:tcBorders>
              <w:bottom w:val="single" w:sz="4" w:space="0" w:color="auto"/>
            </w:tcBorders>
          </w:tcPr>
          <w:p w:rsidR="00FE0903" w:rsidRPr="00D842BC" w:rsidRDefault="00FE0903" w:rsidP="00B12D8C">
            <w:pPr>
              <w:rPr>
                <w:rFonts w:asciiTheme="majorBidi" w:hAnsiTheme="majorBidi" w:cstheme="majorBidi"/>
              </w:rPr>
            </w:pPr>
            <w:r w:rsidRPr="00D842BC">
              <w:rPr>
                <w:rFonts w:asciiTheme="majorBidi" w:hAnsiTheme="majorBidi" w:cstheme="majorBidi"/>
              </w:rPr>
              <w:t>FQ</w:t>
            </w:r>
          </w:p>
        </w:tc>
        <w:tc>
          <w:tcPr>
            <w:tcW w:w="655" w:type="dxa"/>
            <w:tcBorders>
              <w:bottom w:val="single" w:sz="4" w:space="0" w:color="auto"/>
            </w:tcBorders>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Borders>
              <w:bottom w:val="single" w:sz="4" w:space="0" w:color="auto"/>
            </w:tcBorders>
          </w:tcPr>
          <w:p w:rsidR="00FE0903" w:rsidRPr="00BE1E2D" w:rsidRDefault="00BE1E2D" w:rsidP="00FE0903">
            <w:pPr>
              <w:jc w:val="center"/>
              <w:rPr>
                <w:rFonts w:asciiTheme="majorBidi" w:hAnsiTheme="majorBidi" w:cstheme="majorBidi"/>
              </w:rPr>
            </w:pPr>
            <w:r>
              <w:rPr>
                <w:rFonts w:asciiTheme="majorBidi" w:hAnsiTheme="majorBidi" w:cstheme="majorBidi"/>
              </w:rPr>
              <w:t>15</w:t>
            </w:r>
          </w:p>
        </w:tc>
        <w:tc>
          <w:tcPr>
            <w:tcW w:w="696" w:type="dxa"/>
            <w:tcBorders>
              <w:bottom w:val="single" w:sz="4" w:space="0" w:color="auto"/>
            </w:tcBorders>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Borders>
              <w:bottom w:val="single" w:sz="4" w:space="0" w:color="auto"/>
            </w:tcBorders>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10</w:t>
            </w:r>
          </w:p>
        </w:tc>
        <w:tc>
          <w:tcPr>
            <w:tcW w:w="696" w:type="dxa"/>
            <w:tcBorders>
              <w:bottom w:val="single" w:sz="4" w:space="0" w:color="auto"/>
            </w:tcBorders>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15</w:t>
            </w:r>
          </w:p>
        </w:tc>
        <w:tc>
          <w:tcPr>
            <w:tcW w:w="990" w:type="dxa"/>
            <w:tcBorders>
              <w:bottom w:val="single" w:sz="4" w:space="0" w:color="auto"/>
            </w:tcBorders>
          </w:tcPr>
          <w:p w:rsidR="00FE0903" w:rsidRPr="00D842BC" w:rsidRDefault="00BE1E2D" w:rsidP="00FE0903">
            <w:pPr>
              <w:jc w:val="center"/>
              <w:rPr>
                <w:rFonts w:asciiTheme="majorBidi" w:hAnsiTheme="majorBidi" w:cstheme="majorBidi"/>
                <w:lang w:val="id-ID"/>
              </w:rPr>
            </w:pPr>
            <w:r>
              <w:rPr>
                <w:rFonts w:asciiTheme="majorBidi" w:hAnsiTheme="majorBidi" w:cstheme="majorBidi"/>
              </w:rPr>
              <w:t>6</w:t>
            </w:r>
            <w:r w:rsidR="00FE0903" w:rsidRPr="00D842BC">
              <w:rPr>
                <w:rFonts w:asciiTheme="majorBidi" w:hAnsiTheme="majorBidi" w:cstheme="majorBidi"/>
                <w:lang w:val="id-ID"/>
              </w:rPr>
              <w:t>0</w:t>
            </w:r>
          </w:p>
        </w:tc>
        <w:tc>
          <w:tcPr>
            <w:tcW w:w="1453" w:type="dxa"/>
            <w:tcBorders>
              <w:bottom w:val="single" w:sz="4" w:space="0" w:color="auto"/>
            </w:tcBorders>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21.</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lang w:val="id-ID"/>
              </w:rPr>
              <w:t>F</w:t>
            </w:r>
            <w:r w:rsidRPr="00D842BC">
              <w:rPr>
                <w:rFonts w:asciiTheme="majorBidi" w:hAnsiTheme="majorBidi" w:cstheme="majorBidi"/>
              </w:rPr>
              <w:t>IQ</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60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570"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22.</w:t>
            </w:r>
          </w:p>
        </w:tc>
        <w:tc>
          <w:tcPr>
            <w:tcW w:w="928" w:type="dxa"/>
          </w:tcPr>
          <w:p w:rsidR="00FE0903" w:rsidRPr="00D842BC" w:rsidRDefault="00FE0903" w:rsidP="00B12D8C">
            <w:pPr>
              <w:rPr>
                <w:rFonts w:asciiTheme="majorBidi" w:hAnsiTheme="majorBidi" w:cstheme="majorBidi"/>
              </w:rPr>
            </w:pPr>
            <w:r w:rsidRPr="00D842BC">
              <w:rPr>
                <w:rFonts w:asciiTheme="majorBidi" w:hAnsiTheme="majorBidi" w:cstheme="majorBidi"/>
              </w:rPr>
              <w:t>BN</w:t>
            </w:r>
          </w:p>
        </w:tc>
        <w:tc>
          <w:tcPr>
            <w:tcW w:w="655"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5</w:t>
            </w:r>
          </w:p>
        </w:tc>
        <w:tc>
          <w:tcPr>
            <w:tcW w:w="696" w:type="dxa"/>
          </w:tcPr>
          <w:p w:rsidR="00FE0903" w:rsidRPr="00D842BC" w:rsidRDefault="00FE0903" w:rsidP="00FE0903">
            <w:pPr>
              <w:jc w:val="center"/>
              <w:rPr>
                <w:rFonts w:asciiTheme="majorBidi" w:hAnsiTheme="majorBidi" w:cstheme="majorBidi"/>
                <w:lang w:val="id-ID"/>
              </w:rPr>
            </w:pPr>
            <w:r w:rsidRPr="00D842BC">
              <w:rPr>
                <w:rFonts w:asciiTheme="majorBidi" w:hAnsiTheme="majorBidi" w:cstheme="majorBidi"/>
                <w:lang w:val="id-ID"/>
              </w:rPr>
              <w:t>20</w:t>
            </w:r>
          </w:p>
        </w:tc>
        <w:tc>
          <w:tcPr>
            <w:tcW w:w="990"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60</w:t>
            </w:r>
          </w:p>
        </w:tc>
        <w:tc>
          <w:tcPr>
            <w:tcW w:w="1453" w:type="dxa"/>
          </w:tcPr>
          <w:p w:rsidR="00FE0903" w:rsidRPr="00D842BC" w:rsidRDefault="00FE0903" w:rsidP="00FE0903">
            <w:pPr>
              <w:jc w:val="center"/>
              <w:rPr>
                <w:rFonts w:asciiTheme="majorBidi" w:hAnsiTheme="majorBidi" w:cstheme="majorBidi"/>
              </w:rPr>
            </w:pPr>
            <w:r w:rsidRPr="00D842BC">
              <w:rPr>
                <w:rFonts w:asciiTheme="majorBidi" w:hAnsiTheme="majorBidi" w:cstheme="majorBidi"/>
              </w:rPr>
              <w:t>T</w:t>
            </w:r>
          </w:p>
        </w:tc>
      </w:tr>
      <w:tr w:rsidR="00FE0903" w:rsidRPr="00D842BC" w:rsidTr="00FE0903">
        <w:tc>
          <w:tcPr>
            <w:tcW w:w="4937" w:type="dxa"/>
            <w:gridSpan w:val="7"/>
          </w:tcPr>
          <w:p w:rsidR="00FE0903" w:rsidRPr="00105BAE" w:rsidRDefault="00FE0903" w:rsidP="00FE0903">
            <w:pPr>
              <w:jc w:val="center"/>
              <w:rPr>
                <w:rFonts w:asciiTheme="majorBidi" w:hAnsiTheme="majorBidi" w:cstheme="majorBidi"/>
                <w:b/>
                <w:bCs/>
              </w:rPr>
            </w:pPr>
            <w:r>
              <w:rPr>
                <w:rFonts w:asciiTheme="majorBidi" w:hAnsiTheme="majorBidi" w:cstheme="majorBidi"/>
                <w:b/>
                <w:bCs/>
              </w:rPr>
              <w:t>Total Skor</w:t>
            </w:r>
          </w:p>
        </w:tc>
        <w:tc>
          <w:tcPr>
            <w:tcW w:w="990" w:type="dxa"/>
          </w:tcPr>
          <w:p w:rsidR="00FE0903" w:rsidRPr="00BE1E2D" w:rsidRDefault="00BE1E2D" w:rsidP="00FE0903">
            <w:pPr>
              <w:jc w:val="center"/>
              <w:rPr>
                <w:rFonts w:asciiTheme="majorBidi" w:hAnsiTheme="majorBidi" w:cstheme="majorBidi"/>
                <w:b/>
                <w:bCs/>
              </w:rPr>
            </w:pPr>
            <w:r>
              <w:rPr>
                <w:rFonts w:asciiTheme="majorBidi" w:hAnsiTheme="majorBidi" w:cstheme="majorBidi"/>
                <w:b/>
                <w:bCs/>
              </w:rPr>
              <w:t>1770</w:t>
            </w:r>
          </w:p>
        </w:tc>
        <w:tc>
          <w:tcPr>
            <w:tcW w:w="1453" w:type="dxa"/>
          </w:tcPr>
          <w:p w:rsidR="00FE0903" w:rsidRPr="00D842BC" w:rsidRDefault="00FE0903" w:rsidP="00FE0903">
            <w:pPr>
              <w:jc w:val="center"/>
              <w:rPr>
                <w:rFonts w:asciiTheme="majorBidi" w:hAnsiTheme="majorBidi" w:cstheme="majorBidi"/>
                <w:lang w:val="id-ID"/>
              </w:rPr>
            </w:pPr>
          </w:p>
        </w:tc>
      </w:tr>
      <w:tr w:rsidR="00FE0903" w:rsidRPr="00D842BC" w:rsidTr="00FE0903">
        <w:tc>
          <w:tcPr>
            <w:tcW w:w="4937" w:type="dxa"/>
            <w:gridSpan w:val="7"/>
          </w:tcPr>
          <w:p w:rsidR="00FE0903" w:rsidRPr="00105BAE" w:rsidRDefault="00FE0903" w:rsidP="00FE0903">
            <w:pPr>
              <w:jc w:val="center"/>
              <w:rPr>
                <w:rFonts w:asciiTheme="majorBidi" w:hAnsiTheme="majorBidi" w:cstheme="majorBidi"/>
                <w:b/>
                <w:bCs/>
              </w:rPr>
            </w:pPr>
            <w:r>
              <w:rPr>
                <w:rFonts w:asciiTheme="majorBidi" w:hAnsiTheme="majorBidi" w:cstheme="majorBidi"/>
                <w:b/>
                <w:bCs/>
              </w:rPr>
              <w:t>Rata-rata</w:t>
            </w:r>
          </w:p>
        </w:tc>
        <w:tc>
          <w:tcPr>
            <w:tcW w:w="990" w:type="dxa"/>
          </w:tcPr>
          <w:p w:rsidR="00FE0903" w:rsidRPr="00D842BC" w:rsidRDefault="00BE1E2D" w:rsidP="00FE0903">
            <w:pPr>
              <w:jc w:val="center"/>
              <w:rPr>
                <w:rFonts w:asciiTheme="majorBidi" w:hAnsiTheme="majorBidi" w:cstheme="majorBidi"/>
                <w:b/>
                <w:bCs/>
              </w:rPr>
            </w:pPr>
            <w:r>
              <w:rPr>
                <w:rFonts w:asciiTheme="majorBidi" w:hAnsiTheme="majorBidi" w:cstheme="majorBidi"/>
                <w:b/>
                <w:bCs/>
              </w:rPr>
              <w:t>80,45</w:t>
            </w:r>
          </w:p>
        </w:tc>
        <w:tc>
          <w:tcPr>
            <w:tcW w:w="1453" w:type="dxa"/>
          </w:tcPr>
          <w:p w:rsidR="00FE0903" w:rsidRPr="00D842BC" w:rsidRDefault="00FE0903" w:rsidP="00FE0903">
            <w:pPr>
              <w:jc w:val="center"/>
              <w:rPr>
                <w:rFonts w:asciiTheme="majorBidi" w:hAnsiTheme="majorBidi" w:cstheme="majorBidi"/>
                <w:lang w:val="id-ID"/>
              </w:rPr>
            </w:pPr>
          </w:p>
        </w:tc>
      </w:tr>
    </w:tbl>
    <w:p w:rsidR="00FE0903" w:rsidRPr="00D842BC" w:rsidRDefault="00FE0903" w:rsidP="00FE0903">
      <w:pPr>
        <w:spacing w:line="480" w:lineRule="auto"/>
        <w:ind w:left="1077" w:firstLine="720"/>
        <w:jc w:val="both"/>
        <w:rPr>
          <w:rFonts w:asciiTheme="majorBidi" w:hAnsiTheme="majorBidi" w:cstheme="majorBidi"/>
          <w:lang w:val="id-ID"/>
        </w:rPr>
      </w:pPr>
    </w:p>
    <w:p w:rsidR="00FE0903" w:rsidRDefault="00FE0903" w:rsidP="00BE1E2D">
      <w:pPr>
        <w:spacing w:line="480" w:lineRule="auto"/>
        <w:ind w:left="1077" w:firstLine="720"/>
        <w:jc w:val="both"/>
        <w:rPr>
          <w:rFonts w:asciiTheme="majorBidi" w:hAnsiTheme="majorBidi" w:cstheme="majorBidi"/>
        </w:rPr>
      </w:pPr>
      <w:r w:rsidRPr="00D842BC">
        <w:rPr>
          <w:rFonts w:asciiTheme="majorBidi" w:hAnsiTheme="majorBidi" w:cstheme="majorBidi"/>
          <w:lang w:val="id-ID"/>
        </w:rPr>
        <w:t>Berdasarkan hasil post test pada siklus 2 menunjukkan bahwa terjadi peningkatan pemahaman pada siswa. Ini terbukt</w:t>
      </w:r>
      <w:r w:rsidR="008D7488">
        <w:rPr>
          <w:rFonts w:asciiTheme="majorBidi" w:hAnsiTheme="majorBidi" w:cstheme="majorBidi"/>
          <w:lang w:val="id-ID"/>
        </w:rPr>
        <w:t xml:space="preserve">i dengan skor post test siklus </w:t>
      </w:r>
      <w:r w:rsidR="008D7488">
        <w:rPr>
          <w:rFonts w:asciiTheme="majorBidi" w:hAnsiTheme="majorBidi" w:cstheme="majorBidi"/>
        </w:rPr>
        <w:t>I</w:t>
      </w:r>
      <w:r w:rsidRPr="00D842BC">
        <w:rPr>
          <w:rFonts w:asciiTheme="majorBidi" w:hAnsiTheme="majorBidi" w:cstheme="majorBidi"/>
          <w:lang w:val="id-ID"/>
        </w:rPr>
        <w:t xml:space="preserve">  rata-rata adalah </w:t>
      </w:r>
      <w:r w:rsidR="00BE1E2D">
        <w:rPr>
          <w:rFonts w:asciiTheme="majorBidi" w:hAnsiTheme="majorBidi" w:cstheme="majorBidi"/>
        </w:rPr>
        <w:t>72</w:t>
      </w:r>
      <w:r w:rsidRPr="00D842BC">
        <w:rPr>
          <w:rFonts w:asciiTheme="majorBidi" w:hAnsiTheme="majorBidi" w:cstheme="majorBidi"/>
        </w:rPr>
        <w:t>,5</w:t>
      </w:r>
      <w:r w:rsidRPr="00D842BC">
        <w:rPr>
          <w:rFonts w:asciiTheme="majorBidi" w:hAnsiTheme="majorBidi" w:cstheme="majorBidi"/>
          <w:lang w:val="id-ID"/>
        </w:rPr>
        <w:t xml:space="preserve"> sedangkan rata-rata skor post test siklus 2 adalah </w:t>
      </w:r>
      <w:r w:rsidR="00BE1E2D">
        <w:rPr>
          <w:rFonts w:asciiTheme="majorBidi" w:hAnsiTheme="majorBidi" w:cstheme="majorBidi"/>
        </w:rPr>
        <w:t>80</w:t>
      </w:r>
      <w:r w:rsidRPr="00D842BC">
        <w:rPr>
          <w:rFonts w:asciiTheme="majorBidi" w:hAnsiTheme="majorBidi" w:cstheme="majorBidi"/>
        </w:rPr>
        <w:t>,</w:t>
      </w:r>
      <w:r w:rsidR="00BE1E2D">
        <w:rPr>
          <w:rFonts w:asciiTheme="majorBidi" w:hAnsiTheme="majorBidi" w:cstheme="majorBidi"/>
        </w:rPr>
        <w:t>4</w:t>
      </w:r>
      <w:r w:rsidRPr="00D842BC">
        <w:rPr>
          <w:rFonts w:asciiTheme="majorBidi" w:hAnsiTheme="majorBidi" w:cstheme="majorBidi"/>
        </w:rPr>
        <w:t>5</w:t>
      </w:r>
      <w:r w:rsidRPr="00D842BC">
        <w:rPr>
          <w:rFonts w:asciiTheme="majorBidi" w:hAnsiTheme="majorBidi" w:cstheme="majorBidi"/>
          <w:lang w:val="id-ID"/>
        </w:rPr>
        <w:t>. Untuk lebih jelasnya dapat diliha pada tabel 4.12 berikut :</w:t>
      </w:r>
    </w:p>
    <w:p w:rsidR="00B12D8C" w:rsidRPr="00B12D8C" w:rsidRDefault="00B12D8C" w:rsidP="00FE0903">
      <w:pPr>
        <w:spacing w:line="480" w:lineRule="auto"/>
        <w:ind w:left="1077" w:firstLine="720"/>
        <w:jc w:val="both"/>
        <w:rPr>
          <w:rFonts w:asciiTheme="majorBidi" w:hAnsiTheme="majorBidi" w:cstheme="majorBidi"/>
        </w:rPr>
      </w:pPr>
    </w:p>
    <w:p w:rsidR="00FE0903" w:rsidRPr="008D7488" w:rsidRDefault="003F3467" w:rsidP="00FE0903">
      <w:pPr>
        <w:spacing w:line="480" w:lineRule="auto"/>
        <w:ind w:firstLine="1080"/>
        <w:jc w:val="both"/>
        <w:outlineLvl w:val="0"/>
        <w:rPr>
          <w:rFonts w:asciiTheme="majorBidi" w:hAnsiTheme="majorBidi" w:cstheme="majorBidi"/>
        </w:rPr>
      </w:pPr>
      <w:r>
        <w:rPr>
          <w:rFonts w:asciiTheme="majorBidi" w:hAnsiTheme="majorBidi" w:cstheme="majorBidi"/>
          <w:b/>
          <w:bCs/>
          <w:lang w:val="id-ID"/>
        </w:rPr>
        <w:lastRenderedPageBreak/>
        <w:t>Tabel 4.1</w:t>
      </w:r>
      <w:r>
        <w:rPr>
          <w:rFonts w:asciiTheme="majorBidi" w:hAnsiTheme="majorBidi" w:cstheme="majorBidi"/>
          <w:b/>
          <w:bCs/>
        </w:rPr>
        <w:t>3</w:t>
      </w:r>
      <w:r w:rsidR="00FE0903" w:rsidRPr="00D842BC">
        <w:rPr>
          <w:rFonts w:asciiTheme="majorBidi" w:hAnsiTheme="majorBidi" w:cstheme="majorBidi"/>
          <w:b/>
          <w:bCs/>
          <w:lang w:val="id-ID"/>
        </w:rPr>
        <w:t xml:space="preserve"> </w:t>
      </w:r>
      <w:r w:rsidR="00FE0903" w:rsidRPr="00D842BC">
        <w:rPr>
          <w:rFonts w:asciiTheme="majorBidi" w:hAnsiTheme="majorBidi" w:cstheme="majorBidi"/>
          <w:lang w:val="id-ID"/>
        </w:rPr>
        <w:t xml:space="preserve">Peningkatan Prestasi </w:t>
      </w:r>
      <w:r w:rsidR="00FE0903" w:rsidRPr="00D842BC">
        <w:rPr>
          <w:rFonts w:asciiTheme="majorBidi" w:hAnsiTheme="majorBidi" w:cstheme="majorBidi"/>
        </w:rPr>
        <w:t xml:space="preserve">Pada Pembelajaran Kontekstual </w:t>
      </w:r>
      <w:r w:rsidR="008D7488">
        <w:rPr>
          <w:rFonts w:asciiTheme="majorBidi" w:hAnsiTheme="majorBidi" w:cstheme="majorBidi"/>
          <w:lang w:val="id-ID"/>
        </w:rPr>
        <w:t xml:space="preserve">Siklus </w:t>
      </w:r>
      <w:r w:rsidR="008D7488">
        <w:rPr>
          <w:rFonts w:asciiTheme="majorBidi" w:hAnsiTheme="majorBidi" w:cstheme="majorBidi"/>
        </w:rPr>
        <w:t>II</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345"/>
      </w:tblGrid>
      <w:tr w:rsidR="00FE0903" w:rsidRPr="00D842BC" w:rsidTr="00FE0903">
        <w:tc>
          <w:tcPr>
            <w:tcW w:w="2340" w:type="dxa"/>
          </w:tcPr>
          <w:p w:rsidR="00FE0903" w:rsidRPr="00D842BC" w:rsidRDefault="00FE0903" w:rsidP="00FE0903">
            <w:pPr>
              <w:spacing w:line="360" w:lineRule="auto"/>
              <w:jc w:val="center"/>
              <w:rPr>
                <w:rFonts w:asciiTheme="majorBidi" w:hAnsiTheme="majorBidi" w:cstheme="majorBidi"/>
                <w:lang w:val="id-ID"/>
              </w:rPr>
            </w:pPr>
            <w:r w:rsidRPr="00D842BC">
              <w:rPr>
                <w:rFonts w:asciiTheme="majorBidi" w:hAnsiTheme="majorBidi" w:cstheme="majorBidi"/>
                <w:lang w:val="id-ID"/>
              </w:rPr>
              <w:t>Jenis Tes</w:t>
            </w:r>
          </w:p>
        </w:tc>
        <w:tc>
          <w:tcPr>
            <w:tcW w:w="2345" w:type="dxa"/>
          </w:tcPr>
          <w:p w:rsidR="00FE0903" w:rsidRPr="00D842BC" w:rsidRDefault="00FE0903" w:rsidP="00FE0903">
            <w:pPr>
              <w:spacing w:line="360" w:lineRule="auto"/>
              <w:jc w:val="center"/>
              <w:rPr>
                <w:rFonts w:asciiTheme="majorBidi" w:hAnsiTheme="majorBidi" w:cstheme="majorBidi"/>
                <w:lang w:val="id-ID"/>
              </w:rPr>
            </w:pPr>
            <w:r w:rsidRPr="00D842BC">
              <w:rPr>
                <w:rFonts w:asciiTheme="majorBidi" w:hAnsiTheme="majorBidi" w:cstheme="majorBidi"/>
                <w:lang w:val="id-ID"/>
              </w:rPr>
              <w:t>Rata-rata Skor Tes</w:t>
            </w:r>
          </w:p>
        </w:tc>
      </w:tr>
      <w:tr w:rsidR="00FE0903" w:rsidRPr="00D842BC" w:rsidTr="00FE0903">
        <w:tc>
          <w:tcPr>
            <w:tcW w:w="2340" w:type="dxa"/>
          </w:tcPr>
          <w:p w:rsidR="00FE0903" w:rsidRPr="00D842BC" w:rsidRDefault="00FE0903" w:rsidP="00FE0903">
            <w:pPr>
              <w:spacing w:line="360" w:lineRule="auto"/>
              <w:jc w:val="both"/>
              <w:rPr>
                <w:rFonts w:asciiTheme="majorBidi" w:hAnsiTheme="majorBidi" w:cstheme="majorBidi"/>
                <w:lang w:val="id-ID"/>
              </w:rPr>
            </w:pPr>
            <w:r w:rsidRPr="00D842BC">
              <w:rPr>
                <w:rFonts w:asciiTheme="majorBidi" w:hAnsiTheme="majorBidi" w:cstheme="majorBidi"/>
                <w:lang w:val="id-ID"/>
              </w:rPr>
              <w:t>Post test (siklus 1)</w:t>
            </w:r>
          </w:p>
        </w:tc>
        <w:tc>
          <w:tcPr>
            <w:tcW w:w="2345" w:type="dxa"/>
          </w:tcPr>
          <w:p w:rsidR="00FE0903" w:rsidRPr="00D842BC" w:rsidRDefault="003057D1" w:rsidP="00FE0903">
            <w:pPr>
              <w:spacing w:line="360" w:lineRule="auto"/>
              <w:jc w:val="center"/>
              <w:rPr>
                <w:rFonts w:asciiTheme="majorBidi" w:hAnsiTheme="majorBidi" w:cstheme="majorBidi"/>
              </w:rPr>
            </w:pPr>
            <w:r>
              <w:rPr>
                <w:rFonts w:asciiTheme="majorBidi" w:hAnsiTheme="majorBidi" w:cstheme="majorBidi"/>
              </w:rPr>
              <w:t>72,5</w:t>
            </w:r>
          </w:p>
        </w:tc>
      </w:tr>
      <w:tr w:rsidR="00FE0903" w:rsidRPr="00D842BC" w:rsidTr="00FE0903">
        <w:tc>
          <w:tcPr>
            <w:tcW w:w="2340" w:type="dxa"/>
          </w:tcPr>
          <w:p w:rsidR="00FE0903" w:rsidRPr="00D842BC" w:rsidRDefault="00FE0903" w:rsidP="00FE0903">
            <w:pPr>
              <w:spacing w:line="360" w:lineRule="auto"/>
              <w:jc w:val="both"/>
              <w:rPr>
                <w:rFonts w:asciiTheme="majorBidi" w:hAnsiTheme="majorBidi" w:cstheme="majorBidi"/>
                <w:lang w:val="id-ID"/>
              </w:rPr>
            </w:pPr>
            <w:r w:rsidRPr="00D842BC">
              <w:rPr>
                <w:rFonts w:asciiTheme="majorBidi" w:hAnsiTheme="majorBidi" w:cstheme="majorBidi"/>
                <w:lang w:val="id-ID"/>
              </w:rPr>
              <w:t>Post test (siklus 2)</w:t>
            </w:r>
          </w:p>
        </w:tc>
        <w:tc>
          <w:tcPr>
            <w:tcW w:w="2345" w:type="dxa"/>
          </w:tcPr>
          <w:p w:rsidR="00FE0903" w:rsidRPr="00D842BC" w:rsidRDefault="003057D1" w:rsidP="00FE0903">
            <w:pPr>
              <w:spacing w:line="360" w:lineRule="auto"/>
              <w:jc w:val="center"/>
              <w:rPr>
                <w:rFonts w:asciiTheme="majorBidi" w:hAnsiTheme="majorBidi" w:cstheme="majorBidi"/>
              </w:rPr>
            </w:pPr>
            <w:r>
              <w:rPr>
                <w:rFonts w:asciiTheme="majorBidi" w:hAnsiTheme="majorBidi" w:cstheme="majorBidi"/>
              </w:rPr>
              <w:t>80,45</w:t>
            </w:r>
          </w:p>
        </w:tc>
      </w:tr>
    </w:tbl>
    <w:p w:rsidR="00FE0903" w:rsidRPr="00B12D8C" w:rsidRDefault="00FE0903" w:rsidP="00B12D8C">
      <w:pPr>
        <w:spacing w:line="480" w:lineRule="auto"/>
        <w:jc w:val="both"/>
        <w:rPr>
          <w:rFonts w:asciiTheme="majorBidi" w:hAnsiTheme="majorBidi" w:cstheme="majorBidi"/>
        </w:rPr>
      </w:pP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Hasil wawancara</w:t>
      </w:r>
    </w:p>
    <w:p w:rsidR="00FE0903" w:rsidRPr="00105BAE" w:rsidRDefault="00FE0903" w:rsidP="008E10F6">
      <w:pPr>
        <w:spacing w:line="480" w:lineRule="auto"/>
        <w:ind w:left="1077" w:firstLine="720"/>
        <w:jc w:val="both"/>
        <w:rPr>
          <w:rFonts w:asciiTheme="majorBidi" w:hAnsiTheme="majorBidi" w:cstheme="majorBidi"/>
        </w:rPr>
      </w:pPr>
      <w:r w:rsidRPr="00D842BC">
        <w:rPr>
          <w:rFonts w:asciiTheme="majorBidi" w:hAnsiTheme="majorBidi" w:cstheme="majorBidi"/>
          <w:lang w:val="id-ID"/>
        </w:rPr>
        <w:t>Kegiatan wawancara dilaksanakan pada hari Kamis tanggal 26 Mei 2011, jam 12.00 (waktu istirahat), yang m</w:t>
      </w:r>
      <w:r>
        <w:rPr>
          <w:rFonts w:asciiTheme="majorBidi" w:hAnsiTheme="majorBidi" w:cstheme="majorBidi"/>
          <w:lang w:val="id-ID"/>
        </w:rPr>
        <w:t xml:space="preserve">enjadi subjek wawancara adalah </w:t>
      </w:r>
      <w:r w:rsidRPr="00305396">
        <w:rPr>
          <w:rFonts w:asciiTheme="majorBidi" w:hAnsiTheme="majorBidi" w:cstheme="majorBidi"/>
          <w:lang w:val="id-ID"/>
        </w:rPr>
        <w:t>2</w:t>
      </w:r>
      <w:r w:rsidRPr="00D842BC">
        <w:rPr>
          <w:rFonts w:asciiTheme="majorBidi" w:hAnsiTheme="majorBidi" w:cstheme="majorBidi"/>
          <w:lang w:val="id-ID"/>
        </w:rPr>
        <w:t xml:space="preserve"> siswa yang memiliki nilai terendah yaitu siswa berinisial</w:t>
      </w:r>
      <w:r w:rsidRPr="00305396">
        <w:rPr>
          <w:rFonts w:asciiTheme="majorBidi" w:hAnsiTheme="majorBidi" w:cstheme="majorBidi"/>
          <w:lang w:val="id-ID"/>
        </w:rPr>
        <w:t xml:space="preserve"> FIQ dan BN</w:t>
      </w:r>
      <w:r w:rsidRPr="00D842BC">
        <w:rPr>
          <w:rFonts w:asciiTheme="majorBidi" w:hAnsiTheme="majorBidi" w:cstheme="majorBidi"/>
          <w:lang w:val="id-ID"/>
        </w:rPr>
        <w:t>. Pada saat jam ist</w:t>
      </w:r>
      <w:r>
        <w:rPr>
          <w:rFonts w:asciiTheme="majorBidi" w:hAnsiTheme="majorBidi" w:cstheme="majorBidi"/>
          <w:lang w:val="id-ID"/>
        </w:rPr>
        <w:t xml:space="preserve">irahat peneliti masuk ke kelas </w:t>
      </w:r>
      <w:r w:rsidRPr="00D842BC">
        <w:rPr>
          <w:rFonts w:asciiTheme="majorBidi" w:hAnsiTheme="majorBidi" w:cstheme="majorBidi"/>
          <w:lang w:val="id-ID"/>
        </w:rPr>
        <w:t xml:space="preserve">V dan menemui ke </w:t>
      </w:r>
      <w:r>
        <w:rPr>
          <w:rFonts w:asciiTheme="majorBidi" w:hAnsiTheme="majorBidi" w:cstheme="majorBidi"/>
        </w:rPr>
        <w:t>dua</w:t>
      </w:r>
      <w:r w:rsidRPr="00D842BC">
        <w:rPr>
          <w:rFonts w:asciiTheme="majorBidi" w:hAnsiTheme="majorBidi" w:cstheme="majorBidi"/>
          <w:lang w:val="id-ID"/>
        </w:rPr>
        <w:t xml:space="preserve"> siswa tersebut untuk melakukan wawancara. Berikut kutipan wawancara dengan keempat siswa tersebut.</w:t>
      </w:r>
    </w:p>
    <w:p w:rsidR="00FE0903" w:rsidRPr="00D842BC" w:rsidRDefault="003F3467" w:rsidP="00FE0903">
      <w:pPr>
        <w:spacing w:line="480" w:lineRule="auto"/>
        <w:ind w:left="1077"/>
        <w:jc w:val="both"/>
        <w:outlineLvl w:val="0"/>
        <w:rPr>
          <w:rFonts w:asciiTheme="majorBidi" w:hAnsiTheme="majorBidi" w:cstheme="majorBidi"/>
          <w:b/>
          <w:bCs/>
          <w:lang w:val="id-ID"/>
        </w:rPr>
      </w:pPr>
      <w:r>
        <w:rPr>
          <w:rFonts w:asciiTheme="majorBidi" w:hAnsiTheme="majorBidi" w:cstheme="majorBidi"/>
          <w:b/>
          <w:bCs/>
          <w:lang w:val="id-ID"/>
        </w:rPr>
        <w:t>Tabel 4.1</w:t>
      </w:r>
      <w:r>
        <w:rPr>
          <w:rFonts w:asciiTheme="majorBidi" w:hAnsiTheme="majorBidi" w:cstheme="majorBidi"/>
          <w:b/>
          <w:bCs/>
        </w:rPr>
        <w:t>4</w:t>
      </w:r>
      <w:r w:rsidR="00FE0903" w:rsidRPr="00D842BC">
        <w:rPr>
          <w:rFonts w:asciiTheme="majorBidi" w:hAnsiTheme="majorBidi" w:cstheme="majorBidi"/>
          <w:b/>
          <w:bCs/>
          <w:lang w:val="id-ID"/>
        </w:rPr>
        <w:t xml:space="preserve"> </w:t>
      </w:r>
      <w:r w:rsidR="00FE0903" w:rsidRPr="00D842BC">
        <w:rPr>
          <w:rFonts w:asciiTheme="majorBidi" w:hAnsiTheme="majorBidi" w:cstheme="majorBidi"/>
          <w:lang w:val="id-ID"/>
        </w:rPr>
        <w:t>Hasil Wawancara dengan Siswa</w:t>
      </w:r>
    </w:p>
    <w:tbl>
      <w:tblPr>
        <w:tblW w:w="77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
        <w:gridCol w:w="283"/>
        <w:gridCol w:w="3345"/>
        <w:gridCol w:w="709"/>
        <w:gridCol w:w="319"/>
        <w:gridCol w:w="2707"/>
      </w:tblGrid>
      <w:tr w:rsidR="00FE0903" w:rsidRPr="00D842BC" w:rsidTr="00FE0903">
        <w:tc>
          <w:tcPr>
            <w:tcW w:w="3996" w:type="dxa"/>
            <w:gridSpan w:val="3"/>
            <w:tcBorders>
              <w:bottom w:val="single" w:sz="4" w:space="0" w:color="auto"/>
            </w:tcBorders>
            <w:vAlign w:val="center"/>
          </w:tcPr>
          <w:p w:rsidR="00FE0903" w:rsidRPr="00D842BC" w:rsidRDefault="00FE0903" w:rsidP="00FE0903">
            <w:pPr>
              <w:spacing w:line="480" w:lineRule="auto"/>
              <w:jc w:val="center"/>
              <w:rPr>
                <w:rFonts w:asciiTheme="majorBidi" w:hAnsiTheme="majorBidi" w:cstheme="majorBidi"/>
                <w:b/>
                <w:bCs/>
                <w:lang w:val="id-ID"/>
              </w:rPr>
            </w:pPr>
            <w:r w:rsidRPr="00D842BC">
              <w:rPr>
                <w:rFonts w:asciiTheme="majorBidi" w:hAnsiTheme="majorBidi" w:cstheme="majorBidi"/>
                <w:b/>
                <w:bCs/>
                <w:lang w:val="id-ID"/>
              </w:rPr>
              <w:t>Pertanyaan</w:t>
            </w:r>
          </w:p>
        </w:tc>
        <w:tc>
          <w:tcPr>
            <w:tcW w:w="3744" w:type="dxa"/>
            <w:gridSpan w:val="3"/>
            <w:tcBorders>
              <w:bottom w:val="single" w:sz="4" w:space="0" w:color="auto"/>
            </w:tcBorders>
            <w:vAlign w:val="center"/>
          </w:tcPr>
          <w:p w:rsidR="00FE0903" w:rsidRPr="00D842BC" w:rsidRDefault="00FE0903" w:rsidP="00FE0903">
            <w:pPr>
              <w:spacing w:line="480" w:lineRule="auto"/>
              <w:jc w:val="center"/>
              <w:rPr>
                <w:rFonts w:asciiTheme="majorBidi" w:hAnsiTheme="majorBidi" w:cstheme="majorBidi"/>
                <w:b/>
                <w:bCs/>
                <w:lang w:val="id-ID"/>
              </w:rPr>
            </w:pPr>
            <w:r w:rsidRPr="00D842BC">
              <w:rPr>
                <w:rFonts w:asciiTheme="majorBidi" w:hAnsiTheme="majorBidi" w:cstheme="majorBidi"/>
                <w:b/>
                <w:bCs/>
                <w:lang w:val="id-ID"/>
              </w:rPr>
              <w:t>Jawaban</w:t>
            </w:r>
          </w:p>
        </w:tc>
      </w:tr>
      <w:tr w:rsidR="00FE0903" w:rsidRPr="00D842BC" w:rsidTr="00FE0903">
        <w:trPr>
          <w:trHeight w:val="4913"/>
        </w:trPr>
        <w:tc>
          <w:tcPr>
            <w:tcW w:w="350" w:type="dxa"/>
            <w:tcBorders>
              <w:right w:val="nil"/>
            </w:tcBorders>
          </w:tcPr>
          <w:p w:rsidR="00FE0903" w:rsidRPr="00D842BC" w:rsidRDefault="00FE0903" w:rsidP="00FE0903">
            <w:pPr>
              <w:spacing w:line="480" w:lineRule="auto"/>
              <w:jc w:val="both"/>
              <w:rPr>
                <w:rFonts w:asciiTheme="majorBidi" w:hAnsiTheme="majorBidi" w:cstheme="majorBidi"/>
                <w:b/>
                <w:bCs/>
              </w:rPr>
            </w:pPr>
            <w:r w:rsidRPr="00D842BC">
              <w:rPr>
                <w:rFonts w:asciiTheme="majorBidi" w:hAnsiTheme="majorBidi" w:cstheme="majorBidi"/>
                <w:b/>
                <w:bCs/>
              </w:rPr>
              <w:t>B</w:t>
            </w:r>
          </w:p>
        </w:tc>
        <w:tc>
          <w:tcPr>
            <w:tcW w:w="283" w:type="dxa"/>
            <w:tcBorders>
              <w:left w:val="nil"/>
              <w:righ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w:t>
            </w:r>
          </w:p>
        </w:tc>
        <w:tc>
          <w:tcPr>
            <w:tcW w:w="3363" w:type="dxa"/>
            <w:tcBorders>
              <w:lef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Bagaimana pemahaman siswa terhadap materi Pesawat sederhana setelah pembelajaran dengan</w:t>
            </w:r>
            <w:r w:rsidR="003057D1">
              <w:rPr>
                <w:rFonts w:asciiTheme="majorBidi" w:hAnsiTheme="majorBidi" w:cstheme="majorBidi"/>
              </w:rPr>
              <w:t xml:space="preserve"> menggunakan model</w:t>
            </w:r>
            <w:r w:rsidRPr="00D842BC">
              <w:rPr>
                <w:rFonts w:asciiTheme="majorBidi" w:hAnsiTheme="majorBidi" w:cstheme="majorBidi"/>
                <w:lang w:val="id-ID"/>
              </w:rPr>
              <w:t xml:space="preserve"> </w:t>
            </w:r>
            <w:r w:rsidRPr="00D842BC">
              <w:rPr>
                <w:rFonts w:asciiTheme="majorBidi" w:hAnsiTheme="majorBidi" w:cstheme="majorBidi"/>
              </w:rPr>
              <w:t>Pembelajaran Kontekstual</w:t>
            </w:r>
            <w:r w:rsidRPr="00D842BC">
              <w:rPr>
                <w:rFonts w:asciiTheme="majorBidi" w:hAnsiTheme="majorBidi" w:cstheme="majorBidi"/>
                <w:lang w:val="id-ID"/>
              </w:rPr>
              <w:t xml:space="preserve"> ?</w:t>
            </w:r>
          </w:p>
        </w:tc>
        <w:tc>
          <w:tcPr>
            <w:tcW w:w="710" w:type="dxa"/>
            <w:tcBorders>
              <w:right w:val="nil"/>
            </w:tcBorders>
          </w:tcPr>
          <w:p w:rsidR="00FE0903" w:rsidRPr="00D842BC" w:rsidRDefault="00FE0903" w:rsidP="00FE0903">
            <w:pPr>
              <w:spacing w:line="480" w:lineRule="auto"/>
              <w:jc w:val="both"/>
              <w:rPr>
                <w:rFonts w:asciiTheme="majorBidi" w:hAnsiTheme="majorBidi" w:cstheme="majorBidi"/>
                <w:b/>
                <w:bCs/>
              </w:rPr>
            </w:pPr>
            <w:r>
              <w:rPr>
                <w:rFonts w:asciiTheme="majorBidi" w:hAnsiTheme="majorBidi" w:cstheme="majorBidi"/>
                <w:b/>
                <w:bCs/>
              </w:rPr>
              <w:t>FIQ</w:t>
            </w:r>
          </w:p>
          <w:p w:rsidR="00FE0903" w:rsidRPr="00D842BC" w:rsidRDefault="00FE0903" w:rsidP="00FE0903">
            <w:pPr>
              <w:spacing w:line="480" w:lineRule="auto"/>
              <w:jc w:val="both"/>
              <w:rPr>
                <w:rFonts w:asciiTheme="majorBidi" w:hAnsiTheme="majorBidi" w:cstheme="majorBidi"/>
                <w:b/>
                <w:bCs/>
                <w:lang w:val="id-ID"/>
              </w:rPr>
            </w:pPr>
          </w:p>
          <w:p w:rsidR="00FE0903" w:rsidRPr="00D842BC" w:rsidRDefault="00FE0903" w:rsidP="00FE0903">
            <w:pPr>
              <w:spacing w:line="480" w:lineRule="auto"/>
              <w:jc w:val="both"/>
              <w:rPr>
                <w:rFonts w:asciiTheme="majorBidi" w:hAnsiTheme="majorBidi" w:cstheme="majorBidi"/>
                <w:b/>
                <w:bCs/>
                <w:lang w:val="id-ID"/>
              </w:rPr>
            </w:pPr>
          </w:p>
          <w:p w:rsidR="00FE0903" w:rsidRPr="00D842BC" w:rsidRDefault="00FE0903" w:rsidP="00FE0903">
            <w:pPr>
              <w:spacing w:line="480" w:lineRule="auto"/>
              <w:jc w:val="both"/>
              <w:rPr>
                <w:rFonts w:asciiTheme="majorBidi" w:hAnsiTheme="majorBidi" w:cstheme="majorBidi"/>
                <w:b/>
                <w:bCs/>
              </w:rPr>
            </w:pPr>
          </w:p>
          <w:p w:rsidR="00FE0903" w:rsidRPr="00D842BC" w:rsidRDefault="00FE0903" w:rsidP="00FE0903">
            <w:pPr>
              <w:spacing w:line="480" w:lineRule="auto"/>
              <w:jc w:val="both"/>
              <w:rPr>
                <w:rFonts w:asciiTheme="majorBidi" w:hAnsiTheme="majorBidi" w:cstheme="majorBidi"/>
                <w:b/>
                <w:bCs/>
              </w:rPr>
            </w:pPr>
          </w:p>
          <w:p w:rsidR="00FE0903" w:rsidRPr="00305396" w:rsidRDefault="00FE0903" w:rsidP="00FE0903">
            <w:pPr>
              <w:spacing w:line="480" w:lineRule="auto"/>
              <w:jc w:val="both"/>
              <w:rPr>
                <w:rFonts w:asciiTheme="majorBidi" w:hAnsiTheme="majorBidi" w:cstheme="majorBidi"/>
                <w:b/>
                <w:bCs/>
              </w:rPr>
            </w:pPr>
            <w:r>
              <w:rPr>
                <w:rFonts w:asciiTheme="majorBidi" w:hAnsiTheme="majorBidi" w:cstheme="majorBidi"/>
                <w:b/>
                <w:bCs/>
              </w:rPr>
              <w:t>BN</w:t>
            </w:r>
          </w:p>
          <w:p w:rsidR="00FE0903" w:rsidRPr="00D842BC" w:rsidRDefault="00FE0903" w:rsidP="00FE0903">
            <w:pPr>
              <w:spacing w:line="480" w:lineRule="auto"/>
              <w:jc w:val="both"/>
              <w:rPr>
                <w:rFonts w:asciiTheme="majorBidi" w:hAnsiTheme="majorBidi" w:cstheme="majorBidi"/>
                <w:b/>
                <w:bCs/>
                <w:lang w:val="id-ID"/>
              </w:rPr>
            </w:pPr>
          </w:p>
          <w:p w:rsidR="00FE0903" w:rsidRDefault="00FE0903" w:rsidP="00FE0903">
            <w:pPr>
              <w:spacing w:line="480" w:lineRule="auto"/>
              <w:jc w:val="both"/>
              <w:rPr>
                <w:rFonts w:asciiTheme="majorBidi" w:hAnsiTheme="majorBidi" w:cstheme="majorBidi"/>
                <w:b/>
                <w:bCs/>
              </w:rPr>
            </w:pPr>
          </w:p>
          <w:p w:rsidR="00FE0903" w:rsidRPr="00105BAE" w:rsidRDefault="00FE0903" w:rsidP="00FE0903">
            <w:pPr>
              <w:spacing w:line="480" w:lineRule="auto"/>
              <w:jc w:val="both"/>
              <w:rPr>
                <w:rFonts w:asciiTheme="majorBidi" w:hAnsiTheme="majorBidi" w:cstheme="majorBidi"/>
                <w:b/>
                <w:bCs/>
              </w:rPr>
            </w:pPr>
          </w:p>
          <w:p w:rsidR="00FE0903" w:rsidRPr="00D842BC" w:rsidRDefault="00FE0903" w:rsidP="00FE0903">
            <w:pPr>
              <w:spacing w:line="480" w:lineRule="auto"/>
              <w:jc w:val="both"/>
              <w:rPr>
                <w:rFonts w:asciiTheme="majorBidi" w:hAnsiTheme="majorBidi" w:cstheme="majorBidi"/>
                <w:b/>
                <w:bCs/>
              </w:rPr>
            </w:pPr>
          </w:p>
        </w:tc>
        <w:tc>
          <w:tcPr>
            <w:tcW w:w="319" w:type="dxa"/>
            <w:tcBorders>
              <w:left w:val="nil"/>
              <w:righ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w:t>
            </w:r>
          </w:p>
          <w:p w:rsidR="00FE0903" w:rsidRPr="00D842BC" w:rsidRDefault="00FE0903" w:rsidP="00FE0903">
            <w:pPr>
              <w:spacing w:line="480" w:lineRule="auto"/>
              <w:jc w:val="both"/>
              <w:rPr>
                <w:rFonts w:asciiTheme="majorBidi" w:hAnsiTheme="majorBidi" w:cstheme="majorBidi"/>
                <w:lang w:val="id-ID"/>
              </w:rPr>
            </w:pPr>
          </w:p>
          <w:p w:rsidR="00FE0903" w:rsidRPr="00D842BC" w:rsidRDefault="00FE0903" w:rsidP="00FE0903">
            <w:pPr>
              <w:spacing w:line="480" w:lineRule="auto"/>
              <w:jc w:val="both"/>
              <w:rPr>
                <w:rFonts w:asciiTheme="majorBidi" w:hAnsiTheme="majorBidi" w:cstheme="majorBidi"/>
                <w:lang w:val="id-ID"/>
              </w:rPr>
            </w:pPr>
          </w:p>
          <w:p w:rsidR="00FE0903" w:rsidRPr="00D842BC"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lang w:val="id-ID"/>
              </w:rPr>
            </w:pPr>
          </w:p>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w:t>
            </w:r>
          </w:p>
          <w:p w:rsidR="00FE0903" w:rsidRPr="00305396" w:rsidRDefault="00FE0903" w:rsidP="00FE0903">
            <w:pPr>
              <w:spacing w:line="480" w:lineRule="auto"/>
              <w:jc w:val="both"/>
              <w:rPr>
                <w:rFonts w:asciiTheme="majorBidi" w:hAnsiTheme="majorBidi" w:cstheme="majorBidi"/>
              </w:rPr>
            </w:pPr>
          </w:p>
        </w:tc>
        <w:tc>
          <w:tcPr>
            <w:tcW w:w="2715" w:type="dxa"/>
            <w:tcBorders>
              <w:lef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 xml:space="preserve">Saya jadi lebih faham </w:t>
            </w:r>
            <w:r w:rsidRPr="00D842BC">
              <w:rPr>
                <w:rFonts w:asciiTheme="majorBidi" w:hAnsiTheme="majorBidi" w:cstheme="majorBidi"/>
              </w:rPr>
              <w:t>bu</w:t>
            </w:r>
            <w:r w:rsidRPr="00D842BC">
              <w:rPr>
                <w:rFonts w:asciiTheme="majorBidi" w:hAnsiTheme="majorBidi" w:cstheme="majorBidi"/>
                <w:lang w:val="id-ID"/>
              </w:rPr>
              <w:t>, karena mudah diingat.</w:t>
            </w:r>
          </w:p>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 xml:space="preserve">Awalnya saya bingung </w:t>
            </w:r>
            <w:r w:rsidRPr="00D842BC">
              <w:rPr>
                <w:rFonts w:asciiTheme="majorBidi" w:hAnsiTheme="majorBidi" w:cstheme="majorBidi"/>
              </w:rPr>
              <w:t>bu</w:t>
            </w:r>
            <w:r w:rsidRPr="00D842BC">
              <w:rPr>
                <w:rFonts w:asciiTheme="majorBidi" w:hAnsiTheme="majorBidi" w:cstheme="majorBidi"/>
                <w:lang w:val="id-ID"/>
              </w:rPr>
              <w:t>, tapi lama kelamaan jadi tidak.</w:t>
            </w:r>
          </w:p>
          <w:p w:rsidR="00FE0903"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 xml:space="preserve">Membuat cepat mengerti, karena </w:t>
            </w:r>
            <w:r w:rsidRPr="00D842BC">
              <w:rPr>
                <w:rFonts w:asciiTheme="majorBidi" w:hAnsiTheme="majorBidi" w:cstheme="majorBidi"/>
              </w:rPr>
              <w:t>adanya Contoh pesawat sederhana</w:t>
            </w:r>
            <w:r w:rsidRPr="00D842BC">
              <w:rPr>
                <w:rFonts w:asciiTheme="majorBidi" w:hAnsiTheme="majorBidi" w:cstheme="majorBidi"/>
                <w:lang w:val="id-ID"/>
              </w:rPr>
              <w:t>.</w:t>
            </w:r>
          </w:p>
          <w:p w:rsidR="00B12D8C" w:rsidRDefault="00B12D8C" w:rsidP="00FE0903">
            <w:pPr>
              <w:spacing w:line="480" w:lineRule="auto"/>
              <w:jc w:val="both"/>
              <w:rPr>
                <w:rFonts w:asciiTheme="majorBidi" w:hAnsiTheme="majorBidi" w:cstheme="majorBidi"/>
              </w:rPr>
            </w:pPr>
          </w:p>
          <w:p w:rsidR="00B12D8C" w:rsidRDefault="00B12D8C" w:rsidP="00FE0903">
            <w:pPr>
              <w:spacing w:line="480" w:lineRule="auto"/>
              <w:jc w:val="both"/>
              <w:rPr>
                <w:rFonts w:asciiTheme="majorBidi" w:hAnsiTheme="majorBidi" w:cstheme="majorBidi"/>
              </w:rPr>
            </w:pPr>
          </w:p>
          <w:p w:rsidR="00B12D8C" w:rsidRPr="00B12D8C" w:rsidRDefault="00B12D8C" w:rsidP="00FE0903">
            <w:pPr>
              <w:spacing w:line="480" w:lineRule="auto"/>
              <w:jc w:val="both"/>
              <w:rPr>
                <w:rFonts w:asciiTheme="majorBidi" w:hAnsiTheme="majorBidi" w:cstheme="majorBidi"/>
              </w:rPr>
            </w:pPr>
          </w:p>
        </w:tc>
      </w:tr>
      <w:tr w:rsidR="00FE0903" w:rsidRPr="00D842BC" w:rsidTr="00FE0903">
        <w:tc>
          <w:tcPr>
            <w:tcW w:w="350" w:type="dxa"/>
            <w:tcBorders>
              <w:right w:val="nil"/>
            </w:tcBorders>
          </w:tcPr>
          <w:p w:rsidR="00FE0903" w:rsidRPr="00D842BC" w:rsidRDefault="00FE0903" w:rsidP="00FE0903">
            <w:pPr>
              <w:spacing w:line="480" w:lineRule="auto"/>
              <w:jc w:val="both"/>
              <w:rPr>
                <w:rFonts w:asciiTheme="majorBidi" w:hAnsiTheme="majorBidi" w:cstheme="majorBidi"/>
                <w:b/>
                <w:bCs/>
              </w:rPr>
            </w:pPr>
            <w:r w:rsidRPr="00D842BC">
              <w:rPr>
                <w:rFonts w:asciiTheme="majorBidi" w:hAnsiTheme="majorBidi" w:cstheme="majorBidi"/>
                <w:b/>
                <w:bCs/>
              </w:rPr>
              <w:lastRenderedPageBreak/>
              <w:t>B</w:t>
            </w:r>
          </w:p>
        </w:tc>
        <w:tc>
          <w:tcPr>
            <w:tcW w:w="283" w:type="dxa"/>
            <w:tcBorders>
              <w:left w:val="nil"/>
              <w:righ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w:t>
            </w:r>
          </w:p>
        </w:tc>
        <w:tc>
          <w:tcPr>
            <w:tcW w:w="3363" w:type="dxa"/>
            <w:tcBorders>
              <w:lef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Apakah siswa mengalami kesulitan dalam</w:t>
            </w:r>
            <w:r w:rsidRPr="00D842BC">
              <w:rPr>
                <w:rFonts w:asciiTheme="majorBidi" w:hAnsiTheme="majorBidi" w:cstheme="majorBidi"/>
              </w:rPr>
              <w:t xml:space="preserve"> </w:t>
            </w:r>
            <w:r w:rsidRPr="00D842BC">
              <w:rPr>
                <w:rFonts w:asciiTheme="majorBidi" w:hAnsiTheme="majorBidi" w:cstheme="majorBidi"/>
                <w:lang w:val="id-ID"/>
              </w:rPr>
              <w:t>pembelajaran dengan</w:t>
            </w:r>
            <w:r w:rsidRPr="00D842BC">
              <w:rPr>
                <w:rFonts w:asciiTheme="majorBidi" w:hAnsiTheme="majorBidi" w:cstheme="majorBidi"/>
              </w:rPr>
              <w:t xml:space="preserve"> menggunakan </w:t>
            </w:r>
            <w:r w:rsidR="003057D1">
              <w:rPr>
                <w:rFonts w:asciiTheme="majorBidi" w:hAnsiTheme="majorBidi" w:cstheme="majorBidi"/>
              </w:rPr>
              <w:t xml:space="preserve"> model </w:t>
            </w:r>
            <w:r w:rsidRPr="00D842BC">
              <w:rPr>
                <w:rFonts w:asciiTheme="majorBidi" w:hAnsiTheme="majorBidi" w:cstheme="majorBidi"/>
              </w:rPr>
              <w:t>Pembelajara Kontekstual</w:t>
            </w:r>
            <w:r w:rsidRPr="00D842BC">
              <w:rPr>
                <w:rFonts w:asciiTheme="majorBidi" w:hAnsiTheme="majorBidi" w:cstheme="majorBidi"/>
                <w:lang w:val="id-ID"/>
              </w:rPr>
              <w:t xml:space="preserve"> ?</w:t>
            </w:r>
          </w:p>
        </w:tc>
        <w:tc>
          <w:tcPr>
            <w:tcW w:w="710" w:type="dxa"/>
            <w:tcBorders>
              <w:right w:val="nil"/>
            </w:tcBorders>
          </w:tcPr>
          <w:p w:rsidR="00FE0903" w:rsidRPr="00D842BC" w:rsidRDefault="00FE0903" w:rsidP="00FE0903">
            <w:pPr>
              <w:spacing w:line="480" w:lineRule="auto"/>
              <w:jc w:val="both"/>
              <w:rPr>
                <w:rFonts w:asciiTheme="majorBidi" w:hAnsiTheme="majorBidi" w:cstheme="majorBidi"/>
                <w:b/>
                <w:bCs/>
              </w:rPr>
            </w:pPr>
            <w:r w:rsidRPr="00D842BC">
              <w:rPr>
                <w:rFonts w:asciiTheme="majorBidi" w:hAnsiTheme="majorBidi" w:cstheme="majorBidi"/>
                <w:b/>
                <w:bCs/>
              </w:rPr>
              <w:t>FIQ</w:t>
            </w:r>
          </w:p>
          <w:p w:rsidR="00FE0903" w:rsidRPr="00D842BC" w:rsidRDefault="00FE0903" w:rsidP="00FE0903">
            <w:pPr>
              <w:spacing w:line="480" w:lineRule="auto"/>
              <w:jc w:val="both"/>
              <w:rPr>
                <w:rFonts w:asciiTheme="majorBidi" w:hAnsiTheme="majorBidi" w:cstheme="majorBidi"/>
                <w:b/>
                <w:bCs/>
                <w:lang w:val="id-ID"/>
              </w:rPr>
            </w:pPr>
          </w:p>
          <w:p w:rsidR="00FE0903" w:rsidRPr="00D842BC" w:rsidRDefault="00FE0903" w:rsidP="00FE0903">
            <w:pPr>
              <w:spacing w:line="480" w:lineRule="auto"/>
              <w:jc w:val="both"/>
              <w:rPr>
                <w:rFonts w:asciiTheme="majorBidi" w:hAnsiTheme="majorBidi" w:cstheme="majorBidi"/>
                <w:b/>
                <w:bCs/>
                <w:lang w:val="id-ID"/>
              </w:rPr>
            </w:pPr>
          </w:p>
          <w:p w:rsidR="00FE0903" w:rsidRPr="00D842BC" w:rsidRDefault="00FE0903" w:rsidP="00FE0903">
            <w:pPr>
              <w:spacing w:line="480" w:lineRule="auto"/>
              <w:jc w:val="both"/>
              <w:rPr>
                <w:rFonts w:asciiTheme="majorBidi" w:hAnsiTheme="majorBidi" w:cstheme="majorBidi"/>
                <w:b/>
                <w:bCs/>
              </w:rPr>
            </w:pPr>
            <w:r w:rsidRPr="00D842BC">
              <w:rPr>
                <w:rFonts w:asciiTheme="majorBidi" w:hAnsiTheme="majorBidi" w:cstheme="majorBidi"/>
                <w:b/>
                <w:bCs/>
              </w:rPr>
              <w:t>BN</w:t>
            </w:r>
          </w:p>
          <w:p w:rsidR="00FE0903" w:rsidRPr="00D842BC" w:rsidRDefault="00FE0903" w:rsidP="00FE0903">
            <w:pPr>
              <w:spacing w:line="480" w:lineRule="auto"/>
              <w:jc w:val="both"/>
              <w:rPr>
                <w:rFonts w:asciiTheme="majorBidi" w:hAnsiTheme="majorBidi" w:cstheme="majorBidi"/>
                <w:b/>
                <w:bCs/>
                <w:lang w:val="id-ID"/>
              </w:rPr>
            </w:pPr>
          </w:p>
          <w:p w:rsidR="00FE0903" w:rsidRPr="00D842BC" w:rsidRDefault="00FE0903" w:rsidP="00FE0903">
            <w:pPr>
              <w:spacing w:line="480" w:lineRule="auto"/>
              <w:jc w:val="both"/>
              <w:rPr>
                <w:rFonts w:asciiTheme="majorBidi" w:hAnsiTheme="majorBidi" w:cstheme="majorBidi"/>
                <w:b/>
                <w:bCs/>
              </w:rPr>
            </w:pPr>
          </w:p>
          <w:p w:rsidR="00FE0903" w:rsidRPr="00D842BC" w:rsidRDefault="00FE0903" w:rsidP="00FE0903">
            <w:pPr>
              <w:spacing w:line="480" w:lineRule="auto"/>
              <w:jc w:val="both"/>
              <w:rPr>
                <w:rFonts w:asciiTheme="majorBidi" w:hAnsiTheme="majorBidi" w:cstheme="majorBidi"/>
                <w:b/>
                <w:bCs/>
              </w:rPr>
            </w:pPr>
          </w:p>
        </w:tc>
        <w:tc>
          <w:tcPr>
            <w:tcW w:w="319" w:type="dxa"/>
            <w:tcBorders>
              <w:left w:val="nil"/>
              <w:righ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w:t>
            </w:r>
          </w:p>
          <w:p w:rsidR="00FE0903" w:rsidRPr="00D842BC"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w:t>
            </w:r>
          </w:p>
        </w:tc>
        <w:tc>
          <w:tcPr>
            <w:tcW w:w="2715" w:type="dxa"/>
            <w:tcBorders>
              <w:lef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 xml:space="preserve">Tidak </w:t>
            </w:r>
            <w:r w:rsidRPr="00D842BC">
              <w:rPr>
                <w:rFonts w:asciiTheme="majorBidi" w:hAnsiTheme="majorBidi" w:cstheme="majorBidi"/>
              </w:rPr>
              <w:t>Bu</w:t>
            </w:r>
            <w:r w:rsidRPr="00D842BC">
              <w:rPr>
                <w:rFonts w:asciiTheme="majorBidi" w:hAnsiTheme="majorBidi" w:cstheme="majorBidi"/>
                <w:lang w:val="id-ID"/>
              </w:rPr>
              <w:t xml:space="preserve">, </w:t>
            </w:r>
            <w:r w:rsidRPr="00D842BC">
              <w:rPr>
                <w:rFonts w:asciiTheme="majorBidi" w:hAnsiTheme="majorBidi" w:cstheme="majorBidi"/>
              </w:rPr>
              <w:t>dengan adanya contoh</w:t>
            </w:r>
            <w:r w:rsidRPr="00D842BC">
              <w:rPr>
                <w:rFonts w:asciiTheme="majorBidi" w:hAnsiTheme="majorBidi" w:cstheme="majorBidi"/>
                <w:lang w:val="id-ID"/>
              </w:rPr>
              <w:t xml:space="preserve"> jadi tidak ada kesulitan.</w:t>
            </w:r>
          </w:p>
          <w:p w:rsidR="00FE0903" w:rsidRPr="00A9195E"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 xml:space="preserve">Awalnya sulit </w:t>
            </w:r>
            <w:r w:rsidRPr="00D842BC">
              <w:rPr>
                <w:rFonts w:asciiTheme="majorBidi" w:hAnsiTheme="majorBidi" w:cstheme="majorBidi"/>
              </w:rPr>
              <w:t>bu</w:t>
            </w:r>
            <w:r w:rsidRPr="00D842BC">
              <w:rPr>
                <w:rFonts w:asciiTheme="majorBidi" w:hAnsiTheme="majorBidi" w:cstheme="majorBidi"/>
                <w:lang w:val="id-ID"/>
              </w:rPr>
              <w:t xml:space="preserve">, karena saya baru pertama </w:t>
            </w:r>
            <w:r w:rsidRPr="00D842BC">
              <w:rPr>
                <w:rFonts w:asciiTheme="majorBidi" w:hAnsiTheme="majorBidi" w:cstheme="majorBidi"/>
              </w:rPr>
              <w:t>mengetahui kalau ben</w:t>
            </w:r>
            <w:r>
              <w:rPr>
                <w:rFonts w:asciiTheme="majorBidi" w:hAnsiTheme="majorBidi" w:cstheme="majorBidi"/>
              </w:rPr>
              <w:t>da itu adalah pesawat sederhana</w:t>
            </w:r>
            <w:r w:rsidRPr="00D842BC">
              <w:rPr>
                <w:rFonts w:asciiTheme="majorBidi" w:hAnsiTheme="majorBidi" w:cstheme="majorBidi"/>
                <w:lang w:val="id-ID"/>
              </w:rPr>
              <w:t>.</w:t>
            </w:r>
          </w:p>
        </w:tc>
      </w:tr>
      <w:tr w:rsidR="00FE0903" w:rsidRPr="00D842BC" w:rsidTr="00FE0903">
        <w:tc>
          <w:tcPr>
            <w:tcW w:w="350" w:type="dxa"/>
            <w:tcBorders>
              <w:right w:val="nil"/>
            </w:tcBorders>
          </w:tcPr>
          <w:p w:rsidR="00FE0903" w:rsidRPr="00D842BC" w:rsidRDefault="00FE0903" w:rsidP="00FE0903">
            <w:pPr>
              <w:spacing w:line="480" w:lineRule="auto"/>
              <w:jc w:val="both"/>
              <w:rPr>
                <w:rFonts w:asciiTheme="majorBidi" w:hAnsiTheme="majorBidi" w:cstheme="majorBidi"/>
                <w:b/>
                <w:bCs/>
              </w:rPr>
            </w:pPr>
            <w:r w:rsidRPr="00D842BC">
              <w:rPr>
                <w:rFonts w:asciiTheme="majorBidi" w:hAnsiTheme="majorBidi" w:cstheme="majorBidi"/>
                <w:b/>
                <w:bCs/>
              </w:rPr>
              <w:t>B</w:t>
            </w:r>
          </w:p>
        </w:tc>
        <w:tc>
          <w:tcPr>
            <w:tcW w:w="283" w:type="dxa"/>
            <w:tcBorders>
              <w:left w:val="nil"/>
              <w:righ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w:t>
            </w:r>
          </w:p>
        </w:tc>
        <w:tc>
          <w:tcPr>
            <w:tcW w:w="3363" w:type="dxa"/>
            <w:tcBorders>
              <w:lef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Bagaimana pendapat siswa mengenai</w:t>
            </w:r>
            <w:r w:rsidR="003057D1">
              <w:rPr>
                <w:rFonts w:asciiTheme="majorBidi" w:hAnsiTheme="majorBidi" w:cstheme="majorBidi"/>
              </w:rPr>
              <w:t xml:space="preserve"> model</w:t>
            </w:r>
            <w:r w:rsidRPr="00D842BC">
              <w:rPr>
                <w:rFonts w:asciiTheme="majorBidi" w:hAnsiTheme="majorBidi" w:cstheme="majorBidi"/>
                <w:lang w:val="id-ID"/>
              </w:rPr>
              <w:t xml:space="preserve"> pembelajaran </w:t>
            </w:r>
            <w:r w:rsidRPr="00D842BC">
              <w:rPr>
                <w:rFonts w:asciiTheme="majorBidi" w:hAnsiTheme="majorBidi" w:cstheme="majorBidi"/>
              </w:rPr>
              <w:t>Kontekstual</w:t>
            </w:r>
            <w:r w:rsidRPr="00D842BC">
              <w:rPr>
                <w:rFonts w:asciiTheme="majorBidi" w:hAnsiTheme="majorBidi" w:cstheme="majorBidi"/>
                <w:lang w:val="id-ID"/>
              </w:rPr>
              <w:t>?</w:t>
            </w:r>
          </w:p>
        </w:tc>
        <w:tc>
          <w:tcPr>
            <w:tcW w:w="710" w:type="dxa"/>
            <w:tcBorders>
              <w:right w:val="nil"/>
            </w:tcBorders>
          </w:tcPr>
          <w:p w:rsidR="00FE0903" w:rsidRPr="00D842BC" w:rsidRDefault="00FE0903" w:rsidP="00FE0903">
            <w:pPr>
              <w:spacing w:line="480" w:lineRule="auto"/>
              <w:jc w:val="both"/>
              <w:rPr>
                <w:rFonts w:asciiTheme="majorBidi" w:hAnsiTheme="majorBidi" w:cstheme="majorBidi"/>
                <w:b/>
                <w:bCs/>
              </w:rPr>
            </w:pPr>
            <w:r>
              <w:rPr>
                <w:rFonts w:asciiTheme="majorBidi" w:hAnsiTheme="majorBidi" w:cstheme="majorBidi"/>
                <w:b/>
                <w:bCs/>
              </w:rPr>
              <w:t>FQ</w:t>
            </w:r>
          </w:p>
          <w:p w:rsidR="00FE0903" w:rsidRPr="00A9195E" w:rsidRDefault="00FE0903" w:rsidP="00FE0903">
            <w:pPr>
              <w:spacing w:line="480" w:lineRule="auto"/>
              <w:jc w:val="both"/>
              <w:rPr>
                <w:rFonts w:asciiTheme="majorBidi" w:hAnsiTheme="majorBidi" w:cstheme="majorBidi"/>
                <w:b/>
                <w:bCs/>
              </w:rPr>
            </w:pPr>
            <w:r>
              <w:rPr>
                <w:rFonts w:asciiTheme="majorBidi" w:hAnsiTheme="majorBidi" w:cstheme="majorBidi"/>
                <w:b/>
                <w:bCs/>
              </w:rPr>
              <w:t>BN</w:t>
            </w:r>
          </w:p>
          <w:p w:rsidR="00FE0903" w:rsidRPr="00D842BC" w:rsidRDefault="00FE0903" w:rsidP="00FE0903">
            <w:pPr>
              <w:spacing w:line="480" w:lineRule="auto"/>
              <w:jc w:val="both"/>
              <w:rPr>
                <w:rFonts w:asciiTheme="majorBidi" w:hAnsiTheme="majorBidi" w:cstheme="majorBidi"/>
                <w:b/>
                <w:bCs/>
              </w:rPr>
            </w:pPr>
          </w:p>
          <w:p w:rsidR="00FE0903" w:rsidRPr="00D842BC" w:rsidRDefault="00FE0903" w:rsidP="00FE0903">
            <w:pPr>
              <w:spacing w:line="480" w:lineRule="auto"/>
              <w:jc w:val="both"/>
              <w:rPr>
                <w:rFonts w:asciiTheme="majorBidi" w:hAnsiTheme="majorBidi" w:cstheme="majorBidi"/>
                <w:b/>
                <w:bCs/>
              </w:rPr>
            </w:pPr>
          </w:p>
        </w:tc>
        <w:tc>
          <w:tcPr>
            <w:tcW w:w="319" w:type="dxa"/>
            <w:tcBorders>
              <w:left w:val="nil"/>
              <w:right w:val="nil"/>
            </w:tcBorders>
          </w:tcPr>
          <w:p w:rsidR="00FE0903" w:rsidRPr="00A9195E"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w:t>
            </w:r>
          </w:p>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w:t>
            </w:r>
          </w:p>
          <w:p w:rsidR="00FE0903" w:rsidRPr="00D842BC" w:rsidRDefault="00FE0903" w:rsidP="00FE0903">
            <w:pPr>
              <w:spacing w:line="480" w:lineRule="auto"/>
              <w:jc w:val="both"/>
              <w:rPr>
                <w:rFonts w:asciiTheme="majorBidi" w:hAnsiTheme="majorBidi" w:cstheme="majorBidi"/>
                <w:lang w:val="id-ID"/>
              </w:rPr>
            </w:pPr>
          </w:p>
          <w:p w:rsidR="00FE0903" w:rsidRPr="00B12D8C" w:rsidRDefault="00FE0903" w:rsidP="00FE0903">
            <w:pPr>
              <w:spacing w:line="480" w:lineRule="auto"/>
              <w:jc w:val="both"/>
              <w:rPr>
                <w:rFonts w:asciiTheme="majorBidi" w:hAnsiTheme="majorBidi" w:cstheme="majorBidi"/>
              </w:rPr>
            </w:pPr>
          </w:p>
          <w:p w:rsidR="00FE0903" w:rsidRPr="00A9195E" w:rsidRDefault="00FE0903" w:rsidP="00FE0903">
            <w:pPr>
              <w:spacing w:line="480" w:lineRule="auto"/>
              <w:jc w:val="both"/>
              <w:rPr>
                <w:rFonts w:asciiTheme="majorBidi" w:hAnsiTheme="majorBidi" w:cstheme="majorBidi"/>
              </w:rPr>
            </w:pPr>
          </w:p>
        </w:tc>
        <w:tc>
          <w:tcPr>
            <w:tcW w:w="2715" w:type="dxa"/>
            <w:tcBorders>
              <w:lef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 xml:space="preserve">Bagus </w:t>
            </w:r>
            <w:r w:rsidRPr="00D842BC">
              <w:rPr>
                <w:rFonts w:asciiTheme="majorBidi" w:hAnsiTheme="majorBidi" w:cstheme="majorBidi"/>
              </w:rPr>
              <w:t>Bu</w:t>
            </w:r>
            <w:r w:rsidRPr="00D842BC">
              <w:rPr>
                <w:rFonts w:asciiTheme="majorBidi" w:hAnsiTheme="majorBidi" w:cstheme="majorBidi"/>
                <w:lang w:val="id-ID"/>
              </w:rPr>
              <w:t>, saya senang.</w:t>
            </w:r>
          </w:p>
          <w:p w:rsidR="00FE0903" w:rsidRPr="00A9195E"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Ini belum pernah digunakan guru kelas V</w:t>
            </w:r>
            <w:r w:rsidR="00B12D8C">
              <w:rPr>
                <w:rFonts w:asciiTheme="majorBidi" w:hAnsiTheme="majorBidi" w:cstheme="majorBidi"/>
              </w:rPr>
              <w:t xml:space="preserve"> dan membuat kita lebih memahami karna langsung dihubungkan dengan kegiatan sehari-hari</w:t>
            </w:r>
            <w:r w:rsidRPr="00D842BC">
              <w:rPr>
                <w:rFonts w:asciiTheme="majorBidi" w:hAnsiTheme="majorBidi" w:cstheme="majorBidi"/>
              </w:rPr>
              <w:t xml:space="preserve"> Bu</w:t>
            </w:r>
            <w:r w:rsidRPr="00D842BC">
              <w:rPr>
                <w:rFonts w:asciiTheme="majorBidi" w:hAnsiTheme="majorBidi" w:cstheme="majorBidi"/>
                <w:lang w:val="id-ID"/>
              </w:rPr>
              <w:t>, jadi saya senang</w:t>
            </w:r>
          </w:p>
        </w:tc>
      </w:tr>
      <w:tr w:rsidR="00FE0903" w:rsidRPr="00D842BC" w:rsidTr="00FE0903">
        <w:tc>
          <w:tcPr>
            <w:tcW w:w="350" w:type="dxa"/>
            <w:tcBorders>
              <w:right w:val="nil"/>
            </w:tcBorders>
          </w:tcPr>
          <w:p w:rsidR="00FE0903" w:rsidRPr="00D842BC" w:rsidRDefault="00FE0903" w:rsidP="00FE0903">
            <w:pPr>
              <w:spacing w:line="480" w:lineRule="auto"/>
              <w:jc w:val="both"/>
              <w:rPr>
                <w:rFonts w:asciiTheme="majorBidi" w:hAnsiTheme="majorBidi" w:cstheme="majorBidi"/>
                <w:b/>
                <w:bCs/>
              </w:rPr>
            </w:pPr>
            <w:r w:rsidRPr="00D842BC">
              <w:rPr>
                <w:rFonts w:asciiTheme="majorBidi" w:hAnsiTheme="majorBidi" w:cstheme="majorBidi"/>
                <w:b/>
                <w:bCs/>
              </w:rPr>
              <w:t>B</w:t>
            </w:r>
          </w:p>
        </w:tc>
        <w:tc>
          <w:tcPr>
            <w:tcW w:w="283" w:type="dxa"/>
            <w:tcBorders>
              <w:left w:val="nil"/>
              <w:right w:val="nil"/>
            </w:tcBorders>
          </w:tcPr>
          <w:p w:rsidR="00FE0903" w:rsidRPr="00D842BC" w:rsidRDefault="00FE0903" w:rsidP="00FE0903">
            <w:pPr>
              <w:spacing w:line="480" w:lineRule="auto"/>
              <w:jc w:val="both"/>
              <w:rPr>
                <w:rFonts w:asciiTheme="majorBidi" w:hAnsiTheme="majorBidi" w:cstheme="majorBidi"/>
                <w:lang w:val="id-ID"/>
              </w:rPr>
            </w:pPr>
            <w:r w:rsidRPr="00D842BC">
              <w:rPr>
                <w:rFonts w:asciiTheme="majorBidi" w:hAnsiTheme="majorBidi" w:cstheme="majorBidi"/>
                <w:lang w:val="id-ID"/>
              </w:rPr>
              <w:t>:</w:t>
            </w:r>
          </w:p>
        </w:tc>
        <w:tc>
          <w:tcPr>
            <w:tcW w:w="3363" w:type="dxa"/>
            <w:tcBorders>
              <w:left w:val="nil"/>
            </w:tcBorders>
          </w:tcPr>
          <w:p w:rsidR="00FE0903" w:rsidRPr="00D842BC"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 xml:space="preserve">Apakah yang membuat kalian senang ketika diajar dengan </w:t>
            </w:r>
            <w:r w:rsidRPr="00D842BC">
              <w:rPr>
                <w:rFonts w:asciiTheme="majorBidi" w:hAnsiTheme="majorBidi" w:cstheme="majorBidi"/>
              </w:rPr>
              <w:t>Pembelajaran Kontekstual?</w:t>
            </w:r>
          </w:p>
        </w:tc>
        <w:tc>
          <w:tcPr>
            <w:tcW w:w="710" w:type="dxa"/>
            <w:tcBorders>
              <w:right w:val="nil"/>
            </w:tcBorders>
          </w:tcPr>
          <w:p w:rsidR="00FE0903" w:rsidRPr="00D842BC" w:rsidRDefault="00FE0903" w:rsidP="00FE0903">
            <w:pPr>
              <w:spacing w:line="480" w:lineRule="auto"/>
              <w:jc w:val="both"/>
              <w:rPr>
                <w:rFonts w:asciiTheme="majorBidi" w:hAnsiTheme="majorBidi" w:cstheme="majorBidi"/>
                <w:b/>
                <w:bCs/>
              </w:rPr>
            </w:pPr>
            <w:r>
              <w:rPr>
                <w:rFonts w:asciiTheme="majorBidi" w:hAnsiTheme="majorBidi" w:cstheme="majorBidi"/>
                <w:b/>
                <w:bCs/>
              </w:rPr>
              <w:t>FIQ</w:t>
            </w:r>
          </w:p>
          <w:p w:rsidR="00FE0903" w:rsidRPr="00D842BC" w:rsidRDefault="00FE0903" w:rsidP="00FE0903">
            <w:pPr>
              <w:spacing w:line="480" w:lineRule="auto"/>
              <w:jc w:val="both"/>
              <w:rPr>
                <w:rFonts w:asciiTheme="majorBidi" w:hAnsiTheme="majorBidi" w:cstheme="majorBidi"/>
                <w:b/>
                <w:bCs/>
              </w:rPr>
            </w:pPr>
          </w:p>
          <w:p w:rsidR="00FE0903" w:rsidRPr="00D842BC" w:rsidRDefault="00FE0903" w:rsidP="00FE0903">
            <w:pPr>
              <w:spacing w:line="480" w:lineRule="auto"/>
              <w:jc w:val="both"/>
              <w:rPr>
                <w:rFonts w:asciiTheme="majorBidi" w:hAnsiTheme="majorBidi" w:cstheme="majorBidi"/>
                <w:b/>
                <w:bCs/>
              </w:rPr>
            </w:pPr>
          </w:p>
        </w:tc>
        <w:tc>
          <w:tcPr>
            <w:tcW w:w="319" w:type="dxa"/>
            <w:tcBorders>
              <w:left w:val="nil"/>
              <w:right w:val="nil"/>
            </w:tcBorders>
          </w:tcPr>
          <w:p w:rsidR="00FE0903" w:rsidRPr="00A9195E" w:rsidRDefault="00FE0903" w:rsidP="00FE0903">
            <w:pPr>
              <w:spacing w:line="480" w:lineRule="auto"/>
              <w:jc w:val="both"/>
              <w:rPr>
                <w:rFonts w:asciiTheme="majorBidi" w:hAnsiTheme="majorBidi" w:cstheme="majorBidi"/>
              </w:rPr>
            </w:pPr>
            <w:r w:rsidRPr="00D842BC">
              <w:rPr>
                <w:rFonts w:asciiTheme="majorBidi" w:hAnsiTheme="majorBidi" w:cstheme="majorBidi"/>
                <w:lang w:val="id-ID"/>
              </w:rPr>
              <w:t>:</w:t>
            </w:r>
          </w:p>
        </w:tc>
        <w:tc>
          <w:tcPr>
            <w:tcW w:w="2715" w:type="dxa"/>
            <w:tcBorders>
              <w:left w:val="nil"/>
            </w:tcBorders>
          </w:tcPr>
          <w:p w:rsidR="00FE0903" w:rsidRPr="00A9195E" w:rsidRDefault="00FE0903" w:rsidP="00FE0903">
            <w:pPr>
              <w:spacing w:line="480" w:lineRule="auto"/>
              <w:jc w:val="both"/>
              <w:rPr>
                <w:rFonts w:asciiTheme="majorBidi" w:hAnsiTheme="majorBidi" w:cstheme="majorBidi"/>
              </w:rPr>
            </w:pPr>
            <w:r>
              <w:rPr>
                <w:rFonts w:asciiTheme="majorBidi" w:hAnsiTheme="majorBidi" w:cstheme="majorBidi"/>
              </w:rPr>
              <w:t xml:space="preserve">Mudah Diingat </w:t>
            </w:r>
            <w:r w:rsidRPr="00D842BC">
              <w:rPr>
                <w:rFonts w:asciiTheme="majorBidi" w:hAnsiTheme="majorBidi" w:cstheme="majorBidi"/>
                <w:lang w:val="id-ID"/>
              </w:rPr>
              <w:t xml:space="preserve">Cara penyampaiannya dan Suasana tidak tegang </w:t>
            </w:r>
            <w:r w:rsidRPr="00D842BC">
              <w:rPr>
                <w:rFonts w:asciiTheme="majorBidi" w:hAnsiTheme="majorBidi" w:cstheme="majorBidi"/>
              </w:rPr>
              <w:t>Bu</w:t>
            </w:r>
            <w:r w:rsidR="00B12D8C">
              <w:rPr>
                <w:rFonts w:asciiTheme="majorBidi" w:hAnsiTheme="majorBidi" w:cstheme="majorBidi"/>
              </w:rPr>
              <w:t xml:space="preserve"> </w:t>
            </w:r>
            <w:r w:rsidRPr="00D842BC">
              <w:rPr>
                <w:rFonts w:asciiTheme="majorBidi" w:hAnsiTheme="majorBidi" w:cstheme="majorBidi"/>
                <w:lang w:val="id-ID"/>
              </w:rPr>
              <w:t>.</w:t>
            </w:r>
          </w:p>
        </w:tc>
      </w:tr>
    </w:tbl>
    <w:p w:rsidR="00FE0903" w:rsidRDefault="00FE0903" w:rsidP="00FE0903">
      <w:pPr>
        <w:spacing w:before="240" w:line="480" w:lineRule="auto"/>
        <w:ind w:left="1077" w:firstLine="720"/>
        <w:jc w:val="both"/>
        <w:rPr>
          <w:rFonts w:asciiTheme="majorBidi" w:hAnsiTheme="majorBidi" w:cstheme="majorBidi"/>
        </w:rPr>
      </w:pPr>
      <w:r w:rsidRPr="00D842BC">
        <w:rPr>
          <w:rFonts w:asciiTheme="majorBidi" w:hAnsiTheme="majorBidi" w:cstheme="majorBidi"/>
          <w:lang w:val="id-ID"/>
        </w:rPr>
        <w:t xml:space="preserve">Dari hasil wawancara di atas terbukti bahwa pembelajaran dengan menggunakan </w:t>
      </w:r>
      <w:r w:rsidRPr="00D842BC">
        <w:rPr>
          <w:rFonts w:asciiTheme="majorBidi" w:hAnsiTheme="majorBidi" w:cstheme="majorBidi"/>
        </w:rPr>
        <w:t>Pembelajaran Kontekstual</w:t>
      </w:r>
      <w:r w:rsidRPr="00D842BC">
        <w:rPr>
          <w:rFonts w:asciiTheme="majorBidi" w:hAnsiTheme="majorBidi" w:cstheme="majorBidi"/>
          <w:lang w:val="id-ID"/>
        </w:rPr>
        <w:t xml:space="preserve"> dapat meningkatan pemahaman</w:t>
      </w:r>
      <w:r>
        <w:rPr>
          <w:rFonts w:asciiTheme="majorBidi" w:hAnsiTheme="majorBidi" w:cstheme="majorBidi"/>
        </w:rPr>
        <w:t xml:space="preserve"> dan meningkatkan prestasi</w:t>
      </w:r>
      <w:r w:rsidRPr="00D842BC">
        <w:rPr>
          <w:rFonts w:asciiTheme="majorBidi" w:hAnsiTheme="majorBidi" w:cstheme="majorBidi"/>
          <w:lang w:val="id-ID"/>
        </w:rPr>
        <w:t xml:space="preserve"> siswa terhadap materi yang diberikan.</w:t>
      </w:r>
    </w:p>
    <w:p w:rsidR="00B12D8C" w:rsidRPr="00B12D8C" w:rsidRDefault="00B12D8C" w:rsidP="00FE0903">
      <w:pPr>
        <w:spacing w:before="240" w:line="480" w:lineRule="auto"/>
        <w:ind w:left="1077" w:firstLine="720"/>
        <w:jc w:val="both"/>
        <w:rPr>
          <w:rFonts w:asciiTheme="majorBidi" w:hAnsiTheme="majorBidi" w:cstheme="majorBidi"/>
        </w:rPr>
      </w:pPr>
    </w:p>
    <w:p w:rsidR="00FE0903" w:rsidRPr="00D842BC" w:rsidRDefault="00FE0903" w:rsidP="00406BA6">
      <w:pPr>
        <w:numPr>
          <w:ilvl w:val="7"/>
          <w:numId w:val="34"/>
        </w:numPr>
        <w:spacing w:line="480" w:lineRule="auto"/>
        <w:jc w:val="both"/>
        <w:rPr>
          <w:rFonts w:asciiTheme="majorBidi" w:hAnsiTheme="majorBidi" w:cstheme="majorBidi"/>
          <w:lang w:val="id-ID"/>
        </w:rPr>
      </w:pPr>
      <w:r w:rsidRPr="00D842BC">
        <w:rPr>
          <w:rFonts w:asciiTheme="majorBidi" w:hAnsiTheme="majorBidi" w:cstheme="majorBidi"/>
          <w:lang w:val="id-ID"/>
        </w:rPr>
        <w:lastRenderedPageBreak/>
        <w:t>Refleksi</w:t>
      </w:r>
    </w:p>
    <w:p w:rsidR="00FE0903" w:rsidRPr="00D842BC" w:rsidRDefault="00FE0903" w:rsidP="00FE0903">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Berdasarkan kegiatan yang dilakukan peneliti bersama teman sejawat dan guru kelas V, selanjutnya peneliti mengadakan kegiatan refleksi terhadap hasil post test, hasil observasi dan hasil catatan lapangan serta hasil wawancara siklus 2, maka diperoleh beberapa hal sebagai berikut :</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Prestasi belajar siswa didasark</w:t>
      </w:r>
      <w:r w:rsidR="008D7488">
        <w:rPr>
          <w:rFonts w:asciiTheme="majorBidi" w:hAnsiTheme="majorBidi" w:cstheme="majorBidi"/>
          <w:lang w:val="id-ID"/>
        </w:rPr>
        <w:t xml:space="preserve">an pada hasil post test siklus </w:t>
      </w:r>
      <w:r w:rsidR="008D7488">
        <w:rPr>
          <w:rFonts w:asciiTheme="majorBidi" w:hAnsiTheme="majorBidi" w:cstheme="majorBidi"/>
        </w:rPr>
        <w:t>II</w:t>
      </w:r>
      <w:r w:rsidRPr="00D842BC">
        <w:rPr>
          <w:rFonts w:asciiTheme="majorBidi" w:hAnsiTheme="majorBidi" w:cstheme="majorBidi"/>
          <w:lang w:val="id-ID"/>
        </w:rPr>
        <w:t xml:space="preserve"> menunjukkan peningkatan yang cukup baik dari pada test sebelumnya berarti pemahaman siswa terhadap materi meningkat.</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Aktivitas guru menunjukkan tingkat keberhasilan tindakan pada kategori sangat baik.</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Aktivitas siswa menunjukkan tingkat keberhasilan tindakan pada kategori sangat baik, ini menunjukkan antusias siswa untuk mengikuti pelajaran IP</w:t>
      </w:r>
      <w:r w:rsidRPr="00D842BC">
        <w:rPr>
          <w:rFonts w:asciiTheme="majorBidi" w:hAnsiTheme="majorBidi" w:cstheme="majorBidi"/>
        </w:rPr>
        <w:t>A</w:t>
      </w:r>
      <w:r w:rsidRPr="00D842BC">
        <w:rPr>
          <w:rFonts w:asciiTheme="majorBidi" w:hAnsiTheme="majorBidi" w:cstheme="majorBidi"/>
          <w:lang w:val="id-ID"/>
        </w:rPr>
        <w:t>.</w:t>
      </w:r>
    </w:p>
    <w:p w:rsidR="00FE0903" w:rsidRPr="00D842BC" w:rsidRDefault="00FE0903" w:rsidP="00406BA6">
      <w:pPr>
        <w:numPr>
          <w:ilvl w:val="8"/>
          <w:numId w:val="34"/>
        </w:numPr>
        <w:spacing w:line="480" w:lineRule="auto"/>
        <w:jc w:val="both"/>
        <w:rPr>
          <w:rFonts w:asciiTheme="majorBidi" w:hAnsiTheme="majorBidi" w:cstheme="majorBidi"/>
          <w:lang w:val="id-ID"/>
        </w:rPr>
      </w:pPr>
      <w:r w:rsidRPr="00D842BC">
        <w:rPr>
          <w:rFonts w:asciiTheme="majorBidi" w:hAnsiTheme="majorBidi" w:cstheme="majorBidi"/>
          <w:lang w:val="id-ID"/>
        </w:rPr>
        <w:t>Kegiatan pembelajaran menunjukkan keaktifan siswa dalam mengikuti kegiatan pembelajaran.</w:t>
      </w:r>
    </w:p>
    <w:p w:rsidR="00FE0903" w:rsidRPr="005D3C31" w:rsidRDefault="00FE0903" w:rsidP="00B12D8C">
      <w:pPr>
        <w:spacing w:line="480" w:lineRule="auto"/>
        <w:ind w:left="1077" w:firstLine="720"/>
        <w:jc w:val="both"/>
        <w:rPr>
          <w:rFonts w:asciiTheme="majorBidi" w:hAnsiTheme="majorBidi" w:cstheme="majorBidi"/>
          <w:lang w:val="id-ID"/>
        </w:rPr>
      </w:pPr>
      <w:r w:rsidRPr="00D842BC">
        <w:rPr>
          <w:rFonts w:asciiTheme="majorBidi" w:hAnsiTheme="majorBidi" w:cstheme="majorBidi"/>
          <w:lang w:val="id-ID"/>
        </w:rPr>
        <w:t>Berdasarkan hasil refleksi di tarik kesimpulan bahwa setelah p</w:t>
      </w:r>
      <w:r w:rsidR="008D7488">
        <w:rPr>
          <w:rFonts w:asciiTheme="majorBidi" w:hAnsiTheme="majorBidi" w:cstheme="majorBidi"/>
          <w:lang w:val="id-ID"/>
        </w:rPr>
        <w:t xml:space="preserve">elaksanaan tindakan pada silus </w:t>
      </w:r>
      <w:r w:rsidR="008D7488" w:rsidRPr="008D7488">
        <w:rPr>
          <w:rFonts w:asciiTheme="majorBidi" w:hAnsiTheme="majorBidi" w:cstheme="majorBidi"/>
          <w:lang w:val="id-ID"/>
        </w:rPr>
        <w:t>II</w:t>
      </w:r>
      <w:r w:rsidRPr="00D842BC">
        <w:rPr>
          <w:rFonts w:asciiTheme="majorBidi" w:hAnsiTheme="majorBidi" w:cstheme="majorBidi"/>
          <w:lang w:val="id-ID"/>
        </w:rPr>
        <w:t xml:space="preserve"> ini tidak diperlukan pengulangan siklus karena kegiatan pembelajaran berjalan sesuai dengan rencana yang disusun dan sesuai dengan kriteria yang ditetapkan yaitu kriteria keberhasilan proses pembelajaran dan kriteria prestasi belajar siswa.</w:t>
      </w:r>
    </w:p>
    <w:p w:rsidR="00FE0903" w:rsidRPr="00D842BC" w:rsidRDefault="00FE0903" w:rsidP="00406BA6">
      <w:pPr>
        <w:numPr>
          <w:ilvl w:val="0"/>
          <w:numId w:val="34"/>
        </w:numPr>
        <w:spacing w:line="480" w:lineRule="auto"/>
        <w:jc w:val="both"/>
        <w:rPr>
          <w:rFonts w:asciiTheme="majorBidi" w:hAnsiTheme="majorBidi" w:cstheme="majorBidi"/>
          <w:b/>
          <w:bCs/>
          <w:lang w:val="id-ID"/>
        </w:rPr>
      </w:pPr>
      <w:r w:rsidRPr="00D842BC">
        <w:rPr>
          <w:rFonts w:asciiTheme="majorBidi" w:hAnsiTheme="majorBidi" w:cstheme="majorBidi"/>
          <w:b/>
          <w:bCs/>
          <w:lang w:val="id-ID"/>
        </w:rPr>
        <w:t>Temuan Penelitian</w:t>
      </w:r>
    </w:p>
    <w:p w:rsidR="00FE0903" w:rsidRPr="00D842BC" w:rsidRDefault="00FE0903" w:rsidP="00FE0903">
      <w:pPr>
        <w:spacing w:line="480" w:lineRule="auto"/>
        <w:ind w:left="357" w:firstLine="720"/>
        <w:jc w:val="both"/>
        <w:rPr>
          <w:rFonts w:asciiTheme="majorBidi" w:hAnsiTheme="majorBidi" w:cstheme="majorBidi"/>
          <w:lang w:val="id-ID"/>
        </w:rPr>
      </w:pPr>
      <w:r w:rsidRPr="00D842BC">
        <w:rPr>
          <w:rFonts w:asciiTheme="majorBidi" w:hAnsiTheme="majorBidi" w:cstheme="majorBidi"/>
          <w:lang w:val="id-ID"/>
        </w:rPr>
        <w:t>Berdasarkan penelitian yang dilakukan oleh peneliti dari siklus 1 dan siklus 2 ada beberapa temuan yang diperoleh diantaranya sebagai berikut:</w:t>
      </w:r>
    </w:p>
    <w:p w:rsidR="00FE0903" w:rsidRPr="00D842BC" w:rsidRDefault="00FE0903" w:rsidP="00406BA6">
      <w:pPr>
        <w:numPr>
          <w:ilvl w:val="0"/>
          <w:numId w:val="35"/>
        </w:numPr>
        <w:tabs>
          <w:tab w:val="clear" w:pos="1797"/>
          <w:tab w:val="num" w:pos="720"/>
        </w:tabs>
        <w:spacing w:line="480" w:lineRule="auto"/>
        <w:ind w:left="720"/>
        <w:jc w:val="both"/>
        <w:rPr>
          <w:rFonts w:asciiTheme="majorBidi" w:hAnsiTheme="majorBidi" w:cstheme="majorBidi"/>
          <w:lang w:val="id-ID"/>
        </w:rPr>
      </w:pPr>
      <w:r w:rsidRPr="00D842BC">
        <w:rPr>
          <w:rFonts w:asciiTheme="majorBidi" w:hAnsiTheme="majorBidi" w:cstheme="majorBidi"/>
          <w:lang w:val="id-ID"/>
        </w:rPr>
        <w:lastRenderedPageBreak/>
        <w:t xml:space="preserve">Ada peningkatan prestasi belajar siswa yang signifikan dalam penggunaan </w:t>
      </w:r>
      <w:r w:rsidR="008E10F6">
        <w:rPr>
          <w:rFonts w:asciiTheme="majorBidi" w:hAnsiTheme="majorBidi" w:cstheme="majorBidi"/>
        </w:rPr>
        <w:t>model pembelajaran kontekstual berbasis masalah</w:t>
      </w:r>
      <w:r w:rsidRPr="00D842BC">
        <w:rPr>
          <w:rFonts w:asciiTheme="majorBidi" w:hAnsiTheme="majorBidi" w:cstheme="majorBidi"/>
          <w:lang w:val="id-ID"/>
        </w:rPr>
        <w:t xml:space="preserve"> pada mata pelajaran IP</w:t>
      </w:r>
      <w:r w:rsidRPr="00D842BC">
        <w:rPr>
          <w:rFonts w:asciiTheme="majorBidi" w:hAnsiTheme="majorBidi" w:cstheme="majorBidi"/>
        </w:rPr>
        <w:t>A</w:t>
      </w:r>
      <w:r w:rsidR="008D7488">
        <w:rPr>
          <w:rFonts w:asciiTheme="majorBidi" w:hAnsiTheme="majorBidi" w:cstheme="majorBidi"/>
          <w:lang w:val="id-ID"/>
        </w:rPr>
        <w:t xml:space="preserve"> disiklus </w:t>
      </w:r>
      <w:r w:rsidR="008D7488">
        <w:rPr>
          <w:rFonts w:asciiTheme="majorBidi" w:hAnsiTheme="majorBidi" w:cstheme="majorBidi"/>
        </w:rPr>
        <w:t>I</w:t>
      </w:r>
      <w:r w:rsidRPr="00D842BC">
        <w:rPr>
          <w:rFonts w:asciiTheme="majorBidi" w:hAnsiTheme="majorBidi" w:cstheme="majorBidi"/>
          <w:lang w:val="id-ID"/>
        </w:rPr>
        <w:t xml:space="preserve"> dan siklus 2 bagi siswa kelas V yang di ukur dengan tes.</w:t>
      </w:r>
    </w:p>
    <w:p w:rsidR="00FE0903" w:rsidRPr="00D842BC" w:rsidRDefault="00FE0903" w:rsidP="00406BA6">
      <w:pPr>
        <w:numPr>
          <w:ilvl w:val="0"/>
          <w:numId w:val="35"/>
        </w:numPr>
        <w:tabs>
          <w:tab w:val="clear" w:pos="1797"/>
          <w:tab w:val="num" w:pos="720"/>
        </w:tabs>
        <w:spacing w:line="480" w:lineRule="auto"/>
        <w:ind w:left="720"/>
        <w:jc w:val="both"/>
        <w:rPr>
          <w:rFonts w:asciiTheme="majorBidi" w:hAnsiTheme="majorBidi" w:cstheme="majorBidi"/>
          <w:lang w:val="id-ID"/>
        </w:rPr>
      </w:pPr>
      <w:r w:rsidRPr="00D842BC">
        <w:rPr>
          <w:rFonts w:asciiTheme="majorBidi" w:hAnsiTheme="majorBidi" w:cstheme="majorBidi"/>
          <w:lang w:val="id-ID"/>
        </w:rPr>
        <w:t xml:space="preserve">Ada peningkatan pemahaman siswa yang baik ketika diajar dengan menggunakan </w:t>
      </w:r>
      <w:r w:rsidRPr="00D842BC">
        <w:rPr>
          <w:rFonts w:asciiTheme="majorBidi" w:hAnsiTheme="majorBidi" w:cstheme="majorBidi"/>
        </w:rPr>
        <w:t>Pembelajaran Kontekstual</w:t>
      </w:r>
      <w:r w:rsidRPr="00D842BC">
        <w:rPr>
          <w:rFonts w:asciiTheme="majorBidi" w:hAnsiTheme="majorBidi" w:cstheme="majorBidi"/>
          <w:lang w:val="id-ID"/>
        </w:rPr>
        <w:t xml:space="preserve"> dalam mata pelajaran IP</w:t>
      </w:r>
      <w:r w:rsidRPr="00D842BC">
        <w:rPr>
          <w:rFonts w:asciiTheme="majorBidi" w:hAnsiTheme="majorBidi" w:cstheme="majorBidi"/>
        </w:rPr>
        <w:t>A</w:t>
      </w:r>
      <w:r w:rsidRPr="00D842BC">
        <w:rPr>
          <w:rFonts w:asciiTheme="majorBidi" w:hAnsiTheme="majorBidi" w:cstheme="majorBidi"/>
          <w:lang w:val="id-ID"/>
        </w:rPr>
        <w:t>.</w:t>
      </w:r>
    </w:p>
    <w:p w:rsidR="00FE0903" w:rsidRPr="00D842BC" w:rsidRDefault="00FE0903" w:rsidP="00406BA6">
      <w:pPr>
        <w:numPr>
          <w:ilvl w:val="0"/>
          <w:numId w:val="35"/>
        </w:numPr>
        <w:tabs>
          <w:tab w:val="clear" w:pos="1797"/>
          <w:tab w:val="num" w:pos="720"/>
        </w:tabs>
        <w:spacing w:line="480" w:lineRule="auto"/>
        <w:ind w:left="720"/>
        <w:jc w:val="both"/>
        <w:rPr>
          <w:rFonts w:asciiTheme="majorBidi" w:hAnsiTheme="majorBidi" w:cstheme="majorBidi"/>
          <w:lang w:val="id-ID"/>
        </w:rPr>
      </w:pPr>
      <w:r w:rsidRPr="00D842BC">
        <w:rPr>
          <w:rFonts w:asciiTheme="majorBidi" w:hAnsiTheme="majorBidi" w:cstheme="majorBidi"/>
          <w:lang w:val="id-ID"/>
        </w:rPr>
        <w:t xml:space="preserve">Ada peningkatan aktivitas siswa yang signifikan dalam penggunaan </w:t>
      </w:r>
      <w:r w:rsidRPr="00D842BC">
        <w:rPr>
          <w:rFonts w:asciiTheme="majorBidi" w:hAnsiTheme="majorBidi" w:cstheme="majorBidi"/>
        </w:rPr>
        <w:t>Pembelajaran Kontekstual</w:t>
      </w:r>
      <w:r w:rsidRPr="00D842BC">
        <w:rPr>
          <w:rFonts w:asciiTheme="majorBidi" w:hAnsiTheme="majorBidi" w:cstheme="majorBidi"/>
          <w:lang w:val="id-ID"/>
        </w:rPr>
        <w:t>. Terlihat dari antusias siswa untuk belajar.</w:t>
      </w:r>
    </w:p>
    <w:p w:rsidR="00FE0903" w:rsidRPr="00B12D8C" w:rsidRDefault="00FE0903" w:rsidP="003057D1">
      <w:pPr>
        <w:numPr>
          <w:ilvl w:val="0"/>
          <w:numId w:val="35"/>
        </w:numPr>
        <w:tabs>
          <w:tab w:val="clear" w:pos="1797"/>
          <w:tab w:val="num" w:pos="720"/>
        </w:tabs>
        <w:spacing w:line="480" w:lineRule="auto"/>
        <w:ind w:left="720"/>
        <w:jc w:val="both"/>
        <w:rPr>
          <w:rFonts w:asciiTheme="majorBidi" w:hAnsiTheme="majorBidi" w:cstheme="majorBidi"/>
          <w:lang w:val="id-ID"/>
        </w:rPr>
      </w:pPr>
      <w:r w:rsidRPr="00D842BC">
        <w:rPr>
          <w:rFonts w:asciiTheme="majorBidi" w:hAnsiTheme="majorBidi" w:cstheme="majorBidi"/>
          <w:lang w:val="id-ID"/>
        </w:rPr>
        <w:t xml:space="preserve">Siswa terlihat senang </w:t>
      </w:r>
      <w:r w:rsidR="003057D1">
        <w:rPr>
          <w:rFonts w:asciiTheme="majorBidi" w:hAnsiTheme="majorBidi" w:cstheme="majorBidi"/>
          <w:lang w:val="id-ID"/>
        </w:rPr>
        <w:t xml:space="preserve">dan menikmati pelajaran karena </w:t>
      </w:r>
      <w:r w:rsidR="003057D1">
        <w:rPr>
          <w:rFonts w:asciiTheme="majorBidi" w:hAnsiTheme="majorBidi" w:cstheme="majorBidi"/>
        </w:rPr>
        <w:t>menggunakan model</w:t>
      </w:r>
      <w:r w:rsidRPr="00D842BC">
        <w:rPr>
          <w:rFonts w:asciiTheme="majorBidi" w:hAnsiTheme="majorBidi" w:cstheme="majorBidi"/>
          <w:lang w:val="id-ID"/>
        </w:rPr>
        <w:t xml:space="preserve"> </w:t>
      </w:r>
      <w:r w:rsidRPr="00D842BC">
        <w:rPr>
          <w:rFonts w:asciiTheme="majorBidi" w:hAnsiTheme="majorBidi" w:cstheme="majorBidi"/>
        </w:rPr>
        <w:t>Pembelajaran Kontekstual</w:t>
      </w:r>
      <w:r w:rsidRPr="00D842BC">
        <w:rPr>
          <w:rFonts w:asciiTheme="majorBidi" w:hAnsiTheme="majorBidi" w:cstheme="majorBidi"/>
          <w:lang w:val="id-ID"/>
        </w:rPr>
        <w:t xml:space="preserve"> yang menarik dan tidak membosankan.</w:t>
      </w:r>
    </w:p>
    <w:p w:rsidR="00B12D8C" w:rsidRPr="00D842BC" w:rsidRDefault="00B12D8C" w:rsidP="00406BA6">
      <w:pPr>
        <w:numPr>
          <w:ilvl w:val="0"/>
          <w:numId w:val="35"/>
        </w:numPr>
        <w:tabs>
          <w:tab w:val="clear" w:pos="1797"/>
        </w:tabs>
        <w:spacing w:line="480" w:lineRule="auto"/>
        <w:ind w:left="720"/>
        <w:jc w:val="both"/>
        <w:rPr>
          <w:rFonts w:asciiTheme="majorBidi" w:hAnsiTheme="majorBidi" w:cstheme="majorBidi"/>
          <w:lang w:val="id-ID"/>
        </w:rPr>
      </w:pPr>
      <w:r>
        <w:rPr>
          <w:rFonts w:asciiTheme="majorBidi" w:hAnsiTheme="majorBidi" w:cstheme="majorBidi"/>
        </w:rPr>
        <w:t>Siswa sangat antusias utuk mengulang pelajaran dirumah,karena adanya keterkaitan dengan kegiatan sehari-hari.</w:t>
      </w:r>
    </w:p>
    <w:p w:rsidR="00FE0903" w:rsidRPr="00D842BC" w:rsidRDefault="00FE0903" w:rsidP="00FE0903">
      <w:pPr>
        <w:ind w:left="1077" w:firstLine="720"/>
        <w:jc w:val="both"/>
        <w:rPr>
          <w:rFonts w:asciiTheme="majorBidi" w:hAnsiTheme="majorBidi" w:cstheme="majorBidi"/>
          <w:lang w:val="id-ID"/>
        </w:rPr>
      </w:pPr>
    </w:p>
    <w:p w:rsidR="00FE0903" w:rsidRPr="00D842BC" w:rsidRDefault="00FE0903" w:rsidP="00406BA6">
      <w:pPr>
        <w:numPr>
          <w:ilvl w:val="0"/>
          <w:numId w:val="34"/>
        </w:numPr>
        <w:spacing w:line="480" w:lineRule="auto"/>
        <w:jc w:val="both"/>
        <w:rPr>
          <w:rFonts w:asciiTheme="majorBidi" w:hAnsiTheme="majorBidi" w:cstheme="majorBidi"/>
          <w:b/>
          <w:bCs/>
          <w:lang w:val="id-ID"/>
        </w:rPr>
      </w:pPr>
      <w:r w:rsidRPr="00D842BC">
        <w:rPr>
          <w:rFonts w:asciiTheme="majorBidi" w:hAnsiTheme="majorBidi" w:cstheme="majorBidi"/>
          <w:b/>
          <w:bCs/>
          <w:lang w:val="id-ID"/>
        </w:rPr>
        <w:t>Pembahasan Hasil Penelitian</w:t>
      </w:r>
    </w:p>
    <w:p w:rsidR="00FE0903" w:rsidRPr="00D842BC" w:rsidRDefault="00FE0903" w:rsidP="00FE0903">
      <w:pPr>
        <w:spacing w:line="480" w:lineRule="auto"/>
        <w:ind w:left="357" w:firstLine="720"/>
        <w:jc w:val="both"/>
        <w:rPr>
          <w:rFonts w:asciiTheme="majorBidi" w:hAnsiTheme="majorBidi" w:cstheme="majorBidi"/>
          <w:lang w:val="id-ID"/>
        </w:rPr>
      </w:pPr>
      <w:r w:rsidRPr="00D842BC">
        <w:rPr>
          <w:rFonts w:asciiTheme="majorBidi" w:hAnsiTheme="majorBidi" w:cstheme="majorBidi"/>
          <w:lang w:val="id-ID"/>
        </w:rPr>
        <w:t>Proses pembelajaran ini menggunakan Pembelajaran Kontekstual sebagai alat penyampai/perantara materi, alasan dipilihnya Pembelajaran Kontekstual karena Pembelajaran ini paling dekat dalam kehidupan anak dan semua orang yang jika diterapkan dikehidupan sehari-hari akan mudah diingat dan difahami</w:t>
      </w:r>
      <w:r w:rsidR="008E10F6" w:rsidRPr="008E10F6">
        <w:rPr>
          <w:rFonts w:asciiTheme="majorBidi" w:hAnsiTheme="majorBidi" w:cstheme="majorBidi"/>
          <w:lang w:val="id-ID"/>
        </w:rPr>
        <w:t xml:space="preserve"> karena diterapkan dalam kehidupan sehari-hari</w:t>
      </w:r>
      <w:r w:rsidRPr="00D842BC">
        <w:rPr>
          <w:rFonts w:asciiTheme="majorBidi" w:hAnsiTheme="majorBidi" w:cstheme="majorBidi"/>
          <w:lang w:val="id-ID"/>
        </w:rPr>
        <w:t>.</w:t>
      </w:r>
    </w:p>
    <w:p w:rsidR="00FE0903" w:rsidRPr="00D842BC" w:rsidRDefault="00FE0903" w:rsidP="00FE0903">
      <w:pPr>
        <w:spacing w:line="480" w:lineRule="auto"/>
        <w:ind w:left="357" w:firstLine="720"/>
        <w:jc w:val="both"/>
        <w:rPr>
          <w:rFonts w:asciiTheme="majorBidi" w:hAnsiTheme="majorBidi" w:cstheme="majorBidi"/>
          <w:lang w:val="id-ID"/>
        </w:rPr>
      </w:pPr>
      <w:r w:rsidRPr="00D842BC">
        <w:rPr>
          <w:rFonts w:asciiTheme="majorBidi" w:hAnsiTheme="majorBidi" w:cstheme="majorBidi"/>
          <w:lang w:val="id-ID"/>
        </w:rPr>
        <w:t>Kegiatan pertama yang dilakukan peneliti adalah melakukan pretets (test awal) tujuannya yaitu menetahui tingkat pemahaman awal siswa tentang materi prasyarat yaitu Pesawat sederhana.</w:t>
      </w:r>
    </w:p>
    <w:p w:rsidR="00FE0903" w:rsidRPr="00D842BC" w:rsidRDefault="00FE0903" w:rsidP="00FE0903">
      <w:pPr>
        <w:spacing w:line="480" w:lineRule="auto"/>
        <w:ind w:left="357" w:firstLine="720"/>
        <w:jc w:val="both"/>
        <w:rPr>
          <w:rFonts w:asciiTheme="majorBidi" w:hAnsiTheme="majorBidi" w:cstheme="majorBidi"/>
          <w:lang w:val="id-ID"/>
        </w:rPr>
      </w:pPr>
      <w:r w:rsidRPr="00D842BC">
        <w:rPr>
          <w:rFonts w:asciiTheme="majorBidi" w:hAnsiTheme="majorBidi" w:cstheme="majorBidi"/>
          <w:lang w:val="id-ID"/>
        </w:rPr>
        <w:t>Setelah mengetahui seberapa jauh tingkat pemahaman siswa tentang materi prasyarat, selanjutnya peneliti membuat rancangan penelitian yang akan diterapkan dalam proses pembelajaran.</w:t>
      </w:r>
    </w:p>
    <w:p w:rsidR="00FE0903" w:rsidRPr="00D842BC" w:rsidRDefault="00FE0903" w:rsidP="00FE0903">
      <w:pPr>
        <w:spacing w:line="480" w:lineRule="auto"/>
        <w:ind w:left="357" w:firstLine="720"/>
        <w:jc w:val="both"/>
        <w:rPr>
          <w:rFonts w:asciiTheme="majorBidi" w:hAnsiTheme="majorBidi" w:cstheme="majorBidi"/>
          <w:lang w:val="id-ID"/>
        </w:rPr>
      </w:pPr>
      <w:r w:rsidRPr="00D842BC">
        <w:rPr>
          <w:rFonts w:asciiTheme="majorBidi" w:hAnsiTheme="majorBidi" w:cstheme="majorBidi"/>
          <w:lang w:val="id-ID"/>
        </w:rPr>
        <w:lastRenderedPageBreak/>
        <w:t>Pelaksanaan pembelajaran pada penelitian ini terdiri dari 2 siklus yang setiap siklus terbagi tiga kegiatan, yaitu kegiatan awal, kegiatan inti dan kegiatan akhir. Kegiatan awal dimaksudkan untuk mempersiapkan siswa untuk belajar, karena siswa yang siap untuk belajar akan lebih mudah memahami materi yang disampaikan.</w:t>
      </w:r>
    </w:p>
    <w:p w:rsidR="00FE0903" w:rsidRPr="00D842BC" w:rsidRDefault="00FE0903" w:rsidP="00FE0903">
      <w:pPr>
        <w:spacing w:line="480" w:lineRule="auto"/>
        <w:ind w:left="357" w:firstLine="720"/>
        <w:jc w:val="both"/>
        <w:rPr>
          <w:rFonts w:asciiTheme="majorBidi" w:hAnsiTheme="majorBidi" w:cstheme="majorBidi"/>
          <w:lang w:val="id-ID"/>
        </w:rPr>
      </w:pPr>
      <w:r w:rsidRPr="00D842BC">
        <w:rPr>
          <w:rFonts w:asciiTheme="majorBidi" w:hAnsiTheme="majorBidi" w:cstheme="majorBidi"/>
          <w:lang w:val="id-ID"/>
        </w:rPr>
        <w:t>Kegiatan awal peneliti terlebih dahulu menyampaikan tujuan pembelajaran dan mengaitkannya pada kehidupan sehari-hari siswa. Hal ini dimaksudkan agar siswa mengetahui apa yang akan dipelajari sehingga menjadi termotivasi dan terarah dalam belajarnya.</w:t>
      </w:r>
    </w:p>
    <w:p w:rsidR="00FE0903" w:rsidRPr="00D842BC" w:rsidRDefault="00FE0903" w:rsidP="00FE0903">
      <w:pPr>
        <w:spacing w:line="480" w:lineRule="auto"/>
        <w:ind w:left="357" w:firstLine="720"/>
        <w:jc w:val="both"/>
        <w:rPr>
          <w:rFonts w:asciiTheme="majorBidi" w:hAnsiTheme="majorBidi" w:cstheme="majorBidi"/>
          <w:lang w:val="id-ID"/>
        </w:rPr>
      </w:pPr>
      <w:r w:rsidRPr="00D842BC">
        <w:rPr>
          <w:rFonts w:asciiTheme="majorBidi" w:hAnsiTheme="majorBidi" w:cstheme="majorBidi"/>
          <w:lang w:val="id-ID"/>
        </w:rPr>
        <w:t xml:space="preserve">Kegiatan inti, peneliti menggunakan </w:t>
      </w:r>
      <w:r w:rsidRPr="00D842BC">
        <w:rPr>
          <w:rFonts w:asciiTheme="majorBidi" w:hAnsiTheme="majorBidi" w:cstheme="majorBidi"/>
        </w:rPr>
        <w:t>Pembelajaran Kontekstual</w:t>
      </w:r>
      <w:r w:rsidRPr="00D842BC">
        <w:rPr>
          <w:rFonts w:asciiTheme="majorBidi" w:hAnsiTheme="majorBidi" w:cstheme="majorBidi"/>
          <w:lang w:val="id-ID"/>
        </w:rPr>
        <w:t xml:space="preserve"> yang berisi tentang penjelasan singkat tentang materi. Hal ini dimaksudkan agar siswa lebih memahami materi. </w:t>
      </w:r>
      <w:r w:rsidRPr="00D842BC">
        <w:rPr>
          <w:rFonts w:asciiTheme="majorBidi" w:hAnsiTheme="majorBidi" w:cstheme="majorBidi"/>
        </w:rPr>
        <w:t>Pembelajaran Kontekstual</w:t>
      </w:r>
      <w:r w:rsidRPr="00D842BC">
        <w:rPr>
          <w:rFonts w:asciiTheme="majorBidi" w:hAnsiTheme="majorBidi" w:cstheme="majorBidi"/>
          <w:lang w:val="id-ID"/>
        </w:rPr>
        <w:t xml:space="preserve"> yang digunakan merupakan aspek-aspek penting dalam materi. Jadi, siswa akan lebih fokus dan mudah untuk diingat.</w:t>
      </w:r>
    </w:p>
    <w:p w:rsidR="00FE0903" w:rsidRPr="00D842BC" w:rsidRDefault="00FE0903" w:rsidP="00FE0903">
      <w:pPr>
        <w:spacing w:line="480" w:lineRule="auto"/>
        <w:ind w:left="357" w:firstLine="720"/>
        <w:jc w:val="both"/>
        <w:rPr>
          <w:rFonts w:asciiTheme="majorBidi" w:hAnsiTheme="majorBidi" w:cstheme="majorBidi"/>
          <w:lang w:val="id-ID"/>
        </w:rPr>
      </w:pPr>
      <w:r w:rsidRPr="00D842BC">
        <w:rPr>
          <w:rFonts w:asciiTheme="majorBidi" w:hAnsiTheme="majorBidi" w:cstheme="majorBidi"/>
          <w:lang w:val="id-ID"/>
        </w:rPr>
        <w:t>Pada kegiatan akhir dalam satu siklus, peneliti melakukan penyimpulan terhadap materi bersama dengan siswa serta mencatat hal-hal yang penting. Hal ini dimaksudkan agar pemahaman siswa terhadap materi lebih tahan lama. Peneliti juga melakukan tes akhir sebagai alat evaluasi pemahaman siswa terhadap materi, tujuannya yaitu untuk mengetahui peningkatan prestasi mulai dari pretest,</w:t>
      </w:r>
      <w:r w:rsidRPr="00D842BC">
        <w:rPr>
          <w:rFonts w:asciiTheme="majorBidi" w:hAnsiTheme="majorBidi" w:cstheme="majorBidi"/>
        </w:rPr>
        <w:t xml:space="preserve">  </w:t>
      </w:r>
      <w:r w:rsidRPr="00D842BC">
        <w:rPr>
          <w:rFonts w:asciiTheme="majorBidi" w:hAnsiTheme="majorBidi" w:cstheme="majorBidi"/>
          <w:lang w:val="id-ID"/>
        </w:rPr>
        <w:t xml:space="preserve">post test siklus 1 dan post </w:t>
      </w:r>
      <w:r>
        <w:rPr>
          <w:rFonts w:asciiTheme="majorBidi" w:hAnsiTheme="majorBidi" w:cstheme="majorBidi"/>
        </w:rPr>
        <w:t xml:space="preserve"> </w:t>
      </w:r>
      <w:r w:rsidRPr="00D842BC">
        <w:rPr>
          <w:rFonts w:asciiTheme="majorBidi" w:hAnsiTheme="majorBidi" w:cstheme="majorBidi"/>
          <w:lang w:val="id-ID"/>
        </w:rPr>
        <w:t>test siklus 2.</w:t>
      </w:r>
    </w:p>
    <w:p w:rsidR="00FE0903" w:rsidRDefault="00FE0903" w:rsidP="00FE0903">
      <w:pPr>
        <w:spacing w:line="480" w:lineRule="auto"/>
        <w:jc w:val="both"/>
        <w:rPr>
          <w:rFonts w:asciiTheme="majorBidi" w:hAnsiTheme="majorBidi" w:cstheme="majorBidi"/>
        </w:rPr>
      </w:pPr>
    </w:p>
    <w:p w:rsidR="00FE0903" w:rsidRDefault="00FE0903" w:rsidP="00FE0903">
      <w:pPr>
        <w:spacing w:line="480" w:lineRule="auto"/>
        <w:jc w:val="both"/>
        <w:rPr>
          <w:rFonts w:asciiTheme="majorBidi" w:hAnsiTheme="majorBidi" w:cstheme="majorBidi"/>
        </w:rPr>
      </w:pPr>
    </w:p>
    <w:p w:rsidR="00FE0903" w:rsidRDefault="00FE0903" w:rsidP="00FE0903">
      <w:pPr>
        <w:spacing w:line="480" w:lineRule="auto"/>
        <w:jc w:val="both"/>
        <w:rPr>
          <w:rFonts w:asciiTheme="majorBidi" w:hAnsiTheme="majorBidi" w:cstheme="majorBidi"/>
        </w:rPr>
      </w:pPr>
    </w:p>
    <w:p w:rsidR="00FE0903" w:rsidRDefault="00FE0903" w:rsidP="00FE0903">
      <w:pPr>
        <w:spacing w:line="480" w:lineRule="auto"/>
        <w:jc w:val="both"/>
        <w:rPr>
          <w:rFonts w:asciiTheme="majorBidi" w:hAnsiTheme="majorBidi" w:cstheme="majorBidi"/>
        </w:rPr>
      </w:pPr>
    </w:p>
    <w:p w:rsidR="008E10F6" w:rsidRDefault="008E10F6" w:rsidP="00FE0903">
      <w:pPr>
        <w:spacing w:line="480" w:lineRule="auto"/>
        <w:jc w:val="both"/>
        <w:rPr>
          <w:rFonts w:asciiTheme="majorBidi" w:hAnsiTheme="majorBidi" w:cstheme="majorBidi"/>
        </w:rPr>
      </w:pPr>
    </w:p>
    <w:p w:rsidR="00FE0903" w:rsidRDefault="00FE0903" w:rsidP="00FE0903">
      <w:pPr>
        <w:spacing w:line="360" w:lineRule="auto"/>
        <w:jc w:val="center"/>
        <w:rPr>
          <w:b/>
          <w:bCs/>
          <w:sz w:val="28"/>
          <w:szCs w:val="28"/>
        </w:rPr>
      </w:pPr>
      <w:r>
        <w:rPr>
          <w:b/>
          <w:bCs/>
          <w:sz w:val="28"/>
          <w:szCs w:val="28"/>
        </w:rPr>
        <w:lastRenderedPageBreak/>
        <w:t>BAB V</w:t>
      </w:r>
    </w:p>
    <w:p w:rsidR="00FE0903" w:rsidRPr="003166F8" w:rsidRDefault="00FE0903" w:rsidP="00FE0903">
      <w:pPr>
        <w:pStyle w:val="Heading1"/>
        <w:jc w:val="center"/>
        <w:rPr>
          <w:rFonts w:asciiTheme="majorBidi" w:hAnsiTheme="majorBidi" w:cstheme="majorBidi"/>
          <w:sz w:val="28"/>
          <w:szCs w:val="28"/>
        </w:rPr>
      </w:pPr>
      <w:r w:rsidRPr="003166F8">
        <w:rPr>
          <w:rFonts w:asciiTheme="majorBidi" w:hAnsiTheme="majorBidi" w:cstheme="majorBidi"/>
          <w:sz w:val="28"/>
          <w:szCs w:val="28"/>
        </w:rPr>
        <w:t>PENUTUP</w:t>
      </w:r>
    </w:p>
    <w:p w:rsidR="00FE0903" w:rsidRDefault="00FE0903" w:rsidP="00FE0903">
      <w:pPr>
        <w:spacing w:line="360" w:lineRule="auto"/>
        <w:rPr>
          <w:b/>
          <w:bCs/>
        </w:rPr>
      </w:pPr>
    </w:p>
    <w:p w:rsidR="00FE0903" w:rsidRDefault="00FE0903" w:rsidP="00406BA6">
      <w:pPr>
        <w:pStyle w:val="ListParagraph"/>
        <w:numPr>
          <w:ilvl w:val="0"/>
          <w:numId w:val="41"/>
        </w:numPr>
        <w:spacing w:after="240" w:line="480" w:lineRule="auto"/>
        <w:ind w:left="426"/>
        <w:jc w:val="both"/>
        <w:rPr>
          <w:b/>
          <w:bCs/>
        </w:rPr>
      </w:pPr>
      <w:r>
        <w:rPr>
          <w:b/>
          <w:bCs/>
        </w:rPr>
        <w:t>Kesimpulan</w:t>
      </w:r>
    </w:p>
    <w:p w:rsidR="00FE0903" w:rsidRDefault="00FE0903" w:rsidP="00723678">
      <w:pPr>
        <w:pStyle w:val="ListParagraph"/>
        <w:spacing w:line="480" w:lineRule="auto"/>
        <w:ind w:left="426" w:firstLine="564"/>
        <w:jc w:val="both"/>
      </w:pPr>
      <w:r>
        <w:t>Berdasarkan paparan data, temuan penelitian, dan pembahasan yang</w:t>
      </w:r>
      <w:r w:rsidR="005D3C31">
        <w:t xml:space="preserve"> telah</w:t>
      </w:r>
      <w:r>
        <w:t xml:space="preserve"> diuraikan, maka </w:t>
      </w:r>
      <w:r w:rsidR="005D3C31">
        <w:t>dapat disimpulkan bahwa</w:t>
      </w:r>
      <w:r w:rsidR="00723678">
        <w:t xml:space="preserve"> penerapan model pembelajaran kontekstual berbasis masalah</w:t>
      </w:r>
      <w:r>
        <w:t xml:space="preserve"> dalam kegiatan pembelajaran dapat meningkatkan prestasi belajar pada mata pelajaran IPA </w:t>
      </w:r>
      <w:r w:rsidR="005D3C31">
        <w:t>siswa kelas</w:t>
      </w:r>
      <w:r>
        <w:t xml:space="preserve"> V</w:t>
      </w:r>
      <w:r w:rsidR="005D3C31">
        <w:t xml:space="preserve"> MI Assyafi’iyah Pikatan</w:t>
      </w:r>
      <w:r>
        <w:t xml:space="preserve">. </w:t>
      </w:r>
    </w:p>
    <w:p w:rsidR="00FE0903" w:rsidRDefault="00FE0903" w:rsidP="00406BA6">
      <w:pPr>
        <w:pStyle w:val="ListParagraph"/>
        <w:numPr>
          <w:ilvl w:val="0"/>
          <w:numId w:val="41"/>
        </w:numPr>
        <w:spacing w:after="240" w:line="480" w:lineRule="auto"/>
        <w:ind w:left="426"/>
        <w:jc w:val="both"/>
        <w:rPr>
          <w:b/>
          <w:bCs/>
        </w:rPr>
      </w:pPr>
      <w:r>
        <w:rPr>
          <w:b/>
          <w:bCs/>
        </w:rPr>
        <w:t>Saran – saran</w:t>
      </w:r>
    </w:p>
    <w:p w:rsidR="00FE0903" w:rsidRDefault="00FE0903" w:rsidP="00FE0903">
      <w:pPr>
        <w:pStyle w:val="ListParagraph"/>
        <w:spacing w:line="480" w:lineRule="auto"/>
        <w:ind w:left="426" w:firstLine="564"/>
        <w:jc w:val="both"/>
      </w:pPr>
      <w:r>
        <w:t>Berdasarkan</w:t>
      </w:r>
      <w:r w:rsidR="005D3C31">
        <w:t xml:space="preserve"> hasil</w:t>
      </w:r>
      <w:r>
        <w:t xml:space="preserve"> penelitian ini ada beberapa saran yang dapat disampaikan adalah sebagai berikut:</w:t>
      </w:r>
    </w:p>
    <w:p w:rsidR="00FE0903" w:rsidRDefault="00FE0903" w:rsidP="00406BA6">
      <w:pPr>
        <w:pStyle w:val="ListParagraph"/>
        <w:numPr>
          <w:ilvl w:val="0"/>
          <w:numId w:val="42"/>
        </w:numPr>
        <w:spacing w:after="240" w:line="480" w:lineRule="auto"/>
        <w:ind w:left="709" w:hanging="283"/>
        <w:jc w:val="both"/>
      </w:pPr>
      <w:r>
        <w:t xml:space="preserve">Bagi </w:t>
      </w:r>
      <w:r w:rsidR="00217AB8">
        <w:t>Kepala Sekolah</w:t>
      </w:r>
      <w:r>
        <w:t>.</w:t>
      </w:r>
    </w:p>
    <w:p w:rsidR="00217AB8" w:rsidRPr="00217AB8" w:rsidRDefault="00217AB8" w:rsidP="00217AB8">
      <w:pPr>
        <w:spacing w:line="480" w:lineRule="auto"/>
        <w:ind w:left="720"/>
        <w:jc w:val="both"/>
        <w:rPr>
          <w:color w:val="000000"/>
        </w:rPr>
      </w:pPr>
      <w:r w:rsidRPr="00F56C3B">
        <w:rPr>
          <w:color w:val="000000"/>
        </w:rPr>
        <w:t xml:space="preserve">Kepada  pimpinan  </w:t>
      </w:r>
      <w:r>
        <w:rPr>
          <w:color w:val="000000"/>
        </w:rPr>
        <w:t xml:space="preserve">MI Assyafi’iyah </w:t>
      </w:r>
      <w:r w:rsidRPr="00F56C3B">
        <w:rPr>
          <w:color w:val="000000"/>
        </w:rPr>
        <w:t xml:space="preserve">dapat  menggunakan  hasil penelitian  ini  untuk  terus  mengembangkan  lembaga  yang  dipimpinnya. Disarankan  agar  prestasi  yang  sudah  dicapai  sekarang  ini  dapat didesiminasikan  kepada  sekolah  lain,  sehingga  kehadiran  </w:t>
      </w:r>
      <w:r>
        <w:rPr>
          <w:color w:val="000000"/>
        </w:rPr>
        <w:t>MI Assyafi’iyah</w:t>
      </w:r>
      <w:r w:rsidRPr="00F56C3B">
        <w:rPr>
          <w:color w:val="000000"/>
        </w:rPr>
        <w:t xml:space="preserve"> ini dapat  memberikan  kontribusi  yang  positif  bagi  kemajuan  lingkungan  di sekitarnya.</w:t>
      </w:r>
    </w:p>
    <w:p w:rsidR="00FE0903" w:rsidRDefault="00FE0903" w:rsidP="00406BA6">
      <w:pPr>
        <w:pStyle w:val="ListParagraph"/>
        <w:numPr>
          <w:ilvl w:val="0"/>
          <w:numId w:val="42"/>
        </w:numPr>
        <w:spacing w:after="240" w:line="480" w:lineRule="auto"/>
        <w:ind w:left="709" w:hanging="283"/>
        <w:jc w:val="both"/>
      </w:pPr>
      <w:r>
        <w:t>Bagi Guru</w:t>
      </w:r>
    </w:p>
    <w:p w:rsidR="00FE0903" w:rsidRDefault="00FE0903" w:rsidP="00FE0903">
      <w:pPr>
        <w:pStyle w:val="ListParagraph"/>
        <w:spacing w:line="480" w:lineRule="auto"/>
        <w:ind w:left="709"/>
        <w:jc w:val="both"/>
      </w:pPr>
      <w:r>
        <w:t>Untuk lebih meningkatkan prestasi belajar siswa hendaknya guru harus mempersiapkan rencana pembelajaran dengan baik serta untuk menunjang efektivitas proses pembelajaran guru hendaknya menggunakan Model Pembelajaran yang mampu memikat hati siswa</w:t>
      </w:r>
      <w:r w:rsidR="00217AB8">
        <w:t xml:space="preserve"> seperti Model Pembelajaran Kontekstual Berbasis Masalah</w:t>
      </w:r>
      <w:r>
        <w:t>.</w:t>
      </w:r>
    </w:p>
    <w:p w:rsidR="00FE0903" w:rsidRDefault="00FE0903" w:rsidP="00406BA6">
      <w:pPr>
        <w:pStyle w:val="ListParagraph"/>
        <w:numPr>
          <w:ilvl w:val="0"/>
          <w:numId w:val="42"/>
        </w:numPr>
        <w:spacing w:after="240" w:line="480" w:lineRule="auto"/>
        <w:ind w:left="709" w:hanging="283"/>
        <w:jc w:val="both"/>
      </w:pPr>
      <w:r>
        <w:lastRenderedPageBreak/>
        <w:t>Bagi siswa</w:t>
      </w:r>
    </w:p>
    <w:p w:rsidR="00FE0903" w:rsidRDefault="005D3C31" w:rsidP="005D3C31">
      <w:pPr>
        <w:pStyle w:val="ListParagraph"/>
        <w:spacing w:line="480" w:lineRule="auto"/>
        <w:ind w:left="709"/>
        <w:jc w:val="both"/>
      </w:pPr>
      <w:r>
        <w:t>Hendaknya para siswa lebih meningkatkan konsentrasi dan semangat belajar dengan model pembelajaran yang bervariasi.</w:t>
      </w:r>
    </w:p>
    <w:p w:rsidR="00FE0903" w:rsidRDefault="00FE0903" w:rsidP="00FE0903">
      <w:pPr>
        <w:spacing w:line="480" w:lineRule="auto"/>
        <w:jc w:val="both"/>
      </w:pPr>
    </w:p>
    <w:p w:rsidR="00FE0903" w:rsidRPr="003166F8" w:rsidRDefault="00FE0903" w:rsidP="00FE0903">
      <w:pPr>
        <w:spacing w:line="480" w:lineRule="auto"/>
        <w:jc w:val="both"/>
        <w:rPr>
          <w:rFonts w:asciiTheme="majorBidi" w:hAnsiTheme="majorBidi" w:cstheme="majorBidi"/>
        </w:rPr>
      </w:pPr>
    </w:p>
    <w:p w:rsidR="00FE0903" w:rsidRPr="00D842BC" w:rsidRDefault="00FE0903" w:rsidP="00FE0903">
      <w:pPr>
        <w:spacing w:line="480" w:lineRule="auto"/>
        <w:jc w:val="both"/>
        <w:rPr>
          <w:rFonts w:asciiTheme="majorBidi" w:hAnsiTheme="majorBidi" w:cstheme="majorBidi"/>
          <w:lang w:val="id-ID"/>
        </w:rPr>
      </w:pPr>
    </w:p>
    <w:p w:rsidR="00D91976" w:rsidRPr="00FE0903" w:rsidRDefault="00D91976"/>
    <w:sectPr w:rsidR="00D91976" w:rsidRPr="00FE0903" w:rsidSect="00FE0903">
      <w:headerReference w:type="default" r:id="rId19"/>
      <w:footerReference w:type="even" r:id="rId20"/>
      <w:footerReference w:type="default" r:id="rId21"/>
      <w:pgSz w:w="12240" w:h="15840" w:code="1"/>
      <w:pgMar w:top="1440" w:right="1440" w:bottom="1440" w:left="1872"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898" w:rsidRDefault="00895898" w:rsidP="00FE0903">
      <w:r>
        <w:separator/>
      </w:r>
    </w:p>
  </w:endnote>
  <w:endnote w:type="continuationSeparator" w:id="1">
    <w:p w:rsidR="00895898" w:rsidRDefault="00895898" w:rsidP="00FE0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66" w:rsidRDefault="003F6D66" w:rsidP="00FE09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D66" w:rsidRDefault="003F6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66" w:rsidRDefault="003F6D66">
    <w:pPr>
      <w:pStyle w:val="Footer"/>
      <w:jc w:val="center"/>
    </w:pPr>
  </w:p>
  <w:p w:rsidR="003F6D66" w:rsidRDefault="003F6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898" w:rsidRDefault="00895898" w:rsidP="00FE0903">
      <w:r>
        <w:separator/>
      </w:r>
    </w:p>
  </w:footnote>
  <w:footnote w:type="continuationSeparator" w:id="1">
    <w:p w:rsidR="00895898" w:rsidRDefault="00895898" w:rsidP="00FE0903">
      <w:r>
        <w:continuationSeparator/>
      </w:r>
    </w:p>
  </w:footnote>
  <w:footnote w:id="2">
    <w:p w:rsidR="003F6D66" w:rsidRDefault="003F6D66" w:rsidP="003F6D66">
      <w:pPr>
        <w:pStyle w:val="FootnoteText"/>
      </w:pPr>
      <w:r>
        <w:rPr>
          <w:rStyle w:val="FootnoteReference"/>
        </w:rPr>
        <w:footnoteRef/>
      </w:r>
      <w:r>
        <w:t xml:space="preserve"> Q.S Al - Mujadalah : 11</w:t>
      </w:r>
    </w:p>
  </w:footnote>
  <w:footnote w:id="3">
    <w:p w:rsidR="003F6D66" w:rsidRPr="001E0436" w:rsidRDefault="003F6D66" w:rsidP="00FE0903">
      <w:pPr>
        <w:pStyle w:val="FootnoteText"/>
        <w:ind w:firstLine="720"/>
        <w:rPr>
          <w:rFonts w:asciiTheme="majorBidi" w:hAnsiTheme="majorBidi" w:cstheme="majorBidi"/>
        </w:rPr>
      </w:pPr>
      <w:r>
        <w:rPr>
          <w:rStyle w:val="FootnoteReference"/>
        </w:rPr>
        <w:footnoteRef/>
      </w:r>
      <w:r>
        <w:t xml:space="preserve"> </w:t>
      </w:r>
      <w:r w:rsidRPr="001E0436">
        <w:rPr>
          <w:rFonts w:asciiTheme="majorBidi" w:hAnsiTheme="majorBidi" w:cstheme="majorBidi"/>
        </w:rPr>
        <w:t xml:space="preserve">Tim Dosen FIP. IKIP </w:t>
      </w:r>
      <w:smartTag w:uri="urn:schemas-microsoft-com:office:smarttags" w:element="City">
        <w:smartTag w:uri="urn:schemas-microsoft-com:office:smarttags" w:element="place">
          <w:r w:rsidRPr="001E0436">
            <w:rPr>
              <w:rFonts w:asciiTheme="majorBidi" w:hAnsiTheme="majorBidi" w:cstheme="majorBidi"/>
            </w:rPr>
            <w:t>Malang</w:t>
          </w:r>
        </w:smartTag>
      </w:smartTag>
      <w:r w:rsidRPr="001E0436">
        <w:rPr>
          <w:rFonts w:asciiTheme="majorBidi" w:hAnsiTheme="majorBidi" w:cstheme="majorBidi"/>
        </w:rPr>
        <w:t xml:space="preserve">. </w:t>
      </w:r>
      <w:r w:rsidRPr="001E0436">
        <w:rPr>
          <w:rFonts w:asciiTheme="majorBidi" w:hAnsiTheme="majorBidi" w:cstheme="majorBidi"/>
          <w:i/>
        </w:rPr>
        <w:t>Pengantar Dasar. Dasar Kependidikan</w:t>
      </w:r>
      <w:r w:rsidRPr="001E0436">
        <w:rPr>
          <w:rFonts w:asciiTheme="majorBidi" w:hAnsiTheme="majorBidi" w:cstheme="majorBidi"/>
        </w:rPr>
        <w:t>,</w:t>
      </w:r>
      <w:r>
        <w:rPr>
          <w:rFonts w:asciiTheme="majorBidi" w:hAnsiTheme="majorBidi" w:cstheme="majorBidi"/>
        </w:rPr>
        <w:t xml:space="preserve"> </w:t>
      </w:r>
      <w:r w:rsidRPr="001E0436">
        <w:rPr>
          <w:rFonts w:asciiTheme="majorBidi" w:hAnsiTheme="majorBidi" w:cstheme="majorBidi"/>
        </w:rPr>
        <w:t xml:space="preserve"> (Surabaya :  Usaha Nasional, 1981), </w:t>
      </w:r>
      <w:r>
        <w:rPr>
          <w:rFonts w:asciiTheme="majorBidi" w:hAnsiTheme="majorBidi" w:cstheme="majorBidi"/>
        </w:rPr>
        <w:t xml:space="preserve"> </w:t>
      </w:r>
      <w:r w:rsidRPr="001E0436">
        <w:rPr>
          <w:rFonts w:asciiTheme="majorBidi" w:hAnsiTheme="majorBidi" w:cstheme="majorBidi"/>
        </w:rPr>
        <w:t>hal</w:t>
      </w:r>
      <w:r>
        <w:rPr>
          <w:rFonts w:asciiTheme="majorBidi" w:hAnsiTheme="majorBidi" w:cstheme="majorBidi"/>
        </w:rPr>
        <w:t>.</w:t>
      </w:r>
      <w:r w:rsidRPr="001E0436">
        <w:rPr>
          <w:rFonts w:asciiTheme="majorBidi" w:hAnsiTheme="majorBidi" w:cstheme="majorBidi"/>
        </w:rPr>
        <w:t xml:space="preserve"> 140</w:t>
      </w:r>
    </w:p>
    <w:p w:rsidR="003F6D66" w:rsidRDefault="003F6D66" w:rsidP="00FE0903">
      <w:pPr>
        <w:pStyle w:val="FootnoteText"/>
      </w:pPr>
    </w:p>
    <w:p w:rsidR="003F6D66" w:rsidRDefault="003F6D66" w:rsidP="00FE0903">
      <w:pPr>
        <w:pStyle w:val="FootnoteText"/>
      </w:pPr>
    </w:p>
  </w:footnote>
  <w:footnote w:id="4">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
          <w:iCs/>
        </w:rPr>
        <w:t>Ibid</w:t>
      </w:r>
      <w:r>
        <w:rPr>
          <w:rFonts w:asciiTheme="majorBidi" w:hAnsiTheme="majorBidi" w:cstheme="majorBidi"/>
          <w:i/>
          <w:iCs/>
        </w:rPr>
        <w:t>.</w:t>
      </w:r>
      <w:r>
        <w:rPr>
          <w:rFonts w:asciiTheme="majorBidi" w:hAnsiTheme="majorBidi" w:cstheme="majorBidi"/>
        </w:rPr>
        <w:t>, hal 142</w:t>
      </w:r>
    </w:p>
  </w:footnote>
  <w:footnote w:id="5">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i/>
        </w:rPr>
        <w:footnoteRef/>
      </w:r>
      <w:r w:rsidRPr="001E0436">
        <w:rPr>
          <w:rFonts w:asciiTheme="majorBidi" w:hAnsiTheme="majorBidi" w:cstheme="majorBidi"/>
          <w:i/>
        </w:rPr>
        <w:t xml:space="preserve"> Undang-undang RI no 20 tahun 2003Tentang Sistem Pendidikan Nasional</w:t>
      </w:r>
      <w:r w:rsidRPr="001E0436">
        <w:rPr>
          <w:rFonts w:asciiTheme="majorBidi" w:hAnsiTheme="majorBidi" w:cstheme="majorBidi"/>
        </w:rPr>
        <w:t>, (Jakarta : Direktorat Jendral Pendid</w:t>
      </w:r>
      <w:r>
        <w:rPr>
          <w:rFonts w:asciiTheme="majorBidi" w:hAnsiTheme="majorBidi" w:cstheme="majorBidi"/>
        </w:rPr>
        <w:t>ikan Islam Depag RI, 2006),hal .</w:t>
      </w:r>
      <w:r w:rsidRPr="001E0436">
        <w:rPr>
          <w:rFonts w:asciiTheme="majorBidi" w:hAnsiTheme="majorBidi" w:cstheme="majorBidi"/>
        </w:rPr>
        <w:t>8</w:t>
      </w:r>
    </w:p>
  </w:footnote>
  <w:footnote w:id="6">
    <w:p w:rsidR="003F6D66" w:rsidRDefault="003F6D66" w:rsidP="00FE0903">
      <w:pPr>
        <w:pStyle w:val="FootnoteText"/>
        <w:ind w:firstLine="720"/>
      </w:pPr>
      <w:r>
        <w:rPr>
          <w:rStyle w:val="FootnoteReference"/>
        </w:rPr>
        <w:footnoteRef/>
      </w:r>
      <w:r>
        <w:t xml:space="preserve"> </w:t>
      </w:r>
      <w:r w:rsidRPr="005B2EF2">
        <w:rPr>
          <w:i/>
          <w:iCs/>
        </w:rPr>
        <w:t>Ibid</w:t>
      </w:r>
      <w:r>
        <w:t xml:space="preserve"> ., hal.141</w:t>
      </w:r>
    </w:p>
  </w:footnote>
  <w:footnote w:id="7">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rPr>
        <w:t xml:space="preserve">Muhammad Ali, </w:t>
      </w:r>
      <w:r w:rsidRPr="001E0436">
        <w:rPr>
          <w:rFonts w:asciiTheme="majorBidi" w:hAnsiTheme="majorBidi" w:cstheme="majorBidi"/>
          <w:i/>
        </w:rPr>
        <w:t xml:space="preserve">Guru dalam Proses Belajar mengajar, </w:t>
      </w:r>
      <w:r w:rsidRPr="001E0436">
        <w:rPr>
          <w:rFonts w:asciiTheme="majorBidi" w:hAnsiTheme="majorBidi" w:cstheme="majorBidi"/>
        </w:rPr>
        <w:t>(</w:t>
      </w:r>
      <w:r>
        <w:rPr>
          <w:rFonts w:asciiTheme="majorBidi" w:hAnsiTheme="majorBidi" w:cstheme="majorBidi"/>
        </w:rPr>
        <w:t>Bandung : Sinar Baru, 1987),hal.</w:t>
      </w:r>
      <w:r w:rsidRPr="001E0436">
        <w:rPr>
          <w:rFonts w:asciiTheme="majorBidi" w:hAnsiTheme="majorBidi" w:cstheme="majorBidi"/>
        </w:rPr>
        <w:t xml:space="preserve"> 1</w:t>
      </w:r>
    </w:p>
  </w:footnote>
  <w:footnote w:id="8">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
          <w:iCs/>
        </w:rPr>
        <w:t>Ibid</w:t>
      </w:r>
      <w:r w:rsidRPr="001E0436">
        <w:rPr>
          <w:rFonts w:asciiTheme="majorBidi" w:hAnsiTheme="majorBidi" w:cstheme="majorBidi"/>
        </w:rPr>
        <w:t xml:space="preserve"> </w:t>
      </w:r>
      <w:r>
        <w:rPr>
          <w:rFonts w:asciiTheme="majorBidi" w:hAnsiTheme="majorBidi" w:cstheme="majorBidi"/>
        </w:rPr>
        <w:t>., hal.</w:t>
      </w:r>
      <w:r w:rsidRPr="001E0436">
        <w:rPr>
          <w:rFonts w:asciiTheme="majorBidi" w:hAnsiTheme="majorBidi" w:cstheme="majorBidi"/>
        </w:rPr>
        <w:t xml:space="preserve"> 2</w:t>
      </w:r>
    </w:p>
  </w:footnote>
  <w:footnote w:id="9">
    <w:p w:rsidR="003F6D66" w:rsidRDefault="003F6D66" w:rsidP="00FE0903">
      <w:pPr>
        <w:pStyle w:val="FootnoteText"/>
        <w:ind w:firstLine="720"/>
      </w:pPr>
      <w:r>
        <w:rPr>
          <w:rStyle w:val="FootnoteReference"/>
        </w:rPr>
        <w:footnoteRef/>
      </w:r>
      <w:r w:rsidRPr="001E0436">
        <w:rPr>
          <w:rFonts w:asciiTheme="majorBidi" w:hAnsiTheme="majorBidi" w:cstheme="majorBidi"/>
        </w:rPr>
        <w:t xml:space="preserve"> </w:t>
      </w:r>
      <w:r>
        <w:rPr>
          <w:rFonts w:asciiTheme="majorBidi" w:hAnsiTheme="majorBidi" w:cstheme="majorBidi"/>
          <w:color w:val="000000"/>
        </w:rPr>
        <w:t>Nurhadi</w:t>
      </w:r>
      <w:r w:rsidRPr="001E0436">
        <w:rPr>
          <w:rFonts w:asciiTheme="majorBidi" w:hAnsiTheme="majorBidi" w:cstheme="majorBidi"/>
          <w:color w:val="000000"/>
        </w:rPr>
        <w:t>,</w:t>
      </w:r>
      <w:r>
        <w:rPr>
          <w:rFonts w:asciiTheme="majorBidi" w:hAnsiTheme="majorBidi" w:cstheme="majorBidi"/>
          <w:color w:val="000000"/>
        </w:rPr>
        <w:t xml:space="preserve"> </w:t>
      </w:r>
      <w:r w:rsidRPr="001E0436">
        <w:rPr>
          <w:rFonts w:asciiTheme="majorBidi" w:hAnsiTheme="majorBidi" w:cstheme="majorBidi"/>
          <w:i/>
          <w:iCs/>
          <w:color w:val="000000"/>
        </w:rPr>
        <w:t xml:space="preserve">pembelajaran kontekstual, </w:t>
      </w:r>
      <w:r w:rsidRPr="001E0436">
        <w:rPr>
          <w:rFonts w:asciiTheme="majorBidi" w:hAnsiTheme="majorBidi" w:cstheme="majorBidi"/>
          <w:color w:val="000000"/>
        </w:rPr>
        <w:t>(Sem</w:t>
      </w:r>
      <w:r>
        <w:rPr>
          <w:rFonts w:asciiTheme="majorBidi" w:hAnsiTheme="majorBidi" w:cstheme="majorBidi"/>
          <w:color w:val="000000"/>
        </w:rPr>
        <w:t>arang,walisongo press,2000),hal.</w:t>
      </w:r>
      <w:r w:rsidRPr="001E0436">
        <w:rPr>
          <w:rFonts w:asciiTheme="majorBidi" w:hAnsiTheme="majorBidi" w:cstheme="majorBidi"/>
          <w:color w:val="000000"/>
        </w:rPr>
        <w:t>27</w:t>
      </w:r>
    </w:p>
  </w:footnote>
  <w:footnote w:id="10">
    <w:p w:rsidR="003F6D66" w:rsidRDefault="003F6D66" w:rsidP="00FE0903">
      <w:pPr>
        <w:pStyle w:val="FootnoteText"/>
        <w:ind w:firstLine="720"/>
      </w:pPr>
      <w:r>
        <w:rPr>
          <w:rStyle w:val="FootnoteReference"/>
        </w:rPr>
        <w:footnoteRef/>
      </w:r>
      <w:r>
        <w:t xml:space="preserve"> </w:t>
      </w:r>
      <w:r w:rsidRPr="00EA7785">
        <w:rPr>
          <w:i/>
          <w:iCs/>
        </w:rPr>
        <w:t>Ibid</w:t>
      </w:r>
      <w:r>
        <w:t>., hal.28</w:t>
      </w:r>
    </w:p>
  </w:footnote>
  <w:footnote w:id="11">
    <w:p w:rsidR="003F6D66" w:rsidRDefault="003F6D66" w:rsidP="0033150A">
      <w:pPr>
        <w:pStyle w:val="FootnoteText"/>
        <w:ind w:firstLine="720"/>
        <w:jc w:val="both"/>
      </w:pPr>
      <w:r w:rsidRPr="00C57B99">
        <w:rPr>
          <w:rStyle w:val="FootnoteReference"/>
          <w:lang w:val="id-ID"/>
        </w:rPr>
        <w:footnoteRef/>
      </w:r>
      <w:r w:rsidRPr="00C57B99">
        <w:rPr>
          <w:lang w:val="id-ID"/>
        </w:rPr>
        <w:t xml:space="preserve"> Adi Satrio, </w:t>
      </w:r>
      <w:r w:rsidRPr="00C57B99">
        <w:rPr>
          <w:i/>
          <w:iCs/>
          <w:lang w:val="id-ID"/>
        </w:rPr>
        <w:t xml:space="preserve">Kamus Ilmiah Populer Materi Sosial-Budaya-Agama-Kedokteran-Kumunikasi-Plitik-Ekonomi-Hukum, </w:t>
      </w:r>
      <w:r w:rsidRPr="00C57B99">
        <w:rPr>
          <w:lang w:val="id-ID"/>
        </w:rPr>
        <w:t>(Visi 7: 2005), hal. 228</w:t>
      </w:r>
    </w:p>
  </w:footnote>
  <w:footnote w:id="12">
    <w:p w:rsidR="003F6D66" w:rsidRPr="001E0436" w:rsidRDefault="003F6D66" w:rsidP="001A61D9">
      <w:pPr>
        <w:pStyle w:val="FootnoteText"/>
        <w:ind w:firstLine="567"/>
        <w:rPr>
          <w:rFonts w:asciiTheme="majorBidi" w:hAnsiTheme="majorBidi" w:cstheme="majorBidi"/>
        </w:rPr>
      </w:pPr>
      <w:r>
        <w:rPr>
          <w:rStyle w:val="FootnoteReference"/>
        </w:rPr>
        <w:footnoteRef/>
      </w:r>
      <w:r>
        <w:t xml:space="preserve"> </w:t>
      </w:r>
      <w:r w:rsidRPr="001E0436">
        <w:rPr>
          <w:rFonts w:asciiTheme="majorBidi" w:hAnsiTheme="majorBidi" w:cstheme="majorBidi"/>
        </w:rPr>
        <w:t>Rahman Ali Nur,</w:t>
      </w:r>
      <w:r w:rsidRPr="001E0436">
        <w:rPr>
          <w:rFonts w:asciiTheme="majorBidi" w:hAnsiTheme="majorBidi" w:cstheme="majorBidi"/>
          <w:i/>
          <w:iCs/>
        </w:rPr>
        <w:t>Implementasi CTL dalam Pembelajaran BahasaArab</w:t>
      </w:r>
      <w:r w:rsidRPr="001E0436">
        <w:rPr>
          <w:rFonts w:asciiTheme="majorBidi" w:hAnsiTheme="majorBidi" w:cstheme="majorBidi"/>
        </w:rPr>
        <w:t>,(Sema</w:t>
      </w:r>
      <w:r>
        <w:rPr>
          <w:rFonts w:asciiTheme="majorBidi" w:hAnsiTheme="majorBidi" w:cstheme="majorBidi"/>
        </w:rPr>
        <w:t xml:space="preserve">rang:Walisongo Press 2008),hal. </w:t>
      </w:r>
      <w:r w:rsidRPr="001E0436">
        <w:rPr>
          <w:rFonts w:asciiTheme="majorBidi" w:hAnsiTheme="majorBidi" w:cstheme="majorBidi"/>
        </w:rPr>
        <w:t>66</w:t>
      </w:r>
    </w:p>
    <w:p w:rsidR="003F6D66" w:rsidRDefault="003F6D66">
      <w:pPr>
        <w:pStyle w:val="FootnoteText"/>
      </w:pPr>
    </w:p>
  </w:footnote>
  <w:footnote w:id="13">
    <w:p w:rsidR="003F6D66" w:rsidRDefault="003F6D66" w:rsidP="001A61D9">
      <w:pPr>
        <w:pStyle w:val="FootnoteText"/>
        <w:ind w:firstLine="720"/>
        <w:jc w:val="both"/>
      </w:pPr>
      <w:r>
        <w:rPr>
          <w:rStyle w:val="FootnoteReference"/>
        </w:rPr>
        <w:footnoteRef/>
      </w:r>
      <w:r>
        <w:t xml:space="preserve"> </w:t>
      </w:r>
      <w:r>
        <w:rPr>
          <w:lang w:val="id-ID"/>
        </w:rPr>
        <w:t xml:space="preserve">Syaiful Bahri Djamarah, </w:t>
      </w:r>
      <w:r>
        <w:rPr>
          <w:i/>
          <w:iCs/>
          <w:lang w:val="id-ID"/>
        </w:rPr>
        <w:t xml:space="preserve">Prestasi Belajar dan Kompetensi Guru, </w:t>
      </w:r>
      <w:r>
        <w:rPr>
          <w:lang w:val="id-ID"/>
        </w:rPr>
        <w:t>(Surabaya: Usaha Nasional, 1994), hal. 21</w:t>
      </w:r>
    </w:p>
  </w:footnote>
  <w:footnote w:id="14">
    <w:p w:rsidR="003F6D66" w:rsidRDefault="003F6D66" w:rsidP="00395124">
      <w:pPr>
        <w:pStyle w:val="FootnoteText"/>
        <w:ind w:firstLine="720"/>
        <w:jc w:val="both"/>
      </w:pPr>
      <w:r>
        <w:rPr>
          <w:rStyle w:val="FootnoteReference"/>
        </w:rPr>
        <w:footnoteRef/>
      </w:r>
      <w:r>
        <w:t xml:space="preserve"> </w:t>
      </w:r>
      <w:r w:rsidRPr="001E0436">
        <w:rPr>
          <w:rFonts w:asciiTheme="majorBidi" w:hAnsiTheme="majorBidi" w:cstheme="majorBidi"/>
        </w:rPr>
        <w:t xml:space="preserve">Bridgman ,  </w:t>
      </w:r>
      <w:r>
        <w:rPr>
          <w:rFonts w:asciiTheme="majorBidi" w:hAnsiTheme="majorBidi" w:cstheme="majorBidi"/>
          <w:i/>
          <w:iCs/>
        </w:rPr>
        <w:t>Hakekat  P</w:t>
      </w:r>
      <w:r w:rsidRPr="001E0436">
        <w:rPr>
          <w:rFonts w:asciiTheme="majorBidi" w:hAnsiTheme="majorBidi" w:cstheme="majorBidi"/>
          <w:i/>
          <w:iCs/>
        </w:rPr>
        <w:t>embelajaran  IPA</w:t>
      </w:r>
      <w:r w:rsidRPr="001E0436">
        <w:rPr>
          <w:rFonts w:asciiTheme="majorBidi" w:hAnsiTheme="majorBidi" w:cstheme="majorBidi"/>
        </w:rPr>
        <w:t xml:space="preserve"> ,(Yogyak</w:t>
      </w:r>
      <w:r>
        <w:rPr>
          <w:rFonts w:asciiTheme="majorBidi" w:hAnsiTheme="majorBidi" w:cstheme="majorBidi"/>
        </w:rPr>
        <w:t>arta:Andi Offset ,2002) ,hal. 7</w:t>
      </w:r>
    </w:p>
  </w:footnote>
  <w:footnote w:id="15">
    <w:p w:rsidR="003F6D66" w:rsidRDefault="003F6D66" w:rsidP="00FE0903">
      <w:pPr>
        <w:pStyle w:val="FootnoteText"/>
        <w:ind w:firstLine="720"/>
      </w:pPr>
      <w:r>
        <w:rPr>
          <w:rStyle w:val="FootnoteReference"/>
        </w:rPr>
        <w:footnoteRef/>
      </w:r>
      <w:r>
        <w:t xml:space="preserve"> Suharsimi Arikunto, </w:t>
      </w:r>
      <w:r w:rsidRPr="00DD7108">
        <w:rPr>
          <w:i/>
        </w:rPr>
        <w:t>Prosedur Penelitian Suatu Pendekatan Praktik</w:t>
      </w:r>
      <w:r>
        <w:t xml:space="preserve"> (Jakarta: Bina Aksara, 1989) hal 62.</w:t>
      </w:r>
    </w:p>
  </w:footnote>
  <w:footnote w:id="16">
    <w:p w:rsidR="003F6D66" w:rsidRPr="001E0436" w:rsidRDefault="003F6D66" w:rsidP="00FE0903">
      <w:pPr>
        <w:pStyle w:val="FootnoteText"/>
        <w:ind w:firstLine="567"/>
        <w:rPr>
          <w:rFonts w:asciiTheme="majorBidi" w:hAnsiTheme="majorBidi" w:cstheme="majorBidi"/>
        </w:rPr>
      </w:pPr>
      <w:r>
        <w:rPr>
          <w:rStyle w:val="FootnoteReference"/>
        </w:rPr>
        <w:footnoteRef/>
      </w:r>
      <w:r>
        <w:t xml:space="preserve"> </w:t>
      </w:r>
      <w:r w:rsidRPr="001E0436">
        <w:rPr>
          <w:rFonts w:asciiTheme="majorBidi" w:hAnsiTheme="majorBidi" w:cstheme="majorBidi"/>
        </w:rPr>
        <w:t>Rahman Ali Nur,</w:t>
      </w:r>
      <w:r w:rsidRPr="001E0436">
        <w:rPr>
          <w:rFonts w:asciiTheme="majorBidi" w:hAnsiTheme="majorBidi" w:cstheme="majorBidi"/>
          <w:i/>
          <w:iCs/>
        </w:rPr>
        <w:t>Implementasi CTL dalam Pembelajaran BahasaArab</w:t>
      </w:r>
      <w:r w:rsidRPr="001E0436">
        <w:rPr>
          <w:rFonts w:asciiTheme="majorBidi" w:hAnsiTheme="majorBidi" w:cstheme="majorBidi"/>
        </w:rPr>
        <w:t>,(Sema</w:t>
      </w:r>
      <w:r>
        <w:rPr>
          <w:rFonts w:asciiTheme="majorBidi" w:hAnsiTheme="majorBidi" w:cstheme="majorBidi"/>
        </w:rPr>
        <w:t xml:space="preserve">rang:Walisongo Press 2008),hal. </w:t>
      </w:r>
      <w:r w:rsidRPr="001E0436">
        <w:rPr>
          <w:rFonts w:asciiTheme="majorBidi" w:hAnsiTheme="majorBidi" w:cstheme="majorBidi"/>
        </w:rPr>
        <w:t>66</w:t>
      </w:r>
    </w:p>
    <w:p w:rsidR="003F6D66" w:rsidRDefault="003F6D66" w:rsidP="00FE0903">
      <w:pPr>
        <w:pStyle w:val="FootnoteText"/>
      </w:pPr>
    </w:p>
  </w:footnote>
  <w:footnote w:id="17">
    <w:p w:rsidR="003F6D66" w:rsidRDefault="003F6D66" w:rsidP="00025625">
      <w:pPr>
        <w:pStyle w:val="FootnoteText"/>
        <w:ind w:firstLine="567"/>
      </w:pPr>
      <w:r>
        <w:rPr>
          <w:rStyle w:val="FootnoteReference"/>
        </w:rPr>
        <w:footnoteRef/>
      </w:r>
      <w:r>
        <w:t xml:space="preserve"> </w:t>
      </w:r>
      <w:r w:rsidR="00025625">
        <w:t>Kokom Komalasari</w:t>
      </w:r>
      <w:r>
        <w:t xml:space="preserve">, </w:t>
      </w:r>
      <w:r w:rsidRPr="00893CCB">
        <w:rPr>
          <w:i/>
          <w:iCs/>
        </w:rPr>
        <w:t>Pembelajaran Kontekstual</w:t>
      </w:r>
      <w:r>
        <w:rPr>
          <w:i/>
          <w:iCs/>
        </w:rPr>
        <w:t>,</w:t>
      </w:r>
      <w:r>
        <w:t>(Bandung, PT.Refika Aditama, 2010), hal.7</w:t>
      </w:r>
    </w:p>
  </w:footnote>
  <w:footnote w:id="18">
    <w:p w:rsidR="003F6D66" w:rsidRPr="001E0436" w:rsidRDefault="003F6D66" w:rsidP="00FE0903">
      <w:pPr>
        <w:pStyle w:val="FootnoteText"/>
        <w:ind w:firstLine="720"/>
        <w:rPr>
          <w:rFonts w:asciiTheme="majorBidi" w:hAnsiTheme="majorBidi" w:cstheme="majorBidi"/>
        </w:rPr>
      </w:pPr>
      <w:r>
        <w:rPr>
          <w:rStyle w:val="FootnoteReference"/>
        </w:rPr>
        <w:footnoteRef/>
      </w:r>
      <w:r>
        <w:t xml:space="preserve"> </w:t>
      </w:r>
      <w:r w:rsidRPr="001E0436">
        <w:rPr>
          <w:rFonts w:asciiTheme="majorBidi" w:hAnsiTheme="majorBidi" w:cstheme="majorBidi"/>
          <w:i/>
          <w:iCs/>
        </w:rPr>
        <w:t>Ibid</w:t>
      </w:r>
      <w:r w:rsidRPr="001E0436">
        <w:rPr>
          <w:rFonts w:asciiTheme="majorBidi" w:hAnsiTheme="majorBidi" w:cstheme="majorBidi"/>
        </w:rPr>
        <w:t xml:space="preserve"> , hal</w:t>
      </w:r>
      <w:r>
        <w:rPr>
          <w:rFonts w:asciiTheme="majorBidi" w:hAnsiTheme="majorBidi" w:cstheme="majorBidi"/>
        </w:rPr>
        <w:t>.</w:t>
      </w:r>
      <w:r w:rsidRPr="001E0436">
        <w:rPr>
          <w:rFonts w:asciiTheme="majorBidi" w:hAnsiTheme="majorBidi" w:cstheme="majorBidi"/>
        </w:rPr>
        <w:t xml:space="preserve"> 82</w:t>
      </w:r>
    </w:p>
    <w:p w:rsidR="003F6D66" w:rsidRDefault="003F6D66" w:rsidP="00FE0903">
      <w:pPr>
        <w:pStyle w:val="FootnoteText"/>
      </w:pPr>
    </w:p>
  </w:footnote>
  <w:footnote w:id="19">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rPr>
        <w:t>Kunandar,</w:t>
      </w:r>
      <w:r w:rsidRPr="00E75E3A">
        <w:rPr>
          <w:rFonts w:asciiTheme="majorBidi" w:hAnsiTheme="majorBidi" w:cstheme="majorBidi"/>
          <w:i/>
          <w:iCs/>
        </w:rPr>
        <w:t>Guru Profesional</w:t>
      </w:r>
      <w:r w:rsidRPr="001E0436">
        <w:rPr>
          <w:rFonts w:asciiTheme="majorBidi" w:hAnsiTheme="majorBidi" w:cstheme="majorBidi"/>
        </w:rPr>
        <w:t>,</w:t>
      </w:r>
      <w:r>
        <w:rPr>
          <w:rFonts w:asciiTheme="majorBidi" w:hAnsiTheme="majorBidi" w:cstheme="majorBidi"/>
        </w:rPr>
        <w:t xml:space="preserve"> </w:t>
      </w:r>
      <w:r w:rsidRPr="001E0436">
        <w:rPr>
          <w:rFonts w:asciiTheme="majorBidi" w:hAnsiTheme="majorBidi" w:cstheme="majorBidi"/>
        </w:rPr>
        <w:t>(Jakarta,Raja Grafindo Persada,2007),hal</w:t>
      </w:r>
      <w:r>
        <w:rPr>
          <w:rFonts w:asciiTheme="majorBidi" w:hAnsiTheme="majorBidi" w:cstheme="majorBidi"/>
        </w:rPr>
        <w:t>.</w:t>
      </w:r>
      <w:r w:rsidRPr="001E0436">
        <w:rPr>
          <w:rFonts w:asciiTheme="majorBidi" w:hAnsiTheme="majorBidi" w:cstheme="majorBidi"/>
        </w:rPr>
        <w:t xml:space="preserve"> 296</w:t>
      </w:r>
    </w:p>
  </w:footnote>
  <w:footnote w:id="20">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noProof/>
        </w:rPr>
        <w:t>Wina sanjaya,</w:t>
      </w:r>
      <w:r>
        <w:rPr>
          <w:rFonts w:asciiTheme="majorBidi" w:hAnsiTheme="majorBidi" w:cstheme="majorBidi"/>
          <w:noProof/>
        </w:rPr>
        <w:t xml:space="preserve"> </w:t>
      </w:r>
      <w:r>
        <w:rPr>
          <w:rFonts w:asciiTheme="majorBidi" w:hAnsiTheme="majorBidi" w:cstheme="majorBidi"/>
          <w:i/>
          <w:iCs/>
          <w:noProof/>
        </w:rPr>
        <w:t>Pembelajaran dalam Implementasi Kurikulum Berbasis K</w:t>
      </w:r>
      <w:r w:rsidRPr="001E0436">
        <w:rPr>
          <w:rFonts w:asciiTheme="majorBidi" w:hAnsiTheme="majorBidi" w:cstheme="majorBidi"/>
          <w:i/>
          <w:iCs/>
          <w:noProof/>
        </w:rPr>
        <w:t>ompetensi,</w:t>
      </w:r>
      <w:r>
        <w:rPr>
          <w:rFonts w:asciiTheme="majorBidi" w:hAnsiTheme="majorBidi" w:cstheme="majorBidi"/>
          <w:noProof/>
        </w:rPr>
        <w:t>( Jakarta, Prenada media,</w:t>
      </w:r>
      <w:r w:rsidRPr="001E0436">
        <w:rPr>
          <w:rFonts w:asciiTheme="majorBidi" w:hAnsiTheme="majorBidi" w:cstheme="majorBidi"/>
          <w:noProof/>
        </w:rPr>
        <w:t xml:space="preserve">2005), hal </w:t>
      </w:r>
      <w:r>
        <w:rPr>
          <w:rFonts w:asciiTheme="majorBidi" w:hAnsiTheme="majorBidi" w:cstheme="majorBidi"/>
          <w:noProof/>
        </w:rPr>
        <w:t>.</w:t>
      </w:r>
      <w:r w:rsidRPr="001E0436">
        <w:rPr>
          <w:rFonts w:asciiTheme="majorBidi" w:hAnsiTheme="majorBidi" w:cstheme="majorBidi"/>
          <w:noProof/>
        </w:rPr>
        <w:t>110</w:t>
      </w:r>
    </w:p>
  </w:footnote>
  <w:footnote w:id="21">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i/>
          <w:iCs/>
        </w:rPr>
        <w:t>Ibid</w:t>
      </w:r>
      <w:r>
        <w:rPr>
          <w:rFonts w:asciiTheme="majorBidi" w:hAnsiTheme="majorBidi" w:cstheme="majorBidi"/>
          <w:i/>
          <w:iCs/>
        </w:rPr>
        <w:t>.,</w:t>
      </w:r>
      <w:r>
        <w:rPr>
          <w:rFonts w:asciiTheme="majorBidi" w:hAnsiTheme="majorBidi" w:cstheme="majorBidi"/>
        </w:rPr>
        <w:t xml:space="preserve"> hal. 297</w:t>
      </w:r>
    </w:p>
  </w:footnote>
  <w:footnote w:id="22">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Pr>
          <w:rFonts w:asciiTheme="majorBidi" w:hAnsiTheme="majorBidi" w:cstheme="majorBidi"/>
        </w:rPr>
        <w:t xml:space="preserve"> </w:t>
      </w:r>
      <w:r w:rsidRPr="001E0436">
        <w:rPr>
          <w:rFonts w:asciiTheme="majorBidi" w:hAnsiTheme="majorBidi" w:cstheme="majorBidi"/>
        </w:rPr>
        <w:t xml:space="preserve"> </w:t>
      </w:r>
      <w:r w:rsidRPr="001E0436">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hal .297</w:t>
      </w:r>
    </w:p>
  </w:footnote>
  <w:footnote w:id="23">
    <w:p w:rsidR="003F6D66" w:rsidRPr="001E0436" w:rsidRDefault="003F6D66" w:rsidP="00FE0903">
      <w:pPr>
        <w:pStyle w:val="FootnoteText"/>
        <w:ind w:firstLine="720"/>
        <w:rPr>
          <w:rFonts w:asciiTheme="majorBidi" w:hAnsiTheme="majorBidi" w:cstheme="majorBidi"/>
        </w:rPr>
      </w:pPr>
      <w:r>
        <w:rPr>
          <w:rStyle w:val="FootnoteReference"/>
        </w:rPr>
        <w:footnoteRef/>
      </w:r>
      <w:r>
        <w:t xml:space="preserve">  </w:t>
      </w:r>
      <w:r w:rsidRPr="001E0436">
        <w:rPr>
          <w:rFonts w:asciiTheme="majorBidi" w:hAnsiTheme="majorBidi" w:cstheme="majorBidi"/>
          <w:i/>
          <w:iCs/>
        </w:rPr>
        <w:t>Ibid</w:t>
      </w:r>
      <w:r>
        <w:rPr>
          <w:rFonts w:asciiTheme="majorBidi" w:hAnsiTheme="majorBidi" w:cstheme="majorBidi"/>
        </w:rPr>
        <w:t xml:space="preserve">., </w:t>
      </w:r>
      <w:r w:rsidRPr="001E0436">
        <w:rPr>
          <w:rFonts w:asciiTheme="majorBidi" w:hAnsiTheme="majorBidi" w:cstheme="majorBidi"/>
        </w:rPr>
        <w:t xml:space="preserve">hal </w:t>
      </w:r>
      <w:r>
        <w:rPr>
          <w:rFonts w:asciiTheme="majorBidi" w:hAnsiTheme="majorBidi" w:cstheme="majorBidi"/>
        </w:rPr>
        <w:t>.</w:t>
      </w:r>
      <w:r w:rsidRPr="001E0436">
        <w:rPr>
          <w:rFonts w:asciiTheme="majorBidi" w:hAnsiTheme="majorBidi" w:cstheme="majorBidi"/>
        </w:rPr>
        <w:t>296</w:t>
      </w:r>
    </w:p>
    <w:p w:rsidR="003F6D66" w:rsidRDefault="003F6D66" w:rsidP="00FE0903">
      <w:pPr>
        <w:pStyle w:val="FootnoteText"/>
      </w:pPr>
    </w:p>
    <w:p w:rsidR="003F6D66" w:rsidRDefault="003F6D66" w:rsidP="00FE0903">
      <w:pPr>
        <w:pStyle w:val="FootnoteText"/>
      </w:pPr>
    </w:p>
  </w:footnote>
  <w:footnote w:id="24">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
          <w:iCs/>
        </w:rPr>
        <w:t>Ibid</w:t>
      </w:r>
      <w:r>
        <w:rPr>
          <w:rFonts w:asciiTheme="majorBidi" w:hAnsiTheme="majorBidi" w:cstheme="majorBidi"/>
        </w:rPr>
        <w:t>., hal.298</w:t>
      </w:r>
    </w:p>
  </w:footnote>
  <w:footnote w:id="25">
    <w:p w:rsidR="003F6D66" w:rsidRPr="00893CCB" w:rsidRDefault="003F6D66" w:rsidP="00E75E3A">
      <w:pPr>
        <w:pStyle w:val="FootnoteText"/>
        <w:ind w:firstLine="720"/>
      </w:pPr>
      <w:r>
        <w:rPr>
          <w:rStyle w:val="FootnoteReference"/>
        </w:rPr>
        <w:footnoteRef/>
      </w:r>
      <w:r>
        <w:t xml:space="preserve"> </w:t>
      </w:r>
      <w:r w:rsidRPr="00E75E3A">
        <w:rPr>
          <w:i/>
          <w:iCs/>
        </w:rPr>
        <w:t>Ibid</w:t>
      </w:r>
      <w:r>
        <w:t>., hal.3</w:t>
      </w:r>
    </w:p>
  </w:footnote>
  <w:footnote w:id="26">
    <w:p w:rsidR="003F6D66" w:rsidRPr="001E0436" w:rsidRDefault="003F6D66" w:rsidP="00FF57A3">
      <w:pPr>
        <w:pStyle w:val="FootnoteText"/>
        <w:ind w:firstLine="720"/>
        <w:rPr>
          <w:rFonts w:asciiTheme="majorBidi" w:hAnsiTheme="majorBidi" w:cstheme="majorBidi"/>
        </w:rPr>
      </w:pPr>
      <w:r>
        <w:rPr>
          <w:rStyle w:val="FootnoteReference"/>
        </w:rPr>
        <w:footnoteRef/>
      </w:r>
      <w:r>
        <w:t xml:space="preserve"> </w:t>
      </w:r>
      <w:r w:rsidRPr="001E0436">
        <w:rPr>
          <w:rFonts w:asciiTheme="majorBidi" w:hAnsiTheme="majorBidi" w:cstheme="majorBidi"/>
        </w:rPr>
        <w:t xml:space="preserve">Roestiyah, </w:t>
      </w:r>
      <w:r w:rsidRPr="001E0436">
        <w:rPr>
          <w:rFonts w:asciiTheme="majorBidi" w:hAnsiTheme="majorBidi" w:cstheme="majorBidi"/>
          <w:i/>
          <w:iCs/>
        </w:rPr>
        <w:t>Strategi Belajar Mengajar</w:t>
      </w:r>
      <w:r>
        <w:rPr>
          <w:rFonts w:asciiTheme="majorBidi" w:hAnsiTheme="majorBidi" w:cstheme="majorBidi"/>
        </w:rPr>
        <w:t>, (Jakarta:Rineka Cipta,</w:t>
      </w:r>
      <w:r w:rsidRPr="001E0436">
        <w:rPr>
          <w:rFonts w:asciiTheme="majorBidi" w:hAnsiTheme="majorBidi" w:cstheme="majorBidi"/>
        </w:rPr>
        <w:t>2001) ,hal</w:t>
      </w:r>
      <w:r>
        <w:rPr>
          <w:rFonts w:asciiTheme="majorBidi" w:hAnsiTheme="majorBidi" w:cstheme="majorBidi"/>
        </w:rPr>
        <w:t>.</w:t>
      </w:r>
      <w:r w:rsidRPr="001E0436">
        <w:rPr>
          <w:rFonts w:asciiTheme="majorBidi" w:hAnsiTheme="majorBidi" w:cstheme="majorBidi"/>
        </w:rPr>
        <w:t xml:space="preserve"> 72</w:t>
      </w:r>
    </w:p>
    <w:p w:rsidR="003F6D66" w:rsidRDefault="003F6D66">
      <w:pPr>
        <w:pStyle w:val="FootnoteText"/>
      </w:pPr>
    </w:p>
  </w:footnote>
  <w:footnote w:id="27">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Saifuddin Azwar, </w:t>
      </w:r>
      <w:r w:rsidRPr="001E0436">
        <w:rPr>
          <w:rFonts w:asciiTheme="majorBidi" w:hAnsiTheme="majorBidi" w:cstheme="majorBidi"/>
          <w:i/>
          <w:lang w:val="id-ID"/>
        </w:rPr>
        <w:t>Tes Prestasi</w:t>
      </w:r>
      <w:r w:rsidRPr="001E0436">
        <w:rPr>
          <w:rFonts w:asciiTheme="majorBidi" w:hAnsiTheme="majorBidi" w:cstheme="majorBidi"/>
          <w:lang w:val="id-ID"/>
        </w:rPr>
        <w:t>, (Yogyakarta : Pustaka Pelajar, 2005), hal 13</w:t>
      </w:r>
    </w:p>
  </w:footnote>
  <w:footnote w:id="28">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Purwanto, </w:t>
      </w:r>
      <w:r w:rsidRPr="001E0436">
        <w:rPr>
          <w:rFonts w:asciiTheme="majorBidi" w:hAnsiTheme="majorBidi" w:cstheme="majorBidi"/>
          <w:i/>
          <w:lang w:val="id-ID"/>
        </w:rPr>
        <w:t>Evaluasi Hasil Belajar</w:t>
      </w:r>
      <w:r w:rsidRPr="001E0436">
        <w:rPr>
          <w:rFonts w:asciiTheme="majorBidi" w:hAnsiTheme="majorBidi" w:cstheme="majorBidi"/>
          <w:lang w:val="id-ID"/>
        </w:rPr>
        <w:t>, (Yogyakarta : Pustaka Pelajar, 2009), hal</w:t>
      </w:r>
      <w:r w:rsidRPr="001E0436">
        <w:rPr>
          <w:rFonts w:asciiTheme="majorBidi" w:hAnsiTheme="majorBidi" w:cstheme="majorBidi"/>
        </w:rPr>
        <w:t xml:space="preserve"> </w:t>
      </w:r>
      <w:r w:rsidRPr="001E0436">
        <w:rPr>
          <w:rFonts w:asciiTheme="majorBidi" w:hAnsiTheme="majorBidi" w:cstheme="majorBidi"/>
          <w:lang w:val="id-ID"/>
        </w:rPr>
        <w:t xml:space="preserve"> 44</w:t>
      </w:r>
    </w:p>
  </w:footnote>
  <w:footnote w:id="29">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Syaiful Bahri Djamarah, </w:t>
      </w:r>
      <w:r w:rsidRPr="001E0436">
        <w:rPr>
          <w:rFonts w:asciiTheme="majorBidi" w:hAnsiTheme="majorBidi" w:cstheme="majorBidi"/>
          <w:i/>
          <w:lang w:val="id-ID"/>
        </w:rPr>
        <w:t>Prestasi Belajar dan Kompetensi Guru</w:t>
      </w:r>
      <w:r w:rsidRPr="001E0436">
        <w:rPr>
          <w:rFonts w:asciiTheme="majorBidi" w:hAnsiTheme="majorBidi" w:cstheme="majorBidi"/>
          <w:lang w:val="id-ID"/>
        </w:rPr>
        <w:t>, (Surabaya : Usaha Nasional, 1994), hal</w:t>
      </w:r>
      <w:r w:rsidRPr="001E0436">
        <w:rPr>
          <w:rFonts w:asciiTheme="majorBidi" w:hAnsiTheme="majorBidi" w:cstheme="majorBidi"/>
        </w:rPr>
        <w:t xml:space="preserve"> </w:t>
      </w:r>
      <w:r w:rsidRPr="001E0436">
        <w:rPr>
          <w:rFonts w:asciiTheme="majorBidi" w:hAnsiTheme="majorBidi" w:cstheme="majorBidi"/>
          <w:lang w:val="id-ID"/>
        </w:rPr>
        <w:t xml:space="preserve"> 19</w:t>
      </w:r>
    </w:p>
  </w:footnote>
  <w:footnote w:id="30">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Syaiful Bahri Djamarah, </w:t>
      </w:r>
      <w:r w:rsidRPr="001E0436">
        <w:rPr>
          <w:rFonts w:asciiTheme="majorBidi" w:hAnsiTheme="majorBidi" w:cstheme="majorBidi"/>
          <w:i/>
          <w:lang w:val="id-ID"/>
        </w:rPr>
        <w:t>Psikologi Belajar</w:t>
      </w:r>
      <w:r w:rsidRPr="001E0436">
        <w:rPr>
          <w:rFonts w:asciiTheme="majorBidi" w:hAnsiTheme="majorBidi" w:cstheme="majorBidi"/>
          <w:lang w:val="id-ID"/>
        </w:rPr>
        <w:t>, (Jakarta : Rineka CIpta, 2002), hal</w:t>
      </w:r>
      <w:r w:rsidRPr="001E0436">
        <w:rPr>
          <w:rFonts w:asciiTheme="majorBidi" w:hAnsiTheme="majorBidi" w:cstheme="majorBidi"/>
        </w:rPr>
        <w:t xml:space="preserve"> </w:t>
      </w:r>
      <w:r w:rsidRPr="001E0436">
        <w:rPr>
          <w:rFonts w:asciiTheme="majorBidi" w:hAnsiTheme="majorBidi" w:cstheme="majorBidi"/>
          <w:lang w:val="id-ID"/>
        </w:rPr>
        <w:t xml:space="preserve"> 13</w:t>
      </w:r>
    </w:p>
  </w:footnote>
  <w:footnote w:id="31">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Sardiman, </w:t>
      </w:r>
      <w:r w:rsidRPr="001E0436">
        <w:rPr>
          <w:rFonts w:asciiTheme="majorBidi" w:hAnsiTheme="majorBidi" w:cstheme="majorBidi"/>
          <w:i/>
          <w:lang w:val="id-ID"/>
        </w:rPr>
        <w:t>Interaksi dan Motivasi Belajar Mengajar</w:t>
      </w:r>
      <w:r w:rsidRPr="001E0436">
        <w:rPr>
          <w:rFonts w:asciiTheme="majorBidi" w:hAnsiTheme="majorBidi" w:cstheme="majorBidi"/>
          <w:lang w:val="id-ID"/>
        </w:rPr>
        <w:t>, (Jakarta : Raja Grafindo Persada, 2007), hal</w:t>
      </w:r>
      <w:r w:rsidRPr="001E0436">
        <w:rPr>
          <w:rFonts w:asciiTheme="majorBidi" w:hAnsiTheme="majorBidi" w:cstheme="majorBidi"/>
        </w:rPr>
        <w:t xml:space="preserve"> </w:t>
      </w:r>
      <w:r w:rsidRPr="001E0436">
        <w:rPr>
          <w:rFonts w:asciiTheme="majorBidi" w:hAnsiTheme="majorBidi" w:cstheme="majorBidi"/>
          <w:lang w:val="id-ID"/>
        </w:rPr>
        <w:t>20</w:t>
      </w:r>
    </w:p>
  </w:footnote>
  <w:footnote w:id="32">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Purwanto, </w:t>
      </w:r>
      <w:r w:rsidRPr="001E0436">
        <w:rPr>
          <w:rFonts w:asciiTheme="majorBidi" w:hAnsiTheme="majorBidi" w:cstheme="majorBidi"/>
          <w:i/>
          <w:lang w:val="id-ID"/>
        </w:rPr>
        <w:t>Evaluasi</w:t>
      </w:r>
      <w:r w:rsidRPr="001E0436">
        <w:rPr>
          <w:rFonts w:asciiTheme="majorBidi" w:hAnsiTheme="majorBidi" w:cstheme="majorBidi"/>
          <w:lang w:val="id-ID"/>
        </w:rPr>
        <w:t>…, hal</w:t>
      </w:r>
      <w:r w:rsidRPr="001E0436">
        <w:rPr>
          <w:rFonts w:asciiTheme="majorBidi" w:hAnsiTheme="majorBidi" w:cstheme="majorBidi"/>
        </w:rPr>
        <w:t xml:space="preserve"> </w:t>
      </w:r>
      <w:r w:rsidRPr="001E0436">
        <w:rPr>
          <w:rFonts w:asciiTheme="majorBidi" w:hAnsiTheme="majorBidi" w:cstheme="majorBidi"/>
          <w:lang w:val="id-ID"/>
        </w:rPr>
        <w:t xml:space="preserve"> 38</w:t>
      </w:r>
    </w:p>
  </w:footnote>
  <w:footnote w:id="33">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Syaiful Bahri Djamarah, </w:t>
      </w:r>
      <w:r w:rsidRPr="001E0436">
        <w:rPr>
          <w:rFonts w:asciiTheme="majorBidi" w:hAnsiTheme="majorBidi" w:cstheme="majorBidi"/>
          <w:i/>
          <w:lang w:val="id-ID"/>
        </w:rPr>
        <w:t>Prestasi Belajar</w:t>
      </w:r>
      <w:r w:rsidRPr="001E0436">
        <w:rPr>
          <w:rFonts w:asciiTheme="majorBidi" w:hAnsiTheme="majorBidi" w:cstheme="majorBidi"/>
          <w:lang w:val="id-ID"/>
        </w:rPr>
        <w:t xml:space="preserve"> …, hal. 23</w:t>
      </w:r>
    </w:p>
  </w:footnote>
  <w:footnote w:id="34">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Oemar Hamalik, </w:t>
      </w:r>
      <w:r w:rsidRPr="001E0436">
        <w:rPr>
          <w:rFonts w:asciiTheme="majorBidi" w:hAnsiTheme="majorBidi" w:cstheme="majorBidi"/>
          <w:i/>
          <w:lang w:val="id-ID"/>
        </w:rPr>
        <w:t>Kurikulum dan Pembelajaran</w:t>
      </w:r>
      <w:r w:rsidRPr="001E0436">
        <w:rPr>
          <w:rFonts w:asciiTheme="majorBidi" w:hAnsiTheme="majorBidi" w:cstheme="majorBidi"/>
          <w:lang w:val="id-ID"/>
        </w:rPr>
        <w:t>, (Jakarta : Bumi Aksara, 2003), hal. 159</w:t>
      </w:r>
    </w:p>
  </w:footnote>
  <w:footnote w:id="35">
    <w:p w:rsidR="003F6D66" w:rsidRPr="001E0436" w:rsidRDefault="003F6D66" w:rsidP="00FE0903">
      <w:pPr>
        <w:pStyle w:val="FootnoteText"/>
        <w:ind w:firstLine="720"/>
        <w:rPr>
          <w:rFonts w:asciiTheme="majorBidi" w:hAnsiTheme="majorBidi" w:cstheme="majorBidi"/>
          <w:lang w:val="id-ID"/>
        </w:rPr>
      </w:pPr>
      <w:r w:rsidRPr="003B71A0">
        <w:rPr>
          <w:rStyle w:val="FootnoteReference"/>
          <w:rFonts w:asciiTheme="majorBidi" w:hAnsiTheme="majorBidi" w:cstheme="majorBidi"/>
          <w:lang w:val="id-ID"/>
        </w:rPr>
        <w:footnoteRef/>
      </w:r>
      <w:r w:rsidRPr="003B71A0">
        <w:rPr>
          <w:rFonts w:asciiTheme="majorBidi" w:hAnsiTheme="majorBidi" w:cstheme="majorBidi"/>
          <w:lang w:val="id-ID"/>
        </w:rPr>
        <w:t xml:space="preserve"> Sunarto, </w:t>
      </w:r>
      <w:r w:rsidRPr="003B71A0">
        <w:rPr>
          <w:rFonts w:asciiTheme="majorBidi" w:hAnsiTheme="majorBidi" w:cstheme="majorBidi"/>
          <w:i/>
          <w:lang w:val="id-ID"/>
        </w:rPr>
        <w:t>Pengertian Prestasi Belajar</w:t>
      </w:r>
      <w:r w:rsidRPr="003B71A0">
        <w:rPr>
          <w:rFonts w:asciiTheme="majorBidi" w:hAnsiTheme="majorBidi" w:cstheme="majorBidi"/>
          <w:lang w:val="id-ID"/>
        </w:rPr>
        <w:t xml:space="preserve">, dalam </w:t>
      </w:r>
      <w:hyperlink r:id="rId1" w:history="1">
        <w:r w:rsidRPr="003B71A0">
          <w:rPr>
            <w:rStyle w:val="Hyperlink"/>
            <w:rFonts w:asciiTheme="majorBidi" w:hAnsiTheme="majorBidi" w:cstheme="majorBidi"/>
            <w:color w:val="auto"/>
            <w:lang w:val="id-ID"/>
          </w:rPr>
          <w:t>http://sunartombs.wordpress.com</w:t>
        </w:r>
      </w:hyperlink>
      <w:r w:rsidRPr="003B71A0">
        <w:rPr>
          <w:rFonts w:asciiTheme="majorBidi" w:hAnsiTheme="majorBidi" w:cstheme="majorBidi"/>
          <w:lang w:val="id-ID"/>
        </w:rPr>
        <w:t>, diakses 1 April</w:t>
      </w:r>
      <w:r w:rsidRPr="001E0436">
        <w:rPr>
          <w:rFonts w:asciiTheme="majorBidi" w:hAnsiTheme="majorBidi" w:cstheme="majorBidi"/>
          <w:lang w:val="id-ID"/>
        </w:rPr>
        <w:t xml:space="preserve"> 2011</w:t>
      </w:r>
    </w:p>
  </w:footnote>
  <w:footnote w:id="36">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Ngalim Purwanto, </w:t>
      </w:r>
      <w:r w:rsidRPr="001E0436">
        <w:rPr>
          <w:rFonts w:asciiTheme="majorBidi" w:hAnsiTheme="majorBidi" w:cstheme="majorBidi"/>
          <w:i/>
          <w:lang w:val="id-ID"/>
        </w:rPr>
        <w:t>Prinsip-prinsip dan Teknik Evaluasi Pengajaran</w:t>
      </w:r>
      <w:r w:rsidRPr="001E0436">
        <w:rPr>
          <w:rFonts w:asciiTheme="majorBidi" w:hAnsiTheme="majorBidi" w:cstheme="majorBidi"/>
          <w:lang w:val="id-ID"/>
        </w:rPr>
        <w:t>, (Bandung : Rosdakarya, 2008), hal. 33</w:t>
      </w:r>
    </w:p>
  </w:footnote>
  <w:footnote w:id="37">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rPr>
        <w:t>Wina Sanjaya, Perencanaan..., hal .235</w:t>
      </w:r>
    </w:p>
  </w:footnote>
  <w:footnote w:id="38">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Ngalim Purwanto, </w:t>
      </w:r>
      <w:r w:rsidRPr="001E0436">
        <w:rPr>
          <w:rFonts w:asciiTheme="majorBidi" w:hAnsiTheme="majorBidi" w:cstheme="majorBidi"/>
          <w:i/>
          <w:lang w:val="id-ID"/>
        </w:rPr>
        <w:t>Prinsip-prinisp</w:t>
      </w:r>
      <w:r w:rsidRPr="001E0436">
        <w:rPr>
          <w:rFonts w:asciiTheme="majorBidi" w:hAnsiTheme="majorBidi" w:cstheme="majorBidi"/>
          <w:lang w:val="id-ID"/>
        </w:rPr>
        <w:t xml:space="preserve">…, hal. 35 </w:t>
      </w:r>
    </w:p>
  </w:footnote>
  <w:footnote w:id="39">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Purwanto, </w:t>
      </w:r>
      <w:r w:rsidRPr="001E0436">
        <w:rPr>
          <w:rFonts w:asciiTheme="majorBidi" w:hAnsiTheme="majorBidi" w:cstheme="majorBidi"/>
          <w:i/>
          <w:lang w:val="id-ID"/>
        </w:rPr>
        <w:t>Evaluasi Hasil</w:t>
      </w:r>
      <w:r w:rsidRPr="001E0436">
        <w:rPr>
          <w:rFonts w:asciiTheme="majorBidi" w:hAnsiTheme="majorBidi" w:cstheme="majorBidi"/>
          <w:lang w:val="id-ID"/>
        </w:rPr>
        <w:t xml:space="preserve"> …, hal. 72</w:t>
      </w:r>
    </w:p>
  </w:footnote>
  <w:footnote w:id="40">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rPr>
        <w:t>Abu Ahmadi dan</w:t>
      </w:r>
      <w:r>
        <w:rPr>
          <w:rFonts w:asciiTheme="majorBidi" w:hAnsiTheme="majorBidi" w:cstheme="majorBidi"/>
        </w:rPr>
        <w:t xml:space="preserve"> </w:t>
      </w:r>
      <w:r w:rsidRPr="001E0436">
        <w:rPr>
          <w:rFonts w:asciiTheme="majorBidi" w:hAnsiTheme="majorBidi" w:cstheme="majorBidi"/>
        </w:rPr>
        <w:t>Widodo Supriyono, Psikologi..., hal 138-139</w:t>
      </w:r>
    </w:p>
  </w:footnote>
  <w:footnote w:id="41">
    <w:p w:rsidR="003F6D66" w:rsidRDefault="003F6D66" w:rsidP="00FE0903">
      <w:pPr>
        <w:pStyle w:val="FootnoteText"/>
        <w:ind w:firstLine="720"/>
      </w:pPr>
      <w:r>
        <w:rPr>
          <w:rStyle w:val="FootnoteReference"/>
        </w:rPr>
        <w:footnoteRef/>
      </w:r>
      <w:r>
        <w:t xml:space="preserve"> </w:t>
      </w:r>
      <w:r w:rsidRPr="003C5F45">
        <w:rPr>
          <w:rFonts w:asciiTheme="majorBidi" w:hAnsiTheme="majorBidi" w:cstheme="majorBidi"/>
          <w:i/>
          <w:iCs/>
        </w:rPr>
        <w:t>Ibid</w:t>
      </w:r>
      <w:r>
        <w:rPr>
          <w:rFonts w:asciiTheme="majorBidi" w:hAnsiTheme="majorBidi" w:cstheme="majorBidi"/>
        </w:rPr>
        <w:t xml:space="preserve">., </w:t>
      </w:r>
      <w:r w:rsidRPr="001E0436">
        <w:rPr>
          <w:rFonts w:asciiTheme="majorBidi" w:hAnsiTheme="majorBidi" w:cstheme="majorBidi"/>
        </w:rPr>
        <w:t>hal</w:t>
      </w:r>
      <w:r>
        <w:rPr>
          <w:rFonts w:asciiTheme="majorBidi" w:hAnsiTheme="majorBidi" w:cstheme="majorBidi"/>
        </w:rPr>
        <w:t>.</w:t>
      </w:r>
      <w:r w:rsidRPr="001E0436">
        <w:rPr>
          <w:rFonts w:asciiTheme="majorBidi" w:hAnsiTheme="majorBidi" w:cstheme="majorBidi"/>
        </w:rPr>
        <w:t xml:space="preserve"> 138-139</w:t>
      </w:r>
    </w:p>
  </w:footnote>
  <w:footnote w:id="42">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
          <w:iCs/>
        </w:rPr>
        <w:t>Ibid</w:t>
      </w:r>
      <w:r>
        <w:rPr>
          <w:rFonts w:asciiTheme="majorBidi" w:hAnsiTheme="majorBidi" w:cstheme="majorBidi"/>
          <w:i/>
          <w:iCs/>
        </w:rPr>
        <w:t>.,</w:t>
      </w:r>
      <w:r w:rsidRPr="001E0436">
        <w:rPr>
          <w:rFonts w:asciiTheme="majorBidi" w:hAnsiTheme="majorBidi" w:cstheme="majorBidi"/>
          <w:i/>
          <w:iCs/>
        </w:rPr>
        <w:t xml:space="preserve"> </w:t>
      </w:r>
      <w:r w:rsidRPr="007B6BCF">
        <w:rPr>
          <w:rFonts w:asciiTheme="majorBidi" w:hAnsiTheme="majorBidi" w:cstheme="majorBidi"/>
        </w:rPr>
        <w:t>hal .138</w:t>
      </w:r>
    </w:p>
  </w:footnote>
  <w:footnote w:id="43">
    <w:p w:rsidR="003F6D66" w:rsidRDefault="003F6D66" w:rsidP="006C10F2">
      <w:pPr>
        <w:pStyle w:val="FootnoteText"/>
        <w:ind w:firstLine="720"/>
      </w:pPr>
      <w:r>
        <w:rPr>
          <w:rStyle w:val="FootnoteReference"/>
        </w:rPr>
        <w:footnoteRef/>
      </w:r>
      <w:r>
        <w:t xml:space="preserve"> </w:t>
      </w:r>
      <w:r w:rsidRPr="001E0436">
        <w:rPr>
          <w:rFonts w:asciiTheme="majorBidi" w:hAnsiTheme="majorBidi" w:cstheme="majorBidi"/>
        </w:rPr>
        <w:t xml:space="preserve">Bridgman ,  </w:t>
      </w:r>
      <w:r>
        <w:rPr>
          <w:rFonts w:asciiTheme="majorBidi" w:hAnsiTheme="majorBidi" w:cstheme="majorBidi"/>
          <w:i/>
          <w:iCs/>
        </w:rPr>
        <w:t>Hakekat  P</w:t>
      </w:r>
      <w:r w:rsidRPr="001E0436">
        <w:rPr>
          <w:rFonts w:asciiTheme="majorBidi" w:hAnsiTheme="majorBidi" w:cstheme="majorBidi"/>
          <w:i/>
          <w:iCs/>
        </w:rPr>
        <w:t>embelajaran  IPA</w:t>
      </w:r>
      <w:r w:rsidRPr="001E0436">
        <w:rPr>
          <w:rFonts w:asciiTheme="majorBidi" w:hAnsiTheme="majorBidi" w:cstheme="majorBidi"/>
        </w:rPr>
        <w:t xml:space="preserve"> ,(Yogyak</w:t>
      </w:r>
      <w:r>
        <w:rPr>
          <w:rFonts w:asciiTheme="majorBidi" w:hAnsiTheme="majorBidi" w:cstheme="majorBidi"/>
        </w:rPr>
        <w:t>arta:Andi Offset ,2002) ,hal. 7</w:t>
      </w:r>
    </w:p>
  </w:footnote>
  <w:footnote w:id="44">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5060C6">
        <w:rPr>
          <w:rFonts w:asciiTheme="majorBidi" w:hAnsiTheme="majorBidi" w:cstheme="majorBidi"/>
          <w:i/>
          <w:iCs/>
        </w:rPr>
        <w:t>Ibid</w:t>
      </w:r>
      <w:r>
        <w:rPr>
          <w:rFonts w:asciiTheme="majorBidi" w:hAnsiTheme="majorBidi" w:cstheme="majorBidi"/>
        </w:rPr>
        <w:t xml:space="preserve">., </w:t>
      </w:r>
      <w:r w:rsidRPr="001E0436">
        <w:rPr>
          <w:rFonts w:asciiTheme="majorBidi" w:hAnsiTheme="majorBidi" w:cstheme="majorBidi"/>
        </w:rPr>
        <w:t>hal. 7</w:t>
      </w:r>
    </w:p>
  </w:footnote>
  <w:footnote w:id="45">
    <w:p w:rsidR="003F6D66" w:rsidRPr="00BE6B8F" w:rsidRDefault="003F6D66" w:rsidP="00BE6B8F">
      <w:pPr>
        <w:pStyle w:val="FootnoteText"/>
        <w:ind w:firstLine="720"/>
      </w:pPr>
      <w:r>
        <w:rPr>
          <w:rStyle w:val="FootnoteReference"/>
        </w:rPr>
        <w:footnoteRef/>
      </w:r>
      <w:r>
        <w:t xml:space="preserve"> Sunaryo, </w:t>
      </w:r>
      <w:r w:rsidRPr="00BE6B8F">
        <w:rPr>
          <w:i/>
          <w:iCs/>
        </w:rPr>
        <w:t>Modul Pembelajaran Eksklusif Gender</w:t>
      </w:r>
      <w:r>
        <w:rPr>
          <w:i/>
          <w:iCs/>
        </w:rPr>
        <w:t xml:space="preserve">, </w:t>
      </w:r>
      <w:r>
        <w:t>(Jakarta:Menara Ravindo, 2005), hal.537</w:t>
      </w:r>
    </w:p>
  </w:footnote>
  <w:footnote w:id="46">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Nono Sutarno, </w:t>
      </w:r>
      <w:r>
        <w:rPr>
          <w:rFonts w:asciiTheme="majorBidi" w:hAnsiTheme="majorBidi" w:cstheme="majorBidi"/>
          <w:i/>
          <w:iCs/>
        </w:rPr>
        <w:t>Materi dan  P</w:t>
      </w:r>
      <w:r w:rsidRPr="001E0436">
        <w:rPr>
          <w:rFonts w:asciiTheme="majorBidi" w:hAnsiTheme="majorBidi" w:cstheme="majorBidi"/>
          <w:i/>
          <w:iCs/>
        </w:rPr>
        <w:t>embelajaran IPA</w:t>
      </w:r>
      <w:r w:rsidRPr="001E0436">
        <w:rPr>
          <w:rFonts w:asciiTheme="majorBidi" w:hAnsiTheme="majorBidi" w:cstheme="majorBidi"/>
        </w:rPr>
        <w:t xml:space="preserve"> (Jakarta :UT, 2000),hal.58</w:t>
      </w:r>
    </w:p>
  </w:footnote>
  <w:footnote w:id="47">
    <w:p w:rsidR="003F6D66" w:rsidRPr="001E0436" w:rsidRDefault="003F6D66" w:rsidP="00AF2939">
      <w:pPr>
        <w:ind w:firstLine="720"/>
        <w:jc w:val="both"/>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i/>
          <w:iCs/>
        </w:rPr>
        <w:t>ibid</w:t>
      </w:r>
      <w:r>
        <w:rPr>
          <w:rFonts w:asciiTheme="majorBidi" w:hAnsiTheme="majorBidi" w:cstheme="majorBidi"/>
          <w:i/>
          <w:iCs/>
        </w:rPr>
        <w:t xml:space="preserve">., </w:t>
      </w:r>
      <w:r w:rsidRPr="001E0436">
        <w:rPr>
          <w:rFonts w:asciiTheme="majorBidi" w:hAnsiTheme="majorBidi" w:cstheme="majorBidi"/>
        </w:rPr>
        <w:t>hal. 5</w:t>
      </w:r>
    </w:p>
  </w:footnote>
  <w:footnote w:id="48">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
          <w:iCs/>
        </w:rPr>
        <w:t>Ibid</w:t>
      </w:r>
      <w:r>
        <w:rPr>
          <w:rFonts w:asciiTheme="majorBidi" w:hAnsiTheme="majorBidi" w:cstheme="majorBidi"/>
        </w:rPr>
        <w:t xml:space="preserve">., </w:t>
      </w:r>
      <w:r w:rsidRPr="001E0436">
        <w:rPr>
          <w:rFonts w:asciiTheme="majorBidi" w:hAnsiTheme="majorBidi" w:cstheme="majorBidi"/>
        </w:rPr>
        <w:t>hal .65</w:t>
      </w:r>
    </w:p>
  </w:footnote>
  <w:footnote w:id="49">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rPr>
        <w:t xml:space="preserve">B.Suryobroto, </w:t>
      </w:r>
      <w:r>
        <w:rPr>
          <w:rFonts w:asciiTheme="majorBidi" w:hAnsiTheme="majorBidi" w:cstheme="majorBidi"/>
        </w:rPr>
        <w:t xml:space="preserve"> </w:t>
      </w:r>
      <w:r>
        <w:rPr>
          <w:rFonts w:asciiTheme="majorBidi" w:hAnsiTheme="majorBidi" w:cstheme="majorBidi"/>
          <w:i/>
          <w:iCs/>
        </w:rPr>
        <w:t>Manajemen Pendidikan I</w:t>
      </w:r>
      <w:r w:rsidRPr="001E0436">
        <w:rPr>
          <w:rFonts w:asciiTheme="majorBidi" w:hAnsiTheme="majorBidi" w:cstheme="majorBidi"/>
          <w:i/>
          <w:iCs/>
        </w:rPr>
        <w:t>slam</w:t>
      </w:r>
      <w:r>
        <w:rPr>
          <w:rFonts w:asciiTheme="majorBidi" w:hAnsiTheme="majorBidi" w:cstheme="majorBidi"/>
        </w:rPr>
        <w:t>, (Jakarta,PT.Rineka Cipta,</w:t>
      </w:r>
      <w:r w:rsidRPr="001E0436">
        <w:rPr>
          <w:rFonts w:asciiTheme="majorBidi" w:hAnsiTheme="majorBidi" w:cstheme="majorBidi"/>
        </w:rPr>
        <w:t>2004),hal.157</w:t>
      </w:r>
    </w:p>
  </w:footnote>
  <w:footnote w:id="50">
    <w:p w:rsidR="003F6D66" w:rsidRDefault="003F6D66" w:rsidP="00FE0903">
      <w:pPr>
        <w:pStyle w:val="FootnoteText"/>
        <w:ind w:firstLine="720"/>
      </w:pPr>
      <w:r w:rsidRPr="001E0436">
        <w:rPr>
          <w:rStyle w:val="FootnoteReference"/>
          <w:rFonts w:asciiTheme="majorBidi" w:hAnsiTheme="majorBidi" w:cstheme="majorBidi"/>
        </w:rPr>
        <w:footnoteRef/>
      </w:r>
      <w:r w:rsidRPr="001E0436">
        <w:rPr>
          <w:rFonts w:asciiTheme="majorBidi" w:hAnsiTheme="majorBidi" w:cstheme="majorBidi"/>
        </w:rPr>
        <w:t xml:space="preserve"> Poerwodarminto ,</w:t>
      </w:r>
      <w:r w:rsidRPr="001E0436">
        <w:rPr>
          <w:rFonts w:asciiTheme="majorBidi" w:hAnsiTheme="majorBidi" w:cstheme="majorBidi"/>
          <w:i/>
          <w:iCs/>
        </w:rPr>
        <w:t xml:space="preserve">Belajar dan Pembelajaran, </w:t>
      </w:r>
      <w:r w:rsidRPr="001E0436">
        <w:rPr>
          <w:rFonts w:asciiTheme="majorBidi" w:hAnsiTheme="majorBidi" w:cstheme="majorBidi"/>
        </w:rPr>
        <w:t>(Jakarta, Grasindo ,1991),hal.768</w:t>
      </w:r>
    </w:p>
  </w:footnote>
  <w:footnote w:id="51">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rPr>
        <w:t>Kunandar ,</w:t>
      </w:r>
      <w:r w:rsidRPr="001E0436">
        <w:rPr>
          <w:rFonts w:asciiTheme="majorBidi" w:hAnsiTheme="majorBidi" w:cstheme="majorBidi"/>
          <w:i/>
          <w:iCs/>
        </w:rPr>
        <w:t xml:space="preserve">Guru Profesional Implementasi Kurikulum </w:t>
      </w:r>
      <w:r w:rsidRPr="001E0436">
        <w:rPr>
          <w:rFonts w:asciiTheme="majorBidi" w:hAnsiTheme="majorBidi" w:cstheme="majorBidi"/>
        </w:rPr>
        <w:t>,(Jakarta,PT.Raja Grafindo Persada ,2007),hal</w:t>
      </w:r>
      <w:r>
        <w:rPr>
          <w:rFonts w:asciiTheme="majorBidi" w:hAnsiTheme="majorBidi" w:cstheme="majorBidi"/>
        </w:rPr>
        <w:t>. 354</w:t>
      </w:r>
    </w:p>
  </w:footnote>
  <w:footnote w:id="52">
    <w:p w:rsidR="003F6D66" w:rsidRDefault="003F6D66" w:rsidP="00FE0903">
      <w:pPr>
        <w:pStyle w:val="FootnoteText"/>
        <w:ind w:firstLine="720"/>
      </w:pPr>
      <w:r>
        <w:rPr>
          <w:rStyle w:val="FootnoteReference"/>
        </w:rPr>
        <w:footnoteRef/>
      </w:r>
      <w:r>
        <w:t xml:space="preserve"> </w:t>
      </w:r>
      <w:r>
        <w:rPr>
          <w:i/>
          <w:iCs/>
        </w:rPr>
        <w:t>Ibid</w:t>
      </w:r>
      <w:r>
        <w:t xml:space="preserve">., </w:t>
      </w:r>
      <w:r w:rsidRPr="001E0436">
        <w:rPr>
          <w:rFonts w:asciiTheme="majorBidi" w:hAnsiTheme="majorBidi" w:cstheme="majorBidi"/>
        </w:rPr>
        <w:t>hal</w:t>
      </w:r>
      <w:r>
        <w:rPr>
          <w:rFonts w:asciiTheme="majorBidi" w:hAnsiTheme="majorBidi" w:cstheme="majorBidi"/>
        </w:rPr>
        <w:t>. 355</w:t>
      </w:r>
    </w:p>
  </w:footnote>
  <w:footnote w:id="53">
    <w:p w:rsidR="003F6D66" w:rsidRDefault="003F6D66" w:rsidP="00FE0903">
      <w:pPr>
        <w:pStyle w:val="FootnoteText"/>
        <w:ind w:firstLine="720"/>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hal .356</w:t>
      </w:r>
    </w:p>
  </w:footnote>
  <w:footnote w:id="54">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i/>
          <w:iCs/>
        </w:rPr>
        <w:t>Ibid</w:t>
      </w:r>
      <w:r>
        <w:rPr>
          <w:rFonts w:asciiTheme="majorBidi" w:hAnsiTheme="majorBidi" w:cstheme="majorBidi"/>
        </w:rPr>
        <w:t>., hal. 356</w:t>
      </w:r>
    </w:p>
  </w:footnote>
  <w:footnote w:id="55">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hal. 357</w:t>
      </w:r>
    </w:p>
  </w:footnote>
  <w:footnote w:id="56">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hal .358</w:t>
      </w:r>
    </w:p>
  </w:footnote>
  <w:footnote w:id="57">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i/>
          <w:iCs/>
        </w:rPr>
        <w:t xml:space="preserve"> Ibid</w:t>
      </w:r>
      <w:r>
        <w:rPr>
          <w:rFonts w:asciiTheme="majorBidi" w:hAnsiTheme="majorBidi" w:cstheme="majorBidi"/>
          <w:i/>
          <w:iCs/>
        </w:rPr>
        <w:t xml:space="preserve">., </w:t>
      </w:r>
      <w:r>
        <w:rPr>
          <w:rFonts w:asciiTheme="majorBidi" w:hAnsiTheme="majorBidi" w:cstheme="majorBidi"/>
        </w:rPr>
        <w:t>hal:359</w:t>
      </w:r>
    </w:p>
  </w:footnote>
  <w:footnote w:id="58">
    <w:p w:rsidR="003F6D66" w:rsidRPr="001E0436" w:rsidRDefault="003F6D66" w:rsidP="00FE0903">
      <w:pPr>
        <w:pStyle w:val="FootnoteText"/>
        <w:ind w:firstLine="567"/>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Silberman,</w:t>
      </w:r>
      <w:r>
        <w:rPr>
          <w:rFonts w:asciiTheme="majorBidi" w:hAnsiTheme="majorBidi" w:cstheme="majorBidi"/>
          <w:i/>
          <w:iCs/>
        </w:rPr>
        <w:t>Manajemen Pendidikan I</w:t>
      </w:r>
      <w:r w:rsidRPr="001E0436">
        <w:rPr>
          <w:rFonts w:asciiTheme="majorBidi" w:hAnsiTheme="majorBidi" w:cstheme="majorBidi"/>
          <w:i/>
          <w:iCs/>
        </w:rPr>
        <w:t>slam</w:t>
      </w:r>
      <w:r>
        <w:rPr>
          <w:rFonts w:asciiTheme="majorBidi" w:hAnsiTheme="majorBidi" w:cstheme="majorBidi"/>
        </w:rPr>
        <w:t>, (Bandung,Nusa Media,2006),hal.</w:t>
      </w:r>
      <w:r w:rsidRPr="001E0436">
        <w:rPr>
          <w:rFonts w:asciiTheme="majorBidi" w:hAnsiTheme="majorBidi" w:cstheme="majorBidi"/>
        </w:rPr>
        <w:t>324</w:t>
      </w:r>
    </w:p>
  </w:footnote>
  <w:footnote w:id="59">
    <w:p w:rsidR="003F6D66" w:rsidRPr="001E0436" w:rsidRDefault="003F6D66" w:rsidP="00A72A27">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
          <w:iCs/>
        </w:rPr>
        <w:t>Ibid</w:t>
      </w:r>
      <w:r>
        <w:rPr>
          <w:rFonts w:asciiTheme="majorBidi" w:hAnsiTheme="majorBidi" w:cstheme="majorBidi"/>
        </w:rPr>
        <w:t xml:space="preserve">., </w:t>
      </w:r>
      <w:r w:rsidRPr="001E0436">
        <w:rPr>
          <w:rFonts w:asciiTheme="majorBidi" w:hAnsiTheme="majorBidi" w:cstheme="majorBidi"/>
        </w:rPr>
        <w:t>hal .65</w:t>
      </w:r>
    </w:p>
  </w:footnote>
  <w:footnote w:id="60">
    <w:p w:rsidR="003F6D66" w:rsidRDefault="003F6D66" w:rsidP="00CE67FE">
      <w:pPr>
        <w:pStyle w:val="FootnoteText"/>
        <w:ind w:firstLine="720"/>
      </w:pPr>
      <w:r w:rsidRPr="001E0436">
        <w:rPr>
          <w:rStyle w:val="FootnoteReference"/>
          <w:rFonts w:asciiTheme="majorBidi" w:hAnsiTheme="majorBidi" w:cstheme="majorBidi"/>
        </w:rPr>
        <w:footnoteRef/>
      </w:r>
      <w:r>
        <w:rPr>
          <w:rFonts w:asciiTheme="majorBidi" w:hAnsiTheme="majorBidi" w:cstheme="majorBidi"/>
        </w:rPr>
        <w:t xml:space="preserve"> Poerwodarminto</w:t>
      </w:r>
      <w:r w:rsidRPr="001E0436">
        <w:rPr>
          <w:rFonts w:asciiTheme="majorBidi" w:hAnsiTheme="majorBidi" w:cstheme="majorBidi"/>
        </w:rPr>
        <w:t>,</w:t>
      </w:r>
      <w:r>
        <w:rPr>
          <w:rFonts w:asciiTheme="majorBidi" w:hAnsiTheme="majorBidi" w:cstheme="majorBidi"/>
        </w:rPr>
        <w:t xml:space="preserve"> </w:t>
      </w:r>
      <w:r w:rsidRPr="001E0436">
        <w:rPr>
          <w:rFonts w:asciiTheme="majorBidi" w:hAnsiTheme="majorBidi" w:cstheme="majorBidi"/>
          <w:i/>
          <w:iCs/>
        </w:rPr>
        <w:t xml:space="preserve">Belajar dan Pembelajaran, </w:t>
      </w:r>
      <w:r w:rsidRPr="001E0436">
        <w:rPr>
          <w:rFonts w:asciiTheme="majorBidi" w:hAnsiTheme="majorBidi" w:cstheme="majorBidi"/>
        </w:rPr>
        <w:t>(Jakarta, Grasindo ,1991),hal.768</w:t>
      </w:r>
    </w:p>
  </w:footnote>
  <w:footnote w:id="61">
    <w:p w:rsidR="003F6D66" w:rsidRPr="001E0436" w:rsidRDefault="003F6D66" w:rsidP="00FE0903">
      <w:pPr>
        <w:pStyle w:val="FootnoteText"/>
        <w:ind w:firstLine="567"/>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Rochiati Wiriaatmadja, </w:t>
      </w:r>
      <w:r w:rsidRPr="001E0436">
        <w:rPr>
          <w:rFonts w:asciiTheme="majorBidi" w:hAnsiTheme="majorBidi" w:cstheme="majorBidi"/>
          <w:i/>
          <w:iCs/>
        </w:rPr>
        <w:t>Metodologi Penelitian TIndakan Kelas Untuk Meningkatkan Kinerja  Guru dan Dosen</w:t>
      </w:r>
      <w:r w:rsidRPr="001E0436">
        <w:rPr>
          <w:rFonts w:asciiTheme="majorBidi" w:hAnsiTheme="majorBidi" w:cstheme="majorBidi"/>
        </w:rPr>
        <w:t>, (Bandung: PT Remaja Rosdakarya, 2005), hal. 12</w:t>
      </w:r>
    </w:p>
  </w:footnote>
  <w:footnote w:id="62">
    <w:p w:rsidR="003F6D66" w:rsidRPr="001E0436" w:rsidRDefault="003F6D66" w:rsidP="00FE0903">
      <w:pPr>
        <w:pStyle w:val="FootnoteText"/>
        <w:ind w:firstLine="561"/>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hyperlink r:id="rId2" w:history="1">
        <w:r w:rsidRPr="001E0436">
          <w:rPr>
            <w:rStyle w:val="Hyperlink"/>
            <w:rFonts w:asciiTheme="majorBidi" w:hAnsiTheme="majorBidi" w:cstheme="majorBidi"/>
            <w:bCs/>
            <w:color w:val="auto"/>
          </w:rPr>
          <w:t>http://pakguruonline.pendidikan.net</w:t>
        </w:r>
      </w:hyperlink>
      <w:r w:rsidRPr="001E0436">
        <w:rPr>
          <w:rFonts w:asciiTheme="majorBidi" w:hAnsiTheme="majorBidi" w:cstheme="majorBidi"/>
          <w:bCs/>
        </w:rPr>
        <w:t xml:space="preserve"> diakses 11 maret 2011</w:t>
      </w:r>
    </w:p>
  </w:footnote>
  <w:footnote w:id="63">
    <w:p w:rsidR="003F6D66" w:rsidRPr="001E0436" w:rsidRDefault="003F6D66" w:rsidP="00FE0903">
      <w:pPr>
        <w:pStyle w:val="FootnoteText"/>
        <w:ind w:firstLine="540"/>
        <w:jc w:val="both"/>
        <w:rPr>
          <w:rFonts w:asciiTheme="majorBidi" w:hAnsiTheme="majorBidi" w:cstheme="majorBidi"/>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Zainal Aqib, </w:t>
      </w:r>
      <w:r w:rsidRPr="001E0436">
        <w:rPr>
          <w:rFonts w:asciiTheme="majorBidi" w:hAnsiTheme="majorBidi" w:cstheme="majorBidi"/>
          <w:i/>
          <w:iCs/>
          <w:lang w:val="id-ID"/>
        </w:rPr>
        <w:t>Penelitian Tindakan Kelas</w:t>
      </w:r>
      <w:r w:rsidRPr="001E0436">
        <w:rPr>
          <w:rFonts w:asciiTheme="majorBidi" w:hAnsiTheme="majorBidi" w:cstheme="majorBidi"/>
          <w:lang w:val="id-ID"/>
        </w:rPr>
        <w:t xml:space="preserve"> (Ba</w:t>
      </w:r>
      <w:r>
        <w:rPr>
          <w:rFonts w:asciiTheme="majorBidi" w:hAnsiTheme="majorBidi" w:cstheme="majorBidi"/>
          <w:lang w:val="id-ID"/>
        </w:rPr>
        <w:t>ndung : Yrama Widya, 2009), hal</w:t>
      </w:r>
      <w:r>
        <w:rPr>
          <w:rFonts w:asciiTheme="majorBidi" w:hAnsiTheme="majorBidi" w:cstheme="majorBidi"/>
        </w:rPr>
        <w:t>.</w:t>
      </w:r>
      <w:r w:rsidRPr="001E0436">
        <w:rPr>
          <w:rFonts w:asciiTheme="majorBidi" w:hAnsiTheme="majorBidi" w:cstheme="majorBidi"/>
          <w:lang w:val="id-ID"/>
        </w:rPr>
        <w:t>12</w:t>
      </w:r>
    </w:p>
  </w:footnote>
  <w:footnote w:id="64">
    <w:p w:rsidR="003F6D66" w:rsidRPr="001E0436" w:rsidRDefault="003F6D66" w:rsidP="00FE0903">
      <w:pPr>
        <w:pStyle w:val="FootnoteText"/>
        <w:ind w:firstLine="540"/>
        <w:jc w:val="both"/>
        <w:rPr>
          <w:rFonts w:asciiTheme="majorBidi" w:hAnsiTheme="majorBidi" w:cstheme="majorBidi"/>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Rido Kurnianto, et.all, </w:t>
      </w:r>
      <w:r w:rsidRPr="001E0436">
        <w:rPr>
          <w:rFonts w:asciiTheme="majorBidi" w:hAnsiTheme="majorBidi" w:cstheme="majorBidi"/>
          <w:i/>
          <w:iCs/>
          <w:lang w:val="id-ID"/>
        </w:rPr>
        <w:t>Penelitian Tindakan Kelas</w:t>
      </w:r>
      <w:r w:rsidRPr="001E0436">
        <w:rPr>
          <w:rFonts w:asciiTheme="majorBidi" w:hAnsiTheme="majorBidi" w:cstheme="majorBidi"/>
          <w:lang w:val="id-ID"/>
        </w:rPr>
        <w:t>, (Sur</w:t>
      </w:r>
      <w:r>
        <w:rPr>
          <w:rFonts w:asciiTheme="majorBidi" w:hAnsiTheme="majorBidi" w:cstheme="majorBidi"/>
          <w:lang w:val="id-ID"/>
        </w:rPr>
        <w:t>abaya : Lapis – PGMI, 2009)</w:t>
      </w:r>
      <w:r>
        <w:rPr>
          <w:rFonts w:asciiTheme="majorBidi" w:hAnsiTheme="majorBidi" w:cstheme="majorBidi"/>
        </w:rPr>
        <w:t>,</w:t>
      </w:r>
      <w:r>
        <w:rPr>
          <w:rFonts w:asciiTheme="majorBidi" w:hAnsiTheme="majorBidi" w:cstheme="majorBidi"/>
          <w:lang w:val="id-ID"/>
        </w:rPr>
        <w:t xml:space="preserve"> hal</w:t>
      </w:r>
      <w:r>
        <w:rPr>
          <w:rFonts w:asciiTheme="majorBidi" w:hAnsiTheme="majorBidi" w:cstheme="majorBidi"/>
        </w:rPr>
        <w:t>.</w:t>
      </w:r>
      <w:r w:rsidRPr="001E0436">
        <w:rPr>
          <w:rFonts w:asciiTheme="majorBidi" w:hAnsiTheme="majorBidi" w:cstheme="majorBidi"/>
          <w:lang w:val="id-ID"/>
        </w:rPr>
        <w:t>9</w:t>
      </w:r>
    </w:p>
  </w:footnote>
  <w:footnote w:id="65">
    <w:p w:rsidR="003F6D66" w:rsidRPr="001E0436" w:rsidRDefault="003F6D66" w:rsidP="00FE0903">
      <w:pPr>
        <w:pStyle w:val="FootnoteText"/>
        <w:ind w:firstLine="540"/>
        <w:jc w:val="both"/>
        <w:rPr>
          <w:rFonts w:asciiTheme="majorBidi" w:hAnsiTheme="majorBidi" w:cstheme="majorBidi"/>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Suharsim</w:t>
      </w:r>
      <w:r w:rsidRPr="001E0436">
        <w:rPr>
          <w:rFonts w:asciiTheme="majorBidi" w:hAnsiTheme="majorBidi" w:cstheme="majorBidi"/>
        </w:rPr>
        <w:t>i</w:t>
      </w:r>
      <w:r w:rsidRPr="001E0436">
        <w:rPr>
          <w:rFonts w:asciiTheme="majorBidi" w:hAnsiTheme="majorBidi" w:cstheme="majorBidi"/>
          <w:lang w:val="id-ID"/>
        </w:rPr>
        <w:t xml:space="preserve">, Ari Kunto, </w:t>
      </w:r>
      <w:r w:rsidRPr="001E0436">
        <w:rPr>
          <w:rFonts w:asciiTheme="majorBidi" w:hAnsiTheme="majorBidi" w:cstheme="majorBidi"/>
          <w:i/>
          <w:iCs/>
          <w:lang w:val="id-ID"/>
        </w:rPr>
        <w:t>Penelitian Tindakan Kelas</w:t>
      </w:r>
      <w:r w:rsidRPr="001E0436">
        <w:rPr>
          <w:rFonts w:asciiTheme="majorBidi" w:hAnsiTheme="majorBidi" w:cstheme="majorBidi"/>
          <w:lang w:val="id-ID"/>
        </w:rPr>
        <w:t>, (jakarta : Bumi Aksara, 2009), hal</w:t>
      </w:r>
      <w:r>
        <w:rPr>
          <w:rFonts w:asciiTheme="majorBidi" w:hAnsiTheme="majorBidi" w:cstheme="majorBidi"/>
        </w:rPr>
        <w:t>.</w:t>
      </w:r>
      <w:r w:rsidRPr="001E0436">
        <w:rPr>
          <w:rFonts w:asciiTheme="majorBidi" w:hAnsiTheme="majorBidi" w:cstheme="majorBidi"/>
          <w:lang w:val="id-ID"/>
        </w:rPr>
        <w:t xml:space="preserve"> 3</w:t>
      </w:r>
    </w:p>
  </w:footnote>
  <w:footnote w:id="66">
    <w:p w:rsidR="003F6D66" w:rsidRPr="001E0436" w:rsidRDefault="003F6D66" w:rsidP="00FE0903">
      <w:pPr>
        <w:pStyle w:val="FootnoteText"/>
        <w:ind w:firstLine="540"/>
        <w:jc w:val="both"/>
        <w:rPr>
          <w:rFonts w:asciiTheme="majorBidi" w:hAnsiTheme="majorBidi" w:cstheme="majorBidi"/>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Supardi, </w:t>
      </w:r>
      <w:r w:rsidRPr="001E0436">
        <w:rPr>
          <w:rFonts w:asciiTheme="majorBidi" w:hAnsiTheme="majorBidi" w:cstheme="majorBidi"/>
          <w:i/>
          <w:iCs/>
          <w:lang w:val="id-ID"/>
        </w:rPr>
        <w:t>Penelitian Tindakan Kelas</w:t>
      </w:r>
      <w:r w:rsidRPr="001E0436">
        <w:rPr>
          <w:rFonts w:asciiTheme="majorBidi" w:hAnsiTheme="majorBidi" w:cstheme="majorBidi"/>
          <w:lang w:val="id-ID"/>
        </w:rPr>
        <w:t>, (Ja</w:t>
      </w:r>
      <w:r>
        <w:rPr>
          <w:rFonts w:asciiTheme="majorBidi" w:hAnsiTheme="majorBidi" w:cstheme="majorBidi"/>
          <w:lang w:val="id-ID"/>
        </w:rPr>
        <w:t>karta : Bumi aksara, 2008), hal</w:t>
      </w:r>
      <w:r>
        <w:rPr>
          <w:rFonts w:asciiTheme="majorBidi" w:hAnsiTheme="majorBidi" w:cstheme="majorBidi"/>
        </w:rPr>
        <w:t>.</w:t>
      </w:r>
      <w:r w:rsidRPr="001E0436">
        <w:rPr>
          <w:rFonts w:asciiTheme="majorBidi" w:hAnsiTheme="majorBidi" w:cstheme="majorBidi"/>
          <w:lang w:val="id-ID"/>
        </w:rPr>
        <w:t>104</w:t>
      </w:r>
    </w:p>
  </w:footnote>
  <w:footnote w:id="67">
    <w:p w:rsidR="003F6D66" w:rsidRPr="001E0436" w:rsidRDefault="003F6D66" w:rsidP="00FE0903">
      <w:pPr>
        <w:pStyle w:val="FootnoteText"/>
        <w:ind w:firstLine="540"/>
        <w:jc w:val="both"/>
        <w:rPr>
          <w:rFonts w:asciiTheme="majorBidi" w:hAnsiTheme="majorBidi" w:cstheme="majorBidi"/>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Rochiati Wiriaatmadja, </w:t>
      </w:r>
      <w:r w:rsidRPr="001E0436">
        <w:rPr>
          <w:rFonts w:asciiTheme="majorBidi" w:hAnsiTheme="majorBidi" w:cstheme="majorBidi"/>
          <w:i/>
          <w:iCs/>
          <w:lang w:val="id-ID"/>
        </w:rPr>
        <w:t>Metode Penelitian Tindakan Kelas</w:t>
      </w:r>
      <w:r w:rsidRPr="001E0436">
        <w:rPr>
          <w:rFonts w:asciiTheme="majorBidi" w:hAnsiTheme="majorBidi" w:cstheme="majorBidi"/>
          <w:lang w:val="id-ID"/>
        </w:rPr>
        <w:t>, (Bandung :</w:t>
      </w:r>
      <w:r>
        <w:rPr>
          <w:rFonts w:asciiTheme="majorBidi" w:hAnsiTheme="majorBidi" w:cstheme="majorBidi"/>
          <w:lang w:val="id-ID"/>
        </w:rPr>
        <w:t xml:space="preserve"> Remaja Rosda Karya, 2008), hal</w:t>
      </w:r>
      <w:r>
        <w:rPr>
          <w:rFonts w:asciiTheme="majorBidi" w:hAnsiTheme="majorBidi" w:cstheme="majorBidi"/>
        </w:rPr>
        <w:t>.</w:t>
      </w:r>
      <w:r w:rsidRPr="001E0436">
        <w:rPr>
          <w:rFonts w:asciiTheme="majorBidi" w:hAnsiTheme="majorBidi" w:cstheme="majorBidi"/>
          <w:lang w:val="id-ID"/>
        </w:rPr>
        <w:t>11</w:t>
      </w:r>
    </w:p>
  </w:footnote>
  <w:footnote w:id="68">
    <w:p w:rsidR="003F6D66" w:rsidRPr="00AF2939" w:rsidRDefault="003F6D66" w:rsidP="00FE0903">
      <w:pPr>
        <w:pStyle w:val="FootnoteText"/>
        <w:ind w:firstLine="540"/>
        <w:jc w:val="both"/>
        <w:rPr>
          <w:rFonts w:asciiTheme="majorBidi" w:hAnsiTheme="majorBidi" w:cstheme="majorBidi"/>
        </w:rPr>
      </w:pPr>
      <w:r w:rsidRPr="001E0436">
        <w:rPr>
          <w:rStyle w:val="FootnoteReference"/>
          <w:rFonts w:asciiTheme="majorBidi" w:hAnsiTheme="majorBidi" w:cstheme="majorBidi"/>
          <w:lang w:val="id-ID"/>
        </w:rPr>
        <w:footnoteRef/>
      </w:r>
      <w:r w:rsidRPr="001E0436">
        <w:rPr>
          <w:rFonts w:asciiTheme="majorBidi" w:hAnsiTheme="majorBidi" w:cstheme="majorBidi"/>
          <w:lang w:val="id-ID"/>
        </w:rPr>
        <w:t xml:space="preserve"> Zainal Aqib, </w:t>
      </w:r>
      <w:r w:rsidRPr="001E0436">
        <w:rPr>
          <w:rFonts w:asciiTheme="majorBidi" w:hAnsiTheme="majorBidi" w:cstheme="majorBidi"/>
          <w:i/>
          <w:iCs/>
          <w:lang w:val="id-ID"/>
        </w:rPr>
        <w:t>Penelitian</w:t>
      </w:r>
      <w:r>
        <w:rPr>
          <w:rFonts w:asciiTheme="majorBidi" w:hAnsiTheme="majorBidi" w:cstheme="majorBidi"/>
          <w:lang w:val="id-ID"/>
        </w:rPr>
        <w:t xml:space="preserve"> . . . hal</w:t>
      </w:r>
      <w:r>
        <w:rPr>
          <w:rFonts w:asciiTheme="majorBidi" w:hAnsiTheme="majorBidi" w:cstheme="majorBidi"/>
        </w:rPr>
        <w:t>.</w:t>
      </w:r>
      <w:r>
        <w:rPr>
          <w:rFonts w:asciiTheme="majorBidi" w:hAnsiTheme="majorBidi" w:cstheme="majorBidi"/>
          <w:lang w:val="id-ID"/>
        </w:rPr>
        <w:t>16</w:t>
      </w:r>
    </w:p>
  </w:footnote>
  <w:footnote w:id="69">
    <w:p w:rsidR="003F6D66" w:rsidRPr="001E0436" w:rsidRDefault="003F6D66" w:rsidP="00FE0903">
      <w:pPr>
        <w:pStyle w:val="FootnoteText"/>
        <w:ind w:firstLine="540"/>
        <w:jc w:val="both"/>
        <w:rPr>
          <w:rFonts w:asciiTheme="majorBidi" w:hAnsiTheme="majorBidi" w:cstheme="majorBidi"/>
        </w:rPr>
      </w:pPr>
      <w:r>
        <w:rPr>
          <w:rStyle w:val="FootnoteReference"/>
        </w:rPr>
        <w:footnoteRef/>
      </w:r>
      <w:r>
        <w:t xml:space="preserve"> </w:t>
      </w:r>
      <w:r w:rsidRPr="001E0436">
        <w:rPr>
          <w:rFonts w:asciiTheme="majorBidi" w:hAnsiTheme="majorBidi" w:cstheme="majorBidi"/>
          <w:lang w:val="id-ID"/>
        </w:rPr>
        <w:t xml:space="preserve">Soedarsono, </w:t>
      </w:r>
      <w:r w:rsidRPr="001E0436">
        <w:rPr>
          <w:rFonts w:asciiTheme="majorBidi" w:hAnsiTheme="majorBidi" w:cstheme="majorBidi"/>
          <w:i/>
          <w:iCs/>
          <w:lang w:val="id-ID"/>
        </w:rPr>
        <w:t>Aplikasi Penelitian Tindakan Kelas</w:t>
      </w:r>
      <w:r w:rsidRPr="001E0436">
        <w:rPr>
          <w:rFonts w:asciiTheme="majorBidi" w:hAnsiTheme="majorBidi" w:cstheme="majorBidi"/>
          <w:lang w:val="id-ID"/>
        </w:rPr>
        <w:t>, (Departemen Pendidikan Nasional, 2001), hal</w:t>
      </w:r>
      <w:r>
        <w:rPr>
          <w:rFonts w:asciiTheme="majorBidi" w:hAnsiTheme="majorBidi" w:cstheme="majorBidi"/>
        </w:rPr>
        <w:t>.29</w:t>
      </w:r>
      <w:r w:rsidRPr="001E0436">
        <w:rPr>
          <w:rFonts w:asciiTheme="majorBidi" w:hAnsiTheme="majorBidi" w:cstheme="majorBidi"/>
          <w:lang w:val="id-ID"/>
        </w:rPr>
        <w:t xml:space="preserve"> </w:t>
      </w:r>
    </w:p>
    <w:p w:rsidR="003F6D66" w:rsidRDefault="003F6D66" w:rsidP="00FE0903">
      <w:pPr>
        <w:pStyle w:val="FootnoteText"/>
      </w:pPr>
    </w:p>
  </w:footnote>
  <w:footnote w:id="70">
    <w:p w:rsidR="003F6D66" w:rsidRDefault="003F6D66" w:rsidP="00FE0903">
      <w:pPr>
        <w:pStyle w:val="FootnoteText"/>
        <w:ind w:firstLine="540"/>
      </w:pPr>
      <w:r>
        <w:rPr>
          <w:rStyle w:val="FootnoteReference"/>
        </w:rPr>
        <w:footnoteRef/>
      </w:r>
      <w:r w:rsidRPr="005A244C">
        <w:rPr>
          <w:i/>
          <w:iCs/>
        </w:rPr>
        <w:t>Ibid</w:t>
      </w:r>
      <w:r>
        <w:t xml:space="preserve">., </w:t>
      </w:r>
      <w:r w:rsidRPr="001E0436">
        <w:rPr>
          <w:rFonts w:asciiTheme="majorBidi" w:hAnsiTheme="majorBidi" w:cstheme="majorBidi"/>
          <w:lang w:val="id-ID"/>
        </w:rPr>
        <w:t>hal</w:t>
      </w:r>
      <w:r>
        <w:rPr>
          <w:rFonts w:asciiTheme="majorBidi" w:hAnsiTheme="majorBidi" w:cstheme="majorBidi"/>
        </w:rPr>
        <w:t>.29</w:t>
      </w:r>
    </w:p>
  </w:footnote>
  <w:footnote w:id="71">
    <w:p w:rsidR="003F6D66" w:rsidRPr="001E0436" w:rsidRDefault="003F6D66" w:rsidP="00FE0903">
      <w:pPr>
        <w:pStyle w:val="FootnoteText"/>
        <w:ind w:firstLine="54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E.Mulyasa, </w:t>
      </w:r>
      <w:r w:rsidRPr="001E0436">
        <w:rPr>
          <w:rFonts w:asciiTheme="majorBidi" w:hAnsiTheme="majorBidi" w:cstheme="majorBidi"/>
          <w:i/>
          <w:iCs/>
        </w:rPr>
        <w:t>Menjadi Guru Profesional</w:t>
      </w:r>
      <w:r w:rsidRPr="001E0436">
        <w:rPr>
          <w:rFonts w:asciiTheme="majorBidi" w:hAnsiTheme="majorBidi" w:cstheme="majorBidi"/>
        </w:rPr>
        <w:t>, (Bandung</w:t>
      </w:r>
      <w:r>
        <w:rPr>
          <w:rFonts w:asciiTheme="majorBidi" w:hAnsiTheme="majorBidi" w:cstheme="majorBidi"/>
        </w:rPr>
        <w:t>: Remaja Rosdakarya, 2008), hal.</w:t>
      </w:r>
      <w:r w:rsidRPr="001E0436">
        <w:rPr>
          <w:rFonts w:asciiTheme="majorBidi" w:hAnsiTheme="majorBidi" w:cstheme="majorBidi"/>
        </w:rPr>
        <w:t>155</w:t>
      </w:r>
    </w:p>
  </w:footnote>
  <w:footnote w:id="72">
    <w:p w:rsidR="003F6D66" w:rsidRDefault="003F6D66" w:rsidP="00FE0903">
      <w:pPr>
        <w:pStyle w:val="FootnoteText"/>
        <w:ind w:firstLine="540"/>
      </w:pPr>
      <w:r>
        <w:rPr>
          <w:rStyle w:val="FootnoteReference"/>
        </w:rPr>
        <w:footnoteRef/>
      </w:r>
      <w:r>
        <w:t xml:space="preserve"> </w:t>
      </w:r>
      <w:r w:rsidRPr="001E0436">
        <w:rPr>
          <w:rFonts w:asciiTheme="majorBidi" w:hAnsiTheme="majorBidi" w:cstheme="majorBidi"/>
          <w:lang w:val="id-ID"/>
        </w:rPr>
        <w:t xml:space="preserve">Siswadi, </w:t>
      </w:r>
      <w:r w:rsidRPr="001E0436">
        <w:rPr>
          <w:rFonts w:asciiTheme="majorBidi" w:hAnsiTheme="majorBidi" w:cstheme="majorBidi"/>
          <w:i/>
          <w:iCs/>
          <w:lang w:val="id-ID"/>
        </w:rPr>
        <w:t>Efektifitas Penggunaan Metod</w:t>
      </w:r>
      <w:r>
        <w:rPr>
          <w:rFonts w:asciiTheme="majorBidi" w:hAnsiTheme="majorBidi" w:cstheme="majorBidi"/>
          <w:i/>
          <w:iCs/>
        </w:rPr>
        <w:t>e</w:t>
      </w:r>
      <w:r w:rsidRPr="001E0436">
        <w:rPr>
          <w:rFonts w:asciiTheme="majorBidi" w:hAnsiTheme="majorBidi" w:cstheme="majorBidi"/>
          <w:i/>
          <w:iCs/>
          <w:lang w:val="id-ID"/>
        </w:rPr>
        <w:t xml:space="preserve"> Kooperatif</w:t>
      </w:r>
      <w:r>
        <w:rPr>
          <w:rFonts w:asciiTheme="majorBidi" w:hAnsiTheme="majorBidi" w:cstheme="majorBidi"/>
          <w:i/>
          <w:iCs/>
        </w:rPr>
        <w:t xml:space="preserve"> </w:t>
      </w:r>
      <w:r w:rsidRPr="001E0436">
        <w:rPr>
          <w:rFonts w:asciiTheme="majorBidi" w:hAnsiTheme="majorBidi" w:cstheme="majorBidi"/>
          <w:i/>
          <w:iCs/>
          <w:lang w:val="id-ID"/>
        </w:rPr>
        <w:t>dalam Pembelajaran</w:t>
      </w:r>
      <w:r w:rsidRPr="001E0436">
        <w:rPr>
          <w:rFonts w:asciiTheme="majorBidi" w:hAnsiTheme="majorBidi" w:cstheme="majorBidi"/>
          <w:lang w:val="id-ID"/>
        </w:rPr>
        <w:t xml:space="preserve"> </w:t>
      </w:r>
      <w:r>
        <w:rPr>
          <w:rFonts w:asciiTheme="majorBidi" w:hAnsiTheme="majorBidi" w:cstheme="majorBidi"/>
          <w:i/>
          <w:iCs/>
          <w:lang w:val="id-ID"/>
        </w:rPr>
        <w:t xml:space="preserve">PPKN Tentang Globalisasi </w:t>
      </w:r>
      <w:r>
        <w:rPr>
          <w:rFonts w:asciiTheme="majorBidi" w:hAnsiTheme="majorBidi" w:cstheme="majorBidi"/>
          <w:i/>
          <w:iCs/>
        </w:rPr>
        <w:t>d</w:t>
      </w:r>
      <w:r w:rsidRPr="001E0436">
        <w:rPr>
          <w:rFonts w:asciiTheme="majorBidi" w:hAnsiTheme="majorBidi" w:cstheme="majorBidi"/>
          <w:i/>
          <w:iCs/>
          <w:lang w:val="id-ID"/>
        </w:rPr>
        <w:t>ikelas IV Semester II SDN Kampung Dalem 04</w:t>
      </w:r>
      <w:r w:rsidRPr="001E0436">
        <w:rPr>
          <w:rFonts w:asciiTheme="majorBidi" w:hAnsiTheme="majorBidi" w:cstheme="majorBidi"/>
          <w:lang w:val="id-ID"/>
        </w:rPr>
        <w:t>, (Tulungagunng : proposal tidak diterbitkan, 2008), hal</w:t>
      </w:r>
      <w:r>
        <w:rPr>
          <w:rFonts w:asciiTheme="majorBidi" w:hAnsiTheme="majorBidi" w:cstheme="majorBidi"/>
        </w:rPr>
        <w:t>.</w:t>
      </w:r>
      <w:r w:rsidRPr="001E0436">
        <w:rPr>
          <w:rFonts w:asciiTheme="majorBidi" w:hAnsiTheme="majorBidi" w:cstheme="majorBidi"/>
          <w:lang w:val="id-ID"/>
        </w:rPr>
        <w:t xml:space="preserve"> 18</w:t>
      </w:r>
    </w:p>
  </w:footnote>
  <w:footnote w:id="73">
    <w:p w:rsidR="003F6D66" w:rsidRDefault="003F6D66" w:rsidP="00FE0903">
      <w:pPr>
        <w:pStyle w:val="FootnoteText"/>
        <w:ind w:firstLine="540"/>
      </w:pPr>
      <w:r>
        <w:rPr>
          <w:rStyle w:val="FootnoteReference"/>
        </w:rPr>
        <w:footnoteRef/>
      </w:r>
      <w:r>
        <w:t xml:space="preserve"> Ibid.,hal.19</w:t>
      </w:r>
    </w:p>
  </w:footnote>
  <w:footnote w:id="74">
    <w:p w:rsidR="003F6D66" w:rsidRDefault="003F6D66" w:rsidP="00AA7A86">
      <w:pPr>
        <w:pStyle w:val="FootnoteText"/>
        <w:ind w:firstLine="720"/>
        <w:jc w:val="both"/>
        <w:rPr>
          <w:lang w:val="id-ID"/>
        </w:rPr>
      </w:pPr>
      <w:r>
        <w:rPr>
          <w:rStyle w:val="FootnoteReference"/>
          <w:lang w:val="id-ID"/>
        </w:rPr>
        <w:footnoteRef/>
      </w:r>
      <w:r>
        <w:rPr>
          <w:lang w:val="id-ID"/>
        </w:rPr>
        <w:t xml:space="preserve"> Suharsimi Arikunto, </w:t>
      </w:r>
      <w:r>
        <w:rPr>
          <w:i/>
          <w:lang w:val="id-ID"/>
        </w:rPr>
        <w:t>Prosedur Penelitain Suatu Pendekatan Praktek</w:t>
      </w:r>
      <w:r>
        <w:rPr>
          <w:lang w:val="id-ID"/>
        </w:rPr>
        <w:t>, (Jakarta :Rineka Cipta, 2006), hal 129</w:t>
      </w:r>
    </w:p>
  </w:footnote>
  <w:footnote w:id="75">
    <w:p w:rsidR="003F6D66" w:rsidRDefault="003F6D66" w:rsidP="00AA7A86">
      <w:pPr>
        <w:pStyle w:val="FootnoteText"/>
        <w:ind w:firstLine="720"/>
        <w:jc w:val="both"/>
        <w:rPr>
          <w:lang w:val="id-ID"/>
        </w:rPr>
      </w:pPr>
      <w:r>
        <w:rPr>
          <w:rStyle w:val="FootnoteReference"/>
          <w:lang w:val="id-ID"/>
        </w:rPr>
        <w:footnoteRef/>
      </w:r>
      <w:r>
        <w:rPr>
          <w:lang w:val="id-ID"/>
        </w:rPr>
        <w:t xml:space="preserve"> Burhan Bungin, </w:t>
      </w:r>
      <w:r>
        <w:rPr>
          <w:i/>
          <w:lang w:val="id-ID"/>
        </w:rPr>
        <w:t>Metodologi</w:t>
      </w:r>
      <w:r>
        <w:rPr>
          <w:lang w:val="id-ID"/>
        </w:rPr>
        <w:t xml:space="preserve"> . . . , hal 129</w:t>
      </w:r>
    </w:p>
  </w:footnote>
  <w:footnote w:id="76">
    <w:p w:rsidR="003F6D66" w:rsidRDefault="003F6D66" w:rsidP="00AA7A86">
      <w:pPr>
        <w:pStyle w:val="FootnoteText"/>
        <w:ind w:firstLine="720"/>
        <w:jc w:val="both"/>
        <w:rPr>
          <w:lang w:val="id-ID"/>
        </w:rPr>
      </w:pPr>
      <w:r>
        <w:rPr>
          <w:rStyle w:val="FootnoteReference"/>
          <w:lang w:val="id-ID"/>
        </w:rPr>
        <w:footnoteRef/>
      </w:r>
      <w:r>
        <w:rPr>
          <w:lang w:val="id-ID"/>
        </w:rPr>
        <w:t xml:space="preserve"> </w:t>
      </w:r>
      <w:r>
        <w:rPr>
          <w:i/>
          <w:lang w:val="id-ID"/>
        </w:rPr>
        <w:t>Ibid</w:t>
      </w:r>
      <w:r>
        <w:rPr>
          <w:lang w:val="id-ID"/>
        </w:rPr>
        <w:t>. hal 129</w:t>
      </w:r>
    </w:p>
  </w:footnote>
  <w:footnote w:id="77">
    <w:p w:rsidR="003F6D66" w:rsidRPr="001E0436" w:rsidRDefault="003F6D66" w:rsidP="00FE0903">
      <w:pPr>
        <w:pStyle w:val="FootnoteText"/>
        <w:ind w:firstLine="567"/>
        <w:jc w:val="both"/>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Nana Sudjana dan Ibrahim, </w:t>
      </w:r>
      <w:r w:rsidRPr="001E0436">
        <w:rPr>
          <w:rFonts w:asciiTheme="majorBidi" w:hAnsiTheme="majorBidi" w:cstheme="majorBidi"/>
          <w:i/>
        </w:rPr>
        <w:t>Penelitian dan Penilaian Pendidikan</w:t>
      </w:r>
      <w:r w:rsidRPr="001E0436">
        <w:rPr>
          <w:rFonts w:asciiTheme="majorBidi" w:hAnsiTheme="majorBidi" w:cstheme="majorBidi"/>
        </w:rPr>
        <w:t>, ( Bandung: Sinar Baru Algensindo, 2007)</w:t>
      </w:r>
      <w:r>
        <w:rPr>
          <w:rFonts w:asciiTheme="majorBidi" w:hAnsiTheme="majorBidi" w:cstheme="majorBidi"/>
        </w:rPr>
        <w:t>, hal.</w:t>
      </w:r>
      <w:r w:rsidRPr="001E0436">
        <w:rPr>
          <w:rFonts w:asciiTheme="majorBidi" w:hAnsiTheme="majorBidi" w:cstheme="majorBidi"/>
        </w:rPr>
        <w:t>100</w:t>
      </w:r>
    </w:p>
  </w:footnote>
  <w:footnote w:id="78">
    <w:p w:rsidR="003F6D66" w:rsidRDefault="003F6D66" w:rsidP="00723678">
      <w:pPr>
        <w:pStyle w:val="FootnoteText"/>
        <w:ind w:firstLine="720"/>
        <w:jc w:val="both"/>
        <w:rPr>
          <w:lang w:val="id-ID"/>
        </w:rPr>
      </w:pPr>
      <w:r>
        <w:rPr>
          <w:rStyle w:val="FootnoteReference"/>
          <w:lang w:val="id-ID"/>
        </w:rPr>
        <w:footnoteRef/>
      </w:r>
      <w:r>
        <w:rPr>
          <w:lang w:val="id-ID"/>
        </w:rPr>
        <w:t xml:space="preserve"> Muhammad Tholchal Hasan, et.all, </w:t>
      </w:r>
      <w:r>
        <w:rPr>
          <w:i/>
          <w:lang w:val="id-ID"/>
        </w:rPr>
        <w:t>Metodologi Penelitian Kualitatif</w:t>
      </w:r>
      <w:r>
        <w:rPr>
          <w:lang w:val="id-ID"/>
        </w:rPr>
        <w:t>, (Surabaya : Visipress, 2003), hal 121</w:t>
      </w:r>
    </w:p>
  </w:footnote>
  <w:footnote w:id="79">
    <w:p w:rsidR="003F6D66" w:rsidRDefault="003F6D66" w:rsidP="00723678">
      <w:pPr>
        <w:pStyle w:val="FootnoteText"/>
        <w:ind w:firstLine="720"/>
        <w:jc w:val="both"/>
        <w:rPr>
          <w:lang w:val="id-ID"/>
        </w:rPr>
      </w:pPr>
      <w:r>
        <w:rPr>
          <w:rStyle w:val="FootnoteReference"/>
          <w:lang w:val="id-ID"/>
        </w:rPr>
        <w:footnoteRef/>
      </w:r>
      <w:r>
        <w:rPr>
          <w:lang w:val="id-ID"/>
        </w:rPr>
        <w:t xml:space="preserve"> Burhan Bungin, </w:t>
      </w:r>
      <w:r>
        <w:rPr>
          <w:i/>
          <w:lang w:val="id-ID"/>
        </w:rPr>
        <w:t>Metodologi</w:t>
      </w:r>
      <w:r>
        <w:rPr>
          <w:lang w:val="id-ID"/>
        </w:rPr>
        <w:t xml:space="preserve"> . . . hal 143</w:t>
      </w:r>
    </w:p>
  </w:footnote>
  <w:footnote w:id="80">
    <w:p w:rsidR="003F6D66" w:rsidRPr="001E0436" w:rsidRDefault="003F6D66" w:rsidP="00FE0903">
      <w:pPr>
        <w:pStyle w:val="FootnoteText"/>
        <w:ind w:firstLine="567"/>
        <w:rPr>
          <w:rFonts w:asciiTheme="majorBidi" w:hAnsiTheme="majorBidi" w:cstheme="majorBidi"/>
          <w:lang w:val="id-ID"/>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Cs/>
        </w:rPr>
        <w:t xml:space="preserve">Moleong, </w:t>
      </w:r>
      <w:r w:rsidRPr="001E0436">
        <w:rPr>
          <w:rFonts w:asciiTheme="majorBidi" w:hAnsiTheme="majorBidi" w:cstheme="majorBidi"/>
          <w:i/>
          <w:iCs/>
        </w:rPr>
        <w:t>Metodologi Penelitian….</w:t>
      </w:r>
      <w:r w:rsidRPr="001E0436">
        <w:rPr>
          <w:rFonts w:asciiTheme="majorBidi" w:hAnsiTheme="majorBidi" w:cstheme="majorBidi"/>
          <w:iCs/>
        </w:rPr>
        <w:t>…,</w:t>
      </w:r>
      <w:r w:rsidRPr="001E0436">
        <w:rPr>
          <w:rFonts w:asciiTheme="majorBidi" w:hAnsiTheme="majorBidi" w:cstheme="majorBidi"/>
          <w:lang w:val="id-ID"/>
        </w:rPr>
        <w:t xml:space="preserve"> hal. 186</w:t>
      </w:r>
    </w:p>
  </w:footnote>
  <w:footnote w:id="81">
    <w:p w:rsidR="003F6D66" w:rsidRPr="001E0436" w:rsidRDefault="003F6D66" w:rsidP="00FE0903">
      <w:pPr>
        <w:pStyle w:val="FootnoteText"/>
        <w:ind w:firstLine="567"/>
        <w:rPr>
          <w:rFonts w:asciiTheme="majorBidi" w:hAnsiTheme="majorBidi" w:cstheme="majorBidi"/>
          <w:lang w:val="id-ID"/>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
        </w:rPr>
        <w:t>ibid,…</w:t>
      </w:r>
      <w:r w:rsidRPr="001E0436">
        <w:rPr>
          <w:rFonts w:asciiTheme="majorBidi" w:hAnsiTheme="majorBidi" w:cstheme="majorBidi"/>
          <w:lang w:val="id-ID"/>
        </w:rPr>
        <w:t xml:space="preserve"> hal. 209</w:t>
      </w:r>
    </w:p>
  </w:footnote>
  <w:footnote w:id="82">
    <w:p w:rsidR="003F6D66" w:rsidRPr="001E0436" w:rsidRDefault="003F6D66" w:rsidP="00FE0903">
      <w:pPr>
        <w:pStyle w:val="FootnoteText"/>
        <w:ind w:firstLine="567"/>
        <w:rPr>
          <w:rFonts w:asciiTheme="majorBidi" w:hAnsiTheme="majorBidi" w:cstheme="majorBidi"/>
          <w:lang w:val="id-ID"/>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lang w:val="id-ID"/>
        </w:rPr>
        <w:t xml:space="preserve">Bakri, </w:t>
      </w:r>
      <w:r w:rsidRPr="001E0436">
        <w:rPr>
          <w:rFonts w:asciiTheme="majorBidi" w:hAnsiTheme="majorBidi" w:cstheme="majorBidi"/>
          <w:i/>
          <w:iCs/>
          <w:lang w:val="id-ID"/>
        </w:rPr>
        <w:t>Metodologi Penelitian</w:t>
      </w:r>
      <w:r w:rsidRPr="001E0436">
        <w:rPr>
          <w:rFonts w:asciiTheme="majorBidi" w:hAnsiTheme="majorBidi" w:cstheme="majorBidi"/>
          <w:lang w:val="id-ID"/>
        </w:rPr>
        <w:t>........, hal. 163</w:t>
      </w:r>
    </w:p>
  </w:footnote>
  <w:footnote w:id="83">
    <w:p w:rsidR="003F6D66" w:rsidRDefault="003F6D66" w:rsidP="00FE0903">
      <w:pPr>
        <w:pStyle w:val="FootnoteText"/>
        <w:ind w:firstLine="567"/>
      </w:pPr>
      <w:r w:rsidRPr="001E0436">
        <w:rPr>
          <w:rStyle w:val="FootnoteReference"/>
          <w:rFonts w:asciiTheme="majorBidi" w:hAnsiTheme="majorBidi" w:cstheme="majorBidi"/>
        </w:rPr>
        <w:footnoteRef/>
      </w:r>
      <w:r w:rsidRPr="001E0436">
        <w:rPr>
          <w:rFonts w:asciiTheme="majorBidi" w:hAnsiTheme="majorBidi" w:cstheme="majorBidi"/>
        </w:rPr>
        <w:t xml:space="preserve"> </w:t>
      </w:r>
      <w:hyperlink r:id="rId3" w:history="1">
        <w:r w:rsidRPr="001E0436">
          <w:rPr>
            <w:rStyle w:val="Hyperlink"/>
            <w:rFonts w:asciiTheme="majorBidi" w:hAnsiTheme="majorBidi" w:cstheme="majorBidi"/>
            <w:color w:val="auto"/>
          </w:rPr>
          <w:t>http://ardhana12.wordprees.com/</w:t>
        </w:r>
      </w:hyperlink>
    </w:p>
  </w:footnote>
  <w:footnote w:id="84">
    <w:p w:rsidR="003F6D66" w:rsidRPr="001E0436" w:rsidRDefault="003F6D66" w:rsidP="00FE0903">
      <w:pPr>
        <w:pStyle w:val="FootnoteText"/>
        <w:ind w:firstLine="567"/>
        <w:rPr>
          <w:rFonts w:asciiTheme="majorBidi" w:hAnsiTheme="majorBidi" w:cstheme="majorBidi"/>
          <w:lang w:val="id-ID"/>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lang w:val="id-ID"/>
        </w:rPr>
        <w:t xml:space="preserve">Matthew B. Miles dan Michael Huberman, </w:t>
      </w:r>
      <w:r w:rsidRPr="001E0436">
        <w:rPr>
          <w:rFonts w:asciiTheme="majorBidi" w:hAnsiTheme="majorBidi" w:cstheme="majorBidi"/>
          <w:i/>
          <w:iCs/>
          <w:lang w:val="id-ID"/>
        </w:rPr>
        <w:t>Analisis Data Kualitatif</w:t>
      </w:r>
      <w:r w:rsidRPr="001E0436">
        <w:rPr>
          <w:rFonts w:asciiTheme="majorBidi" w:hAnsiTheme="majorBidi" w:cstheme="majorBidi"/>
          <w:lang w:val="id-ID"/>
        </w:rPr>
        <w:t>, Terj. Tjetjep Rohendi, (UI-PRESS, 1992), hal. 16</w:t>
      </w:r>
    </w:p>
  </w:footnote>
  <w:footnote w:id="85">
    <w:p w:rsidR="003F6D66" w:rsidRDefault="003F6D66" w:rsidP="00723678">
      <w:pPr>
        <w:pStyle w:val="FootnoteText"/>
        <w:ind w:firstLine="567"/>
      </w:pPr>
      <w:r>
        <w:rPr>
          <w:rStyle w:val="FootnoteReference"/>
        </w:rPr>
        <w:footnoteRef/>
      </w:r>
      <w:r>
        <w:t xml:space="preserve"> </w:t>
      </w:r>
      <w:r w:rsidRPr="001E0436">
        <w:rPr>
          <w:rFonts w:asciiTheme="majorBidi" w:hAnsiTheme="majorBidi" w:cstheme="majorBidi"/>
        </w:rPr>
        <w:t>Suharsimi Arikunto ,</w:t>
      </w:r>
      <w:r w:rsidRPr="001E0436">
        <w:rPr>
          <w:rFonts w:asciiTheme="majorBidi" w:hAnsiTheme="majorBidi" w:cstheme="majorBidi"/>
          <w:i/>
          <w:iCs/>
        </w:rPr>
        <w:t>Penelitian Tindakan Kelas,</w:t>
      </w:r>
      <w:r w:rsidRPr="001E0436">
        <w:rPr>
          <w:rFonts w:asciiTheme="majorBidi" w:hAnsiTheme="majorBidi" w:cstheme="majorBidi"/>
        </w:rPr>
        <w:t>( Jakarta :PT.Bumi aksara, 2008),</w:t>
      </w:r>
      <w:r>
        <w:rPr>
          <w:rFonts w:asciiTheme="majorBidi" w:hAnsiTheme="majorBidi" w:cstheme="majorBidi"/>
        </w:rPr>
        <w:t>hal.</w:t>
      </w:r>
      <w:r w:rsidRPr="001E0436">
        <w:rPr>
          <w:rFonts w:asciiTheme="majorBidi" w:hAnsiTheme="majorBidi" w:cstheme="majorBidi"/>
        </w:rPr>
        <w:t>131</w:t>
      </w:r>
    </w:p>
  </w:footnote>
  <w:footnote w:id="86">
    <w:p w:rsidR="003F6D66" w:rsidRPr="001E0436" w:rsidRDefault="003F6D66" w:rsidP="00FE0903">
      <w:pPr>
        <w:pStyle w:val="FootnoteText"/>
        <w:ind w:firstLine="720"/>
        <w:rPr>
          <w:rFonts w:asciiTheme="majorBidi" w:hAnsiTheme="majorBidi" w:cstheme="majorBidi"/>
          <w:lang w:val="id-ID"/>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lang w:val="id-ID"/>
        </w:rPr>
        <w:t xml:space="preserve">Bakri, </w:t>
      </w:r>
      <w:r w:rsidRPr="001E0436">
        <w:rPr>
          <w:rFonts w:asciiTheme="majorBidi" w:hAnsiTheme="majorBidi" w:cstheme="majorBidi"/>
          <w:i/>
          <w:iCs/>
          <w:lang w:val="id-ID"/>
        </w:rPr>
        <w:t>Metodologi Penelitian</w:t>
      </w:r>
      <w:r w:rsidRPr="001E0436">
        <w:rPr>
          <w:rFonts w:asciiTheme="majorBidi" w:hAnsiTheme="majorBidi" w:cstheme="majorBidi"/>
          <w:lang w:val="id-ID"/>
        </w:rPr>
        <w:t>........, hal. 171</w:t>
      </w:r>
    </w:p>
  </w:footnote>
  <w:footnote w:id="87">
    <w:p w:rsidR="003F6D66" w:rsidRPr="001E0436" w:rsidRDefault="003F6D66" w:rsidP="00FE0903">
      <w:pPr>
        <w:pStyle w:val="FootnoteText"/>
        <w:ind w:firstLine="709"/>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Suharsimi Arikunto, </w:t>
      </w:r>
      <w:r w:rsidRPr="001E0436">
        <w:rPr>
          <w:rFonts w:asciiTheme="majorBidi" w:hAnsiTheme="majorBidi" w:cstheme="majorBidi"/>
          <w:i/>
        </w:rPr>
        <w:t>Penelitian Tindak</w:t>
      </w:r>
      <w:r w:rsidRPr="001E0436">
        <w:rPr>
          <w:rFonts w:asciiTheme="majorBidi" w:hAnsiTheme="majorBidi" w:cstheme="majorBidi"/>
          <w:i/>
          <w:lang w:val="id-ID"/>
        </w:rPr>
        <w:t xml:space="preserve">an Kelas, </w:t>
      </w:r>
      <w:r w:rsidRPr="001E0436">
        <w:rPr>
          <w:rFonts w:asciiTheme="majorBidi" w:hAnsiTheme="majorBidi" w:cstheme="majorBidi"/>
          <w:i/>
        </w:rPr>
        <w:t xml:space="preserve"> </w:t>
      </w:r>
      <w:r w:rsidRPr="001E0436">
        <w:rPr>
          <w:rFonts w:asciiTheme="majorBidi" w:hAnsiTheme="majorBidi" w:cstheme="majorBidi"/>
        </w:rPr>
        <w:t>(</w:t>
      </w:r>
      <w:smartTag w:uri="urn:schemas-microsoft-com:office:smarttags" w:element="place">
        <w:smartTag w:uri="urn:schemas-microsoft-com:office:smarttags" w:element="City">
          <w:r w:rsidRPr="001E0436">
            <w:rPr>
              <w:rFonts w:asciiTheme="majorBidi" w:hAnsiTheme="majorBidi" w:cstheme="majorBidi"/>
            </w:rPr>
            <w:t>Jakarta</w:t>
          </w:r>
        </w:smartTag>
      </w:smartTag>
      <w:r w:rsidRPr="001E0436">
        <w:rPr>
          <w:rFonts w:asciiTheme="majorBidi" w:hAnsiTheme="majorBidi" w:cstheme="majorBidi"/>
        </w:rPr>
        <w:t>: PT Bumi Aksara, 2008), hal. 19</w:t>
      </w:r>
    </w:p>
    <w:p w:rsidR="003F6D66" w:rsidRPr="001E0436" w:rsidRDefault="003F6D66" w:rsidP="00FE0903">
      <w:pPr>
        <w:pStyle w:val="FootnoteText"/>
        <w:ind w:firstLine="709"/>
        <w:rPr>
          <w:rFonts w:asciiTheme="majorBidi" w:hAnsiTheme="majorBidi" w:cstheme="majorBidi"/>
        </w:rPr>
      </w:pPr>
    </w:p>
  </w:footnote>
  <w:footnote w:id="88">
    <w:p w:rsidR="003F6D66" w:rsidRDefault="003F6D66" w:rsidP="00FE0903">
      <w:pPr>
        <w:pStyle w:val="FootnoteText"/>
        <w:ind w:firstLine="720"/>
      </w:pPr>
      <w:r>
        <w:rPr>
          <w:rStyle w:val="FootnoteReference"/>
        </w:rPr>
        <w:footnoteRef/>
      </w:r>
      <w:r>
        <w:t xml:space="preserve"> </w:t>
      </w:r>
      <w:r w:rsidRPr="001E0436">
        <w:rPr>
          <w:rFonts w:asciiTheme="majorBidi" w:hAnsiTheme="majorBidi" w:cstheme="majorBidi"/>
          <w:i/>
          <w:iCs/>
        </w:rPr>
        <w:t>Ibid</w:t>
      </w:r>
      <w:r w:rsidRPr="001E0436">
        <w:rPr>
          <w:rFonts w:asciiTheme="majorBidi" w:hAnsiTheme="majorBidi" w:cstheme="majorBidi"/>
        </w:rPr>
        <w:t xml:space="preserve"> </w:t>
      </w:r>
      <w:r>
        <w:rPr>
          <w:rFonts w:asciiTheme="majorBidi" w:hAnsiTheme="majorBidi" w:cstheme="majorBidi"/>
        </w:rPr>
        <w:t>., hal.</w:t>
      </w:r>
      <w:r w:rsidRPr="001E0436">
        <w:rPr>
          <w:rFonts w:asciiTheme="majorBidi" w:hAnsiTheme="majorBidi" w:cstheme="majorBidi"/>
        </w:rPr>
        <w:t>19</w:t>
      </w:r>
    </w:p>
  </w:footnote>
  <w:footnote w:id="89">
    <w:p w:rsidR="003F6D66" w:rsidRDefault="003F6D66" w:rsidP="00FE0903">
      <w:pPr>
        <w:pStyle w:val="FootnoteText"/>
        <w:ind w:firstLine="720"/>
      </w:pPr>
    </w:p>
  </w:footnote>
  <w:footnote w:id="90">
    <w:p w:rsidR="003F6D66" w:rsidRPr="001E0436" w:rsidRDefault="003F6D66" w:rsidP="00FE0903">
      <w:pPr>
        <w:pStyle w:val="FootnoteText"/>
        <w:ind w:firstLine="720"/>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w:t>
      </w:r>
      <w:r w:rsidRPr="001E0436">
        <w:rPr>
          <w:rFonts w:asciiTheme="majorBidi" w:hAnsiTheme="majorBidi" w:cstheme="majorBidi"/>
          <w:i/>
          <w:iCs/>
        </w:rPr>
        <w:t>Ibid</w:t>
      </w:r>
      <w:r>
        <w:rPr>
          <w:rFonts w:asciiTheme="majorBidi" w:hAnsiTheme="majorBidi" w:cstheme="majorBidi"/>
        </w:rPr>
        <w:t>., hal.</w:t>
      </w:r>
      <w:r w:rsidRPr="001E0436">
        <w:rPr>
          <w:rFonts w:asciiTheme="majorBidi" w:hAnsiTheme="majorBidi" w:cstheme="majorBidi"/>
        </w:rPr>
        <w:t>21</w:t>
      </w:r>
    </w:p>
  </w:footnote>
  <w:footnote w:id="91">
    <w:p w:rsidR="003F6D66" w:rsidRPr="001E0436" w:rsidRDefault="003F6D66" w:rsidP="00FE0903">
      <w:pPr>
        <w:pStyle w:val="FootnoteText"/>
        <w:ind w:firstLine="709"/>
        <w:rPr>
          <w:rFonts w:asciiTheme="majorBidi" w:hAnsiTheme="majorBidi" w:cstheme="majorBidi"/>
        </w:rPr>
      </w:pPr>
      <w:r w:rsidRPr="001E0436">
        <w:rPr>
          <w:rStyle w:val="FootnoteReference"/>
          <w:rFonts w:asciiTheme="majorBidi" w:hAnsiTheme="majorBidi" w:cstheme="majorBidi"/>
        </w:rPr>
        <w:footnoteRef/>
      </w:r>
      <w:r w:rsidRPr="001E0436">
        <w:rPr>
          <w:rFonts w:asciiTheme="majorBidi" w:hAnsiTheme="majorBidi" w:cstheme="majorBidi"/>
        </w:rPr>
        <w:t xml:space="preserve"> Arikunto, </w:t>
      </w:r>
      <w:r w:rsidRPr="001E0436">
        <w:rPr>
          <w:rFonts w:asciiTheme="majorBidi" w:hAnsiTheme="majorBidi" w:cstheme="majorBidi"/>
          <w:i/>
        </w:rPr>
        <w:t>Penelitian……..,</w:t>
      </w:r>
      <w:r w:rsidRPr="001E0436">
        <w:rPr>
          <w:rFonts w:asciiTheme="majorBidi" w:hAnsiTheme="majorBidi" w:cstheme="majorBidi"/>
        </w:rPr>
        <w:t xml:space="preserve"> hal.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66" w:rsidRDefault="003F6D66">
    <w:pPr>
      <w:pStyle w:val="Header"/>
      <w:jc w:val="right"/>
    </w:pPr>
    <w:fldSimple w:instr=" PAGE   \* MERGEFORMAT ">
      <w:r w:rsidR="00944E48">
        <w:rPr>
          <w:noProof/>
        </w:rPr>
        <w:t>5</w:t>
      </w:r>
    </w:fldSimple>
  </w:p>
  <w:p w:rsidR="003F6D66" w:rsidRDefault="003F6D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732"/>
    <w:multiLevelType w:val="hybridMultilevel"/>
    <w:tmpl w:val="829877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CD2D80"/>
    <w:multiLevelType w:val="hybridMultilevel"/>
    <w:tmpl w:val="6584DFFA"/>
    <w:lvl w:ilvl="0" w:tplc="0C624964">
      <w:start w:val="1"/>
      <w:numFmt w:val="low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9C32723"/>
    <w:multiLevelType w:val="hybridMultilevel"/>
    <w:tmpl w:val="26E20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E42BDA"/>
    <w:multiLevelType w:val="hybridMultilevel"/>
    <w:tmpl w:val="7B26F47C"/>
    <w:lvl w:ilvl="0" w:tplc="998AAD98">
      <w:start w:val="1"/>
      <w:numFmt w:val="decimal"/>
      <w:lvlText w:val="%1)"/>
      <w:lvlJc w:val="left"/>
      <w:pPr>
        <w:tabs>
          <w:tab w:val="num" w:pos="2160"/>
        </w:tabs>
        <w:ind w:left="2160" w:hanging="360"/>
      </w:pPr>
      <w:rPr>
        <w:rFonts w:hint="default"/>
      </w:rPr>
    </w:lvl>
    <w:lvl w:ilvl="1" w:tplc="ADFABA88">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BE169A7"/>
    <w:multiLevelType w:val="hybridMultilevel"/>
    <w:tmpl w:val="04E8AA3C"/>
    <w:lvl w:ilvl="0" w:tplc="57747B98">
      <w:start w:val="1"/>
      <w:numFmt w:val="upperLetter"/>
      <w:lvlText w:val="%1."/>
      <w:lvlJc w:val="left"/>
      <w:pPr>
        <w:tabs>
          <w:tab w:val="num" w:pos="720"/>
        </w:tabs>
        <w:ind w:left="720" w:hanging="360"/>
      </w:pPr>
      <w:rPr>
        <w:sz w:val="24"/>
        <w:szCs w:val="24"/>
      </w:rPr>
    </w:lvl>
    <w:lvl w:ilvl="1" w:tplc="0409000F">
      <w:start w:val="1"/>
      <w:numFmt w:val="decimal"/>
      <w:lvlText w:val="%2."/>
      <w:lvlJc w:val="left"/>
      <w:pPr>
        <w:tabs>
          <w:tab w:val="num" w:pos="1440"/>
        </w:tabs>
        <w:ind w:left="1440" w:hanging="360"/>
      </w:pPr>
    </w:lvl>
    <w:lvl w:ilvl="2" w:tplc="21A2A318">
      <w:start w:val="8"/>
      <w:numFmt w:val="low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026393"/>
    <w:multiLevelType w:val="hybridMultilevel"/>
    <w:tmpl w:val="02A6EA5E"/>
    <w:lvl w:ilvl="0" w:tplc="FE2A2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87734B"/>
    <w:multiLevelType w:val="hybridMultilevel"/>
    <w:tmpl w:val="B84E2730"/>
    <w:lvl w:ilvl="0" w:tplc="0409000F">
      <w:start w:val="1"/>
      <w:numFmt w:val="decimal"/>
      <w:lvlText w:val="%1."/>
      <w:lvlJc w:val="left"/>
      <w:pPr>
        <w:tabs>
          <w:tab w:val="num" w:pos="1797"/>
        </w:tabs>
        <w:ind w:left="1797" w:hanging="360"/>
      </w:p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7">
    <w:nsid w:val="0F9C12AB"/>
    <w:multiLevelType w:val="hybridMultilevel"/>
    <w:tmpl w:val="37006B42"/>
    <w:lvl w:ilvl="0" w:tplc="AD760048">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0F9F77BB"/>
    <w:multiLevelType w:val="hybridMultilevel"/>
    <w:tmpl w:val="E2D224EA"/>
    <w:lvl w:ilvl="0" w:tplc="A57C100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06AE3"/>
    <w:multiLevelType w:val="hybridMultilevel"/>
    <w:tmpl w:val="9FB6B856"/>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188600C4"/>
    <w:multiLevelType w:val="hybridMultilevel"/>
    <w:tmpl w:val="2C7AA5A0"/>
    <w:lvl w:ilvl="0" w:tplc="AACE17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00236B"/>
    <w:multiLevelType w:val="hybridMultilevel"/>
    <w:tmpl w:val="26E20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1012F4"/>
    <w:multiLevelType w:val="hybridMultilevel"/>
    <w:tmpl w:val="7CCE8D42"/>
    <w:lvl w:ilvl="0" w:tplc="A1EC724C">
      <w:start w:val="1"/>
      <w:numFmt w:val="lowerLetter"/>
      <w:lvlText w:val="%1."/>
      <w:lvlJc w:val="left"/>
      <w:pPr>
        <w:tabs>
          <w:tab w:val="num" w:pos="1080"/>
        </w:tabs>
        <w:ind w:left="1080" w:hanging="360"/>
      </w:pPr>
      <w:rPr>
        <w:rFonts w:hint="default"/>
      </w:rPr>
    </w:lvl>
    <w:lvl w:ilvl="1" w:tplc="7B32A3A6">
      <w:start w:val="1"/>
      <w:numFmt w:val="decimal"/>
      <w:lvlText w:val="%2."/>
      <w:lvlJc w:val="left"/>
      <w:pPr>
        <w:tabs>
          <w:tab w:val="num" w:pos="1800"/>
        </w:tabs>
        <w:ind w:left="1800" w:hanging="360"/>
      </w:pPr>
      <w:rPr>
        <w:rFonts w:hint="default"/>
      </w:rPr>
    </w:lvl>
    <w:lvl w:ilvl="2" w:tplc="9E7A3A1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196E21"/>
    <w:multiLevelType w:val="hybridMultilevel"/>
    <w:tmpl w:val="F16C5D3E"/>
    <w:lvl w:ilvl="0" w:tplc="69E03E02">
      <w:start w:val="1"/>
      <w:numFmt w:val="decimal"/>
      <w:lvlText w:val="%1)"/>
      <w:lvlJc w:val="left"/>
      <w:pPr>
        <w:tabs>
          <w:tab w:val="num" w:pos="2160"/>
        </w:tabs>
        <w:ind w:left="2160" w:hanging="360"/>
      </w:pPr>
      <w:rPr>
        <w:rFonts w:hint="default"/>
      </w:rPr>
    </w:lvl>
    <w:lvl w:ilvl="1" w:tplc="87DC6E34">
      <w:start w:val="1"/>
      <w:numFmt w:val="decimal"/>
      <w:lvlText w:val="%2)"/>
      <w:lvlJc w:val="left"/>
      <w:pPr>
        <w:tabs>
          <w:tab w:val="num" w:pos="720"/>
        </w:tabs>
        <w:ind w:left="720" w:hanging="360"/>
      </w:pPr>
      <w:rPr>
        <w:rFonts w:hint="default"/>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BEE7DD4"/>
    <w:multiLevelType w:val="hybridMultilevel"/>
    <w:tmpl w:val="B6F0B768"/>
    <w:lvl w:ilvl="0" w:tplc="B5389516">
      <w:start w:val="1"/>
      <w:numFmt w:val="upperLetter"/>
      <w:lvlText w:val="%1."/>
      <w:lvlJc w:val="left"/>
      <w:pPr>
        <w:tabs>
          <w:tab w:val="num" w:pos="720"/>
        </w:tabs>
        <w:ind w:left="720" w:hanging="360"/>
      </w:pPr>
      <w:rPr>
        <w:b/>
        <w:bCs/>
        <w:sz w:val="24"/>
        <w:szCs w:val="24"/>
      </w:rPr>
    </w:lvl>
    <w:lvl w:ilvl="1" w:tplc="0409000F">
      <w:start w:val="1"/>
      <w:numFmt w:val="decimal"/>
      <w:lvlText w:val="%2."/>
      <w:lvlJc w:val="left"/>
      <w:pPr>
        <w:tabs>
          <w:tab w:val="num" w:pos="1440"/>
        </w:tabs>
        <w:ind w:left="1440" w:hanging="360"/>
      </w:pPr>
    </w:lvl>
    <w:lvl w:ilvl="2" w:tplc="21A2A318">
      <w:start w:val="8"/>
      <w:numFmt w:val="low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56260C"/>
    <w:multiLevelType w:val="hybridMultilevel"/>
    <w:tmpl w:val="8B443CD4"/>
    <w:lvl w:ilvl="0" w:tplc="0409000F">
      <w:start w:val="1"/>
      <w:numFmt w:val="decimal"/>
      <w:lvlText w:val="%1."/>
      <w:lvlJc w:val="left"/>
      <w:pPr>
        <w:ind w:left="2354" w:hanging="360"/>
      </w:pPr>
    </w:lvl>
    <w:lvl w:ilvl="1" w:tplc="04090019" w:tentative="1">
      <w:start w:val="1"/>
      <w:numFmt w:val="lowerLetter"/>
      <w:lvlText w:val="%2."/>
      <w:lvlJc w:val="left"/>
      <w:pPr>
        <w:ind w:left="3074" w:hanging="360"/>
      </w:pPr>
    </w:lvl>
    <w:lvl w:ilvl="2" w:tplc="0409001B" w:tentative="1">
      <w:start w:val="1"/>
      <w:numFmt w:val="lowerRoman"/>
      <w:lvlText w:val="%3."/>
      <w:lvlJc w:val="right"/>
      <w:pPr>
        <w:ind w:left="3794" w:hanging="180"/>
      </w:pPr>
    </w:lvl>
    <w:lvl w:ilvl="3" w:tplc="0409000F" w:tentative="1">
      <w:start w:val="1"/>
      <w:numFmt w:val="decimal"/>
      <w:lvlText w:val="%4."/>
      <w:lvlJc w:val="left"/>
      <w:pPr>
        <w:ind w:left="4514" w:hanging="360"/>
      </w:pPr>
    </w:lvl>
    <w:lvl w:ilvl="4" w:tplc="04090019" w:tentative="1">
      <w:start w:val="1"/>
      <w:numFmt w:val="lowerLetter"/>
      <w:lvlText w:val="%5."/>
      <w:lvlJc w:val="left"/>
      <w:pPr>
        <w:ind w:left="5234" w:hanging="360"/>
      </w:pPr>
    </w:lvl>
    <w:lvl w:ilvl="5" w:tplc="0409001B" w:tentative="1">
      <w:start w:val="1"/>
      <w:numFmt w:val="lowerRoman"/>
      <w:lvlText w:val="%6."/>
      <w:lvlJc w:val="right"/>
      <w:pPr>
        <w:ind w:left="5954" w:hanging="180"/>
      </w:pPr>
    </w:lvl>
    <w:lvl w:ilvl="6" w:tplc="0409000F" w:tentative="1">
      <w:start w:val="1"/>
      <w:numFmt w:val="decimal"/>
      <w:lvlText w:val="%7."/>
      <w:lvlJc w:val="left"/>
      <w:pPr>
        <w:ind w:left="6674" w:hanging="360"/>
      </w:pPr>
    </w:lvl>
    <w:lvl w:ilvl="7" w:tplc="04090019" w:tentative="1">
      <w:start w:val="1"/>
      <w:numFmt w:val="lowerLetter"/>
      <w:lvlText w:val="%8."/>
      <w:lvlJc w:val="left"/>
      <w:pPr>
        <w:ind w:left="7394" w:hanging="360"/>
      </w:pPr>
    </w:lvl>
    <w:lvl w:ilvl="8" w:tplc="0409001B" w:tentative="1">
      <w:start w:val="1"/>
      <w:numFmt w:val="lowerRoman"/>
      <w:lvlText w:val="%9."/>
      <w:lvlJc w:val="right"/>
      <w:pPr>
        <w:ind w:left="8114" w:hanging="180"/>
      </w:pPr>
    </w:lvl>
  </w:abstractNum>
  <w:abstractNum w:abstractNumId="16">
    <w:nsid w:val="2FE51ADB"/>
    <w:multiLevelType w:val="hybridMultilevel"/>
    <w:tmpl w:val="E2D224EA"/>
    <w:lvl w:ilvl="0" w:tplc="A57C100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5FD9"/>
    <w:multiLevelType w:val="hybridMultilevel"/>
    <w:tmpl w:val="C0D428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A20533"/>
    <w:multiLevelType w:val="hybridMultilevel"/>
    <w:tmpl w:val="440AC72C"/>
    <w:lvl w:ilvl="0" w:tplc="04090011">
      <w:start w:val="1"/>
      <w:numFmt w:val="decimal"/>
      <w:lvlText w:val="%1)"/>
      <w:lvlJc w:val="left"/>
      <w:pPr>
        <w:ind w:left="2229" w:hanging="360"/>
      </w:pPr>
    </w:lvl>
    <w:lvl w:ilvl="1" w:tplc="04090019" w:tentative="1">
      <w:start w:val="1"/>
      <w:numFmt w:val="lowerLetter"/>
      <w:lvlText w:val="%2."/>
      <w:lvlJc w:val="left"/>
      <w:pPr>
        <w:ind w:left="2949" w:hanging="360"/>
      </w:pPr>
    </w:lvl>
    <w:lvl w:ilvl="2" w:tplc="0409001B" w:tentative="1">
      <w:start w:val="1"/>
      <w:numFmt w:val="lowerRoman"/>
      <w:lvlText w:val="%3."/>
      <w:lvlJc w:val="right"/>
      <w:pPr>
        <w:ind w:left="3669" w:hanging="180"/>
      </w:pPr>
    </w:lvl>
    <w:lvl w:ilvl="3" w:tplc="0409000F" w:tentative="1">
      <w:start w:val="1"/>
      <w:numFmt w:val="decimal"/>
      <w:lvlText w:val="%4."/>
      <w:lvlJc w:val="left"/>
      <w:pPr>
        <w:ind w:left="4389" w:hanging="360"/>
      </w:pPr>
    </w:lvl>
    <w:lvl w:ilvl="4" w:tplc="04090019" w:tentative="1">
      <w:start w:val="1"/>
      <w:numFmt w:val="lowerLetter"/>
      <w:lvlText w:val="%5."/>
      <w:lvlJc w:val="left"/>
      <w:pPr>
        <w:ind w:left="5109" w:hanging="360"/>
      </w:pPr>
    </w:lvl>
    <w:lvl w:ilvl="5" w:tplc="0409001B" w:tentative="1">
      <w:start w:val="1"/>
      <w:numFmt w:val="lowerRoman"/>
      <w:lvlText w:val="%6."/>
      <w:lvlJc w:val="right"/>
      <w:pPr>
        <w:ind w:left="5829" w:hanging="180"/>
      </w:pPr>
    </w:lvl>
    <w:lvl w:ilvl="6" w:tplc="0409000F" w:tentative="1">
      <w:start w:val="1"/>
      <w:numFmt w:val="decimal"/>
      <w:lvlText w:val="%7."/>
      <w:lvlJc w:val="left"/>
      <w:pPr>
        <w:ind w:left="6549" w:hanging="360"/>
      </w:pPr>
    </w:lvl>
    <w:lvl w:ilvl="7" w:tplc="04090019" w:tentative="1">
      <w:start w:val="1"/>
      <w:numFmt w:val="lowerLetter"/>
      <w:lvlText w:val="%8."/>
      <w:lvlJc w:val="left"/>
      <w:pPr>
        <w:ind w:left="7269" w:hanging="360"/>
      </w:pPr>
    </w:lvl>
    <w:lvl w:ilvl="8" w:tplc="0409001B" w:tentative="1">
      <w:start w:val="1"/>
      <w:numFmt w:val="lowerRoman"/>
      <w:lvlText w:val="%9."/>
      <w:lvlJc w:val="right"/>
      <w:pPr>
        <w:ind w:left="7989" w:hanging="180"/>
      </w:pPr>
    </w:lvl>
  </w:abstractNum>
  <w:abstractNum w:abstractNumId="19">
    <w:nsid w:val="349279BD"/>
    <w:multiLevelType w:val="hybridMultilevel"/>
    <w:tmpl w:val="0EE4AC9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7F32CC6"/>
    <w:multiLevelType w:val="hybridMultilevel"/>
    <w:tmpl w:val="BD107E56"/>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nsid w:val="3A91090A"/>
    <w:multiLevelType w:val="hybridMultilevel"/>
    <w:tmpl w:val="D12AC872"/>
    <w:lvl w:ilvl="0" w:tplc="04090011">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22">
    <w:nsid w:val="3DBD3BF5"/>
    <w:multiLevelType w:val="hybridMultilevel"/>
    <w:tmpl w:val="EEFA99B4"/>
    <w:lvl w:ilvl="0" w:tplc="04090011">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3">
    <w:nsid w:val="3EA33150"/>
    <w:multiLevelType w:val="hybridMultilevel"/>
    <w:tmpl w:val="1542EE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EF50943"/>
    <w:multiLevelType w:val="hybridMultilevel"/>
    <w:tmpl w:val="E6B40A08"/>
    <w:lvl w:ilvl="0" w:tplc="C79ADED4">
      <w:start w:val="9"/>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565512"/>
    <w:multiLevelType w:val="hybridMultilevel"/>
    <w:tmpl w:val="D7D48BC0"/>
    <w:lvl w:ilvl="0" w:tplc="04090019">
      <w:start w:val="1"/>
      <w:numFmt w:val="lowerLetter"/>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6">
    <w:nsid w:val="45DE18AD"/>
    <w:multiLevelType w:val="hybridMultilevel"/>
    <w:tmpl w:val="81BA3FB8"/>
    <w:lvl w:ilvl="0" w:tplc="481E31C6">
      <w:start w:val="1"/>
      <w:numFmt w:val="upperLetter"/>
      <w:lvlText w:val="%1."/>
      <w:lvlJc w:val="left"/>
      <w:pPr>
        <w:tabs>
          <w:tab w:val="num" w:pos="360"/>
        </w:tabs>
        <w:ind w:left="360" w:hanging="360"/>
      </w:pPr>
      <w:rPr>
        <w:rFonts w:hint="default"/>
      </w:rPr>
    </w:lvl>
    <w:lvl w:ilvl="1" w:tplc="F6525866">
      <w:start w:val="1"/>
      <w:numFmt w:val="decimal"/>
      <w:lvlText w:val="%2"/>
      <w:lvlJc w:val="left"/>
      <w:pPr>
        <w:tabs>
          <w:tab w:val="num" w:pos="720"/>
        </w:tabs>
        <w:ind w:left="720" w:hanging="360"/>
      </w:pPr>
      <w:rPr>
        <w:rFonts w:hint="default"/>
      </w:rPr>
    </w:lvl>
    <w:lvl w:ilvl="2" w:tplc="2CC62006">
      <w:start w:val="1"/>
      <w:numFmt w:val="lowerLetter"/>
      <w:lvlText w:val="%3."/>
      <w:lvlJc w:val="left"/>
      <w:pPr>
        <w:tabs>
          <w:tab w:val="num" w:pos="1080"/>
        </w:tabs>
        <w:ind w:left="1080" w:hanging="360"/>
      </w:pPr>
      <w:rPr>
        <w:rFonts w:hint="default"/>
      </w:rPr>
    </w:lvl>
    <w:lvl w:ilvl="3" w:tplc="54EAF37E">
      <w:start w:val="1"/>
      <w:numFmt w:val="bullet"/>
      <w:lvlText w:val="-"/>
      <w:lvlJc w:val="left"/>
      <w:pPr>
        <w:tabs>
          <w:tab w:val="num" w:pos="1440"/>
        </w:tabs>
        <w:ind w:left="1440" w:hanging="360"/>
      </w:pPr>
      <w:rPr>
        <w:rFonts w:ascii="Times New Roman" w:hAnsi="Times New Roman" w:cs="Times New Roman" w:hint="default"/>
      </w:rPr>
    </w:lvl>
    <w:lvl w:ilvl="4" w:tplc="2B9EAD26">
      <w:start w:val="1"/>
      <w:numFmt w:val="decimal"/>
      <w:lvlText w:val="%5."/>
      <w:lvlJc w:val="left"/>
      <w:pPr>
        <w:tabs>
          <w:tab w:val="num" w:pos="360"/>
        </w:tabs>
        <w:ind w:left="360" w:hanging="360"/>
      </w:pPr>
      <w:rPr>
        <w:rFonts w:hint="default"/>
      </w:rPr>
    </w:lvl>
    <w:lvl w:ilvl="5" w:tplc="F6525866">
      <w:start w:val="1"/>
      <w:numFmt w:val="decimal"/>
      <w:lvlText w:val="%6"/>
      <w:lvlJc w:val="left"/>
      <w:pPr>
        <w:tabs>
          <w:tab w:val="num" w:pos="360"/>
        </w:tabs>
        <w:ind w:left="360" w:hanging="360"/>
      </w:pPr>
      <w:rPr>
        <w:rFonts w:hint="default"/>
      </w:rPr>
    </w:lvl>
    <w:lvl w:ilvl="6" w:tplc="2B9EAD26">
      <w:start w:val="1"/>
      <w:numFmt w:val="decimal"/>
      <w:lvlText w:val="%7."/>
      <w:lvlJc w:val="left"/>
      <w:pPr>
        <w:tabs>
          <w:tab w:val="num" w:pos="720"/>
        </w:tabs>
        <w:ind w:left="720" w:hanging="360"/>
      </w:pPr>
      <w:rPr>
        <w:rFonts w:hint="default"/>
      </w:rPr>
    </w:lvl>
    <w:lvl w:ilvl="7" w:tplc="04090019">
      <w:start w:val="1"/>
      <w:numFmt w:val="lowerLetter"/>
      <w:lvlText w:val="%8."/>
      <w:lvlJc w:val="left"/>
      <w:pPr>
        <w:tabs>
          <w:tab w:val="num" w:pos="1080"/>
        </w:tabs>
        <w:ind w:left="1080" w:hanging="360"/>
      </w:pPr>
    </w:lvl>
    <w:lvl w:ilvl="8" w:tplc="EA3C7E74">
      <w:start w:val="1"/>
      <w:numFmt w:val="decimal"/>
      <w:lvlText w:val="%9)"/>
      <w:lvlJc w:val="left"/>
      <w:pPr>
        <w:tabs>
          <w:tab w:val="num" w:pos="1440"/>
        </w:tabs>
        <w:ind w:left="1440" w:hanging="360"/>
      </w:pPr>
      <w:rPr>
        <w:rFonts w:hint="default"/>
      </w:rPr>
    </w:lvl>
  </w:abstractNum>
  <w:abstractNum w:abstractNumId="27">
    <w:nsid w:val="46E90F84"/>
    <w:multiLevelType w:val="hybridMultilevel"/>
    <w:tmpl w:val="E3FCC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4E3185"/>
    <w:multiLevelType w:val="hybridMultilevel"/>
    <w:tmpl w:val="F404E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E31FF6"/>
    <w:multiLevelType w:val="hybridMultilevel"/>
    <w:tmpl w:val="829877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47FC6168"/>
    <w:multiLevelType w:val="hybridMultilevel"/>
    <w:tmpl w:val="1D0A92E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485F1BCC"/>
    <w:multiLevelType w:val="hybridMultilevel"/>
    <w:tmpl w:val="25267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A6836BF"/>
    <w:multiLevelType w:val="hybridMultilevel"/>
    <w:tmpl w:val="E7AAE412"/>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33">
    <w:nsid w:val="4BA54CB3"/>
    <w:multiLevelType w:val="hybridMultilevel"/>
    <w:tmpl w:val="90C2CAF6"/>
    <w:lvl w:ilvl="0" w:tplc="7654FE06">
      <w:start w:val="1"/>
      <w:numFmt w:val="lowerLetter"/>
      <w:lvlText w:val="%1)"/>
      <w:lvlJc w:val="left"/>
      <w:pPr>
        <w:tabs>
          <w:tab w:val="num" w:pos="1440"/>
        </w:tabs>
        <w:ind w:left="180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48565D8C">
      <w:start w:val="1"/>
      <w:numFmt w:val="decimal"/>
      <w:lvlText w:val="%3)"/>
      <w:lvlJc w:val="left"/>
      <w:pPr>
        <w:ind w:left="360" w:hanging="360"/>
      </w:pPr>
      <w:rPr>
        <w:rFonts w:hint="default"/>
      </w:rPr>
    </w:lvl>
    <w:lvl w:ilvl="3" w:tplc="C6FA0AF6">
      <w:start w:val="4"/>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4DD76BBE"/>
    <w:multiLevelType w:val="hybridMultilevel"/>
    <w:tmpl w:val="94F88B2C"/>
    <w:lvl w:ilvl="0" w:tplc="9FD405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52B834BD"/>
    <w:multiLevelType w:val="hybridMultilevel"/>
    <w:tmpl w:val="78E4632C"/>
    <w:lvl w:ilvl="0" w:tplc="E36E7562">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84D5298"/>
    <w:multiLevelType w:val="hybridMultilevel"/>
    <w:tmpl w:val="2C7AA5A0"/>
    <w:lvl w:ilvl="0" w:tplc="AACE17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9E02CE8"/>
    <w:multiLevelType w:val="hybridMultilevel"/>
    <w:tmpl w:val="05C81EC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nsid w:val="5D1655AC"/>
    <w:multiLevelType w:val="hybridMultilevel"/>
    <w:tmpl w:val="5FE65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284318"/>
    <w:multiLevelType w:val="hybridMultilevel"/>
    <w:tmpl w:val="1EFE7C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4D0AC7"/>
    <w:multiLevelType w:val="hybridMultilevel"/>
    <w:tmpl w:val="334AFA36"/>
    <w:lvl w:ilvl="0" w:tplc="04090011">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1">
      <w:start w:val="1"/>
      <w:numFmt w:val="decimal"/>
      <w:lvlText w:val="%3)"/>
      <w:lvlJc w:val="left"/>
      <w:pPr>
        <w:tabs>
          <w:tab w:val="num" w:pos="2400"/>
        </w:tabs>
        <w:ind w:left="2400" w:hanging="360"/>
      </w:pPr>
    </w:lvl>
    <w:lvl w:ilvl="3" w:tplc="0409000F" w:tentative="1">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1">
    <w:nsid w:val="63300260"/>
    <w:multiLevelType w:val="hybridMultilevel"/>
    <w:tmpl w:val="9AE85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3C3126"/>
    <w:multiLevelType w:val="hybridMultilevel"/>
    <w:tmpl w:val="1866437C"/>
    <w:lvl w:ilvl="0" w:tplc="2F82DC32">
      <w:start w:val="1"/>
      <w:numFmt w:val="decimal"/>
      <w:lvlText w:val="%1."/>
      <w:lvlJc w:val="left"/>
      <w:pPr>
        <w:tabs>
          <w:tab w:val="num" w:pos="921"/>
        </w:tabs>
        <w:ind w:left="921" w:hanging="360"/>
      </w:pPr>
      <w:rPr>
        <w:rFonts w:hint="default"/>
      </w:rPr>
    </w:lvl>
    <w:lvl w:ilvl="1" w:tplc="3F8EB002">
      <w:start w:val="1"/>
      <w:numFmt w:val="lowerLetter"/>
      <w:lvlText w:val="%2."/>
      <w:lvlJc w:val="left"/>
      <w:pPr>
        <w:tabs>
          <w:tab w:val="num" w:pos="1454"/>
        </w:tabs>
        <w:ind w:left="1454" w:hanging="360"/>
      </w:pPr>
      <w:rPr>
        <w:rFonts w:hint="default"/>
      </w:rPr>
    </w:lvl>
    <w:lvl w:ilvl="2" w:tplc="0409000F">
      <w:start w:val="1"/>
      <w:numFmt w:val="decimal"/>
      <w:lvlText w:val="%3."/>
      <w:lvlJc w:val="left"/>
      <w:pPr>
        <w:tabs>
          <w:tab w:val="num" w:pos="2354"/>
        </w:tabs>
        <w:ind w:left="2354" w:hanging="360"/>
      </w:pPr>
      <w:rPr>
        <w:rFonts w:hint="default"/>
      </w:rPr>
    </w:lvl>
    <w:lvl w:ilvl="3" w:tplc="2220A5D8">
      <w:start w:val="1"/>
      <w:numFmt w:val="decimal"/>
      <w:lvlText w:val="%4)"/>
      <w:lvlJc w:val="left"/>
      <w:pPr>
        <w:tabs>
          <w:tab w:val="num" w:pos="2894"/>
        </w:tabs>
        <w:ind w:left="2894" w:hanging="360"/>
      </w:pPr>
      <w:rPr>
        <w:rFonts w:hint="default"/>
      </w:rPr>
    </w:lvl>
    <w:lvl w:ilvl="4" w:tplc="649C50F6">
      <w:start w:val="3"/>
      <w:numFmt w:val="lowerLetter"/>
      <w:lvlText w:val="%5)"/>
      <w:lvlJc w:val="left"/>
      <w:pPr>
        <w:tabs>
          <w:tab w:val="num" w:pos="3614"/>
        </w:tabs>
        <w:ind w:left="3614" w:hanging="360"/>
      </w:pPr>
      <w:rPr>
        <w:rFonts w:hint="default"/>
      </w:r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3">
    <w:nsid w:val="6BA620FA"/>
    <w:multiLevelType w:val="hybridMultilevel"/>
    <w:tmpl w:val="11CE77C4"/>
    <w:lvl w:ilvl="0" w:tplc="0046E7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114FB1"/>
    <w:multiLevelType w:val="hybridMultilevel"/>
    <w:tmpl w:val="DC60063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29D5252"/>
    <w:multiLevelType w:val="hybridMultilevel"/>
    <w:tmpl w:val="BEA67F0E"/>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6">
    <w:nsid w:val="74507F8E"/>
    <w:multiLevelType w:val="hybridMultilevel"/>
    <w:tmpl w:val="E050E150"/>
    <w:lvl w:ilvl="0" w:tplc="1A3E418C">
      <w:start w:val="1"/>
      <w:numFmt w:val="upperLetter"/>
      <w:lvlText w:val="%1."/>
      <w:lvlJc w:val="left"/>
      <w:pPr>
        <w:tabs>
          <w:tab w:val="num" w:pos="360"/>
        </w:tabs>
        <w:ind w:left="360" w:hanging="360"/>
      </w:pPr>
      <w:rPr>
        <w:rFonts w:hint="default"/>
      </w:rPr>
    </w:lvl>
    <w:lvl w:ilvl="1" w:tplc="6F9AF9E6">
      <w:start w:val="1"/>
      <w:numFmt w:val="decimal"/>
      <w:lvlText w:val="%2."/>
      <w:lvlJc w:val="left"/>
      <w:pPr>
        <w:tabs>
          <w:tab w:val="num" w:pos="720"/>
        </w:tabs>
        <w:ind w:left="720" w:hanging="360"/>
      </w:pPr>
      <w:rPr>
        <w:rFonts w:hint="default"/>
      </w:rPr>
    </w:lvl>
    <w:lvl w:ilvl="2" w:tplc="2D2A2E12">
      <w:start w:val="1"/>
      <w:numFmt w:val="lowerLetter"/>
      <w:lvlText w:val="%3."/>
      <w:lvlJc w:val="left"/>
      <w:pPr>
        <w:tabs>
          <w:tab w:val="num" w:pos="1080"/>
        </w:tabs>
        <w:ind w:left="1080" w:hanging="360"/>
      </w:pPr>
      <w:rPr>
        <w:rFonts w:hint="default"/>
      </w:rPr>
    </w:lvl>
    <w:lvl w:ilvl="3" w:tplc="69E03E02">
      <w:start w:val="1"/>
      <w:numFmt w:val="decimal"/>
      <w:lvlText w:val="%4)"/>
      <w:lvlJc w:val="left"/>
      <w:pPr>
        <w:tabs>
          <w:tab w:val="num" w:pos="1440"/>
        </w:tabs>
        <w:ind w:left="1440" w:hanging="360"/>
      </w:pPr>
      <w:rPr>
        <w:rFonts w:hint="default"/>
      </w:rPr>
    </w:lvl>
    <w:lvl w:ilvl="4" w:tplc="D004D3FC">
      <w:start w:val="1"/>
      <w:numFmt w:val="lowerLetter"/>
      <w:lvlText w:val="%5)"/>
      <w:lvlJc w:val="left"/>
      <w:pPr>
        <w:tabs>
          <w:tab w:val="num" w:pos="720"/>
        </w:tabs>
        <w:ind w:left="720" w:hanging="360"/>
      </w:pPr>
      <w:rPr>
        <w:rFonts w:hint="default"/>
      </w:rPr>
    </w:lvl>
    <w:lvl w:ilvl="5" w:tplc="69E03E02">
      <w:start w:val="1"/>
      <w:numFmt w:val="decimal"/>
      <w:lvlText w:val="%6)"/>
      <w:lvlJc w:val="left"/>
      <w:pPr>
        <w:tabs>
          <w:tab w:val="num" w:pos="720"/>
        </w:tabs>
        <w:ind w:left="720" w:hanging="360"/>
      </w:pPr>
      <w:rPr>
        <w:rFonts w:hint="default"/>
      </w:rPr>
    </w:lvl>
    <w:lvl w:ilvl="6" w:tplc="05C82658">
      <w:start w:val="1"/>
      <w:numFmt w:val="lowerLetter"/>
      <w:lvlText w:val="%7)"/>
      <w:lvlJc w:val="left"/>
      <w:pPr>
        <w:tabs>
          <w:tab w:val="num" w:pos="1080"/>
        </w:tabs>
        <w:ind w:left="10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6B66845"/>
    <w:multiLevelType w:val="hybridMultilevel"/>
    <w:tmpl w:val="31DC0A48"/>
    <w:lvl w:ilvl="0" w:tplc="49BC30AA">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8">
    <w:nsid w:val="78407881"/>
    <w:multiLevelType w:val="hybridMultilevel"/>
    <w:tmpl w:val="8744A9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9">
    <w:nsid w:val="7C023767"/>
    <w:multiLevelType w:val="hybridMultilevel"/>
    <w:tmpl w:val="B6F0B768"/>
    <w:lvl w:ilvl="0" w:tplc="B5389516">
      <w:start w:val="1"/>
      <w:numFmt w:val="upperLetter"/>
      <w:lvlText w:val="%1."/>
      <w:lvlJc w:val="left"/>
      <w:pPr>
        <w:tabs>
          <w:tab w:val="num" w:pos="720"/>
        </w:tabs>
        <w:ind w:left="720" w:hanging="360"/>
      </w:pPr>
      <w:rPr>
        <w:b/>
        <w:bCs/>
        <w:sz w:val="24"/>
        <w:szCs w:val="24"/>
      </w:rPr>
    </w:lvl>
    <w:lvl w:ilvl="1" w:tplc="0409000F">
      <w:start w:val="1"/>
      <w:numFmt w:val="decimal"/>
      <w:lvlText w:val="%2."/>
      <w:lvlJc w:val="left"/>
      <w:pPr>
        <w:tabs>
          <w:tab w:val="num" w:pos="1440"/>
        </w:tabs>
        <w:ind w:left="1440" w:hanging="360"/>
      </w:pPr>
    </w:lvl>
    <w:lvl w:ilvl="2" w:tplc="21A2A318">
      <w:start w:val="8"/>
      <w:numFmt w:val="low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9"/>
  </w:num>
  <w:num w:numId="3">
    <w:abstractNumId w:val="35"/>
  </w:num>
  <w:num w:numId="4">
    <w:abstractNumId w:val="10"/>
  </w:num>
  <w:num w:numId="5">
    <w:abstractNumId w:val="40"/>
  </w:num>
  <w:num w:numId="6">
    <w:abstractNumId w:val="16"/>
  </w:num>
  <w:num w:numId="7">
    <w:abstractNumId w:val="39"/>
  </w:num>
  <w:num w:numId="8">
    <w:abstractNumId w:val="42"/>
  </w:num>
  <w:num w:numId="9">
    <w:abstractNumId w:val="12"/>
  </w:num>
  <w:num w:numId="10">
    <w:abstractNumId w:val="24"/>
  </w:num>
  <w:num w:numId="11">
    <w:abstractNumId w:val="4"/>
  </w:num>
  <w:num w:numId="12">
    <w:abstractNumId w:val="38"/>
  </w:num>
  <w:num w:numId="13">
    <w:abstractNumId w:val="21"/>
  </w:num>
  <w:num w:numId="14">
    <w:abstractNumId w:val="31"/>
  </w:num>
  <w:num w:numId="15">
    <w:abstractNumId w:val="44"/>
  </w:num>
  <w:num w:numId="16">
    <w:abstractNumId w:val="29"/>
  </w:num>
  <w:num w:numId="17">
    <w:abstractNumId w:val="0"/>
  </w:num>
  <w:num w:numId="18">
    <w:abstractNumId w:val="28"/>
  </w:num>
  <w:num w:numId="19">
    <w:abstractNumId w:val="23"/>
  </w:num>
  <w:num w:numId="20">
    <w:abstractNumId w:val="47"/>
  </w:num>
  <w:num w:numId="21">
    <w:abstractNumId w:val="3"/>
  </w:num>
  <w:num w:numId="22">
    <w:abstractNumId w:val="13"/>
  </w:num>
  <w:num w:numId="23">
    <w:abstractNumId w:val="48"/>
  </w:num>
  <w:num w:numId="24">
    <w:abstractNumId w:val="1"/>
  </w:num>
  <w:num w:numId="25">
    <w:abstractNumId w:val="15"/>
  </w:num>
  <w:num w:numId="26">
    <w:abstractNumId w:val="45"/>
  </w:num>
  <w:num w:numId="27">
    <w:abstractNumId w:val="37"/>
  </w:num>
  <w:num w:numId="28">
    <w:abstractNumId w:val="8"/>
  </w:num>
  <w:num w:numId="29">
    <w:abstractNumId w:val="33"/>
  </w:num>
  <w:num w:numId="30">
    <w:abstractNumId w:val="25"/>
  </w:num>
  <w:num w:numId="31">
    <w:abstractNumId w:val="18"/>
  </w:num>
  <w:num w:numId="32">
    <w:abstractNumId w:val="7"/>
  </w:num>
  <w:num w:numId="33">
    <w:abstractNumId w:val="22"/>
  </w:num>
  <w:num w:numId="34">
    <w:abstractNumId w:val="26"/>
  </w:num>
  <w:num w:numId="35">
    <w:abstractNumId w:val="6"/>
  </w:num>
  <w:num w:numId="36">
    <w:abstractNumId w:val="34"/>
  </w:num>
  <w:num w:numId="37">
    <w:abstractNumId w:val="20"/>
  </w:num>
  <w:num w:numId="38">
    <w:abstractNumId w:val="32"/>
  </w:num>
  <w:num w:numId="39">
    <w:abstractNumId w:val="36"/>
  </w:num>
  <w:num w:numId="40">
    <w:abstractNumId w:val="30"/>
  </w:num>
  <w:num w:numId="41">
    <w:abstractNumId w:val="41"/>
  </w:num>
  <w:num w:numId="42">
    <w:abstractNumId w:val="19"/>
  </w:num>
  <w:num w:numId="43">
    <w:abstractNumId w:val="46"/>
  </w:num>
  <w:num w:numId="44">
    <w:abstractNumId w:val="27"/>
  </w:num>
  <w:num w:numId="45">
    <w:abstractNumId w:val="2"/>
  </w:num>
  <w:num w:numId="46">
    <w:abstractNumId w:val="17"/>
  </w:num>
  <w:num w:numId="47">
    <w:abstractNumId w:val="5"/>
  </w:num>
  <w:num w:numId="48">
    <w:abstractNumId w:val="14"/>
  </w:num>
  <w:num w:numId="49">
    <w:abstractNumId w:val="11"/>
  </w:num>
  <w:num w:numId="50">
    <w:abstractNumId w:val="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20"/>
  <w:characterSpacingControl w:val="doNotCompress"/>
  <w:footnotePr>
    <w:footnote w:id="0"/>
    <w:footnote w:id="1"/>
  </w:footnotePr>
  <w:endnotePr>
    <w:endnote w:id="0"/>
    <w:endnote w:id="1"/>
  </w:endnotePr>
  <w:compat/>
  <w:rsids>
    <w:rsidRoot w:val="00FE0903"/>
    <w:rsid w:val="00025625"/>
    <w:rsid w:val="00051388"/>
    <w:rsid w:val="000A2D38"/>
    <w:rsid w:val="000A7ED9"/>
    <w:rsid w:val="000E39C6"/>
    <w:rsid w:val="00125060"/>
    <w:rsid w:val="00133026"/>
    <w:rsid w:val="00153A53"/>
    <w:rsid w:val="001A4F03"/>
    <w:rsid w:val="001A61D9"/>
    <w:rsid w:val="001D6F40"/>
    <w:rsid w:val="001E2866"/>
    <w:rsid w:val="001E382A"/>
    <w:rsid w:val="001F28CB"/>
    <w:rsid w:val="002060AB"/>
    <w:rsid w:val="00217AB8"/>
    <w:rsid w:val="0026654F"/>
    <w:rsid w:val="002734C8"/>
    <w:rsid w:val="002A7D18"/>
    <w:rsid w:val="002F7DD5"/>
    <w:rsid w:val="003057D1"/>
    <w:rsid w:val="00320824"/>
    <w:rsid w:val="0032120A"/>
    <w:rsid w:val="0033150A"/>
    <w:rsid w:val="00333894"/>
    <w:rsid w:val="00341B8A"/>
    <w:rsid w:val="00395124"/>
    <w:rsid w:val="003A2878"/>
    <w:rsid w:val="003A5067"/>
    <w:rsid w:val="003C6992"/>
    <w:rsid w:val="003C6A2D"/>
    <w:rsid w:val="003D37CA"/>
    <w:rsid w:val="003D3888"/>
    <w:rsid w:val="003F3467"/>
    <w:rsid w:val="003F6D66"/>
    <w:rsid w:val="00406BA6"/>
    <w:rsid w:val="004303DE"/>
    <w:rsid w:val="004A2E2E"/>
    <w:rsid w:val="004B2D88"/>
    <w:rsid w:val="00505C6C"/>
    <w:rsid w:val="00526651"/>
    <w:rsid w:val="00527D20"/>
    <w:rsid w:val="005676B4"/>
    <w:rsid w:val="005B5D49"/>
    <w:rsid w:val="005D3C31"/>
    <w:rsid w:val="005E296C"/>
    <w:rsid w:val="005F1F04"/>
    <w:rsid w:val="005F2E3E"/>
    <w:rsid w:val="005F614D"/>
    <w:rsid w:val="005F7716"/>
    <w:rsid w:val="00604D1E"/>
    <w:rsid w:val="00614D7B"/>
    <w:rsid w:val="006310E1"/>
    <w:rsid w:val="006553BC"/>
    <w:rsid w:val="006631E0"/>
    <w:rsid w:val="00690C0B"/>
    <w:rsid w:val="006C10F2"/>
    <w:rsid w:val="00723678"/>
    <w:rsid w:val="0073034A"/>
    <w:rsid w:val="00744D9F"/>
    <w:rsid w:val="00763201"/>
    <w:rsid w:val="00763BF3"/>
    <w:rsid w:val="00780C1E"/>
    <w:rsid w:val="007D1811"/>
    <w:rsid w:val="00812158"/>
    <w:rsid w:val="008122DD"/>
    <w:rsid w:val="008408B0"/>
    <w:rsid w:val="00852581"/>
    <w:rsid w:val="00871249"/>
    <w:rsid w:val="00893CCB"/>
    <w:rsid w:val="00895898"/>
    <w:rsid w:val="008A5BD0"/>
    <w:rsid w:val="008D7488"/>
    <w:rsid w:val="008E10F6"/>
    <w:rsid w:val="008E2F0B"/>
    <w:rsid w:val="009077F5"/>
    <w:rsid w:val="00944E48"/>
    <w:rsid w:val="0095044A"/>
    <w:rsid w:val="00952D2D"/>
    <w:rsid w:val="00980AB9"/>
    <w:rsid w:val="009A76CA"/>
    <w:rsid w:val="009F1D5F"/>
    <w:rsid w:val="00A066D4"/>
    <w:rsid w:val="00A403D5"/>
    <w:rsid w:val="00A43514"/>
    <w:rsid w:val="00A666B4"/>
    <w:rsid w:val="00A72A27"/>
    <w:rsid w:val="00A90799"/>
    <w:rsid w:val="00A9650A"/>
    <w:rsid w:val="00AA7A86"/>
    <w:rsid w:val="00AC660F"/>
    <w:rsid w:val="00AE44D0"/>
    <w:rsid w:val="00AF2939"/>
    <w:rsid w:val="00B12D8C"/>
    <w:rsid w:val="00B71031"/>
    <w:rsid w:val="00B72A50"/>
    <w:rsid w:val="00B83073"/>
    <w:rsid w:val="00BA42F5"/>
    <w:rsid w:val="00BA57F4"/>
    <w:rsid w:val="00BE1E2D"/>
    <w:rsid w:val="00BE6B8F"/>
    <w:rsid w:val="00C25935"/>
    <w:rsid w:val="00C56905"/>
    <w:rsid w:val="00C667FD"/>
    <w:rsid w:val="00C93D69"/>
    <w:rsid w:val="00C9481F"/>
    <w:rsid w:val="00C97D74"/>
    <w:rsid w:val="00CC00D5"/>
    <w:rsid w:val="00CE55D2"/>
    <w:rsid w:val="00CE67FE"/>
    <w:rsid w:val="00D06A05"/>
    <w:rsid w:val="00D13B68"/>
    <w:rsid w:val="00D21241"/>
    <w:rsid w:val="00D321DE"/>
    <w:rsid w:val="00D91976"/>
    <w:rsid w:val="00DB4204"/>
    <w:rsid w:val="00DB63E1"/>
    <w:rsid w:val="00DC7C00"/>
    <w:rsid w:val="00DD373F"/>
    <w:rsid w:val="00DD5220"/>
    <w:rsid w:val="00DD5701"/>
    <w:rsid w:val="00E05A9C"/>
    <w:rsid w:val="00E75E3A"/>
    <w:rsid w:val="00E80BAC"/>
    <w:rsid w:val="00E82CA3"/>
    <w:rsid w:val="00EE39FC"/>
    <w:rsid w:val="00F017FA"/>
    <w:rsid w:val="00F1729A"/>
    <w:rsid w:val="00F27DF5"/>
    <w:rsid w:val="00F64F21"/>
    <w:rsid w:val="00F81FB2"/>
    <w:rsid w:val="00FA171A"/>
    <w:rsid w:val="00FA7CA1"/>
    <w:rsid w:val="00FE0903"/>
    <w:rsid w:val="00FE49E5"/>
    <w:rsid w:val="00FF57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2530"/>
    <o:shapelayout v:ext="edit">
      <o:idmap v:ext="edit" data="1"/>
      <o:rules v:ext="edit">
        <o:r id="V:Rule16" type="connector" idref="#_x0000_s1063"/>
        <o:r id="V:Rule17" type="connector" idref="#_x0000_s1064"/>
        <o:r id="V:Rule18" type="connector" idref="#_x0000_s1077"/>
        <o:r id="V:Rule19" type="connector" idref="#_x0000_s1062"/>
        <o:r id="V:Rule20" type="connector" idref="#_x0000_s1073"/>
        <o:r id="V:Rule21" type="connector" idref="#_x0000_s1079"/>
        <o:r id="V:Rule22" type="connector" idref="#_x0000_s1075"/>
        <o:r id="V:Rule23" type="connector" idref="#_x0000_s1076"/>
        <o:r id="V:Rule24" type="connector" idref="#_x0000_s1065"/>
        <o:r id="V:Rule25" type="connector" idref="#_x0000_s1074"/>
        <o:r id="V:Rule26" type="connector" idref="#_x0000_s1059"/>
        <o:r id="V:Rule27" type="connector" idref="#_x0000_s1060"/>
        <o:r id="V:Rule28" type="connector" idref="#_x0000_s1061"/>
        <o:r id="V:Rule29" type="connector" idref="#_x0000_s1078"/>
        <o:r id="V:Rule30"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09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E0903"/>
    <w:pPr>
      <w:keepNext/>
      <w:spacing w:line="360" w:lineRule="auto"/>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90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E0903"/>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rsid w:val="00FE0903"/>
    <w:pPr>
      <w:spacing w:line="360" w:lineRule="auto"/>
      <w:ind w:firstLine="720"/>
    </w:pPr>
  </w:style>
  <w:style w:type="character" w:customStyle="1" w:styleId="BodyTextIndentChar">
    <w:name w:val="Body Text Indent Char"/>
    <w:basedOn w:val="DefaultParagraphFont"/>
    <w:link w:val="BodyTextIndent"/>
    <w:semiHidden/>
    <w:rsid w:val="00FE0903"/>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FE0903"/>
    <w:rPr>
      <w:sz w:val="20"/>
      <w:szCs w:val="20"/>
    </w:rPr>
  </w:style>
  <w:style w:type="character" w:customStyle="1" w:styleId="FootnoteTextChar">
    <w:name w:val="Footnote Text Char"/>
    <w:basedOn w:val="DefaultParagraphFont"/>
    <w:link w:val="FootnoteText"/>
    <w:uiPriority w:val="99"/>
    <w:rsid w:val="00FE0903"/>
    <w:rPr>
      <w:rFonts w:ascii="Times New Roman" w:eastAsia="Times New Roman" w:hAnsi="Times New Roman" w:cs="Times New Roman"/>
      <w:sz w:val="20"/>
      <w:szCs w:val="20"/>
    </w:rPr>
  </w:style>
  <w:style w:type="character" w:styleId="FootnoteReference">
    <w:name w:val="footnote reference"/>
    <w:uiPriority w:val="99"/>
    <w:rsid w:val="00FE0903"/>
    <w:rPr>
      <w:vertAlign w:val="superscript"/>
    </w:rPr>
  </w:style>
  <w:style w:type="character" w:styleId="Hyperlink">
    <w:name w:val="Hyperlink"/>
    <w:semiHidden/>
    <w:rsid w:val="00FE0903"/>
    <w:rPr>
      <w:color w:val="0000FF"/>
      <w:u w:val="single"/>
    </w:rPr>
  </w:style>
  <w:style w:type="paragraph" w:styleId="Subtitle">
    <w:name w:val="Subtitle"/>
    <w:basedOn w:val="Normal"/>
    <w:link w:val="SubtitleChar"/>
    <w:qFormat/>
    <w:rsid w:val="00FE0903"/>
    <w:pPr>
      <w:spacing w:line="360" w:lineRule="auto"/>
      <w:jc w:val="center"/>
    </w:pPr>
    <w:rPr>
      <w:b/>
      <w:bCs/>
      <w:lang w:val="id-ID"/>
    </w:rPr>
  </w:style>
  <w:style w:type="character" w:customStyle="1" w:styleId="SubtitleChar">
    <w:name w:val="Subtitle Char"/>
    <w:basedOn w:val="DefaultParagraphFont"/>
    <w:link w:val="Subtitle"/>
    <w:rsid w:val="00FE0903"/>
    <w:rPr>
      <w:rFonts w:ascii="Times New Roman" w:eastAsia="Times New Roman" w:hAnsi="Times New Roman" w:cs="Times New Roman"/>
      <w:b/>
      <w:bCs/>
      <w:sz w:val="24"/>
      <w:szCs w:val="24"/>
      <w:lang w:val="id-ID"/>
    </w:rPr>
  </w:style>
  <w:style w:type="paragraph" w:styleId="Footer">
    <w:name w:val="footer"/>
    <w:basedOn w:val="Normal"/>
    <w:link w:val="FooterChar"/>
    <w:rsid w:val="00FE0903"/>
    <w:pPr>
      <w:tabs>
        <w:tab w:val="center" w:pos="4320"/>
        <w:tab w:val="right" w:pos="8640"/>
      </w:tabs>
    </w:pPr>
  </w:style>
  <w:style w:type="character" w:customStyle="1" w:styleId="FooterChar">
    <w:name w:val="Footer Char"/>
    <w:basedOn w:val="DefaultParagraphFont"/>
    <w:link w:val="Footer"/>
    <w:rsid w:val="00FE0903"/>
    <w:rPr>
      <w:rFonts w:ascii="Times New Roman" w:eastAsia="Times New Roman" w:hAnsi="Times New Roman" w:cs="Times New Roman"/>
      <w:sz w:val="24"/>
      <w:szCs w:val="24"/>
    </w:rPr>
  </w:style>
  <w:style w:type="character" w:styleId="PageNumber">
    <w:name w:val="page number"/>
    <w:basedOn w:val="DefaultParagraphFont"/>
    <w:rsid w:val="00FE0903"/>
  </w:style>
  <w:style w:type="paragraph" w:styleId="Header">
    <w:name w:val="header"/>
    <w:basedOn w:val="Normal"/>
    <w:link w:val="HeaderChar"/>
    <w:unhideWhenUsed/>
    <w:rsid w:val="00FE0903"/>
    <w:pPr>
      <w:tabs>
        <w:tab w:val="center" w:pos="4513"/>
        <w:tab w:val="right" w:pos="9026"/>
      </w:tabs>
    </w:pPr>
  </w:style>
  <w:style w:type="character" w:customStyle="1" w:styleId="HeaderChar">
    <w:name w:val="Header Char"/>
    <w:basedOn w:val="DefaultParagraphFont"/>
    <w:link w:val="Header"/>
    <w:rsid w:val="00FE0903"/>
    <w:rPr>
      <w:rFonts w:ascii="Times New Roman" w:eastAsia="Times New Roman" w:hAnsi="Times New Roman" w:cs="Times New Roman"/>
      <w:sz w:val="24"/>
      <w:szCs w:val="24"/>
    </w:rPr>
  </w:style>
  <w:style w:type="paragraph" w:styleId="ListParagraph">
    <w:name w:val="List Paragraph"/>
    <w:basedOn w:val="Normal"/>
    <w:uiPriority w:val="34"/>
    <w:qFormat/>
    <w:rsid w:val="00FE0903"/>
    <w:pPr>
      <w:ind w:left="720"/>
      <w:contextualSpacing/>
    </w:pPr>
  </w:style>
  <w:style w:type="paragraph" w:styleId="BodyTextIndent3">
    <w:name w:val="Body Text Indent 3"/>
    <w:basedOn w:val="Normal"/>
    <w:link w:val="BodyTextIndent3Char"/>
    <w:rsid w:val="00FE0903"/>
    <w:pPr>
      <w:spacing w:after="120"/>
      <w:ind w:left="360"/>
    </w:pPr>
    <w:rPr>
      <w:sz w:val="16"/>
      <w:szCs w:val="16"/>
    </w:rPr>
  </w:style>
  <w:style w:type="character" w:customStyle="1" w:styleId="BodyTextIndent3Char">
    <w:name w:val="Body Text Indent 3 Char"/>
    <w:basedOn w:val="DefaultParagraphFont"/>
    <w:link w:val="BodyTextIndent3"/>
    <w:rsid w:val="00FE090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FE0903"/>
    <w:rPr>
      <w:rFonts w:ascii="Tahoma" w:hAnsi="Tahoma" w:cs="Tahoma"/>
      <w:sz w:val="16"/>
      <w:szCs w:val="16"/>
    </w:rPr>
  </w:style>
  <w:style w:type="character" w:customStyle="1" w:styleId="BalloonTextChar">
    <w:name w:val="Balloon Text Char"/>
    <w:basedOn w:val="DefaultParagraphFont"/>
    <w:link w:val="BalloonText"/>
    <w:uiPriority w:val="99"/>
    <w:semiHidden/>
    <w:rsid w:val="00FE0903"/>
    <w:rPr>
      <w:rFonts w:ascii="Tahoma" w:eastAsia="Times New Roman" w:hAnsi="Tahoma" w:cs="Tahoma"/>
      <w:sz w:val="16"/>
      <w:szCs w:val="16"/>
    </w:rPr>
  </w:style>
  <w:style w:type="table" w:styleId="TableGrid">
    <w:name w:val="Table Grid"/>
    <w:basedOn w:val="TableNormal"/>
    <w:uiPriority w:val="59"/>
    <w:rsid w:val="00FE0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rsid w:val="005F7716"/>
  </w:style>
  <w:style w:type="character" w:customStyle="1" w:styleId="gen">
    <w:name w:val="gen"/>
    <w:basedOn w:val="DefaultParagraphFont"/>
    <w:rsid w:val="003F6D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rdhana12.wordprees.com/" TargetMode="External"/><Relationship Id="rId2" Type="http://schemas.openxmlformats.org/officeDocument/2006/relationships/hyperlink" Target="http://pakguruonline.pendidikan.net" TargetMode="External"/><Relationship Id="rId1" Type="http://schemas.openxmlformats.org/officeDocument/2006/relationships/hyperlink" Target="http://sunartomb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A74B4-8C31-42C9-A22B-E1F3179B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83</Pages>
  <Words>15253</Words>
  <Characters>86943</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nita</cp:lastModifiedBy>
  <cp:revision>25</cp:revision>
  <cp:lastPrinted>2011-07-21T02:13:00Z</cp:lastPrinted>
  <dcterms:created xsi:type="dcterms:W3CDTF">2011-06-22T00:35:00Z</dcterms:created>
  <dcterms:modified xsi:type="dcterms:W3CDTF">2011-07-21T02:54:00Z</dcterms:modified>
</cp:coreProperties>
</file>