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7A" w:rsidRPr="00D55EA7" w:rsidRDefault="009B55CF" w:rsidP="00D55EA7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55EA7">
        <w:rPr>
          <w:rFonts w:asciiTheme="majorBidi" w:hAnsiTheme="majorBidi" w:cstheme="majorBidi"/>
          <w:b/>
          <w:bCs/>
          <w:sz w:val="28"/>
          <w:szCs w:val="28"/>
        </w:rPr>
        <w:t>DAFTAR RUJUKAN</w:t>
      </w:r>
    </w:p>
    <w:p w:rsidR="009B55CF" w:rsidRPr="00D55EA7" w:rsidRDefault="009B55CF" w:rsidP="00D55EA7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B55CF" w:rsidRPr="00D55EA7" w:rsidRDefault="009B55CF" w:rsidP="009713EB">
      <w:pPr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D55EA7">
        <w:rPr>
          <w:rFonts w:asciiTheme="majorBidi" w:hAnsiTheme="majorBidi" w:cstheme="majorBidi"/>
          <w:sz w:val="24"/>
          <w:szCs w:val="24"/>
        </w:rPr>
        <w:t>Mulyasa</w:t>
      </w:r>
      <w:proofErr w:type="spellEnd"/>
      <w:r w:rsidRPr="00D55EA7">
        <w:rPr>
          <w:rFonts w:asciiTheme="majorBidi" w:hAnsiTheme="majorBidi" w:cstheme="majorBidi"/>
          <w:sz w:val="24"/>
          <w:szCs w:val="24"/>
        </w:rPr>
        <w:t xml:space="preserve">, </w:t>
      </w:r>
      <w:r w:rsidRPr="00D55EA7">
        <w:rPr>
          <w:rFonts w:asciiTheme="majorBidi" w:hAnsiTheme="majorBidi" w:cstheme="majorBidi"/>
          <w:i/>
          <w:sz w:val="24"/>
          <w:szCs w:val="24"/>
        </w:rPr>
        <w:t xml:space="preserve">KBK </w:t>
      </w:r>
      <w:proofErr w:type="spellStart"/>
      <w:r w:rsidRPr="00D55EA7">
        <w:rPr>
          <w:rFonts w:asciiTheme="majorBidi" w:hAnsiTheme="majorBidi" w:cstheme="majorBidi"/>
          <w:i/>
          <w:sz w:val="24"/>
          <w:szCs w:val="24"/>
        </w:rPr>
        <w:t>Konsep</w:t>
      </w:r>
      <w:proofErr w:type="spellEnd"/>
      <w:r w:rsidRPr="00D55EA7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D55EA7">
        <w:rPr>
          <w:rFonts w:asciiTheme="majorBidi" w:hAnsiTheme="majorBidi" w:cstheme="majorBidi"/>
          <w:i/>
          <w:sz w:val="24"/>
          <w:szCs w:val="24"/>
        </w:rPr>
        <w:t>Karakteristik</w:t>
      </w:r>
      <w:proofErr w:type="spellEnd"/>
      <w:r w:rsidRPr="00D55EA7">
        <w:rPr>
          <w:rFonts w:asciiTheme="majorBidi" w:hAnsiTheme="majorBidi" w:cstheme="majorBidi"/>
          <w:i/>
          <w:sz w:val="24"/>
          <w:szCs w:val="24"/>
        </w:rPr>
        <w:t xml:space="preserve">, </w:t>
      </w:r>
      <w:proofErr w:type="spellStart"/>
      <w:r w:rsidRPr="00D55EA7"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 w:rsidRPr="00D55EA7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sz w:val="24"/>
          <w:szCs w:val="24"/>
        </w:rPr>
        <w:t>Implementasi</w:t>
      </w:r>
      <w:proofErr w:type="spellEnd"/>
      <w:r w:rsidR="007013EC" w:rsidRPr="00D55EA7">
        <w:rPr>
          <w:rFonts w:asciiTheme="majorBidi" w:hAnsiTheme="majorBidi" w:cstheme="majorBidi"/>
          <w:sz w:val="24"/>
          <w:szCs w:val="24"/>
        </w:rPr>
        <w:t xml:space="preserve">, </w:t>
      </w:r>
      <w:r w:rsidRPr="00D55EA7">
        <w:rPr>
          <w:rFonts w:asciiTheme="majorBidi" w:hAnsiTheme="majorBidi" w:cstheme="majorBidi"/>
          <w:sz w:val="24"/>
          <w:szCs w:val="24"/>
        </w:rPr>
        <w:t>Ban</w:t>
      </w:r>
      <w:r w:rsidR="007013EC" w:rsidRPr="00D55EA7">
        <w:rPr>
          <w:rFonts w:asciiTheme="majorBidi" w:hAnsiTheme="majorBidi" w:cstheme="majorBidi"/>
          <w:sz w:val="24"/>
          <w:szCs w:val="24"/>
        </w:rPr>
        <w:t xml:space="preserve">dung: </w:t>
      </w:r>
      <w:proofErr w:type="spellStart"/>
      <w:r w:rsidR="007013EC" w:rsidRPr="00D55EA7">
        <w:rPr>
          <w:rFonts w:asciiTheme="majorBidi" w:hAnsiTheme="majorBidi" w:cstheme="majorBidi"/>
          <w:sz w:val="24"/>
          <w:szCs w:val="24"/>
        </w:rPr>
        <w:t>Remaja</w:t>
      </w:r>
      <w:proofErr w:type="spellEnd"/>
      <w:r w:rsidR="007013EC" w:rsidRPr="00D55E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013EC" w:rsidRPr="00D55EA7">
        <w:rPr>
          <w:rFonts w:asciiTheme="majorBidi" w:hAnsiTheme="majorBidi" w:cstheme="majorBidi"/>
          <w:sz w:val="24"/>
          <w:szCs w:val="24"/>
        </w:rPr>
        <w:t>Rosdakarya</w:t>
      </w:r>
      <w:proofErr w:type="spellEnd"/>
      <w:r w:rsidR="007013EC" w:rsidRPr="00D55EA7">
        <w:rPr>
          <w:rFonts w:asciiTheme="majorBidi" w:hAnsiTheme="majorBidi" w:cstheme="majorBidi"/>
          <w:sz w:val="24"/>
          <w:szCs w:val="24"/>
        </w:rPr>
        <w:t>, 2005</w:t>
      </w:r>
      <w:r w:rsidR="001252F9" w:rsidRPr="00D55EA7">
        <w:rPr>
          <w:rFonts w:asciiTheme="majorBidi" w:hAnsiTheme="majorBidi" w:cstheme="majorBidi"/>
          <w:sz w:val="24"/>
          <w:szCs w:val="24"/>
        </w:rPr>
        <w:t>.</w:t>
      </w:r>
    </w:p>
    <w:p w:rsidR="009B55CF" w:rsidRPr="00D55EA7" w:rsidRDefault="001252F9" w:rsidP="009713EB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>Yuwono,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55EA7">
        <w:rPr>
          <w:rFonts w:asciiTheme="majorBidi" w:hAnsiTheme="majorBidi" w:cstheme="majorBidi"/>
          <w:sz w:val="24"/>
          <w:szCs w:val="24"/>
        </w:rPr>
        <w:t>Ipung,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B55CF" w:rsidRPr="00D55EA7">
        <w:rPr>
          <w:rFonts w:asciiTheme="majorBidi" w:hAnsiTheme="majorBidi" w:cstheme="majorBidi"/>
          <w:i/>
          <w:sz w:val="24"/>
          <w:szCs w:val="24"/>
        </w:rPr>
        <w:t>Pembelajaran Matematika Secara Membumi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9B55CF" w:rsidRPr="00D55EA7">
        <w:rPr>
          <w:rFonts w:asciiTheme="majorBidi" w:hAnsiTheme="majorBidi" w:cstheme="majorBidi"/>
          <w:sz w:val="24"/>
          <w:szCs w:val="24"/>
        </w:rPr>
        <w:t>Malang:Universitas Negeri</w:t>
      </w:r>
      <w:r w:rsidR="009B55CF"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9B55CF" w:rsidRPr="00D55EA7">
        <w:rPr>
          <w:rFonts w:asciiTheme="majorBidi" w:hAnsiTheme="majorBidi" w:cstheme="majorBidi"/>
          <w:sz w:val="24"/>
          <w:szCs w:val="24"/>
        </w:rPr>
        <w:t>Malang,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B55CF" w:rsidRPr="00D55EA7">
        <w:rPr>
          <w:rFonts w:asciiTheme="majorBidi" w:hAnsiTheme="majorBidi" w:cstheme="majorBidi"/>
          <w:sz w:val="24"/>
          <w:szCs w:val="24"/>
        </w:rPr>
        <w:t>2001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B55CF" w:rsidRPr="00D55EA7" w:rsidRDefault="009B55CF" w:rsidP="009713EB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>Alma,</w:t>
      </w:r>
      <w:r w:rsidR="001252F9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252F9" w:rsidRPr="00D55EA7">
        <w:rPr>
          <w:rFonts w:asciiTheme="majorBidi" w:hAnsiTheme="majorBidi" w:cstheme="majorBidi"/>
          <w:sz w:val="24"/>
          <w:szCs w:val="24"/>
        </w:rPr>
        <w:t>Buchari</w:t>
      </w:r>
      <w:r w:rsidR="001252F9" w:rsidRPr="00D55EA7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D55EA7">
        <w:rPr>
          <w:rFonts w:asciiTheme="majorBidi" w:hAnsiTheme="majorBidi" w:cstheme="majorBidi"/>
          <w:sz w:val="24"/>
          <w:szCs w:val="24"/>
        </w:rPr>
        <w:t xml:space="preserve"> et. all. </w:t>
      </w:r>
      <w:r w:rsidRPr="00D55EA7">
        <w:rPr>
          <w:rFonts w:asciiTheme="majorBidi" w:hAnsiTheme="majorBidi" w:cstheme="majorBidi"/>
          <w:i/>
          <w:sz w:val="24"/>
          <w:szCs w:val="24"/>
        </w:rPr>
        <w:t>Guru Profesional: Menguasai Metode dan Terampil Mengajar</w:t>
      </w:r>
      <w:r w:rsidR="001252F9" w:rsidRPr="00D55EA7">
        <w:rPr>
          <w:rFonts w:asciiTheme="majorBidi" w:hAnsiTheme="majorBidi" w:cstheme="majorBidi"/>
          <w:i/>
          <w:sz w:val="24"/>
          <w:szCs w:val="24"/>
          <w:lang w:val="en-US"/>
        </w:rPr>
        <w:t xml:space="preserve">, </w:t>
      </w:r>
      <w:r w:rsidR="001252F9" w:rsidRPr="00D55EA7">
        <w:rPr>
          <w:rFonts w:asciiTheme="majorBidi" w:hAnsiTheme="majorBidi" w:cstheme="majorBidi"/>
          <w:sz w:val="24"/>
          <w:szCs w:val="24"/>
        </w:rPr>
        <w:t>Bandung:</w:t>
      </w:r>
      <w:r w:rsidR="001252F9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252F9" w:rsidRPr="00D55EA7">
        <w:rPr>
          <w:rFonts w:asciiTheme="majorBidi" w:hAnsiTheme="majorBidi" w:cstheme="majorBidi"/>
          <w:sz w:val="24"/>
          <w:szCs w:val="24"/>
        </w:rPr>
        <w:t>Alfabeta,</w:t>
      </w:r>
      <w:r w:rsidR="001252F9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252F9" w:rsidRPr="00D55EA7">
        <w:rPr>
          <w:rFonts w:asciiTheme="majorBidi" w:hAnsiTheme="majorBidi" w:cstheme="majorBidi"/>
          <w:sz w:val="24"/>
          <w:szCs w:val="24"/>
        </w:rPr>
        <w:t>2008</w:t>
      </w:r>
      <w:r w:rsidR="001252F9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B55CF" w:rsidRPr="00D55EA7" w:rsidRDefault="001252F9" w:rsidP="009713EB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 xml:space="preserve">Bahri 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9B55CF" w:rsidRPr="00D55EA7">
        <w:rPr>
          <w:rFonts w:asciiTheme="majorBidi" w:hAnsiTheme="majorBidi" w:cstheme="majorBidi"/>
          <w:sz w:val="24"/>
          <w:szCs w:val="24"/>
        </w:rPr>
        <w:t xml:space="preserve">Syaiful, </w:t>
      </w:r>
      <w:r w:rsidR="009B55CF" w:rsidRPr="00D55EA7">
        <w:rPr>
          <w:rFonts w:asciiTheme="majorBidi" w:hAnsiTheme="majorBidi" w:cstheme="majorBidi"/>
          <w:i/>
          <w:sz w:val="24"/>
          <w:szCs w:val="24"/>
        </w:rPr>
        <w:t>Setrategi Belajar Mengajar</w:t>
      </w:r>
      <w:r w:rsidRPr="00D55EA7">
        <w:rPr>
          <w:rFonts w:asciiTheme="majorBidi" w:hAnsiTheme="majorBidi" w:cstheme="majorBidi"/>
          <w:sz w:val="24"/>
          <w:szCs w:val="24"/>
        </w:rPr>
        <w:t xml:space="preserve">, </w:t>
      </w:r>
      <w:r w:rsidR="009B55CF" w:rsidRPr="00D55EA7">
        <w:rPr>
          <w:rFonts w:asciiTheme="majorBidi" w:hAnsiTheme="majorBidi" w:cstheme="majorBidi"/>
          <w:sz w:val="24"/>
          <w:szCs w:val="24"/>
        </w:rPr>
        <w:t>J</w:t>
      </w:r>
      <w:r w:rsidR="009B55CF" w:rsidRPr="00D55EA7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D55EA7">
        <w:rPr>
          <w:rFonts w:asciiTheme="majorBidi" w:hAnsiTheme="majorBidi" w:cstheme="majorBidi"/>
          <w:sz w:val="24"/>
          <w:szCs w:val="24"/>
        </w:rPr>
        <w:t xml:space="preserve">karta:Rineka 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C</w:t>
      </w:r>
      <w:r w:rsidR="009B55CF" w:rsidRPr="00D55EA7">
        <w:rPr>
          <w:rFonts w:asciiTheme="majorBidi" w:hAnsiTheme="majorBidi" w:cstheme="majorBidi"/>
          <w:sz w:val="24"/>
          <w:szCs w:val="24"/>
        </w:rPr>
        <w:t>ipta,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55EA7">
        <w:rPr>
          <w:rFonts w:asciiTheme="majorBidi" w:hAnsiTheme="majorBidi" w:cstheme="majorBidi"/>
          <w:sz w:val="24"/>
          <w:szCs w:val="24"/>
        </w:rPr>
        <w:t>2010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B55CF" w:rsidRPr="00D55EA7" w:rsidRDefault="009B55CF" w:rsidP="009713EB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 xml:space="preserve">Akhyak, </w:t>
      </w:r>
      <w:r w:rsidRPr="00D55EA7">
        <w:rPr>
          <w:rFonts w:asciiTheme="majorBidi" w:hAnsiTheme="majorBidi" w:cstheme="majorBidi"/>
          <w:i/>
          <w:sz w:val="24"/>
          <w:szCs w:val="24"/>
        </w:rPr>
        <w:t>Profil Pendidik Sukses</w:t>
      </w:r>
      <w:r w:rsidRPr="00D55EA7">
        <w:rPr>
          <w:rFonts w:asciiTheme="majorBidi" w:hAnsiTheme="majorBidi" w:cstheme="majorBidi"/>
          <w:sz w:val="24"/>
          <w:szCs w:val="24"/>
        </w:rPr>
        <w:t>, Surabaya:elKAF,</w:t>
      </w:r>
      <w:r w:rsidR="001252F9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55EA7">
        <w:rPr>
          <w:rFonts w:asciiTheme="majorBidi" w:hAnsiTheme="majorBidi" w:cstheme="majorBidi"/>
          <w:sz w:val="24"/>
          <w:szCs w:val="24"/>
        </w:rPr>
        <w:t>2005</w:t>
      </w:r>
      <w:r w:rsidR="00CB3412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B55CF" w:rsidRPr="00D55EA7" w:rsidRDefault="001252F9" w:rsidP="009713EB">
      <w:pPr>
        <w:pStyle w:val="FootnoteText"/>
        <w:spacing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D55EA7">
        <w:rPr>
          <w:rFonts w:asciiTheme="majorBidi" w:hAnsiTheme="majorBidi" w:cstheme="majorBidi"/>
          <w:sz w:val="24"/>
          <w:szCs w:val="24"/>
          <w:lang w:val="en-US"/>
        </w:rPr>
        <w:t>Ma’mur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,</w:t>
      </w:r>
      <w:proofErr w:type="gram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Jamal</w:t>
      </w:r>
      <w:r w:rsidR="009B55CF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9B55CF" w:rsidRPr="00D55EA7">
        <w:rPr>
          <w:rFonts w:asciiTheme="majorBidi" w:hAnsiTheme="majorBidi" w:cstheme="majorBidi"/>
          <w:sz w:val="24"/>
          <w:szCs w:val="24"/>
          <w:lang w:val="en-US"/>
        </w:rPr>
        <w:t>Asmani</w:t>
      </w:r>
      <w:proofErr w:type="spellEnd"/>
      <w:r w:rsidR="009B55CF"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9B55CF" w:rsidRPr="00D55EA7">
        <w:rPr>
          <w:rFonts w:asciiTheme="majorBidi" w:hAnsiTheme="majorBidi" w:cstheme="majorBidi"/>
          <w:i/>
          <w:sz w:val="24"/>
          <w:szCs w:val="24"/>
          <w:lang w:val="en-US"/>
        </w:rPr>
        <w:t xml:space="preserve">Tips </w:t>
      </w:r>
      <w:proofErr w:type="spellStart"/>
      <w:r w:rsidR="009B55CF" w:rsidRPr="00D55EA7">
        <w:rPr>
          <w:rFonts w:asciiTheme="majorBidi" w:hAnsiTheme="majorBidi" w:cstheme="majorBidi"/>
          <w:i/>
          <w:sz w:val="24"/>
          <w:szCs w:val="24"/>
          <w:lang w:val="en-US"/>
        </w:rPr>
        <w:t>Menjadi</w:t>
      </w:r>
      <w:proofErr w:type="spellEnd"/>
      <w:r w:rsidR="009B55CF" w:rsidRPr="00D55EA7">
        <w:rPr>
          <w:rFonts w:asciiTheme="majorBidi" w:hAnsiTheme="majorBidi" w:cstheme="majorBidi"/>
          <w:i/>
          <w:sz w:val="24"/>
          <w:szCs w:val="24"/>
          <w:lang w:val="en-US"/>
        </w:rPr>
        <w:t xml:space="preserve"> Guru </w:t>
      </w:r>
      <w:proofErr w:type="spellStart"/>
      <w:r w:rsidR="009B55CF" w:rsidRPr="00D55EA7">
        <w:rPr>
          <w:rFonts w:asciiTheme="majorBidi" w:hAnsiTheme="majorBidi" w:cstheme="majorBidi"/>
          <w:i/>
          <w:sz w:val="24"/>
          <w:szCs w:val="24"/>
          <w:lang w:val="en-US"/>
        </w:rPr>
        <w:t>Inspiratif</w:t>
      </w:r>
      <w:proofErr w:type="spellEnd"/>
      <w:r w:rsidR="009B55CF" w:rsidRPr="00D55EA7">
        <w:rPr>
          <w:rFonts w:asciiTheme="majorBidi" w:hAnsiTheme="majorBidi" w:cstheme="majorBidi"/>
          <w:i/>
          <w:sz w:val="24"/>
          <w:szCs w:val="24"/>
          <w:lang w:val="en-US"/>
        </w:rPr>
        <w:t xml:space="preserve">, </w:t>
      </w:r>
      <w:proofErr w:type="spellStart"/>
      <w:r w:rsidR="009B55CF" w:rsidRPr="00D55EA7">
        <w:rPr>
          <w:rFonts w:asciiTheme="majorBidi" w:hAnsiTheme="majorBidi" w:cstheme="majorBidi"/>
          <w:i/>
          <w:sz w:val="24"/>
          <w:szCs w:val="24"/>
          <w:lang w:val="en-US"/>
        </w:rPr>
        <w:t>Kreatif</w:t>
      </w:r>
      <w:proofErr w:type="spellEnd"/>
      <w:r w:rsidR="009B55CF" w:rsidRPr="00D55EA7">
        <w:rPr>
          <w:rFonts w:asciiTheme="majorBidi" w:hAnsiTheme="majorBidi" w:cstheme="majorBidi"/>
          <w:i/>
          <w:sz w:val="24"/>
          <w:szCs w:val="24"/>
          <w:lang w:val="en-US"/>
        </w:rPr>
        <w:t xml:space="preserve">, </w:t>
      </w:r>
      <w:proofErr w:type="spellStart"/>
      <w:r w:rsidR="009B55CF" w:rsidRPr="00D55EA7">
        <w:rPr>
          <w:rFonts w:asciiTheme="majorBidi" w:hAnsiTheme="majorBidi" w:cstheme="majorBidi"/>
          <w:i/>
          <w:sz w:val="24"/>
          <w:szCs w:val="24"/>
          <w:lang w:val="en-US"/>
        </w:rPr>
        <w:t>dan</w:t>
      </w:r>
      <w:proofErr w:type="spellEnd"/>
      <w:r w:rsidR="009B55CF" w:rsidRPr="00D55EA7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="009B55CF" w:rsidRPr="00D55EA7">
        <w:rPr>
          <w:rFonts w:asciiTheme="majorBidi" w:hAnsiTheme="majorBidi" w:cstheme="majorBidi"/>
          <w:i/>
          <w:sz w:val="24"/>
          <w:szCs w:val="24"/>
          <w:lang w:val="en-US"/>
        </w:rPr>
        <w:t>Inovatif</w:t>
      </w:r>
      <w:proofErr w:type="spellEnd"/>
      <w:r w:rsidR="009B55CF"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CB3412" w:rsidRPr="00D55EA7">
        <w:rPr>
          <w:rFonts w:asciiTheme="majorBidi" w:hAnsiTheme="majorBidi" w:cstheme="majorBidi"/>
          <w:sz w:val="24"/>
          <w:szCs w:val="24"/>
        </w:rPr>
        <w:t>Yogyakarta: Diva Press, 2011</w:t>
      </w:r>
      <w:r w:rsidR="00CB3412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B55CF" w:rsidRPr="00D55EA7" w:rsidRDefault="00CB3412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Arifin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Anwar,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Undang</w:t>
      </w:r>
      <w:proofErr w:type="spell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-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Undang</w:t>
      </w:r>
      <w:proofErr w:type="spell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Sisdiknas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9B55CF" w:rsidRPr="00D55EA7">
        <w:rPr>
          <w:rFonts w:asciiTheme="majorBidi" w:hAnsiTheme="majorBidi" w:cstheme="majorBidi"/>
          <w:sz w:val="24"/>
          <w:szCs w:val="24"/>
          <w:lang w:val="en-US"/>
        </w:rPr>
        <w:t>Jakarta: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="009B55CF" w:rsidRPr="00D55EA7">
        <w:rPr>
          <w:rFonts w:asciiTheme="majorBidi" w:hAnsiTheme="majorBidi" w:cstheme="majorBidi"/>
          <w:sz w:val="24"/>
          <w:szCs w:val="24"/>
          <w:lang w:val="en-US"/>
        </w:rPr>
        <w:t>Depag</w:t>
      </w:r>
      <w:proofErr w:type="spellEnd"/>
      <w:r w:rsidR="009B55CF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,</w:t>
      </w:r>
      <w:proofErr w:type="gram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B55CF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2003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B55CF" w:rsidRPr="00D55EA7" w:rsidRDefault="009B55CF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>http://dara9.files.wordpress.com/2008/05/definisi-ipa.pdf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diakses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4 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Maret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 2012)</w:t>
      </w:r>
    </w:p>
    <w:p w:rsidR="009B55CF" w:rsidRPr="00D55EA7" w:rsidRDefault="009B55CF" w:rsidP="009713EB">
      <w:pPr>
        <w:pStyle w:val="FootnoteText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>http://mahasiswibaru.blogspot.com/2009/12/pengertian-pendidikan-ipa-dan.html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diakses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4 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Maret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2012)</w:t>
      </w:r>
    </w:p>
    <w:p w:rsidR="009B55CF" w:rsidRPr="00D55EA7" w:rsidRDefault="00CB3412" w:rsidP="009713EB">
      <w:pPr>
        <w:pStyle w:val="NormalWeb"/>
        <w:spacing w:after="0" w:afterAutospacing="0"/>
        <w:ind w:left="567" w:hanging="567"/>
        <w:jc w:val="both"/>
        <w:rPr>
          <w:rFonts w:asciiTheme="majorBidi" w:hAnsiTheme="majorBidi" w:cstheme="majorBidi"/>
        </w:rPr>
      </w:pPr>
      <w:proofErr w:type="spellStart"/>
      <w:r w:rsidRPr="00D55EA7">
        <w:rPr>
          <w:rFonts w:asciiTheme="majorBidi" w:hAnsiTheme="majorBidi" w:cstheme="majorBidi"/>
        </w:rPr>
        <w:t>Sagala</w:t>
      </w:r>
      <w:proofErr w:type="spellEnd"/>
      <w:r w:rsidRPr="00D55EA7">
        <w:rPr>
          <w:rFonts w:asciiTheme="majorBidi" w:hAnsiTheme="majorBidi" w:cstheme="majorBidi"/>
        </w:rPr>
        <w:t xml:space="preserve">, </w:t>
      </w:r>
      <w:proofErr w:type="spellStart"/>
      <w:r w:rsidRPr="00D55EA7">
        <w:rPr>
          <w:rFonts w:asciiTheme="majorBidi" w:hAnsiTheme="majorBidi" w:cstheme="majorBidi"/>
        </w:rPr>
        <w:t>Syaiful</w:t>
      </w:r>
      <w:proofErr w:type="spellEnd"/>
      <w:r w:rsidRPr="00D55EA7">
        <w:rPr>
          <w:rFonts w:asciiTheme="majorBidi" w:hAnsiTheme="majorBidi" w:cstheme="majorBidi"/>
        </w:rPr>
        <w:t xml:space="preserve">, </w:t>
      </w:r>
      <w:proofErr w:type="spellStart"/>
      <w:r w:rsidR="009B55CF" w:rsidRPr="00D55EA7">
        <w:rPr>
          <w:rFonts w:asciiTheme="majorBidi" w:hAnsiTheme="majorBidi" w:cstheme="majorBidi"/>
          <w:i/>
          <w:iCs/>
        </w:rPr>
        <w:t>Konsep</w:t>
      </w:r>
      <w:proofErr w:type="spellEnd"/>
      <w:r w:rsidR="009B55CF" w:rsidRPr="00D55EA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9B55CF" w:rsidRPr="00D55EA7">
        <w:rPr>
          <w:rFonts w:asciiTheme="majorBidi" w:hAnsiTheme="majorBidi" w:cstheme="majorBidi"/>
          <w:i/>
          <w:iCs/>
        </w:rPr>
        <w:t>dan</w:t>
      </w:r>
      <w:proofErr w:type="spellEnd"/>
      <w:r w:rsidR="009B55CF" w:rsidRPr="00D55EA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9B55CF" w:rsidRPr="00D55EA7">
        <w:rPr>
          <w:rFonts w:asciiTheme="majorBidi" w:hAnsiTheme="majorBidi" w:cstheme="majorBidi"/>
          <w:i/>
          <w:iCs/>
        </w:rPr>
        <w:t>Makna</w:t>
      </w:r>
      <w:proofErr w:type="spellEnd"/>
      <w:r w:rsidR="009B55CF" w:rsidRPr="00D55EA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9B55CF" w:rsidRPr="00D55EA7">
        <w:rPr>
          <w:rFonts w:asciiTheme="majorBidi" w:hAnsiTheme="majorBidi" w:cstheme="majorBidi"/>
          <w:i/>
          <w:iCs/>
        </w:rPr>
        <w:t>Pembelajaran</w:t>
      </w:r>
      <w:proofErr w:type="spellEnd"/>
      <w:r w:rsidRPr="00D55EA7">
        <w:rPr>
          <w:rFonts w:asciiTheme="majorBidi" w:hAnsiTheme="majorBidi" w:cstheme="majorBidi"/>
          <w:i/>
          <w:iCs/>
        </w:rPr>
        <w:t>,</w:t>
      </w:r>
      <w:r w:rsidR="009B55CF" w:rsidRPr="00D55EA7">
        <w:rPr>
          <w:rFonts w:asciiTheme="majorBidi" w:hAnsiTheme="majorBidi" w:cstheme="majorBidi"/>
        </w:rPr>
        <w:t xml:space="preserve"> Yogyakarta: </w:t>
      </w:r>
      <w:proofErr w:type="spellStart"/>
      <w:r w:rsidR="009B55CF" w:rsidRPr="00D55EA7">
        <w:rPr>
          <w:rFonts w:asciiTheme="majorBidi" w:hAnsiTheme="majorBidi" w:cstheme="majorBidi"/>
        </w:rPr>
        <w:t>Pustaka</w:t>
      </w:r>
      <w:proofErr w:type="spellEnd"/>
      <w:r w:rsidR="009B55CF" w:rsidRPr="00D55EA7">
        <w:rPr>
          <w:rFonts w:asciiTheme="majorBidi" w:hAnsiTheme="majorBidi" w:cstheme="majorBidi"/>
        </w:rPr>
        <w:t xml:space="preserve"> </w:t>
      </w:r>
      <w:proofErr w:type="spellStart"/>
      <w:r w:rsidR="009B55CF" w:rsidRPr="00D55EA7">
        <w:rPr>
          <w:rFonts w:asciiTheme="majorBidi" w:hAnsiTheme="majorBidi" w:cstheme="majorBidi"/>
        </w:rPr>
        <w:t>Pelajar</w:t>
      </w:r>
      <w:proofErr w:type="spellEnd"/>
      <w:r w:rsidR="009B55CF" w:rsidRPr="00D55EA7">
        <w:rPr>
          <w:rFonts w:asciiTheme="majorBidi" w:hAnsiTheme="majorBidi" w:cstheme="majorBidi"/>
        </w:rPr>
        <w:t>, 2007</w:t>
      </w:r>
      <w:r w:rsidRPr="00D55EA7">
        <w:rPr>
          <w:rFonts w:asciiTheme="majorBidi" w:hAnsiTheme="majorBidi" w:cstheme="majorBidi"/>
        </w:rPr>
        <w:t>.</w:t>
      </w:r>
    </w:p>
    <w:p w:rsidR="009B55CF" w:rsidRPr="00D55EA7" w:rsidRDefault="00CB3412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Budiman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9B55CF" w:rsidRPr="00D55EA7">
        <w:rPr>
          <w:rFonts w:asciiTheme="majorBidi" w:hAnsiTheme="majorBidi" w:cstheme="majorBidi"/>
          <w:sz w:val="24"/>
          <w:szCs w:val="24"/>
          <w:lang w:val="en-US"/>
        </w:rPr>
        <w:t>Rudi</w:t>
      </w:r>
      <w:proofErr w:type="gramStart"/>
      <w:r w:rsidR="009B55CF" w:rsidRPr="00D55EA7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B55CF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sz w:val="24"/>
          <w:szCs w:val="24"/>
          <w:lang w:val="en-US"/>
        </w:rPr>
        <w:t>Proses</w:t>
      </w:r>
      <w:proofErr w:type="spellEnd"/>
      <w:proofErr w:type="gramEnd"/>
      <w:r w:rsidRPr="00D55EA7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sz w:val="24"/>
          <w:szCs w:val="24"/>
          <w:lang w:val="en-US"/>
        </w:rPr>
        <w:t>Ilmu</w:t>
      </w:r>
      <w:proofErr w:type="spellEnd"/>
      <w:r w:rsidRPr="00D55EA7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sz w:val="24"/>
          <w:szCs w:val="24"/>
          <w:lang w:val="en-US"/>
        </w:rPr>
        <w:t>Pengetahuan</w:t>
      </w:r>
      <w:proofErr w:type="spellEnd"/>
      <w:r w:rsidRPr="00D55EA7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sz w:val="24"/>
          <w:szCs w:val="24"/>
          <w:lang w:val="en-US"/>
        </w:rPr>
        <w:t>Alam</w:t>
      </w:r>
      <w:proofErr w:type="spellEnd"/>
      <w:r w:rsidRPr="00D55EA7">
        <w:rPr>
          <w:rFonts w:asciiTheme="majorBidi" w:hAnsiTheme="majorBidi" w:cstheme="majorBidi"/>
          <w:i/>
          <w:sz w:val="24"/>
          <w:szCs w:val="24"/>
          <w:lang w:val="en-US"/>
        </w:rPr>
        <w:t xml:space="preserve">, </w:t>
      </w:r>
      <w:proofErr w:type="spellStart"/>
      <w:r w:rsidR="00362DE8" w:rsidRPr="00D55EA7">
        <w:rPr>
          <w:rFonts w:asciiTheme="majorBidi" w:hAnsiTheme="majorBidi" w:cstheme="majorBidi"/>
          <w:iCs/>
          <w:sz w:val="24"/>
          <w:szCs w:val="24"/>
          <w:lang w:val="en-US"/>
        </w:rPr>
        <w:t>t.t.p.:</w:t>
      </w:r>
      <w:r w:rsidR="009B55CF" w:rsidRPr="00D55EA7">
        <w:rPr>
          <w:rFonts w:asciiTheme="majorBidi" w:hAnsiTheme="majorBidi" w:cstheme="majorBidi"/>
          <w:sz w:val="24"/>
          <w:szCs w:val="24"/>
          <w:lang w:val="en-US"/>
        </w:rPr>
        <w:t>D</w:t>
      </w:r>
      <w:proofErr w:type="gramStart"/>
      <w:r w:rsidR="009B55CF" w:rsidRPr="00D55EA7">
        <w:rPr>
          <w:rFonts w:asciiTheme="majorBidi" w:hAnsiTheme="majorBidi" w:cstheme="majorBidi"/>
          <w:sz w:val="24"/>
          <w:szCs w:val="24"/>
          <w:lang w:val="en-US"/>
        </w:rPr>
        <w:t>epartemen</w:t>
      </w:r>
      <w:proofErr w:type="spellEnd"/>
      <w:proofErr w:type="gramEnd"/>
      <w:r w:rsidR="009B55CF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Agama RI.</w:t>
      </w:r>
      <w:proofErr w:type="spellStart"/>
      <w:r w:rsidR="009B55CF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End"/>
      <w:r w:rsidR="009B55CF" w:rsidRPr="00D55EA7">
        <w:rPr>
          <w:rFonts w:asciiTheme="majorBidi" w:hAnsiTheme="majorBidi" w:cstheme="majorBidi"/>
          <w:sz w:val="24"/>
          <w:szCs w:val="24"/>
          <w:lang w:val="en-US"/>
        </w:rPr>
        <w:t>2001</w:t>
      </w:r>
      <w:r w:rsidR="00362DE8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B55CF" w:rsidRPr="00D55EA7" w:rsidRDefault="009B55CF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u w:val="single"/>
          <w:lang w:val="en-US"/>
        </w:rPr>
      </w:pPr>
      <w:proofErr w:type="spellStart"/>
      <w:r w:rsidRPr="00D55EA7">
        <w:rPr>
          <w:rFonts w:asciiTheme="majorBidi" w:hAnsiTheme="majorBidi" w:cstheme="majorBidi"/>
          <w:sz w:val="24"/>
          <w:szCs w:val="24"/>
          <w:u w:val="single"/>
          <w:lang w:val="en-US"/>
        </w:rPr>
        <w:t>Htpp</w:t>
      </w:r>
      <w:proofErr w:type="spellEnd"/>
      <w:r w:rsidRPr="00D55EA7">
        <w:rPr>
          <w:rFonts w:asciiTheme="majorBidi" w:hAnsiTheme="majorBidi" w:cstheme="majorBidi"/>
          <w:sz w:val="24"/>
          <w:szCs w:val="24"/>
          <w:u w:val="single"/>
          <w:lang w:val="en-US"/>
        </w:rPr>
        <w:t>.//</w:t>
      </w:r>
      <w:r w:rsidRPr="00D55EA7">
        <w:rPr>
          <w:rFonts w:asciiTheme="majorBidi" w:hAnsiTheme="majorBidi" w:cstheme="majorBidi"/>
          <w:sz w:val="24"/>
          <w:szCs w:val="24"/>
          <w:u w:val="single"/>
        </w:rPr>
        <w:t>Metode</w:t>
      </w:r>
      <w:r w:rsidRPr="00D55EA7">
        <w:rPr>
          <w:rFonts w:asciiTheme="majorBidi" w:hAnsiTheme="majorBidi" w:cstheme="majorBidi"/>
          <w:sz w:val="24"/>
          <w:szCs w:val="24"/>
          <w:u w:val="single"/>
          <w:lang w:val="en-US"/>
        </w:rPr>
        <w:t>-</w:t>
      </w:r>
      <w:r w:rsidRPr="00D55EA7">
        <w:rPr>
          <w:rFonts w:asciiTheme="majorBidi" w:hAnsiTheme="majorBidi" w:cstheme="majorBidi"/>
          <w:sz w:val="24"/>
          <w:szCs w:val="24"/>
          <w:u w:val="single"/>
        </w:rPr>
        <w:t>Demonstrasi</w:t>
      </w:r>
      <w:r w:rsidRPr="00D55EA7">
        <w:rPr>
          <w:rFonts w:asciiTheme="majorBidi" w:hAnsiTheme="majorBidi" w:cstheme="majorBidi"/>
          <w:sz w:val="24"/>
          <w:szCs w:val="24"/>
          <w:u w:val="single"/>
          <w:lang w:val="en-US"/>
        </w:rPr>
        <w:t>-</w:t>
      </w:r>
      <w:proofErr w:type="gramStart"/>
      <w:r w:rsidRPr="00D55EA7">
        <w:rPr>
          <w:rFonts w:asciiTheme="majorBidi" w:hAnsiTheme="majorBidi" w:cstheme="majorBidi"/>
          <w:sz w:val="24"/>
          <w:szCs w:val="24"/>
          <w:u w:val="single"/>
        </w:rPr>
        <w:t>Eksperimen.htm</w:t>
      </w:r>
      <w:r w:rsidRPr="00D55EA7">
        <w:rPr>
          <w:rFonts w:asciiTheme="majorBidi" w:hAnsiTheme="majorBidi" w:cstheme="majorBidi"/>
          <w:sz w:val="24"/>
          <w:szCs w:val="24"/>
          <w:u w:val="single"/>
          <w:lang w:val="en-US"/>
        </w:rPr>
        <w:t>l(</w:t>
      </w:r>
      <w:proofErr w:type="spellStart"/>
      <w:proofErr w:type="gramEnd"/>
      <w:r w:rsidRPr="00D55EA7">
        <w:rPr>
          <w:rFonts w:asciiTheme="majorBidi" w:hAnsiTheme="majorBidi" w:cstheme="majorBidi"/>
          <w:sz w:val="24"/>
          <w:szCs w:val="24"/>
          <w:u w:val="single"/>
          <w:lang w:val="en-US"/>
        </w:rPr>
        <w:t>diakses</w:t>
      </w:r>
      <w:proofErr w:type="spellEnd"/>
      <w:r w:rsidRPr="00D55EA7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5 </w:t>
      </w:r>
      <w:proofErr w:type="spellStart"/>
      <w:r w:rsidRPr="00D55EA7">
        <w:rPr>
          <w:rFonts w:asciiTheme="majorBidi" w:hAnsiTheme="majorBidi" w:cstheme="majorBidi"/>
          <w:sz w:val="24"/>
          <w:szCs w:val="24"/>
          <w:u w:val="single"/>
          <w:lang w:val="en-US"/>
        </w:rPr>
        <w:t>Maret</w:t>
      </w:r>
      <w:proofErr w:type="spellEnd"/>
      <w:r w:rsidRPr="00D55EA7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 2012)</w:t>
      </w:r>
    </w:p>
    <w:p w:rsidR="009B55CF" w:rsidRPr="00D55EA7" w:rsidRDefault="00D55EA7" w:rsidP="00D55EA7">
      <w:pPr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Htpp</w:t>
      </w:r>
      <w:proofErr w:type="gramStart"/>
      <w:r>
        <w:rPr>
          <w:rFonts w:asciiTheme="majorBidi" w:hAnsiTheme="majorBidi" w:cstheme="majorBidi"/>
          <w:sz w:val="24"/>
          <w:szCs w:val="24"/>
          <w:u w:val="single"/>
        </w:rPr>
        <w:t>:/</w:t>
      </w:r>
      <w:proofErr w:type="gramEnd"/>
      <w:r>
        <w:rPr>
          <w:rFonts w:asciiTheme="majorBidi" w:hAnsiTheme="majorBidi" w:cstheme="majorBidi"/>
          <w:sz w:val="24"/>
          <w:szCs w:val="24"/>
          <w:u w:val="single"/>
        </w:rPr>
        <w:t>/// Sunartombs.</w:t>
      </w:r>
      <w:r w:rsidR="009B55CF" w:rsidRPr="00D55EA7">
        <w:rPr>
          <w:rFonts w:asciiTheme="majorBidi" w:hAnsiTheme="majorBidi" w:cstheme="majorBidi"/>
          <w:sz w:val="24"/>
          <w:szCs w:val="24"/>
          <w:u w:val="single"/>
        </w:rPr>
        <w:t>Wordpress.c</w:t>
      </w:r>
      <w:r>
        <w:rPr>
          <w:rFonts w:asciiTheme="majorBidi" w:hAnsiTheme="majorBidi" w:cstheme="majorBidi"/>
          <w:sz w:val="24"/>
          <w:szCs w:val="24"/>
          <w:u w:val="single"/>
        </w:rPr>
        <w:t>om.pengertian-prestasi-belajar.</w:t>
      </w:r>
      <w:r w:rsidR="009B55CF" w:rsidRPr="00D55EA7">
        <w:rPr>
          <w:rFonts w:asciiTheme="majorBidi" w:hAnsiTheme="majorBidi" w:cstheme="majorBidi"/>
          <w:sz w:val="24"/>
          <w:szCs w:val="24"/>
          <w:u w:val="single"/>
        </w:rPr>
        <w:t xml:space="preserve">Html(diakses 8 </w:t>
      </w:r>
      <w:proofErr w:type="spellStart"/>
      <w:r w:rsidR="009B55CF" w:rsidRPr="00D55EA7">
        <w:rPr>
          <w:rFonts w:asciiTheme="majorBidi" w:hAnsiTheme="majorBidi" w:cstheme="majorBidi"/>
          <w:sz w:val="24"/>
          <w:szCs w:val="24"/>
          <w:u w:val="single"/>
        </w:rPr>
        <w:t>mei</w:t>
      </w:r>
      <w:proofErr w:type="spellEnd"/>
      <w:r w:rsidR="009B55CF" w:rsidRPr="00D55EA7">
        <w:rPr>
          <w:rFonts w:asciiTheme="majorBidi" w:hAnsiTheme="majorBidi" w:cstheme="majorBidi"/>
          <w:sz w:val="24"/>
          <w:szCs w:val="24"/>
          <w:u w:val="single"/>
        </w:rPr>
        <w:t xml:space="preserve"> 2012)</w:t>
      </w:r>
    </w:p>
    <w:p w:rsidR="009B55CF" w:rsidRPr="00D55EA7" w:rsidRDefault="00362DE8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Yonny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9B55CF" w:rsidRPr="00D55EA7">
        <w:rPr>
          <w:rFonts w:asciiTheme="majorBidi" w:hAnsiTheme="majorBidi" w:cstheme="majorBidi"/>
          <w:sz w:val="24"/>
          <w:szCs w:val="24"/>
          <w:lang w:val="en-US"/>
        </w:rPr>
        <w:t>Acep</w:t>
      </w:r>
      <w:proofErr w:type="spellEnd"/>
      <w:r w:rsidR="009B55CF"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9B55CF" w:rsidRPr="00D55EA7">
        <w:rPr>
          <w:rFonts w:asciiTheme="majorBidi" w:hAnsiTheme="majorBidi" w:cstheme="majorBidi"/>
          <w:i/>
          <w:sz w:val="24"/>
          <w:szCs w:val="24"/>
          <w:lang w:val="en-US"/>
        </w:rPr>
        <w:t>Menyusun</w:t>
      </w:r>
      <w:proofErr w:type="spellEnd"/>
      <w:r w:rsidR="009B55CF" w:rsidRPr="00D55EA7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="009B55CF" w:rsidRPr="00D55EA7">
        <w:rPr>
          <w:rFonts w:asciiTheme="majorBidi" w:hAnsiTheme="majorBidi" w:cstheme="majorBidi"/>
          <w:i/>
          <w:sz w:val="24"/>
          <w:szCs w:val="24"/>
          <w:lang w:val="en-US"/>
        </w:rPr>
        <w:t>Penelitian</w:t>
      </w:r>
      <w:proofErr w:type="spellEnd"/>
      <w:r w:rsidR="009B55CF" w:rsidRPr="00D55EA7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="009B55CF" w:rsidRPr="00D55EA7">
        <w:rPr>
          <w:rFonts w:asciiTheme="majorBidi" w:hAnsiTheme="majorBidi" w:cstheme="majorBidi"/>
          <w:i/>
          <w:sz w:val="24"/>
          <w:szCs w:val="24"/>
          <w:lang w:val="en-US"/>
        </w:rPr>
        <w:t>Tindakan</w:t>
      </w:r>
      <w:proofErr w:type="spellEnd"/>
      <w:r w:rsidR="009B55CF" w:rsidRPr="00D55EA7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="009B55CF" w:rsidRPr="00D55EA7">
        <w:rPr>
          <w:rFonts w:asciiTheme="majorBidi" w:hAnsiTheme="majorBidi" w:cstheme="majorBidi"/>
          <w:i/>
          <w:sz w:val="24"/>
          <w:szCs w:val="24"/>
          <w:lang w:val="en-US"/>
        </w:rPr>
        <w:t>Kelas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gramStart"/>
      <w:r w:rsidRPr="00D55EA7">
        <w:rPr>
          <w:rFonts w:asciiTheme="majorBidi" w:hAnsiTheme="majorBidi" w:cstheme="majorBidi"/>
          <w:sz w:val="24"/>
          <w:szCs w:val="24"/>
          <w:lang w:val="en-US"/>
        </w:rPr>
        <w:t>Yogyakarta :</w:t>
      </w:r>
      <w:proofErr w:type="gram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Familia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>, 2010.</w:t>
      </w:r>
    </w:p>
    <w:p w:rsidR="009B55CF" w:rsidRPr="00D55EA7" w:rsidRDefault="009B55CF" w:rsidP="00D55EA7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hyperlink r:id="rId4" w:history="1">
        <w:r w:rsidRPr="00D55EA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http://carapedia.com/pengertian_definisi_energi_info2186.htm(diakses</w:t>
        </w:r>
      </w:hyperlink>
      <w:r w:rsidRPr="00D55EA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8 Mei 2012)</w:t>
      </w:r>
    </w:p>
    <w:p w:rsidR="009B55CF" w:rsidRPr="00D55EA7" w:rsidRDefault="00362DE8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 xml:space="preserve">Ahmadi 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9B55CF" w:rsidRPr="00D55EA7">
        <w:rPr>
          <w:rFonts w:asciiTheme="majorBidi" w:hAnsiTheme="majorBidi" w:cstheme="majorBidi"/>
          <w:sz w:val="24"/>
          <w:szCs w:val="24"/>
        </w:rPr>
        <w:t xml:space="preserve">Abu, </w:t>
      </w:r>
      <w:r w:rsidR="009B55CF" w:rsidRPr="00D55EA7">
        <w:rPr>
          <w:rFonts w:asciiTheme="majorBidi" w:hAnsiTheme="majorBidi" w:cstheme="majorBidi"/>
          <w:i/>
          <w:sz w:val="24"/>
          <w:szCs w:val="24"/>
        </w:rPr>
        <w:t>Psikologi Belajar</w:t>
      </w:r>
      <w:r w:rsidRPr="00D55EA7">
        <w:rPr>
          <w:rFonts w:asciiTheme="majorBidi" w:hAnsiTheme="majorBidi" w:cstheme="majorBidi"/>
          <w:sz w:val="24"/>
          <w:szCs w:val="24"/>
        </w:rPr>
        <w:t>,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B55CF" w:rsidRPr="00D55EA7">
        <w:rPr>
          <w:rFonts w:asciiTheme="majorBidi" w:hAnsiTheme="majorBidi" w:cstheme="majorBidi"/>
          <w:sz w:val="24"/>
          <w:szCs w:val="24"/>
        </w:rPr>
        <w:t>Jakarta: PT Rineka Cipta, 2004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B55CF" w:rsidRPr="00D55EA7" w:rsidRDefault="009B55CF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55EA7">
        <w:rPr>
          <w:rFonts w:asciiTheme="majorBidi" w:hAnsiTheme="majorBidi" w:cstheme="majorBidi"/>
          <w:sz w:val="24"/>
          <w:szCs w:val="24"/>
        </w:rPr>
        <w:t xml:space="preserve">Dalyono,  </w:t>
      </w:r>
      <w:r w:rsidRPr="00D55EA7">
        <w:rPr>
          <w:rFonts w:asciiTheme="majorBidi" w:hAnsiTheme="majorBidi" w:cstheme="majorBidi"/>
          <w:i/>
          <w:sz w:val="24"/>
          <w:szCs w:val="24"/>
        </w:rPr>
        <w:t>Psikologi Pendidikan</w:t>
      </w:r>
      <w:r w:rsidR="00362DE8" w:rsidRPr="00D55EA7">
        <w:rPr>
          <w:rFonts w:asciiTheme="majorBidi" w:hAnsiTheme="majorBidi" w:cstheme="majorBidi"/>
          <w:sz w:val="24"/>
          <w:szCs w:val="24"/>
        </w:rPr>
        <w:t xml:space="preserve">, </w:t>
      </w:r>
      <w:r w:rsidRPr="00D55EA7">
        <w:rPr>
          <w:rFonts w:asciiTheme="majorBidi" w:hAnsiTheme="majorBidi" w:cstheme="majorBidi"/>
          <w:sz w:val="24"/>
          <w:szCs w:val="24"/>
        </w:rPr>
        <w:t>Jakarta: Rineka Cipta, 2005</w:t>
      </w:r>
      <w:r w:rsidR="00362DE8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D55EA7">
        <w:rPr>
          <w:rFonts w:asciiTheme="majorBidi" w:hAnsiTheme="majorBidi" w:cstheme="majorBidi"/>
          <w:sz w:val="24"/>
          <w:szCs w:val="24"/>
        </w:rPr>
        <w:t xml:space="preserve"> </w:t>
      </w:r>
    </w:p>
    <w:p w:rsidR="009B55CF" w:rsidRPr="00D55EA7" w:rsidRDefault="00362DE8" w:rsidP="00D55EA7">
      <w:pPr>
        <w:pStyle w:val="FootnoteText"/>
        <w:spacing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lastRenderedPageBreak/>
        <w:t xml:space="preserve">Semiawan 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D55EA7">
        <w:rPr>
          <w:rFonts w:asciiTheme="majorBidi" w:hAnsiTheme="majorBidi" w:cstheme="majorBidi"/>
          <w:sz w:val="24"/>
          <w:szCs w:val="24"/>
        </w:rPr>
        <w:t>Conny</w:t>
      </w:r>
      <w:r w:rsidR="009B55CF" w:rsidRPr="00D55EA7">
        <w:rPr>
          <w:rFonts w:asciiTheme="majorBidi" w:hAnsiTheme="majorBidi" w:cstheme="majorBidi"/>
          <w:sz w:val="24"/>
          <w:szCs w:val="24"/>
        </w:rPr>
        <w:t xml:space="preserve">,  </w:t>
      </w:r>
      <w:r w:rsidR="009B55CF" w:rsidRPr="00D55EA7">
        <w:rPr>
          <w:rFonts w:asciiTheme="majorBidi" w:hAnsiTheme="majorBidi" w:cstheme="majorBidi"/>
          <w:i/>
          <w:sz w:val="24"/>
          <w:szCs w:val="24"/>
        </w:rPr>
        <w:t>Belajar dan Pembelajaran Pra sekolah dan Sekolah Dasar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9B55CF" w:rsidRPr="00D55EA7">
        <w:rPr>
          <w:rFonts w:asciiTheme="majorBidi" w:hAnsiTheme="majorBidi" w:cstheme="majorBidi"/>
          <w:sz w:val="24"/>
          <w:szCs w:val="24"/>
        </w:rPr>
        <w:t>Jakarta:PT Macanan Jaya Cemerlang,2007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B55CF" w:rsidRPr="00D55EA7" w:rsidRDefault="00362DE8" w:rsidP="00D55EA7">
      <w:pPr>
        <w:pStyle w:val="FootnoteText"/>
        <w:spacing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 xml:space="preserve">Suprijono 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D55EA7">
        <w:rPr>
          <w:rFonts w:asciiTheme="majorBidi" w:hAnsiTheme="majorBidi" w:cstheme="majorBidi"/>
          <w:sz w:val="24"/>
          <w:szCs w:val="24"/>
        </w:rPr>
        <w:t>Agus</w:t>
      </w:r>
      <w:r w:rsidR="009B55CF" w:rsidRPr="00D55EA7">
        <w:rPr>
          <w:rFonts w:asciiTheme="majorBidi" w:hAnsiTheme="majorBidi" w:cstheme="majorBidi"/>
          <w:sz w:val="24"/>
          <w:szCs w:val="24"/>
        </w:rPr>
        <w:t xml:space="preserve">, </w:t>
      </w:r>
      <w:r w:rsidR="009B55CF" w:rsidRPr="00D55EA7">
        <w:rPr>
          <w:rFonts w:asciiTheme="majorBidi" w:hAnsiTheme="majorBidi" w:cstheme="majorBidi"/>
          <w:i/>
          <w:sz w:val="24"/>
          <w:szCs w:val="24"/>
        </w:rPr>
        <w:t>Cooperative Learning T</w:t>
      </w:r>
      <w:r w:rsidRPr="00D55EA7">
        <w:rPr>
          <w:rFonts w:asciiTheme="majorBidi" w:hAnsiTheme="majorBidi" w:cstheme="majorBidi"/>
          <w:i/>
          <w:sz w:val="24"/>
          <w:szCs w:val="24"/>
          <w:lang w:val="en-US"/>
        </w:rPr>
        <w:t>e</w:t>
      </w:r>
      <w:r w:rsidR="009B55CF" w:rsidRPr="00D55EA7">
        <w:rPr>
          <w:rFonts w:asciiTheme="majorBidi" w:hAnsiTheme="majorBidi" w:cstheme="majorBidi"/>
          <w:i/>
          <w:sz w:val="24"/>
          <w:szCs w:val="24"/>
        </w:rPr>
        <w:t>ori&amp;Aplikasi PAIKEM</w:t>
      </w:r>
      <w:r w:rsidRPr="00D55EA7">
        <w:rPr>
          <w:rFonts w:asciiTheme="majorBidi" w:hAnsiTheme="majorBidi" w:cstheme="majorBidi"/>
          <w:i/>
          <w:sz w:val="24"/>
          <w:szCs w:val="24"/>
          <w:lang w:val="en-US"/>
        </w:rPr>
        <w:t xml:space="preserve">, </w:t>
      </w:r>
      <w:r w:rsidR="009B55CF" w:rsidRPr="00D55EA7">
        <w:rPr>
          <w:rFonts w:asciiTheme="majorBidi" w:hAnsiTheme="majorBidi" w:cstheme="majorBidi"/>
          <w:sz w:val="24"/>
          <w:szCs w:val="24"/>
        </w:rPr>
        <w:t>Surabaya:Pustak Pelajar,2009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B55CF" w:rsidRPr="00D55EA7" w:rsidRDefault="009B55CF" w:rsidP="00D55EA7">
      <w:pPr>
        <w:pStyle w:val="FootnoteText"/>
        <w:spacing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 xml:space="preserve">Trianto, </w:t>
      </w:r>
      <w:r w:rsidRPr="00D55EA7">
        <w:rPr>
          <w:rFonts w:asciiTheme="majorBidi" w:hAnsiTheme="majorBidi" w:cstheme="majorBidi"/>
          <w:i/>
          <w:sz w:val="24"/>
          <w:szCs w:val="24"/>
        </w:rPr>
        <w:t>Panduan Lengkap Penelitian dan Tindakan Kelas</w:t>
      </w:r>
      <w:r w:rsidRPr="00D55EA7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sz w:val="24"/>
          <w:szCs w:val="24"/>
          <w:lang w:val="en-US"/>
        </w:rPr>
        <w:t>Teori</w:t>
      </w:r>
      <w:proofErr w:type="spellEnd"/>
      <w:r w:rsidRPr="00D55EA7">
        <w:rPr>
          <w:rFonts w:asciiTheme="majorBidi" w:hAnsiTheme="majorBidi" w:cstheme="majorBidi"/>
          <w:i/>
          <w:sz w:val="24"/>
          <w:szCs w:val="24"/>
          <w:lang w:val="en-US"/>
        </w:rPr>
        <w:t xml:space="preserve"> &amp; </w:t>
      </w:r>
      <w:proofErr w:type="spellStart"/>
      <w:r w:rsidRPr="00D55EA7">
        <w:rPr>
          <w:rFonts w:asciiTheme="majorBidi" w:hAnsiTheme="majorBidi" w:cstheme="majorBidi"/>
          <w:i/>
          <w:sz w:val="24"/>
          <w:szCs w:val="24"/>
          <w:lang w:val="en-US"/>
        </w:rPr>
        <w:t>Praktik</w:t>
      </w:r>
      <w:proofErr w:type="spellEnd"/>
      <w:r w:rsidRPr="00D55EA7">
        <w:rPr>
          <w:rFonts w:asciiTheme="majorBidi" w:hAnsiTheme="majorBidi" w:cstheme="majorBidi"/>
          <w:i/>
          <w:sz w:val="24"/>
          <w:szCs w:val="24"/>
        </w:rPr>
        <w:t>,</w:t>
      </w:r>
      <w:r w:rsidR="00362DE8" w:rsidRPr="00D55EA7">
        <w:rPr>
          <w:rFonts w:asciiTheme="majorBidi" w:hAnsiTheme="majorBidi" w:cstheme="majorBidi"/>
          <w:sz w:val="24"/>
          <w:szCs w:val="24"/>
        </w:rPr>
        <w:t xml:space="preserve"> </w:t>
      </w:r>
      <w:r w:rsidRPr="00D55EA7">
        <w:rPr>
          <w:rFonts w:asciiTheme="majorBidi" w:hAnsiTheme="majorBidi" w:cstheme="majorBidi"/>
          <w:sz w:val="24"/>
          <w:szCs w:val="24"/>
        </w:rPr>
        <w:t>Surabaya:Prestasi Pustakaraya, 2010</w:t>
      </w:r>
      <w:r w:rsidR="00362DE8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B55CF" w:rsidRPr="00D55EA7" w:rsidRDefault="00362DE8" w:rsidP="00D55EA7">
      <w:pPr>
        <w:pStyle w:val="FootnoteText"/>
        <w:spacing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 xml:space="preserve">Jihad 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9B55CF" w:rsidRPr="00D55EA7">
        <w:rPr>
          <w:rFonts w:asciiTheme="majorBidi" w:hAnsiTheme="majorBidi" w:cstheme="majorBidi"/>
          <w:sz w:val="24"/>
          <w:szCs w:val="24"/>
        </w:rPr>
        <w:t xml:space="preserve">Asep, Abdul Haris, </w:t>
      </w:r>
      <w:r w:rsidR="009B55CF" w:rsidRPr="00D55EA7">
        <w:rPr>
          <w:rFonts w:asciiTheme="majorBidi" w:hAnsiTheme="majorBidi" w:cstheme="majorBidi"/>
          <w:i/>
          <w:sz w:val="24"/>
          <w:szCs w:val="24"/>
        </w:rPr>
        <w:t>Evaluasi Pembelajaran</w:t>
      </w:r>
      <w:r w:rsidRPr="00D55EA7">
        <w:rPr>
          <w:rFonts w:asciiTheme="majorBidi" w:hAnsiTheme="majorBidi" w:cstheme="majorBidi"/>
          <w:sz w:val="24"/>
          <w:szCs w:val="24"/>
        </w:rPr>
        <w:t xml:space="preserve">, </w:t>
      </w:r>
      <w:r w:rsidR="009B55CF" w:rsidRPr="00D55EA7">
        <w:rPr>
          <w:rFonts w:asciiTheme="majorBidi" w:hAnsiTheme="majorBidi" w:cstheme="majorBidi"/>
          <w:sz w:val="24"/>
          <w:szCs w:val="24"/>
        </w:rPr>
        <w:t>Yogyakarta: Multi Pressindo, 2008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362DE8" w:rsidRPr="00D55EA7" w:rsidRDefault="009B55CF" w:rsidP="00D55EA7">
      <w:pPr>
        <w:pStyle w:val="FootnoteText"/>
        <w:spacing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 xml:space="preserve">Kuntjojo,  </w:t>
      </w:r>
      <w:r w:rsidRPr="00D55EA7">
        <w:rPr>
          <w:rFonts w:asciiTheme="majorBidi" w:hAnsiTheme="majorBidi" w:cstheme="majorBidi"/>
          <w:i/>
          <w:sz w:val="24"/>
          <w:szCs w:val="24"/>
        </w:rPr>
        <w:t>Model – Model Pembelajaran</w:t>
      </w:r>
      <w:r w:rsidR="00362DE8"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D55EA7">
        <w:rPr>
          <w:rFonts w:asciiTheme="majorBidi" w:hAnsiTheme="majorBidi" w:cstheme="majorBidi"/>
          <w:sz w:val="24"/>
          <w:szCs w:val="24"/>
        </w:rPr>
        <w:t>Kediri:Universitas Nesantara PGRI Kediri,2010</w:t>
      </w:r>
      <w:r w:rsidR="00362DE8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9B55CF" w:rsidRPr="00D55EA7" w:rsidRDefault="009B55CF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 xml:space="preserve">Sukarna, </w:t>
      </w:r>
      <w:r w:rsidRPr="00D55EA7">
        <w:rPr>
          <w:rFonts w:asciiTheme="majorBidi" w:hAnsiTheme="majorBidi" w:cstheme="majorBidi"/>
          <w:i/>
          <w:iCs/>
          <w:sz w:val="24"/>
          <w:szCs w:val="24"/>
        </w:rPr>
        <w:t>Dasar-dasar Pendidikan Sains</w:t>
      </w:r>
      <w:r w:rsidR="00362DE8" w:rsidRPr="00D55EA7">
        <w:rPr>
          <w:rFonts w:asciiTheme="majorBidi" w:hAnsiTheme="majorBidi" w:cstheme="majorBidi"/>
          <w:sz w:val="24"/>
          <w:szCs w:val="24"/>
        </w:rPr>
        <w:t>,</w:t>
      </w:r>
      <w:r w:rsidR="00362DE8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55EA7">
        <w:rPr>
          <w:rFonts w:asciiTheme="majorBidi" w:hAnsiTheme="majorBidi" w:cstheme="majorBidi"/>
          <w:sz w:val="24"/>
          <w:szCs w:val="24"/>
        </w:rPr>
        <w:t>Jakarta:Batara Karya Husada, 1981</w:t>
      </w:r>
      <w:r w:rsidR="00362DE8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3153" w:rsidRPr="00D55EA7" w:rsidRDefault="00D03153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55EA7">
        <w:rPr>
          <w:rFonts w:asciiTheme="majorBidi" w:hAnsiTheme="majorBidi" w:cstheme="majorBidi"/>
          <w:sz w:val="24"/>
          <w:szCs w:val="24"/>
          <w:u w:val="single"/>
        </w:rPr>
        <w:t>Zaifbio.Wodpress.com/2010/04/29/</w:t>
      </w:r>
      <w:r w:rsidR="00D55EA7" w:rsidRPr="00D55EA7">
        <w:rPr>
          <w:rFonts w:asciiTheme="majorBidi" w:hAnsiTheme="majorBidi" w:cstheme="majorBidi"/>
          <w:i/>
          <w:iCs/>
          <w:sz w:val="24"/>
          <w:szCs w:val="24"/>
          <w:u w:val="single"/>
        </w:rPr>
        <w:t>pengertianpendidikan IPA da</w:t>
      </w:r>
      <w:r w:rsidR="00D55EA7" w:rsidRPr="00D55EA7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n</w:t>
      </w:r>
      <w:r w:rsidRPr="00D55EA7">
        <w:rPr>
          <w:rFonts w:asciiTheme="majorBidi" w:hAnsiTheme="majorBidi" w:cstheme="majorBidi"/>
          <w:i/>
          <w:iCs/>
          <w:sz w:val="24"/>
          <w:szCs w:val="24"/>
          <w:u w:val="single"/>
        </w:rPr>
        <w:t>perkembangannya</w:t>
      </w:r>
      <w:r w:rsidR="00D55EA7">
        <w:rPr>
          <w:rFonts w:asciiTheme="majorBidi" w:hAnsiTheme="majorBidi" w:cstheme="majorBidi"/>
          <w:sz w:val="24"/>
          <w:szCs w:val="24"/>
          <w:u w:val="single"/>
        </w:rPr>
        <w:t>.</w:t>
      </w:r>
      <w:r w:rsidR="00D55EA7">
        <w:rPr>
          <w:rFonts w:asciiTheme="majorBidi" w:hAnsiTheme="majorBidi" w:cstheme="majorBidi"/>
          <w:sz w:val="24"/>
          <w:szCs w:val="24"/>
          <w:u w:val="single"/>
          <w:lang w:val="en-US"/>
        </w:rPr>
        <w:t xml:space="preserve"> </w:t>
      </w:r>
      <w:r w:rsidRPr="00D55EA7">
        <w:rPr>
          <w:rFonts w:asciiTheme="majorBidi" w:hAnsiTheme="majorBidi" w:cstheme="majorBidi"/>
          <w:sz w:val="24"/>
          <w:szCs w:val="24"/>
          <w:u w:val="single"/>
        </w:rPr>
        <w:t>(diakses 8 mei 2012</w:t>
      </w:r>
      <w:r w:rsidRPr="00D55EA7">
        <w:rPr>
          <w:rFonts w:asciiTheme="majorBidi" w:hAnsiTheme="majorBidi" w:cstheme="majorBidi"/>
          <w:sz w:val="24"/>
          <w:szCs w:val="24"/>
        </w:rPr>
        <w:t>)</w:t>
      </w:r>
    </w:p>
    <w:p w:rsidR="00D03153" w:rsidRPr="00D55EA7" w:rsidRDefault="00D03153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 xml:space="preserve">Abdullah dan Eny Rahma, </w:t>
      </w:r>
      <w:r w:rsidRPr="00D55EA7">
        <w:rPr>
          <w:rFonts w:asciiTheme="majorBidi" w:hAnsiTheme="majorBidi" w:cstheme="majorBidi"/>
          <w:i/>
          <w:iCs/>
          <w:sz w:val="24"/>
          <w:szCs w:val="24"/>
        </w:rPr>
        <w:t>Ilmu Alamiah Dasar</w:t>
      </w:r>
      <w:r w:rsidR="00362DE8"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D55EA7">
        <w:rPr>
          <w:rFonts w:asciiTheme="majorBidi" w:hAnsiTheme="majorBidi" w:cstheme="majorBidi"/>
          <w:sz w:val="24"/>
          <w:szCs w:val="24"/>
        </w:rPr>
        <w:t>Jakarta: Bumi Aksara, 2003</w:t>
      </w:r>
      <w:r w:rsidR="00362DE8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3153" w:rsidRPr="00D55EA7" w:rsidRDefault="00D03153" w:rsidP="00D55EA7">
      <w:pPr>
        <w:pStyle w:val="FootnoteText"/>
        <w:spacing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 xml:space="preserve">Trianto, </w:t>
      </w:r>
      <w:r w:rsidRPr="00D55EA7">
        <w:rPr>
          <w:rFonts w:asciiTheme="majorBidi" w:hAnsiTheme="majorBidi" w:cstheme="majorBidi"/>
          <w:i/>
          <w:iCs/>
          <w:sz w:val="24"/>
          <w:szCs w:val="24"/>
        </w:rPr>
        <w:t>Model Pembelajaran Terpadu dalam Teori dan Praktek</w:t>
      </w:r>
      <w:r w:rsidR="00362DE8" w:rsidRPr="00D55EA7">
        <w:rPr>
          <w:rFonts w:asciiTheme="majorBidi" w:hAnsiTheme="majorBidi" w:cstheme="majorBidi"/>
          <w:sz w:val="24"/>
          <w:szCs w:val="24"/>
        </w:rPr>
        <w:t xml:space="preserve">, </w:t>
      </w:r>
      <w:r w:rsidRPr="00D55EA7">
        <w:rPr>
          <w:rFonts w:asciiTheme="majorBidi" w:hAnsiTheme="majorBidi" w:cstheme="majorBidi"/>
          <w:sz w:val="24"/>
          <w:szCs w:val="24"/>
        </w:rPr>
        <w:t>J</w:t>
      </w:r>
      <w:r w:rsidR="00362DE8" w:rsidRPr="00D55EA7">
        <w:rPr>
          <w:rFonts w:asciiTheme="majorBidi" w:hAnsiTheme="majorBidi" w:cstheme="majorBidi"/>
          <w:sz w:val="24"/>
          <w:szCs w:val="24"/>
        </w:rPr>
        <w:t>akarta:Prestasi Pustaka, 2003</w:t>
      </w:r>
      <w:r w:rsidR="00362DE8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3153" w:rsidRPr="00D55EA7" w:rsidRDefault="00362DE8" w:rsidP="00D55EA7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 xml:space="preserve">Samatowa 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D03153" w:rsidRPr="00D55EA7">
        <w:rPr>
          <w:rFonts w:asciiTheme="majorBidi" w:hAnsiTheme="majorBidi" w:cstheme="majorBidi"/>
          <w:sz w:val="24"/>
          <w:szCs w:val="24"/>
        </w:rPr>
        <w:t>Usman,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03153" w:rsidRPr="00D55EA7">
        <w:rPr>
          <w:rFonts w:asciiTheme="majorBidi" w:hAnsiTheme="majorBidi" w:cstheme="majorBidi"/>
          <w:sz w:val="24"/>
          <w:szCs w:val="24"/>
        </w:rPr>
        <w:t xml:space="preserve"> </w:t>
      </w:r>
      <w:r w:rsidR="00D03153" w:rsidRPr="00D55EA7">
        <w:rPr>
          <w:rFonts w:asciiTheme="majorBidi" w:hAnsiTheme="majorBidi" w:cstheme="majorBidi"/>
          <w:i/>
          <w:iCs/>
          <w:sz w:val="24"/>
          <w:szCs w:val="24"/>
        </w:rPr>
        <w:t>Modul Bagaimana Pembelajaran IPA Di Sekolah Dasar</w:t>
      </w:r>
      <w:r w:rsidRPr="00D55EA7">
        <w:rPr>
          <w:rFonts w:asciiTheme="majorBidi" w:hAnsiTheme="majorBidi" w:cstheme="majorBidi"/>
          <w:sz w:val="24"/>
          <w:szCs w:val="24"/>
        </w:rPr>
        <w:t xml:space="preserve">, </w:t>
      </w:r>
      <w:r w:rsidR="00D55EA7">
        <w:rPr>
          <w:rFonts w:asciiTheme="majorBidi" w:hAnsiTheme="majorBidi" w:cstheme="majorBidi"/>
          <w:sz w:val="24"/>
          <w:szCs w:val="24"/>
        </w:rPr>
        <w:t>Jakarta:</w:t>
      </w:r>
      <w:r w:rsid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03153" w:rsidRPr="00D55EA7">
        <w:rPr>
          <w:rFonts w:asciiTheme="majorBidi" w:hAnsiTheme="majorBidi" w:cstheme="majorBidi"/>
          <w:sz w:val="24"/>
          <w:szCs w:val="24"/>
        </w:rPr>
        <w:t>Depdiknas, 2006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3153" w:rsidRPr="00D55EA7" w:rsidRDefault="00D03153" w:rsidP="00D55EA7">
      <w:pPr>
        <w:pStyle w:val="FootnoteText"/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  <w:r w:rsidRPr="00D55EA7">
        <w:rPr>
          <w:rFonts w:asciiTheme="majorBidi" w:hAnsiTheme="majorBidi" w:cstheme="majorBidi"/>
          <w:sz w:val="24"/>
          <w:szCs w:val="24"/>
          <w:u w:val="single"/>
        </w:rPr>
        <w:t xml:space="preserve">Nurhusni Atmanegara, diakses dari </w:t>
      </w:r>
      <w:r w:rsidRPr="00D55EA7">
        <w:rPr>
          <w:rFonts w:asciiTheme="majorBidi" w:hAnsiTheme="majorBidi" w:cstheme="majorBidi"/>
          <w:sz w:val="24"/>
          <w:szCs w:val="24"/>
          <w:u w:val="single"/>
        </w:rPr>
        <w:fldChar w:fldCharType="begin"/>
      </w:r>
      <w:r w:rsidRPr="00D55EA7">
        <w:rPr>
          <w:rFonts w:asciiTheme="majorBidi" w:hAnsiTheme="majorBidi" w:cstheme="majorBidi"/>
          <w:sz w:val="24"/>
          <w:szCs w:val="24"/>
          <w:u w:val="single"/>
        </w:rPr>
        <w:instrText>HYPERLINK "http://www.scribd.com/doc/14978264/Contoh-Penelitian"</w:instrText>
      </w:r>
      <w:r w:rsidRPr="00D55EA7">
        <w:rPr>
          <w:rFonts w:asciiTheme="majorBidi" w:hAnsiTheme="majorBidi" w:cstheme="majorBidi"/>
          <w:sz w:val="24"/>
          <w:szCs w:val="24"/>
          <w:u w:val="single"/>
        </w:rPr>
        <w:fldChar w:fldCharType="separate"/>
      </w:r>
      <w:r w:rsidRPr="00D55EA7">
        <w:rPr>
          <w:rStyle w:val="Hyperlink"/>
          <w:rFonts w:asciiTheme="majorBidi" w:hAnsiTheme="majorBidi" w:cstheme="majorBidi"/>
          <w:i/>
          <w:iCs/>
          <w:color w:val="000000" w:themeColor="text1"/>
          <w:sz w:val="24"/>
          <w:szCs w:val="24"/>
        </w:rPr>
        <w:t>http://www.scribd.com/doc/14978264/Contoh-Penelitian</w:t>
      </w:r>
      <w:r w:rsidRPr="00D55EA7">
        <w:rPr>
          <w:rFonts w:asciiTheme="majorBidi" w:hAnsiTheme="majorBidi" w:cstheme="majorBidi"/>
          <w:sz w:val="24"/>
          <w:szCs w:val="24"/>
          <w:u w:val="single"/>
        </w:rPr>
        <w:fldChar w:fldCharType="end"/>
      </w:r>
      <w:r w:rsidRPr="00D55EA7">
        <w:rPr>
          <w:rFonts w:asciiTheme="majorBidi" w:hAnsiTheme="majorBidi" w:cstheme="majorBidi"/>
          <w:i/>
          <w:iCs/>
          <w:color w:val="000000" w:themeColor="text1"/>
          <w:sz w:val="24"/>
          <w:szCs w:val="24"/>
          <w:u w:val="single"/>
          <w:lang w:val="en-US"/>
        </w:rPr>
        <w:t xml:space="preserve"> </w:t>
      </w:r>
      <w:r w:rsidRPr="00D55EA7">
        <w:rPr>
          <w:rFonts w:asciiTheme="majorBidi" w:hAnsiTheme="majorBidi" w:cstheme="majorBidi"/>
          <w:i/>
          <w:iCs/>
          <w:color w:val="000000" w:themeColor="text1"/>
          <w:sz w:val="24"/>
          <w:szCs w:val="24"/>
          <w:u w:val="single"/>
        </w:rPr>
        <w:t>Tindakan Kelas</w:t>
      </w:r>
      <w:r w:rsidRPr="00D55EA7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, (diakses  8 mei 2012)</w:t>
      </w:r>
    </w:p>
    <w:p w:rsidR="00D03153" w:rsidRPr="00D55EA7" w:rsidRDefault="00D03153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 xml:space="preserve">Sunaryo dkk, </w:t>
      </w:r>
      <w:r w:rsidRPr="00D55EA7">
        <w:rPr>
          <w:rFonts w:asciiTheme="majorBidi" w:hAnsiTheme="majorBidi" w:cstheme="majorBidi"/>
          <w:i/>
          <w:iCs/>
          <w:sz w:val="24"/>
          <w:szCs w:val="24"/>
        </w:rPr>
        <w:t>Modul Pembelajaran Inklusif Gender,</w:t>
      </w:r>
      <w:r w:rsidR="00BF6D18" w:rsidRPr="00D55EA7">
        <w:rPr>
          <w:rFonts w:asciiTheme="majorBidi" w:hAnsiTheme="majorBidi" w:cstheme="majorBidi"/>
          <w:sz w:val="24"/>
          <w:szCs w:val="24"/>
        </w:rPr>
        <w:t xml:space="preserve"> </w:t>
      </w:r>
      <w:r w:rsidRPr="00D55EA7">
        <w:rPr>
          <w:rFonts w:asciiTheme="majorBidi" w:hAnsiTheme="majorBidi" w:cstheme="majorBidi"/>
          <w:sz w:val="24"/>
          <w:szCs w:val="24"/>
        </w:rPr>
        <w:t>Jakarta: Lapis</w:t>
      </w:r>
      <w:r w:rsidR="00BF6D18"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BF6D18" w:rsidRPr="00D55EA7">
        <w:rPr>
          <w:rFonts w:asciiTheme="majorBidi" w:hAnsiTheme="majorBidi" w:cstheme="majorBidi"/>
          <w:sz w:val="24"/>
          <w:szCs w:val="24"/>
          <w:lang w:val="en-US"/>
        </w:rPr>
        <w:t>t.</w:t>
      </w:r>
      <w:r w:rsidR="00362DE8" w:rsidRPr="00D55EA7">
        <w:rPr>
          <w:rFonts w:asciiTheme="majorBidi" w:hAnsiTheme="majorBidi" w:cstheme="majorBidi"/>
          <w:sz w:val="24"/>
          <w:szCs w:val="24"/>
          <w:lang w:val="en-US"/>
        </w:rPr>
        <w:t>t</w:t>
      </w:r>
      <w:proofErr w:type="spellEnd"/>
      <w:r w:rsidR="00BF6D18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3153" w:rsidRPr="00D55EA7" w:rsidRDefault="00D03153" w:rsidP="00D55EA7">
      <w:pPr>
        <w:pStyle w:val="FootnoteText"/>
        <w:spacing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>Mulyasa,</w:t>
      </w:r>
      <w:r w:rsidR="00BF6D18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55EA7">
        <w:rPr>
          <w:rFonts w:asciiTheme="majorBidi" w:hAnsiTheme="majorBidi" w:cstheme="majorBidi"/>
          <w:i/>
          <w:iCs/>
          <w:sz w:val="24"/>
          <w:szCs w:val="24"/>
        </w:rPr>
        <w:t>Kurikulum Tingkat Satuan Pendidikan</w:t>
      </w:r>
      <w:r w:rsidR="00BF6D18" w:rsidRPr="00D55EA7">
        <w:rPr>
          <w:rFonts w:asciiTheme="majorBidi" w:hAnsiTheme="majorBidi" w:cstheme="majorBidi"/>
          <w:sz w:val="24"/>
          <w:szCs w:val="24"/>
        </w:rPr>
        <w:t xml:space="preserve">, </w:t>
      </w:r>
      <w:r w:rsidR="00D55EA7">
        <w:rPr>
          <w:rFonts w:asciiTheme="majorBidi" w:hAnsiTheme="majorBidi" w:cstheme="majorBidi"/>
          <w:sz w:val="24"/>
          <w:szCs w:val="24"/>
        </w:rPr>
        <w:t>Bandung: Remaja Rosdakarya,</w:t>
      </w:r>
      <w:r w:rsid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55EA7">
        <w:rPr>
          <w:rFonts w:asciiTheme="majorBidi" w:hAnsiTheme="majorBidi" w:cstheme="majorBidi"/>
          <w:sz w:val="24"/>
          <w:szCs w:val="24"/>
        </w:rPr>
        <w:t>2011</w:t>
      </w:r>
      <w:r w:rsidR="00BF6D18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3153" w:rsidRPr="00D55EA7" w:rsidRDefault="00BF6D18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 xml:space="preserve">Anitah 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D03153" w:rsidRPr="00D55EA7">
        <w:rPr>
          <w:rFonts w:asciiTheme="majorBidi" w:hAnsiTheme="majorBidi" w:cstheme="majorBidi"/>
          <w:sz w:val="24"/>
          <w:szCs w:val="24"/>
        </w:rPr>
        <w:t xml:space="preserve">Sri, </w:t>
      </w:r>
      <w:r w:rsidR="00D03153" w:rsidRPr="00D55EA7">
        <w:rPr>
          <w:rFonts w:asciiTheme="majorBidi" w:hAnsiTheme="majorBidi" w:cstheme="majorBidi"/>
          <w:i/>
          <w:iCs/>
          <w:sz w:val="24"/>
          <w:szCs w:val="24"/>
        </w:rPr>
        <w:t>Strategi Pembelajaran di SD</w:t>
      </w:r>
      <w:r w:rsidRPr="00D55EA7">
        <w:rPr>
          <w:rFonts w:asciiTheme="majorBidi" w:hAnsiTheme="majorBidi" w:cstheme="majorBidi"/>
          <w:sz w:val="24"/>
          <w:szCs w:val="24"/>
        </w:rPr>
        <w:t xml:space="preserve">, </w:t>
      </w:r>
      <w:r w:rsidR="00D03153" w:rsidRPr="00D55EA7">
        <w:rPr>
          <w:rFonts w:asciiTheme="majorBidi" w:hAnsiTheme="majorBidi" w:cstheme="majorBidi"/>
          <w:sz w:val="24"/>
          <w:szCs w:val="24"/>
        </w:rPr>
        <w:t>Jakarta: Universitas Terbuka, 2009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3153" w:rsidRPr="00D55EA7" w:rsidRDefault="00BF6D18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D55EA7">
        <w:rPr>
          <w:rFonts w:asciiTheme="majorBidi" w:hAnsiTheme="majorBidi" w:cstheme="majorBidi"/>
          <w:sz w:val="24"/>
          <w:szCs w:val="24"/>
          <w:lang w:val="en-US"/>
        </w:rPr>
        <w:t>Ma’mur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,</w:t>
      </w:r>
      <w:proofErr w:type="gram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Jamal 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Asmani</w:t>
      </w:r>
      <w:proofErr w:type="spellEnd"/>
      <w:r w:rsidR="00D03153" w:rsidRPr="00D55EA7">
        <w:rPr>
          <w:rFonts w:asciiTheme="majorBidi" w:hAnsiTheme="majorBidi" w:cstheme="majorBidi"/>
          <w:sz w:val="24"/>
          <w:szCs w:val="24"/>
        </w:rPr>
        <w:t xml:space="preserve">, </w:t>
      </w:r>
      <w:r w:rsidR="00D03153" w:rsidRPr="00D55EA7">
        <w:rPr>
          <w:rFonts w:asciiTheme="majorBidi" w:hAnsiTheme="majorBidi" w:cstheme="majorBidi"/>
          <w:i/>
          <w:iCs/>
          <w:sz w:val="24"/>
          <w:szCs w:val="24"/>
        </w:rPr>
        <w:t>7 Tips Aplikasi PAKEM</w:t>
      </w:r>
      <w:r w:rsidRPr="00D55EA7">
        <w:rPr>
          <w:rFonts w:asciiTheme="majorBidi" w:hAnsiTheme="majorBidi" w:cstheme="majorBidi"/>
          <w:sz w:val="24"/>
          <w:szCs w:val="24"/>
        </w:rPr>
        <w:t xml:space="preserve">, </w:t>
      </w:r>
      <w:r w:rsidR="00D03153" w:rsidRPr="00D55EA7">
        <w:rPr>
          <w:rFonts w:asciiTheme="majorBidi" w:hAnsiTheme="majorBidi" w:cstheme="majorBidi"/>
          <w:sz w:val="24"/>
          <w:szCs w:val="24"/>
        </w:rPr>
        <w:t>Yogyakarta: Diva Press, 2011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3153" w:rsidRPr="00D55EA7" w:rsidRDefault="00D03153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 xml:space="preserve">Rostiyah, </w:t>
      </w:r>
      <w:r w:rsidRPr="00D55EA7">
        <w:rPr>
          <w:rFonts w:asciiTheme="majorBidi" w:hAnsiTheme="majorBidi" w:cstheme="majorBidi"/>
          <w:i/>
          <w:iCs/>
          <w:sz w:val="24"/>
          <w:szCs w:val="24"/>
        </w:rPr>
        <w:t>Strategi Belajar Mengajar</w:t>
      </w:r>
      <w:r w:rsidR="00BF6D18" w:rsidRPr="00D55EA7">
        <w:rPr>
          <w:rFonts w:asciiTheme="majorBidi" w:hAnsiTheme="majorBidi" w:cstheme="majorBidi"/>
          <w:sz w:val="24"/>
          <w:szCs w:val="24"/>
        </w:rPr>
        <w:t xml:space="preserve">, </w:t>
      </w:r>
      <w:r w:rsidRPr="00D55EA7">
        <w:rPr>
          <w:rFonts w:asciiTheme="majorBidi" w:hAnsiTheme="majorBidi" w:cstheme="majorBidi"/>
          <w:sz w:val="24"/>
          <w:szCs w:val="24"/>
        </w:rPr>
        <w:t>Jakarta:Rineka Cipta, 2008</w:t>
      </w:r>
      <w:r w:rsidR="00BF6D18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3153" w:rsidRPr="00D55EA7" w:rsidRDefault="00D03153" w:rsidP="00D55EA7">
      <w:pPr>
        <w:pStyle w:val="FootnoteText"/>
        <w:spacing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 xml:space="preserve">Mulyasa, </w:t>
      </w:r>
      <w:r w:rsidRPr="00D55EA7">
        <w:rPr>
          <w:rFonts w:asciiTheme="majorBidi" w:hAnsiTheme="majorBidi" w:cstheme="majorBidi"/>
          <w:i/>
          <w:iCs/>
          <w:sz w:val="24"/>
          <w:szCs w:val="24"/>
        </w:rPr>
        <w:t>Menjadi Guru Profesional Menciptakan Pembelajaran Kreatif dan Menyenangkan</w:t>
      </w:r>
      <w:r w:rsidR="00BF6D18" w:rsidRPr="00D55EA7">
        <w:rPr>
          <w:rFonts w:asciiTheme="majorBidi" w:hAnsiTheme="majorBidi" w:cstheme="majorBidi"/>
          <w:sz w:val="24"/>
          <w:szCs w:val="24"/>
        </w:rPr>
        <w:t xml:space="preserve">, </w:t>
      </w:r>
      <w:r w:rsidRPr="00D55EA7">
        <w:rPr>
          <w:rFonts w:asciiTheme="majorBidi" w:hAnsiTheme="majorBidi" w:cstheme="majorBidi"/>
          <w:sz w:val="24"/>
          <w:szCs w:val="24"/>
        </w:rPr>
        <w:t>Bandung: PT Remaja Rosdakarya, 2005</w:t>
      </w:r>
      <w:r w:rsidR="00BF6D18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3153" w:rsidRPr="00D55EA7" w:rsidRDefault="00D03153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 xml:space="preserve">Ibrahim </w:t>
      </w:r>
      <w:r w:rsidR="00BF6D18" w:rsidRPr="00D55EA7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D55EA7">
        <w:rPr>
          <w:rFonts w:asciiTheme="majorBidi" w:hAnsiTheme="majorBidi" w:cstheme="majorBidi"/>
          <w:sz w:val="24"/>
          <w:szCs w:val="24"/>
        </w:rPr>
        <w:t xml:space="preserve"> Nana Syaodih, </w:t>
      </w:r>
      <w:r w:rsidRPr="00D55EA7">
        <w:rPr>
          <w:rFonts w:asciiTheme="majorBidi" w:hAnsiTheme="majorBidi" w:cstheme="majorBidi"/>
          <w:i/>
          <w:iCs/>
          <w:sz w:val="24"/>
          <w:szCs w:val="24"/>
        </w:rPr>
        <w:t>Perencanaan Pengajaran</w:t>
      </w:r>
      <w:r w:rsidR="00BF6D18"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D55EA7">
        <w:rPr>
          <w:rFonts w:asciiTheme="majorBidi" w:hAnsiTheme="majorBidi" w:cstheme="majorBidi"/>
          <w:sz w:val="24"/>
          <w:szCs w:val="24"/>
        </w:rPr>
        <w:t>Jakarta: PT Rineka Cipta, 2010</w:t>
      </w:r>
      <w:r w:rsidR="00BF6D18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BF6D18" w:rsidRPr="00D55EA7" w:rsidRDefault="00BF6D18" w:rsidP="00D55EA7">
      <w:pPr>
        <w:pStyle w:val="FootnoteText"/>
        <w:spacing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lastRenderedPageBreak/>
        <w:t>Bahri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Syaiful</w:t>
      </w:r>
      <w:proofErr w:type="spellEnd"/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>Djamarah</w:t>
      </w:r>
      <w:proofErr w:type="spellEnd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proofErr w:type="spellStart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Prestasi</w:t>
      </w:r>
      <w:proofErr w:type="spellEnd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Belajar</w:t>
      </w:r>
      <w:proofErr w:type="spellEnd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dan</w:t>
      </w:r>
      <w:proofErr w:type="spellEnd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Kompetensi</w:t>
      </w:r>
      <w:proofErr w:type="spellEnd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Gur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u, </w:t>
      </w:r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 xml:space="preserve">Surabaya: Usaha </w:t>
      </w:r>
      <w:proofErr w:type="spellStart"/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>Nasional</w:t>
      </w:r>
      <w:proofErr w:type="spellEnd"/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>, 1994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3153" w:rsidRPr="00D55EA7" w:rsidRDefault="00D03153" w:rsidP="00D55EA7">
      <w:pPr>
        <w:pStyle w:val="FootnoteText"/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hyperlink r:id="rId5" w:history="1">
        <w:r w:rsidRPr="00D55EA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http://sunartombs.wordpress.com/2009/01/05/pengertian-prestasi-belajar/</w:t>
        </w:r>
      </w:hyperlink>
    </w:p>
    <w:p w:rsidR="00D03153" w:rsidRPr="00D55EA7" w:rsidRDefault="00D03153" w:rsidP="00D55EA7">
      <w:pPr>
        <w:spacing w:line="360" w:lineRule="auto"/>
        <w:rPr>
          <w:rFonts w:asciiTheme="majorBidi" w:hAnsiTheme="majorBidi" w:cstheme="majorBidi"/>
          <w:sz w:val="24"/>
          <w:szCs w:val="24"/>
          <w:lang w:val="id-ID"/>
        </w:rPr>
      </w:pPr>
      <w:hyperlink r:id="rId6" w:history="1">
        <w:r w:rsidRPr="00D55EA7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lang w:val="id-ID"/>
          </w:rPr>
          <w:t>http://ipiems.com/index.php?option=com_content&amp;view=article&amp;id=33:kesuksesan-dalam-mencapai-prestasi-belajar&amp;catid=1:halaman-depan&amp;Itemid=36</w:t>
        </w:r>
      </w:hyperlink>
    </w:p>
    <w:p w:rsidR="00D03153" w:rsidRPr="00D55EA7" w:rsidRDefault="00D03153" w:rsidP="00D55EA7">
      <w:pPr>
        <w:pStyle w:val="NormalWeb"/>
        <w:spacing w:line="360" w:lineRule="auto"/>
        <w:ind w:left="567" w:hanging="567"/>
        <w:rPr>
          <w:rFonts w:asciiTheme="majorBidi" w:hAnsiTheme="majorBidi" w:cstheme="majorBidi"/>
        </w:rPr>
      </w:pPr>
      <w:proofErr w:type="spellStart"/>
      <w:r w:rsidRPr="00D55EA7">
        <w:rPr>
          <w:rFonts w:asciiTheme="majorBidi" w:hAnsiTheme="majorBidi" w:cstheme="majorBidi"/>
        </w:rPr>
        <w:t>Simanjuntak</w:t>
      </w:r>
      <w:proofErr w:type="spellEnd"/>
      <w:r w:rsidRPr="00D55EA7">
        <w:rPr>
          <w:rFonts w:asciiTheme="majorBidi" w:hAnsiTheme="majorBidi" w:cstheme="majorBidi"/>
        </w:rPr>
        <w:t xml:space="preserve">, </w:t>
      </w:r>
      <w:proofErr w:type="spellStart"/>
      <w:r w:rsidR="00BF6D18" w:rsidRPr="00D55EA7">
        <w:rPr>
          <w:rFonts w:asciiTheme="majorBidi" w:hAnsiTheme="majorBidi" w:cstheme="majorBidi"/>
        </w:rPr>
        <w:t>Lisnawati</w:t>
      </w:r>
      <w:proofErr w:type="spellEnd"/>
      <w:r w:rsidR="00BF6D18" w:rsidRPr="00D55EA7">
        <w:rPr>
          <w:rFonts w:asciiTheme="majorBidi" w:hAnsiTheme="majorBidi" w:cstheme="majorBidi"/>
        </w:rPr>
        <w:t xml:space="preserve">, </w:t>
      </w:r>
      <w:proofErr w:type="gramStart"/>
      <w:r w:rsidRPr="00D55EA7">
        <w:rPr>
          <w:rFonts w:asciiTheme="majorBidi" w:hAnsiTheme="majorBidi" w:cstheme="majorBidi"/>
        </w:rPr>
        <w:t>et</w:t>
      </w:r>
      <w:proofErr w:type="gramEnd"/>
      <w:r w:rsidRPr="00D55EA7">
        <w:rPr>
          <w:rFonts w:asciiTheme="majorBidi" w:hAnsiTheme="majorBidi" w:cstheme="majorBidi"/>
        </w:rPr>
        <w:t xml:space="preserve">. </w:t>
      </w:r>
      <w:proofErr w:type="gramStart"/>
      <w:r w:rsidRPr="00D55EA7">
        <w:rPr>
          <w:rFonts w:asciiTheme="majorBidi" w:hAnsiTheme="majorBidi" w:cstheme="majorBidi"/>
        </w:rPr>
        <w:t>all</w:t>
      </w:r>
      <w:proofErr w:type="gramEnd"/>
      <w:r w:rsidRPr="00D55EA7">
        <w:rPr>
          <w:rFonts w:asciiTheme="majorBidi" w:hAnsiTheme="majorBidi" w:cstheme="majorBidi"/>
        </w:rPr>
        <w:t xml:space="preserve">. </w:t>
      </w:r>
      <w:proofErr w:type="spellStart"/>
      <w:r w:rsidRPr="00D55EA7">
        <w:rPr>
          <w:rFonts w:asciiTheme="majorBidi" w:hAnsiTheme="majorBidi" w:cstheme="majorBidi"/>
          <w:i/>
        </w:rPr>
        <w:t>Metode</w:t>
      </w:r>
      <w:proofErr w:type="spellEnd"/>
      <w:r w:rsidRPr="00D55EA7">
        <w:rPr>
          <w:rFonts w:asciiTheme="majorBidi" w:hAnsiTheme="majorBidi" w:cstheme="majorBidi"/>
          <w:i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</w:rPr>
        <w:t>Mengajar</w:t>
      </w:r>
      <w:proofErr w:type="spellEnd"/>
      <w:r w:rsidRPr="00D55EA7">
        <w:rPr>
          <w:rFonts w:asciiTheme="majorBidi" w:hAnsiTheme="majorBidi" w:cstheme="majorBidi"/>
          <w:i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</w:rPr>
        <w:t>Matematika</w:t>
      </w:r>
      <w:proofErr w:type="spellEnd"/>
      <w:r w:rsidR="00BF6D18" w:rsidRPr="00D55EA7">
        <w:rPr>
          <w:rFonts w:asciiTheme="majorBidi" w:hAnsiTheme="majorBidi" w:cstheme="majorBidi"/>
        </w:rPr>
        <w:t xml:space="preserve">, Jakarta: </w:t>
      </w:r>
      <w:proofErr w:type="spellStart"/>
      <w:r w:rsidR="00BF6D18" w:rsidRPr="00D55EA7">
        <w:rPr>
          <w:rFonts w:asciiTheme="majorBidi" w:hAnsiTheme="majorBidi" w:cstheme="majorBidi"/>
        </w:rPr>
        <w:t>Rineka</w:t>
      </w:r>
      <w:proofErr w:type="spellEnd"/>
      <w:r w:rsidR="00BF6D18" w:rsidRPr="00D55EA7">
        <w:rPr>
          <w:rFonts w:asciiTheme="majorBidi" w:hAnsiTheme="majorBidi" w:cstheme="majorBidi"/>
        </w:rPr>
        <w:t xml:space="preserve"> </w:t>
      </w:r>
      <w:proofErr w:type="spellStart"/>
      <w:r w:rsidR="00BF6D18" w:rsidRPr="00D55EA7">
        <w:rPr>
          <w:rFonts w:asciiTheme="majorBidi" w:hAnsiTheme="majorBidi" w:cstheme="majorBidi"/>
        </w:rPr>
        <w:t>Cipta</w:t>
      </w:r>
      <w:proofErr w:type="spellEnd"/>
      <w:r w:rsidR="00BF6D18" w:rsidRPr="00D55EA7">
        <w:rPr>
          <w:rFonts w:asciiTheme="majorBidi" w:hAnsiTheme="majorBidi" w:cstheme="majorBidi"/>
        </w:rPr>
        <w:t xml:space="preserve">, </w:t>
      </w:r>
      <w:proofErr w:type="spellStart"/>
      <w:r w:rsidR="00BF6D18" w:rsidRPr="00D55EA7">
        <w:rPr>
          <w:rFonts w:asciiTheme="majorBidi" w:hAnsiTheme="majorBidi" w:cstheme="majorBidi"/>
        </w:rPr>
        <w:t>t.t</w:t>
      </w:r>
      <w:proofErr w:type="spellEnd"/>
      <w:r w:rsidR="00BF6D18" w:rsidRPr="00D55EA7">
        <w:rPr>
          <w:rFonts w:asciiTheme="majorBidi" w:hAnsiTheme="majorBidi" w:cstheme="majorBidi"/>
        </w:rPr>
        <w:t>.</w:t>
      </w:r>
    </w:p>
    <w:p w:rsidR="00D03153" w:rsidRPr="00D55EA7" w:rsidRDefault="00BF6D18" w:rsidP="00D55EA7">
      <w:pPr>
        <w:pStyle w:val="FootnoteText"/>
        <w:spacing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>Azwar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D03153" w:rsidRPr="00D55EA7">
        <w:rPr>
          <w:rFonts w:asciiTheme="majorBidi" w:hAnsiTheme="majorBidi" w:cstheme="majorBidi"/>
          <w:sz w:val="24"/>
          <w:szCs w:val="24"/>
        </w:rPr>
        <w:t xml:space="preserve">Saifuddin, </w:t>
      </w:r>
      <w:r w:rsidR="00D03153" w:rsidRPr="00D55EA7">
        <w:rPr>
          <w:rFonts w:asciiTheme="majorBidi" w:hAnsiTheme="majorBidi" w:cstheme="majorBidi"/>
          <w:i/>
          <w:sz w:val="24"/>
          <w:szCs w:val="24"/>
        </w:rPr>
        <w:t>Tes Prestasi Fungsi dan Pengembangan Pengukuran Prestasi Belajar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D03153" w:rsidRPr="00D55EA7">
        <w:rPr>
          <w:rFonts w:asciiTheme="majorBidi" w:hAnsiTheme="majorBidi" w:cstheme="majorBidi"/>
          <w:sz w:val="24"/>
          <w:szCs w:val="24"/>
        </w:rPr>
        <w:t>Yogyakarta : Pustaka Pelajar,1987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3153" w:rsidRPr="00D55EA7" w:rsidRDefault="00BF6D18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Arifin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>Zainal</w:t>
      </w:r>
      <w:proofErr w:type="spellEnd"/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Evaluasi</w:t>
      </w:r>
      <w:proofErr w:type="spellEnd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Pembelajaran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 xml:space="preserve">Bandung: PT </w:t>
      </w:r>
      <w:proofErr w:type="spellStart"/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>Remaja</w:t>
      </w:r>
      <w:proofErr w:type="spellEnd"/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>Rosdakarya</w:t>
      </w:r>
      <w:proofErr w:type="spellEnd"/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>, 2011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3153" w:rsidRPr="00D55EA7" w:rsidRDefault="00BF6D18" w:rsidP="00D55EA7">
      <w:pPr>
        <w:pStyle w:val="FootnoteText"/>
        <w:spacing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>Arikunto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D55EA7">
        <w:rPr>
          <w:rFonts w:asciiTheme="majorBidi" w:hAnsiTheme="majorBidi" w:cstheme="majorBidi"/>
          <w:sz w:val="24"/>
          <w:szCs w:val="24"/>
        </w:rPr>
        <w:t xml:space="preserve"> </w:t>
      </w:r>
      <w:r w:rsidR="00D03153" w:rsidRPr="00D55EA7">
        <w:rPr>
          <w:rFonts w:asciiTheme="majorBidi" w:hAnsiTheme="majorBidi" w:cstheme="majorBidi"/>
          <w:sz w:val="24"/>
          <w:szCs w:val="24"/>
        </w:rPr>
        <w:t>Suharsimi</w:t>
      </w:r>
      <w:r w:rsidRPr="00D55E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dkk</w:t>
      </w:r>
      <w:proofErr w:type="spellEnd"/>
      <w:r w:rsidR="00D03153" w:rsidRPr="00D55EA7">
        <w:rPr>
          <w:rFonts w:asciiTheme="majorBidi" w:hAnsiTheme="majorBidi" w:cstheme="majorBidi"/>
          <w:sz w:val="24"/>
          <w:szCs w:val="24"/>
        </w:rPr>
        <w:t>,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03153" w:rsidRPr="00D55EA7">
        <w:rPr>
          <w:rFonts w:asciiTheme="majorBidi" w:hAnsiTheme="majorBidi" w:cstheme="majorBidi"/>
          <w:sz w:val="24"/>
          <w:szCs w:val="24"/>
        </w:rPr>
        <w:t xml:space="preserve"> </w:t>
      </w:r>
      <w:r w:rsidR="00D03153" w:rsidRPr="00D55EA7">
        <w:rPr>
          <w:rFonts w:asciiTheme="majorBidi" w:hAnsiTheme="majorBidi" w:cstheme="majorBidi"/>
          <w:i/>
          <w:iCs/>
          <w:sz w:val="24"/>
          <w:szCs w:val="24"/>
        </w:rPr>
        <w:t xml:space="preserve">Penelitian </w:t>
      </w:r>
      <w:proofErr w:type="spellStart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Tindakan</w:t>
      </w:r>
      <w:proofErr w:type="spellEnd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kelas</w:t>
      </w:r>
      <w:proofErr w:type="spell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>Yo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gyakarta: PT  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Bumi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Aksara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>, 2008.</w:t>
      </w:r>
    </w:p>
    <w:p w:rsidR="00D03153" w:rsidRPr="00D55EA7" w:rsidRDefault="00D03153" w:rsidP="00D55EA7">
      <w:pPr>
        <w:pStyle w:val="NormalWeb"/>
        <w:spacing w:line="360" w:lineRule="auto"/>
        <w:ind w:left="567" w:hanging="567"/>
        <w:rPr>
          <w:rFonts w:asciiTheme="majorBidi" w:hAnsiTheme="majorBidi" w:cstheme="majorBidi"/>
        </w:rPr>
      </w:pPr>
      <w:proofErr w:type="spellStart"/>
      <w:r w:rsidRPr="00D55EA7">
        <w:rPr>
          <w:rFonts w:asciiTheme="majorBidi" w:hAnsiTheme="majorBidi" w:cstheme="majorBidi"/>
        </w:rPr>
        <w:t>Aqib</w:t>
      </w:r>
      <w:proofErr w:type="spellEnd"/>
      <w:r w:rsidR="00BF6D18" w:rsidRPr="00D55EA7">
        <w:rPr>
          <w:rFonts w:asciiTheme="majorBidi" w:hAnsiTheme="majorBidi" w:cstheme="majorBidi"/>
        </w:rPr>
        <w:t xml:space="preserve">, </w:t>
      </w:r>
      <w:proofErr w:type="spellStart"/>
      <w:r w:rsidR="00BF6D18" w:rsidRPr="00D55EA7">
        <w:rPr>
          <w:rFonts w:asciiTheme="majorBidi" w:hAnsiTheme="majorBidi" w:cstheme="majorBidi"/>
        </w:rPr>
        <w:t>Zainal</w:t>
      </w:r>
      <w:proofErr w:type="spellEnd"/>
      <w:r w:rsidR="00BF6D18" w:rsidRPr="00D55EA7">
        <w:rPr>
          <w:rFonts w:asciiTheme="majorBidi" w:hAnsiTheme="majorBidi" w:cstheme="majorBidi"/>
        </w:rPr>
        <w:t>,</w:t>
      </w:r>
      <w:r w:rsidRPr="00D55EA7">
        <w:rPr>
          <w:rFonts w:asciiTheme="majorBidi" w:hAnsiTheme="majorBidi" w:cstheme="majorBidi"/>
        </w:rPr>
        <w:t xml:space="preserve"> </w:t>
      </w:r>
      <w:proofErr w:type="spellStart"/>
      <w:r w:rsidRPr="00D55EA7">
        <w:rPr>
          <w:rFonts w:asciiTheme="majorBidi" w:hAnsiTheme="majorBidi" w:cstheme="majorBidi"/>
        </w:rPr>
        <w:t>dkk</w:t>
      </w:r>
      <w:proofErr w:type="spellEnd"/>
      <w:r w:rsidRPr="00D55EA7">
        <w:rPr>
          <w:rFonts w:asciiTheme="majorBidi" w:hAnsiTheme="majorBidi" w:cstheme="majorBidi"/>
        </w:rPr>
        <w:t xml:space="preserve">, </w:t>
      </w:r>
      <w:proofErr w:type="spellStart"/>
      <w:r w:rsidRPr="00D55EA7">
        <w:rPr>
          <w:rFonts w:asciiTheme="majorBidi" w:hAnsiTheme="majorBidi" w:cstheme="majorBidi"/>
          <w:i/>
          <w:iCs/>
        </w:rPr>
        <w:t>Penelitian</w:t>
      </w:r>
      <w:proofErr w:type="spellEnd"/>
      <w:r w:rsidRPr="00D55EA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</w:rPr>
        <w:t>Tindakan</w:t>
      </w:r>
      <w:proofErr w:type="spellEnd"/>
      <w:r w:rsidRPr="00D55EA7">
        <w:rPr>
          <w:rFonts w:asciiTheme="majorBidi" w:hAnsiTheme="majorBidi" w:cstheme="majorBidi"/>
        </w:rPr>
        <w:t xml:space="preserve"> </w:t>
      </w:r>
      <w:proofErr w:type="spellStart"/>
      <w:r w:rsidRPr="00D55EA7">
        <w:rPr>
          <w:rFonts w:asciiTheme="majorBidi" w:hAnsiTheme="majorBidi" w:cstheme="majorBidi"/>
        </w:rPr>
        <w:t>Kelas</w:t>
      </w:r>
      <w:proofErr w:type="spellEnd"/>
      <w:r w:rsidRPr="00D55EA7">
        <w:rPr>
          <w:rFonts w:asciiTheme="majorBidi" w:hAnsiTheme="majorBidi" w:cstheme="majorBidi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</w:rPr>
        <w:t>untuk</w:t>
      </w:r>
      <w:proofErr w:type="spellEnd"/>
      <w:r w:rsidRPr="00D55EA7">
        <w:rPr>
          <w:rFonts w:asciiTheme="majorBidi" w:hAnsiTheme="majorBidi" w:cstheme="majorBidi"/>
          <w:i/>
          <w:iCs/>
        </w:rPr>
        <w:t xml:space="preserve"> Guru SMP, SMA, SMK</w:t>
      </w:r>
      <w:r w:rsidRPr="00D55EA7">
        <w:rPr>
          <w:rFonts w:asciiTheme="majorBidi" w:hAnsiTheme="majorBidi" w:cstheme="majorBidi"/>
        </w:rPr>
        <w:t xml:space="preserve">, </w:t>
      </w:r>
      <w:proofErr w:type="gramStart"/>
      <w:r w:rsidRPr="00D55EA7">
        <w:rPr>
          <w:rFonts w:asciiTheme="majorBidi" w:hAnsiTheme="majorBidi" w:cstheme="majorBidi"/>
        </w:rPr>
        <w:t>Bandung :</w:t>
      </w:r>
      <w:proofErr w:type="gramEnd"/>
      <w:r w:rsidRPr="00D55EA7">
        <w:rPr>
          <w:rFonts w:asciiTheme="majorBidi" w:hAnsiTheme="majorBidi" w:cstheme="majorBidi"/>
        </w:rPr>
        <w:t xml:space="preserve"> </w:t>
      </w:r>
      <w:proofErr w:type="spellStart"/>
      <w:r w:rsidR="00BF6D18" w:rsidRPr="00D55EA7">
        <w:rPr>
          <w:rFonts w:asciiTheme="majorBidi" w:hAnsiTheme="majorBidi" w:cstheme="majorBidi"/>
        </w:rPr>
        <w:t>Yrama</w:t>
      </w:r>
      <w:proofErr w:type="spellEnd"/>
      <w:r w:rsidR="00BF6D18" w:rsidRPr="00D55EA7">
        <w:rPr>
          <w:rFonts w:asciiTheme="majorBidi" w:hAnsiTheme="majorBidi" w:cstheme="majorBidi"/>
        </w:rPr>
        <w:t xml:space="preserve"> </w:t>
      </w:r>
      <w:proofErr w:type="spellStart"/>
      <w:r w:rsidR="00BF6D18" w:rsidRPr="00D55EA7">
        <w:rPr>
          <w:rFonts w:asciiTheme="majorBidi" w:hAnsiTheme="majorBidi" w:cstheme="majorBidi"/>
        </w:rPr>
        <w:t>Widya</w:t>
      </w:r>
      <w:proofErr w:type="spellEnd"/>
      <w:r w:rsidR="00BF6D18" w:rsidRPr="00D55EA7">
        <w:rPr>
          <w:rFonts w:asciiTheme="majorBidi" w:hAnsiTheme="majorBidi" w:cstheme="majorBidi"/>
        </w:rPr>
        <w:t>, 2008.</w:t>
      </w:r>
    </w:p>
    <w:p w:rsidR="00D03153" w:rsidRPr="00D55EA7" w:rsidRDefault="00D03153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 xml:space="preserve">Susilo, </w:t>
      </w:r>
      <w:r w:rsidRPr="00D55EA7">
        <w:rPr>
          <w:rFonts w:asciiTheme="majorBidi" w:hAnsiTheme="majorBidi" w:cstheme="majorBidi"/>
          <w:i/>
          <w:iCs/>
          <w:sz w:val="24"/>
          <w:szCs w:val="24"/>
        </w:rPr>
        <w:t>Penelitian Tindakan Kelas</w:t>
      </w:r>
      <w:r w:rsidR="000E38CB" w:rsidRPr="00D55EA7">
        <w:rPr>
          <w:rFonts w:asciiTheme="majorBidi" w:hAnsiTheme="majorBidi" w:cstheme="majorBidi"/>
          <w:sz w:val="24"/>
          <w:szCs w:val="24"/>
        </w:rPr>
        <w:t xml:space="preserve">, </w:t>
      </w:r>
      <w:r w:rsidRPr="00D55EA7">
        <w:rPr>
          <w:rFonts w:asciiTheme="majorBidi" w:hAnsiTheme="majorBidi" w:cstheme="majorBidi"/>
          <w:sz w:val="24"/>
          <w:szCs w:val="24"/>
        </w:rPr>
        <w:t xml:space="preserve"> Yogyakarta</w:t>
      </w:r>
      <w:r w:rsidR="000E38CB" w:rsidRPr="00D55EA7">
        <w:rPr>
          <w:rFonts w:asciiTheme="majorBidi" w:hAnsiTheme="majorBidi" w:cstheme="majorBidi"/>
          <w:sz w:val="24"/>
          <w:szCs w:val="24"/>
        </w:rPr>
        <w:t xml:space="preserve"> : Pustaka Book Publisher, 2007</w:t>
      </w:r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3153" w:rsidRPr="00D55EA7" w:rsidRDefault="00D03153" w:rsidP="009713EB">
      <w:pPr>
        <w:pStyle w:val="FootnoteText"/>
        <w:spacing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Mulyasa</w:t>
      </w:r>
      <w:proofErr w:type="spellEnd"/>
      <w:proofErr w:type="gramStart"/>
      <w:r w:rsidRPr="00D55EA7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Praktik</w:t>
      </w:r>
      <w:proofErr w:type="spellEnd"/>
      <w:proofErr w:type="gram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Penelitian</w:t>
      </w:r>
      <w:proofErr w:type="spell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Tindakan</w:t>
      </w:r>
      <w:proofErr w:type="spell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Kelas</w:t>
      </w:r>
      <w:proofErr w:type="spellEnd"/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Bandung: PT 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RemajaRosdakarya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>, 2011</w:t>
      </w:r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3153" w:rsidRPr="00D55EA7" w:rsidRDefault="00D03153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Suyadi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Panduan</w:t>
      </w:r>
      <w:proofErr w:type="spell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Penelitian</w:t>
      </w:r>
      <w:proofErr w:type="spell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Tindakan</w:t>
      </w:r>
      <w:proofErr w:type="spell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Kelas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gramStart"/>
      <w:r w:rsidRPr="00D55EA7">
        <w:rPr>
          <w:rFonts w:asciiTheme="majorBidi" w:hAnsiTheme="majorBidi" w:cstheme="majorBidi"/>
          <w:sz w:val="24"/>
          <w:szCs w:val="24"/>
          <w:lang w:val="en-US"/>
        </w:rPr>
        <w:t>Yogyakarta :</w:t>
      </w:r>
      <w:proofErr w:type="gram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Diva Press, 2011</w:t>
      </w:r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3153" w:rsidRPr="00D55EA7" w:rsidRDefault="000E38CB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Ma’mur</w:t>
      </w:r>
      <w:proofErr w:type="spellEnd"/>
      <w:proofErr w:type="gramStart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 </w:t>
      </w:r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>Jamal</w:t>
      </w:r>
      <w:proofErr w:type="gramEnd"/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>Asmani</w:t>
      </w:r>
      <w:proofErr w:type="spellEnd"/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Penelitian</w:t>
      </w:r>
      <w:proofErr w:type="spellEnd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Tindakan</w:t>
      </w:r>
      <w:proofErr w:type="spellEnd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Kelas</w:t>
      </w:r>
      <w:proofErr w:type="spellEnd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,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 xml:space="preserve">Yogyakarta: </w:t>
      </w:r>
      <w:proofErr w:type="spellStart"/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>Laksana</w:t>
      </w:r>
      <w:proofErr w:type="spellEnd"/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>, 2011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3153" w:rsidRPr="00D55EA7" w:rsidRDefault="00D03153" w:rsidP="009713EB">
      <w:pPr>
        <w:pStyle w:val="FootnoteText"/>
        <w:spacing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 xml:space="preserve">Hobri, </w:t>
      </w:r>
      <w:r w:rsidRPr="00D55EA7">
        <w:rPr>
          <w:rFonts w:asciiTheme="majorBidi" w:hAnsiTheme="majorBidi" w:cstheme="majorBidi"/>
          <w:i/>
          <w:sz w:val="24"/>
          <w:szCs w:val="24"/>
        </w:rPr>
        <w:t>Penelitian Tindakan Kelas Untuk Guru dan Praktisi,</w:t>
      </w:r>
      <w:r w:rsidR="000E38CB" w:rsidRPr="00D55EA7">
        <w:rPr>
          <w:rFonts w:asciiTheme="majorBidi" w:hAnsiTheme="majorBidi" w:cstheme="majorBidi"/>
          <w:sz w:val="24"/>
          <w:szCs w:val="24"/>
        </w:rPr>
        <w:t xml:space="preserve"> </w:t>
      </w:r>
      <w:r w:rsidRPr="00D55EA7">
        <w:rPr>
          <w:rFonts w:asciiTheme="majorBidi" w:hAnsiTheme="majorBidi" w:cstheme="majorBidi"/>
          <w:sz w:val="24"/>
          <w:szCs w:val="24"/>
        </w:rPr>
        <w:t>Jember: Dinas Pendidikan Kabupaten Jember, 2007</w:t>
      </w:r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3153" w:rsidRPr="00D55EA7" w:rsidRDefault="00D03153" w:rsidP="00D55EA7">
      <w:pPr>
        <w:pStyle w:val="FootnoteText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 xml:space="preserve">Rianto, </w:t>
      </w:r>
      <w:r w:rsidRPr="00D55EA7">
        <w:rPr>
          <w:rFonts w:asciiTheme="majorBidi" w:hAnsiTheme="majorBidi" w:cstheme="majorBidi"/>
          <w:i/>
          <w:iCs/>
          <w:sz w:val="24"/>
          <w:szCs w:val="24"/>
        </w:rPr>
        <w:t>Metodologi Penelitian Pendidikan</w:t>
      </w:r>
      <w:r w:rsidR="000E38CB" w:rsidRPr="00D55EA7">
        <w:rPr>
          <w:rFonts w:asciiTheme="majorBidi" w:hAnsiTheme="majorBidi" w:cstheme="majorBidi"/>
          <w:sz w:val="24"/>
          <w:szCs w:val="24"/>
        </w:rPr>
        <w:t xml:space="preserve">, </w:t>
      </w:r>
      <w:r w:rsidRPr="00D55EA7">
        <w:rPr>
          <w:rFonts w:asciiTheme="majorBidi" w:hAnsiTheme="majorBidi" w:cstheme="majorBidi"/>
          <w:sz w:val="24"/>
          <w:szCs w:val="24"/>
        </w:rPr>
        <w:t>Jakarta: Bumi Aksara, 2001</w:t>
      </w:r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3153" w:rsidRPr="00D55EA7" w:rsidRDefault="000E38CB" w:rsidP="009713EB">
      <w:pPr>
        <w:pStyle w:val="FootnoteText"/>
        <w:spacing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D55EA7">
        <w:rPr>
          <w:rFonts w:asciiTheme="majorBidi" w:hAnsiTheme="majorBidi" w:cstheme="majorBidi"/>
          <w:sz w:val="24"/>
          <w:szCs w:val="24"/>
          <w:lang w:val="en-US"/>
        </w:rPr>
        <w:t>Arikunto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,</w:t>
      </w:r>
      <w:proofErr w:type="gram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>Suharsimi</w:t>
      </w:r>
      <w:proofErr w:type="spellEnd"/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Prosedur</w:t>
      </w:r>
      <w:proofErr w:type="spellEnd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Penelitian</w:t>
      </w:r>
      <w:proofErr w:type="spellEnd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suatu</w:t>
      </w:r>
      <w:proofErr w:type="spellEnd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Pendekatan</w:t>
      </w:r>
      <w:proofErr w:type="spellEnd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Praktik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 xml:space="preserve">Bandung : </w:t>
      </w:r>
      <w:proofErr w:type="spellStart"/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>PT.Rineka</w:t>
      </w:r>
      <w:proofErr w:type="spellEnd"/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>Cipta</w:t>
      </w:r>
      <w:proofErr w:type="spellEnd"/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>, 2006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3153" w:rsidRPr="00D55EA7" w:rsidRDefault="00D03153" w:rsidP="009713EB">
      <w:pPr>
        <w:pStyle w:val="FootnoteText"/>
        <w:spacing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Riduwan</w:t>
      </w:r>
      <w:proofErr w:type="spellEnd"/>
      <w:proofErr w:type="gramStart"/>
      <w:r w:rsidRPr="00D55EA7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Skala</w:t>
      </w:r>
      <w:proofErr w:type="spellEnd"/>
      <w:proofErr w:type="gram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Pengukuran</w:t>
      </w:r>
      <w:proofErr w:type="spell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Variabel-Variabel</w:t>
      </w:r>
      <w:proofErr w:type="spell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Penelitian</w:t>
      </w:r>
      <w:proofErr w:type="spellEnd"/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Bandung: 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Alfabeta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>, 2010</w:t>
      </w:r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3153" w:rsidRPr="00D55EA7" w:rsidRDefault="00D03153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lastRenderedPageBreak/>
        <w:t>Mulyasa</w:t>
      </w:r>
      <w:proofErr w:type="spellEnd"/>
      <w:proofErr w:type="gramStart"/>
      <w:r w:rsidRPr="00D55EA7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Kurikulum</w:t>
      </w:r>
      <w:proofErr w:type="spellEnd"/>
      <w:proofErr w:type="gram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Berbasis</w:t>
      </w:r>
      <w:proofErr w:type="spell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Kompetensi</w:t>
      </w:r>
      <w:proofErr w:type="spellEnd"/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Bandung : PT 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Remaja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Rosdakarya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>, 2005</w:t>
      </w:r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3153" w:rsidRPr="00D55EA7" w:rsidRDefault="000E38CB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D55EA7">
        <w:rPr>
          <w:rFonts w:asciiTheme="majorBidi" w:hAnsiTheme="majorBidi" w:cstheme="majorBidi"/>
          <w:sz w:val="24"/>
          <w:szCs w:val="24"/>
          <w:lang w:val="en-US"/>
        </w:rPr>
        <w:t>Tanzeh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,</w:t>
      </w:r>
      <w:proofErr w:type="gram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 xml:space="preserve">Ahmad, 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Pengantar</w:t>
      </w:r>
      <w:proofErr w:type="spellEnd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Metode</w:t>
      </w:r>
      <w:proofErr w:type="spellEnd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D03153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Penelitian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 xml:space="preserve">Yogyakarta : </w:t>
      </w:r>
      <w:proofErr w:type="spellStart"/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>Teras</w:t>
      </w:r>
      <w:proofErr w:type="spellEnd"/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>, 2009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D03153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D03153" w:rsidRPr="00D55EA7" w:rsidRDefault="000E38CB" w:rsidP="009713EB">
      <w:pPr>
        <w:pStyle w:val="FootnoteText"/>
        <w:spacing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 xml:space="preserve">Sanapiah, </w:t>
      </w:r>
      <w:r w:rsidR="00D03153" w:rsidRPr="00D55EA7">
        <w:rPr>
          <w:rFonts w:asciiTheme="majorBidi" w:hAnsiTheme="majorBidi" w:cstheme="majorBidi"/>
          <w:sz w:val="24"/>
          <w:szCs w:val="24"/>
        </w:rPr>
        <w:t>Faisal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D03153" w:rsidRPr="00D55EA7">
        <w:rPr>
          <w:rFonts w:asciiTheme="majorBidi" w:hAnsiTheme="majorBidi" w:cstheme="majorBidi"/>
          <w:sz w:val="24"/>
          <w:szCs w:val="24"/>
        </w:rPr>
        <w:t xml:space="preserve"> </w:t>
      </w:r>
      <w:r w:rsidR="00D03153" w:rsidRPr="00D55EA7">
        <w:rPr>
          <w:rFonts w:asciiTheme="majorBidi" w:hAnsiTheme="majorBidi" w:cstheme="majorBidi"/>
          <w:i/>
          <w:sz w:val="24"/>
          <w:szCs w:val="24"/>
        </w:rPr>
        <w:t>Metodologi Penelitian Pendidikan</w:t>
      </w:r>
      <w:r w:rsidRPr="00D55EA7">
        <w:rPr>
          <w:rFonts w:asciiTheme="majorBidi" w:hAnsiTheme="majorBidi" w:cstheme="majorBidi"/>
          <w:sz w:val="24"/>
          <w:szCs w:val="24"/>
        </w:rPr>
        <w:t xml:space="preserve">, </w:t>
      </w:r>
      <w:r w:rsidR="00D03153" w:rsidRPr="00D55EA7">
        <w:rPr>
          <w:rFonts w:asciiTheme="majorBidi" w:hAnsiTheme="majorBidi" w:cstheme="majorBidi"/>
          <w:sz w:val="24"/>
          <w:szCs w:val="24"/>
        </w:rPr>
        <w:t>Surabaya: Usaha Nasional, 2005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3153" w:rsidRPr="00D55EA7" w:rsidRDefault="00D03153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Nasution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Metode</w:t>
      </w:r>
      <w:proofErr w:type="spell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Research</w:t>
      </w:r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gramStart"/>
      <w:r w:rsidRPr="00D55EA7">
        <w:rPr>
          <w:rFonts w:asciiTheme="majorBidi" w:hAnsiTheme="majorBidi" w:cstheme="majorBidi"/>
          <w:sz w:val="24"/>
          <w:szCs w:val="24"/>
          <w:lang w:val="en-US"/>
        </w:rPr>
        <w:t>Jakarta :</w:t>
      </w:r>
      <w:proofErr w:type="gram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Bumi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Aksara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>, 2011</w:t>
      </w:r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0E38CB" w:rsidRPr="00D55EA7" w:rsidRDefault="000E38CB" w:rsidP="009713EB">
      <w:pPr>
        <w:pStyle w:val="FootnoteText"/>
        <w:spacing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>Mulyana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D03153" w:rsidRPr="00D55EA7">
        <w:rPr>
          <w:rFonts w:asciiTheme="majorBidi" w:hAnsiTheme="majorBidi" w:cstheme="majorBidi"/>
          <w:sz w:val="24"/>
          <w:szCs w:val="24"/>
        </w:rPr>
        <w:t xml:space="preserve">Deddy,  </w:t>
      </w:r>
      <w:r w:rsidR="00D03153" w:rsidRPr="00D55EA7">
        <w:rPr>
          <w:rFonts w:asciiTheme="majorBidi" w:hAnsiTheme="majorBidi" w:cstheme="majorBidi"/>
          <w:i/>
          <w:sz w:val="24"/>
          <w:szCs w:val="24"/>
        </w:rPr>
        <w:t>Metodologi Penelitian Kualitatif</w:t>
      </w:r>
      <w:r w:rsidRPr="00D55EA7">
        <w:rPr>
          <w:rFonts w:asciiTheme="majorBidi" w:hAnsiTheme="majorBidi" w:cstheme="majorBidi"/>
          <w:sz w:val="24"/>
          <w:szCs w:val="24"/>
        </w:rPr>
        <w:t xml:space="preserve">, 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03153" w:rsidRPr="00D55EA7">
        <w:rPr>
          <w:rFonts w:asciiTheme="majorBidi" w:hAnsiTheme="majorBidi" w:cstheme="majorBidi"/>
          <w:sz w:val="24"/>
          <w:szCs w:val="24"/>
        </w:rPr>
        <w:t>Bandung: PT Remaja Rosdakarya, 2</w:t>
      </w:r>
      <w:r w:rsidRPr="00D55EA7">
        <w:rPr>
          <w:rFonts w:asciiTheme="majorBidi" w:hAnsiTheme="majorBidi" w:cstheme="majorBidi"/>
          <w:sz w:val="24"/>
          <w:szCs w:val="24"/>
        </w:rPr>
        <w:t>004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03153" w:rsidRPr="00D55EA7" w:rsidRDefault="000E38CB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>Djaman,</w:t>
      </w:r>
      <w:r w:rsidR="007013EC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proofErr w:type="spellStart"/>
      <w:r w:rsidR="007013EC" w:rsidRPr="00D55EA7">
        <w:rPr>
          <w:rFonts w:asciiTheme="majorBidi" w:hAnsiTheme="majorBidi" w:cstheme="majorBidi"/>
          <w:sz w:val="24"/>
          <w:szCs w:val="24"/>
          <w:lang w:val="en-US"/>
        </w:rPr>
        <w:t>Aan</w:t>
      </w:r>
      <w:proofErr w:type="spellEnd"/>
      <w:r w:rsidR="007013EC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013EC" w:rsidRPr="00D55EA7">
        <w:rPr>
          <w:rFonts w:asciiTheme="majorBidi" w:hAnsiTheme="majorBidi" w:cstheme="majorBidi"/>
          <w:sz w:val="24"/>
          <w:szCs w:val="24"/>
          <w:lang w:val="en-US"/>
        </w:rPr>
        <w:t>Komariah</w:t>
      </w:r>
      <w:proofErr w:type="spellEnd"/>
      <w:r w:rsidR="007013EC"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7013EC" w:rsidRPr="00D55EA7">
        <w:rPr>
          <w:rFonts w:asciiTheme="majorBidi" w:hAnsiTheme="majorBidi" w:cstheme="majorBidi"/>
          <w:sz w:val="24"/>
          <w:szCs w:val="24"/>
          <w:lang w:val="en-US"/>
        </w:rPr>
        <w:t>Met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odologi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Penelitian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Kualitatif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7013EC" w:rsidRPr="00D55EA7">
        <w:rPr>
          <w:rFonts w:asciiTheme="majorBidi" w:hAnsiTheme="majorBidi" w:cstheme="majorBidi"/>
          <w:sz w:val="24"/>
          <w:szCs w:val="24"/>
          <w:lang w:val="en-US"/>
        </w:rPr>
        <w:t xml:space="preserve">Bandung: </w:t>
      </w:r>
      <w:proofErr w:type="spellStart"/>
      <w:r w:rsidR="007013EC" w:rsidRPr="00D55EA7">
        <w:rPr>
          <w:rFonts w:asciiTheme="majorBidi" w:hAnsiTheme="majorBidi" w:cstheme="majorBidi"/>
          <w:sz w:val="24"/>
          <w:szCs w:val="24"/>
          <w:lang w:val="en-US"/>
        </w:rPr>
        <w:t>Alfabeta</w:t>
      </w:r>
      <w:proofErr w:type="spellEnd"/>
      <w:r w:rsidR="007013EC" w:rsidRPr="00D55EA7">
        <w:rPr>
          <w:rFonts w:asciiTheme="majorBidi" w:hAnsiTheme="majorBidi" w:cstheme="majorBidi"/>
          <w:sz w:val="24"/>
          <w:szCs w:val="24"/>
          <w:lang w:val="en-US"/>
        </w:rPr>
        <w:t>, 2011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013EC" w:rsidRPr="00D55EA7" w:rsidRDefault="007013EC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Rosma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Hartiny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Model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Penelitian</w:t>
      </w:r>
      <w:proofErr w:type="spell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Tindakan</w:t>
      </w:r>
      <w:proofErr w:type="spell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Kelas</w:t>
      </w:r>
      <w:proofErr w:type="spellEnd"/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gramStart"/>
      <w:r w:rsidRPr="00D55EA7">
        <w:rPr>
          <w:rFonts w:asciiTheme="majorBidi" w:hAnsiTheme="majorBidi" w:cstheme="majorBidi"/>
          <w:sz w:val="24"/>
          <w:szCs w:val="24"/>
          <w:lang w:val="en-US"/>
        </w:rPr>
        <w:t>Yogyakarta :</w:t>
      </w:r>
      <w:proofErr w:type="gram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Teras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>, 2010</w:t>
      </w:r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013EC" w:rsidRPr="00D55EA7" w:rsidRDefault="000E38CB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>Yonny</w:t>
      </w:r>
      <w:r w:rsidRPr="00D55EA7">
        <w:rPr>
          <w:rStyle w:val="FootnoteReference"/>
          <w:rFonts w:asciiTheme="majorBidi" w:hAnsiTheme="majorBidi" w:cstheme="majorBidi"/>
          <w:sz w:val="24"/>
          <w:szCs w:val="24"/>
        </w:rPr>
        <w:t xml:space="preserve"> 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7013EC" w:rsidRPr="00D55EA7">
        <w:rPr>
          <w:rFonts w:asciiTheme="majorBidi" w:hAnsiTheme="majorBidi" w:cstheme="majorBidi"/>
          <w:sz w:val="24"/>
          <w:szCs w:val="24"/>
        </w:rPr>
        <w:t xml:space="preserve"> Acep,  </w:t>
      </w:r>
      <w:r w:rsidR="007013EC" w:rsidRPr="00D55EA7">
        <w:rPr>
          <w:rFonts w:asciiTheme="majorBidi" w:hAnsiTheme="majorBidi" w:cstheme="majorBidi"/>
          <w:i/>
          <w:sz w:val="24"/>
          <w:szCs w:val="24"/>
        </w:rPr>
        <w:t>Menyusun Penelitian Tindakan Kelas</w:t>
      </w:r>
      <w:r w:rsidRPr="00D55EA7">
        <w:rPr>
          <w:rFonts w:asciiTheme="majorBidi" w:hAnsiTheme="majorBidi" w:cstheme="majorBidi"/>
          <w:sz w:val="24"/>
          <w:szCs w:val="24"/>
        </w:rPr>
        <w:t xml:space="preserve">, </w:t>
      </w:r>
      <w:r w:rsidR="007013EC" w:rsidRPr="00D55EA7">
        <w:rPr>
          <w:rFonts w:asciiTheme="majorBidi" w:hAnsiTheme="majorBidi" w:cstheme="majorBidi"/>
          <w:sz w:val="24"/>
          <w:szCs w:val="24"/>
        </w:rPr>
        <w:t>Yogyakarta: Familia, 2010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013EC" w:rsidRPr="00D55EA7" w:rsidRDefault="007013EC" w:rsidP="009713EB">
      <w:pPr>
        <w:pStyle w:val="FootnoteText"/>
        <w:spacing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>Riyanto,</w:t>
      </w:r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E38CB" w:rsidRPr="00D55EA7">
        <w:rPr>
          <w:rFonts w:asciiTheme="majorBidi" w:hAnsiTheme="majorBidi" w:cstheme="majorBidi"/>
          <w:sz w:val="24"/>
          <w:szCs w:val="24"/>
        </w:rPr>
        <w:t xml:space="preserve">Yatim, </w:t>
      </w:r>
      <w:r w:rsidRPr="00D55EA7">
        <w:rPr>
          <w:rFonts w:asciiTheme="majorBidi" w:hAnsiTheme="majorBidi" w:cstheme="majorBidi"/>
          <w:sz w:val="24"/>
          <w:szCs w:val="24"/>
        </w:rPr>
        <w:t xml:space="preserve"> </w:t>
      </w:r>
      <w:r w:rsidRPr="00D55EA7">
        <w:rPr>
          <w:rFonts w:asciiTheme="majorBidi" w:hAnsiTheme="majorBidi" w:cstheme="majorBidi"/>
          <w:i/>
          <w:sz w:val="24"/>
          <w:szCs w:val="24"/>
        </w:rPr>
        <w:t>Metodologi Penelitian Pendidikan,</w:t>
      </w:r>
      <w:r w:rsidR="000E38CB" w:rsidRPr="00D55EA7">
        <w:rPr>
          <w:rFonts w:asciiTheme="majorBidi" w:hAnsiTheme="majorBidi" w:cstheme="majorBidi"/>
          <w:sz w:val="24"/>
          <w:szCs w:val="24"/>
        </w:rPr>
        <w:t xml:space="preserve"> </w:t>
      </w:r>
      <w:r w:rsidRPr="00D55EA7">
        <w:rPr>
          <w:rFonts w:asciiTheme="majorBidi" w:hAnsiTheme="majorBidi" w:cstheme="majorBidi"/>
          <w:sz w:val="24"/>
          <w:szCs w:val="24"/>
        </w:rPr>
        <w:t>Surabaya: Anggota IKAPI, 2001</w:t>
      </w:r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013EC" w:rsidRPr="00D55EA7" w:rsidRDefault="000E38CB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Sudijono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7013EC" w:rsidRPr="00D55EA7">
        <w:rPr>
          <w:rFonts w:asciiTheme="majorBidi" w:hAnsiTheme="majorBidi" w:cstheme="majorBidi"/>
          <w:sz w:val="24"/>
          <w:szCs w:val="24"/>
          <w:lang w:val="en-US"/>
        </w:rPr>
        <w:t>Anas</w:t>
      </w:r>
      <w:proofErr w:type="spellEnd"/>
      <w:r w:rsidR="007013EC"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7013EC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Pengantar</w:t>
      </w:r>
      <w:proofErr w:type="spellEnd"/>
      <w:r w:rsidR="007013EC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7013EC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Evaluasi</w:t>
      </w:r>
      <w:proofErr w:type="spellEnd"/>
      <w:r w:rsidR="007013EC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="007013EC"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Pendidikan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gramStart"/>
      <w:r w:rsidR="007013EC" w:rsidRPr="00D55EA7">
        <w:rPr>
          <w:rFonts w:asciiTheme="majorBidi" w:hAnsiTheme="majorBidi" w:cstheme="majorBidi"/>
          <w:sz w:val="24"/>
          <w:szCs w:val="24"/>
          <w:lang w:val="en-US"/>
        </w:rPr>
        <w:t>Jakarta :</w:t>
      </w:r>
      <w:proofErr w:type="gramEnd"/>
      <w:r w:rsidR="007013EC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PT </w:t>
      </w:r>
      <w:proofErr w:type="spellStart"/>
      <w:r w:rsidR="007013EC" w:rsidRPr="00D55EA7">
        <w:rPr>
          <w:rFonts w:asciiTheme="majorBidi" w:hAnsiTheme="majorBidi" w:cstheme="majorBidi"/>
          <w:sz w:val="24"/>
          <w:szCs w:val="24"/>
          <w:lang w:val="en-US"/>
        </w:rPr>
        <w:t>RajaGrafindo</w:t>
      </w:r>
      <w:proofErr w:type="spellEnd"/>
      <w:r w:rsidR="007013EC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013EC" w:rsidRPr="00D55EA7">
        <w:rPr>
          <w:rFonts w:asciiTheme="majorBidi" w:hAnsiTheme="majorBidi" w:cstheme="majorBidi"/>
          <w:sz w:val="24"/>
          <w:szCs w:val="24"/>
          <w:lang w:val="en-US"/>
        </w:rPr>
        <w:t>Persada</w:t>
      </w:r>
      <w:proofErr w:type="spellEnd"/>
      <w:r w:rsidR="007013EC" w:rsidRPr="00D55EA7">
        <w:rPr>
          <w:rFonts w:asciiTheme="majorBidi" w:hAnsiTheme="majorBidi" w:cstheme="majorBidi"/>
          <w:sz w:val="24"/>
          <w:szCs w:val="24"/>
          <w:lang w:val="en-US"/>
        </w:rPr>
        <w:t>, 2008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013EC" w:rsidRPr="00D55EA7" w:rsidRDefault="007013EC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Sugiyono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Metode</w:t>
      </w:r>
      <w:proofErr w:type="spell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Penelitian</w:t>
      </w:r>
      <w:proofErr w:type="spell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Kuantitatif</w:t>
      </w:r>
      <w:proofErr w:type="spell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,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Kualitatif</w:t>
      </w:r>
      <w:proofErr w:type="spellEnd"/>
      <w:proofErr w:type="gramStart"/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Bandung</w:t>
      </w:r>
      <w:proofErr w:type="gram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Alfabeta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>, 2008</w:t>
      </w:r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013EC" w:rsidRPr="00D55EA7" w:rsidRDefault="007013EC" w:rsidP="009713EB">
      <w:pPr>
        <w:pStyle w:val="FootnoteText"/>
        <w:spacing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Lexy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J.Moelong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Metode</w:t>
      </w:r>
      <w:proofErr w:type="spell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Penelitian</w:t>
      </w:r>
      <w:proofErr w:type="spell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Kualitatif</w:t>
      </w:r>
      <w:proofErr w:type="spellEnd"/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gramStart"/>
      <w:r w:rsidRPr="00D55EA7">
        <w:rPr>
          <w:rFonts w:asciiTheme="majorBidi" w:hAnsiTheme="majorBidi" w:cstheme="majorBidi"/>
          <w:sz w:val="24"/>
          <w:szCs w:val="24"/>
          <w:lang w:val="en-US"/>
        </w:rPr>
        <w:t>Bandung :</w:t>
      </w:r>
      <w:proofErr w:type="gram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PT 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Remaja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Rosdakarya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>, 2006</w:t>
      </w:r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013EC" w:rsidRPr="00D55EA7" w:rsidRDefault="007013EC" w:rsidP="009713EB">
      <w:pPr>
        <w:spacing w:line="360" w:lineRule="auto"/>
        <w:ind w:left="567" w:right="43" w:hanging="567"/>
        <w:jc w:val="both"/>
        <w:rPr>
          <w:rFonts w:asciiTheme="majorBidi" w:hAnsiTheme="majorBidi" w:cstheme="majorBidi"/>
          <w:sz w:val="24"/>
          <w:szCs w:val="24"/>
        </w:rPr>
      </w:pPr>
      <w:r w:rsidRPr="00D55EA7">
        <w:rPr>
          <w:rFonts w:asciiTheme="majorBidi" w:hAnsiTheme="majorBidi" w:cstheme="majorBidi"/>
          <w:noProof/>
          <w:sz w:val="24"/>
          <w:szCs w:val="24"/>
        </w:rPr>
        <w:t xml:space="preserve">Miles, M.B &amp; Huberman,  </w:t>
      </w:r>
      <w:r w:rsidRPr="00D55EA7">
        <w:rPr>
          <w:rFonts w:asciiTheme="majorBidi" w:hAnsiTheme="majorBidi" w:cstheme="majorBidi"/>
          <w:i/>
          <w:noProof/>
          <w:sz w:val="24"/>
          <w:szCs w:val="24"/>
        </w:rPr>
        <w:t xml:space="preserve">Analisis data Kualitatif. </w:t>
      </w:r>
      <w:r w:rsidRPr="00D55EA7">
        <w:rPr>
          <w:rFonts w:asciiTheme="majorBidi" w:hAnsiTheme="majorBidi" w:cstheme="majorBidi"/>
          <w:noProof/>
          <w:sz w:val="24"/>
          <w:szCs w:val="24"/>
        </w:rPr>
        <w:t>Terjemahan oleh Tjejep Rohendi Rohi</w:t>
      </w:r>
      <w:r w:rsidR="000E38CB" w:rsidRPr="00D55EA7">
        <w:rPr>
          <w:rFonts w:asciiTheme="majorBidi" w:hAnsiTheme="majorBidi" w:cstheme="majorBidi"/>
          <w:noProof/>
          <w:sz w:val="24"/>
          <w:szCs w:val="24"/>
        </w:rPr>
        <w:t xml:space="preserve">di, </w:t>
      </w:r>
      <w:r w:rsidRPr="00D55EA7">
        <w:rPr>
          <w:rFonts w:asciiTheme="majorBidi" w:hAnsiTheme="majorBidi" w:cstheme="majorBidi"/>
          <w:noProof/>
          <w:sz w:val="24"/>
          <w:szCs w:val="24"/>
        </w:rPr>
        <w:t>Jakarta: Universitas</w:t>
      </w:r>
      <w:r w:rsidR="000E38CB" w:rsidRPr="00D55EA7">
        <w:rPr>
          <w:rFonts w:asciiTheme="majorBidi" w:hAnsiTheme="majorBidi" w:cstheme="majorBidi"/>
          <w:noProof/>
          <w:sz w:val="24"/>
          <w:szCs w:val="24"/>
        </w:rPr>
        <w:t xml:space="preserve"> Indonesia Press, 1992.</w:t>
      </w:r>
    </w:p>
    <w:p w:rsidR="007013EC" w:rsidRPr="00D55EA7" w:rsidRDefault="007013EC" w:rsidP="009713EB">
      <w:pPr>
        <w:pStyle w:val="FootnoteText"/>
        <w:spacing w:line="360" w:lineRule="auto"/>
        <w:ind w:left="567" w:hanging="567"/>
        <w:rPr>
          <w:rFonts w:asciiTheme="majorBidi" w:hAnsiTheme="majorBidi" w:cstheme="majorBidi"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sz w:val="24"/>
          <w:szCs w:val="24"/>
        </w:rPr>
        <w:t xml:space="preserve">Sukardi, </w:t>
      </w:r>
      <w:r w:rsidRPr="00D55EA7">
        <w:rPr>
          <w:rFonts w:asciiTheme="majorBidi" w:hAnsiTheme="majorBidi" w:cstheme="majorBidi"/>
          <w:i/>
          <w:sz w:val="24"/>
          <w:szCs w:val="24"/>
        </w:rPr>
        <w:t>Metodologi Penelitian Pendidikan Kompetens</w:t>
      </w:r>
      <w:proofErr w:type="spellStart"/>
      <w:r w:rsidRPr="00D55EA7">
        <w:rPr>
          <w:rFonts w:asciiTheme="majorBidi" w:hAnsiTheme="majorBidi" w:cstheme="majorBidi"/>
          <w:i/>
          <w:sz w:val="24"/>
          <w:szCs w:val="24"/>
          <w:lang w:val="en-US"/>
        </w:rPr>
        <w:t>i</w:t>
      </w:r>
      <w:proofErr w:type="spellEnd"/>
      <w:r w:rsidRPr="00D55EA7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sz w:val="24"/>
          <w:szCs w:val="24"/>
          <w:lang w:val="en-US"/>
        </w:rPr>
        <w:t>dan</w:t>
      </w:r>
      <w:proofErr w:type="spellEnd"/>
      <w:r w:rsidRPr="00D55EA7">
        <w:rPr>
          <w:rFonts w:asciiTheme="majorBidi" w:hAnsiTheme="majorBidi" w:cstheme="majorBidi"/>
          <w:i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sz w:val="24"/>
          <w:szCs w:val="24"/>
          <w:lang w:val="en-US"/>
        </w:rPr>
        <w:t>Praktiknya</w:t>
      </w:r>
      <w:proofErr w:type="spellEnd"/>
      <w:r w:rsidRPr="00D55EA7">
        <w:rPr>
          <w:rFonts w:asciiTheme="majorBidi" w:hAnsiTheme="majorBidi" w:cstheme="majorBidi"/>
          <w:sz w:val="24"/>
          <w:szCs w:val="24"/>
        </w:rPr>
        <w:t>,</w:t>
      </w:r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Yogyakarta : </w:t>
      </w:r>
      <w:proofErr w:type="spellStart"/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>Bumi</w:t>
      </w:r>
      <w:proofErr w:type="spellEnd"/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>Aksara</w:t>
      </w:r>
      <w:proofErr w:type="spellEnd"/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>, 2003.</w:t>
      </w:r>
    </w:p>
    <w:p w:rsidR="007013EC" w:rsidRPr="00D55EA7" w:rsidRDefault="000E38CB" w:rsidP="009713EB">
      <w:pPr>
        <w:pStyle w:val="FootnoteText"/>
        <w:spacing w:line="360" w:lineRule="auto"/>
        <w:ind w:left="567" w:hanging="567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bCs/>
          <w:sz w:val="24"/>
          <w:szCs w:val="24"/>
        </w:rPr>
        <w:t xml:space="preserve">Arikunto </w:t>
      </w:r>
      <w:r w:rsidRPr="00D55EA7">
        <w:rPr>
          <w:rFonts w:asciiTheme="majorBidi" w:hAnsiTheme="majorBidi" w:cstheme="majorBidi"/>
          <w:bCs/>
          <w:sz w:val="24"/>
          <w:szCs w:val="24"/>
          <w:lang w:val="en-US"/>
        </w:rPr>
        <w:t xml:space="preserve">, </w:t>
      </w:r>
      <w:r w:rsidRPr="00D55EA7">
        <w:rPr>
          <w:rFonts w:asciiTheme="majorBidi" w:hAnsiTheme="majorBidi" w:cstheme="majorBidi"/>
          <w:bCs/>
          <w:sz w:val="24"/>
          <w:szCs w:val="24"/>
        </w:rPr>
        <w:t>Suharsimi,</w:t>
      </w:r>
      <w:r w:rsidR="007013EC" w:rsidRPr="00D55EA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7013EC" w:rsidRPr="00D55EA7">
        <w:rPr>
          <w:rFonts w:asciiTheme="majorBidi" w:hAnsiTheme="majorBidi" w:cstheme="majorBidi"/>
          <w:bCs/>
          <w:i/>
          <w:sz w:val="24"/>
          <w:szCs w:val="24"/>
        </w:rPr>
        <w:t>Dasar–Dasar Evaluasi Pendidikan</w:t>
      </w:r>
      <w:r w:rsidRPr="00D55EA7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7013EC" w:rsidRPr="00D55EA7">
        <w:rPr>
          <w:rFonts w:asciiTheme="majorBidi" w:hAnsiTheme="majorBidi" w:cstheme="majorBidi"/>
          <w:bCs/>
          <w:sz w:val="24"/>
          <w:szCs w:val="24"/>
        </w:rPr>
        <w:t>Jaka</w:t>
      </w:r>
      <w:r w:rsidRPr="00D55EA7">
        <w:rPr>
          <w:rFonts w:asciiTheme="majorBidi" w:hAnsiTheme="majorBidi" w:cstheme="majorBidi"/>
          <w:bCs/>
          <w:sz w:val="24"/>
          <w:szCs w:val="24"/>
        </w:rPr>
        <w:t>rta: Bumi Aksara, 2010</w:t>
      </w:r>
      <w:r w:rsidRPr="00D55EA7">
        <w:rPr>
          <w:rFonts w:asciiTheme="majorBidi" w:hAnsiTheme="majorBidi" w:cstheme="majorBidi"/>
          <w:bCs/>
          <w:sz w:val="24"/>
          <w:szCs w:val="24"/>
          <w:lang w:val="en-US"/>
        </w:rPr>
        <w:t>.</w:t>
      </w:r>
    </w:p>
    <w:p w:rsidR="009B55CF" w:rsidRPr="00D55EA7" w:rsidRDefault="000E38CB" w:rsidP="00D55EA7">
      <w:pPr>
        <w:spacing w:line="36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D55EA7">
        <w:rPr>
          <w:rFonts w:asciiTheme="majorBidi" w:hAnsiTheme="majorBidi" w:cstheme="majorBidi"/>
          <w:noProof/>
          <w:sz w:val="24"/>
          <w:szCs w:val="24"/>
        </w:rPr>
        <w:t xml:space="preserve">Sutejo,  </w:t>
      </w:r>
      <w:r w:rsidR="007013EC" w:rsidRPr="00D55EA7">
        <w:rPr>
          <w:rFonts w:asciiTheme="majorBidi" w:hAnsiTheme="majorBidi" w:cstheme="majorBidi"/>
          <w:noProof/>
          <w:sz w:val="24"/>
          <w:szCs w:val="24"/>
        </w:rPr>
        <w:t xml:space="preserve">Bambang, </w:t>
      </w:r>
      <w:r w:rsidR="007013EC" w:rsidRPr="00D55EA7">
        <w:rPr>
          <w:rFonts w:asciiTheme="majorBidi" w:hAnsiTheme="majorBidi" w:cstheme="majorBidi"/>
          <w:i/>
          <w:noProof/>
          <w:sz w:val="24"/>
          <w:szCs w:val="24"/>
        </w:rPr>
        <w:t>KTSP Strategis Analisis PTK</w:t>
      </w:r>
      <w:r w:rsidRPr="00D55EA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="007013EC" w:rsidRPr="00D55EA7">
        <w:rPr>
          <w:rFonts w:asciiTheme="majorBidi" w:hAnsiTheme="majorBidi" w:cstheme="majorBidi"/>
          <w:noProof/>
          <w:sz w:val="24"/>
          <w:szCs w:val="24"/>
        </w:rPr>
        <w:t>Surabaya: Unesa University Press</w:t>
      </w:r>
      <w:r w:rsidRPr="00D55EA7">
        <w:rPr>
          <w:rFonts w:asciiTheme="majorBidi" w:hAnsiTheme="majorBidi" w:cstheme="majorBidi"/>
          <w:noProof/>
          <w:sz w:val="24"/>
          <w:szCs w:val="24"/>
        </w:rPr>
        <w:t>.</w:t>
      </w:r>
    </w:p>
    <w:p w:rsidR="007013EC" w:rsidRPr="00D55EA7" w:rsidRDefault="007013EC" w:rsidP="00D55EA7">
      <w:pPr>
        <w:pStyle w:val="FootnoteText"/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Muhadi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Penelitian</w:t>
      </w:r>
      <w:proofErr w:type="spell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Tindakan</w:t>
      </w:r>
      <w:proofErr w:type="spell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Kelas</w:t>
      </w:r>
      <w:proofErr w:type="spellEnd"/>
      <w:r w:rsidRPr="00D55EA7">
        <w:rPr>
          <w:rFonts w:asciiTheme="majorBidi" w:hAnsiTheme="majorBidi" w:cstheme="majorBidi"/>
          <w:i/>
          <w:iCs/>
          <w:sz w:val="24"/>
          <w:szCs w:val="24"/>
          <w:lang w:val="en-US"/>
        </w:rPr>
        <w:t>,</w:t>
      </w:r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D55EA7">
        <w:rPr>
          <w:rFonts w:asciiTheme="majorBidi" w:hAnsiTheme="majorBidi" w:cstheme="majorBidi"/>
          <w:sz w:val="24"/>
          <w:szCs w:val="24"/>
          <w:lang w:val="en-US"/>
        </w:rPr>
        <w:t>Yogyakarta :</w:t>
      </w:r>
      <w:proofErr w:type="gram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55EA7">
        <w:rPr>
          <w:rFonts w:asciiTheme="majorBidi" w:hAnsiTheme="majorBidi" w:cstheme="majorBidi"/>
          <w:sz w:val="24"/>
          <w:szCs w:val="24"/>
          <w:lang w:val="en-US"/>
        </w:rPr>
        <w:t>Shira</w:t>
      </w:r>
      <w:proofErr w:type="spellEnd"/>
      <w:r w:rsidRPr="00D55EA7">
        <w:rPr>
          <w:rFonts w:asciiTheme="majorBidi" w:hAnsiTheme="majorBidi" w:cstheme="majorBidi"/>
          <w:sz w:val="24"/>
          <w:szCs w:val="24"/>
          <w:lang w:val="en-US"/>
        </w:rPr>
        <w:t xml:space="preserve"> Media,2011</w:t>
      </w:r>
      <w:r w:rsidR="000E38CB" w:rsidRPr="00D55EA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013EC" w:rsidRPr="00D55EA7" w:rsidRDefault="007013EC" w:rsidP="009713EB">
      <w:pPr>
        <w:pStyle w:val="FootnoteText"/>
        <w:tabs>
          <w:tab w:val="left" w:pos="935"/>
        </w:tabs>
        <w:spacing w:line="360" w:lineRule="auto"/>
        <w:ind w:left="567" w:hanging="567"/>
        <w:jc w:val="both"/>
        <w:rPr>
          <w:rFonts w:asciiTheme="majorBidi" w:hAnsiTheme="majorBidi" w:cstheme="majorBidi"/>
          <w:noProof/>
          <w:sz w:val="24"/>
          <w:szCs w:val="24"/>
          <w:lang w:val="en-US"/>
        </w:rPr>
      </w:pPr>
      <w:r w:rsidRPr="00D55EA7">
        <w:rPr>
          <w:rFonts w:asciiTheme="majorBidi" w:hAnsiTheme="majorBidi" w:cstheme="majorBidi"/>
          <w:noProof/>
          <w:sz w:val="24"/>
          <w:szCs w:val="24"/>
        </w:rPr>
        <w:t xml:space="preserve">Bungin, </w:t>
      </w:r>
      <w:r w:rsidR="000E38CB" w:rsidRPr="00D55EA7">
        <w:rPr>
          <w:rFonts w:asciiTheme="majorBidi" w:hAnsiTheme="majorBidi" w:cstheme="majorBidi"/>
          <w:noProof/>
          <w:sz w:val="24"/>
          <w:szCs w:val="24"/>
        </w:rPr>
        <w:t>Burhan</w:t>
      </w:r>
      <w:r w:rsidR="000E38CB" w:rsidRPr="00D55EA7">
        <w:rPr>
          <w:rFonts w:asciiTheme="majorBidi" w:hAnsiTheme="majorBidi" w:cstheme="majorBidi"/>
          <w:noProof/>
          <w:sz w:val="24"/>
          <w:szCs w:val="24"/>
          <w:lang w:val="en-US"/>
        </w:rPr>
        <w:t>,</w:t>
      </w:r>
      <w:r w:rsidR="000E38CB" w:rsidRPr="00D55EA7">
        <w:rPr>
          <w:rFonts w:asciiTheme="majorBidi" w:hAnsiTheme="majorBidi" w:cstheme="majorBidi"/>
          <w:i/>
          <w:noProof/>
          <w:sz w:val="24"/>
          <w:szCs w:val="24"/>
        </w:rPr>
        <w:t xml:space="preserve"> </w:t>
      </w:r>
      <w:r w:rsidRPr="00D55EA7">
        <w:rPr>
          <w:rFonts w:asciiTheme="majorBidi" w:hAnsiTheme="majorBidi" w:cstheme="majorBidi"/>
          <w:i/>
          <w:noProof/>
          <w:sz w:val="24"/>
          <w:szCs w:val="24"/>
        </w:rPr>
        <w:t>Analisis Data Penelitian Kualitatif</w:t>
      </w:r>
      <w:r w:rsidR="000E38CB" w:rsidRPr="00D55EA7">
        <w:rPr>
          <w:rFonts w:asciiTheme="majorBidi" w:hAnsiTheme="majorBidi" w:cstheme="majorBidi"/>
          <w:noProof/>
          <w:sz w:val="24"/>
          <w:szCs w:val="24"/>
        </w:rPr>
        <w:t xml:space="preserve">, </w:t>
      </w:r>
      <w:r w:rsidRPr="00D55EA7">
        <w:rPr>
          <w:rFonts w:asciiTheme="majorBidi" w:hAnsiTheme="majorBidi" w:cstheme="majorBidi"/>
          <w:noProof/>
          <w:sz w:val="24"/>
          <w:szCs w:val="24"/>
        </w:rPr>
        <w:t xml:space="preserve">Jakarta: PT Raja </w:t>
      </w:r>
      <w:r w:rsidR="000E38CB" w:rsidRPr="00D55EA7">
        <w:rPr>
          <w:rFonts w:asciiTheme="majorBidi" w:hAnsiTheme="majorBidi" w:cstheme="majorBidi"/>
          <w:noProof/>
          <w:sz w:val="24"/>
          <w:szCs w:val="24"/>
        </w:rPr>
        <w:t>Gravindo Persada, 2007</w:t>
      </w:r>
      <w:r w:rsidR="000E38CB" w:rsidRPr="00D55EA7">
        <w:rPr>
          <w:rFonts w:asciiTheme="majorBidi" w:hAnsiTheme="majorBidi" w:cstheme="majorBidi"/>
          <w:noProof/>
          <w:sz w:val="24"/>
          <w:szCs w:val="24"/>
          <w:lang w:val="en-US"/>
        </w:rPr>
        <w:t>.</w:t>
      </w:r>
    </w:p>
    <w:p w:rsidR="007013EC" w:rsidRPr="00D55EA7" w:rsidRDefault="007013EC" w:rsidP="00D55EA7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D55EA7">
        <w:rPr>
          <w:rFonts w:asciiTheme="majorBidi" w:hAnsiTheme="majorBidi" w:cstheme="majorBidi"/>
          <w:sz w:val="24"/>
          <w:szCs w:val="24"/>
        </w:rPr>
        <w:t>Sutirjo</w:t>
      </w:r>
      <w:proofErr w:type="spellEnd"/>
      <w:r w:rsidRPr="00D55EA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55EA7">
        <w:rPr>
          <w:rFonts w:asciiTheme="majorBidi" w:hAnsiTheme="majorBidi" w:cstheme="majorBidi"/>
          <w:i/>
          <w:iCs/>
          <w:sz w:val="24"/>
          <w:szCs w:val="24"/>
        </w:rPr>
        <w:t>Menulis</w:t>
      </w:r>
      <w:proofErr w:type="spellEnd"/>
      <w:r w:rsidRPr="00D55EA7">
        <w:rPr>
          <w:rFonts w:asciiTheme="majorBidi" w:hAnsiTheme="majorBidi" w:cstheme="majorBidi"/>
          <w:i/>
          <w:iCs/>
          <w:sz w:val="24"/>
          <w:szCs w:val="24"/>
        </w:rPr>
        <w:t xml:space="preserve"> PTK</w:t>
      </w:r>
      <w:r w:rsidR="000E38CB" w:rsidRPr="00D55EA7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Pr="00D55EA7">
        <w:rPr>
          <w:rFonts w:asciiTheme="majorBidi" w:hAnsiTheme="majorBidi" w:cstheme="majorBidi"/>
          <w:sz w:val="24"/>
          <w:szCs w:val="24"/>
        </w:rPr>
        <w:t>Malang :</w:t>
      </w:r>
      <w:proofErr w:type="gramEnd"/>
      <w:r w:rsidRPr="00D55E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55EA7">
        <w:rPr>
          <w:rFonts w:asciiTheme="majorBidi" w:hAnsiTheme="majorBidi" w:cstheme="majorBidi"/>
          <w:sz w:val="24"/>
          <w:szCs w:val="24"/>
        </w:rPr>
        <w:t>Universit</w:t>
      </w:r>
      <w:r w:rsidR="000E38CB" w:rsidRPr="00D55EA7">
        <w:rPr>
          <w:rFonts w:asciiTheme="majorBidi" w:hAnsiTheme="majorBidi" w:cstheme="majorBidi"/>
          <w:sz w:val="24"/>
          <w:szCs w:val="24"/>
        </w:rPr>
        <w:t>as</w:t>
      </w:r>
      <w:proofErr w:type="spellEnd"/>
      <w:r w:rsidR="000E38CB" w:rsidRPr="00D55EA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E38CB" w:rsidRPr="00D55EA7">
        <w:rPr>
          <w:rFonts w:asciiTheme="majorBidi" w:hAnsiTheme="majorBidi" w:cstheme="majorBidi"/>
          <w:sz w:val="24"/>
          <w:szCs w:val="24"/>
        </w:rPr>
        <w:t>Negeri</w:t>
      </w:r>
      <w:proofErr w:type="spellEnd"/>
      <w:r w:rsidR="000E38CB" w:rsidRPr="00D55EA7">
        <w:rPr>
          <w:rFonts w:asciiTheme="majorBidi" w:hAnsiTheme="majorBidi" w:cstheme="majorBidi"/>
          <w:sz w:val="24"/>
          <w:szCs w:val="24"/>
        </w:rPr>
        <w:t xml:space="preserve"> Malang, 2009.</w:t>
      </w:r>
    </w:p>
    <w:sectPr w:rsidR="007013EC" w:rsidRPr="00D55EA7" w:rsidSect="000E38CB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B55CF"/>
    <w:rsid w:val="00005127"/>
    <w:rsid w:val="000069F9"/>
    <w:rsid w:val="00011219"/>
    <w:rsid w:val="00020A57"/>
    <w:rsid w:val="00021D1D"/>
    <w:rsid w:val="0004429C"/>
    <w:rsid w:val="00044C54"/>
    <w:rsid w:val="00045337"/>
    <w:rsid w:val="00064E8B"/>
    <w:rsid w:val="00065915"/>
    <w:rsid w:val="0008356C"/>
    <w:rsid w:val="000845BB"/>
    <w:rsid w:val="000A2BA1"/>
    <w:rsid w:val="000D39DF"/>
    <w:rsid w:val="000E38CB"/>
    <w:rsid w:val="000E6643"/>
    <w:rsid w:val="000F79DF"/>
    <w:rsid w:val="001011B1"/>
    <w:rsid w:val="00107167"/>
    <w:rsid w:val="0011354D"/>
    <w:rsid w:val="00121268"/>
    <w:rsid w:val="001252F9"/>
    <w:rsid w:val="00132123"/>
    <w:rsid w:val="00136F7B"/>
    <w:rsid w:val="001440D4"/>
    <w:rsid w:val="00145885"/>
    <w:rsid w:val="00153818"/>
    <w:rsid w:val="0015760D"/>
    <w:rsid w:val="001620CA"/>
    <w:rsid w:val="00172818"/>
    <w:rsid w:val="001758FE"/>
    <w:rsid w:val="0017711B"/>
    <w:rsid w:val="00184F17"/>
    <w:rsid w:val="001873E2"/>
    <w:rsid w:val="00191D1B"/>
    <w:rsid w:val="00195D09"/>
    <w:rsid w:val="00196E8C"/>
    <w:rsid w:val="001B748F"/>
    <w:rsid w:val="001C281D"/>
    <w:rsid w:val="001D038C"/>
    <w:rsid w:val="00215DB5"/>
    <w:rsid w:val="00217094"/>
    <w:rsid w:val="002173E7"/>
    <w:rsid w:val="00223117"/>
    <w:rsid w:val="00223EB2"/>
    <w:rsid w:val="002256F6"/>
    <w:rsid w:val="00231CE3"/>
    <w:rsid w:val="00244A90"/>
    <w:rsid w:val="002517A7"/>
    <w:rsid w:val="00255830"/>
    <w:rsid w:val="00260821"/>
    <w:rsid w:val="00273073"/>
    <w:rsid w:val="002867BA"/>
    <w:rsid w:val="00291491"/>
    <w:rsid w:val="002E7DDE"/>
    <w:rsid w:val="002F149B"/>
    <w:rsid w:val="002F7059"/>
    <w:rsid w:val="00314A15"/>
    <w:rsid w:val="00320813"/>
    <w:rsid w:val="00320E61"/>
    <w:rsid w:val="0032298A"/>
    <w:rsid w:val="00323172"/>
    <w:rsid w:val="0033051E"/>
    <w:rsid w:val="003437DD"/>
    <w:rsid w:val="00344E4C"/>
    <w:rsid w:val="00347517"/>
    <w:rsid w:val="003548B8"/>
    <w:rsid w:val="00354D54"/>
    <w:rsid w:val="0036059A"/>
    <w:rsid w:val="00362634"/>
    <w:rsid w:val="00362DE8"/>
    <w:rsid w:val="0037378C"/>
    <w:rsid w:val="00374327"/>
    <w:rsid w:val="00394B00"/>
    <w:rsid w:val="003A0578"/>
    <w:rsid w:val="003C54FA"/>
    <w:rsid w:val="00412F67"/>
    <w:rsid w:val="004153C0"/>
    <w:rsid w:val="00424490"/>
    <w:rsid w:val="004259A0"/>
    <w:rsid w:val="0043160C"/>
    <w:rsid w:val="00442170"/>
    <w:rsid w:val="0044438E"/>
    <w:rsid w:val="0045146C"/>
    <w:rsid w:val="004561CD"/>
    <w:rsid w:val="00467521"/>
    <w:rsid w:val="00471253"/>
    <w:rsid w:val="00481103"/>
    <w:rsid w:val="00491DD1"/>
    <w:rsid w:val="004B4705"/>
    <w:rsid w:val="004B6B49"/>
    <w:rsid w:val="004C4120"/>
    <w:rsid w:val="004D258A"/>
    <w:rsid w:val="004F21EA"/>
    <w:rsid w:val="004F6181"/>
    <w:rsid w:val="00503303"/>
    <w:rsid w:val="00515251"/>
    <w:rsid w:val="00534B29"/>
    <w:rsid w:val="0053507D"/>
    <w:rsid w:val="005400F6"/>
    <w:rsid w:val="005403AA"/>
    <w:rsid w:val="00544A2F"/>
    <w:rsid w:val="00544D0D"/>
    <w:rsid w:val="005519C9"/>
    <w:rsid w:val="00563818"/>
    <w:rsid w:val="005821D2"/>
    <w:rsid w:val="005824DE"/>
    <w:rsid w:val="0059316A"/>
    <w:rsid w:val="005954E0"/>
    <w:rsid w:val="005A2EB4"/>
    <w:rsid w:val="005A4259"/>
    <w:rsid w:val="005B2333"/>
    <w:rsid w:val="005C7EC8"/>
    <w:rsid w:val="005D759F"/>
    <w:rsid w:val="005E0E07"/>
    <w:rsid w:val="005E6CD0"/>
    <w:rsid w:val="005F19C5"/>
    <w:rsid w:val="005F3339"/>
    <w:rsid w:val="00614F6F"/>
    <w:rsid w:val="0062770B"/>
    <w:rsid w:val="00644AC9"/>
    <w:rsid w:val="00647152"/>
    <w:rsid w:val="00651D84"/>
    <w:rsid w:val="006521A9"/>
    <w:rsid w:val="0066203E"/>
    <w:rsid w:val="00665E51"/>
    <w:rsid w:val="0067120D"/>
    <w:rsid w:val="006A54F3"/>
    <w:rsid w:val="006B7EC3"/>
    <w:rsid w:val="006E0052"/>
    <w:rsid w:val="006E4F6C"/>
    <w:rsid w:val="006F2F8F"/>
    <w:rsid w:val="006F484C"/>
    <w:rsid w:val="007013EC"/>
    <w:rsid w:val="0070140C"/>
    <w:rsid w:val="00703C27"/>
    <w:rsid w:val="007048CE"/>
    <w:rsid w:val="007133D2"/>
    <w:rsid w:val="00717355"/>
    <w:rsid w:val="00726A10"/>
    <w:rsid w:val="00743E14"/>
    <w:rsid w:val="00761247"/>
    <w:rsid w:val="00767F7A"/>
    <w:rsid w:val="007711D4"/>
    <w:rsid w:val="0077182C"/>
    <w:rsid w:val="00784A47"/>
    <w:rsid w:val="00787D3A"/>
    <w:rsid w:val="00795F64"/>
    <w:rsid w:val="00796B24"/>
    <w:rsid w:val="007A6ACD"/>
    <w:rsid w:val="007B2342"/>
    <w:rsid w:val="007B3EFC"/>
    <w:rsid w:val="007B76F4"/>
    <w:rsid w:val="007C34D7"/>
    <w:rsid w:val="007F5AF9"/>
    <w:rsid w:val="00807200"/>
    <w:rsid w:val="00811A2A"/>
    <w:rsid w:val="0082039D"/>
    <w:rsid w:val="00832644"/>
    <w:rsid w:val="00837987"/>
    <w:rsid w:val="00842C67"/>
    <w:rsid w:val="008721EE"/>
    <w:rsid w:val="00874B96"/>
    <w:rsid w:val="00877069"/>
    <w:rsid w:val="008834A0"/>
    <w:rsid w:val="008834F0"/>
    <w:rsid w:val="0089750B"/>
    <w:rsid w:val="008C3B1D"/>
    <w:rsid w:val="008D4E89"/>
    <w:rsid w:val="008E1F9E"/>
    <w:rsid w:val="008E28B0"/>
    <w:rsid w:val="008E41D1"/>
    <w:rsid w:val="008F33E2"/>
    <w:rsid w:val="009044A9"/>
    <w:rsid w:val="00904EC3"/>
    <w:rsid w:val="00924C2E"/>
    <w:rsid w:val="00936B0D"/>
    <w:rsid w:val="009370E9"/>
    <w:rsid w:val="009544A2"/>
    <w:rsid w:val="009713EB"/>
    <w:rsid w:val="009838E0"/>
    <w:rsid w:val="009A144A"/>
    <w:rsid w:val="009B55CF"/>
    <w:rsid w:val="009D251F"/>
    <w:rsid w:val="009D2DD8"/>
    <w:rsid w:val="009D69E8"/>
    <w:rsid w:val="009E3B89"/>
    <w:rsid w:val="009E53C2"/>
    <w:rsid w:val="009F7956"/>
    <w:rsid w:val="00A10628"/>
    <w:rsid w:val="00A10DAC"/>
    <w:rsid w:val="00A156F2"/>
    <w:rsid w:val="00A24528"/>
    <w:rsid w:val="00A323F9"/>
    <w:rsid w:val="00A36CE8"/>
    <w:rsid w:val="00A5341B"/>
    <w:rsid w:val="00A560E4"/>
    <w:rsid w:val="00A56E23"/>
    <w:rsid w:val="00A801A7"/>
    <w:rsid w:val="00A810A7"/>
    <w:rsid w:val="00A92F93"/>
    <w:rsid w:val="00AA007A"/>
    <w:rsid w:val="00AA293A"/>
    <w:rsid w:val="00AA2BD8"/>
    <w:rsid w:val="00AD64C2"/>
    <w:rsid w:val="00AE4DB5"/>
    <w:rsid w:val="00B0383D"/>
    <w:rsid w:val="00B0582C"/>
    <w:rsid w:val="00B30AEA"/>
    <w:rsid w:val="00B37254"/>
    <w:rsid w:val="00B422BB"/>
    <w:rsid w:val="00B4291F"/>
    <w:rsid w:val="00B70180"/>
    <w:rsid w:val="00B7753F"/>
    <w:rsid w:val="00B859E9"/>
    <w:rsid w:val="00B85CF4"/>
    <w:rsid w:val="00B9656A"/>
    <w:rsid w:val="00BA4577"/>
    <w:rsid w:val="00BA48D3"/>
    <w:rsid w:val="00BB47C5"/>
    <w:rsid w:val="00BC2F25"/>
    <w:rsid w:val="00BC7A44"/>
    <w:rsid w:val="00BD1E3E"/>
    <w:rsid w:val="00BD37BD"/>
    <w:rsid w:val="00BD5940"/>
    <w:rsid w:val="00BD7E1E"/>
    <w:rsid w:val="00BE12F2"/>
    <w:rsid w:val="00BE2E52"/>
    <w:rsid w:val="00BF6D18"/>
    <w:rsid w:val="00BF769E"/>
    <w:rsid w:val="00C10823"/>
    <w:rsid w:val="00C14781"/>
    <w:rsid w:val="00C16FA3"/>
    <w:rsid w:val="00C362AA"/>
    <w:rsid w:val="00C36418"/>
    <w:rsid w:val="00C56C45"/>
    <w:rsid w:val="00C73EB9"/>
    <w:rsid w:val="00C91478"/>
    <w:rsid w:val="00CA2CFE"/>
    <w:rsid w:val="00CA62F6"/>
    <w:rsid w:val="00CB3412"/>
    <w:rsid w:val="00CC6C63"/>
    <w:rsid w:val="00CD6B0F"/>
    <w:rsid w:val="00CE4CE3"/>
    <w:rsid w:val="00CE7A64"/>
    <w:rsid w:val="00D03153"/>
    <w:rsid w:val="00D2623D"/>
    <w:rsid w:val="00D27717"/>
    <w:rsid w:val="00D475CD"/>
    <w:rsid w:val="00D5342F"/>
    <w:rsid w:val="00D55EA7"/>
    <w:rsid w:val="00D67C6C"/>
    <w:rsid w:val="00D8100F"/>
    <w:rsid w:val="00D948C8"/>
    <w:rsid w:val="00DB2B3F"/>
    <w:rsid w:val="00DC1166"/>
    <w:rsid w:val="00DD09A2"/>
    <w:rsid w:val="00DE481F"/>
    <w:rsid w:val="00DF7576"/>
    <w:rsid w:val="00E00DA4"/>
    <w:rsid w:val="00E0306D"/>
    <w:rsid w:val="00E0425B"/>
    <w:rsid w:val="00E26ED0"/>
    <w:rsid w:val="00E330B4"/>
    <w:rsid w:val="00E46B42"/>
    <w:rsid w:val="00E56073"/>
    <w:rsid w:val="00E60135"/>
    <w:rsid w:val="00E77B90"/>
    <w:rsid w:val="00E84127"/>
    <w:rsid w:val="00E87F2D"/>
    <w:rsid w:val="00E90718"/>
    <w:rsid w:val="00E911C5"/>
    <w:rsid w:val="00E9329B"/>
    <w:rsid w:val="00E93FD4"/>
    <w:rsid w:val="00E95B5A"/>
    <w:rsid w:val="00EE41F0"/>
    <w:rsid w:val="00EE5390"/>
    <w:rsid w:val="00EF542A"/>
    <w:rsid w:val="00F015A2"/>
    <w:rsid w:val="00F21101"/>
    <w:rsid w:val="00F4768C"/>
    <w:rsid w:val="00F47994"/>
    <w:rsid w:val="00F70554"/>
    <w:rsid w:val="00F874AC"/>
    <w:rsid w:val="00F93846"/>
    <w:rsid w:val="00FA29DD"/>
    <w:rsid w:val="00FB2BAF"/>
    <w:rsid w:val="00FB2F87"/>
    <w:rsid w:val="00FC64D0"/>
    <w:rsid w:val="00FD6823"/>
    <w:rsid w:val="00FE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7A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15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9B55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d-ID"/>
    </w:rPr>
  </w:style>
  <w:style w:type="character" w:customStyle="1" w:styleId="FootnoteTextChar">
    <w:name w:val="Footnote Text Char"/>
    <w:basedOn w:val="DefaultParagraphFont"/>
    <w:link w:val="FootnoteText"/>
    <w:rsid w:val="009B55CF"/>
    <w:rPr>
      <w:rFonts w:ascii="Times New Roman" w:eastAsia="Calibri" w:hAnsi="Times New Roman" w:cs="Times New Roman"/>
      <w:sz w:val="20"/>
      <w:szCs w:val="20"/>
      <w:lang w:val="id-ID"/>
    </w:rPr>
  </w:style>
  <w:style w:type="character" w:styleId="FootnoteReference">
    <w:name w:val="footnote reference"/>
    <w:basedOn w:val="DefaultParagraphFont"/>
    <w:unhideWhenUsed/>
    <w:rsid w:val="009B55CF"/>
    <w:rPr>
      <w:vertAlign w:val="superscript"/>
    </w:rPr>
  </w:style>
  <w:style w:type="paragraph" w:styleId="NormalWeb">
    <w:name w:val="Normal (Web)"/>
    <w:basedOn w:val="Normal"/>
    <w:unhideWhenUsed/>
    <w:rsid w:val="009B5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55CF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D031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piems.com/index.php?option=com_content&amp;view=article&amp;id=33:kesuksesan-dalam-mencapai-prestasi-belajar&amp;catid=1:halaman-depan&amp;Itemid=36" TargetMode="External"/><Relationship Id="rId5" Type="http://schemas.openxmlformats.org/officeDocument/2006/relationships/hyperlink" Target="http://sunartombs.wordpress.com/2009/01/05/pengertian-prestasi-belajar/" TargetMode="External"/><Relationship Id="rId4" Type="http://schemas.openxmlformats.org/officeDocument/2006/relationships/hyperlink" Target="http://carapedia.com/pengertian_definisi_energi_info2186.htm(diak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2012-06-18T23:55:00Z</dcterms:created>
  <dcterms:modified xsi:type="dcterms:W3CDTF">2012-06-19T01:38:00Z</dcterms:modified>
</cp:coreProperties>
</file>