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A3" w:rsidRPr="00FA4984" w:rsidRDefault="009453A3" w:rsidP="009453A3">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rPr>
      </w:pPr>
      <w:r w:rsidRPr="00FA4984">
        <w:rPr>
          <w:rFonts w:asciiTheme="majorBidi" w:hAnsiTheme="majorBidi" w:cstheme="majorBidi"/>
          <w:b/>
          <w:lang w:val="id-ID"/>
        </w:rPr>
        <w:t>ABSTRAK</w:t>
      </w:r>
    </w:p>
    <w:p w:rsidR="009453A3" w:rsidRDefault="009453A3" w:rsidP="009453A3">
      <w:pPr>
        <w:pStyle w:val="NoSpacing"/>
        <w:jc w:val="center"/>
        <w:rPr>
          <w:rFonts w:asciiTheme="majorBidi" w:hAnsiTheme="majorBidi" w:cstheme="majorBidi"/>
          <w:b/>
          <w:lang w:val="id-ID"/>
        </w:rPr>
      </w:pPr>
    </w:p>
    <w:p w:rsidR="009453A3" w:rsidRPr="005F7989" w:rsidRDefault="009453A3" w:rsidP="009453A3">
      <w:pPr>
        <w:pStyle w:val="NoSpacing"/>
        <w:jc w:val="both"/>
        <w:rPr>
          <w:rFonts w:asciiTheme="majorBidi" w:hAnsiTheme="majorBidi" w:cstheme="majorBidi"/>
        </w:rPr>
      </w:pPr>
      <w:r>
        <w:rPr>
          <w:rFonts w:asciiTheme="majorBidi" w:hAnsiTheme="majorBidi" w:cstheme="majorBidi"/>
          <w:lang w:val="id-ID"/>
        </w:rPr>
        <w:t xml:space="preserve">Skripsi dengan judul </w:t>
      </w:r>
      <w:r w:rsidR="00F34F38" w:rsidRPr="00F34F38">
        <w:rPr>
          <w:rFonts w:asciiTheme="majorBidi" w:hAnsiTheme="majorBidi" w:cstheme="majorBidi"/>
          <w:b/>
        </w:rPr>
        <w:t>“</w:t>
      </w:r>
      <w:r w:rsidR="00F34F38" w:rsidRPr="00F34F38">
        <w:rPr>
          <w:b/>
        </w:rPr>
        <w:t xml:space="preserve">Metode Jigsaw dalam Pembelajaran Matematika untuk </w:t>
      </w:r>
      <w:r w:rsidR="00F12DDC">
        <w:rPr>
          <w:b/>
        </w:rPr>
        <w:t>Meningkatkan Hasil Belajar Peserta Didik</w:t>
      </w:r>
      <w:r w:rsidR="00F34F38" w:rsidRPr="00F34F38">
        <w:rPr>
          <w:b/>
        </w:rPr>
        <w:t xml:space="preserve"> Kelas V di MI Bendiljati Wetan pada Operasi Hitung Bilangan Bulat</w:t>
      </w:r>
      <w:r w:rsidR="005F7989" w:rsidRPr="00F34F38">
        <w:rPr>
          <w:rFonts w:asciiTheme="majorBidi" w:hAnsiTheme="majorBidi" w:cstheme="majorBidi"/>
          <w:b/>
        </w:rPr>
        <w:t xml:space="preserve"> Tahun Pelajaran 2010/2011</w:t>
      </w:r>
      <w:r w:rsidRPr="00F34F38">
        <w:rPr>
          <w:rFonts w:asciiTheme="majorBidi" w:hAnsiTheme="majorBidi" w:cstheme="majorBidi"/>
          <w:b/>
          <w:lang w:val="id-ID"/>
        </w:rPr>
        <w:t>”</w:t>
      </w:r>
      <w:r>
        <w:rPr>
          <w:rFonts w:asciiTheme="majorBidi" w:hAnsiTheme="majorBidi" w:cstheme="majorBidi"/>
          <w:lang w:val="id-ID"/>
        </w:rPr>
        <w:t xml:space="preserve"> ini ditulis oleh </w:t>
      </w:r>
      <w:r w:rsidR="00F34F38">
        <w:rPr>
          <w:rFonts w:asciiTheme="majorBidi" w:hAnsiTheme="majorBidi" w:cstheme="majorBidi"/>
        </w:rPr>
        <w:t>Makherus Sholeh</w:t>
      </w:r>
      <w:r>
        <w:rPr>
          <w:rFonts w:asciiTheme="majorBidi" w:hAnsiTheme="majorBidi" w:cstheme="majorBidi"/>
          <w:lang w:val="id-ID"/>
        </w:rPr>
        <w:t xml:space="preserve"> dibimbing oleh </w:t>
      </w:r>
      <w:r w:rsidR="005F7989">
        <w:rPr>
          <w:rFonts w:asciiTheme="majorBidi" w:hAnsiTheme="majorBidi" w:cstheme="majorBidi"/>
        </w:rPr>
        <w:t>Ibu Musrikah,M.Pd.</w:t>
      </w:r>
    </w:p>
    <w:p w:rsidR="009453A3" w:rsidRDefault="009453A3" w:rsidP="009453A3">
      <w:pPr>
        <w:pStyle w:val="NoSpacing"/>
        <w:jc w:val="both"/>
        <w:rPr>
          <w:rFonts w:asciiTheme="majorBidi" w:hAnsiTheme="majorBidi" w:cstheme="majorBidi"/>
          <w:lang w:val="id-ID"/>
        </w:rPr>
      </w:pPr>
    </w:p>
    <w:p w:rsidR="009453A3" w:rsidRPr="008B24A3" w:rsidRDefault="009453A3" w:rsidP="009453A3">
      <w:pPr>
        <w:pStyle w:val="NoSpacing"/>
        <w:jc w:val="both"/>
        <w:rPr>
          <w:rFonts w:asciiTheme="majorBidi" w:hAnsiTheme="majorBidi" w:cstheme="majorBidi"/>
          <w:b/>
        </w:rPr>
      </w:pPr>
      <w:r w:rsidRPr="00B61263">
        <w:rPr>
          <w:rFonts w:asciiTheme="majorBidi" w:hAnsiTheme="majorBidi" w:cstheme="majorBidi"/>
          <w:b/>
          <w:bCs/>
          <w:lang w:val="id-ID"/>
        </w:rPr>
        <w:t>Kata Kunci</w:t>
      </w:r>
      <w:r>
        <w:rPr>
          <w:rFonts w:asciiTheme="majorBidi" w:hAnsiTheme="majorBidi" w:cstheme="majorBidi"/>
          <w:b/>
          <w:bCs/>
          <w:lang w:val="id-ID"/>
        </w:rPr>
        <w:tab/>
      </w:r>
      <w:r>
        <w:rPr>
          <w:rFonts w:asciiTheme="majorBidi" w:hAnsiTheme="majorBidi" w:cstheme="majorBidi"/>
          <w:lang w:val="id-ID"/>
        </w:rPr>
        <w:t xml:space="preserve">: </w:t>
      </w:r>
      <w:r w:rsidR="00F34F38">
        <w:t>Metode jigsaw, Hasil</w:t>
      </w:r>
      <w:r w:rsidR="00F12DDC">
        <w:t xml:space="preserve"> belajar Peserta Didik</w:t>
      </w:r>
    </w:p>
    <w:p w:rsidR="009453A3" w:rsidRDefault="009453A3" w:rsidP="009453A3">
      <w:pPr>
        <w:pStyle w:val="NoSpacing"/>
        <w:jc w:val="both"/>
        <w:rPr>
          <w:rFonts w:asciiTheme="majorBidi" w:hAnsiTheme="majorBidi" w:cstheme="majorBidi"/>
          <w:b/>
          <w:lang w:val="id-ID"/>
        </w:rPr>
      </w:pPr>
    </w:p>
    <w:p w:rsidR="00F34F38" w:rsidRDefault="00F34F38" w:rsidP="00F34F38">
      <w:pPr>
        <w:pStyle w:val="BodyText"/>
        <w:spacing w:before="0"/>
        <w:ind w:firstLine="720"/>
      </w:pPr>
      <w:r w:rsidRPr="00917CB8">
        <w:t>Penelitian dalam skripsi ini dilatarbelakangi dengan pentingnya pendidikan formal yang keberlangs</w:t>
      </w:r>
      <w:r w:rsidR="00983FC9">
        <w:t>u</w:t>
      </w:r>
      <w:r w:rsidRPr="00917CB8">
        <w:t>ngannya mencakup banyak hal, diantaranya adalah proses pengajaran agar siswa mampu menerima materi ajar secara sempurna, maka dibutuhkan metode yang tepat dan akura</w:t>
      </w:r>
      <w:r>
        <w:t>t sehingga menghasilkan hasil</w:t>
      </w:r>
      <w:r w:rsidRPr="00917CB8">
        <w:t xml:space="preserve"> berlajar yang baik. Metode yang digunakan adalah metode diskusi </w:t>
      </w:r>
      <w:r>
        <w:t xml:space="preserve">teknik jigsaw </w:t>
      </w:r>
      <w:r w:rsidRPr="00917CB8">
        <w:t>untuk melaksanak</w:t>
      </w:r>
      <w:r>
        <w:t xml:space="preserve">an proses belajar mengajar Matematika di </w:t>
      </w:r>
      <w:r w:rsidRPr="00054386">
        <w:t xml:space="preserve">Kelas </w:t>
      </w:r>
      <w:r>
        <w:t>V d</w:t>
      </w:r>
      <w:r w:rsidRPr="00054386">
        <w:t xml:space="preserve">i </w:t>
      </w:r>
      <w:r>
        <w:t>MI Bendiljati Wetan Sumbergempol</w:t>
      </w:r>
      <w:r w:rsidRPr="00054386">
        <w:t xml:space="preserve"> </w:t>
      </w:r>
      <w:r>
        <w:t>Tulungagung Tahun Pelajaran 2010/2011 pada pokok bahasan operasi hitung bilangan bulat</w:t>
      </w:r>
      <w:r w:rsidRPr="00917CB8">
        <w:t>.</w:t>
      </w:r>
    </w:p>
    <w:p w:rsidR="00F34F38" w:rsidRPr="00917CB8" w:rsidRDefault="00F34F38" w:rsidP="00F34F38">
      <w:pPr>
        <w:pStyle w:val="BodyText"/>
        <w:spacing w:before="0"/>
        <w:ind w:firstLine="720"/>
      </w:pPr>
      <w:r w:rsidRPr="00083B9F">
        <w:t xml:space="preserve">Rumusan masalah: </w:t>
      </w:r>
      <w:r>
        <w:t>1). Bagaimana langkah-langkah metode jigsaw dalam pengajaran operasi hitung  bilangan bulat di MI Bendiljati Wetan? 2). Bagaimana hasil belajar siswa melalui metode jigsaw dalam pengajaran operasi hitung bilangan bulat di MI Bendiljati Wetan?</w:t>
      </w:r>
    </w:p>
    <w:p w:rsidR="009453A3" w:rsidRDefault="00736226" w:rsidP="009453A3">
      <w:pPr>
        <w:pStyle w:val="NoSpacing"/>
        <w:ind w:firstLine="720"/>
        <w:jc w:val="both"/>
        <w:rPr>
          <w:rFonts w:asciiTheme="majorBidi" w:hAnsiTheme="majorBidi" w:cstheme="majorBidi"/>
        </w:rPr>
      </w:pPr>
      <w:r>
        <w:t>Jenis penelitian d</w:t>
      </w:r>
      <w:r w:rsidR="009453A3">
        <w:t>alam penelitian ini</w:t>
      </w:r>
      <w:r>
        <w:t xml:space="preserve"> adalah penelitian tindakan kelas dan </w:t>
      </w:r>
      <w:r w:rsidR="009453A3">
        <w:t xml:space="preserve"> pengumpulan data dilakukan dengan metode tes, wawancara, observasi dan catatan lapangan.</w:t>
      </w:r>
      <w:r w:rsidR="00152E82">
        <w:t xml:space="preserve"> Subjek penelitian adalah seluruh siswa kela</w:t>
      </w:r>
      <w:r w:rsidR="00F34F38">
        <w:t>s V</w:t>
      </w:r>
      <w:r w:rsidR="00152E82">
        <w:t xml:space="preserve"> </w:t>
      </w:r>
      <w:r w:rsidR="00F34F38">
        <w:t>MI Bendiljati Wetan</w:t>
      </w:r>
      <w:r w:rsidR="00152E82">
        <w:t>.</w:t>
      </w:r>
      <w:r w:rsidR="009453A3">
        <w:t xml:space="preserve"> Untuk meningkatkan </w:t>
      </w:r>
      <w:r w:rsidR="003572D0">
        <w:t>hasil belajar siswa dalam penelitian ini</w:t>
      </w:r>
      <w:r w:rsidR="009453A3">
        <w:t xml:space="preserve"> disusun </w:t>
      </w:r>
      <w:r w:rsidR="00F34F38">
        <w:t>dua</w:t>
      </w:r>
      <w:r w:rsidR="009453A3">
        <w:t xml:space="preserve"> siklus</w:t>
      </w:r>
      <w:r w:rsidR="003572D0">
        <w:t xml:space="preserve"> dan setiap siklus terdapat 2 tahap</w:t>
      </w:r>
      <w:r w:rsidR="009453A3">
        <w:t xml:space="preserve"> yaitu (1) </w:t>
      </w:r>
      <w:r w:rsidR="003572D0">
        <w:rPr>
          <w:rFonts w:asciiTheme="majorBidi" w:hAnsiTheme="majorBidi" w:cstheme="majorBidi"/>
        </w:rPr>
        <w:t xml:space="preserve">penjelasan materi </w:t>
      </w:r>
      <w:r w:rsidR="00F34F38">
        <w:rPr>
          <w:rFonts w:asciiTheme="majorBidi" w:hAnsiTheme="majorBidi" w:cstheme="majorBidi"/>
        </w:rPr>
        <w:t xml:space="preserve">operasi hitung bilangan bulat oleh guru dan melakukan kegiatan diskusi model jigsaw </w:t>
      </w:r>
      <w:r w:rsidR="003572D0">
        <w:rPr>
          <w:rFonts w:asciiTheme="majorBidi" w:hAnsiTheme="majorBidi" w:cstheme="majorBidi"/>
        </w:rPr>
        <w:t>serta dilanjutkan pengerjaan LKS secar</w:t>
      </w:r>
      <w:r w:rsidR="00F34F38">
        <w:rPr>
          <w:rFonts w:asciiTheme="majorBidi" w:hAnsiTheme="majorBidi" w:cstheme="majorBidi"/>
        </w:rPr>
        <w:t>a berkelompok</w:t>
      </w:r>
      <w:r w:rsidR="009453A3">
        <w:rPr>
          <w:rFonts w:asciiTheme="majorBidi" w:hAnsiTheme="majorBidi" w:cstheme="majorBidi"/>
        </w:rPr>
        <w:t xml:space="preserve"> (2) </w:t>
      </w:r>
      <w:r w:rsidR="003572D0">
        <w:rPr>
          <w:rFonts w:asciiTheme="majorBidi" w:hAnsiTheme="majorBidi" w:cstheme="majorBidi"/>
        </w:rPr>
        <w:t>pembahasan LKS dan pemantapan materi</w:t>
      </w:r>
      <w:r w:rsidR="009453A3">
        <w:rPr>
          <w:rFonts w:asciiTheme="majorBidi" w:hAnsiTheme="majorBidi" w:cstheme="majorBidi"/>
        </w:rPr>
        <w:t>. Analisis data dilakukan dengan cara (1) mereduksi data, (2) menyajikan data, dan (3) menyimpulkan data.</w:t>
      </w:r>
    </w:p>
    <w:p w:rsidR="00C41392" w:rsidRDefault="009453A3" w:rsidP="003572D0">
      <w:pPr>
        <w:pStyle w:val="NoSpacing"/>
        <w:ind w:firstLine="720"/>
        <w:jc w:val="both"/>
        <w:rPr>
          <w:rFonts w:asciiTheme="majorBidi" w:hAnsiTheme="majorBidi" w:cstheme="majorBidi"/>
        </w:rPr>
      </w:pPr>
      <w:r>
        <w:rPr>
          <w:rFonts w:asciiTheme="majorBidi" w:hAnsiTheme="majorBidi" w:cstheme="majorBidi"/>
        </w:rPr>
        <w:t xml:space="preserve">Hasil penelitian, </w:t>
      </w:r>
      <w:r w:rsidR="00C41392">
        <w:rPr>
          <w:rFonts w:eastAsia="Calibri"/>
          <w:bCs/>
        </w:rPr>
        <w:t>p</w:t>
      </w:r>
      <w:r w:rsidR="00C41392">
        <w:rPr>
          <w:rFonts w:eastAsia="Calibri"/>
          <w:bCs/>
          <w:lang w:val="id-ID"/>
        </w:rPr>
        <w:t>embelajaran dengan</w:t>
      </w:r>
      <w:r w:rsidR="00C41392">
        <w:rPr>
          <w:bCs/>
        </w:rPr>
        <w:t xml:space="preserve"> menggunakan metode </w:t>
      </w:r>
      <w:r w:rsidR="00F34F38">
        <w:rPr>
          <w:bCs/>
        </w:rPr>
        <w:t xml:space="preserve">jigsaw </w:t>
      </w:r>
      <w:r w:rsidR="00C41392">
        <w:rPr>
          <w:bCs/>
        </w:rPr>
        <w:t xml:space="preserve">dapat memberi </w:t>
      </w:r>
      <w:r w:rsidR="00C41392">
        <w:t xml:space="preserve">manfaat </w:t>
      </w:r>
      <w:r w:rsidR="00C41392" w:rsidRPr="00893492">
        <w:t xml:space="preserve"> baik dari sisi s</w:t>
      </w:r>
      <w:r w:rsidR="00F34F38">
        <w:t>iswa yang berperan dalam kelompok karena siswa belajar  memecahkan masalah dengan musyawarah bukan sebagai individual s</w:t>
      </w:r>
      <w:r w:rsidR="00C41392">
        <w:t>erta menambahkan wawasan baru bagi siswa</w:t>
      </w:r>
      <w:r w:rsidR="00F34F38">
        <w:t>. Pembelajaran konvensional yang</w:t>
      </w:r>
      <w:r w:rsidR="00C41392">
        <w:t xml:space="preserve"> membosankan </w:t>
      </w:r>
      <w:r w:rsidR="00F34F38">
        <w:t xml:space="preserve"> dan cenderung berpusat pada guru </w:t>
      </w:r>
      <w:r w:rsidR="00C41392">
        <w:t>dengan diskusi</w:t>
      </w:r>
      <w:r w:rsidR="00F34F38">
        <w:t xml:space="preserve"> jigsaw yang berpusat pada siswa</w:t>
      </w:r>
      <w:r w:rsidR="00C41392">
        <w:t xml:space="preserve"> pembelajaran terasa hidup dan berkualitas</w:t>
      </w:r>
    </w:p>
    <w:p w:rsidR="00F34F38" w:rsidRPr="0050108B" w:rsidRDefault="00F34F38" w:rsidP="00F34F38">
      <w:pPr>
        <w:ind w:firstLine="709"/>
        <w:jc w:val="both"/>
      </w:pPr>
      <w:r w:rsidRPr="00F54099">
        <w:rPr>
          <w:lang w:val="id-ID"/>
        </w:rPr>
        <w:t>Hasil penelitian: 1) Pembelajaran melalui metode diskusi te</w:t>
      </w:r>
      <w:r>
        <w:rPr>
          <w:lang w:val="id-ID"/>
        </w:rPr>
        <w:t xml:space="preserve">knik jigsaw pada pelajaran </w:t>
      </w:r>
      <w:r>
        <w:t>Matematika</w:t>
      </w:r>
      <w:r w:rsidRPr="00F54099">
        <w:rPr>
          <w:lang w:val="id-ID"/>
        </w:rPr>
        <w:t xml:space="preserve"> pada pokok bahasan </w:t>
      </w:r>
      <w:r>
        <w:t>operasi hitung bilangan bulat</w:t>
      </w:r>
      <w:r w:rsidRPr="00F54099">
        <w:rPr>
          <w:lang w:val="id-ID"/>
        </w:rPr>
        <w:t xml:space="preserve"> merupakan pengajaran berbasis </w:t>
      </w:r>
      <w:r>
        <w:t>latihan</w:t>
      </w:r>
      <w:r w:rsidRPr="00F54099">
        <w:rPr>
          <w:lang w:val="id-ID"/>
        </w:rPr>
        <w:t xml:space="preserve"> yang menggunakan </w:t>
      </w:r>
      <w:r>
        <w:t xml:space="preserve">soal-soal latihan </w:t>
      </w:r>
      <w:r w:rsidRPr="00F54099">
        <w:rPr>
          <w:lang w:val="id-ID"/>
        </w:rPr>
        <w:t xml:space="preserve">sebagai suatu konteks bagi siswa untuk belajar tentang cara berpikir kritis dan keterampilan memecahkan masalah secara bersama-sama dan berbentuk penguatan, serta untuk memperoleh pengetahuan dan konsep yang esensial dari materi pelajaran. Teknik </w:t>
      </w:r>
      <w:r w:rsidRPr="00F54099">
        <w:rPr>
          <w:lang w:val="id-ID"/>
        </w:rPr>
        <w:lastRenderedPageBreak/>
        <w:t>jigsaw ini lebih menekankan keaktifan siswa di kelas dala</w:t>
      </w:r>
      <w:r w:rsidR="00F57ADE">
        <w:rPr>
          <w:lang w:val="id-ID"/>
        </w:rPr>
        <w:t>m proses pembelajaran, sehingga</w:t>
      </w:r>
      <w:r w:rsidRPr="00F54099">
        <w:rPr>
          <w:lang w:val="id-ID"/>
        </w:rPr>
        <w:t xml:space="preserve"> keberhasilan jigsaw tidak hany</w:t>
      </w:r>
      <w:r w:rsidR="00F57ADE">
        <w:rPr>
          <w:lang w:val="id-ID"/>
        </w:rPr>
        <w:t>a pada hasil belajar</w:t>
      </w:r>
      <w:r w:rsidR="00F57ADE">
        <w:t xml:space="preserve"> </w:t>
      </w:r>
      <w:r w:rsidRPr="00F54099">
        <w:rPr>
          <w:lang w:val="id-ID"/>
        </w:rPr>
        <w:t xml:space="preserve">dari nilai ulangan, tetapi juga mempertimbangkan proses pembelajaran, 2) Metode diskusi teknik jigsaw sangat efektif untuk meningkatkan keberhasilan berlajar siswa. Hal ini dibuktikan dengan tingkat keberhasilan belajar siswa yang cukup memuaskan yang dapat diketahui dari indikator keberhasilan yang berupa nilai hasil belajar siswa dan proses pembelajaran. Proses belajar sangat menentukan hasil belajar. </w:t>
      </w:r>
      <w:r w:rsidRPr="0050108B">
        <w:t>Nilai rata-rata hasil belajar siswa pada pre-test adalah 56,8, pada tes akhir siklus pertama adalah 77,8, sedangkan pada tes akhir siklus kedua adalah 81,2. Nilai hasil belajar ini tingkat keberhasilanya berada pada criteria sangat baik. Sedangkan ketuntasan siswa pada pre-test adalah 35% , pada siklus 1 siswa tuntas adalah 67,8 dan siklus 2 adalah 78,5%</w:t>
      </w:r>
    </w:p>
    <w:p w:rsidR="00944F72" w:rsidRPr="009453A3" w:rsidRDefault="00944F72" w:rsidP="00F34F38">
      <w:pPr>
        <w:pStyle w:val="NoSpacing"/>
        <w:ind w:firstLine="720"/>
        <w:jc w:val="both"/>
        <w:rPr>
          <w:szCs w:val="28"/>
        </w:rPr>
      </w:pPr>
    </w:p>
    <w:sectPr w:rsidR="00944F72" w:rsidRPr="009453A3" w:rsidSect="00033E3D">
      <w:footerReference w:type="even" r:id="rId6"/>
      <w:footerReference w:type="default" r:id="rId7"/>
      <w:footnotePr>
        <w:numFmt w:val="chicago"/>
      </w:footnotePr>
      <w:pgSz w:w="12191" w:h="15876" w:code="1"/>
      <w:pgMar w:top="2268" w:right="1701" w:bottom="1701" w:left="2268" w:header="720"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DB" w:rsidRDefault="005764DB" w:rsidP="00BC5E97">
      <w:r>
        <w:separator/>
      </w:r>
    </w:p>
  </w:endnote>
  <w:endnote w:type="continuationSeparator" w:id="1">
    <w:p w:rsidR="005764DB" w:rsidRDefault="005764DB" w:rsidP="00BC5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8" w:rsidRDefault="00AC2794" w:rsidP="002509BE">
    <w:pPr>
      <w:pStyle w:val="Footer"/>
      <w:framePr w:wrap="around" w:vAnchor="text" w:hAnchor="margin" w:xAlign="center" w:y="1"/>
      <w:rPr>
        <w:rStyle w:val="PageNumber"/>
      </w:rPr>
    </w:pPr>
    <w:r>
      <w:rPr>
        <w:rStyle w:val="PageNumber"/>
      </w:rPr>
      <w:fldChar w:fldCharType="begin"/>
    </w:r>
    <w:r w:rsidR="004621E1">
      <w:rPr>
        <w:rStyle w:val="PageNumber"/>
      </w:rPr>
      <w:instrText xml:space="preserve">PAGE  </w:instrText>
    </w:r>
    <w:r>
      <w:rPr>
        <w:rStyle w:val="PageNumber"/>
      </w:rPr>
      <w:fldChar w:fldCharType="end"/>
    </w:r>
  </w:p>
  <w:p w:rsidR="00054AD8" w:rsidRDefault="00576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E0" w:rsidRDefault="00AC2794">
    <w:pPr>
      <w:pStyle w:val="Footer"/>
      <w:jc w:val="center"/>
    </w:pPr>
    <w:r>
      <w:fldChar w:fldCharType="begin"/>
    </w:r>
    <w:r w:rsidR="004621E1">
      <w:instrText xml:space="preserve"> PAGE   \* MERGEFORMAT </w:instrText>
    </w:r>
    <w:r>
      <w:fldChar w:fldCharType="separate"/>
    </w:r>
    <w:r w:rsidR="00F12DDC">
      <w:rPr>
        <w:noProof/>
      </w:rPr>
      <w:t>xvii</w:t>
    </w:r>
    <w:r>
      <w:fldChar w:fldCharType="end"/>
    </w:r>
  </w:p>
  <w:p w:rsidR="00C577E0" w:rsidRDefault="00576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DB" w:rsidRDefault="005764DB" w:rsidP="00BC5E97">
      <w:r>
        <w:separator/>
      </w:r>
    </w:p>
  </w:footnote>
  <w:footnote w:type="continuationSeparator" w:id="1">
    <w:p w:rsidR="005764DB" w:rsidRDefault="005764DB" w:rsidP="00BC5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306098"/>
    <w:rsid w:val="00017EFF"/>
    <w:rsid w:val="00022A7E"/>
    <w:rsid w:val="00030972"/>
    <w:rsid w:val="00033E3D"/>
    <w:rsid w:val="000679D3"/>
    <w:rsid w:val="000735CC"/>
    <w:rsid w:val="000907E8"/>
    <w:rsid w:val="00094336"/>
    <w:rsid w:val="000A30F1"/>
    <w:rsid w:val="000B1F06"/>
    <w:rsid w:val="000B7C27"/>
    <w:rsid w:val="000C4A3F"/>
    <w:rsid w:val="000D0A8D"/>
    <w:rsid w:val="000E45E5"/>
    <w:rsid w:val="000F22C9"/>
    <w:rsid w:val="000F6E3F"/>
    <w:rsid w:val="001002B1"/>
    <w:rsid w:val="001035AE"/>
    <w:rsid w:val="00107EB9"/>
    <w:rsid w:val="00112C9F"/>
    <w:rsid w:val="00125BD2"/>
    <w:rsid w:val="00131DC7"/>
    <w:rsid w:val="00132CB0"/>
    <w:rsid w:val="00144CCB"/>
    <w:rsid w:val="00146036"/>
    <w:rsid w:val="00152E82"/>
    <w:rsid w:val="00156439"/>
    <w:rsid w:val="0016511B"/>
    <w:rsid w:val="0017352E"/>
    <w:rsid w:val="001816A7"/>
    <w:rsid w:val="0018463F"/>
    <w:rsid w:val="001A5D46"/>
    <w:rsid w:val="001A6655"/>
    <w:rsid w:val="001A6769"/>
    <w:rsid w:val="001B4273"/>
    <w:rsid w:val="001B6A49"/>
    <w:rsid w:val="001D1CB7"/>
    <w:rsid w:val="001D6C1A"/>
    <w:rsid w:val="001E347E"/>
    <w:rsid w:val="001E67E4"/>
    <w:rsid w:val="0020340E"/>
    <w:rsid w:val="002361E8"/>
    <w:rsid w:val="00247589"/>
    <w:rsid w:val="00253384"/>
    <w:rsid w:val="002535F1"/>
    <w:rsid w:val="002606C7"/>
    <w:rsid w:val="00270EAB"/>
    <w:rsid w:val="00282E33"/>
    <w:rsid w:val="002A2B94"/>
    <w:rsid w:val="002C3174"/>
    <w:rsid w:val="002C5F6A"/>
    <w:rsid w:val="002D1034"/>
    <w:rsid w:val="002E37F0"/>
    <w:rsid w:val="002F2C42"/>
    <w:rsid w:val="002F3512"/>
    <w:rsid w:val="00306098"/>
    <w:rsid w:val="00313E28"/>
    <w:rsid w:val="003205B7"/>
    <w:rsid w:val="00322B94"/>
    <w:rsid w:val="003572D0"/>
    <w:rsid w:val="003630B7"/>
    <w:rsid w:val="00370FD0"/>
    <w:rsid w:val="003C2BCB"/>
    <w:rsid w:val="003D38AA"/>
    <w:rsid w:val="003D517F"/>
    <w:rsid w:val="003E6438"/>
    <w:rsid w:val="00405ADA"/>
    <w:rsid w:val="00440BFE"/>
    <w:rsid w:val="0044521B"/>
    <w:rsid w:val="0045610C"/>
    <w:rsid w:val="004621E1"/>
    <w:rsid w:val="00464930"/>
    <w:rsid w:val="00476DA1"/>
    <w:rsid w:val="004A30BE"/>
    <w:rsid w:val="004B6244"/>
    <w:rsid w:val="004C3D39"/>
    <w:rsid w:val="004D1C52"/>
    <w:rsid w:val="004D69C6"/>
    <w:rsid w:val="004E4196"/>
    <w:rsid w:val="004F6043"/>
    <w:rsid w:val="00505BE8"/>
    <w:rsid w:val="00511417"/>
    <w:rsid w:val="005162BA"/>
    <w:rsid w:val="005202DB"/>
    <w:rsid w:val="00526EE4"/>
    <w:rsid w:val="005274E7"/>
    <w:rsid w:val="00534A7C"/>
    <w:rsid w:val="0053566B"/>
    <w:rsid w:val="00536374"/>
    <w:rsid w:val="005627C6"/>
    <w:rsid w:val="00574AFD"/>
    <w:rsid w:val="005764DB"/>
    <w:rsid w:val="005839E3"/>
    <w:rsid w:val="005A13A5"/>
    <w:rsid w:val="005E026B"/>
    <w:rsid w:val="005F16BF"/>
    <w:rsid w:val="005F7989"/>
    <w:rsid w:val="00601F24"/>
    <w:rsid w:val="00615927"/>
    <w:rsid w:val="00621990"/>
    <w:rsid w:val="00625540"/>
    <w:rsid w:val="00625C14"/>
    <w:rsid w:val="00627030"/>
    <w:rsid w:val="00645DA1"/>
    <w:rsid w:val="00653058"/>
    <w:rsid w:val="006549B3"/>
    <w:rsid w:val="0066298A"/>
    <w:rsid w:val="006629C3"/>
    <w:rsid w:val="006714B7"/>
    <w:rsid w:val="006738F0"/>
    <w:rsid w:val="00675E14"/>
    <w:rsid w:val="00686678"/>
    <w:rsid w:val="00687971"/>
    <w:rsid w:val="0069207F"/>
    <w:rsid w:val="006A2A80"/>
    <w:rsid w:val="006B0642"/>
    <w:rsid w:val="006B089F"/>
    <w:rsid w:val="006C33F8"/>
    <w:rsid w:val="006D035E"/>
    <w:rsid w:val="006D7896"/>
    <w:rsid w:val="006E0DE6"/>
    <w:rsid w:val="006E3649"/>
    <w:rsid w:val="006E665B"/>
    <w:rsid w:val="006F5AC3"/>
    <w:rsid w:val="006F6335"/>
    <w:rsid w:val="00702AF0"/>
    <w:rsid w:val="007142FC"/>
    <w:rsid w:val="00715F94"/>
    <w:rsid w:val="007205AF"/>
    <w:rsid w:val="00732C24"/>
    <w:rsid w:val="00734FE7"/>
    <w:rsid w:val="00736226"/>
    <w:rsid w:val="007400B2"/>
    <w:rsid w:val="00741177"/>
    <w:rsid w:val="00745A47"/>
    <w:rsid w:val="0076259A"/>
    <w:rsid w:val="00774FFD"/>
    <w:rsid w:val="007879EC"/>
    <w:rsid w:val="00793287"/>
    <w:rsid w:val="00795F07"/>
    <w:rsid w:val="007A717C"/>
    <w:rsid w:val="007B58E0"/>
    <w:rsid w:val="007C33F1"/>
    <w:rsid w:val="007E1B37"/>
    <w:rsid w:val="007E2C1B"/>
    <w:rsid w:val="007E6EC4"/>
    <w:rsid w:val="007F7377"/>
    <w:rsid w:val="007F7AA8"/>
    <w:rsid w:val="008054B4"/>
    <w:rsid w:val="008078F4"/>
    <w:rsid w:val="008132FE"/>
    <w:rsid w:val="008143B9"/>
    <w:rsid w:val="00840221"/>
    <w:rsid w:val="00847826"/>
    <w:rsid w:val="00854694"/>
    <w:rsid w:val="0087045A"/>
    <w:rsid w:val="0087280B"/>
    <w:rsid w:val="0088752B"/>
    <w:rsid w:val="00896419"/>
    <w:rsid w:val="008A28E1"/>
    <w:rsid w:val="008B24A3"/>
    <w:rsid w:val="008B42E0"/>
    <w:rsid w:val="008B6242"/>
    <w:rsid w:val="008D19CA"/>
    <w:rsid w:val="008E38C5"/>
    <w:rsid w:val="008F3EEF"/>
    <w:rsid w:val="00901C99"/>
    <w:rsid w:val="0091072D"/>
    <w:rsid w:val="009124D8"/>
    <w:rsid w:val="00944CA9"/>
    <w:rsid w:val="00944F72"/>
    <w:rsid w:val="009453A3"/>
    <w:rsid w:val="0097367D"/>
    <w:rsid w:val="009802DE"/>
    <w:rsid w:val="00983FC9"/>
    <w:rsid w:val="009845D4"/>
    <w:rsid w:val="009B3D74"/>
    <w:rsid w:val="009C1BC3"/>
    <w:rsid w:val="009C3057"/>
    <w:rsid w:val="009E378E"/>
    <w:rsid w:val="009E5F3E"/>
    <w:rsid w:val="00A03D95"/>
    <w:rsid w:val="00A32C2D"/>
    <w:rsid w:val="00A50E74"/>
    <w:rsid w:val="00A7099D"/>
    <w:rsid w:val="00A71B26"/>
    <w:rsid w:val="00AC2794"/>
    <w:rsid w:val="00AF0EA3"/>
    <w:rsid w:val="00AF652E"/>
    <w:rsid w:val="00B212F7"/>
    <w:rsid w:val="00B229BC"/>
    <w:rsid w:val="00B2315B"/>
    <w:rsid w:val="00B23816"/>
    <w:rsid w:val="00B269FC"/>
    <w:rsid w:val="00B41A55"/>
    <w:rsid w:val="00B5481C"/>
    <w:rsid w:val="00B83572"/>
    <w:rsid w:val="00B86F5F"/>
    <w:rsid w:val="00BA4D8D"/>
    <w:rsid w:val="00BC5E97"/>
    <w:rsid w:val="00BD20A5"/>
    <w:rsid w:val="00BD27A6"/>
    <w:rsid w:val="00BD538A"/>
    <w:rsid w:val="00BF53E5"/>
    <w:rsid w:val="00BF59BA"/>
    <w:rsid w:val="00C06917"/>
    <w:rsid w:val="00C268CB"/>
    <w:rsid w:val="00C31B7B"/>
    <w:rsid w:val="00C41392"/>
    <w:rsid w:val="00C4343A"/>
    <w:rsid w:val="00C45168"/>
    <w:rsid w:val="00C4799C"/>
    <w:rsid w:val="00C66D79"/>
    <w:rsid w:val="00C723EA"/>
    <w:rsid w:val="00C8011A"/>
    <w:rsid w:val="00C93CEC"/>
    <w:rsid w:val="00C9492D"/>
    <w:rsid w:val="00C95174"/>
    <w:rsid w:val="00C9697D"/>
    <w:rsid w:val="00CA63B9"/>
    <w:rsid w:val="00CB35A0"/>
    <w:rsid w:val="00CB693D"/>
    <w:rsid w:val="00CC3050"/>
    <w:rsid w:val="00CC4322"/>
    <w:rsid w:val="00CD2DF8"/>
    <w:rsid w:val="00D146EE"/>
    <w:rsid w:val="00D15F2C"/>
    <w:rsid w:val="00D205F9"/>
    <w:rsid w:val="00D22C6E"/>
    <w:rsid w:val="00D34179"/>
    <w:rsid w:val="00D52D1C"/>
    <w:rsid w:val="00D64996"/>
    <w:rsid w:val="00D76532"/>
    <w:rsid w:val="00D95051"/>
    <w:rsid w:val="00DA5067"/>
    <w:rsid w:val="00DA660B"/>
    <w:rsid w:val="00DA713D"/>
    <w:rsid w:val="00DD5BA3"/>
    <w:rsid w:val="00DE213C"/>
    <w:rsid w:val="00DE4D70"/>
    <w:rsid w:val="00DF7F80"/>
    <w:rsid w:val="00E1312A"/>
    <w:rsid w:val="00E177A4"/>
    <w:rsid w:val="00E23596"/>
    <w:rsid w:val="00E542AB"/>
    <w:rsid w:val="00E56701"/>
    <w:rsid w:val="00E6167A"/>
    <w:rsid w:val="00E64EEF"/>
    <w:rsid w:val="00E6601D"/>
    <w:rsid w:val="00E67374"/>
    <w:rsid w:val="00E831DE"/>
    <w:rsid w:val="00E840B1"/>
    <w:rsid w:val="00E9421A"/>
    <w:rsid w:val="00EA1AC6"/>
    <w:rsid w:val="00EA7B93"/>
    <w:rsid w:val="00EB4EDE"/>
    <w:rsid w:val="00EE43AB"/>
    <w:rsid w:val="00EE594C"/>
    <w:rsid w:val="00EF4CA3"/>
    <w:rsid w:val="00EF4DCC"/>
    <w:rsid w:val="00F05EC8"/>
    <w:rsid w:val="00F10A93"/>
    <w:rsid w:val="00F12DDC"/>
    <w:rsid w:val="00F25FFA"/>
    <w:rsid w:val="00F27437"/>
    <w:rsid w:val="00F303B5"/>
    <w:rsid w:val="00F332E3"/>
    <w:rsid w:val="00F33FDA"/>
    <w:rsid w:val="00F34D8F"/>
    <w:rsid w:val="00F34F38"/>
    <w:rsid w:val="00F41E87"/>
    <w:rsid w:val="00F57ADE"/>
    <w:rsid w:val="00F64922"/>
    <w:rsid w:val="00F65843"/>
    <w:rsid w:val="00F70C04"/>
    <w:rsid w:val="00F75ABF"/>
    <w:rsid w:val="00F95281"/>
    <w:rsid w:val="00FC5522"/>
    <w:rsid w:val="00FD0416"/>
    <w:rsid w:val="00FD310A"/>
    <w:rsid w:val="00FD5929"/>
    <w:rsid w:val="00FD7AFD"/>
    <w:rsid w:val="00FF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98"/>
    <w:rPr>
      <w:rFonts w:ascii="Tahoma" w:hAnsi="Tahoma" w:cs="Tahoma"/>
      <w:sz w:val="16"/>
      <w:szCs w:val="16"/>
    </w:rPr>
  </w:style>
  <w:style w:type="character" w:customStyle="1" w:styleId="BalloonTextChar">
    <w:name w:val="Balloon Text Char"/>
    <w:basedOn w:val="DefaultParagraphFont"/>
    <w:link w:val="BalloonText"/>
    <w:uiPriority w:val="99"/>
    <w:semiHidden/>
    <w:rsid w:val="00306098"/>
    <w:rPr>
      <w:rFonts w:ascii="Tahoma" w:eastAsia="Times New Roman" w:hAnsi="Tahoma" w:cs="Tahoma"/>
      <w:sz w:val="16"/>
      <w:szCs w:val="16"/>
    </w:rPr>
  </w:style>
  <w:style w:type="paragraph" w:styleId="Header">
    <w:name w:val="header"/>
    <w:basedOn w:val="Normal"/>
    <w:link w:val="HeaderChar"/>
    <w:uiPriority w:val="99"/>
    <w:semiHidden/>
    <w:unhideWhenUsed/>
    <w:rsid w:val="00BC5E97"/>
    <w:pPr>
      <w:tabs>
        <w:tab w:val="center" w:pos="4320"/>
        <w:tab w:val="right" w:pos="8640"/>
      </w:tabs>
    </w:pPr>
  </w:style>
  <w:style w:type="character" w:customStyle="1" w:styleId="HeaderChar">
    <w:name w:val="Header Char"/>
    <w:basedOn w:val="DefaultParagraphFont"/>
    <w:link w:val="Header"/>
    <w:uiPriority w:val="99"/>
    <w:semiHidden/>
    <w:rsid w:val="00BC5E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97"/>
    <w:pPr>
      <w:tabs>
        <w:tab w:val="center" w:pos="4320"/>
        <w:tab w:val="right" w:pos="8640"/>
      </w:tabs>
    </w:pPr>
  </w:style>
  <w:style w:type="character" w:customStyle="1" w:styleId="FooterChar">
    <w:name w:val="Footer Char"/>
    <w:basedOn w:val="DefaultParagraphFont"/>
    <w:link w:val="Footer"/>
    <w:uiPriority w:val="99"/>
    <w:rsid w:val="00BC5E97"/>
    <w:rPr>
      <w:rFonts w:ascii="Times New Roman" w:eastAsia="Times New Roman" w:hAnsi="Times New Roman" w:cs="Times New Roman"/>
      <w:sz w:val="24"/>
      <w:szCs w:val="24"/>
    </w:rPr>
  </w:style>
  <w:style w:type="paragraph" w:styleId="NoSpacing">
    <w:name w:val="No Spacing"/>
    <w:uiPriority w:val="1"/>
    <w:qFormat/>
    <w:rsid w:val="00C9492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9453A3"/>
  </w:style>
  <w:style w:type="paragraph" w:styleId="BodyText">
    <w:name w:val="Body Text"/>
    <w:basedOn w:val="Normal"/>
    <w:link w:val="BodyTextChar"/>
    <w:rsid w:val="00F34F38"/>
    <w:pPr>
      <w:spacing w:before="100"/>
      <w:jc w:val="both"/>
    </w:pPr>
    <w:rPr>
      <w:noProof/>
    </w:rPr>
  </w:style>
  <w:style w:type="character" w:customStyle="1" w:styleId="BodyTextChar">
    <w:name w:val="Body Text Char"/>
    <w:basedOn w:val="DefaultParagraphFont"/>
    <w:link w:val="BodyText"/>
    <w:rsid w:val="00F34F38"/>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bRotCoM™</cp:lastModifiedBy>
  <cp:revision>24</cp:revision>
  <cp:lastPrinted>2009-08-29T03:57:00Z</cp:lastPrinted>
  <dcterms:created xsi:type="dcterms:W3CDTF">2009-07-08T11:36:00Z</dcterms:created>
  <dcterms:modified xsi:type="dcterms:W3CDTF">2011-08-16T16:04:00Z</dcterms:modified>
</cp:coreProperties>
</file>