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B" w:rsidRPr="009244DF" w:rsidRDefault="004E69BB" w:rsidP="00F03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4D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E69BB" w:rsidRDefault="004E69BB" w:rsidP="00F03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Alwasilah, Chaedar. 1985.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Sosiologi Bahasa</w:t>
      </w:r>
      <w:r>
        <w:rPr>
          <w:rFonts w:ascii="Times New Roman" w:hAnsi="Times New Roman" w:cs="Times New Roman"/>
          <w:sz w:val="24"/>
          <w:szCs w:val="24"/>
        </w:rPr>
        <w:t>. Bandung: Offset Angkasa.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2006.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Bailey, Dudley.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Introductory Language Essay</w:t>
      </w:r>
      <w:r>
        <w:rPr>
          <w:rFonts w:ascii="Times New Roman" w:hAnsi="Times New Roman" w:cs="Times New Roman"/>
          <w:sz w:val="24"/>
          <w:szCs w:val="24"/>
        </w:rPr>
        <w:t>. New York: Norton &amp; Company.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Bakri, Maskuri. 2003.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Malang:Visipress Offset.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2001.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. Surabaya: Airlangga University Press.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2008.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Jakarta: PT. Raja Grafindo Persada.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Chaer, Abdul. 2003.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Linguistik Umum</w:t>
      </w:r>
      <w:r>
        <w:rPr>
          <w:rFonts w:ascii="Times New Roman" w:hAnsi="Times New Roman" w:cs="Times New Roman"/>
          <w:sz w:val="24"/>
          <w:szCs w:val="24"/>
        </w:rPr>
        <w:t xml:space="preserve">. Jakarta. PT. Asdi Mahasatya. 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Finegan. Edward. 1981.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Language its Structure &amp; Use Second Edition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Hayati, Adiwardoyo.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Latihan Apresiasi Sastra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Hornby, A.S. 1995.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Oxford advance Learner’s dictionary</w:t>
      </w:r>
      <w:r>
        <w:rPr>
          <w:rFonts w:ascii="Times New Roman" w:hAnsi="Times New Roman" w:cs="Times New Roman"/>
          <w:sz w:val="24"/>
          <w:szCs w:val="24"/>
        </w:rPr>
        <w:t>. Fifth edition, New York: Oxford Uneversity Press.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IKAPI. 1980.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Sastra</w:t>
      </w:r>
      <w:r>
        <w:rPr>
          <w:rFonts w:ascii="Times New Roman" w:hAnsi="Times New Roman" w:cs="Times New Roman"/>
          <w:sz w:val="24"/>
          <w:szCs w:val="24"/>
        </w:rPr>
        <w:t>. Jakarta: Nusa Indah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IKAPI.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Semantic Dan Makna</w:t>
      </w:r>
      <w:r>
        <w:rPr>
          <w:rFonts w:ascii="Times New Roman" w:hAnsi="Times New Roman" w:cs="Times New Roman"/>
          <w:sz w:val="24"/>
          <w:szCs w:val="24"/>
        </w:rPr>
        <w:t>. 1994. Mandar Maju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Keraf, Gorys. 1984.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Diksi Dan Gaya Bahasa</w:t>
      </w:r>
      <w:r>
        <w:rPr>
          <w:rFonts w:ascii="Times New Roman" w:hAnsi="Times New Roman" w:cs="Times New Roman"/>
          <w:sz w:val="24"/>
          <w:szCs w:val="24"/>
        </w:rPr>
        <w:t>. Jakarta: PT. Gramedia Pustaka Utama.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 w:rsidRPr="00DF601A">
        <w:rPr>
          <w:rFonts w:ascii="Times New Roman" w:hAnsi="Times New Roman" w:cs="Times New Roman"/>
          <w:sz w:val="24"/>
          <w:szCs w:val="24"/>
        </w:rPr>
        <w:t>Oxford</w:t>
      </w:r>
      <w:r>
        <w:rPr>
          <w:rFonts w:ascii="Times New Roman" w:hAnsi="Times New Roman" w:cs="Times New Roman"/>
          <w:sz w:val="24"/>
          <w:szCs w:val="24"/>
        </w:rPr>
        <w:t xml:space="preserve"> Pocket Dictionary.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New Edition</w:t>
      </w:r>
      <w:r>
        <w:rPr>
          <w:rFonts w:ascii="Times New Roman" w:hAnsi="Times New Roman" w:cs="Times New Roman"/>
          <w:sz w:val="24"/>
          <w:szCs w:val="24"/>
        </w:rPr>
        <w:t>, New York: Oxford university Press.</w:t>
      </w:r>
      <w:r w:rsidRPr="00DF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Pangaribuan, Tagor. 2008.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 xml:space="preserve">Paradigma Bahasa. </w:t>
      </w:r>
      <w:r>
        <w:rPr>
          <w:rFonts w:ascii="Times New Roman" w:hAnsi="Times New Roman" w:cs="Times New Roman"/>
          <w:sz w:val="24"/>
          <w:szCs w:val="24"/>
        </w:rPr>
        <w:t>Yogyakarta: Graha Ilmu.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Pateda, Mansoer. 2001.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Semantik Leksikal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2006.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Metode &amp; Teknik menyusun Tesis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Sukardi. 2005.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4E69BB" w:rsidRDefault="004E69BB" w:rsidP="00BD5BE1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Susanto. 2007. </w:t>
      </w:r>
      <w:r w:rsidRPr="00BD5BE1">
        <w:rPr>
          <w:rFonts w:ascii="Times New Roman" w:hAnsi="Times New Roman" w:cs="Times New Roman"/>
          <w:i/>
          <w:iCs/>
          <w:sz w:val="24"/>
          <w:szCs w:val="24"/>
        </w:rPr>
        <w:t>Sociolinguistic</w:t>
      </w:r>
      <w:r>
        <w:rPr>
          <w:rFonts w:ascii="Times New Roman" w:hAnsi="Times New Roman" w:cs="Times New Roman"/>
          <w:sz w:val="24"/>
          <w:szCs w:val="24"/>
        </w:rPr>
        <w:t>. STAIN Tulungagung.</w:t>
      </w:r>
    </w:p>
    <w:p w:rsidR="004E69BB" w:rsidRDefault="004E69BB" w:rsidP="00FD69CC">
      <w:pPr>
        <w:spacing w:after="240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Widodo, Estu. 2000.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Malang: UMM Press.</w:t>
      </w:r>
    </w:p>
    <w:p w:rsidR="004E69BB" w:rsidRDefault="004E69BB" w:rsidP="00BD5BE1">
      <w:pPr>
        <w:spacing w:after="240"/>
        <w:ind w:left="540" w:right="18" w:hanging="540"/>
        <w:jc w:val="both"/>
        <w:rPr>
          <w:rStyle w:val="tabtitle"/>
        </w:rPr>
      </w:pPr>
      <w:r>
        <w:rPr>
          <w:rFonts w:ascii="Times New Roman" w:hAnsi="Times New Roman" w:cs="Times New Roman"/>
          <w:sz w:val="24"/>
          <w:szCs w:val="24"/>
        </w:rPr>
        <w:t xml:space="preserve">http//:www. </w:t>
      </w:r>
      <w:r w:rsidRPr="006A0870">
        <w:rPr>
          <w:rStyle w:val="tabtitle"/>
          <w:rFonts w:ascii="Times New Roman" w:hAnsi="Times New Roman"/>
          <w:sz w:val="24"/>
          <w:szCs w:val="24"/>
        </w:rPr>
        <w:t>Bradford's Crossword Solver's Dictionar</w:t>
      </w:r>
      <w:r w:rsidRPr="006A0870">
        <w:rPr>
          <w:rStyle w:val="tabtitle"/>
        </w:rPr>
        <w:t>y</w:t>
      </w:r>
      <w:r>
        <w:rPr>
          <w:rStyle w:val="tabtitle"/>
        </w:rPr>
        <w:t>.com</w:t>
      </w:r>
    </w:p>
    <w:p w:rsidR="004E69BB" w:rsidRPr="003F4639" w:rsidRDefault="004E69BB" w:rsidP="00BD5BE1">
      <w:pPr>
        <w:spacing w:after="240"/>
        <w:ind w:left="540" w:right="142" w:hanging="540"/>
        <w:jc w:val="both"/>
        <w:rPr>
          <w:rStyle w:val="tabtitl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http//:www. Britanican Concise Encyclopedia.co.id.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title"/>
        </w:rPr>
        <w:t xml:space="preserve">http//:www. </w:t>
      </w:r>
      <w:r w:rsidRPr="00F021AF">
        <w:rPr>
          <w:rFonts w:ascii="Times New Roman" w:hAnsi="Times New Roman" w:cs="Times New Roman"/>
          <w:sz w:val="24"/>
          <w:szCs w:val="24"/>
        </w:rPr>
        <w:t>British lexicographer</w:t>
      </w:r>
      <w:r>
        <w:rPr>
          <w:rFonts w:ascii="Times New Roman" w:hAnsi="Times New Roman" w:cs="Times New Roman"/>
          <w:sz w:val="24"/>
          <w:szCs w:val="24"/>
        </w:rPr>
        <w:t>.com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http//:www. Free dictionary.co.id</w:t>
      </w:r>
    </w:p>
    <w:p w:rsidR="004E69BB" w:rsidRPr="003F4639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regulartext"/>
          <w:rFonts w:ascii="Times New Roman" w:hAnsi="Times New Roman"/>
          <w:sz w:val="24"/>
          <w:szCs w:val="24"/>
        </w:rPr>
        <w:t>http//:www.</w:t>
      </w:r>
      <w:r w:rsidRPr="00B60E4C">
        <w:rPr>
          <w:rStyle w:val="regulartext"/>
          <w:rFonts w:ascii="Times New Roman" w:hAnsi="Times New Roman"/>
          <w:sz w:val="24"/>
          <w:szCs w:val="24"/>
        </w:rPr>
        <w:t>investorwords</w:t>
      </w:r>
      <w:r>
        <w:rPr>
          <w:rStyle w:val="regulartext"/>
          <w:rFonts w:ascii="Times New Roman" w:hAnsi="Times New Roman"/>
          <w:sz w:val="24"/>
          <w:szCs w:val="24"/>
        </w:rPr>
        <w:t>.com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http//:www. Microsoft Encarta 97 Encyclopedia.com.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http//:www.</w:t>
      </w:r>
      <w:r w:rsidRPr="00691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Universeofenglishblogspot.com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http//:www. Wikianswer.com.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http//:www. Wikipedia. co.id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http//:www. Wikipedia on Answer.com.</w:t>
      </w:r>
    </w:p>
    <w:p w:rsidR="004E69BB" w:rsidRDefault="004E69BB" w:rsidP="00BD5BE1">
      <w:pPr>
        <w:spacing w:after="240"/>
        <w:ind w:left="540" w:right="14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http//:www. Wikipedia, the Encyclopedia.com</w:t>
      </w:r>
    </w:p>
    <w:p w:rsidR="004E69BB" w:rsidRPr="00334EE2" w:rsidRDefault="004E69BB" w:rsidP="00BD5BE1">
      <w:pPr>
        <w:spacing w:after="240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4E69BB" w:rsidRPr="00334EE2" w:rsidSect="00BD5BE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62"/>
    <w:rsid w:val="00104B93"/>
    <w:rsid w:val="001919C1"/>
    <w:rsid w:val="002225FF"/>
    <w:rsid w:val="00276AB8"/>
    <w:rsid w:val="002F42B6"/>
    <w:rsid w:val="00334EE2"/>
    <w:rsid w:val="00381A12"/>
    <w:rsid w:val="003F4639"/>
    <w:rsid w:val="00495D25"/>
    <w:rsid w:val="004D2ECE"/>
    <w:rsid w:val="004E69BB"/>
    <w:rsid w:val="00513AF0"/>
    <w:rsid w:val="006032A7"/>
    <w:rsid w:val="00624C72"/>
    <w:rsid w:val="006468D1"/>
    <w:rsid w:val="006674B4"/>
    <w:rsid w:val="00691224"/>
    <w:rsid w:val="006A0870"/>
    <w:rsid w:val="007B33ED"/>
    <w:rsid w:val="008C1E75"/>
    <w:rsid w:val="008D4233"/>
    <w:rsid w:val="00900B5E"/>
    <w:rsid w:val="009244DF"/>
    <w:rsid w:val="00B60E4C"/>
    <w:rsid w:val="00BD5BE1"/>
    <w:rsid w:val="00D14598"/>
    <w:rsid w:val="00DF601A"/>
    <w:rsid w:val="00F021AF"/>
    <w:rsid w:val="00F03C62"/>
    <w:rsid w:val="00F07F1F"/>
    <w:rsid w:val="00F4099D"/>
    <w:rsid w:val="00F45918"/>
    <w:rsid w:val="00FD69CC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93"/>
    <w:pPr>
      <w:ind w:left="144" w:right="14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title">
    <w:name w:val="tabtitle"/>
    <w:basedOn w:val="DefaultParagraphFont"/>
    <w:uiPriority w:val="99"/>
    <w:rsid w:val="00513AF0"/>
    <w:rPr>
      <w:rFonts w:cs="Times New Roman"/>
    </w:rPr>
  </w:style>
  <w:style w:type="character" w:customStyle="1" w:styleId="regulartext">
    <w:name w:val="regulartext"/>
    <w:basedOn w:val="DefaultParagraphFont"/>
    <w:uiPriority w:val="99"/>
    <w:rsid w:val="006468D1"/>
    <w:rPr>
      <w:rFonts w:cs="Times New Roman"/>
    </w:rPr>
  </w:style>
  <w:style w:type="table" w:styleId="TableGrid">
    <w:name w:val="Table Grid"/>
    <w:basedOn w:val="TableNormal"/>
    <w:uiPriority w:val="99"/>
    <w:rsid w:val="002F42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270</Words>
  <Characters>1544</Characters>
  <Application>Microsoft Office Outlook</Application>
  <DocSecurity>0</DocSecurity>
  <Lines>0</Lines>
  <Paragraphs>0</Paragraphs>
  <ScaleCrop>false</ScaleCrop>
  <Company>http://sharingcentre.info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ROBERT</cp:lastModifiedBy>
  <cp:revision>7</cp:revision>
  <cp:lastPrinted>2011-05-09T05:35:00Z</cp:lastPrinted>
  <dcterms:created xsi:type="dcterms:W3CDTF">2011-07-03T11:26:00Z</dcterms:created>
  <dcterms:modified xsi:type="dcterms:W3CDTF">2011-05-09T05:36:00Z</dcterms:modified>
</cp:coreProperties>
</file>