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AF" w:rsidRPr="008D71F3" w:rsidRDefault="00E022AF" w:rsidP="00E022AF">
      <w:pPr>
        <w:tabs>
          <w:tab w:val="left" w:pos="2552"/>
        </w:tabs>
        <w:spacing w:line="480" w:lineRule="auto"/>
        <w:jc w:val="center"/>
        <w:rPr>
          <w:b/>
          <w:sz w:val="28"/>
          <w:szCs w:val="28"/>
        </w:rPr>
      </w:pPr>
      <w:r w:rsidRPr="008D71F3">
        <w:rPr>
          <w:b/>
          <w:sz w:val="28"/>
          <w:szCs w:val="28"/>
        </w:rPr>
        <w:t>CHAPTER V</w:t>
      </w:r>
    </w:p>
    <w:p w:rsidR="00E022AF" w:rsidRPr="008D71F3" w:rsidRDefault="00E022AF" w:rsidP="00E022AF">
      <w:pPr>
        <w:tabs>
          <w:tab w:val="left" w:pos="2552"/>
        </w:tabs>
        <w:spacing w:line="480" w:lineRule="auto"/>
        <w:jc w:val="center"/>
        <w:rPr>
          <w:b/>
          <w:sz w:val="28"/>
          <w:szCs w:val="28"/>
        </w:rPr>
      </w:pPr>
      <w:r w:rsidRPr="008D71F3">
        <w:rPr>
          <w:b/>
          <w:sz w:val="28"/>
          <w:szCs w:val="28"/>
        </w:rPr>
        <w:t>CONCLUSION AND SUGGESTION</w:t>
      </w:r>
    </w:p>
    <w:p w:rsidR="00E022AF" w:rsidRPr="001D6095" w:rsidRDefault="00E022AF" w:rsidP="00E022AF">
      <w:pPr>
        <w:tabs>
          <w:tab w:val="left" w:pos="2552"/>
        </w:tabs>
        <w:spacing w:line="480" w:lineRule="auto"/>
        <w:jc w:val="center"/>
      </w:pPr>
    </w:p>
    <w:p w:rsidR="00E022AF" w:rsidRPr="001D6095" w:rsidRDefault="00E022AF" w:rsidP="00E022AF">
      <w:pPr>
        <w:tabs>
          <w:tab w:val="left" w:pos="2552"/>
        </w:tabs>
        <w:spacing w:line="480" w:lineRule="auto"/>
        <w:ind w:firstLine="851"/>
        <w:jc w:val="both"/>
        <w:rPr>
          <w:lang w:val="id-ID"/>
        </w:rPr>
      </w:pPr>
      <w:r w:rsidRPr="001D6095">
        <w:t>This chapter presents the conclusion and the suggestion of the study.</w:t>
      </w:r>
    </w:p>
    <w:p w:rsidR="00E022AF" w:rsidRPr="001D6095" w:rsidRDefault="00E022AF" w:rsidP="00E022AF">
      <w:pPr>
        <w:tabs>
          <w:tab w:val="left" w:pos="2552"/>
        </w:tabs>
        <w:spacing w:line="480" w:lineRule="auto"/>
        <w:ind w:firstLine="851"/>
        <w:jc w:val="both"/>
        <w:rPr>
          <w:lang w:val="id-ID"/>
        </w:rPr>
      </w:pPr>
    </w:p>
    <w:p w:rsidR="00E022AF" w:rsidRPr="001D6095" w:rsidRDefault="00E022AF" w:rsidP="00E022AF">
      <w:pPr>
        <w:pStyle w:val="ListParagraph"/>
        <w:numPr>
          <w:ilvl w:val="0"/>
          <w:numId w:val="1"/>
        </w:numPr>
        <w:tabs>
          <w:tab w:val="left" w:pos="1134"/>
          <w:tab w:val="left" w:pos="2552"/>
        </w:tabs>
        <w:spacing w:line="480" w:lineRule="auto"/>
        <w:ind w:left="426" w:hanging="426"/>
        <w:jc w:val="both"/>
        <w:rPr>
          <w:rFonts w:ascii="Times New Roman" w:hAnsi="Times New Roman" w:cs="Times New Roman"/>
          <w:b/>
          <w:sz w:val="24"/>
          <w:szCs w:val="24"/>
          <w:lang w:val="en-US"/>
        </w:rPr>
      </w:pPr>
      <w:r w:rsidRPr="001D6095">
        <w:rPr>
          <w:rFonts w:ascii="Times New Roman" w:hAnsi="Times New Roman" w:cs="Times New Roman"/>
          <w:b/>
          <w:sz w:val="24"/>
          <w:szCs w:val="24"/>
          <w:lang w:val="en-US"/>
        </w:rPr>
        <w:t>Conclusion</w:t>
      </w:r>
    </w:p>
    <w:p w:rsidR="00E022AF" w:rsidRPr="001D6095" w:rsidRDefault="00E022AF" w:rsidP="00E022AF">
      <w:pPr>
        <w:pStyle w:val="ListParagraph"/>
        <w:tabs>
          <w:tab w:val="left" w:pos="0"/>
          <w:tab w:val="left" w:pos="1134"/>
        </w:tabs>
        <w:spacing w:line="480" w:lineRule="auto"/>
        <w:ind w:left="0" w:firstLine="1134"/>
        <w:jc w:val="both"/>
        <w:rPr>
          <w:rFonts w:ascii="Times New Roman" w:hAnsi="Times New Roman" w:cs="Times New Roman"/>
          <w:sz w:val="24"/>
          <w:szCs w:val="24"/>
          <w:lang w:val="en-US"/>
        </w:rPr>
      </w:pPr>
      <w:r w:rsidRPr="001D6095">
        <w:rPr>
          <w:rFonts w:ascii="Times New Roman" w:hAnsi="Times New Roman" w:cs="Times New Roman"/>
          <w:sz w:val="24"/>
          <w:szCs w:val="24"/>
          <w:lang w:val="en-US"/>
        </w:rPr>
        <w:t>The conclusion of the factors causing code switching of Bawean community in Tulungagung into Javanese language  based on the result of research in chapter IV. These are:</w:t>
      </w:r>
    </w:p>
    <w:p w:rsidR="00E022AF" w:rsidRPr="001D6095" w:rsidRDefault="00E022AF" w:rsidP="00E022AF">
      <w:pPr>
        <w:pStyle w:val="ListParagraph"/>
        <w:numPr>
          <w:ilvl w:val="0"/>
          <w:numId w:val="2"/>
        </w:numPr>
        <w:tabs>
          <w:tab w:val="left" w:pos="1134"/>
        </w:tabs>
        <w:spacing w:line="480" w:lineRule="auto"/>
        <w:ind w:left="426" w:hanging="426"/>
        <w:jc w:val="both"/>
        <w:rPr>
          <w:rFonts w:ascii="Times New Roman" w:hAnsi="Times New Roman" w:cs="Times New Roman"/>
          <w:sz w:val="24"/>
          <w:szCs w:val="24"/>
          <w:lang w:val="en-US"/>
        </w:rPr>
      </w:pPr>
      <w:r w:rsidRPr="001D6095">
        <w:rPr>
          <w:rFonts w:ascii="Times New Roman" w:hAnsi="Times New Roman" w:cs="Times New Roman"/>
          <w:sz w:val="24"/>
          <w:szCs w:val="24"/>
          <w:lang w:val="en-US"/>
        </w:rPr>
        <w:t xml:space="preserve">The types code switching used by Bawean community to their </w:t>
      </w:r>
      <w:r w:rsidRPr="001D6095">
        <w:rPr>
          <w:rFonts w:ascii="Times New Roman" w:hAnsi="Times New Roman" w:cs="Times New Roman"/>
          <w:sz w:val="24"/>
          <w:szCs w:val="24"/>
        </w:rPr>
        <w:t xml:space="preserve">Javanese </w:t>
      </w:r>
      <w:r w:rsidRPr="001D6095">
        <w:rPr>
          <w:rFonts w:ascii="Times New Roman" w:hAnsi="Times New Roman" w:cs="Times New Roman"/>
          <w:sz w:val="24"/>
          <w:szCs w:val="24"/>
          <w:lang w:val="en-US"/>
        </w:rPr>
        <w:t>interlocutor are situational code switching, metaphorical code switching, intersentential switching, intern code switching, and tag switching.</w:t>
      </w:r>
    </w:p>
    <w:p w:rsidR="00E022AF" w:rsidRPr="001D6095" w:rsidRDefault="00E022AF" w:rsidP="00E022AF">
      <w:pPr>
        <w:pStyle w:val="ListParagraph"/>
        <w:numPr>
          <w:ilvl w:val="0"/>
          <w:numId w:val="2"/>
        </w:numPr>
        <w:tabs>
          <w:tab w:val="left" w:pos="0"/>
        </w:tabs>
        <w:spacing w:line="480" w:lineRule="auto"/>
        <w:ind w:left="426" w:hanging="426"/>
        <w:jc w:val="both"/>
        <w:rPr>
          <w:rFonts w:ascii="Times New Roman" w:hAnsi="Times New Roman" w:cs="Times New Roman"/>
          <w:sz w:val="24"/>
          <w:szCs w:val="24"/>
          <w:lang w:val="en-US"/>
        </w:rPr>
      </w:pPr>
      <w:r w:rsidRPr="001D6095">
        <w:rPr>
          <w:rFonts w:ascii="Times New Roman" w:hAnsi="Times New Roman" w:cs="Times New Roman"/>
          <w:sz w:val="24"/>
          <w:szCs w:val="24"/>
        </w:rPr>
        <w:t>T</w:t>
      </w:r>
      <w:r w:rsidRPr="001D6095">
        <w:rPr>
          <w:rFonts w:ascii="Times New Roman" w:hAnsi="Times New Roman" w:cs="Times New Roman"/>
          <w:sz w:val="24"/>
          <w:szCs w:val="24"/>
          <w:lang w:val="en-US"/>
        </w:rPr>
        <w:t>he factors</w:t>
      </w:r>
      <w:r w:rsidRPr="001D6095">
        <w:rPr>
          <w:rFonts w:ascii="Times New Roman" w:hAnsi="Times New Roman" w:cs="Times New Roman"/>
          <w:sz w:val="24"/>
          <w:szCs w:val="24"/>
        </w:rPr>
        <w:t xml:space="preserve"> of</w:t>
      </w:r>
      <w:r w:rsidRPr="001D6095">
        <w:rPr>
          <w:rFonts w:ascii="Times New Roman" w:hAnsi="Times New Roman" w:cs="Times New Roman"/>
          <w:sz w:val="24"/>
          <w:szCs w:val="24"/>
          <w:lang w:val="en-US"/>
        </w:rPr>
        <w:t xml:space="preserve"> Bawean community in Tulungagung used code switching in their interaction to Javanese interlocutor </w:t>
      </w:r>
      <w:r w:rsidRPr="001D6095">
        <w:rPr>
          <w:rFonts w:ascii="Times New Roman" w:hAnsi="Times New Roman" w:cs="Times New Roman"/>
          <w:sz w:val="24"/>
          <w:szCs w:val="24"/>
        </w:rPr>
        <w:t xml:space="preserve">are </w:t>
      </w:r>
      <w:r w:rsidRPr="001D6095">
        <w:rPr>
          <w:rFonts w:ascii="Times New Roman" w:hAnsi="Times New Roman" w:cs="Times New Roman"/>
          <w:sz w:val="24"/>
          <w:szCs w:val="24"/>
          <w:lang w:val="en-US"/>
        </w:rPr>
        <w:t xml:space="preserve">caused </w:t>
      </w:r>
      <w:r w:rsidRPr="001D6095">
        <w:rPr>
          <w:rFonts w:ascii="Times New Roman" w:hAnsi="Times New Roman" w:cs="Times New Roman"/>
          <w:sz w:val="24"/>
          <w:szCs w:val="24"/>
        </w:rPr>
        <w:t>by</w:t>
      </w:r>
      <w:r w:rsidRPr="001D6095">
        <w:rPr>
          <w:rFonts w:ascii="Times New Roman" w:hAnsi="Times New Roman" w:cs="Times New Roman"/>
          <w:sz w:val="24"/>
          <w:szCs w:val="24"/>
          <w:lang w:val="en-US"/>
        </w:rPr>
        <w:t xml:space="preserve"> the speaker, interlocutor, presence participant, topic discussion, humorous usage, and prestigious usage.</w:t>
      </w:r>
    </w:p>
    <w:p w:rsidR="00E022AF" w:rsidRPr="001D6095" w:rsidRDefault="00E022AF" w:rsidP="00E022AF">
      <w:pPr>
        <w:pStyle w:val="ListParagraph"/>
        <w:numPr>
          <w:ilvl w:val="0"/>
          <w:numId w:val="2"/>
        </w:numPr>
        <w:tabs>
          <w:tab w:val="left" w:pos="1134"/>
        </w:tabs>
        <w:spacing w:line="480" w:lineRule="auto"/>
        <w:ind w:left="426" w:hanging="426"/>
        <w:jc w:val="both"/>
        <w:rPr>
          <w:rFonts w:ascii="Times New Roman" w:hAnsi="Times New Roman" w:cs="Times New Roman"/>
          <w:sz w:val="24"/>
          <w:szCs w:val="24"/>
          <w:lang w:val="en-US"/>
        </w:rPr>
      </w:pPr>
      <w:r w:rsidRPr="001D6095">
        <w:rPr>
          <w:rFonts w:ascii="Times New Roman" w:hAnsi="Times New Roman" w:cs="Times New Roman"/>
          <w:sz w:val="24"/>
          <w:szCs w:val="24"/>
          <w:lang w:val="en-US"/>
        </w:rPr>
        <w:t>The roles code switching of Bawean community in Tulungagung as a language alternation, improve social interaction, express group identity, address a different audience, and being emphatic about something.</w:t>
      </w:r>
    </w:p>
    <w:p w:rsidR="00E022AF" w:rsidRPr="001D6095" w:rsidRDefault="00E022AF" w:rsidP="00E022AF">
      <w:pPr>
        <w:pStyle w:val="ListParagraph"/>
        <w:numPr>
          <w:ilvl w:val="0"/>
          <w:numId w:val="2"/>
        </w:numPr>
        <w:tabs>
          <w:tab w:val="left" w:pos="1134"/>
        </w:tabs>
        <w:spacing w:line="480" w:lineRule="auto"/>
        <w:ind w:left="426" w:hanging="426"/>
        <w:jc w:val="both"/>
        <w:rPr>
          <w:rFonts w:ascii="Times New Roman" w:hAnsi="Times New Roman" w:cs="Times New Roman"/>
          <w:sz w:val="24"/>
          <w:szCs w:val="24"/>
          <w:lang w:val="en-US"/>
        </w:rPr>
      </w:pPr>
      <w:r w:rsidRPr="001D6095">
        <w:rPr>
          <w:rFonts w:ascii="Times New Roman" w:hAnsi="Times New Roman" w:cs="Times New Roman"/>
          <w:sz w:val="24"/>
          <w:szCs w:val="24"/>
          <w:lang w:val="en-US"/>
        </w:rPr>
        <w:t>The frequencies of the factors, roles and types code switching of Bawean community in Tulungagung.</w:t>
      </w:r>
    </w:p>
    <w:p w:rsidR="00E022AF" w:rsidRDefault="00E022AF" w:rsidP="00E022AF">
      <w:pPr>
        <w:pStyle w:val="ListParagraph"/>
        <w:tabs>
          <w:tab w:val="left" w:pos="1134"/>
        </w:tabs>
        <w:spacing w:line="480" w:lineRule="auto"/>
        <w:ind w:left="426"/>
        <w:jc w:val="both"/>
        <w:rPr>
          <w:rFonts w:ascii="Times New Roman" w:hAnsi="Times New Roman" w:cs="Times New Roman"/>
          <w:sz w:val="24"/>
          <w:szCs w:val="24"/>
        </w:rPr>
      </w:pPr>
    </w:p>
    <w:p w:rsidR="00E022AF" w:rsidRPr="00E022AF" w:rsidRDefault="00E022AF" w:rsidP="00E022AF">
      <w:pPr>
        <w:pStyle w:val="ListParagraph"/>
        <w:tabs>
          <w:tab w:val="left" w:pos="1134"/>
        </w:tabs>
        <w:spacing w:line="480" w:lineRule="auto"/>
        <w:ind w:left="426"/>
        <w:jc w:val="both"/>
        <w:rPr>
          <w:rFonts w:ascii="Times New Roman" w:hAnsi="Times New Roman" w:cs="Times New Roman"/>
          <w:sz w:val="24"/>
          <w:szCs w:val="24"/>
        </w:rPr>
      </w:pPr>
    </w:p>
    <w:p w:rsidR="00E022AF" w:rsidRPr="001D6095" w:rsidRDefault="00E022AF" w:rsidP="00E022AF">
      <w:pPr>
        <w:pStyle w:val="ListParagraph"/>
        <w:numPr>
          <w:ilvl w:val="0"/>
          <w:numId w:val="1"/>
        </w:numPr>
        <w:tabs>
          <w:tab w:val="left" w:pos="2552"/>
        </w:tabs>
        <w:spacing w:line="480" w:lineRule="auto"/>
        <w:ind w:left="426" w:hanging="426"/>
        <w:rPr>
          <w:rFonts w:ascii="Times New Roman" w:hAnsi="Times New Roman" w:cs="Times New Roman"/>
          <w:b/>
          <w:sz w:val="24"/>
          <w:szCs w:val="24"/>
          <w:lang w:val="en-US"/>
        </w:rPr>
      </w:pPr>
      <w:r w:rsidRPr="001D6095">
        <w:rPr>
          <w:rFonts w:ascii="Times New Roman" w:hAnsi="Times New Roman" w:cs="Times New Roman"/>
          <w:b/>
          <w:sz w:val="24"/>
          <w:szCs w:val="24"/>
          <w:lang w:val="en-US"/>
        </w:rPr>
        <w:lastRenderedPageBreak/>
        <w:t>Suggestion</w:t>
      </w:r>
    </w:p>
    <w:p w:rsidR="00E022AF" w:rsidRPr="001D6095" w:rsidRDefault="00E022AF" w:rsidP="00E022AF">
      <w:pPr>
        <w:pStyle w:val="ListParagraph"/>
        <w:tabs>
          <w:tab w:val="left" w:pos="2552"/>
        </w:tabs>
        <w:spacing w:line="480" w:lineRule="auto"/>
        <w:ind w:left="0" w:firstLine="1134"/>
        <w:jc w:val="both"/>
        <w:rPr>
          <w:rFonts w:ascii="Times New Roman" w:hAnsi="Times New Roman" w:cs="Times New Roman"/>
          <w:sz w:val="24"/>
          <w:szCs w:val="24"/>
          <w:lang w:val="en-US"/>
        </w:rPr>
      </w:pPr>
      <w:r w:rsidRPr="001D6095">
        <w:rPr>
          <w:rFonts w:ascii="Times New Roman" w:hAnsi="Times New Roman" w:cs="Times New Roman"/>
          <w:sz w:val="24"/>
          <w:szCs w:val="24"/>
          <w:lang w:val="en-US"/>
        </w:rPr>
        <w:t>This study is only a small part of sociolinguistic studies that focus on code switching phenomenon, even though, it is still far from being perfect. There are many fragile points in terms of the scope and techniques for analyzing data.</w:t>
      </w:r>
    </w:p>
    <w:p w:rsidR="00E022AF" w:rsidRPr="00166B0E" w:rsidRDefault="00E022AF" w:rsidP="00E022AF">
      <w:pPr>
        <w:pStyle w:val="ListParagraph"/>
        <w:tabs>
          <w:tab w:val="left" w:pos="2552"/>
        </w:tabs>
        <w:spacing w:line="480" w:lineRule="auto"/>
        <w:ind w:left="0" w:firstLine="1134"/>
        <w:jc w:val="both"/>
        <w:rPr>
          <w:rFonts w:ascii="Times New Roman" w:hAnsi="Times New Roman" w:cs="Times New Roman"/>
          <w:sz w:val="24"/>
          <w:szCs w:val="24"/>
        </w:rPr>
      </w:pPr>
      <w:r w:rsidRPr="001D6095">
        <w:rPr>
          <w:rFonts w:ascii="Times New Roman" w:hAnsi="Times New Roman" w:cs="Times New Roman"/>
          <w:sz w:val="24"/>
          <w:szCs w:val="24"/>
          <w:lang w:val="en-US"/>
        </w:rPr>
        <w:t>The writer suggests, the study of code switching will be more diverse and better. The Bawean community in Tulungagung may apply code switching naturally to maintain what they intend to say to their interlocutor and they may be able to switch the language more attractively to make</w:t>
      </w:r>
      <w:r>
        <w:rPr>
          <w:rFonts w:ascii="Times New Roman" w:hAnsi="Times New Roman" w:cs="Times New Roman"/>
          <w:sz w:val="24"/>
          <w:szCs w:val="24"/>
          <w:lang w:val="en-US"/>
        </w:rPr>
        <w:t xml:space="preserve"> more interesting communication</w:t>
      </w:r>
      <w:r>
        <w:rPr>
          <w:rFonts w:ascii="Times New Roman" w:hAnsi="Times New Roman" w:cs="Times New Roman"/>
          <w:sz w:val="24"/>
          <w:szCs w:val="24"/>
        </w:rPr>
        <w:t xml:space="preserve">, but use it </w:t>
      </w:r>
      <w:r w:rsidRPr="00166B0E">
        <w:rPr>
          <w:rFonts w:ascii="Times New Roman" w:hAnsi="Times New Roman" w:cs="Times New Roman"/>
          <w:sz w:val="24"/>
          <w:szCs w:val="24"/>
        </w:rPr>
        <w:t>excellently</w:t>
      </w:r>
      <w:r>
        <w:rPr>
          <w:rFonts w:ascii="Times New Roman" w:hAnsi="Times New Roman" w:cs="Times New Roman"/>
          <w:sz w:val="24"/>
          <w:szCs w:val="24"/>
        </w:rPr>
        <w:t>.</w:t>
      </w:r>
    </w:p>
    <w:p w:rsidR="00BD4D3D" w:rsidRPr="00E022AF" w:rsidRDefault="00BD4D3D">
      <w:pPr>
        <w:rPr>
          <w:lang w:val="id-ID"/>
        </w:rPr>
      </w:pPr>
    </w:p>
    <w:sectPr w:rsidR="00BD4D3D" w:rsidRPr="00E022AF" w:rsidSect="008E1A3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5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848" w:rsidRDefault="00891848" w:rsidP="009205EE">
      <w:r>
        <w:separator/>
      </w:r>
    </w:p>
  </w:endnote>
  <w:endnote w:type="continuationSeparator" w:id="1">
    <w:p w:rsidR="00891848" w:rsidRDefault="00891848" w:rsidP="00920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095" w:rsidRDefault="00BB5B01" w:rsidP="002D4887">
    <w:pPr>
      <w:pStyle w:val="Footer"/>
      <w:framePr w:wrap="around" w:vAnchor="text" w:hAnchor="margin" w:xAlign="center" w:y="1"/>
      <w:rPr>
        <w:rStyle w:val="PageNumber"/>
      </w:rPr>
    </w:pPr>
    <w:r>
      <w:rPr>
        <w:rStyle w:val="PageNumber"/>
      </w:rPr>
      <w:fldChar w:fldCharType="begin"/>
    </w:r>
    <w:r w:rsidR="00E022AF">
      <w:rPr>
        <w:rStyle w:val="PageNumber"/>
      </w:rPr>
      <w:instrText xml:space="preserve">PAGE  </w:instrText>
    </w:r>
    <w:r>
      <w:rPr>
        <w:rStyle w:val="PageNumber"/>
      </w:rPr>
      <w:fldChar w:fldCharType="end"/>
    </w:r>
  </w:p>
  <w:p w:rsidR="001D6095" w:rsidRDefault="008918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0E" w:rsidRDefault="00891848">
    <w:pPr>
      <w:pStyle w:val="Footer"/>
      <w:jc w:val="center"/>
    </w:pPr>
  </w:p>
  <w:p w:rsidR="001D6095" w:rsidRDefault="008918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764"/>
      <w:docPartObj>
        <w:docPartGallery w:val="Page Numbers (Bottom of Page)"/>
        <w:docPartUnique/>
      </w:docPartObj>
    </w:sdtPr>
    <w:sdtContent>
      <w:p w:rsidR="008E1A37" w:rsidRDefault="008E1A37">
        <w:pPr>
          <w:pStyle w:val="Footer"/>
          <w:jc w:val="center"/>
        </w:pPr>
        <w:fldSimple w:instr=" PAGE   \* MERGEFORMAT ">
          <w:r>
            <w:rPr>
              <w:noProof/>
            </w:rPr>
            <w:t>57</w:t>
          </w:r>
        </w:fldSimple>
      </w:p>
    </w:sdtContent>
  </w:sdt>
  <w:p w:rsidR="001D6095" w:rsidRDefault="008918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848" w:rsidRDefault="00891848" w:rsidP="009205EE">
      <w:r>
        <w:separator/>
      </w:r>
    </w:p>
  </w:footnote>
  <w:footnote w:type="continuationSeparator" w:id="1">
    <w:p w:rsidR="00891848" w:rsidRDefault="00891848" w:rsidP="00920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7302"/>
      <w:docPartObj>
        <w:docPartGallery w:val="Page Numbers (Top of Page)"/>
        <w:docPartUnique/>
      </w:docPartObj>
    </w:sdtPr>
    <w:sdtContent>
      <w:p w:rsidR="00166B0E" w:rsidRDefault="00BB5B01">
        <w:pPr>
          <w:pStyle w:val="Header"/>
          <w:jc w:val="right"/>
        </w:pPr>
        <w:r>
          <w:fldChar w:fldCharType="begin"/>
        </w:r>
        <w:r w:rsidR="00E022AF">
          <w:instrText xml:space="preserve"> PAGE   \* MERGEFORMAT </w:instrText>
        </w:r>
        <w:r>
          <w:fldChar w:fldCharType="separate"/>
        </w:r>
        <w:r w:rsidR="008E1A37">
          <w:rPr>
            <w:noProof/>
          </w:rPr>
          <w:t>58</w:t>
        </w:r>
        <w:r>
          <w:fldChar w:fldCharType="end"/>
        </w:r>
      </w:p>
    </w:sdtContent>
  </w:sdt>
  <w:p w:rsidR="001D6095" w:rsidRDefault="008918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37" w:rsidRDefault="008E1A37">
    <w:pPr>
      <w:pStyle w:val="Header"/>
      <w:jc w:val="right"/>
    </w:pPr>
  </w:p>
  <w:p w:rsidR="008E1A37" w:rsidRDefault="008E1A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66233"/>
    <w:multiLevelType w:val="hybridMultilevel"/>
    <w:tmpl w:val="D0ACDB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2F45305"/>
    <w:multiLevelType w:val="hybridMultilevel"/>
    <w:tmpl w:val="8AC8ACAC"/>
    <w:lvl w:ilvl="0" w:tplc="7EFAC7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022AF"/>
    <w:rsid w:val="00210759"/>
    <w:rsid w:val="00803F4C"/>
    <w:rsid w:val="00891848"/>
    <w:rsid w:val="008E1A37"/>
    <w:rsid w:val="009205EE"/>
    <w:rsid w:val="00BB5B01"/>
    <w:rsid w:val="00BD4D3D"/>
    <w:rsid w:val="00E022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A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22AF"/>
    <w:pPr>
      <w:tabs>
        <w:tab w:val="center" w:pos="4320"/>
        <w:tab w:val="right" w:pos="8640"/>
      </w:tabs>
    </w:pPr>
  </w:style>
  <w:style w:type="character" w:customStyle="1" w:styleId="FooterChar">
    <w:name w:val="Footer Char"/>
    <w:basedOn w:val="DefaultParagraphFont"/>
    <w:link w:val="Footer"/>
    <w:uiPriority w:val="99"/>
    <w:rsid w:val="00E022AF"/>
    <w:rPr>
      <w:rFonts w:ascii="Times New Roman" w:eastAsia="Times New Roman" w:hAnsi="Times New Roman" w:cs="Times New Roman"/>
      <w:sz w:val="24"/>
      <w:szCs w:val="24"/>
      <w:lang w:val="en-US"/>
    </w:rPr>
  </w:style>
  <w:style w:type="character" w:styleId="PageNumber">
    <w:name w:val="page number"/>
    <w:basedOn w:val="DefaultParagraphFont"/>
    <w:rsid w:val="00E022AF"/>
  </w:style>
  <w:style w:type="paragraph" w:styleId="Header">
    <w:name w:val="header"/>
    <w:basedOn w:val="Normal"/>
    <w:link w:val="HeaderChar"/>
    <w:uiPriority w:val="99"/>
    <w:rsid w:val="00E022AF"/>
    <w:pPr>
      <w:tabs>
        <w:tab w:val="center" w:pos="4513"/>
        <w:tab w:val="right" w:pos="9026"/>
      </w:tabs>
    </w:pPr>
  </w:style>
  <w:style w:type="character" w:customStyle="1" w:styleId="HeaderChar">
    <w:name w:val="Header Char"/>
    <w:basedOn w:val="DefaultParagraphFont"/>
    <w:link w:val="Header"/>
    <w:uiPriority w:val="99"/>
    <w:rsid w:val="00E022A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022AF"/>
    <w:pPr>
      <w:spacing w:after="200" w:line="276" w:lineRule="auto"/>
      <w:ind w:left="720"/>
      <w:contextualSpacing/>
    </w:pPr>
    <w:rPr>
      <w:rFonts w:asciiTheme="minorHAnsi" w:eastAsiaTheme="minorHAnsi" w:hAnsiTheme="minorHAnsi" w:cstheme="minorBidi"/>
      <w:sz w:val="22"/>
      <w:szCs w:val="22"/>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16CF-9CB6-4323-A728-C9A6ED36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aspireone</dc:creator>
  <cp:lastModifiedBy>aspireone</cp:lastModifiedBy>
  <cp:revision>5</cp:revision>
  <dcterms:created xsi:type="dcterms:W3CDTF">2011-08-25T07:31:00Z</dcterms:created>
  <dcterms:modified xsi:type="dcterms:W3CDTF">2011-08-26T00:12:00Z</dcterms:modified>
</cp:coreProperties>
</file>