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255" w:rsidRPr="00FE3899" w:rsidRDefault="00625255" w:rsidP="00625255">
      <w:pPr>
        <w:spacing w:after="0" w:line="480" w:lineRule="auto"/>
        <w:jc w:val="center"/>
        <w:rPr>
          <w:rFonts w:asciiTheme="majorBidi" w:hAnsiTheme="majorBidi" w:cstheme="majorBidi"/>
          <w:b/>
          <w:bCs/>
          <w:sz w:val="28"/>
          <w:szCs w:val="28"/>
        </w:rPr>
      </w:pPr>
      <w:r w:rsidRPr="00FE3899">
        <w:rPr>
          <w:rFonts w:asciiTheme="majorBidi" w:hAnsiTheme="majorBidi" w:cstheme="majorBidi"/>
          <w:b/>
          <w:bCs/>
          <w:sz w:val="28"/>
          <w:szCs w:val="28"/>
        </w:rPr>
        <w:t>BAB I</w:t>
      </w:r>
    </w:p>
    <w:p w:rsidR="00625255" w:rsidRPr="00FE3899" w:rsidRDefault="00625255" w:rsidP="00625255">
      <w:pPr>
        <w:spacing w:after="0" w:line="480" w:lineRule="auto"/>
        <w:jc w:val="center"/>
        <w:rPr>
          <w:rFonts w:asciiTheme="majorBidi" w:hAnsiTheme="majorBidi" w:cstheme="majorBidi"/>
          <w:b/>
          <w:bCs/>
          <w:sz w:val="28"/>
          <w:szCs w:val="28"/>
        </w:rPr>
      </w:pPr>
      <w:r w:rsidRPr="00FE3899">
        <w:rPr>
          <w:rFonts w:asciiTheme="majorBidi" w:hAnsiTheme="majorBidi" w:cstheme="majorBidi"/>
          <w:b/>
          <w:bCs/>
          <w:sz w:val="28"/>
          <w:szCs w:val="28"/>
        </w:rPr>
        <w:t>PENDAHULUAN</w:t>
      </w:r>
    </w:p>
    <w:p w:rsidR="00625255" w:rsidRDefault="00625255" w:rsidP="00625255">
      <w:pPr>
        <w:pStyle w:val="ListParagraph"/>
        <w:numPr>
          <w:ilvl w:val="0"/>
          <w:numId w:val="1"/>
        </w:numPr>
        <w:spacing w:after="0" w:line="480" w:lineRule="auto"/>
        <w:ind w:left="426"/>
        <w:jc w:val="both"/>
        <w:rPr>
          <w:rFonts w:asciiTheme="majorBidi" w:hAnsiTheme="majorBidi" w:cstheme="majorBidi"/>
          <w:b/>
          <w:bCs/>
          <w:sz w:val="24"/>
          <w:szCs w:val="24"/>
        </w:rPr>
      </w:pPr>
      <w:r w:rsidRPr="00AD6AA0">
        <w:rPr>
          <w:rFonts w:asciiTheme="majorBidi" w:hAnsiTheme="majorBidi" w:cstheme="majorBidi"/>
          <w:b/>
          <w:bCs/>
          <w:sz w:val="24"/>
          <w:szCs w:val="24"/>
        </w:rPr>
        <w:t>Latar Belakang</w:t>
      </w:r>
    </w:p>
    <w:p w:rsidR="00625255" w:rsidRDefault="00625255" w:rsidP="00625255">
      <w:pPr>
        <w:pStyle w:val="ListParagraph"/>
        <w:spacing w:after="0" w:line="480" w:lineRule="auto"/>
        <w:ind w:left="426" w:firstLine="708"/>
        <w:jc w:val="both"/>
        <w:rPr>
          <w:rFonts w:asciiTheme="majorBidi" w:hAnsiTheme="majorBidi" w:cstheme="majorBidi"/>
          <w:sz w:val="24"/>
          <w:szCs w:val="24"/>
        </w:rPr>
      </w:pPr>
      <w:r>
        <w:rPr>
          <w:rFonts w:asciiTheme="majorBidi" w:hAnsiTheme="majorBidi" w:cstheme="majorBidi"/>
          <w:sz w:val="24"/>
          <w:szCs w:val="24"/>
        </w:rPr>
        <w:t>Dalam kehidupan di dunia ini semuanya tidak akan terlepas dari yang disebut perhitungan. Bahkan Allah SWT telah menjelaskan kepada semua makhlukNya akan adanya Hari Perhitungan. Sungguh besar istilah perhitungan dalam kehidupan umat manusia.</w:t>
      </w:r>
    </w:p>
    <w:p w:rsidR="00625255" w:rsidRDefault="00625255" w:rsidP="00625255">
      <w:pPr>
        <w:pStyle w:val="ListParagraph"/>
        <w:spacing w:after="0" w:line="480" w:lineRule="auto"/>
        <w:ind w:left="426" w:firstLine="708"/>
        <w:jc w:val="both"/>
        <w:rPr>
          <w:rFonts w:asciiTheme="majorBidi" w:hAnsiTheme="majorBidi" w:cstheme="majorBidi"/>
          <w:sz w:val="24"/>
          <w:szCs w:val="24"/>
        </w:rPr>
      </w:pPr>
      <w:r>
        <w:rPr>
          <w:rFonts w:asciiTheme="majorBidi" w:hAnsiTheme="majorBidi" w:cstheme="majorBidi"/>
          <w:sz w:val="24"/>
          <w:szCs w:val="24"/>
        </w:rPr>
        <w:t>Segala yang ada di alam ini ternyata dapat dihitung. Mulai dari jumlah tata surya sampai peredarannya semua dapat dihitung. Dari peredaran bumi yang mengakibatkan musim, kemudian dari musim-musim tersebut akan mempengaruhi mata pencaharian manusia, semua itu dapat diketahui melalui perhitungan.</w:t>
      </w:r>
    </w:p>
    <w:p w:rsidR="00625255" w:rsidRDefault="00625255" w:rsidP="00625255">
      <w:pPr>
        <w:pStyle w:val="ListParagraph"/>
        <w:spacing w:after="0" w:line="480" w:lineRule="auto"/>
        <w:ind w:left="426" w:firstLine="708"/>
        <w:jc w:val="both"/>
        <w:rPr>
          <w:rFonts w:asciiTheme="majorBidi" w:hAnsiTheme="majorBidi" w:cstheme="majorBidi"/>
          <w:sz w:val="24"/>
          <w:szCs w:val="24"/>
        </w:rPr>
      </w:pPr>
      <w:r>
        <w:rPr>
          <w:rFonts w:asciiTheme="majorBidi" w:hAnsiTheme="majorBidi" w:cstheme="majorBidi"/>
          <w:sz w:val="24"/>
          <w:szCs w:val="24"/>
        </w:rPr>
        <w:t>Bahkan semua kegiatan dan pekerjaan manusia untuk memenuhi kebutuhan hidupnya juga melalui perhitungan. Seorang yang bekerja sebagai petani dan nelayan akan menggunakan perhitungan musim dan peredaran bumi. Seorang yang bekerja sebagai tukang bangunan, tekstil atau perancang busana, tukang pembuat perkakas rumah tangga, semuanya menggunakan perhitungan. Lebih dari itu dalam pemasaran produk-produk tersebut juga masih menggunakan perhitungan. Sungguh besar sekali peranan ilmu perhitungan dalam kehidupan umat manusia.</w:t>
      </w:r>
    </w:p>
    <w:p w:rsidR="00625255" w:rsidRDefault="00625255" w:rsidP="00625255">
      <w:pPr>
        <w:pStyle w:val="ListParagraph"/>
        <w:spacing w:after="0" w:line="480" w:lineRule="auto"/>
        <w:ind w:left="426" w:firstLine="708"/>
        <w:jc w:val="both"/>
        <w:rPr>
          <w:rFonts w:asciiTheme="majorBidi" w:hAnsiTheme="majorBidi" w:cstheme="majorBidi"/>
          <w:sz w:val="24"/>
          <w:szCs w:val="24"/>
        </w:rPr>
      </w:pPr>
      <w:r>
        <w:rPr>
          <w:rFonts w:asciiTheme="majorBidi" w:hAnsiTheme="majorBidi" w:cstheme="majorBidi"/>
          <w:sz w:val="24"/>
          <w:szCs w:val="24"/>
        </w:rPr>
        <w:lastRenderedPageBreak/>
        <w:t>Kesemua perhitungan tersebut dibahas dalam ilmu matematika. Dengan demikian peranan ilmu matematika dalam kehidupan sangatlah dominan sekali. Hal ini disebabkan karena matematika memiliki beberapa unsur didalamnya. Menurut De Lange unsur-unsur dalam matematika antara lain</w:t>
      </w:r>
      <w:r>
        <w:rPr>
          <w:rStyle w:val="FootnoteReference"/>
          <w:rFonts w:asciiTheme="majorBidi" w:hAnsiTheme="majorBidi" w:cstheme="majorBidi"/>
          <w:sz w:val="24"/>
          <w:szCs w:val="24"/>
        </w:rPr>
        <w:footnoteReference w:id="2"/>
      </w:r>
      <w:r>
        <w:rPr>
          <w:rFonts w:asciiTheme="majorBidi" w:hAnsiTheme="majorBidi" w:cstheme="majorBidi"/>
          <w:sz w:val="24"/>
          <w:szCs w:val="24"/>
        </w:rPr>
        <w:t xml:space="preserve"> :</w:t>
      </w:r>
    </w:p>
    <w:p w:rsidR="00625255" w:rsidRDefault="00625255" w:rsidP="00625255">
      <w:pPr>
        <w:pStyle w:val="ListParagraph"/>
        <w:numPr>
          <w:ilvl w:val="0"/>
          <w:numId w:val="8"/>
        </w:numPr>
        <w:spacing w:after="0" w:line="480" w:lineRule="auto"/>
        <w:ind w:left="851" w:hanging="425"/>
        <w:jc w:val="both"/>
        <w:rPr>
          <w:rFonts w:asciiTheme="majorBidi" w:hAnsiTheme="majorBidi" w:cstheme="majorBidi"/>
          <w:sz w:val="24"/>
          <w:szCs w:val="24"/>
        </w:rPr>
      </w:pPr>
      <w:r>
        <w:rPr>
          <w:rFonts w:asciiTheme="majorBidi" w:hAnsiTheme="majorBidi" w:cstheme="majorBidi"/>
          <w:sz w:val="24"/>
          <w:szCs w:val="24"/>
        </w:rPr>
        <w:t>Berpikir dan bernalar, karena dalam matematika memerlukan pemahaman, dan pembuktian.</w:t>
      </w:r>
    </w:p>
    <w:p w:rsidR="00625255" w:rsidRDefault="00625255" w:rsidP="00625255">
      <w:pPr>
        <w:pStyle w:val="ListParagraph"/>
        <w:numPr>
          <w:ilvl w:val="0"/>
          <w:numId w:val="8"/>
        </w:numPr>
        <w:spacing w:after="0" w:line="480" w:lineRule="auto"/>
        <w:ind w:left="851" w:hanging="425"/>
        <w:jc w:val="both"/>
        <w:rPr>
          <w:rFonts w:asciiTheme="majorBidi" w:hAnsiTheme="majorBidi" w:cstheme="majorBidi"/>
          <w:sz w:val="24"/>
          <w:szCs w:val="24"/>
        </w:rPr>
      </w:pPr>
      <w:r>
        <w:rPr>
          <w:rFonts w:asciiTheme="majorBidi" w:hAnsiTheme="majorBidi" w:cstheme="majorBidi"/>
          <w:sz w:val="24"/>
          <w:szCs w:val="24"/>
        </w:rPr>
        <w:t>Berargumentasi, setelah paham dan membuktikan matematika juga perlu penerapan yang membutuhkan argumentasi sebagai media dan faktor penguatnya.</w:t>
      </w:r>
    </w:p>
    <w:p w:rsidR="00625255" w:rsidRDefault="00625255" w:rsidP="00625255">
      <w:pPr>
        <w:pStyle w:val="ListParagraph"/>
        <w:numPr>
          <w:ilvl w:val="0"/>
          <w:numId w:val="8"/>
        </w:numPr>
        <w:spacing w:after="0" w:line="480" w:lineRule="auto"/>
        <w:ind w:left="851" w:hanging="425"/>
        <w:jc w:val="both"/>
        <w:rPr>
          <w:rFonts w:asciiTheme="majorBidi" w:hAnsiTheme="majorBidi" w:cstheme="majorBidi"/>
          <w:sz w:val="24"/>
          <w:szCs w:val="24"/>
        </w:rPr>
      </w:pPr>
      <w:r>
        <w:rPr>
          <w:rFonts w:asciiTheme="majorBidi" w:hAnsiTheme="majorBidi" w:cstheme="majorBidi"/>
          <w:sz w:val="24"/>
          <w:szCs w:val="24"/>
        </w:rPr>
        <w:t>Berkomunikasi, penerapan matematika memerlukan hubungan timbal balik dengan orang lain, dengan demikian dalam matematika diperlukan komunikasi.</w:t>
      </w:r>
    </w:p>
    <w:p w:rsidR="00625255" w:rsidRDefault="00625255" w:rsidP="00625255">
      <w:pPr>
        <w:pStyle w:val="ListParagraph"/>
        <w:numPr>
          <w:ilvl w:val="0"/>
          <w:numId w:val="8"/>
        </w:numPr>
        <w:spacing w:after="0" w:line="480" w:lineRule="auto"/>
        <w:ind w:left="851" w:hanging="425"/>
        <w:jc w:val="both"/>
        <w:rPr>
          <w:rFonts w:asciiTheme="majorBidi" w:hAnsiTheme="majorBidi" w:cstheme="majorBidi"/>
          <w:sz w:val="24"/>
          <w:szCs w:val="24"/>
        </w:rPr>
      </w:pPr>
      <w:r>
        <w:rPr>
          <w:rFonts w:asciiTheme="majorBidi" w:hAnsiTheme="majorBidi" w:cstheme="majorBidi"/>
          <w:sz w:val="24"/>
          <w:szCs w:val="24"/>
        </w:rPr>
        <w:t>Pemodelan, karena banyaknya jenis model matematika maka dalam mengaplikasikan perlu memilah dan memilih model matematika yang sesuai dengan konstek kenyataan yang ada.</w:t>
      </w:r>
    </w:p>
    <w:p w:rsidR="00625255" w:rsidRDefault="00625255" w:rsidP="00625255">
      <w:pPr>
        <w:pStyle w:val="ListParagraph"/>
        <w:numPr>
          <w:ilvl w:val="0"/>
          <w:numId w:val="8"/>
        </w:numPr>
        <w:spacing w:after="0" w:line="480" w:lineRule="auto"/>
        <w:ind w:left="851" w:hanging="425"/>
        <w:jc w:val="both"/>
        <w:rPr>
          <w:rFonts w:asciiTheme="majorBidi" w:hAnsiTheme="majorBidi" w:cstheme="majorBidi"/>
          <w:sz w:val="24"/>
          <w:szCs w:val="24"/>
        </w:rPr>
      </w:pPr>
      <w:r>
        <w:rPr>
          <w:rFonts w:asciiTheme="majorBidi" w:hAnsiTheme="majorBidi" w:cstheme="majorBidi"/>
          <w:sz w:val="24"/>
          <w:szCs w:val="24"/>
        </w:rPr>
        <w:t>Penyusun dan pemecah masalah, karena matematika diciptakan untuk mempermudah dalam mengatasi masalah terutama yang berkaitan dengan angka atau simbol.</w:t>
      </w:r>
    </w:p>
    <w:p w:rsidR="00625255" w:rsidRDefault="00625255" w:rsidP="00625255">
      <w:pPr>
        <w:pStyle w:val="ListParagraph"/>
        <w:numPr>
          <w:ilvl w:val="0"/>
          <w:numId w:val="8"/>
        </w:numPr>
        <w:spacing w:after="0" w:line="480" w:lineRule="auto"/>
        <w:ind w:left="851" w:hanging="425"/>
        <w:jc w:val="both"/>
        <w:rPr>
          <w:rFonts w:asciiTheme="majorBidi" w:hAnsiTheme="majorBidi" w:cstheme="majorBidi"/>
          <w:sz w:val="24"/>
          <w:szCs w:val="24"/>
        </w:rPr>
      </w:pPr>
      <w:r>
        <w:rPr>
          <w:rFonts w:asciiTheme="majorBidi" w:hAnsiTheme="majorBidi" w:cstheme="majorBidi"/>
          <w:sz w:val="24"/>
          <w:szCs w:val="24"/>
        </w:rPr>
        <w:t>Simbol, karena operasi matematika mayoritas menggunakan simbol.</w:t>
      </w:r>
    </w:p>
    <w:p w:rsidR="00625255" w:rsidRDefault="00625255" w:rsidP="00625255">
      <w:pPr>
        <w:pStyle w:val="ListParagraph"/>
        <w:numPr>
          <w:ilvl w:val="0"/>
          <w:numId w:val="8"/>
        </w:numPr>
        <w:spacing w:after="0" w:line="480" w:lineRule="auto"/>
        <w:ind w:left="851" w:hanging="425"/>
        <w:jc w:val="both"/>
        <w:rPr>
          <w:rFonts w:asciiTheme="majorBidi" w:hAnsiTheme="majorBidi" w:cstheme="majorBidi"/>
          <w:sz w:val="24"/>
          <w:szCs w:val="24"/>
        </w:rPr>
      </w:pPr>
      <w:r>
        <w:rPr>
          <w:rFonts w:asciiTheme="majorBidi" w:hAnsiTheme="majorBidi" w:cstheme="majorBidi"/>
          <w:sz w:val="24"/>
          <w:szCs w:val="24"/>
        </w:rPr>
        <w:lastRenderedPageBreak/>
        <w:t>Alat dan teknologi, dalam penerapan matematika tidak menutup kemungkinan memerlukan alat bantu perhitungan.</w:t>
      </w:r>
    </w:p>
    <w:p w:rsidR="00625255" w:rsidRDefault="00625255" w:rsidP="00625255">
      <w:pPr>
        <w:pStyle w:val="ListParagraph"/>
        <w:spacing w:after="0" w:line="480" w:lineRule="auto"/>
        <w:ind w:left="426" w:firstLine="708"/>
        <w:jc w:val="both"/>
        <w:rPr>
          <w:rFonts w:ascii="TimesNewRoman" w:hAnsi="TimesNewRoman" w:cs="TimesNewRoman"/>
          <w:sz w:val="24"/>
          <w:szCs w:val="24"/>
        </w:rPr>
      </w:pPr>
      <w:r>
        <w:rPr>
          <w:rFonts w:asciiTheme="majorBidi" w:hAnsiTheme="majorBidi" w:cstheme="majorBidi"/>
          <w:sz w:val="24"/>
          <w:szCs w:val="24"/>
        </w:rPr>
        <w:t xml:space="preserve">Dari kesemua yang diungkapkan De Lange di atas maka menunjukkan pentingnya matematika dalam kehidupan, karena dengan matematika seseorang akan dapat menata kemampuan perpikir, bernalar, memecahkan masalah, berkomunikasi, mengaplikasikan teori dengan keadaan sesungguhnya, serta mampu menggunakan dan memanfaatkan teknologi. Jadi dapat ditarik kesimpulan bahwa sesuai dengan pendapat </w:t>
      </w:r>
      <w:r>
        <w:rPr>
          <w:rFonts w:ascii="TimesNewRoman" w:hAnsi="TimesNewRoman" w:cs="TimesNewRoman"/>
          <w:sz w:val="24"/>
          <w:szCs w:val="24"/>
        </w:rPr>
        <w:t xml:space="preserve">The Liang </w:t>
      </w:r>
      <w:r w:rsidRPr="004F0901">
        <w:rPr>
          <w:rFonts w:asciiTheme="majorBidi" w:hAnsiTheme="majorBidi" w:cstheme="majorBidi"/>
          <w:sz w:val="24"/>
          <w:szCs w:val="24"/>
        </w:rPr>
        <w:t>Gie</w:t>
      </w:r>
      <w:r w:rsidRPr="004F0901">
        <w:rPr>
          <w:rFonts w:ascii="TimesNewRoman" w:hAnsi="TimesNewRoman" w:cs="TimesNewRoman"/>
          <w:sz w:val="24"/>
          <w:szCs w:val="24"/>
        </w:rPr>
        <w:t xml:space="preserve">mengutip pendapat seorang ahli matematika bernama Charles Edwar Jeanneret yang </w:t>
      </w:r>
      <w:r w:rsidRPr="004F0901">
        <w:rPr>
          <w:rFonts w:asciiTheme="majorBidi" w:hAnsiTheme="majorBidi" w:cstheme="majorBidi"/>
          <w:sz w:val="24"/>
          <w:szCs w:val="24"/>
        </w:rPr>
        <w:t>mengatakan</w:t>
      </w:r>
      <w:r w:rsidRPr="004F0901">
        <w:rPr>
          <w:rFonts w:ascii="TimesNewRoman" w:hAnsi="TimesNewRoman" w:cs="TimesNewRoman"/>
          <w:sz w:val="24"/>
          <w:szCs w:val="24"/>
        </w:rPr>
        <w:t>: ”</w:t>
      </w:r>
      <w:r w:rsidRPr="004F0901">
        <w:rPr>
          <w:rFonts w:ascii="TimesNewRoman,Italic" w:hAnsi="TimesNewRoman,Italic" w:cs="TimesNewRoman,Italic"/>
          <w:i/>
          <w:iCs/>
          <w:sz w:val="24"/>
          <w:szCs w:val="24"/>
        </w:rPr>
        <w:t xml:space="preserve">Mathematics is the majestic structure by man to grant him </w:t>
      </w:r>
      <w:r w:rsidRPr="004F0901">
        <w:rPr>
          <w:rFonts w:asciiTheme="majorBidi" w:hAnsiTheme="majorBidi" w:cstheme="majorBidi"/>
          <w:sz w:val="24"/>
          <w:szCs w:val="24"/>
        </w:rPr>
        <w:t>comprehension</w:t>
      </w:r>
      <w:r w:rsidRPr="004F0901">
        <w:rPr>
          <w:rFonts w:ascii="TimesNewRoman,Italic" w:hAnsi="TimesNewRoman,Italic" w:cs="TimesNewRoman,Italic"/>
          <w:i/>
          <w:iCs/>
          <w:sz w:val="24"/>
          <w:szCs w:val="24"/>
        </w:rPr>
        <w:t xml:space="preserve"> of the universe</w:t>
      </w:r>
      <w:r w:rsidRPr="004F0901">
        <w:rPr>
          <w:rFonts w:ascii="TimesNewRoman" w:hAnsi="TimesNewRoman" w:cs="TimesNewRoman"/>
          <w:sz w:val="24"/>
          <w:szCs w:val="24"/>
        </w:rPr>
        <w:t>,</w:t>
      </w:r>
      <w:r>
        <w:rPr>
          <w:rFonts w:ascii="TimesNewRoman" w:hAnsi="TimesNewRoman" w:cs="TimesNewRoman"/>
          <w:sz w:val="24"/>
          <w:szCs w:val="24"/>
        </w:rPr>
        <w:t>”</w:t>
      </w:r>
      <w:r w:rsidRPr="004F0901">
        <w:rPr>
          <w:rFonts w:ascii="TimesNewRoman" w:hAnsi="TimesNewRoman" w:cs="TimesNewRoman"/>
          <w:sz w:val="24"/>
          <w:szCs w:val="24"/>
        </w:rPr>
        <w:t xml:space="preserve"> yang artinya matematika adalah struktur besar yang </w:t>
      </w:r>
      <w:r w:rsidRPr="004F0901">
        <w:rPr>
          <w:rFonts w:asciiTheme="majorBidi" w:hAnsiTheme="majorBidi" w:cstheme="majorBidi"/>
          <w:sz w:val="24"/>
          <w:szCs w:val="24"/>
        </w:rPr>
        <w:t>dibangun</w:t>
      </w:r>
      <w:r w:rsidRPr="004F0901">
        <w:rPr>
          <w:rFonts w:ascii="TimesNewRoman" w:hAnsi="TimesNewRoman" w:cs="TimesNewRoman"/>
          <w:sz w:val="24"/>
          <w:szCs w:val="24"/>
        </w:rPr>
        <w:t xml:space="preserve"> oleh manusia untuk memberikan pemahaman mengenai jagat raya.</w:t>
      </w:r>
      <w:r>
        <w:rPr>
          <w:rStyle w:val="FootnoteReference"/>
          <w:rFonts w:ascii="TimesNewRoman" w:hAnsi="TimesNewRoman" w:cs="TimesNewRoman"/>
          <w:sz w:val="24"/>
          <w:szCs w:val="24"/>
        </w:rPr>
        <w:footnoteReference w:id="3"/>
      </w:r>
    </w:p>
    <w:p w:rsidR="00625255" w:rsidRPr="005F59F1" w:rsidRDefault="00625255" w:rsidP="00625255">
      <w:pPr>
        <w:pStyle w:val="ListParagraph"/>
        <w:spacing w:after="0" w:line="480" w:lineRule="auto"/>
        <w:ind w:left="426" w:firstLine="708"/>
        <w:jc w:val="both"/>
        <w:rPr>
          <w:rFonts w:ascii="TimesNewRoman" w:hAnsi="TimesNewRoman" w:cs="TimesNewRoman"/>
          <w:sz w:val="24"/>
          <w:szCs w:val="24"/>
        </w:rPr>
      </w:pPr>
      <w:r w:rsidRPr="00A601CC">
        <w:rPr>
          <w:rFonts w:asciiTheme="majorBidi" w:hAnsiTheme="majorBidi" w:cstheme="majorBidi"/>
          <w:sz w:val="24"/>
          <w:szCs w:val="24"/>
        </w:rPr>
        <w:t xml:space="preserve">Tidak salah jika ada seseorang yang menyebutkan bahwa </w:t>
      </w:r>
      <w:r w:rsidRPr="00A601CC">
        <w:rPr>
          <w:rFonts w:asciiTheme="majorBidi" w:hAnsiTheme="majorBidi" w:cstheme="majorBidi"/>
          <w:i/>
          <w:iCs/>
          <w:sz w:val="24"/>
          <w:szCs w:val="24"/>
        </w:rPr>
        <w:t>Matematika adalah induk dari segala ilmu pengetahuan yang ada.”</w:t>
      </w:r>
      <w:r w:rsidRPr="00A601CC">
        <w:rPr>
          <w:rFonts w:asciiTheme="majorBidi" w:hAnsiTheme="majorBidi" w:cstheme="majorBidi"/>
          <w:sz w:val="24"/>
          <w:szCs w:val="24"/>
        </w:rPr>
        <w:t>Matematika dan perluasan dari ilmu hitung banyak digunakan diberbagai bidang disiplin lain, misal fisika, kimia, biologi, teknik, komputer, industri, ekonomi, kedokteran dan pertanian.</w:t>
      </w:r>
      <w:r>
        <w:rPr>
          <w:rStyle w:val="FootnoteReference"/>
          <w:rFonts w:asciiTheme="majorBidi" w:hAnsiTheme="majorBidi" w:cstheme="majorBidi"/>
          <w:sz w:val="24"/>
          <w:szCs w:val="24"/>
        </w:rPr>
        <w:footnoteReference w:id="4"/>
      </w:r>
    </w:p>
    <w:p w:rsidR="00625255" w:rsidRDefault="00625255" w:rsidP="00625255">
      <w:pPr>
        <w:pStyle w:val="ListParagraph"/>
        <w:spacing w:after="0" w:line="480" w:lineRule="auto"/>
        <w:ind w:left="426" w:firstLine="708"/>
        <w:jc w:val="both"/>
        <w:rPr>
          <w:rFonts w:asciiTheme="majorBidi" w:hAnsiTheme="majorBidi" w:cstheme="majorBidi"/>
          <w:sz w:val="24"/>
          <w:szCs w:val="24"/>
        </w:rPr>
      </w:pPr>
      <w:r>
        <w:rPr>
          <w:rFonts w:asciiTheme="majorBidi" w:hAnsiTheme="majorBidi" w:cstheme="majorBidi"/>
          <w:sz w:val="24"/>
          <w:szCs w:val="24"/>
        </w:rPr>
        <w:t xml:space="preserve">Dari kesekian banyaknya peranan matematika dalam kehidupan, disini peneliti akan mencari salah </w:t>
      </w:r>
      <w:r w:rsidR="00E205B1">
        <w:rPr>
          <w:rFonts w:asciiTheme="majorBidi" w:hAnsiTheme="majorBidi" w:cstheme="majorBidi"/>
          <w:sz w:val="24"/>
          <w:szCs w:val="24"/>
        </w:rPr>
        <w:t xml:space="preserve">satu </w:t>
      </w:r>
      <w:r>
        <w:rPr>
          <w:rFonts w:asciiTheme="majorBidi" w:hAnsiTheme="majorBidi" w:cstheme="majorBidi"/>
          <w:sz w:val="24"/>
          <w:szCs w:val="24"/>
        </w:rPr>
        <w:t xml:space="preserve">contoh peranan matematika dalam kehidupan tersebut.  Contoh bentuk matematika yang diambil disini adalah jenis usaha salah </w:t>
      </w:r>
      <w:r>
        <w:rPr>
          <w:rFonts w:asciiTheme="majorBidi" w:hAnsiTheme="majorBidi" w:cstheme="majorBidi"/>
          <w:sz w:val="24"/>
          <w:szCs w:val="24"/>
        </w:rPr>
        <w:lastRenderedPageBreak/>
        <w:t>seorang anggota masyarakat untuk memenuhi kebutuhan hidupnya dengan cara membuat dan memperdagangkan produk makanan yang disebut “Kripik Bothe.” Disini peneliti akan mengkaji adakah hubungan antara matematika dengan usaha perindustrian dan perdagangan kripik bothe, kalau ada sejauh mana ilmu matematika yang digunakan untuk mendukung jalannya usaha tersebut.</w:t>
      </w:r>
    </w:p>
    <w:p w:rsidR="00625255" w:rsidRPr="00C06575" w:rsidRDefault="00625255" w:rsidP="00625255">
      <w:pPr>
        <w:pStyle w:val="ListParagraph"/>
        <w:spacing w:after="0" w:line="480" w:lineRule="auto"/>
        <w:ind w:left="426" w:firstLine="708"/>
        <w:jc w:val="both"/>
        <w:rPr>
          <w:rFonts w:asciiTheme="majorBidi" w:hAnsiTheme="majorBidi" w:cstheme="majorBidi"/>
          <w:sz w:val="24"/>
          <w:szCs w:val="24"/>
        </w:rPr>
      </w:pPr>
    </w:p>
    <w:p w:rsidR="00625255" w:rsidRDefault="00625255" w:rsidP="00625255">
      <w:pPr>
        <w:pStyle w:val="ListParagraph"/>
        <w:numPr>
          <w:ilvl w:val="0"/>
          <w:numId w:val="1"/>
        </w:numPr>
        <w:spacing w:after="0" w:line="480" w:lineRule="auto"/>
        <w:ind w:left="426"/>
        <w:jc w:val="both"/>
        <w:rPr>
          <w:rFonts w:asciiTheme="majorBidi" w:hAnsiTheme="majorBidi" w:cstheme="majorBidi"/>
          <w:b/>
          <w:bCs/>
          <w:sz w:val="24"/>
          <w:szCs w:val="24"/>
        </w:rPr>
      </w:pPr>
      <w:r w:rsidRPr="00AD6AA0">
        <w:rPr>
          <w:rFonts w:asciiTheme="majorBidi" w:hAnsiTheme="majorBidi" w:cstheme="majorBidi"/>
          <w:b/>
          <w:bCs/>
          <w:sz w:val="24"/>
          <w:szCs w:val="24"/>
        </w:rPr>
        <w:t>Penegasan Istilah</w:t>
      </w:r>
    </w:p>
    <w:p w:rsidR="00625255" w:rsidRDefault="00625255" w:rsidP="00625255">
      <w:pPr>
        <w:pStyle w:val="ListParagraph"/>
        <w:spacing w:after="0" w:line="480" w:lineRule="auto"/>
        <w:ind w:left="426" w:firstLine="708"/>
        <w:jc w:val="both"/>
        <w:rPr>
          <w:rFonts w:asciiTheme="majorBidi" w:hAnsiTheme="majorBidi" w:cstheme="majorBidi"/>
          <w:sz w:val="24"/>
          <w:szCs w:val="24"/>
        </w:rPr>
      </w:pPr>
      <w:r>
        <w:rPr>
          <w:rFonts w:asciiTheme="majorBidi" w:hAnsiTheme="majorBidi" w:cstheme="majorBidi"/>
          <w:sz w:val="24"/>
          <w:szCs w:val="24"/>
        </w:rPr>
        <w:t>Supaya memperoleh</w:t>
      </w:r>
      <w:r w:rsidR="00E205B1">
        <w:rPr>
          <w:rFonts w:asciiTheme="majorBidi" w:hAnsiTheme="majorBidi" w:cstheme="majorBidi"/>
          <w:sz w:val="24"/>
          <w:szCs w:val="24"/>
        </w:rPr>
        <w:t xml:space="preserve"> </w:t>
      </w:r>
      <w:r>
        <w:rPr>
          <w:rFonts w:asciiTheme="majorBidi" w:hAnsiTheme="majorBidi" w:cstheme="majorBidi"/>
          <w:sz w:val="24"/>
          <w:szCs w:val="24"/>
        </w:rPr>
        <w:t>kesamaan pemahaman mengenai konsep yang termuat dalam tema skripsi ini maka penulis perlu memberikan penegasan istilah yang menjadi kata kunci dalam tema ini, baik dalam konseptual maupun secara operasional.</w:t>
      </w:r>
    </w:p>
    <w:p w:rsidR="00625255" w:rsidRDefault="00625255" w:rsidP="00625255">
      <w:pPr>
        <w:pStyle w:val="ListParagraph"/>
        <w:numPr>
          <w:ilvl w:val="0"/>
          <w:numId w:val="2"/>
        </w:numPr>
        <w:spacing w:after="0" w:line="480" w:lineRule="auto"/>
        <w:jc w:val="both"/>
        <w:rPr>
          <w:rFonts w:asciiTheme="majorBidi" w:hAnsiTheme="majorBidi" w:cstheme="majorBidi"/>
          <w:b/>
          <w:bCs/>
          <w:sz w:val="24"/>
          <w:szCs w:val="24"/>
        </w:rPr>
      </w:pPr>
      <w:r w:rsidRPr="00602B79">
        <w:rPr>
          <w:rFonts w:asciiTheme="majorBidi" w:hAnsiTheme="majorBidi" w:cstheme="majorBidi"/>
          <w:b/>
          <w:bCs/>
          <w:sz w:val="24"/>
          <w:szCs w:val="24"/>
        </w:rPr>
        <w:t>Penegasan Konseptual</w:t>
      </w:r>
    </w:p>
    <w:p w:rsidR="00625255" w:rsidRDefault="00625255" w:rsidP="00625255">
      <w:pPr>
        <w:pStyle w:val="ListParagraph"/>
        <w:numPr>
          <w:ilvl w:val="0"/>
          <w:numId w:val="3"/>
        </w:numPr>
        <w:spacing w:after="0" w:line="480" w:lineRule="auto"/>
        <w:ind w:left="1134"/>
        <w:jc w:val="both"/>
        <w:rPr>
          <w:rFonts w:asciiTheme="majorBidi" w:hAnsiTheme="majorBidi" w:cstheme="majorBidi"/>
          <w:sz w:val="24"/>
          <w:szCs w:val="24"/>
        </w:rPr>
      </w:pPr>
      <w:r>
        <w:rPr>
          <w:rFonts w:asciiTheme="majorBidi" w:hAnsiTheme="majorBidi" w:cstheme="majorBidi"/>
          <w:sz w:val="24"/>
          <w:szCs w:val="24"/>
        </w:rPr>
        <w:t>Penerapan adalah proses atau cara mempraktekkan.</w:t>
      </w:r>
      <w:r>
        <w:rPr>
          <w:rStyle w:val="FootnoteReference"/>
          <w:rFonts w:asciiTheme="majorBidi" w:hAnsiTheme="majorBidi" w:cstheme="majorBidi"/>
          <w:sz w:val="24"/>
          <w:szCs w:val="24"/>
        </w:rPr>
        <w:footnoteReference w:id="5"/>
      </w:r>
    </w:p>
    <w:p w:rsidR="00625255" w:rsidRDefault="00625255" w:rsidP="00625255">
      <w:pPr>
        <w:pStyle w:val="ListParagraph"/>
        <w:numPr>
          <w:ilvl w:val="0"/>
          <w:numId w:val="3"/>
        </w:numPr>
        <w:spacing w:after="0" w:line="480" w:lineRule="auto"/>
        <w:ind w:left="1134"/>
        <w:jc w:val="both"/>
        <w:rPr>
          <w:rFonts w:asciiTheme="majorBidi" w:hAnsiTheme="majorBidi" w:cstheme="majorBidi"/>
          <w:sz w:val="24"/>
          <w:szCs w:val="24"/>
        </w:rPr>
      </w:pPr>
      <w:r>
        <w:rPr>
          <w:rFonts w:asciiTheme="majorBidi" w:hAnsiTheme="majorBidi" w:cstheme="majorBidi"/>
          <w:sz w:val="24"/>
          <w:szCs w:val="24"/>
        </w:rPr>
        <w:t xml:space="preserve">Matematika adalah suatu ilmu yang mempelajari jumlah </w:t>
      </w:r>
      <w:r w:rsidRPr="00D21ED8">
        <w:rPr>
          <w:rFonts w:asciiTheme="majorBidi" w:hAnsiTheme="majorBidi" w:cstheme="majorBidi"/>
          <w:sz w:val="24"/>
          <w:szCs w:val="24"/>
        </w:rPr>
        <w:t xml:space="preserve">yang diketahui melalui proses </w:t>
      </w:r>
      <w:r>
        <w:rPr>
          <w:rFonts w:asciiTheme="majorBidi" w:hAnsiTheme="majorBidi" w:cstheme="majorBidi"/>
          <w:sz w:val="24"/>
          <w:szCs w:val="24"/>
        </w:rPr>
        <w:t xml:space="preserve">perhitungan dan pengukuran yang </w:t>
      </w:r>
      <w:r w:rsidRPr="00D21ED8">
        <w:rPr>
          <w:rFonts w:asciiTheme="majorBidi" w:hAnsiTheme="majorBidi" w:cstheme="majorBidi"/>
          <w:sz w:val="24"/>
          <w:szCs w:val="24"/>
        </w:rPr>
        <w:t>dinyatakan dengan angka-angka atau simbol-simbol.</w:t>
      </w:r>
    </w:p>
    <w:p w:rsidR="00625255" w:rsidRDefault="00625255" w:rsidP="00625255">
      <w:pPr>
        <w:pStyle w:val="ListParagraph"/>
        <w:numPr>
          <w:ilvl w:val="0"/>
          <w:numId w:val="3"/>
        </w:numPr>
        <w:spacing w:after="0" w:line="480" w:lineRule="auto"/>
        <w:ind w:left="1134"/>
        <w:jc w:val="both"/>
        <w:rPr>
          <w:rFonts w:asciiTheme="majorBidi" w:hAnsiTheme="majorBidi" w:cstheme="majorBidi"/>
          <w:sz w:val="24"/>
          <w:szCs w:val="24"/>
        </w:rPr>
      </w:pPr>
      <w:r>
        <w:rPr>
          <w:rFonts w:asciiTheme="majorBidi" w:hAnsiTheme="majorBidi" w:cstheme="majorBidi"/>
          <w:sz w:val="24"/>
          <w:szCs w:val="24"/>
        </w:rPr>
        <w:t>Industri dan perdagangan merupakan kegiatan mem</w:t>
      </w:r>
      <w:r w:rsidR="00E205B1">
        <w:rPr>
          <w:rFonts w:asciiTheme="majorBidi" w:hAnsiTheme="majorBidi" w:cstheme="majorBidi"/>
          <w:sz w:val="24"/>
          <w:szCs w:val="24"/>
        </w:rPr>
        <w:t>p</w:t>
      </w:r>
      <w:r>
        <w:rPr>
          <w:rFonts w:asciiTheme="majorBidi" w:hAnsiTheme="majorBidi" w:cstheme="majorBidi"/>
          <w:sz w:val="24"/>
          <w:szCs w:val="24"/>
        </w:rPr>
        <w:t>roses atau mengolah barang dengan menggunakan sarana dan peralatan kemudian produk atau hasilnya dipasarkan kepada konsumen untuk mendapatkan keuntungan.</w:t>
      </w:r>
    </w:p>
    <w:p w:rsidR="00625255" w:rsidRPr="00602B79" w:rsidRDefault="00625255" w:rsidP="00625255">
      <w:pPr>
        <w:pStyle w:val="ListParagraph"/>
        <w:numPr>
          <w:ilvl w:val="0"/>
          <w:numId w:val="3"/>
        </w:numPr>
        <w:spacing w:after="0" w:line="480" w:lineRule="auto"/>
        <w:ind w:left="1134"/>
        <w:jc w:val="both"/>
        <w:rPr>
          <w:rFonts w:asciiTheme="majorBidi" w:hAnsiTheme="majorBidi" w:cstheme="majorBidi"/>
          <w:sz w:val="24"/>
          <w:szCs w:val="24"/>
        </w:rPr>
      </w:pPr>
      <w:r>
        <w:rPr>
          <w:rFonts w:asciiTheme="majorBidi" w:hAnsiTheme="majorBidi" w:cstheme="majorBidi"/>
          <w:sz w:val="24"/>
          <w:szCs w:val="24"/>
        </w:rPr>
        <w:lastRenderedPageBreak/>
        <w:t>Kripik bothe merupakan makanan ringan yang terbuat dari umbi keladi yang bersifat kering, renyah, dan mempunyai kandungan lemak yang tinggi.</w:t>
      </w:r>
    </w:p>
    <w:p w:rsidR="00625255" w:rsidRDefault="00625255" w:rsidP="00625255">
      <w:pPr>
        <w:pStyle w:val="ListParagraph"/>
        <w:numPr>
          <w:ilvl w:val="0"/>
          <w:numId w:val="2"/>
        </w:numPr>
        <w:spacing w:after="0" w:line="480" w:lineRule="auto"/>
        <w:jc w:val="both"/>
        <w:rPr>
          <w:rFonts w:asciiTheme="majorBidi" w:hAnsiTheme="majorBidi" w:cstheme="majorBidi"/>
          <w:b/>
          <w:bCs/>
          <w:sz w:val="24"/>
          <w:szCs w:val="24"/>
        </w:rPr>
      </w:pPr>
      <w:r>
        <w:rPr>
          <w:rFonts w:asciiTheme="majorBidi" w:hAnsiTheme="majorBidi" w:cstheme="majorBidi"/>
          <w:b/>
          <w:bCs/>
          <w:sz w:val="24"/>
          <w:szCs w:val="24"/>
        </w:rPr>
        <w:t>Penegasan Operasional</w:t>
      </w:r>
    </w:p>
    <w:p w:rsidR="00625255" w:rsidRDefault="00625255" w:rsidP="00625255">
      <w:pPr>
        <w:pStyle w:val="ListParagraph"/>
        <w:spacing w:after="0" w:line="480" w:lineRule="auto"/>
        <w:ind w:firstLine="698"/>
        <w:jc w:val="both"/>
        <w:rPr>
          <w:rFonts w:asciiTheme="majorBidi" w:hAnsiTheme="majorBidi" w:cstheme="majorBidi"/>
          <w:sz w:val="24"/>
          <w:szCs w:val="24"/>
        </w:rPr>
      </w:pPr>
      <w:r>
        <w:rPr>
          <w:rFonts w:asciiTheme="majorBidi" w:hAnsiTheme="majorBidi" w:cstheme="majorBidi"/>
          <w:sz w:val="24"/>
          <w:szCs w:val="24"/>
        </w:rPr>
        <w:t>Dari judul di atas maka secara operasional bahwa penerapan matematika dalam industri dan perdagangan kripik bothe “</w:t>
      </w:r>
      <w:r w:rsidR="00DE55AD">
        <w:rPr>
          <w:rFonts w:asciiTheme="majorBidi" w:hAnsiTheme="majorBidi" w:cstheme="majorBidi"/>
          <w:sz w:val="24"/>
          <w:szCs w:val="24"/>
        </w:rPr>
        <w:t>Restu</w:t>
      </w:r>
      <w:r>
        <w:rPr>
          <w:rFonts w:asciiTheme="majorBidi" w:hAnsiTheme="majorBidi" w:cstheme="majorBidi"/>
          <w:sz w:val="24"/>
          <w:szCs w:val="24"/>
        </w:rPr>
        <w:t>” adalah suatu upaya penelitian sejauh mana ilmu matematika yang diterapkan dalam bisnis industri kecil dan perdagangan oleh masyarakat.</w:t>
      </w:r>
      <w:r w:rsidR="00E205B1">
        <w:rPr>
          <w:rFonts w:asciiTheme="majorBidi" w:hAnsiTheme="majorBidi" w:cstheme="majorBidi"/>
          <w:sz w:val="24"/>
          <w:szCs w:val="24"/>
        </w:rPr>
        <w:t xml:space="preserve"> Penerapan matematika yang akan diteliti meliputi modal, bahan baku, harga beli, proses produksi, pemasaran, dan keuntungan. Data tersebut diperoleh melalui wawancara dan kemudian dilakukan proses penghitungan.</w:t>
      </w:r>
    </w:p>
    <w:p w:rsidR="00625255" w:rsidRPr="005E388F" w:rsidRDefault="00625255" w:rsidP="00625255">
      <w:pPr>
        <w:pStyle w:val="ListParagraph"/>
        <w:spacing w:after="0" w:line="480" w:lineRule="auto"/>
        <w:ind w:firstLine="414"/>
        <w:jc w:val="both"/>
        <w:rPr>
          <w:rFonts w:asciiTheme="majorBidi" w:hAnsiTheme="majorBidi" w:cstheme="majorBidi"/>
          <w:sz w:val="24"/>
          <w:szCs w:val="24"/>
        </w:rPr>
      </w:pPr>
    </w:p>
    <w:p w:rsidR="00625255" w:rsidRDefault="00625255" w:rsidP="00682CE0">
      <w:pPr>
        <w:pStyle w:val="ListParagraph"/>
        <w:numPr>
          <w:ilvl w:val="0"/>
          <w:numId w:val="1"/>
        </w:numPr>
        <w:spacing w:after="0" w:line="480" w:lineRule="auto"/>
        <w:ind w:left="426"/>
        <w:jc w:val="both"/>
        <w:rPr>
          <w:rFonts w:asciiTheme="majorBidi" w:hAnsiTheme="majorBidi" w:cstheme="majorBidi"/>
          <w:b/>
          <w:bCs/>
          <w:sz w:val="24"/>
          <w:szCs w:val="24"/>
        </w:rPr>
      </w:pPr>
      <w:r w:rsidRPr="00AD6AA0">
        <w:rPr>
          <w:rFonts w:asciiTheme="majorBidi" w:hAnsiTheme="majorBidi" w:cstheme="majorBidi"/>
          <w:b/>
          <w:bCs/>
          <w:sz w:val="24"/>
          <w:szCs w:val="24"/>
        </w:rPr>
        <w:t xml:space="preserve">Fokus </w:t>
      </w:r>
      <w:r w:rsidR="00682CE0">
        <w:rPr>
          <w:rFonts w:asciiTheme="majorBidi" w:hAnsiTheme="majorBidi" w:cstheme="majorBidi"/>
          <w:b/>
          <w:bCs/>
          <w:sz w:val="24"/>
          <w:szCs w:val="24"/>
        </w:rPr>
        <w:t>Penelitian</w:t>
      </w:r>
    </w:p>
    <w:p w:rsidR="00625255" w:rsidRDefault="00625255" w:rsidP="00625255">
      <w:pPr>
        <w:pStyle w:val="ListParagraph"/>
        <w:spacing w:after="0" w:line="480" w:lineRule="auto"/>
        <w:ind w:left="426" w:firstLine="708"/>
        <w:jc w:val="both"/>
        <w:rPr>
          <w:rFonts w:asciiTheme="majorBidi" w:hAnsiTheme="majorBidi" w:cstheme="majorBidi"/>
          <w:sz w:val="24"/>
          <w:szCs w:val="24"/>
        </w:rPr>
      </w:pPr>
      <w:r>
        <w:rPr>
          <w:rFonts w:asciiTheme="majorBidi" w:hAnsiTheme="majorBidi" w:cstheme="majorBidi"/>
          <w:sz w:val="24"/>
          <w:szCs w:val="24"/>
        </w:rPr>
        <w:t>Sesuai latar belakang di atas, maka fokus penelitian yang diajukan dalam penelitian ini adalah :</w:t>
      </w:r>
    </w:p>
    <w:p w:rsidR="00625255" w:rsidRDefault="00625255" w:rsidP="00625255">
      <w:pPr>
        <w:pStyle w:val="ListParagraph"/>
        <w:numPr>
          <w:ilvl w:val="0"/>
          <w:numId w:val="4"/>
        </w:numPr>
        <w:spacing w:after="0" w:line="480" w:lineRule="auto"/>
        <w:ind w:left="851"/>
        <w:jc w:val="both"/>
        <w:rPr>
          <w:rFonts w:asciiTheme="majorBidi" w:hAnsiTheme="majorBidi" w:cstheme="majorBidi"/>
          <w:sz w:val="24"/>
          <w:szCs w:val="24"/>
        </w:rPr>
      </w:pPr>
      <w:r>
        <w:rPr>
          <w:rFonts w:asciiTheme="majorBidi" w:hAnsiTheme="majorBidi" w:cstheme="majorBidi"/>
          <w:sz w:val="24"/>
          <w:szCs w:val="24"/>
        </w:rPr>
        <w:t xml:space="preserve">Pokok bahasan apa saja yang diterapkan dari ilmu matematika dalam usaha bisnis industri kecil dan perdagangan kripik bothe </w:t>
      </w:r>
      <w:r w:rsidR="004F7560">
        <w:rPr>
          <w:rFonts w:asciiTheme="majorBidi" w:hAnsiTheme="majorBidi" w:cstheme="majorBidi"/>
          <w:sz w:val="24"/>
          <w:szCs w:val="24"/>
        </w:rPr>
        <w:t>“</w:t>
      </w:r>
      <w:r w:rsidR="00DE55AD">
        <w:rPr>
          <w:rFonts w:asciiTheme="majorBidi" w:hAnsiTheme="majorBidi" w:cstheme="majorBidi"/>
          <w:sz w:val="24"/>
          <w:szCs w:val="24"/>
        </w:rPr>
        <w:t>Restu</w:t>
      </w:r>
      <w:r w:rsidR="004F7560">
        <w:rPr>
          <w:rFonts w:asciiTheme="majorBidi" w:hAnsiTheme="majorBidi" w:cstheme="majorBidi"/>
          <w:sz w:val="24"/>
          <w:szCs w:val="24"/>
        </w:rPr>
        <w:t>”</w:t>
      </w:r>
      <w:r>
        <w:rPr>
          <w:rFonts w:asciiTheme="majorBidi" w:hAnsiTheme="majorBidi" w:cstheme="majorBidi"/>
          <w:sz w:val="24"/>
          <w:szCs w:val="24"/>
        </w:rPr>
        <w:t>?</w:t>
      </w:r>
    </w:p>
    <w:p w:rsidR="004F7560" w:rsidRDefault="004F7560" w:rsidP="004F7560">
      <w:pPr>
        <w:pStyle w:val="ListParagraph"/>
        <w:numPr>
          <w:ilvl w:val="0"/>
          <w:numId w:val="4"/>
        </w:numPr>
        <w:spacing w:after="0" w:line="480" w:lineRule="auto"/>
        <w:ind w:left="851"/>
        <w:jc w:val="both"/>
        <w:rPr>
          <w:rFonts w:asciiTheme="majorBidi" w:hAnsiTheme="majorBidi" w:cstheme="majorBidi"/>
          <w:sz w:val="24"/>
          <w:szCs w:val="24"/>
        </w:rPr>
      </w:pPr>
      <w:r>
        <w:rPr>
          <w:rFonts w:asciiTheme="majorBidi" w:hAnsiTheme="majorBidi" w:cstheme="majorBidi"/>
          <w:sz w:val="24"/>
          <w:szCs w:val="24"/>
        </w:rPr>
        <w:t>Sejauh mana penerapan ilmu matematika dalam usaha bisnis industri kecil dan perdagangan kripik bothe “Restu”?</w:t>
      </w:r>
    </w:p>
    <w:p w:rsidR="004F7560" w:rsidRDefault="004F7560" w:rsidP="00625255">
      <w:pPr>
        <w:pStyle w:val="ListParagraph"/>
        <w:numPr>
          <w:ilvl w:val="0"/>
          <w:numId w:val="4"/>
        </w:numPr>
        <w:spacing w:after="0" w:line="480" w:lineRule="auto"/>
        <w:ind w:left="851"/>
        <w:jc w:val="both"/>
        <w:rPr>
          <w:rFonts w:asciiTheme="majorBidi" w:hAnsiTheme="majorBidi" w:cstheme="majorBidi"/>
          <w:sz w:val="24"/>
          <w:szCs w:val="24"/>
        </w:rPr>
      </w:pPr>
      <w:r>
        <w:rPr>
          <w:rFonts w:asciiTheme="majorBidi" w:hAnsiTheme="majorBidi" w:cstheme="majorBidi"/>
          <w:sz w:val="24"/>
          <w:szCs w:val="24"/>
        </w:rPr>
        <w:t>Apa yang melatarbelakangi penerapan matematika di industri dan perdagangan keripik bothe “Restu.”?</w:t>
      </w:r>
    </w:p>
    <w:p w:rsidR="00BD615D" w:rsidRDefault="00BD615D">
      <w:pPr>
        <w:rPr>
          <w:rFonts w:asciiTheme="majorBidi" w:hAnsiTheme="majorBidi" w:cstheme="majorBidi"/>
          <w:b/>
          <w:bCs/>
          <w:sz w:val="24"/>
          <w:szCs w:val="24"/>
        </w:rPr>
      </w:pPr>
    </w:p>
    <w:p w:rsidR="00625255" w:rsidRDefault="00625255" w:rsidP="00625255">
      <w:pPr>
        <w:pStyle w:val="ListParagraph"/>
        <w:numPr>
          <w:ilvl w:val="0"/>
          <w:numId w:val="1"/>
        </w:numPr>
        <w:spacing w:after="0" w:line="480" w:lineRule="auto"/>
        <w:ind w:left="426"/>
        <w:jc w:val="both"/>
        <w:rPr>
          <w:rFonts w:asciiTheme="majorBidi" w:hAnsiTheme="majorBidi" w:cstheme="majorBidi"/>
          <w:b/>
          <w:bCs/>
          <w:sz w:val="24"/>
          <w:szCs w:val="24"/>
        </w:rPr>
      </w:pPr>
      <w:r w:rsidRPr="00AD6AA0">
        <w:rPr>
          <w:rFonts w:asciiTheme="majorBidi" w:hAnsiTheme="majorBidi" w:cstheme="majorBidi"/>
          <w:b/>
          <w:bCs/>
          <w:sz w:val="24"/>
          <w:szCs w:val="24"/>
        </w:rPr>
        <w:lastRenderedPageBreak/>
        <w:t>Tujuan Penelitian</w:t>
      </w:r>
    </w:p>
    <w:p w:rsidR="00625255" w:rsidRDefault="00625255" w:rsidP="00625255">
      <w:pPr>
        <w:pStyle w:val="ListParagraph"/>
        <w:numPr>
          <w:ilvl w:val="0"/>
          <w:numId w:val="5"/>
        </w:numPr>
        <w:spacing w:after="0" w:line="480" w:lineRule="auto"/>
        <w:ind w:left="851"/>
        <w:jc w:val="both"/>
        <w:rPr>
          <w:rFonts w:asciiTheme="majorBidi" w:hAnsiTheme="majorBidi" w:cstheme="majorBidi"/>
          <w:sz w:val="24"/>
          <w:szCs w:val="24"/>
        </w:rPr>
      </w:pPr>
      <w:r>
        <w:rPr>
          <w:rFonts w:asciiTheme="majorBidi" w:hAnsiTheme="majorBidi" w:cstheme="majorBidi"/>
          <w:sz w:val="24"/>
          <w:szCs w:val="24"/>
        </w:rPr>
        <w:t xml:space="preserve">Untuk mengetahui model penerapan matematika yang dilakukan oleh usaha bisnis industri kecil dan perdagangan kripik bothe </w:t>
      </w:r>
      <w:r w:rsidR="00DE55AD">
        <w:rPr>
          <w:rFonts w:asciiTheme="majorBidi" w:hAnsiTheme="majorBidi" w:cstheme="majorBidi"/>
          <w:sz w:val="24"/>
          <w:szCs w:val="24"/>
        </w:rPr>
        <w:t>Restu</w:t>
      </w:r>
      <w:r>
        <w:rPr>
          <w:rFonts w:asciiTheme="majorBidi" w:hAnsiTheme="majorBidi" w:cstheme="majorBidi"/>
          <w:sz w:val="24"/>
          <w:szCs w:val="24"/>
        </w:rPr>
        <w:t>.</w:t>
      </w:r>
    </w:p>
    <w:p w:rsidR="00625255" w:rsidRDefault="00625255" w:rsidP="00625255">
      <w:pPr>
        <w:pStyle w:val="ListParagraph"/>
        <w:numPr>
          <w:ilvl w:val="0"/>
          <w:numId w:val="5"/>
        </w:numPr>
        <w:spacing w:after="0" w:line="480" w:lineRule="auto"/>
        <w:ind w:left="851"/>
        <w:jc w:val="both"/>
        <w:rPr>
          <w:rFonts w:asciiTheme="majorBidi" w:hAnsiTheme="majorBidi" w:cstheme="majorBidi"/>
          <w:sz w:val="24"/>
          <w:szCs w:val="24"/>
        </w:rPr>
      </w:pPr>
      <w:r>
        <w:rPr>
          <w:rFonts w:asciiTheme="majorBidi" w:hAnsiTheme="majorBidi" w:cstheme="majorBidi"/>
          <w:sz w:val="24"/>
          <w:szCs w:val="24"/>
        </w:rPr>
        <w:t>Untuk mengetahui pokok bahasan apa saja yang biasa dioperasikan dalam industri kecil dan perdagangan.</w:t>
      </w:r>
    </w:p>
    <w:p w:rsidR="00625255" w:rsidRDefault="00625255" w:rsidP="00625255">
      <w:pPr>
        <w:pStyle w:val="ListParagraph"/>
        <w:numPr>
          <w:ilvl w:val="0"/>
          <w:numId w:val="1"/>
        </w:numPr>
        <w:spacing w:after="0" w:line="480" w:lineRule="auto"/>
        <w:ind w:left="426"/>
        <w:jc w:val="both"/>
        <w:rPr>
          <w:rFonts w:asciiTheme="majorBidi" w:hAnsiTheme="majorBidi" w:cstheme="majorBidi"/>
          <w:b/>
          <w:bCs/>
          <w:sz w:val="24"/>
          <w:szCs w:val="24"/>
        </w:rPr>
      </w:pPr>
      <w:r w:rsidRPr="00AD6AA0">
        <w:rPr>
          <w:rFonts w:asciiTheme="majorBidi" w:hAnsiTheme="majorBidi" w:cstheme="majorBidi"/>
          <w:b/>
          <w:bCs/>
          <w:sz w:val="24"/>
          <w:szCs w:val="24"/>
        </w:rPr>
        <w:t>Kegunaan Hasil Penelitian</w:t>
      </w:r>
    </w:p>
    <w:p w:rsidR="00625255" w:rsidRDefault="00625255" w:rsidP="00625255">
      <w:pPr>
        <w:pStyle w:val="ListParagraph"/>
        <w:numPr>
          <w:ilvl w:val="0"/>
          <w:numId w:val="6"/>
        </w:numPr>
        <w:spacing w:after="0" w:line="480" w:lineRule="auto"/>
        <w:ind w:left="851"/>
        <w:jc w:val="both"/>
        <w:rPr>
          <w:rFonts w:asciiTheme="majorBidi" w:hAnsiTheme="majorBidi" w:cstheme="majorBidi"/>
          <w:sz w:val="24"/>
          <w:szCs w:val="24"/>
        </w:rPr>
      </w:pPr>
      <w:r>
        <w:rPr>
          <w:rFonts w:asciiTheme="majorBidi" w:hAnsiTheme="majorBidi" w:cstheme="majorBidi"/>
          <w:sz w:val="24"/>
          <w:szCs w:val="24"/>
        </w:rPr>
        <w:t>Secara Teoritis</w:t>
      </w:r>
    </w:p>
    <w:p w:rsidR="00625255" w:rsidRDefault="00625255" w:rsidP="00625255">
      <w:pPr>
        <w:pStyle w:val="ListParagraph"/>
        <w:spacing w:after="0" w:line="480" w:lineRule="auto"/>
        <w:ind w:firstLine="698"/>
        <w:jc w:val="both"/>
        <w:rPr>
          <w:rFonts w:asciiTheme="majorBidi" w:hAnsiTheme="majorBidi" w:cstheme="majorBidi"/>
          <w:sz w:val="24"/>
          <w:szCs w:val="24"/>
        </w:rPr>
      </w:pPr>
      <w:r>
        <w:rPr>
          <w:rFonts w:asciiTheme="majorBidi" w:hAnsiTheme="majorBidi" w:cstheme="majorBidi"/>
          <w:sz w:val="24"/>
          <w:szCs w:val="24"/>
        </w:rPr>
        <w:t>Penelitian ini dimaksudkan untuk menambah wawasan mengenai penggunaan ilmu matematika dalam kehidupan sehari-hari di masyarakat.</w:t>
      </w:r>
    </w:p>
    <w:p w:rsidR="00625255" w:rsidRDefault="00625255" w:rsidP="00625255">
      <w:pPr>
        <w:pStyle w:val="ListParagraph"/>
        <w:numPr>
          <w:ilvl w:val="0"/>
          <w:numId w:val="6"/>
        </w:numPr>
        <w:spacing w:after="0" w:line="480" w:lineRule="auto"/>
        <w:ind w:left="851"/>
        <w:jc w:val="both"/>
        <w:rPr>
          <w:rFonts w:asciiTheme="majorBidi" w:hAnsiTheme="majorBidi" w:cstheme="majorBidi"/>
          <w:sz w:val="24"/>
          <w:szCs w:val="24"/>
        </w:rPr>
      </w:pPr>
      <w:r>
        <w:rPr>
          <w:rFonts w:asciiTheme="majorBidi" w:hAnsiTheme="majorBidi" w:cstheme="majorBidi"/>
          <w:sz w:val="24"/>
          <w:szCs w:val="24"/>
        </w:rPr>
        <w:t>Secara Praktis</w:t>
      </w:r>
    </w:p>
    <w:p w:rsidR="00625255" w:rsidRDefault="00625255" w:rsidP="00625255">
      <w:pPr>
        <w:pStyle w:val="ListParagraph"/>
        <w:spacing w:after="0" w:line="480" w:lineRule="auto"/>
        <w:ind w:firstLine="698"/>
        <w:jc w:val="both"/>
        <w:rPr>
          <w:rFonts w:asciiTheme="majorBidi" w:hAnsiTheme="majorBidi" w:cstheme="majorBidi"/>
          <w:sz w:val="24"/>
          <w:szCs w:val="24"/>
        </w:rPr>
      </w:pPr>
      <w:r>
        <w:rPr>
          <w:rFonts w:asciiTheme="majorBidi" w:hAnsiTheme="majorBidi" w:cstheme="majorBidi"/>
          <w:sz w:val="24"/>
          <w:szCs w:val="24"/>
        </w:rPr>
        <w:t>Secara praktis kegunaan penelitian ini adalah sebagai berikut :</w:t>
      </w:r>
    </w:p>
    <w:p w:rsidR="00625255" w:rsidRDefault="00625255" w:rsidP="00625255">
      <w:pPr>
        <w:pStyle w:val="ListParagraph"/>
        <w:numPr>
          <w:ilvl w:val="0"/>
          <w:numId w:val="7"/>
        </w:numPr>
        <w:spacing w:after="0" w:line="480" w:lineRule="auto"/>
        <w:ind w:left="1134"/>
        <w:jc w:val="both"/>
        <w:rPr>
          <w:rFonts w:asciiTheme="majorBidi" w:hAnsiTheme="majorBidi" w:cstheme="majorBidi"/>
          <w:sz w:val="24"/>
          <w:szCs w:val="24"/>
        </w:rPr>
      </w:pPr>
      <w:r>
        <w:rPr>
          <w:rFonts w:asciiTheme="majorBidi" w:hAnsiTheme="majorBidi" w:cstheme="majorBidi"/>
          <w:sz w:val="24"/>
          <w:szCs w:val="24"/>
        </w:rPr>
        <w:t>Pemilik industri</w:t>
      </w:r>
    </w:p>
    <w:p w:rsidR="00625255" w:rsidRDefault="00625255" w:rsidP="00625255">
      <w:pPr>
        <w:pStyle w:val="ListParagraph"/>
        <w:spacing w:after="0" w:line="480" w:lineRule="auto"/>
        <w:ind w:left="1134" w:firstLine="567"/>
        <w:jc w:val="both"/>
        <w:rPr>
          <w:rFonts w:asciiTheme="majorBidi" w:hAnsiTheme="majorBidi" w:cstheme="majorBidi"/>
          <w:sz w:val="24"/>
          <w:szCs w:val="24"/>
        </w:rPr>
      </w:pPr>
      <w:r>
        <w:rPr>
          <w:rFonts w:asciiTheme="majorBidi" w:hAnsiTheme="majorBidi" w:cstheme="majorBidi"/>
          <w:sz w:val="24"/>
          <w:szCs w:val="24"/>
        </w:rPr>
        <w:t>Dapat digunakan sebagai salah satu masukan dan bahan evaluasi tentang sistem industrinya, sehingga diharapkan akan mengalami kemajuan dan peningkatan ke arah yang lebih baik.</w:t>
      </w:r>
    </w:p>
    <w:p w:rsidR="00625255" w:rsidRDefault="00625255" w:rsidP="00625255">
      <w:pPr>
        <w:pStyle w:val="ListParagraph"/>
        <w:numPr>
          <w:ilvl w:val="0"/>
          <w:numId w:val="7"/>
        </w:numPr>
        <w:spacing w:after="0" w:line="480" w:lineRule="auto"/>
        <w:ind w:left="1134"/>
        <w:jc w:val="both"/>
        <w:rPr>
          <w:rFonts w:asciiTheme="majorBidi" w:hAnsiTheme="majorBidi" w:cstheme="majorBidi"/>
          <w:sz w:val="24"/>
          <w:szCs w:val="24"/>
        </w:rPr>
      </w:pPr>
      <w:r>
        <w:rPr>
          <w:rFonts w:asciiTheme="majorBidi" w:hAnsiTheme="majorBidi" w:cstheme="majorBidi"/>
          <w:sz w:val="24"/>
          <w:szCs w:val="24"/>
        </w:rPr>
        <w:t>Pembaca</w:t>
      </w:r>
    </w:p>
    <w:p w:rsidR="00625255" w:rsidRDefault="00625255" w:rsidP="00625255">
      <w:pPr>
        <w:pStyle w:val="ListParagraph"/>
        <w:spacing w:after="0" w:line="480" w:lineRule="auto"/>
        <w:ind w:left="1134" w:firstLine="567"/>
        <w:jc w:val="both"/>
        <w:rPr>
          <w:rFonts w:asciiTheme="majorBidi" w:hAnsiTheme="majorBidi" w:cstheme="majorBidi"/>
          <w:sz w:val="24"/>
          <w:szCs w:val="24"/>
        </w:rPr>
      </w:pPr>
      <w:r>
        <w:rPr>
          <w:rFonts w:asciiTheme="majorBidi" w:hAnsiTheme="majorBidi" w:cstheme="majorBidi"/>
          <w:sz w:val="24"/>
          <w:szCs w:val="24"/>
        </w:rPr>
        <w:t>Memberikan bahan pengetahuan dan pertimbangan bahwa matematika adalah pelajaran yang selalu digunakan, baik secara formal maupun non formal. Sehingga dengan demikian diharapkan akan menambah motivasi dan minat untuk belajar matematika.</w:t>
      </w:r>
    </w:p>
    <w:p w:rsidR="003350B5" w:rsidRDefault="003350B5">
      <w:pPr>
        <w:rPr>
          <w:rFonts w:asciiTheme="majorBidi" w:hAnsiTheme="majorBidi" w:cstheme="majorBidi"/>
          <w:sz w:val="24"/>
          <w:szCs w:val="24"/>
        </w:rPr>
      </w:pPr>
      <w:r>
        <w:rPr>
          <w:rFonts w:asciiTheme="majorBidi" w:hAnsiTheme="majorBidi" w:cstheme="majorBidi"/>
          <w:sz w:val="24"/>
          <w:szCs w:val="24"/>
        </w:rPr>
        <w:br w:type="page"/>
      </w:r>
    </w:p>
    <w:p w:rsidR="003350B5" w:rsidRDefault="003350B5" w:rsidP="003350B5">
      <w:pPr>
        <w:pStyle w:val="ListParagraph"/>
        <w:numPr>
          <w:ilvl w:val="0"/>
          <w:numId w:val="7"/>
        </w:numPr>
        <w:spacing w:after="0" w:line="480" w:lineRule="auto"/>
        <w:ind w:left="1134"/>
        <w:jc w:val="both"/>
        <w:rPr>
          <w:rFonts w:asciiTheme="majorBidi" w:hAnsiTheme="majorBidi" w:cstheme="majorBidi"/>
          <w:sz w:val="24"/>
          <w:szCs w:val="24"/>
        </w:rPr>
      </w:pPr>
      <w:r>
        <w:rPr>
          <w:rFonts w:asciiTheme="majorBidi" w:hAnsiTheme="majorBidi" w:cstheme="majorBidi"/>
          <w:sz w:val="24"/>
          <w:szCs w:val="24"/>
        </w:rPr>
        <w:lastRenderedPageBreak/>
        <w:t>Peneliti</w:t>
      </w:r>
    </w:p>
    <w:p w:rsidR="003350B5" w:rsidRDefault="003350B5" w:rsidP="003350B5">
      <w:pPr>
        <w:pStyle w:val="ListParagraph"/>
        <w:spacing w:after="0" w:line="480" w:lineRule="auto"/>
        <w:ind w:left="1134" w:firstLine="567"/>
        <w:jc w:val="both"/>
        <w:rPr>
          <w:rFonts w:asciiTheme="majorBidi" w:hAnsiTheme="majorBidi" w:cstheme="majorBidi"/>
          <w:sz w:val="24"/>
          <w:szCs w:val="24"/>
        </w:rPr>
      </w:pPr>
      <w:r>
        <w:rPr>
          <w:rFonts w:asciiTheme="majorBidi" w:hAnsiTheme="majorBidi" w:cstheme="majorBidi"/>
          <w:sz w:val="24"/>
          <w:szCs w:val="24"/>
        </w:rPr>
        <w:t>Bagi peneliti, penelitian ini digunakan sebagai bahan untuk menambah wawasan tentang penerapan ilmu matematika yang diperoleh dari bangku sekolah hingga perguruan tinggi, sehingga nantinya akan menjadi bekal ketika terjun kemasyarakat.</w:t>
      </w:r>
    </w:p>
    <w:p w:rsidR="003350B5" w:rsidRDefault="003350B5" w:rsidP="00625255">
      <w:pPr>
        <w:pStyle w:val="ListParagraph"/>
        <w:spacing w:after="0" w:line="480" w:lineRule="auto"/>
        <w:ind w:left="1134" w:firstLine="567"/>
        <w:jc w:val="both"/>
        <w:rPr>
          <w:rFonts w:asciiTheme="majorBidi" w:hAnsiTheme="majorBidi" w:cstheme="majorBidi"/>
          <w:sz w:val="24"/>
          <w:szCs w:val="24"/>
        </w:rPr>
      </w:pPr>
    </w:p>
    <w:p w:rsidR="00625255" w:rsidRDefault="00625255" w:rsidP="00625255">
      <w:pPr>
        <w:pStyle w:val="ListParagraph"/>
        <w:numPr>
          <w:ilvl w:val="0"/>
          <w:numId w:val="1"/>
        </w:numPr>
        <w:spacing w:after="0" w:line="480" w:lineRule="auto"/>
        <w:ind w:left="426"/>
        <w:jc w:val="both"/>
        <w:rPr>
          <w:rFonts w:asciiTheme="majorBidi" w:hAnsiTheme="majorBidi" w:cstheme="majorBidi"/>
          <w:b/>
          <w:bCs/>
          <w:sz w:val="24"/>
          <w:szCs w:val="24"/>
        </w:rPr>
      </w:pPr>
      <w:r w:rsidRPr="00AD6AA0">
        <w:rPr>
          <w:rFonts w:asciiTheme="majorBidi" w:hAnsiTheme="majorBidi" w:cstheme="majorBidi"/>
          <w:b/>
          <w:bCs/>
          <w:sz w:val="24"/>
          <w:szCs w:val="24"/>
        </w:rPr>
        <w:t>Sistematika Penulisan</w:t>
      </w:r>
    </w:p>
    <w:p w:rsidR="00625255" w:rsidRDefault="00625255" w:rsidP="00625255">
      <w:pPr>
        <w:pStyle w:val="ListParagraph"/>
        <w:spacing w:after="0" w:line="480" w:lineRule="auto"/>
        <w:ind w:left="426" w:firstLine="708"/>
        <w:jc w:val="both"/>
        <w:rPr>
          <w:rFonts w:asciiTheme="majorBidi" w:hAnsiTheme="majorBidi" w:cstheme="majorBidi"/>
          <w:sz w:val="24"/>
          <w:szCs w:val="24"/>
        </w:rPr>
      </w:pPr>
      <w:r>
        <w:rPr>
          <w:rFonts w:asciiTheme="majorBidi" w:hAnsiTheme="majorBidi" w:cstheme="majorBidi"/>
          <w:sz w:val="24"/>
          <w:szCs w:val="24"/>
        </w:rPr>
        <w:t xml:space="preserve">Agar dalam pembahasan skripsi ini bisa mendapatkan gambaran yang jelas dan menyeluruh, maka sistematika pembahasan adalah dibuat perbab. Adapun pembahasan sistematika dalam proposal ini adalah sebagai berikut : </w:t>
      </w:r>
    </w:p>
    <w:p w:rsidR="00625255" w:rsidRDefault="00682CE0" w:rsidP="00625255">
      <w:pPr>
        <w:pStyle w:val="ListParagraph"/>
        <w:tabs>
          <w:tab w:val="left" w:pos="1985"/>
        </w:tabs>
        <w:spacing w:after="0" w:line="480" w:lineRule="auto"/>
        <w:ind w:left="1985" w:hanging="1559"/>
        <w:jc w:val="both"/>
        <w:rPr>
          <w:rFonts w:asciiTheme="majorBidi" w:hAnsiTheme="majorBidi" w:cstheme="majorBidi"/>
          <w:sz w:val="24"/>
          <w:szCs w:val="24"/>
        </w:rPr>
      </w:pPr>
      <w:r>
        <w:rPr>
          <w:rFonts w:asciiTheme="majorBidi" w:hAnsiTheme="majorBidi" w:cstheme="majorBidi"/>
          <w:sz w:val="24"/>
          <w:szCs w:val="24"/>
        </w:rPr>
        <w:t xml:space="preserve">Bab </w:t>
      </w:r>
      <w:r w:rsidR="00625255">
        <w:rPr>
          <w:rFonts w:asciiTheme="majorBidi" w:hAnsiTheme="majorBidi" w:cstheme="majorBidi"/>
          <w:sz w:val="24"/>
          <w:szCs w:val="24"/>
        </w:rPr>
        <w:t xml:space="preserve">I </w:t>
      </w:r>
      <w:r w:rsidR="00625255">
        <w:rPr>
          <w:rFonts w:asciiTheme="majorBidi" w:hAnsiTheme="majorBidi" w:cstheme="majorBidi"/>
          <w:sz w:val="24"/>
          <w:szCs w:val="24"/>
        </w:rPr>
        <w:tab/>
      </w:r>
      <w:r w:rsidR="00DE55AD">
        <w:rPr>
          <w:rFonts w:asciiTheme="majorBidi" w:hAnsiTheme="majorBidi" w:cstheme="majorBidi"/>
          <w:sz w:val="24"/>
          <w:szCs w:val="24"/>
        </w:rPr>
        <w:t>Pendahuluan</w:t>
      </w:r>
    </w:p>
    <w:p w:rsidR="00625255" w:rsidRDefault="00625255" w:rsidP="00625255">
      <w:pPr>
        <w:pStyle w:val="ListParagraph"/>
        <w:tabs>
          <w:tab w:val="left" w:pos="1985"/>
        </w:tabs>
        <w:spacing w:after="0" w:line="480" w:lineRule="auto"/>
        <w:ind w:left="1985" w:hanging="1559"/>
        <w:jc w:val="both"/>
        <w:rPr>
          <w:rFonts w:asciiTheme="majorBidi" w:hAnsiTheme="majorBidi" w:cstheme="majorBidi"/>
          <w:sz w:val="24"/>
          <w:szCs w:val="24"/>
        </w:rPr>
      </w:pPr>
      <w:r>
        <w:rPr>
          <w:rFonts w:asciiTheme="majorBidi" w:hAnsiTheme="majorBidi" w:cstheme="majorBidi"/>
          <w:sz w:val="24"/>
          <w:szCs w:val="24"/>
        </w:rPr>
        <w:tab/>
        <w:t>Bab ini bertujuan untuk mengorientasikan pembaca sebelum memasuki pada permasalahan inti.</w:t>
      </w:r>
      <w:r>
        <w:rPr>
          <w:rStyle w:val="FootnoteReference"/>
          <w:rFonts w:asciiTheme="majorBidi" w:hAnsiTheme="majorBidi" w:cstheme="majorBidi"/>
          <w:sz w:val="24"/>
          <w:szCs w:val="24"/>
        </w:rPr>
        <w:footnoteReference w:id="6"/>
      </w:r>
      <w:r>
        <w:rPr>
          <w:rFonts w:asciiTheme="majorBidi" w:hAnsiTheme="majorBidi" w:cstheme="majorBidi"/>
          <w:sz w:val="24"/>
          <w:szCs w:val="24"/>
        </w:rPr>
        <w:t xml:space="preserve"> Dalam bab ini penulis menguraikan tentang Latar Belakang Masalah, Fokus Masalah, Tujuan Penelitian, Manfaat Penelitian, Sistematika Penelitian, serta Penegasan Istilah sehingga sesuai dengan sistematika penulisan yang benar.</w:t>
      </w:r>
    </w:p>
    <w:p w:rsidR="00BD615D" w:rsidRDefault="00BD615D">
      <w:pPr>
        <w:rPr>
          <w:rFonts w:asciiTheme="majorBidi" w:hAnsiTheme="majorBidi" w:cstheme="majorBidi"/>
          <w:sz w:val="24"/>
          <w:szCs w:val="24"/>
        </w:rPr>
      </w:pPr>
      <w:r>
        <w:rPr>
          <w:rFonts w:asciiTheme="majorBidi" w:hAnsiTheme="majorBidi" w:cstheme="majorBidi"/>
          <w:sz w:val="24"/>
          <w:szCs w:val="24"/>
        </w:rPr>
        <w:br w:type="page"/>
      </w:r>
    </w:p>
    <w:p w:rsidR="00625255" w:rsidRDefault="00682CE0" w:rsidP="00625255">
      <w:pPr>
        <w:pStyle w:val="ListParagraph"/>
        <w:tabs>
          <w:tab w:val="left" w:pos="1985"/>
        </w:tabs>
        <w:spacing w:after="0" w:line="480" w:lineRule="auto"/>
        <w:ind w:left="1985" w:hanging="1559"/>
        <w:jc w:val="both"/>
        <w:rPr>
          <w:rFonts w:asciiTheme="majorBidi" w:hAnsiTheme="majorBidi" w:cstheme="majorBidi"/>
          <w:sz w:val="24"/>
          <w:szCs w:val="24"/>
        </w:rPr>
      </w:pPr>
      <w:r>
        <w:rPr>
          <w:rFonts w:asciiTheme="majorBidi" w:hAnsiTheme="majorBidi" w:cstheme="majorBidi"/>
          <w:sz w:val="24"/>
          <w:szCs w:val="24"/>
        </w:rPr>
        <w:lastRenderedPageBreak/>
        <w:t xml:space="preserve">Bab </w:t>
      </w:r>
      <w:r w:rsidR="00625255">
        <w:rPr>
          <w:rFonts w:asciiTheme="majorBidi" w:hAnsiTheme="majorBidi" w:cstheme="majorBidi"/>
          <w:sz w:val="24"/>
          <w:szCs w:val="24"/>
        </w:rPr>
        <w:t xml:space="preserve">II </w:t>
      </w:r>
      <w:r w:rsidR="00625255">
        <w:rPr>
          <w:rFonts w:asciiTheme="majorBidi" w:hAnsiTheme="majorBidi" w:cstheme="majorBidi"/>
          <w:sz w:val="24"/>
          <w:szCs w:val="24"/>
        </w:rPr>
        <w:tab/>
      </w:r>
      <w:r w:rsidR="00DE55AD">
        <w:rPr>
          <w:rFonts w:asciiTheme="majorBidi" w:hAnsiTheme="majorBidi" w:cstheme="majorBidi"/>
          <w:sz w:val="24"/>
          <w:szCs w:val="24"/>
        </w:rPr>
        <w:t>Tinjauan Pustaka</w:t>
      </w:r>
    </w:p>
    <w:p w:rsidR="00625255" w:rsidRDefault="00625255" w:rsidP="00625255">
      <w:pPr>
        <w:pStyle w:val="ListParagraph"/>
        <w:tabs>
          <w:tab w:val="left" w:pos="1985"/>
        </w:tabs>
        <w:spacing w:after="0" w:line="480" w:lineRule="auto"/>
        <w:ind w:left="1985" w:hanging="1559"/>
        <w:jc w:val="both"/>
        <w:rPr>
          <w:rFonts w:asciiTheme="majorBidi" w:hAnsiTheme="majorBidi" w:cstheme="majorBidi"/>
          <w:sz w:val="24"/>
          <w:szCs w:val="24"/>
        </w:rPr>
      </w:pPr>
      <w:r>
        <w:rPr>
          <w:rFonts w:asciiTheme="majorBidi" w:hAnsiTheme="majorBidi" w:cstheme="majorBidi"/>
          <w:sz w:val="24"/>
          <w:szCs w:val="24"/>
        </w:rPr>
        <w:tab/>
        <w:t>Dalam hal ini membahas ulasan literatur, dan mengembangkan argumen yang mengalir sepanjang penelitian berlangsung.</w:t>
      </w:r>
      <w:r>
        <w:rPr>
          <w:rStyle w:val="FootnoteReference"/>
          <w:rFonts w:asciiTheme="majorBidi" w:hAnsiTheme="majorBidi" w:cstheme="majorBidi"/>
          <w:sz w:val="24"/>
          <w:szCs w:val="24"/>
        </w:rPr>
        <w:footnoteReference w:id="7"/>
      </w:r>
      <w:r>
        <w:rPr>
          <w:rFonts w:asciiTheme="majorBidi" w:hAnsiTheme="majorBidi" w:cstheme="majorBidi"/>
          <w:sz w:val="24"/>
          <w:szCs w:val="24"/>
        </w:rPr>
        <w:t xml:space="preserve"> Di sini penulis menguraikan tentang Pengertian Matematika dan model operasi yang ada didalamnya, sehingga dapat terpilih jenis operasi yang sesuai dengan hal yang akan dibahas. Setelah mengetahui dan memilih jenis operasi kemudian penulis juga menguraikan tentang teknik penggunaan operasi matematika tersebut.</w:t>
      </w:r>
    </w:p>
    <w:p w:rsidR="00625255" w:rsidRDefault="00625255" w:rsidP="00625255">
      <w:pPr>
        <w:pStyle w:val="ListParagraph"/>
        <w:tabs>
          <w:tab w:val="left" w:pos="1985"/>
        </w:tabs>
        <w:spacing w:after="0" w:line="480" w:lineRule="auto"/>
        <w:ind w:left="1985" w:hanging="1559"/>
        <w:jc w:val="both"/>
        <w:rPr>
          <w:rFonts w:asciiTheme="majorBidi" w:hAnsiTheme="majorBidi" w:cstheme="majorBidi"/>
          <w:sz w:val="24"/>
          <w:szCs w:val="24"/>
        </w:rPr>
      </w:pPr>
      <w:r>
        <w:rPr>
          <w:rFonts w:asciiTheme="majorBidi" w:hAnsiTheme="majorBidi" w:cstheme="majorBidi"/>
          <w:sz w:val="24"/>
          <w:szCs w:val="24"/>
        </w:rPr>
        <w:tab/>
        <w:t>Disamping matematika penulis juga mengulas pengertian tentang industri dan perdagangan keripik bothe dan dilanjutkan dengan proses atau mekanisme kerjanya sehingga tercipta hubungan antara industri dan perdagangan keripik bothe dengan operasi matematika.</w:t>
      </w:r>
    </w:p>
    <w:p w:rsidR="00625255" w:rsidRDefault="00682CE0" w:rsidP="00625255">
      <w:pPr>
        <w:pStyle w:val="ListParagraph"/>
        <w:tabs>
          <w:tab w:val="left" w:pos="1985"/>
        </w:tabs>
        <w:spacing w:after="0" w:line="480" w:lineRule="auto"/>
        <w:ind w:left="1985" w:hanging="1559"/>
        <w:jc w:val="both"/>
        <w:rPr>
          <w:rFonts w:asciiTheme="majorBidi" w:hAnsiTheme="majorBidi" w:cstheme="majorBidi"/>
          <w:sz w:val="24"/>
          <w:szCs w:val="24"/>
        </w:rPr>
      </w:pPr>
      <w:r>
        <w:rPr>
          <w:rFonts w:asciiTheme="majorBidi" w:hAnsiTheme="majorBidi" w:cstheme="majorBidi"/>
          <w:sz w:val="24"/>
          <w:szCs w:val="24"/>
        </w:rPr>
        <w:t xml:space="preserve">Bab </w:t>
      </w:r>
      <w:r w:rsidR="00625255">
        <w:rPr>
          <w:rFonts w:asciiTheme="majorBidi" w:hAnsiTheme="majorBidi" w:cstheme="majorBidi"/>
          <w:sz w:val="24"/>
          <w:szCs w:val="24"/>
        </w:rPr>
        <w:t xml:space="preserve">III </w:t>
      </w:r>
      <w:r w:rsidR="00625255">
        <w:rPr>
          <w:rFonts w:asciiTheme="majorBidi" w:hAnsiTheme="majorBidi" w:cstheme="majorBidi"/>
          <w:sz w:val="24"/>
          <w:szCs w:val="24"/>
        </w:rPr>
        <w:tab/>
      </w:r>
      <w:r w:rsidR="00DE55AD">
        <w:rPr>
          <w:rFonts w:asciiTheme="majorBidi" w:hAnsiTheme="majorBidi" w:cstheme="majorBidi"/>
          <w:sz w:val="24"/>
          <w:szCs w:val="24"/>
        </w:rPr>
        <w:t>Metode Penelitian</w:t>
      </w:r>
    </w:p>
    <w:p w:rsidR="00625255" w:rsidRDefault="00625255" w:rsidP="00625255">
      <w:pPr>
        <w:pStyle w:val="ListParagraph"/>
        <w:tabs>
          <w:tab w:val="left" w:pos="1985"/>
        </w:tabs>
        <w:spacing w:after="0" w:line="480" w:lineRule="auto"/>
        <w:ind w:left="1985" w:hanging="1559"/>
        <w:jc w:val="both"/>
        <w:rPr>
          <w:rFonts w:asciiTheme="majorBidi" w:hAnsiTheme="majorBidi" w:cstheme="majorBidi"/>
          <w:sz w:val="24"/>
          <w:szCs w:val="24"/>
        </w:rPr>
      </w:pPr>
      <w:r>
        <w:rPr>
          <w:rFonts w:asciiTheme="majorBidi" w:hAnsiTheme="majorBidi" w:cstheme="majorBidi"/>
          <w:sz w:val="24"/>
          <w:szCs w:val="24"/>
        </w:rPr>
        <w:tab/>
        <w:t>Bab ini bertujuan untuk menyampaikan pada pembaca cara-cara peneliti memperoleh data, apa yang ditemukan, serta bagaimana menganalisisnya.</w:t>
      </w:r>
      <w:r>
        <w:rPr>
          <w:rStyle w:val="FootnoteReference"/>
          <w:rFonts w:asciiTheme="majorBidi" w:hAnsiTheme="majorBidi" w:cstheme="majorBidi"/>
          <w:sz w:val="24"/>
          <w:szCs w:val="24"/>
        </w:rPr>
        <w:footnoteReference w:id="8"/>
      </w:r>
      <w:r>
        <w:rPr>
          <w:rFonts w:asciiTheme="majorBidi" w:hAnsiTheme="majorBidi" w:cstheme="majorBidi"/>
          <w:sz w:val="24"/>
          <w:szCs w:val="24"/>
        </w:rPr>
        <w:t xml:space="preserve"> Dalam bab ini penulis akan menguraikan tentang pendekatan dan rancangan yang akan digunakan untuk penelitian, populasi penelitian, kehadiran peneliti, sumber data, </w:t>
      </w:r>
      <w:r>
        <w:rPr>
          <w:rFonts w:asciiTheme="majorBidi" w:hAnsiTheme="majorBidi" w:cstheme="majorBidi"/>
          <w:sz w:val="24"/>
          <w:szCs w:val="24"/>
        </w:rPr>
        <w:lastRenderedPageBreak/>
        <w:t>prosedur pengumpulan data, teknik analisis data, cara pengecekan keabsahan data, dan menyusun rencana tahap-tahap penelitian.</w:t>
      </w:r>
    </w:p>
    <w:p w:rsidR="00625255" w:rsidRDefault="00625255" w:rsidP="00625255">
      <w:pPr>
        <w:pStyle w:val="ListParagraph"/>
        <w:tabs>
          <w:tab w:val="left" w:pos="1985"/>
        </w:tabs>
        <w:spacing w:after="0" w:line="480" w:lineRule="auto"/>
        <w:ind w:left="1985" w:hanging="1559"/>
        <w:jc w:val="both"/>
        <w:rPr>
          <w:rFonts w:asciiTheme="majorBidi" w:hAnsiTheme="majorBidi" w:cstheme="majorBidi"/>
          <w:sz w:val="24"/>
          <w:szCs w:val="24"/>
        </w:rPr>
      </w:pPr>
      <w:r>
        <w:rPr>
          <w:rFonts w:asciiTheme="majorBidi" w:hAnsiTheme="majorBidi" w:cstheme="majorBidi"/>
          <w:sz w:val="24"/>
          <w:szCs w:val="24"/>
        </w:rPr>
        <w:t>B</w:t>
      </w:r>
      <w:r w:rsidR="00682CE0">
        <w:rPr>
          <w:rFonts w:asciiTheme="majorBidi" w:hAnsiTheme="majorBidi" w:cstheme="majorBidi"/>
          <w:sz w:val="24"/>
          <w:szCs w:val="24"/>
        </w:rPr>
        <w:t xml:space="preserve">ab </w:t>
      </w:r>
      <w:r>
        <w:rPr>
          <w:rFonts w:asciiTheme="majorBidi" w:hAnsiTheme="majorBidi" w:cstheme="majorBidi"/>
          <w:sz w:val="24"/>
          <w:szCs w:val="24"/>
        </w:rPr>
        <w:t>IV</w:t>
      </w:r>
      <w:r>
        <w:rPr>
          <w:rFonts w:asciiTheme="majorBidi" w:hAnsiTheme="majorBidi" w:cstheme="majorBidi"/>
          <w:sz w:val="24"/>
          <w:szCs w:val="24"/>
        </w:rPr>
        <w:tab/>
      </w:r>
      <w:r w:rsidR="00DE55AD">
        <w:rPr>
          <w:rFonts w:asciiTheme="majorBidi" w:hAnsiTheme="majorBidi" w:cstheme="majorBidi"/>
          <w:sz w:val="24"/>
          <w:szCs w:val="24"/>
        </w:rPr>
        <w:t>Hasil Penelitian</w:t>
      </w:r>
    </w:p>
    <w:p w:rsidR="00625255" w:rsidRDefault="00625255" w:rsidP="00625255">
      <w:pPr>
        <w:pStyle w:val="ListParagraph"/>
        <w:tabs>
          <w:tab w:val="left" w:pos="1985"/>
        </w:tabs>
        <w:spacing w:after="0" w:line="480" w:lineRule="auto"/>
        <w:ind w:left="1985" w:hanging="1559"/>
        <w:jc w:val="both"/>
        <w:rPr>
          <w:rFonts w:asciiTheme="majorBidi" w:hAnsiTheme="majorBidi" w:cstheme="majorBidi"/>
          <w:sz w:val="24"/>
          <w:szCs w:val="24"/>
        </w:rPr>
      </w:pPr>
      <w:r>
        <w:rPr>
          <w:rFonts w:asciiTheme="majorBidi" w:hAnsiTheme="majorBidi" w:cstheme="majorBidi"/>
          <w:sz w:val="24"/>
          <w:szCs w:val="24"/>
        </w:rPr>
        <w:tab/>
        <w:t>Dalam bab ini penulis mencoba mendeskripsikan lokasi penelitian, dan menyajikan hasil analisa data dengan cara mengembangkan argumentasi dan alur teoritis yang ditemui sepanjang penelitian dan penulisan.</w:t>
      </w:r>
    </w:p>
    <w:p w:rsidR="00625255" w:rsidRDefault="00682CE0" w:rsidP="00625255">
      <w:pPr>
        <w:pStyle w:val="ListParagraph"/>
        <w:tabs>
          <w:tab w:val="left" w:pos="1985"/>
        </w:tabs>
        <w:spacing w:after="0" w:line="480" w:lineRule="auto"/>
        <w:ind w:left="1985" w:hanging="1559"/>
        <w:jc w:val="both"/>
        <w:rPr>
          <w:rFonts w:asciiTheme="majorBidi" w:hAnsiTheme="majorBidi" w:cstheme="majorBidi"/>
          <w:sz w:val="24"/>
          <w:szCs w:val="24"/>
        </w:rPr>
      </w:pPr>
      <w:r>
        <w:rPr>
          <w:rFonts w:asciiTheme="majorBidi" w:hAnsiTheme="majorBidi" w:cstheme="majorBidi"/>
          <w:sz w:val="24"/>
          <w:szCs w:val="24"/>
        </w:rPr>
        <w:t xml:space="preserve">Bab </w:t>
      </w:r>
      <w:r w:rsidR="00625255">
        <w:rPr>
          <w:rFonts w:asciiTheme="majorBidi" w:hAnsiTheme="majorBidi" w:cstheme="majorBidi"/>
          <w:sz w:val="24"/>
          <w:szCs w:val="24"/>
        </w:rPr>
        <w:t>V</w:t>
      </w:r>
      <w:r w:rsidR="00625255">
        <w:rPr>
          <w:rFonts w:asciiTheme="majorBidi" w:hAnsiTheme="majorBidi" w:cstheme="majorBidi"/>
          <w:sz w:val="24"/>
          <w:szCs w:val="24"/>
        </w:rPr>
        <w:tab/>
      </w:r>
      <w:r w:rsidR="00DE55AD">
        <w:rPr>
          <w:rFonts w:asciiTheme="majorBidi" w:hAnsiTheme="majorBidi" w:cstheme="majorBidi"/>
          <w:sz w:val="24"/>
          <w:szCs w:val="24"/>
        </w:rPr>
        <w:t>Penutup</w:t>
      </w:r>
    </w:p>
    <w:p w:rsidR="00625255" w:rsidRPr="00E24FAD" w:rsidRDefault="00625255" w:rsidP="00625255">
      <w:pPr>
        <w:pStyle w:val="ListParagraph"/>
        <w:tabs>
          <w:tab w:val="left" w:pos="1985"/>
        </w:tabs>
        <w:spacing w:after="0" w:line="480" w:lineRule="auto"/>
        <w:ind w:left="1985" w:hanging="1559"/>
        <w:jc w:val="both"/>
        <w:rPr>
          <w:rFonts w:asciiTheme="majorBidi" w:hAnsiTheme="majorBidi" w:cstheme="majorBidi"/>
          <w:sz w:val="24"/>
          <w:szCs w:val="24"/>
        </w:rPr>
      </w:pPr>
      <w:r>
        <w:rPr>
          <w:rFonts w:asciiTheme="majorBidi" w:hAnsiTheme="majorBidi" w:cstheme="majorBidi"/>
          <w:sz w:val="24"/>
          <w:szCs w:val="24"/>
        </w:rPr>
        <w:tab/>
        <w:t>Pada bagian terakhir ini penulis mengulas apa yang telah dipelajari, terkait dengan tujuan, gagasan, dan proposisi-proposisi teoritis yang muncul dari penelitian dengan menyimpulkan pembahasan-pembahasan yang telah diuraikan di atas serta saran-saran yang dianggap perlu dalam usaha menuju perbaikan dan kesempurnaan.</w:t>
      </w:r>
    </w:p>
    <w:p w:rsidR="00625255" w:rsidRDefault="00625255" w:rsidP="00625255"/>
    <w:p w:rsidR="00625255" w:rsidRDefault="00625255">
      <w:r>
        <w:br w:type="page"/>
      </w:r>
    </w:p>
    <w:p w:rsidR="00625255" w:rsidRPr="008A6495" w:rsidRDefault="00625255" w:rsidP="00625255">
      <w:pPr>
        <w:spacing w:after="0" w:line="480" w:lineRule="auto"/>
        <w:jc w:val="center"/>
        <w:rPr>
          <w:rFonts w:asciiTheme="majorBidi" w:hAnsiTheme="majorBidi" w:cstheme="majorBidi"/>
          <w:b/>
          <w:bCs/>
          <w:sz w:val="28"/>
          <w:szCs w:val="28"/>
        </w:rPr>
      </w:pPr>
      <w:r w:rsidRPr="008A6495">
        <w:rPr>
          <w:rFonts w:asciiTheme="majorBidi" w:hAnsiTheme="majorBidi" w:cstheme="majorBidi"/>
          <w:b/>
          <w:bCs/>
          <w:sz w:val="28"/>
          <w:szCs w:val="28"/>
        </w:rPr>
        <w:lastRenderedPageBreak/>
        <w:t>BAB II</w:t>
      </w:r>
    </w:p>
    <w:p w:rsidR="00625255" w:rsidRPr="008A6495" w:rsidRDefault="00625255" w:rsidP="00625255">
      <w:pPr>
        <w:spacing w:after="0" w:line="480" w:lineRule="auto"/>
        <w:jc w:val="center"/>
        <w:rPr>
          <w:rFonts w:asciiTheme="majorBidi" w:hAnsiTheme="majorBidi" w:cstheme="majorBidi"/>
          <w:b/>
          <w:bCs/>
          <w:sz w:val="28"/>
          <w:szCs w:val="28"/>
        </w:rPr>
      </w:pPr>
      <w:r w:rsidRPr="008A6495">
        <w:rPr>
          <w:rFonts w:asciiTheme="majorBidi" w:hAnsiTheme="majorBidi" w:cstheme="majorBidi"/>
          <w:b/>
          <w:bCs/>
          <w:sz w:val="28"/>
          <w:szCs w:val="28"/>
        </w:rPr>
        <w:t>TINJAUAN PUSTAKA</w:t>
      </w:r>
    </w:p>
    <w:p w:rsidR="00625255" w:rsidRDefault="00625255" w:rsidP="00625255">
      <w:pPr>
        <w:pStyle w:val="ListParagraph"/>
        <w:numPr>
          <w:ilvl w:val="0"/>
          <w:numId w:val="9"/>
        </w:numPr>
        <w:spacing w:after="0" w:line="480" w:lineRule="auto"/>
        <w:ind w:left="426"/>
        <w:jc w:val="both"/>
        <w:rPr>
          <w:rFonts w:asciiTheme="majorBidi" w:hAnsiTheme="majorBidi" w:cstheme="majorBidi"/>
          <w:b/>
          <w:bCs/>
          <w:sz w:val="24"/>
          <w:szCs w:val="24"/>
        </w:rPr>
      </w:pPr>
      <w:r w:rsidRPr="00AD6AA0">
        <w:rPr>
          <w:rFonts w:asciiTheme="majorBidi" w:hAnsiTheme="majorBidi" w:cstheme="majorBidi"/>
          <w:b/>
          <w:bCs/>
          <w:sz w:val="24"/>
          <w:szCs w:val="24"/>
        </w:rPr>
        <w:t>Matematika</w:t>
      </w:r>
    </w:p>
    <w:p w:rsidR="00625255" w:rsidRDefault="00625255" w:rsidP="00625255">
      <w:pPr>
        <w:pStyle w:val="ListParagraph"/>
        <w:numPr>
          <w:ilvl w:val="0"/>
          <w:numId w:val="10"/>
        </w:numPr>
        <w:spacing w:after="0" w:line="480" w:lineRule="auto"/>
        <w:ind w:left="851"/>
        <w:jc w:val="both"/>
        <w:rPr>
          <w:rFonts w:asciiTheme="majorBidi" w:hAnsiTheme="majorBidi" w:cstheme="majorBidi"/>
          <w:b/>
          <w:bCs/>
          <w:sz w:val="24"/>
          <w:szCs w:val="24"/>
        </w:rPr>
      </w:pPr>
      <w:r>
        <w:rPr>
          <w:rFonts w:asciiTheme="majorBidi" w:hAnsiTheme="majorBidi" w:cstheme="majorBidi"/>
          <w:b/>
          <w:bCs/>
          <w:sz w:val="24"/>
          <w:szCs w:val="24"/>
        </w:rPr>
        <w:t>Pengertian Matematika</w:t>
      </w:r>
    </w:p>
    <w:p w:rsidR="00625255" w:rsidRPr="00F157E4" w:rsidRDefault="00625255" w:rsidP="00625255">
      <w:pPr>
        <w:pStyle w:val="ListParagraph"/>
        <w:spacing w:after="0" w:line="480" w:lineRule="auto"/>
        <w:ind w:left="851" w:firstLine="567"/>
        <w:jc w:val="both"/>
        <w:rPr>
          <w:rFonts w:asciiTheme="majorBidi" w:hAnsiTheme="majorBidi" w:cstheme="majorBidi"/>
          <w:sz w:val="24"/>
          <w:szCs w:val="24"/>
        </w:rPr>
      </w:pPr>
      <w:r w:rsidRPr="00F157E4">
        <w:rPr>
          <w:rFonts w:asciiTheme="majorBidi" w:hAnsiTheme="majorBidi" w:cstheme="majorBidi"/>
          <w:sz w:val="24"/>
          <w:szCs w:val="24"/>
        </w:rPr>
        <w:t xml:space="preserve">Perkataan “matematika” berasal dari kata benda: </w:t>
      </w:r>
      <w:r w:rsidRPr="00F157E4">
        <w:rPr>
          <w:rFonts w:asciiTheme="majorBidi" w:hAnsiTheme="majorBidi" w:cstheme="majorBidi"/>
          <w:i/>
          <w:iCs/>
          <w:sz w:val="24"/>
          <w:szCs w:val="24"/>
        </w:rPr>
        <w:t>mathema</w:t>
      </w:r>
      <w:r w:rsidRPr="00F157E4">
        <w:rPr>
          <w:rFonts w:asciiTheme="majorBidi" w:hAnsiTheme="majorBidi" w:cstheme="majorBidi"/>
          <w:sz w:val="24"/>
          <w:szCs w:val="24"/>
        </w:rPr>
        <w:t xml:space="preserve"> yang berarti pengetahuan, dan dari kata kerja </w:t>
      </w:r>
      <w:r w:rsidRPr="00F157E4">
        <w:rPr>
          <w:rFonts w:asciiTheme="majorBidi" w:hAnsiTheme="majorBidi" w:cstheme="majorBidi"/>
          <w:i/>
          <w:iCs/>
          <w:sz w:val="24"/>
          <w:szCs w:val="24"/>
        </w:rPr>
        <w:t xml:space="preserve">manthanein: </w:t>
      </w:r>
      <w:r w:rsidRPr="00F157E4">
        <w:rPr>
          <w:rFonts w:asciiTheme="majorBidi" w:hAnsiTheme="majorBidi" w:cstheme="majorBidi"/>
          <w:sz w:val="24"/>
          <w:szCs w:val="24"/>
        </w:rPr>
        <w:t xml:space="preserve">yang berarti belajar. Sehingga dari segi etimologik dapat dikatakan bahwa </w:t>
      </w:r>
      <w:r w:rsidRPr="00F157E4">
        <w:rPr>
          <w:rFonts w:asciiTheme="majorBidi" w:hAnsiTheme="majorBidi" w:cstheme="majorBidi"/>
          <w:i/>
          <w:iCs/>
          <w:sz w:val="24"/>
          <w:szCs w:val="24"/>
        </w:rPr>
        <w:t>matematika</w:t>
      </w:r>
      <w:r w:rsidRPr="00F157E4">
        <w:rPr>
          <w:rFonts w:asciiTheme="majorBidi" w:hAnsiTheme="majorBidi" w:cstheme="majorBidi"/>
          <w:sz w:val="24"/>
          <w:szCs w:val="24"/>
        </w:rPr>
        <w:t xml:space="preserve"> adalah ilmu tentang tata cara mempelajari pengetahuan.</w:t>
      </w:r>
      <w:r>
        <w:rPr>
          <w:rStyle w:val="FootnoteReference"/>
          <w:rFonts w:asciiTheme="majorBidi" w:hAnsiTheme="majorBidi" w:cstheme="majorBidi"/>
          <w:sz w:val="24"/>
          <w:szCs w:val="24"/>
        </w:rPr>
        <w:footnoteReference w:id="9"/>
      </w:r>
    </w:p>
    <w:p w:rsidR="00625255" w:rsidRPr="008A7118" w:rsidRDefault="00625255" w:rsidP="00625255">
      <w:pPr>
        <w:pStyle w:val="ListParagraph"/>
        <w:spacing w:after="0" w:line="480" w:lineRule="auto"/>
        <w:ind w:left="851" w:firstLine="567"/>
        <w:jc w:val="both"/>
        <w:rPr>
          <w:rFonts w:ascii="TimesNewRoman" w:hAnsi="TimesNewRoman" w:cs="TimesNewRoman"/>
          <w:sz w:val="24"/>
          <w:szCs w:val="24"/>
        </w:rPr>
      </w:pPr>
      <w:r w:rsidRPr="008A7118">
        <w:rPr>
          <w:rFonts w:ascii="TimesNewRoman" w:hAnsi="TimesNewRoman" w:cs="TimesNewRoman"/>
          <w:sz w:val="24"/>
          <w:szCs w:val="24"/>
        </w:rPr>
        <w:t xml:space="preserve">Pengertian </w:t>
      </w:r>
      <w:r w:rsidRPr="008A7118">
        <w:rPr>
          <w:rFonts w:asciiTheme="majorBidi" w:hAnsiTheme="majorBidi" w:cstheme="majorBidi"/>
          <w:sz w:val="24"/>
          <w:szCs w:val="24"/>
        </w:rPr>
        <w:t>matematika</w:t>
      </w:r>
      <w:r w:rsidRPr="008A7118">
        <w:rPr>
          <w:rFonts w:ascii="TimesNewRoman" w:hAnsi="TimesNewRoman" w:cs="TimesNewRoman"/>
          <w:sz w:val="24"/>
          <w:szCs w:val="24"/>
        </w:rPr>
        <w:t xml:space="preserve"> dalam Kamus </w:t>
      </w:r>
      <w:r>
        <w:rPr>
          <w:rFonts w:ascii="TimesNewRoman" w:hAnsi="TimesNewRoman" w:cs="TimesNewRoman"/>
          <w:sz w:val="24"/>
          <w:szCs w:val="24"/>
        </w:rPr>
        <w:t xml:space="preserve">Besar Bahasa Indonesia oleh tim </w:t>
      </w:r>
      <w:r w:rsidRPr="008A7118">
        <w:rPr>
          <w:rFonts w:ascii="TimesNewRoman" w:hAnsi="TimesNewRoman" w:cs="TimesNewRoman"/>
          <w:sz w:val="24"/>
          <w:szCs w:val="24"/>
        </w:rPr>
        <w:t>penyusun kamus Pusat Pembinaan dan</w:t>
      </w:r>
      <w:r>
        <w:rPr>
          <w:rFonts w:ascii="TimesNewRoman" w:hAnsi="TimesNewRoman" w:cs="TimesNewRoman"/>
          <w:sz w:val="24"/>
          <w:szCs w:val="24"/>
        </w:rPr>
        <w:t xml:space="preserve"> Perkembangan Bahasa disebutkan </w:t>
      </w:r>
      <w:r w:rsidRPr="008A7118">
        <w:rPr>
          <w:rFonts w:asciiTheme="majorBidi" w:hAnsiTheme="majorBidi" w:cstheme="majorBidi"/>
          <w:sz w:val="24"/>
          <w:szCs w:val="24"/>
        </w:rPr>
        <w:t>bahwa</w:t>
      </w:r>
      <w:r>
        <w:rPr>
          <w:rFonts w:asciiTheme="majorBidi" w:hAnsiTheme="majorBidi" w:cstheme="majorBidi"/>
          <w:sz w:val="24"/>
          <w:szCs w:val="24"/>
        </w:rPr>
        <w:t xml:space="preserve"> “</w:t>
      </w:r>
      <w:r w:rsidRPr="008A7118">
        <w:rPr>
          <w:rFonts w:asciiTheme="majorBidi" w:hAnsiTheme="majorBidi" w:cstheme="majorBidi"/>
          <w:sz w:val="24"/>
          <w:szCs w:val="24"/>
        </w:rPr>
        <w:t>Matematika</w:t>
      </w:r>
      <w:r w:rsidRPr="008A7118">
        <w:rPr>
          <w:rFonts w:ascii="TimesNewRoman" w:hAnsi="TimesNewRoman" w:cs="TimesNewRoman"/>
          <w:sz w:val="24"/>
          <w:szCs w:val="24"/>
        </w:rPr>
        <w:t xml:space="preserve"> adalah ilmu tentang bilangan-bilanga</w:t>
      </w:r>
      <w:r>
        <w:rPr>
          <w:rFonts w:ascii="TimesNewRoman" w:hAnsi="TimesNewRoman" w:cs="TimesNewRoman"/>
          <w:sz w:val="24"/>
          <w:szCs w:val="24"/>
        </w:rPr>
        <w:t xml:space="preserve">n, hubungan antara bilangan dan </w:t>
      </w:r>
      <w:r w:rsidRPr="008A7118">
        <w:rPr>
          <w:rFonts w:ascii="TimesNewRoman" w:hAnsi="TimesNewRoman" w:cs="TimesNewRoman"/>
          <w:sz w:val="24"/>
          <w:szCs w:val="24"/>
        </w:rPr>
        <w:t xml:space="preserve">prosedur operasional yang digunakan </w:t>
      </w:r>
      <w:r w:rsidRPr="0096444E">
        <w:rPr>
          <w:rFonts w:asciiTheme="majorBidi" w:hAnsiTheme="majorBidi" w:cstheme="majorBidi"/>
          <w:sz w:val="24"/>
          <w:szCs w:val="24"/>
        </w:rPr>
        <w:t>dalam</w:t>
      </w:r>
      <w:r w:rsidRPr="008A7118">
        <w:rPr>
          <w:rFonts w:ascii="TimesNewRoman" w:hAnsi="TimesNewRoman" w:cs="TimesNewRoman"/>
          <w:sz w:val="24"/>
          <w:szCs w:val="24"/>
        </w:rPr>
        <w:t xml:space="preserve"> penyelesaian masalah bilangan.</w:t>
      </w:r>
      <w:r>
        <w:rPr>
          <w:rFonts w:ascii="TimesNewRoman" w:hAnsi="TimesNewRoman" w:cs="TimesNewRoman"/>
          <w:sz w:val="24"/>
          <w:szCs w:val="24"/>
        </w:rPr>
        <w:t>”</w:t>
      </w:r>
      <w:r>
        <w:rPr>
          <w:rStyle w:val="FootnoteReference"/>
          <w:rFonts w:ascii="TimesNewRoman" w:hAnsi="TimesNewRoman" w:cs="TimesNewRoman"/>
          <w:sz w:val="24"/>
          <w:szCs w:val="24"/>
        </w:rPr>
        <w:footnoteReference w:id="10"/>
      </w:r>
    </w:p>
    <w:p w:rsidR="00625255" w:rsidRPr="00F829D9" w:rsidRDefault="00625255" w:rsidP="00625255">
      <w:pPr>
        <w:pStyle w:val="ListParagraph"/>
        <w:spacing w:after="0" w:line="480" w:lineRule="auto"/>
        <w:ind w:left="851" w:firstLine="567"/>
        <w:jc w:val="both"/>
        <w:rPr>
          <w:rFonts w:asciiTheme="majorBidi" w:hAnsiTheme="majorBidi" w:cstheme="majorBidi"/>
          <w:sz w:val="24"/>
          <w:szCs w:val="24"/>
        </w:rPr>
      </w:pPr>
      <w:r>
        <w:rPr>
          <w:rFonts w:asciiTheme="majorBidi" w:hAnsiTheme="majorBidi" w:cstheme="majorBidi"/>
          <w:sz w:val="24"/>
          <w:szCs w:val="24"/>
        </w:rPr>
        <w:t xml:space="preserve">Menurut Hary Pangesti yang dikutib dari </w:t>
      </w:r>
      <w:r w:rsidRPr="00F829D9">
        <w:rPr>
          <w:rFonts w:asciiTheme="majorBidi" w:hAnsiTheme="majorBidi" w:cstheme="majorBidi"/>
          <w:sz w:val="24"/>
          <w:szCs w:val="24"/>
        </w:rPr>
        <w:t xml:space="preserve">Johnson dan Rising dalam bukunya </w:t>
      </w:r>
      <w:r>
        <w:rPr>
          <w:rFonts w:asciiTheme="majorBidi" w:hAnsiTheme="majorBidi" w:cstheme="majorBidi"/>
          <w:sz w:val="24"/>
          <w:szCs w:val="24"/>
        </w:rPr>
        <w:t xml:space="preserve">mengatakan bahwa matematika </w:t>
      </w:r>
      <w:r w:rsidRPr="00F829D9">
        <w:rPr>
          <w:rFonts w:asciiTheme="majorBidi" w:hAnsiTheme="majorBidi" w:cstheme="majorBidi"/>
          <w:sz w:val="24"/>
          <w:szCs w:val="24"/>
        </w:rPr>
        <w:t>adalah pola berpikir, pola mengorgani</w:t>
      </w:r>
      <w:r>
        <w:rPr>
          <w:rFonts w:asciiTheme="majorBidi" w:hAnsiTheme="majorBidi" w:cstheme="majorBidi"/>
          <w:sz w:val="24"/>
          <w:szCs w:val="24"/>
        </w:rPr>
        <w:t xml:space="preserve">sasikan, pembuktian yang logik, </w:t>
      </w:r>
      <w:r w:rsidRPr="00F829D9">
        <w:rPr>
          <w:rFonts w:asciiTheme="majorBidi" w:hAnsiTheme="majorBidi" w:cstheme="majorBidi"/>
          <w:sz w:val="24"/>
          <w:szCs w:val="24"/>
        </w:rPr>
        <w:t>matematika itu adalah bahas</w:t>
      </w:r>
      <w:r>
        <w:rPr>
          <w:rFonts w:asciiTheme="majorBidi" w:hAnsiTheme="majorBidi" w:cstheme="majorBidi"/>
          <w:sz w:val="24"/>
          <w:szCs w:val="24"/>
        </w:rPr>
        <w:t xml:space="preserve">a yang menggunakan istilah yang </w:t>
      </w:r>
      <w:r w:rsidRPr="00F829D9">
        <w:rPr>
          <w:rFonts w:asciiTheme="majorBidi" w:hAnsiTheme="majorBidi" w:cstheme="majorBidi"/>
          <w:sz w:val="24"/>
          <w:szCs w:val="24"/>
        </w:rPr>
        <w:t xml:space="preserve">diidentifikasikan dengan cermat, jelas, dan </w:t>
      </w:r>
      <w:r w:rsidRPr="00F829D9">
        <w:rPr>
          <w:rFonts w:asciiTheme="majorBidi" w:hAnsiTheme="majorBidi" w:cstheme="majorBidi"/>
          <w:sz w:val="24"/>
          <w:szCs w:val="24"/>
        </w:rPr>
        <w:lastRenderedPageBreak/>
        <w:t>akurat, representasinya</w:t>
      </w:r>
      <w:r>
        <w:rPr>
          <w:rFonts w:asciiTheme="majorBidi" w:hAnsiTheme="majorBidi" w:cstheme="majorBidi"/>
          <w:sz w:val="24"/>
          <w:szCs w:val="24"/>
        </w:rPr>
        <w:t xml:space="preserve"> </w:t>
      </w:r>
      <w:r w:rsidRPr="00F829D9">
        <w:rPr>
          <w:rFonts w:asciiTheme="majorBidi" w:hAnsiTheme="majorBidi" w:cstheme="majorBidi"/>
          <w:sz w:val="24"/>
          <w:szCs w:val="24"/>
        </w:rPr>
        <w:t>dengan simbol dan padat, lebih be</w:t>
      </w:r>
      <w:r>
        <w:rPr>
          <w:rFonts w:asciiTheme="majorBidi" w:hAnsiTheme="majorBidi" w:cstheme="majorBidi"/>
          <w:sz w:val="24"/>
          <w:szCs w:val="24"/>
        </w:rPr>
        <w:t xml:space="preserve">rupa bahasa simbol mengenai ide </w:t>
      </w:r>
      <w:r w:rsidRPr="00F829D9">
        <w:rPr>
          <w:rFonts w:asciiTheme="majorBidi" w:hAnsiTheme="majorBidi" w:cstheme="majorBidi"/>
          <w:sz w:val="24"/>
          <w:szCs w:val="24"/>
        </w:rPr>
        <w:t>dari pada mengenai bunyi.</w:t>
      </w:r>
      <w:r>
        <w:rPr>
          <w:rStyle w:val="FootnoteReference"/>
          <w:rFonts w:asciiTheme="majorBidi" w:hAnsiTheme="majorBidi" w:cstheme="majorBidi"/>
          <w:sz w:val="24"/>
          <w:szCs w:val="24"/>
        </w:rPr>
        <w:footnoteReference w:id="11"/>
      </w:r>
    </w:p>
    <w:p w:rsidR="00625255" w:rsidRDefault="00625255" w:rsidP="00625255">
      <w:pPr>
        <w:pStyle w:val="ListParagraph"/>
        <w:spacing w:after="0" w:line="480" w:lineRule="auto"/>
        <w:ind w:left="851" w:firstLine="567"/>
        <w:jc w:val="both"/>
        <w:rPr>
          <w:rFonts w:asciiTheme="majorBidi" w:hAnsiTheme="majorBidi" w:cstheme="majorBidi"/>
          <w:sz w:val="24"/>
          <w:szCs w:val="24"/>
        </w:rPr>
      </w:pPr>
      <w:r>
        <w:rPr>
          <w:rFonts w:asciiTheme="majorBidi" w:hAnsiTheme="majorBidi" w:cstheme="majorBidi"/>
          <w:sz w:val="24"/>
          <w:szCs w:val="24"/>
        </w:rPr>
        <w:t xml:space="preserve">Berdasarkan beberapa pengertian yang telah dikemukakan diatas dapatlah disimpulkan bahwa Matematika merupakan suatu ilmu yang mempelajari jumlah </w:t>
      </w:r>
      <w:r w:rsidRPr="00D21ED8">
        <w:rPr>
          <w:rFonts w:asciiTheme="majorBidi" w:hAnsiTheme="majorBidi" w:cstheme="majorBidi"/>
          <w:sz w:val="24"/>
          <w:szCs w:val="24"/>
        </w:rPr>
        <w:t xml:space="preserve">yang diketahui melalui proses </w:t>
      </w:r>
      <w:r>
        <w:rPr>
          <w:rFonts w:asciiTheme="majorBidi" w:hAnsiTheme="majorBidi" w:cstheme="majorBidi"/>
          <w:sz w:val="24"/>
          <w:szCs w:val="24"/>
        </w:rPr>
        <w:t xml:space="preserve">perhitungan dan pengukuran yang </w:t>
      </w:r>
      <w:r w:rsidRPr="00D21ED8">
        <w:rPr>
          <w:rFonts w:asciiTheme="majorBidi" w:hAnsiTheme="majorBidi" w:cstheme="majorBidi"/>
          <w:sz w:val="24"/>
          <w:szCs w:val="24"/>
        </w:rPr>
        <w:t>dinyatakan dengan angka-angka atau simbol-simbol.</w:t>
      </w:r>
    </w:p>
    <w:p w:rsidR="00625255" w:rsidRDefault="00625255" w:rsidP="00625255">
      <w:pPr>
        <w:pStyle w:val="ListParagraph"/>
        <w:spacing w:after="0" w:line="480" w:lineRule="auto"/>
        <w:ind w:left="851" w:firstLine="567"/>
        <w:jc w:val="both"/>
        <w:rPr>
          <w:rFonts w:asciiTheme="majorBidi" w:hAnsiTheme="majorBidi" w:cstheme="majorBidi"/>
          <w:sz w:val="24"/>
          <w:szCs w:val="24"/>
        </w:rPr>
      </w:pPr>
      <w:r>
        <w:rPr>
          <w:rFonts w:asciiTheme="majorBidi" w:hAnsiTheme="majorBidi" w:cstheme="majorBidi"/>
          <w:sz w:val="24"/>
          <w:szCs w:val="24"/>
        </w:rPr>
        <w:t>Ilmu matematika telah banyak dikenal orang pada masa pra sejarah yang dibuktikan dengan temuan-temuan berbagai tulisan matematika diberbagai wilayah yang merupakan sisa peninggalan jaman pra sejarah, antara lain Babilonia (1900 SM), Mesir (1850 SM), dan India (800 SM).</w:t>
      </w:r>
    </w:p>
    <w:p w:rsidR="00625255" w:rsidRDefault="00625255" w:rsidP="00625255">
      <w:pPr>
        <w:pStyle w:val="ListParagraph"/>
        <w:spacing w:after="0" w:line="480" w:lineRule="auto"/>
        <w:ind w:left="851" w:firstLine="567"/>
        <w:jc w:val="both"/>
        <w:rPr>
          <w:rFonts w:asciiTheme="majorBidi" w:hAnsiTheme="majorBidi" w:cstheme="majorBidi"/>
          <w:sz w:val="24"/>
          <w:szCs w:val="24"/>
        </w:rPr>
      </w:pPr>
      <w:r>
        <w:rPr>
          <w:rFonts w:asciiTheme="majorBidi" w:hAnsiTheme="majorBidi" w:cstheme="majorBidi"/>
          <w:sz w:val="24"/>
          <w:szCs w:val="24"/>
        </w:rPr>
        <w:t>Dalam hubungannya dengan berbagai ilmu pengetahuan, matematika berfungsi sebagai bahasa ilmu dengan lingkup universal, sebab dengan menggunakan matematika dapat dilakukan abstraksi dari kenyataan-kenyataan yang sangat rumit menjadi suatu model sehingga dapat dicapai ketajaman dalam memberikan deskripsi, mempermudah untuk mengadakan klasifikasi, kalkulasi, dan dengan komputasi matematika akan meningkatkan kemampuan untuk mengadakan evaluasi dan prediksi.</w:t>
      </w:r>
      <w:r>
        <w:rPr>
          <w:rStyle w:val="FootnoteReference"/>
          <w:rFonts w:asciiTheme="majorBidi" w:hAnsiTheme="majorBidi" w:cstheme="majorBidi"/>
          <w:sz w:val="24"/>
          <w:szCs w:val="24"/>
        </w:rPr>
        <w:footnoteReference w:id="12"/>
      </w:r>
    </w:p>
    <w:p w:rsidR="00625255" w:rsidRDefault="00625255" w:rsidP="00625255">
      <w:pPr>
        <w:pStyle w:val="ListParagraph"/>
        <w:spacing w:after="0" w:line="480" w:lineRule="auto"/>
        <w:ind w:left="851" w:firstLine="567"/>
        <w:jc w:val="both"/>
        <w:rPr>
          <w:rFonts w:asciiTheme="majorBidi" w:hAnsiTheme="majorBidi" w:cstheme="majorBidi"/>
          <w:sz w:val="24"/>
          <w:szCs w:val="24"/>
        </w:rPr>
      </w:pPr>
      <w:r>
        <w:rPr>
          <w:rFonts w:asciiTheme="majorBidi" w:hAnsiTheme="majorBidi" w:cstheme="majorBidi"/>
          <w:sz w:val="24"/>
          <w:szCs w:val="24"/>
        </w:rPr>
        <w:t xml:space="preserve">Dalam kedudukannya sebagai cara berfikir dan cara belajar matematika sangat memegang peranan penting dalam berbagai cabang ilmu </w:t>
      </w:r>
      <w:r>
        <w:rPr>
          <w:rFonts w:asciiTheme="majorBidi" w:hAnsiTheme="majorBidi" w:cstheme="majorBidi"/>
          <w:sz w:val="24"/>
          <w:szCs w:val="24"/>
        </w:rPr>
        <w:lastRenderedPageBreak/>
        <w:t>pengetahuan lain, yakni sebagai alat/bantu dalam perkembangan ilmu pengetahuan alam dan teknologi, secara khusus pada beberapa cabang ilmu pengetahuan telah menghasilkan pendekatan matematika, misalnya sosiometrik dan ekonometrika.</w:t>
      </w:r>
      <w:r>
        <w:rPr>
          <w:rStyle w:val="FootnoteReference"/>
          <w:rFonts w:asciiTheme="majorBidi" w:hAnsiTheme="majorBidi" w:cstheme="majorBidi"/>
          <w:sz w:val="24"/>
          <w:szCs w:val="24"/>
        </w:rPr>
        <w:footnoteReference w:id="13"/>
      </w:r>
    </w:p>
    <w:p w:rsidR="00625255" w:rsidRDefault="00625255" w:rsidP="00625255">
      <w:pPr>
        <w:pStyle w:val="ListParagraph"/>
        <w:numPr>
          <w:ilvl w:val="0"/>
          <w:numId w:val="10"/>
        </w:numPr>
        <w:spacing w:after="0" w:line="480" w:lineRule="auto"/>
        <w:ind w:left="851"/>
        <w:jc w:val="both"/>
        <w:rPr>
          <w:rFonts w:asciiTheme="majorBidi" w:hAnsiTheme="majorBidi" w:cstheme="majorBidi"/>
          <w:b/>
          <w:bCs/>
          <w:sz w:val="24"/>
          <w:szCs w:val="24"/>
        </w:rPr>
      </w:pPr>
      <w:r>
        <w:rPr>
          <w:rFonts w:asciiTheme="majorBidi" w:hAnsiTheme="majorBidi" w:cstheme="majorBidi"/>
          <w:b/>
          <w:bCs/>
          <w:sz w:val="24"/>
          <w:szCs w:val="24"/>
        </w:rPr>
        <w:t>Macam-Macam Operasi dalam Matematika</w:t>
      </w:r>
    </w:p>
    <w:p w:rsidR="00625255" w:rsidRPr="00FA184B" w:rsidRDefault="0060487B" w:rsidP="001D55D7">
      <w:pPr>
        <w:pStyle w:val="ListParagraph"/>
        <w:spacing w:after="0" w:line="480" w:lineRule="auto"/>
        <w:ind w:left="1134" w:firstLine="567"/>
        <w:jc w:val="both"/>
        <w:rPr>
          <w:rFonts w:asciiTheme="majorBidi" w:hAnsiTheme="majorBidi" w:cstheme="majorBidi"/>
          <w:sz w:val="24"/>
          <w:szCs w:val="24"/>
        </w:rPr>
      </w:pPr>
      <w:r w:rsidRPr="0060487B">
        <w:rPr>
          <w:rFonts w:asciiTheme="majorBidi" w:hAnsiTheme="majorBidi" w:cstheme="majorBidi"/>
          <w:sz w:val="24"/>
          <w:szCs w:val="24"/>
        </w:rPr>
        <w:t>Operasi hitung dalam matematika merupakan cara-cara yang digunakan dalam penyelesaian masalah mengenai bilangan dan hubungan antar bilangan.</w:t>
      </w:r>
      <w:r w:rsidRPr="0060487B">
        <w:rPr>
          <w:rStyle w:val="FootnoteReference"/>
          <w:rFonts w:asciiTheme="majorBidi" w:hAnsiTheme="majorBidi" w:cstheme="majorBidi"/>
          <w:sz w:val="24"/>
          <w:szCs w:val="24"/>
        </w:rPr>
        <w:footnoteReference w:id="14"/>
      </w:r>
      <w:r w:rsidRPr="007E76BF">
        <w:rPr>
          <w:rFonts w:asciiTheme="majorBidi" w:hAnsiTheme="majorBidi" w:cstheme="majorBidi"/>
          <w:sz w:val="24"/>
          <w:szCs w:val="24"/>
        </w:rPr>
        <w:t xml:space="preserve"> </w:t>
      </w:r>
      <w:r w:rsidR="00625255">
        <w:rPr>
          <w:rFonts w:asciiTheme="majorBidi" w:hAnsiTheme="majorBidi" w:cstheme="majorBidi"/>
          <w:sz w:val="24"/>
          <w:szCs w:val="24"/>
        </w:rPr>
        <w:t>Menurut Ahmad Noer ada 4 operasi dasar dalam matematika, yakni penjum</w:t>
      </w:r>
      <w:r w:rsidR="001D55D7">
        <w:rPr>
          <w:rFonts w:asciiTheme="majorBidi" w:hAnsiTheme="majorBidi" w:cstheme="majorBidi"/>
          <w:sz w:val="24"/>
          <w:szCs w:val="24"/>
        </w:rPr>
        <w:t>l</w:t>
      </w:r>
      <w:r w:rsidR="00625255">
        <w:rPr>
          <w:rFonts w:asciiTheme="majorBidi" w:hAnsiTheme="majorBidi" w:cstheme="majorBidi"/>
          <w:sz w:val="24"/>
          <w:szCs w:val="24"/>
        </w:rPr>
        <w:t>ahan (addition), pengurangan (substraction), perkalian (multiplication), dan pembagian (devision).</w:t>
      </w:r>
      <w:r w:rsidR="00625255">
        <w:rPr>
          <w:rStyle w:val="FootnoteReference"/>
          <w:rFonts w:asciiTheme="majorBidi" w:hAnsiTheme="majorBidi" w:cstheme="majorBidi"/>
          <w:sz w:val="24"/>
          <w:szCs w:val="24"/>
        </w:rPr>
        <w:footnoteReference w:id="15"/>
      </w:r>
    </w:p>
    <w:p w:rsidR="00625255" w:rsidRPr="007E76BF" w:rsidRDefault="0060487B" w:rsidP="0060487B">
      <w:pPr>
        <w:pStyle w:val="ListParagraph"/>
        <w:spacing w:after="0" w:line="480" w:lineRule="auto"/>
        <w:ind w:left="1134" w:firstLine="567"/>
        <w:jc w:val="both"/>
        <w:rPr>
          <w:rFonts w:asciiTheme="majorBidi" w:hAnsiTheme="majorBidi" w:cstheme="majorBidi"/>
          <w:sz w:val="24"/>
          <w:szCs w:val="24"/>
        </w:rPr>
      </w:pPr>
      <w:r>
        <w:rPr>
          <w:rFonts w:asciiTheme="majorBidi" w:hAnsiTheme="majorBidi" w:cstheme="majorBidi"/>
          <w:sz w:val="24"/>
          <w:szCs w:val="24"/>
        </w:rPr>
        <w:t>Menurut d</w:t>
      </w:r>
      <w:r w:rsidR="00625255" w:rsidRPr="007E76BF">
        <w:rPr>
          <w:rFonts w:asciiTheme="majorBidi" w:hAnsiTheme="majorBidi" w:cstheme="majorBidi"/>
          <w:sz w:val="24"/>
          <w:szCs w:val="24"/>
        </w:rPr>
        <w:t>isiplin utama dalam matem</w:t>
      </w:r>
      <w:r>
        <w:rPr>
          <w:rFonts w:asciiTheme="majorBidi" w:hAnsiTheme="majorBidi" w:cstheme="majorBidi"/>
          <w:sz w:val="24"/>
          <w:szCs w:val="24"/>
        </w:rPr>
        <w:t xml:space="preserve">atika didasarkan pada kebutuhan, perhitungan terbagi atas perhitungan tentang </w:t>
      </w:r>
      <w:r w:rsidR="00625255" w:rsidRPr="007E76BF">
        <w:rPr>
          <w:rFonts w:asciiTheme="majorBidi" w:hAnsiTheme="majorBidi" w:cstheme="majorBidi"/>
          <w:sz w:val="24"/>
          <w:szCs w:val="24"/>
        </w:rPr>
        <w:t xml:space="preserve">perdagangan, pengukuran tanah, dan memprediksi peristiwa dalam astronomi. Ketiga kebutuhan ini secara umum berkaitan dengan ketiga pembagian umum bidang matematika, yaitu </w:t>
      </w:r>
      <w:r w:rsidR="00625255" w:rsidRPr="007E76BF">
        <w:rPr>
          <w:rFonts w:asciiTheme="majorBidi" w:hAnsiTheme="majorBidi" w:cstheme="majorBidi"/>
          <w:i/>
          <w:iCs/>
          <w:sz w:val="24"/>
          <w:szCs w:val="24"/>
        </w:rPr>
        <w:t>studi tentang struktur</w:t>
      </w:r>
      <w:r w:rsidR="00625255" w:rsidRPr="007E76BF">
        <w:rPr>
          <w:rFonts w:asciiTheme="majorBidi" w:hAnsiTheme="majorBidi" w:cstheme="majorBidi"/>
          <w:sz w:val="24"/>
          <w:szCs w:val="24"/>
        </w:rPr>
        <w:t xml:space="preserve">, </w:t>
      </w:r>
      <w:r w:rsidR="00625255" w:rsidRPr="007E76BF">
        <w:rPr>
          <w:rFonts w:asciiTheme="majorBidi" w:hAnsiTheme="majorBidi" w:cstheme="majorBidi"/>
          <w:i/>
          <w:iCs/>
          <w:sz w:val="24"/>
          <w:szCs w:val="24"/>
        </w:rPr>
        <w:t>ruang</w:t>
      </w:r>
      <w:r w:rsidR="00625255" w:rsidRPr="007E76BF">
        <w:rPr>
          <w:rFonts w:asciiTheme="majorBidi" w:hAnsiTheme="majorBidi" w:cstheme="majorBidi"/>
          <w:sz w:val="24"/>
          <w:szCs w:val="24"/>
        </w:rPr>
        <w:t xml:space="preserve">, dan </w:t>
      </w:r>
      <w:r w:rsidR="00625255" w:rsidRPr="007E76BF">
        <w:rPr>
          <w:rFonts w:asciiTheme="majorBidi" w:hAnsiTheme="majorBidi" w:cstheme="majorBidi"/>
          <w:i/>
          <w:iCs/>
          <w:sz w:val="24"/>
          <w:szCs w:val="24"/>
        </w:rPr>
        <w:t>perubahan</w:t>
      </w:r>
      <w:r w:rsidR="00625255" w:rsidRPr="007E76BF">
        <w:rPr>
          <w:rFonts w:asciiTheme="majorBidi" w:hAnsiTheme="majorBidi" w:cstheme="majorBidi"/>
          <w:sz w:val="24"/>
          <w:szCs w:val="24"/>
        </w:rPr>
        <w:t>.</w:t>
      </w:r>
    </w:p>
    <w:p w:rsidR="00625255" w:rsidRDefault="00625255" w:rsidP="00AE5ECB">
      <w:pPr>
        <w:pStyle w:val="ListParagraph"/>
        <w:spacing w:after="0" w:line="480" w:lineRule="auto"/>
        <w:ind w:left="1134" w:firstLine="567"/>
        <w:jc w:val="both"/>
        <w:rPr>
          <w:rFonts w:asciiTheme="majorBidi" w:hAnsiTheme="majorBidi" w:cstheme="majorBidi"/>
          <w:sz w:val="24"/>
          <w:szCs w:val="24"/>
        </w:rPr>
      </w:pPr>
      <w:r>
        <w:rPr>
          <w:rFonts w:asciiTheme="majorBidi" w:hAnsiTheme="majorBidi" w:cstheme="majorBidi"/>
          <w:sz w:val="24"/>
          <w:szCs w:val="24"/>
        </w:rPr>
        <w:t>Pelajaran tentang struktur dimulai dengan bilangan, pertama dan yang sangat umum adalah bilangan natural dan bilangan bulat beserta operasi a</w:t>
      </w:r>
      <w:r w:rsidR="00AE5ECB">
        <w:rPr>
          <w:rFonts w:asciiTheme="majorBidi" w:hAnsiTheme="majorBidi" w:cstheme="majorBidi"/>
          <w:sz w:val="24"/>
          <w:szCs w:val="24"/>
        </w:rPr>
        <w:t>r</w:t>
      </w:r>
      <w:r>
        <w:rPr>
          <w:rFonts w:asciiTheme="majorBidi" w:hAnsiTheme="majorBidi" w:cstheme="majorBidi"/>
          <w:sz w:val="24"/>
          <w:szCs w:val="24"/>
        </w:rPr>
        <w:t xml:space="preserve">itmatikanya, yang kesemuanya dijabarkan dalam </w:t>
      </w:r>
      <w:r w:rsidRPr="003D6AF3">
        <w:rPr>
          <w:rFonts w:asciiTheme="majorBidi" w:hAnsiTheme="majorBidi" w:cstheme="majorBidi"/>
          <w:i/>
          <w:iCs/>
          <w:sz w:val="24"/>
          <w:szCs w:val="24"/>
        </w:rPr>
        <w:t>Aljabar Dasar</w:t>
      </w:r>
      <w:r>
        <w:rPr>
          <w:rFonts w:asciiTheme="majorBidi" w:hAnsiTheme="majorBidi" w:cstheme="majorBidi"/>
          <w:sz w:val="24"/>
          <w:szCs w:val="24"/>
        </w:rPr>
        <w:t xml:space="preserve">. Sifat bilangan bulat yang lebih mendalam akan dipelajari dalam </w:t>
      </w:r>
      <w:r>
        <w:rPr>
          <w:rFonts w:asciiTheme="majorBidi" w:hAnsiTheme="majorBidi" w:cstheme="majorBidi"/>
          <w:i/>
          <w:iCs/>
          <w:sz w:val="24"/>
          <w:szCs w:val="24"/>
        </w:rPr>
        <w:t>Teori Bilangan</w:t>
      </w:r>
      <w:r>
        <w:rPr>
          <w:rFonts w:asciiTheme="majorBidi" w:hAnsiTheme="majorBidi" w:cstheme="majorBidi"/>
          <w:sz w:val="24"/>
          <w:szCs w:val="24"/>
        </w:rPr>
        <w:t xml:space="preserve">. Investigasi metode-metode untuk memecahkan masalah </w:t>
      </w:r>
      <w:r>
        <w:rPr>
          <w:rFonts w:asciiTheme="majorBidi" w:hAnsiTheme="majorBidi" w:cstheme="majorBidi"/>
          <w:sz w:val="24"/>
          <w:szCs w:val="24"/>
        </w:rPr>
        <w:lastRenderedPageBreak/>
        <w:t xml:space="preserve">persamaan matematika dipelajari dalam </w:t>
      </w:r>
      <w:r>
        <w:rPr>
          <w:rFonts w:asciiTheme="majorBidi" w:hAnsiTheme="majorBidi" w:cstheme="majorBidi"/>
          <w:i/>
          <w:iCs/>
          <w:sz w:val="24"/>
          <w:szCs w:val="24"/>
        </w:rPr>
        <w:t>Aljabar Abstrak</w:t>
      </w:r>
      <w:r>
        <w:rPr>
          <w:rFonts w:asciiTheme="majorBidi" w:hAnsiTheme="majorBidi" w:cstheme="majorBidi"/>
          <w:sz w:val="24"/>
          <w:szCs w:val="24"/>
        </w:rPr>
        <w:t xml:space="preserve"> yang didalamnya dipelajari tentang ring dan field, struktur yang menggeneralisasikan sifat-sifat yang umumnya dimiliki bilangan.</w:t>
      </w:r>
    </w:p>
    <w:p w:rsidR="00625255" w:rsidRDefault="00625255" w:rsidP="00625255">
      <w:pPr>
        <w:pStyle w:val="ListParagraph"/>
        <w:spacing w:after="0" w:line="480" w:lineRule="auto"/>
        <w:ind w:left="1134" w:firstLine="567"/>
        <w:jc w:val="both"/>
        <w:rPr>
          <w:rFonts w:asciiTheme="majorBidi" w:hAnsiTheme="majorBidi" w:cstheme="majorBidi"/>
          <w:sz w:val="24"/>
          <w:szCs w:val="24"/>
        </w:rPr>
      </w:pPr>
      <w:r>
        <w:rPr>
          <w:rFonts w:asciiTheme="majorBidi" w:hAnsiTheme="majorBidi" w:cstheme="majorBidi"/>
          <w:sz w:val="24"/>
          <w:szCs w:val="24"/>
        </w:rPr>
        <w:t xml:space="preserve">Ilmu ruang berawal dari geometri, yaitu </w:t>
      </w:r>
      <w:r>
        <w:rPr>
          <w:rFonts w:asciiTheme="majorBidi" w:hAnsiTheme="majorBidi" w:cstheme="majorBidi"/>
          <w:i/>
          <w:iCs/>
          <w:sz w:val="24"/>
          <w:szCs w:val="24"/>
        </w:rPr>
        <w:t>geometri Euclid</w:t>
      </w:r>
      <w:r>
        <w:rPr>
          <w:rFonts w:asciiTheme="majorBidi" w:hAnsiTheme="majorBidi" w:cstheme="majorBidi"/>
          <w:sz w:val="24"/>
          <w:szCs w:val="24"/>
        </w:rPr>
        <w:t xml:space="preserve"> dan </w:t>
      </w:r>
      <w:r>
        <w:rPr>
          <w:rFonts w:asciiTheme="majorBidi" w:hAnsiTheme="majorBidi" w:cstheme="majorBidi"/>
          <w:i/>
          <w:iCs/>
          <w:sz w:val="24"/>
          <w:szCs w:val="24"/>
        </w:rPr>
        <w:t>trigonometri</w:t>
      </w:r>
      <w:r>
        <w:rPr>
          <w:rFonts w:asciiTheme="majorBidi" w:hAnsiTheme="majorBidi" w:cstheme="majorBidi"/>
          <w:sz w:val="24"/>
          <w:szCs w:val="24"/>
        </w:rPr>
        <w:t xml:space="preserve"> dari ruang tiga dimensi. Beberapa permasalahan rumit tentang konstruksi kompas dan penggaris akhirnya diselesaikan dengan </w:t>
      </w:r>
      <w:r>
        <w:rPr>
          <w:rFonts w:asciiTheme="majorBidi" w:hAnsiTheme="majorBidi" w:cstheme="majorBidi"/>
          <w:i/>
          <w:iCs/>
          <w:sz w:val="24"/>
          <w:szCs w:val="24"/>
        </w:rPr>
        <w:t>teori Galois</w:t>
      </w:r>
      <w:r>
        <w:rPr>
          <w:rFonts w:asciiTheme="majorBidi" w:hAnsiTheme="majorBidi" w:cstheme="majorBidi"/>
          <w:sz w:val="24"/>
          <w:szCs w:val="24"/>
        </w:rPr>
        <w:t xml:space="preserve">. Bidang ilmu modern tentang </w:t>
      </w:r>
      <w:r w:rsidRPr="007E76BF">
        <w:rPr>
          <w:rFonts w:asciiTheme="majorBidi" w:hAnsiTheme="majorBidi" w:cstheme="majorBidi"/>
          <w:i/>
          <w:iCs/>
          <w:sz w:val="24"/>
          <w:szCs w:val="24"/>
        </w:rPr>
        <w:t>geometri deferensial</w:t>
      </w:r>
      <w:r>
        <w:rPr>
          <w:rFonts w:asciiTheme="majorBidi" w:hAnsiTheme="majorBidi" w:cstheme="majorBidi"/>
          <w:sz w:val="24"/>
          <w:szCs w:val="24"/>
        </w:rPr>
        <w:t xml:space="preserve"> dan </w:t>
      </w:r>
      <w:r w:rsidRPr="007E76BF">
        <w:rPr>
          <w:rFonts w:asciiTheme="majorBidi" w:hAnsiTheme="majorBidi" w:cstheme="majorBidi"/>
          <w:i/>
          <w:iCs/>
          <w:sz w:val="24"/>
          <w:szCs w:val="24"/>
        </w:rPr>
        <w:t>geometri aljabar</w:t>
      </w:r>
      <w:r>
        <w:rPr>
          <w:rFonts w:asciiTheme="majorBidi" w:hAnsiTheme="majorBidi" w:cstheme="majorBidi"/>
          <w:sz w:val="24"/>
          <w:szCs w:val="24"/>
        </w:rPr>
        <w:t xml:space="preserve"> yang menggeneralisasikan geometri ke segala arah. Geometri deferensial yang menekankan pada konsep fungsi, buntelan, derivatif, smoothness, dan arah. Sementara dalam geometri aljabar obyek-obyek geometris digambarkan dalam bentuk persamaan polinomial. </w:t>
      </w:r>
      <w:r w:rsidRPr="007E76BF">
        <w:rPr>
          <w:rFonts w:asciiTheme="majorBidi" w:hAnsiTheme="majorBidi" w:cstheme="majorBidi"/>
          <w:i/>
          <w:iCs/>
          <w:sz w:val="24"/>
          <w:szCs w:val="24"/>
        </w:rPr>
        <w:t>Teori grup</w:t>
      </w:r>
      <w:r>
        <w:rPr>
          <w:rFonts w:asciiTheme="majorBidi" w:hAnsiTheme="majorBidi" w:cstheme="majorBidi"/>
          <w:sz w:val="24"/>
          <w:szCs w:val="24"/>
        </w:rPr>
        <w:t xml:space="preserve"> mempelajari konsep simetri secara abstrak dan menyediakan kaitan antara studi ruang dan struktur. </w:t>
      </w:r>
      <w:r w:rsidRPr="007E76BF">
        <w:rPr>
          <w:rFonts w:asciiTheme="majorBidi" w:hAnsiTheme="majorBidi" w:cstheme="majorBidi"/>
          <w:i/>
          <w:iCs/>
          <w:sz w:val="24"/>
          <w:szCs w:val="24"/>
        </w:rPr>
        <w:t>Topologi</w:t>
      </w:r>
      <w:r w:rsidR="00E205B1">
        <w:rPr>
          <w:rFonts w:asciiTheme="majorBidi" w:hAnsiTheme="majorBidi" w:cstheme="majorBidi"/>
          <w:sz w:val="24"/>
          <w:szCs w:val="24"/>
        </w:rPr>
        <w:t xml:space="preserve"> menghubungkan studi r</w:t>
      </w:r>
      <w:r>
        <w:rPr>
          <w:rFonts w:asciiTheme="majorBidi" w:hAnsiTheme="majorBidi" w:cstheme="majorBidi"/>
          <w:sz w:val="24"/>
          <w:szCs w:val="24"/>
        </w:rPr>
        <w:t>uang dengan studi perubahan dengan berfokus pada konsep kontinuitas.</w:t>
      </w:r>
    </w:p>
    <w:p w:rsidR="00625255" w:rsidRPr="007E76BF" w:rsidRDefault="00625255" w:rsidP="00625255">
      <w:pPr>
        <w:pStyle w:val="ListParagraph"/>
        <w:spacing w:after="0" w:line="480" w:lineRule="auto"/>
        <w:ind w:left="1134" w:firstLine="567"/>
        <w:jc w:val="both"/>
        <w:rPr>
          <w:rFonts w:asciiTheme="majorBidi" w:hAnsiTheme="majorBidi" w:cstheme="majorBidi"/>
          <w:sz w:val="24"/>
          <w:szCs w:val="24"/>
        </w:rPr>
      </w:pPr>
      <w:r>
        <w:rPr>
          <w:rFonts w:asciiTheme="majorBidi" w:hAnsiTheme="majorBidi" w:cstheme="majorBidi"/>
          <w:sz w:val="24"/>
          <w:szCs w:val="24"/>
        </w:rPr>
        <w:t xml:space="preserve">Mengerti dan mendeskripsikan perubahan pada kuantitas yang dapat dihitung adalah sesuatu yang biasa dalam ilmu pengetahuan alam. </w:t>
      </w:r>
      <w:r>
        <w:rPr>
          <w:rFonts w:asciiTheme="majorBidi" w:hAnsiTheme="majorBidi" w:cstheme="majorBidi"/>
          <w:i/>
          <w:iCs/>
          <w:sz w:val="24"/>
          <w:szCs w:val="24"/>
        </w:rPr>
        <w:t>Kalkulus</w:t>
      </w:r>
      <w:r>
        <w:rPr>
          <w:rFonts w:asciiTheme="majorBidi" w:hAnsiTheme="majorBidi" w:cstheme="majorBidi"/>
          <w:sz w:val="24"/>
          <w:szCs w:val="24"/>
        </w:rPr>
        <w:t xml:space="preserve"> dibangun sebagai alat untuk tujuan tersebut dengan menggunakan konsep utama dalam perubahan variabel dan fungsi.</w:t>
      </w:r>
    </w:p>
    <w:p w:rsidR="00625255" w:rsidRDefault="00625255" w:rsidP="00625255">
      <w:pPr>
        <w:pStyle w:val="ListParagraph"/>
        <w:numPr>
          <w:ilvl w:val="0"/>
          <w:numId w:val="10"/>
        </w:numPr>
        <w:spacing w:after="0" w:line="480" w:lineRule="auto"/>
        <w:ind w:left="851"/>
        <w:jc w:val="both"/>
        <w:rPr>
          <w:rFonts w:asciiTheme="majorBidi" w:hAnsiTheme="majorBidi" w:cstheme="majorBidi"/>
          <w:b/>
          <w:bCs/>
          <w:sz w:val="24"/>
          <w:szCs w:val="24"/>
        </w:rPr>
      </w:pPr>
      <w:r>
        <w:rPr>
          <w:rFonts w:asciiTheme="majorBidi" w:hAnsiTheme="majorBidi" w:cstheme="majorBidi"/>
          <w:b/>
          <w:bCs/>
          <w:sz w:val="24"/>
          <w:szCs w:val="24"/>
        </w:rPr>
        <w:t>Kriteria Pemilihan Operasi Matematika</w:t>
      </w:r>
    </w:p>
    <w:p w:rsidR="00625255" w:rsidRDefault="00625255" w:rsidP="00625255">
      <w:pPr>
        <w:pStyle w:val="ListParagraph"/>
        <w:spacing w:after="0" w:line="480" w:lineRule="auto"/>
        <w:ind w:left="851" w:firstLine="567"/>
        <w:jc w:val="both"/>
        <w:rPr>
          <w:rFonts w:asciiTheme="majorBidi" w:hAnsiTheme="majorBidi" w:cstheme="majorBidi"/>
          <w:sz w:val="24"/>
          <w:szCs w:val="24"/>
        </w:rPr>
      </w:pPr>
      <w:r>
        <w:rPr>
          <w:rFonts w:asciiTheme="majorBidi" w:hAnsiTheme="majorBidi" w:cstheme="majorBidi"/>
          <w:sz w:val="24"/>
          <w:szCs w:val="24"/>
        </w:rPr>
        <w:t xml:space="preserve">Sesuai dengan kebutuhannya untuk menghitung dalam perdagangan, maka operasi matematika yang digunakan pada industri dan perdagangan pada dasarnya adalah struktur aljabar dasar. Yang mana secara khusus </w:t>
      </w:r>
      <w:r>
        <w:rPr>
          <w:rFonts w:asciiTheme="majorBidi" w:hAnsiTheme="majorBidi" w:cstheme="majorBidi"/>
          <w:sz w:val="24"/>
          <w:szCs w:val="24"/>
        </w:rPr>
        <w:lastRenderedPageBreak/>
        <w:t xml:space="preserve">menggunakan operasi </w:t>
      </w:r>
      <w:r>
        <w:rPr>
          <w:rFonts w:asciiTheme="majorBidi" w:hAnsiTheme="majorBidi" w:cstheme="majorBidi"/>
          <w:i/>
          <w:iCs/>
          <w:sz w:val="24"/>
          <w:szCs w:val="24"/>
        </w:rPr>
        <w:t>aritmatika</w:t>
      </w:r>
      <w:r w:rsidRPr="00417105">
        <w:rPr>
          <w:rFonts w:asciiTheme="majorBidi" w:hAnsiTheme="majorBidi" w:cstheme="majorBidi"/>
          <w:i/>
          <w:iCs/>
          <w:sz w:val="24"/>
          <w:szCs w:val="24"/>
        </w:rPr>
        <w:t xml:space="preserve"> sosial.  </w:t>
      </w:r>
      <w:r w:rsidRPr="00AC6046">
        <w:rPr>
          <w:rFonts w:asciiTheme="majorBidi" w:hAnsiTheme="majorBidi" w:cstheme="majorBidi"/>
          <w:sz w:val="24"/>
          <w:szCs w:val="24"/>
        </w:rPr>
        <w:t xml:space="preserve">Secara etimologi aritmatika sosial merasal dari dua kata, yaitu </w:t>
      </w:r>
      <w:r w:rsidRPr="00AC6046">
        <w:rPr>
          <w:rFonts w:asciiTheme="majorBidi" w:hAnsiTheme="majorBidi" w:cstheme="majorBidi"/>
          <w:i/>
          <w:iCs/>
          <w:sz w:val="24"/>
          <w:szCs w:val="24"/>
        </w:rPr>
        <w:t xml:space="preserve">aritmatika </w:t>
      </w:r>
      <w:r w:rsidRPr="00AC6046">
        <w:rPr>
          <w:rFonts w:asciiTheme="majorBidi" w:hAnsiTheme="majorBidi" w:cstheme="majorBidi"/>
          <w:sz w:val="24"/>
          <w:szCs w:val="24"/>
        </w:rPr>
        <w:t xml:space="preserve">dan </w:t>
      </w:r>
      <w:r w:rsidRPr="00AC6046">
        <w:rPr>
          <w:rFonts w:asciiTheme="majorBidi" w:hAnsiTheme="majorBidi" w:cstheme="majorBidi"/>
          <w:i/>
          <w:iCs/>
          <w:sz w:val="24"/>
          <w:szCs w:val="24"/>
        </w:rPr>
        <w:t>sosial.</w:t>
      </w:r>
      <w:r w:rsidRPr="00AC6046">
        <w:rPr>
          <w:rFonts w:asciiTheme="majorBidi" w:hAnsiTheme="majorBidi" w:cstheme="majorBidi"/>
          <w:sz w:val="24"/>
          <w:szCs w:val="24"/>
        </w:rPr>
        <w:t xml:space="preserve"> </w:t>
      </w:r>
    </w:p>
    <w:p w:rsidR="00625255" w:rsidRDefault="00625255" w:rsidP="00625255">
      <w:pPr>
        <w:pStyle w:val="ListParagraph"/>
        <w:spacing w:after="0" w:line="480" w:lineRule="auto"/>
        <w:ind w:left="851" w:firstLine="567"/>
        <w:jc w:val="both"/>
        <w:rPr>
          <w:rFonts w:asciiTheme="majorBidi" w:hAnsiTheme="majorBidi" w:cstheme="majorBidi"/>
          <w:sz w:val="24"/>
          <w:szCs w:val="24"/>
        </w:rPr>
      </w:pPr>
      <w:r w:rsidRPr="00AC6046">
        <w:rPr>
          <w:rFonts w:asciiTheme="majorBidi" w:hAnsiTheme="majorBidi" w:cstheme="majorBidi"/>
          <w:sz w:val="24"/>
          <w:szCs w:val="24"/>
        </w:rPr>
        <w:t>Aritmatika berasal dari bahasa Yunani yang artinya angka, atau dahulu merupakan ilmu hitung merupakan cabang matematika yang mempelajari operasi bilangan dasar.</w:t>
      </w:r>
      <w:r>
        <w:rPr>
          <w:rStyle w:val="FootnoteReference"/>
          <w:rFonts w:asciiTheme="majorBidi" w:hAnsiTheme="majorBidi" w:cstheme="majorBidi"/>
          <w:sz w:val="24"/>
          <w:szCs w:val="24"/>
        </w:rPr>
        <w:footnoteReference w:id="16"/>
      </w:r>
      <w:r w:rsidRPr="00AC6046">
        <w:rPr>
          <w:rFonts w:asciiTheme="majorBidi" w:hAnsiTheme="majorBidi" w:cstheme="majorBidi"/>
          <w:sz w:val="24"/>
          <w:szCs w:val="24"/>
        </w:rPr>
        <w:t xml:space="preserve"> </w:t>
      </w:r>
      <w:r>
        <w:rPr>
          <w:rFonts w:asciiTheme="majorBidi" w:hAnsiTheme="majorBidi" w:cstheme="majorBidi"/>
          <w:sz w:val="24"/>
          <w:szCs w:val="24"/>
        </w:rPr>
        <w:t>Dalam Kamus Bahasa Indonesia aritmatika adalah kajian bilangan bulat bulat positif dengan operasi penjumlahan, pengurangan, perkalian, dan pembagian, serta pemakaian hasilnya dalam kehidupan sehari-hari.</w:t>
      </w:r>
      <w:r>
        <w:rPr>
          <w:rStyle w:val="FootnoteReference"/>
          <w:rFonts w:asciiTheme="majorBidi" w:hAnsiTheme="majorBidi" w:cstheme="majorBidi"/>
          <w:sz w:val="24"/>
          <w:szCs w:val="24"/>
        </w:rPr>
        <w:footnoteReference w:id="17"/>
      </w:r>
      <w:r>
        <w:rPr>
          <w:rFonts w:asciiTheme="majorBidi" w:hAnsiTheme="majorBidi" w:cstheme="majorBidi"/>
          <w:sz w:val="24"/>
          <w:szCs w:val="24"/>
        </w:rPr>
        <w:t xml:space="preserve"> </w:t>
      </w:r>
      <w:r w:rsidRPr="00AC6046">
        <w:rPr>
          <w:rFonts w:asciiTheme="majorBidi" w:hAnsiTheme="majorBidi" w:cstheme="majorBidi"/>
          <w:sz w:val="24"/>
          <w:szCs w:val="24"/>
        </w:rPr>
        <w:t>Oleh orang awam, kata aritmatika sering dianggap sebagai sinonim dari teori bilangan.</w:t>
      </w:r>
    </w:p>
    <w:p w:rsidR="00625255" w:rsidRPr="00417105" w:rsidRDefault="00625255" w:rsidP="00417105">
      <w:pPr>
        <w:pStyle w:val="ListParagraph"/>
        <w:spacing w:after="0" w:line="480" w:lineRule="auto"/>
        <w:ind w:left="851" w:firstLine="567"/>
        <w:jc w:val="both"/>
        <w:rPr>
          <w:rFonts w:asciiTheme="majorBidi" w:hAnsiTheme="majorBidi" w:cstheme="majorBidi"/>
          <w:sz w:val="24"/>
          <w:szCs w:val="24"/>
        </w:rPr>
      </w:pPr>
      <w:r w:rsidRPr="00417105">
        <w:rPr>
          <w:rFonts w:asciiTheme="majorBidi" w:hAnsiTheme="majorBidi" w:cstheme="majorBidi"/>
          <w:sz w:val="24"/>
          <w:szCs w:val="24"/>
        </w:rPr>
        <w:t xml:space="preserve">Sedangkan kata sosial dalam Kamus </w:t>
      </w:r>
      <w:r w:rsidR="00417105">
        <w:rPr>
          <w:rFonts w:asciiTheme="majorBidi" w:hAnsiTheme="majorBidi" w:cstheme="majorBidi"/>
          <w:sz w:val="24"/>
          <w:szCs w:val="24"/>
        </w:rPr>
        <w:t>Bahasa Indonesia</w:t>
      </w:r>
      <w:r w:rsidRPr="00417105">
        <w:rPr>
          <w:rFonts w:asciiTheme="majorBidi" w:hAnsiTheme="majorBidi" w:cstheme="majorBidi"/>
          <w:sz w:val="24"/>
          <w:szCs w:val="24"/>
        </w:rPr>
        <w:t xml:space="preserve"> berarti segala sesuatu yang mengenai masyarakat (peduli terhadap kepentingan umum).</w:t>
      </w:r>
      <w:r w:rsidRPr="00417105">
        <w:rPr>
          <w:rStyle w:val="FootnoteReference"/>
          <w:rFonts w:asciiTheme="majorBidi" w:hAnsiTheme="majorBidi" w:cstheme="majorBidi"/>
          <w:sz w:val="24"/>
          <w:szCs w:val="24"/>
        </w:rPr>
        <w:footnoteReference w:id="18"/>
      </w:r>
    </w:p>
    <w:p w:rsidR="00625255" w:rsidRDefault="00625255" w:rsidP="00625255">
      <w:pPr>
        <w:pStyle w:val="ListParagraph"/>
        <w:spacing w:after="0" w:line="480" w:lineRule="auto"/>
        <w:ind w:left="851" w:firstLine="567"/>
        <w:jc w:val="both"/>
        <w:rPr>
          <w:rFonts w:asciiTheme="majorBidi" w:hAnsiTheme="majorBidi" w:cstheme="majorBidi"/>
          <w:sz w:val="24"/>
          <w:szCs w:val="24"/>
        </w:rPr>
      </w:pPr>
      <w:r>
        <w:rPr>
          <w:rFonts w:asciiTheme="majorBidi" w:hAnsiTheme="majorBidi" w:cstheme="majorBidi"/>
          <w:sz w:val="24"/>
          <w:szCs w:val="24"/>
        </w:rPr>
        <w:t>Berdasarkan pengertian diatas dapat diuraikan bahwa pengertian aritmatika sosial secara terminologi adalah pokok bahasan dalam matematika yang membahas mengenai permasalahan-permasalahan yang dinyatakan dalam kalimat verbal yang terjadi dalam kehidupan sehari-hari yang dapat diselesaikan dengan menggunakan operasi aritmatika.</w:t>
      </w:r>
    </w:p>
    <w:p w:rsidR="00625255" w:rsidRDefault="00625255" w:rsidP="00625255">
      <w:pPr>
        <w:pStyle w:val="ListParagraph"/>
        <w:spacing w:after="0" w:line="480" w:lineRule="auto"/>
        <w:ind w:left="851" w:firstLine="567"/>
        <w:jc w:val="both"/>
        <w:rPr>
          <w:rFonts w:asciiTheme="majorBidi" w:hAnsiTheme="majorBidi" w:cstheme="majorBidi"/>
          <w:sz w:val="24"/>
          <w:szCs w:val="24"/>
        </w:rPr>
      </w:pPr>
      <w:r>
        <w:rPr>
          <w:rFonts w:asciiTheme="majorBidi" w:hAnsiTheme="majorBidi" w:cstheme="majorBidi"/>
          <w:sz w:val="24"/>
          <w:szCs w:val="24"/>
        </w:rPr>
        <w:t xml:space="preserve">Operasi dasar dari aritmatika adalah penjumlahan, pengurangan, perkalian, dan pembagian. Walaupun operasi-operasi lain yang lebih canggih seperti presentase, akar kuadrat, pemangkatan, dan logaritma kadang kadang </w:t>
      </w:r>
      <w:r>
        <w:rPr>
          <w:rFonts w:asciiTheme="majorBidi" w:hAnsiTheme="majorBidi" w:cstheme="majorBidi"/>
          <w:sz w:val="24"/>
          <w:szCs w:val="24"/>
        </w:rPr>
        <w:lastRenderedPageBreak/>
        <w:t>juga dimasukkan dalam kategori ini.</w:t>
      </w:r>
      <w:r>
        <w:rPr>
          <w:rStyle w:val="FootnoteReference"/>
          <w:rFonts w:asciiTheme="majorBidi" w:hAnsiTheme="majorBidi" w:cstheme="majorBidi"/>
          <w:sz w:val="24"/>
          <w:szCs w:val="24"/>
        </w:rPr>
        <w:footnoteReference w:id="19"/>
      </w:r>
      <w:r>
        <w:rPr>
          <w:rFonts w:asciiTheme="majorBidi" w:hAnsiTheme="majorBidi" w:cstheme="majorBidi"/>
          <w:sz w:val="24"/>
          <w:szCs w:val="24"/>
        </w:rPr>
        <w:t xml:space="preserve"> </w:t>
      </w:r>
      <w:r w:rsidRPr="00AC6046">
        <w:rPr>
          <w:rFonts w:asciiTheme="majorBidi" w:hAnsiTheme="majorBidi" w:cstheme="majorBidi"/>
          <w:sz w:val="24"/>
          <w:szCs w:val="24"/>
        </w:rPr>
        <w:t>Ak</w:t>
      </w:r>
      <w:r w:rsidR="00E205B1">
        <w:rPr>
          <w:rFonts w:asciiTheme="majorBidi" w:hAnsiTheme="majorBidi" w:cstheme="majorBidi"/>
          <w:sz w:val="24"/>
          <w:szCs w:val="24"/>
        </w:rPr>
        <w:t>an tetapi penerapan dari arit</w:t>
      </w:r>
      <w:r w:rsidRPr="00AC6046">
        <w:rPr>
          <w:rFonts w:asciiTheme="majorBidi" w:hAnsiTheme="majorBidi" w:cstheme="majorBidi"/>
          <w:sz w:val="24"/>
          <w:szCs w:val="24"/>
        </w:rPr>
        <w:t xml:space="preserve">matika sosial sendiri disesuaikan dengan tingkat kebutuhannya. </w:t>
      </w:r>
    </w:p>
    <w:p w:rsidR="00625255" w:rsidRPr="00AC6046" w:rsidRDefault="00625255" w:rsidP="00625255">
      <w:pPr>
        <w:pStyle w:val="ListParagraph"/>
        <w:spacing w:after="0" w:line="480" w:lineRule="auto"/>
        <w:ind w:left="851" w:firstLine="567"/>
        <w:jc w:val="both"/>
        <w:rPr>
          <w:rFonts w:asciiTheme="majorBidi" w:hAnsiTheme="majorBidi" w:cstheme="majorBidi"/>
          <w:sz w:val="24"/>
          <w:szCs w:val="24"/>
        </w:rPr>
      </w:pPr>
      <w:r>
        <w:rPr>
          <w:rFonts w:asciiTheme="majorBidi" w:hAnsiTheme="majorBidi" w:cstheme="majorBidi"/>
          <w:sz w:val="24"/>
          <w:szCs w:val="24"/>
        </w:rPr>
        <w:t xml:space="preserve">Dalam bidang industri dan perdagangan berlaku hukum </w:t>
      </w:r>
      <w:r w:rsidRPr="00AC6046">
        <w:rPr>
          <w:rFonts w:asciiTheme="majorBidi" w:hAnsiTheme="majorBidi" w:cstheme="majorBidi"/>
          <w:sz w:val="24"/>
          <w:szCs w:val="24"/>
        </w:rPr>
        <w:t>semakin kecil dan sederhana bidang industri dan perdagangan tersebut semakin sederhana pula operasi matematika yang diterapkan. Hal ini karena faktor-faktor yang mempengaruhi proses industri dan perdagangan tersebut relatif kecil. Sebaliknya semakin besar bidang industri dan perdangan semakin cermat dan teliti operasi matematika yang diterapkan. Kecermatan dan ketelitian merupakan bentuk operasi matematika tingkat tinggi atau pengembangan dari matematika dasar. Hal ini dikarenakan kebutuhan bidang industri atau perdagan</w:t>
      </w:r>
      <w:r w:rsidR="00E205B1">
        <w:rPr>
          <w:rFonts w:asciiTheme="majorBidi" w:hAnsiTheme="majorBidi" w:cstheme="majorBidi"/>
          <w:sz w:val="24"/>
          <w:szCs w:val="24"/>
        </w:rPr>
        <w:t>gan tersebut me</w:t>
      </w:r>
      <w:r w:rsidRPr="00AC6046">
        <w:rPr>
          <w:rFonts w:asciiTheme="majorBidi" w:hAnsiTheme="majorBidi" w:cstheme="majorBidi"/>
          <w:sz w:val="24"/>
          <w:szCs w:val="24"/>
        </w:rPr>
        <w:t>libatkan banyak faktor.</w:t>
      </w:r>
    </w:p>
    <w:p w:rsidR="00625255" w:rsidRPr="00BE5CD7" w:rsidRDefault="00625255" w:rsidP="00625255">
      <w:pPr>
        <w:pStyle w:val="ListParagraph"/>
        <w:spacing w:after="0" w:line="480" w:lineRule="auto"/>
        <w:ind w:left="851" w:firstLine="567"/>
        <w:jc w:val="both"/>
        <w:rPr>
          <w:rFonts w:asciiTheme="majorBidi" w:hAnsiTheme="majorBidi" w:cstheme="majorBidi"/>
          <w:sz w:val="24"/>
          <w:szCs w:val="24"/>
        </w:rPr>
      </w:pPr>
      <w:r>
        <w:rPr>
          <w:rFonts w:asciiTheme="majorBidi" w:hAnsiTheme="majorBidi" w:cstheme="majorBidi"/>
          <w:sz w:val="24"/>
          <w:szCs w:val="24"/>
        </w:rPr>
        <w:t xml:space="preserve">Faktor-faktor yang mendorong proses terjadinya industri dan perdagangan tersebut sebenarnya relatif banyak, akan tetapi penggunaannya disesuaikan dengan tingkat kebutuhan dari industri dan perdagangan tersebut. Dalam industri beberapa faktor utama yang mempengaruhi antara lain adalah modal, bahan yang akan diolah, media atau perlengkapan, tenaga penggerak, serta bahan pelengkap. Sedangkan dalam proses perdagangan faktor utama yang mempengaruhi adalah harga jual, permintaan konsumen, daya produktifitas industri, serta model atau metode penjualan yang diterapkan. Disamping itu beberapa faktor lain yang mempengaruhi poses bidang usaha tersebut adalah kebutuhan sehari-hari yaitu kebutuhan primer </w:t>
      </w:r>
      <w:r>
        <w:rPr>
          <w:rFonts w:asciiTheme="majorBidi" w:hAnsiTheme="majorBidi" w:cstheme="majorBidi"/>
          <w:sz w:val="24"/>
          <w:szCs w:val="24"/>
        </w:rPr>
        <w:lastRenderedPageBreak/>
        <w:t>yang menjadi kebutuhan pokok manusia untuk mempertahankan</w:t>
      </w:r>
      <w:r w:rsidR="00825D55">
        <w:rPr>
          <w:rFonts w:asciiTheme="majorBidi" w:hAnsiTheme="majorBidi" w:cstheme="majorBidi"/>
          <w:sz w:val="24"/>
          <w:szCs w:val="24"/>
        </w:rPr>
        <w:t xml:space="preserve"> </w:t>
      </w:r>
      <w:r>
        <w:rPr>
          <w:rFonts w:asciiTheme="majorBidi" w:hAnsiTheme="majorBidi" w:cstheme="majorBidi"/>
          <w:sz w:val="24"/>
          <w:szCs w:val="24"/>
        </w:rPr>
        <w:t>kelangsungan hidupnya meliputi sandang, pangan ,dan papan; kebutuhan skunder meliputi pajak dan kewajiban-kewajiban pembayaran yang lain; serta kebutuhan tersier yang mendukung dari proses suatu kehidupan meliputi alat transportasi, hiburan, dan barang-barang pelengkap yang lain.</w:t>
      </w:r>
    </w:p>
    <w:p w:rsidR="00625255" w:rsidRPr="005453AD" w:rsidRDefault="00625255" w:rsidP="00625255">
      <w:pPr>
        <w:pStyle w:val="ListParagraph"/>
        <w:spacing w:after="0" w:line="480" w:lineRule="auto"/>
        <w:ind w:left="851" w:firstLine="567"/>
        <w:jc w:val="both"/>
        <w:rPr>
          <w:rFonts w:asciiTheme="majorBidi" w:hAnsiTheme="majorBidi" w:cstheme="majorBidi"/>
          <w:sz w:val="24"/>
          <w:szCs w:val="24"/>
        </w:rPr>
      </w:pPr>
      <w:r>
        <w:rPr>
          <w:rFonts w:asciiTheme="majorBidi" w:hAnsiTheme="majorBidi" w:cstheme="majorBidi"/>
          <w:sz w:val="24"/>
          <w:szCs w:val="24"/>
        </w:rPr>
        <w:t>Pada intinya kriteria pemilihan operasi matematika pada suatu bidang industri dipengaruhi oleh jumlah faktor yang mendukung. Semakin banyak faktor yang dilibatkan dalam proses  industri semakin tinggi dan banyak operasi matematika yang digunakan.</w:t>
      </w:r>
    </w:p>
    <w:p w:rsidR="00625255" w:rsidRDefault="00625255" w:rsidP="00625255">
      <w:pPr>
        <w:pStyle w:val="ListParagraph"/>
        <w:numPr>
          <w:ilvl w:val="0"/>
          <w:numId w:val="10"/>
        </w:numPr>
        <w:spacing w:after="0" w:line="480" w:lineRule="auto"/>
        <w:ind w:left="851"/>
        <w:jc w:val="both"/>
        <w:rPr>
          <w:rFonts w:asciiTheme="majorBidi" w:hAnsiTheme="majorBidi" w:cstheme="majorBidi"/>
          <w:b/>
          <w:bCs/>
          <w:sz w:val="24"/>
          <w:szCs w:val="24"/>
        </w:rPr>
      </w:pPr>
      <w:r>
        <w:rPr>
          <w:rFonts w:asciiTheme="majorBidi" w:hAnsiTheme="majorBidi" w:cstheme="majorBidi"/>
          <w:b/>
          <w:bCs/>
          <w:sz w:val="24"/>
          <w:szCs w:val="24"/>
        </w:rPr>
        <w:t>Teknik Penerapan Operasi Matematika</w:t>
      </w:r>
    </w:p>
    <w:p w:rsidR="00625255" w:rsidRDefault="00625255" w:rsidP="00625255">
      <w:pPr>
        <w:pStyle w:val="ListParagraph"/>
        <w:spacing w:after="0" w:line="480" w:lineRule="auto"/>
        <w:ind w:left="851" w:firstLine="567"/>
        <w:jc w:val="both"/>
        <w:rPr>
          <w:rFonts w:asciiTheme="majorBidi" w:hAnsiTheme="majorBidi" w:cstheme="majorBidi"/>
          <w:sz w:val="24"/>
          <w:szCs w:val="24"/>
        </w:rPr>
      </w:pPr>
      <w:r>
        <w:rPr>
          <w:rFonts w:asciiTheme="majorBidi" w:hAnsiTheme="majorBidi" w:cstheme="majorBidi"/>
          <w:sz w:val="24"/>
          <w:szCs w:val="24"/>
        </w:rPr>
        <w:t>Permasalahan-permasalahan yang sering dibahas dalam aritmatika sosial pada industri dan perdagangan antara lain nilai, harga jual, harga beli, laba, rugi, presentase laba atau rugi terhadap harga beli,rabat (diskon), bruto, netto, tara, pajak, bunga tunggal, dan waktu rata-rata.</w:t>
      </w:r>
    </w:p>
    <w:p w:rsidR="00625255" w:rsidRDefault="00625255" w:rsidP="00625255">
      <w:pPr>
        <w:pStyle w:val="ListParagraph"/>
        <w:numPr>
          <w:ilvl w:val="0"/>
          <w:numId w:val="12"/>
        </w:numPr>
        <w:spacing w:after="0" w:line="480" w:lineRule="auto"/>
        <w:ind w:left="1134" w:hanging="283"/>
        <w:jc w:val="both"/>
        <w:rPr>
          <w:rFonts w:asciiTheme="majorBidi" w:hAnsiTheme="majorBidi" w:cstheme="majorBidi"/>
          <w:sz w:val="24"/>
          <w:szCs w:val="24"/>
        </w:rPr>
      </w:pPr>
      <w:r>
        <w:rPr>
          <w:rFonts w:asciiTheme="majorBidi" w:hAnsiTheme="majorBidi" w:cstheme="majorBidi"/>
          <w:sz w:val="24"/>
          <w:szCs w:val="24"/>
        </w:rPr>
        <w:t>N</w:t>
      </w:r>
      <w:r w:rsidR="00825D55">
        <w:rPr>
          <w:rFonts w:asciiTheme="majorBidi" w:hAnsiTheme="majorBidi" w:cstheme="majorBidi"/>
          <w:sz w:val="24"/>
          <w:szCs w:val="24"/>
        </w:rPr>
        <w:t>ilai keseluruhan dan nilai perun</w:t>
      </w:r>
      <w:r>
        <w:rPr>
          <w:rFonts w:asciiTheme="majorBidi" w:hAnsiTheme="majorBidi" w:cstheme="majorBidi"/>
          <w:sz w:val="24"/>
          <w:szCs w:val="24"/>
        </w:rPr>
        <w:t>it.</w:t>
      </w:r>
    </w:p>
    <w:p w:rsidR="00625255" w:rsidRDefault="00625255" w:rsidP="00625255">
      <w:pPr>
        <w:pStyle w:val="ListParagraph"/>
        <w:spacing w:after="0" w:line="480" w:lineRule="auto"/>
        <w:ind w:left="1134"/>
        <w:jc w:val="both"/>
        <w:rPr>
          <w:rFonts w:asciiTheme="majorBidi" w:hAnsiTheme="majorBidi" w:cstheme="majorBidi"/>
          <w:sz w:val="24"/>
          <w:szCs w:val="24"/>
        </w:rPr>
      </w:pPr>
      <w:r>
        <w:rPr>
          <w:rFonts w:asciiTheme="majorBidi" w:hAnsiTheme="majorBidi" w:cstheme="majorBidi"/>
          <w:sz w:val="24"/>
          <w:szCs w:val="24"/>
        </w:rPr>
        <w:t>Nilai keseluruhan adalah nilai atau harga yang harus dibayar dari seluruh barang ya</w:t>
      </w:r>
      <w:r w:rsidR="00825D55">
        <w:rPr>
          <w:rFonts w:asciiTheme="majorBidi" w:hAnsiTheme="majorBidi" w:cstheme="majorBidi"/>
          <w:sz w:val="24"/>
          <w:szCs w:val="24"/>
        </w:rPr>
        <w:t>ng dibeli. Sedangkan nilai perun</w:t>
      </w:r>
      <w:r>
        <w:rPr>
          <w:rFonts w:asciiTheme="majorBidi" w:hAnsiTheme="majorBidi" w:cstheme="majorBidi"/>
          <w:sz w:val="24"/>
          <w:szCs w:val="24"/>
        </w:rPr>
        <w:t>it adalah nilai atau harga yang harus dibayar dari setiap barang yang yang dibeli. Perhitungan nilai-nilai tersebut dapat dikerjakan untuk barang-barang yang sejenis.</w:t>
      </w:r>
      <w:r>
        <w:rPr>
          <w:rStyle w:val="FootnoteReference"/>
          <w:rFonts w:asciiTheme="majorBidi" w:hAnsiTheme="majorBidi" w:cstheme="majorBidi"/>
          <w:sz w:val="24"/>
          <w:szCs w:val="24"/>
        </w:rPr>
        <w:footnoteReference w:id="20"/>
      </w:r>
    </w:p>
    <w:p w:rsidR="00825D55" w:rsidRDefault="00825D55" w:rsidP="00625255">
      <w:pPr>
        <w:pStyle w:val="ListParagraph"/>
        <w:spacing w:after="0" w:line="480" w:lineRule="auto"/>
        <w:ind w:left="1134"/>
        <w:jc w:val="both"/>
        <w:rPr>
          <w:rFonts w:asciiTheme="majorBidi" w:hAnsiTheme="majorBidi" w:cstheme="majorBidi"/>
          <w:sz w:val="24"/>
          <w:szCs w:val="24"/>
        </w:rPr>
      </w:pPr>
    </w:p>
    <w:p w:rsidR="00625255" w:rsidRDefault="00625255" w:rsidP="00625255">
      <w:pPr>
        <w:pStyle w:val="ListParagraph"/>
        <w:spacing w:after="0" w:line="480" w:lineRule="auto"/>
        <w:ind w:left="1134"/>
        <w:jc w:val="both"/>
        <w:rPr>
          <w:rFonts w:asciiTheme="majorBidi" w:hAnsiTheme="majorBidi" w:cstheme="majorBidi"/>
          <w:sz w:val="24"/>
          <w:szCs w:val="24"/>
        </w:rPr>
      </w:pPr>
      <w:r w:rsidRPr="008470CD">
        <w:rPr>
          <w:rFonts w:asciiTheme="majorBidi" w:hAnsiTheme="majorBidi" w:cstheme="majorBidi"/>
          <w:sz w:val="24"/>
          <w:szCs w:val="24"/>
          <w:u w:val="single"/>
        </w:rPr>
        <w:lastRenderedPageBreak/>
        <w:t>Contoh</w:t>
      </w:r>
      <w:r>
        <w:rPr>
          <w:rFonts w:asciiTheme="majorBidi" w:hAnsiTheme="majorBidi" w:cstheme="majorBidi"/>
          <w:sz w:val="24"/>
          <w:szCs w:val="24"/>
        </w:rPr>
        <w:t xml:space="preserve"> :</w:t>
      </w:r>
    </w:p>
    <w:p w:rsidR="00625255" w:rsidRDefault="003126F6" w:rsidP="00625255">
      <w:pPr>
        <w:pStyle w:val="ListParagraph"/>
        <w:spacing w:after="0" w:line="480" w:lineRule="auto"/>
        <w:ind w:left="1134"/>
        <w:jc w:val="both"/>
        <w:rPr>
          <w:rFonts w:asciiTheme="majorBidi" w:hAnsiTheme="majorBidi" w:cstheme="majorBidi"/>
          <w:sz w:val="24"/>
          <w:szCs w:val="24"/>
        </w:rPr>
      </w:pPr>
      <w:r>
        <w:rPr>
          <w:rFonts w:asciiTheme="majorBidi" w:hAnsiTheme="majorBidi" w:cstheme="majorBidi"/>
          <w:sz w:val="24"/>
          <w:szCs w:val="24"/>
        </w:rPr>
        <w:t>Seorang penjual membeli satu k</w:t>
      </w:r>
      <w:r w:rsidR="00625255">
        <w:rPr>
          <w:rFonts w:asciiTheme="majorBidi" w:hAnsiTheme="majorBidi" w:cstheme="majorBidi"/>
          <w:sz w:val="24"/>
          <w:szCs w:val="24"/>
        </w:rPr>
        <w:t>wintal bothe untuk diproduksi menjadi keripik dengan harga Rp 100.000,- Berapakah harga beli untuk setiap kilogramnya?</w:t>
      </w:r>
    </w:p>
    <w:p w:rsidR="00625255" w:rsidRDefault="00625255" w:rsidP="00625255">
      <w:pPr>
        <w:pStyle w:val="ListParagraph"/>
        <w:spacing w:after="0" w:line="480" w:lineRule="auto"/>
        <w:ind w:left="1134"/>
        <w:jc w:val="both"/>
        <w:rPr>
          <w:rFonts w:asciiTheme="majorBidi" w:hAnsiTheme="majorBidi" w:cstheme="majorBidi"/>
          <w:sz w:val="24"/>
          <w:szCs w:val="24"/>
        </w:rPr>
      </w:pPr>
      <w:r w:rsidRPr="008470CD">
        <w:rPr>
          <w:rFonts w:asciiTheme="majorBidi" w:hAnsiTheme="majorBidi" w:cstheme="majorBidi"/>
          <w:sz w:val="24"/>
          <w:szCs w:val="24"/>
          <w:u w:val="single"/>
        </w:rPr>
        <w:t>Jawab</w:t>
      </w:r>
      <w:r>
        <w:rPr>
          <w:rFonts w:asciiTheme="majorBidi" w:hAnsiTheme="majorBidi" w:cstheme="majorBidi"/>
          <w:sz w:val="24"/>
          <w:szCs w:val="24"/>
        </w:rPr>
        <w:t xml:space="preserve"> :</w:t>
      </w:r>
    </w:p>
    <w:p w:rsidR="00625255" w:rsidRDefault="00625255" w:rsidP="00625255">
      <w:pPr>
        <w:pStyle w:val="ListParagraph"/>
        <w:spacing w:after="0" w:line="480" w:lineRule="auto"/>
        <w:ind w:left="1134"/>
        <w:jc w:val="both"/>
        <w:rPr>
          <w:rFonts w:asciiTheme="majorBidi" w:hAnsiTheme="majorBidi" w:cstheme="majorBidi"/>
          <w:sz w:val="24"/>
          <w:szCs w:val="24"/>
        </w:rPr>
      </w:pPr>
      <w:r w:rsidRPr="00B86212">
        <w:rPr>
          <w:rFonts w:asciiTheme="majorBidi" w:hAnsiTheme="majorBidi" w:cstheme="majorBidi"/>
          <w:sz w:val="24"/>
          <w:szCs w:val="24"/>
        </w:rPr>
        <w:t xml:space="preserve">Harga pembelian seluruhya </w:t>
      </w:r>
      <w:r>
        <w:rPr>
          <w:rFonts w:asciiTheme="majorBidi" w:hAnsiTheme="majorBidi" w:cstheme="majorBidi"/>
          <w:sz w:val="24"/>
          <w:szCs w:val="24"/>
        </w:rPr>
        <w:t>(nilai keseluruhan) = Rp 100.000,-</w:t>
      </w:r>
    </w:p>
    <w:p w:rsidR="00625255" w:rsidRDefault="00625255" w:rsidP="00625255">
      <w:pPr>
        <w:pStyle w:val="ListParagraph"/>
        <w:spacing w:after="0" w:line="480" w:lineRule="auto"/>
        <w:ind w:left="1134"/>
        <w:jc w:val="both"/>
        <w:rPr>
          <w:rFonts w:asciiTheme="majorBidi" w:hAnsiTheme="majorBidi" w:cstheme="majorBidi"/>
          <w:sz w:val="24"/>
          <w:szCs w:val="24"/>
        </w:rPr>
      </w:pPr>
      <w:r>
        <w:rPr>
          <w:rFonts w:asciiTheme="majorBidi" w:hAnsiTheme="majorBidi" w:cstheme="majorBidi"/>
          <w:sz w:val="24"/>
          <w:szCs w:val="24"/>
        </w:rPr>
        <w:t>1 k</w:t>
      </w:r>
      <w:r w:rsidR="003126F6">
        <w:rPr>
          <w:rFonts w:asciiTheme="majorBidi" w:hAnsiTheme="majorBidi" w:cstheme="majorBidi"/>
          <w:sz w:val="24"/>
          <w:szCs w:val="24"/>
        </w:rPr>
        <w:t>wintal = 100 kilo</w:t>
      </w:r>
      <w:r>
        <w:rPr>
          <w:rFonts w:asciiTheme="majorBidi" w:hAnsiTheme="majorBidi" w:cstheme="majorBidi"/>
          <w:sz w:val="24"/>
          <w:szCs w:val="24"/>
        </w:rPr>
        <w:t>gram</w:t>
      </w:r>
    </w:p>
    <w:p w:rsidR="00625255" w:rsidRPr="00B86212" w:rsidRDefault="00625255" w:rsidP="003126F6">
      <w:pPr>
        <w:pStyle w:val="ListParagraph"/>
        <w:spacing w:after="0" w:line="480" w:lineRule="auto"/>
        <w:ind w:left="1134"/>
        <w:jc w:val="both"/>
        <w:rPr>
          <w:rFonts w:asciiTheme="majorBidi" w:hAnsiTheme="majorBidi" w:cstheme="majorBidi"/>
          <w:sz w:val="24"/>
          <w:szCs w:val="24"/>
        </w:rPr>
      </w:pPr>
      <w:r>
        <w:rPr>
          <w:rFonts w:asciiTheme="majorBidi" w:hAnsiTheme="majorBidi" w:cstheme="majorBidi"/>
          <w:sz w:val="24"/>
          <w:szCs w:val="24"/>
        </w:rPr>
        <w:t>Harga pembelian setiap kilogram (nilai peru</w:t>
      </w:r>
      <w:r w:rsidR="003126F6">
        <w:rPr>
          <w:rFonts w:asciiTheme="majorBidi" w:hAnsiTheme="majorBidi" w:cstheme="majorBidi"/>
          <w:sz w:val="24"/>
          <w:szCs w:val="24"/>
        </w:rPr>
        <w:t>nit) = Rp 100.000 :</w:t>
      </w:r>
      <w:r>
        <w:rPr>
          <w:rFonts w:asciiTheme="majorBidi" w:hAnsiTheme="majorBidi" w:cstheme="majorBidi"/>
          <w:sz w:val="24"/>
          <w:szCs w:val="24"/>
        </w:rPr>
        <w:t xml:space="preserve"> 100 = </w:t>
      </w:r>
      <w:r w:rsidR="003126F6">
        <w:rPr>
          <w:rFonts w:asciiTheme="majorBidi" w:hAnsiTheme="majorBidi" w:cstheme="majorBidi"/>
          <w:sz w:val="24"/>
          <w:szCs w:val="24"/>
        </w:rPr>
        <w:t xml:space="preserve">  </w:t>
      </w:r>
      <w:r>
        <w:rPr>
          <w:rFonts w:asciiTheme="majorBidi" w:hAnsiTheme="majorBidi" w:cstheme="majorBidi"/>
          <w:sz w:val="24"/>
          <w:szCs w:val="24"/>
        </w:rPr>
        <w:t>Rp 1.000,-</w:t>
      </w:r>
    </w:p>
    <w:p w:rsidR="00625255" w:rsidRDefault="00625255" w:rsidP="00625255">
      <w:pPr>
        <w:pStyle w:val="ListParagraph"/>
        <w:numPr>
          <w:ilvl w:val="0"/>
          <w:numId w:val="12"/>
        </w:numPr>
        <w:spacing w:after="0" w:line="480" w:lineRule="auto"/>
        <w:ind w:left="1134" w:hanging="283"/>
        <w:jc w:val="both"/>
        <w:rPr>
          <w:rFonts w:asciiTheme="majorBidi" w:hAnsiTheme="majorBidi" w:cstheme="majorBidi"/>
          <w:sz w:val="24"/>
          <w:szCs w:val="24"/>
        </w:rPr>
      </w:pPr>
      <w:r>
        <w:rPr>
          <w:rFonts w:asciiTheme="majorBidi" w:hAnsiTheme="majorBidi" w:cstheme="majorBidi"/>
          <w:sz w:val="24"/>
          <w:szCs w:val="24"/>
        </w:rPr>
        <w:t>Harga beli, harga jual, laba, dan rugi.</w:t>
      </w:r>
    </w:p>
    <w:p w:rsidR="00625255" w:rsidRDefault="00625255" w:rsidP="00625255">
      <w:pPr>
        <w:pStyle w:val="ListParagraph"/>
        <w:spacing w:after="0" w:line="480" w:lineRule="auto"/>
        <w:ind w:left="1134"/>
        <w:jc w:val="both"/>
        <w:rPr>
          <w:rFonts w:asciiTheme="majorBidi" w:hAnsiTheme="majorBidi" w:cstheme="majorBidi"/>
          <w:sz w:val="24"/>
          <w:szCs w:val="24"/>
        </w:rPr>
      </w:pPr>
      <w:r>
        <w:rPr>
          <w:rFonts w:asciiTheme="majorBidi" w:hAnsiTheme="majorBidi" w:cstheme="majorBidi"/>
          <w:sz w:val="24"/>
          <w:szCs w:val="24"/>
        </w:rPr>
        <w:t>Harga adalah jumlah uang (ditambah beberapa barang kalau mungkin) yang dibutuhkan untuk mendapatkan sejumlah kombinasi dari barang-barang pelayanannya.</w:t>
      </w:r>
      <w:r>
        <w:rPr>
          <w:rStyle w:val="FootnoteReference"/>
          <w:rFonts w:asciiTheme="majorBidi" w:hAnsiTheme="majorBidi" w:cstheme="majorBidi"/>
          <w:sz w:val="24"/>
          <w:szCs w:val="24"/>
        </w:rPr>
        <w:footnoteReference w:id="21"/>
      </w:r>
    </w:p>
    <w:p w:rsidR="00625255" w:rsidRDefault="00625255" w:rsidP="003126F6">
      <w:pPr>
        <w:pStyle w:val="ListParagraph"/>
        <w:spacing w:after="0" w:line="480" w:lineRule="auto"/>
        <w:ind w:left="1134"/>
        <w:jc w:val="both"/>
        <w:rPr>
          <w:rFonts w:asciiTheme="majorBidi" w:hAnsiTheme="majorBidi" w:cstheme="majorBidi"/>
          <w:sz w:val="24"/>
          <w:szCs w:val="24"/>
        </w:rPr>
      </w:pPr>
      <w:r>
        <w:rPr>
          <w:rFonts w:asciiTheme="majorBidi" w:hAnsiTheme="majorBidi" w:cstheme="majorBidi"/>
          <w:sz w:val="24"/>
          <w:szCs w:val="24"/>
        </w:rPr>
        <w:t>Harga menurut Kamus Bahasa Indonesia adalah nilai suatu barang yang ditentukan atau dirupakan dengan uang. Harga beli adalah harga barang pada waktu membeli, sedangkan harga jual adalah harga barang pada waktu menjual.</w:t>
      </w:r>
      <w:r>
        <w:rPr>
          <w:rStyle w:val="FootnoteReference"/>
          <w:rFonts w:asciiTheme="majorBidi" w:hAnsiTheme="majorBidi" w:cstheme="majorBidi"/>
          <w:sz w:val="24"/>
          <w:szCs w:val="24"/>
        </w:rPr>
        <w:footnoteReference w:id="22"/>
      </w:r>
      <w:r>
        <w:rPr>
          <w:rFonts w:asciiTheme="majorBidi" w:hAnsiTheme="majorBidi" w:cstheme="majorBidi"/>
          <w:sz w:val="24"/>
          <w:szCs w:val="24"/>
        </w:rPr>
        <w:t xml:space="preserve"> Menurut Setiawan harga pembelian adalah harga yang disepakati untuk membeli suatu barang, yakni sejumlah uang yang dikeluarkan untuk membeli  / memperoleh suatu barang, sedangkan harga </w:t>
      </w:r>
      <w:r>
        <w:rPr>
          <w:rFonts w:asciiTheme="majorBidi" w:hAnsiTheme="majorBidi" w:cstheme="majorBidi"/>
          <w:sz w:val="24"/>
          <w:szCs w:val="24"/>
        </w:rPr>
        <w:lastRenderedPageBreak/>
        <w:t>jual adalah sejumlah uang yang diterima sebagai pengganti barang yang dijual.</w:t>
      </w:r>
      <w:r>
        <w:rPr>
          <w:rStyle w:val="FootnoteReference"/>
          <w:rFonts w:asciiTheme="majorBidi" w:hAnsiTheme="majorBidi" w:cstheme="majorBidi"/>
          <w:sz w:val="24"/>
          <w:szCs w:val="24"/>
        </w:rPr>
        <w:footnoteReference w:id="23"/>
      </w:r>
    </w:p>
    <w:p w:rsidR="00625255" w:rsidRDefault="00922888" w:rsidP="00625255">
      <w:pPr>
        <w:pStyle w:val="ListParagraph"/>
        <w:spacing w:after="0" w:line="480" w:lineRule="auto"/>
        <w:ind w:left="1134"/>
        <w:jc w:val="both"/>
        <w:rPr>
          <w:rFonts w:asciiTheme="majorBidi" w:hAnsiTheme="majorBidi" w:cstheme="majorBidi"/>
          <w:sz w:val="24"/>
          <w:szCs w:val="24"/>
        </w:rPr>
      </w:pPr>
      <w:r>
        <w:rPr>
          <w:rFonts w:asciiTheme="majorBidi" w:hAnsiTheme="majorBidi" w:cstheme="majorBidi"/>
          <w:sz w:val="24"/>
          <w:szCs w:val="24"/>
        </w:rPr>
        <w:t>Untung disebut ju</w:t>
      </w:r>
      <w:r w:rsidR="00625255">
        <w:rPr>
          <w:rFonts w:asciiTheme="majorBidi" w:hAnsiTheme="majorBidi" w:cstheme="majorBidi"/>
          <w:sz w:val="24"/>
          <w:szCs w:val="24"/>
        </w:rPr>
        <w:t>ga keuntungan / laba</w:t>
      </w:r>
      <w:r>
        <w:rPr>
          <w:rFonts w:asciiTheme="majorBidi" w:hAnsiTheme="majorBidi" w:cstheme="majorBidi"/>
          <w:sz w:val="24"/>
          <w:szCs w:val="24"/>
        </w:rPr>
        <w:t xml:space="preserve"> yaitu</w:t>
      </w:r>
      <w:r w:rsidR="00625255">
        <w:rPr>
          <w:rFonts w:asciiTheme="majorBidi" w:hAnsiTheme="majorBidi" w:cstheme="majorBidi"/>
          <w:sz w:val="24"/>
          <w:szCs w:val="24"/>
        </w:rPr>
        <w:t xml:space="preserve"> keadaan yang terjadi bila harga jual lebih tinggi dari pada harga beli, sedangkan rugi adalah keadaan yang terjadi apabila harga penjualan lebih rendah dari pada harga pembelian. Apabila perdagangan</w:t>
      </w:r>
      <w:r>
        <w:rPr>
          <w:rFonts w:asciiTheme="majorBidi" w:hAnsiTheme="majorBidi" w:cstheme="majorBidi"/>
          <w:sz w:val="24"/>
          <w:szCs w:val="24"/>
        </w:rPr>
        <w:t xml:space="preserve"> </w:t>
      </w:r>
      <w:r w:rsidR="00625255">
        <w:rPr>
          <w:rFonts w:asciiTheme="majorBidi" w:hAnsiTheme="majorBidi" w:cstheme="majorBidi"/>
          <w:sz w:val="24"/>
          <w:szCs w:val="24"/>
        </w:rPr>
        <w:t>dalam keadaan pulang pokok (kembali modal) yakni keadaan dimana harga penjualan sama dengan harga pembelian maka disebut impas.</w:t>
      </w:r>
      <w:r w:rsidR="00625255">
        <w:rPr>
          <w:rStyle w:val="FootnoteReference"/>
          <w:rFonts w:asciiTheme="majorBidi" w:hAnsiTheme="majorBidi" w:cstheme="majorBidi"/>
          <w:sz w:val="24"/>
          <w:szCs w:val="24"/>
        </w:rPr>
        <w:footnoteReference w:id="24"/>
      </w:r>
    </w:p>
    <w:p w:rsidR="00625255" w:rsidRDefault="00625255" w:rsidP="00625255">
      <w:pPr>
        <w:pStyle w:val="ListParagraph"/>
        <w:spacing w:after="0" w:line="480" w:lineRule="auto"/>
        <w:ind w:left="1134"/>
        <w:jc w:val="both"/>
        <w:rPr>
          <w:rFonts w:asciiTheme="majorBidi" w:hAnsiTheme="majorBidi" w:cstheme="majorBidi"/>
          <w:sz w:val="24"/>
          <w:szCs w:val="24"/>
        </w:rPr>
      </w:pPr>
      <w:r>
        <w:rPr>
          <w:rFonts w:asciiTheme="majorBidi" w:hAnsiTheme="majorBidi" w:cstheme="majorBidi"/>
          <w:sz w:val="24"/>
          <w:szCs w:val="24"/>
        </w:rPr>
        <w:t>Harga pembelian (B), harga penjualan (J), laba/untung (U), dan rugi (R).</w:t>
      </w:r>
    </w:p>
    <w:p w:rsidR="00625255" w:rsidRDefault="00625255" w:rsidP="00625255">
      <w:pPr>
        <w:pStyle w:val="ListParagraph"/>
        <w:spacing w:after="0" w:line="480" w:lineRule="auto"/>
        <w:ind w:left="1134"/>
        <w:jc w:val="both"/>
        <w:rPr>
          <w:rFonts w:asciiTheme="majorBidi" w:hAnsiTheme="majorBidi" w:cstheme="majorBidi"/>
          <w:sz w:val="24"/>
          <w:szCs w:val="24"/>
        </w:rPr>
      </w:pPr>
      <w:r>
        <w:rPr>
          <w:rFonts w:asciiTheme="majorBidi" w:hAnsiTheme="majorBidi" w:cstheme="majorBidi"/>
          <w:sz w:val="24"/>
          <w:szCs w:val="24"/>
        </w:rPr>
        <w:t>Maka perdagangan akan dikatakan untung jika J &gt; B atau B</w:t>
      </w:r>
      <w:r w:rsidR="00922888">
        <w:rPr>
          <w:rFonts w:asciiTheme="majorBidi" w:hAnsiTheme="majorBidi" w:cstheme="majorBidi"/>
          <w:sz w:val="24"/>
          <w:szCs w:val="24"/>
        </w:rPr>
        <w:t xml:space="preserve"> &lt; J</w:t>
      </w:r>
    </w:p>
    <w:p w:rsidR="00625255" w:rsidRDefault="00625255" w:rsidP="00625255">
      <w:pPr>
        <w:pStyle w:val="ListParagraph"/>
        <w:spacing w:after="0" w:line="480" w:lineRule="auto"/>
        <w:ind w:left="1134"/>
        <w:jc w:val="both"/>
        <w:rPr>
          <w:rFonts w:asciiTheme="majorBidi" w:hAnsiTheme="majorBidi" w:cstheme="majorBidi"/>
          <w:sz w:val="24"/>
          <w:szCs w:val="24"/>
        </w:rPr>
      </w:pPr>
      <w:r>
        <w:rPr>
          <w:rFonts w:asciiTheme="majorBidi" w:hAnsiTheme="majorBidi" w:cstheme="majorBidi"/>
          <w:sz w:val="24"/>
          <w:szCs w:val="24"/>
        </w:rPr>
        <w:t>Perdagangan dikatakan rugi jika J &lt; B atau B &gt; J</w:t>
      </w:r>
    </w:p>
    <w:p w:rsidR="00625255" w:rsidRDefault="00625255" w:rsidP="00625255">
      <w:pPr>
        <w:pStyle w:val="ListParagraph"/>
        <w:spacing w:after="0" w:line="480" w:lineRule="auto"/>
        <w:ind w:left="1134"/>
        <w:jc w:val="both"/>
        <w:rPr>
          <w:rFonts w:asciiTheme="majorBidi" w:hAnsiTheme="majorBidi" w:cstheme="majorBidi"/>
          <w:sz w:val="24"/>
          <w:szCs w:val="24"/>
        </w:rPr>
      </w:pPr>
      <w:r>
        <w:rPr>
          <w:rFonts w:asciiTheme="majorBidi" w:hAnsiTheme="majorBidi" w:cstheme="majorBidi"/>
          <w:sz w:val="24"/>
          <w:szCs w:val="24"/>
        </w:rPr>
        <w:t>Perdagangan dikatakan impas atau balik modal jika J = B</w:t>
      </w:r>
    </w:p>
    <w:p w:rsidR="00625255" w:rsidRDefault="00625255" w:rsidP="00625255">
      <w:pPr>
        <w:pStyle w:val="ListParagraph"/>
        <w:spacing w:after="0" w:line="480" w:lineRule="auto"/>
        <w:ind w:left="1134"/>
        <w:jc w:val="both"/>
        <w:rPr>
          <w:rFonts w:asciiTheme="majorBidi" w:hAnsiTheme="majorBidi" w:cstheme="majorBidi"/>
          <w:sz w:val="24"/>
          <w:szCs w:val="24"/>
        </w:rPr>
      </w:pPr>
      <w:r>
        <w:rPr>
          <w:rFonts w:asciiTheme="majorBidi" w:hAnsiTheme="majorBidi" w:cstheme="majorBidi"/>
          <w:sz w:val="24"/>
          <w:szCs w:val="24"/>
        </w:rPr>
        <w:t>Dengan demikian dapat dirumuskan bahwa :</w:t>
      </w:r>
    </w:p>
    <w:p w:rsidR="00625255" w:rsidRDefault="00625255" w:rsidP="00625255">
      <w:pPr>
        <w:pStyle w:val="ListParagraph"/>
        <w:spacing w:after="0" w:line="480" w:lineRule="auto"/>
        <w:ind w:left="1134"/>
        <w:jc w:val="both"/>
        <w:rPr>
          <w:rFonts w:asciiTheme="majorBidi" w:hAnsiTheme="majorBidi" w:cstheme="majorBidi"/>
          <w:sz w:val="24"/>
          <w:szCs w:val="24"/>
        </w:rPr>
      </w:pPr>
      <w:r>
        <w:rPr>
          <w:rFonts w:asciiTheme="majorBidi" w:hAnsiTheme="majorBidi" w:cstheme="majorBidi"/>
          <w:sz w:val="24"/>
          <w:szCs w:val="24"/>
        </w:rPr>
        <w:t xml:space="preserve">U = J – B </w:t>
      </w:r>
      <w:r>
        <w:rPr>
          <w:rFonts w:asciiTheme="majorBidi" w:hAnsiTheme="majorBidi" w:cstheme="majorBidi"/>
          <w:sz w:val="24"/>
          <w:szCs w:val="24"/>
        </w:rPr>
        <w:tab/>
      </w:r>
      <w:r>
        <w:rPr>
          <w:rFonts w:asciiTheme="majorBidi" w:hAnsiTheme="majorBidi" w:cstheme="majorBidi"/>
          <w:sz w:val="24"/>
          <w:szCs w:val="24"/>
        </w:rPr>
        <w:tab/>
        <w:t>dan</w:t>
      </w:r>
      <w:r>
        <w:rPr>
          <w:rFonts w:asciiTheme="majorBidi" w:hAnsiTheme="majorBidi" w:cstheme="majorBidi"/>
          <w:sz w:val="24"/>
          <w:szCs w:val="24"/>
        </w:rPr>
        <w:tab/>
        <w:t>R = B – J</w:t>
      </w:r>
    </w:p>
    <w:p w:rsidR="00625255" w:rsidRDefault="00625255" w:rsidP="00625255">
      <w:pPr>
        <w:pStyle w:val="ListParagraph"/>
        <w:numPr>
          <w:ilvl w:val="0"/>
          <w:numId w:val="12"/>
        </w:numPr>
        <w:spacing w:after="0" w:line="480" w:lineRule="auto"/>
        <w:ind w:left="1134" w:hanging="283"/>
        <w:jc w:val="both"/>
        <w:rPr>
          <w:rFonts w:asciiTheme="majorBidi" w:hAnsiTheme="majorBidi" w:cstheme="majorBidi"/>
          <w:sz w:val="24"/>
          <w:szCs w:val="24"/>
        </w:rPr>
      </w:pPr>
      <w:r>
        <w:rPr>
          <w:rFonts w:asciiTheme="majorBidi" w:hAnsiTheme="majorBidi" w:cstheme="majorBidi"/>
          <w:sz w:val="24"/>
          <w:szCs w:val="24"/>
        </w:rPr>
        <w:t>Presentase laba dan rugi terhadap harga beli.</w:t>
      </w:r>
    </w:p>
    <w:p w:rsidR="00625255" w:rsidRDefault="00625255" w:rsidP="00625255">
      <w:pPr>
        <w:pStyle w:val="ListParagraph"/>
        <w:spacing w:after="0" w:line="480" w:lineRule="auto"/>
        <w:ind w:left="1134"/>
        <w:jc w:val="both"/>
        <w:rPr>
          <w:rFonts w:asciiTheme="majorBidi" w:hAnsiTheme="majorBidi" w:cstheme="majorBidi"/>
          <w:sz w:val="24"/>
          <w:szCs w:val="24"/>
        </w:rPr>
      </w:pPr>
      <w:r>
        <w:rPr>
          <w:rFonts w:asciiTheme="majorBidi" w:hAnsiTheme="majorBidi" w:cstheme="majorBidi"/>
          <w:sz w:val="24"/>
          <w:szCs w:val="24"/>
        </w:rPr>
        <w:t>Biasanya jika tidak ada keterangan lain, presentase laba dan rugi dinyatakan terhadap harga pembelian.</w:t>
      </w:r>
    </w:p>
    <w:p w:rsidR="00625255" w:rsidRDefault="00625255" w:rsidP="00625255">
      <w:pPr>
        <w:pStyle w:val="ListParagraph"/>
        <w:spacing w:after="0" w:line="480" w:lineRule="auto"/>
        <w:ind w:left="1134"/>
        <w:jc w:val="both"/>
        <w:rPr>
          <w:rFonts w:asciiTheme="majorBidi" w:eastAsiaTheme="minorEastAsia" w:hAnsiTheme="majorBidi" w:cstheme="majorBidi"/>
          <w:sz w:val="24"/>
          <w:szCs w:val="24"/>
        </w:rPr>
      </w:pPr>
      <w:r>
        <w:rPr>
          <w:rFonts w:asciiTheme="majorBidi" w:hAnsiTheme="majorBidi" w:cstheme="majorBidi"/>
          <w:sz w:val="24"/>
          <w:szCs w:val="24"/>
        </w:rPr>
        <w:t xml:space="preserve">Presentase laba = </w:t>
      </w:r>
      <m:oMath>
        <m:f>
          <m:fPr>
            <m:ctrlPr>
              <w:rPr>
                <w:rFonts w:ascii="Cambria Math" w:hAnsi="Cambria Math" w:cstheme="majorBidi"/>
                <w:i/>
                <w:sz w:val="24"/>
                <w:szCs w:val="24"/>
              </w:rPr>
            </m:ctrlPr>
          </m:fPr>
          <m:num>
            <m:r>
              <w:rPr>
                <w:rFonts w:ascii="Cambria Math" w:hAnsi="Cambria Math" w:cstheme="majorBidi"/>
                <w:sz w:val="24"/>
                <w:szCs w:val="24"/>
              </w:rPr>
              <m:t>laba</m:t>
            </m:r>
          </m:num>
          <m:den>
            <m:r>
              <w:rPr>
                <w:rFonts w:ascii="Cambria Math" w:hAnsi="Cambria Math" w:cstheme="majorBidi"/>
                <w:sz w:val="24"/>
                <w:szCs w:val="24"/>
              </w:rPr>
              <m:t>harga beli</m:t>
            </m:r>
          </m:den>
        </m:f>
      </m:oMath>
      <w:r>
        <w:rPr>
          <w:rFonts w:asciiTheme="majorBidi" w:eastAsiaTheme="minorEastAsia" w:hAnsiTheme="majorBidi" w:cstheme="majorBidi"/>
          <w:sz w:val="24"/>
          <w:szCs w:val="24"/>
        </w:rPr>
        <w:t xml:space="preserve"> x 100%</w:t>
      </w:r>
    </w:p>
    <w:p w:rsidR="00625255" w:rsidRDefault="00625255" w:rsidP="00625255">
      <w:pPr>
        <w:pStyle w:val="ListParagraph"/>
        <w:spacing w:after="0" w:line="480" w:lineRule="auto"/>
        <w:ind w:left="1134"/>
        <w:jc w:val="both"/>
        <w:rPr>
          <w:rFonts w:asciiTheme="majorBidi" w:hAnsiTheme="majorBidi" w:cstheme="majorBidi"/>
          <w:sz w:val="24"/>
          <w:szCs w:val="24"/>
        </w:rPr>
      </w:pPr>
      <w:r>
        <w:rPr>
          <w:rFonts w:asciiTheme="majorBidi" w:eastAsiaTheme="minorEastAsia" w:hAnsiTheme="majorBidi" w:cstheme="majorBidi"/>
          <w:sz w:val="24"/>
          <w:szCs w:val="24"/>
        </w:rPr>
        <w:lastRenderedPageBreak/>
        <w:t xml:space="preserve">Presentase rugi = </w:t>
      </w:r>
      <m:oMath>
        <m:f>
          <m:fPr>
            <m:ctrlPr>
              <w:rPr>
                <w:rFonts w:ascii="Cambria Math" w:eastAsiaTheme="minorEastAsia" w:hAnsi="Cambria Math" w:cstheme="majorBidi"/>
                <w:i/>
                <w:sz w:val="24"/>
                <w:szCs w:val="24"/>
              </w:rPr>
            </m:ctrlPr>
          </m:fPr>
          <m:num>
            <m:r>
              <w:rPr>
                <w:rFonts w:ascii="Cambria Math" w:eastAsiaTheme="minorEastAsia" w:hAnsi="Cambria Math" w:cstheme="majorBidi"/>
                <w:sz w:val="24"/>
                <w:szCs w:val="24"/>
              </w:rPr>
              <m:t>rugi</m:t>
            </m:r>
          </m:num>
          <m:den>
            <m:r>
              <w:rPr>
                <w:rFonts w:ascii="Cambria Math" w:eastAsiaTheme="minorEastAsia" w:hAnsi="Cambria Math" w:cstheme="majorBidi"/>
                <w:sz w:val="24"/>
                <w:szCs w:val="24"/>
              </w:rPr>
              <m:t>harga beli</m:t>
            </m:r>
          </m:den>
        </m:f>
      </m:oMath>
      <w:r>
        <w:rPr>
          <w:rFonts w:asciiTheme="majorBidi" w:eastAsiaTheme="minorEastAsia" w:hAnsiTheme="majorBidi" w:cstheme="majorBidi"/>
          <w:sz w:val="24"/>
          <w:szCs w:val="24"/>
        </w:rPr>
        <w:t xml:space="preserve"> x 100%</w:t>
      </w:r>
      <w:r>
        <w:rPr>
          <w:rStyle w:val="FootnoteReference"/>
          <w:rFonts w:asciiTheme="majorBidi" w:eastAsiaTheme="minorEastAsia" w:hAnsiTheme="majorBidi" w:cstheme="majorBidi"/>
          <w:sz w:val="24"/>
          <w:szCs w:val="24"/>
        </w:rPr>
        <w:footnoteReference w:id="25"/>
      </w:r>
    </w:p>
    <w:p w:rsidR="00625255" w:rsidRDefault="00625255" w:rsidP="00625255">
      <w:pPr>
        <w:pStyle w:val="ListParagraph"/>
        <w:numPr>
          <w:ilvl w:val="0"/>
          <w:numId w:val="12"/>
        </w:numPr>
        <w:spacing w:after="0" w:line="480" w:lineRule="auto"/>
        <w:ind w:left="1134" w:hanging="283"/>
        <w:jc w:val="both"/>
        <w:rPr>
          <w:rFonts w:asciiTheme="majorBidi" w:hAnsiTheme="majorBidi" w:cstheme="majorBidi"/>
          <w:sz w:val="24"/>
          <w:szCs w:val="24"/>
        </w:rPr>
      </w:pPr>
      <w:r>
        <w:rPr>
          <w:rFonts w:asciiTheme="majorBidi" w:hAnsiTheme="majorBidi" w:cstheme="majorBidi"/>
          <w:sz w:val="24"/>
          <w:szCs w:val="24"/>
        </w:rPr>
        <w:t>Rabat (diskon).</w:t>
      </w:r>
    </w:p>
    <w:p w:rsidR="00625255" w:rsidRDefault="00625255" w:rsidP="00625255">
      <w:pPr>
        <w:pStyle w:val="ListParagraph"/>
        <w:spacing w:after="0" w:line="480" w:lineRule="auto"/>
        <w:ind w:left="1134"/>
        <w:jc w:val="both"/>
        <w:rPr>
          <w:rFonts w:asciiTheme="majorBidi" w:hAnsiTheme="majorBidi" w:cstheme="majorBidi"/>
          <w:sz w:val="24"/>
          <w:szCs w:val="24"/>
        </w:rPr>
      </w:pPr>
      <w:r>
        <w:rPr>
          <w:rFonts w:asciiTheme="majorBidi" w:hAnsiTheme="majorBidi" w:cstheme="majorBidi"/>
          <w:sz w:val="24"/>
          <w:szCs w:val="24"/>
        </w:rPr>
        <w:t>Rabat adalah potongan harga pada saat transaksi jual beli yang bertujuan menarik minat pembeli  atau lebih dikenal dengan istilah diskon.</w:t>
      </w:r>
      <w:r>
        <w:rPr>
          <w:rStyle w:val="FootnoteReference"/>
          <w:rFonts w:asciiTheme="majorBidi" w:hAnsiTheme="majorBidi" w:cstheme="majorBidi"/>
          <w:sz w:val="24"/>
          <w:szCs w:val="24"/>
        </w:rPr>
        <w:footnoteReference w:id="26"/>
      </w:r>
      <w:r>
        <w:rPr>
          <w:rFonts w:asciiTheme="majorBidi" w:hAnsiTheme="majorBidi" w:cstheme="majorBidi"/>
          <w:sz w:val="24"/>
          <w:szCs w:val="24"/>
        </w:rPr>
        <w:t xml:space="preserve"> Diskon biasanya dinyatakan dengan presentase dari harga pembelian.</w:t>
      </w:r>
    </w:p>
    <w:p w:rsidR="00625255" w:rsidRDefault="00625255" w:rsidP="00625255">
      <w:pPr>
        <w:pStyle w:val="ListParagraph"/>
        <w:numPr>
          <w:ilvl w:val="0"/>
          <w:numId w:val="12"/>
        </w:numPr>
        <w:spacing w:after="0" w:line="480" w:lineRule="auto"/>
        <w:ind w:left="1134" w:hanging="283"/>
        <w:jc w:val="both"/>
        <w:rPr>
          <w:rFonts w:asciiTheme="majorBidi" w:hAnsiTheme="majorBidi" w:cstheme="majorBidi"/>
          <w:sz w:val="24"/>
          <w:szCs w:val="24"/>
        </w:rPr>
      </w:pPr>
      <w:r>
        <w:rPr>
          <w:rFonts w:asciiTheme="majorBidi" w:hAnsiTheme="majorBidi" w:cstheme="majorBidi"/>
          <w:sz w:val="24"/>
          <w:szCs w:val="24"/>
        </w:rPr>
        <w:t>Bruto, netto, dan tara.</w:t>
      </w:r>
    </w:p>
    <w:p w:rsidR="00625255" w:rsidRDefault="00625255" w:rsidP="00625255">
      <w:pPr>
        <w:pStyle w:val="ListParagraph"/>
        <w:spacing w:after="0" w:line="480" w:lineRule="auto"/>
        <w:ind w:left="1134"/>
        <w:jc w:val="both"/>
        <w:rPr>
          <w:rFonts w:asciiTheme="majorBidi" w:hAnsiTheme="majorBidi" w:cstheme="majorBidi"/>
          <w:sz w:val="24"/>
          <w:szCs w:val="24"/>
        </w:rPr>
      </w:pPr>
      <w:r>
        <w:rPr>
          <w:rFonts w:asciiTheme="majorBidi" w:hAnsiTheme="majorBidi" w:cstheme="majorBidi"/>
          <w:sz w:val="24"/>
          <w:szCs w:val="24"/>
        </w:rPr>
        <w:t>Bruto adalah berat kotor suatu barang, yaitu berat bersih dan berat kemasan. Netto adalah berat bersih atau berat sebenarnya dari suatu barang. Dan tara adalah potongan berat suatu barang, yaitu kemasan atau pelapisnya.</w:t>
      </w:r>
      <w:r>
        <w:rPr>
          <w:rStyle w:val="FootnoteReference"/>
          <w:rFonts w:asciiTheme="majorBidi" w:hAnsiTheme="majorBidi" w:cstheme="majorBidi"/>
          <w:sz w:val="24"/>
          <w:szCs w:val="24"/>
        </w:rPr>
        <w:footnoteReference w:id="27"/>
      </w:r>
    </w:p>
    <w:p w:rsidR="00625255" w:rsidRDefault="00625255" w:rsidP="00625255">
      <w:pPr>
        <w:pStyle w:val="ListParagraph"/>
        <w:spacing w:after="0" w:line="480" w:lineRule="auto"/>
        <w:ind w:left="1134"/>
        <w:jc w:val="both"/>
        <w:rPr>
          <w:rFonts w:asciiTheme="majorBidi" w:hAnsiTheme="majorBidi" w:cstheme="majorBidi"/>
          <w:sz w:val="24"/>
          <w:szCs w:val="24"/>
        </w:rPr>
      </w:pPr>
      <w:r>
        <w:rPr>
          <w:rFonts w:asciiTheme="majorBidi" w:hAnsiTheme="majorBidi" w:cstheme="majorBidi"/>
          <w:sz w:val="24"/>
          <w:szCs w:val="24"/>
        </w:rPr>
        <w:t>Hubungan antara netto, bruto, dan tara adalah :</w:t>
      </w:r>
    </w:p>
    <w:p w:rsidR="00625255" w:rsidRDefault="00625255" w:rsidP="00625255">
      <w:pPr>
        <w:pStyle w:val="ListParagraph"/>
        <w:spacing w:after="0" w:line="480" w:lineRule="auto"/>
        <w:ind w:left="1134"/>
        <w:jc w:val="both"/>
        <w:rPr>
          <w:rFonts w:asciiTheme="majorBidi" w:hAnsiTheme="majorBidi" w:cstheme="majorBidi"/>
          <w:sz w:val="24"/>
          <w:szCs w:val="24"/>
        </w:rPr>
      </w:pPr>
      <w:r>
        <w:rPr>
          <w:rFonts w:asciiTheme="majorBidi" w:hAnsiTheme="majorBidi" w:cstheme="majorBidi"/>
          <w:sz w:val="24"/>
          <w:szCs w:val="24"/>
        </w:rPr>
        <w:t>Tara = Bruto – Netto</w:t>
      </w:r>
    </w:p>
    <w:p w:rsidR="00625255" w:rsidRDefault="00625255" w:rsidP="00625255">
      <w:pPr>
        <w:pStyle w:val="ListParagraph"/>
        <w:spacing w:after="0" w:line="480" w:lineRule="auto"/>
        <w:ind w:left="1134"/>
        <w:jc w:val="both"/>
        <w:rPr>
          <w:rFonts w:asciiTheme="majorBidi" w:hAnsiTheme="majorBidi" w:cstheme="majorBidi"/>
          <w:sz w:val="24"/>
          <w:szCs w:val="24"/>
        </w:rPr>
      </w:pPr>
      <w:r>
        <w:rPr>
          <w:rFonts w:asciiTheme="majorBidi" w:hAnsiTheme="majorBidi" w:cstheme="majorBidi"/>
          <w:sz w:val="24"/>
          <w:szCs w:val="24"/>
        </w:rPr>
        <w:t>Presentase tara terhadap bruto adalah :</w:t>
      </w:r>
    </w:p>
    <w:p w:rsidR="00625255" w:rsidRDefault="00625255" w:rsidP="00625255">
      <w:pPr>
        <w:pStyle w:val="ListParagraph"/>
        <w:spacing w:after="0" w:line="480" w:lineRule="auto"/>
        <w:ind w:left="1134"/>
        <w:jc w:val="both"/>
        <w:rPr>
          <w:rFonts w:asciiTheme="majorBidi" w:eastAsiaTheme="minorEastAsia" w:hAnsiTheme="majorBidi" w:cstheme="majorBidi"/>
          <w:sz w:val="24"/>
          <w:szCs w:val="24"/>
        </w:rPr>
      </w:pPr>
      <w:r>
        <w:rPr>
          <w:rFonts w:asciiTheme="majorBidi" w:hAnsiTheme="majorBidi" w:cstheme="majorBidi"/>
          <w:sz w:val="24"/>
          <w:szCs w:val="24"/>
        </w:rPr>
        <w:t xml:space="preserve">Presentase tara = </w:t>
      </w:r>
      <m:oMath>
        <m:f>
          <m:fPr>
            <m:ctrlPr>
              <w:rPr>
                <w:rFonts w:ascii="Cambria Math" w:hAnsi="Cambria Math" w:cstheme="majorBidi"/>
                <w:i/>
                <w:sz w:val="24"/>
                <w:szCs w:val="24"/>
              </w:rPr>
            </m:ctrlPr>
          </m:fPr>
          <m:num>
            <m:r>
              <w:rPr>
                <w:rFonts w:ascii="Cambria Math" w:hAnsi="Cambria Math" w:cstheme="majorBidi"/>
                <w:sz w:val="24"/>
                <w:szCs w:val="24"/>
              </w:rPr>
              <m:t>tara x</m:t>
            </m:r>
          </m:num>
          <m:den>
            <m:r>
              <w:rPr>
                <w:rFonts w:ascii="Cambria Math" w:hAnsi="Cambria Math" w:cstheme="majorBidi"/>
                <w:sz w:val="24"/>
                <w:szCs w:val="24"/>
              </w:rPr>
              <m:t>bruto</m:t>
            </m:r>
          </m:den>
        </m:f>
      </m:oMath>
      <w:r>
        <w:rPr>
          <w:rFonts w:asciiTheme="majorBidi" w:eastAsiaTheme="minorEastAsia" w:hAnsiTheme="majorBidi" w:cstheme="majorBidi"/>
          <w:sz w:val="24"/>
          <w:szCs w:val="24"/>
        </w:rPr>
        <w:t xml:space="preserve"> x 100%</w:t>
      </w:r>
    </w:p>
    <w:p w:rsidR="00625255" w:rsidRDefault="00625255" w:rsidP="00625255">
      <w:pPr>
        <w:pStyle w:val="ListParagraph"/>
        <w:spacing w:after="0" w:line="480" w:lineRule="auto"/>
        <w:ind w:left="1134"/>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Bruto, netto, dan presentase tara adalah :</w:t>
      </w:r>
    </w:p>
    <w:p w:rsidR="00625255" w:rsidRDefault="00625255" w:rsidP="00625255">
      <w:pPr>
        <w:pStyle w:val="ListParagraph"/>
        <w:spacing w:after="0" w:line="480" w:lineRule="auto"/>
        <w:ind w:left="1134"/>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 xml:space="preserve">Bruto = </w:t>
      </w:r>
      <m:oMath>
        <m:f>
          <m:fPr>
            <m:ctrlPr>
              <w:rPr>
                <w:rFonts w:ascii="Cambria Math" w:eastAsiaTheme="minorEastAsia" w:hAnsi="Cambria Math" w:cstheme="majorBidi"/>
                <w:i/>
                <w:sz w:val="24"/>
                <w:szCs w:val="24"/>
              </w:rPr>
            </m:ctrlPr>
          </m:fPr>
          <m:num>
            <m:r>
              <w:rPr>
                <w:rFonts w:ascii="Cambria Math" w:eastAsiaTheme="minorEastAsia" w:hAnsi="Cambria Math" w:cstheme="majorBidi"/>
                <w:sz w:val="24"/>
                <w:szCs w:val="24"/>
              </w:rPr>
              <m:t>100</m:t>
            </m:r>
          </m:num>
          <m:den>
            <m:r>
              <w:rPr>
                <w:rFonts w:ascii="Cambria Math" w:eastAsiaTheme="minorEastAsia" w:hAnsi="Cambria Math" w:cstheme="majorBidi"/>
                <w:sz w:val="24"/>
                <w:szCs w:val="24"/>
              </w:rPr>
              <m:t>100-presentase tara</m:t>
            </m:r>
          </m:den>
        </m:f>
      </m:oMath>
      <w:r>
        <w:rPr>
          <w:rFonts w:asciiTheme="majorBidi" w:eastAsiaTheme="minorEastAsia" w:hAnsiTheme="majorBidi" w:cstheme="majorBidi"/>
          <w:sz w:val="24"/>
          <w:szCs w:val="24"/>
        </w:rPr>
        <w:t xml:space="preserve"> x netto</w:t>
      </w:r>
    </w:p>
    <w:p w:rsidR="00625255" w:rsidRDefault="00625255" w:rsidP="00625255">
      <w:pPr>
        <w:pStyle w:val="ListParagraph"/>
        <w:spacing w:after="0" w:line="480" w:lineRule="auto"/>
        <w:ind w:left="1134"/>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 xml:space="preserve">Netto = </w:t>
      </w:r>
      <m:oMath>
        <m:f>
          <m:fPr>
            <m:ctrlPr>
              <w:rPr>
                <w:rFonts w:ascii="Cambria Math" w:eastAsiaTheme="minorEastAsia" w:hAnsi="Cambria Math" w:cstheme="majorBidi"/>
                <w:i/>
                <w:sz w:val="24"/>
                <w:szCs w:val="24"/>
              </w:rPr>
            </m:ctrlPr>
          </m:fPr>
          <m:num>
            <m:r>
              <w:rPr>
                <w:rFonts w:ascii="Cambria Math" w:eastAsiaTheme="minorEastAsia" w:hAnsi="Cambria Math" w:cstheme="majorBidi"/>
                <w:sz w:val="24"/>
                <w:szCs w:val="24"/>
              </w:rPr>
              <m:t>100</m:t>
            </m:r>
          </m:num>
          <m:den>
            <m:r>
              <w:rPr>
                <w:rFonts w:ascii="Cambria Math" w:eastAsiaTheme="minorEastAsia" w:hAnsi="Cambria Math" w:cstheme="majorBidi"/>
                <w:sz w:val="24"/>
                <w:szCs w:val="24"/>
              </w:rPr>
              <m:t>100-presentase tara</m:t>
            </m:r>
          </m:den>
        </m:f>
      </m:oMath>
      <w:r>
        <w:rPr>
          <w:rFonts w:asciiTheme="majorBidi" w:eastAsiaTheme="minorEastAsia" w:hAnsiTheme="majorBidi" w:cstheme="majorBidi"/>
          <w:sz w:val="24"/>
          <w:szCs w:val="24"/>
        </w:rPr>
        <w:t xml:space="preserve"> x bruto</w:t>
      </w:r>
      <w:r>
        <w:rPr>
          <w:rStyle w:val="FootnoteReference"/>
          <w:rFonts w:asciiTheme="majorBidi" w:eastAsiaTheme="minorEastAsia" w:hAnsiTheme="majorBidi" w:cstheme="majorBidi"/>
          <w:sz w:val="24"/>
          <w:szCs w:val="24"/>
        </w:rPr>
        <w:footnoteReference w:id="28"/>
      </w:r>
    </w:p>
    <w:p w:rsidR="005254C0" w:rsidRDefault="005254C0" w:rsidP="00625255">
      <w:pPr>
        <w:pStyle w:val="ListParagraph"/>
        <w:spacing w:after="0" w:line="480" w:lineRule="auto"/>
        <w:ind w:left="1134"/>
        <w:jc w:val="both"/>
        <w:rPr>
          <w:rFonts w:asciiTheme="majorBidi" w:hAnsiTheme="majorBidi" w:cstheme="majorBidi"/>
          <w:sz w:val="24"/>
          <w:szCs w:val="24"/>
        </w:rPr>
      </w:pPr>
    </w:p>
    <w:p w:rsidR="00625255" w:rsidRDefault="00625255" w:rsidP="00625255">
      <w:pPr>
        <w:pStyle w:val="ListParagraph"/>
        <w:numPr>
          <w:ilvl w:val="0"/>
          <w:numId w:val="12"/>
        </w:numPr>
        <w:spacing w:after="0" w:line="480" w:lineRule="auto"/>
        <w:ind w:left="1134" w:hanging="283"/>
        <w:jc w:val="both"/>
        <w:rPr>
          <w:rFonts w:asciiTheme="majorBidi" w:hAnsiTheme="majorBidi" w:cstheme="majorBidi"/>
          <w:sz w:val="24"/>
          <w:szCs w:val="24"/>
        </w:rPr>
      </w:pPr>
      <w:r>
        <w:rPr>
          <w:rFonts w:asciiTheme="majorBidi" w:hAnsiTheme="majorBidi" w:cstheme="majorBidi"/>
          <w:sz w:val="24"/>
          <w:szCs w:val="24"/>
        </w:rPr>
        <w:lastRenderedPageBreak/>
        <w:t>Pajak.</w:t>
      </w:r>
    </w:p>
    <w:p w:rsidR="00625255" w:rsidRDefault="00625255" w:rsidP="00625255">
      <w:pPr>
        <w:pStyle w:val="ListParagraph"/>
        <w:spacing w:after="0" w:line="480" w:lineRule="auto"/>
        <w:ind w:left="1134"/>
        <w:jc w:val="both"/>
        <w:rPr>
          <w:rFonts w:asciiTheme="majorBidi" w:hAnsiTheme="majorBidi" w:cstheme="majorBidi"/>
          <w:sz w:val="24"/>
          <w:szCs w:val="24"/>
        </w:rPr>
      </w:pPr>
      <w:r>
        <w:rPr>
          <w:rFonts w:asciiTheme="majorBidi" w:hAnsiTheme="majorBidi" w:cstheme="majorBidi"/>
          <w:sz w:val="24"/>
          <w:szCs w:val="24"/>
        </w:rPr>
        <w:t>Pajak merupakan suatu kewajiban dari masyarakat untuk menyerahkan sebagian kekayaan kepada negara menurut peraturan-peraturan yang telah ditetapkan oleh pemerintah, tetapi tanpa mendapat jasa balik dari negara secara langsung, dan hasil pajak digunakan untuk kesejahteraan umum. Jenis-jenis pajak misalnya Pajak Penghasilan (PPh), Pajak Pertambahan Nilai (PPN), Pajak Bumi dan Bangunan (PBB), dan sebagainya.</w:t>
      </w:r>
      <w:r>
        <w:rPr>
          <w:rStyle w:val="FootnoteReference"/>
          <w:rFonts w:asciiTheme="majorBidi" w:hAnsiTheme="majorBidi" w:cstheme="majorBidi"/>
          <w:sz w:val="24"/>
          <w:szCs w:val="24"/>
        </w:rPr>
        <w:footnoteReference w:id="29"/>
      </w:r>
    </w:p>
    <w:p w:rsidR="00625255" w:rsidRDefault="00625255" w:rsidP="00625255">
      <w:pPr>
        <w:pStyle w:val="ListParagraph"/>
        <w:numPr>
          <w:ilvl w:val="0"/>
          <w:numId w:val="12"/>
        </w:numPr>
        <w:spacing w:after="0" w:line="480" w:lineRule="auto"/>
        <w:ind w:left="1134" w:hanging="283"/>
        <w:jc w:val="both"/>
        <w:rPr>
          <w:rFonts w:asciiTheme="majorBidi" w:hAnsiTheme="majorBidi" w:cstheme="majorBidi"/>
          <w:sz w:val="24"/>
          <w:szCs w:val="24"/>
        </w:rPr>
      </w:pPr>
      <w:r>
        <w:rPr>
          <w:rFonts w:asciiTheme="majorBidi" w:hAnsiTheme="majorBidi" w:cstheme="majorBidi"/>
          <w:sz w:val="24"/>
          <w:szCs w:val="24"/>
        </w:rPr>
        <w:t>Bunga tunggal.</w:t>
      </w:r>
    </w:p>
    <w:p w:rsidR="00625255" w:rsidRDefault="00625255" w:rsidP="00625255">
      <w:pPr>
        <w:pStyle w:val="ListParagraph"/>
        <w:spacing w:after="0" w:line="480" w:lineRule="auto"/>
        <w:ind w:left="1134"/>
        <w:jc w:val="both"/>
        <w:rPr>
          <w:rFonts w:asciiTheme="majorBidi" w:hAnsiTheme="majorBidi" w:cstheme="majorBidi"/>
          <w:sz w:val="24"/>
          <w:szCs w:val="24"/>
        </w:rPr>
      </w:pPr>
      <w:r>
        <w:rPr>
          <w:rFonts w:asciiTheme="majorBidi" w:hAnsiTheme="majorBidi" w:cstheme="majorBidi"/>
          <w:sz w:val="24"/>
          <w:szCs w:val="24"/>
        </w:rPr>
        <w:t>Bunga tunggal adalah jenis bunga tabungan yang mendapat bunga hanya modalnya saja, sedangkan bunganya tidak berbunga lagi. Bunga tunggal biasanya dihitung dalam presentase dan berlaku untuk 1 tahun.</w:t>
      </w:r>
      <w:r>
        <w:rPr>
          <w:rStyle w:val="FootnoteReference"/>
          <w:rFonts w:asciiTheme="majorBidi" w:hAnsiTheme="majorBidi" w:cstheme="majorBidi"/>
          <w:sz w:val="24"/>
          <w:szCs w:val="24"/>
        </w:rPr>
        <w:footnoteReference w:id="30"/>
      </w:r>
    </w:p>
    <w:p w:rsidR="00625255" w:rsidRDefault="00625255" w:rsidP="00625255">
      <w:pPr>
        <w:pStyle w:val="ListParagraph"/>
        <w:spacing w:after="0" w:line="480" w:lineRule="auto"/>
        <w:ind w:left="1134"/>
        <w:jc w:val="both"/>
        <w:rPr>
          <w:rFonts w:asciiTheme="majorBidi" w:hAnsiTheme="majorBidi" w:cstheme="majorBidi"/>
          <w:sz w:val="24"/>
          <w:szCs w:val="24"/>
        </w:rPr>
      </w:pPr>
      <w:r>
        <w:rPr>
          <w:rFonts w:asciiTheme="majorBidi" w:hAnsiTheme="majorBidi" w:cstheme="majorBidi"/>
          <w:sz w:val="24"/>
          <w:szCs w:val="24"/>
        </w:rPr>
        <w:t>Jika suku bunga (p%), modal (M), bunga tunggal (b), dan jangka waktu (n) maka persamaannya adalah :</w:t>
      </w:r>
    </w:p>
    <w:p w:rsidR="00625255" w:rsidRPr="00222C01" w:rsidRDefault="00625255" w:rsidP="00625255">
      <w:pPr>
        <w:pStyle w:val="ListParagraph"/>
        <w:spacing w:after="0" w:line="480" w:lineRule="auto"/>
        <w:ind w:left="1134"/>
        <w:jc w:val="both"/>
        <w:rPr>
          <w:rFonts w:asciiTheme="majorBidi" w:eastAsiaTheme="minorEastAsia" w:hAnsiTheme="majorBidi" w:cstheme="majorBidi"/>
          <w:sz w:val="24"/>
          <w:szCs w:val="24"/>
        </w:rPr>
      </w:pPr>
      <w:r>
        <w:rPr>
          <w:rFonts w:asciiTheme="majorBidi" w:hAnsiTheme="majorBidi" w:cstheme="majorBidi"/>
          <w:sz w:val="24"/>
          <w:szCs w:val="24"/>
        </w:rPr>
        <w:tab/>
        <w:t xml:space="preserve">b = M x p% x n </w:t>
      </w:r>
      <w:r>
        <w:rPr>
          <w:rFonts w:asciiTheme="majorBidi" w:hAnsiTheme="majorBidi" w:cstheme="majorBidi"/>
          <w:sz w:val="24"/>
          <w:szCs w:val="24"/>
        </w:rPr>
        <w:tab/>
        <w:t xml:space="preserve">atau </w:t>
      </w:r>
      <w:r>
        <w:rPr>
          <w:rFonts w:asciiTheme="majorBidi" w:hAnsiTheme="majorBidi" w:cstheme="majorBidi"/>
          <w:sz w:val="24"/>
          <w:szCs w:val="24"/>
        </w:rPr>
        <w:tab/>
      </w:r>
      <w:r>
        <w:rPr>
          <w:rFonts w:asciiTheme="majorBidi" w:hAnsiTheme="majorBidi" w:cstheme="majorBidi"/>
          <w:sz w:val="24"/>
          <w:szCs w:val="24"/>
        </w:rPr>
        <w:tab/>
        <w:t xml:space="preserve">b = </w:t>
      </w:r>
      <m:oMath>
        <m:f>
          <m:fPr>
            <m:ctrlPr>
              <w:rPr>
                <w:rFonts w:ascii="Cambria Math" w:hAnsi="Cambria Math" w:cstheme="majorBidi"/>
                <w:i/>
                <w:sz w:val="24"/>
                <w:szCs w:val="24"/>
              </w:rPr>
            </m:ctrlPr>
          </m:fPr>
          <m:num>
            <m:r>
              <w:rPr>
                <w:rFonts w:ascii="Cambria Math" w:hAnsi="Cambria Math" w:cstheme="majorBidi"/>
                <w:sz w:val="24"/>
                <w:szCs w:val="24"/>
              </w:rPr>
              <m:t>M x p x n</m:t>
            </m:r>
          </m:num>
          <m:den>
            <m:r>
              <w:rPr>
                <w:rFonts w:ascii="Cambria Math" w:hAnsi="Cambria Math" w:cstheme="majorBidi"/>
                <w:sz w:val="24"/>
                <w:szCs w:val="24"/>
              </w:rPr>
              <m:t>100</m:t>
            </m:r>
          </m:den>
        </m:f>
        <m:r>
          <w:rPr>
            <w:rFonts w:ascii="Cambria Math" w:hAnsi="Cambria Math" w:cstheme="majorBidi"/>
            <w:sz w:val="24"/>
            <w:szCs w:val="24"/>
          </w:rPr>
          <m:t xml:space="preserve"> </m:t>
        </m:r>
      </m:oMath>
    </w:p>
    <w:p w:rsidR="00625255" w:rsidRDefault="00625255" w:rsidP="00625255">
      <w:pPr>
        <w:pStyle w:val="ListParagraph"/>
        <w:spacing w:after="0" w:line="480" w:lineRule="auto"/>
        <w:ind w:left="1134"/>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Modal baru (y), yaitu modal asal (M) yang telah diberi bunga (b), dinyatakan sebagai berikut :</w:t>
      </w:r>
    </w:p>
    <w:p w:rsidR="00625255" w:rsidRDefault="00625255" w:rsidP="00625255">
      <w:pPr>
        <w:pStyle w:val="ListParagraph"/>
        <w:spacing w:after="0" w:line="480" w:lineRule="auto"/>
        <w:ind w:left="1134"/>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ab/>
        <w:t xml:space="preserve">y = M (1 + p% x n) </w:t>
      </w:r>
      <w:r>
        <w:rPr>
          <w:rFonts w:asciiTheme="majorBidi" w:eastAsiaTheme="minorEastAsia" w:hAnsiTheme="majorBidi" w:cstheme="majorBidi"/>
          <w:sz w:val="24"/>
          <w:szCs w:val="24"/>
        </w:rPr>
        <w:tab/>
        <w:t>atau</w:t>
      </w:r>
      <w:r>
        <w:rPr>
          <w:rFonts w:asciiTheme="majorBidi" w:eastAsiaTheme="minorEastAsia" w:hAnsiTheme="majorBidi" w:cstheme="majorBidi"/>
          <w:sz w:val="24"/>
          <w:szCs w:val="24"/>
        </w:rPr>
        <w:tab/>
        <w:t xml:space="preserve">y = M (1 + </w:t>
      </w:r>
      <m:oMath>
        <m:f>
          <m:fPr>
            <m:ctrlPr>
              <w:rPr>
                <w:rFonts w:ascii="Cambria Math" w:eastAsiaTheme="minorEastAsia" w:hAnsi="Cambria Math" w:cstheme="majorBidi"/>
                <w:i/>
                <w:sz w:val="24"/>
                <w:szCs w:val="24"/>
              </w:rPr>
            </m:ctrlPr>
          </m:fPr>
          <m:num>
            <m:r>
              <w:rPr>
                <w:rFonts w:ascii="Cambria Math" w:eastAsiaTheme="minorEastAsia" w:hAnsi="Cambria Math" w:cstheme="majorBidi"/>
                <w:sz w:val="24"/>
                <w:szCs w:val="24"/>
              </w:rPr>
              <m:t>p x n</m:t>
            </m:r>
          </m:num>
          <m:den>
            <m:r>
              <w:rPr>
                <w:rFonts w:ascii="Cambria Math" w:eastAsiaTheme="minorEastAsia" w:hAnsi="Cambria Math" w:cstheme="majorBidi"/>
                <w:sz w:val="24"/>
                <w:szCs w:val="24"/>
              </w:rPr>
              <m:t>100</m:t>
            </m:r>
          </m:den>
        </m:f>
      </m:oMath>
      <w:r>
        <w:rPr>
          <w:rFonts w:asciiTheme="majorBidi" w:eastAsiaTheme="minorEastAsia" w:hAnsiTheme="majorBidi" w:cstheme="majorBidi"/>
          <w:sz w:val="24"/>
          <w:szCs w:val="24"/>
        </w:rPr>
        <w:t xml:space="preserve">) </w:t>
      </w:r>
    </w:p>
    <w:p w:rsidR="00625255" w:rsidRDefault="00625255" w:rsidP="00625255">
      <w:pPr>
        <w:pStyle w:val="ListParagraph"/>
        <w:numPr>
          <w:ilvl w:val="0"/>
          <w:numId w:val="12"/>
        </w:numPr>
        <w:spacing w:after="0" w:line="480" w:lineRule="auto"/>
        <w:ind w:left="1134" w:hanging="283"/>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Waktu rata-rata</w:t>
      </w:r>
    </w:p>
    <w:p w:rsidR="00625255" w:rsidRDefault="00625255" w:rsidP="00625255">
      <w:pPr>
        <w:pStyle w:val="ListParagraph"/>
        <w:spacing w:after="0" w:line="480" w:lineRule="auto"/>
        <w:ind w:left="1134"/>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Waktu rata-rata dihitung berdasarkan kesepakatan bahwa satu bulan itu terdiri dari 30 hari.</w:t>
      </w:r>
      <w:r>
        <w:rPr>
          <w:rStyle w:val="FootnoteReference"/>
          <w:rFonts w:asciiTheme="majorBidi" w:eastAsiaTheme="minorEastAsia" w:hAnsiTheme="majorBidi" w:cstheme="majorBidi"/>
          <w:sz w:val="24"/>
          <w:szCs w:val="24"/>
        </w:rPr>
        <w:footnoteReference w:id="31"/>
      </w:r>
    </w:p>
    <w:p w:rsidR="00625255" w:rsidRDefault="00625255" w:rsidP="00625255">
      <w:pPr>
        <w:pStyle w:val="ListParagraph"/>
        <w:spacing w:after="0" w:line="480" w:lineRule="auto"/>
        <w:ind w:left="1134"/>
        <w:jc w:val="both"/>
        <w:rPr>
          <w:rFonts w:asciiTheme="majorBidi" w:eastAsiaTheme="minorEastAsia" w:hAnsiTheme="majorBidi" w:cstheme="majorBidi"/>
          <w:sz w:val="24"/>
          <w:szCs w:val="24"/>
        </w:rPr>
      </w:pPr>
      <w:r>
        <w:rPr>
          <w:rFonts w:asciiTheme="majorBidi" w:eastAsiaTheme="minorEastAsia" w:hAnsiTheme="majorBidi" w:cstheme="majorBidi"/>
          <w:sz w:val="24"/>
          <w:szCs w:val="24"/>
          <w:u w:val="single"/>
        </w:rPr>
        <w:lastRenderedPageBreak/>
        <w:t>Contoh</w:t>
      </w:r>
      <w:r>
        <w:rPr>
          <w:rFonts w:asciiTheme="majorBidi" w:eastAsiaTheme="minorEastAsia" w:hAnsiTheme="majorBidi" w:cstheme="majorBidi"/>
          <w:sz w:val="24"/>
          <w:szCs w:val="24"/>
        </w:rPr>
        <w:t xml:space="preserve"> :</w:t>
      </w:r>
    </w:p>
    <w:p w:rsidR="00625255" w:rsidRDefault="00625255" w:rsidP="00625255">
      <w:pPr>
        <w:pStyle w:val="ListParagraph"/>
        <w:spacing w:after="0" w:line="480" w:lineRule="auto"/>
        <w:ind w:left="1134"/>
        <w:jc w:val="both"/>
        <w:rPr>
          <w:rFonts w:asciiTheme="majorBidi" w:eastAsiaTheme="minorEastAsia" w:hAnsiTheme="majorBidi" w:cstheme="majorBidi"/>
          <w:sz w:val="24"/>
          <w:szCs w:val="24"/>
        </w:rPr>
      </w:pPr>
      <w:r w:rsidRPr="00222C01">
        <w:rPr>
          <w:rFonts w:asciiTheme="majorBidi" w:eastAsiaTheme="minorEastAsia" w:hAnsiTheme="majorBidi" w:cstheme="majorBidi"/>
          <w:sz w:val="24"/>
          <w:szCs w:val="24"/>
        </w:rPr>
        <w:t>Bu Tatik</w:t>
      </w:r>
      <w:r>
        <w:rPr>
          <w:rFonts w:asciiTheme="majorBidi" w:eastAsiaTheme="minorEastAsia" w:hAnsiTheme="majorBidi" w:cstheme="majorBidi"/>
          <w:sz w:val="24"/>
          <w:szCs w:val="24"/>
        </w:rPr>
        <w:t xml:space="preserve"> menabung di BRI dengan suku bunga 10%. Ia menabung sebesar Rp 500.000,- pada tanggal 6 Januari 2001. Berapa besar bunga yang akan ia terima pada tanggal 24 Mei 2001?</w:t>
      </w:r>
    </w:p>
    <w:p w:rsidR="00625255" w:rsidRDefault="00625255" w:rsidP="00625255">
      <w:pPr>
        <w:pStyle w:val="ListParagraph"/>
        <w:spacing w:after="0" w:line="480" w:lineRule="auto"/>
        <w:ind w:left="1134"/>
        <w:jc w:val="both"/>
        <w:rPr>
          <w:rFonts w:asciiTheme="majorBidi" w:eastAsiaTheme="minorEastAsia" w:hAnsiTheme="majorBidi" w:cstheme="majorBidi"/>
          <w:sz w:val="24"/>
          <w:szCs w:val="24"/>
        </w:rPr>
      </w:pPr>
      <w:r>
        <w:rPr>
          <w:rFonts w:asciiTheme="majorBidi" w:eastAsiaTheme="minorEastAsia" w:hAnsiTheme="majorBidi" w:cstheme="majorBidi"/>
          <w:sz w:val="24"/>
          <w:szCs w:val="24"/>
          <w:u w:val="single"/>
        </w:rPr>
        <w:t>Jawab</w:t>
      </w:r>
      <w:r>
        <w:rPr>
          <w:rFonts w:asciiTheme="majorBidi" w:eastAsiaTheme="minorEastAsia" w:hAnsiTheme="majorBidi" w:cstheme="majorBidi"/>
          <w:sz w:val="24"/>
          <w:szCs w:val="24"/>
        </w:rPr>
        <w:t xml:space="preserve"> :</w:t>
      </w:r>
    </w:p>
    <w:p w:rsidR="00625255" w:rsidRDefault="00625255" w:rsidP="00625255">
      <w:pPr>
        <w:pStyle w:val="ListParagraph"/>
        <w:tabs>
          <w:tab w:val="left" w:pos="1418"/>
          <w:tab w:val="left" w:pos="1701"/>
        </w:tabs>
        <w:spacing w:after="0" w:line="480" w:lineRule="auto"/>
        <w:ind w:left="1134"/>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 xml:space="preserve">M = </w:t>
      </w:r>
      <w:r>
        <w:rPr>
          <w:rFonts w:asciiTheme="majorBidi" w:eastAsiaTheme="minorEastAsia" w:hAnsiTheme="majorBidi" w:cstheme="majorBidi"/>
          <w:sz w:val="24"/>
          <w:szCs w:val="24"/>
        </w:rPr>
        <w:tab/>
        <w:t>Rp 500.000,-</w:t>
      </w:r>
    </w:p>
    <w:p w:rsidR="00625255" w:rsidRDefault="00625255" w:rsidP="00625255">
      <w:pPr>
        <w:pStyle w:val="ListParagraph"/>
        <w:tabs>
          <w:tab w:val="left" w:pos="1418"/>
          <w:tab w:val="left" w:pos="1701"/>
        </w:tabs>
        <w:spacing w:after="0" w:line="480" w:lineRule="auto"/>
        <w:ind w:left="1134"/>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p</w:t>
      </w:r>
      <w:r>
        <w:rPr>
          <w:rFonts w:asciiTheme="majorBidi" w:eastAsiaTheme="minorEastAsia" w:hAnsiTheme="majorBidi" w:cstheme="majorBidi"/>
          <w:sz w:val="24"/>
          <w:szCs w:val="24"/>
        </w:rPr>
        <w:tab/>
        <w:t xml:space="preserve">= </w:t>
      </w:r>
      <w:r>
        <w:rPr>
          <w:rFonts w:asciiTheme="majorBidi" w:eastAsiaTheme="minorEastAsia" w:hAnsiTheme="majorBidi" w:cstheme="majorBidi"/>
          <w:sz w:val="24"/>
          <w:szCs w:val="24"/>
        </w:rPr>
        <w:tab/>
        <w:t>10%</w:t>
      </w:r>
    </w:p>
    <w:p w:rsidR="00625255" w:rsidRDefault="00625255" w:rsidP="00625255">
      <w:pPr>
        <w:pStyle w:val="ListParagraph"/>
        <w:tabs>
          <w:tab w:val="left" w:pos="1418"/>
          <w:tab w:val="left" w:pos="1701"/>
        </w:tabs>
        <w:spacing w:after="0" w:line="480" w:lineRule="auto"/>
        <w:ind w:left="1134"/>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n</w:t>
      </w:r>
      <w:r>
        <w:rPr>
          <w:rFonts w:asciiTheme="majorBidi" w:eastAsiaTheme="minorEastAsia" w:hAnsiTheme="majorBidi" w:cstheme="majorBidi"/>
          <w:sz w:val="24"/>
          <w:szCs w:val="24"/>
        </w:rPr>
        <w:tab/>
        <w:t>=</w:t>
      </w:r>
      <w:r>
        <w:rPr>
          <w:rFonts w:asciiTheme="majorBidi" w:eastAsiaTheme="minorEastAsia" w:hAnsiTheme="majorBidi" w:cstheme="majorBidi"/>
          <w:sz w:val="24"/>
          <w:szCs w:val="24"/>
        </w:rPr>
        <w:tab/>
        <w:t>dari tanggal 6 Januari 2001 → 24 Mei 2001</w:t>
      </w:r>
    </w:p>
    <w:p w:rsidR="00625255" w:rsidRDefault="00625255" w:rsidP="00625255">
      <w:pPr>
        <w:pStyle w:val="ListParagraph"/>
        <w:tabs>
          <w:tab w:val="left" w:pos="1418"/>
          <w:tab w:val="left" w:pos="1701"/>
        </w:tabs>
        <w:spacing w:after="0" w:line="480" w:lineRule="auto"/>
        <w:ind w:left="1134"/>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ab/>
        <w:t>=</w:t>
      </w:r>
      <w:r>
        <w:rPr>
          <w:rFonts w:asciiTheme="majorBidi" w:eastAsiaTheme="minorEastAsia" w:hAnsiTheme="majorBidi" w:cstheme="majorBidi"/>
          <w:sz w:val="24"/>
          <w:szCs w:val="24"/>
        </w:rPr>
        <w:tab/>
        <w:t>120 hari</w:t>
      </w:r>
    </w:p>
    <w:p w:rsidR="00625255" w:rsidRDefault="00625255" w:rsidP="00625255">
      <w:pPr>
        <w:pStyle w:val="ListParagraph"/>
        <w:tabs>
          <w:tab w:val="left" w:pos="1418"/>
          <w:tab w:val="left" w:pos="1701"/>
        </w:tabs>
        <w:spacing w:after="0" w:line="480" w:lineRule="auto"/>
        <w:ind w:left="1134"/>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b</w:t>
      </w:r>
      <w:r>
        <w:rPr>
          <w:rFonts w:asciiTheme="majorBidi" w:eastAsiaTheme="minorEastAsia" w:hAnsiTheme="majorBidi" w:cstheme="majorBidi"/>
          <w:sz w:val="24"/>
          <w:szCs w:val="24"/>
        </w:rPr>
        <w:tab/>
        <w:t>=</w:t>
      </w:r>
      <w:r>
        <w:rPr>
          <w:rFonts w:asciiTheme="majorBidi" w:eastAsiaTheme="minorEastAsia" w:hAnsiTheme="majorBidi" w:cstheme="majorBidi"/>
          <w:sz w:val="24"/>
          <w:szCs w:val="24"/>
        </w:rPr>
        <w:tab/>
        <w:t xml:space="preserve">M x </w:t>
      </w:r>
      <m:oMath>
        <m:f>
          <m:fPr>
            <m:ctrlPr>
              <w:rPr>
                <w:rFonts w:ascii="Cambria Math" w:eastAsiaTheme="minorEastAsia" w:hAnsi="Cambria Math" w:cstheme="majorBidi"/>
                <w:i/>
                <w:sz w:val="24"/>
                <w:szCs w:val="24"/>
              </w:rPr>
            </m:ctrlPr>
          </m:fPr>
          <m:num>
            <m:r>
              <w:rPr>
                <w:rFonts w:ascii="Cambria Math" w:eastAsiaTheme="minorEastAsia" w:hAnsi="Cambria Math" w:cstheme="majorBidi"/>
                <w:sz w:val="24"/>
                <w:szCs w:val="24"/>
              </w:rPr>
              <m:t>p% x n</m:t>
            </m:r>
          </m:num>
          <m:den>
            <m:r>
              <w:rPr>
                <w:rFonts w:ascii="Cambria Math" w:eastAsiaTheme="minorEastAsia" w:hAnsi="Cambria Math" w:cstheme="majorBidi"/>
                <w:sz w:val="24"/>
                <w:szCs w:val="24"/>
              </w:rPr>
              <m:t>360</m:t>
            </m:r>
          </m:den>
        </m:f>
      </m:oMath>
    </w:p>
    <w:p w:rsidR="00625255" w:rsidRDefault="00625255" w:rsidP="00625255">
      <w:pPr>
        <w:pStyle w:val="ListParagraph"/>
        <w:tabs>
          <w:tab w:val="left" w:pos="1418"/>
          <w:tab w:val="left" w:pos="1701"/>
        </w:tabs>
        <w:spacing w:after="0" w:line="480" w:lineRule="auto"/>
        <w:ind w:left="1134"/>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ab/>
        <w:t>=</w:t>
      </w:r>
      <w:r>
        <w:rPr>
          <w:rFonts w:asciiTheme="majorBidi" w:eastAsiaTheme="minorEastAsia" w:hAnsiTheme="majorBidi" w:cstheme="majorBidi"/>
          <w:sz w:val="24"/>
          <w:szCs w:val="24"/>
        </w:rPr>
        <w:tab/>
        <w:t xml:space="preserve">Rp 500.000 x 10% x </w:t>
      </w:r>
      <m:oMath>
        <m:f>
          <m:fPr>
            <m:ctrlPr>
              <w:rPr>
                <w:rFonts w:ascii="Cambria Math" w:eastAsiaTheme="minorEastAsia" w:hAnsi="Cambria Math" w:cstheme="majorBidi"/>
                <w:i/>
                <w:sz w:val="24"/>
                <w:szCs w:val="24"/>
              </w:rPr>
            </m:ctrlPr>
          </m:fPr>
          <m:num>
            <m:r>
              <w:rPr>
                <w:rFonts w:ascii="Cambria Math" w:eastAsiaTheme="minorEastAsia" w:hAnsi="Cambria Math" w:cstheme="majorBidi"/>
                <w:sz w:val="24"/>
                <w:szCs w:val="24"/>
              </w:rPr>
              <m:t>120</m:t>
            </m:r>
          </m:num>
          <m:den>
            <m:r>
              <w:rPr>
                <w:rFonts w:ascii="Cambria Math" w:eastAsiaTheme="minorEastAsia" w:hAnsi="Cambria Math" w:cstheme="majorBidi"/>
                <w:sz w:val="24"/>
                <w:szCs w:val="24"/>
              </w:rPr>
              <m:t>360</m:t>
            </m:r>
          </m:den>
        </m:f>
      </m:oMath>
      <w:r>
        <w:rPr>
          <w:rFonts w:asciiTheme="majorBidi" w:eastAsiaTheme="minorEastAsia" w:hAnsiTheme="majorBidi" w:cstheme="majorBidi"/>
          <w:sz w:val="24"/>
          <w:szCs w:val="24"/>
        </w:rPr>
        <w:t xml:space="preserve">  </w:t>
      </w:r>
    </w:p>
    <w:p w:rsidR="00625255" w:rsidRDefault="00625255" w:rsidP="00625255">
      <w:pPr>
        <w:pStyle w:val="ListParagraph"/>
        <w:tabs>
          <w:tab w:val="left" w:pos="1418"/>
          <w:tab w:val="left" w:pos="1701"/>
        </w:tabs>
        <w:spacing w:after="0" w:line="480" w:lineRule="auto"/>
        <w:ind w:left="1134"/>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ab/>
        <w:t>=</w:t>
      </w:r>
      <w:r>
        <w:rPr>
          <w:rFonts w:asciiTheme="majorBidi" w:eastAsiaTheme="minorEastAsia" w:hAnsiTheme="majorBidi" w:cstheme="majorBidi"/>
          <w:sz w:val="24"/>
          <w:szCs w:val="24"/>
        </w:rPr>
        <w:tab/>
        <w:t>Rp 16.666,7</w:t>
      </w:r>
    </w:p>
    <w:p w:rsidR="00625255" w:rsidRPr="00222C01" w:rsidRDefault="00625255" w:rsidP="00625255">
      <w:pPr>
        <w:pStyle w:val="ListParagraph"/>
        <w:tabs>
          <w:tab w:val="left" w:pos="1418"/>
          <w:tab w:val="left" w:pos="1701"/>
        </w:tabs>
        <w:spacing w:after="0" w:line="480" w:lineRule="auto"/>
        <w:ind w:left="1134"/>
        <w:jc w:val="both"/>
        <w:rPr>
          <w:rFonts w:asciiTheme="majorBidi" w:eastAsiaTheme="minorEastAsia" w:hAnsiTheme="majorBidi" w:cstheme="majorBidi"/>
          <w:sz w:val="24"/>
          <w:szCs w:val="24"/>
        </w:rPr>
      </w:pPr>
    </w:p>
    <w:p w:rsidR="00625255" w:rsidRDefault="00625255" w:rsidP="00625255">
      <w:pPr>
        <w:pStyle w:val="ListParagraph"/>
        <w:numPr>
          <w:ilvl w:val="0"/>
          <w:numId w:val="9"/>
        </w:numPr>
        <w:spacing w:after="0" w:line="480" w:lineRule="auto"/>
        <w:ind w:left="426"/>
        <w:jc w:val="both"/>
        <w:rPr>
          <w:rFonts w:asciiTheme="majorBidi" w:hAnsiTheme="majorBidi" w:cstheme="majorBidi"/>
          <w:b/>
          <w:bCs/>
          <w:sz w:val="24"/>
          <w:szCs w:val="24"/>
        </w:rPr>
      </w:pPr>
      <w:r>
        <w:rPr>
          <w:rFonts w:asciiTheme="majorBidi" w:hAnsiTheme="majorBidi" w:cstheme="majorBidi"/>
          <w:b/>
          <w:bCs/>
          <w:sz w:val="24"/>
          <w:szCs w:val="24"/>
        </w:rPr>
        <w:t>Industri Perdagangan Keripik Bothe</w:t>
      </w:r>
    </w:p>
    <w:p w:rsidR="00625255" w:rsidRDefault="00625255" w:rsidP="00625255">
      <w:pPr>
        <w:pStyle w:val="ListParagraph"/>
        <w:numPr>
          <w:ilvl w:val="0"/>
          <w:numId w:val="11"/>
        </w:numPr>
        <w:spacing w:after="0" w:line="480" w:lineRule="auto"/>
        <w:ind w:left="851"/>
        <w:jc w:val="both"/>
        <w:rPr>
          <w:rFonts w:asciiTheme="majorBidi" w:hAnsiTheme="majorBidi" w:cstheme="majorBidi"/>
          <w:b/>
          <w:bCs/>
          <w:sz w:val="24"/>
          <w:szCs w:val="24"/>
        </w:rPr>
      </w:pPr>
      <w:r>
        <w:rPr>
          <w:rFonts w:asciiTheme="majorBidi" w:hAnsiTheme="majorBidi" w:cstheme="majorBidi"/>
          <w:b/>
          <w:bCs/>
          <w:sz w:val="24"/>
          <w:szCs w:val="24"/>
        </w:rPr>
        <w:t>Pengertian Industri dan Perdagangan</w:t>
      </w:r>
    </w:p>
    <w:p w:rsidR="00625255" w:rsidRPr="00AD6C3E" w:rsidRDefault="00625255" w:rsidP="00625255">
      <w:pPr>
        <w:pStyle w:val="ListParagraph"/>
        <w:spacing w:after="0" w:line="480" w:lineRule="auto"/>
        <w:ind w:left="851" w:firstLine="567"/>
        <w:jc w:val="both"/>
        <w:rPr>
          <w:rFonts w:asciiTheme="majorBidi" w:hAnsiTheme="majorBidi" w:cstheme="majorBidi"/>
          <w:sz w:val="24"/>
          <w:szCs w:val="24"/>
        </w:rPr>
      </w:pPr>
      <w:r>
        <w:rPr>
          <w:rFonts w:asciiTheme="majorBidi" w:hAnsiTheme="majorBidi" w:cstheme="majorBidi"/>
          <w:sz w:val="24"/>
          <w:szCs w:val="24"/>
        </w:rPr>
        <w:t>Menurut Kamus Besar Bahasa Indonesia industri adalah kegiatan mem</w:t>
      </w:r>
      <w:r w:rsidR="00843199">
        <w:rPr>
          <w:rFonts w:asciiTheme="majorBidi" w:hAnsiTheme="majorBidi" w:cstheme="majorBidi"/>
          <w:sz w:val="24"/>
          <w:szCs w:val="24"/>
        </w:rPr>
        <w:t>p</w:t>
      </w:r>
      <w:r>
        <w:rPr>
          <w:rFonts w:asciiTheme="majorBidi" w:hAnsiTheme="majorBidi" w:cstheme="majorBidi"/>
          <w:sz w:val="24"/>
          <w:szCs w:val="24"/>
        </w:rPr>
        <w:t xml:space="preserve">roses atau mengolah barang dengan menggunakan sarana dan peralatan. </w:t>
      </w:r>
      <w:r w:rsidRPr="00AD6C3E">
        <w:rPr>
          <w:rFonts w:asciiTheme="majorBidi" w:hAnsiTheme="majorBidi" w:cstheme="majorBidi"/>
          <w:sz w:val="24"/>
          <w:szCs w:val="24"/>
        </w:rPr>
        <w:t>Sedangkan dagang adalah pekerjaan yang berhubungan dengan menjual dan membeli barang untuk memperoleh keuntungan.</w:t>
      </w:r>
      <w:r>
        <w:rPr>
          <w:rStyle w:val="FootnoteReference"/>
          <w:rFonts w:asciiTheme="majorBidi" w:hAnsiTheme="majorBidi" w:cstheme="majorBidi"/>
          <w:sz w:val="24"/>
          <w:szCs w:val="24"/>
        </w:rPr>
        <w:footnoteReference w:id="32"/>
      </w:r>
    </w:p>
    <w:p w:rsidR="00625255" w:rsidRDefault="00625255" w:rsidP="00625255">
      <w:pPr>
        <w:pStyle w:val="ListParagraph"/>
        <w:spacing w:after="0" w:line="480" w:lineRule="auto"/>
        <w:ind w:left="851" w:firstLine="567"/>
        <w:jc w:val="both"/>
        <w:rPr>
          <w:rFonts w:asciiTheme="majorBidi" w:hAnsiTheme="majorBidi" w:cstheme="majorBidi"/>
          <w:sz w:val="24"/>
          <w:szCs w:val="24"/>
        </w:rPr>
      </w:pPr>
      <w:r>
        <w:rPr>
          <w:rFonts w:asciiTheme="majorBidi" w:hAnsiTheme="majorBidi" w:cstheme="majorBidi"/>
          <w:sz w:val="24"/>
          <w:szCs w:val="24"/>
        </w:rPr>
        <w:lastRenderedPageBreak/>
        <w:t>Perdagangan yaitu perencanaan produk, meliputi perencanaan untuk mendapatkan barang atau jasa yang baik untuk pasar pada waktu yang tepat, pada tingkat harga yang layak, dan dengan warna serta ukuran yang sesuai.</w:t>
      </w:r>
      <w:r>
        <w:rPr>
          <w:rStyle w:val="FootnoteReference"/>
          <w:rFonts w:asciiTheme="majorBidi" w:hAnsiTheme="majorBidi" w:cstheme="majorBidi"/>
          <w:sz w:val="24"/>
          <w:szCs w:val="24"/>
        </w:rPr>
        <w:footnoteReference w:id="33"/>
      </w:r>
    </w:p>
    <w:p w:rsidR="00625255" w:rsidRDefault="00625255" w:rsidP="00726CE0">
      <w:pPr>
        <w:pStyle w:val="ListParagraph"/>
        <w:spacing w:after="0" w:line="480" w:lineRule="auto"/>
        <w:ind w:left="851" w:firstLine="567"/>
        <w:jc w:val="both"/>
        <w:rPr>
          <w:rFonts w:asciiTheme="majorBidi" w:hAnsiTheme="majorBidi" w:cstheme="majorBidi"/>
          <w:sz w:val="24"/>
          <w:szCs w:val="24"/>
        </w:rPr>
      </w:pPr>
      <w:r>
        <w:rPr>
          <w:rFonts w:asciiTheme="majorBidi" w:hAnsiTheme="majorBidi" w:cstheme="majorBidi"/>
          <w:sz w:val="24"/>
          <w:szCs w:val="24"/>
        </w:rPr>
        <w:t>Dari pengertian diatas secara umum dapat disimpulkan bahwa industri perdagangan merupakan kegiatan yang dimulai dari pemrosesan atau pengolahan barang dengan menggunakan sarana dan peralatan sehingga menjadi barang yang berguna kemudian barang tersebut akan diperjual belikan untuk mendapatkan keuntungan.</w:t>
      </w:r>
    </w:p>
    <w:p w:rsidR="00625255" w:rsidRDefault="00625255" w:rsidP="00625255">
      <w:pPr>
        <w:pStyle w:val="ListParagraph"/>
        <w:numPr>
          <w:ilvl w:val="0"/>
          <w:numId w:val="11"/>
        </w:numPr>
        <w:spacing w:after="0" w:line="480" w:lineRule="auto"/>
        <w:ind w:left="851"/>
        <w:jc w:val="both"/>
        <w:rPr>
          <w:rFonts w:asciiTheme="majorBidi" w:hAnsiTheme="majorBidi" w:cstheme="majorBidi"/>
          <w:b/>
          <w:bCs/>
          <w:sz w:val="24"/>
          <w:szCs w:val="24"/>
        </w:rPr>
      </w:pPr>
      <w:r w:rsidRPr="0025154C">
        <w:rPr>
          <w:rFonts w:asciiTheme="majorBidi" w:hAnsiTheme="majorBidi" w:cstheme="majorBidi"/>
          <w:b/>
          <w:bCs/>
          <w:sz w:val="24"/>
          <w:szCs w:val="24"/>
        </w:rPr>
        <w:t>Pengertian Keripik Bothe</w:t>
      </w:r>
    </w:p>
    <w:p w:rsidR="00625255" w:rsidRDefault="00625255" w:rsidP="00625255">
      <w:pPr>
        <w:pStyle w:val="ListParagraph"/>
        <w:spacing w:after="0" w:line="480" w:lineRule="auto"/>
        <w:ind w:left="851" w:firstLine="567"/>
        <w:jc w:val="both"/>
        <w:rPr>
          <w:rFonts w:asciiTheme="majorBidi" w:hAnsiTheme="majorBidi" w:cstheme="majorBidi"/>
          <w:sz w:val="24"/>
          <w:szCs w:val="24"/>
        </w:rPr>
      </w:pPr>
      <w:r>
        <w:rPr>
          <w:rFonts w:asciiTheme="majorBidi" w:hAnsiTheme="majorBidi" w:cstheme="majorBidi"/>
          <w:sz w:val="24"/>
          <w:szCs w:val="24"/>
        </w:rPr>
        <w:t xml:space="preserve">Keripik menurut Marinih yang dikutib dari Any Sulistyowati </w:t>
      </w:r>
      <w:r w:rsidRPr="00AF5D93">
        <w:rPr>
          <w:rFonts w:asciiTheme="majorBidi" w:hAnsiTheme="majorBidi" w:cstheme="majorBidi"/>
          <w:sz w:val="24"/>
          <w:szCs w:val="24"/>
        </w:rPr>
        <w:t>adalah makanan ringan (s</w:t>
      </w:r>
      <w:r>
        <w:rPr>
          <w:rFonts w:asciiTheme="majorBidi" w:hAnsiTheme="majorBidi" w:cstheme="majorBidi"/>
          <w:sz w:val="24"/>
          <w:szCs w:val="24"/>
        </w:rPr>
        <w:t xml:space="preserve">nack food) yang tergolong jenis </w:t>
      </w:r>
      <w:r w:rsidRPr="00AF5D93">
        <w:rPr>
          <w:rFonts w:asciiTheme="majorBidi" w:hAnsiTheme="majorBidi" w:cstheme="majorBidi"/>
          <w:sz w:val="24"/>
          <w:szCs w:val="24"/>
        </w:rPr>
        <w:t>makanan crackers, yaitu makanan yang bersi</w:t>
      </w:r>
      <w:r>
        <w:rPr>
          <w:rFonts w:asciiTheme="majorBidi" w:hAnsiTheme="majorBidi" w:cstheme="majorBidi"/>
          <w:sz w:val="24"/>
          <w:szCs w:val="24"/>
        </w:rPr>
        <w:t xml:space="preserve">fat kering, renyah (crispy) dan </w:t>
      </w:r>
      <w:r w:rsidRPr="00AF5D93">
        <w:rPr>
          <w:rFonts w:asciiTheme="majorBidi" w:hAnsiTheme="majorBidi" w:cstheme="majorBidi"/>
          <w:sz w:val="24"/>
          <w:szCs w:val="24"/>
        </w:rPr>
        <w:t>kandungan lemaknya tinggi</w:t>
      </w:r>
      <w:r>
        <w:rPr>
          <w:rFonts w:asciiTheme="majorBidi" w:hAnsiTheme="majorBidi" w:cstheme="majorBidi"/>
          <w:sz w:val="24"/>
          <w:szCs w:val="24"/>
        </w:rPr>
        <w:t>.</w:t>
      </w:r>
      <w:r>
        <w:rPr>
          <w:rStyle w:val="FootnoteReference"/>
          <w:rFonts w:asciiTheme="majorBidi" w:hAnsiTheme="majorBidi" w:cstheme="majorBidi"/>
          <w:sz w:val="24"/>
          <w:szCs w:val="24"/>
        </w:rPr>
        <w:footnoteReference w:id="34"/>
      </w:r>
      <w:r>
        <w:rPr>
          <w:rFonts w:asciiTheme="majorBidi" w:hAnsiTheme="majorBidi" w:cstheme="majorBidi"/>
          <w:sz w:val="24"/>
          <w:szCs w:val="24"/>
        </w:rPr>
        <w:t xml:space="preserve">  Sedangkan menurut Kamus Bahasa Indonesia keripik merupakan penganan dibuat dari kentang, pisang, ubi kayu, dan sebagainya yang diiris tipis-tipis kemudian digoreng.</w:t>
      </w:r>
      <w:r>
        <w:rPr>
          <w:rStyle w:val="FootnoteReference"/>
          <w:rFonts w:asciiTheme="majorBidi" w:hAnsiTheme="majorBidi" w:cstheme="majorBidi"/>
          <w:sz w:val="24"/>
          <w:szCs w:val="24"/>
        </w:rPr>
        <w:footnoteReference w:id="35"/>
      </w:r>
    </w:p>
    <w:p w:rsidR="00625255" w:rsidRDefault="00625255" w:rsidP="00F20E0E">
      <w:pPr>
        <w:pStyle w:val="ListParagraph"/>
        <w:spacing w:after="0" w:line="480" w:lineRule="auto"/>
        <w:ind w:left="851" w:firstLine="567"/>
        <w:jc w:val="both"/>
        <w:rPr>
          <w:rFonts w:asciiTheme="majorBidi" w:hAnsiTheme="majorBidi" w:cstheme="majorBidi"/>
          <w:sz w:val="24"/>
          <w:szCs w:val="24"/>
        </w:rPr>
      </w:pPr>
      <w:r>
        <w:rPr>
          <w:rFonts w:asciiTheme="majorBidi" w:hAnsiTheme="majorBidi" w:cstheme="majorBidi"/>
          <w:sz w:val="24"/>
          <w:szCs w:val="24"/>
        </w:rPr>
        <w:t xml:space="preserve">Bothe adalah umbi dari tumbuhan keladi atau talas yang biasa disebut juga </w:t>
      </w:r>
      <w:r>
        <w:rPr>
          <w:rFonts w:asciiTheme="majorBidi" w:hAnsiTheme="majorBidi" w:cstheme="majorBidi"/>
          <w:i/>
          <w:iCs/>
          <w:sz w:val="24"/>
          <w:szCs w:val="24"/>
        </w:rPr>
        <w:t>bentul</w:t>
      </w:r>
      <w:r>
        <w:rPr>
          <w:rFonts w:asciiTheme="majorBidi" w:hAnsiTheme="majorBidi" w:cstheme="majorBidi"/>
          <w:sz w:val="24"/>
          <w:szCs w:val="24"/>
        </w:rPr>
        <w:t xml:space="preserve">. Dalam Kamus Bahasa Indonesia talas atau keladi dalam bahasa latin </w:t>
      </w:r>
      <w:r>
        <w:rPr>
          <w:rFonts w:asciiTheme="majorBidi" w:hAnsiTheme="majorBidi" w:cstheme="majorBidi"/>
          <w:i/>
          <w:iCs/>
          <w:sz w:val="24"/>
          <w:szCs w:val="24"/>
        </w:rPr>
        <w:t>Colocasia Esculenta</w:t>
      </w:r>
      <w:r>
        <w:rPr>
          <w:rFonts w:asciiTheme="majorBidi" w:hAnsiTheme="majorBidi" w:cstheme="majorBidi"/>
          <w:sz w:val="24"/>
          <w:szCs w:val="24"/>
        </w:rPr>
        <w:t xml:space="preserve"> adalah tumbuhan jenis herba yang berdaun lebar </w:t>
      </w:r>
      <w:r>
        <w:rPr>
          <w:rFonts w:asciiTheme="majorBidi" w:hAnsiTheme="majorBidi" w:cstheme="majorBidi"/>
          <w:sz w:val="24"/>
          <w:szCs w:val="24"/>
        </w:rPr>
        <w:lastRenderedPageBreak/>
        <w:t>dan berumbi, ada yang dapat dimakan ada yang tidak.</w:t>
      </w:r>
      <w:r>
        <w:rPr>
          <w:rStyle w:val="FootnoteReference"/>
          <w:rFonts w:asciiTheme="majorBidi" w:hAnsiTheme="majorBidi" w:cstheme="majorBidi"/>
          <w:sz w:val="24"/>
          <w:szCs w:val="24"/>
        </w:rPr>
        <w:footnoteReference w:id="36"/>
      </w:r>
      <w:r>
        <w:rPr>
          <w:rFonts w:asciiTheme="majorBidi" w:hAnsiTheme="majorBidi" w:cstheme="majorBidi"/>
          <w:sz w:val="24"/>
          <w:szCs w:val="24"/>
        </w:rPr>
        <w:t xml:space="preserve"> Tanaman ini adalah tanaman asli Asia Tenggara kemudian menyebar ke China, Jepang, dan beberapa pulau di Samudra Pasifik dalam abad pertama, terbawa oleh migrasi penduduk. Di beberapa negara keladi atau talas dikenal dengan nama </w:t>
      </w:r>
      <w:r>
        <w:rPr>
          <w:rFonts w:asciiTheme="majorBidi" w:hAnsiTheme="majorBidi" w:cstheme="majorBidi"/>
          <w:i/>
          <w:iCs/>
          <w:sz w:val="24"/>
          <w:szCs w:val="24"/>
        </w:rPr>
        <w:t>Abalong</w:t>
      </w:r>
      <w:r>
        <w:rPr>
          <w:rFonts w:asciiTheme="majorBidi" w:hAnsiTheme="majorBidi" w:cstheme="majorBidi"/>
          <w:sz w:val="24"/>
          <w:szCs w:val="24"/>
        </w:rPr>
        <w:t xml:space="preserve"> (Philipina), </w:t>
      </w:r>
      <w:r w:rsidRPr="00B26318">
        <w:rPr>
          <w:rFonts w:asciiTheme="majorBidi" w:hAnsiTheme="majorBidi" w:cstheme="majorBidi"/>
          <w:i/>
          <w:iCs/>
          <w:sz w:val="24"/>
          <w:szCs w:val="24"/>
        </w:rPr>
        <w:t>Taioba</w:t>
      </w:r>
      <w:r>
        <w:rPr>
          <w:rFonts w:asciiTheme="majorBidi" w:hAnsiTheme="majorBidi" w:cstheme="majorBidi"/>
          <w:sz w:val="24"/>
          <w:szCs w:val="24"/>
        </w:rPr>
        <w:t xml:space="preserve"> (Brazil), </w:t>
      </w:r>
      <w:r w:rsidRPr="00B26318">
        <w:rPr>
          <w:rFonts w:asciiTheme="majorBidi" w:hAnsiTheme="majorBidi" w:cstheme="majorBidi"/>
          <w:i/>
          <w:iCs/>
          <w:sz w:val="24"/>
          <w:szCs w:val="24"/>
        </w:rPr>
        <w:t>Arvi</w:t>
      </w:r>
      <w:r>
        <w:rPr>
          <w:rFonts w:asciiTheme="majorBidi" w:hAnsiTheme="majorBidi" w:cstheme="majorBidi"/>
          <w:sz w:val="24"/>
          <w:szCs w:val="24"/>
        </w:rPr>
        <w:t xml:space="preserve"> (India), </w:t>
      </w:r>
      <w:r w:rsidRPr="00B26318">
        <w:rPr>
          <w:rFonts w:asciiTheme="majorBidi" w:hAnsiTheme="majorBidi" w:cstheme="majorBidi"/>
          <w:i/>
          <w:iCs/>
          <w:sz w:val="24"/>
          <w:szCs w:val="24"/>
        </w:rPr>
        <w:t>Keladi</w:t>
      </w:r>
      <w:r>
        <w:rPr>
          <w:rFonts w:asciiTheme="majorBidi" w:hAnsiTheme="majorBidi" w:cstheme="majorBidi"/>
          <w:sz w:val="24"/>
          <w:szCs w:val="24"/>
        </w:rPr>
        <w:t xml:space="preserve"> (Malaysia), </w:t>
      </w:r>
      <w:r w:rsidRPr="00B26318">
        <w:rPr>
          <w:rFonts w:asciiTheme="majorBidi" w:hAnsiTheme="majorBidi" w:cstheme="majorBidi"/>
          <w:i/>
          <w:iCs/>
          <w:sz w:val="24"/>
          <w:szCs w:val="24"/>
        </w:rPr>
        <w:t>Satoimo</w:t>
      </w:r>
      <w:r>
        <w:rPr>
          <w:rFonts w:asciiTheme="majorBidi" w:hAnsiTheme="majorBidi" w:cstheme="majorBidi"/>
          <w:sz w:val="24"/>
          <w:szCs w:val="24"/>
        </w:rPr>
        <w:t xml:space="preserve"> (Jepang),</w:t>
      </w:r>
      <w:r w:rsidRPr="00B26318">
        <w:rPr>
          <w:rFonts w:asciiTheme="majorBidi" w:hAnsiTheme="majorBidi" w:cstheme="majorBidi"/>
          <w:i/>
          <w:iCs/>
          <w:sz w:val="24"/>
          <w:szCs w:val="24"/>
        </w:rPr>
        <w:t xml:space="preserve"> Tayoba</w:t>
      </w:r>
      <w:r>
        <w:rPr>
          <w:rFonts w:asciiTheme="majorBidi" w:hAnsiTheme="majorBidi" w:cstheme="majorBidi"/>
          <w:sz w:val="24"/>
          <w:szCs w:val="24"/>
        </w:rPr>
        <w:t xml:space="preserve"> (Spanyol), dan </w:t>
      </w:r>
      <w:r w:rsidRPr="00B26318">
        <w:rPr>
          <w:rFonts w:asciiTheme="majorBidi" w:hAnsiTheme="majorBidi" w:cstheme="majorBidi"/>
          <w:i/>
          <w:iCs/>
          <w:sz w:val="24"/>
          <w:szCs w:val="24"/>
        </w:rPr>
        <w:t>Yu-tao</w:t>
      </w:r>
      <w:r>
        <w:rPr>
          <w:rFonts w:asciiTheme="majorBidi" w:hAnsiTheme="majorBidi" w:cstheme="majorBidi"/>
          <w:sz w:val="24"/>
          <w:szCs w:val="24"/>
        </w:rPr>
        <w:t xml:space="preserve"> (China). </w:t>
      </w:r>
      <w:r w:rsidRPr="0025154C">
        <w:rPr>
          <w:rFonts w:asciiTheme="majorBidi" w:hAnsiTheme="majorBidi" w:cstheme="majorBidi"/>
          <w:sz w:val="24"/>
          <w:szCs w:val="24"/>
        </w:rPr>
        <w:t>Di Indonesia talas atau keladi bisa dijumpai hampir diseluruh kepulauan dan tersebar dari tepi pantai sampai pegunungan di atas 1.000 meter dari permukaan air laut, baik yang ditanam maupun yang tumbuh secara liar.</w:t>
      </w:r>
    </w:p>
    <w:p w:rsidR="00625255" w:rsidRDefault="00625255" w:rsidP="00625255">
      <w:pPr>
        <w:pStyle w:val="ListParagraph"/>
        <w:spacing w:after="0" w:line="480" w:lineRule="auto"/>
        <w:ind w:left="851" w:firstLine="567"/>
        <w:jc w:val="both"/>
        <w:rPr>
          <w:rFonts w:asciiTheme="majorBidi" w:hAnsiTheme="majorBidi" w:cstheme="majorBidi"/>
          <w:sz w:val="24"/>
          <w:szCs w:val="24"/>
        </w:rPr>
      </w:pPr>
      <w:r>
        <w:rPr>
          <w:rFonts w:asciiTheme="majorBidi" w:hAnsiTheme="majorBidi" w:cstheme="majorBidi"/>
          <w:sz w:val="24"/>
          <w:szCs w:val="24"/>
        </w:rPr>
        <w:t>Talas atau keladi yang hidup di Indonesia ada dua macam, yaitu talas atau keladi yang dapat dikonsumsi dan tidak dapat dikonsumsi. Talas atau keladi yang dapat dikonsumsi antara lain</w:t>
      </w:r>
      <w:r w:rsidRPr="0025154C">
        <w:rPr>
          <w:rFonts w:asciiTheme="majorBidi" w:hAnsiTheme="majorBidi" w:cstheme="majorBidi"/>
          <w:sz w:val="24"/>
          <w:szCs w:val="24"/>
        </w:rPr>
        <w:t xml:space="preserve"> Talas Sutera, Talas Bentul, </w:t>
      </w:r>
      <w:r>
        <w:rPr>
          <w:rFonts w:asciiTheme="majorBidi" w:hAnsiTheme="majorBidi" w:cstheme="majorBidi"/>
          <w:sz w:val="24"/>
          <w:szCs w:val="24"/>
        </w:rPr>
        <w:t>dan Talas Ketan. Sedangkan talas atau keladi yang tidak dapat dikonsumsi antara lain adalah Talas Sente dan Talas Bolang karena rasanya tidak enak dan gatal.</w:t>
      </w:r>
    </w:p>
    <w:p w:rsidR="00625255" w:rsidRPr="0025154C" w:rsidRDefault="00625255" w:rsidP="00625255">
      <w:pPr>
        <w:pStyle w:val="ListParagraph"/>
        <w:spacing w:after="0" w:line="480" w:lineRule="auto"/>
        <w:ind w:left="851" w:firstLine="567"/>
        <w:jc w:val="both"/>
        <w:rPr>
          <w:rFonts w:asciiTheme="majorBidi" w:hAnsiTheme="majorBidi" w:cstheme="majorBidi"/>
          <w:sz w:val="24"/>
          <w:szCs w:val="24"/>
        </w:rPr>
      </w:pPr>
      <w:r>
        <w:rPr>
          <w:rFonts w:asciiTheme="majorBidi" w:hAnsiTheme="majorBidi" w:cstheme="majorBidi"/>
          <w:sz w:val="24"/>
          <w:szCs w:val="24"/>
        </w:rPr>
        <w:t xml:space="preserve">Talas atau keladi yang dapat dikonsumsi akan diolah sebagai makanan pokok dan makanan tambahan. Talas atau keladi merupakan tumbuhan yang mengandung karbohidrat tinggi, protein, lemak, dan vitamin. Disamping itu talas atau keladi juga memiliki nilai ekonomi yang cukup tinggi, umbi dan pelepah daunnya banyak dimanfaatkan sebagai bahan makanan, obat, maupun pembungkus. Daun, sisa umbi, dan kulit umbi dapat dimanfaatkan </w:t>
      </w:r>
      <w:r>
        <w:rPr>
          <w:rFonts w:asciiTheme="majorBidi" w:hAnsiTheme="majorBidi" w:cstheme="majorBidi"/>
          <w:sz w:val="24"/>
          <w:szCs w:val="24"/>
        </w:rPr>
        <w:lastRenderedPageBreak/>
        <w:t>sebagai pakan ternak dan ikan baik secara langsung maupun setelah di fermentasi. Sedangkan talas atau keladi yang tidak dapat dikonsumsi banyak digunakan untuk pajangan atau dimanfaatkan daunnya sebagai pakan ikan.</w:t>
      </w:r>
    </w:p>
    <w:p w:rsidR="00625255" w:rsidRDefault="00625255" w:rsidP="00625255">
      <w:pPr>
        <w:pStyle w:val="ListParagraph"/>
        <w:spacing w:after="0" w:line="480" w:lineRule="auto"/>
        <w:ind w:left="851" w:firstLine="567"/>
        <w:jc w:val="both"/>
        <w:rPr>
          <w:rFonts w:asciiTheme="majorBidi" w:hAnsiTheme="majorBidi" w:cstheme="majorBidi"/>
          <w:sz w:val="24"/>
          <w:szCs w:val="24"/>
        </w:rPr>
      </w:pPr>
      <w:r>
        <w:rPr>
          <w:rFonts w:asciiTheme="majorBidi" w:hAnsiTheme="majorBidi" w:cstheme="majorBidi"/>
          <w:sz w:val="24"/>
          <w:szCs w:val="24"/>
        </w:rPr>
        <w:t>Jadi yang dimaksud dengan keripik bothe adalah makanan ringan yang terbuat dari umbi talas atau keladi yang di iris tipis-tipis kemudian digoreng sehingga bersifat kering, renyah, dan mempunyai kandungan lemak yang tinggi.</w:t>
      </w:r>
    </w:p>
    <w:p w:rsidR="00625255" w:rsidRDefault="00625255" w:rsidP="00625255">
      <w:pPr>
        <w:pStyle w:val="ListParagraph"/>
        <w:spacing w:after="0" w:line="480" w:lineRule="auto"/>
        <w:ind w:left="851" w:firstLine="567"/>
        <w:jc w:val="both"/>
        <w:rPr>
          <w:rFonts w:asciiTheme="majorBidi" w:hAnsiTheme="majorBidi" w:cstheme="majorBidi"/>
          <w:sz w:val="24"/>
          <w:szCs w:val="24"/>
        </w:rPr>
      </w:pPr>
      <w:r>
        <w:rPr>
          <w:rFonts w:asciiTheme="majorBidi" w:hAnsiTheme="majorBidi" w:cstheme="majorBidi"/>
          <w:sz w:val="24"/>
          <w:szCs w:val="24"/>
        </w:rPr>
        <w:t>Dari beberapa pengertian di atas dapat di simpulkan bahwa industri perdagangan keripik bothe merupakan kegiatan mem</w:t>
      </w:r>
      <w:r w:rsidR="007A5902">
        <w:rPr>
          <w:rFonts w:asciiTheme="majorBidi" w:hAnsiTheme="majorBidi" w:cstheme="majorBidi"/>
          <w:sz w:val="24"/>
          <w:szCs w:val="24"/>
        </w:rPr>
        <w:t>p</w:t>
      </w:r>
      <w:r>
        <w:rPr>
          <w:rFonts w:asciiTheme="majorBidi" w:hAnsiTheme="majorBidi" w:cstheme="majorBidi"/>
          <w:sz w:val="24"/>
          <w:szCs w:val="24"/>
        </w:rPr>
        <w:t>roses atau mengolah bothe (umbi talas atau keladi) dengan menggunakan media atau peralatan untuk dijadikan keripik kemudian dipasarkan kepada konsumen.</w:t>
      </w:r>
    </w:p>
    <w:p w:rsidR="00625255" w:rsidRDefault="00625255" w:rsidP="00625255">
      <w:pPr>
        <w:pStyle w:val="ListParagraph"/>
        <w:spacing w:after="0" w:line="480" w:lineRule="auto"/>
        <w:ind w:left="851" w:firstLine="567"/>
        <w:jc w:val="both"/>
        <w:rPr>
          <w:rFonts w:asciiTheme="majorBidi" w:hAnsiTheme="majorBidi" w:cstheme="majorBidi"/>
          <w:sz w:val="24"/>
          <w:szCs w:val="24"/>
        </w:rPr>
      </w:pPr>
    </w:p>
    <w:p w:rsidR="00625255" w:rsidRDefault="00625255" w:rsidP="00625255">
      <w:pPr>
        <w:pStyle w:val="ListParagraph"/>
        <w:numPr>
          <w:ilvl w:val="0"/>
          <w:numId w:val="9"/>
        </w:numPr>
        <w:spacing w:after="0" w:line="480" w:lineRule="auto"/>
        <w:ind w:left="426"/>
        <w:jc w:val="both"/>
        <w:rPr>
          <w:rFonts w:asciiTheme="majorBidi" w:hAnsiTheme="majorBidi" w:cstheme="majorBidi"/>
          <w:b/>
          <w:bCs/>
          <w:sz w:val="24"/>
          <w:szCs w:val="24"/>
        </w:rPr>
      </w:pPr>
      <w:r>
        <w:rPr>
          <w:rFonts w:asciiTheme="majorBidi" w:hAnsiTheme="majorBidi" w:cstheme="majorBidi"/>
          <w:b/>
          <w:bCs/>
          <w:sz w:val="24"/>
          <w:szCs w:val="24"/>
        </w:rPr>
        <w:t>Mekanisme Kerja Industri dan Perdagangan Keripik Bothe</w:t>
      </w:r>
    </w:p>
    <w:p w:rsidR="00625255" w:rsidRDefault="00625255" w:rsidP="00625255">
      <w:pPr>
        <w:pStyle w:val="ListParagraph"/>
        <w:numPr>
          <w:ilvl w:val="0"/>
          <w:numId w:val="13"/>
        </w:numPr>
        <w:spacing w:after="0" w:line="480" w:lineRule="auto"/>
        <w:ind w:left="851"/>
        <w:jc w:val="both"/>
        <w:rPr>
          <w:rFonts w:asciiTheme="majorBidi" w:hAnsiTheme="majorBidi" w:cstheme="majorBidi"/>
          <w:b/>
          <w:bCs/>
          <w:sz w:val="24"/>
          <w:szCs w:val="24"/>
        </w:rPr>
      </w:pPr>
      <w:r>
        <w:rPr>
          <w:rFonts w:asciiTheme="majorBidi" w:hAnsiTheme="majorBidi" w:cstheme="majorBidi"/>
          <w:b/>
          <w:bCs/>
          <w:sz w:val="24"/>
          <w:szCs w:val="24"/>
        </w:rPr>
        <w:t>Mekanisme Kerja Industri Keripik Bothe</w:t>
      </w:r>
    </w:p>
    <w:p w:rsidR="00625255" w:rsidRDefault="00625255" w:rsidP="00625255">
      <w:pPr>
        <w:pStyle w:val="ListParagraph"/>
        <w:spacing w:after="0" w:line="480" w:lineRule="auto"/>
        <w:ind w:left="851" w:firstLine="567"/>
        <w:jc w:val="both"/>
        <w:rPr>
          <w:rFonts w:asciiTheme="majorBidi" w:hAnsiTheme="majorBidi" w:cstheme="majorBidi"/>
          <w:sz w:val="24"/>
          <w:szCs w:val="24"/>
        </w:rPr>
      </w:pPr>
      <w:r>
        <w:rPr>
          <w:rFonts w:asciiTheme="majorBidi" w:hAnsiTheme="majorBidi" w:cstheme="majorBidi"/>
          <w:sz w:val="24"/>
          <w:szCs w:val="24"/>
        </w:rPr>
        <w:t>Secara struktur mekanisme kerja industri keripik bothe dimulai dari penyiapan bahan pokok, bahan tambahan, media, dan tenaga kemudian masuk pada proses pengolahan dan berakhir pada proses packing.</w:t>
      </w:r>
    </w:p>
    <w:p w:rsidR="00625255" w:rsidRDefault="00625255" w:rsidP="00625255">
      <w:pPr>
        <w:pStyle w:val="ListParagraph"/>
        <w:spacing w:after="0" w:line="480" w:lineRule="auto"/>
        <w:ind w:left="851" w:firstLine="567"/>
        <w:jc w:val="both"/>
        <w:rPr>
          <w:rFonts w:asciiTheme="majorBidi" w:hAnsiTheme="majorBidi" w:cstheme="majorBidi"/>
          <w:sz w:val="24"/>
          <w:szCs w:val="24"/>
        </w:rPr>
      </w:pPr>
      <w:r>
        <w:rPr>
          <w:rFonts w:asciiTheme="majorBidi" w:hAnsiTheme="majorBidi" w:cstheme="majorBidi"/>
          <w:sz w:val="24"/>
          <w:szCs w:val="24"/>
        </w:rPr>
        <w:t xml:space="preserve">Tahap </w:t>
      </w:r>
      <w:r>
        <w:rPr>
          <w:rFonts w:asciiTheme="majorBidi" w:hAnsiTheme="majorBidi" w:cstheme="majorBidi"/>
          <w:i/>
          <w:iCs/>
          <w:sz w:val="24"/>
          <w:szCs w:val="24"/>
        </w:rPr>
        <w:t xml:space="preserve">pertama </w:t>
      </w:r>
      <w:r>
        <w:rPr>
          <w:rFonts w:asciiTheme="majorBidi" w:hAnsiTheme="majorBidi" w:cstheme="majorBidi"/>
          <w:sz w:val="24"/>
          <w:szCs w:val="24"/>
        </w:rPr>
        <w:t xml:space="preserve"> adalah persiapan bahan pokok. Bahan pokok yang digunakan dalam pembuatan keripik bothe adalah umbi keladi atau talas. Sedangkan bahan tambahannya adalah berupa bumbu-bumbu yang akan diolah dengan bahan pokok sehingga hasilnya akan menjadi sesuatu yang beda. </w:t>
      </w:r>
    </w:p>
    <w:p w:rsidR="00625255" w:rsidRDefault="00625255" w:rsidP="00625255">
      <w:pPr>
        <w:pStyle w:val="ListParagraph"/>
        <w:spacing w:after="0" w:line="480" w:lineRule="auto"/>
        <w:ind w:left="851" w:firstLine="567"/>
        <w:jc w:val="both"/>
        <w:rPr>
          <w:rFonts w:asciiTheme="majorBidi" w:hAnsiTheme="majorBidi" w:cstheme="majorBidi"/>
          <w:sz w:val="24"/>
          <w:szCs w:val="24"/>
        </w:rPr>
      </w:pPr>
      <w:r>
        <w:rPr>
          <w:rFonts w:asciiTheme="majorBidi" w:hAnsiTheme="majorBidi" w:cstheme="majorBidi"/>
          <w:sz w:val="24"/>
          <w:szCs w:val="24"/>
        </w:rPr>
        <w:lastRenderedPageBreak/>
        <w:t xml:space="preserve">Media yang harus disiapkan adalah peralatan yang dapat mendukung proses terjadinya produksi dalam industri tersebut. Dalam pengolahan keripik bothe media yang diperlukan antara lain tempat dan perlengkapan penggorengan, tungku atau perapian, minyak goreng, tempat atau wadah, dan plastik sebagai pembungkus. </w:t>
      </w:r>
    </w:p>
    <w:p w:rsidR="00625255" w:rsidRDefault="00625255" w:rsidP="00625255">
      <w:pPr>
        <w:pStyle w:val="ListParagraph"/>
        <w:spacing w:after="0" w:line="480" w:lineRule="auto"/>
        <w:ind w:left="851" w:firstLine="567"/>
        <w:jc w:val="both"/>
        <w:rPr>
          <w:rFonts w:asciiTheme="majorBidi" w:hAnsiTheme="majorBidi" w:cstheme="majorBidi"/>
          <w:sz w:val="24"/>
          <w:szCs w:val="24"/>
        </w:rPr>
      </w:pPr>
      <w:r>
        <w:rPr>
          <w:rFonts w:asciiTheme="majorBidi" w:hAnsiTheme="majorBidi" w:cstheme="majorBidi"/>
          <w:sz w:val="24"/>
          <w:szCs w:val="24"/>
        </w:rPr>
        <w:t>Tenaga dalam bidang industri disesuaikan dengan tingkat usaha atau media pendukungnya. Artinya jika industri tersebut tergolong industri kecil ma</w:t>
      </w:r>
      <w:r w:rsidR="007A5902">
        <w:rPr>
          <w:rFonts w:asciiTheme="majorBidi" w:hAnsiTheme="majorBidi" w:cstheme="majorBidi"/>
          <w:sz w:val="24"/>
          <w:szCs w:val="24"/>
        </w:rPr>
        <w:t xml:space="preserve">ka tenaga yang diperlukan juga </w:t>
      </w:r>
      <w:r>
        <w:rPr>
          <w:rFonts w:asciiTheme="majorBidi" w:hAnsiTheme="majorBidi" w:cstheme="majorBidi"/>
          <w:sz w:val="24"/>
          <w:szCs w:val="24"/>
        </w:rPr>
        <w:t>relatif sedikit. Begitu pula berlaku sebaliknya, semakin besar industri tersebut maka semakin besar pula tenaga yang dibutuhkan. Akan tetapi berbanding terbalik dengan media pendukung suatu industri, semakin canggih media yang digunakan dalam sebuah industri akan memperkecil jumlah kebutuhan tenaga kerjanya.</w:t>
      </w:r>
    </w:p>
    <w:p w:rsidR="00625255" w:rsidRPr="006B7267" w:rsidRDefault="00625255" w:rsidP="00625255">
      <w:pPr>
        <w:pStyle w:val="ListParagraph"/>
        <w:spacing w:after="0" w:line="480" w:lineRule="auto"/>
        <w:ind w:left="851" w:firstLine="567"/>
        <w:jc w:val="both"/>
        <w:rPr>
          <w:rFonts w:asciiTheme="majorBidi" w:hAnsiTheme="majorBidi" w:cstheme="majorBidi"/>
          <w:sz w:val="24"/>
          <w:szCs w:val="24"/>
        </w:rPr>
      </w:pPr>
      <w:r>
        <w:rPr>
          <w:rFonts w:asciiTheme="majorBidi" w:hAnsiTheme="majorBidi" w:cstheme="majorBidi"/>
          <w:sz w:val="24"/>
          <w:szCs w:val="24"/>
        </w:rPr>
        <w:t xml:space="preserve">Memasuki tahap </w:t>
      </w:r>
      <w:r>
        <w:rPr>
          <w:rFonts w:asciiTheme="majorBidi" w:hAnsiTheme="majorBidi" w:cstheme="majorBidi"/>
          <w:i/>
          <w:iCs/>
          <w:sz w:val="24"/>
          <w:szCs w:val="24"/>
        </w:rPr>
        <w:t>kedua</w:t>
      </w:r>
      <w:r>
        <w:rPr>
          <w:rFonts w:asciiTheme="majorBidi" w:hAnsiTheme="majorBidi" w:cstheme="majorBidi"/>
          <w:sz w:val="24"/>
          <w:szCs w:val="24"/>
        </w:rPr>
        <w:t xml:space="preserve"> adalah proses produksi atau pengolahan. Menurut Rohmadi rusdi produksi adalah segala kegiatan untuk menambah guna pada suatu barang.</w:t>
      </w:r>
      <w:r>
        <w:rPr>
          <w:rStyle w:val="FootnoteReference"/>
          <w:rFonts w:asciiTheme="majorBidi" w:hAnsiTheme="majorBidi" w:cstheme="majorBidi"/>
          <w:sz w:val="24"/>
          <w:szCs w:val="24"/>
        </w:rPr>
        <w:footnoteReference w:id="37"/>
      </w:r>
    </w:p>
    <w:p w:rsidR="00625255" w:rsidRPr="00B45C19" w:rsidRDefault="00625255" w:rsidP="00625255">
      <w:pPr>
        <w:pStyle w:val="ListParagraph"/>
        <w:numPr>
          <w:ilvl w:val="0"/>
          <w:numId w:val="13"/>
        </w:numPr>
        <w:spacing w:after="0" w:line="480" w:lineRule="auto"/>
        <w:ind w:left="851"/>
        <w:jc w:val="both"/>
        <w:rPr>
          <w:rFonts w:asciiTheme="majorBidi" w:hAnsiTheme="majorBidi" w:cstheme="majorBidi"/>
          <w:b/>
          <w:bCs/>
          <w:sz w:val="24"/>
          <w:szCs w:val="24"/>
        </w:rPr>
      </w:pPr>
      <w:r w:rsidRPr="00B45C19">
        <w:rPr>
          <w:rFonts w:asciiTheme="majorBidi" w:hAnsiTheme="majorBidi" w:cstheme="majorBidi"/>
          <w:b/>
          <w:bCs/>
          <w:sz w:val="24"/>
          <w:szCs w:val="24"/>
        </w:rPr>
        <w:t>Mekanisme Kerja Perdagangan Keripik Bothe</w:t>
      </w:r>
    </w:p>
    <w:p w:rsidR="00625255" w:rsidRDefault="00625255" w:rsidP="00625255">
      <w:pPr>
        <w:pStyle w:val="ListParagraph"/>
        <w:spacing w:after="0" w:line="480" w:lineRule="auto"/>
        <w:ind w:left="851" w:firstLine="567"/>
        <w:jc w:val="both"/>
        <w:rPr>
          <w:rFonts w:asciiTheme="majorBidi" w:hAnsiTheme="majorBidi" w:cstheme="majorBidi"/>
          <w:sz w:val="24"/>
          <w:szCs w:val="24"/>
        </w:rPr>
      </w:pPr>
      <w:r>
        <w:rPr>
          <w:rFonts w:asciiTheme="majorBidi" w:hAnsiTheme="majorBidi" w:cstheme="majorBidi"/>
          <w:sz w:val="24"/>
          <w:szCs w:val="24"/>
        </w:rPr>
        <w:t>Perdagangan selalu diidentikkan dengan uang. Pada awal</w:t>
      </w:r>
      <w:r w:rsidR="007A5902">
        <w:rPr>
          <w:rFonts w:asciiTheme="majorBidi" w:hAnsiTheme="majorBidi" w:cstheme="majorBidi"/>
          <w:sz w:val="24"/>
          <w:szCs w:val="24"/>
        </w:rPr>
        <w:t>n</w:t>
      </w:r>
      <w:r>
        <w:rPr>
          <w:rFonts w:asciiTheme="majorBidi" w:hAnsiTheme="majorBidi" w:cstheme="majorBidi"/>
          <w:sz w:val="24"/>
          <w:szCs w:val="24"/>
        </w:rPr>
        <w:t xml:space="preserve">ya sebelum uang ditemukan, tukar-menukar barang dinamakan barter yaitu menukar barang dengan barang yang lain. Pada zaman modern perdagangan dilakukan dengan cara menukarkan barang dengan uang atau sebaliknya. </w:t>
      </w:r>
      <w:r>
        <w:rPr>
          <w:rFonts w:asciiTheme="majorBidi" w:hAnsiTheme="majorBidi" w:cstheme="majorBidi"/>
          <w:sz w:val="24"/>
          <w:szCs w:val="24"/>
        </w:rPr>
        <w:lastRenderedPageBreak/>
        <w:t>Karena uang merupakan alat pembayaran yang sah dan dapat diterima oleh semua penduduk.</w:t>
      </w:r>
    </w:p>
    <w:p w:rsidR="00625255" w:rsidRDefault="00625255" w:rsidP="00625255">
      <w:pPr>
        <w:pStyle w:val="ListParagraph"/>
        <w:spacing w:after="0" w:line="480" w:lineRule="auto"/>
        <w:ind w:left="851" w:firstLine="567"/>
        <w:jc w:val="both"/>
        <w:rPr>
          <w:rFonts w:asciiTheme="majorBidi" w:hAnsiTheme="majorBidi" w:cstheme="majorBidi"/>
          <w:sz w:val="24"/>
          <w:szCs w:val="24"/>
        </w:rPr>
      </w:pPr>
      <w:r>
        <w:rPr>
          <w:rFonts w:asciiTheme="majorBidi" w:hAnsiTheme="majorBidi" w:cstheme="majorBidi"/>
          <w:sz w:val="24"/>
          <w:szCs w:val="24"/>
        </w:rPr>
        <w:t>Mekanisme kerja perdagangan akan dimulai dari pemilikan modal untuk pengadaan suatu barang yang akan diperdagangkan, kemudian dilanjutkan dengan pemasaran kembali barang tersebut dengan mempertimbangkan faktor-faktornya sehingga tujuannya untuk memperoleh keuntungan akan tercapai. Secara terperinci faktor-faktor dalam mekanisme perdagangan adalah sebagai berikut:</w:t>
      </w:r>
    </w:p>
    <w:p w:rsidR="00625255" w:rsidRDefault="00625255" w:rsidP="00625255">
      <w:pPr>
        <w:pStyle w:val="ListParagraph"/>
        <w:numPr>
          <w:ilvl w:val="0"/>
          <w:numId w:val="14"/>
        </w:numPr>
        <w:spacing w:after="0" w:line="480" w:lineRule="auto"/>
        <w:ind w:left="1134" w:hanging="283"/>
        <w:jc w:val="both"/>
        <w:rPr>
          <w:rFonts w:asciiTheme="majorBidi" w:hAnsiTheme="majorBidi" w:cstheme="majorBidi"/>
          <w:sz w:val="24"/>
          <w:szCs w:val="24"/>
        </w:rPr>
      </w:pPr>
      <w:r>
        <w:rPr>
          <w:rFonts w:asciiTheme="majorBidi" w:hAnsiTheme="majorBidi" w:cstheme="majorBidi"/>
          <w:sz w:val="24"/>
          <w:szCs w:val="24"/>
        </w:rPr>
        <w:t>Modal</w:t>
      </w:r>
    </w:p>
    <w:p w:rsidR="00625255" w:rsidRDefault="00625255" w:rsidP="00625255">
      <w:pPr>
        <w:pStyle w:val="ListParagraph"/>
        <w:spacing w:after="0" w:line="480" w:lineRule="auto"/>
        <w:ind w:left="1134" w:firstLine="708"/>
        <w:jc w:val="both"/>
        <w:rPr>
          <w:rFonts w:asciiTheme="majorBidi" w:hAnsiTheme="majorBidi" w:cstheme="majorBidi"/>
          <w:sz w:val="24"/>
          <w:szCs w:val="24"/>
        </w:rPr>
      </w:pPr>
      <w:r>
        <w:rPr>
          <w:rFonts w:asciiTheme="majorBidi" w:hAnsiTheme="majorBidi" w:cstheme="majorBidi"/>
          <w:sz w:val="24"/>
          <w:szCs w:val="24"/>
        </w:rPr>
        <w:t>Modal merupakan faktor utama dalam proses perdagangan, karena terjadi atau tidak</w:t>
      </w:r>
      <w:r w:rsidR="00B74309">
        <w:rPr>
          <w:rFonts w:asciiTheme="majorBidi" w:hAnsiTheme="majorBidi" w:cstheme="majorBidi"/>
          <w:sz w:val="24"/>
          <w:szCs w:val="24"/>
        </w:rPr>
        <w:t>nya</w:t>
      </w:r>
      <w:r>
        <w:rPr>
          <w:rFonts w:asciiTheme="majorBidi" w:hAnsiTheme="majorBidi" w:cstheme="majorBidi"/>
          <w:sz w:val="24"/>
          <w:szCs w:val="24"/>
        </w:rPr>
        <w:t xml:space="preserve"> suatu perdagangan diakibatkan oleh modal. Kalau tidak ada modal mustahil akan mendapatkan sesuatu untuk diperdagangkan.</w:t>
      </w:r>
    </w:p>
    <w:p w:rsidR="00625255" w:rsidRDefault="00625255" w:rsidP="00625255">
      <w:pPr>
        <w:pStyle w:val="ListParagraph"/>
        <w:spacing w:after="0" w:line="480" w:lineRule="auto"/>
        <w:ind w:left="1134"/>
        <w:jc w:val="both"/>
        <w:rPr>
          <w:rFonts w:asciiTheme="majorBidi" w:hAnsiTheme="majorBidi" w:cstheme="majorBidi"/>
          <w:sz w:val="24"/>
          <w:szCs w:val="24"/>
        </w:rPr>
      </w:pPr>
      <w:r>
        <w:rPr>
          <w:rFonts w:asciiTheme="majorBidi" w:hAnsiTheme="majorBidi" w:cstheme="majorBidi"/>
          <w:sz w:val="24"/>
          <w:szCs w:val="24"/>
        </w:rPr>
        <w:t>Modal merupakan harta benda (uang, barang, dan sebagainya) yang dapat dipergunakan untuk menghasilkan sesuatu yang menambah kekayaan.</w:t>
      </w:r>
      <w:r>
        <w:rPr>
          <w:rStyle w:val="FootnoteReference"/>
          <w:rFonts w:asciiTheme="majorBidi" w:hAnsiTheme="majorBidi" w:cstheme="majorBidi"/>
          <w:sz w:val="24"/>
          <w:szCs w:val="24"/>
        </w:rPr>
        <w:footnoteReference w:id="38"/>
      </w:r>
      <w:r>
        <w:rPr>
          <w:rFonts w:asciiTheme="majorBidi" w:hAnsiTheme="majorBidi" w:cstheme="majorBidi"/>
          <w:sz w:val="24"/>
          <w:szCs w:val="24"/>
        </w:rPr>
        <w:t xml:space="preserve"> Menurut Drs. Setiawan modal atau pokok adalah banyaknya uang yang dikeluarkan oleh pedagang untuk menyediakan barang-barang yang akan dijualnya kepada pembeli.</w:t>
      </w:r>
      <w:r>
        <w:rPr>
          <w:rStyle w:val="FootnoteReference"/>
          <w:rFonts w:asciiTheme="majorBidi" w:hAnsiTheme="majorBidi" w:cstheme="majorBidi"/>
          <w:sz w:val="24"/>
          <w:szCs w:val="24"/>
        </w:rPr>
        <w:footnoteReference w:id="39"/>
      </w:r>
    </w:p>
    <w:p w:rsidR="00625255" w:rsidRDefault="00625255" w:rsidP="00625255">
      <w:pPr>
        <w:pStyle w:val="ListParagraph"/>
        <w:spacing w:after="0" w:line="480" w:lineRule="auto"/>
        <w:ind w:left="1134" w:firstLine="708"/>
        <w:jc w:val="both"/>
        <w:rPr>
          <w:rFonts w:asciiTheme="majorBidi" w:hAnsiTheme="majorBidi" w:cstheme="majorBidi"/>
          <w:sz w:val="24"/>
          <w:szCs w:val="24"/>
        </w:rPr>
      </w:pPr>
      <w:r>
        <w:rPr>
          <w:rFonts w:asciiTheme="majorBidi" w:hAnsiTheme="majorBidi" w:cstheme="majorBidi"/>
          <w:sz w:val="24"/>
          <w:szCs w:val="24"/>
        </w:rPr>
        <w:lastRenderedPageBreak/>
        <w:t>Dengan demikian dapat disimpulkan bahwa modal adalah harta benda baik berupa uang, barang, tenaga, atau apapun yang layak jual yang dipergunakan untuk menghasilkan sesuatu yang menambah kekayaan.</w:t>
      </w:r>
    </w:p>
    <w:p w:rsidR="00625255" w:rsidRDefault="00625255" w:rsidP="00625255">
      <w:pPr>
        <w:pStyle w:val="ListParagraph"/>
        <w:numPr>
          <w:ilvl w:val="0"/>
          <w:numId w:val="14"/>
        </w:numPr>
        <w:spacing w:after="0" w:line="480" w:lineRule="auto"/>
        <w:ind w:left="1134" w:hanging="283"/>
        <w:jc w:val="both"/>
        <w:rPr>
          <w:rFonts w:asciiTheme="majorBidi" w:hAnsiTheme="majorBidi" w:cstheme="majorBidi"/>
          <w:sz w:val="24"/>
          <w:szCs w:val="24"/>
        </w:rPr>
      </w:pPr>
      <w:r>
        <w:rPr>
          <w:rFonts w:asciiTheme="majorBidi" w:hAnsiTheme="majorBidi" w:cstheme="majorBidi"/>
          <w:sz w:val="24"/>
          <w:szCs w:val="24"/>
        </w:rPr>
        <w:t>Pemasaran</w:t>
      </w:r>
    </w:p>
    <w:p w:rsidR="00625255" w:rsidRDefault="00625255" w:rsidP="001D6984">
      <w:pPr>
        <w:pStyle w:val="ListParagraph"/>
        <w:spacing w:after="0" w:line="480" w:lineRule="auto"/>
        <w:ind w:left="1134" w:firstLine="709"/>
        <w:jc w:val="both"/>
        <w:rPr>
          <w:rFonts w:asciiTheme="majorBidi" w:hAnsiTheme="majorBidi" w:cstheme="majorBidi"/>
          <w:sz w:val="24"/>
          <w:szCs w:val="24"/>
        </w:rPr>
      </w:pPr>
      <w:r>
        <w:rPr>
          <w:rFonts w:asciiTheme="majorBidi" w:hAnsiTheme="majorBidi" w:cstheme="majorBidi"/>
          <w:sz w:val="24"/>
          <w:szCs w:val="24"/>
        </w:rPr>
        <w:t xml:space="preserve">Pasar atau market </w:t>
      </w:r>
      <w:r w:rsidR="001D6984">
        <w:rPr>
          <w:rFonts w:asciiTheme="majorBidi" w:hAnsiTheme="majorBidi" w:cstheme="majorBidi"/>
          <w:sz w:val="24"/>
          <w:szCs w:val="24"/>
        </w:rPr>
        <w:t xml:space="preserve">menurut </w:t>
      </w:r>
      <w:r>
        <w:rPr>
          <w:rFonts w:asciiTheme="majorBidi" w:hAnsiTheme="majorBidi" w:cstheme="majorBidi"/>
          <w:sz w:val="24"/>
          <w:szCs w:val="24"/>
        </w:rPr>
        <w:t>Syahreza Yumanda adalah sekumpulan pembeli dan penjual yang melakukan transaksi sebuah produk atau kelompok produk tertentu.</w:t>
      </w:r>
      <w:r>
        <w:rPr>
          <w:rStyle w:val="FootnoteReference"/>
          <w:rFonts w:asciiTheme="majorBidi" w:hAnsiTheme="majorBidi" w:cstheme="majorBidi"/>
          <w:sz w:val="24"/>
          <w:szCs w:val="24"/>
        </w:rPr>
        <w:footnoteReference w:id="40"/>
      </w:r>
    </w:p>
    <w:p w:rsidR="00625255" w:rsidRDefault="00625255" w:rsidP="00625255">
      <w:pPr>
        <w:pStyle w:val="ListParagraph"/>
        <w:spacing w:after="0" w:line="480" w:lineRule="auto"/>
        <w:ind w:left="1134" w:firstLine="709"/>
        <w:jc w:val="both"/>
        <w:rPr>
          <w:rFonts w:asciiTheme="majorBidi" w:hAnsiTheme="majorBidi" w:cstheme="majorBidi"/>
          <w:sz w:val="24"/>
          <w:szCs w:val="24"/>
        </w:rPr>
      </w:pPr>
      <w:r>
        <w:rPr>
          <w:rFonts w:asciiTheme="majorBidi" w:hAnsiTheme="majorBidi" w:cstheme="majorBidi"/>
          <w:sz w:val="24"/>
          <w:szCs w:val="24"/>
        </w:rPr>
        <w:t xml:space="preserve">Pemasaran atau merketing menurut </w:t>
      </w:r>
      <w:r w:rsidRPr="00B45C19">
        <w:rPr>
          <w:rFonts w:asciiTheme="majorBidi" w:hAnsiTheme="majorBidi" w:cstheme="majorBidi"/>
          <w:i/>
          <w:iCs/>
          <w:sz w:val="24"/>
          <w:szCs w:val="24"/>
        </w:rPr>
        <w:t>Kotler</w:t>
      </w:r>
      <w:r>
        <w:rPr>
          <w:rFonts w:asciiTheme="majorBidi" w:hAnsiTheme="majorBidi" w:cstheme="majorBidi"/>
          <w:sz w:val="24"/>
          <w:szCs w:val="24"/>
        </w:rPr>
        <w:t xml:space="preserve"> adalah suatu proses sosial yang didalamnya individu dan kelompok mendapatkan apa yang mereka butuhkan dan inginkan dengan menciptakan, menawar</w:t>
      </w:r>
      <w:r w:rsidR="004E204D">
        <w:rPr>
          <w:rFonts w:asciiTheme="majorBidi" w:hAnsiTheme="majorBidi" w:cstheme="majorBidi"/>
          <w:sz w:val="24"/>
          <w:szCs w:val="24"/>
        </w:rPr>
        <w:t>k</w:t>
      </w:r>
      <w:r>
        <w:rPr>
          <w:rFonts w:asciiTheme="majorBidi" w:hAnsiTheme="majorBidi" w:cstheme="majorBidi"/>
          <w:sz w:val="24"/>
          <w:szCs w:val="24"/>
        </w:rPr>
        <w:t xml:space="preserve">an, dan secara bebas mempertukarkan produk yang bernilai dengan pihak lain. Menurut </w:t>
      </w:r>
      <w:r w:rsidRPr="00B45C19">
        <w:rPr>
          <w:rFonts w:asciiTheme="majorBidi" w:hAnsiTheme="majorBidi" w:cstheme="majorBidi"/>
          <w:i/>
          <w:iCs/>
          <w:sz w:val="24"/>
          <w:szCs w:val="24"/>
        </w:rPr>
        <w:t>Radiosuno</w:t>
      </w:r>
      <w:r>
        <w:rPr>
          <w:rFonts w:asciiTheme="majorBidi" w:hAnsiTheme="majorBidi" w:cstheme="majorBidi"/>
          <w:sz w:val="24"/>
          <w:szCs w:val="24"/>
        </w:rPr>
        <w:t xml:space="preserve"> pemasaran adalah suatu sistem kegiatan usaha yang terpadu untuk mengembangkan rencana-rencana strategis yang diarahkan pada pemuasan kebutuhan dan keinginan pembeli, guna mendapatkan volume penjualan yang menghasilkan laba. Menurut </w:t>
      </w:r>
      <w:r w:rsidRPr="00B45C19">
        <w:rPr>
          <w:rFonts w:asciiTheme="majorBidi" w:hAnsiTheme="majorBidi" w:cstheme="majorBidi"/>
          <w:i/>
          <w:iCs/>
          <w:sz w:val="24"/>
          <w:szCs w:val="24"/>
        </w:rPr>
        <w:t>Freddy Rangkuti</w:t>
      </w:r>
      <w:r>
        <w:rPr>
          <w:rFonts w:asciiTheme="majorBidi" w:hAnsiTheme="majorBidi" w:cstheme="majorBidi"/>
          <w:sz w:val="24"/>
          <w:szCs w:val="24"/>
        </w:rPr>
        <w:t xml:space="preserve"> pemasaran adalah suatu proses kegiatan yang dipengaruhi oleh beberapa faktor soaial, budaya, politik, ekonomi, dan manajerial yang mengakibatkan masing-masing individu maupun kelompok mendapatkan </w:t>
      </w:r>
      <w:r>
        <w:rPr>
          <w:rFonts w:asciiTheme="majorBidi" w:hAnsiTheme="majorBidi" w:cstheme="majorBidi"/>
          <w:sz w:val="24"/>
          <w:szCs w:val="24"/>
        </w:rPr>
        <w:lastRenderedPageBreak/>
        <w:t>kebutuhan dan keinginan dengan menciptakan, menawarkan, dan menukarkan produk yang memiliki nilai komoditas.</w:t>
      </w:r>
      <w:r>
        <w:rPr>
          <w:rStyle w:val="FootnoteReference"/>
          <w:rFonts w:asciiTheme="majorBidi" w:hAnsiTheme="majorBidi" w:cstheme="majorBidi"/>
          <w:sz w:val="24"/>
          <w:szCs w:val="24"/>
        </w:rPr>
        <w:footnoteReference w:id="41"/>
      </w:r>
    </w:p>
    <w:p w:rsidR="00625255" w:rsidRDefault="00625255" w:rsidP="00625255">
      <w:pPr>
        <w:pStyle w:val="ListParagraph"/>
        <w:spacing w:after="0" w:line="480" w:lineRule="auto"/>
        <w:ind w:left="1134" w:firstLine="709"/>
        <w:jc w:val="both"/>
        <w:rPr>
          <w:rFonts w:asciiTheme="majorBidi" w:hAnsiTheme="majorBidi" w:cstheme="majorBidi"/>
          <w:sz w:val="24"/>
          <w:szCs w:val="24"/>
        </w:rPr>
      </w:pPr>
      <w:r>
        <w:rPr>
          <w:rFonts w:asciiTheme="majorBidi" w:hAnsiTheme="majorBidi" w:cstheme="majorBidi"/>
          <w:sz w:val="24"/>
          <w:szCs w:val="24"/>
        </w:rPr>
        <w:t>Dan menurut Abu Swastha pemasaran adalah kegiatan manusia yang diarahkan pada usaha-usaha untuk memuaskan keinginan dan kebutuhan melalui proses pertukaran.</w:t>
      </w:r>
      <w:r>
        <w:rPr>
          <w:rStyle w:val="FootnoteReference"/>
          <w:rFonts w:asciiTheme="majorBidi" w:hAnsiTheme="majorBidi" w:cstheme="majorBidi"/>
          <w:sz w:val="24"/>
          <w:szCs w:val="24"/>
        </w:rPr>
        <w:footnoteReference w:id="42"/>
      </w:r>
    </w:p>
    <w:p w:rsidR="00625255" w:rsidRDefault="00625255" w:rsidP="00625255">
      <w:pPr>
        <w:pStyle w:val="ListParagraph"/>
        <w:spacing w:after="0" w:line="480" w:lineRule="auto"/>
        <w:ind w:left="1134" w:firstLine="709"/>
        <w:jc w:val="both"/>
        <w:rPr>
          <w:rFonts w:asciiTheme="majorBidi" w:hAnsiTheme="majorBidi" w:cstheme="majorBidi"/>
          <w:sz w:val="24"/>
          <w:szCs w:val="24"/>
        </w:rPr>
      </w:pPr>
      <w:r>
        <w:rPr>
          <w:rFonts w:asciiTheme="majorBidi" w:hAnsiTheme="majorBidi" w:cstheme="majorBidi"/>
          <w:sz w:val="24"/>
          <w:szCs w:val="24"/>
        </w:rPr>
        <w:t>Dari penge</w:t>
      </w:r>
      <w:r w:rsidR="004E204D">
        <w:rPr>
          <w:rFonts w:asciiTheme="majorBidi" w:hAnsiTheme="majorBidi" w:cstheme="majorBidi"/>
          <w:sz w:val="24"/>
          <w:szCs w:val="24"/>
        </w:rPr>
        <w:t>r</w:t>
      </w:r>
      <w:r>
        <w:rPr>
          <w:rFonts w:asciiTheme="majorBidi" w:hAnsiTheme="majorBidi" w:cstheme="majorBidi"/>
          <w:sz w:val="24"/>
          <w:szCs w:val="24"/>
        </w:rPr>
        <w:t>tian diatas dapat disimpulkan bahwa pemasaran merupakan suatu kegiatan antar individu maupun kelompok yang dipengaruhi oleh faktor sosial untuk mendapatkan produk yang dibutuhkan dan diinginkan dengan proses penciptaan, penawaran, dan pertukaran produk yang bernilai dengan pihak lain. Sedangkan produk yang ditukarkan dapat berupa barang dengan uang, barang dengan barang (barter), ide dengan uang (pendidikan), jasa dengan uang, dan semua hubungan pertukaran, termasuk transaksi-transaksi pemerintahan.</w:t>
      </w:r>
      <w:r>
        <w:rPr>
          <w:rStyle w:val="FootnoteReference"/>
          <w:rFonts w:asciiTheme="majorBidi" w:hAnsiTheme="majorBidi" w:cstheme="majorBidi"/>
          <w:sz w:val="24"/>
          <w:szCs w:val="24"/>
        </w:rPr>
        <w:footnoteReference w:id="43"/>
      </w:r>
    </w:p>
    <w:p w:rsidR="00625255" w:rsidRDefault="00625255" w:rsidP="00625255">
      <w:pPr>
        <w:pStyle w:val="ListParagraph"/>
        <w:spacing w:after="0" w:line="480" w:lineRule="auto"/>
        <w:ind w:left="1134" w:firstLine="709"/>
        <w:jc w:val="both"/>
        <w:rPr>
          <w:rFonts w:asciiTheme="majorBidi" w:hAnsiTheme="majorBidi" w:cstheme="majorBidi"/>
          <w:sz w:val="24"/>
          <w:szCs w:val="24"/>
        </w:rPr>
      </w:pPr>
      <w:r>
        <w:rPr>
          <w:rFonts w:asciiTheme="majorBidi" w:hAnsiTheme="majorBidi" w:cstheme="majorBidi"/>
          <w:sz w:val="24"/>
          <w:szCs w:val="24"/>
        </w:rPr>
        <w:t>Produk yang dipasarkan agar dapat memasuki pasar sasaran maka oleh para pemasar digunakan alat atau instrumen yang dikenal dengan “</w:t>
      </w:r>
      <w:r>
        <w:rPr>
          <w:rFonts w:asciiTheme="majorBidi" w:hAnsiTheme="majorBidi" w:cstheme="majorBidi"/>
          <w:i/>
          <w:iCs/>
          <w:sz w:val="24"/>
          <w:szCs w:val="24"/>
        </w:rPr>
        <w:t>bauran pemasaran</w:t>
      </w:r>
      <w:r>
        <w:rPr>
          <w:rFonts w:asciiTheme="majorBidi" w:hAnsiTheme="majorBidi" w:cstheme="majorBidi"/>
          <w:sz w:val="24"/>
          <w:szCs w:val="24"/>
        </w:rPr>
        <w:t xml:space="preserve">”. Bauran pemasaran (marketing mix) adalah alat pemasaran yang digunakan untuk mencapai tujuan pemasaran di pasar sasaran, yang meliputi item alat pemasaran yaitu, </w:t>
      </w:r>
      <w:r>
        <w:rPr>
          <w:rFonts w:asciiTheme="majorBidi" w:hAnsiTheme="majorBidi" w:cstheme="majorBidi"/>
          <w:i/>
          <w:iCs/>
          <w:sz w:val="24"/>
          <w:szCs w:val="24"/>
        </w:rPr>
        <w:t>product, price, promotion, dan place</w:t>
      </w:r>
      <w:r>
        <w:rPr>
          <w:rFonts w:asciiTheme="majorBidi" w:hAnsiTheme="majorBidi" w:cstheme="majorBidi"/>
          <w:sz w:val="24"/>
          <w:szCs w:val="24"/>
        </w:rPr>
        <w:t>, yang dijabarkan sebagai berikut:</w:t>
      </w:r>
    </w:p>
    <w:p w:rsidR="00625255" w:rsidRDefault="00625255" w:rsidP="00625255">
      <w:pPr>
        <w:pStyle w:val="ListParagraph"/>
        <w:numPr>
          <w:ilvl w:val="0"/>
          <w:numId w:val="15"/>
        </w:numPr>
        <w:spacing w:after="0" w:line="480" w:lineRule="auto"/>
        <w:ind w:left="1560"/>
        <w:jc w:val="both"/>
        <w:rPr>
          <w:rFonts w:asciiTheme="majorBidi" w:hAnsiTheme="majorBidi" w:cstheme="majorBidi"/>
          <w:sz w:val="24"/>
          <w:szCs w:val="24"/>
        </w:rPr>
      </w:pPr>
      <w:r w:rsidRPr="000F3C5D">
        <w:rPr>
          <w:rFonts w:asciiTheme="majorBidi" w:hAnsiTheme="majorBidi" w:cstheme="majorBidi"/>
          <w:i/>
          <w:iCs/>
          <w:sz w:val="24"/>
          <w:szCs w:val="24"/>
        </w:rPr>
        <w:lastRenderedPageBreak/>
        <w:t>Product</w:t>
      </w:r>
      <w:r>
        <w:rPr>
          <w:rFonts w:asciiTheme="majorBidi" w:hAnsiTheme="majorBidi" w:cstheme="majorBidi"/>
          <w:sz w:val="24"/>
          <w:szCs w:val="24"/>
        </w:rPr>
        <w:t>, meliputi keragaman produk, kualitas, design, ciri, nama merek, kemasan, ukuran, pelayanan, garansi, dan imbalan.</w:t>
      </w:r>
    </w:p>
    <w:p w:rsidR="00625255" w:rsidRDefault="00625255" w:rsidP="00625255">
      <w:pPr>
        <w:pStyle w:val="ListParagraph"/>
        <w:numPr>
          <w:ilvl w:val="0"/>
          <w:numId w:val="15"/>
        </w:numPr>
        <w:spacing w:after="0" w:line="480" w:lineRule="auto"/>
        <w:ind w:left="1560"/>
        <w:jc w:val="both"/>
        <w:rPr>
          <w:rFonts w:asciiTheme="majorBidi" w:hAnsiTheme="majorBidi" w:cstheme="majorBidi"/>
          <w:sz w:val="24"/>
          <w:szCs w:val="24"/>
        </w:rPr>
      </w:pPr>
      <w:r w:rsidRPr="000F3C5D">
        <w:rPr>
          <w:rFonts w:asciiTheme="majorBidi" w:hAnsiTheme="majorBidi" w:cstheme="majorBidi"/>
          <w:i/>
          <w:iCs/>
          <w:sz w:val="24"/>
          <w:szCs w:val="24"/>
        </w:rPr>
        <w:t>Price</w:t>
      </w:r>
      <w:r>
        <w:rPr>
          <w:rFonts w:asciiTheme="majorBidi" w:hAnsiTheme="majorBidi" w:cstheme="majorBidi"/>
          <w:i/>
          <w:iCs/>
          <w:sz w:val="24"/>
          <w:szCs w:val="24"/>
        </w:rPr>
        <w:t xml:space="preserve">, </w:t>
      </w:r>
      <w:r>
        <w:rPr>
          <w:rFonts w:asciiTheme="majorBidi" w:hAnsiTheme="majorBidi" w:cstheme="majorBidi"/>
          <w:sz w:val="24"/>
          <w:szCs w:val="24"/>
        </w:rPr>
        <w:t>meliputi daftar harga, diskon, potongan harga khusus, periode pembayaran, dan syarat kredit.</w:t>
      </w:r>
    </w:p>
    <w:p w:rsidR="00625255" w:rsidRPr="000F3C5D" w:rsidRDefault="00625255" w:rsidP="00625255">
      <w:pPr>
        <w:pStyle w:val="ListParagraph"/>
        <w:numPr>
          <w:ilvl w:val="0"/>
          <w:numId w:val="15"/>
        </w:numPr>
        <w:spacing w:after="0" w:line="480" w:lineRule="auto"/>
        <w:ind w:left="1560"/>
        <w:jc w:val="both"/>
        <w:rPr>
          <w:rFonts w:asciiTheme="majorBidi" w:hAnsiTheme="majorBidi" w:cstheme="majorBidi"/>
          <w:i/>
          <w:iCs/>
          <w:sz w:val="24"/>
          <w:szCs w:val="24"/>
        </w:rPr>
      </w:pPr>
      <w:r w:rsidRPr="000F3C5D">
        <w:rPr>
          <w:rFonts w:asciiTheme="majorBidi" w:hAnsiTheme="majorBidi" w:cstheme="majorBidi"/>
          <w:i/>
          <w:iCs/>
          <w:sz w:val="24"/>
          <w:szCs w:val="24"/>
        </w:rPr>
        <w:t>Promotion</w:t>
      </w:r>
      <w:r>
        <w:rPr>
          <w:rFonts w:asciiTheme="majorBidi" w:hAnsiTheme="majorBidi" w:cstheme="majorBidi"/>
          <w:sz w:val="24"/>
          <w:szCs w:val="24"/>
        </w:rPr>
        <w:t>, meliputi promosi penjualan, periklanan, tenaga penjualan, publik relation, dan pemasaran langsung.</w:t>
      </w:r>
    </w:p>
    <w:p w:rsidR="00625255" w:rsidRPr="00936388" w:rsidRDefault="00625255" w:rsidP="00625255">
      <w:pPr>
        <w:pStyle w:val="ListParagraph"/>
        <w:numPr>
          <w:ilvl w:val="0"/>
          <w:numId w:val="15"/>
        </w:numPr>
        <w:spacing w:after="0" w:line="480" w:lineRule="auto"/>
        <w:ind w:left="1560"/>
        <w:jc w:val="both"/>
        <w:rPr>
          <w:rFonts w:asciiTheme="majorBidi" w:hAnsiTheme="majorBidi" w:cstheme="majorBidi"/>
          <w:i/>
          <w:iCs/>
          <w:sz w:val="24"/>
          <w:szCs w:val="24"/>
        </w:rPr>
      </w:pPr>
      <w:r w:rsidRPr="000F3C5D">
        <w:rPr>
          <w:rFonts w:asciiTheme="majorBidi" w:hAnsiTheme="majorBidi" w:cstheme="majorBidi"/>
          <w:i/>
          <w:iCs/>
          <w:sz w:val="24"/>
          <w:szCs w:val="24"/>
        </w:rPr>
        <w:t>Place</w:t>
      </w:r>
      <w:r>
        <w:rPr>
          <w:rFonts w:asciiTheme="majorBidi" w:hAnsiTheme="majorBidi" w:cstheme="majorBidi"/>
          <w:sz w:val="24"/>
          <w:szCs w:val="24"/>
        </w:rPr>
        <w:t>, meliputi saluran pemasaran, cakupan pasar, pengelompokan, lokasi, dan transportasi.</w:t>
      </w:r>
      <w:r w:rsidRPr="00936388">
        <w:rPr>
          <w:rStyle w:val="FootnoteReference"/>
          <w:rFonts w:asciiTheme="majorBidi" w:hAnsiTheme="majorBidi" w:cstheme="majorBidi"/>
          <w:sz w:val="24"/>
          <w:szCs w:val="24"/>
        </w:rPr>
        <w:t xml:space="preserve"> </w:t>
      </w:r>
      <w:r>
        <w:rPr>
          <w:rStyle w:val="FootnoteReference"/>
          <w:rFonts w:asciiTheme="majorBidi" w:hAnsiTheme="majorBidi" w:cstheme="majorBidi"/>
          <w:sz w:val="24"/>
          <w:szCs w:val="24"/>
        </w:rPr>
        <w:footnoteReference w:id="44"/>
      </w:r>
      <w:r>
        <w:rPr>
          <w:rFonts w:asciiTheme="majorBidi" w:hAnsiTheme="majorBidi" w:cstheme="majorBidi"/>
          <w:sz w:val="24"/>
          <w:szCs w:val="24"/>
        </w:rPr>
        <w:t xml:space="preserve"> </w:t>
      </w:r>
    </w:p>
    <w:p w:rsidR="00625255" w:rsidRPr="00936388" w:rsidRDefault="00625255" w:rsidP="00625255">
      <w:pPr>
        <w:spacing w:after="0" w:line="480" w:lineRule="auto"/>
        <w:ind w:left="1200"/>
        <w:jc w:val="both"/>
        <w:rPr>
          <w:rFonts w:asciiTheme="majorBidi" w:hAnsiTheme="majorBidi" w:cstheme="majorBidi"/>
          <w:sz w:val="24"/>
          <w:szCs w:val="24"/>
        </w:rPr>
      </w:pPr>
      <w:r>
        <w:rPr>
          <w:rFonts w:asciiTheme="majorBidi" w:hAnsiTheme="majorBidi" w:cstheme="majorBidi"/>
          <w:sz w:val="24"/>
          <w:szCs w:val="24"/>
        </w:rPr>
        <w:t>Dengan demikian marketing mix mempunyai peranan penuh dalam proses pemasaran.</w:t>
      </w:r>
    </w:p>
    <w:p w:rsidR="00625255" w:rsidRDefault="00625255" w:rsidP="00625255">
      <w:pPr>
        <w:pStyle w:val="ListParagraph"/>
        <w:spacing w:after="0" w:line="480" w:lineRule="auto"/>
        <w:ind w:left="851" w:firstLine="567"/>
        <w:jc w:val="both"/>
        <w:rPr>
          <w:rFonts w:asciiTheme="majorBidi" w:hAnsiTheme="majorBidi" w:cstheme="majorBidi"/>
          <w:sz w:val="24"/>
          <w:szCs w:val="24"/>
        </w:rPr>
      </w:pPr>
      <w:r>
        <w:rPr>
          <w:rFonts w:asciiTheme="majorBidi" w:hAnsiTheme="majorBidi" w:cstheme="majorBidi"/>
          <w:sz w:val="24"/>
          <w:szCs w:val="24"/>
        </w:rPr>
        <w:t>Dari keterangan diatas dapat dijelaskan bahwa mekanisme kerja industri dan perdagangan keripik bothe terdiri dari proses produksi dan pemasaran yang keduanya saling berbaur. Secara rinci penjabaran dari proses produksi dan pemasaran tersebut adalah dimulai dari kepemilikan modal, kemudian dari modal akan lahir bahan baku dan perlengkapan produksi, setelah bahan baku dan perlengkapan produksi tersedia dilanjutkan dengan proses pengolahan, setelah menjadi barang jadi terakhir adalah proses pemasaran.</w:t>
      </w:r>
    </w:p>
    <w:p w:rsidR="00625255" w:rsidRDefault="00625255" w:rsidP="00625255">
      <w:pPr>
        <w:pStyle w:val="ListParagraph"/>
        <w:spacing w:after="0" w:line="480" w:lineRule="auto"/>
        <w:ind w:left="851" w:firstLine="567"/>
        <w:jc w:val="both"/>
        <w:rPr>
          <w:rFonts w:asciiTheme="majorBidi" w:hAnsiTheme="majorBidi" w:cstheme="majorBidi"/>
          <w:sz w:val="24"/>
          <w:szCs w:val="24"/>
        </w:rPr>
      </w:pPr>
      <w:r>
        <w:rPr>
          <w:rFonts w:asciiTheme="majorBidi" w:hAnsiTheme="majorBidi" w:cstheme="majorBidi"/>
          <w:sz w:val="24"/>
          <w:szCs w:val="24"/>
        </w:rPr>
        <w:t xml:space="preserve"> Kegiatan ini dilakukan secara bertahap, </w:t>
      </w:r>
      <w:r w:rsidRPr="00AB5061">
        <w:rPr>
          <w:rFonts w:asciiTheme="majorBidi" w:hAnsiTheme="majorBidi" w:cstheme="majorBidi"/>
          <w:sz w:val="24"/>
          <w:szCs w:val="24"/>
        </w:rPr>
        <w:t>pada tahap</w:t>
      </w:r>
      <w:r>
        <w:rPr>
          <w:rFonts w:asciiTheme="majorBidi" w:hAnsiTheme="majorBidi" w:cstheme="majorBidi"/>
          <w:sz w:val="24"/>
          <w:szCs w:val="24"/>
        </w:rPr>
        <w:t xml:space="preserve"> awal atau</w:t>
      </w:r>
      <w:r w:rsidRPr="00AB5061">
        <w:rPr>
          <w:rFonts w:asciiTheme="majorBidi" w:hAnsiTheme="majorBidi" w:cstheme="majorBidi"/>
          <w:sz w:val="24"/>
          <w:szCs w:val="24"/>
        </w:rPr>
        <w:t xml:space="preserve"> pengadaan bahan </w:t>
      </w:r>
      <w:r>
        <w:rPr>
          <w:rFonts w:asciiTheme="majorBidi" w:hAnsiTheme="majorBidi" w:cstheme="majorBidi"/>
          <w:sz w:val="24"/>
          <w:szCs w:val="24"/>
        </w:rPr>
        <w:t>harus dituntut untuk teliti tentang</w:t>
      </w:r>
      <w:r w:rsidRPr="00AB5061">
        <w:rPr>
          <w:rFonts w:asciiTheme="majorBidi" w:hAnsiTheme="majorBidi" w:cstheme="majorBidi"/>
          <w:sz w:val="24"/>
          <w:szCs w:val="24"/>
        </w:rPr>
        <w:t xml:space="preserve"> keadaan bahan yang akan diolah dan sumbernya. </w:t>
      </w:r>
    </w:p>
    <w:p w:rsidR="00625255" w:rsidRDefault="00625255" w:rsidP="00625255">
      <w:pPr>
        <w:pStyle w:val="ListParagraph"/>
        <w:spacing w:after="0" w:line="480" w:lineRule="auto"/>
        <w:ind w:left="851" w:firstLine="567"/>
        <w:jc w:val="both"/>
        <w:rPr>
          <w:rFonts w:asciiTheme="majorBidi" w:hAnsiTheme="majorBidi" w:cstheme="majorBidi"/>
          <w:sz w:val="24"/>
          <w:szCs w:val="24"/>
        </w:rPr>
      </w:pPr>
      <w:r w:rsidRPr="00AB5061">
        <w:rPr>
          <w:rFonts w:asciiTheme="majorBidi" w:hAnsiTheme="majorBidi" w:cstheme="majorBidi"/>
          <w:sz w:val="24"/>
          <w:szCs w:val="24"/>
        </w:rPr>
        <w:lastRenderedPageBreak/>
        <w:t xml:space="preserve">Pada tahap berikutnya proses pengolahan. </w:t>
      </w:r>
      <w:r>
        <w:rPr>
          <w:rFonts w:asciiTheme="majorBidi" w:hAnsiTheme="majorBidi" w:cstheme="majorBidi"/>
          <w:sz w:val="24"/>
          <w:szCs w:val="24"/>
        </w:rPr>
        <w:t xml:space="preserve">Proses inilah yang paling rumit dan memakan banyak faktor karena pengerjaanya dilakukan secara </w:t>
      </w:r>
      <w:r w:rsidRPr="00AB5061">
        <w:rPr>
          <w:rFonts w:asciiTheme="majorBidi" w:hAnsiTheme="majorBidi" w:cstheme="majorBidi"/>
          <w:sz w:val="24"/>
          <w:szCs w:val="24"/>
        </w:rPr>
        <w:t>bertahap</w:t>
      </w:r>
      <w:r>
        <w:rPr>
          <w:rFonts w:asciiTheme="majorBidi" w:hAnsiTheme="majorBidi" w:cstheme="majorBidi"/>
          <w:sz w:val="24"/>
          <w:szCs w:val="24"/>
        </w:rPr>
        <w:t xml:space="preserve"> dan cermat sehingga barang yang dihasilkan akan memiliki daya tarik dan daya tawar tersendiri bagi konsumernya</w:t>
      </w:r>
      <w:r w:rsidRPr="00AB5061">
        <w:rPr>
          <w:rFonts w:asciiTheme="majorBidi" w:hAnsiTheme="majorBidi" w:cstheme="majorBidi"/>
          <w:sz w:val="24"/>
          <w:szCs w:val="24"/>
        </w:rPr>
        <w:t xml:space="preserve">. </w:t>
      </w:r>
    </w:p>
    <w:p w:rsidR="00625255" w:rsidRPr="00AB5061" w:rsidRDefault="00625255" w:rsidP="00477062">
      <w:pPr>
        <w:pStyle w:val="ListParagraph"/>
        <w:spacing w:after="0" w:line="480" w:lineRule="auto"/>
        <w:ind w:left="851" w:firstLine="567"/>
        <w:jc w:val="both"/>
        <w:rPr>
          <w:rFonts w:asciiTheme="majorBidi" w:hAnsiTheme="majorBidi" w:cstheme="majorBidi"/>
          <w:sz w:val="24"/>
          <w:szCs w:val="24"/>
        </w:rPr>
      </w:pPr>
      <w:r w:rsidRPr="00AB5061">
        <w:rPr>
          <w:rFonts w:asciiTheme="majorBidi" w:hAnsiTheme="majorBidi" w:cstheme="majorBidi"/>
          <w:sz w:val="24"/>
          <w:szCs w:val="24"/>
        </w:rPr>
        <w:t xml:space="preserve">Setelah selesai pengolahan kemudian keripik </w:t>
      </w:r>
      <w:r>
        <w:rPr>
          <w:rFonts w:asciiTheme="majorBidi" w:hAnsiTheme="majorBidi" w:cstheme="majorBidi"/>
          <w:sz w:val="24"/>
          <w:szCs w:val="24"/>
        </w:rPr>
        <w:t>akan</w:t>
      </w:r>
      <w:r w:rsidRPr="00AB5061">
        <w:rPr>
          <w:rFonts w:asciiTheme="majorBidi" w:hAnsiTheme="majorBidi" w:cstheme="majorBidi"/>
          <w:sz w:val="24"/>
          <w:szCs w:val="24"/>
        </w:rPr>
        <w:t xml:space="preserve"> dipasarkan dan dikonsumsi.</w:t>
      </w:r>
      <w:r>
        <w:rPr>
          <w:rFonts w:asciiTheme="majorBidi" w:hAnsiTheme="majorBidi" w:cstheme="majorBidi"/>
          <w:sz w:val="24"/>
          <w:szCs w:val="24"/>
        </w:rPr>
        <w:t xml:space="preserve"> Pemasaran merupakan hal yang paling fital dalam hal perdagangan, karena dalam perdagangan yang dibahas adalah masalah nilai. Dengan demikian pedagang harus cermat dan teliti dalam memperhatikan </w:t>
      </w:r>
      <w:r w:rsidR="00477062">
        <w:rPr>
          <w:rFonts w:asciiTheme="majorBidi" w:hAnsiTheme="majorBidi" w:cstheme="majorBidi"/>
          <w:sz w:val="24"/>
          <w:szCs w:val="24"/>
        </w:rPr>
        <w:t>beb</w:t>
      </w:r>
      <w:r>
        <w:rPr>
          <w:rFonts w:asciiTheme="majorBidi" w:hAnsiTheme="majorBidi" w:cstheme="majorBidi"/>
          <w:sz w:val="24"/>
          <w:szCs w:val="24"/>
        </w:rPr>
        <w:t xml:space="preserve">erapa faktor sehingga tujuan dari perdagangan yaitu keuntungan akan tercapai. Beberapa faktor yang harus diperhatikan antara lain modal, biaya produksi, dan biaya pemasaran (promosi dan transportasi) kemudian akan ditentukan harga atau nilai jual dari produk keripik bothe tersebut. </w:t>
      </w:r>
    </w:p>
    <w:p w:rsidR="00625255" w:rsidRPr="000D265D" w:rsidRDefault="00625255" w:rsidP="00625255">
      <w:pPr>
        <w:pStyle w:val="ListParagraph"/>
        <w:spacing w:after="0" w:line="480" w:lineRule="auto"/>
        <w:ind w:left="1134" w:firstLine="567"/>
        <w:jc w:val="both"/>
        <w:rPr>
          <w:rFonts w:asciiTheme="majorBidi" w:hAnsiTheme="majorBidi" w:cstheme="majorBidi"/>
          <w:sz w:val="24"/>
          <w:szCs w:val="24"/>
        </w:rPr>
      </w:pPr>
    </w:p>
    <w:p w:rsidR="00625255" w:rsidRPr="00AD6AA0" w:rsidRDefault="00625255" w:rsidP="00625255">
      <w:pPr>
        <w:pStyle w:val="ListParagraph"/>
        <w:numPr>
          <w:ilvl w:val="0"/>
          <w:numId w:val="9"/>
        </w:numPr>
        <w:spacing w:after="0" w:line="480" w:lineRule="auto"/>
        <w:ind w:left="426"/>
        <w:jc w:val="both"/>
        <w:rPr>
          <w:rFonts w:asciiTheme="majorBidi" w:hAnsiTheme="majorBidi" w:cstheme="majorBidi"/>
          <w:b/>
          <w:bCs/>
          <w:sz w:val="24"/>
          <w:szCs w:val="24"/>
        </w:rPr>
      </w:pPr>
      <w:r w:rsidRPr="00AD6AA0">
        <w:rPr>
          <w:rFonts w:asciiTheme="majorBidi" w:hAnsiTheme="majorBidi" w:cstheme="majorBidi"/>
          <w:b/>
          <w:bCs/>
          <w:sz w:val="24"/>
          <w:szCs w:val="24"/>
        </w:rPr>
        <w:t>Penggunaan Matematika dalam Industri Perdagangan K</w:t>
      </w:r>
      <w:r>
        <w:rPr>
          <w:rFonts w:asciiTheme="majorBidi" w:hAnsiTheme="majorBidi" w:cstheme="majorBidi"/>
          <w:b/>
          <w:bCs/>
          <w:sz w:val="24"/>
          <w:szCs w:val="24"/>
        </w:rPr>
        <w:t>e</w:t>
      </w:r>
      <w:r w:rsidRPr="00AD6AA0">
        <w:rPr>
          <w:rFonts w:asciiTheme="majorBidi" w:hAnsiTheme="majorBidi" w:cstheme="majorBidi"/>
          <w:b/>
          <w:bCs/>
          <w:sz w:val="24"/>
          <w:szCs w:val="24"/>
        </w:rPr>
        <w:t>ripik Bothe</w:t>
      </w:r>
    </w:p>
    <w:p w:rsidR="00625255" w:rsidRDefault="00625255" w:rsidP="00625255">
      <w:pPr>
        <w:pStyle w:val="ListParagraph"/>
        <w:spacing w:after="0" w:line="480" w:lineRule="auto"/>
        <w:ind w:left="426" w:firstLine="708"/>
        <w:jc w:val="both"/>
        <w:rPr>
          <w:rFonts w:asciiTheme="majorBidi" w:hAnsiTheme="majorBidi" w:cstheme="majorBidi"/>
          <w:sz w:val="24"/>
          <w:szCs w:val="24"/>
        </w:rPr>
      </w:pPr>
      <w:r>
        <w:rPr>
          <w:rFonts w:asciiTheme="majorBidi" w:hAnsiTheme="majorBidi" w:cstheme="majorBidi"/>
          <w:sz w:val="24"/>
          <w:szCs w:val="24"/>
        </w:rPr>
        <w:t xml:space="preserve">Dengan adanya tahapan-tahapan seperti yang diuraikan diatas akhirnya matematika diperlukan dalam hal ini. Matematika yang diterapkan dalam metode ini adalah </w:t>
      </w:r>
      <w:r w:rsidRPr="00F829D9">
        <w:rPr>
          <w:rFonts w:asciiTheme="majorBidi" w:hAnsiTheme="majorBidi" w:cstheme="majorBidi"/>
          <w:i/>
          <w:iCs/>
          <w:sz w:val="24"/>
          <w:szCs w:val="24"/>
        </w:rPr>
        <w:t>aritmatika sosial</w:t>
      </w:r>
      <w:r>
        <w:rPr>
          <w:rFonts w:asciiTheme="majorBidi" w:hAnsiTheme="majorBidi" w:cstheme="majorBidi"/>
          <w:sz w:val="24"/>
          <w:szCs w:val="24"/>
        </w:rPr>
        <w:t>. Aritmatika menurut Kamus Besar Bahasa Indonesia adalah pengkajian bilangan bulat positif dengan operasi penjumlahan, pengurangan, perkalian, dan pembagian serta pemakaian hasilnya di kehidupan sehari-hari.</w:t>
      </w:r>
      <w:r>
        <w:rPr>
          <w:rStyle w:val="FootnoteReference"/>
          <w:rFonts w:asciiTheme="majorBidi" w:hAnsiTheme="majorBidi" w:cstheme="majorBidi"/>
          <w:sz w:val="24"/>
          <w:szCs w:val="24"/>
        </w:rPr>
        <w:footnoteReference w:id="45"/>
      </w:r>
      <w:r>
        <w:rPr>
          <w:rFonts w:asciiTheme="majorBidi" w:hAnsiTheme="majorBidi" w:cstheme="majorBidi"/>
          <w:sz w:val="24"/>
          <w:szCs w:val="24"/>
        </w:rPr>
        <w:t xml:space="preserve"> Dalam aritmatika sosial akan membahas tentang uang, perhitungan </w:t>
      </w:r>
      <w:r>
        <w:rPr>
          <w:rFonts w:asciiTheme="majorBidi" w:hAnsiTheme="majorBidi" w:cstheme="majorBidi"/>
          <w:sz w:val="24"/>
          <w:szCs w:val="24"/>
        </w:rPr>
        <w:lastRenderedPageBreak/>
        <w:t>untung dan rugi dalam perdagangan, rabat, bruto, tara, netto, tanggal, bunga majemuk, diskonto, serta pajak.</w:t>
      </w:r>
    </w:p>
    <w:p w:rsidR="00625255" w:rsidRDefault="00625255" w:rsidP="00625255">
      <w:pPr>
        <w:pStyle w:val="ListParagraph"/>
        <w:spacing w:after="0" w:line="480" w:lineRule="auto"/>
        <w:ind w:left="426" w:firstLine="708"/>
        <w:jc w:val="both"/>
        <w:rPr>
          <w:rFonts w:asciiTheme="majorBidi" w:hAnsiTheme="majorBidi" w:cstheme="majorBidi"/>
          <w:sz w:val="24"/>
          <w:szCs w:val="24"/>
        </w:rPr>
      </w:pPr>
      <w:r>
        <w:rPr>
          <w:rFonts w:asciiTheme="majorBidi" w:hAnsiTheme="majorBidi" w:cstheme="majorBidi"/>
          <w:sz w:val="24"/>
          <w:szCs w:val="24"/>
        </w:rPr>
        <w:t>Penggunaan matematika disini dimaksudkan agar tujuan dari usaha industri dan perdagangan ini tercapai. Yang menjadi tujuan dari sebuah bidang usaha adalah keuntungan. Keuntungan dalam Kamus Bahasa Indonesia diartikan sebagai laba atau kemujuran yang dapat menimbulkan kebahagiaan.</w:t>
      </w:r>
      <w:r>
        <w:rPr>
          <w:rStyle w:val="FootnoteReference"/>
          <w:rFonts w:asciiTheme="majorBidi" w:hAnsiTheme="majorBidi" w:cstheme="majorBidi"/>
          <w:sz w:val="24"/>
          <w:szCs w:val="24"/>
        </w:rPr>
        <w:footnoteReference w:id="46"/>
      </w:r>
    </w:p>
    <w:p w:rsidR="00625255" w:rsidRPr="001E6370" w:rsidRDefault="00625255" w:rsidP="001E6370">
      <w:pPr>
        <w:pStyle w:val="ListParagraph"/>
        <w:spacing w:after="0" w:line="480" w:lineRule="auto"/>
        <w:ind w:left="426" w:firstLine="708"/>
        <w:jc w:val="both"/>
        <w:rPr>
          <w:rFonts w:asciiTheme="majorBidi" w:hAnsiTheme="majorBidi" w:cstheme="majorBidi"/>
          <w:sz w:val="24"/>
          <w:szCs w:val="24"/>
        </w:rPr>
      </w:pPr>
      <w:r>
        <w:rPr>
          <w:rFonts w:asciiTheme="majorBidi" w:hAnsiTheme="majorBidi" w:cstheme="majorBidi"/>
          <w:sz w:val="24"/>
          <w:szCs w:val="24"/>
        </w:rPr>
        <w:t>Telah dibahas dalam mekanisme industri dan pedagangan bahwa kegiatan terakhir tentang pemasaran produksi akan terkait erat dengan nilai. Dalam pedagangan, nilai merupakan harga suatu barang yang ditentukan atau dirupakan dengan uang. Karena dalam pemasaran berkaitan dengan nilai atau harga yang biasa  disimbolkan dengan angka, maka peranan matematika sangat mutlak diperlukan disini. Kehadiran matematika akan mempermudah pedagang dalam melaksanakan proses perdagangannya.</w:t>
      </w:r>
    </w:p>
    <w:p w:rsidR="00625255" w:rsidRPr="00730DD0" w:rsidRDefault="00625255" w:rsidP="001E6370">
      <w:pPr>
        <w:jc w:val="center"/>
        <w:rPr>
          <w:rFonts w:asciiTheme="majorBidi" w:hAnsiTheme="majorBidi" w:cstheme="majorBidi"/>
          <w:b/>
          <w:bCs/>
          <w:sz w:val="28"/>
          <w:szCs w:val="28"/>
        </w:rPr>
      </w:pPr>
      <w:r>
        <w:br w:type="page"/>
      </w:r>
      <w:r w:rsidRPr="00730DD0">
        <w:rPr>
          <w:rFonts w:asciiTheme="majorBidi" w:hAnsiTheme="majorBidi" w:cstheme="majorBidi"/>
          <w:b/>
          <w:bCs/>
          <w:sz w:val="28"/>
          <w:szCs w:val="28"/>
        </w:rPr>
        <w:lastRenderedPageBreak/>
        <w:t>BAB III</w:t>
      </w:r>
    </w:p>
    <w:p w:rsidR="00625255" w:rsidRPr="00730DD0" w:rsidRDefault="00625255" w:rsidP="00625255">
      <w:pPr>
        <w:spacing w:after="0" w:line="480" w:lineRule="auto"/>
        <w:jc w:val="center"/>
        <w:rPr>
          <w:rFonts w:asciiTheme="majorBidi" w:hAnsiTheme="majorBidi" w:cstheme="majorBidi"/>
          <w:b/>
          <w:bCs/>
          <w:sz w:val="28"/>
          <w:szCs w:val="28"/>
        </w:rPr>
      </w:pPr>
      <w:r w:rsidRPr="00730DD0">
        <w:rPr>
          <w:rFonts w:asciiTheme="majorBidi" w:hAnsiTheme="majorBidi" w:cstheme="majorBidi"/>
          <w:b/>
          <w:bCs/>
          <w:sz w:val="28"/>
          <w:szCs w:val="28"/>
        </w:rPr>
        <w:t>METODE PENELITIAN</w:t>
      </w:r>
    </w:p>
    <w:p w:rsidR="00625255" w:rsidRDefault="00625255" w:rsidP="00625255">
      <w:pPr>
        <w:pStyle w:val="ListParagraph"/>
        <w:spacing w:after="0" w:line="480" w:lineRule="auto"/>
        <w:ind w:left="0" w:firstLine="709"/>
        <w:jc w:val="both"/>
        <w:rPr>
          <w:rFonts w:asciiTheme="majorBidi" w:hAnsiTheme="majorBidi" w:cstheme="majorBidi"/>
          <w:sz w:val="24"/>
          <w:szCs w:val="24"/>
        </w:rPr>
      </w:pPr>
    </w:p>
    <w:p w:rsidR="00625255" w:rsidRDefault="00625255" w:rsidP="00625255">
      <w:pPr>
        <w:pStyle w:val="ListParagraph"/>
        <w:spacing w:after="0" w:line="480" w:lineRule="auto"/>
        <w:ind w:left="0" w:firstLine="709"/>
        <w:jc w:val="both"/>
        <w:rPr>
          <w:rFonts w:asciiTheme="majorBidi" w:hAnsiTheme="majorBidi" w:cstheme="majorBidi"/>
          <w:sz w:val="24"/>
          <w:szCs w:val="24"/>
        </w:rPr>
      </w:pPr>
      <w:r>
        <w:rPr>
          <w:rFonts w:asciiTheme="majorBidi" w:hAnsiTheme="majorBidi" w:cstheme="majorBidi"/>
          <w:sz w:val="24"/>
          <w:szCs w:val="24"/>
        </w:rPr>
        <w:t>Metode penelitian pada dasarnya merupakan cara ilmiah yang rasional, empiris, dan sistematis untuk mendapatkan data dengan tujuan dan kegunaan tertentu.</w:t>
      </w:r>
      <w:r>
        <w:rPr>
          <w:rStyle w:val="FootnoteReference"/>
          <w:rFonts w:asciiTheme="majorBidi" w:hAnsiTheme="majorBidi" w:cstheme="majorBidi"/>
          <w:sz w:val="24"/>
          <w:szCs w:val="24"/>
        </w:rPr>
        <w:footnoteReference w:id="47"/>
      </w:r>
    </w:p>
    <w:p w:rsidR="00625255" w:rsidRDefault="00625255" w:rsidP="00625255">
      <w:pPr>
        <w:pStyle w:val="ListParagraph"/>
        <w:spacing w:after="0" w:line="480" w:lineRule="auto"/>
        <w:ind w:left="0" w:firstLine="709"/>
        <w:jc w:val="both"/>
        <w:rPr>
          <w:rFonts w:asciiTheme="majorBidi" w:hAnsiTheme="majorBidi" w:cstheme="majorBidi"/>
          <w:sz w:val="24"/>
          <w:szCs w:val="24"/>
        </w:rPr>
      </w:pPr>
      <w:r>
        <w:rPr>
          <w:rFonts w:asciiTheme="majorBidi" w:hAnsiTheme="majorBidi" w:cstheme="majorBidi"/>
          <w:sz w:val="24"/>
          <w:szCs w:val="24"/>
        </w:rPr>
        <w:t>Jadi metode penelitian dapat diartikan sebagai pembahasan tentang strategi yang digunakan seorang peneliti dalam pengumpulan dan penganalisaan data untuk mencapai tujuan penelitian serta menjawab persoalan. Maka sebelum penelitian dilaksanakan perlu dipersiapkan metode-metode yang akan digunakan.</w:t>
      </w:r>
    </w:p>
    <w:p w:rsidR="00625255" w:rsidRPr="00082AA7" w:rsidRDefault="00625255" w:rsidP="00625255">
      <w:pPr>
        <w:pStyle w:val="ListParagraph"/>
        <w:spacing w:after="0" w:line="480" w:lineRule="auto"/>
        <w:ind w:left="0" w:firstLine="709"/>
        <w:jc w:val="both"/>
        <w:rPr>
          <w:rFonts w:asciiTheme="majorBidi" w:hAnsiTheme="majorBidi" w:cstheme="majorBidi"/>
          <w:sz w:val="24"/>
          <w:szCs w:val="24"/>
        </w:rPr>
      </w:pPr>
    </w:p>
    <w:p w:rsidR="00625255" w:rsidRDefault="00625255" w:rsidP="00625255">
      <w:pPr>
        <w:pStyle w:val="ListParagraph"/>
        <w:numPr>
          <w:ilvl w:val="0"/>
          <w:numId w:val="16"/>
        </w:numPr>
        <w:spacing w:after="0" w:line="480" w:lineRule="auto"/>
        <w:ind w:left="426"/>
        <w:jc w:val="both"/>
        <w:rPr>
          <w:rFonts w:asciiTheme="majorBidi" w:hAnsiTheme="majorBidi" w:cstheme="majorBidi"/>
          <w:b/>
          <w:bCs/>
          <w:sz w:val="24"/>
          <w:szCs w:val="24"/>
        </w:rPr>
      </w:pPr>
      <w:r w:rsidRPr="00AD6AA0">
        <w:rPr>
          <w:rFonts w:asciiTheme="majorBidi" w:hAnsiTheme="majorBidi" w:cstheme="majorBidi"/>
          <w:b/>
          <w:bCs/>
          <w:sz w:val="24"/>
          <w:szCs w:val="24"/>
        </w:rPr>
        <w:t>Pendekatan dan Rencana Penelitian</w:t>
      </w:r>
    </w:p>
    <w:p w:rsidR="00625255" w:rsidRDefault="00625255" w:rsidP="002F0AE1">
      <w:pPr>
        <w:pStyle w:val="ListParagraph"/>
        <w:spacing w:after="0" w:line="480" w:lineRule="auto"/>
        <w:ind w:left="426" w:firstLine="708"/>
        <w:jc w:val="both"/>
        <w:rPr>
          <w:rFonts w:asciiTheme="majorBidi" w:hAnsiTheme="majorBidi" w:cstheme="majorBidi"/>
          <w:sz w:val="24"/>
          <w:szCs w:val="24"/>
        </w:rPr>
      </w:pPr>
      <w:r>
        <w:rPr>
          <w:rFonts w:asciiTheme="majorBidi" w:hAnsiTheme="majorBidi" w:cstheme="majorBidi"/>
          <w:sz w:val="24"/>
          <w:szCs w:val="24"/>
        </w:rPr>
        <w:t xml:space="preserve">Fokus penelitian ini adalah penerapan matematika dalam industri dan perdagangan keripik bothe milik Bapak Susanto Desa Bendoagung, Kecamatan Kampak, Kabupaten Trenggalek. </w:t>
      </w:r>
      <w:r w:rsidRPr="002F0AE1">
        <w:rPr>
          <w:rFonts w:asciiTheme="majorBidi" w:hAnsiTheme="majorBidi" w:cstheme="majorBidi"/>
          <w:sz w:val="24"/>
          <w:szCs w:val="24"/>
        </w:rPr>
        <w:t>Dengan demikian pendekatan yang diambil adalah pendekatan kualitatif, yaitu penelitian untuk mengungkap gejala secara holistik kontekstual secara menyeluruh dan sesuai dengan konteks apa adanya melalui pengumpulan data dari latar alami sebagai sumber langsung dengan instrument kunci peneliti itu sendiri.</w:t>
      </w:r>
    </w:p>
    <w:p w:rsidR="00625255" w:rsidRPr="002F0AE1" w:rsidRDefault="00625255" w:rsidP="002F0AE1">
      <w:pPr>
        <w:pStyle w:val="ListParagraph"/>
        <w:spacing w:after="0" w:line="480" w:lineRule="auto"/>
        <w:ind w:left="426" w:firstLine="708"/>
        <w:jc w:val="both"/>
        <w:rPr>
          <w:rFonts w:asciiTheme="majorBidi" w:hAnsiTheme="majorBidi" w:cstheme="majorBidi"/>
          <w:sz w:val="24"/>
          <w:szCs w:val="24"/>
        </w:rPr>
      </w:pPr>
      <w:r w:rsidRPr="002F0AE1">
        <w:rPr>
          <w:rFonts w:asciiTheme="majorBidi" w:hAnsiTheme="majorBidi" w:cstheme="majorBidi"/>
          <w:sz w:val="24"/>
          <w:szCs w:val="24"/>
        </w:rPr>
        <w:lastRenderedPageBreak/>
        <w:t>Jenis penelitian ini adalah penelitian deskriptif yaitu penelitian yang berusaha untuk menuturkan pemecahan masalah yang ada berdasarkan data-data.</w:t>
      </w:r>
      <w:r w:rsidR="002F0AE1">
        <w:rPr>
          <w:rFonts w:asciiTheme="majorBidi" w:hAnsiTheme="majorBidi" w:cstheme="majorBidi"/>
          <w:sz w:val="24"/>
          <w:szCs w:val="24"/>
        </w:rPr>
        <w:t xml:space="preserve"> </w:t>
      </w:r>
      <w:r w:rsidR="002F0AE1" w:rsidRPr="002F0AE1">
        <w:rPr>
          <w:rFonts w:asciiTheme="majorBidi" w:hAnsiTheme="majorBidi" w:cstheme="majorBidi"/>
          <w:sz w:val="24"/>
          <w:szCs w:val="24"/>
        </w:rPr>
        <w:t>Tujuan</w:t>
      </w:r>
      <w:r w:rsidR="002F0AE1">
        <w:rPr>
          <w:rFonts w:asciiTheme="majorBidi" w:hAnsiTheme="majorBidi" w:cstheme="majorBidi"/>
          <w:sz w:val="24"/>
          <w:szCs w:val="24"/>
        </w:rPr>
        <w:t xml:space="preserve"> dari penelitian deskriptif adalah</w:t>
      </w:r>
      <w:r w:rsidR="002F0AE1" w:rsidRPr="002F0AE1">
        <w:rPr>
          <w:rFonts w:asciiTheme="majorBidi" w:hAnsiTheme="majorBidi" w:cstheme="majorBidi"/>
          <w:sz w:val="24"/>
          <w:szCs w:val="24"/>
        </w:rPr>
        <w:t xml:space="preserve"> </w:t>
      </w:r>
      <w:r w:rsidRPr="002F0AE1">
        <w:rPr>
          <w:rFonts w:asciiTheme="majorBidi" w:hAnsiTheme="majorBidi" w:cstheme="majorBidi"/>
          <w:sz w:val="24"/>
          <w:szCs w:val="24"/>
        </w:rPr>
        <w:t>untuk mencari gambaran mengenai fenomena atau peristiwa yang b</w:t>
      </w:r>
      <w:r w:rsidR="00294AB4">
        <w:rPr>
          <w:rFonts w:asciiTheme="majorBidi" w:hAnsiTheme="majorBidi" w:cstheme="majorBidi"/>
          <w:sz w:val="24"/>
          <w:szCs w:val="24"/>
        </w:rPr>
        <w:t>erdasarkan fakta yang tampak seb</w:t>
      </w:r>
      <w:r w:rsidRPr="002F0AE1">
        <w:rPr>
          <w:rFonts w:asciiTheme="majorBidi" w:hAnsiTheme="majorBidi" w:cstheme="majorBidi"/>
          <w:sz w:val="24"/>
          <w:szCs w:val="24"/>
        </w:rPr>
        <w:t>agaimana adanya.</w:t>
      </w:r>
    </w:p>
    <w:p w:rsidR="00625255" w:rsidRDefault="002F0AE1" w:rsidP="00DE55AD">
      <w:pPr>
        <w:pStyle w:val="ListParagraph"/>
        <w:spacing w:after="0" w:line="480" w:lineRule="auto"/>
        <w:ind w:left="426" w:firstLine="708"/>
        <w:jc w:val="both"/>
        <w:rPr>
          <w:rFonts w:asciiTheme="majorBidi" w:hAnsiTheme="majorBidi" w:cstheme="majorBidi"/>
          <w:sz w:val="24"/>
          <w:szCs w:val="24"/>
        </w:rPr>
      </w:pPr>
      <w:r>
        <w:rPr>
          <w:rFonts w:asciiTheme="majorBidi" w:hAnsiTheme="majorBidi" w:cstheme="majorBidi"/>
          <w:sz w:val="24"/>
          <w:szCs w:val="24"/>
        </w:rPr>
        <w:t>Dengan demikian</w:t>
      </w:r>
      <w:r w:rsidR="00625255">
        <w:rPr>
          <w:rFonts w:asciiTheme="majorBidi" w:hAnsiTheme="majorBidi" w:cstheme="majorBidi"/>
          <w:sz w:val="24"/>
          <w:szCs w:val="24"/>
        </w:rPr>
        <w:t xml:space="preserve"> penelitian ini </w:t>
      </w:r>
      <w:r>
        <w:rPr>
          <w:rFonts w:asciiTheme="majorBidi" w:hAnsiTheme="majorBidi" w:cstheme="majorBidi"/>
          <w:sz w:val="24"/>
          <w:szCs w:val="24"/>
        </w:rPr>
        <w:t>akan</w:t>
      </w:r>
      <w:r w:rsidR="00625255">
        <w:rPr>
          <w:rFonts w:asciiTheme="majorBidi" w:hAnsiTheme="majorBidi" w:cstheme="majorBidi"/>
          <w:sz w:val="24"/>
          <w:szCs w:val="24"/>
        </w:rPr>
        <w:t xml:space="preserve"> mendeskriptifkan penerapan matematika oleh pelaku usaha bisnis industri dan perdagangan keripik bothe “</w:t>
      </w:r>
      <w:r w:rsidR="00DE55AD">
        <w:rPr>
          <w:rFonts w:asciiTheme="majorBidi" w:hAnsiTheme="majorBidi" w:cstheme="majorBidi"/>
          <w:sz w:val="24"/>
          <w:szCs w:val="24"/>
        </w:rPr>
        <w:t>Restu</w:t>
      </w:r>
      <w:r w:rsidR="00625255">
        <w:rPr>
          <w:rFonts w:asciiTheme="majorBidi" w:hAnsiTheme="majorBidi" w:cstheme="majorBidi"/>
          <w:sz w:val="24"/>
          <w:szCs w:val="24"/>
        </w:rPr>
        <w:t>” yang ada di Desa Bendoagung, Kecamatan Kampak, Kabupaten Trenggalek. Maka jenis rancangan penelitian ini yang sesuai adalah studi kasus.</w:t>
      </w:r>
    </w:p>
    <w:p w:rsidR="00625255" w:rsidRDefault="00625255" w:rsidP="00625255">
      <w:pPr>
        <w:pStyle w:val="ListParagraph"/>
        <w:spacing w:after="0" w:line="480" w:lineRule="auto"/>
        <w:ind w:left="426" w:firstLine="708"/>
        <w:jc w:val="both"/>
        <w:rPr>
          <w:rFonts w:asciiTheme="majorBidi" w:hAnsiTheme="majorBidi" w:cstheme="majorBidi"/>
          <w:sz w:val="24"/>
          <w:szCs w:val="24"/>
        </w:rPr>
      </w:pPr>
      <w:r>
        <w:rPr>
          <w:rFonts w:asciiTheme="majorBidi" w:hAnsiTheme="majorBidi" w:cstheme="majorBidi"/>
          <w:sz w:val="24"/>
          <w:szCs w:val="24"/>
        </w:rPr>
        <w:t>Studi kasus adalah pengujian intensif, menggunakan berbagai sumber bukti (yang bisa jadi kualitatif, kuantitatif, atau kedua-duanya). Pada umumnya studi kasus dihubungkan dengan sebuah lokasi. Kasus yang diteliti mungkin sebuah organisasi, sekumpulan orang seperti kelompok kerja atau kelompok sosial, komunitas, peristiwa, proses, isu, maupun kampanye.</w:t>
      </w:r>
      <w:r>
        <w:rPr>
          <w:rStyle w:val="FootnoteReference"/>
          <w:rFonts w:asciiTheme="majorBidi" w:hAnsiTheme="majorBidi" w:cstheme="majorBidi"/>
          <w:sz w:val="24"/>
          <w:szCs w:val="24"/>
        </w:rPr>
        <w:footnoteReference w:id="48"/>
      </w:r>
      <w:r w:rsidRPr="00734341">
        <w:rPr>
          <w:rFonts w:asciiTheme="majorBidi" w:hAnsiTheme="majorBidi" w:cstheme="majorBidi"/>
          <w:sz w:val="24"/>
          <w:szCs w:val="24"/>
        </w:rPr>
        <w:t xml:space="preserve"> </w:t>
      </w:r>
    </w:p>
    <w:p w:rsidR="00625255" w:rsidRDefault="00625255" w:rsidP="00625255">
      <w:pPr>
        <w:pStyle w:val="ListParagraph"/>
        <w:spacing w:after="0" w:line="480" w:lineRule="auto"/>
        <w:ind w:left="426" w:firstLine="708"/>
        <w:jc w:val="both"/>
        <w:rPr>
          <w:rFonts w:asciiTheme="majorBidi" w:hAnsiTheme="majorBidi" w:cstheme="majorBidi"/>
          <w:sz w:val="24"/>
          <w:szCs w:val="24"/>
        </w:rPr>
      </w:pPr>
      <w:r>
        <w:rPr>
          <w:rFonts w:asciiTheme="majorBidi" w:hAnsiTheme="majorBidi" w:cstheme="majorBidi"/>
          <w:sz w:val="24"/>
          <w:szCs w:val="24"/>
        </w:rPr>
        <w:t>Riset studi kasus bertujuan untuk meningkatkan pengetahuan mengenai peristiwa-peristiwa komunikasi kontemporer yang nyata dalam konsteknya. Riset studi kasus memungkinkan peneliti untuk mengumpulkan informasi yang detail dan kaya, mencakup dimensi-dimensi sebuah kasus tertentu dalam rentang yang luas.</w:t>
      </w:r>
      <w:r>
        <w:rPr>
          <w:rStyle w:val="FootnoteReference"/>
          <w:rFonts w:asciiTheme="majorBidi" w:hAnsiTheme="majorBidi" w:cstheme="majorBidi"/>
          <w:sz w:val="24"/>
          <w:szCs w:val="24"/>
        </w:rPr>
        <w:footnoteReference w:id="49"/>
      </w:r>
    </w:p>
    <w:p w:rsidR="002F0AE1" w:rsidRPr="00734341" w:rsidRDefault="002F0AE1" w:rsidP="00625255">
      <w:pPr>
        <w:pStyle w:val="ListParagraph"/>
        <w:spacing w:after="0" w:line="480" w:lineRule="auto"/>
        <w:ind w:left="426" w:firstLine="708"/>
        <w:jc w:val="both"/>
        <w:rPr>
          <w:rFonts w:asciiTheme="majorBidi" w:hAnsiTheme="majorBidi" w:cstheme="majorBidi"/>
          <w:sz w:val="24"/>
          <w:szCs w:val="24"/>
        </w:rPr>
      </w:pPr>
    </w:p>
    <w:p w:rsidR="00625255" w:rsidRDefault="00625255" w:rsidP="00625255">
      <w:pPr>
        <w:pStyle w:val="ListParagraph"/>
        <w:numPr>
          <w:ilvl w:val="0"/>
          <w:numId w:val="16"/>
        </w:numPr>
        <w:spacing w:after="0" w:line="480" w:lineRule="auto"/>
        <w:ind w:left="426"/>
        <w:jc w:val="both"/>
        <w:rPr>
          <w:rFonts w:asciiTheme="majorBidi" w:hAnsiTheme="majorBidi" w:cstheme="majorBidi"/>
          <w:b/>
          <w:bCs/>
          <w:sz w:val="24"/>
          <w:szCs w:val="24"/>
        </w:rPr>
      </w:pPr>
      <w:r>
        <w:rPr>
          <w:rFonts w:asciiTheme="majorBidi" w:hAnsiTheme="majorBidi" w:cstheme="majorBidi"/>
          <w:b/>
          <w:bCs/>
          <w:sz w:val="24"/>
          <w:szCs w:val="24"/>
        </w:rPr>
        <w:lastRenderedPageBreak/>
        <w:t>Subyek</w:t>
      </w:r>
      <w:r w:rsidRPr="00AD6AA0">
        <w:rPr>
          <w:rFonts w:asciiTheme="majorBidi" w:hAnsiTheme="majorBidi" w:cstheme="majorBidi"/>
          <w:b/>
          <w:bCs/>
          <w:sz w:val="24"/>
          <w:szCs w:val="24"/>
        </w:rPr>
        <w:t xml:space="preserve"> Penelitian</w:t>
      </w:r>
    </w:p>
    <w:p w:rsidR="00625255" w:rsidRDefault="00625255" w:rsidP="00DE55AD">
      <w:pPr>
        <w:pStyle w:val="ListParagraph"/>
        <w:spacing w:after="0" w:line="480" w:lineRule="auto"/>
        <w:ind w:left="426" w:firstLine="708"/>
        <w:jc w:val="both"/>
        <w:rPr>
          <w:rFonts w:asciiTheme="majorBidi" w:hAnsiTheme="majorBidi" w:cstheme="majorBidi"/>
          <w:sz w:val="24"/>
          <w:szCs w:val="24"/>
        </w:rPr>
      </w:pPr>
      <w:r>
        <w:rPr>
          <w:rFonts w:asciiTheme="majorBidi" w:hAnsiTheme="majorBidi" w:cstheme="majorBidi"/>
          <w:sz w:val="24"/>
          <w:szCs w:val="24"/>
        </w:rPr>
        <w:t>Subyek penelitian disini adalah pemilik indu</w:t>
      </w:r>
      <w:r w:rsidR="00DE55AD">
        <w:rPr>
          <w:rFonts w:asciiTheme="majorBidi" w:hAnsiTheme="majorBidi" w:cstheme="majorBidi"/>
          <w:sz w:val="24"/>
          <w:szCs w:val="24"/>
        </w:rPr>
        <w:t>stri keripik bothe “Restu</w:t>
      </w:r>
      <w:r>
        <w:rPr>
          <w:rFonts w:asciiTheme="majorBidi" w:hAnsiTheme="majorBidi" w:cstheme="majorBidi"/>
          <w:sz w:val="24"/>
          <w:szCs w:val="24"/>
        </w:rPr>
        <w:t>.” Karena industri ini merupakan industri kecil maka subyek penelitian disini cukup pemilik dari industri tersebut.</w:t>
      </w:r>
    </w:p>
    <w:p w:rsidR="00625255" w:rsidRPr="00335403" w:rsidRDefault="00625255" w:rsidP="00625255">
      <w:pPr>
        <w:pStyle w:val="ListParagraph"/>
        <w:spacing w:after="0" w:line="480" w:lineRule="auto"/>
        <w:ind w:left="426" w:firstLine="708"/>
        <w:jc w:val="both"/>
        <w:rPr>
          <w:rFonts w:asciiTheme="majorBidi" w:hAnsiTheme="majorBidi" w:cstheme="majorBidi"/>
          <w:sz w:val="24"/>
          <w:szCs w:val="24"/>
        </w:rPr>
      </w:pPr>
    </w:p>
    <w:p w:rsidR="00625255" w:rsidRDefault="00625255" w:rsidP="00625255">
      <w:pPr>
        <w:pStyle w:val="ListParagraph"/>
        <w:numPr>
          <w:ilvl w:val="0"/>
          <w:numId w:val="16"/>
        </w:numPr>
        <w:spacing w:after="0" w:line="480" w:lineRule="auto"/>
        <w:ind w:left="426"/>
        <w:jc w:val="both"/>
        <w:rPr>
          <w:rFonts w:asciiTheme="majorBidi" w:hAnsiTheme="majorBidi" w:cstheme="majorBidi"/>
          <w:b/>
          <w:bCs/>
          <w:sz w:val="24"/>
          <w:szCs w:val="24"/>
        </w:rPr>
      </w:pPr>
      <w:r w:rsidRPr="00AD6AA0">
        <w:rPr>
          <w:rFonts w:asciiTheme="majorBidi" w:hAnsiTheme="majorBidi" w:cstheme="majorBidi"/>
          <w:b/>
          <w:bCs/>
          <w:sz w:val="24"/>
          <w:szCs w:val="24"/>
        </w:rPr>
        <w:t>Kehadiran Peneliti</w:t>
      </w:r>
    </w:p>
    <w:p w:rsidR="00625255" w:rsidRDefault="00625255" w:rsidP="00DE55AD">
      <w:pPr>
        <w:pStyle w:val="ListParagraph"/>
        <w:spacing w:after="0" w:line="480" w:lineRule="auto"/>
        <w:ind w:left="426" w:firstLine="708"/>
        <w:jc w:val="both"/>
        <w:rPr>
          <w:rFonts w:asciiTheme="majorBidi" w:hAnsiTheme="majorBidi" w:cstheme="majorBidi"/>
          <w:sz w:val="24"/>
          <w:szCs w:val="24"/>
        </w:rPr>
      </w:pPr>
      <w:r>
        <w:rPr>
          <w:rFonts w:asciiTheme="majorBidi" w:hAnsiTheme="majorBidi" w:cstheme="majorBidi"/>
          <w:sz w:val="24"/>
          <w:szCs w:val="24"/>
        </w:rPr>
        <w:t xml:space="preserve">Penelitian ini dilaksanakan di pusat industri keripik bothe </w:t>
      </w:r>
      <w:r w:rsidR="00DE55AD">
        <w:rPr>
          <w:rFonts w:asciiTheme="majorBidi" w:hAnsiTheme="majorBidi" w:cstheme="majorBidi"/>
          <w:sz w:val="24"/>
          <w:szCs w:val="24"/>
        </w:rPr>
        <w:t xml:space="preserve">“Restu” </w:t>
      </w:r>
      <w:r>
        <w:rPr>
          <w:rFonts w:asciiTheme="majorBidi" w:hAnsiTheme="majorBidi" w:cstheme="majorBidi"/>
          <w:sz w:val="24"/>
          <w:szCs w:val="24"/>
        </w:rPr>
        <w:t>yang beralamat di Desa Bendoagung, Kecamatan Kampak, Kabupaten Trenggalek yang dilakukan di pertengahan tahun 2010. Lokasi ini dipilih dengan alasan karena industri ini merupakan industri kecil yang maju pesat dalam hal perdagangan di wilayah Kecamatan Kampak.</w:t>
      </w:r>
    </w:p>
    <w:p w:rsidR="00625255" w:rsidRDefault="00625255" w:rsidP="00625255">
      <w:pPr>
        <w:pStyle w:val="ListParagraph"/>
        <w:spacing w:after="0" w:line="480" w:lineRule="auto"/>
        <w:ind w:left="426" w:firstLine="708"/>
        <w:jc w:val="both"/>
        <w:rPr>
          <w:rFonts w:asciiTheme="majorBidi" w:hAnsiTheme="majorBidi" w:cstheme="majorBidi"/>
          <w:sz w:val="24"/>
          <w:szCs w:val="24"/>
        </w:rPr>
      </w:pPr>
      <w:r>
        <w:rPr>
          <w:rFonts w:asciiTheme="majorBidi" w:hAnsiTheme="majorBidi" w:cstheme="majorBidi"/>
          <w:sz w:val="24"/>
          <w:szCs w:val="24"/>
        </w:rPr>
        <w:t>Sesuai dengan pendekatan dan jenis penelitian yang telah dikemukakan sebelumnya, maka kehadiran peneliti di lapangan mutlak diperlukan, karena peneliti disini sebagai pengamat dan pewawancara.</w:t>
      </w:r>
    </w:p>
    <w:p w:rsidR="00625255" w:rsidRDefault="00625255" w:rsidP="002F0AE1">
      <w:pPr>
        <w:pStyle w:val="ListParagraph"/>
        <w:spacing w:after="0" w:line="480" w:lineRule="auto"/>
        <w:ind w:left="426" w:firstLine="708"/>
        <w:jc w:val="both"/>
        <w:rPr>
          <w:rFonts w:asciiTheme="majorBidi" w:hAnsiTheme="majorBidi" w:cstheme="majorBidi"/>
          <w:sz w:val="24"/>
          <w:szCs w:val="24"/>
        </w:rPr>
      </w:pPr>
      <w:r>
        <w:rPr>
          <w:rFonts w:asciiTheme="majorBidi" w:hAnsiTheme="majorBidi" w:cstheme="majorBidi"/>
          <w:sz w:val="24"/>
          <w:szCs w:val="24"/>
        </w:rPr>
        <w:t xml:space="preserve">Sebagai pengamat peneliti mengamati aktifitas pekerja selama proses pembuatan sampai pemasaran keripik bothe. Sedangkan sebagai pewawancara peneliti bertindak sebagai pewawancara terhadap subyek penelitian. Di samping itu peneliti juga bertindak sebagai pengumpul dan penganalisa data serta sebagai pelapor hasil penelitian. </w:t>
      </w:r>
    </w:p>
    <w:p w:rsidR="002F0AE1" w:rsidRDefault="002F0AE1" w:rsidP="002F0AE1">
      <w:pPr>
        <w:pStyle w:val="ListParagraph"/>
        <w:spacing w:after="0" w:line="480" w:lineRule="auto"/>
        <w:ind w:left="426" w:firstLine="708"/>
        <w:jc w:val="both"/>
        <w:rPr>
          <w:rFonts w:asciiTheme="majorBidi" w:hAnsiTheme="majorBidi" w:cstheme="majorBidi"/>
          <w:sz w:val="24"/>
          <w:szCs w:val="24"/>
        </w:rPr>
      </w:pPr>
    </w:p>
    <w:p w:rsidR="002F0AE1" w:rsidRDefault="002F0AE1" w:rsidP="002F0AE1">
      <w:pPr>
        <w:pStyle w:val="ListParagraph"/>
        <w:spacing w:after="0" w:line="480" w:lineRule="auto"/>
        <w:ind w:left="426" w:firstLine="708"/>
        <w:jc w:val="both"/>
        <w:rPr>
          <w:rFonts w:asciiTheme="majorBidi" w:hAnsiTheme="majorBidi" w:cstheme="majorBidi"/>
          <w:sz w:val="24"/>
          <w:szCs w:val="24"/>
        </w:rPr>
      </w:pPr>
    </w:p>
    <w:p w:rsidR="002F0AE1" w:rsidRDefault="002F0AE1" w:rsidP="002F0AE1">
      <w:pPr>
        <w:pStyle w:val="ListParagraph"/>
        <w:spacing w:after="0" w:line="480" w:lineRule="auto"/>
        <w:ind w:left="426" w:firstLine="708"/>
        <w:jc w:val="both"/>
        <w:rPr>
          <w:rFonts w:asciiTheme="majorBidi" w:hAnsiTheme="majorBidi" w:cstheme="majorBidi"/>
          <w:b/>
          <w:bCs/>
          <w:sz w:val="24"/>
          <w:szCs w:val="24"/>
        </w:rPr>
      </w:pPr>
    </w:p>
    <w:p w:rsidR="00625255" w:rsidRPr="00730DD0" w:rsidRDefault="00625255" w:rsidP="00625255">
      <w:pPr>
        <w:pStyle w:val="ListParagraph"/>
        <w:numPr>
          <w:ilvl w:val="0"/>
          <w:numId w:val="16"/>
        </w:numPr>
        <w:spacing w:after="0" w:line="480" w:lineRule="auto"/>
        <w:ind w:left="426"/>
        <w:jc w:val="both"/>
        <w:rPr>
          <w:rFonts w:asciiTheme="majorBidi" w:hAnsiTheme="majorBidi" w:cstheme="majorBidi"/>
          <w:b/>
          <w:bCs/>
          <w:sz w:val="24"/>
          <w:szCs w:val="24"/>
        </w:rPr>
      </w:pPr>
      <w:r w:rsidRPr="00730DD0">
        <w:rPr>
          <w:rFonts w:asciiTheme="majorBidi" w:hAnsiTheme="majorBidi" w:cstheme="majorBidi"/>
          <w:b/>
          <w:bCs/>
          <w:sz w:val="24"/>
          <w:szCs w:val="24"/>
        </w:rPr>
        <w:lastRenderedPageBreak/>
        <w:t>Sumber Data</w:t>
      </w:r>
    </w:p>
    <w:p w:rsidR="00625255" w:rsidRDefault="00625255" w:rsidP="00625255">
      <w:pPr>
        <w:pStyle w:val="ListParagraph"/>
        <w:spacing w:after="0" w:line="480" w:lineRule="auto"/>
        <w:ind w:left="426" w:firstLine="708"/>
        <w:jc w:val="both"/>
        <w:rPr>
          <w:rFonts w:asciiTheme="majorBidi" w:hAnsiTheme="majorBidi" w:cstheme="majorBidi"/>
          <w:sz w:val="24"/>
          <w:szCs w:val="24"/>
        </w:rPr>
      </w:pPr>
      <w:r>
        <w:rPr>
          <w:rFonts w:asciiTheme="majorBidi" w:hAnsiTheme="majorBidi" w:cstheme="majorBidi"/>
          <w:sz w:val="24"/>
          <w:szCs w:val="24"/>
        </w:rPr>
        <w:t>Menurut Moleong yang dikutib dari Lofland sumber data utama dalam penelitian kualitatif ialah kata-kata dan tindakan, selebihnya adalah data tambahan seperti dokumen dan lain-lain.</w:t>
      </w:r>
      <w:r>
        <w:rPr>
          <w:rStyle w:val="FootnoteReference"/>
          <w:rFonts w:asciiTheme="majorBidi" w:hAnsiTheme="majorBidi" w:cstheme="majorBidi"/>
          <w:sz w:val="24"/>
          <w:szCs w:val="24"/>
        </w:rPr>
        <w:footnoteReference w:id="50"/>
      </w:r>
    </w:p>
    <w:p w:rsidR="00625255" w:rsidRDefault="00625255" w:rsidP="00625255">
      <w:pPr>
        <w:pStyle w:val="ListParagraph"/>
        <w:spacing w:after="0" w:line="480" w:lineRule="auto"/>
        <w:ind w:left="426" w:firstLine="708"/>
        <w:jc w:val="both"/>
        <w:rPr>
          <w:rFonts w:asciiTheme="majorBidi" w:hAnsiTheme="majorBidi" w:cstheme="majorBidi"/>
          <w:sz w:val="24"/>
          <w:szCs w:val="24"/>
        </w:rPr>
      </w:pPr>
      <w:r>
        <w:rPr>
          <w:rFonts w:asciiTheme="majorBidi" w:hAnsiTheme="majorBidi" w:cstheme="majorBidi"/>
          <w:sz w:val="24"/>
          <w:szCs w:val="24"/>
        </w:rPr>
        <w:t>Adapun sumber data dalam penelitian ini adalah :</w:t>
      </w:r>
    </w:p>
    <w:p w:rsidR="00625255" w:rsidRDefault="00625255" w:rsidP="00625255">
      <w:pPr>
        <w:pStyle w:val="ListParagraph"/>
        <w:numPr>
          <w:ilvl w:val="0"/>
          <w:numId w:val="17"/>
        </w:numPr>
        <w:spacing w:after="0" w:line="480" w:lineRule="auto"/>
        <w:ind w:left="851"/>
        <w:jc w:val="both"/>
        <w:rPr>
          <w:rFonts w:asciiTheme="majorBidi" w:hAnsiTheme="majorBidi" w:cstheme="majorBidi"/>
          <w:sz w:val="24"/>
          <w:szCs w:val="24"/>
        </w:rPr>
      </w:pPr>
      <w:r>
        <w:rPr>
          <w:rFonts w:asciiTheme="majorBidi" w:hAnsiTheme="majorBidi" w:cstheme="majorBidi"/>
          <w:sz w:val="24"/>
          <w:szCs w:val="24"/>
        </w:rPr>
        <w:t>Manusia, yang meliputi:</w:t>
      </w:r>
    </w:p>
    <w:p w:rsidR="00625255" w:rsidRDefault="00625255" w:rsidP="00A12FBB">
      <w:pPr>
        <w:pStyle w:val="ListParagraph"/>
        <w:numPr>
          <w:ilvl w:val="0"/>
          <w:numId w:val="18"/>
        </w:numPr>
        <w:spacing w:after="0" w:line="480" w:lineRule="auto"/>
        <w:ind w:left="1276"/>
        <w:jc w:val="both"/>
        <w:rPr>
          <w:rFonts w:asciiTheme="majorBidi" w:hAnsiTheme="majorBidi" w:cstheme="majorBidi"/>
          <w:sz w:val="24"/>
          <w:szCs w:val="24"/>
        </w:rPr>
      </w:pPr>
      <w:r w:rsidRPr="00A12FBB">
        <w:rPr>
          <w:rFonts w:asciiTheme="majorBidi" w:hAnsiTheme="majorBidi" w:cstheme="majorBidi"/>
          <w:sz w:val="24"/>
          <w:szCs w:val="24"/>
        </w:rPr>
        <w:t>Sumber data primer yaitu sumber data pertama dimana data dihasilkan.</w:t>
      </w:r>
      <w:r>
        <w:rPr>
          <w:rFonts w:asciiTheme="majorBidi" w:hAnsiTheme="majorBidi" w:cstheme="majorBidi"/>
          <w:sz w:val="24"/>
          <w:szCs w:val="24"/>
        </w:rPr>
        <w:t xml:space="preserve"> Yaitu: Bapak Susanto selaku pemilik industri dan perdagangan keripik bothe “</w:t>
      </w:r>
      <w:r w:rsidR="00DE55AD">
        <w:rPr>
          <w:rFonts w:asciiTheme="majorBidi" w:hAnsiTheme="majorBidi" w:cstheme="majorBidi"/>
          <w:sz w:val="24"/>
          <w:szCs w:val="24"/>
        </w:rPr>
        <w:t>Restu</w:t>
      </w:r>
      <w:r>
        <w:rPr>
          <w:rFonts w:asciiTheme="majorBidi" w:hAnsiTheme="majorBidi" w:cstheme="majorBidi"/>
          <w:sz w:val="24"/>
          <w:szCs w:val="24"/>
        </w:rPr>
        <w:t>.”</w:t>
      </w:r>
    </w:p>
    <w:p w:rsidR="00625255" w:rsidRDefault="00625255" w:rsidP="00625255">
      <w:pPr>
        <w:pStyle w:val="ListParagraph"/>
        <w:numPr>
          <w:ilvl w:val="0"/>
          <w:numId w:val="18"/>
        </w:numPr>
        <w:spacing w:after="0" w:line="480" w:lineRule="auto"/>
        <w:ind w:left="1276"/>
        <w:jc w:val="both"/>
        <w:rPr>
          <w:rFonts w:asciiTheme="majorBidi" w:hAnsiTheme="majorBidi" w:cstheme="majorBidi"/>
          <w:sz w:val="24"/>
          <w:szCs w:val="24"/>
        </w:rPr>
      </w:pPr>
      <w:r>
        <w:rPr>
          <w:rFonts w:asciiTheme="majorBidi" w:hAnsiTheme="majorBidi" w:cstheme="majorBidi"/>
          <w:sz w:val="24"/>
          <w:szCs w:val="24"/>
        </w:rPr>
        <w:t>Sumber data skunder yaitu data pendukung dalam penelitian ini adalah pekerja ataupun konsumen dari industri dan perdagangan keripik bothe “</w:t>
      </w:r>
      <w:r w:rsidR="00DE55AD">
        <w:rPr>
          <w:rFonts w:asciiTheme="majorBidi" w:hAnsiTheme="majorBidi" w:cstheme="majorBidi"/>
          <w:sz w:val="24"/>
          <w:szCs w:val="24"/>
        </w:rPr>
        <w:t>Restu</w:t>
      </w:r>
      <w:r>
        <w:rPr>
          <w:rFonts w:asciiTheme="majorBidi" w:hAnsiTheme="majorBidi" w:cstheme="majorBidi"/>
          <w:sz w:val="24"/>
          <w:szCs w:val="24"/>
        </w:rPr>
        <w:t>.”</w:t>
      </w:r>
    </w:p>
    <w:p w:rsidR="00625255" w:rsidRDefault="00625255" w:rsidP="00625255">
      <w:pPr>
        <w:pStyle w:val="ListParagraph"/>
        <w:numPr>
          <w:ilvl w:val="0"/>
          <w:numId w:val="17"/>
        </w:numPr>
        <w:spacing w:after="0" w:line="480" w:lineRule="auto"/>
        <w:ind w:left="851"/>
        <w:jc w:val="both"/>
        <w:rPr>
          <w:rFonts w:asciiTheme="majorBidi" w:hAnsiTheme="majorBidi" w:cstheme="majorBidi"/>
          <w:sz w:val="24"/>
          <w:szCs w:val="24"/>
        </w:rPr>
      </w:pPr>
      <w:r>
        <w:rPr>
          <w:rFonts w:asciiTheme="majorBidi" w:hAnsiTheme="majorBidi" w:cstheme="majorBidi"/>
          <w:sz w:val="24"/>
          <w:szCs w:val="24"/>
        </w:rPr>
        <w:t>Non manusia, meliputi:</w:t>
      </w:r>
    </w:p>
    <w:p w:rsidR="00625255" w:rsidRDefault="00625255" w:rsidP="00625255">
      <w:pPr>
        <w:pStyle w:val="ListParagraph"/>
        <w:numPr>
          <w:ilvl w:val="0"/>
          <w:numId w:val="19"/>
        </w:numPr>
        <w:spacing w:after="0" w:line="480" w:lineRule="auto"/>
        <w:ind w:left="1276"/>
        <w:jc w:val="both"/>
        <w:rPr>
          <w:rFonts w:asciiTheme="majorBidi" w:hAnsiTheme="majorBidi" w:cstheme="majorBidi"/>
          <w:sz w:val="24"/>
          <w:szCs w:val="24"/>
        </w:rPr>
      </w:pPr>
      <w:r>
        <w:rPr>
          <w:rFonts w:asciiTheme="majorBidi" w:hAnsiTheme="majorBidi" w:cstheme="majorBidi"/>
          <w:sz w:val="24"/>
          <w:szCs w:val="24"/>
        </w:rPr>
        <w:t>Sumber data primer yaitu proses penerapan atau penggunaan matematika dalam usaha industri dan perdagangan keripik bothe ”</w:t>
      </w:r>
      <w:r w:rsidR="00DE55AD">
        <w:rPr>
          <w:rFonts w:asciiTheme="majorBidi" w:hAnsiTheme="majorBidi" w:cstheme="majorBidi"/>
          <w:sz w:val="24"/>
          <w:szCs w:val="24"/>
        </w:rPr>
        <w:t>Restu</w:t>
      </w:r>
      <w:r>
        <w:rPr>
          <w:rFonts w:asciiTheme="majorBidi" w:hAnsiTheme="majorBidi" w:cstheme="majorBidi"/>
          <w:sz w:val="24"/>
          <w:szCs w:val="24"/>
        </w:rPr>
        <w:t>.”</w:t>
      </w:r>
    </w:p>
    <w:p w:rsidR="00625255" w:rsidRDefault="00625255" w:rsidP="00625255">
      <w:pPr>
        <w:pStyle w:val="ListParagraph"/>
        <w:numPr>
          <w:ilvl w:val="0"/>
          <w:numId w:val="19"/>
        </w:numPr>
        <w:spacing w:after="0" w:line="480" w:lineRule="auto"/>
        <w:ind w:left="1276"/>
        <w:jc w:val="both"/>
        <w:rPr>
          <w:rFonts w:asciiTheme="majorBidi" w:hAnsiTheme="majorBidi" w:cstheme="majorBidi"/>
          <w:sz w:val="24"/>
          <w:szCs w:val="24"/>
        </w:rPr>
      </w:pPr>
      <w:r>
        <w:rPr>
          <w:rFonts w:asciiTheme="majorBidi" w:hAnsiTheme="majorBidi" w:cstheme="majorBidi"/>
          <w:sz w:val="24"/>
          <w:szCs w:val="24"/>
        </w:rPr>
        <w:t>Sumber data skunder meliputi faktor-faktor yang mendukung berjalannya proses industri dan perdagangan keripik bothe “</w:t>
      </w:r>
      <w:r w:rsidR="00DE55AD">
        <w:rPr>
          <w:rFonts w:asciiTheme="majorBidi" w:hAnsiTheme="majorBidi" w:cstheme="majorBidi"/>
          <w:sz w:val="24"/>
          <w:szCs w:val="24"/>
        </w:rPr>
        <w:t>Restu</w:t>
      </w:r>
      <w:r>
        <w:rPr>
          <w:rFonts w:asciiTheme="majorBidi" w:hAnsiTheme="majorBidi" w:cstheme="majorBidi"/>
          <w:sz w:val="24"/>
          <w:szCs w:val="24"/>
        </w:rPr>
        <w:t>.”</w:t>
      </w:r>
    </w:p>
    <w:p w:rsidR="00625255" w:rsidRDefault="00625255" w:rsidP="00625255">
      <w:pPr>
        <w:pStyle w:val="ListParagraph"/>
        <w:spacing w:after="0" w:line="480" w:lineRule="auto"/>
        <w:ind w:left="1276"/>
        <w:jc w:val="both"/>
        <w:rPr>
          <w:rFonts w:asciiTheme="majorBidi" w:hAnsiTheme="majorBidi" w:cstheme="majorBidi"/>
          <w:sz w:val="24"/>
          <w:szCs w:val="24"/>
        </w:rPr>
      </w:pPr>
    </w:p>
    <w:p w:rsidR="00A12FBB" w:rsidRDefault="00A12FBB" w:rsidP="00625255">
      <w:pPr>
        <w:pStyle w:val="ListParagraph"/>
        <w:spacing w:after="0" w:line="480" w:lineRule="auto"/>
        <w:ind w:left="1276"/>
        <w:jc w:val="both"/>
        <w:rPr>
          <w:rFonts w:asciiTheme="majorBidi" w:hAnsiTheme="majorBidi" w:cstheme="majorBidi"/>
          <w:sz w:val="24"/>
          <w:szCs w:val="24"/>
        </w:rPr>
      </w:pPr>
    </w:p>
    <w:p w:rsidR="00A12FBB" w:rsidRPr="00A467EF" w:rsidRDefault="00A12FBB" w:rsidP="00625255">
      <w:pPr>
        <w:pStyle w:val="ListParagraph"/>
        <w:spacing w:after="0" w:line="480" w:lineRule="auto"/>
        <w:ind w:left="1276"/>
        <w:jc w:val="both"/>
        <w:rPr>
          <w:rFonts w:asciiTheme="majorBidi" w:hAnsiTheme="majorBidi" w:cstheme="majorBidi"/>
          <w:sz w:val="24"/>
          <w:szCs w:val="24"/>
        </w:rPr>
      </w:pPr>
    </w:p>
    <w:p w:rsidR="00625255" w:rsidRDefault="00625255" w:rsidP="00625255">
      <w:pPr>
        <w:pStyle w:val="ListParagraph"/>
        <w:numPr>
          <w:ilvl w:val="0"/>
          <w:numId w:val="16"/>
        </w:numPr>
        <w:spacing w:after="0" w:line="480" w:lineRule="auto"/>
        <w:ind w:left="426"/>
        <w:jc w:val="both"/>
        <w:rPr>
          <w:rFonts w:asciiTheme="majorBidi" w:hAnsiTheme="majorBidi" w:cstheme="majorBidi"/>
          <w:b/>
          <w:bCs/>
          <w:sz w:val="24"/>
          <w:szCs w:val="24"/>
        </w:rPr>
      </w:pPr>
      <w:r w:rsidRPr="00AD6AA0">
        <w:rPr>
          <w:rFonts w:asciiTheme="majorBidi" w:hAnsiTheme="majorBidi" w:cstheme="majorBidi"/>
          <w:b/>
          <w:bCs/>
          <w:sz w:val="24"/>
          <w:szCs w:val="24"/>
        </w:rPr>
        <w:lastRenderedPageBreak/>
        <w:t>Prosedur Pengumpulan Data</w:t>
      </w:r>
    </w:p>
    <w:p w:rsidR="00625255" w:rsidRDefault="00625255" w:rsidP="00625255">
      <w:pPr>
        <w:pStyle w:val="ListParagraph"/>
        <w:spacing w:after="0" w:line="480" w:lineRule="auto"/>
        <w:ind w:left="426" w:firstLine="708"/>
        <w:jc w:val="both"/>
        <w:rPr>
          <w:rFonts w:asciiTheme="majorBidi" w:hAnsiTheme="majorBidi" w:cstheme="majorBidi"/>
          <w:sz w:val="24"/>
          <w:szCs w:val="24"/>
        </w:rPr>
      </w:pPr>
      <w:r>
        <w:rPr>
          <w:rFonts w:asciiTheme="majorBidi" w:hAnsiTheme="majorBidi" w:cstheme="majorBidi"/>
          <w:sz w:val="24"/>
          <w:szCs w:val="24"/>
        </w:rPr>
        <w:t>Prosedur pengumpulan data adalah cara-cara yang digunakan oleh peneliti untuk mengambil data. Sedang Riduwan mengatakan bahwa metode pengumpulan data adalah teknik atau cara-cara yang dapat digunakan oleh peneliti untuk mengumpulkan data.</w:t>
      </w:r>
      <w:r>
        <w:rPr>
          <w:rStyle w:val="FootnoteReference"/>
          <w:rFonts w:asciiTheme="majorBidi" w:hAnsiTheme="majorBidi" w:cstheme="majorBidi"/>
          <w:sz w:val="24"/>
          <w:szCs w:val="24"/>
        </w:rPr>
        <w:footnoteReference w:id="51"/>
      </w:r>
      <w:r>
        <w:rPr>
          <w:rFonts w:asciiTheme="majorBidi" w:hAnsiTheme="majorBidi" w:cstheme="majorBidi"/>
          <w:sz w:val="24"/>
          <w:szCs w:val="24"/>
        </w:rPr>
        <w:t xml:space="preserve"> Kesalahan dalam penggunaan metode pengumpulan data berakibat fatal terhadap hasil-hasil penelitian yang dilakukan.</w:t>
      </w:r>
    </w:p>
    <w:p w:rsidR="00625255" w:rsidRDefault="00625255" w:rsidP="00625255">
      <w:pPr>
        <w:pStyle w:val="ListParagraph"/>
        <w:spacing w:after="0" w:line="480" w:lineRule="auto"/>
        <w:ind w:left="426" w:firstLine="708"/>
        <w:jc w:val="both"/>
        <w:rPr>
          <w:rFonts w:asciiTheme="majorBidi" w:hAnsiTheme="majorBidi" w:cstheme="majorBidi"/>
          <w:sz w:val="24"/>
          <w:szCs w:val="24"/>
        </w:rPr>
      </w:pPr>
      <w:r>
        <w:rPr>
          <w:rFonts w:asciiTheme="majorBidi" w:hAnsiTheme="majorBidi" w:cstheme="majorBidi"/>
          <w:sz w:val="24"/>
          <w:szCs w:val="24"/>
        </w:rPr>
        <w:t>Dalam metode pengumpulan data, hal yang paling menarik minat adalah penggunaan bahasa, bukan orang-orang yang melakukan berbagai bentuk komunikasi. Oleh karena itu kesuksesan riset tidak tergantung pada kuantitas sumber data, dokumen dan transkip yang sedikitpun untuk mengungkap sejumlah besar pola linguistik.</w:t>
      </w:r>
      <w:r>
        <w:rPr>
          <w:rStyle w:val="FootnoteReference"/>
          <w:rFonts w:asciiTheme="majorBidi" w:hAnsiTheme="majorBidi" w:cstheme="majorBidi"/>
          <w:sz w:val="24"/>
          <w:szCs w:val="24"/>
        </w:rPr>
        <w:footnoteReference w:id="52"/>
      </w:r>
    </w:p>
    <w:p w:rsidR="00625255" w:rsidRDefault="00625255" w:rsidP="00625255">
      <w:pPr>
        <w:pStyle w:val="ListParagraph"/>
        <w:spacing w:after="0" w:line="480" w:lineRule="auto"/>
        <w:ind w:left="426" w:firstLine="708"/>
        <w:jc w:val="both"/>
        <w:rPr>
          <w:rFonts w:asciiTheme="majorBidi" w:hAnsiTheme="majorBidi" w:cstheme="majorBidi"/>
          <w:sz w:val="24"/>
          <w:szCs w:val="24"/>
        </w:rPr>
      </w:pPr>
      <w:r>
        <w:rPr>
          <w:rFonts w:asciiTheme="majorBidi" w:hAnsiTheme="majorBidi" w:cstheme="majorBidi"/>
          <w:sz w:val="24"/>
          <w:szCs w:val="24"/>
        </w:rPr>
        <w:t>Sesuai dengan data yang akan dikumpulkan dalam penelitian,maka teknik teknik pengumpulan data dalam penelitian ini meliputi :</w:t>
      </w:r>
    </w:p>
    <w:p w:rsidR="00625255" w:rsidRPr="00BA39E5" w:rsidRDefault="00625255" w:rsidP="00625255">
      <w:pPr>
        <w:pStyle w:val="ListParagraph"/>
        <w:numPr>
          <w:ilvl w:val="0"/>
          <w:numId w:val="20"/>
        </w:numPr>
        <w:spacing w:after="0" w:line="480" w:lineRule="auto"/>
        <w:ind w:left="851"/>
        <w:jc w:val="both"/>
        <w:rPr>
          <w:rFonts w:asciiTheme="majorBidi" w:hAnsiTheme="majorBidi" w:cstheme="majorBidi"/>
          <w:b/>
          <w:bCs/>
          <w:sz w:val="24"/>
          <w:szCs w:val="24"/>
        </w:rPr>
      </w:pPr>
      <w:r w:rsidRPr="00BA39E5">
        <w:rPr>
          <w:rFonts w:asciiTheme="majorBidi" w:hAnsiTheme="majorBidi" w:cstheme="majorBidi"/>
          <w:b/>
          <w:bCs/>
          <w:sz w:val="24"/>
          <w:szCs w:val="24"/>
        </w:rPr>
        <w:t>Observasi</w:t>
      </w:r>
    </w:p>
    <w:p w:rsidR="00625255" w:rsidRDefault="00625255" w:rsidP="00625255">
      <w:pPr>
        <w:pStyle w:val="ListParagraph"/>
        <w:spacing w:after="0" w:line="480" w:lineRule="auto"/>
        <w:ind w:left="851" w:firstLine="567"/>
        <w:jc w:val="both"/>
        <w:rPr>
          <w:rFonts w:asciiTheme="majorBidi" w:hAnsiTheme="majorBidi" w:cstheme="majorBidi"/>
          <w:sz w:val="24"/>
          <w:szCs w:val="24"/>
        </w:rPr>
      </w:pPr>
      <w:r>
        <w:rPr>
          <w:rFonts w:asciiTheme="majorBidi" w:hAnsiTheme="majorBidi" w:cstheme="majorBidi"/>
          <w:sz w:val="24"/>
          <w:szCs w:val="24"/>
        </w:rPr>
        <w:t>Observasi adalah kegiatan pengamatan atau peninjauan.</w:t>
      </w:r>
      <w:r>
        <w:rPr>
          <w:rStyle w:val="FootnoteReference"/>
          <w:rFonts w:asciiTheme="majorBidi" w:hAnsiTheme="majorBidi" w:cstheme="majorBidi"/>
          <w:sz w:val="24"/>
          <w:szCs w:val="24"/>
        </w:rPr>
        <w:footnoteReference w:id="53"/>
      </w:r>
      <w:r>
        <w:rPr>
          <w:rFonts w:asciiTheme="majorBidi" w:hAnsiTheme="majorBidi" w:cstheme="majorBidi"/>
          <w:sz w:val="24"/>
          <w:szCs w:val="24"/>
        </w:rPr>
        <w:t xml:space="preserve"> Menurut Sujoko observasi adalah kegiatan, dimana peneliti melibatkan dirinya secara langsung pada situasi yang diteliti dan secara sistematis mengamati berbagai dimensi yang ada termasuk interaksi, hubungan, tindakan, dan sebagainya. </w:t>
      </w:r>
      <w:r>
        <w:rPr>
          <w:rFonts w:asciiTheme="majorBidi" w:hAnsiTheme="majorBidi" w:cstheme="majorBidi"/>
          <w:sz w:val="24"/>
          <w:szCs w:val="24"/>
        </w:rPr>
        <w:lastRenderedPageBreak/>
        <w:t>Observasi ditujukan untuk memperoleh data tentang sebuah aktivitas yang tengah berlangsung.</w:t>
      </w:r>
      <w:r>
        <w:rPr>
          <w:rStyle w:val="FootnoteReference"/>
          <w:rFonts w:asciiTheme="majorBidi" w:hAnsiTheme="majorBidi" w:cstheme="majorBidi"/>
          <w:sz w:val="24"/>
          <w:szCs w:val="24"/>
        </w:rPr>
        <w:footnoteReference w:id="54"/>
      </w:r>
      <w:r>
        <w:rPr>
          <w:rFonts w:asciiTheme="majorBidi" w:hAnsiTheme="majorBidi" w:cstheme="majorBidi"/>
          <w:sz w:val="24"/>
          <w:szCs w:val="24"/>
        </w:rPr>
        <w:t xml:space="preserve"> </w:t>
      </w:r>
    </w:p>
    <w:p w:rsidR="00625255" w:rsidRDefault="00625255" w:rsidP="000206B1">
      <w:pPr>
        <w:pStyle w:val="ListParagraph"/>
        <w:spacing w:after="0" w:line="240" w:lineRule="auto"/>
        <w:ind w:left="851" w:firstLine="567"/>
        <w:jc w:val="both"/>
        <w:rPr>
          <w:rFonts w:asciiTheme="majorBidi" w:hAnsiTheme="majorBidi" w:cstheme="majorBidi"/>
          <w:sz w:val="24"/>
          <w:szCs w:val="24"/>
        </w:rPr>
      </w:pPr>
      <w:r w:rsidRPr="00E104B3">
        <w:rPr>
          <w:rFonts w:asciiTheme="majorBidi" w:hAnsiTheme="majorBidi" w:cstheme="majorBidi"/>
          <w:sz w:val="24"/>
          <w:szCs w:val="24"/>
        </w:rPr>
        <w:t xml:space="preserve">Observasi </w:t>
      </w:r>
      <w:r>
        <w:rPr>
          <w:rFonts w:asciiTheme="majorBidi" w:hAnsiTheme="majorBidi" w:cstheme="majorBidi"/>
          <w:sz w:val="24"/>
          <w:szCs w:val="24"/>
        </w:rPr>
        <w:t>dilakukan karena dapat memberikan data bagi peneliti mengenai perilaku konsumen dan proses sosial ketika manusia menjalankan peran dalam dunia realitas sosialnya. Peran aktif peneliti dalam sebuah situasi untuk beberapa waktu akan mampu merekam berbagai peristiwa secara spesifik. Metode ini mempunyai kekuatan yang tinggi karena sifatnya yang samar sehingga lebih sedikit gangguannya terhadap latar belakang informan, dengan demikian data-data yang dihasilkan lebih akurat atau dapat dipercaya kebenarannya.</w:t>
      </w:r>
      <w:r>
        <w:rPr>
          <w:rStyle w:val="FootnoteReference"/>
          <w:rFonts w:asciiTheme="majorBidi" w:hAnsiTheme="majorBidi" w:cstheme="majorBidi"/>
          <w:sz w:val="24"/>
          <w:szCs w:val="24"/>
        </w:rPr>
        <w:footnoteReference w:id="55"/>
      </w:r>
    </w:p>
    <w:p w:rsidR="000206B1" w:rsidRPr="00E104B3" w:rsidRDefault="000206B1" w:rsidP="000206B1">
      <w:pPr>
        <w:pStyle w:val="ListParagraph"/>
        <w:spacing w:after="0" w:line="240" w:lineRule="auto"/>
        <w:ind w:left="851" w:firstLine="567"/>
        <w:jc w:val="both"/>
        <w:rPr>
          <w:rFonts w:asciiTheme="majorBidi" w:hAnsiTheme="majorBidi" w:cstheme="majorBidi"/>
          <w:sz w:val="24"/>
          <w:szCs w:val="24"/>
        </w:rPr>
      </w:pPr>
    </w:p>
    <w:p w:rsidR="00625255" w:rsidRDefault="00625255" w:rsidP="00625255">
      <w:pPr>
        <w:pStyle w:val="ListParagraph"/>
        <w:spacing w:after="0" w:line="480" w:lineRule="auto"/>
        <w:ind w:left="851" w:firstLine="567"/>
        <w:jc w:val="both"/>
        <w:rPr>
          <w:rFonts w:asciiTheme="majorBidi" w:hAnsiTheme="majorBidi" w:cstheme="majorBidi"/>
          <w:sz w:val="24"/>
          <w:szCs w:val="24"/>
        </w:rPr>
      </w:pPr>
      <w:r>
        <w:rPr>
          <w:rFonts w:asciiTheme="majorBidi" w:hAnsiTheme="majorBidi" w:cstheme="majorBidi"/>
          <w:sz w:val="24"/>
          <w:szCs w:val="24"/>
        </w:rPr>
        <w:t>Pada tahap observasi, peneliti melakukan pengamatan, pencatatan, dan pendokumentasian semua hal yang diperlukan dan terjadi selama tindakan berlangsung. Data-data yang yang dikumpulkan melalui observasi dapat berupa data kuantitatif maupun data kualitatif.</w:t>
      </w:r>
      <w:r>
        <w:rPr>
          <w:rStyle w:val="FootnoteReference"/>
          <w:rFonts w:asciiTheme="majorBidi" w:hAnsiTheme="majorBidi" w:cstheme="majorBidi"/>
          <w:sz w:val="24"/>
          <w:szCs w:val="24"/>
        </w:rPr>
        <w:footnoteReference w:id="56"/>
      </w:r>
    </w:p>
    <w:p w:rsidR="00625255" w:rsidRDefault="00625255" w:rsidP="00625255">
      <w:pPr>
        <w:pStyle w:val="ListParagraph"/>
        <w:spacing w:after="0" w:line="480" w:lineRule="auto"/>
        <w:ind w:left="851" w:firstLine="567"/>
        <w:jc w:val="both"/>
        <w:rPr>
          <w:rFonts w:asciiTheme="majorBidi" w:hAnsiTheme="majorBidi" w:cstheme="majorBidi"/>
          <w:sz w:val="24"/>
          <w:szCs w:val="24"/>
        </w:rPr>
      </w:pPr>
      <w:r>
        <w:rPr>
          <w:rFonts w:asciiTheme="majorBidi" w:hAnsiTheme="majorBidi" w:cstheme="majorBidi"/>
          <w:sz w:val="24"/>
          <w:szCs w:val="24"/>
        </w:rPr>
        <w:t>Ada beberapa prinsip praktis yang perlu dipegang oleh seorang peneliti dalam melakukan observasi, yaitu sebagai berikut:</w:t>
      </w:r>
    </w:p>
    <w:p w:rsidR="00625255" w:rsidRDefault="00625255" w:rsidP="00625255">
      <w:pPr>
        <w:pStyle w:val="ListParagraph"/>
        <w:numPr>
          <w:ilvl w:val="0"/>
          <w:numId w:val="26"/>
        </w:numPr>
        <w:spacing w:after="0" w:line="480" w:lineRule="auto"/>
        <w:ind w:left="1276"/>
        <w:jc w:val="both"/>
        <w:rPr>
          <w:rFonts w:asciiTheme="majorBidi" w:hAnsiTheme="majorBidi" w:cstheme="majorBidi"/>
          <w:sz w:val="24"/>
          <w:szCs w:val="24"/>
        </w:rPr>
      </w:pPr>
      <w:r>
        <w:rPr>
          <w:rFonts w:asciiTheme="majorBidi" w:hAnsiTheme="majorBidi" w:cstheme="majorBidi"/>
          <w:i/>
          <w:iCs/>
          <w:sz w:val="24"/>
          <w:szCs w:val="24"/>
        </w:rPr>
        <w:t>Identitas, peran, dan kesan yang ingin diciptakan</w:t>
      </w:r>
      <w:r>
        <w:rPr>
          <w:rFonts w:asciiTheme="majorBidi" w:hAnsiTheme="majorBidi" w:cstheme="majorBidi"/>
          <w:sz w:val="24"/>
          <w:szCs w:val="24"/>
        </w:rPr>
        <w:t>. Hal ini akan membawa dampak terhadap efektivitas pengumpulan data, dan mobilitas peneliti selama melakukan observasi pada lingkungan tersebut.</w:t>
      </w:r>
    </w:p>
    <w:p w:rsidR="00625255" w:rsidRDefault="00625255" w:rsidP="00625255">
      <w:pPr>
        <w:pStyle w:val="ListParagraph"/>
        <w:numPr>
          <w:ilvl w:val="0"/>
          <w:numId w:val="26"/>
        </w:numPr>
        <w:spacing w:after="0" w:line="480" w:lineRule="auto"/>
        <w:ind w:left="1276"/>
        <w:jc w:val="both"/>
        <w:rPr>
          <w:rFonts w:asciiTheme="majorBidi" w:hAnsiTheme="majorBidi" w:cstheme="majorBidi"/>
          <w:sz w:val="24"/>
          <w:szCs w:val="24"/>
        </w:rPr>
      </w:pPr>
      <w:r>
        <w:rPr>
          <w:rFonts w:asciiTheme="majorBidi" w:hAnsiTheme="majorBidi" w:cstheme="majorBidi"/>
          <w:i/>
          <w:iCs/>
          <w:sz w:val="24"/>
          <w:szCs w:val="24"/>
        </w:rPr>
        <w:t>Lokasi, waktu, dan situasi yang tepat</w:t>
      </w:r>
      <w:r w:rsidRPr="00983C39">
        <w:rPr>
          <w:rFonts w:asciiTheme="majorBidi" w:hAnsiTheme="majorBidi" w:cstheme="majorBidi"/>
          <w:sz w:val="24"/>
          <w:szCs w:val="24"/>
        </w:rPr>
        <w:t>.</w:t>
      </w:r>
      <w:r>
        <w:rPr>
          <w:rFonts w:asciiTheme="majorBidi" w:hAnsiTheme="majorBidi" w:cstheme="majorBidi"/>
          <w:sz w:val="24"/>
          <w:szCs w:val="24"/>
        </w:rPr>
        <w:t xml:space="preserve"> Disini peneliti perlu mempertimbangkan fenomena apa yang diteliti dan informasi apa yang </w:t>
      </w:r>
      <w:r>
        <w:rPr>
          <w:rFonts w:asciiTheme="majorBidi" w:hAnsiTheme="majorBidi" w:cstheme="majorBidi"/>
          <w:sz w:val="24"/>
          <w:szCs w:val="24"/>
        </w:rPr>
        <w:lastRenderedPageBreak/>
        <w:t>ingin diperoleh kemudian peneliti menentukan lokasi, waktu, dan situasi yang tepat untuk melakukan pengamatan.</w:t>
      </w:r>
    </w:p>
    <w:p w:rsidR="00625255" w:rsidRDefault="00625255" w:rsidP="00625255">
      <w:pPr>
        <w:pStyle w:val="ListParagraph"/>
        <w:numPr>
          <w:ilvl w:val="0"/>
          <w:numId w:val="26"/>
        </w:numPr>
        <w:spacing w:after="0" w:line="480" w:lineRule="auto"/>
        <w:ind w:left="1276"/>
        <w:jc w:val="both"/>
        <w:rPr>
          <w:rFonts w:asciiTheme="majorBidi" w:hAnsiTheme="majorBidi" w:cstheme="majorBidi"/>
          <w:sz w:val="24"/>
          <w:szCs w:val="24"/>
        </w:rPr>
      </w:pPr>
      <w:r>
        <w:rPr>
          <w:rFonts w:asciiTheme="majorBidi" w:hAnsiTheme="majorBidi" w:cstheme="majorBidi"/>
          <w:i/>
          <w:iCs/>
          <w:sz w:val="24"/>
          <w:szCs w:val="24"/>
        </w:rPr>
        <w:t>Saat dan cara membuat catatan observasi yang tepat</w:t>
      </w:r>
      <w:r w:rsidRPr="00983C39">
        <w:rPr>
          <w:rFonts w:asciiTheme="majorBidi" w:hAnsiTheme="majorBidi" w:cstheme="majorBidi"/>
          <w:sz w:val="24"/>
          <w:szCs w:val="24"/>
        </w:rPr>
        <w:t>.</w:t>
      </w:r>
      <w:r>
        <w:rPr>
          <w:rFonts w:asciiTheme="majorBidi" w:hAnsiTheme="majorBidi" w:cstheme="majorBidi"/>
          <w:sz w:val="24"/>
          <w:szCs w:val="24"/>
        </w:rPr>
        <w:t xml:space="preserve"> Pencatatan dapat dilakukan sambil melkukan observasi atau setelah observasi dilakukan. Observasi dapat menggunakan media antara lain handycam, audio tapes, kamera, dan sebagainya.</w:t>
      </w:r>
    </w:p>
    <w:p w:rsidR="00625255" w:rsidRDefault="00625255" w:rsidP="00625255">
      <w:pPr>
        <w:pStyle w:val="ListParagraph"/>
        <w:numPr>
          <w:ilvl w:val="0"/>
          <w:numId w:val="26"/>
        </w:numPr>
        <w:spacing w:after="0" w:line="480" w:lineRule="auto"/>
        <w:ind w:left="1276"/>
        <w:jc w:val="both"/>
        <w:rPr>
          <w:rFonts w:asciiTheme="majorBidi" w:hAnsiTheme="majorBidi" w:cstheme="majorBidi"/>
          <w:sz w:val="24"/>
          <w:szCs w:val="24"/>
        </w:rPr>
      </w:pPr>
      <w:r>
        <w:rPr>
          <w:rFonts w:asciiTheme="majorBidi" w:hAnsiTheme="majorBidi" w:cstheme="majorBidi"/>
          <w:i/>
          <w:iCs/>
          <w:sz w:val="24"/>
          <w:szCs w:val="24"/>
        </w:rPr>
        <w:t>Sensitifitas yang tinggi</w:t>
      </w:r>
      <w:r w:rsidRPr="00250ED1">
        <w:rPr>
          <w:rFonts w:asciiTheme="majorBidi" w:hAnsiTheme="majorBidi" w:cstheme="majorBidi"/>
          <w:sz w:val="24"/>
          <w:szCs w:val="24"/>
        </w:rPr>
        <w:t>.</w:t>
      </w:r>
      <w:r>
        <w:rPr>
          <w:rFonts w:asciiTheme="majorBidi" w:hAnsiTheme="majorBidi" w:cstheme="majorBidi"/>
          <w:sz w:val="24"/>
          <w:szCs w:val="24"/>
        </w:rPr>
        <w:t xml:space="preserve"> Peneliti harus senantiasa mempertanyakan dan mencari jawaban melalui observasi tersebut, atas sesuatu yang tampak wajar bagi orang lain.</w:t>
      </w:r>
    </w:p>
    <w:p w:rsidR="00625255" w:rsidRDefault="00625255" w:rsidP="00625255">
      <w:pPr>
        <w:pStyle w:val="ListParagraph"/>
        <w:numPr>
          <w:ilvl w:val="0"/>
          <w:numId w:val="26"/>
        </w:numPr>
        <w:spacing w:after="0" w:line="480" w:lineRule="auto"/>
        <w:ind w:left="1276"/>
        <w:jc w:val="both"/>
        <w:rPr>
          <w:rFonts w:asciiTheme="majorBidi" w:hAnsiTheme="majorBidi" w:cstheme="majorBidi"/>
          <w:sz w:val="24"/>
          <w:szCs w:val="24"/>
        </w:rPr>
      </w:pPr>
      <w:r>
        <w:rPr>
          <w:rFonts w:asciiTheme="majorBidi" w:hAnsiTheme="majorBidi" w:cstheme="majorBidi"/>
          <w:i/>
          <w:iCs/>
          <w:sz w:val="24"/>
          <w:szCs w:val="24"/>
        </w:rPr>
        <w:t>Introspeksi</w:t>
      </w:r>
      <w:r w:rsidRPr="00D74790">
        <w:rPr>
          <w:rFonts w:asciiTheme="majorBidi" w:hAnsiTheme="majorBidi" w:cstheme="majorBidi"/>
          <w:sz w:val="24"/>
          <w:szCs w:val="24"/>
        </w:rPr>
        <w:t>.</w:t>
      </w:r>
      <w:r>
        <w:rPr>
          <w:rFonts w:asciiTheme="majorBidi" w:hAnsiTheme="majorBidi" w:cstheme="majorBidi"/>
          <w:sz w:val="24"/>
          <w:szCs w:val="24"/>
        </w:rPr>
        <w:t xml:space="preserve"> Peneliti harus belajar menggunakan dirinya sendiri sebagai alat penelitian dengan senantiasa mengkaji apa yang ia alami, rasakan, dan lakukan untuk memehami situasi-situasi baru yang terjadi selama melakukan observasi.</w:t>
      </w:r>
      <w:r>
        <w:rPr>
          <w:rStyle w:val="FootnoteReference"/>
          <w:rFonts w:asciiTheme="majorBidi" w:hAnsiTheme="majorBidi" w:cstheme="majorBidi"/>
          <w:sz w:val="24"/>
          <w:szCs w:val="24"/>
        </w:rPr>
        <w:footnoteReference w:id="57"/>
      </w:r>
    </w:p>
    <w:p w:rsidR="00625255" w:rsidRDefault="00625255" w:rsidP="00625255">
      <w:pPr>
        <w:pStyle w:val="ListParagraph"/>
        <w:spacing w:after="0" w:line="480" w:lineRule="auto"/>
        <w:ind w:left="851" w:firstLine="567"/>
        <w:jc w:val="both"/>
        <w:rPr>
          <w:rFonts w:asciiTheme="majorBidi" w:hAnsiTheme="majorBidi" w:cstheme="majorBidi"/>
          <w:sz w:val="24"/>
          <w:szCs w:val="24"/>
        </w:rPr>
      </w:pPr>
      <w:r>
        <w:rPr>
          <w:rFonts w:asciiTheme="majorBidi" w:hAnsiTheme="majorBidi" w:cstheme="majorBidi"/>
          <w:sz w:val="24"/>
          <w:szCs w:val="24"/>
        </w:rPr>
        <w:t>Data yang diperoleh melalui observasi atau pengamatan adalah peneliti mengamati langsung proses mekanisme kerja prosuksi dan perdagangan keripik bothe dalam menerapkan matematika.</w:t>
      </w:r>
    </w:p>
    <w:p w:rsidR="00A12FBB" w:rsidRDefault="00A12FBB" w:rsidP="00625255">
      <w:pPr>
        <w:pStyle w:val="ListParagraph"/>
        <w:spacing w:after="0" w:line="480" w:lineRule="auto"/>
        <w:ind w:left="851" w:firstLine="567"/>
        <w:jc w:val="both"/>
        <w:rPr>
          <w:rFonts w:asciiTheme="majorBidi" w:hAnsiTheme="majorBidi" w:cstheme="majorBidi"/>
          <w:sz w:val="24"/>
          <w:szCs w:val="24"/>
        </w:rPr>
      </w:pPr>
    </w:p>
    <w:p w:rsidR="000206B1" w:rsidRDefault="000206B1" w:rsidP="00625255">
      <w:pPr>
        <w:pStyle w:val="ListParagraph"/>
        <w:spacing w:after="0" w:line="480" w:lineRule="auto"/>
        <w:ind w:left="851" w:firstLine="567"/>
        <w:jc w:val="both"/>
        <w:rPr>
          <w:rFonts w:asciiTheme="majorBidi" w:hAnsiTheme="majorBidi" w:cstheme="majorBidi"/>
          <w:sz w:val="24"/>
          <w:szCs w:val="24"/>
        </w:rPr>
      </w:pPr>
    </w:p>
    <w:p w:rsidR="000206B1" w:rsidRDefault="000206B1" w:rsidP="00625255">
      <w:pPr>
        <w:pStyle w:val="ListParagraph"/>
        <w:spacing w:after="0" w:line="480" w:lineRule="auto"/>
        <w:ind w:left="851" w:firstLine="567"/>
        <w:jc w:val="both"/>
        <w:rPr>
          <w:rFonts w:asciiTheme="majorBidi" w:hAnsiTheme="majorBidi" w:cstheme="majorBidi"/>
          <w:sz w:val="24"/>
          <w:szCs w:val="24"/>
        </w:rPr>
      </w:pPr>
    </w:p>
    <w:p w:rsidR="000206B1" w:rsidRDefault="000206B1" w:rsidP="00625255">
      <w:pPr>
        <w:pStyle w:val="ListParagraph"/>
        <w:spacing w:after="0" w:line="480" w:lineRule="auto"/>
        <w:ind w:left="851" w:firstLine="567"/>
        <w:jc w:val="both"/>
        <w:rPr>
          <w:rFonts w:asciiTheme="majorBidi" w:hAnsiTheme="majorBidi" w:cstheme="majorBidi"/>
          <w:sz w:val="24"/>
          <w:szCs w:val="24"/>
        </w:rPr>
      </w:pPr>
    </w:p>
    <w:p w:rsidR="000206B1" w:rsidRDefault="000206B1" w:rsidP="00625255">
      <w:pPr>
        <w:pStyle w:val="ListParagraph"/>
        <w:spacing w:after="0" w:line="480" w:lineRule="auto"/>
        <w:ind w:left="851" w:firstLine="567"/>
        <w:jc w:val="both"/>
        <w:rPr>
          <w:rFonts w:asciiTheme="majorBidi" w:hAnsiTheme="majorBidi" w:cstheme="majorBidi"/>
          <w:sz w:val="24"/>
          <w:szCs w:val="24"/>
        </w:rPr>
      </w:pPr>
    </w:p>
    <w:p w:rsidR="00625255" w:rsidRPr="00BA39E5" w:rsidRDefault="00625255" w:rsidP="00625255">
      <w:pPr>
        <w:pStyle w:val="ListParagraph"/>
        <w:numPr>
          <w:ilvl w:val="0"/>
          <w:numId w:val="20"/>
        </w:numPr>
        <w:spacing w:after="0" w:line="480" w:lineRule="auto"/>
        <w:ind w:left="851"/>
        <w:jc w:val="both"/>
        <w:rPr>
          <w:rFonts w:asciiTheme="majorBidi" w:hAnsiTheme="majorBidi" w:cstheme="majorBidi"/>
          <w:b/>
          <w:bCs/>
          <w:sz w:val="24"/>
          <w:szCs w:val="24"/>
        </w:rPr>
      </w:pPr>
      <w:r w:rsidRPr="00BA39E5">
        <w:rPr>
          <w:rFonts w:asciiTheme="majorBidi" w:hAnsiTheme="majorBidi" w:cstheme="majorBidi"/>
          <w:b/>
          <w:bCs/>
          <w:sz w:val="24"/>
          <w:szCs w:val="24"/>
        </w:rPr>
        <w:lastRenderedPageBreak/>
        <w:t>Wawancara</w:t>
      </w:r>
    </w:p>
    <w:p w:rsidR="00625255" w:rsidRDefault="00625255" w:rsidP="00625255">
      <w:pPr>
        <w:pStyle w:val="ListParagraph"/>
        <w:spacing w:after="0" w:line="480" w:lineRule="auto"/>
        <w:ind w:left="851" w:firstLine="567"/>
        <w:jc w:val="both"/>
        <w:rPr>
          <w:rFonts w:asciiTheme="majorBidi" w:hAnsiTheme="majorBidi" w:cstheme="majorBidi"/>
          <w:sz w:val="24"/>
          <w:szCs w:val="24"/>
        </w:rPr>
      </w:pPr>
      <w:r>
        <w:rPr>
          <w:rFonts w:asciiTheme="majorBidi" w:hAnsiTheme="majorBidi" w:cstheme="majorBidi"/>
          <w:sz w:val="24"/>
          <w:szCs w:val="24"/>
        </w:rPr>
        <w:t>Wawancara menurut Kamus Bahasa Indonesia adalah pertemuan tanya jawab peneliti dengan informan untuk tanya jawab.</w:t>
      </w:r>
      <w:r>
        <w:rPr>
          <w:rStyle w:val="FootnoteReference"/>
          <w:rFonts w:asciiTheme="majorBidi" w:hAnsiTheme="majorBidi" w:cstheme="majorBidi"/>
          <w:sz w:val="24"/>
          <w:szCs w:val="24"/>
        </w:rPr>
        <w:footnoteReference w:id="58"/>
      </w:r>
      <w:r>
        <w:rPr>
          <w:rFonts w:asciiTheme="majorBidi" w:hAnsiTheme="majorBidi" w:cstheme="majorBidi"/>
          <w:sz w:val="24"/>
          <w:szCs w:val="24"/>
        </w:rPr>
        <w:t xml:space="preserve"> Wawancara atau interview dapat diartikan percakapan dengan tujuan tertentu.</w:t>
      </w:r>
      <w:r>
        <w:rPr>
          <w:rStyle w:val="FootnoteReference"/>
          <w:rFonts w:asciiTheme="majorBidi" w:hAnsiTheme="majorBidi" w:cstheme="majorBidi"/>
          <w:sz w:val="24"/>
          <w:szCs w:val="24"/>
        </w:rPr>
        <w:footnoteReference w:id="59"/>
      </w:r>
      <w:r>
        <w:rPr>
          <w:rFonts w:asciiTheme="majorBidi" w:hAnsiTheme="majorBidi" w:cstheme="majorBidi"/>
          <w:sz w:val="24"/>
          <w:szCs w:val="24"/>
        </w:rPr>
        <w:t xml:space="preserve"> </w:t>
      </w:r>
    </w:p>
    <w:p w:rsidR="00625255" w:rsidRDefault="00625255" w:rsidP="00625255">
      <w:pPr>
        <w:pStyle w:val="ListParagraph"/>
        <w:spacing w:after="0" w:line="480" w:lineRule="auto"/>
        <w:ind w:left="851" w:firstLine="567"/>
        <w:jc w:val="both"/>
        <w:rPr>
          <w:rFonts w:asciiTheme="majorBidi" w:hAnsiTheme="majorBidi" w:cstheme="majorBidi"/>
          <w:sz w:val="24"/>
          <w:szCs w:val="24"/>
        </w:rPr>
      </w:pPr>
      <w:r>
        <w:rPr>
          <w:rFonts w:asciiTheme="majorBidi" w:hAnsiTheme="majorBidi" w:cstheme="majorBidi"/>
          <w:sz w:val="24"/>
          <w:szCs w:val="24"/>
        </w:rPr>
        <w:t>Wawancara adalah percakapan yang dilakukan oleh dua pihak, yaitu pewawancara yang mengajukan pertanyaan dan terwawancara yang memberikan jawaban dengan suatu tujuan tertentu.</w:t>
      </w:r>
      <w:r>
        <w:rPr>
          <w:rStyle w:val="FootnoteReference"/>
          <w:rFonts w:asciiTheme="majorBidi" w:hAnsiTheme="majorBidi" w:cstheme="majorBidi"/>
          <w:sz w:val="24"/>
          <w:szCs w:val="24"/>
        </w:rPr>
        <w:footnoteReference w:id="60"/>
      </w:r>
    </w:p>
    <w:p w:rsidR="00625255" w:rsidRDefault="00625255" w:rsidP="00625255">
      <w:pPr>
        <w:pStyle w:val="ListParagraph"/>
        <w:spacing w:after="0" w:line="480" w:lineRule="auto"/>
        <w:ind w:left="851" w:firstLine="567"/>
        <w:jc w:val="both"/>
        <w:rPr>
          <w:rFonts w:asciiTheme="majorBidi" w:hAnsiTheme="majorBidi" w:cstheme="majorBidi"/>
          <w:sz w:val="24"/>
          <w:szCs w:val="24"/>
        </w:rPr>
      </w:pPr>
      <w:r>
        <w:rPr>
          <w:rFonts w:asciiTheme="majorBidi" w:hAnsiTheme="majorBidi" w:cstheme="majorBidi"/>
          <w:sz w:val="24"/>
          <w:szCs w:val="24"/>
        </w:rPr>
        <w:t>Menurut Deddy Mulyatna wawancara adalah bentuk komunikasi antara dua orang, melibatkan seorang yang ingin memperoleh informasi dari seorang lainnya dengan mengajukan pertanyaan-pertanyaan, berdasarkan tujuan tertentu.</w:t>
      </w:r>
      <w:r>
        <w:rPr>
          <w:rStyle w:val="FootnoteReference"/>
          <w:rFonts w:asciiTheme="majorBidi" w:hAnsiTheme="majorBidi" w:cstheme="majorBidi"/>
          <w:sz w:val="24"/>
          <w:szCs w:val="24"/>
        </w:rPr>
        <w:footnoteReference w:id="61"/>
      </w:r>
    </w:p>
    <w:p w:rsidR="00625255" w:rsidRDefault="00625255" w:rsidP="00625255">
      <w:pPr>
        <w:pStyle w:val="ListParagraph"/>
        <w:spacing w:after="0" w:line="480" w:lineRule="auto"/>
        <w:ind w:left="851" w:firstLine="567"/>
        <w:jc w:val="both"/>
        <w:rPr>
          <w:rFonts w:asciiTheme="majorBidi" w:hAnsiTheme="majorBidi" w:cstheme="majorBidi"/>
          <w:sz w:val="24"/>
          <w:szCs w:val="24"/>
        </w:rPr>
      </w:pPr>
      <w:r>
        <w:rPr>
          <w:rFonts w:asciiTheme="majorBidi" w:hAnsiTheme="majorBidi" w:cstheme="majorBidi"/>
          <w:sz w:val="24"/>
          <w:szCs w:val="24"/>
        </w:rPr>
        <w:t>Pada dasarnya wawancara merupakan salah satu cara pengumpulan data dalam suatu penelitian. Data yang dihasilkan dalam wawancara akan dipengaruhi oleh empat faktor, yaitu pewawancara, responden (terwawancara), situasi wawancara, dan isi pertanyaan yang diajukan.</w:t>
      </w:r>
      <w:r>
        <w:rPr>
          <w:rStyle w:val="FootnoteReference"/>
          <w:rFonts w:asciiTheme="majorBidi" w:hAnsiTheme="majorBidi" w:cstheme="majorBidi"/>
          <w:sz w:val="24"/>
          <w:szCs w:val="24"/>
        </w:rPr>
        <w:footnoteReference w:id="62"/>
      </w:r>
      <w:r>
        <w:rPr>
          <w:rFonts w:asciiTheme="majorBidi" w:hAnsiTheme="majorBidi" w:cstheme="majorBidi"/>
          <w:sz w:val="24"/>
          <w:szCs w:val="24"/>
        </w:rPr>
        <w:t xml:space="preserve"> Ini dapat dibuat sketsa sebagai berikut:</w:t>
      </w:r>
    </w:p>
    <w:p w:rsidR="00625255" w:rsidRDefault="00625255" w:rsidP="00625255">
      <w:pPr>
        <w:pStyle w:val="ListParagraph"/>
        <w:spacing w:after="0" w:line="480" w:lineRule="auto"/>
        <w:ind w:left="851" w:firstLine="567"/>
        <w:jc w:val="both"/>
        <w:rPr>
          <w:rFonts w:asciiTheme="majorBidi" w:hAnsiTheme="majorBidi" w:cstheme="majorBidi"/>
          <w:sz w:val="24"/>
          <w:szCs w:val="24"/>
        </w:rPr>
      </w:pPr>
    </w:p>
    <w:p w:rsidR="00625255" w:rsidRDefault="00625255" w:rsidP="00625255">
      <w:pPr>
        <w:pStyle w:val="ListParagraph"/>
        <w:spacing w:after="0" w:line="480" w:lineRule="auto"/>
        <w:ind w:left="851" w:firstLine="567"/>
        <w:jc w:val="both"/>
        <w:rPr>
          <w:rFonts w:asciiTheme="majorBidi" w:hAnsiTheme="majorBidi" w:cstheme="majorBidi"/>
          <w:sz w:val="24"/>
          <w:szCs w:val="24"/>
        </w:rPr>
      </w:pPr>
    </w:p>
    <w:p w:rsidR="00625255" w:rsidRDefault="00A12FBB" w:rsidP="00625255">
      <w:pPr>
        <w:pStyle w:val="ListParagraph"/>
        <w:spacing w:after="0" w:line="480" w:lineRule="auto"/>
        <w:ind w:left="851" w:firstLine="567"/>
        <w:jc w:val="both"/>
        <w:rPr>
          <w:rFonts w:asciiTheme="majorBidi" w:hAnsiTheme="majorBidi" w:cstheme="majorBidi"/>
          <w:sz w:val="24"/>
          <w:szCs w:val="24"/>
        </w:rPr>
      </w:pPr>
      <w:r>
        <w:rPr>
          <w:rFonts w:asciiTheme="majorBidi" w:hAnsiTheme="majorBidi" w:cstheme="majorBidi"/>
          <w:noProof/>
          <w:sz w:val="24"/>
          <w:szCs w:val="24"/>
          <w:lang w:eastAsia="id-ID"/>
        </w:rPr>
        <w:lastRenderedPageBreak/>
        <w:drawing>
          <wp:anchor distT="0" distB="0" distL="114300" distR="114300" simplePos="0" relativeHeight="251659264" behindDoc="0" locked="0" layoutInCell="1" allowOverlap="1">
            <wp:simplePos x="0" y="0"/>
            <wp:positionH relativeFrom="column">
              <wp:posOffset>511037</wp:posOffset>
            </wp:positionH>
            <wp:positionV relativeFrom="paragraph">
              <wp:posOffset>-8945</wp:posOffset>
            </wp:positionV>
            <wp:extent cx="4727878" cy="3037398"/>
            <wp:effectExtent l="19050" t="0" r="0" b="0"/>
            <wp:wrapNone/>
            <wp:docPr id="1" name="Picture 0" descr="Untitle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png"/>
                    <pic:cNvPicPr/>
                  </pic:nvPicPr>
                  <pic:blipFill>
                    <a:blip r:embed="rId8" cstate="print"/>
                    <a:stretch>
                      <a:fillRect/>
                    </a:stretch>
                  </pic:blipFill>
                  <pic:spPr>
                    <a:xfrm>
                      <a:off x="0" y="0"/>
                      <a:ext cx="4727878" cy="3037398"/>
                    </a:xfrm>
                    <a:prstGeom prst="rect">
                      <a:avLst/>
                    </a:prstGeom>
                  </pic:spPr>
                </pic:pic>
              </a:graphicData>
            </a:graphic>
          </wp:anchor>
        </w:drawing>
      </w:r>
    </w:p>
    <w:p w:rsidR="00625255" w:rsidRDefault="00625255" w:rsidP="00625255">
      <w:pPr>
        <w:pStyle w:val="ListParagraph"/>
        <w:spacing w:after="0" w:line="480" w:lineRule="auto"/>
        <w:ind w:left="851" w:firstLine="567"/>
        <w:jc w:val="both"/>
        <w:rPr>
          <w:rFonts w:asciiTheme="majorBidi" w:hAnsiTheme="majorBidi" w:cstheme="majorBidi"/>
          <w:sz w:val="24"/>
          <w:szCs w:val="24"/>
        </w:rPr>
      </w:pPr>
    </w:p>
    <w:p w:rsidR="00625255" w:rsidRDefault="00625255" w:rsidP="00625255">
      <w:pPr>
        <w:pStyle w:val="ListParagraph"/>
        <w:spacing w:after="0" w:line="480" w:lineRule="auto"/>
        <w:ind w:left="851" w:firstLine="567"/>
        <w:jc w:val="both"/>
        <w:rPr>
          <w:rFonts w:asciiTheme="majorBidi" w:hAnsiTheme="majorBidi" w:cstheme="majorBidi"/>
          <w:sz w:val="24"/>
          <w:szCs w:val="24"/>
        </w:rPr>
      </w:pPr>
    </w:p>
    <w:p w:rsidR="00625255" w:rsidRDefault="00625255" w:rsidP="00625255">
      <w:pPr>
        <w:pStyle w:val="ListParagraph"/>
        <w:spacing w:after="0" w:line="480" w:lineRule="auto"/>
        <w:ind w:left="851" w:firstLine="567"/>
        <w:jc w:val="both"/>
        <w:rPr>
          <w:rFonts w:asciiTheme="majorBidi" w:hAnsiTheme="majorBidi" w:cstheme="majorBidi"/>
          <w:sz w:val="24"/>
          <w:szCs w:val="24"/>
        </w:rPr>
      </w:pPr>
    </w:p>
    <w:p w:rsidR="00625255" w:rsidRDefault="00625255" w:rsidP="00625255">
      <w:pPr>
        <w:pStyle w:val="ListParagraph"/>
        <w:spacing w:after="0" w:line="480" w:lineRule="auto"/>
        <w:ind w:left="851" w:firstLine="567"/>
        <w:jc w:val="both"/>
        <w:rPr>
          <w:rFonts w:asciiTheme="majorBidi" w:hAnsiTheme="majorBidi" w:cstheme="majorBidi"/>
          <w:sz w:val="24"/>
          <w:szCs w:val="24"/>
        </w:rPr>
      </w:pPr>
    </w:p>
    <w:p w:rsidR="00625255" w:rsidRDefault="00625255" w:rsidP="00625255">
      <w:pPr>
        <w:pStyle w:val="ListParagraph"/>
        <w:spacing w:after="0" w:line="480" w:lineRule="auto"/>
        <w:ind w:left="851" w:firstLine="567"/>
        <w:jc w:val="both"/>
        <w:rPr>
          <w:rFonts w:asciiTheme="majorBidi" w:hAnsiTheme="majorBidi" w:cstheme="majorBidi"/>
          <w:sz w:val="24"/>
          <w:szCs w:val="24"/>
        </w:rPr>
      </w:pPr>
    </w:p>
    <w:p w:rsidR="00625255" w:rsidRDefault="00625255" w:rsidP="00625255">
      <w:pPr>
        <w:pStyle w:val="ListParagraph"/>
        <w:spacing w:after="0" w:line="480" w:lineRule="auto"/>
        <w:ind w:left="851" w:firstLine="567"/>
        <w:jc w:val="both"/>
        <w:rPr>
          <w:rFonts w:asciiTheme="majorBidi" w:hAnsiTheme="majorBidi" w:cstheme="majorBidi"/>
          <w:sz w:val="24"/>
          <w:szCs w:val="24"/>
        </w:rPr>
      </w:pPr>
    </w:p>
    <w:p w:rsidR="00A12FBB" w:rsidRDefault="00A12FBB" w:rsidP="00625255">
      <w:pPr>
        <w:pStyle w:val="ListParagraph"/>
        <w:spacing w:after="0" w:line="480" w:lineRule="auto"/>
        <w:ind w:left="851" w:firstLine="567"/>
        <w:jc w:val="both"/>
        <w:rPr>
          <w:rFonts w:asciiTheme="majorBidi" w:hAnsiTheme="majorBidi" w:cstheme="majorBidi"/>
          <w:sz w:val="24"/>
          <w:szCs w:val="24"/>
        </w:rPr>
      </w:pPr>
    </w:p>
    <w:p w:rsidR="00A12FBB" w:rsidRDefault="00A12FBB" w:rsidP="00625255">
      <w:pPr>
        <w:pStyle w:val="ListParagraph"/>
        <w:spacing w:after="0" w:line="480" w:lineRule="auto"/>
        <w:ind w:left="851" w:firstLine="567"/>
        <w:jc w:val="both"/>
        <w:rPr>
          <w:rFonts w:asciiTheme="majorBidi" w:hAnsiTheme="majorBidi" w:cstheme="majorBidi"/>
          <w:sz w:val="24"/>
          <w:szCs w:val="24"/>
        </w:rPr>
      </w:pPr>
    </w:p>
    <w:p w:rsidR="00625255" w:rsidRDefault="00625255" w:rsidP="00625255">
      <w:pPr>
        <w:pStyle w:val="ListParagraph"/>
        <w:spacing w:after="0" w:line="480" w:lineRule="auto"/>
        <w:ind w:left="851" w:firstLine="567"/>
        <w:jc w:val="both"/>
        <w:rPr>
          <w:rFonts w:asciiTheme="majorBidi" w:hAnsiTheme="majorBidi" w:cstheme="majorBidi"/>
          <w:sz w:val="24"/>
          <w:szCs w:val="24"/>
        </w:rPr>
      </w:pPr>
      <w:r w:rsidRPr="00BA39E5">
        <w:rPr>
          <w:rFonts w:asciiTheme="majorBidi" w:hAnsiTheme="majorBidi" w:cstheme="majorBidi"/>
          <w:sz w:val="24"/>
          <w:szCs w:val="24"/>
        </w:rPr>
        <w:t>Wawancara dilakukan sebelum sampai setelah proses kerja industri dan perdagangan berlangsung. Wawancara dilakukan terhadap pemilik industri dan perdagangan kripik bothe dengan maksud dan tujuan untuk mendukung dan menyakinkan hasil-hasil yang diperoleh melalui observasi.</w:t>
      </w:r>
      <w:r>
        <w:rPr>
          <w:rFonts w:asciiTheme="majorBidi" w:hAnsiTheme="majorBidi" w:cstheme="majorBidi"/>
          <w:sz w:val="24"/>
          <w:szCs w:val="24"/>
        </w:rPr>
        <w:t xml:space="preserve"> </w:t>
      </w:r>
    </w:p>
    <w:p w:rsidR="00625255" w:rsidRDefault="00625255" w:rsidP="00625255">
      <w:pPr>
        <w:pStyle w:val="ListParagraph"/>
        <w:spacing w:after="0" w:line="480" w:lineRule="auto"/>
        <w:ind w:left="851" w:firstLine="567"/>
        <w:jc w:val="both"/>
        <w:rPr>
          <w:rFonts w:asciiTheme="majorBidi" w:hAnsiTheme="majorBidi" w:cstheme="majorBidi"/>
          <w:sz w:val="24"/>
          <w:szCs w:val="24"/>
        </w:rPr>
      </w:pPr>
      <w:r>
        <w:rPr>
          <w:rFonts w:asciiTheme="majorBidi" w:hAnsiTheme="majorBidi" w:cstheme="majorBidi"/>
          <w:sz w:val="24"/>
          <w:szCs w:val="24"/>
        </w:rPr>
        <w:t xml:space="preserve">Jenis wawancara yang digunakan dalam penelitian ini adalah wawancara semi-terstruktur atau wawancara terfokus, karena wawancara terstruktur cenderung menghambat fleksibilitas yang merupakan faktor utama dalam penelitian kualitatif. Dengan wawancara yang semi-terstruktur wawancara akan fleksibel (bersifat lentur) yang membiarkan peneliti mengikuti alur informan, sehingga informan akan menjawab petanyaan peneliti secara bebas, luas dan detail. Dalam pelaksanaannya, jenis wawancara semi-terstruktur urutan pertanyaan tidaklan harus sama panduan, ini bergantung pada proses wawancara dan tanggapan informan atau </w:t>
      </w:r>
      <w:r>
        <w:rPr>
          <w:rFonts w:asciiTheme="majorBidi" w:hAnsiTheme="majorBidi" w:cstheme="majorBidi"/>
          <w:sz w:val="24"/>
          <w:szCs w:val="24"/>
        </w:rPr>
        <w:lastRenderedPageBreak/>
        <w:t xml:space="preserve">terwawancara. Panduan wawancara dapat dikembangkan sehingga daperoleh data yang lengkap dan akurat. </w:t>
      </w:r>
    </w:p>
    <w:p w:rsidR="00625255" w:rsidRPr="00BA39E5" w:rsidRDefault="00625255" w:rsidP="00625255">
      <w:pPr>
        <w:pStyle w:val="ListParagraph"/>
        <w:numPr>
          <w:ilvl w:val="0"/>
          <w:numId w:val="20"/>
        </w:numPr>
        <w:spacing w:after="0" w:line="480" w:lineRule="auto"/>
        <w:ind w:left="851"/>
        <w:jc w:val="both"/>
        <w:rPr>
          <w:rFonts w:asciiTheme="majorBidi" w:hAnsiTheme="majorBidi" w:cstheme="majorBidi"/>
          <w:b/>
          <w:bCs/>
          <w:sz w:val="24"/>
          <w:szCs w:val="24"/>
        </w:rPr>
      </w:pPr>
      <w:r w:rsidRPr="00BA39E5">
        <w:rPr>
          <w:rFonts w:asciiTheme="majorBidi" w:hAnsiTheme="majorBidi" w:cstheme="majorBidi"/>
          <w:b/>
          <w:bCs/>
          <w:sz w:val="24"/>
          <w:szCs w:val="24"/>
        </w:rPr>
        <w:t>Dokumentasi atau Catatan Lapangan</w:t>
      </w:r>
    </w:p>
    <w:p w:rsidR="00625255" w:rsidRDefault="00625255" w:rsidP="00625255">
      <w:pPr>
        <w:pStyle w:val="ListParagraph"/>
        <w:spacing w:after="0" w:line="480" w:lineRule="auto"/>
        <w:ind w:left="851" w:firstLine="567"/>
        <w:jc w:val="both"/>
        <w:rPr>
          <w:rFonts w:asciiTheme="majorBidi" w:hAnsiTheme="majorBidi" w:cstheme="majorBidi"/>
          <w:sz w:val="24"/>
          <w:szCs w:val="24"/>
        </w:rPr>
      </w:pPr>
      <w:r>
        <w:rPr>
          <w:rFonts w:asciiTheme="majorBidi" w:hAnsiTheme="majorBidi" w:cstheme="majorBidi"/>
          <w:sz w:val="24"/>
          <w:szCs w:val="24"/>
        </w:rPr>
        <w:t>Dokumen adalah rekaman peristiwa yang lebih dekat dengan percakapan, menyangkut persoalan pribadi, dan memerlukan interpretasi yang berhubungan sangat dekat dengan konteks rekaman peristiwa tersebut.</w:t>
      </w:r>
      <w:r>
        <w:rPr>
          <w:rStyle w:val="FootnoteReference"/>
          <w:rFonts w:asciiTheme="majorBidi" w:hAnsiTheme="majorBidi" w:cstheme="majorBidi"/>
          <w:sz w:val="24"/>
          <w:szCs w:val="24"/>
        </w:rPr>
        <w:footnoteReference w:id="63"/>
      </w:r>
      <w:r>
        <w:rPr>
          <w:rFonts w:asciiTheme="majorBidi" w:hAnsiTheme="majorBidi" w:cstheme="majorBidi"/>
          <w:sz w:val="24"/>
          <w:szCs w:val="24"/>
        </w:rPr>
        <w:t xml:space="preserve"> Dokumen terdiri dari kata-kata dan gambar yang telah direkam tanpa campur tangan pihak peneliti.</w:t>
      </w:r>
      <w:r>
        <w:rPr>
          <w:rStyle w:val="FootnoteReference"/>
          <w:rFonts w:asciiTheme="majorBidi" w:hAnsiTheme="majorBidi" w:cstheme="majorBidi"/>
          <w:sz w:val="24"/>
          <w:szCs w:val="24"/>
        </w:rPr>
        <w:footnoteReference w:id="64"/>
      </w:r>
    </w:p>
    <w:p w:rsidR="00625255" w:rsidRDefault="00625255" w:rsidP="00625255">
      <w:pPr>
        <w:pStyle w:val="ListParagraph"/>
        <w:spacing w:after="0" w:line="480" w:lineRule="auto"/>
        <w:ind w:left="851" w:firstLine="567"/>
        <w:jc w:val="both"/>
        <w:rPr>
          <w:rFonts w:asciiTheme="majorBidi" w:hAnsiTheme="majorBidi" w:cstheme="majorBidi"/>
          <w:sz w:val="24"/>
          <w:szCs w:val="24"/>
        </w:rPr>
      </w:pPr>
      <w:r>
        <w:rPr>
          <w:rFonts w:asciiTheme="majorBidi" w:hAnsiTheme="majorBidi" w:cstheme="majorBidi"/>
          <w:sz w:val="24"/>
          <w:szCs w:val="24"/>
        </w:rPr>
        <w:t>Dokumen sangat penting bagi penelitian kualitatif, karena informasi yang dimilikinya sesuai dengan relita dan mungkin tidak terdapat melalui percakapan / wawancara.  Dokumen dapat memberikan pemahaman historis karena dokumen mampu bertahan sepanjang waktu.</w:t>
      </w:r>
    </w:p>
    <w:p w:rsidR="00625255" w:rsidRDefault="00625255" w:rsidP="00625255">
      <w:pPr>
        <w:pStyle w:val="ListParagraph"/>
        <w:spacing w:after="0" w:line="480" w:lineRule="auto"/>
        <w:ind w:left="851" w:firstLine="567"/>
        <w:jc w:val="both"/>
        <w:rPr>
          <w:rFonts w:asciiTheme="majorBidi" w:hAnsiTheme="majorBidi" w:cstheme="majorBidi"/>
          <w:sz w:val="24"/>
          <w:szCs w:val="24"/>
        </w:rPr>
      </w:pPr>
      <w:r>
        <w:rPr>
          <w:rFonts w:asciiTheme="majorBidi" w:hAnsiTheme="majorBidi" w:cstheme="majorBidi"/>
          <w:sz w:val="24"/>
          <w:szCs w:val="24"/>
        </w:rPr>
        <w:t>Sedangkan catatan lapangan (</w:t>
      </w:r>
      <w:r w:rsidRPr="008528B2">
        <w:rPr>
          <w:rFonts w:asciiTheme="majorBidi" w:hAnsiTheme="majorBidi" w:cstheme="majorBidi"/>
          <w:i/>
          <w:iCs/>
          <w:sz w:val="24"/>
          <w:szCs w:val="24"/>
        </w:rPr>
        <w:t>fieldnote</w:t>
      </w:r>
      <w:r>
        <w:rPr>
          <w:rFonts w:asciiTheme="majorBidi" w:hAnsiTheme="majorBidi" w:cstheme="majorBidi"/>
          <w:sz w:val="24"/>
          <w:szCs w:val="24"/>
        </w:rPr>
        <w:t>) adalah sebentuk representasi yang dijadikan sebuah cara mereduksi peristiwa orang, dan tempat yang baru diamati ke dalam catatan tertulis. Ada empat jenis catatan lapangan dalam melakukan penelitian, yaitu:</w:t>
      </w:r>
      <w:r w:rsidRPr="005B57C4">
        <w:rPr>
          <w:rStyle w:val="FootnoteReference"/>
          <w:rFonts w:asciiTheme="majorBidi" w:hAnsiTheme="majorBidi" w:cstheme="majorBidi"/>
          <w:sz w:val="24"/>
          <w:szCs w:val="24"/>
        </w:rPr>
        <w:t xml:space="preserve"> </w:t>
      </w:r>
      <w:r>
        <w:rPr>
          <w:rStyle w:val="FootnoteReference"/>
          <w:rFonts w:asciiTheme="majorBidi" w:hAnsiTheme="majorBidi" w:cstheme="majorBidi"/>
          <w:sz w:val="24"/>
          <w:szCs w:val="24"/>
        </w:rPr>
        <w:footnoteReference w:id="65"/>
      </w:r>
    </w:p>
    <w:p w:rsidR="00625255" w:rsidRDefault="00625255" w:rsidP="00625255">
      <w:pPr>
        <w:pStyle w:val="ListParagraph"/>
        <w:numPr>
          <w:ilvl w:val="0"/>
          <w:numId w:val="27"/>
        </w:numPr>
        <w:tabs>
          <w:tab w:val="left" w:pos="1276"/>
          <w:tab w:val="left" w:pos="3402"/>
          <w:tab w:val="left" w:pos="3544"/>
        </w:tabs>
        <w:spacing w:after="0" w:line="480" w:lineRule="auto"/>
        <w:ind w:left="3544" w:hanging="2628"/>
        <w:jc w:val="both"/>
        <w:rPr>
          <w:rFonts w:asciiTheme="majorBidi" w:hAnsiTheme="majorBidi" w:cstheme="majorBidi"/>
          <w:sz w:val="24"/>
          <w:szCs w:val="24"/>
        </w:rPr>
      </w:pPr>
      <w:r>
        <w:rPr>
          <w:rFonts w:asciiTheme="majorBidi" w:hAnsiTheme="majorBidi" w:cstheme="majorBidi"/>
          <w:i/>
          <w:iCs/>
          <w:sz w:val="24"/>
          <w:szCs w:val="24"/>
        </w:rPr>
        <w:t>Condensed accoun</w:t>
      </w:r>
      <w:r>
        <w:rPr>
          <w:rFonts w:asciiTheme="majorBidi" w:hAnsiTheme="majorBidi" w:cstheme="majorBidi"/>
          <w:sz w:val="24"/>
          <w:szCs w:val="24"/>
        </w:rPr>
        <w:tab/>
        <w:t>:</w:t>
      </w:r>
      <w:r>
        <w:rPr>
          <w:rFonts w:asciiTheme="majorBidi" w:hAnsiTheme="majorBidi" w:cstheme="majorBidi"/>
          <w:sz w:val="24"/>
          <w:szCs w:val="24"/>
        </w:rPr>
        <w:tab/>
        <w:t>deskripsi singkat yang dibuat peneliti di lapangan selama pengumpulan data.</w:t>
      </w:r>
    </w:p>
    <w:p w:rsidR="00625255" w:rsidRDefault="00625255" w:rsidP="00625255">
      <w:pPr>
        <w:pStyle w:val="ListParagraph"/>
        <w:numPr>
          <w:ilvl w:val="0"/>
          <w:numId w:val="27"/>
        </w:numPr>
        <w:tabs>
          <w:tab w:val="left" w:pos="1276"/>
          <w:tab w:val="left" w:pos="3402"/>
          <w:tab w:val="left" w:pos="3544"/>
        </w:tabs>
        <w:spacing w:after="0" w:line="480" w:lineRule="auto"/>
        <w:ind w:left="3544" w:hanging="2628"/>
        <w:jc w:val="both"/>
        <w:rPr>
          <w:rFonts w:asciiTheme="majorBidi" w:hAnsiTheme="majorBidi" w:cstheme="majorBidi"/>
          <w:sz w:val="24"/>
          <w:szCs w:val="24"/>
        </w:rPr>
      </w:pPr>
      <w:r>
        <w:rPr>
          <w:rFonts w:asciiTheme="majorBidi" w:hAnsiTheme="majorBidi" w:cstheme="majorBidi"/>
          <w:i/>
          <w:iCs/>
          <w:sz w:val="24"/>
          <w:szCs w:val="24"/>
        </w:rPr>
        <w:lastRenderedPageBreak/>
        <w:t>Expanded accoun</w:t>
      </w:r>
      <w:r>
        <w:rPr>
          <w:rFonts w:asciiTheme="majorBidi" w:hAnsiTheme="majorBidi" w:cstheme="majorBidi"/>
          <w:i/>
          <w:iCs/>
          <w:sz w:val="24"/>
          <w:szCs w:val="24"/>
        </w:rPr>
        <w:tab/>
      </w:r>
      <w:r>
        <w:rPr>
          <w:rFonts w:asciiTheme="majorBidi" w:hAnsiTheme="majorBidi" w:cstheme="majorBidi"/>
          <w:sz w:val="24"/>
          <w:szCs w:val="24"/>
        </w:rPr>
        <w:t>:</w:t>
      </w:r>
      <w:r>
        <w:rPr>
          <w:rFonts w:asciiTheme="majorBidi" w:hAnsiTheme="majorBidi" w:cstheme="majorBidi"/>
          <w:sz w:val="24"/>
          <w:szCs w:val="24"/>
        </w:rPr>
        <w:tab/>
        <w:t>pengembangan</w:t>
      </w:r>
      <w:r w:rsidRPr="00801E1A">
        <w:rPr>
          <w:rFonts w:asciiTheme="majorBidi" w:hAnsiTheme="majorBidi" w:cstheme="majorBidi"/>
          <w:i/>
          <w:iCs/>
          <w:sz w:val="24"/>
          <w:szCs w:val="24"/>
        </w:rPr>
        <w:t xml:space="preserve"> condedsed acoun </w:t>
      </w:r>
      <w:r>
        <w:rPr>
          <w:rFonts w:asciiTheme="majorBidi" w:hAnsiTheme="majorBidi" w:cstheme="majorBidi"/>
          <w:sz w:val="24"/>
          <w:szCs w:val="24"/>
        </w:rPr>
        <w:t>jika peneliti tidak bisa melakukan rekaman secara mendetail selama pengumpulan data di lapangan, dan harus ditulis secepatnya setelah wawancara atau pengamatan berlangsung.</w:t>
      </w:r>
    </w:p>
    <w:p w:rsidR="00625255" w:rsidRDefault="00625255" w:rsidP="00625255">
      <w:pPr>
        <w:pStyle w:val="ListParagraph"/>
        <w:numPr>
          <w:ilvl w:val="0"/>
          <w:numId w:val="27"/>
        </w:numPr>
        <w:tabs>
          <w:tab w:val="left" w:pos="1276"/>
          <w:tab w:val="left" w:pos="3402"/>
          <w:tab w:val="left" w:pos="3544"/>
        </w:tabs>
        <w:spacing w:after="0" w:line="480" w:lineRule="auto"/>
        <w:ind w:left="3544" w:hanging="2628"/>
        <w:jc w:val="both"/>
        <w:rPr>
          <w:rFonts w:asciiTheme="majorBidi" w:hAnsiTheme="majorBidi" w:cstheme="majorBidi"/>
          <w:sz w:val="24"/>
          <w:szCs w:val="24"/>
        </w:rPr>
      </w:pPr>
      <w:r>
        <w:rPr>
          <w:rFonts w:asciiTheme="majorBidi" w:hAnsiTheme="majorBidi" w:cstheme="majorBidi"/>
          <w:i/>
          <w:iCs/>
          <w:sz w:val="24"/>
          <w:szCs w:val="24"/>
        </w:rPr>
        <w:t>Fieldwork accoun</w:t>
      </w:r>
      <w:r>
        <w:rPr>
          <w:rFonts w:asciiTheme="majorBidi" w:hAnsiTheme="majorBidi" w:cstheme="majorBidi"/>
          <w:i/>
          <w:iCs/>
          <w:sz w:val="24"/>
          <w:szCs w:val="24"/>
        </w:rPr>
        <w:tab/>
      </w:r>
      <w:r w:rsidRPr="00801E1A">
        <w:rPr>
          <w:rFonts w:asciiTheme="majorBidi" w:hAnsiTheme="majorBidi" w:cstheme="majorBidi"/>
          <w:sz w:val="24"/>
          <w:szCs w:val="24"/>
        </w:rPr>
        <w:t>:</w:t>
      </w:r>
      <w:r>
        <w:rPr>
          <w:rFonts w:asciiTheme="majorBidi" w:hAnsiTheme="majorBidi" w:cstheme="majorBidi"/>
          <w:sz w:val="24"/>
          <w:szCs w:val="24"/>
        </w:rPr>
        <w:tab/>
        <w:t>sebuah jurnak kerja lapangan yang merupakan ruang untuk mencermati bias-bias peneliti, reksi-reaksi, dan permasalahan selama melakukan kerja lapangan.</w:t>
      </w:r>
    </w:p>
    <w:p w:rsidR="00625255" w:rsidRPr="005B57C4" w:rsidRDefault="00625255" w:rsidP="00625255">
      <w:pPr>
        <w:pStyle w:val="ListParagraph"/>
        <w:numPr>
          <w:ilvl w:val="0"/>
          <w:numId w:val="27"/>
        </w:numPr>
        <w:tabs>
          <w:tab w:val="left" w:pos="1276"/>
          <w:tab w:val="left" w:pos="3402"/>
          <w:tab w:val="left" w:pos="3544"/>
        </w:tabs>
        <w:spacing w:after="0" w:line="480" w:lineRule="auto"/>
        <w:ind w:left="3544" w:hanging="2628"/>
        <w:jc w:val="both"/>
        <w:rPr>
          <w:rFonts w:asciiTheme="majorBidi" w:hAnsiTheme="majorBidi" w:cstheme="majorBidi"/>
          <w:sz w:val="24"/>
          <w:szCs w:val="24"/>
        </w:rPr>
      </w:pPr>
      <w:r>
        <w:rPr>
          <w:rFonts w:asciiTheme="majorBidi" w:hAnsiTheme="majorBidi" w:cstheme="majorBidi"/>
          <w:i/>
          <w:iCs/>
          <w:sz w:val="24"/>
          <w:szCs w:val="24"/>
        </w:rPr>
        <w:t xml:space="preserve">Analysis and interpretation notes </w:t>
      </w:r>
      <w:r>
        <w:rPr>
          <w:rFonts w:asciiTheme="majorBidi" w:hAnsiTheme="majorBidi" w:cstheme="majorBidi"/>
          <w:sz w:val="24"/>
          <w:szCs w:val="24"/>
        </w:rPr>
        <w:t>: membuat catatan analisis dan interpretasi.</w:t>
      </w:r>
    </w:p>
    <w:p w:rsidR="00625255" w:rsidRPr="005B57C4" w:rsidRDefault="00625255" w:rsidP="00625255">
      <w:pPr>
        <w:tabs>
          <w:tab w:val="left" w:pos="1276"/>
          <w:tab w:val="left" w:pos="3402"/>
          <w:tab w:val="left" w:pos="3544"/>
        </w:tabs>
        <w:spacing w:after="0" w:line="480" w:lineRule="auto"/>
        <w:ind w:left="3544"/>
        <w:jc w:val="both"/>
        <w:rPr>
          <w:rFonts w:asciiTheme="majorBidi" w:hAnsiTheme="majorBidi" w:cstheme="majorBidi"/>
          <w:sz w:val="24"/>
          <w:szCs w:val="24"/>
        </w:rPr>
      </w:pPr>
      <w:r w:rsidRPr="005B57C4">
        <w:rPr>
          <w:rFonts w:asciiTheme="majorBidi" w:hAnsiTheme="majorBidi" w:cstheme="majorBidi"/>
          <w:sz w:val="24"/>
          <w:szCs w:val="24"/>
        </w:rPr>
        <w:t xml:space="preserve"> </w:t>
      </w:r>
    </w:p>
    <w:p w:rsidR="00625255" w:rsidRDefault="00625255" w:rsidP="00625255">
      <w:pPr>
        <w:pStyle w:val="ListParagraph"/>
        <w:spacing w:after="0" w:line="480" w:lineRule="auto"/>
        <w:ind w:left="851" w:firstLine="567"/>
        <w:jc w:val="both"/>
        <w:rPr>
          <w:rFonts w:asciiTheme="majorBidi" w:hAnsiTheme="majorBidi" w:cstheme="majorBidi"/>
          <w:sz w:val="24"/>
          <w:szCs w:val="24"/>
        </w:rPr>
      </w:pPr>
      <w:r>
        <w:rPr>
          <w:rFonts w:asciiTheme="majorBidi" w:hAnsiTheme="majorBidi" w:cstheme="majorBidi"/>
          <w:sz w:val="24"/>
          <w:szCs w:val="24"/>
        </w:rPr>
        <w:t>Metode ini digunakan oleh peneliti untuk mengetahui tingkat pengoperasian atau penerapan matematika dalam industri dan perdagangan keripik bothe.</w:t>
      </w:r>
    </w:p>
    <w:p w:rsidR="0046099C" w:rsidRPr="00A95CFD" w:rsidRDefault="0046099C" w:rsidP="00625255">
      <w:pPr>
        <w:pStyle w:val="ListParagraph"/>
        <w:spacing w:after="0" w:line="480" w:lineRule="auto"/>
        <w:ind w:left="851" w:firstLine="567"/>
        <w:jc w:val="both"/>
        <w:rPr>
          <w:rFonts w:asciiTheme="majorBidi" w:hAnsiTheme="majorBidi" w:cstheme="majorBidi"/>
          <w:sz w:val="24"/>
          <w:szCs w:val="24"/>
        </w:rPr>
      </w:pPr>
    </w:p>
    <w:p w:rsidR="00625255" w:rsidRDefault="00625255" w:rsidP="00625255">
      <w:pPr>
        <w:pStyle w:val="ListParagraph"/>
        <w:numPr>
          <w:ilvl w:val="0"/>
          <w:numId w:val="16"/>
        </w:numPr>
        <w:spacing w:after="0" w:line="480" w:lineRule="auto"/>
        <w:ind w:left="426"/>
        <w:jc w:val="both"/>
        <w:rPr>
          <w:rFonts w:asciiTheme="majorBidi" w:hAnsiTheme="majorBidi" w:cstheme="majorBidi"/>
          <w:b/>
          <w:bCs/>
          <w:sz w:val="24"/>
          <w:szCs w:val="24"/>
        </w:rPr>
      </w:pPr>
      <w:r>
        <w:rPr>
          <w:rFonts w:asciiTheme="majorBidi" w:hAnsiTheme="majorBidi" w:cstheme="majorBidi"/>
          <w:b/>
          <w:bCs/>
          <w:sz w:val="24"/>
          <w:szCs w:val="24"/>
        </w:rPr>
        <w:t>Teknik An</w:t>
      </w:r>
      <w:r w:rsidRPr="00AD6AA0">
        <w:rPr>
          <w:rFonts w:asciiTheme="majorBidi" w:hAnsiTheme="majorBidi" w:cstheme="majorBidi"/>
          <w:b/>
          <w:bCs/>
          <w:sz w:val="24"/>
          <w:szCs w:val="24"/>
        </w:rPr>
        <w:t>alisis Data</w:t>
      </w:r>
    </w:p>
    <w:p w:rsidR="00625255" w:rsidRDefault="00625255" w:rsidP="00625255">
      <w:pPr>
        <w:pStyle w:val="ListParagraph"/>
        <w:spacing w:after="0" w:line="480" w:lineRule="auto"/>
        <w:ind w:left="426" w:firstLine="708"/>
        <w:jc w:val="both"/>
        <w:rPr>
          <w:rFonts w:asciiTheme="majorBidi" w:hAnsiTheme="majorBidi" w:cstheme="majorBidi"/>
          <w:sz w:val="24"/>
          <w:szCs w:val="24"/>
        </w:rPr>
      </w:pPr>
      <w:r>
        <w:rPr>
          <w:rFonts w:asciiTheme="majorBidi" w:hAnsiTheme="majorBidi" w:cstheme="majorBidi"/>
          <w:sz w:val="24"/>
          <w:szCs w:val="24"/>
        </w:rPr>
        <w:t>Analis adalah penyelidikan terhadap suatu peristiwa untuk mengetahui keadaan yang sebenarnya.</w:t>
      </w:r>
      <w:r>
        <w:rPr>
          <w:rStyle w:val="FootnoteReference"/>
          <w:rFonts w:asciiTheme="majorBidi" w:hAnsiTheme="majorBidi" w:cstheme="majorBidi"/>
          <w:sz w:val="24"/>
          <w:szCs w:val="24"/>
        </w:rPr>
        <w:footnoteReference w:id="66"/>
      </w:r>
      <w:r>
        <w:rPr>
          <w:rFonts w:asciiTheme="majorBidi" w:hAnsiTheme="majorBidi" w:cstheme="majorBidi"/>
          <w:sz w:val="24"/>
          <w:szCs w:val="24"/>
        </w:rPr>
        <w:t xml:space="preserve"> Kasali menyatakan bahwa proses analisis data </w:t>
      </w:r>
      <w:r>
        <w:rPr>
          <w:rFonts w:asciiTheme="majorBidi" w:hAnsiTheme="majorBidi" w:cstheme="majorBidi"/>
          <w:sz w:val="24"/>
          <w:szCs w:val="24"/>
        </w:rPr>
        <w:lastRenderedPageBreak/>
        <w:t>dilakukan sepanjang berlangsungnya penelitian, yaitu saat menyalin wawancara, menulis catatan lapangan, merekam, dan menyimpan data visual.</w:t>
      </w:r>
      <w:r>
        <w:rPr>
          <w:rStyle w:val="FootnoteReference"/>
          <w:rFonts w:asciiTheme="majorBidi" w:hAnsiTheme="majorBidi" w:cstheme="majorBidi"/>
          <w:sz w:val="24"/>
          <w:szCs w:val="24"/>
        </w:rPr>
        <w:footnoteReference w:id="67"/>
      </w:r>
    </w:p>
    <w:p w:rsidR="00625255" w:rsidRPr="0045530D" w:rsidRDefault="0045530D" w:rsidP="0045530D">
      <w:pPr>
        <w:pStyle w:val="ListParagraph"/>
        <w:spacing w:after="0" w:line="480" w:lineRule="auto"/>
        <w:ind w:left="426" w:firstLine="708"/>
        <w:jc w:val="both"/>
        <w:rPr>
          <w:rFonts w:asciiTheme="majorBidi" w:hAnsiTheme="majorBidi" w:cstheme="majorBidi"/>
          <w:sz w:val="24"/>
          <w:szCs w:val="24"/>
        </w:rPr>
      </w:pPr>
      <w:r w:rsidRPr="0045530D">
        <w:rPr>
          <w:rFonts w:asciiTheme="majorBidi" w:hAnsiTheme="majorBidi" w:cstheme="majorBidi"/>
          <w:sz w:val="24"/>
          <w:szCs w:val="24"/>
        </w:rPr>
        <w:t>Dengan</w:t>
      </w:r>
      <w:r>
        <w:rPr>
          <w:rFonts w:asciiTheme="majorBidi" w:hAnsiTheme="majorBidi" w:cstheme="majorBidi"/>
          <w:sz w:val="24"/>
          <w:szCs w:val="24"/>
        </w:rPr>
        <w:t xml:space="preserve"> </w:t>
      </w:r>
      <w:r w:rsidRPr="0045530D">
        <w:rPr>
          <w:rFonts w:asciiTheme="majorBidi" w:hAnsiTheme="majorBidi" w:cstheme="majorBidi"/>
          <w:sz w:val="24"/>
          <w:szCs w:val="24"/>
        </w:rPr>
        <w:t>demikian analisis</w:t>
      </w:r>
      <w:r w:rsidR="00625255" w:rsidRPr="0045530D">
        <w:rPr>
          <w:rFonts w:asciiTheme="majorBidi" w:hAnsiTheme="majorBidi" w:cstheme="majorBidi"/>
          <w:sz w:val="24"/>
          <w:szCs w:val="24"/>
        </w:rPr>
        <w:t xml:space="preserve"> data adalah proses mencari dan menyusun sucara sistematis data yang diperoleh dari hasil wawancara, catatan lapangan, dan bahan-bahan lain sehingga dapat mudah dipahami dan temuannya dapat diinformasikan kepada orang lain.</w:t>
      </w:r>
    </w:p>
    <w:p w:rsidR="00625255" w:rsidRPr="0045530D" w:rsidRDefault="00625255" w:rsidP="0045530D">
      <w:pPr>
        <w:pStyle w:val="ListParagraph"/>
        <w:spacing w:after="0" w:line="480" w:lineRule="auto"/>
        <w:ind w:left="426" w:firstLine="708"/>
        <w:jc w:val="both"/>
        <w:rPr>
          <w:rFonts w:asciiTheme="majorBidi" w:hAnsiTheme="majorBidi" w:cstheme="majorBidi"/>
          <w:sz w:val="24"/>
          <w:szCs w:val="24"/>
        </w:rPr>
      </w:pPr>
      <w:r w:rsidRPr="0045530D">
        <w:rPr>
          <w:rFonts w:asciiTheme="majorBidi" w:hAnsiTheme="majorBidi" w:cstheme="majorBidi"/>
          <w:sz w:val="24"/>
          <w:szCs w:val="24"/>
        </w:rPr>
        <w:t>Analisis data kualitatif pada dasarnya bertujuan pada proses penggalian makna, penggambaran, penjelasan, dan penempatan data pada konsteknya masing-masing.</w:t>
      </w:r>
    </w:p>
    <w:p w:rsidR="00625255" w:rsidRDefault="00625255" w:rsidP="00625255">
      <w:pPr>
        <w:pStyle w:val="ListParagraph"/>
        <w:spacing w:after="0" w:line="480" w:lineRule="auto"/>
        <w:ind w:left="426" w:firstLine="708"/>
        <w:jc w:val="both"/>
        <w:rPr>
          <w:rFonts w:asciiTheme="majorBidi" w:hAnsiTheme="majorBidi" w:cstheme="majorBidi"/>
          <w:sz w:val="24"/>
          <w:szCs w:val="24"/>
        </w:rPr>
      </w:pPr>
      <w:r>
        <w:rPr>
          <w:rFonts w:asciiTheme="majorBidi" w:hAnsiTheme="majorBidi" w:cstheme="majorBidi"/>
          <w:sz w:val="24"/>
          <w:szCs w:val="24"/>
        </w:rPr>
        <w:t xml:space="preserve">Model analisis yang digunakan peneliti adalah model alir dari data kualitatif yang dikemukakan oleh Milles dan Hubberman yang meliputi kegiatan: (1) </w:t>
      </w:r>
      <w:r w:rsidRPr="008528B2">
        <w:rPr>
          <w:rFonts w:asciiTheme="majorBidi" w:hAnsiTheme="majorBidi" w:cstheme="majorBidi"/>
          <w:i/>
          <w:iCs/>
          <w:sz w:val="24"/>
          <w:szCs w:val="24"/>
        </w:rPr>
        <w:t>data reduction</w:t>
      </w:r>
      <w:r>
        <w:rPr>
          <w:rFonts w:asciiTheme="majorBidi" w:hAnsiTheme="majorBidi" w:cstheme="majorBidi"/>
          <w:sz w:val="24"/>
          <w:szCs w:val="24"/>
        </w:rPr>
        <w:t xml:space="preserve"> (reduksi data), (2) </w:t>
      </w:r>
      <w:r w:rsidRPr="008528B2">
        <w:rPr>
          <w:rFonts w:asciiTheme="majorBidi" w:hAnsiTheme="majorBidi" w:cstheme="majorBidi"/>
          <w:i/>
          <w:iCs/>
          <w:sz w:val="24"/>
          <w:szCs w:val="24"/>
        </w:rPr>
        <w:t>data display</w:t>
      </w:r>
      <w:r>
        <w:rPr>
          <w:rFonts w:asciiTheme="majorBidi" w:hAnsiTheme="majorBidi" w:cstheme="majorBidi"/>
          <w:sz w:val="24"/>
          <w:szCs w:val="24"/>
        </w:rPr>
        <w:t xml:space="preserve"> (penyajian data), dan (3) </w:t>
      </w:r>
      <w:r w:rsidRPr="008528B2">
        <w:rPr>
          <w:rFonts w:asciiTheme="majorBidi" w:hAnsiTheme="majorBidi" w:cstheme="majorBidi"/>
          <w:i/>
          <w:iCs/>
          <w:sz w:val="24"/>
          <w:szCs w:val="24"/>
        </w:rPr>
        <w:t>drawing and verifying conclusions</w:t>
      </w:r>
      <w:r>
        <w:rPr>
          <w:rFonts w:asciiTheme="majorBidi" w:hAnsiTheme="majorBidi" w:cstheme="majorBidi"/>
          <w:sz w:val="24"/>
          <w:szCs w:val="24"/>
        </w:rPr>
        <w:t xml:space="preserve"> (penarikan dan pengujian kesimpulan).</w:t>
      </w:r>
      <w:r>
        <w:rPr>
          <w:rStyle w:val="FootnoteReference"/>
          <w:rFonts w:asciiTheme="majorBidi" w:hAnsiTheme="majorBidi" w:cstheme="majorBidi"/>
          <w:sz w:val="24"/>
          <w:szCs w:val="24"/>
        </w:rPr>
        <w:footnoteReference w:id="68"/>
      </w:r>
    </w:p>
    <w:p w:rsidR="00625255" w:rsidRDefault="00625255" w:rsidP="00625255">
      <w:pPr>
        <w:pStyle w:val="ListParagraph"/>
        <w:numPr>
          <w:ilvl w:val="0"/>
          <w:numId w:val="25"/>
        </w:numPr>
        <w:spacing w:after="0" w:line="480" w:lineRule="auto"/>
        <w:ind w:left="851"/>
        <w:jc w:val="both"/>
        <w:rPr>
          <w:rFonts w:asciiTheme="majorBidi" w:hAnsiTheme="majorBidi" w:cstheme="majorBidi"/>
          <w:b/>
          <w:bCs/>
          <w:sz w:val="24"/>
          <w:szCs w:val="24"/>
        </w:rPr>
      </w:pPr>
      <w:r w:rsidRPr="00BA39E5">
        <w:rPr>
          <w:rFonts w:asciiTheme="majorBidi" w:hAnsiTheme="majorBidi" w:cstheme="majorBidi"/>
          <w:b/>
          <w:bCs/>
          <w:sz w:val="24"/>
          <w:szCs w:val="24"/>
        </w:rPr>
        <w:t>Reduksi Data</w:t>
      </w:r>
    </w:p>
    <w:p w:rsidR="00625255" w:rsidRDefault="00625255" w:rsidP="00625255">
      <w:pPr>
        <w:pStyle w:val="ListParagraph"/>
        <w:spacing w:after="0" w:line="480" w:lineRule="auto"/>
        <w:ind w:left="851" w:firstLine="567"/>
        <w:jc w:val="both"/>
        <w:rPr>
          <w:rFonts w:asciiTheme="majorBidi" w:hAnsiTheme="majorBidi" w:cstheme="majorBidi"/>
          <w:sz w:val="24"/>
          <w:szCs w:val="24"/>
        </w:rPr>
      </w:pPr>
      <w:r>
        <w:rPr>
          <w:rFonts w:asciiTheme="majorBidi" w:hAnsiTheme="majorBidi" w:cstheme="majorBidi"/>
          <w:sz w:val="24"/>
          <w:szCs w:val="24"/>
        </w:rPr>
        <w:t>Reduksi data (</w:t>
      </w:r>
      <w:r w:rsidRPr="008528B2">
        <w:rPr>
          <w:rFonts w:asciiTheme="majorBidi" w:hAnsiTheme="majorBidi" w:cstheme="majorBidi"/>
          <w:i/>
          <w:iCs/>
          <w:sz w:val="24"/>
          <w:szCs w:val="24"/>
        </w:rPr>
        <w:t>data reduction</w:t>
      </w:r>
      <w:r>
        <w:rPr>
          <w:rFonts w:asciiTheme="majorBidi" w:hAnsiTheme="majorBidi" w:cstheme="majorBidi"/>
          <w:sz w:val="24"/>
          <w:szCs w:val="24"/>
        </w:rPr>
        <w:t>) adalah proses memilah-milah data yang tidak beraturan menjadi potongan-potongan yang lebih teratur dengan menemukan dan membandingkan persamaan serta perbedaan materi data (</w:t>
      </w:r>
      <w:r w:rsidRPr="008528B2">
        <w:rPr>
          <w:rFonts w:asciiTheme="majorBidi" w:hAnsiTheme="majorBidi" w:cstheme="majorBidi"/>
          <w:i/>
          <w:iCs/>
          <w:sz w:val="24"/>
          <w:szCs w:val="24"/>
        </w:rPr>
        <w:t>mengkoding</w:t>
      </w:r>
      <w:r>
        <w:rPr>
          <w:rFonts w:asciiTheme="majorBidi" w:hAnsiTheme="majorBidi" w:cstheme="majorBidi"/>
          <w:sz w:val="24"/>
          <w:szCs w:val="24"/>
        </w:rPr>
        <w:t>), menyusunnya kembali menjadi kategori (</w:t>
      </w:r>
      <w:r w:rsidRPr="008528B2">
        <w:rPr>
          <w:rFonts w:asciiTheme="majorBidi" w:hAnsiTheme="majorBidi" w:cstheme="majorBidi"/>
          <w:i/>
          <w:iCs/>
          <w:sz w:val="24"/>
          <w:szCs w:val="24"/>
        </w:rPr>
        <w:t>memoing</w:t>
      </w:r>
      <w:r>
        <w:rPr>
          <w:rFonts w:asciiTheme="majorBidi" w:hAnsiTheme="majorBidi" w:cstheme="majorBidi"/>
          <w:sz w:val="24"/>
          <w:szCs w:val="24"/>
        </w:rPr>
        <w:t>), dan merangkumnya menjadi pola dan susunan yang sederhana.</w:t>
      </w:r>
      <w:r>
        <w:rPr>
          <w:rStyle w:val="FootnoteReference"/>
          <w:rFonts w:asciiTheme="majorBidi" w:hAnsiTheme="majorBidi" w:cstheme="majorBidi"/>
          <w:sz w:val="24"/>
          <w:szCs w:val="24"/>
        </w:rPr>
        <w:footnoteReference w:id="69"/>
      </w:r>
    </w:p>
    <w:p w:rsidR="00625255" w:rsidRPr="00AF0DA5" w:rsidRDefault="00625255" w:rsidP="00625255">
      <w:pPr>
        <w:pStyle w:val="ListParagraph"/>
        <w:spacing w:after="0" w:line="480" w:lineRule="auto"/>
        <w:ind w:left="851" w:firstLine="567"/>
        <w:jc w:val="both"/>
        <w:rPr>
          <w:rFonts w:asciiTheme="majorBidi" w:hAnsiTheme="majorBidi" w:cstheme="majorBidi"/>
          <w:sz w:val="24"/>
          <w:szCs w:val="24"/>
        </w:rPr>
      </w:pPr>
      <w:r w:rsidRPr="00AF0DA5">
        <w:rPr>
          <w:rFonts w:asciiTheme="majorBidi" w:hAnsiTheme="majorBidi" w:cstheme="majorBidi"/>
          <w:sz w:val="24"/>
          <w:szCs w:val="24"/>
        </w:rPr>
        <w:lastRenderedPageBreak/>
        <w:t xml:space="preserve">Langkah reduksi data melibatkan beberapa tahap. Tahap </w:t>
      </w:r>
      <w:r w:rsidRPr="00AF0DA5">
        <w:rPr>
          <w:rFonts w:asciiTheme="majorBidi" w:hAnsiTheme="majorBidi" w:cstheme="majorBidi"/>
          <w:i/>
          <w:iCs/>
          <w:sz w:val="24"/>
          <w:szCs w:val="24"/>
        </w:rPr>
        <w:t>petama</w:t>
      </w:r>
      <w:r w:rsidRPr="00AF0DA5">
        <w:rPr>
          <w:rFonts w:asciiTheme="majorBidi" w:hAnsiTheme="majorBidi" w:cstheme="majorBidi"/>
          <w:sz w:val="24"/>
          <w:szCs w:val="24"/>
        </w:rPr>
        <w:t xml:space="preserve"> melibatkan langkah-langkah editing, pengelompokan, dan meringkas data. Tahap </w:t>
      </w:r>
      <w:r w:rsidRPr="00AF0DA5">
        <w:rPr>
          <w:rFonts w:asciiTheme="majorBidi" w:hAnsiTheme="majorBidi" w:cstheme="majorBidi"/>
          <w:i/>
          <w:iCs/>
          <w:sz w:val="24"/>
          <w:szCs w:val="24"/>
        </w:rPr>
        <w:t>kedua</w:t>
      </w:r>
      <w:r w:rsidRPr="00AF0DA5">
        <w:rPr>
          <w:rFonts w:asciiTheme="majorBidi" w:hAnsiTheme="majorBidi" w:cstheme="majorBidi"/>
          <w:sz w:val="24"/>
          <w:szCs w:val="24"/>
        </w:rPr>
        <w:t xml:space="preserve"> peneliti menyususn kode-kode dan catatan-catatan (memo) mengenai berbagai hal, termasuk yang berkenaan dengan aktifitas serta proses-proses sehingga peneliti dapat menemukan tema-tema, kelompok-kelompok, dan pola-pola data.</w:t>
      </w:r>
      <w:r>
        <w:rPr>
          <w:rStyle w:val="FootnoteReference"/>
          <w:rFonts w:asciiTheme="majorBidi" w:hAnsiTheme="majorBidi" w:cstheme="majorBidi"/>
          <w:sz w:val="24"/>
          <w:szCs w:val="24"/>
        </w:rPr>
        <w:footnoteReference w:id="70"/>
      </w:r>
    </w:p>
    <w:p w:rsidR="00625255" w:rsidRDefault="00625255" w:rsidP="00625255">
      <w:pPr>
        <w:pStyle w:val="ListParagraph"/>
        <w:spacing w:after="0" w:line="480" w:lineRule="auto"/>
        <w:ind w:left="851" w:firstLine="567"/>
        <w:jc w:val="both"/>
        <w:rPr>
          <w:rFonts w:asciiTheme="majorBidi" w:hAnsiTheme="majorBidi" w:cstheme="majorBidi"/>
          <w:sz w:val="24"/>
          <w:szCs w:val="24"/>
        </w:rPr>
      </w:pPr>
      <w:r>
        <w:rPr>
          <w:rFonts w:asciiTheme="majorBidi" w:hAnsiTheme="majorBidi" w:cstheme="majorBidi"/>
          <w:sz w:val="24"/>
          <w:szCs w:val="24"/>
        </w:rPr>
        <w:t>Dengan reduksi data ini, data kualitatif yang masih berupa angka dianalisis secara deskriptif. Kegiatan yang dilakukan adalah menyeleksi, memfokuskan, dan menyederhanakan semua data yang telah diperoleh, mulai dari awal pengumpulan data sampai akhir.</w:t>
      </w:r>
    </w:p>
    <w:p w:rsidR="00625255" w:rsidRDefault="00625255" w:rsidP="00625255">
      <w:pPr>
        <w:pStyle w:val="ListParagraph"/>
        <w:numPr>
          <w:ilvl w:val="0"/>
          <w:numId w:val="25"/>
        </w:numPr>
        <w:spacing w:after="0" w:line="480" w:lineRule="auto"/>
        <w:ind w:left="851"/>
        <w:jc w:val="both"/>
        <w:rPr>
          <w:rFonts w:asciiTheme="majorBidi" w:hAnsiTheme="majorBidi" w:cstheme="majorBidi"/>
          <w:b/>
          <w:bCs/>
          <w:sz w:val="24"/>
          <w:szCs w:val="24"/>
        </w:rPr>
      </w:pPr>
      <w:r w:rsidRPr="00BA39E5">
        <w:rPr>
          <w:rFonts w:asciiTheme="majorBidi" w:hAnsiTheme="majorBidi" w:cstheme="majorBidi"/>
          <w:b/>
          <w:bCs/>
          <w:sz w:val="24"/>
          <w:szCs w:val="24"/>
        </w:rPr>
        <w:t>Penyajian Data</w:t>
      </w:r>
    </w:p>
    <w:p w:rsidR="00625255" w:rsidRPr="00AF0DA5" w:rsidRDefault="00625255" w:rsidP="00625255">
      <w:pPr>
        <w:pStyle w:val="ListParagraph"/>
        <w:spacing w:after="0" w:line="480" w:lineRule="auto"/>
        <w:ind w:left="851" w:firstLine="567"/>
        <w:jc w:val="both"/>
        <w:rPr>
          <w:rFonts w:asciiTheme="majorBidi" w:hAnsiTheme="majorBidi" w:cstheme="majorBidi"/>
          <w:sz w:val="24"/>
          <w:szCs w:val="24"/>
        </w:rPr>
      </w:pPr>
      <w:r w:rsidRPr="00AF0DA5">
        <w:rPr>
          <w:rFonts w:asciiTheme="majorBidi" w:hAnsiTheme="majorBidi" w:cstheme="majorBidi"/>
          <w:sz w:val="24"/>
          <w:szCs w:val="24"/>
        </w:rPr>
        <w:t xml:space="preserve">Dalam </w:t>
      </w:r>
      <w:r>
        <w:rPr>
          <w:rFonts w:asciiTheme="majorBidi" w:hAnsiTheme="majorBidi" w:cstheme="majorBidi"/>
          <w:sz w:val="24"/>
          <w:szCs w:val="24"/>
        </w:rPr>
        <w:t>penyajian data (</w:t>
      </w:r>
      <w:r w:rsidRPr="008528B2">
        <w:rPr>
          <w:rFonts w:asciiTheme="majorBidi" w:hAnsiTheme="majorBidi" w:cstheme="majorBidi"/>
          <w:i/>
          <w:iCs/>
          <w:sz w:val="24"/>
          <w:szCs w:val="24"/>
        </w:rPr>
        <w:t>data display</w:t>
      </w:r>
      <w:r>
        <w:rPr>
          <w:rFonts w:asciiTheme="majorBidi" w:hAnsiTheme="majorBidi" w:cstheme="majorBidi"/>
          <w:sz w:val="24"/>
          <w:szCs w:val="24"/>
        </w:rPr>
        <w:t>) melibatkan langkah-langkah pengorganisasian data, yakni menjalin data yang satu dengan data yang lain sehingga seluruh data yang dianalisis benar-benar dilibatkan dalam satu kesatuan.</w:t>
      </w:r>
      <w:r>
        <w:rPr>
          <w:rStyle w:val="FootnoteReference"/>
          <w:rFonts w:asciiTheme="majorBidi" w:hAnsiTheme="majorBidi" w:cstheme="majorBidi"/>
          <w:sz w:val="24"/>
          <w:szCs w:val="24"/>
        </w:rPr>
        <w:footnoteReference w:id="71"/>
      </w:r>
    </w:p>
    <w:p w:rsidR="00625255" w:rsidRPr="0045530D" w:rsidRDefault="00625255" w:rsidP="0045530D">
      <w:pPr>
        <w:pStyle w:val="ListParagraph"/>
        <w:spacing w:after="0" w:line="480" w:lineRule="auto"/>
        <w:ind w:left="851" w:firstLine="567"/>
        <w:jc w:val="both"/>
        <w:rPr>
          <w:rFonts w:asciiTheme="majorBidi" w:hAnsiTheme="majorBidi" w:cstheme="majorBidi"/>
          <w:sz w:val="24"/>
          <w:szCs w:val="24"/>
        </w:rPr>
      </w:pPr>
      <w:r w:rsidRPr="0045530D">
        <w:rPr>
          <w:rFonts w:asciiTheme="majorBidi" w:hAnsiTheme="majorBidi" w:cstheme="majorBidi"/>
          <w:sz w:val="24"/>
          <w:szCs w:val="24"/>
        </w:rPr>
        <w:t>Pada tahap penyajian data dilakukan dalam rangka mengorganisasikan hasil reduksi dengan cara menyusun secara narasi sekumpulan informasi yang diperoleh dari hasil reduksi sehingga dapat memberikan kemungkinan penarikan kesimpulan. Data yang sudah terorganisir ini dideskripsikan sehingga bermakna baik dalam bentuk narasi, grafik, maupun tabel.</w:t>
      </w:r>
    </w:p>
    <w:p w:rsidR="00625255" w:rsidRDefault="00625255" w:rsidP="00625255">
      <w:pPr>
        <w:pStyle w:val="ListParagraph"/>
        <w:numPr>
          <w:ilvl w:val="0"/>
          <w:numId w:val="25"/>
        </w:numPr>
        <w:spacing w:after="0" w:line="480" w:lineRule="auto"/>
        <w:ind w:left="851"/>
        <w:jc w:val="both"/>
        <w:rPr>
          <w:rFonts w:asciiTheme="majorBidi" w:hAnsiTheme="majorBidi" w:cstheme="majorBidi"/>
          <w:b/>
          <w:bCs/>
          <w:sz w:val="24"/>
          <w:szCs w:val="24"/>
        </w:rPr>
      </w:pPr>
      <w:r w:rsidRPr="00BA39E5">
        <w:rPr>
          <w:rFonts w:asciiTheme="majorBidi" w:hAnsiTheme="majorBidi" w:cstheme="majorBidi"/>
          <w:b/>
          <w:bCs/>
          <w:sz w:val="24"/>
          <w:szCs w:val="24"/>
        </w:rPr>
        <w:lastRenderedPageBreak/>
        <w:t xml:space="preserve">Penarikan </w:t>
      </w:r>
      <w:r>
        <w:rPr>
          <w:rFonts w:asciiTheme="majorBidi" w:hAnsiTheme="majorBidi" w:cstheme="majorBidi"/>
          <w:b/>
          <w:bCs/>
          <w:sz w:val="24"/>
          <w:szCs w:val="24"/>
        </w:rPr>
        <w:t>dan Pengujian Kesimpulan</w:t>
      </w:r>
    </w:p>
    <w:p w:rsidR="00625255" w:rsidRPr="00DF1F09" w:rsidRDefault="00625255" w:rsidP="00625255">
      <w:pPr>
        <w:pStyle w:val="ListParagraph"/>
        <w:spacing w:after="0" w:line="480" w:lineRule="auto"/>
        <w:ind w:left="851" w:firstLine="567"/>
        <w:jc w:val="both"/>
        <w:rPr>
          <w:rFonts w:asciiTheme="majorBidi" w:hAnsiTheme="majorBidi" w:cstheme="majorBidi"/>
          <w:sz w:val="24"/>
          <w:szCs w:val="24"/>
        </w:rPr>
      </w:pPr>
      <w:r>
        <w:rPr>
          <w:rFonts w:asciiTheme="majorBidi" w:hAnsiTheme="majorBidi" w:cstheme="majorBidi"/>
          <w:sz w:val="24"/>
          <w:szCs w:val="24"/>
        </w:rPr>
        <w:t>Penarikan dan pengujian kesimpulan (</w:t>
      </w:r>
      <w:r w:rsidRPr="008528B2">
        <w:rPr>
          <w:rFonts w:asciiTheme="majorBidi" w:hAnsiTheme="majorBidi" w:cstheme="majorBidi"/>
          <w:i/>
          <w:iCs/>
          <w:sz w:val="24"/>
          <w:szCs w:val="24"/>
        </w:rPr>
        <w:t>drawing and verifying</w:t>
      </w:r>
      <w:r>
        <w:rPr>
          <w:rFonts w:asciiTheme="majorBidi" w:hAnsiTheme="majorBidi" w:cstheme="majorBidi"/>
          <w:sz w:val="24"/>
          <w:szCs w:val="24"/>
        </w:rPr>
        <w:t>) merupakan suatu proses dimana peneliti harus mengkonfirmasi, mempertajam, atau mungkin merevisi kesimpulan-kesimpulan yang telah dibuat untuk sampai pada kesimpulan final berupa proposisi-proposisi ilmiah mengenai gejala atau realitas yang diteliti</w:t>
      </w:r>
      <w:r w:rsidRPr="00DF1F09">
        <w:rPr>
          <w:rFonts w:asciiTheme="majorBidi" w:hAnsiTheme="majorBidi" w:cstheme="majorBidi"/>
          <w:sz w:val="24"/>
          <w:szCs w:val="24"/>
        </w:rPr>
        <w:t>.</w:t>
      </w:r>
      <w:r>
        <w:rPr>
          <w:rStyle w:val="FootnoteReference"/>
          <w:rFonts w:asciiTheme="majorBidi" w:hAnsiTheme="majorBidi" w:cstheme="majorBidi"/>
          <w:sz w:val="24"/>
          <w:szCs w:val="24"/>
        </w:rPr>
        <w:footnoteReference w:id="72"/>
      </w:r>
      <w:r w:rsidRPr="00DF1F09">
        <w:rPr>
          <w:rFonts w:asciiTheme="majorBidi" w:hAnsiTheme="majorBidi" w:cstheme="majorBidi"/>
          <w:sz w:val="24"/>
          <w:szCs w:val="24"/>
        </w:rPr>
        <w:t xml:space="preserve"> Kegiatan ini mencakup pencarian makna data yang telah dikumpulkan dari hasil wawancara, hasil observasi, hasil studi dokumentasi, serta memberi penjelasan secara naratif. Selanjutnya dilakukan kegiatan verifikasi yang merupakan kegiatan mencari validitas data yang dikumpulkan.</w:t>
      </w:r>
    </w:p>
    <w:p w:rsidR="00625255" w:rsidRDefault="00625255" w:rsidP="008528B2">
      <w:pPr>
        <w:pStyle w:val="ListParagraph"/>
        <w:spacing w:after="0" w:line="480" w:lineRule="auto"/>
        <w:ind w:left="851" w:firstLine="567"/>
        <w:jc w:val="both"/>
        <w:rPr>
          <w:rFonts w:asciiTheme="majorBidi" w:hAnsiTheme="majorBidi" w:cstheme="majorBidi"/>
          <w:sz w:val="24"/>
          <w:szCs w:val="24"/>
        </w:rPr>
      </w:pPr>
      <w:r>
        <w:rPr>
          <w:rFonts w:asciiTheme="majorBidi" w:hAnsiTheme="majorBidi" w:cstheme="majorBidi"/>
          <w:sz w:val="24"/>
          <w:szCs w:val="24"/>
        </w:rPr>
        <w:t xml:space="preserve">Untuk mengetahui operasi matematika yang diterapkan didasarkan pada </w:t>
      </w:r>
      <w:r w:rsidRPr="008528B2">
        <w:rPr>
          <w:rFonts w:asciiTheme="majorBidi" w:hAnsiTheme="majorBidi" w:cstheme="majorBidi"/>
          <w:i/>
          <w:iCs/>
          <w:sz w:val="24"/>
          <w:szCs w:val="24"/>
        </w:rPr>
        <w:t>aritmatika sosial</w:t>
      </w:r>
      <w:r>
        <w:rPr>
          <w:rFonts w:asciiTheme="majorBidi" w:hAnsiTheme="majorBidi" w:cstheme="majorBidi"/>
          <w:sz w:val="24"/>
          <w:szCs w:val="24"/>
        </w:rPr>
        <w:t xml:space="preserve">. Adapun dalam hal ini peneliti tidak akan meneliti secara jauh tentang tingkat keberhasilan industri dan perdagangan keripik Bothe, akan tetapi peneliti hanya mengkaji sejauh mana penerapan </w:t>
      </w:r>
      <w:r w:rsidR="008528B2">
        <w:rPr>
          <w:rFonts w:asciiTheme="majorBidi" w:hAnsiTheme="majorBidi" w:cstheme="majorBidi"/>
          <w:sz w:val="24"/>
          <w:szCs w:val="24"/>
        </w:rPr>
        <w:t>matematika</w:t>
      </w:r>
      <w:r>
        <w:rPr>
          <w:rFonts w:asciiTheme="majorBidi" w:hAnsiTheme="majorBidi" w:cstheme="majorBidi"/>
          <w:sz w:val="24"/>
          <w:szCs w:val="24"/>
        </w:rPr>
        <w:t xml:space="preserve"> yang dikembangkan pada industri dan perdagangan tersebut.</w:t>
      </w:r>
    </w:p>
    <w:p w:rsidR="00625255" w:rsidRPr="00516393" w:rsidRDefault="00625255" w:rsidP="00625255">
      <w:pPr>
        <w:pStyle w:val="ListParagraph"/>
        <w:spacing w:after="0" w:line="480" w:lineRule="auto"/>
        <w:ind w:left="851" w:firstLine="567"/>
        <w:jc w:val="both"/>
        <w:rPr>
          <w:rFonts w:asciiTheme="majorBidi" w:hAnsiTheme="majorBidi" w:cstheme="majorBidi"/>
          <w:sz w:val="24"/>
          <w:szCs w:val="24"/>
        </w:rPr>
      </w:pPr>
      <w:r>
        <w:rPr>
          <w:rFonts w:asciiTheme="majorBidi" w:hAnsiTheme="majorBidi" w:cstheme="majorBidi"/>
          <w:sz w:val="24"/>
          <w:szCs w:val="24"/>
        </w:rPr>
        <w:t xml:space="preserve">Selain itu data observasi, wawancara, dan catatan lapangan juga direduksi sehingga bisa diperoleh informasi yang jelas dari data-data kasar yang diperoleh. </w:t>
      </w:r>
    </w:p>
    <w:p w:rsidR="0045530D" w:rsidRPr="00112199" w:rsidRDefault="0045530D" w:rsidP="00625255">
      <w:pPr>
        <w:pStyle w:val="ListParagraph"/>
        <w:spacing w:after="0" w:line="480" w:lineRule="auto"/>
        <w:ind w:left="426" w:firstLine="708"/>
        <w:jc w:val="both"/>
        <w:rPr>
          <w:rFonts w:asciiTheme="majorBidi" w:hAnsiTheme="majorBidi" w:cstheme="majorBidi"/>
          <w:sz w:val="24"/>
          <w:szCs w:val="24"/>
        </w:rPr>
      </w:pPr>
    </w:p>
    <w:p w:rsidR="008528B2" w:rsidRDefault="008528B2">
      <w:pPr>
        <w:rPr>
          <w:rFonts w:asciiTheme="majorBidi" w:hAnsiTheme="majorBidi" w:cstheme="majorBidi"/>
          <w:b/>
          <w:bCs/>
          <w:sz w:val="24"/>
          <w:szCs w:val="24"/>
        </w:rPr>
      </w:pPr>
      <w:r>
        <w:rPr>
          <w:rFonts w:asciiTheme="majorBidi" w:hAnsiTheme="majorBidi" w:cstheme="majorBidi"/>
          <w:b/>
          <w:bCs/>
          <w:sz w:val="24"/>
          <w:szCs w:val="24"/>
        </w:rPr>
        <w:br w:type="page"/>
      </w:r>
    </w:p>
    <w:p w:rsidR="00625255" w:rsidRDefault="00625255" w:rsidP="00625255">
      <w:pPr>
        <w:pStyle w:val="ListParagraph"/>
        <w:numPr>
          <w:ilvl w:val="0"/>
          <w:numId w:val="16"/>
        </w:numPr>
        <w:spacing w:after="0" w:line="480" w:lineRule="auto"/>
        <w:ind w:left="426"/>
        <w:jc w:val="both"/>
        <w:rPr>
          <w:rFonts w:asciiTheme="majorBidi" w:hAnsiTheme="majorBidi" w:cstheme="majorBidi"/>
          <w:b/>
          <w:bCs/>
          <w:sz w:val="24"/>
          <w:szCs w:val="24"/>
        </w:rPr>
      </w:pPr>
      <w:r w:rsidRPr="00AD6AA0">
        <w:rPr>
          <w:rFonts w:asciiTheme="majorBidi" w:hAnsiTheme="majorBidi" w:cstheme="majorBidi"/>
          <w:b/>
          <w:bCs/>
          <w:sz w:val="24"/>
          <w:szCs w:val="24"/>
        </w:rPr>
        <w:lastRenderedPageBreak/>
        <w:t>Pengecekan Keabsahan Data</w:t>
      </w:r>
    </w:p>
    <w:p w:rsidR="00625255" w:rsidRPr="009B0C4E" w:rsidRDefault="00625255" w:rsidP="009B0C4E">
      <w:pPr>
        <w:pStyle w:val="ListParagraph"/>
        <w:spacing w:after="0" w:line="480" w:lineRule="auto"/>
        <w:ind w:left="426" w:firstLine="708"/>
        <w:jc w:val="both"/>
        <w:rPr>
          <w:rFonts w:asciiTheme="majorBidi" w:hAnsiTheme="majorBidi" w:cstheme="majorBidi"/>
          <w:sz w:val="24"/>
          <w:szCs w:val="24"/>
        </w:rPr>
      </w:pPr>
      <w:r w:rsidRPr="009B0C4E">
        <w:rPr>
          <w:rFonts w:asciiTheme="majorBidi" w:hAnsiTheme="majorBidi" w:cstheme="majorBidi"/>
          <w:sz w:val="24"/>
          <w:szCs w:val="24"/>
        </w:rPr>
        <w:t>Untuk menjamin keabsahan data dalam penelitian ini digunakan derajat kepercayaan. Derajat kepercayaan yang digunakan dalam penelitian ini adalah 3 cara dari 10 cara yang dikembangkan oleh Moleong, yaitu ketekunan pengamatan, triangulasi, dan pemeriksaan sejawat.</w:t>
      </w:r>
    </w:p>
    <w:p w:rsidR="00625255" w:rsidRDefault="00625255" w:rsidP="00625255">
      <w:pPr>
        <w:pStyle w:val="ListParagraph"/>
        <w:spacing w:after="0" w:line="480" w:lineRule="auto"/>
        <w:ind w:left="426" w:firstLine="708"/>
        <w:jc w:val="both"/>
        <w:rPr>
          <w:rFonts w:asciiTheme="majorBidi" w:hAnsiTheme="majorBidi" w:cstheme="majorBidi"/>
          <w:sz w:val="24"/>
          <w:szCs w:val="24"/>
        </w:rPr>
      </w:pPr>
      <w:r>
        <w:rPr>
          <w:rFonts w:asciiTheme="majorBidi" w:hAnsiTheme="majorBidi" w:cstheme="majorBidi"/>
          <w:sz w:val="24"/>
          <w:szCs w:val="24"/>
        </w:rPr>
        <w:t>Ketekunan pengamatan dilakukan dengan cara peneliti mengadakan pengamatan dengan teliti, rinci, dan terus-menerus selama proses penelitian. Kegiatan ini dapat dengan kegiatan wawancara secara intensif dan aktif sehingga terhindar dari hal-hal yang tidak diinginkan (secara dusta, menipu, atau berpura-pura).</w:t>
      </w:r>
    </w:p>
    <w:p w:rsidR="00625255" w:rsidRDefault="00625255" w:rsidP="00625255">
      <w:pPr>
        <w:pStyle w:val="ListParagraph"/>
        <w:spacing w:after="0" w:line="480" w:lineRule="auto"/>
        <w:ind w:left="426" w:firstLine="708"/>
        <w:jc w:val="both"/>
        <w:rPr>
          <w:rFonts w:asciiTheme="majorBidi" w:hAnsiTheme="majorBidi" w:cstheme="majorBidi"/>
          <w:sz w:val="24"/>
          <w:szCs w:val="24"/>
        </w:rPr>
      </w:pPr>
      <w:r>
        <w:rPr>
          <w:rFonts w:asciiTheme="majorBidi" w:hAnsiTheme="majorBidi" w:cstheme="majorBidi"/>
          <w:sz w:val="24"/>
          <w:szCs w:val="24"/>
        </w:rPr>
        <w:t>Triangulasi merupakan pemeriksaan keabsahan data yang memanfaatkan sesuatu yang lain diluar data untuk keperluan pengecekan keabsahan atau pembanding terhadap tersebut. Triangulasi dilakukan dalam penelitian ini adalah membandingkan hasil wawancara dan hasil observasi.</w:t>
      </w:r>
    </w:p>
    <w:p w:rsidR="00625255" w:rsidRDefault="00625255" w:rsidP="00625255">
      <w:pPr>
        <w:pStyle w:val="ListParagraph"/>
        <w:spacing w:after="0" w:line="480" w:lineRule="auto"/>
        <w:ind w:left="426" w:firstLine="708"/>
        <w:jc w:val="both"/>
        <w:rPr>
          <w:rFonts w:asciiTheme="majorBidi" w:hAnsiTheme="majorBidi" w:cstheme="majorBidi"/>
          <w:sz w:val="24"/>
          <w:szCs w:val="24"/>
        </w:rPr>
      </w:pPr>
      <w:r>
        <w:rPr>
          <w:rFonts w:asciiTheme="majorBidi" w:hAnsiTheme="majorBidi" w:cstheme="majorBidi"/>
          <w:sz w:val="24"/>
          <w:szCs w:val="24"/>
        </w:rPr>
        <w:t>Pengecekan sejawat adalah mendiskusikan proses dan hasil penelitian dengan dosen pembimbing atau teman mahasiswa Jurusan Tarbiyah Program Studi Tadris Matematika STAIN Tulungagung yang sedang atau tengah melakukan penelitian kualitatif. Hal ini dilakukan dengan harapan peneliti memperoleh masukan-masukan, baik dari segi metodologi maupun konteks penelitian.</w:t>
      </w:r>
    </w:p>
    <w:p w:rsidR="00625255" w:rsidRDefault="00625255" w:rsidP="00625255">
      <w:pPr>
        <w:pStyle w:val="ListParagraph"/>
        <w:spacing w:after="0" w:line="480" w:lineRule="auto"/>
        <w:ind w:left="426" w:firstLine="708"/>
        <w:jc w:val="both"/>
        <w:rPr>
          <w:rFonts w:asciiTheme="majorBidi" w:hAnsiTheme="majorBidi" w:cstheme="majorBidi"/>
          <w:sz w:val="24"/>
          <w:szCs w:val="24"/>
        </w:rPr>
      </w:pPr>
    </w:p>
    <w:p w:rsidR="009B0C4E" w:rsidRPr="00730DD0" w:rsidRDefault="009B0C4E" w:rsidP="00625255">
      <w:pPr>
        <w:pStyle w:val="ListParagraph"/>
        <w:spacing w:after="0" w:line="480" w:lineRule="auto"/>
        <w:ind w:left="426" w:firstLine="708"/>
        <w:jc w:val="both"/>
        <w:rPr>
          <w:rFonts w:asciiTheme="majorBidi" w:hAnsiTheme="majorBidi" w:cstheme="majorBidi"/>
          <w:sz w:val="24"/>
          <w:szCs w:val="24"/>
        </w:rPr>
      </w:pPr>
    </w:p>
    <w:p w:rsidR="00625255" w:rsidRDefault="00625255" w:rsidP="00625255">
      <w:pPr>
        <w:pStyle w:val="ListParagraph"/>
        <w:numPr>
          <w:ilvl w:val="0"/>
          <w:numId w:val="16"/>
        </w:numPr>
        <w:spacing w:after="0" w:line="480" w:lineRule="auto"/>
        <w:ind w:left="426"/>
        <w:jc w:val="both"/>
        <w:rPr>
          <w:rFonts w:asciiTheme="majorBidi" w:hAnsiTheme="majorBidi" w:cstheme="majorBidi"/>
          <w:b/>
          <w:bCs/>
          <w:sz w:val="24"/>
          <w:szCs w:val="24"/>
        </w:rPr>
      </w:pPr>
      <w:r w:rsidRPr="00AD6AA0">
        <w:rPr>
          <w:rFonts w:asciiTheme="majorBidi" w:hAnsiTheme="majorBidi" w:cstheme="majorBidi"/>
          <w:b/>
          <w:bCs/>
          <w:sz w:val="24"/>
          <w:szCs w:val="24"/>
        </w:rPr>
        <w:lastRenderedPageBreak/>
        <w:t>Tahap-Tahap Penelitian</w:t>
      </w:r>
    </w:p>
    <w:p w:rsidR="00625255" w:rsidRDefault="00625255" w:rsidP="00625255">
      <w:pPr>
        <w:pStyle w:val="ListParagraph"/>
        <w:spacing w:after="0" w:line="480" w:lineRule="auto"/>
        <w:ind w:left="426" w:firstLine="708"/>
        <w:jc w:val="both"/>
        <w:rPr>
          <w:rFonts w:asciiTheme="majorBidi" w:hAnsiTheme="majorBidi" w:cstheme="majorBidi"/>
          <w:sz w:val="24"/>
          <w:szCs w:val="24"/>
        </w:rPr>
      </w:pPr>
      <w:r>
        <w:rPr>
          <w:rFonts w:asciiTheme="majorBidi" w:hAnsiTheme="majorBidi" w:cstheme="majorBidi"/>
          <w:sz w:val="24"/>
          <w:szCs w:val="24"/>
        </w:rPr>
        <w:t>Secara umum kegiatan ini dapat dibedakan menjadi 3 tahapan, yaitu:</w:t>
      </w:r>
    </w:p>
    <w:p w:rsidR="00625255" w:rsidRDefault="00625255" w:rsidP="00625255">
      <w:pPr>
        <w:pStyle w:val="ListParagraph"/>
        <w:numPr>
          <w:ilvl w:val="0"/>
          <w:numId w:val="21"/>
        </w:numPr>
        <w:spacing w:after="0" w:line="480" w:lineRule="auto"/>
        <w:ind w:left="851"/>
        <w:jc w:val="both"/>
        <w:rPr>
          <w:rFonts w:asciiTheme="majorBidi" w:hAnsiTheme="majorBidi" w:cstheme="majorBidi"/>
          <w:sz w:val="24"/>
          <w:szCs w:val="24"/>
        </w:rPr>
      </w:pPr>
      <w:r>
        <w:rPr>
          <w:rFonts w:asciiTheme="majorBidi" w:hAnsiTheme="majorBidi" w:cstheme="majorBidi"/>
          <w:sz w:val="24"/>
          <w:szCs w:val="24"/>
        </w:rPr>
        <w:t>Tahap persiapan, meliputi:</w:t>
      </w:r>
    </w:p>
    <w:p w:rsidR="00625255" w:rsidRDefault="00625255" w:rsidP="00625255">
      <w:pPr>
        <w:pStyle w:val="ListParagraph"/>
        <w:numPr>
          <w:ilvl w:val="0"/>
          <w:numId w:val="22"/>
        </w:numPr>
        <w:spacing w:after="0" w:line="480" w:lineRule="auto"/>
        <w:ind w:left="1276"/>
        <w:jc w:val="both"/>
        <w:rPr>
          <w:rFonts w:asciiTheme="majorBidi" w:hAnsiTheme="majorBidi" w:cstheme="majorBidi"/>
          <w:sz w:val="24"/>
          <w:szCs w:val="24"/>
        </w:rPr>
      </w:pPr>
      <w:r>
        <w:rPr>
          <w:rFonts w:asciiTheme="majorBidi" w:hAnsiTheme="majorBidi" w:cstheme="majorBidi"/>
          <w:sz w:val="24"/>
          <w:szCs w:val="24"/>
        </w:rPr>
        <w:t>Konsultasi dengan dosen pembimbing skripsi mengenai rancangan penelitian yang telah dibuat.</w:t>
      </w:r>
    </w:p>
    <w:p w:rsidR="00625255" w:rsidRDefault="00625255" w:rsidP="00625255">
      <w:pPr>
        <w:pStyle w:val="ListParagraph"/>
        <w:numPr>
          <w:ilvl w:val="0"/>
          <w:numId w:val="22"/>
        </w:numPr>
        <w:spacing w:after="0" w:line="480" w:lineRule="auto"/>
        <w:ind w:left="1276"/>
        <w:jc w:val="both"/>
        <w:rPr>
          <w:rFonts w:asciiTheme="majorBidi" w:hAnsiTheme="majorBidi" w:cstheme="majorBidi"/>
          <w:sz w:val="24"/>
          <w:szCs w:val="24"/>
        </w:rPr>
      </w:pPr>
      <w:r>
        <w:rPr>
          <w:rFonts w:asciiTheme="majorBidi" w:hAnsiTheme="majorBidi" w:cstheme="majorBidi"/>
          <w:sz w:val="24"/>
          <w:szCs w:val="24"/>
        </w:rPr>
        <w:t>Mengurus surat izin penelitian.</w:t>
      </w:r>
    </w:p>
    <w:p w:rsidR="00625255" w:rsidRDefault="00625255" w:rsidP="00625255">
      <w:pPr>
        <w:pStyle w:val="ListParagraph"/>
        <w:numPr>
          <w:ilvl w:val="0"/>
          <w:numId w:val="22"/>
        </w:numPr>
        <w:spacing w:after="0" w:line="480" w:lineRule="auto"/>
        <w:ind w:left="1276"/>
        <w:jc w:val="both"/>
        <w:rPr>
          <w:rFonts w:asciiTheme="majorBidi" w:hAnsiTheme="majorBidi" w:cstheme="majorBidi"/>
          <w:sz w:val="24"/>
          <w:szCs w:val="24"/>
        </w:rPr>
      </w:pPr>
      <w:r>
        <w:rPr>
          <w:rFonts w:asciiTheme="majorBidi" w:hAnsiTheme="majorBidi" w:cstheme="majorBidi"/>
          <w:sz w:val="24"/>
          <w:szCs w:val="24"/>
        </w:rPr>
        <w:t xml:space="preserve">Mengajukan surat rekomendasi ke industri dan perdagangan keripik bothe </w:t>
      </w:r>
      <w:r w:rsidR="00DE55AD">
        <w:rPr>
          <w:rFonts w:asciiTheme="majorBidi" w:hAnsiTheme="majorBidi" w:cstheme="majorBidi"/>
          <w:sz w:val="24"/>
          <w:szCs w:val="24"/>
        </w:rPr>
        <w:t>Restu</w:t>
      </w:r>
      <w:r>
        <w:rPr>
          <w:rFonts w:asciiTheme="majorBidi" w:hAnsiTheme="majorBidi" w:cstheme="majorBidi"/>
          <w:sz w:val="24"/>
          <w:szCs w:val="24"/>
        </w:rPr>
        <w:t>.”</w:t>
      </w:r>
    </w:p>
    <w:p w:rsidR="00625255" w:rsidRDefault="00625255" w:rsidP="00625255">
      <w:pPr>
        <w:pStyle w:val="ListParagraph"/>
        <w:numPr>
          <w:ilvl w:val="0"/>
          <w:numId w:val="21"/>
        </w:numPr>
        <w:spacing w:after="0" w:line="480" w:lineRule="auto"/>
        <w:ind w:left="851"/>
        <w:jc w:val="both"/>
        <w:rPr>
          <w:rFonts w:asciiTheme="majorBidi" w:hAnsiTheme="majorBidi" w:cstheme="majorBidi"/>
          <w:sz w:val="24"/>
          <w:szCs w:val="24"/>
        </w:rPr>
      </w:pPr>
      <w:r>
        <w:rPr>
          <w:rFonts w:asciiTheme="majorBidi" w:hAnsiTheme="majorBidi" w:cstheme="majorBidi"/>
          <w:sz w:val="24"/>
          <w:szCs w:val="24"/>
        </w:rPr>
        <w:t>Tahap pelaksanaan, meliputi:</w:t>
      </w:r>
    </w:p>
    <w:p w:rsidR="00625255" w:rsidRDefault="00625255" w:rsidP="00625255">
      <w:pPr>
        <w:pStyle w:val="ListParagraph"/>
        <w:numPr>
          <w:ilvl w:val="0"/>
          <w:numId w:val="23"/>
        </w:numPr>
        <w:spacing w:after="0" w:line="480" w:lineRule="auto"/>
        <w:ind w:left="1276"/>
        <w:jc w:val="both"/>
        <w:rPr>
          <w:rFonts w:asciiTheme="majorBidi" w:hAnsiTheme="majorBidi" w:cstheme="majorBidi"/>
          <w:sz w:val="24"/>
          <w:szCs w:val="24"/>
        </w:rPr>
      </w:pPr>
      <w:r>
        <w:rPr>
          <w:rFonts w:asciiTheme="majorBidi" w:hAnsiTheme="majorBidi" w:cstheme="majorBidi"/>
          <w:sz w:val="24"/>
          <w:szCs w:val="24"/>
        </w:rPr>
        <w:t xml:space="preserve">Mempersiapkan instrumen untuk melakukan wawancara dan observasi di pusat industri dan perdagangan keripik bothe </w:t>
      </w:r>
      <w:r w:rsidR="00DE55AD">
        <w:rPr>
          <w:rFonts w:asciiTheme="majorBidi" w:hAnsiTheme="majorBidi" w:cstheme="majorBidi"/>
          <w:sz w:val="24"/>
          <w:szCs w:val="24"/>
        </w:rPr>
        <w:t>Restu</w:t>
      </w:r>
      <w:r>
        <w:rPr>
          <w:rFonts w:asciiTheme="majorBidi" w:hAnsiTheme="majorBidi" w:cstheme="majorBidi"/>
          <w:sz w:val="24"/>
          <w:szCs w:val="24"/>
        </w:rPr>
        <w:t>.”</w:t>
      </w:r>
    </w:p>
    <w:p w:rsidR="00625255" w:rsidRDefault="00625255" w:rsidP="00625255">
      <w:pPr>
        <w:pStyle w:val="ListParagraph"/>
        <w:numPr>
          <w:ilvl w:val="0"/>
          <w:numId w:val="23"/>
        </w:numPr>
        <w:spacing w:after="0" w:line="480" w:lineRule="auto"/>
        <w:ind w:left="1276"/>
        <w:jc w:val="both"/>
        <w:rPr>
          <w:rFonts w:asciiTheme="majorBidi" w:hAnsiTheme="majorBidi" w:cstheme="majorBidi"/>
          <w:sz w:val="24"/>
          <w:szCs w:val="24"/>
        </w:rPr>
      </w:pPr>
      <w:r>
        <w:rPr>
          <w:rFonts w:asciiTheme="majorBidi" w:hAnsiTheme="majorBidi" w:cstheme="majorBidi"/>
          <w:sz w:val="24"/>
          <w:szCs w:val="24"/>
        </w:rPr>
        <w:t>Melakukan observasi lapangan tentang penggunaan operasi matematika pada industri dan perdagangan.</w:t>
      </w:r>
    </w:p>
    <w:p w:rsidR="00625255" w:rsidRDefault="00625255" w:rsidP="00625255">
      <w:pPr>
        <w:pStyle w:val="ListParagraph"/>
        <w:numPr>
          <w:ilvl w:val="0"/>
          <w:numId w:val="23"/>
        </w:numPr>
        <w:spacing w:after="0" w:line="480" w:lineRule="auto"/>
        <w:ind w:left="1276"/>
        <w:jc w:val="both"/>
        <w:rPr>
          <w:rFonts w:asciiTheme="majorBidi" w:hAnsiTheme="majorBidi" w:cstheme="majorBidi"/>
          <w:sz w:val="24"/>
          <w:szCs w:val="24"/>
        </w:rPr>
      </w:pPr>
      <w:r>
        <w:rPr>
          <w:rFonts w:asciiTheme="majorBidi" w:hAnsiTheme="majorBidi" w:cstheme="majorBidi"/>
          <w:sz w:val="24"/>
          <w:szCs w:val="24"/>
        </w:rPr>
        <w:t>Melakukan wawancara.</w:t>
      </w:r>
    </w:p>
    <w:p w:rsidR="00625255" w:rsidRDefault="00625255" w:rsidP="00625255">
      <w:pPr>
        <w:pStyle w:val="ListParagraph"/>
        <w:numPr>
          <w:ilvl w:val="0"/>
          <w:numId w:val="23"/>
        </w:numPr>
        <w:spacing w:after="0" w:line="480" w:lineRule="auto"/>
        <w:ind w:left="1276"/>
        <w:jc w:val="both"/>
        <w:rPr>
          <w:rFonts w:asciiTheme="majorBidi" w:hAnsiTheme="majorBidi" w:cstheme="majorBidi"/>
          <w:sz w:val="24"/>
          <w:szCs w:val="24"/>
        </w:rPr>
      </w:pPr>
      <w:r>
        <w:rPr>
          <w:rFonts w:asciiTheme="majorBidi" w:hAnsiTheme="majorBidi" w:cstheme="majorBidi"/>
          <w:sz w:val="24"/>
          <w:szCs w:val="24"/>
        </w:rPr>
        <w:t>Mengumpulkan informasi dengan cara wawancara, observasi, dan dokumentasi.</w:t>
      </w:r>
    </w:p>
    <w:p w:rsidR="00625255" w:rsidRDefault="00625255" w:rsidP="00625255">
      <w:pPr>
        <w:pStyle w:val="ListParagraph"/>
        <w:numPr>
          <w:ilvl w:val="0"/>
          <w:numId w:val="23"/>
        </w:numPr>
        <w:spacing w:after="0" w:line="480" w:lineRule="auto"/>
        <w:ind w:left="1276"/>
        <w:jc w:val="both"/>
        <w:rPr>
          <w:rFonts w:asciiTheme="majorBidi" w:hAnsiTheme="majorBidi" w:cstheme="majorBidi"/>
          <w:sz w:val="24"/>
          <w:szCs w:val="24"/>
        </w:rPr>
      </w:pPr>
      <w:r>
        <w:rPr>
          <w:rFonts w:asciiTheme="majorBidi" w:hAnsiTheme="majorBidi" w:cstheme="majorBidi"/>
          <w:sz w:val="24"/>
          <w:szCs w:val="24"/>
        </w:rPr>
        <w:t>Menganalisis data yang sudah diperoleh, baik dari wawancara, observasi lapangan, maupun dokumentasi.</w:t>
      </w:r>
    </w:p>
    <w:p w:rsidR="00625255" w:rsidRPr="00EA1471" w:rsidRDefault="00625255" w:rsidP="00625255">
      <w:pPr>
        <w:pStyle w:val="ListParagraph"/>
        <w:numPr>
          <w:ilvl w:val="0"/>
          <w:numId w:val="23"/>
        </w:numPr>
        <w:spacing w:after="0" w:line="480" w:lineRule="auto"/>
        <w:ind w:left="1276"/>
        <w:jc w:val="both"/>
        <w:rPr>
          <w:rFonts w:asciiTheme="majorBidi" w:hAnsiTheme="majorBidi" w:cstheme="majorBidi"/>
          <w:sz w:val="24"/>
          <w:szCs w:val="24"/>
        </w:rPr>
      </w:pPr>
      <w:r>
        <w:rPr>
          <w:rFonts w:asciiTheme="majorBidi" w:hAnsiTheme="majorBidi" w:cstheme="majorBidi"/>
          <w:sz w:val="24"/>
          <w:szCs w:val="24"/>
        </w:rPr>
        <w:t>Mengecek keabsahan data.</w:t>
      </w:r>
    </w:p>
    <w:p w:rsidR="00625255" w:rsidRDefault="00625255" w:rsidP="00625255">
      <w:pPr>
        <w:pStyle w:val="ListParagraph"/>
        <w:numPr>
          <w:ilvl w:val="0"/>
          <w:numId w:val="21"/>
        </w:numPr>
        <w:spacing w:after="0" w:line="480" w:lineRule="auto"/>
        <w:ind w:left="851"/>
        <w:jc w:val="both"/>
        <w:rPr>
          <w:rFonts w:asciiTheme="majorBidi" w:hAnsiTheme="majorBidi" w:cstheme="majorBidi"/>
          <w:sz w:val="24"/>
          <w:szCs w:val="24"/>
        </w:rPr>
      </w:pPr>
      <w:r>
        <w:rPr>
          <w:rFonts w:asciiTheme="majorBidi" w:hAnsiTheme="majorBidi" w:cstheme="majorBidi"/>
          <w:sz w:val="24"/>
          <w:szCs w:val="24"/>
        </w:rPr>
        <w:t>Tahap penulisan laporan, meliputi:</w:t>
      </w:r>
    </w:p>
    <w:p w:rsidR="00625255" w:rsidRDefault="00625255" w:rsidP="00625255">
      <w:pPr>
        <w:pStyle w:val="ListParagraph"/>
        <w:numPr>
          <w:ilvl w:val="0"/>
          <w:numId w:val="24"/>
        </w:numPr>
        <w:spacing w:after="0" w:line="480" w:lineRule="auto"/>
        <w:ind w:left="1276"/>
        <w:jc w:val="both"/>
        <w:rPr>
          <w:rFonts w:asciiTheme="majorBidi" w:hAnsiTheme="majorBidi" w:cstheme="majorBidi"/>
          <w:sz w:val="24"/>
          <w:szCs w:val="24"/>
        </w:rPr>
      </w:pPr>
      <w:r>
        <w:rPr>
          <w:rFonts w:asciiTheme="majorBidi" w:hAnsiTheme="majorBidi" w:cstheme="majorBidi"/>
          <w:sz w:val="24"/>
          <w:szCs w:val="24"/>
        </w:rPr>
        <w:t>Pengecekan terhadap laporan hasil penelitian.</w:t>
      </w:r>
    </w:p>
    <w:p w:rsidR="00625255" w:rsidRDefault="00625255" w:rsidP="00625255">
      <w:pPr>
        <w:pStyle w:val="ListParagraph"/>
        <w:numPr>
          <w:ilvl w:val="0"/>
          <w:numId w:val="24"/>
        </w:numPr>
        <w:spacing w:after="0" w:line="480" w:lineRule="auto"/>
        <w:ind w:left="1276"/>
        <w:jc w:val="both"/>
        <w:rPr>
          <w:rFonts w:asciiTheme="majorBidi" w:hAnsiTheme="majorBidi" w:cstheme="majorBidi"/>
          <w:sz w:val="24"/>
          <w:szCs w:val="24"/>
        </w:rPr>
      </w:pPr>
      <w:r>
        <w:rPr>
          <w:rFonts w:asciiTheme="majorBidi" w:hAnsiTheme="majorBidi" w:cstheme="majorBidi"/>
          <w:sz w:val="24"/>
          <w:szCs w:val="24"/>
        </w:rPr>
        <w:t>Penelusuran kembali terhadap data yang sudah terkumpul.</w:t>
      </w:r>
    </w:p>
    <w:p w:rsidR="00625255" w:rsidRDefault="00625255" w:rsidP="00625255">
      <w:pPr>
        <w:pStyle w:val="ListParagraph"/>
        <w:numPr>
          <w:ilvl w:val="0"/>
          <w:numId w:val="24"/>
        </w:numPr>
        <w:spacing w:after="0" w:line="480" w:lineRule="auto"/>
        <w:ind w:left="1276"/>
        <w:jc w:val="both"/>
        <w:rPr>
          <w:rFonts w:asciiTheme="majorBidi" w:hAnsiTheme="majorBidi" w:cstheme="majorBidi"/>
          <w:sz w:val="24"/>
          <w:szCs w:val="24"/>
        </w:rPr>
      </w:pPr>
      <w:r>
        <w:rPr>
          <w:rFonts w:asciiTheme="majorBidi" w:hAnsiTheme="majorBidi" w:cstheme="majorBidi"/>
          <w:sz w:val="24"/>
          <w:szCs w:val="24"/>
        </w:rPr>
        <w:lastRenderedPageBreak/>
        <w:t>Membuat laporan dari hasil penelitian.</w:t>
      </w:r>
    </w:p>
    <w:p w:rsidR="00625255" w:rsidRPr="00730DD0" w:rsidRDefault="00625255" w:rsidP="00625255">
      <w:pPr>
        <w:pStyle w:val="ListParagraph"/>
        <w:numPr>
          <w:ilvl w:val="0"/>
          <w:numId w:val="24"/>
        </w:numPr>
        <w:spacing w:after="0" w:line="480" w:lineRule="auto"/>
        <w:ind w:left="1276"/>
        <w:jc w:val="both"/>
        <w:rPr>
          <w:rFonts w:asciiTheme="majorBidi" w:hAnsiTheme="majorBidi" w:cstheme="majorBidi"/>
          <w:sz w:val="24"/>
          <w:szCs w:val="24"/>
        </w:rPr>
      </w:pPr>
      <w:r>
        <w:rPr>
          <w:rFonts w:asciiTheme="majorBidi" w:hAnsiTheme="majorBidi" w:cstheme="majorBidi"/>
          <w:sz w:val="24"/>
          <w:szCs w:val="24"/>
        </w:rPr>
        <w:t>Mendaftarkan diri mengikuti ujian skripsi.</w:t>
      </w:r>
    </w:p>
    <w:p w:rsidR="00625255" w:rsidRDefault="00625255">
      <w:r>
        <w:br w:type="page"/>
      </w:r>
    </w:p>
    <w:p w:rsidR="00625255" w:rsidRPr="00E739BB" w:rsidRDefault="00625255" w:rsidP="00625255">
      <w:pPr>
        <w:spacing w:after="0" w:line="480" w:lineRule="auto"/>
        <w:jc w:val="center"/>
        <w:rPr>
          <w:rFonts w:asciiTheme="majorBidi" w:hAnsiTheme="majorBidi" w:cstheme="majorBidi"/>
          <w:b/>
          <w:bCs/>
          <w:sz w:val="28"/>
          <w:szCs w:val="28"/>
        </w:rPr>
      </w:pPr>
      <w:r w:rsidRPr="00E739BB">
        <w:rPr>
          <w:rFonts w:asciiTheme="majorBidi" w:hAnsiTheme="majorBidi" w:cstheme="majorBidi"/>
          <w:b/>
          <w:bCs/>
          <w:sz w:val="28"/>
          <w:szCs w:val="28"/>
        </w:rPr>
        <w:lastRenderedPageBreak/>
        <w:t>BAB IV</w:t>
      </w:r>
    </w:p>
    <w:p w:rsidR="00625255" w:rsidRPr="00E739BB" w:rsidRDefault="00625255" w:rsidP="00625255">
      <w:pPr>
        <w:spacing w:after="0" w:line="480" w:lineRule="auto"/>
        <w:jc w:val="center"/>
        <w:rPr>
          <w:rFonts w:asciiTheme="majorBidi" w:hAnsiTheme="majorBidi" w:cstheme="majorBidi"/>
          <w:b/>
          <w:bCs/>
          <w:sz w:val="28"/>
          <w:szCs w:val="28"/>
        </w:rPr>
      </w:pPr>
      <w:r w:rsidRPr="00E739BB">
        <w:rPr>
          <w:rFonts w:asciiTheme="majorBidi" w:hAnsiTheme="majorBidi" w:cstheme="majorBidi"/>
          <w:b/>
          <w:bCs/>
          <w:sz w:val="28"/>
          <w:szCs w:val="28"/>
        </w:rPr>
        <w:t>HASIL PENELITIAN</w:t>
      </w:r>
    </w:p>
    <w:p w:rsidR="00625255" w:rsidRDefault="00625255" w:rsidP="00625255">
      <w:pPr>
        <w:spacing w:after="0" w:line="480" w:lineRule="auto"/>
        <w:jc w:val="both"/>
        <w:rPr>
          <w:rFonts w:asciiTheme="majorBidi" w:hAnsiTheme="majorBidi" w:cstheme="majorBidi"/>
          <w:sz w:val="24"/>
          <w:szCs w:val="24"/>
        </w:rPr>
      </w:pPr>
    </w:p>
    <w:p w:rsidR="00625255" w:rsidRDefault="00625255" w:rsidP="00625255">
      <w:pPr>
        <w:pStyle w:val="ListParagraph"/>
        <w:numPr>
          <w:ilvl w:val="0"/>
          <w:numId w:val="28"/>
        </w:numPr>
        <w:spacing w:after="0" w:line="480" w:lineRule="auto"/>
        <w:ind w:left="426"/>
        <w:jc w:val="both"/>
        <w:rPr>
          <w:rFonts w:asciiTheme="majorBidi" w:hAnsiTheme="majorBidi" w:cstheme="majorBidi"/>
          <w:b/>
          <w:bCs/>
          <w:sz w:val="24"/>
          <w:szCs w:val="24"/>
        </w:rPr>
      </w:pPr>
      <w:r w:rsidRPr="0099024E">
        <w:rPr>
          <w:rFonts w:asciiTheme="majorBidi" w:hAnsiTheme="majorBidi" w:cstheme="majorBidi"/>
          <w:b/>
          <w:bCs/>
          <w:sz w:val="24"/>
          <w:szCs w:val="24"/>
        </w:rPr>
        <w:t>Deskripsi Singkat Lokasi Penelitian</w:t>
      </w:r>
    </w:p>
    <w:p w:rsidR="00625255" w:rsidRDefault="00625255" w:rsidP="00625255">
      <w:pPr>
        <w:pStyle w:val="ListParagraph"/>
        <w:spacing w:after="0" w:line="480" w:lineRule="auto"/>
        <w:ind w:left="426" w:firstLine="992"/>
        <w:jc w:val="both"/>
        <w:rPr>
          <w:rFonts w:asciiTheme="majorBidi" w:hAnsiTheme="majorBidi" w:cstheme="majorBidi"/>
          <w:sz w:val="24"/>
          <w:szCs w:val="24"/>
        </w:rPr>
      </w:pPr>
      <w:r>
        <w:rPr>
          <w:rFonts w:asciiTheme="majorBidi" w:hAnsiTheme="majorBidi" w:cstheme="majorBidi"/>
          <w:sz w:val="24"/>
          <w:szCs w:val="24"/>
        </w:rPr>
        <w:t xml:space="preserve">Penelitian ini dilaksanakan di pusat industri dan perdagangan keripik bothe milik Bapak Susanto tepatnya di RT.22 RW.06 Desa Bendoagung, Kecamatan Kampak, Kabupaten Trenggalek. Adapun yang diteliti adalah penggunaan atau penerapan operasi matematika khususnya </w:t>
      </w:r>
      <w:r w:rsidRPr="00B3486E">
        <w:rPr>
          <w:rFonts w:asciiTheme="majorBidi" w:hAnsiTheme="majorBidi" w:cstheme="majorBidi"/>
          <w:i/>
          <w:iCs/>
          <w:sz w:val="24"/>
          <w:szCs w:val="24"/>
        </w:rPr>
        <w:t>aritmatika sosial</w:t>
      </w:r>
      <w:r>
        <w:rPr>
          <w:rFonts w:asciiTheme="majorBidi" w:hAnsiTheme="majorBidi" w:cstheme="majorBidi"/>
          <w:sz w:val="24"/>
          <w:szCs w:val="24"/>
        </w:rPr>
        <w:t xml:space="preserve"> dalam rangka menjalankan proses industri dan perdagangan tersebut. Oleh karena itu untuk mendapatkan gambaran yang jelas tentang obyek penelitian, peneliti akan mendeskripsikan pusat industri dan perdagangan keripik bothe milik Pak Susanto secara keseluruhan.</w:t>
      </w:r>
    </w:p>
    <w:p w:rsidR="00625255" w:rsidRPr="00994EA2" w:rsidRDefault="00C65FD7" w:rsidP="00625255">
      <w:pPr>
        <w:pStyle w:val="ListParagraph"/>
        <w:numPr>
          <w:ilvl w:val="0"/>
          <w:numId w:val="29"/>
        </w:numPr>
        <w:spacing w:after="0" w:line="480" w:lineRule="auto"/>
        <w:jc w:val="both"/>
        <w:rPr>
          <w:rFonts w:asciiTheme="majorBidi" w:hAnsiTheme="majorBidi" w:cstheme="majorBidi"/>
          <w:b/>
          <w:bCs/>
          <w:sz w:val="24"/>
          <w:szCs w:val="24"/>
        </w:rPr>
      </w:pPr>
      <w:r w:rsidRPr="00994EA2">
        <w:rPr>
          <w:rFonts w:asciiTheme="majorBidi" w:hAnsiTheme="majorBidi" w:cstheme="majorBidi"/>
          <w:b/>
          <w:bCs/>
          <w:sz w:val="24"/>
          <w:szCs w:val="24"/>
        </w:rPr>
        <w:t>Sejarah berdirinya industri dan perdagangan keripik bothe “</w:t>
      </w:r>
      <w:r>
        <w:rPr>
          <w:rFonts w:asciiTheme="majorBidi" w:hAnsiTheme="majorBidi" w:cstheme="majorBidi"/>
          <w:b/>
          <w:bCs/>
          <w:sz w:val="24"/>
          <w:szCs w:val="24"/>
        </w:rPr>
        <w:t>Restu</w:t>
      </w:r>
      <w:r w:rsidRPr="00994EA2">
        <w:rPr>
          <w:rFonts w:asciiTheme="majorBidi" w:hAnsiTheme="majorBidi" w:cstheme="majorBidi"/>
          <w:b/>
          <w:bCs/>
          <w:sz w:val="24"/>
          <w:szCs w:val="24"/>
        </w:rPr>
        <w:t>”</w:t>
      </w:r>
    </w:p>
    <w:p w:rsidR="00625255" w:rsidRDefault="00625255" w:rsidP="00625255">
      <w:pPr>
        <w:pStyle w:val="ListParagraph"/>
        <w:spacing w:after="0" w:line="480" w:lineRule="auto"/>
        <w:ind w:left="709" w:firstLine="731"/>
        <w:jc w:val="both"/>
        <w:rPr>
          <w:rFonts w:asciiTheme="majorBidi" w:hAnsiTheme="majorBidi" w:cstheme="majorBidi"/>
          <w:sz w:val="24"/>
          <w:szCs w:val="24"/>
        </w:rPr>
      </w:pPr>
      <w:r>
        <w:rPr>
          <w:rFonts w:asciiTheme="majorBidi" w:hAnsiTheme="majorBidi" w:cstheme="majorBidi"/>
          <w:sz w:val="24"/>
          <w:szCs w:val="24"/>
        </w:rPr>
        <w:t>Keripik bothe merupakan keripik yang terbuat dari umbi talas atau dalam bahasa Jawa sering disebut “</w:t>
      </w:r>
      <w:r>
        <w:rPr>
          <w:rFonts w:asciiTheme="majorBidi" w:hAnsiTheme="majorBidi" w:cstheme="majorBidi"/>
          <w:i/>
          <w:iCs/>
          <w:sz w:val="24"/>
          <w:szCs w:val="24"/>
        </w:rPr>
        <w:t>enthik”</w:t>
      </w:r>
      <w:r>
        <w:rPr>
          <w:rFonts w:asciiTheme="majorBidi" w:hAnsiTheme="majorBidi" w:cstheme="majorBidi"/>
          <w:sz w:val="24"/>
          <w:szCs w:val="24"/>
        </w:rPr>
        <w:t xml:space="preserve">. Pada dasarnya enthek atau umbi talas sudah dikenal oleh seluruh masyarakat di daerah Trenggalek. Hal ini karena pada zaman penjajahan umbi merupakan makanan pokok masyarakat Trenggalek. Alasan umbi dijadikan makanan pokok karena pada waktu penjajahan tanaman padi masyarakat semuanya diangkut oleh penjajah. Dengan demikian, untuk mempertahankan hidupnya masyarakat menanam umbi-umbian di ladang-ladang yang tidak mungkin diminati penjajah. Itulah </w:t>
      </w:r>
      <w:r>
        <w:rPr>
          <w:rFonts w:asciiTheme="majorBidi" w:hAnsiTheme="majorBidi" w:cstheme="majorBidi"/>
          <w:sz w:val="24"/>
          <w:szCs w:val="24"/>
        </w:rPr>
        <w:lastRenderedPageBreak/>
        <w:t xml:space="preserve">yang biasa dilakukan oleh masyarakat Trenggalek pada masa penjajahan. Sehingga umbi pada waktu itu naik derajat menjadi makanan pokok, termasuk juga umbi talas. </w:t>
      </w:r>
    </w:p>
    <w:p w:rsidR="00625255" w:rsidRDefault="00625255" w:rsidP="00625255">
      <w:pPr>
        <w:pStyle w:val="ListParagraph"/>
        <w:spacing w:after="0" w:line="480" w:lineRule="auto"/>
        <w:ind w:left="709" w:firstLine="731"/>
        <w:jc w:val="both"/>
        <w:rPr>
          <w:rFonts w:asciiTheme="majorBidi" w:hAnsiTheme="majorBidi" w:cstheme="majorBidi"/>
          <w:sz w:val="24"/>
          <w:szCs w:val="24"/>
        </w:rPr>
      </w:pPr>
      <w:r>
        <w:rPr>
          <w:rFonts w:asciiTheme="majorBidi" w:hAnsiTheme="majorBidi" w:cstheme="majorBidi"/>
          <w:sz w:val="24"/>
          <w:szCs w:val="24"/>
        </w:rPr>
        <w:t>Waktu terus berganti, dan puncaknya Indonesia memperoleh kemerdekaan pada tanggal 17 Agustus 1945. Penjajahanpun berakhir, dan masyarakat bisa menikmati hasil kekayaan alamnya termasuk padi. Dengan demikian makanan pokok masyarakat Trenggalek kembali lagi keasalnya yaitu padi. Dengan kembalinya padi sebagai makanan pokok, akhirnya umbi-umbian semakin tergeser. Pada masa ini, umbi termasuk talas hanya dijadikan tanaman sela ataupun tanaman liar, baik di sawah maupun di perkebunan. Akan tetapi petani enggan untuk membunuhnya karena selain tanaman ini tidak mengganggu dan tidak perlu perawatan juga dapat dimanfaatkan untuk makanan manusia maupun ternak.</w:t>
      </w:r>
    </w:p>
    <w:p w:rsidR="00625255" w:rsidRDefault="00625255" w:rsidP="00625255">
      <w:pPr>
        <w:pStyle w:val="ListParagraph"/>
        <w:spacing w:after="0" w:line="480" w:lineRule="auto"/>
        <w:ind w:left="709" w:firstLine="731"/>
        <w:jc w:val="both"/>
        <w:rPr>
          <w:rFonts w:asciiTheme="majorBidi" w:hAnsiTheme="majorBidi" w:cstheme="majorBidi"/>
          <w:sz w:val="24"/>
          <w:szCs w:val="24"/>
        </w:rPr>
      </w:pPr>
      <w:r>
        <w:rPr>
          <w:rFonts w:asciiTheme="majorBidi" w:hAnsiTheme="majorBidi" w:cstheme="majorBidi"/>
          <w:sz w:val="24"/>
          <w:szCs w:val="24"/>
        </w:rPr>
        <w:t>Cara pengolahan umbi talas atau enthek pada awalnya cukup sederhana, yaitu dengan dikukus atau direbus. Dengan direbus atau dikukus umbi talas sudah bisa dikonsumsi, kalau menggunakan bumbu, biasanya cukup dengan garam saja.</w:t>
      </w:r>
    </w:p>
    <w:p w:rsidR="00625255" w:rsidRDefault="00625255" w:rsidP="00625255">
      <w:pPr>
        <w:pStyle w:val="ListParagraph"/>
        <w:spacing w:after="0" w:line="480" w:lineRule="auto"/>
        <w:ind w:left="709" w:firstLine="731"/>
        <w:jc w:val="both"/>
        <w:rPr>
          <w:rFonts w:asciiTheme="majorBidi" w:hAnsiTheme="majorBidi" w:cstheme="majorBidi"/>
          <w:sz w:val="24"/>
          <w:szCs w:val="24"/>
        </w:rPr>
      </w:pPr>
      <w:r>
        <w:rPr>
          <w:rFonts w:asciiTheme="majorBidi" w:hAnsiTheme="majorBidi" w:cstheme="majorBidi"/>
          <w:sz w:val="24"/>
          <w:szCs w:val="24"/>
        </w:rPr>
        <w:t xml:space="preserve">Karena pengolahannya kurang menarik, akhirnya masyarakat yang minatpun juga sedikit. Biasanya hanya orang tua-tua saja yang masih suka dengan makanan umbi-umbian karena sudah terbiasa makan umbi pada zaman penjajahan. Sementara oleh generasi sekarang umbi talas dianggap makanan </w:t>
      </w:r>
      <w:r>
        <w:rPr>
          <w:rFonts w:asciiTheme="majorBidi" w:hAnsiTheme="majorBidi" w:cstheme="majorBidi"/>
          <w:sz w:val="24"/>
          <w:szCs w:val="24"/>
        </w:rPr>
        <w:lastRenderedPageBreak/>
        <w:t>yang tradisional dan kuno, karena sekarang sudah banyak makanan-makanan baru, lebih enak, dan modern.</w:t>
      </w:r>
    </w:p>
    <w:p w:rsidR="00625255" w:rsidRDefault="00625255" w:rsidP="00625255">
      <w:pPr>
        <w:pStyle w:val="ListParagraph"/>
        <w:spacing w:after="0" w:line="480" w:lineRule="auto"/>
        <w:ind w:left="709" w:firstLine="731"/>
        <w:jc w:val="both"/>
        <w:rPr>
          <w:rFonts w:asciiTheme="majorBidi" w:hAnsiTheme="majorBidi" w:cstheme="majorBidi"/>
          <w:sz w:val="24"/>
          <w:szCs w:val="24"/>
        </w:rPr>
      </w:pPr>
      <w:r>
        <w:rPr>
          <w:rFonts w:asciiTheme="majorBidi" w:hAnsiTheme="majorBidi" w:cstheme="majorBidi"/>
          <w:sz w:val="24"/>
          <w:szCs w:val="24"/>
        </w:rPr>
        <w:t>Padahal jika kita kaji secara lebih mendalam, umbi merupakan jenis makanan yang sangat baik bagi tubuh manusia. Dalam umbi banyak terdapat karbohidrat sebagai sumber utama energi. Sedangkan pada makanan-makanan yang dianggap modern sekarang ini lebih banyak lemaknya. Karbohidrat yang banyak akan membuat orang semakin sehat, akan tetapi lemak yang banyak dapat membuat orang tidak sehat.</w:t>
      </w:r>
    </w:p>
    <w:p w:rsidR="00625255" w:rsidRDefault="00625255" w:rsidP="00625255">
      <w:pPr>
        <w:pStyle w:val="ListParagraph"/>
        <w:spacing w:after="0" w:line="480" w:lineRule="auto"/>
        <w:ind w:left="709" w:firstLine="731"/>
        <w:jc w:val="both"/>
        <w:rPr>
          <w:rFonts w:asciiTheme="majorBidi" w:hAnsiTheme="majorBidi" w:cstheme="majorBidi"/>
          <w:sz w:val="24"/>
          <w:szCs w:val="24"/>
        </w:rPr>
      </w:pPr>
      <w:r>
        <w:rPr>
          <w:rFonts w:asciiTheme="majorBidi" w:hAnsiTheme="majorBidi" w:cstheme="majorBidi"/>
          <w:sz w:val="24"/>
          <w:szCs w:val="24"/>
        </w:rPr>
        <w:t>Dari sini akhirnya muncul ide dari Bapak Susanto untuk mengolah makanan tersebut sehingga dapat digemari oleh banyak masyarakat. Mengapa harus umbi talas? Karena umbi talas sangat mudah hidupnya dan harganya relatif murah, jika ini diolah dan digemari masyarakat, maka akan muncul produksi makanan baru yang menguntungkan.</w:t>
      </w:r>
    </w:p>
    <w:p w:rsidR="00625255" w:rsidRDefault="00625255" w:rsidP="00625255">
      <w:pPr>
        <w:pStyle w:val="ListParagraph"/>
        <w:spacing w:after="0" w:line="480" w:lineRule="auto"/>
        <w:ind w:left="709" w:firstLine="731"/>
        <w:jc w:val="both"/>
        <w:rPr>
          <w:rFonts w:asciiTheme="majorBidi" w:hAnsiTheme="majorBidi" w:cstheme="majorBidi"/>
          <w:sz w:val="24"/>
          <w:szCs w:val="24"/>
        </w:rPr>
      </w:pPr>
      <w:r>
        <w:rPr>
          <w:rFonts w:asciiTheme="majorBidi" w:hAnsiTheme="majorBidi" w:cstheme="majorBidi"/>
          <w:sz w:val="24"/>
          <w:szCs w:val="24"/>
        </w:rPr>
        <w:t>Dengan dasar hal tersebut akhirnya Pak Sus mencoba membuat keripik umbi talas atau lebih dikenal dengan sebutan “</w:t>
      </w:r>
      <w:r w:rsidRPr="00003C05">
        <w:rPr>
          <w:rFonts w:asciiTheme="majorBidi" w:hAnsiTheme="majorBidi" w:cstheme="majorBidi"/>
          <w:sz w:val="24"/>
          <w:szCs w:val="24"/>
        </w:rPr>
        <w:t>keripik bothe</w:t>
      </w:r>
      <w:r>
        <w:rPr>
          <w:rFonts w:asciiTheme="majorBidi" w:hAnsiTheme="majorBidi" w:cstheme="majorBidi"/>
          <w:sz w:val="24"/>
          <w:szCs w:val="24"/>
        </w:rPr>
        <w:t>”. Pada tahap awal beliau hanya membuat 5 kg dari bahan mentah, kemudian dijadikan percobaan dengan cara dibagi-bagikan kepada masyarakat untuk menilai rasanya. Hal ini dilakukan terus-menerus sampai ditemukan rasa yang pas dan banyak diminati oleh masyarakat. Perlu diketahui kunci utama dari keripik ini terletak pada rasa atau racikan bumbunya.</w:t>
      </w:r>
    </w:p>
    <w:p w:rsidR="00625255" w:rsidRPr="0099024E" w:rsidRDefault="00625255" w:rsidP="00625255">
      <w:pPr>
        <w:pStyle w:val="ListParagraph"/>
        <w:spacing w:after="0" w:line="480" w:lineRule="auto"/>
        <w:ind w:left="709" w:firstLine="731"/>
        <w:jc w:val="both"/>
        <w:rPr>
          <w:rFonts w:asciiTheme="majorBidi" w:hAnsiTheme="majorBidi" w:cstheme="majorBidi"/>
          <w:sz w:val="24"/>
          <w:szCs w:val="24"/>
        </w:rPr>
      </w:pPr>
      <w:r>
        <w:rPr>
          <w:rFonts w:asciiTheme="majorBidi" w:hAnsiTheme="majorBidi" w:cstheme="majorBidi"/>
          <w:sz w:val="24"/>
          <w:szCs w:val="24"/>
        </w:rPr>
        <w:t>Setelah mendapatkan cita ras</w:t>
      </w:r>
      <w:r w:rsidR="00F71D1B">
        <w:rPr>
          <w:rFonts w:asciiTheme="majorBidi" w:hAnsiTheme="majorBidi" w:cstheme="majorBidi"/>
          <w:sz w:val="24"/>
          <w:szCs w:val="24"/>
        </w:rPr>
        <w:t>a</w:t>
      </w:r>
      <w:r>
        <w:rPr>
          <w:rFonts w:asciiTheme="majorBidi" w:hAnsiTheme="majorBidi" w:cstheme="majorBidi"/>
          <w:sz w:val="24"/>
          <w:szCs w:val="24"/>
        </w:rPr>
        <w:t xml:space="preserve"> yang pas akhirnya Pak Sus membuat sedikit lebih banyak, kemudian mulailah keripik dimasukkan ke dunia pasar. </w:t>
      </w:r>
      <w:r>
        <w:rPr>
          <w:rFonts w:asciiTheme="majorBidi" w:hAnsiTheme="majorBidi" w:cstheme="majorBidi"/>
          <w:sz w:val="24"/>
          <w:szCs w:val="24"/>
        </w:rPr>
        <w:lastRenderedPageBreak/>
        <w:t xml:space="preserve">Alhamdulillah keripik tersebut dapat diterima dipasaran. Meskipun banyak peminatnya, pada tahap awal pembuatan keripik ini masih sangat terbatas. Hal ini karena dipengaruhi oleh faktor modal dan perlengkapan yang digunakan masih cukup sedikit dan sederhana. Dengan semakin bertambahnya waktu dan pemasukan, lambat laun industri inipun semakin meningkat, mulai dari perlengkapan produksi yang semakin lengkap, penambahan tenaga kerja, hingga peningkatan jumlah bahan, sehingga jumlah keripik yang diproduksipun semakin bertambah.  </w:t>
      </w:r>
    </w:p>
    <w:p w:rsidR="00625255" w:rsidRPr="00994EA2" w:rsidRDefault="00C65FD7" w:rsidP="00625255">
      <w:pPr>
        <w:pStyle w:val="ListParagraph"/>
        <w:numPr>
          <w:ilvl w:val="0"/>
          <w:numId w:val="29"/>
        </w:numPr>
        <w:spacing w:after="0" w:line="480" w:lineRule="auto"/>
        <w:jc w:val="both"/>
        <w:rPr>
          <w:rFonts w:asciiTheme="majorBidi" w:hAnsiTheme="majorBidi" w:cstheme="majorBidi"/>
          <w:b/>
          <w:bCs/>
          <w:sz w:val="24"/>
          <w:szCs w:val="24"/>
        </w:rPr>
      </w:pPr>
      <w:r w:rsidRPr="00994EA2">
        <w:rPr>
          <w:rFonts w:asciiTheme="majorBidi" w:hAnsiTheme="majorBidi" w:cstheme="majorBidi"/>
          <w:b/>
          <w:bCs/>
          <w:sz w:val="24"/>
          <w:szCs w:val="24"/>
        </w:rPr>
        <w:t>Letak geografis industri dan perdagangan keripik bothe “</w:t>
      </w:r>
      <w:r>
        <w:rPr>
          <w:rFonts w:asciiTheme="majorBidi" w:hAnsiTheme="majorBidi" w:cstheme="majorBidi"/>
          <w:b/>
          <w:bCs/>
          <w:sz w:val="24"/>
          <w:szCs w:val="24"/>
        </w:rPr>
        <w:t>Restu</w:t>
      </w:r>
      <w:r w:rsidRPr="00994EA2">
        <w:rPr>
          <w:rFonts w:asciiTheme="majorBidi" w:hAnsiTheme="majorBidi" w:cstheme="majorBidi"/>
          <w:b/>
          <w:bCs/>
          <w:sz w:val="24"/>
          <w:szCs w:val="24"/>
        </w:rPr>
        <w:t>”</w:t>
      </w:r>
    </w:p>
    <w:p w:rsidR="00625255" w:rsidRDefault="00625255" w:rsidP="00625255">
      <w:pPr>
        <w:pStyle w:val="ListParagraph"/>
        <w:spacing w:after="0" w:line="480" w:lineRule="auto"/>
        <w:ind w:left="709" w:firstLine="731"/>
        <w:jc w:val="both"/>
        <w:rPr>
          <w:rFonts w:asciiTheme="majorBidi" w:hAnsiTheme="majorBidi" w:cstheme="majorBidi"/>
          <w:sz w:val="24"/>
          <w:szCs w:val="24"/>
        </w:rPr>
      </w:pPr>
      <w:r>
        <w:rPr>
          <w:rFonts w:asciiTheme="majorBidi" w:hAnsiTheme="majorBidi" w:cstheme="majorBidi"/>
          <w:sz w:val="24"/>
          <w:szCs w:val="24"/>
        </w:rPr>
        <w:t>Penelitian ini mengambil lokasi di pusat industri dan perdagangan keripik bothe milik Bapak Susanto RT.22 RW.06 Desa Bendoagung, Kecamatan Kampak, Kabupaten Trenggalek. Pusat industri dan perdagangan ini tepatnya terletak barat kota Kecamatan Kampak ± 1 km, sedangkan dari kota Kabupaten Trenggalek berada disebelah selatan ± 24 km.</w:t>
      </w:r>
    </w:p>
    <w:p w:rsidR="00625255" w:rsidRDefault="00625255" w:rsidP="00F71D1B">
      <w:pPr>
        <w:pStyle w:val="ListParagraph"/>
        <w:spacing w:after="0" w:line="480" w:lineRule="auto"/>
        <w:ind w:left="709" w:firstLine="731"/>
        <w:jc w:val="both"/>
        <w:rPr>
          <w:rFonts w:asciiTheme="majorBidi" w:hAnsiTheme="majorBidi" w:cstheme="majorBidi"/>
          <w:sz w:val="24"/>
          <w:szCs w:val="24"/>
        </w:rPr>
      </w:pPr>
      <w:r>
        <w:rPr>
          <w:rFonts w:asciiTheme="majorBidi" w:hAnsiTheme="majorBidi" w:cstheme="majorBidi"/>
          <w:sz w:val="24"/>
          <w:szCs w:val="24"/>
        </w:rPr>
        <w:t>Perlu diketahui Kampak merupakan jalur yang strategis karena letaknya berada di persimpangan antar kecamatan di wilayah Trenggalek. Kecamatan-kecamatan tersebut antara lain Watulimo (Prigi) sebagai penghasil ikan terbesar</w:t>
      </w:r>
      <w:r w:rsidR="00F71D1B">
        <w:rPr>
          <w:rFonts w:asciiTheme="majorBidi" w:hAnsiTheme="majorBidi" w:cstheme="majorBidi"/>
          <w:sz w:val="24"/>
          <w:szCs w:val="24"/>
        </w:rPr>
        <w:t xml:space="preserve"> di</w:t>
      </w:r>
      <w:r>
        <w:rPr>
          <w:rFonts w:asciiTheme="majorBidi" w:hAnsiTheme="majorBidi" w:cstheme="majorBidi"/>
          <w:sz w:val="24"/>
          <w:szCs w:val="24"/>
        </w:rPr>
        <w:t xml:space="preserve"> </w:t>
      </w:r>
      <w:r w:rsidR="00F71D1B">
        <w:rPr>
          <w:rFonts w:asciiTheme="majorBidi" w:hAnsiTheme="majorBidi" w:cstheme="majorBidi"/>
          <w:sz w:val="24"/>
          <w:szCs w:val="24"/>
        </w:rPr>
        <w:t>Kabupaten Trenggalek, Munjungan sebag</w:t>
      </w:r>
      <w:r>
        <w:rPr>
          <w:rFonts w:asciiTheme="majorBidi" w:hAnsiTheme="majorBidi" w:cstheme="majorBidi"/>
          <w:sz w:val="24"/>
          <w:szCs w:val="24"/>
        </w:rPr>
        <w:t xml:space="preserve">ai penghasil perkebunan dan buah-buahan, Panggul dan Dongko sebagai penghasil pertanian, serta Trenggalek, Kampak, dan Gandusari sebagai penyalur barang-barang modern yang biasa dicari dan digunakan di wilayah kecamatan-kecamatan lain. Seperti halnya kota Kabupaten Trenggalek, sebagai </w:t>
      </w:r>
      <w:r>
        <w:rPr>
          <w:rFonts w:asciiTheme="majorBidi" w:hAnsiTheme="majorBidi" w:cstheme="majorBidi"/>
          <w:sz w:val="24"/>
          <w:szCs w:val="24"/>
        </w:rPr>
        <w:lastRenderedPageBreak/>
        <w:t>persimpangan jalur kecamatan Kampak juga memiliki pasar yang besar, sehingga proses perdagangan tergolong cukup besar di</w:t>
      </w:r>
      <w:r w:rsidR="00703277">
        <w:rPr>
          <w:rFonts w:asciiTheme="majorBidi" w:hAnsiTheme="majorBidi" w:cstheme="majorBidi"/>
          <w:sz w:val="24"/>
          <w:szCs w:val="24"/>
        </w:rPr>
        <w:t xml:space="preserve"> </w:t>
      </w:r>
      <w:r>
        <w:rPr>
          <w:rFonts w:asciiTheme="majorBidi" w:hAnsiTheme="majorBidi" w:cstheme="majorBidi"/>
          <w:sz w:val="24"/>
          <w:szCs w:val="24"/>
        </w:rPr>
        <w:t xml:space="preserve">daerah ini. </w:t>
      </w:r>
    </w:p>
    <w:p w:rsidR="00625255" w:rsidRDefault="00625255" w:rsidP="00625255">
      <w:pPr>
        <w:pStyle w:val="ListParagraph"/>
        <w:spacing w:after="0" w:line="480" w:lineRule="auto"/>
        <w:ind w:left="709" w:firstLine="731"/>
        <w:jc w:val="both"/>
        <w:rPr>
          <w:rFonts w:asciiTheme="majorBidi" w:hAnsiTheme="majorBidi" w:cstheme="majorBidi"/>
          <w:sz w:val="24"/>
          <w:szCs w:val="24"/>
        </w:rPr>
      </w:pPr>
      <w:r>
        <w:rPr>
          <w:rFonts w:asciiTheme="majorBidi" w:hAnsiTheme="majorBidi" w:cstheme="majorBidi"/>
          <w:sz w:val="24"/>
          <w:szCs w:val="24"/>
        </w:rPr>
        <w:t>Meskipun cukup ramai lokasi ini termasuk daerah pedesaan, sehingga suasana kehidupan ataupun lokasi pergaulan masih sangat kental dengan nilai-nilai dan norma-norma budaya kehidupan dan pergaulan pedesaan. Lingkungan daerah yang dekat dengan pusat pemerintahan Kecamatan Kampak</w:t>
      </w:r>
      <w:r w:rsidR="00703277">
        <w:rPr>
          <w:rFonts w:asciiTheme="majorBidi" w:hAnsiTheme="majorBidi" w:cstheme="majorBidi"/>
          <w:sz w:val="24"/>
          <w:szCs w:val="24"/>
        </w:rPr>
        <w:t>,</w:t>
      </w:r>
      <w:r>
        <w:rPr>
          <w:rFonts w:asciiTheme="majorBidi" w:hAnsiTheme="majorBidi" w:cstheme="majorBidi"/>
          <w:sz w:val="24"/>
          <w:szCs w:val="24"/>
        </w:rPr>
        <w:t xml:space="preserve"> menjadikan lokasi ini terlihat bersih, tertata, dan indah. Selain itu sawah-sawah yang ada disekelilingnya menambah kesejukan dan kenyamanan bagi penghuninya.</w:t>
      </w:r>
    </w:p>
    <w:p w:rsidR="00625255" w:rsidRDefault="00625255" w:rsidP="00625255">
      <w:pPr>
        <w:pStyle w:val="ListParagraph"/>
        <w:spacing w:after="0" w:line="480" w:lineRule="auto"/>
        <w:ind w:left="709" w:firstLine="731"/>
        <w:jc w:val="both"/>
        <w:rPr>
          <w:rFonts w:asciiTheme="majorBidi" w:hAnsiTheme="majorBidi" w:cstheme="majorBidi"/>
          <w:sz w:val="24"/>
          <w:szCs w:val="24"/>
        </w:rPr>
      </w:pPr>
      <w:r>
        <w:rPr>
          <w:rFonts w:asciiTheme="majorBidi" w:hAnsiTheme="majorBidi" w:cstheme="majorBidi"/>
          <w:sz w:val="24"/>
          <w:szCs w:val="24"/>
        </w:rPr>
        <w:t>Untuk lebih memperkenalkan letak penelitian ini, penulis kemukakan berdasarkan peta lokasi desa sebagai berikut:</w:t>
      </w:r>
    </w:p>
    <w:p w:rsidR="00625255" w:rsidRDefault="00625255" w:rsidP="00625255">
      <w:pPr>
        <w:pStyle w:val="ListParagraph"/>
        <w:numPr>
          <w:ilvl w:val="0"/>
          <w:numId w:val="30"/>
        </w:numPr>
        <w:tabs>
          <w:tab w:val="left" w:pos="3969"/>
          <w:tab w:val="left" w:pos="4111"/>
        </w:tabs>
        <w:spacing w:after="0" w:line="480" w:lineRule="auto"/>
        <w:ind w:left="1134"/>
        <w:jc w:val="both"/>
        <w:rPr>
          <w:rFonts w:asciiTheme="majorBidi" w:hAnsiTheme="majorBidi" w:cstheme="majorBidi"/>
          <w:sz w:val="24"/>
          <w:szCs w:val="24"/>
        </w:rPr>
      </w:pPr>
      <w:r>
        <w:rPr>
          <w:rFonts w:asciiTheme="majorBidi" w:hAnsiTheme="majorBidi" w:cstheme="majorBidi"/>
          <w:sz w:val="24"/>
          <w:szCs w:val="24"/>
        </w:rPr>
        <w:t>Sebelah utara</w:t>
      </w:r>
      <w:r>
        <w:rPr>
          <w:rFonts w:asciiTheme="majorBidi" w:hAnsiTheme="majorBidi" w:cstheme="majorBidi"/>
          <w:sz w:val="24"/>
          <w:szCs w:val="24"/>
        </w:rPr>
        <w:tab/>
        <w:t>:</w:t>
      </w:r>
      <w:r>
        <w:rPr>
          <w:rFonts w:asciiTheme="majorBidi" w:hAnsiTheme="majorBidi" w:cstheme="majorBidi"/>
          <w:sz w:val="24"/>
          <w:szCs w:val="24"/>
        </w:rPr>
        <w:tab/>
        <w:t>Desa Sugihan</w:t>
      </w:r>
    </w:p>
    <w:p w:rsidR="00625255" w:rsidRDefault="00625255" w:rsidP="00625255">
      <w:pPr>
        <w:pStyle w:val="ListParagraph"/>
        <w:numPr>
          <w:ilvl w:val="0"/>
          <w:numId w:val="30"/>
        </w:numPr>
        <w:tabs>
          <w:tab w:val="left" w:pos="3969"/>
          <w:tab w:val="left" w:pos="4111"/>
        </w:tabs>
        <w:spacing w:after="0" w:line="480" w:lineRule="auto"/>
        <w:ind w:left="1134"/>
        <w:jc w:val="both"/>
        <w:rPr>
          <w:rFonts w:asciiTheme="majorBidi" w:hAnsiTheme="majorBidi" w:cstheme="majorBidi"/>
          <w:sz w:val="24"/>
          <w:szCs w:val="24"/>
        </w:rPr>
      </w:pPr>
      <w:r>
        <w:rPr>
          <w:rFonts w:asciiTheme="majorBidi" w:hAnsiTheme="majorBidi" w:cstheme="majorBidi"/>
          <w:sz w:val="24"/>
          <w:szCs w:val="24"/>
        </w:rPr>
        <w:t>Sebelah selatan</w:t>
      </w:r>
      <w:r>
        <w:rPr>
          <w:rFonts w:asciiTheme="majorBidi" w:hAnsiTheme="majorBidi" w:cstheme="majorBidi"/>
          <w:sz w:val="24"/>
          <w:szCs w:val="24"/>
        </w:rPr>
        <w:tab/>
        <w:t>:</w:t>
      </w:r>
      <w:r>
        <w:rPr>
          <w:rFonts w:asciiTheme="majorBidi" w:hAnsiTheme="majorBidi" w:cstheme="majorBidi"/>
          <w:sz w:val="24"/>
          <w:szCs w:val="24"/>
        </w:rPr>
        <w:tab/>
        <w:t>Desa Karangrejo</w:t>
      </w:r>
    </w:p>
    <w:p w:rsidR="00625255" w:rsidRDefault="00625255" w:rsidP="00625255">
      <w:pPr>
        <w:pStyle w:val="ListParagraph"/>
        <w:numPr>
          <w:ilvl w:val="0"/>
          <w:numId w:val="30"/>
        </w:numPr>
        <w:tabs>
          <w:tab w:val="left" w:pos="3969"/>
          <w:tab w:val="left" w:pos="4111"/>
        </w:tabs>
        <w:spacing w:after="0" w:line="480" w:lineRule="auto"/>
        <w:ind w:left="1134"/>
        <w:jc w:val="both"/>
        <w:rPr>
          <w:rFonts w:asciiTheme="majorBidi" w:hAnsiTheme="majorBidi" w:cstheme="majorBidi"/>
          <w:sz w:val="24"/>
          <w:szCs w:val="24"/>
        </w:rPr>
      </w:pPr>
      <w:r>
        <w:rPr>
          <w:rFonts w:asciiTheme="majorBidi" w:hAnsiTheme="majorBidi" w:cstheme="majorBidi"/>
          <w:sz w:val="24"/>
          <w:szCs w:val="24"/>
        </w:rPr>
        <w:t>Sebelah timur</w:t>
      </w:r>
      <w:r>
        <w:rPr>
          <w:rFonts w:asciiTheme="majorBidi" w:hAnsiTheme="majorBidi" w:cstheme="majorBidi"/>
          <w:sz w:val="24"/>
          <w:szCs w:val="24"/>
        </w:rPr>
        <w:tab/>
        <w:t>:</w:t>
      </w:r>
      <w:r>
        <w:rPr>
          <w:rFonts w:asciiTheme="majorBidi" w:hAnsiTheme="majorBidi" w:cstheme="majorBidi"/>
          <w:sz w:val="24"/>
          <w:szCs w:val="24"/>
        </w:rPr>
        <w:tab/>
        <w:t>Desa Senden</w:t>
      </w:r>
    </w:p>
    <w:p w:rsidR="00625255" w:rsidRDefault="00625255" w:rsidP="00625255">
      <w:pPr>
        <w:pStyle w:val="ListParagraph"/>
        <w:numPr>
          <w:ilvl w:val="0"/>
          <w:numId w:val="30"/>
        </w:numPr>
        <w:tabs>
          <w:tab w:val="left" w:pos="3969"/>
          <w:tab w:val="left" w:pos="4111"/>
        </w:tabs>
        <w:spacing w:after="0" w:line="480" w:lineRule="auto"/>
        <w:ind w:left="1134"/>
        <w:jc w:val="both"/>
        <w:rPr>
          <w:rFonts w:asciiTheme="majorBidi" w:hAnsiTheme="majorBidi" w:cstheme="majorBidi"/>
          <w:sz w:val="24"/>
          <w:szCs w:val="24"/>
        </w:rPr>
      </w:pPr>
      <w:r>
        <w:rPr>
          <w:rFonts w:asciiTheme="majorBidi" w:hAnsiTheme="majorBidi" w:cstheme="majorBidi"/>
          <w:sz w:val="24"/>
          <w:szCs w:val="24"/>
        </w:rPr>
        <w:t>Sebelah barat</w:t>
      </w:r>
      <w:r>
        <w:rPr>
          <w:rFonts w:asciiTheme="majorBidi" w:hAnsiTheme="majorBidi" w:cstheme="majorBidi"/>
          <w:sz w:val="24"/>
          <w:szCs w:val="24"/>
        </w:rPr>
        <w:tab/>
        <w:t>:</w:t>
      </w:r>
      <w:r>
        <w:rPr>
          <w:rFonts w:asciiTheme="majorBidi" w:hAnsiTheme="majorBidi" w:cstheme="majorBidi"/>
          <w:sz w:val="24"/>
          <w:szCs w:val="24"/>
        </w:rPr>
        <w:tab/>
        <w:t>Desa Timahan</w:t>
      </w:r>
    </w:p>
    <w:p w:rsidR="00625255" w:rsidRDefault="00625255" w:rsidP="00625255">
      <w:pPr>
        <w:pStyle w:val="ListParagraph"/>
        <w:spacing w:after="0" w:line="480" w:lineRule="auto"/>
        <w:ind w:left="709" w:firstLine="731"/>
        <w:jc w:val="both"/>
        <w:rPr>
          <w:rFonts w:asciiTheme="majorBidi" w:hAnsiTheme="majorBidi" w:cstheme="majorBidi"/>
          <w:sz w:val="24"/>
          <w:szCs w:val="24"/>
        </w:rPr>
      </w:pPr>
      <w:r>
        <w:rPr>
          <w:rFonts w:asciiTheme="majorBidi" w:hAnsiTheme="majorBidi" w:cstheme="majorBidi"/>
          <w:sz w:val="24"/>
          <w:szCs w:val="24"/>
        </w:rPr>
        <w:t>Sedangkan jarak dari pusat pemerintahan, pusat industri dan perdagangan keripik bothe “</w:t>
      </w:r>
      <w:r w:rsidR="00DE55AD">
        <w:rPr>
          <w:rFonts w:asciiTheme="majorBidi" w:hAnsiTheme="majorBidi" w:cstheme="majorBidi"/>
          <w:sz w:val="24"/>
          <w:szCs w:val="24"/>
        </w:rPr>
        <w:t>Restu</w:t>
      </w:r>
      <w:r>
        <w:rPr>
          <w:rFonts w:asciiTheme="majorBidi" w:hAnsiTheme="majorBidi" w:cstheme="majorBidi"/>
          <w:sz w:val="24"/>
          <w:szCs w:val="24"/>
        </w:rPr>
        <w:t>” adalah sebagai berikut:</w:t>
      </w:r>
    </w:p>
    <w:p w:rsidR="00625255" w:rsidRDefault="00625255" w:rsidP="00625255">
      <w:pPr>
        <w:pStyle w:val="ListParagraph"/>
        <w:numPr>
          <w:ilvl w:val="0"/>
          <w:numId w:val="32"/>
        </w:numPr>
        <w:tabs>
          <w:tab w:val="left" w:pos="3969"/>
          <w:tab w:val="left" w:pos="4111"/>
        </w:tabs>
        <w:spacing w:after="0" w:line="480" w:lineRule="auto"/>
        <w:ind w:left="1134"/>
        <w:jc w:val="both"/>
        <w:rPr>
          <w:rFonts w:asciiTheme="majorBidi" w:hAnsiTheme="majorBidi" w:cstheme="majorBidi"/>
          <w:sz w:val="24"/>
          <w:szCs w:val="24"/>
        </w:rPr>
      </w:pPr>
      <w:r>
        <w:rPr>
          <w:rFonts w:asciiTheme="majorBidi" w:hAnsiTheme="majorBidi" w:cstheme="majorBidi"/>
          <w:sz w:val="24"/>
          <w:szCs w:val="24"/>
        </w:rPr>
        <w:t>Jarak dari balai desa</w:t>
      </w:r>
      <w:r>
        <w:rPr>
          <w:rFonts w:asciiTheme="majorBidi" w:hAnsiTheme="majorBidi" w:cstheme="majorBidi"/>
          <w:sz w:val="24"/>
          <w:szCs w:val="24"/>
        </w:rPr>
        <w:tab/>
        <w:t>:</w:t>
      </w:r>
      <w:r>
        <w:rPr>
          <w:rFonts w:asciiTheme="majorBidi" w:hAnsiTheme="majorBidi" w:cstheme="majorBidi"/>
          <w:sz w:val="24"/>
          <w:szCs w:val="24"/>
        </w:rPr>
        <w:tab/>
        <w:t>± 1 km</w:t>
      </w:r>
    </w:p>
    <w:p w:rsidR="00625255" w:rsidRDefault="00625255" w:rsidP="00625255">
      <w:pPr>
        <w:pStyle w:val="ListParagraph"/>
        <w:numPr>
          <w:ilvl w:val="0"/>
          <w:numId w:val="32"/>
        </w:numPr>
        <w:tabs>
          <w:tab w:val="left" w:pos="3969"/>
          <w:tab w:val="left" w:pos="4111"/>
        </w:tabs>
        <w:spacing w:after="0" w:line="480" w:lineRule="auto"/>
        <w:ind w:left="1134"/>
        <w:jc w:val="both"/>
        <w:rPr>
          <w:rFonts w:asciiTheme="majorBidi" w:hAnsiTheme="majorBidi" w:cstheme="majorBidi"/>
          <w:sz w:val="24"/>
          <w:szCs w:val="24"/>
        </w:rPr>
      </w:pPr>
      <w:r>
        <w:rPr>
          <w:rFonts w:asciiTheme="majorBidi" w:hAnsiTheme="majorBidi" w:cstheme="majorBidi"/>
          <w:sz w:val="24"/>
          <w:szCs w:val="24"/>
        </w:rPr>
        <w:t>Jarak dari kecamatan</w:t>
      </w:r>
      <w:r>
        <w:rPr>
          <w:rFonts w:asciiTheme="majorBidi" w:hAnsiTheme="majorBidi" w:cstheme="majorBidi"/>
          <w:sz w:val="24"/>
          <w:szCs w:val="24"/>
        </w:rPr>
        <w:tab/>
        <w:t>:</w:t>
      </w:r>
      <w:r>
        <w:rPr>
          <w:rFonts w:asciiTheme="majorBidi" w:hAnsiTheme="majorBidi" w:cstheme="majorBidi"/>
          <w:sz w:val="24"/>
          <w:szCs w:val="24"/>
        </w:rPr>
        <w:tab/>
        <w:t>± 500 m</w:t>
      </w:r>
    </w:p>
    <w:p w:rsidR="00625255" w:rsidRDefault="00625255" w:rsidP="00625255">
      <w:pPr>
        <w:pStyle w:val="ListParagraph"/>
        <w:numPr>
          <w:ilvl w:val="0"/>
          <w:numId w:val="32"/>
        </w:numPr>
        <w:tabs>
          <w:tab w:val="left" w:pos="3969"/>
          <w:tab w:val="left" w:pos="4111"/>
        </w:tabs>
        <w:spacing w:after="0" w:line="480" w:lineRule="auto"/>
        <w:ind w:left="1134"/>
        <w:jc w:val="both"/>
        <w:rPr>
          <w:rFonts w:asciiTheme="majorBidi" w:hAnsiTheme="majorBidi" w:cstheme="majorBidi"/>
          <w:sz w:val="24"/>
          <w:szCs w:val="24"/>
        </w:rPr>
      </w:pPr>
      <w:r>
        <w:rPr>
          <w:rFonts w:asciiTheme="majorBidi" w:hAnsiTheme="majorBidi" w:cstheme="majorBidi"/>
          <w:sz w:val="24"/>
          <w:szCs w:val="24"/>
        </w:rPr>
        <w:t>Jarak dari kantor pemda</w:t>
      </w:r>
      <w:r>
        <w:rPr>
          <w:rFonts w:asciiTheme="majorBidi" w:hAnsiTheme="majorBidi" w:cstheme="majorBidi"/>
          <w:sz w:val="24"/>
          <w:szCs w:val="24"/>
        </w:rPr>
        <w:tab/>
        <w:t>:</w:t>
      </w:r>
      <w:r>
        <w:rPr>
          <w:rFonts w:asciiTheme="majorBidi" w:hAnsiTheme="majorBidi" w:cstheme="majorBidi"/>
          <w:sz w:val="24"/>
          <w:szCs w:val="24"/>
        </w:rPr>
        <w:tab/>
        <w:t>± 24 km</w:t>
      </w:r>
      <w:r>
        <w:rPr>
          <w:rFonts w:asciiTheme="majorBidi" w:hAnsiTheme="majorBidi" w:cstheme="majorBidi"/>
          <w:sz w:val="24"/>
          <w:szCs w:val="24"/>
        </w:rPr>
        <w:tab/>
      </w:r>
    </w:p>
    <w:p w:rsidR="00625255" w:rsidRPr="0099024E" w:rsidRDefault="00625255" w:rsidP="00625255">
      <w:pPr>
        <w:pStyle w:val="ListParagraph"/>
        <w:spacing w:after="0" w:line="480" w:lineRule="auto"/>
        <w:ind w:left="709" w:firstLine="731"/>
        <w:jc w:val="both"/>
        <w:rPr>
          <w:rFonts w:asciiTheme="majorBidi" w:hAnsiTheme="majorBidi" w:cstheme="majorBidi"/>
          <w:sz w:val="24"/>
          <w:szCs w:val="24"/>
        </w:rPr>
      </w:pPr>
      <w:r>
        <w:rPr>
          <w:rFonts w:asciiTheme="majorBidi" w:hAnsiTheme="majorBidi" w:cstheme="majorBidi"/>
          <w:sz w:val="24"/>
          <w:szCs w:val="24"/>
        </w:rPr>
        <w:t xml:space="preserve">Kelebihan dari letak lokasi tersebut adalah mudah dijangkau dari arah manapun, sebab lokasi tersebut selain terletak di pusat pemerintahan juga </w:t>
      </w:r>
      <w:r>
        <w:rPr>
          <w:rFonts w:asciiTheme="majorBidi" w:hAnsiTheme="majorBidi" w:cstheme="majorBidi"/>
          <w:sz w:val="24"/>
          <w:szCs w:val="24"/>
        </w:rPr>
        <w:lastRenderedPageBreak/>
        <w:t>terletak di jalur antara kota kecamatan dengan kecamatan lain, juga antara kota kecamatan dengan kota kabupaten. Jalur menuju lokasi tersebut sudah didukung dengan sarana jalan, transportasi, dan informasi yang memadai. Sebagai jalur utama kabupaten, jalan sudah diaspal halus sehingga sarana transportasi dapat masuk ke lokasi. Sebagai jalur antar kota kecamatan dan kabupaten pemerintah juga menyediakan sarana transportasi umum,  demikian juga sarana listrik dan telepon juga sudah masuk.</w:t>
      </w:r>
    </w:p>
    <w:p w:rsidR="00625255" w:rsidRPr="00994EA2" w:rsidRDefault="00625255" w:rsidP="00625255">
      <w:pPr>
        <w:pStyle w:val="ListParagraph"/>
        <w:numPr>
          <w:ilvl w:val="0"/>
          <w:numId w:val="29"/>
        </w:numPr>
        <w:spacing w:after="0" w:line="480" w:lineRule="auto"/>
        <w:jc w:val="both"/>
        <w:rPr>
          <w:rFonts w:asciiTheme="majorBidi" w:hAnsiTheme="majorBidi" w:cstheme="majorBidi"/>
          <w:b/>
          <w:bCs/>
          <w:sz w:val="24"/>
          <w:szCs w:val="24"/>
        </w:rPr>
      </w:pPr>
      <w:r w:rsidRPr="00994EA2">
        <w:rPr>
          <w:rFonts w:asciiTheme="majorBidi" w:hAnsiTheme="majorBidi" w:cstheme="majorBidi"/>
          <w:b/>
          <w:bCs/>
          <w:sz w:val="24"/>
          <w:szCs w:val="24"/>
        </w:rPr>
        <w:t xml:space="preserve">Kepemimpinan </w:t>
      </w:r>
      <w:r w:rsidR="00C65FD7" w:rsidRPr="00994EA2">
        <w:rPr>
          <w:rFonts w:asciiTheme="majorBidi" w:hAnsiTheme="majorBidi" w:cstheme="majorBidi"/>
          <w:b/>
          <w:bCs/>
          <w:sz w:val="24"/>
          <w:szCs w:val="24"/>
        </w:rPr>
        <w:t xml:space="preserve">dan karyawan industri dan perdagangan keripik bothe </w:t>
      </w:r>
      <w:r w:rsidRPr="00994EA2">
        <w:rPr>
          <w:rFonts w:asciiTheme="majorBidi" w:hAnsiTheme="majorBidi" w:cstheme="majorBidi"/>
          <w:b/>
          <w:bCs/>
          <w:sz w:val="24"/>
          <w:szCs w:val="24"/>
        </w:rPr>
        <w:t>“</w:t>
      </w:r>
      <w:r w:rsidR="00DE55AD">
        <w:rPr>
          <w:rFonts w:asciiTheme="majorBidi" w:hAnsiTheme="majorBidi" w:cstheme="majorBidi"/>
          <w:b/>
          <w:bCs/>
          <w:sz w:val="24"/>
          <w:szCs w:val="24"/>
        </w:rPr>
        <w:t>Restu</w:t>
      </w:r>
      <w:r w:rsidRPr="00994EA2">
        <w:rPr>
          <w:rFonts w:asciiTheme="majorBidi" w:hAnsiTheme="majorBidi" w:cstheme="majorBidi"/>
          <w:b/>
          <w:bCs/>
          <w:sz w:val="24"/>
          <w:szCs w:val="24"/>
        </w:rPr>
        <w:t>”</w:t>
      </w:r>
    </w:p>
    <w:p w:rsidR="00625255" w:rsidRDefault="00625255" w:rsidP="001D447C">
      <w:pPr>
        <w:pStyle w:val="ListParagraph"/>
        <w:spacing w:after="0" w:line="480" w:lineRule="auto"/>
        <w:ind w:left="709" w:firstLine="731"/>
        <w:jc w:val="both"/>
        <w:rPr>
          <w:rFonts w:asciiTheme="majorBidi" w:hAnsiTheme="majorBidi" w:cstheme="majorBidi"/>
          <w:sz w:val="24"/>
          <w:szCs w:val="24"/>
        </w:rPr>
      </w:pPr>
      <w:r>
        <w:rPr>
          <w:rFonts w:asciiTheme="majorBidi" w:hAnsiTheme="majorBidi" w:cstheme="majorBidi"/>
          <w:sz w:val="24"/>
          <w:szCs w:val="24"/>
        </w:rPr>
        <w:t xml:space="preserve">Industri keripik bothe </w:t>
      </w:r>
      <w:r w:rsidR="00DE55AD">
        <w:rPr>
          <w:rFonts w:asciiTheme="majorBidi" w:hAnsiTheme="majorBidi" w:cstheme="majorBidi"/>
          <w:sz w:val="24"/>
          <w:szCs w:val="24"/>
        </w:rPr>
        <w:t>Restu</w:t>
      </w:r>
      <w:r>
        <w:rPr>
          <w:rFonts w:asciiTheme="majorBidi" w:hAnsiTheme="majorBidi" w:cstheme="majorBidi"/>
          <w:sz w:val="24"/>
          <w:szCs w:val="24"/>
        </w:rPr>
        <w:t xml:space="preserve"> ini merupakan industri yang tergolong kecil. Pimpinan industri ini bertumpu pada pemiliknya, yaitu Bapak Susanto dan istrinya. Sekarang dalam industri keripik bothe ini sudah memiliki </w:t>
      </w:r>
      <w:r w:rsidR="001D447C">
        <w:rPr>
          <w:rFonts w:asciiTheme="majorBidi" w:hAnsiTheme="majorBidi" w:cstheme="majorBidi"/>
          <w:sz w:val="24"/>
          <w:szCs w:val="24"/>
        </w:rPr>
        <w:t>4</w:t>
      </w:r>
      <w:r>
        <w:rPr>
          <w:rFonts w:asciiTheme="majorBidi" w:hAnsiTheme="majorBidi" w:cstheme="majorBidi"/>
          <w:sz w:val="24"/>
          <w:szCs w:val="24"/>
        </w:rPr>
        <w:t xml:space="preserve"> orang karyawan. Jadi total pek</w:t>
      </w:r>
      <w:r w:rsidR="001D447C">
        <w:rPr>
          <w:rFonts w:asciiTheme="majorBidi" w:hAnsiTheme="majorBidi" w:cstheme="majorBidi"/>
          <w:sz w:val="24"/>
          <w:szCs w:val="24"/>
        </w:rPr>
        <w:t>erja dalam industri ini adalah 6</w:t>
      </w:r>
      <w:r>
        <w:rPr>
          <w:rFonts w:asciiTheme="majorBidi" w:hAnsiTheme="majorBidi" w:cstheme="majorBidi"/>
          <w:sz w:val="24"/>
          <w:szCs w:val="24"/>
        </w:rPr>
        <w:t xml:space="preserve"> orang, yaitu pemilik dan karyawan dari luar.</w:t>
      </w:r>
    </w:p>
    <w:p w:rsidR="00625255" w:rsidRDefault="00625255" w:rsidP="00625255">
      <w:pPr>
        <w:pStyle w:val="ListParagraph"/>
        <w:spacing w:after="0" w:line="480" w:lineRule="auto"/>
        <w:ind w:left="709" w:firstLine="731"/>
        <w:jc w:val="both"/>
        <w:rPr>
          <w:rFonts w:asciiTheme="majorBidi" w:hAnsiTheme="majorBidi" w:cstheme="majorBidi"/>
          <w:sz w:val="24"/>
          <w:szCs w:val="24"/>
        </w:rPr>
      </w:pPr>
      <w:r>
        <w:rPr>
          <w:rFonts w:asciiTheme="majorBidi" w:hAnsiTheme="majorBidi" w:cstheme="majorBidi"/>
          <w:sz w:val="24"/>
          <w:szCs w:val="24"/>
        </w:rPr>
        <w:t>Sistem yang diterapkan dalam industri ini adalah sistem kerja bagi rata. Artinya upah atau gaji yang diberikan kepada karyawan adalah sama rata dari hasil laba bersih setelah dikurangi sistem bonus dan pajak serta revitalisasi / biaya perawatan peralatan.</w:t>
      </w:r>
    </w:p>
    <w:p w:rsidR="00625255" w:rsidRDefault="00CA0E60" w:rsidP="00703277">
      <w:pPr>
        <w:pStyle w:val="ListParagraph"/>
        <w:spacing w:after="0" w:line="480" w:lineRule="auto"/>
        <w:ind w:left="709"/>
        <w:jc w:val="center"/>
        <w:rPr>
          <w:rFonts w:asciiTheme="majorBidi" w:hAnsiTheme="majorBidi" w:cstheme="majorBidi"/>
          <w:sz w:val="24"/>
          <w:szCs w:val="24"/>
        </w:rPr>
      </w:pPr>
      <w:r>
        <w:rPr>
          <w:rFonts w:asciiTheme="majorBidi" w:hAnsiTheme="majorBidi" w:cstheme="majorBidi"/>
          <w:noProof/>
          <w:sz w:val="24"/>
          <w:szCs w:val="24"/>
          <w:lang w:eastAsia="id-ID"/>
        </w:rPr>
        <w:lastRenderedPageBreak/>
        <w:pict>
          <v:shapetype id="_x0000_t202" coordsize="21600,21600" o:spt="202" path="m,l,21600r21600,l21600,xe">
            <v:stroke joinstyle="miter"/>
            <v:path gradientshapeok="t" o:connecttype="rect"/>
          </v:shapetype>
          <v:shape id="_x0000_s1028" type="#_x0000_t202" style="position:absolute;left:0;text-align:left;margin-left:236.75pt;margin-top:123.2pt;width:84.35pt;height:22.4pt;z-index:251663360;v-text-anchor:middle" filled="f" stroked="f">
            <v:textbox inset="0,0,0,0">
              <w:txbxContent>
                <w:p w:rsidR="003350B5" w:rsidRDefault="003350B5" w:rsidP="00625255">
                  <w:pPr>
                    <w:jc w:val="center"/>
                  </w:pPr>
                  <w:r>
                    <w:t>HASIL PRODUKSI</w:t>
                  </w:r>
                </w:p>
              </w:txbxContent>
            </v:textbox>
          </v:shape>
        </w:pict>
      </w:r>
      <w:r>
        <w:rPr>
          <w:rFonts w:asciiTheme="majorBidi" w:hAnsiTheme="majorBidi" w:cstheme="majorBidi"/>
          <w:noProof/>
          <w:sz w:val="24"/>
          <w:szCs w:val="24"/>
          <w:lang w:eastAsia="id-ID"/>
        </w:rPr>
        <w:pict>
          <v:shape id="_x0000_s1027" type="#_x0000_t202" style="position:absolute;left:0;text-align:left;margin-left:106.8pt;margin-top:-6.85pt;width:31.9pt;height:85.55pt;z-index:251662336;v-text-anchor:middle" filled="f" stroked="f">
            <v:textbox style="layout-flow:vertical" inset="0,0,0,0">
              <w:txbxContent>
                <w:p w:rsidR="003350B5" w:rsidRDefault="003350B5" w:rsidP="00625255">
                  <w:pPr>
                    <w:jc w:val="center"/>
                  </w:pPr>
                  <w:r>
                    <w:t>UPAH KERJA</w:t>
                  </w:r>
                </w:p>
              </w:txbxContent>
            </v:textbox>
          </v:shape>
        </w:pict>
      </w:r>
      <w:r>
        <w:rPr>
          <w:rFonts w:asciiTheme="majorBidi" w:hAnsiTheme="majorBidi" w:cstheme="majorBidi"/>
          <w:noProof/>
          <w:sz w:val="24"/>
          <w:szCs w:val="24"/>
          <w:lang w:eastAsia="id-ID"/>
        </w:rPr>
        <w:pict>
          <v:shapetype id="_x0000_t32" coordsize="21600,21600" o:spt="32" o:oned="t" path="m,l21600,21600e" filled="f">
            <v:path arrowok="t" fillok="f" o:connecttype="none"/>
            <o:lock v:ext="edit" shapetype="t"/>
          </v:shapetype>
          <v:shape id="_x0000_s1026" type="#_x0000_t32" style="position:absolute;left:0;text-align:left;margin-left:133.7pt;margin-top:9.75pt;width:0;height:113.4pt;z-index:251661312" o:connectortype="straight" strokeweight="2.25pt"/>
        </w:pict>
      </w:r>
      <w:r>
        <w:rPr>
          <w:rFonts w:asciiTheme="majorBidi" w:hAnsiTheme="majorBidi" w:cstheme="majorBidi"/>
          <w:noProof/>
          <w:sz w:val="24"/>
          <w:szCs w:val="24"/>
          <w:lang w:eastAsia="id-ID"/>
        </w:rPr>
        <w:pict>
          <v:shape id="_x0000_s1029" type="#_x0000_t32" style="position:absolute;left:0;text-align:left;margin-left:133.7pt;margin-top:18.45pt;width:171.1pt;height:104.75pt;flip:y;z-index:251664384" o:connectortype="straight" strokecolor="red">
            <v:stroke endarrow="block"/>
          </v:shape>
        </w:pict>
      </w:r>
      <w:r w:rsidR="00625255">
        <w:rPr>
          <w:rFonts w:asciiTheme="majorBidi" w:hAnsiTheme="majorBidi" w:cstheme="majorBidi"/>
          <w:noProof/>
          <w:sz w:val="24"/>
          <w:szCs w:val="24"/>
          <w:lang w:eastAsia="id-ID"/>
        </w:rPr>
        <w:drawing>
          <wp:inline distT="0" distB="0" distL="0" distR="0">
            <wp:extent cx="2545779" cy="1975449"/>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03277" w:rsidRPr="00703277" w:rsidRDefault="00703277" w:rsidP="00625255">
      <w:pPr>
        <w:pStyle w:val="ListParagraph"/>
        <w:spacing w:after="0" w:line="480" w:lineRule="auto"/>
        <w:ind w:left="709" w:firstLine="731"/>
        <w:jc w:val="both"/>
        <w:rPr>
          <w:rFonts w:asciiTheme="majorBidi" w:hAnsiTheme="majorBidi" w:cstheme="majorBidi"/>
          <w:sz w:val="20"/>
          <w:szCs w:val="20"/>
        </w:rPr>
      </w:pPr>
      <w:r w:rsidRPr="00703277">
        <w:rPr>
          <w:rFonts w:asciiTheme="majorBidi" w:hAnsiTheme="majorBidi" w:cstheme="majorBidi"/>
          <w:i/>
          <w:iCs/>
          <w:sz w:val="20"/>
          <w:szCs w:val="20"/>
        </w:rPr>
        <w:t xml:space="preserve">Grafik 4.1 </w:t>
      </w:r>
      <w:r w:rsidRPr="00703277">
        <w:rPr>
          <w:rFonts w:asciiTheme="majorBidi" w:hAnsiTheme="majorBidi" w:cstheme="majorBidi"/>
          <w:sz w:val="20"/>
          <w:szCs w:val="20"/>
        </w:rPr>
        <w:t>Perbandingan jumlah upah kerja dengan hasil produksi</w:t>
      </w:r>
    </w:p>
    <w:p w:rsidR="00625255" w:rsidRPr="00DF7599" w:rsidRDefault="00625255" w:rsidP="00625255">
      <w:pPr>
        <w:pStyle w:val="ListParagraph"/>
        <w:numPr>
          <w:ilvl w:val="0"/>
          <w:numId w:val="29"/>
        </w:numPr>
        <w:spacing w:after="0" w:line="480" w:lineRule="auto"/>
        <w:jc w:val="both"/>
        <w:rPr>
          <w:rFonts w:asciiTheme="majorBidi" w:hAnsiTheme="majorBidi" w:cstheme="majorBidi"/>
          <w:b/>
          <w:bCs/>
          <w:sz w:val="24"/>
          <w:szCs w:val="24"/>
        </w:rPr>
      </w:pPr>
      <w:r w:rsidRPr="00DF7599">
        <w:rPr>
          <w:rFonts w:asciiTheme="majorBidi" w:hAnsiTheme="majorBidi" w:cstheme="majorBidi"/>
          <w:b/>
          <w:bCs/>
          <w:sz w:val="24"/>
          <w:szCs w:val="24"/>
        </w:rPr>
        <w:t xml:space="preserve">Sarana dan </w:t>
      </w:r>
      <w:r w:rsidR="00C65FD7" w:rsidRPr="00DF7599">
        <w:rPr>
          <w:rFonts w:asciiTheme="majorBidi" w:hAnsiTheme="majorBidi" w:cstheme="majorBidi"/>
          <w:b/>
          <w:bCs/>
          <w:sz w:val="24"/>
          <w:szCs w:val="24"/>
        </w:rPr>
        <w:t>prasarana industri dan perdagangan keripik both</w:t>
      </w:r>
      <w:r w:rsidRPr="00DF7599">
        <w:rPr>
          <w:rFonts w:asciiTheme="majorBidi" w:hAnsiTheme="majorBidi" w:cstheme="majorBidi"/>
          <w:b/>
          <w:bCs/>
          <w:sz w:val="24"/>
          <w:szCs w:val="24"/>
        </w:rPr>
        <w:t>e “</w:t>
      </w:r>
      <w:r w:rsidR="00DE55AD">
        <w:rPr>
          <w:rFonts w:asciiTheme="majorBidi" w:hAnsiTheme="majorBidi" w:cstheme="majorBidi"/>
          <w:b/>
          <w:bCs/>
          <w:sz w:val="24"/>
          <w:szCs w:val="24"/>
        </w:rPr>
        <w:t>Restu</w:t>
      </w:r>
      <w:r w:rsidRPr="00DF7599">
        <w:rPr>
          <w:rFonts w:asciiTheme="majorBidi" w:hAnsiTheme="majorBidi" w:cstheme="majorBidi"/>
          <w:b/>
          <w:bCs/>
          <w:sz w:val="24"/>
          <w:szCs w:val="24"/>
        </w:rPr>
        <w:t>”</w:t>
      </w:r>
    </w:p>
    <w:p w:rsidR="00703277" w:rsidRDefault="00625255" w:rsidP="00625255">
      <w:pPr>
        <w:pStyle w:val="ListParagraph"/>
        <w:spacing w:after="0" w:line="480" w:lineRule="auto"/>
        <w:ind w:left="709" w:firstLine="731"/>
        <w:jc w:val="both"/>
        <w:rPr>
          <w:rFonts w:asciiTheme="majorBidi" w:hAnsiTheme="majorBidi" w:cstheme="majorBidi"/>
          <w:sz w:val="24"/>
          <w:szCs w:val="24"/>
        </w:rPr>
      </w:pPr>
      <w:r>
        <w:rPr>
          <w:rFonts w:asciiTheme="majorBidi" w:hAnsiTheme="majorBidi" w:cstheme="majorBidi"/>
          <w:sz w:val="24"/>
          <w:szCs w:val="24"/>
        </w:rPr>
        <w:t>Sarana dan prasarana merupakan penunjang bagi proses kegiatan dalam menjalankan industri dan perdangan. Dengan adanya sarana dan prasarana akan memperjelas dan mempercepat proses kegiatan pembuatan dan pemasaran keripik bothe. Adapun sarana dan prasarana yang dimiliki oleh industri dan perdagangan keripik bothe “</w:t>
      </w:r>
      <w:r w:rsidR="00DE55AD">
        <w:rPr>
          <w:rFonts w:asciiTheme="majorBidi" w:hAnsiTheme="majorBidi" w:cstheme="majorBidi"/>
          <w:sz w:val="24"/>
          <w:szCs w:val="24"/>
        </w:rPr>
        <w:t>Restu</w:t>
      </w:r>
      <w:r>
        <w:rPr>
          <w:rFonts w:asciiTheme="majorBidi" w:hAnsiTheme="majorBidi" w:cstheme="majorBidi"/>
          <w:sz w:val="24"/>
          <w:szCs w:val="24"/>
        </w:rPr>
        <w:t>” adalah sebagaimana tabel berikut:</w:t>
      </w:r>
    </w:p>
    <w:p w:rsidR="00703277" w:rsidRDefault="00703277">
      <w:pPr>
        <w:rPr>
          <w:rFonts w:asciiTheme="majorBidi" w:hAnsiTheme="majorBidi" w:cstheme="majorBidi"/>
          <w:sz w:val="24"/>
          <w:szCs w:val="24"/>
        </w:rPr>
      </w:pPr>
      <w:r>
        <w:rPr>
          <w:rFonts w:asciiTheme="majorBidi" w:hAnsiTheme="majorBidi" w:cstheme="majorBidi"/>
          <w:sz w:val="24"/>
          <w:szCs w:val="24"/>
        </w:rPr>
        <w:br w:type="page"/>
      </w:r>
    </w:p>
    <w:p w:rsidR="00625255" w:rsidRDefault="00625255" w:rsidP="00625255">
      <w:pPr>
        <w:tabs>
          <w:tab w:val="left" w:pos="1843"/>
        </w:tabs>
        <w:spacing w:after="0" w:line="480" w:lineRule="auto"/>
        <w:ind w:left="709"/>
        <w:jc w:val="both"/>
        <w:rPr>
          <w:rFonts w:asciiTheme="majorBidi" w:hAnsiTheme="majorBidi" w:cstheme="majorBidi"/>
          <w:b/>
          <w:bCs/>
          <w:sz w:val="24"/>
          <w:szCs w:val="24"/>
        </w:rPr>
      </w:pPr>
      <w:r>
        <w:rPr>
          <w:rFonts w:asciiTheme="majorBidi" w:hAnsiTheme="majorBidi" w:cstheme="majorBidi"/>
          <w:b/>
          <w:bCs/>
          <w:sz w:val="24"/>
          <w:szCs w:val="24"/>
        </w:rPr>
        <w:lastRenderedPageBreak/>
        <w:t xml:space="preserve">Tabel 4.1 </w:t>
      </w:r>
      <w:r>
        <w:rPr>
          <w:rFonts w:asciiTheme="majorBidi" w:hAnsiTheme="majorBidi" w:cstheme="majorBidi"/>
          <w:b/>
          <w:bCs/>
          <w:sz w:val="24"/>
          <w:szCs w:val="24"/>
        </w:rPr>
        <w:tab/>
        <w:t xml:space="preserve">Sarana </w:t>
      </w:r>
      <w:r w:rsidR="00C65FD7">
        <w:rPr>
          <w:rFonts w:asciiTheme="majorBidi" w:hAnsiTheme="majorBidi" w:cstheme="majorBidi"/>
          <w:b/>
          <w:bCs/>
          <w:sz w:val="24"/>
          <w:szCs w:val="24"/>
        </w:rPr>
        <w:t xml:space="preserve">dan prasarana industri keripik bothe </w:t>
      </w:r>
      <w:r w:rsidR="00DE55AD">
        <w:rPr>
          <w:rFonts w:asciiTheme="majorBidi" w:hAnsiTheme="majorBidi" w:cstheme="majorBidi"/>
          <w:b/>
          <w:bCs/>
          <w:sz w:val="24"/>
          <w:szCs w:val="24"/>
        </w:rPr>
        <w:t>Restu</w:t>
      </w:r>
    </w:p>
    <w:tbl>
      <w:tblPr>
        <w:tblStyle w:val="TableGrid"/>
        <w:tblW w:w="0" w:type="auto"/>
        <w:tblInd w:w="817" w:type="dxa"/>
        <w:tblLook w:val="04A0"/>
      </w:tblPr>
      <w:tblGrid>
        <w:gridCol w:w="709"/>
        <w:gridCol w:w="4558"/>
        <w:gridCol w:w="2403"/>
      </w:tblGrid>
      <w:tr w:rsidR="00625255" w:rsidTr="00F542E9">
        <w:tc>
          <w:tcPr>
            <w:tcW w:w="709" w:type="dxa"/>
            <w:vAlign w:val="center"/>
          </w:tcPr>
          <w:p w:rsidR="00625255" w:rsidRDefault="00625255" w:rsidP="00F542E9">
            <w:pPr>
              <w:tabs>
                <w:tab w:val="left" w:pos="2694"/>
              </w:tabs>
              <w:spacing w:line="276" w:lineRule="auto"/>
              <w:ind w:left="34"/>
              <w:jc w:val="center"/>
              <w:rPr>
                <w:rFonts w:asciiTheme="majorBidi" w:hAnsiTheme="majorBidi" w:cstheme="majorBidi"/>
                <w:b/>
                <w:bCs/>
                <w:sz w:val="24"/>
                <w:szCs w:val="24"/>
              </w:rPr>
            </w:pPr>
            <w:r>
              <w:rPr>
                <w:rFonts w:asciiTheme="majorBidi" w:hAnsiTheme="majorBidi" w:cstheme="majorBidi"/>
                <w:b/>
                <w:bCs/>
                <w:sz w:val="24"/>
                <w:szCs w:val="24"/>
              </w:rPr>
              <w:t>NO</w:t>
            </w:r>
          </w:p>
        </w:tc>
        <w:tc>
          <w:tcPr>
            <w:tcW w:w="4559" w:type="dxa"/>
            <w:vAlign w:val="center"/>
          </w:tcPr>
          <w:p w:rsidR="00625255" w:rsidRDefault="00625255" w:rsidP="00F542E9">
            <w:pPr>
              <w:tabs>
                <w:tab w:val="left" w:pos="2694"/>
              </w:tabs>
              <w:spacing w:line="276" w:lineRule="auto"/>
              <w:jc w:val="center"/>
              <w:rPr>
                <w:rFonts w:asciiTheme="majorBidi" w:hAnsiTheme="majorBidi" w:cstheme="majorBidi"/>
                <w:b/>
                <w:bCs/>
                <w:sz w:val="24"/>
                <w:szCs w:val="24"/>
              </w:rPr>
            </w:pPr>
            <w:r>
              <w:rPr>
                <w:rFonts w:asciiTheme="majorBidi" w:hAnsiTheme="majorBidi" w:cstheme="majorBidi"/>
                <w:b/>
                <w:bCs/>
                <w:sz w:val="24"/>
                <w:szCs w:val="24"/>
              </w:rPr>
              <w:t>JENIS</w:t>
            </w:r>
          </w:p>
        </w:tc>
        <w:tc>
          <w:tcPr>
            <w:tcW w:w="2404" w:type="dxa"/>
            <w:vAlign w:val="center"/>
          </w:tcPr>
          <w:p w:rsidR="00625255" w:rsidRDefault="00625255" w:rsidP="00F542E9">
            <w:pPr>
              <w:tabs>
                <w:tab w:val="left" w:pos="2694"/>
              </w:tabs>
              <w:spacing w:line="276" w:lineRule="auto"/>
              <w:jc w:val="center"/>
              <w:rPr>
                <w:rFonts w:asciiTheme="majorBidi" w:hAnsiTheme="majorBidi" w:cstheme="majorBidi"/>
                <w:b/>
                <w:bCs/>
                <w:sz w:val="24"/>
                <w:szCs w:val="24"/>
              </w:rPr>
            </w:pPr>
            <w:r>
              <w:rPr>
                <w:rFonts w:asciiTheme="majorBidi" w:hAnsiTheme="majorBidi" w:cstheme="majorBidi"/>
                <w:b/>
                <w:bCs/>
                <w:sz w:val="24"/>
                <w:szCs w:val="24"/>
              </w:rPr>
              <w:t>JUMLAH</w:t>
            </w:r>
          </w:p>
        </w:tc>
      </w:tr>
      <w:tr w:rsidR="00625255" w:rsidTr="00F542E9">
        <w:tc>
          <w:tcPr>
            <w:tcW w:w="709" w:type="dxa"/>
            <w:vAlign w:val="center"/>
          </w:tcPr>
          <w:p w:rsidR="00625255" w:rsidRDefault="00625255" w:rsidP="00F542E9">
            <w:pPr>
              <w:tabs>
                <w:tab w:val="left" w:pos="2694"/>
              </w:tabs>
              <w:jc w:val="center"/>
              <w:rPr>
                <w:rFonts w:asciiTheme="majorBidi" w:hAnsiTheme="majorBidi" w:cstheme="majorBidi"/>
                <w:sz w:val="24"/>
                <w:szCs w:val="24"/>
              </w:rPr>
            </w:pPr>
            <w:r>
              <w:rPr>
                <w:rFonts w:asciiTheme="majorBidi" w:hAnsiTheme="majorBidi" w:cstheme="majorBidi"/>
                <w:sz w:val="24"/>
                <w:szCs w:val="24"/>
              </w:rPr>
              <w:t>1</w:t>
            </w:r>
          </w:p>
        </w:tc>
        <w:tc>
          <w:tcPr>
            <w:tcW w:w="4559" w:type="dxa"/>
            <w:vAlign w:val="center"/>
          </w:tcPr>
          <w:p w:rsidR="00625255" w:rsidRDefault="00625255" w:rsidP="00F542E9">
            <w:pPr>
              <w:tabs>
                <w:tab w:val="left" w:pos="2694"/>
              </w:tabs>
              <w:rPr>
                <w:rFonts w:asciiTheme="majorBidi" w:hAnsiTheme="majorBidi" w:cstheme="majorBidi"/>
                <w:sz w:val="24"/>
                <w:szCs w:val="24"/>
              </w:rPr>
            </w:pPr>
            <w:r>
              <w:rPr>
                <w:rFonts w:asciiTheme="majorBidi" w:hAnsiTheme="majorBidi" w:cstheme="majorBidi"/>
                <w:sz w:val="24"/>
                <w:szCs w:val="24"/>
              </w:rPr>
              <w:t>Bak besar</w:t>
            </w:r>
          </w:p>
        </w:tc>
        <w:tc>
          <w:tcPr>
            <w:tcW w:w="2404" w:type="dxa"/>
            <w:vAlign w:val="center"/>
          </w:tcPr>
          <w:p w:rsidR="00625255" w:rsidRDefault="00625255" w:rsidP="00F542E9">
            <w:pPr>
              <w:tabs>
                <w:tab w:val="left" w:pos="2694"/>
              </w:tabs>
              <w:jc w:val="center"/>
              <w:rPr>
                <w:rFonts w:asciiTheme="majorBidi" w:hAnsiTheme="majorBidi" w:cstheme="majorBidi"/>
                <w:sz w:val="24"/>
                <w:szCs w:val="24"/>
              </w:rPr>
            </w:pPr>
            <w:r>
              <w:rPr>
                <w:rFonts w:asciiTheme="majorBidi" w:hAnsiTheme="majorBidi" w:cstheme="majorBidi"/>
                <w:sz w:val="24"/>
                <w:szCs w:val="24"/>
              </w:rPr>
              <w:t>4 buah</w:t>
            </w:r>
          </w:p>
        </w:tc>
      </w:tr>
      <w:tr w:rsidR="00625255" w:rsidTr="00F542E9">
        <w:tc>
          <w:tcPr>
            <w:tcW w:w="709" w:type="dxa"/>
            <w:vAlign w:val="center"/>
          </w:tcPr>
          <w:p w:rsidR="00625255" w:rsidRDefault="00625255" w:rsidP="00F542E9">
            <w:pPr>
              <w:tabs>
                <w:tab w:val="left" w:pos="2694"/>
              </w:tabs>
              <w:jc w:val="center"/>
              <w:rPr>
                <w:rFonts w:asciiTheme="majorBidi" w:hAnsiTheme="majorBidi" w:cstheme="majorBidi"/>
                <w:sz w:val="24"/>
                <w:szCs w:val="24"/>
              </w:rPr>
            </w:pPr>
            <w:r>
              <w:rPr>
                <w:rFonts w:asciiTheme="majorBidi" w:hAnsiTheme="majorBidi" w:cstheme="majorBidi"/>
                <w:sz w:val="24"/>
                <w:szCs w:val="24"/>
              </w:rPr>
              <w:t>2</w:t>
            </w:r>
          </w:p>
        </w:tc>
        <w:tc>
          <w:tcPr>
            <w:tcW w:w="4559" w:type="dxa"/>
            <w:vAlign w:val="center"/>
          </w:tcPr>
          <w:p w:rsidR="00625255" w:rsidRDefault="00625255" w:rsidP="00F542E9">
            <w:pPr>
              <w:tabs>
                <w:tab w:val="left" w:pos="2694"/>
              </w:tabs>
              <w:rPr>
                <w:rFonts w:asciiTheme="majorBidi" w:hAnsiTheme="majorBidi" w:cstheme="majorBidi"/>
                <w:sz w:val="24"/>
                <w:szCs w:val="24"/>
              </w:rPr>
            </w:pPr>
            <w:r>
              <w:rPr>
                <w:rFonts w:asciiTheme="majorBidi" w:hAnsiTheme="majorBidi" w:cstheme="majorBidi"/>
                <w:sz w:val="24"/>
                <w:szCs w:val="24"/>
              </w:rPr>
              <w:t>Bak kecil</w:t>
            </w:r>
          </w:p>
        </w:tc>
        <w:tc>
          <w:tcPr>
            <w:tcW w:w="2404" w:type="dxa"/>
            <w:vAlign w:val="center"/>
          </w:tcPr>
          <w:p w:rsidR="00625255" w:rsidRDefault="00625255" w:rsidP="00F542E9">
            <w:pPr>
              <w:tabs>
                <w:tab w:val="left" w:pos="2694"/>
              </w:tabs>
              <w:jc w:val="center"/>
              <w:rPr>
                <w:rFonts w:asciiTheme="majorBidi" w:hAnsiTheme="majorBidi" w:cstheme="majorBidi"/>
                <w:sz w:val="24"/>
                <w:szCs w:val="24"/>
              </w:rPr>
            </w:pPr>
            <w:r>
              <w:rPr>
                <w:rFonts w:asciiTheme="majorBidi" w:hAnsiTheme="majorBidi" w:cstheme="majorBidi"/>
                <w:sz w:val="24"/>
                <w:szCs w:val="24"/>
              </w:rPr>
              <w:t>2 buah</w:t>
            </w:r>
          </w:p>
        </w:tc>
      </w:tr>
      <w:tr w:rsidR="00625255" w:rsidTr="00F542E9">
        <w:tc>
          <w:tcPr>
            <w:tcW w:w="709" w:type="dxa"/>
            <w:vAlign w:val="center"/>
          </w:tcPr>
          <w:p w:rsidR="00625255" w:rsidRDefault="00625255" w:rsidP="00F542E9">
            <w:pPr>
              <w:tabs>
                <w:tab w:val="left" w:pos="2694"/>
              </w:tabs>
              <w:jc w:val="center"/>
              <w:rPr>
                <w:rFonts w:asciiTheme="majorBidi" w:hAnsiTheme="majorBidi" w:cstheme="majorBidi"/>
                <w:sz w:val="24"/>
                <w:szCs w:val="24"/>
              </w:rPr>
            </w:pPr>
            <w:r>
              <w:rPr>
                <w:rFonts w:asciiTheme="majorBidi" w:hAnsiTheme="majorBidi" w:cstheme="majorBidi"/>
                <w:sz w:val="24"/>
                <w:szCs w:val="24"/>
              </w:rPr>
              <w:t>3</w:t>
            </w:r>
          </w:p>
        </w:tc>
        <w:tc>
          <w:tcPr>
            <w:tcW w:w="4559" w:type="dxa"/>
            <w:vAlign w:val="center"/>
          </w:tcPr>
          <w:p w:rsidR="00625255" w:rsidRDefault="00625255" w:rsidP="00F542E9">
            <w:pPr>
              <w:tabs>
                <w:tab w:val="left" w:pos="2694"/>
              </w:tabs>
              <w:rPr>
                <w:rFonts w:asciiTheme="majorBidi" w:hAnsiTheme="majorBidi" w:cstheme="majorBidi"/>
                <w:sz w:val="24"/>
                <w:szCs w:val="24"/>
              </w:rPr>
            </w:pPr>
            <w:r>
              <w:rPr>
                <w:rFonts w:asciiTheme="majorBidi" w:hAnsiTheme="majorBidi" w:cstheme="majorBidi"/>
                <w:sz w:val="24"/>
                <w:szCs w:val="24"/>
              </w:rPr>
              <w:t>Irus</w:t>
            </w:r>
          </w:p>
        </w:tc>
        <w:tc>
          <w:tcPr>
            <w:tcW w:w="2404" w:type="dxa"/>
            <w:vAlign w:val="center"/>
          </w:tcPr>
          <w:p w:rsidR="00625255" w:rsidRDefault="00625255" w:rsidP="00F542E9">
            <w:pPr>
              <w:tabs>
                <w:tab w:val="left" w:pos="2694"/>
              </w:tabs>
              <w:jc w:val="center"/>
              <w:rPr>
                <w:rFonts w:asciiTheme="majorBidi" w:hAnsiTheme="majorBidi" w:cstheme="majorBidi"/>
                <w:sz w:val="24"/>
                <w:szCs w:val="24"/>
              </w:rPr>
            </w:pPr>
            <w:r>
              <w:rPr>
                <w:rFonts w:asciiTheme="majorBidi" w:hAnsiTheme="majorBidi" w:cstheme="majorBidi"/>
                <w:sz w:val="24"/>
                <w:szCs w:val="24"/>
              </w:rPr>
              <w:t>2 buah</w:t>
            </w:r>
          </w:p>
        </w:tc>
      </w:tr>
      <w:tr w:rsidR="00625255" w:rsidTr="00F542E9">
        <w:tc>
          <w:tcPr>
            <w:tcW w:w="709" w:type="dxa"/>
            <w:vAlign w:val="center"/>
          </w:tcPr>
          <w:p w:rsidR="00625255" w:rsidRDefault="00625255" w:rsidP="00F542E9">
            <w:pPr>
              <w:tabs>
                <w:tab w:val="left" w:pos="2694"/>
              </w:tabs>
              <w:jc w:val="center"/>
              <w:rPr>
                <w:rFonts w:asciiTheme="majorBidi" w:hAnsiTheme="majorBidi" w:cstheme="majorBidi"/>
                <w:sz w:val="24"/>
                <w:szCs w:val="24"/>
              </w:rPr>
            </w:pPr>
            <w:r>
              <w:rPr>
                <w:rFonts w:asciiTheme="majorBidi" w:hAnsiTheme="majorBidi" w:cstheme="majorBidi"/>
                <w:sz w:val="24"/>
                <w:szCs w:val="24"/>
              </w:rPr>
              <w:t>4</w:t>
            </w:r>
          </w:p>
        </w:tc>
        <w:tc>
          <w:tcPr>
            <w:tcW w:w="4559" w:type="dxa"/>
            <w:vAlign w:val="center"/>
          </w:tcPr>
          <w:p w:rsidR="00625255" w:rsidRDefault="00625255" w:rsidP="00F542E9">
            <w:pPr>
              <w:tabs>
                <w:tab w:val="left" w:pos="2694"/>
              </w:tabs>
              <w:rPr>
                <w:rFonts w:asciiTheme="majorBidi" w:hAnsiTheme="majorBidi" w:cstheme="majorBidi"/>
                <w:sz w:val="24"/>
                <w:szCs w:val="24"/>
              </w:rPr>
            </w:pPr>
            <w:r>
              <w:rPr>
                <w:rFonts w:asciiTheme="majorBidi" w:hAnsiTheme="majorBidi" w:cstheme="majorBidi"/>
                <w:sz w:val="24"/>
                <w:szCs w:val="24"/>
              </w:rPr>
              <w:t>Jarum rafia</w:t>
            </w:r>
          </w:p>
        </w:tc>
        <w:tc>
          <w:tcPr>
            <w:tcW w:w="2404" w:type="dxa"/>
            <w:vAlign w:val="center"/>
          </w:tcPr>
          <w:p w:rsidR="00625255" w:rsidRDefault="00625255" w:rsidP="00F542E9">
            <w:pPr>
              <w:tabs>
                <w:tab w:val="left" w:pos="2694"/>
              </w:tabs>
              <w:jc w:val="center"/>
              <w:rPr>
                <w:rFonts w:asciiTheme="majorBidi" w:hAnsiTheme="majorBidi" w:cstheme="majorBidi"/>
                <w:sz w:val="24"/>
                <w:szCs w:val="24"/>
              </w:rPr>
            </w:pPr>
            <w:r>
              <w:rPr>
                <w:rFonts w:asciiTheme="majorBidi" w:hAnsiTheme="majorBidi" w:cstheme="majorBidi"/>
                <w:sz w:val="24"/>
                <w:szCs w:val="24"/>
              </w:rPr>
              <w:t>3 buah</w:t>
            </w:r>
          </w:p>
        </w:tc>
      </w:tr>
      <w:tr w:rsidR="00625255" w:rsidTr="00F542E9">
        <w:tc>
          <w:tcPr>
            <w:tcW w:w="709" w:type="dxa"/>
            <w:vAlign w:val="center"/>
          </w:tcPr>
          <w:p w:rsidR="00625255" w:rsidRDefault="00625255" w:rsidP="00F542E9">
            <w:pPr>
              <w:tabs>
                <w:tab w:val="left" w:pos="2694"/>
              </w:tabs>
              <w:jc w:val="center"/>
              <w:rPr>
                <w:rFonts w:asciiTheme="majorBidi" w:hAnsiTheme="majorBidi" w:cstheme="majorBidi"/>
                <w:sz w:val="24"/>
                <w:szCs w:val="24"/>
              </w:rPr>
            </w:pPr>
            <w:r>
              <w:rPr>
                <w:rFonts w:asciiTheme="majorBidi" w:hAnsiTheme="majorBidi" w:cstheme="majorBidi"/>
                <w:sz w:val="24"/>
                <w:szCs w:val="24"/>
              </w:rPr>
              <w:t>5</w:t>
            </w:r>
          </w:p>
        </w:tc>
        <w:tc>
          <w:tcPr>
            <w:tcW w:w="4559" w:type="dxa"/>
            <w:vAlign w:val="center"/>
          </w:tcPr>
          <w:p w:rsidR="00625255" w:rsidRPr="007A40B8" w:rsidRDefault="00625255" w:rsidP="00F542E9">
            <w:pPr>
              <w:tabs>
                <w:tab w:val="left" w:pos="2694"/>
              </w:tabs>
              <w:spacing w:line="276" w:lineRule="auto"/>
              <w:rPr>
                <w:rFonts w:asciiTheme="majorBidi" w:hAnsiTheme="majorBidi" w:cstheme="majorBidi"/>
                <w:sz w:val="24"/>
                <w:szCs w:val="24"/>
              </w:rPr>
            </w:pPr>
            <w:r>
              <w:rPr>
                <w:rFonts w:asciiTheme="majorBidi" w:hAnsiTheme="majorBidi" w:cstheme="majorBidi"/>
                <w:sz w:val="24"/>
                <w:szCs w:val="24"/>
              </w:rPr>
              <w:t>Kalkulator</w:t>
            </w:r>
          </w:p>
        </w:tc>
        <w:tc>
          <w:tcPr>
            <w:tcW w:w="2404" w:type="dxa"/>
            <w:vAlign w:val="center"/>
          </w:tcPr>
          <w:p w:rsidR="00625255" w:rsidRPr="007A40B8" w:rsidRDefault="00625255" w:rsidP="00F542E9">
            <w:pPr>
              <w:tabs>
                <w:tab w:val="left" w:pos="2694"/>
              </w:tabs>
              <w:spacing w:line="276" w:lineRule="auto"/>
              <w:ind w:left="11"/>
              <w:jc w:val="center"/>
              <w:rPr>
                <w:rFonts w:asciiTheme="majorBidi" w:hAnsiTheme="majorBidi" w:cstheme="majorBidi"/>
                <w:sz w:val="24"/>
                <w:szCs w:val="24"/>
              </w:rPr>
            </w:pPr>
            <w:r>
              <w:rPr>
                <w:rFonts w:asciiTheme="majorBidi" w:hAnsiTheme="majorBidi" w:cstheme="majorBidi"/>
                <w:sz w:val="24"/>
                <w:szCs w:val="24"/>
              </w:rPr>
              <w:t>1 buah</w:t>
            </w:r>
          </w:p>
        </w:tc>
      </w:tr>
      <w:tr w:rsidR="00625255" w:rsidTr="00F542E9">
        <w:tc>
          <w:tcPr>
            <w:tcW w:w="709" w:type="dxa"/>
            <w:vAlign w:val="center"/>
          </w:tcPr>
          <w:p w:rsidR="00625255" w:rsidRDefault="00625255" w:rsidP="00F542E9">
            <w:pPr>
              <w:tabs>
                <w:tab w:val="left" w:pos="2694"/>
              </w:tabs>
              <w:jc w:val="center"/>
              <w:rPr>
                <w:rFonts w:asciiTheme="majorBidi" w:hAnsiTheme="majorBidi" w:cstheme="majorBidi"/>
                <w:sz w:val="24"/>
                <w:szCs w:val="24"/>
              </w:rPr>
            </w:pPr>
            <w:r>
              <w:rPr>
                <w:rFonts w:asciiTheme="majorBidi" w:hAnsiTheme="majorBidi" w:cstheme="majorBidi"/>
                <w:sz w:val="24"/>
                <w:szCs w:val="24"/>
              </w:rPr>
              <w:t>6</w:t>
            </w:r>
          </w:p>
        </w:tc>
        <w:tc>
          <w:tcPr>
            <w:tcW w:w="4559" w:type="dxa"/>
            <w:vAlign w:val="center"/>
          </w:tcPr>
          <w:p w:rsidR="00625255" w:rsidRDefault="00625255" w:rsidP="00F542E9">
            <w:pPr>
              <w:tabs>
                <w:tab w:val="left" w:pos="2694"/>
              </w:tabs>
              <w:rPr>
                <w:rFonts w:asciiTheme="majorBidi" w:hAnsiTheme="majorBidi" w:cstheme="majorBidi"/>
                <w:sz w:val="24"/>
                <w:szCs w:val="24"/>
              </w:rPr>
            </w:pPr>
            <w:r>
              <w:rPr>
                <w:rFonts w:asciiTheme="majorBidi" w:hAnsiTheme="majorBidi" w:cstheme="majorBidi"/>
                <w:sz w:val="24"/>
                <w:szCs w:val="24"/>
              </w:rPr>
              <w:t>Marangan besar</w:t>
            </w:r>
          </w:p>
        </w:tc>
        <w:tc>
          <w:tcPr>
            <w:tcW w:w="2404" w:type="dxa"/>
            <w:vAlign w:val="center"/>
          </w:tcPr>
          <w:p w:rsidR="00625255" w:rsidRDefault="00625255" w:rsidP="00F542E9">
            <w:pPr>
              <w:tabs>
                <w:tab w:val="left" w:pos="2694"/>
              </w:tabs>
              <w:jc w:val="center"/>
              <w:rPr>
                <w:rFonts w:asciiTheme="majorBidi" w:hAnsiTheme="majorBidi" w:cstheme="majorBidi"/>
                <w:sz w:val="24"/>
                <w:szCs w:val="24"/>
              </w:rPr>
            </w:pPr>
            <w:r>
              <w:rPr>
                <w:rFonts w:asciiTheme="majorBidi" w:hAnsiTheme="majorBidi" w:cstheme="majorBidi"/>
                <w:sz w:val="24"/>
                <w:szCs w:val="24"/>
              </w:rPr>
              <w:t>7 buah</w:t>
            </w:r>
          </w:p>
        </w:tc>
      </w:tr>
      <w:tr w:rsidR="00625255" w:rsidTr="00F542E9">
        <w:tc>
          <w:tcPr>
            <w:tcW w:w="709" w:type="dxa"/>
            <w:vAlign w:val="center"/>
          </w:tcPr>
          <w:p w:rsidR="00625255" w:rsidRDefault="00625255" w:rsidP="00F542E9">
            <w:pPr>
              <w:tabs>
                <w:tab w:val="left" w:pos="2694"/>
              </w:tabs>
              <w:jc w:val="center"/>
              <w:rPr>
                <w:rFonts w:asciiTheme="majorBidi" w:hAnsiTheme="majorBidi" w:cstheme="majorBidi"/>
                <w:sz w:val="24"/>
                <w:szCs w:val="24"/>
              </w:rPr>
            </w:pPr>
            <w:r>
              <w:rPr>
                <w:rFonts w:asciiTheme="majorBidi" w:hAnsiTheme="majorBidi" w:cstheme="majorBidi"/>
                <w:sz w:val="24"/>
                <w:szCs w:val="24"/>
              </w:rPr>
              <w:t>7</w:t>
            </w:r>
          </w:p>
        </w:tc>
        <w:tc>
          <w:tcPr>
            <w:tcW w:w="4559" w:type="dxa"/>
            <w:vAlign w:val="center"/>
          </w:tcPr>
          <w:p w:rsidR="00625255" w:rsidRDefault="00625255" w:rsidP="00F542E9">
            <w:pPr>
              <w:tabs>
                <w:tab w:val="left" w:pos="2694"/>
              </w:tabs>
              <w:rPr>
                <w:rFonts w:asciiTheme="majorBidi" w:hAnsiTheme="majorBidi" w:cstheme="majorBidi"/>
                <w:sz w:val="24"/>
                <w:szCs w:val="24"/>
              </w:rPr>
            </w:pPr>
            <w:r>
              <w:rPr>
                <w:rFonts w:asciiTheme="majorBidi" w:hAnsiTheme="majorBidi" w:cstheme="majorBidi"/>
                <w:sz w:val="24"/>
                <w:szCs w:val="24"/>
              </w:rPr>
              <w:t>Panci</w:t>
            </w:r>
          </w:p>
        </w:tc>
        <w:tc>
          <w:tcPr>
            <w:tcW w:w="2404" w:type="dxa"/>
            <w:vAlign w:val="center"/>
          </w:tcPr>
          <w:p w:rsidR="00625255" w:rsidRDefault="00625255" w:rsidP="00F542E9">
            <w:pPr>
              <w:tabs>
                <w:tab w:val="left" w:pos="2694"/>
              </w:tabs>
              <w:jc w:val="center"/>
              <w:rPr>
                <w:rFonts w:asciiTheme="majorBidi" w:hAnsiTheme="majorBidi" w:cstheme="majorBidi"/>
                <w:sz w:val="24"/>
                <w:szCs w:val="24"/>
              </w:rPr>
            </w:pPr>
            <w:r>
              <w:rPr>
                <w:rFonts w:asciiTheme="majorBidi" w:hAnsiTheme="majorBidi" w:cstheme="majorBidi"/>
                <w:sz w:val="24"/>
                <w:szCs w:val="24"/>
              </w:rPr>
              <w:t>1 buah</w:t>
            </w:r>
          </w:p>
        </w:tc>
      </w:tr>
      <w:tr w:rsidR="00625255" w:rsidTr="00F542E9">
        <w:tc>
          <w:tcPr>
            <w:tcW w:w="709" w:type="dxa"/>
            <w:vAlign w:val="center"/>
          </w:tcPr>
          <w:p w:rsidR="00625255" w:rsidRPr="007A40B8" w:rsidRDefault="00625255" w:rsidP="00F542E9">
            <w:pPr>
              <w:tabs>
                <w:tab w:val="left" w:pos="2694"/>
              </w:tabs>
              <w:jc w:val="center"/>
              <w:rPr>
                <w:rFonts w:asciiTheme="majorBidi" w:hAnsiTheme="majorBidi" w:cstheme="majorBidi"/>
                <w:sz w:val="24"/>
                <w:szCs w:val="24"/>
              </w:rPr>
            </w:pPr>
            <w:r>
              <w:rPr>
                <w:rFonts w:asciiTheme="majorBidi" w:hAnsiTheme="majorBidi" w:cstheme="majorBidi"/>
                <w:sz w:val="24"/>
                <w:szCs w:val="24"/>
              </w:rPr>
              <w:t>8</w:t>
            </w:r>
          </w:p>
        </w:tc>
        <w:tc>
          <w:tcPr>
            <w:tcW w:w="4559" w:type="dxa"/>
            <w:vAlign w:val="center"/>
          </w:tcPr>
          <w:p w:rsidR="00625255" w:rsidRDefault="00625255" w:rsidP="00F542E9">
            <w:pPr>
              <w:tabs>
                <w:tab w:val="left" w:pos="2694"/>
              </w:tabs>
              <w:rPr>
                <w:rFonts w:asciiTheme="majorBidi" w:hAnsiTheme="majorBidi" w:cstheme="majorBidi"/>
                <w:sz w:val="24"/>
                <w:szCs w:val="24"/>
              </w:rPr>
            </w:pPr>
            <w:r>
              <w:rPr>
                <w:rFonts w:asciiTheme="majorBidi" w:hAnsiTheme="majorBidi" w:cstheme="majorBidi"/>
                <w:sz w:val="24"/>
                <w:szCs w:val="24"/>
              </w:rPr>
              <w:t>Pasah pisang / umbi</w:t>
            </w:r>
          </w:p>
        </w:tc>
        <w:tc>
          <w:tcPr>
            <w:tcW w:w="2404" w:type="dxa"/>
            <w:vAlign w:val="center"/>
          </w:tcPr>
          <w:p w:rsidR="00625255" w:rsidRDefault="00625255" w:rsidP="00F542E9">
            <w:pPr>
              <w:tabs>
                <w:tab w:val="left" w:pos="2694"/>
              </w:tabs>
              <w:jc w:val="center"/>
              <w:rPr>
                <w:rFonts w:asciiTheme="majorBidi" w:hAnsiTheme="majorBidi" w:cstheme="majorBidi"/>
                <w:sz w:val="24"/>
                <w:szCs w:val="24"/>
              </w:rPr>
            </w:pPr>
            <w:r>
              <w:rPr>
                <w:rFonts w:asciiTheme="majorBidi" w:hAnsiTheme="majorBidi" w:cstheme="majorBidi"/>
                <w:sz w:val="24"/>
                <w:szCs w:val="24"/>
              </w:rPr>
              <w:t>2 buah</w:t>
            </w:r>
          </w:p>
        </w:tc>
      </w:tr>
      <w:tr w:rsidR="00625255" w:rsidTr="00F542E9">
        <w:tc>
          <w:tcPr>
            <w:tcW w:w="709" w:type="dxa"/>
            <w:vAlign w:val="center"/>
          </w:tcPr>
          <w:p w:rsidR="00625255" w:rsidRDefault="00625255" w:rsidP="00F542E9">
            <w:pPr>
              <w:tabs>
                <w:tab w:val="left" w:pos="2694"/>
              </w:tabs>
              <w:jc w:val="center"/>
              <w:rPr>
                <w:rFonts w:asciiTheme="majorBidi" w:hAnsiTheme="majorBidi" w:cstheme="majorBidi"/>
                <w:sz w:val="24"/>
                <w:szCs w:val="24"/>
              </w:rPr>
            </w:pPr>
            <w:r>
              <w:rPr>
                <w:rFonts w:asciiTheme="majorBidi" w:hAnsiTheme="majorBidi" w:cstheme="majorBidi"/>
                <w:sz w:val="24"/>
                <w:szCs w:val="24"/>
              </w:rPr>
              <w:t>9</w:t>
            </w:r>
          </w:p>
        </w:tc>
        <w:tc>
          <w:tcPr>
            <w:tcW w:w="4559" w:type="dxa"/>
            <w:vAlign w:val="center"/>
          </w:tcPr>
          <w:p w:rsidR="00625255" w:rsidRDefault="00625255" w:rsidP="00F542E9">
            <w:pPr>
              <w:tabs>
                <w:tab w:val="left" w:pos="2694"/>
              </w:tabs>
              <w:rPr>
                <w:rFonts w:asciiTheme="majorBidi" w:hAnsiTheme="majorBidi" w:cstheme="majorBidi"/>
                <w:sz w:val="24"/>
                <w:szCs w:val="24"/>
              </w:rPr>
            </w:pPr>
            <w:r>
              <w:rPr>
                <w:rFonts w:asciiTheme="majorBidi" w:hAnsiTheme="majorBidi" w:cstheme="majorBidi"/>
                <w:sz w:val="24"/>
                <w:szCs w:val="24"/>
              </w:rPr>
              <w:t>Pemanas listrik (saller)</w:t>
            </w:r>
          </w:p>
        </w:tc>
        <w:tc>
          <w:tcPr>
            <w:tcW w:w="2404" w:type="dxa"/>
            <w:vAlign w:val="center"/>
          </w:tcPr>
          <w:p w:rsidR="00625255" w:rsidRDefault="00625255" w:rsidP="00F542E9">
            <w:pPr>
              <w:tabs>
                <w:tab w:val="left" w:pos="2694"/>
              </w:tabs>
              <w:jc w:val="center"/>
              <w:rPr>
                <w:rFonts w:asciiTheme="majorBidi" w:hAnsiTheme="majorBidi" w:cstheme="majorBidi"/>
                <w:sz w:val="24"/>
                <w:szCs w:val="24"/>
              </w:rPr>
            </w:pPr>
            <w:r>
              <w:rPr>
                <w:rFonts w:asciiTheme="majorBidi" w:hAnsiTheme="majorBidi" w:cstheme="majorBidi"/>
                <w:sz w:val="24"/>
                <w:szCs w:val="24"/>
              </w:rPr>
              <w:t>1 buah</w:t>
            </w:r>
          </w:p>
        </w:tc>
      </w:tr>
      <w:tr w:rsidR="00625255" w:rsidTr="00F542E9">
        <w:tc>
          <w:tcPr>
            <w:tcW w:w="709" w:type="dxa"/>
            <w:vAlign w:val="center"/>
          </w:tcPr>
          <w:p w:rsidR="00625255" w:rsidRPr="007A40B8" w:rsidRDefault="00625255" w:rsidP="00F542E9">
            <w:pPr>
              <w:tabs>
                <w:tab w:val="left" w:pos="2694"/>
              </w:tabs>
              <w:spacing w:line="276" w:lineRule="auto"/>
              <w:jc w:val="center"/>
              <w:rPr>
                <w:rFonts w:asciiTheme="majorBidi" w:hAnsiTheme="majorBidi" w:cstheme="majorBidi"/>
                <w:sz w:val="24"/>
                <w:szCs w:val="24"/>
              </w:rPr>
            </w:pPr>
            <w:r>
              <w:rPr>
                <w:rFonts w:asciiTheme="majorBidi" w:hAnsiTheme="majorBidi" w:cstheme="majorBidi"/>
                <w:sz w:val="24"/>
                <w:szCs w:val="24"/>
              </w:rPr>
              <w:t>10</w:t>
            </w:r>
          </w:p>
        </w:tc>
        <w:tc>
          <w:tcPr>
            <w:tcW w:w="4559" w:type="dxa"/>
            <w:vAlign w:val="center"/>
          </w:tcPr>
          <w:p w:rsidR="00625255" w:rsidRPr="007A40B8" w:rsidRDefault="00625255" w:rsidP="00F542E9">
            <w:pPr>
              <w:tabs>
                <w:tab w:val="left" w:pos="2694"/>
              </w:tabs>
              <w:spacing w:line="276" w:lineRule="auto"/>
              <w:rPr>
                <w:rFonts w:asciiTheme="majorBidi" w:hAnsiTheme="majorBidi" w:cstheme="majorBidi"/>
                <w:sz w:val="24"/>
                <w:szCs w:val="24"/>
              </w:rPr>
            </w:pPr>
            <w:r>
              <w:rPr>
                <w:rFonts w:asciiTheme="majorBidi" w:hAnsiTheme="majorBidi" w:cstheme="majorBidi"/>
                <w:sz w:val="24"/>
                <w:szCs w:val="24"/>
              </w:rPr>
              <w:t>Pisau kupas</w:t>
            </w:r>
          </w:p>
        </w:tc>
        <w:tc>
          <w:tcPr>
            <w:tcW w:w="2404" w:type="dxa"/>
            <w:vAlign w:val="center"/>
          </w:tcPr>
          <w:p w:rsidR="00625255" w:rsidRPr="007A40B8" w:rsidRDefault="00625255" w:rsidP="00F542E9">
            <w:pPr>
              <w:tabs>
                <w:tab w:val="left" w:pos="2694"/>
              </w:tabs>
              <w:spacing w:line="276" w:lineRule="auto"/>
              <w:jc w:val="center"/>
              <w:rPr>
                <w:rFonts w:asciiTheme="majorBidi" w:hAnsiTheme="majorBidi" w:cstheme="majorBidi"/>
                <w:sz w:val="24"/>
                <w:szCs w:val="24"/>
              </w:rPr>
            </w:pPr>
            <w:r>
              <w:rPr>
                <w:rFonts w:asciiTheme="majorBidi" w:hAnsiTheme="majorBidi" w:cstheme="majorBidi"/>
                <w:sz w:val="24"/>
                <w:szCs w:val="24"/>
              </w:rPr>
              <w:t>4 buah</w:t>
            </w:r>
          </w:p>
        </w:tc>
      </w:tr>
      <w:tr w:rsidR="00625255" w:rsidTr="00F542E9">
        <w:tc>
          <w:tcPr>
            <w:tcW w:w="709" w:type="dxa"/>
            <w:vAlign w:val="center"/>
          </w:tcPr>
          <w:p w:rsidR="00625255" w:rsidRDefault="00625255" w:rsidP="00F542E9">
            <w:pPr>
              <w:tabs>
                <w:tab w:val="left" w:pos="2694"/>
              </w:tabs>
              <w:jc w:val="center"/>
              <w:rPr>
                <w:rFonts w:asciiTheme="majorBidi" w:hAnsiTheme="majorBidi" w:cstheme="majorBidi"/>
                <w:sz w:val="24"/>
                <w:szCs w:val="24"/>
              </w:rPr>
            </w:pPr>
            <w:r>
              <w:rPr>
                <w:rFonts w:asciiTheme="majorBidi" w:hAnsiTheme="majorBidi" w:cstheme="majorBidi"/>
                <w:sz w:val="24"/>
                <w:szCs w:val="24"/>
              </w:rPr>
              <w:t>11</w:t>
            </w:r>
          </w:p>
        </w:tc>
        <w:tc>
          <w:tcPr>
            <w:tcW w:w="4559" w:type="dxa"/>
            <w:vAlign w:val="center"/>
          </w:tcPr>
          <w:p w:rsidR="00625255" w:rsidRDefault="00625255" w:rsidP="00F542E9">
            <w:pPr>
              <w:tabs>
                <w:tab w:val="left" w:pos="2694"/>
              </w:tabs>
              <w:rPr>
                <w:rFonts w:asciiTheme="majorBidi" w:hAnsiTheme="majorBidi" w:cstheme="majorBidi"/>
                <w:sz w:val="24"/>
                <w:szCs w:val="24"/>
              </w:rPr>
            </w:pPr>
            <w:r>
              <w:rPr>
                <w:rFonts w:asciiTheme="majorBidi" w:hAnsiTheme="majorBidi" w:cstheme="majorBidi"/>
                <w:sz w:val="24"/>
                <w:szCs w:val="24"/>
              </w:rPr>
              <w:t>Pisau potong plastik</w:t>
            </w:r>
          </w:p>
        </w:tc>
        <w:tc>
          <w:tcPr>
            <w:tcW w:w="2404" w:type="dxa"/>
            <w:vAlign w:val="center"/>
          </w:tcPr>
          <w:p w:rsidR="00625255" w:rsidRDefault="00625255" w:rsidP="00F542E9">
            <w:pPr>
              <w:tabs>
                <w:tab w:val="left" w:pos="2694"/>
              </w:tabs>
              <w:jc w:val="center"/>
              <w:rPr>
                <w:rFonts w:asciiTheme="majorBidi" w:hAnsiTheme="majorBidi" w:cstheme="majorBidi"/>
                <w:sz w:val="24"/>
                <w:szCs w:val="24"/>
              </w:rPr>
            </w:pPr>
            <w:r>
              <w:rPr>
                <w:rFonts w:asciiTheme="majorBidi" w:hAnsiTheme="majorBidi" w:cstheme="majorBidi"/>
                <w:sz w:val="24"/>
                <w:szCs w:val="24"/>
              </w:rPr>
              <w:t>2 buah</w:t>
            </w:r>
          </w:p>
        </w:tc>
      </w:tr>
      <w:tr w:rsidR="00625255" w:rsidTr="00F542E9">
        <w:tc>
          <w:tcPr>
            <w:tcW w:w="709" w:type="dxa"/>
            <w:vAlign w:val="center"/>
          </w:tcPr>
          <w:p w:rsidR="00625255" w:rsidRDefault="00625255" w:rsidP="00F542E9">
            <w:pPr>
              <w:tabs>
                <w:tab w:val="left" w:pos="2694"/>
              </w:tabs>
              <w:jc w:val="center"/>
              <w:rPr>
                <w:rFonts w:asciiTheme="majorBidi" w:hAnsiTheme="majorBidi" w:cstheme="majorBidi"/>
                <w:sz w:val="24"/>
                <w:szCs w:val="24"/>
              </w:rPr>
            </w:pPr>
            <w:r>
              <w:rPr>
                <w:rFonts w:asciiTheme="majorBidi" w:hAnsiTheme="majorBidi" w:cstheme="majorBidi"/>
                <w:sz w:val="24"/>
                <w:szCs w:val="24"/>
              </w:rPr>
              <w:t>12</w:t>
            </w:r>
          </w:p>
        </w:tc>
        <w:tc>
          <w:tcPr>
            <w:tcW w:w="4559" w:type="dxa"/>
            <w:vAlign w:val="center"/>
          </w:tcPr>
          <w:p w:rsidR="00625255" w:rsidRDefault="00625255" w:rsidP="00F542E9">
            <w:pPr>
              <w:tabs>
                <w:tab w:val="left" w:pos="2694"/>
              </w:tabs>
              <w:rPr>
                <w:rFonts w:asciiTheme="majorBidi" w:hAnsiTheme="majorBidi" w:cstheme="majorBidi"/>
                <w:sz w:val="24"/>
                <w:szCs w:val="24"/>
              </w:rPr>
            </w:pPr>
            <w:r>
              <w:rPr>
                <w:rFonts w:asciiTheme="majorBidi" w:hAnsiTheme="majorBidi" w:cstheme="majorBidi"/>
                <w:sz w:val="24"/>
                <w:szCs w:val="24"/>
              </w:rPr>
              <w:t>Sepeda motor</w:t>
            </w:r>
          </w:p>
        </w:tc>
        <w:tc>
          <w:tcPr>
            <w:tcW w:w="2404" w:type="dxa"/>
            <w:vAlign w:val="center"/>
          </w:tcPr>
          <w:p w:rsidR="00625255" w:rsidRDefault="00625255" w:rsidP="00F542E9">
            <w:pPr>
              <w:tabs>
                <w:tab w:val="left" w:pos="2694"/>
              </w:tabs>
              <w:ind w:left="11"/>
              <w:jc w:val="center"/>
              <w:rPr>
                <w:rFonts w:asciiTheme="majorBidi" w:hAnsiTheme="majorBidi" w:cstheme="majorBidi"/>
                <w:sz w:val="24"/>
                <w:szCs w:val="24"/>
              </w:rPr>
            </w:pPr>
            <w:r>
              <w:rPr>
                <w:rFonts w:asciiTheme="majorBidi" w:hAnsiTheme="majorBidi" w:cstheme="majorBidi"/>
                <w:sz w:val="24"/>
                <w:szCs w:val="24"/>
              </w:rPr>
              <w:t>1 unit</w:t>
            </w:r>
          </w:p>
        </w:tc>
      </w:tr>
      <w:tr w:rsidR="00625255" w:rsidTr="00F542E9">
        <w:tc>
          <w:tcPr>
            <w:tcW w:w="709" w:type="dxa"/>
            <w:vAlign w:val="center"/>
          </w:tcPr>
          <w:p w:rsidR="00625255" w:rsidRDefault="00625255" w:rsidP="00F542E9">
            <w:pPr>
              <w:tabs>
                <w:tab w:val="left" w:pos="2694"/>
              </w:tabs>
              <w:jc w:val="center"/>
              <w:rPr>
                <w:rFonts w:asciiTheme="majorBidi" w:hAnsiTheme="majorBidi" w:cstheme="majorBidi"/>
                <w:sz w:val="24"/>
                <w:szCs w:val="24"/>
              </w:rPr>
            </w:pPr>
            <w:r>
              <w:rPr>
                <w:rFonts w:asciiTheme="majorBidi" w:hAnsiTheme="majorBidi" w:cstheme="majorBidi"/>
                <w:sz w:val="24"/>
                <w:szCs w:val="24"/>
              </w:rPr>
              <w:t>13</w:t>
            </w:r>
          </w:p>
        </w:tc>
        <w:tc>
          <w:tcPr>
            <w:tcW w:w="4559" w:type="dxa"/>
            <w:vAlign w:val="center"/>
          </w:tcPr>
          <w:p w:rsidR="00625255" w:rsidRDefault="00625255" w:rsidP="00F542E9">
            <w:pPr>
              <w:tabs>
                <w:tab w:val="left" w:pos="2694"/>
              </w:tabs>
              <w:rPr>
                <w:rFonts w:asciiTheme="majorBidi" w:hAnsiTheme="majorBidi" w:cstheme="majorBidi"/>
                <w:sz w:val="24"/>
                <w:szCs w:val="24"/>
              </w:rPr>
            </w:pPr>
            <w:r>
              <w:rPr>
                <w:rFonts w:asciiTheme="majorBidi" w:hAnsiTheme="majorBidi" w:cstheme="majorBidi"/>
                <w:sz w:val="24"/>
                <w:szCs w:val="24"/>
              </w:rPr>
              <w:t>Serok</w:t>
            </w:r>
          </w:p>
        </w:tc>
        <w:tc>
          <w:tcPr>
            <w:tcW w:w="2404" w:type="dxa"/>
            <w:vAlign w:val="center"/>
          </w:tcPr>
          <w:p w:rsidR="00625255" w:rsidRDefault="00625255" w:rsidP="00F542E9">
            <w:pPr>
              <w:tabs>
                <w:tab w:val="left" w:pos="2694"/>
              </w:tabs>
              <w:jc w:val="center"/>
              <w:rPr>
                <w:rFonts w:asciiTheme="majorBidi" w:hAnsiTheme="majorBidi" w:cstheme="majorBidi"/>
                <w:sz w:val="24"/>
                <w:szCs w:val="24"/>
              </w:rPr>
            </w:pPr>
            <w:r>
              <w:rPr>
                <w:rFonts w:asciiTheme="majorBidi" w:hAnsiTheme="majorBidi" w:cstheme="majorBidi"/>
                <w:sz w:val="24"/>
                <w:szCs w:val="24"/>
              </w:rPr>
              <w:t>3 buah</w:t>
            </w:r>
          </w:p>
        </w:tc>
      </w:tr>
      <w:tr w:rsidR="00625255" w:rsidTr="00F542E9">
        <w:tc>
          <w:tcPr>
            <w:tcW w:w="709" w:type="dxa"/>
            <w:vAlign w:val="center"/>
          </w:tcPr>
          <w:p w:rsidR="00625255" w:rsidRDefault="00625255" w:rsidP="00F542E9">
            <w:pPr>
              <w:tabs>
                <w:tab w:val="left" w:pos="2694"/>
              </w:tabs>
              <w:jc w:val="center"/>
              <w:rPr>
                <w:rFonts w:asciiTheme="majorBidi" w:hAnsiTheme="majorBidi" w:cstheme="majorBidi"/>
                <w:sz w:val="24"/>
                <w:szCs w:val="24"/>
              </w:rPr>
            </w:pPr>
            <w:r>
              <w:rPr>
                <w:rFonts w:asciiTheme="majorBidi" w:hAnsiTheme="majorBidi" w:cstheme="majorBidi"/>
                <w:sz w:val="24"/>
                <w:szCs w:val="24"/>
              </w:rPr>
              <w:t>14</w:t>
            </w:r>
          </w:p>
        </w:tc>
        <w:tc>
          <w:tcPr>
            <w:tcW w:w="4559" w:type="dxa"/>
            <w:vAlign w:val="center"/>
          </w:tcPr>
          <w:p w:rsidR="00625255" w:rsidRDefault="00625255" w:rsidP="00F542E9">
            <w:pPr>
              <w:tabs>
                <w:tab w:val="left" w:pos="2694"/>
              </w:tabs>
              <w:rPr>
                <w:rFonts w:asciiTheme="majorBidi" w:hAnsiTheme="majorBidi" w:cstheme="majorBidi"/>
                <w:sz w:val="24"/>
                <w:szCs w:val="24"/>
              </w:rPr>
            </w:pPr>
            <w:r>
              <w:rPr>
                <w:rFonts w:asciiTheme="majorBidi" w:hAnsiTheme="majorBidi" w:cstheme="majorBidi"/>
                <w:sz w:val="24"/>
                <w:szCs w:val="24"/>
              </w:rPr>
              <w:t>Sothel</w:t>
            </w:r>
          </w:p>
        </w:tc>
        <w:tc>
          <w:tcPr>
            <w:tcW w:w="2404" w:type="dxa"/>
            <w:vAlign w:val="center"/>
          </w:tcPr>
          <w:p w:rsidR="00625255" w:rsidRDefault="00625255" w:rsidP="00F542E9">
            <w:pPr>
              <w:tabs>
                <w:tab w:val="left" w:pos="2694"/>
              </w:tabs>
              <w:jc w:val="center"/>
              <w:rPr>
                <w:rFonts w:asciiTheme="majorBidi" w:hAnsiTheme="majorBidi" w:cstheme="majorBidi"/>
                <w:sz w:val="24"/>
                <w:szCs w:val="24"/>
              </w:rPr>
            </w:pPr>
            <w:r>
              <w:rPr>
                <w:rFonts w:asciiTheme="majorBidi" w:hAnsiTheme="majorBidi" w:cstheme="majorBidi"/>
                <w:sz w:val="24"/>
                <w:szCs w:val="24"/>
              </w:rPr>
              <w:t>2 buah</w:t>
            </w:r>
          </w:p>
        </w:tc>
      </w:tr>
      <w:tr w:rsidR="00625255" w:rsidTr="00F542E9">
        <w:tc>
          <w:tcPr>
            <w:tcW w:w="709" w:type="dxa"/>
            <w:vAlign w:val="center"/>
          </w:tcPr>
          <w:p w:rsidR="00625255" w:rsidRDefault="00625255" w:rsidP="00F542E9">
            <w:pPr>
              <w:tabs>
                <w:tab w:val="left" w:pos="2694"/>
              </w:tabs>
              <w:jc w:val="center"/>
              <w:rPr>
                <w:rFonts w:asciiTheme="majorBidi" w:hAnsiTheme="majorBidi" w:cstheme="majorBidi"/>
                <w:sz w:val="24"/>
                <w:szCs w:val="24"/>
              </w:rPr>
            </w:pPr>
            <w:r>
              <w:rPr>
                <w:rFonts w:asciiTheme="majorBidi" w:hAnsiTheme="majorBidi" w:cstheme="majorBidi"/>
                <w:sz w:val="24"/>
                <w:szCs w:val="24"/>
              </w:rPr>
              <w:t>15</w:t>
            </w:r>
          </w:p>
        </w:tc>
        <w:tc>
          <w:tcPr>
            <w:tcW w:w="4559" w:type="dxa"/>
            <w:vAlign w:val="center"/>
          </w:tcPr>
          <w:p w:rsidR="00625255" w:rsidRPr="007A40B8" w:rsidRDefault="00625255" w:rsidP="00F542E9">
            <w:pPr>
              <w:tabs>
                <w:tab w:val="left" w:pos="2694"/>
              </w:tabs>
              <w:spacing w:line="276" w:lineRule="auto"/>
              <w:rPr>
                <w:rFonts w:asciiTheme="majorBidi" w:hAnsiTheme="majorBidi" w:cstheme="majorBidi"/>
                <w:sz w:val="24"/>
                <w:szCs w:val="24"/>
              </w:rPr>
            </w:pPr>
            <w:r>
              <w:rPr>
                <w:rFonts w:asciiTheme="majorBidi" w:hAnsiTheme="majorBidi" w:cstheme="majorBidi"/>
                <w:sz w:val="24"/>
                <w:szCs w:val="24"/>
              </w:rPr>
              <w:t>Stapler</w:t>
            </w:r>
          </w:p>
        </w:tc>
        <w:tc>
          <w:tcPr>
            <w:tcW w:w="2404" w:type="dxa"/>
            <w:vAlign w:val="center"/>
          </w:tcPr>
          <w:p w:rsidR="00625255" w:rsidRPr="007A40B8" w:rsidRDefault="00625255" w:rsidP="00F542E9">
            <w:pPr>
              <w:tabs>
                <w:tab w:val="left" w:pos="2694"/>
              </w:tabs>
              <w:spacing w:line="276" w:lineRule="auto"/>
              <w:jc w:val="center"/>
              <w:rPr>
                <w:rFonts w:asciiTheme="majorBidi" w:hAnsiTheme="majorBidi" w:cstheme="majorBidi"/>
                <w:sz w:val="24"/>
                <w:szCs w:val="24"/>
              </w:rPr>
            </w:pPr>
            <w:r>
              <w:rPr>
                <w:rFonts w:asciiTheme="majorBidi" w:hAnsiTheme="majorBidi" w:cstheme="majorBidi"/>
                <w:sz w:val="24"/>
                <w:szCs w:val="24"/>
              </w:rPr>
              <w:t>2 buah</w:t>
            </w:r>
          </w:p>
        </w:tc>
      </w:tr>
      <w:tr w:rsidR="00625255" w:rsidTr="00F542E9">
        <w:tc>
          <w:tcPr>
            <w:tcW w:w="709" w:type="dxa"/>
            <w:vAlign w:val="center"/>
          </w:tcPr>
          <w:p w:rsidR="00625255" w:rsidRDefault="00625255" w:rsidP="00F542E9">
            <w:pPr>
              <w:tabs>
                <w:tab w:val="left" w:pos="2694"/>
              </w:tabs>
              <w:jc w:val="center"/>
              <w:rPr>
                <w:rFonts w:asciiTheme="majorBidi" w:hAnsiTheme="majorBidi" w:cstheme="majorBidi"/>
                <w:sz w:val="24"/>
                <w:szCs w:val="24"/>
              </w:rPr>
            </w:pPr>
            <w:r>
              <w:rPr>
                <w:rFonts w:asciiTheme="majorBidi" w:hAnsiTheme="majorBidi" w:cstheme="majorBidi"/>
                <w:sz w:val="24"/>
                <w:szCs w:val="24"/>
              </w:rPr>
              <w:t>16</w:t>
            </w:r>
          </w:p>
        </w:tc>
        <w:tc>
          <w:tcPr>
            <w:tcW w:w="4559" w:type="dxa"/>
            <w:vAlign w:val="center"/>
          </w:tcPr>
          <w:p w:rsidR="00625255" w:rsidRDefault="00625255" w:rsidP="00F542E9">
            <w:pPr>
              <w:tabs>
                <w:tab w:val="left" w:pos="2694"/>
              </w:tabs>
              <w:rPr>
                <w:rFonts w:asciiTheme="majorBidi" w:hAnsiTheme="majorBidi" w:cstheme="majorBidi"/>
                <w:sz w:val="24"/>
                <w:szCs w:val="24"/>
              </w:rPr>
            </w:pPr>
            <w:r>
              <w:rPr>
                <w:rFonts w:asciiTheme="majorBidi" w:hAnsiTheme="majorBidi" w:cstheme="majorBidi"/>
                <w:sz w:val="24"/>
                <w:szCs w:val="24"/>
              </w:rPr>
              <w:t>Timbangan</w:t>
            </w:r>
          </w:p>
        </w:tc>
        <w:tc>
          <w:tcPr>
            <w:tcW w:w="2404" w:type="dxa"/>
            <w:vAlign w:val="center"/>
          </w:tcPr>
          <w:p w:rsidR="00625255" w:rsidRDefault="00625255" w:rsidP="00F542E9">
            <w:pPr>
              <w:tabs>
                <w:tab w:val="left" w:pos="2694"/>
              </w:tabs>
              <w:jc w:val="center"/>
              <w:rPr>
                <w:rFonts w:asciiTheme="majorBidi" w:hAnsiTheme="majorBidi" w:cstheme="majorBidi"/>
                <w:sz w:val="24"/>
                <w:szCs w:val="24"/>
              </w:rPr>
            </w:pPr>
            <w:r>
              <w:rPr>
                <w:rFonts w:asciiTheme="majorBidi" w:hAnsiTheme="majorBidi" w:cstheme="majorBidi"/>
                <w:sz w:val="24"/>
                <w:szCs w:val="24"/>
              </w:rPr>
              <w:t>1 buah</w:t>
            </w:r>
          </w:p>
        </w:tc>
      </w:tr>
      <w:tr w:rsidR="00625255" w:rsidTr="00F542E9">
        <w:tc>
          <w:tcPr>
            <w:tcW w:w="709" w:type="dxa"/>
            <w:vAlign w:val="center"/>
          </w:tcPr>
          <w:p w:rsidR="00625255" w:rsidRDefault="00625255" w:rsidP="00F542E9">
            <w:pPr>
              <w:tabs>
                <w:tab w:val="left" w:pos="2694"/>
              </w:tabs>
              <w:jc w:val="center"/>
              <w:rPr>
                <w:rFonts w:asciiTheme="majorBidi" w:hAnsiTheme="majorBidi" w:cstheme="majorBidi"/>
                <w:sz w:val="24"/>
                <w:szCs w:val="24"/>
              </w:rPr>
            </w:pPr>
            <w:r>
              <w:rPr>
                <w:rFonts w:asciiTheme="majorBidi" w:hAnsiTheme="majorBidi" w:cstheme="majorBidi"/>
                <w:sz w:val="24"/>
                <w:szCs w:val="24"/>
              </w:rPr>
              <w:t>17</w:t>
            </w:r>
          </w:p>
        </w:tc>
        <w:tc>
          <w:tcPr>
            <w:tcW w:w="4559" w:type="dxa"/>
            <w:vAlign w:val="center"/>
          </w:tcPr>
          <w:p w:rsidR="00625255" w:rsidRDefault="00625255" w:rsidP="00F542E9">
            <w:pPr>
              <w:tabs>
                <w:tab w:val="left" w:pos="2694"/>
              </w:tabs>
              <w:rPr>
                <w:rFonts w:asciiTheme="majorBidi" w:hAnsiTheme="majorBidi" w:cstheme="majorBidi"/>
                <w:sz w:val="24"/>
                <w:szCs w:val="24"/>
              </w:rPr>
            </w:pPr>
            <w:r>
              <w:rPr>
                <w:rFonts w:asciiTheme="majorBidi" w:hAnsiTheme="majorBidi" w:cstheme="majorBidi"/>
                <w:sz w:val="24"/>
                <w:szCs w:val="24"/>
              </w:rPr>
              <w:t>Wajan penggorengan</w:t>
            </w:r>
          </w:p>
        </w:tc>
        <w:tc>
          <w:tcPr>
            <w:tcW w:w="2404" w:type="dxa"/>
            <w:vAlign w:val="center"/>
          </w:tcPr>
          <w:p w:rsidR="00625255" w:rsidRDefault="00625255" w:rsidP="00F542E9">
            <w:pPr>
              <w:tabs>
                <w:tab w:val="left" w:pos="2694"/>
              </w:tabs>
              <w:jc w:val="center"/>
              <w:rPr>
                <w:rFonts w:asciiTheme="majorBidi" w:hAnsiTheme="majorBidi" w:cstheme="majorBidi"/>
                <w:sz w:val="24"/>
                <w:szCs w:val="24"/>
              </w:rPr>
            </w:pPr>
            <w:r>
              <w:rPr>
                <w:rFonts w:asciiTheme="majorBidi" w:hAnsiTheme="majorBidi" w:cstheme="majorBidi"/>
                <w:sz w:val="24"/>
                <w:szCs w:val="24"/>
              </w:rPr>
              <w:t>3 buah</w:t>
            </w:r>
          </w:p>
        </w:tc>
      </w:tr>
    </w:tbl>
    <w:p w:rsidR="00625255" w:rsidRPr="00F92BD1" w:rsidRDefault="00F92BD1" w:rsidP="00625255">
      <w:pPr>
        <w:tabs>
          <w:tab w:val="left" w:pos="2694"/>
        </w:tabs>
        <w:spacing w:after="0" w:line="480" w:lineRule="auto"/>
        <w:ind w:left="1560"/>
        <w:jc w:val="right"/>
        <w:rPr>
          <w:rFonts w:asciiTheme="majorBidi" w:hAnsiTheme="majorBidi" w:cstheme="majorBidi"/>
          <w:i/>
          <w:iCs/>
          <w:sz w:val="20"/>
          <w:szCs w:val="20"/>
        </w:rPr>
      </w:pPr>
      <w:r w:rsidRPr="00F92BD1">
        <w:rPr>
          <w:rFonts w:asciiTheme="majorBidi" w:hAnsiTheme="majorBidi" w:cstheme="majorBidi"/>
          <w:i/>
          <w:iCs/>
          <w:sz w:val="20"/>
          <w:szCs w:val="20"/>
        </w:rPr>
        <w:t>Sumber: Wawancara tanggal 12 Mei 2010</w:t>
      </w:r>
    </w:p>
    <w:p w:rsidR="00625255" w:rsidRPr="00994EA2" w:rsidRDefault="00625255" w:rsidP="00625255">
      <w:pPr>
        <w:pStyle w:val="ListParagraph"/>
        <w:numPr>
          <w:ilvl w:val="0"/>
          <w:numId w:val="29"/>
        </w:numPr>
        <w:spacing w:after="0" w:line="480" w:lineRule="auto"/>
        <w:jc w:val="both"/>
        <w:rPr>
          <w:rFonts w:asciiTheme="majorBidi" w:hAnsiTheme="majorBidi" w:cstheme="majorBidi"/>
          <w:b/>
          <w:bCs/>
          <w:sz w:val="24"/>
          <w:szCs w:val="24"/>
        </w:rPr>
      </w:pPr>
      <w:r w:rsidRPr="00994EA2">
        <w:rPr>
          <w:rFonts w:asciiTheme="majorBidi" w:hAnsiTheme="majorBidi" w:cstheme="majorBidi"/>
          <w:b/>
          <w:bCs/>
          <w:sz w:val="24"/>
          <w:szCs w:val="24"/>
        </w:rPr>
        <w:t xml:space="preserve">Kegiatan </w:t>
      </w:r>
      <w:r w:rsidR="00C65FD7" w:rsidRPr="00994EA2">
        <w:rPr>
          <w:rFonts w:asciiTheme="majorBidi" w:hAnsiTheme="majorBidi" w:cstheme="majorBidi"/>
          <w:b/>
          <w:bCs/>
          <w:sz w:val="24"/>
          <w:szCs w:val="24"/>
        </w:rPr>
        <w:t xml:space="preserve">di industri dan perdagangan keripik bothe </w:t>
      </w:r>
      <w:r w:rsidRPr="00994EA2">
        <w:rPr>
          <w:rFonts w:asciiTheme="majorBidi" w:hAnsiTheme="majorBidi" w:cstheme="majorBidi"/>
          <w:b/>
          <w:bCs/>
          <w:sz w:val="24"/>
          <w:szCs w:val="24"/>
        </w:rPr>
        <w:t>“</w:t>
      </w:r>
      <w:r w:rsidR="00DE55AD">
        <w:rPr>
          <w:rFonts w:asciiTheme="majorBidi" w:hAnsiTheme="majorBidi" w:cstheme="majorBidi"/>
          <w:b/>
          <w:bCs/>
          <w:sz w:val="24"/>
          <w:szCs w:val="24"/>
        </w:rPr>
        <w:t>Restu</w:t>
      </w:r>
      <w:r w:rsidRPr="00994EA2">
        <w:rPr>
          <w:rFonts w:asciiTheme="majorBidi" w:hAnsiTheme="majorBidi" w:cstheme="majorBidi"/>
          <w:b/>
          <w:bCs/>
          <w:sz w:val="24"/>
          <w:szCs w:val="24"/>
        </w:rPr>
        <w:t>”</w:t>
      </w:r>
    </w:p>
    <w:p w:rsidR="00625255" w:rsidRDefault="00625255" w:rsidP="00625255">
      <w:pPr>
        <w:pStyle w:val="ListParagraph"/>
        <w:spacing w:after="0" w:line="480" w:lineRule="auto"/>
        <w:ind w:left="709" w:firstLine="731"/>
        <w:jc w:val="both"/>
        <w:rPr>
          <w:rFonts w:asciiTheme="majorBidi" w:hAnsiTheme="majorBidi" w:cstheme="majorBidi"/>
          <w:sz w:val="24"/>
          <w:szCs w:val="24"/>
        </w:rPr>
      </w:pPr>
      <w:r>
        <w:rPr>
          <w:rFonts w:asciiTheme="majorBidi" w:hAnsiTheme="majorBidi" w:cstheme="majorBidi"/>
          <w:sz w:val="24"/>
          <w:szCs w:val="24"/>
        </w:rPr>
        <w:t xml:space="preserve">Sesuai dengan namanya industri keripik bothe, artinya tempat pembuatan keripik bothe. Sebagai pusat industri keripik bothe disini merupakan tempat pengolahan umbi talas untuk dijadikan makanan </w:t>
      </w:r>
      <w:r w:rsidRPr="005C6C88">
        <w:rPr>
          <w:rFonts w:asciiTheme="majorBidi" w:hAnsiTheme="majorBidi" w:cstheme="majorBidi"/>
          <w:i/>
          <w:iCs/>
          <w:sz w:val="24"/>
          <w:szCs w:val="24"/>
        </w:rPr>
        <w:t>crispy</w:t>
      </w:r>
      <w:r>
        <w:rPr>
          <w:rFonts w:asciiTheme="majorBidi" w:hAnsiTheme="majorBidi" w:cstheme="majorBidi"/>
          <w:sz w:val="24"/>
          <w:szCs w:val="24"/>
        </w:rPr>
        <w:t xml:space="preserve"> yang gurih dalam Bahasa Jawa dikenal dengan keripik.  Sebagai tempat perdagangan disini merupakan tempat jual dan beli barang. Yang dimaksud barang disini adalah keripik bothe. </w:t>
      </w:r>
    </w:p>
    <w:p w:rsidR="00625255" w:rsidRDefault="00625255" w:rsidP="005C6C88">
      <w:pPr>
        <w:pStyle w:val="ListParagraph"/>
        <w:spacing w:after="0" w:line="480" w:lineRule="auto"/>
        <w:ind w:left="709" w:firstLine="731"/>
        <w:jc w:val="both"/>
        <w:rPr>
          <w:rFonts w:asciiTheme="majorBidi" w:hAnsiTheme="majorBidi" w:cstheme="majorBidi"/>
          <w:sz w:val="24"/>
          <w:szCs w:val="24"/>
        </w:rPr>
      </w:pPr>
      <w:r>
        <w:rPr>
          <w:rFonts w:asciiTheme="majorBidi" w:hAnsiTheme="majorBidi" w:cstheme="majorBidi"/>
          <w:sz w:val="24"/>
          <w:szCs w:val="24"/>
        </w:rPr>
        <w:t xml:space="preserve">Jadi secara global kegiatan di pusat industri dan perdagangan keripik bothe adalah membeli bahan (umbi bothe) kemudian mengolahnya menjadi </w:t>
      </w:r>
      <w:r>
        <w:rPr>
          <w:rFonts w:asciiTheme="majorBidi" w:hAnsiTheme="majorBidi" w:cstheme="majorBidi"/>
          <w:sz w:val="24"/>
          <w:szCs w:val="24"/>
        </w:rPr>
        <w:lastRenderedPageBreak/>
        <w:t xml:space="preserve">keripik dan kemudian dijual atau dipasarkan baik kepada konsumen langsung maupun melalui agen / pedagang. </w:t>
      </w:r>
    </w:p>
    <w:p w:rsidR="003C7190" w:rsidRDefault="003C7190" w:rsidP="007675E9">
      <w:pPr>
        <w:pStyle w:val="ListParagraph"/>
        <w:spacing w:after="0" w:line="480" w:lineRule="auto"/>
        <w:ind w:left="709" w:firstLine="731"/>
        <w:jc w:val="both"/>
        <w:rPr>
          <w:rFonts w:asciiTheme="majorBidi" w:hAnsiTheme="majorBidi" w:cstheme="majorBidi"/>
          <w:sz w:val="24"/>
          <w:szCs w:val="24"/>
        </w:rPr>
      </w:pPr>
    </w:p>
    <w:p w:rsidR="003C7190" w:rsidRPr="003C7190" w:rsidRDefault="003C7190" w:rsidP="003C7190">
      <w:pPr>
        <w:pStyle w:val="ListParagraph"/>
        <w:numPr>
          <w:ilvl w:val="0"/>
          <w:numId w:val="28"/>
        </w:numPr>
        <w:spacing w:after="0" w:line="480" w:lineRule="auto"/>
        <w:ind w:left="426"/>
        <w:jc w:val="both"/>
        <w:rPr>
          <w:rFonts w:asciiTheme="majorBidi" w:hAnsiTheme="majorBidi" w:cstheme="majorBidi"/>
          <w:b/>
          <w:bCs/>
          <w:sz w:val="24"/>
          <w:szCs w:val="24"/>
        </w:rPr>
      </w:pPr>
      <w:r w:rsidRPr="003C7190">
        <w:rPr>
          <w:rFonts w:asciiTheme="majorBidi" w:hAnsiTheme="majorBidi" w:cstheme="majorBidi"/>
          <w:b/>
          <w:bCs/>
          <w:sz w:val="24"/>
          <w:szCs w:val="24"/>
        </w:rPr>
        <w:t>Penyajian Data</w:t>
      </w:r>
    </w:p>
    <w:p w:rsidR="00625255" w:rsidRDefault="00625255" w:rsidP="00EF3ADE">
      <w:pPr>
        <w:pStyle w:val="ListParagraph"/>
        <w:spacing w:after="0" w:line="480" w:lineRule="auto"/>
        <w:ind w:left="426" w:firstLine="708"/>
        <w:jc w:val="both"/>
        <w:rPr>
          <w:rFonts w:asciiTheme="majorBidi" w:hAnsiTheme="majorBidi" w:cstheme="majorBidi"/>
          <w:sz w:val="24"/>
          <w:szCs w:val="24"/>
        </w:rPr>
      </w:pPr>
      <w:r w:rsidRPr="002D4C0C">
        <w:rPr>
          <w:rFonts w:asciiTheme="majorBidi" w:hAnsiTheme="majorBidi" w:cstheme="majorBidi"/>
          <w:sz w:val="24"/>
          <w:szCs w:val="24"/>
        </w:rPr>
        <w:t>Deskripsi dan pene</w:t>
      </w:r>
      <w:r>
        <w:rPr>
          <w:rFonts w:asciiTheme="majorBidi" w:hAnsiTheme="majorBidi" w:cstheme="majorBidi"/>
          <w:sz w:val="24"/>
          <w:szCs w:val="24"/>
        </w:rPr>
        <w:t>litian ini adalah penerapan operasi matematika pada kegiatan industri dan perdagangan keripik bothe “</w:t>
      </w:r>
      <w:r w:rsidR="00DE55AD">
        <w:rPr>
          <w:rFonts w:asciiTheme="majorBidi" w:hAnsiTheme="majorBidi" w:cstheme="majorBidi"/>
          <w:sz w:val="24"/>
          <w:szCs w:val="24"/>
        </w:rPr>
        <w:t>Restu</w:t>
      </w:r>
      <w:r>
        <w:rPr>
          <w:rFonts w:asciiTheme="majorBidi" w:hAnsiTheme="majorBidi" w:cstheme="majorBidi"/>
          <w:sz w:val="24"/>
          <w:szCs w:val="24"/>
        </w:rPr>
        <w:t>” desa Bendoagung, Kecamatan Kampak, Kabupaten Trenggalek. Untuk memahami dan mengetahui secara jelas hasil penelitian ini, penulis menganalisis aktifitas pekerja dalam penerapan operasi matematika.</w:t>
      </w:r>
    </w:p>
    <w:p w:rsidR="00625255" w:rsidRDefault="00625255" w:rsidP="00EF3ADE">
      <w:pPr>
        <w:pStyle w:val="ListParagraph"/>
        <w:spacing w:after="0" w:line="480" w:lineRule="auto"/>
        <w:ind w:left="426" w:firstLine="708"/>
        <w:jc w:val="both"/>
        <w:rPr>
          <w:rFonts w:asciiTheme="majorBidi" w:hAnsiTheme="majorBidi" w:cstheme="majorBidi"/>
          <w:sz w:val="24"/>
          <w:szCs w:val="24"/>
        </w:rPr>
      </w:pPr>
      <w:r>
        <w:rPr>
          <w:rFonts w:asciiTheme="majorBidi" w:hAnsiTheme="majorBidi" w:cstheme="majorBidi"/>
          <w:sz w:val="24"/>
          <w:szCs w:val="24"/>
        </w:rPr>
        <w:t>Sebelum melaksanakan penelitian. Pada hari Selasa tanggal 4 Mei 2010 peneliti menemui Bapak Susanto selaku Pimpinan Industri dan Perdagangan Keripik  Bothe “</w:t>
      </w:r>
      <w:r w:rsidR="00DE55AD">
        <w:rPr>
          <w:rFonts w:asciiTheme="majorBidi" w:hAnsiTheme="majorBidi" w:cstheme="majorBidi"/>
          <w:sz w:val="24"/>
          <w:szCs w:val="24"/>
        </w:rPr>
        <w:t>Restu</w:t>
      </w:r>
      <w:r>
        <w:rPr>
          <w:rFonts w:asciiTheme="majorBidi" w:hAnsiTheme="majorBidi" w:cstheme="majorBidi"/>
          <w:sz w:val="24"/>
          <w:szCs w:val="24"/>
        </w:rPr>
        <w:t>” guna meminta izin baik secara lisan maupun tertulis untuk melakukan penelitian di tempat yang beliau pimpin. Setelah menjelaskan rencana penelitian, maka Bapak Susanto dengan lapang menerima kehadiran peneliti di pusat industrinya. Akan tetapi penelitian tidak segera dilakukan karena peneliti harus konsultasi dengan dosen pembimbing dahulu untuk menyiapkan rencana penelitian tersebut.</w:t>
      </w:r>
    </w:p>
    <w:p w:rsidR="00625255" w:rsidRDefault="00625255" w:rsidP="00EF3ADE">
      <w:pPr>
        <w:pStyle w:val="ListParagraph"/>
        <w:spacing w:after="0" w:line="480" w:lineRule="auto"/>
        <w:ind w:left="426" w:firstLine="708"/>
        <w:jc w:val="both"/>
        <w:rPr>
          <w:rFonts w:asciiTheme="majorBidi" w:hAnsiTheme="majorBidi" w:cstheme="majorBidi"/>
          <w:sz w:val="24"/>
          <w:szCs w:val="24"/>
        </w:rPr>
      </w:pPr>
      <w:r>
        <w:rPr>
          <w:rFonts w:asciiTheme="majorBidi" w:hAnsiTheme="majorBidi" w:cstheme="majorBidi"/>
          <w:sz w:val="24"/>
          <w:szCs w:val="24"/>
        </w:rPr>
        <w:t xml:space="preserve">Jum’at tanggal 7 Mei 2010 peneliti segera mengadakan konsultasi dengan dosen pembimbing terkait dengan rencana dan instrumen penelitian. Penelitianpun mulai dilaksanakan pada hari Rabu tanggal 12 Mei 2010 di pusat industri dan perdagangan keripik bothe </w:t>
      </w:r>
      <w:r w:rsidR="00DE55AD">
        <w:rPr>
          <w:rFonts w:asciiTheme="majorBidi" w:hAnsiTheme="majorBidi" w:cstheme="majorBidi"/>
          <w:sz w:val="24"/>
          <w:szCs w:val="24"/>
        </w:rPr>
        <w:t>Restu</w:t>
      </w:r>
      <w:r>
        <w:rPr>
          <w:rFonts w:asciiTheme="majorBidi" w:hAnsiTheme="majorBidi" w:cstheme="majorBidi"/>
          <w:sz w:val="24"/>
          <w:szCs w:val="24"/>
        </w:rPr>
        <w:t xml:space="preserve">. </w:t>
      </w:r>
      <w:r w:rsidRPr="00C80A89">
        <w:rPr>
          <w:rFonts w:asciiTheme="majorBidi" w:hAnsiTheme="majorBidi" w:cstheme="majorBidi"/>
          <w:sz w:val="24"/>
          <w:szCs w:val="24"/>
        </w:rPr>
        <w:t xml:space="preserve">Sesuai dengan jadwal yang telah </w:t>
      </w:r>
      <w:r w:rsidRPr="00C80A89">
        <w:rPr>
          <w:rFonts w:asciiTheme="majorBidi" w:hAnsiTheme="majorBidi" w:cstheme="majorBidi"/>
          <w:sz w:val="24"/>
          <w:szCs w:val="24"/>
        </w:rPr>
        <w:lastRenderedPageBreak/>
        <w:t>dibuat, bahwa hari itu adalah jadwal untuk wawancara dengan subyek penelitian yaitu Bapak Susanto.</w:t>
      </w:r>
    </w:p>
    <w:p w:rsidR="00625255" w:rsidRDefault="00625255" w:rsidP="00EF3ADE">
      <w:pPr>
        <w:pStyle w:val="ListParagraph"/>
        <w:spacing w:after="0" w:line="480" w:lineRule="auto"/>
        <w:ind w:left="426" w:firstLine="708"/>
        <w:jc w:val="both"/>
        <w:rPr>
          <w:rFonts w:asciiTheme="majorBidi" w:hAnsiTheme="majorBidi" w:cstheme="majorBidi"/>
          <w:sz w:val="24"/>
          <w:szCs w:val="24"/>
        </w:rPr>
      </w:pPr>
      <w:r>
        <w:rPr>
          <w:rFonts w:asciiTheme="majorBidi" w:hAnsiTheme="majorBidi" w:cstheme="majorBidi"/>
          <w:sz w:val="24"/>
          <w:szCs w:val="24"/>
        </w:rPr>
        <w:t>Peneliti tiba di tempat penelitian pukul 11.15 WIB. Pada waktu itu suasana di tempat penelitian sangat ramai, karena para karyawan sedang melakukan pembuatan keripik bothe. Dalam satu kali proses biasanya menghabiskan waktu sehari penuh (pagi sampai sore). Dan Bapak Susanto juga sedang keluar untuk membeli minyak pada waktu itu. Akhirnya setelah peneliti menunggu selama 30 menit datanglah Bapak Susanto dari pasar kecamatan Kampak dengan membawa jurigen minyak. Tidak lama kemudian Bapak Susanto menghampiri peneliti dan proses wawancarapun segera dimulai.</w:t>
      </w:r>
    </w:p>
    <w:p w:rsidR="00625255" w:rsidRPr="00C80A89" w:rsidRDefault="00625255" w:rsidP="00EF3ADE">
      <w:pPr>
        <w:pStyle w:val="ListParagraph"/>
        <w:spacing w:after="0" w:line="480" w:lineRule="auto"/>
        <w:ind w:left="426" w:firstLine="708"/>
        <w:jc w:val="both"/>
        <w:rPr>
          <w:rFonts w:asciiTheme="majorBidi" w:hAnsiTheme="majorBidi" w:cstheme="majorBidi"/>
          <w:sz w:val="24"/>
          <w:szCs w:val="24"/>
        </w:rPr>
      </w:pPr>
      <w:r>
        <w:rPr>
          <w:rFonts w:asciiTheme="majorBidi" w:hAnsiTheme="majorBidi" w:cstheme="majorBidi"/>
          <w:sz w:val="24"/>
          <w:szCs w:val="24"/>
        </w:rPr>
        <w:t>Banyak pertanyaan yang peneliti ajukan, antara lain tentang sejarah berdirinya industri, proses pembuatan, sarana-sarana penunjang, pengemasan, dan yang terakhir penetapan harga. Dalam menjawab pertanyaan, Pak Sus kelihatannya sulit untuk merangkai kata-kata. Ini mungkin kebiasaan orang desa di wilayah kecamatan Kampak yang biasa menggunakan bahasa campuran, jadi sulit untuk bicara dengan bahasa Indonesia maupun bahasa daerah (Jawa) secara benar.</w:t>
      </w:r>
    </w:p>
    <w:p w:rsidR="00625255" w:rsidRDefault="00625255" w:rsidP="00EF3ADE">
      <w:pPr>
        <w:pStyle w:val="ListParagraph"/>
        <w:spacing w:after="0" w:line="480" w:lineRule="auto"/>
        <w:ind w:left="426" w:firstLine="708"/>
        <w:jc w:val="both"/>
        <w:rPr>
          <w:rFonts w:asciiTheme="majorBidi" w:hAnsiTheme="majorBidi" w:cstheme="majorBidi"/>
          <w:sz w:val="24"/>
          <w:szCs w:val="24"/>
        </w:rPr>
      </w:pPr>
      <w:r>
        <w:rPr>
          <w:rFonts w:asciiTheme="majorBidi" w:hAnsiTheme="majorBidi" w:cstheme="majorBidi"/>
          <w:sz w:val="24"/>
          <w:szCs w:val="24"/>
        </w:rPr>
        <w:t>Adapun hasil dari penelitian di pusat industri dan perdagangan keripik bothe “</w:t>
      </w:r>
      <w:r w:rsidR="00DE55AD">
        <w:rPr>
          <w:rFonts w:asciiTheme="majorBidi" w:hAnsiTheme="majorBidi" w:cstheme="majorBidi"/>
          <w:sz w:val="24"/>
          <w:szCs w:val="24"/>
        </w:rPr>
        <w:t>Restu</w:t>
      </w:r>
      <w:r>
        <w:rPr>
          <w:rFonts w:asciiTheme="majorBidi" w:hAnsiTheme="majorBidi" w:cstheme="majorBidi"/>
          <w:sz w:val="24"/>
          <w:szCs w:val="24"/>
        </w:rPr>
        <w:t>” desa Bendoagung, Kecamatan Kampak, Kabupaten Trenggalek  adalah sebagai berikut:</w:t>
      </w:r>
    </w:p>
    <w:p w:rsidR="005C6C88" w:rsidRDefault="005C6C88">
      <w:pPr>
        <w:rPr>
          <w:rFonts w:asciiTheme="majorBidi" w:hAnsiTheme="majorBidi" w:cstheme="majorBidi"/>
          <w:sz w:val="24"/>
          <w:szCs w:val="24"/>
          <w:u w:val="single"/>
        </w:rPr>
      </w:pPr>
      <w:r>
        <w:rPr>
          <w:rFonts w:asciiTheme="majorBidi" w:hAnsiTheme="majorBidi" w:cstheme="majorBidi"/>
          <w:sz w:val="24"/>
          <w:szCs w:val="24"/>
          <w:u w:val="single"/>
        </w:rPr>
        <w:br w:type="page"/>
      </w:r>
    </w:p>
    <w:p w:rsidR="00EF3ADE" w:rsidRPr="00EF3ADE" w:rsidRDefault="00EF3ADE" w:rsidP="00EF3ADE">
      <w:pPr>
        <w:pStyle w:val="ListParagraph"/>
        <w:numPr>
          <w:ilvl w:val="0"/>
          <w:numId w:val="47"/>
        </w:numPr>
        <w:spacing w:after="0" w:line="480" w:lineRule="auto"/>
        <w:jc w:val="both"/>
        <w:rPr>
          <w:rFonts w:asciiTheme="majorBidi" w:hAnsiTheme="majorBidi" w:cstheme="majorBidi"/>
          <w:b/>
          <w:bCs/>
          <w:sz w:val="24"/>
          <w:szCs w:val="24"/>
          <w:u w:val="single"/>
        </w:rPr>
      </w:pPr>
      <w:r w:rsidRPr="00EF3ADE">
        <w:rPr>
          <w:rFonts w:asciiTheme="majorBidi" w:hAnsiTheme="majorBidi" w:cstheme="majorBidi"/>
          <w:b/>
          <w:bCs/>
          <w:sz w:val="24"/>
          <w:szCs w:val="24"/>
        </w:rPr>
        <w:lastRenderedPageBreak/>
        <w:t>Sistematika Kegiatan di Industri dan Perdagangan Keripik Bothe “Restu”</w:t>
      </w:r>
      <w:r w:rsidRPr="00EF3ADE">
        <w:rPr>
          <w:rFonts w:asciiTheme="majorBidi" w:hAnsiTheme="majorBidi" w:cstheme="majorBidi"/>
          <w:b/>
          <w:bCs/>
          <w:sz w:val="24"/>
          <w:szCs w:val="24"/>
        </w:rPr>
        <w:tab/>
      </w:r>
    </w:p>
    <w:p w:rsidR="00625255" w:rsidRPr="005C6C88" w:rsidRDefault="00625255" w:rsidP="007675E9">
      <w:pPr>
        <w:pStyle w:val="ListParagraph"/>
        <w:numPr>
          <w:ilvl w:val="0"/>
          <w:numId w:val="33"/>
        </w:numPr>
        <w:spacing w:after="0" w:line="480" w:lineRule="auto"/>
        <w:ind w:left="1134"/>
        <w:jc w:val="both"/>
        <w:rPr>
          <w:rFonts w:asciiTheme="majorBidi" w:hAnsiTheme="majorBidi" w:cstheme="majorBidi"/>
          <w:sz w:val="24"/>
          <w:szCs w:val="24"/>
          <w:u w:val="single"/>
        </w:rPr>
      </w:pPr>
      <w:r w:rsidRPr="005C6C88">
        <w:rPr>
          <w:rFonts w:asciiTheme="majorBidi" w:hAnsiTheme="majorBidi" w:cstheme="majorBidi"/>
          <w:sz w:val="24"/>
          <w:szCs w:val="24"/>
          <w:u w:val="single"/>
        </w:rPr>
        <w:t>Tahap Awal (Persiapan)</w:t>
      </w:r>
    </w:p>
    <w:p w:rsidR="00625255" w:rsidRDefault="00625255" w:rsidP="007675E9">
      <w:pPr>
        <w:pStyle w:val="ListParagraph"/>
        <w:numPr>
          <w:ilvl w:val="0"/>
          <w:numId w:val="34"/>
        </w:numPr>
        <w:spacing w:after="0" w:line="480" w:lineRule="auto"/>
        <w:ind w:left="1560"/>
        <w:jc w:val="both"/>
        <w:rPr>
          <w:rFonts w:asciiTheme="majorBidi" w:hAnsiTheme="majorBidi" w:cstheme="majorBidi"/>
          <w:sz w:val="24"/>
          <w:szCs w:val="24"/>
        </w:rPr>
      </w:pPr>
      <w:r>
        <w:rPr>
          <w:rFonts w:asciiTheme="majorBidi" w:hAnsiTheme="majorBidi" w:cstheme="majorBidi"/>
          <w:sz w:val="24"/>
          <w:szCs w:val="24"/>
        </w:rPr>
        <w:t>Modal</w:t>
      </w:r>
    </w:p>
    <w:p w:rsidR="00625255" w:rsidRDefault="00625255" w:rsidP="007675E9">
      <w:pPr>
        <w:pStyle w:val="ListParagraph"/>
        <w:spacing w:after="0" w:line="480" w:lineRule="auto"/>
        <w:ind w:left="1560" w:firstLine="708"/>
        <w:jc w:val="both"/>
        <w:rPr>
          <w:rFonts w:asciiTheme="majorBidi" w:hAnsiTheme="majorBidi" w:cstheme="majorBidi"/>
          <w:sz w:val="24"/>
          <w:szCs w:val="24"/>
        </w:rPr>
      </w:pPr>
      <w:r>
        <w:rPr>
          <w:rFonts w:asciiTheme="majorBidi" w:hAnsiTheme="majorBidi" w:cstheme="majorBidi"/>
          <w:sz w:val="24"/>
          <w:szCs w:val="24"/>
        </w:rPr>
        <w:t>Modal adalah harta benda baik berupa uang, barang, tenaga, atau apapun yang layak jual yang dipergunakan untuk menghasilkan sesuatu yang menambah kekayaan.</w:t>
      </w:r>
    </w:p>
    <w:p w:rsidR="00625255" w:rsidRDefault="00625255" w:rsidP="007675E9">
      <w:pPr>
        <w:pStyle w:val="ListParagraph"/>
        <w:spacing w:after="0" w:line="480" w:lineRule="auto"/>
        <w:ind w:left="1560" w:firstLine="708"/>
        <w:jc w:val="both"/>
        <w:rPr>
          <w:rFonts w:asciiTheme="majorBidi" w:hAnsiTheme="majorBidi" w:cstheme="majorBidi"/>
          <w:sz w:val="24"/>
          <w:szCs w:val="24"/>
        </w:rPr>
      </w:pPr>
      <w:r>
        <w:rPr>
          <w:rFonts w:asciiTheme="majorBidi" w:hAnsiTheme="majorBidi" w:cstheme="majorBidi"/>
          <w:sz w:val="24"/>
          <w:szCs w:val="24"/>
        </w:rPr>
        <w:t xml:space="preserve">Pada awalnya modal yang dimiliki Pak Sus sangatlah kecil, yaitu hanya beberapa uang untuk membeli bahan baku dan bahan untuk mendukung proses produksi dalam beberapa kilo gram saja, tenaga, dan beberapa perlengkapan produksi sederhana. Dengan seiring lancarnya industri tersebut, lama-kelamaan modal Pak Sus semakin bertambah. Dengan demikian dapat disimpulkan bahwa modal Pak Sus adalah </w:t>
      </w:r>
      <w:r w:rsidRPr="00390180">
        <w:rPr>
          <w:rFonts w:asciiTheme="majorBidi" w:hAnsiTheme="majorBidi" w:cstheme="majorBidi"/>
          <w:sz w:val="24"/>
          <w:szCs w:val="24"/>
        </w:rPr>
        <w:t>modal jalan</w:t>
      </w:r>
      <w:r>
        <w:rPr>
          <w:rFonts w:asciiTheme="majorBidi" w:hAnsiTheme="majorBidi" w:cstheme="majorBidi"/>
          <w:sz w:val="24"/>
          <w:szCs w:val="24"/>
        </w:rPr>
        <w:t>.</w:t>
      </w:r>
    </w:p>
    <w:p w:rsidR="00625255" w:rsidRDefault="00625255" w:rsidP="007675E9">
      <w:pPr>
        <w:pStyle w:val="ListParagraph"/>
        <w:numPr>
          <w:ilvl w:val="0"/>
          <w:numId w:val="34"/>
        </w:numPr>
        <w:spacing w:after="0" w:line="480" w:lineRule="auto"/>
        <w:ind w:left="1560"/>
        <w:jc w:val="both"/>
        <w:rPr>
          <w:rFonts w:asciiTheme="majorBidi" w:hAnsiTheme="majorBidi" w:cstheme="majorBidi"/>
          <w:sz w:val="24"/>
          <w:szCs w:val="24"/>
        </w:rPr>
      </w:pPr>
      <w:r>
        <w:rPr>
          <w:rFonts w:asciiTheme="majorBidi" w:hAnsiTheme="majorBidi" w:cstheme="majorBidi"/>
          <w:sz w:val="24"/>
          <w:szCs w:val="24"/>
        </w:rPr>
        <w:t>Bahan baku</w:t>
      </w:r>
    </w:p>
    <w:p w:rsidR="00625255" w:rsidRDefault="00625255" w:rsidP="007675E9">
      <w:pPr>
        <w:pStyle w:val="ListParagraph"/>
        <w:spacing w:after="0" w:line="480" w:lineRule="auto"/>
        <w:ind w:left="1560" w:firstLine="708"/>
        <w:jc w:val="both"/>
        <w:rPr>
          <w:rFonts w:asciiTheme="majorBidi" w:hAnsiTheme="majorBidi" w:cstheme="majorBidi"/>
          <w:sz w:val="24"/>
          <w:szCs w:val="24"/>
        </w:rPr>
      </w:pPr>
      <w:r>
        <w:rPr>
          <w:rFonts w:asciiTheme="majorBidi" w:hAnsiTheme="majorBidi" w:cstheme="majorBidi"/>
          <w:sz w:val="24"/>
          <w:szCs w:val="24"/>
        </w:rPr>
        <w:t>Bahan baku adalah barang untuk diolah melalui proses produksi menjadi barang  jadi, atau bahan kebutuhan pokok untuk membuat sesuatu.</w:t>
      </w:r>
      <w:r w:rsidRPr="007675E9">
        <w:footnoteReference w:id="73"/>
      </w:r>
      <w:r>
        <w:rPr>
          <w:rFonts w:asciiTheme="majorBidi" w:hAnsiTheme="majorBidi" w:cstheme="majorBidi"/>
          <w:sz w:val="24"/>
          <w:szCs w:val="24"/>
        </w:rPr>
        <w:t xml:space="preserve"> Bahan baku keripik bothe ini adalah umbi talas yang dalam bahasa Jawa biasa disebut dengan “</w:t>
      </w:r>
      <w:r w:rsidRPr="00390180">
        <w:rPr>
          <w:rFonts w:asciiTheme="majorBidi" w:hAnsiTheme="majorBidi" w:cstheme="majorBidi"/>
          <w:i/>
          <w:iCs/>
          <w:sz w:val="24"/>
          <w:szCs w:val="24"/>
        </w:rPr>
        <w:t>enthik</w:t>
      </w:r>
      <w:r>
        <w:rPr>
          <w:rFonts w:asciiTheme="majorBidi" w:hAnsiTheme="majorBidi" w:cstheme="majorBidi"/>
          <w:sz w:val="24"/>
          <w:szCs w:val="24"/>
        </w:rPr>
        <w:t>”.</w:t>
      </w:r>
    </w:p>
    <w:p w:rsidR="00625255" w:rsidRDefault="00625255" w:rsidP="007675E9">
      <w:pPr>
        <w:pStyle w:val="ListParagraph"/>
        <w:spacing w:after="0" w:line="480" w:lineRule="auto"/>
        <w:ind w:left="1560" w:firstLine="708"/>
        <w:jc w:val="both"/>
        <w:rPr>
          <w:rFonts w:asciiTheme="majorBidi" w:hAnsiTheme="majorBidi" w:cstheme="majorBidi"/>
          <w:sz w:val="24"/>
          <w:szCs w:val="24"/>
        </w:rPr>
      </w:pPr>
      <w:r>
        <w:rPr>
          <w:rFonts w:asciiTheme="majorBidi" w:hAnsiTheme="majorBidi" w:cstheme="majorBidi"/>
          <w:sz w:val="24"/>
          <w:szCs w:val="24"/>
        </w:rPr>
        <w:lastRenderedPageBreak/>
        <w:t xml:space="preserve">Tidak semua umbi talas dapat dikonsumsi atau dijadikan keripik. Ada beberapa umbi talas yang tidak dapat dikonsumsi seperti sente. </w:t>
      </w:r>
      <w:r w:rsidR="00703277">
        <w:rPr>
          <w:rFonts w:asciiTheme="majorBidi" w:hAnsiTheme="majorBidi" w:cstheme="majorBidi"/>
          <w:sz w:val="24"/>
          <w:szCs w:val="24"/>
        </w:rPr>
        <w:t>Adap</w:t>
      </w:r>
      <w:r>
        <w:rPr>
          <w:rFonts w:asciiTheme="majorBidi" w:hAnsiTheme="majorBidi" w:cstheme="majorBidi"/>
          <w:sz w:val="24"/>
          <w:szCs w:val="24"/>
        </w:rPr>
        <w:t>un umbi talas yang dapat dikonsumsi dan digunakan sebagai keripik memiliki ciri-ciri batangnya hijau dan umbinya berwarna putih.</w:t>
      </w:r>
    </w:p>
    <w:p w:rsidR="00625255" w:rsidRDefault="00625255" w:rsidP="007675E9">
      <w:pPr>
        <w:pStyle w:val="ListParagraph"/>
        <w:spacing w:after="0" w:line="480" w:lineRule="auto"/>
        <w:ind w:left="1560" w:firstLine="708"/>
        <w:jc w:val="both"/>
        <w:rPr>
          <w:rFonts w:asciiTheme="majorBidi" w:hAnsiTheme="majorBidi" w:cstheme="majorBidi"/>
          <w:sz w:val="24"/>
          <w:szCs w:val="24"/>
        </w:rPr>
      </w:pPr>
      <w:r>
        <w:rPr>
          <w:rFonts w:asciiTheme="majorBidi" w:hAnsiTheme="majorBidi" w:cstheme="majorBidi"/>
          <w:sz w:val="24"/>
          <w:szCs w:val="24"/>
        </w:rPr>
        <w:t>Bahan baku biasa diperoleh dari pasar, baik dari pedagang maupun dari pemiliknya sendiri, atau bisa juga dari pemasok rutin industri ini. Perlu diketahui tidak selamanya bahan baku keripik bothe ini mudah dicari, dalam kondisi hujan sangat sulit mencari bahan baku, hal ini karena tumbuhan talas dalam musim hujan masih dalam proses perkembangbiakan. Jadi sangat jarang talas yang memiliki umbi di musim penghujan, kalaupun  ada juga masih muda-muda. Umbi talas lebih bagus dan mudah dicari jika musim kemarau.</w:t>
      </w:r>
    </w:p>
    <w:p w:rsidR="00625255" w:rsidRDefault="00625255" w:rsidP="007675E9">
      <w:pPr>
        <w:pStyle w:val="ListParagraph"/>
        <w:numPr>
          <w:ilvl w:val="0"/>
          <w:numId w:val="34"/>
        </w:numPr>
        <w:spacing w:after="0" w:line="480" w:lineRule="auto"/>
        <w:ind w:left="1560"/>
        <w:jc w:val="both"/>
        <w:rPr>
          <w:rFonts w:asciiTheme="majorBidi" w:hAnsiTheme="majorBidi" w:cstheme="majorBidi"/>
          <w:sz w:val="24"/>
          <w:szCs w:val="24"/>
        </w:rPr>
      </w:pPr>
      <w:r>
        <w:rPr>
          <w:rFonts w:asciiTheme="majorBidi" w:hAnsiTheme="majorBidi" w:cstheme="majorBidi"/>
          <w:sz w:val="24"/>
          <w:szCs w:val="24"/>
        </w:rPr>
        <w:t>Harga pembelian</w:t>
      </w:r>
    </w:p>
    <w:p w:rsidR="00625255" w:rsidRDefault="00625255" w:rsidP="007675E9">
      <w:pPr>
        <w:pStyle w:val="ListParagraph"/>
        <w:spacing w:after="0" w:line="480" w:lineRule="auto"/>
        <w:ind w:left="1560" w:firstLine="708"/>
        <w:jc w:val="both"/>
        <w:rPr>
          <w:rFonts w:asciiTheme="majorBidi" w:hAnsiTheme="majorBidi" w:cstheme="majorBidi"/>
          <w:sz w:val="24"/>
          <w:szCs w:val="24"/>
        </w:rPr>
      </w:pPr>
      <w:r>
        <w:rPr>
          <w:rFonts w:asciiTheme="majorBidi" w:hAnsiTheme="majorBidi" w:cstheme="majorBidi"/>
          <w:sz w:val="24"/>
          <w:szCs w:val="24"/>
        </w:rPr>
        <w:t>Harga beli umbi talas disesuaikan dengan harga pasar. Bisanya dalam musim kemarau harga umbi talas akan lebih murah dibandingkan musim penghujan. Karena di musim penghujan populasi talas yang sudah berumbi sangat kecil sekali. Talas yang banyak dijumpai pada musim penghujan hanyalah talas yang masih relatif kecil dan belum berumbi.</w:t>
      </w:r>
    </w:p>
    <w:p w:rsidR="00625255" w:rsidRDefault="00625255" w:rsidP="007675E9">
      <w:pPr>
        <w:pStyle w:val="ListParagraph"/>
        <w:spacing w:after="0" w:line="480" w:lineRule="auto"/>
        <w:ind w:left="1560" w:firstLine="708"/>
        <w:jc w:val="both"/>
        <w:rPr>
          <w:rFonts w:asciiTheme="majorBidi" w:hAnsiTheme="majorBidi" w:cstheme="majorBidi"/>
          <w:sz w:val="24"/>
          <w:szCs w:val="24"/>
        </w:rPr>
      </w:pPr>
      <w:r>
        <w:rPr>
          <w:rFonts w:asciiTheme="majorBidi" w:hAnsiTheme="majorBidi" w:cstheme="majorBidi"/>
          <w:sz w:val="24"/>
          <w:szCs w:val="24"/>
        </w:rPr>
        <w:t xml:space="preserve">Dengan demikian harga pasar umbi talas sangatlah tidak relevan sekali, dimana pada musim penghujan harga umbi talas akan </w:t>
      </w:r>
      <w:r>
        <w:rPr>
          <w:rFonts w:asciiTheme="majorBidi" w:hAnsiTheme="majorBidi" w:cstheme="majorBidi"/>
          <w:sz w:val="24"/>
          <w:szCs w:val="24"/>
        </w:rPr>
        <w:lastRenderedPageBreak/>
        <w:t>naik sementara kualitas dan kuantitasnya menurun. Sedangkan dimusim kemarau harga umbi talas akan turun sedangkan kualitas dan kuantitasnya meningkat.</w:t>
      </w:r>
    </w:p>
    <w:p w:rsidR="00625255" w:rsidRDefault="00625255" w:rsidP="007675E9">
      <w:pPr>
        <w:pStyle w:val="ListParagraph"/>
        <w:spacing w:after="0" w:line="480" w:lineRule="auto"/>
        <w:ind w:left="1560" w:firstLine="708"/>
        <w:jc w:val="both"/>
        <w:rPr>
          <w:rFonts w:asciiTheme="majorBidi" w:hAnsiTheme="majorBidi" w:cstheme="majorBidi"/>
          <w:sz w:val="24"/>
          <w:szCs w:val="24"/>
        </w:rPr>
      </w:pPr>
      <w:r>
        <w:rPr>
          <w:rFonts w:asciiTheme="majorBidi" w:hAnsiTheme="majorBidi" w:cstheme="majorBidi"/>
          <w:sz w:val="24"/>
          <w:szCs w:val="24"/>
        </w:rPr>
        <w:t xml:space="preserve">Secara rata-rata harga umbi talas dipasaran berkisar </w:t>
      </w:r>
      <w:r w:rsidRPr="00ED15A9">
        <w:rPr>
          <w:rFonts w:asciiTheme="majorBidi" w:hAnsiTheme="majorBidi" w:cstheme="majorBidi"/>
          <w:b/>
          <w:bCs/>
          <w:sz w:val="24"/>
          <w:szCs w:val="24"/>
        </w:rPr>
        <w:t>Rp 800,-/kg</w:t>
      </w:r>
      <w:r w:rsidR="00703277" w:rsidRPr="00ED15A9">
        <w:rPr>
          <w:rFonts w:asciiTheme="majorBidi" w:hAnsiTheme="majorBidi" w:cstheme="majorBidi"/>
          <w:b/>
          <w:bCs/>
          <w:sz w:val="24"/>
          <w:szCs w:val="24"/>
        </w:rPr>
        <w:t>.</w:t>
      </w:r>
      <w:r w:rsidR="00703277">
        <w:rPr>
          <w:rFonts w:asciiTheme="majorBidi" w:hAnsiTheme="majorBidi" w:cstheme="majorBidi"/>
          <w:sz w:val="24"/>
          <w:szCs w:val="24"/>
        </w:rPr>
        <w:t xml:space="preserve"> Dengan harga sekianpun p</w:t>
      </w:r>
      <w:r>
        <w:rPr>
          <w:rFonts w:asciiTheme="majorBidi" w:hAnsiTheme="majorBidi" w:cstheme="majorBidi"/>
          <w:sz w:val="24"/>
          <w:szCs w:val="24"/>
        </w:rPr>
        <w:t>embeli tidak dapat memilih, karena semua sudah dikemas  dalam karung oleh penjual. Akan tetapi sebelum membeli, pembeli dapat melihat keadaan umbi talas tersebut.</w:t>
      </w:r>
    </w:p>
    <w:p w:rsidR="00625255" w:rsidRPr="007675E9" w:rsidRDefault="00625255" w:rsidP="007675E9">
      <w:pPr>
        <w:pStyle w:val="ListParagraph"/>
        <w:spacing w:after="0" w:line="480" w:lineRule="auto"/>
        <w:ind w:left="1560" w:firstLine="708"/>
        <w:jc w:val="both"/>
        <w:rPr>
          <w:rFonts w:asciiTheme="majorBidi" w:hAnsiTheme="majorBidi" w:cstheme="majorBidi"/>
          <w:sz w:val="24"/>
          <w:szCs w:val="24"/>
        </w:rPr>
      </w:pPr>
      <w:r>
        <w:rPr>
          <w:rFonts w:asciiTheme="majorBidi" w:hAnsiTheme="majorBidi" w:cstheme="majorBidi"/>
          <w:sz w:val="24"/>
          <w:szCs w:val="24"/>
        </w:rPr>
        <w:t>Dalam sekali produksi, industri ini akan me</w:t>
      </w:r>
      <w:r w:rsidR="006650EF">
        <w:rPr>
          <w:rFonts w:asciiTheme="majorBidi" w:hAnsiTheme="majorBidi" w:cstheme="majorBidi"/>
          <w:sz w:val="24"/>
          <w:szCs w:val="24"/>
        </w:rPr>
        <w:t>ngkabiskan umbi talas 125 kg (1</w:t>
      </w:r>
      <w:r>
        <w:rPr>
          <w:rFonts w:asciiTheme="majorBidi" w:hAnsiTheme="majorBidi" w:cstheme="majorBidi"/>
          <w:sz w:val="24"/>
          <w:szCs w:val="24"/>
        </w:rPr>
        <w:t xml:space="preserve">¼ kwintal). Jadi harga pembelian bahan sekali produksi adalah </w:t>
      </w:r>
      <w:r w:rsidRPr="00E43095">
        <w:rPr>
          <w:rFonts w:asciiTheme="majorBidi" w:hAnsiTheme="majorBidi" w:cstheme="majorBidi"/>
          <w:b/>
          <w:bCs/>
          <w:sz w:val="24"/>
          <w:szCs w:val="24"/>
        </w:rPr>
        <w:t>125 kg x Rp 800,- = Rp 100.000,-</w:t>
      </w:r>
    </w:p>
    <w:p w:rsidR="00625255" w:rsidRPr="005C6C88" w:rsidRDefault="00625255" w:rsidP="007675E9">
      <w:pPr>
        <w:pStyle w:val="ListParagraph"/>
        <w:numPr>
          <w:ilvl w:val="0"/>
          <w:numId w:val="33"/>
        </w:numPr>
        <w:spacing w:after="0" w:line="480" w:lineRule="auto"/>
        <w:ind w:left="1134"/>
        <w:jc w:val="both"/>
        <w:rPr>
          <w:rFonts w:asciiTheme="majorBidi" w:hAnsiTheme="majorBidi" w:cstheme="majorBidi"/>
          <w:sz w:val="24"/>
          <w:szCs w:val="24"/>
          <w:u w:val="single"/>
        </w:rPr>
      </w:pPr>
      <w:r w:rsidRPr="005C6C88">
        <w:rPr>
          <w:rFonts w:asciiTheme="majorBidi" w:hAnsiTheme="majorBidi" w:cstheme="majorBidi"/>
          <w:sz w:val="24"/>
          <w:szCs w:val="24"/>
          <w:u w:val="single"/>
        </w:rPr>
        <w:t>Tahap Inti (Proses Produksi)</w:t>
      </w:r>
    </w:p>
    <w:p w:rsidR="00625255" w:rsidRDefault="00625255" w:rsidP="007675E9">
      <w:pPr>
        <w:pStyle w:val="ListParagraph"/>
        <w:numPr>
          <w:ilvl w:val="0"/>
          <w:numId w:val="42"/>
        </w:numPr>
        <w:spacing w:after="0" w:line="480" w:lineRule="auto"/>
        <w:ind w:left="1560"/>
        <w:jc w:val="both"/>
        <w:rPr>
          <w:rFonts w:asciiTheme="majorBidi" w:hAnsiTheme="majorBidi" w:cstheme="majorBidi"/>
          <w:sz w:val="24"/>
          <w:szCs w:val="24"/>
        </w:rPr>
      </w:pPr>
      <w:r>
        <w:rPr>
          <w:rFonts w:asciiTheme="majorBidi" w:hAnsiTheme="majorBidi" w:cstheme="majorBidi"/>
          <w:sz w:val="24"/>
          <w:szCs w:val="24"/>
        </w:rPr>
        <w:t>Media pendukung proses produksi</w:t>
      </w:r>
    </w:p>
    <w:p w:rsidR="00625255" w:rsidRDefault="00625255" w:rsidP="007675E9">
      <w:pPr>
        <w:pStyle w:val="ListParagraph"/>
        <w:spacing w:after="0" w:line="480" w:lineRule="auto"/>
        <w:ind w:left="1560" w:firstLine="708"/>
        <w:jc w:val="both"/>
        <w:rPr>
          <w:rFonts w:asciiTheme="majorBidi" w:hAnsiTheme="majorBidi" w:cstheme="majorBidi"/>
          <w:sz w:val="24"/>
          <w:szCs w:val="24"/>
        </w:rPr>
      </w:pPr>
      <w:r>
        <w:rPr>
          <w:rFonts w:asciiTheme="majorBidi" w:hAnsiTheme="majorBidi" w:cstheme="majorBidi"/>
          <w:sz w:val="24"/>
          <w:szCs w:val="24"/>
        </w:rPr>
        <w:t>Media pendukung produksi merupakan sarana penunjang baik berupa benda maupun tenaga yang membantu atau berperan aktif dalam pelaksanaan kegiatan produksi.</w:t>
      </w:r>
    </w:p>
    <w:p w:rsidR="00625255" w:rsidRDefault="00625255" w:rsidP="007675E9">
      <w:pPr>
        <w:pStyle w:val="ListParagraph"/>
        <w:spacing w:after="0" w:line="480" w:lineRule="auto"/>
        <w:ind w:left="1560" w:firstLine="708"/>
        <w:jc w:val="both"/>
        <w:rPr>
          <w:rFonts w:asciiTheme="majorBidi" w:hAnsiTheme="majorBidi" w:cstheme="majorBidi"/>
          <w:sz w:val="24"/>
          <w:szCs w:val="24"/>
        </w:rPr>
      </w:pPr>
      <w:r>
        <w:rPr>
          <w:rFonts w:asciiTheme="majorBidi" w:hAnsiTheme="majorBidi" w:cstheme="majorBidi"/>
          <w:sz w:val="24"/>
          <w:szCs w:val="24"/>
        </w:rPr>
        <w:t xml:space="preserve">Adapun sarana-sarana atau perlengkapan penunjang produksi ada yang berbentuk permanen dan tidak permanen. Sarana penunjang yang tidak permanen adalah sarana penunjang yang tidak dapat diketahui jumlahnya karena sarana ini akan habis dimakan proses produksi. Sarana penunjang tidak permanen tersebut antara lain bumbu, minyak goreng, dan kayu bakar. Sedangkan sarana </w:t>
      </w:r>
      <w:r>
        <w:rPr>
          <w:rFonts w:asciiTheme="majorBidi" w:hAnsiTheme="majorBidi" w:cstheme="majorBidi"/>
          <w:sz w:val="24"/>
          <w:szCs w:val="24"/>
        </w:rPr>
        <w:lastRenderedPageBreak/>
        <w:t xml:space="preserve">penunjang permanen adalah sarana penunjang yang  diketahui jumlahnya dan selalu tetap. Sarana penunjang produksi permanen yang dimiliki industri keripik bothe </w:t>
      </w:r>
      <w:r w:rsidR="00DE55AD">
        <w:rPr>
          <w:rFonts w:asciiTheme="majorBidi" w:hAnsiTheme="majorBidi" w:cstheme="majorBidi"/>
          <w:sz w:val="24"/>
          <w:szCs w:val="24"/>
        </w:rPr>
        <w:t>Restu</w:t>
      </w:r>
      <w:r>
        <w:rPr>
          <w:rFonts w:asciiTheme="majorBidi" w:hAnsiTheme="majorBidi" w:cstheme="majorBidi"/>
          <w:sz w:val="24"/>
          <w:szCs w:val="24"/>
        </w:rPr>
        <w:t xml:space="preserve"> sebagai berikut:</w:t>
      </w:r>
    </w:p>
    <w:p w:rsidR="00625255" w:rsidRDefault="00625255" w:rsidP="007675E9">
      <w:pPr>
        <w:pStyle w:val="ListParagraph"/>
        <w:tabs>
          <w:tab w:val="left" w:pos="2552"/>
        </w:tabs>
        <w:spacing w:after="0" w:line="480" w:lineRule="auto"/>
        <w:ind w:left="1560"/>
        <w:jc w:val="both"/>
        <w:rPr>
          <w:rFonts w:asciiTheme="majorBidi" w:hAnsiTheme="majorBidi" w:cstheme="majorBidi"/>
          <w:b/>
          <w:bCs/>
          <w:sz w:val="24"/>
          <w:szCs w:val="24"/>
        </w:rPr>
      </w:pPr>
      <w:r>
        <w:rPr>
          <w:rFonts w:asciiTheme="majorBidi" w:hAnsiTheme="majorBidi" w:cstheme="majorBidi"/>
          <w:b/>
          <w:bCs/>
          <w:sz w:val="24"/>
          <w:szCs w:val="24"/>
        </w:rPr>
        <w:t xml:space="preserve">Tabel 4.2 </w:t>
      </w:r>
      <w:r>
        <w:rPr>
          <w:rFonts w:asciiTheme="majorBidi" w:hAnsiTheme="majorBidi" w:cstheme="majorBidi"/>
          <w:b/>
          <w:bCs/>
          <w:sz w:val="24"/>
          <w:szCs w:val="24"/>
        </w:rPr>
        <w:tab/>
        <w:t xml:space="preserve">Sarana Produksi Industri Keripik Bothe </w:t>
      </w:r>
      <w:r w:rsidR="00DE55AD">
        <w:rPr>
          <w:rFonts w:asciiTheme="majorBidi" w:hAnsiTheme="majorBidi" w:cstheme="majorBidi"/>
          <w:b/>
          <w:bCs/>
          <w:sz w:val="24"/>
          <w:szCs w:val="24"/>
        </w:rPr>
        <w:t>Restu</w:t>
      </w:r>
    </w:p>
    <w:tbl>
      <w:tblPr>
        <w:tblStyle w:val="TableGrid"/>
        <w:tblW w:w="6662" w:type="dxa"/>
        <w:tblInd w:w="1668" w:type="dxa"/>
        <w:tblLook w:val="04A0"/>
      </w:tblPr>
      <w:tblGrid>
        <w:gridCol w:w="816"/>
        <w:gridCol w:w="3709"/>
        <w:gridCol w:w="2137"/>
      </w:tblGrid>
      <w:tr w:rsidR="00625255" w:rsidTr="007675E9">
        <w:tc>
          <w:tcPr>
            <w:tcW w:w="816" w:type="dxa"/>
            <w:vAlign w:val="center"/>
          </w:tcPr>
          <w:p w:rsidR="00625255" w:rsidRDefault="00625255" w:rsidP="00F542E9">
            <w:pPr>
              <w:tabs>
                <w:tab w:val="left" w:pos="2694"/>
              </w:tabs>
              <w:spacing w:line="276" w:lineRule="auto"/>
              <w:jc w:val="center"/>
              <w:rPr>
                <w:rFonts w:asciiTheme="majorBidi" w:hAnsiTheme="majorBidi" w:cstheme="majorBidi"/>
                <w:b/>
                <w:bCs/>
                <w:sz w:val="24"/>
                <w:szCs w:val="24"/>
              </w:rPr>
            </w:pPr>
            <w:r>
              <w:rPr>
                <w:rFonts w:asciiTheme="majorBidi" w:hAnsiTheme="majorBidi" w:cstheme="majorBidi"/>
                <w:b/>
                <w:bCs/>
                <w:sz w:val="24"/>
                <w:szCs w:val="24"/>
              </w:rPr>
              <w:t>NO</w:t>
            </w:r>
          </w:p>
        </w:tc>
        <w:tc>
          <w:tcPr>
            <w:tcW w:w="3709" w:type="dxa"/>
            <w:vAlign w:val="center"/>
          </w:tcPr>
          <w:p w:rsidR="00625255" w:rsidRDefault="00625255" w:rsidP="00F542E9">
            <w:pPr>
              <w:tabs>
                <w:tab w:val="left" w:pos="2694"/>
              </w:tabs>
              <w:spacing w:line="276" w:lineRule="auto"/>
              <w:jc w:val="center"/>
              <w:rPr>
                <w:rFonts w:asciiTheme="majorBidi" w:hAnsiTheme="majorBidi" w:cstheme="majorBidi"/>
                <w:b/>
                <w:bCs/>
                <w:sz w:val="24"/>
                <w:szCs w:val="24"/>
              </w:rPr>
            </w:pPr>
            <w:r>
              <w:rPr>
                <w:rFonts w:asciiTheme="majorBidi" w:hAnsiTheme="majorBidi" w:cstheme="majorBidi"/>
                <w:b/>
                <w:bCs/>
                <w:sz w:val="24"/>
                <w:szCs w:val="24"/>
              </w:rPr>
              <w:t>JENIS</w:t>
            </w:r>
          </w:p>
        </w:tc>
        <w:tc>
          <w:tcPr>
            <w:tcW w:w="2137" w:type="dxa"/>
            <w:vAlign w:val="center"/>
          </w:tcPr>
          <w:p w:rsidR="00625255" w:rsidRDefault="00625255" w:rsidP="00F542E9">
            <w:pPr>
              <w:tabs>
                <w:tab w:val="left" w:pos="2694"/>
              </w:tabs>
              <w:spacing w:line="276" w:lineRule="auto"/>
              <w:jc w:val="center"/>
              <w:rPr>
                <w:rFonts w:asciiTheme="majorBidi" w:hAnsiTheme="majorBidi" w:cstheme="majorBidi"/>
                <w:b/>
                <w:bCs/>
                <w:sz w:val="24"/>
                <w:szCs w:val="24"/>
              </w:rPr>
            </w:pPr>
            <w:r>
              <w:rPr>
                <w:rFonts w:asciiTheme="majorBidi" w:hAnsiTheme="majorBidi" w:cstheme="majorBidi"/>
                <w:b/>
                <w:bCs/>
                <w:sz w:val="24"/>
                <w:szCs w:val="24"/>
              </w:rPr>
              <w:t>JUMLAH</w:t>
            </w:r>
          </w:p>
        </w:tc>
      </w:tr>
      <w:tr w:rsidR="00625255" w:rsidTr="007675E9">
        <w:tc>
          <w:tcPr>
            <w:tcW w:w="816" w:type="dxa"/>
            <w:vAlign w:val="center"/>
          </w:tcPr>
          <w:p w:rsidR="00625255" w:rsidRDefault="00625255" w:rsidP="00F542E9">
            <w:pPr>
              <w:tabs>
                <w:tab w:val="left" w:pos="2694"/>
              </w:tabs>
              <w:jc w:val="center"/>
              <w:rPr>
                <w:rFonts w:asciiTheme="majorBidi" w:hAnsiTheme="majorBidi" w:cstheme="majorBidi"/>
                <w:sz w:val="24"/>
                <w:szCs w:val="24"/>
              </w:rPr>
            </w:pPr>
            <w:r>
              <w:rPr>
                <w:rFonts w:asciiTheme="majorBidi" w:hAnsiTheme="majorBidi" w:cstheme="majorBidi"/>
                <w:sz w:val="24"/>
                <w:szCs w:val="24"/>
              </w:rPr>
              <w:t>1</w:t>
            </w:r>
          </w:p>
        </w:tc>
        <w:tc>
          <w:tcPr>
            <w:tcW w:w="3709" w:type="dxa"/>
            <w:vAlign w:val="center"/>
          </w:tcPr>
          <w:p w:rsidR="00625255" w:rsidRDefault="00625255" w:rsidP="00F542E9">
            <w:pPr>
              <w:tabs>
                <w:tab w:val="left" w:pos="2694"/>
              </w:tabs>
              <w:rPr>
                <w:rFonts w:asciiTheme="majorBidi" w:hAnsiTheme="majorBidi" w:cstheme="majorBidi"/>
                <w:sz w:val="24"/>
                <w:szCs w:val="24"/>
              </w:rPr>
            </w:pPr>
            <w:r>
              <w:rPr>
                <w:rFonts w:asciiTheme="majorBidi" w:hAnsiTheme="majorBidi" w:cstheme="majorBidi"/>
                <w:sz w:val="24"/>
                <w:szCs w:val="24"/>
              </w:rPr>
              <w:t>Bak besar</w:t>
            </w:r>
          </w:p>
        </w:tc>
        <w:tc>
          <w:tcPr>
            <w:tcW w:w="2137" w:type="dxa"/>
            <w:vAlign w:val="center"/>
          </w:tcPr>
          <w:p w:rsidR="00625255" w:rsidRDefault="00625255" w:rsidP="00F542E9">
            <w:pPr>
              <w:tabs>
                <w:tab w:val="left" w:pos="2694"/>
              </w:tabs>
              <w:jc w:val="center"/>
              <w:rPr>
                <w:rFonts w:asciiTheme="majorBidi" w:hAnsiTheme="majorBidi" w:cstheme="majorBidi"/>
                <w:sz w:val="24"/>
                <w:szCs w:val="24"/>
              </w:rPr>
            </w:pPr>
            <w:r>
              <w:rPr>
                <w:rFonts w:asciiTheme="majorBidi" w:hAnsiTheme="majorBidi" w:cstheme="majorBidi"/>
                <w:sz w:val="24"/>
                <w:szCs w:val="24"/>
              </w:rPr>
              <w:t>4 buah</w:t>
            </w:r>
          </w:p>
        </w:tc>
      </w:tr>
      <w:tr w:rsidR="00625255" w:rsidTr="007675E9">
        <w:tc>
          <w:tcPr>
            <w:tcW w:w="816" w:type="dxa"/>
            <w:vAlign w:val="center"/>
          </w:tcPr>
          <w:p w:rsidR="00625255" w:rsidRDefault="00625255" w:rsidP="00F542E9">
            <w:pPr>
              <w:tabs>
                <w:tab w:val="left" w:pos="2694"/>
              </w:tabs>
              <w:jc w:val="center"/>
              <w:rPr>
                <w:rFonts w:asciiTheme="majorBidi" w:hAnsiTheme="majorBidi" w:cstheme="majorBidi"/>
                <w:sz w:val="24"/>
                <w:szCs w:val="24"/>
              </w:rPr>
            </w:pPr>
            <w:r>
              <w:rPr>
                <w:rFonts w:asciiTheme="majorBidi" w:hAnsiTheme="majorBidi" w:cstheme="majorBidi"/>
                <w:sz w:val="24"/>
                <w:szCs w:val="24"/>
              </w:rPr>
              <w:t>2</w:t>
            </w:r>
          </w:p>
        </w:tc>
        <w:tc>
          <w:tcPr>
            <w:tcW w:w="3709" w:type="dxa"/>
            <w:vAlign w:val="center"/>
          </w:tcPr>
          <w:p w:rsidR="00625255" w:rsidRDefault="00625255" w:rsidP="00F542E9">
            <w:pPr>
              <w:tabs>
                <w:tab w:val="left" w:pos="2694"/>
              </w:tabs>
              <w:rPr>
                <w:rFonts w:asciiTheme="majorBidi" w:hAnsiTheme="majorBidi" w:cstheme="majorBidi"/>
                <w:sz w:val="24"/>
                <w:szCs w:val="24"/>
              </w:rPr>
            </w:pPr>
            <w:r>
              <w:rPr>
                <w:rFonts w:asciiTheme="majorBidi" w:hAnsiTheme="majorBidi" w:cstheme="majorBidi"/>
                <w:sz w:val="24"/>
                <w:szCs w:val="24"/>
              </w:rPr>
              <w:t>Bak kecil</w:t>
            </w:r>
          </w:p>
        </w:tc>
        <w:tc>
          <w:tcPr>
            <w:tcW w:w="2137" w:type="dxa"/>
            <w:vAlign w:val="center"/>
          </w:tcPr>
          <w:p w:rsidR="00625255" w:rsidRDefault="00625255" w:rsidP="00F542E9">
            <w:pPr>
              <w:tabs>
                <w:tab w:val="left" w:pos="2694"/>
              </w:tabs>
              <w:jc w:val="center"/>
              <w:rPr>
                <w:rFonts w:asciiTheme="majorBidi" w:hAnsiTheme="majorBidi" w:cstheme="majorBidi"/>
                <w:sz w:val="24"/>
                <w:szCs w:val="24"/>
              </w:rPr>
            </w:pPr>
            <w:r>
              <w:rPr>
                <w:rFonts w:asciiTheme="majorBidi" w:hAnsiTheme="majorBidi" w:cstheme="majorBidi"/>
                <w:sz w:val="24"/>
                <w:szCs w:val="24"/>
              </w:rPr>
              <w:t>2 buah</w:t>
            </w:r>
          </w:p>
        </w:tc>
      </w:tr>
      <w:tr w:rsidR="00625255" w:rsidTr="007675E9">
        <w:tc>
          <w:tcPr>
            <w:tcW w:w="816" w:type="dxa"/>
            <w:vAlign w:val="center"/>
          </w:tcPr>
          <w:p w:rsidR="00625255" w:rsidRDefault="00625255" w:rsidP="00F542E9">
            <w:pPr>
              <w:tabs>
                <w:tab w:val="left" w:pos="2694"/>
              </w:tabs>
              <w:jc w:val="center"/>
              <w:rPr>
                <w:rFonts w:asciiTheme="majorBidi" w:hAnsiTheme="majorBidi" w:cstheme="majorBidi"/>
                <w:sz w:val="24"/>
                <w:szCs w:val="24"/>
              </w:rPr>
            </w:pPr>
            <w:r>
              <w:rPr>
                <w:rFonts w:asciiTheme="majorBidi" w:hAnsiTheme="majorBidi" w:cstheme="majorBidi"/>
                <w:sz w:val="24"/>
                <w:szCs w:val="24"/>
              </w:rPr>
              <w:t>3</w:t>
            </w:r>
          </w:p>
        </w:tc>
        <w:tc>
          <w:tcPr>
            <w:tcW w:w="3709" w:type="dxa"/>
            <w:vAlign w:val="center"/>
          </w:tcPr>
          <w:p w:rsidR="00625255" w:rsidRDefault="00625255" w:rsidP="00F542E9">
            <w:pPr>
              <w:tabs>
                <w:tab w:val="left" w:pos="2694"/>
              </w:tabs>
              <w:rPr>
                <w:rFonts w:asciiTheme="majorBidi" w:hAnsiTheme="majorBidi" w:cstheme="majorBidi"/>
                <w:sz w:val="24"/>
                <w:szCs w:val="24"/>
              </w:rPr>
            </w:pPr>
            <w:r>
              <w:rPr>
                <w:rFonts w:asciiTheme="majorBidi" w:hAnsiTheme="majorBidi" w:cstheme="majorBidi"/>
                <w:sz w:val="24"/>
                <w:szCs w:val="24"/>
              </w:rPr>
              <w:t>Irus</w:t>
            </w:r>
          </w:p>
        </w:tc>
        <w:tc>
          <w:tcPr>
            <w:tcW w:w="2137" w:type="dxa"/>
            <w:vAlign w:val="center"/>
          </w:tcPr>
          <w:p w:rsidR="00625255" w:rsidRDefault="00625255" w:rsidP="00F542E9">
            <w:pPr>
              <w:tabs>
                <w:tab w:val="left" w:pos="2694"/>
              </w:tabs>
              <w:jc w:val="center"/>
              <w:rPr>
                <w:rFonts w:asciiTheme="majorBidi" w:hAnsiTheme="majorBidi" w:cstheme="majorBidi"/>
                <w:sz w:val="24"/>
                <w:szCs w:val="24"/>
              </w:rPr>
            </w:pPr>
            <w:r>
              <w:rPr>
                <w:rFonts w:asciiTheme="majorBidi" w:hAnsiTheme="majorBidi" w:cstheme="majorBidi"/>
                <w:sz w:val="24"/>
                <w:szCs w:val="24"/>
              </w:rPr>
              <w:t>2 buah</w:t>
            </w:r>
          </w:p>
        </w:tc>
      </w:tr>
      <w:tr w:rsidR="00625255" w:rsidTr="007675E9">
        <w:tc>
          <w:tcPr>
            <w:tcW w:w="816" w:type="dxa"/>
            <w:vAlign w:val="center"/>
          </w:tcPr>
          <w:p w:rsidR="00625255" w:rsidRDefault="00625255" w:rsidP="00F542E9">
            <w:pPr>
              <w:tabs>
                <w:tab w:val="left" w:pos="2694"/>
              </w:tabs>
              <w:jc w:val="center"/>
              <w:rPr>
                <w:rFonts w:asciiTheme="majorBidi" w:hAnsiTheme="majorBidi" w:cstheme="majorBidi"/>
                <w:sz w:val="24"/>
                <w:szCs w:val="24"/>
              </w:rPr>
            </w:pPr>
            <w:r>
              <w:rPr>
                <w:rFonts w:asciiTheme="majorBidi" w:hAnsiTheme="majorBidi" w:cstheme="majorBidi"/>
                <w:sz w:val="24"/>
                <w:szCs w:val="24"/>
              </w:rPr>
              <w:t>4</w:t>
            </w:r>
          </w:p>
        </w:tc>
        <w:tc>
          <w:tcPr>
            <w:tcW w:w="3709" w:type="dxa"/>
            <w:vAlign w:val="center"/>
          </w:tcPr>
          <w:p w:rsidR="00625255" w:rsidRDefault="00625255" w:rsidP="00F542E9">
            <w:pPr>
              <w:tabs>
                <w:tab w:val="left" w:pos="2694"/>
              </w:tabs>
              <w:rPr>
                <w:rFonts w:asciiTheme="majorBidi" w:hAnsiTheme="majorBidi" w:cstheme="majorBidi"/>
                <w:sz w:val="24"/>
                <w:szCs w:val="24"/>
              </w:rPr>
            </w:pPr>
            <w:r>
              <w:rPr>
                <w:rFonts w:asciiTheme="majorBidi" w:hAnsiTheme="majorBidi" w:cstheme="majorBidi"/>
                <w:sz w:val="24"/>
                <w:szCs w:val="24"/>
              </w:rPr>
              <w:t>Jarum rafia</w:t>
            </w:r>
          </w:p>
        </w:tc>
        <w:tc>
          <w:tcPr>
            <w:tcW w:w="2137" w:type="dxa"/>
            <w:vAlign w:val="center"/>
          </w:tcPr>
          <w:p w:rsidR="00625255" w:rsidRDefault="00625255" w:rsidP="00F542E9">
            <w:pPr>
              <w:tabs>
                <w:tab w:val="left" w:pos="2694"/>
              </w:tabs>
              <w:jc w:val="center"/>
              <w:rPr>
                <w:rFonts w:asciiTheme="majorBidi" w:hAnsiTheme="majorBidi" w:cstheme="majorBidi"/>
                <w:sz w:val="24"/>
                <w:szCs w:val="24"/>
              </w:rPr>
            </w:pPr>
            <w:r>
              <w:rPr>
                <w:rFonts w:asciiTheme="majorBidi" w:hAnsiTheme="majorBidi" w:cstheme="majorBidi"/>
                <w:sz w:val="24"/>
                <w:szCs w:val="24"/>
              </w:rPr>
              <w:t>3 buah</w:t>
            </w:r>
          </w:p>
        </w:tc>
      </w:tr>
      <w:tr w:rsidR="00625255" w:rsidTr="007675E9">
        <w:tc>
          <w:tcPr>
            <w:tcW w:w="816" w:type="dxa"/>
            <w:vAlign w:val="center"/>
          </w:tcPr>
          <w:p w:rsidR="00625255" w:rsidRDefault="00625255" w:rsidP="00F542E9">
            <w:pPr>
              <w:tabs>
                <w:tab w:val="left" w:pos="2694"/>
              </w:tabs>
              <w:jc w:val="center"/>
              <w:rPr>
                <w:rFonts w:asciiTheme="majorBidi" w:hAnsiTheme="majorBidi" w:cstheme="majorBidi"/>
                <w:sz w:val="24"/>
                <w:szCs w:val="24"/>
              </w:rPr>
            </w:pPr>
            <w:r>
              <w:rPr>
                <w:rFonts w:asciiTheme="majorBidi" w:hAnsiTheme="majorBidi" w:cstheme="majorBidi"/>
                <w:sz w:val="24"/>
                <w:szCs w:val="24"/>
              </w:rPr>
              <w:t>5</w:t>
            </w:r>
          </w:p>
        </w:tc>
        <w:tc>
          <w:tcPr>
            <w:tcW w:w="3709" w:type="dxa"/>
            <w:vAlign w:val="center"/>
          </w:tcPr>
          <w:p w:rsidR="00625255" w:rsidRDefault="00625255" w:rsidP="00F542E9">
            <w:pPr>
              <w:tabs>
                <w:tab w:val="left" w:pos="2694"/>
              </w:tabs>
              <w:rPr>
                <w:rFonts w:asciiTheme="majorBidi" w:hAnsiTheme="majorBidi" w:cstheme="majorBidi"/>
                <w:sz w:val="24"/>
                <w:szCs w:val="24"/>
              </w:rPr>
            </w:pPr>
            <w:r>
              <w:rPr>
                <w:rFonts w:asciiTheme="majorBidi" w:hAnsiTheme="majorBidi" w:cstheme="majorBidi"/>
                <w:sz w:val="24"/>
                <w:szCs w:val="24"/>
              </w:rPr>
              <w:t>Marangan besar</w:t>
            </w:r>
          </w:p>
        </w:tc>
        <w:tc>
          <w:tcPr>
            <w:tcW w:w="2137" w:type="dxa"/>
            <w:vAlign w:val="center"/>
          </w:tcPr>
          <w:p w:rsidR="00625255" w:rsidRDefault="00625255" w:rsidP="00F542E9">
            <w:pPr>
              <w:tabs>
                <w:tab w:val="left" w:pos="2694"/>
              </w:tabs>
              <w:jc w:val="center"/>
              <w:rPr>
                <w:rFonts w:asciiTheme="majorBidi" w:hAnsiTheme="majorBidi" w:cstheme="majorBidi"/>
                <w:sz w:val="24"/>
                <w:szCs w:val="24"/>
              </w:rPr>
            </w:pPr>
            <w:r>
              <w:rPr>
                <w:rFonts w:asciiTheme="majorBidi" w:hAnsiTheme="majorBidi" w:cstheme="majorBidi"/>
                <w:sz w:val="24"/>
                <w:szCs w:val="24"/>
              </w:rPr>
              <w:t>7 buah</w:t>
            </w:r>
          </w:p>
        </w:tc>
      </w:tr>
      <w:tr w:rsidR="00625255" w:rsidTr="007675E9">
        <w:tc>
          <w:tcPr>
            <w:tcW w:w="816" w:type="dxa"/>
            <w:vAlign w:val="center"/>
          </w:tcPr>
          <w:p w:rsidR="00625255" w:rsidRDefault="00625255" w:rsidP="00F542E9">
            <w:pPr>
              <w:tabs>
                <w:tab w:val="left" w:pos="2694"/>
              </w:tabs>
              <w:jc w:val="center"/>
              <w:rPr>
                <w:rFonts w:asciiTheme="majorBidi" w:hAnsiTheme="majorBidi" w:cstheme="majorBidi"/>
                <w:sz w:val="24"/>
                <w:szCs w:val="24"/>
              </w:rPr>
            </w:pPr>
            <w:r>
              <w:rPr>
                <w:rFonts w:asciiTheme="majorBidi" w:hAnsiTheme="majorBidi" w:cstheme="majorBidi"/>
                <w:sz w:val="24"/>
                <w:szCs w:val="24"/>
              </w:rPr>
              <w:t>6</w:t>
            </w:r>
          </w:p>
        </w:tc>
        <w:tc>
          <w:tcPr>
            <w:tcW w:w="3709" w:type="dxa"/>
            <w:vAlign w:val="center"/>
          </w:tcPr>
          <w:p w:rsidR="00625255" w:rsidRDefault="00625255" w:rsidP="00F542E9">
            <w:pPr>
              <w:tabs>
                <w:tab w:val="left" w:pos="2694"/>
              </w:tabs>
              <w:rPr>
                <w:rFonts w:asciiTheme="majorBidi" w:hAnsiTheme="majorBidi" w:cstheme="majorBidi"/>
                <w:sz w:val="24"/>
                <w:szCs w:val="24"/>
              </w:rPr>
            </w:pPr>
            <w:r>
              <w:rPr>
                <w:rFonts w:asciiTheme="majorBidi" w:hAnsiTheme="majorBidi" w:cstheme="majorBidi"/>
                <w:sz w:val="24"/>
                <w:szCs w:val="24"/>
              </w:rPr>
              <w:t>Panci</w:t>
            </w:r>
          </w:p>
        </w:tc>
        <w:tc>
          <w:tcPr>
            <w:tcW w:w="2137" w:type="dxa"/>
            <w:vAlign w:val="center"/>
          </w:tcPr>
          <w:p w:rsidR="00625255" w:rsidRDefault="00625255" w:rsidP="00F542E9">
            <w:pPr>
              <w:tabs>
                <w:tab w:val="left" w:pos="2694"/>
              </w:tabs>
              <w:jc w:val="center"/>
              <w:rPr>
                <w:rFonts w:asciiTheme="majorBidi" w:hAnsiTheme="majorBidi" w:cstheme="majorBidi"/>
                <w:sz w:val="24"/>
                <w:szCs w:val="24"/>
              </w:rPr>
            </w:pPr>
            <w:r>
              <w:rPr>
                <w:rFonts w:asciiTheme="majorBidi" w:hAnsiTheme="majorBidi" w:cstheme="majorBidi"/>
                <w:sz w:val="24"/>
                <w:szCs w:val="24"/>
              </w:rPr>
              <w:t>1 buah</w:t>
            </w:r>
          </w:p>
        </w:tc>
      </w:tr>
      <w:tr w:rsidR="00625255" w:rsidTr="007675E9">
        <w:tc>
          <w:tcPr>
            <w:tcW w:w="816" w:type="dxa"/>
            <w:vAlign w:val="center"/>
          </w:tcPr>
          <w:p w:rsidR="00625255" w:rsidRPr="007A40B8" w:rsidRDefault="00625255" w:rsidP="00F542E9">
            <w:pPr>
              <w:tabs>
                <w:tab w:val="left" w:pos="2694"/>
              </w:tabs>
              <w:jc w:val="center"/>
              <w:rPr>
                <w:rFonts w:asciiTheme="majorBidi" w:hAnsiTheme="majorBidi" w:cstheme="majorBidi"/>
                <w:sz w:val="24"/>
                <w:szCs w:val="24"/>
              </w:rPr>
            </w:pPr>
            <w:r>
              <w:rPr>
                <w:rFonts w:asciiTheme="majorBidi" w:hAnsiTheme="majorBidi" w:cstheme="majorBidi"/>
                <w:sz w:val="24"/>
                <w:szCs w:val="24"/>
              </w:rPr>
              <w:t>7</w:t>
            </w:r>
          </w:p>
        </w:tc>
        <w:tc>
          <w:tcPr>
            <w:tcW w:w="3709" w:type="dxa"/>
            <w:vAlign w:val="center"/>
          </w:tcPr>
          <w:p w:rsidR="00625255" w:rsidRDefault="00625255" w:rsidP="00F542E9">
            <w:pPr>
              <w:tabs>
                <w:tab w:val="left" w:pos="2694"/>
              </w:tabs>
              <w:rPr>
                <w:rFonts w:asciiTheme="majorBidi" w:hAnsiTheme="majorBidi" w:cstheme="majorBidi"/>
                <w:sz w:val="24"/>
                <w:szCs w:val="24"/>
              </w:rPr>
            </w:pPr>
            <w:r>
              <w:rPr>
                <w:rFonts w:asciiTheme="majorBidi" w:hAnsiTheme="majorBidi" w:cstheme="majorBidi"/>
                <w:sz w:val="24"/>
                <w:szCs w:val="24"/>
              </w:rPr>
              <w:t>Pasah pisang / umbi</w:t>
            </w:r>
          </w:p>
        </w:tc>
        <w:tc>
          <w:tcPr>
            <w:tcW w:w="2137" w:type="dxa"/>
            <w:vAlign w:val="center"/>
          </w:tcPr>
          <w:p w:rsidR="00625255" w:rsidRDefault="00625255" w:rsidP="00F542E9">
            <w:pPr>
              <w:tabs>
                <w:tab w:val="left" w:pos="2694"/>
              </w:tabs>
              <w:jc w:val="center"/>
              <w:rPr>
                <w:rFonts w:asciiTheme="majorBidi" w:hAnsiTheme="majorBidi" w:cstheme="majorBidi"/>
                <w:sz w:val="24"/>
                <w:szCs w:val="24"/>
              </w:rPr>
            </w:pPr>
            <w:r>
              <w:rPr>
                <w:rFonts w:asciiTheme="majorBidi" w:hAnsiTheme="majorBidi" w:cstheme="majorBidi"/>
                <w:sz w:val="24"/>
                <w:szCs w:val="24"/>
              </w:rPr>
              <w:t>2 buah</w:t>
            </w:r>
          </w:p>
        </w:tc>
      </w:tr>
      <w:tr w:rsidR="00625255" w:rsidTr="007675E9">
        <w:tc>
          <w:tcPr>
            <w:tcW w:w="816" w:type="dxa"/>
            <w:vAlign w:val="center"/>
          </w:tcPr>
          <w:p w:rsidR="00625255" w:rsidRDefault="00625255" w:rsidP="00F542E9">
            <w:pPr>
              <w:tabs>
                <w:tab w:val="left" w:pos="2694"/>
              </w:tabs>
              <w:jc w:val="center"/>
              <w:rPr>
                <w:rFonts w:asciiTheme="majorBidi" w:hAnsiTheme="majorBidi" w:cstheme="majorBidi"/>
                <w:sz w:val="24"/>
                <w:szCs w:val="24"/>
              </w:rPr>
            </w:pPr>
            <w:r>
              <w:rPr>
                <w:rFonts w:asciiTheme="majorBidi" w:hAnsiTheme="majorBidi" w:cstheme="majorBidi"/>
                <w:sz w:val="24"/>
                <w:szCs w:val="24"/>
              </w:rPr>
              <w:t>8</w:t>
            </w:r>
          </w:p>
        </w:tc>
        <w:tc>
          <w:tcPr>
            <w:tcW w:w="3709" w:type="dxa"/>
            <w:vAlign w:val="center"/>
          </w:tcPr>
          <w:p w:rsidR="00625255" w:rsidRDefault="00625255" w:rsidP="00F542E9">
            <w:pPr>
              <w:tabs>
                <w:tab w:val="left" w:pos="2694"/>
              </w:tabs>
              <w:rPr>
                <w:rFonts w:asciiTheme="majorBidi" w:hAnsiTheme="majorBidi" w:cstheme="majorBidi"/>
                <w:sz w:val="24"/>
                <w:szCs w:val="24"/>
              </w:rPr>
            </w:pPr>
            <w:r>
              <w:rPr>
                <w:rFonts w:asciiTheme="majorBidi" w:hAnsiTheme="majorBidi" w:cstheme="majorBidi"/>
                <w:sz w:val="24"/>
                <w:szCs w:val="24"/>
              </w:rPr>
              <w:t>Pemanas listrik (syaller)</w:t>
            </w:r>
          </w:p>
        </w:tc>
        <w:tc>
          <w:tcPr>
            <w:tcW w:w="2137" w:type="dxa"/>
            <w:vAlign w:val="center"/>
          </w:tcPr>
          <w:p w:rsidR="00625255" w:rsidRDefault="00625255" w:rsidP="00F542E9">
            <w:pPr>
              <w:tabs>
                <w:tab w:val="left" w:pos="2694"/>
              </w:tabs>
              <w:jc w:val="center"/>
              <w:rPr>
                <w:rFonts w:asciiTheme="majorBidi" w:hAnsiTheme="majorBidi" w:cstheme="majorBidi"/>
                <w:sz w:val="24"/>
                <w:szCs w:val="24"/>
              </w:rPr>
            </w:pPr>
            <w:r>
              <w:rPr>
                <w:rFonts w:asciiTheme="majorBidi" w:hAnsiTheme="majorBidi" w:cstheme="majorBidi"/>
                <w:sz w:val="24"/>
                <w:szCs w:val="24"/>
              </w:rPr>
              <w:t>1 buah</w:t>
            </w:r>
          </w:p>
        </w:tc>
      </w:tr>
      <w:tr w:rsidR="00625255" w:rsidTr="007675E9">
        <w:tc>
          <w:tcPr>
            <w:tcW w:w="816" w:type="dxa"/>
            <w:vAlign w:val="center"/>
          </w:tcPr>
          <w:p w:rsidR="00625255" w:rsidRPr="007A40B8" w:rsidRDefault="00625255" w:rsidP="00F542E9">
            <w:pPr>
              <w:tabs>
                <w:tab w:val="left" w:pos="2694"/>
              </w:tabs>
              <w:spacing w:line="276" w:lineRule="auto"/>
              <w:jc w:val="center"/>
              <w:rPr>
                <w:rFonts w:asciiTheme="majorBidi" w:hAnsiTheme="majorBidi" w:cstheme="majorBidi"/>
                <w:sz w:val="24"/>
                <w:szCs w:val="24"/>
              </w:rPr>
            </w:pPr>
            <w:r>
              <w:rPr>
                <w:rFonts w:asciiTheme="majorBidi" w:hAnsiTheme="majorBidi" w:cstheme="majorBidi"/>
                <w:sz w:val="24"/>
                <w:szCs w:val="24"/>
              </w:rPr>
              <w:t>9</w:t>
            </w:r>
          </w:p>
        </w:tc>
        <w:tc>
          <w:tcPr>
            <w:tcW w:w="3709" w:type="dxa"/>
            <w:vAlign w:val="center"/>
          </w:tcPr>
          <w:p w:rsidR="00625255" w:rsidRPr="007A40B8" w:rsidRDefault="00625255" w:rsidP="00F542E9">
            <w:pPr>
              <w:tabs>
                <w:tab w:val="left" w:pos="2694"/>
              </w:tabs>
              <w:spacing w:line="276" w:lineRule="auto"/>
              <w:rPr>
                <w:rFonts w:asciiTheme="majorBidi" w:hAnsiTheme="majorBidi" w:cstheme="majorBidi"/>
                <w:sz w:val="24"/>
                <w:szCs w:val="24"/>
              </w:rPr>
            </w:pPr>
            <w:r>
              <w:rPr>
                <w:rFonts w:asciiTheme="majorBidi" w:hAnsiTheme="majorBidi" w:cstheme="majorBidi"/>
                <w:sz w:val="24"/>
                <w:szCs w:val="24"/>
              </w:rPr>
              <w:t>Pisau kupas</w:t>
            </w:r>
          </w:p>
        </w:tc>
        <w:tc>
          <w:tcPr>
            <w:tcW w:w="2137" w:type="dxa"/>
            <w:vAlign w:val="center"/>
          </w:tcPr>
          <w:p w:rsidR="00625255" w:rsidRPr="007A40B8" w:rsidRDefault="00625255" w:rsidP="00F542E9">
            <w:pPr>
              <w:tabs>
                <w:tab w:val="left" w:pos="2694"/>
              </w:tabs>
              <w:spacing w:line="276" w:lineRule="auto"/>
              <w:jc w:val="center"/>
              <w:rPr>
                <w:rFonts w:asciiTheme="majorBidi" w:hAnsiTheme="majorBidi" w:cstheme="majorBidi"/>
                <w:sz w:val="24"/>
                <w:szCs w:val="24"/>
              </w:rPr>
            </w:pPr>
            <w:r>
              <w:rPr>
                <w:rFonts w:asciiTheme="majorBidi" w:hAnsiTheme="majorBidi" w:cstheme="majorBidi"/>
                <w:sz w:val="24"/>
                <w:szCs w:val="24"/>
              </w:rPr>
              <w:t>4 buah</w:t>
            </w:r>
          </w:p>
        </w:tc>
      </w:tr>
      <w:tr w:rsidR="00625255" w:rsidTr="007675E9">
        <w:tc>
          <w:tcPr>
            <w:tcW w:w="816" w:type="dxa"/>
            <w:vAlign w:val="center"/>
          </w:tcPr>
          <w:p w:rsidR="00625255" w:rsidRDefault="00625255" w:rsidP="00F542E9">
            <w:pPr>
              <w:tabs>
                <w:tab w:val="left" w:pos="2694"/>
              </w:tabs>
              <w:jc w:val="center"/>
              <w:rPr>
                <w:rFonts w:asciiTheme="majorBidi" w:hAnsiTheme="majorBidi" w:cstheme="majorBidi"/>
                <w:sz w:val="24"/>
                <w:szCs w:val="24"/>
              </w:rPr>
            </w:pPr>
            <w:r>
              <w:rPr>
                <w:rFonts w:asciiTheme="majorBidi" w:hAnsiTheme="majorBidi" w:cstheme="majorBidi"/>
                <w:sz w:val="24"/>
                <w:szCs w:val="24"/>
              </w:rPr>
              <w:t>10</w:t>
            </w:r>
          </w:p>
        </w:tc>
        <w:tc>
          <w:tcPr>
            <w:tcW w:w="3709" w:type="dxa"/>
            <w:vAlign w:val="center"/>
          </w:tcPr>
          <w:p w:rsidR="00625255" w:rsidRDefault="00625255" w:rsidP="00F542E9">
            <w:pPr>
              <w:tabs>
                <w:tab w:val="left" w:pos="2694"/>
              </w:tabs>
              <w:rPr>
                <w:rFonts w:asciiTheme="majorBidi" w:hAnsiTheme="majorBidi" w:cstheme="majorBidi"/>
                <w:sz w:val="24"/>
                <w:szCs w:val="24"/>
              </w:rPr>
            </w:pPr>
            <w:r>
              <w:rPr>
                <w:rFonts w:asciiTheme="majorBidi" w:hAnsiTheme="majorBidi" w:cstheme="majorBidi"/>
                <w:sz w:val="24"/>
                <w:szCs w:val="24"/>
              </w:rPr>
              <w:t>Pisau potong plastik</w:t>
            </w:r>
          </w:p>
        </w:tc>
        <w:tc>
          <w:tcPr>
            <w:tcW w:w="2137" w:type="dxa"/>
            <w:vAlign w:val="center"/>
          </w:tcPr>
          <w:p w:rsidR="00625255" w:rsidRDefault="00625255" w:rsidP="00F542E9">
            <w:pPr>
              <w:tabs>
                <w:tab w:val="left" w:pos="2694"/>
              </w:tabs>
              <w:jc w:val="center"/>
              <w:rPr>
                <w:rFonts w:asciiTheme="majorBidi" w:hAnsiTheme="majorBidi" w:cstheme="majorBidi"/>
                <w:sz w:val="24"/>
                <w:szCs w:val="24"/>
              </w:rPr>
            </w:pPr>
            <w:r>
              <w:rPr>
                <w:rFonts w:asciiTheme="majorBidi" w:hAnsiTheme="majorBidi" w:cstheme="majorBidi"/>
                <w:sz w:val="24"/>
                <w:szCs w:val="24"/>
              </w:rPr>
              <w:t>2 buah</w:t>
            </w:r>
          </w:p>
        </w:tc>
      </w:tr>
      <w:tr w:rsidR="00625255" w:rsidTr="007675E9">
        <w:tc>
          <w:tcPr>
            <w:tcW w:w="816" w:type="dxa"/>
            <w:vAlign w:val="center"/>
          </w:tcPr>
          <w:p w:rsidR="00625255" w:rsidRDefault="00625255" w:rsidP="00F542E9">
            <w:pPr>
              <w:tabs>
                <w:tab w:val="left" w:pos="2694"/>
              </w:tabs>
              <w:jc w:val="center"/>
              <w:rPr>
                <w:rFonts w:asciiTheme="majorBidi" w:hAnsiTheme="majorBidi" w:cstheme="majorBidi"/>
                <w:sz w:val="24"/>
                <w:szCs w:val="24"/>
              </w:rPr>
            </w:pPr>
            <w:r>
              <w:rPr>
                <w:rFonts w:asciiTheme="majorBidi" w:hAnsiTheme="majorBidi" w:cstheme="majorBidi"/>
                <w:sz w:val="24"/>
                <w:szCs w:val="24"/>
              </w:rPr>
              <w:t>11</w:t>
            </w:r>
          </w:p>
        </w:tc>
        <w:tc>
          <w:tcPr>
            <w:tcW w:w="3709" w:type="dxa"/>
            <w:vAlign w:val="center"/>
          </w:tcPr>
          <w:p w:rsidR="00625255" w:rsidRDefault="00625255" w:rsidP="00F542E9">
            <w:pPr>
              <w:tabs>
                <w:tab w:val="left" w:pos="2694"/>
              </w:tabs>
              <w:rPr>
                <w:rFonts w:asciiTheme="majorBidi" w:hAnsiTheme="majorBidi" w:cstheme="majorBidi"/>
                <w:sz w:val="24"/>
                <w:szCs w:val="24"/>
              </w:rPr>
            </w:pPr>
            <w:r>
              <w:rPr>
                <w:rFonts w:asciiTheme="majorBidi" w:hAnsiTheme="majorBidi" w:cstheme="majorBidi"/>
                <w:sz w:val="24"/>
                <w:szCs w:val="24"/>
              </w:rPr>
              <w:t>Serok</w:t>
            </w:r>
          </w:p>
        </w:tc>
        <w:tc>
          <w:tcPr>
            <w:tcW w:w="2137" w:type="dxa"/>
            <w:vAlign w:val="center"/>
          </w:tcPr>
          <w:p w:rsidR="00625255" w:rsidRDefault="00625255" w:rsidP="00F542E9">
            <w:pPr>
              <w:tabs>
                <w:tab w:val="left" w:pos="2694"/>
              </w:tabs>
              <w:jc w:val="center"/>
              <w:rPr>
                <w:rFonts w:asciiTheme="majorBidi" w:hAnsiTheme="majorBidi" w:cstheme="majorBidi"/>
                <w:sz w:val="24"/>
                <w:szCs w:val="24"/>
              </w:rPr>
            </w:pPr>
            <w:r>
              <w:rPr>
                <w:rFonts w:asciiTheme="majorBidi" w:hAnsiTheme="majorBidi" w:cstheme="majorBidi"/>
                <w:sz w:val="24"/>
                <w:szCs w:val="24"/>
              </w:rPr>
              <w:t>3 buah</w:t>
            </w:r>
          </w:p>
        </w:tc>
      </w:tr>
      <w:tr w:rsidR="00625255" w:rsidTr="007675E9">
        <w:tc>
          <w:tcPr>
            <w:tcW w:w="816" w:type="dxa"/>
            <w:vAlign w:val="center"/>
          </w:tcPr>
          <w:p w:rsidR="00625255" w:rsidRDefault="00625255" w:rsidP="00F542E9">
            <w:pPr>
              <w:tabs>
                <w:tab w:val="left" w:pos="2694"/>
              </w:tabs>
              <w:jc w:val="center"/>
              <w:rPr>
                <w:rFonts w:asciiTheme="majorBidi" w:hAnsiTheme="majorBidi" w:cstheme="majorBidi"/>
                <w:sz w:val="24"/>
                <w:szCs w:val="24"/>
              </w:rPr>
            </w:pPr>
            <w:r>
              <w:rPr>
                <w:rFonts w:asciiTheme="majorBidi" w:hAnsiTheme="majorBidi" w:cstheme="majorBidi"/>
                <w:sz w:val="24"/>
                <w:szCs w:val="24"/>
              </w:rPr>
              <w:t>12</w:t>
            </w:r>
          </w:p>
        </w:tc>
        <w:tc>
          <w:tcPr>
            <w:tcW w:w="3709" w:type="dxa"/>
            <w:vAlign w:val="center"/>
          </w:tcPr>
          <w:p w:rsidR="00625255" w:rsidRDefault="00625255" w:rsidP="00F542E9">
            <w:pPr>
              <w:tabs>
                <w:tab w:val="left" w:pos="2694"/>
              </w:tabs>
              <w:rPr>
                <w:rFonts w:asciiTheme="majorBidi" w:hAnsiTheme="majorBidi" w:cstheme="majorBidi"/>
                <w:sz w:val="24"/>
                <w:szCs w:val="24"/>
              </w:rPr>
            </w:pPr>
            <w:r>
              <w:rPr>
                <w:rFonts w:asciiTheme="majorBidi" w:hAnsiTheme="majorBidi" w:cstheme="majorBidi"/>
                <w:sz w:val="24"/>
                <w:szCs w:val="24"/>
              </w:rPr>
              <w:t>Sothel</w:t>
            </w:r>
          </w:p>
        </w:tc>
        <w:tc>
          <w:tcPr>
            <w:tcW w:w="2137" w:type="dxa"/>
            <w:vAlign w:val="center"/>
          </w:tcPr>
          <w:p w:rsidR="00625255" w:rsidRDefault="00625255" w:rsidP="00F542E9">
            <w:pPr>
              <w:tabs>
                <w:tab w:val="left" w:pos="2694"/>
              </w:tabs>
              <w:jc w:val="center"/>
              <w:rPr>
                <w:rFonts w:asciiTheme="majorBidi" w:hAnsiTheme="majorBidi" w:cstheme="majorBidi"/>
                <w:sz w:val="24"/>
                <w:szCs w:val="24"/>
              </w:rPr>
            </w:pPr>
            <w:r>
              <w:rPr>
                <w:rFonts w:asciiTheme="majorBidi" w:hAnsiTheme="majorBidi" w:cstheme="majorBidi"/>
                <w:sz w:val="24"/>
                <w:szCs w:val="24"/>
              </w:rPr>
              <w:t>2 buah</w:t>
            </w:r>
          </w:p>
        </w:tc>
      </w:tr>
      <w:tr w:rsidR="00625255" w:rsidTr="007675E9">
        <w:tc>
          <w:tcPr>
            <w:tcW w:w="816" w:type="dxa"/>
            <w:vAlign w:val="center"/>
          </w:tcPr>
          <w:p w:rsidR="00625255" w:rsidRDefault="00625255" w:rsidP="00F542E9">
            <w:pPr>
              <w:tabs>
                <w:tab w:val="left" w:pos="2694"/>
              </w:tabs>
              <w:jc w:val="center"/>
              <w:rPr>
                <w:rFonts w:asciiTheme="majorBidi" w:hAnsiTheme="majorBidi" w:cstheme="majorBidi"/>
                <w:sz w:val="24"/>
                <w:szCs w:val="24"/>
              </w:rPr>
            </w:pPr>
            <w:r>
              <w:rPr>
                <w:rFonts w:asciiTheme="majorBidi" w:hAnsiTheme="majorBidi" w:cstheme="majorBidi"/>
                <w:sz w:val="24"/>
                <w:szCs w:val="24"/>
              </w:rPr>
              <w:t>13</w:t>
            </w:r>
          </w:p>
        </w:tc>
        <w:tc>
          <w:tcPr>
            <w:tcW w:w="3709" w:type="dxa"/>
            <w:vAlign w:val="center"/>
          </w:tcPr>
          <w:p w:rsidR="00625255" w:rsidRPr="007A40B8" w:rsidRDefault="00625255" w:rsidP="00F542E9">
            <w:pPr>
              <w:tabs>
                <w:tab w:val="left" w:pos="2694"/>
              </w:tabs>
              <w:spacing w:line="276" w:lineRule="auto"/>
              <w:rPr>
                <w:rFonts w:asciiTheme="majorBidi" w:hAnsiTheme="majorBidi" w:cstheme="majorBidi"/>
                <w:sz w:val="24"/>
                <w:szCs w:val="24"/>
              </w:rPr>
            </w:pPr>
            <w:r>
              <w:rPr>
                <w:rFonts w:asciiTheme="majorBidi" w:hAnsiTheme="majorBidi" w:cstheme="majorBidi"/>
                <w:sz w:val="24"/>
                <w:szCs w:val="24"/>
              </w:rPr>
              <w:t>Stapler</w:t>
            </w:r>
          </w:p>
        </w:tc>
        <w:tc>
          <w:tcPr>
            <w:tcW w:w="2137" w:type="dxa"/>
            <w:vAlign w:val="center"/>
          </w:tcPr>
          <w:p w:rsidR="00625255" w:rsidRPr="007A40B8" w:rsidRDefault="00625255" w:rsidP="00F542E9">
            <w:pPr>
              <w:tabs>
                <w:tab w:val="left" w:pos="2694"/>
              </w:tabs>
              <w:spacing w:line="276" w:lineRule="auto"/>
              <w:jc w:val="center"/>
              <w:rPr>
                <w:rFonts w:asciiTheme="majorBidi" w:hAnsiTheme="majorBidi" w:cstheme="majorBidi"/>
                <w:sz w:val="24"/>
                <w:szCs w:val="24"/>
              </w:rPr>
            </w:pPr>
            <w:r>
              <w:rPr>
                <w:rFonts w:asciiTheme="majorBidi" w:hAnsiTheme="majorBidi" w:cstheme="majorBidi"/>
                <w:sz w:val="24"/>
                <w:szCs w:val="24"/>
              </w:rPr>
              <w:t>2 buah</w:t>
            </w:r>
          </w:p>
        </w:tc>
      </w:tr>
      <w:tr w:rsidR="00625255" w:rsidTr="007675E9">
        <w:tc>
          <w:tcPr>
            <w:tcW w:w="816" w:type="dxa"/>
            <w:vAlign w:val="center"/>
          </w:tcPr>
          <w:p w:rsidR="00625255" w:rsidRDefault="00625255" w:rsidP="00F542E9">
            <w:pPr>
              <w:tabs>
                <w:tab w:val="left" w:pos="2694"/>
              </w:tabs>
              <w:jc w:val="center"/>
              <w:rPr>
                <w:rFonts w:asciiTheme="majorBidi" w:hAnsiTheme="majorBidi" w:cstheme="majorBidi"/>
                <w:sz w:val="24"/>
                <w:szCs w:val="24"/>
              </w:rPr>
            </w:pPr>
            <w:r>
              <w:rPr>
                <w:rFonts w:asciiTheme="majorBidi" w:hAnsiTheme="majorBidi" w:cstheme="majorBidi"/>
                <w:sz w:val="24"/>
                <w:szCs w:val="24"/>
              </w:rPr>
              <w:t>14</w:t>
            </w:r>
          </w:p>
        </w:tc>
        <w:tc>
          <w:tcPr>
            <w:tcW w:w="3709" w:type="dxa"/>
            <w:vAlign w:val="center"/>
          </w:tcPr>
          <w:p w:rsidR="00625255" w:rsidRDefault="00625255" w:rsidP="00F542E9">
            <w:pPr>
              <w:tabs>
                <w:tab w:val="left" w:pos="2694"/>
              </w:tabs>
              <w:rPr>
                <w:rFonts w:asciiTheme="majorBidi" w:hAnsiTheme="majorBidi" w:cstheme="majorBidi"/>
                <w:sz w:val="24"/>
                <w:szCs w:val="24"/>
              </w:rPr>
            </w:pPr>
            <w:r>
              <w:rPr>
                <w:rFonts w:asciiTheme="majorBidi" w:hAnsiTheme="majorBidi" w:cstheme="majorBidi"/>
                <w:sz w:val="24"/>
                <w:szCs w:val="24"/>
              </w:rPr>
              <w:t>Timbangan</w:t>
            </w:r>
          </w:p>
        </w:tc>
        <w:tc>
          <w:tcPr>
            <w:tcW w:w="2137" w:type="dxa"/>
            <w:vAlign w:val="center"/>
          </w:tcPr>
          <w:p w:rsidR="00625255" w:rsidRDefault="00625255" w:rsidP="00F542E9">
            <w:pPr>
              <w:tabs>
                <w:tab w:val="left" w:pos="2694"/>
              </w:tabs>
              <w:jc w:val="center"/>
              <w:rPr>
                <w:rFonts w:asciiTheme="majorBidi" w:hAnsiTheme="majorBidi" w:cstheme="majorBidi"/>
                <w:sz w:val="24"/>
                <w:szCs w:val="24"/>
              </w:rPr>
            </w:pPr>
            <w:r>
              <w:rPr>
                <w:rFonts w:asciiTheme="majorBidi" w:hAnsiTheme="majorBidi" w:cstheme="majorBidi"/>
                <w:sz w:val="24"/>
                <w:szCs w:val="24"/>
              </w:rPr>
              <w:t>1 buah</w:t>
            </w:r>
          </w:p>
        </w:tc>
      </w:tr>
      <w:tr w:rsidR="00625255" w:rsidTr="007675E9">
        <w:tc>
          <w:tcPr>
            <w:tcW w:w="816" w:type="dxa"/>
            <w:vAlign w:val="center"/>
          </w:tcPr>
          <w:p w:rsidR="00625255" w:rsidRDefault="00625255" w:rsidP="00F542E9">
            <w:pPr>
              <w:tabs>
                <w:tab w:val="left" w:pos="2694"/>
              </w:tabs>
              <w:jc w:val="center"/>
              <w:rPr>
                <w:rFonts w:asciiTheme="majorBidi" w:hAnsiTheme="majorBidi" w:cstheme="majorBidi"/>
                <w:sz w:val="24"/>
                <w:szCs w:val="24"/>
              </w:rPr>
            </w:pPr>
            <w:r>
              <w:rPr>
                <w:rFonts w:asciiTheme="majorBidi" w:hAnsiTheme="majorBidi" w:cstheme="majorBidi"/>
                <w:sz w:val="24"/>
                <w:szCs w:val="24"/>
              </w:rPr>
              <w:t>15</w:t>
            </w:r>
          </w:p>
        </w:tc>
        <w:tc>
          <w:tcPr>
            <w:tcW w:w="3709" w:type="dxa"/>
            <w:vAlign w:val="center"/>
          </w:tcPr>
          <w:p w:rsidR="00625255" w:rsidRDefault="00625255" w:rsidP="00F542E9">
            <w:pPr>
              <w:tabs>
                <w:tab w:val="left" w:pos="2694"/>
              </w:tabs>
              <w:rPr>
                <w:rFonts w:asciiTheme="majorBidi" w:hAnsiTheme="majorBidi" w:cstheme="majorBidi"/>
                <w:sz w:val="24"/>
                <w:szCs w:val="24"/>
              </w:rPr>
            </w:pPr>
            <w:r>
              <w:rPr>
                <w:rFonts w:asciiTheme="majorBidi" w:hAnsiTheme="majorBidi" w:cstheme="majorBidi"/>
                <w:sz w:val="24"/>
                <w:szCs w:val="24"/>
              </w:rPr>
              <w:t>Wajan penggorengan</w:t>
            </w:r>
          </w:p>
        </w:tc>
        <w:tc>
          <w:tcPr>
            <w:tcW w:w="2137" w:type="dxa"/>
            <w:vAlign w:val="center"/>
          </w:tcPr>
          <w:p w:rsidR="00625255" w:rsidRDefault="00625255" w:rsidP="00F542E9">
            <w:pPr>
              <w:tabs>
                <w:tab w:val="left" w:pos="2694"/>
              </w:tabs>
              <w:jc w:val="center"/>
              <w:rPr>
                <w:rFonts w:asciiTheme="majorBidi" w:hAnsiTheme="majorBidi" w:cstheme="majorBidi"/>
                <w:sz w:val="24"/>
                <w:szCs w:val="24"/>
              </w:rPr>
            </w:pPr>
            <w:r>
              <w:rPr>
                <w:rFonts w:asciiTheme="majorBidi" w:hAnsiTheme="majorBidi" w:cstheme="majorBidi"/>
                <w:sz w:val="24"/>
                <w:szCs w:val="24"/>
              </w:rPr>
              <w:t>3 buah</w:t>
            </w:r>
          </w:p>
        </w:tc>
      </w:tr>
    </w:tbl>
    <w:p w:rsidR="00F92BD1" w:rsidRPr="00F92BD1" w:rsidRDefault="00F92BD1" w:rsidP="00F92BD1">
      <w:pPr>
        <w:tabs>
          <w:tab w:val="left" w:pos="2694"/>
        </w:tabs>
        <w:spacing w:after="0" w:line="480" w:lineRule="auto"/>
        <w:ind w:left="1560"/>
        <w:jc w:val="right"/>
        <w:rPr>
          <w:rFonts w:asciiTheme="majorBidi" w:hAnsiTheme="majorBidi" w:cstheme="majorBidi"/>
          <w:i/>
          <w:iCs/>
          <w:sz w:val="20"/>
          <w:szCs w:val="20"/>
        </w:rPr>
      </w:pPr>
      <w:r w:rsidRPr="00F92BD1">
        <w:rPr>
          <w:rFonts w:asciiTheme="majorBidi" w:hAnsiTheme="majorBidi" w:cstheme="majorBidi"/>
          <w:i/>
          <w:iCs/>
          <w:sz w:val="20"/>
          <w:szCs w:val="20"/>
        </w:rPr>
        <w:t>Sumber: Wawancara tanggal 12 Mei 2010</w:t>
      </w:r>
    </w:p>
    <w:p w:rsidR="00625255" w:rsidRDefault="00625255" w:rsidP="007675E9">
      <w:pPr>
        <w:pStyle w:val="ListParagraph"/>
        <w:spacing w:after="0" w:line="480" w:lineRule="auto"/>
        <w:ind w:left="1560" w:firstLine="708"/>
        <w:jc w:val="both"/>
        <w:rPr>
          <w:rFonts w:asciiTheme="majorBidi" w:hAnsiTheme="majorBidi" w:cstheme="majorBidi"/>
          <w:sz w:val="24"/>
          <w:szCs w:val="24"/>
        </w:rPr>
      </w:pPr>
      <w:r>
        <w:rPr>
          <w:rFonts w:asciiTheme="majorBidi" w:hAnsiTheme="majorBidi" w:cstheme="majorBidi"/>
          <w:sz w:val="24"/>
          <w:szCs w:val="24"/>
        </w:rPr>
        <w:t xml:space="preserve">Sedangkan tenaga kerja </w:t>
      </w:r>
      <w:r w:rsidR="001D447C">
        <w:rPr>
          <w:rFonts w:asciiTheme="majorBidi" w:hAnsiTheme="majorBidi" w:cstheme="majorBidi"/>
          <w:sz w:val="24"/>
          <w:szCs w:val="24"/>
        </w:rPr>
        <w:t>yang dimiliki industri ini ada 6</w:t>
      </w:r>
      <w:r>
        <w:rPr>
          <w:rFonts w:asciiTheme="majorBidi" w:hAnsiTheme="majorBidi" w:cstheme="majorBidi"/>
          <w:sz w:val="24"/>
          <w:szCs w:val="24"/>
        </w:rPr>
        <w:t xml:space="preserve"> orang, yaitu sebagai berikut:</w:t>
      </w:r>
    </w:p>
    <w:p w:rsidR="00625255" w:rsidRDefault="00625255" w:rsidP="007675E9">
      <w:pPr>
        <w:pStyle w:val="ListParagraph"/>
        <w:tabs>
          <w:tab w:val="left" w:pos="2552"/>
        </w:tabs>
        <w:spacing w:after="0" w:line="480" w:lineRule="auto"/>
        <w:ind w:left="1560"/>
        <w:jc w:val="both"/>
        <w:rPr>
          <w:rFonts w:asciiTheme="majorBidi" w:hAnsiTheme="majorBidi" w:cstheme="majorBidi"/>
          <w:b/>
          <w:bCs/>
          <w:sz w:val="24"/>
          <w:szCs w:val="24"/>
        </w:rPr>
      </w:pPr>
      <w:r>
        <w:rPr>
          <w:rFonts w:asciiTheme="majorBidi" w:hAnsiTheme="majorBidi" w:cstheme="majorBidi"/>
          <w:b/>
          <w:bCs/>
          <w:sz w:val="24"/>
          <w:szCs w:val="24"/>
        </w:rPr>
        <w:t xml:space="preserve">Tabel 4.3 </w:t>
      </w:r>
      <w:r>
        <w:rPr>
          <w:rFonts w:asciiTheme="majorBidi" w:hAnsiTheme="majorBidi" w:cstheme="majorBidi"/>
          <w:b/>
          <w:bCs/>
          <w:sz w:val="24"/>
          <w:szCs w:val="24"/>
        </w:rPr>
        <w:tab/>
        <w:t xml:space="preserve">Tenaga Kerja Industri Keripik Bothe </w:t>
      </w:r>
      <w:r w:rsidR="00DE55AD">
        <w:rPr>
          <w:rFonts w:asciiTheme="majorBidi" w:hAnsiTheme="majorBidi" w:cstheme="majorBidi"/>
          <w:b/>
          <w:bCs/>
          <w:sz w:val="24"/>
          <w:szCs w:val="24"/>
        </w:rPr>
        <w:t>Restu</w:t>
      </w:r>
    </w:p>
    <w:tbl>
      <w:tblPr>
        <w:tblStyle w:val="TableGrid"/>
        <w:tblW w:w="6662" w:type="dxa"/>
        <w:tblInd w:w="1668" w:type="dxa"/>
        <w:tblLook w:val="04A0"/>
      </w:tblPr>
      <w:tblGrid>
        <w:gridCol w:w="723"/>
        <w:gridCol w:w="2220"/>
        <w:gridCol w:w="1350"/>
        <w:gridCol w:w="2369"/>
      </w:tblGrid>
      <w:tr w:rsidR="00625255" w:rsidTr="007675E9">
        <w:tc>
          <w:tcPr>
            <w:tcW w:w="723" w:type="dxa"/>
            <w:vAlign w:val="center"/>
          </w:tcPr>
          <w:p w:rsidR="00625255" w:rsidRDefault="00625255" w:rsidP="00F542E9">
            <w:pPr>
              <w:tabs>
                <w:tab w:val="left" w:pos="2694"/>
              </w:tabs>
              <w:spacing w:line="276" w:lineRule="auto"/>
              <w:jc w:val="center"/>
              <w:rPr>
                <w:rFonts w:asciiTheme="majorBidi" w:hAnsiTheme="majorBidi" w:cstheme="majorBidi"/>
                <w:b/>
                <w:bCs/>
                <w:sz w:val="24"/>
                <w:szCs w:val="24"/>
              </w:rPr>
            </w:pPr>
            <w:r>
              <w:rPr>
                <w:rFonts w:asciiTheme="majorBidi" w:hAnsiTheme="majorBidi" w:cstheme="majorBidi"/>
                <w:b/>
                <w:bCs/>
                <w:sz w:val="24"/>
                <w:szCs w:val="24"/>
              </w:rPr>
              <w:t>NO</w:t>
            </w:r>
          </w:p>
        </w:tc>
        <w:tc>
          <w:tcPr>
            <w:tcW w:w="2220" w:type="dxa"/>
            <w:vAlign w:val="center"/>
          </w:tcPr>
          <w:p w:rsidR="00625255" w:rsidRDefault="00625255" w:rsidP="00F542E9">
            <w:pPr>
              <w:tabs>
                <w:tab w:val="left" w:pos="2694"/>
              </w:tabs>
              <w:spacing w:line="276" w:lineRule="auto"/>
              <w:jc w:val="center"/>
              <w:rPr>
                <w:rFonts w:asciiTheme="majorBidi" w:hAnsiTheme="majorBidi" w:cstheme="majorBidi"/>
                <w:b/>
                <w:bCs/>
                <w:sz w:val="24"/>
                <w:szCs w:val="24"/>
              </w:rPr>
            </w:pPr>
            <w:r>
              <w:rPr>
                <w:rFonts w:asciiTheme="majorBidi" w:hAnsiTheme="majorBidi" w:cstheme="majorBidi"/>
                <w:b/>
                <w:bCs/>
                <w:sz w:val="24"/>
                <w:szCs w:val="24"/>
              </w:rPr>
              <w:t>NAMA</w:t>
            </w:r>
          </w:p>
        </w:tc>
        <w:tc>
          <w:tcPr>
            <w:tcW w:w="1350" w:type="dxa"/>
            <w:vAlign w:val="center"/>
          </w:tcPr>
          <w:p w:rsidR="00625255" w:rsidRDefault="00625255" w:rsidP="00F542E9">
            <w:pPr>
              <w:tabs>
                <w:tab w:val="left" w:pos="2694"/>
              </w:tabs>
              <w:spacing w:line="276" w:lineRule="auto"/>
              <w:jc w:val="center"/>
              <w:rPr>
                <w:rFonts w:asciiTheme="majorBidi" w:hAnsiTheme="majorBidi" w:cstheme="majorBidi"/>
                <w:b/>
                <w:bCs/>
                <w:sz w:val="24"/>
                <w:szCs w:val="24"/>
              </w:rPr>
            </w:pPr>
            <w:r>
              <w:rPr>
                <w:rFonts w:asciiTheme="majorBidi" w:hAnsiTheme="majorBidi" w:cstheme="majorBidi"/>
                <w:b/>
                <w:bCs/>
                <w:sz w:val="24"/>
                <w:szCs w:val="24"/>
              </w:rPr>
              <w:t>JABATAN</w:t>
            </w:r>
          </w:p>
        </w:tc>
        <w:tc>
          <w:tcPr>
            <w:tcW w:w="2369" w:type="dxa"/>
          </w:tcPr>
          <w:p w:rsidR="00625255" w:rsidRDefault="00625255" w:rsidP="00F542E9">
            <w:pPr>
              <w:tabs>
                <w:tab w:val="left" w:pos="2694"/>
              </w:tabs>
              <w:jc w:val="center"/>
              <w:rPr>
                <w:rFonts w:asciiTheme="majorBidi" w:hAnsiTheme="majorBidi" w:cstheme="majorBidi"/>
                <w:b/>
                <w:bCs/>
                <w:sz w:val="24"/>
                <w:szCs w:val="24"/>
              </w:rPr>
            </w:pPr>
            <w:r>
              <w:rPr>
                <w:rFonts w:asciiTheme="majorBidi" w:hAnsiTheme="majorBidi" w:cstheme="majorBidi"/>
                <w:b/>
                <w:bCs/>
                <w:sz w:val="24"/>
                <w:szCs w:val="24"/>
              </w:rPr>
              <w:t>ALAMAT</w:t>
            </w:r>
          </w:p>
        </w:tc>
      </w:tr>
      <w:tr w:rsidR="001D447C" w:rsidTr="00287822">
        <w:trPr>
          <w:trHeight w:val="320"/>
        </w:trPr>
        <w:tc>
          <w:tcPr>
            <w:tcW w:w="723" w:type="dxa"/>
            <w:vAlign w:val="center"/>
          </w:tcPr>
          <w:p w:rsidR="001D447C" w:rsidRPr="007A40B8" w:rsidRDefault="001D447C" w:rsidP="00F542E9">
            <w:pPr>
              <w:tabs>
                <w:tab w:val="left" w:pos="2694"/>
              </w:tabs>
              <w:spacing w:line="276" w:lineRule="auto"/>
              <w:jc w:val="center"/>
              <w:rPr>
                <w:rFonts w:asciiTheme="majorBidi" w:hAnsiTheme="majorBidi" w:cstheme="majorBidi"/>
                <w:sz w:val="24"/>
                <w:szCs w:val="24"/>
              </w:rPr>
            </w:pPr>
            <w:r w:rsidRPr="007A40B8">
              <w:rPr>
                <w:rFonts w:asciiTheme="majorBidi" w:hAnsiTheme="majorBidi" w:cstheme="majorBidi"/>
                <w:sz w:val="24"/>
                <w:szCs w:val="24"/>
              </w:rPr>
              <w:t>1</w:t>
            </w:r>
          </w:p>
        </w:tc>
        <w:tc>
          <w:tcPr>
            <w:tcW w:w="2220" w:type="dxa"/>
            <w:vAlign w:val="center"/>
          </w:tcPr>
          <w:p w:rsidR="001D447C" w:rsidRPr="007A40B8" w:rsidRDefault="001D447C" w:rsidP="00F542E9">
            <w:pPr>
              <w:tabs>
                <w:tab w:val="left" w:pos="2694"/>
              </w:tabs>
              <w:spacing w:line="276" w:lineRule="auto"/>
              <w:rPr>
                <w:rFonts w:asciiTheme="majorBidi" w:hAnsiTheme="majorBidi" w:cstheme="majorBidi"/>
                <w:sz w:val="24"/>
                <w:szCs w:val="24"/>
              </w:rPr>
            </w:pPr>
            <w:r>
              <w:rPr>
                <w:rFonts w:asciiTheme="majorBidi" w:hAnsiTheme="majorBidi" w:cstheme="majorBidi"/>
                <w:sz w:val="24"/>
                <w:szCs w:val="24"/>
              </w:rPr>
              <w:t>Susanto</w:t>
            </w:r>
          </w:p>
        </w:tc>
        <w:tc>
          <w:tcPr>
            <w:tcW w:w="1350" w:type="dxa"/>
            <w:vMerge w:val="restart"/>
            <w:vAlign w:val="center"/>
          </w:tcPr>
          <w:p w:rsidR="001D447C" w:rsidRPr="007A40B8" w:rsidRDefault="001D447C" w:rsidP="00F542E9">
            <w:pPr>
              <w:tabs>
                <w:tab w:val="left" w:pos="2694"/>
              </w:tabs>
              <w:spacing w:line="276" w:lineRule="auto"/>
              <w:rPr>
                <w:rFonts w:asciiTheme="majorBidi" w:hAnsiTheme="majorBidi" w:cstheme="majorBidi"/>
                <w:sz w:val="24"/>
                <w:szCs w:val="24"/>
              </w:rPr>
            </w:pPr>
            <w:r>
              <w:rPr>
                <w:rFonts w:asciiTheme="majorBidi" w:hAnsiTheme="majorBidi" w:cstheme="majorBidi"/>
                <w:sz w:val="24"/>
                <w:szCs w:val="24"/>
              </w:rPr>
              <w:t>Pemilik</w:t>
            </w:r>
          </w:p>
        </w:tc>
        <w:tc>
          <w:tcPr>
            <w:tcW w:w="2369" w:type="dxa"/>
            <w:vMerge w:val="restart"/>
            <w:vAlign w:val="center"/>
          </w:tcPr>
          <w:p w:rsidR="001D447C" w:rsidRDefault="001D447C" w:rsidP="001D447C">
            <w:pPr>
              <w:tabs>
                <w:tab w:val="left" w:pos="2694"/>
              </w:tabs>
              <w:rPr>
                <w:rFonts w:asciiTheme="majorBidi" w:hAnsiTheme="majorBidi" w:cstheme="majorBidi"/>
                <w:sz w:val="24"/>
                <w:szCs w:val="24"/>
              </w:rPr>
            </w:pPr>
            <w:r>
              <w:rPr>
                <w:rFonts w:asciiTheme="majorBidi" w:hAnsiTheme="majorBidi" w:cstheme="majorBidi"/>
                <w:sz w:val="24"/>
                <w:szCs w:val="24"/>
              </w:rPr>
              <w:t>RT.22 RW.06 Bendoagung, Kampak, Trenggalek</w:t>
            </w:r>
          </w:p>
        </w:tc>
      </w:tr>
      <w:tr w:rsidR="001D447C" w:rsidTr="00287822">
        <w:trPr>
          <w:trHeight w:val="320"/>
        </w:trPr>
        <w:tc>
          <w:tcPr>
            <w:tcW w:w="723" w:type="dxa"/>
            <w:vAlign w:val="center"/>
          </w:tcPr>
          <w:p w:rsidR="001D447C" w:rsidRPr="007A40B8" w:rsidRDefault="001D447C" w:rsidP="00F542E9">
            <w:pPr>
              <w:tabs>
                <w:tab w:val="left" w:pos="2694"/>
              </w:tabs>
              <w:jc w:val="center"/>
              <w:rPr>
                <w:rFonts w:asciiTheme="majorBidi" w:hAnsiTheme="majorBidi" w:cstheme="majorBidi"/>
                <w:sz w:val="24"/>
                <w:szCs w:val="24"/>
              </w:rPr>
            </w:pPr>
            <w:r>
              <w:rPr>
                <w:rFonts w:asciiTheme="majorBidi" w:hAnsiTheme="majorBidi" w:cstheme="majorBidi"/>
                <w:sz w:val="24"/>
                <w:szCs w:val="24"/>
              </w:rPr>
              <w:t>2</w:t>
            </w:r>
          </w:p>
        </w:tc>
        <w:tc>
          <w:tcPr>
            <w:tcW w:w="2220" w:type="dxa"/>
            <w:vAlign w:val="center"/>
          </w:tcPr>
          <w:p w:rsidR="001D447C" w:rsidRDefault="001D447C" w:rsidP="00F542E9">
            <w:pPr>
              <w:tabs>
                <w:tab w:val="left" w:pos="2694"/>
              </w:tabs>
              <w:rPr>
                <w:rFonts w:asciiTheme="majorBidi" w:hAnsiTheme="majorBidi" w:cstheme="majorBidi"/>
                <w:sz w:val="24"/>
                <w:szCs w:val="24"/>
              </w:rPr>
            </w:pPr>
            <w:r>
              <w:rPr>
                <w:rFonts w:asciiTheme="majorBidi" w:hAnsiTheme="majorBidi" w:cstheme="majorBidi"/>
                <w:sz w:val="24"/>
                <w:szCs w:val="24"/>
              </w:rPr>
              <w:t>Sumiati</w:t>
            </w:r>
          </w:p>
        </w:tc>
        <w:tc>
          <w:tcPr>
            <w:tcW w:w="1350" w:type="dxa"/>
            <w:vMerge/>
            <w:vAlign w:val="center"/>
          </w:tcPr>
          <w:p w:rsidR="001D447C" w:rsidRDefault="001D447C" w:rsidP="00F542E9">
            <w:pPr>
              <w:tabs>
                <w:tab w:val="left" w:pos="2694"/>
              </w:tabs>
              <w:rPr>
                <w:rFonts w:asciiTheme="majorBidi" w:hAnsiTheme="majorBidi" w:cstheme="majorBidi"/>
                <w:sz w:val="24"/>
                <w:szCs w:val="24"/>
              </w:rPr>
            </w:pPr>
          </w:p>
        </w:tc>
        <w:tc>
          <w:tcPr>
            <w:tcW w:w="2369" w:type="dxa"/>
            <w:vMerge/>
          </w:tcPr>
          <w:p w:rsidR="001D447C" w:rsidRDefault="001D447C" w:rsidP="00F542E9">
            <w:pPr>
              <w:tabs>
                <w:tab w:val="left" w:pos="2694"/>
              </w:tabs>
              <w:rPr>
                <w:rFonts w:asciiTheme="majorBidi" w:hAnsiTheme="majorBidi" w:cstheme="majorBidi"/>
                <w:sz w:val="24"/>
                <w:szCs w:val="24"/>
              </w:rPr>
            </w:pPr>
          </w:p>
        </w:tc>
      </w:tr>
      <w:tr w:rsidR="001D447C" w:rsidTr="00287822">
        <w:trPr>
          <w:trHeight w:val="320"/>
        </w:trPr>
        <w:tc>
          <w:tcPr>
            <w:tcW w:w="723" w:type="dxa"/>
            <w:vAlign w:val="center"/>
          </w:tcPr>
          <w:p w:rsidR="001D447C" w:rsidRDefault="001D447C" w:rsidP="00F542E9">
            <w:pPr>
              <w:tabs>
                <w:tab w:val="left" w:pos="2694"/>
              </w:tabs>
              <w:jc w:val="center"/>
              <w:rPr>
                <w:rFonts w:asciiTheme="majorBidi" w:hAnsiTheme="majorBidi" w:cstheme="majorBidi"/>
                <w:sz w:val="24"/>
                <w:szCs w:val="24"/>
              </w:rPr>
            </w:pPr>
            <w:r>
              <w:rPr>
                <w:rFonts w:asciiTheme="majorBidi" w:hAnsiTheme="majorBidi" w:cstheme="majorBidi"/>
                <w:sz w:val="24"/>
                <w:szCs w:val="24"/>
              </w:rPr>
              <w:t>3</w:t>
            </w:r>
          </w:p>
        </w:tc>
        <w:tc>
          <w:tcPr>
            <w:tcW w:w="2220" w:type="dxa"/>
            <w:vAlign w:val="center"/>
          </w:tcPr>
          <w:p w:rsidR="001D447C" w:rsidRDefault="001D447C" w:rsidP="00F542E9">
            <w:pPr>
              <w:tabs>
                <w:tab w:val="left" w:pos="2694"/>
              </w:tabs>
              <w:rPr>
                <w:rFonts w:asciiTheme="majorBidi" w:hAnsiTheme="majorBidi" w:cstheme="majorBidi"/>
                <w:sz w:val="24"/>
                <w:szCs w:val="24"/>
              </w:rPr>
            </w:pPr>
            <w:r>
              <w:rPr>
                <w:rFonts w:asciiTheme="majorBidi" w:hAnsiTheme="majorBidi" w:cstheme="majorBidi"/>
                <w:sz w:val="24"/>
                <w:szCs w:val="24"/>
              </w:rPr>
              <w:t>Sutik</w:t>
            </w:r>
          </w:p>
        </w:tc>
        <w:tc>
          <w:tcPr>
            <w:tcW w:w="1350" w:type="dxa"/>
            <w:vMerge w:val="restart"/>
            <w:vAlign w:val="center"/>
          </w:tcPr>
          <w:p w:rsidR="001D447C" w:rsidRDefault="001D447C" w:rsidP="00F542E9">
            <w:pPr>
              <w:tabs>
                <w:tab w:val="left" w:pos="2694"/>
              </w:tabs>
              <w:rPr>
                <w:rFonts w:asciiTheme="majorBidi" w:hAnsiTheme="majorBidi" w:cstheme="majorBidi"/>
                <w:sz w:val="24"/>
                <w:szCs w:val="24"/>
              </w:rPr>
            </w:pPr>
            <w:r>
              <w:rPr>
                <w:rFonts w:asciiTheme="majorBidi" w:hAnsiTheme="majorBidi" w:cstheme="majorBidi"/>
                <w:sz w:val="24"/>
                <w:szCs w:val="24"/>
              </w:rPr>
              <w:t>Karyawan</w:t>
            </w:r>
          </w:p>
        </w:tc>
        <w:tc>
          <w:tcPr>
            <w:tcW w:w="2369" w:type="dxa"/>
            <w:vMerge/>
          </w:tcPr>
          <w:p w:rsidR="001D447C" w:rsidRDefault="001D447C" w:rsidP="00F542E9">
            <w:pPr>
              <w:tabs>
                <w:tab w:val="left" w:pos="2694"/>
              </w:tabs>
              <w:rPr>
                <w:rFonts w:asciiTheme="majorBidi" w:hAnsiTheme="majorBidi" w:cstheme="majorBidi"/>
                <w:sz w:val="24"/>
                <w:szCs w:val="24"/>
              </w:rPr>
            </w:pPr>
          </w:p>
        </w:tc>
      </w:tr>
      <w:tr w:rsidR="001D447C" w:rsidTr="00287822">
        <w:trPr>
          <w:trHeight w:val="320"/>
        </w:trPr>
        <w:tc>
          <w:tcPr>
            <w:tcW w:w="723" w:type="dxa"/>
            <w:vAlign w:val="center"/>
          </w:tcPr>
          <w:p w:rsidR="001D447C" w:rsidRDefault="001D447C" w:rsidP="00F542E9">
            <w:pPr>
              <w:tabs>
                <w:tab w:val="left" w:pos="2694"/>
              </w:tabs>
              <w:jc w:val="center"/>
              <w:rPr>
                <w:rFonts w:asciiTheme="majorBidi" w:hAnsiTheme="majorBidi" w:cstheme="majorBidi"/>
                <w:sz w:val="24"/>
                <w:szCs w:val="24"/>
              </w:rPr>
            </w:pPr>
            <w:r>
              <w:rPr>
                <w:rFonts w:asciiTheme="majorBidi" w:hAnsiTheme="majorBidi" w:cstheme="majorBidi"/>
                <w:sz w:val="24"/>
                <w:szCs w:val="24"/>
              </w:rPr>
              <w:t>4</w:t>
            </w:r>
          </w:p>
        </w:tc>
        <w:tc>
          <w:tcPr>
            <w:tcW w:w="2220" w:type="dxa"/>
            <w:vAlign w:val="center"/>
          </w:tcPr>
          <w:p w:rsidR="001D447C" w:rsidRDefault="001D447C" w:rsidP="00F542E9">
            <w:pPr>
              <w:tabs>
                <w:tab w:val="left" w:pos="2694"/>
              </w:tabs>
              <w:rPr>
                <w:rFonts w:asciiTheme="majorBidi" w:hAnsiTheme="majorBidi" w:cstheme="majorBidi"/>
                <w:sz w:val="24"/>
                <w:szCs w:val="24"/>
              </w:rPr>
            </w:pPr>
            <w:r>
              <w:rPr>
                <w:rFonts w:asciiTheme="majorBidi" w:hAnsiTheme="majorBidi" w:cstheme="majorBidi"/>
                <w:sz w:val="24"/>
                <w:szCs w:val="24"/>
              </w:rPr>
              <w:t>Anik</w:t>
            </w:r>
          </w:p>
        </w:tc>
        <w:tc>
          <w:tcPr>
            <w:tcW w:w="1350" w:type="dxa"/>
            <w:vMerge/>
            <w:vAlign w:val="center"/>
          </w:tcPr>
          <w:p w:rsidR="001D447C" w:rsidRDefault="001D447C" w:rsidP="00F542E9">
            <w:pPr>
              <w:tabs>
                <w:tab w:val="left" w:pos="2694"/>
              </w:tabs>
              <w:rPr>
                <w:rFonts w:asciiTheme="majorBidi" w:hAnsiTheme="majorBidi" w:cstheme="majorBidi"/>
                <w:sz w:val="24"/>
                <w:szCs w:val="24"/>
              </w:rPr>
            </w:pPr>
          </w:p>
        </w:tc>
        <w:tc>
          <w:tcPr>
            <w:tcW w:w="2369" w:type="dxa"/>
            <w:vMerge/>
          </w:tcPr>
          <w:p w:rsidR="001D447C" w:rsidRDefault="001D447C" w:rsidP="00F542E9">
            <w:pPr>
              <w:tabs>
                <w:tab w:val="left" w:pos="2694"/>
              </w:tabs>
              <w:rPr>
                <w:rFonts w:asciiTheme="majorBidi" w:hAnsiTheme="majorBidi" w:cstheme="majorBidi"/>
                <w:sz w:val="24"/>
                <w:szCs w:val="24"/>
              </w:rPr>
            </w:pPr>
          </w:p>
        </w:tc>
      </w:tr>
      <w:tr w:rsidR="001D447C" w:rsidTr="00287822">
        <w:trPr>
          <w:trHeight w:val="320"/>
        </w:trPr>
        <w:tc>
          <w:tcPr>
            <w:tcW w:w="723" w:type="dxa"/>
            <w:vAlign w:val="center"/>
          </w:tcPr>
          <w:p w:rsidR="001D447C" w:rsidRDefault="001D447C" w:rsidP="00F542E9">
            <w:pPr>
              <w:tabs>
                <w:tab w:val="left" w:pos="2694"/>
              </w:tabs>
              <w:jc w:val="center"/>
              <w:rPr>
                <w:rFonts w:asciiTheme="majorBidi" w:hAnsiTheme="majorBidi" w:cstheme="majorBidi"/>
                <w:sz w:val="24"/>
                <w:szCs w:val="24"/>
              </w:rPr>
            </w:pPr>
            <w:r>
              <w:rPr>
                <w:rFonts w:asciiTheme="majorBidi" w:hAnsiTheme="majorBidi" w:cstheme="majorBidi"/>
                <w:sz w:val="24"/>
                <w:szCs w:val="24"/>
              </w:rPr>
              <w:t>5</w:t>
            </w:r>
          </w:p>
        </w:tc>
        <w:tc>
          <w:tcPr>
            <w:tcW w:w="2220" w:type="dxa"/>
            <w:vAlign w:val="center"/>
          </w:tcPr>
          <w:p w:rsidR="001D447C" w:rsidRDefault="001D447C" w:rsidP="00F542E9">
            <w:pPr>
              <w:tabs>
                <w:tab w:val="left" w:pos="2694"/>
              </w:tabs>
              <w:rPr>
                <w:rFonts w:asciiTheme="majorBidi" w:hAnsiTheme="majorBidi" w:cstheme="majorBidi"/>
                <w:sz w:val="24"/>
                <w:szCs w:val="24"/>
              </w:rPr>
            </w:pPr>
            <w:r>
              <w:rPr>
                <w:rFonts w:asciiTheme="majorBidi" w:hAnsiTheme="majorBidi" w:cstheme="majorBidi"/>
                <w:sz w:val="24"/>
                <w:szCs w:val="24"/>
              </w:rPr>
              <w:t>Winarti</w:t>
            </w:r>
          </w:p>
        </w:tc>
        <w:tc>
          <w:tcPr>
            <w:tcW w:w="1350" w:type="dxa"/>
            <w:vMerge/>
            <w:vAlign w:val="center"/>
          </w:tcPr>
          <w:p w:rsidR="001D447C" w:rsidRDefault="001D447C" w:rsidP="00F542E9">
            <w:pPr>
              <w:tabs>
                <w:tab w:val="left" w:pos="2694"/>
              </w:tabs>
              <w:rPr>
                <w:rFonts w:asciiTheme="majorBidi" w:hAnsiTheme="majorBidi" w:cstheme="majorBidi"/>
                <w:sz w:val="24"/>
                <w:szCs w:val="24"/>
              </w:rPr>
            </w:pPr>
          </w:p>
        </w:tc>
        <w:tc>
          <w:tcPr>
            <w:tcW w:w="2369" w:type="dxa"/>
            <w:vMerge/>
          </w:tcPr>
          <w:p w:rsidR="001D447C" w:rsidRDefault="001D447C" w:rsidP="00F542E9">
            <w:pPr>
              <w:tabs>
                <w:tab w:val="left" w:pos="2694"/>
              </w:tabs>
              <w:rPr>
                <w:rFonts w:asciiTheme="majorBidi" w:hAnsiTheme="majorBidi" w:cstheme="majorBidi"/>
                <w:sz w:val="24"/>
                <w:szCs w:val="24"/>
              </w:rPr>
            </w:pPr>
          </w:p>
        </w:tc>
      </w:tr>
      <w:tr w:rsidR="001D447C" w:rsidTr="00287822">
        <w:trPr>
          <w:trHeight w:val="320"/>
        </w:trPr>
        <w:tc>
          <w:tcPr>
            <w:tcW w:w="723" w:type="dxa"/>
            <w:vAlign w:val="center"/>
          </w:tcPr>
          <w:p w:rsidR="001D447C" w:rsidRDefault="001D447C" w:rsidP="00F542E9">
            <w:pPr>
              <w:tabs>
                <w:tab w:val="left" w:pos="2694"/>
              </w:tabs>
              <w:jc w:val="center"/>
              <w:rPr>
                <w:rFonts w:asciiTheme="majorBidi" w:hAnsiTheme="majorBidi" w:cstheme="majorBidi"/>
                <w:sz w:val="24"/>
                <w:szCs w:val="24"/>
              </w:rPr>
            </w:pPr>
            <w:r>
              <w:rPr>
                <w:rFonts w:asciiTheme="majorBidi" w:hAnsiTheme="majorBidi" w:cstheme="majorBidi"/>
                <w:sz w:val="24"/>
                <w:szCs w:val="24"/>
              </w:rPr>
              <w:t>6</w:t>
            </w:r>
          </w:p>
        </w:tc>
        <w:tc>
          <w:tcPr>
            <w:tcW w:w="2220" w:type="dxa"/>
            <w:vAlign w:val="center"/>
          </w:tcPr>
          <w:p w:rsidR="001D447C" w:rsidRDefault="001D447C" w:rsidP="00F542E9">
            <w:pPr>
              <w:tabs>
                <w:tab w:val="left" w:pos="2694"/>
              </w:tabs>
              <w:rPr>
                <w:rFonts w:asciiTheme="majorBidi" w:hAnsiTheme="majorBidi" w:cstheme="majorBidi"/>
                <w:sz w:val="24"/>
                <w:szCs w:val="24"/>
              </w:rPr>
            </w:pPr>
            <w:r>
              <w:rPr>
                <w:rFonts w:asciiTheme="majorBidi" w:hAnsiTheme="majorBidi" w:cstheme="majorBidi"/>
                <w:sz w:val="24"/>
                <w:szCs w:val="24"/>
              </w:rPr>
              <w:t>Pailah</w:t>
            </w:r>
          </w:p>
        </w:tc>
        <w:tc>
          <w:tcPr>
            <w:tcW w:w="1350" w:type="dxa"/>
            <w:vMerge/>
            <w:vAlign w:val="center"/>
          </w:tcPr>
          <w:p w:rsidR="001D447C" w:rsidRDefault="001D447C" w:rsidP="00F542E9">
            <w:pPr>
              <w:tabs>
                <w:tab w:val="left" w:pos="2694"/>
              </w:tabs>
              <w:rPr>
                <w:rFonts w:asciiTheme="majorBidi" w:hAnsiTheme="majorBidi" w:cstheme="majorBidi"/>
                <w:sz w:val="24"/>
                <w:szCs w:val="24"/>
              </w:rPr>
            </w:pPr>
          </w:p>
        </w:tc>
        <w:tc>
          <w:tcPr>
            <w:tcW w:w="2369" w:type="dxa"/>
            <w:vMerge/>
          </w:tcPr>
          <w:p w:rsidR="001D447C" w:rsidRDefault="001D447C" w:rsidP="00F542E9">
            <w:pPr>
              <w:tabs>
                <w:tab w:val="left" w:pos="2694"/>
              </w:tabs>
              <w:rPr>
                <w:rFonts w:asciiTheme="majorBidi" w:hAnsiTheme="majorBidi" w:cstheme="majorBidi"/>
                <w:sz w:val="24"/>
                <w:szCs w:val="24"/>
              </w:rPr>
            </w:pPr>
          </w:p>
        </w:tc>
      </w:tr>
    </w:tbl>
    <w:p w:rsidR="00F92BD1" w:rsidRPr="00F92BD1" w:rsidRDefault="00F92BD1" w:rsidP="00F92BD1">
      <w:pPr>
        <w:tabs>
          <w:tab w:val="left" w:pos="2694"/>
        </w:tabs>
        <w:spacing w:after="0" w:line="480" w:lineRule="auto"/>
        <w:ind w:left="1560"/>
        <w:jc w:val="right"/>
        <w:rPr>
          <w:rFonts w:asciiTheme="majorBidi" w:hAnsiTheme="majorBidi" w:cstheme="majorBidi"/>
          <w:i/>
          <w:iCs/>
          <w:sz w:val="20"/>
          <w:szCs w:val="20"/>
        </w:rPr>
      </w:pPr>
      <w:r w:rsidRPr="00F92BD1">
        <w:rPr>
          <w:rFonts w:asciiTheme="majorBidi" w:hAnsiTheme="majorBidi" w:cstheme="majorBidi"/>
          <w:i/>
          <w:iCs/>
          <w:sz w:val="20"/>
          <w:szCs w:val="20"/>
        </w:rPr>
        <w:t>Sumber: Wawancara tanggal 1</w:t>
      </w:r>
      <w:r>
        <w:rPr>
          <w:rFonts w:asciiTheme="majorBidi" w:hAnsiTheme="majorBidi" w:cstheme="majorBidi"/>
          <w:i/>
          <w:iCs/>
          <w:sz w:val="20"/>
          <w:szCs w:val="20"/>
        </w:rPr>
        <w:t>3</w:t>
      </w:r>
      <w:r w:rsidRPr="00F92BD1">
        <w:rPr>
          <w:rFonts w:asciiTheme="majorBidi" w:hAnsiTheme="majorBidi" w:cstheme="majorBidi"/>
          <w:i/>
          <w:iCs/>
          <w:sz w:val="20"/>
          <w:szCs w:val="20"/>
        </w:rPr>
        <w:t xml:space="preserve"> Mei 2010</w:t>
      </w:r>
    </w:p>
    <w:p w:rsidR="00625255" w:rsidRDefault="00625255" w:rsidP="00ED15A9">
      <w:pPr>
        <w:pStyle w:val="ListParagraph"/>
        <w:numPr>
          <w:ilvl w:val="0"/>
          <w:numId w:val="42"/>
        </w:numPr>
        <w:spacing w:after="0" w:line="480" w:lineRule="auto"/>
        <w:ind w:left="1560"/>
        <w:jc w:val="both"/>
        <w:rPr>
          <w:rFonts w:asciiTheme="majorBidi" w:hAnsiTheme="majorBidi" w:cstheme="majorBidi"/>
          <w:sz w:val="24"/>
          <w:szCs w:val="24"/>
        </w:rPr>
      </w:pPr>
      <w:r>
        <w:rPr>
          <w:rFonts w:asciiTheme="majorBidi" w:hAnsiTheme="majorBidi" w:cstheme="majorBidi"/>
          <w:sz w:val="24"/>
          <w:szCs w:val="24"/>
        </w:rPr>
        <w:lastRenderedPageBreak/>
        <w:t>Proses produksi</w:t>
      </w:r>
    </w:p>
    <w:p w:rsidR="00625255" w:rsidRDefault="00625255" w:rsidP="00ED15A9">
      <w:pPr>
        <w:pStyle w:val="ListParagraph"/>
        <w:spacing w:after="0" w:line="480" w:lineRule="auto"/>
        <w:ind w:left="1560" w:firstLine="708"/>
        <w:jc w:val="both"/>
        <w:rPr>
          <w:rFonts w:asciiTheme="majorBidi" w:hAnsiTheme="majorBidi" w:cstheme="majorBidi"/>
          <w:sz w:val="24"/>
          <w:szCs w:val="24"/>
        </w:rPr>
      </w:pPr>
      <w:r>
        <w:rPr>
          <w:rFonts w:asciiTheme="majorBidi" w:hAnsiTheme="majorBidi" w:cstheme="majorBidi"/>
          <w:sz w:val="24"/>
          <w:szCs w:val="24"/>
        </w:rPr>
        <w:t xml:space="preserve">Proses produksi merupakan metode atau langkah-langkah dalam kegiatan produksi. Secara garis besar proses produksi keripik bothe yang dilakukan di industri </w:t>
      </w:r>
      <w:r w:rsidR="00DE55AD">
        <w:rPr>
          <w:rFonts w:asciiTheme="majorBidi" w:hAnsiTheme="majorBidi" w:cstheme="majorBidi"/>
          <w:sz w:val="24"/>
          <w:szCs w:val="24"/>
        </w:rPr>
        <w:t>Restu</w:t>
      </w:r>
      <w:r>
        <w:rPr>
          <w:rFonts w:asciiTheme="majorBidi" w:hAnsiTheme="majorBidi" w:cstheme="majorBidi"/>
          <w:sz w:val="24"/>
          <w:szCs w:val="24"/>
        </w:rPr>
        <w:t xml:space="preserve"> adalah sebagai berikut:</w:t>
      </w:r>
    </w:p>
    <w:p w:rsidR="00625255" w:rsidRDefault="00625255" w:rsidP="00ED15A9">
      <w:pPr>
        <w:pStyle w:val="ListParagraph"/>
        <w:numPr>
          <w:ilvl w:val="0"/>
          <w:numId w:val="36"/>
        </w:numPr>
        <w:spacing w:after="0" w:line="480" w:lineRule="auto"/>
        <w:ind w:left="1985"/>
        <w:jc w:val="both"/>
        <w:rPr>
          <w:rFonts w:asciiTheme="majorBidi" w:hAnsiTheme="majorBidi" w:cstheme="majorBidi"/>
          <w:sz w:val="24"/>
          <w:szCs w:val="24"/>
        </w:rPr>
      </w:pPr>
      <w:r>
        <w:rPr>
          <w:rFonts w:asciiTheme="majorBidi" w:hAnsiTheme="majorBidi" w:cstheme="majorBidi"/>
          <w:sz w:val="24"/>
          <w:szCs w:val="24"/>
        </w:rPr>
        <w:t>Menyiapkan bahan dalam sekali produksi  ± 125 kg (1 ¼ kwintal)</w:t>
      </w:r>
    </w:p>
    <w:p w:rsidR="00625255" w:rsidRDefault="00625255" w:rsidP="00ED15A9">
      <w:pPr>
        <w:pStyle w:val="ListParagraph"/>
        <w:numPr>
          <w:ilvl w:val="0"/>
          <w:numId w:val="36"/>
        </w:numPr>
        <w:spacing w:after="0" w:line="480" w:lineRule="auto"/>
        <w:ind w:left="1985"/>
        <w:jc w:val="both"/>
        <w:rPr>
          <w:rFonts w:asciiTheme="majorBidi" w:hAnsiTheme="majorBidi" w:cstheme="majorBidi"/>
          <w:sz w:val="24"/>
          <w:szCs w:val="24"/>
        </w:rPr>
      </w:pPr>
      <w:r>
        <w:rPr>
          <w:rFonts w:asciiTheme="majorBidi" w:hAnsiTheme="majorBidi" w:cstheme="majorBidi"/>
          <w:sz w:val="24"/>
          <w:szCs w:val="24"/>
        </w:rPr>
        <w:t>Memilah bahan antara yang bagus dengan yang kurang bagus, karena bahan akan mempengaruhi proses selanjutnya. Barang yang bagus prosesnya lebih cepat dari pada bahan yang kuarang bagus.</w:t>
      </w:r>
    </w:p>
    <w:p w:rsidR="00625255" w:rsidRDefault="00625255" w:rsidP="00ED15A9">
      <w:pPr>
        <w:pStyle w:val="ListParagraph"/>
        <w:numPr>
          <w:ilvl w:val="0"/>
          <w:numId w:val="36"/>
        </w:numPr>
        <w:spacing w:after="0" w:line="480" w:lineRule="auto"/>
        <w:ind w:left="1985"/>
        <w:jc w:val="both"/>
        <w:rPr>
          <w:rFonts w:asciiTheme="majorBidi" w:hAnsiTheme="majorBidi" w:cstheme="majorBidi"/>
          <w:sz w:val="24"/>
          <w:szCs w:val="24"/>
        </w:rPr>
      </w:pPr>
      <w:r>
        <w:rPr>
          <w:rFonts w:asciiTheme="majorBidi" w:hAnsiTheme="majorBidi" w:cstheme="majorBidi"/>
          <w:sz w:val="24"/>
          <w:szCs w:val="24"/>
        </w:rPr>
        <w:t>Bahan kemudian dikupas.</w:t>
      </w:r>
    </w:p>
    <w:p w:rsidR="00625255" w:rsidRDefault="00625255" w:rsidP="00ED15A9">
      <w:pPr>
        <w:pStyle w:val="ListParagraph"/>
        <w:numPr>
          <w:ilvl w:val="0"/>
          <w:numId w:val="36"/>
        </w:numPr>
        <w:spacing w:after="0" w:line="480" w:lineRule="auto"/>
        <w:ind w:left="1985"/>
        <w:jc w:val="both"/>
        <w:rPr>
          <w:rFonts w:asciiTheme="majorBidi" w:hAnsiTheme="majorBidi" w:cstheme="majorBidi"/>
          <w:sz w:val="24"/>
          <w:szCs w:val="24"/>
        </w:rPr>
      </w:pPr>
      <w:r>
        <w:rPr>
          <w:rFonts w:asciiTheme="majorBidi" w:hAnsiTheme="majorBidi" w:cstheme="majorBidi"/>
          <w:sz w:val="24"/>
          <w:szCs w:val="24"/>
        </w:rPr>
        <w:t>Setelah bersih bahan kemudian dicuci dalam bak besar untuk menghilangkan lendir luarnya.</w:t>
      </w:r>
    </w:p>
    <w:p w:rsidR="00625255" w:rsidRDefault="00625255" w:rsidP="00ED15A9">
      <w:pPr>
        <w:pStyle w:val="ListParagraph"/>
        <w:numPr>
          <w:ilvl w:val="0"/>
          <w:numId w:val="36"/>
        </w:numPr>
        <w:spacing w:after="0" w:line="480" w:lineRule="auto"/>
        <w:ind w:left="1985"/>
        <w:jc w:val="both"/>
        <w:rPr>
          <w:rFonts w:asciiTheme="majorBidi" w:hAnsiTheme="majorBidi" w:cstheme="majorBidi"/>
          <w:sz w:val="24"/>
          <w:szCs w:val="24"/>
        </w:rPr>
      </w:pPr>
      <w:r>
        <w:rPr>
          <w:rFonts w:asciiTheme="majorBidi" w:hAnsiTheme="majorBidi" w:cstheme="majorBidi"/>
          <w:sz w:val="24"/>
          <w:szCs w:val="24"/>
        </w:rPr>
        <w:t xml:space="preserve">Bahan dipasah tipis-tipis hingga berbentuk </w:t>
      </w:r>
      <w:r w:rsidRPr="00287822">
        <w:rPr>
          <w:rFonts w:asciiTheme="majorBidi" w:hAnsiTheme="majorBidi" w:cstheme="majorBidi"/>
          <w:i/>
          <w:iCs/>
          <w:sz w:val="24"/>
          <w:szCs w:val="24"/>
        </w:rPr>
        <w:t>crispy</w:t>
      </w:r>
      <w:r>
        <w:rPr>
          <w:rFonts w:asciiTheme="majorBidi" w:hAnsiTheme="majorBidi" w:cstheme="majorBidi"/>
          <w:sz w:val="24"/>
          <w:szCs w:val="24"/>
        </w:rPr>
        <w:t>.</w:t>
      </w:r>
    </w:p>
    <w:p w:rsidR="00625255" w:rsidRDefault="00625255" w:rsidP="00ED15A9">
      <w:pPr>
        <w:pStyle w:val="ListParagraph"/>
        <w:numPr>
          <w:ilvl w:val="0"/>
          <w:numId w:val="36"/>
        </w:numPr>
        <w:spacing w:after="0" w:line="480" w:lineRule="auto"/>
        <w:ind w:left="1985"/>
        <w:jc w:val="both"/>
        <w:rPr>
          <w:rFonts w:asciiTheme="majorBidi" w:hAnsiTheme="majorBidi" w:cstheme="majorBidi"/>
          <w:sz w:val="24"/>
          <w:szCs w:val="24"/>
        </w:rPr>
      </w:pPr>
      <w:r w:rsidRPr="00287822">
        <w:rPr>
          <w:rFonts w:asciiTheme="majorBidi" w:hAnsiTheme="majorBidi" w:cstheme="majorBidi"/>
          <w:i/>
          <w:iCs/>
          <w:sz w:val="24"/>
          <w:szCs w:val="24"/>
        </w:rPr>
        <w:t>Crispy</w:t>
      </w:r>
      <w:r>
        <w:rPr>
          <w:rFonts w:asciiTheme="majorBidi" w:hAnsiTheme="majorBidi" w:cstheme="majorBidi"/>
          <w:sz w:val="24"/>
          <w:szCs w:val="24"/>
        </w:rPr>
        <w:t xml:space="preserve"> direndam dalam bak kecil selama ± 2 jam untuk menghilangkan lendir dalamnya.</w:t>
      </w:r>
    </w:p>
    <w:p w:rsidR="00625255" w:rsidRDefault="00625255" w:rsidP="00ED15A9">
      <w:pPr>
        <w:pStyle w:val="ListParagraph"/>
        <w:numPr>
          <w:ilvl w:val="0"/>
          <w:numId w:val="36"/>
        </w:numPr>
        <w:spacing w:after="0" w:line="480" w:lineRule="auto"/>
        <w:ind w:left="1985"/>
        <w:jc w:val="both"/>
        <w:rPr>
          <w:rFonts w:asciiTheme="majorBidi" w:hAnsiTheme="majorBidi" w:cstheme="majorBidi"/>
          <w:sz w:val="24"/>
          <w:szCs w:val="24"/>
        </w:rPr>
      </w:pPr>
      <w:r w:rsidRPr="00287822">
        <w:rPr>
          <w:rFonts w:asciiTheme="majorBidi" w:hAnsiTheme="majorBidi" w:cstheme="majorBidi"/>
          <w:i/>
          <w:iCs/>
          <w:sz w:val="24"/>
          <w:szCs w:val="24"/>
        </w:rPr>
        <w:t>Crispy</w:t>
      </w:r>
      <w:r>
        <w:rPr>
          <w:rFonts w:asciiTheme="majorBidi" w:hAnsiTheme="majorBidi" w:cstheme="majorBidi"/>
          <w:sz w:val="24"/>
          <w:szCs w:val="24"/>
        </w:rPr>
        <w:t xml:space="preserve"> dijemur atau dikeringkan selama ± 15 menit.</w:t>
      </w:r>
    </w:p>
    <w:p w:rsidR="00625255" w:rsidRDefault="00625255" w:rsidP="00ED15A9">
      <w:pPr>
        <w:pStyle w:val="ListParagraph"/>
        <w:numPr>
          <w:ilvl w:val="0"/>
          <w:numId w:val="36"/>
        </w:numPr>
        <w:spacing w:after="0" w:line="480" w:lineRule="auto"/>
        <w:ind w:left="1985"/>
        <w:jc w:val="both"/>
        <w:rPr>
          <w:rFonts w:asciiTheme="majorBidi" w:hAnsiTheme="majorBidi" w:cstheme="majorBidi"/>
          <w:sz w:val="24"/>
          <w:szCs w:val="24"/>
        </w:rPr>
      </w:pPr>
      <w:r w:rsidRPr="00287822">
        <w:rPr>
          <w:rFonts w:asciiTheme="majorBidi" w:hAnsiTheme="majorBidi" w:cstheme="majorBidi"/>
          <w:i/>
          <w:iCs/>
          <w:sz w:val="24"/>
          <w:szCs w:val="24"/>
        </w:rPr>
        <w:t>Crispy</w:t>
      </w:r>
      <w:r>
        <w:rPr>
          <w:rFonts w:asciiTheme="majorBidi" w:hAnsiTheme="majorBidi" w:cstheme="majorBidi"/>
          <w:sz w:val="24"/>
          <w:szCs w:val="24"/>
        </w:rPr>
        <w:t xml:space="preserve"> digoreng dalam wajan penggorengan selama ± 30 menit. Bumbu dimasukkan dalam proses penggorengan ini ketika </w:t>
      </w:r>
      <w:r w:rsidRPr="00287822">
        <w:rPr>
          <w:rFonts w:asciiTheme="majorBidi" w:hAnsiTheme="majorBidi" w:cstheme="majorBidi"/>
          <w:i/>
          <w:iCs/>
          <w:sz w:val="24"/>
          <w:szCs w:val="24"/>
        </w:rPr>
        <w:t>crispy</w:t>
      </w:r>
      <w:r>
        <w:rPr>
          <w:rFonts w:asciiTheme="majorBidi" w:hAnsiTheme="majorBidi" w:cstheme="majorBidi"/>
          <w:sz w:val="24"/>
          <w:szCs w:val="24"/>
        </w:rPr>
        <w:t xml:space="preserve"> dalam keadaan layu di penggorengan.</w:t>
      </w:r>
    </w:p>
    <w:p w:rsidR="00625255" w:rsidRDefault="00625255" w:rsidP="00ED15A9">
      <w:pPr>
        <w:pStyle w:val="ListParagraph"/>
        <w:numPr>
          <w:ilvl w:val="0"/>
          <w:numId w:val="36"/>
        </w:numPr>
        <w:spacing w:after="0" w:line="480" w:lineRule="auto"/>
        <w:ind w:left="1985"/>
        <w:jc w:val="both"/>
        <w:rPr>
          <w:rFonts w:asciiTheme="majorBidi" w:hAnsiTheme="majorBidi" w:cstheme="majorBidi"/>
          <w:sz w:val="24"/>
          <w:szCs w:val="24"/>
        </w:rPr>
      </w:pPr>
      <w:r w:rsidRPr="00287822">
        <w:rPr>
          <w:rFonts w:asciiTheme="majorBidi" w:hAnsiTheme="majorBidi" w:cstheme="majorBidi"/>
          <w:i/>
          <w:iCs/>
          <w:sz w:val="24"/>
          <w:szCs w:val="24"/>
        </w:rPr>
        <w:lastRenderedPageBreak/>
        <w:t>Crispy</w:t>
      </w:r>
      <w:r>
        <w:rPr>
          <w:rFonts w:asciiTheme="majorBidi" w:hAnsiTheme="majorBidi" w:cstheme="majorBidi"/>
          <w:sz w:val="24"/>
          <w:szCs w:val="24"/>
        </w:rPr>
        <w:t xml:space="preserve"> yang sudah jadi keripik ditiriskan dalam marangan selama ± 10 menit untuk menghilangkan minyaknya, dan kemudian segera dipacking untuk menjaga kerenyahannya.</w:t>
      </w:r>
    </w:p>
    <w:p w:rsidR="00625255" w:rsidRDefault="00625255" w:rsidP="00ED15A9">
      <w:pPr>
        <w:pStyle w:val="ListParagraph"/>
        <w:spacing w:after="0" w:line="480" w:lineRule="auto"/>
        <w:ind w:left="1560" w:firstLine="708"/>
        <w:jc w:val="both"/>
        <w:rPr>
          <w:rFonts w:asciiTheme="majorBidi" w:hAnsiTheme="majorBidi" w:cstheme="majorBidi"/>
          <w:sz w:val="24"/>
          <w:szCs w:val="24"/>
        </w:rPr>
      </w:pPr>
      <w:r>
        <w:rPr>
          <w:rFonts w:asciiTheme="majorBidi" w:hAnsiTheme="majorBidi" w:cstheme="majorBidi"/>
          <w:sz w:val="24"/>
          <w:szCs w:val="24"/>
        </w:rPr>
        <w:t xml:space="preserve">Bagian akhir dari proses produksi keripik bothe adalah </w:t>
      </w:r>
      <w:r w:rsidRPr="00287822">
        <w:rPr>
          <w:rFonts w:asciiTheme="majorBidi" w:hAnsiTheme="majorBidi" w:cstheme="majorBidi"/>
          <w:i/>
          <w:iCs/>
          <w:sz w:val="24"/>
          <w:szCs w:val="24"/>
        </w:rPr>
        <w:t>packing</w:t>
      </w:r>
      <w:r>
        <w:rPr>
          <w:rFonts w:asciiTheme="majorBidi" w:hAnsiTheme="majorBidi" w:cstheme="majorBidi"/>
          <w:sz w:val="24"/>
          <w:szCs w:val="24"/>
        </w:rPr>
        <w:t xml:space="preserve"> (pengemasan). Pengemasan dilakukan dengan maksud dan tujuan untuk menjaga kwalitas barang. Langkah-langkah dalam </w:t>
      </w:r>
      <w:r w:rsidRPr="00287822">
        <w:rPr>
          <w:rFonts w:asciiTheme="majorBidi" w:hAnsiTheme="majorBidi" w:cstheme="majorBidi"/>
          <w:i/>
          <w:iCs/>
          <w:sz w:val="24"/>
          <w:szCs w:val="24"/>
        </w:rPr>
        <w:t>packing</w:t>
      </w:r>
      <w:r>
        <w:rPr>
          <w:rFonts w:asciiTheme="majorBidi" w:hAnsiTheme="majorBidi" w:cstheme="majorBidi"/>
          <w:sz w:val="24"/>
          <w:szCs w:val="24"/>
        </w:rPr>
        <w:t xml:space="preserve"> keripik bothe adalah:</w:t>
      </w:r>
    </w:p>
    <w:p w:rsidR="00625255" w:rsidRDefault="00625255" w:rsidP="00ED15A9">
      <w:pPr>
        <w:pStyle w:val="ListParagraph"/>
        <w:numPr>
          <w:ilvl w:val="0"/>
          <w:numId w:val="36"/>
        </w:numPr>
        <w:spacing w:after="0" w:line="480" w:lineRule="auto"/>
        <w:ind w:left="1985"/>
        <w:jc w:val="both"/>
        <w:rPr>
          <w:rFonts w:asciiTheme="majorBidi" w:hAnsiTheme="majorBidi" w:cstheme="majorBidi"/>
          <w:sz w:val="24"/>
          <w:szCs w:val="24"/>
        </w:rPr>
      </w:pPr>
      <w:r>
        <w:rPr>
          <w:rFonts w:asciiTheme="majorBidi" w:hAnsiTheme="majorBidi" w:cstheme="majorBidi"/>
          <w:sz w:val="24"/>
          <w:szCs w:val="24"/>
        </w:rPr>
        <w:t>Plastik pengemas dipotong dengan ukuran kantong ½ kg</w:t>
      </w:r>
    </w:p>
    <w:p w:rsidR="00625255" w:rsidRDefault="00625255" w:rsidP="00ED15A9">
      <w:pPr>
        <w:pStyle w:val="ListParagraph"/>
        <w:numPr>
          <w:ilvl w:val="0"/>
          <w:numId w:val="36"/>
        </w:numPr>
        <w:spacing w:after="0" w:line="480" w:lineRule="auto"/>
        <w:ind w:left="1985"/>
        <w:jc w:val="both"/>
        <w:rPr>
          <w:rFonts w:asciiTheme="majorBidi" w:hAnsiTheme="majorBidi" w:cstheme="majorBidi"/>
          <w:sz w:val="24"/>
          <w:szCs w:val="24"/>
        </w:rPr>
      </w:pPr>
      <w:r>
        <w:rPr>
          <w:rFonts w:asciiTheme="majorBidi" w:hAnsiTheme="majorBidi" w:cstheme="majorBidi"/>
          <w:sz w:val="24"/>
          <w:szCs w:val="24"/>
        </w:rPr>
        <w:t>Keripik dimasukkan ke dalam kantong plastik dengan ukuran berat 500 gram ( ½ kg).</w:t>
      </w:r>
    </w:p>
    <w:p w:rsidR="00625255" w:rsidRDefault="00625255" w:rsidP="00ED15A9">
      <w:pPr>
        <w:pStyle w:val="ListParagraph"/>
        <w:numPr>
          <w:ilvl w:val="0"/>
          <w:numId w:val="36"/>
        </w:numPr>
        <w:spacing w:after="0" w:line="480" w:lineRule="auto"/>
        <w:ind w:left="1985"/>
        <w:jc w:val="both"/>
        <w:rPr>
          <w:rFonts w:asciiTheme="majorBidi" w:hAnsiTheme="majorBidi" w:cstheme="majorBidi"/>
          <w:sz w:val="24"/>
          <w:szCs w:val="24"/>
        </w:rPr>
      </w:pPr>
      <w:r>
        <w:rPr>
          <w:rFonts w:asciiTheme="majorBidi" w:hAnsiTheme="majorBidi" w:cstheme="majorBidi"/>
          <w:sz w:val="24"/>
          <w:szCs w:val="24"/>
        </w:rPr>
        <w:t>Cap logo perusahaan dimasukkan juga ke dalam kemasan.</w:t>
      </w:r>
    </w:p>
    <w:p w:rsidR="00625255" w:rsidRDefault="00625255" w:rsidP="00ED15A9">
      <w:pPr>
        <w:pStyle w:val="ListParagraph"/>
        <w:numPr>
          <w:ilvl w:val="0"/>
          <w:numId w:val="36"/>
        </w:numPr>
        <w:spacing w:after="0" w:line="480" w:lineRule="auto"/>
        <w:ind w:left="1985"/>
        <w:jc w:val="both"/>
        <w:rPr>
          <w:rFonts w:asciiTheme="majorBidi" w:hAnsiTheme="majorBidi" w:cstheme="majorBidi"/>
          <w:sz w:val="24"/>
          <w:szCs w:val="24"/>
        </w:rPr>
      </w:pPr>
      <w:r>
        <w:rPr>
          <w:rFonts w:asciiTheme="majorBidi" w:hAnsiTheme="majorBidi" w:cstheme="majorBidi"/>
          <w:sz w:val="24"/>
          <w:szCs w:val="24"/>
        </w:rPr>
        <w:t>Bagian atas plastik ditutup dengan pemanas listrik (</w:t>
      </w:r>
      <w:r w:rsidRPr="00287822">
        <w:rPr>
          <w:rFonts w:asciiTheme="majorBidi" w:hAnsiTheme="majorBidi" w:cstheme="majorBidi"/>
          <w:i/>
          <w:iCs/>
          <w:sz w:val="24"/>
          <w:szCs w:val="24"/>
        </w:rPr>
        <w:t>syaller</w:t>
      </w:r>
      <w:r>
        <w:rPr>
          <w:rFonts w:asciiTheme="majorBidi" w:hAnsiTheme="majorBidi" w:cstheme="majorBidi"/>
          <w:sz w:val="24"/>
          <w:szCs w:val="24"/>
        </w:rPr>
        <w:t>)</w:t>
      </w:r>
    </w:p>
    <w:p w:rsidR="00625255" w:rsidRDefault="00625255" w:rsidP="00ED15A9">
      <w:pPr>
        <w:pStyle w:val="ListParagraph"/>
        <w:numPr>
          <w:ilvl w:val="0"/>
          <w:numId w:val="36"/>
        </w:numPr>
        <w:spacing w:after="0" w:line="480" w:lineRule="auto"/>
        <w:ind w:left="1985"/>
        <w:jc w:val="both"/>
        <w:rPr>
          <w:rFonts w:asciiTheme="majorBidi" w:hAnsiTheme="majorBidi" w:cstheme="majorBidi"/>
          <w:sz w:val="24"/>
          <w:szCs w:val="24"/>
        </w:rPr>
      </w:pPr>
      <w:r>
        <w:rPr>
          <w:rFonts w:asciiTheme="majorBidi" w:hAnsiTheme="majorBidi" w:cstheme="majorBidi"/>
          <w:sz w:val="24"/>
          <w:szCs w:val="24"/>
        </w:rPr>
        <w:t>Kemasan keripik dirangkai dengan rafia, 10 kemasan tiap rangkaian.</w:t>
      </w:r>
    </w:p>
    <w:p w:rsidR="00625255" w:rsidRPr="005168CA" w:rsidRDefault="00625255" w:rsidP="00ED15A9">
      <w:pPr>
        <w:pStyle w:val="ListParagraph"/>
        <w:numPr>
          <w:ilvl w:val="0"/>
          <w:numId w:val="36"/>
        </w:numPr>
        <w:spacing w:after="0" w:line="480" w:lineRule="auto"/>
        <w:ind w:left="1985"/>
        <w:jc w:val="both"/>
        <w:rPr>
          <w:rFonts w:asciiTheme="majorBidi" w:hAnsiTheme="majorBidi" w:cstheme="majorBidi"/>
          <w:sz w:val="24"/>
          <w:szCs w:val="24"/>
        </w:rPr>
      </w:pPr>
      <w:r>
        <w:rPr>
          <w:rFonts w:asciiTheme="majorBidi" w:hAnsiTheme="majorBidi" w:cstheme="majorBidi"/>
          <w:sz w:val="24"/>
          <w:szCs w:val="24"/>
        </w:rPr>
        <w:t>Tiap sepuluh rang</w:t>
      </w:r>
      <w:r w:rsidR="00F92BD1">
        <w:rPr>
          <w:rFonts w:asciiTheme="majorBidi" w:hAnsiTheme="majorBidi" w:cstheme="majorBidi"/>
          <w:sz w:val="24"/>
          <w:szCs w:val="24"/>
        </w:rPr>
        <w:t>k</w:t>
      </w:r>
      <w:r>
        <w:rPr>
          <w:rFonts w:asciiTheme="majorBidi" w:hAnsiTheme="majorBidi" w:cstheme="majorBidi"/>
          <w:sz w:val="24"/>
          <w:szCs w:val="24"/>
        </w:rPr>
        <w:t xml:space="preserve">aian kemasan keripik dimasukkan ke dalam plastik ukuran besar kemudian </w:t>
      </w:r>
      <w:r w:rsidR="00F92BD1">
        <w:rPr>
          <w:rFonts w:asciiTheme="majorBidi" w:hAnsiTheme="majorBidi" w:cstheme="majorBidi"/>
          <w:sz w:val="24"/>
          <w:szCs w:val="24"/>
        </w:rPr>
        <w:t>p</w:t>
      </w:r>
      <w:r>
        <w:rPr>
          <w:rFonts w:asciiTheme="majorBidi" w:hAnsiTheme="majorBidi" w:cstheme="majorBidi"/>
          <w:sz w:val="24"/>
          <w:szCs w:val="24"/>
        </w:rPr>
        <w:t>lastik besar ditutup dengan staples.</w:t>
      </w:r>
    </w:p>
    <w:p w:rsidR="00625255" w:rsidRDefault="00625255" w:rsidP="00ED15A9">
      <w:pPr>
        <w:pStyle w:val="ListParagraph"/>
        <w:numPr>
          <w:ilvl w:val="0"/>
          <w:numId w:val="42"/>
        </w:numPr>
        <w:spacing w:after="0" w:line="480" w:lineRule="auto"/>
        <w:ind w:left="1560"/>
        <w:jc w:val="both"/>
        <w:rPr>
          <w:rFonts w:asciiTheme="majorBidi" w:hAnsiTheme="majorBidi" w:cstheme="majorBidi"/>
          <w:sz w:val="24"/>
          <w:szCs w:val="24"/>
        </w:rPr>
      </w:pPr>
      <w:r>
        <w:rPr>
          <w:rFonts w:asciiTheme="majorBidi" w:hAnsiTheme="majorBidi" w:cstheme="majorBidi"/>
          <w:sz w:val="24"/>
          <w:szCs w:val="24"/>
        </w:rPr>
        <w:t>Biaya produksi</w:t>
      </w:r>
    </w:p>
    <w:p w:rsidR="00625255" w:rsidRDefault="00625255" w:rsidP="00ED15A9">
      <w:pPr>
        <w:pStyle w:val="ListParagraph"/>
        <w:spacing w:after="0" w:line="480" w:lineRule="auto"/>
        <w:ind w:left="1560" w:firstLine="708"/>
        <w:jc w:val="both"/>
        <w:rPr>
          <w:rFonts w:asciiTheme="majorBidi" w:hAnsiTheme="majorBidi" w:cstheme="majorBidi"/>
          <w:sz w:val="24"/>
          <w:szCs w:val="24"/>
        </w:rPr>
      </w:pPr>
      <w:r>
        <w:rPr>
          <w:rFonts w:asciiTheme="majorBidi" w:hAnsiTheme="majorBidi" w:cstheme="majorBidi"/>
          <w:sz w:val="24"/>
          <w:szCs w:val="24"/>
        </w:rPr>
        <w:t>Biaya produksi merupakan nilai rupiah yang digunakan untuk proses produksi. Menurut Pak Sus jumlah nilai rupiah yang dihabiskan dalam satu kali produksi adalah:</w:t>
      </w:r>
    </w:p>
    <w:p w:rsidR="00ED15A9" w:rsidRDefault="00ED15A9" w:rsidP="00ED15A9">
      <w:pPr>
        <w:pStyle w:val="ListParagraph"/>
        <w:tabs>
          <w:tab w:val="left" w:pos="5245"/>
          <w:tab w:val="left" w:pos="5529"/>
        </w:tabs>
        <w:spacing w:after="0" w:line="480" w:lineRule="auto"/>
        <w:ind w:left="1560"/>
        <w:jc w:val="both"/>
        <w:rPr>
          <w:rFonts w:asciiTheme="majorBidi" w:hAnsiTheme="majorBidi" w:cstheme="majorBidi"/>
          <w:sz w:val="24"/>
          <w:szCs w:val="24"/>
        </w:rPr>
      </w:pPr>
    </w:p>
    <w:p w:rsidR="00625255" w:rsidRDefault="001D447C" w:rsidP="00ED15A9">
      <w:pPr>
        <w:pStyle w:val="ListParagraph"/>
        <w:tabs>
          <w:tab w:val="left" w:pos="5245"/>
          <w:tab w:val="left" w:pos="5529"/>
        </w:tabs>
        <w:spacing w:after="0" w:line="480" w:lineRule="auto"/>
        <w:ind w:left="1560"/>
        <w:jc w:val="both"/>
        <w:rPr>
          <w:rFonts w:asciiTheme="majorBidi" w:hAnsiTheme="majorBidi" w:cstheme="majorBidi"/>
          <w:sz w:val="24"/>
          <w:szCs w:val="24"/>
        </w:rPr>
      </w:pPr>
      <w:r>
        <w:rPr>
          <w:rFonts w:asciiTheme="majorBidi" w:hAnsiTheme="majorBidi" w:cstheme="majorBidi"/>
          <w:sz w:val="24"/>
          <w:szCs w:val="24"/>
        </w:rPr>
        <w:lastRenderedPageBreak/>
        <w:t>Bumbu</w:t>
      </w:r>
      <w:r>
        <w:rPr>
          <w:rFonts w:asciiTheme="majorBidi" w:hAnsiTheme="majorBidi" w:cstheme="majorBidi"/>
          <w:sz w:val="24"/>
          <w:szCs w:val="24"/>
        </w:rPr>
        <w:tab/>
        <w:t>=</w:t>
      </w:r>
      <w:r>
        <w:rPr>
          <w:rFonts w:asciiTheme="majorBidi" w:hAnsiTheme="majorBidi" w:cstheme="majorBidi"/>
          <w:sz w:val="24"/>
          <w:szCs w:val="24"/>
        </w:rPr>
        <w:tab/>
        <w:t>Rp   3</w:t>
      </w:r>
      <w:r w:rsidR="00625255">
        <w:rPr>
          <w:rFonts w:asciiTheme="majorBidi" w:hAnsiTheme="majorBidi" w:cstheme="majorBidi"/>
          <w:sz w:val="24"/>
          <w:szCs w:val="24"/>
        </w:rPr>
        <w:t>0.000,-</w:t>
      </w:r>
    </w:p>
    <w:p w:rsidR="00625255" w:rsidRDefault="00625255" w:rsidP="00ED15A9">
      <w:pPr>
        <w:pStyle w:val="ListParagraph"/>
        <w:tabs>
          <w:tab w:val="left" w:pos="5245"/>
          <w:tab w:val="left" w:pos="5529"/>
        </w:tabs>
        <w:spacing w:after="0" w:line="480" w:lineRule="auto"/>
        <w:ind w:left="1560"/>
        <w:jc w:val="both"/>
        <w:rPr>
          <w:rFonts w:asciiTheme="majorBidi" w:hAnsiTheme="majorBidi" w:cstheme="majorBidi"/>
          <w:sz w:val="24"/>
          <w:szCs w:val="24"/>
        </w:rPr>
      </w:pPr>
      <w:r>
        <w:rPr>
          <w:rFonts w:asciiTheme="majorBidi" w:hAnsiTheme="majorBidi" w:cstheme="majorBidi"/>
          <w:sz w:val="24"/>
          <w:szCs w:val="24"/>
        </w:rPr>
        <w:t>Kayu bakar</w:t>
      </w:r>
      <w:r>
        <w:rPr>
          <w:rFonts w:asciiTheme="majorBidi" w:hAnsiTheme="majorBidi" w:cstheme="majorBidi"/>
          <w:sz w:val="24"/>
          <w:szCs w:val="24"/>
        </w:rPr>
        <w:tab/>
        <w:t>=</w:t>
      </w:r>
      <w:r>
        <w:rPr>
          <w:rFonts w:asciiTheme="majorBidi" w:hAnsiTheme="majorBidi" w:cstheme="majorBidi"/>
          <w:sz w:val="24"/>
          <w:szCs w:val="24"/>
        </w:rPr>
        <w:tab/>
        <w:t>Rp   25.000,-</w:t>
      </w:r>
    </w:p>
    <w:p w:rsidR="00625255" w:rsidRPr="003C24BE" w:rsidRDefault="00625255" w:rsidP="00ED15A9">
      <w:pPr>
        <w:pStyle w:val="ListParagraph"/>
        <w:tabs>
          <w:tab w:val="left" w:pos="5245"/>
          <w:tab w:val="left" w:pos="5529"/>
        </w:tabs>
        <w:spacing w:after="0" w:line="480" w:lineRule="auto"/>
        <w:ind w:left="1560"/>
        <w:jc w:val="both"/>
        <w:rPr>
          <w:rFonts w:asciiTheme="majorBidi" w:hAnsiTheme="majorBidi" w:cstheme="majorBidi"/>
          <w:sz w:val="24"/>
          <w:szCs w:val="24"/>
        </w:rPr>
      </w:pPr>
      <w:r w:rsidRPr="003C24BE">
        <w:rPr>
          <w:rFonts w:asciiTheme="majorBidi" w:hAnsiTheme="majorBidi" w:cstheme="majorBidi"/>
          <w:sz w:val="24"/>
          <w:szCs w:val="24"/>
        </w:rPr>
        <w:t>Minyak goreng 15 kg x Rp 9.000,-</w:t>
      </w:r>
      <w:r w:rsidRPr="003C24BE">
        <w:rPr>
          <w:rFonts w:asciiTheme="majorBidi" w:hAnsiTheme="majorBidi" w:cstheme="majorBidi"/>
          <w:sz w:val="24"/>
          <w:szCs w:val="24"/>
        </w:rPr>
        <w:tab/>
        <w:t>=</w:t>
      </w:r>
      <w:r w:rsidRPr="003C24BE">
        <w:rPr>
          <w:rFonts w:asciiTheme="majorBidi" w:hAnsiTheme="majorBidi" w:cstheme="majorBidi"/>
          <w:sz w:val="24"/>
          <w:szCs w:val="24"/>
        </w:rPr>
        <w:tab/>
        <w:t>Rp 135.000,-</w:t>
      </w:r>
    </w:p>
    <w:p w:rsidR="00625255" w:rsidRPr="00ED15A9" w:rsidRDefault="001D447C" w:rsidP="00ED15A9">
      <w:pPr>
        <w:pStyle w:val="ListParagraph"/>
        <w:tabs>
          <w:tab w:val="left" w:pos="5245"/>
          <w:tab w:val="left" w:pos="5529"/>
        </w:tabs>
        <w:spacing w:after="0" w:line="480" w:lineRule="auto"/>
        <w:ind w:left="1560"/>
        <w:jc w:val="both"/>
        <w:rPr>
          <w:rFonts w:asciiTheme="majorBidi" w:hAnsiTheme="majorBidi" w:cstheme="majorBidi"/>
          <w:sz w:val="24"/>
          <w:szCs w:val="24"/>
          <w:u w:val="single"/>
        </w:rPr>
      </w:pPr>
      <w:r w:rsidRPr="00ED15A9">
        <w:rPr>
          <w:rFonts w:asciiTheme="majorBidi" w:hAnsiTheme="majorBidi" w:cstheme="majorBidi"/>
          <w:sz w:val="24"/>
          <w:szCs w:val="24"/>
          <w:u w:val="single"/>
        </w:rPr>
        <w:t>Packing</w:t>
      </w:r>
      <w:r w:rsidRPr="00ED15A9">
        <w:rPr>
          <w:rFonts w:asciiTheme="majorBidi" w:hAnsiTheme="majorBidi" w:cstheme="majorBidi"/>
          <w:sz w:val="24"/>
          <w:szCs w:val="24"/>
          <w:u w:val="single"/>
        </w:rPr>
        <w:tab/>
        <w:t>=</w:t>
      </w:r>
      <w:r w:rsidRPr="00ED15A9">
        <w:rPr>
          <w:rFonts w:asciiTheme="majorBidi" w:hAnsiTheme="majorBidi" w:cstheme="majorBidi"/>
          <w:sz w:val="24"/>
          <w:szCs w:val="24"/>
          <w:u w:val="single"/>
        </w:rPr>
        <w:tab/>
        <w:t>Rp   2</w:t>
      </w:r>
      <w:r w:rsidR="00625255" w:rsidRPr="00ED15A9">
        <w:rPr>
          <w:rFonts w:asciiTheme="majorBidi" w:hAnsiTheme="majorBidi" w:cstheme="majorBidi"/>
          <w:sz w:val="24"/>
          <w:szCs w:val="24"/>
          <w:u w:val="single"/>
        </w:rPr>
        <w:t>0.000.-</w:t>
      </w:r>
    </w:p>
    <w:p w:rsidR="00625255" w:rsidRPr="00043975" w:rsidRDefault="00625255" w:rsidP="00ED15A9">
      <w:pPr>
        <w:pStyle w:val="ListParagraph"/>
        <w:tabs>
          <w:tab w:val="left" w:pos="5245"/>
          <w:tab w:val="left" w:pos="5529"/>
        </w:tabs>
        <w:spacing w:after="0" w:line="480" w:lineRule="auto"/>
        <w:ind w:left="1560"/>
        <w:jc w:val="both"/>
        <w:rPr>
          <w:rFonts w:asciiTheme="majorBidi" w:hAnsiTheme="majorBidi" w:cstheme="majorBidi"/>
          <w:sz w:val="24"/>
          <w:szCs w:val="24"/>
        </w:rPr>
      </w:pPr>
      <w:r>
        <w:rPr>
          <w:rFonts w:asciiTheme="majorBidi" w:hAnsiTheme="majorBidi" w:cstheme="majorBidi"/>
          <w:sz w:val="24"/>
          <w:szCs w:val="24"/>
        </w:rPr>
        <w:t>Total harga produksi</w:t>
      </w:r>
      <w:r>
        <w:rPr>
          <w:rFonts w:asciiTheme="majorBidi" w:hAnsiTheme="majorBidi" w:cstheme="majorBidi"/>
          <w:sz w:val="24"/>
          <w:szCs w:val="24"/>
        </w:rPr>
        <w:tab/>
        <w:t xml:space="preserve">= </w:t>
      </w:r>
      <w:r>
        <w:rPr>
          <w:rFonts w:asciiTheme="majorBidi" w:hAnsiTheme="majorBidi" w:cstheme="majorBidi"/>
          <w:sz w:val="24"/>
          <w:szCs w:val="24"/>
        </w:rPr>
        <w:tab/>
      </w:r>
      <w:r w:rsidRPr="00ED15A9">
        <w:rPr>
          <w:rFonts w:asciiTheme="majorBidi" w:hAnsiTheme="majorBidi" w:cstheme="majorBidi"/>
          <w:b/>
          <w:bCs/>
          <w:sz w:val="24"/>
          <w:szCs w:val="24"/>
        </w:rPr>
        <w:t xml:space="preserve">Rp </w:t>
      </w:r>
      <w:r w:rsidR="001D447C" w:rsidRPr="00ED15A9">
        <w:rPr>
          <w:rFonts w:asciiTheme="majorBidi" w:hAnsiTheme="majorBidi" w:cstheme="majorBidi"/>
          <w:b/>
          <w:bCs/>
          <w:sz w:val="24"/>
          <w:szCs w:val="24"/>
        </w:rPr>
        <w:t>21</w:t>
      </w:r>
      <w:r w:rsidRPr="00ED15A9">
        <w:rPr>
          <w:rFonts w:asciiTheme="majorBidi" w:hAnsiTheme="majorBidi" w:cstheme="majorBidi"/>
          <w:b/>
          <w:bCs/>
          <w:sz w:val="24"/>
          <w:szCs w:val="24"/>
        </w:rPr>
        <w:t>0.000,-</w:t>
      </w:r>
    </w:p>
    <w:p w:rsidR="00625255" w:rsidRPr="00043975" w:rsidRDefault="00625255" w:rsidP="00ED15A9">
      <w:pPr>
        <w:pStyle w:val="ListParagraph"/>
        <w:spacing w:after="0" w:line="480" w:lineRule="auto"/>
        <w:ind w:left="1560" w:firstLine="708"/>
        <w:jc w:val="both"/>
        <w:rPr>
          <w:rFonts w:asciiTheme="majorBidi" w:hAnsiTheme="majorBidi" w:cstheme="majorBidi"/>
          <w:b/>
          <w:bCs/>
          <w:sz w:val="24"/>
          <w:szCs w:val="24"/>
        </w:rPr>
      </w:pPr>
      <w:r>
        <w:rPr>
          <w:rFonts w:asciiTheme="majorBidi" w:hAnsiTheme="majorBidi" w:cstheme="majorBidi"/>
          <w:sz w:val="24"/>
          <w:szCs w:val="24"/>
        </w:rPr>
        <w:t xml:space="preserve">Jadi total nilai rupiah yang keluarkan industri perdagangan keripik bothe </w:t>
      </w:r>
      <w:r w:rsidR="00DE55AD">
        <w:rPr>
          <w:rFonts w:asciiTheme="majorBidi" w:hAnsiTheme="majorBidi" w:cstheme="majorBidi"/>
          <w:sz w:val="24"/>
          <w:szCs w:val="24"/>
        </w:rPr>
        <w:t>Restu</w:t>
      </w:r>
      <w:r>
        <w:rPr>
          <w:rFonts w:asciiTheme="majorBidi" w:hAnsiTheme="majorBidi" w:cstheme="majorBidi"/>
          <w:sz w:val="24"/>
          <w:szCs w:val="24"/>
        </w:rPr>
        <w:t xml:space="preserve"> dalam sekali produksi adalah </w:t>
      </w:r>
      <w:r w:rsidR="001D447C">
        <w:rPr>
          <w:rFonts w:asciiTheme="majorBidi" w:hAnsiTheme="majorBidi" w:cstheme="majorBidi"/>
          <w:b/>
          <w:bCs/>
          <w:sz w:val="24"/>
          <w:szCs w:val="24"/>
        </w:rPr>
        <w:t>Rp 21</w:t>
      </w:r>
      <w:r>
        <w:rPr>
          <w:rFonts w:asciiTheme="majorBidi" w:hAnsiTheme="majorBidi" w:cstheme="majorBidi"/>
          <w:b/>
          <w:bCs/>
          <w:sz w:val="24"/>
          <w:szCs w:val="24"/>
        </w:rPr>
        <w:t>0.000,-</w:t>
      </w:r>
    </w:p>
    <w:p w:rsidR="00625255" w:rsidRPr="005C6C88" w:rsidRDefault="00625255" w:rsidP="007675E9">
      <w:pPr>
        <w:pStyle w:val="ListParagraph"/>
        <w:numPr>
          <w:ilvl w:val="0"/>
          <w:numId w:val="33"/>
        </w:numPr>
        <w:spacing w:after="0" w:line="480" w:lineRule="auto"/>
        <w:ind w:left="851"/>
        <w:jc w:val="both"/>
        <w:rPr>
          <w:rFonts w:asciiTheme="majorBidi" w:hAnsiTheme="majorBidi" w:cstheme="majorBidi"/>
          <w:sz w:val="24"/>
          <w:szCs w:val="24"/>
          <w:u w:val="single"/>
        </w:rPr>
      </w:pPr>
      <w:r w:rsidRPr="005C6C88">
        <w:rPr>
          <w:rFonts w:asciiTheme="majorBidi" w:hAnsiTheme="majorBidi" w:cstheme="majorBidi"/>
          <w:sz w:val="24"/>
          <w:szCs w:val="24"/>
          <w:u w:val="single"/>
        </w:rPr>
        <w:t>Pelaksanaan Perdagangan (Tahap Akhir)</w:t>
      </w:r>
    </w:p>
    <w:p w:rsidR="00625255" w:rsidRDefault="00625255" w:rsidP="007675E9">
      <w:pPr>
        <w:pStyle w:val="ListParagraph"/>
        <w:numPr>
          <w:ilvl w:val="0"/>
          <w:numId w:val="35"/>
        </w:numPr>
        <w:spacing w:after="0" w:line="480" w:lineRule="auto"/>
        <w:ind w:left="1276"/>
        <w:jc w:val="both"/>
        <w:rPr>
          <w:rFonts w:asciiTheme="majorBidi" w:hAnsiTheme="majorBidi" w:cstheme="majorBidi"/>
          <w:sz w:val="24"/>
          <w:szCs w:val="24"/>
        </w:rPr>
      </w:pPr>
      <w:r>
        <w:rPr>
          <w:rFonts w:asciiTheme="majorBidi" w:hAnsiTheme="majorBidi" w:cstheme="majorBidi"/>
          <w:sz w:val="24"/>
          <w:szCs w:val="24"/>
        </w:rPr>
        <w:t>Metode dan proses pemasaran</w:t>
      </w:r>
    </w:p>
    <w:p w:rsidR="00625255" w:rsidRDefault="00625255" w:rsidP="007675E9">
      <w:pPr>
        <w:pStyle w:val="ListParagraph"/>
        <w:spacing w:after="0" w:line="480" w:lineRule="auto"/>
        <w:ind w:left="1276" w:firstLine="708"/>
        <w:jc w:val="both"/>
        <w:rPr>
          <w:rFonts w:asciiTheme="majorBidi" w:hAnsiTheme="majorBidi" w:cstheme="majorBidi"/>
          <w:sz w:val="24"/>
          <w:szCs w:val="24"/>
        </w:rPr>
      </w:pPr>
      <w:r>
        <w:rPr>
          <w:rFonts w:asciiTheme="majorBidi" w:hAnsiTheme="majorBidi" w:cstheme="majorBidi"/>
          <w:sz w:val="24"/>
          <w:szCs w:val="24"/>
        </w:rPr>
        <w:t xml:space="preserve">Karena industri keripik bothe </w:t>
      </w:r>
      <w:r w:rsidR="00DE55AD">
        <w:rPr>
          <w:rFonts w:asciiTheme="majorBidi" w:hAnsiTheme="majorBidi" w:cstheme="majorBidi"/>
          <w:sz w:val="24"/>
          <w:szCs w:val="24"/>
        </w:rPr>
        <w:t>Restu</w:t>
      </w:r>
      <w:r>
        <w:rPr>
          <w:rFonts w:asciiTheme="majorBidi" w:hAnsiTheme="majorBidi" w:cstheme="majorBidi"/>
          <w:sz w:val="24"/>
          <w:szCs w:val="24"/>
        </w:rPr>
        <w:t xml:space="preserve"> merupakan industri rumah tangga yang</w:t>
      </w:r>
      <w:r w:rsidR="009D0A77">
        <w:rPr>
          <w:rFonts w:asciiTheme="majorBidi" w:hAnsiTheme="majorBidi" w:cstheme="majorBidi"/>
          <w:sz w:val="24"/>
          <w:szCs w:val="24"/>
        </w:rPr>
        <w:t xml:space="preserve"> berskala kecil dan sederhana, maka s</w:t>
      </w:r>
      <w:r>
        <w:rPr>
          <w:rFonts w:asciiTheme="majorBidi" w:hAnsiTheme="majorBidi" w:cstheme="majorBidi"/>
          <w:sz w:val="24"/>
          <w:szCs w:val="24"/>
        </w:rPr>
        <w:t>istem pemasaran atau penjualan langsung ditempat produksi (di rumah) dan bukan sebagai distributor atau pemasok. Jadi konsumen membeli langsung ke tempat produksi, sehingga harga jual tidak mengalami perbedaan bagi para konsumen. Hanya saja pembeli ada yang membeli untuk dikonsumsi adan ada pula yang membeli dalam jumlah besar untuk dijual kembali, seperti pedaga</w:t>
      </w:r>
      <w:r w:rsidR="009D0A77">
        <w:rPr>
          <w:rFonts w:asciiTheme="majorBidi" w:hAnsiTheme="majorBidi" w:cstheme="majorBidi"/>
          <w:sz w:val="24"/>
          <w:szCs w:val="24"/>
        </w:rPr>
        <w:t>ng yang ada di kantin sekolah-se</w:t>
      </w:r>
      <w:r>
        <w:rPr>
          <w:rFonts w:asciiTheme="majorBidi" w:hAnsiTheme="majorBidi" w:cstheme="majorBidi"/>
          <w:sz w:val="24"/>
          <w:szCs w:val="24"/>
        </w:rPr>
        <w:t>kolah tingkat SMP maupun SMA di wilayah Kecamatan Kampak, Kecamatan Gandusari, dan Kecamatan Munjungan.</w:t>
      </w:r>
    </w:p>
    <w:p w:rsidR="00E43095" w:rsidRDefault="00E43095">
      <w:pPr>
        <w:rPr>
          <w:rFonts w:asciiTheme="majorBidi" w:hAnsiTheme="majorBidi" w:cstheme="majorBidi"/>
          <w:sz w:val="24"/>
          <w:szCs w:val="24"/>
        </w:rPr>
      </w:pPr>
      <w:r>
        <w:rPr>
          <w:rFonts w:asciiTheme="majorBidi" w:hAnsiTheme="majorBidi" w:cstheme="majorBidi"/>
          <w:sz w:val="24"/>
          <w:szCs w:val="24"/>
        </w:rPr>
        <w:br w:type="page"/>
      </w:r>
    </w:p>
    <w:p w:rsidR="00625255" w:rsidRDefault="00625255" w:rsidP="007675E9">
      <w:pPr>
        <w:pStyle w:val="ListParagraph"/>
        <w:numPr>
          <w:ilvl w:val="0"/>
          <w:numId w:val="35"/>
        </w:numPr>
        <w:spacing w:after="0" w:line="480" w:lineRule="auto"/>
        <w:ind w:left="1276"/>
        <w:jc w:val="both"/>
        <w:rPr>
          <w:rFonts w:asciiTheme="majorBidi" w:hAnsiTheme="majorBidi" w:cstheme="majorBidi"/>
          <w:sz w:val="24"/>
          <w:szCs w:val="24"/>
        </w:rPr>
      </w:pPr>
      <w:r>
        <w:rPr>
          <w:rFonts w:asciiTheme="majorBidi" w:hAnsiTheme="majorBidi" w:cstheme="majorBidi"/>
          <w:sz w:val="24"/>
          <w:szCs w:val="24"/>
        </w:rPr>
        <w:lastRenderedPageBreak/>
        <w:t>Media pendukung proses pemasaran</w:t>
      </w:r>
    </w:p>
    <w:p w:rsidR="00625255" w:rsidRDefault="00625255" w:rsidP="007675E9">
      <w:pPr>
        <w:pStyle w:val="ListParagraph"/>
        <w:spacing w:after="0" w:line="480" w:lineRule="auto"/>
        <w:ind w:left="1276" w:firstLine="708"/>
        <w:jc w:val="both"/>
        <w:rPr>
          <w:rFonts w:asciiTheme="majorBidi" w:hAnsiTheme="majorBidi" w:cstheme="majorBidi"/>
          <w:sz w:val="24"/>
          <w:szCs w:val="24"/>
        </w:rPr>
      </w:pPr>
      <w:r>
        <w:rPr>
          <w:rFonts w:asciiTheme="majorBidi" w:hAnsiTheme="majorBidi" w:cstheme="majorBidi"/>
          <w:sz w:val="24"/>
          <w:szCs w:val="24"/>
        </w:rPr>
        <w:t>Dengan proses pemasaran yang sederhana, maka media pendukungpun juga sangat sedernaha. Media pendukung yang digunakan dalam pemasaran ini antara lain:</w:t>
      </w:r>
    </w:p>
    <w:p w:rsidR="00625255" w:rsidRDefault="00243074" w:rsidP="007675E9">
      <w:pPr>
        <w:pStyle w:val="ListParagraph"/>
        <w:tabs>
          <w:tab w:val="left" w:pos="2552"/>
        </w:tabs>
        <w:spacing w:after="0" w:line="480" w:lineRule="auto"/>
        <w:ind w:left="1276"/>
        <w:jc w:val="both"/>
        <w:rPr>
          <w:rFonts w:asciiTheme="majorBidi" w:hAnsiTheme="majorBidi" w:cstheme="majorBidi"/>
          <w:b/>
          <w:bCs/>
          <w:sz w:val="24"/>
          <w:szCs w:val="24"/>
        </w:rPr>
      </w:pPr>
      <w:r>
        <w:rPr>
          <w:rFonts w:asciiTheme="majorBidi" w:hAnsiTheme="majorBidi" w:cstheme="majorBidi"/>
          <w:b/>
          <w:bCs/>
          <w:sz w:val="24"/>
          <w:szCs w:val="24"/>
        </w:rPr>
        <w:t>Tabel 4.4</w:t>
      </w:r>
      <w:r w:rsidR="00625255">
        <w:rPr>
          <w:rFonts w:asciiTheme="majorBidi" w:hAnsiTheme="majorBidi" w:cstheme="majorBidi"/>
          <w:b/>
          <w:bCs/>
          <w:sz w:val="24"/>
          <w:szCs w:val="24"/>
        </w:rPr>
        <w:t xml:space="preserve"> </w:t>
      </w:r>
      <w:r w:rsidR="00625255">
        <w:rPr>
          <w:rFonts w:asciiTheme="majorBidi" w:hAnsiTheme="majorBidi" w:cstheme="majorBidi"/>
          <w:b/>
          <w:bCs/>
          <w:sz w:val="24"/>
          <w:szCs w:val="24"/>
        </w:rPr>
        <w:tab/>
        <w:t xml:space="preserve">Sarana Marketing Industri Keripik Bothe </w:t>
      </w:r>
      <w:r w:rsidR="00DE55AD">
        <w:rPr>
          <w:rFonts w:asciiTheme="majorBidi" w:hAnsiTheme="majorBidi" w:cstheme="majorBidi"/>
          <w:b/>
          <w:bCs/>
          <w:sz w:val="24"/>
          <w:szCs w:val="24"/>
        </w:rPr>
        <w:t>Restu</w:t>
      </w:r>
    </w:p>
    <w:tbl>
      <w:tblPr>
        <w:tblStyle w:val="TableGrid"/>
        <w:tblW w:w="0" w:type="auto"/>
        <w:tblInd w:w="1384" w:type="dxa"/>
        <w:tblLook w:val="04A0"/>
      </w:tblPr>
      <w:tblGrid>
        <w:gridCol w:w="816"/>
        <w:gridCol w:w="3709"/>
        <w:gridCol w:w="2421"/>
      </w:tblGrid>
      <w:tr w:rsidR="00625255" w:rsidTr="007675E9">
        <w:tc>
          <w:tcPr>
            <w:tcW w:w="816" w:type="dxa"/>
            <w:vAlign w:val="center"/>
          </w:tcPr>
          <w:p w:rsidR="00625255" w:rsidRDefault="00625255" w:rsidP="00F542E9">
            <w:pPr>
              <w:tabs>
                <w:tab w:val="left" w:pos="2694"/>
              </w:tabs>
              <w:spacing w:line="276" w:lineRule="auto"/>
              <w:ind w:left="141"/>
              <w:jc w:val="center"/>
              <w:rPr>
                <w:rFonts w:asciiTheme="majorBidi" w:hAnsiTheme="majorBidi" w:cstheme="majorBidi"/>
                <w:b/>
                <w:bCs/>
                <w:sz w:val="24"/>
                <w:szCs w:val="24"/>
              </w:rPr>
            </w:pPr>
            <w:r>
              <w:rPr>
                <w:rFonts w:asciiTheme="majorBidi" w:hAnsiTheme="majorBidi" w:cstheme="majorBidi"/>
                <w:b/>
                <w:bCs/>
                <w:sz w:val="24"/>
                <w:szCs w:val="24"/>
              </w:rPr>
              <w:t>NO</w:t>
            </w:r>
          </w:p>
        </w:tc>
        <w:tc>
          <w:tcPr>
            <w:tcW w:w="3709" w:type="dxa"/>
            <w:vAlign w:val="center"/>
          </w:tcPr>
          <w:p w:rsidR="00625255" w:rsidRDefault="00625255" w:rsidP="00F542E9">
            <w:pPr>
              <w:tabs>
                <w:tab w:val="left" w:pos="2694"/>
              </w:tabs>
              <w:spacing w:line="276" w:lineRule="auto"/>
              <w:jc w:val="center"/>
              <w:rPr>
                <w:rFonts w:asciiTheme="majorBidi" w:hAnsiTheme="majorBidi" w:cstheme="majorBidi"/>
                <w:b/>
                <w:bCs/>
                <w:sz w:val="24"/>
                <w:szCs w:val="24"/>
              </w:rPr>
            </w:pPr>
            <w:r>
              <w:rPr>
                <w:rFonts w:asciiTheme="majorBidi" w:hAnsiTheme="majorBidi" w:cstheme="majorBidi"/>
                <w:b/>
                <w:bCs/>
                <w:sz w:val="24"/>
                <w:szCs w:val="24"/>
              </w:rPr>
              <w:t>JENIS</w:t>
            </w:r>
          </w:p>
        </w:tc>
        <w:tc>
          <w:tcPr>
            <w:tcW w:w="2421" w:type="dxa"/>
            <w:vAlign w:val="center"/>
          </w:tcPr>
          <w:p w:rsidR="00625255" w:rsidRDefault="00625255" w:rsidP="00F542E9">
            <w:pPr>
              <w:tabs>
                <w:tab w:val="left" w:pos="2694"/>
              </w:tabs>
              <w:spacing w:line="276" w:lineRule="auto"/>
              <w:ind w:left="11"/>
              <w:jc w:val="center"/>
              <w:rPr>
                <w:rFonts w:asciiTheme="majorBidi" w:hAnsiTheme="majorBidi" w:cstheme="majorBidi"/>
                <w:b/>
                <w:bCs/>
                <w:sz w:val="24"/>
                <w:szCs w:val="24"/>
              </w:rPr>
            </w:pPr>
            <w:r>
              <w:rPr>
                <w:rFonts w:asciiTheme="majorBidi" w:hAnsiTheme="majorBidi" w:cstheme="majorBidi"/>
                <w:b/>
                <w:bCs/>
                <w:sz w:val="24"/>
                <w:szCs w:val="24"/>
              </w:rPr>
              <w:t>JUMLAH</w:t>
            </w:r>
          </w:p>
        </w:tc>
      </w:tr>
      <w:tr w:rsidR="00625255" w:rsidTr="007675E9">
        <w:tc>
          <w:tcPr>
            <w:tcW w:w="816" w:type="dxa"/>
            <w:vAlign w:val="center"/>
          </w:tcPr>
          <w:p w:rsidR="00625255" w:rsidRPr="00F0136E" w:rsidRDefault="00625255" w:rsidP="00F542E9">
            <w:pPr>
              <w:tabs>
                <w:tab w:val="left" w:pos="2694"/>
              </w:tabs>
              <w:spacing w:line="276" w:lineRule="auto"/>
              <w:ind w:left="141"/>
              <w:jc w:val="center"/>
              <w:rPr>
                <w:rFonts w:asciiTheme="majorBidi" w:hAnsiTheme="majorBidi" w:cstheme="majorBidi"/>
                <w:sz w:val="24"/>
                <w:szCs w:val="24"/>
              </w:rPr>
            </w:pPr>
            <w:r w:rsidRPr="00F0136E">
              <w:rPr>
                <w:rFonts w:asciiTheme="majorBidi" w:hAnsiTheme="majorBidi" w:cstheme="majorBidi"/>
                <w:sz w:val="24"/>
                <w:szCs w:val="24"/>
              </w:rPr>
              <w:t>1</w:t>
            </w:r>
          </w:p>
        </w:tc>
        <w:tc>
          <w:tcPr>
            <w:tcW w:w="3709" w:type="dxa"/>
            <w:vAlign w:val="center"/>
          </w:tcPr>
          <w:p w:rsidR="00625255" w:rsidRPr="007A40B8" w:rsidRDefault="00625255" w:rsidP="00F542E9">
            <w:pPr>
              <w:tabs>
                <w:tab w:val="left" w:pos="2694"/>
              </w:tabs>
              <w:spacing w:line="276" w:lineRule="auto"/>
              <w:rPr>
                <w:rFonts w:asciiTheme="majorBidi" w:hAnsiTheme="majorBidi" w:cstheme="majorBidi"/>
                <w:sz w:val="24"/>
                <w:szCs w:val="24"/>
              </w:rPr>
            </w:pPr>
            <w:r>
              <w:rPr>
                <w:rFonts w:asciiTheme="majorBidi" w:hAnsiTheme="majorBidi" w:cstheme="majorBidi"/>
                <w:sz w:val="24"/>
                <w:szCs w:val="24"/>
              </w:rPr>
              <w:t>Kalkulator</w:t>
            </w:r>
          </w:p>
        </w:tc>
        <w:tc>
          <w:tcPr>
            <w:tcW w:w="2421" w:type="dxa"/>
            <w:vAlign w:val="center"/>
          </w:tcPr>
          <w:p w:rsidR="00625255" w:rsidRPr="007A40B8" w:rsidRDefault="00625255" w:rsidP="00F542E9">
            <w:pPr>
              <w:tabs>
                <w:tab w:val="left" w:pos="2694"/>
              </w:tabs>
              <w:spacing w:line="276" w:lineRule="auto"/>
              <w:ind w:left="11"/>
              <w:jc w:val="center"/>
              <w:rPr>
                <w:rFonts w:asciiTheme="majorBidi" w:hAnsiTheme="majorBidi" w:cstheme="majorBidi"/>
                <w:sz w:val="24"/>
                <w:szCs w:val="24"/>
              </w:rPr>
            </w:pPr>
            <w:r>
              <w:rPr>
                <w:rFonts w:asciiTheme="majorBidi" w:hAnsiTheme="majorBidi" w:cstheme="majorBidi"/>
                <w:sz w:val="24"/>
                <w:szCs w:val="24"/>
              </w:rPr>
              <w:t>1 buah</w:t>
            </w:r>
          </w:p>
        </w:tc>
      </w:tr>
      <w:tr w:rsidR="00625255" w:rsidTr="007675E9">
        <w:tc>
          <w:tcPr>
            <w:tcW w:w="816" w:type="dxa"/>
            <w:vAlign w:val="center"/>
          </w:tcPr>
          <w:p w:rsidR="00625255" w:rsidRPr="007A40B8" w:rsidRDefault="00625255" w:rsidP="00F542E9">
            <w:pPr>
              <w:tabs>
                <w:tab w:val="left" w:pos="2694"/>
              </w:tabs>
              <w:spacing w:line="276" w:lineRule="auto"/>
              <w:ind w:left="141"/>
              <w:jc w:val="center"/>
              <w:rPr>
                <w:rFonts w:asciiTheme="majorBidi" w:hAnsiTheme="majorBidi" w:cstheme="majorBidi"/>
                <w:sz w:val="24"/>
                <w:szCs w:val="24"/>
              </w:rPr>
            </w:pPr>
            <w:r>
              <w:rPr>
                <w:rFonts w:asciiTheme="majorBidi" w:hAnsiTheme="majorBidi" w:cstheme="majorBidi"/>
                <w:sz w:val="24"/>
                <w:szCs w:val="24"/>
              </w:rPr>
              <w:t>2</w:t>
            </w:r>
          </w:p>
        </w:tc>
        <w:tc>
          <w:tcPr>
            <w:tcW w:w="3709" w:type="dxa"/>
            <w:vAlign w:val="center"/>
          </w:tcPr>
          <w:p w:rsidR="00625255" w:rsidRDefault="00625255" w:rsidP="00F542E9">
            <w:pPr>
              <w:tabs>
                <w:tab w:val="left" w:pos="2694"/>
              </w:tabs>
              <w:rPr>
                <w:rFonts w:asciiTheme="majorBidi" w:hAnsiTheme="majorBidi" w:cstheme="majorBidi"/>
                <w:sz w:val="24"/>
                <w:szCs w:val="24"/>
              </w:rPr>
            </w:pPr>
            <w:r>
              <w:rPr>
                <w:rFonts w:asciiTheme="majorBidi" w:hAnsiTheme="majorBidi" w:cstheme="majorBidi"/>
                <w:sz w:val="24"/>
                <w:szCs w:val="24"/>
              </w:rPr>
              <w:t>Sepeda motor</w:t>
            </w:r>
          </w:p>
        </w:tc>
        <w:tc>
          <w:tcPr>
            <w:tcW w:w="2421" w:type="dxa"/>
            <w:vAlign w:val="center"/>
          </w:tcPr>
          <w:p w:rsidR="00625255" w:rsidRDefault="00625255" w:rsidP="00F542E9">
            <w:pPr>
              <w:tabs>
                <w:tab w:val="left" w:pos="2694"/>
              </w:tabs>
              <w:ind w:left="11"/>
              <w:jc w:val="center"/>
              <w:rPr>
                <w:rFonts w:asciiTheme="majorBidi" w:hAnsiTheme="majorBidi" w:cstheme="majorBidi"/>
                <w:sz w:val="24"/>
                <w:szCs w:val="24"/>
              </w:rPr>
            </w:pPr>
            <w:r>
              <w:rPr>
                <w:rFonts w:asciiTheme="majorBidi" w:hAnsiTheme="majorBidi" w:cstheme="majorBidi"/>
                <w:sz w:val="24"/>
                <w:szCs w:val="24"/>
              </w:rPr>
              <w:t>1 unit</w:t>
            </w:r>
          </w:p>
        </w:tc>
      </w:tr>
    </w:tbl>
    <w:p w:rsidR="009D0A77" w:rsidRPr="009D0A77" w:rsidRDefault="009D0A77" w:rsidP="009D0A77">
      <w:pPr>
        <w:tabs>
          <w:tab w:val="left" w:pos="2694"/>
        </w:tabs>
        <w:spacing w:after="0" w:line="480" w:lineRule="auto"/>
        <w:ind w:left="1080"/>
        <w:jc w:val="right"/>
        <w:rPr>
          <w:rFonts w:asciiTheme="majorBidi" w:hAnsiTheme="majorBidi" w:cstheme="majorBidi"/>
          <w:i/>
          <w:iCs/>
          <w:sz w:val="20"/>
          <w:szCs w:val="20"/>
        </w:rPr>
      </w:pPr>
      <w:r w:rsidRPr="009D0A77">
        <w:rPr>
          <w:rFonts w:asciiTheme="majorBidi" w:hAnsiTheme="majorBidi" w:cstheme="majorBidi"/>
          <w:i/>
          <w:iCs/>
          <w:sz w:val="20"/>
          <w:szCs w:val="20"/>
        </w:rPr>
        <w:t>Sumber: Wawancara tanggal 12 Mei 2010</w:t>
      </w:r>
    </w:p>
    <w:p w:rsidR="00625255" w:rsidRDefault="00625255" w:rsidP="007675E9">
      <w:pPr>
        <w:pStyle w:val="ListParagraph"/>
        <w:numPr>
          <w:ilvl w:val="0"/>
          <w:numId w:val="35"/>
        </w:numPr>
        <w:spacing w:after="0" w:line="480" w:lineRule="auto"/>
        <w:ind w:left="1276"/>
        <w:jc w:val="both"/>
        <w:rPr>
          <w:rFonts w:asciiTheme="majorBidi" w:hAnsiTheme="majorBidi" w:cstheme="majorBidi"/>
          <w:sz w:val="24"/>
          <w:szCs w:val="24"/>
        </w:rPr>
      </w:pPr>
      <w:r>
        <w:rPr>
          <w:rFonts w:asciiTheme="majorBidi" w:hAnsiTheme="majorBidi" w:cstheme="majorBidi"/>
          <w:sz w:val="24"/>
          <w:szCs w:val="24"/>
        </w:rPr>
        <w:t>Harga pemasaran atau penjualan.</w:t>
      </w:r>
    </w:p>
    <w:p w:rsidR="00625255" w:rsidRDefault="00625255" w:rsidP="007675E9">
      <w:pPr>
        <w:pStyle w:val="ListParagraph"/>
        <w:spacing w:after="0" w:line="480" w:lineRule="auto"/>
        <w:ind w:left="1276" w:firstLine="708"/>
        <w:jc w:val="both"/>
        <w:rPr>
          <w:rFonts w:asciiTheme="majorBidi" w:hAnsiTheme="majorBidi" w:cstheme="majorBidi"/>
          <w:sz w:val="24"/>
          <w:szCs w:val="24"/>
        </w:rPr>
      </w:pPr>
      <w:r>
        <w:rPr>
          <w:rFonts w:asciiTheme="majorBidi" w:hAnsiTheme="majorBidi" w:cstheme="majorBidi"/>
          <w:sz w:val="24"/>
          <w:szCs w:val="24"/>
        </w:rPr>
        <w:t>Pada dasarnya penjual mempunyai beberapa tujuan dalam metetapkan harga produknya. Tujuan tersebut antara lain:</w:t>
      </w:r>
    </w:p>
    <w:p w:rsidR="00625255" w:rsidRPr="009D1B6B" w:rsidRDefault="00625255" w:rsidP="007675E9">
      <w:pPr>
        <w:pStyle w:val="ListParagraph"/>
        <w:numPr>
          <w:ilvl w:val="0"/>
          <w:numId w:val="43"/>
        </w:numPr>
        <w:spacing w:after="0" w:line="480" w:lineRule="auto"/>
        <w:ind w:left="1701"/>
        <w:jc w:val="both"/>
        <w:rPr>
          <w:rFonts w:asciiTheme="majorBidi" w:hAnsiTheme="majorBidi" w:cstheme="majorBidi"/>
          <w:sz w:val="24"/>
          <w:szCs w:val="24"/>
        </w:rPr>
      </w:pPr>
      <w:r w:rsidRPr="009D1B6B">
        <w:rPr>
          <w:rFonts w:asciiTheme="majorBidi" w:hAnsiTheme="majorBidi" w:cstheme="majorBidi"/>
          <w:sz w:val="24"/>
          <w:szCs w:val="24"/>
        </w:rPr>
        <w:t>Mendapatkan laba maksimum.</w:t>
      </w:r>
    </w:p>
    <w:p w:rsidR="00625255" w:rsidRDefault="00625255" w:rsidP="007675E9">
      <w:pPr>
        <w:pStyle w:val="ListParagraph"/>
        <w:numPr>
          <w:ilvl w:val="0"/>
          <w:numId w:val="43"/>
        </w:numPr>
        <w:spacing w:after="0" w:line="480" w:lineRule="auto"/>
        <w:ind w:left="1701"/>
        <w:jc w:val="both"/>
        <w:rPr>
          <w:rFonts w:asciiTheme="majorBidi" w:hAnsiTheme="majorBidi" w:cstheme="majorBidi"/>
          <w:sz w:val="24"/>
          <w:szCs w:val="24"/>
        </w:rPr>
      </w:pPr>
      <w:r w:rsidRPr="009D1B6B">
        <w:rPr>
          <w:rFonts w:asciiTheme="majorBidi" w:hAnsiTheme="majorBidi" w:cstheme="majorBidi"/>
          <w:sz w:val="24"/>
          <w:szCs w:val="24"/>
        </w:rPr>
        <w:t xml:space="preserve">Mendapatkan pengembalian investasi yang ditargetkan atau </w:t>
      </w:r>
      <w:r>
        <w:rPr>
          <w:rFonts w:asciiTheme="majorBidi" w:hAnsiTheme="majorBidi" w:cstheme="majorBidi"/>
          <w:sz w:val="24"/>
          <w:szCs w:val="24"/>
        </w:rPr>
        <w:t>mengembalikan pada penjumlahan bersih.</w:t>
      </w:r>
    </w:p>
    <w:p w:rsidR="00625255" w:rsidRPr="009D1B6B" w:rsidRDefault="00625255" w:rsidP="007675E9">
      <w:pPr>
        <w:pStyle w:val="ListParagraph"/>
        <w:numPr>
          <w:ilvl w:val="0"/>
          <w:numId w:val="43"/>
        </w:numPr>
        <w:spacing w:after="0" w:line="480" w:lineRule="auto"/>
        <w:ind w:left="1701"/>
        <w:jc w:val="both"/>
        <w:rPr>
          <w:rFonts w:asciiTheme="majorBidi" w:hAnsiTheme="majorBidi" w:cstheme="majorBidi"/>
          <w:sz w:val="24"/>
          <w:szCs w:val="24"/>
        </w:rPr>
      </w:pPr>
      <w:r>
        <w:rPr>
          <w:rFonts w:asciiTheme="majorBidi" w:hAnsiTheme="majorBidi" w:cstheme="majorBidi"/>
          <w:sz w:val="24"/>
          <w:szCs w:val="24"/>
        </w:rPr>
        <w:t>Mencegah atau mengurangi persaingan.</w:t>
      </w:r>
      <w:r>
        <w:rPr>
          <w:rStyle w:val="FootnoteReference"/>
          <w:rFonts w:asciiTheme="majorBidi" w:hAnsiTheme="majorBidi" w:cstheme="majorBidi"/>
          <w:sz w:val="24"/>
          <w:szCs w:val="24"/>
        </w:rPr>
        <w:footnoteReference w:id="74"/>
      </w:r>
    </w:p>
    <w:p w:rsidR="00625255" w:rsidRDefault="00625255" w:rsidP="007675E9">
      <w:pPr>
        <w:pStyle w:val="ListParagraph"/>
        <w:spacing w:after="0" w:line="480" w:lineRule="auto"/>
        <w:ind w:left="1276" w:firstLine="708"/>
        <w:jc w:val="both"/>
        <w:rPr>
          <w:rFonts w:asciiTheme="majorBidi" w:hAnsiTheme="majorBidi" w:cstheme="majorBidi"/>
          <w:sz w:val="24"/>
          <w:szCs w:val="24"/>
        </w:rPr>
      </w:pPr>
      <w:r>
        <w:rPr>
          <w:rFonts w:asciiTheme="majorBidi" w:hAnsiTheme="majorBidi" w:cstheme="majorBidi"/>
          <w:sz w:val="24"/>
          <w:szCs w:val="24"/>
        </w:rPr>
        <w:t xml:space="preserve">Dalam menentukan harga jual ada beberapa hal yang perlu diperhatikan, yaitu harga beli, biaya peroduksi, dan markup (ongkos produksi). </w:t>
      </w:r>
    </w:p>
    <w:p w:rsidR="00625255" w:rsidRDefault="00625255" w:rsidP="007675E9">
      <w:pPr>
        <w:pStyle w:val="ListParagraph"/>
        <w:spacing w:after="0" w:line="480" w:lineRule="auto"/>
        <w:ind w:left="1276"/>
        <w:jc w:val="both"/>
        <w:rPr>
          <w:rFonts w:asciiTheme="majorBidi" w:hAnsiTheme="majorBidi" w:cstheme="majorBidi"/>
          <w:sz w:val="24"/>
          <w:szCs w:val="24"/>
        </w:rPr>
      </w:pPr>
      <w:r>
        <w:rPr>
          <w:rFonts w:asciiTheme="majorBidi" w:hAnsiTheme="majorBidi" w:cstheme="majorBidi"/>
          <w:sz w:val="24"/>
          <w:szCs w:val="24"/>
        </w:rPr>
        <w:t>Jumlah harga pembelian dan biaya produksi adalah:</w:t>
      </w:r>
    </w:p>
    <w:p w:rsidR="00625255" w:rsidRDefault="00625255" w:rsidP="007675E9">
      <w:pPr>
        <w:pStyle w:val="ListParagraph"/>
        <w:tabs>
          <w:tab w:val="left" w:pos="3828"/>
          <w:tab w:val="left" w:pos="4111"/>
        </w:tabs>
        <w:spacing w:after="0" w:line="480" w:lineRule="auto"/>
        <w:ind w:left="1276"/>
        <w:jc w:val="both"/>
        <w:rPr>
          <w:rFonts w:asciiTheme="majorBidi" w:hAnsiTheme="majorBidi" w:cstheme="majorBidi"/>
          <w:sz w:val="24"/>
          <w:szCs w:val="24"/>
        </w:rPr>
      </w:pPr>
      <w:r>
        <w:rPr>
          <w:rFonts w:asciiTheme="majorBidi" w:hAnsiTheme="majorBidi" w:cstheme="majorBidi"/>
          <w:sz w:val="24"/>
          <w:szCs w:val="24"/>
        </w:rPr>
        <w:t>Harga pembelian</w:t>
      </w:r>
      <w:r>
        <w:rPr>
          <w:rFonts w:asciiTheme="majorBidi" w:hAnsiTheme="majorBidi" w:cstheme="majorBidi"/>
          <w:sz w:val="24"/>
          <w:szCs w:val="24"/>
        </w:rPr>
        <w:tab/>
        <w:t>=</w:t>
      </w:r>
      <w:r>
        <w:rPr>
          <w:rFonts w:asciiTheme="majorBidi" w:hAnsiTheme="majorBidi" w:cstheme="majorBidi"/>
          <w:sz w:val="24"/>
          <w:szCs w:val="24"/>
        </w:rPr>
        <w:tab/>
        <w:t>Rp 100.000,-</w:t>
      </w:r>
    </w:p>
    <w:p w:rsidR="00625255" w:rsidRDefault="001D447C" w:rsidP="007675E9">
      <w:pPr>
        <w:pStyle w:val="ListParagraph"/>
        <w:tabs>
          <w:tab w:val="left" w:pos="3828"/>
          <w:tab w:val="left" w:pos="4111"/>
        </w:tabs>
        <w:spacing w:after="0" w:line="480" w:lineRule="auto"/>
        <w:ind w:left="1276"/>
        <w:jc w:val="both"/>
        <w:rPr>
          <w:rFonts w:asciiTheme="majorBidi" w:hAnsiTheme="majorBidi" w:cstheme="majorBidi"/>
          <w:sz w:val="24"/>
          <w:szCs w:val="24"/>
        </w:rPr>
      </w:pPr>
      <w:r>
        <w:rPr>
          <w:rFonts w:asciiTheme="majorBidi" w:hAnsiTheme="majorBidi" w:cstheme="majorBidi"/>
          <w:sz w:val="24"/>
          <w:szCs w:val="24"/>
        </w:rPr>
        <w:t>Harga produksi</w:t>
      </w:r>
      <w:r>
        <w:rPr>
          <w:rFonts w:asciiTheme="majorBidi" w:hAnsiTheme="majorBidi" w:cstheme="majorBidi"/>
          <w:sz w:val="24"/>
          <w:szCs w:val="24"/>
        </w:rPr>
        <w:tab/>
        <w:t>=</w:t>
      </w:r>
      <w:r>
        <w:rPr>
          <w:rFonts w:asciiTheme="majorBidi" w:hAnsiTheme="majorBidi" w:cstheme="majorBidi"/>
          <w:sz w:val="24"/>
          <w:szCs w:val="24"/>
        </w:rPr>
        <w:tab/>
        <w:t>Rp 21</w:t>
      </w:r>
      <w:r w:rsidR="00625255">
        <w:rPr>
          <w:rFonts w:asciiTheme="majorBidi" w:hAnsiTheme="majorBidi" w:cstheme="majorBidi"/>
          <w:sz w:val="24"/>
          <w:szCs w:val="24"/>
        </w:rPr>
        <w:t>0.000,-</w:t>
      </w:r>
    </w:p>
    <w:p w:rsidR="00625255" w:rsidRDefault="00625255" w:rsidP="007675E9">
      <w:pPr>
        <w:pStyle w:val="ListParagraph"/>
        <w:spacing w:after="0" w:line="480" w:lineRule="auto"/>
        <w:ind w:left="1276" w:firstLine="708"/>
        <w:jc w:val="both"/>
        <w:rPr>
          <w:rFonts w:asciiTheme="majorBidi" w:hAnsiTheme="majorBidi" w:cstheme="majorBidi"/>
          <w:sz w:val="24"/>
          <w:szCs w:val="24"/>
        </w:rPr>
      </w:pPr>
      <w:r>
        <w:rPr>
          <w:rFonts w:asciiTheme="majorBidi" w:hAnsiTheme="majorBidi" w:cstheme="majorBidi"/>
          <w:sz w:val="24"/>
          <w:szCs w:val="24"/>
        </w:rPr>
        <w:lastRenderedPageBreak/>
        <w:t>Markup akan berpengaruh pada laba dan rugi suatu industri dan perdagangan. Jika markup bernilai positif maka industri dan perdagangan tersebut akan mendapatkan keuntungan/laba, sebaliknya jika markup bernilai negatif maka industri dan perdagangan akan memperoleh kerugian. Markup didapatkan dengan mencari selisih antara harga jual dengan biaya prosuksi termasuk harga beli.</w:t>
      </w:r>
      <w:r>
        <w:rPr>
          <w:rStyle w:val="FootnoteReference"/>
          <w:rFonts w:asciiTheme="majorBidi" w:hAnsiTheme="majorBidi" w:cstheme="majorBidi"/>
          <w:sz w:val="24"/>
          <w:szCs w:val="24"/>
        </w:rPr>
        <w:footnoteReference w:id="75"/>
      </w:r>
    </w:p>
    <w:p w:rsidR="00625255" w:rsidRDefault="00625255" w:rsidP="007675E9">
      <w:pPr>
        <w:pStyle w:val="ListParagraph"/>
        <w:tabs>
          <w:tab w:val="left" w:pos="3828"/>
          <w:tab w:val="left" w:pos="4111"/>
        </w:tabs>
        <w:spacing w:after="0" w:line="480" w:lineRule="auto"/>
        <w:ind w:left="1276"/>
        <w:jc w:val="both"/>
        <w:rPr>
          <w:rFonts w:asciiTheme="majorBidi" w:hAnsiTheme="majorBidi" w:cstheme="majorBidi"/>
          <w:sz w:val="24"/>
          <w:szCs w:val="24"/>
        </w:rPr>
      </w:pPr>
      <w:r>
        <w:rPr>
          <w:rFonts w:asciiTheme="majorBidi" w:hAnsiTheme="majorBidi" w:cstheme="majorBidi"/>
          <w:sz w:val="24"/>
          <w:szCs w:val="24"/>
        </w:rPr>
        <w:t>Dengan demikian markup dapat dirumuskan:</w:t>
      </w:r>
    </w:p>
    <w:p w:rsidR="00625255" w:rsidRDefault="00625255" w:rsidP="007675E9">
      <w:pPr>
        <w:pStyle w:val="ListParagraph"/>
        <w:tabs>
          <w:tab w:val="left" w:pos="2268"/>
        </w:tabs>
        <w:spacing w:after="0" w:line="480" w:lineRule="auto"/>
        <w:ind w:left="1276"/>
        <w:jc w:val="both"/>
        <w:rPr>
          <w:rFonts w:asciiTheme="majorBidi" w:hAnsiTheme="majorBidi" w:cstheme="majorBidi"/>
          <w:sz w:val="24"/>
          <w:szCs w:val="24"/>
        </w:rPr>
      </w:pPr>
      <w:r>
        <w:rPr>
          <w:rFonts w:asciiTheme="majorBidi" w:hAnsiTheme="majorBidi" w:cstheme="majorBidi"/>
          <w:sz w:val="24"/>
          <w:szCs w:val="24"/>
        </w:rPr>
        <w:t>Markup</w:t>
      </w:r>
      <w:r>
        <w:rPr>
          <w:rFonts w:asciiTheme="majorBidi" w:hAnsiTheme="majorBidi" w:cstheme="majorBidi"/>
          <w:sz w:val="24"/>
          <w:szCs w:val="24"/>
        </w:rPr>
        <w:tab/>
        <w:t>= harga jual – (biaya produksi + harga beli)</w:t>
      </w:r>
    </w:p>
    <w:p w:rsidR="00625255" w:rsidRPr="00575023" w:rsidRDefault="00625255" w:rsidP="00625255">
      <w:pPr>
        <w:spacing w:after="0" w:line="480" w:lineRule="auto"/>
        <w:ind w:left="1134"/>
        <w:jc w:val="both"/>
        <w:rPr>
          <w:rFonts w:asciiTheme="majorBidi" w:hAnsiTheme="majorBidi" w:cstheme="majorBidi"/>
          <w:sz w:val="24"/>
          <w:szCs w:val="24"/>
        </w:rPr>
      </w:pPr>
    </w:p>
    <w:p w:rsidR="00625255" w:rsidRDefault="00625255" w:rsidP="007675E9">
      <w:pPr>
        <w:pStyle w:val="ListParagraph"/>
        <w:spacing w:after="0" w:line="480" w:lineRule="auto"/>
        <w:ind w:left="709" w:firstLine="731"/>
        <w:jc w:val="both"/>
        <w:rPr>
          <w:rFonts w:asciiTheme="majorBidi" w:hAnsiTheme="majorBidi" w:cstheme="majorBidi"/>
          <w:sz w:val="24"/>
          <w:szCs w:val="24"/>
        </w:rPr>
      </w:pPr>
      <w:r>
        <w:rPr>
          <w:rFonts w:asciiTheme="majorBidi" w:hAnsiTheme="majorBidi" w:cstheme="majorBidi"/>
          <w:sz w:val="24"/>
          <w:szCs w:val="24"/>
        </w:rPr>
        <w:t>Suasana siang di</w:t>
      </w:r>
      <w:r w:rsidR="00F22518">
        <w:rPr>
          <w:rFonts w:asciiTheme="majorBidi" w:hAnsiTheme="majorBidi" w:cstheme="majorBidi"/>
          <w:sz w:val="24"/>
          <w:szCs w:val="24"/>
        </w:rPr>
        <w:t xml:space="preserve"> </w:t>
      </w:r>
      <w:r>
        <w:rPr>
          <w:rFonts w:asciiTheme="majorBidi" w:hAnsiTheme="majorBidi" w:cstheme="majorBidi"/>
          <w:sz w:val="24"/>
          <w:szCs w:val="24"/>
        </w:rPr>
        <w:t>waktu itu semakin petang karena awan hitam mulai menyelimuti langit di angkasa. Terlihat di pegunungan sebelah selatan (jalur ke kecamatan Munjungan) hujan mengguyur dengan lebatnya. Akhirnya setelah cukup mendapatkan data, peneli</w:t>
      </w:r>
      <w:r w:rsidR="00F22518">
        <w:rPr>
          <w:rFonts w:asciiTheme="majorBidi" w:hAnsiTheme="majorBidi" w:cstheme="majorBidi"/>
          <w:sz w:val="24"/>
          <w:szCs w:val="24"/>
        </w:rPr>
        <w:t>ti</w:t>
      </w:r>
      <w:r>
        <w:rPr>
          <w:rFonts w:asciiTheme="majorBidi" w:hAnsiTheme="majorBidi" w:cstheme="majorBidi"/>
          <w:sz w:val="24"/>
          <w:szCs w:val="24"/>
        </w:rPr>
        <w:t>pun segera meminta izin untuk pulang. Setelah sampai di rumah peneliti kemudian mulai mendeskripsikan hasil penelitian tersebut.</w:t>
      </w:r>
    </w:p>
    <w:p w:rsidR="005C6C88" w:rsidRPr="005C6C88" w:rsidRDefault="005C6C88" w:rsidP="00EF3ADE">
      <w:pPr>
        <w:pStyle w:val="ListParagraph"/>
        <w:numPr>
          <w:ilvl w:val="0"/>
          <w:numId w:val="47"/>
        </w:numPr>
        <w:spacing w:after="0" w:line="480" w:lineRule="auto"/>
        <w:jc w:val="both"/>
        <w:rPr>
          <w:rFonts w:asciiTheme="majorBidi" w:hAnsiTheme="majorBidi" w:cstheme="majorBidi"/>
          <w:b/>
          <w:bCs/>
          <w:sz w:val="24"/>
          <w:szCs w:val="24"/>
        </w:rPr>
      </w:pPr>
      <w:r w:rsidRPr="005C6C88">
        <w:rPr>
          <w:rFonts w:asciiTheme="majorBidi" w:hAnsiTheme="majorBidi" w:cstheme="majorBidi"/>
          <w:b/>
          <w:bCs/>
          <w:sz w:val="24"/>
          <w:szCs w:val="24"/>
        </w:rPr>
        <w:t xml:space="preserve">Penerapan Matematika di Pusat Industri dan Perdagangan Keripik Bothe </w:t>
      </w:r>
      <w:r w:rsidR="00EF3ADE">
        <w:rPr>
          <w:rFonts w:asciiTheme="majorBidi" w:hAnsiTheme="majorBidi" w:cstheme="majorBidi"/>
          <w:b/>
          <w:bCs/>
          <w:sz w:val="24"/>
          <w:szCs w:val="24"/>
        </w:rPr>
        <w:t>“</w:t>
      </w:r>
      <w:r w:rsidRPr="005C6C88">
        <w:rPr>
          <w:rFonts w:asciiTheme="majorBidi" w:hAnsiTheme="majorBidi" w:cstheme="majorBidi"/>
          <w:b/>
          <w:bCs/>
          <w:sz w:val="24"/>
          <w:szCs w:val="24"/>
        </w:rPr>
        <w:t>Restu</w:t>
      </w:r>
      <w:r w:rsidR="00EF3ADE">
        <w:rPr>
          <w:rFonts w:asciiTheme="majorBidi" w:hAnsiTheme="majorBidi" w:cstheme="majorBidi"/>
          <w:b/>
          <w:bCs/>
          <w:sz w:val="24"/>
          <w:szCs w:val="24"/>
        </w:rPr>
        <w:t>”</w:t>
      </w:r>
    </w:p>
    <w:p w:rsidR="00625255" w:rsidRDefault="00E378CB" w:rsidP="007675E9">
      <w:pPr>
        <w:pStyle w:val="ListParagraph"/>
        <w:spacing w:after="0" w:line="480" w:lineRule="auto"/>
        <w:ind w:left="709" w:firstLine="731"/>
        <w:jc w:val="both"/>
        <w:rPr>
          <w:rFonts w:asciiTheme="majorBidi" w:hAnsiTheme="majorBidi" w:cstheme="majorBidi"/>
          <w:sz w:val="24"/>
          <w:szCs w:val="24"/>
        </w:rPr>
      </w:pPr>
      <w:r>
        <w:rPr>
          <w:rFonts w:asciiTheme="majorBidi" w:hAnsiTheme="majorBidi" w:cstheme="majorBidi"/>
          <w:sz w:val="24"/>
          <w:szCs w:val="24"/>
        </w:rPr>
        <w:t>Dari hasil wawancara dan opservasi p</w:t>
      </w:r>
      <w:r w:rsidR="00625255">
        <w:rPr>
          <w:rFonts w:asciiTheme="majorBidi" w:hAnsiTheme="majorBidi" w:cstheme="majorBidi"/>
          <w:sz w:val="24"/>
          <w:szCs w:val="24"/>
        </w:rPr>
        <w:t xml:space="preserve">enerapan operasi matematika di pusat industri dan perdagangan keripik bothe </w:t>
      </w:r>
      <w:r w:rsidR="00DE55AD">
        <w:rPr>
          <w:rFonts w:asciiTheme="majorBidi" w:hAnsiTheme="majorBidi" w:cstheme="majorBidi"/>
          <w:sz w:val="24"/>
          <w:szCs w:val="24"/>
        </w:rPr>
        <w:t>Restu</w:t>
      </w:r>
      <w:r w:rsidR="00625255">
        <w:rPr>
          <w:rFonts w:asciiTheme="majorBidi" w:hAnsiTheme="majorBidi" w:cstheme="majorBidi"/>
          <w:sz w:val="24"/>
          <w:szCs w:val="24"/>
        </w:rPr>
        <w:t xml:space="preserve"> adalah sebagai berikut.</w:t>
      </w:r>
    </w:p>
    <w:p w:rsidR="00E43095" w:rsidRDefault="00E43095">
      <w:pPr>
        <w:rPr>
          <w:rFonts w:asciiTheme="majorBidi" w:hAnsiTheme="majorBidi" w:cstheme="majorBidi"/>
          <w:sz w:val="24"/>
          <w:szCs w:val="24"/>
          <w:u w:val="single"/>
        </w:rPr>
      </w:pPr>
      <w:r>
        <w:rPr>
          <w:rFonts w:asciiTheme="majorBidi" w:hAnsiTheme="majorBidi" w:cstheme="majorBidi"/>
          <w:sz w:val="24"/>
          <w:szCs w:val="24"/>
          <w:u w:val="single"/>
        </w:rPr>
        <w:br w:type="page"/>
      </w:r>
    </w:p>
    <w:p w:rsidR="00625255" w:rsidRPr="007675E9" w:rsidRDefault="00625255" w:rsidP="007675E9">
      <w:pPr>
        <w:pStyle w:val="ListParagraph"/>
        <w:numPr>
          <w:ilvl w:val="0"/>
          <w:numId w:val="44"/>
        </w:numPr>
        <w:spacing w:after="0" w:line="480" w:lineRule="auto"/>
        <w:ind w:left="1134"/>
        <w:jc w:val="both"/>
        <w:rPr>
          <w:rFonts w:asciiTheme="majorBidi" w:hAnsiTheme="majorBidi" w:cstheme="majorBidi"/>
          <w:sz w:val="24"/>
          <w:szCs w:val="24"/>
          <w:u w:val="single"/>
        </w:rPr>
      </w:pPr>
      <w:r w:rsidRPr="007675E9">
        <w:rPr>
          <w:rFonts w:asciiTheme="majorBidi" w:hAnsiTheme="majorBidi" w:cstheme="majorBidi"/>
          <w:sz w:val="24"/>
          <w:szCs w:val="24"/>
          <w:u w:val="single"/>
        </w:rPr>
        <w:lastRenderedPageBreak/>
        <w:t>Perhitungan Harga dan Laba/Rugi</w:t>
      </w:r>
    </w:p>
    <w:p w:rsidR="00625255" w:rsidRDefault="00625255" w:rsidP="00E43095">
      <w:pPr>
        <w:pStyle w:val="ListParagraph"/>
        <w:spacing w:after="0" w:line="480" w:lineRule="auto"/>
        <w:ind w:left="1276" w:firstLine="708"/>
        <w:jc w:val="both"/>
        <w:rPr>
          <w:rFonts w:asciiTheme="majorBidi" w:hAnsiTheme="majorBidi" w:cstheme="majorBidi"/>
          <w:sz w:val="24"/>
          <w:szCs w:val="24"/>
        </w:rPr>
      </w:pPr>
      <w:r>
        <w:rPr>
          <w:rFonts w:asciiTheme="majorBidi" w:hAnsiTheme="majorBidi" w:cstheme="majorBidi"/>
          <w:sz w:val="24"/>
          <w:szCs w:val="24"/>
        </w:rPr>
        <w:t>Dari penelitian yang telah dilakukan terhadap industri dan perdagangan keripik bothe milik Bapak Susanto telah diketahui bahwa d</w:t>
      </w:r>
      <w:r w:rsidR="00284BB7">
        <w:rPr>
          <w:rFonts w:asciiTheme="majorBidi" w:hAnsiTheme="majorBidi" w:cstheme="majorBidi"/>
          <w:sz w:val="24"/>
          <w:szCs w:val="24"/>
        </w:rPr>
        <w:t>alam sekali proses produksi mema</w:t>
      </w:r>
      <w:r>
        <w:rPr>
          <w:rFonts w:asciiTheme="majorBidi" w:hAnsiTheme="majorBidi" w:cstheme="majorBidi"/>
          <w:sz w:val="24"/>
          <w:szCs w:val="24"/>
        </w:rPr>
        <w:t xml:space="preserve">kan waktu sehari. Dalam sekali produksi tersebut industri keripik bothe Bapak Susanto dapat mengolah 125 kg umbi talas (enthik) untuk dijadikan 30 kg keripik. Harga bahan baku pada saat ini adalah Rp 800/kg, harga penjualan keripik adalah </w:t>
      </w:r>
      <w:r w:rsidRPr="00706A15">
        <w:rPr>
          <w:rFonts w:asciiTheme="majorBidi" w:hAnsiTheme="majorBidi" w:cstheme="majorBidi"/>
          <w:sz w:val="24"/>
          <w:szCs w:val="24"/>
        </w:rPr>
        <w:t>Rp 15.000/kg atau Rp 7.500/pak</w:t>
      </w:r>
      <w:r>
        <w:rPr>
          <w:rFonts w:asciiTheme="majorBidi" w:hAnsiTheme="majorBidi" w:cstheme="majorBidi"/>
          <w:sz w:val="24"/>
          <w:szCs w:val="24"/>
        </w:rPr>
        <w:t>, dan biaya sekali produksi</w:t>
      </w:r>
      <w:r w:rsidR="001D447C">
        <w:rPr>
          <w:rFonts w:asciiTheme="majorBidi" w:hAnsiTheme="majorBidi" w:cstheme="majorBidi"/>
          <w:sz w:val="24"/>
          <w:szCs w:val="24"/>
        </w:rPr>
        <w:t xml:space="preserve"> yang dikeluarkan berkisar </w:t>
      </w:r>
      <w:r w:rsidR="001D447C" w:rsidRPr="00E43095">
        <w:rPr>
          <w:rFonts w:asciiTheme="majorBidi" w:hAnsiTheme="majorBidi" w:cstheme="majorBidi"/>
          <w:b/>
          <w:bCs/>
          <w:sz w:val="24"/>
          <w:szCs w:val="24"/>
        </w:rPr>
        <w:t>Rp 21</w:t>
      </w:r>
      <w:r w:rsidRPr="00E43095">
        <w:rPr>
          <w:rFonts w:asciiTheme="majorBidi" w:hAnsiTheme="majorBidi" w:cstheme="majorBidi"/>
          <w:b/>
          <w:bCs/>
          <w:sz w:val="24"/>
          <w:szCs w:val="24"/>
        </w:rPr>
        <w:t>0.000,-</w:t>
      </w:r>
    </w:p>
    <w:p w:rsidR="00625255" w:rsidRPr="007675E9" w:rsidRDefault="00625255" w:rsidP="00E43095">
      <w:pPr>
        <w:pStyle w:val="ListParagraph"/>
        <w:numPr>
          <w:ilvl w:val="0"/>
          <w:numId w:val="45"/>
        </w:numPr>
        <w:spacing w:after="0" w:line="480" w:lineRule="auto"/>
        <w:ind w:left="1701"/>
        <w:jc w:val="both"/>
        <w:rPr>
          <w:rFonts w:asciiTheme="majorBidi" w:hAnsiTheme="majorBidi" w:cstheme="majorBidi"/>
          <w:sz w:val="24"/>
          <w:szCs w:val="24"/>
        </w:rPr>
      </w:pPr>
      <w:r w:rsidRPr="007675E9">
        <w:rPr>
          <w:rFonts w:asciiTheme="majorBidi" w:hAnsiTheme="majorBidi" w:cstheme="majorBidi"/>
          <w:sz w:val="24"/>
          <w:szCs w:val="24"/>
        </w:rPr>
        <w:t>Perhitungan harga.</w:t>
      </w:r>
    </w:p>
    <w:p w:rsidR="00625255" w:rsidRDefault="00625255" w:rsidP="00E43095">
      <w:pPr>
        <w:pStyle w:val="ListParagraph"/>
        <w:spacing w:after="0" w:line="480" w:lineRule="auto"/>
        <w:ind w:left="1701"/>
        <w:jc w:val="both"/>
        <w:rPr>
          <w:rFonts w:asciiTheme="majorBidi" w:hAnsiTheme="majorBidi" w:cstheme="majorBidi"/>
          <w:sz w:val="24"/>
          <w:szCs w:val="24"/>
        </w:rPr>
      </w:pPr>
      <w:r>
        <w:rPr>
          <w:rFonts w:asciiTheme="majorBidi" w:hAnsiTheme="majorBidi" w:cstheme="majorBidi"/>
          <w:sz w:val="24"/>
          <w:szCs w:val="24"/>
        </w:rPr>
        <w:t>Jika diketahui bahwa harga beli = B, harga jual = J, laba/untung = U, dan rugi = R. Sedangkan jika biaya produksi = P, dan markup = M  maka dapat diperoleh bahwa:</w:t>
      </w:r>
    </w:p>
    <w:p w:rsidR="00625255" w:rsidRPr="007858F0" w:rsidRDefault="00625255" w:rsidP="00E43095">
      <w:pPr>
        <w:pStyle w:val="ListParagraph"/>
        <w:tabs>
          <w:tab w:val="left" w:pos="2127"/>
          <w:tab w:val="left" w:pos="2552"/>
          <w:tab w:val="left" w:pos="4678"/>
          <w:tab w:val="left" w:pos="4962"/>
        </w:tabs>
        <w:spacing w:after="0" w:line="480" w:lineRule="auto"/>
        <w:ind w:left="1701"/>
        <w:jc w:val="both"/>
        <w:rPr>
          <w:rFonts w:asciiTheme="majorBidi" w:hAnsiTheme="majorBidi" w:cstheme="majorBidi"/>
          <w:b/>
          <w:bCs/>
          <w:sz w:val="24"/>
          <w:szCs w:val="24"/>
        </w:rPr>
      </w:pPr>
      <w:r w:rsidRPr="007858F0">
        <w:rPr>
          <w:rFonts w:asciiTheme="majorBidi" w:hAnsiTheme="majorBidi" w:cstheme="majorBidi"/>
          <w:b/>
          <w:bCs/>
          <w:sz w:val="24"/>
          <w:szCs w:val="24"/>
        </w:rPr>
        <w:t>B</w:t>
      </w:r>
      <w:r w:rsidRPr="007858F0">
        <w:rPr>
          <w:rFonts w:asciiTheme="majorBidi" w:hAnsiTheme="majorBidi" w:cstheme="majorBidi"/>
          <w:b/>
          <w:bCs/>
          <w:sz w:val="24"/>
          <w:szCs w:val="24"/>
        </w:rPr>
        <w:tab/>
      </w:r>
      <w:r w:rsidRPr="005950F1">
        <w:rPr>
          <w:rFonts w:asciiTheme="majorBidi" w:hAnsiTheme="majorBidi" w:cstheme="majorBidi"/>
          <w:sz w:val="24"/>
          <w:szCs w:val="24"/>
        </w:rPr>
        <w:t>=</w:t>
      </w:r>
      <w:r w:rsidRPr="005950F1">
        <w:rPr>
          <w:rFonts w:asciiTheme="majorBidi" w:hAnsiTheme="majorBidi" w:cstheme="majorBidi"/>
          <w:sz w:val="24"/>
          <w:szCs w:val="24"/>
        </w:rPr>
        <w:tab/>
        <w:t>Rp 800 x 125 kg</w:t>
      </w:r>
      <w:r w:rsidRPr="007858F0">
        <w:rPr>
          <w:rFonts w:asciiTheme="majorBidi" w:hAnsiTheme="majorBidi" w:cstheme="majorBidi"/>
          <w:b/>
          <w:bCs/>
          <w:sz w:val="24"/>
          <w:szCs w:val="24"/>
        </w:rPr>
        <w:tab/>
        <w:t>=</w:t>
      </w:r>
      <w:r w:rsidRPr="007858F0">
        <w:rPr>
          <w:rFonts w:asciiTheme="majorBidi" w:hAnsiTheme="majorBidi" w:cstheme="majorBidi"/>
          <w:b/>
          <w:bCs/>
          <w:sz w:val="24"/>
          <w:szCs w:val="24"/>
        </w:rPr>
        <w:tab/>
        <w:t>Rp 100.000,-</w:t>
      </w:r>
      <w:r w:rsidRPr="007858F0">
        <w:rPr>
          <w:rFonts w:asciiTheme="majorBidi" w:hAnsiTheme="majorBidi" w:cstheme="majorBidi"/>
          <w:b/>
          <w:bCs/>
          <w:sz w:val="24"/>
          <w:szCs w:val="24"/>
        </w:rPr>
        <w:tab/>
      </w:r>
    </w:p>
    <w:p w:rsidR="00625255" w:rsidRPr="007858F0" w:rsidRDefault="00625255" w:rsidP="00E43095">
      <w:pPr>
        <w:pStyle w:val="ListParagraph"/>
        <w:tabs>
          <w:tab w:val="left" w:pos="2127"/>
          <w:tab w:val="left" w:pos="2552"/>
          <w:tab w:val="left" w:pos="4678"/>
          <w:tab w:val="left" w:pos="4962"/>
        </w:tabs>
        <w:spacing w:after="0" w:line="480" w:lineRule="auto"/>
        <w:ind w:left="1701"/>
        <w:jc w:val="both"/>
        <w:rPr>
          <w:rFonts w:asciiTheme="majorBidi" w:hAnsiTheme="majorBidi" w:cstheme="majorBidi"/>
          <w:b/>
          <w:bCs/>
          <w:sz w:val="24"/>
          <w:szCs w:val="24"/>
        </w:rPr>
      </w:pPr>
      <w:r w:rsidRPr="007858F0">
        <w:rPr>
          <w:rFonts w:asciiTheme="majorBidi" w:hAnsiTheme="majorBidi" w:cstheme="majorBidi"/>
          <w:b/>
          <w:bCs/>
          <w:sz w:val="24"/>
          <w:szCs w:val="24"/>
        </w:rPr>
        <w:t>J</w:t>
      </w:r>
      <w:r w:rsidRPr="005950F1">
        <w:rPr>
          <w:rFonts w:asciiTheme="majorBidi" w:hAnsiTheme="majorBidi" w:cstheme="majorBidi"/>
          <w:sz w:val="24"/>
          <w:szCs w:val="24"/>
        </w:rPr>
        <w:tab/>
        <w:t>=</w:t>
      </w:r>
      <w:r w:rsidRPr="005950F1">
        <w:rPr>
          <w:rFonts w:asciiTheme="majorBidi" w:hAnsiTheme="majorBidi" w:cstheme="majorBidi"/>
          <w:sz w:val="24"/>
          <w:szCs w:val="24"/>
        </w:rPr>
        <w:tab/>
        <w:t>Rp 15.000 x 30 kg</w:t>
      </w:r>
      <w:r w:rsidRPr="007858F0">
        <w:rPr>
          <w:rFonts w:asciiTheme="majorBidi" w:hAnsiTheme="majorBidi" w:cstheme="majorBidi"/>
          <w:b/>
          <w:bCs/>
          <w:sz w:val="24"/>
          <w:szCs w:val="24"/>
        </w:rPr>
        <w:tab/>
        <w:t>=</w:t>
      </w:r>
      <w:r w:rsidRPr="007858F0">
        <w:rPr>
          <w:rFonts w:asciiTheme="majorBidi" w:hAnsiTheme="majorBidi" w:cstheme="majorBidi"/>
          <w:b/>
          <w:bCs/>
          <w:sz w:val="24"/>
          <w:szCs w:val="24"/>
        </w:rPr>
        <w:tab/>
        <w:t>Rp 450.000,-</w:t>
      </w:r>
    </w:p>
    <w:p w:rsidR="00625255" w:rsidRPr="007858F0" w:rsidRDefault="00625255" w:rsidP="00E43095">
      <w:pPr>
        <w:pStyle w:val="ListParagraph"/>
        <w:tabs>
          <w:tab w:val="left" w:pos="2127"/>
          <w:tab w:val="left" w:pos="2552"/>
          <w:tab w:val="left" w:pos="4678"/>
          <w:tab w:val="left" w:pos="4962"/>
        </w:tabs>
        <w:spacing w:after="0" w:line="480" w:lineRule="auto"/>
        <w:ind w:left="1701"/>
        <w:jc w:val="both"/>
        <w:rPr>
          <w:rFonts w:asciiTheme="majorBidi" w:hAnsiTheme="majorBidi" w:cstheme="majorBidi"/>
          <w:b/>
          <w:bCs/>
          <w:sz w:val="24"/>
          <w:szCs w:val="24"/>
        </w:rPr>
      </w:pPr>
      <w:r w:rsidRPr="007858F0">
        <w:rPr>
          <w:rFonts w:asciiTheme="majorBidi" w:hAnsiTheme="majorBidi" w:cstheme="majorBidi"/>
          <w:b/>
          <w:bCs/>
          <w:sz w:val="24"/>
          <w:szCs w:val="24"/>
        </w:rPr>
        <w:t>P</w:t>
      </w:r>
      <w:r w:rsidRPr="007858F0">
        <w:rPr>
          <w:rFonts w:asciiTheme="majorBidi" w:hAnsiTheme="majorBidi" w:cstheme="majorBidi"/>
          <w:b/>
          <w:bCs/>
          <w:sz w:val="24"/>
          <w:szCs w:val="24"/>
        </w:rPr>
        <w:tab/>
        <w:t>=</w:t>
      </w:r>
      <w:r w:rsidRPr="007858F0">
        <w:rPr>
          <w:rFonts w:asciiTheme="majorBidi" w:hAnsiTheme="majorBidi" w:cstheme="majorBidi"/>
          <w:b/>
          <w:bCs/>
          <w:sz w:val="24"/>
          <w:szCs w:val="24"/>
        </w:rPr>
        <w:tab/>
      </w:r>
      <w:r w:rsidRPr="007858F0">
        <w:rPr>
          <w:rFonts w:asciiTheme="majorBidi" w:hAnsiTheme="majorBidi" w:cstheme="majorBidi"/>
          <w:b/>
          <w:bCs/>
          <w:sz w:val="24"/>
          <w:szCs w:val="24"/>
        </w:rPr>
        <w:tab/>
      </w:r>
      <w:r w:rsidRPr="007858F0">
        <w:rPr>
          <w:rFonts w:asciiTheme="majorBidi" w:hAnsiTheme="majorBidi" w:cstheme="majorBidi"/>
          <w:b/>
          <w:bCs/>
          <w:sz w:val="24"/>
          <w:szCs w:val="24"/>
        </w:rPr>
        <w:tab/>
      </w:r>
      <w:r w:rsidR="001D447C">
        <w:rPr>
          <w:rFonts w:asciiTheme="majorBidi" w:hAnsiTheme="majorBidi" w:cstheme="majorBidi"/>
          <w:b/>
          <w:bCs/>
          <w:sz w:val="24"/>
          <w:szCs w:val="24"/>
        </w:rPr>
        <w:t>Rp 21</w:t>
      </w:r>
      <w:r w:rsidRPr="007858F0">
        <w:rPr>
          <w:rFonts w:asciiTheme="majorBidi" w:hAnsiTheme="majorBidi" w:cstheme="majorBidi"/>
          <w:b/>
          <w:bCs/>
          <w:sz w:val="24"/>
          <w:szCs w:val="24"/>
        </w:rPr>
        <w:t>0.000,-</w:t>
      </w:r>
    </w:p>
    <w:p w:rsidR="00625255" w:rsidRPr="007675E9" w:rsidRDefault="00625255" w:rsidP="00E43095">
      <w:pPr>
        <w:pStyle w:val="ListParagraph"/>
        <w:numPr>
          <w:ilvl w:val="0"/>
          <w:numId w:val="45"/>
        </w:numPr>
        <w:spacing w:after="0" w:line="480" w:lineRule="auto"/>
        <w:ind w:left="1701"/>
        <w:jc w:val="both"/>
        <w:rPr>
          <w:rFonts w:asciiTheme="majorBidi" w:hAnsiTheme="majorBidi" w:cstheme="majorBidi"/>
          <w:sz w:val="24"/>
          <w:szCs w:val="24"/>
        </w:rPr>
      </w:pPr>
      <w:r w:rsidRPr="007675E9">
        <w:rPr>
          <w:rFonts w:asciiTheme="majorBidi" w:hAnsiTheme="majorBidi" w:cstheme="majorBidi"/>
          <w:sz w:val="24"/>
          <w:szCs w:val="24"/>
        </w:rPr>
        <w:t>Perhitungan untung dan rugi</w:t>
      </w:r>
    </w:p>
    <w:p w:rsidR="00625255" w:rsidRDefault="00625255" w:rsidP="00E43095">
      <w:pPr>
        <w:pStyle w:val="ListParagraph"/>
        <w:spacing w:after="0" w:line="480" w:lineRule="auto"/>
        <w:ind w:left="1701"/>
        <w:jc w:val="both"/>
        <w:rPr>
          <w:rFonts w:asciiTheme="majorBidi" w:hAnsiTheme="majorBidi" w:cstheme="majorBidi"/>
          <w:sz w:val="24"/>
          <w:szCs w:val="24"/>
        </w:rPr>
      </w:pPr>
      <w:r>
        <w:rPr>
          <w:rFonts w:asciiTheme="majorBidi" w:hAnsiTheme="majorBidi" w:cstheme="majorBidi"/>
          <w:sz w:val="24"/>
          <w:szCs w:val="24"/>
        </w:rPr>
        <w:t>Maka industri dan perdagangan dikatakan untung jika:</w:t>
      </w:r>
    </w:p>
    <w:p w:rsidR="00625255" w:rsidRDefault="00625255" w:rsidP="00E43095">
      <w:pPr>
        <w:pStyle w:val="ListParagraph"/>
        <w:spacing w:after="0" w:line="480" w:lineRule="auto"/>
        <w:ind w:left="1701"/>
        <w:jc w:val="both"/>
        <w:rPr>
          <w:rFonts w:asciiTheme="majorBidi" w:hAnsiTheme="majorBidi" w:cstheme="majorBidi"/>
          <w:sz w:val="24"/>
          <w:szCs w:val="24"/>
        </w:rPr>
      </w:pPr>
      <w:r>
        <w:rPr>
          <w:rFonts w:asciiTheme="majorBidi" w:hAnsiTheme="majorBidi" w:cstheme="majorBidi"/>
          <w:sz w:val="24"/>
          <w:szCs w:val="24"/>
        </w:rPr>
        <w:t>(B + P) &lt; J atau J &gt; (B + P)</w:t>
      </w:r>
    </w:p>
    <w:p w:rsidR="00625255" w:rsidRDefault="00625255" w:rsidP="00E43095">
      <w:pPr>
        <w:pStyle w:val="ListParagraph"/>
        <w:spacing w:after="0" w:line="480" w:lineRule="auto"/>
        <w:ind w:left="1701"/>
        <w:jc w:val="both"/>
        <w:rPr>
          <w:rFonts w:asciiTheme="majorBidi" w:hAnsiTheme="majorBidi" w:cstheme="majorBidi"/>
          <w:sz w:val="24"/>
          <w:szCs w:val="24"/>
        </w:rPr>
      </w:pPr>
      <w:r>
        <w:rPr>
          <w:rFonts w:asciiTheme="majorBidi" w:hAnsiTheme="majorBidi" w:cstheme="majorBidi"/>
          <w:sz w:val="24"/>
          <w:szCs w:val="24"/>
        </w:rPr>
        <w:t>Juga industri dan perdagangan dikatahan rugi jika:</w:t>
      </w:r>
    </w:p>
    <w:p w:rsidR="00625255" w:rsidRDefault="00625255" w:rsidP="00E43095">
      <w:pPr>
        <w:pStyle w:val="ListParagraph"/>
        <w:spacing w:after="0" w:line="480" w:lineRule="auto"/>
        <w:ind w:left="1701"/>
        <w:jc w:val="both"/>
        <w:rPr>
          <w:rFonts w:asciiTheme="majorBidi" w:hAnsiTheme="majorBidi" w:cstheme="majorBidi"/>
          <w:sz w:val="24"/>
          <w:szCs w:val="24"/>
        </w:rPr>
      </w:pPr>
      <w:r>
        <w:rPr>
          <w:rFonts w:asciiTheme="majorBidi" w:hAnsiTheme="majorBidi" w:cstheme="majorBidi"/>
          <w:sz w:val="24"/>
          <w:szCs w:val="24"/>
        </w:rPr>
        <w:t>(B + P) &gt; J atau J &lt; (B + P)</w:t>
      </w:r>
    </w:p>
    <w:p w:rsidR="00625255" w:rsidRDefault="00625255" w:rsidP="00E43095">
      <w:pPr>
        <w:pStyle w:val="ListParagraph"/>
        <w:spacing w:after="0" w:line="480" w:lineRule="auto"/>
        <w:ind w:left="1701"/>
        <w:jc w:val="both"/>
        <w:rPr>
          <w:rFonts w:asciiTheme="majorBidi" w:hAnsiTheme="majorBidi" w:cstheme="majorBidi"/>
          <w:sz w:val="24"/>
          <w:szCs w:val="24"/>
        </w:rPr>
      </w:pPr>
      <w:r>
        <w:rPr>
          <w:rFonts w:asciiTheme="majorBidi" w:hAnsiTheme="majorBidi" w:cstheme="majorBidi"/>
          <w:sz w:val="24"/>
          <w:szCs w:val="24"/>
        </w:rPr>
        <w:t>Dan industri serta perdagangan dikatakan impas jika:</w:t>
      </w:r>
    </w:p>
    <w:p w:rsidR="00625255" w:rsidRDefault="00625255" w:rsidP="00E43095">
      <w:pPr>
        <w:pStyle w:val="ListParagraph"/>
        <w:spacing w:after="0" w:line="480" w:lineRule="auto"/>
        <w:ind w:left="1701"/>
        <w:jc w:val="both"/>
        <w:rPr>
          <w:rFonts w:asciiTheme="majorBidi" w:hAnsiTheme="majorBidi" w:cstheme="majorBidi"/>
          <w:sz w:val="24"/>
          <w:szCs w:val="24"/>
        </w:rPr>
      </w:pPr>
      <w:r>
        <w:rPr>
          <w:rFonts w:asciiTheme="majorBidi" w:hAnsiTheme="majorBidi" w:cstheme="majorBidi"/>
          <w:sz w:val="24"/>
          <w:szCs w:val="24"/>
        </w:rPr>
        <w:lastRenderedPageBreak/>
        <w:t>(B + P) = J atau J = (B + P)</w:t>
      </w:r>
    </w:p>
    <w:p w:rsidR="00625255" w:rsidRDefault="00625255" w:rsidP="00E43095">
      <w:pPr>
        <w:pStyle w:val="ListParagraph"/>
        <w:spacing w:after="0" w:line="480" w:lineRule="auto"/>
        <w:ind w:left="1701"/>
        <w:jc w:val="both"/>
        <w:rPr>
          <w:rFonts w:asciiTheme="majorBidi" w:hAnsiTheme="majorBidi" w:cstheme="majorBidi"/>
          <w:sz w:val="24"/>
          <w:szCs w:val="24"/>
        </w:rPr>
      </w:pPr>
      <w:r>
        <w:rPr>
          <w:rFonts w:asciiTheme="majorBidi" w:hAnsiTheme="majorBidi" w:cstheme="majorBidi"/>
          <w:sz w:val="24"/>
          <w:szCs w:val="24"/>
        </w:rPr>
        <w:t>Untuk mengetahui industri dan perdagangan tersebut untung atau rugi perlu kita ketahui nilai markupnya, jika nilai markupnya positif (+) berarti laba/untung akan tetapi jika nilai markupnya negatif (-) berarti rugi.</w:t>
      </w:r>
    </w:p>
    <w:p w:rsidR="00625255" w:rsidRDefault="00625255" w:rsidP="00E43095">
      <w:pPr>
        <w:pStyle w:val="ListParagraph"/>
        <w:spacing w:after="0" w:line="480" w:lineRule="auto"/>
        <w:ind w:left="1701"/>
        <w:jc w:val="both"/>
        <w:rPr>
          <w:rFonts w:asciiTheme="majorBidi" w:hAnsiTheme="majorBidi" w:cstheme="majorBidi"/>
          <w:sz w:val="24"/>
          <w:szCs w:val="24"/>
        </w:rPr>
      </w:pPr>
      <w:r>
        <w:rPr>
          <w:rFonts w:asciiTheme="majorBidi" w:hAnsiTheme="majorBidi" w:cstheme="majorBidi"/>
          <w:sz w:val="24"/>
          <w:szCs w:val="24"/>
        </w:rPr>
        <w:t>Jika markup = M, maka:</w:t>
      </w:r>
    </w:p>
    <w:p w:rsidR="00625255" w:rsidRDefault="00625255" w:rsidP="00E43095">
      <w:pPr>
        <w:pStyle w:val="ListParagraph"/>
        <w:tabs>
          <w:tab w:val="left" w:pos="2127"/>
          <w:tab w:val="left" w:pos="2410"/>
        </w:tabs>
        <w:spacing w:after="0" w:line="480" w:lineRule="auto"/>
        <w:ind w:left="1701"/>
        <w:jc w:val="both"/>
        <w:rPr>
          <w:rFonts w:asciiTheme="majorBidi" w:hAnsiTheme="majorBidi" w:cstheme="majorBidi"/>
          <w:sz w:val="24"/>
          <w:szCs w:val="24"/>
        </w:rPr>
      </w:pPr>
      <w:r>
        <w:rPr>
          <w:rFonts w:asciiTheme="majorBidi" w:hAnsiTheme="majorBidi" w:cstheme="majorBidi"/>
          <w:sz w:val="24"/>
          <w:szCs w:val="24"/>
        </w:rPr>
        <w:t xml:space="preserve">M </w:t>
      </w:r>
      <w:r>
        <w:rPr>
          <w:rFonts w:asciiTheme="majorBidi" w:hAnsiTheme="majorBidi" w:cstheme="majorBidi"/>
          <w:sz w:val="24"/>
          <w:szCs w:val="24"/>
        </w:rPr>
        <w:tab/>
        <w:t xml:space="preserve">= </w:t>
      </w:r>
      <w:r w:rsidR="00E43095">
        <w:rPr>
          <w:rFonts w:asciiTheme="majorBidi" w:hAnsiTheme="majorBidi" w:cstheme="majorBidi"/>
          <w:sz w:val="24"/>
          <w:szCs w:val="24"/>
        </w:rPr>
        <w:tab/>
      </w:r>
      <w:r>
        <w:rPr>
          <w:rFonts w:asciiTheme="majorBidi" w:hAnsiTheme="majorBidi" w:cstheme="majorBidi"/>
          <w:sz w:val="24"/>
          <w:szCs w:val="24"/>
        </w:rPr>
        <w:t>J – (P + B)</w:t>
      </w:r>
    </w:p>
    <w:p w:rsidR="00625255" w:rsidRDefault="001D447C" w:rsidP="00E43095">
      <w:pPr>
        <w:pStyle w:val="ListParagraph"/>
        <w:tabs>
          <w:tab w:val="left" w:pos="2127"/>
          <w:tab w:val="left" w:pos="2410"/>
        </w:tabs>
        <w:spacing w:after="0" w:line="480" w:lineRule="auto"/>
        <w:ind w:left="1701"/>
        <w:jc w:val="both"/>
        <w:rPr>
          <w:rFonts w:asciiTheme="majorBidi" w:hAnsiTheme="majorBidi" w:cstheme="majorBidi"/>
          <w:sz w:val="24"/>
          <w:szCs w:val="24"/>
        </w:rPr>
      </w:pPr>
      <w:r>
        <w:rPr>
          <w:rFonts w:asciiTheme="majorBidi" w:hAnsiTheme="majorBidi" w:cstheme="majorBidi"/>
          <w:sz w:val="24"/>
          <w:szCs w:val="24"/>
        </w:rPr>
        <w:t xml:space="preserve">M </w:t>
      </w:r>
      <w:r>
        <w:rPr>
          <w:rFonts w:asciiTheme="majorBidi" w:hAnsiTheme="majorBidi" w:cstheme="majorBidi"/>
          <w:sz w:val="24"/>
          <w:szCs w:val="24"/>
        </w:rPr>
        <w:tab/>
        <w:t xml:space="preserve">= </w:t>
      </w:r>
      <w:r w:rsidR="00E43095">
        <w:rPr>
          <w:rFonts w:asciiTheme="majorBidi" w:hAnsiTheme="majorBidi" w:cstheme="majorBidi"/>
          <w:sz w:val="24"/>
          <w:szCs w:val="24"/>
        </w:rPr>
        <w:tab/>
      </w:r>
      <w:r>
        <w:rPr>
          <w:rFonts w:asciiTheme="majorBidi" w:hAnsiTheme="majorBidi" w:cstheme="majorBidi"/>
          <w:sz w:val="24"/>
          <w:szCs w:val="24"/>
        </w:rPr>
        <w:t>Rp 450.000 – (Rp 21</w:t>
      </w:r>
      <w:r w:rsidR="00625255">
        <w:rPr>
          <w:rFonts w:asciiTheme="majorBidi" w:hAnsiTheme="majorBidi" w:cstheme="majorBidi"/>
          <w:sz w:val="24"/>
          <w:szCs w:val="24"/>
        </w:rPr>
        <w:t>0.000 + Rp 100.000)</w:t>
      </w:r>
    </w:p>
    <w:p w:rsidR="00625255" w:rsidRDefault="001D447C" w:rsidP="00E43095">
      <w:pPr>
        <w:pStyle w:val="ListParagraph"/>
        <w:tabs>
          <w:tab w:val="left" w:pos="2127"/>
          <w:tab w:val="left" w:pos="2410"/>
        </w:tabs>
        <w:spacing w:after="0" w:line="480" w:lineRule="auto"/>
        <w:ind w:left="1701"/>
        <w:jc w:val="both"/>
        <w:rPr>
          <w:rFonts w:asciiTheme="majorBidi" w:hAnsiTheme="majorBidi" w:cstheme="majorBidi"/>
          <w:sz w:val="24"/>
          <w:szCs w:val="24"/>
        </w:rPr>
      </w:pPr>
      <w:r>
        <w:rPr>
          <w:rFonts w:asciiTheme="majorBidi" w:hAnsiTheme="majorBidi" w:cstheme="majorBidi"/>
          <w:sz w:val="24"/>
          <w:szCs w:val="24"/>
        </w:rPr>
        <w:tab/>
        <w:t>=</w:t>
      </w:r>
      <w:r>
        <w:rPr>
          <w:rFonts w:asciiTheme="majorBidi" w:hAnsiTheme="majorBidi" w:cstheme="majorBidi"/>
          <w:sz w:val="24"/>
          <w:szCs w:val="24"/>
        </w:rPr>
        <w:tab/>
        <w:t>Rp 450.000 – Rp 31</w:t>
      </w:r>
      <w:r w:rsidR="00625255">
        <w:rPr>
          <w:rFonts w:asciiTheme="majorBidi" w:hAnsiTheme="majorBidi" w:cstheme="majorBidi"/>
          <w:sz w:val="24"/>
          <w:szCs w:val="24"/>
        </w:rPr>
        <w:t>0.000</w:t>
      </w:r>
    </w:p>
    <w:p w:rsidR="00625255" w:rsidRDefault="001D447C" w:rsidP="00E43095">
      <w:pPr>
        <w:pStyle w:val="ListParagraph"/>
        <w:tabs>
          <w:tab w:val="left" w:pos="2127"/>
          <w:tab w:val="left" w:pos="2410"/>
        </w:tabs>
        <w:spacing w:after="0" w:line="480" w:lineRule="auto"/>
        <w:ind w:left="1701"/>
        <w:jc w:val="both"/>
        <w:rPr>
          <w:rFonts w:asciiTheme="majorBidi" w:hAnsiTheme="majorBidi" w:cstheme="majorBidi"/>
          <w:sz w:val="24"/>
          <w:szCs w:val="24"/>
        </w:rPr>
      </w:pPr>
      <w:r>
        <w:rPr>
          <w:rFonts w:asciiTheme="majorBidi" w:hAnsiTheme="majorBidi" w:cstheme="majorBidi"/>
          <w:sz w:val="24"/>
          <w:szCs w:val="24"/>
        </w:rPr>
        <w:tab/>
        <w:t>=</w:t>
      </w:r>
      <w:r>
        <w:rPr>
          <w:rFonts w:asciiTheme="majorBidi" w:hAnsiTheme="majorBidi" w:cstheme="majorBidi"/>
          <w:sz w:val="24"/>
          <w:szCs w:val="24"/>
        </w:rPr>
        <w:tab/>
        <w:t>Rp 14</w:t>
      </w:r>
      <w:r w:rsidR="00625255">
        <w:rPr>
          <w:rFonts w:asciiTheme="majorBidi" w:hAnsiTheme="majorBidi" w:cstheme="majorBidi"/>
          <w:sz w:val="24"/>
          <w:szCs w:val="24"/>
        </w:rPr>
        <w:t>0.000,-</w:t>
      </w:r>
      <w:r w:rsidR="00625255">
        <w:rPr>
          <w:rFonts w:asciiTheme="majorBidi" w:hAnsiTheme="majorBidi" w:cstheme="majorBidi"/>
          <w:sz w:val="24"/>
          <w:szCs w:val="24"/>
        </w:rPr>
        <w:tab/>
      </w:r>
    </w:p>
    <w:p w:rsidR="00625255" w:rsidRDefault="00625255" w:rsidP="00E43095">
      <w:pPr>
        <w:pStyle w:val="ListParagraph"/>
        <w:spacing w:after="0" w:line="480" w:lineRule="auto"/>
        <w:ind w:left="1701"/>
        <w:jc w:val="both"/>
        <w:rPr>
          <w:rFonts w:asciiTheme="majorBidi" w:hAnsiTheme="majorBidi" w:cstheme="majorBidi"/>
          <w:sz w:val="24"/>
          <w:szCs w:val="24"/>
        </w:rPr>
      </w:pPr>
      <w:r>
        <w:rPr>
          <w:rFonts w:asciiTheme="majorBidi" w:hAnsiTheme="majorBidi" w:cstheme="majorBidi"/>
          <w:sz w:val="24"/>
          <w:szCs w:val="24"/>
        </w:rPr>
        <w:t>Dengan demikian penghitungan industri dan perdagangan tersebut dikatakan untung / laba karena markupnya bernilai positif, artinya harga jual lebih tinggi dari pada biaya produksi dan harga beli atau J &gt; (P + B).</w:t>
      </w:r>
    </w:p>
    <w:p w:rsidR="00625255" w:rsidRPr="00502E25" w:rsidRDefault="00625255" w:rsidP="00E43095">
      <w:pPr>
        <w:pStyle w:val="ListParagraph"/>
        <w:spacing w:after="0" w:line="480" w:lineRule="auto"/>
        <w:ind w:left="1701"/>
        <w:jc w:val="both"/>
        <w:rPr>
          <w:rFonts w:asciiTheme="majorBidi" w:hAnsiTheme="majorBidi" w:cstheme="majorBidi"/>
          <w:sz w:val="24"/>
          <w:szCs w:val="24"/>
        </w:rPr>
      </w:pPr>
      <w:r w:rsidRPr="00502E25">
        <w:rPr>
          <w:rFonts w:asciiTheme="majorBidi" w:hAnsiTheme="majorBidi" w:cstheme="majorBidi"/>
          <w:sz w:val="24"/>
          <w:szCs w:val="24"/>
        </w:rPr>
        <w:t>Secara geometris dapat digambarkan sebagai berikut:</w:t>
      </w:r>
    </w:p>
    <w:p w:rsidR="00625255" w:rsidRDefault="00625255" w:rsidP="00625255">
      <w:pPr>
        <w:pStyle w:val="ListParagraph"/>
        <w:tabs>
          <w:tab w:val="left" w:pos="1134"/>
          <w:tab w:val="left" w:pos="1418"/>
          <w:tab w:val="left" w:pos="3969"/>
          <w:tab w:val="left" w:pos="4678"/>
        </w:tabs>
        <w:spacing w:after="0" w:line="480" w:lineRule="auto"/>
        <w:ind w:left="1440"/>
        <w:jc w:val="both"/>
        <w:rPr>
          <w:rFonts w:asciiTheme="majorBidi" w:hAnsiTheme="majorBidi" w:cstheme="majorBidi"/>
          <w:sz w:val="24"/>
          <w:szCs w:val="24"/>
        </w:rPr>
      </w:pPr>
    </w:p>
    <w:p w:rsidR="00625255" w:rsidRDefault="00625255" w:rsidP="00625255">
      <w:pPr>
        <w:pStyle w:val="ListParagraph"/>
        <w:tabs>
          <w:tab w:val="left" w:pos="1134"/>
          <w:tab w:val="left" w:pos="1418"/>
          <w:tab w:val="left" w:pos="3969"/>
          <w:tab w:val="left" w:pos="4678"/>
        </w:tabs>
        <w:spacing w:after="0" w:line="480" w:lineRule="auto"/>
        <w:ind w:left="1440"/>
        <w:jc w:val="both"/>
        <w:rPr>
          <w:rFonts w:asciiTheme="majorBidi" w:hAnsiTheme="majorBidi" w:cstheme="majorBidi"/>
          <w:sz w:val="24"/>
          <w:szCs w:val="24"/>
        </w:rPr>
      </w:pPr>
    </w:p>
    <w:p w:rsidR="00625255" w:rsidRPr="00502E25" w:rsidRDefault="00625255" w:rsidP="00625255">
      <w:pPr>
        <w:pStyle w:val="ListParagraph"/>
        <w:spacing w:after="0" w:line="480" w:lineRule="auto"/>
        <w:ind w:left="1134"/>
        <w:jc w:val="both"/>
        <w:rPr>
          <w:rFonts w:asciiTheme="majorBidi" w:hAnsiTheme="majorBidi" w:cstheme="majorBidi"/>
          <w:noProof/>
          <w:sz w:val="24"/>
          <w:szCs w:val="24"/>
          <w:lang w:eastAsia="id-ID"/>
        </w:rPr>
      </w:pPr>
    </w:p>
    <w:p w:rsidR="00625255" w:rsidRPr="00502E25" w:rsidRDefault="00625255" w:rsidP="00625255">
      <w:pPr>
        <w:pStyle w:val="ListParagraph"/>
        <w:spacing w:after="0" w:line="480" w:lineRule="auto"/>
        <w:ind w:left="1134"/>
        <w:jc w:val="both"/>
        <w:rPr>
          <w:rFonts w:asciiTheme="majorBidi" w:hAnsiTheme="majorBidi" w:cstheme="majorBidi"/>
          <w:noProof/>
          <w:sz w:val="24"/>
          <w:szCs w:val="24"/>
          <w:lang w:eastAsia="id-ID"/>
        </w:rPr>
      </w:pPr>
    </w:p>
    <w:p w:rsidR="00625255" w:rsidRPr="00502E25" w:rsidRDefault="00625255" w:rsidP="00625255">
      <w:pPr>
        <w:pStyle w:val="ListParagraph"/>
        <w:spacing w:after="0" w:line="480" w:lineRule="auto"/>
        <w:ind w:left="1134"/>
        <w:jc w:val="both"/>
        <w:rPr>
          <w:rFonts w:asciiTheme="majorBidi" w:hAnsiTheme="majorBidi" w:cstheme="majorBidi"/>
          <w:noProof/>
          <w:sz w:val="24"/>
          <w:szCs w:val="24"/>
          <w:lang w:eastAsia="id-ID"/>
        </w:rPr>
      </w:pPr>
    </w:p>
    <w:p w:rsidR="00625255" w:rsidRPr="00502E25" w:rsidRDefault="00625255" w:rsidP="00625255">
      <w:pPr>
        <w:pStyle w:val="ListParagraph"/>
        <w:spacing w:after="0" w:line="480" w:lineRule="auto"/>
        <w:ind w:left="1134"/>
        <w:jc w:val="both"/>
        <w:rPr>
          <w:rFonts w:asciiTheme="majorBidi" w:hAnsiTheme="majorBidi" w:cstheme="majorBidi"/>
          <w:noProof/>
          <w:sz w:val="24"/>
          <w:szCs w:val="24"/>
          <w:lang w:eastAsia="id-ID"/>
        </w:rPr>
      </w:pPr>
    </w:p>
    <w:p w:rsidR="00625255" w:rsidRDefault="00625255" w:rsidP="00625255">
      <w:pPr>
        <w:pStyle w:val="ListParagraph"/>
        <w:spacing w:after="0" w:line="480" w:lineRule="auto"/>
        <w:ind w:left="1134"/>
        <w:jc w:val="both"/>
        <w:rPr>
          <w:rFonts w:asciiTheme="majorBidi" w:hAnsiTheme="majorBidi" w:cstheme="majorBidi"/>
          <w:noProof/>
          <w:sz w:val="24"/>
          <w:szCs w:val="24"/>
          <w:lang w:eastAsia="id-ID"/>
        </w:rPr>
      </w:pPr>
    </w:p>
    <w:p w:rsidR="00E43095" w:rsidRDefault="00CA0E60" w:rsidP="00284BB7">
      <w:pPr>
        <w:pStyle w:val="ListParagraph"/>
        <w:spacing w:after="0" w:line="480" w:lineRule="auto"/>
        <w:ind w:left="709" w:firstLine="425"/>
        <w:jc w:val="center"/>
        <w:rPr>
          <w:rFonts w:asciiTheme="majorBidi" w:hAnsiTheme="majorBidi" w:cstheme="majorBidi"/>
          <w:i/>
          <w:iCs/>
          <w:sz w:val="20"/>
          <w:szCs w:val="20"/>
        </w:rPr>
      </w:pPr>
      <w:r w:rsidRPr="00CA0E60">
        <w:rPr>
          <w:rFonts w:asciiTheme="majorBidi" w:hAnsiTheme="majorBidi" w:cstheme="majorBidi"/>
          <w:sz w:val="24"/>
          <w:szCs w:val="24"/>
        </w:rPr>
        <w:lastRenderedPageBreak/>
        <w:pict>
          <v:group id="_x0000_s1046" style="position:absolute;left:0;text-align:left;margin-left:121.7pt;margin-top:-3.3pt;width:233.95pt;height:194.85pt;z-index:251682816" coordorigin="2996,7014" coordsize="4679,3897">
            <v:rect id="_x0000_s1030" style="position:absolute;left:4909;top:7400;width:461;height:2703" fillcolor="#00b050" strokeweight="1.5pt"/>
            <v:rect id="_x0000_s1031" style="position:absolute;left:4908;top:7400;width:461;height:968" fillcolor="#f79646 [3209]" strokeweight="1.5pt"/>
            <v:rect id="_x0000_s1032" style="position:absolute;left:3828;top:8368;width:467;height:1738" fillcolor="#92d050" strokeweight="1.5pt"/>
            <v:shape id="_x0000_s1033" type="#_x0000_t202" style="position:absolute;left:3271;top:7589;width:1594;height:483" filled="f" stroked="f">
              <v:textbox>
                <w:txbxContent>
                  <w:p w:rsidR="003350B5" w:rsidRPr="00EB3AAA" w:rsidRDefault="003350B5" w:rsidP="00625255">
                    <w:pPr>
                      <w:spacing w:after="0" w:line="240" w:lineRule="auto"/>
                      <w:jc w:val="center"/>
                      <w:rPr>
                        <w:rFonts w:asciiTheme="majorBidi" w:hAnsiTheme="majorBidi" w:cstheme="majorBidi"/>
                        <w:sz w:val="16"/>
                        <w:szCs w:val="16"/>
                      </w:rPr>
                    </w:pPr>
                    <w:r>
                      <w:rPr>
                        <w:rFonts w:asciiTheme="majorBidi" w:hAnsiTheme="majorBidi" w:cstheme="majorBidi"/>
                        <w:sz w:val="16"/>
                        <w:szCs w:val="16"/>
                      </w:rPr>
                      <w:t>Rp 31</w:t>
                    </w:r>
                    <w:r w:rsidRPr="00EB3AAA">
                      <w:rPr>
                        <w:rFonts w:asciiTheme="majorBidi" w:hAnsiTheme="majorBidi" w:cstheme="majorBidi"/>
                        <w:sz w:val="16"/>
                        <w:szCs w:val="16"/>
                      </w:rPr>
                      <w:t>0.000</w:t>
                    </w:r>
                  </w:p>
                </w:txbxContent>
              </v:textbox>
            </v:shape>
            <v:rect id="_x0000_s1034" style="position:absolute;left:3834;top:9485;width:461;height:627" fillcolor="#0070c0" strokeweight="1.5pt"/>
            <v:shapetype id="_x0000_t8" coordsize="21600,21600" o:spt="8" adj="5400" path="m,l@0,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3,10800;10800,21600;@2,10800;10800,0" textboxrect="1800,1800,19800,19800;4500,4500,17100,17100;7200,7200,14400,14400"/>
              <v:handles>
                <v:h position="#0,bottomRight" xrange="0,10800"/>
              </v:handles>
            </v:shapetype>
            <v:shape id="_x0000_s1035" type="#_x0000_t8" style="position:absolute;left:2996;top:10050;width:3174;height:242;flip:y" adj="1167" fillcolor="#974706 [1609]" strokecolor="#974706 [1609]" strokeweight="1.5pt">
              <v:fill r:id="rId10" o:title="Light upward diagonal" type="pattern"/>
            </v:shape>
            <v:shape id="_x0000_s1036" type="#_x0000_t202" style="position:absolute;left:4350;top:7014;width:1594;height:484" filled="f" stroked="f">
              <v:textbox>
                <w:txbxContent>
                  <w:p w:rsidR="003350B5" w:rsidRPr="00EB3AAA" w:rsidRDefault="003350B5" w:rsidP="00625255">
                    <w:pPr>
                      <w:spacing w:after="0" w:line="240" w:lineRule="auto"/>
                      <w:jc w:val="center"/>
                      <w:rPr>
                        <w:rFonts w:asciiTheme="majorBidi" w:hAnsiTheme="majorBidi" w:cstheme="majorBidi"/>
                        <w:sz w:val="16"/>
                        <w:szCs w:val="16"/>
                      </w:rPr>
                    </w:pPr>
                    <w:r w:rsidRPr="00EB3AAA">
                      <w:rPr>
                        <w:rFonts w:asciiTheme="majorBidi" w:hAnsiTheme="majorBidi" w:cstheme="majorBidi"/>
                        <w:sz w:val="16"/>
                        <w:szCs w:val="16"/>
                      </w:rPr>
                      <w:t>Rp 450.000</w:t>
                    </w:r>
                  </w:p>
                </w:txbxContent>
              </v:textbox>
            </v:shape>
            <v:shape id="_x0000_s1037" type="#_x0000_t202" style="position:absolute;left:5424;top:7706;width:2251;height:484" filled="f" stroked="f">
              <v:textbox>
                <w:txbxContent>
                  <w:p w:rsidR="003350B5" w:rsidRPr="00EB3AAA" w:rsidRDefault="003350B5" w:rsidP="00625255">
                    <w:pPr>
                      <w:spacing w:after="0" w:line="240" w:lineRule="auto"/>
                      <w:jc w:val="center"/>
                      <w:rPr>
                        <w:rFonts w:asciiTheme="majorBidi" w:hAnsiTheme="majorBidi" w:cstheme="majorBidi"/>
                        <w:sz w:val="16"/>
                        <w:szCs w:val="16"/>
                      </w:rPr>
                    </w:pPr>
                    <w:r>
                      <w:rPr>
                        <w:rFonts w:asciiTheme="majorBidi" w:hAnsiTheme="majorBidi" w:cstheme="majorBidi"/>
                        <w:sz w:val="16"/>
                        <w:szCs w:val="16"/>
                      </w:rPr>
                      <w:t xml:space="preserve">Untung = </w:t>
                    </w:r>
                    <w:r>
                      <w:rPr>
                        <w:rFonts w:asciiTheme="majorBidi" w:hAnsiTheme="majorBidi" w:cstheme="majorBidi"/>
                        <w:b/>
                        <w:bCs/>
                        <w:sz w:val="16"/>
                        <w:szCs w:val="16"/>
                      </w:rPr>
                      <w:t>Rp 14</w:t>
                    </w:r>
                    <w:r w:rsidRPr="00EB3AAA">
                      <w:rPr>
                        <w:rFonts w:asciiTheme="majorBidi" w:hAnsiTheme="majorBidi" w:cstheme="majorBidi"/>
                        <w:b/>
                        <w:bCs/>
                        <w:sz w:val="16"/>
                        <w:szCs w:val="16"/>
                      </w:rPr>
                      <w:t>0.000</w:t>
                    </w:r>
                  </w:p>
                </w:txbxContent>
              </v:textbox>
            </v:shape>
            <v:shape id="_x0000_s1038" type="#_x0000_t32" style="position:absolute;left:3992;top:8361;width:1033;height:0" o:connectortype="straight" strokeweight="1.5pt">
              <v:stroke dashstyle="1 1"/>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39" type="#_x0000_t88" style="position:absolute;left:5366;top:7400;width:373;height:961"/>
            <v:shape id="_x0000_s1040" type="#_x0000_t202" style="position:absolute;left:3227;top:10261;width:1594;height:650" filled="f" stroked="f">
              <v:textbox>
                <w:txbxContent>
                  <w:p w:rsidR="003350B5" w:rsidRPr="006B7DC1" w:rsidRDefault="003350B5" w:rsidP="00625255">
                    <w:pPr>
                      <w:spacing w:after="0" w:line="240" w:lineRule="auto"/>
                      <w:jc w:val="center"/>
                      <w:rPr>
                        <w:rFonts w:asciiTheme="majorBidi" w:hAnsiTheme="majorBidi" w:cstheme="majorBidi"/>
                        <w:b/>
                        <w:bCs/>
                        <w:sz w:val="16"/>
                        <w:szCs w:val="16"/>
                      </w:rPr>
                    </w:pPr>
                    <w:r w:rsidRPr="006B7DC1">
                      <w:rPr>
                        <w:rFonts w:asciiTheme="majorBidi" w:hAnsiTheme="majorBidi" w:cstheme="majorBidi"/>
                        <w:b/>
                        <w:bCs/>
                        <w:sz w:val="16"/>
                        <w:szCs w:val="16"/>
                      </w:rPr>
                      <w:t>Harga beli + produksi</w:t>
                    </w:r>
                  </w:p>
                </w:txbxContent>
              </v:textbox>
            </v:shape>
            <v:shape id="_x0000_s1041" type="#_x0000_t202" style="position:absolute;left:4378;top:10261;width:1595;height:428" filled="f" stroked="f">
              <v:textbox>
                <w:txbxContent>
                  <w:p w:rsidR="003350B5" w:rsidRPr="006B7DC1" w:rsidRDefault="003350B5" w:rsidP="00625255">
                    <w:pPr>
                      <w:spacing w:after="0" w:line="240" w:lineRule="auto"/>
                      <w:jc w:val="center"/>
                      <w:rPr>
                        <w:rFonts w:asciiTheme="majorBidi" w:hAnsiTheme="majorBidi" w:cstheme="majorBidi"/>
                        <w:b/>
                        <w:bCs/>
                        <w:sz w:val="16"/>
                        <w:szCs w:val="16"/>
                      </w:rPr>
                    </w:pPr>
                    <w:r w:rsidRPr="006B7DC1">
                      <w:rPr>
                        <w:rFonts w:asciiTheme="majorBidi" w:hAnsiTheme="majorBidi" w:cstheme="majorBidi"/>
                        <w:b/>
                        <w:bCs/>
                        <w:sz w:val="16"/>
                        <w:szCs w:val="16"/>
                      </w:rPr>
                      <w:t xml:space="preserve">Harga </w:t>
                    </w:r>
                    <w:r>
                      <w:rPr>
                        <w:rFonts w:asciiTheme="majorBidi" w:hAnsiTheme="majorBidi" w:cstheme="majorBidi"/>
                        <w:b/>
                        <w:bCs/>
                        <w:sz w:val="16"/>
                        <w:szCs w:val="16"/>
                      </w:rPr>
                      <w:t>jual</w:t>
                    </w:r>
                  </w:p>
                </w:txbxContent>
              </v:textbox>
            </v:shape>
            <v:shape id="_x0000_s1042" type="#_x0000_t202" style="position:absolute;left:3835;top:9278;width:468;height:974" filled="f" stroked="f">
              <v:textbox style="layout-flow:vertical;mso-layout-flow-alt:bottom-to-top">
                <w:txbxContent>
                  <w:p w:rsidR="003350B5" w:rsidRPr="006B7DC1" w:rsidRDefault="003350B5" w:rsidP="00625255">
                    <w:pPr>
                      <w:spacing w:after="0" w:line="240" w:lineRule="auto"/>
                      <w:jc w:val="center"/>
                      <w:rPr>
                        <w:rFonts w:asciiTheme="minorBidi" w:hAnsiTheme="minorBidi"/>
                        <w:b/>
                        <w:bCs/>
                        <w:color w:val="FFFFFF" w:themeColor="background1"/>
                        <w:sz w:val="14"/>
                        <w:szCs w:val="14"/>
                      </w:rPr>
                    </w:pPr>
                    <w:r w:rsidRPr="006B7DC1">
                      <w:rPr>
                        <w:rFonts w:asciiTheme="minorBidi" w:hAnsiTheme="minorBidi"/>
                        <w:b/>
                        <w:bCs/>
                        <w:color w:val="FFFFFF" w:themeColor="background1"/>
                        <w:sz w:val="14"/>
                        <w:szCs w:val="14"/>
                      </w:rPr>
                      <w:t xml:space="preserve">Modal </w:t>
                    </w:r>
                  </w:p>
                </w:txbxContent>
              </v:textbox>
            </v:shape>
            <v:shape id="_x0000_s1043" type="#_x0000_t202" style="position:absolute;left:3835;top:8273;width:468;height:1297" filled="f" stroked="f">
              <v:textbox style="layout-flow:vertical;mso-layout-flow-alt:bottom-to-top">
                <w:txbxContent>
                  <w:p w:rsidR="003350B5" w:rsidRPr="006B7DC1" w:rsidRDefault="003350B5" w:rsidP="00625255">
                    <w:pPr>
                      <w:spacing w:after="0" w:line="240" w:lineRule="auto"/>
                      <w:jc w:val="center"/>
                      <w:rPr>
                        <w:rFonts w:asciiTheme="minorBidi" w:hAnsiTheme="minorBidi"/>
                        <w:b/>
                        <w:bCs/>
                        <w:color w:val="FFFFFF" w:themeColor="background1"/>
                        <w:sz w:val="14"/>
                        <w:szCs w:val="14"/>
                      </w:rPr>
                    </w:pPr>
                    <w:r>
                      <w:rPr>
                        <w:rFonts w:asciiTheme="minorBidi" w:hAnsiTheme="minorBidi"/>
                        <w:b/>
                        <w:bCs/>
                        <w:color w:val="FFFFFF" w:themeColor="background1"/>
                        <w:sz w:val="14"/>
                        <w:szCs w:val="14"/>
                      </w:rPr>
                      <w:t>Produksi</w:t>
                    </w:r>
                  </w:p>
                </w:txbxContent>
              </v:textbox>
            </v:shape>
            <v:rect id="_x0000_s1044" style="position:absolute;left:4930;top:8361;width:411;height:374;flip:y" fillcolor="#00b050" strokecolor="#00b050"/>
          </v:group>
        </w:pict>
      </w:r>
    </w:p>
    <w:p w:rsidR="00E43095" w:rsidRDefault="00E43095" w:rsidP="00284BB7">
      <w:pPr>
        <w:pStyle w:val="ListParagraph"/>
        <w:spacing w:after="0" w:line="480" w:lineRule="auto"/>
        <w:ind w:left="709" w:firstLine="425"/>
        <w:jc w:val="center"/>
        <w:rPr>
          <w:rFonts w:asciiTheme="majorBidi" w:hAnsiTheme="majorBidi" w:cstheme="majorBidi"/>
          <w:i/>
          <w:iCs/>
          <w:sz w:val="20"/>
          <w:szCs w:val="20"/>
        </w:rPr>
      </w:pPr>
    </w:p>
    <w:p w:rsidR="00E43095" w:rsidRDefault="00E43095" w:rsidP="00284BB7">
      <w:pPr>
        <w:pStyle w:val="ListParagraph"/>
        <w:spacing w:after="0" w:line="480" w:lineRule="auto"/>
        <w:ind w:left="709" w:firstLine="425"/>
        <w:jc w:val="center"/>
        <w:rPr>
          <w:rFonts w:asciiTheme="majorBidi" w:hAnsiTheme="majorBidi" w:cstheme="majorBidi"/>
          <w:i/>
          <w:iCs/>
          <w:sz w:val="20"/>
          <w:szCs w:val="20"/>
        </w:rPr>
      </w:pPr>
    </w:p>
    <w:p w:rsidR="00E43095" w:rsidRDefault="00E43095" w:rsidP="00284BB7">
      <w:pPr>
        <w:pStyle w:val="ListParagraph"/>
        <w:spacing w:after="0" w:line="480" w:lineRule="auto"/>
        <w:ind w:left="709" w:firstLine="425"/>
        <w:jc w:val="center"/>
        <w:rPr>
          <w:rFonts w:asciiTheme="majorBidi" w:hAnsiTheme="majorBidi" w:cstheme="majorBidi"/>
          <w:i/>
          <w:iCs/>
          <w:sz w:val="20"/>
          <w:szCs w:val="20"/>
        </w:rPr>
      </w:pPr>
    </w:p>
    <w:p w:rsidR="00E43095" w:rsidRDefault="00E43095" w:rsidP="00284BB7">
      <w:pPr>
        <w:pStyle w:val="ListParagraph"/>
        <w:spacing w:after="0" w:line="480" w:lineRule="auto"/>
        <w:ind w:left="709" w:firstLine="425"/>
        <w:jc w:val="center"/>
        <w:rPr>
          <w:rFonts w:asciiTheme="majorBidi" w:hAnsiTheme="majorBidi" w:cstheme="majorBidi"/>
          <w:i/>
          <w:iCs/>
          <w:sz w:val="20"/>
          <w:szCs w:val="20"/>
        </w:rPr>
      </w:pPr>
    </w:p>
    <w:p w:rsidR="00E43095" w:rsidRDefault="00E43095" w:rsidP="00284BB7">
      <w:pPr>
        <w:pStyle w:val="ListParagraph"/>
        <w:spacing w:after="0" w:line="480" w:lineRule="auto"/>
        <w:ind w:left="709" w:firstLine="425"/>
        <w:jc w:val="center"/>
        <w:rPr>
          <w:rFonts w:asciiTheme="majorBidi" w:hAnsiTheme="majorBidi" w:cstheme="majorBidi"/>
          <w:i/>
          <w:iCs/>
          <w:sz w:val="20"/>
          <w:szCs w:val="20"/>
        </w:rPr>
      </w:pPr>
    </w:p>
    <w:p w:rsidR="00E43095" w:rsidRDefault="00E43095" w:rsidP="00284BB7">
      <w:pPr>
        <w:pStyle w:val="ListParagraph"/>
        <w:spacing w:after="0" w:line="480" w:lineRule="auto"/>
        <w:ind w:left="709" w:firstLine="425"/>
        <w:jc w:val="center"/>
        <w:rPr>
          <w:rFonts w:asciiTheme="majorBidi" w:hAnsiTheme="majorBidi" w:cstheme="majorBidi"/>
          <w:i/>
          <w:iCs/>
          <w:sz w:val="20"/>
          <w:szCs w:val="20"/>
        </w:rPr>
      </w:pPr>
    </w:p>
    <w:p w:rsidR="00E43095" w:rsidRDefault="00E43095" w:rsidP="00284BB7">
      <w:pPr>
        <w:pStyle w:val="ListParagraph"/>
        <w:spacing w:after="0" w:line="480" w:lineRule="auto"/>
        <w:ind w:left="709" w:firstLine="425"/>
        <w:jc w:val="center"/>
        <w:rPr>
          <w:rFonts w:asciiTheme="majorBidi" w:hAnsiTheme="majorBidi" w:cstheme="majorBidi"/>
          <w:i/>
          <w:iCs/>
          <w:sz w:val="20"/>
          <w:szCs w:val="20"/>
        </w:rPr>
      </w:pPr>
    </w:p>
    <w:p w:rsidR="00E43095" w:rsidRDefault="00E43095" w:rsidP="00284BB7">
      <w:pPr>
        <w:pStyle w:val="ListParagraph"/>
        <w:spacing w:after="0" w:line="480" w:lineRule="auto"/>
        <w:ind w:left="709" w:firstLine="425"/>
        <w:jc w:val="center"/>
        <w:rPr>
          <w:rFonts w:asciiTheme="majorBidi" w:hAnsiTheme="majorBidi" w:cstheme="majorBidi"/>
          <w:i/>
          <w:iCs/>
          <w:sz w:val="20"/>
          <w:szCs w:val="20"/>
        </w:rPr>
      </w:pPr>
    </w:p>
    <w:p w:rsidR="00284BB7" w:rsidRPr="00E43095" w:rsidRDefault="00284BB7" w:rsidP="00E43095">
      <w:pPr>
        <w:pStyle w:val="ListParagraph"/>
        <w:spacing w:after="0" w:line="480" w:lineRule="auto"/>
        <w:ind w:left="1701"/>
        <w:jc w:val="center"/>
        <w:rPr>
          <w:rFonts w:asciiTheme="majorBidi" w:hAnsiTheme="majorBidi" w:cstheme="majorBidi"/>
          <w:i/>
          <w:iCs/>
          <w:sz w:val="20"/>
          <w:szCs w:val="20"/>
        </w:rPr>
      </w:pPr>
      <w:r w:rsidRPr="00E43095">
        <w:rPr>
          <w:rFonts w:asciiTheme="majorBidi" w:hAnsiTheme="majorBidi" w:cstheme="majorBidi"/>
          <w:sz w:val="20"/>
          <w:szCs w:val="20"/>
        </w:rPr>
        <w:t xml:space="preserve">Grafik 4.2  </w:t>
      </w:r>
      <w:r w:rsidRPr="00E43095">
        <w:rPr>
          <w:rFonts w:asciiTheme="majorBidi" w:hAnsiTheme="majorBidi" w:cstheme="majorBidi"/>
          <w:i/>
          <w:iCs/>
          <w:sz w:val="20"/>
          <w:szCs w:val="20"/>
        </w:rPr>
        <w:t>Perbandingan jumlah harga penjualan dengan harga pembelian</w:t>
      </w:r>
    </w:p>
    <w:p w:rsidR="00625255" w:rsidRDefault="00625255" w:rsidP="00E43095">
      <w:pPr>
        <w:pStyle w:val="ListParagraph"/>
        <w:spacing w:after="0" w:line="480" w:lineRule="auto"/>
        <w:ind w:left="1701"/>
        <w:jc w:val="both"/>
        <w:rPr>
          <w:rFonts w:asciiTheme="majorBidi" w:hAnsiTheme="majorBidi" w:cstheme="majorBidi"/>
          <w:b/>
          <w:bCs/>
          <w:noProof/>
          <w:sz w:val="24"/>
          <w:szCs w:val="24"/>
          <w:lang w:eastAsia="id-ID"/>
        </w:rPr>
      </w:pPr>
      <w:r w:rsidRPr="00502E25">
        <w:rPr>
          <w:rFonts w:asciiTheme="majorBidi" w:hAnsiTheme="majorBidi" w:cstheme="majorBidi"/>
          <w:sz w:val="24"/>
          <w:szCs w:val="24"/>
        </w:rPr>
        <w:t>Jadi k</w:t>
      </w:r>
      <w:r w:rsidRPr="00502E25">
        <w:rPr>
          <w:rFonts w:asciiTheme="majorBidi" w:hAnsiTheme="majorBidi" w:cstheme="majorBidi"/>
          <w:noProof/>
          <w:sz w:val="24"/>
          <w:szCs w:val="24"/>
          <w:lang w:eastAsia="id-ID"/>
        </w:rPr>
        <w:t xml:space="preserve">euntungan yang diperoleh tiap kali produksi adalah </w:t>
      </w:r>
      <w:r w:rsidR="001D447C">
        <w:rPr>
          <w:rFonts w:asciiTheme="majorBidi" w:hAnsiTheme="majorBidi" w:cstheme="majorBidi"/>
          <w:b/>
          <w:bCs/>
          <w:noProof/>
          <w:sz w:val="24"/>
          <w:szCs w:val="24"/>
          <w:lang w:eastAsia="id-ID"/>
        </w:rPr>
        <w:t>Rp 14</w:t>
      </w:r>
      <w:r w:rsidRPr="00502E25">
        <w:rPr>
          <w:rFonts w:asciiTheme="majorBidi" w:hAnsiTheme="majorBidi" w:cstheme="majorBidi"/>
          <w:b/>
          <w:bCs/>
          <w:noProof/>
          <w:sz w:val="24"/>
          <w:szCs w:val="24"/>
          <w:lang w:eastAsia="id-ID"/>
        </w:rPr>
        <w:t>0.000,-</w:t>
      </w:r>
    </w:p>
    <w:p w:rsidR="00625255" w:rsidRPr="00E43095" w:rsidRDefault="00625255" w:rsidP="00E43095">
      <w:pPr>
        <w:pStyle w:val="ListParagraph"/>
        <w:numPr>
          <w:ilvl w:val="0"/>
          <w:numId w:val="45"/>
        </w:numPr>
        <w:spacing w:after="0" w:line="480" w:lineRule="auto"/>
        <w:ind w:left="1701"/>
        <w:jc w:val="both"/>
        <w:rPr>
          <w:rFonts w:asciiTheme="majorBidi" w:hAnsiTheme="majorBidi" w:cstheme="majorBidi"/>
          <w:sz w:val="24"/>
          <w:szCs w:val="24"/>
        </w:rPr>
      </w:pPr>
      <w:r w:rsidRPr="00E43095">
        <w:rPr>
          <w:rFonts w:asciiTheme="majorBidi" w:hAnsiTheme="majorBidi" w:cstheme="majorBidi"/>
          <w:sz w:val="24"/>
          <w:szCs w:val="24"/>
        </w:rPr>
        <w:t>Persentase laba dan rugi</w:t>
      </w:r>
    </w:p>
    <w:p w:rsidR="00625255" w:rsidRDefault="00625255" w:rsidP="00E43095">
      <w:pPr>
        <w:pStyle w:val="ListParagraph"/>
        <w:spacing w:after="0" w:line="480" w:lineRule="auto"/>
        <w:ind w:left="1701"/>
        <w:jc w:val="both"/>
        <w:rPr>
          <w:rFonts w:asciiTheme="majorBidi" w:hAnsiTheme="majorBidi" w:cstheme="majorBidi"/>
          <w:sz w:val="24"/>
          <w:szCs w:val="24"/>
        </w:rPr>
      </w:pPr>
      <w:r>
        <w:rPr>
          <w:rFonts w:asciiTheme="majorBidi" w:hAnsiTheme="majorBidi" w:cstheme="majorBidi"/>
          <w:sz w:val="24"/>
          <w:szCs w:val="24"/>
        </w:rPr>
        <w:t>Karena industri dan perdagangan dikatakan untung, maka presentase yang ada adalah presentase untung/laba, sedangkan presentase rugi tidak ada. Dalam industri dan perdagangan presentase laba dan rugi dinyatakan terhadap harga pembelian dan biaya produksi, yaitu:</w:t>
      </w:r>
    </w:p>
    <w:p w:rsidR="00625255" w:rsidRPr="00E43095" w:rsidRDefault="00625255" w:rsidP="00E43095">
      <w:pPr>
        <w:pStyle w:val="ListParagraph"/>
        <w:tabs>
          <w:tab w:val="left" w:pos="3402"/>
          <w:tab w:val="left" w:pos="3686"/>
        </w:tabs>
        <w:spacing w:after="0" w:line="480" w:lineRule="auto"/>
        <w:ind w:left="1701"/>
        <w:jc w:val="both"/>
        <w:rPr>
          <w:rFonts w:asciiTheme="majorBidi" w:hAnsiTheme="majorBidi" w:cstheme="majorBidi"/>
          <w:sz w:val="24"/>
          <w:szCs w:val="24"/>
        </w:rPr>
      </w:pPr>
      <w:r>
        <w:rPr>
          <w:rFonts w:asciiTheme="majorBidi" w:hAnsiTheme="majorBidi" w:cstheme="majorBidi"/>
          <w:sz w:val="24"/>
          <w:szCs w:val="24"/>
        </w:rPr>
        <w:t xml:space="preserve">Presentase laba </w:t>
      </w:r>
      <w:r>
        <w:rPr>
          <w:rFonts w:asciiTheme="majorBidi" w:hAnsiTheme="majorBidi" w:cstheme="majorBidi"/>
          <w:sz w:val="24"/>
          <w:szCs w:val="24"/>
        </w:rPr>
        <w:tab/>
        <w:t>=</w:t>
      </w:r>
      <w:r w:rsidR="00E43095">
        <w:rPr>
          <w:rFonts w:asciiTheme="majorBidi" w:hAnsiTheme="majorBidi" w:cstheme="majorBidi"/>
          <w:sz w:val="24"/>
          <w:szCs w:val="24"/>
        </w:rPr>
        <w:tab/>
      </w:r>
      <w:r>
        <w:rPr>
          <w:rFonts w:asciiTheme="majorBidi" w:hAnsiTheme="majorBidi" w:cstheme="majorBidi"/>
          <w:sz w:val="24"/>
          <w:szCs w:val="24"/>
        </w:rPr>
        <w:t xml:space="preserve"> </w:t>
      </w:r>
      <m:oMath>
        <m:f>
          <m:fPr>
            <m:ctrlPr>
              <w:rPr>
                <w:rFonts w:ascii="Cambria Math" w:hAnsi="Cambria Math" w:cstheme="majorBidi"/>
                <w:sz w:val="24"/>
                <w:szCs w:val="24"/>
              </w:rPr>
            </m:ctrlPr>
          </m:fPr>
          <m:num>
            <m:r>
              <m:rPr>
                <m:sty m:val="p"/>
              </m:rPr>
              <w:rPr>
                <w:rFonts w:ascii="Cambria Math" w:hAnsi="Cambria Math" w:cstheme="majorBidi"/>
                <w:sz w:val="24"/>
                <w:szCs w:val="24"/>
              </w:rPr>
              <m:t>U</m:t>
            </m:r>
          </m:num>
          <m:den>
            <m:r>
              <m:rPr>
                <m:sty m:val="p"/>
              </m:rPr>
              <w:rPr>
                <w:rFonts w:ascii="Cambria Math" w:hAnsi="Cambria Math" w:cstheme="majorBidi"/>
                <w:sz w:val="24"/>
                <w:szCs w:val="24"/>
              </w:rPr>
              <m:t>B+P</m:t>
            </m:r>
          </m:den>
        </m:f>
      </m:oMath>
      <w:r w:rsidRPr="00E43095">
        <w:rPr>
          <w:rFonts w:asciiTheme="majorBidi" w:hAnsiTheme="majorBidi" w:cstheme="majorBidi"/>
          <w:sz w:val="24"/>
          <w:szCs w:val="24"/>
        </w:rPr>
        <w:t xml:space="preserve"> x 100%</w:t>
      </w:r>
    </w:p>
    <w:p w:rsidR="00625255" w:rsidRPr="00E43095" w:rsidRDefault="00E43095" w:rsidP="00E43095">
      <w:pPr>
        <w:pStyle w:val="ListParagraph"/>
        <w:tabs>
          <w:tab w:val="left" w:pos="3402"/>
          <w:tab w:val="left" w:pos="3686"/>
        </w:tabs>
        <w:spacing w:after="0" w:line="480" w:lineRule="auto"/>
        <w:ind w:left="1701"/>
        <w:jc w:val="both"/>
        <w:rPr>
          <w:rFonts w:asciiTheme="majorBidi" w:hAnsiTheme="majorBidi" w:cstheme="majorBidi"/>
          <w:sz w:val="24"/>
          <w:szCs w:val="24"/>
        </w:rPr>
      </w:pPr>
      <w:r>
        <w:rPr>
          <w:rFonts w:asciiTheme="majorBidi" w:eastAsiaTheme="minorEastAsia" w:hAnsiTheme="majorBidi" w:cstheme="majorBidi"/>
          <w:sz w:val="24"/>
          <w:szCs w:val="24"/>
        </w:rPr>
        <w:tab/>
      </w:r>
      <w:r w:rsidR="00625255" w:rsidRPr="00E43095">
        <w:rPr>
          <w:rFonts w:asciiTheme="majorBidi" w:hAnsiTheme="majorBidi" w:cstheme="majorBidi"/>
          <w:sz w:val="24"/>
          <w:szCs w:val="24"/>
        </w:rPr>
        <w:t>=</w:t>
      </w:r>
      <w:r>
        <w:rPr>
          <w:rFonts w:asciiTheme="majorBidi" w:hAnsiTheme="majorBidi" w:cstheme="majorBidi"/>
          <w:sz w:val="24"/>
          <w:szCs w:val="24"/>
        </w:rPr>
        <w:tab/>
      </w:r>
      <w:r w:rsidR="00625255" w:rsidRPr="00E43095">
        <w:rPr>
          <w:rFonts w:asciiTheme="majorBidi" w:hAnsiTheme="majorBidi" w:cstheme="majorBidi"/>
          <w:sz w:val="24"/>
          <w:szCs w:val="24"/>
        </w:rPr>
        <w:t xml:space="preserve"> </w:t>
      </w:r>
      <m:oMath>
        <m:f>
          <m:fPr>
            <m:ctrlPr>
              <w:rPr>
                <w:rFonts w:ascii="Cambria Math" w:hAnsi="Cambria Math" w:cstheme="majorBidi"/>
                <w:sz w:val="24"/>
                <w:szCs w:val="24"/>
              </w:rPr>
            </m:ctrlPr>
          </m:fPr>
          <m:num>
            <m:r>
              <m:rPr>
                <m:sty m:val="p"/>
              </m:rPr>
              <w:rPr>
                <w:rFonts w:ascii="Cambria Math" w:hAnsi="Cambria Math" w:cstheme="majorBidi"/>
                <w:sz w:val="24"/>
                <w:szCs w:val="24"/>
              </w:rPr>
              <m:t>140.000</m:t>
            </m:r>
          </m:num>
          <m:den>
            <m:r>
              <m:rPr>
                <m:sty m:val="p"/>
              </m:rPr>
              <w:rPr>
                <w:rFonts w:ascii="Cambria Math" w:hAnsi="Cambria Math" w:cstheme="majorBidi"/>
                <w:sz w:val="24"/>
                <w:szCs w:val="24"/>
              </w:rPr>
              <m:t>310.000</m:t>
            </m:r>
          </m:den>
        </m:f>
      </m:oMath>
      <w:r w:rsidR="00625255" w:rsidRPr="00E43095">
        <w:rPr>
          <w:rFonts w:asciiTheme="majorBidi" w:hAnsiTheme="majorBidi" w:cstheme="majorBidi"/>
          <w:sz w:val="24"/>
          <w:szCs w:val="24"/>
        </w:rPr>
        <w:t xml:space="preserve">  x 100%</w:t>
      </w:r>
    </w:p>
    <w:p w:rsidR="00625255" w:rsidRPr="00E43095" w:rsidRDefault="00E43095" w:rsidP="00E43095">
      <w:pPr>
        <w:pStyle w:val="ListParagraph"/>
        <w:tabs>
          <w:tab w:val="left" w:pos="3402"/>
          <w:tab w:val="left" w:pos="3686"/>
        </w:tabs>
        <w:spacing w:after="0" w:line="480" w:lineRule="auto"/>
        <w:ind w:left="1701"/>
        <w:jc w:val="both"/>
        <w:rPr>
          <w:rFonts w:asciiTheme="majorBidi" w:hAnsiTheme="majorBidi" w:cstheme="majorBidi"/>
          <w:sz w:val="24"/>
          <w:szCs w:val="24"/>
        </w:rPr>
      </w:pPr>
      <w:r>
        <w:rPr>
          <w:rFonts w:asciiTheme="majorBidi" w:hAnsiTheme="majorBidi" w:cstheme="majorBidi"/>
          <w:sz w:val="24"/>
          <w:szCs w:val="24"/>
        </w:rPr>
        <w:tab/>
      </w:r>
      <w:r w:rsidR="00625255" w:rsidRPr="00E43095">
        <w:rPr>
          <w:rFonts w:asciiTheme="majorBidi" w:hAnsiTheme="majorBidi" w:cstheme="majorBidi"/>
          <w:sz w:val="24"/>
          <w:szCs w:val="24"/>
        </w:rPr>
        <w:t xml:space="preserve">= </w:t>
      </w:r>
      <w:r>
        <w:rPr>
          <w:rFonts w:asciiTheme="majorBidi" w:hAnsiTheme="majorBidi" w:cstheme="majorBidi"/>
          <w:sz w:val="24"/>
          <w:szCs w:val="24"/>
        </w:rPr>
        <w:tab/>
      </w:r>
      <w:r w:rsidR="001D447C" w:rsidRPr="00E43095">
        <w:rPr>
          <w:rFonts w:asciiTheme="majorBidi" w:hAnsiTheme="majorBidi" w:cstheme="majorBidi"/>
          <w:sz w:val="24"/>
          <w:szCs w:val="24"/>
        </w:rPr>
        <w:t>45,16</w:t>
      </w:r>
      <w:r w:rsidR="00625255" w:rsidRPr="00E43095">
        <w:rPr>
          <w:rFonts w:asciiTheme="majorBidi" w:hAnsiTheme="majorBidi" w:cstheme="majorBidi"/>
          <w:sz w:val="24"/>
          <w:szCs w:val="24"/>
        </w:rPr>
        <w:t xml:space="preserve"> %</w:t>
      </w:r>
    </w:p>
    <w:p w:rsidR="00625255" w:rsidRDefault="00625255" w:rsidP="00E43095">
      <w:pPr>
        <w:pStyle w:val="ListParagraph"/>
        <w:tabs>
          <w:tab w:val="left" w:pos="3402"/>
          <w:tab w:val="left" w:pos="3686"/>
        </w:tabs>
        <w:spacing w:after="0" w:line="480" w:lineRule="auto"/>
        <w:ind w:left="1701"/>
        <w:jc w:val="both"/>
        <w:rPr>
          <w:rFonts w:asciiTheme="majorBidi" w:hAnsiTheme="majorBidi" w:cstheme="majorBidi"/>
          <w:sz w:val="24"/>
          <w:szCs w:val="24"/>
        </w:rPr>
      </w:pPr>
      <w:r w:rsidRPr="00502E25">
        <w:rPr>
          <w:rFonts w:asciiTheme="majorBidi" w:eastAsiaTheme="minorEastAsia" w:hAnsiTheme="majorBidi" w:cstheme="majorBidi"/>
          <w:sz w:val="24"/>
          <w:szCs w:val="24"/>
        </w:rPr>
        <w:t>Jadi presentase</w:t>
      </w:r>
      <w:r>
        <w:rPr>
          <w:rFonts w:asciiTheme="majorBidi" w:hAnsiTheme="majorBidi" w:cstheme="majorBidi"/>
          <w:sz w:val="24"/>
          <w:szCs w:val="24"/>
        </w:rPr>
        <w:t xml:space="preserve"> laba yang diperoleh tiap kali produksi adalah </w:t>
      </w:r>
      <w:r w:rsidR="00E43095">
        <w:rPr>
          <w:rFonts w:asciiTheme="majorBidi" w:hAnsiTheme="majorBidi" w:cstheme="majorBidi"/>
          <w:sz w:val="24"/>
          <w:szCs w:val="24"/>
        </w:rPr>
        <w:t xml:space="preserve">   </w:t>
      </w:r>
      <w:r w:rsidR="001D447C">
        <w:rPr>
          <w:rFonts w:asciiTheme="majorBidi" w:hAnsiTheme="majorBidi" w:cstheme="majorBidi"/>
          <w:b/>
          <w:bCs/>
          <w:sz w:val="24"/>
          <w:szCs w:val="24"/>
        </w:rPr>
        <w:t>45,16</w:t>
      </w:r>
      <w:r>
        <w:rPr>
          <w:rFonts w:asciiTheme="majorBidi" w:hAnsiTheme="majorBidi" w:cstheme="majorBidi"/>
          <w:b/>
          <w:bCs/>
          <w:sz w:val="24"/>
          <w:szCs w:val="24"/>
        </w:rPr>
        <w:t xml:space="preserve"> %</w:t>
      </w:r>
      <w:r>
        <w:rPr>
          <w:rFonts w:asciiTheme="majorBidi" w:hAnsiTheme="majorBidi" w:cstheme="majorBidi"/>
          <w:sz w:val="24"/>
          <w:szCs w:val="24"/>
        </w:rPr>
        <w:t>.</w:t>
      </w:r>
    </w:p>
    <w:p w:rsidR="00625255" w:rsidRPr="0014285C" w:rsidRDefault="00625255" w:rsidP="0014285C">
      <w:pPr>
        <w:pStyle w:val="ListParagraph"/>
        <w:numPr>
          <w:ilvl w:val="0"/>
          <w:numId w:val="44"/>
        </w:numPr>
        <w:spacing w:after="0" w:line="480" w:lineRule="auto"/>
        <w:ind w:left="1134"/>
        <w:jc w:val="both"/>
        <w:rPr>
          <w:rFonts w:asciiTheme="majorBidi" w:hAnsiTheme="majorBidi" w:cstheme="majorBidi"/>
          <w:sz w:val="24"/>
          <w:szCs w:val="24"/>
          <w:u w:val="single"/>
        </w:rPr>
      </w:pPr>
      <w:r w:rsidRPr="0014285C">
        <w:rPr>
          <w:rFonts w:asciiTheme="majorBidi" w:hAnsiTheme="majorBidi" w:cstheme="majorBidi"/>
          <w:sz w:val="24"/>
          <w:szCs w:val="24"/>
          <w:u w:val="single"/>
        </w:rPr>
        <w:lastRenderedPageBreak/>
        <w:t>Perhitungan Laba Bersih</w:t>
      </w:r>
    </w:p>
    <w:p w:rsidR="00625255" w:rsidRDefault="00625255" w:rsidP="0014285C">
      <w:pPr>
        <w:pStyle w:val="ListParagraph"/>
        <w:spacing w:after="0" w:line="480" w:lineRule="auto"/>
        <w:ind w:left="1276" w:firstLine="708"/>
        <w:jc w:val="both"/>
        <w:rPr>
          <w:rFonts w:asciiTheme="majorBidi" w:hAnsiTheme="majorBidi" w:cstheme="majorBidi"/>
          <w:sz w:val="24"/>
          <w:szCs w:val="24"/>
        </w:rPr>
      </w:pPr>
      <w:r>
        <w:rPr>
          <w:rFonts w:asciiTheme="majorBidi" w:hAnsiTheme="majorBidi" w:cstheme="majorBidi"/>
          <w:sz w:val="24"/>
          <w:szCs w:val="24"/>
        </w:rPr>
        <w:t>Laba yang ter</w:t>
      </w:r>
      <w:r w:rsidR="001D447C">
        <w:rPr>
          <w:rFonts w:asciiTheme="majorBidi" w:hAnsiTheme="majorBidi" w:cstheme="majorBidi"/>
          <w:sz w:val="24"/>
          <w:szCs w:val="24"/>
        </w:rPr>
        <w:t>hitung dari markup sebesar Rp 14</w:t>
      </w:r>
      <w:r>
        <w:rPr>
          <w:rFonts w:asciiTheme="majorBidi" w:hAnsiTheme="majorBidi" w:cstheme="majorBidi"/>
          <w:sz w:val="24"/>
          <w:szCs w:val="24"/>
        </w:rPr>
        <w:t>0.000,- merupakan laba kotor. Untuk mencari laba bersihnya masih harus melalui beberapa tahap lagi, antara lain potongan rabat/diskon, potongan timbangan, potongan pajak, dan potongan bunga bank.</w:t>
      </w:r>
    </w:p>
    <w:p w:rsidR="00625255" w:rsidRPr="0014285C" w:rsidRDefault="00625255" w:rsidP="0014285C">
      <w:pPr>
        <w:pStyle w:val="ListParagraph"/>
        <w:numPr>
          <w:ilvl w:val="0"/>
          <w:numId w:val="40"/>
        </w:numPr>
        <w:spacing w:after="0" w:line="480" w:lineRule="auto"/>
        <w:ind w:left="1701"/>
        <w:jc w:val="both"/>
        <w:rPr>
          <w:rFonts w:asciiTheme="majorBidi" w:hAnsiTheme="majorBidi" w:cstheme="majorBidi"/>
          <w:sz w:val="24"/>
          <w:szCs w:val="24"/>
        </w:rPr>
      </w:pPr>
      <w:r w:rsidRPr="0014285C">
        <w:rPr>
          <w:rFonts w:asciiTheme="majorBidi" w:hAnsiTheme="majorBidi" w:cstheme="majorBidi"/>
          <w:sz w:val="24"/>
          <w:szCs w:val="24"/>
        </w:rPr>
        <w:t>Rabat (Diskon)</w:t>
      </w:r>
    </w:p>
    <w:p w:rsidR="00625255" w:rsidRDefault="00625255" w:rsidP="0014285C">
      <w:pPr>
        <w:pStyle w:val="ListParagraph"/>
        <w:spacing w:after="0" w:line="480" w:lineRule="auto"/>
        <w:ind w:left="1701"/>
        <w:jc w:val="both"/>
        <w:rPr>
          <w:rFonts w:asciiTheme="majorBidi" w:hAnsiTheme="majorBidi" w:cstheme="majorBidi"/>
          <w:sz w:val="24"/>
          <w:szCs w:val="24"/>
        </w:rPr>
      </w:pPr>
      <w:r>
        <w:rPr>
          <w:rFonts w:asciiTheme="majorBidi" w:hAnsiTheme="majorBidi" w:cstheme="majorBidi"/>
          <w:sz w:val="24"/>
          <w:szCs w:val="24"/>
        </w:rPr>
        <w:t xml:space="preserve">Dalam perdagangan keripik bothe </w:t>
      </w:r>
      <w:r w:rsidR="00DE55AD">
        <w:rPr>
          <w:rFonts w:asciiTheme="majorBidi" w:hAnsiTheme="majorBidi" w:cstheme="majorBidi"/>
          <w:sz w:val="24"/>
          <w:szCs w:val="24"/>
        </w:rPr>
        <w:t>Restu</w:t>
      </w:r>
      <w:r>
        <w:rPr>
          <w:rFonts w:asciiTheme="majorBidi" w:hAnsiTheme="majorBidi" w:cstheme="majorBidi"/>
          <w:sz w:val="24"/>
          <w:szCs w:val="24"/>
        </w:rPr>
        <w:t xml:space="preserve"> tidak mengenal rabat atau diskon. Akan tetapi yang diterapkan adalah bonus. Bonus berlaku setiap pembelian 10 kg dan kelipatannya. Setiap pembelian 10 kg dan kelipatannya pembeli akan mendapatkan tambahan/bonus ¼ kg. Jadi dengan harga normal seriap: </w:t>
      </w:r>
    </w:p>
    <w:p w:rsidR="00625255" w:rsidRDefault="00625255" w:rsidP="0014285C">
      <w:pPr>
        <w:pStyle w:val="ListParagraph"/>
        <w:spacing w:after="0" w:line="480" w:lineRule="auto"/>
        <w:ind w:left="1701"/>
        <w:jc w:val="both"/>
        <w:rPr>
          <w:rFonts w:asciiTheme="majorBidi" w:hAnsiTheme="majorBidi" w:cstheme="majorBidi"/>
          <w:sz w:val="24"/>
          <w:szCs w:val="24"/>
        </w:rPr>
      </w:pPr>
      <w:r w:rsidRPr="005676BF">
        <w:rPr>
          <w:rFonts w:asciiTheme="majorBidi" w:hAnsiTheme="majorBidi" w:cstheme="majorBidi"/>
          <w:sz w:val="24"/>
          <w:szCs w:val="24"/>
        </w:rPr>
        <w:t>Pembelian antara 0 – 9</w:t>
      </w:r>
      <w:r>
        <w:rPr>
          <w:rFonts w:asciiTheme="majorBidi" w:hAnsiTheme="majorBidi" w:cstheme="majorBidi"/>
          <w:sz w:val="24"/>
          <w:szCs w:val="24"/>
        </w:rPr>
        <w:t>,5</w:t>
      </w:r>
      <w:r w:rsidRPr="005676BF">
        <w:rPr>
          <w:rFonts w:asciiTheme="majorBidi" w:hAnsiTheme="majorBidi" w:cstheme="majorBidi"/>
          <w:sz w:val="24"/>
          <w:szCs w:val="24"/>
        </w:rPr>
        <w:t xml:space="preserve"> kg </w:t>
      </w:r>
      <w:r>
        <w:rPr>
          <w:rFonts w:asciiTheme="majorBidi" w:hAnsiTheme="majorBidi" w:cstheme="majorBidi"/>
          <w:sz w:val="24"/>
          <w:szCs w:val="24"/>
        </w:rPr>
        <w:tab/>
        <w:t>= berat tetap normal</w:t>
      </w:r>
    </w:p>
    <w:p w:rsidR="00625255" w:rsidRDefault="00625255" w:rsidP="0014285C">
      <w:pPr>
        <w:pStyle w:val="ListParagraph"/>
        <w:spacing w:after="0" w:line="480" w:lineRule="auto"/>
        <w:ind w:left="1701"/>
        <w:jc w:val="both"/>
        <w:rPr>
          <w:rFonts w:asciiTheme="majorBidi" w:hAnsiTheme="majorBidi" w:cstheme="majorBidi"/>
          <w:sz w:val="24"/>
          <w:szCs w:val="24"/>
        </w:rPr>
      </w:pPr>
      <w:r>
        <w:rPr>
          <w:rFonts w:asciiTheme="majorBidi" w:hAnsiTheme="majorBidi" w:cstheme="majorBidi"/>
          <w:sz w:val="24"/>
          <w:szCs w:val="24"/>
        </w:rPr>
        <w:t>Pembelian antara 10 – 19,5</w:t>
      </w:r>
      <w:r>
        <w:rPr>
          <w:rFonts w:asciiTheme="majorBidi" w:hAnsiTheme="majorBidi" w:cstheme="majorBidi"/>
          <w:sz w:val="24"/>
          <w:szCs w:val="24"/>
        </w:rPr>
        <w:tab/>
        <w:t>= berat bertambah ¼ kg</w:t>
      </w:r>
    </w:p>
    <w:p w:rsidR="00625255" w:rsidRPr="005676BF" w:rsidRDefault="00625255" w:rsidP="0014285C">
      <w:pPr>
        <w:pStyle w:val="ListParagraph"/>
        <w:spacing w:after="0" w:line="480" w:lineRule="auto"/>
        <w:ind w:left="1701"/>
        <w:jc w:val="both"/>
        <w:rPr>
          <w:rFonts w:asciiTheme="majorBidi" w:hAnsiTheme="majorBidi" w:cstheme="majorBidi"/>
          <w:sz w:val="24"/>
          <w:szCs w:val="24"/>
        </w:rPr>
      </w:pPr>
      <w:r>
        <w:rPr>
          <w:rFonts w:asciiTheme="majorBidi" w:hAnsiTheme="majorBidi" w:cstheme="majorBidi"/>
          <w:sz w:val="24"/>
          <w:szCs w:val="24"/>
        </w:rPr>
        <w:t>Pembelian antara 20 – 29,5</w:t>
      </w:r>
      <w:r>
        <w:rPr>
          <w:rFonts w:asciiTheme="majorBidi" w:hAnsiTheme="majorBidi" w:cstheme="majorBidi"/>
          <w:sz w:val="24"/>
          <w:szCs w:val="24"/>
        </w:rPr>
        <w:tab/>
        <w:t>= berat bertambah ½ kg</w:t>
      </w:r>
    </w:p>
    <w:p w:rsidR="00625255" w:rsidRDefault="00625255" w:rsidP="0014285C">
      <w:pPr>
        <w:pStyle w:val="ListParagraph"/>
        <w:spacing w:after="0" w:line="480" w:lineRule="auto"/>
        <w:ind w:left="1701"/>
        <w:jc w:val="both"/>
        <w:rPr>
          <w:rFonts w:asciiTheme="majorBidi" w:hAnsiTheme="majorBidi" w:cstheme="majorBidi"/>
          <w:sz w:val="24"/>
          <w:szCs w:val="24"/>
        </w:rPr>
      </w:pPr>
      <w:r>
        <w:rPr>
          <w:rFonts w:asciiTheme="majorBidi" w:hAnsiTheme="majorBidi" w:cstheme="majorBidi"/>
          <w:sz w:val="24"/>
          <w:szCs w:val="24"/>
        </w:rPr>
        <w:t>Pembelian antara 30 – 39,5</w:t>
      </w:r>
      <w:r>
        <w:rPr>
          <w:rFonts w:asciiTheme="majorBidi" w:hAnsiTheme="majorBidi" w:cstheme="majorBidi"/>
          <w:sz w:val="24"/>
          <w:szCs w:val="24"/>
        </w:rPr>
        <w:tab/>
        <w:t>= berat bertambah ¾ kg</w:t>
      </w:r>
    </w:p>
    <w:p w:rsidR="00625255" w:rsidRDefault="00625255" w:rsidP="0014285C">
      <w:pPr>
        <w:pStyle w:val="ListParagraph"/>
        <w:spacing w:after="0" w:line="480" w:lineRule="auto"/>
        <w:ind w:left="1701"/>
        <w:jc w:val="both"/>
        <w:rPr>
          <w:rFonts w:asciiTheme="majorBidi" w:hAnsiTheme="majorBidi" w:cstheme="majorBidi"/>
          <w:sz w:val="24"/>
          <w:szCs w:val="24"/>
        </w:rPr>
      </w:pPr>
      <w:r>
        <w:rPr>
          <w:rFonts w:asciiTheme="majorBidi" w:hAnsiTheme="majorBidi" w:cstheme="majorBidi"/>
          <w:sz w:val="24"/>
          <w:szCs w:val="24"/>
        </w:rPr>
        <w:t>Pembelian antara 40 – 49,5</w:t>
      </w:r>
      <w:r>
        <w:rPr>
          <w:rFonts w:asciiTheme="majorBidi" w:hAnsiTheme="majorBidi" w:cstheme="majorBidi"/>
          <w:sz w:val="24"/>
          <w:szCs w:val="24"/>
        </w:rPr>
        <w:tab/>
        <w:t>= berat bertambah 1 kg</w:t>
      </w:r>
    </w:p>
    <w:p w:rsidR="00625255" w:rsidRDefault="00625255" w:rsidP="0014285C">
      <w:pPr>
        <w:pStyle w:val="ListParagraph"/>
        <w:spacing w:after="0" w:line="480" w:lineRule="auto"/>
        <w:ind w:left="1701"/>
        <w:jc w:val="both"/>
        <w:rPr>
          <w:rFonts w:asciiTheme="majorBidi" w:hAnsiTheme="majorBidi" w:cstheme="majorBidi"/>
          <w:sz w:val="24"/>
          <w:szCs w:val="24"/>
        </w:rPr>
      </w:pPr>
      <w:r>
        <w:rPr>
          <w:rFonts w:asciiTheme="majorBidi" w:hAnsiTheme="majorBidi" w:cstheme="majorBidi"/>
          <w:sz w:val="24"/>
          <w:szCs w:val="24"/>
        </w:rPr>
        <w:t>Dan seterusnya.</w:t>
      </w:r>
    </w:p>
    <w:p w:rsidR="00284BB7" w:rsidRDefault="00284BB7">
      <w:pPr>
        <w:rPr>
          <w:rFonts w:asciiTheme="majorBidi" w:hAnsiTheme="majorBidi" w:cstheme="majorBidi"/>
          <w:sz w:val="24"/>
          <w:szCs w:val="24"/>
        </w:rPr>
      </w:pPr>
      <w:r>
        <w:rPr>
          <w:rFonts w:asciiTheme="majorBidi" w:hAnsiTheme="majorBidi" w:cstheme="majorBidi"/>
          <w:sz w:val="24"/>
          <w:szCs w:val="24"/>
        </w:rPr>
        <w:br w:type="page"/>
      </w:r>
    </w:p>
    <w:p w:rsidR="00625255" w:rsidRDefault="00625255" w:rsidP="0014285C">
      <w:pPr>
        <w:pStyle w:val="ListParagraph"/>
        <w:spacing w:after="0" w:line="480" w:lineRule="auto"/>
        <w:ind w:left="1701"/>
        <w:jc w:val="both"/>
        <w:rPr>
          <w:rFonts w:asciiTheme="majorBidi" w:hAnsiTheme="majorBidi" w:cstheme="majorBidi"/>
          <w:sz w:val="24"/>
          <w:szCs w:val="24"/>
        </w:rPr>
      </w:pPr>
      <w:r>
        <w:rPr>
          <w:rFonts w:asciiTheme="majorBidi" w:hAnsiTheme="majorBidi" w:cstheme="majorBidi"/>
          <w:sz w:val="24"/>
          <w:szCs w:val="24"/>
        </w:rPr>
        <w:lastRenderedPageBreak/>
        <w:t>Secara grafik dapat kita lukiskan sebagai berikut:</w:t>
      </w:r>
    </w:p>
    <w:p w:rsidR="00625255" w:rsidRDefault="00625255" w:rsidP="00625255">
      <w:pPr>
        <w:pStyle w:val="ListParagraph"/>
        <w:tabs>
          <w:tab w:val="left" w:pos="1134"/>
          <w:tab w:val="left" w:pos="1418"/>
          <w:tab w:val="left" w:pos="2268"/>
          <w:tab w:val="left" w:pos="3686"/>
        </w:tabs>
        <w:spacing w:after="0" w:line="480" w:lineRule="auto"/>
        <w:ind w:hanging="11"/>
        <w:jc w:val="both"/>
        <w:rPr>
          <w:rFonts w:asciiTheme="majorBidi" w:hAnsiTheme="majorBidi" w:cstheme="majorBidi"/>
          <w:sz w:val="24"/>
          <w:szCs w:val="24"/>
        </w:rPr>
      </w:pPr>
      <w:r>
        <w:rPr>
          <w:rFonts w:asciiTheme="majorBidi" w:hAnsiTheme="majorBidi" w:cstheme="majorBidi"/>
          <w:noProof/>
          <w:sz w:val="24"/>
          <w:szCs w:val="24"/>
          <w:lang w:eastAsia="id-ID"/>
        </w:rPr>
        <w:drawing>
          <wp:anchor distT="0" distB="0" distL="114300" distR="114300" simplePos="0" relativeHeight="251666432" behindDoc="0" locked="0" layoutInCell="1" allowOverlap="1">
            <wp:simplePos x="0" y="0"/>
            <wp:positionH relativeFrom="column">
              <wp:posOffset>1117353</wp:posOffset>
            </wp:positionH>
            <wp:positionV relativeFrom="paragraph">
              <wp:posOffset>38100</wp:posOffset>
            </wp:positionV>
            <wp:extent cx="4157165" cy="2563153"/>
            <wp:effectExtent l="19050" t="0" r="0" b="0"/>
            <wp:wrapNone/>
            <wp:docPr id="4" name="Picture 3" descr="Grafi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png"/>
                    <pic:cNvPicPr/>
                  </pic:nvPicPr>
                  <pic:blipFill>
                    <a:blip r:embed="rId11" cstate="print"/>
                    <a:stretch>
                      <a:fillRect/>
                    </a:stretch>
                  </pic:blipFill>
                  <pic:spPr>
                    <a:xfrm>
                      <a:off x="0" y="0"/>
                      <a:ext cx="4165466" cy="2568271"/>
                    </a:xfrm>
                    <a:prstGeom prst="rect">
                      <a:avLst/>
                    </a:prstGeom>
                  </pic:spPr>
                </pic:pic>
              </a:graphicData>
            </a:graphic>
          </wp:anchor>
        </w:drawing>
      </w:r>
    </w:p>
    <w:p w:rsidR="00625255" w:rsidRDefault="00625255" w:rsidP="00625255">
      <w:pPr>
        <w:pStyle w:val="ListParagraph"/>
        <w:tabs>
          <w:tab w:val="left" w:pos="1134"/>
          <w:tab w:val="left" w:pos="1418"/>
          <w:tab w:val="left" w:pos="2268"/>
          <w:tab w:val="left" w:pos="3686"/>
        </w:tabs>
        <w:spacing w:after="0" w:line="480" w:lineRule="auto"/>
        <w:ind w:hanging="11"/>
        <w:jc w:val="both"/>
        <w:rPr>
          <w:rFonts w:asciiTheme="majorBidi" w:hAnsiTheme="majorBidi" w:cstheme="majorBidi"/>
          <w:sz w:val="24"/>
          <w:szCs w:val="24"/>
        </w:rPr>
      </w:pPr>
    </w:p>
    <w:p w:rsidR="00625255" w:rsidRDefault="00625255" w:rsidP="00625255">
      <w:pPr>
        <w:pStyle w:val="ListParagraph"/>
        <w:tabs>
          <w:tab w:val="left" w:pos="1134"/>
          <w:tab w:val="left" w:pos="1418"/>
          <w:tab w:val="left" w:pos="2268"/>
          <w:tab w:val="left" w:pos="3686"/>
        </w:tabs>
        <w:spacing w:after="0" w:line="480" w:lineRule="auto"/>
        <w:ind w:hanging="11"/>
        <w:jc w:val="both"/>
        <w:rPr>
          <w:rFonts w:asciiTheme="majorBidi" w:hAnsiTheme="majorBidi" w:cstheme="majorBidi"/>
          <w:sz w:val="24"/>
          <w:szCs w:val="24"/>
        </w:rPr>
      </w:pPr>
    </w:p>
    <w:p w:rsidR="00625255" w:rsidRDefault="00625255" w:rsidP="00625255">
      <w:pPr>
        <w:pStyle w:val="ListParagraph"/>
        <w:tabs>
          <w:tab w:val="left" w:pos="1134"/>
          <w:tab w:val="left" w:pos="1418"/>
          <w:tab w:val="left" w:pos="2268"/>
          <w:tab w:val="left" w:pos="3686"/>
        </w:tabs>
        <w:spacing w:after="0" w:line="480" w:lineRule="auto"/>
        <w:ind w:hanging="11"/>
        <w:jc w:val="both"/>
        <w:rPr>
          <w:rFonts w:asciiTheme="majorBidi" w:hAnsiTheme="majorBidi" w:cstheme="majorBidi"/>
          <w:sz w:val="24"/>
          <w:szCs w:val="24"/>
        </w:rPr>
      </w:pPr>
    </w:p>
    <w:p w:rsidR="00625255" w:rsidRDefault="00625255" w:rsidP="00625255">
      <w:pPr>
        <w:rPr>
          <w:rFonts w:asciiTheme="majorBidi" w:hAnsiTheme="majorBidi" w:cstheme="majorBidi"/>
          <w:sz w:val="24"/>
          <w:szCs w:val="24"/>
        </w:rPr>
      </w:pPr>
    </w:p>
    <w:p w:rsidR="00625255" w:rsidRDefault="00CA0E60" w:rsidP="00625255">
      <w:pPr>
        <w:rPr>
          <w:rFonts w:asciiTheme="majorBidi" w:hAnsiTheme="majorBidi" w:cstheme="majorBidi"/>
          <w:sz w:val="24"/>
          <w:szCs w:val="24"/>
        </w:rPr>
      </w:pPr>
      <w:r>
        <w:rPr>
          <w:rFonts w:asciiTheme="majorBidi" w:hAnsiTheme="majorBidi" w:cstheme="majorBidi"/>
          <w:noProof/>
          <w:sz w:val="24"/>
          <w:szCs w:val="24"/>
          <w:lang w:eastAsia="id-ID"/>
        </w:rPr>
        <w:pict>
          <v:rect id="_x0000_s1048" style="position:absolute;margin-left:345.95pt;margin-top:19.55pt;width:21.2pt;height:8.45pt;z-index:251683840" fillcolor="#f79646 [3209]" strokeweight=".5pt"/>
        </w:pict>
      </w:r>
    </w:p>
    <w:p w:rsidR="00625255" w:rsidRDefault="00CA0E60" w:rsidP="00625255">
      <w:pPr>
        <w:rPr>
          <w:rFonts w:asciiTheme="majorBidi" w:hAnsiTheme="majorBidi" w:cstheme="majorBidi"/>
          <w:sz w:val="24"/>
          <w:szCs w:val="24"/>
        </w:rPr>
      </w:pPr>
      <w:r>
        <w:rPr>
          <w:rFonts w:asciiTheme="majorBidi" w:hAnsiTheme="majorBidi" w:cstheme="majorBidi"/>
          <w:noProof/>
          <w:sz w:val="24"/>
          <w:szCs w:val="24"/>
          <w:lang w:eastAsia="id-ID"/>
        </w:rPr>
        <w:pict>
          <v:rect id="_x0000_s1049" style="position:absolute;margin-left:346.05pt;margin-top:2.15pt;width:21.2pt;height:8.45pt;z-index:251684864" fillcolor="yellow" strokeweight=".5pt"/>
        </w:pict>
      </w:r>
    </w:p>
    <w:p w:rsidR="00625255" w:rsidRDefault="00625255" w:rsidP="00625255">
      <w:pPr>
        <w:rPr>
          <w:rFonts w:asciiTheme="majorBidi" w:hAnsiTheme="majorBidi" w:cstheme="majorBidi"/>
          <w:b/>
          <w:bCs/>
          <w:sz w:val="24"/>
          <w:szCs w:val="24"/>
        </w:rPr>
      </w:pPr>
    </w:p>
    <w:p w:rsidR="00284BB7" w:rsidRPr="00703277" w:rsidRDefault="00284BB7" w:rsidP="0014285C">
      <w:pPr>
        <w:pStyle w:val="ListParagraph"/>
        <w:spacing w:after="0" w:line="480" w:lineRule="auto"/>
        <w:ind w:left="1701"/>
        <w:jc w:val="center"/>
        <w:rPr>
          <w:rFonts w:asciiTheme="majorBidi" w:hAnsiTheme="majorBidi" w:cstheme="majorBidi"/>
          <w:sz w:val="20"/>
          <w:szCs w:val="20"/>
        </w:rPr>
      </w:pPr>
      <w:r w:rsidRPr="00703277">
        <w:rPr>
          <w:rFonts w:asciiTheme="majorBidi" w:hAnsiTheme="majorBidi" w:cstheme="majorBidi"/>
          <w:i/>
          <w:iCs/>
          <w:sz w:val="20"/>
          <w:szCs w:val="20"/>
        </w:rPr>
        <w:t>Grafik 4.</w:t>
      </w:r>
      <w:r>
        <w:rPr>
          <w:rFonts w:asciiTheme="majorBidi" w:hAnsiTheme="majorBidi" w:cstheme="majorBidi"/>
          <w:i/>
          <w:iCs/>
          <w:sz w:val="20"/>
          <w:szCs w:val="20"/>
        </w:rPr>
        <w:t xml:space="preserve">3 </w:t>
      </w:r>
      <w:r w:rsidRPr="00703277">
        <w:rPr>
          <w:rFonts w:asciiTheme="majorBidi" w:hAnsiTheme="majorBidi" w:cstheme="majorBidi"/>
          <w:i/>
          <w:iCs/>
          <w:sz w:val="20"/>
          <w:szCs w:val="20"/>
        </w:rPr>
        <w:t xml:space="preserve"> </w:t>
      </w:r>
      <w:r>
        <w:rPr>
          <w:rFonts w:asciiTheme="majorBidi" w:hAnsiTheme="majorBidi" w:cstheme="majorBidi"/>
          <w:sz w:val="20"/>
          <w:szCs w:val="20"/>
        </w:rPr>
        <w:t>Penerapan sistem bonus (diagram batang)</w:t>
      </w:r>
    </w:p>
    <w:p w:rsidR="00625255" w:rsidRDefault="00284BB7" w:rsidP="00625255">
      <w:pPr>
        <w:pStyle w:val="ListParagraph"/>
        <w:spacing w:after="0" w:line="480" w:lineRule="auto"/>
        <w:ind w:left="709"/>
        <w:jc w:val="both"/>
        <w:rPr>
          <w:rFonts w:asciiTheme="majorBidi" w:hAnsiTheme="majorBidi" w:cstheme="majorBidi"/>
          <w:b/>
          <w:bCs/>
          <w:sz w:val="24"/>
          <w:szCs w:val="24"/>
        </w:rPr>
      </w:pPr>
      <w:r>
        <w:rPr>
          <w:rFonts w:asciiTheme="majorBidi" w:hAnsiTheme="majorBidi" w:cstheme="majorBidi"/>
          <w:b/>
          <w:bCs/>
          <w:noProof/>
          <w:sz w:val="24"/>
          <w:szCs w:val="24"/>
          <w:lang w:eastAsia="id-ID"/>
        </w:rPr>
        <w:drawing>
          <wp:anchor distT="0" distB="0" distL="114300" distR="114300" simplePos="0" relativeHeight="251665408" behindDoc="0" locked="0" layoutInCell="1" allowOverlap="1">
            <wp:simplePos x="0" y="0"/>
            <wp:positionH relativeFrom="column">
              <wp:posOffset>977013</wp:posOffset>
            </wp:positionH>
            <wp:positionV relativeFrom="paragraph">
              <wp:posOffset>178740</wp:posOffset>
            </wp:positionV>
            <wp:extent cx="4294158" cy="3450566"/>
            <wp:effectExtent l="19050" t="0" r="0" b="0"/>
            <wp:wrapNone/>
            <wp:docPr id="3" name="Picture 0" descr="Kurva Bon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rva Bonus.jpg"/>
                    <pic:cNvPicPr/>
                  </pic:nvPicPr>
                  <pic:blipFill>
                    <a:blip r:embed="rId12" cstate="print"/>
                    <a:stretch>
                      <a:fillRect/>
                    </a:stretch>
                  </pic:blipFill>
                  <pic:spPr>
                    <a:xfrm>
                      <a:off x="0" y="0"/>
                      <a:ext cx="4294158" cy="3450566"/>
                    </a:xfrm>
                    <a:prstGeom prst="rect">
                      <a:avLst/>
                    </a:prstGeom>
                  </pic:spPr>
                </pic:pic>
              </a:graphicData>
            </a:graphic>
          </wp:anchor>
        </w:drawing>
      </w:r>
    </w:p>
    <w:p w:rsidR="00625255" w:rsidRDefault="00625255" w:rsidP="00625255">
      <w:pPr>
        <w:pStyle w:val="ListParagraph"/>
        <w:spacing w:after="0" w:line="480" w:lineRule="auto"/>
        <w:ind w:left="709"/>
        <w:jc w:val="both"/>
        <w:rPr>
          <w:rFonts w:asciiTheme="majorBidi" w:hAnsiTheme="majorBidi" w:cstheme="majorBidi"/>
          <w:b/>
          <w:bCs/>
          <w:sz w:val="24"/>
          <w:szCs w:val="24"/>
        </w:rPr>
      </w:pPr>
    </w:p>
    <w:p w:rsidR="00625255" w:rsidRDefault="00625255" w:rsidP="00625255">
      <w:pPr>
        <w:pStyle w:val="ListParagraph"/>
        <w:spacing w:after="0" w:line="480" w:lineRule="auto"/>
        <w:ind w:left="709"/>
        <w:jc w:val="both"/>
        <w:rPr>
          <w:rFonts w:asciiTheme="majorBidi" w:hAnsiTheme="majorBidi" w:cstheme="majorBidi"/>
          <w:b/>
          <w:bCs/>
          <w:sz w:val="24"/>
          <w:szCs w:val="24"/>
        </w:rPr>
      </w:pPr>
    </w:p>
    <w:p w:rsidR="00625255" w:rsidRDefault="00625255" w:rsidP="00625255">
      <w:pPr>
        <w:pStyle w:val="ListParagraph"/>
        <w:spacing w:after="0" w:line="480" w:lineRule="auto"/>
        <w:ind w:left="709"/>
        <w:jc w:val="both"/>
        <w:rPr>
          <w:rFonts w:asciiTheme="majorBidi" w:hAnsiTheme="majorBidi" w:cstheme="majorBidi"/>
          <w:b/>
          <w:bCs/>
          <w:sz w:val="24"/>
          <w:szCs w:val="24"/>
        </w:rPr>
      </w:pPr>
    </w:p>
    <w:p w:rsidR="00625255" w:rsidRDefault="00625255" w:rsidP="00625255">
      <w:pPr>
        <w:pStyle w:val="ListParagraph"/>
        <w:spacing w:after="0" w:line="480" w:lineRule="auto"/>
        <w:ind w:left="709"/>
        <w:jc w:val="both"/>
        <w:rPr>
          <w:rFonts w:asciiTheme="majorBidi" w:hAnsiTheme="majorBidi" w:cstheme="majorBidi"/>
          <w:b/>
          <w:bCs/>
          <w:sz w:val="24"/>
          <w:szCs w:val="24"/>
        </w:rPr>
      </w:pPr>
    </w:p>
    <w:p w:rsidR="00625255" w:rsidRDefault="00625255" w:rsidP="00625255">
      <w:pPr>
        <w:pStyle w:val="ListParagraph"/>
        <w:spacing w:after="0" w:line="480" w:lineRule="auto"/>
        <w:ind w:left="709"/>
        <w:jc w:val="both"/>
        <w:rPr>
          <w:rFonts w:asciiTheme="majorBidi" w:hAnsiTheme="majorBidi" w:cstheme="majorBidi"/>
          <w:b/>
          <w:bCs/>
          <w:sz w:val="24"/>
          <w:szCs w:val="24"/>
        </w:rPr>
      </w:pPr>
    </w:p>
    <w:p w:rsidR="00625255" w:rsidRDefault="00625255" w:rsidP="00625255">
      <w:pPr>
        <w:pStyle w:val="ListParagraph"/>
        <w:spacing w:after="0" w:line="480" w:lineRule="auto"/>
        <w:ind w:left="709"/>
        <w:jc w:val="both"/>
        <w:rPr>
          <w:rFonts w:asciiTheme="majorBidi" w:hAnsiTheme="majorBidi" w:cstheme="majorBidi"/>
          <w:b/>
          <w:bCs/>
          <w:sz w:val="24"/>
          <w:szCs w:val="24"/>
        </w:rPr>
      </w:pPr>
    </w:p>
    <w:p w:rsidR="00625255" w:rsidRDefault="00625255" w:rsidP="00625255">
      <w:pPr>
        <w:pStyle w:val="ListParagraph"/>
        <w:spacing w:after="0" w:line="480" w:lineRule="auto"/>
        <w:ind w:left="709"/>
        <w:jc w:val="both"/>
        <w:rPr>
          <w:rFonts w:asciiTheme="majorBidi" w:hAnsiTheme="majorBidi" w:cstheme="majorBidi"/>
          <w:b/>
          <w:bCs/>
          <w:sz w:val="24"/>
          <w:szCs w:val="24"/>
        </w:rPr>
      </w:pPr>
    </w:p>
    <w:p w:rsidR="00625255" w:rsidRDefault="00625255" w:rsidP="00625255">
      <w:pPr>
        <w:pStyle w:val="ListParagraph"/>
        <w:spacing w:after="0" w:line="480" w:lineRule="auto"/>
        <w:ind w:left="709"/>
        <w:jc w:val="both"/>
        <w:rPr>
          <w:rFonts w:asciiTheme="majorBidi" w:hAnsiTheme="majorBidi" w:cstheme="majorBidi"/>
          <w:b/>
          <w:bCs/>
          <w:sz w:val="24"/>
          <w:szCs w:val="24"/>
        </w:rPr>
      </w:pPr>
    </w:p>
    <w:p w:rsidR="00625255" w:rsidRDefault="00625255" w:rsidP="00625255">
      <w:pPr>
        <w:pStyle w:val="ListParagraph"/>
        <w:spacing w:after="0" w:line="480" w:lineRule="auto"/>
        <w:ind w:left="709"/>
        <w:jc w:val="both"/>
        <w:rPr>
          <w:rFonts w:asciiTheme="majorBidi" w:hAnsiTheme="majorBidi" w:cstheme="majorBidi"/>
          <w:b/>
          <w:bCs/>
          <w:sz w:val="24"/>
          <w:szCs w:val="24"/>
        </w:rPr>
      </w:pPr>
    </w:p>
    <w:p w:rsidR="00625255" w:rsidRDefault="00625255" w:rsidP="00625255">
      <w:pPr>
        <w:pStyle w:val="ListParagraph"/>
        <w:spacing w:after="0" w:line="480" w:lineRule="auto"/>
        <w:ind w:left="709"/>
        <w:jc w:val="both"/>
        <w:rPr>
          <w:rFonts w:asciiTheme="majorBidi" w:hAnsiTheme="majorBidi" w:cstheme="majorBidi"/>
          <w:b/>
          <w:bCs/>
          <w:sz w:val="24"/>
          <w:szCs w:val="24"/>
        </w:rPr>
      </w:pPr>
    </w:p>
    <w:p w:rsidR="00284BB7" w:rsidRPr="00703277" w:rsidRDefault="00284BB7" w:rsidP="0014285C">
      <w:pPr>
        <w:pStyle w:val="ListParagraph"/>
        <w:spacing w:after="0" w:line="480" w:lineRule="auto"/>
        <w:ind w:left="1701"/>
        <w:jc w:val="center"/>
        <w:rPr>
          <w:rFonts w:asciiTheme="majorBidi" w:hAnsiTheme="majorBidi" w:cstheme="majorBidi"/>
          <w:sz w:val="20"/>
          <w:szCs w:val="20"/>
        </w:rPr>
      </w:pPr>
      <w:r w:rsidRPr="00703277">
        <w:rPr>
          <w:rFonts w:asciiTheme="majorBidi" w:hAnsiTheme="majorBidi" w:cstheme="majorBidi"/>
          <w:i/>
          <w:iCs/>
          <w:sz w:val="20"/>
          <w:szCs w:val="20"/>
        </w:rPr>
        <w:t>Grafik 4.</w:t>
      </w:r>
      <w:r>
        <w:rPr>
          <w:rFonts w:asciiTheme="majorBidi" w:hAnsiTheme="majorBidi" w:cstheme="majorBidi"/>
          <w:i/>
          <w:iCs/>
          <w:sz w:val="20"/>
          <w:szCs w:val="20"/>
        </w:rPr>
        <w:t xml:space="preserve">4 </w:t>
      </w:r>
      <w:r w:rsidRPr="00703277">
        <w:rPr>
          <w:rFonts w:asciiTheme="majorBidi" w:hAnsiTheme="majorBidi" w:cstheme="majorBidi"/>
          <w:i/>
          <w:iCs/>
          <w:sz w:val="20"/>
          <w:szCs w:val="20"/>
        </w:rPr>
        <w:t xml:space="preserve"> </w:t>
      </w:r>
      <w:r>
        <w:rPr>
          <w:rFonts w:asciiTheme="majorBidi" w:hAnsiTheme="majorBidi" w:cstheme="majorBidi"/>
          <w:sz w:val="20"/>
          <w:szCs w:val="20"/>
        </w:rPr>
        <w:t>Penerapan sistem bonus (diagram garis)</w:t>
      </w:r>
    </w:p>
    <w:p w:rsidR="00625255" w:rsidRDefault="00625255" w:rsidP="0014285C">
      <w:pPr>
        <w:pStyle w:val="ListParagraph"/>
        <w:spacing w:after="0" w:line="480" w:lineRule="auto"/>
        <w:ind w:left="1701"/>
        <w:jc w:val="both"/>
        <w:rPr>
          <w:rFonts w:asciiTheme="majorBidi" w:hAnsiTheme="majorBidi" w:cstheme="majorBidi"/>
          <w:sz w:val="24"/>
          <w:szCs w:val="24"/>
        </w:rPr>
      </w:pPr>
      <w:r>
        <w:rPr>
          <w:rFonts w:asciiTheme="majorBidi" w:hAnsiTheme="majorBidi" w:cstheme="majorBidi"/>
          <w:sz w:val="24"/>
          <w:szCs w:val="24"/>
        </w:rPr>
        <w:lastRenderedPageBreak/>
        <w:t>Dengan diterapkannya sistem bonus tersebut, maka secara otomatis akan mengurangi harga jual, yaitu:</w:t>
      </w:r>
    </w:p>
    <w:p w:rsidR="00625255" w:rsidRDefault="00625255" w:rsidP="0014285C">
      <w:pPr>
        <w:pStyle w:val="ListParagraph"/>
        <w:spacing w:after="0" w:line="480" w:lineRule="auto"/>
        <w:ind w:left="1701"/>
        <w:jc w:val="both"/>
        <w:rPr>
          <w:rFonts w:asciiTheme="majorBidi" w:hAnsiTheme="majorBidi" w:cstheme="majorBidi"/>
          <w:sz w:val="24"/>
          <w:szCs w:val="24"/>
        </w:rPr>
      </w:pPr>
      <w:r>
        <w:rPr>
          <w:rFonts w:asciiTheme="majorBidi" w:hAnsiTheme="majorBidi" w:cstheme="majorBidi"/>
          <w:sz w:val="24"/>
          <w:szCs w:val="24"/>
        </w:rPr>
        <w:t>Jumlah produksi adalah 30 kg, terbagi dalam 3 tahap penjualan yaitu:</w:t>
      </w:r>
    </w:p>
    <w:tbl>
      <w:tblPr>
        <w:tblStyle w:val="TableGrid"/>
        <w:tblW w:w="6521" w:type="dxa"/>
        <w:tblInd w:w="1809" w:type="dxa"/>
        <w:tblLook w:val="04A0"/>
      </w:tblPr>
      <w:tblGrid>
        <w:gridCol w:w="2481"/>
        <w:gridCol w:w="2020"/>
        <w:gridCol w:w="2020"/>
      </w:tblGrid>
      <w:tr w:rsidR="00625255" w:rsidRPr="00063896" w:rsidTr="0014285C">
        <w:tc>
          <w:tcPr>
            <w:tcW w:w="2481" w:type="dxa"/>
            <w:vAlign w:val="center"/>
          </w:tcPr>
          <w:p w:rsidR="00625255" w:rsidRPr="00063896" w:rsidRDefault="00625255" w:rsidP="00F542E9">
            <w:pPr>
              <w:pStyle w:val="ListParagraph"/>
              <w:tabs>
                <w:tab w:val="left" w:pos="3969"/>
                <w:tab w:val="left" w:pos="4253"/>
              </w:tabs>
              <w:spacing w:line="276" w:lineRule="auto"/>
              <w:ind w:left="0"/>
              <w:jc w:val="center"/>
              <w:rPr>
                <w:rFonts w:asciiTheme="majorBidi" w:hAnsiTheme="majorBidi" w:cstheme="majorBidi"/>
                <w:b/>
                <w:bCs/>
                <w:sz w:val="24"/>
                <w:szCs w:val="24"/>
              </w:rPr>
            </w:pPr>
            <w:r w:rsidRPr="00063896">
              <w:rPr>
                <w:rFonts w:asciiTheme="majorBidi" w:hAnsiTheme="majorBidi" w:cstheme="majorBidi"/>
                <w:b/>
                <w:bCs/>
                <w:sz w:val="24"/>
                <w:szCs w:val="24"/>
              </w:rPr>
              <w:t>Tahap Penjualan</w:t>
            </w:r>
          </w:p>
        </w:tc>
        <w:tc>
          <w:tcPr>
            <w:tcW w:w="2020" w:type="dxa"/>
            <w:vAlign w:val="center"/>
          </w:tcPr>
          <w:p w:rsidR="00625255" w:rsidRPr="00063896" w:rsidRDefault="00625255" w:rsidP="00F542E9">
            <w:pPr>
              <w:pStyle w:val="ListParagraph"/>
              <w:tabs>
                <w:tab w:val="left" w:pos="3969"/>
                <w:tab w:val="left" w:pos="4253"/>
              </w:tabs>
              <w:spacing w:line="276" w:lineRule="auto"/>
              <w:ind w:left="0"/>
              <w:jc w:val="center"/>
              <w:rPr>
                <w:rFonts w:asciiTheme="majorBidi" w:hAnsiTheme="majorBidi" w:cstheme="majorBidi"/>
                <w:b/>
                <w:bCs/>
                <w:sz w:val="24"/>
                <w:szCs w:val="24"/>
              </w:rPr>
            </w:pPr>
            <w:r w:rsidRPr="00063896">
              <w:rPr>
                <w:rFonts w:asciiTheme="majorBidi" w:hAnsiTheme="majorBidi" w:cstheme="majorBidi"/>
                <w:b/>
                <w:bCs/>
                <w:sz w:val="24"/>
                <w:szCs w:val="24"/>
              </w:rPr>
              <w:t>Berat (kg)</w:t>
            </w:r>
          </w:p>
        </w:tc>
        <w:tc>
          <w:tcPr>
            <w:tcW w:w="2020" w:type="dxa"/>
            <w:vAlign w:val="center"/>
          </w:tcPr>
          <w:p w:rsidR="00625255" w:rsidRPr="00063896" w:rsidRDefault="00625255" w:rsidP="00F542E9">
            <w:pPr>
              <w:pStyle w:val="ListParagraph"/>
              <w:tabs>
                <w:tab w:val="left" w:pos="3969"/>
                <w:tab w:val="left" w:pos="4253"/>
              </w:tabs>
              <w:spacing w:line="276" w:lineRule="auto"/>
              <w:ind w:left="0"/>
              <w:jc w:val="center"/>
              <w:rPr>
                <w:rFonts w:asciiTheme="majorBidi" w:hAnsiTheme="majorBidi" w:cstheme="majorBidi"/>
                <w:b/>
                <w:bCs/>
                <w:sz w:val="24"/>
                <w:szCs w:val="24"/>
              </w:rPr>
            </w:pPr>
            <w:r w:rsidRPr="00063896">
              <w:rPr>
                <w:rFonts w:asciiTheme="majorBidi" w:hAnsiTheme="majorBidi" w:cstheme="majorBidi"/>
                <w:b/>
                <w:bCs/>
                <w:sz w:val="24"/>
                <w:szCs w:val="24"/>
              </w:rPr>
              <w:t>Harga</w:t>
            </w:r>
            <w:r>
              <w:rPr>
                <w:rFonts w:asciiTheme="majorBidi" w:hAnsiTheme="majorBidi" w:cstheme="majorBidi"/>
                <w:b/>
                <w:bCs/>
                <w:sz w:val="24"/>
                <w:szCs w:val="24"/>
              </w:rPr>
              <w:t xml:space="preserve"> (Rp)</w:t>
            </w:r>
          </w:p>
        </w:tc>
      </w:tr>
      <w:tr w:rsidR="00625255" w:rsidRPr="00063896" w:rsidTr="0014285C">
        <w:tc>
          <w:tcPr>
            <w:tcW w:w="2481" w:type="dxa"/>
            <w:vAlign w:val="center"/>
          </w:tcPr>
          <w:p w:rsidR="00625255" w:rsidRPr="00063896" w:rsidRDefault="00625255" w:rsidP="00F542E9">
            <w:pPr>
              <w:pStyle w:val="ListParagraph"/>
              <w:tabs>
                <w:tab w:val="left" w:pos="3969"/>
                <w:tab w:val="left" w:pos="4253"/>
              </w:tabs>
              <w:spacing w:line="276" w:lineRule="auto"/>
              <w:ind w:left="142"/>
              <w:rPr>
                <w:rFonts w:asciiTheme="majorBidi" w:hAnsiTheme="majorBidi" w:cstheme="majorBidi"/>
                <w:sz w:val="24"/>
                <w:szCs w:val="24"/>
              </w:rPr>
            </w:pPr>
            <w:r>
              <w:rPr>
                <w:rFonts w:asciiTheme="majorBidi" w:hAnsiTheme="majorBidi" w:cstheme="majorBidi"/>
                <w:sz w:val="24"/>
                <w:szCs w:val="24"/>
              </w:rPr>
              <w:t xml:space="preserve">Pertama </w:t>
            </w:r>
          </w:p>
        </w:tc>
        <w:tc>
          <w:tcPr>
            <w:tcW w:w="2020" w:type="dxa"/>
            <w:vAlign w:val="center"/>
          </w:tcPr>
          <w:p w:rsidR="00625255" w:rsidRPr="00063896" w:rsidRDefault="00625255" w:rsidP="00F542E9">
            <w:pPr>
              <w:pStyle w:val="ListParagraph"/>
              <w:tabs>
                <w:tab w:val="left" w:pos="3969"/>
                <w:tab w:val="left" w:pos="4253"/>
              </w:tabs>
              <w:spacing w:line="276" w:lineRule="auto"/>
              <w:ind w:left="0"/>
              <w:jc w:val="center"/>
              <w:rPr>
                <w:rFonts w:asciiTheme="majorBidi" w:hAnsiTheme="majorBidi" w:cstheme="majorBidi"/>
                <w:sz w:val="24"/>
                <w:szCs w:val="24"/>
              </w:rPr>
            </w:pPr>
            <w:r>
              <w:rPr>
                <w:rFonts w:asciiTheme="majorBidi" w:hAnsiTheme="majorBidi" w:cstheme="majorBidi"/>
                <w:sz w:val="24"/>
                <w:szCs w:val="24"/>
              </w:rPr>
              <w:t>10,25</w:t>
            </w:r>
          </w:p>
        </w:tc>
        <w:tc>
          <w:tcPr>
            <w:tcW w:w="2020" w:type="dxa"/>
            <w:vAlign w:val="center"/>
          </w:tcPr>
          <w:p w:rsidR="00625255" w:rsidRPr="00063896" w:rsidRDefault="00625255" w:rsidP="00F542E9">
            <w:pPr>
              <w:pStyle w:val="ListParagraph"/>
              <w:tabs>
                <w:tab w:val="left" w:pos="3969"/>
                <w:tab w:val="left" w:pos="4253"/>
              </w:tabs>
              <w:spacing w:line="276" w:lineRule="auto"/>
              <w:ind w:left="0" w:right="335"/>
              <w:jc w:val="right"/>
              <w:rPr>
                <w:rFonts w:asciiTheme="majorBidi" w:hAnsiTheme="majorBidi" w:cstheme="majorBidi"/>
                <w:sz w:val="24"/>
                <w:szCs w:val="24"/>
              </w:rPr>
            </w:pPr>
            <w:r>
              <w:rPr>
                <w:rFonts w:asciiTheme="majorBidi" w:hAnsiTheme="majorBidi" w:cstheme="majorBidi"/>
                <w:sz w:val="24"/>
                <w:szCs w:val="24"/>
              </w:rPr>
              <w:t>150.000</w:t>
            </w:r>
          </w:p>
        </w:tc>
      </w:tr>
      <w:tr w:rsidR="00625255" w:rsidRPr="00063896" w:rsidTr="0014285C">
        <w:tc>
          <w:tcPr>
            <w:tcW w:w="2481" w:type="dxa"/>
            <w:vAlign w:val="center"/>
          </w:tcPr>
          <w:p w:rsidR="00625255" w:rsidRDefault="00625255" w:rsidP="00F542E9">
            <w:pPr>
              <w:pStyle w:val="ListParagraph"/>
              <w:tabs>
                <w:tab w:val="left" w:pos="3969"/>
                <w:tab w:val="left" w:pos="4253"/>
              </w:tabs>
              <w:ind w:left="142"/>
              <w:rPr>
                <w:rFonts w:asciiTheme="majorBidi" w:hAnsiTheme="majorBidi" w:cstheme="majorBidi"/>
                <w:sz w:val="24"/>
                <w:szCs w:val="24"/>
              </w:rPr>
            </w:pPr>
            <w:r>
              <w:rPr>
                <w:rFonts w:asciiTheme="majorBidi" w:hAnsiTheme="majorBidi" w:cstheme="majorBidi"/>
                <w:sz w:val="24"/>
                <w:szCs w:val="24"/>
              </w:rPr>
              <w:t>Kedua</w:t>
            </w:r>
          </w:p>
        </w:tc>
        <w:tc>
          <w:tcPr>
            <w:tcW w:w="2020" w:type="dxa"/>
            <w:vAlign w:val="center"/>
          </w:tcPr>
          <w:p w:rsidR="00625255" w:rsidRDefault="00625255" w:rsidP="00F542E9">
            <w:pPr>
              <w:pStyle w:val="ListParagraph"/>
              <w:tabs>
                <w:tab w:val="left" w:pos="3969"/>
                <w:tab w:val="left" w:pos="4253"/>
              </w:tabs>
              <w:ind w:left="0"/>
              <w:jc w:val="center"/>
              <w:rPr>
                <w:rFonts w:asciiTheme="majorBidi" w:hAnsiTheme="majorBidi" w:cstheme="majorBidi"/>
                <w:sz w:val="24"/>
                <w:szCs w:val="24"/>
              </w:rPr>
            </w:pPr>
            <w:r>
              <w:rPr>
                <w:rFonts w:asciiTheme="majorBidi" w:hAnsiTheme="majorBidi" w:cstheme="majorBidi"/>
                <w:sz w:val="24"/>
                <w:szCs w:val="24"/>
              </w:rPr>
              <w:t>10,25</w:t>
            </w:r>
          </w:p>
        </w:tc>
        <w:tc>
          <w:tcPr>
            <w:tcW w:w="2020" w:type="dxa"/>
            <w:vAlign w:val="center"/>
          </w:tcPr>
          <w:p w:rsidR="00625255" w:rsidRDefault="00625255" w:rsidP="00F542E9">
            <w:pPr>
              <w:pStyle w:val="ListParagraph"/>
              <w:tabs>
                <w:tab w:val="left" w:pos="3969"/>
                <w:tab w:val="left" w:pos="4253"/>
              </w:tabs>
              <w:ind w:left="0" w:right="335"/>
              <w:jc w:val="right"/>
              <w:rPr>
                <w:rFonts w:asciiTheme="majorBidi" w:hAnsiTheme="majorBidi" w:cstheme="majorBidi"/>
                <w:sz w:val="24"/>
                <w:szCs w:val="24"/>
              </w:rPr>
            </w:pPr>
            <w:r>
              <w:rPr>
                <w:rFonts w:asciiTheme="majorBidi" w:hAnsiTheme="majorBidi" w:cstheme="majorBidi"/>
                <w:sz w:val="24"/>
                <w:szCs w:val="24"/>
              </w:rPr>
              <w:t>150.000</w:t>
            </w:r>
          </w:p>
        </w:tc>
      </w:tr>
      <w:tr w:rsidR="00625255" w:rsidRPr="00063896" w:rsidTr="0014285C">
        <w:tc>
          <w:tcPr>
            <w:tcW w:w="2481" w:type="dxa"/>
            <w:vAlign w:val="center"/>
          </w:tcPr>
          <w:p w:rsidR="00625255" w:rsidRDefault="00625255" w:rsidP="00F542E9">
            <w:pPr>
              <w:pStyle w:val="ListParagraph"/>
              <w:tabs>
                <w:tab w:val="left" w:pos="3969"/>
                <w:tab w:val="left" w:pos="4253"/>
              </w:tabs>
              <w:ind w:left="142"/>
              <w:rPr>
                <w:rFonts w:asciiTheme="majorBidi" w:hAnsiTheme="majorBidi" w:cstheme="majorBidi"/>
                <w:sz w:val="24"/>
                <w:szCs w:val="24"/>
              </w:rPr>
            </w:pPr>
            <w:r>
              <w:rPr>
                <w:rFonts w:asciiTheme="majorBidi" w:hAnsiTheme="majorBidi" w:cstheme="majorBidi"/>
                <w:sz w:val="24"/>
                <w:szCs w:val="24"/>
              </w:rPr>
              <w:t>Ketiga</w:t>
            </w:r>
          </w:p>
        </w:tc>
        <w:tc>
          <w:tcPr>
            <w:tcW w:w="2020" w:type="dxa"/>
            <w:vAlign w:val="center"/>
          </w:tcPr>
          <w:p w:rsidR="00625255" w:rsidRDefault="00625255" w:rsidP="00F542E9">
            <w:pPr>
              <w:pStyle w:val="ListParagraph"/>
              <w:tabs>
                <w:tab w:val="left" w:pos="3969"/>
                <w:tab w:val="left" w:pos="4253"/>
              </w:tabs>
              <w:ind w:left="0"/>
              <w:jc w:val="center"/>
              <w:rPr>
                <w:rFonts w:asciiTheme="majorBidi" w:hAnsiTheme="majorBidi" w:cstheme="majorBidi"/>
                <w:sz w:val="24"/>
                <w:szCs w:val="24"/>
              </w:rPr>
            </w:pPr>
            <w:r>
              <w:rPr>
                <w:rFonts w:asciiTheme="majorBidi" w:hAnsiTheme="majorBidi" w:cstheme="majorBidi"/>
                <w:sz w:val="24"/>
                <w:szCs w:val="24"/>
              </w:rPr>
              <w:t>9,5</w:t>
            </w:r>
          </w:p>
        </w:tc>
        <w:tc>
          <w:tcPr>
            <w:tcW w:w="2020" w:type="dxa"/>
            <w:vAlign w:val="center"/>
          </w:tcPr>
          <w:p w:rsidR="00625255" w:rsidRDefault="00625255" w:rsidP="00F542E9">
            <w:pPr>
              <w:pStyle w:val="ListParagraph"/>
              <w:tabs>
                <w:tab w:val="left" w:pos="3969"/>
                <w:tab w:val="left" w:pos="4253"/>
              </w:tabs>
              <w:ind w:left="0" w:right="335"/>
              <w:jc w:val="right"/>
              <w:rPr>
                <w:rFonts w:asciiTheme="majorBidi" w:hAnsiTheme="majorBidi" w:cstheme="majorBidi"/>
                <w:sz w:val="24"/>
                <w:szCs w:val="24"/>
              </w:rPr>
            </w:pPr>
            <w:r>
              <w:rPr>
                <w:rFonts w:asciiTheme="majorBidi" w:hAnsiTheme="majorBidi" w:cstheme="majorBidi"/>
                <w:sz w:val="24"/>
                <w:szCs w:val="24"/>
              </w:rPr>
              <w:t>142.500</w:t>
            </w:r>
          </w:p>
        </w:tc>
      </w:tr>
      <w:tr w:rsidR="00625255" w:rsidRPr="00063896" w:rsidTr="0014285C">
        <w:tc>
          <w:tcPr>
            <w:tcW w:w="2481" w:type="dxa"/>
            <w:vAlign w:val="center"/>
          </w:tcPr>
          <w:p w:rsidR="00625255" w:rsidRPr="00063896" w:rsidRDefault="00625255" w:rsidP="00F542E9">
            <w:pPr>
              <w:pStyle w:val="ListParagraph"/>
              <w:tabs>
                <w:tab w:val="left" w:pos="3969"/>
                <w:tab w:val="left" w:pos="4253"/>
              </w:tabs>
              <w:ind w:left="142"/>
              <w:rPr>
                <w:rFonts w:asciiTheme="majorBidi" w:hAnsiTheme="majorBidi" w:cstheme="majorBidi"/>
                <w:b/>
                <w:bCs/>
                <w:color w:val="FF0000"/>
                <w:sz w:val="24"/>
                <w:szCs w:val="24"/>
              </w:rPr>
            </w:pPr>
            <w:r w:rsidRPr="00063896">
              <w:rPr>
                <w:rFonts w:asciiTheme="majorBidi" w:hAnsiTheme="majorBidi" w:cstheme="majorBidi"/>
                <w:b/>
                <w:bCs/>
                <w:color w:val="FF0000"/>
                <w:sz w:val="24"/>
                <w:szCs w:val="24"/>
              </w:rPr>
              <w:t>Jumlah</w:t>
            </w:r>
          </w:p>
        </w:tc>
        <w:tc>
          <w:tcPr>
            <w:tcW w:w="2020" w:type="dxa"/>
            <w:vAlign w:val="center"/>
          </w:tcPr>
          <w:p w:rsidR="00625255" w:rsidRPr="00063896" w:rsidRDefault="00625255" w:rsidP="00F542E9">
            <w:pPr>
              <w:pStyle w:val="ListParagraph"/>
              <w:tabs>
                <w:tab w:val="left" w:pos="3969"/>
                <w:tab w:val="left" w:pos="4253"/>
              </w:tabs>
              <w:ind w:left="0"/>
              <w:jc w:val="center"/>
              <w:rPr>
                <w:rFonts w:asciiTheme="majorBidi" w:hAnsiTheme="majorBidi" w:cstheme="majorBidi"/>
                <w:b/>
                <w:bCs/>
                <w:color w:val="FF0000"/>
                <w:sz w:val="24"/>
                <w:szCs w:val="24"/>
              </w:rPr>
            </w:pPr>
            <w:r w:rsidRPr="00063896">
              <w:rPr>
                <w:rFonts w:asciiTheme="majorBidi" w:hAnsiTheme="majorBidi" w:cstheme="majorBidi"/>
                <w:b/>
                <w:bCs/>
                <w:color w:val="FF0000"/>
                <w:sz w:val="24"/>
                <w:szCs w:val="24"/>
              </w:rPr>
              <w:t>30</w:t>
            </w:r>
          </w:p>
        </w:tc>
        <w:tc>
          <w:tcPr>
            <w:tcW w:w="2020" w:type="dxa"/>
            <w:vAlign w:val="center"/>
          </w:tcPr>
          <w:p w:rsidR="00625255" w:rsidRPr="00063896" w:rsidRDefault="00625255" w:rsidP="00F542E9">
            <w:pPr>
              <w:pStyle w:val="ListParagraph"/>
              <w:tabs>
                <w:tab w:val="left" w:pos="3969"/>
                <w:tab w:val="left" w:pos="4253"/>
              </w:tabs>
              <w:ind w:left="0" w:right="335"/>
              <w:jc w:val="right"/>
              <w:rPr>
                <w:rFonts w:asciiTheme="majorBidi" w:hAnsiTheme="majorBidi" w:cstheme="majorBidi"/>
                <w:b/>
                <w:bCs/>
                <w:color w:val="FF0000"/>
                <w:sz w:val="24"/>
                <w:szCs w:val="24"/>
              </w:rPr>
            </w:pPr>
            <w:r w:rsidRPr="00063896">
              <w:rPr>
                <w:rFonts w:asciiTheme="majorBidi" w:hAnsiTheme="majorBidi" w:cstheme="majorBidi"/>
                <w:b/>
                <w:bCs/>
                <w:color w:val="FF0000"/>
                <w:sz w:val="24"/>
                <w:szCs w:val="24"/>
              </w:rPr>
              <w:t>442.</w:t>
            </w:r>
            <w:r>
              <w:rPr>
                <w:rFonts w:asciiTheme="majorBidi" w:hAnsiTheme="majorBidi" w:cstheme="majorBidi"/>
                <w:b/>
                <w:bCs/>
                <w:color w:val="FF0000"/>
                <w:sz w:val="24"/>
                <w:szCs w:val="24"/>
              </w:rPr>
              <w:t>5</w:t>
            </w:r>
            <w:r w:rsidRPr="00063896">
              <w:rPr>
                <w:rFonts w:asciiTheme="majorBidi" w:hAnsiTheme="majorBidi" w:cstheme="majorBidi"/>
                <w:b/>
                <w:bCs/>
                <w:color w:val="FF0000"/>
                <w:sz w:val="24"/>
                <w:szCs w:val="24"/>
              </w:rPr>
              <w:t>00</w:t>
            </w:r>
          </w:p>
        </w:tc>
      </w:tr>
    </w:tbl>
    <w:p w:rsidR="00625255" w:rsidRDefault="00625255" w:rsidP="00625255">
      <w:pPr>
        <w:pStyle w:val="ListParagraph"/>
        <w:tabs>
          <w:tab w:val="left" w:pos="3969"/>
          <w:tab w:val="left" w:pos="4253"/>
        </w:tabs>
        <w:spacing w:after="0" w:line="240" w:lineRule="auto"/>
        <w:ind w:left="1134"/>
        <w:jc w:val="both"/>
        <w:rPr>
          <w:rFonts w:asciiTheme="majorBidi" w:hAnsiTheme="majorBidi" w:cstheme="majorBidi"/>
          <w:sz w:val="24"/>
          <w:szCs w:val="24"/>
        </w:rPr>
      </w:pPr>
    </w:p>
    <w:p w:rsidR="00625255" w:rsidRDefault="00625255" w:rsidP="006C6F0E">
      <w:pPr>
        <w:pStyle w:val="ListParagraph"/>
        <w:spacing w:after="0" w:line="480" w:lineRule="auto"/>
        <w:ind w:left="1701"/>
        <w:jc w:val="both"/>
        <w:rPr>
          <w:rFonts w:asciiTheme="majorBidi" w:hAnsiTheme="majorBidi" w:cstheme="majorBidi"/>
          <w:sz w:val="24"/>
          <w:szCs w:val="24"/>
        </w:rPr>
      </w:pPr>
      <w:r>
        <w:rPr>
          <w:rFonts w:asciiTheme="majorBidi" w:hAnsiTheme="majorBidi" w:cstheme="majorBidi"/>
          <w:sz w:val="24"/>
          <w:szCs w:val="24"/>
        </w:rPr>
        <w:t>Dengan berkurangnya harga penjualan dari Rp 450.000 menjadi Rp 442.500 secara otomatis akan mengurangi jumlah laba yang diterima pula. Jumlah laba yang diterima setelah adanya sistem bonus adalah:</w:t>
      </w:r>
    </w:p>
    <w:p w:rsidR="00625255" w:rsidRDefault="00625255" w:rsidP="006C6F0E">
      <w:pPr>
        <w:pStyle w:val="ListParagraph"/>
        <w:tabs>
          <w:tab w:val="left" w:pos="2268"/>
          <w:tab w:val="left" w:pos="2552"/>
        </w:tabs>
        <w:spacing w:after="0" w:line="480" w:lineRule="auto"/>
        <w:ind w:left="2410" w:hanging="709"/>
        <w:jc w:val="both"/>
        <w:rPr>
          <w:rFonts w:asciiTheme="majorBidi" w:hAnsiTheme="majorBidi" w:cstheme="majorBidi"/>
          <w:sz w:val="24"/>
          <w:szCs w:val="24"/>
        </w:rPr>
      </w:pPr>
      <w:r>
        <w:rPr>
          <w:rFonts w:asciiTheme="majorBidi" w:hAnsiTheme="majorBidi" w:cstheme="majorBidi"/>
          <w:sz w:val="24"/>
          <w:szCs w:val="24"/>
        </w:rPr>
        <w:t xml:space="preserve">L </w:t>
      </w:r>
      <w:r>
        <w:rPr>
          <w:rFonts w:asciiTheme="majorBidi" w:hAnsiTheme="majorBidi" w:cstheme="majorBidi"/>
          <w:sz w:val="24"/>
          <w:szCs w:val="24"/>
        </w:rPr>
        <w:tab/>
        <w:t>=</w:t>
      </w:r>
      <w:r w:rsidR="006C6F0E">
        <w:rPr>
          <w:rFonts w:asciiTheme="majorBidi" w:hAnsiTheme="majorBidi" w:cstheme="majorBidi"/>
          <w:sz w:val="24"/>
          <w:szCs w:val="24"/>
        </w:rPr>
        <w:tab/>
      </w:r>
      <w:r>
        <w:rPr>
          <w:rFonts w:asciiTheme="majorBidi" w:hAnsiTheme="majorBidi" w:cstheme="majorBidi"/>
          <w:sz w:val="24"/>
          <w:szCs w:val="24"/>
        </w:rPr>
        <w:tab/>
        <w:t>J – (P + B)</w:t>
      </w:r>
    </w:p>
    <w:p w:rsidR="00625255" w:rsidRDefault="00625255" w:rsidP="006C6F0E">
      <w:pPr>
        <w:pStyle w:val="ListParagraph"/>
        <w:tabs>
          <w:tab w:val="left" w:pos="2268"/>
          <w:tab w:val="left" w:pos="2552"/>
        </w:tabs>
        <w:spacing w:after="0" w:line="480" w:lineRule="auto"/>
        <w:ind w:left="2410" w:hanging="709"/>
        <w:jc w:val="both"/>
        <w:rPr>
          <w:rFonts w:asciiTheme="majorBidi" w:hAnsiTheme="majorBidi" w:cstheme="majorBidi"/>
          <w:sz w:val="24"/>
          <w:szCs w:val="24"/>
        </w:rPr>
      </w:pPr>
      <w:r>
        <w:rPr>
          <w:rFonts w:asciiTheme="majorBidi" w:hAnsiTheme="majorBidi" w:cstheme="majorBidi"/>
          <w:sz w:val="24"/>
          <w:szCs w:val="24"/>
        </w:rPr>
        <w:tab/>
        <w:t>=</w:t>
      </w:r>
      <w:r>
        <w:rPr>
          <w:rFonts w:asciiTheme="majorBidi" w:hAnsiTheme="majorBidi" w:cstheme="majorBidi"/>
          <w:sz w:val="24"/>
          <w:szCs w:val="24"/>
        </w:rPr>
        <w:tab/>
      </w:r>
      <w:r w:rsidR="006C6F0E">
        <w:rPr>
          <w:rFonts w:asciiTheme="majorBidi" w:hAnsiTheme="majorBidi" w:cstheme="majorBidi"/>
          <w:sz w:val="24"/>
          <w:szCs w:val="24"/>
        </w:rPr>
        <w:tab/>
      </w:r>
      <w:r>
        <w:rPr>
          <w:rFonts w:asciiTheme="majorBidi" w:hAnsiTheme="majorBidi" w:cstheme="majorBidi"/>
          <w:sz w:val="24"/>
          <w:szCs w:val="24"/>
        </w:rPr>
        <w:t xml:space="preserve">Rp </w:t>
      </w:r>
      <w:r w:rsidR="001D447C">
        <w:rPr>
          <w:rFonts w:asciiTheme="majorBidi" w:hAnsiTheme="majorBidi" w:cstheme="majorBidi"/>
          <w:sz w:val="24"/>
          <w:szCs w:val="24"/>
        </w:rPr>
        <w:t>442.500 – Rp 31</w:t>
      </w:r>
      <w:r>
        <w:rPr>
          <w:rFonts w:asciiTheme="majorBidi" w:hAnsiTheme="majorBidi" w:cstheme="majorBidi"/>
          <w:sz w:val="24"/>
          <w:szCs w:val="24"/>
        </w:rPr>
        <w:t>0.000</w:t>
      </w:r>
    </w:p>
    <w:p w:rsidR="00625255" w:rsidRDefault="001D447C" w:rsidP="006C6F0E">
      <w:pPr>
        <w:pStyle w:val="ListParagraph"/>
        <w:tabs>
          <w:tab w:val="left" w:pos="2268"/>
          <w:tab w:val="left" w:pos="2552"/>
        </w:tabs>
        <w:spacing w:after="0" w:line="480" w:lineRule="auto"/>
        <w:ind w:left="2410" w:hanging="709"/>
        <w:jc w:val="both"/>
        <w:rPr>
          <w:rFonts w:asciiTheme="majorBidi" w:hAnsiTheme="majorBidi" w:cstheme="majorBidi"/>
          <w:sz w:val="24"/>
          <w:szCs w:val="24"/>
        </w:rPr>
      </w:pPr>
      <w:r>
        <w:rPr>
          <w:rFonts w:asciiTheme="majorBidi" w:hAnsiTheme="majorBidi" w:cstheme="majorBidi"/>
          <w:sz w:val="24"/>
          <w:szCs w:val="24"/>
        </w:rPr>
        <w:tab/>
        <w:t>=</w:t>
      </w:r>
      <w:r>
        <w:rPr>
          <w:rFonts w:asciiTheme="majorBidi" w:hAnsiTheme="majorBidi" w:cstheme="majorBidi"/>
          <w:sz w:val="24"/>
          <w:szCs w:val="24"/>
        </w:rPr>
        <w:tab/>
      </w:r>
      <w:r w:rsidR="006C6F0E">
        <w:rPr>
          <w:rFonts w:asciiTheme="majorBidi" w:hAnsiTheme="majorBidi" w:cstheme="majorBidi"/>
          <w:sz w:val="24"/>
          <w:szCs w:val="24"/>
        </w:rPr>
        <w:tab/>
      </w:r>
      <w:r>
        <w:rPr>
          <w:rFonts w:asciiTheme="majorBidi" w:hAnsiTheme="majorBidi" w:cstheme="majorBidi"/>
          <w:sz w:val="24"/>
          <w:szCs w:val="24"/>
        </w:rPr>
        <w:t>Rp 13</w:t>
      </w:r>
      <w:r w:rsidR="00625255">
        <w:rPr>
          <w:rFonts w:asciiTheme="majorBidi" w:hAnsiTheme="majorBidi" w:cstheme="majorBidi"/>
          <w:sz w:val="24"/>
          <w:szCs w:val="24"/>
        </w:rPr>
        <w:t>2.500,-</w:t>
      </w:r>
    </w:p>
    <w:p w:rsidR="00625255" w:rsidRPr="006C6F0E" w:rsidRDefault="00625255" w:rsidP="006C6F0E">
      <w:pPr>
        <w:pStyle w:val="ListParagraph"/>
        <w:tabs>
          <w:tab w:val="left" w:pos="2268"/>
          <w:tab w:val="left" w:pos="2552"/>
        </w:tabs>
        <w:spacing w:after="0" w:line="480" w:lineRule="auto"/>
        <w:ind w:left="2410" w:hanging="709"/>
        <w:jc w:val="both"/>
        <w:rPr>
          <w:rFonts w:asciiTheme="majorBidi" w:hAnsiTheme="majorBidi" w:cstheme="majorBidi"/>
          <w:sz w:val="24"/>
          <w:szCs w:val="24"/>
        </w:rPr>
      </w:pPr>
      <w:r>
        <w:rPr>
          <w:rFonts w:asciiTheme="majorBidi" w:hAnsiTheme="majorBidi" w:cstheme="majorBidi"/>
          <w:sz w:val="24"/>
          <w:szCs w:val="24"/>
        </w:rPr>
        <w:t>% L</w:t>
      </w:r>
      <w:r>
        <w:rPr>
          <w:rFonts w:asciiTheme="majorBidi" w:hAnsiTheme="majorBidi" w:cstheme="majorBidi"/>
          <w:sz w:val="24"/>
          <w:szCs w:val="24"/>
        </w:rPr>
        <w:tab/>
        <w:t>=</w:t>
      </w:r>
      <w:r>
        <w:rPr>
          <w:rFonts w:asciiTheme="majorBidi" w:hAnsiTheme="majorBidi" w:cstheme="majorBidi"/>
          <w:sz w:val="24"/>
          <w:szCs w:val="24"/>
        </w:rPr>
        <w:tab/>
      </w:r>
      <w:r w:rsidR="006C6F0E">
        <w:rPr>
          <w:rFonts w:asciiTheme="majorBidi" w:hAnsiTheme="majorBidi" w:cstheme="majorBidi"/>
          <w:sz w:val="24"/>
          <w:szCs w:val="24"/>
        </w:rPr>
        <w:tab/>
      </w:r>
      <w:r>
        <w:rPr>
          <w:rFonts w:asciiTheme="majorBidi" w:hAnsiTheme="majorBidi" w:cstheme="majorBidi"/>
          <w:sz w:val="24"/>
          <w:szCs w:val="24"/>
        </w:rPr>
        <w:t xml:space="preserve"> </w:t>
      </w:r>
      <m:oMath>
        <m:f>
          <m:fPr>
            <m:ctrlPr>
              <w:rPr>
                <w:rFonts w:ascii="Cambria Math" w:hAnsi="Cambria Math" w:cstheme="majorBidi"/>
                <w:sz w:val="24"/>
                <w:szCs w:val="24"/>
              </w:rPr>
            </m:ctrlPr>
          </m:fPr>
          <m:num>
            <m:r>
              <m:rPr>
                <m:sty m:val="p"/>
              </m:rPr>
              <w:rPr>
                <w:rFonts w:ascii="Cambria Math" w:hAnsi="Cambria Math" w:cstheme="majorBidi"/>
                <w:sz w:val="24"/>
                <w:szCs w:val="24"/>
              </w:rPr>
              <m:t>U</m:t>
            </m:r>
          </m:num>
          <m:den>
            <m:r>
              <m:rPr>
                <m:sty m:val="p"/>
              </m:rPr>
              <w:rPr>
                <w:rFonts w:ascii="Cambria Math" w:hAnsi="Cambria Math" w:cstheme="majorBidi"/>
                <w:sz w:val="24"/>
                <w:szCs w:val="24"/>
              </w:rPr>
              <m:t>B+P</m:t>
            </m:r>
          </m:den>
        </m:f>
      </m:oMath>
      <w:r w:rsidRPr="006C6F0E">
        <w:rPr>
          <w:rFonts w:asciiTheme="majorBidi" w:hAnsiTheme="majorBidi" w:cstheme="majorBidi"/>
          <w:sz w:val="24"/>
          <w:szCs w:val="24"/>
        </w:rPr>
        <w:t xml:space="preserve"> x 100%</w:t>
      </w:r>
    </w:p>
    <w:p w:rsidR="00625255" w:rsidRPr="006C6F0E" w:rsidRDefault="00625255" w:rsidP="006C6F0E">
      <w:pPr>
        <w:pStyle w:val="ListParagraph"/>
        <w:tabs>
          <w:tab w:val="left" w:pos="2268"/>
          <w:tab w:val="left" w:pos="2552"/>
        </w:tabs>
        <w:spacing w:after="0" w:line="480" w:lineRule="auto"/>
        <w:ind w:left="2410" w:hanging="709"/>
        <w:jc w:val="both"/>
        <w:rPr>
          <w:rFonts w:asciiTheme="majorBidi" w:hAnsiTheme="majorBidi" w:cstheme="majorBidi"/>
          <w:sz w:val="24"/>
          <w:szCs w:val="24"/>
        </w:rPr>
      </w:pPr>
      <w:r w:rsidRPr="006C6F0E">
        <w:rPr>
          <w:rFonts w:asciiTheme="majorBidi" w:hAnsiTheme="majorBidi" w:cstheme="majorBidi"/>
          <w:sz w:val="24"/>
          <w:szCs w:val="24"/>
        </w:rPr>
        <w:tab/>
        <w:t>=</w:t>
      </w:r>
      <w:r w:rsidR="006C6F0E">
        <w:rPr>
          <w:rFonts w:asciiTheme="majorBidi" w:hAnsiTheme="majorBidi" w:cstheme="majorBidi"/>
          <w:sz w:val="24"/>
          <w:szCs w:val="24"/>
        </w:rPr>
        <w:tab/>
      </w:r>
      <w:r w:rsidRPr="006C6F0E">
        <w:rPr>
          <w:rFonts w:asciiTheme="majorBidi" w:hAnsiTheme="majorBidi" w:cstheme="majorBidi"/>
          <w:sz w:val="24"/>
          <w:szCs w:val="24"/>
        </w:rPr>
        <w:tab/>
        <w:t xml:space="preserve"> </w:t>
      </w:r>
      <m:oMath>
        <m:f>
          <m:fPr>
            <m:ctrlPr>
              <w:rPr>
                <w:rFonts w:ascii="Cambria Math" w:hAnsi="Cambria Math" w:cstheme="majorBidi"/>
                <w:sz w:val="24"/>
                <w:szCs w:val="24"/>
              </w:rPr>
            </m:ctrlPr>
          </m:fPr>
          <m:num>
            <m:r>
              <m:rPr>
                <m:sty m:val="p"/>
              </m:rPr>
              <w:rPr>
                <w:rFonts w:ascii="Cambria Math" w:hAnsi="Cambria Math" w:cstheme="majorBidi"/>
                <w:sz w:val="24"/>
                <w:szCs w:val="24"/>
              </w:rPr>
              <m:t>132.500</m:t>
            </m:r>
          </m:num>
          <m:den>
            <m:r>
              <m:rPr>
                <m:sty m:val="p"/>
              </m:rPr>
              <w:rPr>
                <w:rFonts w:ascii="Cambria Math" w:hAnsi="Cambria Math" w:cstheme="majorBidi"/>
                <w:sz w:val="24"/>
                <w:szCs w:val="24"/>
              </w:rPr>
              <m:t>310.000</m:t>
            </m:r>
          </m:den>
        </m:f>
      </m:oMath>
      <w:r w:rsidRPr="006C6F0E">
        <w:rPr>
          <w:rFonts w:asciiTheme="majorBidi" w:hAnsiTheme="majorBidi" w:cstheme="majorBidi"/>
          <w:sz w:val="24"/>
          <w:szCs w:val="24"/>
        </w:rPr>
        <w:t xml:space="preserve">  x 100%</w:t>
      </w:r>
    </w:p>
    <w:p w:rsidR="00625255" w:rsidRPr="006C6F0E" w:rsidRDefault="00625255" w:rsidP="006C6F0E">
      <w:pPr>
        <w:pStyle w:val="ListParagraph"/>
        <w:tabs>
          <w:tab w:val="left" w:pos="2268"/>
          <w:tab w:val="left" w:pos="2552"/>
        </w:tabs>
        <w:spacing w:after="0" w:line="480" w:lineRule="auto"/>
        <w:ind w:left="2410" w:hanging="709"/>
        <w:jc w:val="both"/>
        <w:rPr>
          <w:rFonts w:asciiTheme="majorBidi" w:hAnsiTheme="majorBidi" w:cstheme="majorBidi"/>
          <w:sz w:val="24"/>
          <w:szCs w:val="24"/>
        </w:rPr>
      </w:pPr>
      <w:r w:rsidRPr="006C6F0E">
        <w:rPr>
          <w:rFonts w:asciiTheme="majorBidi" w:hAnsiTheme="majorBidi" w:cstheme="majorBidi"/>
          <w:sz w:val="24"/>
          <w:szCs w:val="24"/>
        </w:rPr>
        <w:tab/>
        <w:t xml:space="preserve">= </w:t>
      </w:r>
      <w:r w:rsidRPr="006C6F0E">
        <w:rPr>
          <w:rFonts w:asciiTheme="majorBidi" w:hAnsiTheme="majorBidi" w:cstheme="majorBidi"/>
          <w:sz w:val="24"/>
          <w:szCs w:val="24"/>
        </w:rPr>
        <w:tab/>
      </w:r>
      <w:r w:rsidR="001D447C" w:rsidRPr="006C6F0E">
        <w:rPr>
          <w:rFonts w:asciiTheme="majorBidi" w:hAnsiTheme="majorBidi" w:cstheme="majorBidi"/>
          <w:sz w:val="24"/>
          <w:szCs w:val="24"/>
        </w:rPr>
        <w:t>42,7</w:t>
      </w:r>
      <w:r w:rsidRPr="006C6F0E">
        <w:rPr>
          <w:rFonts w:asciiTheme="majorBidi" w:hAnsiTheme="majorBidi" w:cstheme="majorBidi"/>
          <w:sz w:val="24"/>
          <w:szCs w:val="24"/>
        </w:rPr>
        <w:t xml:space="preserve"> %</w:t>
      </w:r>
    </w:p>
    <w:p w:rsidR="00625255" w:rsidRPr="00F04DB2" w:rsidRDefault="00625255" w:rsidP="006C6F0E">
      <w:pPr>
        <w:pStyle w:val="ListParagraph"/>
        <w:spacing w:after="0" w:line="480" w:lineRule="auto"/>
        <w:ind w:left="1701"/>
        <w:jc w:val="both"/>
        <w:rPr>
          <w:rFonts w:asciiTheme="majorBidi" w:hAnsiTheme="majorBidi" w:cstheme="majorBidi"/>
          <w:sz w:val="24"/>
          <w:szCs w:val="24"/>
        </w:rPr>
      </w:pPr>
      <w:r>
        <w:rPr>
          <w:rFonts w:asciiTheme="majorBidi" w:hAnsiTheme="majorBidi" w:cstheme="majorBidi"/>
          <w:sz w:val="24"/>
          <w:szCs w:val="24"/>
        </w:rPr>
        <w:t xml:space="preserve">Jadi jumlah laba yang diterima industri keripik bothe Bapak Susanto setelah melalui potongan bonus adalah </w:t>
      </w:r>
      <w:r w:rsidR="001D447C">
        <w:rPr>
          <w:rFonts w:asciiTheme="majorBidi" w:hAnsiTheme="majorBidi" w:cstheme="majorBidi"/>
          <w:b/>
          <w:bCs/>
          <w:sz w:val="24"/>
          <w:szCs w:val="24"/>
        </w:rPr>
        <w:t>Rp 13</w:t>
      </w:r>
      <w:r>
        <w:rPr>
          <w:rFonts w:asciiTheme="majorBidi" w:hAnsiTheme="majorBidi" w:cstheme="majorBidi"/>
          <w:b/>
          <w:bCs/>
          <w:sz w:val="24"/>
          <w:szCs w:val="24"/>
        </w:rPr>
        <w:t>2.500,-</w:t>
      </w:r>
      <w:r>
        <w:rPr>
          <w:rFonts w:asciiTheme="majorBidi" w:hAnsiTheme="majorBidi" w:cstheme="majorBidi"/>
          <w:sz w:val="24"/>
          <w:szCs w:val="24"/>
        </w:rPr>
        <w:t xml:space="preserve"> atau </w:t>
      </w:r>
      <w:r w:rsidR="001D447C">
        <w:rPr>
          <w:rFonts w:asciiTheme="majorBidi" w:hAnsiTheme="majorBidi" w:cstheme="majorBidi"/>
          <w:b/>
          <w:bCs/>
          <w:sz w:val="24"/>
          <w:szCs w:val="24"/>
        </w:rPr>
        <w:t>42</w:t>
      </w:r>
      <w:r>
        <w:rPr>
          <w:rFonts w:asciiTheme="majorBidi" w:hAnsiTheme="majorBidi" w:cstheme="majorBidi"/>
          <w:b/>
          <w:bCs/>
          <w:sz w:val="24"/>
          <w:szCs w:val="24"/>
        </w:rPr>
        <w:t>,</w:t>
      </w:r>
      <w:r w:rsidR="001D447C">
        <w:rPr>
          <w:rFonts w:asciiTheme="majorBidi" w:hAnsiTheme="majorBidi" w:cstheme="majorBidi"/>
          <w:b/>
          <w:bCs/>
          <w:sz w:val="24"/>
          <w:szCs w:val="24"/>
        </w:rPr>
        <w:t>7</w:t>
      </w:r>
      <w:r>
        <w:rPr>
          <w:rFonts w:asciiTheme="majorBidi" w:hAnsiTheme="majorBidi" w:cstheme="majorBidi"/>
          <w:b/>
          <w:bCs/>
          <w:sz w:val="24"/>
          <w:szCs w:val="24"/>
        </w:rPr>
        <w:t>%</w:t>
      </w:r>
      <w:r>
        <w:rPr>
          <w:rFonts w:asciiTheme="majorBidi" w:hAnsiTheme="majorBidi" w:cstheme="majorBidi"/>
          <w:sz w:val="24"/>
          <w:szCs w:val="24"/>
        </w:rPr>
        <w:t>.</w:t>
      </w:r>
    </w:p>
    <w:p w:rsidR="006C6F0E" w:rsidRDefault="006C6F0E">
      <w:pPr>
        <w:rPr>
          <w:rFonts w:asciiTheme="majorBidi" w:hAnsiTheme="majorBidi" w:cstheme="majorBidi"/>
          <w:sz w:val="24"/>
          <w:szCs w:val="24"/>
        </w:rPr>
      </w:pPr>
      <w:r>
        <w:rPr>
          <w:rFonts w:asciiTheme="majorBidi" w:hAnsiTheme="majorBidi" w:cstheme="majorBidi"/>
          <w:sz w:val="24"/>
          <w:szCs w:val="24"/>
        </w:rPr>
        <w:br w:type="page"/>
      </w:r>
    </w:p>
    <w:p w:rsidR="00625255" w:rsidRPr="006C6F0E" w:rsidRDefault="00625255" w:rsidP="006C6F0E">
      <w:pPr>
        <w:pStyle w:val="ListParagraph"/>
        <w:numPr>
          <w:ilvl w:val="0"/>
          <w:numId w:val="40"/>
        </w:numPr>
        <w:spacing w:after="0" w:line="480" w:lineRule="auto"/>
        <w:ind w:left="1701"/>
        <w:jc w:val="both"/>
        <w:rPr>
          <w:rFonts w:asciiTheme="majorBidi" w:hAnsiTheme="majorBidi" w:cstheme="majorBidi"/>
          <w:sz w:val="24"/>
          <w:szCs w:val="24"/>
        </w:rPr>
      </w:pPr>
      <w:r w:rsidRPr="006C6F0E">
        <w:rPr>
          <w:rFonts w:asciiTheme="majorBidi" w:hAnsiTheme="majorBidi" w:cstheme="majorBidi"/>
          <w:sz w:val="24"/>
          <w:szCs w:val="24"/>
        </w:rPr>
        <w:lastRenderedPageBreak/>
        <w:t>Bruto, Netto, dan Tara</w:t>
      </w:r>
    </w:p>
    <w:p w:rsidR="00625255" w:rsidRPr="00A1055D" w:rsidRDefault="00625255" w:rsidP="006C6F0E">
      <w:pPr>
        <w:pStyle w:val="ListParagraph"/>
        <w:spacing w:after="0" w:line="480" w:lineRule="auto"/>
        <w:ind w:left="1701"/>
        <w:jc w:val="both"/>
        <w:rPr>
          <w:rFonts w:asciiTheme="majorBidi" w:hAnsiTheme="majorBidi" w:cstheme="majorBidi"/>
          <w:sz w:val="24"/>
          <w:szCs w:val="24"/>
        </w:rPr>
      </w:pPr>
      <w:r>
        <w:rPr>
          <w:rFonts w:asciiTheme="majorBidi" w:hAnsiTheme="majorBidi" w:cstheme="majorBidi"/>
          <w:sz w:val="24"/>
          <w:szCs w:val="24"/>
        </w:rPr>
        <w:t>Pemasaran keripik bothe produk industri Bapak Susan</w:t>
      </w:r>
      <w:r w:rsidR="002C0568">
        <w:rPr>
          <w:rFonts w:asciiTheme="majorBidi" w:hAnsiTheme="majorBidi" w:cstheme="majorBidi"/>
          <w:sz w:val="24"/>
          <w:szCs w:val="24"/>
        </w:rPr>
        <w:t>to sudah dalam bentuk kemasan</w:t>
      </w:r>
      <w:r>
        <w:rPr>
          <w:rFonts w:asciiTheme="majorBidi" w:hAnsiTheme="majorBidi" w:cstheme="majorBidi"/>
          <w:sz w:val="24"/>
          <w:szCs w:val="24"/>
        </w:rPr>
        <w:t xml:space="preserve"> plastik dan sudah ditimbang, maka dalam pemasarannya keripik bothe </w:t>
      </w:r>
      <w:r w:rsidR="00DE55AD">
        <w:rPr>
          <w:rFonts w:asciiTheme="majorBidi" w:hAnsiTheme="majorBidi" w:cstheme="majorBidi"/>
          <w:sz w:val="24"/>
          <w:szCs w:val="24"/>
        </w:rPr>
        <w:t>Restu</w:t>
      </w:r>
      <w:r>
        <w:rPr>
          <w:rFonts w:asciiTheme="majorBidi" w:hAnsiTheme="majorBidi" w:cstheme="majorBidi"/>
          <w:sz w:val="24"/>
          <w:szCs w:val="24"/>
        </w:rPr>
        <w:t xml:space="preserve"> tidak ada potongan timbangan (bruto dan tara), yang ada hanyalah netto, dan netto tiap-tiap kemasan adalah 500 gram ( ½ kg).</w:t>
      </w:r>
    </w:p>
    <w:p w:rsidR="00625255" w:rsidRPr="006C6F0E" w:rsidRDefault="00625255" w:rsidP="006C6F0E">
      <w:pPr>
        <w:pStyle w:val="ListParagraph"/>
        <w:numPr>
          <w:ilvl w:val="0"/>
          <w:numId w:val="40"/>
        </w:numPr>
        <w:spacing w:after="0" w:line="480" w:lineRule="auto"/>
        <w:ind w:left="1701"/>
        <w:jc w:val="both"/>
        <w:rPr>
          <w:rFonts w:asciiTheme="majorBidi" w:hAnsiTheme="majorBidi" w:cstheme="majorBidi"/>
          <w:sz w:val="24"/>
          <w:szCs w:val="24"/>
        </w:rPr>
      </w:pPr>
      <w:r w:rsidRPr="006C6F0E">
        <w:rPr>
          <w:rFonts w:asciiTheme="majorBidi" w:hAnsiTheme="majorBidi" w:cstheme="majorBidi"/>
          <w:sz w:val="24"/>
          <w:szCs w:val="24"/>
        </w:rPr>
        <w:t xml:space="preserve">Pajak </w:t>
      </w:r>
    </w:p>
    <w:p w:rsidR="00625255" w:rsidRDefault="00625255" w:rsidP="006C6F0E">
      <w:pPr>
        <w:pStyle w:val="ListParagraph"/>
        <w:spacing w:after="0" w:line="480" w:lineRule="auto"/>
        <w:ind w:left="1701"/>
        <w:jc w:val="both"/>
        <w:rPr>
          <w:rFonts w:asciiTheme="majorBidi" w:hAnsiTheme="majorBidi" w:cstheme="majorBidi"/>
          <w:sz w:val="24"/>
          <w:szCs w:val="24"/>
        </w:rPr>
      </w:pPr>
      <w:r>
        <w:rPr>
          <w:rFonts w:asciiTheme="majorBidi" w:hAnsiTheme="majorBidi" w:cstheme="majorBidi"/>
          <w:sz w:val="24"/>
          <w:szCs w:val="24"/>
        </w:rPr>
        <w:t>Pajak merupakan kewajiban rutin yang harus dibayar oleh setiap warga negara kepada pemerintah. Industri keripik bothe tergolong industri kecil yang berada dalam kawasan rumah tangga. Dalam rumah tangga pada umumnya pajak-pajak yang dibebankan antara lain Pajak Bumi dan Bangunan (PBB), Pajak Listrik,  Pajak Telepon, dan Pajak Kendaran Bermotor yang biasa digunakan sebagai sarana transportasi. Pajak tersebut merupakan pajak rutinan yang harus dibayar setiap bulan maupun setiap tahun.</w:t>
      </w:r>
    </w:p>
    <w:p w:rsidR="00625255" w:rsidRDefault="00625255" w:rsidP="006C6F0E">
      <w:pPr>
        <w:pStyle w:val="ListParagraph"/>
        <w:spacing w:after="0" w:line="480" w:lineRule="auto"/>
        <w:ind w:left="1701"/>
        <w:jc w:val="both"/>
        <w:rPr>
          <w:rFonts w:asciiTheme="majorBidi" w:hAnsiTheme="majorBidi" w:cstheme="majorBidi"/>
          <w:sz w:val="24"/>
          <w:szCs w:val="24"/>
        </w:rPr>
      </w:pPr>
      <w:r>
        <w:rPr>
          <w:rFonts w:asciiTheme="majorBidi" w:hAnsiTheme="majorBidi" w:cstheme="majorBidi"/>
          <w:sz w:val="24"/>
          <w:szCs w:val="24"/>
        </w:rPr>
        <w:t>Mengingat kewajiban-kewajiban yang harus dibayar tersebut Bapak Susanto menyihkan 20% dari jumlah laba untuk pembayaran pajak dan revitalisasi / perawatan perlengkapan / sarana produksi. Dengan demikian jumlah laba yang diterima setelah dikurangi pajak dan revitalisasi sarana produksi adalah:</w:t>
      </w:r>
    </w:p>
    <w:p w:rsidR="006C6F0E" w:rsidRDefault="006C6F0E">
      <w:pPr>
        <w:rPr>
          <w:rFonts w:asciiTheme="majorBidi" w:hAnsiTheme="majorBidi" w:cstheme="majorBidi"/>
          <w:sz w:val="24"/>
          <w:szCs w:val="24"/>
        </w:rPr>
      </w:pPr>
      <w:r>
        <w:rPr>
          <w:rFonts w:asciiTheme="majorBidi" w:hAnsiTheme="majorBidi" w:cstheme="majorBidi"/>
          <w:sz w:val="24"/>
          <w:szCs w:val="24"/>
        </w:rPr>
        <w:br w:type="page"/>
      </w:r>
    </w:p>
    <w:p w:rsidR="00625255" w:rsidRDefault="001D447C" w:rsidP="006C6F0E">
      <w:pPr>
        <w:pStyle w:val="ListParagraph"/>
        <w:tabs>
          <w:tab w:val="left" w:pos="3119"/>
          <w:tab w:val="left" w:pos="4253"/>
          <w:tab w:val="left" w:pos="5812"/>
          <w:tab w:val="left" w:pos="6096"/>
          <w:tab w:val="left" w:pos="6804"/>
        </w:tabs>
        <w:spacing w:after="0" w:line="480" w:lineRule="auto"/>
        <w:ind w:left="1701"/>
        <w:jc w:val="both"/>
        <w:rPr>
          <w:rFonts w:asciiTheme="majorBidi" w:hAnsiTheme="majorBidi" w:cstheme="majorBidi"/>
          <w:sz w:val="24"/>
          <w:szCs w:val="24"/>
        </w:rPr>
      </w:pPr>
      <w:r>
        <w:rPr>
          <w:rFonts w:asciiTheme="majorBidi" w:hAnsiTheme="majorBidi" w:cstheme="majorBidi"/>
          <w:sz w:val="24"/>
          <w:szCs w:val="24"/>
        </w:rPr>
        <w:lastRenderedPageBreak/>
        <w:t>L</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w:t>
      </w:r>
      <w:r>
        <w:rPr>
          <w:rFonts w:asciiTheme="majorBidi" w:hAnsiTheme="majorBidi" w:cstheme="majorBidi"/>
          <w:sz w:val="24"/>
          <w:szCs w:val="24"/>
        </w:rPr>
        <w:tab/>
        <w:t>Rp 13</w:t>
      </w:r>
      <w:r w:rsidR="00625255">
        <w:rPr>
          <w:rFonts w:asciiTheme="majorBidi" w:hAnsiTheme="majorBidi" w:cstheme="majorBidi"/>
          <w:sz w:val="24"/>
          <w:szCs w:val="24"/>
        </w:rPr>
        <w:t>2.500,-</w:t>
      </w:r>
    </w:p>
    <w:p w:rsidR="00625255" w:rsidRPr="00D2533B" w:rsidRDefault="00625255" w:rsidP="006C6F0E">
      <w:pPr>
        <w:pStyle w:val="ListParagraph"/>
        <w:tabs>
          <w:tab w:val="left" w:pos="3119"/>
          <w:tab w:val="left" w:pos="4253"/>
          <w:tab w:val="left" w:pos="5812"/>
          <w:tab w:val="left" w:pos="6096"/>
          <w:tab w:val="left" w:pos="6804"/>
        </w:tabs>
        <w:spacing w:after="0" w:line="480" w:lineRule="auto"/>
        <w:ind w:left="1701"/>
        <w:jc w:val="both"/>
        <w:rPr>
          <w:rFonts w:asciiTheme="majorBidi" w:hAnsiTheme="majorBidi" w:cstheme="majorBidi"/>
          <w:sz w:val="24"/>
          <w:szCs w:val="24"/>
        </w:rPr>
      </w:pPr>
      <w:r w:rsidRPr="00D2533B">
        <w:rPr>
          <w:rFonts w:asciiTheme="majorBidi" w:hAnsiTheme="majorBidi" w:cstheme="majorBidi"/>
          <w:sz w:val="24"/>
          <w:szCs w:val="24"/>
          <w:u w:val="single"/>
        </w:rPr>
        <w:t>Paja</w:t>
      </w:r>
      <w:r w:rsidR="006C6F0E">
        <w:rPr>
          <w:rFonts w:asciiTheme="majorBidi" w:hAnsiTheme="majorBidi" w:cstheme="majorBidi"/>
          <w:sz w:val="24"/>
          <w:szCs w:val="24"/>
          <w:u w:val="single"/>
        </w:rPr>
        <w:t xml:space="preserve">k + revitalisasi  : </w:t>
      </w:r>
      <w:r w:rsidR="001D447C">
        <w:rPr>
          <w:rFonts w:asciiTheme="majorBidi" w:hAnsiTheme="majorBidi" w:cstheme="majorBidi"/>
          <w:sz w:val="24"/>
          <w:szCs w:val="24"/>
          <w:u w:val="single"/>
        </w:rPr>
        <w:t>20% x Rp 132.500</w:t>
      </w:r>
      <w:r w:rsidR="001D447C">
        <w:rPr>
          <w:rFonts w:asciiTheme="majorBidi" w:hAnsiTheme="majorBidi" w:cstheme="majorBidi"/>
          <w:sz w:val="24"/>
          <w:szCs w:val="24"/>
          <w:u w:val="single"/>
        </w:rPr>
        <w:tab/>
        <w:t>=</w:t>
      </w:r>
      <w:r w:rsidR="001D447C">
        <w:rPr>
          <w:rFonts w:asciiTheme="majorBidi" w:hAnsiTheme="majorBidi" w:cstheme="majorBidi"/>
          <w:sz w:val="24"/>
          <w:szCs w:val="24"/>
          <w:u w:val="single"/>
        </w:rPr>
        <w:tab/>
        <w:t>Rp   26</w:t>
      </w:r>
      <w:r w:rsidRPr="00D2533B">
        <w:rPr>
          <w:rFonts w:asciiTheme="majorBidi" w:hAnsiTheme="majorBidi" w:cstheme="majorBidi"/>
          <w:sz w:val="24"/>
          <w:szCs w:val="24"/>
          <w:u w:val="single"/>
        </w:rPr>
        <w:t>.500.-</w:t>
      </w:r>
      <w:r>
        <w:rPr>
          <w:rFonts w:asciiTheme="majorBidi" w:hAnsiTheme="majorBidi" w:cstheme="majorBidi"/>
          <w:sz w:val="24"/>
          <w:szCs w:val="24"/>
          <w:u w:val="single"/>
        </w:rPr>
        <w:t xml:space="preserve"> </w:t>
      </w:r>
    </w:p>
    <w:p w:rsidR="00625255" w:rsidRPr="00560FBD" w:rsidRDefault="00625255" w:rsidP="006C6F0E">
      <w:pPr>
        <w:pStyle w:val="ListParagraph"/>
        <w:tabs>
          <w:tab w:val="left" w:pos="3119"/>
          <w:tab w:val="left" w:pos="4253"/>
          <w:tab w:val="left" w:pos="5812"/>
          <w:tab w:val="left" w:pos="6096"/>
          <w:tab w:val="left" w:pos="6804"/>
        </w:tabs>
        <w:spacing w:after="0" w:line="480" w:lineRule="auto"/>
        <w:ind w:left="1701"/>
        <w:jc w:val="both"/>
        <w:rPr>
          <w:rFonts w:asciiTheme="majorBidi" w:hAnsiTheme="majorBidi" w:cstheme="majorBidi"/>
          <w:sz w:val="24"/>
          <w:szCs w:val="24"/>
        </w:rPr>
      </w:pPr>
      <w:r w:rsidRPr="00560FBD">
        <w:rPr>
          <w:rFonts w:asciiTheme="majorBidi" w:hAnsiTheme="majorBidi" w:cstheme="majorBidi"/>
          <w:sz w:val="24"/>
          <w:szCs w:val="24"/>
        </w:rPr>
        <w:t>L</w:t>
      </w:r>
      <w:r w:rsidRPr="00560FBD">
        <w:rPr>
          <w:rFonts w:asciiTheme="majorBidi" w:hAnsiTheme="majorBidi" w:cstheme="majorBidi"/>
          <w:sz w:val="24"/>
          <w:szCs w:val="24"/>
          <w:vertAlign w:val="subscript"/>
        </w:rPr>
        <w:t>sekarang</w:t>
      </w:r>
      <w:r w:rsidR="001D447C">
        <w:rPr>
          <w:rFonts w:asciiTheme="majorBidi" w:hAnsiTheme="majorBidi" w:cstheme="majorBidi"/>
          <w:sz w:val="24"/>
          <w:szCs w:val="24"/>
        </w:rPr>
        <w:tab/>
      </w:r>
      <w:r w:rsidR="001D447C">
        <w:rPr>
          <w:rFonts w:asciiTheme="majorBidi" w:hAnsiTheme="majorBidi" w:cstheme="majorBidi"/>
          <w:sz w:val="24"/>
          <w:szCs w:val="24"/>
        </w:rPr>
        <w:tab/>
      </w:r>
      <w:r w:rsidR="001D447C">
        <w:rPr>
          <w:rFonts w:asciiTheme="majorBidi" w:hAnsiTheme="majorBidi" w:cstheme="majorBidi"/>
          <w:sz w:val="24"/>
          <w:szCs w:val="24"/>
        </w:rPr>
        <w:tab/>
        <w:t>=</w:t>
      </w:r>
      <w:r w:rsidR="001D447C">
        <w:rPr>
          <w:rFonts w:asciiTheme="majorBidi" w:hAnsiTheme="majorBidi" w:cstheme="majorBidi"/>
          <w:sz w:val="24"/>
          <w:szCs w:val="24"/>
        </w:rPr>
        <w:tab/>
        <w:t>Rp  106</w:t>
      </w:r>
      <w:r w:rsidRPr="00560FBD">
        <w:rPr>
          <w:rFonts w:asciiTheme="majorBidi" w:hAnsiTheme="majorBidi" w:cstheme="majorBidi"/>
          <w:sz w:val="24"/>
          <w:szCs w:val="24"/>
        </w:rPr>
        <w:t>.000,-</w:t>
      </w:r>
    </w:p>
    <w:p w:rsidR="00625255" w:rsidRDefault="00625255" w:rsidP="006C6F0E">
      <w:pPr>
        <w:pStyle w:val="ListParagraph"/>
        <w:tabs>
          <w:tab w:val="left" w:pos="3119"/>
          <w:tab w:val="left" w:pos="4253"/>
          <w:tab w:val="left" w:pos="5812"/>
          <w:tab w:val="left" w:pos="6096"/>
          <w:tab w:val="left" w:pos="6804"/>
        </w:tabs>
        <w:spacing w:after="0" w:line="480" w:lineRule="auto"/>
        <w:ind w:left="1701"/>
        <w:jc w:val="both"/>
        <w:rPr>
          <w:rFonts w:asciiTheme="majorBidi" w:eastAsiaTheme="minorEastAsia" w:hAnsiTheme="majorBidi" w:cstheme="majorBidi"/>
          <w:sz w:val="24"/>
          <w:szCs w:val="24"/>
        </w:rPr>
      </w:pPr>
      <w:r w:rsidRPr="00560FBD">
        <w:rPr>
          <w:rFonts w:asciiTheme="majorBidi" w:hAnsiTheme="majorBidi" w:cstheme="majorBidi"/>
          <w:sz w:val="24"/>
          <w:szCs w:val="24"/>
        </w:rPr>
        <w:t>% L</w:t>
      </w:r>
      <w:r w:rsidR="006C6F0E">
        <w:rPr>
          <w:rFonts w:asciiTheme="majorBidi" w:hAnsiTheme="majorBidi" w:cstheme="majorBidi"/>
          <w:sz w:val="24"/>
          <w:szCs w:val="24"/>
          <w:vertAlign w:val="subscript"/>
        </w:rPr>
        <w:t xml:space="preserve">sekarang </w:t>
      </w:r>
      <w:r w:rsidRPr="00560FBD">
        <w:rPr>
          <w:rFonts w:asciiTheme="majorBidi" w:hAnsiTheme="majorBidi" w:cstheme="majorBidi"/>
          <w:sz w:val="24"/>
          <w:szCs w:val="24"/>
          <w:vertAlign w:val="subscript"/>
        </w:rPr>
        <w:t xml:space="preserve">: </w:t>
      </w:r>
      <m:oMath>
        <m:f>
          <m:fPr>
            <m:ctrlPr>
              <w:rPr>
                <w:rFonts w:ascii="Cambria Math" w:eastAsiaTheme="minorEastAsia" w:hAnsi="Cambria Math" w:cstheme="majorBidi"/>
                <w:i/>
                <w:sz w:val="24"/>
                <w:szCs w:val="24"/>
              </w:rPr>
            </m:ctrlPr>
          </m:fPr>
          <m:num>
            <m:r>
              <w:rPr>
                <w:rFonts w:ascii="Cambria Math" w:eastAsiaTheme="minorEastAsia" w:hAnsi="Cambria Math" w:cstheme="majorBidi"/>
                <w:sz w:val="24"/>
                <w:szCs w:val="24"/>
              </w:rPr>
              <m:t>106.000</m:t>
            </m:r>
          </m:num>
          <m:den>
            <m:r>
              <w:rPr>
                <w:rFonts w:ascii="Cambria Math" w:eastAsiaTheme="minorEastAsia" w:hAnsi="Cambria Math" w:cstheme="majorBidi"/>
                <w:sz w:val="24"/>
                <w:szCs w:val="24"/>
              </w:rPr>
              <m:t>310.000</m:t>
            </m:r>
          </m:den>
        </m:f>
      </m:oMath>
      <w:r w:rsidRPr="00560FBD">
        <w:rPr>
          <w:rFonts w:asciiTheme="majorBidi" w:eastAsiaTheme="minorEastAsia" w:hAnsiTheme="majorBidi" w:cstheme="majorBidi"/>
          <w:sz w:val="24"/>
          <w:szCs w:val="24"/>
        </w:rPr>
        <w:t xml:space="preserve">  x 100%</w:t>
      </w:r>
      <w:r w:rsidRPr="00560FBD">
        <w:rPr>
          <w:rFonts w:asciiTheme="majorBidi" w:eastAsiaTheme="minorEastAsia" w:hAnsiTheme="majorBidi" w:cstheme="majorBidi"/>
          <w:sz w:val="24"/>
          <w:szCs w:val="24"/>
        </w:rPr>
        <w:tab/>
        <w:t>=</w:t>
      </w:r>
      <w:r w:rsidRPr="00560FBD">
        <w:rPr>
          <w:rFonts w:asciiTheme="majorBidi" w:eastAsiaTheme="minorEastAsia" w:hAnsiTheme="majorBidi" w:cstheme="majorBidi"/>
          <w:sz w:val="24"/>
          <w:szCs w:val="24"/>
        </w:rPr>
        <w:tab/>
      </w:r>
      <w:r w:rsidR="00062E57">
        <w:rPr>
          <w:rFonts w:asciiTheme="majorBidi" w:eastAsiaTheme="minorEastAsia" w:hAnsiTheme="majorBidi" w:cstheme="majorBidi"/>
          <w:sz w:val="24"/>
          <w:szCs w:val="24"/>
        </w:rPr>
        <w:t>3</w:t>
      </w:r>
      <w:r w:rsidRPr="00560FBD">
        <w:rPr>
          <w:rFonts w:asciiTheme="majorBidi" w:eastAsiaTheme="minorEastAsia" w:hAnsiTheme="majorBidi" w:cstheme="majorBidi"/>
          <w:sz w:val="24"/>
          <w:szCs w:val="24"/>
        </w:rPr>
        <w:t>4,</w:t>
      </w:r>
      <w:r w:rsidR="00062E57">
        <w:rPr>
          <w:rFonts w:asciiTheme="majorBidi" w:eastAsiaTheme="minorEastAsia" w:hAnsiTheme="majorBidi" w:cstheme="majorBidi"/>
          <w:sz w:val="24"/>
          <w:szCs w:val="24"/>
        </w:rPr>
        <w:t>2</w:t>
      </w:r>
      <w:r w:rsidRPr="00560FBD">
        <w:rPr>
          <w:rFonts w:asciiTheme="majorBidi" w:eastAsiaTheme="minorEastAsia" w:hAnsiTheme="majorBidi" w:cstheme="majorBidi"/>
          <w:sz w:val="24"/>
          <w:szCs w:val="24"/>
        </w:rPr>
        <w:t xml:space="preserve"> %</w:t>
      </w:r>
    </w:p>
    <w:p w:rsidR="00625255" w:rsidRPr="006C6F0E" w:rsidRDefault="00625255" w:rsidP="006C6F0E">
      <w:pPr>
        <w:pStyle w:val="ListParagraph"/>
        <w:tabs>
          <w:tab w:val="left" w:pos="3119"/>
          <w:tab w:val="left" w:pos="4253"/>
          <w:tab w:val="left" w:pos="5812"/>
          <w:tab w:val="left" w:pos="6096"/>
          <w:tab w:val="left" w:pos="6804"/>
        </w:tabs>
        <w:spacing w:after="0" w:line="480" w:lineRule="auto"/>
        <w:ind w:left="1701"/>
        <w:jc w:val="both"/>
        <w:rPr>
          <w:rFonts w:asciiTheme="majorBidi" w:hAnsiTheme="majorBidi" w:cstheme="majorBidi"/>
          <w:sz w:val="24"/>
          <w:szCs w:val="24"/>
        </w:rPr>
      </w:pPr>
      <w:r>
        <w:rPr>
          <w:rFonts w:asciiTheme="majorBidi" w:hAnsiTheme="majorBidi" w:cstheme="majorBidi"/>
          <w:sz w:val="24"/>
          <w:szCs w:val="24"/>
        </w:rPr>
        <w:t xml:space="preserve">Jadi jumlah laba yang diterima industri keripik bothe Bapak Susanto setelah melalui potongan bonus dan pajak adalah </w:t>
      </w:r>
      <w:r w:rsidR="006C6F0E">
        <w:rPr>
          <w:rFonts w:asciiTheme="majorBidi" w:hAnsiTheme="majorBidi" w:cstheme="majorBidi"/>
          <w:sz w:val="24"/>
          <w:szCs w:val="24"/>
        </w:rPr>
        <w:t xml:space="preserve">            </w:t>
      </w:r>
      <w:r w:rsidRPr="006C6F0E">
        <w:rPr>
          <w:rFonts w:asciiTheme="majorBidi" w:hAnsiTheme="majorBidi" w:cstheme="majorBidi"/>
          <w:b/>
          <w:bCs/>
          <w:sz w:val="24"/>
          <w:szCs w:val="24"/>
        </w:rPr>
        <w:t xml:space="preserve">Rp </w:t>
      </w:r>
      <w:r w:rsidR="00062E57" w:rsidRPr="006C6F0E">
        <w:rPr>
          <w:rFonts w:asciiTheme="majorBidi" w:hAnsiTheme="majorBidi" w:cstheme="majorBidi"/>
          <w:b/>
          <w:bCs/>
          <w:sz w:val="24"/>
          <w:szCs w:val="24"/>
        </w:rPr>
        <w:t>106</w:t>
      </w:r>
      <w:r w:rsidRPr="006C6F0E">
        <w:rPr>
          <w:rFonts w:asciiTheme="majorBidi" w:hAnsiTheme="majorBidi" w:cstheme="majorBidi"/>
          <w:b/>
          <w:bCs/>
          <w:sz w:val="24"/>
          <w:szCs w:val="24"/>
        </w:rPr>
        <w:t>.000,-</w:t>
      </w:r>
      <w:r w:rsidRPr="006C6F0E">
        <w:rPr>
          <w:rFonts w:asciiTheme="majorBidi" w:hAnsiTheme="majorBidi" w:cstheme="majorBidi"/>
          <w:sz w:val="24"/>
          <w:szCs w:val="24"/>
        </w:rPr>
        <w:t xml:space="preserve"> atau </w:t>
      </w:r>
      <w:r w:rsidR="00062E57" w:rsidRPr="006C6F0E">
        <w:rPr>
          <w:rFonts w:asciiTheme="majorBidi" w:hAnsiTheme="majorBidi" w:cstheme="majorBidi"/>
          <w:b/>
          <w:bCs/>
          <w:sz w:val="24"/>
          <w:szCs w:val="24"/>
        </w:rPr>
        <w:t>34,</w:t>
      </w:r>
      <w:r w:rsidRPr="006C6F0E">
        <w:rPr>
          <w:rFonts w:asciiTheme="majorBidi" w:hAnsiTheme="majorBidi" w:cstheme="majorBidi"/>
          <w:b/>
          <w:bCs/>
          <w:sz w:val="24"/>
          <w:szCs w:val="24"/>
        </w:rPr>
        <w:t>2%</w:t>
      </w:r>
      <w:r w:rsidRPr="006C6F0E">
        <w:rPr>
          <w:rFonts w:asciiTheme="majorBidi" w:hAnsiTheme="majorBidi" w:cstheme="majorBidi"/>
          <w:sz w:val="24"/>
          <w:szCs w:val="24"/>
        </w:rPr>
        <w:t>.</w:t>
      </w:r>
    </w:p>
    <w:p w:rsidR="00625255" w:rsidRPr="006C6F0E" w:rsidRDefault="00625255" w:rsidP="006C6F0E">
      <w:pPr>
        <w:pStyle w:val="ListParagraph"/>
        <w:numPr>
          <w:ilvl w:val="0"/>
          <w:numId w:val="40"/>
        </w:numPr>
        <w:spacing w:after="0" w:line="480" w:lineRule="auto"/>
        <w:ind w:left="1701"/>
        <w:jc w:val="both"/>
        <w:rPr>
          <w:rFonts w:asciiTheme="majorBidi" w:hAnsiTheme="majorBidi" w:cstheme="majorBidi"/>
          <w:sz w:val="24"/>
          <w:szCs w:val="24"/>
        </w:rPr>
      </w:pPr>
      <w:r w:rsidRPr="006C6F0E">
        <w:rPr>
          <w:rFonts w:asciiTheme="majorBidi" w:hAnsiTheme="majorBidi" w:cstheme="majorBidi"/>
          <w:sz w:val="24"/>
          <w:szCs w:val="24"/>
        </w:rPr>
        <w:t>Bunga</w:t>
      </w:r>
    </w:p>
    <w:p w:rsidR="00625255" w:rsidRDefault="00625255" w:rsidP="006C6F0E">
      <w:pPr>
        <w:pStyle w:val="ListParagraph"/>
        <w:tabs>
          <w:tab w:val="left" w:pos="3119"/>
          <w:tab w:val="left" w:pos="4253"/>
          <w:tab w:val="left" w:pos="5812"/>
          <w:tab w:val="left" w:pos="6096"/>
          <w:tab w:val="left" w:pos="6804"/>
        </w:tabs>
        <w:spacing w:after="0" w:line="480" w:lineRule="auto"/>
        <w:ind w:left="1701"/>
        <w:jc w:val="both"/>
        <w:rPr>
          <w:rFonts w:asciiTheme="majorBidi" w:hAnsiTheme="majorBidi" w:cstheme="majorBidi"/>
          <w:sz w:val="24"/>
          <w:szCs w:val="24"/>
        </w:rPr>
      </w:pPr>
      <w:r>
        <w:rPr>
          <w:rFonts w:asciiTheme="majorBidi" w:hAnsiTheme="majorBidi" w:cstheme="majorBidi"/>
          <w:sz w:val="24"/>
          <w:szCs w:val="24"/>
        </w:rPr>
        <w:t>Bunga akan berlaku jika suatu industri melakukan pinjaman kepada bank. Industri dan perdagangan keripik bothe merupakan usaha yang dirintis setahap demi setahap. Modal industri ini diperoleh dari penghasilan. Pada masa awal-awal pendirian industri ini, harga bahan hanya berkisar Rp 200,- Dengan demikian laba yang diperoleh sudah cukup besar untuk mengembangkan usaha/industri keripik bothe ini. Karena penghasilan dirasa sudah cukup untuk mengembangkan usaha/industri ini, maka pinjaman dari bank dirasa tidak diperlukan. Jadi dalam usaha/industri ini tidak menggunakan istilah bunga dalam mekanisme kerjanya.</w:t>
      </w:r>
    </w:p>
    <w:p w:rsidR="00BE26CC" w:rsidRDefault="00625255" w:rsidP="00E378CB">
      <w:pPr>
        <w:pStyle w:val="ListParagraph"/>
        <w:tabs>
          <w:tab w:val="left" w:pos="3119"/>
          <w:tab w:val="left" w:pos="4253"/>
          <w:tab w:val="left" w:pos="5812"/>
          <w:tab w:val="left" w:pos="6096"/>
          <w:tab w:val="left" w:pos="6804"/>
        </w:tabs>
        <w:spacing w:after="0" w:line="480" w:lineRule="auto"/>
        <w:ind w:left="1701"/>
        <w:jc w:val="both"/>
        <w:rPr>
          <w:rFonts w:asciiTheme="majorBidi" w:hAnsiTheme="majorBidi" w:cstheme="majorBidi"/>
          <w:sz w:val="24"/>
          <w:szCs w:val="24"/>
        </w:rPr>
      </w:pPr>
      <w:r>
        <w:rPr>
          <w:rFonts w:asciiTheme="majorBidi" w:hAnsiTheme="majorBidi" w:cstheme="majorBidi"/>
          <w:sz w:val="24"/>
          <w:szCs w:val="24"/>
        </w:rPr>
        <w:t>Dari beberapa proses diatas dapat diperoleh laba bersih dari industri dan perdagangan ker</w:t>
      </w:r>
      <w:r w:rsidR="00E378CB">
        <w:rPr>
          <w:rFonts w:asciiTheme="majorBidi" w:hAnsiTheme="majorBidi" w:cstheme="majorBidi"/>
          <w:sz w:val="24"/>
          <w:szCs w:val="24"/>
        </w:rPr>
        <w:t xml:space="preserve">ipik bothe Bapak Susanto adalah </w:t>
      </w:r>
      <w:r w:rsidRPr="006C6F0E">
        <w:rPr>
          <w:rFonts w:asciiTheme="majorBidi" w:hAnsiTheme="majorBidi" w:cstheme="majorBidi"/>
          <w:b/>
          <w:bCs/>
          <w:sz w:val="24"/>
          <w:szCs w:val="24"/>
        </w:rPr>
        <w:t xml:space="preserve">Rp </w:t>
      </w:r>
      <w:r w:rsidR="00062E57" w:rsidRPr="006C6F0E">
        <w:rPr>
          <w:rFonts w:asciiTheme="majorBidi" w:hAnsiTheme="majorBidi" w:cstheme="majorBidi"/>
          <w:b/>
          <w:bCs/>
          <w:sz w:val="24"/>
          <w:szCs w:val="24"/>
        </w:rPr>
        <w:t>106</w:t>
      </w:r>
      <w:r w:rsidRPr="006C6F0E">
        <w:rPr>
          <w:rFonts w:asciiTheme="majorBidi" w:hAnsiTheme="majorBidi" w:cstheme="majorBidi"/>
          <w:b/>
          <w:bCs/>
          <w:sz w:val="24"/>
          <w:szCs w:val="24"/>
        </w:rPr>
        <w:t>.000,-</w:t>
      </w:r>
      <w:r>
        <w:rPr>
          <w:rFonts w:asciiTheme="majorBidi" w:hAnsiTheme="majorBidi" w:cstheme="majorBidi"/>
          <w:sz w:val="24"/>
          <w:szCs w:val="24"/>
        </w:rPr>
        <w:t xml:space="preserve"> atau </w:t>
      </w:r>
      <w:r w:rsidR="00062E57" w:rsidRPr="006C6F0E">
        <w:rPr>
          <w:rFonts w:asciiTheme="majorBidi" w:hAnsiTheme="majorBidi" w:cstheme="majorBidi"/>
          <w:b/>
          <w:bCs/>
          <w:sz w:val="24"/>
          <w:szCs w:val="24"/>
        </w:rPr>
        <w:t>34,</w:t>
      </w:r>
      <w:r w:rsidRPr="006C6F0E">
        <w:rPr>
          <w:rFonts w:asciiTheme="majorBidi" w:hAnsiTheme="majorBidi" w:cstheme="majorBidi"/>
          <w:b/>
          <w:bCs/>
          <w:sz w:val="24"/>
          <w:szCs w:val="24"/>
        </w:rPr>
        <w:t>2%.</w:t>
      </w:r>
    </w:p>
    <w:p w:rsidR="005C6C88" w:rsidRDefault="005C6C88" w:rsidP="005C6C88">
      <w:pPr>
        <w:pStyle w:val="ListParagraph"/>
        <w:numPr>
          <w:ilvl w:val="0"/>
          <w:numId w:val="28"/>
        </w:numPr>
        <w:spacing w:after="0" w:line="480" w:lineRule="auto"/>
        <w:ind w:left="426"/>
        <w:jc w:val="both"/>
        <w:rPr>
          <w:rFonts w:asciiTheme="majorBidi" w:hAnsiTheme="majorBidi" w:cstheme="majorBidi"/>
          <w:b/>
          <w:bCs/>
          <w:sz w:val="24"/>
          <w:szCs w:val="24"/>
        </w:rPr>
      </w:pPr>
      <w:r w:rsidRPr="0099024E">
        <w:rPr>
          <w:rFonts w:asciiTheme="majorBidi" w:hAnsiTheme="majorBidi" w:cstheme="majorBidi"/>
          <w:b/>
          <w:bCs/>
          <w:sz w:val="24"/>
          <w:szCs w:val="24"/>
        </w:rPr>
        <w:lastRenderedPageBreak/>
        <w:t>Hasil Analisis Data</w:t>
      </w:r>
    </w:p>
    <w:p w:rsidR="00CE36A1" w:rsidRDefault="001C59F1" w:rsidP="00294AB4">
      <w:pPr>
        <w:pStyle w:val="ListParagraph"/>
        <w:spacing w:after="0" w:line="480" w:lineRule="auto"/>
        <w:ind w:left="426" w:firstLine="992"/>
        <w:jc w:val="both"/>
        <w:rPr>
          <w:rFonts w:asciiTheme="majorBidi" w:hAnsiTheme="majorBidi" w:cstheme="majorBidi"/>
          <w:sz w:val="24"/>
          <w:szCs w:val="24"/>
        </w:rPr>
      </w:pPr>
      <w:r>
        <w:rPr>
          <w:rFonts w:asciiTheme="majorBidi" w:hAnsiTheme="majorBidi" w:cstheme="majorBidi"/>
          <w:sz w:val="24"/>
          <w:szCs w:val="24"/>
        </w:rPr>
        <w:t>Dari deskripsi penelitian di atas, dapat dianalisiskan bahwa</w:t>
      </w:r>
      <w:r w:rsidR="00CE36A1">
        <w:rPr>
          <w:rFonts w:asciiTheme="majorBidi" w:hAnsiTheme="majorBidi" w:cstheme="majorBidi"/>
          <w:sz w:val="24"/>
          <w:szCs w:val="24"/>
        </w:rPr>
        <w:t>:</w:t>
      </w:r>
    </w:p>
    <w:p w:rsidR="00294AB4" w:rsidRPr="00CE36A1" w:rsidRDefault="00CE36A1" w:rsidP="00CE36A1">
      <w:pPr>
        <w:pStyle w:val="ListParagraph"/>
        <w:numPr>
          <w:ilvl w:val="0"/>
          <w:numId w:val="46"/>
        </w:numPr>
        <w:spacing w:after="0" w:line="480" w:lineRule="auto"/>
        <w:ind w:left="709" w:hanging="283"/>
        <w:jc w:val="both"/>
        <w:rPr>
          <w:rFonts w:asciiTheme="majorBidi" w:hAnsiTheme="majorBidi" w:cstheme="majorBidi"/>
          <w:b/>
          <w:bCs/>
          <w:sz w:val="24"/>
          <w:szCs w:val="24"/>
        </w:rPr>
      </w:pPr>
      <w:r w:rsidRPr="00CE36A1">
        <w:rPr>
          <w:rFonts w:asciiTheme="majorBidi" w:hAnsiTheme="majorBidi" w:cstheme="majorBidi"/>
          <w:b/>
          <w:bCs/>
          <w:sz w:val="24"/>
          <w:szCs w:val="24"/>
        </w:rPr>
        <w:t xml:space="preserve">Ilmu </w:t>
      </w:r>
      <w:r w:rsidR="00294AB4" w:rsidRPr="00CE36A1">
        <w:rPr>
          <w:rFonts w:asciiTheme="majorBidi" w:hAnsiTheme="majorBidi" w:cstheme="majorBidi"/>
          <w:b/>
          <w:bCs/>
          <w:sz w:val="24"/>
          <w:szCs w:val="24"/>
        </w:rPr>
        <w:t xml:space="preserve">matematika yang diterapkan dalam industri dan perdagangan keripik bothe “Restu” </w:t>
      </w:r>
    </w:p>
    <w:p w:rsidR="00294AB4" w:rsidRPr="00294AB4" w:rsidRDefault="00294AB4" w:rsidP="00CE36A1">
      <w:pPr>
        <w:pStyle w:val="ListParagraph"/>
        <w:numPr>
          <w:ilvl w:val="0"/>
          <w:numId w:val="48"/>
        </w:numPr>
        <w:spacing w:after="0" w:line="480" w:lineRule="auto"/>
        <w:ind w:left="1134"/>
        <w:jc w:val="both"/>
        <w:rPr>
          <w:rFonts w:asciiTheme="majorBidi" w:hAnsiTheme="majorBidi" w:cstheme="majorBidi"/>
          <w:sz w:val="24"/>
          <w:szCs w:val="24"/>
        </w:rPr>
      </w:pPr>
      <w:r w:rsidRPr="00294AB4">
        <w:rPr>
          <w:rFonts w:asciiTheme="majorBidi" w:hAnsiTheme="majorBidi" w:cstheme="majorBidi"/>
          <w:sz w:val="24"/>
          <w:szCs w:val="24"/>
        </w:rPr>
        <w:t>Aritmatika Sosial</w:t>
      </w:r>
    </w:p>
    <w:p w:rsidR="001C59F1" w:rsidRDefault="00294AB4" w:rsidP="00CE36A1">
      <w:pPr>
        <w:pStyle w:val="ListParagraph"/>
        <w:spacing w:after="0" w:line="480" w:lineRule="auto"/>
        <w:ind w:left="1134"/>
        <w:jc w:val="both"/>
        <w:rPr>
          <w:rFonts w:asciiTheme="majorBidi" w:hAnsiTheme="majorBidi" w:cstheme="majorBidi"/>
          <w:sz w:val="24"/>
          <w:szCs w:val="24"/>
        </w:rPr>
      </w:pPr>
      <w:r>
        <w:rPr>
          <w:rFonts w:asciiTheme="majorBidi" w:hAnsiTheme="majorBidi" w:cstheme="majorBidi"/>
          <w:sz w:val="24"/>
          <w:szCs w:val="24"/>
        </w:rPr>
        <w:t xml:space="preserve"> Di mana dalam penerapan </w:t>
      </w:r>
      <w:r w:rsidRPr="00294AB4">
        <w:rPr>
          <w:rFonts w:asciiTheme="majorBidi" w:hAnsiTheme="majorBidi" w:cstheme="majorBidi"/>
          <w:i/>
          <w:iCs/>
          <w:sz w:val="24"/>
          <w:szCs w:val="24"/>
        </w:rPr>
        <w:t>aritmatika sosial</w:t>
      </w:r>
      <w:r>
        <w:rPr>
          <w:rFonts w:asciiTheme="majorBidi" w:hAnsiTheme="majorBidi" w:cstheme="majorBidi"/>
          <w:sz w:val="24"/>
          <w:szCs w:val="24"/>
        </w:rPr>
        <w:t xml:space="preserve"> tersebut dibahas masalah harga, untung, rugi, bruto, netto, rabat, pajak, bunga, serta persentasinya. </w:t>
      </w:r>
    </w:p>
    <w:p w:rsidR="00D265B0" w:rsidRDefault="00D265B0" w:rsidP="00CE36A1">
      <w:pPr>
        <w:pStyle w:val="ListParagraph"/>
        <w:numPr>
          <w:ilvl w:val="0"/>
          <w:numId w:val="48"/>
        </w:numPr>
        <w:spacing w:after="0" w:line="480" w:lineRule="auto"/>
        <w:ind w:left="1134"/>
        <w:jc w:val="both"/>
        <w:rPr>
          <w:rFonts w:asciiTheme="majorBidi" w:hAnsiTheme="majorBidi" w:cstheme="majorBidi"/>
          <w:sz w:val="24"/>
          <w:szCs w:val="24"/>
        </w:rPr>
      </w:pPr>
      <w:r>
        <w:rPr>
          <w:rFonts w:asciiTheme="majorBidi" w:hAnsiTheme="majorBidi" w:cstheme="majorBidi"/>
          <w:sz w:val="24"/>
          <w:szCs w:val="24"/>
        </w:rPr>
        <w:t>Pecahan</w:t>
      </w:r>
    </w:p>
    <w:p w:rsidR="00294AB4" w:rsidRDefault="00D265B0" w:rsidP="00CE36A1">
      <w:pPr>
        <w:pStyle w:val="ListParagraph"/>
        <w:spacing w:after="0" w:line="480" w:lineRule="auto"/>
        <w:ind w:left="1134"/>
        <w:jc w:val="both"/>
        <w:rPr>
          <w:rFonts w:asciiTheme="majorBidi" w:hAnsiTheme="majorBidi" w:cstheme="majorBidi"/>
          <w:sz w:val="24"/>
          <w:szCs w:val="24"/>
        </w:rPr>
      </w:pPr>
      <w:r>
        <w:rPr>
          <w:rFonts w:asciiTheme="majorBidi" w:hAnsiTheme="majorBidi" w:cstheme="majorBidi"/>
          <w:sz w:val="24"/>
          <w:szCs w:val="24"/>
        </w:rPr>
        <w:t xml:space="preserve">Sistem </w:t>
      </w:r>
      <w:r w:rsidR="00294AB4">
        <w:rPr>
          <w:rFonts w:asciiTheme="majorBidi" w:hAnsiTheme="majorBidi" w:cstheme="majorBidi"/>
          <w:sz w:val="24"/>
          <w:szCs w:val="24"/>
        </w:rPr>
        <w:t>pecahan biasa dan pecahan desimal. Pecahan ini diterapkan untuk mencari suatu nilai / harga terhadap nilai / harga yang lain demikian juga dalam mencari persentasenya.</w:t>
      </w:r>
    </w:p>
    <w:p w:rsidR="00294AB4" w:rsidRDefault="00294AB4" w:rsidP="00CE36A1">
      <w:pPr>
        <w:spacing w:after="0" w:line="480" w:lineRule="auto"/>
        <w:ind w:left="1134"/>
        <w:jc w:val="both"/>
        <w:rPr>
          <w:rFonts w:asciiTheme="majorBidi" w:hAnsiTheme="majorBidi" w:cstheme="majorBidi"/>
          <w:sz w:val="24"/>
          <w:szCs w:val="24"/>
        </w:rPr>
      </w:pPr>
      <w:r>
        <w:rPr>
          <w:rFonts w:asciiTheme="majorBidi" w:hAnsiTheme="majorBidi" w:cstheme="majorBidi"/>
          <w:sz w:val="24"/>
          <w:szCs w:val="24"/>
        </w:rPr>
        <w:t>Misalnya dalam mencari persentase laba :</w:t>
      </w:r>
    </w:p>
    <w:p w:rsidR="00294AB4" w:rsidRPr="00E43095" w:rsidRDefault="00294AB4" w:rsidP="00CE36A1">
      <w:pPr>
        <w:tabs>
          <w:tab w:val="left" w:pos="2835"/>
          <w:tab w:val="left" w:pos="3119"/>
        </w:tabs>
        <w:spacing w:after="0" w:line="480" w:lineRule="auto"/>
        <w:ind w:left="1134"/>
        <w:jc w:val="both"/>
        <w:rPr>
          <w:rFonts w:asciiTheme="majorBidi" w:hAnsiTheme="majorBidi" w:cstheme="majorBidi"/>
          <w:sz w:val="24"/>
          <w:szCs w:val="24"/>
        </w:rPr>
      </w:pPr>
      <w:r>
        <w:rPr>
          <w:rFonts w:asciiTheme="majorBidi" w:hAnsiTheme="majorBidi" w:cstheme="majorBidi"/>
          <w:sz w:val="24"/>
          <w:szCs w:val="24"/>
        </w:rPr>
        <w:t xml:space="preserve">Presentase laba </w:t>
      </w:r>
      <w:r>
        <w:rPr>
          <w:rFonts w:asciiTheme="majorBidi" w:hAnsiTheme="majorBidi" w:cstheme="majorBidi"/>
          <w:sz w:val="24"/>
          <w:szCs w:val="24"/>
        </w:rPr>
        <w:tab/>
        <w:t>=</w:t>
      </w:r>
      <w:r>
        <w:rPr>
          <w:rFonts w:asciiTheme="majorBidi" w:hAnsiTheme="majorBidi" w:cstheme="majorBidi"/>
          <w:sz w:val="24"/>
          <w:szCs w:val="24"/>
        </w:rPr>
        <w:tab/>
        <w:t xml:space="preserve"> </w:t>
      </w:r>
      <m:oMath>
        <m:f>
          <m:fPr>
            <m:ctrlPr>
              <w:rPr>
                <w:rFonts w:ascii="Cambria Math" w:hAnsi="Cambria Math" w:cstheme="majorBidi"/>
                <w:sz w:val="24"/>
                <w:szCs w:val="24"/>
              </w:rPr>
            </m:ctrlPr>
          </m:fPr>
          <m:num>
            <m:r>
              <m:rPr>
                <m:sty m:val="p"/>
              </m:rPr>
              <w:rPr>
                <w:rFonts w:ascii="Cambria Math" w:hAnsi="Cambria Math" w:cstheme="majorBidi"/>
                <w:sz w:val="24"/>
                <w:szCs w:val="24"/>
              </w:rPr>
              <m:t>U</m:t>
            </m:r>
          </m:num>
          <m:den>
            <m:r>
              <m:rPr>
                <m:sty m:val="p"/>
              </m:rPr>
              <w:rPr>
                <w:rFonts w:ascii="Cambria Math" w:hAnsi="Cambria Math" w:cstheme="majorBidi"/>
                <w:sz w:val="24"/>
                <w:szCs w:val="24"/>
              </w:rPr>
              <m:t>B+P</m:t>
            </m:r>
          </m:den>
        </m:f>
      </m:oMath>
      <w:r w:rsidRPr="00E43095">
        <w:rPr>
          <w:rFonts w:asciiTheme="majorBidi" w:hAnsiTheme="majorBidi" w:cstheme="majorBidi"/>
          <w:sz w:val="24"/>
          <w:szCs w:val="24"/>
        </w:rPr>
        <w:t xml:space="preserve"> x 100%</w:t>
      </w:r>
    </w:p>
    <w:p w:rsidR="00294AB4" w:rsidRPr="00E43095" w:rsidRDefault="00294AB4" w:rsidP="00CE36A1">
      <w:pPr>
        <w:tabs>
          <w:tab w:val="left" w:pos="2835"/>
          <w:tab w:val="left" w:pos="3119"/>
        </w:tabs>
        <w:spacing w:after="0" w:line="480" w:lineRule="auto"/>
        <w:ind w:left="1134"/>
        <w:jc w:val="both"/>
        <w:rPr>
          <w:rFonts w:asciiTheme="majorBidi" w:hAnsiTheme="majorBidi" w:cstheme="majorBidi"/>
          <w:sz w:val="24"/>
          <w:szCs w:val="24"/>
        </w:rPr>
      </w:pPr>
      <w:r>
        <w:rPr>
          <w:rFonts w:asciiTheme="majorBidi" w:eastAsiaTheme="minorEastAsia" w:hAnsiTheme="majorBidi" w:cstheme="majorBidi"/>
          <w:sz w:val="24"/>
          <w:szCs w:val="24"/>
        </w:rPr>
        <w:tab/>
      </w:r>
      <w:r w:rsidRPr="00E43095">
        <w:rPr>
          <w:rFonts w:asciiTheme="majorBidi" w:hAnsiTheme="majorBidi" w:cstheme="majorBidi"/>
          <w:sz w:val="24"/>
          <w:szCs w:val="24"/>
        </w:rPr>
        <w:t>=</w:t>
      </w:r>
      <w:r>
        <w:rPr>
          <w:rFonts w:asciiTheme="majorBidi" w:hAnsiTheme="majorBidi" w:cstheme="majorBidi"/>
          <w:sz w:val="24"/>
          <w:szCs w:val="24"/>
        </w:rPr>
        <w:tab/>
      </w:r>
      <w:r w:rsidRPr="00E43095">
        <w:rPr>
          <w:rFonts w:asciiTheme="majorBidi" w:hAnsiTheme="majorBidi" w:cstheme="majorBidi"/>
          <w:sz w:val="24"/>
          <w:szCs w:val="24"/>
        </w:rPr>
        <w:t xml:space="preserve"> </w:t>
      </w:r>
      <m:oMath>
        <m:f>
          <m:fPr>
            <m:ctrlPr>
              <w:rPr>
                <w:rFonts w:ascii="Cambria Math" w:hAnsi="Cambria Math" w:cstheme="majorBidi"/>
                <w:sz w:val="24"/>
                <w:szCs w:val="24"/>
              </w:rPr>
            </m:ctrlPr>
          </m:fPr>
          <m:num>
            <m:r>
              <m:rPr>
                <m:sty m:val="p"/>
              </m:rPr>
              <w:rPr>
                <w:rFonts w:ascii="Cambria Math" w:hAnsi="Cambria Math" w:cstheme="majorBidi"/>
                <w:sz w:val="24"/>
                <w:szCs w:val="24"/>
              </w:rPr>
              <m:t>140.000</m:t>
            </m:r>
          </m:num>
          <m:den>
            <m:r>
              <m:rPr>
                <m:sty m:val="p"/>
              </m:rPr>
              <w:rPr>
                <w:rFonts w:ascii="Cambria Math" w:hAnsi="Cambria Math" w:cstheme="majorBidi"/>
                <w:sz w:val="24"/>
                <w:szCs w:val="24"/>
              </w:rPr>
              <m:t>310.000</m:t>
            </m:r>
          </m:den>
        </m:f>
      </m:oMath>
      <w:r w:rsidRPr="00E43095">
        <w:rPr>
          <w:rFonts w:asciiTheme="majorBidi" w:hAnsiTheme="majorBidi" w:cstheme="majorBidi"/>
          <w:sz w:val="24"/>
          <w:szCs w:val="24"/>
        </w:rPr>
        <w:t xml:space="preserve">  x 100%</w:t>
      </w:r>
    </w:p>
    <w:p w:rsidR="00C716BE" w:rsidRPr="00CE36A1" w:rsidRDefault="00294AB4" w:rsidP="00CE36A1">
      <w:pPr>
        <w:tabs>
          <w:tab w:val="left" w:pos="2835"/>
          <w:tab w:val="left" w:pos="3119"/>
        </w:tabs>
        <w:spacing w:after="0" w:line="480" w:lineRule="auto"/>
        <w:ind w:left="1134"/>
        <w:jc w:val="both"/>
        <w:rPr>
          <w:rFonts w:asciiTheme="majorBidi" w:hAnsiTheme="majorBidi" w:cstheme="majorBidi"/>
          <w:sz w:val="24"/>
          <w:szCs w:val="24"/>
        </w:rPr>
      </w:pPr>
      <w:r>
        <w:rPr>
          <w:rFonts w:asciiTheme="majorBidi" w:hAnsiTheme="majorBidi" w:cstheme="majorBidi"/>
          <w:sz w:val="24"/>
          <w:szCs w:val="24"/>
        </w:rPr>
        <w:tab/>
      </w:r>
      <w:r w:rsidRPr="00E43095">
        <w:rPr>
          <w:rFonts w:asciiTheme="majorBidi" w:hAnsiTheme="majorBidi" w:cstheme="majorBidi"/>
          <w:sz w:val="24"/>
          <w:szCs w:val="24"/>
        </w:rPr>
        <w:t xml:space="preserve">= </w:t>
      </w:r>
      <w:r>
        <w:rPr>
          <w:rFonts w:asciiTheme="majorBidi" w:hAnsiTheme="majorBidi" w:cstheme="majorBidi"/>
          <w:sz w:val="24"/>
          <w:szCs w:val="24"/>
        </w:rPr>
        <w:tab/>
      </w:r>
      <w:r w:rsidR="00C716BE">
        <w:rPr>
          <w:rFonts w:asciiTheme="majorBidi" w:hAnsiTheme="majorBidi" w:cstheme="majorBidi"/>
          <w:sz w:val="24"/>
          <w:szCs w:val="24"/>
        </w:rPr>
        <w:t xml:space="preserve">45 </w:t>
      </w:r>
      <m:oMath>
        <m:f>
          <m:fPr>
            <m:ctrlPr>
              <w:rPr>
                <w:rFonts w:ascii="Cambria Math" w:hAnsi="Cambria Math" w:cstheme="majorBidi"/>
                <w:sz w:val="24"/>
                <w:szCs w:val="24"/>
              </w:rPr>
            </m:ctrlPr>
          </m:fPr>
          <m:num>
            <m:r>
              <m:rPr>
                <m:sty m:val="p"/>
              </m:rPr>
              <w:rPr>
                <w:rFonts w:ascii="Cambria Math" w:hAnsi="Cambria Math" w:cstheme="majorBidi"/>
                <w:sz w:val="24"/>
                <w:szCs w:val="24"/>
              </w:rPr>
              <m:t>16</m:t>
            </m:r>
          </m:num>
          <m:den>
            <m:r>
              <m:rPr>
                <m:sty m:val="p"/>
              </m:rPr>
              <w:rPr>
                <w:rFonts w:ascii="Cambria Math" w:hAnsi="Cambria Math" w:cstheme="majorBidi"/>
                <w:sz w:val="24"/>
                <w:szCs w:val="24"/>
              </w:rPr>
              <m:t>100</m:t>
            </m:r>
          </m:den>
        </m:f>
      </m:oMath>
      <w:r w:rsidR="00C716BE" w:rsidRPr="00CE36A1">
        <w:rPr>
          <w:rFonts w:asciiTheme="majorBidi" w:hAnsiTheme="majorBidi" w:cstheme="majorBidi"/>
          <w:sz w:val="24"/>
          <w:szCs w:val="24"/>
        </w:rPr>
        <w:t xml:space="preserve"> % atau 45 </w:t>
      </w:r>
      <m:oMath>
        <m:f>
          <m:fPr>
            <m:ctrlPr>
              <w:rPr>
                <w:rFonts w:ascii="Cambria Math" w:hAnsi="Cambria Math" w:cstheme="majorBidi"/>
                <w:sz w:val="24"/>
                <w:szCs w:val="24"/>
              </w:rPr>
            </m:ctrlPr>
          </m:fPr>
          <m:num>
            <m:r>
              <m:rPr>
                <m:sty m:val="p"/>
              </m:rPr>
              <w:rPr>
                <w:rFonts w:ascii="Cambria Math" w:hAnsi="Cambria Math" w:cstheme="majorBidi"/>
                <w:sz w:val="24"/>
                <w:szCs w:val="24"/>
              </w:rPr>
              <m:t>4</m:t>
            </m:r>
          </m:num>
          <m:den>
            <m:r>
              <m:rPr>
                <m:sty m:val="p"/>
              </m:rPr>
              <w:rPr>
                <w:rFonts w:ascii="Cambria Math" w:hAnsi="Cambria Math" w:cstheme="majorBidi"/>
                <w:sz w:val="24"/>
                <w:szCs w:val="24"/>
              </w:rPr>
              <m:t>25</m:t>
            </m:r>
          </m:den>
        </m:f>
      </m:oMath>
      <w:r w:rsidR="00C716BE" w:rsidRPr="00CE36A1">
        <w:rPr>
          <w:rFonts w:asciiTheme="majorBidi" w:hAnsiTheme="majorBidi" w:cstheme="majorBidi"/>
          <w:sz w:val="24"/>
          <w:szCs w:val="24"/>
        </w:rPr>
        <w:t xml:space="preserve"> %</w:t>
      </w:r>
    </w:p>
    <w:p w:rsidR="00294AB4" w:rsidRPr="00CE36A1" w:rsidRDefault="00C716BE" w:rsidP="00CE36A1">
      <w:pPr>
        <w:tabs>
          <w:tab w:val="left" w:pos="2835"/>
          <w:tab w:val="left" w:pos="3119"/>
        </w:tabs>
        <w:spacing w:after="0" w:line="480" w:lineRule="auto"/>
        <w:ind w:left="1134"/>
        <w:jc w:val="both"/>
        <w:rPr>
          <w:rFonts w:asciiTheme="majorBidi" w:hAnsiTheme="majorBidi" w:cstheme="majorBidi"/>
          <w:sz w:val="24"/>
          <w:szCs w:val="24"/>
        </w:rPr>
      </w:pPr>
      <w:r w:rsidRPr="00CE36A1">
        <w:rPr>
          <w:rFonts w:asciiTheme="majorBidi" w:hAnsiTheme="majorBidi" w:cstheme="majorBidi"/>
          <w:sz w:val="24"/>
          <w:szCs w:val="24"/>
        </w:rPr>
        <w:t xml:space="preserve">Jika diubah ke pecahan desimal  </w:t>
      </w:r>
      <w:r w:rsidR="00CE36A1">
        <w:rPr>
          <w:rFonts w:asciiTheme="majorBidi" w:hAnsiTheme="majorBidi" w:cstheme="majorBidi"/>
          <w:sz w:val="24"/>
          <w:szCs w:val="24"/>
        </w:rPr>
        <w:t xml:space="preserve">= </w:t>
      </w:r>
      <w:r w:rsidR="00294AB4" w:rsidRPr="00C716BE">
        <w:rPr>
          <w:rFonts w:asciiTheme="majorBidi" w:hAnsiTheme="majorBidi" w:cstheme="majorBidi"/>
          <w:sz w:val="24"/>
          <w:szCs w:val="24"/>
        </w:rPr>
        <w:t>45,16 %</w:t>
      </w:r>
    </w:p>
    <w:p w:rsidR="009D3B1F" w:rsidRDefault="009D3B1F">
      <w:pPr>
        <w:rPr>
          <w:rFonts w:asciiTheme="majorBidi" w:hAnsiTheme="majorBidi" w:cstheme="majorBidi"/>
          <w:sz w:val="24"/>
          <w:szCs w:val="24"/>
        </w:rPr>
      </w:pPr>
      <w:r>
        <w:rPr>
          <w:rFonts w:asciiTheme="majorBidi" w:hAnsiTheme="majorBidi" w:cstheme="majorBidi"/>
          <w:sz w:val="24"/>
          <w:szCs w:val="24"/>
        </w:rPr>
        <w:br w:type="page"/>
      </w:r>
    </w:p>
    <w:p w:rsidR="009D3B1F" w:rsidRDefault="009D3B1F" w:rsidP="00CE36A1">
      <w:pPr>
        <w:pStyle w:val="ListParagraph"/>
        <w:numPr>
          <w:ilvl w:val="0"/>
          <w:numId w:val="48"/>
        </w:numPr>
        <w:spacing w:after="0" w:line="480" w:lineRule="auto"/>
        <w:ind w:left="1134"/>
        <w:jc w:val="both"/>
        <w:rPr>
          <w:rFonts w:asciiTheme="majorBidi" w:hAnsiTheme="majorBidi" w:cstheme="majorBidi"/>
          <w:sz w:val="24"/>
          <w:szCs w:val="24"/>
        </w:rPr>
      </w:pPr>
      <w:r>
        <w:rPr>
          <w:rFonts w:asciiTheme="majorBidi" w:hAnsiTheme="majorBidi" w:cstheme="majorBidi"/>
          <w:sz w:val="24"/>
          <w:szCs w:val="24"/>
        </w:rPr>
        <w:lastRenderedPageBreak/>
        <w:t>Perbandingan</w:t>
      </w:r>
    </w:p>
    <w:p w:rsidR="009D3B1F" w:rsidRDefault="009D3B1F" w:rsidP="00CE36A1">
      <w:pPr>
        <w:pStyle w:val="ListParagraph"/>
        <w:spacing w:after="0" w:line="480" w:lineRule="auto"/>
        <w:ind w:left="1134"/>
        <w:jc w:val="both"/>
        <w:rPr>
          <w:rFonts w:asciiTheme="majorBidi" w:hAnsiTheme="majorBidi" w:cstheme="majorBidi"/>
          <w:sz w:val="24"/>
          <w:szCs w:val="24"/>
        </w:rPr>
      </w:pPr>
      <w:r>
        <w:rPr>
          <w:rFonts w:asciiTheme="majorBidi" w:hAnsiTheme="majorBidi" w:cstheme="majorBidi"/>
          <w:sz w:val="24"/>
          <w:szCs w:val="24"/>
        </w:rPr>
        <w:t>Perbandingan adalah pertimbangan atau perbedaan (selisih) kesamaan.</w:t>
      </w:r>
      <w:r>
        <w:rPr>
          <w:rStyle w:val="FootnoteReference"/>
          <w:rFonts w:asciiTheme="majorBidi" w:hAnsiTheme="majorBidi" w:cstheme="majorBidi"/>
          <w:sz w:val="24"/>
          <w:szCs w:val="24"/>
        </w:rPr>
        <w:footnoteReference w:id="76"/>
      </w:r>
      <w:r>
        <w:rPr>
          <w:rFonts w:asciiTheme="majorBidi" w:hAnsiTheme="majorBidi" w:cstheme="majorBidi"/>
          <w:sz w:val="24"/>
          <w:szCs w:val="24"/>
        </w:rPr>
        <w:t xml:space="preserve"> Banyak sekali model perbandingan yang diterapkan dalam </w:t>
      </w:r>
      <w:r w:rsidRPr="009D3B1F">
        <w:rPr>
          <w:rFonts w:asciiTheme="majorBidi" w:hAnsiTheme="majorBidi" w:cstheme="majorBidi"/>
          <w:i/>
          <w:iCs/>
          <w:sz w:val="24"/>
          <w:szCs w:val="24"/>
        </w:rPr>
        <w:t>aritmatika sosial</w:t>
      </w:r>
      <w:r>
        <w:rPr>
          <w:rFonts w:asciiTheme="majorBidi" w:hAnsiTheme="majorBidi" w:cstheme="majorBidi"/>
          <w:sz w:val="24"/>
          <w:szCs w:val="24"/>
        </w:rPr>
        <w:t xml:space="preserve"> di industri dan perdangan ini, antara lain perbandingan antara harga jual dengan harga beli dan biaya produksi, harga beli dengan berat bahan baku, perbandingan antara hasil produksi dengan harga jualnya, dan lain-lain.</w:t>
      </w:r>
    </w:p>
    <w:p w:rsidR="009D3B1F" w:rsidRDefault="009D3B1F" w:rsidP="00CE36A1">
      <w:pPr>
        <w:pStyle w:val="ListParagraph"/>
        <w:spacing w:after="0" w:line="480" w:lineRule="auto"/>
        <w:ind w:left="1134"/>
        <w:jc w:val="both"/>
        <w:rPr>
          <w:rFonts w:asciiTheme="majorBidi" w:hAnsiTheme="majorBidi" w:cstheme="majorBidi"/>
          <w:sz w:val="24"/>
          <w:szCs w:val="24"/>
        </w:rPr>
      </w:pPr>
      <w:r>
        <w:rPr>
          <w:rFonts w:asciiTheme="majorBidi" w:hAnsiTheme="majorBidi" w:cstheme="majorBidi"/>
          <w:sz w:val="24"/>
          <w:szCs w:val="24"/>
        </w:rPr>
        <w:t>Misal :</w:t>
      </w:r>
    </w:p>
    <w:p w:rsidR="009D3B1F" w:rsidRDefault="009D3B1F" w:rsidP="00CE36A1">
      <w:pPr>
        <w:pStyle w:val="ListParagraph"/>
        <w:spacing w:after="0" w:line="480" w:lineRule="auto"/>
        <w:ind w:left="1134"/>
        <w:jc w:val="both"/>
        <w:rPr>
          <w:rFonts w:asciiTheme="majorBidi" w:hAnsiTheme="majorBidi" w:cstheme="majorBidi"/>
          <w:sz w:val="24"/>
          <w:szCs w:val="24"/>
        </w:rPr>
      </w:pPr>
      <w:r>
        <w:rPr>
          <w:rFonts w:asciiTheme="majorBidi" w:hAnsiTheme="majorBidi" w:cstheme="majorBidi"/>
          <w:sz w:val="24"/>
          <w:szCs w:val="24"/>
        </w:rPr>
        <w:t>Dalam sekali produksi, industri keripik bothe Restu menghasilkan 30 kg keripik. Jika keripik tersebut akan dikemas dengan netto ½ kg/kemasan, berapa kemasan yang dihasilkan dalam sekali produksi?</w:t>
      </w:r>
    </w:p>
    <w:p w:rsidR="009D3B1F" w:rsidRDefault="009D3B1F" w:rsidP="00CE36A1">
      <w:pPr>
        <w:pStyle w:val="ListParagraph"/>
        <w:spacing w:after="0" w:line="480" w:lineRule="auto"/>
        <w:ind w:left="1134"/>
        <w:jc w:val="both"/>
        <w:rPr>
          <w:rFonts w:asciiTheme="majorBidi" w:hAnsiTheme="majorBidi" w:cstheme="majorBidi"/>
          <w:sz w:val="24"/>
          <w:szCs w:val="24"/>
        </w:rPr>
      </w:pPr>
      <w:r>
        <w:rPr>
          <w:rFonts w:asciiTheme="majorBidi" w:hAnsiTheme="majorBidi" w:cstheme="majorBidi"/>
          <w:sz w:val="24"/>
          <w:szCs w:val="24"/>
        </w:rPr>
        <w:t xml:space="preserve"> </w:t>
      </w:r>
      <w:r w:rsidRPr="00CE36A1">
        <w:rPr>
          <w:rFonts w:asciiTheme="majorBidi" w:hAnsiTheme="majorBidi" w:cstheme="majorBidi"/>
          <w:sz w:val="24"/>
          <w:szCs w:val="24"/>
        </w:rPr>
        <w:t>Jawab</w:t>
      </w:r>
      <w:r>
        <w:rPr>
          <w:rFonts w:asciiTheme="majorBidi" w:hAnsiTheme="majorBidi" w:cstheme="majorBidi"/>
          <w:sz w:val="24"/>
          <w:szCs w:val="24"/>
        </w:rPr>
        <w:t xml:space="preserve"> :</w:t>
      </w:r>
    </w:p>
    <w:p w:rsidR="009D3B1F" w:rsidRDefault="009D3B1F" w:rsidP="00CE36A1">
      <w:pPr>
        <w:pStyle w:val="ListParagraph"/>
        <w:spacing w:after="0" w:line="480" w:lineRule="auto"/>
        <w:ind w:left="1985"/>
        <w:jc w:val="both"/>
        <w:rPr>
          <w:rFonts w:asciiTheme="majorBidi" w:hAnsiTheme="majorBidi" w:cstheme="majorBidi"/>
          <w:sz w:val="24"/>
          <w:szCs w:val="24"/>
        </w:rPr>
      </w:pPr>
      <w:r w:rsidRPr="009D3B1F">
        <w:rPr>
          <w:rFonts w:asciiTheme="majorBidi" w:hAnsiTheme="majorBidi" w:cstheme="majorBidi"/>
          <w:sz w:val="24"/>
          <w:szCs w:val="24"/>
        </w:rPr>
        <w:t xml:space="preserve">Dari </w:t>
      </w:r>
      <w:r>
        <w:rPr>
          <w:rFonts w:asciiTheme="majorBidi" w:hAnsiTheme="majorBidi" w:cstheme="majorBidi"/>
          <w:sz w:val="24"/>
          <w:szCs w:val="24"/>
        </w:rPr>
        <w:t>contoh di atas diketahui perbandingan antara berat hasil produksi dengan berat satu kemasan adalah 30 : ½ .</w:t>
      </w:r>
    </w:p>
    <w:p w:rsidR="00231927" w:rsidRDefault="009D3B1F" w:rsidP="00CE36A1">
      <w:pPr>
        <w:pStyle w:val="ListParagraph"/>
        <w:spacing w:after="0" w:line="480" w:lineRule="auto"/>
        <w:ind w:left="1985"/>
        <w:jc w:val="both"/>
        <w:rPr>
          <w:rFonts w:asciiTheme="majorBidi" w:hAnsiTheme="majorBidi" w:cstheme="majorBidi"/>
          <w:sz w:val="24"/>
          <w:szCs w:val="24"/>
        </w:rPr>
      </w:pPr>
      <w:r>
        <w:rPr>
          <w:rFonts w:asciiTheme="majorBidi" w:hAnsiTheme="majorBidi" w:cstheme="majorBidi"/>
          <w:sz w:val="24"/>
          <w:szCs w:val="24"/>
        </w:rPr>
        <w:t>Jadi untuk mencari jumlah kemasan adalah dengan melakukan perbandingan terhadap keduanya, yaitu:</w:t>
      </w:r>
    </w:p>
    <w:p w:rsidR="009D3B1F" w:rsidRPr="00231927" w:rsidRDefault="00231927" w:rsidP="00CE36A1">
      <w:pPr>
        <w:pStyle w:val="ListParagraph"/>
        <w:spacing w:after="0" w:line="480" w:lineRule="auto"/>
        <w:ind w:left="1985"/>
        <w:jc w:val="both"/>
        <w:rPr>
          <w:rFonts w:asciiTheme="majorBidi" w:hAnsiTheme="majorBidi" w:cstheme="majorBidi"/>
          <w:sz w:val="24"/>
          <w:szCs w:val="24"/>
        </w:rPr>
      </w:pPr>
      <w:r>
        <w:rPr>
          <w:rFonts w:asciiTheme="majorBidi" w:hAnsiTheme="majorBidi" w:cstheme="majorBidi"/>
          <w:sz w:val="24"/>
          <w:szCs w:val="24"/>
        </w:rPr>
        <w:t xml:space="preserve"> </w:t>
      </w:r>
      <m:oMath>
        <m:f>
          <m:fPr>
            <m:ctrlPr>
              <w:rPr>
                <w:rFonts w:ascii="Cambria Math" w:hAnsi="Cambria Math" w:cstheme="majorBidi"/>
                <w:sz w:val="24"/>
                <w:szCs w:val="24"/>
              </w:rPr>
            </m:ctrlPr>
          </m:fPr>
          <m:num>
            <m:r>
              <m:rPr>
                <m:sty m:val="p"/>
              </m:rPr>
              <w:rPr>
                <w:rFonts w:ascii="Cambria Math" w:hAnsi="Cambria Math" w:cstheme="majorBidi"/>
                <w:sz w:val="24"/>
                <w:szCs w:val="24"/>
              </w:rPr>
              <m:t>30</m:t>
            </m:r>
          </m:num>
          <m:den>
            <m:f>
              <m:fPr>
                <m:type m:val="skw"/>
                <m:ctrlPr>
                  <w:rPr>
                    <w:rFonts w:ascii="Cambria Math" w:hAnsi="Cambria Math" w:cstheme="majorBidi"/>
                    <w:sz w:val="24"/>
                    <w:szCs w:val="24"/>
                  </w:rPr>
                </m:ctrlPr>
              </m:fPr>
              <m:num>
                <m:r>
                  <m:rPr>
                    <m:sty m:val="p"/>
                  </m:rPr>
                  <w:rPr>
                    <w:rFonts w:ascii="Cambria Math" w:hAnsi="Cambria Math" w:cstheme="majorBidi"/>
                    <w:sz w:val="24"/>
                    <w:szCs w:val="24"/>
                  </w:rPr>
                  <m:t>1</m:t>
                </m:r>
              </m:num>
              <m:den>
                <m:r>
                  <m:rPr>
                    <m:sty m:val="p"/>
                  </m:rPr>
                  <w:rPr>
                    <w:rFonts w:ascii="Cambria Math" w:hAnsi="Cambria Math" w:cstheme="majorBidi"/>
                    <w:sz w:val="24"/>
                    <w:szCs w:val="24"/>
                  </w:rPr>
                  <m:t>2</m:t>
                </m:r>
              </m:den>
            </m:f>
          </m:den>
        </m:f>
      </m:oMath>
      <w:r w:rsidRPr="00CE36A1">
        <w:rPr>
          <w:rFonts w:asciiTheme="majorBidi" w:hAnsiTheme="majorBidi" w:cstheme="majorBidi"/>
          <w:sz w:val="24"/>
          <w:szCs w:val="24"/>
        </w:rPr>
        <w:t xml:space="preserve"> = </w:t>
      </w:r>
      <m:oMath>
        <m:f>
          <m:fPr>
            <m:ctrlPr>
              <w:rPr>
                <w:rFonts w:ascii="Cambria Math" w:hAnsi="Cambria Math" w:cstheme="majorBidi"/>
                <w:sz w:val="24"/>
                <w:szCs w:val="24"/>
              </w:rPr>
            </m:ctrlPr>
          </m:fPr>
          <m:num>
            <m:r>
              <m:rPr>
                <m:sty m:val="p"/>
              </m:rPr>
              <w:rPr>
                <w:rFonts w:ascii="Cambria Math" w:hAnsi="Cambria Math" w:cstheme="majorBidi"/>
                <w:sz w:val="24"/>
                <w:szCs w:val="24"/>
              </w:rPr>
              <m:t>30</m:t>
            </m:r>
          </m:num>
          <m:den>
            <m:r>
              <m:rPr>
                <m:sty m:val="p"/>
              </m:rPr>
              <w:rPr>
                <w:rFonts w:ascii="Cambria Math" w:hAnsi="Cambria Math" w:cstheme="majorBidi"/>
                <w:sz w:val="24"/>
                <w:szCs w:val="24"/>
              </w:rPr>
              <m:t>1</m:t>
            </m:r>
          </m:den>
        </m:f>
      </m:oMath>
      <w:r w:rsidRPr="00CE36A1">
        <w:rPr>
          <w:rFonts w:asciiTheme="majorBidi" w:hAnsiTheme="majorBidi" w:cstheme="majorBidi"/>
          <w:sz w:val="24"/>
          <w:szCs w:val="24"/>
        </w:rPr>
        <w:t xml:space="preserve"> x 2 = 60 kemasan.</w:t>
      </w:r>
    </w:p>
    <w:p w:rsidR="00294AB4" w:rsidRDefault="00CE1732" w:rsidP="00CE36A1">
      <w:pPr>
        <w:pStyle w:val="ListParagraph"/>
        <w:numPr>
          <w:ilvl w:val="0"/>
          <w:numId w:val="48"/>
        </w:numPr>
        <w:spacing w:after="0" w:line="480" w:lineRule="auto"/>
        <w:ind w:left="1134"/>
        <w:jc w:val="both"/>
        <w:rPr>
          <w:rFonts w:asciiTheme="majorBidi" w:hAnsiTheme="majorBidi" w:cstheme="majorBidi"/>
          <w:sz w:val="24"/>
          <w:szCs w:val="24"/>
        </w:rPr>
      </w:pPr>
      <w:r>
        <w:rPr>
          <w:rFonts w:asciiTheme="majorBidi" w:hAnsiTheme="majorBidi" w:cstheme="majorBidi"/>
          <w:sz w:val="24"/>
          <w:szCs w:val="24"/>
        </w:rPr>
        <w:t>Pengukuran</w:t>
      </w:r>
    </w:p>
    <w:p w:rsidR="009D3B1F" w:rsidRDefault="009D3B1F" w:rsidP="00CE36A1">
      <w:pPr>
        <w:pStyle w:val="ListParagraph"/>
        <w:spacing w:after="0" w:line="480" w:lineRule="auto"/>
        <w:ind w:left="1134"/>
        <w:jc w:val="both"/>
        <w:rPr>
          <w:rFonts w:asciiTheme="majorBidi" w:hAnsiTheme="majorBidi" w:cstheme="majorBidi"/>
          <w:sz w:val="24"/>
          <w:szCs w:val="24"/>
        </w:rPr>
      </w:pPr>
      <w:r>
        <w:rPr>
          <w:rFonts w:asciiTheme="majorBidi" w:hAnsiTheme="majorBidi" w:cstheme="majorBidi"/>
          <w:sz w:val="24"/>
          <w:szCs w:val="24"/>
        </w:rPr>
        <w:t xml:space="preserve">Berkaitan dengan pengukuran, yang dierapkan dalam industri dan perdagangan ini adalah ukuran berat. Di mana dalam prakteknya, </w:t>
      </w:r>
      <w:r>
        <w:rPr>
          <w:rFonts w:asciiTheme="majorBidi" w:hAnsiTheme="majorBidi" w:cstheme="majorBidi"/>
          <w:sz w:val="24"/>
          <w:szCs w:val="24"/>
        </w:rPr>
        <w:lastRenderedPageBreak/>
        <w:t>pengukuran digunakan untuk mengukur berat bahan baku dan packing setelah melalui proses produksi.</w:t>
      </w:r>
    </w:p>
    <w:p w:rsidR="009D3B1F" w:rsidRDefault="009D3B1F" w:rsidP="00CE36A1">
      <w:pPr>
        <w:pStyle w:val="ListParagraph"/>
        <w:spacing w:after="0" w:line="480" w:lineRule="auto"/>
        <w:ind w:left="1134"/>
        <w:jc w:val="both"/>
        <w:rPr>
          <w:rFonts w:asciiTheme="majorBidi" w:hAnsiTheme="majorBidi" w:cstheme="majorBidi"/>
          <w:sz w:val="24"/>
          <w:szCs w:val="24"/>
        </w:rPr>
      </w:pPr>
      <w:r>
        <w:rPr>
          <w:rFonts w:asciiTheme="majorBidi" w:hAnsiTheme="majorBidi" w:cstheme="majorBidi"/>
          <w:sz w:val="24"/>
          <w:szCs w:val="24"/>
        </w:rPr>
        <w:t>Misal :</w:t>
      </w:r>
    </w:p>
    <w:p w:rsidR="009D3B1F" w:rsidRDefault="009D3B1F" w:rsidP="00CE36A1">
      <w:pPr>
        <w:pStyle w:val="ListParagraph"/>
        <w:spacing w:after="0" w:line="480" w:lineRule="auto"/>
        <w:ind w:left="1134"/>
        <w:jc w:val="both"/>
        <w:rPr>
          <w:rFonts w:asciiTheme="majorBidi" w:hAnsiTheme="majorBidi" w:cstheme="majorBidi"/>
          <w:sz w:val="24"/>
          <w:szCs w:val="24"/>
        </w:rPr>
      </w:pPr>
      <w:r>
        <w:rPr>
          <w:rFonts w:asciiTheme="majorBidi" w:hAnsiTheme="majorBidi" w:cstheme="majorBidi"/>
          <w:sz w:val="24"/>
          <w:szCs w:val="24"/>
        </w:rPr>
        <w:t>Dalam sekali produksi, industri keripik bothe Restu akan menghabiskan 1 ¼ kwintal umbi talas. Jika harga umbi talas Rp 800/kg, berapakah Pak Sus harus membayar untuk pembelian bahan baku dalam sekali produksi?</w:t>
      </w:r>
    </w:p>
    <w:p w:rsidR="009D3B1F" w:rsidRDefault="009D3B1F" w:rsidP="00CE36A1">
      <w:pPr>
        <w:pStyle w:val="ListParagraph"/>
        <w:spacing w:after="0" w:line="480" w:lineRule="auto"/>
        <w:ind w:left="1134"/>
        <w:jc w:val="both"/>
        <w:rPr>
          <w:rFonts w:asciiTheme="majorBidi" w:hAnsiTheme="majorBidi" w:cstheme="majorBidi"/>
          <w:sz w:val="24"/>
          <w:szCs w:val="24"/>
        </w:rPr>
      </w:pPr>
      <w:r w:rsidRPr="00CE36A1">
        <w:rPr>
          <w:rFonts w:asciiTheme="majorBidi" w:hAnsiTheme="majorBidi" w:cstheme="majorBidi"/>
          <w:sz w:val="24"/>
          <w:szCs w:val="24"/>
        </w:rPr>
        <w:t>Jawab</w:t>
      </w:r>
      <w:r>
        <w:rPr>
          <w:rFonts w:asciiTheme="majorBidi" w:hAnsiTheme="majorBidi" w:cstheme="majorBidi"/>
          <w:sz w:val="24"/>
          <w:szCs w:val="24"/>
        </w:rPr>
        <w:t xml:space="preserve"> :</w:t>
      </w:r>
    </w:p>
    <w:p w:rsidR="009D3B1F" w:rsidRDefault="009D3B1F" w:rsidP="00CE36A1">
      <w:pPr>
        <w:pStyle w:val="ListParagraph"/>
        <w:spacing w:after="0" w:line="480" w:lineRule="auto"/>
        <w:ind w:left="1985"/>
        <w:jc w:val="both"/>
        <w:rPr>
          <w:rFonts w:asciiTheme="majorBidi" w:hAnsiTheme="majorBidi" w:cstheme="majorBidi"/>
          <w:sz w:val="24"/>
          <w:szCs w:val="24"/>
        </w:rPr>
      </w:pPr>
      <w:r w:rsidRPr="009D3B1F">
        <w:rPr>
          <w:rFonts w:asciiTheme="majorBidi" w:hAnsiTheme="majorBidi" w:cstheme="majorBidi"/>
          <w:sz w:val="24"/>
          <w:szCs w:val="24"/>
        </w:rPr>
        <w:t xml:space="preserve">Dari </w:t>
      </w:r>
      <w:r>
        <w:rPr>
          <w:rFonts w:asciiTheme="majorBidi" w:hAnsiTheme="majorBidi" w:cstheme="majorBidi"/>
          <w:sz w:val="24"/>
          <w:szCs w:val="24"/>
        </w:rPr>
        <w:t>contoh di atas yang perlu dikerjakan terlebih dahulu adalah meng</w:t>
      </w:r>
      <w:r w:rsidR="000C563F">
        <w:rPr>
          <w:rFonts w:asciiTheme="majorBidi" w:hAnsiTheme="majorBidi" w:cstheme="majorBidi"/>
          <w:sz w:val="24"/>
          <w:szCs w:val="24"/>
        </w:rPr>
        <w:t>u</w:t>
      </w:r>
      <w:r>
        <w:rPr>
          <w:rFonts w:asciiTheme="majorBidi" w:hAnsiTheme="majorBidi" w:cstheme="majorBidi"/>
          <w:sz w:val="24"/>
          <w:szCs w:val="24"/>
        </w:rPr>
        <w:t>bah ukuran dari kwintal menjadi kg.</w:t>
      </w:r>
    </w:p>
    <w:p w:rsidR="009D3B1F" w:rsidRDefault="009D3B1F" w:rsidP="00CE36A1">
      <w:pPr>
        <w:pStyle w:val="ListParagraph"/>
        <w:spacing w:after="0" w:line="480" w:lineRule="auto"/>
        <w:ind w:left="1985"/>
        <w:jc w:val="both"/>
        <w:rPr>
          <w:rFonts w:asciiTheme="majorBidi" w:hAnsiTheme="majorBidi" w:cstheme="majorBidi"/>
          <w:sz w:val="24"/>
          <w:szCs w:val="24"/>
        </w:rPr>
      </w:pPr>
      <w:r>
        <w:rPr>
          <w:rFonts w:asciiTheme="majorBidi" w:hAnsiTheme="majorBidi" w:cstheme="majorBidi"/>
          <w:sz w:val="24"/>
          <w:szCs w:val="24"/>
        </w:rPr>
        <w:t>Diketahui bahwa 1 kwintal = 100 kg</w:t>
      </w:r>
    </w:p>
    <w:p w:rsidR="009D3B1F" w:rsidRDefault="009D3B1F" w:rsidP="00CE36A1">
      <w:pPr>
        <w:pStyle w:val="ListParagraph"/>
        <w:spacing w:after="0" w:line="480" w:lineRule="auto"/>
        <w:ind w:left="1985"/>
        <w:jc w:val="both"/>
        <w:rPr>
          <w:rFonts w:asciiTheme="majorBidi" w:hAnsiTheme="majorBidi" w:cstheme="majorBidi"/>
          <w:sz w:val="24"/>
          <w:szCs w:val="24"/>
        </w:rPr>
      </w:pPr>
      <w:r>
        <w:rPr>
          <w:rFonts w:asciiTheme="majorBidi" w:hAnsiTheme="majorBidi" w:cstheme="majorBidi"/>
          <w:sz w:val="24"/>
          <w:szCs w:val="24"/>
        </w:rPr>
        <w:t>Maka 1 ¼ k</w:t>
      </w:r>
      <w:r w:rsidR="000C563F">
        <w:rPr>
          <w:rFonts w:asciiTheme="majorBidi" w:hAnsiTheme="majorBidi" w:cstheme="majorBidi"/>
          <w:sz w:val="24"/>
          <w:szCs w:val="24"/>
        </w:rPr>
        <w:t>w</w:t>
      </w:r>
      <w:r>
        <w:rPr>
          <w:rFonts w:asciiTheme="majorBidi" w:hAnsiTheme="majorBidi" w:cstheme="majorBidi"/>
          <w:sz w:val="24"/>
          <w:szCs w:val="24"/>
        </w:rPr>
        <w:t>intal = 1 ¼ x 100 kg = 125 kg</w:t>
      </w:r>
    </w:p>
    <w:p w:rsidR="009D3B1F" w:rsidRDefault="009D3B1F" w:rsidP="00CE36A1">
      <w:pPr>
        <w:pStyle w:val="ListParagraph"/>
        <w:spacing w:after="0" w:line="480" w:lineRule="auto"/>
        <w:ind w:left="1985"/>
        <w:jc w:val="both"/>
        <w:rPr>
          <w:rFonts w:asciiTheme="majorBidi" w:hAnsiTheme="majorBidi" w:cstheme="majorBidi"/>
          <w:sz w:val="24"/>
          <w:szCs w:val="24"/>
        </w:rPr>
      </w:pPr>
      <w:r>
        <w:rPr>
          <w:rFonts w:asciiTheme="majorBidi" w:hAnsiTheme="majorBidi" w:cstheme="majorBidi"/>
          <w:sz w:val="24"/>
          <w:szCs w:val="24"/>
        </w:rPr>
        <w:t>Kemudian menentukan perbandingan harganya.</w:t>
      </w:r>
    </w:p>
    <w:p w:rsidR="009D3B1F" w:rsidRDefault="009D3B1F" w:rsidP="00CE36A1">
      <w:pPr>
        <w:pStyle w:val="ListParagraph"/>
        <w:spacing w:after="0" w:line="480" w:lineRule="auto"/>
        <w:ind w:left="1985"/>
        <w:jc w:val="both"/>
        <w:rPr>
          <w:rFonts w:asciiTheme="majorBidi" w:hAnsiTheme="majorBidi" w:cstheme="majorBidi"/>
          <w:sz w:val="24"/>
          <w:szCs w:val="24"/>
        </w:rPr>
      </w:pPr>
      <w:r>
        <w:rPr>
          <w:rFonts w:asciiTheme="majorBidi" w:hAnsiTheme="majorBidi" w:cstheme="majorBidi"/>
          <w:sz w:val="24"/>
          <w:szCs w:val="24"/>
        </w:rPr>
        <w:t>Jika 1 kg = Rp 800</w:t>
      </w:r>
    </w:p>
    <w:p w:rsidR="009D3B1F" w:rsidRDefault="009D3B1F" w:rsidP="00CE36A1">
      <w:pPr>
        <w:pStyle w:val="ListParagraph"/>
        <w:spacing w:after="0" w:line="480" w:lineRule="auto"/>
        <w:ind w:left="1985"/>
        <w:jc w:val="both"/>
        <w:rPr>
          <w:rFonts w:asciiTheme="majorBidi" w:hAnsiTheme="majorBidi" w:cstheme="majorBidi"/>
          <w:sz w:val="24"/>
          <w:szCs w:val="24"/>
        </w:rPr>
      </w:pPr>
      <w:r>
        <w:rPr>
          <w:rFonts w:asciiTheme="majorBidi" w:hAnsiTheme="majorBidi" w:cstheme="majorBidi"/>
          <w:sz w:val="24"/>
          <w:szCs w:val="24"/>
        </w:rPr>
        <w:t>Maka 125 kg = 125 kg x Rp 800/kg = Rp 100.000,-</w:t>
      </w:r>
    </w:p>
    <w:p w:rsidR="00CE36A1" w:rsidRDefault="00CE36A1" w:rsidP="00CE36A1">
      <w:pPr>
        <w:pStyle w:val="ListParagraph"/>
        <w:numPr>
          <w:ilvl w:val="0"/>
          <w:numId w:val="48"/>
        </w:numPr>
        <w:spacing w:after="0" w:line="480" w:lineRule="auto"/>
        <w:ind w:left="1134"/>
        <w:jc w:val="both"/>
        <w:rPr>
          <w:rFonts w:asciiTheme="majorBidi" w:hAnsiTheme="majorBidi" w:cstheme="majorBidi"/>
          <w:sz w:val="24"/>
          <w:szCs w:val="24"/>
        </w:rPr>
      </w:pPr>
      <w:r>
        <w:rPr>
          <w:rFonts w:asciiTheme="majorBidi" w:hAnsiTheme="majorBidi" w:cstheme="majorBidi"/>
          <w:sz w:val="24"/>
          <w:szCs w:val="24"/>
        </w:rPr>
        <w:t>Statistik</w:t>
      </w:r>
    </w:p>
    <w:p w:rsidR="00CE36A1" w:rsidRPr="009D3B1F" w:rsidRDefault="00CE36A1" w:rsidP="00CE36A1">
      <w:pPr>
        <w:pStyle w:val="ListParagraph"/>
        <w:spacing w:after="0" w:line="480" w:lineRule="auto"/>
        <w:ind w:left="1134"/>
        <w:jc w:val="both"/>
        <w:rPr>
          <w:rFonts w:asciiTheme="majorBidi" w:hAnsiTheme="majorBidi" w:cstheme="majorBidi"/>
          <w:sz w:val="24"/>
          <w:szCs w:val="24"/>
        </w:rPr>
      </w:pPr>
      <w:r>
        <w:rPr>
          <w:rFonts w:asciiTheme="majorBidi" w:hAnsiTheme="majorBidi" w:cstheme="majorBidi"/>
          <w:sz w:val="24"/>
          <w:szCs w:val="24"/>
        </w:rPr>
        <w:t>Seperti yang telah dibahas dalam penyajian data sistem bonus dengan penggunaan grafik 4.3 dan 4.4</w:t>
      </w:r>
    </w:p>
    <w:p w:rsidR="009D3B1F" w:rsidRPr="00CE36A1" w:rsidRDefault="00CE36A1" w:rsidP="00CE36A1">
      <w:pPr>
        <w:pStyle w:val="ListParagraph"/>
        <w:numPr>
          <w:ilvl w:val="0"/>
          <w:numId w:val="46"/>
        </w:numPr>
        <w:spacing w:after="0" w:line="480" w:lineRule="auto"/>
        <w:ind w:left="709" w:hanging="283"/>
        <w:jc w:val="both"/>
        <w:rPr>
          <w:rFonts w:asciiTheme="majorBidi" w:hAnsiTheme="majorBidi" w:cstheme="majorBidi"/>
          <w:b/>
          <w:bCs/>
          <w:sz w:val="24"/>
          <w:szCs w:val="24"/>
        </w:rPr>
      </w:pPr>
      <w:r w:rsidRPr="00CE36A1">
        <w:rPr>
          <w:rFonts w:asciiTheme="majorBidi" w:hAnsiTheme="majorBidi" w:cstheme="majorBidi"/>
          <w:b/>
          <w:bCs/>
          <w:sz w:val="24"/>
          <w:szCs w:val="24"/>
        </w:rPr>
        <w:t>Penerapan matematika dalam industri dan perdagangan keripik bothe “Restu”</w:t>
      </w:r>
    </w:p>
    <w:p w:rsidR="000C563F" w:rsidRDefault="000C563F" w:rsidP="00CE36A1">
      <w:pPr>
        <w:pStyle w:val="ListParagraph"/>
        <w:spacing w:after="0" w:line="480" w:lineRule="auto"/>
        <w:ind w:left="851" w:firstLine="850"/>
        <w:jc w:val="both"/>
        <w:rPr>
          <w:rFonts w:asciiTheme="majorBidi" w:hAnsiTheme="majorBidi" w:cstheme="majorBidi"/>
          <w:sz w:val="24"/>
          <w:szCs w:val="24"/>
        </w:rPr>
      </w:pPr>
      <w:r>
        <w:rPr>
          <w:rFonts w:asciiTheme="majorBidi" w:hAnsiTheme="majorBidi" w:cstheme="majorBidi"/>
          <w:sz w:val="24"/>
          <w:szCs w:val="24"/>
        </w:rPr>
        <w:t>Penerap</w:t>
      </w:r>
      <w:r w:rsidR="00003C05">
        <w:rPr>
          <w:rFonts w:asciiTheme="majorBidi" w:hAnsiTheme="majorBidi" w:cstheme="majorBidi"/>
          <w:sz w:val="24"/>
          <w:szCs w:val="24"/>
        </w:rPr>
        <w:t>an matematika dalam industri dan</w:t>
      </w:r>
      <w:r>
        <w:rPr>
          <w:rFonts w:asciiTheme="majorBidi" w:hAnsiTheme="majorBidi" w:cstheme="majorBidi"/>
          <w:sz w:val="24"/>
          <w:szCs w:val="24"/>
        </w:rPr>
        <w:t xml:space="preserve"> perda</w:t>
      </w:r>
      <w:r w:rsidR="00003C05">
        <w:rPr>
          <w:rFonts w:asciiTheme="majorBidi" w:hAnsiTheme="majorBidi" w:cstheme="majorBidi"/>
          <w:sz w:val="24"/>
          <w:szCs w:val="24"/>
        </w:rPr>
        <w:t>ga</w:t>
      </w:r>
      <w:r>
        <w:rPr>
          <w:rFonts w:asciiTheme="majorBidi" w:hAnsiTheme="majorBidi" w:cstheme="majorBidi"/>
          <w:sz w:val="24"/>
          <w:szCs w:val="24"/>
        </w:rPr>
        <w:t xml:space="preserve">ngan keripik bothe “Restu” masih sangat sederhana. Operasi yang digunakan masih berupa operasi dasar, yaitu perkalian, pembagian, penjumlahan, dan </w:t>
      </w:r>
      <w:r>
        <w:rPr>
          <w:rFonts w:asciiTheme="majorBidi" w:hAnsiTheme="majorBidi" w:cstheme="majorBidi"/>
          <w:sz w:val="24"/>
          <w:szCs w:val="24"/>
        </w:rPr>
        <w:lastRenderedPageBreak/>
        <w:t>pengurangan. Hal ini karena faktor-faktor yang mempengaruhi proses industri dan perdagangannya masih sedikit. Demikian pula oknum-oknum yang terlibat dalam bidang usaha ini juga tidak banyak.</w:t>
      </w:r>
    </w:p>
    <w:p w:rsidR="000C563F" w:rsidRDefault="000C563F" w:rsidP="00CE36A1">
      <w:pPr>
        <w:pStyle w:val="ListParagraph"/>
        <w:spacing w:after="0" w:line="480" w:lineRule="auto"/>
        <w:ind w:left="851" w:firstLine="850"/>
        <w:jc w:val="both"/>
        <w:rPr>
          <w:rFonts w:asciiTheme="majorBidi" w:hAnsiTheme="majorBidi" w:cstheme="majorBidi"/>
          <w:sz w:val="24"/>
          <w:szCs w:val="24"/>
        </w:rPr>
      </w:pPr>
      <w:r>
        <w:rPr>
          <w:rFonts w:asciiTheme="majorBidi" w:hAnsiTheme="majorBidi" w:cstheme="majorBidi"/>
          <w:sz w:val="24"/>
          <w:szCs w:val="24"/>
        </w:rPr>
        <w:t>Meskipun demikian jika dikaji lebih jauh, banyak sekali hal-hal yang berkaitan dengan matematika yang dapat dikembangkan. Misalnya dalam sebulan atau setahun industri ini dapat memproduksi berapa kilo gram bahan mentah, kemudian kita bandingkan dengan bulan atau tahun berikutnya, dari sini akan diperoleh rata-rata berapa besar bahan baku yang harus disediakan untuk satu industri keripik bothe dalam kurun waktu tertentu.</w:t>
      </w:r>
      <w:r w:rsidR="00173E2E">
        <w:rPr>
          <w:rFonts w:asciiTheme="majorBidi" w:hAnsiTheme="majorBidi" w:cstheme="majorBidi"/>
          <w:sz w:val="24"/>
          <w:szCs w:val="24"/>
        </w:rPr>
        <w:t xml:space="preserve"> Demikian pula tentang laba, hasil produksi, biaya produksi, dan sebagainya dapat dicari rata-ratanya dalam beberapa waktu tertentu.</w:t>
      </w:r>
    </w:p>
    <w:p w:rsidR="00804D66" w:rsidRDefault="00804D66" w:rsidP="00CE36A1">
      <w:pPr>
        <w:pStyle w:val="ListParagraph"/>
        <w:spacing w:after="0" w:line="480" w:lineRule="auto"/>
        <w:ind w:left="851" w:firstLine="850"/>
        <w:jc w:val="both"/>
        <w:rPr>
          <w:rFonts w:asciiTheme="majorBidi" w:hAnsiTheme="majorBidi" w:cstheme="majorBidi"/>
          <w:sz w:val="24"/>
          <w:szCs w:val="24"/>
        </w:rPr>
      </w:pPr>
      <w:r>
        <w:rPr>
          <w:rFonts w:asciiTheme="majorBidi" w:hAnsiTheme="majorBidi" w:cstheme="majorBidi"/>
          <w:sz w:val="24"/>
          <w:szCs w:val="24"/>
        </w:rPr>
        <w:t xml:space="preserve">Lebih jauh lagi tentang </w:t>
      </w:r>
      <w:r w:rsidR="00BB1AA0">
        <w:rPr>
          <w:rFonts w:asciiTheme="majorBidi" w:hAnsiTheme="majorBidi" w:cstheme="majorBidi"/>
          <w:sz w:val="24"/>
          <w:szCs w:val="24"/>
        </w:rPr>
        <w:t xml:space="preserve"> </w:t>
      </w:r>
      <w:r>
        <w:rPr>
          <w:rFonts w:asciiTheme="majorBidi" w:hAnsiTheme="majorBidi" w:cstheme="majorBidi"/>
          <w:sz w:val="24"/>
          <w:szCs w:val="24"/>
        </w:rPr>
        <w:t xml:space="preserve">pemasaran, dari harga pembelian bahan baku berupa talas yang mengalami kenaikan bila musim penghujan sedangkan bila </w:t>
      </w:r>
      <w:r w:rsidR="00BB1AA0">
        <w:rPr>
          <w:rFonts w:asciiTheme="majorBidi" w:hAnsiTheme="majorBidi" w:cstheme="majorBidi"/>
          <w:sz w:val="24"/>
          <w:szCs w:val="24"/>
        </w:rPr>
        <w:t>musim</w:t>
      </w:r>
      <w:r>
        <w:rPr>
          <w:rFonts w:asciiTheme="majorBidi" w:hAnsiTheme="majorBidi" w:cstheme="majorBidi"/>
          <w:sz w:val="24"/>
          <w:szCs w:val="24"/>
        </w:rPr>
        <w:t xml:space="preserve"> kemarau akan mengalami penurunan yang dapat diperbandingkan dengan harga jualnya. Tentunya hal ini sangatlah tidak seimbang, dimana waktu penghujan pembelian bahan baku akan naik, sementara kualitas dari bahan baku tersebut mengalami penurunan, minyak yang dibutuhkan untuk menggoreng juga semakin bertambah karena talas relatif muda dan banyak mengandung air, sedangkan harga jual keripik relatif tetap. Dengan demikian sudah barang tentu laba yang diperoleh antara musim kemarau dan penghujan setiap tahunnya tidahlah sama</w:t>
      </w:r>
      <w:r w:rsidR="00BB1AA0">
        <w:rPr>
          <w:rFonts w:asciiTheme="majorBidi" w:hAnsiTheme="majorBidi" w:cstheme="majorBidi"/>
          <w:sz w:val="24"/>
          <w:szCs w:val="24"/>
        </w:rPr>
        <w:t xml:space="preserve">, berapa selisih dan rata-ratanya bisa kita kaji lebih jauh dalam pokok bahasan matematika </w:t>
      </w:r>
      <w:r w:rsidR="00BB1AA0">
        <w:rPr>
          <w:rFonts w:asciiTheme="majorBidi" w:hAnsiTheme="majorBidi" w:cstheme="majorBidi"/>
          <w:sz w:val="24"/>
          <w:szCs w:val="24"/>
        </w:rPr>
        <w:lastRenderedPageBreak/>
        <w:t>yang lain.</w:t>
      </w:r>
      <w:r w:rsidR="00003C05">
        <w:rPr>
          <w:rFonts w:asciiTheme="majorBidi" w:hAnsiTheme="majorBidi" w:cstheme="majorBidi"/>
          <w:sz w:val="24"/>
          <w:szCs w:val="24"/>
        </w:rPr>
        <w:t xml:space="preserve"> Dan masih banyak lagi yang dapat kita ambil pelajaran tentang ilmu matematika dari industri dan perdagangan keripik bothe “Restu” ini.</w:t>
      </w:r>
    </w:p>
    <w:p w:rsidR="00CE36A1" w:rsidRPr="00CE36A1" w:rsidRDefault="00CE36A1" w:rsidP="00CE36A1">
      <w:pPr>
        <w:pStyle w:val="ListParagraph"/>
        <w:numPr>
          <w:ilvl w:val="0"/>
          <w:numId w:val="46"/>
        </w:numPr>
        <w:spacing w:after="0" w:line="480" w:lineRule="auto"/>
        <w:ind w:left="709" w:hanging="283"/>
        <w:jc w:val="both"/>
        <w:rPr>
          <w:rFonts w:asciiTheme="majorBidi" w:hAnsiTheme="majorBidi" w:cstheme="majorBidi"/>
          <w:b/>
          <w:bCs/>
          <w:sz w:val="24"/>
          <w:szCs w:val="24"/>
        </w:rPr>
      </w:pPr>
      <w:r w:rsidRPr="00CE36A1">
        <w:rPr>
          <w:rFonts w:asciiTheme="majorBidi" w:hAnsiTheme="majorBidi" w:cstheme="majorBidi"/>
          <w:b/>
          <w:bCs/>
          <w:sz w:val="24"/>
          <w:szCs w:val="24"/>
        </w:rPr>
        <w:t>Dasar penerapan matematika di industri dan perdagangan keripik bothe “Restu”</w:t>
      </w:r>
    </w:p>
    <w:p w:rsidR="00F7272E" w:rsidRDefault="00F7272E" w:rsidP="00CE36A1">
      <w:pPr>
        <w:pStyle w:val="ListParagraph"/>
        <w:spacing w:after="0" w:line="480" w:lineRule="auto"/>
        <w:ind w:left="851" w:firstLine="850"/>
        <w:jc w:val="both"/>
        <w:rPr>
          <w:rFonts w:asciiTheme="majorBidi" w:hAnsiTheme="majorBidi" w:cstheme="majorBidi"/>
          <w:sz w:val="24"/>
          <w:szCs w:val="24"/>
        </w:rPr>
      </w:pPr>
      <w:r>
        <w:rPr>
          <w:rFonts w:asciiTheme="majorBidi" w:hAnsiTheme="majorBidi" w:cstheme="majorBidi"/>
          <w:sz w:val="24"/>
          <w:szCs w:val="24"/>
        </w:rPr>
        <w:t xml:space="preserve">Pada intinya yang mendasari dari penerapan matematika di industri dan perdagangan keripik bothe </w:t>
      </w:r>
      <w:r w:rsidR="00003C05">
        <w:rPr>
          <w:rFonts w:asciiTheme="majorBidi" w:hAnsiTheme="majorBidi" w:cstheme="majorBidi"/>
          <w:sz w:val="24"/>
          <w:szCs w:val="24"/>
        </w:rPr>
        <w:t>“</w:t>
      </w:r>
      <w:r>
        <w:rPr>
          <w:rFonts w:asciiTheme="majorBidi" w:hAnsiTheme="majorBidi" w:cstheme="majorBidi"/>
          <w:sz w:val="24"/>
          <w:szCs w:val="24"/>
        </w:rPr>
        <w:t>Restu</w:t>
      </w:r>
      <w:r w:rsidR="00003C05">
        <w:rPr>
          <w:rFonts w:asciiTheme="majorBidi" w:hAnsiTheme="majorBidi" w:cstheme="majorBidi"/>
          <w:sz w:val="24"/>
          <w:szCs w:val="24"/>
        </w:rPr>
        <w:t>”</w:t>
      </w:r>
      <w:r>
        <w:rPr>
          <w:rFonts w:asciiTheme="majorBidi" w:hAnsiTheme="majorBidi" w:cstheme="majorBidi"/>
          <w:sz w:val="24"/>
          <w:szCs w:val="24"/>
        </w:rPr>
        <w:t xml:space="preserve"> adalah adanya kebutuhan yang mempunyai nilai. Untuk memcukupi kebutuhan hidupnya Bapak Susanto mendirikan sebuah industri berupa industri keripik bothe yang diberi nama “Restu” kemudian memasarkan hasil produksinya tersebut kepada orang lain yang membutuhkan. Dengan demikian Pak Sus akan mendapatkan barang yang dibutuhkan, atau uang yang kemudian dapat dibelikan barang untuk memenuhi kebutuhannya.</w:t>
      </w:r>
    </w:p>
    <w:p w:rsidR="00F7272E" w:rsidRPr="009D3B1F" w:rsidRDefault="00F7272E" w:rsidP="00CE36A1">
      <w:pPr>
        <w:pStyle w:val="ListParagraph"/>
        <w:spacing w:after="0" w:line="480" w:lineRule="auto"/>
        <w:ind w:left="851" w:firstLine="850"/>
        <w:jc w:val="both"/>
        <w:rPr>
          <w:rFonts w:asciiTheme="majorBidi" w:hAnsiTheme="majorBidi" w:cstheme="majorBidi"/>
          <w:sz w:val="24"/>
          <w:szCs w:val="24"/>
        </w:rPr>
      </w:pPr>
      <w:r>
        <w:rPr>
          <w:rFonts w:asciiTheme="majorBidi" w:hAnsiTheme="majorBidi" w:cstheme="majorBidi"/>
          <w:sz w:val="24"/>
          <w:szCs w:val="24"/>
        </w:rPr>
        <w:t xml:space="preserve">Tentunya tidak serta merta kedua pihak saling tukar-menukar barang yang menjadi kebutuhannya tersebut. Setiap orang diberi akal yang dapat digunakan untuk memikirkan manfaat dan kegunaan semua hal yang ada di dunia. Dari akal tersebut munculah nilai sesuatu. Sebuah barang yang manfaatnya sangat banyak dan sulit dicari tentunya memiliki nilai yang sangat tinggi. Nilai </w:t>
      </w:r>
      <w:r w:rsidR="00003C05">
        <w:rPr>
          <w:rFonts w:asciiTheme="majorBidi" w:hAnsiTheme="majorBidi" w:cstheme="majorBidi"/>
          <w:sz w:val="24"/>
          <w:szCs w:val="24"/>
        </w:rPr>
        <w:t>memiliki</w:t>
      </w:r>
      <w:r>
        <w:rPr>
          <w:rFonts w:asciiTheme="majorBidi" w:hAnsiTheme="majorBidi" w:cstheme="majorBidi"/>
          <w:sz w:val="24"/>
          <w:szCs w:val="24"/>
        </w:rPr>
        <w:t xml:space="preserve"> simbol yang disebut dengan angka. Dengan terlibatnya angka dalam industri dan perdagangan ini tentunya matematika sangat diperlukan, karena hanya matematika yang dapat mengoperasikan jalannya angka tersebut. Dari sinilah mengapa matematika sangat diperlukan</w:t>
      </w:r>
      <w:r w:rsidR="00385973">
        <w:rPr>
          <w:rFonts w:asciiTheme="majorBidi" w:hAnsiTheme="majorBidi" w:cstheme="majorBidi"/>
          <w:sz w:val="24"/>
          <w:szCs w:val="24"/>
        </w:rPr>
        <w:t xml:space="preserve"> </w:t>
      </w:r>
      <w:r w:rsidR="00385973">
        <w:rPr>
          <w:rFonts w:asciiTheme="majorBidi" w:hAnsiTheme="majorBidi" w:cstheme="majorBidi"/>
          <w:sz w:val="24"/>
          <w:szCs w:val="24"/>
        </w:rPr>
        <w:lastRenderedPageBreak/>
        <w:t>dalam kehidupan manusia termasuk</w:t>
      </w:r>
      <w:r>
        <w:rPr>
          <w:rFonts w:asciiTheme="majorBidi" w:hAnsiTheme="majorBidi" w:cstheme="majorBidi"/>
          <w:sz w:val="24"/>
          <w:szCs w:val="24"/>
        </w:rPr>
        <w:t xml:space="preserve"> di industri dan perdangan </w:t>
      </w:r>
      <w:r w:rsidR="00385973">
        <w:rPr>
          <w:rFonts w:asciiTheme="majorBidi" w:hAnsiTheme="majorBidi" w:cstheme="majorBidi"/>
          <w:sz w:val="24"/>
          <w:szCs w:val="24"/>
        </w:rPr>
        <w:t>keripik bothe “Restu”.</w:t>
      </w:r>
    </w:p>
    <w:p w:rsidR="00CE36A1" w:rsidRDefault="00CE36A1">
      <w:pPr>
        <w:rPr>
          <w:rFonts w:asciiTheme="majorBidi" w:hAnsiTheme="majorBidi" w:cstheme="majorBidi"/>
          <w:b/>
          <w:bCs/>
          <w:sz w:val="28"/>
          <w:szCs w:val="28"/>
        </w:rPr>
      </w:pPr>
      <w:r>
        <w:rPr>
          <w:rFonts w:asciiTheme="majorBidi" w:hAnsiTheme="majorBidi" w:cstheme="majorBidi"/>
          <w:b/>
          <w:bCs/>
          <w:sz w:val="28"/>
          <w:szCs w:val="28"/>
        </w:rPr>
        <w:br w:type="page"/>
      </w:r>
    </w:p>
    <w:p w:rsidR="00BE26CC" w:rsidRPr="007E1456" w:rsidRDefault="00BE26CC" w:rsidP="00BE26CC">
      <w:pPr>
        <w:spacing w:after="0" w:line="480" w:lineRule="auto"/>
        <w:jc w:val="center"/>
        <w:rPr>
          <w:rFonts w:asciiTheme="majorBidi" w:hAnsiTheme="majorBidi" w:cstheme="majorBidi"/>
          <w:b/>
          <w:bCs/>
          <w:sz w:val="28"/>
          <w:szCs w:val="28"/>
        </w:rPr>
      </w:pPr>
      <w:r w:rsidRPr="007E1456">
        <w:rPr>
          <w:rFonts w:asciiTheme="majorBidi" w:hAnsiTheme="majorBidi" w:cstheme="majorBidi"/>
          <w:b/>
          <w:bCs/>
          <w:sz w:val="28"/>
          <w:szCs w:val="28"/>
        </w:rPr>
        <w:lastRenderedPageBreak/>
        <w:t>BAB V</w:t>
      </w:r>
    </w:p>
    <w:p w:rsidR="00BE26CC" w:rsidRPr="007E1456" w:rsidRDefault="00BE26CC" w:rsidP="00BE26CC">
      <w:pPr>
        <w:spacing w:after="0" w:line="480" w:lineRule="auto"/>
        <w:jc w:val="center"/>
        <w:rPr>
          <w:rFonts w:asciiTheme="majorBidi" w:hAnsiTheme="majorBidi" w:cstheme="majorBidi"/>
          <w:b/>
          <w:bCs/>
          <w:sz w:val="28"/>
          <w:szCs w:val="28"/>
        </w:rPr>
      </w:pPr>
      <w:r w:rsidRPr="007E1456">
        <w:rPr>
          <w:rFonts w:asciiTheme="majorBidi" w:hAnsiTheme="majorBidi" w:cstheme="majorBidi"/>
          <w:b/>
          <w:bCs/>
          <w:sz w:val="28"/>
          <w:szCs w:val="28"/>
        </w:rPr>
        <w:t>PENUTUP</w:t>
      </w:r>
    </w:p>
    <w:p w:rsidR="00BE26CC" w:rsidRDefault="00BE26CC" w:rsidP="00BE26CC">
      <w:pPr>
        <w:spacing w:after="0" w:line="480" w:lineRule="auto"/>
        <w:jc w:val="both"/>
        <w:rPr>
          <w:rFonts w:asciiTheme="majorBidi" w:hAnsiTheme="majorBidi" w:cstheme="majorBidi"/>
          <w:sz w:val="24"/>
          <w:szCs w:val="24"/>
        </w:rPr>
      </w:pPr>
    </w:p>
    <w:p w:rsidR="00BE26CC" w:rsidRDefault="00BE26CC" w:rsidP="001C59F1">
      <w:pPr>
        <w:pStyle w:val="ListParagraph"/>
        <w:numPr>
          <w:ilvl w:val="0"/>
          <w:numId w:val="41"/>
        </w:numPr>
        <w:spacing w:after="0" w:line="480" w:lineRule="auto"/>
        <w:ind w:left="426"/>
        <w:jc w:val="both"/>
        <w:rPr>
          <w:rFonts w:asciiTheme="majorBidi" w:hAnsiTheme="majorBidi" w:cstheme="majorBidi"/>
          <w:b/>
          <w:bCs/>
          <w:sz w:val="24"/>
          <w:szCs w:val="24"/>
        </w:rPr>
      </w:pPr>
      <w:r>
        <w:rPr>
          <w:rFonts w:asciiTheme="majorBidi" w:hAnsiTheme="majorBidi" w:cstheme="majorBidi"/>
          <w:b/>
          <w:bCs/>
          <w:sz w:val="24"/>
          <w:szCs w:val="24"/>
        </w:rPr>
        <w:t xml:space="preserve">Kesimpulan </w:t>
      </w:r>
    </w:p>
    <w:p w:rsidR="00CE36A1" w:rsidRDefault="00CE36A1" w:rsidP="00CE36A1">
      <w:pPr>
        <w:pStyle w:val="ListParagraph"/>
        <w:numPr>
          <w:ilvl w:val="0"/>
          <w:numId w:val="49"/>
        </w:numPr>
        <w:spacing w:after="0" w:line="480" w:lineRule="auto"/>
        <w:ind w:left="851"/>
        <w:jc w:val="both"/>
        <w:rPr>
          <w:rFonts w:asciiTheme="majorBidi" w:hAnsiTheme="majorBidi" w:cstheme="majorBidi"/>
          <w:sz w:val="24"/>
          <w:szCs w:val="24"/>
        </w:rPr>
      </w:pPr>
      <w:r>
        <w:rPr>
          <w:rFonts w:asciiTheme="majorBidi" w:hAnsiTheme="majorBidi" w:cstheme="majorBidi"/>
          <w:sz w:val="24"/>
          <w:szCs w:val="24"/>
        </w:rPr>
        <w:t xml:space="preserve">Ilmu matematika yang diterapkan dalam industri dan perdagangan keripik bothe “Restu” pada dasarnya adalah </w:t>
      </w:r>
      <w:r>
        <w:rPr>
          <w:rFonts w:asciiTheme="majorBidi" w:hAnsiTheme="majorBidi" w:cstheme="majorBidi"/>
          <w:i/>
          <w:iCs/>
          <w:sz w:val="24"/>
          <w:szCs w:val="24"/>
        </w:rPr>
        <w:t>aritmatika sosial</w:t>
      </w:r>
      <w:r>
        <w:rPr>
          <w:rFonts w:asciiTheme="majorBidi" w:hAnsiTheme="majorBidi" w:cstheme="majorBidi"/>
          <w:sz w:val="24"/>
          <w:szCs w:val="24"/>
        </w:rPr>
        <w:t>. Akan tetapi dapat dikembangkan kedalam pokok bahasan yang lain, yaitu pecahan, perbandingan, pengukuran, dan statistik.</w:t>
      </w:r>
    </w:p>
    <w:p w:rsidR="00CE36A1" w:rsidRDefault="00CE36A1" w:rsidP="00CE36A1">
      <w:pPr>
        <w:pStyle w:val="ListParagraph"/>
        <w:numPr>
          <w:ilvl w:val="0"/>
          <w:numId w:val="49"/>
        </w:numPr>
        <w:spacing w:after="0" w:line="480" w:lineRule="auto"/>
        <w:ind w:left="851"/>
        <w:jc w:val="both"/>
        <w:rPr>
          <w:rFonts w:asciiTheme="majorBidi" w:hAnsiTheme="majorBidi" w:cstheme="majorBidi"/>
          <w:sz w:val="24"/>
          <w:szCs w:val="24"/>
        </w:rPr>
      </w:pPr>
      <w:r>
        <w:rPr>
          <w:rFonts w:asciiTheme="majorBidi" w:hAnsiTheme="majorBidi" w:cstheme="majorBidi"/>
          <w:sz w:val="24"/>
          <w:szCs w:val="24"/>
        </w:rPr>
        <w:t>Penerapan matematika dalam industri dan perdagangan keripik bothe “Restu” masih sangat sederhana, yaitu masih berupa operasi dasar, yaitu perkalian, pembagian, penjumlahan, dan pengurangan, ini disebabkan karena faktor-faktor yang mempengaruhi proses industri dan perdagangannya masih sedikit, demikian pula oknum-oknum yang terlibat dalam bidang usaha ini juga tidak banyak.</w:t>
      </w:r>
    </w:p>
    <w:p w:rsidR="00CE36A1" w:rsidRPr="00CE36A1" w:rsidRDefault="00CE36A1" w:rsidP="00CE36A1">
      <w:pPr>
        <w:pStyle w:val="ListParagraph"/>
        <w:numPr>
          <w:ilvl w:val="0"/>
          <w:numId w:val="49"/>
        </w:numPr>
        <w:spacing w:after="0" w:line="480" w:lineRule="auto"/>
        <w:ind w:left="851"/>
        <w:jc w:val="both"/>
        <w:rPr>
          <w:rFonts w:asciiTheme="majorBidi" w:hAnsiTheme="majorBidi" w:cstheme="majorBidi"/>
          <w:sz w:val="24"/>
          <w:szCs w:val="24"/>
        </w:rPr>
      </w:pPr>
      <w:r>
        <w:rPr>
          <w:rFonts w:asciiTheme="majorBidi" w:hAnsiTheme="majorBidi" w:cstheme="majorBidi"/>
          <w:sz w:val="24"/>
          <w:szCs w:val="24"/>
        </w:rPr>
        <w:t>Pada intinya yang mendasari dari penerapan matematika di industri dan perdagangan keripik bothe “Restu” adalah adanya kebutuhan manusia untuk mempertahankan kelangsungan hidupnya, dan setiap kebutuhantersebut pasti ada nilainya, dari nilai inilah akhirnya matematika sangat dibutuhkan dalam kehidupan manusia.</w:t>
      </w:r>
    </w:p>
    <w:p w:rsidR="00BE26CC" w:rsidRPr="00784D19" w:rsidRDefault="00BE26CC" w:rsidP="00BE26CC">
      <w:pPr>
        <w:pStyle w:val="ListParagraph"/>
        <w:spacing w:after="0" w:line="480" w:lineRule="auto"/>
        <w:ind w:left="426" w:firstLine="992"/>
        <w:jc w:val="both"/>
        <w:rPr>
          <w:rFonts w:asciiTheme="majorBidi" w:hAnsiTheme="majorBidi" w:cstheme="majorBidi"/>
          <w:sz w:val="24"/>
          <w:szCs w:val="24"/>
        </w:rPr>
      </w:pPr>
    </w:p>
    <w:p w:rsidR="00BE26CC" w:rsidRPr="00C215E8" w:rsidRDefault="00BE26CC" w:rsidP="00BE26CC">
      <w:pPr>
        <w:spacing w:after="0" w:line="480" w:lineRule="auto"/>
        <w:jc w:val="both"/>
        <w:rPr>
          <w:rFonts w:asciiTheme="majorBidi" w:hAnsiTheme="majorBidi" w:cstheme="majorBidi"/>
          <w:sz w:val="24"/>
          <w:szCs w:val="24"/>
        </w:rPr>
      </w:pPr>
    </w:p>
    <w:p w:rsidR="00BE26CC" w:rsidRDefault="00BE26CC" w:rsidP="00BE26CC">
      <w:pPr>
        <w:pStyle w:val="ListParagraph"/>
        <w:numPr>
          <w:ilvl w:val="0"/>
          <w:numId w:val="41"/>
        </w:numPr>
        <w:spacing w:after="0" w:line="480" w:lineRule="auto"/>
        <w:ind w:left="426"/>
        <w:jc w:val="both"/>
        <w:rPr>
          <w:rFonts w:asciiTheme="majorBidi" w:hAnsiTheme="majorBidi" w:cstheme="majorBidi"/>
          <w:b/>
          <w:bCs/>
          <w:sz w:val="24"/>
          <w:szCs w:val="24"/>
        </w:rPr>
      </w:pPr>
      <w:r>
        <w:rPr>
          <w:rFonts w:asciiTheme="majorBidi" w:hAnsiTheme="majorBidi" w:cstheme="majorBidi"/>
          <w:b/>
          <w:bCs/>
          <w:sz w:val="24"/>
          <w:szCs w:val="24"/>
        </w:rPr>
        <w:lastRenderedPageBreak/>
        <w:t>Saran-Saran</w:t>
      </w:r>
    </w:p>
    <w:p w:rsidR="00CE36A1" w:rsidRPr="00CE36A1" w:rsidRDefault="00CE36A1" w:rsidP="00CE36A1">
      <w:pPr>
        <w:pStyle w:val="ListParagraph"/>
        <w:numPr>
          <w:ilvl w:val="0"/>
          <w:numId w:val="50"/>
        </w:numPr>
        <w:spacing w:after="0" w:line="480" w:lineRule="auto"/>
        <w:ind w:left="851"/>
        <w:jc w:val="both"/>
        <w:rPr>
          <w:rFonts w:asciiTheme="majorBidi" w:hAnsiTheme="majorBidi" w:cstheme="majorBidi"/>
          <w:sz w:val="24"/>
          <w:szCs w:val="24"/>
        </w:rPr>
      </w:pPr>
      <w:r w:rsidRPr="00CE36A1">
        <w:rPr>
          <w:rFonts w:asciiTheme="majorBidi" w:hAnsiTheme="majorBidi" w:cstheme="majorBidi"/>
          <w:sz w:val="24"/>
          <w:szCs w:val="24"/>
        </w:rPr>
        <w:t>Bagi pemilik</w:t>
      </w:r>
    </w:p>
    <w:p w:rsidR="00CE36A1" w:rsidRDefault="00CE36A1" w:rsidP="00CE36A1">
      <w:pPr>
        <w:pStyle w:val="ListParagraph"/>
        <w:spacing w:after="0" w:line="480" w:lineRule="auto"/>
        <w:ind w:left="851" w:firstLine="850"/>
        <w:jc w:val="both"/>
        <w:rPr>
          <w:rFonts w:asciiTheme="majorBidi" w:hAnsiTheme="majorBidi" w:cstheme="majorBidi"/>
          <w:sz w:val="24"/>
          <w:szCs w:val="24"/>
        </w:rPr>
      </w:pPr>
      <w:r>
        <w:rPr>
          <w:rFonts w:asciiTheme="majorBidi" w:hAnsiTheme="majorBidi" w:cstheme="majorBidi"/>
          <w:sz w:val="24"/>
          <w:szCs w:val="24"/>
        </w:rPr>
        <w:t>Dengan adanya penelitian ini diharapkan dapat membantu dan mempermudah dalam proses perhitungan di industri dan perdagangan keripik bothe. Sehingga dengan bertambahnya wawasan tersebut akan memacu pertumbuhan industri keripik yang semakin besar dan komplek.</w:t>
      </w:r>
    </w:p>
    <w:p w:rsidR="00CE36A1" w:rsidRDefault="00CE36A1" w:rsidP="00CE36A1">
      <w:pPr>
        <w:pStyle w:val="ListParagraph"/>
        <w:spacing w:after="0" w:line="480" w:lineRule="auto"/>
        <w:ind w:left="851" w:firstLine="850"/>
        <w:jc w:val="both"/>
        <w:rPr>
          <w:rFonts w:asciiTheme="majorBidi" w:hAnsiTheme="majorBidi" w:cstheme="majorBidi"/>
          <w:sz w:val="24"/>
          <w:szCs w:val="24"/>
        </w:rPr>
      </w:pPr>
      <w:r>
        <w:rPr>
          <w:rFonts w:asciiTheme="majorBidi" w:hAnsiTheme="majorBidi" w:cstheme="majorBidi"/>
          <w:sz w:val="24"/>
          <w:szCs w:val="24"/>
        </w:rPr>
        <w:t>Makna yang dapat diambil dari penelitian ini adalah bahwa industri makanan ringan bukan keripik saja. Masih banyak kekayaan bumi nusantara yang dapat diolah menjadi makanan ringan, misalnya ubi, ketela, dan berbagai tanaman pala (bahasa jawa = polo) lainnya yang dapat diolah menjadi jenis makanan yang sangat digemari dan mempunyai nilai jual yang tinggi. Sehingga kelak jika usaha produksi keripik bothe ini sedah banyak yang menggeluti, tidak akan kehilangan ide untuk menciptakan jenis produksi baru yang tidak kalah mutunya dengan keripik bothe.</w:t>
      </w:r>
    </w:p>
    <w:p w:rsidR="00CE36A1" w:rsidRDefault="00CE36A1" w:rsidP="00CE36A1">
      <w:pPr>
        <w:pStyle w:val="ListParagraph"/>
        <w:numPr>
          <w:ilvl w:val="0"/>
          <w:numId w:val="50"/>
        </w:numPr>
        <w:spacing w:after="0" w:line="480" w:lineRule="auto"/>
        <w:ind w:left="851"/>
        <w:jc w:val="both"/>
        <w:rPr>
          <w:rFonts w:asciiTheme="majorBidi" w:hAnsiTheme="majorBidi" w:cstheme="majorBidi"/>
          <w:sz w:val="24"/>
          <w:szCs w:val="24"/>
        </w:rPr>
      </w:pPr>
      <w:r>
        <w:rPr>
          <w:rFonts w:asciiTheme="majorBidi" w:hAnsiTheme="majorBidi" w:cstheme="majorBidi"/>
          <w:sz w:val="24"/>
          <w:szCs w:val="24"/>
        </w:rPr>
        <w:t>Bagi pembaca</w:t>
      </w:r>
    </w:p>
    <w:p w:rsidR="00CE36A1" w:rsidRDefault="00CE36A1" w:rsidP="00CE36A1">
      <w:pPr>
        <w:pStyle w:val="ListParagraph"/>
        <w:spacing w:after="0" w:line="480" w:lineRule="auto"/>
        <w:ind w:left="851" w:firstLine="850"/>
        <w:jc w:val="both"/>
        <w:rPr>
          <w:rFonts w:asciiTheme="majorBidi" w:hAnsiTheme="majorBidi" w:cstheme="majorBidi"/>
          <w:sz w:val="24"/>
          <w:szCs w:val="24"/>
        </w:rPr>
      </w:pPr>
      <w:r>
        <w:rPr>
          <w:rFonts w:asciiTheme="majorBidi" w:hAnsiTheme="majorBidi" w:cstheme="majorBidi"/>
          <w:sz w:val="24"/>
          <w:szCs w:val="24"/>
        </w:rPr>
        <w:t xml:space="preserve">Banyak terdengar bahwa mata pelajaran matematika merupakan mata pelajaran yang menakutkan dan membosankan, sampai-sampai matematika dikatakan momok bagi siswa. Sebenarnya jika dikaji lebih lanjut, setiap hari dan bahkan setiap jam atau menit kita selalu bergelut dengan matematika. Secara sadar atau tidak bahwa waktu yang biasa dilihat, uang yang biasa dipegang, dan aktifitas-aktifitas dalam kehidupan semua </w:t>
      </w:r>
      <w:r>
        <w:rPr>
          <w:rFonts w:asciiTheme="majorBidi" w:hAnsiTheme="majorBidi" w:cstheme="majorBidi"/>
          <w:sz w:val="24"/>
          <w:szCs w:val="24"/>
        </w:rPr>
        <w:lastRenderedPageBreak/>
        <w:t>berkaitan dengan matematika, jadi seharusnya kita harus lebih mahir matematika.</w:t>
      </w:r>
    </w:p>
    <w:p w:rsidR="00CE36A1" w:rsidRDefault="00CE36A1" w:rsidP="00CE36A1">
      <w:pPr>
        <w:pStyle w:val="ListParagraph"/>
        <w:spacing w:after="0" w:line="480" w:lineRule="auto"/>
        <w:ind w:left="851" w:firstLine="850"/>
        <w:jc w:val="both"/>
        <w:rPr>
          <w:rFonts w:asciiTheme="majorBidi" w:hAnsiTheme="majorBidi" w:cstheme="majorBidi"/>
          <w:sz w:val="24"/>
          <w:szCs w:val="24"/>
        </w:rPr>
      </w:pPr>
      <w:r>
        <w:rPr>
          <w:rFonts w:asciiTheme="majorBidi" w:hAnsiTheme="majorBidi" w:cstheme="majorBidi"/>
          <w:sz w:val="24"/>
          <w:szCs w:val="24"/>
        </w:rPr>
        <w:t>Sebaiknya kita harus lebih menghargai dan memaknai apa yang kita kerjakan dengan sebaik-baiknya. Mulailah dari hal terkecil, dan lakukan evaluasi terhadap apa yang kita kerjakan setiap hari. Dengan demikian kita akan menyadari dan mengetahui bahwa ilmu yang kita dapat dari kehidupan semakin lama kian bertambah, dan kita tidak akan canggung jika menghadapi persoalan yang sama dalam waktu yang lain.</w:t>
      </w:r>
    </w:p>
    <w:p w:rsidR="00CE36A1" w:rsidRDefault="00CE36A1" w:rsidP="00CE36A1">
      <w:pPr>
        <w:pStyle w:val="ListParagraph"/>
        <w:numPr>
          <w:ilvl w:val="0"/>
          <w:numId w:val="50"/>
        </w:numPr>
        <w:spacing w:after="0" w:line="480" w:lineRule="auto"/>
        <w:ind w:left="851"/>
        <w:jc w:val="both"/>
        <w:rPr>
          <w:rFonts w:asciiTheme="majorBidi" w:hAnsiTheme="majorBidi" w:cstheme="majorBidi"/>
          <w:sz w:val="24"/>
          <w:szCs w:val="24"/>
        </w:rPr>
      </w:pPr>
      <w:r>
        <w:rPr>
          <w:rFonts w:asciiTheme="majorBidi" w:hAnsiTheme="majorBidi" w:cstheme="majorBidi"/>
          <w:sz w:val="24"/>
          <w:szCs w:val="24"/>
        </w:rPr>
        <w:t xml:space="preserve">Bagi penulis </w:t>
      </w:r>
    </w:p>
    <w:p w:rsidR="00CE36A1" w:rsidRDefault="00CE36A1" w:rsidP="00CE36A1">
      <w:pPr>
        <w:pStyle w:val="ListParagraph"/>
        <w:spacing w:after="0" w:line="480" w:lineRule="auto"/>
        <w:ind w:left="851" w:firstLine="850"/>
        <w:jc w:val="both"/>
        <w:rPr>
          <w:rFonts w:asciiTheme="majorBidi" w:hAnsiTheme="majorBidi" w:cstheme="majorBidi"/>
          <w:sz w:val="24"/>
          <w:szCs w:val="24"/>
        </w:rPr>
      </w:pPr>
      <w:r>
        <w:rPr>
          <w:rFonts w:asciiTheme="majorBidi" w:hAnsiTheme="majorBidi" w:cstheme="majorBidi"/>
          <w:sz w:val="24"/>
          <w:szCs w:val="24"/>
        </w:rPr>
        <w:t xml:space="preserve">Melalui penelitian ini penulis menjadi lebih tahu tentang makna pelajaran dan kehidupan. Keduanya merupakan dua unsur yang saling terkait, karena pelajaran adalah bagian dari kehidupan. Dari sini penulis dapat memperoleh pemahaman bahwa kita tidak akan mengetahui betapa pentingnya pelajaran yang kita dapatkan dari guru atau dosen sebelum kita dapat memahami </w:t>
      </w:r>
      <w:r w:rsidR="003350B5">
        <w:rPr>
          <w:rFonts w:asciiTheme="majorBidi" w:hAnsiTheme="majorBidi" w:cstheme="majorBidi"/>
          <w:sz w:val="24"/>
          <w:szCs w:val="24"/>
        </w:rPr>
        <w:t>dan mengaplikasikannya dalam kehidupan.</w:t>
      </w:r>
    </w:p>
    <w:p w:rsidR="003350B5" w:rsidRDefault="003350B5" w:rsidP="00CE36A1">
      <w:pPr>
        <w:pStyle w:val="ListParagraph"/>
        <w:spacing w:after="0" w:line="480" w:lineRule="auto"/>
        <w:ind w:left="851" w:firstLine="850"/>
        <w:jc w:val="both"/>
        <w:rPr>
          <w:rFonts w:asciiTheme="majorBidi" w:hAnsiTheme="majorBidi" w:cstheme="majorBidi"/>
          <w:sz w:val="24"/>
          <w:szCs w:val="24"/>
        </w:rPr>
      </w:pPr>
      <w:r>
        <w:rPr>
          <w:rFonts w:asciiTheme="majorBidi" w:hAnsiTheme="majorBidi" w:cstheme="majorBidi"/>
          <w:sz w:val="24"/>
          <w:szCs w:val="24"/>
        </w:rPr>
        <w:t>Dengan hal ini penulis akan lebih tekun dalam pelajaran dan berupaya untuk dapat mengaplikasikannya dalam kehidupan penulis sehari-hari.</w:t>
      </w:r>
    </w:p>
    <w:sectPr w:rsidR="003350B5" w:rsidSect="00F542E9">
      <w:headerReference w:type="default" r:id="rId13"/>
      <w:footerReference w:type="default" r:id="rId14"/>
      <w:pgSz w:w="12240" w:h="15840" w:code="1"/>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2932" w:rsidRDefault="00352932" w:rsidP="00625255">
      <w:pPr>
        <w:spacing w:after="0" w:line="240" w:lineRule="auto"/>
      </w:pPr>
      <w:r>
        <w:separator/>
      </w:r>
    </w:p>
  </w:endnote>
  <w:endnote w:type="continuationSeparator" w:id="1">
    <w:p w:rsidR="00352932" w:rsidRDefault="00352932" w:rsidP="006252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TimesNewRoman,Italic">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0B5" w:rsidRDefault="003350B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2932" w:rsidRDefault="00352932" w:rsidP="00625255">
      <w:pPr>
        <w:spacing w:after="0" w:line="240" w:lineRule="auto"/>
      </w:pPr>
      <w:r>
        <w:separator/>
      </w:r>
    </w:p>
  </w:footnote>
  <w:footnote w:type="continuationSeparator" w:id="1">
    <w:p w:rsidR="00352932" w:rsidRDefault="00352932" w:rsidP="00625255">
      <w:pPr>
        <w:spacing w:after="0" w:line="240" w:lineRule="auto"/>
      </w:pPr>
      <w:r>
        <w:continuationSeparator/>
      </w:r>
    </w:p>
  </w:footnote>
  <w:footnote w:id="2">
    <w:p w:rsidR="003350B5" w:rsidRPr="00417105" w:rsidRDefault="003350B5" w:rsidP="00625255">
      <w:pPr>
        <w:pStyle w:val="FootnoteText"/>
        <w:ind w:firstLine="567"/>
        <w:jc w:val="both"/>
      </w:pPr>
      <w:r w:rsidRPr="00417105">
        <w:rPr>
          <w:rStyle w:val="FootnoteReference"/>
        </w:rPr>
        <w:footnoteRef/>
      </w:r>
      <w:r w:rsidRPr="00417105">
        <w:t xml:space="preserve"> De Lange, </w:t>
      </w:r>
      <w:r w:rsidRPr="00417105">
        <w:rPr>
          <w:i/>
          <w:iCs/>
        </w:rPr>
        <w:t>Mathematical Literacy for Living from OECD-PISA Perspective</w:t>
      </w:r>
      <w:r w:rsidRPr="00417105">
        <w:t>, (Paris : OECD-PISA, 2004), hal. 12</w:t>
      </w:r>
    </w:p>
  </w:footnote>
  <w:footnote w:id="3">
    <w:p w:rsidR="003350B5" w:rsidRPr="00417105" w:rsidRDefault="003350B5" w:rsidP="00625255">
      <w:pPr>
        <w:pStyle w:val="FootnoteText"/>
        <w:ind w:firstLine="567"/>
        <w:jc w:val="both"/>
      </w:pPr>
      <w:r w:rsidRPr="00417105">
        <w:rPr>
          <w:rStyle w:val="FootnoteReference"/>
        </w:rPr>
        <w:footnoteRef/>
      </w:r>
      <w:r w:rsidRPr="00417105">
        <w:t xml:space="preserve"> The Liang Gie, </w:t>
      </w:r>
      <w:r w:rsidRPr="00417105">
        <w:rPr>
          <w:i/>
          <w:iCs/>
        </w:rPr>
        <w:t>Filsafat Matematika</w:t>
      </w:r>
      <w:r w:rsidRPr="00417105">
        <w:t>, (Yogyakarta: Pusat Belajar Ilmu Berguna, 1999), hal. 23</w:t>
      </w:r>
    </w:p>
  </w:footnote>
  <w:footnote w:id="4">
    <w:p w:rsidR="003350B5" w:rsidRPr="00417105" w:rsidRDefault="003350B5" w:rsidP="00625255">
      <w:pPr>
        <w:pStyle w:val="FootnoteText"/>
        <w:ind w:firstLine="567"/>
        <w:jc w:val="both"/>
      </w:pPr>
      <w:r w:rsidRPr="00417105">
        <w:rPr>
          <w:rStyle w:val="FootnoteReference"/>
        </w:rPr>
        <w:footnoteRef/>
      </w:r>
      <w:r w:rsidRPr="00417105">
        <w:t xml:space="preserve"> Roy Hollands, </w:t>
      </w:r>
      <w:r w:rsidRPr="00417105">
        <w:rPr>
          <w:i/>
          <w:iCs/>
        </w:rPr>
        <w:t>Kamus Matematika</w:t>
      </w:r>
      <w:r w:rsidRPr="00417105">
        <w:t>, (Jakarta: Erlangga, 1995), hal. 291</w:t>
      </w:r>
    </w:p>
  </w:footnote>
  <w:footnote w:id="5">
    <w:p w:rsidR="003350B5" w:rsidRPr="00417105" w:rsidRDefault="003350B5" w:rsidP="00625255">
      <w:pPr>
        <w:pStyle w:val="FootnoteText"/>
        <w:ind w:firstLine="567"/>
        <w:jc w:val="both"/>
      </w:pPr>
      <w:r w:rsidRPr="00417105">
        <w:rPr>
          <w:rStyle w:val="FootnoteReference"/>
        </w:rPr>
        <w:footnoteRef/>
      </w:r>
      <w:r w:rsidRPr="00417105">
        <w:t xml:space="preserve"> Tim Penyusun Kamus Pusat Bahasa, </w:t>
      </w:r>
      <w:r w:rsidRPr="00417105">
        <w:rPr>
          <w:i/>
          <w:iCs/>
        </w:rPr>
        <w:t>Kamus Bahasa Indonesia</w:t>
      </w:r>
      <w:r w:rsidRPr="00417105">
        <w:t>, (Jakarta: Pusat Bahasa Departemen Pendidikan Nasional, 2008), hal. 1506</w:t>
      </w:r>
    </w:p>
  </w:footnote>
  <w:footnote w:id="6">
    <w:p w:rsidR="003350B5" w:rsidRPr="00417105" w:rsidRDefault="003350B5" w:rsidP="007E01DE">
      <w:pPr>
        <w:pStyle w:val="FootnoteText"/>
        <w:ind w:firstLine="567"/>
        <w:jc w:val="both"/>
      </w:pPr>
      <w:r w:rsidRPr="00417105">
        <w:rPr>
          <w:rStyle w:val="FootnoteReference"/>
        </w:rPr>
        <w:footnoteRef/>
      </w:r>
      <w:r w:rsidRPr="00417105">
        <w:t xml:space="preserve"> Rhenald Kasali, </w:t>
      </w:r>
      <w:r w:rsidRPr="00417105">
        <w:rPr>
          <w:i/>
          <w:iCs/>
        </w:rPr>
        <w:t>Metode-Metode Riset Kualitatif</w:t>
      </w:r>
      <w:r w:rsidRPr="00417105">
        <w:t>, (Yogyakarta: Bentang Pustaka, 2008), hal. 404</w:t>
      </w:r>
    </w:p>
  </w:footnote>
  <w:footnote w:id="7">
    <w:p w:rsidR="003350B5" w:rsidRPr="00417105" w:rsidRDefault="003350B5" w:rsidP="0060487B">
      <w:pPr>
        <w:pStyle w:val="FootnoteText"/>
        <w:ind w:firstLine="567"/>
        <w:jc w:val="both"/>
      </w:pPr>
      <w:r w:rsidRPr="00417105">
        <w:rPr>
          <w:rStyle w:val="FootnoteReference"/>
        </w:rPr>
        <w:footnoteRef/>
      </w:r>
      <w:r w:rsidRPr="00417105">
        <w:t xml:space="preserve"> Rhenald Kasali, </w:t>
      </w:r>
      <w:r w:rsidRPr="00417105">
        <w:rPr>
          <w:i/>
          <w:iCs/>
        </w:rPr>
        <w:t>Metode-Metode Riset Kualitatif........................, hal. 406</w:t>
      </w:r>
    </w:p>
  </w:footnote>
  <w:footnote w:id="8">
    <w:p w:rsidR="003350B5" w:rsidRPr="00417105" w:rsidRDefault="003350B5" w:rsidP="00E205B1">
      <w:pPr>
        <w:pStyle w:val="FootnoteText"/>
        <w:ind w:firstLine="567"/>
        <w:jc w:val="both"/>
      </w:pPr>
      <w:r w:rsidRPr="00417105">
        <w:rPr>
          <w:rStyle w:val="FootnoteReference"/>
        </w:rPr>
        <w:footnoteRef/>
      </w:r>
      <w:r w:rsidRPr="00417105">
        <w:t xml:space="preserve"> Ibid.</w:t>
      </w:r>
    </w:p>
  </w:footnote>
  <w:footnote w:id="9">
    <w:p w:rsidR="003350B5" w:rsidRPr="00417105" w:rsidRDefault="003350B5" w:rsidP="00625255">
      <w:pPr>
        <w:pStyle w:val="FootnoteText"/>
        <w:ind w:firstLine="567"/>
        <w:jc w:val="both"/>
      </w:pPr>
      <w:r w:rsidRPr="00417105">
        <w:rPr>
          <w:rStyle w:val="FootnoteReference"/>
        </w:rPr>
        <w:footnoteRef/>
      </w:r>
      <w:r w:rsidRPr="00417105">
        <w:t xml:space="preserve"> Hussain Bumulo, </w:t>
      </w:r>
      <w:r w:rsidRPr="00417105">
        <w:rPr>
          <w:i/>
          <w:iCs/>
        </w:rPr>
        <w:t>Matematika untuk Ekonomi dan Aplikasinya</w:t>
      </w:r>
      <w:r w:rsidRPr="00417105">
        <w:t>, (Malang: Bayumedia Publishing, 2005), hal. 1</w:t>
      </w:r>
    </w:p>
  </w:footnote>
  <w:footnote w:id="10">
    <w:p w:rsidR="003350B5" w:rsidRPr="00417105" w:rsidRDefault="003350B5" w:rsidP="00625255">
      <w:pPr>
        <w:pStyle w:val="FootnoteText"/>
        <w:ind w:firstLine="567"/>
        <w:jc w:val="both"/>
      </w:pPr>
      <w:r w:rsidRPr="00417105">
        <w:rPr>
          <w:rStyle w:val="FootnoteReference"/>
        </w:rPr>
        <w:footnoteRef/>
      </w:r>
      <w:r w:rsidRPr="00417105">
        <w:t xml:space="preserve"> Departemen Pendidikan dan Kebudayaan, </w:t>
      </w:r>
      <w:r w:rsidRPr="00417105">
        <w:rPr>
          <w:i/>
          <w:iCs/>
        </w:rPr>
        <w:t>Kamus Besar Bahasa Indonesia</w:t>
      </w:r>
      <w:r w:rsidRPr="00417105">
        <w:t>, (Jakarta: Balai Pustaka, 1991), hal. 637</w:t>
      </w:r>
    </w:p>
  </w:footnote>
  <w:footnote w:id="11">
    <w:p w:rsidR="003350B5" w:rsidRPr="00417105" w:rsidRDefault="003350B5" w:rsidP="007E01DE">
      <w:pPr>
        <w:pStyle w:val="FootnoteText"/>
        <w:ind w:firstLine="567"/>
        <w:jc w:val="both"/>
      </w:pPr>
      <w:r w:rsidRPr="00417105">
        <w:rPr>
          <w:rStyle w:val="FootnoteReference"/>
        </w:rPr>
        <w:footnoteRef/>
      </w:r>
      <w:r w:rsidRPr="00417105">
        <w:t xml:space="preserve"> Hary Pangesti, </w:t>
      </w:r>
      <w:r w:rsidRPr="00417105">
        <w:rPr>
          <w:i/>
          <w:iCs/>
        </w:rPr>
        <w:t>Meningkatkan Kemampuan Siswa Materi Aritmatika Sosial dengan Menggunakan Simulasi Transaksi Jual Beli bagi Siswa Kelas Ii SDN Sambiroto 04 Semarang Tahun 2004 – 2005</w:t>
      </w:r>
      <w:r w:rsidRPr="00417105">
        <w:t>, (Semarang: Fakultas Matematika dan Ilmu Pengetahuan Alam Universitas Negeri Sematang, 2005), hal. 13</w:t>
      </w:r>
    </w:p>
  </w:footnote>
  <w:footnote w:id="12">
    <w:p w:rsidR="003350B5" w:rsidRPr="00417105" w:rsidRDefault="003350B5" w:rsidP="007E01DE">
      <w:pPr>
        <w:pStyle w:val="FootnoteText"/>
        <w:ind w:firstLine="567"/>
        <w:jc w:val="both"/>
      </w:pPr>
      <w:r w:rsidRPr="00417105">
        <w:rPr>
          <w:rStyle w:val="FootnoteReference"/>
        </w:rPr>
        <w:footnoteRef/>
      </w:r>
      <w:r w:rsidRPr="00417105">
        <w:t xml:space="preserve"> Hussain Bumulo, </w:t>
      </w:r>
      <w:r w:rsidRPr="00417105">
        <w:rPr>
          <w:i/>
          <w:iCs/>
        </w:rPr>
        <w:t>Matematika untuk Ekonomi........................,</w:t>
      </w:r>
      <w:r w:rsidRPr="00417105">
        <w:t xml:space="preserve"> hal. 1</w:t>
      </w:r>
    </w:p>
  </w:footnote>
  <w:footnote w:id="13">
    <w:p w:rsidR="003350B5" w:rsidRPr="00417105" w:rsidRDefault="003350B5" w:rsidP="00C12273">
      <w:pPr>
        <w:pStyle w:val="FootnoteText"/>
        <w:ind w:firstLine="567"/>
        <w:jc w:val="both"/>
      </w:pPr>
      <w:r w:rsidRPr="00417105">
        <w:rPr>
          <w:rStyle w:val="FootnoteReference"/>
        </w:rPr>
        <w:footnoteRef/>
      </w:r>
      <w:r w:rsidRPr="00417105">
        <w:t xml:space="preserve"> Hussain Bumulo, </w:t>
      </w:r>
      <w:r w:rsidRPr="00417105">
        <w:rPr>
          <w:i/>
          <w:iCs/>
        </w:rPr>
        <w:t>Matematika untuk Ekonomi........................,</w:t>
      </w:r>
      <w:r w:rsidRPr="00417105">
        <w:t xml:space="preserve"> hal. 1</w:t>
      </w:r>
    </w:p>
  </w:footnote>
  <w:footnote w:id="14">
    <w:p w:rsidR="003350B5" w:rsidRPr="00417105" w:rsidRDefault="003350B5" w:rsidP="0060487B">
      <w:pPr>
        <w:pStyle w:val="FootnoteText"/>
        <w:ind w:firstLine="567"/>
        <w:jc w:val="both"/>
      </w:pPr>
      <w:r w:rsidRPr="00417105">
        <w:rPr>
          <w:rStyle w:val="FootnoteReference"/>
        </w:rPr>
        <w:footnoteRef/>
      </w:r>
      <w:r w:rsidRPr="00417105">
        <w:t xml:space="preserve"> www.</w:t>
      </w:r>
      <w:r w:rsidRPr="00417105">
        <w:rPr>
          <w:i/>
          <w:iCs/>
        </w:rPr>
        <w:t>belajar-matematika</w:t>
      </w:r>
      <w:r w:rsidRPr="00417105">
        <w:t>.com</w:t>
      </w:r>
    </w:p>
  </w:footnote>
  <w:footnote w:id="15">
    <w:p w:rsidR="003350B5" w:rsidRPr="00417105" w:rsidRDefault="003350B5" w:rsidP="00625255">
      <w:pPr>
        <w:pStyle w:val="FootnoteText"/>
        <w:ind w:firstLine="567"/>
        <w:jc w:val="both"/>
      </w:pPr>
      <w:r w:rsidRPr="00417105">
        <w:rPr>
          <w:rStyle w:val="FootnoteReference"/>
        </w:rPr>
        <w:footnoteRef/>
      </w:r>
      <w:r w:rsidRPr="00417105">
        <w:t xml:space="preserve"> Ahmad Noer, </w:t>
      </w:r>
      <w:r w:rsidRPr="00417105">
        <w:rPr>
          <w:i/>
          <w:iCs/>
        </w:rPr>
        <w:t>Matematika Ekonomi</w:t>
      </w:r>
      <w:r w:rsidRPr="00417105">
        <w:t>, (Yogyakarta: BPFE, 2003) hal. 2</w:t>
      </w:r>
    </w:p>
  </w:footnote>
  <w:footnote w:id="16">
    <w:p w:rsidR="003350B5" w:rsidRPr="00417105" w:rsidRDefault="003350B5" w:rsidP="00625255">
      <w:pPr>
        <w:pStyle w:val="FootnoteText"/>
        <w:ind w:firstLine="567"/>
        <w:jc w:val="both"/>
      </w:pPr>
      <w:r w:rsidRPr="00417105">
        <w:rPr>
          <w:rStyle w:val="FootnoteReference"/>
        </w:rPr>
        <w:footnoteRef/>
      </w:r>
      <w:r w:rsidRPr="00417105">
        <w:t xml:space="preserve"> http: //id.wikipedia.org/wiki/Aritmatika, di-download tanggal  4 Mei 2010</w:t>
      </w:r>
    </w:p>
  </w:footnote>
  <w:footnote w:id="17">
    <w:p w:rsidR="003350B5" w:rsidRPr="00417105" w:rsidRDefault="003350B5" w:rsidP="00625255">
      <w:pPr>
        <w:pStyle w:val="FootnoteText"/>
        <w:ind w:firstLine="567"/>
        <w:jc w:val="both"/>
      </w:pPr>
      <w:r w:rsidRPr="00417105">
        <w:rPr>
          <w:rStyle w:val="FootnoteReference"/>
        </w:rPr>
        <w:footnoteRef/>
      </w:r>
      <w:r w:rsidRPr="00417105">
        <w:t xml:space="preserve"> Tim Penyusun Kamus Pusat Bahasa, </w:t>
      </w:r>
      <w:r w:rsidRPr="00417105">
        <w:rPr>
          <w:i/>
          <w:iCs/>
        </w:rPr>
        <w:t>Kamus Bahasa Indonesia</w:t>
      </w:r>
      <w:r w:rsidRPr="00417105">
        <w:t>, (Jakarta: Pusat Bahasa Departemen Pendidikan Nasional, 2008), hal. 90</w:t>
      </w:r>
    </w:p>
  </w:footnote>
  <w:footnote w:id="18">
    <w:p w:rsidR="003350B5" w:rsidRPr="00417105" w:rsidRDefault="003350B5" w:rsidP="00417105">
      <w:pPr>
        <w:pStyle w:val="FootnoteText"/>
        <w:ind w:firstLine="567"/>
        <w:jc w:val="both"/>
      </w:pPr>
      <w:r w:rsidRPr="00417105">
        <w:rPr>
          <w:rStyle w:val="FootnoteReference"/>
        </w:rPr>
        <w:footnoteRef/>
      </w:r>
      <w:r w:rsidRPr="00417105">
        <w:t xml:space="preserve"> </w:t>
      </w:r>
      <w:r>
        <w:t>Ibid,</w:t>
      </w:r>
      <w:r>
        <w:rPr>
          <w:i/>
          <w:iCs/>
        </w:rPr>
        <w:t xml:space="preserve"> </w:t>
      </w:r>
      <w:r>
        <w:t>hal. 1371</w:t>
      </w:r>
    </w:p>
  </w:footnote>
  <w:footnote w:id="19">
    <w:p w:rsidR="003350B5" w:rsidRPr="00417105" w:rsidRDefault="003350B5" w:rsidP="00625255">
      <w:pPr>
        <w:pStyle w:val="FootnoteText"/>
        <w:ind w:firstLine="567"/>
        <w:jc w:val="both"/>
      </w:pPr>
      <w:r w:rsidRPr="00417105">
        <w:rPr>
          <w:rStyle w:val="FootnoteReference"/>
        </w:rPr>
        <w:footnoteRef/>
      </w:r>
      <w:r w:rsidRPr="00417105">
        <w:t xml:space="preserve"> http: //id.wikipedia.org/wiki/Aritmatika</w:t>
      </w:r>
    </w:p>
  </w:footnote>
  <w:footnote w:id="20">
    <w:p w:rsidR="003350B5" w:rsidRPr="00417105" w:rsidRDefault="003350B5" w:rsidP="00625255">
      <w:pPr>
        <w:pStyle w:val="FootnoteText"/>
        <w:ind w:firstLine="567"/>
        <w:jc w:val="both"/>
      </w:pPr>
      <w:r w:rsidRPr="00417105">
        <w:rPr>
          <w:rStyle w:val="FootnoteReference"/>
        </w:rPr>
        <w:footnoteRef/>
      </w:r>
      <w:r w:rsidRPr="00417105">
        <w:t xml:space="preserve"> Fitri Endriyani, </w:t>
      </w:r>
      <w:r w:rsidRPr="00215ED9">
        <w:rPr>
          <w:i/>
          <w:iCs/>
        </w:rPr>
        <w:t>Skripsi</w:t>
      </w:r>
      <w:r w:rsidRPr="00417105">
        <w:t xml:space="preserve"> </w:t>
      </w:r>
      <w:r w:rsidRPr="00417105">
        <w:rPr>
          <w:i/>
          <w:iCs/>
        </w:rPr>
        <w:t>Upaya Meningkatkan Pemahaman Siswa pada Materi Aritmatika Sosial Melalui Pendekatan Pemecahan Masalah Model Polya di Kelas VII MTsN Pulosari Tulungagung Tahun Pelajaran 2006/2007</w:t>
      </w:r>
      <w:r w:rsidRPr="00417105">
        <w:t>. (Tulungagung: STAIN Tulungagung, 2007), hal. 44</w:t>
      </w:r>
    </w:p>
  </w:footnote>
  <w:footnote w:id="21">
    <w:p w:rsidR="003350B5" w:rsidRPr="00417105" w:rsidRDefault="003350B5" w:rsidP="00625255">
      <w:pPr>
        <w:pStyle w:val="FootnoteText"/>
        <w:ind w:firstLine="567"/>
        <w:jc w:val="both"/>
      </w:pPr>
      <w:r w:rsidRPr="00417105">
        <w:rPr>
          <w:rStyle w:val="FootnoteReference"/>
        </w:rPr>
        <w:footnoteRef/>
      </w:r>
      <w:r w:rsidRPr="00417105">
        <w:t xml:space="preserve"> Basu Swastha, </w:t>
      </w:r>
      <w:r w:rsidRPr="00417105">
        <w:rPr>
          <w:i/>
          <w:iCs/>
        </w:rPr>
        <w:t>Azas-Azas Marketing</w:t>
      </w:r>
      <w:r w:rsidRPr="00417105">
        <w:t>, (Yogyakarta: Liberty, 2002), hal. 147</w:t>
      </w:r>
    </w:p>
  </w:footnote>
  <w:footnote w:id="22">
    <w:p w:rsidR="003350B5" w:rsidRPr="00417105" w:rsidRDefault="003350B5" w:rsidP="007E01DE">
      <w:pPr>
        <w:pStyle w:val="FootnoteText"/>
        <w:ind w:firstLine="567"/>
        <w:jc w:val="both"/>
      </w:pPr>
      <w:r w:rsidRPr="00417105">
        <w:rPr>
          <w:rStyle w:val="FootnoteReference"/>
        </w:rPr>
        <w:footnoteRef/>
      </w:r>
      <w:r w:rsidRPr="00417105">
        <w:t xml:space="preserve"> Tim Penyusun Kamus Pusat Bahasa, </w:t>
      </w:r>
      <w:r w:rsidRPr="00417105">
        <w:rPr>
          <w:i/>
          <w:iCs/>
        </w:rPr>
        <w:t xml:space="preserve">Kamus Bahasa Indonesia........................, </w:t>
      </w:r>
      <w:r w:rsidRPr="00417105">
        <w:t>hal. 510</w:t>
      </w:r>
    </w:p>
  </w:footnote>
  <w:footnote w:id="23">
    <w:p w:rsidR="003350B5" w:rsidRPr="00417105" w:rsidRDefault="003350B5" w:rsidP="00F542E9">
      <w:pPr>
        <w:pStyle w:val="FootnoteText"/>
        <w:ind w:firstLine="567"/>
        <w:jc w:val="both"/>
      </w:pPr>
      <w:r w:rsidRPr="00417105">
        <w:rPr>
          <w:rStyle w:val="FootnoteReference"/>
        </w:rPr>
        <w:footnoteRef/>
      </w:r>
      <w:r w:rsidRPr="00417105">
        <w:t xml:space="preserve"> Setiawan, </w:t>
      </w:r>
      <w:r w:rsidRPr="00417105">
        <w:rPr>
          <w:i/>
          <w:iCs/>
        </w:rPr>
        <w:t>Aritmetika Sosial</w:t>
      </w:r>
      <w:r w:rsidRPr="00417105">
        <w:t>, (Yogyakarta: Dirjen Pendidikan Dasar dan Menengah Pusat Pengembangan Penataran Guru Matematika, 2004), hal. 11</w:t>
      </w:r>
    </w:p>
  </w:footnote>
  <w:footnote w:id="24">
    <w:p w:rsidR="003350B5" w:rsidRPr="00417105" w:rsidRDefault="003350B5" w:rsidP="00417105">
      <w:pPr>
        <w:pStyle w:val="FootnoteText"/>
        <w:ind w:firstLine="567"/>
        <w:jc w:val="both"/>
      </w:pPr>
      <w:r w:rsidRPr="00417105">
        <w:rPr>
          <w:rStyle w:val="FootnoteReference"/>
        </w:rPr>
        <w:footnoteRef/>
      </w:r>
      <w:r w:rsidRPr="00417105">
        <w:t xml:space="preserve"> </w:t>
      </w:r>
      <w:r>
        <w:t>Ibid,</w:t>
      </w:r>
      <w:r w:rsidRPr="00417105">
        <w:t xml:space="preserve"> hal. 12</w:t>
      </w:r>
    </w:p>
  </w:footnote>
  <w:footnote w:id="25">
    <w:p w:rsidR="003350B5" w:rsidRPr="00417105" w:rsidRDefault="003350B5" w:rsidP="007E01DE">
      <w:pPr>
        <w:pStyle w:val="FootnoteText"/>
        <w:ind w:firstLine="567"/>
        <w:jc w:val="both"/>
      </w:pPr>
      <w:r w:rsidRPr="00417105">
        <w:rPr>
          <w:rStyle w:val="FootnoteReference"/>
        </w:rPr>
        <w:footnoteRef/>
      </w:r>
      <w:r w:rsidRPr="00417105">
        <w:t xml:space="preserve"> Fitri Endriyani, Skripsi </w:t>
      </w:r>
      <w:r w:rsidRPr="00417105">
        <w:rPr>
          <w:i/>
          <w:iCs/>
        </w:rPr>
        <w:t>Upaya Meningkatkan Pemahaman Siswa........................,</w:t>
      </w:r>
      <w:r w:rsidRPr="00417105">
        <w:t xml:space="preserve"> hal. 46</w:t>
      </w:r>
    </w:p>
  </w:footnote>
  <w:footnote w:id="26">
    <w:p w:rsidR="003350B5" w:rsidRPr="00417105" w:rsidRDefault="003350B5" w:rsidP="007E01DE">
      <w:pPr>
        <w:pStyle w:val="FootnoteText"/>
        <w:ind w:firstLine="567"/>
        <w:jc w:val="both"/>
      </w:pPr>
      <w:r w:rsidRPr="00417105">
        <w:rPr>
          <w:rStyle w:val="FootnoteReference"/>
        </w:rPr>
        <w:footnoteRef/>
      </w:r>
      <w:r w:rsidRPr="00417105">
        <w:t xml:space="preserve"> Tim Penyusun Kamus Pusat Bahasa, </w:t>
      </w:r>
      <w:r w:rsidRPr="00417105">
        <w:rPr>
          <w:i/>
          <w:iCs/>
        </w:rPr>
        <w:t xml:space="preserve">Kamus Bahasa Indonesia........................, </w:t>
      </w:r>
      <w:r w:rsidRPr="00417105">
        <w:t>hal. 1148</w:t>
      </w:r>
    </w:p>
  </w:footnote>
  <w:footnote w:id="27">
    <w:p w:rsidR="003350B5" w:rsidRPr="00417105" w:rsidRDefault="003350B5" w:rsidP="00A35DA1">
      <w:pPr>
        <w:pStyle w:val="FootnoteText"/>
        <w:ind w:firstLine="567"/>
        <w:jc w:val="both"/>
      </w:pPr>
      <w:r w:rsidRPr="00417105">
        <w:rPr>
          <w:rStyle w:val="FootnoteReference"/>
        </w:rPr>
        <w:footnoteRef/>
      </w:r>
      <w:r w:rsidRPr="00417105">
        <w:t xml:space="preserve"> Fitri Endriyani, Skripsi </w:t>
      </w:r>
      <w:r w:rsidRPr="00417105">
        <w:rPr>
          <w:i/>
          <w:iCs/>
        </w:rPr>
        <w:t xml:space="preserve">Upaya Meningkatkan Pemahaman Siswa........................, </w:t>
      </w:r>
      <w:r w:rsidRPr="00417105">
        <w:t>hal. 46</w:t>
      </w:r>
    </w:p>
  </w:footnote>
  <w:footnote w:id="28">
    <w:p w:rsidR="003350B5" w:rsidRPr="00417105" w:rsidRDefault="003350B5" w:rsidP="005254C0">
      <w:pPr>
        <w:pStyle w:val="FootnoteText"/>
        <w:ind w:firstLine="567"/>
        <w:jc w:val="both"/>
      </w:pPr>
      <w:r w:rsidRPr="00417105">
        <w:rPr>
          <w:rStyle w:val="FootnoteReference"/>
        </w:rPr>
        <w:footnoteRef/>
      </w:r>
      <w:r w:rsidRPr="00417105">
        <w:t xml:space="preserve"> </w:t>
      </w:r>
      <w:r>
        <w:t>Ibid, hal. 47</w:t>
      </w:r>
    </w:p>
  </w:footnote>
  <w:footnote w:id="29">
    <w:p w:rsidR="003350B5" w:rsidRPr="00417105" w:rsidRDefault="003350B5" w:rsidP="005254C0">
      <w:pPr>
        <w:pStyle w:val="FootnoteText"/>
        <w:ind w:firstLine="567"/>
        <w:jc w:val="both"/>
      </w:pPr>
      <w:r w:rsidRPr="00417105">
        <w:rPr>
          <w:rStyle w:val="FootnoteReference"/>
        </w:rPr>
        <w:footnoteRef/>
      </w:r>
      <w:r w:rsidRPr="00417105">
        <w:t xml:space="preserve"> Fitri Endriyani, Skripsi </w:t>
      </w:r>
      <w:r w:rsidRPr="00417105">
        <w:rPr>
          <w:i/>
          <w:iCs/>
        </w:rPr>
        <w:t xml:space="preserve">Upaya Meningkatkan Pemahaman Siswa........................, </w:t>
      </w:r>
      <w:r>
        <w:t>hal. 47</w:t>
      </w:r>
    </w:p>
  </w:footnote>
  <w:footnote w:id="30">
    <w:p w:rsidR="003350B5" w:rsidRPr="00417105" w:rsidRDefault="003350B5" w:rsidP="00625255">
      <w:pPr>
        <w:pStyle w:val="FootnoteText"/>
        <w:ind w:firstLine="567"/>
        <w:jc w:val="both"/>
      </w:pPr>
      <w:r w:rsidRPr="00417105">
        <w:rPr>
          <w:rStyle w:val="FootnoteReference"/>
        </w:rPr>
        <w:footnoteRef/>
      </w:r>
      <w:r w:rsidRPr="00417105">
        <w:t xml:space="preserve"> Ibid</w:t>
      </w:r>
      <w:r>
        <w:t>.</w:t>
      </w:r>
    </w:p>
  </w:footnote>
  <w:footnote w:id="31">
    <w:p w:rsidR="003350B5" w:rsidRPr="00417105" w:rsidRDefault="003350B5" w:rsidP="00417105">
      <w:pPr>
        <w:pStyle w:val="FootnoteText"/>
        <w:ind w:firstLine="567"/>
        <w:jc w:val="both"/>
      </w:pPr>
      <w:r w:rsidRPr="00417105">
        <w:rPr>
          <w:rStyle w:val="FootnoteReference"/>
        </w:rPr>
        <w:footnoteRef/>
      </w:r>
      <w:r w:rsidRPr="00417105">
        <w:t xml:space="preserve"> Fitri Endriyani, Skripsi </w:t>
      </w:r>
      <w:r w:rsidRPr="00417105">
        <w:rPr>
          <w:i/>
          <w:iCs/>
        </w:rPr>
        <w:t xml:space="preserve">Upaya Meningkatkan Pemahaman Siswa........................, </w:t>
      </w:r>
      <w:r>
        <w:t>hal. 48</w:t>
      </w:r>
    </w:p>
  </w:footnote>
  <w:footnote w:id="32">
    <w:p w:rsidR="003350B5" w:rsidRPr="00417105" w:rsidRDefault="003350B5" w:rsidP="00A35DA1">
      <w:pPr>
        <w:pStyle w:val="FootnoteText"/>
        <w:ind w:firstLine="567"/>
        <w:jc w:val="both"/>
      </w:pPr>
      <w:r w:rsidRPr="00417105">
        <w:rPr>
          <w:rStyle w:val="FootnoteReference"/>
        </w:rPr>
        <w:footnoteRef/>
      </w:r>
      <w:r w:rsidRPr="00417105">
        <w:t xml:space="preserve"> Tim Penyusun Kamus Pusat Bahasa, </w:t>
      </w:r>
      <w:r w:rsidRPr="00417105">
        <w:rPr>
          <w:i/>
          <w:iCs/>
        </w:rPr>
        <w:t xml:space="preserve">Kamus Bahasa Indonesia........................, </w:t>
      </w:r>
      <w:r w:rsidRPr="00417105">
        <w:t>hal. 306</w:t>
      </w:r>
    </w:p>
  </w:footnote>
  <w:footnote w:id="33">
    <w:p w:rsidR="003350B5" w:rsidRPr="00417105" w:rsidRDefault="003350B5" w:rsidP="00A35DA1">
      <w:pPr>
        <w:pStyle w:val="FootnoteText"/>
        <w:ind w:firstLine="567"/>
        <w:jc w:val="both"/>
      </w:pPr>
      <w:r w:rsidRPr="00417105">
        <w:rPr>
          <w:rStyle w:val="FootnoteReference"/>
        </w:rPr>
        <w:footnoteRef/>
      </w:r>
      <w:r w:rsidRPr="00417105">
        <w:t xml:space="preserve"> Basu Swastha, </w:t>
      </w:r>
      <w:r w:rsidRPr="00417105">
        <w:rPr>
          <w:i/>
          <w:iCs/>
        </w:rPr>
        <w:t>Azas-Azas Marketing........................,</w:t>
      </w:r>
      <w:r w:rsidRPr="00417105">
        <w:t xml:space="preserve"> hal. 9</w:t>
      </w:r>
    </w:p>
  </w:footnote>
  <w:footnote w:id="34">
    <w:p w:rsidR="003350B5" w:rsidRPr="00417105" w:rsidRDefault="003350B5" w:rsidP="00215ED9">
      <w:pPr>
        <w:pStyle w:val="FootnoteText"/>
        <w:ind w:firstLine="567"/>
        <w:jc w:val="both"/>
      </w:pPr>
      <w:r w:rsidRPr="00417105">
        <w:rPr>
          <w:rStyle w:val="FootnoteReference"/>
        </w:rPr>
        <w:footnoteRef/>
      </w:r>
      <w:r w:rsidRPr="00417105">
        <w:t xml:space="preserve"> Marinih, </w:t>
      </w:r>
      <w:r w:rsidRPr="00417105">
        <w:rPr>
          <w:i/>
          <w:iCs/>
        </w:rPr>
        <w:t>Pembuatan Keripik Kimpul</w:t>
      </w:r>
      <w:r>
        <w:rPr>
          <w:i/>
          <w:iCs/>
        </w:rPr>
        <w:t xml:space="preserve"> Bumbu Balado dengan Tingkat Pedas yang Berbeda</w:t>
      </w:r>
      <w:r>
        <w:t>, (Semarang: Unifersitas Negeri Semarang, 2005),</w:t>
      </w:r>
      <w:r w:rsidRPr="00417105">
        <w:t xml:space="preserve"> hal. 9</w:t>
      </w:r>
    </w:p>
  </w:footnote>
  <w:footnote w:id="35">
    <w:p w:rsidR="003350B5" w:rsidRPr="00417105" w:rsidRDefault="003350B5" w:rsidP="00A35DA1">
      <w:pPr>
        <w:pStyle w:val="FootnoteText"/>
        <w:ind w:firstLine="567"/>
        <w:jc w:val="both"/>
      </w:pPr>
      <w:r w:rsidRPr="00417105">
        <w:rPr>
          <w:rStyle w:val="FootnoteReference"/>
        </w:rPr>
        <w:footnoteRef/>
      </w:r>
      <w:r w:rsidRPr="00417105">
        <w:t xml:space="preserve"> Tim Penyusun Kamus Pusat Bahasa, </w:t>
      </w:r>
      <w:r w:rsidRPr="00417105">
        <w:rPr>
          <w:i/>
          <w:iCs/>
        </w:rPr>
        <w:t xml:space="preserve">Kamus Bahasa Indonesia........................, </w:t>
      </w:r>
      <w:r w:rsidRPr="00417105">
        <w:t>hal. 703</w:t>
      </w:r>
    </w:p>
  </w:footnote>
  <w:footnote w:id="36">
    <w:p w:rsidR="003350B5" w:rsidRPr="00417105" w:rsidRDefault="003350B5" w:rsidP="00425A54">
      <w:pPr>
        <w:pStyle w:val="FootnoteText"/>
        <w:ind w:firstLine="567"/>
        <w:jc w:val="both"/>
      </w:pPr>
      <w:r w:rsidRPr="00417105">
        <w:rPr>
          <w:rStyle w:val="FootnoteReference"/>
        </w:rPr>
        <w:footnoteRef/>
      </w:r>
      <w:r w:rsidRPr="00417105">
        <w:t xml:space="preserve"> Tim Penyusun Kamus Pusat Bahasa, </w:t>
      </w:r>
      <w:r w:rsidRPr="00417105">
        <w:rPr>
          <w:i/>
          <w:iCs/>
        </w:rPr>
        <w:t xml:space="preserve">Kamus Bahasa Indonesia........................, </w:t>
      </w:r>
      <w:r w:rsidRPr="00417105">
        <w:t>h</w:t>
      </w:r>
      <w:r>
        <w:t>al. 667</w:t>
      </w:r>
    </w:p>
  </w:footnote>
  <w:footnote w:id="37">
    <w:p w:rsidR="003350B5" w:rsidRPr="00417105" w:rsidRDefault="003350B5" w:rsidP="00425A54">
      <w:pPr>
        <w:pStyle w:val="FootnoteText"/>
        <w:ind w:firstLine="567"/>
        <w:jc w:val="both"/>
      </w:pPr>
      <w:r w:rsidRPr="00417105">
        <w:rPr>
          <w:rStyle w:val="FootnoteReference"/>
        </w:rPr>
        <w:footnoteRef/>
      </w:r>
      <w:r w:rsidRPr="00417105">
        <w:t xml:space="preserve"> Rohmadi Rusdi, </w:t>
      </w:r>
      <w:r w:rsidRPr="00417105">
        <w:rPr>
          <w:i/>
          <w:iCs/>
        </w:rPr>
        <w:t>Sukses Mengelola Usaha Baru</w:t>
      </w:r>
      <w:r>
        <w:t>, (Semarang: Effhar Offset, 2006),</w:t>
      </w:r>
      <w:r w:rsidRPr="00417105">
        <w:t xml:space="preserve"> hal. 35</w:t>
      </w:r>
    </w:p>
  </w:footnote>
  <w:footnote w:id="38">
    <w:p w:rsidR="003350B5" w:rsidRPr="00417105" w:rsidRDefault="003350B5" w:rsidP="001E6370">
      <w:pPr>
        <w:pStyle w:val="FootnoteText"/>
        <w:ind w:firstLine="567"/>
        <w:jc w:val="both"/>
      </w:pPr>
      <w:r w:rsidRPr="00417105">
        <w:rPr>
          <w:rStyle w:val="FootnoteReference"/>
        </w:rPr>
        <w:footnoteRef/>
      </w:r>
      <w:r w:rsidRPr="00417105">
        <w:t xml:space="preserve"> Tim Penyusun Kamus Pusat Bahasa, </w:t>
      </w:r>
      <w:r w:rsidRPr="00417105">
        <w:rPr>
          <w:i/>
          <w:iCs/>
        </w:rPr>
        <w:t>Kamus Bahasa Indonesia........................,</w:t>
      </w:r>
      <w:r w:rsidRPr="00417105">
        <w:t xml:space="preserve"> hal. 963</w:t>
      </w:r>
    </w:p>
  </w:footnote>
  <w:footnote w:id="39">
    <w:p w:rsidR="003350B5" w:rsidRPr="00417105" w:rsidRDefault="003350B5" w:rsidP="001E6370">
      <w:pPr>
        <w:pStyle w:val="FootnoteText"/>
        <w:ind w:firstLine="567"/>
        <w:jc w:val="both"/>
      </w:pPr>
      <w:r w:rsidRPr="00417105">
        <w:rPr>
          <w:rStyle w:val="FootnoteReference"/>
        </w:rPr>
        <w:footnoteRef/>
      </w:r>
      <w:r w:rsidRPr="00417105">
        <w:t xml:space="preserve"> Setiawan, </w:t>
      </w:r>
      <w:r w:rsidRPr="00417105">
        <w:rPr>
          <w:i/>
          <w:iCs/>
        </w:rPr>
        <w:t>Aritmetika Sosial........................,</w:t>
      </w:r>
      <w:r w:rsidRPr="00417105">
        <w:t xml:space="preserve"> hal. 11</w:t>
      </w:r>
    </w:p>
  </w:footnote>
  <w:footnote w:id="40">
    <w:p w:rsidR="003350B5" w:rsidRPr="00417105" w:rsidRDefault="003350B5" w:rsidP="00625255">
      <w:pPr>
        <w:pStyle w:val="FootnoteText"/>
        <w:ind w:firstLine="567"/>
        <w:jc w:val="both"/>
      </w:pPr>
      <w:r w:rsidRPr="00417105">
        <w:rPr>
          <w:rStyle w:val="FootnoteReference"/>
        </w:rPr>
        <w:footnoteRef/>
      </w:r>
      <w:r w:rsidRPr="00417105">
        <w:t xml:space="preserve"> Zyahreza Yumanda, </w:t>
      </w:r>
      <w:r w:rsidRPr="00417105">
        <w:rPr>
          <w:i/>
          <w:iCs/>
        </w:rPr>
        <w:t>Strategi Pemasaran Keripik Singkong Industri Rumah Tangga Cap Kelinci di Tanjung Morawa Kabupaten Deli Sedang 2009</w:t>
      </w:r>
      <w:r w:rsidRPr="00417105">
        <w:t>, (Medan: Fakultas Pertanian Universitas Sumatera Utara, 2009), hal. 15</w:t>
      </w:r>
    </w:p>
  </w:footnote>
  <w:footnote w:id="41">
    <w:p w:rsidR="003350B5" w:rsidRPr="00417105" w:rsidRDefault="003350B5" w:rsidP="001E6370">
      <w:pPr>
        <w:pStyle w:val="FootnoteText"/>
        <w:ind w:firstLine="567"/>
        <w:jc w:val="both"/>
      </w:pPr>
      <w:r w:rsidRPr="00417105">
        <w:rPr>
          <w:rStyle w:val="FootnoteReference"/>
        </w:rPr>
        <w:footnoteRef/>
      </w:r>
      <w:r w:rsidRPr="00417105">
        <w:t xml:space="preserve"> Zyahreza Yumanda, </w:t>
      </w:r>
      <w:r w:rsidRPr="00417105">
        <w:rPr>
          <w:i/>
          <w:iCs/>
        </w:rPr>
        <w:t>Strategi Pemasaran Keripik........................,</w:t>
      </w:r>
      <w:r w:rsidRPr="00417105">
        <w:t xml:space="preserve"> hal. 15-16</w:t>
      </w:r>
    </w:p>
  </w:footnote>
  <w:footnote w:id="42">
    <w:p w:rsidR="003350B5" w:rsidRPr="00417105" w:rsidRDefault="003350B5" w:rsidP="001E6370">
      <w:pPr>
        <w:pStyle w:val="FootnoteText"/>
        <w:ind w:firstLine="567"/>
        <w:jc w:val="both"/>
      </w:pPr>
      <w:r w:rsidRPr="00417105">
        <w:rPr>
          <w:rStyle w:val="FootnoteReference"/>
        </w:rPr>
        <w:footnoteRef/>
      </w:r>
      <w:r w:rsidRPr="00417105">
        <w:t xml:space="preserve"> Basu Swastha, </w:t>
      </w:r>
      <w:r w:rsidRPr="00417105">
        <w:rPr>
          <w:i/>
          <w:iCs/>
        </w:rPr>
        <w:t>Azas-Azas Marketing........................,</w:t>
      </w:r>
      <w:r w:rsidRPr="00417105">
        <w:t xml:space="preserve"> hal. 5</w:t>
      </w:r>
    </w:p>
  </w:footnote>
  <w:footnote w:id="43">
    <w:p w:rsidR="003350B5" w:rsidRPr="00417105" w:rsidRDefault="003350B5" w:rsidP="00EA40D8">
      <w:pPr>
        <w:pStyle w:val="FootnoteText"/>
        <w:ind w:firstLine="567"/>
        <w:jc w:val="both"/>
      </w:pPr>
      <w:r w:rsidRPr="00417105">
        <w:rPr>
          <w:rStyle w:val="FootnoteReference"/>
        </w:rPr>
        <w:footnoteRef/>
      </w:r>
      <w:r w:rsidRPr="00417105">
        <w:t xml:space="preserve"> </w:t>
      </w:r>
      <w:r>
        <w:t>Ibid,</w:t>
      </w:r>
      <w:r w:rsidRPr="00417105">
        <w:t xml:space="preserve"> hal. 7</w:t>
      </w:r>
    </w:p>
  </w:footnote>
  <w:footnote w:id="44">
    <w:p w:rsidR="003350B5" w:rsidRPr="00417105" w:rsidRDefault="003350B5" w:rsidP="001E6370">
      <w:pPr>
        <w:pStyle w:val="FootnoteText"/>
        <w:ind w:firstLine="567"/>
        <w:jc w:val="both"/>
      </w:pPr>
      <w:r w:rsidRPr="00417105">
        <w:rPr>
          <w:rStyle w:val="FootnoteReference"/>
        </w:rPr>
        <w:footnoteRef/>
      </w:r>
      <w:r w:rsidRPr="00417105">
        <w:t xml:space="preserve"> Zyahreza Yumanda, </w:t>
      </w:r>
      <w:r w:rsidRPr="00417105">
        <w:rPr>
          <w:i/>
          <w:iCs/>
        </w:rPr>
        <w:t>Strategi Pemasaran Keripik........................,</w:t>
      </w:r>
      <w:r w:rsidRPr="00417105">
        <w:t xml:space="preserve"> hal. 16</w:t>
      </w:r>
    </w:p>
  </w:footnote>
  <w:footnote w:id="45">
    <w:p w:rsidR="003350B5" w:rsidRPr="00417105" w:rsidRDefault="003350B5" w:rsidP="001E6370">
      <w:pPr>
        <w:pStyle w:val="FootnoteText"/>
        <w:ind w:firstLine="567"/>
        <w:jc w:val="both"/>
      </w:pPr>
      <w:r w:rsidRPr="00417105">
        <w:rPr>
          <w:rStyle w:val="FootnoteReference"/>
        </w:rPr>
        <w:footnoteRef/>
      </w:r>
      <w:r w:rsidRPr="00417105">
        <w:t xml:space="preserve"> Tim Penyusun Kamus Pusat Bahasa, </w:t>
      </w:r>
      <w:r w:rsidRPr="00417105">
        <w:rPr>
          <w:i/>
          <w:iCs/>
        </w:rPr>
        <w:t xml:space="preserve">Kamus Bahasa Indonesia........................, </w:t>
      </w:r>
      <w:r w:rsidRPr="00417105">
        <w:t>hal. 90</w:t>
      </w:r>
    </w:p>
  </w:footnote>
  <w:footnote w:id="46">
    <w:p w:rsidR="003350B5" w:rsidRPr="00417105" w:rsidRDefault="003350B5" w:rsidP="001E6370">
      <w:pPr>
        <w:pStyle w:val="FootnoteText"/>
        <w:ind w:firstLine="567"/>
        <w:jc w:val="both"/>
      </w:pPr>
      <w:r w:rsidRPr="00417105">
        <w:rPr>
          <w:rStyle w:val="FootnoteReference"/>
        </w:rPr>
        <w:footnoteRef/>
      </w:r>
      <w:r w:rsidRPr="00417105">
        <w:t xml:space="preserve"> Tim Penyusun Kamus Pusat Bahasa, </w:t>
      </w:r>
      <w:r w:rsidRPr="00417105">
        <w:rPr>
          <w:i/>
          <w:iCs/>
        </w:rPr>
        <w:t xml:space="preserve">Kamus Bahasa Indonesia........................, </w:t>
      </w:r>
      <w:r w:rsidRPr="00417105">
        <w:t>hal. 1594</w:t>
      </w:r>
    </w:p>
  </w:footnote>
  <w:footnote w:id="47">
    <w:p w:rsidR="003350B5" w:rsidRPr="00417105" w:rsidRDefault="003350B5" w:rsidP="00625255">
      <w:pPr>
        <w:pStyle w:val="FootnoteText"/>
        <w:ind w:firstLine="567"/>
        <w:jc w:val="both"/>
      </w:pPr>
      <w:r w:rsidRPr="00417105">
        <w:rPr>
          <w:rStyle w:val="FootnoteReference"/>
        </w:rPr>
        <w:footnoteRef/>
      </w:r>
      <w:r w:rsidRPr="00417105">
        <w:t xml:space="preserve"> Sugiyono, </w:t>
      </w:r>
      <w:r w:rsidRPr="00417105">
        <w:rPr>
          <w:i/>
          <w:iCs/>
        </w:rPr>
        <w:t>Metode Penelitian Bisnis</w:t>
      </w:r>
      <w:r w:rsidRPr="00417105">
        <w:t>. (Bandung: Alfabeta 2007), hal. 1</w:t>
      </w:r>
    </w:p>
  </w:footnote>
  <w:footnote w:id="48">
    <w:p w:rsidR="003350B5" w:rsidRPr="00417105" w:rsidRDefault="003350B5" w:rsidP="00625255">
      <w:pPr>
        <w:pStyle w:val="FootnoteText"/>
        <w:ind w:firstLine="567"/>
        <w:jc w:val="both"/>
      </w:pPr>
      <w:r w:rsidRPr="00417105">
        <w:rPr>
          <w:rStyle w:val="FootnoteReference"/>
        </w:rPr>
        <w:footnoteRef/>
      </w:r>
      <w:r w:rsidRPr="00417105">
        <w:t xml:space="preserve"> Rhenald Kasali, </w:t>
      </w:r>
      <w:r w:rsidRPr="00417105">
        <w:rPr>
          <w:i/>
          <w:iCs/>
        </w:rPr>
        <w:t>Metode-Metode Riset Kualitatif</w:t>
      </w:r>
      <w:r w:rsidRPr="00417105">
        <w:t>, (Yogyakarta: Bentang Pustaka, 2008), hal. 162</w:t>
      </w:r>
    </w:p>
  </w:footnote>
  <w:footnote w:id="49">
    <w:p w:rsidR="003350B5" w:rsidRPr="00417105" w:rsidRDefault="003350B5" w:rsidP="002F0AE1">
      <w:pPr>
        <w:pStyle w:val="FootnoteText"/>
        <w:ind w:firstLine="567"/>
        <w:jc w:val="both"/>
      </w:pPr>
      <w:r w:rsidRPr="00417105">
        <w:rPr>
          <w:rStyle w:val="FootnoteReference"/>
        </w:rPr>
        <w:footnoteRef/>
      </w:r>
      <w:r w:rsidRPr="00417105">
        <w:t xml:space="preserve"> </w:t>
      </w:r>
      <w:r>
        <w:t>Ibid.</w:t>
      </w:r>
    </w:p>
  </w:footnote>
  <w:footnote w:id="50">
    <w:p w:rsidR="003350B5" w:rsidRPr="00417105" w:rsidRDefault="003350B5" w:rsidP="00625255">
      <w:pPr>
        <w:pStyle w:val="FootnoteText"/>
        <w:ind w:firstLine="567"/>
        <w:jc w:val="both"/>
      </w:pPr>
      <w:r w:rsidRPr="00417105">
        <w:rPr>
          <w:rStyle w:val="FootnoteReference"/>
        </w:rPr>
        <w:footnoteRef/>
      </w:r>
      <w:r w:rsidRPr="00417105">
        <w:t xml:space="preserve"> Lexy Moleong, </w:t>
      </w:r>
      <w:r w:rsidRPr="00417105">
        <w:rPr>
          <w:i/>
          <w:iCs/>
        </w:rPr>
        <w:t>Metodologi Penelitian Kualitatif</w:t>
      </w:r>
      <w:r w:rsidRPr="00417105">
        <w:t>, (Bandung: Rosda Karya), hal. 157</w:t>
      </w:r>
    </w:p>
  </w:footnote>
  <w:footnote w:id="51">
    <w:p w:rsidR="003350B5" w:rsidRPr="00417105" w:rsidRDefault="003350B5" w:rsidP="00625255">
      <w:pPr>
        <w:pStyle w:val="FootnoteText"/>
        <w:ind w:firstLine="567"/>
        <w:jc w:val="both"/>
      </w:pPr>
      <w:r w:rsidRPr="00417105">
        <w:rPr>
          <w:rStyle w:val="FootnoteReference"/>
        </w:rPr>
        <w:footnoteRef/>
      </w:r>
      <w:r w:rsidRPr="00417105">
        <w:t xml:space="preserve"> Riduwan, </w:t>
      </w:r>
      <w:r w:rsidRPr="00417105">
        <w:rPr>
          <w:i/>
          <w:iCs/>
        </w:rPr>
        <w:t>Skala Pengukuran</w:t>
      </w:r>
      <w:r w:rsidRPr="00417105">
        <w:t>, (Bandung: Al Fabeta, 2003), hal. 24</w:t>
      </w:r>
    </w:p>
  </w:footnote>
  <w:footnote w:id="52">
    <w:p w:rsidR="003350B5" w:rsidRPr="00417105" w:rsidRDefault="003350B5" w:rsidP="001E6370">
      <w:pPr>
        <w:pStyle w:val="FootnoteText"/>
        <w:ind w:firstLine="567"/>
        <w:jc w:val="both"/>
      </w:pPr>
      <w:r w:rsidRPr="00417105">
        <w:rPr>
          <w:rStyle w:val="FootnoteReference"/>
        </w:rPr>
        <w:footnoteRef/>
      </w:r>
      <w:r w:rsidRPr="00417105">
        <w:t xml:space="preserve"> Rhenald Kasali, </w:t>
      </w:r>
      <w:r w:rsidRPr="00417105">
        <w:rPr>
          <w:i/>
          <w:iCs/>
        </w:rPr>
        <w:t>Metode-Metode Riset Kualitatif........................,</w:t>
      </w:r>
      <w:r w:rsidRPr="00417105">
        <w:t xml:space="preserve"> hal. 221</w:t>
      </w:r>
    </w:p>
  </w:footnote>
  <w:footnote w:id="53">
    <w:p w:rsidR="003350B5" w:rsidRPr="00417105" w:rsidRDefault="003350B5" w:rsidP="001E6370">
      <w:pPr>
        <w:pStyle w:val="FootnoteText"/>
        <w:ind w:firstLine="567"/>
        <w:jc w:val="both"/>
      </w:pPr>
      <w:r w:rsidRPr="00417105">
        <w:rPr>
          <w:rStyle w:val="FootnoteReference"/>
        </w:rPr>
        <w:footnoteRef/>
      </w:r>
      <w:r w:rsidRPr="00417105">
        <w:t xml:space="preserve"> Tim Penyusun Kamus Pusat Bahasa, </w:t>
      </w:r>
      <w:r w:rsidRPr="00417105">
        <w:rPr>
          <w:i/>
          <w:iCs/>
        </w:rPr>
        <w:t xml:space="preserve">Kamus Bahasa Indonesia........................, </w:t>
      </w:r>
      <w:r w:rsidRPr="00417105">
        <w:t>hal. 1014</w:t>
      </w:r>
    </w:p>
  </w:footnote>
  <w:footnote w:id="54">
    <w:p w:rsidR="003350B5" w:rsidRPr="00417105" w:rsidRDefault="003350B5" w:rsidP="00625255">
      <w:pPr>
        <w:pStyle w:val="FootnoteText"/>
        <w:ind w:firstLine="567"/>
        <w:jc w:val="both"/>
      </w:pPr>
      <w:r w:rsidRPr="00417105">
        <w:rPr>
          <w:rStyle w:val="FootnoteReference"/>
        </w:rPr>
        <w:footnoteRef/>
      </w:r>
      <w:r w:rsidRPr="00417105">
        <w:t xml:space="preserve"> Sujoko Efferin, </w:t>
      </w:r>
      <w:r w:rsidRPr="00417105">
        <w:rPr>
          <w:i/>
          <w:iCs/>
        </w:rPr>
        <w:t>Metode Penelitian untuk Akuntansi</w:t>
      </w:r>
      <w:r w:rsidRPr="00417105">
        <w:t>, (Malang: Bayu Media, 2004), hal. 144</w:t>
      </w:r>
    </w:p>
  </w:footnote>
  <w:footnote w:id="55">
    <w:p w:rsidR="003350B5" w:rsidRPr="00417105" w:rsidRDefault="003350B5" w:rsidP="001E6370">
      <w:pPr>
        <w:pStyle w:val="FootnoteText"/>
        <w:ind w:firstLine="567"/>
        <w:jc w:val="both"/>
      </w:pPr>
      <w:r w:rsidRPr="00417105">
        <w:rPr>
          <w:rStyle w:val="FootnoteReference"/>
        </w:rPr>
        <w:footnoteRef/>
      </w:r>
      <w:r w:rsidRPr="00417105">
        <w:t xml:space="preserve"> Rhenald Kasali, </w:t>
      </w:r>
      <w:r w:rsidRPr="00417105">
        <w:rPr>
          <w:i/>
          <w:iCs/>
        </w:rPr>
        <w:t>Metode-Metode Riset Kualitatif........................,</w:t>
      </w:r>
      <w:r w:rsidRPr="00417105">
        <w:t xml:space="preserve"> hal. 321-322</w:t>
      </w:r>
    </w:p>
  </w:footnote>
  <w:footnote w:id="56">
    <w:p w:rsidR="003350B5" w:rsidRPr="00417105" w:rsidRDefault="003350B5" w:rsidP="00625255">
      <w:pPr>
        <w:pStyle w:val="FootnoteText"/>
        <w:ind w:firstLine="567"/>
        <w:jc w:val="both"/>
      </w:pPr>
      <w:r w:rsidRPr="00417105">
        <w:rPr>
          <w:rStyle w:val="FootnoteReference"/>
        </w:rPr>
        <w:footnoteRef/>
      </w:r>
      <w:r w:rsidRPr="00417105">
        <w:t xml:space="preserve"> Suharsimi Arikunto, </w:t>
      </w:r>
      <w:r w:rsidRPr="00417105">
        <w:rPr>
          <w:i/>
          <w:iCs/>
        </w:rPr>
        <w:t>Penelitian Tindakan Kelas</w:t>
      </w:r>
      <w:r w:rsidRPr="00417105">
        <w:t>, (Jakarta: Bumi Angkasa, 2008), hal. 78</w:t>
      </w:r>
    </w:p>
  </w:footnote>
  <w:footnote w:id="57">
    <w:p w:rsidR="003350B5" w:rsidRPr="00417105" w:rsidRDefault="003350B5" w:rsidP="001E6370">
      <w:pPr>
        <w:pStyle w:val="FootnoteText"/>
        <w:ind w:firstLine="567"/>
        <w:jc w:val="both"/>
      </w:pPr>
      <w:r w:rsidRPr="00417105">
        <w:rPr>
          <w:rStyle w:val="FootnoteReference"/>
        </w:rPr>
        <w:footnoteRef/>
      </w:r>
      <w:r w:rsidRPr="00417105">
        <w:t xml:space="preserve"> Sujoko Efferin, </w:t>
      </w:r>
      <w:r w:rsidRPr="00417105">
        <w:rPr>
          <w:i/>
          <w:iCs/>
        </w:rPr>
        <w:t>Metode Penelitian Untuk Akuntansi........................,</w:t>
      </w:r>
      <w:r w:rsidRPr="00417105">
        <w:t xml:space="preserve"> hal. 145-147</w:t>
      </w:r>
    </w:p>
  </w:footnote>
  <w:footnote w:id="58">
    <w:p w:rsidR="003350B5" w:rsidRPr="00417105" w:rsidRDefault="003350B5" w:rsidP="001E6370">
      <w:pPr>
        <w:pStyle w:val="FootnoteText"/>
        <w:ind w:firstLine="567"/>
        <w:jc w:val="both"/>
      </w:pPr>
      <w:r w:rsidRPr="00417105">
        <w:rPr>
          <w:rStyle w:val="FootnoteReference"/>
        </w:rPr>
        <w:footnoteRef/>
      </w:r>
      <w:r w:rsidRPr="00417105">
        <w:t xml:space="preserve"> Tim Penyusun Kamus Pusat Bahasa, </w:t>
      </w:r>
      <w:r w:rsidRPr="00417105">
        <w:rPr>
          <w:i/>
          <w:iCs/>
        </w:rPr>
        <w:t xml:space="preserve">Kamus Bahasa Indonesia........................, </w:t>
      </w:r>
      <w:r w:rsidRPr="00417105">
        <w:t>hal. 1619</w:t>
      </w:r>
    </w:p>
  </w:footnote>
  <w:footnote w:id="59">
    <w:p w:rsidR="003350B5" w:rsidRPr="00417105" w:rsidRDefault="003350B5" w:rsidP="001E6370">
      <w:pPr>
        <w:pStyle w:val="FootnoteText"/>
        <w:ind w:firstLine="567"/>
        <w:jc w:val="both"/>
      </w:pPr>
      <w:r w:rsidRPr="00417105">
        <w:rPr>
          <w:rStyle w:val="FootnoteReference"/>
        </w:rPr>
        <w:footnoteRef/>
      </w:r>
      <w:r w:rsidRPr="00417105">
        <w:t xml:space="preserve"> Sujoko Efferin, </w:t>
      </w:r>
      <w:r w:rsidRPr="00417105">
        <w:rPr>
          <w:i/>
          <w:iCs/>
        </w:rPr>
        <w:t>Metode Penelitian Untuk Akuntansi........................,</w:t>
      </w:r>
      <w:r w:rsidRPr="00417105">
        <w:t xml:space="preserve"> hal. 138</w:t>
      </w:r>
    </w:p>
  </w:footnote>
  <w:footnote w:id="60">
    <w:p w:rsidR="003350B5" w:rsidRPr="00417105" w:rsidRDefault="003350B5" w:rsidP="001E6370">
      <w:pPr>
        <w:pStyle w:val="FootnoteText"/>
        <w:ind w:firstLine="567"/>
        <w:jc w:val="both"/>
      </w:pPr>
      <w:r w:rsidRPr="00417105">
        <w:rPr>
          <w:rStyle w:val="FootnoteReference"/>
        </w:rPr>
        <w:footnoteRef/>
      </w:r>
      <w:r w:rsidRPr="00417105">
        <w:t xml:space="preserve"> Lexy Moleong, </w:t>
      </w:r>
      <w:r w:rsidRPr="00417105">
        <w:rPr>
          <w:i/>
          <w:iCs/>
        </w:rPr>
        <w:t>Metodologi Penelitian Kualitatif........................,</w:t>
      </w:r>
      <w:r w:rsidRPr="00417105">
        <w:t xml:space="preserve"> hal. 186</w:t>
      </w:r>
    </w:p>
  </w:footnote>
  <w:footnote w:id="61">
    <w:p w:rsidR="003350B5" w:rsidRPr="00417105" w:rsidRDefault="003350B5" w:rsidP="00625255">
      <w:pPr>
        <w:pStyle w:val="FootnoteText"/>
        <w:ind w:firstLine="567"/>
        <w:jc w:val="both"/>
      </w:pPr>
      <w:r w:rsidRPr="00417105">
        <w:rPr>
          <w:rStyle w:val="FootnoteReference"/>
        </w:rPr>
        <w:footnoteRef/>
      </w:r>
      <w:r w:rsidRPr="00417105">
        <w:t xml:space="preserve"> Deddy Mulyana, </w:t>
      </w:r>
      <w:r w:rsidRPr="00417105">
        <w:rPr>
          <w:i/>
          <w:iCs/>
        </w:rPr>
        <w:t>Metodologi Penelitian Kualitatif</w:t>
      </w:r>
      <w:r w:rsidRPr="00417105">
        <w:t>, (Bandung: Remaja Rosdakarya, 2008), hal. 180</w:t>
      </w:r>
    </w:p>
  </w:footnote>
  <w:footnote w:id="62">
    <w:p w:rsidR="003350B5" w:rsidRPr="00417105" w:rsidRDefault="003350B5" w:rsidP="0046099C">
      <w:pPr>
        <w:pStyle w:val="FootnoteText"/>
        <w:ind w:firstLine="567"/>
        <w:jc w:val="both"/>
      </w:pPr>
      <w:r w:rsidRPr="00417105">
        <w:rPr>
          <w:rStyle w:val="FootnoteReference"/>
        </w:rPr>
        <w:footnoteRef/>
      </w:r>
      <w:r w:rsidRPr="00417105">
        <w:t xml:space="preserve"> Bagong Suyanto, </w:t>
      </w:r>
      <w:r w:rsidRPr="00417105">
        <w:rPr>
          <w:i/>
          <w:iCs/>
        </w:rPr>
        <w:t>Metodologi Penelitian Sosial</w:t>
      </w:r>
      <w:r w:rsidRPr="00417105">
        <w:t>, (Jakarta: Kencana, 2007), hal. 69-71</w:t>
      </w:r>
    </w:p>
  </w:footnote>
  <w:footnote w:id="63">
    <w:p w:rsidR="003350B5" w:rsidRPr="00417105" w:rsidRDefault="003350B5" w:rsidP="00625255">
      <w:pPr>
        <w:pStyle w:val="FootnoteText"/>
        <w:ind w:firstLine="567"/>
        <w:jc w:val="both"/>
      </w:pPr>
      <w:r w:rsidRPr="00417105">
        <w:rPr>
          <w:rStyle w:val="FootnoteReference"/>
        </w:rPr>
        <w:footnoteRef/>
      </w:r>
      <w:r w:rsidRPr="00417105">
        <w:t xml:space="preserve"> Burhan Bungin,</w:t>
      </w:r>
      <w:r w:rsidRPr="00417105">
        <w:rPr>
          <w:i/>
          <w:iCs/>
        </w:rPr>
        <w:t xml:space="preserve"> Metodologi Penelitian Kualitatif</w:t>
      </w:r>
      <w:r w:rsidRPr="00417105">
        <w:t>, (Jakarta: Rajagrafindo Persada, 2008), hal. 142-143</w:t>
      </w:r>
    </w:p>
  </w:footnote>
  <w:footnote w:id="64">
    <w:p w:rsidR="003350B5" w:rsidRPr="00417105" w:rsidRDefault="003350B5" w:rsidP="0046099C">
      <w:pPr>
        <w:pStyle w:val="FootnoteText"/>
        <w:ind w:firstLine="567"/>
        <w:jc w:val="both"/>
      </w:pPr>
      <w:r w:rsidRPr="00417105">
        <w:rPr>
          <w:rStyle w:val="FootnoteReference"/>
        </w:rPr>
        <w:footnoteRef/>
      </w:r>
      <w:r w:rsidRPr="00417105">
        <w:t xml:space="preserve"> Rhenald Kasali, </w:t>
      </w:r>
      <w:r w:rsidRPr="00417105">
        <w:rPr>
          <w:i/>
          <w:iCs/>
        </w:rPr>
        <w:t>Metode-Metode Riset Kualitatif........................,</w:t>
      </w:r>
      <w:r w:rsidRPr="00417105">
        <w:t xml:space="preserve"> hal. 344</w:t>
      </w:r>
    </w:p>
  </w:footnote>
  <w:footnote w:id="65">
    <w:p w:rsidR="003350B5" w:rsidRPr="00417105" w:rsidRDefault="003350B5" w:rsidP="00A12FBB">
      <w:pPr>
        <w:pStyle w:val="FootnoteText"/>
        <w:ind w:firstLine="567"/>
        <w:jc w:val="both"/>
      </w:pPr>
      <w:r w:rsidRPr="00417105">
        <w:rPr>
          <w:rStyle w:val="FootnoteReference"/>
        </w:rPr>
        <w:footnoteRef/>
      </w:r>
      <w:r w:rsidRPr="00417105">
        <w:t xml:space="preserve"> </w:t>
      </w:r>
      <w:r>
        <w:t>Ibid,</w:t>
      </w:r>
      <w:r w:rsidRPr="00417105">
        <w:t xml:space="preserve"> hal. 210-211</w:t>
      </w:r>
    </w:p>
  </w:footnote>
  <w:footnote w:id="66">
    <w:p w:rsidR="003350B5" w:rsidRPr="00417105" w:rsidRDefault="003350B5" w:rsidP="0046099C">
      <w:pPr>
        <w:pStyle w:val="FootnoteText"/>
        <w:ind w:firstLine="567"/>
        <w:jc w:val="both"/>
      </w:pPr>
      <w:r w:rsidRPr="00417105">
        <w:rPr>
          <w:rStyle w:val="FootnoteReference"/>
        </w:rPr>
        <w:footnoteRef/>
      </w:r>
      <w:r w:rsidRPr="00417105">
        <w:t xml:space="preserve"> Tim Penyusun Kamus Pusat Bahasa, </w:t>
      </w:r>
      <w:r w:rsidRPr="00417105">
        <w:rPr>
          <w:i/>
          <w:iCs/>
        </w:rPr>
        <w:t xml:space="preserve">Kamus Bahasa Indonesia........................, </w:t>
      </w:r>
      <w:r w:rsidRPr="00417105">
        <w:t>hal. 60</w:t>
      </w:r>
    </w:p>
  </w:footnote>
  <w:footnote w:id="67">
    <w:p w:rsidR="003350B5" w:rsidRPr="00417105" w:rsidRDefault="003350B5" w:rsidP="0046099C">
      <w:pPr>
        <w:pStyle w:val="FootnoteText"/>
        <w:ind w:firstLine="567"/>
        <w:jc w:val="both"/>
      </w:pPr>
      <w:r w:rsidRPr="00417105">
        <w:rPr>
          <w:rStyle w:val="FootnoteReference"/>
        </w:rPr>
        <w:footnoteRef/>
      </w:r>
      <w:r w:rsidRPr="00417105">
        <w:t xml:space="preserve"> Rhenald Kasali, </w:t>
      </w:r>
      <w:r w:rsidRPr="00417105">
        <w:rPr>
          <w:i/>
          <w:iCs/>
        </w:rPr>
        <w:t>Metode-Metode Riset Kualitatif........................,</w:t>
      </w:r>
      <w:r w:rsidRPr="00417105">
        <w:t xml:space="preserve"> hal. 370</w:t>
      </w:r>
    </w:p>
  </w:footnote>
  <w:footnote w:id="68">
    <w:p w:rsidR="003350B5" w:rsidRPr="00417105" w:rsidRDefault="003350B5" w:rsidP="00625255">
      <w:pPr>
        <w:pStyle w:val="FootnoteText"/>
        <w:ind w:firstLine="567"/>
        <w:jc w:val="both"/>
      </w:pPr>
      <w:r w:rsidRPr="00417105">
        <w:rPr>
          <w:rStyle w:val="FootnoteReference"/>
        </w:rPr>
        <w:footnoteRef/>
      </w:r>
      <w:r w:rsidRPr="00417105">
        <w:t xml:space="preserve"> Pawito, </w:t>
      </w:r>
      <w:r w:rsidRPr="00417105">
        <w:rPr>
          <w:i/>
          <w:iCs/>
        </w:rPr>
        <w:t>Penelitian Komunikasi Kualitatif</w:t>
      </w:r>
      <w:r w:rsidRPr="00417105">
        <w:t>, (Yogyakarta: LkiS, 2007), hal. 104</w:t>
      </w:r>
    </w:p>
  </w:footnote>
  <w:footnote w:id="69">
    <w:p w:rsidR="003350B5" w:rsidRPr="00417105" w:rsidRDefault="003350B5" w:rsidP="0046099C">
      <w:pPr>
        <w:pStyle w:val="FootnoteText"/>
        <w:ind w:firstLine="567"/>
        <w:jc w:val="both"/>
      </w:pPr>
      <w:r w:rsidRPr="00417105">
        <w:rPr>
          <w:rStyle w:val="FootnoteReference"/>
        </w:rPr>
        <w:footnoteRef/>
      </w:r>
      <w:r w:rsidRPr="00417105">
        <w:t xml:space="preserve"> Rhenald Kasali, </w:t>
      </w:r>
      <w:r w:rsidRPr="00417105">
        <w:rPr>
          <w:i/>
          <w:iCs/>
        </w:rPr>
        <w:t>Metode-Metode Riset Kualitatif........................,</w:t>
      </w:r>
      <w:r w:rsidRPr="00417105">
        <w:t xml:space="preserve"> hal. 369</w:t>
      </w:r>
    </w:p>
  </w:footnote>
  <w:footnote w:id="70">
    <w:p w:rsidR="003350B5" w:rsidRPr="00417105" w:rsidRDefault="003350B5" w:rsidP="00ED1036">
      <w:pPr>
        <w:pStyle w:val="FootnoteText"/>
        <w:ind w:firstLine="567"/>
        <w:jc w:val="both"/>
      </w:pPr>
      <w:r w:rsidRPr="00417105">
        <w:rPr>
          <w:rStyle w:val="FootnoteReference"/>
        </w:rPr>
        <w:footnoteRef/>
      </w:r>
      <w:r w:rsidRPr="00417105">
        <w:t xml:space="preserve"> Pawito, </w:t>
      </w:r>
      <w:r w:rsidRPr="00417105">
        <w:rPr>
          <w:i/>
          <w:iCs/>
        </w:rPr>
        <w:t>Penelitian Komunikasi Kualitatif........................,</w:t>
      </w:r>
      <w:r w:rsidRPr="00417105">
        <w:t xml:space="preserve"> hal. 104</w:t>
      </w:r>
    </w:p>
  </w:footnote>
  <w:footnote w:id="71">
    <w:p w:rsidR="003350B5" w:rsidRPr="00417105" w:rsidRDefault="003350B5" w:rsidP="00ED1036">
      <w:pPr>
        <w:pStyle w:val="FootnoteText"/>
        <w:ind w:firstLine="567"/>
        <w:jc w:val="both"/>
      </w:pPr>
      <w:r w:rsidRPr="00417105">
        <w:rPr>
          <w:rStyle w:val="FootnoteReference"/>
        </w:rPr>
        <w:footnoteRef/>
      </w:r>
      <w:r w:rsidRPr="00417105">
        <w:t xml:space="preserve"> Ibid</w:t>
      </w:r>
      <w:r w:rsidRPr="00417105">
        <w:rPr>
          <w:i/>
          <w:iCs/>
        </w:rPr>
        <w:t>,</w:t>
      </w:r>
      <w:r w:rsidRPr="00417105">
        <w:t xml:space="preserve"> hal. 106</w:t>
      </w:r>
    </w:p>
  </w:footnote>
  <w:footnote w:id="72">
    <w:p w:rsidR="003350B5" w:rsidRPr="00417105" w:rsidRDefault="003350B5" w:rsidP="00ED1036">
      <w:pPr>
        <w:pStyle w:val="FootnoteText"/>
        <w:ind w:firstLine="567"/>
        <w:jc w:val="both"/>
      </w:pPr>
      <w:r w:rsidRPr="00417105">
        <w:rPr>
          <w:rStyle w:val="FootnoteReference"/>
        </w:rPr>
        <w:footnoteRef/>
      </w:r>
      <w:r w:rsidRPr="00417105">
        <w:t xml:space="preserve"> Pawito, </w:t>
      </w:r>
      <w:r w:rsidRPr="00417105">
        <w:rPr>
          <w:i/>
          <w:iCs/>
        </w:rPr>
        <w:t>Penelitian Komunikasi Kualitatif........................,</w:t>
      </w:r>
      <w:r w:rsidRPr="00417105">
        <w:t xml:space="preserve"> hal. 106</w:t>
      </w:r>
    </w:p>
  </w:footnote>
  <w:footnote w:id="73">
    <w:p w:rsidR="003350B5" w:rsidRPr="00417105" w:rsidRDefault="003350B5" w:rsidP="003272BB">
      <w:pPr>
        <w:pStyle w:val="FootnoteText"/>
        <w:ind w:firstLine="567"/>
        <w:jc w:val="both"/>
      </w:pPr>
      <w:r w:rsidRPr="00417105">
        <w:rPr>
          <w:rStyle w:val="FootnoteReference"/>
        </w:rPr>
        <w:footnoteRef/>
      </w:r>
      <w:r w:rsidRPr="00417105">
        <w:t xml:space="preserve"> Tim Penyusun Kamus Pusat Bahasa, </w:t>
      </w:r>
      <w:r w:rsidRPr="00417105">
        <w:rPr>
          <w:i/>
          <w:iCs/>
        </w:rPr>
        <w:t>Kamus Bahasa Indonesia</w:t>
      </w:r>
      <w:r w:rsidRPr="00417105">
        <w:t>, (Jakarta: Pusat Bahasa Departemen Pendidikan Nasional, 2008), hal. 118</w:t>
      </w:r>
    </w:p>
  </w:footnote>
  <w:footnote w:id="74">
    <w:p w:rsidR="003350B5" w:rsidRPr="00417105" w:rsidRDefault="003350B5" w:rsidP="00625255">
      <w:pPr>
        <w:pStyle w:val="FootnoteText"/>
        <w:ind w:firstLine="567"/>
        <w:jc w:val="both"/>
      </w:pPr>
      <w:r w:rsidRPr="00417105">
        <w:rPr>
          <w:rStyle w:val="FootnoteReference"/>
        </w:rPr>
        <w:footnoteRef/>
      </w:r>
      <w:r w:rsidRPr="00417105">
        <w:t xml:space="preserve"> Basu Swastha, </w:t>
      </w:r>
      <w:r w:rsidRPr="00417105">
        <w:rPr>
          <w:i/>
          <w:iCs/>
        </w:rPr>
        <w:t>Azas-Azas Marketing</w:t>
      </w:r>
      <w:r w:rsidRPr="00417105">
        <w:t>, (Yogyakarta: Liberty, 2002), hal. 148</w:t>
      </w:r>
    </w:p>
  </w:footnote>
  <w:footnote w:id="75">
    <w:p w:rsidR="003350B5" w:rsidRPr="00417105" w:rsidRDefault="003350B5" w:rsidP="00107A78">
      <w:pPr>
        <w:pStyle w:val="FootnoteText"/>
        <w:ind w:firstLine="567"/>
        <w:jc w:val="both"/>
      </w:pPr>
      <w:r w:rsidRPr="00417105">
        <w:rPr>
          <w:rStyle w:val="FootnoteReference"/>
        </w:rPr>
        <w:footnoteRef/>
      </w:r>
      <w:r w:rsidRPr="00417105">
        <w:t xml:space="preserve"> Rudy Badrudin, Matematika Bisnis, (Yogyakarta: BPFE, 2003)</w:t>
      </w:r>
      <w:r>
        <w:t xml:space="preserve">, hal. </w:t>
      </w:r>
      <w:r w:rsidRPr="00417105">
        <w:t>259</w:t>
      </w:r>
    </w:p>
  </w:footnote>
  <w:footnote w:id="76">
    <w:p w:rsidR="003350B5" w:rsidRDefault="003350B5" w:rsidP="009D3B1F">
      <w:pPr>
        <w:pStyle w:val="FootnoteText"/>
        <w:ind w:firstLine="567"/>
        <w:jc w:val="both"/>
      </w:pPr>
      <w:r>
        <w:rPr>
          <w:rStyle w:val="FootnoteReference"/>
        </w:rPr>
        <w:footnoteRef/>
      </w:r>
      <w:r>
        <w:t xml:space="preserve"> </w:t>
      </w:r>
      <w:r w:rsidRPr="00417105">
        <w:t xml:space="preserve">Tim Penyusun Kamus Pusat Bahasa, </w:t>
      </w:r>
      <w:r w:rsidRPr="00417105">
        <w:rPr>
          <w:i/>
          <w:iCs/>
        </w:rPr>
        <w:t>Kamus Bahasa Indonesia</w:t>
      </w:r>
      <w:r w:rsidRPr="00417105">
        <w:t>, (Jakarta: Pusat Bahasa Departemen Pen</w:t>
      </w:r>
      <w:r>
        <w:t>didikan Nasional, 2008), hal. 131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8317"/>
      <w:docPartObj>
        <w:docPartGallery w:val="Page Numbers (Top of Page)"/>
        <w:docPartUnique/>
      </w:docPartObj>
    </w:sdtPr>
    <w:sdtContent>
      <w:p w:rsidR="003350B5" w:rsidRDefault="003350B5">
        <w:pPr>
          <w:pStyle w:val="Header"/>
          <w:jc w:val="right"/>
        </w:pPr>
        <w:fldSimple w:instr=" PAGE   \* MERGEFORMAT ">
          <w:r w:rsidR="008A3B9D">
            <w:rPr>
              <w:noProof/>
            </w:rPr>
            <w:t>84</w:t>
          </w:r>
        </w:fldSimple>
      </w:p>
    </w:sdtContent>
  </w:sdt>
  <w:p w:rsidR="00B85C63" w:rsidRDefault="00B85C6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8156A"/>
    <w:multiLevelType w:val="hybridMultilevel"/>
    <w:tmpl w:val="82EE71BC"/>
    <w:lvl w:ilvl="0" w:tplc="DFE8792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359129A"/>
    <w:multiLevelType w:val="hybridMultilevel"/>
    <w:tmpl w:val="B6763C08"/>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4E0380E"/>
    <w:multiLevelType w:val="hybridMultilevel"/>
    <w:tmpl w:val="5E50A53A"/>
    <w:lvl w:ilvl="0" w:tplc="90082CAC">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0C5C4FD2"/>
    <w:multiLevelType w:val="hybridMultilevel"/>
    <w:tmpl w:val="DD0494D4"/>
    <w:lvl w:ilvl="0" w:tplc="44FCF5BE">
      <w:start w:val="1"/>
      <w:numFmt w:val="lowerLetter"/>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CF37416"/>
    <w:multiLevelType w:val="hybridMultilevel"/>
    <w:tmpl w:val="776C0580"/>
    <w:lvl w:ilvl="0" w:tplc="04090019">
      <w:start w:val="1"/>
      <w:numFmt w:val="lowerLetter"/>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5">
    <w:nsid w:val="0E90660D"/>
    <w:multiLevelType w:val="hybridMultilevel"/>
    <w:tmpl w:val="B13CBA2C"/>
    <w:lvl w:ilvl="0" w:tplc="04210019">
      <w:start w:val="1"/>
      <w:numFmt w:val="lowerLetter"/>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6">
    <w:nsid w:val="0EE17CC4"/>
    <w:multiLevelType w:val="hybridMultilevel"/>
    <w:tmpl w:val="9FA04E62"/>
    <w:lvl w:ilvl="0" w:tplc="04210019">
      <w:start w:val="1"/>
      <w:numFmt w:val="low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7">
    <w:nsid w:val="1B4A206B"/>
    <w:multiLevelType w:val="hybridMultilevel"/>
    <w:tmpl w:val="BE508EB8"/>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8">
    <w:nsid w:val="212B2E82"/>
    <w:multiLevelType w:val="hybridMultilevel"/>
    <w:tmpl w:val="E3F02CEE"/>
    <w:lvl w:ilvl="0" w:tplc="0421000F">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9">
    <w:nsid w:val="222059B5"/>
    <w:multiLevelType w:val="hybridMultilevel"/>
    <w:tmpl w:val="58D0B1BA"/>
    <w:lvl w:ilvl="0" w:tplc="0421000D">
      <w:start w:val="1"/>
      <w:numFmt w:val="bullet"/>
      <w:lvlText w:val=""/>
      <w:lvlJc w:val="left"/>
      <w:pPr>
        <w:ind w:left="2280" w:hanging="360"/>
      </w:pPr>
      <w:rPr>
        <w:rFonts w:ascii="Wingdings" w:hAnsi="Wingdings" w:hint="default"/>
      </w:rPr>
    </w:lvl>
    <w:lvl w:ilvl="1" w:tplc="04210003" w:tentative="1">
      <w:start w:val="1"/>
      <w:numFmt w:val="bullet"/>
      <w:lvlText w:val="o"/>
      <w:lvlJc w:val="left"/>
      <w:pPr>
        <w:ind w:left="3000" w:hanging="360"/>
      </w:pPr>
      <w:rPr>
        <w:rFonts w:ascii="Courier New" w:hAnsi="Courier New" w:cs="Courier New" w:hint="default"/>
      </w:rPr>
    </w:lvl>
    <w:lvl w:ilvl="2" w:tplc="04210005" w:tentative="1">
      <w:start w:val="1"/>
      <w:numFmt w:val="bullet"/>
      <w:lvlText w:val=""/>
      <w:lvlJc w:val="left"/>
      <w:pPr>
        <w:ind w:left="3720" w:hanging="360"/>
      </w:pPr>
      <w:rPr>
        <w:rFonts w:ascii="Wingdings" w:hAnsi="Wingdings" w:hint="default"/>
      </w:rPr>
    </w:lvl>
    <w:lvl w:ilvl="3" w:tplc="04210001" w:tentative="1">
      <w:start w:val="1"/>
      <w:numFmt w:val="bullet"/>
      <w:lvlText w:val=""/>
      <w:lvlJc w:val="left"/>
      <w:pPr>
        <w:ind w:left="4440" w:hanging="360"/>
      </w:pPr>
      <w:rPr>
        <w:rFonts w:ascii="Symbol" w:hAnsi="Symbol" w:hint="default"/>
      </w:rPr>
    </w:lvl>
    <w:lvl w:ilvl="4" w:tplc="04210003" w:tentative="1">
      <w:start w:val="1"/>
      <w:numFmt w:val="bullet"/>
      <w:lvlText w:val="o"/>
      <w:lvlJc w:val="left"/>
      <w:pPr>
        <w:ind w:left="5160" w:hanging="360"/>
      </w:pPr>
      <w:rPr>
        <w:rFonts w:ascii="Courier New" w:hAnsi="Courier New" w:cs="Courier New" w:hint="default"/>
      </w:rPr>
    </w:lvl>
    <w:lvl w:ilvl="5" w:tplc="04210005" w:tentative="1">
      <w:start w:val="1"/>
      <w:numFmt w:val="bullet"/>
      <w:lvlText w:val=""/>
      <w:lvlJc w:val="left"/>
      <w:pPr>
        <w:ind w:left="5880" w:hanging="360"/>
      </w:pPr>
      <w:rPr>
        <w:rFonts w:ascii="Wingdings" w:hAnsi="Wingdings" w:hint="default"/>
      </w:rPr>
    </w:lvl>
    <w:lvl w:ilvl="6" w:tplc="04210001" w:tentative="1">
      <w:start w:val="1"/>
      <w:numFmt w:val="bullet"/>
      <w:lvlText w:val=""/>
      <w:lvlJc w:val="left"/>
      <w:pPr>
        <w:ind w:left="6600" w:hanging="360"/>
      </w:pPr>
      <w:rPr>
        <w:rFonts w:ascii="Symbol" w:hAnsi="Symbol" w:hint="default"/>
      </w:rPr>
    </w:lvl>
    <w:lvl w:ilvl="7" w:tplc="04210003" w:tentative="1">
      <w:start w:val="1"/>
      <w:numFmt w:val="bullet"/>
      <w:lvlText w:val="o"/>
      <w:lvlJc w:val="left"/>
      <w:pPr>
        <w:ind w:left="7320" w:hanging="360"/>
      </w:pPr>
      <w:rPr>
        <w:rFonts w:ascii="Courier New" w:hAnsi="Courier New" w:cs="Courier New" w:hint="default"/>
      </w:rPr>
    </w:lvl>
    <w:lvl w:ilvl="8" w:tplc="04210005" w:tentative="1">
      <w:start w:val="1"/>
      <w:numFmt w:val="bullet"/>
      <w:lvlText w:val=""/>
      <w:lvlJc w:val="left"/>
      <w:pPr>
        <w:ind w:left="8040" w:hanging="360"/>
      </w:pPr>
      <w:rPr>
        <w:rFonts w:ascii="Wingdings" w:hAnsi="Wingdings" w:hint="default"/>
      </w:rPr>
    </w:lvl>
  </w:abstractNum>
  <w:abstractNum w:abstractNumId="10">
    <w:nsid w:val="228D2535"/>
    <w:multiLevelType w:val="hybridMultilevel"/>
    <w:tmpl w:val="352ADA90"/>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1">
    <w:nsid w:val="232756F1"/>
    <w:multiLevelType w:val="hybridMultilevel"/>
    <w:tmpl w:val="B6763C08"/>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679284E"/>
    <w:multiLevelType w:val="hybridMultilevel"/>
    <w:tmpl w:val="D5E6920E"/>
    <w:lvl w:ilvl="0" w:tplc="04210019">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3">
    <w:nsid w:val="2A1F3081"/>
    <w:multiLevelType w:val="hybridMultilevel"/>
    <w:tmpl w:val="92B80772"/>
    <w:lvl w:ilvl="0" w:tplc="0421000F">
      <w:start w:val="1"/>
      <w:numFmt w:val="decimal"/>
      <w:lvlText w:val="%1."/>
      <w:lvlJc w:val="left"/>
      <w:pPr>
        <w:ind w:left="21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C236774"/>
    <w:multiLevelType w:val="hybridMultilevel"/>
    <w:tmpl w:val="20A0ED10"/>
    <w:lvl w:ilvl="0" w:tplc="10F29A9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1B2498F"/>
    <w:multiLevelType w:val="hybridMultilevel"/>
    <w:tmpl w:val="7C22B56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1D86513"/>
    <w:multiLevelType w:val="hybridMultilevel"/>
    <w:tmpl w:val="0876F434"/>
    <w:lvl w:ilvl="0" w:tplc="04210011">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7">
    <w:nsid w:val="34DA524A"/>
    <w:multiLevelType w:val="hybridMultilevel"/>
    <w:tmpl w:val="341A3F34"/>
    <w:lvl w:ilvl="0" w:tplc="5ACCA990">
      <w:start w:val="1"/>
      <w:numFmt w:val="lowerLetter"/>
      <w:lvlText w:val="%1."/>
      <w:lvlJc w:val="left"/>
      <w:pPr>
        <w:ind w:left="21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5E67744"/>
    <w:multiLevelType w:val="hybridMultilevel"/>
    <w:tmpl w:val="75360206"/>
    <w:lvl w:ilvl="0" w:tplc="04210017">
      <w:start w:val="1"/>
      <w:numFmt w:val="lowerLetter"/>
      <w:lvlText w:val="%1)"/>
      <w:lvlJc w:val="left"/>
      <w:pPr>
        <w:ind w:left="2563" w:hanging="360"/>
      </w:pPr>
    </w:lvl>
    <w:lvl w:ilvl="1" w:tplc="04210019" w:tentative="1">
      <w:start w:val="1"/>
      <w:numFmt w:val="lowerLetter"/>
      <w:lvlText w:val="%2."/>
      <w:lvlJc w:val="left"/>
      <w:pPr>
        <w:ind w:left="3283" w:hanging="360"/>
      </w:pPr>
    </w:lvl>
    <w:lvl w:ilvl="2" w:tplc="0421001B" w:tentative="1">
      <w:start w:val="1"/>
      <w:numFmt w:val="lowerRoman"/>
      <w:lvlText w:val="%3."/>
      <w:lvlJc w:val="right"/>
      <w:pPr>
        <w:ind w:left="4003" w:hanging="180"/>
      </w:pPr>
    </w:lvl>
    <w:lvl w:ilvl="3" w:tplc="0421000F" w:tentative="1">
      <w:start w:val="1"/>
      <w:numFmt w:val="decimal"/>
      <w:lvlText w:val="%4."/>
      <w:lvlJc w:val="left"/>
      <w:pPr>
        <w:ind w:left="4723" w:hanging="360"/>
      </w:pPr>
    </w:lvl>
    <w:lvl w:ilvl="4" w:tplc="04210019" w:tentative="1">
      <w:start w:val="1"/>
      <w:numFmt w:val="lowerLetter"/>
      <w:lvlText w:val="%5."/>
      <w:lvlJc w:val="left"/>
      <w:pPr>
        <w:ind w:left="5443" w:hanging="360"/>
      </w:pPr>
    </w:lvl>
    <w:lvl w:ilvl="5" w:tplc="0421001B" w:tentative="1">
      <w:start w:val="1"/>
      <w:numFmt w:val="lowerRoman"/>
      <w:lvlText w:val="%6."/>
      <w:lvlJc w:val="right"/>
      <w:pPr>
        <w:ind w:left="6163" w:hanging="180"/>
      </w:pPr>
    </w:lvl>
    <w:lvl w:ilvl="6" w:tplc="0421000F" w:tentative="1">
      <w:start w:val="1"/>
      <w:numFmt w:val="decimal"/>
      <w:lvlText w:val="%7."/>
      <w:lvlJc w:val="left"/>
      <w:pPr>
        <w:ind w:left="6883" w:hanging="360"/>
      </w:pPr>
    </w:lvl>
    <w:lvl w:ilvl="7" w:tplc="04210019" w:tentative="1">
      <w:start w:val="1"/>
      <w:numFmt w:val="lowerLetter"/>
      <w:lvlText w:val="%8."/>
      <w:lvlJc w:val="left"/>
      <w:pPr>
        <w:ind w:left="7603" w:hanging="360"/>
      </w:pPr>
    </w:lvl>
    <w:lvl w:ilvl="8" w:tplc="0421001B" w:tentative="1">
      <w:start w:val="1"/>
      <w:numFmt w:val="lowerRoman"/>
      <w:lvlText w:val="%9."/>
      <w:lvlJc w:val="right"/>
      <w:pPr>
        <w:ind w:left="8323" w:hanging="180"/>
      </w:pPr>
    </w:lvl>
  </w:abstractNum>
  <w:abstractNum w:abstractNumId="19">
    <w:nsid w:val="392B7753"/>
    <w:multiLevelType w:val="hybridMultilevel"/>
    <w:tmpl w:val="481CDB4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39DE3F90"/>
    <w:multiLevelType w:val="hybridMultilevel"/>
    <w:tmpl w:val="8AD0B14A"/>
    <w:lvl w:ilvl="0" w:tplc="04210011">
      <w:start w:val="1"/>
      <w:numFmt w:val="decimal"/>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3B2950AD"/>
    <w:multiLevelType w:val="hybridMultilevel"/>
    <w:tmpl w:val="9110AEF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3DFE7D0E"/>
    <w:multiLevelType w:val="hybridMultilevel"/>
    <w:tmpl w:val="5782A66E"/>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417F5F56"/>
    <w:multiLevelType w:val="hybridMultilevel"/>
    <w:tmpl w:val="7F124352"/>
    <w:lvl w:ilvl="0" w:tplc="04210005">
      <w:start w:val="1"/>
      <w:numFmt w:val="bullet"/>
      <w:lvlText w:val=""/>
      <w:lvlJc w:val="left"/>
      <w:pPr>
        <w:ind w:left="1854" w:hanging="360"/>
      </w:pPr>
      <w:rPr>
        <w:rFonts w:ascii="Wingdings" w:hAnsi="Wingdings" w:hint="default"/>
      </w:rPr>
    </w:lvl>
    <w:lvl w:ilvl="1" w:tplc="04210003" w:tentative="1">
      <w:start w:val="1"/>
      <w:numFmt w:val="bullet"/>
      <w:lvlText w:val="o"/>
      <w:lvlJc w:val="left"/>
      <w:pPr>
        <w:ind w:left="2574" w:hanging="360"/>
      </w:pPr>
      <w:rPr>
        <w:rFonts w:ascii="Courier New" w:hAnsi="Courier New" w:cs="Courier New" w:hint="default"/>
      </w:rPr>
    </w:lvl>
    <w:lvl w:ilvl="2" w:tplc="04210005" w:tentative="1">
      <w:start w:val="1"/>
      <w:numFmt w:val="bullet"/>
      <w:lvlText w:val=""/>
      <w:lvlJc w:val="left"/>
      <w:pPr>
        <w:ind w:left="3294" w:hanging="360"/>
      </w:pPr>
      <w:rPr>
        <w:rFonts w:ascii="Wingdings" w:hAnsi="Wingdings" w:hint="default"/>
      </w:rPr>
    </w:lvl>
    <w:lvl w:ilvl="3" w:tplc="04210001" w:tentative="1">
      <w:start w:val="1"/>
      <w:numFmt w:val="bullet"/>
      <w:lvlText w:val=""/>
      <w:lvlJc w:val="left"/>
      <w:pPr>
        <w:ind w:left="4014" w:hanging="360"/>
      </w:pPr>
      <w:rPr>
        <w:rFonts w:ascii="Symbol" w:hAnsi="Symbol" w:hint="default"/>
      </w:rPr>
    </w:lvl>
    <w:lvl w:ilvl="4" w:tplc="04210003" w:tentative="1">
      <w:start w:val="1"/>
      <w:numFmt w:val="bullet"/>
      <w:lvlText w:val="o"/>
      <w:lvlJc w:val="left"/>
      <w:pPr>
        <w:ind w:left="4734" w:hanging="360"/>
      </w:pPr>
      <w:rPr>
        <w:rFonts w:ascii="Courier New" w:hAnsi="Courier New" w:cs="Courier New" w:hint="default"/>
      </w:rPr>
    </w:lvl>
    <w:lvl w:ilvl="5" w:tplc="04210005" w:tentative="1">
      <w:start w:val="1"/>
      <w:numFmt w:val="bullet"/>
      <w:lvlText w:val=""/>
      <w:lvlJc w:val="left"/>
      <w:pPr>
        <w:ind w:left="5454" w:hanging="360"/>
      </w:pPr>
      <w:rPr>
        <w:rFonts w:ascii="Wingdings" w:hAnsi="Wingdings" w:hint="default"/>
      </w:rPr>
    </w:lvl>
    <w:lvl w:ilvl="6" w:tplc="04210001" w:tentative="1">
      <w:start w:val="1"/>
      <w:numFmt w:val="bullet"/>
      <w:lvlText w:val=""/>
      <w:lvlJc w:val="left"/>
      <w:pPr>
        <w:ind w:left="6174" w:hanging="360"/>
      </w:pPr>
      <w:rPr>
        <w:rFonts w:ascii="Symbol" w:hAnsi="Symbol" w:hint="default"/>
      </w:rPr>
    </w:lvl>
    <w:lvl w:ilvl="7" w:tplc="04210003" w:tentative="1">
      <w:start w:val="1"/>
      <w:numFmt w:val="bullet"/>
      <w:lvlText w:val="o"/>
      <w:lvlJc w:val="left"/>
      <w:pPr>
        <w:ind w:left="6894" w:hanging="360"/>
      </w:pPr>
      <w:rPr>
        <w:rFonts w:ascii="Courier New" w:hAnsi="Courier New" w:cs="Courier New" w:hint="default"/>
      </w:rPr>
    </w:lvl>
    <w:lvl w:ilvl="8" w:tplc="04210005" w:tentative="1">
      <w:start w:val="1"/>
      <w:numFmt w:val="bullet"/>
      <w:lvlText w:val=""/>
      <w:lvlJc w:val="left"/>
      <w:pPr>
        <w:ind w:left="7614" w:hanging="360"/>
      </w:pPr>
      <w:rPr>
        <w:rFonts w:ascii="Wingdings" w:hAnsi="Wingdings" w:hint="default"/>
      </w:rPr>
    </w:lvl>
  </w:abstractNum>
  <w:abstractNum w:abstractNumId="24">
    <w:nsid w:val="43183144"/>
    <w:multiLevelType w:val="hybridMultilevel"/>
    <w:tmpl w:val="9DD2E754"/>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439D162D"/>
    <w:multiLevelType w:val="hybridMultilevel"/>
    <w:tmpl w:val="07FEDA84"/>
    <w:lvl w:ilvl="0" w:tplc="0421000F">
      <w:start w:val="1"/>
      <w:numFmt w:val="decimal"/>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26">
    <w:nsid w:val="454D5963"/>
    <w:multiLevelType w:val="hybridMultilevel"/>
    <w:tmpl w:val="D5ACD23C"/>
    <w:lvl w:ilvl="0" w:tplc="A6B051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5800959"/>
    <w:multiLevelType w:val="hybridMultilevel"/>
    <w:tmpl w:val="FAF8A57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461F5D88"/>
    <w:multiLevelType w:val="hybridMultilevel"/>
    <w:tmpl w:val="E1C85B2C"/>
    <w:lvl w:ilvl="0" w:tplc="E2FC5FBE">
      <w:start w:val="1"/>
      <w:numFmt w:val="lowerLetter"/>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46323416"/>
    <w:multiLevelType w:val="hybridMultilevel"/>
    <w:tmpl w:val="91F8624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464A4F27"/>
    <w:multiLevelType w:val="hybridMultilevel"/>
    <w:tmpl w:val="AE72DDB2"/>
    <w:lvl w:ilvl="0" w:tplc="04210019">
      <w:start w:val="1"/>
      <w:numFmt w:val="lowerLetter"/>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31">
    <w:nsid w:val="482739C2"/>
    <w:multiLevelType w:val="hybridMultilevel"/>
    <w:tmpl w:val="F01E6678"/>
    <w:lvl w:ilvl="0" w:tplc="0D467A6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52B64E80"/>
    <w:multiLevelType w:val="hybridMultilevel"/>
    <w:tmpl w:val="857697F6"/>
    <w:lvl w:ilvl="0" w:tplc="D9B45028">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590724AC"/>
    <w:multiLevelType w:val="hybridMultilevel"/>
    <w:tmpl w:val="7F22CB20"/>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4">
    <w:nsid w:val="5B230CA0"/>
    <w:multiLevelType w:val="hybridMultilevel"/>
    <w:tmpl w:val="FFC0F082"/>
    <w:lvl w:ilvl="0" w:tplc="80BE7FC2">
      <w:start w:val="1"/>
      <w:numFmt w:val="lowerLetter"/>
      <w:lvlText w:val="%1."/>
      <w:lvlJc w:val="left"/>
      <w:pPr>
        <w:ind w:left="21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5B7A2E99"/>
    <w:multiLevelType w:val="hybridMultilevel"/>
    <w:tmpl w:val="B97AFF2C"/>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6">
    <w:nsid w:val="5B9A620C"/>
    <w:multiLevelType w:val="hybridMultilevel"/>
    <w:tmpl w:val="D1F407C0"/>
    <w:lvl w:ilvl="0" w:tplc="04210011">
      <w:start w:val="1"/>
      <w:numFmt w:val="decimal"/>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68915988"/>
    <w:multiLevelType w:val="hybridMultilevel"/>
    <w:tmpl w:val="F5F45814"/>
    <w:lvl w:ilvl="0" w:tplc="04210017">
      <w:start w:val="1"/>
      <w:numFmt w:val="lowerLetter"/>
      <w:lvlText w:val="%1)"/>
      <w:lvlJc w:val="left"/>
      <w:pPr>
        <w:ind w:left="21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6B39382E"/>
    <w:multiLevelType w:val="hybridMultilevel"/>
    <w:tmpl w:val="1DC6AE96"/>
    <w:lvl w:ilvl="0" w:tplc="04210019">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39">
    <w:nsid w:val="6C107444"/>
    <w:multiLevelType w:val="hybridMultilevel"/>
    <w:tmpl w:val="6C4E67CE"/>
    <w:lvl w:ilvl="0" w:tplc="04210019">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40">
    <w:nsid w:val="6C4615EC"/>
    <w:multiLevelType w:val="hybridMultilevel"/>
    <w:tmpl w:val="68C49BF8"/>
    <w:lvl w:ilvl="0" w:tplc="B7326778">
      <w:start w:val="1"/>
      <w:numFmt w:val="decimal"/>
      <w:lvlText w:val="%1."/>
      <w:lvlJc w:val="left"/>
      <w:pPr>
        <w:ind w:left="2201"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6DB45C60"/>
    <w:multiLevelType w:val="hybridMultilevel"/>
    <w:tmpl w:val="1038BABC"/>
    <w:lvl w:ilvl="0" w:tplc="095C66A8">
      <w:start w:val="1"/>
      <w:numFmt w:val="lowerLetter"/>
      <w:lvlText w:val="%1."/>
      <w:lvlJc w:val="left"/>
      <w:pPr>
        <w:ind w:left="2138"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71023BF9"/>
    <w:multiLevelType w:val="hybridMultilevel"/>
    <w:tmpl w:val="E52095B4"/>
    <w:lvl w:ilvl="0" w:tplc="04210019">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43">
    <w:nsid w:val="71A516B7"/>
    <w:multiLevelType w:val="hybridMultilevel"/>
    <w:tmpl w:val="60C0FC96"/>
    <w:lvl w:ilvl="0" w:tplc="04210011">
      <w:start w:val="1"/>
      <w:numFmt w:val="decimal"/>
      <w:lvlText w:val="%1)"/>
      <w:lvlJc w:val="left"/>
      <w:pPr>
        <w:ind w:left="2563" w:hanging="360"/>
      </w:pPr>
    </w:lvl>
    <w:lvl w:ilvl="1" w:tplc="04210019" w:tentative="1">
      <w:start w:val="1"/>
      <w:numFmt w:val="lowerLetter"/>
      <w:lvlText w:val="%2."/>
      <w:lvlJc w:val="left"/>
      <w:pPr>
        <w:ind w:left="3283" w:hanging="360"/>
      </w:pPr>
    </w:lvl>
    <w:lvl w:ilvl="2" w:tplc="0421001B" w:tentative="1">
      <w:start w:val="1"/>
      <w:numFmt w:val="lowerRoman"/>
      <w:lvlText w:val="%3."/>
      <w:lvlJc w:val="right"/>
      <w:pPr>
        <w:ind w:left="4003" w:hanging="180"/>
      </w:pPr>
    </w:lvl>
    <w:lvl w:ilvl="3" w:tplc="0421000F" w:tentative="1">
      <w:start w:val="1"/>
      <w:numFmt w:val="decimal"/>
      <w:lvlText w:val="%4."/>
      <w:lvlJc w:val="left"/>
      <w:pPr>
        <w:ind w:left="4723" w:hanging="360"/>
      </w:pPr>
    </w:lvl>
    <w:lvl w:ilvl="4" w:tplc="04210019" w:tentative="1">
      <w:start w:val="1"/>
      <w:numFmt w:val="lowerLetter"/>
      <w:lvlText w:val="%5."/>
      <w:lvlJc w:val="left"/>
      <w:pPr>
        <w:ind w:left="5443" w:hanging="360"/>
      </w:pPr>
    </w:lvl>
    <w:lvl w:ilvl="5" w:tplc="0421001B" w:tentative="1">
      <w:start w:val="1"/>
      <w:numFmt w:val="lowerRoman"/>
      <w:lvlText w:val="%6."/>
      <w:lvlJc w:val="right"/>
      <w:pPr>
        <w:ind w:left="6163" w:hanging="180"/>
      </w:pPr>
    </w:lvl>
    <w:lvl w:ilvl="6" w:tplc="0421000F" w:tentative="1">
      <w:start w:val="1"/>
      <w:numFmt w:val="decimal"/>
      <w:lvlText w:val="%7."/>
      <w:lvlJc w:val="left"/>
      <w:pPr>
        <w:ind w:left="6883" w:hanging="360"/>
      </w:pPr>
    </w:lvl>
    <w:lvl w:ilvl="7" w:tplc="04210019" w:tentative="1">
      <w:start w:val="1"/>
      <w:numFmt w:val="lowerLetter"/>
      <w:lvlText w:val="%8."/>
      <w:lvlJc w:val="left"/>
      <w:pPr>
        <w:ind w:left="7603" w:hanging="360"/>
      </w:pPr>
    </w:lvl>
    <w:lvl w:ilvl="8" w:tplc="0421001B" w:tentative="1">
      <w:start w:val="1"/>
      <w:numFmt w:val="lowerRoman"/>
      <w:lvlText w:val="%9."/>
      <w:lvlJc w:val="right"/>
      <w:pPr>
        <w:ind w:left="8323" w:hanging="180"/>
      </w:pPr>
    </w:lvl>
  </w:abstractNum>
  <w:abstractNum w:abstractNumId="44">
    <w:nsid w:val="728D6832"/>
    <w:multiLevelType w:val="hybridMultilevel"/>
    <w:tmpl w:val="DEE82E9C"/>
    <w:lvl w:ilvl="0" w:tplc="0421000F">
      <w:start w:val="1"/>
      <w:numFmt w:val="decimal"/>
      <w:lvlText w:val="%1."/>
      <w:lvlJc w:val="left"/>
      <w:pPr>
        <w:ind w:left="2201" w:hanging="360"/>
      </w:pPr>
    </w:lvl>
    <w:lvl w:ilvl="1" w:tplc="04210019" w:tentative="1">
      <w:start w:val="1"/>
      <w:numFmt w:val="lowerLetter"/>
      <w:lvlText w:val="%2."/>
      <w:lvlJc w:val="left"/>
      <w:pPr>
        <w:ind w:left="2921" w:hanging="360"/>
      </w:pPr>
    </w:lvl>
    <w:lvl w:ilvl="2" w:tplc="0421001B" w:tentative="1">
      <w:start w:val="1"/>
      <w:numFmt w:val="lowerRoman"/>
      <w:lvlText w:val="%3."/>
      <w:lvlJc w:val="right"/>
      <w:pPr>
        <w:ind w:left="3641" w:hanging="180"/>
      </w:pPr>
    </w:lvl>
    <w:lvl w:ilvl="3" w:tplc="0421000F" w:tentative="1">
      <w:start w:val="1"/>
      <w:numFmt w:val="decimal"/>
      <w:lvlText w:val="%4."/>
      <w:lvlJc w:val="left"/>
      <w:pPr>
        <w:ind w:left="4361" w:hanging="360"/>
      </w:pPr>
    </w:lvl>
    <w:lvl w:ilvl="4" w:tplc="04210019" w:tentative="1">
      <w:start w:val="1"/>
      <w:numFmt w:val="lowerLetter"/>
      <w:lvlText w:val="%5."/>
      <w:lvlJc w:val="left"/>
      <w:pPr>
        <w:ind w:left="5081" w:hanging="360"/>
      </w:pPr>
    </w:lvl>
    <w:lvl w:ilvl="5" w:tplc="0421001B" w:tentative="1">
      <w:start w:val="1"/>
      <w:numFmt w:val="lowerRoman"/>
      <w:lvlText w:val="%6."/>
      <w:lvlJc w:val="right"/>
      <w:pPr>
        <w:ind w:left="5801" w:hanging="180"/>
      </w:pPr>
    </w:lvl>
    <w:lvl w:ilvl="6" w:tplc="0421000F" w:tentative="1">
      <w:start w:val="1"/>
      <w:numFmt w:val="decimal"/>
      <w:lvlText w:val="%7."/>
      <w:lvlJc w:val="left"/>
      <w:pPr>
        <w:ind w:left="6521" w:hanging="360"/>
      </w:pPr>
    </w:lvl>
    <w:lvl w:ilvl="7" w:tplc="04210019" w:tentative="1">
      <w:start w:val="1"/>
      <w:numFmt w:val="lowerLetter"/>
      <w:lvlText w:val="%8."/>
      <w:lvlJc w:val="left"/>
      <w:pPr>
        <w:ind w:left="7241" w:hanging="360"/>
      </w:pPr>
    </w:lvl>
    <w:lvl w:ilvl="8" w:tplc="0421001B" w:tentative="1">
      <w:start w:val="1"/>
      <w:numFmt w:val="lowerRoman"/>
      <w:lvlText w:val="%9."/>
      <w:lvlJc w:val="right"/>
      <w:pPr>
        <w:ind w:left="7961" w:hanging="180"/>
      </w:pPr>
    </w:lvl>
  </w:abstractNum>
  <w:abstractNum w:abstractNumId="45">
    <w:nsid w:val="74966796"/>
    <w:multiLevelType w:val="hybridMultilevel"/>
    <w:tmpl w:val="7DD6F3F0"/>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6">
    <w:nsid w:val="749B21A1"/>
    <w:multiLevelType w:val="hybridMultilevel"/>
    <w:tmpl w:val="CF441344"/>
    <w:lvl w:ilvl="0" w:tplc="E30E1F8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nsid w:val="76ED405F"/>
    <w:multiLevelType w:val="hybridMultilevel"/>
    <w:tmpl w:val="877890DA"/>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8">
    <w:nsid w:val="7B54259D"/>
    <w:multiLevelType w:val="hybridMultilevel"/>
    <w:tmpl w:val="80EAF754"/>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9">
    <w:nsid w:val="7BBC1D09"/>
    <w:multiLevelType w:val="hybridMultilevel"/>
    <w:tmpl w:val="4FDAF65A"/>
    <w:lvl w:ilvl="0" w:tplc="04210019">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num w:numId="1">
    <w:abstractNumId w:val="22"/>
  </w:num>
  <w:num w:numId="2">
    <w:abstractNumId w:val="21"/>
  </w:num>
  <w:num w:numId="3">
    <w:abstractNumId w:val="35"/>
  </w:num>
  <w:num w:numId="4">
    <w:abstractNumId w:val="45"/>
  </w:num>
  <w:num w:numId="5">
    <w:abstractNumId w:val="7"/>
  </w:num>
  <w:num w:numId="6">
    <w:abstractNumId w:val="15"/>
  </w:num>
  <w:num w:numId="7">
    <w:abstractNumId w:val="30"/>
  </w:num>
  <w:num w:numId="8">
    <w:abstractNumId w:val="10"/>
  </w:num>
  <w:num w:numId="9">
    <w:abstractNumId w:val="24"/>
  </w:num>
  <w:num w:numId="10">
    <w:abstractNumId w:val="47"/>
  </w:num>
  <w:num w:numId="11">
    <w:abstractNumId w:val="29"/>
  </w:num>
  <w:num w:numId="12">
    <w:abstractNumId w:val="4"/>
  </w:num>
  <w:num w:numId="13">
    <w:abstractNumId w:val="31"/>
  </w:num>
  <w:num w:numId="14">
    <w:abstractNumId w:val="41"/>
  </w:num>
  <w:num w:numId="15">
    <w:abstractNumId w:val="23"/>
  </w:num>
  <w:num w:numId="16">
    <w:abstractNumId w:val="48"/>
  </w:num>
  <w:num w:numId="17">
    <w:abstractNumId w:val="14"/>
  </w:num>
  <w:num w:numId="18">
    <w:abstractNumId w:val="6"/>
  </w:num>
  <w:num w:numId="19">
    <w:abstractNumId w:val="39"/>
  </w:num>
  <w:num w:numId="20">
    <w:abstractNumId w:val="0"/>
  </w:num>
  <w:num w:numId="21">
    <w:abstractNumId w:val="8"/>
  </w:num>
  <w:num w:numId="22">
    <w:abstractNumId w:val="12"/>
  </w:num>
  <w:num w:numId="23">
    <w:abstractNumId w:val="38"/>
  </w:num>
  <w:num w:numId="24">
    <w:abstractNumId w:val="49"/>
  </w:num>
  <w:num w:numId="25">
    <w:abstractNumId w:val="26"/>
  </w:num>
  <w:num w:numId="26">
    <w:abstractNumId w:val="5"/>
  </w:num>
  <w:num w:numId="27">
    <w:abstractNumId w:val="42"/>
  </w:num>
  <w:num w:numId="28">
    <w:abstractNumId w:val="1"/>
  </w:num>
  <w:num w:numId="29">
    <w:abstractNumId w:val="27"/>
  </w:num>
  <w:num w:numId="30">
    <w:abstractNumId w:val="34"/>
  </w:num>
  <w:num w:numId="31">
    <w:abstractNumId w:val="13"/>
  </w:num>
  <w:num w:numId="32">
    <w:abstractNumId w:val="17"/>
  </w:num>
  <w:num w:numId="33">
    <w:abstractNumId w:val="19"/>
  </w:num>
  <w:num w:numId="34">
    <w:abstractNumId w:val="33"/>
  </w:num>
  <w:num w:numId="35">
    <w:abstractNumId w:val="16"/>
  </w:num>
  <w:num w:numId="36">
    <w:abstractNumId w:val="9"/>
  </w:num>
  <w:num w:numId="37">
    <w:abstractNumId w:val="43"/>
  </w:num>
  <w:num w:numId="38">
    <w:abstractNumId w:val="36"/>
  </w:num>
  <w:num w:numId="39">
    <w:abstractNumId w:val="28"/>
  </w:num>
  <w:num w:numId="40">
    <w:abstractNumId w:val="3"/>
  </w:num>
  <w:num w:numId="41">
    <w:abstractNumId w:val="11"/>
  </w:num>
  <w:num w:numId="42">
    <w:abstractNumId w:val="2"/>
  </w:num>
  <w:num w:numId="43">
    <w:abstractNumId w:val="18"/>
  </w:num>
  <w:num w:numId="44">
    <w:abstractNumId w:val="37"/>
  </w:num>
  <w:num w:numId="45">
    <w:abstractNumId w:val="20"/>
  </w:num>
  <w:num w:numId="46">
    <w:abstractNumId w:val="44"/>
  </w:num>
  <w:num w:numId="47">
    <w:abstractNumId w:val="46"/>
  </w:num>
  <w:num w:numId="48">
    <w:abstractNumId w:val="32"/>
  </w:num>
  <w:num w:numId="49">
    <w:abstractNumId w:val="40"/>
  </w:num>
  <w:num w:numId="50">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625255"/>
    <w:rsid w:val="00003C05"/>
    <w:rsid w:val="000206B1"/>
    <w:rsid w:val="00020CBB"/>
    <w:rsid w:val="00034FFA"/>
    <w:rsid w:val="0004064C"/>
    <w:rsid w:val="00045D26"/>
    <w:rsid w:val="00062E57"/>
    <w:rsid w:val="0006426A"/>
    <w:rsid w:val="00096013"/>
    <w:rsid w:val="000C563F"/>
    <w:rsid w:val="000D3C66"/>
    <w:rsid w:val="00102193"/>
    <w:rsid w:val="001076D4"/>
    <w:rsid w:val="00107A78"/>
    <w:rsid w:val="0014285C"/>
    <w:rsid w:val="00146781"/>
    <w:rsid w:val="00173E2E"/>
    <w:rsid w:val="001B3E7A"/>
    <w:rsid w:val="001B7A2B"/>
    <w:rsid w:val="001C59F1"/>
    <w:rsid w:val="001D4069"/>
    <w:rsid w:val="001D447C"/>
    <w:rsid w:val="001D55D7"/>
    <w:rsid w:val="001D6984"/>
    <w:rsid w:val="001E6370"/>
    <w:rsid w:val="00215ED9"/>
    <w:rsid w:val="00231927"/>
    <w:rsid w:val="00243074"/>
    <w:rsid w:val="00244251"/>
    <w:rsid w:val="00254612"/>
    <w:rsid w:val="00265EBA"/>
    <w:rsid w:val="00284BB7"/>
    <w:rsid w:val="00287822"/>
    <w:rsid w:val="00294AB4"/>
    <w:rsid w:val="002A138B"/>
    <w:rsid w:val="002C0568"/>
    <w:rsid w:val="002D319F"/>
    <w:rsid w:val="002F0AE1"/>
    <w:rsid w:val="003126F6"/>
    <w:rsid w:val="00316DFE"/>
    <w:rsid w:val="003272BB"/>
    <w:rsid w:val="003350B5"/>
    <w:rsid w:val="00352932"/>
    <w:rsid w:val="00384E73"/>
    <w:rsid w:val="00385973"/>
    <w:rsid w:val="00390180"/>
    <w:rsid w:val="003C7190"/>
    <w:rsid w:val="003D4092"/>
    <w:rsid w:val="003E590B"/>
    <w:rsid w:val="0040032A"/>
    <w:rsid w:val="004056B0"/>
    <w:rsid w:val="00417105"/>
    <w:rsid w:val="004200EF"/>
    <w:rsid w:val="00425A54"/>
    <w:rsid w:val="00436B8A"/>
    <w:rsid w:val="0045179B"/>
    <w:rsid w:val="0045530D"/>
    <w:rsid w:val="0046099C"/>
    <w:rsid w:val="0046776F"/>
    <w:rsid w:val="00477062"/>
    <w:rsid w:val="004856FE"/>
    <w:rsid w:val="00490189"/>
    <w:rsid w:val="004E204D"/>
    <w:rsid w:val="004E4B43"/>
    <w:rsid w:val="004F7560"/>
    <w:rsid w:val="005254C0"/>
    <w:rsid w:val="0055438A"/>
    <w:rsid w:val="00574A68"/>
    <w:rsid w:val="00585CEF"/>
    <w:rsid w:val="005C6C88"/>
    <w:rsid w:val="0060487B"/>
    <w:rsid w:val="00625255"/>
    <w:rsid w:val="00641F37"/>
    <w:rsid w:val="00652DAC"/>
    <w:rsid w:val="006650EF"/>
    <w:rsid w:val="00682CE0"/>
    <w:rsid w:val="006A2933"/>
    <w:rsid w:val="006C6F0E"/>
    <w:rsid w:val="00703277"/>
    <w:rsid w:val="00726CE0"/>
    <w:rsid w:val="007675E9"/>
    <w:rsid w:val="00782BC6"/>
    <w:rsid w:val="00795297"/>
    <w:rsid w:val="007A5902"/>
    <w:rsid w:val="007C2973"/>
    <w:rsid w:val="007D1B10"/>
    <w:rsid w:val="007E01DE"/>
    <w:rsid w:val="00804D66"/>
    <w:rsid w:val="0081670C"/>
    <w:rsid w:val="00825D55"/>
    <w:rsid w:val="0083072C"/>
    <w:rsid w:val="008341D8"/>
    <w:rsid w:val="008360B9"/>
    <w:rsid w:val="00843199"/>
    <w:rsid w:val="008528B2"/>
    <w:rsid w:val="0086465A"/>
    <w:rsid w:val="008A3B9D"/>
    <w:rsid w:val="008D5532"/>
    <w:rsid w:val="00922888"/>
    <w:rsid w:val="00953197"/>
    <w:rsid w:val="00965640"/>
    <w:rsid w:val="009719A7"/>
    <w:rsid w:val="009A394A"/>
    <w:rsid w:val="009A6DB2"/>
    <w:rsid w:val="009B0C4E"/>
    <w:rsid w:val="009D0A77"/>
    <w:rsid w:val="009D279C"/>
    <w:rsid w:val="009D3B1F"/>
    <w:rsid w:val="00A06FD5"/>
    <w:rsid w:val="00A11970"/>
    <w:rsid w:val="00A12FBB"/>
    <w:rsid w:val="00A35DA1"/>
    <w:rsid w:val="00A44F8F"/>
    <w:rsid w:val="00AB0879"/>
    <w:rsid w:val="00AE5ECB"/>
    <w:rsid w:val="00B14430"/>
    <w:rsid w:val="00B63A5F"/>
    <w:rsid w:val="00B74309"/>
    <w:rsid w:val="00B85C63"/>
    <w:rsid w:val="00B91F47"/>
    <w:rsid w:val="00BB1AA0"/>
    <w:rsid w:val="00BD2281"/>
    <w:rsid w:val="00BD615D"/>
    <w:rsid w:val="00BE26CC"/>
    <w:rsid w:val="00C12273"/>
    <w:rsid w:val="00C65FD7"/>
    <w:rsid w:val="00C716BE"/>
    <w:rsid w:val="00C808DD"/>
    <w:rsid w:val="00CA0E60"/>
    <w:rsid w:val="00CB01FF"/>
    <w:rsid w:val="00CE1732"/>
    <w:rsid w:val="00CE36A1"/>
    <w:rsid w:val="00CF1CDC"/>
    <w:rsid w:val="00D265B0"/>
    <w:rsid w:val="00D35FC3"/>
    <w:rsid w:val="00D429B5"/>
    <w:rsid w:val="00D51ED1"/>
    <w:rsid w:val="00D63B50"/>
    <w:rsid w:val="00D85C28"/>
    <w:rsid w:val="00D93174"/>
    <w:rsid w:val="00DA5C0D"/>
    <w:rsid w:val="00DD3C0C"/>
    <w:rsid w:val="00DE55AD"/>
    <w:rsid w:val="00E070F9"/>
    <w:rsid w:val="00E17ECD"/>
    <w:rsid w:val="00E205B1"/>
    <w:rsid w:val="00E378CB"/>
    <w:rsid w:val="00E4288D"/>
    <w:rsid w:val="00E43095"/>
    <w:rsid w:val="00EA40A1"/>
    <w:rsid w:val="00EA40D8"/>
    <w:rsid w:val="00ED1036"/>
    <w:rsid w:val="00ED15A9"/>
    <w:rsid w:val="00ED5632"/>
    <w:rsid w:val="00EF3ADE"/>
    <w:rsid w:val="00EF4FF8"/>
    <w:rsid w:val="00F20E0E"/>
    <w:rsid w:val="00F22518"/>
    <w:rsid w:val="00F542E9"/>
    <w:rsid w:val="00F55F58"/>
    <w:rsid w:val="00F57940"/>
    <w:rsid w:val="00F64029"/>
    <w:rsid w:val="00F71D1B"/>
    <w:rsid w:val="00F7272E"/>
    <w:rsid w:val="00F92BD1"/>
    <w:rsid w:val="00FA5293"/>
    <w:rsid w:val="00FC4AA2"/>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42">
      <o:colormenu v:ext="edit" fillcolor="none [3209]"/>
    </o:shapedefaults>
    <o:shapelayout v:ext="edit">
      <o:idmap v:ext="edit" data="1"/>
      <o:rules v:ext="edit">
        <o:r id="V:Rule4" type="connector" idref="#_x0000_s1029"/>
        <o:r id="V:Rule5" type="connector" idref="#_x0000_s1026"/>
        <o:r id="V:Rule6"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25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5255"/>
    <w:pPr>
      <w:ind w:left="720"/>
      <w:contextualSpacing/>
    </w:pPr>
  </w:style>
  <w:style w:type="paragraph" w:styleId="FootnoteText">
    <w:name w:val="footnote text"/>
    <w:basedOn w:val="Normal"/>
    <w:link w:val="FootnoteTextChar"/>
    <w:uiPriority w:val="99"/>
    <w:semiHidden/>
    <w:unhideWhenUsed/>
    <w:rsid w:val="0062525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25255"/>
    <w:rPr>
      <w:sz w:val="20"/>
      <w:szCs w:val="20"/>
    </w:rPr>
  </w:style>
  <w:style w:type="character" w:styleId="FootnoteReference">
    <w:name w:val="footnote reference"/>
    <w:basedOn w:val="DefaultParagraphFont"/>
    <w:uiPriority w:val="99"/>
    <w:semiHidden/>
    <w:unhideWhenUsed/>
    <w:rsid w:val="00625255"/>
    <w:rPr>
      <w:vertAlign w:val="superscript"/>
    </w:rPr>
  </w:style>
  <w:style w:type="paragraph" w:styleId="Header">
    <w:name w:val="header"/>
    <w:basedOn w:val="Normal"/>
    <w:link w:val="HeaderChar"/>
    <w:uiPriority w:val="99"/>
    <w:unhideWhenUsed/>
    <w:rsid w:val="006252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5255"/>
  </w:style>
  <w:style w:type="paragraph" w:styleId="Footer">
    <w:name w:val="footer"/>
    <w:basedOn w:val="Normal"/>
    <w:link w:val="FooterChar"/>
    <w:uiPriority w:val="99"/>
    <w:unhideWhenUsed/>
    <w:rsid w:val="006252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5255"/>
  </w:style>
  <w:style w:type="table" w:styleId="TableGrid">
    <w:name w:val="Table Grid"/>
    <w:basedOn w:val="TableNormal"/>
    <w:uiPriority w:val="59"/>
    <w:rsid w:val="0062525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252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5255"/>
    <w:rPr>
      <w:rFonts w:ascii="Tahoma" w:hAnsi="Tahoma" w:cs="Tahoma"/>
      <w:sz w:val="16"/>
      <w:szCs w:val="16"/>
    </w:rPr>
  </w:style>
  <w:style w:type="character" w:styleId="PlaceholderText">
    <w:name w:val="Placeholder Text"/>
    <w:basedOn w:val="DefaultParagraphFont"/>
    <w:uiPriority w:val="99"/>
    <w:semiHidden/>
    <w:rsid w:val="00231927"/>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gif"/><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id-ID"/>
  <c:chart>
    <c:autoTitleDeleted val="1"/>
    <c:plotArea>
      <c:layout/>
      <c:lineChart>
        <c:grouping val="percentStacked"/>
        <c:ser>
          <c:idx val="0"/>
          <c:order val="0"/>
          <c:tx>
            <c:strRef>
              <c:f>Sheet1!$B$1</c:f>
              <c:strCache>
                <c:ptCount val="1"/>
                <c:pt idx="0">
                  <c:v>PENGHASILAN PRODUKSI</c:v>
                </c:pt>
              </c:strCache>
            </c:strRef>
          </c:tx>
          <c:marker>
            <c:symbol val="none"/>
          </c:marker>
          <c:cat>
            <c:numRef>
              <c:f>Sheet1!$A$2:$A$5</c:f>
              <c:numCache>
                <c:formatCode>General</c:formatCode>
                <c:ptCount val="4"/>
              </c:numCache>
            </c:numRef>
          </c:cat>
          <c:val>
            <c:numRef>
              <c:f>Sheet1!$B$2:$B$5</c:f>
              <c:numCache>
                <c:formatCode>General</c:formatCode>
                <c:ptCount val="4"/>
              </c:numCache>
            </c:numRef>
          </c:val>
        </c:ser>
        <c:marker val="1"/>
        <c:axId val="95214208"/>
        <c:axId val="95833088"/>
      </c:lineChart>
      <c:catAx>
        <c:axId val="95214208"/>
        <c:scaling>
          <c:orientation val="minMax"/>
        </c:scaling>
        <c:axPos val="b"/>
        <c:numFmt formatCode="General" sourceLinked="1"/>
        <c:tickLblPos val="nextTo"/>
        <c:crossAx val="95833088"/>
        <c:crosses val="autoZero"/>
        <c:auto val="1"/>
        <c:lblAlgn val="ctr"/>
        <c:lblOffset val="100"/>
      </c:catAx>
      <c:valAx>
        <c:axId val="95833088"/>
        <c:scaling>
          <c:orientation val="minMax"/>
        </c:scaling>
        <c:delete val="1"/>
        <c:axPos val="l"/>
        <c:majorGridlines/>
        <c:numFmt formatCode="0%" sourceLinked="1"/>
        <c:tickLblPos val="nextTo"/>
        <c:crossAx val="95214208"/>
        <c:crosses val="autoZero"/>
        <c:crossBetween val="between"/>
      </c:valAx>
      <c:spPr>
        <a:ln>
          <a:noFill/>
        </a:ln>
      </c:spPr>
    </c:plotArea>
    <c:plotVisOnly val="1"/>
  </c:chart>
  <c:spPr>
    <a:noFill/>
    <a:ln>
      <a:noFill/>
    </a:ln>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11B4E6-BCE6-4334-AF2D-42EE40924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892</TotalTime>
  <Pages>1</Pages>
  <Words>12955</Words>
  <Characters>73850</Characters>
  <Application>Microsoft Office Word</Application>
  <DocSecurity>0</DocSecurity>
  <Lines>615</Lines>
  <Paragraphs>173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AREGAmania</dc:creator>
  <cp:lastModifiedBy>AREGAmania</cp:lastModifiedBy>
  <cp:revision>87</cp:revision>
  <cp:lastPrinted>2010-08-13T00:36:00Z</cp:lastPrinted>
  <dcterms:created xsi:type="dcterms:W3CDTF">2010-06-13T04:15:00Z</dcterms:created>
  <dcterms:modified xsi:type="dcterms:W3CDTF">2010-08-13T00:40:00Z</dcterms:modified>
</cp:coreProperties>
</file>