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B99" w:rsidRPr="00726B2B" w:rsidRDefault="007A7B99" w:rsidP="009A7046">
      <w:pPr>
        <w:autoSpaceDE w:val="0"/>
        <w:autoSpaceDN w:val="0"/>
        <w:adjustRightInd w:val="0"/>
        <w:spacing w:after="0" w:line="480" w:lineRule="auto"/>
        <w:jc w:val="center"/>
        <w:rPr>
          <w:rFonts w:ascii="Times New Roman" w:hAnsi="Times New Roman" w:cs="Times New Roman"/>
          <w:b/>
          <w:sz w:val="28"/>
          <w:szCs w:val="28"/>
          <w:lang w:val="id-ID"/>
        </w:rPr>
      </w:pPr>
      <w:r w:rsidRPr="00726B2B">
        <w:rPr>
          <w:rFonts w:ascii="Times New Roman" w:hAnsi="Times New Roman" w:cs="Times New Roman"/>
          <w:b/>
          <w:sz w:val="28"/>
          <w:szCs w:val="28"/>
          <w:lang w:val="id-ID"/>
        </w:rPr>
        <w:t>BAB II</w:t>
      </w:r>
    </w:p>
    <w:p w:rsidR="00500E11" w:rsidRPr="00500E11" w:rsidRDefault="007A7B99" w:rsidP="004D6D16">
      <w:pPr>
        <w:autoSpaceDE w:val="0"/>
        <w:autoSpaceDN w:val="0"/>
        <w:adjustRightInd w:val="0"/>
        <w:spacing w:after="0" w:line="480" w:lineRule="auto"/>
        <w:jc w:val="center"/>
        <w:rPr>
          <w:rFonts w:ascii="Times New Roman" w:hAnsi="Times New Roman" w:cs="Times New Roman"/>
          <w:b/>
          <w:sz w:val="28"/>
          <w:szCs w:val="28"/>
        </w:rPr>
      </w:pPr>
      <w:r w:rsidRPr="00726B2B">
        <w:rPr>
          <w:rFonts w:ascii="Times New Roman" w:hAnsi="Times New Roman" w:cs="Times New Roman"/>
          <w:b/>
          <w:sz w:val="28"/>
          <w:szCs w:val="28"/>
          <w:lang w:val="id-ID"/>
        </w:rPr>
        <w:t>LANDASAN TEORI</w:t>
      </w:r>
    </w:p>
    <w:p w:rsidR="00EA2209" w:rsidRPr="0075369F" w:rsidRDefault="007A7B99" w:rsidP="007D4F8C">
      <w:pPr>
        <w:pStyle w:val="ListParagraph"/>
        <w:numPr>
          <w:ilvl w:val="0"/>
          <w:numId w:val="8"/>
        </w:numPr>
        <w:autoSpaceDE w:val="0"/>
        <w:autoSpaceDN w:val="0"/>
        <w:adjustRightInd w:val="0"/>
        <w:spacing w:after="0" w:line="480" w:lineRule="auto"/>
        <w:ind w:left="426"/>
        <w:jc w:val="both"/>
        <w:rPr>
          <w:rFonts w:ascii="Times New Roman" w:hAnsi="Times New Roman" w:cs="Times New Roman"/>
          <w:b/>
          <w:sz w:val="28"/>
          <w:szCs w:val="28"/>
          <w:lang w:val="id-ID"/>
        </w:rPr>
      </w:pPr>
      <w:r w:rsidRPr="00E24E2B">
        <w:rPr>
          <w:rFonts w:ascii="Times New Roman" w:hAnsi="Times New Roman" w:cs="Times New Roman"/>
          <w:b/>
          <w:sz w:val="24"/>
          <w:szCs w:val="24"/>
          <w:lang w:val="id-ID"/>
        </w:rPr>
        <w:t xml:space="preserve">Hakikat </w:t>
      </w:r>
      <w:r w:rsidR="0075369F">
        <w:rPr>
          <w:rFonts w:ascii="Times New Roman" w:hAnsi="Times New Roman" w:cs="Times New Roman"/>
          <w:b/>
          <w:sz w:val="24"/>
          <w:szCs w:val="24"/>
        </w:rPr>
        <w:t>Pembelajaran Matematika</w:t>
      </w:r>
    </w:p>
    <w:p w:rsidR="0075369F" w:rsidRPr="00EA2209" w:rsidRDefault="0075369F" w:rsidP="007D4F8C">
      <w:pPr>
        <w:pStyle w:val="ListParagraph"/>
        <w:numPr>
          <w:ilvl w:val="0"/>
          <w:numId w:val="10"/>
        </w:numPr>
        <w:autoSpaceDE w:val="0"/>
        <w:autoSpaceDN w:val="0"/>
        <w:adjustRightInd w:val="0"/>
        <w:spacing w:after="0" w:line="480" w:lineRule="auto"/>
        <w:ind w:left="851"/>
        <w:jc w:val="both"/>
        <w:rPr>
          <w:rFonts w:ascii="Times New Roman" w:hAnsi="Times New Roman" w:cs="Times New Roman"/>
          <w:b/>
          <w:sz w:val="28"/>
          <w:szCs w:val="28"/>
          <w:lang w:val="id-ID"/>
        </w:rPr>
      </w:pPr>
      <w:r>
        <w:rPr>
          <w:rFonts w:ascii="Times New Roman" w:hAnsi="Times New Roman" w:cs="Times New Roman"/>
          <w:b/>
          <w:sz w:val="24"/>
          <w:szCs w:val="24"/>
        </w:rPr>
        <w:t xml:space="preserve">Hakikat Matematika </w:t>
      </w:r>
    </w:p>
    <w:p w:rsidR="007A7B99" w:rsidRPr="00726B2B" w:rsidRDefault="007A7B99" w:rsidP="007D4F8C">
      <w:pPr>
        <w:pStyle w:val="ListParagraph"/>
        <w:spacing w:line="480" w:lineRule="auto"/>
        <w:ind w:left="851" w:firstLine="859"/>
        <w:jc w:val="both"/>
        <w:rPr>
          <w:rFonts w:ascii="Times New Roman" w:hAnsi="Times New Roman" w:cs="Times New Roman"/>
          <w:sz w:val="24"/>
          <w:szCs w:val="24"/>
          <w:lang w:val="id-ID"/>
        </w:rPr>
      </w:pPr>
      <w:r w:rsidRPr="00726B2B">
        <w:rPr>
          <w:rFonts w:ascii="Times New Roman" w:hAnsi="Times New Roman" w:cs="Times New Roman"/>
          <w:sz w:val="24"/>
          <w:szCs w:val="24"/>
        </w:rPr>
        <w:t>Berbicara mengenai hakikat matematika ar</w:t>
      </w:r>
      <w:r w:rsidR="000176E4">
        <w:rPr>
          <w:rFonts w:ascii="Times New Roman" w:hAnsi="Times New Roman" w:cs="Times New Roman"/>
          <w:sz w:val="24"/>
          <w:szCs w:val="24"/>
        </w:rPr>
        <w:t>tinya menguraikan tentang apa ma</w:t>
      </w:r>
      <w:r w:rsidRPr="00726B2B">
        <w:rPr>
          <w:rFonts w:ascii="Times New Roman" w:hAnsi="Times New Roman" w:cs="Times New Roman"/>
          <w:sz w:val="24"/>
          <w:szCs w:val="24"/>
        </w:rPr>
        <w:t xml:space="preserve">tematika itu sebenarnya. Karena tanpa mengetahui hakekat matematika </w:t>
      </w:r>
      <w:r w:rsidR="001E136A" w:rsidRPr="00726B2B">
        <w:rPr>
          <w:rFonts w:ascii="Times New Roman" w:hAnsi="Times New Roman" w:cs="Times New Roman"/>
          <w:sz w:val="24"/>
          <w:szCs w:val="24"/>
        </w:rPr>
        <w:t>guru akan sulit memilih model pembelajaran</w:t>
      </w:r>
      <w:r w:rsidRPr="00726B2B">
        <w:rPr>
          <w:rFonts w:ascii="Times New Roman" w:hAnsi="Times New Roman" w:cs="Times New Roman"/>
          <w:sz w:val="24"/>
          <w:szCs w:val="24"/>
        </w:rPr>
        <w:t xml:space="preserve"> untuk pengajaran matematika yang tepat. Mengetahui hakekat matematika akan me</w:t>
      </w:r>
      <w:r w:rsidR="001E136A" w:rsidRPr="00726B2B">
        <w:rPr>
          <w:rFonts w:ascii="Times New Roman" w:hAnsi="Times New Roman" w:cs="Times New Roman"/>
          <w:sz w:val="24"/>
          <w:szCs w:val="24"/>
        </w:rPr>
        <w:t xml:space="preserve">mbantu guru dalam memilih model pembelajaran </w:t>
      </w:r>
      <w:r w:rsidRPr="00726B2B">
        <w:rPr>
          <w:rFonts w:ascii="Times New Roman" w:hAnsi="Times New Roman" w:cs="Times New Roman"/>
          <w:sz w:val="24"/>
          <w:szCs w:val="24"/>
        </w:rPr>
        <w:t xml:space="preserve"> yang sesuai dengan materi yang akan diajarkan.</w:t>
      </w:r>
      <w:r w:rsidRPr="00726B2B">
        <w:rPr>
          <w:rFonts w:ascii="Times New Roman" w:hAnsi="Times New Roman" w:cs="Times New Roman"/>
          <w:sz w:val="24"/>
          <w:szCs w:val="24"/>
          <w:lang w:val="id-ID"/>
        </w:rPr>
        <w:t xml:space="preserve"> </w:t>
      </w:r>
    </w:p>
    <w:p w:rsidR="007A7B99" w:rsidRPr="00726B2B" w:rsidRDefault="007A7B99" w:rsidP="007D4F8C">
      <w:pPr>
        <w:pStyle w:val="ListParagraph"/>
        <w:spacing w:line="480" w:lineRule="auto"/>
        <w:ind w:left="851" w:firstLine="859"/>
        <w:jc w:val="both"/>
        <w:rPr>
          <w:rFonts w:ascii="Times New Roman" w:hAnsi="Times New Roman" w:cs="Times New Roman"/>
          <w:sz w:val="24"/>
          <w:szCs w:val="24"/>
          <w:lang w:val="id-ID"/>
        </w:rPr>
      </w:pPr>
      <w:r w:rsidRPr="00726B2B">
        <w:rPr>
          <w:rFonts w:ascii="Times New Roman" w:hAnsi="Times New Roman" w:cs="Times New Roman"/>
          <w:sz w:val="24"/>
          <w:szCs w:val="24"/>
        </w:rPr>
        <w:t>Matematika adalah ilmu yang paling inti diantara ilmu-ilmu yang lainnya, artinya ilmu matematika itu tidak tergantung kepada bidang ilmu lainnya. Seperti dikatakan Fehr, bahwa “Matematika adalah ratunya ilmu sekaligus pelayan ilmu”. Sebagai ratu, Matematika merupakan bentuk tertinggi dari logika. Sebagai pelayan, Matematika memberikan tidak hanya sistem pengorganisasian ilmu yang bersifat logis tetapi juga pernyataan-pernyataan dalam bentuk model matematik.</w:t>
      </w:r>
      <w:r w:rsidRPr="00726B2B">
        <w:rPr>
          <w:rStyle w:val="FootnoteReference"/>
          <w:rFonts w:ascii="Times New Roman" w:hAnsi="Times New Roman" w:cs="Times New Roman"/>
          <w:sz w:val="24"/>
          <w:szCs w:val="24"/>
        </w:rPr>
        <w:footnoteReference w:id="2"/>
      </w:r>
    </w:p>
    <w:p w:rsidR="007A7B99" w:rsidRPr="00726B2B" w:rsidRDefault="00F97C88" w:rsidP="007D4F8C">
      <w:pPr>
        <w:pStyle w:val="ListParagraph"/>
        <w:tabs>
          <w:tab w:val="left" w:pos="709"/>
        </w:tabs>
        <w:spacing w:line="480" w:lineRule="auto"/>
        <w:ind w:left="851" w:firstLine="859"/>
        <w:jc w:val="both"/>
        <w:rPr>
          <w:rFonts w:ascii="Times New Roman" w:hAnsi="Times New Roman" w:cs="Times New Roman"/>
          <w:sz w:val="24"/>
          <w:szCs w:val="24"/>
          <w:lang w:val="id-ID"/>
        </w:rPr>
      </w:pPr>
      <w:r w:rsidRPr="00726B2B">
        <w:rPr>
          <w:rFonts w:ascii="Times New Roman" w:hAnsi="Times New Roman" w:cs="Times New Roman"/>
          <w:sz w:val="24"/>
          <w:szCs w:val="24"/>
        </w:rPr>
        <w:t xml:space="preserve">Melihat peran Matematika yang sangat penting, maka perlu adanya perlakuan khusus agar Matematika tidak lagi menjadi pelajaran yang menakutkan, tetapi sebaliknya belajar matematika adalah suatu hal yang </w:t>
      </w:r>
      <w:r w:rsidRPr="00726B2B">
        <w:rPr>
          <w:rFonts w:ascii="Times New Roman" w:hAnsi="Times New Roman" w:cs="Times New Roman"/>
          <w:sz w:val="24"/>
          <w:szCs w:val="24"/>
        </w:rPr>
        <w:lastRenderedPageBreak/>
        <w:t>menyenangkan. Ini semua adalah tantangan bagi para pendidik untuk memberika</w:t>
      </w:r>
      <w:r w:rsidR="000176E4">
        <w:rPr>
          <w:rFonts w:ascii="Times New Roman" w:hAnsi="Times New Roman" w:cs="Times New Roman"/>
          <w:sz w:val="24"/>
          <w:szCs w:val="24"/>
        </w:rPr>
        <w:t>n sumbangan pemikiran agar prestasi</w:t>
      </w:r>
      <w:r w:rsidRPr="00726B2B">
        <w:rPr>
          <w:rFonts w:ascii="Times New Roman" w:hAnsi="Times New Roman" w:cs="Times New Roman"/>
          <w:sz w:val="24"/>
          <w:szCs w:val="24"/>
        </w:rPr>
        <w:t xml:space="preserve"> belajar matematika siswa dapat ditingkatkan</w:t>
      </w:r>
      <w:r>
        <w:rPr>
          <w:rFonts w:ascii="Times New Roman" w:hAnsi="Times New Roman" w:cs="Times New Roman"/>
          <w:sz w:val="24"/>
          <w:szCs w:val="24"/>
        </w:rPr>
        <w:t>.</w:t>
      </w:r>
    </w:p>
    <w:p w:rsidR="00F97C88" w:rsidRDefault="007A7B99" w:rsidP="007D4F8C">
      <w:pPr>
        <w:tabs>
          <w:tab w:val="num" w:pos="709"/>
        </w:tabs>
        <w:spacing w:line="480" w:lineRule="auto"/>
        <w:ind w:left="851" w:firstLine="859"/>
        <w:jc w:val="both"/>
        <w:rPr>
          <w:rFonts w:ascii="Times New Roman" w:hAnsi="Times New Roman" w:cs="Times New Roman"/>
          <w:sz w:val="24"/>
          <w:szCs w:val="24"/>
        </w:rPr>
      </w:pPr>
      <w:r w:rsidRPr="00726B2B">
        <w:rPr>
          <w:rFonts w:ascii="Times New Roman" w:hAnsi="Times New Roman" w:cs="Times New Roman"/>
          <w:sz w:val="24"/>
          <w:szCs w:val="24"/>
        </w:rPr>
        <w:t>Matematika merupakan kumpulan simbol-simbol mati, sehingga agar mudah dipahami, maka harus menggunakan simbol-simbol dan istilah yang tepat dan disepakati secara bersama. Kesepakatan dalam penggunaan simbol dan istilah akan memudahkan dalam penyampaian informasi dan menghindari salah interpretasi.</w:t>
      </w:r>
    </w:p>
    <w:p w:rsidR="007A7B99" w:rsidRPr="00726B2B" w:rsidRDefault="00C014BB" w:rsidP="007D4F8C">
      <w:pPr>
        <w:spacing w:line="480" w:lineRule="auto"/>
        <w:ind w:left="851" w:firstLine="859"/>
        <w:jc w:val="both"/>
        <w:rPr>
          <w:rFonts w:ascii="Times New Roman" w:hAnsi="Times New Roman" w:cs="Times New Roman"/>
          <w:sz w:val="24"/>
          <w:szCs w:val="24"/>
          <w:lang w:val="id-ID"/>
        </w:rPr>
      </w:pPr>
      <w:r w:rsidRPr="00726B2B">
        <w:rPr>
          <w:rFonts w:ascii="Times New Roman" w:hAnsi="Times New Roman" w:cs="Times New Roman"/>
          <w:sz w:val="24"/>
          <w:szCs w:val="24"/>
        </w:rPr>
        <w:t xml:space="preserve">Menurut </w:t>
      </w:r>
      <w:r w:rsidR="007A7B99" w:rsidRPr="00726B2B">
        <w:rPr>
          <w:rFonts w:ascii="Times New Roman" w:hAnsi="Times New Roman" w:cs="Times New Roman"/>
          <w:sz w:val="24"/>
          <w:szCs w:val="24"/>
        </w:rPr>
        <w:t>Jujun S. Suriasumantri, lambang-lambang Matematika bersifat “artifisial” yang baru mempunyai arti setelah sebuah makna diberikan kepadanya, tanpa itu maka Matematika hanya merupakan kumpulan-kumpulan rumus yang mati.</w:t>
      </w:r>
      <w:r w:rsidR="007A7B99" w:rsidRPr="00726B2B">
        <w:rPr>
          <w:rStyle w:val="FootnoteReference"/>
          <w:rFonts w:ascii="Times New Roman" w:hAnsi="Times New Roman" w:cs="Times New Roman"/>
          <w:sz w:val="24"/>
          <w:szCs w:val="24"/>
        </w:rPr>
        <w:footnoteReference w:id="3"/>
      </w:r>
    </w:p>
    <w:p w:rsidR="007A7B99" w:rsidRPr="00726B2B" w:rsidRDefault="007A7B99" w:rsidP="007D4F8C">
      <w:pPr>
        <w:tabs>
          <w:tab w:val="left" w:pos="851"/>
        </w:tabs>
        <w:spacing w:line="480" w:lineRule="auto"/>
        <w:ind w:left="851" w:firstLine="859"/>
        <w:jc w:val="both"/>
        <w:rPr>
          <w:rFonts w:ascii="Times New Roman" w:hAnsi="Times New Roman" w:cs="Times New Roman"/>
          <w:sz w:val="24"/>
          <w:szCs w:val="24"/>
          <w:vertAlign w:val="superscript"/>
          <w:lang w:val="id-ID"/>
        </w:rPr>
      </w:pPr>
      <w:r w:rsidRPr="00726B2B">
        <w:rPr>
          <w:rFonts w:ascii="Times New Roman" w:hAnsi="Times New Roman" w:cs="Times New Roman"/>
          <w:sz w:val="24"/>
          <w:szCs w:val="24"/>
        </w:rPr>
        <w:t>Matematika mempunyai kelebihan daripada ilmu lain. Sebagaimana dikemukakan oleh E.T Ruseffendi bahwa “Matematika adalah ilmu tentang struktur yang terorganisasikan mulai dari unsur-unsur yang didefinisikan ke unsur kemudian ke aksioma atau postulat dan akhirnya ke dalil”.</w:t>
      </w:r>
      <w:r w:rsidRPr="00726B2B">
        <w:rPr>
          <w:rStyle w:val="FootnoteReference"/>
          <w:rFonts w:ascii="Times New Roman" w:hAnsi="Times New Roman" w:cs="Times New Roman"/>
          <w:sz w:val="24"/>
          <w:szCs w:val="24"/>
        </w:rPr>
        <w:footnoteReference w:id="4"/>
      </w:r>
      <w:r w:rsidRPr="00726B2B">
        <w:rPr>
          <w:rFonts w:ascii="Times New Roman" w:hAnsi="Times New Roman" w:cs="Times New Roman"/>
          <w:sz w:val="24"/>
          <w:szCs w:val="24"/>
        </w:rPr>
        <w:t xml:space="preserve">  Sedangkan Sujono menyatakan bahwa “Matematika merupakan sarana untuk menanamkan kebiasaan menalar didalam diri seseorang”.</w:t>
      </w:r>
      <w:r w:rsidRPr="00726B2B">
        <w:rPr>
          <w:rStyle w:val="FootnoteReference"/>
          <w:rFonts w:ascii="Times New Roman" w:hAnsi="Times New Roman" w:cs="Times New Roman"/>
          <w:sz w:val="24"/>
          <w:szCs w:val="24"/>
        </w:rPr>
        <w:footnoteReference w:id="5"/>
      </w:r>
    </w:p>
    <w:p w:rsidR="00EA2209" w:rsidRDefault="007A7B99" w:rsidP="007D4F8C">
      <w:pPr>
        <w:tabs>
          <w:tab w:val="num" w:pos="851"/>
        </w:tabs>
        <w:spacing w:line="480" w:lineRule="auto"/>
        <w:ind w:left="851" w:firstLine="859"/>
        <w:jc w:val="both"/>
        <w:rPr>
          <w:rFonts w:ascii="Times New Roman" w:hAnsi="Times New Roman" w:cs="Times New Roman"/>
          <w:sz w:val="24"/>
          <w:szCs w:val="24"/>
        </w:rPr>
      </w:pPr>
      <w:r w:rsidRPr="00726B2B">
        <w:rPr>
          <w:rFonts w:ascii="Times New Roman" w:hAnsi="Times New Roman" w:cs="Times New Roman"/>
          <w:sz w:val="24"/>
          <w:szCs w:val="24"/>
        </w:rPr>
        <w:lastRenderedPageBreak/>
        <w:t>Untuk mempelajari Matematika seseorang harus memahami fakta, ketrampilan, konsep atau aturan sehingga dapat menerapkannya  pada situasi yang baru. Dalam proses belajar mengajar antara guru dan murid harus mempunyai pemahaman yang sama tentang konsep materi yang sedang dipelajari. Karena itu perlu diperhatikan sistem pengajaran yang tepat, terutama dalam hal penyajian materi sehingga memperoleh hasil yang optimal.</w:t>
      </w:r>
    </w:p>
    <w:p w:rsidR="00EA2209" w:rsidRPr="0075369F" w:rsidRDefault="00EA2209" w:rsidP="007D4F8C">
      <w:pPr>
        <w:pStyle w:val="ListParagraph"/>
        <w:numPr>
          <w:ilvl w:val="0"/>
          <w:numId w:val="10"/>
        </w:numPr>
        <w:tabs>
          <w:tab w:val="left" w:pos="993"/>
        </w:tabs>
        <w:spacing w:line="480" w:lineRule="auto"/>
        <w:ind w:left="851" w:hanging="284"/>
        <w:jc w:val="both"/>
        <w:rPr>
          <w:rFonts w:ascii="Times New Roman" w:hAnsi="Times New Roman" w:cs="Times New Roman"/>
          <w:b/>
          <w:sz w:val="24"/>
          <w:szCs w:val="24"/>
        </w:rPr>
      </w:pPr>
      <w:r w:rsidRPr="0075369F">
        <w:rPr>
          <w:rFonts w:ascii="Times New Roman" w:hAnsi="Times New Roman" w:cs="Times New Roman"/>
          <w:b/>
          <w:sz w:val="24"/>
          <w:szCs w:val="24"/>
        </w:rPr>
        <w:t>Pengertian Matematika</w:t>
      </w:r>
    </w:p>
    <w:p w:rsidR="00EA2209" w:rsidRDefault="00EA2209" w:rsidP="007D4F8C">
      <w:pPr>
        <w:pStyle w:val="ListParagraph"/>
        <w:tabs>
          <w:tab w:val="num" w:pos="851"/>
        </w:tabs>
        <w:spacing w:line="480" w:lineRule="auto"/>
        <w:ind w:left="851" w:firstLine="859"/>
        <w:jc w:val="both"/>
        <w:rPr>
          <w:rFonts w:ascii="Times New Roman" w:hAnsi="Times New Roman" w:cs="Times New Roman"/>
          <w:sz w:val="24"/>
          <w:szCs w:val="24"/>
        </w:rPr>
      </w:pPr>
      <w:r>
        <w:rPr>
          <w:rFonts w:ascii="Times New Roman" w:hAnsi="Times New Roman" w:cs="Times New Roman"/>
          <w:sz w:val="24"/>
          <w:szCs w:val="24"/>
        </w:rPr>
        <w:t>Istilah mathematics (Inggris), mathematik (Je</w:t>
      </w:r>
      <w:r w:rsidR="006C1C30">
        <w:rPr>
          <w:rFonts w:ascii="Times New Roman" w:hAnsi="Times New Roman" w:cs="Times New Roman"/>
          <w:sz w:val="24"/>
          <w:szCs w:val="24"/>
        </w:rPr>
        <w:t xml:space="preserve">rman), mathematique (Perancis), </w:t>
      </w:r>
      <w:r>
        <w:rPr>
          <w:rFonts w:ascii="Times New Roman" w:hAnsi="Times New Roman" w:cs="Times New Roman"/>
          <w:sz w:val="24"/>
          <w:szCs w:val="24"/>
        </w:rPr>
        <w:t>matematico (Italia), matematiceski (Rusia) atau mathematic/wiskunde (Belanda)</w:t>
      </w:r>
      <w:r w:rsidR="00607CAF">
        <w:rPr>
          <w:rFonts w:ascii="Times New Roman" w:hAnsi="Times New Roman" w:cs="Times New Roman"/>
          <w:sz w:val="24"/>
          <w:szCs w:val="24"/>
        </w:rPr>
        <w:t xml:space="preserve"> berasal dari perkataan latin </w:t>
      </w:r>
      <w:r w:rsidR="00607CAF" w:rsidRPr="00607CAF">
        <w:rPr>
          <w:rFonts w:ascii="Times New Roman" w:hAnsi="Times New Roman" w:cs="Times New Roman"/>
          <w:i/>
          <w:sz w:val="24"/>
          <w:szCs w:val="24"/>
        </w:rPr>
        <w:t>mathematica</w:t>
      </w:r>
      <w:r w:rsidR="00607CAF">
        <w:rPr>
          <w:rFonts w:ascii="Times New Roman" w:hAnsi="Times New Roman" w:cs="Times New Roman"/>
          <w:i/>
          <w:sz w:val="24"/>
          <w:szCs w:val="24"/>
        </w:rPr>
        <w:t xml:space="preserve">, </w:t>
      </w:r>
      <w:r w:rsidR="00607CAF">
        <w:rPr>
          <w:rFonts w:ascii="Times New Roman" w:hAnsi="Times New Roman" w:cs="Times New Roman"/>
          <w:sz w:val="24"/>
          <w:szCs w:val="24"/>
        </w:rPr>
        <w:t xml:space="preserve">yang mulanya diambil dari perkataan Yunani </w:t>
      </w:r>
      <w:r w:rsidR="00607CAF" w:rsidRPr="00607CAF">
        <w:rPr>
          <w:rFonts w:ascii="Times New Roman" w:hAnsi="Times New Roman" w:cs="Times New Roman"/>
          <w:i/>
          <w:sz w:val="24"/>
          <w:szCs w:val="24"/>
        </w:rPr>
        <w:t>mathematike</w:t>
      </w:r>
      <w:r w:rsidR="00607CAF">
        <w:rPr>
          <w:rFonts w:ascii="Times New Roman" w:hAnsi="Times New Roman" w:cs="Times New Roman"/>
          <w:i/>
          <w:sz w:val="24"/>
          <w:szCs w:val="24"/>
        </w:rPr>
        <w:t xml:space="preserve">, </w:t>
      </w:r>
      <w:r w:rsidR="00607CAF">
        <w:rPr>
          <w:rFonts w:ascii="Times New Roman" w:hAnsi="Times New Roman" w:cs="Times New Roman"/>
          <w:sz w:val="24"/>
          <w:szCs w:val="24"/>
        </w:rPr>
        <w:t xml:space="preserve">yang berarti </w:t>
      </w:r>
      <w:r w:rsidR="00607CAF" w:rsidRPr="00607CAF">
        <w:rPr>
          <w:rFonts w:ascii="Times New Roman" w:hAnsi="Times New Roman" w:cs="Times New Roman"/>
          <w:i/>
          <w:sz w:val="24"/>
          <w:szCs w:val="24"/>
        </w:rPr>
        <w:t>“relating to learning”</w:t>
      </w:r>
      <w:r w:rsidR="00607CAF">
        <w:rPr>
          <w:rFonts w:ascii="Times New Roman" w:hAnsi="Times New Roman" w:cs="Times New Roman"/>
          <w:i/>
          <w:sz w:val="24"/>
          <w:szCs w:val="24"/>
        </w:rPr>
        <w:t xml:space="preserve">. </w:t>
      </w:r>
      <w:r w:rsidR="00607CAF">
        <w:rPr>
          <w:rFonts w:ascii="Times New Roman" w:hAnsi="Times New Roman" w:cs="Times New Roman"/>
          <w:sz w:val="24"/>
          <w:szCs w:val="24"/>
        </w:rPr>
        <w:t xml:space="preserve">Perkataan itu mempunyai akar kata </w:t>
      </w:r>
      <w:r w:rsidR="00607CAF" w:rsidRPr="00607CAF">
        <w:rPr>
          <w:rFonts w:ascii="Times New Roman" w:hAnsi="Times New Roman" w:cs="Times New Roman"/>
          <w:i/>
          <w:sz w:val="24"/>
          <w:szCs w:val="24"/>
        </w:rPr>
        <w:t>mathema</w:t>
      </w:r>
      <w:r w:rsidR="00607CAF">
        <w:rPr>
          <w:rFonts w:ascii="Times New Roman" w:hAnsi="Times New Roman" w:cs="Times New Roman"/>
          <w:i/>
          <w:sz w:val="24"/>
          <w:szCs w:val="24"/>
        </w:rPr>
        <w:t xml:space="preserve"> </w:t>
      </w:r>
      <w:r w:rsidR="00607CAF">
        <w:rPr>
          <w:rFonts w:ascii="Times New Roman" w:hAnsi="Times New Roman" w:cs="Times New Roman"/>
          <w:sz w:val="24"/>
          <w:szCs w:val="24"/>
        </w:rPr>
        <w:t xml:space="preserve"> yang berarti pengetahuan dan ilmu. Perkataan </w:t>
      </w:r>
      <w:r w:rsidR="00607CAF" w:rsidRPr="00607CAF">
        <w:rPr>
          <w:rFonts w:ascii="Times New Roman" w:hAnsi="Times New Roman" w:cs="Times New Roman"/>
          <w:i/>
          <w:sz w:val="24"/>
          <w:szCs w:val="24"/>
        </w:rPr>
        <w:t>mathematike</w:t>
      </w:r>
      <w:r w:rsidR="00607CAF">
        <w:rPr>
          <w:rFonts w:ascii="Times New Roman" w:hAnsi="Times New Roman" w:cs="Times New Roman"/>
          <w:i/>
          <w:sz w:val="24"/>
          <w:szCs w:val="24"/>
        </w:rPr>
        <w:t xml:space="preserve"> </w:t>
      </w:r>
      <w:r w:rsidR="00607CAF">
        <w:rPr>
          <w:rFonts w:ascii="Times New Roman" w:hAnsi="Times New Roman" w:cs="Times New Roman"/>
          <w:sz w:val="24"/>
          <w:szCs w:val="24"/>
        </w:rPr>
        <w:t xml:space="preserve">berhubungan sangat erat dengan sebuah kata lainya yang serupa yaitu </w:t>
      </w:r>
      <w:r w:rsidR="00607CAF" w:rsidRPr="00607CAF">
        <w:rPr>
          <w:rFonts w:ascii="Times New Roman" w:hAnsi="Times New Roman" w:cs="Times New Roman"/>
          <w:i/>
          <w:sz w:val="24"/>
          <w:szCs w:val="24"/>
        </w:rPr>
        <w:t>mathenein</w:t>
      </w:r>
      <w:r w:rsidR="00607CAF">
        <w:rPr>
          <w:rFonts w:ascii="Times New Roman" w:hAnsi="Times New Roman" w:cs="Times New Roman"/>
          <w:i/>
          <w:sz w:val="24"/>
          <w:szCs w:val="24"/>
        </w:rPr>
        <w:t xml:space="preserve"> </w:t>
      </w:r>
      <w:r w:rsidR="00607CAF">
        <w:rPr>
          <w:rFonts w:ascii="Times New Roman" w:hAnsi="Times New Roman" w:cs="Times New Roman"/>
          <w:sz w:val="24"/>
          <w:szCs w:val="24"/>
        </w:rPr>
        <w:t>yang mengandung arti belajar (berpikir).</w:t>
      </w:r>
      <w:r w:rsidR="00607CAF">
        <w:rPr>
          <w:rStyle w:val="FootnoteReference"/>
          <w:rFonts w:ascii="Times New Roman" w:hAnsi="Times New Roman" w:cs="Times New Roman"/>
          <w:sz w:val="24"/>
          <w:szCs w:val="24"/>
        </w:rPr>
        <w:footnoteReference w:id="6"/>
      </w:r>
    </w:p>
    <w:p w:rsidR="00607CAF" w:rsidRDefault="00607CAF" w:rsidP="007D4F8C">
      <w:pPr>
        <w:pStyle w:val="ListParagraph"/>
        <w:tabs>
          <w:tab w:val="num" w:pos="851"/>
        </w:tabs>
        <w:spacing w:line="480" w:lineRule="auto"/>
        <w:ind w:left="851" w:firstLine="859"/>
        <w:jc w:val="both"/>
        <w:rPr>
          <w:rFonts w:ascii="Times New Roman" w:hAnsi="Times New Roman" w:cs="Times New Roman"/>
          <w:sz w:val="24"/>
          <w:szCs w:val="24"/>
        </w:rPr>
      </w:pPr>
      <w:r>
        <w:rPr>
          <w:rFonts w:ascii="Times New Roman" w:hAnsi="Times New Roman" w:cs="Times New Roman"/>
          <w:sz w:val="24"/>
          <w:szCs w:val="24"/>
        </w:rPr>
        <w:t xml:space="preserve">Berdasarkan etimologis, perkataan matematika berarti “ilmu pengetahuan yang diperoleh dengan bernalar”. Hal ini dimaksudkan bukan berarti ilmu lain diperoleh tidak melalui penalaran, akan tetapi dalam matematika lebih menekankan aktifitas dalam dunia rasio (penalaran), </w:t>
      </w:r>
      <w:r>
        <w:rPr>
          <w:rFonts w:ascii="Times New Roman" w:hAnsi="Times New Roman" w:cs="Times New Roman"/>
          <w:sz w:val="24"/>
          <w:szCs w:val="24"/>
        </w:rPr>
        <w:lastRenderedPageBreak/>
        <w:t>sedangkan dalam ilmu lain lebih menekankan hasil observasi atau eksperimen disamping penalaran.</w:t>
      </w:r>
      <w:r w:rsidR="00FC72E2">
        <w:rPr>
          <w:rFonts w:ascii="Times New Roman" w:hAnsi="Times New Roman" w:cs="Times New Roman"/>
          <w:sz w:val="24"/>
          <w:szCs w:val="24"/>
        </w:rPr>
        <w:t xml:space="preserve"> </w:t>
      </w:r>
    </w:p>
    <w:p w:rsidR="00E8020B" w:rsidRDefault="00E8020B" w:rsidP="007D4F8C">
      <w:pPr>
        <w:pStyle w:val="ListParagraph"/>
        <w:tabs>
          <w:tab w:val="num" w:pos="851"/>
        </w:tabs>
        <w:spacing w:line="480" w:lineRule="auto"/>
        <w:ind w:left="851" w:firstLine="859"/>
        <w:jc w:val="both"/>
        <w:rPr>
          <w:rFonts w:ascii="Times New Roman" w:hAnsi="Times New Roman" w:cs="Times New Roman"/>
          <w:sz w:val="24"/>
          <w:szCs w:val="24"/>
        </w:rPr>
      </w:pPr>
      <w:r>
        <w:rPr>
          <w:rFonts w:ascii="Times New Roman" w:hAnsi="Times New Roman" w:cs="Times New Roman"/>
          <w:sz w:val="24"/>
          <w:szCs w:val="24"/>
        </w:rPr>
        <w:t>James dalam kamus matematikanya mengatakan bahwa matematika adalah ilmu tentang logika mengenai bentuk, susunan, besaran dan konsep-konsep yang berhubungan satu dengan yang lainya dengan jumlah yang banyak yang terbagi kedalam tiga bidang yaitu aljabar, analisis, dan geometri. Namun pembagian yang jelas sangatlah sukar untuk dibuat, sebab cabang-cabang itu semakin bercampur.</w:t>
      </w:r>
    </w:p>
    <w:p w:rsidR="00FC72E2" w:rsidRDefault="00FC72E2" w:rsidP="007D4F8C">
      <w:pPr>
        <w:pStyle w:val="ListParagraph"/>
        <w:tabs>
          <w:tab w:val="num" w:pos="851"/>
        </w:tabs>
        <w:spacing w:line="480" w:lineRule="auto"/>
        <w:ind w:left="851" w:firstLine="859"/>
        <w:jc w:val="both"/>
        <w:rPr>
          <w:rFonts w:ascii="Times New Roman" w:hAnsi="Times New Roman" w:cs="Times New Roman"/>
          <w:sz w:val="24"/>
          <w:szCs w:val="24"/>
        </w:rPr>
      </w:pPr>
      <w:r>
        <w:rPr>
          <w:rFonts w:ascii="Times New Roman" w:hAnsi="Times New Roman" w:cs="Times New Roman"/>
          <w:sz w:val="24"/>
          <w:szCs w:val="24"/>
        </w:rPr>
        <w:t xml:space="preserve">Johnson dan Rising dalam bukunya mengatakan bahwa matematika adalah pola </w:t>
      </w:r>
      <w:r w:rsidR="000176E4">
        <w:rPr>
          <w:rFonts w:ascii="Times New Roman" w:hAnsi="Times New Roman" w:cs="Times New Roman"/>
          <w:sz w:val="24"/>
          <w:szCs w:val="24"/>
        </w:rPr>
        <w:t>piki</w:t>
      </w:r>
      <w:r w:rsidR="00E3536A">
        <w:rPr>
          <w:rFonts w:ascii="Times New Roman" w:hAnsi="Times New Roman" w:cs="Times New Roman"/>
          <w:sz w:val="24"/>
          <w:szCs w:val="24"/>
        </w:rPr>
        <w:t>r, pola mengorga</w:t>
      </w:r>
      <w:r w:rsidR="00B95EEB">
        <w:rPr>
          <w:rFonts w:ascii="Times New Roman" w:hAnsi="Times New Roman" w:cs="Times New Roman"/>
          <w:sz w:val="24"/>
          <w:szCs w:val="24"/>
        </w:rPr>
        <w:t>nisasikan, pembuktian yang logik</w:t>
      </w:r>
      <w:r w:rsidR="00E3536A">
        <w:rPr>
          <w:rFonts w:ascii="Times New Roman" w:hAnsi="Times New Roman" w:cs="Times New Roman"/>
          <w:sz w:val="24"/>
          <w:szCs w:val="24"/>
        </w:rPr>
        <w:t>, matematika itu adalah bahasa yang menggunakan istilah yang didefinisikan dengan cermat, jelas dan akurat, representasinya dengan symbol dan padat, lebih berupa bahasa symbol mengenai ide daripada mengenai bunyi.</w:t>
      </w:r>
      <w:r w:rsidR="00E3536A">
        <w:rPr>
          <w:rStyle w:val="FootnoteReference"/>
          <w:rFonts w:ascii="Times New Roman" w:hAnsi="Times New Roman" w:cs="Times New Roman"/>
          <w:sz w:val="24"/>
          <w:szCs w:val="24"/>
        </w:rPr>
        <w:footnoteReference w:id="7"/>
      </w:r>
    </w:p>
    <w:p w:rsidR="00E3536A" w:rsidRDefault="00E3536A" w:rsidP="007D4F8C">
      <w:pPr>
        <w:pStyle w:val="ListParagraph"/>
        <w:tabs>
          <w:tab w:val="num" w:pos="851"/>
        </w:tabs>
        <w:spacing w:line="480" w:lineRule="auto"/>
        <w:ind w:left="851" w:firstLine="859"/>
        <w:jc w:val="both"/>
        <w:rPr>
          <w:rFonts w:ascii="Times New Roman" w:hAnsi="Times New Roman" w:cs="Times New Roman"/>
          <w:sz w:val="24"/>
          <w:szCs w:val="24"/>
        </w:rPr>
      </w:pPr>
      <w:r>
        <w:rPr>
          <w:rFonts w:ascii="Times New Roman" w:hAnsi="Times New Roman" w:cs="Times New Roman"/>
          <w:sz w:val="24"/>
          <w:szCs w:val="24"/>
        </w:rPr>
        <w:t>Dari definisi-definisi diatas, kita sedikit punya gambaran pengertian tentang matematika itu, dengan menggabungkan pengertian dari definisi-definisi tersebut. Semua definisi tersebut dapat kita terima, karena matematika dapat ditinjau dari segala sudut, dan matematika itu sendiri bias memasuki seluruh segi kehidupan manusia, dari yang paling sederhana sampai kepada yang paling kompleks.</w:t>
      </w:r>
      <w:r>
        <w:rPr>
          <w:rStyle w:val="FootnoteReference"/>
          <w:rFonts w:ascii="Times New Roman" w:hAnsi="Times New Roman" w:cs="Times New Roman"/>
          <w:sz w:val="24"/>
          <w:szCs w:val="24"/>
        </w:rPr>
        <w:footnoteReference w:id="8"/>
      </w:r>
    </w:p>
    <w:p w:rsidR="00E3536A" w:rsidRPr="00A41D3E" w:rsidRDefault="00E3536A" w:rsidP="00BC04C6">
      <w:pPr>
        <w:tabs>
          <w:tab w:val="num" w:pos="851"/>
        </w:tabs>
        <w:spacing w:line="480" w:lineRule="auto"/>
        <w:ind w:left="900" w:hanging="49"/>
        <w:jc w:val="both"/>
        <w:rPr>
          <w:rFonts w:ascii="Times New Roman" w:hAnsi="Times New Roman" w:cs="Times New Roman"/>
          <w:sz w:val="24"/>
          <w:szCs w:val="24"/>
        </w:rPr>
      </w:pPr>
      <w:r w:rsidRPr="00A41D3E">
        <w:rPr>
          <w:rFonts w:ascii="Times New Roman" w:hAnsi="Times New Roman" w:cs="Times New Roman"/>
          <w:sz w:val="24"/>
          <w:szCs w:val="24"/>
        </w:rPr>
        <w:lastRenderedPageBreak/>
        <w:t>Secara umum karakteristik matematika adalah:</w:t>
      </w:r>
      <w:r>
        <w:rPr>
          <w:rStyle w:val="FootnoteReference"/>
          <w:rFonts w:ascii="Times New Roman" w:hAnsi="Times New Roman" w:cs="Times New Roman"/>
          <w:sz w:val="24"/>
          <w:szCs w:val="24"/>
        </w:rPr>
        <w:footnoteReference w:id="9"/>
      </w:r>
    </w:p>
    <w:p w:rsidR="00E3536A" w:rsidRDefault="00E3536A" w:rsidP="007D4F8C">
      <w:pPr>
        <w:pStyle w:val="ListParagraph"/>
        <w:numPr>
          <w:ilvl w:val="0"/>
          <w:numId w:val="9"/>
        </w:numPr>
        <w:spacing w:line="480" w:lineRule="auto"/>
        <w:ind w:left="2430"/>
        <w:jc w:val="both"/>
        <w:rPr>
          <w:rFonts w:ascii="Times New Roman" w:hAnsi="Times New Roman" w:cs="Times New Roman"/>
          <w:sz w:val="24"/>
          <w:szCs w:val="24"/>
        </w:rPr>
      </w:pPr>
      <w:r>
        <w:rPr>
          <w:rFonts w:ascii="Times New Roman" w:hAnsi="Times New Roman" w:cs="Times New Roman"/>
          <w:sz w:val="24"/>
          <w:szCs w:val="24"/>
        </w:rPr>
        <w:t>Memiliki obyek kajian abstrak</w:t>
      </w:r>
    </w:p>
    <w:p w:rsidR="00E3536A" w:rsidRDefault="00E3536A" w:rsidP="007D4F8C">
      <w:pPr>
        <w:pStyle w:val="ListParagraph"/>
        <w:numPr>
          <w:ilvl w:val="0"/>
          <w:numId w:val="9"/>
        </w:numPr>
        <w:spacing w:line="480" w:lineRule="auto"/>
        <w:ind w:left="2430"/>
        <w:jc w:val="both"/>
        <w:rPr>
          <w:rFonts w:ascii="Times New Roman" w:hAnsi="Times New Roman" w:cs="Times New Roman"/>
          <w:sz w:val="24"/>
          <w:szCs w:val="24"/>
        </w:rPr>
      </w:pPr>
      <w:r>
        <w:rPr>
          <w:rFonts w:ascii="Times New Roman" w:hAnsi="Times New Roman" w:cs="Times New Roman"/>
          <w:sz w:val="24"/>
          <w:szCs w:val="24"/>
        </w:rPr>
        <w:t>Bertumpu pada kesepakatan</w:t>
      </w:r>
    </w:p>
    <w:p w:rsidR="00E3536A" w:rsidRDefault="00E3536A" w:rsidP="007D4F8C">
      <w:pPr>
        <w:pStyle w:val="ListParagraph"/>
        <w:numPr>
          <w:ilvl w:val="0"/>
          <w:numId w:val="9"/>
        </w:numPr>
        <w:spacing w:line="480" w:lineRule="auto"/>
        <w:ind w:left="2430"/>
        <w:jc w:val="both"/>
        <w:rPr>
          <w:rFonts w:ascii="Times New Roman" w:hAnsi="Times New Roman" w:cs="Times New Roman"/>
          <w:sz w:val="24"/>
          <w:szCs w:val="24"/>
        </w:rPr>
      </w:pPr>
      <w:r>
        <w:rPr>
          <w:rFonts w:ascii="Times New Roman" w:hAnsi="Times New Roman" w:cs="Times New Roman"/>
          <w:sz w:val="24"/>
          <w:szCs w:val="24"/>
        </w:rPr>
        <w:t>Berpola pikir deduktif</w:t>
      </w:r>
    </w:p>
    <w:p w:rsidR="00E3536A" w:rsidRDefault="00A76B2A" w:rsidP="007D4F8C">
      <w:pPr>
        <w:pStyle w:val="ListParagraph"/>
        <w:numPr>
          <w:ilvl w:val="0"/>
          <w:numId w:val="9"/>
        </w:numPr>
        <w:spacing w:line="480" w:lineRule="auto"/>
        <w:ind w:left="2430"/>
        <w:jc w:val="both"/>
        <w:rPr>
          <w:rFonts w:ascii="Times New Roman" w:hAnsi="Times New Roman" w:cs="Times New Roman"/>
          <w:sz w:val="24"/>
          <w:szCs w:val="24"/>
        </w:rPr>
      </w:pPr>
      <w:r>
        <w:rPr>
          <w:rFonts w:ascii="Times New Roman" w:hAnsi="Times New Roman" w:cs="Times New Roman"/>
          <w:sz w:val="24"/>
          <w:szCs w:val="24"/>
        </w:rPr>
        <w:t>Memiliki si</w:t>
      </w:r>
      <w:r w:rsidR="009D4872">
        <w:rPr>
          <w:rFonts w:ascii="Times New Roman" w:hAnsi="Times New Roman" w:cs="Times New Roman"/>
          <w:sz w:val="24"/>
          <w:szCs w:val="24"/>
        </w:rPr>
        <w:t>mbol yang kosong dari arti</w:t>
      </w:r>
    </w:p>
    <w:p w:rsidR="009D4872" w:rsidRDefault="009D4872" w:rsidP="007D4F8C">
      <w:pPr>
        <w:pStyle w:val="ListParagraph"/>
        <w:numPr>
          <w:ilvl w:val="0"/>
          <w:numId w:val="9"/>
        </w:numPr>
        <w:spacing w:line="480" w:lineRule="auto"/>
        <w:ind w:left="2430"/>
        <w:jc w:val="both"/>
        <w:rPr>
          <w:rFonts w:ascii="Times New Roman" w:hAnsi="Times New Roman" w:cs="Times New Roman"/>
          <w:sz w:val="24"/>
          <w:szCs w:val="24"/>
        </w:rPr>
      </w:pPr>
      <w:r>
        <w:rPr>
          <w:rFonts w:ascii="Times New Roman" w:hAnsi="Times New Roman" w:cs="Times New Roman"/>
          <w:sz w:val="24"/>
          <w:szCs w:val="24"/>
        </w:rPr>
        <w:t>Konsisten dalam sistemnya</w:t>
      </w:r>
    </w:p>
    <w:p w:rsidR="009D4872" w:rsidRDefault="009D4872" w:rsidP="007D4F8C">
      <w:pPr>
        <w:spacing w:line="480" w:lineRule="auto"/>
        <w:ind w:left="851" w:firstLine="859"/>
        <w:jc w:val="both"/>
        <w:rPr>
          <w:rFonts w:ascii="Times New Roman" w:hAnsi="Times New Roman" w:cs="Times New Roman"/>
          <w:sz w:val="24"/>
          <w:szCs w:val="24"/>
        </w:rPr>
      </w:pPr>
      <w:r>
        <w:rPr>
          <w:rFonts w:ascii="Times New Roman" w:hAnsi="Times New Roman" w:cs="Times New Roman"/>
          <w:sz w:val="24"/>
          <w:szCs w:val="24"/>
        </w:rPr>
        <w:t>Perlu diketahui, bahwa ilmu matematika itu berbeda dengan disiplin ilmu yang lain. Matematika memiliki bahasa sendiri, y</w:t>
      </w:r>
      <w:r w:rsidR="002E26F3">
        <w:rPr>
          <w:rFonts w:ascii="Times New Roman" w:hAnsi="Times New Roman" w:cs="Times New Roman"/>
          <w:sz w:val="24"/>
          <w:szCs w:val="24"/>
        </w:rPr>
        <w:t>akni bahasa yang terdiri atas si</w:t>
      </w:r>
      <w:r>
        <w:rPr>
          <w:rFonts w:ascii="Times New Roman" w:hAnsi="Times New Roman" w:cs="Times New Roman"/>
          <w:sz w:val="24"/>
          <w:szCs w:val="24"/>
        </w:rPr>
        <w:t>mbol-simbol dan angka. Sehingga jika kita ingin belajar matematika dengan baik, maka langkah yang harus ditempuh adalah kita harus menguasai bahasa pengantar dalam matematika, harus berusaha me</w:t>
      </w:r>
      <w:r w:rsidR="000176E4">
        <w:rPr>
          <w:rFonts w:ascii="Times New Roman" w:hAnsi="Times New Roman" w:cs="Times New Roman"/>
          <w:sz w:val="24"/>
          <w:szCs w:val="24"/>
        </w:rPr>
        <w:t>mahami makna-makna dibalik lamba</w:t>
      </w:r>
      <w:r>
        <w:rPr>
          <w:rFonts w:ascii="Times New Roman" w:hAnsi="Times New Roman" w:cs="Times New Roman"/>
          <w:sz w:val="24"/>
          <w:szCs w:val="24"/>
        </w:rPr>
        <w:t>ng dan symbol tersebut.</w:t>
      </w:r>
      <w:r>
        <w:rPr>
          <w:rStyle w:val="FootnoteReference"/>
          <w:rFonts w:ascii="Times New Roman" w:hAnsi="Times New Roman" w:cs="Times New Roman"/>
          <w:sz w:val="24"/>
          <w:szCs w:val="24"/>
        </w:rPr>
        <w:footnoteReference w:id="10"/>
      </w:r>
    </w:p>
    <w:p w:rsidR="00373609" w:rsidRDefault="009D4872" w:rsidP="007D4F8C">
      <w:pPr>
        <w:spacing w:line="480" w:lineRule="auto"/>
        <w:ind w:left="851" w:firstLine="859"/>
        <w:jc w:val="both"/>
        <w:rPr>
          <w:rFonts w:ascii="Times New Roman" w:hAnsi="Times New Roman" w:cs="Times New Roman"/>
          <w:sz w:val="24"/>
          <w:szCs w:val="24"/>
        </w:rPr>
      </w:pPr>
      <w:r>
        <w:rPr>
          <w:rFonts w:ascii="Times New Roman" w:hAnsi="Times New Roman" w:cs="Times New Roman"/>
          <w:sz w:val="24"/>
          <w:szCs w:val="24"/>
        </w:rPr>
        <w:t>Selain itu matematika juga berkenaan dengan ide-ide (gagasan-gagasan), struktur-struktur dan hubungan-hub</w:t>
      </w:r>
      <w:r w:rsidR="00A76B2A">
        <w:rPr>
          <w:rFonts w:ascii="Times New Roman" w:hAnsi="Times New Roman" w:cs="Times New Roman"/>
          <w:sz w:val="24"/>
          <w:szCs w:val="24"/>
        </w:rPr>
        <w:t>unganya yang diatur secara logik</w:t>
      </w:r>
      <w:r>
        <w:rPr>
          <w:rFonts w:ascii="Times New Roman" w:hAnsi="Times New Roman" w:cs="Times New Roman"/>
          <w:sz w:val="24"/>
          <w:szCs w:val="24"/>
        </w:rPr>
        <w:t xml:space="preserve"> sehingga matematika</w:t>
      </w:r>
      <w:r w:rsidR="00373609">
        <w:rPr>
          <w:rFonts w:ascii="Times New Roman" w:hAnsi="Times New Roman" w:cs="Times New Roman"/>
          <w:sz w:val="24"/>
          <w:szCs w:val="24"/>
        </w:rPr>
        <w:t xml:space="preserve"> itu berkaitan dengan konsep-konsep abstrak.</w:t>
      </w:r>
      <w:r w:rsidR="00373609">
        <w:rPr>
          <w:rStyle w:val="FootnoteReference"/>
          <w:rFonts w:ascii="Times New Roman" w:hAnsi="Times New Roman" w:cs="Times New Roman"/>
          <w:sz w:val="24"/>
          <w:szCs w:val="24"/>
        </w:rPr>
        <w:footnoteReference w:id="11"/>
      </w:r>
      <w:r w:rsidR="00373609">
        <w:rPr>
          <w:rFonts w:ascii="Times New Roman" w:hAnsi="Times New Roman" w:cs="Times New Roman"/>
          <w:sz w:val="24"/>
          <w:szCs w:val="24"/>
        </w:rPr>
        <w:t xml:space="preserve">Jika matematika adalah aplikasi dari kehidupan sehari-hari, maka matematika yang dipelajari itu bukan sekedar menggunakan rumus-rumus </w:t>
      </w:r>
      <w:r w:rsidR="00373609">
        <w:rPr>
          <w:rFonts w:ascii="Times New Roman" w:hAnsi="Times New Roman" w:cs="Times New Roman"/>
          <w:sz w:val="24"/>
          <w:szCs w:val="24"/>
        </w:rPr>
        <w:lastRenderedPageBreak/>
        <w:t>yang sudah ada untuk langsung diterapkan, melainkan hakikat matematikapun tetap harus diutamakan.</w:t>
      </w:r>
    </w:p>
    <w:p w:rsidR="00373609" w:rsidRDefault="00373609" w:rsidP="007D4F8C">
      <w:pPr>
        <w:spacing w:line="480" w:lineRule="auto"/>
        <w:ind w:left="851" w:firstLine="859"/>
        <w:jc w:val="both"/>
        <w:rPr>
          <w:rFonts w:ascii="Times New Roman" w:hAnsi="Times New Roman" w:cs="Times New Roman"/>
          <w:sz w:val="24"/>
          <w:szCs w:val="24"/>
        </w:rPr>
      </w:pPr>
      <w:r>
        <w:rPr>
          <w:rFonts w:ascii="Times New Roman" w:hAnsi="Times New Roman" w:cs="Times New Roman"/>
          <w:sz w:val="24"/>
          <w:szCs w:val="24"/>
        </w:rPr>
        <w:t>Dengan demikian, jika rumus matematika yang digunakan itu tidak disertai dengan pemahaman yang cukup dan mendalam tentang hakikat dan konsep matematika, maka matematika hanya akan menjadi hafalan saja. Sedangkan dalam belajar matematika harus dilandasi dengan pemahaman konsep yang matang terlebih dahulu. Tidak ada satupun konsep atau teorema dalam matematika yang wajib dihafal tanpa dipahami konsepnya terlebih dahulu.</w:t>
      </w:r>
      <w:r>
        <w:rPr>
          <w:rStyle w:val="FootnoteReference"/>
          <w:rFonts w:ascii="Times New Roman" w:hAnsi="Times New Roman" w:cs="Times New Roman"/>
          <w:sz w:val="24"/>
          <w:szCs w:val="24"/>
        </w:rPr>
        <w:footnoteReference w:id="12"/>
      </w:r>
    </w:p>
    <w:p w:rsidR="0075369F" w:rsidRDefault="0075369F" w:rsidP="007D4F8C">
      <w:pPr>
        <w:pStyle w:val="ListParagraph"/>
        <w:numPr>
          <w:ilvl w:val="0"/>
          <w:numId w:val="10"/>
        </w:numPr>
        <w:spacing w:line="480" w:lineRule="auto"/>
        <w:ind w:left="709" w:hanging="425"/>
        <w:jc w:val="both"/>
        <w:rPr>
          <w:rFonts w:ascii="Times New Roman" w:hAnsi="Times New Roman" w:cs="Times New Roman"/>
          <w:b/>
          <w:sz w:val="24"/>
          <w:szCs w:val="24"/>
        </w:rPr>
      </w:pPr>
      <w:r w:rsidRPr="0075369F">
        <w:rPr>
          <w:rFonts w:ascii="Times New Roman" w:hAnsi="Times New Roman" w:cs="Times New Roman"/>
          <w:b/>
          <w:sz w:val="24"/>
          <w:szCs w:val="24"/>
        </w:rPr>
        <w:t>Karakteristik Matematika</w:t>
      </w:r>
    </w:p>
    <w:p w:rsidR="0075369F" w:rsidRDefault="0075369F" w:rsidP="007D4F8C">
      <w:pPr>
        <w:pStyle w:val="ListParagraph"/>
        <w:numPr>
          <w:ilvl w:val="0"/>
          <w:numId w:val="1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Memiliki obyek kajian abstrak. Obyek dasar ini meliputi:</w:t>
      </w:r>
    </w:p>
    <w:p w:rsidR="0075369F" w:rsidRDefault="0075369F" w:rsidP="007D4F8C">
      <w:pPr>
        <w:pStyle w:val="ListParagraph"/>
        <w:numPr>
          <w:ilvl w:val="0"/>
          <w:numId w:val="12"/>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Fakta (abstrak) berupa konvensi-</w:t>
      </w:r>
      <w:r w:rsidR="002E26F3">
        <w:rPr>
          <w:rFonts w:ascii="Times New Roman" w:hAnsi="Times New Roman" w:cs="Times New Roman"/>
          <w:sz w:val="24"/>
          <w:szCs w:val="24"/>
        </w:rPr>
        <w:t>konvensi yang diungkap dengan si</w:t>
      </w:r>
      <w:r>
        <w:rPr>
          <w:rFonts w:ascii="Times New Roman" w:hAnsi="Times New Roman" w:cs="Times New Roman"/>
          <w:sz w:val="24"/>
          <w:szCs w:val="24"/>
        </w:rPr>
        <w:t>mbol tertentu</w:t>
      </w:r>
    </w:p>
    <w:p w:rsidR="0075369F" w:rsidRDefault="0075369F" w:rsidP="007D4F8C">
      <w:pPr>
        <w:pStyle w:val="ListParagraph"/>
        <w:numPr>
          <w:ilvl w:val="0"/>
          <w:numId w:val="12"/>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Konsep adalah ide abstrak yang dapat digunakan untuk menggolongkan atau mengklasifikasikan sekumpulan obyek</w:t>
      </w:r>
    </w:p>
    <w:p w:rsidR="0075369F" w:rsidRDefault="000A6377" w:rsidP="007D4F8C">
      <w:pPr>
        <w:pStyle w:val="ListParagraph"/>
        <w:numPr>
          <w:ilvl w:val="0"/>
          <w:numId w:val="12"/>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Definisi adalah ungkapan yang membatasi suatu konsep. Dengan adanya definisi orang dapat mem</w:t>
      </w:r>
      <w:r w:rsidR="002E26F3">
        <w:rPr>
          <w:rFonts w:ascii="Times New Roman" w:hAnsi="Times New Roman" w:cs="Times New Roman"/>
          <w:sz w:val="24"/>
          <w:szCs w:val="24"/>
        </w:rPr>
        <w:t>buat ilustrasi atau gambar lamba</w:t>
      </w:r>
      <w:r>
        <w:rPr>
          <w:rFonts w:ascii="Times New Roman" w:hAnsi="Times New Roman" w:cs="Times New Roman"/>
          <w:sz w:val="24"/>
          <w:szCs w:val="24"/>
        </w:rPr>
        <w:t>ng dari konsep yang didefinisikan. Sehingga semakin jelas apa yang dimaksud dengan konsep tertentu.</w:t>
      </w:r>
    </w:p>
    <w:p w:rsidR="000A6377" w:rsidRDefault="000A6377" w:rsidP="007D4F8C">
      <w:pPr>
        <w:pStyle w:val="ListParagraph"/>
        <w:numPr>
          <w:ilvl w:val="0"/>
          <w:numId w:val="12"/>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lastRenderedPageBreak/>
        <w:t>Operasi adalah pengerjaan hitung, pengerjaan aljabar dan pengerjaan matematika yang lain.</w:t>
      </w:r>
    </w:p>
    <w:p w:rsidR="000A6377" w:rsidRDefault="000A6377" w:rsidP="007D4F8C">
      <w:pPr>
        <w:pStyle w:val="ListParagraph"/>
        <w:numPr>
          <w:ilvl w:val="0"/>
          <w:numId w:val="12"/>
        </w:numPr>
        <w:spacing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Prinsip adalah obyek matematika yang komplek. Prinsip dapat terdiri atas beberapa fakta, beberapa konsep yang dikaitkan oleh relasi ataupun operasi. Secara sederhana dapat dikatakan bahwa prinsip adalah hubungan berbagai obyek dasar matematika. Prinsip dapat berupa aksioma, teorema, sifat dan sebagainya.</w:t>
      </w:r>
      <w:r>
        <w:rPr>
          <w:rStyle w:val="FootnoteReference"/>
          <w:rFonts w:ascii="Times New Roman" w:hAnsi="Times New Roman" w:cs="Times New Roman"/>
          <w:sz w:val="24"/>
          <w:szCs w:val="24"/>
        </w:rPr>
        <w:footnoteReference w:id="13"/>
      </w:r>
    </w:p>
    <w:p w:rsidR="000A6377" w:rsidRPr="004352FD" w:rsidRDefault="000A6377" w:rsidP="007D4F8C">
      <w:pPr>
        <w:pStyle w:val="ListParagraph"/>
        <w:numPr>
          <w:ilvl w:val="0"/>
          <w:numId w:val="11"/>
        </w:numPr>
        <w:spacing w:line="480" w:lineRule="auto"/>
        <w:ind w:left="1134" w:hanging="425"/>
        <w:jc w:val="both"/>
        <w:rPr>
          <w:rFonts w:ascii="Times New Roman" w:hAnsi="Times New Roman" w:cs="Times New Roman"/>
          <w:sz w:val="24"/>
          <w:szCs w:val="24"/>
        </w:rPr>
      </w:pPr>
      <w:r w:rsidRPr="004352FD">
        <w:rPr>
          <w:rFonts w:ascii="Times New Roman" w:hAnsi="Times New Roman" w:cs="Times New Roman"/>
          <w:sz w:val="24"/>
          <w:szCs w:val="24"/>
        </w:rPr>
        <w:t>Bertumpu pada kesepakatan</w:t>
      </w:r>
    </w:p>
    <w:p w:rsidR="000A6377" w:rsidRDefault="000A6377" w:rsidP="007D4F8C">
      <w:pPr>
        <w:pStyle w:val="ListParagraph"/>
        <w:numPr>
          <w:ilvl w:val="0"/>
          <w:numId w:val="11"/>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Berpola piker deduktif</w:t>
      </w:r>
    </w:p>
    <w:p w:rsidR="000A6377" w:rsidRDefault="002E26F3" w:rsidP="007D4F8C">
      <w:pPr>
        <w:pStyle w:val="ListParagraph"/>
        <w:numPr>
          <w:ilvl w:val="0"/>
          <w:numId w:val="11"/>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Memiliki simbol yang kosong dari arti. Si</w:t>
      </w:r>
      <w:r w:rsidR="000A6377">
        <w:rPr>
          <w:rFonts w:ascii="Times New Roman" w:hAnsi="Times New Roman" w:cs="Times New Roman"/>
          <w:sz w:val="24"/>
          <w:szCs w:val="24"/>
        </w:rPr>
        <w:t>mbol kosong dari arti dapat dimanfaatkan oleh yang memerlukan matematika sebagai alat. Menempatkan matematika sebagai</w:t>
      </w:r>
      <w:r>
        <w:rPr>
          <w:rFonts w:ascii="Times New Roman" w:hAnsi="Times New Roman" w:cs="Times New Roman"/>
          <w:sz w:val="24"/>
          <w:szCs w:val="24"/>
        </w:rPr>
        <w:t xml:space="preserve"> bahasa si</w:t>
      </w:r>
      <w:r w:rsidR="000A6377">
        <w:rPr>
          <w:rFonts w:ascii="Times New Roman" w:hAnsi="Times New Roman" w:cs="Times New Roman"/>
          <w:sz w:val="24"/>
          <w:szCs w:val="24"/>
        </w:rPr>
        <w:t>mbol.</w:t>
      </w:r>
    </w:p>
    <w:p w:rsidR="000A6377" w:rsidRDefault="000A6377" w:rsidP="007D4F8C">
      <w:pPr>
        <w:pStyle w:val="ListParagraph"/>
        <w:numPr>
          <w:ilvl w:val="0"/>
          <w:numId w:val="11"/>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Memperhatikan semesta pembicaraan</w:t>
      </w:r>
    </w:p>
    <w:p w:rsidR="000A6377" w:rsidRDefault="000A6377" w:rsidP="007D4F8C">
      <w:pPr>
        <w:pStyle w:val="ListParagraph"/>
        <w:numPr>
          <w:ilvl w:val="0"/>
          <w:numId w:val="11"/>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Konsisten dalam sistemnya.</w:t>
      </w:r>
      <w:r>
        <w:rPr>
          <w:rStyle w:val="FootnoteReference"/>
          <w:rFonts w:ascii="Times New Roman" w:hAnsi="Times New Roman" w:cs="Times New Roman"/>
          <w:sz w:val="24"/>
          <w:szCs w:val="24"/>
        </w:rPr>
        <w:footnoteReference w:id="14"/>
      </w:r>
    </w:p>
    <w:p w:rsidR="000A6377" w:rsidRDefault="000A6377" w:rsidP="007D4F8C">
      <w:pPr>
        <w:spacing w:line="480" w:lineRule="auto"/>
        <w:ind w:left="720" w:firstLine="990"/>
        <w:jc w:val="both"/>
        <w:rPr>
          <w:rFonts w:ascii="Times New Roman" w:hAnsi="Times New Roman" w:cs="Times New Roman"/>
          <w:sz w:val="24"/>
          <w:szCs w:val="24"/>
        </w:rPr>
      </w:pPr>
      <w:r>
        <w:rPr>
          <w:rFonts w:ascii="Times New Roman" w:hAnsi="Times New Roman" w:cs="Times New Roman"/>
          <w:sz w:val="24"/>
          <w:szCs w:val="24"/>
        </w:rPr>
        <w:t>Belajar matematika sama halnya dengan belajar logika, karena kedudukan matematika dalam ilmu pengetahuan</w:t>
      </w:r>
      <w:r w:rsidR="00A2309D">
        <w:rPr>
          <w:rFonts w:ascii="Times New Roman" w:hAnsi="Times New Roman" w:cs="Times New Roman"/>
          <w:sz w:val="24"/>
          <w:szCs w:val="24"/>
        </w:rPr>
        <w:t xml:space="preserve"> adalah sebagai ilmu dasar atau ilmu alat.</w:t>
      </w:r>
      <w:r w:rsidR="00A2309D">
        <w:rPr>
          <w:rStyle w:val="FootnoteReference"/>
          <w:rFonts w:ascii="Times New Roman" w:hAnsi="Times New Roman" w:cs="Times New Roman"/>
          <w:sz w:val="24"/>
          <w:szCs w:val="24"/>
        </w:rPr>
        <w:footnoteReference w:id="15"/>
      </w:r>
      <w:r w:rsidR="00A2309D">
        <w:rPr>
          <w:rFonts w:ascii="Times New Roman" w:hAnsi="Times New Roman" w:cs="Times New Roman"/>
          <w:sz w:val="24"/>
          <w:szCs w:val="24"/>
        </w:rPr>
        <w:t xml:space="preserve"> Sehingga, untuk dapat berkembang didunia sains, teknologi atau disiplin ilmu lainya, langkah awal yang harus ditempuh adalah menguasai alat atau ilmu dasarnya, yakni menguasai matematika secara benar.</w:t>
      </w:r>
    </w:p>
    <w:p w:rsidR="00A2309D" w:rsidRPr="000A6377" w:rsidRDefault="00A2309D" w:rsidP="007D4F8C">
      <w:pPr>
        <w:spacing w:line="480" w:lineRule="auto"/>
        <w:ind w:left="720" w:firstLine="990"/>
        <w:jc w:val="both"/>
        <w:rPr>
          <w:rFonts w:ascii="Times New Roman" w:hAnsi="Times New Roman" w:cs="Times New Roman"/>
          <w:sz w:val="24"/>
          <w:szCs w:val="24"/>
        </w:rPr>
      </w:pPr>
      <w:r>
        <w:rPr>
          <w:rFonts w:ascii="Times New Roman" w:hAnsi="Times New Roman" w:cs="Times New Roman"/>
          <w:sz w:val="24"/>
          <w:szCs w:val="24"/>
        </w:rPr>
        <w:lastRenderedPageBreak/>
        <w:t>Belajar matematika merupakan suatu hal yang penting. Maka dari itu matematika selalu diberikan disekolah. Secara umum, tujuan diberikanya matematika disekolah adalah untuk mempersiapkan peserta didik agar bias menghadapi perubahan kehidupan dan dunia yang selalu berkembang dan sarat perubahan, melaui latihan bertindak atas dasar pemikiran logis, rasional dan kritis. Juga untuk mempersiapkan peserta didik agar dapat bermatematika dalam kehidupan sehari-hari, mempelajari ilmu pengetahuan, teknologi dan seni. Sedangkan penekanan tujuan umum pembelajaran matematika disekolah adalah penataan nalar, pembentukan sikap peserta didik dan ketrampilan dalam penerapan ilmu matematika.</w:t>
      </w:r>
      <w:r>
        <w:rPr>
          <w:rStyle w:val="FootnoteReference"/>
          <w:rFonts w:ascii="Times New Roman" w:hAnsi="Times New Roman" w:cs="Times New Roman"/>
          <w:sz w:val="24"/>
          <w:szCs w:val="24"/>
        </w:rPr>
        <w:footnoteReference w:id="16"/>
      </w:r>
    </w:p>
    <w:p w:rsidR="00B857B2" w:rsidRPr="00AB67E4" w:rsidRDefault="00B857B2" w:rsidP="007D4F8C">
      <w:pPr>
        <w:pStyle w:val="ListParagraph"/>
        <w:numPr>
          <w:ilvl w:val="0"/>
          <w:numId w:val="8"/>
        </w:numPr>
        <w:spacing w:line="480" w:lineRule="auto"/>
        <w:ind w:left="426"/>
        <w:jc w:val="both"/>
        <w:rPr>
          <w:rFonts w:ascii="Times New Roman" w:hAnsi="Times New Roman" w:cs="Times New Roman"/>
          <w:b/>
          <w:sz w:val="28"/>
          <w:szCs w:val="28"/>
        </w:rPr>
      </w:pPr>
      <w:r w:rsidRPr="00AB67E4">
        <w:rPr>
          <w:rFonts w:ascii="Times New Roman" w:hAnsi="Times New Roman" w:cs="Times New Roman"/>
          <w:b/>
          <w:sz w:val="28"/>
          <w:szCs w:val="28"/>
        </w:rPr>
        <w:t xml:space="preserve">Belajar </w:t>
      </w:r>
    </w:p>
    <w:p w:rsidR="00AB67E4" w:rsidRPr="0075369F" w:rsidRDefault="00AB67E4" w:rsidP="007D4F8C">
      <w:pPr>
        <w:pStyle w:val="ListParagraph"/>
        <w:numPr>
          <w:ilvl w:val="0"/>
          <w:numId w:val="26"/>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Pengertian Belajar</w:t>
      </w:r>
    </w:p>
    <w:p w:rsidR="00E3536A" w:rsidRPr="00E3536A" w:rsidRDefault="00B857B2" w:rsidP="007D4F8C">
      <w:pPr>
        <w:pStyle w:val="ListParagraph"/>
        <w:tabs>
          <w:tab w:val="num" w:pos="374"/>
        </w:tabs>
        <w:spacing w:line="480" w:lineRule="auto"/>
        <w:ind w:firstLine="990"/>
        <w:jc w:val="both"/>
        <w:rPr>
          <w:rFonts w:ascii="Times New Roman" w:hAnsi="Times New Roman" w:cs="Times New Roman"/>
          <w:sz w:val="24"/>
          <w:szCs w:val="24"/>
        </w:rPr>
      </w:pPr>
      <w:r w:rsidRPr="00726B2B">
        <w:rPr>
          <w:rFonts w:ascii="Times New Roman" w:hAnsi="Times New Roman" w:cs="Times New Roman"/>
          <w:sz w:val="24"/>
          <w:szCs w:val="24"/>
        </w:rPr>
        <w:t xml:space="preserve">Menurut pendapat tradisional, belajar adalah menambah </w:t>
      </w:r>
      <w:r w:rsidR="0035245B" w:rsidRPr="00726B2B">
        <w:rPr>
          <w:rFonts w:ascii="Times New Roman" w:hAnsi="Times New Roman" w:cs="Times New Roman"/>
          <w:sz w:val="24"/>
          <w:szCs w:val="24"/>
        </w:rPr>
        <w:t>dan mengumpulkan sejumlah pengetahuan.</w:t>
      </w:r>
      <w:r w:rsidR="0035245B" w:rsidRPr="00726B2B">
        <w:rPr>
          <w:rStyle w:val="FootnoteReference"/>
          <w:rFonts w:ascii="Times New Roman" w:hAnsi="Times New Roman" w:cs="Times New Roman"/>
          <w:sz w:val="24"/>
          <w:szCs w:val="24"/>
        </w:rPr>
        <w:footnoteReference w:id="17"/>
      </w:r>
      <w:r w:rsidR="00D74433" w:rsidRPr="00726B2B">
        <w:rPr>
          <w:rFonts w:ascii="Times New Roman" w:hAnsi="Times New Roman" w:cs="Times New Roman"/>
          <w:sz w:val="24"/>
          <w:szCs w:val="24"/>
        </w:rPr>
        <w:t xml:space="preserve"> Pada dasarnya belajar merupakan proses seseorang memperoleh berbagai kecakapan, ketrampilan dan sikap. Bias juga diartikan belajar adalah suatu proses usaha yang dilakukan oleh seseorang untuk memperoleh perubahan tingkah laku yang baru </w:t>
      </w:r>
      <w:r w:rsidR="002C2C2F">
        <w:rPr>
          <w:rFonts w:ascii="Times New Roman" w:hAnsi="Times New Roman" w:cs="Times New Roman"/>
          <w:sz w:val="24"/>
          <w:szCs w:val="24"/>
        </w:rPr>
        <w:t xml:space="preserve">secara </w:t>
      </w:r>
      <w:r w:rsidR="00D74433" w:rsidRPr="00726B2B">
        <w:rPr>
          <w:rFonts w:ascii="Times New Roman" w:hAnsi="Times New Roman" w:cs="Times New Roman"/>
          <w:sz w:val="24"/>
          <w:szCs w:val="24"/>
        </w:rPr>
        <w:lastRenderedPageBreak/>
        <w:t>keseluruhan sebagai hasil pengalamanya sendiri dalam interaksi dengan lingkunganya.</w:t>
      </w:r>
      <w:r w:rsidR="00D74433" w:rsidRPr="00726B2B">
        <w:rPr>
          <w:rStyle w:val="FootnoteReference"/>
          <w:rFonts w:ascii="Times New Roman" w:hAnsi="Times New Roman" w:cs="Times New Roman"/>
          <w:sz w:val="24"/>
          <w:szCs w:val="24"/>
        </w:rPr>
        <w:footnoteReference w:id="18"/>
      </w:r>
    </w:p>
    <w:p w:rsidR="00331ADC" w:rsidRPr="00726B2B" w:rsidRDefault="00331ADC" w:rsidP="007D4F8C">
      <w:pPr>
        <w:pStyle w:val="ListParagraph"/>
        <w:tabs>
          <w:tab w:val="num" w:pos="374"/>
        </w:tabs>
        <w:spacing w:line="480" w:lineRule="auto"/>
        <w:ind w:firstLine="990"/>
        <w:jc w:val="both"/>
        <w:rPr>
          <w:rFonts w:ascii="Times New Roman" w:hAnsi="Times New Roman" w:cs="Times New Roman"/>
          <w:sz w:val="24"/>
          <w:szCs w:val="24"/>
        </w:rPr>
      </w:pPr>
      <w:r w:rsidRPr="00726B2B">
        <w:rPr>
          <w:rFonts w:ascii="Times New Roman" w:hAnsi="Times New Roman" w:cs="Times New Roman"/>
          <w:sz w:val="24"/>
          <w:szCs w:val="24"/>
        </w:rPr>
        <w:t>Belajar itu berkenaan perubahan tingkah laku, sedang perubahan tingkah laku seseorang dipelajari melalui psikologi. Karena belajar itu sendiri banyak disoroti dari sudut psikologi.</w:t>
      </w:r>
      <w:r w:rsidRPr="00726B2B">
        <w:rPr>
          <w:rStyle w:val="FootnoteReference"/>
          <w:rFonts w:ascii="Times New Roman" w:hAnsi="Times New Roman" w:cs="Times New Roman"/>
          <w:sz w:val="24"/>
          <w:szCs w:val="24"/>
        </w:rPr>
        <w:footnoteReference w:id="19"/>
      </w:r>
    </w:p>
    <w:p w:rsidR="00331ADC" w:rsidRPr="00726B2B" w:rsidRDefault="00331ADC" w:rsidP="007D4F8C">
      <w:pPr>
        <w:pStyle w:val="ListParagraph"/>
        <w:tabs>
          <w:tab w:val="num" w:pos="374"/>
        </w:tabs>
        <w:spacing w:line="480" w:lineRule="auto"/>
        <w:ind w:firstLine="990"/>
        <w:jc w:val="both"/>
        <w:rPr>
          <w:rFonts w:ascii="Times New Roman" w:hAnsi="Times New Roman" w:cs="Times New Roman"/>
          <w:sz w:val="24"/>
          <w:szCs w:val="24"/>
        </w:rPr>
      </w:pPr>
      <w:r w:rsidRPr="00726B2B">
        <w:rPr>
          <w:rFonts w:ascii="Times New Roman" w:hAnsi="Times New Roman" w:cs="Times New Roman"/>
          <w:sz w:val="24"/>
          <w:szCs w:val="24"/>
        </w:rPr>
        <w:t xml:space="preserve">Ahli pendidikan modern merumuskan perbuatan belajar sebagai berikut:” Belajar adalah suatu bentuk pertumbuhan atau perubahan dalam diri seseorang yang dinyatakan dalam cara-cara </w:t>
      </w:r>
      <w:r w:rsidR="007E7395" w:rsidRPr="00726B2B">
        <w:rPr>
          <w:rFonts w:ascii="Times New Roman" w:hAnsi="Times New Roman" w:cs="Times New Roman"/>
          <w:sz w:val="24"/>
          <w:szCs w:val="24"/>
        </w:rPr>
        <w:t>bertingkah laku yang baru berkat pengalaman dan latihan. Tingkah laku yang baru itu misalnya dari tidak tahu menjadi tahu, timbulnya pengertian baru, serta timbul dan berkembangnya sifat-sifat social, susila dan emosional.</w:t>
      </w:r>
    </w:p>
    <w:p w:rsidR="007E7395" w:rsidRPr="00726B2B" w:rsidRDefault="007E7395" w:rsidP="007D4F8C">
      <w:pPr>
        <w:pStyle w:val="ListParagraph"/>
        <w:tabs>
          <w:tab w:val="num" w:pos="374"/>
        </w:tabs>
        <w:spacing w:line="480" w:lineRule="auto"/>
        <w:ind w:firstLine="990"/>
        <w:jc w:val="both"/>
        <w:rPr>
          <w:rFonts w:ascii="Times New Roman" w:hAnsi="Times New Roman" w:cs="Times New Roman"/>
          <w:sz w:val="24"/>
          <w:szCs w:val="24"/>
        </w:rPr>
      </w:pPr>
      <w:r w:rsidRPr="00726B2B">
        <w:rPr>
          <w:rFonts w:ascii="Times New Roman" w:hAnsi="Times New Roman" w:cs="Times New Roman"/>
          <w:sz w:val="24"/>
          <w:szCs w:val="24"/>
        </w:rPr>
        <w:t xml:space="preserve">Selanjutnya dalam kamus pedagogik dikatakan </w:t>
      </w:r>
      <w:r w:rsidR="00C6319A" w:rsidRPr="00726B2B">
        <w:rPr>
          <w:rFonts w:ascii="Times New Roman" w:hAnsi="Times New Roman" w:cs="Times New Roman"/>
          <w:sz w:val="24"/>
          <w:szCs w:val="24"/>
        </w:rPr>
        <w:t xml:space="preserve">bahwa belajar adalah berusaha memiliki pengetahuan atau kecakapan. Seseorang telah mempelajari sesuatu terbukti dengan perbuatanya. Ia baru dapat melakukan sesuatu hanya dari proses belajar sebelumnya, tetapi harus diingat juga bahwa belajar mempunyai hubungan yang erat </w:t>
      </w:r>
      <w:r w:rsidR="00823937" w:rsidRPr="00726B2B">
        <w:rPr>
          <w:rFonts w:ascii="Times New Roman" w:hAnsi="Times New Roman" w:cs="Times New Roman"/>
          <w:sz w:val="24"/>
          <w:szCs w:val="24"/>
        </w:rPr>
        <w:t>dengan masa depan yaitu suatu masa dimana suatu fungsi maju dengan pesat untuk dikembangkan.</w:t>
      </w:r>
    </w:p>
    <w:p w:rsidR="006553EF" w:rsidRPr="00A41D3E" w:rsidRDefault="00823937" w:rsidP="007D4F8C">
      <w:pPr>
        <w:pStyle w:val="ListParagraph"/>
        <w:tabs>
          <w:tab w:val="num" w:pos="374"/>
        </w:tabs>
        <w:spacing w:line="480" w:lineRule="auto"/>
        <w:ind w:firstLine="990"/>
        <w:jc w:val="both"/>
        <w:rPr>
          <w:rFonts w:ascii="Times New Roman" w:hAnsi="Times New Roman" w:cs="Times New Roman"/>
          <w:sz w:val="24"/>
          <w:szCs w:val="24"/>
        </w:rPr>
      </w:pPr>
      <w:r w:rsidRPr="00726B2B">
        <w:rPr>
          <w:rFonts w:ascii="Times New Roman" w:hAnsi="Times New Roman" w:cs="Times New Roman"/>
          <w:sz w:val="24"/>
          <w:szCs w:val="24"/>
        </w:rPr>
        <w:t xml:space="preserve">Dari beberapa definisi diatas, dapat diambil kesimpulan bahwa: “ Belajar adalah proses perubahan didalam diri manusia. Apabila setelah belajar </w:t>
      </w:r>
      <w:r w:rsidRPr="00726B2B">
        <w:rPr>
          <w:rFonts w:ascii="Times New Roman" w:hAnsi="Times New Roman" w:cs="Times New Roman"/>
          <w:sz w:val="24"/>
          <w:szCs w:val="24"/>
        </w:rPr>
        <w:lastRenderedPageBreak/>
        <w:t>tidak terjadi perubahan dalam diri manusia, maka tidaklah dapat dikatakan bahwa padanya telah berlangsung proses belajar.</w:t>
      </w:r>
      <w:r w:rsidRPr="00726B2B">
        <w:rPr>
          <w:rStyle w:val="FootnoteReference"/>
          <w:rFonts w:ascii="Times New Roman" w:hAnsi="Times New Roman" w:cs="Times New Roman"/>
          <w:sz w:val="24"/>
          <w:szCs w:val="24"/>
        </w:rPr>
        <w:footnoteReference w:id="20"/>
      </w:r>
    </w:p>
    <w:p w:rsidR="00823937" w:rsidRPr="006553EF" w:rsidRDefault="00823937" w:rsidP="007D4F8C">
      <w:pPr>
        <w:pStyle w:val="ListParagraph"/>
        <w:numPr>
          <w:ilvl w:val="0"/>
          <w:numId w:val="26"/>
        </w:numPr>
        <w:spacing w:line="480" w:lineRule="auto"/>
        <w:ind w:left="709"/>
        <w:jc w:val="both"/>
        <w:rPr>
          <w:rFonts w:ascii="Times New Roman" w:hAnsi="Times New Roman" w:cs="Times New Roman"/>
          <w:b/>
          <w:sz w:val="24"/>
          <w:szCs w:val="24"/>
        </w:rPr>
      </w:pPr>
      <w:r w:rsidRPr="006553EF">
        <w:rPr>
          <w:rFonts w:ascii="Times New Roman" w:hAnsi="Times New Roman" w:cs="Times New Roman"/>
          <w:b/>
          <w:sz w:val="24"/>
          <w:szCs w:val="24"/>
        </w:rPr>
        <w:t>Ciri-ciri Belajar</w:t>
      </w:r>
    </w:p>
    <w:p w:rsidR="00823937" w:rsidRPr="00726B2B" w:rsidRDefault="00823937" w:rsidP="00ED62CD">
      <w:pPr>
        <w:pStyle w:val="ListParagraph"/>
        <w:tabs>
          <w:tab w:val="num" w:pos="374"/>
        </w:tabs>
        <w:spacing w:line="480" w:lineRule="auto"/>
        <w:ind w:firstLine="698"/>
        <w:jc w:val="both"/>
        <w:rPr>
          <w:rFonts w:ascii="Times New Roman" w:hAnsi="Times New Roman" w:cs="Times New Roman"/>
          <w:sz w:val="24"/>
          <w:szCs w:val="24"/>
        </w:rPr>
      </w:pPr>
      <w:r w:rsidRPr="00726B2B">
        <w:rPr>
          <w:rFonts w:ascii="Times New Roman" w:hAnsi="Times New Roman" w:cs="Times New Roman"/>
          <w:sz w:val="24"/>
          <w:szCs w:val="24"/>
        </w:rPr>
        <w:t>Belajar memiliki ciri-ciri (karakteristik) tertentu, yaitu:</w:t>
      </w:r>
    </w:p>
    <w:p w:rsidR="00823937" w:rsidRPr="00726B2B" w:rsidRDefault="00823937" w:rsidP="00ED62CD">
      <w:pPr>
        <w:pStyle w:val="ListParagraph"/>
        <w:numPr>
          <w:ilvl w:val="0"/>
          <w:numId w:val="4"/>
        </w:numPr>
        <w:tabs>
          <w:tab w:val="num" w:pos="374"/>
        </w:tabs>
        <w:spacing w:line="480" w:lineRule="auto"/>
        <w:ind w:left="993"/>
        <w:jc w:val="both"/>
        <w:rPr>
          <w:rFonts w:ascii="Times New Roman" w:hAnsi="Times New Roman" w:cs="Times New Roman"/>
          <w:sz w:val="24"/>
          <w:szCs w:val="24"/>
        </w:rPr>
      </w:pPr>
      <w:r w:rsidRPr="00726B2B">
        <w:rPr>
          <w:rFonts w:ascii="Times New Roman" w:hAnsi="Times New Roman" w:cs="Times New Roman"/>
          <w:sz w:val="24"/>
          <w:szCs w:val="24"/>
        </w:rPr>
        <w:t>Belajar berbeda dengan kematangan</w:t>
      </w:r>
    </w:p>
    <w:p w:rsidR="00823937" w:rsidRPr="00726B2B" w:rsidRDefault="00823937" w:rsidP="00ED62CD">
      <w:pPr>
        <w:pStyle w:val="ListParagraph"/>
        <w:tabs>
          <w:tab w:val="num" w:pos="374"/>
        </w:tabs>
        <w:spacing w:line="480" w:lineRule="auto"/>
        <w:ind w:left="993" w:firstLine="709"/>
        <w:jc w:val="both"/>
        <w:rPr>
          <w:rFonts w:ascii="Times New Roman" w:hAnsi="Times New Roman" w:cs="Times New Roman"/>
          <w:sz w:val="24"/>
          <w:szCs w:val="24"/>
        </w:rPr>
      </w:pPr>
      <w:r w:rsidRPr="00726B2B">
        <w:rPr>
          <w:rFonts w:ascii="Times New Roman" w:hAnsi="Times New Roman" w:cs="Times New Roman"/>
          <w:sz w:val="24"/>
          <w:szCs w:val="24"/>
        </w:rPr>
        <w:t xml:space="preserve">Pertumbuhan adalah saingan utama sebagai pengubah tingkah laku. Bila serangkaian tingkah laku matang melalui proses secara </w:t>
      </w:r>
      <w:r w:rsidR="00235040" w:rsidRPr="00726B2B">
        <w:rPr>
          <w:rFonts w:ascii="Times New Roman" w:hAnsi="Times New Roman" w:cs="Times New Roman"/>
          <w:sz w:val="24"/>
          <w:szCs w:val="24"/>
        </w:rPr>
        <w:t xml:space="preserve">wajar tanpa adanya pengaruh dari latihan, maka dikatakan bahwa perkembangan itu adalah berkat kematangan </w:t>
      </w:r>
      <w:r w:rsidR="00235040" w:rsidRPr="00726B2B">
        <w:rPr>
          <w:rFonts w:ascii="Times New Roman" w:hAnsi="Times New Roman" w:cs="Times New Roman"/>
          <w:i/>
          <w:sz w:val="24"/>
          <w:szCs w:val="24"/>
        </w:rPr>
        <w:t xml:space="preserve">(maturation) </w:t>
      </w:r>
      <w:r w:rsidR="00235040" w:rsidRPr="00726B2B">
        <w:rPr>
          <w:rFonts w:ascii="Times New Roman" w:hAnsi="Times New Roman" w:cs="Times New Roman"/>
          <w:sz w:val="24"/>
          <w:szCs w:val="24"/>
        </w:rPr>
        <w:t xml:space="preserve">dan bukan karena belajar. Bila prosedur latihan </w:t>
      </w:r>
      <w:r w:rsidR="00235040" w:rsidRPr="00726B2B">
        <w:rPr>
          <w:rFonts w:ascii="Times New Roman" w:hAnsi="Times New Roman" w:cs="Times New Roman"/>
          <w:i/>
          <w:sz w:val="24"/>
          <w:szCs w:val="24"/>
        </w:rPr>
        <w:t>(training)</w:t>
      </w:r>
      <w:r w:rsidR="00235040" w:rsidRPr="00726B2B">
        <w:rPr>
          <w:rFonts w:ascii="Times New Roman" w:hAnsi="Times New Roman" w:cs="Times New Roman"/>
          <w:sz w:val="24"/>
          <w:szCs w:val="24"/>
        </w:rPr>
        <w:t xml:space="preserve"> tidak secara tepat mengubah tingkah laku, maka berarti prosedur tersebut bukan penyebab yang penting dan perubahan-perubahan tidak dapat diklasifikasikan sebagai belajar. Memang banyak perubahan tingkah laku yang disebabkan oleh kematangan, tetapi juga tidak sedikit perubahan tingkah yang disebabkan oleh interaksi antara kematangan dan belajar yang berlangsung dalam proses yang rumit.</w:t>
      </w:r>
    </w:p>
    <w:p w:rsidR="00235040" w:rsidRPr="00726B2B" w:rsidRDefault="00235040" w:rsidP="00ED62CD">
      <w:pPr>
        <w:pStyle w:val="ListParagraph"/>
        <w:numPr>
          <w:ilvl w:val="0"/>
          <w:numId w:val="4"/>
        </w:numPr>
        <w:tabs>
          <w:tab w:val="num" w:pos="374"/>
        </w:tabs>
        <w:spacing w:line="480" w:lineRule="auto"/>
        <w:ind w:left="993"/>
        <w:jc w:val="both"/>
        <w:rPr>
          <w:rFonts w:ascii="Times New Roman" w:hAnsi="Times New Roman" w:cs="Times New Roman"/>
          <w:sz w:val="24"/>
          <w:szCs w:val="24"/>
        </w:rPr>
      </w:pPr>
      <w:r w:rsidRPr="00726B2B">
        <w:rPr>
          <w:rFonts w:ascii="Times New Roman" w:hAnsi="Times New Roman" w:cs="Times New Roman"/>
          <w:sz w:val="24"/>
          <w:szCs w:val="24"/>
        </w:rPr>
        <w:t>Belajar dibedakan dari perubahan fisik dan mental</w:t>
      </w:r>
    </w:p>
    <w:p w:rsidR="00235040" w:rsidRPr="00726B2B" w:rsidRDefault="00235040" w:rsidP="00ED62CD">
      <w:pPr>
        <w:pStyle w:val="ListParagraph"/>
        <w:tabs>
          <w:tab w:val="num" w:pos="374"/>
        </w:tabs>
        <w:spacing w:line="480" w:lineRule="auto"/>
        <w:ind w:left="993" w:firstLine="709"/>
        <w:jc w:val="both"/>
        <w:rPr>
          <w:rFonts w:ascii="Times New Roman" w:hAnsi="Times New Roman" w:cs="Times New Roman"/>
          <w:sz w:val="24"/>
          <w:szCs w:val="24"/>
        </w:rPr>
      </w:pPr>
      <w:r w:rsidRPr="00726B2B">
        <w:rPr>
          <w:rFonts w:ascii="Times New Roman" w:hAnsi="Times New Roman" w:cs="Times New Roman"/>
          <w:sz w:val="24"/>
          <w:szCs w:val="24"/>
        </w:rPr>
        <w:t>Perubahan tingkah laku juga dapat terjadi yang disebabkan oleh terjadinya perubahan pada fisik dan mental dan karena melakukan suatu perbuatan berulang kali</w:t>
      </w:r>
      <w:r w:rsidR="00AA66ED" w:rsidRPr="00726B2B">
        <w:rPr>
          <w:rFonts w:ascii="Times New Roman" w:hAnsi="Times New Roman" w:cs="Times New Roman"/>
          <w:sz w:val="24"/>
          <w:szCs w:val="24"/>
        </w:rPr>
        <w:t xml:space="preserve"> yang mengakibatkan badan menjadi lelah. Sakit atau kurang gizi juga dapat menyebabkan tingkah laku berubah atau karena </w:t>
      </w:r>
      <w:r w:rsidR="00AA66ED" w:rsidRPr="00726B2B">
        <w:rPr>
          <w:rFonts w:ascii="Times New Roman" w:hAnsi="Times New Roman" w:cs="Times New Roman"/>
          <w:sz w:val="24"/>
          <w:szCs w:val="24"/>
        </w:rPr>
        <w:lastRenderedPageBreak/>
        <w:t>mengalami kecelakaan, tetapi hal ini tidak dapat dinyatakan sebagai hasil perbuatan belajar.</w:t>
      </w:r>
    </w:p>
    <w:p w:rsidR="00AA66ED" w:rsidRPr="00726B2B" w:rsidRDefault="00AA66ED" w:rsidP="00ED62CD">
      <w:pPr>
        <w:pStyle w:val="ListParagraph"/>
        <w:numPr>
          <w:ilvl w:val="0"/>
          <w:numId w:val="4"/>
        </w:numPr>
        <w:tabs>
          <w:tab w:val="num" w:pos="374"/>
        </w:tabs>
        <w:spacing w:line="480" w:lineRule="auto"/>
        <w:ind w:left="993"/>
        <w:jc w:val="both"/>
        <w:rPr>
          <w:rFonts w:ascii="Times New Roman" w:hAnsi="Times New Roman" w:cs="Times New Roman"/>
          <w:sz w:val="24"/>
          <w:szCs w:val="24"/>
        </w:rPr>
      </w:pPr>
      <w:r w:rsidRPr="00726B2B">
        <w:rPr>
          <w:rFonts w:ascii="Times New Roman" w:hAnsi="Times New Roman" w:cs="Times New Roman"/>
          <w:sz w:val="24"/>
          <w:szCs w:val="24"/>
        </w:rPr>
        <w:t>Ciri belajar yang hasilnya relatif menetap</w:t>
      </w:r>
    </w:p>
    <w:p w:rsidR="00AA66ED" w:rsidRPr="00726B2B" w:rsidRDefault="00AA66ED" w:rsidP="00ED62CD">
      <w:pPr>
        <w:pStyle w:val="ListParagraph"/>
        <w:spacing w:line="480" w:lineRule="auto"/>
        <w:ind w:left="993" w:firstLine="709"/>
        <w:jc w:val="both"/>
        <w:rPr>
          <w:rFonts w:ascii="Times New Roman" w:hAnsi="Times New Roman" w:cs="Times New Roman"/>
          <w:sz w:val="24"/>
          <w:szCs w:val="24"/>
        </w:rPr>
      </w:pPr>
      <w:r w:rsidRPr="00726B2B">
        <w:rPr>
          <w:rFonts w:ascii="Times New Roman" w:hAnsi="Times New Roman" w:cs="Times New Roman"/>
          <w:sz w:val="24"/>
          <w:szCs w:val="24"/>
        </w:rPr>
        <w:t>Hasil belajar dalam bentuk perubahan tingkah laku. Istilah menetap dalam hal ini bahwa perilaku itu dikuasai secara mantap. Kemantapan ini berkat latihan dan pengalaman.</w:t>
      </w:r>
      <w:r w:rsidRPr="00726B2B">
        <w:rPr>
          <w:rStyle w:val="FootnoteReference"/>
          <w:rFonts w:ascii="Times New Roman" w:hAnsi="Times New Roman" w:cs="Times New Roman"/>
          <w:sz w:val="24"/>
          <w:szCs w:val="24"/>
        </w:rPr>
        <w:footnoteReference w:id="21"/>
      </w:r>
    </w:p>
    <w:p w:rsidR="00AA66ED" w:rsidRPr="006553EF" w:rsidRDefault="00AA66ED" w:rsidP="007D4F8C">
      <w:pPr>
        <w:pStyle w:val="ListParagraph"/>
        <w:numPr>
          <w:ilvl w:val="0"/>
          <w:numId w:val="26"/>
        </w:numPr>
        <w:spacing w:line="480" w:lineRule="auto"/>
        <w:ind w:left="709"/>
        <w:jc w:val="both"/>
        <w:rPr>
          <w:rFonts w:ascii="Times New Roman" w:hAnsi="Times New Roman" w:cs="Times New Roman"/>
          <w:b/>
          <w:sz w:val="24"/>
          <w:szCs w:val="24"/>
        </w:rPr>
      </w:pPr>
      <w:r w:rsidRPr="006553EF">
        <w:rPr>
          <w:rFonts w:ascii="Times New Roman" w:hAnsi="Times New Roman" w:cs="Times New Roman"/>
          <w:b/>
          <w:sz w:val="24"/>
          <w:szCs w:val="24"/>
        </w:rPr>
        <w:t>Prinsip-prinsip belajar</w:t>
      </w:r>
    </w:p>
    <w:p w:rsidR="00AA66ED" w:rsidRPr="00726B2B" w:rsidRDefault="00AA66ED" w:rsidP="007D4F8C">
      <w:pPr>
        <w:pStyle w:val="ListParagraph"/>
        <w:spacing w:line="480" w:lineRule="auto"/>
        <w:ind w:firstLine="990"/>
        <w:jc w:val="both"/>
        <w:rPr>
          <w:rFonts w:ascii="Times New Roman" w:hAnsi="Times New Roman" w:cs="Times New Roman"/>
          <w:sz w:val="24"/>
          <w:szCs w:val="24"/>
        </w:rPr>
      </w:pPr>
      <w:r w:rsidRPr="00726B2B">
        <w:rPr>
          <w:rFonts w:ascii="Times New Roman" w:hAnsi="Times New Roman" w:cs="Times New Roman"/>
          <w:sz w:val="24"/>
          <w:szCs w:val="24"/>
        </w:rPr>
        <w:t>Prinsip belajar ialah petunjuk atau cara yang perlu diikuti untuk melakukan kegiatan belajar. Peserta didik akan berhasil dalam belajarnya jika memperhatikan prinsip-prinsip belajar. Prinsip belajar akan menjadi pedoman bagi peserta didik dalam belajar.</w:t>
      </w:r>
    </w:p>
    <w:p w:rsidR="00AA66ED" w:rsidRPr="00726B2B" w:rsidRDefault="00AA66ED" w:rsidP="007D4F8C">
      <w:pPr>
        <w:pStyle w:val="ListParagraph"/>
        <w:spacing w:line="480" w:lineRule="auto"/>
        <w:ind w:left="1080" w:firstLine="630"/>
        <w:jc w:val="both"/>
        <w:rPr>
          <w:rFonts w:ascii="Times New Roman" w:hAnsi="Times New Roman" w:cs="Times New Roman"/>
          <w:sz w:val="24"/>
          <w:szCs w:val="24"/>
        </w:rPr>
      </w:pPr>
      <w:r w:rsidRPr="00726B2B">
        <w:rPr>
          <w:rFonts w:ascii="Times New Roman" w:hAnsi="Times New Roman" w:cs="Times New Roman"/>
          <w:sz w:val="24"/>
          <w:szCs w:val="24"/>
        </w:rPr>
        <w:t>Prinsip belajar yang perlu diketahui adalah sebagai berikut:</w:t>
      </w:r>
    </w:p>
    <w:p w:rsidR="00AA66ED" w:rsidRPr="00726B2B" w:rsidRDefault="00AA66ED" w:rsidP="007D4F8C">
      <w:pPr>
        <w:pStyle w:val="ListParagraph"/>
        <w:numPr>
          <w:ilvl w:val="0"/>
          <w:numId w:val="5"/>
        </w:numPr>
        <w:spacing w:line="480" w:lineRule="auto"/>
        <w:jc w:val="both"/>
        <w:rPr>
          <w:rFonts w:ascii="Times New Roman" w:hAnsi="Times New Roman" w:cs="Times New Roman"/>
          <w:sz w:val="24"/>
          <w:szCs w:val="24"/>
        </w:rPr>
      </w:pPr>
      <w:r w:rsidRPr="00726B2B">
        <w:rPr>
          <w:rFonts w:ascii="Times New Roman" w:hAnsi="Times New Roman" w:cs="Times New Roman"/>
          <w:sz w:val="24"/>
          <w:szCs w:val="24"/>
        </w:rPr>
        <w:t>Belajar memiliki pengalaman dasar</w:t>
      </w:r>
    </w:p>
    <w:p w:rsidR="00AA66ED" w:rsidRPr="00726B2B" w:rsidRDefault="00AA66ED" w:rsidP="007D4F8C">
      <w:pPr>
        <w:pStyle w:val="ListParagraph"/>
        <w:numPr>
          <w:ilvl w:val="0"/>
          <w:numId w:val="5"/>
        </w:numPr>
        <w:spacing w:line="480" w:lineRule="auto"/>
        <w:jc w:val="both"/>
        <w:rPr>
          <w:rFonts w:ascii="Times New Roman" w:hAnsi="Times New Roman" w:cs="Times New Roman"/>
          <w:sz w:val="24"/>
          <w:szCs w:val="24"/>
        </w:rPr>
      </w:pPr>
      <w:r w:rsidRPr="00726B2B">
        <w:rPr>
          <w:rFonts w:ascii="Times New Roman" w:hAnsi="Times New Roman" w:cs="Times New Roman"/>
          <w:sz w:val="24"/>
          <w:szCs w:val="24"/>
        </w:rPr>
        <w:t>Belajar harus bertujuan yang jelas dan terarah</w:t>
      </w:r>
    </w:p>
    <w:p w:rsidR="00AA66ED" w:rsidRPr="00726B2B" w:rsidRDefault="00AA66ED" w:rsidP="007D4F8C">
      <w:pPr>
        <w:pStyle w:val="ListParagraph"/>
        <w:numPr>
          <w:ilvl w:val="0"/>
          <w:numId w:val="5"/>
        </w:numPr>
        <w:spacing w:line="480" w:lineRule="auto"/>
        <w:jc w:val="both"/>
        <w:rPr>
          <w:rFonts w:ascii="Times New Roman" w:hAnsi="Times New Roman" w:cs="Times New Roman"/>
          <w:sz w:val="24"/>
          <w:szCs w:val="24"/>
        </w:rPr>
      </w:pPr>
      <w:r w:rsidRPr="00726B2B">
        <w:rPr>
          <w:rFonts w:ascii="Times New Roman" w:hAnsi="Times New Roman" w:cs="Times New Roman"/>
          <w:sz w:val="24"/>
          <w:szCs w:val="24"/>
        </w:rPr>
        <w:t>Belajar mem</w:t>
      </w:r>
      <w:r w:rsidR="00541690">
        <w:rPr>
          <w:rFonts w:ascii="Times New Roman" w:hAnsi="Times New Roman" w:cs="Times New Roman"/>
          <w:sz w:val="24"/>
          <w:szCs w:val="24"/>
        </w:rPr>
        <w:t>erlukan situasi yang problematik</w:t>
      </w:r>
    </w:p>
    <w:p w:rsidR="00AA66ED" w:rsidRPr="00726B2B" w:rsidRDefault="00AA66ED" w:rsidP="007D4F8C">
      <w:pPr>
        <w:pStyle w:val="ListParagraph"/>
        <w:numPr>
          <w:ilvl w:val="0"/>
          <w:numId w:val="5"/>
        </w:numPr>
        <w:spacing w:line="480" w:lineRule="auto"/>
        <w:jc w:val="both"/>
        <w:rPr>
          <w:rFonts w:ascii="Times New Roman" w:hAnsi="Times New Roman" w:cs="Times New Roman"/>
          <w:sz w:val="24"/>
          <w:szCs w:val="24"/>
        </w:rPr>
      </w:pPr>
      <w:r w:rsidRPr="00726B2B">
        <w:rPr>
          <w:rFonts w:ascii="Times New Roman" w:hAnsi="Times New Roman" w:cs="Times New Roman"/>
          <w:sz w:val="24"/>
          <w:szCs w:val="24"/>
        </w:rPr>
        <w:t xml:space="preserve">Belajar harus memiliki tekat dan kemauan yang keras dan tidak mudah putus </w:t>
      </w:r>
      <w:r w:rsidR="00F93B23" w:rsidRPr="00726B2B">
        <w:rPr>
          <w:rFonts w:ascii="Times New Roman" w:hAnsi="Times New Roman" w:cs="Times New Roman"/>
          <w:sz w:val="24"/>
          <w:szCs w:val="24"/>
        </w:rPr>
        <w:t>asa.</w:t>
      </w:r>
    </w:p>
    <w:p w:rsidR="00F93B23" w:rsidRPr="00726B2B" w:rsidRDefault="00F93B23" w:rsidP="007D4F8C">
      <w:pPr>
        <w:pStyle w:val="ListParagraph"/>
        <w:numPr>
          <w:ilvl w:val="0"/>
          <w:numId w:val="5"/>
        </w:numPr>
        <w:spacing w:line="480" w:lineRule="auto"/>
        <w:jc w:val="both"/>
        <w:rPr>
          <w:rFonts w:ascii="Times New Roman" w:hAnsi="Times New Roman" w:cs="Times New Roman"/>
          <w:sz w:val="24"/>
          <w:szCs w:val="24"/>
        </w:rPr>
      </w:pPr>
      <w:r w:rsidRPr="00726B2B">
        <w:rPr>
          <w:rFonts w:ascii="Times New Roman" w:hAnsi="Times New Roman" w:cs="Times New Roman"/>
          <w:sz w:val="24"/>
          <w:szCs w:val="24"/>
        </w:rPr>
        <w:t>Belajar memerlukan bimbingan, arahan serta dorongan</w:t>
      </w:r>
    </w:p>
    <w:p w:rsidR="00F93B23" w:rsidRPr="00726B2B" w:rsidRDefault="00F93B23" w:rsidP="007D4F8C">
      <w:pPr>
        <w:pStyle w:val="ListParagraph"/>
        <w:numPr>
          <w:ilvl w:val="0"/>
          <w:numId w:val="5"/>
        </w:numPr>
        <w:spacing w:line="480" w:lineRule="auto"/>
        <w:jc w:val="both"/>
        <w:rPr>
          <w:rFonts w:ascii="Times New Roman" w:hAnsi="Times New Roman" w:cs="Times New Roman"/>
          <w:sz w:val="24"/>
          <w:szCs w:val="24"/>
        </w:rPr>
      </w:pPr>
      <w:r w:rsidRPr="00726B2B">
        <w:rPr>
          <w:rFonts w:ascii="Times New Roman" w:hAnsi="Times New Roman" w:cs="Times New Roman"/>
          <w:sz w:val="24"/>
          <w:szCs w:val="24"/>
        </w:rPr>
        <w:t>Belajar memerlukan latihan</w:t>
      </w:r>
    </w:p>
    <w:p w:rsidR="00F93B23" w:rsidRPr="00726B2B" w:rsidRDefault="00F93B23" w:rsidP="007D4F8C">
      <w:pPr>
        <w:pStyle w:val="ListParagraph"/>
        <w:numPr>
          <w:ilvl w:val="0"/>
          <w:numId w:val="5"/>
        </w:numPr>
        <w:spacing w:line="480" w:lineRule="auto"/>
        <w:jc w:val="both"/>
        <w:rPr>
          <w:rFonts w:ascii="Times New Roman" w:hAnsi="Times New Roman" w:cs="Times New Roman"/>
          <w:sz w:val="24"/>
          <w:szCs w:val="24"/>
        </w:rPr>
      </w:pPr>
      <w:r w:rsidRPr="00726B2B">
        <w:rPr>
          <w:rFonts w:ascii="Times New Roman" w:hAnsi="Times New Roman" w:cs="Times New Roman"/>
          <w:sz w:val="24"/>
          <w:szCs w:val="24"/>
        </w:rPr>
        <w:t>Belajar memerlukan metode yang tepat</w:t>
      </w:r>
    </w:p>
    <w:p w:rsidR="00F93B23" w:rsidRPr="00726B2B" w:rsidRDefault="00F93B23" w:rsidP="007D4F8C">
      <w:pPr>
        <w:pStyle w:val="ListParagraph"/>
        <w:numPr>
          <w:ilvl w:val="0"/>
          <w:numId w:val="5"/>
        </w:numPr>
        <w:spacing w:line="480" w:lineRule="auto"/>
        <w:jc w:val="both"/>
        <w:rPr>
          <w:rFonts w:ascii="Times New Roman" w:hAnsi="Times New Roman" w:cs="Times New Roman"/>
          <w:sz w:val="24"/>
          <w:szCs w:val="24"/>
        </w:rPr>
      </w:pPr>
      <w:r w:rsidRPr="00726B2B">
        <w:rPr>
          <w:rFonts w:ascii="Times New Roman" w:hAnsi="Times New Roman" w:cs="Times New Roman"/>
          <w:sz w:val="24"/>
          <w:szCs w:val="24"/>
        </w:rPr>
        <w:t>Belajar memerlukan waktu dan tempat yang tepat</w:t>
      </w:r>
      <w:r w:rsidRPr="00726B2B">
        <w:rPr>
          <w:rStyle w:val="FootnoteReference"/>
          <w:rFonts w:ascii="Times New Roman" w:hAnsi="Times New Roman" w:cs="Times New Roman"/>
          <w:sz w:val="24"/>
          <w:szCs w:val="24"/>
        </w:rPr>
        <w:footnoteReference w:id="22"/>
      </w:r>
    </w:p>
    <w:p w:rsidR="00F93B23" w:rsidRPr="00726B2B" w:rsidRDefault="00F93B23" w:rsidP="007D4F8C">
      <w:pPr>
        <w:spacing w:line="480" w:lineRule="auto"/>
        <w:ind w:left="1440"/>
        <w:jc w:val="both"/>
        <w:rPr>
          <w:rFonts w:ascii="Times New Roman" w:hAnsi="Times New Roman" w:cs="Times New Roman"/>
          <w:sz w:val="24"/>
          <w:szCs w:val="24"/>
        </w:rPr>
      </w:pPr>
      <w:r w:rsidRPr="00726B2B">
        <w:rPr>
          <w:rFonts w:ascii="Times New Roman" w:hAnsi="Times New Roman" w:cs="Times New Roman"/>
          <w:sz w:val="24"/>
          <w:szCs w:val="24"/>
        </w:rPr>
        <w:lastRenderedPageBreak/>
        <w:t>Prinsip umum yang dapat dipetik dari aneka ragam teori adalah:</w:t>
      </w:r>
    </w:p>
    <w:p w:rsidR="00F93B23" w:rsidRPr="00726B2B" w:rsidRDefault="00F93B23" w:rsidP="007D4F8C">
      <w:pPr>
        <w:pStyle w:val="ListParagraph"/>
        <w:numPr>
          <w:ilvl w:val="0"/>
          <w:numId w:val="6"/>
        </w:numPr>
        <w:spacing w:line="480" w:lineRule="auto"/>
        <w:ind w:left="1080"/>
        <w:jc w:val="both"/>
        <w:rPr>
          <w:rFonts w:ascii="Times New Roman" w:hAnsi="Times New Roman" w:cs="Times New Roman"/>
          <w:sz w:val="24"/>
          <w:szCs w:val="24"/>
        </w:rPr>
      </w:pPr>
      <w:r w:rsidRPr="00726B2B">
        <w:rPr>
          <w:rFonts w:ascii="Times New Roman" w:hAnsi="Times New Roman" w:cs="Times New Roman"/>
          <w:sz w:val="24"/>
          <w:szCs w:val="24"/>
        </w:rPr>
        <w:t>Proses belajar adalah kompleks namun terorganisasi</w:t>
      </w:r>
    </w:p>
    <w:p w:rsidR="00F93B23" w:rsidRPr="00726B2B" w:rsidRDefault="00F93B23" w:rsidP="007D4F8C">
      <w:pPr>
        <w:pStyle w:val="ListParagraph"/>
        <w:spacing w:line="480" w:lineRule="auto"/>
        <w:ind w:left="1080" w:firstLine="905"/>
        <w:jc w:val="both"/>
        <w:rPr>
          <w:rFonts w:ascii="Times New Roman" w:hAnsi="Times New Roman" w:cs="Times New Roman"/>
          <w:sz w:val="24"/>
          <w:szCs w:val="24"/>
        </w:rPr>
      </w:pPr>
      <w:r w:rsidRPr="00726B2B">
        <w:rPr>
          <w:rFonts w:ascii="Times New Roman" w:hAnsi="Times New Roman" w:cs="Times New Roman"/>
          <w:sz w:val="24"/>
          <w:szCs w:val="24"/>
        </w:rPr>
        <w:t xml:space="preserve">Menurut teori asosiasi, meskipun hubungan stimulus- respons dapat diidentifikasi, namun tidak sederhana. Seringkali terjadi suatu respons merupakan mata rantai berbagai respons. Apalagi bila dikaitkan dengan situasi tertentu. Demikian pula belajar berdasarkan insight (wawasan), individu melakan sesuatu proses menemukan hubungan antar </w:t>
      </w:r>
      <w:r w:rsidR="00A76B2A">
        <w:rPr>
          <w:rFonts w:ascii="Times New Roman" w:hAnsi="Times New Roman" w:cs="Times New Roman"/>
          <w:sz w:val="24"/>
          <w:szCs w:val="24"/>
        </w:rPr>
        <w:t>unsure dalam situasi problematik</w:t>
      </w:r>
      <w:r w:rsidRPr="00726B2B">
        <w:rPr>
          <w:rFonts w:ascii="Times New Roman" w:hAnsi="Times New Roman" w:cs="Times New Roman"/>
          <w:sz w:val="24"/>
          <w:szCs w:val="24"/>
        </w:rPr>
        <w:t>. Hal ini merupakan proses yang kompleks namun terorganisasi.</w:t>
      </w:r>
    </w:p>
    <w:p w:rsidR="00F93B23" w:rsidRPr="00726B2B" w:rsidRDefault="001B7AC9" w:rsidP="007D4F8C">
      <w:pPr>
        <w:pStyle w:val="ListParagraph"/>
        <w:numPr>
          <w:ilvl w:val="0"/>
          <w:numId w:val="6"/>
        </w:numPr>
        <w:spacing w:line="480" w:lineRule="auto"/>
        <w:ind w:left="1080"/>
        <w:jc w:val="both"/>
        <w:rPr>
          <w:rFonts w:ascii="Times New Roman" w:hAnsi="Times New Roman" w:cs="Times New Roman"/>
          <w:sz w:val="24"/>
          <w:szCs w:val="24"/>
        </w:rPr>
      </w:pPr>
      <w:r w:rsidRPr="00726B2B">
        <w:rPr>
          <w:rFonts w:ascii="Times New Roman" w:hAnsi="Times New Roman" w:cs="Times New Roman"/>
          <w:sz w:val="24"/>
          <w:szCs w:val="24"/>
        </w:rPr>
        <w:t>Motivasi sangat penting dalam belajar</w:t>
      </w:r>
    </w:p>
    <w:p w:rsidR="001B7AC9" w:rsidRPr="00726B2B" w:rsidRDefault="001B7AC9" w:rsidP="007D4F8C">
      <w:pPr>
        <w:pStyle w:val="ListParagraph"/>
        <w:spacing w:line="480" w:lineRule="auto"/>
        <w:ind w:left="1080" w:firstLine="905"/>
        <w:jc w:val="both"/>
        <w:rPr>
          <w:rFonts w:ascii="Times New Roman" w:hAnsi="Times New Roman" w:cs="Times New Roman"/>
          <w:sz w:val="24"/>
          <w:szCs w:val="24"/>
        </w:rPr>
      </w:pPr>
      <w:r w:rsidRPr="00726B2B">
        <w:rPr>
          <w:rFonts w:ascii="Times New Roman" w:hAnsi="Times New Roman" w:cs="Times New Roman"/>
          <w:sz w:val="24"/>
          <w:szCs w:val="24"/>
        </w:rPr>
        <w:t xml:space="preserve">Setiap individu mempunyai </w:t>
      </w:r>
      <w:r w:rsidRPr="00726B2B">
        <w:rPr>
          <w:rFonts w:ascii="Times New Roman" w:hAnsi="Times New Roman" w:cs="Times New Roman"/>
          <w:i/>
          <w:sz w:val="24"/>
          <w:szCs w:val="24"/>
        </w:rPr>
        <w:t xml:space="preserve">needs </w:t>
      </w:r>
      <w:r w:rsidRPr="00726B2B">
        <w:rPr>
          <w:rFonts w:ascii="Times New Roman" w:hAnsi="Times New Roman" w:cs="Times New Roman"/>
          <w:sz w:val="24"/>
          <w:szCs w:val="24"/>
        </w:rPr>
        <w:t xml:space="preserve">(kebutuhan) atau </w:t>
      </w:r>
      <w:r w:rsidRPr="00726B2B">
        <w:rPr>
          <w:rFonts w:ascii="Times New Roman" w:hAnsi="Times New Roman" w:cs="Times New Roman"/>
          <w:i/>
          <w:sz w:val="24"/>
          <w:szCs w:val="24"/>
        </w:rPr>
        <w:t xml:space="preserve">wants </w:t>
      </w:r>
      <w:r w:rsidRPr="00726B2B">
        <w:rPr>
          <w:rFonts w:ascii="Times New Roman" w:hAnsi="Times New Roman" w:cs="Times New Roman"/>
          <w:sz w:val="24"/>
          <w:szCs w:val="24"/>
        </w:rPr>
        <w:t>(keinginan). Setiap kebutuhan atau keinginan. Setiap kebutuhan atau keinginan perlu memperoleh pemenuhan. Dalam batas tertentu upaya memenuhi kebutuhan itu seringkali merupakan tujuan. Jadi bila tujuan tercapai, maka kebutuhan atau keinginan terpenuhi. Sedangkan dorongan untuk memenuhi kebutuhan atau mencapai tujuan itu sendiri merupakan motivasi. Agar belajar dapat mencapai hasil harus ada motivasi.</w:t>
      </w:r>
    </w:p>
    <w:p w:rsidR="001B7AC9" w:rsidRPr="00726B2B" w:rsidRDefault="00F261C5" w:rsidP="007D4F8C">
      <w:pPr>
        <w:pStyle w:val="ListParagraph"/>
        <w:numPr>
          <w:ilvl w:val="0"/>
          <w:numId w:val="6"/>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Belajar </w:t>
      </w:r>
      <w:r w:rsidR="001B7AC9" w:rsidRPr="00726B2B">
        <w:rPr>
          <w:rFonts w:ascii="Times New Roman" w:hAnsi="Times New Roman" w:cs="Times New Roman"/>
          <w:sz w:val="24"/>
          <w:szCs w:val="24"/>
        </w:rPr>
        <w:t>berlangsung dari yang sederhana meningkat kepada yang kompleks</w:t>
      </w:r>
    </w:p>
    <w:p w:rsidR="001B7AC9" w:rsidRPr="00726B2B" w:rsidRDefault="001B7AC9" w:rsidP="007D4F8C">
      <w:pPr>
        <w:pStyle w:val="ListParagraph"/>
        <w:spacing w:line="480" w:lineRule="auto"/>
        <w:ind w:left="1080" w:firstLine="905"/>
        <w:jc w:val="both"/>
        <w:rPr>
          <w:rFonts w:ascii="Times New Roman" w:hAnsi="Times New Roman" w:cs="Times New Roman"/>
          <w:sz w:val="24"/>
          <w:szCs w:val="24"/>
        </w:rPr>
      </w:pPr>
      <w:r w:rsidRPr="00726B2B">
        <w:rPr>
          <w:rFonts w:ascii="Times New Roman" w:hAnsi="Times New Roman" w:cs="Times New Roman"/>
          <w:sz w:val="24"/>
          <w:szCs w:val="24"/>
        </w:rPr>
        <w:lastRenderedPageBreak/>
        <w:t xml:space="preserve">Berdasarkan teori asosiasi, belajar pada situasi problematik dilakukan dengan </w:t>
      </w:r>
      <w:r w:rsidRPr="00726B2B">
        <w:rPr>
          <w:rFonts w:ascii="Times New Roman" w:hAnsi="Times New Roman" w:cs="Times New Roman"/>
          <w:i/>
          <w:sz w:val="24"/>
          <w:szCs w:val="24"/>
        </w:rPr>
        <w:t>trial</w:t>
      </w:r>
      <w:r w:rsidRPr="00726B2B">
        <w:rPr>
          <w:rFonts w:ascii="Times New Roman" w:hAnsi="Times New Roman" w:cs="Times New Roman"/>
          <w:sz w:val="24"/>
          <w:szCs w:val="24"/>
        </w:rPr>
        <w:t xml:space="preserve">  dan </w:t>
      </w:r>
      <w:r w:rsidRPr="00726B2B">
        <w:rPr>
          <w:rFonts w:ascii="Times New Roman" w:hAnsi="Times New Roman" w:cs="Times New Roman"/>
          <w:i/>
          <w:sz w:val="24"/>
          <w:szCs w:val="24"/>
        </w:rPr>
        <w:t>error</w:t>
      </w:r>
      <w:r w:rsidRPr="00726B2B">
        <w:rPr>
          <w:rFonts w:ascii="Times New Roman" w:hAnsi="Times New Roman" w:cs="Times New Roman"/>
          <w:sz w:val="24"/>
          <w:szCs w:val="24"/>
        </w:rPr>
        <w:t>. Sedangkan berdasarkan teori gestalt, pada situasi problematisindividu berupaya mereorganisasi sejumlah pengalaman yang dimiliki</w:t>
      </w:r>
      <w:r w:rsidR="002B228F" w:rsidRPr="00726B2B">
        <w:rPr>
          <w:rFonts w:ascii="Times New Roman" w:hAnsi="Times New Roman" w:cs="Times New Roman"/>
          <w:sz w:val="24"/>
          <w:szCs w:val="24"/>
        </w:rPr>
        <w:t xml:space="preserve"> untuk memperoleh </w:t>
      </w:r>
      <w:r w:rsidR="002B228F" w:rsidRPr="00726B2B">
        <w:rPr>
          <w:rFonts w:ascii="Times New Roman" w:hAnsi="Times New Roman" w:cs="Times New Roman"/>
          <w:i/>
          <w:sz w:val="24"/>
          <w:szCs w:val="24"/>
        </w:rPr>
        <w:t>insight.</w:t>
      </w:r>
      <w:r w:rsidR="002B228F" w:rsidRPr="00726B2B">
        <w:rPr>
          <w:rFonts w:ascii="Times New Roman" w:hAnsi="Times New Roman" w:cs="Times New Roman"/>
          <w:sz w:val="24"/>
          <w:szCs w:val="24"/>
        </w:rPr>
        <w:t xml:space="preserve"> </w:t>
      </w:r>
      <w:r w:rsidR="002B228F" w:rsidRPr="00726B2B">
        <w:rPr>
          <w:rFonts w:ascii="Times New Roman" w:hAnsi="Times New Roman" w:cs="Times New Roman"/>
          <w:i/>
          <w:sz w:val="24"/>
          <w:szCs w:val="24"/>
        </w:rPr>
        <w:t xml:space="preserve">Trial </w:t>
      </w:r>
      <w:r w:rsidR="002B228F" w:rsidRPr="00726B2B">
        <w:rPr>
          <w:rFonts w:ascii="Times New Roman" w:hAnsi="Times New Roman" w:cs="Times New Roman"/>
          <w:sz w:val="24"/>
          <w:szCs w:val="24"/>
        </w:rPr>
        <w:t xml:space="preserve">dan </w:t>
      </w:r>
      <w:r w:rsidR="002B228F" w:rsidRPr="00726B2B">
        <w:rPr>
          <w:rFonts w:ascii="Times New Roman" w:hAnsi="Times New Roman" w:cs="Times New Roman"/>
          <w:i/>
          <w:sz w:val="24"/>
          <w:szCs w:val="24"/>
        </w:rPr>
        <w:t xml:space="preserve">error </w:t>
      </w:r>
      <w:r w:rsidR="002B228F" w:rsidRPr="00726B2B">
        <w:rPr>
          <w:rFonts w:ascii="Times New Roman" w:hAnsi="Times New Roman" w:cs="Times New Roman"/>
          <w:sz w:val="24"/>
          <w:szCs w:val="24"/>
        </w:rPr>
        <w:t xml:space="preserve">biasanya dilakukan bila tidak ada alternatif kunci pemecahan masalah. Sebaliknya, bila alternative kunci itu dimiliki, akan diperoleh </w:t>
      </w:r>
      <w:r w:rsidR="002B228F" w:rsidRPr="00726B2B">
        <w:rPr>
          <w:rFonts w:ascii="Times New Roman" w:hAnsi="Times New Roman" w:cs="Times New Roman"/>
          <w:i/>
          <w:sz w:val="24"/>
          <w:szCs w:val="24"/>
        </w:rPr>
        <w:t xml:space="preserve">insight. </w:t>
      </w:r>
      <w:r w:rsidR="002B228F" w:rsidRPr="00726B2B">
        <w:rPr>
          <w:rFonts w:ascii="Times New Roman" w:hAnsi="Times New Roman" w:cs="Times New Roman"/>
          <w:sz w:val="24"/>
          <w:szCs w:val="24"/>
        </w:rPr>
        <w:t>Oleh karena itu agar ditemukan pemecahan masalah, individu belajar melalui perjenjangan dari yang sederhana meningkat kepada yang kompleks. Selanjutnya pengalaman yang dimil</w:t>
      </w:r>
      <w:r w:rsidR="00A76B2A">
        <w:rPr>
          <w:rFonts w:ascii="Times New Roman" w:hAnsi="Times New Roman" w:cs="Times New Roman"/>
          <w:sz w:val="24"/>
          <w:szCs w:val="24"/>
        </w:rPr>
        <w:t>i</w:t>
      </w:r>
      <w:r w:rsidR="002B228F" w:rsidRPr="00726B2B">
        <w:rPr>
          <w:rFonts w:ascii="Times New Roman" w:hAnsi="Times New Roman" w:cs="Times New Roman"/>
          <w:sz w:val="24"/>
          <w:szCs w:val="24"/>
        </w:rPr>
        <w:t xml:space="preserve">ki menjadi dasar memperoleh </w:t>
      </w:r>
      <w:r w:rsidR="002B228F" w:rsidRPr="00726B2B">
        <w:rPr>
          <w:rFonts w:ascii="Times New Roman" w:hAnsi="Times New Roman" w:cs="Times New Roman"/>
          <w:i/>
          <w:sz w:val="24"/>
          <w:szCs w:val="24"/>
        </w:rPr>
        <w:t>insight.</w:t>
      </w:r>
    </w:p>
    <w:p w:rsidR="002B228F" w:rsidRPr="00726B2B" w:rsidRDefault="002B228F" w:rsidP="007D4F8C">
      <w:pPr>
        <w:pStyle w:val="ListParagraph"/>
        <w:numPr>
          <w:ilvl w:val="0"/>
          <w:numId w:val="6"/>
        </w:numPr>
        <w:spacing w:line="480" w:lineRule="auto"/>
        <w:ind w:left="1080"/>
        <w:jc w:val="both"/>
        <w:rPr>
          <w:rFonts w:ascii="Times New Roman" w:hAnsi="Times New Roman" w:cs="Times New Roman"/>
          <w:sz w:val="24"/>
          <w:szCs w:val="24"/>
        </w:rPr>
      </w:pPr>
      <w:r w:rsidRPr="00726B2B">
        <w:rPr>
          <w:rFonts w:ascii="Times New Roman" w:hAnsi="Times New Roman" w:cs="Times New Roman"/>
          <w:sz w:val="24"/>
          <w:szCs w:val="24"/>
        </w:rPr>
        <w:t>Belajar melibatkan proses pembedaan dan penggeneralisasian berbagai respons.</w:t>
      </w:r>
    </w:p>
    <w:p w:rsidR="003561E3" w:rsidRDefault="002B228F" w:rsidP="007D4F8C">
      <w:pPr>
        <w:pStyle w:val="ListParagraph"/>
        <w:spacing w:line="480" w:lineRule="auto"/>
        <w:ind w:left="1080" w:firstLine="905"/>
        <w:jc w:val="both"/>
        <w:rPr>
          <w:rFonts w:ascii="Times New Roman" w:hAnsi="Times New Roman" w:cs="Times New Roman"/>
          <w:sz w:val="24"/>
          <w:szCs w:val="24"/>
        </w:rPr>
      </w:pPr>
      <w:r w:rsidRPr="00726B2B">
        <w:rPr>
          <w:rFonts w:ascii="Times New Roman" w:hAnsi="Times New Roman" w:cs="Times New Roman"/>
          <w:sz w:val="24"/>
          <w:szCs w:val="24"/>
        </w:rPr>
        <w:t>Bila individu dihadapkan kepada sejumlah stimulasi akan berusaha mencari sejumlah respons yang sesuai. Disini ada proses pembedaan (diskriminasi) sejumlah respons. Namun disamping diskriminasi itu juga ada proses penyimpulan (generalisasi) dari berbagai respons tersebut.</w:t>
      </w:r>
      <w:r w:rsidRPr="00726B2B">
        <w:rPr>
          <w:rStyle w:val="FootnoteReference"/>
          <w:rFonts w:ascii="Times New Roman" w:hAnsi="Times New Roman" w:cs="Times New Roman"/>
          <w:sz w:val="24"/>
          <w:szCs w:val="24"/>
        </w:rPr>
        <w:footnoteReference w:id="23"/>
      </w:r>
    </w:p>
    <w:p w:rsidR="00E24E2B" w:rsidRPr="00F261C5" w:rsidRDefault="00E24E2B" w:rsidP="007D4F8C">
      <w:pPr>
        <w:pStyle w:val="ListParagraph"/>
        <w:numPr>
          <w:ilvl w:val="0"/>
          <w:numId w:val="26"/>
        </w:numPr>
        <w:spacing w:line="480" w:lineRule="auto"/>
        <w:ind w:left="709"/>
        <w:jc w:val="both"/>
        <w:rPr>
          <w:rFonts w:ascii="Times New Roman" w:hAnsi="Times New Roman" w:cs="Times New Roman"/>
          <w:b/>
          <w:sz w:val="24"/>
          <w:szCs w:val="24"/>
        </w:rPr>
      </w:pPr>
      <w:r w:rsidRPr="00F261C5">
        <w:rPr>
          <w:rFonts w:ascii="Times New Roman" w:hAnsi="Times New Roman" w:cs="Times New Roman"/>
          <w:b/>
          <w:sz w:val="24"/>
          <w:szCs w:val="24"/>
        </w:rPr>
        <w:t>Tujuan Belajar</w:t>
      </w:r>
    </w:p>
    <w:p w:rsidR="00E24E2B" w:rsidRDefault="000176E4" w:rsidP="007D4F8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Tujuan belajar menurut Sutikno</w:t>
      </w:r>
      <w:r w:rsidR="00E24E2B">
        <w:rPr>
          <w:rFonts w:ascii="Times New Roman" w:hAnsi="Times New Roman" w:cs="Times New Roman"/>
          <w:sz w:val="24"/>
          <w:szCs w:val="24"/>
        </w:rPr>
        <w:t xml:space="preserve"> adalah sebagai berikut:</w:t>
      </w:r>
    </w:p>
    <w:p w:rsidR="00E24E2B" w:rsidRDefault="00E24E2B" w:rsidP="007D4F8C">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Pengumpulan pengetahuan</w:t>
      </w:r>
    </w:p>
    <w:p w:rsidR="00E24E2B" w:rsidRDefault="00E24E2B" w:rsidP="007D4F8C">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Penanaman konsep dan kecekatan</w:t>
      </w:r>
    </w:p>
    <w:p w:rsidR="00E24E2B" w:rsidRPr="00E24E2B" w:rsidRDefault="00E24E2B" w:rsidP="007D4F8C">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Pembentukan sikap dan perbuatan</w:t>
      </w:r>
      <w:r>
        <w:rPr>
          <w:rStyle w:val="FootnoteReference"/>
          <w:rFonts w:ascii="Times New Roman" w:hAnsi="Times New Roman" w:cs="Times New Roman"/>
          <w:sz w:val="24"/>
          <w:szCs w:val="24"/>
        </w:rPr>
        <w:footnoteReference w:id="24"/>
      </w:r>
    </w:p>
    <w:p w:rsidR="00C164AB" w:rsidRPr="0075369F" w:rsidRDefault="00C164AB" w:rsidP="007D4F8C">
      <w:pPr>
        <w:pStyle w:val="ListParagraph"/>
        <w:numPr>
          <w:ilvl w:val="0"/>
          <w:numId w:val="8"/>
        </w:numPr>
        <w:spacing w:line="480" w:lineRule="auto"/>
        <w:ind w:left="426"/>
        <w:jc w:val="both"/>
        <w:rPr>
          <w:rFonts w:ascii="Times New Roman" w:hAnsi="Times New Roman" w:cs="Times New Roman"/>
          <w:b/>
          <w:sz w:val="24"/>
          <w:szCs w:val="24"/>
        </w:rPr>
      </w:pPr>
      <w:r w:rsidRPr="0075369F">
        <w:rPr>
          <w:rFonts w:ascii="Times New Roman" w:hAnsi="Times New Roman" w:cs="Times New Roman"/>
          <w:b/>
          <w:sz w:val="24"/>
          <w:szCs w:val="24"/>
        </w:rPr>
        <w:t>Proses Belajar Mengajar Matematika</w:t>
      </w:r>
    </w:p>
    <w:p w:rsidR="00C164AB" w:rsidRPr="00726B2B" w:rsidRDefault="00F261C5" w:rsidP="007D4F8C">
      <w:pPr>
        <w:pStyle w:val="ListParagraph"/>
        <w:tabs>
          <w:tab w:val="num" w:pos="37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164AB" w:rsidRPr="00726B2B">
        <w:rPr>
          <w:rFonts w:ascii="Times New Roman" w:hAnsi="Times New Roman" w:cs="Times New Roman"/>
          <w:sz w:val="24"/>
          <w:szCs w:val="24"/>
        </w:rPr>
        <w:t xml:space="preserve">Proses belajar mengajar mengandung dua kata kerja dasar yaitu belajar dan mengajar. Sebelum </w:t>
      </w:r>
      <w:r w:rsidR="00110E76" w:rsidRPr="00726B2B">
        <w:rPr>
          <w:rFonts w:ascii="Times New Roman" w:hAnsi="Times New Roman" w:cs="Times New Roman"/>
          <w:sz w:val="24"/>
          <w:szCs w:val="24"/>
        </w:rPr>
        <w:t>lebih jauh diuraikan tentang proses belajar mengajar matematika, perlu kiranya penulis paparkan pengertian tentang belajar dan mengajar.</w:t>
      </w:r>
    </w:p>
    <w:p w:rsidR="00110E76" w:rsidRPr="00726B2B" w:rsidRDefault="00F261C5" w:rsidP="007D4F8C">
      <w:pPr>
        <w:pStyle w:val="ListParagraph"/>
        <w:tabs>
          <w:tab w:val="num" w:pos="374"/>
        </w:tabs>
        <w:spacing w:line="480" w:lineRule="auto"/>
        <w:ind w:firstLine="698"/>
        <w:jc w:val="both"/>
        <w:rPr>
          <w:rFonts w:ascii="Times New Roman" w:hAnsi="Times New Roman" w:cs="Times New Roman"/>
          <w:sz w:val="24"/>
          <w:szCs w:val="24"/>
        </w:rPr>
      </w:pPr>
      <w:r>
        <w:rPr>
          <w:rFonts w:ascii="Times New Roman" w:hAnsi="Times New Roman" w:cs="Times New Roman"/>
          <w:sz w:val="24"/>
          <w:szCs w:val="24"/>
        </w:rPr>
        <w:tab/>
      </w:r>
      <w:r w:rsidR="00110E76" w:rsidRPr="00726B2B">
        <w:rPr>
          <w:rFonts w:ascii="Times New Roman" w:hAnsi="Times New Roman" w:cs="Times New Roman"/>
          <w:sz w:val="24"/>
          <w:szCs w:val="24"/>
        </w:rPr>
        <w:t>Definisi belajar sebenarnya sangat banyak, sebanyak orang yang mendefinisikanya karena masing-masing orang memaknai belajar dari perspektif yang berbeda. Sehingga penulis kutipkan beberapa pengertian belajar dari para ahli:</w:t>
      </w:r>
    </w:p>
    <w:p w:rsidR="00110E76" w:rsidRPr="00726B2B" w:rsidRDefault="00110E76" w:rsidP="007D4F8C">
      <w:pPr>
        <w:pStyle w:val="ListParagraph"/>
        <w:numPr>
          <w:ilvl w:val="0"/>
          <w:numId w:val="2"/>
        </w:numPr>
        <w:tabs>
          <w:tab w:val="num" w:pos="374"/>
        </w:tabs>
        <w:spacing w:line="480" w:lineRule="auto"/>
        <w:ind w:left="1134"/>
        <w:jc w:val="both"/>
        <w:rPr>
          <w:rFonts w:ascii="Times New Roman" w:hAnsi="Times New Roman" w:cs="Times New Roman"/>
          <w:sz w:val="24"/>
          <w:szCs w:val="24"/>
        </w:rPr>
      </w:pPr>
      <w:r w:rsidRPr="00726B2B">
        <w:rPr>
          <w:rFonts w:ascii="Times New Roman" w:hAnsi="Times New Roman" w:cs="Times New Roman"/>
          <w:sz w:val="24"/>
          <w:szCs w:val="24"/>
        </w:rPr>
        <w:t>Menurut Drs. Syaiful Bahri Djamarah belajar adalah proses perubahan perilaku berkat pengalaman dan latihan.</w:t>
      </w:r>
      <w:r w:rsidRPr="00726B2B">
        <w:rPr>
          <w:rStyle w:val="FootnoteReference"/>
          <w:rFonts w:ascii="Times New Roman" w:hAnsi="Times New Roman" w:cs="Times New Roman"/>
          <w:sz w:val="24"/>
          <w:szCs w:val="24"/>
        </w:rPr>
        <w:footnoteReference w:id="25"/>
      </w:r>
    </w:p>
    <w:p w:rsidR="00110E76" w:rsidRPr="00726B2B" w:rsidRDefault="00110E76" w:rsidP="007D4F8C">
      <w:pPr>
        <w:pStyle w:val="ListParagraph"/>
        <w:numPr>
          <w:ilvl w:val="0"/>
          <w:numId w:val="2"/>
        </w:numPr>
        <w:tabs>
          <w:tab w:val="num" w:pos="374"/>
        </w:tabs>
        <w:spacing w:line="480" w:lineRule="auto"/>
        <w:ind w:left="1134"/>
        <w:jc w:val="both"/>
        <w:rPr>
          <w:rFonts w:ascii="Times New Roman" w:hAnsi="Times New Roman" w:cs="Times New Roman"/>
          <w:sz w:val="24"/>
          <w:szCs w:val="24"/>
        </w:rPr>
      </w:pPr>
      <w:r w:rsidRPr="00726B2B">
        <w:rPr>
          <w:rFonts w:ascii="Times New Roman" w:hAnsi="Times New Roman" w:cs="Times New Roman"/>
          <w:sz w:val="24"/>
          <w:szCs w:val="24"/>
        </w:rPr>
        <w:t>Menurut cronbach (1954) learning is shown by achange in behavior as aresult of experience.</w:t>
      </w:r>
      <w:r w:rsidRPr="00726B2B">
        <w:rPr>
          <w:rStyle w:val="FootnoteReference"/>
          <w:rFonts w:ascii="Times New Roman" w:hAnsi="Times New Roman" w:cs="Times New Roman"/>
          <w:sz w:val="24"/>
          <w:szCs w:val="24"/>
        </w:rPr>
        <w:footnoteReference w:id="26"/>
      </w:r>
      <w:r w:rsidR="00BD5596" w:rsidRPr="00726B2B">
        <w:rPr>
          <w:rFonts w:ascii="Times New Roman" w:hAnsi="Times New Roman" w:cs="Times New Roman"/>
          <w:sz w:val="24"/>
          <w:szCs w:val="24"/>
        </w:rPr>
        <w:t xml:space="preserve"> Jadi menurutnya belajar yang sebaik-baiknya adalah dengan mengalami dan dalam mengalami manusia menggunakan panca indranya.</w:t>
      </w:r>
    </w:p>
    <w:p w:rsidR="00BD5596" w:rsidRPr="00726B2B" w:rsidRDefault="00BD5596" w:rsidP="007D4F8C">
      <w:pPr>
        <w:pStyle w:val="ListParagraph"/>
        <w:numPr>
          <w:ilvl w:val="0"/>
          <w:numId w:val="2"/>
        </w:numPr>
        <w:tabs>
          <w:tab w:val="num" w:pos="374"/>
        </w:tabs>
        <w:spacing w:line="480" w:lineRule="auto"/>
        <w:ind w:left="1134"/>
        <w:jc w:val="both"/>
        <w:rPr>
          <w:rFonts w:ascii="Times New Roman" w:hAnsi="Times New Roman" w:cs="Times New Roman"/>
          <w:sz w:val="24"/>
          <w:szCs w:val="24"/>
        </w:rPr>
      </w:pPr>
      <w:r w:rsidRPr="00726B2B">
        <w:rPr>
          <w:rFonts w:ascii="Times New Roman" w:hAnsi="Times New Roman" w:cs="Times New Roman"/>
          <w:sz w:val="24"/>
          <w:szCs w:val="24"/>
        </w:rPr>
        <w:t>W.S Winkel mengemukakan belajar adalah sebagai proses pembentukan tingkah laku secara terorganisir.</w:t>
      </w:r>
      <w:r w:rsidRPr="00726B2B">
        <w:rPr>
          <w:rStyle w:val="FootnoteReference"/>
          <w:rFonts w:ascii="Times New Roman" w:hAnsi="Times New Roman" w:cs="Times New Roman"/>
          <w:sz w:val="24"/>
          <w:szCs w:val="24"/>
        </w:rPr>
        <w:footnoteReference w:id="27"/>
      </w:r>
    </w:p>
    <w:p w:rsidR="00BD5596" w:rsidRPr="00726B2B" w:rsidRDefault="00F37C61" w:rsidP="007D4F8C">
      <w:pPr>
        <w:pStyle w:val="ListParagraph"/>
        <w:numPr>
          <w:ilvl w:val="0"/>
          <w:numId w:val="2"/>
        </w:numPr>
        <w:tabs>
          <w:tab w:val="num" w:pos="374"/>
        </w:tabs>
        <w:spacing w:line="480" w:lineRule="auto"/>
        <w:ind w:left="1134"/>
        <w:jc w:val="both"/>
        <w:rPr>
          <w:rFonts w:ascii="Times New Roman" w:hAnsi="Times New Roman" w:cs="Times New Roman"/>
          <w:sz w:val="24"/>
          <w:szCs w:val="24"/>
        </w:rPr>
      </w:pPr>
      <w:r w:rsidRPr="00726B2B">
        <w:rPr>
          <w:rFonts w:ascii="Times New Roman" w:hAnsi="Times New Roman" w:cs="Times New Roman"/>
          <w:sz w:val="24"/>
          <w:szCs w:val="24"/>
        </w:rPr>
        <w:lastRenderedPageBreak/>
        <w:t>Dr. mustofa Fahmi dalam H. Mustaqim member pengertian bahwa sesungguhnya belajar adalah  (ungkapan yang menunjuk) aktifitas (yang menghasilkan) perubahan-perubahan tingkah laku.</w:t>
      </w:r>
      <w:r w:rsidRPr="00726B2B">
        <w:rPr>
          <w:rStyle w:val="FootnoteReference"/>
          <w:rFonts w:ascii="Times New Roman" w:hAnsi="Times New Roman" w:cs="Times New Roman"/>
          <w:sz w:val="24"/>
          <w:szCs w:val="24"/>
        </w:rPr>
        <w:footnoteReference w:id="28"/>
      </w:r>
    </w:p>
    <w:p w:rsidR="00F37C61" w:rsidRPr="00726B2B" w:rsidRDefault="00A52E8A" w:rsidP="007D4F8C">
      <w:pPr>
        <w:tabs>
          <w:tab w:val="num" w:pos="374"/>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ab/>
      </w:r>
      <w:r w:rsidR="00F37C61" w:rsidRPr="00726B2B">
        <w:rPr>
          <w:rFonts w:ascii="Times New Roman" w:hAnsi="Times New Roman" w:cs="Times New Roman"/>
          <w:sz w:val="24"/>
          <w:szCs w:val="24"/>
        </w:rPr>
        <w:t>Dari beberapa pengertian diatas</w:t>
      </w:r>
      <w:r w:rsidR="005166B9" w:rsidRPr="00726B2B">
        <w:rPr>
          <w:rFonts w:ascii="Times New Roman" w:hAnsi="Times New Roman" w:cs="Times New Roman"/>
          <w:sz w:val="24"/>
          <w:szCs w:val="24"/>
        </w:rPr>
        <w:t xml:space="preserve"> penulis memahami bahwa belajar merupakan proses perubahan tingkah laku baik aspek jasmani maupun rohani yang didahului dengan usaha oleh yang bersangkutan.</w:t>
      </w:r>
    </w:p>
    <w:p w:rsidR="005166B9" w:rsidRPr="00726B2B" w:rsidRDefault="005166B9" w:rsidP="007D4F8C">
      <w:pPr>
        <w:tabs>
          <w:tab w:val="num" w:pos="374"/>
        </w:tabs>
        <w:spacing w:line="480" w:lineRule="auto"/>
        <w:ind w:left="720" w:firstLine="720"/>
        <w:jc w:val="both"/>
        <w:rPr>
          <w:rFonts w:ascii="Times New Roman" w:hAnsi="Times New Roman" w:cs="Times New Roman"/>
          <w:sz w:val="24"/>
          <w:szCs w:val="24"/>
        </w:rPr>
      </w:pPr>
      <w:r w:rsidRPr="00726B2B">
        <w:rPr>
          <w:rFonts w:ascii="Times New Roman" w:hAnsi="Times New Roman" w:cs="Times New Roman"/>
          <w:sz w:val="24"/>
          <w:szCs w:val="24"/>
        </w:rPr>
        <w:t xml:space="preserve">Selain itu ada beberapa hal </w:t>
      </w:r>
      <w:r w:rsidR="000176E4">
        <w:rPr>
          <w:rFonts w:ascii="Times New Roman" w:hAnsi="Times New Roman" w:cs="Times New Roman"/>
          <w:sz w:val="24"/>
          <w:szCs w:val="24"/>
        </w:rPr>
        <w:t>unsur penting sebagai cir</w:t>
      </w:r>
      <w:r w:rsidRPr="00726B2B">
        <w:rPr>
          <w:rFonts w:ascii="Times New Roman" w:hAnsi="Times New Roman" w:cs="Times New Roman"/>
          <w:sz w:val="24"/>
          <w:szCs w:val="24"/>
        </w:rPr>
        <w:t>i khas pengertian belajar yaitu:</w:t>
      </w:r>
    </w:p>
    <w:p w:rsidR="005166B9" w:rsidRPr="00726B2B" w:rsidRDefault="005166B9" w:rsidP="007D4F8C">
      <w:pPr>
        <w:pStyle w:val="ListParagraph"/>
        <w:numPr>
          <w:ilvl w:val="0"/>
          <w:numId w:val="3"/>
        </w:numPr>
        <w:tabs>
          <w:tab w:val="num" w:pos="374"/>
        </w:tabs>
        <w:spacing w:line="480" w:lineRule="auto"/>
        <w:ind w:left="1134"/>
        <w:jc w:val="both"/>
        <w:rPr>
          <w:rFonts w:ascii="Times New Roman" w:hAnsi="Times New Roman" w:cs="Times New Roman"/>
          <w:sz w:val="24"/>
          <w:szCs w:val="24"/>
        </w:rPr>
      </w:pPr>
      <w:r w:rsidRPr="00726B2B">
        <w:rPr>
          <w:rFonts w:ascii="Times New Roman" w:hAnsi="Times New Roman" w:cs="Times New Roman"/>
          <w:sz w:val="24"/>
          <w:szCs w:val="24"/>
        </w:rPr>
        <w:t>Adanya usaha atau aktifitas yang disengaja sehingga menghasilkan sesuatu perubahan perilaku, dimana perubahan tersebut ada dua kemungkinan yaitu mengarah pada h</w:t>
      </w:r>
      <w:r w:rsidR="006C1C30">
        <w:rPr>
          <w:rFonts w:ascii="Times New Roman" w:hAnsi="Times New Roman" w:cs="Times New Roman"/>
          <w:sz w:val="24"/>
          <w:szCs w:val="24"/>
        </w:rPr>
        <w:t>al positif dan pada hal negatif</w:t>
      </w:r>
      <w:r w:rsidRPr="00726B2B">
        <w:rPr>
          <w:rFonts w:ascii="Times New Roman" w:hAnsi="Times New Roman" w:cs="Times New Roman"/>
          <w:sz w:val="24"/>
          <w:szCs w:val="24"/>
        </w:rPr>
        <w:t>.</w:t>
      </w:r>
    </w:p>
    <w:p w:rsidR="005166B9" w:rsidRPr="00726B2B" w:rsidRDefault="005166B9" w:rsidP="007D4F8C">
      <w:pPr>
        <w:pStyle w:val="ListParagraph"/>
        <w:numPr>
          <w:ilvl w:val="0"/>
          <w:numId w:val="3"/>
        </w:numPr>
        <w:tabs>
          <w:tab w:val="num" w:pos="374"/>
        </w:tabs>
        <w:spacing w:line="480" w:lineRule="auto"/>
        <w:ind w:left="1134"/>
        <w:jc w:val="both"/>
        <w:rPr>
          <w:rFonts w:ascii="Times New Roman" w:hAnsi="Times New Roman" w:cs="Times New Roman"/>
          <w:sz w:val="24"/>
          <w:szCs w:val="24"/>
        </w:rPr>
      </w:pPr>
      <w:r w:rsidRPr="00726B2B">
        <w:rPr>
          <w:rFonts w:ascii="Times New Roman" w:hAnsi="Times New Roman" w:cs="Times New Roman"/>
          <w:sz w:val="24"/>
          <w:szCs w:val="24"/>
        </w:rPr>
        <w:t>Perubahan perilaku yang terjadi menyangkut berbagai aspek.</w:t>
      </w:r>
    </w:p>
    <w:p w:rsidR="005166B9" w:rsidRPr="00726B2B" w:rsidRDefault="005166B9" w:rsidP="007D4F8C">
      <w:pPr>
        <w:pStyle w:val="ListParagraph"/>
        <w:numPr>
          <w:ilvl w:val="0"/>
          <w:numId w:val="3"/>
        </w:numPr>
        <w:tabs>
          <w:tab w:val="num" w:pos="374"/>
        </w:tabs>
        <w:spacing w:line="480" w:lineRule="auto"/>
        <w:ind w:left="1134"/>
        <w:jc w:val="both"/>
        <w:rPr>
          <w:rFonts w:ascii="Times New Roman" w:hAnsi="Times New Roman" w:cs="Times New Roman"/>
          <w:sz w:val="24"/>
          <w:szCs w:val="24"/>
        </w:rPr>
      </w:pPr>
      <w:r w:rsidRPr="00726B2B">
        <w:rPr>
          <w:rFonts w:ascii="Times New Roman" w:hAnsi="Times New Roman" w:cs="Times New Roman"/>
          <w:sz w:val="24"/>
          <w:szCs w:val="24"/>
        </w:rPr>
        <w:t>Perubahan tersebut terjadi melalui pengalaman atau latihan. Dalam hal ini Ngalim Purwanto mengatakan perubahan yang disebabkan pertumbuhan atau kematangan tidak dianggap sebagai hasil belajar.</w:t>
      </w:r>
      <w:r w:rsidRPr="00726B2B">
        <w:rPr>
          <w:rStyle w:val="FootnoteReference"/>
          <w:rFonts w:ascii="Times New Roman" w:hAnsi="Times New Roman" w:cs="Times New Roman"/>
          <w:sz w:val="24"/>
          <w:szCs w:val="24"/>
        </w:rPr>
        <w:footnoteReference w:id="29"/>
      </w:r>
    </w:p>
    <w:p w:rsidR="005166B9" w:rsidRPr="00726B2B" w:rsidRDefault="005166B9" w:rsidP="007D4F8C">
      <w:pPr>
        <w:pStyle w:val="ListParagraph"/>
        <w:numPr>
          <w:ilvl w:val="0"/>
          <w:numId w:val="3"/>
        </w:numPr>
        <w:tabs>
          <w:tab w:val="num" w:pos="374"/>
        </w:tabs>
        <w:spacing w:line="480" w:lineRule="auto"/>
        <w:ind w:left="1134"/>
        <w:jc w:val="both"/>
        <w:rPr>
          <w:rFonts w:ascii="Times New Roman" w:hAnsi="Times New Roman" w:cs="Times New Roman"/>
          <w:sz w:val="24"/>
          <w:szCs w:val="24"/>
        </w:rPr>
      </w:pPr>
      <w:r w:rsidRPr="00726B2B">
        <w:rPr>
          <w:rFonts w:ascii="Times New Roman" w:hAnsi="Times New Roman" w:cs="Times New Roman"/>
          <w:sz w:val="24"/>
          <w:szCs w:val="24"/>
        </w:rPr>
        <w:t>Peruba</w:t>
      </w:r>
      <w:r w:rsidR="000176E4">
        <w:rPr>
          <w:rFonts w:ascii="Times New Roman" w:hAnsi="Times New Roman" w:cs="Times New Roman"/>
          <w:sz w:val="24"/>
          <w:szCs w:val="24"/>
        </w:rPr>
        <w:t>han relatif</w:t>
      </w:r>
      <w:r w:rsidRPr="00726B2B">
        <w:rPr>
          <w:rFonts w:ascii="Times New Roman" w:hAnsi="Times New Roman" w:cs="Times New Roman"/>
          <w:sz w:val="24"/>
          <w:szCs w:val="24"/>
        </w:rPr>
        <w:t xml:space="preserve"> bersifat konstan. </w:t>
      </w:r>
    </w:p>
    <w:p w:rsidR="005166B9" w:rsidRPr="00726B2B" w:rsidRDefault="005166B9" w:rsidP="007D4F8C">
      <w:pPr>
        <w:tabs>
          <w:tab w:val="num" w:pos="374"/>
        </w:tabs>
        <w:spacing w:line="480" w:lineRule="auto"/>
        <w:ind w:left="720" w:firstLine="720"/>
        <w:jc w:val="both"/>
        <w:rPr>
          <w:rFonts w:ascii="Times New Roman" w:hAnsi="Times New Roman" w:cs="Times New Roman"/>
          <w:sz w:val="24"/>
          <w:szCs w:val="24"/>
        </w:rPr>
      </w:pPr>
      <w:r w:rsidRPr="00726B2B">
        <w:rPr>
          <w:rFonts w:ascii="Times New Roman" w:hAnsi="Times New Roman" w:cs="Times New Roman"/>
          <w:sz w:val="24"/>
          <w:szCs w:val="24"/>
        </w:rPr>
        <w:t xml:space="preserve">Sedangkan </w:t>
      </w:r>
      <w:r w:rsidR="0081063B" w:rsidRPr="00726B2B">
        <w:rPr>
          <w:rFonts w:ascii="Times New Roman" w:hAnsi="Times New Roman" w:cs="Times New Roman"/>
          <w:sz w:val="24"/>
          <w:szCs w:val="24"/>
        </w:rPr>
        <w:t>pengertian mengajar juga banyak para ahli yang member pemaknaan diantaranya:</w:t>
      </w:r>
    </w:p>
    <w:p w:rsidR="0081063B" w:rsidRPr="00726B2B" w:rsidRDefault="0081063B" w:rsidP="007D4F8C">
      <w:pPr>
        <w:tabs>
          <w:tab w:val="num" w:pos="374"/>
        </w:tabs>
        <w:spacing w:line="480" w:lineRule="auto"/>
        <w:ind w:left="709" w:firstLine="731"/>
        <w:jc w:val="both"/>
        <w:rPr>
          <w:rFonts w:ascii="Times New Roman" w:hAnsi="Times New Roman" w:cs="Times New Roman"/>
          <w:sz w:val="24"/>
          <w:szCs w:val="24"/>
        </w:rPr>
      </w:pPr>
      <w:r w:rsidRPr="00726B2B">
        <w:rPr>
          <w:rFonts w:ascii="Times New Roman" w:hAnsi="Times New Roman" w:cs="Times New Roman"/>
          <w:sz w:val="24"/>
          <w:szCs w:val="24"/>
        </w:rPr>
        <w:lastRenderedPageBreak/>
        <w:t>Prof. Dr. S. Nasution, M.A mengartikan mengajar adalah menanamkan pengetahuan pada anak.</w:t>
      </w:r>
      <w:r w:rsidRPr="00726B2B">
        <w:rPr>
          <w:rStyle w:val="FootnoteReference"/>
          <w:rFonts w:ascii="Times New Roman" w:hAnsi="Times New Roman" w:cs="Times New Roman"/>
          <w:sz w:val="24"/>
          <w:szCs w:val="24"/>
        </w:rPr>
        <w:footnoteReference w:id="30"/>
      </w:r>
    </w:p>
    <w:p w:rsidR="0081063B" w:rsidRPr="00726B2B" w:rsidRDefault="0081063B" w:rsidP="007D4F8C">
      <w:pPr>
        <w:tabs>
          <w:tab w:val="num" w:pos="374"/>
        </w:tabs>
        <w:spacing w:line="480" w:lineRule="auto"/>
        <w:ind w:left="720"/>
        <w:jc w:val="both"/>
        <w:rPr>
          <w:rFonts w:ascii="Times New Roman" w:hAnsi="Times New Roman" w:cs="Times New Roman"/>
          <w:sz w:val="24"/>
          <w:szCs w:val="24"/>
        </w:rPr>
      </w:pPr>
      <w:r w:rsidRPr="00726B2B">
        <w:rPr>
          <w:rFonts w:ascii="Times New Roman" w:hAnsi="Times New Roman" w:cs="Times New Roman"/>
          <w:sz w:val="24"/>
          <w:szCs w:val="24"/>
        </w:rPr>
        <w:t>Nana Sudjana berpendapat mengajar adalah mengatur dan mengorganisasikan lingkungan yang ada disekitar siswa sehingga dapat mendorong dan menumbuhkan siswa melakukan kegiatan belajar.</w:t>
      </w:r>
      <w:r w:rsidRPr="00726B2B">
        <w:rPr>
          <w:rStyle w:val="FootnoteReference"/>
          <w:rFonts w:ascii="Times New Roman" w:hAnsi="Times New Roman" w:cs="Times New Roman"/>
          <w:sz w:val="24"/>
          <w:szCs w:val="24"/>
        </w:rPr>
        <w:footnoteReference w:id="31"/>
      </w:r>
    </w:p>
    <w:p w:rsidR="0081063B" w:rsidRPr="00726B2B" w:rsidRDefault="0081063B" w:rsidP="007D4F8C">
      <w:pPr>
        <w:tabs>
          <w:tab w:val="num" w:pos="374"/>
        </w:tabs>
        <w:spacing w:line="480" w:lineRule="auto"/>
        <w:ind w:left="709" w:firstLine="731"/>
        <w:jc w:val="both"/>
        <w:rPr>
          <w:rFonts w:ascii="Times New Roman" w:hAnsi="Times New Roman" w:cs="Times New Roman"/>
          <w:sz w:val="24"/>
          <w:szCs w:val="24"/>
        </w:rPr>
      </w:pPr>
      <w:r w:rsidRPr="00726B2B">
        <w:rPr>
          <w:rFonts w:ascii="Times New Roman" w:hAnsi="Times New Roman" w:cs="Times New Roman"/>
          <w:sz w:val="24"/>
          <w:szCs w:val="24"/>
        </w:rPr>
        <w:t>Dua pengertian diatas, sudah cukup member gambaran tentang maksud mengajar. Yaitu ada pemahaman bahwa dalam mengajar guru sebagai pemompa informasi sehingga peserta didik hanya sebagai obyek. Ada juga pemahaman bahwa dalam mengajar guru hanya sebagai fasilitator, peracik lingkungan belajar sehingga siswa lebih aktif sebagai subyek belajar.</w:t>
      </w:r>
    </w:p>
    <w:p w:rsidR="00E442E7" w:rsidRPr="00726B2B" w:rsidRDefault="0081063B" w:rsidP="007D4F8C">
      <w:pPr>
        <w:tabs>
          <w:tab w:val="num" w:pos="374"/>
        </w:tabs>
        <w:spacing w:line="480" w:lineRule="auto"/>
        <w:ind w:left="709" w:firstLine="731"/>
        <w:jc w:val="both"/>
        <w:rPr>
          <w:rFonts w:ascii="Times New Roman" w:hAnsi="Times New Roman" w:cs="Times New Roman"/>
          <w:sz w:val="24"/>
          <w:szCs w:val="24"/>
        </w:rPr>
      </w:pPr>
      <w:r w:rsidRPr="00726B2B">
        <w:rPr>
          <w:rFonts w:ascii="Times New Roman" w:hAnsi="Times New Roman" w:cs="Times New Roman"/>
          <w:sz w:val="24"/>
          <w:szCs w:val="24"/>
        </w:rPr>
        <w:t>Dalam pembahasan ini penulis mengambil pemahaman bahwa dalam belajar guru hanya sebagai mediator belajar dimana siswa harus lebih aktif sebagai subyek.</w:t>
      </w:r>
      <w:r w:rsidR="00E442E7" w:rsidRPr="00726B2B">
        <w:rPr>
          <w:rFonts w:ascii="Times New Roman" w:hAnsi="Times New Roman" w:cs="Times New Roman"/>
          <w:sz w:val="24"/>
          <w:szCs w:val="24"/>
        </w:rPr>
        <w:t xml:space="preserve"> </w:t>
      </w:r>
    </w:p>
    <w:p w:rsidR="0081063B" w:rsidRPr="00726B2B" w:rsidRDefault="0081063B" w:rsidP="007D4F8C">
      <w:pPr>
        <w:tabs>
          <w:tab w:val="num" w:pos="374"/>
        </w:tabs>
        <w:spacing w:line="480" w:lineRule="auto"/>
        <w:ind w:left="709" w:firstLine="731"/>
        <w:jc w:val="both"/>
        <w:rPr>
          <w:rFonts w:ascii="Times New Roman" w:hAnsi="Times New Roman" w:cs="Times New Roman"/>
          <w:sz w:val="24"/>
          <w:szCs w:val="24"/>
        </w:rPr>
      </w:pPr>
      <w:r w:rsidRPr="00726B2B">
        <w:rPr>
          <w:rFonts w:ascii="Times New Roman" w:hAnsi="Times New Roman" w:cs="Times New Roman"/>
          <w:sz w:val="24"/>
          <w:szCs w:val="24"/>
        </w:rPr>
        <w:t xml:space="preserve">Setelah diketahui maksud belajar dan mengajar, selanjutnya </w:t>
      </w:r>
      <w:r w:rsidR="00E442E7" w:rsidRPr="00726B2B">
        <w:rPr>
          <w:rFonts w:ascii="Times New Roman" w:hAnsi="Times New Roman" w:cs="Times New Roman"/>
          <w:sz w:val="24"/>
          <w:szCs w:val="24"/>
        </w:rPr>
        <w:t>penulis uraikan tentang proses belajar mengajar matematika. Sebagaimana pembahasan sebelumnya matematika berkenaan dengan ide-ide terstruktur yang sangat hirarkis, sehingga untuk mempelajari konsep “B” yang mendasarkan pad</w:t>
      </w:r>
      <w:r w:rsidR="000176E4">
        <w:rPr>
          <w:rFonts w:ascii="Times New Roman" w:hAnsi="Times New Roman" w:cs="Times New Roman"/>
          <w:sz w:val="24"/>
          <w:szCs w:val="24"/>
        </w:rPr>
        <w:t>a konsep “A”, tidak mungkin bisa</w:t>
      </w:r>
      <w:r w:rsidR="00E442E7" w:rsidRPr="00726B2B">
        <w:rPr>
          <w:rFonts w:ascii="Times New Roman" w:hAnsi="Times New Roman" w:cs="Times New Roman"/>
          <w:sz w:val="24"/>
          <w:szCs w:val="24"/>
        </w:rPr>
        <w:t xml:space="preserve"> dipahami konsep “B” sebelum memahami konsep “A”. Jadi, kalau misalnya untuk memahami </w:t>
      </w:r>
      <w:r w:rsidR="00E442E7" w:rsidRPr="00726B2B">
        <w:rPr>
          <w:rFonts w:ascii="Times New Roman" w:hAnsi="Times New Roman" w:cs="Times New Roman"/>
          <w:sz w:val="24"/>
          <w:szCs w:val="24"/>
        </w:rPr>
        <w:lastRenderedPageBreak/>
        <w:t>konsep perkalian, harus lebih dulu memahami konsep penjumlahan. Karena konsep perkalian didasarkan pada konsep penjumlahan. Misal lain, untuk memahami bilangan pecahan harus dipahami dulu tentang bilangan asli, karena bilangan pecahan didasarkan pada bilangan asli.</w:t>
      </w:r>
    </w:p>
    <w:p w:rsidR="00E442E7" w:rsidRPr="00726B2B" w:rsidRDefault="00E442E7" w:rsidP="007D4F8C">
      <w:pPr>
        <w:tabs>
          <w:tab w:val="num" w:pos="374"/>
        </w:tabs>
        <w:spacing w:line="480" w:lineRule="auto"/>
        <w:ind w:left="720" w:firstLine="698"/>
        <w:jc w:val="both"/>
        <w:rPr>
          <w:rFonts w:ascii="Times New Roman" w:hAnsi="Times New Roman" w:cs="Times New Roman"/>
          <w:sz w:val="24"/>
          <w:szCs w:val="24"/>
        </w:rPr>
      </w:pPr>
      <w:r w:rsidRPr="00726B2B">
        <w:rPr>
          <w:rFonts w:ascii="Times New Roman" w:hAnsi="Times New Roman" w:cs="Times New Roman"/>
          <w:sz w:val="24"/>
          <w:szCs w:val="24"/>
        </w:rPr>
        <w:t>Seperti yang dikemukakan, belajar belajar berkenaan dengan proses perubahan perilaku dan dalam mengajar guru sebagai fasilitator maka dalam proses belajar mengajar matematika guru merupakan mediator, peracik lingkungan bagaimana agar siswa mampu menerima, mengatur dan mengolah informasi secara sistematis dalam mata pelajaran matematika.</w:t>
      </w:r>
    </w:p>
    <w:p w:rsidR="00282989" w:rsidRDefault="00B01424" w:rsidP="007D4F8C">
      <w:pPr>
        <w:pStyle w:val="ListParagraph"/>
        <w:numPr>
          <w:ilvl w:val="0"/>
          <w:numId w:val="8"/>
        </w:numPr>
        <w:spacing w:line="480" w:lineRule="auto"/>
        <w:ind w:left="426"/>
        <w:jc w:val="both"/>
        <w:rPr>
          <w:rFonts w:ascii="Times New Roman" w:hAnsi="Times New Roman" w:cs="Times New Roman"/>
          <w:b/>
          <w:sz w:val="24"/>
          <w:szCs w:val="24"/>
        </w:rPr>
      </w:pPr>
      <w:r w:rsidRPr="00B01424">
        <w:rPr>
          <w:rFonts w:ascii="Times New Roman" w:hAnsi="Times New Roman" w:cs="Times New Roman"/>
          <w:b/>
          <w:sz w:val="24"/>
          <w:szCs w:val="24"/>
        </w:rPr>
        <w:t>K</w:t>
      </w:r>
      <w:r w:rsidR="00282989" w:rsidRPr="00B01424">
        <w:rPr>
          <w:rFonts w:ascii="Times New Roman" w:hAnsi="Times New Roman" w:cs="Times New Roman"/>
          <w:b/>
          <w:sz w:val="24"/>
          <w:szCs w:val="24"/>
        </w:rPr>
        <w:t>eaktifan</w:t>
      </w:r>
      <w:r>
        <w:rPr>
          <w:rFonts w:ascii="Times New Roman" w:hAnsi="Times New Roman" w:cs="Times New Roman"/>
          <w:b/>
          <w:sz w:val="24"/>
          <w:szCs w:val="24"/>
        </w:rPr>
        <w:t xml:space="preserve"> Belajar</w:t>
      </w:r>
    </w:p>
    <w:p w:rsidR="00B01424" w:rsidRPr="00A52E8A" w:rsidRDefault="00B01424" w:rsidP="007D4F8C">
      <w:pPr>
        <w:pStyle w:val="ListParagraph"/>
        <w:numPr>
          <w:ilvl w:val="0"/>
          <w:numId w:val="13"/>
        </w:numPr>
        <w:spacing w:line="480" w:lineRule="auto"/>
        <w:ind w:left="709"/>
        <w:jc w:val="both"/>
        <w:rPr>
          <w:rFonts w:ascii="Times New Roman" w:hAnsi="Times New Roman" w:cs="Times New Roman"/>
          <w:b/>
          <w:sz w:val="24"/>
          <w:szCs w:val="24"/>
        </w:rPr>
      </w:pPr>
      <w:r w:rsidRPr="00A52E8A">
        <w:rPr>
          <w:rFonts w:ascii="Times New Roman" w:hAnsi="Times New Roman" w:cs="Times New Roman"/>
          <w:b/>
          <w:sz w:val="24"/>
          <w:szCs w:val="24"/>
        </w:rPr>
        <w:t>Pengertian keaktifan belajar</w:t>
      </w:r>
      <w:r w:rsidR="000B1352" w:rsidRPr="00A52E8A">
        <w:rPr>
          <w:rFonts w:ascii="Times New Roman" w:hAnsi="Times New Roman" w:cs="Times New Roman"/>
          <w:b/>
          <w:sz w:val="24"/>
          <w:szCs w:val="24"/>
        </w:rPr>
        <w:t xml:space="preserve"> </w:t>
      </w:r>
    </w:p>
    <w:p w:rsidR="000B1352" w:rsidRDefault="000B1352" w:rsidP="007D4F8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Keaktifan berasal dari kata aktif yang artinya giat, sibuk, mendapat awalan ke- dan akhiran –an menjadi keaktifan yang artinya kegiatan, kesibukan.</w:t>
      </w:r>
      <w:r>
        <w:rPr>
          <w:rStyle w:val="FootnoteReference"/>
          <w:rFonts w:ascii="Times New Roman" w:hAnsi="Times New Roman" w:cs="Times New Roman"/>
          <w:sz w:val="24"/>
          <w:szCs w:val="24"/>
        </w:rPr>
        <w:footnoteReference w:id="32"/>
      </w:r>
    </w:p>
    <w:p w:rsidR="008E3E3F" w:rsidRDefault="008E3E3F" w:rsidP="007D4F8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Pengertian aktif adalah keterlibatan peserta didik scara aktif dalam segi kemampuan mental, intelektual dan emosinya.</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Keaktifan yang dimaksud peneliti adalah segala aktivitas atau kegiatan yang dilakukan peserta didik dalam mengikuti proses pembelajaran disekolah.</w:t>
      </w:r>
    </w:p>
    <w:p w:rsidR="00BF0A84" w:rsidRDefault="00BF0A84" w:rsidP="007D4F8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Aktif dimaksudkan bahwa dalam proses pembelajaran, guru harus menciptakan suasana sedemikian rupa, sehingga siswa aktif bertanya, mempertanyakan, dan mengemukakan gagasan. Belajar memang merupakan suatu proses aktif dari si pembelajar dalam membangun pengetahuanya.</w:t>
      </w:r>
      <w:r>
        <w:rPr>
          <w:rStyle w:val="FootnoteReference"/>
          <w:rFonts w:ascii="Times New Roman" w:hAnsi="Times New Roman" w:cs="Times New Roman"/>
          <w:sz w:val="24"/>
          <w:szCs w:val="24"/>
        </w:rPr>
        <w:footnoteReference w:id="34"/>
      </w:r>
    </w:p>
    <w:p w:rsidR="008E3E3F" w:rsidRDefault="008E3E3F" w:rsidP="007D4F8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Berikut ini dapat dikemukakan beberapa pengertian dari kekatifan belajar peserta didik:</w:t>
      </w:r>
    </w:p>
    <w:p w:rsidR="008E3E3F" w:rsidRDefault="006C1C30" w:rsidP="007D4F8C">
      <w:pPr>
        <w:pStyle w:val="ListParagraph"/>
        <w:numPr>
          <w:ilvl w:val="0"/>
          <w:numId w:val="19"/>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Sadirman </w:t>
      </w:r>
    </w:p>
    <w:p w:rsidR="008E3E3F" w:rsidRDefault="008E3E3F" w:rsidP="007D4F8C">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Aktivitas belajar adalah kegiatan yang bersifat fisik maupun mental, yaitu berbuat dan berfikir sebagai suatu rangkaian yang tidak dapat dipisahkan.</w:t>
      </w:r>
    </w:p>
    <w:p w:rsidR="005A5888" w:rsidRDefault="006C1C30" w:rsidP="007D4F8C">
      <w:pPr>
        <w:pStyle w:val="ListParagraph"/>
        <w:numPr>
          <w:ilvl w:val="0"/>
          <w:numId w:val="19"/>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Hermawan </w:t>
      </w:r>
    </w:p>
    <w:p w:rsidR="005A5888" w:rsidRDefault="005A5888" w:rsidP="007D4F8C">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Keaktifan peserta didik dalam kegiatan belajar tidak lain adalah untuk mengkonstruksi pengetahuan mereka sendiri. Mereka aktif membangun pemahaman atas persoalan atau segala sesuatu yang mereka hadapi dalam kegiatan pembelajaran.</w:t>
      </w:r>
    </w:p>
    <w:p w:rsidR="005A5888" w:rsidRDefault="005A5888" w:rsidP="007D4F8C">
      <w:pPr>
        <w:pStyle w:val="ListParagraph"/>
        <w:numPr>
          <w:ilvl w:val="0"/>
          <w:numId w:val="19"/>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Roch</w:t>
      </w:r>
      <w:r w:rsidR="006C1C30">
        <w:rPr>
          <w:rFonts w:ascii="Times New Roman" w:hAnsi="Times New Roman" w:cs="Times New Roman"/>
          <w:sz w:val="24"/>
          <w:szCs w:val="24"/>
        </w:rPr>
        <w:t xml:space="preserve">man Natawijaya dalam depdiknas </w:t>
      </w:r>
    </w:p>
    <w:p w:rsidR="005A5888" w:rsidRDefault="005A5888" w:rsidP="007D4F8C">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Belajar aktif adalah suatu system pembelajaran yang menekankan keaktifan peserta didik secara fisik, mental intelektual dan emosional guna memperoleh hasil belajar berupa perpaduan antara aspek kognitif, afektif dan psikomotor.</w:t>
      </w:r>
      <w:r>
        <w:rPr>
          <w:rStyle w:val="FootnoteReference"/>
          <w:rFonts w:ascii="Times New Roman" w:hAnsi="Times New Roman" w:cs="Times New Roman"/>
          <w:sz w:val="24"/>
          <w:szCs w:val="24"/>
        </w:rPr>
        <w:footnoteReference w:id="35"/>
      </w:r>
    </w:p>
    <w:p w:rsidR="005A5888" w:rsidRDefault="00FE0EDE" w:rsidP="007D4F8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Keaktifan peserta didik adalah suatu kegiatan atau aktivitas yang dilakukan secara terus menerus dan diulang-ulang guna terjadinya suatu perubahan yang diharapkan.</w:t>
      </w:r>
      <w:r>
        <w:rPr>
          <w:rStyle w:val="FootnoteReference"/>
          <w:rFonts w:ascii="Times New Roman" w:hAnsi="Times New Roman" w:cs="Times New Roman"/>
          <w:sz w:val="24"/>
          <w:szCs w:val="24"/>
        </w:rPr>
        <w:footnoteReference w:id="36"/>
      </w:r>
    </w:p>
    <w:p w:rsidR="00FE0EDE" w:rsidRPr="00FE0EDE" w:rsidRDefault="00FE0EDE" w:rsidP="007D4F8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Dari beberapa definisi diatas, menurut peneliti keaktifan belajar adalah suatu kegiatan peserta didik didalam proses belajar di sekolah yang melibatkan kegiatan fisik maupun mental secara terus menerus guna terjadinya suatu perubahan. </w:t>
      </w:r>
    </w:p>
    <w:p w:rsidR="00F7232C" w:rsidRDefault="00F7232C" w:rsidP="007D4F8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Pembelajaran aktif yaitu pembelajaran yang berpusat pada peserta didik dari pada berpusat pada guru.</w:t>
      </w:r>
      <w:r w:rsidR="005F5675">
        <w:rPr>
          <w:rFonts w:ascii="Times New Roman" w:hAnsi="Times New Roman" w:cs="Times New Roman"/>
          <w:sz w:val="24"/>
          <w:szCs w:val="24"/>
        </w:rPr>
        <w:t xml:space="preserve"> Untuk mengaktifkan peserta didik, kata kunci yang dapat dipegang guru adalah adanya kegiatan yang dirancang untuk dilakukan siswa baik kegiatan berpikir </w:t>
      </w:r>
      <w:r w:rsidR="001318E4">
        <w:rPr>
          <w:rFonts w:ascii="Times New Roman" w:hAnsi="Times New Roman" w:cs="Times New Roman"/>
          <w:sz w:val="24"/>
          <w:szCs w:val="24"/>
        </w:rPr>
        <w:t>(minds-on) dan berbuat (hands-on). Fungsi dan peran guru lebih banyak sebagai fasilitator.</w:t>
      </w:r>
      <w:r w:rsidR="008B0939">
        <w:rPr>
          <w:rStyle w:val="FootnoteReference"/>
          <w:rFonts w:ascii="Times New Roman" w:hAnsi="Times New Roman" w:cs="Times New Roman"/>
          <w:sz w:val="24"/>
          <w:szCs w:val="24"/>
        </w:rPr>
        <w:footnoteReference w:id="37"/>
      </w:r>
    </w:p>
    <w:p w:rsidR="00541690" w:rsidRDefault="00541690" w:rsidP="007D4F8C">
      <w:pPr>
        <w:pStyle w:val="ListParagraph"/>
        <w:numPr>
          <w:ilvl w:val="0"/>
          <w:numId w:val="13"/>
        </w:numPr>
        <w:spacing w:line="480" w:lineRule="auto"/>
        <w:ind w:left="720"/>
        <w:jc w:val="both"/>
        <w:rPr>
          <w:rFonts w:ascii="Times New Roman" w:hAnsi="Times New Roman" w:cs="Times New Roman"/>
          <w:b/>
          <w:sz w:val="24"/>
          <w:szCs w:val="24"/>
        </w:rPr>
      </w:pPr>
      <w:r w:rsidRPr="00541690">
        <w:rPr>
          <w:rFonts w:ascii="Times New Roman" w:hAnsi="Times New Roman" w:cs="Times New Roman"/>
          <w:b/>
          <w:sz w:val="24"/>
          <w:szCs w:val="24"/>
        </w:rPr>
        <w:t>Prinsip Kekatifan</w:t>
      </w:r>
    </w:p>
    <w:p w:rsidR="00541690" w:rsidRDefault="00541690" w:rsidP="007D4F8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Keaktifan anak dalam belajar merupakan persoalan penting dan mendasar yang harus dipahami,disadari dan dikembangkan oleh setiap guru didalam proses pembelajaran. Keaktifan belajar ditandai oleh adanya keterlibatan secara optimal, baik intelektual, emosional dan fisik jika dibutuhkan.</w:t>
      </w:r>
      <w:r>
        <w:rPr>
          <w:rStyle w:val="FootnoteReference"/>
          <w:rFonts w:ascii="Times New Roman" w:hAnsi="Times New Roman" w:cs="Times New Roman"/>
          <w:sz w:val="24"/>
          <w:szCs w:val="24"/>
        </w:rPr>
        <w:footnoteReference w:id="38"/>
      </w:r>
    </w:p>
    <w:p w:rsidR="00541690" w:rsidRDefault="00541690" w:rsidP="007D4F8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Individu </w:t>
      </w:r>
      <w:r w:rsidR="00777DFE">
        <w:rPr>
          <w:rFonts w:ascii="Times New Roman" w:hAnsi="Times New Roman" w:cs="Times New Roman"/>
          <w:sz w:val="24"/>
          <w:szCs w:val="24"/>
        </w:rPr>
        <w:t>merupakan manusia belajar yang aktif dan selalu ingin tahu. Daya keaktifan yang dimiliki anak secara kodrati itu akan dapat berkembang kearah positif bilamana lingkunganya memberikan ruang yang baik untuk tumbuh suburnya keaktifan itu.</w:t>
      </w:r>
    </w:p>
    <w:p w:rsidR="00777DFE" w:rsidRDefault="00777DFE" w:rsidP="007D4F8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Implikasi prinsip keaktifan atau aktivitas bagi guru didalam proses pembelajaran:</w:t>
      </w:r>
    </w:p>
    <w:p w:rsidR="00777DFE" w:rsidRDefault="00777DFE" w:rsidP="007D4F8C">
      <w:pPr>
        <w:pStyle w:val="ListParagraph"/>
        <w:numPr>
          <w:ilvl w:val="0"/>
          <w:numId w:val="38"/>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Memberi kesempatan, peluang seluas-luasnya kepada siswa untuk berkreativitas dalam proses pembelajaranya.</w:t>
      </w:r>
    </w:p>
    <w:p w:rsidR="00777DFE" w:rsidRDefault="00777DFE" w:rsidP="007D4F8C">
      <w:pPr>
        <w:pStyle w:val="ListParagraph"/>
        <w:numPr>
          <w:ilvl w:val="0"/>
          <w:numId w:val="38"/>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Memberi kesempatan melakukan pengamatan, penyelidikan atau inkuiri dan eksperimen</w:t>
      </w:r>
    </w:p>
    <w:p w:rsidR="00777DFE" w:rsidRDefault="00777DFE" w:rsidP="007D4F8C">
      <w:pPr>
        <w:pStyle w:val="ListParagraph"/>
        <w:numPr>
          <w:ilvl w:val="0"/>
          <w:numId w:val="38"/>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Memberi tugas individual dan kelompok melalui kontrol guru</w:t>
      </w:r>
    </w:p>
    <w:p w:rsidR="00777DFE" w:rsidRDefault="00777DFE" w:rsidP="007D4F8C">
      <w:pPr>
        <w:pStyle w:val="ListParagraph"/>
        <w:numPr>
          <w:ilvl w:val="0"/>
          <w:numId w:val="38"/>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Memberikan pujian verbal dan non verbal terhadap siswa yang memberikan respon terhadap pertanyaan-pertanyaan yang digunakan.</w:t>
      </w:r>
    </w:p>
    <w:p w:rsidR="00777DFE" w:rsidRPr="00541690" w:rsidRDefault="00777DFE" w:rsidP="007D4F8C">
      <w:pPr>
        <w:pStyle w:val="ListParagraph"/>
        <w:numPr>
          <w:ilvl w:val="0"/>
          <w:numId w:val="38"/>
        </w:numPr>
        <w:spacing w:line="480" w:lineRule="auto"/>
        <w:ind w:left="1170"/>
        <w:jc w:val="both"/>
        <w:rPr>
          <w:rFonts w:ascii="Times New Roman" w:hAnsi="Times New Roman" w:cs="Times New Roman"/>
          <w:sz w:val="24"/>
          <w:szCs w:val="24"/>
        </w:rPr>
      </w:pPr>
      <w:r>
        <w:rPr>
          <w:rFonts w:ascii="Times New Roman" w:hAnsi="Times New Roman" w:cs="Times New Roman"/>
          <w:sz w:val="24"/>
          <w:szCs w:val="24"/>
        </w:rPr>
        <w:t>Menggunakan multi metode dan multi media didalam pembelajaran.</w:t>
      </w:r>
      <w:r>
        <w:rPr>
          <w:rStyle w:val="FootnoteReference"/>
          <w:rFonts w:ascii="Times New Roman" w:hAnsi="Times New Roman" w:cs="Times New Roman"/>
          <w:sz w:val="24"/>
          <w:szCs w:val="24"/>
        </w:rPr>
        <w:footnoteReference w:id="39"/>
      </w:r>
    </w:p>
    <w:p w:rsidR="00401454" w:rsidRDefault="000B5858" w:rsidP="007D4F8C">
      <w:pPr>
        <w:pStyle w:val="ListParagraph"/>
        <w:numPr>
          <w:ilvl w:val="0"/>
          <w:numId w:val="13"/>
        </w:numPr>
        <w:spacing w:line="48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Gambaran Tentang </w:t>
      </w:r>
      <w:r w:rsidR="00401454" w:rsidRPr="00401454">
        <w:rPr>
          <w:rFonts w:ascii="Times New Roman" w:hAnsi="Times New Roman" w:cs="Times New Roman"/>
          <w:b/>
          <w:sz w:val="24"/>
          <w:szCs w:val="24"/>
        </w:rPr>
        <w:t xml:space="preserve"> Siswa</w:t>
      </w:r>
      <w:r>
        <w:rPr>
          <w:rFonts w:ascii="Times New Roman" w:hAnsi="Times New Roman" w:cs="Times New Roman"/>
          <w:b/>
          <w:sz w:val="24"/>
          <w:szCs w:val="24"/>
        </w:rPr>
        <w:t xml:space="preserve"> yang aktif dalam pembelajaran</w:t>
      </w:r>
    </w:p>
    <w:p w:rsidR="00ED65DD" w:rsidRDefault="00ED65DD" w:rsidP="007D4F8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Berikut ini gambaran</w:t>
      </w:r>
      <w:r w:rsidR="000B5858">
        <w:rPr>
          <w:rFonts w:ascii="Times New Roman" w:hAnsi="Times New Roman" w:cs="Times New Roman"/>
          <w:sz w:val="24"/>
          <w:szCs w:val="24"/>
        </w:rPr>
        <w:t xml:space="preserve"> lengkap mengenai </w:t>
      </w:r>
      <w:r>
        <w:rPr>
          <w:rFonts w:ascii="Times New Roman" w:hAnsi="Times New Roman" w:cs="Times New Roman"/>
          <w:sz w:val="24"/>
          <w:szCs w:val="24"/>
        </w:rPr>
        <w:t xml:space="preserve"> siswa</w:t>
      </w:r>
      <w:r w:rsidR="000B5858">
        <w:rPr>
          <w:rFonts w:ascii="Times New Roman" w:hAnsi="Times New Roman" w:cs="Times New Roman"/>
          <w:sz w:val="24"/>
          <w:szCs w:val="24"/>
        </w:rPr>
        <w:t xml:space="preserve"> aktif dalam pembelajaran</w:t>
      </w:r>
      <w:r>
        <w:rPr>
          <w:rFonts w:ascii="Times New Roman" w:hAnsi="Times New Roman" w:cs="Times New Roman"/>
          <w:sz w:val="24"/>
          <w:szCs w:val="24"/>
        </w:rPr>
        <w:t>:</w:t>
      </w:r>
    </w:p>
    <w:p w:rsidR="000D7B95" w:rsidRDefault="000D7B95" w:rsidP="007D4F8C">
      <w:pPr>
        <w:pStyle w:val="ListParagraph"/>
        <w:numPr>
          <w:ilvl w:val="0"/>
          <w:numId w:val="27"/>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Membangun konsep bertanya</w:t>
      </w:r>
    </w:p>
    <w:p w:rsidR="000D7B95" w:rsidRDefault="000D7B95" w:rsidP="007D4F8C">
      <w:pPr>
        <w:pStyle w:val="ListParagraph"/>
        <w:numPr>
          <w:ilvl w:val="0"/>
          <w:numId w:val="27"/>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Bertanya</w:t>
      </w:r>
    </w:p>
    <w:p w:rsidR="000D7B95" w:rsidRDefault="000D7B95" w:rsidP="007D4F8C">
      <w:pPr>
        <w:pStyle w:val="ListParagraph"/>
        <w:numPr>
          <w:ilvl w:val="0"/>
          <w:numId w:val="27"/>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Bekerja, terlibat dan berpartisipasi</w:t>
      </w:r>
    </w:p>
    <w:p w:rsidR="000D7B95" w:rsidRDefault="000D7B95" w:rsidP="007D4F8C">
      <w:pPr>
        <w:pStyle w:val="ListParagraph"/>
        <w:numPr>
          <w:ilvl w:val="0"/>
          <w:numId w:val="27"/>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Menemukan dan memecahkan masalah</w:t>
      </w:r>
    </w:p>
    <w:p w:rsidR="000D7B95" w:rsidRDefault="000D7B95" w:rsidP="007D4F8C">
      <w:pPr>
        <w:pStyle w:val="ListParagraph"/>
        <w:numPr>
          <w:ilvl w:val="0"/>
          <w:numId w:val="27"/>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Mengemukakan gagasan</w:t>
      </w:r>
    </w:p>
    <w:p w:rsidR="000D7B95" w:rsidRDefault="000D7B95" w:rsidP="007D4F8C">
      <w:pPr>
        <w:pStyle w:val="ListParagraph"/>
        <w:numPr>
          <w:ilvl w:val="0"/>
          <w:numId w:val="27"/>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Mempertanyakan gagasan</w:t>
      </w:r>
      <w:r>
        <w:rPr>
          <w:rStyle w:val="FootnoteReference"/>
          <w:rFonts w:ascii="Times New Roman" w:hAnsi="Times New Roman" w:cs="Times New Roman"/>
          <w:sz w:val="24"/>
          <w:szCs w:val="24"/>
        </w:rPr>
        <w:footnoteReference w:id="40"/>
      </w:r>
    </w:p>
    <w:p w:rsidR="00865851" w:rsidRDefault="00865851" w:rsidP="007D4F8C">
      <w:pPr>
        <w:spacing w:line="480" w:lineRule="auto"/>
        <w:ind w:firstLine="1418"/>
        <w:jc w:val="both"/>
        <w:rPr>
          <w:rFonts w:ascii="Times New Roman" w:hAnsi="Times New Roman" w:cs="Times New Roman"/>
          <w:sz w:val="24"/>
          <w:szCs w:val="24"/>
        </w:rPr>
      </w:pPr>
      <w:r>
        <w:rPr>
          <w:rFonts w:ascii="Times New Roman" w:hAnsi="Times New Roman" w:cs="Times New Roman"/>
          <w:sz w:val="24"/>
          <w:szCs w:val="24"/>
        </w:rPr>
        <w:t>Peran guru dan siswa menurut Abdul Aziz (2009):</w:t>
      </w:r>
    </w:p>
    <w:p w:rsidR="00865851" w:rsidRDefault="00865851" w:rsidP="007D4F8C">
      <w:pPr>
        <w:pStyle w:val="ListParagraph"/>
        <w:spacing w:line="480" w:lineRule="auto"/>
        <w:ind w:left="1800" w:hanging="425"/>
        <w:jc w:val="both"/>
        <w:rPr>
          <w:rFonts w:ascii="Times New Roman" w:hAnsi="Times New Roman" w:cs="Times New Roman"/>
          <w:sz w:val="24"/>
          <w:szCs w:val="24"/>
        </w:rPr>
      </w:pPr>
      <w:r>
        <w:rPr>
          <w:rFonts w:ascii="Times New Roman" w:hAnsi="Times New Roman" w:cs="Times New Roman"/>
          <w:sz w:val="24"/>
          <w:szCs w:val="24"/>
        </w:rPr>
        <w:t>Siswa Aktif Dalam Pembelajaran</w:t>
      </w:r>
    </w:p>
    <w:p w:rsidR="00865851" w:rsidRDefault="00865851" w:rsidP="007D4F8C">
      <w:pPr>
        <w:pStyle w:val="ListParagraph"/>
        <w:numPr>
          <w:ilvl w:val="0"/>
          <w:numId w:val="2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Siswa aktif bertanya</w:t>
      </w:r>
    </w:p>
    <w:p w:rsidR="00865851" w:rsidRDefault="00865851" w:rsidP="007D4F8C">
      <w:pPr>
        <w:pStyle w:val="ListParagraph"/>
        <w:numPr>
          <w:ilvl w:val="0"/>
          <w:numId w:val="2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Siswa aktif mengemukakan gagasan</w:t>
      </w:r>
    </w:p>
    <w:p w:rsidR="00865851" w:rsidRDefault="00865851" w:rsidP="007D4F8C">
      <w:pPr>
        <w:pStyle w:val="ListParagraph"/>
        <w:numPr>
          <w:ilvl w:val="0"/>
          <w:numId w:val="28"/>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Siswa aktif mempertanyakan gagasan orang lain dan gagasanya</w:t>
      </w:r>
      <w:r w:rsidR="000B5858">
        <w:rPr>
          <w:rStyle w:val="FootnoteReference"/>
          <w:rFonts w:ascii="Times New Roman" w:hAnsi="Times New Roman" w:cs="Times New Roman"/>
          <w:sz w:val="24"/>
          <w:szCs w:val="24"/>
        </w:rPr>
        <w:footnoteReference w:id="41"/>
      </w:r>
    </w:p>
    <w:p w:rsidR="00865851" w:rsidRDefault="00865851" w:rsidP="007D4F8C">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Siswa aktif menurut peneliti adalah:</w:t>
      </w:r>
    </w:p>
    <w:p w:rsidR="00865851" w:rsidRDefault="00865851" w:rsidP="007D4F8C">
      <w:pPr>
        <w:pStyle w:val="ListParagraph"/>
        <w:numPr>
          <w:ilvl w:val="0"/>
          <w:numId w:val="2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Siswa aktif bertanya</w:t>
      </w:r>
    </w:p>
    <w:p w:rsidR="00865851" w:rsidRDefault="00865851" w:rsidP="007D4F8C">
      <w:pPr>
        <w:pStyle w:val="ListParagraph"/>
        <w:numPr>
          <w:ilvl w:val="0"/>
          <w:numId w:val="2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Siswa aktif dalam menjawab pertanyaan</w:t>
      </w:r>
    </w:p>
    <w:p w:rsidR="00ED65DD" w:rsidRPr="000B5858" w:rsidRDefault="00865851" w:rsidP="007D4F8C">
      <w:pPr>
        <w:pStyle w:val="ListParagraph"/>
        <w:numPr>
          <w:ilvl w:val="0"/>
          <w:numId w:val="29"/>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Siswa aktif dalam mengerjakan soal</w:t>
      </w:r>
    </w:p>
    <w:p w:rsidR="00FE0EDE" w:rsidRPr="00323718" w:rsidRDefault="00FE0EDE" w:rsidP="007D4F8C">
      <w:pPr>
        <w:pStyle w:val="ListParagraph"/>
        <w:numPr>
          <w:ilvl w:val="0"/>
          <w:numId w:val="13"/>
        </w:numPr>
        <w:spacing w:line="480" w:lineRule="auto"/>
        <w:ind w:left="709"/>
        <w:jc w:val="both"/>
        <w:rPr>
          <w:rFonts w:ascii="Times New Roman" w:hAnsi="Times New Roman" w:cs="Times New Roman"/>
          <w:b/>
          <w:sz w:val="24"/>
          <w:szCs w:val="24"/>
        </w:rPr>
      </w:pPr>
      <w:r w:rsidRPr="00323718">
        <w:rPr>
          <w:rFonts w:ascii="Times New Roman" w:hAnsi="Times New Roman" w:cs="Times New Roman"/>
          <w:b/>
          <w:sz w:val="24"/>
          <w:szCs w:val="24"/>
        </w:rPr>
        <w:t>Pentingnya Keaktifan Belajar</w:t>
      </w:r>
    </w:p>
    <w:p w:rsidR="00FE0EDE" w:rsidRDefault="00FE0EDE" w:rsidP="007D4F8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Pada prinsipnya belajar adalah berbuat untuk mengubah tingkah laku. Orang yang belajar harus aktif, karena tanpa adanya tindakan yang aktif, belajar tidak mungkin berjalan.</w:t>
      </w:r>
      <w:r w:rsidR="000209F8">
        <w:rPr>
          <w:rFonts w:ascii="Times New Roman" w:hAnsi="Times New Roman" w:cs="Times New Roman"/>
          <w:sz w:val="24"/>
          <w:szCs w:val="24"/>
        </w:rPr>
        <w:t xml:space="preserve"> Kekatifan belajar peserta didik merupakan unsure dasar yang penting bagi keberhasilan proses pembelajaran.</w:t>
      </w:r>
      <w:r w:rsidR="000209F8">
        <w:rPr>
          <w:rStyle w:val="FootnoteReference"/>
          <w:rFonts w:ascii="Times New Roman" w:hAnsi="Times New Roman" w:cs="Times New Roman"/>
          <w:sz w:val="24"/>
          <w:szCs w:val="24"/>
        </w:rPr>
        <w:footnoteReference w:id="42"/>
      </w:r>
    </w:p>
    <w:p w:rsidR="000209F8" w:rsidRDefault="000209F8" w:rsidP="007D4F8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Guru memegang peranan penting terhadap proses belajar peserta didik melalui pembelajaran yang dikelolanya. Untuk itu guru perlu menciptakan </w:t>
      </w:r>
      <w:r>
        <w:rPr>
          <w:rFonts w:ascii="Times New Roman" w:hAnsi="Times New Roman" w:cs="Times New Roman"/>
          <w:sz w:val="24"/>
          <w:szCs w:val="24"/>
        </w:rPr>
        <w:lastRenderedPageBreak/>
        <w:t>kondisi yang memungkinkan terjadinya proses interaksi yang baik dengan peserta didik</w:t>
      </w:r>
      <w:r w:rsidR="00004F1D">
        <w:rPr>
          <w:rFonts w:ascii="Times New Roman" w:hAnsi="Times New Roman" w:cs="Times New Roman"/>
          <w:sz w:val="24"/>
          <w:szCs w:val="24"/>
        </w:rPr>
        <w:t xml:space="preserve">, agar mereka dapat melakukan berbagai aktivitas belajar dengan efektif. Dalam menciptakan interaksi yang baik diperlukan profesionalisme dan tanggung jawab yang tinggi dari guru dalam usaha </w:t>
      </w:r>
      <w:r w:rsidR="007777FD">
        <w:rPr>
          <w:rFonts w:ascii="Times New Roman" w:hAnsi="Times New Roman" w:cs="Times New Roman"/>
          <w:sz w:val="24"/>
          <w:szCs w:val="24"/>
        </w:rPr>
        <w:t>untuk membangkitkan serta mengembangkan keaktifan sangat menetukan bagi keberhasilan pencapaian tujuan pembelajaran.</w:t>
      </w:r>
      <w:r w:rsidR="007777FD">
        <w:rPr>
          <w:rStyle w:val="FootnoteReference"/>
          <w:rFonts w:ascii="Times New Roman" w:hAnsi="Times New Roman" w:cs="Times New Roman"/>
          <w:sz w:val="24"/>
          <w:szCs w:val="24"/>
        </w:rPr>
        <w:footnoteReference w:id="43"/>
      </w:r>
    </w:p>
    <w:p w:rsidR="007777FD" w:rsidRDefault="007777FD" w:rsidP="007D4F8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Agar peserta didik terlibat aktif dalam proses pembelajaran, maka diperlukan berbagai upaya dari guru untuk dapat membangkitkan keaktifan mereka. Berdasarkan hal tersebut, maka dalam pembelajaran upaya guru dalam mengembangkan keaktifan belajar peserta didik menjadi penentu bagi </w:t>
      </w:r>
      <w:r w:rsidR="00F900CF">
        <w:rPr>
          <w:rFonts w:ascii="Times New Roman" w:hAnsi="Times New Roman" w:cs="Times New Roman"/>
          <w:sz w:val="24"/>
          <w:szCs w:val="24"/>
        </w:rPr>
        <w:t>keberhasilan pembelajaran yang dilaksanakan.</w:t>
      </w:r>
      <w:r w:rsidR="00F900CF">
        <w:rPr>
          <w:rStyle w:val="FootnoteReference"/>
          <w:rFonts w:ascii="Times New Roman" w:hAnsi="Times New Roman" w:cs="Times New Roman"/>
          <w:sz w:val="24"/>
          <w:szCs w:val="24"/>
        </w:rPr>
        <w:footnoteReference w:id="44"/>
      </w:r>
    </w:p>
    <w:p w:rsidR="00F900CF" w:rsidRDefault="00F900CF" w:rsidP="007D4F8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Seorang guru dalam proses pembelajaran harus mengoptimalkan tingkat keaktifan peserta didik, karena guru bertanggung jawab atas tercapainya hasil belajar peserta didik yang optimal. Menurut Nana Sudjana pengoptimalan kadar keaktifan peserta didik yang belajar didasarkan pada asumsi anak </w:t>
      </w:r>
      <w:r w:rsidR="0030063D">
        <w:rPr>
          <w:rFonts w:ascii="Times New Roman" w:hAnsi="Times New Roman" w:cs="Times New Roman"/>
          <w:sz w:val="24"/>
          <w:szCs w:val="24"/>
        </w:rPr>
        <w:t>didik sebagai berikut:</w:t>
      </w:r>
    </w:p>
    <w:p w:rsidR="0030063D" w:rsidRDefault="0030063D" w:rsidP="007D4F8C">
      <w:pPr>
        <w:pStyle w:val="ListParagraph"/>
        <w:numPr>
          <w:ilvl w:val="0"/>
          <w:numId w:val="2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Anak adalah bukan manusia kecil, tetapi manusia seutuhnya yang mempunyai potensi untuk berkembang</w:t>
      </w:r>
    </w:p>
    <w:p w:rsidR="0030063D" w:rsidRDefault="000872EB" w:rsidP="007D4F8C">
      <w:pPr>
        <w:pStyle w:val="ListParagraph"/>
        <w:numPr>
          <w:ilvl w:val="0"/>
          <w:numId w:val="2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Setiap anak didik berbeda kemampuanya</w:t>
      </w:r>
    </w:p>
    <w:p w:rsidR="000872EB" w:rsidRDefault="000872EB" w:rsidP="007D4F8C">
      <w:pPr>
        <w:pStyle w:val="ListParagraph"/>
        <w:numPr>
          <w:ilvl w:val="0"/>
          <w:numId w:val="2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Individu atau anak didik pada dsarnya adalah insan yang aktif, kreatif, dan dinamis dalam menghadapi lingkunganya</w:t>
      </w:r>
    </w:p>
    <w:p w:rsidR="008B0939" w:rsidRPr="000872EB" w:rsidRDefault="000872EB" w:rsidP="007D4F8C">
      <w:pPr>
        <w:pStyle w:val="ListParagraph"/>
        <w:numPr>
          <w:ilvl w:val="0"/>
          <w:numId w:val="20"/>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Anak didik mempunyai motivasi untuk memenuhi kebutuhanya</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w:t>
      </w:r>
    </w:p>
    <w:p w:rsidR="00CA7FF1" w:rsidRPr="00323718" w:rsidRDefault="00CA7FF1" w:rsidP="007D4F8C">
      <w:pPr>
        <w:pStyle w:val="ListParagraph"/>
        <w:numPr>
          <w:ilvl w:val="0"/>
          <w:numId w:val="13"/>
        </w:numPr>
        <w:spacing w:line="480" w:lineRule="auto"/>
        <w:ind w:left="709"/>
        <w:jc w:val="both"/>
        <w:rPr>
          <w:rFonts w:ascii="Times New Roman" w:hAnsi="Times New Roman" w:cs="Times New Roman"/>
          <w:b/>
          <w:sz w:val="24"/>
          <w:szCs w:val="24"/>
        </w:rPr>
      </w:pPr>
      <w:r w:rsidRPr="00323718">
        <w:rPr>
          <w:rFonts w:ascii="Times New Roman" w:hAnsi="Times New Roman" w:cs="Times New Roman"/>
          <w:b/>
          <w:sz w:val="24"/>
          <w:szCs w:val="24"/>
        </w:rPr>
        <w:t>Upaya dalam mengembangkan keaktifan</w:t>
      </w:r>
    </w:p>
    <w:p w:rsidR="00CA7FF1" w:rsidRDefault="00CA7FF1" w:rsidP="007D4F8C">
      <w:pPr>
        <w:pStyle w:val="ListParagraph"/>
        <w:spacing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Beberapa bentuk upaya yang dapat dilakukan dalam mengembangkan keaktifan belajar peserta didik diantaranya:</w:t>
      </w:r>
    </w:p>
    <w:p w:rsidR="00CA7FF1" w:rsidRDefault="00CA7FF1" w:rsidP="007D4F8C">
      <w:pPr>
        <w:pStyle w:val="ListParagraph"/>
        <w:numPr>
          <w:ilvl w:val="0"/>
          <w:numId w:val="1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Meningkatkan minat peserta didik</w:t>
      </w:r>
    </w:p>
    <w:p w:rsidR="00CA7FF1" w:rsidRDefault="00CA7FF1" w:rsidP="007D4F8C">
      <w:pPr>
        <w:pStyle w:val="ListParagraph"/>
        <w:spacing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Kondisi pembelajaran yang efektif adalah dengan adanya minat dan perhatian peserta didik dalam belajar. Tanpa adanya minat seseorang tidak akan melakukan sesuatu, sehingga minat merupakan factor utama yang menentukan keterlibatan peserta didik secara aktif.</w:t>
      </w:r>
    </w:p>
    <w:p w:rsidR="00CA7FF1" w:rsidRDefault="00CA7FF1" w:rsidP="007D4F8C">
      <w:pPr>
        <w:pStyle w:val="ListParagraph"/>
        <w:spacing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Syaiful Bahri Djamarah juga mengemukakan upaya-upaya yang dapat dilakukan guru untuk membangkitkan minat peserta didik dalam belajar, yaitu:</w:t>
      </w:r>
    </w:p>
    <w:p w:rsidR="00CA7FF1" w:rsidRDefault="00CA7FF1" w:rsidP="007D4F8C">
      <w:pPr>
        <w:pStyle w:val="ListParagraph"/>
        <w:numPr>
          <w:ilvl w:val="0"/>
          <w:numId w:val="15"/>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Membangkitkan adanya suatu kebutuhan</w:t>
      </w:r>
    </w:p>
    <w:p w:rsidR="00CA7FF1" w:rsidRDefault="00CA7FF1" w:rsidP="007D4F8C">
      <w:pPr>
        <w:pStyle w:val="ListParagraph"/>
        <w:numPr>
          <w:ilvl w:val="0"/>
          <w:numId w:val="15"/>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Menghubungkan dengan persoalan pengalaman yang lampau</w:t>
      </w:r>
    </w:p>
    <w:p w:rsidR="00CA7FF1" w:rsidRDefault="00CA7FF1" w:rsidP="007D4F8C">
      <w:pPr>
        <w:pStyle w:val="ListParagraph"/>
        <w:numPr>
          <w:ilvl w:val="0"/>
          <w:numId w:val="15"/>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Memberi kesempatan untuk mendapatkan hasil yang baik</w:t>
      </w:r>
    </w:p>
    <w:p w:rsidR="00CA7FF1" w:rsidRDefault="00CA7FF1" w:rsidP="007D4F8C">
      <w:pPr>
        <w:pStyle w:val="ListParagraph"/>
        <w:numPr>
          <w:ilvl w:val="0"/>
          <w:numId w:val="15"/>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Menggunakan berbagai macam bentuk belajar</w:t>
      </w:r>
    </w:p>
    <w:p w:rsidR="00CA7FF1" w:rsidRDefault="00CA7FF1" w:rsidP="007D4F8C">
      <w:pPr>
        <w:pStyle w:val="ListParagraph"/>
        <w:numPr>
          <w:ilvl w:val="0"/>
          <w:numId w:val="1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Membangkitkan motivasi peserta didik</w:t>
      </w:r>
    </w:p>
    <w:p w:rsidR="00CA7FF1" w:rsidRDefault="00AB0208" w:rsidP="007D4F8C">
      <w:pPr>
        <w:pStyle w:val="ListParagraph"/>
        <w:spacing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lastRenderedPageBreak/>
        <w:t>Seorang peserta didik yang belajar dengan motivasi kuat, akan melaksanakan semua kegiatan belajarnya dengan sungguh-sungguh, penuh gairah atau semangat.</w:t>
      </w:r>
    </w:p>
    <w:p w:rsidR="00AB0208" w:rsidRDefault="00AB0208" w:rsidP="007D4F8C">
      <w:pPr>
        <w:pStyle w:val="ListParagraph"/>
        <w:spacing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M. Sobry Sutikno juga mengemukakan beberapa strategi yang bisa digunakan oleh guru untuk menumbuhkan motivasi belajar peserta didik, sebagai berikut:</w:t>
      </w:r>
    </w:p>
    <w:p w:rsidR="00AB0208" w:rsidRDefault="00AB0208" w:rsidP="007D4F8C">
      <w:pPr>
        <w:pStyle w:val="ListParagraph"/>
        <w:numPr>
          <w:ilvl w:val="0"/>
          <w:numId w:val="16"/>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Menjelaskan tujuan belajar ke peserta didik</w:t>
      </w:r>
    </w:p>
    <w:p w:rsidR="00AB0208" w:rsidRDefault="00AB0208" w:rsidP="007D4F8C">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Pada permulaan pembelajaran seharusnya terlebih dahulu seorang guru menjelaskan mengenai tujuan instruksional khusus yang akan dicapainya kepada peserta didik. Makin jelas tujuan maka makin besar pula motivasi dalam belajar.</w:t>
      </w:r>
    </w:p>
    <w:p w:rsidR="00AB0208" w:rsidRDefault="00AB0208" w:rsidP="007D4F8C">
      <w:pPr>
        <w:pStyle w:val="ListParagraph"/>
        <w:numPr>
          <w:ilvl w:val="0"/>
          <w:numId w:val="16"/>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Hadiah</w:t>
      </w:r>
    </w:p>
    <w:p w:rsidR="00AB0208" w:rsidRDefault="00AB0208" w:rsidP="007D4F8C">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Berikan hadiah kepesrta didik yang berprestasi. Hal ini akan memacu semangat mereka untuk bias belajar lebih giat lagi. Disamping itu, peserta didik yang belum berprestasi akan termotivasi untuk bisa mengejar peserta didik yang berprestasi.</w:t>
      </w:r>
    </w:p>
    <w:p w:rsidR="00AB0208" w:rsidRDefault="00AB0208" w:rsidP="007D4F8C">
      <w:pPr>
        <w:pStyle w:val="ListParagraph"/>
        <w:numPr>
          <w:ilvl w:val="0"/>
          <w:numId w:val="16"/>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Saingan/kompetisi</w:t>
      </w:r>
    </w:p>
    <w:p w:rsidR="00EE4EC0" w:rsidRDefault="00564CBC" w:rsidP="006C1C30">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Guru mengadakan persaingan diantara peserta didiknya untuk meningkatkan prestasi belajarnya, berusaha memperbaiki hasil prestasi yang telah dicapai sebelumnya.</w:t>
      </w:r>
    </w:p>
    <w:p w:rsidR="006C1C30" w:rsidRDefault="006C1C30" w:rsidP="006C1C30">
      <w:pPr>
        <w:pStyle w:val="ListParagraph"/>
        <w:spacing w:line="480" w:lineRule="auto"/>
        <w:ind w:left="1560"/>
        <w:jc w:val="both"/>
        <w:rPr>
          <w:rFonts w:ascii="Times New Roman" w:hAnsi="Times New Roman" w:cs="Times New Roman"/>
          <w:sz w:val="24"/>
          <w:szCs w:val="24"/>
        </w:rPr>
      </w:pPr>
    </w:p>
    <w:p w:rsidR="006C1C30" w:rsidRPr="006C1C30" w:rsidRDefault="006C1C30" w:rsidP="006C1C30">
      <w:pPr>
        <w:pStyle w:val="ListParagraph"/>
        <w:spacing w:line="480" w:lineRule="auto"/>
        <w:ind w:left="1560"/>
        <w:jc w:val="both"/>
        <w:rPr>
          <w:rFonts w:ascii="Times New Roman" w:hAnsi="Times New Roman" w:cs="Times New Roman"/>
          <w:sz w:val="24"/>
          <w:szCs w:val="24"/>
        </w:rPr>
      </w:pPr>
    </w:p>
    <w:p w:rsidR="00564CBC" w:rsidRDefault="00564CBC" w:rsidP="007D4F8C">
      <w:pPr>
        <w:pStyle w:val="ListParagraph"/>
        <w:numPr>
          <w:ilvl w:val="0"/>
          <w:numId w:val="16"/>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Pujian</w:t>
      </w:r>
    </w:p>
    <w:p w:rsidR="00564CBC" w:rsidRDefault="00564CBC" w:rsidP="007D4F8C">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Sudah sepantasnya peserta didik yang berprestasi untuk diberikan penghargaan atau pujian. Tentunya pujian yang bersifat membangun.</w:t>
      </w:r>
    </w:p>
    <w:p w:rsidR="00564CBC" w:rsidRDefault="00564CBC" w:rsidP="007D4F8C">
      <w:pPr>
        <w:pStyle w:val="ListParagraph"/>
        <w:numPr>
          <w:ilvl w:val="0"/>
          <w:numId w:val="16"/>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Hukuman </w:t>
      </w:r>
    </w:p>
    <w:p w:rsidR="00564CBC" w:rsidRDefault="00564CBC" w:rsidP="007D4F8C">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Hukuman diberikan kepada peserta didik yang berbuat kesalahan saat proses pembelajaran. Hukuman ini diberikan dengan harapan agar peserta didik tersebut mau merubah diri dan berusaha memacu motivasi belajarnya.</w:t>
      </w:r>
    </w:p>
    <w:p w:rsidR="00564CBC" w:rsidRDefault="00564CBC" w:rsidP="007D4F8C">
      <w:pPr>
        <w:pStyle w:val="ListParagraph"/>
        <w:numPr>
          <w:ilvl w:val="0"/>
          <w:numId w:val="16"/>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Membangkitkan dorongan kepada anak didik untuk belajar. Strateginya adalah dengan memberikan perhatian maksimal kepeserta didik.</w:t>
      </w:r>
    </w:p>
    <w:p w:rsidR="00564CBC" w:rsidRDefault="00564CBC" w:rsidP="007D4F8C">
      <w:pPr>
        <w:pStyle w:val="ListParagraph"/>
        <w:numPr>
          <w:ilvl w:val="0"/>
          <w:numId w:val="16"/>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Membentuk kebiasaan belajar yang baik</w:t>
      </w:r>
    </w:p>
    <w:p w:rsidR="00564CBC" w:rsidRDefault="00564CBC" w:rsidP="007D4F8C">
      <w:pPr>
        <w:pStyle w:val="ListParagraph"/>
        <w:numPr>
          <w:ilvl w:val="0"/>
          <w:numId w:val="16"/>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Membantu kesulitan belajar anak didik secara individual maupun kelompok</w:t>
      </w:r>
    </w:p>
    <w:p w:rsidR="00564CBC" w:rsidRDefault="00564CBC" w:rsidP="007D4F8C">
      <w:pPr>
        <w:pStyle w:val="ListParagraph"/>
        <w:numPr>
          <w:ilvl w:val="0"/>
          <w:numId w:val="16"/>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Menggunakan metode yang bervariasi</w:t>
      </w:r>
    </w:p>
    <w:p w:rsidR="00564CBC" w:rsidRDefault="00564CBC" w:rsidP="007D4F8C">
      <w:pPr>
        <w:pStyle w:val="ListParagraph"/>
        <w:numPr>
          <w:ilvl w:val="0"/>
          <w:numId w:val="16"/>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Menggunakan media yang baik dan sesuai dengan tujuan pembelajaran</w:t>
      </w:r>
    </w:p>
    <w:p w:rsidR="00564CBC" w:rsidRDefault="00564CBC" w:rsidP="007D4F8C">
      <w:pPr>
        <w:pStyle w:val="ListParagraph"/>
        <w:numPr>
          <w:ilvl w:val="0"/>
          <w:numId w:val="14"/>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Menerapkan prinsip individualitas</w:t>
      </w:r>
    </w:p>
    <w:p w:rsidR="00D34858" w:rsidRDefault="00D34858" w:rsidP="007D4F8C">
      <w:pPr>
        <w:pStyle w:val="ListParagraph"/>
        <w:spacing w:line="480" w:lineRule="auto"/>
        <w:ind w:left="1134" w:firstLine="851"/>
        <w:jc w:val="both"/>
        <w:rPr>
          <w:rFonts w:ascii="Times New Roman" w:hAnsi="Times New Roman" w:cs="Times New Roman"/>
          <w:sz w:val="24"/>
          <w:szCs w:val="24"/>
        </w:rPr>
      </w:pPr>
      <w:r>
        <w:rPr>
          <w:rFonts w:ascii="Times New Roman" w:hAnsi="Times New Roman" w:cs="Times New Roman"/>
          <w:sz w:val="24"/>
          <w:szCs w:val="24"/>
        </w:rPr>
        <w:t>R. Ibrahim dan nana syaodih mengemukakan beberapa prinsip individualitas yang dapat diterapkan guru dalam mengelola pembelajaran, yaitu sebagai berikut:</w:t>
      </w:r>
    </w:p>
    <w:p w:rsidR="00D34858" w:rsidRDefault="00D34858" w:rsidP="007D4F8C">
      <w:pPr>
        <w:pStyle w:val="ListParagraph"/>
        <w:numPr>
          <w:ilvl w:val="0"/>
          <w:numId w:val="17"/>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Dalam mengajar hendaknya guru menggunakan metode atau strategi pembelajaran yang bervariasi. Karena dengan variasi tersebut diharapkan beberapa perbedaan kemampuan anak dapat terlayani.</w:t>
      </w:r>
    </w:p>
    <w:p w:rsidR="00D34858" w:rsidRDefault="00D34858" w:rsidP="007D4F8C">
      <w:pPr>
        <w:pStyle w:val="ListParagraph"/>
        <w:numPr>
          <w:ilvl w:val="0"/>
          <w:numId w:val="17"/>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Hendaknya digunakan alat dan media pembelajaran. Penggunaan media dan alat-alat pembelajaran dapat membantu peserta didik yang mempunyai kelemahan-kelemahan tertentu. Anak yang kemampuan berfikir abstraknya kurang dapat dibantu dengan media yang konkret, anak yang pendengaranya kurang dapat dibantu dengan penglihatan.</w:t>
      </w:r>
    </w:p>
    <w:p w:rsidR="00D34858" w:rsidRDefault="00D34858" w:rsidP="007D4F8C">
      <w:pPr>
        <w:pStyle w:val="ListParagraph"/>
        <w:numPr>
          <w:ilvl w:val="0"/>
          <w:numId w:val="17"/>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Hendaknya guru memberikan bahan pelajaran tambahan kepada anak-anak yang pandai, untuk mengimbangi kepandaianya. Bahan tambahan tersebut dapat berupa bahan bacaan, soal-soal </w:t>
      </w:r>
      <w:r w:rsidR="003A5DCE">
        <w:rPr>
          <w:rFonts w:ascii="Times New Roman" w:hAnsi="Times New Roman" w:cs="Times New Roman"/>
          <w:sz w:val="24"/>
          <w:szCs w:val="24"/>
        </w:rPr>
        <w:t>yang harus dipecahkan dan sebagainya.</w:t>
      </w:r>
    </w:p>
    <w:p w:rsidR="003A5DCE" w:rsidRDefault="003A5DCE" w:rsidP="007D4F8C">
      <w:pPr>
        <w:pStyle w:val="ListParagraph"/>
        <w:numPr>
          <w:ilvl w:val="0"/>
          <w:numId w:val="17"/>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Hendaknya guru memberikan bantuan atau bimbingan khusus kepada anak-anak yang kurang pandai atau lambat dalam belajar. Bantuan atau bimbingan dapat diberikan pada jam pelajaran ataupun diluar jam pelajaran.</w:t>
      </w:r>
    </w:p>
    <w:p w:rsidR="00EC2D06" w:rsidRDefault="003A5DCE" w:rsidP="007D4F8C">
      <w:pPr>
        <w:pStyle w:val="ListParagraph"/>
        <w:numPr>
          <w:ilvl w:val="0"/>
          <w:numId w:val="17"/>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Pemberian tugas-tugas hendaknya disesuaikan dengan minat dan kemampuan anak. Misalnya anak-anak yang lebih pandai diberi tugas yang lebih banyak atau lebih sukar. Anak yang berminat akan </w:t>
      </w:r>
      <w:r>
        <w:rPr>
          <w:rFonts w:ascii="Times New Roman" w:hAnsi="Times New Roman" w:cs="Times New Roman"/>
          <w:sz w:val="24"/>
          <w:szCs w:val="24"/>
        </w:rPr>
        <w:lastRenderedPageBreak/>
        <w:t>matematika diberi tugas dibidang matemtika lebih banyak sedang yang lain dibidang social dan IPA yang lebih banyak.</w:t>
      </w:r>
      <w:r>
        <w:rPr>
          <w:rStyle w:val="FootnoteReference"/>
          <w:rFonts w:ascii="Times New Roman" w:hAnsi="Times New Roman" w:cs="Times New Roman"/>
          <w:sz w:val="24"/>
          <w:szCs w:val="24"/>
        </w:rPr>
        <w:footnoteReference w:id="46"/>
      </w:r>
    </w:p>
    <w:p w:rsidR="002D052B" w:rsidRPr="00EC2D06" w:rsidRDefault="008B0939" w:rsidP="007D4F8C">
      <w:pPr>
        <w:pStyle w:val="ListParagraph"/>
        <w:spacing w:line="480" w:lineRule="auto"/>
        <w:ind w:left="1560" w:firstLine="870"/>
        <w:jc w:val="both"/>
        <w:rPr>
          <w:rFonts w:ascii="Times New Roman" w:hAnsi="Times New Roman" w:cs="Times New Roman"/>
          <w:sz w:val="24"/>
          <w:szCs w:val="24"/>
        </w:rPr>
      </w:pPr>
      <w:r w:rsidRPr="00EC2D06">
        <w:rPr>
          <w:rFonts w:ascii="Times New Roman" w:hAnsi="Times New Roman" w:cs="Times New Roman"/>
          <w:sz w:val="24"/>
          <w:szCs w:val="24"/>
        </w:rPr>
        <w:t>Pengelolaan kelas diperlukan untuk meningkatkan keaktifan siswa belajar</w:t>
      </w:r>
      <w:r w:rsidR="00B77878" w:rsidRPr="00EC2D06">
        <w:rPr>
          <w:rFonts w:ascii="Times New Roman" w:hAnsi="Times New Roman" w:cs="Times New Roman"/>
          <w:sz w:val="24"/>
          <w:szCs w:val="24"/>
        </w:rPr>
        <w:t>, ruang kelas dapat dibuat menarik dengan cara mengubah tata letak/formasi bangku seperti pada gambar berikut:</w:t>
      </w:r>
    </w:p>
    <w:p w:rsidR="002D052B" w:rsidRPr="002D052B" w:rsidRDefault="003E605B" w:rsidP="007D4F8C">
      <w:pPr>
        <w:pStyle w:val="ListParagraph"/>
        <w:numPr>
          <w:ilvl w:val="0"/>
          <w:numId w:val="33"/>
        </w:numPr>
        <w:spacing w:line="480" w:lineRule="auto"/>
        <w:ind w:left="1560"/>
        <w:jc w:val="both"/>
        <w:rPr>
          <w:rFonts w:ascii="Times New Roman" w:hAnsi="Times New Roman" w:cs="Times New Roman"/>
          <w:sz w:val="24"/>
          <w:szCs w:val="24"/>
        </w:rPr>
      </w:pPr>
      <w:r>
        <w:rPr>
          <w:rFonts w:ascii="Times New Roman" w:hAnsi="Times New Roman" w:cs="Times New Roman"/>
          <w:noProof/>
          <w:sz w:val="24"/>
          <w:szCs w:val="24"/>
        </w:rPr>
        <w:pict>
          <v:group id="_x0000_s1063" style="position:absolute;left:0;text-align:left;margin-left:92.1pt;margin-top:33.25pt;width:73.75pt;height:50.4pt;z-index:251698176" coordorigin="4110,6645" coordsize="4470,2108">
            <v:rect id="_x0000_s1026" style="position:absolute;left:4410;top:7500;width:825;height:285;rotation:180"/>
            <v:rect id="_x0000_s1027" style="position:absolute;left:4410;top:8220;width:825;height:285;rotation:180"/>
            <v:rect id="_x0000_s1029" style="position:absolute;left:4410;top:6742;width:825;height:285;rotation:180"/>
            <v:rect id="_x0000_s1030" style="position:absolute;left:5940;top:8220;width:825;height:285"/>
            <v:rect id="_x0000_s1031" style="position:absolute;left:7470;top:8220;width:825;height:285;rotation:180"/>
            <v:rect id="_x0000_s1032" style="position:absolute;left:7470;top:7485;width:825;height:285;rotation:180"/>
            <v:rect id="_x0000_s1033" style="position:absolute;left:7470;top:6645;width:825;height:285;rotation:180"/>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4" type="#_x0000_t120" style="position:absolute;left:7950;top:7890;width:165;height:143"/>
            <v:shape id="_x0000_s1035" type="#_x0000_t120" style="position:absolute;left:7575;top:7890;width:165;height:143"/>
            <v:shape id="_x0000_s1036" type="#_x0000_t120" style="position:absolute;left:7215;top:7605;width:165;height:143"/>
            <v:shape id="_x0000_s1037" type="#_x0000_t120" style="position:absolute;left:8415;top:6742;width:165;height:143"/>
            <v:shape id="_x0000_s1038" type="#_x0000_t120" style="position:absolute;left:7950;top:7027;width:165;height:143"/>
            <v:shape id="_x0000_s1039" type="#_x0000_t120" style="position:absolute;left:7575;top:7027;width:165;height:143"/>
            <v:shape id="_x0000_s1040" type="#_x0000_t120" style="position:absolute;left:7215;top:6742;width:165;height:143"/>
            <v:shape id="_x0000_s1041" type="#_x0000_t120" style="position:absolute;left:7950;top:8610;width:165;height:143"/>
            <v:shape id="_x0000_s1042" type="#_x0000_t120" style="position:absolute;left:7575;top:8610;width:165;height:143"/>
            <v:shape id="_x0000_s1043" type="#_x0000_t120" style="position:absolute;left:7215;top:8363;width:165;height:143"/>
            <v:shape id="_x0000_s1044" type="#_x0000_t120" style="position:absolute;left:8415;top:7605;width:165;height:143"/>
            <v:shape id="_x0000_s1045" type="#_x0000_t120" style="position:absolute;left:6015;top:8610;width:165;height:143"/>
            <v:shape id="_x0000_s1046" type="#_x0000_t120" style="position:absolute;left:6375;top:8610;width:165;height:143"/>
            <v:shape id="_x0000_s1047" type="#_x0000_t120" style="position:absolute;left:6855;top:8362;width:165;height:143"/>
            <v:shape id="_x0000_s1048" type="#_x0000_t120" style="position:absolute;left:8415;top:8362;width:165;height:143"/>
            <v:shape id="_x0000_s1049" type="#_x0000_t120" style="position:absolute;left:5310;top:8325;width:165;height:143"/>
            <v:shape id="_x0000_s1050" type="#_x0000_t120" style="position:absolute;left:4995;top:8610;width:165;height:143"/>
            <v:shape id="_x0000_s1051" type="#_x0000_t120" style="position:absolute;left:4575;top:8610;width:165;height:143"/>
            <v:shape id="_x0000_s1052" type="#_x0000_t120" style="position:absolute;left:4110;top:8325;width:165;height:143"/>
            <v:shape id="_x0000_s1053" type="#_x0000_t120" style="position:absolute;left:5715;top:8362;width:165;height:143"/>
            <v:shape id="_x0000_s1054" type="#_x0000_t120" style="position:absolute;left:4110;top:7627;width:165;height:143"/>
            <v:shape id="_x0000_s1055" type="#_x0000_t120" style="position:absolute;left:4575;top:7890;width:165;height:143"/>
            <v:shape id="_x0000_s1056" type="#_x0000_t120" style="position:absolute;left:4995;top:7890;width:165;height:143"/>
            <v:shape id="_x0000_s1057" type="#_x0000_t120" style="position:absolute;left:5385;top:7642;width:165;height:143"/>
            <v:shape id="_x0000_s1058" type="#_x0000_t120" style="position:absolute;left:4110;top:6787;width:165;height:143"/>
            <v:shape id="_x0000_s1059" type="#_x0000_t120" style="position:absolute;left:4575;top:7170;width:165;height:143"/>
            <v:shape id="_x0000_s1060" type="#_x0000_t120" style="position:absolute;left:4905;top:7170;width:165;height:143"/>
            <v:shape id="_x0000_s1062" type="#_x0000_t120" style="position:absolute;left:5310;top:6787;width:165;height:143"/>
          </v:group>
        </w:pict>
      </w:r>
      <w:r w:rsidR="002D052B">
        <w:rPr>
          <w:rFonts w:ascii="Times New Roman" w:hAnsi="Times New Roman" w:cs="Times New Roman"/>
          <w:sz w:val="24"/>
          <w:szCs w:val="24"/>
        </w:rPr>
        <w:t>Bentuk U</w:t>
      </w:r>
    </w:p>
    <w:p w:rsidR="00EE4EC0" w:rsidRDefault="00EE4EC0" w:rsidP="007D4F8C">
      <w:pPr>
        <w:spacing w:line="480" w:lineRule="auto"/>
        <w:jc w:val="both"/>
        <w:rPr>
          <w:rFonts w:ascii="Times New Roman" w:hAnsi="Times New Roman" w:cs="Times New Roman"/>
          <w:sz w:val="24"/>
          <w:szCs w:val="24"/>
        </w:rPr>
      </w:pPr>
    </w:p>
    <w:p w:rsidR="00EE4EC0" w:rsidRPr="00B23F3C" w:rsidRDefault="00EE4EC0" w:rsidP="007D4F8C">
      <w:pPr>
        <w:spacing w:line="480" w:lineRule="auto"/>
        <w:jc w:val="both"/>
        <w:rPr>
          <w:rFonts w:ascii="Times New Roman" w:hAnsi="Times New Roman" w:cs="Times New Roman"/>
          <w:sz w:val="24"/>
          <w:szCs w:val="24"/>
        </w:rPr>
      </w:pPr>
    </w:p>
    <w:p w:rsidR="00B23F3C" w:rsidRDefault="00A16E01" w:rsidP="007D4F8C">
      <w:pPr>
        <w:pStyle w:val="ListParagraph"/>
        <w:numPr>
          <w:ilvl w:val="0"/>
          <w:numId w:val="33"/>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Meja Konverensi</w:t>
      </w:r>
    </w:p>
    <w:p w:rsidR="00B23F3C" w:rsidRPr="00B23F3C" w:rsidRDefault="003E605B" w:rsidP="007D4F8C">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noProof/>
          <w:sz w:val="24"/>
          <w:szCs w:val="24"/>
        </w:rPr>
        <w:pict>
          <v:group id="_x0000_s1109" style="position:absolute;left:0;text-align:left;margin-left:115.35pt;margin-top:12.2pt;width:88.9pt;height:58.6pt;z-index:251745280" coordorigin="4575,9818" coordsize="3180,3032">
            <v:rect id="_x0000_s1064" style="position:absolute;left:5355;top:9985;width:630;height:345"/>
            <v:rect id="_x0000_s1065" style="position:absolute;left:4725;top:9985;width:630;height:345"/>
            <v:rect id="_x0000_s1066" style="position:absolute;left:4583;top:10472;width:630;height:345;rotation:90"/>
            <v:rect id="_x0000_s1067" style="position:absolute;left:4583;top:11102;width:630;height:345;rotation:90"/>
            <v:rect id="_x0000_s1068" style="position:absolute;left:4583;top:11732;width:630;height:345;rotation:90"/>
            <v:rect id="_x0000_s1069" style="position:absolute;left:4583;top:12362;width:630;height:345;rotation:270"/>
            <v:rect id="_x0000_s1070" style="position:absolute;left:5070;top:12505;width:630;height:345"/>
            <v:rect id="_x0000_s1071" style="position:absolute;left:7125;top:10127;width:630;height:345;rotation:270"/>
            <v:rect id="_x0000_s1072" style="position:absolute;left:5985;top:9985;width:630;height:345"/>
            <v:rect id="_x0000_s1073" style="position:absolute;left:6615;top:9985;width:630;height:345"/>
            <v:rect id="_x0000_s1074" style="position:absolute;left:7125;top:12017;width:630;height:345;rotation:90"/>
            <v:rect id="_x0000_s1075" style="position:absolute;left:7125;top:11387;width:630;height:345;rotation:270"/>
            <v:rect id="_x0000_s1076" style="position:absolute;left:7125;top:10757;width:630;height:345;rotation:270"/>
            <v:rect id="_x0000_s1077" style="position:absolute;left:6982;top:12505;width:630;height:345;rotation:180"/>
            <v:shape id="_x0000_s1078" type="#_x0000_t120" style="position:absolute;left:4582;top:11732;width:143;height:143"/>
            <v:shape id="_x0000_s1079" type="#_x0000_t120" style="position:absolute;left:4575;top:12000;width:143;height:143"/>
            <v:shape id="_x0000_s1080" type="#_x0000_t120" style="position:absolute;left:4597;top:12220;width:143;height:143"/>
            <v:shape id="_x0000_s1081" type="#_x0000_t120" style="position:absolute;left:4597;top:12505;width:143;height:143"/>
            <v:shape id="_x0000_s1082" type="#_x0000_t120" style="position:absolute;left:4575;top:12707;width:143;height:143"/>
            <v:shape id="_x0000_s1083" type="#_x0000_t120" style="position:absolute;left:4575;top:10472;width:143;height:143"/>
            <v:shape id="_x0000_s1084" type="#_x0000_t120" style="position:absolute;left:4575;top:10702;width:143;height:143"/>
            <v:shape id="_x0000_s1085" type="#_x0000_t120" style="position:absolute;left:4575;top:10960;width:143;height:143"/>
            <v:shape id="_x0000_s1086" type="#_x0000_t120" style="position:absolute;left:4575;top:11245;width:143;height:143"/>
            <v:shape id="_x0000_s1087" type="#_x0000_t120" style="position:absolute;left:4582;top:11447;width:143;height:143"/>
            <v:shape id="_x0000_s1088" type="#_x0000_t120" style="position:absolute;left:5242;top:9818;width:143;height:143"/>
            <v:shape id="_x0000_s1089" type="#_x0000_t120" style="position:absolute;left:4995;top:9818;width:143;height:143"/>
            <v:shape id="_x0000_s1090" type="#_x0000_t120" style="position:absolute;left:4762;top:9842;width:143;height:143"/>
            <v:shape id="_x0000_s1091" type="#_x0000_t120" style="position:absolute;left:4575;top:10187;width:143;height:143"/>
            <v:shape id="_x0000_s1092" type="#_x0000_t120" style="position:absolute;left:7267;top:9818;width:143;height:143"/>
            <v:shape id="_x0000_s1093" type="#_x0000_t120" style="position:absolute;left:6982;top:9818;width:143;height:143"/>
            <v:shape id="_x0000_s1094" type="#_x0000_t120" style="position:absolute;left:6712;top:9842;width:143;height:143"/>
            <v:shape id="_x0000_s1095" type="#_x0000_t120" style="position:absolute;left:6472;top:9842;width:143;height:143"/>
            <v:shape id="_x0000_s1096" type="#_x0000_t120" style="position:absolute;left:6180;top:9842;width:143;height:143"/>
            <v:shape id="_x0000_s1097" type="#_x0000_t120" style="position:absolute;left:5872;top:9842;width:143;height:143"/>
            <v:shape id="_x0000_s1098" type="#_x0000_t120" style="position:absolute;left:5572;top:9842;width:143;height:143"/>
            <v:shape id="_x0000_s1099" type="#_x0000_t120" style="position:absolute;left:7612;top:11388;width:143;height:143"/>
            <v:shape id="_x0000_s1100" type="#_x0000_t120" style="position:absolute;left:7612;top:11103;width:143;height:143"/>
            <v:shape id="_x0000_s1101" type="#_x0000_t120" style="position:absolute;left:7612;top:10817;width:143;height:143"/>
            <v:shape id="_x0000_s1102" type="#_x0000_t120" style="position:absolute;left:7612;top:10472;width:143;height:143"/>
            <v:shape id="_x0000_s1103" type="#_x0000_t120" style="position:absolute;left:7612;top:10155;width:143;height:143"/>
            <v:shape id="_x0000_s1104" type="#_x0000_t120" style="position:absolute;left:7612;top:12363;width:143;height:143"/>
            <v:shape id="_x0000_s1105" type="#_x0000_t120" style="position:absolute;left:7612;top:12143;width:143;height:143"/>
            <v:shape id="_x0000_s1106" type="#_x0000_t120" style="position:absolute;left:7597;top:11857;width:143;height:143"/>
            <v:shape id="_x0000_s1107" type="#_x0000_t120" style="position:absolute;left:7612;top:11590;width:143;height:143"/>
            <v:shape id="_x0000_s1108" type="#_x0000_t120" style="position:absolute;left:7612;top:12564;width:143;height:143"/>
          </v:group>
        </w:pict>
      </w:r>
    </w:p>
    <w:p w:rsidR="00B23F3C" w:rsidRDefault="00B23F3C" w:rsidP="007D4F8C">
      <w:pPr>
        <w:pStyle w:val="ListParagraph"/>
        <w:spacing w:line="480" w:lineRule="auto"/>
        <w:ind w:left="1560"/>
        <w:jc w:val="both"/>
        <w:rPr>
          <w:rFonts w:ascii="Times New Roman" w:hAnsi="Times New Roman" w:cs="Times New Roman"/>
          <w:sz w:val="24"/>
          <w:szCs w:val="24"/>
        </w:rPr>
      </w:pPr>
    </w:p>
    <w:p w:rsidR="000176E4" w:rsidRPr="008A297A" w:rsidRDefault="000176E4" w:rsidP="007D4F8C">
      <w:pPr>
        <w:tabs>
          <w:tab w:val="left" w:pos="1365"/>
        </w:tabs>
        <w:spacing w:line="480" w:lineRule="auto"/>
        <w:jc w:val="both"/>
        <w:rPr>
          <w:rFonts w:ascii="Times New Roman" w:hAnsi="Times New Roman" w:cs="Times New Roman"/>
          <w:sz w:val="24"/>
          <w:szCs w:val="24"/>
        </w:rPr>
      </w:pPr>
    </w:p>
    <w:p w:rsidR="00B77878" w:rsidRDefault="008A297A" w:rsidP="007D4F8C">
      <w:pPr>
        <w:pStyle w:val="ListParagraph"/>
        <w:numPr>
          <w:ilvl w:val="0"/>
          <w:numId w:val="34"/>
        </w:numPr>
        <w:spacing w:line="480" w:lineRule="auto"/>
        <w:ind w:left="1560"/>
        <w:jc w:val="both"/>
        <w:rPr>
          <w:rFonts w:ascii="Times New Roman" w:hAnsi="Times New Roman" w:cs="Times New Roman"/>
          <w:sz w:val="24"/>
          <w:szCs w:val="24"/>
        </w:rPr>
      </w:pPr>
      <w:r>
        <w:rPr>
          <w:rFonts w:ascii="Times New Roman" w:hAnsi="Times New Roman" w:cs="Times New Roman"/>
          <w:sz w:val="24"/>
          <w:szCs w:val="24"/>
        </w:rPr>
        <w:t>Lingkaran</w:t>
      </w:r>
    </w:p>
    <w:p w:rsidR="008A297A" w:rsidRPr="00EE4EC0" w:rsidRDefault="003E605B" w:rsidP="007D4F8C">
      <w:pPr>
        <w:pStyle w:val="ListParagraph"/>
        <w:spacing w:line="480" w:lineRule="auto"/>
        <w:ind w:left="1560"/>
        <w:jc w:val="both"/>
        <w:rPr>
          <w:rFonts w:ascii="Times New Roman" w:hAnsi="Times New Roman" w:cs="Times New Roman"/>
          <w:sz w:val="24"/>
          <w:szCs w:val="24"/>
        </w:rPr>
      </w:pPr>
      <w:r>
        <w:rPr>
          <w:rFonts w:ascii="Times New Roman" w:hAnsi="Times New Roman" w:cs="Times New Roman"/>
          <w:noProof/>
          <w:sz w:val="24"/>
          <w:szCs w:val="24"/>
        </w:rPr>
        <w:pict>
          <v:group id="_x0000_s1182" style="position:absolute;left:0;text-align:left;margin-left:99.65pt;margin-top:22pt;width:118.3pt;height:76.5pt;z-index:251805696" coordorigin="3632,10903" coordsize="4728,4095">
            <v:shape id="_x0000_s1110" type="#_x0000_t120" style="position:absolute;left:3783;top:11038;width:1620;height:1395" o:regroupid="1"/>
            <v:shape id="_x0000_s1114" type="#_x0000_t120" style="position:absolute;left:4360;top:10903;width:143;height:210" o:regroupid="1"/>
            <v:shape id="_x0000_s1115" type="#_x0000_t120" style="position:absolute;left:5252;top:12088;width:143;height:210" o:regroupid="1"/>
            <v:shape id="_x0000_s1116" type="#_x0000_t120" style="position:absolute;left:4974;top:12298;width:143;height:210" o:regroupid="1"/>
            <v:shape id="_x0000_s1117" type="#_x0000_t120" style="position:absolute;left:5395;top:11638;width:143;height:210" o:regroupid="1"/>
            <v:shape id="_x0000_s1118" type="#_x0000_t120" style="position:absolute;left:5252;top:11188;width:143;height:210" o:regroupid="1"/>
            <v:shape id="_x0000_s1119" type="#_x0000_t120" style="position:absolute;left:4840;top:10903;width:143;height:210" o:regroupid="1"/>
            <v:shape id="_x0000_s1120" type="#_x0000_t120" style="position:absolute;left:3775;top:12013;width:143;height:210" o:regroupid="1"/>
            <v:shape id="_x0000_s1121" type="#_x0000_t120" style="position:absolute;left:4113;top:12298;width:143;height:210" o:regroupid="1"/>
            <v:shape id="_x0000_s1122" type="#_x0000_t120" style="position:absolute;left:4593;top:12433;width:143;height:210" o:regroupid="1"/>
            <v:shape id="_x0000_s1126" type="#_x0000_t120" style="position:absolute;left:3970;top:11038;width:143;height:210" o:regroupid="1"/>
            <v:shape id="_x0000_s1127" type="#_x0000_t120" style="position:absolute;left:3640;top:11428;width:143;height:180" o:regroupid="1"/>
            <v:shape id="_x0000_s1128" type="#_x0000_t120" style="position:absolute;left:3632;top:11713;width:143;height:210" o:regroupid="1"/>
            <v:shape id="_x0000_s1131" type="#_x0000_t120" style="position:absolute;left:6462;top:11038;width:1620;height:1395" o:regroupid="2"/>
            <v:shape id="_x0000_s1132" type="#_x0000_t120" style="position:absolute;left:7039;top:10903;width:143;height:210" o:regroupid="2"/>
            <v:shape id="_x0000_s1133" type="#_x0000_t120" style="position:absolute;left:7931;top:12088;width:143;height:210" o:regroupid="2"/>
            <v:shape id="_x0000_s1134" type="#_x0000_t120" style="position:absolute;left:7653;top:12298;width:143;height:210" o:regroupid="2"/>
            <v:shape id="_x0000_s1135" type="#_x0000_t120" style="position:absolute;left:8074;top:11638;width:143;height:210" o:regroupid="2"/>
            <v:shape id="_x0000_s1136" type="#_x0000_t120" style="position:absolute;left:7931;top:11188;width:143;height:210" o:regroupid="2"/>
            <v:shape id="_x0000_s1137" type="#_x0000_t120" style="position:absolute;left:7519;top:10903;width:143;height:210" o:regroupid="2"/>
            <v:shape id="_x0000_s1138" type="#_x0000_t120" style="position:absolute;left:6454;top:12013;width:143;height:210" o:regroupid="2"/>
            <v:shape id="_x0000_s1139" type="#_x0000_t120" style="position:absolute;left:6792;top:12298;width:143;height:210" o:regroupid="2"/>
            <v:shape id="_x0000_s1140" type="#_x0000_t120" style="position:absolute;left:7272;top:12433;width:143;height:210" o:regroupid="2"/>
            <v:shape id="_x0000_s1141" type="#_x0000_t120" style="position:absolute;left:6649;top:11038;width:143;height:210" o:regroupid="2"/>
            <v:shape id="_x0000_s1142" type="#_x0000_t120" style="position:absolute;left:6319;top:11428;width:143;height:180" o:regroupid="2"/>
            <v:shape id="_x0000_s1143" type="#_x0000_t120" style="position:absolute;left:6311;top:11713;width:143;height:210" o:regroupid="2"/>
            <v:group id="_x0000_s1144" style="position:absolute;left:3880;top:13258;width:1906;height:1740" coordorigin="4199,3045" coordsize="1906,1740" o:regroupid="3">
              <v:shape id="_x0000_s1145" type="#_x0000_t120" style="position:absolute;left:4350;top:3180;width:1620;height:1395"/>
              <v:shape id="_x0000_s1146" type="#_x0000_t120" style="position:absolute;left:4927;top:3045;width:143;height:210"/>
              <v:shape id="_x0000_s1147" type="#_x0000_t120" style="position:absolute;left:5819;top:4230;width:143;height:210"/>
              <v:shape id="_x0000_s1148" type="#_x0000_t120" style="position:absolute;left:5541;top:4440;width:143;height:210"/>
              <v:shape id="_x0000_s1149" type="#_x0000_t120" style="position:absolute;left:5962;top:3780;width:143;height:210"/>
              <v:shape id="_x0000_s1150" type="#_x0000_t120" style="position:absolute;left:5819;top:3330;width:143;height:210"/>
              <v:shape id="_x0000_s1151" type="#_x0000_t120" style="position:absolute;left:5407;top:3045;width:143;height:210"/>
              <v:shape id="_x0000_s1152" type="#_x0000_t120" style="position:absolute;left:4342;top:4155;width:143;height:210"/>
              <v:shape id="_x0000_s1153" type="#_x0000_t120" style="position:absolute;left:4680;top:4440;width:143;height:210"/>
              <v:shape id="_x0000_s1154" type="#_x0000_t120" style="position:absolute;left:5160;top:4575;width:143;height:210"/>
              <v:shape id="_x0000_s1155" type="#_x0000_t120" style="position:absolute;left:4537;top:3180;width:143;height:210"/>
              <v:shape id="_x0000_s1156" type="#_x0000_t120" style="position:absolute;left:4207;top:3570;width:143;height:180"/>
              <v:shape id="_x0000_s1157" type="#_x0000_t120" style="position:absolute;left:4199;top:3855;width:143;height:210"/>
            </v:group>
            <v:group id="_x0000_s1158" style="position:absolute;left:6454;top:13123;width:1906;height:1740" coordorigin="4199,3045" coordsize="1906,1740" o:regroupid="3">
              <v:shape id="_x0000_s1159" type="#_x0000_t120" style="position:absolute;left:4350;top:3180;width:1620;height:1395"/>
              <v:shape id="_x0000_s1160" type="#_x0000_t120" style="position:absolute;left:4927;top:3045;width:143;height:210"/>
              <v:shape id="_x0000_s1161" type="#_x0000_t120" style="position:absolute;left:5819;top:4230;width:143;height:210"/>
              <v:shape id="_x0000_s1162" type="#_x0000_t120" style="position:absolute;left:5541;top:4440;width:143;height:210"/>
              <v:shape id="_x0000_s1163" type="#_x0000_t120" style="position:absolute;left:5962;top:3780;width:143;height:210"/>
              <v:shape id="_x0000_s1164" type="#_x0000_t120" style="position:absolute;left:5819;top:3330;width:143;height:210"/>
              <v:shape id="_x0000_s1165" type="#_x0000_t120" style="position:absolute;left:5407;top:3045;width:143;height:210"/>
              <v:shape id="_x0000_s1166" type="#_x0000_t120" style="position:absolute;left:4342;top:4155;width:143;height:210"/>
              <v:shape id="_x0000_s1167" type="#_x0000_t120" style="position:absolute;left:4680;top:4440;width:143;height:210"/>
              <v:shape id="_x0000_s1168" type="#_x0000_t120" style="position:absolute;left:5160;top:4575;width:143;height:210"/>
              <v:shape id="_x0000_s1169" type="#_x0000_t120" style="position:absolute;left:4537;top:3180;width:143;height:210"/>
              <v:shape id="_x0000_s1170" type="#_x0000_t120" style="position:absolute;left:4207;top:3570;width:143;height:180"/>
              <v:shape id="_x0000_s1171" type="#_x0000_t120" style="position:absolute;left:4199;top:3855;width:143;height:210"/>
            </v:group>
          </v:group>
        </w:pict>
      </w:r>
    </w:p>
    <w:p w:rsidR="008A297A" w:rsidRDefault="008A297A" w:rsidP="007D4F8C">
      <w:pPr>
        <w:spacing w:line="480" w:lineRule="auto"/>
        <w:jc w:val="both"/>
        <w:rPr>
          <w:rFonts w:ascii="Times New Roman" w:hAnsi="Times New Roman" w:cs="Times New Roman"/>
          <w:sz w:val="24"/>
          <w:szCs w:val="24"/>
        </w:rPr>
      </w:pPr>
    </w:p>
    <w:p w:rsidR="000176E4" w:rsidRDefault="000176E4" w:rsidP="007D4F8C">
      <w:pPr>
        <w:spacing w:line="480" w:lineRule="auto"/>
        <w:jc w:val="both"/>
        <w:rPr>
          <w:rFonts w:ascii="Times New Roman" w:hAnsi="Times New Roman" w:cs="Times New Roman"/>
          <w:sz w:val="24"/>
          <w:szCs w:val="24"/>
        </w:rPr>
      </w:pPr>
    </w:p>
    <w:p w:rsidR="000176E4" w:rsidRPr="00CB1BDF" w:rsidRDefault="00ED62CD" w:rsidP="000176E4">
      <w:pPr>
        <w:tabs>
          <w:tab w:val="left" w:pos="327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2</w:t>
      </w:r>
      <w:r w:rsidR="00CB1BDF" w:rsidRPr="00CB1BDF">
        <w:rPr>
          <w:rFonts w:ascii="Times New Roman" w:hAnsi="Times New Roman" w:cs="Times New Roman"/>
          <w:b/>
          <w:sz w:val="24"/>
          <w:szCs w:val="24"/>
        </w:rPr>
        <w:t>.1 contoh tata letak/ formasi bangku didalam kelas</w:t>
      </w:r>
    </w:p>
    <w:p w:rsidR="0022682F" w:rsidRPr="00827320" w:rsidRDefault="0022682F" w:rsidP="007D4F8C">
      <w:pPr>
        <w:pStyle w:val="BodyTextIndent2"/>
        <w:numPr>
          <w:ilvl w:val="0"/>
          <w:numId w:val="8"/>
        </w:numPr>
        <w:ind w:left="426"/>
        <w:rPr>
          <w:b/>
          <w:lang w:val="id-ID"/>
        </w:rPr>
      </w:pPr>
      <w:r w:rsidRPr="00827320">
        <w:rPr>
          <w:b/>
        </w:rPr>
        <w:lastRenderedPageBreak/>
        <w:t>Prestasi Belajar</w:t>
      </w:r>
    </w:p>
    <w:p w:rsidR="0022682F" w:rsidRPr="00827320" w:rsidRDefault="0022682F" w:rsidP="007D4F8C">
      <w:pPr>
        <w:pStyle w:val="BodyTextIndent2"/>
        <w:numPr>
          <w:ilvl w:val="0"/>
          <w:numId w:val="18"/>
        </w:numPr>
        <w:ind w:left="709"/>
        <w:rPr>
          <w:b/>
          <w:lang w:val="id-ID"/>
        </w:rPr>
      </w:pPr>
      <w:r w:rsidRPr="00827320">
        <w:rPr>
          <w:b/>
        </w:rPr>
        <w:t>Pengertian Prestasi belajar</w:t>
      </w:r>
    </w:p>
    <w:p w:rsidR="007A7B99" w:rsidRDefault="0022682F" w:rsidP="007D4F8C">
      <w:pPr>
        <w:pStyle w:val="BodyTextIndent2"/>
        <w:tabs>
          <w:tab w:val="clear" w:pos="374"/>
        </w:tabs>
        <w:ind w:left="709" w:firstLine="709"/>
      </w:pPr>
      <w:r>
        <w:t>Prestasi belajar adalah sebuah kalimat yang terdiri dari dua kata, yakni “prestasi” dan “belajar”</w:t>
      </w:r>
      <w:r w:rsidR="007A7B99" w:rsidRPr="00726B2B">
        <w:t>.</w:t>
      </w:r>
      <w:r>
        <w:t xml:space="preserve"> Prestasi adalah hasil dari suatu kegiatan yang telah dikerjakan, diciptakan, baik secara individual maupun kelompok.</w:t>
      </w:r>
      <w:r>
        <w:rPr>
          <w:rStyle w:val="FootnoteReference"/>
        </w:rPr>
        <w:footnoteReference w:id="47"/>
      </w:r>
      <w:r w:rsidR="007A7B99" w:rsidRPr="00726B2B">
        <w:t xml:space="preserve"> </w:t>
      </w:r>
    </w:p>
    <w:p w:rsidR="0022682F" w:rsidRDefault="0022682F" w:rsidP="007D4F8C">
      <w:pPr>
        <w:pStyle w:val="BodyTextIndent2"/>
        <w:tabs>
          <w:tab w:val="clear" w:pos="374"/>
        </w:tabs>
        <w:ind w:left="709" w:firstLine="709"/>
      </w:pPr>
      <w:r>
        <w:t xml:space="preserve">Menurut Mas’ud Khasan Abdul Qohar, prestasi adalah apa yang telah dapat diciptakan, hasil pekerjaan, hasil yang menyenagkan hati yang diperoleh dengan jalan keuletan kerja. </w:t>
      </w:r>
      <w:r w:rsidR="00322F64">
        <w:t>Sementara menurut Nasrun Harahap prestasi adalah penilaian pendidikan tentang perkembangan dan kemajuan murid yang berkenaan dengan penguasaan bahan pelajaran yang disajikan kepada mereka serta nilai-nilai yang terdapat dalam kurikulum.</w:t>
      </w:r>
      <w:r w:rsidR="00322F64">
        <w:rPr>
          <w:rStyle w:val="FootnoteReference"/>
        </w:rPr>
        <w:footnoteReference w:id="48"/>
      </w:r>
    </w:p>
    <w:p w:rsidR="00322F64" w:rsidRDefault="00322F64" w:rsidP="007D4F8C">
      <w:pPr>
        <w:pStyle w:val="BodyTextIndent2"/>
        <w:tabs>
          <w:tab w:val="clear" w:pos="374"/>
        </w:tabs>
        <w:ind w:left="709" w:firstLine="709"/>
      </w:pPr>
      <w:r>
        <w:t>Dari uraian diatas, peneliti menyimpulkan bahwa prestasi adalah hasil dari suatu kegiatan yang telah dikerjakan, diciptakan, yang menyenagkan hati, yang diperoleh dengan jalan keuletan kerja, pada bahan pelajaran yang terdapat dalam kurikulum, serta bidang kegiatan tertentu lainya.</w:t>
      </w:r>
    </w:p>
    <w:p w:rsidR="00322F64" w:rsidRDefault="00B524FA" w:rsidP="007D4F8C">
      <w:pPr>
        <w:pStyle w:val="BodyTextIndent2"/>
        <w:tabs>
          <w:tab w:val="clear" w:pos="374"/>
        </w:tabs>
        <w:ind w:left="709" w:firstLine="709"/>
      </w:pPr>
      <w:r>
        <w:t xml:space="preserve">Prestasi pada dasarnya adalah hasil yang diperoleh dari suatu aktifitas. Sedangkan belajar pada dasarnya adalah suatu proses yang mengakibatkan perubahan dalam diri individu, yakni perubahan tingkah laku. Dengan demikian dapat diambil pengertian yang cukup sederhana mengenai hal ini. Prestasi belajar adalah hasil yang diperoleh berupa kesan-kesan yang </w:t>
      </w:r>
      <w:r>
        <w:lastRenderedPageBreak/>
        <w:t>mengakibatkan perubahan dalam diri individu sebagai hasil dari aktivitas dalam belajar.</w:t>
      </w:r>
      <w:r>
        <w:rPr>
          <w:rStyle w:val="FootnoteReference"/>
        </w:rPr>
        <w:footnoteReference w:id="49"/>
      </w:r>
      <w:r>
        <w:t xml:space="preserve"> Selain itu prestasi belajar juga berarti hasil belajar yang dicapai peserta didik.</w:t>
      </w:r>
      <w:r>
        <w:rPr>
          <w:rStyle w:val="FootnoteReference"/>
        </w:rPr>
        <w:footnoteReference w:id="50"/>
      </w:r>
    </w:p>
    <w:p w:rsidR="007058F5" w:rsidRDefault="007058F5" w:rsidP="007D4F8C">
      <w:pPr>
        <w:pStyle w:val="BodyTextIndent2"/>
        <w:tabs>
          <w:tab w:val="clear" w:pos="374"/>
        </w:tabs>
        <w:ind w:left="709" w:firstLine="709"/>
      </w:pPr>
      <w:r>
        <w:t xml:space="preserve">Dari pendapat diatas, peneliti dapat menyimpulkan bahwa prestasi belajar matematika adalah hasil yang dicapai seseorang dalam penguasaan terhadap suatu ketrampilan atau pengetahuan yang dikembangkan untuk mata pelajaran matematika yang lazimnya ditunjukan dengan angka-angka. Untuk mengetahui keberhasilan peserta didik dalam mencapai prestasi belajar diperlukan suatu pengukuran </w:t>
      </w:r>
      <w:r w:rsidR="000176E4">
        <w:t>yaitu dengan ulangan harian, ulangan tengah semester</w:t>
      </w:r>
      <w:r>
        <w:t xml:space="preserve"> </w:t>
      </w:r>
      <w:r w:rsidR="000176E4">
        <w:t>ataupun dengan ulangan semester.</w:t>
      </w:r>
    </w:p>
    <w:p w:rsidR="007058F5" w:rsidRDefault="007058F5" w:rsidP="007D4F8C">
      <w:pPr>
        <w:pStyle w:val="BodyTextIndent2"/>
        <w:tabs>
          <w:tab w:val="clear" w:pos="374"/>
        </w:tabs>
        <w:ind w:left="709" w:firstLine="709"/>
      </w:pPr>
      <w:r>
        <w:t>Tujuan pengukuran ini memberikan bukti peningkatan atau pencapaian prestasi belajar yang diperoleh. Selain untuk mengukur sejauh mana kemampuan peserta didik dalam menguasai materi yang telah disampaikan juga sebagai pendorong bagi peserta didik untuk lebih termotivasi dalam kegiatan belajarnya.</w:t>
      </w:r>
    </w:p>
    <w:p w:rsidR="007058F5" w:rsidRPr="00827320" w:rsidRDefault="009D65BF" w:rsidP="007D4F8C">
      <w:pPr>
        <w:pStyle w:val="BodyTextIndent2"/>
        <w:numPr>
          <w:ilvl w:val="0"/>
          <w:numId w:val="18"/>
        </w:numPr>
        <w:ind w:left="709"/>
        <w:rPr>
          <w:b/>
        </w:rPr>
      </w:pPr>
      <w:r w:rsidRPr="00827320">
        <w:rPr>
          <w:b/>
        </w:rPr>
        <w:t>Faktor-faktor yang mempengaruhi prestasi belajar matematika</w:t>
      </w:r>
    </w:p>
    <w:p w:rsidR="009D65BF" w:rsidRDefault="009D65BF" w:rsidP="007D4F8C">
      <w:pPr>
        <w:pStyle w:val="BodyTextIndent2"/>
        <w:tabs>
          <w:tab w:val="clear" w:pos="374"/>
        </w:tabs>
        <w:ind w:left="709" w:firstLine="709"/>
      </w:pPr>
      <w:r>
        <w:t>Secara umum prestasi belajar dipengaruhi oleh dua faktor, yaitu faktor internal dan eksternal.</w:t>
      </w:r>
    </w:p>
    <w:p w:rsidR="00055788" w:rsidRDefault="00084005" w:rsidP="00ED62CD">
      <w:pPr>
        <w:pStyle w:val="BodyTextIndent2"/>
        <w:numPr>
          <w:ilvl w:val="0"/>
          <w:numId w:val="21"/>
        </w:numPr>
        <w:ind w:left="1134"/>
      </w:pPr>
      <w:r>
        <w:lastRenderedPageBreak/>
        <w:t>Faktor internal adalah faktor-faktor yang mempengaruhi prestasi belajar peserta didik yang berasal dari dalam diri individu.</w:t>
      </w:r>
      <w:r>
        <w:rPr>
          <w:rStyle w:val="FootnoteReference"/>
        </w:rPr>
        <w:footnoteReference w:id="51"/>
      </w:r>
      <w:r w:rsidR="00055788">
        <w:t xml:space="preserve"> Faktor-faktor internal antara lain:</w:t>
      </w:r>
    </w:p>
    <w:p w:rsidR="00055788" w:rsidRDefault="009D65BF" w:rsidP="00ED62CD">
      <w:pPr>
        <w:pStyle w:val="BodyTextIndent2"/>
        <w:numPr>
          <w:ilvl w:val="0"/>
          <w:numId w:val="22"/>
        </w:numPr>
        <w:ind w:left="1560"/>
      </w:pPr>
      <w:r>
        <w:t>Faktor fisiologis adalah faktor-faktor yang berhubungan dengan kondisi fisik individu, misalnya panca indra. Panca indra yang berfungsi dengan baik akan mempermudah aktivitas belajar dengan baik.</w:t>
      </w:r>
    </w:p>
    <w:p w:rsidR="009D65BF" w:rsidRDefault="009D65BF" w:rsidP="00ED62CD">
      <w:pPr>
        <w:pStyle w:val="BodyTextIndent2"/>
        <w:numPr>
          <w:ilvl w:val="0"/>
          <w:numId w:val="22"/>
        </w:numPr>
        <w:ind w:left="1560"/>
      </w:pPr>
      <w:r>
        <w:t>Faktor psikologis adalah keadaan psikologis seseorang yang dapat mempengaruhi proses belajar. Diantaranya yaitu kecerdasan peserta didik, motivasi, minat, sikap dan bakat.</w:t>
      </w:r>
    </w:p>
    <w:p w:rsidR="00055788" w:rsidRDefault="00055788" w:rsidP="00ED62CD">
      <w:pPr>
        <w:pStyle w:val="BodyTextIndent2"/>
        <w:numPr>
          <w:ilvl w:val="0"/>
          <w:numId w:val="21"/>
        </w:numPr>
        <w:ind w:left="1134"/>
      </w:pPr>
      <w:r>
        <w:t>Faktor eksternal adalah faktor yang datang dari luar individu. Faktor eksternal yang mempengaruhi proses dan prestasi belajar dapat digolongkan menjadi dua faktor yaitu:</w:t>
      </w:r>
    </w:p>
    <w:p w:rsidR="00055788" w:rsidRDefault="00055788" w:rsidP="00ED62CD">
      <w:pPr>
        <w:pStyle w:val="BodyTextIndent2"/>
        <w:numPr>
          <w:ilvl w:val="0"/>
          <w:numId w:val="23"/>
        </w:numPr>
        <w:ind w:left="1560"/>
      </w:pPr>
      <w:r>
        <w:t>Lingkungan sosial</w:t>
      </w:r>
    </w:p>
    <w:p w:rsidR="00055788" w:rsidRDefault="00055788" w:rsidP="00ED62CD">
      <w:pPr>
        <w:pStyle w:val="BodyTextIndent2"/>
        <w:numPr>
          <w:ilvl w:val="0"/>
          <w:numId w:val="24"/>
        </w:numPr>
        <w:ind w:left="1985"/>
      </w:pPr>
      <w:r>
        <w:t>Lingkungan sosial sekolah, seperti: guru, administrasi, dan teman-teman sekelas yang dapat mempengaruhi proses dan prestasi belajar seorang peserta didik.</w:t>
      </w:r>
    </w:p>
    <w:p w:rsidR="00055788" w:rsidRDefault="00055788" w:rsidP="00ED62CD">
      <w:pPr>
        <w:pStyle w:val="BodyTextIndent2"/>
        <w:numPr>
          <w:ilvl w:val="0"/>
          <w:numId w:val="24"/>
        </w:numPr>
        <w:ind w:left="1985"/>
      </w:pPr>
      <w:r>
        <w:t>Lingkungan sosial masyarakat</w:t>
      </w:r>
    </w:p>
    <w:p w:rsidR="00055788" w:rsidRDefault="00055788" w:rsidP="00ED62CD">
      <w:pPr>
        <w:pStyle w:val="BodyTextIndent2"/>
        <w:numPr>
          <w:ilvl w:val="0"/>
          <w:numId w:val="24"/>
        </w:numPr>
        <w:ind w:left="1985"/>
      </w:pPr>
      <w:r>
        <w:t>Lingkungan sosial keluarga</w:t>
      </w:r>
    </w:p>
    <w:p w:rsidR="00F85290" w:rsidRDefault="00F85290" w:rsidP="00F85290">
      <w:pPr>
        <w:pStyle w:val="BodyTextIndent2"/>
        <w:tabs>
          <w:tab w:val="clear" w:pos="374"/>
        </w:tabs>
        <w:ind w:left="2268"/>
      </w:pPr>
    </w:p>
    <w:p w:rsidR="00055788" w:rsidRDefault="00596F99" w:rsidP="00ED62CD">
      <w:pPr>
        <w:pStyle w:val="BodyTextIndent2"/>
        <w:numPr>
          <w:ilvl w:val="0"/>
          <w:numId w:val="23"/>
        </w:numPr>
        <w:ind w:left="1560"/>
      </w:pPr>
      <w:r>
        <w:lastRenderedPageBreak/>
        <w:t>Lingkungan non sos</w:t>
      </w:r>
      <w:r w:rsidR="00055788">
        <w:t>ial</w:t>
      </w:r>
    </w:p>
    <w:p w:rsidR="00596F99" w:rsidRPr="00596F99" w:rsidRDefault="00055788" w:rsidP="00ED62CD">
      <w:pPr>
        <w:pStyle w:val="BodyTextIndent2"/>
        <w:numPr>
          <w:ilvl w:val="0"/>
          <w:numId w:val="25"/>
        </w:numPr>
        <w:ind w:left="1985"/>
      </w:pPr>
      <w:r>
        <w:t xml:space="preserve">Lingkungan alamiah, seperti: kondisi udara yang segar, tidak panas dan tidak dingin, sinar yang tidak terlalu silau, </w:t>
      </w:r>
      <w:r w:rsidR="00B95EEB">
        <w:t>dan lain-lain dapat mempengaruhi aktivitas belajar peserta d</w:t>
      </w:r>
    </w:p>
    <w:p w:rsidR="00B95EEB" w:rsidRDefault="00B95EEB" w:rsidP="00ED62CD">
      <w:pPr>
        <w:pStyle w:val="BodyTextIndent2"/>
        <w:numPr>
          <w:ilvl w:val="0"/>
          <w:numId w:val="25"/>
        </w:numPr>
        <w:ind w:left="1985"/>
      </w:pPr>
      <w:r>
        <w:t xml:space="preserve">Faktor instrumental, yaitu perangkat belajar yang dapat digolongkan dua macam. Pertama, </w:t>
      </w:r>
      <w:r w:rsidRPr="00B95EEB">
        <w:rPr>
          <w:i/>
        </w:rPr>
        <w:t>hardware</w:t>
      </w:r>
      <w:r>
        <w:rPr>
          <w:i/>
        </w:rPr>
        <w:t xml:space="preserve"> </w:t>
      </w:r>
      <w:r>
        <w:t xml:space="preserve">seperti: gedung sekolah, alat-alat belajar, fasilitas belajar dan lain-lain. Kedua, </w:t>
      </w:r>
      <w:r w:rsidRPr="00B95EEB">
        <w:rPr>
          <w:i/>
        </w:rPr>
        <w:t>software</w:t>
      </w:r>
      <w:r>
        <w:rPr>
          <w:i/>
        </w:rPr>
        <w:t xml:space="preserve"> </w:t>
      </w:r>
      <w:r>
        <w:t>seperti: kurikulum sekolah, peraturan-peraturan sekolah, buku panduan dan lain-lain.</w:t>
      </w:r>
    </w:p>
    <w:p w:rsidR="00A41334" w:rsidRPr="000B5858" w:rsidRDefault="00B95EEB" w:rsidP="00ED62CD">
      <w:pPr>
        <w:pStyle w:val="BodyTextIndent2"/>
        <w:numPr>
          <w:ilvl w:val="0"/>
          <w:numId w:val="25"/>
        </w:numPr>
        <w:ind w:left="1985"/>
      </w:pPr>
      <w:r>
        <w:t>Faktor materi pelajaran (yang diajarkan kepeserta didik). Guru harus menguasai pelajaran dan berbagai metode mengajar yang dapat diterapkan sesuai dengan kondisi peserta didik.</w:t>
      </w:r>
      <w:r>
        <w:rPr>
          <w:rStyle w:val="FootnoteReference"/>
        </w:rPr>
        <w:footnoteReference w:id="52"/>
      </w:r>
    </w:p>
    <w:p w:rsidR="00003BDE" w:rsidRPr="00003BDE" w:rsidRDefault="00282914" w:rsidP="007D4F8C">
      <w:pPr>
        <w:pStyle w:val="ListParagraph"/>
        <w:numPr>
          <w:ilvl w:val="0"/>
          <w:numId w:val="8"/>
        </w:numPr>
        <w:autoSpaceDE w:val="0"/>
        <w:autoSpaceDN w:val="0"/>
        <w:adjustRightInd w:val="0"/>
        <w:spacing w:after="0" w:line="480" w:lineRule="auto"/>
        <w:ind w:left="426"/>
        <w:jc w:val="both"/>
        <w:rPr>
          <w:rFonts w:ascii="Times New Roman" w:hAnsi="Times New Roman" w:cs="Times New Roman"/>
          <w:b/>
          <w:sz w:val="24"/>
          <w:szCs w:val="24"/>
          <w:lang w:val="id-ID"/>
        </w:rPr>
      </w:pPr>
      <w:r>
        <w:rPr>
          <w:rFonts w:ascii="Times New Roman" w:hAnsi="Times New Roman" w:cs="Times New Roman"/>
          <w:b/>
          <w:sz w:val="24"/>
          <w:szCs w:val="24"/>
        </w:rPr>
        <w:t>Model Pembelajaran</w:t>
      </w:r>
      <w:r w:rsidR="007A7B99" w:rsidRPr="00282914">
        <w:rPr>
          <w:rFonts w:ascii="Times New Roman" w:hAnsi="Times New Roman" w:cs="Times New Roman"/>
          <w:b/>
          <w:sz w:val="24"/>
          <w:szCs w:val="24"/>
          <w:lang w:val="id-ID"/>
        </w:rPr>
        <w:t xml:space="preserve"> </w:t>
      </w:r>
      <w:r w:rsidR="007A7B99" w:rsidRPr="00F85290">
        <w:rPr>
          <w:rFonts w:ascii="Times New Roman" w:hAnsi="Times New Roman" w:cs="Times New Roman"/>
          <w:b/>
          <w:i/>
          <w:sz w:val="24"/>
          <w:szCs w:val="24"/>
          <w:lang w:val="id-ID"/>
        </w:rPr>
        <w:t>A</w:t>
      </w:r>
      <w:r w:rsidR="00F85290" w:rsidRPr="00F85290">
        <w:rPr>
          <w:rFonts w:ascii="Times New Roman" w:hAnsi="Times New Roman" w:cs="Times New Roman"/>
          <w:b/>
          <w:i/>
          <w:sz w:val="24"/>
          <w:szCs w:val="24"/>
        </w:rPr>
        <w:t>p</w:t>
      </w:r>
      <w:r w:rsidR="007A7B99" w:rsidRPr="00F85290">
        <w:rPr>
          <w:rFonts w:ascii="Times New Roman" w:hAnsi="Times New Roman" w:cs="Times New Roman"/>
          <w:b/>
          <w:i/>
          <w:sz w:val="24"/>
          <w:szCs w:val="24"/>
          <w:lang w:val="id-ID"/>
        </w:rPr>
        <w:t>titude Treatment Interaction</w:t>
      </w:r>
      <w:r w:rsidR="007A7B99" w:rsidRPr="00282914">
        <w:rPr>
          <w:rFonts w:ascii="Times New Roman" w:hAnsi="Times New Roman" w:cs="Times New Roman"/>
          <w:b/>
          <w:sz w:val="24"/>
          <w:szCs w:val="24"/>
          <w:lang w:val="id-ID"/>
        </w:rPr>
        <w:t xml:space="preserve"> (ATI)</w:t>
      </w:r>
    </w:p>
    <w:p w:rsidR="007A7B99" w:rsidRPr="00003BDE" w:rsidRDefault="007A7B99" w:rsidP="007D4F8C">
      <w:pPr>
        <w:pStyle w:val="ListParagraph"/>
        <w:numPr>
          <w:ilvl w:val="0"/>
          <w:numId w:val="30"/>
        </w:numPr>
        <w:autoSpaceDE w:val="0"/>
        <w:autoSpaceDN w:val="0"/>
        <w:adjustRightInd w:val="0"/>
        <w:spacing w:after="0" w:line="480" w:lineRule="auto"/>
        <w:ind w:left="709"/>
        <w:jc w:val="both"/>
        <w:rPr>
          <w:rFonts w:ascii="Times New Roman" w:hAnsi="Times New Roman" w:cs="Times New Roman"/>
          <w:b/>
          <w:sz w:val="24"/>
          <w:szCs w:val="24"/>
          <w:lang w:val="id-ID"/>
        </w:rPr>
      </w:pPr>
      <w:r w:rsidRPr="00003BDE">
        <w:rPr>
          <w:rFonts w:ascii="Times New Roman" w:hAnsi="Times New Roman" w:cs="Times New Roman"/>
          <w:b/>
          <w:sz w:val="24"/>
          <w:szCs w:val="24"/>
          <w:lang w:val="id-ID"/>
        </w:rPr>
        <w:t xml:space="preserve">Hakikat </w:t>
      </w:r>
      <w:r w:rsidR="00F85290">
        <w:rPr>
          <w:rFonts w:ascii="Times New Roman" w:hAnsi="Times New Roman" w:cs="Times New Roman"/>
          <w:b/>
          <w:sz w:val="24"/>
          <w:szCs w:val="24"/>
        </w:rPr>
        <w:t xml:space="preserve">Model Pembelajaran </w:t>
      </w:r>
      <w:r w:rsidRPr="00F85290">
        <w:rPr>
          <w:rFonts w:ascii="Times New Roman" w:hAnsi="Times New Roman" w:cs="Times New Roman"/>
          <w:b/>
          <w:i/>
          <w:sz w:val="24"/>
          <w:szCs w:val="24"/>
          <w:lang w:val="id-ID"/>
        </w:rPr>
        <w:t>Aptitude Treatment Interaction</w:t>
      </w:r>
      <w:r w:rsidRPr="00003BDE">
        <w:rPr>
          <w:rFonts w:ascii="Times New Roman" w:hAnsi="Times New Roman" w:cs="Times New Roman"/>
          <w:b/>
          <w:sz w:val="24"/>
          <w:szCs w:val="24"/>
          <w:lang w:val="id-ID"/>
        </w:rPr>
        <w:t xml:space="preserve"> (ATI)</w:t>
      </w:r>
    </w:p>
    <w:p w:rsidR="005856E7" w:rsidRPr="005856E7" w:rsidRDefault="005856E7" w:rsidP="007D4F8C">
      <w:pPr>
        <w:pStyle w:val="ListParagraph"/>
        <w:autoSpaceDE w:val="0"/>
        <w:autoSpaceDN w:val="0"/>
        <w:adjustRightInd w:val="0"/>
        <w:spacing w:after="0" w:line="480" w:lineRule="auto"/>
        <w:ind w:left="709" w:firstLine="709"/>
        <w:jc w:val="both"/>
        <w:rPr>
          <w:rFonts w:ascii="Times New Roman" w:hAnsi="Times New Roman" w:cs="Times New Roman"/>
          <w:sz w:val="24"/>
          <w:szCs w:val="24"/>
          <w:lang w:val="id-ID"/>
        </w:rPr>
      </w:pPr>
      <w:r w:rsidRPr="005856E7">
        <w:rPr>
          <w:rFonts w:ascii="Times New Roman" w:hAnsi="Times New Roman" w:cs="Times New Roman"/>
          <w:sz w:val="24"/>
          <w:szCs w:val="24"/>
        </w:rPr>
        <w:t xml:space="preserve">Secara </w:t>
      </w:r>
      <w:r>
        <w:rPr>
          <w:rFonts w:ascii="Times New Roman" w:hAnsi="Times New Roman" w:cs="Times New Roman"/>
          <w:sz w:val="24"/>
          <w:szCs w:val="24"/>
        </w:rPr>
        <w:t>subtantif dan teoritik”</w:t>
      </w:r>
      <w:r w:rsidRPr="005856E7">
        <w:rPr>
          <w:rFonts w:ascii="Times New Roman" w:hAnsi="Times New Roman" w:cs="Times New Roman"/>
          <w:i/>
          <w:sz w:val="24"/>
          <w:szCs w:val="24"/>
        </w:rPr>
        <w:t>Aptitude Treatment Interaction (ATI)”</w:t>
      </w:r>
      <w:r>
        <w:rPr>
          <w:rFonts w:ascii="Times New Roman" w:hAnsi="Times New Roman" w:cs="Times New Roman"/>
          <w:sz w:val="24"/>
          <w:szCs w:val="24"/>
        </w:rPr>
        <w:t xml:space="preserve"> dapat </w:t>
      </w:r>
      <w:r w:rsidR="00BC04C6">
        <w:rPr>
          <w:rFonts w:ascii="Times New Roman" w:hAnsi="Times New Roman" w:cs="Times New Roman"/>
          <w:sz w:val="24"/>
          <w:szCs w:val="24"/>
        </w:rPr>
        <w:t>diartikan sebagai suatu konsep/</w:t>
      </w:r>
      <w:r>
        <w:rPr>
          <w:rFonts w:ascii="Times New Roman" w:hAnsi="Times New Roman" w:cs="Times New Roman"/>
          <w:sz w:val="24"/>
          <w:szCs w:val="24"/>
        </w:rPr>
        <w:t xml:space="preserve">pendekatan yang memiliki sejumlah strategi pembelajaran </w:t>
      </w:r>
      <w:r w:rsidRPr="005856E7">
        <w:rPr>
          <w:rFonts w:ascii="Times New Roman" w:hAnsi="Times New Roman" w:cs="Times New Roman"/>
          <w:i/>
          <w:sz w:val="24"/>
          <w:szCs w:val="24"/>
        </w:rPr>
        <w:t>(treatment)</w:t>
      </w:r>
      <w:r>
        <w:rPr>
          <w:rFonts w:ascii="Times New Roman" w:hAnsi="Times New Roman" w:cs="Times New Roman"/>
          <w:i/>
          <w:sz w:val="24"/>
          <w:szCs w:val="24"/>
        </w:rPr>
        <w:t xml:space="preserve"> </w:t>
      </w:r>
      <w:r>
        <w:rPr>
          <w:rFonts w:ascii="Times New Roman" w:hAnsi="Times New Roman" w:cs="Times New Roman"/>
          <w:sz w:val="24"/>
          <w:szCs w:val="24"/>
        </w:rPr>
        <w:t>yang efektif digunakan untuk individu tertentu sesuai dengan kemampuanya masing-masing.</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w:t>
      </w:r>
    </w:p>
    <w:p w:rsidR="007A7B99" w:rsidRDefault="007A7B99" w:rsidP="007D4F8C">
      <w:pPr>
        <w:pStyle w:val="ListParagraph"/>
        <w:autoSpaceDE w:val="0"/>
        <w:autoSpaceDN w:val="0"/>
        <w:adjustRightInd w:val="0"/>
        <w:spacing w:after="0" w:line="480" w:lineRule="auto"/>
        <w:ind w:left="709" w:firstLine="709"/>
        <w:jc w:val="both"/>
        <w:rPr>
          <w:rFonts w:ascii="Times New Roman" w:hAnsi="Times New Roman" w:cs="Times New Roman"/>
          <w:sz w:val="24"/>
          <w:szCs w:val="24"/>
        </w:rPr>
      </w:pPr>
      <w:r w:rsidRPr="00726B2B">
        <w:rPr>
          <w:rFonts w:ascii="Times New Roman" w:hAnsi="Times New Roman" w:cs="Times New Roman"/>
          <w:sz w:val="24"/>
          <w:szCs w:val="24"/>
          <w:lang w:val="id-ID"/>
        </w:rPr>
        <w:t xml:space="preserve">Pembelajaran </w:t>
      </w:r>
      <w:r w:rsidRPr="00726B2B">
        <w:rPr>
          <w:rFonts w:ascii="Times New Roman" w:hAnsi="Times New Roman" w:cs="Times New Roman"/>
          <w:i/>
          <w:iCs/>
          <w:sz w:val="24"/>
          <w:szCs w:val="24"/>
          <w:lang w:val="id-ID"/>
        </w:rPr>
        <w:t xml:space="preserve">aptitude treatment interaction </w:t>
      </w:r>
      <w:r w:rsidRPr="00726B2B">
        <w:rPr>
          <w:rFonts w:ascii="Times New Roman" w:hAnsi="Times New Roman" w:cs="Times New Roman"/>
          <w:sz w:val="24"/>
          <w:szCs w:val="24"/>
          <w:lang w:val="id-ID"/>
        </w:rPr>
        <w:t xml:space="preserve">dimaksudkan adalah model ataupun produk desain pembelajaran yang secara sengaja didesain dan </w:t>
      </w:r>
      <w:r w:rsidRPr="00726B2B">
        <w:rPr>
          <w:rFonts w:ascii="Times New Roman" w:hAnsi="Times New Roman" w:cs="Times New Roman"/>
          <w:sz w:val="24"/>
          <w:szCs w:val="24"/>
          <w:lang w:val="id-ID"/>
        </w:rPr>
        <w:lastRenderedPageBreak/>
        <w:t>dikembangkan untuk menyesuaikan pembelajaran dengan karakteristik (</w:t>
      </w:r>
      <w:r w:rsidRPr="00726B2B">
        <w:rPr>
          <w:rFonts w:ascii="Times New Roman" w:hAnsi="Times New Roman" w:cs="Times New Roman"/>
          <w:i/>
          <w:iCs/>
          <w:sz w:val="24"/>
          <w:szCs w:val="24"/>
          <w:lang w:val="id-ID"/>
        </w:rPr>
        <w:t xml:space="preserve">aptitude) </w:t>
      </w:r>
      <w:r w:rsidRPr="00726B2B">
        <w:rPr>
          <w:rFonts w:ascii="Times New Roman" w:hAnsi="Times New Roman" w:cs="Times New Roman"/>
          <w:sz w:val="24"/>
          <w:szCs w:val="24"/>
          <w:lang w:val="id-ID"/>
        </w:rPr>
        <w:t>siswa dalam rangka mengoptimalkan prestasi akademik.</w:t>
      </w:r>
    </w:p>
    <w:p w:rsidR="00B71CDC" w:rsidRDefault="00B71CDC" w:rsidP="007D4F8C">
      <w:pPr>
        <w:pStyle w:val="ListParagraph"/>
        <w:autoSpaceDE w:val="0"/>
        <w:autoSpaceDN w:val="0"/>
        <w:adjustRightInd w:val="0"/>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Sejalan dengan pengertian diatas, Cronbach mendefinisikan </w:t>
      </w:r>
      <w:r w:rsidRPr="00B71CDC">
        <w:rPr>
          <w:rFonts w:ascii="Times New Roman" w:hAnsi="Times New Roman" w:cs="Times New Roman"/>
          <w:i/>
          <w:sz w:val="24"/>
          <w:szCs w:val="24"/>
        </w:rPr>
        <w:t>aptitude treatment interaction</w:t>
      </w:r>
      <w:r>
        <w:rPr>
          <w:rFonts w:ascii="Times New Roman" w:hAnsi="Times New Roman" w:cs="Times New Roman"/>
          <w:i/>
          <w:sz w:val="24"/>
          <w:szCs w:val="24"/>
        </w:rPr>
        <w:t xml:space="preserve"> </w:t>
      </w:r>
      <w:r>
        <w:rPr>
          <w:rFonts w:ascii="Times New Roman" w:hAnsi="Times New Roman" w:cs="Times New Roman"/>
          <w:sz w:val="24"/>
          <w:szCs w:val="24"/>
        </w:rPr>
        <w:t>sebagai sebuah pendekatan atau model yang berusaha mencari dan menemukan perlakuan-perlakuan (treatment) yang cocok dengan perbedaan kemampuan (aptitude) siswa, yaitu yang secara optimal efektif diterapkan untuk siswa yang berbeda tingkat kemampuanya.</w:t>
      </w:r>
      <w:r>
        <w:rPr>
          <w:rStyle w:val="FootnoteReference"/>
          <w:rFonts w:ascii="Times New Roman" w:hAnsi="Times New Roman" w:cs="Times New Roman"/>
          <w:sz w:val="24"/>
          <w:szCs w:val="24"/>
        </w:rPr>
        <w:footnoteReference w:id="54"/>
      </w:r>
    </w:p>
    <w:p w:rsidR="00B71CDC" w:rsidRPr="00B71CDC" w:rsidRDefault="00B71CDC" w:rsidP="007D4F8C">
      <w:pPr>
        <w:pStyle w:val="ListParagraph"/>
        <w:autoSpaceDE w:val="0"/>
        <w:autoSpaceDN w:val="0"/>
        <w:adjustRightInd w:val="0"/>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sidRPr="00E75C59">
        <w:rPr>
          <w:rFonts w:ascii="Times New Roman" w:hAnsi="Times New Roman" w:cs="Times New Roman"/>
          <w:i/>
          <w:sz w:val="24"/>
          <w:szCs w:val="24"/>
        </w:rPr>
        <w:t>aptitude treatment interaction</w:t>
      </w:r>
      <w:r>
        <w:rPr>
          <w:rFonts w:ascii="Times New Roman" w:hAnsi="Times New Roman" w:cs="Times New Roman"/>
          <w:sz w:val="24"/>
          <w:szCs w:val="24"/>
        </w:rPr>
        <w:t xml:space="preserve"> menggambarkan adanya hubungan timbal balik antara hasil belajar yang diperoleh siswa dengan pengaturan kondisi pembelajaran. Hal ini berarti bahwa prestasi akademik yang diperoleh </w:t>
      </w:r>
      <w:r w:rsidR="00E75C59">
        <w:rPr>
          <w:rFonts w:ascii="Times New Roman" w:hAnsi="Times New Roman" w:cs="Times New Roman"/>
          <w:sz w:val="24"/>
          <w:szCs w:val="24"/>
        </w:rPr>
        <w:t>siswa dipengaruhi oleh kondisi pembelajaran yang diciptakan oleh guru di kelas (treatment).</w:t>
      </w:r>
    </w:p>
    <w:p w:rsidR="007A7B99" w:rsidRPr="00726B2B" w:rsidRDefault="00E75C59" w:rsidP="007D4F8C">
      <w:pPr>
        <w:pStyle w:val="ListParagraph"/>
        <w:autoSpaceDE w:val="0"/>
        <w:autoSpaceDN w:val="0"/>
        <w:adjustRightInd w:val="0"/>
        <w:spacing w:after="0" w:line="480" w:lineRule="auto"/>
        <w:ind w:left="709" w:firstLine="709"/>
        <w:jc w:val="both"/>
        <w:rPr>
          <w:rFonts w:ascii="Times New Roman" w:hAnsi="Times New Roman" w:cs="Times New Roman"/>
          <w:sz w:val="24"/>
          <w:szCs w:val="24"/>
          <w:lang w:val="id-ID"/>
        </w:rPr>
      </w:pPr>
      <w:r>
        <w:rPr>
          <w:rFonts w:ascii="Times New Roman" w:hAnsi="Times New Roman" w:cs="Times New Roman"/>
          <w:sz w:val="24"/>
          <w:szCs w:val="24"/>
        </w:rPr>
        <w:t>Dari uraian diatas dapat terlihat bahwa secara hakiki m</w:t>
      </w:r>
      <w:r w:rsidR="00282914">
        <w:rPr>
          <w:rFonts w:ascii="Times New Roman" w:hAnsi="Times New Roman" w:cs="Times New Roman"/>
          <w:sz w:val="24"/>
          <w:szCs w:val="24"/>
        </w:rPr>
        <w:t xml:space="preserve">odel </w:t>
      </w:r>
      <w:r w:rsidR="007A7B99" w:rsidRPr="00726B2B">
        <w:rPr>
          <w:rFonts w:ascii="Times New Roman" w:hAnsi="Times New Roman" w:cs="Times New Roman"/>
          <w:sz w:val="24"/>
          <w:szCs w:val="24"/>
          <w:lang w:val="id-ID"/>
        </w:rPr>
        <w:t xml:space="preserve"> pembelajaran </w:t>
      </w:r>
      <w:r w:rsidR="007A7B99" w:rsidRPr="00726B2B">
        <w:rPr>
          <w:rFonts w:ascii="Times New Roman" w:hAnsi="Times New Roman" w:cs="Times New Roman"/>
          <w:i/>
          <w:iCs/>
          <w:sz w:val="24"/>
          <w:szCs w:val="24"/>
          <w:lang w:val="id-ID"/>
        </w:rPr>
        <w:t xml:space="preserve">aptitude treatment interaction </w:t>
      </w:r>
      <w:r w:rsidR="007A7B99" w:rsidRPr="00726B2B">
        <w:rPr>
          <w:rFonts w:ascii="Times New Roman" w:hAnsi="Times New Roman" w:cs="Times New Roman"/>
          <w:sz w:val="24"/>
          <w:szCs w:val="24"/>
          <w:lang w:val="id-ID"/>
        </w:rPr>
        <w:t xml:space="preserve"> bertujuan untuk menciptakan dan mengembangkan suatu model yang betul-betul peduli dan memperhatikan keterkaitan antara kemampuan (</w:t>
      </w:r>
      <w:r w:rsidR="007A7B99" w:rsidRPr="00726B2B">
        <w:rPr>
          <w:rFonts w:ascii="Times New Roman" w:hAnsi="Times New Roman" w:cs="Times New Roman"/>
          <w:i/>
          <w:iCs/>
          <w:sz w:val="24"/>
          <w:szCs w:val="24"/>
          <w:lang w:val="id-ID"/>
        </w:rPr>
        <w:t>aptitude</w:t>
      </w:r>
      <w:r w:rsidR="007A7B99" w:rsidRPr="00726B2B">
        <w:rPr>
          <w:rFonts w:ascii="Times New Roman" w:hAnsi="Times New Roman" w:cs="Times New Roman"/>
          <w:sz w:val="24"/>
          <w:szCs w:val="24"/>
          <w:lang w:val="id-ID"/>
        </w:rPr>
        <w:t xml:space="preserve">) seseorang dengan pengalaman belajar atau secara khas dengan strategi pembelajaran </w:t>
      </w:r>
      <w:r w:rsidR="007A7B99" w:rsidRPr="00726B2B">
        <w:rPr>
          <w:rFonts w:ascii="Times New Roman" w:hAnsi="Times New Roman" w:cs="Times New Roman"/>
          <w:i/>
          <w:iCs/>
          <w:sz w:val="24"/>
          <w:szCs w:val="24"/>
          <w:lang w:val="id-ID"/>
        </w:rPr>
        <w:t>(treatment</w:t>
      </w:r>
      <w:r w:rsidR="007A7B99" w:rsidRPr="00726B2B">
        <w:rPr>
          <w:rFonts w:ascii="Times New Roman" w:hAnsi="Times New Roman" w:cs="Times New Roman"/>
          <w:sz w:val="24"/>
          <w:szCs w:val="24"/>
          <w:lang w:val="id-ID"/>
        </w:rPr>
        <w:t>).</w:t>
      </w:r>
    </w:p>
    <w:p w:rsidR="007A7B99" w:rsidRPr="00726B2B" w:rsidRDefault="007A7B99" w:rsidP="007D4F8C">
      <w:pPr>
        <w:pStyle w:val="ListParagraph"/>
        <w:autoSpaceDE w:val="0"/>
        <w:autoSpaceDN w:val="0"/>
        <w:adjustRightInd w:val="0"/>
        <w:spacing w:after="0" w:line="480" w:lineRule="auto"/>
        <w:ind w:left="709" w:firstLine="709"/>
        <w:jc w:val="both"/>
        <w:rPr>
          <w:rFonts w:ascii="Times New Roman" w:hAnsi="Times New Roman" w:cs="Times New Roman"/>
          <w:sz w:val="24"/>
          <w:szCs w:val="24"/>
          <w:lang w:val="id-ID"/>
        </w:rPr>
      </w:pPr>
      <w:r w:rsidRPr="00726B2B">
        <w:rPr>
          <w:rFonts w:ascii="Times New Roman" w:hAnsi="Times New Roman" w:cs="Times New Roman"/>
          <w:sz w:val="24"/>
          <w:szCs w:val="24"/>
          <w:lang w:val="id-ID"/>
        </w:rPr>
        <w:t xml:space="preserve"> Untuk mencapai tujuan, pembelajaran </w:t>
      </w:r>
      <w:r w:rsidRPr="00726B2B">
        <w:rPr>
          <w:rFonts w:ascii="Times New Roman" w:hAnsi="Times New Roman" w:cs="Times New Roman"/>
          <w:i/>
          <w:iCs/>
          <w:sz w:val="24"/>
          <w:szCs w:val="24"/>
          <w:lang w:val="id-ID"/>
        </w:rPr>
        <w:t xml:space="preserve">aptitude treatment interaction </w:t>
      </w:r>
      <w:r w:rsidRPr="00726B2B">
        <w:rPr>
          <w:rFonts w:ascii="Times New Roman" w:hAnsi="Times New Roman" w:cs="Times New Roman"/>
          <w:sz w:val="24"/>
          <w:szCs w:val="24"/>
          <w:lang w:val="id-ID"/>
        </w:rPr>
        <w:t xml:space="preserve"> berupaya menemukan dan memilih sejumlah metode yang akan dijadikan sebagai perlakuan yang tepat, yaitu perlakuan yang sesuai dengan perbedaan kemampuan siswa. Kemudian melalui suatu interaksi yang bersifat perlakuan-</w:t>
      </w:r>
      <w:r w:rsidRPr="00726B2B">
        <w:rPr>
          <w:rFonts w:ascii="Times New Roman" w:hAnsi="Times New Roman" w:cs="Times New Roman"/>
          <w:sz w:val="24"/>
          <w:szCs w:val="24"/>
          <w:lang w:val="id-ID"/>
        </w:rPr>
        <w:lastRenderedPageBreak/>
        <w:t>perlakuan dalam pembelajaran, sehingga akhirnya dapat diciptakan optimalisasi prestasi akademik.</w:t>
      </w:r>
    </w:p>
    <w:p w:rsidR="007A7B99" w:rsidRPr="00726B2B" w:rsidRDefault="007A7B99" w:rsidP="007D4F8C">
      <w:pPr>
        <w:pStyle w:val="ListParagraph"/>
        <w:tabs>
          <w:tab w:val="left" w:pos="1418"/>
        </w:tabs>
        <w:autoSpaceDE w:val="0"/>
        <w:autoSpaceDN w:val="0"/>
        <w:adjustRightInd w:val="0"/>
        <w:spacing w:after="0" w:line="480" w:lineRule="auto"/>
        <w:ind w:left="709" w:firstLine="851"/>
        <w:jc w:val="both"/>
        <w:rPr>
          <w:rFonts w:ascii="Times New Roman" w:hAnsi="Times New Roman" w:cs="Times New Roman"/>
          <w:sz w:val="24"/>
          <w:szCs w:val="24"/>
          <w:lang w:val="id-ID"/>
        </w:rPr>
      </w:pPr>
      <w:r w:rsidRPr="00726B2B">
        <w:rPr>
          <w:rFonts w:ascii="Times New Roman" w:hAnsi="Times New Roman" w:cs="Times New Roman"/>
          <w:sz w:val="24"/>
          <w:szCs w:val="24"/>
          <w:lang w:val="id-ID"/>
        </w:rPr>
        <w:t>Agar ti</w:t>
      </w:r>
      <w:r w:rsidR="00F85290">
        <w:rPr>
          <w:rFonts w:ascii="Times New Roman" w:hAnsi="Times New Roman" w:cs="Times New Roman"/>
          <w:sz w:val="24"/>
          <w:szCs w:val="24"/>
          <w:lang w:val="id-ID"/>
        </w:rPr>
        <w:t>ngkat keberhasilan</w:t>
      </w:r>
      <w:r w:rsidRPr="00726B2B">
        <w:rPr>
          <w:rFonts w:ascii="Times New Roman" w:hAnsi="Times New Roman" w:cs="Times New Roman"/>
          <w:sz w:val="24"/>
          <w:szCs w:val="24"/>
          <w:lang w:val="id-ID"/>
        </w:rPr>
        <w:t xml:space="preserve"> pengembangan model pembelajaran </w:t>
      </w:r>
      <w:r w:rsidRPr="00726B2B">
        <w:rPr>
          <w:rFonts w:ascii="Times New Roman" w:hAnsi="Times New Roman" w:cs="Times New Roman"/>
          <w:i/>
          <w:iCs/>
          <w:sz w:val="24"/>
          <w:szCs w:val="24"/>
          <w:lang w:val="id-ID"/>
        </w:rPr>
        <w:t xml:space="preserve">aptitude treatment interaction </w:t>
      </w:r>
      <w:r w:rsidRPr="00726B2B">
        <w:rPr>
          <w:rFonts w:ascii="Times New Roman" w:hAnsi="Times New Roman" w:cs="Times New Roman"/>
          <w:sz w:val="24"/>
          <w:szCs w:val="24"/>
          <w:lang w:val="id-ID"/>
        </w:rPr>
        <w:t>dapat dicapai dengan baik, maka dalam  implementasinya perlu diperhatikan dan dihayati tiga prinsip.</w:t>
      </w:r>
    </w:p>
    <w:p w:rsidR="007A7B99" w:rsidRPr="00726B2B" w:rsidRDefault="007A7B99" w:rsidP="007D4F8C">
      <w:pPr>
        <w:pStyle w:val="ListParagraph"/>
        <w:autoSpaceDE w:val="0"/>
        <w:autoSpaceDN w:val="0"/>
        <w:adjustRightInd w:val="0"/>
        <w:spacing w:after="0" w:line="480" w:lineRule="auto"/>
        <w:ind w:left="709"/>
        <w:jc w:val="both"/>
        <w:rPr>
          <w:rFonts w:ascii="Times New Roman" w:hAnsi="Times New Roman" w:cs="Times New Roman"/>
          <w:sz w:val="24"/>
          <w:szCs w:val="24"/>
          <w:lang w:val="id-ID"/>
        </w:rPr>
      </w:pPr>
      <w:r w:rsidRPr="00726B2B">
        <w:rPr>
          <w:rFonts w:ascii="Times New Roman" w:hAnsi="Times New Roman" w:cs="Times New Roman"/>
          <w:sz w:val="24"/>
          <w:szCs w:val="24"/>
          <w:lang w:val="id-ID"/>
        </w:rPr>
        <w:t xml:space="preserve"> Ketiga prinsip tersebut adalah:</w:t>
      </w:r>
    </w:p>
    <w:p w:rsidR="007A7B99" w:rsidRPr="00726B2B" w:rsidRDefault="007A7B99" w:rsidP="00ED62CD">
      <w:pPr>
        <w:pStyle w:val="ListParagraph"/>
        <w:numPr>
          <w:ilvl w:val="0"/>
          <w:numId w:val="1"/>
        </w:numPr>
        <w:autoSpaceDE w:val="0"/>
        <w:autoSpaceDN w:val="0"/>
        <w:adjustRightInd w:val="0"/>
        <w:spacing w:after="0" w:line="480" w:lineRule="auto"/>
        <w:ind w:left="1134"/>
        <w:jc w:val="both"/>
        <w:rPr>
          <w:rFonts w:ascii="Times New Roman" w:hAnsi="Times New Roman" w:cs="Times New Roman"/>
          <w:sz w:val="24"/>
          <w:szCs w:val="24"/>
          <w:lang w:val="id-ID"/>
        </w:rPr>
      </w:pPr>
      <w:r w:rsidRPr="00726B2B">
        <w:rPr>
          <w:rFonts w:ascii="Times New Roman" w:hAnsi="Times New Roman" w:cs="Times New Roman"/>
          <w:sz w:val="24"/>
          <w:szCs w:val="24"/>
          <w:lang w:val="id-ID"/>
        </w:rPr>
        <w:t xml:space="preserve">Bahwa interaksi antara kemampuan dan perlakuan pembelajaran </w:t>
      </w:r>
      <w:r w:rsidRPr="00726B2B">
        <w:rPr>
          <w:rFonts w:ascii="Times New Roman" w:hAnsi="Times New Roman" w:cs="Times New Roman"/>
          <w:i/>
          <w:iCs/>
          <w:sz w:val="24"/>
          <w:szCs w:val="24"/>
          <w:lang w:val="id-ID"/>
        </w:rPr>
        <w:t xml:space="preserve">berlangsung </w:t>
      </w:r>
      <w:r w:rsidRPr="00726B2B">
        <w:rPr>
          <w:rFonts w:ascii="Times New Roman" w:hAnsi="Times New Roman" w:cs="Times New Roman"/>
          <w:sz w:val="24"/>
          <w:szCs w:val="24"/>
          <w:lang w:val="id-ID"/>
        </w:rPr>
        <w:t xml:space="preserve">dalam pola yang kompleks, dan senantiasa dipengaruhi oleh variabel tugas, jabatan dan situasi. Berarti, dalam mengimplementasikan model pembelajaran </w:t>
      </w:r>
      <w:r w:rsidRPr="00726B2B">
        <w:rPr>
          <w:rFonts w:ascii="Times New Roman" w:hAnsi="Times New Roman" w:cs="Times New Roman"/>
          <w:i/>
          <w:iCs/>
          <w:sz w:val="24"/>
          <w:szCs w:val="24"/>
          <w:lang w:val="id-ID"/>
        </w:rPr>
        <w:t>aptitude treatment interaction</w:t>
      </w:r>
      <w:r w:rsidRPr="00726B2B">
        <w:rPr>
          <w:rFonts w:ascii="Times New Roman" w:hAnsi="Times New Roman" w:cs="Times New Roman"/>
          <w:sz w:val="24"/>
          <w:szCs w:val="24"/>
          <w:lang w:val="id-ID"/>
        </w:rPr>
        <w:t xml:space="preserve"> perlu memperhatikan dan meminimalkan bias yang diperkirakan berasal dari variabel-variabel tersebut. </w:t>
      </w:r>
    </w:p>
    <w:p w:rsidR="007A7B99" w:rsidRPr="00726B2B" w:rsidRDefault="007A7B99" w:rsidP="00ED62CD">
      <w:pPr>
        <w:pStyle w:val="ListParagraph"/>
        <w:numPr>
          <w:ilvl w:val="0"/>
          <w:numId w:val="1"/>
        </w:numPr>
        <w:autoSpaceDE w:val="0"/>
        <w:autoSpaceDN w:val="0"/>
        <w:adjustRightInd w:val="0"/>
        <w:spacing w:after="0" w:line="480" w:lineRule="auto"/>
        <w:ind w:left="1134"/>
        <w:jc w:val="both"/>
        <w:rPr>
          <w:rFonts w:ascii="Times New Roman" w:hAnsi="Times New Roman" w:cs="Times New Roman"/>
          <w:sz w:val="24"/>
          <w:szCs w:val="24"/>
          <w:lang w:val="id-ID"/>
        </w:rPr>
      </w:pPr>
      <w:r w:rsidRPr="00726B2B">
        <w:rPr>
          <w:rFonts w:ascii="Times New Roman" w:hAnsi="Times New Roman" w:cs="Times New Roman"/>
          <w:sz w:val="24"/>
          <w:szCs w:val="24"/>
          <w:lang w:val="id-ID"/>
        </w:rPr>
        <w:t xml:space="preserve"> Bahwa lingkungan pembelajaran yang terstruktur cocok bagi siswa yang memiliki kemampuan rendah dan lingkungan pembelajaran yang fleksibel lebih cocok untuk siswa yang pandai.</w:t>
      </w:r>
    </w:p>
    <w:p w:rsidR="007A7B99" w:rsidRPr="00726B2B" w:rsidRDefault="007A7B99" w:rsidP="00ED62CD">
      <w:pPr>
        <w:pStyle w:val="ListParagraph"/>
        <w:numPr>
          <w:ilvl w:val="0"/>
          <w:numId w:val="1"/>
        </w:numPr>
        <w:autoSpaceDE w:val="0"/>
        <w:autoSpaceDN w:val="0"/>
        <w:adjustRightInd w:val="0"/>
        <w:spacing w:after="0" w:line="480" w:lineRule="auto"/>
        <w:ind w:left="1134"/>
        <w:jc w:val="both"/>
        <w:rPr>
          <w:rFonts w:ascii="Times New Roman" w:hAnsi="Times New Roman" w:cs="Times New Roman"/>
          <w:sz w:val="24"/>
          <w:szCs w:val="24"/>
          <w:lang w:val="id-ID"/>
        </w:rPr>
      </w:pPr>
      <w:r w:rsidRPr="00726B2B">
        <w:rPr>
          <w:rFonts w:ascii="Times New Roman" w:hAnsi="Times New Roman" w:cs="Times New Roman"/>
          <w:sz w:val="24"/>
          <w:szCs w:val="24"/>
          <w:lang w:val="id-ID"/>
        </w:rPr>
        <w:t xml:space="preserve">Bahwa bagi siswa yang rasa percaya dirinya kurang cenderung belajarnya akan lebih baik dalam lingkungan terstruktur dan sebaliknyasiswa yang </w:t>
      </w:r>
      <w:r w:rsidRPr="00726B2B">
        <w:rPr>
          <w:rFonts w:ascii="Times New Roman" w:hAnsi="Times New Roman" w:cs="Times New Roman"/>
          <w:i/>
          <w:iCs/>
          <w:sz w:val="24"/>
          <w:szCs w:val="24"/>
          <w:lang w:val="id-ID"/>
        </w:rPr>
        <w:t xml:space="preserve">independent </w:t>
      </w:r>
      <w:r w:rsidRPr="00726B2B">
        <w:rPr>
          <w:rFonts w:ascii="Times New Roman" w:hAnsi="Times New Roman" w:cs="Times New Roman"/>
          <w:sz w:val="24"/>
          <w:szCs w:val="24"/>
          <w:lang w:val="id-ID"/>
        </w:rPr>
        <w:t>belajarnya akan lebih baik dalam situasi fleksibel.</w:t>
      </w:r>
    </w:p>
    <w:p w:rsidR="007A7B99" w:rsidRDefault="007A7B99" w:rsidP="007D4F8C">
      <w:pPr>
        <w:autoSpaceDE w:val="0"/>
        <w:autoSpaceDN w:val="0"/>
        <w:adjustRightInd w:val="0"/>
        <w:spacing w:after="0" w:line="480" w:lineRule="auto"/>
        <w:ind w:left="709" w:firstLine="851"/>
        <w:jc w:val="both"/>
        <w:rPr>
          <w:rFonts w:ascii="Times New Roman" w:hAnsi="Times New Roman" w:cs="Times New Roman"/>
          <w:sz w:val="24"/>
          <w:szCs w:val="24"/>
        </w:rPr>
      </w:pPr>
      <w:r w:rsidRPr="00726B2B">
        <w:rPr>
          <w:rFonts w:ascii="Times New Roman" w:hAnsi="Times New Roman" w:cs="Times New Roman"/>
          <w:sz w:val="24"/>
          <w:szCs w:val="24"/>
          <w:lang w:val="id-ID"/>
        </w:rPr>
        <w:t xml:space="preserve">Berdasarkan prinsip-prinsip yang dikemukakan di atas, dapat dimengerti bahwa </w:t>
      </w:r>
      <w:r w:rsidRPr="00726B2B">
        <w:rPr>
          <w:rFonts w:ascii="Times New Roman" w:hAnsi="Times New Roman" w:cs="Times New Roman"/>
          <w:i/>
          <w:iCs/>
          <w:sz w:val="24"/>
          <w:szCs w:val="24"/>
          <w:lang w:val="id-ID"/>
        </w:rPr>
        <w:t xml:space="preserve">dalam </w:t>
      </w:r>
      <w:r w:rsidRPr="00726B2B">
        <w:rPr>
          <w:rFonts w:ascii="Times New Roman" w:hAnsi="Times New Roman" w:cs="Times New Roman"/>
          <w:sz w:val="24"/>
          <w:szCs w:val="24"/>
          <w:lang w:val="id-ID"/>
        </w:rPr>
        <w:t xml:space="preserve">mengimplementasikan model pembelajaran </w:t>
      </w:r>
      <w:r w:rsidRPr="00726B2B">
        <w:rPr>
          <w:rFonts w:ascii="Times New Roman" w:hAnsi="Times New Roman" w:cs="Times New Roman"/>
          <w:i/>
          <w:iCs/>
          <w:sz w:val="24"/>
          <w:szCs w:val="24"/>
          <w:lang w:val="id-ID"/>
        </w:rPr>
        <w:t xml:space="preserve">aptitude treatment interaction </w:t>
      </w:r>
      <w:r w:rsidRPr="00726B2B">
        <w:rPr>
          <w:rFonts w:ascii="Times New Roman" w:hAnsi="Times New Roman" w:cs="Times New Roman"/>
          <w:sz w:val="24"/>
          <w:szCs w:val="24"/>
          <w:lang w:val="id-ID"/>
        </w:rPr>
        <w:t xml:space="preserve">, masalah pengelompokan dan pengaturan lingkungan </w:t>
      </w:r>
      <w:r w:rsidRPr="00726B2B">
        <w:rPr>
          <w:rFonts w:ascii="Times New Roman" w:hAnsi="Times New Roman" w:cs="Times New Roman"/>
          <w:sz w:val="24"/>
          <w:szCs w:val="24"/>
          <w:lang w:val="id-ID"/>
        </w:rPr>
        <w:lastRenderedPageBreak/>
        <w:t>serta tugas-tugas belajar bagi masing-masing karakteristik kemampuan siswa merupakan masalah  mendasar yang harus mendapat perhatian peneliti.</w:t>
      </w:r>
    </w:p>
    <w:p w:rsidR="00003BDE" w:rsidRDefault="00003BDE" w:rsidP="007D4F8C">
      <w:pPr>
        <w:pStyle w:val="ListParagraph"/>
        <w:numPr>
          <w:ilvl w:val="0"/>
          <w:numId w:val="30"/>
        </w:numPr>
        <w:autoSpaceDE w:val="0"/>
        <w:autoSpaceDN w:val="0"/>
        <w:adjustRightInd w:val="0"/>
        <w:spacing w:after="0" w:line="480" w:lineRule="auto"/>
        <w:ind w:left="709"/>
        <w:jc w:val="both"/>
        <w:rPr>
          <w:rFonts w:ascii="Times New Roman" w:hAnsi="Times New Roman" w:cs="Times New Roman"/>
          <w:b/>
          <w:sz w:val="24"/>
          <w:szCs w:val="24"/>
        </w:rPr>
      </w:pPr>
      <w:r w:rsidRPr="00003BDE">
        <w:rPr>
          <w:rFonts w:ascii="Times New Roman" w:hAnsi="Times New Roman" w:cs="Times New Roman"/>
          <w:b/>
          <w:sz w:val="24"/>
          <w:szCs w:val="24"/>
        </w:rPr>
        <w:t>Spesifikasi Model Pendekatan ATI</w:t>
      </w:r>
    </w:p>
    <w:p w:rsidR="00E75C59" w:rsidRDefault="00003BDE" w:rsidP="007D4F8C">
      <w:pPr>
        <w:pStyle w:val="ListParagraph"/>
        <w:autoSpaceDE w:val="0"/>
        <w:autoSpaceDN w:val="0"/>
        <w:adjustRightInd w:val="0"/>
        <w:spacing w:after="0" w:line="480" w:lineRule="auto"/>
        <w:ind w:left="709" w:firstLine="851"/>
        <w:jc w:val="both"/>
        <w:rPr>
          <w:rFonts w:ascii="Times New Roman" w:hAnsi="Times New Roman" w:cs="Times New Roman"/>
          <w:sz w:val="24"/>
          <w:szCs w:val="24"/>
        </w:rPr>
      </w:pPr>
      <w:r w:rsidRPr="00003BDE">
        <w:rPr>
          <w:rFonts w:ascii="Times New Roman" w:hAnsi="Times New Roman" w:cs="Times New Roman"/>
          <w:i/>
          <w:sz w:val="24"/>
          <w:szCs w:val="24"/>
        </w:rPr>
        <w:t>Aptitude Treatment Interaction</w:t>
      </w:r>
      <w:r>
        <w:rPr>
          <w:rFonts w:ascii="Times New Roman" w:hAnsi="Times New Roman" w:cs="Times New Roman"/>
          <w:i/>
          <w:sz w:val="24"/>
          <w:szCs w:val="24"/>
        </w:rPr>
        <w:t xml:space="preserve"> </w:t>
      </w:r>
      <w:r>
        <w:rPr>
          <w:rFonts w:ascii="Times New Roman" w:hAnsi="Times New Roman" w:cs="Times New Roman"/>
          <w:sz w:val="24"/>
          <w:szCs w:val="24"/>
        </w:rPr>
        <w:t>(ATI) merupakan sebuah model pendekatan dalam pembelajaran yang berupaya sedemikian rupa untuk menyesuaikan pembelajaran dengan karakteristik (</w:t>
      </w:r>
      <w:r w:rsidRPr="00003BDE">
        <w:rPr>
          <w:rFonts w:ascii="Times New Roman" w:hAnsi="Times New Roman" w:cs="Times New Roman"/>
          <w:i/>
          <w:sz w:val="24"/>
          <w:szCs w:val="24"/>
        </w:rPr>
        <w:t>Aptitude)</w:t>
      </w:r>
      <w:r>
        <w:rPr>
          <w:rFonts w:ascii="Times New Roman" w:hAnsi="Times New Roman" w:cs="Times New Roman"/>
          <w:i/>
          <w:sz w:val="24"/>
          <w:szCs w:val="24"/>
        </w:rPr>
        <w:t xml:space="preserve"> </w:t>
      </w:r>
      <w:r>
        <w:rPr>
          <w:rFonts w:ascii="Times New Roman" w:hAnsi="Times New Roman" w:cs="Times New Roman"/>
          <w:sz w:val="24"/>
          <w:szCs w:val="24"/>
        </w:rPr>
        <w:t xml:space="preserve">siswa, dalam rangka mengoptimalkan prestasi akademik/hasil </w:t>
      </w:r>
      <w:r w:rsidR="00596F99">
        <w:rPr>
          <w:rFonts w:ascii="Times New Roman" w:hAnsi="Times New Roman" w:cs="Times New Roman"/>
          <w:sz w:val="24"/>
          <w:szCs w:val="24"/>
        </w:rPr>
        <w:t>belajar (Cronbach &amp; Snow</w:t>
      </w:r>
      <w:r>
        <w:rPr>
          <w:rFonts w:ascii="Times New Roman" w:hAnsi="Times New Roman" w:cs="Times New Roman"/>
          <w:sz w:val="24"/>
          <w:szCs w:val="24"/>
        </w:rPr>
        <w:t xml:space="preserve">). </w:t>
      </w:r>
      <w:r w:rsidR="00E75C59">
        <w:rPr>
          <w:rFonts w:ascii="Times New Roman" w:hAnsi="Times New Roman" w:cs="Times New Roman"/>
          <w:sz w:val="24"/>
          <w:szCs w:val="24"/>
        </w:rPr>
        <w:t xml:space="preserve">Menurut Snow </w:t>
      </w:r>
      <w:r>
        <w:rPr>
          <w:rFonts w:ascii="Times New Roman" w:hAnsi="Times New Roman" w:cs="Times New Roman"/>
          <w:sz w:val="24"/>
          <w:szCs w:val="24"/>
        </w:rPr>
        <w:t xml:space="preserve">Pendekatan ini dikembangkan berdasarkan satu asumsi bahwa “Optimalisasi akademik/ hasil belajar dapat dicapai melalui penyesuaian antara pembelajaran </w:t>
      </w:r>
      <w:r w:rsidRPr="00003BDE">
        <w:rPr>
          <w:rFonts w:ascii="Times New Roman" w:hAnsi="Times New Roman" w:cs="Times New Roman"/>
          <w:i/>
          <w:sz w:val="24"/>
          <w:szCs w:val="24"/>
        </w:rPr>
        <w:t>(treatment)</w:t>
      </w:r>
      <w:r>
        <w:rPr>
          <w:rFonts w:ascii="Times New Roman" w:hAnsi="Times New Roman" w:cs="Times New Roman"/>
          <w:i/>
          <w:sz w:val="24"/>
          <w:szCs w:val="24"/>
        </w:rPr>
        <w:t xml:space="preserve"> </w:t>
      </w:r>
      <w:r w:rsidR="00DA6207">
        <w:rPr>
          <w:rFonts w:ascii="Times New Roman" w:hAnsi="Times New Roman" w:cs="Times New Roman"/>
          <w:sz w:val="24"/>
          <w:szCs w:val="24"/>
        </w:rPr>
        <w:t xml:space="preserve">dengan perbedaan kemampuan </w:t>
      </w:r>
      <w:r w:rsidR="00DA6207" w:rsidRPr="00DA6207">
        <w:rPr>
          <w:rFonts w:ascii="Times New Roman" w:hAnsi="Times New Roman" w:cs="Times New Roman"/>
          <w:i/>
          <w:sz w:val="24"/>
          <w:szCs w:val="24"/>
        </w:rPr>
        <w:t>(aptitude)</w:t>
      </w:r>
      <w:r w:rsidR="00DA6207">
        <w:rPr>
          <w:rFonts w:ascii="Times New Roman" w:hAnsi="Times New Roman" w:cs="Times New Roman"/>
          <w:i/>
          <w:sz w:val="24"/>
          <w:szCs w:val="24"/>
        </w:rPr>
        <w:t xml:space="preserve"> </w:t>
      </w:r>
      <w:r w:rsidR="00DA6207">
        <w:rPr>
          <w:rFonts w:ascii="Times New Roman" w:hAnsi="Times New Roman" w:cs="Times New Roman"/>
          <w:sz w:val="24"/>
          <w:szCs w:val="24"/>
        </w:rPr>
        <w:t>siswa</w:t>
      </w:r>
      <w:r w:rsidR="00E75C59">
        <w:rPr>
          <w:rFonts w:ascii="Times New Roman" w:hAnsi="Times New Roman" w:cs="Times New Roman"/>
          <w:sz w:val="24"/>
          <w:szCs w:val="24"/>
        </w:rPr>
        <w:t>.</w:t>
      </w:r>
    </w:p>
    <w:p w:rsidR="00F139BF" w:rsidRDefault="00F139BF" w:rsidP="007D4F8C">
      <w:pPr>
        <w:pStyle w:val="ListParagraph"/>
        <w:autoSpaceDE w:val="0"/>
        <w:autoSpaceDN w:val="0"/>
        <w:adjustRightInd w:val="0"/>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Empat tahapan model pembelajaran </w:t>
      </w:r>
      <w:r w:rsidRPr="00F139BF">
        <w:rPr>
          <w:rFonts w:ascii="Times New Roman" w:hAnsi="Times New Roman" w:cs="Times New Roman"/>
          <w:i/>
          <w:sz w:val="24"/>
          <w:szCs w:val="24"/>
        </w:rPr>
        <w:t>aptitude treatment interaction</w:t>
      </w:r>
      <w:r>
        <w:rPr>
          <w:rFonts w:ascii="Times New Roman" w:hAnsi="Times New Roman" w:cs="Times New Roman"/>
          <w:sz w:val="24"/>
          <w:szCs w:val="24"/>
        </w:rPr>
        <w:t xml:space="preserve"> (ATI), sebagai berikut:</w:t>
      </w:r>
    </w:p>
    <w:p w:rsidR="00F139BF" w:rsidRDefault="00F139BF" w:rsidP="007D4F8C">
      <w:pPr>
        <w:pStyle w:val="ListParagraph"/>
        <w:numPr>
          <w:ilvl w:val="0"/>
          <w:numId w:val="31"/>
        </w:numPr>
        <w:autoSpaceDE w:val="0"/>
        <w:autoSpaceDN w:val="0"/>
        <w:adjustRightInd w:val="0"/>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Treatment Awal</w:t>
      </w:r>
    </w:p>
    <w:p w:rsidR="00F139BF" w:rsidRDefault="00F139BF" w:rsidP="007D4F8C">
      <w:pPr>
        <w:pStyle w:val="ListParagraph"/>
        <w:autoSpaceDE w:val="0"/>
        <w:autoSpaceDN w:val="0"/>
        <w:adjustRightInd w:val="0"/>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Pemberian perlakuan (treatment) awal terhadap siswa dengan menggunakan</w:t>
      </w:r>
      <w:r w:rsidRPr="00F139BF">
        <w:rPr>
          <w:rFonts w:ascii="Times New Roman" w:hAnsi="Times New Roman" w:cs="Times New Roman"/>
          <w:i/>
          <w:sz w:val="24"/>
          <w:szCs w:val="24"/>
        </w:rPr>
        <w:t xml:space="preserve"> aptitude testing</w:t>
      </w:r>
      <w:r>
        <w:rPr>
          <w:rFonts w:ascii="Times New Roman" w:hAnsi="Times New Roman" w:cs="Times New Roman"/>
          <w:i/>
          <w:sz w:val="24"/>
          <w:szCs w:val="24"/>
        </w:rPr>
        <w:t xml:space="preserve">. </w:t>
      </w:r>
      <w:r>
        <w:rPr>
          <w:rFonts w:ascii="Times New Roman" w:hAnsi="Times New Roman" w:cs="Times New Roman"/>
          <w:sz w:val="24"/>
          <w:szCs w:val="24"/>
        </w:rPr>
        <w:t xml:space="preserve">Perlakuan pertama ini dimaksudkan untuk menentukan dan menetapkan klasifikasi kelompok siswa berdasarkan tingkat kemampuan </w:t>
      </w:r>
      <w:r w:rsidRPr="00F139BF">
        <w:rPr>
          <w:rFonts w:ascii="Times New Roman" w:hAnsi="Times New Roman" w:cs="Times New Roman"/>
          <w:i/>
          <w:sz w:val="24"/>
          <w:szCs w:val="24"/>
        </w:rPr>
        <w:t>(aptitude)</w:t>
      </w:r>
      <w:r>
        <w:rPr>
          <w:rFonts w:ascii="Times New Roman" w:hAnsi="Times New Roman" w:cs="Times New Roman"/>
          <w:i/>
          <w:sz w:val="24"/>
          <w:szCs w:val="24"/>
        </w:rPr>
        <w:t xml:space="preserve"> </w:t>
      </w:r>
      <w:r>
        <w:rPr>
          <w:rFonts w:ascii="Times New Roman" w:hAnsi="Times New Roman" w:cs="Times New Roman"/>
          <w:sz w:val="24"/>
          <w:szCs w:val="24"/>
        </w:rPr>
        <w:t>dan sekaligus juga untuk mengetahui potensi kemampuan masing-masing siswa dalam menghadapi informasi/pengetahuan atau kemampuan-kemampuan yang baru</w:t>
      </w:r>
      <w:r w:rsidR="00881DF3">
        <w:rPr>
          <w:rFonts w:ascii="Times New Roman" w:hAnsi="Times New Roman" w:cs="Times New Roman"/>
          <w:sz w:val="24"/>
          <w:szCs w:val="24"/>
        </w:rPr>
        <w:t>.</w:t>
      </w:r>
    </w:p>
    <w:p w:rsidR="00881DF3" w:rsidRDefault="00881DF3" w:rsidP="007D4F8C">
      <w:pPr>
        <w:pStyle w:val="ListParagraph"/>
        <w:numPr>
          <w:ilvl w:val="0"/>
          <w:numId w:val="31"/>
        </w:numPr>
        <w:autoSpaceDE w:val="0"/>
        <w:autoSpaceDN w:val="0"/>
        <w:adjustRightInd w:val="0"/>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Pengelompokan siswa</w:t>
      </w:r>
    </w:p>
    <w:p w:rsidR="00881DF3" w:rsidRDefault="00881DF3" w:rsidP="007D4F8C">
      <w:pPr>
        <w:pStyle w:val="ListParagraph"/>
        <w:autoSpaceDE w:val="0"/>
        <w:autoSpaceDN w:val="0"/>
        <w:adjustRightInd w:val="0"/>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 xml:space="preserve">Pengelompokan yang didasarkan pada hasil </w:t>
      </w:r>
      <w:r w:rsidRPr="00881DF3">
        <w:rPr>
          <w:rFonts w:ascii="Times New Roman" w:hAnsi="Times New Roman" w:cs="Times New Roman"/>
          <w:i/>
          <w:sz w:val="24"/>
          <w:szCs w:val="24"/>
        </w:rPr>
        <w:t>aptitude testing.</w:t>
      </w:r>
      <w:r>
        <w:rPr>
          <w:rFonts w:ascii="Times New Roman" w:hAnsi="Times New Roman" w:cs="Times New Roman"/>
          <w:i/>
          <w:sz w:val="24"/>
          <w:szCs w:val="24"/>
        </w:rPr>
        <w:t xml:space="preserve"> </w:t>
      </w:r>
      <w:r>
        <w:rPr>
          <w:rFonts w:ascii="Times New Roman" w:hAnsi="Times New Roman" w:cs="Times New Roman"/>
          <w:sz w:val="24"/>
          <w:szCs w:val="24"/>
        </w:rPr>
        <w:t>Siswa didalam kelas diklasifikasikan menjadi tiga kelompok yang terdiri dari siswa yang berkemampuan tinggi, sedang dan rendah.</w:t>
      </w:r>
    </w:p>
    <w:p w:rsidR="00881DF3" w:rsidRDefault="00881DF3" w:rsidP="007D4F8C">
      <w:pPr>
        <w:pStyle w:val="ListParagraph"/>
        <w:numPr>
          <w:ilvl w:val="0"/>
          <w:numId w:val="31"/>
        </w:numPr>
        <w:autoSpaceDE w:val="0"/>
        <w:autoSpaceDN w:val="0"/>
        <w:adjustRightInd w:val="0"/>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Memberikan perlakuan (treatment)</w:t>
      </w:r>
    </w:p>
    <w:p w:rsidR="00881DF3" w:rsidRDefault="00881DF3" w:rsidP="007D4F8C">
      <w:pPr>
        <w:pStyle w:val="ListParagraph"/>
        <w:autoSpaceDE w:val="0"/>
        <w:autoSpaceDN w:val="0"/>
        <w:adjustRightInd w:val="0"/>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Kepada masing-masing kelompok diberikan perlakuan (treatment) yang dipandang cocok/ sesuai dengan karakteristiknya. </w:t>
      </w:r>
    </w:p>
    <w:p w:rsidR="00881DF3" w:rsidRDefault="00881DF3" w:rsidP="007D4F8C">
      <w:pPr>
        <w:pStyle w:val="ListParagraph"/>
        <w:numPr>
          <w:ilvl w:val="0"/>
          <w:numId w:val="31"/>
        </w:numPr>
        <w:autoSpaceDE w:val="0"/>
        <w:autoSpaceDN w:val="0"/>
        <w:adjustRightInd w:val="0"/>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Achievement test</w:t>
      </w:r>
    </w:p>
    <w:p w:rsidR="00881DF3" w:rsidRDefault="00881DF3" w:rsidP="007D4F8C">
      <w:pPr>
        <w:pStyle w:val="ListParagraph"/>
        <w:autoSpaceDE w:val="0"/>
        <w:autoSpaceDN w:val="0"/>
        <w:adjustRightInd w:val="0"/>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Diakhir setiap pelaksanaan, uji coba dilakukan dalam penilaian prestasi akademik/ hasil belajar setelah diberikan perlakuan-perlakuan (treatment) pembelajaran kepada masing-masing kelompok kemampuan si</w:t>
      </w:r>
      <w:r w:rsidR="009A62FD">
        <w:rPr>
          <w:rFonts w:ascii="Times New Roman" w:hAnsi="Times New Roman" w:cs="Times New Roman"/>
          <w:sz w:val="24"/>
          <w:szCs w:val="24"/>
        </w:rPr>
        <w:t xml:space="preserve">swa (tinggi, sedang dan rendah). Diadakan </w:t>
      </w:r>
      <w:r w:rsidR="009A62FD" w:rsidRPr="009A62FD">
        <w:rPr>
          <w:rFonts w:ascii="Times New Roman" w:hAnsi="Times New Roman" w:cs="Times New Roman"/>
          <w:i/>
          <w:sz w:val="24"/>
          <w:szCs w:val="24"/>
        </w:rPr>
        <w:t>achievement test</w:t>
      </w:r>
      <w:r w:rsidR="009A62FD">
        <w:rPr>
          <w:rFonts w:ascii="Times New Roman" w:hAnsi="Times New Roman" w:cs="Times New Roman"/>
          <w:i/>
          <w:sz w:val="24"/>
          <w:szCs w:val="24"/>
        </w:rPr>
        <w:t xml:space="preserve"> </w:t>
      </w:r>
      <w:r w:rsidR="009A62FD">
        <w:rPr>
          <w:rFonts w:ascii="Times New Roman" w:hAnsi="Times New Roman" w:cs="Times New Roman"/>
          <w:sz w:val="24"/>
          <w:szCs w:val="24"/>
        </w:rPr>
        <w:t>untuk mengukur tingkat penguasaan siswa terhadap apa yang sudah dipelajarinya.</w:t>
      </w:r>
      <w:r w:rsidR="005F6CBB">
        <w:rPr>
          <w:rStyle w:val="FootnoteReference"/>
          <w:rFonts w:ascii="Times New Roman" w:hAnsi="Times New Roman" w:cs="Times New Roman"/>
          <w:sz w:val="24"/>
          <w:szCs w:val="24"/>
        </w:rPr>
        <w:footnoteReference w:id="55"/>
      </w:r>
    </w:p>
    <w:p w:rsidR="005F6CBB" w:rsidRPr="005F6CBB" w:rsidRDefault="005F6CBB" w:rsidP="007D4F8C">
      <w:pPr>
        <w:pStyle w:val="ListParagraph"/>
        <w:numPr>
          <w:ilvl w:val="0"/>
          <w:numId w:val="30"/>
        </w:numPr>
        <w:autoSpaceDE w:val="0"/>
        <w:autoSpaceDN w:val="0"/>
        <w:adjustRightInd w:val="0"/>
        <w:spacing w:after="0" w:line="480" w:lineRule="auto"/>
        <w:ind w:left="709"/>
        <w:jc w:val="both"/>
        <w:rPr>
          <w:rFonts w:ascii="Times New Roman" w:hAnsi="Times New Roman" w:cs="Times New Roman"/>
          <w:b/>
          <w:sz w:val="24"/>
          <w:szCs w:val="24"/>
        </w:rPr>
      </w:pPr>
      <w:r w:rsidRPr="005F6CBB">
        <w:rPr>
          <w:rFonts w:ascii="Times New Roman" w:hAnsi="Times New Roman" w:cs="Times New Roman"/>
          <w:b/>
          <w:sz w:val="24"/>
          <w:szCs w:val="24"/>
        </w:rPr>
        <w:t xml:space="preserve">Implementasi model pembelajaran </w:t>
      </w:r>
      <w:r w:rsidRPr="005F6CBB">
        <w:rPr>
          <w:rFonts w:ascii="Times New Roman" w:hAnsi="Times New Roman" w:cs="Times New Roman"/>
          <w:b/>
          <w:i/>
          <w:sz w:val="24"/>
          <w:szCs w:val="24"/>
        </w:rPr>
        <w:t>aptitude treatment interaction</w:t>
      </w:r>
      <w:r w:rsidRPr="005F6CBB">
        <w:rPr>
          <w:rFonts w:ascii="Times New Roman" w:hAnsi="Times New Roman" w:cs="Times New Roman"/>
          <w:b/>
          <w:sz w:val="24"/>
          <w:szCs w:val="24"/>
        </w:rPr>
        <w:t xml:space="preserve"> (ATI)</w:t>
      </w:r>
    </w:p>
    <w:p w:rsidR="005F6CBB" w:rsidRDefault="005F6CBB" w:rsidP="007D4F8C">
      <w:pPr>
        <w:pStyle w:val="ListParagraph"/>
        <w:autoSpaceDE w:val="0"/>
        <w:autoSpaceDN w:val="0"/>
        <w:adjustRightInd w:val="0"/>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Sebagaimana telah dijelaskan bahwa tujuan utama pengembangan model pendekatan </w:t>
      </w:r>
      <w:r w:rsidRPr="005F6CBB">
        <w:rPr>
          <w:rFonts w:ascii="Times New Roman" w:hAnsi="Times New Roman" w:cs="Times New Roman"/>
          <w:i/>
          <w:sz w:val="24"/>
          <w:szCs w:val="24"/>
        </w:rPr>
        <w:t>aptitude treatment interaction</w:t>
      </w:r>
      <w:r>
        <w:rPr>
          <w:rFonts w:ascii="Times New Roman" w:hAnsi="Times New Roman" w:cs="Times New Roman"/>
          <w:sz w:val="24"/>
          <w:szCs w:val="24"/>
        </w:rPr>
        <w:t xml:space="preserve"> (ATI) adalah terciptanya kesesuaian antara pembelajaran </w:t>
      </w:r>
      <w:r w:rsidRPr="005F6CBB">
        <w:rPr>
          <w:rFonts w:ascii="Times New Roman" w:hAnsi="Times New Roman" w:cs="Times New Roman"/>
          <w:i/>
          <w:sz w:val="24"/>
          <w:szCs w:val="24"/>
        </w:rPr>
        <w:t>(treatment)</w:t>
      </w:r>
      <w:r>
        <w:rPr>
          <w:rFonts w:ascii="Times New Roman" w:hAnsi="Times New Roman" w:cs="Times New Roman"/>
          <w:sz w:val="24"/>
          <w:szCs w:val="24"/>
        </w:rPr>
        <w:t xml:space="preserve"> dengan karakteristik kemampuan </w:t>
      </w:r>
      <w:r w:rsidRPr="005F6CBB">
        <w:rPr>
          <w:rFonts w:ascii="Times New Roman" w:hAnsi="Times New Roman" w:cs="Times New Roman"/>
          <w:i/>
          <w:sz w:val="24"/>
          <w:szCs w:val="24"/>
        </w:rPr>
        <w:t>(aptitude)</w:t>
      </w:r>
      <w:r>
        <w:rPr>
          <w:rFonts w:ascii="Times New Roman" w:hAnsi="Times New Roman" w:cs="Times New Roman"/>
          <w:sz w:val="24"/>
          <w:szCs w:val="24"/>
        </w:rPr>
        <w:t xml:space="preserve"> siswa, dalam rangka mengoptimalkan prestasi akademik/ hasil belajar. Untuk menciptakan kesesuaian tersebut, maka dikembangkan beberapa perlakuan </w:t>
      </w:r>
      <w:r w:rsidRPr="005F6CBB">
        <w:rPr>
          <w:rFonts w:ascii="Times New Roman" w:hAnsi="Times New Roman" w:cs="Times New Roman"/>
          <w:i/>
          <w:sz w:val="24"/>
          <w:szCs w:val="24"/>
        </w:rPr>
        <w:t>(treatment)</w:t>
      </w:r>
      <w:r>
        <w:rPr>
          <w:rFonts w:ascii="Times New Roman" w:hAnsi="Times New Roman" w:cs="Times New Roman"/>
          <w:sz w:val="24"/>
          <w:szCs w:val="24"/>
        </w:rPr>
        <w:t xml:space="preserve"> yang dapat diharapkan akan ada efek atau pengaruhnya terhadap optimalisasi pencapaian prestasi akademik/hasil belajar </w:t>
      </w:r>
      <w:r>
        <w:rPr>
          <w:rFonts w:ascii="Times New Roman" w:hAnsi="Times New Roman" w:cs="Times New Roman"/>
          <w:sz w:val="24"/>
          <w:szCs w:val="24"/>
        </w:rPr>
        <w:lastRenderedPageBreak/>
        <w:t xml:space="preserve">siswa. </w:t>
      </w:r>
      <w:r w:rsidRPr="00FE5A78">
        <w:rPr>
          <w:rFonts w:ascii="Times New Roman" w:hAnsi="Times New Roman" w:cs="Times New Roman"/>
          <w:sz w:val="24"/>
          <w:szCs w:val="24"/>
        </w:rPr>
        <w:t xml:space="preserve">Semakin tepat perlakuan </w:t>
      </w:r>
      <w:r w:rsidRPr="00FE5A78">
        <w:rPr>
          <w:rFonts w:ascii="Times New Roman" w:hAnsi="Times New Roman" w:cs="Times New Roman"/>
          <w:i/>
          <w:sz w:val="24"/>
          <w:szCs w:val="24"/>
        </w:rPr>
        <w:t xml:space="preserve">(treatment) </w:t>
      </w:r>
      <w:r w:rsidRPr="00FE5A78">
        <w:rPr>
          <w:rFonts w:ascii="Times New Roman" w:hAnsi="Times New Roman" w:cs="Times New Roman"/>
          <w:sz w:val="24"/>
          <w:szCs w:val="24"/>
        </w:rPr>
        <w:t xml:space="preserve">yang dikembangkan guru dalam pembelajaran, maka akan signifikan pula pengaruh positif yang terjadi pada hasil belajar siswa. </w:t>
      </w:r>
    </w:p>
    <w:p w:rsidR="00FE5A78" w:rsidRDefault="00FE5A78" w:rsidP="007D4F8C">
      <w:pPr>
        <w:pStyle w:val="ListParagraph"/>
        <w:autoSpaceDE w:val="0"/>
        <w:autoSpaceDN w:val="0"/>
        <w:adjustRightInd w:val="0"/>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Kemudian, dalam pelaksanaan penelitian dan pengembangan ini, meskipun model pendekatan ATI belum memiliki langkah-langkah atau pola baku dalam pengembanganya. Berdasarkan kajian dan studi terhadap penelitian-penelitian terdahulu serta berpegang pada prinsip-prinsip model pendekatan ATI yang ada, maka dapat diadaptasi beberapa langkah yang akan dikembangkan, sebagai berikut:</w:t>
      </w:r>
    </w:p>
    <w:p w:rsidR="00FE5A78" w:rsidRDefault="00FD3A97" w:rsidP="007D4F8C">
      <w:pPr>
        <w:pStyle w:val="ListParagraph"/>
        <w:numPr>
          <w:ilvl w:val="0"/>
          <w:numId w:val="32"/>
        </w:numPr>
        <w:autoSpaceDE w:val="0"/>
        <w:autoSpaceDN w:val="0"/>
        <w:adjustRightInd w:val="0"/>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Penelitian diawali dengan melaksanakan pengukuran kemampuan masing-masing siswa melalui tes kemapuan</w:t>
      </w:r>
      <w:r w:rsidRPr="00FD3A97">
        <w:rPr>
          <w:rFonts w:ascii="Times New Roman" w:hAnsi="Times New Roman" w:cs="Times New Roman"/>
          <w:i/>
          <w:sz w:val="24"/>
          <w:szCs w:val="24"/>
        </w:rPr>
        <w:t xml:space="preserve"> (aptitude testing).</w:t>
      </w:r>
      <w:r w:rsidR="00435379">
        <w:rPr>
          <w:rFonts w:ascii="Times New Roman" w:hAnsi="Times New Roman" w:cs="Times New Roman"/>
          <w:sz w:val="24"/>
          <w:szCs w:val="24"/>
        </w:rPr>
        <w:t xml:space="preserve"> Hal ini guna untuk mendapatkan data yang jelas tentang karakteristik kemampuan </w:t>
      </w:r>
      <w:r w:rsidR="00435379" w:rsidRPr="00435379">
        <w:rPr>
          <w:rFonts w:ascii="Times New Roman" w:hAnsi="Times New Roman" w:cs="Times New Roman"/>
          <w:i/>
          <w:sz w:val="24"/>
          <w:szCs w:val="24"/>
        </w:rPr>
        <w:t>(aptitude)</w:t>
      </w:r>
      <w:r w:rsidR="00435379">
        <w:rPr>
          <w:rFonts w:ascii="Times New Roman" w:hAnsi="Times New Roman" w:cs="Times New Roman"/>
          <w:i/>
          <w:sz w:val="24"/>
          <w:szCs w:val="24"/>
        </w:rPr>
        <w:t xml:space="preserve"> </w:t>
      </w:r>
      <w:r w:rsidR="00435379">
        <w:rPr>
          <w:rFonts w:ascii="Times New Roman" w:hAnsi="Times New Roman" w:cs="Times New Roman"/>
          <w:sz w:val="24"/>
          <w:szCs w:val="24"/>
        </w:rPr>
        <w:t>siswa pada sekolah yang akan dijadikan objek lokasi pengembangan model pendekatan ATI.</w:t>
      </w:r>
    </w:p>
    <w:p w:rsidR="00435379" w:rsidRDefault="00435379" w:rsidP="007D4F8C">
      <w:pPr>
        <w:pStyle w:val="ListParagraph"/>
        <w:numPr>
          <w:ilvl w:val="0"/>
          <w:numId w:val="32"/>
        </w:numPr>
        <w:autoSpaceDE w:val="0"/>
        <w:autoSpaceDN w:val="0"/>
        <w:adjustRightInd w:val="0"/>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Membagi atau mengelompok</w:t>
      </w:r>
      <w:r w:rsidR="00300808">
        <w:rPr>
          <w:rFonts w:ascii="Times New Roman" w:hAnsi="Times New Roman" w:cs="Times New Roman"/>
          <w:sz w:val="24"/>
          <w:szCs w:val="24"/>
        </w:rPr>
        <w:t xml:space="preserve">an siswa menjadi tiga kelompok, sesuai dengan klasifikasi yang didapatkan dari hasil </w:t>
      </w:r>
      <w:r w:rsidR="00300808" w:rsidRPr="00300808">
        <w:rPr>
          <w:rFonts w:ascii="Times New Roman" w:hAnsi="Times New Roman" w:cs="Times New Roman"/>
          <w:i/>
          <w:sz w:val="24"/>
          <w:szCs w:val="24"/>
        </w:rPr>
        <w:t>aptitude testing.</w:t>
      </w:r>
      <w:r w:rsidR="00300808">
        <w:rPr>
          <w:rFonts w:ascii="Times New Roman" w:hAnsi="Times New Roman" w:cs="Times New Roman"/>
          <w:i/>
          <w:sz w:val="24"/>
          <w:szCs w:val="24"/>
        </w:rPr>
        <w:t xml:space="preserve"> </w:t>
      </w:r>
      <w:r w:rsidR="00300808">
        <w:rPr>
          <w:rFonts w:ascii="Times New Roman" w:hAnsi="Times New Roman" w:cs="Times New Roman"/>
          <w:sz w:val="24"/>
          <w:szCs w:val="24"/>
        </w:rPr>
        <w:t>Pengelomp</w:t>
      </w:r>
      <w:r w:rsidR="00E75C59">
        <w:rPr>
          <w:rFonts w:ascii="Times New Roman" w:hAnsi="Times New Roman" w:cs="Times New Roman"/>
          <w:sz w:val="24"/>
          <w:szCs w:val="24"/>
        </w:rPr>
        <w:t>okan siswa tersebut diberi kategori</w:t>
      </w:r>
      <w:r w:rsidR="00300808">
        <w:rPr>
          <w:rFonts w:ascii="Times New Roman" w:hAnsi="Times New Roman" w:cs="Times New Roman"/>
          <w:sz w:val="24"/>
          <w:szCs w:val="24"/>
        </w:rPr>
        <w:t xml:space="preserve"> tinggi, sedang dan rendah. Seperti kata Bloom dan Ga</w:t>
      </w:r>
      <w:r w:rsidR="00E75C59">
        <w:rPr>
          <w:rFonts w:ascii="Times New Roman" w:hAnsi="Times New Roman" w:cs="Times New Roman"/>
          <w:sz w:val="24"/>
          <w:szCs w:val="24"/>
        </w:rPr>
        <w:t xml:space="preserve">gne </w:t>
      </w:r>
      <w:r w:rsidR="00300808">
        <w:rPr>
          <w:rFonts w:ascii="Times New Roman" w:hAnsi="Times New Roman" w:cs="Times New Roman"/>
          <w:sz w:val="24"/>
          <w:szCs w:val="24"/>
        </w:rPr>
        <w:t xml:space="preserve"> bahwa dalam k</w:t>
      </w:r>
      <w:r w:rsidR="00E75C59">
        <w:rPr>
          <w:rFonts w:ascii="Times New Roman" w:hAnsi="Times New Roman" w:cs="Times New Roman"/>
          <w:sz w:val="24"/>
          <w:szCs w:val="24"/>
        </w:rPr>
        <w:t>elas terdapat siswa yang cepat</w:t>
      </w:r>
      <w:r w:rsidR="00300808">
        <w:rPr>
          <w:rFonts w:ascii="Times New Roman" w:hAnsi="Times New Roman" w:cs="Times New Roman"/>
          <w:sz w:val="24"/>
          <w:szCs w:val="24"/>
        </w:rPr>
        <w:t>, sedang dan lambat.</w:t>
      </w:r>
    </w:p>
    <w:p w:rsidR="00300808" w:rsidRDefault="00300808" w:rsidP="007D4F8C">
      <w:pPr>
        <w:pStyle w:val="ListParagraph"/>
        <w:numPr>
          <w:ilvl w:val="0"/>
          <w:numId w:val="32"/>
        </w:numPr>
        <w:autoSpaceDE w:val="0"/>
        <w:autoSpaceDN w:val="0"/>
        <w:adjustRightInd w:val="0"/>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Melakukan tes awal (pretes) untuk mengetahui antry behavior siswa di kelas secara keseluruhan. Dengan pretes ini diperoleh gambaran nilai/skor siswa secara riil sebelum mereka mendapatkan perlakuan-</w:t>
      </w:r>
      <w:r>
        <w:rPr>
          <w:rFonts w:ascii="Times New Roman" w:hAnsi="Times New Roman" w:cs="Times New Roman"/>
          <w:sz w:val="24"/>
          <w:szCs w:val="24"/>
        </w:rPr>
        <w:lastRenderedPageBreak/>
        <w:t xml:space="preserve">perlakuan </w:t>
      </w:r>
      <w:r w:rsidRPr="00300808">
        <w:rPr>
          <w:rFonts w:ascii="Times New Roman" w:hAnsi="Times New Roman" w:cs="Times New Roman"/>
          <w:i/>
          <w:sz w:val="24"/>
          <w:szCs w:val="24"/>
        </w:rPr>
        <w:t>(treatment)</w:t>
      </w:r>
      <w:r>
        <w:rPr>
          <w:rFonts w:ascii="Times New Roman" w:hAnsi="Times New Roman" w:cs="Times New Roman"/>
          <w:i/>
          <w:sz w:val="24"/>
          <w:szCs w:val="24"/>
        </w:rPr>
        <w:t xml:space="preserve"> </w:t>
      </w:r>
      <w:r>
        <w:rPr>
          <w:rFonts w:ascii="Times New Roman" w:hAnsi="Times New Roman" w:cs="Times New Roman"/>
          <w:sz w:val="24"/>
          <w:szCs w:val="24"/>
        </w:rPr>
        <w:t>dalam pmbelajaran sesuai dengan kelompok masing-masing</w:t>
      </w:r>
      <w:r w:rsidR="00E47B03">
        <w:rPr>
          <w:rFonts w:ascii="Times New Roman" w:hAnsi="Times New Roman" w:cs="Times New Roman"/>
          <w:sz w:val="24"/>
          <w:szCs w:val="24"/>
        </w:rPr>
        <w:t xml:space="preserve"> (tinggi, sedang dan rendah).</w:t>
      </w:r>
    </w:p>
    <w:p w:rsidR="00E47B03" w:rsidRDefault="00E47B03" w:rsidP="007D4F8C">
      <w:pPr>
        <w:pStyle w:val="ListParagraph"/>
        <w:numPr>
          <w:ilvl w:val="0"/>
          <w:numId w:val="32"/>
        </w:numPr>
        <w:autoSpaceDE w:val="0"/>
        <w:autoSpaceDN w:val="0"/>
        <w:adjustRightInd w:val="0"/>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Memberikan perlakuan </w:t>
      </w:r>
      <w:r w:rsidRPr="00E47B03">
        <w:rPr>
          <w:rFonts w:ascii="Times New Roman" w:hAnsi="Times New Roman" w:cs="Times New Roman"/>
          <w:i/>
          <w:sz w:val="24"/>
          <w:szCs w:val="24"/>
        </w:rPr>
        <w:t>(treatment)</w:t>
      </w:r>
      <w:r>
        <w:rPr>
          <w:rFonts w:ascii="Times New Roman" w:hAnsi="Times New Roman" w:cs="Times New Roman"/>
          <w:i/>
          <w:sz w:val="24"/>
          <w:szCs w:val="24"/>
        </w:rPr>
        <w:t xml:space="preserve"> </w:t>
      </w:r>
      <w:r>
        <w:rPr>
          <w:rFonts w:ascii="Times New Roman" w:hAnsi="Times New Roman" w:cs="Times New Roman"/>
          <w:sz w:val="24"/>
          <w:szCs w:val="24"/>
        </w:rPr>
        <w:t>kepada masing-masing kelompok siswa (tinggi, sedang dan rendah) dalam pembelajaran.</w:t>
      </w:r>
    </w:p>
    <w:p w:rsidR="004D51B0" w:rsidRPr="004D51B0" w:rsidRDefault="00E47B03" w:rsidP="007D4F8C">
      <w:pPr>
        <w:pStyle w:val="ListParagraph"/>
        <w:autoSpaceDE w:val="0"/>
        <w:autoSpaceDN w:val="0"/>
        <w:adjustRightInd w:val="0"/>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Bagi kelompok siswa yang memiliki kemampuan </w:t>
      </w:r>
      <w:r w:rsidRPr="00E47B03">
        <w:rPr>
          <w:rFonts w:ascii="Times New Roman" w:hAnsi="Times New Roman" w:cs="Times New Roman"/>
          <w:i/>
          <w:sz w:val="24"/>
          <w:szCs w:val="24"/>
        </w:rPr>
        <w:t>(aptitude)</w:t>
      </w:r>
      <w:r>
        <w:rPr>
          <w:rFonts w:ascii="Times New Roman" w:hAnsi="Times New Roman" w:cs="Times New Roman"/>
          <w:i/>
          <w:sz w:val="24"/>
          <w:szCs w:val="24"/>
        </w:rPr>
        <w:t xml:space="preserve"> </w:t>
      </w:r>
      <w:r>
        <w:rPr>
          <w:rFonts w:ascii="Times New Roman" w:hAnsi="Times New Roman" w:cs="Times New Roman"/>
          <w:sz w:val="24"/>
          <w:szCs w:val="24"/>
        </w:rPr>
        <w:t xml:space="preserve">tinggi, </w:t>
      </w:r>
      <w:r w:rsidR="004D1C88">
        <w:rPr>
          <w:rFonts w:ascii="Times New Roman" w:hAnsi="Times New Roman" w:cs="Times New Roman"/>
          <w:sz w:val="24"/>
          <w:szCs w:val="24"/>
        </w:rPr>
        <w:t xml:space="preserve">perlakuan </w:t>
      </w:r>
      <w:r w:rsidR="004D1C88" w:rsidRPr="004D1C88">
        <w:rPr>
          <w:rFonts w:ascii="Times New Roman" w:hAnsi="Times New Roman" w:cs="Times New Roman"/>
          <w:i/>
          <w:sz w:val="24"/>
          <w:szCs w:val="24"/>
        </w:rPr>
        <w:t>(treatment)</w:t>
      </w:r>
      <w:r w:rsidR="004D1C88">
        <w:rPr>
          <w:rFonts w:ascii="Times New Roman" w:hAnsi="Times New Roman" w:cs="Times New Roman"/>
          <w:i/>
          <w:sz w:val="24"/>
          <w:szCs w:val="24"/>
        </w:rPr>
        <w:t xml:space="preserve"> </w:t>
      </w:r>
      <w:r w:rsidR="004D1C88">
        <w:rPr>
          <w:rFonts w:ascii="Times New Roman" w:hAnsi="Times New Roman" w:cs="Times New Roman"/>
          <w:sz w:val="24"/>
          <w:szCs w:val="24"/>
        </w:rPr>
        <w:t xml:space="preserve">yang diberikan yaitu belajar mandiri </w:t>
      </w:r>
      <w:r w:rsidR="004D1C88" w:rsidRPr="004D1C88">
        <w:rPr>
          <w:rFonts w:ascii="Times New Roman" w:hAnsi="Times New Roman" w:cs="Times New Roman"/>
          <w:i/>
          <w:sz w:val="24"/>
          <w:szCs w:val="24"/>
        </w:rPr>
        <w:t>(self learning)</w:t>
      </w:r>
      <w:r w:rsidR="004D1C88">
        <w:rPr>
          <w:rFonts w:ascii="Times New Roman" w:hAnsi="Times New Roman" w:cs="Times New Roman"/>
          <w:i/>
          <w:sz w:val="24"/>
          <w:szCs w:val="24"/>
        </w:rPr>
        <w:t xml:space="preserve"> </w:t>
      </w:r>
      <w:r w:rsidR="004D1C88">
        <w:rPr>
          <w:rFonts w:ascii="Times New Roman" w:hAnsi="Times New Roman" w:cs="Times New Roman"/>
          <w:sz w:val="24"/>
          <w:szCs w:val="24"/>
        </w:rPr>
        <w:t>dengan menggunakan modul dan buku paket atau Lembar Kerja Siswa (LKS)</w:t>
      </w:r>
      <w:r w:rsidR="006275A9">
        <w:rPr>
          <w:rFonts w:ascii="Times New Roman" w:hAnsi="Times New Roman" w:cs="Times New Roman"/>
          <w:sz w:val="24"/>
          <w:szCs w:val="24"/>
        </w:rPr>
        <w:t xml:space="preserve"> yang relevan.</w:t>
      </w:r>
      <w:r w:rsidR="00260123">
        <w:rPr>
          <w:rStyle w:val="FootnoteReference"/>
          <w:rFonts w:ascii="Times New Roman" w:hAnsi="Times New Roman" w:cs="Times New Roman"/>
          <w:sz w:val="24"/>
          <w:szCs w:val="24"/>
        </w:rPr>
        <w:footnoteReference w:id="56"/>
      </w:r>
    </w:p>
    <w:p w:rsidR="00F471F8" w:rsidRDefault="00E75C59" w:rsidP="007D4F8C">
      <w:pPr>
        <w:pStyle w:val="ListParagraph"/>
        <w:autoSpaceDE w:val="0"/>
        <w:autoSpaceDN w:val="0"/>
        <w:adjustRightInd w:val="0"/>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Dalam penelitian ini, peneliti mengelompokan siswa sesuai dengan kemampuanya</w:t>
      </w:r>
      <w:r w:rsidR="00F471F8">
        <w:rPr>
          <w:rFonts w:ascii="Times New Roman" w:hAnsi="Times New Roman" w:cs="Times New Roman"/>
          <w:sz w:val="24"/>
          <w:szCs w:val="24"/>
        </w:rPr>
        <w:t>. Siswa dibagi menjadi 7 kelompok yaitu 1 kelompok tinggi, 2 kelompok sedang dan 4 kelompok rendah.</w:t>
      </w:r>
    </w:p>
    <w:p w:rsidR="004D51B0" w:rsidRDefault="00523ECB" w:rsidP="007D4F8C">
      <w:pPr>
        <w:pStyle w:val="ListParagraph"/>
        <w:autoSpaceDE w:val="0"/>
        <w:autoSpaceDN w:val="0"/>
        <w:adjustRightInd w:val="0"/>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Bagi siswa yang berkemampuan tinggi</w:t>
      </w:r>
      <w:r w:rsidR="004D51B0">
        <w:rPr>
          <w:rFonts w:ascii="Times New Roman" w:hAnsi="Times New Roman" w:cs="Times New Roman"/>
          <w:sz w:val="24"/>
          <w:szCs w:val="24"/>
        </w:rPr>
        <w:t>, peneliti menggunakan Lembar Kerja Siswa (LKS) sebagai pemilihan belajar sendiri karena siswa akan lebih baik belajar mereka jika dilakukan dengan cara sendiri yang terfokus langsung pada penguasaan tujuan khusus atau seluruh tujuan.</w:t>
      </w:r>
    </w:p>
    <w:p w:rsidR="00260123" w:rsidRPr="00F471F8" w:rsidRDefault="00F471F8" w:rsidP="00F471F8">
      <w:pPr>
        <w:pStyle w:val="ListParagraph"/>
        <w:autoSpaceDE w:val="0"/>
        <w:autoSpaceDN w:val="0"/>
        <w:adjustRightInd w:val="0"/>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Bagi siswa yang mempunyai kemampuan sedang diberikan perlakuan (treatment) pendekatan individual yaitu mendekati satu persatu siswa. </w:t>
      </w:r>
      <w:r w:rsidR="009D404C" w:rsidRPr="00F471F8">
        <w:rPr>
          <w:rFonts w:ascii="Times New Roman" w:hAnsi="Times New Roman" w:cs="Times New Roman"/>
          <w:sz w:val="24"/>
          <w:szCs w:val="24"/>
        </w:rPr>
        <w:t xml:space="preserve">Bagi kelompok siswa yang mempunyai kemampuan yang rendah diberikan special treatment yaitu berupa pembelajaran dalam bentuk </w:t>
      </w:r>
      <w:r w:rsidR="009D404C" w:rsidRPr="00F471F8">
        <w:rPr>
          <w:rFonts w:ascii="Times New Roman" w:hAnsi="Times New Roman" w:cs="Times New Roman"/>
          <w:i/>
          <w:sz w:val="24"/>
          <w:szCs w:val="24"/>
        </w:rPr>
        <w:t>re-teaching</w:t>
      </w:r>
      <w:r>
        <w:rPr>
          <w:rFonts w:ascii="Times New Roman" w:hAnsi="Times New Roman" w:cs="Times New Roman"/>
          <w:i/>
          <w:sz w:val="24"/>
          <w:szCs w:val="24"/>
        </w:rPr>
        <w:t xml:space="preserve"> </w:t>
      </w:r>
      <w:r>
        <w:rPr>
          <w:rFonts w:ascii="Times New Roman" w:hAnsi="Times New Roman" w:cs="Times New Roman"/>
          <w:sz w:val="24"/>
          <w:szCs w:val="24"/>
        </w:rPr>
        <w:t>(pengajaran kembali)</w:t>
      </w:r>
      <w:r w:rsidR="009D404C" w:rsidRPr="00F471F8">
        <w:rPr>
          <w:rFonts w:ascii="Times New Roman" w:hAnsi="Times New Roman" w:cs="Times New Roman"/>
          <w:i/>
          <w:sz w:val="24"/>
          <w:szCs w:val="24"/>
        </w:rPr>
        <w:t xml:space="preserve"> </w:t>
      </w:r>
      <w:r>
        <w:rPr>
          <w:rFonts w:ascii="Times New Roman" w:hAnsi="Times New Roman" w:cs="Times New Roman"/>
          <w:sz w:val="24"/>
          <w:szCs w:val="24"/>
        </w:rPr>
        <w:t>dan pendekatan individual</w:t>
      </w:r>
      <w:r w:rsidR="009D404C" w:rsidRPr="00F471F8">
        <w:rPr>
          <w:rFonts w:ascii="Times New Roman" w:hAnsi="Times New Roman" w:cs="Times New Roman"/>
          <w:sz w:val="24"/>
          <w:szCs w:val="24"/>
        </w:rPr>
        <w:t xml:space="preserve">. Perlakuan </w:t>
      </w:r>
      <w:r w:rsidR="009D404C" w:rsidRPr="00F471F8">
        <w:rPr>
          <w:rFonts w:ascii="Times New Roman" w:hAnsi="Times New Roman" w:cs="Times New Roman"/>
          <w:i/>
          <w:sz w:val="24"/>
          <w:szCs w:val="24"/>
        </w:rPr>
        <w:t xml:space="preserve">(treatment) </w:t>
      </w:r>
      <w:r w:rsidR="009D404C" w:rsidRPr="00F471F8">
        <w:rPr>
          <w:rFonts w:ascii="Times New Roman" w:hAnsi="Times New Roman" w:cs="Times New Roman"/>
          <w:sz w:val="24"/>
          <w:szCs w:val="24"/>
        </w:rPr>
        <w:t>diberikan setelah mereka bersama-sama dengan kelompok sedang</w:t>
      </w:r>
      <w:r>
        <w:rPr>
          <w:rFonts w:ascii="Times New Roman" w:hAnsi="Times New Roman" w:cs="Times New Roman"/>
          <w:sz w:val="24"/>
          <w:szCs w:val="24"/>
        </w:rPr>
        <w:t xml:space="preserve"> dan tinggi</w:t>
      </w:r>
      <w:r w:rsidR="009D404C" w:rsidRPr="00F471F8">
        <w:rPr>
          <w:rFonts w:ascii="Times New Roman" w:hAnsi="Times New Roman" w:cs="Times New Roman"/>
          <w:sz w:val="24"/>
          <w:szCs w:val="24"/>
        </w:rPr>
        <w:t xml:space="preserve"> mengikuti </w:t>
      </w:r>
      <w:r w:rsidR="009D404C" w:rsidRPr="00F471F8">
        <w:rPr>
          <w:rFonts w:ascii="Times New Roman" w:hAnsi="Times New Roman" w:cs="Times New Roman"/>
          <w:sz w:val="24"/>
          <w:szCs w:val="24"/>
        </w:rPr>
        <w:lastRenderedPageBreak/>
        <w:t>pembelajaran secara regular. Hal ini dimaksudkan agar secara psikologis siswa berkemampuan rendah tidak merasa diperlakukan sebagai murid nomor dua di kelas.</w:t>
      </w:r>
    </w:p>
    <w:p w:rsidR="00F471F8" w:rsidRDefault="009D404C" w:rsidP="007D4F8C">
      <w:pPr>
        <w:pStyle w:val="ListParagraph"/>
        <w:autoSpaceDE w:val="0"/>
        <w:autoSpaceDN w:val="0"/>
        <w:adjustRightInd w:val="0"/>
        <w:spacing w:after="0" w:line="480" w:lineRule="auto"/>
        <w:ind w:left="709" w:firstLine="851"/>
        <w:jc w:val="both"/>
        <w:rPr>
          <w:rFonts w:ascii="Times New Roman" w:hAnsi="Times New Roman" w:cs="Times New Roman"/>
          <w:sz w:val="24"/>
          <w:szCs w:val="24"/>
        </w:rPr>
      </w:pPr>
      <w:r w:rsidRPr="009D404C">
        <w:rPr>
          <w:rFonts w:ascii="Times New Roman" w:hAnsi="Times New Roman" w:cs="Times New Roman"/>
          <w:i/>
          <w:sz w:val="24"/>
          <w:szCs w:val="24"/>
        </w:rPr>
        <w:t xml:space="preserve">Re-teaching </w:t>
      </w:r>
      <w:r w:rsidR="00F471F8">
        <w:rPr>
          <w:rFonts w:ascii="Times New Roman" w:hAnsi="Times New Roman" w:cs="Times New Roman"/>
          <w:sz w:val="24"/>
          <w:szCs w:val="24"/>
        </w:rPr>
        <w:t>dan pendekatan indivudual</w:t>
      </w:r>
      <w:r>
        <w:rPr>
          <w:rFonts w:ascii="Times New Roman" w:hAnsi="Times New Roman" w:cs="Times New Roman"/>
          <w:i/>
          <w:sz w:val="24"/>
          <w:szCs w:val="24"/>
        </w:rPr>
        <w:t xml:space="preserve"> </w:t>
      </w:r>
      <w:r>
        <w:rPr>
          <w:rFonts w:ascii="Times New Roman" w:hAnsi="Times New Roman" w:cs="Times New Roman"/>
          <w:sz w:val="24"/>
          <w:szCs w:val="24"/>
        </w:rPr>
        <w:t xml:space="preserve">dipilih sebagai perlakuan khusus untuk kelompok rendah, didasarkan pada pertimbangan bahwa mereka lambat dan sulit dalam memahami serta menguasai bahan pelajaran. Oleh karena itu kelompok ini harus mendapat apresiasi khusus dari peneliti/ guru berupa bimbingan atau bantuan belajar dalam bentuk pengulangan pelajaran kembali </w:t>
      </w:r>
      <w:r w:rsidR="00F471F8">
        <w:rPr>
          <w:rFonts w:ascii="Times New Roman" w:hAnsi="Times New Roman" w:cs="Times New Roman"/>
          <w:sz w:val="24"/>
          <w:szCs w:val="24"/>
        </w:rPr>
        <w:t>dan mendekati satu persatu siswa. S</w:t>
      </w:r>
      <w:r w:rsidR="00554A90">
        <w:rPr>
          <w:rFonts w:ascii="Times New Roman" w:hAnsi="Times New Roman" w:cs="Times New Roman"/>
          <w:sz w:val="24"/>
          <w:szCs w:val="24"/>
        </w:rPr>
        <w:t>e</w:t>
      </w:r>
      <w:r>
        <w:rPr>
          <w:rFonts w:ascii="Times New Roman" w:hAnsi="Times New Roman" w:cs="Times New Roman"/>
          <w:sz w:val="24"/>
          <w:szCs w:val="24"/>
        </w:rPr>
        <w:t xml:space="preserve">hingga dengan cara demikian </w:t>
      </w:r>
      <w:r w:rsidR="00C22630">
        <w:rPr>
          <w:rFonts w:ascii="Times New Roman" w:hAnsi="Times New Roman" w:cs="Times New Roman"/>
          <w:sz w:val="24"/>
          <w:szCs w:val="24"/>
        </w:rPr>
        <w:t xml:space="preserve">mereka bisa menguasai pelajaran yang diajarkan. </w:t>
      </w:r>
    </w:p>
    <w:p w:rsidR="00C837B0" w:rsidRPr="0061264B" w:rsidRDefault="00C22630" w:rsidP="007D4F8C">
      <w:pPr>
        <w:pStyle w:val="ListParagraph"/>
        <w:autoSpaceDE w:val="0"/>
        <w:autoSpaceDN w:val="0"/>
        <w:adjustRightInd w:val="0"/>
        <w:spacing w:after="0" w:line="480" w:lineRule="auto"/>
        <w:ind w:left="709" w:firstLine="851"/>
        <w:jc w:val="both"/>
        <w:rPr>
          <w:rFonts w:ascii="Times New Roman" w:hAnsi="Times New Roman" w:cs="Times New Roman"/>
          <w:sz w:val="24"/>
          <w:szCs w:val="24"/>
        </w:rPr>
      </w:pPr>
      <w:r w:rsidRPr="0061264B">
        <w:rPr>
          <w:rFonts w:ascii="Times New Roman" w:hAnsi="Times New Roman" w:cs="Times New Roman"/>
          <w:sz w:val="24"/>
          <w:szCs w:val="24"/>
        </w:rPr>
        <w:t>Setelah pembelajaran berakhir</w:t>
      </w:r>
      <w:r w:rsidR="00C837B0" w:rsidRPr="0061264B">
        <w:rPr>
          <w:rFonts w:ascii="Times New Roman" w:hAnsi="Times New Roman" w:cs="Times New Roman"/>
          <w:sz w:val="24"/>
          <w:szCs w:val="24"/>
        </w:rPr>
        <w:t xml:space="preserve"> dengan menggunakan berbagai perlakuan </w:t>
      </w:r>
      <w:r w:rsidR="00C837B0" w:rsidRPr="0061264B">
        <w:rPr>
          <w:rFonts w:ascii="Times New Roman" w:hAnsi="Times New Roman" w:cs="Times New Roman"/>
          <w:i/>
          <w:sz w:val="24"/>
          <w:szCs w:val="24"/>
        </w:rPr>
        <w:t xml:space="preserve">(treatment) </w:t>
      </w:r>
      <w:r w:rsidR="00C837B0" w:rsidRPr="0061264B">
        <w:rPr>
          <w:rFonts w:ascii="Times New Roman" w:hAnsi="Times New Roman" w:cs="Times New Roman"/>
          <w:sz w:val="24"/>
          <w:szCs w:val="24"/>
        </w:rPr>
        <w:t>yang diidentifikasi sebelumnya kemudian dilakukan post- tes kepada ketiga kelompok siswa (tingi,sedang dan rendah).</w:t>
      </w:r>
    </w:p>
    <w:p w:rsidR="00C36FDA" w:rsidRPr="00596F99" w:rsidRDefault="00C837B0" w:rsidP="00596F99">
      <w:pPr>
        <w:pStyle w:val="ListParagraph"/>
        <w:autoSpaceDE w:val="0"/>
        <w:autoSpaceDN w:val="0"/>
        <w:adjustRightInd w:val="0"/>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 Post-tes adalah tes yang dierikan setiap akhir program satuan pengajaran. Tujuan post-tes yaitu untuk mengetahui sampai dimana pencapaian siswa terhadap bahan pengajajaran setelah mengalami suatu kegiatan belajar.</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w:t>
      </w:r>
      <w:r w:rsidR="00285721">
        <w:rPr>
          <w:rFonts w:ascii="Times New Roman" w:hAnsi="Times New Roman" w:cs="Times New Roman"/>
          <w:sz w:val="24"/>
          <w:szCs w:val="24"/>
        </w:rPr>
        <w:t xml:space="preserve">Setelah dilakukan post-tes maka akan dinilai untuk mengetahui hasilnya. Skor/nilai post-tes yang dicapai siswa pada akhir pembelajaran akan dijadikan bahan analisis untuk menentukan tingkat </w:t>
      </w:r>
      <w:r w:rsidR="00285721">
        <w:rPr>
          <w:rFonts w:ascii="Times New Roman" w:hAnsi="Times New Roman" w:cs="Times New Roman"/>
          <w:sz w:val="24"/>
          <w:szCs w:val="24"/>
        </w:rPr>
        <w:lastRenderedPageBreak/>
        <w:t xml:space="preserve">keberhasilan pengembangan model pendekatan </w:t>
      </w:r>
      <w:r w:rsidR="00285721" w:rsidRPr="00285721">
        <w:rPr>
          <w:rFonts w:ascii="Times New Roman" w:hAnsi="Times New Roman" w:cs="Times New Roman"/>
          <w:i/>
          <w:sz w:val="24"/>
          <w:szCs w:val="24"/>
        </w:rPr>
        <w:t>aptitude treatment interaction</w:t>
      </w:r>
      <w:r w:rsidR="00285721">
        <w:rPr>
          <w:rFonts w:ascii="Times New Roman" w:hAnsi="Times New Roman" w:cs="Times New Roman"/>
          <w:sz w:val="24"/>
          <w:szCs w:val="24"/>
        </w:rPr>
        <w:t xml:space="preserve"> (ATI) dalam pembelajaran.</w:t>
      </w:r>
    </w:p>
    <w:p w:rsidR="00C51D1C" w:rsidRPr="005D6524" w:rsidRDefault="00875569" w:rsidP="007D4F8C">
      <w:pPr>
        <w:pStyle w:val="ListParagraph"/>
        <w:numPr>
          <w:ilvl w:val="0"/>
          <w:numId w:val="8"/>
        </w:numPr>
        <w:autoSpaceDE w:val="0"/>
        <w:autoSpaceDN w:val="0"/>
        <w:adjustRightInd w:val="0"/>
        <w:spacing w:after="0" w:line="480" w:lineRule="auto"/>
        <w:ind w:left="426"/>
        <w:jc w:val="both"/>
        <w:rPr>
          <w:rFonts w:ascii="Times New Roman" w:hAnsi="Times New Roman" w:cs="Times New Roman"/>
          <w:b/>
          <w:sz w:val="24"/>
          <w:szCs w:val="24"/>
        </w:rPr>
      </w:pPr>
      <w:r w:rsidRPr="005D6524">
        <w:rPr>
          <w:rFonts w:ascii="Times New Roman" w:hAnsi="Times New Roman" w:cs="Times New Roman"/>
          <w:b/>
          <w:sz w:val="24"/>
          <w:szCs w:val="24"/>
        </w:rPr>
        <w:t xml:space="preserve">Penerapan Model Pembelajaran </w:t>
      </w:r>
      <w:r w:rsidRPr="005D6524">
        <w:rPr>
          <w:rFonts w:ascii="Times New Roman" w:hAnsi="Times New Roman" w:cs="Times New Roman"/>
          <w:b/>
          <w:i/>
          <w:sz w:val="24"/>
          <w:szCs w:val="24"/>
        </w:rPr>
        <w:t>Aptitude Treatment Interaction</w:t>
      </w:r>
      <w:r w:rsidR="002C2C2F">
        <w:rPr>
          <w:rFonts w:ascii="Times New Roman" w:hAnsi="Times New Roman" w:cs="Times New Roman"/>
          <w:b/>
          <w:sz w:val="24"/>
          <w:szCs w:val="24"/>
        </w:rPr>
        <w:t xml:space="preserve"> pada Materi </w:t>
      </w:r>
      <w:r w:rsidRPr="005D6524">
        <w:rPr>
          <w:rFonts w:ascii="Times New Roman" w:hAnsi="Times New Roman" w:cs="Times New Roman"/>
          <w:b/>
          <w:sz w:val="24"/>
          <w:szCs w:val="24"/>
        </w:rPr>
        <w:t xml:space="preserve"> </w:t>
      </w:r>
      <w:r w:rsidR="00523ECB">
        <w:rPr>
          <w:rFonts w:ascii="Times New Roman" w:hAnsi="Times New Roman" w:cs="Times New Roman"/>
          <w:b/>
          <w:sz w:val="24"/>
          <w:szCs w:val="24"/>
        </w:rPr>
        <w:t>Prisma dan Limas</w:t>
      </w:r>
    </w:p>
    <w:p w:rsidR="00E207E1" w:rsidRPr="00BC04C6" w:rsidRDefault="00E207E1" w:rsidP="00BC04C6">
      <w:pPr>
        <w:pStyle w:val="ListParagraph"/>
        <w:numPr>
          <w:ilvl w:val="0"/>
          <w:numId w:val="35"/>
        </w:num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Memberikan pretes kepada siswa </w:t>
      </w:r>
    </w:p>
    <w:p w:rsidR="0070327A" w:rsidRDefault="0070327A" w:rsidP="007D4F8C">
      <w:pPr>
        <w:pStyle w:val="ListParagraph"/>
        <w:numPr>
          <w:ilvl w:val="0"/>
          <w:numId w:val="35"/>
        </w:numPr>
        <w:tabs>
          <w:tab w:val="left" w:pos="174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Menjelaskan materi kepada siswa luas permukaan kubus, balok, prisma dan limas</w:t>
      </w:r>
    </w:p>
    <w:p w:rsidR="0070327A" w:rsidRDefault="001033AA" w:rsidP="007D4F8C">
      <w:pPr>
        <w:pStyle w:val="ListParagraph"/>
        <w:numPr>
          <w:ilvl w:val="0"/>
          <w:numId w:val="45"/>
        </w:numPr>
        <w:tabs>
          <w:tab w:val="left" w:pos="174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Menghitung luas permukaan kubus</w:t>
      </w:r>
    </w:p>
    <w:p w:rsidR="00940EA3" w:rsidRPr="00940EA3" w:rsidRDefault="00940EA3" w:rsidP="007D4F8C">
      <w:pPr>
        <w:pStyle w:val="ListParagraph"/>
        <w:autoSpaceDE w:val="0"/>
        <w:autoSpaceDN w:val="0"/>
        <w:adjustRightInd w:val="0"/>
        <w:spacing w:after="0" w:line="480" w:lineRule="auto"/>
        <w:ind w:left="1080" w:firstLine="630"/>
        <w:jc w:val="both"/>
        <w:rPr>
          <w:rFonts w:ascii="Times New Roman" w:hAnsi="Times New Roman" w:cs="Times New Roman"/>
          <w:sz w:val="24"/>
          <w:szCs w:val="24"/>
        </w:rPr>
      </w:pPr>
      <w:r w:rsidRPr="00940EA3">
        <w:rPr>
          <w:rFonts w:ascii="Times New Roman" w:hAnsi="Times New Roman" w:cs="Times New Roman"/>
          <w:sz w:val="24"/>
          <w:szCs w:val="24"/>
        </w:rPr>
        <w:t>Kubus adalah sebuah benda ruang yang dibatasi oleh</w:t>
      </w:r>
    </w:p>
    <w:p w:rsidR="00940EA3" w:rsidRPr="00940EA3" w:rsidRDefault="00940EA3" w:rsidP="007D4F8C">
      <w:pPr>
        <w:pStyle w:val="ListParagraph"/>
        <w:autoSpaceDE w:val="0"/>
        <w:autoSpaceDN w:val="0"/>
        <w:adjustRightInd w:val="0"/>
        <w:spacing w:after="0" w:line="480" w:lineRule="auto"/>
        <w:ind w:left="1080"/>
        <w:jc w:val="both"/>
        <w:rPr>
          <w:rFonts w:ascii="Times New Roman" w:hAnsi="Times New Roman" w:cs="Times New Roman"/>
          <w:sz w:val="24"/>
          <w:szCs w:val="24"/>
        </w:rPr>
      </w:pPr>
      <w:r w:rsidRPr="00940EA3">
        <w:rPr>
          <w:rFonts w:ascii="Times New Roman" w:hAnsi="Times New Roman" w:cs="Times New Roman"/>
          <w:sz w:val="24"/>
          <w:szCs w:val="24"/>
        </w:rPr>
        <w:t>enam bidang datar yang masing-masing berbentuk persegi yang</w:t>
      </w:r>
    </w:p>
    <w:p w:rsidR="00940EA3" w:rsidRPr="00940EA3" w:rsidRDefault="00940EA3" w:rsidP="007D4F8C">
      <w:pPr>
        <w:pStyle w:val="ListParagraph"/>
        <w:autoSpaceDE w:val="0"/>
        <w:autoSpaceDN w:val="0"/>
        <w:adjustRightInd w:val="0"/>
        <w:spacing w:after="0" w:line="480" w:lineRule="auto"/>
        <w:ind w:left="1080"/>
        <w:jc w:val="both"/>
        <w:rPr>
          <w:rFonts w:ascii="Times New Roman" w:hAnsi="Times New Roman" w:cs="Times New Roman"/>
          <w:sz w:val="24"/>
          <w:szCs w:val="24"/>
        </w:rPr>
      </w:pPr>
      <w:r w:rsidRPr="00940EA3">
        <w:rPr>
          <w:rFonts w:ascii="Times New Roman" w:hAnsi="Times New Roman" w:cs="Times New Roman"/>
          <w:sz w:val="24"/>
          <w:szCs w:val="24"/>
        </w:rPr>
        <w:t>sama dan sebangun atau kongruen.</w:t>
      </w:r>
    </w:p>
    <w:p w:rsidR="00940EA3" w:rsidRDefault="00940EA3" w:rsidP="007D4F8C">
      <w:pPr>
        <w:spacing w:line="480" w:lineRule="auto"/>
        <w:ind w:left="1047" w:firstLine="371"/>
        <w:jc w:val="both"/>
        <w:rPr>
          <w:rFonts w:ascii="Times New Roman" w:hAnsi="Times New Roman" w:cs="Times New Roman"/>
          <w:sz w:val="24"/>
          <w:szCs w:val="24"/>
        </w:rPr>
      </w:pPr>
      <w:r w:rsidRPr="00021A4B">
        <w:rPr>
          <w:rFonts w:ascii="Times New Roman" w:hAnsi="Times New Roman" w:cs="Times New Roman"/>
          <w:sz w:val="24"/>
          <w:szCs w:val="24"/>
        </w:rPr>
        <w:t>Perhatikan gambar (a) dan (b) dibawah ini:</w:t>
      </w:r>
    </w:p>
    <w:p w:rsidR="00940EA3" w:rsidRDefault="00940EA3" w:rsidP="007D4F8C">
      <w:pPr>
        <w:spacing w:line="480" w:lineRule="auto"/>
        <w:ind w:left="709"/>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67075" cy="1371600"/>
            <wp:effectExtent l="19050" t="0" r="9525"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3267075" cy="1371600"/>
                    </a:xfrm>
                    <a:prstGeom prst="rect">
                      <a:avLst/>
                    </a:prstGeom>
                    <a:noFill/>
                    <a:ln w="9525">
                      <a:noFill/>
                      <a:miter lim="800000"/>
                      <a:headEnd/>
                      <a:tailEnd/>
                    </a:ln>
                  </pic:spPr>
                </pic:pic>
              </a:graphicData>
            </a:graphic>
          </wp:inline>
        </w:drawing>
      </w:r>
    </w:p>
    <w:p w:rsidR="00940EA3" w:rsidRPr="00C51FF4" w:rsidRDefault="00940EA3" w:rsidP="007D4F8C">
      <w:pPr>
        <w:autoSpaceDE w:val="0"/>
        <w:autoSpaceDN w:val="0"/>
        <w:adjustRightInd w:val="0"/>
        <w:spacing w:after="0" w:line="480" w:lineRule="auto"/>
        <w:ind w:left="1080"/>
        <w:jc w:val="both"/>
        <w:rPr>
          <w:rFonts w:ascii="Times New Roman" w:hAnsi="Times New Roman" w:cs="Times New Roman"/>
          <w:sz w:val="24"/>
          <w:szCs w:val="24"/>
        </w:rPr>
      </w:pPr>
      <w:r w:rsidRPr="00C51FF4">
        <w:rPr>
          <w:rFonts w:ascii="Times New Roman" w:hAnsi="Times New Roman" w:cs="Times New Roman"/>
          <w:sz w:val="24"/>
          <w:szCs w:val="24"/>
        </w:rPr>
        <w:t>Untuk mencari luas permukaan kubus sama dengan</w:t>
      </w:r>
      <w:r>
        <w:rPr>
          <w:rFonts w:ascii="Times New Roman" w:hAnsi="Times New Roman" w:cs="Times New Roman"/>
          <w:sz w:val="24"/>
          <w:szCs w:val="24"/>
        </w:rPr>
        <w:t>n</w:t>
      </w:r>
      <w:r w:rsidRPr="00C51FF4">
        <w:rPr>
          <w:rFonts w:ascii="Times New Roman" w:hAnsi="Times New Roman" w:cs="Times New Roman"/>
          <w:sz w:val="24"/>
          <w:szCs w:val="24"/>
        </w:rPr>
        <w:t>menghitung luas jaring-jaring kubus Oleh karena jaring-jaring</w:t>
      </w:r>
      <w:r>
        <w:rPr>
          <w:rFonts w:ascii="Times New Roman" w:hAnsi="Times New Roman" w:cs="Times New Roman"/>
          <w:sz w:val="24"/>
          <w:szCs w:val="24"/>
        </w:rPr>
        <w:t xml:space="preserve"> </w:t>
      </w:r>
      <w:r w:rsidRPr="00C51FF4">
        <w:rPr>
          <w:rFonts w:ascii="Times New Roman" w:hAnsi="Times New Roman" w:cs="Times New Roman"/>
          <w:sz w:val="24"/>
          <w:szCs w:val="24"/>
        </w:rPr>
        <w:t>kubus merupakan 6 buah persegi yang sama dan kongruen maka:</w:t>
      </w:r>
    </w:p>
    <w:p w:rsidR="00940EA3" w:rsidRPr="00C51FF4" w:rsidRDefault="00940EA3" w:rsidP="007D4F8C">
      <w:pPr>
        <w:autoSpaceDE w:val="0"/>
        <w:autoSpaceDN w:val="0"/>
        <w:adjustRightInd w:val="0"/>
        <w:spacing w:after="0" w:line="240" w:lineRule="auto"/>
        <w:ind w:left="1080"/>
        <w:jc w:val="both"/>
        <w:rPr>
          <w:rFonts w:ascii="Times New Roman" w:hAnsi="Times New Roman" w:cs="Times New Roman"/>
          <w:sz w:val="24"/>
          <w:szCs w:val="24"/>
        </w:rPr>
      </w:pPr>
      <w:r w:rsidRPr="00C51FF4">
        <w:rPr>
          <w:rFonts w:ascii="Times New Roman" w:hAnsi="Times New Roman" w:cs="Times New Roman"/>
          <w:sz w:val="24"/>
          <w:szCs w:val="24"/>
        </w:rPr>
        <w:t>Luas permukaan kubus = luas jaring-jaring kubus</w:t>
      </w:r>
    </w:p>
    <w:p w:rsidR="00940EA3" w:rsidRPr="00C51FF4" w:rsidRDefault="00586399" w:rsidP="007D4F8C">
      <w:pPr>
        <w:autoSpaceDE w:val="0"/>
        <w:autoSpaceDN w:val="0"/>
        <w:adjustRightInd w:val="0"/>
        <w:spacing w:after="0" w:line="240" w:lineRule="auto"/>
        <w:ind w:left="3240"/>
        <w:jc w:val="both"/>
        <w:rPr>
          <w:rFonts w:ascii="Times New Roman" w:eastAsia="SymbolMT" w:hAnsi="Times New Roman" w:cs="Times New Roman"/>
          <w:sz w:val="24"/>
          <w:szCs w:val="24"/>
        </w:rPr>
      </w:pPr>
      <w:r>
        <w:rPr>
          <w:rFonts w:ascii="Times New Roman" w:hAnsi="Times New Roman" w:cs="Times New Roman"/>
          <w:sz w:val="24"/>
          <w:szCs w:val="24"/>
        </w:rPr>
        <w:t xml:space="preserve">  </w:t>
      </w:r>
      <w:r w:rsidR="00940EA3" w:rsidRPr="00C51FF4">
        <w:rPr>
          <w:rFonts w:ascii="Times New Roman" w:hAnsi="Times New Roman" w:cs="Times New Roman"/>
          <w:sz w:val="24"/>
          <w:szCs w:val="24"/>
        </w:rPr>
        <w:t xml:space="preserve">= </w:t>
      </w:r>
      <w:r w:rsidR="00940EA3">
        <w:rPr>
          <w:rFonts w:ascii="Times New Roman" w:hAnsi="Times New Roman" w:cs="Times New Roman"/>
          <w:sz w:val="24"/>
          <w:szCs w:val="24"/>
        </w:rPr>
        <w:t xml:space="preserve"> 6 × ( s × s)</w:t>
      </w:r>
    </w:p>
    <w:p w:rsidR="00940EA3" w:rsidRPr="00C51FF4" w:rsidRDefault="00586399" w:rsidP="007D4F8C">
      <w:pPr>
        <w:autoSpaceDE w:val="0"/>
        <w:autoSpaceDN w:val="0"/>
        <w:adjustRightInd w:val="0"/>
        <w:spacing w:after="0" w:line="240" w:lineRule="auto"/>
        <w:ind w:left="252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40EA3">
        <w:rPr>
          <w:rFonts w:ascii="Times New Roman" w:hAnsi="Times New Roman" w:cs="Times New Roman"/>
          <w:sz w:val="24"/>
          <w:szCs w:val="24"/>
        </w:rPr>
        <w:t xml:space="preserve">= 6 </w:t>
      </w:r>
      <m:oMath>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p>
    <w:p w:rsidR="00586399" w:rsidRDefault="00586399" w:rsidP="007D4F8C">
      <w:pPr>
        <w:autoSpaceDE w:val="0"/>
        <w:autoSpaceDN w:val="0"/>
        <w:adjustRightInd w:val="0"/>
        <w:spacing w:after="0" w:line="240" w:lineRule="auto"/>
        <w:ind w:left="1080"/>
        <w:jc w:val="both"/>
        <w:rPr>
          <w:rFonts w:ascii="Times New Roman" w:hAnsi="Times New Roman" w:cs="Times New Roman"/>
          <w:sz w:val="24"/>
          <w:szCs w:val="24"/>
        </w:rPr>
      </w:pPr>
    </w:p>
    <w:p w:rsidR="00940EA3" w:rsidRDefault="00940EA3" w:rsidP="007D4F8C">
      <w:pPr>
        <w:autoSpaceDE w:val="0"/>
        <w:autoSpaceDN w:val="0"/>
        <w:adjustRightInd w:val="0"/>
        <w:spacing w:after="0" w:line="240" w:lineRule="auto"/>
        <w:ind w:left="1080"/>
        <w:jc w:val="both"/>
        <w:rPr>
          <w:rFonts w:ascii="Times New Roman" w:hAnsi="Times New Roman" w:cs="Times New Roman"/>
          <w:sz w:val="24"/>
          <w:szCs w:val="24"/>
        </w:rPr>
      </w:pPr>
      <w:r w:rsidRPr="00C51FF4">
        <w:rPr>
          <w:rFonts w:ascii="Times New Roman" w:hAnsi="Times New Roman" w:cs="Times New Roman"/>
          <w:sz w:val="24"/>
          <w:szCs w:val="24"/>
        </w:rPr>
        <w:t>Dengan, s = panjang rusuk kubus</w:t>
      </w:r>
    </w:p>
    <w:p w:rsidR="00586399" w:rsidRDefault="00586399" w:rsidP="007D4F8C">
      <w:pPr>
        <w:autoSpaceDE w:val="0"/>
        <w:autoSpaceDN w:val="0"/>
        <w:adjustRightInd w:val="0"/>
        <w:spacing w:after="0" w:line="240" w:lineRule="auto"/>
        <w:ind w:left="1080"/>
        <w:jc w:val="both"/>
        <w:rPr>
          <w:rFonts w:ascii="Times New Roman" w:hAnsi="Times New Roman" w:cs="Times New Roman"/>
          <w:sz w:val="24"/>
          <w:szCs w:val="24"/>
        </w:rPr>
      </w:pPr>
    </w:p>
    <w:p w:rsidR="00940EA3" w:rsidRPr="005C6FE8" w:rsidRDefault="00940EA3" w:rsidP="007D4F8C">
      <w:pPr>
        <w:autoSpaceDE w:val="0"/>
        <w:autoSpaceDN w:val="0"/>
        <w:adjustRightInd w:val="0"/>
        <w:spacing w:after="0" w:line="480" w:lineRule="auto"/>
        <w:ind w:left="1080"/>
        <w:jc w:val="both"/>
        <w:rPr>
          <w:rFonts w:ascii="Times New Roman" w:hAnsi="Times New Roman" w:cs="Times New Roman"/>
          <w:sz w:val="24"/>
          <w:szCs w:val="24"/>
        </w:rPr>
      </w:pPr>
      <w:r w:rsidRPr="005C6FE8">
        <w:rPr>
          <w:rFonts w:ascii="Times New Roman" w:hAnsi="Times New Roman" w:cs="Times New Roman"/>
          <w:sz w:val="24"/>
          <w:szCs w:val="24"/>
        </w:rPr>
        <w:t>L = luas permukaan kubus</w:t>
      </w:r>
    </w:p>
    <w:p w:rsidR="00940EA3" w:rsidRPr="005C6FE8" w:rsidRDefault="00940EA3" w:rsidP="007D4F8C">
      <w:pPr>
        <w:autoSpaceDE w:val="0"/>
        <w:autoSpaceDN w:val="0"/>
        <w:adjustRightInd w:val="0"/>
        <w:spacing w:after="0" w:line="480" w:lineRule="auto"/>
        <w:ind w:left="1080"/>
        <w:jc w:val="both"/>
        <w:rPr>
          <w:rFonts w:ascii="Times New Roman" w:hAnsi="Times New Roman" w:cs="Times New Roman"/>
          <w:sz w:val="24"/>
          <w:szCs w:val="24"/>
        </w:rPr>
      </w:pPr>
      <w:r w:rsidRPr="005C6FE8">
        <w:rPr>
          <w:rFonts w:ascii="Times New Roman" w:hAnsi="Times New Roman" w:cs="Times New Roman"/>
          <w:sz w:val="24"/>
          <w:szCs w:val="24"/>
        </w:rPr>
        <w:t>Contoh:</w:t>
      </w:r>
    </w:p>
    <w:p w:rsidR="00940EA3" w:rsidRPr="005C6FE8" w:rsidRDefault="00940EA3" w:rsidP="007D4F8C">
      <w:pPr>
        <w:pStyle w:val="ListParagraph"/>
        <w:numPr>
          <w:ilvl w:val="0"/>
          <w:numId w:val="36"/>
        </w:numPr>
        <w:autoSpaceDE w:val="0"/>
        <w:autoSpaceDN w:val="0"/>
        <w:adjustRightInd w:val="0"/>
        <w:spacing w:after="0" w:line="480" w:lineRule="auto"/>
        <w:ind w:left="1080"/>
        <w:jc w:val="both"/>
        <w:rPr>
          <w:rFonts w:ascii="Times New Roman" w:hAnsi="Times New Roman" w:cs="Times New Roman"/>
          <w:sz w:val="24"/>
          <w:szCs w:val="24"/>
        </w:rPr>
      </w:pPr>
      <w:r w:rsidRPr="005C6FE8">
        <w:rPr>
          <w:rFonts w:ascii="Times New Roman" w:hAnsi="Times New Roman" w:cs="Times New Roman"/>
          <w:sz w:val="24"/>
          <w:szCs w:val="24"/>
        </w:rPr>
        <w:t>Hituglah luas sisi kubus yang panjang rusuknya 7 cm</w:t>
      </w:r>
    </w:p>
    <w:p w:rsidR="00940EA3" w:rsidRPr="005C6FE8" w:rsidRDefault="00940EA3" w:rsidP="007D4F8C">
      <w:pPr>
        <w:autoSpaceDE w:val="0"/>
        <w:autoSpaceDN w:val="0"/>
        <w:adjustRightInd w:val="0"/>
        <w:spacing w:after="0" w:line="480" w:lineRule="auto"/>
        <w:ind w:left="1080" w:firstLine="11"/>
        <w:jc w:val="both"/>
        <w:rPr>
          <w:rFonts w:ascii="Times New Roman" w:hAnsi="Times New Roman" w:cs="Times New Roman"/>
          <w:sz w:val="24"/>
          <w:szCs w:val="24"/>
        </w:rPr>
      </w:pPr>
      <w:r w:rsidRPr="005C6FE8">
        <w:rPr>
          <w:rFonts w:ascii="Times New Roman" w:hAnsi="Times New Roman" w:cs="Times New Roman"/>
          <w:sz w:val="24"/>
          <w:szCs w:val="24"/>
        </w:rPr>
        <w:t>Penyelesaian:</w:t>
      </w:r>
    </w:p>
    <w:p w:rsidR="00940EA3" w:rsidRPr="005C6FE8" w:rsidRDefault="00940EA3" w:rsidP="007D4F8C">
      <w:pPr>
        <w:autoSpaceDE w:val="0"/>
        <w:autoSpaceDN w:val="0"/>
        <w:adjustRightInd w:val="0"/>
        <w:spacing w:after="0" w:line="480" w:lineRule="auto"/>
        <w:ind w:left="1080" w:firstLine="469"/>
        <w:jc w:val="both"/>
        <w:rPr>
          <w:rFonts w:ascii="Times New Roman" w:hAnsi="Times New Roman" w:cs="Times New Roman"/>
          <w:sz w:val="24"/>
          <w:szCs w:val="24"/>
        </w:rPr>
      </w:pPr>
      <w:r w:rsidRPr="005C6FE8">
        <w:rPr>
          <w:rFonts w:ascii="Times New Roman" w:hAnsi="Times New Roman" w:cs="Times New Roman"/>
          <w:sz w:val="24"/>
          <w:szCs w:val="24"/>
        </w:rPr>
        <w:t>Dik: a = 7 cm</w:t>
      </w:r>
    </w:p>
    <w:p w:rsidR="00940EA3" w:rsidRPr="005C6FE8" w:rsidRDefault="00940EA3" w:rsidP="007D4F8C">
      <w:pPr>
        <w:autoSpaceDE w:val="0"/>
        <w:autoSpaceDN w:val="0"/>
        <w:adjustRightInd w:val="0"/>
        <w:spacing w:after="0" w:line="480" w:lineRule="auto"/>
        <w:ind w:left="1080" w:firstLine="480"/>
        <w:jc w:val="both"/>
        <w:rPr>
          <w:rFonts w:ascii="Times New Roman" w:hAnsi="Times New Roman" w:cs="Times New Roman"/>
          <w:sz w:val="24"/>
          <w:szCs w:val="24"/>
        </w:rPr>
      </w:pPr>
      <w:r w:rsidRPr="005C6FE8">
        <w:rPr>
          <w:rFonts w:ascii="Times New Roman" w:hAnsi="Times New Roman" w:cs="Times New Roman"/>
          <w:sz w:val="24"/>
          <w:szCs w:val="24"/>
        </w:rPr>
        <w:t>Dit: Luas permukaan kubus?</w:t>
      </w:r>
    </w:p>
    <w:p w:rsidR="00586399" w:rsidRDefault="00940EA3" w:rsidP="007D4F8C">
      <w:pPr>
        <w:autoSpaceDE w:val="0"/>
        <w:autoSpaceDN w:val="0"/>
        <w:adjustRightInd w:val="0"/>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5C6FE8">
        <w:rPr>
          <w:rFonts w:ascii="Times New Roman" w:hAnsi="Times New Roman" w:cs="Times New Roman"/>
          <w:sz w:val="24"/>
          <w:szCs w:val="24"/>
        </w:rPr>
        <w:t>Jawab:</w:t>
      </w:r>
    </w:p>
    <w:p w:rsidR="00940EA3" w:rsidRPr="005C6FE8" w:rsidRDefault="00940EA3" w:rsidP="007D4F8C">
      <w:pPr>
        <w:autoSpaceDE w:val="0"/>
        <w:autoSpaceDN w:val="0"/>
        <w:adjustRightInd w:val="0"/>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Pr="005C6FE8">
        <w:rPr>
          <w:rFonts w:ascii="Times New Roman" w:hAnsi="Times New Roman" w:cs="Times New Roman"/>
          <w:sz w:val="24"/>
          <w:szCs w:val="24"/>
        </w:rPr>
        <w:t xml:space="preserve"> Luas permukaaan kubus = 6</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oMath>
    </w:p>
    <w:p w:rsidR="00940EA3" w:rsidRPr="005C6FE8" w:rsidRDefault="00586399" w:rsidP="007D4F8C">
      <w:pPr>
        <w:autoSpaceDE w:val="0"/>
        <w:autoSpaceDN w:val="0"/>
        <w:adjustRightInd w:val="0"/>
        <w:spacing w:after="0" w:line="480" w:lineRule="auto"/>
        <w:ind w:left="288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40EA3" w:rsidRPr="005C6FE8">
        <w:rPr>
          <w:rFonts w:ascii="Times New Roman" w:hAnsi="Times New Roman" w:cs="Times New Roman"/>
          <w:sz w:val="24"/>
          <w:szCs w:val="24"/>
        </w:rPr>
        <w:t>= 6 x (7 x 7)</w:t>
      </w:r>
    </w:p>
    <w:p w:rsidR="00586399" w:rsidRDefault="00586399" w:rsidP="007D4F8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40EA3" w:rsidRPr="005C6FE8">
        <w:rPr>
          <w:rFonts w:ascii="Times New Roman" w:hAnsi="Times New Roman" w:cs="Times New Roman"/>
          <w:sz w:val="24"/>
          <w:szCs w:val="24"/>
        </w:rPr>
        <w:t>= 294</w:t>
      </w:r>
      <m:oMath>
        <m:sSup>
          <m:sSupPr>
            <m:ctrlPr>
              <w:rPr>
                <w:rFonts w:ascii="Cambria Math" w:hAnsi="Cambria Math" w:cs="Times New Roman"/>
                <w:i/>
                <w:sz w:val="24"/>
                <w:szCs w:val="24"/>
              </w:rPr>
            </m:ctrlPr>
          </m:sSupPr>
          <m:e>
            <m:r>
              <w:rPr>
                <w:rFonts w:ascii="Cambria Math" w:hAnsi="Cambria Math" w:cs="Times New Roman"/>
                <w:sz w:val="24"/>
                <w:szCs w:val="24"/>
              </w:rPr>
              <m:t>cm</m:t>
            </m:r>
          </m:e>
          <m:sup>
            <m:r>
              <w:rPr>
                <w:rFonts w:ascii="Cambria Math" w:hAnsi="Cambria Math" w:cs="Times New Roman"/>
                <w:sz w:val="24"/>
                <w:szCs w:val="24"/>
              </w:rPr>
              <m:t>2</m:t>
            </m:r>
          </m:sup>
        </m:sSup>
      </m:oMath>
    </w:p>
    <w:p w:rsidR="00140D30" w:rsidRDefault="00140D30" w:rsidP="007D4F8C">
      <w:pPr>
        <w:pStyle w:val="ListParagraph"/>
        <w:numPr>
          <w:ilvl w:val="0"/>
          <w:numId w:val="45"/>
        </w:numPr>
        <w:autoSpaceDE w:val="0"/>
        <w:autoSpaceDN w:val="0"/>
        <w:adjustRightInd w:val="0"/>
        <w:spacing w:after="0" w:line="480" w:lineRule="auto"/>
        <w:ind w:left="1080"/>
        <w:jc w:val="both"/>
        <w:rPr>
          <w:rFonts w:ascii="Times New Roman" w:hAnsi="Times New Roman" w:cs="Times New Roman"/>
          <w:sz w:val="24"/>
          <w:szCs w:val="24"/>
        </w:rPr>
      </w:pPr>
      <w:r w:rsidRPr="00586399">
        <w:rPr>
          <w:rFonts w:ascii="Times New Roman" w:hAnsi="Times New Roman" w:cs="Times New Roman"/>
          <w:sz w:val="24"/>
          <w:szCs w:val="24"/>
        </w:rPr>
        <w:t>Menghitung luas permukaan balok</w:t>
      </w:r>
    </w:p>
    <w:p w:rsidR="006B2060" w:rsidRPr="006B2060" w:rsidRDefault="006B2060" w:rsidP="007D4F8C">
      <w:pPr>
        <w:autoSpaceDE w:val="0"/>
        <w:autoSpaceDN w:val="0"/>
        <w:adjustRightInd w:val="0"/>
        <w:spacing w:after="0" w:line="480" w:lineRule="auto"/>
        <w:ind w:left="1080" w:firstLine="630"/>
        <w:jc w:val="both"/>
        <w:rPr>
          <w:rFonts w:ascii="Times New Roman" w:hAnsi="Times New Roman" w:cs="Times New Roman"/>
          <w:sz w:val="24"/>
          <w:szCs w:val="24"/>
        </w:rPr>
      </w:pPr>
      <w:r w:rsidRPr="006B2060">
        <w:rPr>
          <w:rFonts w:ascii="Times New Roman" w:hAnsi="Times New Roman" w:cs="Times New Roman"/>
          <w:sz w:val="24"/>
          <w:szCs w:val="24"/>
        </w:rPr>
        <w:t xml:space="preserve">Balok adalah sebuah benda ruang yang dibatasi oleh enam bidang  datar yang masing-masing berbentuk persegi panjang. </w:t>
      </w:r>
    </w:p>
    <w:p w:rsidR="006B2060" w:rsidRPr="00DE0182" w:rsidRDefault="006B2060" w:rsidP="007D4F8C">
      <w:pPr>
        <w:pStyle w:val="ListParagraph"/>
        <w:autoSpaceDE w:val="0"/>
        <w:autoSpaceDN w:val="0"/>
        <w:adjustRightInd w:val="0"/>
        <w:spacing w:after="0" w:line="480" w:lineRule="auto"/>
        <w:ind w:left="2268"/>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800225" cy="1466850"/>
            <wp:effectExtent l="19050" t="0" r="952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800225" cy="1466850"/>
                    </a:xfrm>
                    <a:prstGeom prst="rect">
                      <a:avLst/>
                    </a:prstGeom>
                    <a:noFill/>
                    <a:ln w="9525">
                      <a:noFill/>
                      <a:miter lim="800000"/>
                      <a:headEnd/>
                      <a:tailEnd/>
                    </a:ln>
                  </pic:spPr>
                </pic:pic>
              </a:graphicData>
            </a:graphic>
          </wp:inline>
        </w:drawing>
      </w:r>
    </w:p>
    <w:p w:rsidR="006B2060" w:rsidRPr="00EB08ED" w:rsidRDefault="006B2060" w:rsidP="007D4F8C">
      <w:pPr>
        <w:pStyle w:val="ListParagraph"/>
        <w:numPr>
          <w:ilvl w:val="0"/>
          <w:numId w:val="37"/>
        </w:numPr>
        <w:autoSpaceDE w:val="0"/>
        <w:autoSpaceDN w:val="0"/>
        <w:adjustRightInd w:val="0"/>
        <w:spacing w:after="0" w:line="480" w:lineRule="auto"/>
        <w:ind w:left="1530"/>
        <w:jc w:val="both"/>
        <w:rPr>
          <w:rFonts w:ascii="Times New Roman" w:hAnsi="Times New Roman" w:cs="Times New Roman"/>
          <w:sz w:val="24"/>
          <w:szCs w:val="24"/>
        </w:rPr>
      </w:pPr>
      <w:r w:rsidRPr="00EB08ED">
        <w:rPr>
          <w:rFonts w:ascii="Times New Roman" w:hAnsi="Times New Roman" w:cs="Times New Roman"/>
          <w:sz w:val="24"/>
          <w:szCs w:val="24"/>
        </w:rPr>
        <w:t>Sisi ABCD sama dan sebangun dengan sisi EFGH</w:t>
      </w:r>
    </w:p>
    <w:p w:rsidR="006B2060" w:rsidRPr="00EB08ED" w:rsidRDefault="006B2060" w:rsidP="007D4F8C">
      <w:pPr>
        <w:pStyle w:val="ListParagraph"/>
        <w:numPr>
          <w:ilvl w:val="0"/>
          <w:numId w:val="37"/>
        </w:numPr>
        <w:autoSpaceDE w:val="0"/>
        <w:autoSpaceDN w:val="0"/>
        <w:adjustRightInd w:val="0"/>
        <w:spacing w:after="0" w:line="480" w:lineRule="auto"/>
        <w:ind w:left="1530"/>
        <w:jc w:val="both"/>
        <w:rPr>
          <w:rFonts w:ascii="Times New Roman" w:hAnsi="Times New Roman" w:cs="Times New Roman"/>
          <w:sz w:val="24"/>
          <w:szCs w:val="24"/>
        </w:rPr>
      </w:pPr>
      <w:r w:rsidRPr="00EB08ED">
        <w:rPr>
          <w:rFonts w:ascii="Times New Roman" w:hAnsi="Times New Roman" w:cs="Times New Roman"/>
          <w:sz w:val="24"/>
          <w:szCs w:val="24"/>
        </w:rPr>
        <w:t>Sisi ADHE sama dan sebangun dengan sisi BCGF</w:t>
      </w:r>
    </w:p>
    <w:p w:rsidR="006B2060" w:rsidRPr="00EB08ED" w:rsidRDefault="006B2060" w:rsidP="007D4F8C">
      <w:pPr>
        <w:pStyle w:val="ListParagraph"/>
        <w:numPr>
          <w:ilvl w:val="0"/>
          <w:numId w:val="37"/>
        </w:numPr>
        <w:autoSpaceDE w:val="0"/>
        <w:autoSpaceDN w:val="0"/>
        <w:adjustRightInd w:val="0"/>
        <w:spacing w:after="0" w:line="480" w:lineRule="auto"/>
        <w:ind w:left="1530"/>
        <w:jc w:val="both"/>
        <w:rPr>
          <w:rFonts w:ascii="Times New Roman" w:hAnsi="Times New Roman" w:cs="Times New Roman"/>
          <w:sz w:val="24"/>
          <w:szCs w:val="24"/>
        </w:rPr>
      </w:pPr>
      <w:r w:rsidRPr="00EB08ED">
        <w:rPr>
          <w:rFonts w:ascii="Times New Roman" w:hAnsi="Times New Roman" w:cs="Times New Roman"/>
          <w:sz w:val="24"/>
          <w:szCs w:val="24"/>
        </w:rPr>
        <w:lastRenderedPageBreak/>
        <w:t>Sisi ABFE sama dan sebangun dengan sisi DCGH</w:t>
      </w:r>
    </w:p>
    <w:p w:rsidR="006B2060" w:rsidRPr="00EB08ED" w:rsidRDefault="006B2060" w:rsidP="007D4F8C">
      <w:pPr>
        <w:autoSpaceDE w:val="0"/>
        <w:autoSpaceDN w:val="0"/>
        <w:adjustRightInd w:val="0"/>
        <w:spacing w:after="0" w:line="480" w:lineRule="auto"/>
        <w:ind w:left="905" w:firstLine="720"/>
        <w:jc w:val="both"/>
        <w:rPr>
          <w:rFonts w:ascii="Times New Roman" w:hAnsi="Times New Roman" w:cs="Times New Roman"/>
          <w:sz w:val="24"/>
          <w:szCs w:val="24"/>
        </w:rPr>
      </w:pPr>
      <w:r w:rsidRPr="00EB08ED">
        <w:rPr>
          <w:rFonts w:ascii="Times New Roman" w:hAnsi="Times New Roman" w:cs="Times New Roman"/>
          <w:sz w:val="24"/>
          <w:szCs w:val="24"/>
        </w:rPr>
        <w:t>Akibatnya di peroleh:</w:t>
      </w:r>
    </w:p>
    <w:p w:rsidR="006B2060" w:rsidRPr="00EB08ED" w:rsidRDefault="006B2060" w:rsidP="007D4F8C">
      <w:pPr>
        <w:autoSpaceDE w:val="0"/>
        <w:autoSpaceDN w:val="0"/>
        <w:adjustRightInd w:val="0"/>
        <w:spacing w:after="0" w:line="480" w:lineRule="auto"/>
        <w:ind w:left="1620" w:firstLine="270"/>
        <w:jc w:val="both"/>
        <w:rPr>
          <w:rFonts w:ascii="Times New Roman" w:hAnsi="Times New Roman" w:cs="Times New Roman"/>
          <w:i/>
          <w:iCs/>
          <w:sz w:val="24"/>
          <w:szCs w:val="24"/>
        </w:rPr>
      </w:pPr>
      <w:r w:rsidRPr="00EB08ED">
        <w:rPr>
          <w:rFonts w:ascii="Times New Roman" w:hAnsi="Times New Roman" w:cs="Times New Roman"/>
          <w:sz w:val="24"/>
          <w:szCs w:val="24"/>
        </w:rPr>
        <w:t xml:space="preserve">Luas permukaan ABCD = luas permukaan EFGH = </w:t>
      </w:r>
      <w:r w:rsidRPr="00EB08ED">
        <w:rPr>
          <w:rFonts w:ascii="Times New Roman" w:hAnsi="Times New Roman" w:cs="Times New Roman"/>
          <w:i/>
          <w:iCs/>
          <w:sz w:val="24"/>
          <w:szCs w:val="24"/>
        </w:rPr>
        <w:t xml:space="preserve">p </w:t>
      </w:r>
      <w:r w:rsidRPr="00EB08ED">
        <w:rPr>
          <w:rFonts w:ascii="Times New Roman" w:eastAsia="Arial Unicode MS" w:hAnsi="Times New Roman" w:cs="Times New Roman"/>
          <w:sz w:val="24"/>
          <w:szCs w:val="24"/>
        </w:rPr>
        <w:t xml:space="preserve">× </w:t>
      </w:r>
      <w:r w:rsidRPr="00EB08ED">
        <w:rPr>
          <w:rFonts w:ascii="Times New Roman" w:hAnsi="Times New Roman" w:cs="Times New Roman"/>
          <w:i/>
          <w:iCs/>
          <w:sz w:val="24"/>
          <w:szCs w:val="24"/>
        </w:rPr>
        <w:t>l</w:t>
      </w:r>
    </w:p>
    <w:p w:rsidR="006B2060" w:rsidRPr="00EB08ED" w:rsidRDefault="006B2060" w:rsidP="007D4F8C">
      <w:pPr>
        <w:autoSpaceDE w:val="0"/>
        <w:autoSpaceDN w:val="0"/>
        <w:adjustRightInd w:val="0"/>
        <w:spacing w:after="0" w:line="480" w:lineRule="auto"/>
        <w:ind w:left="1170" w:firstLine="720"/>
        <w:jc w:val="both"/>
        <w:rPr>
          <w:rFonts w:ascii="Times New Roman" w:hAnsi="Times New Roman" w:cs="Times New Roman"/>
          <w:i/>
          <w:iCs/>
          <w:sz w:val="24"/>
          <w:szCs w:val="24"/>
        </w:rPr>
      </w:pPr>
      <w:r w:rsidRPr="00EB08ED">
        <w:rPr>
          <w:rFonts w:ascii="Times New Roman" w:hAnsi="Times New Roman" w:cs="Times New Roman"/>
          <w:sz w:val="24"/>
          <w:szCs w:val="24"/>
        </w:rPr>
        <w:t xml:space="preserve">Luas permukaan ADHE = luas permukaan BCGF = </w:t>
      </w:r>
      <w:r w:rsidRPr="00EB08ED">
        <w:rPr>
          <w:rFonts w:ascii="Times New Roman" w:hAnsi="Times New Roman" w:cs="Times New Roman"/>
          <w:i/>
          <w:iCs/>
          <w:sz w:val="24"/>
          <w:szCs w:val="24"/>
        </w:rPr>
        <w:t xml:space="preserve">l </w:t>
      </w:r>
      <w:r w:rsidRPr="00EB08ED">
        <w:rPr>
          <w:rFonts w:ascii="Times New Roman" w:eastAsia="Arial Unicode MS" w:hAnsi="Times New Roman" w:cs="Times New Roman"/>
          <w:sz w:val="24"/>
          <w:szCs w:val="24"/>
        </w:rPr>
        <w:t xml:space="preserve">× </w:t>
      </w:r>
      <w:r w:rsidRPr="00EB08ED">
        <w:rPr>
          <w:rFonts w:ascii="Times New Roman" w:hAnsi="Times New Roman" w:cs="Times New Roman"/>
          <w:i/>
          <w:iCs/>
          <w:sz w:val="24"/>
          <w:szCs w:val="24"/>
        </w:rPr>
        <w:t>t</w:t>
      </w:r>
    </w:p>
    <w:p w:rsidR="006B2060" w:rsidRPr="00EB08ED" w:rsidRDefault="006B2060" w:rsidP="007D4F8C">
      <w:pPr>
        <w:autoSpaceDE w:val="0"/>
        <w:autoSpaceDN w:val="0"/>
        <w:adjustRightInd w:val="0"/>
        <w:spacing w:after="0" w:line="480" w:lineRule="auto"/>
        <w:ind w:left="1170" w:firstLine="720"/>
        <w:jc w:val="both"/>
        <w:rPr>
          <w:rFonts w:ascii="Times New Roman" w:hAnsi="Times New Roman" w:cs="Times New Roman"/>
          <w:iCs/>
          <w:sz w:val="24"/>
          <w:szCs w:val="24"/>
        </w:rPr>
      </w:pPr>
      <w:r w:rsidRPr="00EB08ED">
        <w:rPr>
          <w:rFonts w:ascii="Times New Roman" w:hAnsi="Times New Roman" w:cs="Times New Roman"/>
          <w:sz w:val="24"/>
          <w:szCs w:val="24"/>
        </w:rPr>
        <w:t xml:space="preserve">Luas permukaan ABFE = luas permukaan DCGH = </w:t>
      </w:r>
      <w:r w:rsidRPr="00EB08ED">
        <w:rPr>
          <w:rFonts w:ascii="Times New Roman" w:hAnsi="Times New Roman" w:cs="Times New Roman"/>
          <w:i/>
          <w:iCs/>
          <w:sz w:val="24"/>
          <w:szCs w:val="24"/>
        </w:rPr>
        <w:t xml:space="preserve">p </w:t>
      </w:r>
      <w:r w:rsidRPr="00EB08ED">
        <w:rPr>
          <w:rFonts w:ascii="Times New Roman" w:eastAsia="Arial Unicode MS" w:hAnsi="Times New Roman" w:cs="Times New Roman"/>
          <w:sz w:val="24"/>
          <w:szCs w:val="24"/>
        </w:rPr>
        <w:t>× (</w:t>
      </w:r>
      <w:r w:rsidRPr="00EB08ED">
        <w:rPr>
          <w:rFonts w:ascii="Times New Roman" w:hAnsi="Times New Roman" w:cs="Times New Roman"/>
          <w:iCs/>
          <w:sz w:val="24"/>
          <w:szCs w:val="24"/>
        </w:rPr>
        <w:t>x)</w:t>
      </w:r>
    </w:p>
    <w:p w:rsidR="006B2060" w:rsidRPr="00EB08ED" w:rsidRDefault="006B2060" w:rsidP="007D4F8C">
      <w:pPr>
        <w:tabs>
          <w:tab w:val="left" w:pos="1080"/>
        </w:tabs>
        <w:autoSpaceDE w:val="0"/>
        <w:autoSpaceDN w:val="0"/>
        <w:adjustRightInd w:val="0"/>
        <w:spacing w:after="0" w:line="480" w:lineRule="auto"/>
        <w:ind w:left="1080"/>
        <w:jc w:val="both"/>
        <w:rPr>
          <w:rFonts w:ascii="Times New Roman" w:hAnsi="Times New Roman" w:cs="Times New Roman"/>
          <w:sz w:val="24"/>
          <w:szCs w:val="24"/>
        </w:rPr>
      </w:pPr>
      <w:r w:rsidRPr="00EB08ED">
        <w:rPr>
          <w:rFonts w:ascii="Times New Roman" w:hAnsi="Times New Roman" w:cs="Times New Roman"/>
          <w:sz w:val="24"/>
          <w:szCs w:val="24"/>
        </w:rPr>
        <w:t>Dengan demikian, luas permukaan balok sama dengan jumlah ketiga pasang sisi yang saling kongruen pada balok tersebut.</w:t>
      </w:r>
    </w:p>
    <w:p w:rsidR="006B2060" w:rsidRPr="00EB08ED" w:rsidRDefault="006B2060" w:rsidP="007D4F8C">
      <w:pPr>
        <w:tabs>
          <w:tab w:val="left" w:pos="1080"/>
        </w:tabs>
        <w:autoSpaceDE w:val="0"/>
        <w:autoSpaceDN w:val="0"/>
        <w:adjustRightInd w:val="0"/>
        <w:spacing w:after="0" w:line="480" w:lineRule="auto"/>
        <w:ind w:left="1080"/>
        <w:jc w:val="both"/>
        <w:rPr>
          <w:rFonts w:ascii="Times New Roman" w:hAnsi="Times New Roman" w:cs="Times New Roman"/>
          <w:sz w:val="24"/>
          <w:szCs w:val="24"/>
        </w:rPr>
      </w:pPr>
      <w:r w:rsidRPr="00EB08ED">
        <w:rPr>
          <w:rFonts w:ascii="Times New Roman" w:hAnsi="Times New Roman" w:cs="Times New Roman"/>
          <w:sz w:val="24"/>
          <w:szCs w:val="24"/>
        </w:rPr>
        <w:t xml:space="preserve"> Luas permukaan balok dapat dirumuskan sebagai berikut:</w:t>
      </w:r>
    </w:p>
    <w:p w:rsidR="006B2060" w:rsidRPr="00EB08ED" w:rsidRDefault="006B2060" w:rsidP="007D4F8C">
      <w:pPr>
        <w:autoSpaceDE w:val="0"/>
        <w:autoSpaceDN w:val="0"/>
        <w:adjustRightInd w:val="0"/>
        <w:spacing w:after="0" w:line="480" w:lineRule="auto"/>
        <w:ind w:left="1440" w:firstLine="180"/>
        <w:jc w:val="both"/>
        <w:rPr>
          <w:rFonts w:ascii="Times New Roman" w:eastAsia="SymbolMT" w:hAnsi="Times New Roman" w:cs="Times New Roman"/>
          <w:sz w:val="24"/>
          <w:szCs w:val="24"/>
        </w:rPr>
      </w:pPr>
      <w:r w:rsidRPr="00EB08ED">
        <w:rPr>
          <w:rFonts w:ascii="Times New Roman" w:hAnsi="Times New Roman" w:cs="Times New Roman"/>
          <w:sz w:val="24"/>
          <w:szCs w:val="24"/>
        </w:rPr>
        <w:t>L   = 2( p ×</w:t>
      </w:r>
      <w:r w:rsidRPr="00EB08ED">
        <w:rPr>
          <w:rFonts w:ascii="Times New Roman" w:eastAsia="SymbolMT" w:hAnsi="Times New Roman" w:cs="Times New Roman"/>
          <w:sz w:val="24"/>
          <w:szCs w:val="24"/>
        </w:rPr>
        <w:t xml:space="preserve"> </w:t>
      </w:r>
      <w:r w:rsidRPr="00EB08ED">
        <w:rPr>
          <w:rFonts w:ascii="Times New Roman" w:hAnsi="Times New Roman" w:cs="Times New Roman"/>
          <w:i/>
          <w:iCs/>
          <w:sz w:val="24"/>
          <w:szCs w:val="24"/>
        </w:rPr>
        <w:t xml:space="preserve">l ) </w:t>
      </w:r>
      <w:r w:rsidRPr="00EB08ED">
        <w:rPr>
          <w:rFonts w:ascii="Times New Roman" w:hAnsi="Times New Roman" w:cs="Times New Roman"/>
          <w:sz w:val="24"/>
          <w:szCs w:val="24"/>
        </w:rPr>
        <w:t xml:space="preserve">+ 2 ( </w:t>
      </w:r>
      <w:r w:rsidRPr="00EB08ED">
        <w:rPr>
          <w:rFonts w:ascii="Times New Roman" w:hAnsi="Times New Roman" w:cs="Times New Roman"/>
          <w:i/>
          <w:iCs/>
          <w:sz w:val="24"/>
          <w:szCs w:val="24"/>
        </w:rPr>
        <w:t xml:space="preserve">l </w:t>
      </w:r>
      <w:r w:rsidRPr="00EB08ED">
        <w:rPr>
          <w:rFonts w:ascii="Times New Roman" w:eastAsia="Arial Unicode MS" w:hAnsi="Times New Roman" w:cs="Times New Roman"/>
          <w:sz w:val="24"/>
          <w:szCs w:val="24"/>
        </w:rPr>
        <w:t xml:space="preserve">× </w:t>
      </w:r>
      <w:r w:rsidRPr="00EB08ED">
        <w:rPr>
          <w:rFonts w:ascii="Times New Roman" w:hAnsi="Times New Roman" w:cs="Times New Roman"/>
          <w:i/>
          <w:iCs/>
          <w:sz w:val="24"/>
          <w:szCs w:val="24"/>
        </w:rPr>
        <w:t xml:space="preserve">t </w:t>
      </w:r>
      <w:r w:rsidRPr="00EB08ED">
        <w:rPr>
          <w:rFonts w:ascii="Times New Roman" w:hAnsi="Times New Roman" w:cs="Times New Roman"/>
          <w:iCs/>
          <w:sz w:val="24"/>
          <w:szCs w:val="24"/>
        </w:rPr>
        <w:t>)</w:t>
      </w:r>
      <w:r w:rsidRPr="00EB08ED">
        <w:rPr>
          <w:rFonts w:ascii="Times New Roman" w:hAnsi="Times New Roman" w:cs="Times New Roman"/>
          <w:i/>
          <w:iCs/>
          <w:sz w:val="24"/>
          <w:szCs w:val="24"/>
        </w:rPr>
        <w:t xml:space="preserve"> </w:t>
      </w:r>
      <w:r w:rsidRPr="00EB08ED">
        <w:rPr>
          <w:rFonts w:ascii="Times New Roman" w:hAnsi="Times New Roman" w:cs="Times New Roman"/>
          <w:sz w:val="24"/>
          <w:szCs w:val="24"/>
        </w:rPr>
        <w:t>+  2</w:t>
      </w:r>
      <w:r w:rsidRPr="00EB08ED">
        <w:rPr>
          <w:rFonts w:ascii="Times New Roman" w:eastAsia="Arial Unicode MS" w:hAnsi="Times New Roman" w:cs="Times New Roman"/>
          <w:sz w:val="32"/>
          <w:szCs w:val="32"/>
        </w:rPr>
        <w:t xml:space="preserve"> </w:t>
      </w:r>
      <w:r w:rsidRPr="00EB08ED">
        <w:rPr>
          <w:rFonts w:ascii="Times New Roman" w:eastAsia="Arial Unicode MS" w:hAnsi="Times New Roman" w:cs="Times New Roman"/>
          <w:sz w:val="24"/>
          <w:szCs w:val="24"/>
        </w:rPr>
        <w:t xml:space="preserve">( </w:t>
      </w:r>
      <w:r w:rsidRPr="00EB08ED">
        <w:rPr>
          <w:rFonts w:ascii="Times New Roman" w:hAnsi="Times New Roman" w:cs="Times New Roman"/>
          <w:i/>
          <w:iCs/>
          <w:sz w:val="24"/>
          <w:szCs w:val="24"/>
        </w:rPr>
        <w:t xml:space="preserve">p </w:t>
      </w:r>
      <w:r w:rsidRPr="00EB08ED">
        <w:rPr>
          <w:rFonts w:ascii="Times New Roman" w:eastAsia="Arial Unicode MS" w:hAnsi="Times New Roman" w:cs="Times New Roman"/>
          <w:sz w:val="24"/>
          <w:szCs w:val="24"/>
        </w:rPr>
        <w:t xml:space="preserve">× </w:t>
      </w:r>
      <w:r w:rsidRPr="00EB08ED">
        <w:rPr>
          <w:rFonts w:ascii="Times New Roman" w:eastAsia="SymbolMT" w:hAnsi="Times New Roman" w:cs="Times New Roman"/>
          <w:sz w:val="24"/>
          <w:szCs w:val="24"/>
        </w:rPr>
        <w:t xml:space="preserve"> </w:t>
      </w:r>
      <w:r w:rsidRPr="00EB08ED">
        <w:rPr>
          <w:rFonts w:ascii="Times New Roman" w:hAnsi="Times New Roman" w:cs="Times New Roman"/>
          <w:i/>
          <w:iCs/>
          <w:sz w:val="24"/>
          <w:szCs w:val="24"/>
        </w:rPr>
        <w:t xml:space="preserve">t </w:t>
      </w:r>
      <w:r w:rsidRPr="00EB08ED">
        <w:rPr>
          <w:rFonts w:ascii="Times New Roman" w:hAnsi="Times New Roman" w:cs="Times New Roman"/>
          <w:iCs/>
          <w:sz w:val="24"/>
          <w:szCs w:val="24"/>
        </w:rPr>
        <w:t>)</w:t>
      </w:r>
    </w:p>
    <w:p w:rsidR="006B2060" w:rsidRPr="007D4F8C" w:rsidRDefault="006B2060" w:rsidP="007D4F8C">
      <w:pPr>
        <w:autoSpaceDE w:val="0"/>
        <w:autoSpaceDN w:val="0"/>
        <w:adjustRightInd w:val="0"/>
        <w:spacing w:after="0" w:line="480" w:lineRule="auto"/>
        <w:ind w:left="1440" w:firstLine="180"/>
        <w:jc w:val="both"/>
        <w:rPr>
          <w:rFonts w:ascii="Times New Roman" w:eastAsia="Arial Unicode MS" w:hAnsi="Times New Roman" w:cs="Times New Roman"/>
          <w:sz w:val="24"/>
          <w:szCs w:val="24"/>
        </w:rPr>
      </w:pPr>
      <w:r>
        <w:rPr>
          <w:rFonts w:ascii="Times New Roman" w:hAnsi="Times New Roman" w:cs="Times New Roman"/>
          <w:sz w:val="24"/>
          <w:szCs w:val="24"/>
        </w:rPr>
        <w:t xml:space="preserve">      </w:t>
      </w:r>
      <w:r w:rsidRPr="00EB08ED">
        <w:rPr>
          <w:rFonts w:ascii="Times New Roman" w:hAnsi="Times New Roman" w:cs="Times New Roman"/>
          <w:sz w:val="24"/>
          <w:szCs w:val="24"/>
        </w:rPr>
        <w:t xml:space="preserve">= 2{ ( </w:t>
      </w:r>
      <w:r w:rsidRPr="00EB08ED">
        <w:rPr>
          <w:rFonts w:ascii="Times New Roman" w:hAnsi="Times New Roman" w:cs="Times New Roman"/>
          <w:i/>
          <w:iCs/>
          <w:sz w:val="24"/>
          <w:szCs w:val="24"/>
        </w:rPr>
        <w:t xml:space="preserve">p </w:t>
      </w:r>
      <w:r w:rsidRPr="00EB08ED">
        <w:rPr>
          <w:rFonts w:ascii="Times New Roman" w:eastAsia="Arial Unicode MS" w:hAnsi="Times New Roman" w:cs="Times New Roman"/>
          <w:sz w:val="24"/>
          <w:szCs w:val="24"/>
        </w:rPr>
        <w:t xml:space="preserve">× </w:t>
      </w:r>
      <w:r w:rsidRPr="00EB08ED">
        <w:rPr>
          <w:rFonts w:ascii="Times New Roman" w:hAnsi="Times New Roman" w:cs="Times New Roman"/>
          <w:i/>
          <w:iCs/>
          <w:sz w:val="24"/>
          <w:szCs w:val="24"/>
        </w:rPr>
        <w:t>l</w:t>
      </w:r>
      <w:r w:rsidRPr="00EB08ED">
        <w:rPr>
          <w:rFonts w:ascii="Times New Roman" w:hAnsi="Times New Roman" w:cs="Times New Roman"/>
          <w:iCs/>
          <w:sz w:val="24"/>
          <w:szCs w:val="24"/>
        </w:rPr>
        <w:t xml:space="preserve"> ) + (</w:t>
      </w:r>
      <w:r w:rsidRPr="00EB08ED">
        <w:rPr>
          <w:rFonts w:ascii="Times New Roman" w:eastAsia="Arial Unicode MS" w:hAnsi="Times New Roman" w:cs="Times New Roman"/>
          <w:sz w:val="24"/>
          <w:szCs w:val="24"/>
        </w:rPr>
        <w:t xml:space="preserve"> </w:t>
      </w:r>
      <w:r w:rsidRPr="00EB08ED">
        <w:rPr>
          <w:rFonts w:ascii="Times New Roman" w:hAnsi="Times New Roman" w:cs="Times New Roman"/>
          <w:i/>
          <w:iCs/>
          <w:sz w:val="24"/>
          <w:szCs w:val="24"/>
        </w:rPr>
        <w:t xml:space="preserve">l </w:t>
      </w:r>
      <w:r w:rsidRPr="00EB08ED">
        <w:rPr>
          <w:rFonts w:ascii="Times New Roman" w:eastAsia="Arial Unicode MS" w:hAnsi="Times New Roman" w:cs="Times New Roman"/>
          <w:sz w:val="24"/>
          <w:szCs w:val="24"/>
        </w:rPr>
        <w:t xml:space="preserve">× </w:t>
      </w:r>
      <w:r w:rsidRPr="00EB08ED">
        <w:rPr>
          <w:rFonts w:ascii="Times New Roman" w:hAnsi="Times New Roman" w:cs="Times New Roman"/>
          <w:i/>
          <w:iCs/>
          <w:sz w:val="24"/>
          <w:szCs w:val="24"/>
        </w:rPr>
        <w:t xml:space="preserve">t </w:t>
      </w:r>
      <w:r w:rsidRPr="00EB08ED">
        <w:rPr>
          <w:rFonts w:ascii="Times New Roman" w:hAnsi="Times New Roman" w:cs="Times New Roman"/>
          <w:iCs/>
          <w:sz w:val="24"/>
          <w:szCs w:val="24"/>
        </w:rPr>
        <w:t xml:space="preserve">) + </w:t>
      </w:r>
      <w:r w:rsidRPr="00EB08ED">
        <w:rPr>
          <w:rFonts w:ascii="Times New Roman" w:eastAsia="Arial Unicode MS" w:hAnsi="Times New Roman" w:cs="Times New Roman"/>
          <w:sz w:val="24"/>
          <w:szCs w:val="24"/>
        </w:rPr>
        <w:t xml:space="preserve">( </w:t>
      </w:r>
      <w:r w:rsidRPr="00EB08ED">
        <w:rPr>
          <w:rFonts w:ascii="Times New Roman" w:hAnsi="Times New Roman" w:cs="Times New Roman"/>
          <w:i/>
          <w:iCs/>
          <w:sz w:val="24"/>
          <w:szCs w:val="24"/>
        </w:rPr>
        <w:t xml:space="preserve">p </w:t>
      </w:r>
      <w:r w:rsidRPr="00EB08ED">
        <w:rPr>
          <w:rFonts w:ascii="Times New Roman" w:eastAsia="Arial Unicode MS" w:hAnsi="Times New Roman" w:cs="Times New Roman"/>
          <w:sz w:val="24"/>
          <w:szCs w:val="24"/>
        </w:rPr>
        <w:t>×</w:t>
      </w:r>
      <w:r w:rsidRPr="00EB08ED">
        <w:rPr>
          <w:rFonts w:ascii="Times New Roman" w:eastAsia="SymbolMT" w:hAnsi="Times New Roman" w:cs="Times New Roman"/>
          <w:sz w:val="24"/>
          <w:szCs w:val="24"/>
        </w:rPr>
        <w:t xml:space="preserve"> </w:t>
      </w:r>
      <w:r w:rsidRPr="00EB08ED">
        <w:rPr>
          <w:rFonts w:ascii="Times New Roman" w:hAnsi="Times New Roman" w:cs="Times New Roman"/>
          <w:i/>
          <w:iCs/>
          <w:sz w:val="24"/>
          <w:szCs w:val="24"/>
        </w:rPr>
        <w:t>t</w:t>
      </w:r>
      <w:r w:rsidRPr="00EB08ED">
        <w:rPr>
          <w:rFonts w:ascii="Times New Roman" w:eastAsia="Arial Unicode MS" w:hAnsi="Times New Roman" w:cs="Times New Roman"/>
          <w:sz w:val="32"/>
          <w:szCs w:val="32"/>
        </w:rPr>
        <w:t xml:space="preserve"> </w:t>
      </w:r>
      <w:r w:rsidRPr="00EB08ED">
        <w:rPr>
          <w:rFonts w:ascii="Times New Roman" w:eastAsia="Arial Unicode MS" w:hAnsi="Times New Roman" w:cs="Times New Roman"/>
          <w:sz w:val="24"/>
          <w:szCs w:val="24"/>
        </w:rPr>
        <w:t>) }</w:t>
      </w:r>
    </w:p>
    <w:p w:rsidR="006B2060" w:rsidRPr="00EB08ED" w:rsidRDefault="006B2060" w:rsidP="007D4F8C">
      <w:pPr>
        <w:autoSpaceDE w:val="0"/>
        <w:autoSpaceDN w:val="0"/>
        <w:adjustRightInd w:val="0"/>
        <w:spacing w:after="0" w:line="480" w:lineRule="auto"/>
        <w:ind w:left="1080" w:firstLine="720"/>
        <w:jc w:val="both"/>
        <w:rPr>
          <w:rFonts w:ascii="Times New Roman" w:hAnsi="Times New Roman" w:cs="Times New Roman"/>
          <w:sz w:val="24"/>
          <w:szCs w:val="24"/>
        </w:rPr>
      </w:pPr>
      <w:r w:rsidRPr="00EB08ED">
        <w:rPr>
          <w:rFonts w:ascii="Times New Roman" w:hAnsi="Times New Roman" w:cs="Times New Roman"/>
          <w:sz w:val="24"/>
          <w:szCs w:val="24"/>
        </w:rPr>
        <w:t>Dengan:</w:t>
      </w:r>
    </w:p>
    <w:p w:rsidR="006B2060" w:rsidRPr="00EB08ED" w:rsidRDefault="006B2060" w:rsidP="007D4F8C">
      <w:pPr>
        <w:autoSpaceDE w:val="0"/>
        <w:autoSpaceDN w:val="0"/>
        <w:adjustRightInd w:val="0"/>
        <w:spacing w:after="0" w:line="480" w:lineRule="auto"/>
        <w:ind w:left="1080" w:firstLine="720"/>
        <w:jc w:val="both"/>
        <w:rPr>
          <w:rFonts w:ascii="Times New Roman" w:hAnsi="Times New Roman" w:cs="Times New Roman"/>
          <w:sz w:val="24"/>
          <w:szCs w:val="24"/>
        </w:rPr>
      </w:pPr>
      <w:r w:rsidRPr="00EB08ED">
        <w:rPr>
          <w:rFonts w:ascii="Times New Roman" w:hAnsi="Times New Roman" w:cs="Times New Roman"/>
          <w:sz w:val="24"/>
          <w:szCs w:val="24"/>
        </w:rPr>
        <w:t xml:space="preserve"> L = luas permukaan</w:t>
      </w:r>
    </w:p>
    <w:p w:rsidR="006B2060" w:rsidRPr="00EB08ED" w:rsidRDefault="006B2060" w:rsidP="007D4F8C">
      <w:pPr>
        <w:autoSpaceDE w:val="0"/>
        <w:autoSpaceDN w:val="0"/>
        <w:adjustRightInd w:val="0"/>
        <w:spacing w:after="0" w:line="480" w:lineRule="auto"/>
        <w:ind w:left="1080" w:firstLine="720"/>
        <w:jc w:val="both"/>
        <w:rPr>
          <w:rFonts w:ascii="Times New Roman" w:hAnsi="Times New Roman" w:cs="Times New Roman"/>
          <w:sz w:val="24"/>
          <w:szCs w:val="24"/>
        </w:rPr>
      </w:pPr>
      <w:r w:rsidRPr="00EB08ED">
        <w:rPr>
          <w:rFonts w:ascii="Times New Roman" w:hAnsi="Times New Roman" w:cs="Times New Roman"/>
          <w:sz w:val="24"/>
          <w:szCs w:val="24"/>
        </w:rPr>
        <w:t xml:space="preserve">  p = panjang balok</w:t>
      </w:r>
    </w:p>
    <w:p w:rsidR="006B2060" w:rsidRPr="00EB08ED" w:rsidRDefault="006B2060" w:rsidP="007D4F8C">
      <w:pPr>
        <w:autoSpaceDE w:val="0"/>
        <w:autoSpaceDN w:val="0"/>
        <w:adjustRightInd w:val="0"/>
        <w:spacing w:after="0" w:line="480" w:lineRule="auto"/>
        <w:ind w:left="1440" w:firstLine="360"/>
        <w:jc w:val="both"/>
        <w:rPr>
          <w:rFonts w:ascii="Times New Roman" w:hAnsi="Times New Roman" w:cs="Times New Roman"/>
          <w:sz w:val="24"/>
          <w:szCs w:val="24"/>
        </w:rPr>
      </w:pPr>
      <w:r w:rsidRPr="00EB08ED">
        <w:rPr>
          <w:rFonts w:ascii="Times New Roman" w:hAnsi="Times New Roman" w:cs="Times New Roman"/>
          <w:sz w:val="24"/>
          <w:szCs w:val="24"/>
        </w:rPr>
        <w:t xml:space="preserve">  </w:t>
      </w:r>
      <w:r w:rsidRPr="00EB08ED">
        <w:rPr>
          <w:rFonts w:ascii="Times New Roman" w:hAnsi="Times New Roman" w:cs="Times New Roman"/>
          <w:i/>
          <w:iCs/>
          <w:sz w:val="24"/>
          <w:szCs w:val="24"/>
        </w:rPr>
        <w:t>l</w:t>
      </w:r>
      <w:r w:rsidRPr="00EB08ED">
        <w:rPr>
          <w:rFonts w:ascii="Times New Roman" w:hAnsi="Times New Roman" w:cs="Times New Roman"/>
          <w:sz w:val="24"/>
          <w:szCs w:val="24"/>
        </w:rPr>
        <w:t xml:space="preserve">  = lebar balok</w:t>
      </w:r>
    </w:p>
    <w:p w:rsidR="006B2060" w:rsidRDefault="006B2060" w:rsidP="007D4F8C">
      <w:pPr>
        <w:tabs>
          <w:tab w:val="left" w:pos="1935"/>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EB08ED">
        <w:rPr>
          <w:rFonts w:ascii="Times New Roman" w:hAnsi="Times New Roman" w:cs="Times New Roman"/>
          <w:sz w:val="24"/>
          <w:szCs w:val="24"/>
        </w:rPr>
        <w:t xml:space="preserve"> t  = tinggi balok</w:t>
      </w:r>
    </w:p>
    <w:p w:rsidR="006B2060" w:rsidRPr="005D7E52" w:rsidRDefault="006B2060" w:rsidP="007D4F8C">
      <w:pPr>
        <w:autoSpaceDE w:val="0"/>
        <w:autoSpaceDN w:val="0"/>
        <w:adjustRightInd w:val="0"/>
        <w:spacing w:after="0" w:line="480" w:lineRule="auto"/>
        <w:ind w:left="1080"/>
        <w:jc w:val="both"/>
        <w:rPr>
          <w:rFonts w:ascii="Times New Roman" w:hAnsi="Times New Roman" w:cs="Times New Roman"/>
          <w:sz w:val="24"/>
          <w:szCs w:val="24"/>
        </w:rPr>
      </w:pPr>
      <w:r w:rsidRPr="005D7E52">
        <w:rPr>
          <w:rFonts w:ascii="Times New Roman" w:hAnsi="Times New Roman" w:cs="Times New Roman"/>
          <w:sz w:val="24"/>
          <w:szCs w:val="24"/>
        </w:rPr>
        <w:t>Contoh:</w:t>
      </w:r>
    </w:p>
    <w:p w:rsidR="006B2060" w:rsidRDefault="006B2060" w:rsidP="007D4F8C">
      <w:pPr>
        <w:pStyle w:val="ListParagraph"/>
        <w:autoSpaceDE w:val="0"/>
        <w:autoSpaceDN w:val="0"/>
        <w:adjustRightInd w:val="0"/>
        <w:spacing w:after="0" w:line="480" w:lineRule="auto"/>
        <w:ind w:left="1080"/>
        <w:jc w:val="both"/>
        <w:rPr>
          <w:rFonts w:ascii="Times New Roman" w:hAnsi="Times New Roman" w:cs="Times New Roman"/>
          <w:sz w:val="24"/>
          <w:szCs w:val="24"/>
        </w:rPr>
      </w:pPr>
      <w:r w:rsidRPr="005D7E52">
        <w:rPr>
          <w:rFonts w:ascii="Times New Roman" w:hAnsi="Times New Roman" w:cs="Times New Roman"/>
          <w:sz w:val="24"/>
          <w:szCs w:val="24"/>
        </w:rPr>
        <w:t>Hitunglah luas sisi balok jika diketahui panjang 7 cm, lebar</w:t>
      </w:r>
      <w:r>
        <w:rPr>
          <w:rFonts w:ascii="Times New Roman" w:hAnsi="Times New Roman" w:cs="Times New Roman"/>
          <w:sz w:val="24"/>
          <w:szCs w:val="24"/>
        </w:rPr>
        <w:t xml:space="preserve"> </w:t>
      </w:r>
      <w:r w:rsidRPr="005D7E52">
        <w:rPr>
          <w:rFonts w:ascii="Times New Roman" w:hAnsi="Times New Roman" w:cs="Times New Roman"/>
          <w:sz w:val="24"/>
          <w:szCs w:val="24"/>
        </w:rPr>
        <w:t>5 cm, dan</w:t>
      </w:r>
    </w:p>
    <w:p w:rsidR="006B2060" w:rsidRPr="005D7E52" w:rsidRDefault="006B2060" w:rsidP="007D4F8C">
      <w:pPr>
        <w:pStyle w:val="ListParagraph"/>
        <w:autoSpaceDE w:val="0"/>
        <w:autoSpaceDN w:val="0"/>
        <w:adjustRightInd w:val="0"/>
        <w:spacing w:after="0" w:line="480" w:lineRule="auto"/>
        <w:ind w:left="1080"/>
        <w:jc w:val="both"/>
        <w:rPr>
          <w:rFonts w:ascii="Times New Roman" w:hAnsi="Times New Roman" w:cs="Times New Roman"/>
          <w:sz w:val="24"/>
          <w:szCs w:val="24"/>
        </w:rPr>
      </w:pPr>
      <w:r w:rsidRPr="005D7E52">
        <w:rPr>
          <w:rFonts w:ascii="Times New Roman" w:hAnsi="Times New Roman" w:cs="Times New Roman"/>
          <w:sz w:val="24"/>
          <w:szCs w:val="24"/>
        </w:rPr>
        <w:t xml:space="preserve"> tinggi 3 cm</w:t>
      </w:r>
    </w:p>
    <w:p w:rsidR="006B2060" w:rsidRPr="005D7E52" w:rsidRDefault="006B2060" w:rsidP="007D4F8C">
      <w:pPr>
        <w:autoSpaceDE w:val="0"/>
        <w:autoSpaceDN w:val="0"/>
        <w:adjustRightInd w:val="0"/>
        <w:spacing w:after="0" w:line="480" w:lineRule="auto"/>
        <w:ind w:left="1080"/>
        <w:jc w:val="both"/>
        <w:rPr>
          <w:rFonts w:ascii="Times New Roman" w:hAnsi="Times New Roman" w:cs="Times New Roman"/>
          <w:sz w:val="24"/>
          <w:szCs w:val="24"/>
        </w:rPr>
      </w:pPr>
      <w:r w:rsidRPr="005D7E52">
        <w:rPr>
          <w:rFonts w:ascii="Times New Roman" w:hAnsi="Times New Roman" w:cs="Times New Roman"/>
          <w:sz w:val="24"/>
          <w:szCs w:val="24"/>
        </w:rPr>
        <w:t>Penyelesaiaan:</w:t>
      </w:r>
    </w:p>
    <w:p w:rsidR="006B2060" w:rsidRPr="005D7E52" w:rsidRDefault="006B2060" w:rsidP="007D4F8C">
      <w:pPr>
        <w:autoSpaceDE w:val="0"/>
        <w:autoSpaceDN w:val="0"/>
        <w:adjustRightInd w:val="0"/>
        <w:spacing w:after="0" w:line="480" w:lineRule="auto"/>
        <w:ind w:left="1080" w:firstLine="450"/>
        <w:jc w:val="both"/>
        <w:rPr>
          <w:rFonts w:ascii="Times New Roman" w:hAnsi="Times New Roman" w:cs="Times New Roman"/>
          <w:sz w:val="24"/>
          <w:szCs w:val="24"/>
        </w:rPr>
      </w:pPr>
      <w:r w:rsidRPr="005D7E52">
        <w:rPr>
          <w:rFonts w:ascii="Times New Roman" w:hAnsi="Times New Roman" w:cs="Times New Roman"/>
          <w:sz w:val="24"/>
          <w:szCs w:val="24"/>
        </w:rPr>
        <w:t>Dik: p = 7 cm, l = 5cm, dan t = 3cm</w:t>
      </w:r>
    </w:p>
    <w:p w:rsidR="007D4F8C" w:rsidRPr="005D7E52" w:rsidRDefault="006B2060" w:rsidP="00596F99">
      <w:pPr>
        <w:autoSpaceDE w:val="0"/>
        <w:autoSpaceDN w:val="0"/>
        <w:adjustRightInd w:val="0"/>
        <w:spacing w:after="0" w:line="480" w:lineRule="auto"/>
        <w:ind w:left="1080" w:firstLine="450"/>
        <w:jc w:val="both"/>
        <w:rPr>
          <w:rFonts w:ascii="Times New Roman" w:hAnsi="Times New Roman" w:cs="Times New Roman"/>
          <w:sz w:val="24"/>
          <w:szCs w:val="24"/>
        </w:rPr>
      </w:pPr>
      <w:r w:rsidRPr="005D7E52">
        <w:rPr>
          <w:rFonts w:ascii="Times New Roman" w:hAnsi="Times New Roman" w:cs="Times New Roman"/>
          <w:sz w:val="24"/>
          <w:szCs w:val="24"/>
        </w:rPr>
        <w:t>Dit: Luas balok ?</w:t>
      </w:r>
    </w:p>
    <w:p w:rsidR="006B2060" w:rsidRDefault="006B2060" w:rsidP="007D4F8C">
      <w:pPr>
        <w:autoSpaceDE w:val="0"/>
        <w:autoSpaceDN w:val="0"/>
        <w:adjustRightInd w:val="0"/>
        <w:spacing w:after="0" w:line="480" w:lineRule="auto"/>
        <w:ind w:left="1080"/>
        <w:jc w:val="both"/>
        <w:rPr>
          <w:rFonts w:ascii="Times New Roman" w:hAnsi="Times New Roman" w:cs="Times New Roman"/>
          <w:sz w:val="24"/>
          <w:szCs w:val="24"/>
        </w:rPr>
      </w:pPr>
      <w:r w:rsidRPr="005D7E52">
        <w:rPr>
          <w:rFonts w:ascii="Times New Roman" w:hAnsi="Times New Roman" w:cs="Times New Roman"/>
          <w:sz w:val="24"/>
          <w:szCs w:val="24"/>
        </w:rPr>
        <w:lastRenderedPageBreak/>
        <w:t>Jawab:</w:t>
      </w:r>
    </w:p>
    <w:p w:rsidR="006B2060" w:rsidRPr="005D7E52" w:rsidRDefault="006B2060" w:rsidP="007D4F8C">
      <w:pPr>
        <w:autoSpaceDE w:val="0"/>
        <w:autoSpaceDN w:val="0"/>
        <w:adjustRightInd w:val="0"/>
        <w:spacing w:after="0" w:line="480" w:lineRule="auto"/>
        <w:ind w:left="1530"/>
        <w:jc w:val="both"/>
        <w:rPr>
          <w:rFonts w:ascii="Times New Roman" w:eastAsia="SymbolMT" w:hAnsi="Times New Roman" w:cs="Times New Roman"/>
          <w:sz w:val="24"/>
          <w:szCs w:val="24"/>
        </w:rPr>
      </w:pPr>
      <w:r w:rsidRPr="005D7E52">
        <w:rPr>
          <w:rFonts w:ascii="Times New Roman" w:hAnsi="Times New Roman" w:cs="Times New Roman"/>
          <w:sz w:val="24"/>
          <w:szCs w:val="24"/>
        </w:rPr>
        <w:t xml:space="preserve"> L = 2 </w:t>
      </w:r>
      <m:oMath>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 xml:space="preserve"> p ×l </m:t>
                </m:r>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 xml:space="preserve"> l ×t </m:t>
                </m:r>
              </m:e>
            </m:d>
            <m:r>
              <w:rPr>
                <w:rFonts w:ascii="Cambria Math" w:hAnsi="Cambria Math" w:cs="Times New Roman"/>
                <w:sz w:val="24"/>
                <w:szCs w:val="24"/>
              </w:rPr>
              <m:t>+ ( p ×t )</m:t>
            </m:r>
          </m:e>
        </m:d>
      </m:oMath>
    </w:p>
    <w:p w:rsidR="006B2060" w:rsidRPr="005D7E52" w:rsidRDefault="00911905" w:rsidP="007D4F8C">
      <w:pPr>
        <w:autoSpaceDE w:val="0"/>
        <w:autoSpaceDN w:val="0"/>
        <w:adjustRightInd w:val="0"/>
        <w:spacing w:after="0" w:line="48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    </w:t>
      </w:r>
      <w:r w:rsidR="006B2060">
        <w:rPr>
          <w:rFonts w:ascii="Times New Roman" w:hAnsi="Times New Roman" w:cs="Times New Roman"/>
          <w:sz w:val="24"/>
          <w:szCs w:val="24"/>
        </w:rPr>
        <w:t xml:space="preserve"> </w:t>
      </w:r>
      <w:r w:rsidR="006B2060" w:rsidRPr="005D7E52">
        <w:rPr>
          <w:rFonts w:ascii="Times New Roman" w:hAnsi="Times New Roman" w:cs="Times New Roman"/>
          <w:sz w:val="24"/>
          <w:szCs w:val="24"/>
        </w:rPr>
        <w:t>= 2 {(7x5) + (7x3) + (5x3)}</w:t>
      </w:r>
    </w:p>
    <w:p w:rsidR="006B2060" w:rsidRPr="005D7E52" w:rsidRDefault="00911905" w:rsidP="007D4F8C">
      <w:pPr>
        <w:autoSpaceDE w:val="0"/>
        <w:autoSpaceDN w:val="0"/>
        <w:adjustRightInd w:val="0"/>
        <w:spacing w:after="0" w:line="48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     </w:t>
      </w:r>
      <w:r w:rsidR="006B2060" w:rsidRPr="005D7E52">
        <w:rPr>
          <w:rFonts w:ascii="Times New Roman" w:hAnsi="Times New Roman" w:cs="Times New Roman"/>
          <w:sz w:val="24"/>
          <w:szCs w:val="24"/>
        </w:rPr>
        <w:t>= 2 {(30) + (21) + (15)}</w:t>
      </w:r>
    </w:p>
    <w:p w:rsidR="006B2060" w:rsidRPr="005D7E52" w:rsidRDefault="00911905" w:rsidP="007D4F8C">
      <w:pPr>
        <w:autoSpaceDE w:val="0"/>
        <w:autoSpaceDN w:val="0"/>
        <w:adjustRightInd w:val="0"/>
        <w:spacing w:after="0" w:line="48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     </w:t>
      </w:r>
      <w:r w:rsidR="006B2060" w:rsidRPr="005D7E52">
        <w:rPr>
          <w:rFonts w:ascii="Times New Roman" w:hAnsi="Times New Roman" w:cs="Times New Roman"/>
          <w:sz w:val="24"/>
          <w:szCs w:val="24"/>
        </w:rPr>
        <w:t>= 2(66)</w:t>
      </w:r>
    </w:p>
    <w:p w:rsidR="001033AA" w:rsidRPr="00911905" w:rsidRDefault="00911905" w:rsidP="007D4F8C">
      <w:pPr>
        <w:tabs>
          <w:tab w:val="left" w:pos="1935"/>
        </w:tabs>
        <w:spacing w:line="480" w:lineRule="auto"/>
        <w:ind w:left="153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6B2060" w:rsidRPr="005D7E52">
        <w:rPr>
          <w:rFonts w:ascii="Times New Roman" w:hAnsi="Times New Roman" w:cs="Times New Roman"/>
          <w:sz w:val="24"/>
          <w:szCs w:val="24"/>
        </w:rPr>
        <w:t xml:space="preserve">= 132 </w:t>
      </w:r>
      <m:oMath>
        <m:sSup>
          <m:sSupPr>
            <m:ctrlPr>
              <w:rPr>
                <w:rFonts w:ascii="Cambria Math" w:hAnsi="Cambria Math" w:cs="Times New Roman"/>
                <w:i/>
                <w:sz w:val="24"/>
                <w:szCs w:val="24"/>
              </w:rPr>
            </m:ctrlPr>
          </m:sSupPr>
          <m:e>
            <m:r>
              <w:rPr>
                <w:rFonts w:ascii="Cambria Math" w:hAnsi="Cambria Math" w:cs="Times New Roman"/>
                <w:sz w:val="24"/>
                <w:szCs w:val="24"/>
              </w:rPr>
              <m:t>cm</m:t>
            </m:r>
          </m:e>
          <m:sup>
            <m:r>
              <w:rPr>
                <w:rFonts w:ascii="Cambria Math" w:hAnsi="Cambria Math" w:cs="Times New Roman"/>
                <w:sz w:val="24"/>
                <w:szCs w:val="24"/>
              </w:rPr>
              <m:t>2</m:t>
            </m:r>
          </m:sup>
        </m:sSup>
      </m:oMath>
    </w:p>
    <w:p w:rsidR="00694936" w:rsidRDefault="003E605B" w:rsidP="007D4F8C">
      <w:pPr>
        <w:pStyle w:val="ListParagraph"/>
        <w:numPr>
          <w:ilvl w:val="0"/>
          <w:numId w:val="45"/>
        </w:numPr>
        <w:tabs>
          <w:tab w:val="left" w:pos="1080"/>
        </w:tabs>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pict>
          <v:group id="_x0000_s1265" style="position:absolute;left:0;text-align:left;margin-left:63.5pt;margin-top:20.65pt;width:83.3pt;height:112.75pt;z-index:251837440" coordorigin="2377,2656" coordsize="1666,2255">
            <v:group id="_x0000_s1252" style="position:absolute;left:2699;top:3016;width:1061;height:1596" coordorigin="2805,3030" coordsize="1185,1815" o:regroupid="4">
              <v:shapetype id="_x0000_t6" coordsize="21600,21600" o:spt="6" path="m,l,21600r21600,xe">
                <v:stroke joinstyle="miter"/>
                <v:path gradientshapeok="t" o:connecttype="custom" o:connectlocs="0,0;0,10800;0,21600;10800,21600;21600,21600;10800,10800" textboxrect="1800,12600,12600,19800"/>
              </v:shapetype>
              <v:shape id="_x0000_s1253" type="#_x0000_t6" style="position:absolute;left:2940;top:3225;width:945;height:720;rotation:9317398fd"/>
              <v:rect id="_x0000_s1254" style="position:absolute;left:2805;top:3570;width:1185;height:1275"/>
              <v:shapetype id="_x0000_t32" coordsize="21600,21600" o:spt="32" o:oned="t" path="m,l21600,21600e" filled="f">
                <v:path arrowok="t" fillok="f" o:connecttype="none"/>
                <o:lock v:ext="edit" shapetype="t"/>
              </v:shapetype>
              <v:shape id="_x0000_s1255" type="#_x0000_t32" style="position:absolute;left:3555;top:3030;width:0;height:1230" o:connectortype="straight">
                <v:stroke dashstyle="dash"/>
              </v:shape>
              <v:shape id="_x0000_s1256" type="#_x0000_t32" style="position:absolute;left:3555;top:4260;width:435;height:585;flip:x y" o:connectortype="straight">
                <v:stroke dashstyle="dash"/>
              </v:shape>
              <v:shape id="_x0000_s1257" type="#_x0000_t32" style="position:absolute;left:2805;top:4260;width:750;height:585;flip:y" o:connectortype="straight">
                <v:stroke dashstyle="dash"/>
              </v:shape>
              <v:rect id="_x0000_s1258" style="position:absolute;left:3471;top:3043;width:184;height:195;rotation:9384352fd"/>
            </v:group>
            <v:shapetype id="_x0000_t202" coordsize="21600,21600" o:spt="202" path="m,l,21600r21600,l21600,xe">
              <v:stroke joinstyle="miter"/>
              <v:path gradientshapeok="t" o:connecttype="rect"/>
            </v:shapetype>
            <v:shape id="_x0000_s1259" type="#_x0000_t202" style="position:absolute;left:3116;top:3950;width:437;height:475" o:regroupid="4" filled="f" stroked="f">
              <v:textbox style="mso-next-textbox:#_x0000_s1259">
                <w:txbxContent>
                  <w:p w:rsidR="00ED62CD" w:rsidRDefault="00ED62CD" w:rsidP="00E57FDE">
                    <w:r>
                      <w:t>C</w:t>
                    </w:r>
                  </w:p>
                </w:txbxContent>
              </v:textbox>
            </v:shape>
            <v:shape id="_x0000_s1260" type="#_x0000_t202" style="position:absolute;left:3666;top:3293;width:347;height:653;mso-height-percent:200;mso-height-percent:200;mso-width-relative:margin;mso-height-relative:margin" o:regroupid="4" filled="f" stroked="f">
              <v:textbox style="mso-next-textbox:#_x0000_s1260;mso-fit-shape-to-text:t">
                <w:txbxContent>
                  <w:p w:rsidR="00ED62CD" w:rsidRDefault="00ED62CD" w:rsidP="00E57FDE">
                    <w:r>
                      <w:t>E</w:t>
                    </w:r>
                  </w:p>
                </w:txbxContent>
              </v:textbox>
            </v:shape>
            <v:shape id="_x0000_s1261" type="#_x0000_t202" style="position:absolute;left:2407;top:4435;width:368;height:354;mso-width-relative:margin;mso-height-relative:margin" o:regroupid="4" filled="f" stroked="f">
              <v:textbox style="mso-next-textbox:#_x0000_s1261">
                <w:txbxContent>
                  <w:p w:rsidR="00ED62CD" w:rsidRPr="00234823" w:rsidRDefault="00ED62CD" w:rsidP="00E57FDE">
                    <w:r>
                      <w:t>A</w:t>
                    </w:r>
                  </w:p>
                </w:txbxContent>
              </v:textbox>
            </v:shape>
            <v:shape id="_x0000_s1262" type="#_x0000_t202" style="position:absolute;left:3649;top:4435;width:394;height:476;mso-width-relative:margin;mso-height-relative:margin" o:regroupid="4" filled="f" stroked="f">
              <v:textbox style="mso-next-textbox:#_x0000_s1262">
                <w:txbxContent>
                  <w:p w:rsidR="00ED62CD" w:rsidRDefault="00ED62CD" w:rsidP="00E57FDE">
                    <w:r>
                      <w:t>B</w:t>
                    </w:r>
                  </w:p>
                </w:txbxContent>
              </v:textbox>
            </v:shape>
            <v:shape id="_x0000_s1263" type="#_x0000_t202" style="position:absolute;left:2377;top:3293;width:383;height:361;mso-width-relative:margin;mso-height-relative:margin" o:regroupid="4" filled="f" stroked="f">
              <v:textbox style="mso-next-textbox:#_x0000_s1263">
                <w:txbxContent>
                  <w:p w:rsidR="00ED62CD" w:rsidRDefault="00ED62CD" w:rsidP="00E57FDE">
                    <w:r>
                      <w:t>D</w:t>
                    </w:r>
                  </w:p>
                </w:txbxContent>
              </v:textbox>
            </v:shape>
            <v:shape id="_x0000_s1264" type="#_x0000_t202" style="position:absolute;left:3205;top:2656;width:393;height:501;mso-width-relative:margin;mso-height-relative:margin" filled="f" stroked="f">
              <v:textbox>
                <w:txbxContent>
                  <w:p w:rsidR="00ED62CD" w:rsidRDefault="00ED62CD">
                    <w:r>
                      <w:t>F</w:t>
                    </w:r>
                  </w:p>
                </w:txbxContent>
              </v:textbox>
            </v:shape>
          </v:group>
        </w:pict>
      </w:r>
      <w:r w:rsidR="00694936">
        <w:rPr>
          <w:rFonts w:ascii="Times New Roman" w:hAnsi="Times New Roman" w:cs="Times New Roman"/>
          <w:sz w:val="24"/>
          <w:szCs w:val="24"/>
        </w:rPr>
        <w:t>Menghitung luas permukaan prisma</w:t>
      </w:r>
    </w:p>
    <w:p w:rsidR="00E57FDE" w:rsidRDefault="00E57FDE" w:rsidP="007D4F8C">
      <w:pPr>
        <w:tabs>
          <w:tab w:val="left" w:pos="1080"/>
        </w:tabs>
        <w:spacing w:line="480" w:lineRule="auto"/>
        <w:jc w:val="both"/>
        <w:rPr>
          <w:rFonts w:ascii="Times New Roman" w:hAnsi="Times New Roman" w:cs="Times New Roman"/>
          <w:sz w:val="24"/>
          <w:szCs w:val="24"/>
        </w:rPr>
      </w:pPr>
    </w:p>
    <w:p w:rsidR="007D4F8C" w:rsidRDefault="007D4F8C" w:rsidP="007D4F8C">
      <w:pPr>
        <w:tabs>
          <w:tab w:val="left" w:pos="1080"/>
        </w:tabs>
        <w:spacing w:line="480" w:lineRule="auto"/>
        <w:jc w:val="both"/>
        <w:rPr>
          <w:rFonts w:ascii="Times New Roman" w:hAnsi="Times New Roman" w:cs="Times New Roman"/>
          <w:sz w:val="24"/>
          <w:szCs w:val="24"/>
        </w:rPr>
      </w:pPr>
    </w:p>
    <w:p w:rsidR="007D4F8C" w:rsidRPr="00911905" w:rsidRDefault="007D4F8C" w:rsidP="007D4F8C">
      <w:pPr>
        <w:tabs>
          <w:tab w:val="left" w:pos="1080"/>
        </w:tabs>
        <w:spacing w:line="480" w:lineRule="auto"/>
        <w:jc w:val="both"/>
        <w:rPr>
          <w:rFonts w:ascii="Times New Roman" w:hAnsi="Times New Roman" w:cs="Times New Roman"/>
          <w:sz w:val="24"/>
          <w:szCs w:val="24"/>
        </w:rPr>
      </w:pPr>
    </w:p>
    <w:p w:rsidR="00FD332A" w:rsidRDefault="00E57FDE" w:rsidP="007D4F8C">
      <w:pPr>
        <w:spacing w:line="480" w:lineRule="auto"/>
        <w:ind w:left="1080"/>
        <w:jc w:val="both"/>
        <w:rPr>
          <w:rFonts w:ascii="Times New Roman" w:hAnsi="Times New Roman" w:cs="Times New Roman"/>
          <w:sz w:val="24"/>
          <w:szCs w:val="24"/>
        </w:rPr>
      </w:pPr>
      <w:r w:rsidRPr="00FD332A">
        <w:rPr>
          <w:rFonts w:ascii="Times New Roman" w:hAnsi="Times New Roman" w:cs="Times New Roman"/>
          <w:sz w:val="24"/>
          <w:szCs w:val="24"/>
        </w:rPr>
        <w:t xml:space="preserve">Misalkan pada prisma segitiga ABC.DEF dengan AB = c cm, BC = a cm, </w:t>
      </w:r>
    </w:p>
    <w:p w:rsidR="00E57FDE" w:rsidRPr="00FD332A" w:rsidRDefault="00E57FDE" w:rsidP="007D4F8C">
      <w:pPr>
        <w:spacing w:line="480" w:lineRule="auto"/>
        <w:ind w:left="1080"/>
        <w:jc w:val="both"/>
        <w:rPr>
          <w:rFonts w:ascii="Times New Roman" w:hAnsi="Times New Roman" w:cs="Times New Roman"/>
          <w:sz w:val="24"/>
          <w:szCs w:val="24"/>
        </w:rPr>
      </w:pPr>
      <w:r w:rsidRPr="00FD332A">
        <w:rPr>
          <w:rFonts w:ascii="Times New Roman" w:hAnsi="Times New Roman" w:cs="Times New Roman"/>
          <w:sz w:val="24"/>
          <w:szCs w:val="24"/>
        </w:rPr>
        <w:t>AC = b cm dan AD = t cm.</w:t>
      </w:r>
    </w:p>
    <w:p w:rsidR="00E57FDE" w:rsidRDefault="00E57FDE" w:rsidP="007D4F8C">
      <w:pPr>
        <w:pStyle w:val="ListParagraph"/>
        <w:tabs>
          <w:tab w:val="left" w:pos="10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Luas prisma = luas alas + L atas + L sisi tegak</w:t>
      </w:r>
    </w:p>
    <w:p w:rsidR="00E57FDE" w:rsidRDefault="00E57FDE" w:rsidP="007D4F8C">
      <w:pPr>
        <w:pStyle w:val="ListParagraph"/>
        <w:tabs>
          <w:tab w:val="left" w:pos="10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2 x luas alas + at + bt + ct</w:t>
      </w:r>
    </w:p>
    <w:p w:rsidR="003B5C82" w:rsidRPr="003B5C82" w:rsidRDefault="00E57FDE" w:rsidP="007D4F8C">
      <w:pPr>
        <w:pStyle w:val="ListParagraph"/>
        <w:tabs>
          <w:tab w:val="left" w:pos="108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 2 x luas alas + (a + b + </w:t>
      </w:r>
      <w:r w:rsidR="00FD332A">
        <w:rPr>
          <w:rFonts w:ascii="Times New Roman" w:hAnsi="Times New Roman" w:cs="Times New Roman"/>
          <w:sz w:val="24"/>
          <w:szCs w:val="24"/>
        </w:rPr>
        <w:t>c ) t</w:t>
      </w:r>
    </w:p>
    <w:tbl>
      <w:tblPr>
        <w:tblStyle w:val="TableGrid"/>
        <w:tblW w:w="0" w:type="auto"/>
        <w:tblInd w:w="1368" w:type="dxa"/>
        <w:tblLook w:val="04A0"/>
      </w:tblPr>
      <w:tblGrid>
        <w:gridCol w:w="3330"/>
      </w:tblGrid>
      <w:tr w:rsidR="003B5C82" w:rsidTr="00911905">
        <w:trPr>
          <w:trHeight w:val="431"/>
        </w:trPr>
        <w:tc>
          <w:tcPr>
            <w:tcW w:w="3330" w:type="dxa"/>
          </w:tcPr>
          <w:p w:rsidR="003B5C82" w:rsidRPr="00911905" w:rsidRDefault="003B5C82" w:rsidP="007D4F8C">
            <w:pPr>
              <w:tabs>
                <w:tab w:val="left" w:pos="1080"/>
              </w:tabs>
              <w:spacing w:line="480" w:lineRule="auto"/>
              <w:jc w:val="both"/>
              <w:rPr>
                <w:rFonts w:ascii="Times New Roman" w:hAnsi="Times New Roman" w:cs="Times New Roman"/>
                <w:sz w:val="24"/>
                <w:szCs w:val="24"/>
              </w:rPr>
            </w:pPr>
            <w:r w:rsidRPr="00911905">
              <w:rPr>
                <w:rFonts w:ascii="Times New Roman" w:hAnsi="Times New Roman" w:cs="Times New Roman"/>
                <w:sz w:val="24"/>
                <w:szCs w:val="24"/>
              </w:rPr>
              <w:t>2 x luas alas + (keliling alas x t)</w:t>
            </w:r>
          </w:p>
        </w:tc>
      </w:tr>
    </w:tbl>
    <w:p w:rsidR="007D4F8C" w:rsidRDefault="007D4F8C" w:rsidP="00BC04C6">
      <w:pPr>
        <w:tabs>
          <w:tab w:val="left" w:pos="1545"/>
        </w:tabs>
        <w:spacing w:line="480" w:lineRule="auto"/>
        <w:rPr>
          <w:rFonts w:ascii="Times New Roman" w:hAnsi="Times New Roman" w:cs="Times New Roman"/>
          <w:sz w:val="24"/>
          <w:szCs w:val="24"/>
        </w:rPr>
      </w:pPr>
    </w:p>
    <w:p w:rsidR="00B610DF" w:rsidRPr="00596F99" w:rsidRDefault="00B610DF" w:rsidP="00BC04C6">
      <w:pPr>
        <w:tabs>
          <w:tab w:val="left" w:pos="1545"/>
        </w:tabs>
        <w:spacing w:line="480" w:lineRule="auto"/>
        <w:rPr>
          <w:rFonts w:ascii="Times New Roman" w:hAnsi="Times New Roman" w:cs="Times New Roman"/>
          <w:sz w:val="24"/>
          <w:szCs w:val="24"/>
        </w:rPr>
      </w:pPr>
    </w:p>
    <w:p w:rsidR="00911905" w:rsidRDefault="00911905" w:rsidP="007D4F8C">
      <w:pPr>
        <w:spacing w:line="360" w:lineRule="auto"/>
        <w:ind w:left="1080"/>
        <w:jc w:val="both"/>
        <w:rPr>
          <w:rFonts w:asciiTheme="majorBidi" w:hAnsiTheme="majorBidi" w:cstheme="majorBidi"/>
          <w:bCs/>
        </w:rPr>
      </w:pPr>
      <w:r>
        <w:rPr>
          <w:rFonts w:asciiTheme="majorBidi" w:hAnsiTheme="majorBidi" w:cstheme="majorBidi"/>
          <w:bCs/>
        </w:rPr>
        <w:lastRenderedPageBreak/>
        <w:t>Contoh :</w:t>
      </w:r>
    </w:p>
    <w:p w:rsidR="00911905" w:rsidRDefault="00911905" w:rsidP="007D4F8C">
      <w:pPr>
        <w:pStyle w:val="ListParagraph"/>
        <w:spacing w:line="360" w:lineRule="auto"/>
        <w:ind w:left="1080"/>
        <w:jc w:val="both"/>
        <w:rPr>
          <w:rFonts w:asciiTheme="majorBidi" w:hAnsiTheme="majorBidi" w:cstheme="majorBidi"/>
          <w:bCs/>
        </w:rPr>
      </w:pPr>
      <w:r>
        <w:rPr>
          <w:rFonts w:asciiTheme="majorBidi" w:hAnsiTheme="majorBidi" w:cstheme="majorBidi"/>
          <w:bCs/>
        </w:rPr>
        <w:t xml:space="preserve">Diketahui prisma segitiga ABC.DEF dengan panjang AB = BC = AC 4 cm dan </w:t>
      </w:r>
    </w:p>
    <w:p w:rsidR="00911905" w:rsidRDefault="00911905" w:rsidP="007D4F8C">
      <w:pPr>
        <w:pStyle w:val="ListParagraph"/>
        <w:spacing w:line="360" w:lineRule="auto"/>
        <w:ind w:left="1080"/>
        <w:jc w:val="both"/>
        <w:rPr>
          <w:rFonts w:asciiTheme="majorBidi" w:hAnsiTheme="majorBidi" w:cstheme="majorBidi"/>
          <w:bCs/>
        </w:rPr>
      </w:pPr>
      <w:r>
        <w:rPr>
          <w:rFonts w:asciiTheme="majorBidi" w:hAnsiTheme="majorBidi" w:cstheme="majorBidi"/>
          <w:bCs/>
        </w:rPr>
        <w:t>AD = 5 cm. hitunglah luas prisma!</w:t>
      </w:r>
    </w:p>
    <w:p w:rsidR="00911905" w:rsidRDefault="00911905" w:rsidP="007D4F8C">
      <w:pPr>
        <w:pStyle w:val="ListParagraph"/>
        <w:spacing w:line="360" w:lineRule="auto"/>
        <w:ind w:left="1080" w:firstLine="11"/>
        <w:jc w:val="both"/>
        <w:rPr>
          <w:rFonts w:asciiTheme="majorBidi" w:hAnsiTheme="majorBidi" w:cstheme="majorBidi"/>
          <w:bCs/>
        </w:rPr>
      </w:pPr>
      <w:r>
        <w:rPr>
          <w:rFonts w:asciiTheme="majorBidi" w:hAnsiTheme="majorBidi" w:cstheme="majorBidi"/>
          <w:bCs/>
        </w:rPr>
        <w:t>Penyelesaian!</w:t>
      </w:r>
    </w:p>
    <w:p w:rsidR="00C36FDA" w:rsidRDefault="00C36FDA" w:rsidP="00C36FDA">
      <w:pPr>
        <w:spacing w:line="360" w:lineRule="auto"/>
        <w:ind w:left="349"/>
        <w:jc w:val="both"/>
        <w:rPr>
          <w:rFonts w:asciiTheme="majorBidi" w:hAnsiTheme="majorBidi" w:cstheme="majorBidi"/>
          <w:bCs/>
        </w:rPr>
      </w:pP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p>
    <w:p w:rsidR="00911905" w:rsidRPr="00C36FDA" w:rsidRDefault="003E605B" w:rsidP="00C36FDA">
      <w:pPr>
        <w:spacing w:line="360" w:lineRule="auto"/>
        <w:ind w:left="349"/>
        <w:jc w:val="both"/>
        <w:rPr>
          <w:rFonts w:asciiTheme="majorBidi" w:hAnsiTheme="majorBidi" w:cstheme="majorBidi"/>
          <w:bCs/>
        </w:rPr>
      </w:pPr>
      <w:r>
        <w:rPr>
          <w:rFonts w:asciiTheme="majorBidi" w:hAnsiTheme="majorBidi" w:cstheme="majorBidi"/>
          <w:bCs/>
        </w:rPr>
        <w:pict>
          <v:group id="_x0000_s1281" style="position:absolute;left:0;text-align:left;margin-left:69.2pt;margin-top:3.35pt;width:118.7pt;height:120.6pt;z-index:251855872" coordorigin="2516,5163" coordsize="2374,2412">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82" type="#_x0000_t5" style="position:absolute;left:3101;top:5492;width:1318;height:672" adj="10308"/>
            <v:shape id="_x0000_s1283" type="#_x0000_t32" style="position:absolute;left:3705;top:5525;width:0;height:1198" o:connectortype="straight">
              <v:stroke dashstyle="dash"/>
            </v:shape>
            <v:shape id="_x0000_s1284" type="#_x0000_t32" style="position:absolute;left:4513;top:6825;width:0;height:22;flip:y" o:connectortype="straight"/>
            <v:shape id="_x0000_s1285" type="#_x0000_t32" style="position:absolute;left:3101;top:6164;width:0;height:1157" o:connectortype="straight"/>
            <v:shape id="_x0000_s1286" type="#_x0000_t32" style="position:absolute;left:4419;top:6164;width:0;height:1157" o:connectortype="straight"/>
            <v:shape id="_x0000_s1287" type="#_x0000_t32" style="position:absolute;left:3101;top:7321;width:1318;height:0" o:connectortype="straight"/>
            <v:shape id="_x0000_s1288" type="#_x0000_t32" style="position:absolute;left:3101;top:6723;width:604;height:598;flip:y" o:connectortype="straight">
              <v:stroke dashstyle="dash"/>
            </v:shape>
            <v:shape id="_x0000_s1289" type="#_x0000_t32" style="position:absolute;left:3705;top:6723;width:714;height:598;flip:x y" o:connectortype="straight">
              <v:stroke dashstyle="dash"/>
            </v:shape>
            <v:shape id="_x0000_s1290" type="#_x0000_t202" style="position:absolute;left:2762;top:7122;width:489;height:318;mso-width-relative:margin;mso-height-relative:margin" filled="f" stroked="f">
              <v:textbox style="mso-next-textbox:#_x0000_s1290">
                <w:txbxContent>
                  <w:p w:rsidR="00ED62CD" w:rsidRPr="00956681" w:rsidRDefault="00ED62CD" w:rsidP="00911905">
                    <w:pPr>
                      <w:rPr>
                        <w:rFonts w:ascii="Times New Roman" w:hAnsi="Times New Roman" w:cs="Times New Roman"/>
                        <w:sz w:val="20"/>
                        <w:szCs w:val="20"/>
                      </w:rPr>
                    </w:pPr>
                    <w:r w:rsidRPr="00956681">
                      <w:rPr>
                        <w:rFonts w:ascii="Times New Roman" w:hAnsi="Times New Roman" w:cs="Times New Roman"/>
                        <w:sz w:val="20"/>
                        <w:szCs w:val="20"/>
                      </w:rPr>
                      <w:t>A</w:t>
                    </w:r>
                  </w:p>
                </w:txbxContent>
              </v:textbox>
            </v:shape>
            <v:shape id="_x0000_s1291" type="#_x0000_t202" style="position:absolute;left:4314;top:7161;width:576;height:414;mso-width-relative:margin;mso-height-relative:margin" filled="f" stroked="f">
              <v:textbox style="mso-next-textbox:#_x0000_s1291">
                <w:txbxContent>
                  <w:p w:rsidR="00ED62CD" w:rsidRPr="00956681" w:rsidRDefault="00ED62CD" w:rsidP="00911905">
                    <w:pPr>
                      <w:rPr>
                        <w:rFonts w:ascii="Times New Roman" w:hAnsi="Times New Roman" w:cs="Times New Roman"/>
                        <w:sz w:val="20"/>
                        <w:szCs w:val="20"/>
                      </w:rPr>
                    </w:pPr>
                    <w:r w:rsidRPr="00956681">
                      <w:rPr>
                        <w:rFonts w:ascii="Times New Roman" w:hAnsi="Times New Roman" w:cs="Times New Roman"/>
                        <w:sz w:val="20"/>
                        <w:szCs w:val="20"/>
                      </w:rPr>
                      <w:t>B</w:t>
                    </w:r>
                  </w:p>
                </w:txbxContent>
              </v:textbox>
            </v:shape>
            <v:shape id="_x0000_s1292" type="#_x0000_t202" style="position:absolute;left:3528;top:6675;width:259;height:407;mso-width-relative:margin;mso-height-relative:margin" filled="f" stroked="f">
              <v:textbox>
                <w:txbxContent>
                  <w:p w:rsidR="00ED62CD" w:rsidRPr="00956681" w:rsidRDefault="00ED62CD" w:rsidP="00911905">
                    <w:pPr>
                      <w:rPr>
                        <w:rFonts w:ascii="Times New Roman" w:hAnsi="Times New Roman" w:cs="Times New Roman"/>
                        <w:sz w:val="20"/>
                        <w:szCs w:val="20"/>
                      </w:rPr>
                    </w:pPr>
                    <w:r w:rsidRPr="00956681">
                      <w:rPr>
                        <w:rFonts w:ascii="Times New Roman" w:hAnsi="Times New Roman" w:cs="Times New Roman"/>
                        <w:sz w:val="20"/>
                        <w:szCs w:val="20"/>
                      </w:rPr>
                      <w:t>C</w:t>
                    </w:r>
                  </w:p>
                </w:txbxContent>
              </v:textbox>
            </v:shape>
            <v:shape id="_x0000_s1293" type="#_x0000_t202" style="position:absolute;left:2790;top:5906;width:304;height:476;mso-width-relative:margin;mso-height-relative:margin" filled="f" stroked="f">
              <v:textbox style="mso-next-textbox:#_x0000_s1293">
                <w:txbxContent>
                  <w:p w:rsidR="00ED62CD" w:rsidRDefault="00ED62CD" w:rsidP="00911905">
                    <w:r>
                      <w:t>D</w:t>
                    </w:r>
                  </w:p>
                </w:txbxContent>
              </v:textbox>
            </v:shape>
            <v:shape id="_x0000_s1294" type="#_x0000_t202" style="position:absolute;left:3528;top:5163;width:394;height:404;mso-width-relative:margin;mso-height-relative:margin" filled="f" stroked="f">
              <v:textbox>
                <w:txbxContent>
                  <w:p w:rsidR="00ED62CD" w:rsidRPr="00956681" w:rsidRDefault="00ED62CD" w:rsidP="00911905">
                    <w:pPr>
                      <w:rPr>
                        <w:rFonts w:ascii="Times New Roman" w:hAnsi="Times New Roman" w:cs="Times New Roman"/>
                        <w:sz w:val="20"/>
                        <w:szCs w:val="20"/>
                      </w:rPr>
                    </w:pPr>
                    <w:r>
                      <w:rPr>
                        <w:rFonts w:ascii="Times New Roman" w:hAnsi="Times New Roman" w:cs="Times New Roman"/>
                        <w:sz w:val="20"/>
                        <w:szCs w:val="20"/>
                      </w:rPr>
                      <w:t>F</w:t>
                    </w:r>
                  </w:p>
                </w:txbxContent>
              </v:textbox>
            </v:shape>
            <v:shape id="_x0000_s1295" type="#_x0000_t202" style="position:absolute;left:4314;top:5995;width:357;height:327;mso-width-relative:margin;mso-height-relative:margin" filled="f" stroked="f">
              <v:textbox style="mso-next-textbox:#_x0000_s1295">
                <w:txbxContent>
                  <w:p w:rsidR="00ED62CD" w:rsidRDefault="00ED62CD" w:rsidP="00911905">
                    <w:r>
                      <w:t>E</w:t>
                    </w:r>
                  </w:p>
                </w:txbxContent>
              </v:textbox>
            </v:shape>
            <v:shape id="_x0000_s1296" type="#_x0000_t202" style="position:absolute;left:2516;top:6465;width:816;height:410;mso-width-relative:margin;mso-height-relative:margin" filled="f" stroked="f">
              <v:textbox>
                <w:txbxContent>
                  <w:p w:rsidR="00ED62CD" w:rsidRDefault="00ED62CD" w:rsidP="00911905">
                    <w:r>
                      <w:t>5 cm</w:t>
                    </w:r>
                  </w:p>
                </w:txbxContent>
              </v:textbox>
            </v:shape>
            <v:shape id="_x0000_s1297" type="#_x0000_t202" style="position:absolute;left:3466;top:7228;width:771;height:347;mso-width-relative:margin;mso-height-relative:margin" filled="f" stroked="f">
              <v:textbox style="mso-next-textbox:#_x0000_s1297">
                <w:txbxContent>
                  <w:p w:rsidR="00ED62CD" w:rsidRDefault="00ED62CD" w:rsidP="00911905">
                    <w:r>
                      <w:t>4 cm</w:t>
                    </w:r>
                  </w:p>
                </w:txbxContent>
              </v:textbox>
            </v:shape>
            <v:shape id="_x0000_s1298" type="#_x0000_t202" style="position:absolute;left:3712;top:6741;width:861;height:381;mso-width-relative:margin;mso-height-relative:margin" filled="f" stroked="f">
              <v:textbox>
                <w:txbxContent>
                  <w:p w:rsidR="00ED62CD" w:rsidRDefault="00ED62CD" w:rsidP="00911905">
                    <w:r>
                      <w:t>4 cm</w:t>
                    </w:r>
                  </w:p>
                </w:txbxContent>
              </v:textbox>
            </v:shape>
            <v:shape id="_x0000_s1299" type="#_x0000_t202" style="position:absolute;left:3101;top:6825;width:846;height:390;mso-width-relative:margin;mso-height-relative:margin" filled="f" stroked="f">
              <v:textbox>
                <w:txbxContent>
                  <w:p w:rsidR="00ED62CD" w:rsidRDefault="00ED62CD" w:rsidP="00911905">
                    <w:r>
                      <w:t>4 cm</w:t>
                    </w:r>
                  </w:p>
                </w:txbxContent>
              </v:textbox>
            </v:shape>
          </v:group>
        </w:pict>
      </w:r>
      <w:r w:rsidR="00C36FDA">
        <w:rPr>
          <w:rFonts w:asciiTheme="majorBidi" w:hAnsiTheme="majorBidi" w:cstheme="majorBidi"/>
          <w:bCs/>
        </w:rPr>
        <w:tab/>
      </w:r>
      <w:r w:rsidR="00C36FDA">
        <w:rPr>
          <w:rFonts w:asciiTheme="majorBidi" w:hAnsiTheme="majorBidi" w:cstheme="majorBidi"/>
          <w:bCs/>
        </w:rPr>
        <w:tab/>
      </w:r>
      <w:r w:rsidR="00C36FDA">
        <w:rPr>
          <w:rFonts w:asciiTheme="majorBidi" w:hAnsiTheme="majorBidi" w:cstheme="majorBidi"/>
          <w:bCs/>
        </w:rPr>
        <w:tab/>
      </w:r>
      <w:r w:rsidR="00C36FDA">
        <w:rPr>
          <w:rFonts w:asciiTheme="majorBidi" w:hAnsiTheme="majorBidi" w:cstheme="majorBidi"/>
          <w:bCs/>
        </w:rPr>
        <w:tab/>
      </w:r>
      <w:r w:rsidR="00C36FDA">
        <w:rPr>
          <w:rFonts w:asciiTheme="majorBidi" w:hAnsiTheme="majorBidi" w:cstheme="majorBidi"/>
          <w:bCs/>
        </w:rPr>
        <w:tab/>
      </w:r>
      <w:r w:rsidR="00C36FDA">
        <w:rPr>
          <w:rFonts w:asciiTheme="majorBidi" w:hAnsiTheme="majorBidi" w:cstheme="majorBidi"/>
          <w:bCs/>
        </w:rPr>
        <w:tab/>
      </w:r>
      <w:r w:rsidRPr="003E605B">
        <w:rPr>
          <w:rFonts w:asciiTheme="majorBidi" w:eastAsiaTheme="minorEastAsia" w:hAnsiTheme="majorBidi" w:cstheme="majorBidi"/>
          <w:bCs/>
        </w:rPr>
        <w:pict>
          <v:group id="_x0000_s1329" style="position:absolute;left:0;text-align:left;margin-left:353.25pt;margin-top:.8pt;width:76.35pt;height:56.95pt;z-index:251876352;mso-position-horizontal-relative:text;mso-position-vertical-relative:text" coordorigin="8505,5492" coordsize="1527,1139">
            <v:shape id="_x0000_s1330" type="#_x0000_t5" style="position:absolute;left:8505;top:5492;width:1155;height:830"/>
            <v:shape id="_x0000_s1331" type="#_x0000_t32" style="position:absolute;left:9075;top:5492;width:15;height:830" o:connectortype="straight"/>
            <v:shape id="_x0000_s1332" type="#_x0000_t202" style="position:absolute;left:8985;top:5766;width:325;height:398;mso-width-relative:margin;mso-height-relative:margin" filled="f" stroked="f">
              <v:textbox>
                <w:txbxContent>
                  <w:p w:rsidR="00ED62CD" w:rsidRDefault="00ED62CD" w:rsidP="00C36FDA">
                    <w:r>
                      <w:t>t</w:t>
                    </w:r>
                  </w:p>
                </w:txbxContent>
              </v:textbox>
            </v:shape>
            <v:shape id="_x0000_s1333" type="#_x0000_t202" style="position:absolute;left:9210;top:5625;width:822;height:370;mso-width-relative:margin;mso-height-relative:margin" filled="f" stroked="f">
              <v:textbox>
                <w:txbxContent>
                  <w:p w:rsidR="00ED62CD" w:rsidRDefault="00ED62CD" w:rsidP="00C36FDA">
                    <w:r>
                      <w:t>4 cm</w:t>
                    </w:r>
                  </w:p>
                </w:txbxContent>
              </v:textbox>
            </v:shape>
            <v:shape id="_x0000_s1334" type="#_x0000_t202" style="position:absolute;left:8985;top:6224;width:758;height:407;mso-width-relative:margin;mso-height-relative:margin" filled="f" stroked="f">
              <v:textbox>
                <w:txbxContent>
                  <w:p w:rsidR="00ED62CD" w:rsidRDefault="00ED62CD" w:rsidP="00C36FDA">
                    <w:r>
                      <w:t>2 cm</w:t>
                    </w:r>
                  </w:p>
                </w:txbxContent>
              </v:textbox>
            </v:shape>
          </v:group>
        </w:pict>
      </w:r>
      <w:r w:rsidR="00C36FDA">
        <w:rPr>
          <w:rFonts w:asciiTheme="majorBidi" w:hAnsiTheme="majorBidi" w:cstheme="majorBidi"/>
          <w:bCs/>
        </w:rPr>
        <w:t xml:space="preserve">t = </w:t>
      </w:r>
      <m:oMath>
        <m:rad>
          <m:radPr>
            <m:degHide m:val="on"/>
            <m:ctrlPr>
              <w:rPr>
                <w:rFonts w:ascii="Cambria Math" w:hAnsi="Cambria Math" w:cstheme="majorBidi"/>
                <w:bCs/>
                <w:i/>
              </w:rPr>
            </m:ctrlPr>
          </m:radPr>
          <m:deg/>
          <m:e>
            <m:sSup>
              <m:sSupPr>
                <m:ctrlPr>
                  <w:rPr>
                    <w:rFonts w:ascii="Cambria Math" w:hAnsi="Cambria Math" w:cstheme="majorBidi"/>
                    <w:bCs/>
                    <w:i/>
                  </w:rPr>
                </m:ctrlPr>
              </m:sSupPr>
              <m:e>
                <m:r>
                  <w:rPr>
                    <w:rFonts w:ascii="Cambria Math" w:hAnsi="Cambria Math" w:cstheme="majorBidi"/>
                  </w:rPr>
                  <m:t>4</m:t>
                </m:r>
              </m:e>
              <m:sup>
                <m:r>
                  <w:rPr>
                    <w:rFonts w:ascii="Cambria Math" w:hAnsi="Cambria Math" w:cstheme="majorBidi"/>
                  </w:rPr>
                  <m:t xml:space="preserve">2- </m:t>
                </m:r>
                <m:sSup>
                  <m:sSupPr>
                    <m:ctrlPr>
                      <w:rPr>
                        <w:rFonts w:ascii="Cambria Math" w:hAnsi="Cambria Math" w:cstheme="majorBidi"/>
                        <w:bCs/>
                        <w:i/>
                      </w:rPr>
                    </m:ctrlPr>
                  </m:sSupPr>
                  <m:e>
                    <m:r>
                      <w:rPr>
                        <w:rFonts w:ascii="Cambria Math" w:hAnsi="Cambria Math" w:cstheme="majorBidi"/>
                      </w:rPr>
                      <m:t>2</m:t>
                    </m:r>
                  </m:e>
                  <m:sup>
                    <m:r>
                      <w:rPr>
                        <w:rFonts w:ascii="Cambria Math" w:hAnsi="Cambria Math" w:cstheme="majorBidi"/>
                      </w:rPr>
                      <m:t>2</m:t>
                    </m:r>
                  </m:sup>
                </m:sSup>
              </m:sup>
            </m:sSup>
          </m:e>
        </m:rad>
      </m:oMath>
    </w:p>
    <w:p w:rsidR="00911905" w:rsidRDefault="00911905" w:rsidP="007D4F8C">
      <w:pPr>
        <w:pStyle w:val="ListParagraph"/>
        <w:tabs>
          <w:tab w:val="left" w:pos="4485"/>
        </w:tabs>
        <w:spacing w:line="360" w:lineRule="auto"/>
        <w:ind w:left="709"/>
        <w:jc w:val="both"/>
        <w:rPr>
          <w:rFonts w:asciiTheme="majorBidi" w:hAnsiTheme="majorBidi" w:cstheme="majorBidi"/>
          <w:bCs/>
        </w:rPr>
      </w:pPr>
      <w:r>
        <w:rPr>
          <w:rFonts w:asciiTheme="majorBidi" w:hAnsiTheme="majorBidi" w:cstheme="majorBidi"/>
          <w:bCs/>
        </w:rPr>
        <w:tab/>
        <w:t xml:space="preserve">= </w:t>
      </w:r>
      <m:oMath>
        <m:rad>
          <m:radPr>
            <m:degHide m:val="on"/>
            <m:ctrlPr>
              <w:rPr>
                <w:rFonts w:ascii="Cambria Math" w:hAnsi="Cambria Math" w:cstheme="majorBidi"/>
                <w:bCs/>
                <w:i/>
              </w:rPr>
            </m:ctrlPr>
          </m:radPr>
          <m:deg/>
          <m:e>
            <m:r>
              <w:rPr>
                <w:rFonts w:ascii="Cambria Math" w:hAnsi="Cambria Math" w:cstheme="majorBidi"/>
              </w:rPr>
              <m:t>16-4</m:t>
            </m:r>
          </m:e>
        </m:rad>
      </m:oMath>
    </w:p>
    <w:p w:rsidR="00911905" w:rsidRPr="00132D22" w:rsidRDefault="00911905" w:rsidP="007D4F8C">
      <w:pPr>
        <w:pStyle w:val="ListParagraph"/>
        <w:tabs>
          <w:tab w:val="left" w:pos="4485"/>
        </w:tabs>
        <w:spacing w:line="360" w:lineRule="auto"/>
        <w:ind w:left="709"/>
        <w:jc w:val="both"/>
        <w:rPr>
          <w:rFonts w:asciiTheme="majorBidi" w:hAnsiTheme="majorBidi" w:cstheme="majorBidi"/>
          <w:bCs/>
        </w:rPr>
      </w:pPr>
      <w:r>
        <w:rPr>
          <w:rFonts w:asciiTheme="majorBidi" w:hAnsiTheme="majorBidi" w:cstheme="majorBidi"/>
          <w:bCs/>
        </w:rPr>
        <w:tab/>
        <w:t xml:space="preserve">= </w:t>
      </w:r>
      <m:oMath>
        <m:rad>
          <m:radPr>
            <m:degHide m:val="on"/>
            <m:ctrlPr>
              <w:rPr>
                <w:rFonts w:ascii="Cambria Math" w:hAnsi="Cambria Math" w:cstheme="majorBidi"/>
                <w:bCs/>
                <w:i/>
              </w:rPr>
            </m:ctrlPr>
          </m:radPr>
          <m:deg/>
          <m:e>
            <m:r>
              <w:rPr>
                <w:rFonts w:ascii="Cambria Math" w:hAnsi="Cambria Math" w:cstheme="majorBidi"/>
              </w:rPr>
              <m:t>12</m:t>
            </m:r>
          </m:e>
        </m:rad>
      </m:oMath>
      <w:r>
        <w:rPr>
          <w:rFonts w:asciiTheme="majorBidi" w:eastAsiaTheme="minorEastAsia" w:hAnsiTheme="majorBidi" w:cstheme="majorBidi"/>
          <w:bCs/>
        </w:rPr>
        <w:t xml:space="preserve"> = 2</w:t>
      </w:r>
      <m:oMath>
        <m:rad>
          <m:radPr>
            <m:degHide m:val="on"/>
            <m:ctrlPr>
              <w:rPr>
                <w:rFonts w:ascii="Cambria Math" w:eastAsiaTheme="minorEastAsia" w:hAnsi="Cambria Math" w:cstheme="majorBidi"/>
                <w:bCs/>
                <w:i/>
              </w:rPr>
            </m:ctrlPr>
          </m:radPr>
          <m:deg/>
          <m:e>
            <m:r>
              <w:rPr>
                <w:rFonts w:ascii="Cambria Math" w:eastAsiaTheme="minorEastAsia" w:hAnsi="Cambria Math" w:cstheme="majorBidi"/>
              </w:rPr>
              <m:t>3</m:t>
            </m:r>
          </m:e>
        </m:rad>
      </m:oMath>
    </w:p>
    <w:p w:rsidR="00911905" w:rsidRDefault="00911905" w:rsidP="007D4F8C">
      <w:pPr>
        <w:pStyle w:val="ListParagraph"/>
        <w:tabs>
          <w:tab w:val="left" w:pos="3780"/>
        </w:tabs>
        <w:spacing w:line="360" w:lineRule="auto"/>
        <w:ind w:left="1800"/>
        <w:jc w:val="both"/>
        <w:rPr>
          <w:rFonts w:asciiTheme="majorBidi" w:eastAsiaTheme="minorEastAsia" w:hAnsiTheme="majorBidi" w:cstheme="majorBidi"/>
          <w:bCs/>
        </w:rPr>
      </w:pPr>
      <w:r>
        <w:rPr>
          <w:rFonts w:asciiTheme="majorBidi" w:hAnsiTheme="majorBidi" w:cstheme="majorBidi"/>
          <w:bCs/>
        </w:rPr>
        <w:tab/>
        <w:t xml:space="preserve">LABC = </w:t>
      </w:r>
      <m:oMath>
        <m:f>
          <m:fPr>
            <m:ctrlPr>
              <w:rPr>
                <w:rFonts w:ascii="Cambria Math" w:hAnsi="Cambria Math" w:cstheme="majorBidi"/>
                <w:bCs/>
                <w:i/>
              </w:rPr>
            </m:ctrlPr>
          </m:fPr>
          <m:num>
            <m:r>
              <w:rPr>
                <w:rFonts w:ascii="Cambria Math" w:hAnsi="Cambria Math" w:cstheme="majorBidi"/>
              </w:rPr>
              <m:t>1</m:t>
            </m:r>
          </m:num>
          <m:den>
            <m:r>
              <w:rPr>
                <w:rFonts w:ascii="Cambria Math" w:hAnsi="Cambria Math" w:cstheme="majorBidi"/>
              </w:rPr>
              <m:t>2</m:t>
            </m:r>
          </m:den>
        </m:f>
      </m:oMath>
      <w:r>
        <w:rPr>
          <w:rFonts w:asciiTheme="majorBidi" w:eastAsiaTheme="minorEastAsia" w:hAnsiTheme="majorBidi" w:cstheme="majorBidi"/>
          <w:bCs/>
        </w:rPr>
        <w:t xml:space="preserve"> × AB × t</w:t>
      </w:r>
    </w:p>
    <w:p w:rsidR="00911905" w:rsidRDefault="00911905" w:rsidP="007D4F8C">
      <w:pPr>
        <w:pStyle w:val="ListParagraph"/>
        <w:tabs>
          <w:tab w:val="left" w:pos="720"/>
          <w:tab w:val="left" w:pos="1440"/>
          <w:tab w:val="left" w:pos="2160"/>
        </w:tabs>
        <w:spacing w:line="360" w:lineRule="auto"/>
        <w:ind w:left="1800"/>
        <w:jc w:val="both"/>
        <w:rPr>
          <w:rFonts w:asciiTheme="majorBidi" w:hAnsiTheme="majorBidi" w:cstheme="majorBidi"/>
          <w:bCs/>
        </w:rPr>
      </w:pP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t xml:space="preserve">   = </w:t>
      </w:r>
      <m:oMath>
        <m:f>
          <m:fPr>
            <m:ctrlPr>
              <w:rPr>
                <w:rFonts w:ascii="Cambria Math" w:hAnsi="Cambria Math" w:cstheme="majorBidi"/>
                <w:bCs/>
                <w:i/>
              </w:rPr>
            </m:ctrlPr>
          </m:fPr>
          <m:num>
            <m:r>
              <w:rPr>
                <w:rFonts w:ascii="Cambria Math" w:hAnsi="Cambria Math" w:cstheme="majorBidi"/>
              </w:rPr>
              <m:t>1</m:t>
            </m:r>
          </m:num>
          <m:den>
            <m:r>
              <w:rPr>
                <w:rFonts w:ascii="Cambria Math" w:hAnsi="Cambria Math" w:cstheme="majorBidi"/>
              </w:rPr>
              <m:t>2</m:t>
            </m:r>
          </m:den>
        </m:f>
      </m:oMath>
      <w:r>
        <w:rPr>
          <w:rFonts w:asciiTheme="majorBidi" w:eastAsiaTheme="minorEastAsia" w:hAnsiTheme="majorBidi" w:cstheme="majorBidi"/>
          <w:bCs/>
        </w:rPr>
        <w:t xml:space="preserve"> × 4 × 2</w:t>
      </w:r>
      <m:oMath>
        <m:rad>
          <m:radPr>
            <m:degHide m:val="on"/>
            <m:ctrlPr>
              <w:rPr>
                <w:rFonts w:ascii="Cambria Math" w:eastAsiaTheme="minorEastAsia" w:hAnsi="Cambria Math" w:cstheme="majorBidi"/>
                <w:bCs/>
                <w:i/>
              </w:rPr>
            </m:ctrlPr>
          </m:radPr>
          <m:deg/>
          <m:e>
            <m:r>
              <w:rPr>
                <w:rFonts w:ascii="Cambria Math" w:eastAsiaTheme="minorEastAsia" w:hAnsi="Cambria Math" w:cstheme="majorBidi"/>
              </w:rPr>
              <m:t>3</m:t>
            </m:r>
          </m:e>
        </m:rad>
      </m:oMath>
    </w:p>
    <w:p w:rsidR="00911905" w:rsidRDefault="00911905" w:rsidP="007D4F8C">
      <w:pPr>
        <w:pStyle w:val="ListParagraph"/>
        <w:tabs>
          <w:tab w:val="left" w:pos="4500"/>
          <w:tab w:val="left" w:pos="4590"/>
        </w:tabs>
        <w:spacing w:line="360" w:lineRule="auto"/>
        <w:ind w:left="1800"/>
        <w:jc w:val="both"/>
        <w:rPr>
          <w:rFonts w:asciiTheme="majorBidi" w:hAnsiTheme="majorBidi" w:cstheme="majorBidi"/>
          <w:bCs/>
        </w:rPr>
      </w:pPr>
      <w:r>
        <w:rPr>
          <w:rFonts w:asciiTheme="majorBidi" w:hAnsiTheme="majorBidi" w:cstheme="majorBidi"/>
          <w:bCs/>
        </w:rPr>
        <w:tab/>
        <w:t xml:space="preserve">= 4 </w:t>
      </w:r>
      <m:oMath>
        <m:rad>
          <m:radPr>
            <m:degHide m:val="on"/>
            <m:ctrlPr>
              <w:rPr>
                <w:rFonts w:ascii="Cambria Math" w:hAnsi="Cambria Math" w:cstheme="majorBidi"/>
                <w:bCs/>
                <w:i/>
              </w:rPr>
            </m:ctrlPr>
          </m:radPr>
          <m:deg/>
          <m:e>
            <m:r>
              <w:rPr>
                <w:rFonts w:ascii="Cambria Math" w:hAnsi="Cambria Math" w:cstheme="majorBidi"/>
              </w:rPr>
              <m:t>3</m:t>
            </m:r>
          </m:e>
        </m:rad>
      </m:oMath>
    </w:p>
    <w:p w:rsidR="00911905" w:rsidRDefault="003E605B" w:rsidP="007D4F8C">
      <w:pPr>
        <w:pStyle w:val="ListParagraph"/>
        <w:spacing w:line="360" w:lineRule="auto"/>
        <w:ind w:left="1800"/>
        <w:jc w:val="both"/>
        <w:rPr>
          <w:rFonts w:asciiTheme="majorBidi" w:hAnsiTheme="majorBidi" w:cstheme="majorBidi"/>
          <w:bCs/>
        </w:rPr>
      </w:pPr>
      <w:r>
        <w:rPr>
          <w:rFonts w:asciiTheme="majorBidi" w:hAnsiTheme="majorBidi" w:cstheme="majorBidi"/>
          <w:bCs/>
        </w:rPr>
        <w:pict>
          <v:shape id="_x0000_s1307" type="#_x0000_t5" style="position:absolute;left:0;text-align:left;margin-left:243.75pt;margin-top:3.15pt;width:7.15pt;height:7.15pt;z-index:251858944"/>
        </w:pict>
      </w:r>
      <w:r>
        <w:rPr>
          <w:rFonts w:asciiTheme="majorBidi" w:hAnsiTheme="majorBidi" w:cstheme="majorBidi"/>
          <w:bCs/>
        </w:rPr>
        <w:pict>
          <v:shape id="_x0000_s1306" type="#_x0000_t5" style="position:absolute;left:0;text-align:left;margin-left:162.75pt;margin-top:3.15pt;width:7.15pt;height:7.15pt;z-index:251857920"/>
        </w:pict>
      </w:r>
      <w:r w:rsidR="00911905">
        <w:rPr>
          <w:rFonts w:asciiTheme="majorBidi" w:hAnsiTheme="majorBidi" w:cstheme="majorBidi"/>
          <w:bCs/>
        </w:rPr>
        <w:t>Lprisma = 2 x L    ABC + keliling     ABC x D</w:t>
      </w:r>
    </w:p>
    <w:p w:rsidR="00911905" w:rsidRDefault="00911905" w:rsidP="007D4F8C">
      <w:pPr>
        <w:pStyle w:val="ListParagraph"/>
        <w:spacing w:line="360" w:lineRule="auto"/>
        <w:ind w:left="1800"/>
        <w:jc w:val="both"/>
        <w:rPr>
          <w:rFonts w:asciiTheme="majorBidi" w:eastAsiaTheme="minorEastAsia" w:hAnsiTheme="majorBidi" w:cstheme="majorBidi"/>
          <w:bCs/>
        </w:rPr>
      </w:pPr>
      <w:r>
        <w:rPr>
          <w:rFonts w:asciiTheme="majorBidi" w:hAnsiTheme="majorBidi" w:cstheme="majorBidi"/>
          <w:bCs/>
        </w:rPr>
        <w:tab/>
        <w:t xml:space="preserve">         = 2 x 4 </w:t>
      </w:r>
      <m:oMath>
        <m:rad>
          <m:radPr>
            <m:degHide m:val="on"/>
            <m:ctrlPr>
              <w:rPr>
                <w:rFonts w:ascii="Cambria Math" w:hAnsi="Cambria Math" w:cstheme="majorBidi"/>
                <w:bCs/>
                <w:i/>
              </w:rPr>
            </m:ctrlPr>
          </m:radPr>
          <m:deg/>
          <m:e>
            <m:r>
              <w:rPr>
                <w:rFonts w:ascii="Cambria Math" w:hAnsi="Cambria Math" w:cstheme="majorBidi"/>
              </w:rPr>
              <m:t>3</m:t>
            </m:r>
          </m:e>
        </m:rad>
      </m:oMath>
      <w:r>
        <w:rPr>
          <w:rFonts w:asciiTheme="majorBidi" w:eastAsiaTheme="minorEastAsia" w:hAnsiTheme="majorBidi" w:cstheme="majorBidi"/>
          <w:bCs/>
        </w:rPr>
        <w:t xml:space="preserve"> + (4 x 3) x 5</w:t>
      </w:r>
    </w:p>
    <w:p w:rsidR="00911905" w:rsidRPr="00911905" w:rsidRDefault="00911905" w:rsidP="007D4F8C">
      <w:pPr>
        <w:pStyle w:val="ListParagraph"/>
        <w:spacing w:line="360" w:lineRule="auto"/>
        <w:ind w:left="1800"/>
        <w:jc w:val="both"/>
        <w:rPr>
          <w:rFonts w:asciiTheme="majorBidi" w:hAnsiTheme="majorBidi" w:cstheme="majorBidi"/>
          <w:bCs/>
        </w:rPr>
      </w:pPr>
      <w:r>
        <w:rPr>
          <w:rFonts w:asciiTheme="majorBidi" w:eastAsiaTheme="minorEastAsia" w:hAnsiTheme="majorBidi" w:cstheme="majorBidi"/>
          <w:bCs/>
        </w:rPr>
        <w:t xml:space="preserve">                = (8</w:t>
      </w:r>
      <m:oMath>
        <m:rad>
          <m:radPr>
            <m:degHide m:val="on"/>
            <m:ctrlPr>
              <w:rPr>
                <w:rFonts w:ascii="Cambria Math" w:eastAsiaTheme="minorEastAsia" w:hAnsi="Cambria Math" w:cstheme="majorBidi"/>
                <w:bCs/>
                <w:i/>
              </w:rPr>
            </m:ctrlPr>
          </m:radPr>
          <m:deg/>
          <m:e>
            <m:r>
              <w:rPr>
                <w:rFonts w:ascii="Cambria Math" w:eastAsiaTheme="minorEastAsia" w:hAnsi="Cambria Math" w:cstheme="majorBidi"/>
              </w:rPr>
              <m:t>3</m:t>
            </m:r>
          </m:e>
        </m:rad>
      </m:oMath>
      <w:r>
        <w:rPr>
          <w:rFonts w:asciiTheme="majorBidi" w:eastAsiaTheme="minorEastAsia" w:hAnsiTheme="majorBidi" w:cstheme="majorBidi"/>
          <w:bCs/>
        </w:rPr>
        <w:t xml:space="preserve"> + 60) </w:t>
      </w:r>
      <m:oMath>
        <m:sSup>
          <m:sSupPr>
            <m:ctrlPr>
              <w:rPr>
                <w:rFonts w:ascii="Cambria Math" w:eastAsiaTheme="minorEastAsia" w:hAnsi="Cambria Math" w:cstheme="majorBidi"/>
                <w:bCs/>
                <w:i/>
              </w:rPr>
            </m:ctrlPr>
          </m:sSupPr>
          <m:e>
            <m:r>
              <w:rPr>
                <w:rFonts w:ascii="Cambria Math" w:eastAsiaTheme="minorEastAsia" w:hAnsi="Cambria Math" w:cstheme="majorBidi"/>
              </w:rPr>
              <m:t>cm</m:t>
            </m:r>
          </m:e>
          <m:sup>
            <m:r>
              <w:rPr>
                <w:rFonts w:ascii="Cambria Math" w:eastAsiaTheme="minorEastAsia" w:hAnsi="Cambria Math" w:cstheme="majorBidi"/>
              </w:rPr>
              <m:t>2</m:t>
            </m:r>
          </m:sup>
        </m:sSup>
      </m:oMath>
    </w:p>
    <w:p w:rsidR="00FD332A" w:rsidRPr="003B5C82" w:rsidRDefault="003E605B" w:rsidP="007D4F8C">
      <w:pPr>
        <w:pStyle w:val="ListParagraph"/>
        <w:numPr>
          <w:ilvl w:val="0"/>
          <w:numId w:val="45"/>
        </w:numPr>
        <w:tabs>
          <w:tab w:val="left" w:pos="1080"/>
        </w:tabs>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rPr>
        <w:pict>
          <v:group id="_x0000_s1280" style="position:absolute;left:0;text-align:left;margin-left:98.1pt;margin-top:19.45pt;width:112.45pt;height:117.4pt;z-index:251853824" coordorigin="3592,9631" coordsize="2249,2348">
            <v:shape id="_x0000_s1267" type="#_x0000_t32" style="position:absolute;left:3916;top:11676;width:1248;height:0" o:connectortype="straight" o:regroupid="5"/>
            <v:shape id="_x0000_s1268" type="#_x0000_t32" style="position:absolute;left:4272;top:11122;width:1249;height:0" o:connectortype="straight" o:regroupid="5">
              <v:stroke dashstyle="longDash"/>
            </v:shape>
            <v:shape id="_x0000_s1269" type="#_x0000_t32" style="position:absolute;left:3916;top:11122;width:356;height:554;flip:x" o:connectortype="straight" o:regroupid="5">
              <v:stroke dashstyle="longDash"/>
            </v:shape>
            <v:shape id="_x0000_s1270" type="#_x0000_t32" style="position:absolute;left:5164;top:11122;width:357;height:554;flip:x" o:connectortype="straight" o:regroupid="5"/>
            <v:shape id="_x0000_s1271" type="#_x0000_t32" style="position:absolute;left:4719;top:9953;width:788;height:1182" o:connectortype="straight" o:regroupid="5"/>
            <v:shape id="_x0000_s1272" type="#_x0000_t32" style="position:absolute;left:4719;top:9953;width:445;height:1723" o:connectortype="straight" o:regroupid="5"/>
            <v:shape id="_x0000_s1273" type="#_x0000_t32" style="position:absolute;left:4272;top:9953;width:447;height:1182;flip:x" o:connectortype="straight" o:regroupid="5">
              <v:stroke dashstyle="longDash"/>
            </v:shape>
            <v:shape id="_x0000_s1274" type="#_x0000_t32" style="position:absolute;left:3916;top:9953;width:803;height:1723;flip:x" o:connectortype="straight" o:regroupid="5"/>
            <v:shape id="_x0000_s1275" type="#_x0000_t202" style="position:absolute;left:3592;top:11452;width:475;height:422" o:regroupid="5" filled="f" stroked="f">
              <v:textbox style="mso-next-textbox:#_x0000_s1275">
                <w:txbxContent>
                  <w:p w:rsidR="00ED62CD" w:rsidRPr="00BD71DF" w:rsidRDefault="00ED62CD" w:rsidP="00FD332A">
                    <w:pPr>
                      <w:rPr>
                        <w:rFonts w:ascii="Times New Roman" w:hAnsi="Times New Roman" w:cs="Times New Roman"/>
                        <w:sz w:val="24"/>
                      </w:rPr>
                    </w:pPr>
                    <w:r>
                      <w:rPr>
                        <w:rFonts w:ascii="Times New Roman" w:hAnsi="Times New Roman" w:cs="Times New Roman"/>
                        <w:sz w:val="24"/>
                      </w:rPr>
                      <w:t>A</w:t>
                    </w:r>
                  </w:p>
                </w:txbxContent>
              </v:textbox>
            </v:shape>
            <v:shape id="_x0000_s1276" type="#_x0000_t202" style="position:absolute;left:5068;top:11514;width:391;height:465" o:regroupid="5" filled="f" stroked="f">
              <v:textbox style="mso-next-textbox:#_x0000_s1276">
                <w:txbxContent>
                  <w:p w:rsidR="00ED62CD" w:rsidRPr="00BD71DF" w:rsidRDefault="00ED62CD" w:rsidP="00FD332A">
                    <w:pPr>
                      <w:rPr>
                        <w:rFonts w:ascii="Times New Roman" w:hAnsi="Times New Roman" w:cs="Times New Roman"/>
                        <w:sz w:val="24"/>
                      </w:rPr>
                    </w:pPr>
                    <w:r>
                      <w:rPr>
                        <w:rFonts w:ascii="Times New Roman" w:hAnsi="Times New Roman" w:cs="Times New Roman"/>
                        <w:sz w:val="24"/>
                      </w:rPr>
                      <w:t>B</w:t>
                    </w:r>
                  </w:p>
                </w:txbxContent>
              </v:textbox>
            </v:shape>
            <v:shape id="_x0000_s1277" type="#_x0000_t202" style="position:absolute;left:5399;top:10935;width:442;height:517" o:regroupid="5" filled="f" stroked="f">
              <v:textbox style="mso-next-textbox:#_x0000_s1277">
                <w:txbxContent>
                  <w:p w:rsidR="00ED62CD" w:rsidRPr="00BD71DF" w:rsidRDefault="00ED62CD" w:rsidP="00FD332A">
                    <w:pPr>
                      <w:rPr>
                        <w:rFonts w:ascii="Times New Roman" w:hAnsi="Times New Roman" w:cs="Times New Roman"/>
                        <w:sz w:val="24"/>
                      </w:rPr>
                    </w:pPr>
                    <w:r>
                      <w:rPr>
                        <w:rFonts w:ascii="Times New Roman" w:hAnsi="Times New Roman" w:cs="Times New Roman"/>
                        <w:sz w:val="24"/>
                      </w:rPr>
                      <w:t>C</w:t>
                    </w:r>
                  </w:p>
                </w:txbxContent>
              </v:textbox>
            </v:shape>
            <v:shape id="_x0000_s1278" type="#_x0000_t202" style="position:absolute;left:3947;top:10860;width:443;height:423" o:regroupid="5" filled="f" stroked="f">
              <v:textbox style="mso-next-textbox:#_x0000_s1278">
                <w:txbxContent>
                  <w:p w:rsidR="00ED62CD" w:rsidRPr="00BD71DF" w:rsidRDefault="00ED62CD" w:rsidP="00FD332A">
                    <w:pPr>
                      <w:rPr>
                        <w:rFonts w:ascii="Times New Roman" w:hAnsi="Times New Roman" w:cs="Times New Roman"/>
                        <w:sz w:val="24"/>
                      </w:rPr>
                    </w:pPr>
                    <w:r>
                      <w:rPr>
                        <w:rFonts w:ascii="Times New Roman" w:hAnsi="Times New Roman" w:cs="Times New Roman"/>
                        <w:sz w:val="24"/>
                      </w:rPr>
                      <w:t>D</w:t>
                    </w:r>
                  </w:p>
                </w:txbxContent>
              </v:textbox>
            </v:shape>
            <v:shape id="_x0000_s1279" type="#_x0000_t202" style="position:absolute;left:4502;top:9631;width:366;height:322;mso-width-relative:margin;mso-height-relative:margin" filled="f" stroked="f">
              <v:textbox>
                <w:txbxContent>
                  <w:p w:rsidR="00ED62CD" w:rsidRDefault="00ED62CD">
                    <w:r>
                      <w:t>T</w:t>
                    </w:r>
                  </w:p>
                </w:txbxContent>
              </v:textbox>
            </v:shape>
          </v:group>
        </w:pict>
      </w:r>
      <w:r w:rsidR="00FD332A" w:rsidRPr="003B5C82">
        <w:rPr>
          <w:rFonts w:ascii="Times New Roman" w:hAnsi="Times New Roman" w:cs="Times New Roman"/>
          <w:sz w:val="24"/>
          <w:szCs w:val="24"/>
        </w:rPr>
        <w:t>Menghitung luas permukaan limas</w:t>
      </w:r>
    </w:p>
    <w:p w:rsidR="00FD332A" w:rsidRDefault="00FD332A" w:rsidP="007D4F8C">
      <w:pPr>
        <w:pStyle w:val="ListParagraph"/>
        <w:tabs>
          <w:tab w:val="left" w:pos="1080"/>
        </w:tabs>
        <w:spacing w:line="480" w:lineRule="auto"/>
        <w:ind w:left="1440"/>
        <w:jc w:val="both"/>
        <w:rPr>
          <w:rFonts w:ascii="Times New Roman" w:hAnsi="Times New Roman" w:cs="Times New Roman"/>
          <w:sz w:val="24"/>
          <w:szCs w:val="24"/>
        </w:rPr>
      </w:pPr>
    </w:p>
    <w:p w:rsidR="00FD332A" w:rsidRDefault="00FD332A" w:rsidP="007D4F8C">
      <w:pPr>
        <w:pStyle w:val="ListParagraph"/>
        <w:tabs>
          <w:tab w:val="left" w:pos="1080"/>
        </w:tabs>
        <w:spacing w:line="480" w:lineRule="auto"/>
        <w:ind w:left="1440"/>
        <w:jc w:val="both"/>
        <w:rPr>
          <w:rFonts w:ascii="Times New Roman" w:hAnsi="Times New Roman" w:cs="Times New Roman"/>
          <w:sz w:val="24"/>
          <w:szCs w:val="24"/>
        </w:rPr>
      </w:pPr>
    </w:p>
    <w:p w:rsidR="00FD332A" w:rsidRDefault="00FD332A" w:rsidP="007D4F8C">
      <w:pPr>
        <w:pStyle w:val="ListParagraph"/>
        <w:tabs>
          <w:tab w:val="left" w:pos="1080"/>
        </w:tabs>
        <w:spacing w:line="480" w:lineRule="auto"/>
        <w:ind w:left="1440"/>
        <w:jc w:val="both"/>
        <w:rPr>
          <w:rFonts w:ascii="Times New Roman" w:hAnsi="Times New Roman" w:cs="Times New Roman"/>
          <w:sz w:val="24"/>
          <w:szCs w:val="24"/>
        </w:rPr>
      </w:pPr>
    </w:p>
    <w:p w:rsidR="00FD332A" w:rsidRDefault="00FD332A" w:rsidP="007D4F8C">
      <w:pPr>
        <w:pStyle w:val="ListParagraph"/>
        <w:tabs>
          <w:tab w:val="left" w:pos="1080"/>
        </w:tabs>
        <w:spacing w:line="480" w:lineRule="auto"/>
        <w:ind w:left="1440"/>
        <w:jc w:val="both"/>
        <w:rPr>
          <w:rFonts w:ascii="Times New Roman" w:hAnsi="Times New Roman" w:cs="Times New Roman"/>
          <w:sz w:val="24"/>
          <w:szCs w:val="24"/>
        </w:rPr>
      </w:pPr>
    </w:p>
    <w:p w:rsidR="00FD332A" w:rsidRDefault="00FD332A" w:rsidP="007D4F8C">
      <w:pPr>
        <w:pStyle w:val="ListParagraph"/>
        <w:tabs>
          <w:tab w:val="left" w:pos="1080"/>
        </w:tabs>
        <w:spacing w:line="480" w:lineRule="auto"/>
        <w:ind w:left="1440"/>
        <w:jc w:val="both"/>
        <w:rPr>
          <w:rFonts w:ascii="Times New Roman" w:hAnsi="Times New Roman" w:cs="Times New Roman"/>
          <w:sz w:val="24"/>
          <w:szCs w:val="24"/>
        </w:rPr>
      </w:pPr>
    </w:p>
    <w:p w:rsidR="00FD332A" w:rsidRDefault="00FD332A" w:rsidP="007D4F8C">
      <w:pPr>
        <w:pStyle w:val="ListParagraph"/>
        <w:tabs>
          <w:tab w:val="left" w:pos="1080"/>
          <w:tab w:val="left" w:pos="183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Limas segi empat T.ABCD memiliki alas berbentuk segi empat. Luas permukaan limas tersebut adalah:</w:t>
      </w:r>
    </w:p>
    <w:p w:rsidR="00FD332A" w:rsidRDefault="00FD332A" w:rsidP="007D4F8C">
      <w:pPr>
        <w:pStyle w:val="ListParagraph"/>
        <w:tabs>
          <w:tab w:val="left" w:pos="1080"/>
          <w:tab w:val="left" w:pos="183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T.ABCD = L ABCD + L ABT + L BCT + L DCT + L ADT, bila sisi alas limas</w:t>
      </w:r>
      <w:r w:rsidR="003B5C82">
        <w:rPr>
          <w:rFonts w:ascii="Times New Roman" w:hAnsi="Times New Roman" w:cs="Times New Roman"/>
          <w:sz w:val="24"/>
          <w:szCs w:val="24"/>
        </w:rPr>
        <w:t xml:space="preserve"> berbentuk persegi, maka ABT = BCT = CDT = ADT. Luas permukaanya menjadi luas limas T.ABCD = L ABCD + (4 x L ABT) atau</w:t>
      </w:r>
    </w:p>
    <w:tbl>
      <w:tblPr>
        <w:tblStyle w:val="TableGrid"/>
        <w:tblW w:w="0" w:type="auto"/>
        <w:tblInd w:w="1188" w:type="dxa"/>
        <w:tblLook w:val="04A0"/>
      </w:tblPr>
      <w:tblGrid>
        <w:gridCol w:w="7200"/>
      </w:tblGrid>
      <w:tr w:rsidR="003B5C82" w:rsidTr="003B5C82">
        <w:tc>
          <w:tcPr>
            <w:tcW w:w="7200" w:type="dxa"/>
          </w:tcPr>
          <w:p w:rsidR="003B5C82" w:rsidRPr="003B5C82" w:rsidRDefault="003B5C82" w:rsidP="007D4F8C">
            <w:pPr>
              <w:tabs>
                <w:tab w:val="left" w:pos="1080"/>
                <w:tab w:val="left" w:pos="1830"/>
              </w:tabs>
              <w:spacing w:line="480" w:lineRule="auto"/>
              <w:jc w:val="both"/>
              <w:rPr>
                <w:rFonts w:ascii="Times New Roman" w:hAnsi="Times New Roman" w:cs="Times New Roman"/>
                <w:sz w:val="24"/>
                <w:szCs w:val="24"/>
              </w:rPr>
            </w:pPr>
            <w:r w:rsidRPr="003B5C82">
              <w:rPr>
                <w:rFonts w:ascii="Times New Roman" w:hAnsi="Times New Roman" w:cs="Times New Roman"/>
                <w:sz w:val="24"/>
                <w:szCs w:val="24"/>
              </w:rPr>
              <w:t>Luas permukaan limas segi empat beraturan = La + 4 (luas sisi tegak)</w:t>
            </w:r>
          </w:p>
        </w:tc>
      </w:tr>
    </w:tbl>
    <w:p w:rsidR="00911905" w:rsidRDefault="00911905" w:rsidP="007D4F8C">
      <w:pPr>
        <w:tabs>
          <w:tab w:val="left" w:pos="1080"/>
          <w:tab w:val="left" w:pos="183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B5C82" w:rsidRPr="00911905">
        <w:rPr>
          <w:rFonts w:ascii="Times New Roman" w:hAnsi="Times New Roman" w:cs="Times New Roman"/>
          <w:sz w:val="24"/>
          <w:szCs w:val="24"/>
        </w:rPr>
        <w:t>Dengan La = luas limas</w:t>
      </w:r>
    </w:p>
    <w:p w:rsidR="009605C2" w:rsidRDefault="003E605B" w:rsidP="007D4F8C">
      <w:pPr>
        <w:tabs>
          <w:tab w:val="left" w:pos="993"/>
          <w:tab w:val="left" w:pos="7305"/>
        </w:tabs>
        <w:spacing w:line="360" w:lineRule="auto"/>
        <w:ind w:left="1080"/>
        <w:jc w:val="both"/>
        <w:rPr>
          <w:rFonts w:asciiTheme="majorBidi" w:hAnsiTheme="majorBidi" w:cstheme="majorBidi"/>
        </w:rPr>
      </w:pPr>
      <w:r w:rsidRPr="003E605B">
        <w:rPr>
          <w:noProof/>
        </w:rPr>
        <w:pict>
          <v:group id="_x0000_s1336" style="position:absolute;left:0;text-align:left;margin-left:143.95pt;margin-top:10.9pt;width:79.8pt;height:100.65pt;z-index:251872768" coordorigin="5147,7322" coordsize="1596,2013">
            <v:group id="_x0000_s1308" style="position:absolute;left:5147;top:7601;width:1379;height:1413" coordorigin="3486,5670" coordsize="1659,1785">
              <v:shape id="_x0000_s1309" type="#_x0000_t5" style="position:absolute;left:3486;top:5670;width:1179;height:1785"/>
              <v:shape id="_x0000_s1310" type="#_x0000_t32" style="position:absolute;left:3486;top:6585;width:519;height:870;flip:y" o:connectortype="straight">
                <v:stroke dashstyle="dash"/>
              </v:shape>
              <v:shape id="_x0000_s1311" type="#_x0000_t32" style="position:absolute;left:4665;top:6585;width:480;height:870;flip:y" o:connectortype="straight"/>
              <v:shape id="_x0000_s1312" type="#_x0000_t32" style="position:absolute;left:3957;top:6585;width:1170;height:0" o:connectortype="straight">
                <v:stroke dashstyle="dash"/>
              </v:shape>
              <v:shape id="_x0000_s1313" type="#_x0000_t32" style="position:absolute;left:3990;top:5670;width:90;height:915;flip:x" o:connectortype="straight">
                <v:stroke dashstyle="dash"/>
              </v:shape>
              <v:shape id="_x0000_s1314" type="#_x0000_t32" style="position:absolute;left:4080;top:5670;width:1050;height:915" o:connectortype="straight"/>
            </v:group>
            <v:shape id="_x0000_s1315" type="#_x0000_t32" style="position:absolute;left:5667;top:8726;width:599;height:0;flip:x" o:connectortype="straight">
              <v:stroke dashstyle="1 1"/>
            </v:shape>
            <v:shape id="_x0000_s1316" type="#_x0000_t32" style="position:absolute;left:5623;top:7701;width:62;height:1046" o:connectortype="straight">
              <v:stroke dashstyle="1 1"/>
            </v:shape>
            <v:shape id="_x0000_s1317" type="#_x0000_t32" style="position:absolute;left:5667;top:7641;width:629;height:1085" o:connectortype="straight"/>
            <v:shape id="_x0000_s1318" type="#_x0000_t202" style="position:absolute;left:5312;top:8111;width:322;height:653;mso-height-percent:200;mso-height-percent:200;mso-width-relative:margin;mso-height-relative:margin" filled="f" stroked="f">
              <v:textbox style="mso-next-textbox:#_x0000_s1318;mso-fit-shape-to-text:t">
                <w:txbxContent>
                  <w:p w:rsidR="00ED62CD" w:rsidRDefault="00ED62CD" w:rsidP="009605C2">
                    <w:r>
                      <w:t>D</w:t>
                    </w:r>
                  </w:p>
                </w:txbxContent>
              </v:textbox>
            </v:shape>
            <v:shape id="_x0000_s1319" type="#_x0000_t202" style="position:absolute;left:6421;top:8156;width:322;height:448;mso-width-relative:margin;mso-height-relative:margin" filled="f" stroked="f">
              <v:textbox style="mso-next-textbox:#_x0000_s1319">
                <w:txbxContent>
                  <w:p w:rsidR="00ED62CD" w:rsidRPr="00F4196E" w:rsidRDefault="00ED62CD" w:rsidP="009605C2">
                    <w:r>
                      <w:t>C</w:t>
                    </w:r>
                  </w:p>
                </w:txbxContent>
              </v:textbox>
            </v:shape>
            <v:shape id="_x0000_s1320" type="#_x0000_t202" style="position:absolute;left:5469;top:8289;width:952;height:459;mso-width-relative:margin;mso-height-relative:margin" filled="f" stroked="f">
              <v:textbox style="mso-next-textbox:#_x0000_s1320">
                <w:txbxContent>
                  <w:p w:rsidR="00ED62CD" w:rsidRDefault="00ED62CD" w:rsidP="009605C2">
                    <w:r>
                      <w:t>12 cm</w:t>
                    </w:r>
                  </w:p>
                </w:txbxContent>
              </v:textbox>
            </v:shape>
            <v:shape id="_x0000_s1321" type="#_x0000_t202" style="position:absolute;left:6212;top:8545;width:322;height:653;mso-height-percent:200;mso-height-percent:200;mso-width-relative:margin;mso-height-relative:margin" filled="f" stroked="f">
              <v:textbox style="mso-next-textbox:#_x0000_s1321;mso-fit-shape-to-text:t">
                <w:txbxContent>
                  <w:p w:rsidR="00ED62CD" w:rsidRDefault="00ED62CD" w:rsidP="009605C2">
                    <w:r>
                      <w:t>P</w:t>
                    </w:r>
                  </w:p>
                </w:txbxContent>
              </v:textbox>
            </v:shape>
            <v:shape id="_x0000_s1322" type="#_x0000_t202" style="position:absolute;left:5467;top:8604;width:390;height:653;mso-height-percent:200;mso-height-percent:200;mso-width-relative:margin;mso-height-relative:margin" filled="f" stroked="f">
              <v:textbox style="mso-fit-shape-to-text:t">
                <w:txbxContent>
                  <w:p w:rsidR="00ED62CD" w:rsidRDefault="00ED62CD" w:rsidP="009605C2">
                    <w:r>
                      <w:t>O</w:t>
                    </w:r>
                  </w:p>
                </w:txbxContent>
              </v:textbox>
            </v:shape>
            <v:shape id="_x0000_s1325" type="#_x0000_t202" style="position:absolute;left:5450;top:7322;width:321;height:653;mso-height-percent:200;mso-height-percent:200;mso-width-relative:margin;mso-height-relative:margin" filled="f" stroked="f">
              <v:textbox style="mso-next-textbox:#_x0000_s1325;mso-fit-shape-to-text:t">
                <w:txbxContent>
                  <w:p w:rsidR="00ED62CD" w:rsidRDefault="00ED62CD" w:rsidP="009605C2">
                    <w:r>
                      <w:t>T</w:t>
                    </w:r>
                  </w:p>
                </w:txbxContent>
              </v:textbox>
            </v:shape>
            <v:shape id="_x0000_s1326" type="#_x0000_t202" style="position:absolute;left:5275;top:8921;width:930;height:414;mso-width-relative:margin;mso-height-relative:margin" filled="f" stroked="f">
              <v:textbox>
                <w:txbxContent>
                  <w:p w:rsidR="00ED62CD" w:rsidRDefault="00ED62CD" w:rsidP="009605C2">
                    <w:r>
                      <w:t>10 cm</w:t>
                    </w:r>
                  </w:p>
                </w:txbxContent>
              </v:textbox>
            </v:shape>
          </v:group>
        </w:pict>
      </w:r>
      <w:r w:rsidR="009605C2">
        <w:rPr>
          <w:rFonts w:asciiTheme="majorBidi" w:hAnsiTheme="majorBidi" w:cstheme="majorBidi"/>
        </w:rPr>
        <w:t>Contoh :</w:t>
      </w:r>
    </w:p>
    <w:p w:rsidR="009605C2" w:rsidRPr="009605C2" w:rsidRDefault="009605C2" w:rsidP="007D4F8C">
      <w:pPr>
        <w:tabs>
          <w:tab w:val="left" w:pos="993"/>
          <w:tab w:val="left" w:pos="7305"/>
        </w:tabs>
        <w:spacing w:line="360" w:lineRule="auto"/>
        <w:ind w:left="1080"/>
        <w:jc w:val="both"/>
        <w:rPr>
          <w:rFonts w:asciiTheme="majorBidi" w:hAnsiTheme="majorBidi" w:cstheme="majorBidi"/>
        </w:rPr>
      </w:pPr>
    </w:p>
    <w:p w:rsidR="009605C2" w:rsidRDefault="009605C2" w:rsidP="007D4F8C">
      <w:pPr>
        <w:tabs>
          <w:tab w:val="left" w:pos="993"/>
          <w:tab w:val="left" w:pos="7305"/>
        </w:tabs>
        <w:spacing w:line="360" w:lineRule="auto"/>
        <w:jc w:val="both"/>
        <w:rPr>
          <w:rFonts w:asciiTheme="majorBidi" w:hAnsiTheme="majorBidi" w:cstheme="majorBidi"/>
        </w:rPr>
      </w:pPr>
    </w:p>
    <w:p w:rsidR="009605C2" w:rsidRDefault="003E605B" w:rsidP="007D4F8C">
      <w:pPr>
        <w:tabs>
          <w:tab w:val="left" w:pos="993"/>
          <w:tab w:val="left" w:pos="7305"/>
        </w:tabs>
        <w:spacing w:line="360" w:lineRule="auto"/>
        <w:jc w:val="both"/>
        <w:rPr>
          <w:rFonts w:asciiTheme="majorBidi" w:hAnsiTheme="majorBidi" w:cstheme="majorBidi"/>
        </w:rPr>
      </w:pPr>
      <w:r>
        <w:rPr>
          <w:rFonts w:asciiTheme="majorBidi" w:hAnsiTheme="majorBidi" w:cstheme="majorBidi"/>
        </w:rPr>
        <w:pict>
          <v:shape id="_x0000_s1324" type="#_x0000_t202" style="position:absolute;left:0;text-align:left;margin-left:188.9pt;margin-top:.95pt;width:22pt;height:32.65pt;z-index:251871232;mso-height-percent:200;mso-height-percent:200;mso-width-relative:margin;mso-height-relative:margin" filled="f" stroked="f">
            <v:textbox style="mso-fit-shape-to-text:t">
              <w:txbxContent>
                <w:p w:rsidR="00ED62CD" w:rsidRDefault="00ED62CD" w:rsidP="009605C2">
                  <w:r>
                    <w:t>B</w:t>
                  </w:r>
                </w:p>
              </w:txbxContent>
            </v:textbox>
          </v:shape>
        </w:pict>
      </w:r>
      <w:r>
        <w:rPr>
          <w:rFonts w:asciiTheme="majorBidi" w:hAnsiTheme="majorBidi" w:cstheme="majorBidi"/>
        </w:rPr>
        <w:pict>
          <v:shape id="_x0000_s1323" type="#_x0000_t202" style="position:absolute;left:0;text-align:left;margin-left:128.45pt;margin-top:.95pt;width:25.5pt;height:32.65pt;z-index:251870208;mso-height-percent:200;mso-height-percent:200;mso-width-relative:margin;mso-height-relative:margin" filled="f" stroked="f">
            <v:textbox style="mso-fit-shape-to-text:t">
              <w:txbxContent>
                <w:p w:rsidR="00ED62CD" w:rsidRDefault="00ED62CD" w:rsidP="009605C2">
                  <w:r>
                    <w:t>A</w:t>
                  </w:r>
                </w:p>
              </w:txbxContent>
            </v:textbox>
          </v:shape>
        </w:pict>
      </w:r>
    </w:p>
    <w:p w:rsidR="009605C2" w:rsidRDefault="003E605B" w:rsidP="007D4F8C">
      <w:pPr>
        <w:tabs>
          <w:tab w:val="left" w:pos="3030"/>
        </w:tabs>
        <w:spacing w:line="360" w:lineRule="auto"/>
        <w:ind w:firstLine="1080"/>
        <w:jc w:val="both"/>
        <w:rPr>
          <w:rFonts w:asciiTheme="majorBidi" w:hAnsiTheme="majorBidi" w:cstheme="majorBidi"/>
        </w:rPr>
      </w:pPr>
      <w:r>
        <w:rPr>
          <w:rFonts w:asciiTheme="majorBidi" w:hAnsiTheme="majorBidi" w:cstheme="majorBidi"/>
        </w:rPr>
        <w:pict>
          <v:shape id="_x0000_s1327" type="#_x0000_t5" style="position:absolute;left:0;text-align:left;margin-left:86.6pt;margin-top:.05pt;width:7.95pt;height:8.95pt;z-index:251874304"/>
        </w:pict>
      </w:r>
      <w:r w:rsidR="009605C2">
        <w:rPr>
          <w:rFonts w:asciiTheme="majorBidi" w:hAnsiTheme="majorBidi" w:cstheme="majorBidi"/>
        </w:rPr>
        <w:t>Dalam     TOP berlaku theorema pythagoras:</w:t>
      </w:r>
    </w:p>
    <w:p w:rsidR="009605C2" w:rsidRDefault="009605C2" w:rsidP="007D4F8C">
      <w:pPr>
        <w:spacing w:line="360" w:lineRule="auto"/>
        <w:jc w:val="both"/>
        <w:rPr>
          <w:rFonts w:asciiTheme="majorBidi" w:eastAsiaTheme="minorEastAsia" w:hAnsiTheme="majorBidi" w:cstheme="majorBidi"/>
        </w:rPr>
      </w:pPr>
      <w:r>
        <w:rPr>
          <w:rFonts w:asciiTheme="majorBidi" w:hAnsiTheme="majorBidi" w:cstheme="majorBidi"/>
        </w:rPr>
        <w:tab/>
        <w:t xml:space="preserve">      T</w:t>
      </w:r>
      <m:oMath>
        <m:sSup>
          <m:sSupPr>
            <m:ctrlPr>
              <w:rPr>
                <w:rFonts w:ascii="Cambria Math" w:hAnsi="Cambria Math" w:cstheme="majorBidi"/>
                <w:i/>
              </w:rPr>
            </m:ctrlPr>
          </m:sSupPr>
          <m:e>
            <m:r>
              <w:rPr>
                <w:rFonts w:ascii="Cambria Math" w:hAnsi="Cambria Math" w:cstheme="majorBidi"/>
              </w:rPr>
              <m:t>P</m:t>
            </m:r>
          </m:e>
          <m:sup>
            <m:r>
              <w:rPr>
                <w:rFonts w:ascii="Cambria Math" w:hAnsi="Cambria Math" w:cstheme="majorBidi"/>
              </w:rPr>
              <m:t>2</m:t>
            </m:r>
          </m:sup>
        </m:sSup>
      </m:oMath>
      <w:r>
        <w:rPr>
          <w:rFonts w:asciiTheme="majorBidi" w:eastAsiaTheme="minorEastAsia" w:hAnsiTheme="majorBidi" w:cstheme="majorBidi"/>
        </w:rPr>
        <w:t xml:space="preserve"> = (1/2 x AB</w:t>
      </w:r>
      <m:oMath>
        <m:sSup>
          <m:sSupPr>
            <m:ctrlPr>
              <w:rPr>
                <w:rFonts w:ascii="Cambria Math" w:eastAsiaTheme="minorEastAsia" w:hAnsi="Cambria Math" w:cstheme="majorBidi"/>
                <w:i/>
              </w:rPr>
            </m:ctrlPr>
          </m:sSupPr>
          <m:e>
            <m:r>
              <w:rPr>
                <w:rFonts w:ascii="Cambria Math" w:eastAsiaTheme="minorEastAsia" w:hAnsi="Cambria Math" w:cstheme="majorBidi"/>
              </w:rPr>
              <m:t>)</m:t>
            </m:r>
          </m:e>
          <m:sup>
            <m:r>
              <w:rPr>
                <w:rFonts w:ascii="Cambria Math" w:eastAsiaTheme="minorEastAsia" w:hAnsi="Cambria Math" w:cstheme="majorBidi"/>
              </w:rPr>
              <m:t>2</m:t>
            </m:r>
          </m:sup>
        </m:sSup>
      </m:oMath>
      <w:r>
        <w:rPr>
          <w:rFonts w:asciiTheme="majorBidi" w:eastAsiaTheme="minorEastAsia" w:hAnsiTheme="majorBidi" w:cstheme="majorBidi"/>
        </w:rPr>
        <w:t xml:space="preserve"> + T</w:t>
      </w:r>
      <m:oMath>
        <m:sSup>
          <m:sSupPr>
            <m:ctrlPr>
              <w:rPr>
                <w:rFonts w:ascii="Cambria Math" w:eastAsiaTheme="minorEastAsia" w:hAnsi="Cambria Math" w:cstheme="majorBidi"/>
                <w:i/>
              </w:rPr>
            </m:ctrlPr>
          </m:sSupPr>
          <m:e>
            <m:r>
              <w:rPr>
                <w:rFonts w:ascii="Cambria Math" w:eastAsiaTheme="minorEastAsia" w:hAnsi="Cambria Math" w:cstheme="majorBidi"/>
              </w:rPr>
              <m:t>O</m:t>
            </m:r>
          </m:e>
          <m:sup>
            <m:r>
              <w:rPr>
                <w:rFonts w:ascii="Cambria Math" w:eastAsiaTheme="minorEastAsia" w:hAnsi="Cambria Math" w:cstheme="majorBidi"/>
              </w:rPr>
              <m:t>2</m:t>
            </m:r>
          </m:sup>
        </m:sSup>
      </m:oMath>
    </w:p>
    <w:p w:rsidR="009605C2" w:rsidRDefault="009605C2" w:rsidP="007D4F8C">
      <w:pPr>
        <w:spacing w:line="360" w:lineRule="auto"/>
        <w:ind w:left="1080" w:firstLine="720"/>
        <w:jc w:val="both"/>
        <w:rPr>
          <w:rFonts w:asciiTheme="majorBidi" w:eastAsiaTheme="minorEastAsia" w:hAnsiTheme="majorBidi" w:cstheme="majorBidi"/>
        </w:rPr>
      </w:pPr>
      <w:r>
        <w:rPr>
          <w:rFonts w:asciiTheme="majorBidi" w:eastAsiaTheme="minorEastAsia" w:hAnsiTheme="majorBidi" w:cstheme="majorBidi"/>
        </w:rPr>
        <w:t xml:space="preserve">   = (1/2 x 10</w:t>
      </w:r>
      <m:oMath>
        <m:sSup>
          <m:sSupPr>
            <m:ctrlPr>
              <w:rPr>
                <w:rFonts w:ascii="Cambria Math" w:eastAsiaTheme="minorEastAsia" w:hAnsi="Cambria Math" w:cstheme="majorBidi"/>
                <w:i/>
              </w:rPr>
            </m:ctrlPr>
          </m:sSupPr>
          <m:e>
            <m:r>
              <w:rPr>
                <w:rFonts w:ascii="Cambria Math" w:eastAsiaTheme="minorEastAsia" w:hAnsi="Cambria Math" w:cstheme="majorBidi"/>
              </w:rPr>
              <m:t>)</m:t>
            </m:r>
          </m:e>
          <m:sup>
            <m:r>
              <w:rPr>
                <w:rFonts w:ascii="Cambria Math" w:eastAsiaTheme="minorEastAsia" w:hAnsi="Cambria Math" w:cstheme="majorBidi"/>
              </w:rPr>
              <m:t>2</m:t>
            </m:r>
          </m:sup>
        </m:sSup>
      </m:oMath>
      <w:r>
        <w:rPr>
          <w:rFonts w:asciiTheme="majorBidi" w:eastAsiaTheme="minorEastAsia" w:hAnsiTheme="majorBidi" w:cstheme="majorBidi"/>
        </w:rPr>
        <w:t xml:space="preserve"> + </w:t>
      </w:r>
      <m:oMath>
        <m:sSup>
          <m:sSupPr>
            <m:ctrlPr>
              <w:rPr>
                <w:rFonts w:ascii="Cambria Math" w:eastAsiaTheme="minorEastAsia" w:hAnsi="Cambria Math" w:cstheme="majorBidi"/>
                <w:i/>
              </w:rPr>
            </m:ctrlPr>
          </m:sSupPr>
          <m:e>
            <m:r>
              <w:rPr>
                <w:rFonts w:ascii="Cambria Math" w:eastAsiaTheme="minorEastAsia" w:hAnsi="Cambria Math" w:cstheme="majorBidi"/>
              </w:rPr>
              <m:t>12</m:t>
            </m:r>
          </m:e>
          <m:sup>
            <m:r>
              <w:rPr>
                <w:rFonts w:ascii="Cambria Math" w:eastAsiaTheme="minorEastAsia" w:hAnsi="Cambria Math" w:cstheme="majorBidi"/>
              </w:rPr>
              <m:t>2</m:t>
            </m:r>
          </m:sup>
        </m:sSup>
      </m:oMath>
    </w:p>
    <w:p w:rsidR="009605C2" w:rsidRDefault="009605C2" w:rsidP="007D4F8C">
      <w:pPr>
        <w:tabs>
          <w:tab w:val="left" w:pos="3030"/>
        </w:tabs>
        <w:spacing w:line="360" w:lineRule="auto"/>
        <w:jc w:val="both"/>
        <w:rPr>
          <w:rFonts w:asciiTheme="majorBidi" w:eastAsiaTheme="minorEastAsia" w:hAnsiTheme="majorBidi" w:cstheme="majorBidi"/>
        </w:rPr>
      </w:pPr>
      <w:r>
        <w:rPr>
          <w:rFonts w:asciiTheme="majorBidi" w:eastAsiaTheme="minorEastAsia" w:hAnsiTheme="majorBidi" w:cstheme="majorBidi"/>
        </w:rPr>
        <w:t xml:space="preserve">    </w:t>
      </w:r>
      <w:r w:rsidR="00BC04C6">
        <w:rPr>
          <w:rFonts w:asciiTheme="majorBidi" w:eastAsiaTheme="minorEastAsia" w:hAnsiTheme="majorBidi" w:cstheme="majorBidi"/>
        </w:rPr>
        <w:t xml:space="preserve">                             </w:t>
      </w:r>
      <w:r>
        <w:rPr>
          <w:rFonts w:asciiTheme="majorBidi" w:eastAsiaTheme="minorEastAsia" w:hAnsiTheme="majorBidi" w:cstheme="majorBidi"/>
        </w:rPr>
        <w:t>= 25 + 144</w:t>
      </w:r>
    </w:p>
    <w:p w:rsidR="009605C2" w:rsidRDefault="009605C2" w:rsidP="007D4F8C">
      <w:pPr>
        <w:tabs>
          <w:tab w:val="left" w:pos="3030"/>
        </w:tabs>
        <w:spacing w:line="360" w:lineRule="auto"/>
        <w:jc w:val="both"/>
        <w:rPr>
          <w:rFonts w:asciiTheme="majorBidi" w:eastAsiaTheme="minorEastAsia" w:hAnsiTheme="majorBidi" w:cstheme="majorBidi"/>
        </w:rPr>
      </w:pPr>
      <w:r>
        <w:rPr>
          <w:rFonts w:asciiTheme="majorBidi" w:eastAsiaTheme="minorEastAsia" w:hAnsiTheme="majorBidi" w:cstheme="majorBidi"/>
        </w:rPr>
        <w:t xml:space="preserve">                                   = </w:t>
      </w:r>
      <m:oMath>
        <m:rad>
          <m:radPr>
            <m:degHide m:val="on"/>
            <m:ctrlPr>
              <w:rPr>
                <w:rFonts w:ascii="Cambria Math" w:eastAsiaTheme="minorEastAsia" w:hAnsi="Cambria Math" w:cstheme="majorBidi"/>
                <w:i/>
              </w:rPr>
            </m:ctrlPr>
          </m:radPr>
          <m:deg/>
          <m:e>
            <m:r>
              <w:rPr>
                <w:rFonts w:ascii="Cambria Math" w:eastAsiaTheme="minorEastAsia" w:hAnsi="Cambria Math" w:cstheme="majorBidi"/>
              </w:rPr>
              <m:t>169</m:t>
            </m:r>
          </m:e>
        </m:rad>
      </m:oMath>
    </w:p>
    <w:p w:rsidR="009605C2" w:rsidRDefault="00BC04C6" w:rsidP="007D4F8C">
      <w:pPr>
        <w:tabs>
          <w:tab w:val="left" w:pos="3030"/>
        </w:tabs>
        <w:spacing w:line="360" w:lineRule="auto"/>
        <w:jc w:val="both"/>
        <w:rPr>
          <w:rFonts w:asciiTheme="majorBidi" w:eastAsiaTheme="minorEastAsia" w:hAnsiTheme="majorBidi" w:cstheme="majorBidi"/>
        </w:rPr>
      </w:pPr>
      <w:r>
        <w:rPr>
          <w:rFonts w:asciiTheme="majorBidi" w:eastAsiaTheme="minorEastAsia" w:hAnsiTheme="majorBidi" w:cstheme="majorBidi"/>
        </w:rPr>
        <w:t xml:space="preserve">                       </w:t>
      </w:r>
      <w:r w:rsidR="009605C2">
        <w:rPr>
          <w:rFonts w:asciiTheme="majorBidi" w:eastAsiaTheme="minorEastAsia" w:hAnsiTheme="majorBidi" w:cstheme="majorBidi"/>
        </w:rPr>
        <w:t xml:space="preserve">   TP  = 13</w:t>
      </w:r>
    </w:p>
    <w:p w:rsidR="009605C2" w:rsidRDefault="009605C2" w:rsidP="007D4F8C">
      <w:pPr>
        <w:tabs>
          <w:tab w:val="left" w:pos="3030"/>
        </w:tabs>
        <w:spacing w:line="360" w:lineRule="auto"/>
        <w:ind w:left="1080"/>
        <w:jc w:val="both"/>
        <w:rPr>
          <w:rFonts w:asciiTheme="majorBidi" w:eastAsiaTheme="minorEastAsia" w:hAnsiTheme="majorBidi" w:cstheme="majorBidi"/>
        </w:rPr>
      </w:pPr>
      <w:r>
        <w:rPr>
          <w:rFonts w:asciiTheme="majorBidi" w:eastAsiaTheme="minorEastAsia" w:hAnsiTheme="majorBidi" w:cstheme="majorBidi"/>
        </w:rPr>
        <w:t>Lsisi tegak = 4 (LBCT)</w:t>
      </w:r>
    </w:p>
    <w:p w:rsidR="009605C2" w:rsidRDefault="009605C2" w:rsidP="007D4F8C">
      <w:pPr>
        <w:tabs>
          <w:tab w:val="left" w:pos="3030"/>
        </w:tabs>
        <w:spacing w:line="360" w:lineRule="auto"/>
        <w:jc w:val="both"/>
        <w:rPr>
          <w:rFonts w:asciiTheme="majorBidi" w:eastAsiaTheme="minorEastAsia" w:hAnsiTheme="majorBidi" w:cstheme="majorBidi"/>
        </w:rPr>
      </w:pPr>
      <w:r>
        <w:rPr>
          <w:rFonts w:asciiTheme="majorBidi" w:eastAsiaTheme="minorEastAsia" w:hAnsiTheme="majorBidi" w:cstheme="majorBidi"/>
        </w:rPr>
        <w:t xml:space="preserve">                                      = 4 (1/2 x 10 x 13)</w:t>
      </w:r>
    </w:p>
    <w:p w:rsidR="009605C2" w:rsidRDefault="009605C2" w:rsidP="007D4F8C">
      <w:pPr>
        <w:tabs>
          <w:tab w:val="left" w:pos="3030"/>
        </w:tabs>
        <w:spacing w:line="360" w:lineRule="auto"/>
        <w:jc w:val="both"/>
        <w:rPr>
          <w:rFonts w:asciiTheme="majorBidi" w:eastAsiaTheme="minorEastAsia" w:hAnsiTheme="majorBidi" w:cstheme="majorBidi"/>
        </w:rPr>
      </w:pPr>
      <w:r>
        <w:rPr>
          <w:rFonts w:asciiTheme="majorBidi" w:eastAsiaTheme="minorEastAsia" w:hAnsiTheme="majorBidi" w:cstheme="majorBidi"/>
        </w:rPr>
        <w:t xml:space="preserve">                                      = 4 (65) = 260</w:t>
      </w:r>
    </w:p>
    <w:p w:rsidR="009605C2" w:rsidRDefault="009605C2" w:rsidP="007D4F8C">
      <w:pPr>
        <w:tabs>
          <w:tab w:val="left" w:pos="3030"/>
        </w:tabs>
        <w:spacing w:line="360" w:lineRule="auto"/>
        <w:ind w:left="1080"/>
        <w:jc w:val="both"/>
        <w:rPr>
          <w:rFonts w:asciiTheme="majorBidi" w:eastAsiaTheme="minorEastAsia" w:hAnsiTheme="majorBidi" w:cstheme="majorBidi"/>
        </w:rPr>
      </w:pPr>
      <w:r>
        <w:rPr>
          <w:rFonts w:asciiTheme="majorBidi" w:eastAsiaTheme="minorEastAsia" w:hAnsiTheme="majorBidi" w:cstheme="majorBidi"/>
        </w:rPr>
        <w:t>L alas = AB x BC</w:t>
      </w:r>
    </w:p>
    <w:p w:rsidR="009605C2" w:rsidRDefault="00BC04C6" w:rsidP="007D4F8C">
      <w:pPr>
        <w:tabs>
          <w:tab w:val="left" w:pos="3030"/>
        </w:tabs>
        <w:spacing w:line="360" w:lineRule="auto"/>
        <w:jc w:val="both"/>
        <w:rPr>
          <w:rFonts w:asciiTheme="majorBidi" w:eastAsiaTheme="minorEastAsia" w:hAnsiTheme="majorBidi" w:cstheme="majorBidi"/>
        </w:rPr>
      </w:pPr>
      <w:r>
        <w:rPr>
          <w:rFonts w:asciiTheme="majorBidi" w:eastAsiaTheme="minorEastAsia" w:hAnsiTheme="majorBidi" w:cstheme="majorBidi"/>
        </w:rPr>
        <w:t xml:space="preserve">                       </w:t>
      </w:r>
      <w:r w:rsidR="009605C2">
        <w:rPr>
          <w:rFonts w:asciiTheme="majorBidi" w:eastAsiaTheme="minorEastAsia" w:hAnsiTheme="majorBidi" w:cstheme="majorBidi"/>
        </w:rPr>
        <w:t xml:space="preserve">     = 10 x 10 = 100</w:t>
      </w:r>
    </w:p>
    <w:p w:rsidR="009605C2" w:rsidRDefault="009605C2" w:rsidP="007D4F8C">
      <w:pPr>
        <w:tabs>
          <w:tab w:val="left" w:pos="3030"/>
        </w:tabs>
        <w:spacing w:line="360" w:lineRule="auto"/>
        <w:ind w:left="1080"/>
        <w:jc w:val="both"/>
        <w:rPr>
          <w:rFonts w:asciiTheme="majorBidi" w:eastAsiaTheme="minorEastAsia" w:hAnsiTheme="majorBidi" w:cstheme="majorBidi"/>
        </w:rPr>
      </w:pPr>
      <w:r>
        <w:rPr>
          <w:rFonts w:asciiTheme="majorBidi" w:eastAsiaTheme="minorEastAsia" w:hAnsiTheme="majorBidi" w:cstheme="majorBidi"/>
        </w:rPr>
        <w:lastRenderedPageBreak/>
        <w:t>Lsisi limas = L sisi tegak + L alas</w:t>
      </w:r>
    </w:p>
    <w:p w:rsidR="00911905" w:rsidRPr="009605C2" w:rsidRDefault="009605C2" w:rsidP="007D4F8C">
      <w:pPr>
        <w:tabs>
          <w:tab w:val="left" w:pos="3030"/>
        </w:tabs>
        <w:spacing w:line="360" w:lineRule="auto"/>
        <w:jc w:val="both"/>
        <w:rPr>
          <w:rFonts w:asciiTheme="majorBidi" w:eastAsiaTheme="minorEastAsia" w:hAnsiTheme="majorBidi" w:cstheme="majorBidi"/>
        </w:rPr>
      </w:pPr>
      <w:r>
        <w:rPr>
          <w:rFonts w:asciiTheme="majorBidi" w:eastAsiaTheme="minorEastAsia" w:hAnsiTheme="majorBidi" w:cstheme="majorBidi"/>
        </w:rPr>
        <w:t xml:space="preserve">                        </w:t>
      </w:r>
      <w:r w:rsidR="00BC04C6">
        <w:rPr>
          <w:rFonts w:asciiTheme="majorBidi" w:eastAsiaTheme="minorEastAsia" w:hAnsiTheme="majorBidi" w:cstheme="majorBidi"/>
        </w:rPr>
        <w:t xml:space="preserve">          </w:t>
      </w:r>
      <w:r>
        <w:rPr>
          <w:rFonts w:asciiTheme="majorBidi" w:eastAsiaTheme="minorEastAsia" w:hAnsiTheme="majorBidi" w:cstheme="majorBidi"/>
        </w:rPr>
        <w:t xml:space="preserve">     = 260 + 100 = 360 </w:t>
      </w:r>
      <m:oMath>
        <m:sSup>
          <m:sSupPr>
            <m:ctrlPr>
              <w:rPr>
                <w:rFonts w:ascii="Cambria Math" w:eastAsiaTheme="minorEastAsia" w:hAnsi="Cambria Math" w:cstheme="majorBidi"/>
                <w:i/>
              </w:rPr>
            </m:ctrlPr>
          </m:sSupPr>
          <m:e>
            <m:r>
              <w:rPr>
                <w:rFonts w:ascii="Cambria Math" w:eastAsiaTheme="minorEastAsia" w:hAnsi="Cambria Math" w:cstheme="majorBidi"/>
              </w:rPr>
              <m:t>cm</m:t>
            </m:r>
          </m:e>
          <m:sup>
            <m:r>
              <w:rPr>
                <w:rFonts w:ascii="Cambria Math" w:eastAsiaTheme="minorEastAsia" w:hAnsi="Cambria Math" w:cstheme="majorBidi"/>
              </w:rPr>
              <m:t>2</m:t>
            </m:r>
          </m:sup>
        </m:sSup>
      </m:oMath>
    </w:p>
    <w:p w:rsidR="00E207E1" w:rsidRDefault="0070327A" w:rsidP="007D4F8C">
      <w:pPr>
        <w:pStyle w:val="ListParagraph"/>
        <w:numPr>
          <w:ilvl w:val="0"/>
          <w:numId w:val="35"/>
        </w:numPr>
        <w:autoSpaceDE w:val="0"/>
        <w:autoSpaceDN w:val="0"/>
        <w:adjustRightInd w:val="0"/>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Membagi atau mengelompokan siswa  membagi atau mengelompokan siswa menjadi tiga kelompok, sesuai dengan klasifikasi yang didapatkan dari hasil </w:t>
      </w:r>
      <w:r w:rsidRPr="00300808">
        <w:rPr>
          <w:rFonts w:ascii="Times New Roman" w:hAnsi="Times New Roman" w:cs="Times New Roman"/>
          <w:i/>
          <w:sz w:val="24"/>
          <w:szCs w:val="24"/>
        </w:rPr>
        <w:t>aptitude testing.</w:t>
      </w:r>
      <w:r>
        <w:rPr>
          <w:rFonts w:ascii="Times New Roman" w:hAnsi="Times New Roman" w:cs="Times New Roman"/>
          <w:i/>
          <w:sz w:val="24"/>
          <w:szCs w:val="24"/>
        </w:rPr>
        <w:t xml:space="preserve"> </w:t>
      </w:r>
      <w:r>
        <w:rPr>
          <w:rFonts w:ascii="Times New Roman" w:hAnsi="Times New Roman" w:cs="Times New Roman"/>
          <w:sz w:val="24"/>
          <w:szCs w:val="24"/>
        </w:rPr>
        <w:t>Pengelompokan siswa tersebut diberi label tinggi, sedang dan rendah.</w:t>
      </w:r>
    </w:p>
    <w:p w:rsidR="00E207E1" w:rsidRPr="007D4F8C" w:rsidRDefault="0070327A" w:rsidP="007D4F8C">
      <w:pPr>
        <w:pStyle w:val="ListParagraph"/>
        <w:numPr>
          <w:ilvl w:val="0"/>
          <w:numId w:val="35"/>
        </w:numPr>
        <w:autoSpaceDE w:val="0"/>
        <w:autoSpaceDN w:val="0"/>
        <w:adjustRightInd w:val="0"/>
        <w:spacing w:after="0" w:line="48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Memberikan perlakuan </w:t>
      </w:r>
      <w:r w:rsidRPr="00E47B03">
        <w:rPr>
          <w:rFonts w:ascii="Times New Roman" w:hAnsi="Times New Roman" w:cs="Times New Roman"/>
          <w:i/>
          <w:sz w:val="24"/>
          <w:szCs w:val="24"/>
        </w:rPr>
        <w:t>(treatment)</w:t>
      </w:r>
      <w:r>
        <w:rPr>
          <w:rFonts w:ascii="Times New Roman" w:hAnsi="Times New Roman" w:cs="Times New Roman"/>
          <w:i/>
          <w:sz w:val="24"/>
          <w:szCs w:val="24"/>
        </w:rPr>
        <w:t xml:space="preserve"> </w:t>
      </w:r>
      <w:r>
        <w:rPr>
          <w:rFonts w:ascii="Times New Roman" w:hAnsi="Times New Roman" w:cs="Times New Roman"/>
          <w:sz w:val="24"/>
          <w:szCs w:val="24"/>
        </w:rPr>
        <w:t>kepada masing-masing kelompok siswa (tinggi, sedang dan rendah) dalam pembelajaran.</w:t>
      </w:r>
    </w:p>
    <w:p w:rsidR="008A3080" w:rsidRPr="003E5B83" w:rsidRDefault="003E5B83" w:rsidP="007D4F8C">
      <w:pPr>
        <w:pStyle w:val="ListParagraph"/>
        <w:numPr>
          <w:ilvl w:val="0"/>
          <w:numId w:val="8"/>
        </w:numPr>
        <w:tabs>
          <w:tab w:val="left" w:pos="1935"/>
        </w:tabs>
        <w:spacing w:line="480" w:lineRule="auto"/>
        <w:ind w:left="426"/>
        <w:jc w:val="both"/>
        <w:rPr>
          <w:rFonts w:ascii="Times New Roman" w:hAnsi="Times New Roman" w:cs="Times New Roman"/>
          <w:b/>
          <w:sz w:val="24"/>
          <w:szCs w:val="24"/>
        </w:rPr>
      </w:pPr>
      <w:r w:rsidRPr="003E5B83">
        <w:rPr>
          <w:rFonts w:ascii="Times New Roman" w:hAnsi="Times New Roman" w:cs="Times New Roman"/>
          <w:b/>
          <w:sz w:val="24"/>
          <w:szCs w:val="24"/>
        </w:rPr>
        <w:t>Kerangka konseptual</w:t>
      </w:r>
    </w:p>
    <w:p w:rsidR="003E5B83" w:rsidRPr="003E5B83" w:rsidRDefault="003E5B83" w:rsidP="00B610DF">
      <w:pPr>
        <w:pStyle w:val="ListParagraph"/>
        <w:autoSpaceDE w:val="0"/>
        <w:autoSpaceDN w:val="0"/>
        <w:adjustRightInd w:val="0"/>
        <w:spacing w:after="0" w:line="480" w:lineRule="auto"/>
        <w:ind w:left="426" w:firstLine="720"/>
        <w:jc w:val="both"/>
        <w:rPr>
          <w:rFonts w:ascii="Times New Roman" w:hAnsi="Times New Roman" w:cs="Times New Roman"/>
          <w:sz w:val="24"/>
          <w:szCs w:val="24"/>
        </w:rPr>
      </w:pPr>
      <w:r w:rsidRPr="003E5B83">
        <w:rPr>
          <w:rFonts w:ascii="Times New Roman" w:hAnsi="Times New Roman" w:cs="Times New Roman"/>
          <w:sz w:val="24"/>
          <w:szCs w:val="24"/>
        </w:rPr>
        <w:t>Berdasarkan penyajian diskripsi teoritik dapat disusun suatu kerangka</w:t>
      </w:r>
    </w:p>
    <w:p w:rsidR="003E5B83" w:rsidRPr="003E5B83" w:rsidRDefault="003E5B83" w:rsidP="00B610DF">
      <w:pPr>
        <w:pStyle w:val="ListParagraph"/>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konseptual </w:t>
      </w:r>
      <w:r w:rsidRPr="003E5B83">
        <w:rPr>
          <w:rFonts w:ascii="Times New Roman" w:hAnsi="Times New Roman" w:cs="Times New Roman"/>
          <w:sz w:val="24"/>
          <w:szCs w:val="24"/>
        </w:rPr>
        <w:t xml:space="preserve"> untuk memperjelas arah dan maksud penelitian. Kerangka berpikir ini</w:t>
      </w:r>
      <w:r>
        <w:rPr>
          <w:rFonts w:ascii="Times New Roman" w:hAnsi="Times New Roman" w:cs="Times New Roman"/>
          <w:sz w:val="24"/>
          <w:szCs w:val="24"/>
        </w:rPr>
        <w:t xml:space="preserve"> </w:t>
      </w:r>
      <w:r w:rsidRPr="003E5B83">
        <w:rPr>
          <w:rFonts w:ascii="Times New Roman" w:hAnsi="Times New Roman" w:cs="Times New Roman"/>
          <w:sz w:val="24"/>
          <w:szCs w:val="24"/>
        </w:rPr>
        <w:t>disusun berdasarkan variabel yang dipakai</w:t>
      </w:r>
      <w:r w:rsidR="001214A0">
        <w:rPr>
          <w:rFonts w:ascii="Times New Roman" w:hAnsi="Times New Roman" w:cs="Times New Roman"/>
          <w:sz w:val="24"/>
          <w:szCs w:val="24"/>
        </w:rPr>
        <w:t xml:space="preserve"> dalam penelitian yaitu model </w:t>
      </w:r>
      <w:r>
        <w:rPr>
          <w:rFonts w:ascii="Times New Roman" w:hAnsi="Times New Roman" w:cs="Times New Roman"/>
          <w:sz w:val="24"/>
          <w:szCs w:val="24"/>
        </w:rPr>
        <w:t xml:space="preserve">pembelajaran </w:t>
      </w:r>
      <w:r w:rsidRPr="003E5B83">
        <w:rPr>
          <w:rFonts w:ascii="Times New Roman" w:hAnsi="Times New Roman" w:cs="Times New Roman"/>
          <w:i/>
          <w:sz w:val="24"/>
          <w:szCs w:val="24"/>
        </w:rPr>
        <w:t>Aptitude Treatment Interaction</w:t>
      </w:r>
      <w:r>
        <w:rPr>
          <w:rFonts w:ascii="Times New Roman" w:hAnsi="Times New Roman" w:cs="Times New Roman"/>
          <w:sz w:val="24"/>
          <w:szCs w:val="24"/>
        </w:rPr>
        <w:t xml:space="preserve"> (ATI)</w:t>
      </w:r>
      <w:r w:rsidR="00087DEC">
        <w:rPr>
          <w:rFonts w:ascii="Times New Roman" w:hAnsi="Times New Roman" w:cs="Times New Roman"/>
          <w:sz w:val="24"/>
          <w:szCs w:val="24"/>
        </w:rPr>
        <w:t>, keaktifan belajar</w:t>
      </w:r>
      <w:r w:rsidRPr="003E5B83">
        <w:rPr>
          <w:rFonts w:ascii="Times New Roman" w:hAnsi="Times New Roman" w:cs="Times New Roman"/>
          <w:sz w:val="24"/>
          <w:szCs w:val="24"/>
        </w:rPr>
        <w:t xml:space="preserve"> dan Prestasi Belajar.</w:t>
      </w:r>
    </w:p>
    <w:p w:rsidR="003E5B83" w:rsidRPr="003E5B83" w:rsidRDefault="003E5B83" w:rsidP="00B610DF">
      <w:pPr>
        <w:pStyle w:val="ListParagraph"/>
        <w:autoSpaceDE w:val="0"/>
        <w:autoSpaceDN w:val="0"/>
        <w:adjustRightInd w:val="0"/>
        <w:spacing w:after="0" w:line="480" w:lineRule="auto"/>
        <w:ind w:left="426" w:firstLine="720"/>
        <w:jc w:val="both"/>
        <w:rPr>
          <w:rFonts w:ascii="Times New Roman" w:hAnsi="Times New Roman" w:cs="Times New Roman"/>
          <w:sz w:val="24"/>
          <w:szCs w:val="24"/>
        </w:rPr>
      </w:pPr>
      <w:r w:rsidRPr="003E5B83">
        <w:rPr>
          <w:rFonts w:ascii="Times New Roman" w:hAnsi="Times New Roman" w:cs="Times New Roman"/>
          <w:sz w:val="24"/>
          <w:szCs w:val="24"/>
        </w:rPr>
        <w:t>Keberhasilan proses belajar mengajar dapat dilihat dari prestasi belajar</w:t>
      </w:r>
    </w:p>
    <w:p w:rsidR="003E5B83" w:rsidRPr="003E5B83" w:rsidRDefault="003E5B83" w:rsidP="00B610DF">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3E5B83">
        <w:rPr>
          <w:rFonts w:ascii="Times New Roman" w:hAnsi="Times New Roman" w:cs="Times New Roman"/>
          <w:sz w:val="24"/>
          <w:szCs w:val="24"/>
        </w:rPr>
        <w:t>siswa. Banyak faktor yang mempengaruhi keberhasilan siswa diantaranya</w:t>
      </w:r>
    </w:p>
    <w:p w:rsidR="003E5B83" w:rsidRPr="003E5B83" w:rsidRDefault="003E5B83" w:rsidP="00B610DF">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3E5B83">
        <w:rPr>
          <w:rFonts w:ascii="Times New Roman" w:hAnsi="Times New Roman" w:cs="Times New Roman"/>
          <w:sz w:val="24"/>
          <w:szCs w:val="24"/>
        </w:rPr>
        <w:t>adalah metode pembelajaran yang</w:t>
      </w:r>
      <w:r w:rsidR="00087DEC">
        <w:rPr>
          <w:rFonts w:ascii="Times New Roman" w:hAnsi="Times New Roman" w:cs="Times New Roman"/>
          <w:sz w:val="24"/>
          <w:szCs w:val="24"/>
        </w:rPr>
        <w:t xml:space="preserve"> digunakan guru, serta keaktifan siswa dalam proses belajar.</w:t>
      </w:r>
      <w:r w:rsidR="00C36FDA">
        <w:rPr>
          <w:rFonts w:ascii="Times New Roman" w:hAnsi="Times New Roman" w:cs="Times New Roman"/>
          <w:sz w:val="24"/>
          <w:szCs w:val="24"/>
        </w:rPr>
        <w:t xml:space="preserve"> </w:t>
      </w:r>
    </w:p>
    <w:p w:rsidR="003E5B83" w:rsidRPr="003E5B83" w:rsidRDefault="003E5B83" w:rsidP="00B610DF">
      <w:pPr>
        <w:pStyle w:val="ListParagraph"/>
        <w:autoSpaceDE w:val="0"/>
        <w:autoSpaceDN w:val="0"/>
        <w:adjustRightInd w:val="0"/>
        <w:spacing w:after="0" w:line="480" w:lineRule="auto"/>
        <w:ind w:left="426" w:firstLine="720"/>
        <w:jc w:val="both"/>
        <w:rPr>
          <w:rFonts w:ascii="Times New Roman" w:hAnsi="Times New Roman" w:cs="Times New Roman"/>
          <w:sz w:val="24"/>
          <w:szCs w:val="24"/>
        </w:rPr>
      </w:pPr>
      <w:r w:rsidRPr="003E5B83">
        <w:rPr>
          <w:rFonts w:ascii="Times New Roman" w:hAnsi="Times New Roman" w:cs="Times New Roman"/>
          <w:sz w:val="24"/>
          <w:szCs w:val="24"/>
        </w:rPr>
        <w:t>Penggu</w:t>
      </w:r>
      <w:r w:rsidR="00087DEC">
        <w:rPr>
          <w:rFonts w:ascii="Times New Roman" w:hAnsi="Times New Roman" w:cs="Times New Roman"/>
          <w:sz w:val="24"/>
          <w:szCs w:val="24"/>
        </w:rPr>
        <w:t>naan model pembelajaran</w:t>
      </w:r>
      <w:r w:rsidRPr="003E5B83">
        <w:rPr>
          <w:rFonts w:ascii="Times New Roman" w:hAnsi="Times New Roman" w:cs="Times New Roman"/>
          <w:sz w:val="24"/>
          <w:szCs w:val="24"/>
        </w:rPr>
        <w:t xml:space="preserve"> cukup besar pengaruhnya terhadap</w:t>
      </w:r>
    </w:p>
    <w:p w:rsidR="003E5B83" w:rsidRPr="003E5B83" w:rsidRDefault="003E5B83" w:rsidP="00B610DF">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3E5B83">
        <w:rPr>
          <w:rFonts w:ascii="Times New Roman" w:hAnsi="Times New Roman" w:cs="Times New Roman"/>
          <w:sz w:val="24"/>
          <w:szCs w:val="24"/>
        </w:rPr>
        <w:t xml:space="preserve">keberhasilan guru </w:t>
      </w:r>
      <w:r w:rsidR="00087DEC">
        <w:rPr>
          <w:rFonts w:ascii="Times New Roman" w:hAnsi="Times New Roman" w:cs="Times New Roman"/>
          <w:sz w:val="24"/>
          <w:szCs w:val="24"/>
        </w:rPr>
        <w:t>dalam mengajar. Pemilihan model pembelajaran</w:t>
      </w:r>
      <w:r w:rsidRPr="003E5B83">
        <w:rPr>
          <w:rFonts w:ascii="Times New Roman" w:hAnsi="Times New Roman" w:cs="Times New Roman"/>
          <w:sz w:val="24"/>
          <w:szCs w:val="24"/>
        </w:rPr>
        <w:t xml:space="preserve"> yang tidak</w:t>
      </w:r>
    </w:p>
    <w:p w:rsidR="003E5B83" w:rsidRPr="003E5B83" w:rsidRDefault="003E5B83" w:rsidP="00B610DF">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3E5B83">
        <w:rPr>
          <w:rFonts w:ascii="Times New Roman" w:hAnsi="Times New Roman" w:cs="Times New Roman"/>
          <w:sz w:val="24"/>
          <w:szCs w:val="24"/>
        </w:rPr>
        <w:t>tepat akan dapat menghambat tercapainya tujuan pembelajaran. Selain itu</w:t>
      </w:r>
    </w:p>
    <w:p w:rsidR="003E5B83" w:rsidRDefault="00087DEC" w:rsidP="007D4F8C">
      <w:pPr>
        <w:pStyle w:val="ListParagraph"/>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juga keaktifan</w:t>
      </w:r>
      <w:r w:rsidR="003E5B83" w:rsidRPr="003E5B83">
        <w:rPr>
          <w:rFonts w:ascii="Times New Roman" w:hAnsi="Times New Roman" w:cs="Times New Roman"/>
          <w:sz w:val="24"/>
          <w:szCs w:val="24"/>
        </w:rPr>
        <w:t xml:space="preserve"> belajar siswa. </w:t>
      </w:r>
      <w:r>
        <w:rPr>
          <w:rFonts w:ascii="Times New Roman" w:hAnsi="Times New Roman" w:cs="Times New Roman"/>
          <w:sz w:val="24"/>
          <w:szCs w:val="24"/>
        </w:rPr>
        <w:t>Siswa aktif dalam proses belajar berarti siswa memperhatikan dan memahami penjelasan dari guru sehingga prestasi belajar meningkat dan memperoleh prestasi yang diharapkan.</w:t>
      </w:r>
    </w:p>
    <w:p w:rsidR="004D6D16" w:rsidRPr="003E5B83" w:rsidRDefault="004D6D16" w:rsidP="00B610DF">
      <w:pPr>
        <w:pStyle w:val="ListParagraph"/>
        <w:autoSpaceDE w:val="0"/>
        <w:autoSpaceDN w:val="0"/>
        <w:adjustRightInd w:val="0"/>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Model pembelajaran </w:t>
      </w:r>
      <w:r w:rsidRPr="00C36FDA">
        <w:rPr>
          <w:rFonts w:ascii="Times New Roman" w:hAnsi="Times New Roman" w:cs="Times New Roman"/>
          <w:i/>
          <w:sz w:val="24"/>
          <w:szCs w:val="24"/>
        </w:rPr>
        <w:t>aptitude treatment interaction</w:t>
      </w:r>
      <w:r>
        <w:rPr>
          <w:rFonts w:ascii="Times New Roman" w:hAnsi="Times New Roman" w:cs="Times New Roman"/>
          <w:sz w:val="24"/>
          <w:szCs w:val="24"/>
        </w:rPr>
        <w:t xml:space="preserve"> itu sendiri memberikan perlakuan yang disesuaikan dengan kemampuan siswa sehingga siswa yang berkemampuan rendah dan sedang dapat mengejar siswa yang berkemampuan tinggi dan siswa yang berkemampuan tinggi dapat belajar dengan sendiri dan terus didampingi guru. Sehingga siswa yang berkemampuan rendah dan sedang tidak merasa minder dengan siswa yang berkemampuan tinggi.</w:t>
      </w:r>
    </w:p>
    <w:p w:rsidR="003E5B83" w:rsidRDefault="003E5B83" w:rsidP="007D4F8C">
      <w:pPr>
        <w:autoSpaceDE w:val="0"/>
        <w:autoSpaceDN w:val="0"/>
        <w:adjustRightInd w:val="0"/>
        <w:spacing w:after="0" w:line="480" w:lineRule="auto"/>
        <w:ind w:left="1429" w:firstLine="11"/>
        <w:jc w:val="both"/>
        <w:rPr>
          <w:rFonts w:ascii="Times New Roman" w:hAnsi="Times New Roman" w:cs="Times New Roman"/>
          <w:sz w:val="24"/>
          <w:szCs w:val="24"/>
        </w:rPr>
      </w:pPr>
      <w:r w:rsidRPr="003E5B83">
        <w:rPr>
          <w:rFonts w:ascii="Times New Roman" w:hAnsi="Times New Roman" w:cs="Times New Roman"/>
          <w:sz w:val="24"/>
          <w:szCs w:val="24"/>
        </w:rPr>
        <w:t>Kerangka berpikir dalam penelitian ini</w:t>
      </w:r>
      <w:r w:rsidR="00087DEC">
        <w:rPr>
          <w:rFonts w:ascii="Times New Roman" w:hAnsi="Times New Roman" w:cs="Times New Roman"/>
          <w:sz w:val="24"/>
          <w:szCs w:val="24"/>
        </w:rPr>
        <w:t xml:space="preserve"> </w:t>
      </w:r>
      <w:r w:rsidRPr="003E5B83">
        <w:rPr>
          <w:rFonts w:ascii="Times New Roman" w:hAnsi="Times New Roman" w:cs="Times New Roman"/>
          <w:sz w:val="24"/>
          <w:szCs w:val="24"/>
        </w:rPr>
        <w:t>digambarkan sebagai berikut:</w:t>
      </w:r>
    </w:p>
    <w:p w:rsidR="00087DEC" w:rsidRPr="003E5B83" w:rsidRDefault="003E605B" w:rsidP="007D4F8C">
      <w:pPr>
        <w:autoSpaceDE w:val="0"/>
        <w:autoSpaceDN w:val="0"/>
        <w:adjustRightInd w:val="0"/>
        <w:spacing w:after="0" w:line="480" w:lineRule="auto"/>
        <w:ind w:left="1429" w:firstLine="11"/>
        <w:jc w:val="both"/>
        <w:rPr>
          <w:rFonts w:ascii="Times New Roman" w:hAnsi="Times New Roman" w:cs="Times New Roman"/>
          <w:sz w:val="24"/>
          <w:szCs w:val="24"/>
        </w:rPr>
      </w:pPr>
      <w:r>
        <w:rPr>
          <w:rFonts w:ascii="Times New Roman" w:hAnsi="Times New Roman" w:cs="Times New Roman"/>
          <w:noProof/>
          <w:sz w:val="24"/>
          <w:szCs w:val="24"/>
        </w:rPr>
        <w:pict>
          <v:shape id="_x0000_s1180" type="#_x0000_t32" style="position:absolute;left:0;text-align:left;margin-left:203.85pt;margin-top:64.95pt;width:81pt;height:120.75pt;z-index:251776000" o:connectortype="straight">
            <v:stroke endarrow="block"/>
          </v:shape>
        </w:pict>
      </w:r>
      <w:r>
        <w:rPr>
          <w:rFonts w:ascii="Times New Roman" w:hAnsi="Times New Roman" w:cs="Times New Roman"/>
          <w:noProof/>
          <w:sz w:val="24"/>
          <w:szCs w:val="24"/>
        </w:rPr>
        <w:pict>
          <v:shape id="_x0000_s1179" type="#_x0000_t32" style="position:absolute;left:0;text-align:left;margin-left:112.35pt;margin-top:64.95pt;width:69.75pt;height:117pt;flip:x;z-index:251774976" o:connectortype="straight">
            <v:stroke endarrow="block"/>
          </v:shape>
        </w:pict>
      </w:r>
      <w:r>
        <w:rPr>
          <w:rFonts w:ascii="Times New Roman" w:hAnsi="Times New Roman" w:cs="Times New Roman"/>
          <w:noProof/>
          <w:sz w:val="24"/>
          <w:szCs w:val="24"/>
        </w:rPr>
        <w:pict>
          <v:rect id="_x0000_s1174" style="position:absolute;left:0;text-align:left;margin-left:262.35pt;margin-top:190.2pt;width:122.25pt;height:62.25pt;z-index:251771904">
            <v:textbox>
              <w:txbxContent>
                <w:p w:rsidR="00ED62CD" w:rsidRPr="00F4225E" w:rsidRDefault="00ED62CD" w:rsidP="00F4225E">
                  <w:pPr>
                    <w:jc w:val="center"/>
                    <w:rPr>
                      <w:rFonts w:ascii="Times New Roman" w:hAnsi="Times New Roman" w:cs="Times New Roman"/>
                      <w:sz w:val="32"/>
                      <w:szCs w:val="32"/>
                    </w:rPr>
                  </w:pPr>
                  <w:r w:rsidRPr="00F4225E">
                    <w:rPr>
                      <w:rFonts w:ascii="Times New Roman" w:hAnsi="Times New Roman" w:cs="Times New Roman"/>
                      <w:sz w:val="32"/>
                      <w:szCs w:val="32"/>
                    </w:rPr>
                    <w:t>Prestasi  Belajar Siswa</w:t>
                  </w:r>
                </w:p>
              </w:txbxContent>
            </v:textbox>
          </v:rect>
        </w:pict>
      </w:r>
      <w:r>
        <w:rPr>
          <w:rFonts w:ascii="Times New Roman" w:hAnsi="Times New Roman" w:cs="Times New Roman"/>
          <w:noProof/>
          <w:sz w:val="24"/>
          <w:szCs w:val="24"/>
        </w:rPr>
        <w:pict>
          <v:rect id="_x0000_s1176" style="position:absolute;left:0;text-align:left;margin-left:137.85pt;margin-top:1.95pt;width:124.5pt;height:63pt;z-index:251773952">
            <v:textbox>
              <w:txbxContent>
                <w:p w:rsidR="00ED62CD" w:rsidRPr="00F4225E" w:rsidRDefault="00ED62CD" w:rsidP="00F4225E">
                  <w:pPr>
                    <w:jc w:val="center"/>
                    <w:rPr>
                      <w:rFonts w:ascii="Times New Roman" w:hAnsi="Times New Roman" w:cs="Times New Roman"/>
                      <w:sz w:val="28"/>
                      <w:szCs w:val="28"/>
                    </w:rPr>
                  </w:pPr>
                  <w:r w:rsidRPr="00F4225E">
                    <w:rPr>
                      <w:rFonts w:ascii="Times New Roman" w:hAnsi="Times New Roman" w:cs="Times New Roman"/>
                      <w:sz w:val="28"/>
                      <w:szCs w:val="28"/>
                    </w:rPr>
                    <w:t>Model Pembelajaran ATI</w:t>
                  </w:r>
                </w:p>
              </w:txbxContent>
            </v:textbox>
          </v:rect>
        </w:pict>
      </w:r>
      <w:r>
        <w:rPr>
          <w:rFonts w:ascii="Times New Roman" w:hAnsi="Times New Roman" w:cs="Times New Roman"/>
          <w:noProof/>
          <w:sz w:val="24"/>
          <w:szCs w:val="24"/>
        </w:rPr>
        <w:pict>
          <v:rect id="_x0000_s1173" style="position:absolute;left:0;text-align:left;margin-left:31.35pt;margin-top:190.2pt;width:129pt;height:62.25pt;z-index:251770880">
            <v:textbox>
              <w:txbxContent>
                <w:p w:rsidR="00ED62CD" w:rsidRPr="00F4225E" w:rsidRDefault="00ED62CD" w:rsidP="00F4225E">
                  <w:pPr>
                    <w:jc w:val="center"/>
                    <w:rPr>
                      <w:rFonts w:ascii="Times New Roman" w:hAnsi="Times New Roman" w:cs="Times New Roman"/>
                      <w:sz w:val="32"/>
                      <w:szCs w:val="32"/>
                    </w:rPr>
                  </w:pPr>
                  <w:r w:rsidRPr="00F4225E">
                    <w:rPr>
                      <w:rFonts w:ascii="Times New Roman" w:hAnsi="Times New Roman" w:cs="Times New Roman"/>
                      <w:sz w:val="32"/>
                      <w:szCs w:val="32"/>
                    </w:rPr>
                    <w:t>Keaktifan Belajar Siswa</w:t>
                  </w:r>
                </w:p>
              </w:txbxContent>
            </v:textbox>
          </v:rect>
        </w:pict>
      </w:r>
    </w:p>
    <w:sectPr w:rsidR="00087DEC" w:rsidRPr="003E5B83" w:rsidSect="00344944">
      <w:headerReference w:type="default" r:id="rId10"/>
      <w:footerReference w:type="default" r:id="rId11"/>
      <w:headerReference w:type="first" r:id="rId12"/>
      <w:footerReference w:type="first" r:id="rId13"/>
      <w:pgSz w:w="12240" w:h="15840" w:code="1"/>
      <w:pgMar w:top="2268" w:right="1701" w:bottom="1701" w:left="2268" w:header="1138" w:footer="720" w:gutter="0"/>
      <w:pgNumType w:start="1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8B3" w:rsidRDefault="008068B3" w:rsidP="007A7B99">
      <w:pPr>
        <w:spacing w:after="0" w:line="240" w:lineRule="auto"/>
      </w:pPr>
      <w:r>
        <w:separator/>
      </w:r>
    </w:p>
  </w:endnote>
  <w:endnote w:type="continuationSeparator" w:id="1">
    <w:p w:rsidR="008068B3" w:rsidRDefault="008068B3" w:rsidP="007A7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A00002EF" w:usb1="420020E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2CD" w:rsidRDefault="00ED62CD">
    <w:pPr>
      <w:pStyle w:val="Footer"/>
      <w:jc w:val="center"/>
    </w:pPr>
  </w:p>
  <w:p w:rsidR="00ED62CD" w:rsidRDefault="00ED62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8285"/>
      <w:docPartObj>
        <w:docPartGallery w:val="Page Numbers (Bottom of Page)"/>
        <w:docPartUnique/>
      </w:docPartObj>
    </w:sdtPr>
    <w:sdtEndPr>
      <w:rPr>
        <w:rFonts w:ascii="Times New Roman" w:hAnsi="Times New Roman" w:cs="Times New Roman"/>
      </w:rPr>
    </w:sdtEndPr>
    <w:sdtContent>
      <w:p w:rsidR="00ED62CD" w:rsidRDefault="00ED62CD">
        <w:pPr>
          <w:pStyle w:val="Footer"/>
          <w:jc w:val="center"/>
        </w:pPr>
        <w:r w:rsidRPr="00ED62CD">
          <w:rPr>
            <w:rFonts w:ascii="Times New Roman" w:hAnsi="Times New Roman" w:cs="Times New Roman"/>
          </w:rPr>
          <w:fldChar w:fldCharType="begin"/>
        </w:r>
        <w:r w:rsidRPr="00ED62CD">
          <w:rPr>
            <w:rFonts w:ascii="Times New Roman" w:hAnsi="Times New Roman" w:cs="Times New Roman"/>
          </w:rPr>
          <w:instrText xml:space="preserve"> PAGE   \* MERGEFORMAT </w:instrText>
        </w:r>
        <w:r w:rsidRPr="00ED62CD">
          <w:rPr>
            <w:rFonts w:ascii="Times New Roman" w:hAnsi="Times New Roman" w:cs="Times New Roman"/>
          </w:rPr>
          <w:fldChar w:fldCharType="separate"/>
        </w:r>
        <w:r>
          <w:rPr>
            <w:rFonts w:ascii="Times New Roman" w:hAnsi="Times New Roman" w:cs="Times New Roman"/>
            <w:noProof/>
          </w:rPr>
          <w:t>12</w:t>
        </w:r>
        <w:r w:rsidRPr="00ED62CD">
          <w:rPr>
            <w:rFonts w:ascii="Times New Roman" w:hAnsi="Times New Roman" w:cs="Times New Roman"/>
          </w:rPr>
          <w:fldChar w:fldCharType="end"/>
        </w:r>
      </w:p>
    </w:sdtContent>
  </w:sdt>
  <w:p w:rsidR="00ED62CD" w:rsidRDefault="00ED62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8B3" w:rsidRDefault="008068B3" w:rsidP="007A7B99">
      <w:pPr>
        <w:spacing w:after="0" w:line="240" w:lineRule="auto"/>
      </w:pPr>
      <w:r>
        <w:separator/>
      </w:r>
    </w:p>
  </w:footnote>
  <w:footnote w:type="continuationSeparator" w:id="1">
    <w:p w:rsidR="008068B3" w:rsidRDefault="008068B3" w:rsidP="007A7B99">
      <w:pPr>
        <w:spacing w:after="0" w:line="240" w:lineRule="auto"/>
      </w:pPr>
      <w:r>
        <w:continuationSeparator/>
      </w:r>
    </w:p>
  </w:footnote>
  <w:footnote w:id="2">
    <w:p w:rsidR="00ED62CD" w:rsidRPr="006C1C30" w:rsidRDefault="00ED62CD" w:rsidP="006C1C30">
      <w:pPr>
        <w:pStyle w:val="FootnoteText"/>
        <w:ind w:firstLine="567"/>
        <w:rPr>
          <w:rFonts w:ascii="Times New Roman" w:hAnsi="Times New Roman" w:cs="Times New Roman"/>
          <w:lang w:val="id-ID"/>
        </w:rPr>
      </w:pPr>
      <w:r w:rsidRPr="006C1C30">
        <w:rPr>
          <w:rStyle w:val="FootnoteReference"/>
          <w:rFonts w:ascii="Times New Roman" w:hAnsi="Times New Roman" w:cs="Times New Roman"/>
        </w:rPr>
        <w:footnoteRef/>
      </w:r>
      <w:r w:rsidRPr="006C1C30">
        <w:rPr>
          <w:rFonts w:ascii="Times New Roman" w:hAnsi="Times New Roman" w:cs="Times New Roman"/>
        </w:rPr>
        <w:t xml:space="preserve"> </w:t>
      </w:r>
      <w:r w:rsidRPr="006C1C30">
        <w:rPr>
          <w:rFonts w:ascii="Times New Roman" w:hAnsi="Times New Roman" w:cs="Times New Roman"/>
          <w:lang w:val="id-ID"/>
        </w:rPr>
        <w:t>Jujun S. Suria sumantri,</w:t>
      </w:r>
      <w:r w:rsidRPr="006C1C30">
        <w:rPr>
          <w:rFonts w:ascii="Times New Roman" w:hAnsi="Times New Roman" w:cs="Times New Roman"/>
          <w:i/>
          <w:lang w:val="id-ID"/>
        </w:rPr>
        <w:t xml:space="preserve"> Filsafat Ilmu,</w:t>
      </w:r>
      <w:r w:rsidRPr="006C1C30">
        <w:rPr>
          <w:rFonts w:ascii="Times New Roman" w:hAnsi="Times New Roman" w:cs="Times New Roman"/>
          <w:lang w:val="id-ID"/>
        </w:rPr>
        <w:t xml:space="preserve"> (Jakarta: Sinar Harapan,1994) hal. 203</w:t>
      </w:r>
    </w:p>
  </w:footnote>
  <w:footnote w:id="3">
    <w:p w:rsidR="00ED62CD" w:rsidRPr="006C1C30" w:rsidRDefault="00ED62CD" w:rsidP="006C1C30">
      <w:pPr>
        <w:pStyle w:val="FootnoteText"/>
        <w:ind w:firstLine="567"/>
        <w:rPr>
          <w:rFonts w:ascii="Times New Roman" w:hAnsi="Times New Roman" w:cs="Times New Roman"/>
          <w:lang w:val="id-ID"/>
        </w:rPr>
      </w:pPr>
      <w:r w:rsidRPr="006C1C30">
        <w:rPr>
          <w:rStyle w:val="FootnoteReference"/>
          <w:rFonts w:ascii="Times New Roman" w:hAnsi="Times New Roman" w:cs="Times New Roman"/>
        </w:rPr>
        <w:footnoteRef/>
      </w:r>
      <w:r w:rsidRPr="006C1C30">
        <w:rPr>
          <w:rFonts w:ascii="Times New Roman" w:hAnsi="Times New Roman" w:cs="Times New Roman"/>
        </w:rPr>
        <w:t xml:space="preserve"> </w:t>
      </w:r>
      <w:r w:rsidRPr="006C1C30">
        <w:rPr>
          <w:rFonts w:ascii="Times New Roman" w:hAnsi="Times New Roman" w:cs="Times New Roman"/>
          <w:lang w:val="id-ID"/>
        </w:rPr>
        <w:t>Ibi</w:t>
      </w:r>
      <w:r w:rsidRPr="006C1C30">
        <w:rPr>
          <w:rFonts w:ascii="Times New Roman" w:hAnsi="Times New Roman" w:cs="Times New Roman"/>
        </w:rPr>
        <w:t>d...,</w:t>
      </w:r>
      <w:r w:rsidRPr="006C1C30">
        <w:rPr>
          <w:rFonts w:ascii="Times New Roman" w:hAnsi="Times New Roman" w:cs="Times New Roman"/>
          <w:lang w:val="id-ID"/>
        </w:rPr>
        <w:t xml:space="preserve"> hal. 190</w:t>
      </w:r>
    </w:p>
  </w:footnote>
  <w:footnote w:id="4">
    <w:p w:rsidR="00ED62CD" w:rsidRPr="006C1C30" w:rsidRDefault="00ED62CD" w:rsidP="006C1C30">
      <w:pPr>
        <w:pStyle w:val="FootnoteText"/>
        <w:ind w:firstLine="567"/>
        <w:rPr>
          <w:rFonts w:ascii="Times New Roman" w:hAnsi="Times New Roman" w:cs="Times New Roman"/>
          <w:lang w:val="id-ID"/>
        </w:rPr>
      </w:pPr>
      <w:r w:rsidRPr="006C1C30">
        <w:rPr>
          <w:rStyle w:val="FootnoteReference"/>
          <w:rFonts w:ascii="Times New Roman" w:hAnsi="Times New Roman" w:cs="Times New Roman"/>
        </w:rPr>
        <w:footnoteRef/>
      </w:r>
      <w:r w:rsidRPr="006C1C30">
        <w:rPr>
          <w:rFonts w:ascii="Times New Roman" w:hAnsi="Times New Roman" w:cs="Times New Roman"/>
        </w:rPr>
        <w:t xml:space="preserve"> E.T. Ruseffendi, </w:t>
      </w:r>
      <w:r w:rsidRPr="006C1C30">
        <w:rPr>
          <w:rFonts w:ascii="Times New Roman" w:hAnsi="Times New Roman" w:cs="Times New Roman"/>
          <w:i/>
          <w:iCs/>
        </w:rPr>
        <w:t xml:space="preserve">Pengajaran  Matematika Modern, </w:t>
      </w:r>
      <w:r w:rsidRPr="006C1C30">
        <w:rPr>
          <w:rFonts w:ascii="Times New Roman" w:hAnsi="Times New Roman" w:cs="Times New Roman"/>
        </w:rPr>
        <w:t>(Jakarta : Depdikbud. 1998), hal. 148.</w:t>
      </w:r>
    </w:p>
  </w:footnote>
  <w:footnote w:id="5">
    <w:p w:rsidR="00ED62CD" w:rsidRPr="006C1C30" w:rsidRDefault="00ED62CD" w:rsidP="006C1C30">
      <w:pPr>
        <w:pStyle w:val="FootnoteText"/>
        <w:ind w:firstLine="567"/>
        <w:rPr>
          <w:rFonts w:ascii="Times New Roman" w:hAnsi="Times New Roman" w:cs="Times New Roman"/>
          <w:lang w:val="id-ID"/>
        </w:rPr>
      </w:pPr>
      <w:r w:rsidRPr="006C1C30">
        <w:rPr>
          <w:rStyle w:val="FootnoteReference"/>
          <w:rFonts w:ascii="Times New Roman" w:hAnsi="Times New Roman" w:cs="Times New Roman"/>
        </w:rPr>
        <w:footnoteRef/>
      </w:r>
      <w:r w:rsidRPr="006C1C30">
        <w:rPr>
          <w:rFonts w:ascii="Times New Roman" w:hAnsi="Times New Roman" w:cs="Times New Roman"/>
        </w:rPr>
        <w:t xml:space="preserve"> </w:t>
      </w:r>
      <w:r w:rsidRPr="006C1C30">
        <w:rPr>
          <w:rFonts w:ascii="Times New Roman" w:hAnsi="Times New Roman" w:cs="Times New Roman"/>
          <w:lang w:val="id-ID"/>
        </w:rPr>
        <w:t>Sujono</w:t>
      </w:r>
      <w:r w:rsidRPr="006C1C30">
        <w:rPr>
          <w:rFonts w:ascii="Times New Roman" w:hAnsi="Times New Roman" w:cs="Times New Roman"/>
          <w:i/>
          <w:lang w:val="id-ID"/>
        </w:rPr>
        <w:t>, Pengajaran Matematika Untuk Sekolah Menengah</w:t>
      </w:r>
      <w:r w:rsidRPr="006C1C30">
        <w:rPr>
          <w:rFonts w:ascii="Times New Roman" w:hAnsi="Times New Roman" w:cs="Times New Roman"/>
          <w:lang w:val="id-ID"/>
        </w:rPr>
        <w:t>, (Jakarta:Depdikbud, 1998) hal. 8</w:t>
      </w:r>
    </w:p>
  </w:footnote>
  <w:footnote w:id="6">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Erman suherman, et. All,</w:t>
      </w:r>
      <w:r w:rsidRPr="006C1C30">
        <w:rPr>
          <w:rFonts w:ascii="Times New Roman" w:hAnsi="Times New Roman" w:cs="Times New Roman"/>
          <w:i/>
        </w:rPr>
        <w:t xml:space="preserve"> Strategi Pembelajaran Matematika Kontemporer, </w:t>
      </w:r>
      <w:r w:rsidRPr="006C1C30">
        <w:rPr>
          <w:rFonts w:ascii="Times New Roman" w:hAnsi="Times New Roman" w:cs="Times New Roman"/>
        </w:rPr>
        <w:t>(Bandung: Fakultas Pendidikan Mtematika dan IPA Universitas Pendidikan Indonesia, 2003) hal.15-16</w:t>
      </w:r>
    </w:p>
  </w:footnote>
  <w:footnote w:id="7">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Ibid..., hal. 16-17</w:t>
      </w:r>
    </w:p>
  </w:footnote>
  <w:footnote w:id="8">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Ibid..., hal. 18</w:t>
      </w:r>
    </w:p>
  </w:footnote>
  <w:footnote w:id="9">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Heruman, </w:t>
      </w:r>
      <w:r w:rsidRPr="006C1C30">
        <w:rPr>
          <w:rFonts w:ascii="Times New Roman" w:hAnsi="Times New Roman" w:cs="Times New Roman"/>
          <w:i/>
        </w:rPr>
        <w:t>Model Pembelajaran Matematika Disekolah Dasar</w:t>
      </w:r>
      <w:r w:rsidRPr="006C1C30">
        <w:rPr>
          <w:rFonts w:ascii="Times New Roman" w:hAnsi="Times New Roman" w:cs="Times New Roman"/>
        </w:rPr>
        <w:t>,... hal. 1</w:t>
      </w:r>
    </w:p>
  </w:footnote>
  <w:footnote w:id="10">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Moch. Maskur dan Abdul Halim Fathani, </w:t>
      </w:r>
      <w:r w:rsidRPr="006C1C30">
        <w:rPr>
          <w:rFonts w:ascii="Times New Roman" w:hAnsi="Times New Roman" w:cs="Times New Roman"/>
          <w:i/>
        </w:rPr>
        <w:t>Mathematical Intelegensi: Cara Cerdas Melatih Otak dan Menanggulangi Kesulitn Belajar</w:t>
      </w:r>
      <w:r w:rsidRPr="006C1C30">
        <w:rPr>
          <w:rFonts w:ascii="Times New Roman" w:hAnsi="Times New Roman" w:cs="Times New Roman"/>
        </w:rPr>
        <w:t xml:space="preserve"> (Jogjakarta: Ar-Ruzz Media, 2008), hal. 44</w:t>
      </w:r>
    </w:p>
  </w:footnote>
  <w:footnote w:id="11">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Herman Hudojo,</w:t>
      </w:r>
      <w:r w:rsidRPr="006C1C30">
        <w:rPr>
          <w:rFonts w:ascii="Times New Roman" w:hAnsi="Times New Roman" w:cs="Times New Roman"/>
          <w:i/>
        </w:rPr>
        <w:t xml:space="preserve"> Strategi Menagajar Belajar Matematika, </w:t>
      </w:r>
      <w:r w:rsidRPr="006C1C30">
        <w:rPr>
          <w:rFonts w:ascii="Times New Roman" w:hAnsi="Times New Roman" w:cs="Times New Roman"/>
        </w:rPr>
        <w:t>(Malang: IKIP Malang, 1990) hal. 3-4</w:t>
      </w:r>
    </w:p>
  </w:footnote>
  <w:footnote w:id="12">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Moch. Masykur dan abdul halim fathani, </w:t>
      </w:r>
      <w:r w:rsidRPr="006C1C30">
        <w:rPr>
          <w:rFonts w:ascii="Times New Roman" w:hAnsi="Times New Roman" w:cs="Times New Roman"/>
          <w:i/>
        </w:rPr>
        <w:t>Mathematical Intelegensi…</w:t>
      </w:r>
      <w:r w:rsidRPr="006C1C30">
        <w:rPr>
          <w:rFonts w:ascii="Times New Roman" w:hAnsi="Times New Roman" w:cs="Times New Roman"/>
        </w:rPr>
        <w:t>…., hal. 53-54</w:t>
      </w:r>
    </w:p>
  </w:footnote>
  <w:footnote w:id="13">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Ibid..., hal. 51</w:t>
      </w:r>
    </w:p>
  </w:footnote>
  <w:footnote w:id="14">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Ibid..., hal 18</w:t>
      </w:r>
    </w:p>
  </w:footnote>
  <w:footnote w:id="15">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Ibid..., hal 43</w:t>
      </w:r>
    </w:p>
  </w:footnote>
  <w:footnote w:id="16">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Ibid..., hal. 36</w:t>
      </w:r>
    </w:p>
  </w:footnote>
  <w:footnote w:id="17">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Zainal aqib, </w:t>
      </w:r>
      <w:r w:rsidRPr="006C1C30">
        <w:rPr>
          <w:rFonts w:ascii="Times New Roman" w:hAnsi="Times New Roman" w:cs="Times New Roman"/>
          <w:i/>
        </w:rPr>
        <w:t>Profesionalisme Guru Dalam Pembelajaran,</w:t>
      </w:r>
      <w:r w:rsidRPr="006C1C30">
        <w:rPr>
          <w:rFonts w:ascii="Times New Roman" w:hAnsi="Times New Roman" w:cs="Times New Roman"/>
        </w:rPr>
        <w:t xml:space="preserve"> (Jakarta: insane cendekia, 2002) hal. 42</w:t>
      </w:r>
    </w:p>
  </w:footnote>
  <w:footnote w:id="18">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M. subri sutikno, </w:t>
      </w:r>
      <w:r w:rsidRPr="006C1C30">
        <w:rPr>
          <w:rFonts w:ascii="Times New Roman" w:hAnsi="Times New Roman" w:cs="Times New Roman"/>
          <w:i/>
        </w:rPr>
        <w:t>Rahasia Sukses Belajar dan Mendidik Anak</w:t>
      </w:r>
      <w:r w:rsidRPr="006C1C30">
        <w:rPr>
          <w:rFonts w:ascii="Times New Roman" w:hAnsi="Times New Roman" w:cs="Times New Roman"/>
        </w:rPr>
        <w:t>, (Mataram: NTP Press, 2007) hal. 3-4</w:t>
      </w:r>
    </w:p>
  </w:footnote>
  <w:footnote w:id="19">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Herman Hudojo, </w:t>
      </w:r>
      <w:r w:rsidRPr="006C1C30">
        <w:rPr>
          <w:rFonts w:ascii="Times New Roman" w:hAnsi="Times New Roman" w:cs="Times New Roman"/>
          <w:i/>
        </w:rPr>
        <w:t>Strategi Mengajar Belajar Matematika</w:t>
      </w:r>
      <w:r w:rsidRPr="006C1C30">
        <w:rPr>
          <w:rFonts w:ascii="Times New Roman" w:hAnsi="Times New Roman" w:cs="Times New Roman"/>
        </w:rPr>
        <w:t>...., hal.5</w:t>
      </w:r>
    </w:p>
  </w:footnote>
  <w:footnote w:id="20">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Aqib, </w:t>
      </w:r>
      <w:r w:rsidRPr="006C1C30">
        <w:rPr>
          <w:rFonts w:ascii="Times New Roman" w:hAnsi="Times New Roman" w:cs="Times New Roman"/>
          <w:i/>
        </w:rPr>
        <w:t>Profesionalisme Guru</w:t>
      </w:r>
      <w:r w:rsidRPr="006C1C30">
        <w:rPr>
          <w:rFonts w:ascii="Times New Roman" w:hAnsi="Times New Roman" w:cs="Times New Roman"/>
        </w:rPr>
        <w:t>..., hal. 42-43</w:t>
      </w:r>
    </w:p>
  </w:footnote>
  <w:footnote w:id="21">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Ibid...,hal. 49-50</w:t>
      </w:r>
    </w:p>
  </w:footnote>
  <w:footnote w:id="22">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Sutikno, </w:t>
      </w:r>
      <w:r>
        <w:rPr>
          <w:rFonts w:ascii="Times New Roman" w:hAnsi="Times New Roman" w:cs="Times New Roman"/>
          <w:i/>
        </w:rPr>
        <w:t>Rahasia Sukses...</w:t>
      </w:r>
      <w:r w:rsidRPr="006C1C30">
        <w:rPr>
          <w:rFonts w:ascii="Times New Roman" w:hAnsi="Times New Roman" w:cs="Times New Roman"/>
        </w:rPr>
        <w:t>, hal. 6-8</w:t>
      </w:r>
    </w:p>
  </w:footnote>
  <w:footnote w:id="23">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Muhammad ali,</w:t>
      </w:r>
      <w:r w:rsidRPr="006C1C30">
        <w:rPr>
          <w:rFonts w:ascii="Times New Roman" w:hAnsi="Times New Roman" w:cs="Times New Roman"/>
          <w:i/>
        </w:rPr>
        <w:t xml:space="preserve"> Guru Dalam Proses Pembelajaran</w:t>
      </w:r>
      <w:r w:rsidRPr="006C1C30">
        <w:rPr>
          <w:rFonts w:ascii="Times New Roman" w:hAnsi="Times New Roman" w:cs="Times New Roman"/>
        </w:rPr>
        <w:t>, (Bandung: Sinar Baru Algesindo, 2004) hal. 22-23</w:t>
      </w:r>
    </w:p>
  </w:footnote>
  <w:footnote w:id="24">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Sutikno,</w:t>
      </w:r>
      <w:r w:rsidRPr="006C1C30">
        <w:rPr>
          <w:rFonts w:ascii="Times New Roman" w:hAnsi="Times New Roman" w:cs="Times New Roman"/>
          <w:i/>
        </w:rPr>
        <w:t xml:space="preserve"> Rahasia Sukses...</w:t>
      </w:r>
      <w:r w:rsidRPr="006C1C30">
        <w:rPr>
          <w:rFonts w:ascii="Times New Roman" w:hAnsi="Times New Roman" w:cs="Times New Roman"/>
        </w:rPr>
        <w:t>, hal.6</w:t>
      </w:r>
    </w:p>
  </w:footnote>
  <w:footnote w:id="25">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Syaiful bahri djamarah, </w:t>
      </w:r>
      <w:r w:rsidRPr="006C1C30">
        <w:rPr>
          <w:rFonts w:ascii="Times New Roman" w:hAnsi="Times New Roman" w:cs="Times New Roman"/>
          <w:i/>
        </w:rPr>
        <w:t>Strategi Belajar Mengajar</w:t>
      </w:r>
      <w:r w:rsidRPr="006C1C30">
        <w:rPr>
          <w:rFonts w:ascii="Times New Roman" w:hAnsi="Times New Roman" w:cs="Times New Roman"/>
        </w:rPr>
        <w:t xml:space="preserve"> cet ke-</w:t>
      </w:r>
      <w:r>
        <w:rPr>
          <w:rFonts w:ascii="Times New Roman" w:hAnsi="Times New Roman" w:cs="Times New Roman"/>
        </w:rPr>
        <w:t>2 (Jakarta: Rineka Cipta, 2002)</w:t>
      </w:r>
      <w:r w:rsidRPr="006C1C30">
        <w:rPr>
          <w:rFonts w:ascii="Times New Roman" w:hAnsi="Times New Roman" w:cs="Times New Roman"/>
        </w:rPr>
        <w:t>hal. 11</w:t>
      </w:r>
    </w:p>
  </w:footnote>
  <w:footnote w:id="26">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Sumadi suryabrata, </w:t>
      </w:r>
      <w:r w:rsidRPr="006C1C30">
        <w:rPr>
          <w:rFonts w:ascii="Times New Roman" w:hAnsi="Times New Roman" w:cs="Times New Roman"/>
          <w:i/>
        </w:rPr>
        <w:t>Psikologi pendidikan,</w:t>
      </w:r>
      <w:r w:rsidRPr="006C1C30">
        <w:rPr>
          <w:rFonts w:ascii="Times New Roman" w:hAnsi="Times New Roman" w:cs="Times New Roman"/>
        </w:rPr>
        <w:t xml:space="preserve"> (Jakarta: Rajawali Pers, 1986) hal. 247</w:t>
      </w:r>
    </w:p>
  </w:footnote>
  <w:footnote w:id="27">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W.S Winkel,</w:t>
      </w:r>
      <w:r w:rsidRPr="006C1C30">
        <w:rPr>
          <w:rFonts w:ascii="Times New Roman" w:hAnsi="Times New Roman" w:cs="Times New Roman"/>
          <w:i/>
        </w:rPr>
        <w:t xml:space="preserve"> psikologi pengajaran</w:t>
      </w:r>
      <w:r w:rsidRPr="006C1C30">
        <w:rPr>
          <w:rFonts w:ascii="Times New Roman" w:hAnsi="Times New Roman" w:cs="Times New Roman"/>
        </w:rPr>
        <w:t>, (Jakarta: Gramedia,1996) hal. 53</w:t>
      </w:r>
    </w:p>
  </w:footnote>
  <w:footnote w:id="28">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H. Mustaqim, </w:t>
      </w:r>
      <w:r w:rsidRPr="006C1C30">
        <w:rPr>
          <w:rFonts w:ascii="Times New Roman" w:hAnsi="Times New Roman" w:cs="Times New Roman"/>
          <w:i/>
        </w:rPr>
        <w:t>psikologi pendidikan</w:t>
      </w:r>
      <w:r w:rsidRPr="006C1C30">
        <w:rPr>
          <w:rFonts w:ascii="Times New Roman" w:hAnsi="Times New Roman" w:cs="Times New Roman"/>
        </w:rPr>
        <w:t>, (Yogyakarta: pustaka pelajar, 2001) hal. 34</w:t>
      </w:r>
    </w:p>
  </w:footnote>
  <w:footnote w:id="29">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Ngalim Purwanto,</w:t>
      </w:r>
      <w:r w:rsidRPr="006C1C30">
        <w:rPr>
          <w:rFonts w:ascii="Times New Roman" w:hAnsi="Times New Roman" w:cs="Times New Roman"/>
          <w:i/>
        </w:rPr>
        <w:t xml:space="preserve"> Psikologi pendidikan</w:t>
      </w:r>
      <w:r w:rsidRPr="006C1C30">
        <w:rPr>
          <w:rFonts w:ascii="Times New Roman" w:hAnsi="Times New Roman" w:cs="Times New Roman"/>
        </w:rPr>
        <w:t>, (Bandung: Rosdakarya, 1990) hal. 85</w:t>
      </w:r>
    </w:p>
  </w:footnote>
  <w:footnote w:id="30">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H. Mustaqim, </w:t>
      </w:r>
      <w:r w:rsidRPr="006C1C30">
        <w:rPr>
          <w:rFonts w:ascii="Times New Roman" w:hAnsi="Times New Roman" w:cs="Times New Roman"/>
          <w:i/>
        </w:rPr>
        <w:t>psikologi pendidikan</w:t>
      </w:r>
      <w:r>
        <w:rPr>
          <w:rFonts w:ascii="Times New Roman" w:hAnsi="Times New Roman" w:cs="Times New Roman"/>
        </w:rPr>
        <w:t>…</w:t>
      </w:r>
      <w:r w:rsidRPr="006C1C30">
        <w:rPr>
          <w:rFonts w:ascii="Times New Roman" w:hAnsi="Times New Roman" w:cs="Times New Roman"/>
        </w:rPr>
        <w:t>hal. 91</w:t>
      </w:r>
    </w:p>
  </w:footnote>
  <w:footnote w:id="31">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Nana Sudjana, </w:t>
      </w:r>
      <w:r w:rsidRPr="006C1C30">
        <w:rPr>
          <w:rFonts w:ascii="Times New Roman" w:hAnsi="Times New Roman" w:cs="Times New Roman"/>
          <w:i/>
        </w:rPr>
        <w:t>CBSA Dalam Proses Belajar Mengajar</w:t>
      </w:r>
      <w:r w:rsidRPr="006C1C30">
        <w:rPr>
          <w:rFonts w:ascii="Times New Roman" w:hAnsi="Times New Roman" w:cs="Times New Roman"/>
        </w:rPr>
        <w:t>, (Bandung: sinar baru, 1989) hal. 7</w:t>
      </w:r>
    </w:p>
  </w:footnote>
  <w:footnote w:id="32">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Muhammad, Pengertian Keaktifan Belajar, http:// id. Shvoong. Com/social-sciences/education/2138498 diakses 22 April 2012</w:t>
      </w:r>
    </w:p>
  </w:footnote>
  <w:footnote w:id="33">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Ibid...,diakses 22 April 2012</w:t>
      </w:r>
    </w:p>
  </w:footnote>
  <w:footnote w:id="34">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Jamal Ma’mur Asmani,</w:t>
      </w:r>
      <w:r w:rsidRPr="006C1C30">
        <w:rPr>
          <w:rFonts w:ascii="Times New Roman" w:hAnsi="Times New Roman" w:cs="Times New Roman"/>
          <w:i/>
        </w:rPr>
        <w:t>7 Aplikasi Pakem (pembelajaran Aktif, Kreatif, Efektif dan Menyenagkan)</w:t>
      </w:r>
      <w:r w:rsidRPr="006C1C30">
        <w:rPr>
          <w:rFonts w:ascii="Times New Roman" w:hAnsi="Times New Roman" w:cs="Times New Roman"/>
        </w:rPr>
        <w:t>,(Jogjakarta: DIVA Press, 2011),hal.60</w:t>
      </w:r>
    </w:p>
  </w:footnote>
  <w:footnote w:id="35">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http:// panduan-skripsi.blogspot.com/2011/01/pengertian-keaktifan-belajar-peserta didik.html diakses 19 April 2012</w:t>
      </w:r>
    </w:p>
  </w:footnote>
  <w:footnote w:id="36">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Muhammad, Penger</w:t>
      </w:r>
      <w:r>
        <w:rPr>
          <w:rFonts w:ascii="Times New Roman" w:hAnsi="Times New Roman" w:cs="Times New Roman"/>
        </w:rPr>
        <w:t>tian Keaktifan Belajar,…</w:t>
      </w:r>
      <w:r w:rsidRPr="006C1C30">
        <w:rPr>
          <w:rFonts w:ascii="Times New Roman" w:hAnsi="Times New Roman" w:cs="Times New Roman"/>
        </w:rPr>
        <w:t>diakses 22 April 2012</w:t>
      </w:r>
    </w:p>
  </w:footnote>
  <w:footnote w:id="37">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Indrawati dan Wanwan Setiawan, </w:t>
      </w:r>
      <w:r w:rsidRPr="006C1C30">
        <w:rPr>
          <w:rFonts w:ascii="Times New Roman" w:hAnsi="Times New Roman" w:cs="Times New Roman"/>
          <w:i/>
        </w:rPr>
        <w:t>Pembelajaran Aktif, Kreatif, Efektif dan Menyenangkan untuk Guru SD,</w:t>
      </w:r>
      <w:r w:rsidRPr="006C1C30">
        <w:rPr>
          <w:rFonts w:ascii="Times New Roman" w:hAnsi="Times New Roman" w:cs="Times New Roman"/>
        </w:rPr>
        <w:t xml:space="preserve"> (Jakarta: Pusat Pengembangan dan Pemberdayaan Pendidik dan Tenaga Kependidikan Ilmu Pengetahuan Alam Untuk Program Bermutu, 2009) hal. 12</w:t>
      </w:r>
    </w:p>
  </w:footnote>
  <w:footnote w:id="38">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Aunurrahman,Belajar dan Pembelajaran,(Bandung:ALFABETA,2010)hal.119</w:t>
      </w:r>
    </w:p>
  </w:footnote>
  <w:footnote w:id="39">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Ibid...hal.120-121</w:t>
      </w:r>
    </w:p>
  </w:footnote>
  <w:footnote w:id="40">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Jamal Ma’mur Asmani, </w:t>
      </w:r>
      <w:r w:rsidRPr="006C1C30">
        <w:rPr>
          <w:rFonts w:ascii="Times New Roman" w:hAnsi="Times New Roman" w:cs="Times New Roman"/>
          <w:i/>
        </w:rPr>
        <w:t>7 Tips Aplikasi PAKEM(Pembelajaran Aktif, Kreatif, Efektif dan Menyenagkan)</w:t>
      </w:r>
      <w:r w:rsidRPr="006C1C30">
        <w:rPr>
          <w:rFonts w:ascii="Times New Roman" w:hAnsi="Times New Roman" w:cs="Times New Roman"/>
        </w:rPr>
        <w:t>, (Jogjakarta:DIVA Press, 2011), hal.92</w:t>
      </w:r>
    </w:p>
  </w:footnote>
  <w:footnote w:id="41">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Ibid....hal.94-95</w:t>
      </w:r>
    </w:p>
  </w:footnote>
  <w:footnote w:id="42">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http:// panduan-skripsi. Blogspot. Com..., diakses 19 April 2012</w:t>
      </w:r>
    </w:p>
  </w:footnote>
  <w:footnote w:id="43">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Ilham, </w:t>
      </w:r>
      <w:r w:rsidRPr="006C1C30">
        <w:rPr>
          <w:rFonts w:ascii="Times New Roman" w:hAnsi="Times New Roman" w:cs="Times New Roman"/>
          <w:i/>
        </w:rPr>
        <w:t>Mengembangkan Keaktifan Belajar Peserta Didik</w:t>
      </w:r>
      <w:r w:rsidRPr="006C1C30">
        <w:rPr>
          <w:rFonts w:ascii="Times New Roman" w:hAnsi="Times New Roman" w:cs="Times New Roman"/>
        </w:rPr>
        <w:t>, http:// abangilham.wordpress.com/2009/03/31 diakses 21 april 2012</w:t>
      </w:r>
    </w:p>
  </w:footnote>
  <w:footnote w:id="44">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Ibid...,diakses 21 April 2012</w:t>
      </w:r>
    </w:p>
  </w:footnote>
  <w:footnote w:id="45">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Cahyanta,</w:t>
      </w:r>
      <w:r w:rsidRPr="006C1C30">
        <w:rPr>
          <w:rFonts w:ascii="Times New Roman" w:hAnsi="Times New Roman" w:cs="Times New Roman"/>
          <w:i/>
        </w:rPr>
        <w:t xml:space="preserve"> Olah Data Skripsi dan Tesis</w:t>
      </w:r>
      <w:r w:rsidRPr="006C1C30">
        <w:rPr>
          <w:rFonts w:ascii="Times New Roman" w:hAnsi="Times New Roman" w:cs="Times New Roman"/>
        </w:rPr>
        <w:t>, http:// olahdt.co.cc/?p=856 diakses 23 april 2012</w:t>
      </w:r>
    </w:p>
  </w:footnote>
  <w:footnote w:id="46">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Ilham, </w:t>
      </w:r>
      <w:r w:rsidRPr="006C1C30">
        <w:rPr>
          <w:rFonts w:ascii="Times New Roman" w:hAnsi="Times New Roman" w:cs="Times New Roman"/>
          <w:i/>
        </w:rPr>
        <w:t>Membangkitkan keaktifan Belajar Peserta Didik,</w:t>
      </w:r>
      <w:r w:rsidRPr="006C1C30">
        <w:rPr>
          <w:rFonts w:ascii="Times New Roman" w:hAnsi="Times New Roman" w:cs="Times New Roman"/>
        </w:rPr>
        <w:t xml:space="preserve"> http:// abangilham. Wordpress. Com/2009/03/31 diakses 21 April 2012</w:t>
      </w:r>
    </w:p>
  </w:footnote>
  <w:footnote w:id="47">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Syaiful Bahri Djamarah,</w:t>
      </w:r>
      <w:r w:rsidRPr="006C1C30">
        <w:rPr>
          <w:rFonts w:ascii="Times New Roman" w:hAnsi="Times New Roman" w:cs="Times New Roman"/>
          <w:i/>
        </w:rPr>
        <w:t xml:space="preserve"> Prestasi Belajar dan Kompetensi Guru,</w:t>
      </w:r>
      <w:r w:rsidRPr="006C1C30">
        <w:rPr>
          <w:rFonts w:ascii="Times New Roman" w:hAnsi="Times New Roman" w:cs="Times New Roman"/>
        </w:rPr>
        <w:t xml:space="preserve"> ( Surabaya: Usaha Nasional, 1994), hal. 19</w:t>
      </w:r>
    </w:p>
  </w:footnote>
  <w:footnote w:id="48">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Ibid...,hal. 21</w:t>
      </w:r>
    </w:p>
  </w:footnote>
  <w:footnote w:id="49">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Djamarah, </w:t>
      </w:r>
      <w:r w:rsidRPr="006C1C30">
        <w:rPr>
          <w:rFonts w:ascii="Times New Roman" w:hAnsi="Times New Roman" w:cs="Times New Roman"/>
          <w:i/>
        </w:rPr>
        <w:t>Prestasi Belajar..</w:t>
      </w:r>
      <w:r w:rsidRPr="006C1C30">
        <w:rPr>
          <w:rFonts w:ascii="Times New Roman" w:hAnsi="Times New Roman" w:cs="Times New Roman"/>
        </w:rPr>
        <w:t>., hal.23</w:t>
      </w:r>
    </w:p>
  </w:footnote>
  <w:footnote w:id="50">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Ahmad Tanzeh,</w:t>
      </w:r>
      <w:r w:rsidRPr="006C1C30">
        <w:rPr>
          <w:rFonts w:ascii="Times New Roman" w:hAnsi="Times New Roman" w:cs="Times New Roman"/>
          <w:i/>
        </w:rPr>
        <w:t xml:space="preserve"> Pengantar Metode Penelitian</w:t>
      </w:r>
      <w:r w:rsidRPr="006C1C30">
        <w:rPr>
          <w:rFonts w:ascii="Times New Roman" w:hAnsi="Times New Roman" w:cs="Times New Roman"/>
        </w:rPr>
        <w:t>, (Yogyakarta: TERAS, 2009)hal. 40</w:t>
      </w:r>
    </w:p>
  </w:footnote>
  <w:footnote w:id="51">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Slameto, </w:t>
      </w:r>
      <w:r w:rsidRPr="006C1C30">
        <w:rPr>
          <w:rFonts w:ascii="Times New Roman" w:hAnsi="Times New Roman" w:cs="Times New Roman"/>
          <w:i/>
        </w:rPr>
        <w:t>Belajar dan Faktor-faktor yang Mempengaruhinya,</w:t>
      </w:r>
      <w:r w:rsidRPr="006C1C30">
        <w:rPr>
          <w:rFonts w:ascii="Times New Roman" w:hAnsi="Times New Roman" w:cs="Times New Roman"/>
        </w:rPr>
        <w:t xml:space="preserve"> (Jakarta: Rineka Cipta, 2003) hal. 54</w:t>
      </w:r>
    </w:p>
  </w:footnote>
  <w:footnote w:id="52">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Ibid...,hal. 26-28</w:t>
      </w:r>
    </w:p>
  </w:footnote>
  <w:footnote w:id="53">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Syafrudin Nurdin, </w:t>
      </w:r>
      <w:r w:rsidRPr="006C1C30">
        <w:rPr>
          <w:rFonts w:ascii="Times New Roman" w:hAnsi="Times New Roman" w:cs="Times New Roman"/>
          <w:i/>
        </w:rPr>
        <w:t>Model Pembelajaran Yang Memperhatikan Keragaman Individu Siswa Dalam Kurikulum Berbasis Kompetensi</w:t>
      </w:r>
      <w:r w:rsidRPr="006C1C30">
        <w:rPr>
          <w:rFonts w:ascii="Times New Roman" w:hAnsi="Times New Roman" w:cs="Times New Roman"/>
        </w:rPr>
        <w:t>,(Quantum Teaching, 2005)hal. 37</w:t>
      </w:r>
    </w:p>
  </w:footnote>
  <w:footnote w:id="54">
    <w:p w:rsidR="00ED62CD" w:rsidRDefault="00ED62CD">
      <w:pPr>
        <w:pStyle w:val="FootnoteText"/>
      </w:pPr>
      <w:r>
        <w:rPr>
          <w:rStyle w:val="FootnoteReference"/>
        </w:rPr>
        <w:footnoteRef/>
      </w:r>
      <w:r>
        <w:t xml:space="preserve"> Ibid...,hal.38</w:t>
      </w:r>
    </w:p>
  </w:footnote>
  <w:footnote w:id="55">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Ibid…..,hal.41-43</w:t>
      </w:r>
    </w:p>
  </w:footnote>
  <w:footnote w:id="56">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Ibid...hal.48-51</w:t>
      </w:r>
    </w:p>
  </w:footnote>
  <w:footnote w:id="57">
    <w:p w:rsidR="00ED62CD" w:rsidRPr="006C1C30" w:rsidRDefault="00ED62CD" w:rsidP="006C1C30">
      <w:pPr>
        <w:pStyle w:val="FootnoteText"/>
        <w:ind w:firstLine="567"/>
        <w:rPr>
          <w:rFonts w:ascii="Times New Roman" w:hAnsi="Times New Roman" w:cs="Times New Roman"/>
        </w:rPr>
      </w:pPr>
      <w:r w:rsidRPr="006C1C30">
        <w:rPr>
          <w:rStyle w:val="FootnoteReference"/>
          <w:rFonts w:ascii="Times New Roman" w:hAnsi="Times New Roman" w:cs="Times New Roman"/>
        </w:rPr>
        <w:footnoteRef/>
      </w:r>
      <w:r w:rsidRPr="006C1C30">
        <w:rPr>
          <w:rFonts w:ascii="Times New Roman" w:hAnsi="Times New Roman" w:cs="Times New Roman"/>
        </w:rPr>
        <w:t xml:space="preserve"> Ngalim Purwanto, </w:t>
      </w:r>
      <w:r w:rsidRPr="006C1C30">
        <w:rPr>
          <w:rFonts w:ascii="Times New Roman" w:hAnsi="Times New Roman" w:cs="Times New Roman"/>
          <w:i/>
        </w:rPr>
        <w:t>Prinsip-Prinsip dan Teknik Evaluasi Pengajaran</w:t>
      </w:r>
      <w:r w:rsidRPr="006C1C30">
        <w:rPr>
          <w:rFonts w:ascii="Times New Roman" w:hAnsi="Times New Roman" w:cs="Times New Roman"/>
        </w:rPr>
        <w:t>, (Jakarta: PT Remaja Rosdakarya, 2006), hal. 28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8284"/>
      <w:docPartObj>
        <w:docPartGallery w:val="Page Numbers (Top of Page)"/>
        <w:docPartUnique/>
      </w:docPartObj>
    </w:sdtPr>
    <w:sdtContent>
      <w:p w:rsidR="00ED62CD" w:rsidRDefault="00ED62CD">
        <w:pPr>
          <w:pStyle w:val="Header"/>
          <w:jc w:val="right"/>
        </w:pPr>
        <w:fldSimple w:instr=" PAGE   \* MERGEFORMAT ">
          <w:r w:rsidR="00B610DF">
            <w:rPr>
              <w:noProof/>
            </w:rPr>
            <w:t>52</w:t>
          </w:r>
        </w:fldSimple>
      </w:p>
    </w:sdtContent>
  </w:sdt>
  <w:p w:rsidR="00ED62CD" w:rsidRDefault="00ED62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2CD" w:rsidRDefault="00ED62CD" w:rsidP="004D6D16">
    <w:pPr>
      <w:pStyle w:val="Header"/>
      <w:jc w:val="center"/>
    </w:pPr>
  </w:p>
  <w:p w:rsidR="00ED62CD" w:rsidRDefault="00ED62CD" w:rsidP="00344944">
    <w:pPr>
      <w:pStyle w:val="Header"/>
      <w:tabs>
        <w:tab w:val="clear" w:pos="4513"/>
        <w:tab w:val="clear" w:pos="9026"/>
        <w:tab w:val="left" w:pos="657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F83"/>
    <w:multiLevelType w:val="hybridMultilevel"/>
    <w:tmpl w:val="8670E2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2F5FF9"/>
    <w:multiLevelType w:val="hybridMultilevel"/>
    <w:tmpl w:val="450076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32250E"/>
    <w:multiLevelType w:val="hybridMultilevel"/>
    <w:tmpl w:val="A5F2B1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3F0792"/>
    <w:multiLevelType w:val="hybridMultilevel"/>
    <w:tmpl w:val="54722A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B880027"/>
    <w:multiLevelType w:val="hybridMultilevel"/>
    <w:tmpl w:val="81F0725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D7E5354"/>
    <w:multiLevelType w:val="hybridMultilevel"/>
    <w:tmpl w:val="CA023F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DE11392"/>
    <w:multiLevelType w:val="hybridMultilevel"/>
    <w:tmpl w:val="056EBD2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6557921"/>
    <w:multiLevelType w:val="hybridMultilevel"/>
    <w:tmpl w:val="B4780F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1E0E85"/>
    <w:multiLevelType w:val="hybridMultilevel"/>
    <w:tmpl w:val="BA9695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9827E4"/>
    <w:multiLevelType w:val="hybridMultilevel"/>
    <w:tmpl w:val="060C73A6"/>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1D341CAE"/>
    <w:multiLevelType w:val="hybridMultilevel"/>
    <w:tmpl w:val="C88677C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1F215FE1"/>
    <w:multiLevelType w:val="hybridMultilevel"/>
    <w:tmpl w:val="6BC4B6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9B6A12"/>
    <w:multiLevelType w:val="hybridMultilevel"/>
    <w:tmpl w:val="F6E68F7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2A577F7A"/>
    <w:multiLevelType w:val="hybridMultilevel"/>
    <w:tmpl w:val="978A29F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A844AC8"/>
    <w:multiLevelType w:val="hybridMultilevel"/>
    <w:tmpl w:val="48BCB3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192964"/>
    <w:multiLevelType w:val="hybridMultilevel"/>
    <w:tmpl w:val="40C414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11944B0"/>
    <w:multiLevelType w:val="hybridMultilevel"/>
    <w:tmpl w:val="40C414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71133F8"/>
    <w:multiLevelType w:val="hybridMultilevel"/>
    <w:tmpl w:val="C0C49A1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39205114"/>
    <w:multiLevelType w:val="hybridMultilevel"/>
    <w:tmpl w:val="A0520B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EC7055"/>
    <w:multiLevelType w:val="hybridMultilevel"/>
    <w:tmpl w:val="D39E04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EE47867"/>
    <w:multiLevelType w:val="hybridMultilevel"/>
    <w:tmpl w:val="88A255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1005570"/>
    <w:multiLevelType w:val="hybridMultilevel"/>
    <w:tmpl w:val="7EFAA31A"/>
    <w:lvl w:ilvl="0" w:tplc="04090017">
      <w:start w:val="1"/>
      <w:numFmt w:val="lowerLetter"/>
      <w:lvlText w:val="%1)"/>
      <w:lvlJc w:val="left"/>
      <w:pPr>
        <w:ind w:left="948" w:hanging="360"/>
      </w:p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22">
    <w:nsid w:val="440F3885"/>
    <w:multiLevelType w:val="hybridMultilevel"/>
    <w:tmpl w:val="1D0E1C5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445702A4"/>
    <w:multiLevelType w:val="hybridMultilevel"/>
    <w:tmpl w:val="C7BAE62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4F108EA"/>
    <w:multiLevelType w:val="hybridMultilevel"/>
    <w:tmpl w:val="24A04F7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5">
    <w:nsid w:val="4AE736C7"/>
    <w:multiLevelType w:val="hybridMultilevel"/>
    <w:tmpl w:val="450076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B8609D4"/>
    <w:multiLevelType w:val="hybridMultilevel"/>
    <w:tmpl w:val="CFACAAD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D56127A"/>
    <w:multiLevelType w:val="hybridMultilevel"/>
    <w:tmpl w:val="F32A1414"/>
    <w:lvl w:ilvl="0" w:tplc="04090019">
      <w:start w:val="1"/>
      <w:numFmt w:val="lowerLetter"/>
      <w:lvlText w:val="%1."/>
      <w:lvlJc w:val="left"/>
      <w:pPr>
        <w:ind w:left="1606" w:hanging="360"/>
      </w:pPr>
    </w:lvl>
    <w:lvl w:ilvl="1" w:tplc="04090019" w:tentative="1">
      <w:start w:val="1"/>
      <w:numFmt w:val="lowerLetter"/>
      <w:lvlText w:val="%2."/>
      <w:lvlJc w:val="left"/>
      <w:pPr>
        <w:ind w:left="2326" w:hanging="360"/>
      </w:pPr>
    </w:lvl>
    <w:lvl w:ilvl="2" w:tplc="0409001B" w:tentative="1">
      <w:start w:val="1"/>
      <w:numFmt w:val="lowerRoman"/>
      <w:lvlText w:val="%3."/>
      <w:lvlJc w:val="right"/>
      <w:pPr>
        <w:ind w:left="3046" w:hanging="180"/>
      </w:pPr>
    </w:lvl>
    <w:lvl w:ilvl="3" w:tplc="0409000F" w:tentative="1">
      <w:start w:val="1"/>
      <w:numFmt w:val="decimal"/>
      <w:lvlText w:val="%4."/>
      <w:lvlJc w:val="left"/>
      <w:pPr>
        <w:ind w:left="3766" w:hanging="360"/>
      </w:pPr>
    </w:lvl>
    <w:lvl w:ilvl="4" w:tplc="04090019" w:tentative="1">
      <w:start w:val="1"/>
      <w:numFmt w:val="lowerLetter"/>
      <w:lvlText w:val="%5."/>
      <w:lvlJc w:val="left"/>
      <w:pPr>
        <w:ind w:left="4486" w:hanging="360"/>
      </w:pPr>
    </w:lvl>
    <w:lvl w:ilvl="5" w:tplc="0409001B" w:tentative="1">
      <w:start w:val="1"/>
      <w:numFmt w:val="lowerRoman"/>
      <w:lvlText w:val="%6."/>
      <w:lvlJc w:val="right"/>
      <w:pPr>
        <w:ind w:left="5206" w:hanging="180"/>
      </w:pPr>
    </w:lvl>
    <w:lvl w:ilvl="6" w:tplc="0409000F" w:tentative="1">
      <w:start w:val="1"/>
      <w:numFmt w:val="decimal"/>
      <w:lvlText w:val="%7."/>
      <w:lvlJc w:val="left"/>
      <w:pPr>
        <w:ind w:left="5926" w:hanging="360"/>
      </w:pPr>
    </w:lvl>
    <w:lvl w:ilvl="7" w:tplc="04090019" w:tentative="1">
      <w:start w:val="1"/>
      <w:numFmt w:val="lowerLetter"/>
      <w:lvlText w:val="%8."/>
      <w:lvlJc w:val="left"/>
      <w:pPr>
        <w:ind w:left="6646" w:hanging="360"/>
      </w:pPr>
    </w:lvl>
    <w:lvl w:ilvl="8" w:tplc="0409001B" w:tentative="1">
      <w:start w:val="1"/>
      <w:numFmt w:val="lowerRoman"/>
      <w:lvlText w:val="%9."/>
      <w:lvlJc w:val="right"/>
      <w:pPr>
        <w:ind w:left="7366" w:hanging="180"/>
      </w:pPr>
    </w:lvl>
  </w:abstractNum>
  <w:abstractNum w:abstractNumId="28">
    <w:nsid w:val="4FFA6B15"/>
    <w:multiLevelType w:val="hybridMultilevel"/>
    <w:tmpl w:val="9A7ADC4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0551894"/>
    <w:multiLevelType w:val="hybridMultilevel"/>
    <w:tmpl w:val="11203F8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50631BBE"/>
    <w:multiLevelType w:val="hybridMultilevel"/>
    <w:tmpl w:val="FAF6353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23D2EB1"/>
    <w:multiLevelType w:val="hybridMultilevel"/>
    <w:tmpl w:val="25BAB6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2A66A73"/>
    <w:multiLevelType w:val="hybridMultilevel"/>
    <w:tmpl w:val="64C2E0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9AC672F"/>
    <w:multiLevelType w:val="hybridMultilevel"/>
    <w:tmpl w:val="64605704"/>
    <w:lvl w:ilvl="0" w:tplc="A1E8C89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9D160F2"/>
    <w:multiLevelType w:val="hybridMultilevel"/>
    <w:tmpl w:val="B838D95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5">
    <w:nsid w:val="5D7930C8"/>
    <w:multiLevelType w:val="hybridMultilevel"/>
    <w:tmpl w:val="C7BAE62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61722DAC"/>
    <w:multiLevelType w:val="hybridMultilevel"/>
    <w:tmpl w:val="669A77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FEC0E3A"/>
    <w:multiLevelType w:val="hybridMultilevel"/>
    <w:tmpl w:val="C0C49A1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70E006F1"/>
    <w:multiLevelType w:val="hybridMultilevel"/>
    <w:tmpl w:val="1688C3F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nsid w:val="725D33D1"/>
    <w:multiLevelType w:val="hybridMultilevel"/>
    <w:tmpl w:val="CA023FB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46818C2"/>
    <w:multiLevelType w:val="hybridMultilevel"/>
    <w:tmpl w:val="F7A0607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nsid w:val="7B0C3F3F"/>
    <w:multiLevelType w:val="hybridMultilevel"/>
    <w:tmpl w:val="8670E2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C9956AB"/>
    <w:multiLevelType w:val="hybridMultilevel"/>
    <w:tmpl w:val="9A7ADC4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7D737347"/>
    <w:multiLevelType w:val="hybridMultilevel"/>
    <w:tmpl w:val="772664F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4">
    <w:nsid w:val="7F4D0A83"/>
    <w:multiLevelType w:val="hybridMultilevel"/>
    <w:tmpl w:val="E03276F8"/>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num w:numId="1">
    <w:abstractNumId w:val="44"/>
  </w:num>
  <w:num w:numId="2">
    <w:abstractNumId w:val="13"/>
  </w:num>
  <w:num w:numId="3">
    <w:abstractNumId w:val="3"/>
  </w:num>
  <w:num w:numId="4">
    <w:abstractNumId w:val="41"/>
  </w:num>
  <w:num w:numId="5">
    <w:abstractNumId w:val="0"/>
  </w:num>
  <w:num w:numId="6">
    <w:abstractNumId w:val="15"/>
  </w:num>
  <w:num w:numId="7">
    <w:abstractNumId w:val="16"/>
  </w:num>
  <w:num w:numId="8">
    <w:abstractNumId w:val="8"/>
  </w:num>
  <w:num w:numId="9">
    <w:abstractNumId w:val="27"/>
  </w:num>
  <w:num w:numId="10">
    <w:abstractNumId w:val="2"/>
  </w:num>
  <w:num w:numId="11">
    <w:abstractNumId w:val="4"/>
  </w:num>
  <w:num w:numId="12">
    <w:abstractNumId w:val="10"/>
  </w:num>
  <w:num w:numId="13">
    <w:abstractNumId w:val="33"/>
  </w:num>
  <w:num w:numId="14">
    <w:abstractNumId w:val="39"/>
  </w:num>
  <w:num w:numId="15">
    <w:abstractNumId w:val="6"/>
  </w:num>
  <w:num w:numId="16">
    <w:abstractNumId w:val="12"/>
  </w:num>
  <w:num w:numId="17">
    <w:abstractNumId w:val="29"/>
  </w:num>
  <w:num w:numId="18">
    <w:abstractNumId w:val="20"/>
  </w:num>
  <w:num w:numId="19">
    <w:abstractNumId w:val="28"/>
  </w:num>
  <w:num w:numId="20">
    <w:abstractNumId w:val="19"/>
  </w:num>
  <w:num w:numId="21">
    <w:abstractNumId w:val="35"/>
  </w:num>
  <w:num w:numId="22">
    <w:abstractNumId w:val="5"/>
  </w:num>
  <w:num w:numId="23">
    <w:abstractNumId w:val="22"/>
  </w:num>
  <w:num w:numId="24">
    <w:abstractNumId w:val="9"/>
  </w:num>
  <w:num w:numId="25">
    <w:abstractNumId w:val="38"/>
  </w:num>
  <w:num w:numId="26">
    <w:abstractNumId w:val="11"/>
  </w:num>
  <w:num w:numId="27">
    <w:abstractNumId w:val="40"/>
  </w:num>
  <w:num w:numId="28">
    <w:abstractNumId w:val="43"/>
  </w:num>
  <w:num w:numId="29">
    <w:abstractNumId w:val="14"/>
  </w:num>
  <w:num w:numId="30">
    <w:abstractNumId w:val="32"/>
  </w:num>
  <w:num w:numId="31">
    <w:abstractNumId w:val="17"/>
  </w:num>
  <w:num w:numId="32">
    <w:abstractNumId w:val="37"/>
  </w:num>
  <w:num w:numId="33">
    <w:abstractNumId w:val="24"/>
  </w:num>
  <w:num w:numId="34">
    <w:abstractNumId w:val="34"/>
  </w:num>
  <w:num w:numId="35">
    <w:abstractNumId w:val="31"/>
  </w:num>
  <w:num w:numId="36">
    <w:abstractNumId w:val="21"/>
  </w:num>
  <w:num w:numId="37">
    <w:abstractNumId w:val="18"/>
  </w:num>
  <w:num w:numId="38">
    <w:abstractNumId w:val="42"/>
  </w:num>
  <w:num w:numId="39">
    <w:abstractNumId w:val="25"/>
  </w:num>
  <w:num w:numId="40">
    <w:abstractNumId w:val="30"/>
  </w:num>
  <w:num w:numId="41">
    <w:abstractNumId w:val="26"/>
  </w:num>
  <w:num w:numId="42">
    <w:abstractNumId w:val="1"/>
  </w:num>
  <w:num w:numId="43">
    <w:abstractNumId w:val="7"/>
  </w:num>
  <w:num w:numId="44">
    <w:abstractNumId w:val="23"/>
  </w:num>
  <w:num w:numId="45">
    <w:abstractNumId w:val="3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A7B99"/>
    <w:rsid w:val="00002F4A"/>
    <w:rsid w:val="00003BDE"/>
    <w:rsid w:val="00004F1D"/>
    <w:rsid w:val="0000737E"/>
    <w:rsid w:val="000176E4"/>
    <w:rsid w:val="00017F26"/>
    <w:rsid w:val="000209F8"/>
    <w:rsid w:val="00021A4B"/>
    <w:rsid w:val="00027054"/>
    <w:rsid w:val="00030EDB"/>
    <w:rsid w:val="00043D3D"/>
    <w:rsid w:val="00055788"/>
    <w:rsid w:val="00077802"/>
    <w:rsid w:val="000832E0"/>
    <w:rsid w:val="00084005"/>
    <w:rsid w:val="000872EB"/>
    <w:rsid w:val="00087DEC"/>
    <w:rsid w:val="00095D01"/>
    <w:rsid w:val="000A6377"/>
    <w:rsid w:val="000A665A"/>
    <w:rsid w:val="000B1352"/>
    <w:rsid w:val="000B5858"/>
    <w:rsid w:val="000D1B7E"/>
    <w:rsid w:val="000D73D8"/>
    <w:rsid w:val="000D7B95"/>
    <w:rsid w:val="001009AA"/>
    <w:rsid w:val="001033AA"/>
    <w:rsid w:val="00106203"/>
    <w:rsid w:val="00110E76"/>
    <w:rsid w:val="001214A0"/>
    <w:rsid w:val="00124C97"/>
    <w:rsid w:val="001318E4"/>
    <w:rsid w:val="00140D30"/>
    <w:rsid w:val="001418F5"/>
    <w:rsid w:val="0014340F"/>
    <w:rsid w:val="00157089"/>
    <w:rsid w:val="001B7AC9"/>
    <w:rsid w:val="001C34C4"/>
    <w:rsid w:val="001E136A"/>
    <w:rsid w:val="001F7284"/>
    <w:rsid w:val="00205109"/>
    <w:rsid w:val="002250D9"/>
    <w:rsid w:val="0022682F"/>
    <w:rsid w:val="00235040"/>
    <w:rsid w:val="00260123"/>
    <w:rsid w:val="00282914"/>
    <w:rsid w:val="00282989"/>
    <w:rsid w:val="00284183"/>
    <w:rsid w:val="00285721"/>
    <w:rsid w:val="002A0F91"/>
    <w:rsid w:val="002B228F"/>
    <w:rsid w:val="002C2C2F"/>
    <w:rsid w:val="002D052B"/>
    <w:rsid w:val="002E26F3"/>
    <w:rsid w:val="0030063D"/>
    <w:rsid w:val="00300808"/>
    <w:rsid w:val="00304EE2"/>
    <w:rsid w:val="003119B2"/>
    <w:rsid w:val="00316419"/>
    <w:rsid w:val="00320D69"/>
    <w:rsid w:val="00322F64"/>
    <w:rsid w:val="00323718"/>
    <w:rsid w:val="00331ADC"/>
    <w:rsid w:val="00344944"/>
    <w:rsid w:val="0035245B"/>
    <w:rsid w:val="003561E3"/>
    <w:rsid w:val="00370372"/>
    <w:rsid w:val="00373609"/>
    <w:rsid w:val="003A5DCE"/>
    <w:rsid w:val="003B4BA4"/>
    <w:rsid w:val="003B5C82"/>
    <w:rsid w:val="003D4364"/>
    <w:rsid w:val="003E06F7"/>
    <w:rsid w:val="003E5B83"/>
    <w:rsid w:val="003E605B"/>
    <w:rsid w:val="003F1F4D"/>
    <w:rsid w:val="00401454"/>
    <w:rsid w:val="00406126"/>
    <w:rsid w:val="00426D17"/>
    <w:rsid w:val="00431190"/>
    <w:rsid w:val="00435182"/>
    <w:rsid w:val="004352FD"/>
    <w:rsid w:val="00435379"/>
    <w:rsid w:val="00445A3B"/>
    <w:rsid w:val="00446317"/>
    <w:rsid w:val="00480883"/>
    <w:rsid w:val="004D1C88"/>
    <w:rsid w:val="004D51B0"/>
    <w:rsid w:val="004D6D16"/>
    <w:rsid w:val="004F4BC1"/>
    <w:rsid w:val="00500E11"/>
    <w:rsid w:val="00504E57"/>
    <w:rsid w:val="005166B9"/>
    <w:rsid w:val="00523ECB"/>
    <w:rsid w:val="00524886"/>
    <w:rsid w:val="0053794A"/>
    <w:rsid w:val="00541690"/>
    <w:rsid w:val="005450BB"/>
    <w:rsid w:val="00545C62"/>
    <w:rsid w:val="00551BCD"/>
    <w:rsid w:val="00554A90"/>
    <w:rsid w:val="00564CBC"/>
    <w:rsid w:val="00570443"/>
    <w:rsid w:val="00573E04"/>
    <w:rsid w:val="00583E06"/>
    <w:rsid w:val="005856E7"/>
    <w:rsid w:val="00586399"/>
    <w:rsid w:val="00596F99"/>
    <w:rsid w:val="005A5888"/>
    <w:rsid w:val="005C6FE8"/>
    <w:rsid w:val="005D6524"/>
    <w:rsid w:val="005D7E52"/>
    <w:rsid w:val="005F3DB4"/>
    <w:rsid w:val="005F5675"/>
    <w:rsid w:val="005F6CBB"/>
    <w:rsid w:val="00607CAF"/>
    <w:rsid w:val="00610651"/>
    <w:rsid w:val="0061264B"/>
    <w:rsid w:val="006269F9"/>
    <w:rsid w:val="006275A9"/>
    <w:rsid w:val="00645678"/>
    <w:rsid w:val="006553EF"/>
    <w:rsid w:val="006808E1"/>
    <w:rsid w:val="00694936"/>
    <w:rsid w:val="006B2060"/>
    <w:rsid w:val="006B644E"/>
    <w:rsid w:val="006C1C30"/>
    <w:rsid w:val="006E17AA"/>
    <w:rsid w:val="007030F7"/>
    <w:rsid w:val="0070327A"/>
    <w:rsid w:val="007058F5"/>
    <w:rsid w:val="00726B2B"/>
    <w:rsid w:val="007443A3"/>
    <w:rsid w:val="0075369F"/>
    <w:rsid w:val="00756D14"/>
    <w:rsid w:val="00766F92"/>
    <w:rsid w:val="007777FD"/>
    <w:rsid w:val="00777DFE"/>
    <w:rsid w:val="00787680"/>
    <w:rsid w:val="007A240D"/>
    <w:rsid w:val="007A7B99"/>
    <w:rsid w:val="007B7860"/>
    <w:rsid w:val="007C7001"/>
    <w:rsid w:val="007D0C7F"/>
    <w:rsid w:val="007D2348"/>
    <w:rsid w:val="007D4F8C"/>
    <w:rsid w:val="007E7395"/>
    <w:rsid w:val="007F046A"/>
    <w:rsid w:val="007F120F"/>
    <w:rsid w:val="008068B3"/>
    <w:rsid w:val="0081063B"/>
    <w:rsid w:val="00812425"/>
    <w:rsid w:val="00823937"/>
    <w:rsid w:val="00827320"/>
    <w:rsid w:val="00865851"/>
    <w:rsid w:val="00875569"/>
    <w:rsid w:val="00876F98"/>
    <w:rsid w:val="00881DF3"/>
    <w:rsid w:val="008823AC"/>
    <w:rsid w:val="00892455"/>
    <w:rsid w:val="008A297A"/>
    <w:rsid w:val="008A3080"/>
    <w:rsid w:val="008B0939"/>
    <w:rsid w:val="008D2497"/>
    <w:rsid w:val="008E19A1"/>
    <w:rsid w:val="008E3E3F"/>
    <w:rsid w:val="008F1C0A"/>
    <w:rsid w:val="00911905"/>
    <w:rsid w:val="00936115"/>
    <w:rsid w:val="00940631"/>
    <w:rsid w:val="00940EA3"/>
    <w:rsid w:val="009605C2"/>
    <w:rsid w:val="0098441C"/>
    <w:rsid w:val="009847C6"/>
    <w:rsid w:val="00992741"/>
    <w:rsid w:val="00995197"/>
    <w:rsid w:val="00997D07"/>
    <w:rsid w:val="009A62FD"/>
    <w:rsid w:val="009A7046"/>
    <w:rsid w:val="009C0E6D"/>
    <w:rsid w:val="009D404C"/>
    <w:rsid w:val="009D4872"/>
    <w:rsid w:val="009D65BF"/>
    <w:rsid w:val="00A10CAA"/>
    <w:rsid w:val="00A16E01"/>
    <w:rsid w:val="00A2309D"/>
    <w:rsid w:val="00A2569E"/>
    <w:rsid w:val="00A41334"/>
    <w:rsid w:val="00A41D3E"/>
    <w:rsid w:val="00A52E8A"/>
    <w:rsid w:val="00A62F37"/>
    <w:rsid w:val="00A67ABE"/>
    <w:rsid w:val="00A74AF8"/>
    <w:rsid w:val="00A76B2A"/>
    <w:rsid w:val="00AA66ED"/>
    <w:rsid w:val="00AB0208"/>
    <w:rsid w:val="00AB67E4"/>
    <w:rsid w:val="00AC3DF2"/>
    <w:rsid w:val="00AD6AE8"/>
    <w:rsid w:val="00B01424"/>
    <w:rsid w:val="00B04415"/>
    <w:rsid w:val="00B23F3C"/>
    <w:rsid w:val="00B524FA"/>
    <w:rsid w:val="00B53950"/>
    <w:rsid w:val="00B610DF"/>
    <w:rsid w:val="00B71CDC"/>
    <w:rsid w:val="00B727EE"/>
    <w:rsid w:val="00B76243"/>
    <w:rsid w:val="00B77878"/>
    <w:rsid w:val="00B80D60"/>
    <w:rsid w:val="00B857B2"/>
    <w:rsid w:val="00B95EEB"/>
    <w:rsid w:val="00BB0ECE"/>
    <w:rsid w:val="00BB17AA"/>
    <w:rsid w:val="00BC04C6"/>
    <w:rsid w:val="00BD5596"/>
    <w:rsid w:val="00BF0A84"/>
    <w:rsid w:val="00C014BB"/>
    <w:rsid w:val="00C12E6A"/>
    <w:rsid w:val="00C164AB"/>
    <w:rsid w:val="00C22630"/>
    <w:rsid w:val="00C234E6"/>
    <w:rsid w:val="00C36FDA"/>
    <w:rsid w:val="00C508A0"/>
    <w:rsid w:val="00C51D1C"/>
    <w:rsid w:val="00C51FF4"/>
    <w:rsid w:val="00C524F8"/>
    <w:rsid w:val="00C5520C"/>
    <w:rsid w:val="00C6319A"/>
    <w:rsid w:val="00C70846"/>
    <w:rsid w:val="00C76CD4"/>
    <w:rsid w:val="00C81777"/>
    <w:rsid w:val="00C837B0"/>
    <w:rsid w:val="00C90116"/>
    <w:rsid w:val="00C93A3F"/>
    <w:rsid w:val="00CA7FF1"/>
    <w:rsid w:val="00CB1BDF"/>
    <w:rsid w:val="00CD582C"/>
    <w:rsid w:val="00CE19DE"/>
    <w:rsid w:val="00CE3A17"/>
    <w:rsid w:val="00CE48B2"/>
    <w:rsid w:val="00D34858"/>
    <w:rsid w:val="00D44AE9"/>
    <w:rsid w:val="00D74433"/>
    <w:rsid w:val="00D9093F"/>
    <w:rsid w:val="00DA6207"/>
    <w:rsid w:val="00DA7E4D"/>
    <w:rsid w:val="00DE0182"/>
    <w:rsid w:val="00DF091E"/>
    <w:rsid w:val="00E07F7B"/>
    <w:rsid w:val="00E207E1"/>
    <w:rsid w:val="00E22F8E"/>
    <w:rsid w:val="00E24D3C"/>
    <w:rsid w:val="00E24E2B"/>
    <w:rsid w:val="00E340AF"/>
    <w:rsid w:val="00E3536A"/>
    <w:rsid w:val="00E442E7"/>
    <w:rsid w:val="00E47B03"/>
    <w:rsid w:val="00E57FDE"/>
    <w:rsid w:val="00E72B2F"/>
    <w:rsid w:val="00E75C59"/>
    <w:rsid w:val="00E8020B"/>
    <w:rsid w:val="00E86DC0"/>
    <w:rsid w:val="00EA2209"/>
    <w:rsid w:val="00EB08ED"/>
    <w:rsid w:val="00EC2D06"/>
    <w:rsid w:val="00ED62CD"/>
    <w:rsid w:val="00ED65DD"/>
    <w:rsid w:val="00ED7BB1"/>
    <w:rsid w:val="00EE0819"/>
    <w:rsid w:val="00EE4EC0"/>
    <w:rsid w:val="00F139BF"/>
    <w:rsid w:val="00F15EBC"/>
    <w:rsid w:val="00F261C5"/>
    <w:rsid w:val="00F37C61"/>
    <w:rsid w:val="00F4225E"/>
    <w:rsid w:val="00F471F8"/>
    <w:rsid w:val="00F7232C"/>
    <w:rsid w:val="00F74FD5"/>
    <w:rsid w:val="00F85290"/>
    <w:rsid w:val="00F900CF"/>
    <w:rsid w:val="00F93B23"/>
    <w:rsid w:val="00F97C88"/>
    <w:rsid w:val="00FC1390"/>
    <w:rsid w:val="00FC2B1C"/>
    <w:rsid w:val="00FC418C"/>
    <w:rsid w:val="00FC72E2"/>
    <w:rsid w:val="00FD332A"/>
    <w:rsid w:val="00FD34BE"/>
    <w:rsid w:val="00FD3A97"/>
    <w:rsid w:val="00FD7EB3"/>
    <w:rsid w:val="00FE0EDE"/>
    <w:rsid w:val="00FE5A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strokecolor="none"/>
    </o:shapedefaults>
    <o:shapelayout v:ext="edit">
      <o:idmap v:ext="edit" data="1"/>
      <o:rules v:ext="edit">
        <o:r id="V:Rule30" type="connector" idref="#_x0000_s1289"/>
        <o:r id="V:Rule31" type="connector" idref="#_x0000_s1317"/>
        <o:r id="V:Rule32" type="connector" idref="#_x0000_s1274"/>
        <o:r id="V:Rule33" type="connector" idref="#_x0000_s1273"/>
        <o:r id="V:Rule34" type="connector" idref="#_x0000_s1316"/>
        <o:r id="V:Rule35" type="connector" idref="#_x0000_s1311"/>
        <o:r id="V:Rule36" type="connector" idref="#_x0000_s1270"/>
        <o:r id="V:Rule37" type="connector" idref="#_x0000_s1255"/>
        <o:r id="V:Rule38" type="connector" idref="#_x0000_s1284"/>
        <o:r id="V:Rule39" type="connector" idref="#_x0000_s1310"/>
        <o:r id="V:Rule40" type="connector" idref="#_x0000_s1272"/>
        <o:r id="V:Rule41" type="connector" idref="#_x0000_s1257"/>
        <o:r id="V:Rule42" type="connector" idref="#_x0000_s1269"/>
        <o:r id="V:Rule43" type="connector" idref="#_x0000_s1314"/>
        <o:r id="V:Rule44" type="connector" idref="#_x0000_s1312"/>
        <o:r id="V:Rule45" type="connector" idref="#_x0000_s1256"/>
        <o:r id="V:Rule46" type="connector" idref="#_x0000_s1315"/>
        <o:r id="V:Rule47" type="connector" idref="#_x0000_s1283"/>
        <o:r id="V:Rule48" type="connector" idref="#_x0000_s1287"/>
        <o:r id="V:Rule49" type="connector" idref="#_x0000_s1313"/>
        <o:r id="V:Rule50" type="connector" idref="#_x0000_s1179"/>
        <o:r id="V:Rule51" type="connector" idref="#_x0000_s1288"/>
        <o:r id="V:Rule52" type="connector" idref="#_x0000_s1268"/>
        <o:r id="V:Rule53" type="connector" idref="#_x0000_s1271"/>
        <o:r id="V:Rule54" type="connector" idref="#_x0000_s1180"/>
        <o:r id="V:Rule55" type="connector" idref="#_x0000_s1331"/>
        <o:r id="V:Rule56" type="connector" idref="#_x0000_s1286"/>
        <o:r id="V:Rule57" type="connector" idref="#_x0000_s1285"/>
        <o:r id="V:Rule58" type="connector" idref="#_x0000_s1267"/>
      </o:rules>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B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B99"/>
    <w:pPr>
      <w:ind w:left="720"/>
      <w:contextualSpacing/>
    </w:pPr>
  </w:style>
  <w:style w:type="paragraph" w:styleId="FootnoteText">
    <w:name w:val="footnote text"/>
    <w:basedOn w:val="Normal"/>
    <w:link w:val="FootnoteTextChar"/>
    <w:semiHidden/>
    <w:unhideWhenUsed/>
    <w:rsid w:val="007A7B99"/>
    <w:pPr>
      <w:spacing w:after="0" w:line="240" w:lineRule="auto"/>
    </w:pPr>
    <w:rPr>
      <w:sz w:val="20"/>
      <w:szCs w:val="20"/>
    </w:rPr>
  </w:style>
  <w:style w:type="character" w:customStyle="1" w:styleId="FootnoteTextChar">
    <w:name w:val="Footnote Text Char"/>
    <w:basedOn w:val="DefaultParagraphFont"/>
    <w:link w:val="FootnoteText"/>
    <w:semiHidden/>
    <w:rsid w:val="007A7B99"/>
    <w:rPr>
      <w:sz w:val="20"/>
      <w:szCs w:val="20"/>
    </w:rPr>
  </w:style>
  <w:style w:type="character" w:styleId="FootnoteReference">
    <w:name w:val="footnote reference"/>
    <w:basedOn w:val="DefaultParagraphFont"/>
    <w:semiHidden/>
    <w:unhideWhenUsed/>
    <w:rsid w:val="007A7B99"/>
    <w:rPr>
      <w:vertAlign w:val="superscript"/>
    </w:rPr>
  </w:style>
  <w:style w:type="paragraph" w:styleId="BodyTextIndent2">
    <w:name w:val="Body Text Indent 2"/>
    <w:basedOn w:val="Normal"/>
    <w:link w:val="BodyTextIndent2Char"/>
    <w:rsid w:val="007A7B99"/>
    <w:pPr>
      <w:tabs>
        <w:tab w:val="num" w:pos="374"/>
      </w:tabs>
      <w:spacing w:after="0" w:line="480" w:lineRule="auto"/>
      <w:ind w:left="374"/>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A7B99"/>
    <w:rPr>
      <w:rFonts w:ascii="Times New Roman" w:eastAsia="Times New Roman" w:hAnsi="Times New Roman" w:cs="Times New Roman"/>
      <w:sz w:val="24"/>
      <w:szCs w:val="24"/>
    </w:rPr>
  </w:style>
  <w:style w:type="table" w:styleId="TableGrid">
    <w:name w:val="Table Grid"/>
    <w:basedOn w:val="TableNormal"/>
    <w:uiPriority w:val="59"/>
    <w:rsid w:val="001318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6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524"/>
    <w:rPr>
      <w:rFonts w:ascii="Tahoma" w:hAnsi="Tahoma" w:cs="Tahoma"/>
      <w:sz w:val="16"/>
      <w:szCs w:val="16"/>
    </w:rPr>
  </w:style>
  <w:style w:type="character" w:styleId="PlaceholderText">
    <w:name w:val="Placeholder Text"/>
    <w:basedOn w:val="DefaultParagraphFont"/>
    <w:uiPriority w:val="99"/>
    <w:semiHidden/>
    <w:rsid w:val="00583E06"/>
    <w:rPr>
      <w:color w:val="808080"/>
    </w:rPr>
  </w:style>
  <w:style w:type="paragraph" w:styleId="Header">
    <w:name w:val="header"/>
    <w:basedOn w:val="Normal"/>
    <w:link w:val="HeaderChar"/>
    <w:uiPriority w:val="99"/>
    <w:unhideWhenUsed/>
    <w:rsid w:val="000D73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3D8"/>
  </w:style>
  <w:style w:type="paragraph" w:styleId="Footer">
    <w:name w:val="footer"/>
    <w:basedOn w:val="Normal"/>
    <w:link w:val="FooterChar"/>
    <w:uiPriority w:val="99"/>
    <w:unhideWhenUsed/>
    <w:rsid w:val="000D7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3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C8FDC-619D-421F-B082-F1BC65A6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46</Pages>
  <Words>7025</Words>
  <Characters>40044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dc:creator>
  <cp:lastModifiedBy>Dian's Diary</cp:lastModifiedBy>
  <cp:revision>57</cp:revision>
  <cp:lastPrinted>2012-06-17T01:49:00Z</cp:lastPrinted>
  <dcterms:created xsi:type="dcterms:W3CDTF">2012-04-05T03:24:00Z</dcterms:created>
  <dcterms:modified xsi:type="dcterms:W3CDTF">2012-06-18T02:47:00Z</dcterms:modified>
</cp:coreProperties>
</file>