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73" w:rsidRPr="00876773" w:rsidRDefault="00876773" w:rsidP="00876773">
      <w:pPr>
        <w:pStyle w:val="FootnoteText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DAFTAR RUJUKAN</w:t>
      </w:r>
    </w:p>
    <w:p w:rsidR="00876773" w:rsidRDefault="00876773" w:rsidP="00DF7BC5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DF7BC5" w:rsidRPr="00876773" w:rsidRDefault="00174278" w:rsidP="0087677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Akhyak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Profil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Pendidik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Sukses</w:t>
      </w:r>
      <w:proofErr w:type="spellEnd"/>
      <w:r w:rsidR="00876773" w:rsidRPr="00876773">
        <w:rPr>
          <w:rFonts w:asciiTheme="majorBidi" w:hAnsiTheme="majorBidi" w:cstheme="majorBidi"/>
          <w:sz w:val="24"/>
          <w:szCs w:val="24"/>
        </w:rPr>
        <w:t xml:space="preserve">, Surabaya: </w:t>
      </w:r>
      <w:proofErr w:type="spellStart"/>
      <w:r w:rsidR="00876773" w:rsidRPr="00876773">
        <w:rPr>
          <w:rFonts w:asciiTheme="majorBidi" w:hAnsiTheme="majorBidi" w:cstheme="majorBidi"/>
          <w:sz w:val="24"/>
          <w:szCs w:val="24"/>
        </w:rPr>
        <w:t>elKaf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 2005</w:t>
      </w:r>
      <w:r w:rsidR="00DF7BC5" w:rsidRPr="00876773">
        <w:rPr>
          <w:rFonts w:asciiTheme="majorBidi" w:hAnsiTheme="majorBidi" w:cstheme="majorBidi"/>
          <w:sz w:val="24"/>
          <w:szCs w:val="24"/>
        </w:rPr>
        <w:t xml:space="preserve"> </w:t>
      </w:r>
    </w:p>
    <w:p w:rsidR="00DF7BC5" w:rsidRPr="00876773" w:rsidRDefault="00DF7BC5" w:rsidP="00876773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r w:rsidRPr="00876773">
        <w:rPr>
          <w:rFonts w:asciiTheme="majorBidi" w:hAnsiTheme="majorBidi" w:cstheme="majorBidi"/>
          <w:sz w:val="24"/>
          <w:szCs w:val="24"/>
          <w:lang w:val="sv-SE"/>
        </w:rPr>
        <w:t xml:space="preserve">Suharsimi, </w:t>
      </w:r>
      <w:r w:rsidRPr="00876773">
        <w:rPr>
          <w:rFonts w:asciiTheme="majorBidi" w:hAnsiTheme="majorBidi" w:cstheme="majorBidi"/>
          <w:i/>
          <w:sz w:val="24"/>
          <w:szCs w:val="24"/>
          <w:lang w:val="sv-SE"/>
        </w:rPr>
        <w:t xml:space="preserve">Prosedur Penelitian Suatu Pendekatan Praktek, </w:t>
      </w:r>
      <w:proofErr w:type="gramStart"/>
      <w:r w:rsidRPr="00876773">
        <w:rPr>
          <w:rFonts w:asciiTheme="majorBidi" w:hAnsiTheme="majorBidi" w:cstheme="majorBidi"/>
          <w:sz w:val="24"/>
          <w:szCs w:val="24"/>
          <w:lang w:val="sv-SE"/>
        </w:rPr>
        <w:t>Jakarta :Rineka</w:t>
      </w:r>
      <w:proofErr w:type="gramEnd"/>
      <w:r w:rsidRPr="00876773">
        <w:rPr>
          <w:rFonts w:asciiTheme="majorBidi" w:hAnsiTheme="majorBidi" w:cstheme="majorBidi"/>
          <w:sz w:val="24"/>
          <w:szCs w:val="24"/>
          <w:lang w:val="sv-SE"/>
        </w:rPr>
        <w:t xml:space="preserve"> Cipta, 2006</w:t>
      </w:r>
    </w:p>
    <w:p w:rsidR="00876773" w:rsidRDefault="00876773" w:rsidP="00876773">
      <w:pPr>
        <w:tabs>
          <w:tab w:val="left" w:pos="567"/>
        </w:tabs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Aqib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Zainal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Tindakan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Untuk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Guru SD</w:t>
      </w:r>
      <w:proofErr w:type="gramStart"/>
      <w:r w:rsidRPr="00876773">
        <w:rPr>
          <w:rFonts w:asciiTheme="majorBidi" w:hAnsiTheme="majorBidi" w:cstheme="majorBidi"/>
          <w:i/>
          <w:sz w:val="24"/>
          <w:szCs w:val="24"/>
        </w:rPr>
        <w:t>,SLB</w:t>
      </w:r>
      <w:proofErr w:type="gram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TK, </w:t>
      </w:r>
      <w:r w:rsidRPr="00876773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Yrama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Widya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2007 </w:t>
      </w:r>
    </w:p>
    <w:p w:rsidR="00DF7BC5" w:rsidRPr="00876773" w:rsidRDefault="00876773" w:rsidP="0087677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6773">
        <w:rPr>
          <w:rFonts w:asciiTheme="majorBidi" w:hAnsiTheme="majorBidi" w:cstheme="majorBidi"/>
          <w:sz w:val="24"/>
          <w:szCs w:val="24"/>
        </w:rPr>
        <w:t>--------</w:t>
      </w:r>
      <w:r w:rsidR="00DF7BC5"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F7BC5" w:rsidRPr="00876773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="00DF7BC5"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DF7BC5" w:rsidRPr="00876773">
        <w:rPr>
          <w:rFonts w:asciiTheme="majorBidi" w:hAnsiTheme="majorBidi" w:cstheme="majorBidi"/>
          <w:i/>
          <w:sz w:val="24"/>
          <w:szCs w:val="24"/>
        </w:rPr>
        <w:t>Tindakan</w:t>
      </w:r>
      <w:proofErr w:type="spellEnd"/>
      <w:r w:rsidR="00DF7BC5"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DF7BC5" w:rsidRPr="00876773"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r w:rsidR="00DF7BC5" w:rsidRPr="00876773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="00DF7BC5" w:rsidRPr="00876773">
        <w:rPr>
          <w:rFonts w:asciiTheme="majorBidi" w:hAnsiTheme="majorBidi" w:cstheme="majorBidi"/>
          <w:iCs/>
          <w:sz w:val="24"/>
          <w:szCs w:val="24"/>
        </w:rPr>
        <w:t>Jakarta</w:t>
      </w:r>
      <w:r w:rsidR="00DF7BC5" w:rsidRPr="0087677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DF7BC5" w:rsidRPr="00876773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DF7BC5"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F7BC5" w:rsidRPr="00876773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DF7BC5" w:rsidRPr="00876773">
        <w:rPr>
          <w:rFonts w:asciiTheme="majorBidi" w:hAnsiTheme="majorBidi" w:cstheme="majorBidi"/>
          <w:sz w:val="24"/>
          <w:szCs w:val="24"/>
        </w:rPr>
        <w:t xml:space="preserve">, 2009 </w:t>
      </w:r>
    </w:p>
    <w:p w:rsidR="00DF7BC5" w:rsidRPr="00876773" w:rsidRDefault="00DF7BC5" w:rsidP="00876773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773">
        <w:rPr>
          <w:rFonts w:asciiTheme="majorBidi" w:hAnsiTheme="majorBidi" w:cstheme="majorBidi"/>
          <w:sz w:val="24"/>
          <w:szCs w:val="24"/>
        </w:rPr>
        <w:t xml:space="preserve">Ali, Mohammad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Daud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876773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proofErr w:type="gramEnd"/>
      <w:r w:rsidRPr="00876773">
        <w:rPr>
          <w:rFonts w:asciiTheme="majorBidi" w:hAnsiTheme="majorBidi" w:cstheme="majorBidi"/>
          <w:i/>
          <w:sz w:val="24"/>
          <w:szCs w:val="24"/>
        </w:rPr>
        <w:t xml:space="preserve"> Islam: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Tata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Islam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 w:rsidRPr="00876773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 2009</w:t>
      </w:r>
    </w:p>
    <w:p w:rsidR="00DF7BC5" w:rsidRPr="00876773" w:rsidRDefault="00DF7BC5" w:rsidP="00876773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fi-FI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Basrowi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r w:rsidRPr="00876773">
        <w:rPr>
          <w:rFonts w:asciiTheme="majorBidi" w:hAnsiTheme="majorBidi" w:cstheme="majorBidi"/>
          <w:sz w:val="24"/>
          <w:szCs w:val="24"/>
          <w:lang w:val="fi-FI"/>
        </w:rPr>
        <w:t xml:space="preserve">Sukidin, </w:t>
      </w:r>
      <w:r w:rsidRPr="00876773">
        <w:rPr>
          <w:rFonts w:asciiTheme="majorBidi" w:hAnsiTheme="majorBidi" w:cstheme="majorBidi"/>
          <w:i/>
          <w:sz w:val="24"/>
          <w:szCs w:val="24"/>
          <w:lang w:val="fi-FI"/>
        </w:rPr>
        <w:t>Manajemen Peneltian Tindakan kelas</w:t>
      </w:r>
      <w:r w:rsidRPr="00876773">
        <w:rPr>
          <w:rFonts w:asciiTheme="majorBidi" w:hAnsiTheme="majorBidi" w:cstheme="majorBidi"/>
          <w:sz w:val="24"/>
          <w:szCs w:val="24"/>
          <w:lang w:val="fi-FI"/>
        </w:rPr>
        <w:t>, Jakarta: Insan Cendekia</w:t>
      </w:r>
      <w:proofErr w:type="gramStart"/>
      <w:r w:rsidRPr="00876773">
        <w:rPr>
          <w:rFonts w:asciiTheme="majorBidi" w:hAnsiTheme="majorBidi" w:cstheme="majorBidi"/>
          <w:sz w:val="24"/>
          <w:szCs w:val="24"/>
          <w:lang w:val="fi-FI"/>
        </w:rPr>
        <w:t>,  2002</w:t>
      </w:r>
      <w:proofErr w:type="gramEnd"/>
    </w:p>
    <w:p w:rsidR="00876773" w:rsidRPr="00876773" w:rsidRDefault="00876773" w:rsidP="00876773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Daradjat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Zakiah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</w:t>
      </w:r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Metodik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Khusus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Agama Islam, </w:t>
      </w:r>
      <w:r w:rsidRPr="00876773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 1995</w:t>
      </w:r>
    </w:p>
    <w:p w:rsidR="00DF7BC5" w:rsidRPr="00876773" w:rsidRDefault="00876773" w:rsidP="0087677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6773">
        <w:rPr>
          <w:rFonts w:asciiTheme="majorBidi" w:hAnsiTheme="majorBidi" w:cstheme="majorBidi"/>
          <w:sz w:val="24"/>
          <w:szCs w:val="24"/>
        </w:rPr>
        <w:t>--------</w:t>
      </w:r>
      <w:r w:rsidR="00DF7BC5"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F7BC5" w:rsidRPr="00876773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="00DF7BC5"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F7BC5" w:rsidRPr="0087677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DF7BC5"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r w:rsidR="00DF7BC5" w:rsidRPr="00876773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DF7BC5" w:rsidRPr="00876773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DF7BC5"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F7BC5" w:rsidRPr="00876773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DF7BC5" w:rsidRPr="00876773">
        <w:rPr>
          <w:rFonts w:asciiTheme="majorBidi" w:hAnsiTheme="majorBidi" w:cstheme="majorBidi"/>
          <w:sz w:val="24"/>
          <w:szCs w:val="24"/>
        </w:rPr>
        <w:t>, 1996</w:t>
      </w:r>
    </w:p>
    <w:p w:rsidR="00DF7BC5" w:rsidRPr="00876773" w:rsidRDefault="00DF7BC5" w:rsidP="0087677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Dimyati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Mudjiono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876773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 2006</w:t>
      </w:r>
    </w:p>
    <w:p w:rsidR="00DF7BC5" w:rsidRPr="00876773" w:rsidRDefault="00DF7BC5" w:rsidP="0087677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Dahlan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876773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Epistimologi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Islam</w:t>
      </w:r>
      <w:r w:rsidRPr="00876773"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 2009</w:t>
      </w:r>
    </w:p>
    <w:p w:rsidR="00DF7BC5" w:rsidRPr="00876773" w:rsidRDefault="00876773" w:rsidP="0087677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Djamarah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76773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 2011</w:t>
      </w:r>
    </w:p>
    <w:p w:rsidR="00DF7BC5" w:rsidRPr="00876773" w:rsidRDefault="00DF7BC5" w:rsidP="00876773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Hamalik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Oemar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</w:t>
      </w:r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Teknik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Pengukuran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Evaluasi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="00D519BE">
        <w:rPr>
          <w:rFonts w:asciiTheme="majorBidi" w:hAnsiTheme="majorBidi" w:cstheme="majorBidi"/>
          <w:sz w:val="24"/>
          <w:szCs w:val="24"/>
        </w:rPr>
        <w:t>Bandung</w:t>
      </w:r>
      <w:r w:rsidRPr="0087677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Mandar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Maju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 2001</w:t>
      </w:r>
    </w:p>
    <w:p w:rsidR="00DF7BC5" w:rsidRPr="00876773" w:rsidRDefault="00876773" w:rsidP="00D519B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Hasibuan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J.J.,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76773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 2010</w:t>
      </w:r>
    </w:p>
    <w:p w:rsidR="00DF7BC5" w:rsidRPr="00876773" w:rsidRDefault="00DF7BC5" w:rsidP="0087677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6773">
        <w:rPr>
          <w:rFonts w:asciiTheme="majorBidi" w:hAnsiTheme="majorBidi" w:cstheme="majorBidi"/>
          <w:i/>
          <w:sz w:val="24"/>
          <w:szCs w:val="24"/>
          <w:u w:val="single"/>
        </w:rPr>
        <w:t>http:// ldkfkui.wordpress.com/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  <w:u w:val="single"/>
        </w:rPr>
        <w:t>penilaian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  <w:u w:val="single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  <w:u w:val="single"/>
        </w:rPr>
        <w:t>hasil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  <w:u w:val="single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  <w:u w:val="single"/>
        </w:rPr>
        <w:t>belajar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  <w:u w:val="single"/>
        </w:rPr>
        <w:t>/</w:t>
      </w:r>
      <w:proofErr w:type="gramStart"/>
      <w:r w:rsidRPr="00876773">
        <w:rPr>
          <w:rFonts w:asciiTheme="majorBidi" w:hAnsiTheme="majorBidi" w:cstheme="majorBidi"/>
          <w:i/>
          <w:sz w:val="24"/>
          <w:szCs w:val="24"/>
          <w:u w:val="single"/>
        </w:rPr>
        <w:t>,</w:t>
      </w:r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diakses</w:t>
      </w:r>
      <w:proofErr w:type="spellEnd"/>
      <w:proofErr w:type="gram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27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DF7BC5" w:rsidRPr="00D519BE" w:rsidRDefault="000C0502" w:rsidP="0087677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4" w:history="1">
        <w:r w:rsidR="00DF7BC5" w:rsidRPr="00D519BE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http://almimbar.org/kajian/fiqih/pengertian-fiqih.html</w:t>
        </w:r>
      </w:hyperlink>
      <w:r w:rsidR="00DF7BC5" w:rsidRPr="00D519BE">
        <w:rPr>
          <w:rFonts w:asciiTheme="majorBidi" w:hAnsiTheme="majorBidi" w:cstheme="majorBidi"/>
          <w:i/>
          <w:iCs/>
          <w:sz w:val="24"/>
          <w:szCs w:val="24"/>
        </w:rPr>
        <w:t xml:space="preserve"> ,</w:t>
      </w:r>
      <w:r w:rsidR="00DF7BC5" w:rsidRPr="00D519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F7BC5" w:rsidRPr="00D519BE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DF7BC5" w:rsidRPr="00D519BE"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r w:rsidR="00DF7BC5" w:rsidRPr="00D519BE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DF7BC5" w:rsidRPr="00D519BE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DF7BC5" w:rsidRPr="00D519BE" w:rsidRDefault="000C0502" w:rsidP="0087677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 w:rsidR="00DF7BC5" w:rsidRPr="00D519BE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http://nandabila.wordpress.com.metode-demonstrasi-sebuah-metode-dalam-pelaksanaan-pembelajaran</w:t>
        </w:r>
      </w:hyperlink>
      <w:r w:rsidR="00DF7BC5" w:rsidRPr="00D519BE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DF7BC5" w:rsidRPr="00D519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F7BC5" w:rsidRPr="00D519BE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DF7BC5" w:rsidRPr="00D519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F7BC5" w:rsidRPr="00D519BE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DF7BC5" w:rsidRPr="00D519BE">
        <w:rPr>
          <w:rFonts w:asciiTheme="majorBidi" w:hAnsiTheme="majorBidi" w:cstheme="majorBidi"/>
          <w:sz w:val="24"/>
          <w:szCs w:val="24"/>
        </w:rPr>
        <w:t xml:space="preserve"> 20 April 2012</w:t>
      </w:r>
    </w:p>
    <w:p w:rsidR="00DF7BC5" w:rsidRPr="00876773" w:rsidRDefault="00DF7BC5" w:rsidP="00876773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Jihat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Asep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Abdul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Haris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76773">
        <w:rPr>
          <w:rFonts w:asciiTheme="majorBidi" w:hAnsiTheme="majorBidi" w:cstheme="majorBidi"/>
          <w:sz w:val="24"/>
          <w:szCs w:val="24"/>
        </w:rPr>
        <w:t xml:space="preserve">Yogyakarta:  Multi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Pressindo</w:t>
      </w:r>
      <w:proofErr w:type="spellEnd"/>
      <w:proofErr w:type="gramStart"/>
      <w:r w:rsidRPr="00876773">
        <w:rPr>
          <w:rFonts w:asciiTheme="majorBidi" w:hAnsiTheme="majorBidi" w:cstheme="majorBidi"/>
          <w:sz w:val="24"/>
          <w:szCs w:val="24"/>
        </w:rPr>
        <w:t>,  2009</w:t>
      </w:r>
      <w:proofErr w:type="gramEnd"/>
    </w:p>
    <w:p w:rsidR="00DF7BC5" w:rsidRPr="00876773" w:rsidRDefault="00DF7BC5" w:rsidP="00876773">
      <w:pPr>
        <w:pStyle w:val="FootnoteText"/>
        <w:spacing w:line="360" w:lineRule="auto"/>
        <w:ind w:right="-87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Komalasari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Kokom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Kontekstual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76773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Refika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Aditama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 2010</w:t>
      </w:r>
    </w:p>
    <w:p w:rsidR="00876773" w:rsidRPr="00876773" w:rsidRDefault="00876773" w:rsidP="0087677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lastRenderedPageBreak/>
        <w:t>Mulyasa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E.,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Kurikulum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Berbasis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Kompetensi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r w:rsidR="00D519BE">
        <w:rPr>
          <w:rFonts w:asciiTheme="majorBidi" w:hAnsiTheme="majorBidi" w:cstheme="majorBidi"/>
          <w:sz w:val="24"/>
          <w:szCs w:val="24"/>
        </w:rPr>
        <w:t>Bandung</w:t>
      </w:r>
      <w:r w:rsidRPr="0087677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 2003</w:t>
      </w:r>
    </w:p>
    <w:p w:rsidR="00876773" w:rsidRPr="00876773" w:rsidRDefault="00876773" w:rsidP="0087677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</w:t>
      </w:r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876773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 2008</w:t>
      </w:r>
    </w:p>
    <w:p w:rsidR="00DF7BC5" w:rsidRPr="00876773" w:rsidRDefault="00D519BE" w:rsidP="00D519BE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</w:rPr>
        <w:t xml:space="preserve">M., </w:t>
      </w:r>
      <w:r w:rsidR="00DF7BC5" w:rsidRPr="00876773">
        <w:rPr>
          <w:rFonts w:asciiTheme="majorBidi" w:hAnsiTheme="majorBidi" w:cstheme="majorBidi"/>
          <w:sz w:val="24"/>
          <w:szCs w:val="24"/>
          <w:lang w:val="sv-SE"/>
        </w:rPr>
        <w:t xml:space="preserve">Sukardi, </w:t>
      </w:r>
      <w:r w:rsidR="00DF7BC5" w:rsidRPr="00876773">
        <w:rPr>
          <w:rFonts w:asciiTheme="majorBidi" w:hAnsiTheme="majorBidi" w:cstheme="majorBidi"/>
          <w:i/>
          <w:sz w:val="24"/>
          <w:szCs w:val="24"/>
          <w:lang w:val="sv-SE"/>
        </w:rPr>
        <w:t>Penelitian Pendidikan Kompetensi dan Prakteknya</w:t>
      </w:r>
      <w:r>
        <w:rPr>
          <w:rFonts w:asciiTheme="majorBidi" w:hAnsiTheme="majorBidi" w:cstheme="majorBidi"/>
          <w:sz w:val="24"/>
          <w:szCs w:val="24"/>
          <w:lang w:val="sv-SE"/>
        </w:rPr>
        <w:t>, Jakarta</w:t>
      </w:r>
      <w:r w:rsidR="00DF7BC5" w:rsidRPr="00876773">
        <w:rPr>
          <w:rFonts w:asciiTheme="majorBidi" w:hAnsiTheme="majorBidi" w:cstheme="majorBidi"/>
          <w:sz w:val="24"/>
          <w:szCs w:val="24"/>
          <w:lang w:val="sv-SE"/>
        </w:rPr>
        <w:t>: Bumi Aksara, 2007</w:t>
      </w:r>
    </w:p>
    <w:p w:rsidR="00DF7BC5" w:rsidRPr="00876773" w:rsidRDefault="00DF7BC5" w:rsidP="00D519B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Moleong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876773">
        <w:rPr>
          <w:rFonts w:asciiTheme="majorBidi" w:hAnsiTheme="majorBidi" w:cstheme="majorBidi"/>
          <w:sz w:val="24"/>
          <w:szCs w:val="24"/>
          <w:lang w:val="sv-SE"/>
        </w:rPr>
        <w:t>Lexy  J</w:t>
      </w:r>
      <w:proofErr w:type="gramEnd"/>
      <w:r w:rsidRPr="00876773">
        <w:rPr>
          <w:rFonts w:asciiTheme="majorBidi" w:hAnsiTheme="majorBidi" w:cstheme="majorBidi"/>
          <w:sz w:val="24"/>
          <w:szCs w:val="24"/>
          <w:lang w:val="sv-SE"/>
        </w:rPr>
        <w:t xml:space="preserve">.,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 2009</w:t>
      </w:r>
    </w:p>
    <w:p w:rsidR="00DF7BC5" w:rsidRPr="00876773" w:rsidRDefault="00DF7BC5" w:rsidP="00876773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773">
        <w:rPr>
          <w:rFonts w:asciiTheme="majorBidi" w:hAnsiTheme="majorBidi" w:cstheme="majorBidi"/>
          <w:sz w:val="24"/>
          <w:szCs w:val="24"/>
          <w:lang w:val="sv-SE"/>
        </w:rPr>
        <w:t xml:space="preserve">M.B, </w:t>
      </w:r>
      <w:r w:rsidRPr="00876773">
        <w:rPr>
          <w:rFonts w:asciiTheme="majorBidi" w:hAnsiTheme="majorBidi" w:cstheme="majorBidi"/>
          <w:sz w:val="24"/>
          <w:szCs w:val="24"/>
        </w:rPr>
        <w:t xml:space="preserve">Milles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Huberman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Analisis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Data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terjemahan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oleh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Tjetjep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Rohendi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Rohandi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="00D519BE">
        <w:rPr>
          <w:rFonts w:asciiTheme="majorBidi" w:hAnsiTheme="majorBidi" w:cstheme="majorBidi"/>
          <w:sz w:val="24"/>
          <w:szCs w:val="24"/>
        </w:rPr>
        <w:t>Jakarta</w:t>
      </w:r>
      <w:r w:rsidRPr="0087677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 1992</w:t>
      </w:r>
    </w:p>
    <w:p w:rsidR="00DF7BC5" w:rsidRPr="00876773" w:rsidRDefault="00DF7BC5" w:rsidP="0087677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Naim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Ngainun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Sejarah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Pemikiran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Islam, </w:t>
      </w:r>
      <w:r w:rsidRPr="00876773">
        <w:rPr>
          <w:rFonts w:asciiTheme="majorBidi" w:hAnsiTheme="majorBidi" w:cstheme="majorBidi"/>
          <w:sz w:val="24"/>
          <w:szCs w:val="24"/>
        </w:rPr>
        <w:t xml:space="preserve">Surabaya: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eLkaf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 2006</w:t>
      </w:r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DF7BC5" w:rsidRPr="00876773" w:rsidRDefault="00DF7BC5" w:rsidP="00876773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Nashar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Peranan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Kemampuan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Awal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Kegiatan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76773">
        <w:rPr>
          <w:rFonts w:asciiTheme="majorBidi" w:hAnsiTheme="majorBidi" w:cstheme="majorBidi"/>
          <w:sz w:val="24"/>
          <w:szCs w:val="24"/>
        </w:rPr>
        <w:t>Jakarta: Delia Press, 2004</w:t>
      </w:r>
      <w:r w:rsidRPr="00876773">
        <w:rPr>
          <w:rFonts w:asciiTheme="majorBidi" w:hAnsiTheme="majorBidi" w:cstheme="majorBidi"/>
          <w:sz w:val="24"/>
          <w:szCs w:val="24"/>
        </w:rPr>
        <w:tab/>
      </w:r>
    </w:p>
    <w:p w:rsidR="00DF7BC5" w:rsidRPr="00876773" w:rsidRDefault="00DF7BC5" w:rsidP="0087677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6773">
        <w:rPr>
          <w:rFonts w:asciiTheme="majorBidi" w:hAnsiTheme="majorBidi" w:cstheme="majorBidi"/>
          <w:sz w:val="24"/>
          <w:szCs w:val="24"/>
        </w:rPr>
        <w:t xml:space="preserve">N.K,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Roestiyah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76773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 2008</w:t>
      </w:r>
    </w:p>
    <w:p w:rsidR="00DF7BC5" w:rsidRPr="00876773" w:rsidRDefault="00DF7BC5" w:rsidP="0087677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Purwanto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76773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 2009</w:t>
      </w:r>
    </w:p>
    <w:p w:rsidR="00DF7BC5" w:rsidRPr="00876773" w:rsidRDefault="00DF7BC5" w:rsidP="00876773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Purwanto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Edy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Evaluasi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Proses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Hasil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Malang: UM Press, 2005 </w:t>
      </w:r>
    </w:p>
    <w:p w:rsidR="00DF7BC5" w:rsidRPr="00876773" w:rsidRDefault="00DF7BC5" w:rsidP="00D519BE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Purwanto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Ngalim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Prinsip-Prinsip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Teknik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Evaluasi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Pengajaran</w:t>
      </w:r>
      <w:proofErr w:type="spellEnd"/>
      <w:r w:rsidR="00D519BE">
        <w:rPr>
          <w:rFonts w:asciiTheme="majorBidi" w:hAnsiTheme="majorBidi" w:cstheme="majorBidi"/>
          <w:sz w:val="24"/>
          <w:szCs w:val="24"/>
        </w:rPr>
        <w:t>, Bandung</w:t>
      </w:r>
      <w:r w:rsidRPr="0087677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 2002</w:t>
      </w:r>
    </w:p>
    <w:p w:rsidR="00DF7BC5" w:rsidRPr="00876773" w:rsidRDefault="00DF7BC5" w:rsidP="00876773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Rasyad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Aminuddin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Agama,</w:t>
      </w:r>
      <w:r w:rsidRPr="00876773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   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 2002</w:t>
      </w:r>
    </w:p>
    <w:p w:rsidR="00DF7BC5" w:rsidRPr="00876773" w:rsidRDefault="00DF7BC5" w:rsidP="00D519BE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Nana,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Penilaian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Hasil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Proses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876773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 1995</w:t>
      </w:r>
    </w:p>
    <w:p w:rsidR="00DF7BC5" w:rsidRPr="00876773" w:rsidRDefault="00DF7BC5" w:rsidP="00D519BE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Nana,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Dasar-dasar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Proses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</w:t>
      </w:r>
      <w:r w:rsidRPr="00876773">
        <w:rPr>
          <w:rFonts w:asciiTheme="majorBidi" w:hAnsiTheme="majorBidi" w:cstheme="majorBidi"/>
          <w:sz w:val="24"/>
          <w:szCs w:val="24"/>
          <w:lang w:val="sv-SE"/>
        </w:rPr>
        <w:t xml:space="preserve"> Bandung: Sinar Baru Algesindo, 2005</w:t>
      </w:r>
    </w:p>
    <w:p w:rsidR="00DF7BC5" w:rsidRPr="00876773" w:rsidRDefault="00DF7BC5" w:rsidP="00D519BE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Sanjaya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Wina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Perencanaan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Desain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Sistem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876773">
        <w:rPr>
          <w:rFonts w:asciiTheme="majorBidi" w:hAnsiTheme="majorBidi" w:cstheme="majorBidi"/>
          <w:iCs/>
          <w:sz w:val="24"/>
          <w:szCs w:val="24"/>
        </w:rPr>
        <w:t xml:space="preserve">Jakarta: </w:t>
      </w:r>
      <w:proofErr w:type="spellStart"/>
      <w:r w:rsidRPr="00876773">
        <w:rPr>
          <w:rFonts w:asciiTheme="majorBidi" w:hAnsiTheme="majorBidi" w:cstheme="majorBidi"/>
          <w:iCs/>
          <w:sz w:val="24"/>
          <w:szCs w:val="24"/>
        </w:rPr>
        <w:t>Kencana</w:t>
      </w:r>
      <w:proofErr w:type="spellEnd"/>
      <w:r w:rsidRPr="00876773">
        <w:rPr>
          <w:rFonts w:asciiTheme="majorBidi" w:hAnsiTheme="majorBidi" w:cstheme="majorBidi"/>
          <w:iCs/>
          <w:sz w:val="24"/>
          <w:szCs w:val="24"/>
        </w:rPr>
        <w:t>, 2009</w:t>
      </w:r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</w:p>
    <w:p w:rsidR="00DF7BC5" w:rsidRPr="00876773" w:rsidRDefault="00DF7BC5" w:rsidP="00876773">
      <w:pPr>
        <w:pStyle w:val="FootnoteText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Suyitno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Imam,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Memahami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76773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Refika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Aditama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 2011</w:t>
      </w:r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DF7BC5" w:rsidRPr="00876773" w:rsidRDefault="00DF7BC5" w:rsidP="0087677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Suwarna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Mikro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76773">
        <w:rPr>
          <w:rFonts w:asciiTheme="majorBidi" w:hAnsiTheme="majorBidi" w:cstheme="majorBidi"/>
          <w:sz w:val="24"/>
          <w:szCs w:val="24"/>
        </w:rPr>
        <w:t xml:space="preserve">Yogyakarta: Tiara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2005 </w:t>
      </w:r>
    </w:p>
    <w:p w:rsidR="00DF7BC5" w:rsidRPr="00876773" w:rsidRDefault="00DF7BC5" w:rsidP="00D519BE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Suparno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Paul,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iCs/>
          <w:sz w:val="24"/>
          <w:szCs w:val="24"/>
        </w:rPr>
        <w:t>Fisika</w:t>
      </w:r>
      <w:proofErr w:type="spellEnd"/>
      <w:r w:rsidRPr="0087677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76773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Sanata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Dharma, 2007</w:t>
      </w:r>
    </w:p>
    <w:p w:rsidR="00DF7BC5" w:rsidRPr="00876773" w:rsidRDefault="00DF7BC5" w:rsidP="0087677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t>Umar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Jahja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Penilaian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pengujian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876773">
        <w:rPr>
          <w:rFonts w:asciiTheme="majorBidi" w:hAnsiTheme="majorBidi" w:cstheme="majorBidi"/>
          <w:i/>
          <w:sz w:val="24"/>
          <w:szCs w:val="24"/>
        </w:rPr>
        <w:t>,</w:t>
      </w:r>
      <w:r w:rsidRPr="00876773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Balitbang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6773">
        <w:rPr>
          <w:rFonts w:asciiTheme="majorBidi" w:hAnsiTheme="majorBidi" w:cstheme="majorBidi"/>
          <w:sz w:val="24"/>
          <w:szCs w:val="24"/>
        </w:rPr>
        <w:t>Dikbud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>, 2002</w:t>
      </w:r>
    </w:p>
    <w:p w:rsidR="00DF7BC5" w:rsidRPr="00876773" w:rsidRDefault="00DF7BC5" w:rsidP="0087677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 w:rsidRPr="00876773">
        <w:rPr>
          <w:rFonts w:asciiTheme="majorBidi" w:hAnsiTheme="majorBidi" w:cstheme="majorBidi"/>
          <w:sz w:val="24"/>
          <w:szCs w:val="24"/>
        </w:rPr>
        <w:lastRenderedPageBreak/>
        <w:t>Wardani</w:t>
      </w:r>
      <w:proofErr w:type="spellEnd"/>
      <w:r w:rsidRPr="00876773">
        <w:rPr>
          <w:rFonts w:asciiTheme="majorBidi" w:hAnsiTheme="majorBidi" w:cstheme="majorBidi"/>
          <w:sz w:val="24"/>
          <w:szCs w:val="24"/>
        </w:rPr>
        <w:t xml:space="preserve">, </w:t>
      </w:r>
      <w:r w:rsidRPr="00876773">
        <w:rPr>
          <w:rFonts w:asciiTheme="majorBidi" w:hAnsiTheme="majorBidi" w:cstheme="majorBidi"/>
          <w:sz w:val="24"/>
          <w:szCs w:val="24"/>
          <w:lang w:val="sv-SE"/>
        </w:rPr>
        <w:t xml:space="preserve">I Gak, </w:t>
      </w:r>
      <w:r w:rsidRPr="00876773">
        <w:rPr>
          <w:rFonts w:asciiTheme="majorBidi" w:hAnsiTheme="majorBidi" w:cstheme="majorBidi"/>
          <w:i/>
          <w:iCs/>
          <w:sz w:val="24"/>
          <w:szCs w:val="24"/>
          <w:lang w:val="sv-SE"/>
        </w:rPr>
        <w:t>Penelitian Tindakan Kelas</w:t>
      </w:r>
      <w:r w:rsidRPr="00876773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D519BE">
        <w:rPr>
          <w:rFonts w:asciiTheme="majorBidi" w:hAnsiTheme="majorBidi" w:cstheme="majorBidi"/>
          <w:sz w:val="24"/>
          <w:szCs w:val="24"/>
          <w:lang w:val="sv-SE"/>
        </w:rPr>
        <w:t>Jakarta</w:t>
      </w:r>
      <w:r w:rsidRPr="00876773">
        <w:rPr>
          <w:rFonts w:asciiTheme="majorBidi" w:hAnsiTheme="majorBidi" w:cstheme="majorBidi"/>
          <w:sz w:val="24"/>
          <w:szCs w:val="24"/>
          <w:lang w:val="sv-SE"/>
        </w:rPr>
        <w:t xml:space="preserve">: </w:t>
      </w:r>
      <w:proofErr w:type="gramStart"/>
      <w:r w:rsidRPr="00876773">
        <w:rPr>
          <w:rFonts w:asciiTheme="majorBidi" w:hAnsiTheme="majorBidi" w:cstheme="majorBidi"/>
          <w:sz w:val="24"/>
          <w:szCs w:val="24"/>
          <w:lang w:val="sv-SE"/>
        </w:rPr>
        <w:t>UT ,</w:t>
      </w:r>
      <w:proofErr w:type="gramEnd"/>
      <w:r w:rsidRPr="00876773">
        <w:rPr>
          <w:rFonts w:asciiTheme="majorBidi" w:hAnsiTheme="majorBidi" w:cstheme="majorBidi"/>
          <w:sz w:val="24"/>
          <w:szCs w:val="24"/>
          <w:lang w:val="sv-SE"/>
        </w:rPr>
        <w:t xml:space="preserve"> 2000</w:t>
      </w:r>
    </w:p>
    <w:p w:rsidR="00DF7BC5" w:rsidRPr="00876773" w:rsidRDefault="00DF7BC5" w:rsidP="00D519BE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876773">
        <w:rPr>
          <w:rFonts w:asciiTheme="majorBidi" w:hAnsiTheme="majorBidi" w:cstheme="majorBidi"/>
          <w:sz w:val="24"/>
          <w:szCs w:val="24"/>
          <w:lang w:val="sv-SE"/>
        </w:rPr>
        <w:t xml:space="preserve">Wiraatmadja, Rochiati, </w:t>
      </w:r>
      <w:r w:rsidRPr="00876773">
        <w:rPr>
          <w:rFonts w:asciiTheme="majorBidi" w:hAnsiTheme="majorBidi" w:cstheme="majorBidi"/>
          <w:i/>
          <w:sz w:val="24"/>
          <w:szCs w:val="24"/>
          <w:lang w:val="sv-SE"/>
        </w:rPr>
        <w:t>Metode Penelitian Tindakan Kelas</w:t>
      </w:r>
      <w:r w:rsidR="00D519BE">
        <w:rPr>
          <w:rFonts w:asciiTheme="majorBidi" w:hAnsiTheme="majorBidi" w:cstheme="majorBidi"/>
          <w:i/>
          <w:sz w:val="24"/>
          <w:szCs w:val="24"/>
          <w:lang w:val="sv-SE"/>
        </w:rPr>
        <w:t xml:space="preserve">, </w:t>
      </w:r>
      <w:r w:rsidR="00D519BE">
        <w:rPr>
          <w:rFonts w:asciiTheme="majorBidi" w:hAnsiTheme="majorBidi" w:cstheme="majorBidi"/>
          <w:sz w:val="24"/>
          <w:szCs w:val="24"/>
          <w:lang w:val="sv-SE"/>
        </w:rPr>
        <w:t>Bandung</w:t>
      </w:r>
      <w:r w:rsidRPr="00876773">
        <w:rPr>
          <w:rFonts w:asciiTheme="majorBidi" w:hAnsiTheme="majorBidi" w:cstheme="majorBidi"/>
          <w:sz w:val="24"/>
          <w:szCs w:val="24"/>
          <w:lang w:val="sv-SE"/>
        </w:rPr>
        <w:t>: Remaja Rosdakarya, 2009</w:t>
      </w:r>
    </w:p>
    <w:p w:rsidR="00DF7BC5" w:rsidRPr="00DF7BC5" w:rsidRDefault="00DF7BC5" w:rsidP="00DF7BC5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DF7BC5" w:rsidRPr="00DF7BC5" w:rsidRDefault="00DF7BC5" w:rsidP="00DF7BC5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DF7BC5" w:rsidRPr="00940C5B" w:rsidRDefault="00DF7BC5" w:rsidP="00DF7BC5">
      <w:pPr>
        <w:pStyle w:val="FootnoteText"/>
        <w:spacing w:line="360" w:lineRule="auto"/>
        <w:ind w:right="-873"/>
        <w:rPr>
          <w:rFonts w:asciiTheme="majorBidi" w:hAnsiTheme="majorBidi" w:cstheme="majorBidi"/>
          <w:sz w:val="24"/>
          <w:szCs w:val="24"/>
        </w:rPr>
      </w:pPr>
    </w:p>
    <w:p w:rsidR="00DF7BC5" w:rsidRPr="00940C5B" w:rsidRDefault="00DF7BC5" w:rsidP="00DF7BC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DF7BC5" w:rsidRPr="00DF7BC5" w:rsidRDefault="00DF7BC5" w:rsidP="00DF7BC5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74278" w:rsidRPr="00DF7BC5" w:rsidRDefault="00174278" w:rsidP="00940C5B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DF7BC5" w:rsidRPr="00174278" w:rsidRDefault="00DF7BC5" w:rsidP="00940C5B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4278" w:rsidRPr="00940C5B" w:rsidRDefault="00174278" w:rsidP="00940C5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74278" w:rsidRPr="00174278" w:rsidRDefault="00174278" w:rsidP="00940C5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4278" w:rsidRPr="00940C5B" w:rsidRDefault="00174278" w:rsidP="00940C5B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718FF" w:rsidRPr="00940C5B" w:rsidRDefault="009718FF" w:rsidP="00940C5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9718FF" w:rsidRPr="00940C5B" w:rsidSect="00A61186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174278"/>
    <w:rsid w:val="0000519D"/>
    <w:rsid w:val="0000777C"/>
    <w:rsid w:val="00014660"/>
    <w:rsid w:val="00016255"/>
    <w:rsid w:val="00022D36"/>
    <w:rsid w:val="000309C9"/>
    <w:rsid w:val="0003404F"/>
    <w:rsid w:val="0003568B"/>
    <w:rsid w:val="00046C8A"/>
    <w:rsid w:val="000522A2"/>
    <w:rsid w:val="00054DA0"/>
    <w:rsid w:val="00056A98"/>
    <w:rsid w:val="00056F56"/>
    <w:rsid w:val="00057047"/>
    <w:rsid w:val="0007798E"/>
    <w:rsid w:val="00080762"/>
    <w:rsid w:val="00082A9D"/>
    <w:rsid w:val="00087408"/>
    <w:rsid w:val="00090711"/>
    <w:rsid w:val="00092497"/>
    <w:rsid w:val="00094030"/>
    <w:rsid w:val="000A2EE0"/>
    <w:rsid w:val="000A4E82"/>
    <w:rsid w:val="000B13A0"/>
    <w:rsid w:val="000B5E82"/>
    <w:rsid w:val="000C0502"/>
    <w:rsid w:val="000C304E"/>
    <w:rsid w:val="000C325B"/>
    <w:rsid w:val="000C67A1"/>
    <w:rsid w:val="000D1E24"/>
    <w:rsid w:val="000D26E1"/>
    <w:rsid w:val="000E021B"/>
    <w:rsid w:val="000E4537"/>
    <w:rsid w:val="000E6096"/>
    <w:rsid w:val="000E6573"/>
    <w:rsid w:val="000F0E07"/>
    <w:rsid w:val="000F2292"/>
    <w:rsid w:val="000F2D70"/>
    <w:rsid w:val="001124DB"/>
    <w:rsid w:val="00125B16"/>
    <w:rsid w:val="00130189"/>
    <w:rsid w:val="00131469"/>
    <w:rsid w:val="00140E97"/>
    <w:rsid w:val="00150AF2"/>
    <w:rsid w:val="00156600"/>
    <w:rsid w:val="00174278"/>
    <w:rsid w:val="001755CE"/>
    <w:rsid w:val="00184BD5"/>
    <w:rsid w:val="001932BF"/>
    <w:rsid w:val="001A2283"/>
    <w:rsid w:val="001A4C26"/>
    <w:rsid w:val="001A7AD3"/>
    <w:rsid w:val="001A7F7C"/>
    <w:rsid w:val="001B2F74"/>
    <w:rsid w:val="001B6439"/>
    <w:rsid w:val="001C7108"/>
    <w:rsid w:val="001D41BD"/>
    <w:rsid w:val="001D70FC"/>
    <w:rsid w:val="001E0328"/>
    <w:rsid w:val="001E2E35"/>
    <w:rsid w:val="001E6DE6"/>
    <w:rsid w:val="001F4787"/>
    <w:rsid w:val="0021019A"/>
    <w:rsid w:val="0021218D"/>
    <w:rsid w:val="00213A6C"/>
    <w:rsid w:val="002141F6"/>
    <w:rsid w:val="0021566C"/>
    <w:rsid w:val="0023452C"/>
    <w:rsid w:val="00235A79"/>
    <w:rsid w:val="00237F95"/>
    <w:rsid w:val="00244874"/>
    <w:rsid w:val="00250C12"/>
    <w:rsid w:val="0026139B"/>
    <w:rsid w:val="002648E2"/>
    <w:rsid w:val="00264C4B"/>
    <w:rsid w:val="00267AB7"/>
    <w:rsid w:val="002724BB"/>
    <w:rsid w:val="002725D2"/>
    <w:rsid w:val="00275BC5"/>
    <w:rsid w:val="00276416"/>
    <w:rsid w:val="00277435"/>
    <w:rsid w:val="00283663"/>
    <w:rsid w:val="002846DE"/>
    <w:rsid w:val="0028547A"/>
    <w:rsid w:val="002856C2"/>
    <w:rsid w:val="00286B12"/>
    <w:rsid w:val="00292896"/>
    <w:rsid w:val="002930F6"/>
    <w:rsid w:val="002A1DEC"/>
    <w:rsid w:val="002B47A4"/>
    <w:rsid w:val="002B74BC"/>
    <w:rsid w:val="002C697F"/>
    <w:rsid w:val="002C7CD1"/>
    <w:rsid w:val="002D160D"/>
    <w:rsid w:val="002D25C5"/>
    <w:rsid w:val="002D2E5A"/>
    <w:rsid w:val="002E34B4"/>
    <w:rsid w:val="002F1043"/>
    <w:rsid w:val="002F1ED6"/>
    <w:rsid w:val="003036A0"/>
    <w:rsid w:val="00304EE5"/>
    <w:rsid w:val="00305C82"/>
    <w:rsid w:val="00305E78"/>
    <w:rsid w:val="00306D0C"/>
    <w:rsid w:val="00307B1E"/>
    <w:rsid w:val="00313BEA"/>
    <w:rsid w:val="00313D18"/>
    <w:rsid w:val="003202B7"/>
    <w:rsid w:val="00324FCA"/>
    <w:rsid w:val="00350AF3"/>
    <w:rsid w:val="00357893"/>
    <w:rsid w:val="0036339A"/>
    <w:rsid w:val="00372578"/>
    <w:rsid w:val="00376431"/>
    <w:rsid w:val="00376BEB"/>
    <w:rsid w:val="003842BD"/>
    <w:rsid w:val="003916AB"/>
    <w:rsid w:val="00394668"/>
    <w:rsid w:val="00397828"/>
    <w:rsid w:val="003A1FB0"/>
    <w:rsid w:val="003A2CCA"/>
    <w:rsid w:val="003C16BC"/>
    <w:rsid w:val="003D1434"/>
    <w:rsid w:val="003E3BD5"/>
    <w:rsid w:val="003F0F42"/>
    <w:rsid w:val="003F4AF3"/>
    <w:rsid w:val="00403797"/>
    <w:rsid w:val="004044C4"/>
    <w:rsid w:val="004064C1"/>
    <w:rsid w:val="0041311C"/>
    <w:rsid w:val="00414DCB"/>
    <w:rsid w:val="0042248F"/>
    <w:rsid w:val="004240AC"/>
    <w:rsid w:val="0043235A"/>
    <w:rsid w:val="00435960"/>
    <w:rsid w:val="0043660E"/>
    <w:rsid w:val="004400F4"/>
    <w:rsid w:val="004408D8"/>
    <w:rsid w:val="00441909"/>
    <w:rsid w:val="004459F9"/>
    <w:rsid w:val="00454B51"/>
    <w:rsid w:val="004712A8"/>
    <w:rsid w:val="00477DB6"/>
    <w:rsid w:val="004840A0"/>
    <w:rsid w:val="0049340D"/>
    <w:rsid w:val="004A2BA7"/>
    <w:rsid w:val="004A31A0"/>
    <w:rsid w:val="004A41FD"/>
    <w:rsid w:val="004A5B27"/>
    <w:rsid w:val="004B38C5"/>
    <w:rsid w:val="004B5ECF"/>
    <w:rsid w:val="004B6862"/>
    <w:rsid w:val="004C4481"/>
    <w:rsid w:val="004C6A58"/>
    <w:rsid w:val="004D10D1"/>
    <w:rsid w:val="004D1392"/>
    <w:rsid w:val="004D2843"/>
    <w:rsid w:val="004D3902"/>
    <w:rsid w:val="004E0761"/>
    <w:rsid w:val="004E3E4E"/>
    <w:rsid w:val="004F068E"/>
    <w:rsid w:val="0050763B"/>
    <w:rsid w:val="00511E25"/>
    <w:rsid w:val="005128DF"/>
    <w:rsid w:val="00512B62"/>
    <w:rsid w:val="005170B7"/>
    <w:rsid w:val="00526A85"/>
    <w:rsid w:val="0053007A"/>
    <w:rsid w:val="00540912"/>
    <w:rsid w:val="00540A5B"/>
    <w:rsid w:val="00540C7C"/>
    <w:rsid w:val="005411E6"/>
    <w:rsid w:val="005417B3"/>
    <w:rsid w:val="00547B88"/>
    <w:rsid w:val="00554868"/>
    <w:rsid w:val="00562F97"/>
    <w:rsid w:val="0056700C"/>
    <w:rsid w:val="0057278C"/>
    <w:rsid w:val="00573F2D"/>
    <w:rsid w:val="00582AB0"/>
    <w:rsid w:val="005830C2"/>
    <w:rsid w:val="00584CC8"/>
    <w:rsid w:val="0058633C"/>
    <w:rsid w:val="00592ED0"/>
    <w:rsid w:val="00593EA0"/>
    <w:rsid w:val="00595E48"/>
    <w:rsid w:val="00596439"/>
    <w:rsid w:val="005A4B53"/>
    <w:rsid w:val="005B11BD"/>
    <w:rsid w:val="005C58E8"/>
    <w:rsid w:val="005C5E96"/>
    <w:rsid w:val="005D0E37"/>
    <w:rsid w:val="005D3158"/>
    <w:rsid w:val="005E6C0E"/>
    <w:rsid w:val="005E6EF5"/>
    <w:rsid w:val="005F6897"/>
    <w:rsid w:val="00603AF6"/>
    <w:rsid w:val="00604917"/>
    <w:rsid w:val="006078E9"/>
    <w:rsid w:val="0061006B"/>
    <w:rsid w:val="00613DEF"/>
    <w:rsid w:val="006159A6"/>
    <w:rsid w:val="00617412"/>
    <w:rsid w:val="00620A8B"/>
    <w:rsid w:val="00623A20"/>
    <w:rsid w:val="006434A3"/>
    <w:rsid w:val="0064378F"/>
    <w:rsid w:val="0064690D"/>
    <w:rsid w:val="00680AC5"/>
    <w:rsid w:val="00683FE3"/>
    <w:rsid w:val="00686095"/>
    <w:rsid w:val="00686770"/>
    <w:rsid w:val="00690D8A"/>
    <w:rsid w:val="00693F7D"/>
    <w:rsid w:val="006A057E"/>
    <w:rsid w:val="006A6186"/>
    <w:rsid w:val="006B0C32"/>
    <w:rsid w:val="006B54F3"/>
    <w:rsid w:val="006C0A88"/>
    <w:rsid w:val="006C2A68"/>
    <w:rsid w:val="006C2B9C"/>
    <w:rsid w:val="006C4B11"/>
    <w:rsid w:val="006C536E"/>
    <w:rsid w:val="006C5D50"/>
    <w:rsid w:val="006D39D6"/>
    <w:rsid w:val="006E499F"/>
    <w:rsid w:val="006E671D"/>
    <w:rsid w:val="006F20FA"/>
    <w:rsid w:val="00700174"/>
    <w:rsid w:val="00703240"/>
    <w:rsid w:val="00703863"/>
    <w:rsid w:val="00705DFA"/>
    <w:rsid w:val="0071411C"/>
    <w:rsid w:val="00714175"/>
    <w:rsid w:val="0071509D"/>
    <w:rsid w:val="0071725B"/>
    <w:rsid w:val="00721C70"/>
    <w:rsid w:val="00733CA3"/>
    <w:rsid w:val="00740ED9"/>
    <w:rsid w:val="00741EE5"/>
    <w:rsid w:val="00743777"/>
    <w:rsid w:val="007507F5"/>
    <w:rsid w:val="007700F8"/>
    <w:rsid w:val="00772A52"/>
    <w:rsid w:val="007730E9"/>
    <w:rsid w:val="00781055"/>
    <w:rsid w:val="00783156"/>
    <w:rsid w:val="007958DC"/>
    <w:rsid w:val="007A1BE8"/>
    <w:rsid w:val="007A7301"/>
    <w:rsid w:val="007B1ECE"/>
    <w:rsid w:val="007B5FE7"/>
    <w:rsid w:val="007C5C5E"/>
    <w:rsid w:val="007D63A6"/>
    <w:rsid w:val="007E16E5"/>
    <w:rsid w:val="007E30D4"/>
    <w:rsid w:val="007E44D1"/>
    <w:rsid w:val="007E4F7E"/>
    <w:rsid w:val="007E6050"/>
    <w:rsid w:val="007E70DD"/>
    <w:rsid w:val="007F2E0B"/>
    <w:rsid w:val="007F45B3"/>
    <w:rsid w:val="00803ABC"/>
    <w:rsid w:val="00806C9B"/>
    <w:rsid w:val="00813F38"/>
    <w:rsid w:val="00813FC2"/>
    <w:rsid w:val="00821413"/>
    <w:rsid w:val="008214F1"/>
    <w:rsid w:val="008247C6"/>
    <w:rsid w:val="008341E0"/>
    <w:rsid w:val="00836956"/>
    <w:rsid w:val="0083762B"/>
    <w:rsid w:val="008409A7"/>
    <w:rsid w:val="00843DF0"/>
    <w:rsid w:val="00844220"/>
    <w:rsid w:val="0084481F"/>
    <w:rsid w:val="00845178"/>
    <w:rsid w:val="00846B71"/>
    <w:rsid w:val="00850147"/>
    <w:rsid w:val="0085296F"/>
    <w:rsid w:val="00853588"/>
    <w:rsid w:val="0085667E"/>
    <w:rsid w:val="008633B4"/>
    <w:rsid w:val="0086501B"/>
    <w:rsid w:val="00866D13"/>
    <w:rsid w:val="00873B2B"/>
    <w:rsid w:val="00876773"/>
    <w:rsid w:val="0088250C"/>
    <w:rsid w:val="00884300"/>
    <w:rsid w:val="008855F1"/>
    <w:rsid w:val="008877C0"/>
    <w:rsid w:val="00893C67"/>
    <w:rsid w:val="00894143"/>
    <w:rsid w:val="008941E0"/>
    <w:rsid w:val="008A15C1"/>
    <w:rsid w:val="008A43DF"/>
    <w:rsid w:val="008B132E"/>
    <w:rsid w:val="008B3223"/>
    <w:rsid w:val="008B53F1"/>
    <w:rsid w:val="008C21AB"/>
    <w:rsid w:val="008C434F"/>
    <w:rsid w:val="008D347B"/>
    <w:rsid w:val="008D4309"/>
    <w:rsid w:val="008D44BD"/>
    <w:rsid w:val="008D6738"/>
    <w:rsid w:val="00905EAF"/>
    <w:rsid w:val="0090649C"/>
    <w:rsid w:val="009068CA"/>
    <w:rsid w:val="009168B1"/>
    <w:rsid w:val="009177F8"/>
    <w:rsid w:val="0092707D"/>
    <w:rsid w:val="009350D3"/>
    <w:rsid w:val="00940C5B"/>
    <w:rsid w:val="00952846"/>
    <w:rsid w:val="00963640"/>
    <w:rsid w:val="00966C10"/>
    <w:rsid w:val="009718FF"/>
    <w:rsid w:val="00973556"/>
    <w:rsid w:val="00982022"/>
    <w:rsid w:val="00982A36"/>
    <w:rsid w:val="00983CEA"/>
    <w:rsid w:val="00991471"/>
    <w:rsid w:val="00995C43"/>
    <w:rsid w:val="009A0DA4"/>
    <w:rsid w:val="009A65E8"/>
    <w:rsid w:val="009A77B5"/>
    <w:rsid w:val="009B0D13"/>
    <w:rsid w:val="009C02E0"/>
    <w:rsid w:val="009C07CF"/>
    <w:rsid w:val="009D2915"/>
    <w:rsid w:val="009E553B"/>
    <w:rsid w:val="009F32E2"/>
    <w:rsid w:val="009F7AD4"/>
    <w:rsid w:val="00A0678C"/>
    <w:rsid w:val="00A10988"/>
    <w:rsid w:val="00A17E1B"/>
    <w:rsid w:val="00A221F6"/>
    <w:rsid w:val="00A2232F"/>
    <w:rsid w:val="00A22C52"/>
    <w:rsid w:val="00A25BD3"/>
    <w:rsid w:val="00A26903"/>
    <w:rsid w:val="00A325BF"/>
    <w:rsid w:val="00A32F54"/>
    <w:rsid w:val="00A35455"/>
    <w:rsid w:val="00A40636"/>
    <w:rsid w:val="00A43CBB"/>
    <w:rsid w:val="00A4547A"/>
    <w:rsid w:val="00A46434"/>
    <w:rsid w:val="00A52076"/>
    <w:rsid w:val="00A5375E"/>
    <w:rsid w:val="00A53A34"/>
    <w:rsid w:val="00A54145"/>
    <w:rsid w:val="00A55E62"/>
    <w:rsid w:val="00A5600F"/>
    <w:rsid w:val="00A61186"/>
    <w:rsid w:val="00A71440"/>
    <w:rsid w:val="00A749D2"/>
    <w:rsid w:val="00A8356D"/>
    <w:rsid w:val="00A87176"/>
    <w:rsid w:val="00AA3F97"/>
    <w:rsid w:val="00AA5C84"/>
    <w:rsid w:val="00AA7595"/>
    <w:rsid w:val="00AA75CE"/>
    <w:rsid w:val="00AB05F9"/>
    <w:rsid w:val="00AB2737"/>
    <w:rsid w:val="00AB27FC"/>
    <w:rsid w:val="00AB429B"/>
    <w:rsid w:val="00AC480F"/>
    <w:rsid w:val="00AD0C2B"/>
    <w:rsid w:val="00AD2ED6"/>
    <w:rsid w:val="00AD62A4"/>
    <w:rsid w:val="00AD7CAD"/>
    <w:rsid w:val="00AE2415"/>
    <w:rsid w:val="00AE58BC"/>
    <w:rsid w:val="00AF04AF"/>
    <w:rsid w:val="00B10C01"/>
    <w:rsid w:val="00B15D0A"/>
    <w:rsid w:val="00B265C8"/>
    <w:rsid w:val="00B27648"/>
    <w:rsid w:val="00B30BE4"/>
    <w:rsid w:val="00B43C2A"/>
    <w:rsid w:val="00B4500A"/>
    <w:rsid w:val="00B472B4"/>
    <w:rsid w:val="00B51137"/>
    <w:rsid w:val="00B5231F"/>
    <w:rsid w:val="00B53E6B"/>
    <w:rsid w:val="00B54B88"/>
    <w:rsid w:val="00B56DCF"/>
    <w:rsid w:val="00B66F33"/>
    <w:rsid w:val="00B804CC"/>
    <w:rsid w:val="00B82030"/>
    <w:rsid w:val="00BC7E82"/>
    <w:rsid w:val="00BD0537"/>
    <w:rsid w:val="00BE179E"/>
    <w:rsid w:val="00BE4037"/>
    <w:rsid w:val="00BE44DB"/>
    <w:rsid w:val="00C02E01"/>
    <w:rsid w:val="00C06F7F"/>
    <w:rsid w:val="00C2176B"/>
    <w:rsid w:val="00C22B51"/>
    <w:rsid w:val="00C3123A"/>
    <w:rsid w:val="00C351DC"/>
    <w:rsid w:val="00C55653"/>
    <w:rsid w:val="00C71195"/>
    <w:rsid w:val="00C71CA1"/>
    <w:rsid w:val="00C71D56"/>
    <w:rsid w:val="00C739FD"/>
    <w:rsid w:val="00C7509D"/>
    <w:rsid w:val="00C77195"/>
    <w:rsid w:val="00C9616A"/>
    <w:rsid w:val="00CA2FBC"/>
    <w:rsid w:val="00CA4A22"/>
    <w:rsid w:val="00CA5611"/>
    <w:rsid w:val="00CB289C"/>
    <w:rsid w:val="00CB7C7E"/>
    <w:rsid w:val="00CC2959"/>
    <w:rsid w:val="00CC5D4C"/>
    <w:rsid w:val="00CD0FAE"/>
    <w:rsid w:val="00CE15AE"/>
    <w:rsid w:val="00CE6B7C"/>
    <w:rsid w:val="00CF3656"/>
    <w:rsid w:val="00D00A49"/>
    <w:rsid w:val="00D0539A"/>
    <w:rsid w:val="00D07ED7"/>
    <w:rsid w:val="00D13C57"/>
    <w:rsid w:val="00D14455"/>
    <w:rsid w:val="00D147D2"/>
    <w:rsid w:val="00D15AC8"/>
    <w:rsid w:val="00D17583"/>
    <w:rsid w:val="00D25152"/>
    <w:rsid w:val="00D42695"/>
    <w:rsid w:val="00D46EFA"/>
    <w:rsid w:val="00D519BE"/>
    <w:rsid w:val="00D51CA5"/>
    <w:rsid w:val="00D93C3C"/>
    <w:rsid w:val="00D945ED"/>
    <w:rsid w:val="00D95AD7"/>
    <w:rsid w:val="00DB0271"/>
    <w:rsid w:val="00DB1D7B"/>
    <w:rsid w:val="00DB4A0B"/>
    <w:rsid w:val="00DB5F13"/>
    <w:rsid w:val="00DC39E4"/>
    <w:rsid w:val="00DD6AE7"/>
    <w:rsid w:val="00DE13DE"/>
    <w:rsid w:val="00DE6C3D"/>
    <w:rsid w:val="00DF26B6"/>
    <w:rsid w:val="00DF3A52"/>
    <w:rsid w:val="00DF4457"/>
    <w:rsid w:val="00DF678C"/>
    <w:rsid w:val="00DF7BC5"/>
    <w:rsid w:val="00E02D1A"/>
    <w:rsid w:val="00E03F66"/>
    <w:rsid w:val="00E069C1"/>
    <w:rsid w:val="00E12D56"/>
    <w:rsid w:val="00E13EF5"/>
    <w:rsid w:val="00E16B2E"/>
    <w:rsid w:val="00E216A5"/>
    <w:rsid w:val="00E23353"/>
    <w:rsid w:val="00E339C7"/>
    <w:rsid w:val="00E34C3D"/>
    <w:rsid w:val="00E37F5C"/>
    <w:rsid w:val="00E4250B"/>
    <w:rsid w:val="00E43888"/>
    <w:rsid w:val="00E50F7F"/>
    <w:rsid w:val="00E51922"/>
    <w:rsid w:val="00E5314C"/>
    <w:rsid w:val="00E54B18"/>
    <w:rsid w:val="00E57D10"/>
    <w:rsid w:val="00E655C1"/>
    <w:rsid w:val="00E66714"/>
    <w:rsid w:val="00E66B90"/>
    <w:rsid w:val="00E82C0E"/>
    <w:rsid w:val="00E839AB"/>
    <w:rsid w:val="00E846F3"/>
    <w:rsid w:val="00E90BD9"/>
    <w:rsid w:val="00E920DD"/>
    <w:rsid w:val="00E9346E"/>
    <w:rsid w:val="00E96218"/>
    <w:rsid w:val="00EA0F53"/>
    <w:rsid w:val="00EA1D0A"/>
    <w:rsid w:val="00EA597B"/>
    <w:rsid w:val="00EB0A08"/>
    <w:rsid w:val="00EB40F8"/>
    <w:rsid w:val="00EB5B65"/>
    <w:rsid w:val="00EC0CA4"/>
    <w:rsid w:val="00EC44A5"/>
    <w:rsid w:val="00EC5775"/>
    <w:rsid w:val="00ED0255"/>
    <w:rsid w:val="00ED1B21"/>
    <w:rsid w:val="00ED35C7"/>
    <w:rsid w:val="00ED3FAB"/>
    <w:rsid w:val="00ED439A"/>
    <w:rsid w:val="00ED5EBF"/>
    <w:rsid w:val="00EE12BB"/>
    <w:rsid w:val="00EE1E5C"/>
    <w:rsid w:val="00EE2D84"/>
    <w:rsid w:val="00EF0758"/>
    <w:rsid w:val="00EF0D75"/>
    <w:rsid w:val="00EF4114"/>
    <w:rsid w:val="00EF6CE7"/>
    <w:rsid w:val="00F020FE"/>
    <w:rsid w:val="00F107C8"/>
    <w:rsid w:val="00F20CAE"/>
    <w:rsid w:val="00F21E78"/>
    <w:rsid w:val="00F3242D"/>
    <w:rsid w:val="00F33C22"/>
    <w:rsid w:val="00F35F6D"/>
    <w:rsid w:val="00F46A62"/>
    <w:rsid w:val="00F54F87"/>
    <w:rsid w:val="00F659C8"/>
    <w:rsid w:val="00F75DE9"/>
    <w:rsid w:val="00F76DAB"/>
    <w:rsid w:val="00F8132B"/>
    <w:rsid w:val="00F8434D"/>
    <w:rsid w:val="00F84579"/>
    <w:rsid w:val="00F849FE"/>
    <w:rsid w:val="00F85E53"/>
    <w:rsid w:val="00F8731A"/>
    <w:rsid w:val="00F904E6"/>
    <w:rsid w:val="00F9115D"/>
    <w:rsid w:val="00FA1C88"/>
    <w:rsid w:val="00FB037D"/>
    <w:rsid w:val="00FB6482"/>
    <w:rsid w:val="00FC689C"/>
    <w:rsid w:val="00FC6D53"/>
    <w:rsid w:val="00FC6E67"/>
    <w:rsid w:val="00FD0CAA"/>
    <w:rsid w:val="00FD2F44"/>
    <w:rsid w:val="00FD32A8"/>
    <w:rsid w:val="00FD4290"/>
    <w:rsid w:val="00FD4AFA"/>
    <w:rsid w:val="00FE339E"/>
    <w:rsid w:val="00FE4F6F"/>
    <w:rsid w:val="00FE5E4A"/>
    <w:rsid w:val="00FE7A6C"/>
    <w:rsid w:val="00FE7C09"/>
    <w:rsid w:val="00FF3928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742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4278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174278"/>
    <w:rPr>
      <w:rFonts w:cs="Times New Roman"/>
      <w:vertAlign w:val="superscript"/>
    </w:rPr>
  </w:style>
  <w:style w:type="character" w:styleId="Hyperlink">
    <w:name w:val="Hyperlink"/>
    <w:basedOn w:val="DefaultParagraphFont"/>
    <w:unhideWhenUsed/>
    <w:rsid w:val="00174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ndabila.wordpress.com.metode-demonstrasi-sebuah-metode-dalam-pelaksanaan-pembelajaran" TargetMode="External"/><Relationship Id="rId4" Type="http://schemas.openxmlformats.org/officeDocument/2006/relationships/hyperlink" Target="http://almimbar.org/kajian/fiqih/pengertian-fiqi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WIWIN</dc:creator>
  <cp:lastModifiedBy>WIWIN</cp:lastModifiedBy>
  <cp:revision>4</cp:revision>
  <dcterms:created xsi:type="dcterms:W3CDTF">2012-06-14T03:29:00Z</dcterms:created>
  <dcterms:modified xsi:type="dcterms:W3CDTF">2012-06-14T15:39:00Z</dcterms:modified>
</cp:coreProperties>
</file>