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97" w:rsidRPr="00070BAB" w:rsidRDefault="00ED6316" w:rsidP="0033559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BAB">
        <w:rPr>
          <w:rFonts w:ascii="Times New Roman" w:hAnsi="Times New Roman" w:cs="Times New Roman"/>
          <w:b/>
          <w:sz w:val="28"/>
          <w:szCs w:val="28"/>
        </w:rPr>
        <w:t>BIBLIOGRAPHI</w:t>
      </w:r>
    </w:p>
    <w:p w:rsidR="00335597" w:rsidRDefault="00335597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Amirudin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Zen,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, 2000</w:t>
      </w:r>
    </w:p>
    <w:p w:rsidR="00335597" w:rsidRPr="00CE19E2" w:rsidRDefault="00335597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E19E2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>. 2002</w:t>
      </w:r>
    </w:p>
    <w:p w:rsidR="00335597" w:rsidRPr="00CE19E2" w:rsidRDefault="00335597" w:rsidP="00547EFE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Faisal.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Sanapiah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E19E2">
        <w:rPr>
          <w:rFonts w:ascii="Times New Roman" w:hAnsi="Times New Roman" w:cs="Times New Roman"/>
          <w:sz w:val="24"/>
          <w:szCs w:val="24"/>
        </w:rPr>
        <w:t xml:space="preserve"> Surabaya: Usaha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>. 1982</w:t>
      </w:r>
    </w:p>
    <w:p w:rsidR="00335597" w:rsidRDefault="00335597" w:rsidP="00547EFE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Frank. Marcella, </w:t>
      </w:r>
      <w:r w:rsidRPr="00E52E3E">
        <w:rPr>
          <w:rFonts w:ascii="Times New Roman" w:hAnsi="Times New Roman" w:cs="Times New Roman"/>
          <w:i/>
          <w:sz w:val="24"/>
          <w:szCs w:val="24"/>
        </w:rPr>
        <w:t>Modern Engli</w:t>
      </w:r>
      <w:r>
        <w:rPr>
          <w:rFonts w:ascii="Times New Roman" w:hAnsi="Times New Roman" w:cs="Times New Roman"/>
          <w:i/>
          <w:sz w:val="24"/>
          <w:szCs w:val="24"/>
        </w:rPr>
        <w:t>sh: A Practical Reference Guide</w:t>
      </w:r>
      <w:r>
        <w:rPr>
          <w:rFonts w:ascii="Times New Roman" w:hAnsi="Times New Roman" w:cs="Times New Roman"/>
          <w:sz w:val="24"/>
          <w:szCs w:val="24"/>
        </w:rPr>
        <w:t>, New Jersey: Prentice Hall. 1972</w:t>
      </w:r>
    </w:p>
    <w:p w:rsidR="00335597" w:rsidRDefault="00335597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Gimson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9E2">
        <w:rPr>
          <w:rFonts w:ascii="Times New Roman" w:hAnsi="Times New Roman" w:cs="Times New Roman"/>
          <w:sz w:val="24"/>
          <w:szCs w:val="24"/>
        </w:rPr>
        <w:t>A.C.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r w:rsidRPr="00E52E3E">
        <w:rPr>
          <w:rFonts w:ascii="Times New Roman" w:hAnsi="Times New Roman" w:cs="Times New Roman"/>
          <w:i/>
          <w:sz w:val="24"/>
          <w:szCs w:val="24"/>
        </w:rPr>
        <w:t>An introduction to the pronunciation of English fourth edition</w:t>
      </w:r>
      <w:r>
        <w:rPr>
          <w:rFonts w:ascii="Times New Roman" w:hAnsi="Times New Roman" w:cs="Times New Roman"/>
          <w:sz w:val="24"/>
          <w:szCs w:val="24"/>
        </w:rPr>
        <w:t xml:space="preserve">, New York: Edward Arnold, </w:t>
      </w:r>
      <w:r w:rsidRPr="00CE19E2">
        <w:rPr>
          <w:rFonts w:ascii="Times New Roman" w:hAnsi="Times New Roman" w:cs="Times New Roman"/>
          <w:sz w:val="24"/>
          <w:szCs w:val="24"/>
        </w:rPr>
        <w:t>1989</w:t>
      </w:r>
    </w:p>
    <w:p w:rsidR="00335597" w:rsidRPr="00922502" w:rsidRDefault="00335597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Behrman, Carol. </w:t>
      </w:r>
      <w:proofErr w:type="gramStart"/>
      <w:r w:rsidRPr="00922502">
        <w:rPr>
          <w:rFonts w:ascii="Times New Roman" w:hAnsi="Times New Roman" w:cs="Times New Roman"/>
          <w:sz w:val="24"/>
          <w:szCs w:val="24"/>
        </w:rPr>
        <w:t>Ready to Use Writing Pr</w:t>
      </w:r>
      <w:r>
        <w:rPr>
          <w:rFonts w:ascii="Times New Roman" w:hAnsi="Times New Roman" w:cs="Times New Roman"/>
          <w:sz w:val="24"/>
          <w:szCs w:val="24"/>
        </w:rPr>
        <w:t>oficiency Lesson and Activities.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502">
        <w:rPr>
          <w:rFonts w:ascii="Times New Roman" w:hAnsi="Times New Roman" w:cs="Times New Roman"/>
          <w:sz w:val="24"/>
          <w:szCs w:val="24"/>
        </w:rPr>
        <w:t xml:space="preserve">San Francisco: </w:t>
      </w:r>
      <w:proofErr w:type="spellStart"/>
      <w:r w:rsidRPr="00922502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922502">
        <w:rPr>
          <w:rFonts w:ascii="Times New Roman" w:hAnsi="Times New Roman" w:cs="Times New Roman"/>
          <w:sz w:val="24"/>
          <w:szCs w:val="24"/>
        </w:rPr>
        <w:t>-Bass, 2003</w:t>
      </w:r>
    </w:p>
    <w:p w:rsidR="00335597" w:rsidRPr="00CE19E2" w:rsidRDefault="00335597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Harmer.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Jeremy,</w:t>
      </w:r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r w:rsidRPr="00E52E3E">
        <w:rPr>
          <w:rFonts w:ascii="Times New Roman" w:hAnsi="Times New Roman" w:cs="Times New Roman"/>
          <w:i/>
          <w:sz w:val="24"/>
          <w:szCs w:val="24"/>
        </w:rPr>
        <w:t>The practice of English Language Teaching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52E3E">
        <w:rPr>
          <w:rFonts w:ascii="Times New Roman" w:hAnsi="Times New Roman" w:cs="Times New Roman"/>
          <w:i/>
          <w:sz w:val="24"/>
          <w:szCs w:val="24"/>
        </w:rPr>
        <w:t>fourth edition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Malaysia: </w:t>
      </w:r>
      <w:r w:rsidRPr="00CE19E2">
        <w:rPr>
          <w:rFonts w:ascii="Times New Roman" w:hAnsi="Times New Roman" w:cs="Times New Roman"/>
          <w:sz w:val="24"/>
          <w:szCs w:val="24"/>
        </w:rPr>
        <w:t xml:space="preserve">Pearson,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335597" w:rsidRPr="00CE19E2" w:rsidRDefault="00335597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9E2">
        <w:rPr>
          <w:rFonts w:ascii="Times New Roman" w:hAnsi="Times New Roman" w:cs="Times New Roman"/>
          <w:sz w:val="24"/>
          <w:szCs w:val="24"/>
        </w:rPr>
        <w:t>Hor</w:t>
      </w:r>
      <w:r>
        <w:rPr>
          <w:rFonts w:ascii="Times New Roman" w:hAnsi="Times New Roman" w:cs="Times New Roman"/>
          <w:sz w:val="24"/>
          <w:szCs w:val="24"/>
        </w:rPr>
        <w:t>nby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9E2">
        <w:rPr>
          <w:rFonts w:ascii="Times New Roman" w:hAnsi="Times New Roman" w:cs="Times New Roman"/>
          <w:sz w:val="24"/>
          <w:szCs w:val="24"/>
        </w:rPr>
        <w:t>A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r w:rsidRPr="00E52E3E">
        <w:rPr>
          <w:rFonts w:ascii="Times New Roman" w:hAnsi="Times New Roman" w:cs="Times New Roman"/>
          <w:i/>
          <w:sz w:val="24"/>
          <w:szCs w:val="24"/>
        </w:rPr>
        <w:t>Oxford Advanced Learner’s Dictionary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19E2">
        <w:rPr>
          <w:rFonts w:ascii="Times New Roman" w:hAnsi="Times New Roman" w:cs="Times New Roman"/>
          <w:sz w:val="24"/>
          <w:szCs w:val="24"/>
        </w:rPr>
        <w:t xml:space="preserve"> New York: Oxford University Press. 1995</w:t>
      </w:r>
    </w:p>
    <w:p w:rsidR="00335597" w:rsidRDefault="00335597" w:rsidP="00547EFE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9E2">
        <w:rPr>
          <w:rFonts w:ascii="Times New Roman" w:hAnsi="Times New Roman" w:cs="Times New Roman"/>
          <w:sz w:val="24"/>
          <w:szCs w:val="24"/>
        </w:rPr>
        <w:t>Irawan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Etsa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Indra</w:t>
      </w:r>
      <w:proofErr w:type="spellEnd"/>
      <w:proofErr w:type="gramStart"/>
      <w:r w:rsidRPr="00CE19E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E3E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IPA-FISIKA Bilingual.</w:t>
      </w:r>
      <w:proofErr w:type="gramEnd"/>
      <w:r w:rsidRPr="00CE19E2"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="00547E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9E2">
        <w:rPr>
          <w:rFonts w:ascii="Times New Roman" w:hAnsi="Times New Roman" w:cs="Times New Roman"/>
          <w:sz w:val="24"/>
          <w:szCs w:val="24"/>
        </w:rPr>
        <w:t>2009</w:t>
      </w:r>
      <w:r w:rsidRPr="00CE19E2">
        <w:rPr>
          <w:rFonts w:ascii="Times New Roman" w:hAnsi="Times New Roman" w:cs="Times New Roman"/>
          <w:sz w:val="24"/>
          <w:szCs w:val="24"/>
        </w:rPr>
        <w:tab/>
      </w:r>
    </w:p>
    <w:p w:rsidR="00335597" w:rsidRPr="00CE19E2" w:rsidRDefault="00335597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E. </w:t>
      </w:r>
      <w:proofErr w:type="spellStart"/>
      <w:r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Kasihani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English for Young Learner:</w:t>
      </w:r>
      <w:r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melejitkan</w:t>
      </w:r>
      <w:proofErr w:type="spell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potensi</w:t>
      </w:r>
      <w:proofErr w:type="spell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English class yang fun,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asyik</w:t>
      </w:r>
      <w:proofErr w:type="spell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E19E2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>. 2007</w:t>
      </w:r>
    </w:p>
    <w:p w:rsidR="00335597" w:rsidRPr="00CE19E2" w:rsidRDefault="00335597" w:rsidP="00547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19E2">
        <w:rPr>
          <w:rFonts w:ascii="Times New Roman" w:hAnsi="Times New Roman" w:cs="Times New Roman"/>
          <w:sz w:val="24"/>
          <w:szCs w:val="24"/>
        </w:rPr>
        <w:t>Kardimin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 xml:space="preserve">.  </w:t>
      </w:r>
      <w:r w:rsidRPr="00E52E3E">
        <w:rPr>
          <w:rFonts w:ascii="Times New Roman" w:hAnsi="Times New Roman" w:cs="Times New Roman"/>
          <w:i/>
          <w:sz w:val="24"/>
          <w:szCs w:val="24"/>
        </w:rPr>
        <w:t>Smart English Grammar</w:t>
      </w:r>
      <w:r w:rsidR="00547EFE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="00547EF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547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EFE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547EFE">
        <w:rPr>
          <w:rFonts w:ascii="Times New Roman" w:hAnsi="Times New Roman" w:cs="Times New Roman"/>
          <w:sz w:val="24"/>
          <w:szCs w:val="24"/>
        </w:rPr>
        <w:t>,</w:t>
      </w:r>
      <w:r w:rsidRPr="00CE19E2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335597" w:rsidRPr="00CE19E2" w:rsidRDefault="00335597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9E2">
        <w:rPr>
          <w:rFonts w:ascii="Times New Roman" w:hAnsi="Times New Roman" w:cs="Times New Roman"/>
          <w:sz w:val="24"/>
          <w:szCs w:val="24"/>
        </w:rPr>
        <w:t>Karti</w:t>
      </w:r>
      <w:r w:rsidR="00547EF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47EFE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="00547EFE">
        <w:rPr>
          <w:rFonts w:ascii="Times New Roman" w:hAnsi="Times New Roman" w:cs="Times New Roman"/>
          <w:sz w:val="24"/>
          <w:szCs w:val="24"/>
        </w:rPr>
        <w:t>Endah</w:t>
      </w:r>
      <w:proofErr w:type="spellEnd"/>
      <w:r w:rsidR="00547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EFE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="00547EFE">
        <w:rPr>
          <w:rFonts w:ascii="Times New Roman" w:hAnsi="Times New Roman" w:cs="Times New Roman"/>
          <w:sz w:val="24"/>
          <w:szCs w:val="24"/>
        </w:rPr>
        <w:t>,</w:t>
      </w:r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E3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study on the Types of Sentences Used Medical Textbook</w:t>
      </w:r>
      <w:r w:rsidR="00547EFE">
        <w:rPr>
          <w:rFonts w:ascii="Times New Roman" w:hAnsi="Times New Roman" w:cs="Times New Roman"/>
          <w:i/>
          <w:sz w:val="24"/>
          <w:szCs w:val="24"/>
        </w:rPr>
        <w:t>s,</w:t>
      </w:r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>: unpublished thesis</w:t>
      </w:r>
      <w:r>
        <w:rPr>
          <w:rFonts w:ascii="Times New Roman" w:hAnsi="Times New Roman" w:cs="Times New Roman"/>
          <w:sz w:val="24"/>
          <w:szCs w:val="24"/>
        </w:rPr>
        <w:t>, 2009</w:t>
      </w:r>
    </w:p>
    <w:p w:rsidR="00335597" w:rsidRDefault="00547EFE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Fuadah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97">
        <w:rPr>
          <w:rFonts w:ascii="Times New Roman" w:hAnsi="Times New Roman" w:cs="Times New Roman"/>
          <w:sz w:val="24"/>
          <w:szCs w:val="24"/>
        </w:rPr>
        <w:t>Lutfiana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35597" w:rsidRPr="00ED6316">
        <w:rPr>
          <w:rFonts w:ascii="Times New Roman" w:hAnsi="Times New Roman" w:cs="Times New Roman"/>
          <w:sz w:val="24"/>
          <w:szCs w:val="24"/>
        </w:rPr>
        <w:t xml:space="preserve"> A </w:t>
      </w:r>
      <w:r w:rsidR="00335597" w:rsidRPr="00ED6316">
        <w:rPr>
          <w:rFonts w:ascii="Times New Roman" w:hAnsi="Times New Roman" w:cs="Times New Roman"/>
          <w:i/>
          <w:sz w:val="24"/>
          <w:szCs w:val="24"/>
        </w:rPr>
        <w:t xml:space="preserve">Study on the English Sentences Used in Reader’s Problem Section ‘on’ Hello </w:t>
      </w:r>
      <w:proofErr w:type="spellStart"/>
      <w:r w:rsidR="00335597" w:rsidRPr="00ED6316">
        <w:rPr>
          <w:rFonts w:ascii="Times New Roman" w:hAnsi="Times New Roman" w:cs="Times New Roman"/>
          <w:i/>
          <w:sz w:val="24"/>
          <w:szCs w:val="24"/>
        </w:rPr>
        <w:t>Magazin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335597">
        <w:rPr>
          <w:rFonts w:ascii="Times New Roman" w:hAnsi="Times New Roman" w:cs="Times New Roman"/>
          <w:sz w:val="24"/>
          <w:szCs w:val="24"/>
        </w:rPr>
        <w:t xml:space="preserve"> </w:t>
      </w:r>
      <w:r w:rsidR="00335597" w:rsidRPr="00ED6316"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 w:rsidR="00335597" w:rsidRPr="00ED6316">
        <w:rPr>
          <w:rFonts w:ascii="Times New Roman" w:hAnsi="Times New Roman" w:cs="Times New Roman"/>
          <w:sz w:val="24"/>
          <w:szCs w:val="24"/>
        </w:rPr>
        <w:t>Unpublised</w:t>
      </w:r>
      <w:proofErr w:type="spellEnd"/>
      <w:r w:rsidR="00335597" w:rsidRPr="00ED6316">
        <w:rPr>
          <w:rFonts w:ascii="Times New Roman" w:hAnsi="Times New Roman" w:cs="Times New Roman"/>
          <w:sz w:val="24"/>
          <w:szCs w:val="24"/>
        </w:rPr>
        <w:t xml:space="preserve"> Thesis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597" w:rsidRPr="00ED6316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335597" w:rsidRPr="00CE19E2" w:rsidRDefault="00335597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19E2">
        <w:rPr>
          <w:rFonts w:ascii="Times New Roman" w:hAnsi="Times New Roman" w:cs="Times New Roman"/>
          <w:sz w:val="24"/>
          <w:szCs w:val="24"/>
        </w:rPr>
        <w:t xml:space="preserve">M Echols, John and Shadily,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="00547EFE">
        <w:rPr>
          <w:rFonts w:ascii="Times New Roman" w:hAnsi="Times New Roman" w:cs="Times New Roman"/>
          <w:i/>
          <w:sz w:val="24"/>
          <w:szCs w:val="24"/>
        </w:rPr>
        <w:t>,</w:t>
      </w:r>
      <w:r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52E3E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English-Indonesian Dictionary</w:t>
      </w:r>
      <w:r w:rsidR="00547EFE">
        <w:rPr>
          <w:rFonts w:ascii="Times New Roman" w:hAnsi="Times New Roman" w:cs="Times New Roman"/>
          <w:sz w:val="24"/>
          <w:szCs w:val="24"/>
        </w:rPr>
        <w:t>,</w:t>
      </w:r>
      <w:r w:rsidRPr="00CE19E2">
        <w:rPr>
          <w:rFonts w:ascii="Times New Roman" w:hAnsi="Times New Roman" w:cs="Times New Roman"/>
          <w:sz w:val="24"/>
          <w:szCs w:val="24"/>
        </w:rPr>
        <w:t xml:space="preserve"> Ithaca and Lo</w:t>
      </w:r>
      <w:r w:rsidR="00547EFE">
        <w:rPr>
          <w:rFonts w:ascii="Times New Roman" w:hAnsi="Times New Roman" w:cs="Times New Roman"/>
          <w:sz w:val="24"/>
          <w:szCs w:val="24"/>
        </w:rPr>
        <w:t xml:space="preserve">ndon: PT </w:t>
      </w:r>
      <w:proofErr w:type="spellStart"/>
      <w:r w:rsidR="00547EFE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547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EF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547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EFE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547EFE">
        <w:rPr>
          <w:rFonts w:ascii="Times New Roman" w:hAnsi="Times New Roman" w:cs="Times New Roman"/>
          <w:sz w:val="24"/>
          <w:szCs w:val="24"/>
        </w:rPr>
        <w:t>,</w:t>
      </w:r>
      <w:r w:rsidRPr="00CE19E2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335597" w:rsidRPr="00CE19E2" w:rsidRDefault="00547EFE" w:rsidP="00547EFE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</w:t>
      </w:r>
      <w:r w:rsidR="00335597" w:rsidRPr="00E52E3E">
        <w:rPr>
          <w:rFonts w:ascii="Times New Roman" w:hAnsi="Times New Roman" w:cs="Times New Roman"/>
          <w:i/>
          <w:sz w:val="24"/>
          <w:szCs w:val="24"/>
        </w:rPr>
        <w:t xml:space="preserve"> An Indonesian-English Dictionary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="00335597" w:rsidRPr="00CE19E2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335597"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97" w:rsidRPr="00CE19E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335597"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97" w:rsidRPr="00CE19E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335597" w:rsidRDefault="00547EFE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David,</w:t>
      </w:r>
      <w:r w:rsidR="00335597">
        <w:rPr>
          <w:rFonts w:ascii="Times New Roman" w:hAnsi="Times New Roman" w:cs="Times New Roman"/>
          <w:sz w:val="24"/>
          <w:szCs w:val="24"/>
        </w:rPr>
        <w:t xml:space="preserve"> Seco</w:t>
      </w:r>
      <w:r>
        <w:rPr>
          <w:rFonts w:ascii="Times New Roman" w:hAnsi="Times New Roman" w:cs="Times New Roman"/>
          <w:sz w:val="24"/>
          <w:szCs w:val="24"/>
        </w:rPr>
        <w:t>nd Language Teaching &amp; Learning,</w:t>
      </w:r>
      <w:r w:rsidR="00335597">
        <w:rPr>
          <w:rFonts w:ascii="Times New Roman" w:hAnsi="Times New Roman" w:cs="Times New Roman"/>
          <w:sz w:val="24"/>
          <w:szCs w:val="24"/>
        </w:rPr>
        <w:t xml:space="preserve"> Bos</w:t>
      </w:r>
      <w:r>
        <w:rPr>
          <w:rFonts w:ascii="Times New Roman" w:hAnsi="Times New Roman" w:cs="Times New Roman"/>
          <w:sz w:val="24"/>
          <w:szCs w:val="24"/>
        </w:rPr>
        <w:t xml:space="preserve">ton: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Publishers,</w:t>
      </w:r>
      <w:r w:rsidR="00335597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335597" w:rsidRDefault="00547EFE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Oshima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Alice and Ann Hogue,</w:t>
      </w:r>
      <w:r w:rsidR="00335597" w:rsidRPr="00630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Writing Academic English:</w:t>
      </w:r>
      <w:r w:rsidRPr="0063018D">
        <w:rPr>
          <w:rFonts w:ascii="Times New Roman" w:hAnsi="Times New Roman" w:cs="Times New Roman"/>
          <w:i/>
          <w:sz w:val="24"/>
          <w:szCs w:val="24"/>
        </w:rPr>
        <w:t xml:space="preserve"> A Writing and Sentence Workbook For International Students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597">
        <w:rPr>
          <w:rFonts w:ascii="Times New Roman" w:hAnsi="Times New Roman" w:cs="Times New Roman"/>
          <w:sz w:val="24"/>
          <w:szCs w:val="24"/>
        </w:rPr>
        <w:t xml:space="preserve"> </w:t>
      </w:r>
      <w:r w:rsidR="00335597" w:rsidRPr="0063018D">
        <w:rPr>
          <w:rFonts w:ascii="Times New Roman" w:hAnsi="Times New Roman" w:cs="Times New Roman"/>
          <w:sz w:val="24"/>
          <w:szCs w:val="24"/>
        </w:rPr>
        <w:t>Massachusetts: Ad</w:t>
      </w:r>
      <w:r>
        <w:rPr>
          <w:rFonts w:ascii="Times New Roman" w:hAnsi="Times New Roman" w:cs="Times New Roman"/>
          <w:sz w:val="24"/>
          <w:szCs w:val="24"/>
        </w:rPr>
        <w:t>dison Wesley Publishing Company,</w:t>
      </w:r>
      <w:r w:rsidR="00335597" w:rsidRPr="0063018D"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335597" w:rsidRPr="00CE19E2" w:rsidRDefault="00547EFE" w:rsidP="00547EFE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Radford.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Andrew,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Transformational Grammar: </w:t>
      </w:r>
      <w:proofErr w:type="gramStart"/>
      <w:r w:rsidRPr="00E52E3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First Course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United kingd</w:t>
      </w:r>
      <w:r>
        <w:rPr>
          <w:rFonts w:ascii="Times New Roman" w:hAnsi="Times New Roman" w:cs="Times New Roman"/>
          <w:sz w:val="24"/>
          <w:szCs w:val="24"/>
        </w:rPr>
        <w:t>om: University Press, Cambridge,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335597" w:rsidRPr="0063018D" w:rsidRDefault="00547EFE" w:rsidP="00547EFE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Snow.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Chaterine</w:t>
      </w:r>
      <w:proofErr w:type="spellEnd"/>
      <w:r>
        <w:rPr>
          <w:rFonts w:ascii="Times New Roman" w:hAnsi="Times New Roman" w:cs="Times New Roman"/>
          <w:sz w:val="24"/>
          <w:szCs w:val="24"/>
        </w:rPr>
        <w:t>, Reading for Understanding, Pittsburgh: RAND,</w:t>
      </w:r>
      <w:r w:rsidR="00335597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335597" w:rsidRPr="00CE19E2" w:rsidRDefault="00547EFE" w:rsidP="00547EFE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335597"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335597"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335597" w:rsidRPr="00CE19E2" w:rsidRDefault="00547EFE" w:rsidP="00547EFE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Sunardi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="00335597" w:rsidRPr="00E52E3E">
        <w:rPr>
          <w:rFonts w:ascii="Times New Roman" w:hAnsi="Times New Roman" w:cs="Times New Roman"/>
          <w:i/>
          <w:sz w:val="24"/>
          <w:szCs w:val="24"/>
        </w:rPr>
        <w:t xml:space="preserve"> IPA-KIMIA Bilingual</w:t>
      </w:r>
      <w:r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Yrama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335597" w:rsidRPr="00CE19E2" w:rsidRDefault="00547EFE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Pe</w:t>
      </w:r>
      <w:r>
        <w:rPr>
          <w:rFonts w:ascii="Times New Roman" w:hAnsi="Times New Roman" w:cs="Times New Roman"/>
          <w:i/>
          <w:sz w:val="24"/>
          <w:szCs w:val="24"/>
        </w:rPr>
        <w:t>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IPS-GEOGRAFI Bilingual: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Mencakup</w:t>
      </w:r>
      <w:proofErr w:type="spellEnd"/>
      <w:r w:rsidR="00335597"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Geografi</w:t>
      </w:r>
      <w:proofErr w:type="spellEnd"/>
      <w:r w:rsidR="00335597"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35597"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 w:rsidR="00335597" w:rsidRPr="00CE19E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335597" w:rsidRDefault="00547EFE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35597">
        <w:rPr>
          <w:rFonts w:ascii="Times New Roman" w:hAnsi="Times New Roman" w:cs="Times New Roman"/>
          <w:sz w:val="24"/>
          <w:szCs w:val="24"/>
        </w:rPr>
        <w:t xml:space="preserve"> An Analysis </w:t>
      </w:r>
      <w:proofErr w:type="gramStart"/>
      <w:r w:rsidR="00335597">
        <w:rPr>
          <w:rFonts w:ascii="Times New Roman" w:hAnsi="Times New Roman" w:cs="Times New Roman"/>
          <w:sz w:val="24"/>
          <w:szCs w:val="24"/>
        </w:rPr>
        <w:t>On The Sentences Based On The Number Of Full Predication In Editorial Of The</w:t>
      </w:r>
      <w:proofErr w:type="gramEnd"/>
      <w:r w:rsidR="00335597">
        <w:rPr>
          <w:rFonts w:ascii="Times New Roman" w:hAnsi="Times New Roman" w:cs="Times New Roman"/>
          <w:sz w:val="24"/>
          <w:szCs w:val="24"/>
        </w:rPr>
        <w:t xml:space="preserve"> Jakarta Post’s Newspap</w:t>
      </w:r>
      <w:r>
        <w:rPr>
          <w:rFonts w:ascii="Times New Roman" w:hAnsi="Times New Roman" w:cs="Times New Roman"/>
          <w:sz w:val="24"/>
          <w:szCs w:val="24"/>
        </w:rPr>
        <w:t>er On May 2009,</w:t>
      </w:r>
      <w:r w:rsidR="00335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: Unpublished Thesis,</w:t>
      </w:r>
      <w:r w:rsidR="00335597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335597" w:rsidRPr="00CE19E2" w:rsidRDefault="00547EFE" w:rsidP="00547EF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Sutaria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597" w:rsidRPr="00CE19E2">
        <w:rPr>
          <w:rFonts w:ascii="Times New Roman" w:hAnsi="Times New Roman" w:cs="Times New Roman"/>
          <w:sz w:val="24"/>
          <w:szCs w:val="24"/>
        </w:rPr>
        <w:t>M C.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597">
        <w:rPr>
          <w:rFonts w:ascii="Times New Roman" w:hAnsi="Times New Roman" w:cs="Times New Roman"/>
          <w:sz w:val="24"/>
          <w:szCs w:val="24"/>
        </w:rPr>
        <w:t xml:space="preserve"> </w:t>
      </w:r>
      <w:r w:rsidR="00335597" w:rsidRPr="00E52E3E">
        <w:rPr>
          <w:rFonts w:ascii="Times New Roman" w:hAnsi="Times New Roman" w:cs="Times New Roman"/>
          <w:i/>
          <w:sz w:val="24"/>
          <w:szCs w:val="24"/>
        </w:rPr>
        <w:t>Basic Reader for English Teaching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Quezon: City, phoenix publishing house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597">
        <w:rPr>
          <w:rFonts w:ascii="Times New Roman" w:hAnsi="Times New Roman" w:cs="Times New Roman"/>
          <w:sz w:val="24"/>
          <w:szCs w:val="24"/>
        </w:rPr>
        <w:t xml:space="preserve"> </w:t>
      </w:r>
      <w:r w:rsidR="00335597" w:rsidRPr="00CE19E2">
        <w:rPr>
          <w:rFonts w:ascii="Times New Roman" w:hAnsi="Times New Roman" w:cs="Times New Roman"/>
          <w:sz w:val="24"/>
          <w:szCs w:val="24"/>
        </w:rPr>
        <w:t>1965</w:t>
      </w:r>
    </w:p>
    <w:p w:rsidR="00335597" w:rsidRPr="00CE19E2" w:rsidRDefault="00FE567D" w:rsidP="00FE567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Taupan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Muhammad,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="00335597" w:rsidRPr="00CE19E2">
        <w:rPr>
          <w:rFonts w:ascii="Times New Roman" w:hAnsi="Times New Roman" w:cs="Times New Roman"/>
          <w:sz w:val="24"/>
          <w:szCs w:val="24"/>
        </w:rPr>
        <w:t xml:space="preserve"> </w:t>
      </w:r>
      <w:r w:rsidR="00335597" w:rsidRPr="00E52E3E">
        <w:rPr>
          <w:rFonts w:ascii="Times New Roman" w:hAnsi="Times New Roman" w:cs="Times New Roman"/>
          <w:i/>
          <w:sz w:val="24"/>
          <w:szCs w:val="24"/>
        </w:rPr>
        <w:t xml:space="preserve">Bilingual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335597" w:rsidRPr="00E52E3E">
        <w:rPr>
          <w:rFonts w:ascii="Times New Roman" w:hAnsi="Times New Roman" w:cs="Times New Roman"/>
          <w:i/>
          <w:sz w:val="24"/>
          <w:szCs w:val="24"/>
        </w:rPr>
        <w:t xml:space="preserve"> SMA/MA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335597" w:rsidRPr="00E52E3E">
        <w:rPr>
          <w:rFonts w:ascii="Times New Roman" w:hAnsi="Times New Roman" w:cs="Times New Roman"/>
          <w:i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Bandung: CV </w:t>
      </w:r>
      <w:proofErr w:type="spellStart"/>
      <w:r w:rsidR="00335597" w:rsidRPr="00CE19E2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="00335597"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97" w:rsidRPr="00CE19E2"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5597" w:rsidRPr="00CE19E2">
        <w:rPr>
          <w:rFonts w:ascii="Times New Roman" w:hAnsi="Times New Roman" w:cs="Times New Roman"/>
          <w:sz w:val="24"/>
          <w:szCs w:val="24"/>
        </w:rPr>
        <w:t>2008</w:t>
      </w:r>
    </w:p>
    <w:p w:rsidR="00335597" w:rsidRDefault="00335597" w:rsidP="00070BA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19E2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Sk</w:t>
      </w:r>
      <w:r w:rsidR="00FE567D">
        <w:rPr>
          <w:rFonts w:ascii="Times New Roman" w:hAnsi="Times New Roman" w:cs="Times New Roman"/>
          <w:sz w:val="24"/>
          <w:szCs w:val="24"/>
        </w:rPr>
        <w:t>ripsi</w:t>
      </w:r>
      <w:proofErr w:type="spellEnd"/>
      <w:proofErr w:type="gramStart"/>
      <w:r w:rsidR="00FE5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proofErr w:type="gram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2E3E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FE567D">
        <w:rPr>
          <w:rFonts w:ascii="Times New Roman" w:hAnsi="Times New Roman" w:cs="Times New Roman"/>
          <w:sz w:val="24"/>
          <w:szCs w:val="24"/>
        </w:rPr>
        <w:t>,</w:t>
      </w:r>
      <w:r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CE19E2">
        <w:rPr>
          <w:rFonts w:ascii="Times New Roman" w:hAnsi="Times New Roman" w:cs="Times New Roman"/>
          <w:sz w:val="24"/>
          <w:szCs w:val="24"/>
        </w:rPr>
        <w:t xml:space="preserve">: STAIN </w:t>
      </w:r>
      <w:proofErr w:type="spellStart"/>
      <w:r w:rsidRPr="00CE19E2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FE5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070BAB" w:rsidRDefault="00070BAB" w:rsidP="00070BA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Analysis On The Use Of Adjective In English Scientific Books,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Unpublish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Thesis, 2007</w:t>
      </w:r>
    </w:p>
    <w:p w:rsidR="00335597" w:rsidRDefault="00FE567D" w:rsidP="00070BA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SISDIKNAS,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335597"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335597" w:rsidRPr="00E52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5597" w:rsidRPr="00E52E3E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35597" w:rsidRPr="00CE19E2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A3462A" w:rsidRPr="00CE19E2" w:rsidRDefault="00A3462A" w:rsidP="00547EFE">
      <w:pPr>
        <w:tabs>
          <w:tab w:val="left" w:pos="717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62A" w:rsidRPr="00CE19E2" w:rsidRDefault="00A3462A" w:rsidP="00CE19E2">
      <w:pPr>
        <w:tabs>
          <w:tab w:val="left" w:pos="717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3462A" w:rsidRPr="00CE19E2" w:rsidRDefault="00A3462A" w:rsidP="00CE19E2">
      <w:pPr>
        <w:tabs>
          <w:tab w:val="left" w:pos="717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3462A" w:rsidRDefault="00A3462A" w:rsidP="00CE19E2">
      <w:pPr>
        <w:tabs>
          <w:tab w:val="left" w:pos="717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5597" w:rsidRDefault="00335597" w:rsidP="00CE19E2">
      <w:pPr>
        <w:tabs>
          <w:tab w:val="left" w:pos="717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5597" w:rsidRDefault="00335597" w:rsidP="00CE19E2">
      <w:pPr>
        <w:tabs>
          <w:tab w:val="left" w:pos="717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35597" w:rsidRPr="00CE19E2" w:rsidRDefault="00335597" w:rsidP="00CE19E2">
      <w:pPr>
        <w:tabs>
          <w:tab w:val="left" w:pos="717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3462A" w:rsidRPr="00CE19E2" w:rsidRDefault="00A3462A" w:rsidP="00CE19E2">
      <w:pPr>
        <w:tabs>
          <w:tab w:val="left" w:pos="717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9E2">
        <w:rPr>
          <w:rFonts w:ascii="Times New Roman" w:hAnsi="Times New Roman" w:cs="Times New Roman"/>
          <w:b/>
          <w:sz w:val="24"/>
          <w:szCs w:val="24"/>
        </w:rPr>
        <w:t>APPENDICES</w:t>
      </w:r>
    </w:p>
    <w:sectPr w:rsidR="00A3462A" w:rsidRPr="00CE19E2" w:rsidSect="00070BAB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AC5"/>
    <w:rsid w:val="0007026A"/>
    <w:rsid w:val="00070BAB"/>
    <w:rsid w:val="000868BA"/>
    <w:rsid w:val="00152882"/>
    <w:rsid w:val="00176E20"/>
    <w:rsid w:val="00320924"/>
    <w:rsid w:val="00322671"/>
    <w:rsid w:val="00334A17"/>
    <w:rsid w:val="00335597"/>
    <w:rsid w:val="003706FE"/>
    <w:rsid w:val="003821C2"/>
    <w:rsid w:val="003E4461"/>
    <w:rsid w:val="004B2470"/>
    <w:rsid w:val="004B67E4"/>
    <w:rsid w:val="004D2D9E"/>
    <w:rsid w:val="005037C2"/>
    <w:rsid w:val="005434B7"/>
    <w:rsid w:val="00547EFE"/>
    <w:rsid w:val="005D6FAA"/>
    <w:rsid w:val="005F1415"/>
    <w:rsid w:val="0063018D"/>
    <w:rsid w:val="006B583F"/>
    <w:rsid w:val="006C7BA2"/>
    <w:rsid w:val="006D0426"/>
    <w:rsid w:val="0070393C"/>
    <w:rsid w:val="007954AE"/>
    <w:rsid w:val="0087222C"/>
    <w:rsid w:val="008D248A"/>
    <w:rsid w:val="0090269F"/>
    <w:rsid w:val="00922502"/>
    <w:rsid w:val="009A34C5"/>
    <w:rsid w:val="009F4F90"/>
    <w:rsid w:val="009F7D73"/>
    <w:rsid w:val="00A3462A"/>
    <w:rsid w:val="00A96628"/>
    <w:rsid w:val="00B51A72"/>
    <w:rsid w:val="00C145D6"/>
    <w:rsid w:val="00C87BB1"/>
    <w:rsid w:val="00CE19E2"/>
    <w:rsid w:val="00D67391"/>
    <w:rsid w:val="00DA0AC5"/>
    <w:rsid w:val="00E16F36"/>
    <w:rsid w:val="00E2010F"/>
    <w:rsid w:val="00E46211"/>
    <w:rsid w:val="00E52E3E"/>
    <w:rsid w:val="00E77886"/>
    <w:rsid w:val="00E97288"/>
    <w:rsid w:val="00ED6316"/>
    <w:rsid w:val="00F1772F"/>
    <w:rsid w:val="00F4297F"/>
    <w:rsid w:val="00FB408D"/>
    <w:rsid w:val="00FE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A0A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0A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3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8DB7-1A4B-4615-9E85-BF4D49BF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2010-08-22T02:58:00Z</cp:lastPrinted>
  <dcterms:created xsi:type="dcterms:W3CDTF">2010-05-05T03:31:00Z</dcterms:created>
  <dcterms:modified xsi:type="dcterms:W3CDTF">2010-08-22T03:00:00Z</dcterms:modified>
</cp:coreProperties>
</file>