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4C" w:rsidRPr="00D84FBE" w:rsidRDefault="00204F4C" w:rsidP="00902C4B">
      <w:pPr>
        <w:spacing w:line="480" w:lineRule="auto"/>
        <w:jc w:val="center"/>
        <w:rPr>
          <w:b/>
          <w:bCs/>
          <w:sz w:val="28"/>
          <w:szCs w:val="28"/>
        </w:rPr>
      </w:pPr>
      <w:r w:rsidRPr="00D84FBE">
        <w:rPr>
          <w:b/>
          <w:bCs/>
          <w:sz w:val="28"/>
          <w:szCs w:val="28"/>
        </w:rPr>
        <w:t>BAB I</w:t>
      </w:r>
    </w:p>
    <w:p w:rsidR="00204F4C" w:rsidRPr="00D84FBE" w:rsidRDefault="00204F4C" w:rsidP="00902C4B">
      <w:pPr>
        <w:spacing w:line="480" w:lineRule="auto"/>
        <w:jc w:val="center"/>
        <w:rPr>
          <w:b/>
          <w:bCs/>
          <w:sz w:val="28"/>
          <w:szCs w:val="28"/>
        </w:rPr>
      </w:pPr>
      <w:r w:rsidRPr="00D84FBE">
        <w:rPr>
          <w:b/>
          <w:bCs/>
          <w:sz w:val="28"/>
          <w:szCs w:val="28"/>
        </w:rPr>
        <w:t>PENDAHULUAN</w:t>
      </w:r>
    </w:p>
    <w:p w:rsidR="00204F4C" w:rsidRPr="00B87708" w:rsidRDefault="00204F4C" w:rsidP="00625ABF">
      <w:pPr>
        <w:jc w:val="center"/>
        <w:rPr>
          <w:b/>
          <w:bCs/>
        </w:rPr>
      </w:pPr>
    </w:p>
    <w:p w:rsidR="00204F4C" w:rsidRPr="00B87708" w:rsidRDefault="00204F4C" w:rsidP="00902C4B">
      <w:pPr>
        <w:numPr>
          <w:ilvl w:val="0"/>
          <w:numId w:val="1"/>
        </w:numPr>
        <w:spacing w:line="480" w:lineRule="auto"/>
        <w:rPr>
          <w:b/>
          <w:bCs/>
        </w:rPr>
      </w:pPr>
      <w:r w:rsidRPr="00B87708">
        <w:rPr>
          <w:b/>
          <w:bCs/>
        </w:rPr>
        <w:t>Latar Belakang Masalah</w:t>
      </w:r>
    </w:p>
    <w:p w:rsidR="00204F4C" w:rsidRPr="00B87708" w:rsidRDefault="00204F4C" w:rsidP="00902C4B">
      <w:pPr>
        <w:spacing w:line="480" w:lineRule="auto"/>
        <w:ind w:left="357" w:firstLine="680"/>
        <w:jc w:val="both"/>
      </w:pPr>
      <w:r w:rsidRPr="00B87708">
        <w:t>Apabila kita memperhatikan, bahwa sekolah memegang peranan yang sangat penting dalam pembentukan kepribadian seseorang mulai dari Taman Kanak-Kanak sampai Keperguruan Tinggi, sebagian besar pembentukan kecerdasan dan pembentukan sikap seseorang dilaksanakan di sekolah, hal ini menunjukkan betapa pentingnya sekolah itu dan betapa besar pengaruhnya terhadap kecerdasan dan sikap seseorang.</w:t>
      </w:r>
    </w:p>
    <w:p w:rsidR="00204F4C" w:rsidRPr="00B87708" w:rsidRDefault="00204F4C" w:rsidP="00902C4B">
      <w:pPr>
        <w:spacing w:line="480" w:lineRule="auto"/>
        <w:ind w:left="357" w:firstLine="680"/>
        <w:jc w:val="both"/>
      </w:pPr>
      <w:r w:rsidRPr="00B87708">
        <w:t>Dalam bukunya Wijisuwarno dengan judul Dasar-dasar Ilmu Pendidikan John S. Brubacher (1987:371) berpendapat:</w:t>
      </w:r>
    </w:p>
    <w:p w:rsidR="00204F4C" w:rsidRPr="00B87708" w:rsidRDefault="00204F4C" w:rsidP="00902C4B">
      <w:pPr>
        <w:ind w:left="1080"/>
        <w:jc w:val="both"/>
      </w:pPr>
      <w:r w:rsidRPr="00B87708">
        <w:t>Pendidikan adalah proses pembangunan potensi, kemampuan dan kapasitas. Manusia yang mudah di pengaruhi oleh kebiasaan, kemudian disempurnakan dengan kebiasaan-kebiasaan yang baik, didukung dengan alat (media) yang disusun sedemikian rupa, sehingga pendidikan dapat digunakan untuk menolong orang lain atau dirinya sendiri dalam mencapai tujuan-tujuan yang sudah di tetapkan.</w:t>
      </w:r>
      <w:r w:rsidRPr="00B87708">
        <w:rPr>
          <w:rStyle w:val="FootnoteReference"/>
        </w:rPr>
        <w:footnoteReference w:id="2"/>
      </w:r>
    </w:p>
    <w:p w:rsidR="00204F4C" w:rsidRPr="00B87708" w:rsidRDefault="00204F4C" w:rsidP="00902C4B">
      <w:pPr>
        <w:ind w:left="1080"/>
        <w:jc w:val="both"/>
      </w:pPr>
    </w:p>
    <w:p w:rsidR="00204F4C" w:rsidRPr="00B87708" w:rsidRDefault="00204F4C" w:rsidP="00D84FBE">
      <w:pPr>
        <w:spacing w:line="480" w:lineRule="auto"/>
        <w:ind w:left="357" w:firstLine="68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192.5pt;margin-top:179.85pt;width:33pt;height:27pt;z-index:251658240" strokecolor="white">
            <v:textbox>
              <w:txbxContent>
                <w:p w:rsidR="00204F4C" w:rsidRDefault="00204F4C" w:rsidP="00D84FBE">
                  <w:pPr>
                    <w:jc w:val="center"/>
                  </w:pPr>
                  <w:r>
                    <w:t>1</w:t>
                  </w:r>
                </w:p>
              </w:txbxContent>
            </v:textbox>
          </v:shape>
        </w:pict>
      </w:r>
      <w:r w:rsidRPr="00B87708">
        <w:t>Mengingat pentingnya sekolah sebagai tempat untuk mendapatkan ilmu pengetahuan dan keterampilan, maka di Negara Indonesia sekolah merupakan pendidikan formal yang peraturan operasionalnya dikelola secara resmi oleh pemerintah dengan memakai sistem nasional melalui sekolah, dalam rangka membangun manusia Indonesia seutuhnya, dengan demikian untuk pemerataan warga Negara Indonesia untuk mendapatkan kesempatan belajar, sebagaimana dinyatakan dalam Undang-Undang S</w:t>
      </w:r>
      <w:r>
        <w:t>i</w:t>
      </w:r>
      <w:r w:rsidRPr="00B87708">
        <w:t>stem pendidikan dan kebudayaan yang berbunyi: “Setiap warga Negara berhak mendapatkan pendidikan”.</w:t>
      </w:r>
      <w:r w:rsidRPr="00B87708">
        <w:rPr>
          <w:rStyle w:val="FootnoteReference"/>
        </w:rPr>
        <w:footnoteReference w:id="3"/>
      </w:r>
    </w:p>
    <w:p w:rsidR="00204F4C" w:rsidRPr="00B87708" w:rsidRDefault="00204F4C" w:rsidP="00902C4B">
      <w:pPr>
        <w:spacing w:line="480" w:lineRule="auto"/>
        <w:ind w:left="357" w:firstLine="680"/>
        <w:jc w:val="both"/>
      </w:pPr>
      <w:r w:rsidRPr="00B87708">
        <w:t>Berbicara masalah pendidikan secara umum pendidikan dapat membentuk sikap mental serta kedewasaan anak didik berfikir atau melatih keterampilan sesuai jurusannya masing-masing.</w:t>
      </w:r>
    </w:p>
    <w:p w:rsidR="00204F4C" w:rsidRPr="00B87708" w:rsidRDefault="00204F4C" w:rsidP="00902C4B">
      <w:pPr>
        <w:ind w:left="1080"/>
        <w:jc w:val="both"/>
      </w:pPr>
      <w:r w:rsidRPr="00B87708">
        <w:t>Pendidikan merupakan berbagai ilmu untuk dapat menyelaminya lebih jauh. Persoalan yang umum dijumpai dalam pendidikan mencakup beberapa faktor, yaitu faktor tujuan, anak didik, pendidik, alat-alat atau fasilitas, dan faktor lingkungan.</w:t>
      </w:r>
      <w:r w:rsidRPr="00B87708">
        <w:rPr>
          <w:rStyle w:val="FootnoteReference"/>
        </w:rPr>
        <w:footnoteReference w:id="4"/>
      </w:r>
    </w:p>
    <w:p w:rsidR="00204F4C" w:rsidRPr="00B87708" w:rsidRDefault="00204F4C" w:rsidP="00902C4B">
      <w:pPr>
        <w:spacing w:line="360" w:lineRule="auto"/>
        <w:ind w:left="1080"/>
        <w:jc w:val="both"/>
      </w:pPr>
    </w:p>
    <w:p w:rsidR="00204F4C" w:rsidRPr="00B87708" w:rsidRDefault="00204F4C" w:rsidP="00A8425F">
      <w:pPr>
        <w:spacing w:line="480" w:lineRule="auto"/>
        <w:ind w:left="357" w:firstLine="680"/>
        <w:jc w:val="both"/>
      </w:pPr>
      <w:r w:rsidRPr="00B87708">
        <w:t xml:space="preserve">Pada hakekatnya usia pendidikan sejajar dengan usia manusia itu sendiri, manusia sebagai makhluk yang dapat di didik akan tumbuh menjadi manusia dewasa dengan proses pendidikan yang dialaminya, melalui pendidikan manusia akan </w:t>
      </w:r>
      <w:r>
        <w:t xml:space="preserve">dapat </w:t>
      </w:r>
      <w:r w:rsidRPr="00B87708">
        <w:t>berubah, di dalam surat Ar-Ra</w:t>
      </w:r>
      <w:r>
        <w:t>’du ayat 11 Allah SWT berfirman:</w:t>
      </w:r>
    </w:p>
    <w:p w:rsidR="00204F4C" w:rsidRDefault="00204F4C" w:rsidP="003373AD">
      <w:pPr>
        <w:bidi/>
        <w:spacing w:line="360" w:lineRule="auto"/>
        <w:ind w:left="357" w:firstLine="680"/>
        <w:jc w:val="both"/>
        <w:rPr>
          <w:rtl/>
          <w:lang w:bidi="ar-EG"/>
        </w:rPr>
      </w:pPr>
      <w:r>
        <w:rPr>
          <w:sz w:val="28"/>
          <w:szCs w:val="28"/>
          <w:rtl/>
        </w:rPr>
        <w:t xml:space="preserve">...  </w:t>
      </w:r>
      <w:r w:rsidRPr="00B87708">
        <w:rPr>
          <w:sz w:val="28"/>
          <w:szCs w:val="28"/>
        </w:rPr>
        <w:sym w:font="HQPB4" w:char="F09E"/>
      </w:r>
      <w:r w:rsidRPr="00B87708">
        <w:rPr>
          <w:sz w:val="28"/>
          <w:szCs w:val="28"/>
        </w:rPr>
        <w:sym w:font="HQPB2" w:char="F063"/>
      </w:r>
      <w:r w:rsidRPr="00B87708">
        <w:rPr>
          <w:sz w:val="28"/>
          <w:szCs w:val="28"/>
        </w:rPr>
        <w:sym w:font="HQPB4" w:char="F0CE"/>
      </w:r>
      <w:r w:rsidRPr="00B87708">
        <w:rPr>
          <w:sz w:val="28"/>
          <w:szCs w:val="28"/>
        </w:rPr>
        <w:sym w:font="HQPB1" w:char="F029"/>
      </w:r>
      <w:r w:rsidRPr="00B87708">
        <w:rPr>
          <w:rtl/>
        </w:rPr>
        <w:t xml:space="preserve"> </w:t>
      </w:r>
      <w:r w:rsidRPr="00B87708">
        <w:rPr>
          <w:sz w:val="28"/>
          <w:szCs w:val="28"/>
        </w:rPr>
        <w:sym w:font="HQPB5" w:char="F0A9"/>
      </w:r>
      <w:r w:rsidRPr="00B87708">
        <w:rPr>
          <w:sz w:val="28"/>
          <w:szCs w:val="28"/>
        </w:rPr>
        <w:sym w:font="HQPB1" w:char="F021"/>
      </w:r>
      <w:r w:rsidRPr="00B87708">
        <w:rPr>
          <w:sz w:val="28"/>
          <w:szCs w:val="28"/>
        </w:rPr>
        <w:sym w:font="HQPB5" w:char="F024"/>
      </w:r>
      <w:r w:rsidRPr="00B87708">
        <w:rPr>
          <w:sz w:val="28"/>
          <w:szCs w:val="28"/>
        </w:rPr>
        <w:sym w:font="HQPB1" w:char="F023"/>
      </w:r>
      <w:r w:rsidRPr="00B87708">
        <w:rPr>
          <w:rtl/>
        </w:rPr>
        <w:t xml:space="preserve"> </w:t>
      </w:r>
      <w:r w:rsidRPr="00B87708">
        <w:rPr>
          <w:sz w:val="28"/>
          <w:szCs w:val="28"/>
        </w:rPr>
        <w:sym w:font="HQPB5" w:char="F09F"/>
      </w:r>
      <w:r w:rsidRPr="00B87708">
        <w:rPr>
          <w:sz w:val="28"/>
          <w:szCs w:val="28"/>
        </w:rPr>
        <w:sym w:font="HQPB2" w:char="F077"/>
      </w:r>
      <w:r w:rsidRPr="00B87708">
        <w:rPr>
          <w:rtl/>
        </w:rPr>
        <w:t xml:space="preserve"> </w:t>
      </w:r>
      <w:r w:rsidRPr="00B87708">
        <w:rPr>
          <w:sz w:val="28"/>
          <w:szCs w:val="28"/>
        </w:rPr>
        <w:sym w:font="HQPB4" w:char="F0E7"/>
      </w:r>
      <w:r w:rsidRPr="00B87708">
        <w:rPr>
          <w:sz w:val="28"/>
          <w:szCs w:val="28"/>
        </w:rPr>
        <w:sym w:font="HQPB1" w:char="F08E"/>
      </w:r>
      <w:r w:rsidRPr="00B87708">
        <w:rPr>
          <w:sz w:val="28"/>
          <w:szCs w:val="28"/>
        </w:rPr>
        <w:sym w:font="HQPB4" w:char="F0C9"/>
      </w:r>
      <w:r w:rsidRPr="00B87708">
        <w:rPr>
          <w:sz w:val="28"/>
          <w:szCs w:val="28"/>
        </w:rPr>
        <w:sym w:font="HQPB4" w:char="F069"/>
      </w:r>
      <w:r w:rsidRPr="00B87708">
        <w:rPr>
          <w:sz w:val="28"/>
          <w:szCs w:val="28"/>
        </w:rPr>
        <w:sym w:font="HQPB2" w:char="F08D"/>
      </w:r>
      <w:r w:rsidRPr="00B87708">
        <w:rPr>
          <w:sz w:val="28"/>
          <w:szCs w:val="28"/>
        </w:rPr>
        <w:sym w:font="HQPB5" w:char="F074"/>
      </w:r>
      <w:r w:rsidRPr="00B87708">
        <w:rPr>
          <w:sz w:val="28"/>
          <w:szCs w:val="28"/>
        </w:rPr>
        <w:sym w:font="HQPB1" w:char="F0F3"/>
      </w:r>
      <w:r w:rsidRPr="00B87708">
        <w:rPr>
          <w:sz w:val="28"/>
          <w:szCs w:val="28"/>
        </w:rPr>
        <w:sym w:font="HQPB4" w:char="F0E3"/>
      </w:r>
      <w:r w:rsidRPr="00B87708">
        <w:rPr>
          <w:sz w:val="28"/>
          <w:szCs w:val="28"/>
        </w:rPr>
        <w:sym w:font="HQPB2" w:char="F083"/>
      </w:r>
      <w:r w:rsidRPr="00B87708">
        <w:rPr>
          <w:rtl/>
        </w:rPr>
        <w:t xml:space="preserve"> </w:t>
      </w:r>
      <w:r w:rsidRPr="00B87708">
        <w:rPr>
          <w:sz w:val="28"/>
          <w:szCs w:val="28"/>
        </w:rPr>
        <w:sym w:font="HQPB1" w:char="F024"/>
      </w:r>
      <w:r w:rsidRPr="00B87708">
        <w:rPr>
          <w:sz w:val="28"/>
          <w:szCs w:val="28"/>
        </w:rPr>
        <w:sym w:font="HQPB5" w:char="F074"/>
      </w:r>
      <w:r w:rsidRPr="00B87708">
        <w:rPr>
          <w:sz w:val="28"/>
          <w:szCs w:val="28"/>
        </w:rPr>
        <w:sym w:font="HQPB2" w:char="F042"/>
      </w:r>
      <w:r w:rsidRPr="00B87708">
        <w:rPr>
          <w:rtl/>
        </w:rPr>
        <w:t xml:space="preserve"> </w:t>
      </w:r>
      <w:r w:rsidRPr="00B87708">
        <w:rPr>
          <w:sz w:val="28"/>
          <w:szCs w:val="28"/>
        </w:rPr>
        <w:sym w:font="HQPB4" w:char="F042"/>
      </w:r>
      <w:r w:rsidRPr="00B87708">
        <w:rPr>
          <w:sz w:val="28"/>
          <w:szCs w:val="28"/>
        </w:rPr>
        <w:sym w:font="HQPB2" w:char="F051"/>
      </w:r>
      <w:r w:rsidRPr="00B87708">
        <w:rPr>
          <w:sz w:val="28"/>
          <w:szCs w:val="28"/>
        </w:rPr>
        <w:sym w:font="HQPB4" w:char="F0F6"/>
      </w:r>
      <w:r w:rsidRPr="00B87708">
        <w:rPr>
          <w:sz w:val="28"/>
          <w:szCs w:val="28"/>
        </w:rPr>
        <w:sym w:font="HQPB2" w:char="F071"/>
      </w:r>
      <w:r w:rsidRPr="00B87708">
        <w:rPr>
          <w:sz w:val="28"/>
          <w:szCs w:val="28"/>
        </w:rPr>
        <w:sym w:font="HQPB5" w:char="F073"/>
      </w:r>
      <w:r w:rsidRPr="00B87708">
        <w:rPr>
          <w:sz w:val="28"/>
          <w:szCs w:val="28"/>
        </w:rPr>
        <w:sym w:font="HQPB2" w:char="F029"/>
      </w:r>
      <w:r w:rsidRPr="00B87708">
        <w:rPr>
          <w:sz w:val="28"/>
          <w:szCs w:val="28"/>
        </w:rPr>
        <w:sym w:font="HQPB4" w:char="F0CE"/>
      </w:r>
      <w:r w:rsidRPr="00B87708">
        <w:rPr>
          <w:sz w:val="28"/>
          <w:szCs w:val="28"/>
        </w:rPr>
        <w:sym w:font="HQPB1" w:char="F02F"/>
      </w:r>
      <w:r w:rsidRPr="00B87708">
        <w:rPr>
          <w:rtl/>
        </w:rPr>
        <w:t xml:space="preserve"> </w:t>
      </w:r>
      <w:r w:rsidRPr="00B87708">
        <w:rPr>
          <w:sz w:val="28"/>
          <w:szCs w:val="28"/>
        </w:rPr>
        <w:sym w:font="HQPB5" w:char="F034"/>
      </w:r>
      <w:r w:rsidRPr="00B87708">
        <w:rPr>
          <w:sz w:val="28"/>
          <w:szCs w:val="28"/>
        </w:rPr>
        <w:sym w:font="HQPB2" w:char="F0D3"/>
      </w:r>
      <w:r w:rsidRPr="00B87708">
        <w:rPr>
          <w:sz w:val="28"/>
          <w:szCs w:val="28"/>
        </w:rPr>
        <w:sym w:font="HQPB4" w:char="F0AE"/>
      </w:r>
      <w:r w:rsidRPr="00B87708">
        <w:rPr>
          <w:sz w:val="28"/>
          <w:szCs w:val="28"/>
        </w:rPr>
        <w:sym w:font="HQPB1" w:char="F04C"/>
      </w:r>
      <w:r w:rsidRPr="00B87708">
        <w:rPr>
          <w:sz w:val="28"/>
          <w:szCs w:val="28"/>
        </w:rPr>
        <w:sym w:font="HQPB5" w:char="F079"/>
      </w:r>
      <w:r w:rsidRPr="00B87708">
        <w:rPr>
          <w:sz w:val="28"/>
          <w:szCs w:val="28"/>
        </w:rPr>
        <w:sym w:font="HQPB1" w:char="F06D"/>
      </w:r>
      <w:r w:rsidRPr="00B87708">
        <w:rPr>
          <w:rtl/>
        </w:rPr>
        <w:t xml:space="preserve"> </w:t>
      </w:r>
      <w:r w:rsidRPr="00B87708">
        <w:rPr>
          <w:sz w:val="28"/>
          <w:szCs w:val="28"/>
        </w:rPr>
        <w:sym w:font="HQPB5" w:char="F028"/>
      </w:r>
      <w:r w:rsidRPr="00B87708">
        <w:rPr>
          <w:sz w:val="28"/>
          <w:szCs w:val="28"/>
        </w:rPr>
        <w:sym w:font="HQPB1" w:char="F023"/>
      </w:r>
      <w:r w:rsidRPr="00B87708">
        <w:rPr>
          <w:sz w:val="28"/>
          <w:szCs w:val="28"/>
        </w:rPr>
        <w:sym w:font="HQPB2" w:char="F072"/>
      </w:r>
      <w:r w:rsidRPr="00B87708">
        <w:rPr>
          <w:sz w:val="28"/>
          <w:szCs w:val="28"/>
        </w:rPr>
        <w:sym w:font="HQPB4" w:char="F0E7"/>
      </w:r>
      <w:r w:rsidRPr="00B87708">
        <w:rPr>
          <w:sz w:val="28"/>
          <w:szCs w:val="28"/>
        </w:rPr>
        <w:sym w:font="HQPB1" w:char="F08E"/>
      </w:r>
      <w:r w:rsidRPr="00B87708">
        <w:rPr>
          <w:sz w:val="28"/>
          <w:szCs w:val="28"/>
        </w:rPr>
        <w:sym w:font="HQPB4" w:char="F0C9"/>
      </w:r>
      <w:r w:rsidRPr="00B87708">
        <w:rPr>
          <w:sz w:val="28"/>
          <w:szCs w:val="28"/>
        </w:rPr>
        <w:sym w:font="HQPB4" w:char="F069"/>
      </w:r>
      <w:r w:rsidRPr="00B87708">
        <w:rPr>
          <w:sz w:val="28"/>
          <w:szCs w:val="28"/>
        </w:rPr>
        <w:sym w:font="HQPB2" w:char="F08D"/>
      </w:r>
      <w:r w:rsidRPr="00B87708">
        <w:rPr>
          <w:sz w:val="28"/>
          <w:szCs w:val="28"/>
        </w:rPr>
        <w:sym w:font="HQPB5" w:char="F074"/>
      </w:r>
      <w:r w:rsidRPr="00B87708">
        <w:rPr>
          <w:sz w:val="28"/>
          <w:szCs w:val="28"/>
        </w:rPr>
        <w:sym w:font="HQPB1" w:char="F0F3"/>
      </w:r>
      <w:r w:rsidRPr="00B87708">
        <w:rPr>
          <w:sz w:val="28"/>
          <w:szCs w:val="28"/>
        </w:rPr>
        <w:sym w:font="HQPB4" w:char="F0E3"/>
      </w:r>
      <w:r w:rsidRPr="00B87708">
        <w:rPr>
          <w:sz w:val="28"/>
          <w:szCs w:val="28"/>
        </w:rPr>
        <w:sym w:font="HQPB2" w:char="F083"/>
      </w:r>
      <w:r w:rsidRPr="00B87708">
        <w:rPr>
          <w:rtl/>
        </w:rPr>
        <w:t xml:space="preserve"> </w:t>
      </w:r>
      <w:r w:rsidRPr="00B87708">
        <w:rPr>
          <w:sz w:val="28"/>
          <w:szCs w:val="28"/>
        </w:rPr>
        <w:sym w:font="HQPB1" w:char="F024"/>
      </w:r>
      <w:r w:rsidRPr="00B87708">
        <w:rPr>
          <w:sz w:val="28"/>
          <w:szCs w:val="28"/>
        </w:rPr>
        <w:sym w:font="HQPB5" w:char="F074"/>
      </w:r>
      <w:r w:rsidRPr="00B87708">
        <w:rPr>
          <w:sz w:val="28"/>
          <w:szCs w:val="28"/>
        </w:rPr>
        <w:sym w:font="HQPB2" w:char="F042"/>
      </w:r>
      <w:r w:rsidRPr="00B87708">
        <w:rPr>
          <w:rtl/>
        </w:rPr>
        <w:t xml:space="preserve"> </w:t>
      </w:r>
      <w:r w:rsidRPr="00B87708">
        <w:rPr>
          <w:sz w:val="28"/>
          <w:szCs w:val="28"/>
        </w:rPr>
        <w:sym w:font="HQPB4" w:char="F0F6"/>
      </w:r>
      <w:r w:rsidRPr="00B87708">
        <w:rPr>
          <w:sz w:val="28"/>
          <w:szCs w:val="28"/>
        </w:rPr>
        <w:sym w:font="HQPB2" w:char="F04E"/>
      </w:r>
      <w:r w:rsidRPr="00B87708">
        <w:rPr>
          <w:sz w:val="28"/>
          <w:szCs w:val="28"/>
        </w:rPr>
        <w:sym w:font="HQPB4" w:char="F0CD"/>
      </w:r>
      <w:r w:rsidRPr="00B87708">
        <w:rPr>
          <w:sz w:val="28"/>
          <w:szCs w:val="28"/>
        </w:rPr>
        <w:sym w:font="HQPB2" w:char="F06B"/>
      </w:r>
      <w:r w:rsidRPr="00B87708">
        <w:rPr>
          <w:sz w:val="28"/>
          <w:szCs w:val="28"/>
        </w:rPr>
        <w:sym w:font="HQPB4" w:char="F0C5"/>
      </w:r>
      <w:r w:rsidRPr="00B87708">
        <w:rPr>
          <w:sz w:val="28"/>
          <w:szCs w:val="28"/>
        </w:rPr>
        <w:sym w:font="HQPB1" w:char="F0A6"/>
      </w:r>
      <w:r w:rsidRPr="00B87708">
        <w:rPr>
          <w:sz w:val="28"/>
          <w:szCs w:val="28"/>
        </w:rPr>
        <w:sym w:font="HQPB4" w:char="F0E0"/>
      </w:r>
      <w:r w:rsidRPr="00B87708">
        <w:rPr>
          <w:sz w:val="28"/>
          <w:szCs w:val="28"/>
        </w:rPr>
        <w:sym w:font="HQPB1" w:char="F0FF"/>
      </w:r>
      <w:r w:rsidRPr="00B87708">
        <w:rPr>
          <w:sz w:val="28"/>
          <w:szCs w:val="28"/>
        </w:rPr>
        <w:sym w:font="HQPB2" w:char="F052"/>
      </w:r>
      <w:r w:rsidRPr="00B87708">
        <w:rPr>
          <w:sz w:val="28"/>
          <w:szCs w:val="28"/>
        </w:rPr>
        <w:sym w:font="HQPB5" w:char="F072"/>
      </w:r>
      <w:r w:rsidRPr="00B87708">
        <w:rPr>
          <w:sz w:val="28"/>
          <w:szCs w:val="28"/>
        </w:rPr>
        <w:sym w:font="HQPB1" w:char="F027"/>
      </w:r>
      <w:r w:rsidRPr="00B87708">
        <w:rPr>
          <w:sz w:val="28"/>
          <w:szCs w:val="28"/>
        </w:rPr>
        <w:sym w:font="HQPB4" w:char="F0CE"/>
      </w:r>
      <w:r w:rsidRPr="00B87708">
        <w:rPr>
          <w:sz w:val="28"/>
          <w:szCs w:val="28"/>
        </w:rPr>
        <w:sym w:font="HQPB1" w:char="F02F"/>
      </w:r>
      <w:r w:rsidRPr="00B87708">
        <w:rPr>
          <w:rtl/>
        </w:rPr>
        <w:t xml:space="preserve"> </w:t>
      </w:r>
    </w:p>
    <w:p w:rsidR="00204F4C" w:rsidRPr="00B87708" w:rsidRDefault="00204F4C" w:rsidP="003373AD">
      <w:pPr>
        <w:spacing w:line="360" w:lineRule="auto"/>
        <w:ind w:left="1440" w:hanging="1080"/>
        <w:jc w:val="both"/>
      </w:pPr>
      <w:r w:rsidRPr="00B87708">
        <w:t xml:space="preserve">Artinya : </w:t>
      </w:r>
      <w:r w:rsidRPr="00B87708">
        <w:rPr>
          <w:i/>
          <w:iCs/>
        </w:rPr>
        <w:t>“Sesungguhnya Allah tidak akan merubah keadaan sesuatu kaum sehingga mereka merubah keadaan yan</w:t>
      </w:r>
      <w:r>
        <w:rPr>
          <w:i/>
          <w:iCs/>
        </w:rPr>
        <w:t>g ada pada diri mereka sendiri…</w:t>
      </w:r>
      <w:r w:rsidRPr="00B87708">
        <w:rPr>
          <w:i/>
          <w:iCs/>
        </w:rPr>
        <w:t>”</w:t>
      </w:r>
      <w:r>
        <w:rPr>
          <w:i/>
          <w:iCs/>
        </w:rPr>
        <w:t>.</w:t>
      </w:r>
      <w:r w:rsidRPr="00A57192">
        <w:rPr>
          <w:rStyle w:val="FootnoteReference"/>
        </w:rPr>
        <w:footnoteReference w:id="5"/>
      </w:r>
    </w:p>
    <w:p w:rsidR="00204F4C" w:rsidRDefault="00204F4C" w:rsidP="00592AD4">
      <w:pPr>
        <w:spacing w:line="480" w:lineRule="auto"/>
        <w:ind w:left="357" w:firstLine="680"/>
        <w:jc w:val="both"/>
      </w:pPr>
      <w:r w:rsidRPr="00B87708">
        <w:t>Dari ayat di atas, maka keadaan seseorang tidak akan berubah dengan sendirinya, begitu juga seseorang lulusan sekolah lanjutan tingkat atas baik umum maupun agama secara formal tidak akan mendapat ilmu pengetahuan di Perguruan Tinggi, jika dia tidak melanjutkan pendidikan di Perguruan Tinggi.</w:t>
      </w:r>
    </w:p>
    <w:p w:rsidR="00204F4C" w:rsidRPr="00B87708" w:rsidRDefault="00204F4C" w:rsidP="00902C4B">
      <w:pPr>
        <w:spacing w:line="480" w:lineRule="auto"/>
        <w:ind w:left="357" w:firstLine="680"/>
        <w:jc w:val="both"/>
      </w:pPr>
      <w:r w:rsidRPr="00B87708">
        <w:t>Pendidikan tinggi adalah merupakan kelanjutan pendidikan menengah yang diselenggarakan untuk menyiapkan peserta didik menjadi masyarakat yang memiliki kemampuan akademika dan profesional yang dapat merupakan pengembangan dan menciptakan ilmu pengetahuan, teknologi dan kesenian.</w:t>
      </w:r>
    </w:p>
    <w:p w:rsidR="00204F4C" w:rsidRPr="00B87708" w:rsidRDefault="00204F4C" w:rsidP="00902C4B">
      <w:pPr>
        <w:spacing w:line="480" w:lineRule="auto"/>
        <w:ind w:left="357" w:firstLine="680"/>
        <w:jc w:val="both"/>
      </w:pPr>
      <w:r w:rsidRPr="00B87708">
        <w:t xml:space="preserve">Di saat sekarang kaum muda yang berstatus lulusan </w:t>
      </w:r>
      <w:r>
        <w:t>Sekolah Menengah Atas (SMA)</w:t>
      </w:r>
      <w:r w:rsidRPr="00B87708">
        <w:t xml:space="preserve"> umum dan agama tidak begitu banyak yang mendapatkan pendidikan di perguruan tinggi. Dengan demikian pendidikan sekolah menengah atas merupakan pendidikan terakhir bagi mereka, sedangkan salah satu tujuan </w:t>
      </w:r>
      <w:r>
        <w:t>SMA</w:t>
      </w:r>
      <w:r w:rsidRPr="00B87708">
        <w:t xml:space="preserve"> umum dan agama adalah mempersiapkan bekal untuk melanjutkan keperguruan tinggi, tentunya tidak begitu mudah untuk mendapatkan pendidikan di perguruan tinggi, seseorang yang ingin melanjutkan pendidikan ke perguruan tinggi bisa saja terhambat karena ekonomi orang tuanya lemah, sedangkan keberadaan ekonomi orang tua sangat menentukan dalam pendidikan anak dan pendidikan di perguruan tinggi memerlukan biaya yang tidak sedikit.</w:t>
      </w:r>
    </w:p>
    <w:p w:rsidR="00204F4C" w:rsidRPr="00B87708" w:rsidRDefault="00204F4C" w:rsidP="00902C4B">
      <w:pPr>
        <w:spacing w:line="480" w:lineRule="auto"/>
        <w:ind w:left="357" w:firstLine="680"/>
        <w:jc w:val="both"/>
      </w:pPr>
      <w:r w:rsidRPr="00B87708">
        <w:t xml:space="preserve">Pendidikan terutama pendidikan formal, </w:t>
      </w:r>
      <w:r>
        <w:t xml:space="preserve">faktor </w:t>
      </w:r>
      <w:r w:rsidRPr="00B87708">
        <w:t xml:space="preserve">ekonomi memegang peranan yang sangat penting. Di desa Karangan Kecamatan Karangan pada umumnya pekerjaan orang tua </w:t>
      </w:r>
      <w:r>
        <w:t xml:space="preserve">atau masyarakat adalah bertani </w:t>
      </w:r>
      <w:r w:rsidRPr="00B87708">
        <w:t>b</w:t>
      </w:r>
      <w:r>
        <w:t>a</w:t>
      </w:r>
      <w:r w:rsidRPr="00B87708">
        <w:t>ik sawah maupun ke kebun hanya sedikit yang bekerja sebagai pegawai negeri. Keberadaan pendidikan anak tak lepas dari tanggung jawab orang tua, karena antara anak dan orang tua satu kaitan yang terpadu. Tentunya Negara juga ikut serta sebagaimana penjelasan Undang-Undang Dasar pendidikan dan kebudayaan pasal 31 ayat 2 yaitu “Setiap warga Negara wajib mengikuti pendidikan dasar dan pemerintah wajib membiayainya.”</w:t>
      </w:r>
      <w:r w:rsidRPr="00B87708">
        <w:rPr>
          <w:rStyle w:val="FootnoteReference"/>
        </w:rPr>
        <w:footnoteReference w:id="6"/>
      </w:r>
    </w:p>
    <w:p w:rsidR="00204F4C" w:rsidRPr="00B87708" w:rsidRDefault="00204F4C" w:rsidP="00902C4B">
      <w:pPr>
        <w:spacing w:line="480" w:lineRule="auto"/>
        <w:ind w:left="357" w:firstLine="680"/>
        <w:jc w:val="both"/>
      </w:pPr>
      <w:r w:rsidRPr="00B87708">
        <w:t>Tanggung jawab pendidikan tersebut di atas, yang mana antara tanggung jawab itu adalah keluarga dan pemerintah, tentu dalam hal ini orang tua dan Negara itulah yang bertanggung jawab atas kelangsungan pendidikan anak-anaknya. Sukses atau tidak pendidikan anaknya sangat tergantung pada kedua orang tuanya yang membimbing dan mendidik.</w:t>
      </w:r>
    </w:p>
    <w:p w:rsidR="00204F4C" w:rsidRPr="00B87708" w:rsidRDefault="00204F4C" w:rsidP="00902C4B">
      <w:pPr>
        <w:spacing w:line="480" w:lineRule="auto"/>
        <w:ind w:left="357" w:firstLine="680"/>
        <w:jc w:val="both"/>
      </w:pPr>
      <w:r w:rsidRPr="00B87708">
        <w:t>Jadi orang tua dan Negara memegang peranan penting dalam menunjang pendidikan anak walaupun mer</w:t>
      </w:r>
      <w:r>
        <w:t>e</w:t>
      </w:r>
      <w:r w:rsidRPr="00B87708">
        <w:t>ka tidak mendidik setiap waktu, tetapi mereka harus selalu membimbing anaknya dan tidak melepaskan diri dari segala beban mereka.</w:t>
      </w:r>
    </w:p>
    <w:p w:rsidR="00204F4C" w:rsidRPr="00B87708" w:rsidRDefault="00204F4C" w:rsidP="00902C4B">
      <w:pPr>
        <w:spacing w:line="480" w:lineRule="auto"/>
        <w:ind w:left="357" w:firstLine="680"/>
        <w:jc w:val="both"/>
      </w:pPr>
      <w:r w:rsidRPr="00B87708">
        <w:t>Orang tua harus selalu memberikan motivasi terhadap anaknya, karena motivasi merupakan suatu usaha di sadari untuk mempengaruhi tingkah laku seseorang agar ia tergerak hatinya untuk bertindak melakukan sesuatu sehingga mencapai hasil atau tujuan tertentu.</w:t>
      </w:r>
    </w:p>
    <w:p w:rsidR="00204F4C" w:rsidRPr="00B87708" w:rsidRDefault="00204F4C" w:rsidP="00902C4B">
      <w:pPr>
        <w:spacing w:line="480" w:lineRule="auto"/>
        <w:ind w:left="357" w:firstLine="680"/>
        <w:jc w:val="both"/>
      </w:pPr>
      <w:r w:rsidRPr="00B87708">
        <w:t>Jadi tanpa motivasi dari orang tua seseorang anak tidak akan mungkin berhasil dalam pendidikannya dan sebaliknya seandainya motivasi orang tua selalu ada terhadap anaknya maka besar kemungkinan anak-anak berhasil dalam pendidikannya.</w:t>
      </w:r>
    </w:p>
    <w:p w:rsidR="00204F4C" w:rsidRPr="00B87708" w:rsidRDefault="00204F4C" w:rsidP="00902C4B">
      <w:pPr>
        <w:spacing w:line="480" w:lineRule="auto"/>
        <w:ind w:left="357" w:firstLine="680"/>
        <w:jc w:val="both"/>
      </w:pPr>
      <w:r w:rsidRPr="00B87708">
        <w:t xml:space="preserve">Anak dalam kehidupan sehari-hari tentunya membutuhkan pergaulan, di dalam pergaulan akan menimbulkan hal yang negatif dan positif, untuk keberhasilan pendidikan lingkungan memegang peranan yang sangat penting, dengan siapa anak dapat bergaul, karena pengaruh lingkungan salah satu faktor penyebab lulusan </w:t>
      </w:r>
      <w:r>
        <w:t>SMA</w:t>
      </w:r>
      <w:r w:rsidRPr="00B87708">
        <w:t xml:space="preserve"> umum dan agama tidak melanjutkan pendidikan ke perguruan tinggi.</w:t>
      </w:r>
    </w:p>
    <w:p w:rsidR="00204F4C" w:rsidRPr="00B87708" w:rsidRDefault="00204F4C" w:rsidP="00625ABF">
      <w:pPr>
        <w:spacing w:line="480" w:lineRule="auto"/>
        <w:ind w:left="357" w:firstLine="680"/>
        <w:jc w:val="both"/>
      </w:pPr>
      <w:r w:rsidRPr="00B87708">
        <w:t xml:space="preserve">Ungkapan di atas kiranya penghambat lulusan </w:t>
      </w:r>
      <w:r>
        <w:t>SMA</w:t>
      </w:r>
      <w:r w:rsidRPr="00B87708">
        <w:t xml:space="preserve"> umum dan agama di Desa Karangan Kecamatan Karangan untuk melanjutkan pendidikan ke perguruan tinggi perlu di pertanyakan, faktor apa saja yang menghambat lulusan </w:t>
      </w:r>
      <w:r>
        <w:t>SMA</w:t>
      </w:r>
      <w:r w:rsidRPr="00B87708">
        <w:t xml:space="preserve"> umum dan agama di </w:t>
      </w:r>
      <w:r>
        <w:t>desa Karangan Kecamatan Karangan</w:t>
      </w:r>
      <w:r w:rsidRPr="00B87708">
        <w:t xml:space="preserve"> untuk melanjutkan pendidikan ke perguruan tinggi.</w:t>
      </w:r>
    </w:p>
    <w:p w:rsidR="00204F4C" w:rsidRPr="00B87708" w:rsidRDefault="00204F4C" w:rsidP="00902C4B">
      <w:pPr>
        <w:spacing w:line="480" w:lineRule="auto"/>
        <w:ind w:left="357" w:firstLine="680"/>
        <w:jc w:val="both"/>
      </w:pPr>
    </w:p>
    <w:p w:rsidR="00204F4C" w:rsidRPr="00B87708" w:rsidRDefault="00204F4C" w:rsidP="00902C4B">
      <w:pPr>
        <w:numPr>
          <w:ilvl w:val="0"/>
          <w:numId w:val="1"/>
        </w:numPr>
        <w:spacing w:line="480" w:lineRule="auto"/>
        <w:rPr>
          <w:b/>
          <w:bCs/>
        </w:rPr>
      </w:pPr>
      <w:r>
        <w:rPr>
          <w:b/>
          <w:bCs/>
        </w:rPr>
        <w:t>Fokus Penelitian</w:t>
      </w:r>
    </w:p>
    <w:p w:rsidR="00204F4C" w:rsidRPr="00B87708" w:rsidRDefault="00204F4C" w:rsidP="00625ABF">
      <w:pPr>
        <w:spacing w:line="480" w:lineRule="auto"/>
        <w:ind w:left="357" w:firstLine="680"/>
        <w:jc w:val="both"/>
      </w:pPr>
      <w:r w:rsidRPr="00B87708">
        <w:t xml:space="preserve">Bertolak dari latar belakang masalah seperti dikemukakan pada uraian-uraian </w:t>
      </w:r>
      <w:r>
        <w:t>di atas</w:t>
      </w:r>
      <w:r w:rsidRPr="00B87708">
        <w:t>, maka dapat ditegaskan bahwa masalah pokok yang menjadi objek bahasan dalam skripsi ini adalah sebagai berikut:</w:t>
      </w:r>
    </w:p>
    <w:p w:rsidR="00204F4C" w:rsidRPr="00B87708" w:rsidRDefault="00204F4C" w:rsidP="00902C4B">
      <w:pPr>
        <w:numPr>
          <w:ilvl w:val="1"/>
          <w:numId w:val="1"/>
        </w:numPr>
        <w:tabs>
          <w:tab w:val="clear" w:pos="1440"/>
          <w:tab w:val="num" w:pos="720"/>
        </w:tabs>
        <w:spacing w:line="480" w:lineRule="auto"/>
        <w:ind w:left="720"/>
        <w:jc w:val="both"/>
      </w:pPr>
      <w:r w:rsidRPr="00B87708">
        <w:t>Bagaimana minat anak untuk melanjutkan pendidikannya ke perguruan tinggi?</w:t>
      </w:r>
    </w:p>
    <w:p w:rsidR="00204F4C" w:rsidRPr="00B87708" w:rsidRDefault="00204F4C" w:rsidP="00902C4B">
      <w:pPr>
        <w:numPr>
          <w:ilvl w:val="1"/>
          <w:numId w:val="1"/>
        </w:numPr>
        <w:tabs>
          <w:tab w:val="clear" w:pos="1440"/>
          <w:tab w:val="num" w:pos="720"/>
        </w:tabs>
        <w:spacing w:line="480" w:lineRule="auto"/>
        <w:ind w:left="720"/>
        <w:jc w:val="both"/>
      </w:pPr>
      <w:r w:rsidRPr="00B87708">
        <w:t>Faktor apa saja yang menghambat anak lulusan Sekolah Menengah Atas (</w:t>
      </w:r>
      <w:r>
        <w:t>SMA</w:t>
      </w:r>
      <w:r w:rsidRPr="00B87708">
        <w:t>) di Desa Karangan untuk melanjutkan pendidikan ke perguruan tinggi?</w:t>
      </w:r>
    </w:p>
    <w:p w:rsidR="00204F4C" w:rsidRDefault="00204F4C" w:rsidP="00625ABF">
      <w:pPr>
        <w:ind w:left="1080"/>
        <w:jc w:val="both"/>
      </w:pPr>
    </w:p>
    <w:p w:rsidR="00204F4C" w:rsidRDefault="00204F4C" w:rsidP="00625ABF">
      <w:pPr>
        <w:ind w:left="1080"/>
        <w:jc w:val="both"/>
      </w:pPr>
    </w:p>
    <w:p w:rsidR="00204F4C" w:rsidRPr="00B87708" w:rsidRDefault="00204F4C" w:rsidP="00625ABF">
      <w:pPr>
        <w:ind w:left="1080"/>
        <w:jc w:val="both"/>
      </w:pPr>
    </w:p>
    <w:p w:rsidR="00204F4C" w:rsidRPr="00B87708" w:rsidRDefault="00204F4C" w:rsidP="00902C4B">
      <w:pPr>
        <w:numPr>
          <w:ilvl w:val="0"/>
          <w:numId w:val="1"/>
        </w:numPr>
        <w:spacing w:line="480" w:lineRule="auto"/>
        <w:jc w:val="both"/>
        <w:rPr>
          <w:b/>
          <w:bCs/>
        </w:rPr>
      </w:pPr>
      <w:r w:rsidRPr="00B87708">
        <w:rPr>
          <w:b/>
          <w:bCs/>
        </w:rPr>
        <w:t>Tujuan Penelitian</w:t>
      </w:r>
    </w:p>
    <w:p w:rsidR="00204F4C" w:rsidRPr="00B87708" w:rsidRDefault="00204F4C" w:rsidP="00902C4B">
      <w:pPr>
        <w:spacing w:line="480" w:lineRule="auto"/>
        <w:ind w:left="357" w:firstLine="680"/>
        <w:jc w:val="both"/>
      </w:pPr>
      <w:r w:rsidRPr="00B87708">
        <w:t>Adapun tujuan yang hendak dicapai dari penelitian ini adalah:</w:t>
      </w:r>
    </w:p>
    <w:p w:rsidR="00204F4C" w:rsidRPr="00B87708" w:rsidRDefault="00204F4C" w:rsidP="0028406B">
      <w:pPr>
        <w:numPr>
          <w:ilvl w:val="1"/>
          <w:numId w:val="1"/>
        </w:numPr>
        <w:tabs>
          <w:tab w:val="clear" w:pos="1440"/>
          <w:tab w:val="num" w:pos="720"/>
        </w:tabs>
        <w:spacing w:line="480" w:lineRule="auto"/>
        <w:ind w:left="720"/>
        <w:jc w:val="both"/>
      </w:pPr>
      <w:r>
        <w:t>Untuk mengetahui</w:t>
      </w:r>
      <w:r w:rsidRPr="00B87708">
        <w:t xml:space="preserve"> minat anak untuk melanjutkan pe</w:t>
      </w:r>
      <w:r>
        <w:t>ndidikannya ke perguruan tinggi.</w:t>
      </w:r>
    </w:p>
    <w:p w:rsidR="00204F4C" w:rsidRPr="00B87708" w:rsidRDefault="00204F4C" w:rsidP="0028406B">
      <w:pPr>
        <w:numPr>
          <w:ilvl w:val="1"/>
          <w:numId w:val="1"/>
        </w:numPr>
        <w:tabs>
          <w:tab w:val="clear" w:pos="1440"/>
          <w:tab w:val="num" w:pos="720"/>
        </w:tabs>
        <w:spacing w:line="480" w:lineRule="auto"/>
        <w:ind w:left="720"/>
        <w:jc w:val="both"/>
      </w:pPr>
      <w:r>
        <w:t>Untuk mengetahui</w:t>
      </w:r>
      <w:r w:rsidRPr="00B87708">
        <w:t xml:space="preserve"> </w:t>
      </w:r>
      <w:r>
        <w:t>f</w:t>
      </w:r>
      <w:r w:rsidRPr="00B87708">
        <w:t>aktor apa saja yang menghambat anak lulusan Sekolah Menengah Atas (</w:t>
      </w:r>
      <w:r>
        <w:t>SMA</w:t>
      </w:r>
      <w:r w:rsidRPr="00B87708">
        <w:t>) di Desa Karangan untuk melanjutkan</w:t>
      </w:r>
      <w:r>
        <w:t xml:space="preserve"> pendidikan ke perguruan tinggi.</w:t>
      </w:r>
    </w:p>
    <w:p w:rsidR="00204F4C" w:rsidRPr="00B87708" w:rsidRDefault="00204F4C" w:rsidP="00A57192">
      <w:pPr>
        <w:spacing w:line="480" w:lineRule="auto"/>
        <w:jc w:val="both"/>
      </w:pPr>
    </w:p>
    <w:p w:rsidR="00204F4C" w:rsidRPr="00B87708" w:rsidRDefault="00204F4C" w:rsidP="00902C4B">
      <w:pPr>
        <w:numPr>
          <w:ilvl w:val="0"/>
          <w:numId w:val="1"/>
        </w:numPr>
        <w:spacing w:line="480" w:lineRule="auto"/>
        <w:jc w:val="both"/>
        <w:rPr>
          <w:b/>
          <w:bCs/>
        </w:rPr>
      </w:pPr>
      <w:r w:rsidRPr="00B87708">
        <w:rPr>
          <w:b/>
          <w:bCs/>
        </w:rPr>
        <w:t>Kegunaan Penelitian</w:t>
      </w:r>
    </w:p>
    <w:p w:rsidR="00204F4C" w:rsidRPr="00B87708" w:rsidRDefault="00204F4C" w:rsidP="00902C4B">
      <w:pPr>
        <w:spacing w:line="480" w:lineRule="auto"/>
        <w:ind w:left="357" w:firstLine="680"/>
        <w:jc w:val="both"/>
      </w:pPr>
      <w:r w:rsidRPr="00B87708">
        <w:t>Penelitian ini diharapkan dapat memberikan beberapa manfaat terutama dalam hal antara lain:</w:t>
      </w:r>
    </w:p>
    <w:p w:rsidR="00204F4C" w:rsidRPr="00B87708" w:rsidRDefault="00204F4C" w:rsidP="00902C4B">
      <w:pPr>
        <w:numPr>
          <w:ilvl w:val="1"/>
          <w:numId w:val="1"/>
        </w:numPr>
        <w:tabs>
          <w:tab w:val="clear" w:pos="1440"/>
        </w:tabs>
        <w:spacing w:line="480" w:lineRule="auto"/>
        <w:ind w:left="720"/>
        <w:jc w:val="both"/>
      </w:pPr>
      <w:r w:rsidRPr="00B87708">
        <w:t>Sebagai bahan masukan dan pertimbangan sekolah dan pihak terkait untuk menetapkan kebijaksanaan dan mengatasi problema pendidikan khususnya perguruan tinggi.</w:t>
      </w:r>
    </w:p>
    <w:p w:rsidR="00204F4C" w:rsidRPr="00B87708" w:rsidRDefault="00204F4C" w:rsidP="00902C4B">
      <w:pPr>
        <w:numPr>
          <w:ilvl w:val="1"/>
          <w:numId w:val="1"/>
        </w:numPr>
        <w:tabs>
          <w:tab w:val="clear" w:pos="1440"/>
        </w:tabs>
        <w:spacing w:line="480" w:lineRule="auto"/>
        <w:ind w:left="720"/>
        <w:jc w:val="both"/>
      </w:pPr>
      <w:r w:rsidRPr="00B87708">
        <w:t>Untuk menambah wawasan penulis khususnya dalam membuat karya ilmiah (skripsi).</w:t>
      </w:r>
    </w:p>
    <w:p w:rsidR="00204F4C" w:rsidRPr="00B87708" w:rsidRDefault="00204F4C" w:rsidP="00625ABF">
      <w:pPr>
        <w:numPr>
          <w:ilvl w:val="1"/>
          <w:numId w:val="1"/>
        </w:numPr>
        <w:tabs>
          <w:tab w:val="clear" w:pos="1440"/>
        </w:tabs>
        <w:spacing w:line="480" w:lineRule="auto"/>
        <w:ind w:left="720"/>
        <w:jc w:val="both"/>
      </w:pPr>
      <w:r w:rsidRPr="00B87708">
        <w:t xml:space="preserve">Sebagai </w:t>
      </w:r>
      <w:r>
        <w:t>salah satu syarat</w:t>
      </w:r>
      <w:r w:rsidRPr="00B87708">
        <w:t xml:space="preserve"> m</w:t>
      </w:r>
      <w:r>
        <w:t>emperoleh gelar Sarjana Strat</w:t>
      </w:r>
      <w:r w:rsidRPr="00B87708">
        <w:t xml:space="preserve">a Satu pada Sekolah Tinggi </w:t>
      </w:r>
      <w:r>
        <w:t>Agama Islam Negeri (STAIN) Tulungagung</w:t>
      </w:r>
    </w:p>
    <w:p w:rsidR="00204F4C" w:rsidRDefault="00204F4C" w:rsidP="00625ABF">
      <w:pPr>
        <w:jc w:val="both"/>
      </w:pPr>
    </w:p>
    <w:p w:rsidR="00204F4C" w:rsidRDefault="00204F4C" w:rsidP="00625ABF">
      <w:pPr>
        <w:jc w:val="both"/>
      </w:pPr>
    </w:p>
    <w:p w:rsidR="00204F4C" w:rsidRDefault="00204F4C" w:rsidP="00625ABF">
      <w:pPr>
        <w:jc w:val="both"/>
      </w:pPr>
    </w:p>
    <w:p w:rsidR="00204F4C" w:rsidRDefault="00204F4C" w:rsidP="00625ABF">
      <w:pPr>
        <w:jc w:val="both"/>
      </w:pPr>
    </w:p>
    <w:p w:rsidR="00204F4C" w:rsidRDefault="00204F4C" w:rsidP="00625ABF">
      <w:pPr>
        <w:jc w:val="both"/>
      </w:pPr>
    </w:p>
    <w:p w:rsidR="00204F4C" w:rsidRDefault="00204F4C" w:rsidP="00625ABF">
      <w:pPr>
        <w:jc w:val="both"/>
      </w:pPr>
    </w:p>
    <w:p w:rsidR="00204F4C" w:rsidRPr="00B87708" w:rsidRDefault="00204F4C" w:rsidP="00625ABF">
      <w:pPr>
        <w:jc w:val="both"/>
      </w:pPr>
    </w:p>
    <w:p w:rsidR="00204F4C" w:rsidRPr="00B87708" w:rsidRDefault="00204F4C" w:rsidP="00902C4B">
      <w:pPr>
        <w:numPr>
          <w:ilvl w:val="0"/>
          <w:numId w:val="1"/>
        </w:numPr>
        <w:spacing w:line="480" w:lineRule="auto"/>
        <w:jc w:val="both"/>
        <w:rPr>
          <w:b/>
          <w:bCs/>
        </w:rPr>
      </w:pPr>
      <w:r w:rsidRPr="00B87708">
        <w:rPr>
          <w:b/>
          <w:bCs/>
        </w:rPr>
        <w:t>Kerangka Teori</w:t>
      </w:r>
    </w:p>
    <w:p w:rsidR="00204F4C" w:rsidRPr="00B87708" w:rsidRDefault="00204F4C" w:rsidP="00B87708">
      <w:pPr>
        <w:spacing w:line="480" w:lineRule="auto"/>
        <w:ind w:left="357" w:firstLine="680"/>
        <w:jc w:val="both"/>
      </w:pPr>
      <w:r w:rsidRPr="00B87708">
        <w:t>Penelitian ini untuk mencari landasan dan dasar yang dapat memudahkan pemahaman penelitian, maka penulis mencoba mengemukakan hal-hal sebagai berikut:</w:t>
      </w:r>
    </w:p>
    <w:p w:rsidR="00204F4C" w:rsidRPr="00B87708" w:rsidRDefault="00204F4C" w:rsidP="00902C4B">
      <w:pPr>
        <w:numPr>
          <w:ilvl w:val="1"/>
          <w:numId w:val="1"/>
        </w:numPr>
        <w:tabs>
          <w:tab w:val="clear" w:pos="1440"/>
          <w:tab w:val="num" w:pos="720"/>
        </w:tabs>
        <w:spacing w:line="480" w:lineRule="auto"/>
        <w:ind w:hanging="1080"/>
        <w:jc w:val="both"/>
      </w:pPr>
      <w:r w:rsidRPr="00B87708">
        <w:t xml:space="preserve">Pekerjaan anak setelah tamat </w:t>
      </w:r>
      <w:r>
        <w:t>SMA</w:t>
      </w:r>
      <w:r w:rsidRPr="00B87708">
        <w:t xml:space="preserve"> baik umum maupun agama</w:t>
      </w:r>
    </w:p>
    <w:p w:rsidR="00204F4C" w:rsidRPr="00B87708" w:rsidRDefault="00204F4C" w:rsidP="00902C4B">
      <w:pPr>
        <w:spacing w:line="480" w:lineRule="auto"/>
        <w:ind w:left="720" w:firstLine="680"/>
        <w:jc w:val="both"/>
      </w:pPr>
      <w:r w:rsidRPr="00B87708">
        <w:t xml:space="preserve">Di desa Karangan Kecamatan Karangan Kabupaten Trenggalek pada umumnya anak-anak yang tamat </w:t>
      </w:r>
      <w:r>
        <w:t>SMA</w:t>
      </w:r>
      <w:r w:rsidRPr="00B87708">
        <w:t xml:space="preserve"> baik umum maupun agama tidak melanjutkan pendidikannya ke perguruan tinggi. Dikarenakan rendahnya ekonomi orang tuanya sehingga tidak mendukung biaya sekolah anaknya.</w:t>
      </w:r>
    </w:p>
    <w:p w:rsidR="00204F4C" w:rsidRPr="00B87708" w:rsidRDefault="00204F4C" w:rsidP="00625ABF">
      <w:pPr>
        <w:spacing w:line="480" w:lineRule="auto"/>
        <w:ind w:left="720" w:firstLine="680"/>
        <w:jc w:val="both"/>
      </w:pPr>
      <w:r w:rsidRPr="00B87708">
        <w:t xml:space="preserve">Adapun pekerjaan anak setelah tamat </w:t>
      </w:r>
      <w:r>
        <w:t>SMA</w:t>
      </w:r>
      <w:r w:rsidRPr="00B87708">
        <w:t xml:space="preserve"> dari tahun 2008 sampai dengan tahun 2009 di Desa Karangan diantaranya bertani membantu orang tua untuk menutupi kebutuhan sehari-hari dan anak diharapkan berperan aktif untuk membantu orang tua deng</w:t>
      </w:r>
      <w:r>
        <w:t>a</w:t>
      </w:r>
      <w:r w:rsidRPr="00B87708">
        <w:t>n cara antara lain: bertani, sopir, berdagang, beternak, dan kernet mobil angkot serta berwirausaha. Dengan pekerjaan tersebut di atas tidak mendapat penghasilan yang lumayan melainkan hanya dapat menutupi kebutuhan sehari-hari, sehingga tidak membantu biaya melanjutkan pendidikannya ke perguruan tinggi.</w:t>
      </w:r>
    </w:p>
    <w:p w:rsidR="00204F4C" w:rsidRPr="00B87708" w:rsidRDefault="00204F4C" w:rsidP="00902C4B">
      <w:pPr>
        <w:numPr>
          <w:ilvl w:val="1"/>
          <w:numId w:val="1"/>
        </w:numPr>
        <w:tabs>
          <w:tab w:val="clear" w:pos="1440"/>
          <w:tab w:val="num" w:pos="720"/>
        </w:tabs>
        <w:spacing w:line="480" w:lineRule="auto"/>
        <w:ind w:hanging="1080"/>
        <w:jc w:val="both"/>
      </w:pPr>
      <w:r w:rsidRPr="00B87708">
        <w:t>Ekonomi Masyarakat (orang tua)</w:t>
      </w:r>
    </w:p>
    <w:p w:rsidR="00204F4C" w:rsidRPr="00B87708" w:rsidRDefault="00204F4C" w:rsidP="00902C4B">
      <w:pPr>
        <w:spacing w:line="480" w:lineRule="auto"/>
        <w:ind w:left="720" w:firstLine="680"/>
        <w:jc w:val="both"/>
      </w:pPr>
      <w:r w:rsidRPr="00B87708">
        <w:t>Untuk melanjutkan pendidikan ke perguruan tinggi faktor penentu keberhasilan anak salah satu adalah ekonomi orang tua.</w:t>
      </w:r>
    </w:p>
    <w:p w:rsidR="00204F4C" w:rsidRDefault="00204F4C" w:rsidP="00625ABF">
      <w:pPr>
        <w:spacing w:line="480" w:lineRule="auto"/>
        <w:ind w:left="720" w:firstLine="680"/>
        <w:jc w:val="both"/>
      </w:pPr>
      <w:r w:rsidRPr="00B87708">
        <w:t xml:space="preserve">Di Desa Karangan pada umumnya rendahnya penghasilan orang tua, hal ini dilatar belakangi oleh suatu pekerjaan sehari-hari dalam mendapatkan penghasilan atau kebutuhan hidup sehari-hari, sehingga anak-anak yang tamat </w:t>
      </w:r>
      <w:r>
        <w:t>SMA</w:t>
      </w:r>
      <w:r w:rsidRPr="00B87708">
        <w:t xml:space="preserve"> umum maupun agama tidak dapat melanjutkan pendidikannya ke perguruan tinggi. Dikarenakan</w:t>
      </w:r>
      <w:r>
        <w:t xml:space="preserve"> </w:t>
      </w:r>
      <w:r w:rsidRPr="00B87708">
        <w:t xml:space="preserve">pekerjaan anaknya, hal ini terungkap dari hasil penelitian, bahwa orang tua para lulusan </w:t>
      </w:r>
      <w:r>
        <w:t>SMA</w:t>
      </w:r>
      <w:r w:rsidRPr="00B87708">
        <w:t xml:space="preserve"> umum dan agama di Desa Karangan mayoritas adalah sebagai petani.</w:t>
      </w:r>
    </w:p>
    <w:p w:rsidR="00204F4C" w:rsidRPr="00B87708" w:rsidRDefault="00204F4C" w:rsidP="00625ABF">
      <w:pPr>
        <w:spacing w:line="480" w:lineRule="auto"/>
        <w:ind w:left="720" w:firstLine="680"/>
        <w:jc w:val="both"/>
      </w:pPr>
    </w:p>
    <w:p w:rsidR="00204F4C" w:rsidRPr="00B87708" w:rsidRDefault="00204F4C" w:rsidP="00902C4B">
      <w:pPr>
        <w:spacing w:line="480" w:lineRule="auto"/>
        <w:ind w:left="720"/>
        <w:jc w:val="both"/>
      </w:pPr>
    </w:p>
    <w:p w:rsidR="00204F4C" w:rsidRPr="00B87708" w:rsidRDefault="00204F4C" w:rsidP="00190A09">
      <w:pPr>
        <w:spacing w:line="480" w:lineRule="auto"/>
        <w:jc w:val="both"/>
        <w:rPr>
          <w:lang w:val="fi-FI"/>
        </w:rPr>
      </w:pPr>
    </w:p>
    <w:sectPr w:rsidR="00204F4C" w:rsidRPr="00B87708" w:rsidSect="00D84FBE">
      <w:headerReference w:type="default" r:id="rId7"/>
      <w:pgSz w:w="12240" w:h="15840" w:code="1"/>
      <w:pgMar w:top="2268" w:right="1701" w:bottom="1701" w:left="2268"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F4C" w:rsidRDefault="00204F4C" w:rsidP="00902C4B">
      <w:r>
        <w:separator/>
      </w:r>
    </w:p>
  </w:endnote>
  <w:endnote w:type="continuationSeparator" w:id="1">
    <w:p w:rsidR="00204F4C" w:rsidRDefault="00204F4C" w:rsidP="00902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F4C" w:rsidRDefault="00204F4C" w:rsidP="00902C4B">
      <w:r>
        <w:separator/>
      </w:r>
    </w:p>
  </w:footnote>
  <w:footnote w:type="continuationSeparator" w:id="1">
    <w:p w:rsidR="00204F4C" w:rsidRDefault="00204F4C" w:rsidP="00902C4B">
      <w:r>
        <w:continuationSeparator/>
      </w:r>
    </w:p>
  </w:footnote>
  <w:footnote w:id="2">
    <w:p w:rsidR="00204F4C" w:rsidRDefault="00204F4C" w:rsidP="00B87708">
      <w:pPr>
        <w:pStyle w:val="FootnoteText"/>
        <w:ind w:firstLine="550"/>
        <w:jc w:val="both"/>
      </w:pPr>
      <w:r w:rsidRPr="005751E7">
        <w:rPr>
          <w:rStyle w:val="FootnoteReference"/>
          <w:color w:val="000000"/>
        </w:rPr>
        <w:footnoteRef/>
      </w:r>
      <w:r w:rsidRPr="005751E7">
        <w:rPr>
          <w:color w:val="000000"/>
        </w:rPr>
        <w:t xml:space="preserve"> Wiji Suwarno, </w:t>
      </w:r>
      <w:r w:rsidRPr="005751E7">
        <w:rPr>
          <w:i/>
          <w:iCs/>
          <w:color w:val="000000"/>
        </w:rPr>
        <w:t xml:space="preserve">Dasar-dasar Ilmu Pendidikan, </w:t>
      </w:r>
      <w:r w:rsidRPr="005751E7">
        <w:rPr>
          <w:color w:val="000000"/>
        </w:rPr>
        <w:t>(Yogjakarta: AR-Ruzz Media Grup, 2009), hal. 20.</w:t>
      </w:r>
    </w:p>
  </w:footnote>
  <w:footnote w:id="3">
    <w:p w:rsidR="00204F4C" w:rsidRDefault="00204F4C" w:rsidP="00B87708">
      <w:pPr>
        <w:pStyle w:val="FootnoteText"/>
        <w:ind w:firstLine="550"/>
        <w:jc w:val="both"/>
      </w:pPr>
      <w:r w:rsidRPr="005751E7">
        <w:rPr>
          <w:rStyle w:val="FootnoteReference"/>
          <w:color w:val="000000"/>
        </w:rPr>
        <w:footnoteRef/>
      </w:r>
      <w:r w:rsidRPr="005751E7">
        <w:rPr>
          <w:color w:val="000000"/>
        </w:rPr>
        <w:t xml:space="preserve"> </w:t>
      </w:r>
      <w:r w:rsidRPr="005751E7">
        <w:rPr>
          <w:i/>
          <w:iCs/>
          <w:color w:val="000000"/>
        </w:rPr>
        <w:t xml:space="preserve">Undang-undang Dasar 1945, </w:t>
      </w:r>
      <w:r w:rsidRPr="005751E7">
        <w:rPr>
          <w:color w:val="000000"/>
        </w:rPr>
        <w:t>(Surabaya: Putra Bahari), hal. 22.</w:t>
      </w:r>
    </w:p>
  </w:footnote>
  <w:footnote w:id="4">
    <w:p w:rsidR="00204F4C" w:rsidRDefault="00204F4C" w:rsidP="00B87708">
      <w:pPr>
        <w:pStyle w:val="FootnoteText"/>
        <w:ind w:firstLine="550"/>
        <w:jc w:val="both"/>
      </w:pPr>
      <w:r w:rsidRPr="005751E7">
        <w:rPr>
          <w:rStyle w:val="FootnoteReference"/>
          <w:color w:val="000000"/>
        </w:rPr>
        <w:footnoteRef/>
      </w:r>
      <w:r w:rsidRPr="005751E7">
        <w:rPr>
          <w:color w:val="000000"/>
        </w:rPr>
        <w:t xml:space="preserve"> Wiji Suwarno, </w:t>
      </w:r>
      <w:r w:rsidRPr="005751E7">
        <w:rPr>
          <w:i/>
          <w:iCs/>
          <w:color w:val="000000"/>
        </w:rPr>
        <w:t xml:space="preserve">Dasar-Dasar Ilmu Pendidikan…, </w:t>
      </w:r>
      <w:r w:rsidRPr="005751E7">
        <w:rPr>
          <w:color w:val="000000"/>
        </w:rPr>
        <w:t>hal. 17.</w:t>
      </w:r>
    </w:p>
  </w:footnote>
  <w:footnote w:id="5">
    <w:p w:rsidR="00204F4C" w:rsidRDefault="00204F4C" w:rsidP="003373AD">
      <w:pPr>
        <w:pStyle w:val="FootnoteText"/>
        <w:ind w:firstLine="550"/>
        <w:jc w:val="both"/>
      </w:pPr>
      <w:r w:rsidRPr="005751E7">
        <w:rPr>
          <w:rStyle w:val="FootnoteReference"/>
          <w:color w:val="000000"/>
        </w:rPr>
        <w:footnoteRef/>
      </w:r>
      <w:r w:rsidRPr="005751E7">
        <w:rPr>
          <w:color w:val="000000"/>
        </w:rPr>
        <w:t xml:space="preserve"> </w:t>
      </w:r>
      <w:r>
        <w:rPr>
          <w:color w:val="000000"/>
        </w:rPr>
        <w:t xml:space="preserve">Depag RI., </w:t>
      </w:r>
      <w:r w:rsidRPr="005751E7">
        <w:rPr>
          <w:i/>
          <w:iCs/>
          <w:color w:val="000000"/>
        </w:rPr>
        <w:t>Al-Qur’an dan Terjemahnya</w:t>
      </w:r>
      <w:r>
        <w:rPr>
          <w:i/>
          <w:iCs/>
          <w:color w:val="000000"/>
        </w:rPr>
        <w:t>,</w:t>
      </w:r>
      <w:r w:rsidRPr="005751E7">
        <w:rPr>
          <w:color w:val="000000"/>
        </w:rPr>
        <w:t xml:space="preserve"> (</w:t>
      </w:r>
      <w:r>
        <w:rPr>
          <w:color w:val="000000"/>
        </w:rPr>
        <w:t>Jakarta: Pustaka Agung Harapan,</w:t>
      </w:r>
      <w:r w:rsidRPr="005751E7">
        <w:rPr>
          <w:color w:val="000000"/>
        </w:rPr>
        <w:t xml:space="preserve"> 2</w:t>
      </w:r>
      <w:r>
        <w:rPr>
          <w:color w:val="000000"/>
        </w:rPr>
        <w:t>0</w:t>
      </w:r>
      <w:r w:rsidRPr="005751E7">
        <w:rPr>
          <w:color w:val="000000"/>
        </w:rPr>
        <w:t>0</w:t>
      </w:r>
      <w:r>
        <w:rPr>
          <w:color w:val="000000"/>
        </w:rPr>
        <w:t>6</w:t>
      </w:r>
      <w:r w:rsidRPr="005751E7">
        <w:rPr>
          <w:color w:val="000000"/>
        </w:rPr>
        <w:t>)</w:t>
      </w:r>
      <w:r>
        <w:rPr>
          <w:color w:val="000000"/>
        </w:rPr>
        <w:t>, hal. 337</w:t>
      </w:r>
    </w:p>
  </w:footnote>
  <w:footnote w:id="6">
    <w:p w:rsidR="00204F4C" w:rsidRDefault="00204F4C" w:rsidP="00B87708">
      <w:pPr>
        <w:pStyle w:val="FootnoteText"/>
        <w:ind w:firstLine="550"/>
        <w:jc w:val="both"/>
      </w:pPr>
      <w:r>
        <w:rPr>
          <w:rStyle w:val="FootnoteReference"/>
        </w:rPr>
        <w:footnoteRef/>
      </w:r>
      <w:r>
        <w:t xml:space="preserve"> </w:t>
      </w:r>
      <w:r w:rsidRPr="005751E7">
        <w:rPr>
          <w:i/>
          <w:iCs/>
          <w:color w:val="000000"/>
        </w:rPr>
        <w:t xml:space="preserve">Undang-undang Dasar 1945, </w:t>
      </w:r>
      <w:r w:rsidRPr="005751E7">
        <w:rPr>
          <w:color w:val="000000"/>
        </w:rPr>
        <w:t>(Surabaya</w:t>
      </w:r>
      <w:r>
        <w:rPr>
          <w:color w:val="000000"/>
        </w:rPr>
        <w:t>: Putra Bahari), hal.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4C" w:rsidRDefault="00204F4C" w:rsidP="00B053F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04F4C" w:rsidRDefault="00204F4C" w:rsidP="00D84FB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5CED"/>
    <w:multiLevelType w:val="multilevel"/>
    <w:tmpl w:val="5330AC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0571FC4"/>
    <w:multiLevelType w:val="hybridMultilevel"/>
    <w:tmpl w:val="9308FE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7427682"/>
    <w:multiLevelType w:val="hybridMultilevel"/>
    <w:tmpl w:val="4B8218F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9B270DA"/>
    <w:multiLevelType w:val="hybridMultilevel"/>
    <w:tmpl w:val="6CEAC3C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01871AA"/>
    <w:multiLevelType w:val="hybridMultilevel"/>
    <w:tmpl w:val="8DFEC43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25724BE"/>
    <w:multiLevelType w:val="hybridMultilevel"/>
    <w:tmpl w:val="917483B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25DF2380"/>
    <w:multiLevelType w:val="hybridMultilevel"/>
    <w:tmpl w:val="40068E1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7EE223F"/>
    <w:multiLevelType w:val="hybridMultilevel"/>
    <w:tmpl w:val="E9A4F0C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91D77C8"/>
    <w:multiLevelType w:val="hybridMultilevel"/>
    <w:tmpl w:val="FDCC1128"/>
    <w:lvl w:ilvl="0" w:tplc="D78A62BC">
      <w:start w:val="1"/>
      <w:numFmt w:val="upperLetter"/>
      <w:lvlText w:val="%1."/>
      <w:lvlJc w:val="left"/>
      <w:pPr>
        <w:tabs>
          <w:tab w:val="num" w:pos="720"/>
        </w:tabs>
        <w:ind w:left="720" w:hanging="360"/>
      </w:pPr>
      <w:rPr>
        <w:rFonts w:cs="Times New Roman" w:hint="default"/>
      </w:rPr>
    </w:lvl>
    <w:lvl w:ilvl="1" w:tplc="162CFA2E">
      <w:start w:val="1"/>
      <w:numFmt w:val="decimal"/>
      <w:lvlText w:val="%2."/>
      <w:lvlJc w:val="left"/>
      <w:pPr>
        <w:tabs>
          <w:tab w:val="num" w:pos="1440"/>
        </w:tabs>
        <w:ind w:left="1440" w:hanging="360"/>
      </w:pPr>
      <w:rPr>
        <w:rFonts w:cs="Times New Roman" w:hint="default"/>
      </w:rPr>
    </w:lvl>
    <w:lvl w:ilvl="2" w:tplc="6D92E1B4">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B9F26C9"/>
    <w:multiLevelType w:val="hybridMultilevel"/>
    <w:tmpl w:val="71B22510"/>
    <w:lvl w:ilvl="0" w:tplc="792AAC9E">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4BCAFA68">
      <w:start w:val="1"/>
      <w:numFmt w:val="lowerLetter"/>
      <w:lvlText w:val="%3."/>
      <w:lvlJc w:val="left"/>
      <w:pPr>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BFD4015"/>
    <w:multiLevelType w:val="hybridMultilevel"/>
    <w:tmpl w:val="5F2A343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EAD554B"/>
    <w:multiLevelType w:val="hybridMultilevel"/>
    <w:tmpl w:val="9EB6417E"/>
    <w:lvl w:ilvl="0" w:tplc="792AAC9E">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720"/>
        </w:tabs>
        <w:ind w:left="720" w:hanging="360"/>
      </w:pPr>
      <w:rPr>
        <w:rFonts w:cs="Times New Roman" w:hint="default"/>
      </w:rPr>
    </w:lvl>
    <w:lvl w:ilvl="4" w:tplc="FE50D124">
      <w:start w:val="1"/>
      <w:numFmt w:val="lowerLetter"/>
      <w:lvlText w:val="%5."/>
      <w:lvlJc w:val="left"/>
      <w:pPr>
        <w:tabs>
          <w:tab w:val="num" w:pos="1080"/>
        </w:tabs>
        <w:ind w:left="108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8472F27"/>
    <w:multiLevelType w:val="hybridMultilevel"/>
    <w:tmpl w:val="37ECC542"/>
    <w:lvl w:ilvl="0" w:tplc="D78A62BC">
      <w:start w:val="1"/>
      <w:numFmt w:val="upperLetter"/>
      <w:lvlText w:val="%1."/>
      <w:lvlJc w:val="left"/>
      <w:pPr>
        <w:tabs>
          <w:tab w:val="num" w:pos="720"/>
        </w:tabs>
        <w:ind w:left="720" w:hanging="360"/>
      </w:pPr>
      <w:rPr>
        <w:rFonts w:cs="Times New Roman" w:hint="default"/>
      </w:rPr>
    </w:lvl>
    <w:lvl w:ilvl="1" w:tplc="A71EAD6A">
      <w:start w:val="1"/>
      <w:numFmt w:val="decimal"/>
      <w:lvlText w:val="%2."/>
      <w:lvlJc w:val="left"/>
      <w:pPr>
        <w:tabs>
          <w:tab w:val="num" w:pos="1440"/>
        </w:tabs>
        <w:ind w:left="1440" w:hanging="360"/>
      </w:pPr>
      <w:rPr>
        <w:rFonts w:cs="Times New Roman" w:hint="default"/>
      </w:rPr>
    </w:lvl>
    <w:lvl w:ilvl="2" w:tplc="EDB604E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AEF11FA"/>
    <w:multiLevelType w:val="hybridMultilevel"/>
    <w:tmpl w:val="A12ECEF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DC007F9"/>
    <w:multiLevelType w:val="hybridMultilevel"/>
    <w:tmpl w:val="BEF099AE"/>
    <w:lvl w:ilvl="0" w:tplc="04090013">
      <w:start w:val="1"/>
      <w:numFmt w:val="upperRoman"/>
      <w:lvlText w:val="%1."/>
      <w:lvlJc w:val="right"/>
      <w:pPr>
        <w:tabs>
          <w:tab w:val="num" w:pos="720"/>
        </w:tabs>
        <w:ind w:left="720" w:hanging="180"/>
      </w:pPr>
      <w:rPr>
        <w:rFonts w:cs="Times New Roman"/>
      </w:rPr>
    </w:lvl>
    <w:lvl w:ilvl="1" w:tplc="0409000F">
      <w:start w:val="1"/>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AE3EFC86">
      <w:start w:val="1"/>
      <w:numFmt w:val="bullet"/>
      <w:lvlText w:val="­"/>
      <w:lvlJc w:val="left"/>
      <w:pPr>
        <w:tabs>
          <w:tab w:val="num" w:pos="3600"/>
        </w:tabs>
        <w:ind w:left="3600" w:hanging="360"/>
      </w:pPr>
      <w:rPr>
        <w:rFonts w:ascii="Times New Roman" w:hAnsi="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0F">
      <w:start w:val="1"/>
      <w:numFmt w:val="decimal"/>
      <w:lvlText w:val="%9."/>
      <w:lvlJc w:val="left"/>
      <w:pPr>
        <w:tabs>
          <w:tab w:val="num" w:pos="2880"/>
        </w:tabs>
        <w:ind w:left="2880" w:hanging="360"/>
      </w:pPr>
      <w:rPr>
        <w:rFonts w:cs="Times New Roman"/>
      </w:rPr>
    </w:lvl>
  </w:abstractNum>
  <w:abstractNum w:abstractNumId="15">
    <w:nsid w:val="4DD3705E"/>
    <w:multiLevelType w:val="hybridMultilevel"/>
    <w:tmpl w:val="9C6661C0"/>
    <w:lvl w:ilvl="0" w:tplc="5EBA976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541274E0"/>
    <w:multiLevelType w:val="hybridMultilevel"/>
    <w:tmpl w:val="A63253BC"/>
    <w:lvl w:ilvl="0" w:tplc="0409000F">
      <w:start w:val="1"/>
      <w:numFmt w:val="decimal"/>
      <w:lvlText w:val="%1."/>
      <w:lvlJc w:val="left"/>
      <w:pPr>
        <w:tabs>
          <w:tab w:val="num" w:pos="720"/>
        </w:tabs>
        <w:ind w:left="720" w:hanging="360"/>
      </w:pPr>
      <w:rPr>
        <w:rFonts w:cs="Times New Roman"/>
      </w:rPr>
    </w:lvl>
    <w:lvl w:ilvl="1" w:tplc="FE50D124">
      <w:start w:val="1"/>
      <w:numFmt w:val="lowerLetter"/>
      <w:lvlText w:val="%2."/>
      <w:lvlJc w:val="left"/>
      <w:pPr>
        <w:tabs>
          <w:tab w:val="num" w:pos="-5400"/>
        </w:tabs>
        <w:ind w:left="-5400" w:hanging="360"/>
      </w:pPr>
      <w:rPr>
        <w:rFonts w:cs="Times New Roman" w:hint="default"/>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2520"/>
        </w:tabs>
        <w:ind w:left="-2520" w:hanging="180"/>
      </w:pPr>
      <w:rPr>
        <w:rFonts w:cs="Times New Roman"/>
      </w:rPr>
    </w:lvl>
    <w:lvl w:ilvl="6" w:tplc="0409000F">
      <w:start w:val="1"/>
      <w:numFmt w:val="decimal"/>
      <w:lvlText w:val="%7."/>
      <w:lvlJc w:val="left"/>
      <w:pPr>
        <w:tabs>
          <w:tab w:val="num" w:pos="-1800"/>
        </w:tabs>
        <w:ind w:left="-1800" w:hanging="360"/>
      </w:pPr>
      <w:rPr>
        <w:rFonts w:cs="Times New Roman"/>
      </w:rPr>
    </w:lvl>
    <w:lvl w:ilvl="7" w:tplc="04090019">
      <w:start w:val="1"/>
      <w:numFmt w:val="lowerLetter"/>
      <w:lvlText w:val="%8."/>
      <w:lvlJc w:val="left"/>
      <w:pPr>
        <w:tabs>
          <w:tab w:val="num" w:pos="-1080"/>
        </w:tabs>
        <w:ind w:left="-1080" w:hanging="360"/>
      </w:pPr>
      <w:rPr>
        <w:rFonts w:cs="Times New Roman"/>
      </w:rPr>
    </w:lvl>
    <w:lvl w:ilvl="8" w:tplc="0409001B">
      <w:start w:val="1"/>
      <w:numFmt w:val="lowerRoman"/>
      <w:lvlText w:val="%9."/>
      <w:lvlJc w:val="right"/>
      <w:pPr>
        <w:tabs>
          <w:tab w:val="num" w:pos="-360"/>
        </w:tabs>
        <w:ind w:left="-360" w:hanging="180"/>
      </w:pPr>
      <w:rPr>
        <w:rFonts w:cs="Times New Roman"/>
      </w:rPr>
    </w:lvl>
  </w:abstractNum>
  <w:abstractNum w:abstractNumId="17">
    <w:nsid w:val="57521F47"/>
    <w:multiLevelType w:val="hybridMultilevel"/>
    <w:tmpl w:val="390AB5B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F9F2F0B"/>
    <w:multiLevelType w:val="hybridMultilevel"/>
    <w:tmpl w:val="E6083C4E"/>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671D0C15"/>
    <w:multiLevelType w:val="hybridMultilevel"/>
    <w:tmpl w:val="B7581D14"/>
    <w:lvl w:ilvl="0" w:tplc="DDA0F1B8">
      <w:start w:val="1"/>
      <w:numFmt w:val="lowerLetter"/>
      <w:lvlText w:val="%1."/>
      <w:lvlJc w:val="left"/>
      <w:pPr>
        <w:ind w:left="1760" w:hanging="360"/>
      </w:pPr>
      <w:rPr>
        <w:rFonts w:cs="Times New Roman" w:hint="default"/>
      </w:rPr>
    </w:lvl>
    <w:lvl w:ilvl="1" w:tplc="04090019">
      <w:start w:val="1"/>
      <w:numFmt w:val="lowerLetter"/>
      <w:lvlText w:val="%2."/>
      <w:lvlJc w:val="left"/>
      <w:pPr>
        <w:ind w:left="2480" w:hanging="360"/>
      </w:pPr>
      <w:rPr>
        <w:rFonts w:cs="Times New Roman"/>
      </w:rPr>
    </w:lvl>
    <w:lvl w:ilvl="2" w:tplc="0409001B">
      <w:start w:val="1"/>
      <w:numFmt w:val="lowerRoman"/>
      <w:lvlText w:val="%3."/>
      <w:lvlJc w:val="right"/>
      <w:pPr>
        <w:ind w:left="3200" w:hanging="180"/>
      </w:pPr>
      <w:rPr>
        <w:rFonts w:cs="Times New Roman"/>
      </w:rPr>
    </w:lvl>
    <w:lvl w:ilvl="3" w:tplc="0409000F">
      <w:start w:val="1"/>
      <w:numFmt w:val="decimal"/>
      <w:lvlText w:val="%4."/>
      <w:lvlJc w:val="left"/>
      <w:pPr>
        <w:ind w:left="3920" w:hanging="360"/>
      </w:pPr>
      <w:rPr>
        <w:rFonts w:cs="Times New Roman"/>
      </w:rPr>
    </w:lvl>
    <w:lvl w:ilvl="4" w:tplc="04090019">
      <w:start w:val="1"/>
      <w:numFmt w:val="lowerLetter"/>
      <w:lvlText w:val="%5."/>
      <w:lvlJc w:val="left"/>
      <w:pPr>
        <w:ind w:left="4640" w:hanging="360"/>
      </w:pPr>
      <w:rPr>
        <w:rFonts w:cs="Times New Roman"/>
      </w:rPr>
    </w:lvl>
    <w:lvl w:ilvl="5" w:tplc="0409001B">
      <w:start w:val="1"/>
      <w:numFmt w:val="lowerRoman"/>
      <w:lvlText w:val="%6."/>
      <w:lvlJc w:val="right"/>
      <w:pPr>
        <w:ind w:left="5360" w:hanging="180"/>
      </w:pPr>
      <w:rPr>
        <w:rFonts w:cs="Times New Roman"/>
      </w:rPr>
    </w:lvl>
    <w:lvl w:ilvl="6" w:tplc="0409000F">
      <w:start w:val="1"/>
      <w:numFmt w:val="decimal"/>
      <w:lvlText w:val="%7."/>
      <w:lvlJc w:val="left"/>
      <w:pPr>
        <w:ind w:left="6080" w:hanging="360"/>
      </w:pPr>
      <w:rPr>
        <w:rFonts w:cs="Times New Roman"/>
      </w:rPr>
    </w:lvl>
    <w:lvl w:ilvl="7" w:tplc="04090019">
      <w:start w:val="1"/>
      <w:numFmt w:val="lowerLetter"/>
      <w:lvlText w:val="%8."/>
      <w:lvlJc w:val="left"/>
      <w:pPr>
        <w:ind w:left="6800" w:hanging="360"/>
      </w:pPr>
      <w:rPr>
        <w:rFonts w:cs="Times New Roman"/>
      </w:rPr>
    </w:lvl>
    <w:lvl w:ilvl="8" w:tplc="0409001B">
      <w:start w:val="1"/>
      <w:numFmt w:val="lowerRoman"/>
      <w:lvlText w:val="%9."/>
      <w:lvlJc w:val="right"/>
      <w:pPr>
        <w:ind w:left="7520" w:hanging="180"/>
      </w:pPr>
      <w:rPr>
        <w:rFonts w:cs="Times New Roman"/>
      </w:rPr>
    </w:lvl>
  </w:abstractNum>
  <w:abstractNum w:abstractNumId="20">
    <w:nsid w:val="691761C3"/>
    <w:multiLevelType w:val="hybridMultilevel"/>
    <w:tmpl w:val="A2CE42F0"/>
    <w:lvl w:ilvl="0" w:tplc="792AAC9E">
      <w:start w:val="1"/>
      <w:numFmt w:val="upperLetter"/>
      <w:lvlText w:val="%1."/>
      <w:lvlJc w:val="left"/>
      <w:pPr>
        <w:tabs>
          <w:tab w:val="num" w:pos="360"/>
        </w:tabs>
        <w:ind w:left="360" w:hanging="360"/>
      </w:pPr>
      <w:rPr>
        <w:rFonts w:cs="Times New Roman" w:hint="default"/>
      </w:rPr>
    </w:lvl>
    <w:lvl w:ilvl="1" w:tplc="78E2029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AF93259"/>
    <w:multiLevelType w:val="hybridMultilevel"/>
    <w:tmpl w:val="0F48A1E6"/>
    <w:lvl w:ilvl="0" w:tplc="3558FBEC">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6B846E51"/>
    <w:multiLevelType w:val="hybridMultilevel"/>
    <w:tmpl w:val="E362DCA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E365717"/>
    <w:multiLevelType w:val="hybridMultilevel"/>
    <w:tmpl w:val="95F8CEF0"/>
    <w:lvl w:ilvl="0" w:tplc="792AAC9E">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6AE6872E">
      <w:start w:val="1"/>
      <w:numFmt w:val="lowerLetter"/>
      <w:lvlText w:val="%3."/>
      <w:lvlJc w:val="left"/>
      <w:pPr>
        <w:tabs>
          <w:tab w:val="num" w:pos="1080"/>
        </w:tabs>
        <w:ind w:left="1080" w:hanging="360"/>
      </w:pPr>
      <w:rPr>
        <w:rFonts w:cs="Times New Roman" w:hint="default"/>
        <w:b w:val="0"/>
        <w:bCs w:val="0"/>
      </w:rPr>
    </w:lvl>
    <w:lvl w:ilvl="3" w:tplc="78EC9950">
      <w:start w:val="2"/>
      <w:numFmt w:val="bullet"/>
      <w:lvlText w:val=""/>
      <w:lvlJc w:val="left"/>
      <w:pPr>
        <w:ind w:left="2880" w:hanging="360"/>
      </w:pPr>
      <w:rPr>
        <w:rFonts w:ascii="Wingdings" w:eastAsia="Times New Roman" w:hAnsi="Wingdings" w:hint="default"/>
      </w:rPr>
    </w:lvl>
    <w:lvl w:ilvl="4" w:tplc="04090019">
      <w:start w:val="1"/>
      <w:numFmt w:val="lowerLetter"/>
      <w:lvlText w:val="%5."/>
      <w:lvlJc w:val="left"/>
      <w:pPr>
        <w:tabs>
          <w:tab w:val="num" w:pos="1080"/>
        </w:tabs>
        <w:ind w:left="108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3857B9B"/>
    <w:multiLevelType w:val="hybridMultilevel"/>
    <w:tmpl w:val="BD502CDC"/>
    <w:lvl w:ilvl="0" w:tplc="0409000F">
      <w:start w:val="1"/>
      <w:numFmt w:val="decimal"/>
      <w:lvlText w:val="%1."/>
      <w:lvlJc w:val="left"/>
      <w:pPr>
        <w:tabs>
          <w:tab w:val="num" w:pos="720"/>
        </w:tabs>
        <w:ind w:left="720" w:hanging="360"/>
      </w:pPr>
      <w:rPr>
        <w:rFonts w:cs="Times New Roman"/>
      </w:rPr>
    </w:lvl>
    <w:lvl w:ilvl="1" w:tplc="FE50D124">
      <w:start w:val="1"/>
      <w:numFmt w:val="lowerLetter"/>
      <w:lvlText w:val="%2."/>
      <w:lvlJc w:val="left"/>
      <w:pPr>
        <w:tabs>
          <w:tab w:val="num" w:pos="-5400"/>
        </w:tabs>
        <w:ind w:left="-5400" w:hanging="360"/>
      </w:pPr>
      <w:rPr>
        <w:rFonts w:cs="Times New Roman" w:hint="default"/>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2520"/>
        </w:tabs>
        <w:ind w:left="-2520" w:hanging="180"/>
      </w:pPr>
      <w:rPr>
        <w:rFonts w:cs="Times New Roman"/>
      </w:rPr>
    </w:lvl>
    <w:lvl w:ilvl="6" w:tplc="0409000F">
      <w:start w:val="1"/>
      <w:numFmt w:val="decimal"/>
      <w:lvlText w:val="%7."/>
      <w:lvlJc w:val="left"/>
      <w:pPr>
        <w:tabs>
          <w:tab w:val="num" w:pos="-1800"/>
        </w:tabs>
        <w:ind w:left="-1800" w:hanging="360"/>
      </w:pPr>
      <w:rPr>
        <w:rFonts w:cs="Times New Roman"/>
      </w:rPr>
    </w:lvl>
    <w:lvl w:ilvl="7" w:tplc="04090019">
      <w:start w:val="1"/>
      <w:numFmt w:val="lowerLetter"/>
      <w:lvlText w:val="%8."/>
      <w:lvlJc w:val="left"/>
      <w:pPr>
        <w:tabs>
          <w:tab w:val="num" w:pos="-1080"/>
        </w:tabs>
        <w:ind w:left="-1080" w:hanging="360"/>
      </w:pPr>
      <w:rPr>
        <w:rFonts w:cs="Times New Roman"/>
      </w:rPr>
    </w:lvl>
    <w:lvl w:ilvl="8" w:tplc="0409001B">
      <w:start w:val="1"/>
      <w:numFmt w:val="lowerRoman"/>
      <w:lvlText w:val="%9."/>
      <w:lvlJc w:val="right"/>
      <w:pPr>
        <w:tabs>
          <w:tab w:val="num" w:pos="-360"/>
        </w:tabs>
        <w:ind w:left="-360" w:hanging="180"/>
      </w:pPr>
      <w:rPr>
        <w:rFonts w:cs="Times New Roman"/>
      </w:rPr>
    </w:lvl>
  </w:abstractNum>
  <w:abstractNum w:abstractNumId="25">
    <w:nsid w:val="76643282"/>
    <w:multiLevelType w:val="hybridMultilevel"/>
    <w:tmpl w:val="6B6C963A"/>
    <w:lvl w:ilvl="0" w:tplc="B704B02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9FC7D33"/>
    <w:multiLevelType w:val="multilevel"/>
    <w:tmpl w:val="FEF000AC"/>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53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7C231AEE"/>
    <w:multiLevelType w:val="hybridMultilevel"/>
    <w:tmpl w:val="F1E45EF6"/>
    <w:lvl w:ilvl="0" w:tplc="B072B456">
      <w:start w:val="1"/>
      <w:numFmt w:val="lowerLetter"/>
      <w:lvlText w:val="%1."/>
      <w:lvlJc w:val="left"/>
      <w:pPr>
        <w:ind w:left="1760" w:hanging="360"/>
      </w:pPr>
      <w:rPr>
        <w:rFonts w:cs="Times New Roman" w:hint="default"/>
      </w:rPr>
    </w:lvl>
    <w:lvl w:ilvl="1" w:tplc="04090019">
      <w:start w:val="1"/>
      <w:numFmt w:val="lowerLetter"/>
      <w:lvlText w:val="%2."/>
      <w:lvlJc w:val="left"/>
      <w:pPr>
        <w:ind w:left="2480" w:hanging="360"/>
      </w:pPr>
      <w:rPr>
        <w:rFonts w:cs="Times New Roman"/>
      </w:rPr>
    </w:lvl>
    <w:lvl w:ilvl="2" w:tplc="0409001B">
      <w:start w:val="1"/>
      <w:numFmt w:val="lowerRoman"/>
      <w:lvlText w:val="%3."/>
      <w:lvlJc w:val="right"/>
      <w:pPr>
        <w:ind w:left="3200" w:hanging="180"/>
      </w:pPr>
      <w:rPr>
        <w:rFonts w:cs="Times New Roman"/>
      </w:rPr>
    </w:lvl>
    <w:lvl w:ilvl="3" w:tplc="0409000F">
      <w:start w:val="1"/>
      <w:numFmt w:val="decimal"/>
      <w:lvlText w:val="%4."/>
      <w:lvlJc w:val="left"/>
      <w:pPr>
        <w:ind w:left="3920" w:hanging="360"/>
      </w:pPr>
      <w:rPr>
        <w:rFonts w:cs="Times New Roman"/>
      </w:rPr>
    </w:lvl>
    <w:lvl w:ilvl="4" w:tplc="04090019">
      <w:start w:val="1"/>
      <w:numFmt w:val="lowerLetter"/>
      <w:lvlText w:val="%5."/>
      <w:lvlJc w:val="left"/>
      <w:pPr>
        <w:ind w:left="4640" w:hanging="360"/>
      </w:pPr>
      <w:rPr>
        <w:rFonts w:cs="Times New Roman"/>
      </w:rPr>
    </w:lvl>
    <w:lvl w:ilvl="5" w:tplc="0409001B">
      <w:start w:val="1"/>
      <w:numFmt w:val="lowerRoman"/>
      <w:lvlText w:val="%6."/>
      <w:lvlJc w:val="right"/>
      <w:pPr>
        <w:ind w:left="5360" w:hanging="180"/>
      </w:pPr>
      <w:rPr>
        <w:rFonts w:cs="Times New Roman"/>
      </w:rPr>
    </w:lvl>
    <w:lvl w:ilvl="6" w:tplc="0409000F">
      <w:start w:val="1"/>
      <w:numFmt w:val="decimal"/>
      <w:lvlText w:val="%7."/>
      <w:lvlJc w:val="left"/>
      <w:pPr>
        <w:ind w:left="6080" w:hanging="360"/>
      </w:pPr>
      <w:rPr>
        <w:rFonts w:cs="Times New Roman"/>
      </w:rPr>
    </w:lvl>
    <w:lvl w:ilvl="7" w:tplc="04090019">
      <w:start w:val="1"/>
      <w:numFmt w:val="lowerLetter"/>
      <w:lvlText w:val="%8."/>
      <w:lvlJc w:val="left"/>
      <w:pPr>
        <w:ind w:left="6800" w:hanging="360"/>
      </w:pPr>
      <w:rPr>
        <w:rFonts w:cs="Times New Roman"/>
      </w:rPr>
    </w:lvl>
    <w:lvl w:ilvl="8" w:tplc="0409001B">
      <w:start w:val="1"/>
      <w:numFmt w:val="lowerRoman"/>
      <w:lvlText w:val="%9."/>
      <w:lvlJc w:val="right"/>
      <w:pPr>
        <w:ind w:left="7520" w:hanging="180"/>
      </w:pPr>
      <w:rPr>
        <w:rFonts w:cs="Times New Roman"/>
      </w:rPr>
    </w:lvl>
  </w:abstractNum>
  <w:abstractNum w:abstractNumId="28">
    <w:nsid w:val="7D5C73F4"/>
    <w:multiLevelType w:val="hybridMultilevel"/>
    <w:tmpl w:val="945C2624"/>
    <w:lvl w:ilvl="0" w:tplc="01B02504">
      <w:start w:val="1"/>
      <w:numFmt w:val="decimal"/>
      <w:lvlText w:val="%1."/>
      <w:lvlJc w:val="left"/>
      <w:pPr>
        <w:ind w:left="2120" w:hanging="360"/>
      </w:pPr>
      <w:rPr>
        <w:rFonts w:cs="Times New Roman" w:hint="default"/>
      </w:rPr>
    </w:lvl>
    <w:lvl w:ilvl="1" w:tplc="04090019">
      <w:start w:val="1"/>
      <w:numFmt w:val="lowerLetter"/>
      <w:lvlText w:val="%2."/>
      <w:lvlJc w:val="left"/>
      <w:pPr>
        <w:ind w:left="2840" w:hanging="360"/>
      </w:pPr>
      <w:rPr>
        <w:rFonts w:cs="Times New Roman"/>
      </w:rPr>
    </w:lvl>
    <w:lvl w:ilvl="2" w:tplc="0409001B">
      <w:start w:val="1"/>
      <w:numFmt w:val="lowerRoman"/>
      <w:lvlText w:val="%3."/>
      <w:lvlJc w:val="right"/>
      <w:pPr>
        <w:ind w:left="3560" w:hanging="180"/>
      </w:pPr>
      <w:rPr>
        <w:rFonts w:cs="Times New Roman"/>
      </w:rPr>
    </w:lvl>
    <w:lvl w:ilvl="3" w:tplc="0409000F">
      <w:start w:val="1"/>
      <w:numFmt w:val="decimal"/>
      <w:lvlText w:val="%4."/>
      <w:lvlJc w:val="left"/>
      <w:pPr>
        <w:ind w:left="4280" w:hanging="360"/>
      </w:pPr>
      <w:rPr>
        <w:rFonts w:cs="Times New Roman"/>
      </w:rPr>
    </w:lvl>
    <w:lvl w:ilvl="4" w:tplc="04090019">
      <w:start w:val="1"/>
      <w:numFmt w:val="lowerLetter"/>
      <w:lvlText w:val="%5."/>
      <w:lvlJc w:val="left"/>
      <w:pPr>
        <w:ind w:left="5000" w:hanging="360"/>
      </w:pPr>
      <w:rPr>
        <w:rFonts w:cs="Times New Roman"/>
      </w:rPr>
    </w:lvl>
    <w:lvl w:ilvl="5" w:tplc="0409001B">
      <w:start w:val="1"/>
      <w:numFmt w:val="lowerRoman"/>
      <w:lvlText w:val="%6."/>
      <w:lvlJc w:val="right"/>
      <w:pPr>
        <w:ind w:left="5720" w:hanging="180"/>
      </w:pPr>
      <w:rPr>
        <w:rFonts w:cs="Times New Roman"/>
      </w:rPr>
    </w:lvl>
    <w:lvl w:ilvl="6" w:tplc="0409000F">
      <w:start w:val="1"/>
      <w:numFmt w:val="decimal"/>
      <w:lvlText w:val="%7."/>
      <w:lvlJc w:val="left"/>
      <w:pPr>
        <w:ind w:left="6440" w:hanging="360"/>
      </w:pPr>
      <w:rPr>
        <w:rFonts w:cs="Times New Roman"/>
      </w:rPr>
    </w:lvl>
    <w:lvl w:ilvl="7" w:tplc="04090019">
      <w:start w:val="1"/>
      <w:numFmt w:val="lowerLetter"/>
      <w:lvlText w:val="%8."/>
      <w:lvlJc w:val="left"/>
      <w:pPr>
        <w:ind w:left="7160" w:hanging="360"/>
      </w:pPr>
      <w:rPr>
        <w:rFonts w:cs="Times New Roman"/>
      </w:rPr>
    </w:lvl>
    <w:lvl w:ilvl="8" w:tplc="0409001B">
      <w:start w:val="1"/>
      <w:numFmt w:val="lowerRoman"/>
      <w:lvlText w:val="%9."/>
      <w:lvlJc w:val="right"/>
      <w:pPr>
        <w:ind w:left="7880" w:hanging="180"/>
      </w:pPr>
      <w:rPr>
        <w:rFonts w:cs="Times New Roman"/>
      </w:rPr>
    </w:lvl>
  </w:abstractNum>
  <w:num w:numId="1">
    <w:abstractNumId w:val="20"/>
  </w:num>
  <w:num w:numId="2">
    <w:abstractNumId w:val="9"/>
  </w:num>
  <w:num w:numId="3">
    <w:abstractNumId w:val="10"/>
  </w:num>
  <w:num w:numId="4">
    <w:abstractNumId w:val="19"/>
  </w:num>
  <w:num w:numId="5">
    <w:abstractNumId w:val="28"/>
  </w:num>
  <w:num w:numId="6">
    <w:abstractNumId w:val="27"/>
  </w:num>
  <w:num w:numId="7">
    <w:abstractNumId w:val="18"/>
  </w:num>
  <w:num w:numId="8">
    <w:abstractNumId w:val="11"/>
  </w:num>
  <w:num w:numId="9">
    <w:abstractNumId w:val="21"/>
  </w:num>
  <w:num w:numId="10">
    <w:abstractNumId w:val="26"/>
  </w:num>
  <w:num w:numId="11">
    <w:abstractNumId w:val="0"/>
  </w:num>
  <w:num w:numId="12">
    <w:abstractNumId w:val="23"/>
  </w:num>
  <w:num w:numId="13">
    <w:abstractNumId w:val="24"/>
  </w:num>
  <w:num w:numId="14">
    <w:abstractNumId w:val="5"/>
  </w:num>
  <w:num w:numId="15">
    <w:abstractNumId w:val="14"/>
  </w:num>
  <w:num w:numId="16">
    <w:abstractNumId w:val="4"/>
  </w:num>
  <w:num w:numId="17">
    <w:abstractNumId w:val="22"/>
  </w:num>
  <w:num w:numId="18">
    <w:abstractNumId w:val="17"/>
  </w:num>
  <w:num w:numId="19">
    <w:abstractNumId w:val="7"/>
  </w:num>
  <w:num w:numId="20">
    <w:abstractNumId w:val="3"/>
  </w:num>
  <w:num w:numId="21">
    <w:abstractNumId w:val="6"/>
  </w:num>
  <w:num w:numId="22">
    <w:abstractNumId w:val="2"/>
  </w:num>
  <w:num w:numId="23">
    <w:abstractNumId w:val="13"/>
  </w:num>
  <w:num w:numId="24">
    <w:abstractNumId w:val="16"/>
  </w:num>
  <w:num w:numId="25">
    <w:abstractNumId w:val="1"/>
  </w:num>
  <w:num w:numId="26">
    <w:abstractNumId w:val="12"/>
  </w:num>
  <w:num w:numId="27">
    <w:abstractNumId w:val="8"/>
  </w:num>
  <w:num w:numId="28">
    <w:abstractNumId w:val="25"/>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C4B"/>
    <w:rsid w:val="00016B40"/>
    <w:rsid w:val="00021133"/>
    <w:rsid w:val="00035515"/>
    <w:rsid w:val="00043E85"/>
    <w:rsid w:val="000523A7"/>
    <w:rsid w:val="00052EB4"/>
    <w:rsid w:val="00052FF7"/>
    <w:rsid w:val="00085013"/>
    <w:rsid w:val="000873ED"/>
    <w:rsid w:val="000A1EF4"/>
    <w:rsid w:val="000B0A39"/>
    <w:rsid w:val="000C0634"/>
    <w:rsid w:val="000D30CB"/>
    <w:rsid w:val="000E3332"/>
    <w:rsid w:val="000E3B55"/>
    <w:rsid w:val="000E47D0"/>
    <w:rsid w:val="00114B80"/>
    <w:rsid w:val="00121B84"/>
    <w:rsid w:val="00123946"/>
    <w:rsid w:val="0012655F"/>
    <w:rsid w:val="00137614"/>
    <w:rsid w:val="00137AD6"/>
    <w:rsid w:val="00143A47"/>
    <w:rsid w:val="00143B33"/>
    <w:rsid w:val="00143F53"/>
    <w:rsid w:val="00151861"/>
    <w:rsid w:val="0015357A"/>
    <w:rsid w:val="00154148"/>
    <w:rsid w:val="00155364"/>
    <w:rsid w:val="001753A9"/>
    <w:rsid w:val="00190A09"/>
    <w:rsid w:val="001B357A"/>
    <w:rsid w:val="001B3D9F"/>
    <w:rsid w:val="001B5264"/>
    <w:rsid w:val="001C0D9D"/>
    <w:rsid w:val="001C3D48"/>
    <w:rsid w:val="001C599E"/>
    <w:rsid w:val="001D40C9"/>
    <w:rsid w:val="001D6B2D"/>
    <w:rsid w:val="00204F4C"/>
    <w:rsid w:val="00217592"/>
    <w:rsid w:val="002215EB"/>
    <w:rsid w:val="00223793"/>
    <w:rsid w:val="002411A9"/>
    <w:rsid w:val="0025164A"/>
    <w:rsid w:val="002600C0"/>
    <w:rsid w:val="00271053"/>
    <w:rsid w:val="00282C68"/>
    <w:rsid w:val="0028406B"/>
    <w:rsid w:val="002957ED"/>
    <w:rsid w:val="002968F3"/>
    <w:rsid w:val="002A1879"/>
    <w:rsid w:val="002B0C31"/>
    <w:rsid w:val="002B0DB9"/>
    <w:rsid w:val="002B7763"/>
    <w:rsid w:val="002D5911"/>
    <w:rsid w:val="002E00AE"/>
    <w:rsid w:val="002F0CA9"/>
    <w:rsid w:val="002F43DA"/>
    <w:rsid w:val="002F468A"/>
    <w:rsid w:val="002F5C1D"/>
    <w:rsid w:val="003007F4"/>
    <w:rsid w:val="0030605F"/>
    <w:rsid w:val="0032081D"/>
    <w:rsid w:val="00331CEA"/>
    <w:rsid w:val="003328DC"/>
    <w:rsid w:val="003373AD"/>
    <w:rsid w:val="00340BE5"/>
    <w:rsid w:val="00372098"/>
    <w:rsid w:val="00373B21"/>
    <w:rsid w:val="00375ADA"/>
    <w:rsid w:val="0038118E"/>
    <w:rsid w:val="003840F4"/>
    <w:rsid w:val="003938FA"/>
    <w:rsid w:val="0039471F"/>
    <w:rsid w:val="003A130C"/>
    <w:rsid w:val="003A1EBD"/>
    <w:rsid w:val="003A614F"/>
    <w:rsid w:val="003B53C5"/>
    <w:rsid w:val="003B60D5"/>
    <w:rsid w:val="003D2D1C"/>
    <w:rsid w:val="003E545C"/>
    <w:rsid w:val="003F3244"/>
    <w:rsid w:val="003F5417"/>
    <w:rsid w:val="003F5E1A"/>
    <w:rsid w:val="00407ACF"/>
    <w:rsid w:val="00411EF7"/>
    <w:rsid w:val="004255DB"/>
    <w:rsid w:val="00425D70"/>
    <w:rsid w:val="0042763F"/>
    <w:rsid w:val="0043566A"/>
    <w:rsid w:val="004358AB"/>
    <w:rsid w:val="00437BC6"/>
    <w:rsid w:val="00442662"/>
    <w:rsid w:val="0044320A"/>
    <w:rsid w:val="00447B0D"/>
    <w:rsid w:val="00453EC8"/>
    <w:rsid w:val="00464A89"/>
    <w:rsid w:val="00465225"/>
    <w:rsid w:val="00481945"/>
    <w:rsid w:val="004A0127"/>
    <w:rsid w:val="004A406D"/>
    <w:rsid w:val="004B3742"/>
    <w:rsid w:val="004C453D"/>
    <w:rsid w:val="004F0C64"/>
    <w:rsid w:val="004F379C"/>
    <w:rsid w:val="0050480C"/>
    <w:rsid w:val="0052073E"/>
    <w:rsid w:val="00523818"/>
    <w:rsid w:val="00523952"/>
    <w:rsid w:val="00526D6A"/>
    <w:rsid w:val="00534FB6"/>
    <w:rsid w:val="00536B29"/>
    <w:rsid w:val="00540EB2"/>
    <w:rsid w:val="005537B9"/>
    <w:rsid w:val="005572C4"/>
    <w:rsid w:val="00561B85"/>
    <w:rsid w:val="0056295F"/>
    <w:rsid w:val="005652BD"/>
    <w:rsid w:val="00570E66"/>
    <w:rsid w:val="0057465F"/>
    <w:rsid w:val="0057470D"/>
    <w:rsid w:val="005751E7"/>
    <w:rsid w:val="00584B7B"/>
    <w:rsid w:val="00592AD4"/>
    <w:rsid w:val="005A0FD2"/>
    <w:rsid w:val="005A2196"/>
    <w:rsid w:val="005B1FA6"/>
    <w:rsid w:val="005B6CF0"/>
    <w:rsid w:val="005D5816"/>
    <w:rsid w:val="005F5E42"/>
    <w:rsid w:val="005F682A"/>
    <w:rsid w:val="005F73F6"/>
    <w:rsid w:val="00621D49"/>
    <w:rsid w:val="00625ABF"/>
    <w:rsid w:val="00633E19"/>
    <w:rsid w:val="00635690"/>
    <w:rsid w:val="00641834"/>
    <w:rsid w:val="0064275C"/>
    <w:rsid w:val="00644FA0"/>
    <w:rsid w:val="00645361"/>
    <w:rsid w:val="006545C7"/>
    <w:rsid w:val="00677F82"/>
    <w:rsid w:val="0068069E"/>
    <w:rsid w:val="00680944"/>
    <w:rsid w:val="0068392D"/>
    <w:rsid w:val="00684077"/>
    <w:rsid w:val="00691528"/>
    <w:rsid w:val="00691697"/>
    <w:rsid w:val="006A20BE"/>
    <w:rsid w:val="006C2E40"/>
    <w:rsid w:val="006D18AF"/>
    <w:rsid w:val="006D45BC"/>
    <w:rsid w:val="006F3FFD"/>
    <w:rsid w:val="006F68A8"/>
    <w:rsid w:val="007048C4"/>
    <w:rsid w:val="00707249"/>
    <w:rsid w:val="00707D6A"/>
    <w:rsid w:val="00711DCA"/>
    <w:rsid w:val="0071262E"/>
    <w:rsid w:val="007232F0"/>
    <w:rsid w:val="00724421"/>
    <w:rsid w:val="00730F35"/>
    <w:rsid w:val="0073512D"/>
    <w:rsid w:val="00740AAA"/>
    <w:rsid w:val="007534D3"/>
    <w:rsid w:val="00756E43"/>
    <w:rsid w:val="00763DD2"/>
    <w:rsid w:val="00770D1F"/>
    <w:rsid w:val="00772F91"/>
    <w:rsid w:val="00773D38"/>
    <w:rsid w:val="007768EB"/>
    <w:rsid w:val="007823EC"/>
    <w:rsid w:val="007939DA"/>
    <w:rsid w:val="00797D98"/>
    <w:rsid w:val="007A1C47"/>
    <w:rsid w:val="007B64D4"/>
    <w:rsid w:val="007C07D8"/>
    <w:rsid w:val="007C2B55"/>
    <w:rsid w:val="007D6ED0"/>
    <w:rsid w:val="007E3159"/>
    <w:rsid w:val="007E7B7F"/>
    <w:rsid w:val="007F41DD"/>
    <w:rsid w:val="007F485F"/>
    <w:rsid w:val="007F48A2"/>
    <w:rsid w:val="00801929"/>
    <w:rsid w:val="008036BE"/>
    <w:rsid w:val="00816332"/>
    <w:rsid w:val="0081655E"/>
    <w:rsid w:val="008256D9"/>
    <w:rsid w:val="00843031"/>
    <w:rsid w:val="00844ABE"/>
    <w:rsid w:val="00854D2E"/>
    <w:rsid w:val="008806A1"/>
    <w:rsid w:val="00893372"/>
    <w:rsid w:val="008A283C"/>
    <w:rsid w:val="008A2B87"/>
    <w:rsid w:val="008A2C0C"/>
    <w:rsid w:val="008A6E69"/>
    <w:rsid w:val="008C280C"/>
    <w:rsid w:val="008C4AB8"/>
    <w:rsid w:val="008C63AB"/>
    <w:rsid w:val="008D1138"/>
    <w:rsid w:val="008D4373"/>
    <w:rsid w:val="008E2AE2"/>
    <w:rsid w:val="008E4420"/>
    <w:rsid w:val="008F0E18"/>
    <w:rsid w:val="00900696"/>
    <w:rsid w:val="009019DA"/>
    <w:rsid w:val="00902C4B"/>
    <w:rsid w:val="0090435B"/>
    <w:rsid w:val="0090729F"/>
    <w:rsid w:val="00910340"/>
    <w:rsid w:val="009148CA"/>
    <w:rsid w:val="00916A92"/>
    <w:rsid w:val="00920E4A"/>
    <w:rsid w:val="00925BCD"/>
    <w:rsid w:val="00946EAC"/>
    <w:rsid w:val="00952C74"/>
    <w:rsid w:val="00953FFA"/>
    <w:rsid w:val="00955231"/>
    <w:rsid w:val="00961ACC"/>
    <w:rsid w:val="009671D3"/>
    <w:rsid w:val="0097252B"/>
    <w:rsid w:val="009A54FD"/>
    <w:rsid w:val="009B4477"/>
    <w:rsid w:val="009B722A"/>
    <w:rsid w:val="009C4713"/>
    <w:rsid w:val="009C6177"/>
    <w:rsid w:val="009D278A"/>
    <w:rsid w:val="009E70FF"/>
    <w:rsid w:val="009F0709"/>
    <w:rsid w:val="00A01FA4"/>
    <w:rsid w:val="00A32964"/>
    <w:rsid w:val="00A4150F"/>
    <w:rsid w:val="00A418FE"/>
    <w:rsid w:val="00A453F8"/>
    <w:rsid w:val="00A52B8F"/>
    <w:rsid w:val="00A53812"/>
    <w:rsid w:val="00A57192"/>
    <w:rsid w:val="00A75831"/>
    <w:rsid w:val="00A8425F"/>
    <w:rsid w:val="00AA0946"/>
    <w:rsid w:val="00AA533E"/>
    <w:rsid w:val="00AC1C81"/>
    <w:rsid w:val="00AC5B03"/>
    <w:rsid w:val="00AD447D"/>
    <w:rsid w:val="00AE0B91"/>
    <w:rsid w:val="00AE3039"/>
    <w:rsid w:val="00AE56C6"/>
    <w:rsid w:val="00AE5793"/>
    <w:rsid w:val="00AF5926"/>
    <w:rsid w:val="00B04A32"/>
    <w:rsid w:val="00B04AF5"/>
    <w:rsid w:val="00B053F0"/>
    <w:rsid w:val="00B05EEC"/>
    <w:rsid w:val="00B17BD6"/>
    <w:rsid w:val="00B206E7"/>
    <w:rsid w:val="00B4335D"/>
    <w:rsid w:val="00B43C7E"/>
    <w:rsid w:val="00B45384"/>
    <w:rsid w:val="00B61F4B"/>
    <w:rsid w:val="00B715F9"/>
    <w:rsid w:val="00B7547B"/>
    <w:rsid w:val="00B807F8"/>
    <w:rsid w:val="00B84053"/>
    <w:rsid w:val="00B856B8"/>
    <w:rsid w:val="00B871E2"/>
    <w:rsid w:val="00B87708"/>
    <w:rsid w:val="00BA4394"/>
    <w:rsid w:val="00BB086F"/>
    <w:rsid w:val="00BB72A0"/>
    <w:rsid w:val="00BC02C6"/>
    <w:rsid w:val="00BC6D58"/>
    <w:rsid w:val="00BD7996"/>
    <w:rsid w:val="00BE22B3"/>
    <w:rsid w:val="00BE2DEA"/>
    <w:rsid w:val="00BE391C"/>
    <w:rsid w:val="00BE4437"/>
    <w:rsid w:val="00BE4640"/>
    <w:rsid w:val="00BE4C9F"/>
    <w:rsid w:val="00BE7321"/>
    <w:rsid w:val="00BF6C1D"/>
    <w:rsid w:val="00BF7BB4"/>
    <w:rsid w:val="00C160D8"/>
    <w:rsid w:val="00C169F2"/>
    <w:rsid w:val="00C24E1F"/>
    <w:rsid w:val="00C261B8"/>
    <w:rsid w:val="00C34534"/>
    <w:rsid w:val="00C46E7A"/>
    <w:rsid w:val="00C56ECA"/>
    <w:rsid w:val="00C57828"/>
    <w:rsid w:val="00C73E34"/>
    <w:rsid w:val="00C8106A"/>
    <w:rsid w:val="00C953C7"/>
    <w:rsid w:val="00C95BBC"/>
    <w:rsid w:val="00CA1A85"/>
    <w:rsid w:val="00CA3B3B"/>
    <w:rsid w:val="00CC13A2"/>
    <w:rsid w:val="00CC2074"/>
    <w:rsid w:val="00CC5F59"/>
    <w:rsid w:val="00CD59D0"/>
    <w:rsid w:val="00CD5F68"/>
    <w:rsid w:val="00CE56A8"/>
    <w:rsid w:val="00CE7CC0"/>
    <w:rsid w:val="00CF4133"/>
    <w:rsid w:val="00D22499"/>
    <w:rsid w:val="00D27321"/>
    <w:rsid w:val="00D3033D"/>
    <w:rsid w:val="00D33559"/>
    <w:rsid w:val="00D43EEE"/>
    <w:rsid w:val="00D45C8B"/>
    <w:rsid w:val="00D47830"/>
    <w:rsid w:val="00D51ACE"/>
    <w:rsid w:val="00D61FA3"/>
    <w:rsid w:val="00D63B94"/>
    <w:rsid w:val="00D64F1F"/>
    <w:rsid w:val="00D812B4"/>
    <w:rsid w:val="00D82E47"/>
    <w:rsid w:val="00D83A3C"/>
    <w:rsid w:val="00D83AD5"/>
    <w:rsid w:val="00D84FBE"/>
    <w:rsid w:val="00D927CA"/>
    <w:rsid w:val="00D94687"/>
    <w:rsid w:val="00D977CC"/>
    <w:rsid w:val="00DA0C54"/>
    <w:rsid w:val="00DA3A46"/>
    <w:rsid w:val="00DB6ABA"/>
    <w:rsid w:val="00DC605A"/>
    <w:rsid w:val="00DC6BD3"/>
    <w:rsid w:val="00DE5986"/>
    <w:rsid w:val="00DE6F4D"/>
    <w:rsid w:val="00DF0E01"/>
    <w:rsid w:val="00E14AA0"/>
    <w:rsid w:val="00E2255E"/>
    <w:rsid w:val="00E24836"/>
    <w:rsid w:val="00E264B3"/>
    <w:rsid w:val="00E26F08"/>
    <w:rsid w:val="00E33380"/>
    <w:rsid w:val="00E44298"/>
    <w:rsid w:val="00E45FB6"/>
    <w:rsid w:val="00E51C8D"/>
    <w:rsid w:val="00E7055F"/>
    <w:rsid w:val="00E73E1D"/>
    <w:rsid w:val="00E95F7F"/>
    <w:rsid w:val="00EE5D86"/>
    <w:rsid w:val="00EF1012"/>
    <w:rsid w:val="00EF2D3E"/>
    <w:rsid w:val="00EF4B4C"/>
    <w:rsid w:val="00EF61F1"/>
    <w:rsid w:val="00F14908"/>
    <w:rsid w:val="00F24874"/>
    <w:rsid w:val="00F24FE0"/>
    <w:rsid w:val="00F27761"/>
    <w:rsid w:val="00F36813"/>
    <w:rsid w:val="00F43C30"/>
    <w:rsid w:val="00F4531A"/>
    <w:rsid w:val="00F47514"/>
    <w:rsid w:val="00F47C0A"/>
    <w:rsid w:val="00F5254D"/>
    <w:rsid w:val="00F56D65"/>
    <w:rsid w:val="00F57392"/>
    <w:rsid w:val="00F610B1"/>
    <w:rsid w:val="00F653F4"/>
    <w:rsid w:val="00F813E0"/>
    <w:rsid w:val="00F825BC"/>
    <w:rsid w:val="00F87D0E"/>
    <w:rsid w:val="00FA7A47"/>
    <w:rsid w:val="00FB33F2"/>
    <w:rsid w:val="00FC41CD"/>
    <w:rsid w:val="00FD0D64"/>
    <w:rsid w:val="00FD5924"/>
    <w:rsid w:val="00FD755D"/>
    <w:rsid w:val="00FE364A"/>
    <w:rsid w:val="00FF02EF"/>
    <w:rsid w:val="00FF4A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4B"/>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2C4B"/>
    <w:rPr>
      <w:sz w:val="20"/>
      <w:szCs w:val="20"/>
    </w:rPr>
  </w:style>
  <w:style w:type="character" w:customStyle="1" w:styleId="FootnoteTextChar">
    <w:name w:val="Footnote Text Char"/>
    <w:basedOn w:val="DefaultParagraphFont"/>
    <w:link w:val="FootnoteText"/>
    <w:uiPriority w:val="99"/>
    <w:semiHidden/>
    <w:locked/>
    <w:rsid w:val="00902C4B"/>
    <w:rPr>
      <w:rFonts w:ascii="Times New Roman" w:hAnsi="Times New Roman" w:cs="Times New Roman"/>
      <w:sz w:val="20"/>
      <w:szCs w:val="20"/>
    </w:rPr>
  </w:style>
  <w:style w:type="character" w:styleId="FootnoteReference">
    <w:name w:val="footnote reference"/>
    <w:basedOn w:val="DefaultParagraphFont"/>
    <w:uiPriority w:val="99"/>
    <w:semiHidden/>
    <w:rsid w:val="00902C4B"/>
    <w:rPr>
      <w:rFonts w:cs="Times New Roman"/>
      <w:vertAlign w:val="superscript"/>
    </w:rPr>
  </w:style>
  <w:style w:type="character" w:customStyle="1" w:styleId="BodyTextIndent2Char">
    <w:name w:val="Body Text Indent 2 Char"/>
    <w:basedOn w:val="DefaultParagraphFont"/>
    <w:link w:val="BodyTextIndent2"/>
    <w:uiPriority w:val="99"/>
    <w:locked/>
    <w:rsid w:val="00D43EEE"/>
    <w:rPr>
      <w:rFonts w:cs="Times New Roman"/>
      <w:sz w:val="24"/>
      <w:szCs w:val="24"/>
    </w:rPr>
  </w:style>
  <w:style w:type="paragraph" w:styleId="BodyTextIndent2">
    <w:name w:val="Body Text Indent 2"/>
    <w:basedOn w:val="Normal"/>
    <w:link w:val="BodyTextIndent2Char"/>
    <w:uiPriority w:val="99"/>
    <w:rsid w:val="00D43EEE"/>
    <w:pPr>
      <w:spacing w:before="240" w:line="360" w:lineRule="auto"/>
      <w:ind w:firstLine="720"/>
    </w:pPr>
    <w:rPr>
      <w:rFonts w:ascii="Calibri" w:eastAsia="Calibri" w:hAnsi="Calibri" w:cs="Arial"/>
    </w:rPr>
  </w:style>
  <w:style w:type="character" w:customStyle="1" w:styleId="BodyTextIndent2Char1">
    <w:name w:val="Body Text Indent 2 Char1"/>
    <w:basedOn w:val="DefaultParagraphFont"/>
    <w:link w:val="BodyTextIndent2"/>
    <w:uiPriority w:val="99"/>
    <w:semiHidden/>
    <w:locked/>
    <w:rsid w:val="00D43EEE"/>
    <w:rPr>
      <w:rFonts w:ascii="Times New Roman" w:hAnsi="Times New Roman" w:cs="Times New Roman"/>
      <w:sz w:val="24"/>
      <w:szCs w:val="24"/>
    </w:rPr>
  </w:style>
  <w:style w:type="character" w:styleId="Hyperlink">
    <w:name w:val="Hyperlink"/>
    <w:basedOn w:val="DefaultParagraphFont"/>
    <w:uiPriority w:val="99"/>
    <w:rsid w:val="00B7547B"/>
    <w:rPr>
      <w:rFonts w:cs="Times New Roman"/>
      <w:color w:val="0000FF"/>
      <w:u w:val="single"/>
    </w:rPr>
  </w:style>
  <w:style w:type="paragraph" w:styleId="ListParagraph">
    <w:name w:val="List Paragraph"/>
    <w:basedOn w:val="Normal"/>
    <w:uiPriority w:val="99"/>
    <w:qFormat/>
    <w:rsid w:val="00953FFA"/>
    <w:pPr>
      <w:ind w:left="720"/>
    </w:pPr>
  </w:style>
  <w:style w:type="paragraph" w:styleId="NormalWeb">
    <w:name w:val="Normal (Web)"/>
    <w:basedOn w:val="Normal"/>
    <w:uiPriority w:val="99"/>
    <w:rsid w:val="00844ABE"/>
    <w:pPr>
      <w:spacing w:before="100" w:beforeAutospacing="1" w:after="100" w:afterAutospacing="1"/>
    </w:pPr>
  </w:style>
  <w:style w:type="character" w:styleId="Emphasis">
    <w:name w:val="Emphasis"/>
    <w:basedOn w:val="DefaultParagraphFont"/>
    <w:uiPriority w:val="99"/>
    <w:qFormat/>
    <w:rsid w:val="00844ABE"/>
    <w:rPr>
      <w:rFonts w:cs="Times New Roman"/>
      <w:i/>
      <w:iCs/>
    </w:rPr>
  </w:style>
  <w:style w:type="paragraph" w:styleId="Header">
    <w:name w:val="header"/>
    <w:basedOn w:val="Normal"/>
    <w:link w:val="HeaderChar"/>
    <w:uiPriority w:val="99"/>
    <w:semiHidden/>
    <w:rsid w:val="004F379C"/>
    <w:pPr>
      <w:tabs>
        <w:tab w:val="center" w:pos="4680"/>
        <w:tab w:val="right" w:pos="9360"/>
      </w:tabs>
    </w:pPr>
  </w:style>
  <w:style w:type="character" w:customStyle="1" w:styleId="HeaderChar">
    <w:name w:val="Header Char"/>
    <w:basedOn w:val="DefaultParagraphFont"/>
    <w:link w:val="Header"/>
    <w:uiPriority w:val="99"/>
    <w:semiHidden/>
    <w:locked/>
    <w:rsid w:val="004F379C"/>
    <w:rPr>
      <w:rFonts w:ascii="Times New Roman" w:hAnsi="Times New Roman" w:cs="Times New Roman"/>
      <w:sz w:val="24"/>
      <w:szCs w:val="24"/>
    </w:rPr>
  </w:style>
  <w:style w:type="paragraph" w:styleId="Footer">
    <w:name w:val="footer"/>
    <w:basedOn w:val="Normal"/>
    <w:link w:val="FooterChar"/>
    <w:uiPriority w:val="99"/>
    <w:semiHidden/>
    <w:rsid w:val="004F379C"/>
    <w:pPr>
      <w:tabs>
        <w:tab w:val="center" w:pos="4680"/>
        <w:tab w:val="right" w:pos="9360"/>
      </w:tabs>
    </w:pPr>
  </w:style>
  <w:style w:type="character" w:customStyle="1" w:styleId="FooterChar">
    <w:name w:val="Footer Char"/>
    <w:basedOn w:val="DefaultParagraphFont"/>
    <w:link w:val="Footer"/>
    <w:uiPriority w:val="99"/>
    <w:semiHidden/>
    <w:locked/>
    <w:rsid w:val="004F379C"/>
    <w:rPr>
      <w:rFonts w:ascii="Times New Roman" w:hAnsi="Times New Roman" w:cs="Times New Roman"/>
      <w:sz w:val="24"/>
      <w:szCs w:val="24"/>
    </w:rPr>
  </w:style>
  <w:style w:type="table" w:styleId="TableGrid">
    <w:name w:val="Table Grid"/>
    <w:basedOn w:val="TableNormal"/>
    <w:uiPriority w:val="99"/>
    <w:rsid w:val="00425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3E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E1D"/>
    <w:rPr>
      <w:rFonts w:ascii="Tahoma" w:hAnsi="Tahoma" w:cs="Tahoma"/>
      <w:sz w:val="16"/>
      <w:szCs w:val="16"/>
    </w:rPr>
  </w:style>
  <w:style w:type="character" w:styleId="PageNumber">
    <w:name w:val="page number"/>
    <w:basedOn w:val="DefaultParagraphFont"/>
    <w:uiPriority w:val="99"/>
    <w:rsid w:val="00D84FB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2687</TotalTime>
  <Pages>8</Pages>
  <Words>1332</Words>
  <Characters>7596</Characters>
  <Application>Microsoft Office Outlook</Application>
  <DocSecurity>0</DocSecurity>
  <Lines>0</Lines>
  <Paragraphs>0</Paragraphs>
  <ScaleCrop>false</ScaleCrop>
  <Company>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gusrom</dc:creator>
  <cp:keywords/>
  <dc:description/>
  <cp:lastModifiedBy>WINDOWS XP</cp:lastModifiedBy>
  <cp:revision>45</cp:revision>
  <cp:lastPrinted>2010-08-25T12:05:00Z</cp:lastPrinted>
  <dcterms:created xsi:type="dcterms:W3CDTF">2010-07-01T12:13:00Z</dcterms:created>
  <dcterms:modified xsi:type="dcterms:W3CDTF">2010-08-25T12:05:00Z</dcterms:modified>
</cp:coreProperties>
</file>