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63" w:rsidRPr="005A75A9" w:rsidRDefault="00424A63" w:rsidP="00424A63">
      <w:pPr>
        <w:spacing w:after="0" w:line="480" w:lineRule="auto"/>
        <w:jc w:val="center"/>
        <w:rPr>
          <w:rFonts w:ascii="Times New Roman" w:hAnsi="Times New Roman" w:cs="Times New Roman"/>
          <w:b/>
          <w:sz w:val="24"/>
          <w:szCs w:val="24"/>
        </w:rPr>
      </w:pPr>
      <w:r w:rsidRPr="005A75A9">
        <w:rPr>
          <w:rFonts w:ascii="Times New Roman" w:hAnsi="Times New Roman" w:cs="Times New Roman"/>
          <w:b/>
          <w:sz w:val="24"/>
          <w:szCs w:val="24"/>
        </w:rPr>
        <w:t>BAB III</w:t>
      </w:r>
    </w:p>
    <w:p w:rsidR="00424A63" w:rsidRPr="005A75A9" w:rsidRDefault="00424A63" w:rsidP="00424A63">
      <w:pPr>
        <w:spacing w:after="0" w:line="480" w:lineRule="auto"/>
        <w:jc w:val="center"/>
        <w:rPr>
          <w:rFonts w:ascii="Times New Roman" w:hAnsi="Times New Roman" w:cs="Times New Roman"/>
          <w:b/>
          <w:sz w:val="24"/>
          <w:szCs w:val="24"/>
        </w:rPr>
      </w:pPr>
      <w:r w:rsidRPr="005A75A9">
        <w:rPr>
          <w:rFonts w:ascii="Times New Roman" w:hAnsi="Times New Roman" w:cs="Times New Roman"/>
          <w:b/>
          <w:sz w:val="24"/>
          <w:szCs w:val="24"/>
        </w:rPr>
        <w:t>METODE PENELITIAN</w:t>
      </w:r>
    </w:p>
    <w:p w:rsidR="00424A63" w:rsidRPr="005A75A9" w:rsidRDefault="00424A63" w:rsidP="00424A63">
      <w:pPr>
        <w:pStyle w:val="BodyTextIndent"/>
        <w:tabs>
          <w:tab w:val="left" w:pos="0"/>
          <w:tab w:val="left" w:pos="426"/>
          <w:tab w:val="left" w:pos="748"/>
          <w:tab w:val="left" w:pos="1701"/>
          <w:tab w:val="left" w:pos="1843"/>
        </w:tabs>
        <w:spacing w:after="0" w:line="480" w:lineRule="auto"/>
        <w:ind w:left="0"/>
        <w:jc w:val="both"/>
        <w:rPr>
          <w:rFonts w:ascii="Times New Roman" w:hAnsi="Times New Roman" w:cs="Times New Roman"/>
          <w:b/>
        </w:rPr>
      </w:pPr>
    </w:p>
    <w:p w:rsidR="00424A63" w:rsidRPr="005A75A9" w:rsidRDefault="00AD1BCC" w:rsidP="00460581">
      <w:pPr>
        <w:pStyle w:val="BodyTextIndent"/>
        <w:numPr>
          <w:ilvl w:val="0"/>
          <w:numId w:val="13"/>
        </w:numPr>
        <w:spacing w:after="0" w:line="480" w:lineRule="auto"/>
        <w:ind w:left="567"/>
        <w:jc w:val="both"/>
        <w:rPr>
          <w:rFonts w:ascii="Times New Roman" w:hAnsi="Times New Roman" w:cs="Times New Roman"/>
        </w:rPr>
      </w:pPr>
      <w:r>
        <w:rPr>
          <w:rFonts w:ascii="Times New Roman" w:hAnsi="Times New Roman" w:cs="Times New Roman"/>
          <w:b/>
          <w:bCs/>
        </w:rPr>
        <w:t>Pola/Jenis Penelitian</w:t>
      </w:r>
    </w:p>
    <w:p w:rsidR="00424A63" w:rsidRDefault="00424A63" w:rsidP="00424A63">
      <w:pPr>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Metode penelitian merupakan cara ilmiah yang dilakukan untuk mendapatkan data dengan tujuan tertentu. Cara ilmiah berarti kegiatan yang dilandasi dengan metode keilmuan. Metode penelitian mengemukakan secara teknis tentang metode-metode yang digunakan dalam penelitian. Menurut Sutopo metode keilmuan merupakan gabungan antara pendekatan</w:t>
      </w:r>
      <w:r w:rsidRPr="005A75A9">
        <w:rPr>
          <w:rFonts w:ascii="Times New Roman" w:hAnsi="Times New Roman" w:cs="Times New Roman"/>
          <w:i/>
          <w:iCs/>
          <w:sz w:val="24"/>
          <w:szCs w:val="24"/>
        </w:rPr>
        <w:t xml:space="preserve"> rasional</w:t>
      </w:r>
      <w:r w:rsidRPr="005A75A9">
        <w:rPr>
          <w:rFonts w:ascii="Times New Roman" w:hAnsi="Times New Roman" w:cs="Times New Roman"/>
          <w:sz w:val="24"/>
          <w:szCs w:val="24"/>
        </w:rPr>
        <w:t xml:space="preserve"> dan </w:t>
      </w:r>
      <w:r w:rsidRPr="005A75A9">
        <w:rPr>
          <w:rFonts w:ascii="Times New Roman" w:hAnsi="Times New Roman" w:cs="Times New Roman"/>
          <w:i/>
          <w:iCs/>
          <w:sz w:val="24"/>
          <w:szCs w:val="24"/>
        </w:rPr>
        <w:t>empiris</w:t>
      </w:r>
      <w:r w:rsidRPr="005A75A9">
        <w:rPr>
          <w:rFonts w:ascii="Times New Roman" w:hAnsi="Times New Roman" w:cs="Times New Roman"/>
          <w:sz w:val="24"/>
          <w:szCs w:val="24"/>
        </w:rPr>
        <w:t xml:space="preserve">. Pendekatan rasional memberikan kerangka berfikir yang koheren dan logis, sedangkan pendekatan empiris memberikan kerangka pengujian dalam memastikan suatu kebenaran. Dengan cara ilmiah itu data yang akan didapatkan adalah data yang </w:t>
      </w:r>
      <w:r w:rsidRPr="005A75A9">
        <w:rPr>
          <w:rFonts w:ascii="Times New Roman" w:hAnsi="Times New Roman" w:cs="Times New Roman"/>
          <w:i/>
          <w:iCs/>
          <w:sz w:val="24"/>
          <w:szCs w:val="24"/>
        </w:rPr>
        <w:t>obyektif, falid</w:t>
      </w:r>
      <w:r w:rsidRPr="005A75A9">
        <w:rPr>
          <w:rFonts w:ascii="Times New Roman" w:hAnsi="Times New Roman" w:cs="Times New Roman"/>
          <w:sz w:val="24"/>
          <w:szCs w:val="24"/>
        </w:rPr>
        <w:t xml:space="preserve">, dan </w:t>
      </w:r>
      <w:r w:rsidRPr="005A75A9">
        <w:rPr>
          <w:rFonts w:ascii="Times New Roman" w:hAnsi="Times New Roman" w:cs="Times New Roman"/>
          <w:i/>
          <w:iCs/>
          <w:sz w:val="24"/>
          <w:szCs w:val="24"/>
        </w:rPr>
        <w:t>reliabel</w:t>
      </w:r>
      <w:r w:rsidRPr="005A75A9">
        <w:rPr>
          <w:rFonts w:ascii="Times New Roman" w:hAnsi="Times New Roman" w:cs="Times New Roman"/>
          <w:sz w:val="24"/>
          <w:szCs w:val="24"/>
        </w:rPr>
        <w:t>.</w:t>
      </w:r>
      <w:r w:rsidRPr="005A75A9">
        <w:rPr>
          <w:rStyle w:val="FootnoteReference"/>
          <w:rFonts w:ascii="Times New Roman" w:hAnsi="Times New Roman"/>
          <w:sz w:val="24"/>
          <w:szCs w:val="24"/>
        </w:rPr>
        <w:footnoteReference w:id="2"/>
      </w:r>
    </w:p>
    <w:p w:rsidR="00424A63" w:rsidRDefault="00424A63" w:rsidP="00424A63">
      <w:pPr>
        <w:spacing w:after="0" w:line="480" w:lineRule="auto"/>
        <w:ind w:left="567" w:firstLine="851"/>
        <w:jc w:val="both"/>
        <w:rPr>
          <w:rFonts w:ascii="Times New Roman" w:hAnsi="Times New Roman" w:cs="Times New Roman"/>
          <w:sz w:val="24"/>
          <w:szCs w:val="24"/>
        </w:rPr>
      </w:pPr>
      <w:r w:rsidRPr="00733547">
        <w:rPr>
          <w:rFonts w:ascii="Times New Roman" w:hAnsi="Times New Roman" w:cs="Times New Roman"/>
          <w:spacing w:val="2"/>
          <w:sz w:val="24"/>
          <w:szCs w:val="24"/>
        </w:rPr>
        <w:t>Dalam</w:t>
      </w:r>
      <w:r w:rsidRPr="00764C76">
        <w:rPr>
          <w:rFonts w:ascii="Times New Roman" w:hAnsi="Times New Roman" w:cs="Times New Roman"/>
          <w:spacing w:val="2"/>
          <w:sz w:val="24"/>
          <w:szCs w:val="24"/>
          <w:lang w:val="sv-SE"/>
        </w:rPr>
        <w:t xml:space="preserve"> penelitian ini, pen</w:t>
      </w:r>
      <w:r w:rsidRPr="00764C76">
        <w:rPr>
          <w:rFonts w:ascii="Times New Roman" w:hAnsi="Times New Roman" w:cs="Times New Roman"/>
          <w:spacing w:val="2"/>
          <w:sz w:val="24"/>
          <w:szCs w:val="24"/>
        </w:rPr>
        <w:t>ulis</w:t>
      </w:r>
      <w:r w:rsidRPr="00764C76">
        <w:rPr>
          <w:rFonts w:ascii="Times New Roman" w:hAnsi="Times New Roman" w:cs="Times New Roman"/>
          <w:spacing w:val="2"/>
          <w:sz w:val="24"/>
          <w:szCs w:val="24"/>
          <w:lang w:val="sv-SE"/>
        </w:rPr>
        <w:t xml:space="preserve"> menggunakan </w:t>
      </w:r>
      <w:r>
        <w:rPr>
          <w:rFonts w:ascii="Times New Roman" w:hAnsi="Times New Roman" w:cs="Times New Roman"/>
          <w:spacing w:val="2"/>
          <w:sz w:val="24"/>
          <w:szCs w:val="24"/>
          <w:lang w:val="sv-SE"/>
        </w:rPr>
        <w:t xml:space="preserve">jenis penelitian kualitatif. Yang dimaksud dengan penelitian kualitatif adalah suatu pendekatan penelitian yang mengungkapkan situasi sosial tertentu dengan </w:t>
      </w:r>
      <w:r w:rsidRPr="00BC02C6">
        <w:rPr>
          <w:rFonts w:ascii="Times New Roman" w:hAnsi="Times New Roman" w:cs="Times New Roman"/>
          <w:bCs/>
          <w:spacing w:val="2"/>
          <w:sz w:val="24"/>
          <w:szCs w:val="24"/>
        </w:rPr>
        <w:t>mendeskripsikan kenyataan secara benar, dibentuk oleh kata-kata berdasarkan</w:t>
      </w:r>
      <w:r>
        <w:rPr>
          <w:rFonts w:ascii="Times New Roman" w:hAnsi="Times New Roman" w:cs="Times New Roman"/>
          <w:spacing w:val="2"/>
          <w:sz w:val="24"/>
          <w:szCs w:val="24"/>
          <w:lang w:val="sv-SE"/>
        </w:rPr>
        <w:t xml:space="preserve"> tehnik pengumpulan data dan analisis data yang relevan yang diperoleh dari situasi yang alamiah.</w:t>
      </w:r>
      <w:r>
        <w:rPr>
          <w:rStyle w:val="FootnoteReference"/>
          <w:rFonts w:ascii="Times New Roman" w:hAnsi="Times New Roman"/>
          <w:spacing w:val="2"/>
          <w:sz w:val="24"/>
          <w:szCs w:val="24"/>
          <w:lang w:val="sv-SE"/>
        </w:rPr>
        <w:footnoteReference w:id="3"/>
      </w:r>
    </w:p>
    <w:p w:rsidR="00424A63" w:rsidRPr="00913E55" w:rsidRDefault="00424A63" w:rsidP="00424A63">
      <w:pPr>
        <w:spacing w:after="0" w:line="480" w:lineRule="auto"/>
        <w:ind w:left="567" w:firstLine="851"/>
        <w:jc w:val="both"/>
        <w:rPr>
          <w:rFonts w:ascii="Times New Roman" w:hAnsi="Times New Roman" w:cs="Times New Roman"/>
          <w:spacing w:val="2"/>
          <w:sz w:val="24"/>
          <w:szCs w:val="24"/>
        </w:rPr>
      </w:pPr>
      <w:r w:rsidRPr="003558A2">
        <w:rPr>
          <w:rFonts w:ascii="Times New Roman" w:hAnsi="Times New Roman" w:cs="Times New Roman"/>
          <w:spacing w:val="2"/>
          <w:sz w:val="24"/>
          <w:szCs w:val="24"/>
        </w:rPr>
        <w:lastRenderedPageBreak/>
        <w:t>Sesuai dengan data yang peneliti butuhkan memang tepat apabila</w:t>
      </w:r>
      <w:r>
        <w:rPr>
          <w:rFonts w:ascii="Times New Roman" w:hAnsi="Times New Roman" w:cs="Times New Roman"/>
          <w:spacing w:val="2"/>
          <w:sz w:val="24"/>
          <w:szCs w:val="24"/>
          <w:lang w:val="sv-SE"/>
        </w:rPr>
        <w:t xml:space="preserve"> peneliti menggunakan metode penelitian kualitatif. Dikarenakan data yang dibutuhkan disini dalam bentuk kata-kata bukan dalam bentuk angka ataupun hitungan.</w:t>
      </w:r>
    </w:p>
    <w:p w:rsidR="00424A63" w:rsidRPr="005A75A9" w:rsidRDefault="00424A63" w:rsidP="00424A63">
      <w:pPr>
        <w:spacing w:after="0" w:line="480" w:lineRule="auto"/>
        <w:ind w:left="567" w:firstLine="851"/>
        <w:jc w:val="both"/>
        <w:rPr>
          <w:rFonts w:ascii="Times New Roman" w:hAnsi="Times New Roman" w:cs="Times New Roman"/>
          <w:snapToGrid w:val="0"/>
          <w:sz w:val="24"/>
          <w:szCs w:val="24"/>
        </w:rPr>
      </w:pPr>
      <w:r w:rsidRPr="005A75A9">
        <w:rPr>
          <w:rFonts w:ascii="Times New Roman" w:hAnsi="Times New Roman" w:cs="Times New Roman"/>
          <w:sz w:val="24"/>
          <w:szCs w:val="24"/>
        </w:rPr>
        <w:t xml:space="preserve">Pendekatan yang digunakan dalam penelitian ini adalah pendekatan kualitatif. </w:t>
      </w:r>
      <w:r w:rsidRPr="005A75A9">
        <w:rPr>
          <w:rFonts w:ascii="Times New Roman" w:hAnsi="Times New Roman" w:cs="Times New Roman"/>
          <w:snapToGrid w:val="0"/>
          <w:sz w:val="24"/>
          <w:szCs w:val="24"/>
        </w:rPr>
        <w:t>Menurut Prof. Dr. Lexy J. Moleong, M. A., pendekatan kualitatif atau penelitian kualitatif adalah:</w:t>
      </w:r>
    </w:p>
    <w:p w:rsidR="00424A63" w:rsidRPr="00424A63" w:rsidRDefault="00424A63" w:rsidP="00424A63">
      <w:pPr>
        <w:tabs>
          <w:tab w:val="left" w:pos="561"/>
        </w:tabs>
        <w:spacing w:after="0" w:line="480" w:lineRule="auto"/>
        <w:ind w:left="1426"/>
        <w:jc w:val="both"/>
        <w:rPr>
          <w:rFonts w:ascii="Times New Roman" w:hAnsi="Times New Roman" w:cs="Times New Roman"/>
          <w:i/>
          <w:iCs/>
          <w:snapToGrid w:val="0"/>
          <w:sz w:val="24"/>
          <w:szCs w:val="24"/>
        </w:rPr>
      </w:pPr>
      <w:r w:rsidRPr="005A75A9">
        <w:rPr>
          <w:rFonts w:ascii="Times New Roman" w:hAnsi="Times New Roman" w:cs="Times New Roman"/>
          <w:i/>
          <w:iCs/>
          <w:snapToGrid w:val="0"/>
          <w:sz w:val="24"/>
          <w:szCs w:val="24"/>
        </w:rPr>
        <w:t>“Penelitian yang bermaksud untuk memahami fenomena tentang apa yang dialami oleh subjek penelitian misalnya perilaku, persepsi, motivasi, tindakan, dll., secara holistik, dan dengan cara deskripsi dalam bentuk kata-kata dan bahasa, pada suatu konteks khusus yang alamiah dan dengan memanfaatkan berbagai metode.”</w:t>
      </w:r>
      <w:r w:rsidRPr="005A75A9">
        <w:rPr>
          <w:rStyle w:val="FootnoteReference"/>
          <w:rFonts w:ascii="Times New Roman" w:hAnsi="Times New Roman"/>
          <w:i/>
          <w:iCs/>
          <w:snapToGrid w:val="0"/>
          <w:sz w:val="24"/>
          <w:szCs w:val="24"/>
        </w:rPr>
        <w:footnoteReference w:id="4"/>
      </w:r>
      <w:r w:rsidR="00D21A13" w:rsidRPr="00D21A13">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62pt;margin-top:69.85pt;width:3.55pt;height:3.95pt;z-index:251662336;mso-position-horizontal-relative:text;mso-position-vertical-relative:text" strokecolor="white">
            <v:textbox style="mso-next-textbox:#_x0000_s1027">
              <w:txbxContent>
                <w:p w:rsidR="00424A63" w:rsidRDefault="00424A63" w:rsidP="00424A63"/>
              </w:txbxContent>
            </v:textbox>
          </v:shape>
        </w:pict>
      </w:r>
    </w:p>
    <w:p w:rsidR="00424A63" w:rsidRDefault="00424A63" w:rsidP="00424A63">
      <w:pPr>
        <w:spacing w:after="0" w:line="480" w:lineRule="auto"/>
        <w:ind w:left="567" w:firstLine="851"/>
        <w:jc w:val="both"/>
        <w:rPr>
          <w:rFonts w:ascii="Times New Roman" w:hAnsi="Times New Roman" w:cs="Times New Roman"/>
          <w:snapToGrid w:val="0"/>
          <w:sz w:val="24"/>
          <w:szCs w:val="24"/>
        </w:rPr>
      </w:pPr>
      <w:r w:rsidRPr="005A75A9">
        <w:rPr>
          <w:rFonts w:ascii="Times New Roman" w:hAnsi="Times New Roman" w:cs="Times New Roman"/>
          <w:snapToGrid w:val="0"/>
          <w:sz w:val="24"/>
          <w:szCs w:val="24"/>
        </w:rPr>
        <w:t xml:space="preserve">Adapun alasan penelitian ini menggunakan pendekatan kualitatif adalah karena dalam penelitian ini data yang dihasilkan berupa data deskriptif yang </w:t>
      </w:r>
      <w:r w:rsidRPr="005A75A9">
        <w:rPr>
          <w:rFonts w:ascii="Times New Roman" w:hAnsi="Times New Roman" w:cs="Times New Roman"/>
          <w:sz w:val="24"/>
          <w:szCs w:val="24"/>
        </w:rPr>
        <w:t>diperoleh</w:t>
      </w:r>
      <w:r w:rsidRPr="005A75A9">
        <w:rPr>
          <w:rFonts w:ascii="Times New Roman" w:hAnsi="Times New Roman" w:cs="Times New Roman"/>
          <w:snapToGrid w:val="0"/>
          <w:sz w:val="24"/>
          <w:szCs w:val="24"/>
        </w:rPr>
        <w:t xml:space="preserve"> dari fakta-fakta berupa tulisan dan kata-kata yang berasal dari sumber-sumber atau informan yang dapat diteliti dan dipercaya.</w:t>
      </w:r>
    </w:p>
    <w:p w:rsidR="00424A63" w:rsidRDefault="00424A63" w:rsidP="00424A63">
      <w:pPr>
        <w:spacing w:after="0" w:line="480" w:lineRule="auto"/>
        <w:ind w:left="567" w:firstLine="851"/>
        <w:jc w:val="both"/>
        <w:rPr>
          <w:rFonts w:ascii="Times New Roman" w:hAnsi="Times New Roman" w:cs="Times New Roman"/>
          <w:spacing w:val="2"/>
          <w:sz w:val="24"/>
          <w:szCs w:val="24"/>
          <w:lang w:val="sv-SE"/>
        </w:rPr>
      </w:pPr>
      <w:r w:rsidRPr="004D1DA8">
        <w:rPr>
          <w:rFonts w:ascii="Times New Roman" w:hAnsi="Times New Roman" w:cs="Times New Roman"/>
          <w:sz w:val="24"/>
          <w:szCs w:val="24"/>
          <w:lang w:val="sv-SE"/>
        </w:rPr>
        <w:t xml:space="preserve">Dalam penelitian ini, penulis arahkan pada kenyataan-kenyataan lapangan yaitu berhubungan dengan </w:t>
      </w:r>
      <w:r w:rsidRPr="00913E55">
        <w:rPr>
          <w:rFonts w:ascii="Times New Roman" w:hAnsi="Times New Roman" w:cs="Times New Roman"/>
          <w:bCs/>
          <w:sz w:val="24"/>
          <w:szCs w:val="24"/>
        </w:rPr>
        <w:t>Pemahaman Perempuan Terhadap Hukum Islam Dan Hukum Positif Tentang Perceraian Serta Implementasi Dalam Pilihan Hukum</w:t>
      </w:r>
      <w:r w:rsidRPr="00913E55">
        <w:rPr>
          <w:rFonts w:ascii="Times New Roman" w:hAnsi="Times New Roman" w:cs="Times New Roman"/>
          <w:bCs/>
          <w:sz w:val="24"/>
          <w:szCs w:val="24"/>
          <w:lang w:val="sv-SE"/>
        </w:rPr>
        <w:t xml:space="preserve"> </w:t>
      </w:r>
      <w:r w:rsidRPr="004D1DA8">
        <w:rPr>
          <w:rFonts w:ascii="Times New Roman" w:hAnsi="Times New Roman" w:cs="Times New Roman"/>
          <w:sz w:val="24"/>
          <w:szCs w:val="24"/>
          <w:lang w:val="sv-SE"/>
        </w:rPr>
        <w:t xml:space="preserve">di Pengadilan Agama Tulungagung Tahun </w:t>
      </w:r>
      <w:r>
        <w:rPr>
          <w:rFonts w:ascii="Times New Roman" w:hAnsi="Times New Roman" w:cs="Times New Roman"/>
          <w:sz w:val="24"/>
          <w:szCs w:val="24"/>
          <w:lang w:val="sv-SE"/>
        </w:rPr>
        <w:t>201</w:t>
      </w:r>
      <w:r>
        <w:rPr>
          <w:rFonts w:ascii="Times New Roman" w:hAnsi="Times New Roman" w:cs="Times New Roman"/>
          <w:sz w:val="24"/>
          <w:szCs w:val="24"/>
        </w:rPr>
        <w:t>2</w:t>
      </w:r>
      <w:r w:rsidRPr="004D1DA8">
        <w:rPr>
          <w:rFonts w:ascii="Times New Roman" w:hAnsi="Times New Roman" w:cs="Times New Roman"/>
          <w:sz w:val="24"/>
          <w:szCs w:val="24"/>
          <w:lang w:val="sv-SE"/>
        </w:rPr>
        <w:t>.</w:t>
      </w:r>
    </w:p>
    <w:p w:rsidR="00424A63" w:rsidRPr="002815AE" w:rsidRDefault="00424A63" w:rsidP="00424A63">
      <w:pPr>
        <w:spacing w:after="0" w:line="480" w:lineRule="auto"/>
        <w:ind w:left="567" w:firstLine="851"/>
        <w:jc w:val="both"/>
        <w:rPr>
          <w:rFonts w:ascii="Times New Roman" w:hAnsi="Times New Roman" w:cs="Times New Roman"/>
          <w:spacing w:val="2"/>
          <w:sz w:val="24"/>
          <w:szCs w:val="24"/>
          <w:lang w:val="sv-SE"/>
        </w:rPr>
      </w:pPr>
      <w:r w:rsidRPr="00E1706B">
        <w:rPr>
          <w:rFonts w:ascii="Times New Roman" w:hAnsi="Times New Roman" w:cs="Times New Roman"/>
          <w:sz w:val="24"/>
          <w:szCs w:val="24"/>
        </w:rPr>
        <w:lastRenderedPageBreak/>
        <w:t>Pertimbangan penulis dalam menggunakan model pendekatan kualitatif ini adalah:</w:t>
      </w:r>
    </w:p>
    <w:p w:rsidR="00424A63" w:rsidRPr="00E1706B" w:rsidRDefault="00424A63" w:rsidP="00424A63">
      <w:pPr>
        <w:numPr>
          <w:ilvl w:val="0"/>
          <w:numId w:val="7"/>
        </w:numPr>
        <w:tabs>
          <w:tab w:val="clear" w:pos="2154"/>
        </w:tabs>
        <w:spacing w:after="0" w:line="480" w:lineRule="auto"/>
        <w:ind w:left="851" w:hanging="284"/>
        <w:jc w:val="both"/>
        <w:rPr>
          <w:rFonts w:ascii="Times New Roman" w:hAnsi="Times New Roman" w:cs="Times New Roman"/>
          <w:sz w:val="24"/>
          <w:szCs w:val="24"/>
        </w:rPr>
      </w:pPr>
      <w:r w:rsidRPr="00E1706B">
        <w:rPr>
          <w:rFonts w:ascii="Times New Roman" w:hAnsi="Times New Roman" w:cs="Times New Roman"/>
          <w:sz w:val="24"/>
          <w:szCs w:val="24"/>
        </w:rPr>
        <w:t>Pendekatan kualitatif menyajikan secara langsung hakikat hubungan peneliti dan responden, sehingga peneliti dapat lebih mud</w:t>
      </w:r>
      <w:r>
        <w:rPr>
          <w:rFonts w:ascii="Times New Roman" w:hAnsi="Times New Roman" w:cs="Times New Roman"/>
          <w:sz w:val="24"/>
          <w:szCs w:val="24"/>
        </w:rPr>
        <w:t>ah dalam menyajikan data-data de</w:t>
      </w:r>
      <w:r w:rsidRPr="00E1706B">
        <w:rPr>
          <w:rFonts w:ascii="Times New Roman" w:hAnsi="Times New Roman" w:cs="Times New Roman"/>
          <w:sz w:val="24"/>
          <w:szCs w:val="24"/>
        </w:rPr>
        <w:t>skriptif.</w:t>
      </w:r>
    </w:p>
    <w:p w:rsidR="00424A63" w:rsidRPr="00E1706B" w:rsidRDefault="00424A63" w:rsidP="00424A63">
      <w:pPr>
        <w:numPr>
          <w:ilvl w:val="0"/>
          <w:numId w:val="7"/>
        </w:numPr>
        <w:tabs>
          <w:tab w:val="clear" w:pos="2154"/>
        </w:tabs>
        <w:spacing w:after="0" w:line="480" w:lineRule="auto"/>
        <w:ind w:left="851" w:hanging="284"/>
        <w:jc w:val="both"/>
        <w:rPr>
          <w:rFonts w:ascii="Times New Roman" w:hAnsi="Times New Roman" w:cs="Times New Roman"/>
          <w:sz w:val="24"/>
          <w:szCs w:val="24"/>
        </w:rPr>
      </w:pPr>
      <w:r w:rsidRPr="00E1706B">
        <w:rPr>
          <w:rFonts w:ascii="Times New Roman" w:hAnsi="Times New Roman" w:cs="Times New Roman"/>
          <w:sz w:val="24"/>
          <w:szCs w:val="24"/>
        </w:rPr>
        <w:t>Kevalidan data-data yang diperoleh lebih dapat dipertanggung jawab</w:t>
      </w:r>
      <w:r>
        <w:rPr>
          <w:rFonts w:ascii="Times New Roman" w:hAnsi="Times New Roman" w:cs="Times New Roman"/>
          <w:sz w:val="24"/>
          <w:szCs w:val="24"/>
        </w:rPr>
        <w:t xml:space="preserve">kan, </w:t>
      </w:r>
      <w:r w:rsidRPr="00E1706B">
        <w:rPr>
          <w:rFonts w:ascii="Times New Roman" w:hAnsi="Times New Roman" w:cs="Times New Roman"/>
          <w:sz w:val="24"/>
          <w:szCs w:val="24"/>
        </w:rPr>
        <w:t>karena didukung oleh sumber-sumber data yang akurat.</w:t>
      </w:r>
    </w:p>
    <w:p w:rsidR="00424A63" w:rsidRPr="00E1706B" w:rsidRDefault="00424A63" w:rsidP="00424A63">
      <w:pPr>
        <w:numPr>
          <w:ilvl w:val="0"/>
          <w:numId w:val="7"/>
        </w:numPr>
        <w:tabs>
          <w:tab w:val="clear" w:pos="2154"/>
        </w:tabs>
        <w:spacing w:after="0" w:line="480" w:lineRule="auto"/>
        <w:ind w:left="851" w:hanging="284"/>
        <w:jc w:val="both"/>
        <w:rPr>
          <w:rFonts w:ascii="Times New Roman" w:hAnsi="Times New Roman" w:cs="Times New Roman"/>
          <w:sz w:val="24"/>
          <w:szCs w:val="24"/>
        </w:rPr>
      </w:pPr>
      <w:r w:rsidRPr="00E1706B">
        <w:rPr>
          <w:rFonts w:ascii="Times New Roman" w:hAnsi="Times New Roman" w:cs="Times New Roman"/>
          <w:sz w:val="24"/>
          <w:szCs w:val="24"/>
        </w:rPr>
        <w:t>Permasalahan yang diteliti merupakan sebuah kenyataan yang keberadaanya memang benar-benar terjadi di lapangan.</w:t>
      </w:r>
    </w:p>
    <w:p w:rsidR="00424A63" w:rsidRDefault="00424A63" w:rsidP="00424A63">
      <w:pPr>
        <w:spacing w:after="0" w:line="480" w:lineRule="auto"/>
        <w:ind w:left="567" w:firstLine="851"/>
        <w:jc w:val="both"/>
        <w:rPr>
          <w:rFonts w:ascii="Times New Roman" w:hAnsi="Times New Roman" w:cs="Times New Roman"/>
          <w:spacing w:val="2"/>
          <w:sz w:val="24"/>
          <w:szCs w:val="24"/>
        </w:rPr>
      </w:pPr>
      <w:r w:rsidRPr="003A79E5">
        <w:rPr>
          <w:rFonts w:ascii="Times New Roman" w:hAnsi="Times New Roman" w:cs="Times New Roman"/>
          <w:sz w:val="24"/>
          <w:szCs w:val="24"/>
        </w:rPr>
        <w:t>Penelitian</w:t>
      </w:r>
      <w:r>
        <w:rPr>
          <w:rFonts w:ascii="Times New Roman" w:hAnsi="Times New Roman" w:cs="Times New Roman"/>
          <w:spacing w:val="2"/>
          <w:sz w:val="24"/>
          <w:szCs w:val="24"/>
        </w:rPr>
        <w:t xml:space="preserve"> ini memiliki beberapa pola, yaitu sebagai berikut :</w:t>
      </w:r>
    </w:p>
    <w:p w:rsidR="00424A63" w:rsidRDefault="00424A63" w:rsidP="00424A63">
      <w:pPr>
        <w:numPr>
          <w:ilvl w:val="3"/>
          <w:numId w:val="8"/>
        </w:numPr>
        <w:tabs>
          <w:tab w:val="clear" w:pos="2880"/>
          <w:tab w:val="left" w:pos="1701"/>
        </w:tabs>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Ditinjau dari segi tempat dilaksanakannya penelitian, penelitian ini merupakan penelitian lapangan, yaitu suatu penelitian yang dilakukan di lapangan atau di lokasi penelitian, suatu tempat yang dipilih sebagai lokasi untuk menyelidiki gejala obyektif yang terjadi di lapangan, yang dilakukan juga untuk penyusunan laporan ilmiah.</w:t>
      </w:r>
      <w:r>
        <w:rPr>
          <w:rStyle w:val="FootnoteReference"/>
          <w:rFonts w:ascii="Times New Roman" w:hAnsi="Times New Roman"/>
          <w:sz w:val="24"/>
          <w:szCs w:val="24"/>
        </w:rPr>
        <w:footnoteReference w:id="5"/>
      </w:r>
      <w:r>
        <w:rPr>
          <w:rFonts w:ascii="Times New Roman" w:hAnsi="Times New Roman" w:cs="Times New Roman"/>
          <w:sz w:val="24"/>
          <w:szCs w:val="24"/>
        </w:rPr>
        <w:t xml:space="preserve"> </w:t>
      </w:r>
    </w:p>
    <w:p w:rsidR="00424A63" w:rsidRPr="003A79E5" w:rsidRDefault="00424A63" w:rsidP="00424A63">
      <w:pPr>
        <w:spacing w:after="0" w:line="480" w:lineRule="auto"/>
        <w:ind w:left="567" w:firstLine="851"/>
        <w:jc w:val="both"/>
        <w:rPr>
          <w:rFonts w:ascii="Times New Roman" w:hAnsi="Times New Roman" w:cs="Times New Roman"/>
          <w:sz w:val="24"/>
          <w:szCs w:val="24"/>
        </w:rPr>
      </w:pPr>
      <w:r w:rsidRPr="003A79E5">
        <w:rPr>
          <w:rFonts w:ascii="Times New Roman" w:hAnsi="Times New Roman" w:cs="Times New Roman"/>
          <w:sz w:val="24"/>
          <w:szCs w:val="24"/>
        </w:rPr>
        <w:t>Dalam hal ini, peneliti mengambil tempat penelitian di Pengadilan Agama Tulungagung.</w:t>
      </w:r>
    </w:p>
    <w:p w:rsidR="00424A63" w:rsidRDefault="00424A63" w:rsidP="00424A63">
      <w:pPr>
        <w:numPr>
          <w:ilvl w:val="3"/>
          <w:numId w:val="8"/>
        </w:numPr>
        <w:tabs>
          <w:tab w:val="clear" w:pos="2880"/>
          <w:tab w:val="left" w:pos="1701"/>
        </w:tabs>
        <w:spacing w:after="0" w:line="480" w:lineRule="auto"/>
        <w:ind w:left="567" w:firstLine="851"/>
        <w:jc w:val="both"/>
        <w:rPr>
          <w:rFonts w:ascii="Times New Roman" w:hAnsi="Times New Roman" w:cs="Times New Roman"/>
          <w:sz w:val="24"/>
          <w:szCs w:val="24"/>
        </w:rPr>
      </w:pPr>
      <w:r w:rsidRPr="005116FD">
        <w:rPr>
          <w:rFonts w:ascii="Times New Roman" w:hAnsi="Times New Roman" w:cs="Times New Roman"/>
          <w:sz w:val="24"/>
          <w:szCs w:val="24"/>
        </w:rPr>
        <w:t xml:space="preserve">Ditinjau dari segi dasar analisis data yang akan digunakan, merupakan Penelitian Deskriptif, yaitu penelitian yang bermaksud untuk </w:t>
      </w:r>
      <w:r w:rsidRPr="005116FD">
        <w:rPr>
          <w:rFonts w:ascii="Times New Roman" w:hAnsi="Times New Roman" w:cs="Times New Roman"/>
          <w:sz w:val="24"/>
          <w:szCs w:val="24"/>
        </w:rPr>
        <w:lastRenderedPageBreak/>
        <w:t>membuat pencandraan (deskripsi) mengenai situasi-situasi atau kejadian-kejadian.</w:t>
      </w:r>
      <w:r>
        <w:rPr>
          <w:rStyle w:val="FootnoteReference"/>
          <w:rFonts w:ascii="Times New Roman" w:hAnsi="Times New Roman"/>
          <w:sz w:val="24"/>
          <w:szCs w:val="24"/>
        </w:rPr>
        <w:footnoteReference w:id="6"/>
      </w:r>
    </w:p>
    <w:p w:rsidR="00424A63" w:rsidRPr="00945C34" w:rsidRDefault="00424A63" w:rsidP="00424A63">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Penelitian deskriptif menuturkan dan menafsirkan data yang berkenaan dengan fakta, keadaan, variabel, dan fenomena yang terjadi saat penelitian berlansung dan penyajiannya apa adanya.</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w:t>
      </w:r>
    </w:p>
    <w:p w:rsidR="00424A63" w:rsidRDefault="00424A63" w:rsidP="00424A63">
      <w:pPr>
        <w:numPr>
          <w:ilvl w:val="3"/>
          <w:numId w:val="8"/>
        </w:numPr>
        <w:tabs>
          <w:tab w:val="clear" w:pos="2880"/>
          <w:tab w:val="left" w:pos="1701"/>
        </w:tabs>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Ditinjau dari segi karakteristik masalah atau gejalanya, penelitian ini merupakan Penelitian Studi Kasus, kasus artinya kejadian dan peristiwa. Studi kasus artinya penelitian terhadap suatu kejadian atau suatu peristiwa. Suatu kejadian atau peristiwa yang mengandung masalah atau perkara, sehingga perlu ditelaah kemudian dicarikan cara penanggulangannya, antara lain melalui penelitian.</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w:t>
      </w:r>
    </w:p>
    <w:p w:rsidR="00424A63" w:rsidRPr="00913E55" w:rsidRDefault="00424A63" w:rsidP="00424A63">
      <w:pPr>
        <w:tabs>
          <w:tab w:val="left" w:pos="1701"/>
        </w:tabs>
        <w:spacing w:after="0" w:line="480" w:lineRule="auto"/>
        <w:ind w:left="567" w:firstLine="851"/>
        <w:jc w:val="both"/>
        <w:rPr>
          <w:rFonts w:ascii="Times New Roman" w:hAnsi="Times New Roman" w:cs="Times New Roman"/>
          <w:sz w:val="24"/>
          <w:szCs w:val="24"/>
        </w:rPr>
      </w:pPr>
      <w:r w:rsidRPr="00486FA6">
        <w:rPr>
          <w:rFonts w:ascii="Times New Roman" w:hAnsi="Times New Roman" w:cs="Times New Roman"/>
          <w:sz w:val="24"/>
          <w:szCs w:val="24"/>
        </w:rPr>
        <w:t xml:space="preserve">Secara lebih jelas penulis tegaskan disini bahwa penelitian studi kasus yang dimaksud disini adalah sebatas pada wilayah kasus atau perkara tentang </w:t>
      </w:r>
      <w:r w:rsidRPr="00913E55">
        <w:rPr>
          <w:rFonts w:ascii="Times New Roman" w:hAnsi="Times New Roman" w:cs="Times New Roman"/>
          <w:bCs/>
          <w:sz w:val="24"/>
          <w:szCs w:val="24"/>
        </w:rPr>
        <w:t>Pemahaman Perempuan Terhadap Hukum Islam Dan Hukum Positif Tentang Perceraian Serta Implementasi Dalam Pilihan Hukum</w:t>
      </w:r>
      <w:r w:rsidRPr="00913E55">
        <w:rPr>
          <w:rFonts w:ascii="Times New Roman" w:hAnsi="Times New Roman" w:cs="Times New Roman"/>
          <w:bCs/>
          <w:sz w:val="24"/>
          <w:szCs w:val="24"/>
          <w:lang w:val="sv-SE"/>
        </w:rPr>
        <w:t xml:space="preserve"> </w:t>
      </w:r>
      <w:r w:rsidRPr="004D1DA8">
        <w:rPr>
          <w:rFonts w:ascii="Times New Roman" w:hAnsi="Times New Roman" w:cs="Times New Roman"/>
          <w:sz w:val="24"/>
          <w:szCs w:val="24"/>
          <w:lang w:val="sv-SE"/>
        </w:rPr>
        <w:t xml:space="preserve">di Pengadilan Agama Tulungagung Tahun </w:t>
      </w:r>
      <w:r>
        <w:rPr>
          <w:rFonts w:ascii="Times New Roman" w:hAnsi="Times New Roman" w:cs="Times New Roman"/>
          <w:sz w:val="24"/>
          <w:szCs w:val="24"/>
          <w:lang w:val="sv-SE"/>
        </w:rPr>
        <w:t>201</w:t>
      </w:r>
      <w:r>
        <w:rPr>
          <w:rFonts w:ascii="Times New Roman" w:hAnsi="Times New Roman" w:cs="Times New Roman"/>
          <w:sz w:val="24"/>
          <w:szCs w:val="24"/>
        </w:rPr>
        <w:t>2 yang sedang berperkara cerai gugat</w:t>
      </w:r>
      <w:r w:rsidRPr="00486FA6">
        <w:rPr>
          <w:rFonts w:ascii="Times New Roman" w:hAnsi="Times New Roman" w:cs="Times New Roman"/>
          <w:sz w:val="24"/>
          <w:szCs w:val="24"/>
        </w:rPr>
        <w:t>.</w:t>
      </w:r>
    </w:p>
    <w:p w:rsidR="00424A63" w:rsidRPr="005A75A9" w:rsidRDefault="00424A63" w:rsidP="00424A63">
      <w:pPr>
        <w:spacing w:after="0" w:line="480" w:lineRule="auto"/>
        <w:ind w:left="567" w:firstLine="851"/>
        <w:jc w:val="both"/>
        <w:rPr>
          <w:rFonts w:ascii="Times New Roman" w:hAnsi="Times New Roman" w:cs="Times New Roman"/>
          <w:snapToGrid w:val="0"/>
          <w:sz w:val="24"/>
          <w:szCs w:val="24"/>
        </w:rPr>
      </w:pPr>
      <w:r w:rsidRPr="005A75A9">
        <w:rPr>
          <w:rFonts w:ascii="Times New Roman" w:hAnsi="Times New Roman" w:cs="Times New Roman"/>
          <w:snapToGrid w:val="0"/>
          <w:sz w:val="24"/>
          <w:szCs w:val="24"/>
        </w:rPr>
        <w:t>Jenis penelitian ini yaitu penelitian deskriptif (</w:t>
      </w:r>
      <w:r w:rsidRPr="005A75A9">
        <w:rPr>
          <w:rFonts w:ascii="Times New Roman" w:hAnsi="Times New Roman" w:cs="Times New Roman"/>
          <w:i/>
          <w:iCs/>
          <w:snapToGrid w:val="0"/>
          <w:sz w:val="24"/>
          <w:szCs w:val="24"/>
        </w:rPr>
        <w:t>descriptive research</w:t>
      </w:r>
      <w:r w:rsidRPr="005A75A9">
        <w:rPr>
          <w:rFonts w:ascii="Times New Roman" w:hAnsi="Times New Roman" w:cs="Times New Roman"/>
          <w:snapToGrid w:val="0"/>
          <w:sz w:val="24"/>
          <w:szCs w:val="24"/>
        </w:rPr>
        <w:t xml:space="preserve">). Penelitian deskriptif adalah </w:t>
      </w:r>
      <w:r w:rsidRPr="005A75A9">
        <w:rPr>
          <w:rFonts w:ascii="Times New Roman" w:hAnsi="Times New Roman" w:cs="Times New Roman"/>
          <w:sz w:val="24"/>
          <w:szCs w:val="24"/>
        </w:rPr>
        <w:t>penelitian</w:t>
      </w:r>
      <w:r w:rsidRPr="005A75A9">
        <w:rPr>
          <w:rFonts w:ascii="Times New Roman" w:hAnsi="Times New Roman" w:cs="Times New Roman"/>
          <w:snapToGrid w:val="0"/>
          <w:sz w:val="24"/>
          <w:szCs w:val="24"/>
        </w:rPr>
        <w:t xml:space="preserve"> yang dilakukan untuk mendeskripsi dan menginterpretasi kondisi atau hubungan yang ada, pendapat yang sedang </w:t>
      </w:r>
      <w:r w:rsidRPr="005A75A9">
        <w:rPr>
          <w:rFonts w:ascii="Times New Roman" w:hAnsi="Times New Roman" w:cs="Times New Roman"/>
          <w:snapToGrid w:val="0"/>
          <w:sz w:val="24"/>
          <w:szCs w:val="24"/>
        </w:rPr>
        <w:lastRenderedPageBreak/>
        <w:t>tumbuh, proses yang sedang berlangsung, akibat yang sedang terjadi atau kecenderungan yang tengah berkembang.</w:t>
      </w:r>
      <w:r w:rsidRPr="005A75A9">
        <w:rPr>
          <w:rStyle w:val="FootnoteReference"/>
          <w:rFonts w:ascii="Times New Roman" w:hAnsi="Times New Roman"/>
          <w:snapToGrid w:val="0"/>
          <w:sz w:val="24"/>
          <w:szCs w:val="24"/>
        </w:rPr>
        <w:footnoteReference w:id="9"/>
      </w:r>
    </w:p>
    <w:p w:rsidR="00424A63" w:rsidRDefault="00424A63" w:rsidP="00424A63">
      <w:pPr>
        <w:spacing w:after="0" w:line="480" w:lineRule="auto"/>
        <w:ind w:left="567"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Salah satu </w:t>
      </w:r>
      <w:r w:rsidRPr="005A75A9">
        <w:rPr>
          <w:rFonts w:ascii="Times New Roman" w:hAnsi="Times New Roman" w:cs="Times New Roman"/>
          <w:sz w:val="24"/>
          <w:szCs w:val="24"/>
        </w:rPr>
        <w:t>contoh</w:t>
      </w:r>
      <w:r w:rsidRPr="005A75A9">
        <w:rPr>
          <w:rFonts w:ascii="Times New Roman" w:hAnsi="Times New Roman" w:cs="Times New Roman"/>
          <w:color w:val="000000"/>
          <w:sz w:val="24"/>
          <w:szCs w:val="24"/>
        </w:rPr>
        <w:t xml:space="preserve"> penggunaan metode </w:t>
      </w:r>
      <w:r w:rsidRPr="005A75A9">
        <w:rPr>
          <w:rFonts w:ascii="Times New Roman" w:hAnsi="Times New Roman" w:cs="Times New Roman"/>
          <w:snapToGrid w:val="0"/>
          <w:sz w:val="24"/>
          <w:szCs w:val="24"/>
        </w:rPr>
        <w:t>deskriptif</w:t>
      </w:r>
      <w:r w:rsidRPr="005A75A9">
        <w:rPr>
          <w:rFonts w:ascii="Times New Roman" w:hAnsi="Times New Roman" w:cs="Times New Roman"/>
          <w:color w:val="000000"/>
          <w:sz w:val="24"/>
          <w:szCs w:val="24"/>
        </w:rPr>
        <w:t xml:space="preserve"> yakni pada saat penulis mancari data tentang latar belakang Pemahaman perempuan (isteri) terhadap hukum islam dan hukum positif tentang perceraian penulis memulai dari latar belakang yang dipandang dari sudut pandang yang khusus terlebih dahulu yaitu filosofis, kemudian historis dan selanjutnya yuridis, setelah itu ditarik kesimpulan umum tentang latar belakang Pemahaman hukum bagi isteri yang melakukan cerai gugat.</w:t>
      </w:r>
    </w:p>
    <w:p w:rsidR="00F04D14" w:rsidRPr="00AD1BCC" w:rsidRDefault="00F04D14" w:rsidP="00460581">
      <w:pPr>
        <w:pStyle w:val="ListParagraph"/>
        <w:numPr>
          <w:ilvl w:val="0"/>
          <w:numId w:val="12"/>
        </w:numPr>
        <w:spacing w:after="0" w:line="480" w:lineRule="auto"/>
        <w:ind w:left="567" w:hanging="284"/>
        <w:jc w:val="both"/>
        <w:rPr>
          <w:rFonts w:ascii="Times New Roman" w:hAnsi="Times New Roman" w:cs="Times New Roman"/>
          <w:b/>
          <w:bCs/>
          <w:color w:val="000000"/>
          <w:sz w:val="24"/>
          <w:szCs w:val="24"/>
        </w:rPr>
      </w:pPr>
      <w:r w:rsidRPr="00AD1BCC">
        <w:rPr>
          <w:rFonts w:ascii="Times New Roman" w:hAnsi="Times New Roman" w:cs="Times New Roman"/>
          <w:b/>
          <w:bCs/>
          <w:color w:val="000000"/>
          <w:sz w:val="24"/>
          <w:szCs w:val="24"/>
        </w:rPr>
        <w:t>Lokasi Penelitian</w:t>
      </w:r>
    </w:p>
    <w:p w:rsidR="00F04D14" w:rsidRPr="00F04D14" w:rsidRDefault="00F04D14" w:rsidP="00F04D14">
      <w:pPr>
        <w:pStyle w:val="ListParagraph"/>
        <w:spacing w:after="0" w:line="480" w:lineRule="auto"/>
        <w:ind w:left="567" w:firstLine="851"/>
        <w:jc w:val="both"/>
        <w:rPr>
          <w:rFonts w:ascii="Times New Roman" w:hAnsi="Times New Roman" w:cs="Times New Roman"/>
          <w:color w:val="000000"/>
          <w:sz w:val="24"/>
          <w:szCs w:val="24"/>
        </w:rPr>
      </w:pPr>
      <w:r w:rsidRPr="00F04D14">
        <w:rPr>
          <w:rFonts w:ascii="Times New Roman" w:hAnsi="Times New Roman" w:cs="Times New Roman"/>
          <w:color w:val="000000"/>
          <w:sz w:val="24"/>
          <w:szCs w:val="24"/>
        </w:rPr>
        <w:t>Penentuan lokasi dan setting penelitian selain dibingkai dalam kerangka teoritik juga dilandasi oleh pertimbangan teknis operasional. Untuk itu lokasi dan setting penelitian dipertimbangkan berdasarkan kemungkinan dapat tidaknya dimasuki dan dikaji lebih mendalam. Hal ini penting karena betapa pun menariknya kasus, tetapi jika sulit dimasuki lebih dalam oleh seorang peneliti, maka akan menjadi suatu kerja yang sia-sia.</w:t>
      </w:r>
      <w:r w:rsidRPr="005A75A9">
        <w:rPr>
          <w:rStyle w:val="FootnoteReference"/>
          <w:rFonts w:ascii="Times New Roman" w:hAnsi="Times New Roman"/>
          <w:color w:val="000000"/>
          <w:sz w:val="24"/>
          <w:szCs w:val="24"/>
        </w:rPr>
        <w:footnoteReference w:id="10"/>
      </w:r>
    </w:p>
    <w:p w:rsidR="00F04D14" w:rsidRPr="00F04D14" w:rsidRDefault="00F04D14" w:rsidP="00F04D14">
      <w:pPr>
        <w:pStyle w:val="ListParagraph"/>
        <w:spacing w:after="0" w:line="480" w:lineRule="auto"/>
        <w:ind w:left="567" w:firstLine="851"/>
        <w:jc w:val="both"/>
        <w:rPr>
          <w:rFonts w:ascii="Times New Roman" w:hAnsi="Times New Roman" w:cs="Times New Roman"/>
          <w:snapToGrid w:val="0"/>
          <w:color w:val="000000"/>
          <w:sz w:val="24"/>
          <w:szCs w:val="24"/>
        </w:rPr>
      </w:pPr>
      <w:r w:rsidRPr="00F04D14">
        <w:rPr>
          <w:rFonts w:ascii="Times New Roman" w:hAnsi="Times New Roman" w:cs="Times New Roman"/>
          <w:color w:val="000000"/>
          <w:sz w:val="24"/>
          <w:szCs w:val="24"/>
        </w:rPr>
        <w:t>Untuk melaksanakan penelitian ini maka penulis mengambil lokasi penelitian pada masyarakat yang sedang berperkara cerai gugat di Pengadilan Agama Tulungagung</w:t>
      </w:r>
      <w:r w:rsidRPr="00F04D14">
        <w:rPr>
          <w:rFonts w:ascii="Times New Roman" w:hAnsi="Times New Roman" w:cs="Times New Roman"/>
          <w:snapToGrid w:val="0"/>
          <w:color w:val="000000"/>
          <w:sz w:val="24"/>
          <w:szCs w:val="24"/>
        </w:rPr>
        <w:t xml:space="preserve">, dengan pertimbangan bahwa penulis sudah mengetahui tingginya angka perceraian di Kab Tulungagung yang sedang berperkara di </w:t>
      </w:r>
      <w:r w:rsidRPr="00F04D14">
        <w:rPr>
          <w:rFonts w:ascii="Times New Roman" w:hAnsi="Times New Roman" w:cs="Times New Roman"/>
          <w:snapToGrid w:val="0"/>
          <w:color w:val="000000"/>
          <w:sz w:val="24"/>
          <w:szCs w:val="24"/>
        </w:rPr>
        <w:lastRenderedPageBreak/>
        <w:t>Pengadilan Agama Tulungagung, sehingga memudahkan penulis untuk menelusuri dan mengkaji lebih dalam tentang obyek penelitian yang akan diteliti, karena peneliti pernah secara langsung Praktek Pengalaman Lapangan di Pengadilan Agama Tulungagung.</w:t>
      </w:r>
    </w:p>
    <w:p w:rsidR="00F04D14" w:rsidRPr="00F04D14" w:rsidRDefault="00F04D14" w:rsidP="00F04D14">
      <w:pPr>
        <w:pStyle w:val="ListParagraph"/>
        <w:spacing w:after="0" w:line="480" w:lineRule="auto"/>
        <w:ind w:left="567" w:firstLine="851"/>
        <w:jc w:val="both"/>
        <w:rPr>
          <w:rFonts w:ascii="Times New Roman" w:hAnsi="Times New Roman" w:cs="Times New Roman"/>
          <w:spacing w:val="2"/>
          <w:sz w:val="24"/>
          <w:szCs w:val="24"/>
        </w:rPr>
      </w:pPr>
      <w:r w:rsidRPr="00F04D14">
        <w:rPr>
          <w:rFonts w:ascii="Times New Roman" w:hAnsi="Times New Roman" w:cs="Times New Roman"/>
          <w:spacing w:val="2"/>
          <w:sz w:val="24"/>
          <w:szCs w:val="24"/>
          <w:lang w:val="sv-SE"/>
        </w:rPr>
        <w:t xml:space="preserve">Untuk lokasi penelitian ini dilaksanakan di Pengadilan Agama </w:t>
      </w:r>
      <w:r w:rsidRPr="00F04D14">
        <w:rPr>
          <w:rFonts w:ascii="Times New Roman" w:hAnsi="Times New Roman" w:cs="Times New Roman"/>
          <w:sz w:val="24"/>
          <w:szCs w:val="24"/>
          <w:lang w:val="sv-SE"/>
        </w:rPr>
        <w:t>Tulungagung</w:t>
      </w:r>
      <w:r w:rsidRPr="00F04D14">
        <w:rPr>
          <w:rFonts w:ascii="Times New Roman" w:hAnsi="Times New Roman" w:cs="Times New Roman"/>
          <w:spacing w:val="2"/>
          <w:sz w:val="24"/>
          <w:szCs w:val="24"/>
        </w:rPr>
        <w:t xml:space="preserve"> yang </w:t>
      </w:r>
      <w:r w:rsidRPr="00F04D14">
        <w:rPr>
          <w:rFonts w:ascii="Times New Roman" w:hAnsi="Times New Roman" w:cs="Times New Roman"/>
          <w:spacing w:val="2"/>
          <w:sz w:val="24"/>
          <w:szCs w:val="24"/>
          <w:lang w:val="sv-SE"/>
        </w:rPr>
        <w:t xml:space="preserve">beralamatkan di Jl. Pahlawan Gg.III, No.1 Telp/Fax. (0355) 321385, email </w:t>
      </w:r>
      <w:r w:rsidRPr="00460581">
        <w:rPr>
          <w:rStyle w:val="Hyperlink"/>
          <w:rFonts w:ascii="Times New Roman" w:hAnsi="Times New Roman"/>
          <w:i/>
          <w:iCs/>
          <w:color w:val="auto"/>
          <w:sz w:val="24"/>
          <w:szCs w:val="24"/>
          <w:lang w:val="sv-SE"/>
        </w:rPr>
        <w:t>mail@</w:t>
      </w:r>
      <w:hyperlink r:id="rId7" w:history="1">
        <w:r w:rsidRPr="00460581">
          <w:rPr>
            <w:rStyle w:val="Hyperlink"/>
            <w:rFonts w:ascii="Times New Roman" w:hAnsi="Times New Roman"/>
            <w:i/>
            <w:iCs/>
            <w:color w:val="auto"/>
            <w:spacing w:val="2"/>
            <w:sz w:val="24"/>
            <w:szCs w:val="24"/>
            <w:lang w:val="sv-SE"/>
          </w:rPr>
          <w:t>pa.tulungagung.go.id</w:t>
        </w:r>
      </w:hyperlink>
      <w:r w:rsidRPr="00460581">
        <w:rPr>
          <w:rFonts w:ascii="Times New Roman" w:hAnsi="Times New Roman" w:cs="Times New Roman"/>
          <w:spacing w:val="2"/>
          <w:sz w:val="24"/>
          <w:szCs w:val="24"/>
          <w:lang w:val="sv-SE"/>
        </w:rPr>
        <w:t xml:space="preserve"> dan alamat situs </w:t>
      </w:r>
      <w:hyperlink r:id="rId8" w:history="1">
        <w:r w:rsidRPr="00460581">
          <w:rPr>
            <w:rStyle w:val="Hyperlink"/>
            <w:rFonts w:ascii="Times New Roman" w:hAnsi="Times New Roman"/>
            <w:i/>
            <w:iCs/>
            <w:color w:val="auto"/>
            <w:spacing w:val="2"/>
            <w:sz w:val="24"/>
            <w:szCs w:val="24"/>
            <w:lang w:val="sv-SE"/>
          </w:rPr>
          <w:t>www.pa-</w:t>
        </w:r>
        <w:r w:rsidRPr="00460581">
          <w:rPr>
            <w:rStyle w:val="Hyperlink"/>
            <w:rFonts w:ascii="Times New Roman" w:hAnsi="Times New Roman"/>
            <w:i/>
            <w:iCs/>
            <w:color w:val="auto"/>
            <w:sz w:val="24"/>
            <w:szCs w:val="24"/>
            <w:lang w:val="sv-SE"/>
          </w:rPr>
          <w:t>tulungagung.go.id</w:t>
        </w:r>
      </w:hyperlink>
      <w:r w:rsidRPr="00F04D14">
        <w:rPr>
          <w:rStyle w:val="Hyperlink"/>
          <w:rFonts w:ascii="Times New Roman" w:hAnsi="Times New Roman"/>
          <w:i/>
          <w:iCs/>
          <w:sz w:val="24"/>
          <w:szCs w:val="24"/>
          <w:lang w:val="sv-SE"/>
        </w:rPr>
        <w:t xml:space="preserve"> </w:t>
      </w:r>
      <w:r w:rsidRPr="00F04D14">
        <w:rPr>
          <w:rFonts w:ascii="Times New Roman" w:hAnsi="Times New Roman" w:cs="Times New Roman"/>
          <w:spacing w:val="2"/>
          <w:sz w:val="24"/>
          <w:szCs w:val="24"/>
          <w:lang w:val="sv-SE"/>
        </w:rPr>
        <w:t xml:space="preserve">dan telah pindah ke kantor baru yang beralamatkan di Jl. Ir. Soekarno Hatta No.17 Tulungagung Tlp. (0355)336516, Fax. (0355) 336121. </w:t>
      </w:r>
    </w:p>
    <w:p w:rsidR="00F04D14" w:rsidRPr="00F04D14" w:rsidRDefault="00F04D14" w:rsidP="00F04D14">
      <w:pPr>
        <w:pStyle w:val="ListParagraph"/>
        <w:spacing w:after="0" w:line="480" w:lineRule="auto"/>
        <w:ind w:left="567" w:firstLine="851"/>
        <w:jc w:val="both"/>
        <w:rPr>
          <w:rFonts w:ascii="Times New Roman" w:hAnsi="Times New Roman" w:cs="Times New Roman"/>
          <w:color w:val="000000"/>
          <w:sz w:val="24"/>
          <w:szCs w:val="24"/>
        </w:rPr>
      </w:pPr>
      <w:r w:rsidRPr="00F04D14">
        <w:rPr>
          <w:rFonts w:ascii="Times New Roman" w:hAnsi="Times New Roman" w:cs="Times New Roman"/>
          <w:spacing w:val="2"/>
          <w:sz w:val="24"/>
          <w:szCs w:val="24"/>
        </w:rPr>
        <w:t>Alsan lain d</w:t>
      </w:r>
      <w:r w:rsidRPr="00F04D14">
        <w:rPr>
          <w:rFonts w:ascii="Times New Roman" w:hAnsi="Times New Roman" w:cs="Times New Roman"/>
          <w:spacing w:val="2"/>
          <w:sz w:val="24"/>
          <w:szCs w:val="24"/>
          <w:lang w:val="sv-SE"/>
        </w:rPr>
        <w:t xml:space="preserve">ipilihnya pengadilan Agama Tulungagung sebagai tempat penelitian ini karena permasalahan </w:t>
      </w:r>
      <w:r w:rsidRPr="00F04D14">
        <w:rPr>
          <w:rFonts w:ascii="Times New Roman" w:hAnsi="Times New Roman" w:cs="Times New Roman"/>
          <w:spacing w:val="2"/>
          <w:sz w:val="24"/>
          <w:szCs w:val="24"/>
        </w:rPr>
        <w:t>Perceraian</w:t>
      </w:r>
      <w:r w:rsidRPr="00F04D14">
        <w:rPr>
          <w:rFonts w:ascii="Times New Roman" w:hAnsi="Times New Roman" w:cs="Times New Roman"/>
          <w:spacing w:val="2"/>
          <w:sz w:val="24"/>
          <w:szCs w:val="24"/>
          <w:lang w:val="sv-SE"/>
        </w:rPr>
        <w:t xml:space="preserve"> kewenangan Pengadilan</w:t>
      </w:r>
    </w:p>
    <w:p w:rsidR="00424A63" w:rsidRPr="005A75A9" w:rsidRDefault="00F04D14" w:rsidP="00460581">
      <w:pPr>
        <w:spacing w:after="0" w:line="480" w:lineRule="auto"/>
        <w:ind w:left="567" w:hanging="284"/>
        <w:jc w:val="both"/>
        <w:rPr>
          <w:rFonts w:ascii="Times New Roman" w:hAnsi="Times New Roman" w:cs="Times New Roman"/>
          <w:b/>
          <w:bCs/>
          <w:color w:val="000000"/>
          <w:sz w:val="24"/>
          <w:szCs w:val="24"/>
        </w:rPr>
      </w:pPr>
      <w:r>
        <w:rPr>
          <w:rFonts w:ascii="Times New Roman" w:hAnsi="Times New Roman" w:cs="Times New Roman"/>
          <w:b/>
          <w:bCs/>
          <w:sz w:val="24"/>
          <w:szCs w:val="24"/>
        </w:rPr>
        <w:t>3</w:t>
      </w:r>
      <w:r w:rsidR="00424A63" w:rsidRPr="005A75A9">
        <w:rPr>
          <w:rFonts w:ascii="Times New Roman" w:hAnsi="Times New Roman" w:cs="Times New Roman"/>
          <w:b/>
          <w:bCs/>
          <w:sz w:val="24"/>
          <w:szCs w:val="24"/>
        </w:rPr>
        <w:t>.</w:t>
      </w:r>
      <w:r w:rsidR="00424A63" w:rsidRPr="005A75A9">
        <w:rPr>
          <w:rFonts w:ascii="Times New Roman" w:hAnsi="Times New Roman" w:cs="Times New Roman"/>
          <w:b/>
          <w:bCs/>
          <w:sz w:val="24"/>
          <w:szCs w:val="24"/>
        </w:rPr>
        <w:tab/>
        <w:t>Kehadiran</w:t>
      </w:r>
      <w:r w:rsidR="00424A63" w:rsidRPr="005A75A9">
        <w:rPr>
          <w:rFonts w:ascii="Times New Roman" w:hAnsi="Times New Roman" w:cs="Times New Roman"/>
          <w:b/>
          <w:bCs/>
          <w:color w:val="000000"/>
          <w:sz w:val="24"/>
          <w:szCs w:val="24"/>
        </w:rPr>
        <w:t xml:space="preserve"> Peneliti Sebagai Instrumen / Alat Peneliti.</w:t>
      </w:r>
    </w:p>
    <w:p w:rsidR="00424A63" w:rsidRPr="005A75A9" w:rsidRDefault="00424A63" w:rsidP="00424A63">
      <w:pPr>
        <w:spacing w:after="0" w:line="480" w:lineRule="auto"/>
        <w:ind w:left="567" w:firstLine="99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Manusia sebagai alat (Instrumen); dalam penelitian kualitatif  peneliti mengumpulkan data-datanya melalui bantuan orang lain yang berfungsi sebagai alat utama dalam mengumpulkan data.</w:t>
      </w:r>
      <w:r w:rsidRPr="005A75A9">
        <w:rPr>
          <w:rStyle w:val="FootnoteReference"/>
          <w:rFonts w:ascii="Times New Roman" w:hAnsi="Times New Roman"/>
          <w:color w:val="000000"/>
          <w:sz w:val="24"/>
          <w:szCs w:val="24"/>
        </w:rPr>
        <w:footnoteReference w:id="11"/>
      </w:r>
    </w:p>
    <w:p w:rsidR="00424A63" w:rsidRPr="005A75A9" w:rsidRDefault="00424A63" w:rsidP="00424A63">
      <w:pPr>
        <w:spacing w:after="0" w:line="480" w:lineRule="auto"/>
        <w:ind w:left="567" w:firstLine="99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Dalam penelitian kualitatif, yang menjadi instrumen atau alat penelitian itu adalah peneliti sendiri.:</w:t>
      </w:r>
    </w:p>
    <w:p w:rsidR="00424A63" w:rsidRPr="00424A63" w:rsidRDefault="00424A63" w:rsidP="00460581">
      <w:pPr>
        <w:spacing w:after="0" w:line="480" w:lineRule="auto"/>
        <w:ind w:left="567" w:firstLine="567"/>
        <w:jc w:val="both"/>
        <w:rPr>
          <w:rFonts w:ascii="Times New Roman" w:hAnsi="Times New Roman" w:cs="Times New Roman"/>
          <w:i/>
          <w:iCs/>
          <w:color w:val="000000"/>
          <w:sz w:val="24"/>
          <w:szCs w:val="24"/>
          <w:lang w:val="en-US"/>
        </w:rPr>
      </w:pPr>
      <w:r w:rsidRPr="005A75A9">
        <w:rPr>
          <w:rFonts w:ascii="Times New Roman" w:hAnsi="Times New Roman" w:cs="Times New Roman"/>
          <w:i/>
          <w:iCs/>
          <w:color w:val="000000"/>
          <w:sz w:val="24"/>
          <w:szCs w:val="24"/>
        </w:rPr>
        <w:t xml:space="preserve">“peneliti merupakan alat pengumpul data utama. Karena jika menggunakan alat yang bukan manusia, maka sangat tidak mungkin untuk mengadakan penyesuaian .terhadap kenyataan-kenyataan yang ada di lapangan. Selain itu, hanya manusia saja sebagai alat yang bisa memahami </w:t>
      </w:r>
      <w:r w:rsidRPr="005A75A9">
        <w:rPr>
          <w:rFonts w:ascii="Times New Roman" w:hAnsi="Times New Roman" w:cs="Times New Roman"/>
          <w:i/>
          <w:iCs/>
          <w:color w:val="000000"/>
          <w:sz w:val="24"/>
          <w:szCs w:val="24"/>
        </w:rPr>
        <w:lastRenderedPageBreak/>
        <w:t>kaitan kenyataan-kenyataan yang ada di lapangan. Yang bisa menilai perkembangan objek dan bisa berhubungan langsung dengan objek”</w:t>
      </w:r>
      <w:r w:rsidRPr="005A75A9">
        <w:rPr>
          <w:rStyle w:val="FootnoteReference"/>
          <w:rFonts w:ascii="Times New Roman" w:hAnsi="Times New Roman"/>
          <w:i/>
          <w:iCs/>
          <w:color w:val="000000"/>
          <w:sz w:val="24"/>
          <w:szCs w:val="24"/>
        </w:rPr>
        <w:footnoteReference w:id="12"/>
      </w:r>
    </w:p>
    <w:p w:rsidR="00424A63" w:rsidRPr="005A75A9" w:rsidRDefault="00424A63" w:rsidP="00424A63">
      <w:pPr>
        <w:spacing w:after="0" w:line="480" w:lineRule="auto"/>
        <w:ind w:left="567"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Kehadiran peneliti sebagai instrumen kunci penelitian di lapangan mutlak diperlukan. Peneliti sebagai instrumen penelitian yang dimaksud di sini adalah sebagai pewawancara dan pengamat. Sebagai pewawancara peneliti akan mewawancarai objek penelitian, sedangkan sebagai pengamat (observer) peneliti mengamati implementasi pemahaman hukum dalam proses perceraian di Pengadilan.</w:t>
      </w:r>
    </w:p>
    <w:p w:rsidR="00AD1BCC" w:rsidRPr="00460581" w:rsidRDefault="00424A63" w:rsidP="00460581">
      <w:pPr>
        <w:spacing w:after="0" w:line="480" w:lineRule="auto"/>
        <w:ind w:left="567" w:firstLine="851"/>
        <w:jc w:val="both"/>
        <w:rPr>
          <w:rFonts w:ascii="Times New Roman" w:hAnsi="Times New Roman" w:cs="Times New Roman"/>
          <w:color w:val="000000"/>
          <w:sz w:val="24"/>
          <w:szCs w:val="24"/>
          <w:lang w:val="en-US"/>
        </w:rPr>
      </w:pPr>
      <w:r w:rsidRPr="005A75A9">
        <w:rPr>
          <w:rFonts w:ascii="Times New Roman" w:hAnsi="Times New Roman" w:cs="Times New Roman"/>
          <w:color w:val="000000"/>
          <w:sz w:val="24"/>
          <w:szCs w:val="24"/>
        </w:rPr>
        <w:t xml:space="preserve">Jadi, selama penelitian ini berlangsung, peneliti bertindak sebagai observer, pengumpul data, penganalisa data, dan sekaligus pelapor hasil penelitian. Hal ini sesuai dengan aturan penelitian yang berlaku yaitu bahwa dalam penelitian kualitatif, kedudukan peneliti adalah sebagai </w:t>
      </w:r>
      <w:r w:rsidRPr="005A75A9">
        <w:rPr>
          <w:rFonts w:ascii="Times New Roman" w:hAnsi="Times New Roman" w:cs="Times New Roman"/>
          <w:i/>
          <w:iCs/>
          <w:color w:val="000000"/>
          <w:sz w:val="24"/>
          <w:szCs w:val="24"/>
        </w:rPr>
        <w:t xml:space="preserve">human instrument, </w:t>
      </w:r>
      <w:r w:rsidRPr="005A75A9">
        <w:rPr>
          <w:rFonts w:ascii="Times New Roman" w:hAnsi="Times New Roman" w:cs="Times New Roman"/>
          <w:color w:val="000000"/>
          <w:sz w:val="24"/>
          <w:szCs w:val="24"/>
        </w:rPr>
        <w:t>berfungsi menetapkan fokus penelitian, memilih informan sebagai sumber data, melakukan pengumpulan data, menilai kualitas data, analisis data dan membuat kesimpulan atas temuannya.</w:t>
      </w:r>
      <w:r w:rsidRPr="005A75A9">
        <w:rPr>
          <w:rStyle w:val="FootnoteReference"/>
          <w:rFonts w:ascii="Times New Roman" w:hAnsi="Times New Roman"/>
          <w:color w:val="000000"/>
          <w:sz w:val="24"/>
          <w:szCs w:val="24"/>
        </w:rPr>
        <w:footnoteReference w:id="13"/>
      </w:r>
    </w:p>
    <w:p w:rsidR="00424A63" w:rsidRPr="005A75A9" w:rsidRDefault="00F04D14" w:rsidP="00460581">
      <w:pPr>
        <w:spacing w:after="0" w:line="480" w:lineRule="auto"/>
        <w:ind w:left="567"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424A63" w:rsidRPr="005A75A9">
        <w:rPr>
          <w:rFonts w:ascii="Times New Roman" w:hAnsi="Times New Roman" w:cs="Times New Roman"/>
          <w:b/>
          <w:bCs/>
          <w:color w:val="000000"/>
          <w:sz w:val="24"/>
          <w:szCs w:val="24"/>
        </w:rPr>
        <w:t xml:space="preserve"> </w:t>
      </w:r>
      <w:r w:rsidR="00424A63" w:rsidRPr="005A75A9">
        <w:rPr>
          <w:rFonts w:ascii="Times New Roman" w:hAnsi="Times New Roman" w:cs="Times New Roman"/>
          <w:b/>
          <w:bCs/>
          <w:color w:val="000000"/>
          <w:sz w:val="24"/>
          <w:szCs w:val="24"/>
        </w:rPr>
        <w:tab/>
        <w:t>Sumber Data</w:t>
      </w:r>
    </w:p>
    <w:p w:rsidR="00424A63" w:rsidRPr="005A75A9" w:rsidRDefault="00424A63" w:rsidP="00424A63">
      <w:pPr>
        <w:spacing w:after="0" w:line="480" w:lineRule="auto"/>
        <w:ind w:left="567" w:firstLine="873"/>
        <w:jc w:val="both"/>
        <w:rPr>
          <w:rFonts w:ascii="Times New Roman" w:hAnsi="Times New Roman" w:cs="Times New Roman"/>
          <w:b/>
          <w:bCs/>
          <w:i/>
          <w:iCs/>
          <w:color w:val="000000"/>
          <w:sz w:val="24"/>
          <w:szCs w:val="24"/>
        </w:rPr>
      </w:pPr>
      <w:r w:rsidRPr="005A75A9">
        <w:rPr>
          <w:rFonts w:ascii="Times New Roman" w:hAnsi="Times New Roman" w:cs="Times New Roman"/>
          <w:color w:val="000000"/>
          <w:sz w:val="24"/>
          <w:szCs w:val="24"/>
        </w:rPr>
        <w:t>Menurut Lofland dan Lofland, sumber data utama dalam penelitian kualitatif adalah kata-kata, dan tindakan, selebihnya adalah data tambahan seperti dokumen dan lain-lain.</w:t>
      </w:r>
      <w:r w:rsidRPr="005A75A9">
        <w:rPr>
          <w:rStyle w:val="FootnoteReference"/>
          <w:rFonts w:ascii="Times New Roman" w:hAnsi="Times New Roman"/>
          <w:color w:val="000000"/>
          <w:sz w:val="24"/>
          <w:szCs w:val="24"/>
        </w:rPr>
        <w:footnoteReference w:id="14"/>
      </w:r>
    </w:p>
    <w:p w:rsidR="00424A63" w:rsidRPr="00616485" w:rsidRDefault="00424A63" w:rsidP="00F04D14">
      <w:pPr>
        <w:spacing w:after="0" w:line="480" w:lineRule="auto"/>
        <w:ind w:left="567" w:firstLine="87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lastRenderedPageBreak/>
        <w:t xml:space="preserve">Sumber data dalam penelitian ini adalah data </w:t>
      </w:r>
      <w:r w:rsidR="00AD1BCC" w:rsidRPr="00AD1BCC">
        <w:rPr>
          <w:rFonts w:ascii="Times New Roman" w:hAnsi="Times New Roman" w:cs="Times New Roman"/>
          <w:i/>
          <w:iCs/>
          <w:color w:val="000000"/>
          <w:sz w:val="24"/>
          <w:szCs w:val="24"/>
        </w:rPr>
        <w:t xml:space="preserve">Primer </w:t>
      </w:r>
      <w:r w:rsidRPr="005A75A9">
        <w:rPr>
          <w:rFonts w:ascii="Times New Roman" w:hAnsi="Times New Roman" w:cs="Times New Roman"/>
          <w:color w:val="000000"/>
          <w:sz w:val="24"/>
          <w:szCs w:val="24"/>
        </w:rPr>
        <w:t>yang berupa kata-kata dari sumber-sumber yang relevan dengan masalah-masalah yang diteliti, serta literatur-literatur yang ada kaitannya dengan masalah yang penulis teliti dengan menghubungkan antara data yang diperoleh dari informan / subjek penelitian yaitu bagi masyarakat yang sedang berperkara utamanya cerai gugat di Pengadilan Agama Tulungag</w:t>
      </w:r>
      <w:r w:rsidR="00F04D14">
        <w:rPr>
          <w:rFonts w:ascii="Times New Roman" w:hAnsi="Times New Roman" w:cs="Times New Roman"/>
          <w:color w:val="000000"/>
          <w:sz w:val="24"/>
          <w:szCs w:val="24"/>
        </w:rPr>
        <w:t>ung, yang meliputi: Seorang ist</w:t>
      </w:r>
      <w:r w:rsidRPr="005A75A9">
        <w:rPr>
          <w:rFonts w:ascii="Times New Roman" w:hAnsi="Times New Roman" w:cs="Times New Roman"/>
          <w:color w:val="000000"/>
          <w:sz w:val="24"/>
          <w:szCs w:val="24"/>
        </w:rPr>
        <w:t xml:space="preserve">ri yang mengajukan perkara cerai gugat, </w:t>
      </w:r>
      <w:r w:rsidR="00F04D14">
        <w:rPr>
          <w:rFonts w:ascii="Times New Roman" w:hAnsi="Times New Roman" w:cs="Times New Roman"/>
          <w:color w:val="000000"/>
          <w:sz w:val="24"/>
          <w:szCs w:val="24"/>
        </w:rPr>
        <w:t>serta seorang advokat yang sering jasanya digunakan seorang berperkara cerai gugat di Pengadilan Agama Tulungagung.</w:t>
      </w:r>
      <w:r w:rsidR="00616485">
        <w:rPr>
          <w:rFonts w:ascii="Times New Roman" w:hAnsi="Times New Roman" w:cs="Times New Roman"/>
          <w:color w:val="000000"/>
          <w:sz w:val="24"/>
          <w:szCs w:val="24"/>
        </w:rPr>
        <w:t xml:space="preserve"> Data </w:t>
      </w:r>
      <w:r w:rsidR="00616485" w:rsidRPr="00616485">
        <w:rPr>
          <w:rFonts w:ascii="Times New Roman" w:hAnsi="Times New Roman" w:cs="Times New Roman"/>
          <w:i/>
          <w:iCs/>
          <w:color w:val="000000"/>
          <w:sz w:val="24"/>
          <w:szCs w:val="24"/>
        </w:rPr>
        <w:t>Skunder</w:t>
      </w:r>
      <w:r w:rsidR="00616485">
        <w:rPr>
          <w:rFonts w:ascii="Times New Roman" w:hAnsi="Times New Roman" w:cs="Times New Roman"/>
          <w:color w:val="000000"/>
          <w:sz w:val="24"/>
          <w:szCs w:val="24"/>
        </w:rPr>
        <w:t xml:space="preserve"> meliputi berkas atau dokumen-dokumen perkara cerai gugat dari Pengadilan Agama.</w:t>
      </w:r>
    </w:p>
    <w:p w:rsidR="00424A63" w:rsidRDefault="00424A63" w:rsidP="00424A63">
      <w:pPr>
        <w:spacing w:after="0" w:line="480" w:lineRule="auto"/>
        <w:ind w:left="567" w:firstLine="851"/>
        <w:jc w:val="both"/>
        <w:rPr>
          <w:rFonts w:ascii="Times New Roman" w:hAnsi="Times New Roman" w:cs="Times New Roman"/>
          <w:color w:val="000000"/>
          <w:sz w:val="24"/>
          <w:szCs w:val="24"/>
          <w:lang w:val="en-US"/>
        </w:rPr>
      </w:pPr>
      <w:r w:rsidRPr="005A75A9">
        <w:rPr>
          <w:rFonts w:ascii="Times New Roman" w:hAnsi="Times New Roman" w:cs="Times New Roman"/>
          <w:color w:val="000000"/>
          <w:sz w:val="24"/>
          <w:szCs w:val="24"/>
        </w:rPr>
        <w:t xml:space="preserve">Adapun penjaringan data yang diambil dengan cara mengambil sample dari sumber yang dapat memberikan informasi yang relevan saja. Sample ini berupa peristiwa, manusia, dan situasi yang diteliti. Informan yang dijadikan sample kadang-kadang dapat menunjukkan orang lain yang relevan untuk mendapatkan data, demikian seterusnya, sehingga informan bertambah terus sampai mencapai taraf </w:t>
      </w:r>
      <w:r w:rsidRPr="005A75A9">
        <w:rPr>
          <w:rFonts w:ascii="Times New Roman" w:hAnsi="Times New Roman" w:cs="Times New Roman"/>
          <w:i/>
          <w:color w:val="000000"/>
          <w:sz w:val="24"/>
          <w:szCs w:val="24"/>
        </w:rPr>
        <w:t>redur dancy</w:t>
      </w:r>
      <w:r w:rsidRPr="005A75A9">
        <w:rPr>
          <w:rFonts w:ascii="Times New Roman" w:hAnsi="Times New Roman" w:cs="Times New Roman"/>
          <w:color w:val="000000"/>
          <w:sz w:val="24"/>
          <w:szCs w:val="24"/>
        </w:rPr>
        <w:t xml:space="preserve"> yaitu menggunakan inforaman baru sampai ternyata tidak memperoleh informasi baru. Tehnik seperti diatas disebut dengan teknik sampling bola salju.</w:t>
      </w:r>
      <w:r w:rsidRPr="005A75A9">
        <w:rPr>
          <w:rStyle w:val="FootnoteReference"/>
          <w:rFonts w:ascii="Times New Roman" w:hAnsi="Times New Roman"/>
          <w:color w:val="000000"/>
          <w:sz w:val="24"/>
          <w:szCs w:val="24"/>
        </w:rPr>
        <w:footnoteReference w:id="15"/>
      </w:r>
    </w:p>
    <w:p w:rsidR="00D03B8B" w:rsidRDefault="00D03B8B" w:rsidP="00424A63">
      <w:pPr>
        <w:spacing w:after="0" w:line="480" w:lineRule="auto"/>
        <w:ind w:left="567" w:firstLine="851"/>
        <w:jc w:val="both"/>
        <w:rPr>
          <w:rFonts w:ascii="Times New Roman" w:hAnsi="Times New Roman" w:cs="Times New Roman"/>
          <w:color w:val="000000"/>
          <w:sz w:val="24"/>
          <w:szCs w:val="24"/>
          <w:lang w:val="en-US"/>
        </w:rPr>
      </w:pPr>
    </w:p>
    <w:p w:rsidR="00D03B8B" w:rsidRDefault="00D03B8B" w:rsidP="00424A63">
      <w:pPr>
        <w:spacing w:after="0" w:line="480" w:lineRule="auto"/>
        <w:ind w:left="567" w:firstLine="851"/>
        <w:jc w:val="both"/>
        <w:rPr>
          <w:rFonts w:ascii="Times New Roman" w:hAnsi="Times New Roman" w:cs="Times New Roman"/>
          <w:color w:val="000000"/>
          <w:sz w:val="24"/>
          <w:szCs w:val="24"/>
          <w:lang w:val="en-US"/>
        </w:rPr>
      </w:pPr>
    </w:p>
    <w:p w:rsidR="00D03B8B" w:rsidRPr="00D03B8B" w:rsidRDefault="00D03B8B" w:rsidP="00424A63">
      <w:pPr>
        <w:spacing w:after="0" w:line="480" w:lineRule="auto"/>
        <w:ind w:left="567" w:firstLine="851"/>
        <w:jc w:val="both"/>
        <w:rPr>
          <w:rFonts w:ascii="Times New Roman" w:hAnsi="Times New Roman" w:cs="Times New Roman"/>
          <w:color w:val="000000"/>
          <w:sz w:val="24"/>
          <w:szCs w:val="24"/>
          <w:lang w:val="en-US"/>
        </w:rPr>
      </w:pPr>
    </w:p>
    <w:p w:rsidR="00424A63" w:rsidRPr="005A75A9" w:rsidRDefault="00424A63" w:rsidP="00460581">
      <w:pPr>
        <w:spacing w:after="0" w:line="480" w:lineRule="auto"/>
        <w:ind w:left="567" w:hanging="284"/>
        <w:jc w:val="both"/>
        <w:rPr>
          <w:rFonts w:ascii="Times New Roman" w:hAnsi="Times New Roman" w:cs="Times New Roman"/>
          <w:b/>
          <w:bCs/>
          <w:color w:val="000000"/>
          <w:sz w:val="24"/>
          <w:szCs w:val="24"/>
        </w:rPr>
      </w:pPr>
      <w:r w:rsidRPr="005A75A9">
        <w:rPr>
          <w:rFonts w:ascii="Times New Roman" w:hAnsi="Times New Roman" w:cs="Times New Roman"/>
          <w:b/>
          <w:bCs/>
          <w:color w:val="000000"/>
          <w:sz w:val="24"/>
          <w:szCs w:val="24"/>
        </w:rPr>
        <w:lastRenderedPageBreak/>
        <w:t xml:space="preserve">5. </w:t>
      </w:r>
      <w:r w:rsidRPr="005A75A9">
        <w:rPr>
          <w:rFonts w:ascii="Times New Roman" w:hAnsi="Times New Roman" w:cs="Times New Roman"/>
          <w:b/>
          <w:bCs/>
          <w:color w:val="000000"/>
          <w:sz w:val="24"/>
          <w:szCs w:val="24"/>
        </w:rPr>
        <w:tab/>
        <w:t>Prosedur Pengumpulan Data</w:t>
      </w:r>
    </w:p>
    <w:p w:rsidR="00424A63" w:rsidRPr="00424A63" w:rsidRDefault="00424A63" w:rsidP="00424A63">
      <w:pPr>
        <w:spacing w:after="0" w:line="480" w:lineRule="auto"/>
        <w:ind w:left="567" w:firstLine="873"/>
        <w:jc w:val="both"/>
        <w:rPr>
          <w:rFonts w:ascii="Times New Roman" w:hAnsi="Times New Roman" w:cs="Times New Roman"/>
          <w:b/>
          <w:bCs/>
          <w:i/>
          <w:iCs/>
          <w:color w:val="000000"/>
          <w:sz w:val="24"/>
          <w:szCs w:val="24"/>
          <w:lang w:val="en-US"/>
        </w:rPr>
      </w:pPr>
      <w:r w:rsidRPr="005A75A9">
        <w:rPr>
          <w:rFonts w:ascii="Times New Roman" w:hAnsi="Times New Roman" w:cs="Times New Roman"/>
          <w:snapToGrid w:val="0"/>
          <w:color w:val="000000"/>
          <w:sz w:val="24"/>
          <w:szCs w:val="24"/>
        </w:rPr>
        <w:t>Kualitas data ditentukan oleh kualitas pengambil data atau alat pengukurnya. Kalau kalau alat pengambil datanya cukup reliable dan valid, maka datanya juga akan reliable dan valid. Namun masih ada satu hal lagi yang perlu diperhatikan, yaitu kualitas si pengambil data.</w:t>
      </w:r>
      <w:r w:rsidRPr="005A75A9">
        <w:rPr>
          <w:rStyle w:val="FootnoteReference"/>
          <w:rFonts w:ascii="Times New Roman" w:hAnsi="Times New Roman"/>
          <w:snapToGrid w:val="0"/>
          <w:color w:val="000000"/>
          <w:sz w:val="24"/>
          <w:szCs w:val="24"/>
        </w:rPr>
        <w:footnoteReference w:id="16"/>
      </w:r>
      <w:r w:rsidRPr="005A75A9">
        <w:rPr>
          <w:rFonts w:ascii="Times New Roman" w:hAnsi="Times New Roman" w:cs="Times New Roman"/>
          <w:b/>
          <w:bCs/>
          <w:i/>
          <w:iCs/>
          <w:color w:val="000000"/>
          <w:sz w:val="24"/>
          <w:szCs w:val="24"/>
        </w:rPr>
        <w:tab/>
      </w:r>
    </w:p>
    <w:p w:rsidR="00424A63" w:rsidRPr="005A75A9" w:rsidRDefault="00424A63" w:rsidP="00460581">
      <w:pPr>
        <w:numPr>
          <w:ilvl w:val="0"/>
          <w:numId w:val="6"/>
        </w:numPr>
        <w:spacing w:after="0" w:line="480" w:lineRule="auto"/>
        <w:ind w:left="851" w:hanging="283"/>
        <w:jc w:val="both"/>
        <w:rPr>
          <w:rFonts w:ascii="Times New Roman" w:hAnsi="Times New Roman" w:cs="Times New Roman"/>
          <w:snapToGrid w:val="0"/>
          <w:color w:val="000000"/>
          <w:sz w:val="24"/>
          <w:szCs w:val="24"/>
        </w:rPr>
      </w:pPr>
      <w:r w:rsidRPr="005A75A9">
        <w:rPr>
          <w:rFonts w:ascii="Times New Roman" w:hAnsi="Times New Roman" w:cs="Times New Roman"/>
          <w:snapToGrid w:val="0"/>
          <w:color w:val="000000"/>
          <w:sz w:val="24"/>
          <w:szCs w:val="24"/>
        </w:rPr>
        <w:t>Metode Observasi</w:t>
      </w:r>
    </w:p>
    <w:p w:rsidR="00424A63" w:rsidRPr="005A75A9" w:rsidRDefault="00424A63" w:rsidP="00460581">
      <w:pPr>
        <w:spacing w:after="0" w:line="480" w:lineRule="auto"/>
        <w:ind w:left="851" w:firstLine="851"/>
        <w:jc w:val="both"/>
        <w:rPr>
          <w:rFonts w:ascii="Times New Roman" w:hAnsi="Times New Roman" w:cs="Times New Roman"/>
          <w:snapToGrid w:val="0"/>
          <w:color w:val="000000"/>
          <w:sz w:val="24"/>
          <w:szCs w:val="24"/>
          <w:lang w:val="nb-NO"/>
        </w:rPr>
      </w:pPr>
      <w:r w:rsidRPr="005A75A9">
        <w:rPr>
          <w:rFonts w:ascii="Times New Roman" w:hAnsi="Times New Roman" w:cs="Times New Roman"/>
          <w:bCs/>
          <w:color w:val="000000"/>
          <w:sz w:val="24"/>
          <w:szCs w:val="24"/>
          <w:lang w:val="nb-NO"/>
        </w:rPr>
        <w:t xml:space="preserve">Pengumpulan </w:t>
      </w:r>
      <w:r w:rsidRPr="005A75A9">
        <w:rPr>
          <w:rFonts w:ascii="Times New Roman" w:hAnsi="Times New Roman" w:cs="Times New Roman"/>
          <w:snapToGrid w:val="0"/>
          <w:color w:val="000000"/>
          <w:sz w:val="24"/>
          <w:szCs w:val="24"/>
        </w:rPr>
        <w:t>data</w:t>
      </w:r>
      <w:r w:rsidRPr="005A75A9">
        <w:rPr>
          <w:rFonts w:ascii="Times New Roman" w:hAnsi="Times New Roman" w:cs="Times New Roman"/>
          <w:bCs/>
          <w:color w:val="000000"/>
          <w:sz w:val="24"/>
          <w:szCs w:val="24"/>
          <w:lang w:val="nb-NO"/>
        </w:rPr>
        <w:t xml:space="preserve"> dengan observasi langsung adalah cara pengambilan data dengan menggunakan mata tanpa ada pertolongan alat standart lain untuk keperluan tersebut.”</w:t>
      </w:r>
      <w:r w:rsidRPr="005A75A9">
        <w:rPr>
          <w:rStyle w:val="FootnoteReference"/>
          <w:rFonts w:ascii="Times New Roman" w:hAnsi="Times New Roman"/>
          <w:bCs/>
          <w:color w:val="000000"/>
          <w:sz w:val="24"/>
          <w:szCs w:val="24"/>
          <w:lang w:val="nb-NO"/>
        </w:rPr>
        <w:footnoteReference w:id="17"/>
      </w:r>
      <w:r w:rsidRPr="005A75A9">
        <w:rPr>
          <w:rFonts w:ascii="Times New Roman" w:hAnsi="Times New Roman" w:cs="Times New Roman"/>
          <w:bCs/>
          <w:color w:val="000000"/>
          <w:sz w:val="24"/>
          <w:szCs w:val="24"/>
          <w:lang w:val="nb-NO"/>
        </w:rPr>
        <w:t xml:space="preserve"> </w:t>
      </w:r>
    </w:p>
    <w:p w:rsidR="00424A63" w:rsidRPr="005A75A9" w:rsidRDefault="00424A63" w:rsidP="00460581">
      <w:pPr>
        <w:spacing w:after="0" w:line="480" w:lineRule="auto"/>
        <w:ind w:left="851" w:firstLine="851"/>
        <w:jc w:val="both"/>
        <w:rPr>
          <w:rFonts w:ascii="Times New Roman" w:hAnsi="Times New Roman" w:cs="Times New Roman"/>
          <w:snapToGrid w:val="0"/>
          <w:color w:val="000000"/>
          <w:sz w:val="24"/>
          <w:szCs w:val="24"/>
          <w:lang w:val="nb-NO"/>
        </w:rPr>
      </w:pPr>
      <w:r w:rsidRPr="005A75A9">
        <w:rPr>
          <w:rFonts w:ascii="Times New Roman" w:hAnsi="Times New Roman" w:cs="Times New Roman"/>
          <w:snapToGrid w:val="0"/>
          <w:color w:val="000000"/>
          <w:sz w:val="24"/>
          <w:szCs w:val="24"/>
          <w:lang w:val="nb-NO"/>
        </w:rPr>
        <w:t xml:space="preserve">Metode ini </w:t>
      </w:r>
      <w:r w:rsidRPr="005A75A9">
        <w:rPr>
          <w:rFonts w:ascii="Times New Roman" w:hAnsi="Times New Roman" w:cs="Times New Roman"/>
          <w:bCs/>
          <w:color w:val="000000"/>
          <w:sz w:val="24"/>
          <w:szCs w:val="24"/>
          <w:lang w:val="nb-NO"/>
        </w:rPr>
        <w:t>digunakan</w:t>
      </w:r>
      <w:r w:rsidRPr="005A75A9">
        <w:rPr>
          <w:rFonts w:ascii="Times New Roman" w:hAnsi="Times New Roman" w:cs="Times New Roman"/>
          <w:snapToGrid w:val="0"/>
          <w:color w:val="000000"/>
          <w:sz w:val="24"/>
          <w:szCs w:val="24"/>
          <w:lang w:val="nb-NO"/>
        </w:rPr>
        <w:t xml:space="preserve"> untuk mengetahui data secara langsung pada lokasi penelitan dengan metode ini peneliti bisa mendapatkan data langsung dengan melihat aktifitas proses </w:t>
      </w:r>
      <w:r w:rsidRPr="005A75A9">
        <w:rPr>
          <w:rFonts w:ascii="Times New Roman" w:hAnsi="Times New Roman" w:cs="Times New Roman"/>
          <w:snapToGrid w:val="0"/>
          <w:color w:val="000000"/>
          <w:sz w:val="24"/>
          <w:szCs w:val="24"/>
        </w:rPr>
        <w:t>perceraian yang berlangsung di meja Pengadilan Agama Tulungagung</w:t>
      </w:r>
      <w:r w:rsidRPr="005A75A9">
        <w:rPr>
          <w:rFonts w:ascii="Times New Roman" w:hAnsi="Times New Roman" w:cs="Times New Roman"/>
          <w:snapToGrid w:val="0"/>
          <w:color w:val="000000"/>
          <w:sz w:val="24"/>
          <w:szCs w:val="24"/>
          <w:lang w:val="nb-NO"/>
        </w:rPr>
        <w:t xml:space="preserve"> sesuai dengan keadaan yang sebenarnya.</w:t>
      </w:r>
    </w:p>
    <w:p w:rsidR="00424A63" w:rsidRPr="005A75A9" w:rsidRDefault="00424A63" w:rsidP="00460581">
      <w:pPr>
        <w:numPr>
          <w:ilvl w:val="0"/>
          <w:numId w:val="6"/>
        </w:numPr>
        <w:spacing w:after="0" w:line="480" w:lineRule="auto"/>
        <w:ind w:left="851" w:hanging="283"/>
        <w:jc w:val="both"/>
        <w:rPr>
          <w:rFonts w:ascii="Times New Roman" w:hAnsi="Times New Roman" w:cs="Times New Roman"/>
          <w:snapToGrid w:val="0"/>
          <w:color w:val="000000"/>
          <w:sz w:val="24"/>
          <w:szCs w:val="24"/>
        </w:rPr>
      </w:pPr>
      <w:r w:rsidRPr="00460581">
        <w:rPr>
          <w:rFonts w:ascii="Times New Roman" w:hAnsi="Times New Roman" w:cs="Times New Roman"/>
          <w:snapToGrid w:val="0"/>
          <w:color w:val="000000"/>
          <w:sz w:val="24"/>
          <w:szCs w:val="24"/>
        </w:rPr>
        <w:t>Metode</w:t>
      </w:r>
      <w:r w:rsidRPr="005A75A9">
        <w:rPr>
          <w:rFonts w:ascii="Times New Roman" w:hAnsi="Times New Roman" w:cs="Times New Roman"/>
          <w:color w:val="000000"/>
          <w:sz w:val="24"/>
          <w:szCs w:val="24"/>
        </w:rPr>
        <w:t xml:space="preserve"> </w:t>
      </w:r>
      <w:r w:rsidRPr="005A75A9">
        <w:rPr>
          <w:rFonts w:ascii="Times New Roman" w:hAnsi="Times New Roman" w:cs="Times New Roman"/>
          <w:snapToGrid w:val="0"/>
          <w:color w:val="000000"/>
          <w:sz w:val="24"/>
          <w:szCs w:val="24"/>
        </w:rPr>
        <w:t>Dokumentasi</w:t>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Metode pengumpulan data yaitu mengumpulkan data dengan melihat atau mencatat suatu laporan yang sudah tersedia. Metode ini dilakukan dengan melihat dokumen-dokumen resmi seperti; monografi, catatan-catatan serta buku-buku peraturan yang ada. Dokumen sebagai metode pengumpulan data adalah setiap pernyataan tertulis yang disusun </w:t>
      </w:r>
      <w:r w:rsidRPr="005A75A9">
        <w:rPr>
          <w:rFonts w:ascii="Times New Roman" w:hAnsi="Times New Roman" w:cs="Times New Roman"/>
          <w:color w:val="000000"/>
          <w:sz w:val="24"/>
          <w:szCs w:val="24"/>
        </w:rPr>
        <w:lastRenderedPageBreak/>
        <w:t>oleh seseorang atau lembaga untuk keperluan pengujian suatu peristiwa atau menyajikan akunting.</w:t>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Dokumen ialah setiap bahan tertulis atau film, lain dari </w:t>
      </w:r>
      <w:r w:rsidRPr="005A75A9">
        <w:rPr>
          <w:rFonts w:ascii="Times New Roman" w:hAnsi="Times New Roman" w:cs="Times New Roman"/>
          <w:i/>
          <w:iCs/>
          <w:color w:val="000000"/>
          <w:sz w:val="24"/>
          <w:szCs w:val="24"/>
        </w:rPr>
        <w:t>record</w:t>
      </w:r>
      <w:r w:rsidRPr="005A75A9">
        <w:rPr>
          <w:rFonts w:ascii="Times New Roman" w:hAnsi="Times New Roman" w:cs="Times New Roman"/>
          <w:color w:val="000000"/>
          <w:sz w:val="24"/>
          <w:szCs w:val="24"/>
        </w:rPr>
        <w:t xml:space="preserve"> yang tidak dipersiapkan karena adanya permintaan seseorang penyelidik.</w:t>
      </w:r>
      <w:r w:rsidRPr="005A75A9">
        <w:rPr>
          <w:rStyle w:val="FootnoteReference"/>
          <w:rFonts w:ascii="Times New Roman" w:hAnsi="Times New Roman"/>
          <w:color w:val="000000"/>
          <w:sz w:val="24"/>
          <w:szCs w:val="24"/>
        </w:rPr>
        <w:footnoteReference w:id="18"/>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Dengan demikian metode ini dipakai untuk memperoleh data dari dokumen yang ada tentang proses perceraian yang sedang berperkara di Pengadilan Agama Tulungagung meliputi : Data pengajuan perkara, a</w:t>
      </w:r>
      <w:r w:rsidR="00F04D14">
        <w:rPr>
          <w:rFonts w:ascii="Times New Roman" w:hAnsi="Times New Roman" w:cs="Times New Roman"/>
          <w:color w:val="000000"/>
          <w:sz w:val="24"/>
          <w:szCs w:val="24"/>
        </w:rPr>
        <w:t>lasan yang mendasar seorang ist</w:t>
      </w:r>
      <w:r w:rsidRPr="005A75A9">
        <w:rPr>
          <w:rFonts w:ascii="Times New Roman" w:hAnsi="Times New Roman" w:cs="Times New Roman"/>
          <w:color w:val="000000"/>
          <w:sz w:val="24"/>
          <w:szCs w:val="24"/>
        </w:rPr>
        <w:t>ri mengajukan perceraian. Uatamanya bagi masyarakat yang mengajukan cerai gugat.</w:t>
      </w:r>
    </w:p>
    <w:p w:rsidR="00424A63" w:rsidRPr="005A75A9" w:rsidRDefault="00424A63" w:rsidP="00424A63">
      <w:pPr>
        <w:pStyle w:val="BodyText2"/>
        <w:numPr>
          <w:ilvl w:val="0"/>
          <w:numId w:val="6"/>
        </w:numPr>
        <w:spacing w:after="0"/>
        <w:ind w:left="851" w:hanging="284"/>
        <w:rPr>
          <w:rFonts w:ascii="Times New Roman" w:hAnsi="Times New Roman" w:cs="Times New Roman"/>
          <w:color w:val="000000"/>
        </w:rPr>
      </w:pPr>
      <w:r w:rsidRPr="005A75A9">
        <w:rPr>
          <w:rFonts w:ascii="Times New Roman" w:hAnsi="Times New Roman" w:cs="Times New Roman"/>
          <w:snapToGrid w:val="0"/>
          <w:color w:val="000000"/>
        </w:rPr>
        <w:t>Metode Interview</w:t>
      </w:r>
    </w:p>
    <w:p w:rsidR="00424A63" w:rsidRPr="005A75A9" w:rsidRDefault="00424A63" w:rsidP="00460581">
      <w:pPr>
        <w:spacing w:after="0" w:line="480" w:lineRule="auto"/>
        <w:ind w:left="851" w:firstLine="851"/>
        <w:jc w:val="both"/>
        <w:rPr>
          <w:rFonts w:ascii="Times New Roman" w:hAnsi="Times New Roman" w:cs="Times New Roman"/>
          <w:snapToGrid w:val="0"/>
          <w:color w:val="000000"/>
          <w:sz w:val="24"/>
          <w:szCs w:val="24"/>
          <w:lang w:val="sv-SE"/>
        </w:rPr>
      </w:pPr>
      <w:r w:rsidRPr="005A75A9">
        <w:rPr>
          <w:rFonts w:ascii="Times New Roman" w:hAnsi="Times New Roman" w:cs="Times New Roman"/>
          <w:snapToGrid w:val="0"/>
          <w:color w:val="000000"/>
          <w:sz w:val="24"/>
          <w:szCs w:val="24"/>
          <w:lang w:val="sv-SE"/>
        </w:rPr>
        <w:t xml:space="preserve">Menurut </w:t>
      </w:r>
      <w:r w:rsidRPr="005A75A9">
        <w:rPr>
          <w:rFonts w:ascii="Times New Roman" w:hAnsi="Times New Roman" w:cs="Times New Roman"/>
          <w:color w:val="000000"/>
          <w:sz w:val="24"/>
          <w:szCs w:val="24"/>
        </w:rPr>
        <w:t>Moleong</w:t>
      </w:r>
      <w:r w:rsidRPr="005A75A9">
        <w:rPr>
          <w:rFonts w:ascii="Times New Roman" w:hAnsi="Times New Roman" w:cs="Times New Roman"/>
          <w:snapToGrid w:val="0"/>
          <w:color w:val="000000"/>
          <w:sz w:val="24"/>
          <w:szCs w:val="24"/>
          <w:lang w:val="sv-SE"/>
        </w:rPr>
        <w:t xml:space="preserve">, ”Interview adalah sebuah dialog percakapan dengan maksud tertentu. </w:t>
      </w:r>
      <w:r w:rsidRPr="005A75A9">
        <w:rPr>
          <w:rFonts w:ascii="Times New Roman" w:hAnsi="Times New Roman" w:cs="Times New Roman"/>
          <w:color w:val="000000"/>
          <w:sz w:val="24"/>
          <w:szCs w:val="24"/>
        </w:rPr>
        <w:t>Percakapan</w:t>
      </w:r>
      <w:r w:rsidRPr="005A75A9">
        <w:rPr>
          <w:rFonts w:ascii="Times New Roman" w:hAnsi="Times New Roman" w:cs="Times New Roman"/>
          <w:snapToGrid w:val="0"/>
          <w:color w:val="000000"/>
          <w:sz w:val="24"/>
          <w:szCs w:val="24"/>
        </w:rPr>
        <w:t xml:space="preserve"> itu dilakukan oleh dua pihak, yaitu </w:t>
      </w:r>
      <w:r w:rsidRPr="005A75A9">
        <w:rPr>
          <w:rFonts w:ascii="Times New Roman" w:hAnsi="Times New Roman" w:cs="Times New Roman"/>
          <w:i/>
          <w:snapToGrid w:val="0"/>
          <w:color w:val="000000"/>
          <w:sz w:val="24"/>
          <w:szCs w:val="24"/>
        </w:rPr>
        <w:t xml:space="preserve">pewawancara (interviewer) </w:t>
      </w:r>
      <w:r w:rsidRPr="005A75A9">
        <w:rPr>
          <w:rFonts w:ascii="Times New Roman" w:hAnsi="Times New Roman" w:cs="Times New Roman"/>
          <w:snapToGrid w:val="0"/>
          <w:color w:val="000000"/>
          <w:sz w:val="24"/>
          <w:szCs w:val="24"/>
        </w:rPr>
        <w:t xml:space="preserve">yang mengajukan pertanyaan dan yang </w:t>
      </w:r>
      <w:r w:rsidRPr="005A75A9">
        <w:rPr>
          <w:rFonts w:ascii="Times New Roman" w:hAnsi="Times New Roman" w:cs="Times New Roman"/>
          <w:i/>
          <w:snapToGrid w:val="0"/>
          <w:color w:val="000000"/>
          <w:sz w:val="24"/>
          <w:szCs w:val="24"/>
        </w:rPr>
        <w:t xml:space="preserve">diwawancarai (intervewee) </w:t>
      </w:r>
      <w:r w:rsidRPr="005A75A9">
        <w:rPr>
          <w:rFonts w:ascii="Times New Roman" w:hAnsi="Times New Roman" w:cs="Times New Roman"/>
          <w:snapToGrid w:val="0"/>
          <w:color w:val="000000"/>
          <w:sz w:val="24"/>
          <w:szCs w:val="24"/>
        </w:rPr>
        <w:t>yang memberi jawaban atas pertanyaan itu.”</w:t>
      </w:r>
      <w:r w:rsidRPr="005A75A9">
        <w:rPr>
          <w:rStyle w:val="FootnoteReference"/>
          <w:rFonts w:ascii="Times New Roman" w:hAnsi="Times New Roman"/>
          <w:snapToGrid w:val="0"/>
          <w:color w:val="000000"/>
          <w:sz w:val="24"/>
          <w:szCs w:val="24"/>
          <w:lang w:val="sv-SE"/>
        </w:rPr>
        <w:footnoteReference w:id="19"/>
      </w:r>
    </w:p>
    <w:p w:rsidR="00424A63" w:rsidRPr="005A75A9" w:rsidRDefault="00424A63" w:rsidP="00460581">
      <w:pPr>
        <w:spacing w:after="0" w:line="480" w:lineRule="auto"/>
        <w:ind w:left="851" w:firstLine="851"/>
        <w:jc w:val="both"/>
        <w:rPr>
          <w:rFonts w:ascii="Times New Roman" w:hAnsi="Times New Roman" w:cs="Times New Roman"/>
          <w:snapToGrid w:val="0"/>
          <w:color w:val="000000"/>
          <w:sz w:val="24"/>
          <w:szCs w:val="24"/>
        </w:rPr>
      </w:pPr>
      <w:r w:rsidRPr="005A75A9">
        <w:rPr>
          <w:rFonts w:ascii="Times New Roman" w:hAnsi="Times New Roman" w:cs="Times New Roman"/>
          <w:snapToGrid w:val="0"/>
          <w:color w:val="000000"/>
          <w:sz w:val="24"/>
          <w:szCs w:val="24"/>
        </w:rPr>
        <w:t>Wawancara adalah proses tanya jawab dalam penelitian yang berlangsung secara lisan dalam mana dua orang atau lebih bertatap muka mendengarkan secara langsung informasi-informasi atau keterangan-keterangan.</w:t>
      </w:r>
      <w:r w:rsidRPr="005A75A9">
        <w:rPr>
          <w:rStyle w:val="FootnoteReference"/>
          <w:rFonts w:ascii="Times New Roman" w:hAnsi="Times New Roman"/>
          <w:snapToGrid w:val="0"/>
          <w:color w:val="000000"/>
          <w:sz w:val="24"/>
          <w:szCs w:val="24"/>
          <w:lang w:val="sv-SE"/>
        </w:rPr>
        <w:footnoteReference w:id="20"/>
      </w:r>
    </w:p>
    <w:p w:rsidR="00424A63" w:rsidRPr="00503D82" w:rsidRDefault="00424A63" w:rsidP="00460581">
      <w:pPr>
        <w:spacing w:after="0" w:line="480" w:lineRule="auto"/>
        <w:ind w:left="851" w:firstLine="851"/>
        <w:jc w:val="both"/>
        <w:rPr>
          <w:rFonts w:ascii="Times New Roman" w:hAnsi="Times New Roman" w:cs="Times New Roman"/>
          <w:snapToGrid w:val="0"/>
          <w:color w:val="000000"/>
          <w:sz w:val="24"/>
          <w:szCs w:val="24"/>
        </w:rPr>
      </w:pPr>
      <w:r w:rsidRPr="005A75A9">
        <w:rPr>
          <w:rFonts w:ascii="Times New Roman" w:hAnsi="Times New Roman" w:cs="Times New Roman"/>
          <w:snapToGrid w:val="0"/>
          <w:color w:val="000000"/>
          <w:sz w:val="24"/>
          <w:szCs w:val="24"/>
        </w:rPr>
        <w:lastRenderedPageBreak/>
        <w:t>Metode ini penulis gunakan untuk mencari informasi tentang gambaran singkat pemahaman hukum islam dan hukum positif tentang perceraian pada para isteri yang sedang mengajukan perkara di Pengadilan Agama Tulungagung. Wawancara ini ditujukan kepada isteri yang sedang mengajukan perkara, advokat bila ada yang memakai jasa mereka, serta sikap hakim dalam mengambil keputusan perkara</w:t>
      </w:r>
      <w:r w:rsidR="00F04D14">
        <w:rPr>
          <w:rFonts w:ascii="Times New Roman" w:hAnsi="Times New Roman" w:cs="Times New Roman"/>
          <w:snapToGrid w:val="0"/>
          <w:color w:val="000000"/>
          <w:sz w:val="24"/>
          <w:szCs w:val="24"/>
        </w:rPr>
        <w:t xml:space="preserve"> yang diajukan oleh seorang ist</w:t>
      </w:r>
      <w:r w:rsidRPr="005A75A9">
        <w:rPr>
          <w:rFonts w:ascii="Times New Roman" w:hAnsi="Times New Roman" w:cs="Times New Roman"/>
          <w:snapToGrid w:val="0"/>
          <w:color w:val="000000"/>
          <w:sz w:val="24"/>
          <w:szCs w:val="24"/>
        </w:rPr>
        <w:t>ri.</w:t>
      </w:r>
    </w:p>
    <w:p w:rsidR="00424A63" w:rsidRPr="005A75A9" w:rsidRDefault="00424A63" w:rsidP="00460581">
      <w:pPr>
        <w:spacing w:after="0" w:line="480" w:lineRule="auto"/>
        <w:ind w:left="567" w:hanging="284"/>
        <w:jc w:val="both"/>
        <w:rPr>
          <w:rFonts w:ascii="Times New Roman" w:hAnsi="Times New Roman" w:cs="Times New Roman"/>
          <w:b/>
          <w:bCs/>
          <w:snapToGrid w:val="0"/>
          <w:color w:val="000000"/>
          <w:sz w:val="24"/>
          <w:szCs w:val="24"/>
        </w:rPr>
      </w:pPr>
      <w:r w:rsidRPr="005A75A9">
        <w:rPr>
          <w:rFonts w:ascii="Times New Roman" w:hAnsi="Times New Roman" w:cs="Times New Roman"/>
          <w:b/>
          <w:bCs/>
          <w:color w:val="000000"/>
          <w:sz w:val="24"/>
          <w:szCs w:val="24"/>
        </w:rPr>
        <w:t xml:space="preserve">6. </w:t>
      </w:r>
      <w:r w:rsidRPr="005A75A9">
        <w:rPr>
          <w:rFonts w:ascii="Times New Roman" w:hAnsi="Times New Roman" w:cs="Times New Roman"/>
          <w:b/>
          <w:bCs/>
          <w:color w:val="000000"/>
          <w:sz w:val="24"/>
          <w:szCs w:val="24"/>
        </w:rPr>
        <w:tab/>
        <w:t>Analisis data</w:t>
      </w:r>
    </w:p>
    <w:p w:rsidR="00424A63" w:rsidRPr="005A75A9" w:rsidRDefault="00424A63" w:rsidP="00424A63">
      <w:pPr>
        <w:spacing w:after="0" w:line="480" w:lineRule="auto"/>
        <w:ind w:left="567" w:firstLine="87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Setelah </w:t>
      </w:r>
      <w:r w:rsidRPr="005A75A9">
        <w:rPr>
          <w:rFonts w:ascii="Times New Roman" w:hAnsi="Times New Roman" w:cs="Times New Roman"/>
          <w:snapToGrid w:val="0"/>
          <w:color w:val="000000"/>
          <w:sz w:val="24"/>
          <w:szCs w:val="24"/>
        </w:rPr>
        <w:t>data</w:t>
      </w:r>
      <w:r w:rsidRPr="005A75A9">
        <w:rPr>
          <w:rFonts w:ascii="Times New Roman" w:hAnsi="Times New Roman" w:cs="Times New Roman"/>
          <w:color w:val="000000"/>
          <w:sz w:val="24"/>
          <w:szCs w:val="24"/>
        </w:rPr>
        <w:t xml:space="preserve"> diperoleh dari informasi informen dan sudah terkumpul maka langkah selanjutnya adalah mengklasifikasikan data-data tersebut dan menganalisa data yang telah diperoleh dengan tujuan untuk menjawab rumusan masalah. Penelitian ini bersifat diskriptif, jadi data yang diperoleh adalah data kualitatif.</w:t>
      </w:r>
    </w:p>
    <w:p w:rsidR="00424A63" w:rsidRPr="005A75A9" w:rsidRDefault="00424A63" w:rsidP="00424A63">
      <w:pPr>
        <w:spacing w:after="0" w:line="480" w:lineRule="auto"/>
        <w:ind w:left="567" w:firstLine="87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Karena itu dalam menganalisa data yang bersifat kualitatif dipergunakan analisa data induktif yaitu suatu analisis berdasarkan data yang diperoleh selanjutnya dikembangkan menjadi hipotesis. Bogdan dan Taylor (1975: 79) medefinisikan analisis data sebagai proses yang merinci usaha secara formal untuk menemukan tema dan merumuskan hipotesis kerja (ide) seperti yang disarankan oleh data sebagai usaha untuk memberikan bantuan pada tema dan hipotesis kerja.</w:t>
      </w:r>
      <w:r w:rsidRPr="005A75A9">
        <w:rPr>
          <w:rStyle w:val="FootnoteReference"/>
          <w:rFonts w:ascii="Times New Roman" w:hAnsi="Times New Roman"/>
          <w:color w:val="000000"/>
          <w:sz w:val="24"/>
          <w:szCs w:val="24"/>
        </w:rPr>
        <w:footnoteReference w:id="21"/>
      </w:r>
    </w:p>
    <w:p w:rsidR="00424A63" w:rsidRPr="005A75A9" w:rsidRDefault="00424A63" w:rsidP="00424A63">
      <w:pPr>
        <w:spacing w:after="0" w:line="480" w:lineRule="auto"/>
        <w:ind w:left="567" w:firstLine="87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lastRenderedPageBreak/>
        <w:t>Adapun langkah-langkah analisa data yang dilaksanakan adalah sebagai berikut :</w:t>
      </w:r>
    </w:p>
    <w:p w:rsidR="00424A63" w:rsidRPr="005A75A9" w:rsidRDefault="00424A63" w:rsidP="00424A63">
      <w:pPr>
        <w:numPr>
          <w:ilvl w:val="0"/>
          <w:numId w:val="2"/>
        </w:numPr>
        <w:tabs>
          <w:tab w:val="clear" w:pos="720"/>
        </w:tabs>
        <w:spacing w:after="0" w:line="480" w:lineRule="auto"/>
        <w:ind w:left="1134"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Reduksi Data</w:t>
      </w:r>
    </w:p>
    <w:p w:rsidR="00424A63" w:rsidRDefault="00424A63" w:rsidP="00424A63">
      <w:pPr>
        <w:spacing w:after="0" w:line="480" w:lineRule="auto"/>
        <w:ind w:left="1134"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Data yang diperoleh dari lapangan jumlahnya cukup banyak, untuk itu maka perlu dicatat secara teliti dan rinci dan perlu segera dilakukan analisis data melalui reduksi data. Mereduksi data berarti merangkum, memilih hal-hal yang pokok, memfokuskan pada hal-hal yang penting, dicari tema dan polanya. Dengan demikian data yang direduksi akan memberikan gambaran yang lebih jelas, dan mempermudah penulis untuk mengumpulkan data selanjutnya, dan mencarinya bila diperlukan</w:t>
      </w:r>
      <w:r w:rsidRPr="005A75A9">
        <w:rPr>
          <w:rStyle w:val="FootnoteReference"/>
          <w:rFonts w:ascii="Times New Roman" w:hAnsi="Times New Roman"/>
          <w:color w:val="000000"/>
          <w:sz w:val="24"/>
          <w:szCs w:val="24"/>
        </w:rPr>
        <w:footnoteReference w:id="22"/>
      </w:r>
    </w:p>
    <w:p w:rsidR="00424A63" w:rsidRPr="005A75A9" w:rsidRDefault="00424A63" w:rsidP="00424A63">
      <w:pPr>
        <w:numPr>
          <w:ilvl w:val="0"/>
          <w:numId w:val="2"/>
        </w:numPr>
        <w:tabs>
          <w:tab w:val="clear" w:pos="720"/>
        </w:tabs>
        <w:spacing w:after="0" w:line="480" w:lineRule="auto"/>
        <w:ind w:left="1134"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Penarikan Kesimpulan dan Verifikasi</w:t>
      </w:r>
    </w:p>
    <w:p w:rsidR="00424A63" w:rsidRPr="00E86784" w:rsidRDefault="00424A63" w:rsidP="00424A63">
      <w:pPr>
        <w:spacing w:after="0" w:line="480" w:lineRule="auto"/>
        <w:ind w:left="1134"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Kesimpulan awal yang dikemukakan masih bersifat sementara, dan akan berubah bila tidak ditemukan bukti-bukti yang kuat yang mendukung pada tahap pengumpulan data berikutnya. Tetapi apabila kesimpulan yang dikemukakan pada tahap awal, didukung oleh bukti-bukti yang valid dan konsisten saat peneliti kembali kelapangan mengumpulkan data, maka kesimpulan yang dikemukakan merupakan kesimpulan yang kredibel.</w:t>
      </w:r>
      <w:r w:rsidRPr="005A75A9">
        <w:rPr>
          <w:rStyle w:val="FootnoteReference"/>
          <w:rFonts w:ascii="Times New Roman" w:hAnsi="Times New Roman"/>
          <w:color w:val="000000"/>
          <w:sz w:val="24"/>
          <w:szCs w:val="24"/>
        </w:rPr>
        <w:footnoteReference w:id="23"/>
      </w:r>
    </w:p>
    <w:p w:rsidR="00D03B8B" w:rsidRPr="00E86784" w:rsidRDefault="00D03B8B" w:rsidP="00424A63">
      <w:pPr>
        <w:spacing w:after="0" w:line="480" w:lineRule="auto"/>
        <w:ind w:left="1134" w:firstLine="851"/>
        <w:jc w:val="both"/>
        <w:rPr>
          <w:rFonts w:ascii="Times New Roman" w:hAnsi="Times New Roman" w:cs="Times New Roman"/>
          <w:color w:val="000000"/>
          <w:sz w:val="24"/>
          <w:szCs w:val="24"/>
        </w:rPr>
      </w:pPr>
    </w:p>
    <w:p w:rsidR="00424A63" w:rsidRPr="005A75A9" w:rsidRDefault="00424A63" w:rsidP="00460581">
      <w:pPr>
        <w:spacing w:after="0" w:line="480" w:lineRule="auto"/>
        <w:ind w:left="567" w:hanging="284"/>
        <w:jc w:val="both"/>
        <w:rPr>
          <w:rFonts w:ascii="Times New Roman" w:hAnsi="Times New Roman" w:cs="Times New Roman"/>
          <w:color w:val="000000"/>
          <w:sz w:val="24"/>
          <w:szCs w:val="24"/>
        </w:rPr>
      </w:pPr>
      <w:r w:rsidRPr="005A75A9">
        <w:rPr>
          <w:rFonts w:ascii="Times New Roman" w:hAnsi="Times New Roman" w:cs="Times New Roman"/>
          <w:b/>
          <w:bCs/>
          <w:color w:val="000000"/>
          <w:sz w:val="24"/>
          <w:szCs w:val="24"/>
        </w:rPr>
        <w:lastRenderedPageBreak/>
        <w:t xml:space="preserve">7. </w:t>
      </w:r>
      <w:r w:rsidRPr="005A75A9">
        <w:rPr>
          <w:rFonts w:ascii="Times New Roman" w:hAnsi="Times New Roman" w:cs="Times New Roman"/>
          <w:b/>
          <w:bCs/>
          <w:color w:val="000000"/>
          <w:sz w:val="24"/>
          <w:szCs w:val="24"/>
        </w:rPr>
        <w:tab/>
        <w:t>Pengecekan Keabsahan Temuan</w:t>
      </w:r>
      <w:r w:rsidRPr="005A75A9">
        <w:rPr>
          <w:rFonts w:ascii="Times New Roman" w:hAnsi="Times New Roman" w:cs="Times New Roman"/>
          <w:color w:val="000000"/>
          <w:sz w:val="24"/>
          <w:szCs w:val="24"/>
        </w:rPr>
        <w:t>.</w:t>
      </w:r>
    </w:p>
    <w:p w:rsidR="00424A63" w:rsidRPr="00424A63" w:rsidRDefault="00424A63" w:rsidP="00424A63">
      <w:pPr>
        <w:spacing w:after="0" w:line="480" w:lineRule="auto"/>
        <w:ind w:left="567" w:firstLine="862"/>
        <w:jc w:val="both"/>
        <w:rPr>
          <w:rFonts w:ascii="Times New Roman" w:hAnsi="Times New Roman" w:cs="Times New Roman"/>
          <w:color w:val="000000"/>
          <w:sz w:val="24"/>
          <w:szCs w:val="24"/>
          <w:lang w:val="en-US"/>
        </w:rPr>
      </w:pPr>
      <w:r w:rsidRPr="005A75A9">
        <w:rPr>
          <w:rFonts w:ascii="Times New Roman" w:hAnsi="Times New Roman" w:cs="Times New Roman"/>
          <w:color w:val="000000"/>
          <w:sz w:val="24"/>
          <w:szCs w:val="24"/>
        </w:rPr>
        <w:t>Dalam penelitian, setiap hasil temuan harus dicek keabsahannya agar hasil penelitiannya dapat dipertanggung jawabkan kebenarannya dan dapat dibuktikan keabsahannya. Oleh karena itu keabsahan temuan ini dapat dibuktikan dengan beberapa usaha agar persyaratan keabsahannya dapat terpenuhi. Adapun usaha tersebut adalah sebagai berikut:</w:t>
      </w:r>
    </w:p>
    <w:p w:rsidR="00424A63" w:rsidRPr="005A75A9" w:rsidRDefault="00424A63" w:rsidP="00460581">
      <w:pPr>
        <w:numPr>
          <w:ilvl w:val="0"/>
          <w:numId w:val="3"/>
        </w:numPr>
        <w:tabs>
          <w:tab w:val="clear" w:pos="720"/>
        </w:tabs>
        <w:spacing w:after="0" w:line="480" w:lineRule="auto"/>
        <w:ind w:left="851"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Kredibelitas</w:t>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lang w:val="sv-SE"/>
        </w:rPr>
      </w:pPr>
      <w:r w:rsidRPr="005A75A9">
        <w:rPr>
          <w:rFonts w:ascii="Times New Roman" w:hAnsi="Times New Roman" w:cs="Times New Roman"/>
          <w:color w:val="000000"/>
          <w:sz w:val="24"/>
          <w:szCs w:val="24"/>
          <w:lang w:val="sv-SE"/>
        </w:rPr>
        <w:t>Kredebilitas adalah kesesuaian antara konsep peneliti  dengan konsep responden, atau dengan kata lain kredibilitas yakni derajat kepercayaan terhadap hasil penelitian kualitatif.</w:t>
      </w:r>
      <w:r w:rsidRPr="005A75A9">
        <w:rPr>
          <w:rStyle w:val="FootnoteReference"/>
          <w:rFonts w:ascii="Times New Roman" w:hAnsi="Times New Roman"/>
          <w:color w:val="000000"/>
          <w:sz w:val="24"/>
          <w:szCs w:val="24"/>
          <w:lang w:val="sv-SE"/>
        </w:rPr>
        <w:footnoteReference w:id="24"/>
      </w:r>
      <w:r w:rsidRPr="005A75A9">
        <w:rPr>
          <w:rFonts w:ascii="Times New Roman" w:hAnsi="Times New Roman" w:cs="Times New Roman"/>
          <w:color w:val="000000"/>
          <w:sz w:val="24"/>
          <w:szCs w:val="24"/>
          <w:lang w:val="sv-SE"/>
        </w:rPr>
        <w:t xml:space="preserve"> Tahap-tahap yang harus dilakukan oleh peneliti agar kredebilitas terpenuhi meliputi:</w:t>
      </w:r>
    </w:p>
    <w:p w:rsidR="00424A63" w:rsidRPr="005A75A9" w:rsidRDefault="00424A63" w:rsidP="00460581">
      <w:pPr>
        <w:numPr>
          <w:ilvl w:val="0"/>
          <w:numId w:val="1"/>
        </w:numPr>
        <w:tabs>
          <w:tab w:val="clear" w:pos="1440"/>
        </w:tabs>
        <w:spacing w:after="0" w:line="480" w:lineRule="auto"/>
        <w:ind w:left="1276"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Waktu yang digunakan peneliti harus cukup lama</w:t>
      </w:r>
    </w:p>
    <w:p w:rsidR="00424A63" w:rsidRPr="005A75A9" w:rsidRDefault="00424A63" w:rsidP="00460581">
      <w:pPr>
        <w:numPr>
          <w:ilvl w:val="0"/>
          <w:numId w:val="1"/>
        </w:numPr>
        <w:tabs>
          <w:tab w:val="clear" w:pos="1440"/>
        </w:tabs>
        <w:spacing w:after="0" w:line="480" w:lineRule="auto"/>
        <w:ind w:left="1276"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Pengamatan yang terus menerus</w:t>
      </w:r>
    </w:p>
    <w:p w:rsidR="00424A63" w:rsidRPr="005A75A9" w:rsidRDefault="00424A63" w:rsidP="00460581">
      <w:pPr>
        <w:numPr>
          <w:ilvl w:val="0"/>
          <w:numId w:val="1"/>
        </w:numPr>
        <w:tabs>
          <w:tab w:val="clear" w:pos="1440"/>
        </w:tabs>
        <w:spacing w:after="0" w:line="480" w:lineRule="auto"/>
        <w:ind w:left="1276"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Mendiskusikannya dengan teman seprofesi</w:t>
      </w:r>
    </w:p>
    <w:p w:rsidR="00424A63" w:rsidRPr="005A75A9" w:rsidRDefault="00424A63" w:rsidP="00460581">
      <w:pPr>
        <w:numPr>
          <w:ilvl w:val="0"/>
          <w:numId w:val="1"/>
        </w:numPr>
        <w:tabs>
          <w:tab w:val="clear" w:pos="1440"/>
        </w:tabs>
        <w:spacing w:after="0" w:line="480" w:lineRule="auto"/>
        <w:ind w:left="1276"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Menganalisis kasus negative, yaitu kasus yang bertentangan dengan hasil penelitiannya pada saat-saat tertentu</w:t>
      </w:r>
    </w:p>
    <w:p w:rsidR="00424A63" w:rsidRPr="005A75A9" w:rsidRDefault="00424A63" w:rsidP="00460581">
      <w:pPr>
        <w:numPr>
          <w:ilvl w:val="0"/>
          <w:numId w:val="1"/>
        </w:numPr>
        <w:tabs>
          <w:tab w:val="clear" w:pos="1440"/>
        </w:tabs>
        <w:spacing w:after="0" w:line="480" w:lineRule="auto"/>
        <w:ind w:left="1276"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Menggunakan alat-alat Bantu dengan mengumpulkan data seperti tustel, video dan sebagainya, dan</w:t>
      </w:r>
    </w:p>
    <w:p w:rsidR="00424A63" w:rsidRPr="005A75A9" w:rsidRDefault="00424A63" w:rsidP="00460581">
      <w:pPr>
        <w:numPr>
          <w:ilvl w:val="0"/>
          <w:numId w:val="3"/>
        </w:numPr>
        <w:tabs>
          <w:tab w:val="clear" w:pos="720"/>
          <w:tab w:val="left" w:pos="567"/>
        </w:tabs>
        <w:spacing w:after="0" w:line="480" w:lineRule="auto"/>
        <w:ind w:left="851"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Tranferabilitas</w:t>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Tranferabilitas (</w:t>
      </w:r>
      <w:r w:rsidRPr="005A75A9">
        <w:rPr>
          <w:rFonts w:ascii="Times New Roman" w:hAnsi="Times New Roman" w:cs="Times New Roman"/>
          <w:color w:val="000000"/>
          <w:sz w:val="24"/>
          <w:szCs w:val="24"/>
          <w:lang w:val="sv-SE"/>
        </w:rPr>
        <w:t>keteralihan</w:t>
      </w:r>
      <w:r w:rsidRPr="005A75A9">
        <w:rPr>
          <w:rFonts w:ascii="Times New Roman" w:hAnsi="Times New Roman" w:cs="Times New Roman"/>
          <w:color w:val="000000"/>
          <w:sz w:val="24"/>
          <w:szCs w:val="24"/>
        </w:rPr>
        <w:t xml:space="preserve">) adalah konsep validitas yang menyatakan bahwa generalisasi suatu penemuan dapat berlaku atau </w:t>
      </w:r>
      <w:r w:rsidRPr="005A75A9">
        <w:rPr>
          <w:rFonts w:ascii="Times New Roman" w:hAnsi="Times New Roman" w:cs="Times New Roman"/>
          <w:color w:val="000000"/>
          <w:sz w:val="24"/>
          <w:szCs w:val="24"/>
        </w:rPr>
        <w:lastRenderedPageBreak/>
        <w:t>diterapkan pada semua konteks dalam populasi yang sama atas dasar penemuan yang diperoleh pada sample yang secara representative mewakili populasi itu.</w:t>
      </w:r>
      <w:r w:rsidRPr="005A75A9">
        <w:rPr>
          <w:rStyle w:val="FootnoteReference"/>
          <w:rFonts w:ascii="Times New Roman" w:hAnsi="Times New Roman"/>
          <w:color w:val="000000"/>
          <w:sz w:val="24"/>
          <w:szCs w:val="24"/>
        </w:rPr>
        <w:footnoteReference w:id="25"/>
      </w:r>
    </w:p>
    <w:p w:rsidR="00424A63" w:rsidRPr="005A75A9" w:rsidRDefault="00424A63" w:rsidP="00460581">
      <w:pPr>
        <w:numPr>
          <w:ilvl w:val="0"/>
          <w:numId w:val="3"/>
        </w:numPr>
        <w:tabs>
          <w:tab w:val="clear" w:pos="720"/>
          <w:tab w:val="left" w:pos="567"/>
        </w:tabs>
        <w:spacing w:after="0" w:line="480" w:lineRule="auto"/>
        <w:ind w:left="851" w:hanging="283"/>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Dependabilitas dan Konfirmabilitas</w:t>
      </w:r>
    </w:p>
    <w:p w:rsidR="00424A63" w:rsidRPr="005A75A9" w:rsidRDefault="00424A63" w:rsidP="00460581">
      <w:pPr>
        <w:spacing w:after="0" w:line="480" w:lineRule="auto"/>
        <w:ind w:left="851"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Dependabilitas apabila hasil </w:t>
      </w:r>
      <w:r w:rsidRPr="005A75A9">
        <w:rPr>
          <w:rFonts w:ascii="Times New Roman" w:hAnsi="Times New Roman" w:cs="Times New Roman"/>
          <w:color w:val="000000"/>
          <w:sz w:val="24"/>
          <w:szCs w:val="24"/>
          <w:lang w:val="sv-SE"/>
        </w:rPr>
        <w:t>penelitian</w:t>
      </w:r>
      <w:r w:rsidRPr="005A75A9">
        <w:rPr>
          <w:rFonts w:ascii="Times New Roman" w:hAnsi="Times New Roman" w:cs="Times New Roman"/>
          <w:color w:val="000000"/>
          <w:sz w:val="24"/>
          <w:szCs w:val="24"/>
        </w:rPr>
        <w:t xml:space="preserve"> dapat memberikan hasil yang sama dengan penelitian yang diulangi dari pihak lain. Untuk dapat memenuhi Dependabilitas, maka perlu disatukan dengan konfirmabilitas. Hal ini dilakukan dengan cara audit trail yang dilakukan oleh pembimbing untuk memeriksa kebenaran data atau serta penafsirannya.</w:t>
      </w:r>
    </w:p>
    <w:p w:rsidR="00E76BE3" w:rsidRPr="00D03B8B" w:rsidRDefault="00424A63" w:rsidP="00D03B8B">
      <w:pPr>
        <w:spacing w:after="0" w:line="480" w:lineRule="auto"/>
        <w:ind w:left="851" w:firstLine="851"/>
        <w:jc w:val="both"/>
        <w:rPr>
          <w:rFonts w:ascii="Times New Roman" w:hAnsi="Times New Roman" w:cs="Times New Roman"/>
          <w:color w:val="000000"/>
          <w:sz w:val="24"/>
          <w:szCs w:val="24"/>
          <w:lang w:val="en-US"/>
        </w:rPr>
      </w:pPr>
      <w:r w:rsidRPr="005A75A9">
        <w:rPr>
          <w:rFonts w:ascii="Times New Roman" w:hAnsi="Times New Roman" w:cs="Times New Roman"/>
          <w:color w:val="000000"/>
          <w:sz w:val="24"/>
          <w:szCs w:val="24"/>
        </w:rPr>
        <w:t xml:space="preserve">Uji konfirmability </w:t>
      </w:r>
      <w:r w:rsidRPr="005A75A9">
        <w:rPr>
          <w:rFonts w:ascii="Times New Roman" w:hAnsi="Times New Roman" w:cs="Times New Roman"/>
          <w:color w:val="000000"/>
          <w:sz w:val="24"/>
          <w:szCs w:val="24"/>
          <w:lang w:val="sv-SE"/>
        </w:rPr>
        <w:t>mirip</w:t>
      </w:r>
      <w:r w:rsidRPr="005A75A9">
        <w:rPr>
          <w:rFonts w:ascii="Times New Roman" w:hAnsi="Times New Roman" w:cs="Times New Roman"/>
          <w:color w:val="000000"/>
          <w:sz w:val="24"/>
          <w:szCs w:val="24"/>
        </w:rPr>
        <w:t xml:space="preserve"> dengan uji dependability, sehingga dapat dilakukan secara bersamaan. Menguji konfirmability berarti menguji hasil penelitian, dikaitkan dengan proses yang dilakukan. Bila hasil penelitian merupakan fungsi dari proses penelitian yang dilakukan, maka penelitian tersebut telah memenuhi standar </w:t>
      </w:r>
      <w:r w:rsidRPr="00D03B8B">
        <w:rPr>
          <w:rFonts w:ascii="Times New Roman" w:hAnsi="Times New Roman" w:cs="Times New Roman"/>
          <w:i/>
          <w:color w:val="000000"/>
          <w:sz w:val="24"/>
          <w:szCs w:val="24"/>
        </w:rPr>
        <w:t>konfirmability</w:t>
      </w:r>
      <w:r w:rsidR="00D03B8B">
        <w:rPr>
          <w:rFonts w:ascii="Times New Roman" w:hAnsi="Times New Roman" w:cs="Times New Roman"/>
          <w:i/>
          <w:color w:val="000000"/>
          <w:sz w:val="24"/>
          <w:szCs w:val="24"/>
          <w:lang w:val="en-US"/>
        </w:rPr>
        <w:t>.</w:t>
      </w:r>
      <w:r w:rsidRPr="005A75A9">
        <w:rPr>
          <w:rStyle w:val="FootnoteReference"/>
          <w:rFonts w:ascii="Times New Roman" w:hAnsi="Times New Roman"/>
          <w:color w:val="000000"/>
          <w:sz w:val="24"/>
          <w:szCs w:val="24"/>
        </w:rPr>
        <w:footnoteReference w:id="26"/>
      </w:r>
    </w:p>
    <w:p w:rsidR="00424A63" w:rsidRPr="005A75A9" w:rsidRDefault="00424A63" w:rsidP="00460581">
      <w:pPr>
        <w:spacing w:after="0" w:line="480" w:lineRule="auto"/>
        <w:ind w:left="567" w:hanging="284"/>
        <w:jc w:val="both"/>
        <w:rPr>
          <w:rFonts w:ascii="Times New Roman" w:hAnsi="Times New Roman" w:cs="Times New Roman"/>
          <w:b/>
          <w:bCs/>
          <w:color w:val="000000"/>
          <w:sz w:val="24"/>
          <w:szCs w:val="24"/>
        </w:rPr>
      </w:pPr>
      <w:r w:rsidRPr="005A75A9">
        <w:rPr>
          <w:rFonts w:ascii="Times New Roman" w:hAnsi="Times New Roman" w:cs="Times New Roman"/>
          <w:b/>
          <w:bCs/>
          <w:color w:val="000000"/>
          <w:sz w:val="24"/>
          <w:szCs w:val="24"/>
        </w:rPr>
        <w:t xml:space="preserve">8. </w:t>
      </w:r>
      <w:r w:rsidRPr="005A75A9">
        <w:rPr>
          <w:rFonts w:ascii="Times New Roman" w:hAnsi="Times New Roman" w:cs="Times New Roman"/>
          <w:b/>
          <w:bCs/>
          <w:color w:val="000000"/>
          <w:sz w:val="24"/>
          <w:szCs w:val="24"/>
        </w:rPr>
        <w:tab/>
        <w:t>Tahap –Tahap Penelitian</w:t>
      </w:r>
    </w:p>
    <w:p w:rsidR="00424A63" w:rsidRDefault="00424A63" w:rsidP="00424A63">
      <w:pPr>
        <w:spacing w:after="0" w:line="480" w:lineRule="auto"/>
        <w:ind w:left="567" w:firstLine="851"/>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Tahap-tahap penelitian yang dilakukan penulis sebgai peneliti, sesuai dengan pendapat </w:t>
      </w:r>
      <w:r w:rsidR="003E39AB" w:rsidRPr="005A75A9">
        <w:rPr>
          <w:rFonts w:ascii="Times New Roman" w:hAnsi="Times New Roman" w:cs="Times New Roman"/>
          <w:color w:val="000000"/>
          <w:sz w:val="24"/>
          <w:szCs w:val="24"/>
        </w:rPr>
        <w:t xml:space="preserve">Asrof Syafi’i </w:t>
      </w:r>
      <w:r w:rsidRPr="005A75A9">
        <w:rPr>
          <w:rFonts w:ascii="Times New Roman" w:hAnsi="Times New Roman" w:cs="Times New Roman"/>
          <w:color w:val="000000"/>
          <w:sz w:val="24"/>
          <w:szCs w:val="24"/>
        </w:rPr>
        <w:t>dalam bukunya tentang metodologi penelitian kulitatif yang meliputi</w:t>
      </w:r>
      <w:r>
        <w:rPr>
          <w:rFonts w:ascii="Times New Roman" w:hAnsi="Times New Roman" w:cs="Times New Roman"/>
          <w:color w:val="000000"/>
          <w:sz w:val="24"/>
          <w:szCs w:val="24"/>
        </w:rPr>
        <w:t>:</w:t>
      </w:r>
    </w:p>
    <w:p w:rsidR="007512CF" w:rsidRDefault="007512CF" w:rsidP="00424A63">
      <w:pPr>
        <w:spacing w:after="0" w:line="480" w:lineRule="auto"/>
        <w:ind w:left="567" w:firstLine="851"/>
        <w:jc w:val="both"/>
        <w:rPr>
          <w:rFonts w:ascii="Times New Roman" w:hAnsi="Times New Roman" w:cs="Times New Roman"/>
          <w:color w:val="000000"/>
          <w:sz w:val="24"/>
          <w:szCs w:val="24"/>
        </w:rPr>
      </w:pPr>
    </w:p>
    <w:p w:rsidR="007512CF" w:rsidRDefault="007512CF" w:rsidP="00424A63">
      <w:pPr>
        <w:spacing w:after="0" w:line="480" w:lineRule="auto"/>
        <w:ind w:left="567" w:firstLine="851"/>
        <w:jc w:val="both"/>
        <w:rPr>
          <w:rFonts w:ascii="Times New Roman" w:hAnsi="Times New Roman" w:cs="Times New Roman"/>
          <w:color w:val="000000"/>
          <w:sz w:val="24"/>
          <w:szCs w:val="24"/>
        </w:rPr>
      </w:pPr>
    </w:p>
    <w:p w:rsidR="00424A63" w:rsidRPr="005A75A9" w:rsidRDefault="00424A63" w:rsidP="00460581">
      <w:pPr>
        <w:pStyle w:val="BodyText"/>
        <w:numPr>
          <w:ilvl w:val="1"/>
          <w:numId w:val="5"/>
        </w:numPr>
        <w:tabs>
          <w:tab w:val="clear" w:pos="1440"/>
        </w:tabs>
        <w:spacing w:line="480" w:lineRule="auto"/>
        <w:ind w:left="851" w:hanging="283"/>
        <w:rPr>
          <w:rFonts w:ascii="Times New Roman" w:hAnsi="Times New Roman"/>
          <w:color w:val="000000"/>
        </w:rPr>
      </w:pPr>
      <w:r w:rsidRPr="005A75A9">
        <w:rPr>
          <w:rFonts w:ascii="Times New Roman" w:hAnsi="Times New Roman"/>
          <w:color w:val="000000"/>
          <w:lang w:val="id-ID"/>
        </w:rPr>
        <w:lastRenderedPageBreak/>
        <w:t xml:space="preserve">Rencana penelitian, </w:t>
      </w:r>
    </w:p>
    <w:p w:rsidR="00460581" w:rsidRPr="00460581" w:rsidRDefault="00424A63" w:rsidP="00D03B8B">
      <w:pPr>
        <w:pStyle w:val="BodyText"/>
        <w:spacing w:line="480" w:lineRule="auto"/>
        <w:ind w:left="851" w:firstLine="851"/>
        <w:rPr>
          <w:rFonts w:ascii="Times New Roman" w:hAnsi="Times New Roman"/>
          <w:color w:val="000000"/>
        </w:rPr>
      </w:pPr>
      <w:r w:rsidRPr="005A75A9">
        <w:rPr>
          <w:rFonts w:ascii="Times New Roman" w:hAnsi="Times New Roman"/>
          <w:color w:val="000000"/>
          <w:lang w:val="id-ID"/>
        </w:rPr>
        <w:t>Sebelum melaksanakan penelitian harus disusun terlebih dahulu suatu rencana penelitian. Langkah awal dalam membuat rencana penelitian adalah dengan mengadakan penyelidikan dan evaluasi terhadap penelitian yang sudah dikerjakan dan diketahui, dalam memecahkan masalah.</w:t>
      </w:r>
      <w:r w:rsidRPr="005A75A9">
        <w:rPr>
          <w:rStyle w:val="FootnoteReference"/>
          <w:rFonts w:ascii="Times New Roman" w:hAnsi="Times New Roman"/>
          <w:color w:val="000000"/>
          <w:lang w:val="id-ID"/>
        </w:rPr>
        <w:footnoteReference w:id="27"/>
      </w:r>
    </w:p>
    <w:p w:rsidR="00424A63" w:rsidRPr="005A75A9" w:rsidRDefault="00424A63" w:rsidP="00460581">
      <w:pPr>
        <w:pStyle w:val="BodyText"/>
        <w:numPr>
          <w:ilvl w:val="1"/>
          <w:numId w:val="5"/>
        </w:numPr>
        <w:tabs>
          <w:tab w:val="clear" w:pos="1440"/>
        </w:tabs>
        <w:spacing w:line="480" w:lineRule="auto"/>
        <w:ind w:left="851" w:hanging="283"/>
        <w:rPr>
          <w:rFonts w:ascii="Times New Roman" w:hAnsi="Times New Roman"/>
          <w:color w:val="000000"/>
        </w:rPr>
      </w:pPr>
      <w:r w:rsidRPr="005A75A9">
        <w:rPr>
          <w:rFonts w:ascii="Times New Roman" w:hAnsi="Times New Roman"/>
          <w:color w:val="000000"/>
          <w:lang w:val="id-ID"/>
        </w:rPr>
        <w:t>Pelaksanaan penelitian</w:t>
      </w:r>
    </w:p>
    <w:p w:rsidR="00E76BE3" w:rsidRPr="00460581" w:rsidRDefault="00424A63" w:rsidP="00460581">
      <w:pPr>
        <w:pStyle w:val="BodyText"/>
        <w:spacing w:line="480" w:lineRule="auto"/>
        <w:ind w:left="851" w:firstLine="851"/>
        <w:rPr>
          <w:rFonts w:ascii="Times New Roman" w:hAnsi="Times New Roman"/>
          <w:color w:val="000000"/>
        </w:rPr>
      </w:pPr>
      <w:r w:rsidRPr="005A75A9">
        <w:rPr>
          <w:rFonts w:ascii="Times New Roman" w:hAnsi="Times New Roman"/>
          <w:color w:val="000000"/>
          <w:lang w:val="id-ID"/>
        </w:rPr>
        <w:t xml:space="preserve">Tahapan pelaksanaan penelitian meliputi proses membuat percobaan ataupun pengamatan serta memilih pengukuran-pengukuran variabel, memilih prosedur dan teknik sampling, alat-alat untuk mengumpulkan data kemudian membuat </w:t>
      </w:r>
      <w:r w:rsidRPr="005A75A9">
        <w:rPr>
          <w:rFonts w:ascii="Times New Roman" w:hAnsi="Times New Roman"/>
          <w:i/>
          <w:color w:val="000000"/>
          <w:lang w:val="id-ID"/>
        </w:rPr>
        <w:t>coding</w:t>
      </w:r>
      <w:r w:rsidRPr="005A75A9">
        <w:rPr>
          <w:rFonts w:ascii="Times New Roman" w:hAnsi="Times New Roman"/>
          <w:color w:val="000000"/>
          <w:lang w:val="id-ID"/>
        </w:rPr>
        <w:t xml:space="preserve">, </w:t>
      </w:r>
      <w:r w:rsidRPr="005A75A9">
        <w:rPr>
          <w:rFonts w:ascii="Times New Roman" w:hAnsi="Times New Roman"/>
          <w:i/>
          <w:color w:val="000000"/>
          <w:lang w:val="id-ID"/>
        </w:rPr>
        <w:t>editing</w:t>
      </w:r>
      <w:r w:rsidRPr="005A75A9">
        <w:rPr>
          <w:rFonts w:ascii="Times New Roman" w:hAnsi="Times New Roman"/>
          <w:color w:val="000000"/>
          <w:lang w:val="id-ID"/>
        </w:rPr>
        <w:t xml:space="preserve"> dan memproses data yang dikumpilkan. (Moh. Nazir: 101). Adapun tahapan dalam pelaksanaan penelitian ini yakni: 1. Mencari hubungan, 2. Mengumpulkan data, 3. Mengolah data, 4. Menarik kesimpulan dan, 5. Menyusun laporan. (S. Margono, 1997: 94).</w:t>
      </w:r>
      <w:r w:rsidRPr="005A75A9">
        <w:rPr>
          <w:rStyle w:val="FootnoteReference"/>
          <w:rFonts w:ascii="Times New Roman" w:hAnsi="Times New Roman"/>
          <w:color w:val="000000"/>
          <w:lang w:val="id-ID"/>
        </w:rPr>
        <w:footnoteReference w:id="28"/>
      </w:r>
    </w:p>
    <w:p w:rsidR="00424A63" w:rsidRPr="005A75A9" w:rsidRDefault="00424A63" w:rsidP="00460581">
      <w:pPr>
        <w:pStyle w:val="BodyText"/>
        <w:numPr>
          <w:ilvl w:val="1"/>
          <w:numId w:val="5"/>
        </w:numPr>
        <w:tabs>
          <w:tab w:val="clear" w:pos="1440"/>
        </w:tabs>
        <w:spacing w:line="480" w:lineRule="auto"/>
        <w:ind w:left="851" w:hanging="283"/>
        <w:rPr>
          <w:rFonts w:ascii="Times New Roman" w:hAnsi="Times New Roman"/>
          <w:color w:val="000000"/>
        </w:rPr>
      </w:pPr>
      <w:r w:rsidRPr="005A75A9">
        <w:rPr>
          <w:rFonts w:ascii="Times New Roman" w:hAnsi="Times New Roman"/>
          <w:color w:val="000000"/>
          <w:lang w:val="id-ID"/>
        </w:rPr>
        <w:t>Penulisan laporan penelitian</w:t>
      </w:r>
    </w:p>
    <w:p w:rsidR="00424A63" w:rsidRPr="005A75A9" w:rsidRDefault="00424A63" w:rsidP="00460581">
      <w:pPr>
        <w:pStyle w:val="BodyText"/>
        <w:spacing w:line="480" w:lineRule="auto"/>
        <w:ind w:left="851" w:firstLine="851"/>
        <w:rPr>
          <w:rFonts w:ascii="Times New Roman" w:hAnsi="Times New Roman"/>
          <w:color w:val="000000"/>
        </w:rPr>
      </w:pPr>
      <w:r w:rsidRPr="005A75A9">
        <w:rPr>
          <w:rFonts w:ascii="Times New Roman" w:hAnsi="Times New Roman"/>
          <w:color w:val="000000"/>
          <w:lang w:val="id-ID"/>
        </w:rPr>
        <w:t xml:space="preserve">Dalam mengakiri suatu penelitian harus daiadakan proses analisa data yang ditulis dan dibukukan untuk dijadikan sebuah laporan. Penulisan laporan ini sangat penting artinya karena merupakan pembuktian awal bagi </w:t>
      </w:r>
      <w:r w:rsidRPr="005A75A9">
        <w:rPr>
          <w:rFonts w:ascii="Times New Roman" w:hAnsi="Times New Roman"/>
          <w:color w:val="000000"/>
          <w:lang w:val="id-ID"/>
        </w:rPr>
        <w:lastRenderedPageBreak/>
        <w:t>kualitas penelitian untuk menilai ketepatanya dalam menyelesaikan masalah secara nyata.</w:t>
      </w:r>
      <w:r w:rsidRPr="005A75A9">
        <w:rPr>
          <w:rStyle w:val="FootnoteReference"/>
          <w:rFonts w:ascii="Times New Roman" w:hAnsi="Times New Roman"/>
          <w:color w:val="000000"/>
          <w:lang w:val="id-ID"/>
        </w:rPr>
        <w:footnoteReference w:id="29"/>
      </w:r>
    </w:p>
    <w:p w:rsidR="00424A63" w:rsidRPr="00D03B8B" w:rsidRDefault="00424A63" w:rsidP="00D03B8B">
      <w:pPr>
        <w:autoSpaceDE w:val="0"/>
        <w:autoSpaceDN w:val="0"/>
        <w:adjustRightInd w:val="0"/>
        <w:spacing w:after="0" w:line="480" w:lineRule="auto"/>
        <w:jc w:val="both"/>
        <w:rPr>
          <w:rFonts w:ascii="Times New Roman" w:hAnsi="Times New Roman" w:cs="Times New Roman"/>
          <w:b/>
          <w:bCs/>
          <w:sz w:val="24"/>
          <w:szCs w:val="24"/>
          <w:lang w:val="en-US"/>
        </w:rPr>
      </w:pPr>
    </w:p>
    <w:sectPr w:rsidR="00424A63" w:rsidRPr="00D03B8B" w:rsidSect="00D03B8B">
      <w:headerReference w:type="default" r:id="rId9"/>
      <w:footerReference w:type="default" r:id="rId10"/>
      <w:footerReference w:type="first" r:id="rId11"/>
      <w:pgSz w:w="12240" w:h="15840" w:code="1"/>
      <w:pgMar w:top="2268" w:right="1701" w:bottom="1701" w:left="2268" w:header="720"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0C" w:rsidRDefault="00F7290C" w:rsidP="00424A63">
      <w:pPr>
        <w:spacing w:after="0" w:line="240" w:lineRule="auto"/>
      </w:pPr>
      <w:r>
        <w:separator/>
      </w:r>
    </w:p>
  </w:endnote>
  <w:endnote w:type="continuationSeparator" w:id="1">
    <w:p w:rsidR="00F7290C" w:rsidRDefault="00F7290C" w:rsidP="00424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8B" w:rsidRDefault="00D03B8B">
    <w:pPr>
      <w:pStyle w:val="Footer"/>
      <w:jc w:val="right"/>
    </w:pPr>
  </w:p>
  <w:p w:rsidR="00D03B8B" w:rsidRDefault="00D03B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8B" w:rsidRPr="00D03B8B" w:rsidRDefault="00D03B8B" w:rsidP="00D03B8B">
    <w:pPr>
      <w:pStyle w:val="Footer"/>
      <w:jc w:val="center"/>
      <w:rPr>
        <w:lang w:val="en-US"/>
      </w:rPr>
    </w:pPr>
    <w:r>
      <w:rPr>
        <w:lang w:val="en-US"/>
      </w:rPr>
      <w:t>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0C" w:rsidRDefault="00F7290C" w:rsidP="00424A63">
      <w:pPr>
        <w:spacing w:after="0" w:line="240" w:lineRule="auto"/>
      </w:pPr>
      <w:r>
        <w:separator/>
      </w:r>
    </w:p>
  </w:footnote>
  <w:footnote w:type="continuationSeparator" w:id="1">
    <w:p w:rsidR="00F7290C" w:rsidRDefault="00F7290C" w:rsidP="00424A63">
      <w:pPr>
        <w:spacing w:after="0" w:line="240" w:lineRule="auto"/>
      </w:pPr>
      <w:r>
        <w:continuationSeparator/>
      </w:r>
    </w:p>
  </w:footnote>
  <w:footnote w:id="2">
    <w:p w:rsidR="00424A63" w:rsidRPr="00460581" w:rsidRDefault="00424A63" w:rsidP="00460581">
      <w:pPr>
        <w:pStyle w:val="FootnoteText"/>
        <w:ind w:left="284" w:firstLine="850"/>
        <w:jc w:val="both"/>
        <w:rPr>
          <w:rFonts w:ascii="Times New Roman" w:hAnsi="Times New Roman" w:cs="Times New Roman"/>
        </w:rPr>
      </w:pPr>
      <w:r w:rsidRPr="00460581">
        <w:rPr>
          <w:rStyle w:val="FootnoteReference"/>
          <w:rFonts w:ascii="Times New Roman" w:hAnsi="Times New Roman"/>
        </w:rPr>
        <w:footnoteRef/>
      </w:r>
      <w:r w:rsidRPr="00460581">
        <w:rPr>
          <w:rFonts w:ascii="Times New Roman" w:hAnsi="Times New Roman" w:cs="Times New Roman"/>
        </w:rPr>
        <w:t xml:space="preserve"> P3M STAIN Tulungagung </w:t>
      </w:r>
      <w:r w:rsidRPr="00460581">
        <w:rPr>
          <w:rFonts w:ascii="Times New Roman" w:hAnsi="Times New Roman" w:cs="Times New Roman"/>
          <w:i/>
          <w:iCs/>
        </w:rPr>
        <w:t>et.AL</w:t>
      </w:r>
      <w:r w:rsidRPr="00460581">
        <w:rPr>
          <w:rFonts w:ascii="Times New Roman" w:hAnsi="Times New Roman" w:cs="Times New Roman"/>
        </w:rPr>
        <w:t>, Jurnal Dinamika Penelitian Vol.6 (Kediri;Percetakan Sumenang, 2006), hlm 131</w:t>
      </w:r>
    </w:p>
  </w:footnote>
  <w:footnote w:id="3">
    <w:p w:rsidR="00424A63" w:rsidRPr="00460581" w:rsidRDefault="00424A63" w:rsidP="00460581">
      <w:pPr>
        <w:pStyle w:val="FootnoteText"/>
        <w:ind w:left="284" w:firstLine="850"/>
        <w:jc w:val="both"/>
        <w:rPr>
          <w:rFonts w:ascii="Times New Roman" w:hAnsi="Times New Roman" w:cs="Times New Roman"/>
        </w:rPr>
      </w:pPr>
      <w:r w:rsidRPr="00460581">
        <w:rPr>
          <w:rStyle w:val="FootnoteReference"/>
          <w:rFonts w:ascii="Times New Roman" w:hAnsi="Times New Roman"/>
        </w:rPr>
        <w:footnoteRef/>
      </w:r>
      <w:r w:rsidRPr="00460581">
        <w:rPr>
          <w:rFonts w:ascii="Times New Roman" w:hAnsi="Times New Roman" w:cs="Times New Roman"/>
        </w:rPr>
        <w:t xml:space="preserve">  Djam’an Satori </w:t>
      </w:r>
      <w:r w:rsidRPr="00460581">
        <w:rPr>
          <w:rFonts w:ascii="Times New Roman" w:hAnsi="Times New Roman" w:cs="Times New Roman"/>
          <w:color w:val="000000"/>
        </w:rPr>
        <w:t>dan</w:t>
      </w:r>
      <w:r w:rsidRPr="00460581">
        <w:rPr>
          <w:rFonts w:ascii="Times New Roman" w:hAnsi="Times New Roman" w:cs="Times New Roman"/>
        </w:rPr>
        <w:t xml:space="preserve"> Aan Komariah, Riduwan, (ed.), </w:t>
      </w:r>
      <w:r w:rsidRPr="00460581">
        <w:rPr>
          <w:rFonts w:ascii="Times New Roman" w:hAnsi="Times New Roman" w:cs="Times New Roman"/>
          <w:i/>
          <w:iCs/>
        </w:rPr>
        <w:t>Metodologi Penelitian Kualitatif</w:t>
      </w:r>
      <w:r w:rsidRPr="00460581">
        <w:rPr>
          <w:rFonts w:ascii="Times New Roman" w:hAnsi="Times New Roman" w:cs="Times New Roman"/>
        </w:rPr>
        <w:t xml:space="preserve"> (Bandung: Alfabeta, 2009), hal.25</w:t>
      </w:r>
    </w:p>
  </w:footnote>
  <w:footnote w:id="4">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r w:rsidRPr="0049785E">
        <w:rPr>
          <w:rFonts w:ascii="Times New Roman" w:hAnsi="Times New Roman" w:cs="Times New Roman"/>
          <w:snapToGrid w:val="0"/>
          <w:color w:val="000000"/>
        </w:rPr>
        <w:t xml:space="preserve">Lexy, J. Moleong, </w:t>
      </w:r>
      <w:r w:rsidRPr="0049785E">
        <w:rPr>
          <w:rFonts w:ascii="Times New Roman" w:hAnsi="Times New Roman" w:cs="Times New Roman"/>
          <w:i/>
          <w:snapToGrid w:val="0"/>
          <w:color w:val="000000"/>
        </w:rPr>
        <w:t xml:space="preserve">Metodologi Penelitian Kualitatif, </w:t>
      </w:r>
      <w:r w:rsidRPr="0049785E">
        <w:rPr>
          <w:rFonts w:ascii="Times New Roman" w:hAnsi="Times New Roman" w:cs="Times New Roman"/>
          <w:snapToGrid w:val="0"/>
          <w:color w:val="000000"/>
        </w:rPr>
        <w:t>(Bandung: PT Remaja  Rosdakarya, 2005), hlm. 6</w:t>
      </w:r>
    </w:p>
  </w:footnote>
  <w:footnote w:id="5">
    <w:p w:rsidR="00424A63" w:rsidRPr="00DD0852" w:rsidRDefault="00424A63" w:rsidP="00460581">
      <w:pPr>
        <w:pStyle w:val="FootnoteText"/>
        <w:ind w:left="284" w:firstLine="850"/>
        <w:jc w:val="both"/>
        <w:rPr>
          <w:rFonts w:ascii="Times New Roman" w:hAnsi="Times New Roman" w:cs="Times New Roman"/>
        </w:rPr>
      </w:pPr>
      <w:r w:rsidRPr="00DD0852">
        <w:rPr>
          <w:rStyle w:val="FootnoteReference"/>
          <w:rFonts w:ascii="Times New Roman" w:hAnsi="Times New Roman"/>
        </w:rPr>
        <w:footnoteRef/>
      </w:r>
      <w:r w:rsidRPr="00DD0852">
        <w:rPr>
          <w:rFonts w:ascii="Times New Roman" w:hAnsi="Times New Roman" w:cs="Times New Roman"/>
        </w:rPr>
        <w:t xml:space="preserve"> Abdurrahmat Fathoni</w:t>
      </w:r>
      <w:r w:rsidRPr="00DD0852">
        <w:rPr>
          <w:rFonts w:ascii="Times New Roman" w:hAnsi="Times New Roman" w:cs="Times New Roman"/>
          <w:i/>
        </w:rPr>
        <w:t xml:space="preserve">, Metodologi Penelitian dan Tehnik Penyusunan Skripsi </w:t>
      </w:r>
      <w:r w:rsidRPr="00DD0852">
        <w:rPr>
          <w:rFonts w:ascii="Times New Roman" w:hAnsi="Times New Roman" w:cs="Times New Roman"/>
          <w:iCs/>
        </w:rPr>
        <w:t>(Jakarta: PT. Rineka Cipta, 2006), hal. 96</w:t>
      </w:r>
      <w:r w:rsidRPr="00DD0852">
        <w:rPr>
          <w:rFonts w:ascii="Times New Roman" w:hAnsi="Times New Roman" w:cs="Times New Roman"/>
          <w:i/>
        </w:rPr>
        <w:t xml:space="preserve"> </w:t>
      </w:r>
    </w:p>
  </w:footnote>
  <w:footnote w:id="6">
    <w:p w:rsidR="00424A63" w:rsidRPr="00DD0852" w:rsidRDefault="00424A63" w:rsidP="00460581">
      <w:pPr>
        <w:pStyle w:val="FootnoteText"/>
        <w:ind w:left="284" w:firstLine="850"/>
        <w:jc w:val="both"/>
        <w:rPr>
          <w:rFonts w:ascii="Times New Roman" w:hAnsi="Times New Roman" w:cs="Times New Roman"/>
        </w:rPr>
      </w:pPr>
      <w:r w:rsidRPr="00DD0852">
        <w:rPr>
          <w:rStyle w:val="FootnoteReference"/>
          <w:rFonts w:ascii="Times New Roman" w:hAnsi="Times New Roman"/>
        </w:rPr>
        <w:footnoteRef/>
      </w:r>
      <w:r w:rsidRPr="00DD0852">
        <w:rPr>
          <w:rFonts w:ascii="Times New Roman" w:hAnsi="Times New Roman" w:cs="Times New Roman"/>
        </w:rPr>
        <w:t xml:space="preserve"> Sumadi Suryabrata, </w:t>
      </w:r>
      <w:r w:rsidRPr="00DD0852">
        <w:rPr>
          <w:rFonts w:ascii="Times New Roman" w:hAnsi="Times New Roman" w:cs="Times New Roman"/>
          <w:i/>
        </w:rPr>
        <w:t>Metodologi Penelitian</w:t>
      </w:r>
      <w:r w:rsidRPr="00DD0852">
        <w:rPr>
          <w:rFonts w:ascii="Times New Roman" w:hAnsi="Times New Roman" w:cs="Times New Roman"/>
        </w:rPr>
        <w:t xml:space="preserve">, (Jakarta : Raja Grafindo, </w:t>
      </w:r>
      <w:r w:rsidRPr="00DD0852">
        <w:rPr>
          <w:rFonts w:ascii="Times New Roman" w:hAnsi="Times New Roman" w:cs="Times New Roman"/>
          <w:i/>
        </w:rPr>
        <w:t>,</w:t>
      </w:r>
      <w:r w:rsidRPr="00DD0852">
        <w:rPr>
          <w:rFonts w:ascii="Times New Roman" w:hAnsi="Times New Roman" w:cs="Times New Roman"/>
          <w:iCs/>
        </w:rPr>
        <w:t>Cet. II</w:t>
      </w:r>
      <w:r w:rsidRPr="00DD0852">
        <w:rPr>
          <w:rFonts w:ascii="Times New Roman" w:hAnsi="Times New Roman" w:cs="Times New Roman"/>
        </w:rPr>
        <w:t>, 1998), hal.76</w:t>
      </w:r>
    </w:p>
  </w:footnote>
  <w:footnote w:id="7">
    <w:p w:rsidR="00424A63" w:rsidRPr="00DD0852" w:rsidRDefault="00424A63" w:rsidP="00460581">
      <w:pPr>
        <w:pStyle w:val="FootnoteText"/>
        <w:ind w:left="284" w:firstLine="850"/>
        <w:jc w:val="both"/>
        <w:rPr>
          <w:rFonts w:ascii="Times New Roman" w:hAnsi="Times New Roman" w:cs="Times New Roman"/>
        </w:rPr>
      </w:pPr>
      <w:r w:rsidRPr="00DD0852">
        <w:rPr>
          <w:rStyle w:val="FootnoteReference"/>
          <w:rFonts w:ascii="Times New Roman" w:hAnsi="Times New Roman"/>
        </w:rPr>
        <w:footnoteRef/>
      </w:r>
      <w:r w:rsidRPr="00DD0852">
        <w:rPr>
          <w:rFonts w:ascii="Times New Roman" w:hAnsi="Times New Roman" w:cs="Times New Roman"/>
        </w:rPr>
        <w:t xml:space="preserve"> Subana, </w:t>
      </w:r>
      <w:r w:rsidRPr="00DD0852">
        <w:rPr>
          <w:rFonts w:ascii="Times New Roman" w:hAnsi="Times New Roman" w:cs="Times New Roman"/>
          <w:i/>
          <w:iCs/>
        </w:rPr>
        <w:t>Dasar-Dasar Penelitian Ilmiah</w:t>
      </w:r>
      <w:r w:rsidRPr="00DD0852">
        <w:rPr>
          <w:rFonts w:ascii="Times New Roman" w:hAnsi="Times New Roman" w:cs="Times New Roman"/>
        </w:rPr>
        <w:t>, (Bandung: Pustaka Setia, 2005), hal. 89</w:t>
      </w:r>
    </w:p>
  </w:footnote>
  <w:footnote w:id="8">
    <w:p w:rsidR="00424A63" w:rsidRPr="00DD0852" w:rsidRDefault="00424A63" w:rsidP="00460581">
      <w:pPr>
        <w:pStyle w:val="FootnoteText"/>
        <w:ind w:left="284" w:firstLine="850"/>
        <w:jc w:val="both"/>
        <w:rPr>
          <w:rFonts w:ascii="Times New Roman" w:hAnsi="Times New Roman" w:cs="Times New Roman"/>
        </w:rPr>
      </w:pPr>
      <w:r w:rsidRPr="00DD0852">
        <w:rPr>
          <w:rStyle w:val="FootnoteReference"/>
          <w:rFonts w:ascii="Times New Roman" w:hAnsi="Times New Roman"/>
        </w:rPr>
        <w:footnoteRef/>
      </w:r>
      <w:r w:rsidRPr="00DD0852">
        <w:rPr>
          <w:rFonts w:ascii="Times New Roman" w:hAnsi="Times New Roman" w:cs="Times New Roman"/>
        </w:rPr>
        <w:t xml:space="preserve"> Abdurrahmat Fathoni, </w:t>
      </w:r>
      <w:r w:rsidRPr="00DD0852">
        <w:rPr>
          <w:rFonts w:ascii="Times New Roman" w:hAnsi="Times New Roman" w:cs="Times New Roman"/>
          <w:i/>
          <w:iCs/>
        </w:rPr>
        <w:t>Metodologi</w:t>
      </w:r>
      <w:r w:rsidRPr="00DD0852">
        <w:rPr>
          <w:rFonts w:ascii="Times New Roman" w:hAnsi="Times New Roman" w:cs="Times New Roman"/>
          <w:i/>
        </w:rPr>
        <w:t xml:space="preserve"> Penelitian dan …., </w:t>
      </w:r>
      <w:r w:rsidRPr="00DD0852">
        <w:rPr>
          <w:rFonts w:ascii="Times New Roman" w:hAnsi="Times New Roman" w:cs="Times New Roman"/>
          <w:iCs/>
        </w:rPr>
        <w:t>hal. 99</w:t>
      </w:r>
    </w:p>
  </w:footnote>
  <w:footnote w:id="9">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proofErr w:type="spellStart"/>
      <w:r w:rsidRPr="0049785E">
        <w:rPr>
          <w:rFonts w:ascii="Times New Roman" w:hAnsi="Times New Roman" w:cs="Times New Roman"/>
          <w:lang w:val="en-US"/>
        </w:rPr>
        <w:t>Asrof</w:t>
      </w:r>
      <w:proofErr w:type="spellEnd"/>
      <w:r w:rsidRPr="0049785E">
        <w:rPr>
          <w:rFonts w:ascii="Times New Roman" w:hAnsi="Times New Roman" w:cs="Times New Roman"/>
          <w:lang w:val="en-US"/>
        </w:rPr>
        <w:t xml:space="preserve"> </w:t>
      </w:r>
      <w:proofErr w:type="spellStart"/>
      <w:r w:rsidRPr="0049785E">
        <w:rPr>
          <w:rFonts w:ascii="Times New Roman" w:hAnsi="Times New Roman" w:cs="Times New Roman"/>
          <w:lang w:val="en-US"/>
        </w:rPr>
        <w:t>Syafi’I</w:t>
      </w:r>
      <w:proofErr w:type="spellEnd"/>
      <w:r w:rsidRPr="0049785E">
        <w:rPr>
          <w:rFonts w:ascii="Times New Roman" w:hAnsi="Times New Roman" w:cs="Times New Roman"/>
          <w:lang w:val="en-US"/>
        </w:rPr>
        <w:t xml:space="preserve">, </w:t>
      </w:r>
      <w:proofErr w:type="spellStart"/>
      <w:r w:rsidRPr="0060529D">
        <w:rPr>
          <w:rFonts w:ascii="Times New Roman" w:hAnsi="Times New Roman" w:cs="Times New Roman"/>
          <w:i/>
          <w:lang w:val="en-US"/>
        </w:rPr>
        <w:t>Metodologi</w:t>
      </w:r>
      <w:proofErr w:type="spellEnd"/>
      <w:r w:rsidRPr="0060529D">
        <w:rPr>
          <w:rFonts w:ascii="Times New Roman" w:hAnsi="Times New Roman" w:cs="Times New Roman"/>
          <w:i/>
          <w:lang w:val="en-US"/>
        </w:rPr>
        <w:t xml:space="preserve"> </w:t>
      </w:r>
      <w:proofErr w:type="spellStart"/>
      <w:r w:rsidRPr="0060529D">
        <w:rPr>
          <w:rFonts w:ascii="Times New Roman" w:hAnsi="Times New Roman" w:cs="Times New Roman"/>
          <w:i/>
          <w:lang w:val="en-US"/>
        </w:rPr>
        <w:t>Penelitian</w:t>
      </w:r>
      <w:proofErr w:type="spellEnd"/>
      <w:r w:rsidRPr="0060529D">
        <w:rPr>
          <w:rFonts w:ascii="Times New Roman" w:hAnsi="Times New Roman" w:cs="Times New Roman"/>
          <w:i/>
          <w:lang w:val="en-US"/>
        </w:rPr>
        <w:t xml:space="preserve"> </w:t>
      </w:r>
      <w:proofErr w:type="spellStart"/>
      <w:r w:rsidRPr="0060529D">
        <w:rPr>
          <w:rFonts w:ascii="Times New Roman" w:hAnsi="Times New Roman" w:cs="Times New Roman"/>
          <w:i/>
          <w:lang w:val="en-US"/>
        </w:rPr>
        <w:t>Pendidikan</w:t>
      </w:r>
      <w:proofErr w:type="spellEnd"/>
      <w:r w:rsidRPr="0049785E">
        <w:rPr>
          <w:rFonts w:ascii="Times New Roman" w:hAnsi="Times New Roman" w:cs="Times New Roman"/>
          <w:lang w:val="en-US"/>
        </w:rPr>
        <w:t xml:space="preserve">, (Surabaya:eLKAF,2005), </w:t>
      </w:r>
      <w:proofErr w:type="spellStart"/>
      <w:r w:rsidRPr="0049785E">
        <w:rPr>
          <w:rFonts w:ascii="Times New Roman" w:hAnsi="Times New Roman" w:cs="Times New Roman"/>
          <w:lang w:val="en-US"/>
        </w:rPr>
        <w:t>hlm</w:t>
      </w:r>
      <w:proofErr w:type="spellEnd"/>
      <w:r w:rsidRPr="0049785E">
        <w:rPr>
          <w:rFonts w:ascii="Times New Roman" w:hAnsi="Times New Roman" w:cs="Times New Roman"/>
          <w:lang w:val="en-US"/>
        </w:rPr>
        <w:t xml:space="preserve"> 21</w:t>
      </w:r>
    </w:p>
  </w:footnote>
  <w:footnote w:id="10">
    <w:p w:rsidR="00F04D14" w:rsidRDefault="00F04D14"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Burhan, Bungin, </w:t>
      </w:r>
      <w:r w:rsidRPr="0049785E">
        <w:rPr>
          <w:rFonts w:ascii="Times New Roman" w:hAnsi="Times New Roman" w:cs="Times New Roman"/>
          <w:i/>
          <w:iCs/>
          <w:color w:val="000000"/>
        </w:rPr>
        <w:t>Metodologi Penelitian Kulitatif,</w:t>
      </w:r>
      <w:r w:rsidRPr="0049785E">
        <w:rPr>
          <w:rFonts w:ascii="Times New Roman" w:hAnsi="Times New Roman" w:cs="Times New Roman"/>
          <w:color w:val="000000"/>
        </w:rPr>
        <w:t xml:space="preserve"> (Jakarta: PT. Raja Grafindo Persada, 2004), hlm. 101</w:t>
      </w:r>
    </w:p>
  </w:footnote>
  <w:footnote w:id="11">
    <w:p w:rsidR="00424A63" w:rsidRDefault="00424A63" w:rsidP="00EC6A84">
      <w:pPr>
        <w:pStyle w:val="FootnoteText"/>
        <w:ind w:firstLine="567"/>
        <w:jc w:val="both"/>
      </w:pPr>
      <w:r w:rsidRPr="0049785E">
        <w:rPr>
          <w:rStyle w:val="FootnoteReference"/>
          <w:rFonts w:ascii="Times New Roman" w:hAnsi="Times New Roman"/>
        </w:rPr>
        <w:footnoteRef/>
      </w:r>
      <w:r w:rsidRPr="00503D82">
        <w:rPr>
          <w:rFonts w:ascii="Times New Roman" w:hAnsi="Times New Roman" w:cs="Times New Roman"/>
          <w:i/>
          <w:iCs/>
        </w:rPr>
        <w:t>Ibid</w:t>
      </w:r>
      <w:r w:rsidRPr="0049785E">
        <w:rPr>
          <w:rFonts w:ascii="Times New Roman" w:hAnsi="Times New Roman" w:cs="Times New Roman"/>
        </w:rPr>
        <w:t>, hlm. 40</w:t>
      </w:r>
    </w:p>
  </w:footnote>
  <w:footnote w:id="12">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Ahmad Tanzeh</w:t>
      </w:r>
      <w:r>
        <w:rPr>
          <w:rFonts w:ascii="Times New Roman" w:hAnsi="Times New Roman" w:cs="Times New Roman"/>
          <w:color w:val="000000"/>
        </w:rPr>
        <w:t>,</w:t>
      </w:r>
      <w:r w:rsidRPr="0049785E">
        <w:rPr>
          <w:rFonts w:ascii="Times New Roman" w:hAnsi="Times New Roman" w:cs="Times New Roman"/>
          <w:color w:val="000000"/>
        </w:rPr>
        <w:t xml:space="preserve"> </w:t>
      </w:r>
      <w:r w:rsidRPr="0060529D">
        <w:rPr>
          <w:rFonts w:ascii="Times New Roman" w:hAnsi="Times New Roman" w:cs="Times New Roman"/>
          <w:i/>
          <w:color w:val="000000"/>
        </w:rPr>
        <w:t>Metode Peneletian Praktis</w:t>
      </w:r>
      <w:r w:rsidRPr="0049785E">
        <w:rPr>
          <w:rFonts w:ascii="Times New Roman" w:hAnsi="Times New Roman" w:cs="Times New Roman"/>
          <w:color w:val="000000"/>
        </w:rPr>
        <w:t xml:space="preserve">, (Pt. Bina Ilmu,  ), hlm. 41 </w:t>
      </w:r>
    </w:p>
  </w:footnote>
  <w:footnote w:id="13">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w:t>
      </w:r>
      <w:r w:rsidRPr="00503D82">
        <w:rPr>
          <w:rFonts w:ascii="Times New Roman" w:hAnsi="Times New Roman" w:cs="Times New Roman"/>
          <w:i/>
          <w:iCs/>
          <w:color w:val="000000"/>
        </w:rPr>
        <w:t>Ibid</w:t>
      </w:r>
      <w:r w:rsidRPr="0049785E">
        <w:rPr>
          <w:rFonts w:ascii="Times New Roman" w:hAnsi="Times New Roman" w:cs="Times New Roman"/>
          <w:color w:val="000000"/>
        </w:rPr>
        <w:t>, hlm. 60</w:t>
      </w:r>
    </w:p>
  </w:footnote>
  <w:footnote w:id="14">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r w:rsidRPr="0049785E">
        <w:rPr>
          <w:rFonts w:ascii="Times New Roman" w:hAnsi="Times New Roman" w:cs="Times New Roman"/>
          <w:snapToGrid w:val="0"/>
          <w:color w:val="000000"/>
        </w:rPr>
        <w:t xml:space="preserve">Lexy, </w:t>
      </w:r>
      <w:r w:rsidRPr="0049785E">
        <w:rPr>
          <w:rFonts w:ascii="Times New Roman" w:hAnsi="Times New Roman" w:cs="Times New Roman"/>
          <w:i/>
          <w:snapToGrid w:val="0"/>
          <w:color w:val="000000"/>
        </w:rPr>
        <w:t xml:space="preserve">Metodologi Penelitian Kualitatif, </w:t>
      </w:r>
      <w:r w:rsidRPr="0049785E">
        <w:rPr>
          <w:rFonts w:ascii="Times New Roman" w:hAnsi="Times New Roman" w:cs="Times New Roman"/>
          <w:snapToGrid w:val="0"/>
          <w:color w:val="000000"/>
        </w:rPr>
        <w:t>(Bandung: PT Remaja  Rosdakarya, 2005), hlm 157</w:t>
      </w:r>
    </w:p>
  </w:footnote>
  <w:footnote w:id="15">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r w:rsidRPr="00503D82">
        <w:rPr>
          <w:rFonts w:ascii="Times New Roman" w:hAnsi="Times New Roman" w:cs="Times New Roman"/>
          <w:i/>
          <w:iCs/>
          <w:snapToGrid w:val="0"/>
          <w:color w:val="000000"/>
        </w:rPr>
        <w:t>Ibid</w:t>
      </w:r>
      <w:r w:rsidRPr="0049785E">
        <w:rPr>
          <w:rFonts w:ascii="Times New Roman" w:hAnsi="Times New Roman" w:cs="Times New Roman"/>
          <w:snapToGrid w:val="0"/>
          <w:color w:val="000000"/>
        </w:rPr>
        <w:t>, hlm. 224</w:t>
      </w:r>
    </w:p>
  </w:footnote>
  <w:footnote w:id="16">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Sumadi surya brata, </w:t>
      </w:r>
      <w:r w:rsidRPr="0049785E">
        <w:rPr>
          <w:rFonts w:ascii="Times New Roman" w:hAnsi="Times New Roman" w:cs="Times New Roman"/>
          <w:i/>
        </w:rPr>
        <w:t>Metodologi Penelitian</w:t>
      </w:r>
      <w:r w:rsidRPr="0049785E">
        <w:rPr>
          <w:rFonts w:ascii="Times New Roman" w:hAnsi="Times New Roman" w:cs="Times New Roman"/>
        </w:rPr>
        <w:t>, (jakarta: rajawali, 1990) hlm38-39</w:t>
      </w:r>
    </w:p>
  </w:footnote>
  <w:footnote w:id="17">
    <w:p w:rsidR="00424A63" w:rsidRDefault="00424A63" w:rsidP="00460581">
      <w:pPr>
        <w:spacing w:after="0" w:line="240" w:lineRule="auto"/>
        <w:ind w:left="284" w:firstLine="850"/>
        <w:jc w:val="both"/>
      </w:pPr>
      <w:r w:rsidRPr="0049785E">
        <w:rPr>
          <w:rStyle w:val="FootnoteReference"/>
          <w:rFonts w:ascii="Times New Roman" w:hAnsi="Times New Roman"/>
          <w:color w:val="000000"/>
          <w:sz w:val="20"/>
          <w:szCs w:val="20"/>
        </w:rPr>
        <w:footnoteRef/>
      </w:r>
      <w:r w:rsidRPr="0049785E">
        <w:rPr>
          <w:rFonts w:ascii="Times New Roman" w:hAnsi="Times New Roman" w:cs="Times New Roman"/>
          <w:color w:val="000000"/>
          <w:sz w:val="20"/>
          <w:szCs w:val="20"/>
        </w:rPr>
        <w:t xml:space="preserve"> Ahmad tanzeh, </w:t>
      </w:r>
      <w:r w:rsidRPr="0049785E">
        <w:rPr>
          <w:rFonts w:ascii="Times New Roman" w:hAnsi="Times New Roman" w:cs="Times New Roman"/>
          <w:i/>
          <w:iCs/>
          <w:color w:val="000000"/>
          <w:sz w:val="20"/>
          <w:szCs w:val="20"/>
        </w:rPr>
        <w:t>Metode Penelitian praktis</w:t>
      </w:r>
      <w:r w:rsidRPr="0049785E">
        <w:rPr>
          <w:rFonts w:ascii="Times New Roman" w:hAnsi="Times New Roman" w:cs="Times New Roman"/>
          <w:color w:val="000000"/>
          <w:sz w:val="20"/>
          <w:szCs w:val="20"/>
        </w:rPr>
        <w:t>, (Jakarta: PT Bina Ilmu, 2004), hlm. 2</w:t>
      </w:r>
    </w:p>
  </w:footnote>
  <w:footnote w:id="18">
    <w:p w:rsidR="00424A63" w:rsidRDefault="00424A63" w:rsidP="00460581">
      <w:pPr>
        <w:spacing w:after="0" w:line="240" w:lineRule="auto"/>
        <w:ind w:left="284" w:firstLine="850"/>
        <w:jc w:val="both"/>
      </w:pPr>
      <w:r w:rsidRPr="0049785E">
        <w:rPr>
          <w:rStyle w:val="FootnoteReference"/>
          <w:rFonts w:ascii="Times New Roman" w:hAnsi="Times New Roman"/>
          <w:sz w:val="20"/>
          <w:szCs w:val="20"/>
        </w:rPr>
        <w:footnoteRef/>
      </w:r>
      <w:r w:rsidRPr="0049785E">
        <w:rPr>
          <w:rFonts w:ascii="Times New Roman" w:hAnsi="Times New Roman" w:cs="Times New Roman"/>
          <w:sz w:val="20"/>
          <w:szCs w:val="20"/>
        </w:rPr>
        <w:t xml:space="preserve"> Ahmad tanzeh, </w:t>
      </w:r>
      <w:r w:rsidRPr="0049785E">
        <w:rPr>
          <w:rFonts w:ascii="Times New Roman" w:hAnsi="Times New Roman" w:cs="Times New Roman"/>
          <w:i/>
          <w:iCs/>
          <w:sz w:val="20"/>
          <w:szCs w:val="20"/>
        </w:rPr>
        <w:t>Pengantar Metode Penelitian</w:t>
      </w:r>
      <w:r w:rsidRPr="0049785E">
        <w:rPr>
          <w:rFonts w:ascii="Times New Roman" w:hAnsi="Times New Roman" w:cs="Times New Roman"/>
          <w:sz w:val="20"/>
          <w:szCs w:val="20"/>
        </w:rPr>
        <w:t>, (Yogyakarta: Teras, 2009), hlm. 66</w:t>
      </w:r>
    </w:p>
  </w:footnote>
  <w:footnote w:id="19">
    <w:p w:rsidR="00424A63" w:rsidRDefault="00424A63" w:rsidP="00460581">
      <w:pPr>
        <w:pStyle w:val="FootnoteText"/>
        <w:ind w:left="284" w:firstLine="850"/>
        <w:jc w:val="both"/>
      </w:pPr>
      <w:r w:rsidRPr="0049785E">
        <w:rPr>
          <w:rStyle w:val="FootnoteReference"/>
          <w:rFonts w:ascii="Times New Roman" w:hAnsi="Times New Roman"/>
          <w:snapToGrid w:val="0"/>
          <w:color w:val="000000"/>
        </w:rPr>
        <w:footnoteRef/>
      </w:r>
      <w:r w:rsidRPr="0049785E">
        <w:rPr>
          <w:rFonts w:ascii="Times New Roman" w:hAnsi="Times New Roman" w:cs="Times New Roman"/>
          <w:snapToGrid w:val="0"/>
          <w:color w:val="000000"/>
        </w:rPr>
        <w:t xml:space="preserve">Lexy J. Moleong, </w:t>
      </w:r>
      <w:r w:rsidRPr="0049785E">
        <w:rPr>
          <w:rFonts w:ascii="Times New Roman" w:hAnsi="Times New Roman" w:cs="Times New Roman"/>
          <w:i/>
          <w:snapToGrid w:val="0"/>
          <w:color w:val="000000"/>
        </w:rPr>
        <w:t xml:space="preserve">Metodologi Penelitian Kualitatif, </w:t>
      </w:r>
      <w:r w:rsidRPr="0049785E">
        <w:rPr>
          <w:rFonts w:ascii="Times New Roman" w:hAnsi="Times New Roman" w:cs="Times New Roman"/>
          <w:snapToGrid w:val="0"/>
          <w:color w:val="000000"/>
        </w:rPr>
        <w:t>(Bandung: PT Remaja  Rosdakarya, 2005)</w:t>
      </w:r>
      <w:r w:rsidRPr="0049785E">
        <w:rPr>
          <w:rFonts w:ascii="Times New Roman" w:hAnsi="Times New Roman" w:cs="Times New Roman"/>
          <w:i/>
          <w:snapToGrid w:val="0"/>
          <w:color w:val="000000"/>
        </w:rPr>
        <w:t xml:space="preserve">, </w:t>
      </w:r>
      <w:r w:rsidRPr="0049785E">
        <w:rPr>
          <w:rFonts w:ascii="Times New Roman" w:hAnsi="Times New Roman" w:cs="Times New Roman"/>
          <w:iCs/>
          <w:snapToGrid w:val="0"/>
          <w:color w:val="000000"/>
        </w:rPr>
        <w:t xml:space="preserve">hlm. </w:t>
      </w:r>
      <w:r w:rsidRPr="0049785E">
        <w:rPr>
          <w:rFonts w:ascii="Times New Roman" w:hAnsi="Times New Roman" w:cs="Times New Roman"/>
          <w:snapToGrid w:val="0"/>
          <w:color w:val="000000"/>
        </w:rPr>
        <w:t>186</w:t>
      </w:r>
    </w:p>
  </w:footnote>
  <w:footnote w:id="20">
    <w:p w:rsidR="00424A63" w:rsidRDefault="00424A63" w:rsidP="00460581">
      <w:pPr>
        <w:pStyle w:val="FootnoteText"/>
        <w:ind w:left="284" w:firstLine="850"/>
        <w:jc w:val="both"/>
      </w:pPr>
      <w:r w:rsidRPr="0049785E">
        <w:rPr>
          <w:rStyle w:val="FootnoteReference"/>
          <w:rFonts w:ascii="Times New Roman" w:hAnsi="Times New Roman"/>
          <w:snapToGrid w:val="0"/>
          <w:color w:val="000000"/>
        </w:rPr>
        <w:footnoteRef/>
      </w:r>
      <w:r w:rsidRPr="0049785E">
        <w:rPr>
          <w:rFonts w:ascii="Times New Roman" w:hAnsi="Times New Roman" w:cs="Times New Roman"/>
          <w:snapToGrid w:val="0"/>
          <w:color w:val="000000"/>
        </w:rPr>
        <w:t xml:space="preserve"> Cholid, Narbuko dan Abu Achmadi, </w:t>
      </w:r>
      <w:r w:rsidRPr="0049785E">
        <w:rPr>
          <w:rFonts w:ascii="Times New Roman" w:hAnsi="Times New Roman" w:cs="Times New Roman"/>
          <w:i/>
          <w:snapToGrid w:val="0"/>
          <w:color w:val="000000"/>
        </w:rPr>
        <w:t>Metodologi Penelitian</w:t>
      </w:r>
      <w:r w:rsidRPr="0049785E">
        <w:rPr>
          <w:rFonts w:ascii="Times New Roman" w:hAnsi="Times New Roman" w:cs="Times New Roman"/>
          <w:snapToGrid w:val="0"/>
          <w:color w:val="000000"/>
        </w:rPr>
        <w:t xml:space="preserve">, (Jakarta: Bumi Aksara, 2005) hlm. 83. Lexe J. Moloeng, </w:t>
      </w:r>
      <w:r w:rsidRPr="0049785E">
        <w:rPr>
          <w:rFonts w:ascii="Times New Roman" w:hAnsi="Times New Roman" w:cs="Times New Roman"/>
          <w:i/>
          <w:snapToGrid w:val="0"/>
          <w:color w:val="000000"/>
        </w:rPr>
        <w:t xml:space="preserve">Metode Penelitian Kualitatif. </w:t>
      </w:r>
      <w:r w:rsidRPr="0049785E">
        <w:rPr>
          <w:rFonts w:ascii="Times New Roman" w:hAnsi="Times New Roman" w:cs="Times New Roman"/>
          <w:snapToGrid w:val="0"/>
          <w:color w:val="000000"/>
        </w:rPr>
        <w:t>Hal, 280</w:t>
      </w:r>
    </w:p>
  </w:footnote>
  <w:footnote w:id="21">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i/>
          <w:iCs/>
          <w:color w:val="000000"/>
        </w:rPr>
        <w:t>Ibid</w:t>
      </w:r>
      <w:r w:rsidRPr="0049785E">
        <w:rPr>
          <w:rFonts w:ascii="Times New Roman" w:hAnsi="Times New Roman" w:cs="Times New Roman"/>
          <w:color w:val="000000"/>
        </w:rPr>
        <w:t>., hlm. 89</w:t>
      </w:r>
    </w:p>
  </w:footnote>
  <w:footnote w:id="22">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w:t>
      </w:r>
      <w:r w:rsidRPr="0049785E">
        <w:rPr>
          <w:rFonts w:ascii="Times New Roman" w:hAnsi="Times New Roman" w:cs="Times New Roman"/>
          <w:i/>
          <w:iCs/>
          <w:color w:val="000000"/>
        </w:rPr>
        <w:t>Ibid</w:t>
      </w:r>
      <w:r w:rsidRPr="0049785E">
        <w:rPr>
          <w:rFonts w:ascii="Times New Roman" w:hAnsi="Times New Roman" w:cs="Times New Roman"/>
          <w:color w:val="000000"/>
        </w:rPr>
        <w:t>, hlm. 92</w:t>
      </w:r>
    </w:p>
  </w:footnote>
  <w:footnote w:id="23">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w:t>
      </w:r>
      <w:r w:rsidRPr="00503D82">
        <w:rPr>
          <w:rFonts w:ascii="Times New Roman" w:hAnsi="Times New Roman" w:cs="Times New Roman"/>
          <w:i/>
          <w:iCs/>
          <w:color w:val="000000"/>
        </w:rPr>
        <w:t>Ibid</w:t>
      </w:r>
      <w:r w:rsidRPr="0049785E">
        <w:rPr>
          <w:rFonts w:ascii="Times New Roman" w:hAnsi="Times New Roman" w:cs="Times New Roman"/>
          <w:color w:val="000000"/>
        </w:rPr>
        <w:t xml:space="preserve">, hlm. 99 </w:t>
      </w:r>
    </w:p>
  </w:footnote>
  <w:footnote w:id="24">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w:t>
      </w:r>
      <w:r w:rsidRPr="00503D82">
        <w:rPr>
          <w:rFonts w:ascii="Times New Roman" w:hAnsi="Times New Roman" w:cs="Times New Roman"/>
          <w:i/>
          <w:iCs/>
          <w:color w:val="000000"/>
        </w:rPr>
        <w:t>Ibid</w:t>
      </w:r>
      <w:r w:rsidRPr="0049785E">
        <w:rPr>
          <w:rFonts w:ascii="Times New Roman" w:hAnsi="Times New Roman" w:cs="Times New Roman"/>
          <w:color w:val="000000"/>
        </w:rPr>
        <w:t>, hlm. 121</w:t>
      </w:r>
    </w:p>
  </w:footnote>
  <w:footnote w:id="25">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w:t>
      </w:r>
      <w:r w:rsidRPr="00503D82">
        <w:rPr>
          <w:rFonts w:ascii="Times New Roman" w:hAnsi="Times New Roman" w:cs="Times New Roman"/>
          <w:i/>
          <w:iCs/>
          <w:snapToGrid w:val="0"/>
          <w:color w:val="000000"/>
        </w:rPr>
        <w:t>Ibid</w:t>
      </w:r>
      <w:r w:rsidRPr="0049785E">
        <w:rPr>
          <w:rFonts w:ascii="Times New Roman" w:hAnsi="Times New Roman" w:cs="Times New Roman"/>
          <w:snapToGrid w:val="0"/>
          <w:color w:val="000000"/>
        </w:rPr>
        <w:t xml:space="preserve">. </w:t>
      </w:r>
      <w:r w:rsidRPr="0049785E">
        <w:rPr>
          <w:rFonts w:ascii="Times New Roman" w:hAnsi="Times New Roman" w:cs="Times New Roman"/>
          <w:iCs/>
          <w:snapToGrid w:val="0"/>
          <w:color w:val="000000"/>
        </w:rPr>
        <w:t>hlm. 324</w:t>
      </w:r>
    </w:p>
  </w:footnote>
  <w:footnote w:id="26">
    <w:p w:rsidR="00424A63" w:rsidRDefault="00424A63" w:rsidP="00460581">
      <w:pPr>
        <w:pStyle w:val="FootnoteText"/>
        <w:ind w:left="284" w:firstLine="850"/>
        <w:jc w:val="both"/>
      </w:pPr>
      <w:r w:rsidRPr="0049785E">
        <w:rPr>
          <w:rStyle w:val="FootnoteReference"/>
          <w:rFonts w:ascii="Times New Roman" w:hAnsi="Times New Roman"/>
          <w:color w:val="000000"/>
        </w:rPr>
        <w:footnoteRef/>
      </w:r>
      <w:r w:rsidRPr="0049785E">
        <w:rPr>
          <w:rFonts w:ascii="Times New Roman" w:hAnsi="Times New Roman" w:cs="Times New Roman"/>
          <w:color w:val="000000"/>
        </w:rPr>
        <w:t xml:space="preserve"> Sugiyono, </w:t>
      </w:r>
      <w:r w:rsidRPr="0049785E">
        <w:rPr>
          <w:rFonts w:ascii="Times New Roman" w:hAnsi="Times New Roman" w:cs="Times New Roman"/>
          <w:i/>
          <w:color w:val="000000"/>
        </w:rPr>
        <w:t xml:space="preserve">Memehami Penelitian Kualitati, </w:t>
      </w:r>
      <w:r w:rsidRPr="0049785E">
        <w:rPr>
          <w:rFonts w:ascii="Times New Roman" w:hAnsi="Times New Roman" w:cs="Times New Roman"/>
          <w:color w:val="000000"/>
        </w:rPr>
        <w:t>(Bandung: CV. Alfabeta, 2007), hlm. 130</w:t>
      </w:r>
    </w:p>
  </w:footnote>
  <w:footnote w:id="27">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Asrof Syafi’i, </w:t>
      </w:r>
      <w:r w:rsidRPr="0060529D">
        <w:rPr>
          <w:rFonts w:ascii="Times New Roman" w:hAnsi="Times New Roman" w:cs="Times New Roman"/>
          <w:i/>
        </w:rPr>
        <w:t>Metode Penelitian</w:t>
      </w:r>
      <w:r>
        <w:rPr>
          <w:rFonts w:ascii="Times New Roman" w:hAnsi="Times New Roman" w:cs="Times New Roman"/>
        </w:rPr>
        <w:t>, hlm.</w:t>
      </w:r>
      <w:r w:rsidRPr="0049785E">
        <w:rPr>
          <w:rFonts w:ascii="Times New Roman" w:hAnsi="Times New Roman" w:cs="Times New Roman"/>
        </w:rPr>
        <w:t xml:space="preserve"> 62</w:t>
      </w:r>
    </w:p>
  </w:footnote>
  <w:footnote w:id="28">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r w:rsidRPr="0049785E">
        <w:rPr>
          <w:rFonts w:ascii="Times New Roman" w:hAnsi="Times New Roman" w:cs="Times New Roman"/>
          <w:i/>
          <w:iCs/>
        </w:rPr>
        <w:t>Ibid</w:t>
      </w:r>
      <w:r w:rsidRPr="0049785E">
        <w:rPr>
          <w:rFonts w:ascii="Times New Roman" w:hAnsi="Times New Roman" w:cs="Times New Roman"/>
        </w:rPr>
        <w:t>, hlm, 69</w:t>
      </w:r>
    </w:p>
  </w:footnote>
  <w:footnote w:id="29">
    <w:p w:rsidR="00424A63" w:rsidRDefault="00424A63" w:rsidP="00460581">
      <w:pPr>
        <w:pStyle w:val="FootnoteText"/>
        <w:ind w:left="284" w:firstLine="850"/>
        <w:jc w:val="both"/>
      </w:pPr>
      <w:r w:rsidRPr="0049785E">
        <w:rPr>
          <w:rStyle w:val="FootnoteReference"/>
          <w:rFonts w:ascii="Times New Roman" w:hAnsi="Times New Roman"/>
        </w:rPr>
        <w:footnoteRef/>
      </w:r>
      <w:r w:rsidRPr="0049785E">
        <w:rPr>
          <w:rFonts w:ascii="Times New Roman" w:hAnsi="Times New Roman" w:cs="Times New Roman"/>
        </w:rPr>
        <w:t xml:space="preserve"> </w:t>
      </w:r>
      <w:r w:rsidRPr="0049785E">
        <w:rPr>
          <w:rFonts w:ascii="Times New Roman" w:hAnsi="Times New Roman" w:cs="Times New Roman"/>
          <w:i/>
          <w:iCs/>
        </w:rPr>
        <w:t>Ibid</w:t>
      </w:r>
      <w:r w:rsidRPr="0049785E">
        <w:rPr>
          <w:rFonts w:ascii="Times New Roman" w:hAnsi="Times New Roman" w:cs="Times New Roman"/>
        </w:rPr>
        <w:t>, hlm, 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093"/>
      <w:docPartObj>
        <w:docPartGallery w:val="Page Numbers (Top of Page)"/>
        <w:docPartUnique/>
      </w:docPartObj>
    </w:sdtPr>
    <w:sdtContent>
      <w:p w:rsidR="00D03B8B" w:rsidRDefault="00D21A13">
        <w:pPr>
          <w:pStyle w:val="Header"/>
          <w:jc w:val="right"/>
        </w:pPr>
        <w:fldSimple w:instr=" PAGE   \* MERGEFORMAT ">
          <w:r w:rsidR="003E39AB">
            <w:rPr>
              <w:noProof/>
            </w:rPr>
            <w:t>67</w:t>
          </w:r>
        </w:fldSimple>
      </w:p>
    </w:sdtContent>
  </w:sdt>
  <w:p w:rsidR="00D03B8B" w:rsidRDefault="00D03B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936E6154"/>
    <w:lvl w:ilvl="0">
      <w:start w:val="1"/>
      <w:numFmt w:val="upperLetter"/>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E50A10"/>
    <w:multiLevelType w:val="hybridMultilevel"/>
    <w:tmpl w:val="B644E344"/>
    <w:lvl w:ilvl="0" w:tplc="0421000F">
      <w:start w:val="1"/>
      <w:numFmt w:val="decimal"/>
      <w:lvlText w:val="%1."/>
      <w:lvlJc w:val="left"/>
      <w:pPr>
        <w:ind w:left="720" w:hanging="360"/>
      </w:pPr>
      <w:rPr>
        <w:rFonts w:cs="Times New Roman"/>
      </w:rPr>
    </w:lvl>
    <w:lvl w:ilvl="1" w:tplc="569E3F18">
      <w:start w:val="1"/>
      <w:numFmt w:val="lowerLetter"/>
      <w:lvlText w:val="%2."/>
      <w:lvlJc w:val="left"/>
      <w:pPr>
        <w:tabs>
          <w:tab w:val="num" w:pos="1440"/>
        </w:tabs>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3649490F"/>
    <w:multiLevelType w:val="hybridMultilevel"/>
    <w:tmpl w:val="368AB60C"/>
    <w:lvl w:ilvl="0" w:tplc="04090019">
      <w:start w:val="1"/>
      <w:numFmt w:val="lowerLetter"/>
      <w:lvlText w:val="%1."/>
      <w:lvlJc w:val="left"/>
      <w:pPr>
        <w:tabs>
          <w:tab w:val="num" w:pos="2154"/>
        </w:tabs>
        <w:ind w:left="2154" w:hanging="360"/>
      </w:pPr>
    </w:lvl>
    <w:lvl w:ilvl="1" w:tplc="04090019" w:tentative="1">
      <w:start w:val="1"/>
      <w:numFmt w:val="lowerLetter"/>
      <w:lvlText w:val="%2."/>
      <w:lvlJc w:val="left"/>
      <w:pPr>
        <w:tabs>
          <w:tab w:val="num" w:pos="2874"/>
        </w:tabs>
        <w:ind w:left="2874" w:hanging="360"/>
      </w:pPr>
    </w:lvl>
    <w:lvl w:ilvl="2" w:tplc="0409001B" w:tentative="1">
      <w:start w:val="1"/>
      <w:numFmt w:val="lowerRoman"/>
      <w:lvlText w:val="%3."/>
      <w:lvlJc w:val="right"/>
      <w:pPr>
        <w:tabs>
          <w:tab w:val="num" w:pos="3594"/>
        </w:tabs>
        <w:ind w:left="3594" w:hanging="180"/>
      </w:pPr>
    </w:lvl>
    <w:lvl w:ilvl="3" w:tplc="0409000F" w:tentative="1">
      <w:start w:val="1"/>
      <w:numFmt w:val="decimal"/>
      <w:lvlText w:val="%4."/>
      <w:lvlJc w:val="left"/>
      <w:pPr>
        <w:tabs>
          <w:tab w:val="num" w:pos="4314"/>
        </w:tabs>
        <w:ind w:left="4314" w:hanging="360"/>
      </w:pPr>
    </w:lvl>
    <w:lvl w:ilvl="4" w:tplc="04090019" w:tentative="1">
      <w:start w:val="1"/>
      <w:numFmt w:val="lowerLetter"/>
      <w:lvlText w:val="%5."/>
      <w:lvlJc w:val="left"/>
      <w:pPr>
        <w:tabs>
          <w:tab w:val="num" w:pos="5034"/>
        </w:tabs>
        <w:ind w:left="5034" w:hanging="360"/>
      </w:pPr>
    </w:lvl>
    <w:lvl w:ilvl="5" w:tplc="0409001B" w:tentative="1">
      <w:start w:val="1"/>
      <w:numFmt w:val="lowerRoman"/>
      <w:lvlText w:val="%6."/>
      <w:lvlJc w:val="right"/>
      <w:pPr>
        <w:tabs>
          <w:tab w:val="num" w:pos="5754"/>
        </w:tabs>
        <w:ind w:left="5754" w:hanging="180"/>
      </w:pPr>
    </w:lvl>
    <w:lvl w:ilvl="6" w:tplc="0409000F" w:tentative="1">
      <w:start w:val="1"/>
      <w:numFmt w:val="decimal"/>
      <w:lvlText w:val="%7."/>
      <w:lvlJc w:val="left"/>
      <w:pPr>
        <w:tabs>
          <w:tab w:val="num" w:pos="6474"/>
        </w:tabs>
        <w:ind w:left="6474" w:hanging="360"/>
      </w:pPr>
    </w:lvl>
    <w:lvl w:ilvl="7" w:tplc="04090019" w:tentative="1">
      <w:start w:val="1"/>
      <w:numFmt w:val="lowerLetter"/>
      <w:lvlText w:val="%8."/>
      <w:lvlJc w:val="left"/>
      <w:pPr>
        <w:tabs>
          <w:tab w:val="num" w:pos="7194"/>
        </w:tabs>
        <w:ind w:left="7194" w:hanging="360"/>
      </w:pPr>
    </w:lvl>
    <w:lvl w:ilvl="8" w:tplc="0409001B" w:tentative="1">
      <w:start w:val="1"/>
      <w:numFmt w:val="lowerRoman"/>
      <w:lvlText w:val="%9."/>
      <w:lvlJc w:val="right"/>
      <w:pPr>
        <w:tabs>
          <w:tab w:val="num" w:pos="7914"/>
        </w:tabs>
        <w:ind w:left="7914" w:hanging="180"/>
      </w:pPr>
    </w:lvl>
  </w:abstractNum>
  <w:abstractNum w:abstractNumId="3">
    <w:nsid w:val="36F63C4A"/>
    <w:multiLevelType w:val="multilevel"/>
    <w:tmpl w:val="D1F2AC9A"/>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b/>
        <w:bCs/>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8B64EF5"/>
    <w:multiLevelType w:val="hybridMultilevel"/>
    <w:tmpl w:val="966642A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48890462"/>
    <w:multiLevelType w:val="multilevel"/>
    <w:tmpl w:val="9D8C90C8"/>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b/>
        <w:bCs/>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4ABC508C"/>
    <w:multiLevelType w:val="hybridMultilevel"/>
    <w:tmpl w:val="D410E102"/>
    <w:lvl w:ilvl="0" w:tplc="B936E3B4">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DC261C9"/>
    <w:multiLevelType w:val="multilevel"/>
    <w:tmpl w:val="30CA42AE"/>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F0C53CB"/>
    <w:multiLevelType w:val="hybridMultilevel"/>
    <w:tmpl w:val="82B24722"/>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9">
    <w:nsid w:val="5AE421E4"/>
    <w:multiLevelType w:val="hybridMultilevel"/>
    <w:tmpl w:val="1E04C4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E3B3563"/>
    <w:multiLevelType w:val="hybridMultilevel"/>
    <w:tmpl w:val="3E04B17A"/>
    <w:lvl w:ilvl="0" w:tplc="BF409E2A">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3D21C9"/>
    <w:multiLevelType w:val="hybridMultilevel"/>
    <w:tmpl w:val="604CC326"/>
    <w:lvl w:ilvl="0" w:tplc="0409000F">
      <w:start w:val="1"/>
      <w:numFmt w:val="decimal"/>
      <w:lvlText w:val="%1."/>
      <w:lvlJc w:val="left"/>
      <w:pPr>
        <w:tabs>
          <w:tab w:val="num" w:pos="1080"/>
        </w:tabs>
        <w:ind w:left="1080" w:hanging="360"/>
      </w:pPr>
      <w:rPr>
        <w:rFonts w:cs="Times New Roman"/>
      </w:rPr>
    </w:lvl>
    <w:lvl w:ilvl="1" w:tplc="0C241F08">
      <w:start w:val="1"/>
      <w:numFmt w:val="upperLetter"/>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77A0D44"/>
    <w:multiLevelType w:val="hybridMultilevel"/>
    <w:tmpl w:val="54E0A4FC"/>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8"/>
  </w:num>
  <w:num w:numId="4">
    <w:abstractNumId w:val="11"/>
  </w:num>
  <w:num w:numId="5">
    <w:abstractNumId w:val="1"/>
  </w:num>
  <w:num w:numId="6">
    <w:abstractNumId w:val="4"/>
  </w:num>
  <w:num w:numId="7">
    <w:abstractNumId w:val="2"/>
  </w:num>
  <w:num w:numId="8">
    <w:abstractNumId w:val="3"/>
  </w:num>
  <w:num w:numId="9">
    <w:abstractNumId w:val="0"/>
  </w:num>
  <w:num w:numId="10">
    <w:abstractNumId w:val="5"/>
  </w:num>
  <w:num w:numId="11">
    <w:abstractNumId w:val="7"/>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24A63"/>
    <w:rsid w:val="00022985"/>
    <w:rsid w:val="00065204"/>
    <w:rsid w:val="000E3CF2"/>
    <w:rsid w:val="001063E5"/>
    <w:rsid w:val="00125C69"/>
    <w:rsid w:val="00130B2B"/>
    <w:rsid w:val="001337E5"/>
    <w:rsid w:val="00146050"/>
    <w:rsid w:val="00201A69"/>
    <w:rsid w:val="002A6F99"/>
    <w:rsid w:val="002B30FA"/>
    <w:rsid w:val="003C34BB"/>
    <w:rsid w:val="003C3546"/>
    <w:rsid w:val="003E39AB"/>
    <w:rsid w:val="00424A63"/>
    <w:rsid w:val="00460581"/>
    <w:rsid w:val="004A0C35"/>
    <w:rsid w:val="004D6357"/>
    <w:rsid w:val="004E1C71"/>
    <w:rsid w:val="004F26FA"/>
    <w:rsid w:val="00503D82"/>
    <w:rsid w:val="00506300"/>
    <w:rsid w:val="005931C9"/>
    <w:rsid w:val="00600123"/>
    <w:rsid w:val="00607EF7"/>
    <w:rsid w:val="00616485"/>
    <w:rsid w:val="007512CF"/>
    <w:rsid w:val="00773FED"/>
    <w:rsid w:val="00777171"/>
    <w:rsid w:val="007F22ED"/>
    <w:rsid w:val="007F7E74"/>
    <w:rsid w:val="008203FA"/>
    <w:rsid w:val="008554BF"/>
    <w:rsid w:val="00856498"/>
    <w:rsid w:val="008A3B12"/>
    <w:rsid w:val="008B6926"/>
    <w:rsid w:val="008B6ED8"/>
    <w:rsid w:val="00900D2D"/>
    <w:rsid w:val="00925476"/>
    <w:rsid w:val="0099075D"/>
    <w:rsid w:val="00A25AF3"/>
    <w:rsid w:val="00AD1BCC"/>
    <w:rsid w:val="00AF3B5A"/>
    <w:rsid w:val="00B3110A"/>
    <w:rsid w:val="00B947F0"/>
    <w:rsid w:val="00BD407C"/>
    <w:rsid w:val="00BF4322"/>
    <w:rsid w:val="00C6235A"/>
    <w:rsid w:val="00CA328A"/>
    <w:rsid w:val="00D03B8B"/>
    <w:rsid w:val="00D21A13"/>
    <w:rsid w:val="00D25100"/>
    <w:rsid w:val="00D371D5"/>
    <w:rsid w:val="00D423E1"/>
    <w:rsid w:val="00DD20F4"/>
    <w:rsid w:val="00DE703E"/>
    <w:rsid w:val="00E76BE3"/>
    <w:rsid w:val="00E86784"/>
    <w:rsid w:val="00E87860"/>
    <w:rsid w:val="00E926C1"/>
    <w:rsid w:val="00EC6A84"/>
    <w:rsid w:val="00ED3D7F"/>
    <w:rsid w:val="00F04D14"/>
    <w:rsid w:val="00F7290C"/>
    <w:rsid w:val="00FE1B0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63"/>
    <w:rPr>
      <w:rFonts w:ascii="Calibri" w:eastAsia="Times New Roma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24A63"/>
    <w:pPr>
      <w:spacing w:after="0" w:line="240" w:lineRule="auto"/>
      <w:jc w:val="both"/>
    </w:pPr>
    <w:rPr>
      <w:rFonts w:cs="Times New Roman"/>
      <w:sz w:val="24"/>
      <w:szCs w:val="24"/>
      <w:lang w:val="en-US" w:eastAsia="en-US"/>
    </w:rPr>
  </w:style>
  <w:style w:type="character" w:customStyle="1" w:styleId="BodyTextChar">
    <w:name w:val="Body Text Char"/>
    <w:basedOn w:val="DefaultParagraphFont"/>
    <w:link w:val="BodyText"/>
    <w:uiPriority w:val="99"/>
    <w:rsid w:val="00424A63"/>
    <w:rPr>
      <w:rFonts w:ascii="Calibri" w:eastAsia="Times New Roman" w:hAnsi="Calibri" w:cs="Times New Roman"/>
      <w:sz w:val="24"/>
      <w:szCs w:val="24"/>
    </w:rPr>
  </w:style>
  <w:style w:type="paragraph" w:styleId="BodyTextIndent">
    <w:name w:val="Body Text Indent"/>
    <w:basedOn w:val="Normal"/>
    <w:link w:val="BodyTextIndentChar"/>
    <w:uiPriority w:val="99"/>
    <w:semiHidden/>
    <w:rsid w:val="00424A63"/>
    <w:pPr>
      <w:spacing w:after="120"/>
      <w:ind w:left="283"/>
    </w:pPr>
  </w:style>
  <w:style w:type="character" w:customStyle="1" w:styleId="BodyTextIndentChar">
    <w:name w:val="Body Text Indent Char"/>
    <w:basedOn w:val="DefaultParagraphFont"/>
    <w:link w:val="BodyTextIndent"/>
    <w:uiPriority w:val="99"/>
    <w:semiHidden/>
    <w:rsid w:val="00424A63"/>
    <w:rPr>
      <w:rFonts w:ascii="Calibri" w:eastAsia="Times New Roman" w:hAnsi="Calibri" w:cs="Arial"/>
      <w:lang w:val="id-ID" w:eastAsia="id-ID"/>
    </w:rPr>
  </w:style>
  <w:style w:type="paragraph" w:styleId="BodyText2">
    <w:name w:val="Body Text 2"/>
    <w:basedOn w:val="Normal"/>
    <w:link w:val="BodyText2Char"/>
    <w:uiPriority w:val="99"/>
    <w:semiHidden/>
    <w:rsid w:val="00424A63"/>
    <w:pPr>
      <w:spacing w:after="120" w:line="480" w:lineRule="auto"/>
    </w:pPr>
  </w:style>
  <w:style w:type="character" w:customStyle="1" w:styleId="BodyText2Char">
    <w:name w:val="Body Text 2 Char"/>
    <w:basedOn w:val="DefaultParagraphFont"/>
    <w:link w:val="BodyText2"/>
    <w:uiPriority w:val="99"/>
    <w:semiHidden/>
    <w:rsid w:val="00424A63"/>
    <w:rPr>
      <w:rFonts w:ascii="Calibri" w:eastAsia="Times New Roman" w:hAnsi="Calibri" w:cs="Arial"/>
      <w:lang w:val="id-ID" w:eastAsia="id-ID"/>
    </w:rPr>
  </w:style>
  <w:style w:type="paragraph" w:styleId="FootnoteText">
    <w:name w:val="footnote text"/>
    <w:basedOn w:val="Normal"/>
    <w:link w:val="FootnoteTextChar"/>
    <w:rsid w:val="00424A63"/>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rsid w:val="00424A63"/>
    <w:rPr>
      <w:rFonts w:ascii="Calibri" w:eastAsia="Calibri" w:hAnsi="Calibri" w:cs="Arial"/>
      <w:sz w:val="20"/>
      <w:szCs w:val="20"/>
      <w:lang w:val="id-ID"/>
    </w:rPr>
  </w:style>
  <w:style w:type="character" w:styleId="FootnoteReference">
    <w:name w:val="footnote reference"/>
    <w:basedOn w:val="DefaultParagraphFont"/>
    <w:uiPriority w:val="99"/>
    <w:rsid w:val="00424A63"/>
    <w:rPr>
      <w:rFonts w:cs="Times New Roman"/>
      <w:vertAlign w:val="superscript"/>
    </w:rPr>
  </w:style>
  <w:style w:type="character" w:styleId="Hyperlink">
    <w:name w:val="Hyperlink"/>
    <w:basedOn w:val="DefaultParagraphFont"/>
    <w:uiPriority w:val="99"/>
    <w:rsid w:val="00424A63"/>
    <w:rPr>
      <w:rFonts w:cs="Times New Roman"/>
      <w:color w:val="0000FF"/>
      <w:u w:val="single"/>
    </w:rPr>
  </w:style>
  <w:style w:type="paragraph" w:styleId="Header">
    <w:name w:val="header"/>
    <w:basedOn w:val="Normal"/>
    <w:link w:val="HeaderChar"/>
    <w:uiPriority w:val="99"/>
    <w:unhideWhenUsed/>
    <w:rsid w:val="008B69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6926"/>
    <w:rPr>
      <w:rFonts w:ascii="Calibri" w:eastAsia="Times New Roman" w:hAnsi="Calibri" w:cs="Arial"/>
      <w:lang w:val="id-ID" w:eastAsia="id-ID"/>
    </w:rPr>
  </w:style>
  <w:style w:type="paragraph" w:styleId="Footer">
    <w:name w:val="footer"/>
    <w:basedOn w:val="Normal"/>
    <w:link w:val="FooterChar"/>
    <w:uiPriority w:val="99"/>
    <w:unhideWhenUsed/>
    <w:rsid w:val="008B6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6926"/>
    <w:rPr>
      <w:rFonts w:ascii="Calibri" w:eastAsia="Times New Roman" w:hAnsi="Calibri" w:cs="Arial"/>
      <w:lang w:val="id-ID" w:eastAsia="id-ID"/>
    </w:rPr>
  </w:style>
  <w:style w:type="paragraph" w:styleId="ListParagraph">
    <w:name w:val="List Paragraph"/>
    <w:basedOn w:val="Normal"/>
    <w:uiPriority w:val="34"/>
    <w:qFormat/>
    <w:rsid w:val="00F04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ulungagung.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tulungagung.g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 COMPUTER</dc:creator>
  <cp:keywords/>
  <dc:description/>
  <cp:lastModifiedBy>acer</cp:lastModifiedBy>
  <cp:revision>21</cp:revision>
  <cp:lastPrinted>2012-07-25T16:53:00Z</cp:lastPrinted>
  <dcterms:created xsi:type="dcterms:W3CDTF">2009-11-27T21:57:00Z</dcterms:created>
  <dcterms:modified xsi:type="dcterms:W3CDTF">2012-08-14T02:28:00Z</dcterms:modified>
</cp:coreProperties>
</file>