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9A" w:rsidRPr="005A75A9" w:rsidRDefault="0074339A" w:rsidP="0074339A">
      <w:pPr>
        <w:tabs>
          <w:tab w:val="left" w:pos="37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RUJUKAN</w:t>
      </w:r>
      <w:r w:rsidRPr="005A75A9">
        <w:rPr>
          <w:rFonts w:ascii="Times New Roman" w:hAnsi="Times New Roman" w:cs="Times New Roman"/>
          <w:b/>
          <w:bCs/>
          <w:sz w:val="24"/>
          <w:szCs w:val="24"/>
          <w:lang w:val="sv-SE" w:bidi="th-TH"/>
        </w:rPr>
        <w:t xml:space="preserve"> PUSTAK</w:t>
      </w:r>
      <w:r w:rsidRPr="005A75A9">
        <w:rPr>
          <w:rFonts w:ascii="Times New Roman" w:hAnsi="Times New Roman" w:cs="Times New Roman"/>
          <w:b/>
          <w:bCs/>
          <w:sz w:val="24"/>
          <w:szCs w:val="24"/>
          <w:lang w:bidi="th-TH"/>
        </w:rPr>
        <w:t>A</w:t>
      </w:r>
    </w:p>
    <w:p w:rsidR="0074339A" w:rsidRPr="005A75A9" w:rsidRDefault="0074339A" w:rsidP="0074339A">
      <w:pPr>
        <w:tabs>
          <w:tab w:val="left" w:pos="37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74339A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260C">
        <w:rPr>
          <w:rFonts w:ascii="Times New Roman" w:hAnsi="Times New Roman" w:cs="Times New Roman"/>
          <w:sz w:val="24"/>
          <w:szCs w:val="24"/>
        </w:rPr>
        <w:t xml:space="preserve">Departemen Agama, </w:t>
      </w:r>
      <w:r w:rsidRPr="0041260C">
        <w:rPr>
          <w:rFonts w:ascii="Times New Roman" w:hAnsi="Times New Roman" w:cs="Times New Roman"/>
          <w:i/>
          <w:iCs/>
          <w:sz w:val="24"/>
          <w:szCs w:val="24"/>
        </w:rPr>
        <w:t>Qur'an dan Terjemahnya</w:t>
      </w:r>
      <w:r w:rsidRPr="0041260C">
        <w:rPr>
          <w:rFonts w:ascii="Times New Roman" w:hAnsi="Times New Roman" w:cs="Times New Roman"/>
          <w:sz w:val="24"/>
          <w:szCs w:val="24"/>
        </w:rPr>
        <w:t>, PT. Bumi Restu, tkp., 1975.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39A" w:rsidRPr="00911E48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Republik Indonesia Nomor 1 Tahun 1974, </w:t>
      </w:r>
      <w:r>
        <w:rPr>
          <w:rFonts w:ascii="Times New Roman" w:hAnsi="Times New Roman" w:cs="Times New Roman"/>
          <w:i/>
          <w:iCs/>
          <w:sz w:val="24"/>
          <w:szCs w:val="24"/>
        </w:rPr>
        <w:t>Tentang Perkawinan &amp; Kompilasi Hukum islam,</w:t>
      </w:r>
      <w:r>
        <w:rPr>
          <w:rFonts w:ascii="Times New Roman" w:hAnsi="Times New Roman" w:cs="Times New Roman"/>
          <w:sz w:val="24"/>
          <w:szCs w:val="24"/>
        </w:rPr>
        <w:t xml:space="preserve"> Citra Umbara, Jakarta, 2007.</w:t>
      </w:r>
    </w:p>
    <w:p w:rsidR="0074339A" w:rsidRPr="0041260C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260C">
        <w:rPr>
          <w:rFonts w:ascii="Times New Roman" w:hAnsi="Times New Roman" w:cs="Times New Roman"/>
          <w:sz w:val="24"/>
          <w:szCs w:val="24"/>
        </w:rPr>
        <w:t xml:space="preserve">Ghazali, Abd Rahman, </w:t>
      </w:r>
      <w:r w:rsidRPr="0041260C">
        <w:rPr>
          <w:rFonts w:ascii="Times New Roman" w:hAnsi="Times New Roman" w:cs="Times New Roman"/>
          <w:i/>
          <w:sz w:val="24"/>
          <w:szCs w:val="24"/>
        </w:rPr>
        <w:t>Fiqh Munakahat</w:t>
      </w:r>
      <w:r w:rsidRPr="0041260C">
        <w:rPr>
          <w:rFonts w:ascii="Times New Roman" w:hAnsi="Times New Roman" w:cs="Times New Roman"/>
          <w:sz w:val="24"/>
          <w:szCs w:val="24"/>
        </w:rPr>
        <w:t>, Kencana Prenada Media Group, Jakarta 2006</w:t>
      </w:r>
    </w:p>
    <w:p w:rsidR="0074339A" w:rsidRPr="0041260C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60C">
        <w:rPr>
          <w:rFonts w:ascii="Times New Roman" w:hAnsi="Times New Roman" w:cs="Times New Roman"/>
          <w:sz w:val="24"/>
          <w:szCs w:val="24"/>
        </w:rPr>
        <w:t xml:space="preserve">Nuruddin, Amiur dan Akmal, Azhari, </w:t>
      </w:r>
      <w:r w:rsidRPr="0041260C">
        <w:rPr>
          <w:rFonts w:ascii="Times New Roman" w:hAnsi="Times New Roman" w:cs="Times New Roman"/>
          <w:i/>
          <w:sz w:val="24"/>
          <w:szCs w:val="24"/>
        </w:rPr>
        <w:t>Hukum Perdata Islam di Indonesia</w:t>
      </w:r>
      <w:r w:rsidRPr="0041260C">
        <w:rPr>
          <w:rFonts w:ascii="Times New Roman" w:hAnsi="Times New Roman" w:cs="Times New Roman"/>
          <w:sz w:val="24"/>
          <w:szCs w:val="24"/>
        </w:rPr>
        <w:t>, Kencana Prenada Media Group, Jakarta 2004</w:t>
      </w:r>
    </w:p>
    <w:p w:rsidR="0074339A" w:rsidRPr="0041260C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60C">
        <w:rPr>
          <w:rFonts w:ascii="Times New Roman" w:hAnsi="Times New Roman" w:cs="Times New Roman"/>
          <w:sz w:val="24"/>
          <w:szCs w:val="24"/>
          <w:lang w:val="en-US"/>
        </w:rPr>
        <w:t xml:space="preserve">Ali, </w:t>
      </w:r>
      <w:proofErr w:type="spellStart"/>
      <w:r w:rsidRPr="0041260C">
        <w:rPr>
          <w:rFonts w:ascii="Times New Roman" w:hAnsi="Times New Roman" w:cs="Times New Roman"/>
          <w:sz w:val="24"/>
          <w:szCs w:val="24"/>
          <w:lang w:val="en-US"/>
        </w:rPr>
        <w:t>Zaynuddin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>Perdata</w:t>
      </w:r>
      <w:proofErr w:type="spellEnd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 </w:t>
      </w:r>
      <w:proofErr w:type="spellStart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 w:rsidRPr="00412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260C">
        <w:rPr>
          <w:rFonts w:ascii="Times New Roman" w:hAnsi="Times New Roman" w:cs="Times New Roman"/>
          <w:sz w:val="24"/>
          <w:szCs w:val="24"/>
        </w:rPr>
        <w:t>Sinar Grafika, Jakarta, 200</w:t>
      </w:r>
      <w:r w:rsidRPr="0041260C">
        <w:rPr>
          <w:rFonts w:ascii="Times New Roman" w:hAnsi="Times New Roman" w:cs="Times New Roman"/>
          <w:sz w:val="24"/>
          <w:szCs w:val="24"/>
          <w:lang w:val="en-US"/>
        </w:rPr>
        <w:t>9.</w:t>
      </w:r>
      <w:proofErr w:type="gramEnd"/>
    </w:p>
    <w:p w:rsidR="0074339A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260C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Pr="0041260C">
        <w:rPr>
          <w:rFonts w:ascii="Times New Roman" w:hAnsi="Times New Roman" w:cs="Times New Roman"/>
          <w:sz w:val="24"/>
          <w:szCs w:val="24"/>
          <w:lang w:val="en-US"/>
        </w:rPr>
        <w:t>Munawar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en-US"/>
        </w:rPr>
        <w:t xml:space="preserve">, Said </w:t>
      </w:r>
      <w:proofErr w:type="spellStart"/>
      <w:r w:rsidRPr="0041260C">
        <w:rPr>
          <w:rFonts w:ascii="Times New Roman" w:hAnsi="Times New Roman" w:cs="Times New Roman"/>
          <w:sz w:val="24"/>
          <w:szCs w:val="24"/>
          <w:lang w:val="en-US"/>
        </w:rPr>
        <w:t>Agil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60C">
        <w:rPr>
          <w:rFonts w:ascii="Times New Roman" w:hAnsi="Times New Roman" w:cs="Times New Roman"/>
          <w:sz w:val="24"/>
          <w:szCs w:val="24"/>
          <w:lang w:val="en-US"/>
        </w:rPr>
        <w:t>Husin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Al-Qur’an </w:t>
      </w:r>
      <w:proofErr w:type="spellStart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>Membangun</w:t>
      </w:r>
      <w:proofErr w:type="spellEnd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>Tradisi</w:t>
      </w:r>
      <w:proofErr w:type="spellEnd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>Kealehan</w:t>
      </w:r>
      <w:proofErr w:type="spellEnd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1260C">
        <w:rPr>
          <w:rFonts w:ascii="Times New Roman" w:hAnsi="Times New Roman" w:cs="Times New Roman"/>
          <w:i/>
          <w:sz w:val="24"/>
          <w:szCs w:val="24"/>
          <w:lang w:val="en-US"/>
        </w:rPr>
        <w:t>Hakiki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260C">
        <w:rPr>
          <w:rFonts w:ascii="Times New Roman" w:hAnsi="Times New Roman" w:cs="Times New Roman"/>
          <w:sz w:val="24"/>
          <w:szCs w:val="24"/>
          <w:lang w:val="en-US"/>
        </w:rPr>
        <w:t>Ciputat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60C"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en-US"/>
        </w:rPr>
        <w:t xml:space="preserve">, Jakarta </w:t>
      </w:r>
      <w:proofErr w:type="spellStart"/>
      <w:r w:rsidRPr="0041260C">
        <w:rPr>
          <w:rFonts w:ascii="Times New Roman" w:hAnsi="Times New Roman" w:cs="Times New Roman"/>
          <w:sz w:val="24"/>
          <w:szCs w:val="24"/>
          <w:lang w:val="en-US"/>
        </w:rPr>
        <w:t>selatan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en-US"/>
        </w:rPr>
        <w:t xml:space="preserve"> 2003.</w:t>
      </w:r>
    </w:p>
    <w:p w:rsidR="0074339A" w:rsidRPr="00FD2E3D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Hasan,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Kajian Fiqh Nabawi dan Fiqh Kontemporer, </w:t>
      </w:r>
      <w:r>
        <w:rPr>
          <w:rFonts w:ascii="Times New Roman" w:hAnsi="Times New Roman" w:cs="Times New Roman"/>
          <w:sz w:val="24"/>
          <w:szCs w:val="24"/>
        </w:rPr>
        <w:t>Raja Grafindo Pers, Jakarta, 2008.</w:t>
      </w:r>
    </w:p>
    <w:p w:rsidR="0074339A" w:rsidRPr="0041260C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260C">
        <w:rPr>
          <w:rFonts w:ascii="Times New Roman" w:hAnsi="Times New Roman" w:cs="Times New Roman"/>
          <w:sz w:val="24"/>
          <w:szCs w:val="24"/>
        </w:rPr>
        <w:t xml:space="preserve">Qaradhawi, Yusuf,  </w:t>
      </w:r>
      <w:r w:rsidRPr="0041260C">
        <w:rPr>
          <w:rFonts w:ascii="Times New Roman" w:hAnsi="Times New Roman" w:cs="Times New Roman"/>
          <w:i/>
          <w:sz w:val="24"/>
          <w:szCs w:val="24"/>
        </w:rPr>
        <w:t>Fiqih Wanita</w:t>
      </w:r>
      <w:r w:rsidRPr="0041260C">
        <w:rPr>
          <w:rFonts w:ascii="Times New Roman" w:hAnsi="Times New Roman" w:cs="Times New Roman"/>
          <w:sz w:val="24"/>
          <w:szCs w:val="24"/>
        </w:rPr>
        <w:t>, Jabal, Bandung 2007</w:t>
      </w:r>
    </w:p>
    <w:p w:rsidR="0074339A" w:rsidRPr="0041260C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260C">
        <w:rPr>
          <w:rFonts w:ascii="Times New Roman" w:hAnsi="Times New Roman" w:cs="Times New Roman"/>
          <w:sz w:val="24"/>
          <w:szCs w:val="24"/>
        </w:rPr>
        <w:t xml:space="preserve">Hakim, Rahmat, </w:t>
      </w:r>
      <w:r w:rsidRPr="0041260C">
        <w:rPr>
          <w:rFonts w:ascii="Times New Roman" w:hAnsi="Times New Roman" w:cs="Times New Roman"/>
          <w:i/>
          <w:sz w:val="24"/>
          <w:szCs w:val="24"/>
        </w:rPr>
        <w:t>Hukum Perkawinan Islam</w:t>
      </w:r>
      <w:r w:rsidRPr="0041260C">
        <w:rPr>
          <w:rFonts w:ascii="Times New Roman" w:hAnsi="Times New Roman" w:cs="Times New Roman"/>
          <w:sz w:val="24"/>
          <w:szCs w:val="24"/>
        </w:rPr>
        <w:t>, CV Pustaka Setia, Bandung 2000</w:t>
      </w:r>
    </w:p>
    <w:p w:rsidR="0074339A" w:rsidRPr="0041260C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260C">
        <w:rPr>
          <w:rFonts w:ascii="Times New Roman" w:hAnsi="Times New Roman" w:cs="Times New Roman"/>
          <w:sz w:val="24"/>
          <w:szCs w:val="24"/>
        </w:rPr>
        <w:t xml:space="preserve">Manan, Abdul, </w:t>
      </w:r>
      <w:r w:rsidRPr="0041260C">
        <w:rPr>
          <w:rFonts w:ascii="Times New Roman" w:hAnsi="Times New Roman" w:cs="Times New Roman"/>
          <w:i/>
          <w:sz w:val="24"/>
          <w:szCs w:val="24"/>
        </w:rPr>
        <w:t>Etika Hakim dalam Penyelenggaraan Peradilan</w:t>
      </w:r>
      <w:r w:rsidRPr="0041260C">
        <w:rPr>
          <w:rFonts w:ascii="Times New Roman" w:hAnsi="Times New Roman" w:cs="Times New Roman"/>
          <w:sz w:val="24"/>
          <w:szCs w:val="24"/>
        </w:rPr>
        <w:t>, Prenada Media Group, Jakarta, 2007</w:t>
      </w:r>
    </w:p>
    <w:p w:rsidR="0074339A" w:rsidRPr="0041260C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260C">
        <w:rPr>
          <w:rFonts w:ascii="Times New Roman" w:hAnsi="Times New Roman" w:cs="Times New Roman"/>
          <w:sz w:val="24"/>
          <w:szCs w:val="24"/>
        </w:rPr>
        <w:t xml:space="preserve">Sayyid Sabiq, </w:t>
      </w:r>
      <w:r w:rsidRPr="0041260C">
        <w:rPr>
          <w:rFonts w:ascii="Times New Roman" w:hAnsi="Times New Roman" w:cs="Times New Roman"/>
          <w:i/>
          <w:sz w:val="24"/>
          <w:szCs w:val="24"/>
        </w:rPr>
        <w:t>Fiqh Sunah 8</w:t>
      </w:r>
      <w:r w:rsidRPr="0041260C">
        <w:rPr>
          <w:rFonts w:ascii="Times New Roman" w:hAnsi="Times New Roman" w:cs="Times New Roman"/>
          <w:sz w:val="24"/>
          <w:szCs w:val="24"/>
        </w:rPr>
        <w:t>, Alih Bahasa: Mahyudin Syaf, PT Alma’rif Bandung 1978</w:t>
      </w:r>
    </w:p>
    <w:p w:rsidR="0074339A" w:rsidRPr="0041260C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1260C">
          <w:rPr>
            <w:rStyle w:val="Hyperlink"/>
            <w:rFonts w:ascii="Times New Roman" w:hAnsi="Times New Roman"/>
            <w:sz w:val="24"/>
            <w:szCs w:val="24"/>
          </w:rPr>
          <w:t>http://www.artikelsahabat.com/topik/pengertian+perilaku+hukum.html</w:t>
        </w:r>
      </w:hyperlink>
      <w:r w:rsidRPr="0041260C">
        <w:rPr>
          <w:rFonts w:ascii="Times New Roman" w:hAnsi="Times New Roman" w:cs="Times New Roman"/>
          <w:sz w:val="24"/>
          <w:szCs w:val="24"/>
        </w:rPr>
        <w:t xml:space="preserve">, 27 April </w:t>
      </w:r>
    </w:p>
    <w:p w:rsidR="0074339A" w:rsidRPr="0041260C" w:rsidRDefault="0074339A" w:rsidP="0074339A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260C">
        <w:rPr>
          <w:rFonts w:ascii="Times New Roman" w:hAnsi="Times New Roman" w:cs="Times New Roman"/>
          <w:sz w:val="24"/>
          <w:szCs w:val="24"/>
        </w:rPr>
        <w:t>2012, 17.30 WIB</w:t>
      </w:r>
    </w:p>
    <w:p w:rsidR="0074339A" w:rsidRPr="0041260C" w:rsidRDefault="0074339A" w:rsidP="0074339A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260C">
          <w:rPr>
            <w:rStyle w:val="Hyperlink"/>
            <w:rFonts w:ascii="Times New Roman" w:hAnsi="Times New Roman"/>
            <w:sz w:val="24"/>
            <w:szCs w:val="24"/>
          </w:rPr>
          <w:t>http://www.sarjanaku.com/2011/08/pengertian-hukum-islam-syariat-islam.html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60C">
        <w:rPr>
          <w:rFonts w:ascii="Times New Roman" w:hAnsi="Times New Roman" w:cs="Times New Roman"/>
          <w:sz w:val="24"/>
          <w:szCs w:val="24"/>
        </w:rPr>
        <w:t>29 Mei 2012, 21.10 WIB.</w:t>
      </w:r>
    </w:p>
    <w:p w:rsidR="0074339A" w:rsidRPr="0041260C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1260C">
          <w:rPr>
            <w:rStyle w:val="Hyperlink"/>
            <w:rFonts w:ascii="Times New Roman" w:hAnsi="Times New Roman"/>
            <w:sz w:val="24"/>
            <w:szCs w:val="24"/>
          </w:rPr>
          <w:t>http://belajarpsikologi.com/pengertian-perceraian</w:t>
        </w:r>
      </w:hyperlink>
      <w:r w:rsidRPr="0041260C">
        <w:rPr>
          <w:rFonts w:ascii="Times New Roman" w:hAnsi="Times New Roman" w:cs="Times New Roman"/>
          <w:sz w:val="24"/>
          <w:szCs w:val="24"/>
        </w:rPr>
        <w:t>, 29 Mei 2012, 21.13 WI</w:t>
      </w:r>
    </w:p>
    <w:p w:rsidR="0074339A" w:rsidRPr="0041260C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260C">
        <w:rPr>
          <w:rFonts w:ascii="Times New Roman" w:hAnsi="Times New Roman" w:cs="Times New Roman"/>
          <w:sz w:val="24"/>
          <w:szCs w:val="24"/>
        </w:rPr>
        <w:t xml:space="preserve">Syarifuddin, </w:t>
      </w:r>
      <w:r>
        <w:rPr>
          <w:rFonts w:ascii="Times New Roman" w:hAnsi="Times New Roman" w:cs="Times New Roman"/>
          <w:sz w:val="24"/>
          <w:szCs w:val="24"/>
        </w:rPr>
        <w:t>Amir</w:t>
      </w:r>
      <w:r w:rsidRPr="0041260C">
        <w:rPr>
          <w:rFonts w:ascii="Times New Roman" w:hAnsi="Times New Roman" w:cs="Times New Roman"/>
          <w:sz w:val="24"/>
          <w:szCs w:val="24"/>
        </w:rPr>
        <w:t xml:space="preserve">, </w:t>
      </w:r>
      <w:r w:rsidRPr="0041260C">
        <w:rPr>
          <w:rFonts w:ascii="Times New Roman" w:hAnsi="Times New Roman" w:cs="Times New Roman"/>
          <w:i/>
          <w:sz w:val="24"/>
          <w:szCs w:val="24"/>
        </w:rPr>
        <w:t>Hukum Perkawinan Islam di Indonesia,</w:t>
      </w:r>
      <w:r w:rsidRPr="0041260C">
        <w:rPr>
          <w:rFonts w:ascii="Times New Roman" w:hAnsi="Times New Roman" w:cs="Times New Roman"/>
          <w:sz w:val="24"/>
          <w:szCs w:val="24"/>
        </w:rPr>
        <w:t xml:space="preserve"> Kencana P</w:t>
      </w:r>
      <w:r>
        <w:rPr>
          <w:rFonts w:ascii="Times New Roman" w:hAnsi="Times New Roman" w:cs="Times New Roman"/>
          <w:sz w:val="24"/>
          <w:szCs w:val="24"/>
        </w:rPr>
        <w:t>renada Media Group, Jakarta 2006.</w:t>
      </w:r>
    </w:p>
    <w:p w:rsidR="0074339A" w:rsidRPr="0041260C" w:rsidRDefault="0074339A" w:rsidP="0074339A">
      <w:pPr>
        <w:tabs>
          <w:tab w:val="left" w:pos="374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41260C">
        <w:rPr>
          <w:rFonts w:ascii="Times New Roman" w:hAnsi="Times New Roman" w:cs="Times New Roman"/>
          <w:sz w:val="24"/>
          <w:szCs w:val="24"/>
        </w:rPr>
        <w:t xml:space="preserve">Ali, Zainudin, </w:t>
      </w:r>
      <w:r w:rsidRPr="0041260C">
        <w:rPr>
          <w:rFonts w:ascii="Times New Roman" w:hAnsi="Times New Roman" w:cs="Times New Roman"/>
          <w:i/>
          <w:iCs/>
          <w:sz w:val="24"/>
          <w:szCs w:val="24"/>
        </w:rPr>
        <w:t xml:space="preserve">Sosiologi Hukum, </w:t>
      </w:r>
      <w:r w:rsidRPr="0041260C">
        <w:rPr>
          <w:rFonts w:ascii="Times New Roman" w:hAnsi="Times New Roman" w:cs="Times New Roman"/>
          <w:sz w:val="24"/>
          <w:szCs w:val="24"/>
        </w:rPr>
        <w:t>Sinar Grafika, Jakarta, 2008.</w:t>
      </w:r>
    </w:p>
    <w:p w:rsidR="0074339A" w:rsidRPr="0041260C" w:rsidRDefault="0074339A" w:rsidP="007433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60C">
        <w:rPr>
          <w:rFonts w:ascii="Times New Roman" w:hAnsi="Times New Roman" w:cs="Times New Roman"/>
          <w:color w:val="000000"/>
          <w:sz w:val="24"/>
          <w:szCs w:val="24"/>
        </w:rPr>
        <w:t xml:space="preserve">Ahmad Tanzeh. </w:t>
      </w:r>
      <w:r w:rsidRPr="0041260C">
        <w:rPr>
          <w:rFonts w:ascii="Times New Roman" w:hAnsi="Times New Roman" w:cs="Times New Roman"/>
          <w:i/>
          <w:color w:val="000000"/>
          <w:sz w:val="24"/>
          <w:szCs w:val="24"/>
        </w:rPr>
        <w:t>Metode Peneletian Praktis</w:t>
      </w:r>
      <w:r w:rsidRPr="0041260C">
        <w:rPr>
          <w:rFonts w:ascii="Times New Roman" w:hAnsi="Times New Roman" w:cs="Times New Roman"/>
          <w:color w:val="000000"/>
          <w:sz w:val="24"/>
          <w:szCs w:val="24"/>
        </w:rPr>
        <w:t>, Jakarta: PT. Bina Ilmu, 2005</w:t>
      </w:r>
    </w:p>
    <w:p w:rsidR="0074339A" w:rsidRPr="0041260C" w:rsidRDefault="0074339A" w:rsidP="007433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60C">
        <w:rPr>
          <w:rFonts w:ascii="Times New Roman" w:hAnsi="Times New Roman" w:cs="Times New Roman"/>
          <w:color w:val="000000"/>
          <w:sz w:val="24"/>
          <w:szCs w:val="24"/>
        </w:rPr>
        <w:t xml:space="preserve">Ahmad tanzeh, </w:t>
      </w:r>
      <w:r w:rsidRPr="004126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 Metode Penelitian</w:t>
      </w:r>
      <w:r w:rsidRPr="0041260C">
        <w:rPr>
          <w:rFonts w:ascii="Times New Roman" w:hAnsi="Times New Roman" w:cs="Times New Roman"/>
          <w:color w:val="000000"/>
          <w:sz w:val="24"/>
          <w:szCs w:val="24"/>
        </w:rPr>
        <w:t>, Yogyakarta: Teras, 2009</w:t>
      </w:r>
    </w:p>
    <w:p w:rsidR="0074339A" w:rsidRPr="0041260C" w:rsidRDefault="0074339A" w:rsidP="007433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260C">
        <w:rPr>
          <w:rFonts w:ascii="Times New Roman" w:hAnsi="Times New Roman" w:cs="Times New Roman"/>
          <w:sz w:val="24"/>
          <w:szCs w:val="24"/>
        </w:rPr>
        <w:t xml:space="preserve">Asrof Syafi’I, </w:t>
      </w:r>
      <w:r w:rsidRPr="0041260C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41260C">
        <w:rPr>
          <w:rFonts w:ascii="Times New Roman" w:hAnsi="Times New Roman" w:cs="Times New Roman"/>
          <w:sz w:val="24"/>
          <w:szCs w:val="24"/>
        </w:rPr>
        <w:t>, Surabaya:eLKAF,2005</w:t>
      </w:r>
    </w:p>
    <w:p w:rsidR="0074339A" w:rsidRPr="0041260C" w:rsidRDefault="0074339A" w:rsidP="007433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60C">
        <w:rPr>
          <w:rFonts w:ascii="Times New Roman" w:hAnsi="Times New Roman" w:cs="Times New Roman"/>
          <w:color w:val="000000"/>
          <w:sz w:val="24"/>
          <w:szCs w:val="24"/>
        </w:rPr>
        <w:t xml:space="preserve">Burhan, Bungin, </w:t>
      </w:r>
      <w:r w:rsidRPr="004126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Metodologi Penelitian Kulitatif,</w:t>
      </w:r>
      <w:r w:rsidRPr="0041260C">
        <w:rPr>
          <w:rFonts w:ascii="Times New Roman" w:hAnsi="Times New Roman" w:cs="Times New Roman"/>
          <w:color w:val="000000"/>
          <w:sz w:val="24"/>
          <w:szCs w:val="24"/>
        </w:rPr>
        <w:t xml:space="preserve"> Jakarta: PT. Raja Grafindo Persada, 2004</w:t>
      </w:r>
    </w:p>
    <w:p w:rsidR="0074339A" w:rsidRPr="0041260C" w:rsidRDefault="0074339A" w:rsidP="007433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1260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Cholid, Narbuko dan Abu Achmadi, </w:t>
      </w:r>
      <w:r w:rsidRPr="0041260C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Metodologi Penelitian</w:t>
      </w:r>
      <w:r w:rsidRPr="0041260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Jakarta: Bumi Aksara, 2005</w:t>
      </w:r>
    </w:p>
    <w:p w:rsidR="0074339A" w:rsidRDefault="0074339A" w:rsidP="007433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1260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Lexy, J. Moleong, </w:t>
      </w:r>
      <w:r w:rsidRPr="0041260C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Metodologi Penelitian Kualitatif, </w:t>
      </w:r>
      <w:r w:rsidRPr="0041260C">
        <w:rPr>
          <w:rFonts w:ascii="Times New Roman" w:hAnsi="Times New Roman" w:cs="Times New Roman"/>
          <w:snapToGrid w:val="0"/>
          <w:color w:val="000000"/>
          <w:sz w:val="24"/>
          <w:szCs w:val="24"/>
        </w:rPr>
        <w:t>Bandung: PT Remaja  Rosdakarya</w:t>
      </w:r>
    </w:p>
    <w:p w:rsidR="0074339A" w:rsidRDefault="0074339A" w:rsidP="007433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Satori Djam’an dan Komariah Aan, Riduwan, (ed.), </w:t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Metodelogi Penelitian Kualitatif,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Alfabeta, Bandung, 2009.</w:t>
      </w:r>
    </w:p>
    <w:p w:rsidR="0074339A" w:rsidRDefault="0074339A" w:rsidP="007433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Fathoni Abdurrahmat, </w:t>
      </w:r>
      <w:r w:rsidRPr="005B26C7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Metodelogi Penelitian dan Teknik Penyusunan Skripsi,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PT. Rineka Cipta, Jakarta, 2006</w:t>
      </w:r>
    </w:p>
    <w:p w:rsidR="0074339A" w:rsidRPr="005B26C7" w:rsidRDefault="0074339A" w:rsidP="007433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Subana,</w:t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 Dasar-Dasar Penelitian Ilmiah,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Pustaka Setia, Bandung, 2005</w:t>
      </w:r>
    </w:p>
    <w:p w:rsidR="0074339A" w:rsidRPr="0041260C" w:rsidRDefault="0074339A" w:rsidP="0074339A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60C">
        <w:rPr>
          <w:rFonts w:ascii="Times New Roman" w:hAnsi="Times New Roman" w:cs="Times New Roman"/>
          <w:sz w:val="24"/>
          <w:szCs w:val="24"/>
        </w:rPr>
        <w:t xml:space="preserve">P3M STAIN Tulungagung </w:t>
      </w:r>
      <w:r w:rsidRPr="0041260C">
        <w:rPr>
          <w:rFonts w:ascii="Times New Roman" w:hAnsi="Times New Roman" w:cs="Times New Roman"/>
          <w:i/>
          <w:iCs/>
          <w:sz w:val="24"/>
          <w:szCs w:val="24"/>
        </w:rPr>
        <w:t>et.AL</w:t>
      </w:r>
      <w:r w:rsidRPr="0041260C">
        <w:rPr>
          <w:rFonts w:ascii="Times New Roman" w:hAnsi="Times New Roman" w:cs="Times New Roman"/>
          <w:sz w:val="24"/>
          <w:szCs w:val="24"/>
        </w:rPr>
        <w:t>, Jurnal Dinamika Penelitian Vol.6 Kediri;Percetakan Sumenang, 2006</w:t>
      </w:r>
    </w:p>
    <w:p w:rsidR="0074339A" w:rsidRPr="0041260C" w:rsidRDefault="0074339A" w:rsidP="007433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1260C">
        <w:rPr>
          <w:rFonts w:ascii="Times New Roman" w:hAnsi="Times New Roman" w:cs="Times New Roman"/>
          <w:color w:val="000000"/>
          <w:sz w:val="24"/>
          <w:szCs w:val="24"/>
        </w:rPr>
        <w:t xml:space="preserve">Sugiyono, </w:t>
      </w:r>
      <w:r w:rsidRPr="004126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Memehami Penelitian Kualitati, </w:t>
      </w:r>
      <w:r w:rsidRPr="0041260C">
        <w:rPr>
          <w:rFonts w:ascii="Times New Roman" w:hAnsi="Times New Roman" w:cs="Times New Roman"/>
          <w:color w:val="000000"/>
          <w:sz w:val="24"/>
          <w:szCs w:val="24"/>
        </w:rPr>
        <w:t>Bandung: CV. Alfabeta, 2007</w:t>
      </w:r>
    </w:p>
    <w:p w:rsidR="0074339A" w:rsidRDefault="0074339A" w:rsidP="007433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60C">
        <w:rPr>
          <w:rFonts w:ascii="Times New Roman" w:hAnsi="Times New Roman" w:cs="Times New Roman"/>
          <w:sz w:val="24"/>
          <w:szCs w:val="24"/>
          <w:lang w:val="fr-FR"/>
        </w:rPr>
        <w:lastRenderedPageBreak/>
        <w:t>Sumadi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260C">
        <w:rPr>
          <w:rFonts w:ascii="Times New Roman" w:hAnsi="Times New Roman" w:cs="Times New Roman"/>
          <w:sz w:val="24"/>
          <w:szCs w:val="24"/>
          <w:lang w:val="fr-FR"/>
        </w:rPr>
        <w:t>surya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260C">
        <w:rPr>
          <w:rFonts w:ascii="Times New Roman" w:hAnsi="Times New Roman" w:cs="Times New Roman"/>
          <w:sz w:val="24"/>
          <w:szCs w:val="24"/>
          <w:lang w:val="fr-FR"/>
        </w:rPr>
        <w:t>brata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1260C">
        <w:rPr>
          <w:rFonts w:ascii="Times New Roman" w:hAnsi="Times New Roman" w:cs="Times New Roman"/>
          <w:i/>
          <w:sz w:val="24"/>
          <w:szCs w:val="24"/>
          <w:lang w:val="fr-FR"/>
        </w:rPr>
        <w:t>Metodologi</w:t>
      </w:r>
      <w:proofErr w:type="spellEnd"/>
      <w:r w:rsidRPr="0041260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1260C">
        <w:rPr>
          <w:rFonts w:ascii="Times New Roman" w:hAnsi="Times New Roman" w:cs="Times New Roman"/>
          <w:i/>
          <w:sz w:val="24"/>
          <w:szCs w:val="24"/>
          <w:lang w:val="fr-FR"/>
        </w:rPr>
        <w:t>Penelitian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fr-FR"/>
        </w:rPr>
        <w:t xml:space="preserve">, Jakarta: </w:t>
      </w:r>
      <w:proofErr w:type="spellStart"/>
      <w:r w:rsidRPr="0041260C">
        <w:rPr>
          <w:rFonts w:ascii="Times New Roman" w:hAnsi="Times New Roman" w:cs="Times New Roman"/>
          <w:sz w:val="24"/>
          <w:szCs w:val="24"/>
          <w:lang w:val="fr-FR"/>
        </w:rPr>
        <w:t>rajawali</w:t>
      </w:r>
      <w:proofErr w:type="spellEnd"/>
      <w:r w:rsidRPr="0041260C">
        <w:rPr>
          <w:rFonts w:ascii="Times New Roman" w:hAnsi="Times New Roman" w:cs="Times New Roman"/>
          <w:sz w:val="24"/>
          <w:szCs w:val="24"/>
          <w:lang w:val="fr-FR"/>
        </w:rPr>
        <w:t>, 1990</w:t>
      </w:r>
    </w:p>
    <w:p w:rsidR="0074339A" w:rsidRPr="005B26C7" w:rsidRDefault="0074339A" w:rsidP="0074339A">
      <w:pPr>
        <w:pStyle w:val="FootnoteText"/>
        <w:spacing w:line="48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5B26C7">
        <w:rPr>
          <w:rFonts w:ascii="Times New Roman" w:hAnsi="Times New Roman" w:cs="Times New Roman"/>
          <w:sz w:val="24"/>
          <w:szCs w:val="24"/>
        </w:rPr>
        <w:t xml:space="preserve">Team IT PA Tulungagung, Pengadilan Agama Tulungagung, dalam </w:t>
      </w:r>
      <w:hyperlink r:id="rId7" w:history="1">
        <w:r w:rsidRPr="005B26C7">
          <w:rPr>
            <w:rStyle w:val="Hyperlink"/>
            <w:rFonts w:ascii="Times New Roman" w:hAnsi="Times New Roman"/>
            <w:i/>
            <w:iCs/>
            <w:color w:val="0033CC"/>
            <w:sz w:val="24"/>
            <w:szCs w:val="24"/>
          </w:rPr>
          <w:t>http://</w:t>
        </w:r>
        <w:hyperlink r:id="rId8" w:history="1">
          <w:r w:rsidRPr="005B26C7">
            <w:rPr>
              <w:rStyle w:val="Hyperlink"/>
              <w:rFonts w:ascii="Times New Roman" w:hAnsi="Times New Roman"/>
              <w:i/>
              <w:iCs/>
              <w:spacing w:val="2"/>
              <w:sz w:val="24"/>
              <w:szCs w:val="24"/>
              <w:lang w:val="sv-SE"/>
            </w:rPr>
            <w:t>www.pa-</w:t>
          </w:r>
          <w:r w:rsidRPr="005B26C7">
            <w:rPr>
              <w:rStyle w:val="Hyperlink"/>
              <w:rFonts w:ascii="Times New Roman" w:hAnsi="Times New Roman"/>
              <w:i/>
              <w:iCs/>
              <w:sz w:val="24"/>
              <w:szCs w:val="24"/>
              <w:lang w:val="sv-SE"/>
            </w:rPr>
            <w:t>tulungagung.go.id</w:t>
          </w:r>
        </w:hyperlink>
        <w:r w:rsidRPr="005B26C7">
          <w:rPr>
            <w:rStyle w:val="Hyperlink"/>
            <w:rFonts w:ascii="Times New Roman" w:hAnsi="Times New Roman"/>
            <w:i/>
            <w:iCs/>
            <w:sz w:val="24"/>
            <w:szCs w:val="24"/>
            <w:lang w:val="sv-SE"/>
          </w:rPr>
          <w:t xml:space="preserve"> </w:t>
        </w:r>
        <w:r w:rsidRPr="005B26C7">
          <w:rPr>
            <w:rStyle w:val="Hyperlink"/>
            <w:rFonts w:ascii="Times New Roman" w:hAnsi="Times New Roman"/>
            <w:i/>
            <w:iCs/>
            <w:color w:val="0033CC"/>
            <w:sz w:val="24"/>
            <w:szCs w:val="24"/>
          </w:rPr>
          <w:t>//</w:t>
        </w:r>
      </w:hyperlink>
      <w:r w:rsidRPr="005B26C7">
        <w:rPr>
          <w:rFonts w:ascii="Times New Roman" w:hAnsi="Times New Roman" w:cs="Times New Roman"/>
          <w:i/>
          <w:iCs/>
          <w:color w:val="0033CC"/>
          <w:sz w:val="24"/>
          <w:szCs w:val="24"/>
        </w:rPr>
        <w:t>,</w:t>
      </w:r>
      <w:r w:rsidRPr="005B26C7">
        <w:rPr>
          <w:rFonts w:ascii="Times New Roman" w:hAnsi="Times New Roman" w:cs="Times New Roman"/>
          <w:color w:val="0033CC"/>
          <w:sz w:val="24"/>
          <w:szCs w:val="24"/>
        </w:rPr>
        <w:t xml:space="preserve"> diakses 04 Mei 2011</w:t>
      </w:r>
    </w:p>
    <w:p w:rsidR="009F365D" w:rsidRDefault="009F365D"/>
    <w:sectPr w:rsidR="009F365D" w:rsidSect="0074339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39A"/>
    <w:rsid w:val="0001273D"/>
    <w:rsid w:val="00031A6D"/>
    <w:rsid w:val="000457F3"/>
    <w:rsid w:val="00070A17"/>
    <w:rsid w:val="0009095E"/>
    <w:rsid w:val="00094F46"/>
    <w:rsid w:val="000A22BC"/>
    <w:rsid w:val="000A258A"/>
    <w:rsid w:val="000B2B2B"/>
    <w:rsid w:val="000D1755"/>
    <w:rsid w:val="0010391C"/>
    <w:rsid w:val="001057E5"/>
    <w:rsid w:val="00115939"/>
    <w:rsid w:val="00117B3E"/>
    <w:rsid w:val="0012374D"/>
    <w:rsid w:val="0013065C"/>
    <w:rsid w:val="00145DD5"/>
    <w:rsid w:val="00162C5A"/>
    <w:rsid w:val="00164633"/>
    <w:rsid w:val="0017799C"/>
    <w:rsid w:val="00187E7C"/>
    <w:rsid w:val="001904E7"/>
    <w:rsid w:val="001A1815"/>
    <w:rsid w:val="001A7D9B"/>
    <w:rsid w:val="001C1EDF"/>
    <w:rsid w:val="001D5969"/>
    <w:rsid w:val="001E3D50"/>
    <w:rsid w:val="001E738A"/>
    <w:rsid w:val="001F432F"/>
    <w:rsid w:val="002052A0"/>
    <w:rsid w:val="0020681E"/>
    <w:rsid w:val="00216B85"/>
    <w:rsid w:val="00217A4A"/>
    <w:rsid w:val="00223952"/>
    <w:rsid w:val="00230A2B"/>
    <w:rsid w:val="00234A59"/>
    <w:rsid w:val="00236BDE"/>
    <w:rsid w:val="00257D3A"/>
    <w:rsid w:val="00261590"/>
    <w:rsid w:val="00261DFB"/>
    <w:rsid w:val="00272FCB"/>
    <w:rsid w:val="002733AD"/>
    <w:rsid w:val="00276546"/>
    <w:rsid w:val="00284FAA"/>
    <w:rsid w:val="00287061"/>
    <w:rsid w:val="00296542"/>
    <w:rsid w:val="002A3B70"/>
    <w:rsid w:val="002B2A0E"/>
    <w:rsid w:val="002C4E8F"/>
    <w:rsid w:val="002C7E0D"/>
    <w:rsid w:val="002D3A27"/>
    <w:rsid w:val="002F3C38"/>
    <w:rsid w:val="002F77BA"/>
    <w:rsid w:val="00301279"/>
    <w:rsid w:val="003125E8"/>
    <w:rsid w:val="003222FB"/>
    <w:rsid w:val="00343412"/>
    <w:rsid w:val="00346613"/>
    <w:rsid w:val="00347721"/>
    <w:rsid w:val="00360518"/>
    <w:rsid w:val="00372606"/>
    <w:rsid w:val="003818ED"/>
    <w:rsid w:val="00383E90"/>
    <w:rsid w:val="003C4B36"/>
    <w:rsid w:val="003C5DB9"/>
    <w:rsid w:val="003C780D"/>
    <w:rsid w:val="003D03C8"/>
    <w:rsid w:val="003D6B54"/>
    <w:rsid w:val="003E673A"/>
    <w:rsid w:val="004075DA"/>
    <w:rsid w:val="00447582"/>
    <w:rsid w:val="0045121E"/>
    <w:rsid w:val="004571DB"/>
    <w:rsid w:val="00460786"/>
    <w:rsid w:val="00461C4B"/>
    <w:rsid w:val="00464BC0"/>
    <w:rsid w:val="00466EFC"/>
    <w:rsid w:val="00475195"/>
    <w:rsid w:val="00481BD4"/>
    <w:rsid w:val="004877D7"/>
    <w:rsid w:val="0049405E"/>
    <w:rsid w:val="004A2D74"/>
    <w:rsid w:val="004B5112"/>
    <w:rsid w:val="004C0D9A"/>
    <w:rsid w:val="004C6880"/>
    <w:rsid w:val="004D1A3E"/>
    <w:rsid w:val="004D36A1"/>
    <w:rsid w:val="004D76A9"/>
    <w:rsid w:val="004F11EF"/>
    <w:rsid w:val="004F5F12"/>
    <w:rsid w:val="004F62F8"/>
    <w:rsid w:val="004F7AC4"/>
    <w:rsid w:val="00507539"/>
    <w:rsid w:val="005133A1"/>
    <w:rsid w:val="00532835"/>
    <w:rsid w:val="00535713"/>
    <w:rsid w:val="005370AC"/>
    <w:rsid w:val="00537E0B"/>
    <w:rsid w:val="00544291"/>
    <w:rsid w:val="00547AEF"/>
    <w:rsid w:val="005576BB"/>
    <w:rsid w:val="00560A17"/>
    <w:rsid w:val="00562937"/>
    <w:rsid w:val="005B188D"/>
    <w:rsid w:val="005B26D9"/>
    <w:rsid w:val="005C04C2"/>
    <w:rsid w:val="005E0CEC"/>
    <w:rsid w:val="005E1D88"/>
    <w:rsid w:val="005E2435"/>
    <w:rsid w:val="005E2551"/>
    <w:rsid w:val="005E393F"/>
    <w:rsid w:val="005E521E"/>
    <w:rsid w:val="005E6059"/>
    <w:rsid w:val="005E7BB7"/>
    <w:rsid w:val="006123D4"/>
    <w:rsid w:val="00612403"/>
    <w:rsid w:val="006227D3"/>
    <w:rsid w:val="00637ADA"/>
    <w:rsid w:val="00642F4B"/>
    <w:rsid w:val="00642FA7"/>
    <w:rsid w:val="006504BA"/>
    <w:rsid w:val="00652582"/>
    <w:rsid w:val="00661677"/>
    <w:rsid w:val="0066597E"/>
    <w:rsid w:val="00667CFF"/>
    <w:rsid w:val="0067607D"/>
    <w:rsid w:val="00676371"/>
    <w:rsid w:val="006869C9"/>
    <w:rsid w:val="00694450"/>
    <w:rsid w:val="006A1FAB"/>
    <w:rsid w:val="006B2579"/>
    <w:rsid w:val="006E2E65"/>
    <w:rsid w:val="006E3F7D"/>
    <w:rsid w:val="0070186C"/>
    <w:rsid w:val="00712D13"/>
    <w:rsid w:val="00732D7E"/>
    <w:rsid w:val="0073523F"/>
    <w:rsid w:val="00736658"/>
    <w:rsid w:val="007402F7"/>
    <w:rsid w:val="007427F2"/>
    <w:rsid w:val="0074339A"/>
    <w:rsid w:val="007739FA"/>
    <w:rsid w:val="007813FF"/>
    <w:rsid w:val="0078696B"/>
    <w:rsid w:val="007A28E0"/>
    <w:rsid w:val="007D7AF3"/>
    <w:rsid w:val="00802838"/>
    <w:rsid w:val="00804E1E"/>
    <w:rsid w:val="0081344A"/>
    <w:rsid w:val="00821B7C"/>
    <w:rsid w:val="008241CB"/>
    <w:rsid w:val="0083621A"/>
    <w:rsid w:val="00841C5F"/>
    <w:rsid w:val="00847188"/>
    <w:rsid w:val="00854012"/>
    <w:rsid w:val="008552F7"/>
    <w:rsid w:val="0086727E"/>
    <w:rsid w:val="00871F23"/>
    <w:rsid w:val="00873D7A"/>
    <w:rsid w:val="008953F9"/>
    <w:rsid w:val="008C2C87"/>
    <w:rsid w:val="008C3873"/>
    <w:rsid w:val="008E2762"/>
    <w:rsid w:val="008E6D54"/>
    <w:rsid w:val="00903380"/>
    <w:rsid w:val="00903618"/>
    <w:rsid w:val="00903692"/>
    <w:rsid w:val="0091247D"/>
    <w:rsid w:val="00922D85"/>
    <w:rsid w:val="00927685"/>
    <w:rsid w:val="00936C97"/>
    <w:rsid w:val="00937073"/>
    <w:rsid w:val="00937101"/>
    <w:rsid w:val="00946CB5"/>
    <w:rsid w:val="009515C4"/>
    <w:rsid w:val="0096354C"/>
    <w:rsid w:val="00965A8B"/>
    <w:rsid w:val="009673CB"/>
    <w:rsid w:val="00970C25"/>
    <w:rsid w:val="00972839"/>
    <w:rsid w:val="00994D5B"/>
    <w:rsid w:val="009A1DA6"/>
    <w:rsid w:val="009C4D18"/>
    <w:rsid w:val="009D00C4"/>
    <w:rsid w:val="009D65BA"/>
    <w:rsid w:val="009E6B0D"/>
    <w:rsid w:val="009F365D"/>
    <w:rsid w:val="00A026AF"/>
    <w:rsid w:val="00A0558E"/>
    <w:rsid w:val="00A125E0"/>
    <w:rsid w:val="00A14B69"/>
    <w:rsid w:val="00A25656"/>
    <w:rsid w:val="00A30872"/>
    <w:rsid w:val="00A47702"/>
    <w:rsid w:val="00A53533"/>
    <w:rsid w:val="00A819C4"/>
    <w:rsid w:val="00A820F0"/>
    <w:rsid w:val="00A83D10"/>
    <w:rsid w:val="00A93C1B"/>
    <w:rsid w:val="00AA2B13"/>
    <w:rsid w:val="00AA536A"/>
    <w:rsid w:val="00AB1F7C"/>
    <w:rsid w:val="00AD6FE1"/>
    <w:rsid w:val="00AE35ED"/>
    <w:rsid w:val="00AE3BFC"/>
    <w:rsid w:val="00AE6114"/>
    <w:rsid w:val="00B04B49"/>
    <w:rsid w:val="00B234EC"/>
    <w:rsid w:val="00B240F5"/>
    <w:rsid w:val="00B25B7E"/>
    <w:rsid w:val="00B34637"/>
    <w:rsid w:val="00B350ED"/>
    <w:rsid w:val="00B455E0"/>
    <w:rsid w:val="00B530BE"/>
    <w:rsid w:val="00B62613"/>
    <w:rsid w:val="00B63450"/>
    <w:rsid w:val="00B63C32"/>
    <w:rsid w:val="00B70C78"/>
    <w:rsid w:val="00B868E8"/>
    <w:rsid w:val="00B93F64"/>
    <w:rsid w:val="00B95133"/>
    <w:rsid w:val="00BA25C8"/>
    <w:rsid w:val="00BA2D65"/>
    <w:rsid w:val="00BA3AB8"/>
    <w:rsid w:val="00BA49A0"/>
    <w:rsid w:val="00BB25F4"/>
    <w:rsid w:val="00BE4C6F"/>
    <w:rsid w:val="00C01433"/>
    <w:rsid w:val="00C044EB"/>
    <w:rsid w:val="00C22704"/>
    <w:rsid w:val="00C363E4"/>
    <w:rsid w:val="00C430EE"/>
    <w:rsid w:val="00C66480"/>
    <w:rsid w:val="00C734D6"/>
    <w:rsid w:val="00C74B70"/>
    <w:rsid w:val="00C84E20"/>
    <w:rsid w:val="00C879CA"/>
    <w:rsid w:val="00C87FCC"/>
    <w:rsid w:val="00C91C73"/>
    <w:rsid w:val="00C9495C"/>
    <w:rsid w:val="00C97DA3"/>
    <w:rsid w:val="00CA3718"/>
    <w:rsid w:val="00CD5615"/>
    <w:rsid w:val="00CE0239"/>
    <w:rsid w:val="00CE0711"/>
    <w:rsid w:val="00CE43D9"/>
    <w:rsid w:val="00CE72EF"/>
    <w:rsid w:val="00D029A2"/>
    <w:rsid w:val="00D1483D"/>
    <w:rsid w:val="00D22EAA"/>
    <w:rsid w:val="00D37BB0"/>
    <w:rsid w:val="00D47136"/>
    <w:rsid w:val="00D709BC"/>
    <w:rsid w:val="00D84EFE"/>
    <w:rsid w:val="00D90BBA"/>
    <w:rsid w:val="00DA2479"/>
    <w:rsid w:val="00DA40B7"/>
    <w:rsid w:val="00DD1CC9"/>
    <w:rsid w:val="00DD43D9"/>
    <w:rsid w:val="00DF4615"/>
    <w:rsid w:val="00DF77D0"/>
    <w:rsid w:val="00E16EA6"/>
    <w:rsid w:val="00E21EE0"/>
    <w:rsid w:val="00E24722"/>
    <w:rsid w:val="00E322F2"/>
    <w:rsid w:val="00E427F7"/>
    <w:rsid w:val="00E479A1"/>
    <w:rsid w:val="00E52938"/>
    <w:rsid w:val="00E55169"/>
    <w:rsid w:val="00E64BDD"/>
    <w:rsid w:val="00E73C1B"/>
    <w:rsid w:val="00E76855"/>
    <w:rsid w:val="00E768BD"/>
    <w:rsid w:val="00E8215B"/>
    <w:rsid w:val="00E834F0"/>
    <w:rsid w:val="00E83E8D"/>
    <w:rsid w:val="00E83F05"/>
    <w:rsid w:val="00E97648"/>
    <w:rsid w:val="00E9776B"/>
    <w:rsid w:val="00EA2D14"/>
    <w:rsid w:val="00ED00CE"/>
    <w:rsid w:val="00EF094B"/>
    <w:rsid w:val="00F06315"/>
    <w:rsid w:val="00F10596"/>
    <w:rsid w:val="00F128B4"/>
    <w:rsid w:val="00F22B29"/>
    <w:rsid w:val="00F253A2"/>
    <w:rsid w:val="00F32BFF"/>
    <w:rsid w:val="00F33974"/>
    <w:rsid w:val="00F42199"/>
    <w:rsid w:val="00F50389"/>
    <w:rsid w:val="00F53D44"/>
    <w:rsid w:val="00F75549"/>
    <w:rsid w:val="00F7724B"/>
    <w:rsid w:val="00F913B3"/>
    <w:rsid w:val="00F93231"/>
    <w:rsid w:val="00F947D5"/>
    <w:rsid w:val="00FB7C25"/>
    <w:rsid w:val="00FC2B63"/>
    <w:rsid w:val="00FC3026"/>
    <w:rsid w:val="00FC77D7"/>
    <w:rsid w:val="00FD0418"/>
    <w:rsid w:val="00FD1A91"/>
    <w:rsid w:val="00FF0160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9A"/>
    <w:rPr>
      <w:rFonts w:ascii="Calibri" w:eastAsia="Times New Roman" w:hAnsi="Calibri" w:cs="Arial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4339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4339A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33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-tulungagu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-tulungagung.com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ajarpsikologi.com/pengertian-perceraian" TargetMode="External"/><Relationship Id="rId5" Type="http://schemas.openxmlformats.org/officeDocument/2006/relationships/hyperlink" Target="http://www.sarjanaku.com/2011/08/pengertian-hukum-islam-syariat-islam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rtikelsahabat.com/topik/pengertian+perilaku+hukum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2012-07-25T17:16:00Z</dcterms:created>
  <dcterms:modified xsi:type="dcterms:W3CDTF">2012-07-25T17:17:00Z</dcterms:modified>
</cp:coreProperties>
</file>