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5E" w:rsidRPr="00EE41BF" w:rsidRDefault="006E035E" w:rsidP="006E035E">
      <w:pPr>
        <w:spacing w:line="480" w:lineRule="auto"/>
        <w:jc w:val="center"/>
      </w:pPr>
      <w:r w:rsidRPr="00EE41BF">
        <w:rPr>
          <w:b/>
          <w:bCs/>
          <w:sz w:val="28"/>
          <w:szCs w:val="28"/>
        </w:rPr>
        <w:t>CHAPTER III</w:t>
      </w:r>
    </w:p>
    <w:p w:rsidR="006E035E" w:rsidRDefault="006E035E" w:rsidP="006E035E">
      <w:pPr>
        <w:tabs>
          <w:tab w:val="left" w:pos="540"/>
        </w:tabs>
        <w:spacing w:line="480" w:lineRule="auto"/>
        <w:jc w:val="center"/>
        <w:rPr>
          <w:b/>
          <w:bCs/>
          <w:sz w:val="28"/>
          <w:szCs w:val="28"/>
        </w:rPr>
      </w:pPr>
      <w:r w:rsidRPr="00EE41BF">
        <w:rPr>
          <w:b/>
          <w:bCs/>
          <w:sz w:val="28"/>
          <w:szCs w:val="28"/>
        </w:rPr>
        <w:t xml:space="preserve"> RESEARCH METHOD</w:t>
      </w:r>
    </w:p>
    <w:p w:rsidR="006E035E" w:rsidRPr="00EE41BF" w:rsidRDefault="006E035E" w:rsidP="006E035E">
      <w:pPr>
        <w:tabs>
          <w:tab w:val="left" w:pos="540"/>
        </w:tabs>
        <w:spacing w:line="480" w:lineRule="auto"/>
        <w:jc w:val="center"/>
        <w:rPr>
          <w:b/>
          <w:bCs/>
          <w:sz w:val="28"/>
          <w:szCs w:val="28"/>
        </w:rPr>
      </w:pPr>
    </w:p>
    <w:p w:rsidR="006E035E" w:rsidRPr="00FE38B7" w:rsidRDefault="006E035E" w:rsidP="006E035E">
      <w:pPr>
        <w:pStyle w:val="ListParagraph"/>
        <w:numPr>
          <w:ilvl w:val="0"/>
          <w:numId w:val="2"/>
        </w:numPr>
        <w:tabs>
          <w:tab w:val="left" w:pos="360"/>
          <w:tab w:val="left" w:pos="630"/>
        </w:tabs>
        <w:spacing w:line="480" w:lineRule="auto"/>
        <w:ind w:left="90" w:hanging="90"/>
        <w:jc w:val="both"/>
        <w:rPr>
          <w:b/>
          <w:bCs/>
        </w:rPr>
      </w:pPr>
      <w:r w:rsidRPr="00EE41BF">
        <w:rPr>
          <w:b/>
          <w:bCs/>
        </w:rPr>
        <w:t xml:space="preserve"> </w:t>
      </w:r>
      <w:r>
        <w:rPr>
          <w:b/>
          <w:bCs/>
        </w:rPr>
        <w:t>Research Design</w:t>
      </w:r>
    </w:p>
    <w:p w:rsidR="006E035E" w:rsidRDefault="006E035E" w:rsidP="00914E1F">
      <w:pPr>
        <w:tabs>
          <w:tab w:val="left" w:pos="540"/>
        </w:tabs>
        <w:spacing w:line="480" w:lineRule="auto"/>
        <w:ind w:firstLine="851"/>
        <w:jc w:val="both"/>
      </w:pPr>
      <w:r w:rsidRPr="00EE41BF">
        <w:t>R</w:t>
      </w:r>
      <w:r>
        <w:t>esearch design is “The scientific method to collect data with effort and particular usefulness”</w:t>
      </w:r>
      <w:r w:rsidR="00914E1F" w:rsidRPr="00914E1F">
        <w:t xml:space="preserve"> </w:t>
      </w:r>
      <w:r w:rsidR="00914E1F">
        <w:t>(Sugiyono 2007: 3)</w:t>
      </w:r>
      <w:r w:rsidR="00D528A3">
        <w:t>. It is defined</w:t>
      </w:r>
      <w:r>
        <w:t xml:space="preserve"> that </w:t>
      </w:r>
      <w:r w:rsidR="00D528A3">
        <w:t xml:space="preserve">a </w:t>
      </w:r>
      <w:r>
        <w:t xml:space="preserve">research is </w:t>
      </w:r>
      <w:r w:rsidR="00D528A3">
        <w:t xml:space="preserve">a </w:t>
      </w:r>
      <w:r>
        <w:t>program made by the researcher to collect</w:t>
      </w:r>
      <w:r w:rsidR="00D528A3">
        <w:t xml:space="preserve"> the data by using</w:t>
      </w:r>
      <w:r>
        <w:t xml:space="preserve"> rational empiric and systematic so in the next future</w:t>
      </w:r>
      <w:r w:rsidR="00D528A3">
        <w:t xml:space="preserve"> it</w:t>
      </w:r>
      <w:r>
        <w:t xml:space="preserve"> can </w:t>
      </w:r>
      <w:r w:rsidR="00D528A3">
        <w:t xml:space="preserve">be </w:t>
      </w:r>
      <w:r>
        <w:t>use</w:t>
      </w:r>
      <w:r w:rsidR="00D528A3">
        <w:t>d to comprehend</w:t>
      </w:r>
      <w:r>
        <w:t xml:space="preserve"> and solve educational</w:t>
      </w:r>
      <w:r w:rsidR="00D528A3">
        <w:t xml:space="preserve"> problem.  Design is “preparation or plan</w:t>
      </w:r>
      <w:r>
        <w:t xml:space="preserve"> or sketch of......” (Manser, 1991: 113). So research design is plane to find out new fact to get truth which us</w:t>
      </w:r>
      <w:r w:rsidR="00D528A3">
        <w:t>es a</w:t>
      </w:r>
      <w:r>
        <w:t xml:space="preserve"> scientific method.</w:t>
      </w:r>
    </w:p>
    <w:p w:rsidR="00603876" w:rsidRDefault="006E5751" w:rsidP="00D528A3">
      <w:pPr>
        <w:tabs>
          <w:tab w:val="left" w:pos="540"/>
        </w:tabs>
        <w:spacing w:line="480" w:lineRule="auto"/>
        <w:ind w:firstLine="851"/>
        <w:jc w:val="both"/>
      </w:pPr>
      <w:r>
        <w:t>The type of the research is experimental design. In the experimental design there are two variable. Vocabulary</w:t>
      </w:r>
      <w:r w:rsidR="001A21B2">
        <w:t xml:space="preserve"> </w:t>
      </w:r>
      <w:r>
        <w:t xml:space="preserve">mastery is dependent variable and </w:t>
      </w:r>
      <w:r w:rsidR="001A21B2">
        <w:t xml:space="preserve">English song and reading text is independent variable. </w:t>
      </w:r>
      <w:r w:rsidR="00BA7C2C">
        <w:t>For the simplest experiment, two groups or subjects are required: the experimental group and the control group. The original definition designated the experimental group as the one receiving a specific treatment</w:t>
      </w:r>
      <w:r w:rsidR="00603876">
        <w:t xml:space="preserve"> w</w:t>
      </w:r>
      <w:r w:rsidR="00BA7C2C">
        <w:t xml:space="preserve">hile the control group received no treatments </w:t>
      </w:r>
      <w:r w:rsidR="00603876">
        <w:t>in a pharmaceutical experiment. The experimental group receives the drug while the control group receives no treatment or a placebo. The use of the contro</w:t>
      </w:r>
      <w:r w:rsidR="00440179">
        <w:t xml:space="preserve">l group enables the researcher </w:t>
      </w:r>
      <w:r w:rsidR="00603876">
        <w:t xml:space="preserve">to discount many alternate explanations to the effect of treatment. </w:t>
      </w:r>
    </w:p>
    <w:p w:rsidR="00D05E95" w:rsidRDefault="00603876" w:rsidP="00D528A3">
      <w:pPr>
        <w:tabs>
          <w:tab w:val="left" w:pos="540"/>
        </w:tabs>
        <w:spacing w:line="480" w:lineRule="auto"/>
        <w:ind w:firstLine="851"/>
        <w:jc w:val="both"/>
      </w:pPr>
      <w:r>
        <w:t xml:space="preserve"> </w:t>
      </w:r>
      <w:r w:rsidR="00BA7C2C">
        <w:t xml:space="preserve"> </w:t>
      </w:r>
      <w:r w:rsidR="001A21B2">
        <w:t xml:space="preserve">Detail description of the various types of experimental design follow the discussion of the general criteria. The type of experimental criteria is pre </w:t>
      </w:r>
      <w:r w:rsidR="001A21B2">
        <w:lastRenderedPageBreak/>
        <w:t xml:space="preserve">experimental design because </w:t>
      </w:r>
      <w:r w:rsidR="00B5574E">
        <w:t xml:space="preserve">they provide little or no control of extraneous variables. Unfortunately </w:t>
      </w:r>
      <w:r w:rsidR="00FD6848">
        <w:t xml:space="preserve">one </w:t>
      </w:r>
      <w:r w:rsidR="009D21DB">
        <w:t>fined</w:t>
      </w:r>
      <w:r w:rsidR="00FD6848">
        <w:t xml:space="preserve"> that t</w:t>
      </w:r>
      <w:r w:rsidR="00505B73">
        <w:t xml:space="preserve">his design are still being used in educational research. It will be helpful to begin our discussion with these poor designs because they illustrate quite well the way that extraneous variables may operate to jeopardize the internal validity of the design and </w:t>
      </w:r>
      <w:r w:rsidR="001A21B2">
        <w:t xml:space="preserve">it is the internal validity. </w:t>
      </w:r>
    </w:p>
    <w:p w:rsidR="006E5751" w:rsidRDefault="001A21B2" w:rsidP="00D528A3">
      <w:pPr>
        <w:tabs>
          <w:tab w:val="left" w:pos="540"/>
        </w:tabs>
        <w:spacing w:line="480" w:lineRule="auto"/>
        <w:ind w:firstLine="851"/>
        <w:jc w:val="both"/>
      </w:pPr>
      <w:r>
        <w:t xml:space="preserve">Internal validity is </w:t>
      </w:r>
      <w:r w:rsidR="00D05E95">
        <w:t>“</w:t>
      </w:r>
      <w:r>
        <w:t>essentially the problem control</w:t>
      </w:r>
      <w:r w:rsidR="00D70A93">
        <w:t xml:space="preserve">” (Ary Donald, 1985: 261) it is defined that these variables must be controlled or else they might very well procedure and effect that could be mistaken for the effect of the experimental treatment. Here use pretesting </w:t>
      </w:r>
      <w:r w:rsidR="00D941FC">
        <w:t xml:space="preserve">to try out. Exposure to the pre test may effect to subjects performance on second test regardless of the experimental treatments. </w:t>
      </w:r>
    </w:p>
    <w:p w:rsidR="006E035E" w:rsidRPr="00EE41BF" w:rsidRDefault="006E035E" w:rsidP="006E035E">
      <w:pPr>
        <w:tabs>
          <w:tab w:val="left" w:pos="540"/>
        </w:tabs>
        <w:spacing w:line="480" w:lineRule="auto"/>
        <w:ind w:firstLine="851"/>
        <w:jc w:val="both"/>
      </w:pPr>
      <w:r w:rsidRPr="00EE41BF">
        <w:t>This research is a comparative study. In this thesis, the writer intends to compare the vocabulary ability of the fourth year students of SDN II Purworejo especially guided vocabulary taught using English song and using reading text</w:t>
      </w:r>
      <w:r>
        <w:t>.</w:t>
      </w:r>
      <w:r w:rsidRPr="007D5DE6">
        <w:t xml:space="preserve"> </w:t>
      </w:r>
      <w:r w:rsidRPr="00EE41BF">
        <w:t>The design of the research is quantitative research, which is concerned with hypothesis, formulation, testing and analysis of the relationship between two variables. Both of variables are selected and observed. They are show</w:t>
      </w:r>
      <w:r>
        <w:t>n</w:t>
      </w:r>
      <w:r w:rsidRPr="00EE41BF">
        <w:t xml:space="preserve"> into the number of data.</w:t>
      </w:r>
    </w:p>
    <w:p w:rsidR="007D3717" w:rsidRDefault="006E035E" w:rsidP="00A274D1">
      <w:pPr>
        <w:tabs>
          <w:tab w:val="left" w:pos="540"/>
        </w:tabs>
        <w:spacing w:line="480" w:lineRule="auto"/>
        <w:ind w:firstLine="851"/>
        <w:jc w:val="both"/>
      </w:pPr>
      <w:r>
        <w:t>I</w:t>
      </w:r>
      <w:r w:rsidRPr="00EE41BF">
        <w:t>n t</w:t>
      </w:r>
      <w:r>
        <w:t>his research the researcher uses</w:t>
      </w:r>
      <w:r w:rsidRPr="00EE41BF">
        <w:t xml:space="preserve"> quantitative resear</w:t>
      </w:r>
      <w:r>
        <w:t>ch because the researcher wants to know which media has better</w:t>
      </w:r>
      <w:r w:rsidRPr="00EE41BF">
        <w:t xml:space="preserve"> result to the students</w:t>
      </w:r>
      <w:r>
        <w:t>’</w:t>
      </w:r>
      <w:r w:rsidRPr="00EE41BF">
        <w:t xml:space="preserve"> achievement by using English song and reading text in student’s achievement v</w:t>
      </w:r>
      <w:r w:rsidR="00D528A3">
        <w:t>ocabulary mastery</w:t>
      </w:r>
      <w:r>
        <w:t xml:space="preserve"> a</w:t>
      </w:r>
      <w:r w:rsidRPr="00EE41BF">
        <w:t xml:space="preserve">nd </w:t>
      </w:r>
      <w:r>
        <w:t xml:space="preserve">it is also done </w:t>
      </w:r>
      <w:r w:rsidRPr="00EE41BF">
        <w:t>to know which media has</w:t>
      </w:r>
      <w:r>
        <w:t xml:space="preserve"> better result</w:t>
      </w:r>
      <w:r w:rsidR="00D528A3">
        <w:t>.</w:t>
      </w:r>
      <w:r>
        <w:t xml:space="preserve"> </w:t>
      </w:r>
      <w:r w:rsidR="00D528A3">
        <w:t xml:space="preserve">Then, </w:t>
      </w:r>
      <w:r>
        <w:t>the researcher gi</w:t>
      </w:r>
      <w:r w:rsidRPr="00EE41BF">
        <w:t>ve</w:t>
      </w:r>
      <w:r>
        <w:t>s</w:t>
      </w:r>
      <w:r w:rsidRPr="00EE41BF">
        <w:t xml:space="preserve"> test to the students as instruments to collect data.</w:t>
      </w:r>
    </w:p>
    <w:p w:rsidR="007D3717" w:rsidRDefault="007D3717" w:rsidP="007D3717">
      <w:pPr>
        <w:pStyle w:val="ListParagraph"/>
        <w:numPr>
          <w:ilvl w:val="0"/>
          <w:numId w:val="2"/>
        </w:numPr>
        <w:tabs>
          <w:tab w:val="left" w:pos="426"/>
        </w:tabs>
        <w:spacing w:line="480" w:lineRule="auto"/>
        <w:ind w:hanging="720"/>
        <w:jc w:val="both"/>
        <w:rPr>
          <w:b/>
          <w:bCs/>
        </w:rPr>
      </w:pPr>
      <w:r w:rsidRPr="007D3717">
        <w:rPr>
          <w:b/>
          <w:bCs/>
        </w:rPr>
        <w:lastRenderedPageBreak/>
        <w:t xml:space="preserve">Variable of the Research </w:t>
      </w:r>
    </w:p>
    <w:p w:rsidR="007D3717" w:rsidRDefault="007D3717" w:rsidP="007D3717">
      <w:pPr>
        <w:pStyle w:val="ListParagraph"/>
        <w:tabs>
          <w:tab w:val="left" w:pos="426"/>
        </w:tabs>
        <w:spacing w:line="480" w:lineRule="auto"/>
        <w:jc w:val="both"/>
      </w:pPr>
      <w:r>
        <w:t>There were two variables of the study</w:t>
      </w:r>
    </w:p>
    <w:p w:rsidR="007D3717" w:rsidRDefault="007D3717" w:rsidP="007D3717">
      <w:pPr>
        <w:pStyle w:val="ListParagraph"/>
        <w:numPr>
          <w:ilvl w:val="0"/>
          <w:numId w:val="5"/>
        </w:numPr>
        <w:tabs>
          <w:tab w:val="left" w:pos="426"/>
        </w:tabs>
        <w:spacing w:line="480" w:lineRule="auto"/>
        <w:ind w:left="0" w:firstLine="0"/>
        <w:jc w:val="both"/>
      </w:pPr>
      <w:r>
        <w:t>Dependent Variable</w:t>
      </w:r>
    </w:p>
    <w:p w:rsidR="007D3717" w:rsidRDefault="007D3717" w:rsidP="007D3717">
      <w:pPr>
        <w:pStyle w:val="ListParagraph"/>
        <w:tabs>
          <w:tab w:val="left" w:pos="426"/>
        </w:tabs>
        <w:spacing w:line="480" w:lineRule="auto"/>
        <w:ind w:left="0"/>
        <w:jc w:val="both"/>
      </w:pPr>
      <w:r>
        <w:t xml:space="preserve">Dependent variable is observed to determine what effect, it any the types of variable many have on it. In other word dependent variable will act if there is any relationship. The dependent variable in this research is students’ English vocabulary mastery. </w:t>
      </w:r>
    </w:p>
    <w:p w:rsidR="007D3717" w:rsidRDefault="007D3717" w:rsidP="007D3717">
      <w:pPr>
        <w:pStyle w:val="ListParagraph"/>
        <w:numPr>
          <w:ilvl w:val="0"/>
          <w:numId w:val="5"/>
        </w:numPr>
        <w:tabs>
          <w:tab w:val="left" w:pos="426"/>
        </w:tabs>
        <w:spacing w:line="480" w:lineRule="auto"/>
        <w:ind w:left="0" w:firstLine="0"/>
        <w:jc w:val="both"/>
      </w:pPr>
      <w:r>
        <w:t xml:space="preserve">Independent Variable </w:t>
      </w:r>
    </w:p>
    <w:p w:rsidR="007D3717" w:rsidRDefault="007D3717" w:rsidP="007D3717">
      <w:pPr>
        <w:pStyle w:val="ListParagraph"/>
        <w:tabs>
          <w:tab w:val="left" w:pos="426"/>
        </w:tabs>
        <w:spacing w:line="480" w:lineRule="auto"/>
        <w:ind w:left="0"/>
        <w:jc w:val="both"/>
      </w:pPr>
      <w:r>
        <w:t xml:space="preserve">Independent variable is an antecedent of independent variable. It selected by the research to the effect on or relationship with dependent variable. The independent variable in this research is English song and reading text. </w:t>
      </w:r>
    </w:p>
    <w:p w:rsidR="007D3717" w:rsidRPr="007D3717" w:rsidRDefault="007D3717" w:rsidP="007D3717">
      <w:pPr>
        <w:pStyle w:val="ListParagraph"/>
        <w:tabs>
          <w:tab w:val="left" w:pos="426"/>
        </w:tabs>
        <w:spacing w:line="480" w:lineRule="auto"/>
        <w:ind w:left="0"/>
        <w:jc w:val="both"/>
      </w:pPr>
      <w:r>
        <w:t xml:space="preserve"> </w:t>
      </w:r>
    </w:p>
    <w:p w:rsidR="006E035E" w:rsidRPr="00EE41BF" w:rsidRDefault="006E035E" w:rsidP="006E035E">
      <w:pPr>
        <w:pStyle w:val="ListParagraph"/>
        <w:numPr>
          <w:ilvl w:val="0"/>
          <w:numId w:val="2"/>
        </w:numPr>
        <w:tabs>
          <w:tab w:val="left" w:pos="360"/>
        </w:tabs>
        <w:spacing w:line="480" w:lineRule="auto"/>
        <w:ind w:left="0" w:firstLine="0"/>
        <w:jc w:val="both"/>
        <w:rPr>
          <w:rFonts w:eastAsia="Times New Roman"/>
          <w:b/>
          <w:bCs/>
        </w:rPr>
      </w:pPr>
      <w:r w:rsidRPr="00EE41BF">
        <w:rPr>
          <w:rFonts w:eastAsia="Times New Roman"/>
          <w:b/>
          <w:bCs/>
        </w:rPr>
        <w:t>Population</w:t>
      </w:r>
      <w:r>
        <w:rPr>
          <w:rFonts w:eastAsia="Times New Roman"/>
          <w:b/>
          <w:bCs/>
        </w:rPr>
        <w:t xml:space="preserve"> and Sample or Subjects</w:t>
      </w:r>
    </w:p>
    <w:p w:rsidR="006E035E" w:rsidRDefault="006E035E" w:rsidP="006E035E">
      <w:pPr>
        <w:tabs>
          <w:tab w:val="left" w:pos="540"/>
        </w:tabs>
        <w:spacing w:line="480" w:lineRule="auto"/>
        <w:ind w:firstLine="851"/>
        <w:jc w:val="both"/>
      </w:pPr>
      <w:r>
        <w:t>“Population is number</w:t>
      </w:r>
      <w:r w:rsidRPr="00EE41BF">
        <w:t xml:space="preserve"> of people </w:t>
      </w:r>
      <w:r w:rsidR="00D528A3">
        <w:t xml:space="preserve">who </w:t>
      </w:r>
      <w:r w:rsidRPr="00EE41BF">
        <w:t>are living i</w:t>
      </w:r>
      <w:r>
        <w:t>n a particular country</w:t>
      </w:r>
      <w:r w:rsidR="00D528A3">
        <w:t xml:space="preserve"> or city”. (Manser, 1995: 321). It is d</w:t>
      </w:r>
      <w:r>
        <w:t>efines that each groups or object that c</w:t>
      </w:r>
      <w:r w:rsidR="00D528A3">
        <w:t>ontains something or people used as</w:t>
      </w:r>
      <w:r>
        <w:t xml:space="preserve"> variable of research.</w:t>
      </w:r>
    </w:p>
    <w:p w:rsidR="006E035E" w:rsidRDefault="006E035E" w:rsidP="006E035E">
      <w:pPr>
        <w:tabs>
          <w:tab w:val="left" w:pos="540"/>
        </w:tabs>
        <w:ind w:firstLine="851"/>
        <w:jc w:val="both"/>
      </w:pPr>
      <w:r w:rsidRPr="00024BC6">
        <w:rPr>
          <w:i/>
        </w:rPr>
        <w:t>Populasi penelitian merupakan keseluruhan (universum) dari obyek penelitian yang dapat berupa manusia, hewan, tumbuhan, udara, gejala, nilai, sikap hidup dan sebagainya, sehingga obyek ini dapat menjadi sumber data penelitian.</w:t>
      </w:r>
      <w:r w:rsidRPr="00EE41BF">
        <w:rPr>
          <w:i/>
          <w:iCs/>
        </w:rPr>
        <w:t>”</w:t>
      </w:r>
      <w:r w:rsidRPr="00EE41BF">
        <w:t xml:space="preserve"> </w:t>
      </w:r>
      <w:r>
        <w:t xml:space="preserve">(Bungin, TT: 99) </w:t>
      </w:r>
    </w:p>
    <w:p w:rsidR="006E035E" w:rsidRDefault="006E035E" w:rsidP="006E035E">
      <w:pPr>
        <w:tabs>
          <w:tab w:val="left" w:pos="540"/>
        </w:tabs>
        <w:ind w:firstLine="1440"/>
        <w:jc w:val="both"/>
      </w:pPr>
    </w:p>
    <w:p w:rsidR="006E035E" w:rsidRPr="003F15E9" w:rsidRDefault="006E035E" w:rsidP="006E035E">
      <w:pPr>
        <w:tabs>
          <w:tab w:val="left" w:pos="540"/>
        </w:tabs>
        <w:spacing w:line="480" w:lineRule="auto"/>
        <w:ind w:firstLine="851"/>
        <w:jc w:val="both"/>
        <w:rPr>
          <w:rFonts w:eastAsia="Times New Roman"/>
          <w:b/>
          <w:bCs/>
        </w:rPr>
      </w:pPr>
      <w:r w:rsidRPr="00EE41BF">
        <w:t>From t</w:t>
      </w:r>
      <w:r>
        <w:t>he statement above, it can be said that that population i</w:t>
      </w:r>
      <w:r w:rsidRPr="00EE41BF">
        <w:t>s the whole of elements the object of research, such as: human, animals, atmosphere, symptom, values, attitude and e</w:t>
      </w:r>
      <w:r w:rsidR="002C34B1">
        <w:t>tc, so the object can be sources</w:t>
      </w:r>
      <w:r w:rsidRPr="00EE41BF">
        <w:t xml:space="preserve"> as the research of data.</w:t>
      </w:r>
      <w:r>
        <w:rPr>
          <w:rFonts w:eastAsia="Times New Roman"/>
          <w:b/>
          <w:bCs/>
        </w:rPr>
        <w:t xml:space="preserve"> </w:t>
      </w:r>
      <w:r w:rsidRPr="00EE41BF">
        <w:rPr>
          <w:rFonts w:eastAsia="Times New Roman"/>
        </w:rPr>
        <w:t>The writer takes the population in the fourth year student</w:t>
      </w:r>
      <w:r>
        <w:rPr>
          <w:rFonts w:eastAsia="Times New Roman"/>
        </w:rPr>
        <w:t>s</w:t>
      </w:r>
      <w:r w:rsidRPr="00EE41BF">
        <w:rPr>
          <w:rFonts w:eastAsia="Times New Roman"/>
        </w:rPr>
        <w:t xml:space="preserve"> of SDN II Purworejo in the academic year of 2010/2011. It is necessary to get the real data. </w:t>
      </w:r>
    </w:p>
    <w:p w:rsidR="006E035E" w:rsidRPr="00EE41BF" w:rsidRDefault="006E035E" w:rsidP="006E035E">
      <w:pPr>
        <w:spacing w:line="480" w:lineRule="auto"/>
        <w:ind w:firstLine="851"/>
        <w:jc w:val="both"/>
        <w:rPr>
          <w:rFonts w:eastAsia="Times New Roman"/>
        </w:rPr>
      </w:pPr>
      <w:r w:rsidRPr="00EE41BF">
        <w:rPr>
          <w:rFonts w:eastAsia="Times New Roman"/>
        </w:rPr>
        <w:lastRenderedPageBreak/>
        <w:t>In a research,</w:t>
      </w:r>
      <w:r>
        <w:rPr>
          <w:rFonts w:eastAsia="Times New Roman"/>
        </w:rPr>
        <w:t xml:space="preserve"> to</w:t>
      </w:r>
      <w:r w:rsidRPr="00EE41BF">
        <w:rPr>
          <w:rFonts w:eastAsia="Times New Roman"/>
        </w:rPr>
        <w:t xml:space="preserve"> use the sample </w:t>
      </w:r>
      <w:r>
        <w:rPr>
          <w:rFonts w:eastAsia="Times New Roman"/>
        </w:rPr>
        <w:t xml:space="preserve">it is better to do </w:t>
      </w:r>
      <w:r w:rsidR="002C34B1">
        <w:rPr>
          <w:rFonts w:eastAsia="Times New Roman"/>
        </w:rPr>
        <w:t xml:space="preserve">especially if the member </w:t>
      </w:r>
      <w:r w:rsidRPr="00EE41BF">
        <w:rPr>
          <w:rFonts w:eastAsia="Times New Roman"/>
        </w:rPr>
        <w:t xml:space="preserve">of population </w:t>
      </w:r>
      <w:r>
        <w:rPr>
          <w:rFonts w:eastAsia="Times New Roman"/>
        </w:rPr>
        <w:t xml:space="preserve">is very </w:t>
      </w:r>
      <w:r w:rsidRPr="00EE41BF">
        <w:rPr>
          <w:rFonts w:eastAsia="Times New Roman"/>
        </w:rPr>
        <w:t>big. Sample basically has important sectors in the research because one of determin</w:t>
      </w:r>
      <w:r>
        <w:rPr>
          <w:rFonts w:eastAsia="Times New Roman"/>
        </w:rPr>
        <w:t>ing factor</w:t>
      </w:r>
      <w:r w:rsidR="002C34B1">
        <w:rPr>
          <w:rFonts w:eastAsia="Times New Roman"/>
        </w:rPr>
        <w:t xml:space="preserve"> is the member of</w:t>
      </w:r>
      <w:r>
        <w:rPr>
          <w:rFonts w:eastAsia="Times New Roman"/>
        </w:rPr>
        <w:t xml:space="preserve"> </w:t>
      </w:r>
      <w:r w:rsidRPr="00EE41BF">
        <w:rPr>
          <w:rFonts w:eastAsia="Times New Roman"/>
        </w:rPr>
        <w:t>sample.</w:t>
      </w:r>
    </w:p>
    <w:p w:rsidR="006E035E" w:rsidRDefault="006E035E" w:rsidP="00BB620C">
      <w:pPr>
        <w:spacing w:line="480" w:lineRule="auto"/>
        <w:ind w:firstLine="851"/>
        <w:jc w:val="both"/>
        <w:rPr>
          <w:rFonts w:eastAsia="Times New Roman"/>
        </w:rPr>
      </w:pPr>
      <w:r w:rsidRPr="00EE41BF">
        <w:rPr>
          <w:rFonts w:eastAsia="Times New Roman"/>
        </w:rPr>
        <w:t xml:space="preserve">Since the population </w:t>
      </w:r>
      <w:r>
        <w:rPr>
          <w:rFonts w:eastAsia="Times New Roman"/>
        </w:rPr>
        <w:t>is very</w:t>
      </w:r>
      <w:r w:rsidRPr="00EE41BF">
        <w:rPr>
          <w:rFonts w:eastAsia="Times New Roman"/>
        </w:rPr>
        <w:t xml:space="preserve"> big</w:t>
      </w:r>
      <w:r>
        <w:rPr>
          <w:rFonts w:eastAsia="Times New Roman"/>
        </w:rPr>
        <w:t>, it is</w:t>
      </w:r>
      <w:r w:rsidRPr="00EE41BF">
        <w:rPr>
          <w:rFonts w:eastAsia="Times New Roman"/>
        </w:rPr>
        <w:t xml:space="preserve"> needed to take the sample. Samples refer to subgroup. The sample therefore, is representative of the general population. As </w:t>
      </w:r>
      <w:r>
        <w:rPr>
          <w:rFonts w:eastAsia="Times New Roman"/>
        </w:rPr>
        <w:t>Arikunto says</w:t>
      </w:r>
      <w:r w:rsidRPr="00EE41BF">
        <w:rPr>
          <w:rFonts w:eastAsia="Times New Roman"/>
        </w:rPr>
        <w:t xml:space="preserve"> that a sample is a part of representative population on the research. A sample is a group of units selected from a large group (population).</w:t>
      </w:r>
      <w:r>
        <w:rPr>
          <w:rFonts w:eastAsia="Times New Roman"/>
        </w:rPr>
        <w:t xml:space="preserve">”An effort </w:t>
      </w:r>
      <w:r w:rsidRPr="00EE41BF">
        <w:rPr>
          <w:rFonts w:eastAsia="Times New Roman"/>
        </w:rPr>
        <w:t xml:space="preserve">to minimize the errors sampling the </w:t>
      </w:r>
      <w:r>
        <w:rPr>
          <w:rFonts w:eastAsia="Times New Roman"/>
        </w:rPr>
        <w:t>e</w:t>
      </w:r>
      <w:r w:rsidRPr="00EE41BF">
        <w:rPr>
          <w:rFonts w:eastAsia="Times New Roman"/>
        </w:rPr>
        <w:t xml:space="preserve">ffort is </w:t>
      </w:r>
      <w:r>
        <w:rPr>
          <w:rFonts w:eastAsia="Times New Roman"/>
        </w:rPr>
        <w:t>simplifi</w:t>
      </w:r>
      <w:r w:rsidRPr="00EE41BF">
        <w:rPr>
          <w:rFonts w:eastAsia="Times New Roman"/>
        </w:rPr>
        <w:t xml:space="preserve">ed measure </w:t>
      </w:r>
      <w:r>
        <w:rPr>
          <w:rFonts w:eastAsia="Times New Roman"/>
        </w:rPr>
        <w:t xml:space="preserve">mat </w:t>
      </w:r>
      <w:r w:rsidRPr="00EE41BF">
        <w:rPr>
          <w:rFonts w:eastAsia="Times New Roman"/>
        </w:rPr>
        <w:t>of sample. So the consequences, time, power, and expense all of will increase</w:t>
      </w:r>
      <w:r>
        <w:rPr>
          <w:rFonts w:eastAsia="Times New Roman"/>
        </w:rPr>
        <w:t>”</w:t>
      </w:r>
      <w:r w:rsidRPr="00EE41BF">
        <w:rPr>
          <w:rFonts w:eastAsia="Times New Roman"/>
        </w:rPr>
        <w:t xml:space="preserve"> </w:t>
      </w:r>
      <w:r>
        <w:rPr>
          <w:rFonts w:eastAsia="Times New Roman"/>
        </w:rPr>
        <w:t xml:space="preserve">(Anggoro (2008: 22). In this research those population are 172 students of elementary school SDN Purworejo II Ngunut Tulungagung in academic year 2010/ 2011. The researcher uses sampling purposive technique so </w:t>
      </w:r>
      <w:r w:rsidR="002C34B1">
        <w:rPr>
          <w:rFonts w:eastAsia="Times New Roman"/>
        </w:rPr>
        <w:t xml:space="preserve">she </w:t>
      </w:r>
      <w:r>
        <w:rPr>
          <w:rFonts w:eastAsia="Times New Roman"/>
        </w:rPr>
        <w:t>take</w:t>
      </w:r>
      <w:r w:rsidR="002C34B1">
        <w:rPr>
          <w:rFonts w:eastAsia="Times New Roman"/>
        </w:rPr>
        <w:t xml:space="preserve">s </w:t>
      </w:r>
      <w:r w:rsidR="00BB620C">
        <w:rPr>
          <w:rFonts w:eastAsia="Times New Roman"/>
        </w:rPr>
        <w:t>23</w:t>
      </w:r>
      <w:r w:rsidR="002C34B1">
        <w:rPr>
          <w:rFonts w:eastAsia="Times New Roman"/>
        </w:rPr>
        <w:t xml:space="preserve"> students as</w:t>
      </w:r>
      <w:r>
        <w:rPr>
          <w:rFonts w:eastAsia="Times New Roman"/>
        </w:rPr>
        <w:t xml:space="preserve"> sample in this research. </w:t>
      </w:r>
    </w:p>
    <w:p w:rsidR="006E035E" w:rsidRPr="00022A1A" w:rsidRDefault="006E035E" w:rsidP="006E035E">
      <w:pPr>
        <w:spacing w:line="480" w:lineRule="auto"/>
        <w:ind w:firstLine="1080"/>
        <w:jc w:val="both"/>
        <w:rPr>
          <w:rFonts w:eastAsia="Times New Roman"/>
        </w:rPr>
      </w:pPr>
    </w:p>
    <w:p w:rsidR="006E035E" w:rsidRDefault="006E035E" w:rsidP="006E035E">
      <w:pPr>
        <w:pStyle w:val="ListParagraph"/>
        <w:numPr>
          <w:ilvl w:val="0"/>
          <w:numId w:val="2"/>
        </w:numPr>
        <w:spacing w:line="480" w:lineRule="auto"/>
        <w:ind w:left="540" w:hanging="540"/>
        <w:jc w:val="both"/>
        <w:rPr>
          <w:b/>
          <w:bCs/>
        </w:rPr>
      </w:pPr>
      <w:r w:rsidRPr="00E66094">
        <w:rPr>
          <w:b/>
          <w:bCs/>
        </w:rPr>
        <w:t>Data Collecting Method</w:t>
      </w:r>
      <w:r>
        <w:rPr>
          <w:b/>
          <w:bCs/>
        </w:rPr>
        <w:t xml:space="preserve"> and Instrument </w:t>
      </w:r>
    </w:p>
    <w:p w:rsidR="006E035E" w:rsidRPr="00022A1A" w:rsidRDefault="006E035E" w:rsidP="006E035E">
      <w:pPr>
        <w:pStyle w:val="ListParagraph"/>
        <w:spacing w:line="480" w:lineRule="auto"/>
        <w:ind w:left="0" w:firstLine="851"/>
        <w:jc w:val="both"/>
      </w:pPr>
      <w:r w:rsidRPr="00EE41BF">
        <w:t>The data are collected from the score after teaching learning using English song and using reading text. From those student</w:t>
      </w:r>
      <w:r w:rsidR="002C34B1">
        <w:t>s, the writer takes</w:t>
      </w:r>
      <w:r w:rsidRPr="00EE41BF">
        <w:t xml:space="preserve"> the students’</w:t>
      </w:r>
      <w:r w:rsidR="002C34B1">
        <w:t xml:space="preserve"> worksheet</w:t>
      </w:r>
      <w:r w:rsidRPr="00EE41BF">
        <w:t xml:space="preserve">. At first, the students do test. It is directed to find out the students’ at achievement after being taught using English song. Then, the second test is </w:t>
      </w:r>
      <w:r w:rsidR="002C34B1">
        <w:t xml:space="preserve">got after they are </w:t>
      </w:r>
      <w:r w:rsidRPr="00EE41BF">
        <w:t>taught</w:t>
      </w:r>
      <w:r w:rsidR="002C34B1">
        <w:t xml:space="preserve"> by</w:t>
      </w:r>
      <w:r w:rsidRPr="00EE41BF">
        <w:t xml:space="preserve"> using reading text. It is directed to know the students’ vocabulary using English song and that of using reading text.</w:t>
      </w:r>
    </w:p>
    <w:p w:rsidR="006E035E" w:rsidRDefault="006E035E" w:rsidP="00F26A23">
      <w:pPr>
        <w:spacing w:line="480" w:lineRule="auto"/>
        <w:ind w:firstLine="851"/>
        <w:jc w:val="both"/>
      </w:pPr>
      <w:r w:rsidRPr="00EE41BF">
        <w:t xml:space="preserve">The data collecting method and the instrument are needed to obtain </w:t>
      </w:r>
      <w:r>
        <w:t>the data in this</w:t>
      </w:r>
      <w:r w:rsidRPr="00EE41BF">
        <w:t xml:space="preserve"> research. The reason of data collecting in conducting scientific </w:t>
      </w:r>
      <w:r w:rsidRPr="00EE41BF">
        <w:lastRenderedPageBreak/>
        <w:t>research is to get the material needed.</w:t>
      </w:r>
      <w:r w:rsidR="002C34B1">
        <w:t xml:space="preserve"> The material must be related each other to the problem which is</w:t>
      </w:r>
      <w:r w:rsidRPr="00EE41BF">
        <w:t xml:space="preserve"> solved. There are some methods of collecting data, namely</w:t>
      </w:r>
      <w:r w:rsidR="00F26A23">
        <w:t xml:space="preserve"> one group </w:t>
      </w:r>
      <w:r w:rsidR="00F26A23" w:rsidRPr="00F26A23">
        <w:rPr>
          <w:i/>
          <w:iCs/>
        </w:rPr>
        <w:t xml:space="preserve">pretest </w:t>
      </w:r>
      <w:r w:rsidR="00F26A23">
        <w:t xml:space="preserve">and </w:t>
      </w:r>
      <w:r w:rsidR="00F26A23" w:rsidRPr="00F26A23">
        <w:rPr>
          <w:i/>
          <w:iCs/>
        </w:rPr>
        <w:t>posttest</w:t>
      </w:r>
      <w:r w:rsidR="00F26A23">
        <w:t xml:space="preserve"> design. The one group design usually involves three steps: (1) administering </w:t>
      </w:r>
      <w:r w:rsidR="00F26A23" w:rsidRPr="00895E73">
        <w:rPr>
          <w:i/>
          <w:iCs/>
        </w:rPr>
        <w:t>pretest</w:t>
      </w:r>
      <w:r w:rsidR="00F26A23">
        <w:t xml:space="preserve"> measuring the dependent variable (2) applying the experimental treatment </w:t>
      </w:r>
      <w:r w:rsidR="00F26A23" w:rsidRPr="007D3717">
        <w:rPr>
          <w:i/>
          <w:iCs/>
        </w:rPr>
        <w:t>X</w:t>
      </w:r>
      <w:r w:rsidR="00F26A23">
        <w:t xml:space="preserve"> to the subject and (3) administering a </w:t>
      </w:r>
      <w:r w:rsidR="00F26A23" w:rsidRPr="00895E73">
        <w:rPr>
          <w:i/>
          <w:iCs/>
        </w:rPr>
        <w:t>posttest</w:t>
      </w:r>
      <w:r w:rsidR="00F26A23">
        <w:t xml:space="preserve"> again measuring the dependent variable</w:t>
      </w:r>
      <w:r w:rsidR="00895E73">
        <w:t xml:space="preserve">. Differences attributed the application of the experimental treatment are then determined by comparing the </w:t>
      </w:r>
      <w:r w:rsidR="00895E73" w:rsidRPr="00895E73">
        <w:rPr>
          <w:i/>
          <w:iCs/>
        </w:rPr>
        <w:t>pretest</w:t>
      </w:r>
      <w:r w:rsidR="00895E73">
        <w:t xml:space="preserve"> and </w:t>
      </w:r>
      <w:r w:rsidR="00895E73" w:rsidRPr="00895E73">
        <w:rPr>
          <w:i/>
          <w:iCs/>
        </w:rPr>
        <w:t>postest</w:t>
      </w:r>
      <w:r w:rsidR="00895E73">
        <w:t xml:space="preserve"> scores. </w:t>
      </w:r>
    </w:p>
    <w:p w:rsidR="00895E73" w:rsidRDefault="00895E73" w:rsidP="00F26A23">
      <w:pPr>
        <w:spacing w:line="480" w:lineRule="auto"/>
        <w:ind w:firstLine="851"/>
        <w:jc w:val="both"/>
      </w:pPr>
      <w:r>
        <w:t xml:space="preserve">Design One Group </w:t>
      </w:r>
      <w:r w:rsidRPr="007D3717">
        <w:rPr>
          <w:i/>
          <w:iCs/>
        </w:rPr>
        <w:t>Pretest-Posttest</w:t>
      </w:r>
      <w:r>
        <w:t xml:space="preserve"> Design </w:t>
      </w:r>
    </w:p>
    <w:tbl>
      <w:tblPr>
        <w:tblStyle w:val="TableGrid"/>
        <w:tblW w:w="0" w:type="auto"/>
        <w:tblInd w:w="250" w:type="dxa"/>
        <w:tblLook w:val="04A0"/>
      </w:tblPr>
      <w:tblGrid>
        <w:gridCol w:w="2468"/>
        <w:gridCol w:w="2718"/>
        <w:gridCol w:w="2469"/>
      </w:tblGrid>
      <w:tr w:rsidR="00895E73" w:rsidTr="00895E73">
        <w:tc>
          <w:tcPr>
            <w:tcW w:w="2468" w:type="dxa"/>
          </w:tcPr>
          <w:p w:rsidR="00895E73" w:rsidRPr="00895E73" w:rsidRDefault="00895E73" w:rsidP="00895E73">
            <w:pPr>
              <w:spacing w:line="480" w:lineRule="auto"/>
              <w:jc w:val="center"/>
              <w:rPr>
                <w:b/>
                <w:bCs/>
                <w:i/>
                <w:iCs/>
              </w:rPr>
            </w:pPr>
            <w:r w:rsidRPr="00895E73">
              <w:rPr>
                <w:b/>
                <w:bCs/>
                <w:i/>
                <w:iCs/>
              </w:rPr>
              <w:t>Pretest</w:t>
            </w:r>
          </w:p>
        </w:tc>
        <w:tc>
          <w:tcPr>
            <w:tcW w:w="2718" w:type="dxa"/>
          </w:tcPr>
          <w:p w:rsidR="00895E73" w:rsidRPr="00895E73" w:rsidRDefault="00895E73" w:rsidP="00895E73">
            <w:pPr>
              <w:spacing w:line="480" w:lineRule="auto"/>
              <w:jc w:val="center"/>
              <w:rPr>
                <w:b/>
                <w:bCs/>
                <w:i/>
                <w:iCs/>
              </w:rPr>
            </w:pPr>
            <w:r w:rsidRPr="00895E73">
              <w:rPr>
                <w:b/>
                <w:bCs/>
                <w:i/>
                <w:iCs/>
              </w:rPr>
              <w:t>Dependent Variables</w:t>
            </w:r>
          </w:p>
        </w:tc>
        <w:tc>
          <w:tcPr>
            <w:tcW w:w="2469" w:type="dxa"/>
          </w:tcPr>
          <w:p w:rsidR="00895E73" w:rsidRPr="00895E73" w:rsidRDefault="00895E73" w:rsidP="00895E73">
            <w:pPr>
              <w:spacing w:line="480" w:lineRule="auto"/>
              <w:jc w:val="center"/>
              <w:rPr>
                <w:b/>
                <w:bCs/>
                <w:i/>
                <w:iCs/>
              </w:rPr>
            </w:pPr>
            <w:r w:rsidRPr="00895E73">
              <w:rPr>
                <w:b/>
                <w:bCs/>
                <w:i/>
                <w:iCs/>
              </w:rPr>
              <w:t>Postest</w:t>
            </w:r>
          </w:p>
        </w:tc>
      </w:tr>
      <w:tr w:rsidR="00371D74" w:rsidTr="00895E73">
        <w:tc>
          <w:tcPr>
            <w:tcW w:w="2468" w:type="dxa"/>
          </w:tcPr>
          <w:p w:rsidR="00371D74" w:rsidRPr="00895E73" w:rsidRDefault="00371D74" w:rsidP="00895E73">
            <w:pPr>
              <w:spacing w:line="480" w:lineRule="auto"/>
              <w:jc w:val="center"/>
              <w:rPr>
                <w:b/>
                <w:bCs/>
                <w:i/>
                <w:iCs/>
              </w:rPr>
            </w:pPr>
            <w:r>
              <w:rPr>
                <w:b/>
                <w:bCs/>
                <w:i/>
                <w:iCs/>
              </w:rPr>
              <w:t>Y1</w:t>
            </w:r>
          </w:p>
        </w:tc>
        <w:tc>
          <w:tcPr>
            <w:tcW w:w="2718" w:type="dxa"/>
          </w:tcPr>
          <w:p w:rsidR="00371D74" w:rsidRPr="00895E73" w:rsidRDefault="00371D74" w:rsidP="00895E73">
            <w:pPr>
              <w:spacing w:line="480" w:lineRule="auto"/>
              <w:jc w:val="center"/>
              <w:rPr>
                <w:b/>
                <w:bCs/>
                <w:i/>
                <w:iCs/>
              </w:rPr>
            </w:pPr>
            <w:r>
              <w:rPr>
                <w:b/>
                <w:bCs/>
                <w:i/>
                <w:iCs/>
              </w:rPr>
              <w:t>X</w:t>
            </w:r>
          </w:p>
        </w:tc>
        <w:tc>
          <w:tcPr>
            <w:tcW w:w="2469" w:type="dxa"/>
          </w:tcPr>
          <w:p w:rsidR="00371D74" w:rsidRPr="00895E73" w:rsidRDefault="00371D74" w:rsidP="00895E73">
            <w:pPr>
              <w:spacing w:line="480" w:lineRule="auto"/>
              <w:jc w:val="center"/>
              <w:rPr>
                <w:b/>
                <w:bCs/>
                <w:i/>
                <w:iCs/>
              </w:rPr>
            </w:pPr>
            <w:r>
              <w:rPr>
                <w:b/>
                <w:bCs/>
                <w:i/>
                <w:iCs/>
              </w:rPr>
              <w:t>Y2</w:t>
            </w:r>
          </w:p>
        </w:tc>
      </w:tr>
    </w:tbl>
    <w:p w:rsidR="00895E73" w:rsidRDefault="00895E73" w:rsidP="00895E73">
      <w:pPr>
        <w:spacing w:line="480" w:lineRule="auto"/>
        <w:ind w:firstLine="851"/>
        <w:jc w:val="both"/>
      </w:pPr>
    </w:p>
    <w:p w:rsidR="00895E73" w:rsidRDefault="00895E73" w:rsidP="00371D74">
      <w:pPr>
        <w:spacing w:line="480" w:lineRule="auto"/>
        <w:ind w:firstLine="851"/>
        <w:jc w:val="both"/>
      </w:pPr>
      <w:r>
        <w:t xml:space="preserve">To illustrate the use of this design, let’s us assume an elementary teacher wants to evaluate the effectiveness of a new technique for teaching the fourth grade social studies. At the beginning of the school year the students are given standardized test that appear to be a good measure of the achievement </w:t>
      </w:r>
      <w:r w:rsidR="00371D74">
        <w:t>of the objectives of the fourth grade. The teacher then introduces the new teaching technique. And at the end of the year administers the standardized test a second time and compare score from the first and second administrations of the test in order to determine what the difference the exposure to the new teaching method</w:t>
      </w:r>
      <w:r w:rsidR="00371D74" w:rsidRPr="00C87824">
        <w:rPr>
          <w:i/>
          <w:iCs/>
        </w:rPr>
        <w:t xml:space="preserve"> X</w:t>
      </w:r>
      <w:r w:rsidR="00371D74">
        <w:t xml:space="preserve"> has made. </w:t>
      </w:r>
    </w:p>
    <w:p w:rsidR="00371D74" w:rsidRPr="00EE41BF" w:rsidRDefault="00371D74" w:rsidP="00371D74">
      <w:pPr>
        <w:spacing w:line="480" w:lineRule="auto"/>
        <w:ind w:firstLine="851"/>
        <w:jc w:val="both"/>
      </w:pPr>
      <w:r>
        <w:lastRenderedPageBreak/>
        <w:t xml:space="preserve">Since the design involves only one group and one teacher, it would seem to control inter subject differences and situational variables. The control is only superficial. </w:t>
      </w:r>
    </w:p>
    <w:p w:rsidR="006E035E" w:rsidRPr="00EE41BF" w:rsidRDefault="006E035E" w:rsidP="00C6150A">
      <w:pPr>
        <w:tabs>
          <w:tab w:val="left" w:pos="1440"/>
        </w:tabs>
        <w:spacing w:line="480" w:lineRule="auto"/>
        <w:ind w:firstLine="851"/>
        <w:jc w:val="both"/>
      </w:pPr>
      <w:r w:rsidRPr="00EE41BF">
        <w:t xml:space="preserve">In this method, the researcher will look for supporting data from this school to prove truth research using some activities. For example: </w:t>
      </w:r>
      <w:r w:rsidR="00C6150A" w:rsidRPr="007D3717">
        <w:rPr>
          <w:i/>
          <w:iCs/>
        </w:rPr>
        <w:t>pre</w:t>
      </w:r>
      <w:r w:rsidRPr="007D3717">
        <w:rPr>
          <w:i/>
          <w:iCs/>
        </w:rPr>
        <w:t>test</w:t>
      </w:r>
      <w:r w:rsidRPr="00EE41BF">
        <w:t xml:space="preserve">, </w:t>
      </w:r>
      <w:r w:rsidR="00C6150A">
        <w:t xml:space="preserve">and </w:t>
      </w:r>
      <w:r w:rsidR="00C6150A" w:rsidRPr="007D3717">
        <w:rPr>
          <w:i/>
          <w:iCs/>
        </w:rPr>
        <w:t>posttest</w:t>
      </w:r>
      <w:r w:rsidR="00C6150A">
        <w:t xml:space="preserve">. </w:t>
      </w:r>
      <w:r w:rsidRPr="00EE41BF">
        <w:t>I</w:t>
      </w:r>
      <w:r>
        <w:t>n this research, the writer uses</w:t>
      </w:r>
      <w:r w:rsidRPr="00EE41BF">
        <w:t xml:space="preserve"> it to get the data from S</w:t>
      </w:r>
      <w:r w:rsidR="00371D74">
        <w:t>DN II Purworejo. They are one group</w:t>
      </w:r>
      <w:r w:rsidR="00371D74" w:rsidRPr="007D3717">
        <w:rPr>
          <w:i/>
          <w:iCs/>
        </w:rPr>
        <w:t xml:space="preserve"> </w:t>
      </w:r>
      <w:r w:rsidR="00C6150A" w:rsidRPr="007D3717">
        <w:rPr>
          <w:i/>
          <w:iCs/>
        </w:rPr>
        <w:t>pre</w:t>
      </w:r>
      <w:r w:rsidR="00371D74" w:rsidRPr="007D3717">
        <w:rPr>
          <w:i/>
          <w:iCs/>
        </w:rPr>
        <w:t>test</w:t>
      </w:r>
      <w:r w:rsidR="00371D74">
        <w:t xml:space="preserve"> and </w:t>
      </w:r>
      <w:r w:rsidR="00371D74" w:rsidRPr="007D3717">
        <w:rPr>
          <w:i/>
          <w:iCs/>
        </w:rPr>
        <w:t>p</w:t>
      </w:r>
      <w:r w:rsidR="007D3717" w:rsidRPr="007D3717">
        <w:rPr>
          <w:i/>
          <w:iCs/>
        </w:rPr>
        <w:t>ost</w:t>
      </w:r>
      <w:r w:rsidR="00C6150A" w:rsidRPr="007D3717">
        <w:rPr>
          <w:i/>
          <w:iCs/>
        </w:rPr>
        <w:t>test</w:t>
      </w:r>
      <w:r w:rsidR="00C6150A">
        <w:t xml:space="preserve"> design. </w:t>
      </w:r>
    </w:p>
    <w:p w:rsidR="006E035E" w:rsidRDefault="006E035E" w:rsidP="006E035E">
      <w:pPr>
        <w:spacing w:line="480" w:lineRule="auto"/>
        <w:ind w:firstLine="851"/>
        <w:jc w:val="both"/>
      </w:pPr>
      <w:r>
        <w:t>Anggoro</w:t>
      </w:r>
      <w:r w:rsidRPr="00EE41BF">
        <w:t xml:space="preserve"> </w:t>
      </w:r>
      <w:r>
        <w:t xml:space="preserve">further mentions </w:t>
      </w:r>
      <w:r w:rsidRPr="00EE41BF">
        <w:t xml:space="preserve">that </w:t>
      </w:r>
      <w:r>
        <w:t>“Suatu alat yang digunakan untuk mengumpulkan data dan informasi yang di inginkan. “I</w:t>
      </w:r>
      <w:r w:rsidRPr="00EE41BF">
        <w:t xml:space="preserve">nstrument is something used </w:t>
      </w:r>
      <w:r>
        <w:t>to colle</w:t>
      </w:r>
      <w:r w:rsidR="002C34B1">
        <w:t>ct data and information. By using</w:t>
      </w:r>
      <w:r>
        <w:t xml:space="preserve"> instrument the researcher can do his/ her activity to ask and observe the variable.</w:t>
      </w:r>
      <w:r w:rsidRPr="00EE41BF">
        <w:t xml:space="preserve"> According </w:t>
      </w:r>
      <w:r w:rsidR="002C34B1">
        <w:t xml:space="preserve">to </w:t>
      </w:r>
      <w:r>
        <w:t>Arikunto,</w:t>
      </w:r>
      <w:r w:rsidRPr="00EE41BF">
        <w:t xml:space="preserve"> “</w:t>
      </w:r>
      <w:r w:rsidRPr="00EE41BF">
        <w:rPr>
          <w:i/>
          <w:iCs/>
        </w:rPr>
        <w:t>Instrumen adalah alat yang digunakan dalam mengumpulkan data itu</w:t>
      </w:r>
      <w:r w:rsidRPr="00EE41BF">
        <w:t>.” From the statement above,</w:t>
      </w:r>
      <w:r>
        <w:t xml:space="preserve"> it can be concluded</w:t>
      </w:r>
      <w:r w:rsidRPr="00EE41BF">
        <w:t xml:space="preserve"> </w:t>
      </w:r>
      <w:r>
        <w:t>an instrument i</w:t>
      </w:r>
      <w:r w:rsidR="002C34B1">
        <w:t>s a medium or tool</w:t>
      </w:r>
      <w:r w:rsidRPr="00EE41BF">
        <w:t xml:space="preserve"> in which could be used to collect the data or information that the writer </w:t>
      </w:r>
      <w:r w:rsidR="002C34B1">
        <w:t>supposes to use</w:t>
      </w:r>
      <w:r>
        <w:t xml:space="preserve"> is</w:t>
      </w:r>
      <w:r w:rsidRPr="00EE41BF">
        <w:t xml:space="preserve"> </w:t>
      </w:r>
      <w:r w:rsidR="002C34B1">
        <w:t>the suitable one</w:t>
      </w:r>
      <w:r w:rsidRPr="00EE41BF">
        <w:t xml:space="preserve"> the aim</w:t>
      </w:r>
      <w:r>
        <w:t xml:space="preserve"> of the research</w:t>
      </w:r>
      <w:r w:rsidRPr="00EE41BF">
        <w:t>.</w:t>
      </w:r>
    </w:p>
    <w:p w:rsidR="00C6150A" w:rsidRPr="00EE41BF" w:rsidRDefault="00C6150A" w:rsidP="006E035E">
      <w:pPr>
        <w:spacing w:line="480" w:lineRule="auto"/>
        <w:ind w:firstLine="851"/>
        <w:jc w:val="both"/>
      </w:pPr>
      <w:r>
        <w:t xml:space="preserve">The major limitation of the one group design is that since the control group is used, the experimenter cannot assume that the change between the </w:t>
      </w:r>
      <w:r w:rsidRPr="007D3717">
        <w:rPr>
          <w:i/>
          <w:iCs/>
        </w:rPr>
        <w:t xml:space="preserve">pretest </w:t>
      </w:r>
      <w:r>
        <w:t xml:space="preserve">and </w:t>
      </w:r>
      <w:r w:rsidRPr="007D3717">
        <w:rPr>
          <w:i/>
          <w:iCs/>
        </w:rPr>
        <w:t>posttest</w:t>
      </w:r>
      <w:r>
        <w:t xml:space="preserve"> is brought about by the experimental treatment. There is always the possibility that some extraneous variables account for all or part of the change. Thus this design is lacking in interval validity. </w:t>
      </w:r>
    </w:p>
    <w:p w:rsidR="006E035E" w:rsidRPr="00EE41BF" w:rsidRDefault="006E035E" w:rsidP="006E035E">
      <w:pPr>
        <w:spacing w:line="480" w:lineRule="auto"/>
        <w:ind w:firstLine="851"/>
        <w:jc w:val="both"/>
      </w:pPr>
      <w:r>
        <w:t>Some methods which can be used to collect the data</w:t>
      </w:r>
      <w:r w:rsidRPr="00EE41BF">
        <w:t xml:space="preserve"> like the instrument above. The other important thing to consider in collecting data </w:t>
      </w:r>
      <w:r>
        <w:t>i</w:t>
      </w:r>
      <w:r w:rsidRPr="00EE41BF">
        <w:t>s the data source. In conductin</w:t>
      </w:r>
      <w:r>
        <w:t>g a research, the researcher has</w:t>
      </w:r>
      <w:r w:rsidRPr="00EE41BF">
        <w:t xml:space="preserve"> to find reliable data source.</w:t>
      </w:r>
    </w:p>
    <w:p w:rsidR="006E035E" w:rsidRPr="00EE41BF" w:rsidRDefault="006E035E" w:rsidP="006E035E">
      <w:pPr>
        <w:spacing w:line="480" w:lineRule="auto"/>
        <w:ind w:firstLine="851"/>
        <w:jc w:val="both"/>
      </w:pPr>
      <w:r>
        <w:lastRenderedPageBreak/>
        <w:t>It is</w:t>
      </w:r>
      <w:r w:rsidRPr="00EE41BF">
        <w:t xml:space="preserve"> know</w:t>
      </w:r>
      <w:r>
        <w:t>n</w:t>
      </w:r>
      <w:r w:rsidRPr="00EE41BF">
        <w:t xml:space="preserve"> that, research design is tools or facilities used by </w:t>
      </w:r>
      <w:r>
        <w:t>the researcher to collect of the data in order to conduct</w:t>
      </w:r>
      <w:r w:rsidRPr="00EE41BF">
        <w:t xml:space="preserve"> work more easily and the result is better, in the sense</w:t>
      </w:r>
      <w:r>
        <w:t>, it is</w:t>
      </w:r>
      <w:r w:rsidRPr="00EE41BF">
        <w:t xml:space="preserve"> more accurate, complete and systematic so </w:t>
      </w:r>
      <w:r>
        <w:t>it will make easier to conduct the process</w:t>
      </w:r>
      <w:r w:rsidRPr="00EE41BF">
        <w:t>.</w:t>
      </w:r>
      <w:r>
        <w:t xml:space="preserve"> (Arikunto, 2006:150)</w:t>
      </w:r>
    </w:p>
    <w:p w:rsidR="006E035E" w:rsidRDefault="006E035E" w:rsidP="00D941FC">
      <w:pPr>
        <w:spacing w:line="480" w:lineRule="auto"/>
        <w:ind w:firstLine="851"/>
        <w:jc w:val="both"/>
      </w:pPr>
      <w:r w:rsidRPr="00EE41BF">
        <w:t>The instrument for collecting data in this research</w:t>
      </w:r>
      <w:r w:rsidR="00C7614E">
        <w:t xml:space="preserve"> which is </w:t>
      </w:r>
      <w:r w:rsidR="003E2AF5">
        <w:t xml:space="preserve">used </w:t>
      </w:r>
      <w:r w:rsidR="00C7614E">
        <w:t>by the writer is</w:t>
      </w:r>
      <w:r w:rsidRPr="00EE41BF">
        <w:t xml:space="preserve"> test items. </w:t>
      </w:r>
    </w:p>
    <w:p w:rsidR="006E035E" w:rsidRDefault="006E035E" w:rsidP="00D941FC">
      <w:pPr>
        <w:spacing w:line="480" w:lineRule="auto"/>
        <w:jc w:val="both"/>
      </w:pPr>
    </w:p>
    <w:p w:rsidR="006E035E" w:rsidRPr="00893401" w:rsidRDefault="006E035E" w:rsidP="006E035E">
      <w:pPr>
        <w:pStyle w:val="ListParagraph"/>
        <w:numPr>
          <w:ilvl w:val="0"/>
          <w:numId w:val="4"/>
        </w:numPr>
        <w:spacing w:line="480" w:lineRule="auto"/>
        <w:ind w:left="540" w:hanging="540"/>
        <w:jc w:val="both"/>
        <w:rPr>
          <w:b/>
          <w:bCs/>
        </w:rPr>
      </w:pPr>
      <w:r w:rsidRPr="00893401">
        <w:rPr>
          <w:b/>
          <w:bCs/>
        </w:rPr>
        <w:t>Test</w:t>
      </w:r>
    </w:p>
    <w:p w:rsidR="006E035E" w:rsidRDefault="006E035E" w:rsidP="006E035E">
      <w:pPr>
        <w:tabs>
          <w:tab w:val="left" w:pos="1800"/>
        </w:tabs>
        <w:spacing w:line="480" w:lineRule="auto"/>
        <w:ind w:firstLine="851"/>
        <w:jc w:val="both"/>
        <w:rPr>
          <w:iCs/>
          <w:lang w:val="en-US"/>
        </w:rPr>
      </w:pPr>
      <w:r w:rsidRPr="00EE41BF">
        <w:t>Test is the series of questions or exercise or other tools is used to measure the skill, science, intelligence, ability or the material of individual or groups.</w:t>
      </w:r>
      <w:r w:rsidR="00C7614E">
        <w:t xml:space="preserve"> (Arikunto, 2006: 138). By using</w:t>
      </w:r>
      <w:r>
        <w:t xml:space="preserve"> test the teacher and the researc</w:t>
      </w:r>
      <w:r w:rsidR="00C7614E">
        <w:t>hes know how students’ understan</w:t>
      </w:r>
      <w:r>
        <w:t xml:space="preserve">d about the material. </w:t>
      </w:r>
      <w:r w:rsidRPr="00EE41BF">
        <w:t xml:space="preserve">Test is important </w:t>
      </w:r>
      <w:r w:rsidR="00C7614E">
        <w:t xml:space="preserve">to use </w:t>
      </w:r>
      <w:r w:rsidRPr="00EE41BF">
        <w:t>to know the students’ mastery vocabulary taught using English song and using reading text. In this stage, there is one kind of test. The test is given to the stud</w:t>
      </w:r>
      <w:r>
        <w:t>ents in the four</w:t>
      </w:r>
      <w:r w:rsidR="00C7614E">
        <w:t>th</w:t>
      </w:r>
      <w:r>
        <w:t xml:space="preserve"> year class at SDN Purworejo about the material in the second semester. The English song materials are taken from song for toddlers’ cassette and the reading text materials are taken from </w:t>
      </w:r>
      <w:r w:rsidRPr="00FA0C44">
        <w:rPr>
          <w:iCs/>
          <w:lang w:val="en-US"/>
        </w:rPr>
        <w:t>Elementary stories for Reproduction step by step to speak English</w:t>
      </w:r>
      <w:r>
        <w:rPr>
          <w:iCs/>
          <w:lang w:val="en-US"/>
        </w:rPr>
        <w:t xml:space="preserve"> both of them, to measure how the students achievement with English vocabulary.</w:t>
      </w:r>
    </w:p>
    <w:p w:rsidR="007C338C" w:rsidRDefault="0053002A" w:rsidP="0072035D">
      <w:pPr>
        <w:tabs>
          <w:tab w:val="left" w:pos="1800"/>
        </w:tabs>
        <w:spacing w:line="480" w:lineRule="auto"/>
        <w:ind w:firstLine="851"/>
        <w:jc w:val="both"/>
        <w:rPr>
          <w:iCs/>
          <w:lang w:val="en-US"/>
        </w:rPr>
      </w:pPr>
      <w:r>
        <w:rPr>
          <w:iCs/>
          <w:lang w:val="en-US"/>
        </w:rPr>
        <w:t xml:space="preserve">The kind of test are use is pretest and post test. Between pretest and posttest the students are growing mentally and physically and they may have learning experiences that could affect the dependent variable. </w:t>
      </w:r>
      <w:r w:rsidR="00ED1707">
        <w:rPr>
          <w:iCs/>
          <w:lang w:val="en-US"/>
        </w:rPr>
        <w:t xml:space="preserve">Te test items for pretest consist of 50 multiple choices. The students must choose the correct </w:t>
      </w:r>
      <w:r w:rsidR="00ED1707">
        <w:rPr>
          <w:iCs/>
          <w:lang w:val="en-US"/>
        </w:rPr>
        <w:lastRenderedPageBreak/>
        <w:t>answer to know</w:t>
      </w:r>
      <w:r w:rsidR="0072035D">
        <w:rPr>
          <w:iCs/>
          <w:lang w:val="en-US"/>
        </w:rPr>
        <w:t xml:space="preserve"> the standard </w:t>
      </w:r>
      <w:r w:rsidR="009D21DB">
        <w:rPr>
          <w:iCs/>
          <w:lang w:val="en-US"/>
        </w:rPr>
        <w:t xml:space="preserve">of </w:t>
      </w:r>
      <w:r w:rsidR="0072035D">
        <w:rPr>
          <w:iCs/>
          <w:lang w:val="en-US"/>
        </w:rPr>
        <w:t>students ability. This test is given to students before the teacher teaches them by using English song and by using reading text</w:t>
      </w:r>
      <w:r w:rsidR="007C338C">
        <w:rPr>
          <w:iCs/>
          <w:lang w:val="en-US"/>
        </w:rPr>
        <w:t>.</w:t>
      </w:r>
      <w:r w:rsidR="0072035D">
        <w:rPr>
          <w:iCs/>
          <w:lang w:val="en-US"/>
        </w:rPr>
        <w:t xml:space="preserve"> </w:t>
      </w:r>
      <w:r w:rsidR="007C338C">
        <w:rPr>
          <w:iCs/>
          <w:lang w:val="en-US"/>
        </w:rPr>
        <w:t>T</w:t>
      </w:r>
      <w:r w:rsidR="0072035D">
        <w:rPr>
          <w:iCs/>
          <w:lang w:val="en-US"/>
        </w:rPr>
        <w:t>hen</w:t>
      </w:r>
      <w:r w:rsidR="007C338C">
        <w:rPr>
          <w:iCs/>
          <w:lang w:val="en-US"/>
        </w:rPr>
        <w:t>,</w:t>
      </w:r>
      <w:r w:rsidR="0072035D">
        <w:rPr>
          <w:iCs/>
          <w:lang w:val="en-US"/>
        </w:rPr>
        <w:t xml:space="preserve"> </w:t>
      </w:r>
      <w:r w:rsidR="007C338C">
        <w:rPr>
          <w:iCs/>
          <w:lang w:val="en-US"/>
        </w:rPr>
        <w:t xml:space="preserve">the researcher gives the second test namely the posttest. </w:t>
      </w:r>
    </w:p>
    <w:p w:rsidR="006E035E" w:rsidRPr="0072035D" w:rsidRDefault="007C338C" w:rsidP="007C338C">
      <w:pPr>
        <w:tabs>
          <w:tab w:val="left" w:pos="1800"/>
        </w:tabs>
        <w:spacing w:line="480" w:lineRule="auto"/>
        <w:ind w:firstLine="851"/>
        <w:jc w:val="both"/>
        <w:rPr>
          <w:iCs/>
          <w:lang w:val="en-US"/>
        </w:rPr>
      </w:pPr>
      <w:r>
        <w:rPr>
          <w:iCs/>
          <w:lang w:val="en-US"/>
        </w:rPr>
        <w:t xml:space="preserve">The post test is gives to the students after the teacher teaches them by using English song and reading text. This test is done to know which one media is the better result to teaching students English vocabulary. </w:t>
      </w:r>
      <w:r w:rsidR="006E035E">
        <w:t xml:space="preserve">The test items </w:t>
      </w:r>
      <w:r w:rsidR="0072035D">
        <w:t xml:space="preserve">for posttest </w:t>
      </w:r>
      <w:r w:rsidR="006E035E">
        <w:t xml:space="preserve">consist of </w:t>
      </w:r>
      <w:r w:rsidR="00C7614E">
        <w:t>multiple choices</w:t>
      </w:r>
      <w:r w:rsidR="006E035E">
        <w:t>. For the English song and for reading text the writer gives 50 questions, they are asked choose the correct answer about vocabulary meaning. In this test the writer asks the students to circle the correct meaning. The writer</w:t>
      </w:r>
      <w:r w:rsidR="00C7614E">
        <w:t xml:space="preserve"> uses this kind of test because it </w:t>
      </w:r>
      <w:r w:rsidR="006E035E">
        <w:t xml:space="preserve">helps see the full meaning of words by providing natural contexts and </w:t>
      </w:r>
      <w:r w:rsidR="006E035E" w:rsidRPr="00EE41BF">
        <w:t xml:space="preserve">it can help students to add how many vocabularies </w:t>
      </w:r>
      <w:r w:rsidR="006E035E">
        <w:t>they understand</w:t>
      </w:r>
      <w:r w:rsidR="006E035E" w:rsidRPr="00EE41BF">
        <w:t xml:space="preserve">. </w:t>
      </w:r>
    </w:p>
    <w:p w:rsidR="006E035E" w:rsidRPr="00EE41BF" w:rsidRDefault="006E035E" w:rsidP="006E035E">
      <w:pPr>
        <w:pStyle w:val="ListParagraph"/>
        <w:tabs>
          <w:tab w:val="left" w:pos="540"/>
        </w:tabs>
        <w:spacing w:line="480" w:lineRule="auto"/>
        <w:ind w:left="0"/>
        <w:jc w:val="both"/>
      </w:pPr>
    </w:p>
    <w:p w:rsidR="006E035E" w:rsidRDefault="006E035E" w:rsidP="006E035E">
      <w:pPr>
        <w:pStyle w:val="ListParagraph"/>
        <w:numPr>
          <w:ilvl w:val="0"/>
          <w:numId w:val="2"/>
        </w:numPr>
        <w:tabs>
          <w:tab w:val="left" w:pos="540"/>
        </w:tabs>
        <w:spacing w:line="480" w:lineRule="auto"/>
        <w:ind w:left="0" w:firstLine="0"/>
        <w:jc w:val="both"/>
        <w:rPr>
          <w:b/>
          <w:bCs/>
        </w:rPr>
      </w:pPr>
      <w:r w:rsidRPr="00E80481">
        <w:rPr>
          <w:b/>
          <w:bCs/>
        </w:rPr>
        <w:t>Data Analysis</w:t>
      </w:r>
    </w:p>
    <w:p w:rsidR="006E035E" w:rsidRDefault="006E035E" w:rsidP="006E035E">
      <w:pPr>
        <w:pStyle w:val="ListParagraph"/>
        <w:spacing w:line="480" w:lineRule="auto"/>
        <w:ind w:left="0" w:firstLine="851"/>
        <w:jc w:val="both"/>
      </w:pPr>
      <w:r w:rsidRPr="006B2B43">
        <w:t>After collecting data</w:t>
      </w:r>
      <w:r>
        <w:t>, the writer will analyze the collected data. In this case the method use</w:t>
      </w:r>
      <w:r w:rsidR="00913933">
        <w:t>s here</w:t>
      </w:r>
      <w:r>
        <w:t xml:space="preserve"> statistical analysis as stated by (Hasan, 2004: 29),”</w:t>
      </w:r>
      <w:r w:rsidR="00913933">
        <w:t>Data analysis is compare two</w:t>
      </w:r>
      <w:r>
        <w:t xml:space="preserve"> matter or two variable values to know difference then take its conclusion.</w:t>
      </w:r>
    </w:p>
    <w:p w:rsidR="006E035E" w:rsidRPr="003F7D9D" w:rsidRDefault="006E035E" w:rsidP="00A55B64">
      <w:pPr>
        <w:pStyle w:val="ListParagraph"/>
        <w:spacing w:line="480" w:lineRule="auto"/>
        <w:ind w:left="0" w:firstLine="851"/>
        <w:jc w:val="both"/>
        <w:rPr>
          <w:lang w:val="en-US"/>
        </w:rPr>
      </w:pPr>
      <w:r w:rsidRPr="00F41E18">
        <w:rPr>
          <w:lang w:val="en-US"/>
        </w:rPr>
        <w:t xml:space="preserve">Analysis quantitative </w:t>
      </w:r>
      <w:r w:rsidR="005671E5">
        <w:rPr>
          <w:lang w:val="en-US"/>
        </w:rPr>
        <w:t xml:space="preserve">is </w:t>
      </w:r>
      <w:r>
        <w:rPr>
          <w:lang w:val="en-US"/>
        </w:rPr>
        <w:t>“</w:t>
      </w:r>
      <w:r w:rsidRPr="00024BC6">
        <w:rPr>
          <w:i/>
          <w:iCs/>
          <w:lang w:val="en-US"/>
        </w:rPr>
        <w:t>Sebuah analisis data yang dilakukan deng</w:t>
      </w:r>
      <w:r w:rsidR="00913933" w:rsidRPr="00024BC6">
        <w:rPr>
          <w:i/>
          <w:iCs/>
          <w:lang w:val="en-US"/>
        </w:rPr>
        <w:t>an menggunakan bantuan statistik</w:t>
      </w:r>
      <w:r w:rsidRPr="00024BC6">
        <w:rPr>
          <w:i/>
          <w:iCs/>
          <w:lang w:val="en-US"/>
        </w:rPr>
        <w:t xml:space="preserve"> baik</w:t>
      </w:r>
      <w:r w:rsidR="00913933" w:rsidRPr="00024BC6">
        <w:rPr>
          <w:i/>
          <w:iCs/>
          <w:lang w:val="en-US"/>
        </w:rPr>
        <w:t xml:space="preserve"> yang desk</w:t>
      </w:r>
      <w:r w:rsidRPr="00024BC6">
        <w:rPr>
          <w:i/>
          <w:iCs/>
          <w:lang w:val="en-US"/>
        </w:rPr>
        <w:t>riptif maupun yang inferensial tergantung tujuan</w:t>
      </w:r>
      <w:r w:rsidR="00913933" w:rsidRPr="00024BC6">
        <w:rPr>
          <w:i/>
          <w:iCs/>
          <w:lang w:val="en-US"/>
        </w:rPr>
        <w:t>nya.</w:t>
      </w:r>
      <w:r w:rsidR="00913933">
        <w:rPr>
          <w:lang w:val="en-US"/>
        </w:rPr>
        <w:t>” (Anggoro, 2008: 6.12). S</w:t>
      </w:r>
      <w:r>
        <w:rPr>
          <w:lang w:val="en-US"/>
        </w:rPr>
        <w:t>o it is known that a</w:t>
      </w:r>
      <w:r w:rsidRPr="00F41E18">
        <w:rPr>
          <w:lang w:val="en-US"/>
        </w:rPr>
        <w:t xml:space="preserve">n analysis uses quantitative </w:t>
      </w:r>
      <w:r>
        <w:rPr>
          <w:lang w:val="en-US"/>
        </w:rPr>
        <w:t>characteristic’</w:t>
      </w:r>
      <w:r w:rsidRPr="00F41E18">
        <w:rPr>
          <w:lang w:val="en-US"/>
        </w:rPr>
        <w:t xml:space="preserve"> instrument, </w:t>
      </w:r>
      <w:r>
        <w:rPr>
          <w:lang w:val="en-US"/>
        </w:rPr>
        <w:t>it is better to use</w:t>
      </w:r>
      <w:r w:rsidR="00913933">
        <w:rPr>
          <w:lang w:val="en-US"/>
        </w:rPr>
        <w:t xml:space="preserve"> the models such as</w:t>
      </w:r>
      <w:r w:rsidRPr="00F41E18">
        <w:rPr>
          <w:lang w:val="en-US"/>
        </w:rPr>
        <w:t xml:space="preserve"> mathematica</w:t>
      </w:r>
      <w:r>
        <w:rPr>
          <w:lang w:val="en-US"/>
        </w:rPr>
        <w:t>l model, statistical model and econometric</w:t>
      </w:r>
      <w:r w:rsidR="00913933">
        <w:rPr>
          <w:lang w:val="en-US"/>
        </w:rPr>
        <w:t xml:space="preserve">al model to gather, </w:t>
      </w:r>
      <w:r w:rsidR="00913933">
        <w:rPr>
          <w:lang w:val="en-US"/>
        </w:rPr>
        <w:lastRenderedPageBreak/>
        <w:t xml:space="preserve">organize, analyze, and </w:t>
      </w:r>
      <w:r w:rsidR="003B1DA4">
        <w:rPr>
          <w:lang w:val="en-US"/>
        </w:rPr>
        <w:t>interpret</w:t>
      </w:r>
      <w:r>
        <w:rPr>
          <w:lang w:val="en-US"/>
        </w:rPr>
        <w:t xml:space="preserve"> numeral data and it is the basic phases of the research. The analysis result is presented with </w:t>
      </w:r>
      <w:r w:rsidR="00913933">
        <w:rPr>
          <w:lang w:val="en-US"/>
        </w:rPr>
        <w:t xml:space="preserve">numeral and then explained </w:t>
      </w:r>
      <w:r>
        <w:rPr>
          <w:lang w:val="en-US"/>
        </w:rPr>
        <w:t>descriptively</w:t>
      </w:r>
      <w:r>
        <w:t>. It is important tool and of model</w:t>
      </w:r>
      <w:r w:rsidRPr="00EE41BF">
        <w:t xml:space="preserve"> understanding of statistical termi</w:t>
      </w:r>
      <w:r w:rsidR="00A55B64">
        <w:t>nology, methodology and logic are</w:t>
      </w:r>
      <w:r w:rsidRPr="00EE41BF">
        <w:t xml:space="preserve"> important for the consumer of research </w:t>
      </w:r>
    </w:p>
    <w:p w:rsidR="006E035E" w:rsidRDefault="006E035E" w:rsidP="006E035E">
      <w:pPr>
        <w:spacing w:line="480" w:lineRule="auto"/>
        <w:ind w:firstLine="851"/>
        <w:jc w:val="both"/>
      </w:pPr>
      <w:r w:rsidRPr="00EE41BF">
        <w:t>The data obtained are raw score of the students’ vocabulary mastery. The data are analyzed using statistical method</w:t>
      </w:r>
      <w:r>
        <w:t xml:space="preserve"> with SPSS 16.0</w:t>
      </w:r>
      <w:r w:rsidRPr="00EE41BF">
        <w:t xml:space="preserve">. In analyzing the data, the writer uses </w:t>
      </w:r>
      <w:r>
        <w:t xml:space="preserve">independent-sample </w:t>
      </w:r>
      <w:r w:rsidRPr="00EE41BF">
        <w:t xml:space="preserve">t-test formula because it is </w:t>
      </w:r>
      <w:r>
        <w:t xml:space="preserve">done </w:t>
      </w:r>
      <w:r w:rsidRPr="00EE41BF">
        <w:t>to compare between teaching using English song and using reading text</w:t>
      </w:r>
      <w:r>
        <w:t xml:space="preserve"> and the sample is small (&lt; 30 sample). By consider</w:t>
      </w:r>
      <w:r w:rsidR="00A55B64">
        <w:t>ing</w:t>
      </w:r>
      <w:r>
        <w:t xml:space="preserve"> the assumption standard deviation both of group is not </w:t>
      </w:r>
      <w:r w:rsidR="00A55B64">
        <w:t xml:space="preserve">the </w:t>
      </w:r>
      <w:r>
        <w:t>same (</w:t>
      </w:r>
      <w:r>
        <w:rPr>
          <w:rFonts w:ascii="Adobe Caslon Pro Bold" w:hAnsi="Adobe Caslon Pro Bold"/>
        </w:rPr>
        <w:t>Ø₁≠Ø</w:t>
      </w:r>
      <w:r>
        <w:t>2).</w:t>
      </w:r>
    </w:p>
    <w:p w:rsidR="006E035E" w:rsidRDefault="006E035E" w:rsidP="006E035E">
      <w:pPr>
        <w:spacing w:line="480" w:lineRule="auto"/>
        <w:ind w:firstLine="851"/>
        <w:jc w:val="both"/>
      </w:pPr>
      <w:r w:rsidRPr="00EE41BF">
        <w:t xml:space="preserve"> The result will be consulted with the t-table of significance level 5%. It mea</w:t>
      </w:r>
      <w:r>
        <w:t>ns the writer’s calculation has</w:t>
      </w:r>
      <w:r w:rsidRPr="00EE41BF">
        <w:t xml:space="preserve"> mistake 5%. It is based on the appropriate member of degree of freedom.</w:t>
      </w:r>
    </w:p>
    <w:p w:rsidR="006E035E" w:rsidRDefault="00A55B64" w:rsidP="006E035E">
      <w:pPr>
        <w:spacing w:line="480" w:lineRule="auto"/>
        <w:ind w:firstLine="851"/>
        <w:jc w:val="both"/>
      </w:pPr>
      <w:r>
        <w:t>In</w:t>
      </w:r>
      <w:r w:rsidR="006E035E">
        <w:t xml:space="preserve"> test: the t-score which the writer </w:t>
      </w:r>
      <w:r>
        <w:t>wants to find out</w:t>
      </w:r>
      <w:r w:rsidR="006E035E">
        <w:t xml:space="preserve"> must be based on this formula.</w:t>
      </w:r>
    </w:p>
    <w:p w:rsidR="006E035E" w:rsidRDefault="006E035E" w:rsidP="006E035E">
      <w:pPr>
        <w:spacing w:line="480" w:lineRule="auto"/>
        <w:ind w:left="2340" w:hanging="2340"/>
        <w:jc w:val="both"/>
      </w:pPr>
      <w:r>
        <w:t>(</w:t>
      </w:r>
      <w:r w:rsidRPr="00E6378B">
        <w:rPr>
          <w:rFonts w:ascii="Bell MT" w:hAnsi="Bell MT"/>
          <w:i/>
          <w:iCs/>
        </w:rPr>
        <w:t>X</w:t>
      </w:r>
      <w:r>
        <w:t>1-</w:t>
      </w:r>
      <w:r w:rsidRPr="00E6378B">
        <w:rPr>
          <w:rFonts w:ascii="Bell MT" w:hAnsi="Bell MT"/>
          <w:i/>
          <w:iCs/>
        </w:rPr>
        <w:t>X</w:t>
      </w:r>
      <w:r>
        <w:t>2)</w:t>
      </w:r>
      <w:r>
        <w:tab/>
        <w:t xml:space="preserve">: the mean </w:t>
      </w:r>
      <w:r w:rsidR="00A55B64">
        <w:t>of the experimental group using</w:t>
      </w:r>
      <w:r>
        <w:t xml:space="preserve"> English                        song</w:t>
      </w:r>
    </w:p>
    <w:p w:rsidR="006E035E" w:rsidRDefault="006E035E" w:rsidP="006E035E">
      <w:pPr>
        <w:spacing w:line="480" w:lineRule="auto"/>
        <w:ind w:left="2340" w:hanging="2340"/>
        <w:jc w:val="both"/>
      </w:pPr>
      <w:r>
        <w:rPr>
          <w:rFonts w:ascii="Adobe Caslon Pro Bold" w:hAnsi="Adobe Caslon Pro Bold"/>
        </w:rPr>
        <w:t>(µ</w:t>
      </w:r>
      <w:r>
        <w:t>1-</w:t>
      </w:r>
      <w:r>
        <w:rPr>
          <w:rFonts w:ascii="Adobe Caslon Pro Bold" w:hAnsi="Adobe Caslon Pro Bold"/>
        </w:rPr>
        <w:t>µ</w:t>
      </w:r>
      <w:r>
        <w:t>2)</w:t>
      </w:r>
      <w:r>
        <w:tab/>
        <w:t>: th</w:t>
      </w:r>
      <w:r w:rsidR="00A55B64">
        <w:t>e mean of controlled group using</w:t>
      </w:r>
      <w:r>
        <w:t xml:space="preserve"> reading text</w:t>
      </w:r>
    </w:p>
    <w:p w:rsidR="006E035E" w:rsidRDefault="006E035E" w:rsidP="006E035E">
      <w:pPr>
        <w:spacing w:line="480" w:lineRule="auto"/>
        <w:ind w:left="2340" w:hanging="2340"/>
        <w:jc w:val="both"/>
      </w:pPr>
      <w:r>
        <w:t>S1 dan S2</w:t>
      </w:r>
      <w:r>
        <w:tab/>
        <w:t>: standard deviation of the sample</w:t>
      </w:r>
    </w:p>
    <w:p w:rsidR="00603876" w:rsidRDefault="00603876" w:rsidP="006E035E">
      <w:pPr>
        <w:spacing w:line="480" w:lineRule="auto"/>
        <w:ind w:left="2340" w:hanging="2340"/>
        <w:jc w:val="both"/>
      </w:pPr>
    </w:p>
    <w:p w:rsidR="00603876" w:rsidRDefault="00603876" w:rsidP="006E035E">
      <w:pPr>
        <w:spacing w:line="480" w:lineRule="auto"/>
        <w:ind w:left="2340" w:hanging="2340"/>
        <w:jc w:val="both"/>
      </w:pPr>
    </w:p>
    <w:p w:rsidR="00603876" w:rsidRDefault="00603876" w:rsidP="006E035E">
      <w:pPr>
        <w:spacing w:line="480" w:lineRule="auto"/>
        <w:ind w:left="2340" w:hanging="2340"/>
        <w:jc w:val="both"/>
      </w:pPr>
    </w:p>
    <w:p w:rsidR="00603876" w:rsidRDefault="00603876" w:rsidP="006E035E">
      <w:pPr>
        <w:spacing w:line="480" w:lineRule="auto"/>
        <w:ind w:left="2340" w:hanging="2340"/>
        <w:jc w:val="both"/>
      </w:pPr>
    </w:p>
    <w:p w:rsidR="006E035E" w:rsidRDefault="006E035E" w:rsidP="006E035E">
      <w:pPr>
        <w:spacing w:line="480" w:lineRule="auto"/>
        <w:ind w:left="2340" w:hanging="2340"/>
        <w:jc w:val="both"/>
      </w:pPr>
      <w:r>
        <w:lastRenderedPageBreak/>
        <w:t>Formula</w:t>
      </w:r>
      <w:r>
        <w:tab/>
        <w:t>:</w:t>
      </w:r>
    </w:p>
    <w:p w:rsidR="006E035E" w:rsidRDefault="003D209A" w:rsidP="006E035E">
      <w:pPr>
        <w:spacing w:line="480" w:lineRule="auto"/>
        <w:ind w:left="720" w:firstLine="540"/>
        <w:jc w:val="both"/>
      </w:pPr>
      <w:r>
        <w:rPr>
          <w:noProof/>
          <w:lang w:val="en-US" w:eastAsia="en-US"/>
        </w:rPr>
        <w:pict>
          <v:roundrect id="_x0000_s1026" style="position:absolute;left:0;text-align:left;margin-left:95.5pt;margin-top:12.5pt;width:270.75pt;height:104.25pt;z-index:-251658752" arcsize="10923f">
            <v:stroke dashstyle="1 1" endcap="round"/>
            <v:shadow on="t" type="perspective" opacity=".5" origin=",.5" offset="0,0" matrix=",,,.5,,-4768371582e-16"/>
          </v:roundrect>
        </w:pict>
      </w:r>
    </w:p>
    <w:p w:rsidR="006E035E" w:rsidRPr="00B62F8E" w:rsidRDefault="006E035E" w:rsidP="006E035E">
      <w:pPr>
        <w:spacing w:line="480" w:lineRule="auto"/>
        <w:ind w:left="720" w:firstLine="540"/>
        <w:jc w:val="both"/>
        <w:rPr>
          <w:rFonts w:ascii="Adobe Caslon Pro Bold" w:hAnsi="Adobe Caslon Pro Bold"/>
        </w:rPr>
      </w:pPr>
      <m:oMathPara>
        <m:oMath>
          <m:r>
            <w:rPr>
              <w:rFonts w:ascii="Cambria Math" w:hAnsi="Cambria Math" w:cs="Cambria Math"/>
            </w:rPr>
            <m:t>t</m:t>
          </m:r>
          <m:r>
            <m:rPr>
              <m:sty m:val="p"/>
            </m:rPr>
            <w:rPr>
              <w:rFonts w:ascii="Cambria Math" w:hAnsi="Cambria Math" w:cs="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X₁-X₂</m:t>
                  </m:r>
                </m:e>
              </m:d>
              <m:r>
                <m:rPr>
                  <m:sty m:val="p"/>
                </m:rPr>
                <w:rPr>
                  <w:rFonts w:ascii="Cambria Math" w:hAnsi="Cambria Math" w:cs="Cambria Math"/>
                </w:rPr>
                <m:t>-(</m:t>
              </m:r>
              <m:r>
                <m:rPr>
                  <m:sty m:val="p"/>
                </m:rPr>
                <w:rPr>
                  <w:rFonts w:ascii="Cambria Math" w:eastAsia="MingLiU_HKSCS" w:hAnsi="Cambria Math" w:cs="MingLiU_HKSCS"/>
                </w:rPr>
                <m:t>µ₁</m:t>
              </m:r>
              <m:r>
                <m:rPr>
                  <m:sty m:val="p"/>
                </m:rPr>
                <w:rPr>
                  <w:rFonts w:ascii="Cambria Math" w:hAnsi="Cambria Math" w:cs="Cambria Math"/>
                </w:rPr>
                <m:t>-µ₂)</m:t>
              </m:r>
            </m:num>
            <m:den>
              <m:f>
                <m:fPr>
                  <m:ctrlPr>
                    <w:rPr>
                      <w:rFonts w:ascii="Cambria Math" w:hAnsi="Cambria Math"/>
                    </w:rPr>
                  </m:ctrlPr>
                </m:fPr>
                <m:num>
                  <m:rad>
                    <m:radPr>
                      <m:degHide m:val="on"/>
                      <m:ctrlPr>
                        <w:rPr>
                          <w:rFonts w:ascii="Cambria Math" w:hAnsi="Cambria Math"/>
                        </w:rPr>
                      </m:ctrlPr>
                    </m:radPr>
                    <m:deg/>
                    <m:e>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1</m:t>
                          </m:r>
                        </m:sup>
                      </m:sSup>
                      <m:r>
                        <m:rPr>
                          <m:sty m:val="p"/>
                        </m:rPr>
                        <w:rPr>
                          <w:rFonts w:ascii="Cambria Math" w:hAnsi="Cambria Math"/>
                        </w:rPr>
                        <m:t>-1)S1²+</m:t>
                      </m:r>
                      <m:d>
                        <m:dPr>
                          <m:ctrlPr>
                            <w:rPr>
                              <w:rFonts w:ascii="Cambria Math" w:hAnsi="Cambria Math"/>
                            </w:rPr>
                          </m:ctrlPr>
                        </m:dPr>
                        <m:e>
                          <m:r>
                            <m:rPr>
                              <m:sty m:val="p"/>
                            </m:rPr>
                            <w:rPr>
                              <w:rFonts w:ascii="Cambria Math" w:hAnsi="Cambria Math"/>
                            </w:rPr>
                            <m:t>n2-1</m:t>
                          </m:r>
                        </m:e>
                      </m:d>
                      <m:r>
                        <m:rPr>
                          <m:sty m:val="p"/>
                        </m:rPr>
                        <w:rPr>
                          <w:rFonts w:ascii="Cambria Math" w:hAnsi="Cambria Math"/>
                        </w:rPr>
                        <m:t>S2²</m:t>
                      </m:r>
                    </m:e>
                  </m:rad>
                </m:num>
                <m:den>
                  <m:r>
                    <m:rPr>
                      <m:sty m:val="p"/>
                    </m:rPr>
                    <w:rPr>
                      <w:rFonts w:ascii="Cambria Math" w:hAnsi="Cambria Math"/>
                    </w:rPr>
                    <m:t>n1+n2-2</m:t>
                  </m:r>
                </m:den>
              </m:f>
            </m:den>
          </m:f>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r>
                    <w:rPr>
                      <w:rFonts w:ascii="Cambria Math" w:hAnsi="Cambria Math"/>
                    </w:rPr>
                    <m:t>)</m:t>
                  </m:r>
                </m:e>
              </m:rad>
            </m:den>
          </m:f>
        </m:oMath>
      </m:oMathPara>
    </w:p>
    <w:p w:rsidR="006E035E" w:rsidRDefault="006E035E" w:rsidP="006E035E">
      <w:pPr>
        <w:spacing w:line="480" w:lineRule="auto"/>
        <w:jc w:val="both"/>
      </w:pPr>
      <w:r>
        <w:tab/>
      </w:r>
      <w:r>
        <w:tab/>
      </w:r>
      <w:r>
        <w:tab/>
      </w:r>
      <w:r>
        <w:tab/>
      </w:r>
      <w:r>
        <w:tab/>
      </w:r>
      <w:r>
        <w:tab/>
      </w:r>
      <w:r>
        <w:tab/>
        <w:t>(Trihendradi, 2005: 37)</w:t>
      </w:r>
    </w:p>
    <w:p w:rsidR="006E035E" w:rsidRDefault="006E035E" w:rsidP="006E035E">
      <w:pPr>
        <w:jc w:val="center"/>
      </w:pPr>
    </w:p>
    <w:p w:rsidR="006E035E" w:rsidRPr="00EE41BF" w:rsidRDefault="006E035E" w:rsidP="006E035E">
      <w:pPr>
        <w:jc w:val="center"/>
      </w:pPr>
    </w:p>
    <w:p w:rsidR="006E035E" w:rsidRPr="00EE41BF" w:rsidRDefault="00024BC6" w:rsidP="006E035E">
      <w:pPr>
        <w:pStyle w:val="ListParagraph"/>
        <w:numPr>
          <w:ilvl w:val="0"/>
          <w:numId w:val="1"/>
        </w:numPr>
        <w:spacing w:line="480" w:lineRule="auto"/>
        <w:ind w:left="540" w:hanging="540"/>
        <w:jc w:val="both"/>
      </w:pPr>
      <w:r>
        <w:t>If t- score &gt; t-</w:t>
      </w:r>
      <w:r w:rsidR="006E035E" w:rsidRPr="00EE41BF">
        <w:t xml:space="preserve"> table and the </w:t>
      </w:r>
      <w:r w:rsidR="005671E5">
        <w:t>degree of the significance of 0.</w:t>
      </w:r>
      <w:r w:rsidR="006E035E" w:rsidRPr="00EE41BF">
        <w:t>05 (5%) it means that there is significance so, Ho is rejected while Ha is accepted.</w:t>
      </w:r>
    </w:p>
    <w:p w:rsidR="006E035E" w:rsidRDefault="00024BC6" w:rsidP="0018297F">
      <w:pPr>
        <w:pStyle w:val="ListParagraph"/>
        <w:numPr>
          <w:ilvl w:val="0"/>
          <w:numId w:val="1"/>
        </w:numPr>
        <w:spacing w:line="480" w:lineRule="auto"/>
        <w:ind w:left="540" w:hanging="540"/>
        <w:jc w:val="both"/>
      </w:pPr>
      <w:r>
        <w:t>If t- score t-</w:t>
      </w:r>
      <w:r w:rsidR="006E035E" w:rsidRPr="00EE41BF">
        <w:t xml:space="preserve"> table, and </w:t>
      </w:r>
      <w:r w:rsidR="005671E5">
        <w:t>the degree of significance of 0.</w:t>
      </w:r>
      <w:r w:rsidR="006E035E" w:rsidRPr="00EE41BF">
        <w:t xml:space="preserve">05 (5%), it means the different is not significance. So Ho or Null hypothesis is accepted and Ha or alternative hypothesis is rejected. </w:t>
      </w:r>
      <w:r w:rsidR="006E035E" w:rsidRPr="00EE41BF">
        <w:tab/>
      </w:r>
    </w:p>
    <w:sectPr w:rsidR="006E035E" w:rsidSect="00A274D1">
      <w:headerReference w:type="default" r:id="rId7"/>
      <w:footerReference w:type="default" r:id="rId8"/>
      <w:pgSz w:w="11907" w:h="16839" w:code="9"/>
      <w:pgMar w:top="2268" w:right="1701" w:bottom="1701" w:left="2268"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9B7" w:rsidRDefault="003149B7" w:rsidP="005E5919">
      <w:r>
        <w:separator/>
      </w:r>
    </w:p>
  </w:endnote>
  <w:endnote w:type="continuationSeparator" w:id="1">
    <w:p w:rsidR="003149B7" w:rsidRDefault="003149B7" w:rsidP="005E5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rsidP="00150BB2">
    <w:pPr>
      <w:pStyle w:val="Footer"/>
      <w:jc w:val="center"/>
    </w:pPr>
  </w:p>
  <w:p w:rsidR="00D05E95" w:rsidRDefault="00D05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9B7" w:rsidRDefault="003149B7" w:rsidP="005E5919">
      <w:r>
        <w:separator/>
      </w:r>
    </w:p>
  </w:footnote>
  <w:footnote w:type="continuationSeparator" w:id="1">
    <w:p w:rsidR="003149B7" w:rsidRDefault="003149B7" w:rsidP="005E5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3298"/>
      <w:docPartObj>
        <w:docPartGallery w:val="Page Numbers (Top of Page)"/>
        <w:docPartUnique/>
      </w:docPartObj>
    </w:sdtPr>
    <w:sdtContent>
      <w:p w:rsidR="00D05E95" w:rsidRDefault="003D209A">
        <w:pPr>
          <w:pStyle w:val="Header"/>
          <w:jc w:val="right"/>
        </w:pPr>
        <w:fldSimple w:instr=" PAGE   \* MERGEFORMAT ">
          <w:r w:rsidR="00A274D1">
            <w:rPr>
              <w:noProof/>
            </w:rPr>
            <w:t>40</w:t>
          </w:r>
        </w:fldSimple>
      </w:p>
    </w:sdtContent>
  </w:sdt>
  <w:p w:rsidR="00D05E95" w:rsidRDefault="00D05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6FE9"/>
    <w:multiLevelType w:val="multilevel"/>
    <w:tmpl w:val="B8647E9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F507B75"/>
    <w:multiLevelType w:val="hybridMultilevel"/>
    <w:tmpl w:val="F6D03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204478"/>
    <w:multiLevelType w:val="hybridMultilevel"/>
    <w:tmpl w:val="BEB2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B230A"/>
    <w:multiLevelType w:val="hybridMultilevel"/>
    <w:tmpl w:val="02B2E8C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6DCB64DB"/>
    <w:multiLevelType w:val="hybridMultilevel"/>
    <w:tmpl w:val="3B0E0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035E"/>
    <w:rsid w:val="00005851"/>
    <w:rsid w:val="000070B1"/>
    <w:rsid w:val="00014FF4"/>
    <w:rsid w:val="00024BC6"/>
    <w:rsid w:val="00026AB6"/>
    <w:rsid w:val="00044405"/>
    <w:rsid w:val="00073F8D"/>
    <w:rsid w:val="0008059E"/>
    <w:rsid w:val="000819DF"/>
    <w:rsid w:val="00087C3B"/>
    <w:rsid w:val="000958ED"/>
    <w:rsid w:val="00096261"/>
    <w:rsid w:val="000A50BE"/>
    <w:rsid w:val="000B3745"/>
    <w:rsid w:val="000B3CFD"/>
    <w:rsid w:val="000C2A54"/>
    <w:rsid w:val="000D76C9"/>
    <w:rsid w:val="000E2EAA"/>
    <w:rsid w:val="00103CD4"/>
    <w:rsid w:val="0010583C"/>
    <w:rsid w:val="00116374"/>
    <w:rsid w:val="00120D35"/>
    <w:rsid w:val="001217EB"/>
    <w:rsid w:val="0012404D"/>
    <w:rsid w:val="00127828"/>
    <w:rsid w:val="00150BB2"/>
    <w:rsid w:val="00161C48"/>
    <w:rsid w:val="00162E3F"/>
    <w:rsid w:val="00177B7E"/>
    <w:rsid w:val="0018297F"/>
    <w:rsid w:val="001847EE"/>
    <w:rsid w:val="001931D2"/>
    <w:rsid w:val="001A1C78"/>
    <w:rsid w:val="001A21B2"/>
    <w:rsid w:val="001A49A2"/>
    <w:rsid w:val="001B4873"/>
    <w:rsid w:val="001C31D6"/>
    <w:rsid w:val="001C3649"/>
    <w:rsid w:val="001E7FB5"/>
    <w:rsid w:val="001F1A3A"/>
    <w:rsid w:val="001F5D23"/>
    <w:rsid w:val="00231A67"/>
    <w:rsid w:val="002436AB"/>
    <w:rsid w:val="00247006"/>
    <w:rsid w:val="00263965"/>
    <w:rsid w:val="00267E05"/>
    <w:rsid w:val="0027703A"/>
    <w:rsid w:val="00291A69"/>
    <w:rsid w:val="002B2260"/>
    <w:rsid w:val="002B59E2"/>
    <w:rsid w:val="002B690B"/>
    <w:rsid w:val="002C2080"/>
    <w:rsid w:val="002C34B1"/>
    <w:rsid w:val="002C43F2"/>
    <w:rsid w:val="002E0AEF"/>
    <w:rsid w:val="002E3E34"/>
    <w:rsid w:val="002F4305"/>
    <w:rsid w:val="00307ABE"/>
    <w:rsid w:val="003124E5"/>
    <w:rsid w:val="003149B7"/>
    <w:rsid w:val="003314DB"/>
    <w:rsid w:val="0033398B"/>
    <w:rsid w:val="00340550"/>
    <w:rsid w:val="00345BDC"/>
    <w:rsid w:val="00353F3B"/>
    <w:rsid w:val="00354B75"/>
    <w:rsid w:val="00360154"/>
    <w:rsid w:val="00371D74"/>
    <w:rsid w:val="00372037"/>
    <w:rsid w:val="00377243"/>
    <w:rsid w:val="00391F6B"/>
    <w:rsid w:val="003A0B48"/>
    <w:rsid w:val="003B1DA4"/>
    <w:rsid w:val="003B7ACE"/>
    <w:rsid w:val="003C305D"/>
    <w:rsid w:val="003D209A"/>
    <w:rsid w:val="003D457C"/>
    <w:rsid w:val="003D51D0"/>
    <w:rsid w:val="003E2AF5"/>
    <w:rsid w:val="0040093B"/>
    <w:rsid w:val="0043449E"/>
    <w:rsid w:val="004368A5"/>
    <w:rsid w:val="00440179"/>
    <w:rsid w:val="00446908"/>
    <w:rsid w:val="00474948"/>
    <w:rsid w:val="0048123E"/>
    <w:rsid w:val="00490711"/>
    <w:rsid w:val="00497FCF"/>
    <w:rsid w:val="004A1EB3"/>
    <w:rsid w:val="004A2584"/>
    <w:rsid w:val="004A74EC"/>
    <w:rsid w:val="004D39D2"/>
    <w:rsid w:val="004E3350"/>
    <w:rsid w:val="004F69E4"/>
    <w:rsid w:val="00505B73"/>
    <w:rsid w:val="005105CC"/>
    <w:rsid w:val="00513BFC"/>
    <w:rsid w:val="005170DE"/>
    <w:rsid w:val="00522214"/>
    <w:rsid w:val="00524783"/>
    <w:rsid w:val="0053002A"/>
    <w:rsid w:val="00530269"/>
    <w:rsid w:val="0053563C"/>
    <w:rsid w:val="005546F6"/>
    <w:rsid w:val="005671E5"/>
    <w:rsid w:val="00577FB0"/>
    <w:rsid w:val="005840F9"/>
    <w:rsid w:val="00584C23"/>
    <w:rsid w:val="005853C4"/>
    <w:rsid w:val="005863A1"/>
    <w:rsid w:val="0059487C"/>
    <w:rsid w:val="005A7354"/>
    <w:rsid w:val="005C43A9"/>
    <w:rsid w:val="005D0C93"/>
    <w:rsid w:val="005E5919"/>
    <w:rsid w:val="00603876"/>
    <w:rsid w:val="006053EB"/>
    <w:rsid w:val="006116D6"/>
    <w:rsid w:val="006232F9"/>
    <w:rsid w:val="0064790F"/>
    <w:rsid w:val="00655549"/>
    <w:rsid w:val="006618C7"/>
    <w:rsid w:val="0067498D"/>
    <w:rsid w:val="006778B6"/>
    <w:rsid w:val="00683764"/>
    <w:rsid w:val="006A3398"/>
    <w:rsid w:val="006A4924"/>
    <w:rsid w:val="006B4030"/>
    <w:rsid w:val="006C5BC7"/>
    <w:rsid w:val="006E035E"/>
    <w:rsid w:val="006E4940"/>
    <w:rsid w:val="006E5751"/>
    <w:rsid w:val="006F3A31"/>
    <w:rsid w:val="006F3F42"/>
    <w:rsid w:val="006F7326"/>
    <w:rsid w:val="006F7C23"/>
    <w:rsid w:val="00701369"/>
    <w:rsid w:val="007032A9"/>
    <w:rsid w:val="0072035D"/>
    <w:rsid w:val="00721C9A"/>
    <w:rsid w:val="00723564"/>
    <w:rsid w:val="00734B0F"/>
    <w:rsid w:val="0074111B"/>
    <w:rsid w:val="007426E5"/>
    <w:rsid w:val="00754FE4"/>
    <w:rsid w:val="00755A93"/>
    <w:rsid w:val="007615E8"/>
    <w:rsid w:val="00774116"/>
    <w:rsid w:val="007A35FA"/>
    <w:rsid w:val="007C338C"/>
    <w:rsid w:val="007C7911"/>
    <w:rsid w:val="007D06E2"/>
    <w:rsid w:val="007D3717"/>
    <w:rsid w:val="007E66F5"/>
    <w:rsid w:val="007F127B"/>
    <w:rsid w:val="00801AFC"/>
    <w:rsid w:val="0081244F"/>
    <w:rsid w:val="00822593"/>
    <w:rsid w:val="00831E22"/>
    <w:rsid w:val="00834DBD"/>
    <w:rsid w:val="0084025B"/>
    <w:rsid w:val="0085339E"/>
    <w:rsid w:val="00853CEE"/>
    <w:rsid w:val="00895E73"/>
    <w:rsid w:val="00897166"/>
    <w:rsid w:val="008A5F46"/>
    <w:rsid w:val="008B3EA1"/>
    <w:rsid w:val="008B7BC4"/>
    <w:rsid w:val="008E5320"/>
    <w:rsid w:val="008F482E"/>
    <w:rsid w:val="008F6DDE"/>
    <w:rsid w:val="00901E60"/>
    <w:rsid w:val="009054F9"/>
    <w:rsid w:val="00913933"/>
    <w:rsid w:val="00914E1F"/>
    <w:rsid w:val="0092484F"/>
    <w:rsid w:val="00941887"/>
    <w:rsid w:val="00950832"/>
    <w:rsid w:val="00951335"/>
    <w:rsid w:val="009524E9"/>
    <w:rsid w:val="009546FE"/>
    <w:rsid w:val="00956B8E"/>
    <w:rsid w:val="009606D9"/>
    <w:rsid w:val="009630D7"/>
    <w:rsid w:val="00967374"/>
    <w:rsid w:val="00974E33"/>
    <w:rsid w:val="009904A8"/>
    <w:rsid w:val="00996CC6"/>
    <w:rsid w:val="009A14DE"/>
    <w:rsid w:val="009A1C8F"/>
    <w:rsid w:val="009A5A79"/>
    <w:rsid w:val="009B1A00"/>
    <w:rsid w:val="009B1AB1"/>
    <w:rsid w:val="009B3677"/>
    <w:rsid w:val="009D21DB"/>
    <w:rsid w:val="009E264E"/>
    <w:rsid w:val="009F0546"/>
    <w:rsid w:val="00A05BF2"/>
    <w:rsid w:val="00A16BDD"/>
    <w:rsid w:val="00A203F0"/>
    <w:rsid w:val="00A20648"/>
    <w:rsid w:val="00A26468"/>
    <w:rsid w:val="00A274D1"/>
    <w:rsid w:val="00A36AA5"/>
    <w:rsid w:val="00A432EA"/>
    <w:rsid w:val="00A445E7"/>
    <w:rsid w:val="00A47913"/>
    <w:rsid w:val="00A55B64"/>
    <w:rsid w:val="00A81C42"/>
    <w:rsid w:val="00AA4DB8"/>
    <w:rsid w:val="00AB108E"/>
    <w:rsid w:val="00AE0E97"/>
    <w:rsid w:val="00AE2C99"/>
    <w:rsid w:val="00AE6A4C"/>
    <w:rsid w:val="00B01E9C"/>
    <w:rsid w:val="00B0240E"/>
    <w:rsid w:val="00B14443"/>
    <w:rsid w:val="00B4398E"/>
    <w:rsid w:val="00B544A0"/>
    <w:rsid w:val="00B5574E"/>
    <w:rsid w:val="00B80B43"/>
    <w:rsid w:val="00B92602"/>
    <w:rsid w:val="00B96995"/>
    <w:rsid w:val="00B97577"/>
    <w:rsid w:val="00BA01A9"/>
    <w:rsid w:val="00BA5980"/>
    <w:rsid w:val="00BA7C2C"/>
    <w:rsid w:val="00BB620C"/>
    <w:rsid w:val="00BD36F9"/>
    <w:rsid w:val="00BE6CBE"/>
    <w:rsid w:val="00BF2CE8"/>
    <w:rsid w:val="00C1157C"/>
    <w:rsid w:val="00C12E2F"/>
    <w:rsid w:val="00C21E36"/>
    <w:rsid w:val="00C329A6"/>
    <w:rsid w:val="00C33A00"/>
    <w:rsid w:val="00C419BE"/>
    <w:rsid w:val="00C43E20"/>
    <w:rsid w:val="00C51C2B"/>
    <w:rsid w:val="00C6150A"/>
    <w:rsid w:val="00C66F31"/>
    <w:rsid w:val="00C7614E"/>
    <w:rsid w:val="00C87824"/>
    <w:rsid w:val="00CA5480"/>
    <w:rsid w:val="00CA7260"/>
    <w:rsid w:val="00CB0947"/>
    <w:rsid w:val="00CB5E32"/>
    <w:rsid w:val="00CE2D6E"/>
    <w:rsid w:val="00D035B8"/>
    <w:rsid w:val="00D05C7D"/>
    <w:rsid w:val="00D05E95"/>
    <w:rsid w:val="00D12CE6"/>
    <w:rsid w:val="00D20E32"/>
    <w:rsid w:val="00D25C0C"/>
    <w:rsid w:val="00D40895"/>
    <w:rsid w:val="00D468FA"/>
    <w:rsid w:val="00D51B38"/>
    <w:rsid w:val="00D528A3"/>
    <w:rsid w:val="00D70A93"/>
    <w:rsid w:val="00D941FC"/>
    <w:rsid w:val="00DA5854"/>
    <w:rsid w:val="00DD25AF"/>
    <w:rsid w:val="00DD7AC7"/>
    <w:rsid w:val="00DD7B97"/>
    <w:rsid w:val="00DE7055"/>
    <w:rsid w:val="00E23EE0"/>
    <w:rsid w:val="00E327FB"/>
    <w:rsid w:val="00E363A9"/>
    <w:rsid w:val="00E50360"/>
    <w:rsid w:val="00E634A5"/>
    <w:rsid w:val="00E84658"/>
    <w:rsid w:val="00ED1707"/>
    <w:rsid w:val="00EE4BA2"/>
    <w:rsid w:val="00EF41AE"/>
    <w:rsid w:val="00F1015D"/>
    <w:rsid w:val="00F109B2"/>
    <w:rsid w:val="00F1344B"/>
    <w:rsid w:val="00F1510E"/>
    <w:rsid w:val="00F20AD6"/>
    <w:rsid w:val="00F2190A"/>
    <w:rsid w:val="00F26A23"/>
    <w:rsid w:val="00F35CD4"/>
    <w:rsid w:val="00F56E53"/>
    <w:rsid w:val="00F768C7"/>
    <w:rsid w:val="00F85928"/>
    <w:rsid w:val="00F943B2"/>
    <w:rsid w:val="00F9502E"/>
    <w:rsid w:val="00F958A5"/>
    <w:rsid w:val="00FA4C68"/>
    <w:rsid w:val="00FB788B"/>
    <w:rsid w:val="00FC74E6"/>
    <w:rsid w:val="00FD3F1E"/>
    <w:rsid w:val="00FD68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5E"/>
    <w:pPr>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5E"/>
    <w:pPr>
      <w:ind w:left="720"/>
    </w:pPr>
  </w:style>
  <w:style w:type="paragraph" w:styleId="BalloonText">
    <w:name w:val="Balloon Text"/>
    <w:basedOn w:val="Normal"/>
    <w:link w:val="BalloonTextChar"/>
    <w:uiPriority w:val="99"/>
    <w:semiHidden/>
    <w:unhideWhenUsed/>
    <w:rsid w:val="006E035E"/>
    <w:rPr>
      <w:rFonts w:ascii="Tahoma" w:hAnsi="Tahoma" w:cs="Tahoma"/>
      <w:sz w:val="16"/>
      <w:szCs w:val="16"/>
    </w:rPr>
  </w:style>
  <w:style w:type="character" w:customStyle="1" w:styleId="BalloonTextChar">
    <w:name w:val="Balloon Text Char"/>
    <w:basedOn w:val="DefaultParagraphFont"/>
    <w:link w:val="BalloonText"/>
    <w:uiPriority w:val="99"/>
    <w:semiHidden/>
    <w:rsid w:val="006E035E"/>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5E5919"/>
    <w:pPr>
      <w:tabs>
        <w:tab w:val="center" w:pos="4680"/>
        <w:tab w:val="right" w:pos="9360"/>
      </w:tabs>
    </w:pPr>
  </w:style>
  <w:style w:type="character" w:customStyle="1" w:styleId="HeaderChar">
    <w:name w:val="Header Char"/>
    <w:basedOn w:val="DefaultParagraphFont"/>
    <w:link w:val="Header"/>
    <w:uiPriority w:val="99"/>
    <w:rsid w:val="005E5919"/>
    <w:rPr>
      <w:rFonts w:ascii="Times New Roman" w:eastAsiaTheme="minorEastAsia" w:hAnsi="Times New Roman" w:cs="Times New Roman"/>
      <w:sz w:val="24"/>
      <w:szCs w:val="24"/>
      <w:lang w:val="en-GB" w:eastAsia="en-GB"/>
    </w:rPr>
  </w:style>
  <w:style w:type="paragraph" w:styleId="Footer">
    <w:name w:val="footer"/>
    <w:basedOn w:val="Normal"/>
    <w:link w:val="FooterChar"/>
    <w:uiPriority w:val="99"/>
    <w:unhideWhenUsed/>
    <w:rsid w:val="005E5919"/>
    <w:pPr>
      <w:tabs>
        <w:tab w:val="center" w:pos="4680"/>
        <w:tab w:val="right" w:pos="9360"/>
      </w:tabs>
    </w:pPr>
  </w:style>
  <w:style w:type="character" w:customStyle="1" w:styleId="FooterChar">
    <w:name w:val="Footer Char"/>
    <w:basedOn w:val="DefaultParagraphFont"/>
    <w:link w:val="Footer"/>
    <w:uiPriority w:val="99"/>
    <w:rsid w:val="005E5919"/>
    <w:rPr>
      <w:rFonts w:ascii="Times New Roman" w:eastAsiaTheme="minorEastAsia" w:hAnsi="Times New Roman" w:cs="Times New Roman"/>
      <w:sz w:val="24"/>
      <w:szCs w:val="24"/>
      <w:lang w:val="en-GB" w:eastAsia="en-GB"/>
    </w:rPr>
  </w:style>
  <w:style w:type="table" w:styleId="TableGrid">
    <w:name w:val="Table Grid"/>
    <w:basedOn w:val="TableNormal"/>
    <w:uiPriority w:val="59"/>
    <w:rsid w:val="00895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37</cp:revision>
  <cp:lastPrinted>2011-09-04T14:38:00Z</cp:lastPrinted>
  <dcterms:created xsi:type="dcterms:W3CDTF">2011-07-14T00:31:00Z</dcterms:created>
  <dcterms:modified xsi:type="dcterms:W3CDTF">2011-09-04T14:43:00Z</dcterms:modified>
</cp:coreProperties>
</file>