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6D" w:rsidRPr="00933F03" w:rsidRDefault="00DE3C57" w:rsidP="00DE3C57">
      <w:pPr>
        <w:spacing w:after="0" w:line="480" w:lineRule="auto"/>
        <w:jc w:val="center"/>
        <w:rPr>
          <w:rFonts w:asciiTheme="majorBidi" w:hAnsiTheme="majorBidi" w:cstheme="majorBidi"/>
          <w:b/>
          <w:bCs/>
          <w:sz w:val="24"/>
          <w:szCs w:val="24"/>
        </w:rPr>
      </w:pPr>
      <w:r w:rsidRPr="00933F03">
        <w:rPr>
          <w:rFonts w:asciiTheme="majorBidi" w:hAnsiTheme="majorBidi" w:cstheme="majorBidi"/>
          <w:b/>
          <w:bCs/>
          <w:sz w:val="24"/>
          <w:szCs w:val="24"/>
        </w:rPr>
        <w:t>BAB III</w:t>
      </w:r>
    </w:p>
    <w:p w:rsidR="00DE3C57" w:rsidRPr="00933F03" w:rsidRDefault="00DE3C57" w:rsidP="00DE3C57">
      <w:pPr>
        <w:spacing w:after="0" w:line="480" w:lineRule="auto"/>
        <w:jc w:val="center"/>
        <w:rPr>
          <w:rFonts w:asciiTheme="majorBidi" w:hAnsiTheme="majorBidi" w:cstheme="majorBidi"/>
          <w:b/>
          <w:bCs/>
          <w:sz w:val="24"/>
          <w:szCs w:val="24"/>
        </w:rPr>
      </w:pPr>
      <w:r w:rsidRPr="00933F03">
        <w:rPr>
          <w:rFonts w:asciiTheme="majorBidi" w:hAnsiTheme="majorBidi" w:cstheme="majorBidi"/>
          <w:b/>
          <w:bCs/>
          <w:sz w:val="24"/>
          <w:szCs w:val="24"/>
        </w:rPr>
        <w:t>METODE PENELITIAN</w:t>
      </w:r>
    </w:p>
    <w:p w:rsidR="00DE3C57" w:rsidRDefault="00DE3C57" w:rsidP="00DE3C57">
      <w:pPr>
        <w:spacing w:after="0" w:line="480" w:lineRule="auto"/>
        <w:rPr>
          <w:rFonts w:asciiTheme="majorBidi" w:hAnsiTheme="majorBidi" w:cstheme="majorBidi"/>
          <w:sz w:val="24"/>
          <w:szCs w:val="24"/>
        </w:rPr>
      </w:pPr>
    </w:p>
    <w:p w:rsidR="00DE3C57" w:rsidRDefault="00DE3C57" w:rsidP="00933F03">
      <w:pPr>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Metode penelitian adalah suatu tipe pemikiran</w:t>
      </w:r>
      <w:r w:rsidR="00933F03">
        <w:rPr>
          <w:rFonts w:asciiTheme="majorBidi" w:hAnsiTheme="majorBidi" w:cstheme="majorBidi"/>
          <w:sz w:val="24"/>
          <w:szCs w:val="24"/>
          <w:lang w:val="id-ID"/>
        </w:rPr>
        <w:t xml:space="preserve"> </w:t>
      </w:r>
      <w:r>
        <w:rPr>
          <w:rFonts w:asciiTheme="majorBidi" w:hAnsiTheme="majorBidi" w:cstheme="majorBidi"/>
          <w:sz w:val="24"/>
          <w:szCs w:val="24"/>
        </w:rPr>
        <w:t>yang digunakan dalam penelitian dan penilaian, suatu tehnik yang umum bagi ilmu pengetahuan dan cara tertentu untuk mel;aksanakan prosedur.</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Metode penelitian adalah strategi umum yang dianut dalam pengumpulan dan analisis data yang dipergunakan guna menjawab persoalan yang dihadapi.</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Jadi, metode penelitian dapat diartikan sebagai pembahasan tentang strategi yang digunakan seorang peneliti dalam pengumpulan dan penganalisaan data untuk mencapai tujuan penelitian serta menjawab persoalan.</w:t>
      </w:r>
    </w:p>
    <w:p w:rsidR="00DE3C57" w:rsidRDefault="00DE3C57" w:rsidP="00933F03">
      <w:pPr>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Maka sebelum penelitian dilaksanakan, perlu disiapkan metode-metode yang akan dipergunakan. Meytode yang dipergunakan dalam penelitiamn ini akan dijelaskan lebih lanjut sebagai berikut.</w:t>
      </w:r>
    </w:p>
    <w:p w:rsidR="00DE3C57" w:rsidRDefault="00DE3C57" w:rsidP="00DE3C57">
      <w:pPr>
        <w:spacing w:after="0" w:line="480" w:lineRule="auto"/>
        <w:jc w:val="both"/>
        <w:rPr>
          <w:rFonts w:asciiTheme="majorBidi" w:hAnsiTheme="majorBidi" w:cstheme="majorBidi"/>
          <w:sz w:val="24"/>
          <w:szCs w:val="24"/>
        </w:rPr>
      </w:pPr>
    </w:p>
    <w:p w:rsidR="00DE3C57" w:rsidRPr="006F21C3" w:rsidRDefault="00DE3C57" w:rsidP="00DE3C57">
      <w:pPr>
        <w:pStyle w:val="ListParagraph"/>
        <w:numPr>
          <w:ilvl w:val="0"/>
          <w:numId w:val="1"/>
        </w:numPr>
        <w:spacing w:after="0" w:line="480" w:lineRule="auto"/>
        <w:ind w:left="426" w:hanging="426"/>
        <w:jc w:val="both"/>
        <w:rPr>
          <w:rFonts w:asciiTheme="majorBidi" w:hAnsiTheme="majorBidi" w:cstheme="majorBidi"/>
          <w:b/>
          <w:bCs/>
          <w:sz w:val="24"/>
          <w:szCs w:val="24"/>
        </w:rPr>
      </w:pPr>
      <w:r w:rsidRPr="006F21C3">
        <w:rPr>
          <w:rFonts w:asciiTheme="majorBidi" w:hAnsiTheme="majorBidi" w:cstheme="majorBidi"/>
          <w:b/>
          <w:bCs/>
          <w:sz w:val="24"/>
          <w:szCs w:val="24"/>
        </w:rPr>
        <w:t>Rancangan Penelitian</w:t>
      </w:r>
    </w:p>
    <w:p w:rsidR="00DE3C57" w:rsidRDefault="00DE3C57" w:rsidP="00DE3C57">
      <w:pPr>
        <w:pStyle w:val="ListParagraph"/>
        <w:numPr>
          <w:ilvl w:val="0"/>
          <w:numId w:val="2"/>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Pendekatan Penelitian</w:t>
      </w:r>
    </w:p>
    <w:p w:rsidR="00DE3C57" w:rsidRDefault="00DE3C57" w:rsidP="00933F03">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Penelitian kuantitatif adalah suatu penelitian yang pada dasarnya menggunakan pendekatan deduktif-induktif. Pendekatan ini berangkat dari suatu kerangka teori, gagasan para ahli, maupun pemahaman peneliti berdasarkan pengalamannya, kemudian dikembangkan melalui permasalahan-permasalahan beserta pemecahan-pemecahannya yang diajukan untuk </w:t>
      </w:r>
      <w:r>
        <w:rPr>
          <w:rFonts w:asciiTheme="majorBidi" w:hAnsiTheme="majorBidi" w:cstheme="majorBidi"/>
          <w:sz w:val="24"/>
          <w:szCs w:val="24"/>
        </w:rPr>
        <w:lastRenderedPageBreak/>
        <w:t>memperoleh pembenaran (verifikasi) atau penolakan dalam bentiuk dukungan data empiris dilapangan.</w:t>
      </w:r>
      <w:r>
        <w:rPr>
          <w:rStyle w:val="FootnoteReference"/>
          <w:rFonts w:asciiTheme="majorBidi" w:hAnsiTheme="majorBidi" w:cstheme="majorBidi"/>
          <w:sz w:val="24"/>
          <w:szCs w:val="24"/>
        </w:rPr>
        <w:footnoteReference w:id="4"/>
      </w:r>
    </w:p>
    <w:p w:rsidR="00DE3C57" w:rsidRDefault="00DE3C57" w:rsidP="00933F03">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Penelitian kuantitatif adalah penelitian yang dilakukan dengan menggambarkan data dalam bentuk angka-angka yang sifatnya ku</w:t>
      </w:r>
      <w:r w:rsidR="00941051">
        <w:rPr>
          <w:rFonts w:asciiTheme="majorBidi" w:hAnsiTheme="majorBidi" w:cstheme="majorBidi"/>
          <w:sz w:val="24"/>
          <w:szCs w:val="24"/>
        </w:rPr>
        <w:t>antitatif, sehingga dapat diguna</w:t>
      </w:r>
      <w:r>
        <w:rPr>
          <w:rFonts w:asciiTheme="majorBidi" w:hAnsiTheme="majorBidi" w:cstheme="majorBidi"/>
          <w:sz w:val="24"/>
          <w:szCs w:val="24"/>
        </w:rPr>
        <w:t>kabn untuk meramalkan kondisi yang lebih luas yaitu populasi dan masa yang akan datang.</w:t>
      </w:r>
      <w:r>
        <w:rPr>
          <w:rStyle w:val="FootnoteReference"/>
          <w:rFonts w:asciiTheme="majorBidi" w:hAnsiTheme="majorBidi" w:cstheme="majorBidi"/>
          <w:sz w:val="24"/>
          <w:szCs w:val="24"/>
        </w:rPr>
        <w:footnoteReference w:id="5"/>
      </w:r>
    </w:p>
    <w:p w:rsidR="00DE3C57" w:rsidRDefault="00DE3C57" w:rsidP="00933F03">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Penelitian ini menggunakan pendekatan kuantitatif untuk memperoleh signifikansi hubungan antar variable yang diteliti yaitu signifikansi, perbedaan antara gaya belajar (audio, visual, dan kinestetik) terhadap prestasi belajar matematika siswa kelas VII SMPN 3 Tugu Trenggalek.</w:t>
      </w:r>
    </w:p>
    <w:p w:rsidR="00DE3C57" w:rsidRDefault="00DE3C57" w:rsidP="00933F03">
      <w:pPr>
        <w:pStyle w:val="ListParagraph"/>
        <w:numPr>
          <w:ilvl w:val="0"/>
          <w:numId w:val="2"/>
        </w:numPr>
        <w:spacing w:after="0" w:line="480" w:lineRule="auto"/>
        <w:ind w:left="567" w:hanging="426"/>
        <w:jc w:val="both"/>
        <w:rPr>
          <w:rFonts w:asciiTheme="majorBidi" w:hAnsiTheme="majorBidi" w:cstheme="majorBidi"/>
          <w:sz w:val="24"/>
          <w:szCs w:val="24"/>
        </w:rPr>
      </w:pPr>
      <w:r>
        <w:rPr>
          <w:rFonts w:asciiTheme="majorBidi" w:hAnsiTheme="majorBidi" w:cstheme="majorBidi"/>
          <w:sz w:val="24"/>
          <w:szCs w:val="24"/>
        </w:rPr>
        <w:t>Jenis Penilitian</w:t>
      </w:r>
    </w:p>
    <w:p w:rsidR="00DE3C57" w:rsidRDefault="00DE3C57" w:rsidP="00933F03">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Dalam penelitian ini Dra. Aswarni Sudjud (dalam Arikunto) menggunakan jenis penelitian komparasi yaitu menjelaskan penelitian akan dapat menemukan persamaan</w:t>
      </w:r>
      <w:r w:rsidR="0005359B">
        <w:rPr>
          <w:rFonts w:asciiTheme="majorBidi" w:hAnsiTheme="majorBidi" w:cstheme="majorBidi"/>
          <w:sz w:val="24"/>
          <w:szCs w:val="24"/>
        </w:rPr>
        <w:t>-persamaan dan perbedaan-perbedaan tentang benda-benda, tentang orang, tentang prosedur kerja, tentang ide-ide, kritik terhadap orang, kelompok, terhadap suatu idea tau suatu prosedur kerja. Dapat juga membandingkan kesamaan pandangan dan perubahan-perubahan pandangan orang, grup atau negara, terhadap kasus, terhadap orang, peristiwa atau terhadap ide-ide.</w:t>
      </w:r>
      <w:r w:rsidR="0005359B">
        <w:rPr>
          <w:rStyle w:val="FootnoteReference"/>
          <w:rFonts w:asciiTheme="majorBidi" w:hAnsiTheme="majorBidi" w:cstheme="majorBidi"/>
          <w:sz w:val="24"/>
          <w:szCs w:val="24"/>
        </w:rPr>
        <w:footnoteReference w:id="6"/>
      </w:r>
    </w:p>
    <w:p w:rsidR="0005359B" w:rsidRDefault="0005359B" w:rsidP="00933F03">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Jenis penelitian komparasi dipilih karena disesuaikan dengan tujuan penelitian ini yaitu untuk mengetahui perbedaan gaya belajar siswa terhadap prestasi belajar matematika.</w:t>
      </w:r>
    </w:p>
    <w:p w:rsidR="0005359B" w:rsidRDefault="0005359B" w:rsidP="0005359B">
      <w:pPr>
        <w:pStyle w:val="ListParagraph"/>
        <w:spacing w:after="0" w:line="480" w:lineRule="auto"/>
        <w:ind w:left="426" w:firstLine="567"/>
        <w:jc w:val="both"/>
        <w:rPr>
          <w:rFonts w:asciiTheme="majorBidi" w:hAnsiTheme="majorBidi" w:cstheme="majorBidi"/>
          <w:sz w:val="24"/>
          <w:szCs w:val="24"/>
        </w:rPr>
      </w:pPr>
    </w:p>
    <w:p w:rsidR="00DE3C57" w:rsidRPr="00933F03" w:rsidRDefault="0005359B" w:rsidP="006F21C3">
      <w:pPr>
        <w:pStyle w:val="ListParagraph"/>
        <w:numPr>
          <w:ilvl w:val="0"/>
          <w:numId w:val="1"/>
        </w:numPr>
        <w:spacing w:after="0" w:line="480" w:lineRule="auto"/>
        <w:ind w:left="426" w:hanging="426"/>
        <w:jc w:val="both"/>
        <w:rPr>
          <w:rFonts w:asciiTheme="majorBidi" w:hAnsiTheme="majorBidi" w:cstheme="majorBidi"/>
          <w:b/>
          <w:bCs/>
          <w:sz w:val="24"/>
          <w:szCs w:val="24"/>
        </w:rPr>
      </w:pPr>
      <w:r w:rsidRPr="00933F03">
        <w:rPr>
          <w:rFonts w:asciiTheme="majorBidi" w:hAnsiTheme="majorBidi" w:cstheme="majorBidi"/>
          <w:b/>
          <w:bCs/>
          <w:sz w:val="24"/>
          <w:szCs w:val="24"/>
        </w:rPr>
        <w:t>Populasi, Sampling dan sampel penelitian</w:t>
      </w:r>
    </w:p>
    <w:p w:rsidR="0005359B" w:rsidRDefault="0005359B" w:rsidP="0005359B">
      <w:pPr>
        <w:pStyle w:val="ListParagraph"/>
        <w:numPr>
          <w:ilvl w:val="0"/>
          <w:numId w:val="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Populasi</w:t>
      </w:r>
    </w:p>
    <w:p w:rsidR="0005359B" w:rsidRDefault="0005359B" w:rsidP="0005359B">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Populasi merupakan keseluruhan objek atau subjek yang berada pada suatu wilayah dan memenuhi sayarat-syarat tertentu berkaitan dengan maslah penelitian, atau keseluruhan unit atau individu dalam ruang lingkup yang akan diteliti.</w:t>
      </w:r>
      <w:r>
        <w:rPr>
          <w:rStyle w:val="FootnoteReference"/>
          <w:rFonts w:asciiTheme="majorBidi" w:hAnsiTheme="majorBidi" w:cstheme="majorBidi"/>
          <w:sz w:val="24"/>
          <w:szCs w:val="24"/>
        </w:rPr>
        <w:footnoteReference w:id="7"/>
      </w:r>
    </w:p>
    <w:p w:rsidR="0005359B" w:rsidRDefault="0005359B" w:rsidP="0005359B">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Populasi adalah keseluruhan individu yang dimaksudkan untuk diteliti dan yang nantinya akan dikenai generalisasi.</w:t>
      </w:r>
      <w:r>
        <w:rPr>
          <w:rStyle w:val="FootnoteReference"/>
          <w:rFonts w:asciiTheme="majorBidi" w:hAnsiTheme="majorBidi" w:cstheme="majorBidi"/>
          <w:sz w:val="24"/>
          <w:szCs w:val="24"/>
        </w:rPr>
        <w:footnoteReference w:id="8"/>
      </w:r>
    </w:p>
    <w:p w:rsidR="0005359B" w:rsidRDefault="0005359B" w:rsidP="0005359B">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Populasi adalah keseluruhan dari karakteristik atau unit dari hasil pengukuran yang menjadi obyek penelitian atau populasi merupakan obyek atau subyek yang berada pada suatu wilayah dan memenuhi syarat tertentu berkaitan dengan masalah penelitian.</w:t>
      </w:r>
      <w:r>
        <w:rPr>
          <w:rStyle w:val="FootnoteReference"/>
          <w:rFonts w:asciiTheme="majorBidi" w:hAnsiTheme="majorBidi" w:cstheme="majorBidi"/>
          <w:sz w:val="24"/>
          <w:szCs w:val="24"/>
        </w:rPr>
        <w:footnoteReference w:id="9"/>
      </w:r>
    </w:p>
    <w:p w:rsidR="0005359B" w:rsidRDefault="0005359B" w:rsidP="0005359B">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Populasi penelitian ini adalah seluruh siswa kelas VII SMPN 3 Tugu Trenggalek tahun ajaran 2013/2014 yang berjumlah 65 siswa.</w:t>
      </w:r>
    </w:p>
    <w:p w:rsidR="0005359B" w:rsidRDefault="0005359B" w:rsidP="0005359B">
      <w:pPr>
        <w:pStyle w:val="ListParagraph"/>
        <w:numPr>
          <w:ilvl w:val="0"/>
          <w:numId w:val="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Sampling</w:t>
      </w:r>
    </w:p>
    <w:p w:rsidR="0005359B" w:rsidRDefault="0005359B" w:rsidP="0005359B">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Sampling adalah proses pengambilan sebagian dari keseluruhan obyek atau memilih obyek-obyek dari sebuah populasi tertentu.</w:t>
      </w:r>
      <w:r>
        <w:rPr>
          <w:rStyle w:val="FootnoteReference"/>
          <w:rFonts w:asciiTheme="majorBidi" w:hAnsiTheme="majorBidi" w:cstheme="majorBidi"/>
          <w:sz w:val="24"/>
          <w:szCs w:val="24"/>
        </w:rPr>
        <w:footnoteReference w:id="10"/>
      </w:r>
      <w:r w:rsidR="00687D33">
        <w:rPr>
          <w:rFonts w:asciiTheme="majorBidi" w:hAnsiTheme="majorBidi" w:cstheme="majorBidi"/>
          <w:sz w:val="24"/>
          <w:szCs w:val="24"/>
        </w:rPr>
        <w:t xml:space="preserve"> Teknik sampling merupakan metode atau cara menentukan sampel dan besar sampel.</w:t>
      </w:r>
      <w:r w:rsidR="00687D33">
        <w:rPr>
          <w:rStyle w:val="FootnoteReference"/>
          <w:rFonts w:asciiTheme="majorBidi" w:hAnsiTheme="majorBidi" w:cstheme="majorBidi"/>
          <w:sz w:val="24"/>
          <w:szCs w:val="24"/>
        </w:rPr>
        <w:footnoteReference w:id="11"/>
      </w:r>
      <w:r w:rsidR="00687D33">
        <w:rPr>
          <w:rFonts w:asciiTheme="majorBidi" w:hAnsiTheme="majorBidi" w:cstheme="majorBidi"/>
          <w:sz w:val="24"/>
          <w:szCs w:val="24"/>
        </w:rPr>
        <w:t xml:space="preserve"> Teknik pengambilan metode atau teknik sampling adalah suatu cara mengambil sampel yang representative dari populasi.</w:t>
      </w:r>
      <w:r w:rsidR="00687D33">
        <w:rPr>
          <w:rStyle w:val="FootnoteReference"/>
          <w:rFonts w:asciiTheme="majorBidi" w:hAnsiTheme="majorBidi" w:cstheme="majorBidi"/>
          <w:sz w:val="24"/>
          <w:szCs w:val="24"/>
        </w:rPr>
        <w:footnoteReference w:id="12"/>
      </w:r>
      <w:r w:rsidR="00687D33">
        <w:rPr>
          <w:rFonts w:asciiTheme="majorBidi" w:hAnsiTheme="majorBidi" w:cstheme="majorBidi"/>
          <w:sz w:val="24"/>
          <w:szCs w:val="24"/>
        </w:rPr>
        <w:t xml:space="preserve"> Representif maksudnya sampel yang diambil benar-benar mewakili dan menggambarkan keadaan populasi yang sebenarnya. Untuk menentukan besarnya sampel yang akan diambil dari populasi yang ada, kita dapat menggunakan teknik sampling yang ada.</w:t>
      </w:r>
    </w:p>
    <w:p w:rsidR="00687D33" w:rsidRDefault="00687D33" w:rsidP="00687D3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Sampel </w:t>
      </w:r>
      <w:r>
        <w:rPr>
          <w:rFonts w:asciiTheme="majorBidi" w:hAnsiTheme="majorBidi" w:cstheme="majorBidi"/>
          <w:i/>
          <w:iCs/>
          <w:sz w:val="24"/>
          <w:szCs w:val="24"/>
        </w:rPr>
        <w:t>Random Sampling</w:t>
      </w:r>
      <w:r>
        <w:rPr>
          <w:rFonts w:asciiTheme="majorBidi" w:hAnsiTheme="majorBidi" w:cstheme="majorBidi"/>
          <w:sz w:val="24"/>
          <w:szCs w:val="24"/>
        </w:rPr>
        <w:t xml:space="preserve"> adalah tehnik sampling yang memberikan peluang yang sama bagi setiap unsure populasi untuk dipilih menjadi sampel secara acak acak tanpa memperhatikan strata yang ada dalam populasi tersebut.</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Dalam penelitian ini, peneliti menggunakan tehnik sampel </w:t>
      </w:r>
      <w:r>
        <w:rPr>
          <w:rFonts w:asciiTheme="majorBidi" w:hAnsiTheme="majorBidi" w:cstheme="majorBidi"/>
          <w:i/>
          <w:iCs/>
          <w:sz w:val="24"/>
          <w:szCs w:val="24"/>
        </w:rPr>
        <w:t>random sampling.</w:t>
      </w:r>
    </w:p>
    <w:p w:rsidR="00687D33" w:rsidRDefault="00687D33" w:rsidP="00687D3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Di SMPN 3 Tugu Trenggalek siswa kelas VII terdiri dari tiga kelas A, B, dan C yang berjumlah 65 siswa. Peneliti mengambil sampel seluruh siswa kelas VII berdasarkan Arikunto sebagai berikut:</w:t>
      </w:r>
    </w:p>
    <w:p w:rsidR="00687D33" w:rsidRDefault="00687D33" w:rsidP="00687D33">
      <w:pPr>
        <w:pStyle w:val="ListParagraph"/>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Untuk sekedar ancer-ancer maka, apabila subyeknya kurang dari 100, lebih baik diambil semua sehingga penelitinya merupakan penelitian populasi.</w:t>
      </w:r>
      <w:r>
        <w:rPr>
          <w:rStyle w:val="FootnoteReference"/>
          <w:rFonts w:asciiTheme="majorBidi" w:hAnsiTheme="majorBidi" w:cstheme="majorBidi"/>
          <w:sz w:val="24"/>
          <w:szCs w:val="24"/>
        </w:rPr>
        <w:footnoteReference w:id="14"/>
      </w:r>
    </w:p>
    <w:p w:rsidR="00687D33" w:rsidRPr="00687D33" w:rsidRDefault="00687D33" w:rsidP="00687D33">
      <w:pPr>
        <w:pStyle w:val="ListParagraph"/>
        <w:spacing w:after="0" w:line="240" w:lineRule="auto"/>
        <w:ind w:left="993"/>
        <w:jc w:val="both"/>
        <w:rPr>
          <w:rFonts w:asciiTheme="majorBidi" w:hAnsiTheme="majorBidi" w:cstheme="majorBidi"/>
          <w:sz w:val="24"/>
          <w:szCs w:val="24"/>
        </w:rPr>
      </w:pPr>
    </w:p>
    <w:p w:rsidR="0005359B" w:rsidRDefault="00687D33" w:rsidP="0005359B">
      <w:pPr>
        <w:pStyle w:val="ListParagraph"/>
        <w:numPr>
          <w:ilvl w:val="0"/>
          <w:numId w:val="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Sampel</w:t>
      </w:r>
    </w:p>
    <w:p w:rsidR="00687D33" w:rsidRDefault="00687D33" w:rsidP="00687D3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Sampel adalah sebagian anggota dari populasi yang dipilih menggunakan prosedur tertentu sehingga diharapkan dapat mewakili populasinya.</w:t>
      </w:r>
      <w:r>
        <w:rPr>
          <w:rStyle w:val="FootnoteReference"/>
          <w:rFonts w:asciiTheme="majorBidi" w:hAnsiTheme="majorBidi" w:cstheme="majorBidi"/>
          <w:sz w:val="24"/>
          <w:szCs w:val="24"/>
        </w:rPr>
        <w:footnoteReference w:id="15"/>
      </w:r>
      <w:r w:rsidR="00F35FE6">
        <w:rPr>
          <w:rFonts w:asciiTheme="majorBidi" w:hAnsiTheme="majorBidi" w:cstheme="majorBidi"/>
          <w:sz w:val="24"/>
          <w:szCs w:val="24"/>
        </w:rPr>
        <w:t xml:space="preserve"> Sampel adalah sebagian atau wakil populasi yang diteliti.</w:t>
      </w:r>
      <w:r w:rsidR="00F35FE6">
        <w:rPr>
          <w:rStyle w:val="FootnoteReference"/>
          <w:rFonts w:asciiTheme="majorBidi" w:hAnsiTheme="majorBidi" w:cstheme="majorBidi"/>
          <w:sz w:val="24"/>
          <w:szCs w:val="24"/>
        </w:rPr>
        <w:footnoteReference w:id="16"/>
      </w:r>
    </w:p>
    <w:p w:rsidR="00F35FE6" w:rsidRDefault="00F35FE6" w:rsidP="00687D3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Jika jumlah populasi besar, maka tentunya peneliti akan kesulitan menggunakan semua yang ada pada populasi. Missal karena keterbatasan waktu, tenaga dan dana sehingga</w:t>
      </w:r>
      <w:r w:rsidR="001360B3">
        <w:rPr>
          <w:rFonts w:asciiTheme="majorBidi" w:hAnsiTheme="majorBidi" w:cstheme="majorBidi"/>
          <w:sz w:val="24"/>
          <w:szCs w:val="24"/>
        </w:rPr>
        <w:t xml:space="preserve"> peneliti dapat menggunakan sebagian dari populasi tersebut. Syarat yang paling penting untuk diperhatikan dalam mengambil sampel ada dua macam, yaitu jumlah sampel yang mencukupi dan profil sampel yang dipilih harus mewakili (respresentatif).</w:t>
      </w:r>
      <w:r w:rsidR="006F21C3">
        <w:rPr>
          <w:rStyle w:val="FootnoteReference"/>
          <w:rFonts w:asciiTheme="majorBidi" w:hAnsiTheme="majorBidi" w:cstheme="majorBidi"/>
          <w:sz w:val="24"/>
          <w:szCs w:val="24"/>
        </w:rPr>
        <w:footnoteReference w:id="17"/>
      </w:r>
    </w:p>
    <w:p w:rsidR="006F21C3" w:rsidRDefault="006F21C3" w:rsidP="00687D33">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Pada penelitian ini sampelnya adalah seluruh siswa kelas VII dengan jumlah 65 siswa yaitu terdiri dari 40 siswa laki-laki dan 25 siswa perempuan.</w:t>
      </w:r>
    </w:p>
    <w:p w:rsidR="006F21C3" w:rsidRDefault="006F21C3" w:rsidP="00687D33">
      <w:pPr>
        <w:pStyle w:val="ListParagraph"/>
        <w:spacing w:after="0" w:line="480" w:lineRule="auto"/>
        <w:ind w:left="426" w:firstLine="567"/>
        <w:jc w:val="both"/>
        <w:rPr>
          <w:rFonts w:asciiTheme="majorBidi" w:hAnsiTheme="majorBidi" w:cstheme="majorBidi"/>
          <w:sz w:val="24"/>
          <w:szCs w:val="24"/>
        </w:rPr>
      </w:pPr>
    </w:p>
    <w:p w:rsidR="0005359B" w:rsidRPr="00852202" w:rsidRDefault="00E05301" w:rsidP="006F21C3">
      <w:pPr>
        <w:pStyle w:val="ListParagraph"/>
        <w:numPr>
          <w:ilvl w:val="0"/>
          <w:numId w:val="1"/>
        </w:numPr>
        <w:spacing w:after="0" w:line="480" w:lineRule="auto"/>
        <w:ind w:left="426" w:hanging="426"/>
        <w:jc w:val="both"/>
        <w:rPr>
          <w:rFonts w:asciiTheme="majorBidi" w:hAnsiTheme="majorBidi" w:cstheme="majorBidi"/>
          <w:b/>
          <w:bCs/>
          <w:sz w:val="24"/>
          <w:szCs w:val="24"/>
        </w:rPr>
      </w:pPr>
      <w:r w:rsidRPr="00852202">
        <w:rPr>
          <w:rFonts w:asciiTheme="majorBidi" w:hAnsiTheme="majorBidi" w:cstheme="majorBidi"/>
          <w:b/>
          <w:bCs/>
          <w:sz w:val="24"/>
          <w:szCs w:val="24"/>
        </w:rPr>
        <w:t>Sumber Data, Variabel, dan Pengukurannya</w:t>
      </w:r>
    </w:p>
    <w:p w:rsidR="00E05301" w:rsidRDefault="00852202" w:rsidP="00E0530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Sumber Data</w:t>
      </w:r>
    </w:p>
    <w:p w:rsidR="00852202" w:rsidRDefault="00852202" w:rsidP="00852202">
      <w:pPr>
        <w:pStyle w:val="ListParagraph"/>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rPr>
        <w:t>Yang dimaksud dengan sumber data dalam penelitian adalah subjek dari mana data dapat diperoleh.</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Sumber data penelitian dapat bersumber dari data primer dan data sekunder</w:t>
      </w:r>
    </w:p>
    <w:p w:rsidR="00933F03" w:rsidRDefault="00933F03" w:rsidP="00933F03">
      <w:pPr>
        <w:pStyle w:val="ListParagraph"/>
        <w:numPr>
          <w:ilvl w:val="0"/>
          <w:numId w:val="5"/>
        </w:numPr>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Data primer</w:t>
      </w:r>
    </w:p>
    <w:p w:rsidR="00933F03" w:rsidRDefault="00933F03" w:rsidP="00933F03">
      <w:pPr>
        <w:pStyle w:val="ListParagraph"/>
        <w:spacing w:after="0"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t>Sumber data yang langsung memberikan data kepada pengumpul data.</w:t>
      </w:r>
      <w:r>
        <w:rPr>
          <w:rStyle w:val="FootnoteReference"/>
          <w:rFonts w:asciiTheme="majorBidi" w:hAnsiTheme="majorBidi" w:cstheme="majorBidi"/>
          <w:sz w:val="24"/>
          <w:szCs w:val="24"/>
          <w:lang w:val="id-ID"/>
        </w:rPr>
        <w:footnoteReference w:id="19"/>
      </w:r>
      <w:r>
        <w:rPr>
          <w:rFonts w:asciiTheme="majorBidi" w:hAnsiTheme="majorBidi" w:cstheme="majorBidi"/>
          <w:sz w:val="24"/>
          <w:szCs w:val="24"/>
          <w:lang w:val="id-ID"/>
        </w:rPr>
        <w:t xml:space="preserve"> Sumber data adalah data yang langsung dikumpulkan oleh orang yang berkepentinganatau yang memakai data tersebut.</w:t>
      </w:r>
      <w:r>
        <w:rPr>
          <w:rStyle w:val="FootnoteReference"/>
          <w:rFonts w:asciiTheme="majorBidi" w:hAnsiTheme="majorBidi" w:cstheme="majorBidi"/>
          <w:sz w:val="24"/>
          <w:szCs w:val="24"/>
          <w:lang w:val="id-ID"/>
        </w:rPr>
        <w:footnoteReference w:id="20"/>
      </w:r>
    </w:p>
    <w:p w:rsidR="00933F03" w:rsidRDefault="00933F03" w:rsidP="00933F03">
      <w:pPr>
        <w:pStyle w:val="ListParagraph"/>
        <w:spacing w:after="0" w:line="480" w:lineRule="auto"/>
        <w:ind w:left="709"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Sumber data primer dalam penelitian ini adalah siswa kelas VII SMPN 3 tugu Trenggalek tahun 2013/2014. Adapun data yang diperoleh oleh siswa adalah skor gaya belajar dengan menggunakan angket.</w:t>
      </w:r>
    </w:p>
    <w:p w:rsidR="00933F03" w:rsidRDefault="00933F03" w:rsidP="00933F03">
      <w:pPr>
        <w:pStyle w:val="ListParagraph"/>
        <w:numPr>
          <w:ilvl w:val="0"/>
          <w:numId w:val="5"/>
        </w:numPr>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Data Skunder</w:t>
      </w:r>
    </w:p>
    <w:p w:rsidR="00933F03" w:rsidRDefault="00933F03" w:rsidP="00933F03">
      <w:pPr>
        <w:pStyle w:val="ListParagraph"/>
        <w:spacing w:after="0" w:line="480" w:lineRule="auto"/>
        <w:ind w:left="709" w:firstLine="283"/>
        <w:jc w:val="both"/>
        <w:rPr>
          <w:rFonts w:asciiTheme="majorBidi" w:hAnsiTheme="majorBidi" w:cstheme="majorBidi"/>
          <w:sz w:val="24"/>
          <w:szCs w:val="24"/>
          <w:lang w:val="id-ID"/>
        </w:rPr>
      </w:pPr>
      <w:r>
        <w:rPr>
          <w:rFonts w:asciiTheme="majorBidi" w:hAnsiTheme="majorBidi" w:cstheme="majorBidi"/>
          <w:sz w:val="24"/>
          <w:szCs w:val="24"/>
          <w:lang w:val="id-ID"/>
        </w:rPr>
        <w:t>Sumber yang tidak langsung memberikan data kepada pengumpul data.</w:t>
      </w:r>
      <w:r>
        <w:rPr>
          <w:rStyle w:val="FootnoteReference"/>
          <w:rFonts w:asciiTheme="majorBidi" w:hAnsiTheme="majorBidi" w:cstheme="majorBidi"/>
          <w:sz w:val="24"/>
          <w:szCs w:val="24"/>
          <w:lang w:val="id-ID"/>
        </w:rPr>
        <w:footnoteReference w:id="21"/>
      </w:r>
      <w:r>
        <w:rPr>
          <w:rFonts w:asciiTheme="majorBidi" w:hAnsiTheme="majorBidi" w:cstheme="majorBidi"/>
          <w:sz w:val="24"/>
          <w:szCs w:val="24"/>
          <w:lang w:val="id-ID"/>
        </w:rPr>
        <w:t xml:space="preserve"> Data skunder adalah data yang tidak langsung dikumpulkan oleh orang yang tidak berkepentinganatau yang memakai data tersebut.</w:t>
      </w:r>
      <w:r>
        <w:rPr>
          <w:rStyle w:val="FootnoteReference"/>
          <w:rFonts w:asciiTheme="majorBidi" w:hAnsiTheme="majorBidi" w:cstheme="majorBidi"/>
          <w:sz w:val="24"/>
          <w:szCs w:val="24"/>
          <w:lang w:val="id-ID"/>
        </w:rPr>
        <w:footnoteReference w:id="22"/>
      </w:r>
    </w:p>
    <w:p w:rsidR="00933F03" w:rsidRPr="00933F03" w:rsidRDefault="00933F03" w:rsidP="00933F03">
      <w:pPr>
        <w:pStyle w:val="ListParagraph"/>
        <w:spacing w:after="0" w:line="480" w:lineRule="auto"/>
        <w:ind w:left="709" w:firstLine="283"/>
        <w:jc w:val="both"/>
        <w:rPr>
          <w:rFonts w:asciiTheme="majorBidi" w:hAnsiTheme="majorBidi" w:cstheme="majorBidi"/>
          <w:sz w:val="24"/>
          <w:szCs w:val="24"/>
          <w:lang w:val="id-ID"/>
        </w:rPr>
      </w:pPr>
      <w:r>
        <w:rPr>
          <w:rFonts w:asciiTheme="majorBidi" w:hAnsiTheme="majorBidi" w:cstheme="majorBidi"/>
          <w:sz w:val="24"/>
          <w:szCs w:val="24"/>
          <w:lang w:val="id-ID"/>
        </w:rPr>
        <w:t>Sumber data skunder dalam penelitian ini adalah data prestasi matematika yang diperoleh darai guru matematika dan jumlah siswa kelas VII SMPN 3 Tugu Trenggalek.</w:t>
      </w:r>
    </w:p>
    <w:p w:rsidR="00852202" w:rsidRPr="00933F03" w:rsidRDefault="00933F03" w:rsidP="00933F03">
      <w:pPr>
        <w:pStyle w:val="ListParagraph"/>
        <w:numPr>
          <w:ilvl w:val="0"/>
          <w:numId w:val="4"/>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Variabel</w:t>
      </w:r>
    </w:p>
    <w:p w:rsidR="00933F03" w:rsidRDefault="00933F03" w:rsidP="00933F03">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Variabel adalah obyek penelitian, atau apa yang akan menjadi titik perhatian atau penelitian.</w:t>
      </w:r>
      <w:r>
        <w:rPr>
          <w:rStyle w:val="FootnoteReference"/>
          <w:rFonts w:asciiTheme="majorBidi" w:hAnsiTheme="majorBidi" w:cstheme="majorBidi"/>
          <w:sz w:val="24"/>
          <w:szCs w:val="24"/>
          <w:lang w:val="id-ID"/>
        </w:rPr>
        <w:footnoteReference w:id="23"/>
      </w:r>
      <w:r w:rsidR="004A716E">
        <w:rPr>
          <w:rFonts w:asciiTheme="majorBidi" w:hAnsiTheme="majorBidi" w:cstheme="majorBidi"/>
          <w:sz w:val="24"/>
          <w:szCs w:val="24"/>
          <w:lang w:val="id-ID"/>
        </w:rPr>
        <w:t xml:space="preserve"> Variabel penelitian adalah segala sesuatu ayang berbentuk apa saja yang ditetapkan oleh peneliti untuk dipelajari sehingga diperoleh informasi tentang hal tersebut kemudian ditarik kesimpulannya.</w:t>
      </w:r>
      <w:r w:rsidR="004A716E">
        <w:rPr>
          <w:rStyle w:val="FootnoteReference"/>
          <w:rFonts w:asciiTheme="majorBidi" w:hAnsiTheme="majorBidi" w:cstheme="majorBidi"/>
          <w:sz w:val="24"/>
          <w:szCs w:val="24"/>
          <w:lang w:val="id-ID"/>
        </w:rPr>
        <w:footnoteReference w:id="24"/>
      </w:r>
    </w:p>
    <w:p w:rsidR="004A716E" w:rsidRDefault="004A716E" w:rsidP="00933F03">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Didalam penelitian ini terdapat dua macam variabel:</w:t>
      </w:r>
    </w:p>
    <w:p w:rsidR="004A716E" w:rsidRPr="001C7130" w:rsidRDefault="004A716E" w:rsidP="004A716E">
      <w:pPr>
        <w:pStyle w:val="ListParagraph"/>
        <w:numPr>
          <w:ilvl w:val="0"/>
          <w:numId w:val="6"/>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lang w:val="id-ID"/>
        </w:rPr>
        <w:t>Variabel bebas (</w:t>
      </w:r>
      <w:r w:rsidRPr="004A716E">
        <w:rPr>
          <w:rFonts w:asciiTheme="majorBidi" w:hAnsiTheme="majorBidi" w:cstheme="majorBidi"/>
          <w:i/>
          <w:iCs/>
          <w:sz w:val="24"/>
          <w:szCs w:val="24"/>
          <w:lang w:val="id-ID"/>
        </w:rPr>
        <w:t>independent)</w:t>
      </w:r>
      <w:r>
        <w:rPr>
          <w:rFonts w:asciiTheme="majorBidi" w:hAnsiTheme="majorBidi" w:cstheme="majorBidi"/>
          <w:sz w:val="24"/>
          <w:szCs w:val="24"/>
          <w:lang w:val="id-ID"/>
        </w:rPr>
        <w:t xml:space="preserve"> adalah variabel yang menentukan arah atau perubahan tertentu pada variabel tergantung, sementara variabel bebas </w:t>
      </w:r>
      <w:r>
        <w:rPr>
          <w:rFonts w:asciiTheme="majorBidi" w:hAnsiTheme="majorBidi" w:cstheme="majorBidi"/>
          <w:sz w:val="24"/>
          <w:szCs w:val="24"/>
          <w:lang w:val="id-ID"/>
        </w:rPr>
        <w:lastRenderedPageBreak/>
        <w:t>berada pada posisi yang lepas dari “pengaruh” variabel tergantung.</w:t>
      </w:r>
      <w:r>
        <w:rPr>
          <w:rStyle w:val="FootnoteReference"/>
          <w:rFonts w:asciiTheme="majorBidi" w:hAnsiTheme="majorBidi" w:cstheme="majorBidi"/>
          <w:sz w:val="24"/>
          <w:szCs w:val="24"/>
          <w:lang w:val="id-ID"/>
        </w:rPr>
        <w:footnoteReference w:id="25"/>
      </w:r>
      <w:r w:rsidR="001C7130">
        <w:rPr>
          <w:rFonts w:asciiTheme="majorBidi" w:hAnsiTheme="majorBidi" w:cstheme="majorBidi"/>
          <w:sz w:val="24"/>
          <w:szCs w:val="24"/>
          <w:lang w:val="id-ID"/>
        </w:rPr>
        <w:t xml:space="preserve"> Variabel bebas yaitu variabel yang mempengaruhi atau menjadi sebab perubahannya atau timbulnya variabel </w:t>
      </w:r>
      <w:r w:rsidR="001C7130" w:rsidRPr="001C7130">
        <w:rPr>
          <w:rFonts w:asciiTheme="majorBidi" w:hAnsiTheme="majorBidi" w:cstheme="majorBidi"/>
          <w:i/>
          <w:iCs/>
          <w:sz w:val="24"/>
          <w:szCs w:val="24"/>
          <w:lang w:val="id-ID"/>
        </w:rPr>
        <w:t>dependent</w:t>
      </w:r>
      <w:r w:rsidR="001C7130">
        <w:rPr>
          <w:rFonts w:asciiTheme="majorBidi" w:hAnsiTheme="majorBidi" w:cstheme="majorBidi"/>
          <w:i/>
          <w:iCs/>
          <w:sz w:val="24"/>
          <w:szCs w:val="24"/>
          <w:lang w:val="id-ID"/>
        </w:rPr>
        <w:t>.</w:t>
      </w:r>
      <w:r w:rsidR="001C7130">
        <w:rPr>
          <w:rStyle w:val="FootnoteReference"/>
          <w:rFonts w:asciiTheme="majorBidi" w:hAnsiTheme="majorBidi" w:cstheme="majorBidi"/>
          <w:i/>
          <w:iCs/>
          <w:sz w:val="24"/>
          <w:szCs w:val="24"/>
          <w:lang w:val="id-ID"/>
        </w:rPr>
        <w:footnoteReference w:id="26"/>
      </w:r>
      <w:r w:rsidR="001C7130">
        <w:rPr>
          <w:rFonts w:asciiTheme="majorBidi" w:hAnsiTheme="majorBidi" w:cstheme="majorBidi"/>
          <w:sz w:val="24"/>
          <w:szCs w:val="24"/>
          <w:lang w:val="id-ID"/>
        </w:rPr>
        <w:t xml:space="preserve"> Adapun variabel bebas dalam penelitian ini adalah Gaya Belajar (X).</w:t>
      </w:r>
    </w:p>
    <w:p w:rsidR="001C7130" w:rsidRPr="001C7130" w:rsidRDefault="001C7130" w:rsidP="004A716E">
      <w:pPr>
        <w:pStyle w:val="ListParagraph"/>
        <w:numPr>
          <w:ilvl w:val="0"/>
          <w:numId w:val="6"/>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lang w:val="id-ID"/>
        </w:rPr>
        <w:t>Variabel terikat (</w:t>
      </w:r>
      <w:r w:rsidRPr="001C7130">
        <w:rPr>
          <w:rFonts w:asciiTheme="majorBidi" w:hAnsiTheme="majorBidi" w:cstheme="majorBidi"/>
          <w:i/>
          <w:iCs/>
          <w:sz w:val="24"/>
          <w:szCs w:val="24"/>
          <w:lang w:val="id-ID"/>
        </w:rPr>
        <w:t>dependent</w:t>
      </w:r>
      <w:r>
        <w:rPr>
          <w:rFonts w:asciiTheme="majorBidi" w:hAnsiTheme="majorBidi" w:cstheme="majorBidi"/>
          <w:sz w:val="24"/>
          <w:szCs w:val="24"/>
          <w:lang w:val="id-ID"/>
        </w:rPr>
        <w:t>) yaitu variabel yang dipengaruhi atau yang menjadi akibat karena danya variabel bebas.</w:t>
      </w:r>
      <w:r>
        <w:rPr>
          <w:rStyle w:val="FootnoteReference"/>
          <w:rFonts w:asciiTheme="majorBidi" w:hAnsiTheme="majorBidi" w:cstheme="majorBidi"/>
          <w:sz w:val="24"/>
          <w:szCs w:val="24"/>
          <w:lang w:val="id-ID"/>
        </w:rPr>
        <w:footnoteReference w:id="27"/>
      </w:r>
      <w:r>
        <w:rPr>
          <w:rFonts w:asciiTheme="majorBidi" w:hAnsiTheme="majorBidi" w:cstheme="majorBidi"/>
          <w:sz w:val="24"/>
          <w:szCs w:val="24"/>
          <w:lang w:val="id-ID"/>
        </w:rPr>
        <w:t xml:space="preserve"> Adapun variabel terikatdalam penelitian ini adalah prestasi belajar matematika (Y).</w:t>
      </w:r>
    </w:p>
    <w:p w:rsidR="001C7130" w:rsidRPr="001C7130" w:rsidRDefault="001C7130" w:rsidP="001C7130">
      <w:pPr>
        <w:pStyle w:val="ListParagraph"/>
        <w:numPr>
          <w:ilvl w:val="0"/>
          <w:numId w:val="4"/>
        </w:numPr>
        <w:spacing w:after="0" w:line="480" w:lineRule="auto"/>
        <w:ind w:left="709"/>
        <w:jc w:val="both"/>
        <w:rPr>
          <w:rFonts w:asciiTheme="majorBidi" w:hAnsiTheme="majorBidi" w:cstheme="majorBidi"/>
          <w:i/>
          <w:iCs/>
          <w:sz w:val="24"/>
          <w:szCs w:val="24"/>
        </w:rPr>
      </w:pPr>
      <w:r w:rsidRPr="001C7130">
        <w:rPr>
          <w:rFonts w:asciiTheme="majorBidi" w:hAnsiTheme="majorBidi" w:cstheme="majorBidi"/>
          <w:sz w:val="24"/>
          <w:szCs w:val="24"/>
          <w:lang w:val="id-ID"/>
        </w:rPr>
        <w:t>Pengukuran Data</w:t>
      </w:r>
    </w:p>
    <w:p w:rsidR="001C7130" w:rsidRDefault="001C7130" w:rsidP="001C7130">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Pengukuran adalah prosedur pemakaian angka untuk mewakili ciri (atribut) yang dimiliki oleh subyek dalam suatu populasi atau sampel penelitian. Skala likert digunakan oleh para peneliti guna mengukur persepsi atau sikap seseorang</w:t>
      </w:r>
      <w:r w:rsidR="00056B12">
        <w:rPr>
          <w:rFonts w:asciiTheme="majorBidi" w:hAnsiTheme="majorBidi" w:cstheme="majorBidi"/>
          <w:sz w:val="24"/>
          <w:szCs w:val="24"/>
          <w:lang w:val="id-ID"/>
        </w:rPr>
        <w:t>. Skala ini menilai sikap atau tingkah laku yang diinginkan oleh para peneliti dengan cara mengajukan beberapa pertanyaan kepada responden. Kemudian responden diminta memberikan pilihan jawaban atau respon terhadap skala ukur yang disediakan.</w:t>
      </w:r>
      <w:r w:rsidR="00056B12">
        <w:rPr>
          <w:rStyle w:val="FootnoteReference"/>
          <w:rFonts w:asciiTheme="majorBidi" w:hAnsiTheme="majorBidi" w:cstheme="majorBidi"/>
          <w:sz w:val="24"/>
          <w:szCs w:val="24"/>
          <w:lang w:val="id-ID"/>
        </w:rPr>
        <w:footnoteReference w:id="28"/>
      </w:r>
      <w:r w:rsidR="00056B12">
        <w:rPr>
          <w:rFonts w:asciiTheme="majorBidi" w:hAnsiTheme="majorBidi" w:cstheme="majorBidi"/>
          <w:sz w:val="24"/>
          <w:szCs w:val="24"/>
          <w:lang w:val="id-ID"/>
        </w:rPr>
        <w:t xml:space="preserve"> Skala likert digunakan sebagi pilihan respon siswa dalam mengisi angket gaya belajar (</w:t>
      </w:r>
      <w:r w:rsidR="00056B12" w:rsidRPr="00056B12">
        <w:rPr>
          <w:rFonts w:asciiTheme="majorBidi" w:hAnsiTheme="majorBidi" w:cstheme="majorBidi"/>
          <w:i/>
          <w:iCs/>
          <w:sz w:val="24"/>
          <w:szCs w:val="24"/>
          <w:lang w:val="id-ID"/>
        </w:rPr>
        <w:t>audio, visual, kinestetik</w:t>
      </w:r>
      <w:r w:rsidR="00056B12">
        <w:rPr>
          <w:rFonts w:asciiTheme="majorBidi" w:hAnsiTheme="majorBidi" w:cstheme="majorBidi"/>
          <w:sz w:val="24"/>
          <w:szCs w:val="24"/>
          <w:lang w:val="id-ID"/>
        </w:rPr>
        <w:t>). Skor yang diberikan untuk masing- masing respon adalah sebagai berikut:</w:t>
      </w:r>
    </w:p>
    <w:p w:rsidR="000B1922" w:rsidRDefault="000B1922" w:rsidP="001C7130">
      <w:pPr>
        <w:pStyle w:val="ListParagraph"/>
        <w:spacing w:after="0" w:line="480" w:lineRule="auto"/>
        <w:ind w:left="284" w:firstLine="567"/>
        <w:jc w:val="both"/>
        <w:rPr>
          <w:rFonts w:asciiTheme="majorBidi" w:hAnsiTheme="majorBidi" w:cstheme="majorBidi"/>
          <w:sz w:val="24"/>
          <w:szCs w:val="24"/>
          <w:lang w:val="id-ID"/>
        </w:rPr>
      </w:pPr>
    </w:p>
    <w:p w:rsidR="000B1922" w:rsidRDefault="000B1922" w:rsidP="001C7130">
      <w:pPr>
        <w:pStyle w:val="ListParagraph"/>
        <w:spacing w:after="0" w:line="480" w:lineRule="auto"/>
        <w:ind w:left="284" w:firstLine="567"/>
        <w:jc w:val="both"/>
        <w:rPr>
          <w:rFonts w:asciiTheme="majorBidi" w:hAnsiTheme="majorBidi" w:cstheme="majorBidi"/>
          <w:sz w:val="24"/>
          <w:szCs w:val="24"/>
          <w:lang w:val="id-ID"/>
        </w:rPr>
      </w:pPr>
    </w:p>
    <w:p w:rsidR="000B1922" w:rsidRDefault="000B1922" w:rsidP="001C7130">
      <w:pPr>
        <w:pStyle w:val="ListParagraph"/>
        <w:spacing w:after="0" w:line="480" w:lineRule="auto"/>
        <w:ind w:left="284" w:firstLine="567"/>
        <w:jc w:val="both"/>
        <w:rPr>
          <w:rFonts w:asciiTheme="majorBidi" w:hAnsiTheme="majorBidi" w:cstheme="majorBidi"/>
          <w:sz w:val="24"/>
          <w:szCs w:val="24"/>
          <w:lang w:val="id-ID"/>
        </w:rPr>
      </w:pPr>
    </w:p>
    <w:p w:rsidR="00056B12" w:rsidRPr="00056B12" w:rsidRDefault="00056B12" w:rsidP="00056B12">
      <w:pPr>
        <w:pStyle w:val="ListParagraph"/>
        <w:spacing w:after="0" w:line="480" w:lineRule="auto"/>
        <w:ind w:left="284"/>
        <w:jc w:val="both"/>
        <w:rPr>
          <w:rFonts w:asciiTheme="majorBidi" w:hAnsiTheme="majorBidi" w:cstheme="majorBidi"/>
          <w:b/>
          <w:bCs/>
          <w:sz w:val="24"/>
          <w:szCs w:val="24"/>
          <w:lang w:val="id-ID"/>
        </w:rPr>
      </w:pPr>
      <w:r w:rsidRPr="00056B12">
        <w:rPr>
          <w:rFonts w:asciiTheme="majorBidi" w:hAnsiTheme="majorBidi" w:cstheme="majorBidi"/>
          <w:b/>
          <w:bCs/>
          <w:sz w:val="24"/>
          <w:szCs w:val="24"/>
          <w:lang w:val="id-ID"/>
        </w:rPr>
        <w:lastRenderedPageBreak/>
        <w:t>Tabel 2.2</w:t>
      </w:r>
    </w:p>
    <w:p w:rsidR="001C7130" w:rsidRPr="000B1922" w:rsidRDefault="00056B12" w:rsidP="000B1922">
      <w:pPr>
        <w:pStyle w:val="ListParagraph"/>
        <w:spacing w:after="0" w:line="480" w:lineRule="auto"/>
        <w:ind w:left="284"/>
        <w:jc w:val="both"/>
        <w:rPr>
          <w:rFonts w:asciiTheme="majorBidi" w:hAnsiTheme="majorBidi" w:cstheme="majorBidi"/>
          <w:b/>
          <w:bCs/>
          <w:i/>
          <w:iCs/>
          <w:sz w:val="24"/>
          <w:szCs w:val="24"/>
          <w:lang w:val="id-ID"/>
        </w:rPr>
      </w:pPr>
      <w:r w:rsidRPr="00056B12">
        <w:rPr>
          <w:rFonts w:asciiTheme="majorBidi" w:hAnsiTheme="majorBidi" w:cstheme="majorBidi"/>
          <w:b/>
          <w:bCs/>
          <w:sz w:val="24"/>
          <w:szCs w:val="24"/>
          <w:lang w:val="id-ID"/>
        </w:rPr>
        <w:t>Tehnik Penskoran Angket</w:t>
      </w:r>
    </w:p>
    <w:tbl>
      <w:tblPr>
        <w:tblStyle w:val="TableGrid"/>
        <w:tblW w:w="0" w:type="auto"/>
        <w:tblInd w:w="717" w:type="dxa"/>
        <w:tblLook w:val="04A0"/>
      </w:tblPr>
      <w:tblGrid>
        <w:gridCol w:w="2376"/>
        <w:gridCol w:w="1134"/>
      </w:tblGrid>
      <w:tr w:rsidR="00056B12" w:rsidTr="00056B12">
        <w:tc>
          <w:tcPr>
            <w:tcW w:w="3510" w:type="dxa"/>
            <w:gridSpan w:val="2"/>
          </w:tcPr>
          <w:p w:rsidR="00056B12" w:rsidRPr="00056B12" w:rsidRDefault="00056B12" w:rsidP="000B1922">
            <w:pPr>
              <w:jc w:val="center"/>
              <w:rPr>
                <w:rFonts w:asciiTheme="majorBidi" w:hAnsiTheme="majorBidi" w:cstheme="majorBidi"/>
                <w:b/>
                <w:bCs/>
                <w:sz w:val="24"/>
                <w:szCs w:val="24"/>
                <w:lang w:val="id-ID"/>
              </w:rPr>
            </w:pPr>
            <w:r w:rsidRPr="00056B12">
              <w:rPr>
                <w:rFonts w:asciiTheme="majorBidi" w:hAnsiTheme="majorBidi" w:cstheme="majorBidi"/>
                <w:b/>
                <w:bCs/>
                <w:sz w:val="24"/>
                <w:szCs w:val="24"/>
                <w:lang w:val="id-ID"/>
              </w:rPr>
              <w:t>Pernyataan</w:t>
            </w:r>
          </w:p>
        </w:tc>
      </w:tr>
      <w:tr w:rsidR="00056B12" w:rsidTr="00056B12">
        <w:tc>
          <w:tcPr>
            <w:tcW w:w="2376" w:type="dxa"/>
          </w:tcPr>
          <w:p w:rsidR="00056B12" w:rsidRPr="00056B12" w:rsidRDefault="00056B12" w:rsidP="000B1922">
            <w:pPr>
              <w:jc w:val="center"/>
              <w:rPr>
                <w:rFonts w:asciiTheme="majorBidi" w:hAnsiTheme="majorBidi" w:cstheme="majorBidi"/>
                <w:b/>
                <w:bCs/>
                <w:sz w:val="24"/>
                <w:szCs w:val="24"/>
                <w:lang w:val="id-ID"/>
              </w:rPr>
            </w:pPr>
            <w:r w:rsidRPr="00056B12">
              <w:rPr>
                <w:rFonts w:asciiTheme="majorBidi" w:hAnsiTheme="majorBidi" w:cstheme="majorBidi"/>
                <w:b/>
                <w:bCs/>
                <w:sz w:val="24"/>
                <w:szCs w:val="24"/>
                <w:lang w:val="id-ID"/>
              </w:rPr>
              <w:t>Respon</w:t>
            </w:r>
          </w:p>
        </w:tc>
        <w:tc>
          <w:tcPr>
            <w:tcW w:w="1134" w:type="dxa"/>
          </w:tcPr>
          <w:p w:rsidR="00056B12" w:rsidRPr="00056B12" w:rsidRDefault="00056B12" w:rsidP="000B1922">
            <w:pPr>
              <w:jc w:val="center"/>
              <w:rPr>
                <w:rFonts w:asciiTheme="majorBidi" w:hAnsiTheme="majorBidi" w:cstheme="majorBidi"/>
                <w:b/>
                <w:bCs/>
                <w:sz w:val="24"/>
                <w:szCs w:val="24"/>
                <w:lang w:val="id-ID"/>
              </w:rPr>
            </w:pPr>
            <w:r w:rsidRPr="00056B12">
              <w:rPr>
                <w:rFonts w:asciiTheme="majorBidi" w:hAnsiTheme="majorBidi" w:cstheme="majorBidi"/>
                <w:b/>
                <w:bCs/>
                <w:sz w:val="24"/>
                <w:szCs w:val="24"/>
                <w:lang w:val="id-ID"/>
              </w:rPr>
              <w:t>Skor</w:t>
            </w:r>
          </w:p>
        </w:tc>
      </w:tr>
      <w:tr w:rsidR="00056B12" w:rsidTr="00056B12">
        <w:tc>
          <w:tcPr>
            <w:tcW w:w="2376" w:type="dxa"/>
          </w:tcPr>
          <w:p w:rsidR="00056B12" w:rsidRDefault="00056B12" w:rsidP="000B1922">
            <w:pPr>
              <w:jc w:val="center"/>
              <w:rPr>
                <w:rFonts w:asciiTheme="majorBidi" w:hAnsiTheme="majorBidi" w:cstheme="majorBidi"/>
                <w:sz w:val="24"/>
                <w:szCs w:val="24"/>
                <w:lang w:val="id-ID"/>
              </w:rPr>
            </w:pPr>
            <w:r>
              <w:rPr>
                <w:rFonts w:asciiTheme="majorBidi" w:hAnsiTheme="majorBidi" w:cstheme="majorBidi"/>
                <w:sz w:val="24"/>
                <w:szCs w:val="24"/>
                <w:lang w:val="id-ID"/>
              </w:rPr>
              <w:t>Sering</w:t>
            </w:r>
          </w:p>
        </w:tc>
        <w:tc>
          <w:tcPr>
            <w:tcW w:w="1134" w:type="dxa"/>
          </w:tcPr>
          <w:p w:rsidR="00056B12" w:rsidRDefault="00056B12" w:rsidP="000B1922">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056B12" w:rsidTr="00056B12">
        <w:tc>
          <w:tcPr>
            <w:tcW w:w="2376" w:type="dxa"/>
          </w:tcPr>
          <w:p w:rsidR="00056B12" w:rsidRDefault="00056B12" w:rsidP="000B1922">
            <w:pPr>
              <w:jc w:val="center"/>
              <w:rPr>
                <w:rFonts w:asciiTheme="majorBidi" w:hAnsiTheme="majorBidi" w:cstheme="majorBidi"/>
                <w:sz w:val="24"/>
                <w:szCs w:val="24"/>
                <w:lang w:val="id-ID"/>
              </w:rPr>
            </w:pPr>
            <w:r>
              <w:rPr>
                <w:rFonts w:asciiTheme="majorBidi" w:hAnsiTheme="majorBidi" w:cstheme="majorBidi"/>
                <w:sz w:val="24"/>
                <w:szCs w:val="24"/>
                <w:lang w:val="id-ID"/>
              </w:rPr>
              <w:t>Kadang- kadang</w:t>
            </w:r>
          </w:p>
        </w:tc>
        <w:tc>
          <w:tcPr>
            <w:tcW w:w="1134" w:type="dxa"/>
          </w:tcPr>
          <w:p w:rsidR="00056B12" w:rsidRDefault="00056B12" w:rsidP="000B1922">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056B12" w:rsidTr="00056B12">
        <w:tc>
          <w:tcPr>
            <w:tcW w:w="2376" w:type="dxa"/>
          </w:tcPr>
          <w:p w:rsidR="00056B12" w:rsidRDefault="00056B12" w:rsidP="000B1922">
            <w:pPr>
              <w:jc w:val="center"/>
              <w:rPr>
                <w:rFonts w:asciiTheme="majorBidi" w:hAnsiTheme="majorBidi" w:cstheme="majorBidi"/>
                <w:sz w:val="24"/>
                <w:szCs w:val="24"/>
                <w:lang w:val="id-ID"/>
              </w:rPr>
            </w:pPr>
            <w:r>
              <w:rPr>
                <w:rFonts w:asciiTheme="majorBidi" w:hAnsiTheme="majorBidi" w:cstheme="majorBidi"/>
                <w:sz w:val="24"/>
                <w:szCs w:val="24"/>
                <w:lang w:val="id-ID"/>
              </w:rPr>
              <w:t>Jarang</w:t>
            </w:r>
          </w:p>
        </w:tc>
        <w:tc>
          <w:tcPr>
            <w:tcW w:w="1134" w:type="dxa"/>
          </w:tcPr>
          <w:p w:rsidR="00056B12" w:rsidRDefault="00056B12" w:rsidP="000B1922">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r>
    </w:tbl>
    <w:p w:rsidR="00DE3C57" w:rsidRDefault="00DE3C57" w:rsidP="000E7578">
      <w:pPr>
        <w:spacing w:after="0" w:line="480" w:lineRule="auto"/>
        <w:ind w:left="284"/>
        <w:jc w:val="both"/>
        <w:rPr>
          <w:rFonts w:asciiTheme="majorBidi" w:hAnsiTheme="majorBidi" w:cstheme="majorBidi"/>
          <w:sz w:val="24"/>
          <w:szCs w:val="24"/>
          <w:lang w:val="id-ID"/>
        </w:rPr>
      </w:pPr>
    </w:p>
    <w:p w:rsidR="000E7578" w:rsidRDefault="000E7578" w:rsidP="000E7578">
      <w:pPr>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menentukan gaya belajar siswa apakah ( </w:t>
      </w:r>
      <w:r w:rsidRPr="000E7578">
        <w:rPr>
          <w:rFonts w:asciiTheme="majorBidi" w:hAnsiTheme="majorBidi" w:cstheme="majorBidi"/>
          <w:i/>
          <w:iCs/>
          <w:sz w:val="24"/>
          <w:szCs w:val="24"/>
          <w:lang w:val="id-ID"/>
        </w:rPr>
        <w:t>audio, visual, kinestetik</w:t>
      </w:r>
      <w:r>
        <w:rPr>
          <w:rFonts w:asciiTheme="majorBidi" w:hAnsiTheme="majorBidi" w:cstheme="majorBidi"/>
          <w:sz w:val="24"/>
          <w:szCs w:val="24"/>
          <w:lang w:val="id-ID"/>
        </w:rPr>
        <w:t xml:space="preserve">) pada respon sering skornya dikalikan 2, pada respon kadang- kadang dikalikan 1, dan untuk respon jarang dikali 0, sehingga jumlah skor yang paling banyak merupakan salah satu gaya belajar yang dimiliki siswa. </w:t>
      </w:r>
    </w:p>
    <w:p w:rsidR="000E7578" w:rsidRDefault="000E7578" w:rsidP="000E7578">
      <w:pPr>
        <w:spacing w:after="0" w:line="480" w:lineRule="auto"/>
        <w:ind w:left="284" w:firstLine="850"/>
        <w:jc w:val="both"/>
        <w:rPr>
          <w:rFonts w:asciiTheme="majorBidi" w:hAnsiTheme="majorBidi" w:cstheme="majorBidi"/>
          <w:sz w:val="24"/>
          <w:szCs w:val="24"/>
          <w:lang w:val="id-ID"/>
        </w:rPr>
      </w:pPr>
    </w:p>
    <w:p w:rsidR="00056B12" w:rsidRDefault="000E7578" w:rsidP="000E7578">
      <w:pPr>
        <w:pStyle w:val="ListParagraph"/>
        <w:numPr>
          <w:ilvl w:val="0"/>
          <w:numId w:val="1"/>
        </w:numPr>
        <w:spacing w:after="0" w:line="480" w:lineRule="auto"/>
        <w:ind w:left="426"/>
        <w:jc w:val="both"/>
        <w:rPr>
          <w:rFonts w:asciiTheme="majorBidi" w:hAnsiTheme="majorBidi" w:cstheme="majorBidi"/>
          <w:b/>
          <w:bCs/>
          <w:sz w:val="24"/>
          <w:szCs w:val="24"/>
          <w:lang w:val="id-ID"/>
        </w:rPr>
      </w:pPr>
      <w:r w:rsidRPr="000E7578">
        <w:rPr>
          <w:rFonts w:asciiTheme="majorBidi" w:hAnsiTheme="majorBidi" w:cstheme="majorBidi"/>
          <w:b/>
          <w:bCs/>
          <w:sz w:val="24"/>
          <w:szCs w:val="24"/>
          <w:lang w:val="id-ID"/>
        </w:rPr>
        <w:t>Tehnik Pengumpulan Data dan Instrumen Penelitian</w:t>
      </w:r>
    </w:p>
    <w:p w:rsidR="000E7578" w:rsidRDefault="000E7578" w:rsidP="000E7578">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Pengumpulan data merupakan tahapan yang amat penting dalam suatu penelitian, karena data- data yang dikumpulkan tersebut digunakan untuk menguji hipotesis yang telah dirumuskan.</w:t>
      </w:r>
    </w:p>
    <w:p w:rsidR="000E7578" w:rsidRDefault="000E7578" w:rsidP="000E7578">
      <w:pPr>
        <w:pStyle w:val="ListParagraph"/>
        <w:numPr>
          <w:ilvl w:val="0"/>
          <w:numId w:val="7"/>
        </w:numPr>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Tehik Pengumpulan Data</w:t>
      </w:r>
    </w:p>
    <w:p w:rsidR="000E7578" w:rsidRDefault="000E7578" w:rsidP="000E7578">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Tehnik pengumpulan data adalah cara yang digunakan oleh peneliti dalam mengumpulkan data penelitian.</w:t>
      </w:r>
      <w:r>
        <w:rPr>
          <w:rStyle w:val="FootnoteReference"/>
          <w:rFonts w:asciiTheme="majorBidi" w:hAnsiTheme="majorBidi" w:cstheme="majorBidi"/>
          <w:sz w:val="24"/>
          <w:szCs w:val="24"/>
          <w:lang w:val="id-ID"/>
        </w:rPr>
        <w:footnoteReference w:id="29"/>
      </w:r>
    </w:p>
    <w:p w:rsidR="000E7578" w:rsidRDefault="000E7578" w:rsidP="000E7578">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Tehnik pengumpulan data dalam penelitian ini menggunakantehnik angket dan dokumentasi.</w:t>
      </w:r>
    </w:p>
    <w:p w:rsidR="000E7578" w:rsidRDefault="000E7578" w:rsidP="000E7578">
      <w:pPr>
        <w:pStyle w:val="ListParagraph"/>
        <w:numPr>
          <w:ilvl w:val="0"/>
          <w:numId w:val="8"/>
        </w:numPr>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Angket</w:t>
      </w:r>
    </w:p>
    <w:p w:rsidR="000E7578" w:rsidRDefault="000E7578" w:rsidP="000E7578">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Angket atau kuesioner merupakan suatu tehnik atau cara menumpulkandata secara tidak langsung ( peneliti tidak bertanya- jawab </w:t>
      </w:r>
      <w:r>
        <w:rPr>
          <w:rFonts w:asciiTheme="majorBidi" w:hAnsiTheme="majorBidi" w:cstheme="majorBidi"/>
          <w:sz w:val="24"/>
          <w:szCs w:val="24"/>
          <w:lang w:val="id-ID"/>
        </w:rPr>
        <w:lastRenderedPageBreak/>
        <w:t>kepada respon</w:t>
      </w:r>
      <w:r w:rsidR="007013B3">
        <w:rPr>
          <w:rFonts w:asciiTheme="majorBidi" w:hAnsiTheme="majorBidi" w:cstheme="majorBidi"/>
          <w:sz w:val="24"/>
          <w:szCs w:val="24"/>
          <w:lang w:val="id-ID"/>
        </w:rPr>
        <w:t>d</w:t>
      </w:r>
      <w:r>
        <w:rPr>
          <w:rFonts w:asciiTheme="majorBidi" w:hAnsiTheme="majorBidi" w:cstheme="majorBidi"/>
          <w:sz w:val="24"/>
          <w:szCs w:val="24"/>
          <w:lang w:val="id-ID"/>
        </w:rPr>
        <w:t>en)</w:t>
      </w:r>
      <w:r w:rsidR="007013B3">
        <w:rPr>
          <w:rFonts w:asciiTheme="majorBidi" w:hAnsiTheme="majorBidi" w:cstheme="majorBidi"/>
          <w:sz w:val="24"/>
          <w:szCs w:val="24"/>
          <w:lang w:val="id-ID"/>
        </w:rPr>
        <w:t>. Instrumen atau alat pengumpul datanya disebut angket berisi sebuah pertanyaan atau pernyataan yang harus dijawab oleh responden.</w:t>
      </w:r>
      <w:r w:rsidR="007013B3">
        <w:rPr>
          <w:rStyle w:val="FootnoteReference"/>
          <w:rFonts w:asciiTheme="majorBidi" w:hAnsiTheme="majorBidi" w:cstheme="majorBidi"/>
          <w:sz w:val="24"/>
          <w:szCs w:val="24"/>
          <w:lang w:val="id-ID"/>
        </w:rPr>
        <w:footnoteReference w:id="30"/>
      </w:r>
    </w:p>
    <w:p w:rsidR="00C820A9" w:rsidRDefault="00C820A9" w:rsidP="000E7578">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Tehnik angket digunakan untuk mengetahui gaya belajar siswa apakah gaya belajarnya </w:t>
      </w:r>
      <w:r w:rsidRPr="00C820A9">
        <w:rPr>
          <w:rFonts w:asciiTheme="majorBidi" w:hAnsiTheme="majorBidi" w:cstheme="majorBidi"/>
          <w:i/>
          <w:iCs/>
          <w:sz w:val="24"/>
          <w:szCs w:val="24"/>
          <w:lang w:val="id-ID"/>
        </w:rPr>
        <w:t>audio, visual atau kinestetik</w:t>
      </w:r>
      <w:r>
        <w:rPr>
          <w:rFonts w:asciiTheme="majorBidi" w:hAnsiTheme="majorBidi" w:cstheme="majorBidi"/>
          <w:sz w:val="24"/>
          <w:szCs w:val="24"/>
          <w:lang w:val="id-ID"/>
        </w:rPr>
        <w:t>. Pada pelaksanaan penelitian, siswa diarahkan untuk mengisi angket tersebut berdasarkan keadaan diri mereka sebenarnya. Data yang diperoleh dari angket adalah skor gaya belajar siswa.</w:t>
      </w:r>
    </w:p>
    <w:p w:rsidR="00C820A9" w:rsidRDefault="00C820A9" w:rsidP="00C820A9">
      <w:pPr>
        <w:pStyle w:val="ListParagraph"/>
        <w:numPr>
          <w:ilvl w:val="0"/>
          <w:numId w:val="8"/>
        </w:numPr>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Dokumentasi</w:t>
      </w:r>
    </w:p>
    <w:p w:rsidR="00C820A9" w:rsidRDefault="00C820A9" w:rsidP="00C820A9">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dokumentasi , yaitu mencari data mengenai hal- hal atau variabel yang berupa catatan, transkrip, buku, surat kabar, majalah, prestasi, notulen rapat, leger, agenda, </w:t>
      </w:r>
      <w:r w:rsidR="0013115C">
        <w:rPr>
          <w:rFonts w:asciiTheme="majorBidi" w:hAnsiTheme="majorBidi" w:cstheme="majorBidi"/>
          <w:sz w:val="24"/>
          <w:szCs w:val="24"/>
          <w:lang w:val="id-ID"/>
        </w:rPr>
        <w:t>dan sebagainya.</w:t>
      </w:r>
      <w:r w:rsidR="0013115C">
        <w:rPr>
          <w:rStyle w:val="FootnoteReference"/>
          <w:rFonts w:asciiTheme="majorBidi" w:hAnsiTheme="majorBidi" w:cstheme="majorBidi"/>
          <w:sz w:val="24"/>
          <w:szCs w:val="24"/>
          <w:lang w:val="id-ID"/>
        </w:rPr>
        <w:footnoteReference w:id="31"/>
      </w:r>
      <w:r w:rsidR="0013115C">
        <w:rPr>
          <w:rFonts w:asciiTheme="majorBidi" w:hAnsiTheme="majorBidi" w:cstheme="majorBidi"/>
          <w:sz w:val="24"/>
          <w:szCs w:val="24"/>
          <w:lang w:val="id-ID"/>
        </w:rPr>
        <w:t xml:space="preserve"> Tehnik dokumentasi digunakan untuk mencari data prestasi belajar matematika siswa yang diperoleh dari guru matematika yang bersangkutan. Tehnik dokumentasi juga digunakan untuk memperoleh informasi jumlah siswa kelas VII di SMPN 3 Tugu Trenggalek.</w:t>
      </w:r>
    </w:p>
    <w:p w:rsidR="0013115C" w:rsidRDefault="0013115C" w:rsidP="0013115C">
      <w:pPr>
        <w:pStyle w:val="ListParagraph"/>
        <w:numPr>
          <w:ilvl w:val="0"/>
          <w:numId w:val="7"/>
        </w:numPr>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Instrumen Pebelitian</w:t>
      </w:r>
    </w:p>
    <w:p w:rsidR="0013115C" w:rsidRDefault="0013115C" w:rsidP="0013115C">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Instrumen penelitian adalah alat atau fasilitas yang digunakan oleh peneliti dalam mengumpulkan datapenelitian agar pekerjaannya menjadi lebih mudah dan baik, dalam arti lebih cermat, lengkap sistematis sehingga lebih </w:t>
      </w:r>
      <w:r>
        <w:rPr>
          <w:rFonts w:asciiTheme="majorBidi" w:hAnsiTheme="majorBidi" w:cstheme="majorBidi"/>
          <w:sz w:val="24"/>
          <w:szCs w:val="24"/>
          <w:lang w:val="id-ID"/>
        </w:rPr>
        <w:lastRenderedPageBreak/>
        <w:t>mudah diolah.</w:t>
      </w:r>
      <w:r>
        <w:rPr>
          <w:rStyle w:val="FootnoteReference"/>
          <w:rFonts w:asciiTheme="majorBidi" w:hAnsiTheme="majorBidi" w:cstheme="majorBidi"/>
          <w:sz w:val="24"/>
          <w:szCs w:val="24"/>
          <w:lang w:val="id-ID"/>
        </w:rPr>
        <w:footnoteReference w:id="32"/>
      </w:r>
      <w:r>
        <w:rPr>
          <w:rFonts w:asciiTheme="majorBidi" w:hAnsiTheme="majorBidi" w:cstheme="majorBidi"/>
          <w:sz w:val="24"/>
          <w:szCs w:val="24"/>
          <w:lang w:val="id-ID"/>
        </w:rPr>
        <w:t xml:space="preserve"> Instrumen yang digunakan dalam penelitian ini adalah pedoman angket dan pedoman dokumentasi.</w:t>
      </w:r>
    </w:p>
    <w:p w:rsidR="0013115C" w:rsidRDefault="0013115C" w:rsidP="0013115C">
      <w:pPr>
        <w:pStyle w:val="ListParagraph"/>
        <w:numPr>
          <w:ilvl w:val="0"/>
          <w:numId w:val="9"/>
        </w:numPr>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Pedoman Dokumentasi</w:t>
      </w:r>
    </w:p>
    <w:p w:rsidR="0013115C" w:rsidRDefault="0013115C" w:rsidP="0013115C">
      <w:pPr>
        <w:pStyle w:val="ListParagraph"/>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Alat bantu yang digunakan peneliti untuk mengumpulkan data- data dan arsip- arsip dokumentasi. Rincian mengenai pedoman dokumentasi disajikan dalam </w:t>
      </w:r>
      <w:r w:rsidRPr="0013115C">
        <w:rPr>
          <w:rFonts w:asciiTheme="majorBidi" w:hAnsiTheme="majorBidi" w:cstheme="majorBidi"/>
          <w:i/>
          <w:iCs/>
          <w:sz w:val="24"/>
          <w:szCs w:val="24"/>
          <w:lang w:val="id-ID"/>
        </w:rPr>
        <w:t>lampiran 2</w:t>
      </w:r>
      <w:r>
        <w:rPr>
          <w:rFonts w:asciiTheme="majorBidi" w:hAnsiTheme="majorBidi" w:cstheme="majorBidi"/>
          <w:sz w:val="24"/>
          <w:szCs w:val="24"/>
          <w:lang w:val="id-ID"/>
        </w:rPr>
        <w:t>.</w:t>
      </w:r>
    </w:p>
    <w:p w:rsidR="0013115C" w:rsidRDefault="009D61CD" w:rsidP="0013115C">
      <w:pPr>
        <w:pStyle w:val="ListParagraph"/>
        <w:numPr>
          <w:ilvl w:val="0"/>
          <w:numId w:val="9"/>
        </w:numPr>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Pedoman Angket</w:t>
      </w:r>
    </w:p>
    <w:p w:rsidR="009D61CD" w:rsidRDefault="009D61CD" w:rsidP="009D61CD">
      <w:pPr>
        <w:pStyle w:val="ListParagraph"/>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Alat bantu berupa pernyataan yang harus dijawab oleh responden yang digunakan untuk menentukan gaya belajar (</w:t>
      </w:r>
      <w:r w:rsidRPr="009D61CD">
        <w:rPr>
          <w:rFonts w:asciiTheme="majorBidi" w:hAnsiTheme="majorBidi" w:cstheme="majorBidi"/>
          <w:i/>
          <w:iCs/>
          <w:sz w:val="24"/>
          <w:szCs w:val="24"/>
          <w:lang w:val="id-ID"/>
        </w:rPr>
        <w:t>audio, visual, kinestetik</w:t>
      </w:r>
      <w:r>
        <w:rPr>
          <w:rFonts w:asciiTheme="majorBidi" w:hAnsiTheme="majorBidi" w:cstheme="majorBidi"/>
          <w:sz w:val="24"/>
          <w:szCs w:val="24"/>
          <w:lang w:val="id-ID"/>
        </w:rPr>
        <w:t xml:space="preserve">). Angket gaya belajar terdapat dalam </w:t>
      </w:r>
      <w:r w:rsidRPr="009D61CD">
        <w:rPr>
          <w:rFonts w:asciiTheme="majorBidi" w:hAnsiTheme="majorBidi" w:cstheme="majorBidi"/>
          <w:i/>
          <w:iCs/>
          <w:sz w:val="24"/>
          <w:szCs w:val="24"/>
          <w:lang w:val="id-ID"/>
        </w:rPr>
        <w:t>lampiran 3</w:t>
      </w:r>
    </w:p>
    <w:p w:rsidR="009D61CD" w:rsidRDefault="009D61CD" w:rsidP="009D61CD">
      <w:pPr>
        <w:pStyle w:val="ListParagraph"/>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Instrumen angket merupakan instrumen utama dalam penelitian ini. Mengingat data penelitian merupakan aspek yang penting dalam penelitian, maka instrumen atau alat yang digunakan mengukur harus terpercaya. Oleh karena itu sebelum digunakan untuk mengambil data angket harus memenuhi dua persyaratran penting yaitu validdan reliabel.</w:t>
      </w:r>
    </w:p>
    <w:p w:rsidR="009D61CD" w:rsidRDefault="009D61CD" w:rsidP="009D61CD">
      <w:pPr>
        <w:pStyle w:val="ListParagraph"/>
        <w:numPr>
          <w:ilvl w:val="0"/>
          <w:numId w:val="10"/>
        </w:numPr>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Validitas instrumen</w:t>
      </w:r>
    </w:p>
    <w:p w:rsidR="009D61CD" w:rsidRDefault="009D61CD" w:rsidP="009D61CD">
      <w:pPr>
        <w:pStyle w:val="ListParagraph"/>
        <w:spacing w:after="0" w:line="480" w:lineRule="auto"/>
        <w:ind w:left="426" w:firstLine="425"/>
        <w:jc w:val="both"/>
        <w:rPr>
          <w:rFonts w:asciiTheme="majorBidi" w:hAnsiTheme="majorBidi" w:cstheme="majorBidi"/>
          <w:sz w:val="24"/>
          <w:szCs w:val="24"/>
          <w:lang w:val="id-ID"/>
        </w:rPr>
      </w:pPr>
      <w:r>
        <w:rPr>
          <w:rFonts w:asciiTheme="majorBidi" w:hAnsiTheme="majorBidi" w:cstheme="majorBidi"/>
          <w:sz w:val="24"/>
          <w:szCs w:val="24"/>
          <w:lang w:val="id-ID"/>
        </w:rPr>
        <w:t>Secara mendasar, validitas adalah suatu ukuran yang menunjukkan tingkat- tingkat kevalidan atau keshahihan.</w:t>
      </w:r>
      <w:r>
        <w:rPr>
          <w:rStyle w:val="FootnoteReference"/>
          <w:rFonts w:asciiTheme="majorBidi" w:hAnsiTheme="majorBidi" w:cstheme="majorBidi"/>
          <w:sz w:val="24"/>
          <w:szCs w:val="24"/>
          <w:lang w:val="id-ID"/>
        </w:rPr>
        <w:footnoteReference w:id="33"/>
      </w:r>
      <w:r>
        <w:rPr>
          <w:rFonts w:asciiTheme="majorBidi" w:hAnsiTheme="majorBidi" w:cstheme="majorBidi"/>
          <w:sz w:val="24"/>
          <w:szCs w:val="24"/>
          <w:lang w:val="id-ID"/>
        </w:rPr>
        <w:t xml:space="preserve"> Untuk instrumen yang berbentuk tes pengujian validitas dapat dilakukan dengan membandingkan isi instrumen terhadap materi pelajran yang telah diajarkan. Untuk menghitung validitas suatu butir soal yang diberikan, digunakan rumus </w:t>
      </w:r>
      <w:r w:rsidRPr="009D61CD">
        <w:rPr>
          <w:rFonts w:asciiTheme="majorBidi" w:hAnsiTheme="majorBidi" w:cstheme="majorBidi"/>
          <w:i/>
          <w:iCs/>
          <w:sz w:val="24"/>
          <w:szCs w:val="24"/>
          <w:lang w:val="id-ID"/>
        </w:rPr>
        <w:t>Pearson Product Moment</w:t>
      </w:r>
      <w:r>
        <w:rPr>
          <w:rFonts w:asciiTheme="majorBidi" w:hAnsiTheme="majorBidi" w:cstheme="majorBidi"/>
          <w:sz w:val="24"/>
          <w:szCs w:val="24"/>
          <w:lang w:val="id-ID"/>
        </w:rPr>
        <w:t>, yaitu sebagai berikut:</w:t>
      </w:r>
    </w:p>
    <w:p w:rsidR="009D61CD" w:rsidRDefault="00736B48" w:rsidP="009D61CD">
      <w:pPr>
        <w:pStyle w:val="ListParagraph"/>
        <w:spacing w:after="0" w:line="480" w:lineRule="auto"/>
        <w:ind w:left="426" w:firstLine="425"/>
        <w:jc w:val="both"/>
        <w:rPr>
          <w:rFonts w:asciiTheme="majorBidi" w:hAnsiTheme="majorBidi" w:cstheme="majorBidi"/>
          <w:i/>
          <w:iCs/>
          <w:sz w:val="24"/>
          <w:szCs w:val="24"/>
          <w:lang w:val="id-ID"/>
        </w:rPr>
      </w:pPr>
      <w:r>
        <w:rPr>
          <w:rFonts w:asciiTheme="majorBidi" w:hAnsiTheme="majorBidi" w:cstheme="majorBidi"/>
          <w:sz w:val="24"/>
          <w:szCs w:val="24"/>
          <w:lang w:val="id-ID"/>
        </w:rPr>
        <w:lastRenderedPageBreak/>
        <w:t xml:space="preserve">Rumus </w:t>
      </w:r>
      <w:r w:rsidRPr="00736B48">
        <w:rPr>
          <w:rFonts w:asciiTheme="majorBidi" w:hAnsiTheme="majorBidi" w:cstheme="majorBidi"/>
          <w:i/>
          <w:iCs/>
          <w:sz w:val="24"/>
          <w:szCs w:val="24"/>
          <w:lang w:val="id-ID"/>
        </w:rPr>
        <w:t>Pearson Product Moment</w:t>
      </w:r>
      <w:r>
        <w:rPr>
          <w:rStyle w:val="FootnoteReference"/>
          <w:rFonts w:asciiTheme="majorBidi" w:hAnsiTheme="majorBidi" w:cstheme="majorBidi"/>
          <w:i/>
          <w:iCs/>
          <w:sz w:val="24"/>
          <w:szCs w:val="24"/>
          <w:lang w:val="id-ID"/>
        </w:rPr>
        <w:footnoteReference w:id="34"/>
      </w:r>
    </w:p>
    <w:p w:rsidR="00736B48" w:rsidRPr="00736B48" w:rsidRDefault="00457F75" w:rsidP="00736B48">
      <w:pPr>
        <w:pStyle w:val="ListParagraph"/>
        <w:spacing w:after="0" w:line="480" w:lineRule="auto"/>
        <w:ind w:left="426" w:firstLine="425"/>
        <w:jc w:val="both"/>
        <w:rPr>
          <w:rFonts w:asciiTheme="majorBidi" w:hAnsiTheme="majorBidi" w:cstheme="majorBidi"/>
          <w:sz w:val="24"/>
          <w:szCs w:val="24"/>
          <w:lang w:val="id-ID"/>
        </w:rPr>
      </w:pPr>
      <m:oMathPara>
        <m:oMathParaPr>
          <m:jc m:val="left"/>
        </m:oMathParaP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r</m:t>
              </m:r>
            </m:e>
            <m:sub>
              <m:r>
                <w:rPr>
                  <w:rFonts w:ascii="Cambria Math" w:hAnsi="Cambria Math" w:cstheme="majorBidi"/>
                  <w:sz w:val="24"/>
                  <w:szCs w:val="24"/>
                  <w:lang w:val="id-ID"/>
                </w:rPr>
                <m:t>hitung</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r>
                <w:rPr>
                  <w:rFonts w:ascii="Cambria Math" w:hAnsi="Cambria Math" w:cstheme="majorBidi"/>
                  <w:sz w:val="24"/>
                  <w:szCs w:val="24"/>
                  <w:lang w:val="id-ID"/>
                </w:rPr>
                <m:t xml:space="preserve">n .  </m:t>
              </m:r>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XY</m:t>
                      </m:r>
                    </m:e>
                  </m:nary>
                </m:e>
              </m:d>
              <m:r>
                <w:rPr>
                  <w:rFonts w:ascii="Cambria Math" w:hAnsi="Cambria Math" w:cstheme="majorBidi"/>
                  <w:sz w:val="24"/>
                  <w:szCs w:val="24"/>
                  <w:lang w:val="id-ID"/>
                </w:rPr>
                <m:t>-</m:t>
              </m:r>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m:t>
                      </m:r>
                    </m:e>
                  </m:nary>
                </m:e>
              </m:d>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Y</m:t>
                      </m:r>
                    </m:e>
                  </m:nary>
                </m:e>
              </m:d>
            </m:num>
            <m:den>
              <m:rad>
                <m:radPr>
                  <m:degHide m:val="on"/>
                  <m:ctrlPr>
                    <w:rPr>
                      <w:rFonts w:ascii="Cambria Math" w:hAnsi="Cambria Math" w:cstheme="majorBidi"/>
                      <w:i/>
                      <w:sz w:val="24"/>
                      <w:szCs w:val="24"/>
                      <w:lang w:val="id-ID"/>
                    </w:rPr>
                  </m:ctrlPr>
                </m:radPr>
                <m:deg/>
                <m:e>
                  <m:d>
                    <m:dPr>
                      <m:begChr m:val="{"/>
                      <m:endChr m:val="}"/>
                      <m:ctrlPr>
                        <w:rPr>
                          <w:rFonts w:ascii="Cambria Math" w:hAnsi="Cambria Math" w:cstheme="majorBidi"/>
                          <w:i/>
                          <w:sz w:val="24"/>
                          <w:szCs w:val="24"/>
                          <w:lang w:val="id-ID"/>
                        </w:rPr>
                      </m:ctrlPr>
                    </m:dPr>
                    <m:e>
                      <m:r>
                        <w:rPr>
                          <w:rFonts w:ascii="Cambria Math" w:hAnsi="Cambria Math" w:cstheme="majorBidi"/>
                          <w:sz w:val="24"/>
                          <w:szCs w:val="24"/>
                          <w:lang w:val="id-ID"/>
                        </w:rPr>
                        <m:t xml:space="preserve">n .  </m:t>
                      </m:r>
                      <m:nary>
                        <m:naryPr>
                          <m:chr m:val="∑"/>
                          <m:limLoc m:val="undOvr"/>
                          <m:subHide m:val="on"/>
                          <m:supHide m:val="on"/>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X</m:t>
                              </m:r>
                            </m:e>
                            <m:sup>
                              <m:r>
                                <w:rPr>
                                  <w:rFonts w:ascii="Cambria Math" w:hAnsi="Cambria Math" w:cstheme="majorBidi"/>
                                  <w:sz w:val="24"/>
                                  <w:szCs w:val="24"/>
                                  <w:lang w:val="id-ID"/>
                                </w:rPr>
                                <m:t>2</m:t>
                              </m:r>
                            </m:sup>
                          </m:sSup>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m:t>
                                      </m:r>
                                    </m:e>
                                  </m:nary>
                                </m:e>
                              </m:d>
                            </m:e>
                            <m:sup>
                              <m:r>
                                <w:rPr>
                                  <w:rFonts w:ascii="Cambria Math" w:hAnsi="Cambria Math" w:cstheme="majorBidi"/>
                                  <w:sz w:val="24"/>
                                  <w:szCs w:val="24"/>
                                  <w:lang w:val="id-ID"/>
                                </w:rPr>
                                <m:t>2</m:t>
                              </m:r>
                            </m:sup>
                          </m:sSup>
                        </m:e>
                      </m:nary>
                    </m:e>
                  </m:d>
                </m:e>
              </m:rad>
              <m:r>
                <w:rPr>
                  <w:rFonts w:ascii="Cambria Math" w:hAnsi="Cambria Math" w:cstheme="majorBidi"/>
                  <w:sz w:val="24"/>
                  <w:szCs w:val="24"/>
                  <w:lang w:val="id-ID"/>
                </w:rPr>
                <m:t xml:space="preserve">. </m:t>
              </m:r>
              <m:d>
                <m:dPr>
                  <m:begChr m:val="{"/>
                  <m:endChr m:val="}"/>
                  <m:ctrlPr>
                    <w:rPr>
                      <w:rFonts w:ascii="Cambria Math" w:hAnsi="Cambria Math" w:cstheme="majorBidi"/>
                      <w:i/>
                      <w:sz w:val="24"/>
                      <w:szCs w:val="24"/>
                      <w:lang w:val="id-ID"/>
                    </w:rPr>
                  </m:ctrlPr>
                </m:dPr>
                <m:e>
                  <m:r>
                    <w:rPr>
                      <w:rFonts w:ascii="Cambria Math" w:hAnsi="Cambria Math" w:cstheme="majorBidi"/>
                      <w:sz w:val="24"/>
                      <w:szCs w:val="24"/>
                      <w:lang w:val="id-ID"/>
                    </w:rPr>
                    <m:t>n.</m:t>
                  </m:r>
                  <m:nary>
                    <m:naryPr>
                      <m:chr m:val="∑"/>
                      <m:limLoc m:val="undOvr"/>
                      <m:subHide m:val="on"/>
                      <m:supHide m:val="on"/>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e>
                  </m:nary>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Y</m:t>
                              </m:r>
                            </m:e>
                          </m:nary>
                        </m:e>
                      </m:d>
                    </m:e>
                    <m:sup>
                      <m:r>
                        <w:rPr>
                          <w:rFonts w:ascii="Cambria Math" w:hAnsi="Cambria Math" w:cstheme="majorBidi"/>
                          <w:sz w:val="24"/>
                          <w:szCs w:val="24"/>
                          <w:lang w:val="id-ID"/>
                        </w:rPr>
                        <m:t>2</m:t>
                      </m:r>
                    </m:sup>
                  </m:sSup>
                </m:e>
              </m:d>
            </m:den>
          </m:f>
        </m:oMath>
      </m:oMathPara>
    </w:p>
    <w:p w:rsidR="009D61CD" w:rsidRDefault="00736B48" w:rsidP="00736B48">
      <w:pPr>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Keterangan :</w:t>
      </w:r>
    </w:p>
    <w:p w:rsidR="00736B48" w:rsidRDefault="00736B48" w:rsidP="00736B48">
      <w:pPr>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r</w:t>
      </w:r>
      <w:r>
        <w:rPr>
          <w:rFonts w:asciiTheme="majorBidi" w:hAnsiTheme="majorBidi" w:cstheme="majorBidi"/>
          <w:sz w:val="24"/>
          <w:szCs w:val="24"/>
          <w:vertAlign w:val="subscript"/>
          <w:lang w:val="id-ID"/>
        </w:rPr>
        <w:t>hitung</w:t>
      </w:r>
      <w:r>
        <w:rPr>
          <w:rFonts w:asciiTheme="majorBidi" w:hAnsiTheme="majorBidi" w:cstheme="majorBidi"/>
          <w:sz w:val="24"/>
          <w:szCs w:val="24"/>
          <w:lang w:val="id-ID"/>
        </w:rPr>
        <w:t xml:space="preserve">  = </w:t>
      </w:r>
      <w:r w:rsidR="006F1A17">
        <w:rPr>
          <w:rFonts w:asciiTheme="majorBidi" w:hAnsiTheme="majorBidi" w:cstheme="majorBidi"/>
          <w:sz w:val="24"/>
          <w:szCs w:val="24"/>
          <w:lang w:val="id-ID"/>
        </w:rPr>
        <w:t>Koefesien korelasi</w:t>
      </w:r>
    </w:p>
    <w:p w:rsidR="006F1A17" w:rsidRDefault="00457F75" w:rsidP="006F1A17">
      <w:pPr>
        <w:spacing w:after="0" w:line="480" w:lineRule="auto"/>
        <w:ind w:left="426"/>
        <w:jc w:val="both"/>
        <w:rPr>
          <w:rFonts w:asciiTheme="majorBidi" w:eastAsiaTheme="minorEastAsia" w:hAnsiTheme="majorBidi" w:cstheme="majorBidi"/>
          <w:sz w:val="24"/>
          <w:szCs w:val="24"/>
          <w:lang w:val="id-ID"/>
        </w:rPr>
      </w:pPr>
      <m:oMath>
        <m:nary>
          <m:naryPr>
            <m:chr m:val="∑"/>
            <m:limLoc m:val="undOvr"/>
            <m:subHide m:val="on"/>
            <m:supHide m:val="on"/>
            <m:ctrlPr>
              <w:rPr>
                <w:rFonts w:ascii="Cambria Math" w:hAnsi="Cambria Math" w:cstheme="majorBidi"/>
                <w:i/>
                <w:sz w:val="24"/>
                <w:szCs w:val="24"/>
                <w:lang w:val="id-ID"/>
              </w:rPr>
            </m:ctrlPr>
          </m:naryPr>
          <m:sub/>
          <m:sup/>
          <m:e>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i</m:t>
                </m:r>
              </m:sub>
            </m:sSub>
          </m:e>
        </m:nary>
        <m:r>
          <w:rPr>
            <w:rFonts w:ascii="Cambria Math" w:hAnsi="Cambria Math" w:cstheme="majorBidi"/>
            <w:sz w:val="24"/>
            <w:szCs w:val="24"/>
            <w:lang w:val="id-ID"/>
          </w:rPr>
          <m:t xml:space="preserve">  = </m:t>
        </m:r>
      </m:oMath>
      <w:r w:rsidR="006F1A17">
        <w:rPr>
          <w:rFonts w:asciiTheme="majorBidi" w:eastAsiaTheme="minorEastAsia" w:hAnsiTheme="majorBidi" w:cstheme="majorBidi"/>
          <w:sz w:val="24"/>
          <w:szCs w:val="24"/>
          <w:lang w:val="id-ID"/>
        </w:rPr>
        <w:t xml:space="preserve">  jumlah skor item</w:t>
      </w:r>
    </w:p>
    <w:p w:rsidR="006F1A17" w:rsidRDefault="00457F75" w:rsidP="006F1A17">
      <w:pPr>
        <w:spacing w:after="0" w:line="480" w:lineRule="auto"/>
        <w:ind w:left="426"/>
        <w:jc w:val="both"/>
        <w:rPr>
          <w:rFonts w:asciiTheme="majorBidi" w:eastAsiaTheme="minorEastAsia" w:hAnsiTheme="majorBidi" w:cstheme="majorBidi"/>
          <w:sz w:val="24"/>
          <w:szCs w:val="24"/>
          <w:lang w:val="id-ID"/>
        </w:rPr>
      </w:pPr>
      <m:oMath>
        <m:nary>
          <m:naryPr>
            <m:chr m:val="∑"/>
            <m:limLoc m:val="undOvr"/>
            <m:subHide m:val="on"/>
            <m:supHide m:val="on"/>
            <m:ctrlPr>
              <w:rPr>
                <w:rFonts w:ascii="Cambria Math" w:hAnsi="Cambria Math" w:cstheme="majorBidi"/>
                <w:i/>
                <w:sz w:val="24"/>
                <w:szCs w:val="24"/>
                <w:lang w:val="id-ID"/>
              </w:rPr>
            </m:ctrlPr>
          </m:naryPr>
          <m:sub/>
          <m:sup/>
          <m:e>
            <m:sSub>
              <m:sSubPr>
                <m:ctrlPr>
                  <w:rPr>
                    <w:rFonts w:ascii="Cambria Math" w:hAnsi="Cambria Math" w:cstheme="majorBidi"/>
                    <w:i/>
                    <w:sz w:val="24"/>
                    <w:szCs w:val="24"/>
                    <w:lang w:val="id-ID"/>
                  </w:rPr>
                </m:ctrlPr>
              </m:sSubPr>
              <m:e>
                <m:r>
                  <w:rPr>
                    <w:rFonts w:ascii="Cambria Math" w:hAnsi="Cambria Math" w:cstheme="majorBidi"/>
                    <w:sz w:val="24"/>
                    <w:szCs w:val="24"/>
                    <w:lang w:val="id-ID"/>
                  </w:rPr>
                  <m:t>Y</m:t>
                </m:r>
              </m:e>
              <m:sub>
                <m:r>
                  <w:rPr>
                    <w:rFonts w:ascii="Cambria Math" w:hAnsi="Cambria Math" w:cstheme="majorBidi"/>
                    <w:sz w:val="24"/>
                    <w:szCs w:val="24"/>
                    <w:lang w:val="id-ID"/>
                  </w:rPr>
                  <m:t>i</m:t>
                </m:r>
              </m:sub>
            </m:sSub>
          </m:e>
        </m:nary>
      </m:oMath>
      <w:r w:rsidR="006F1A17">
        <w:rPr>
          <w:rFonts w:asciiTheme="majorBidi" w:eastAsiaTheme="minorEastAsia" w:hAnsiTheme="majorBidi" w:cstheme="majorBidi"/>
          <w:sz w:val="24"/>
          <w:szCs w:val="24"/>
          <w:lang w:val="id-ID"/>
        </w:rPr>
        <w:t xml:space="preserve">    = jumlah skor total (seluruh item)</w:t>
      </w:r>
    </w:p>
    <w:p w:rsidR="006F1A17" w:rsidRDefault="006F1A17" w:rsidP="006F1A17">
      <w:pPr>
        <w:spacing w:after="0" w:line="480" w:lineRule="auto"/>
        <w:ind w:left="426"/>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 xml:space="preserve">n       = </m:t>
        </m:r>
      </m:oMath>
      <w:r>
        <w:rPr>
          <w:rFonts w:asciiTheme="majorBidi" w:eastAsiaTheme="minorEastAsia" w:hAnsiTheme="majorBidi" w:cstheme="majorBidi"/>
          <w:sz w:val="24"/>
          <w:szCs w:val="24"/>
          <w:lang w:val="id-ID"/>
        </w:rPr>
        <w:t>jumlah responden</w:t>
      </w:r>
    </w:p>
    <w:p w:rsidR="006F1A17" w:rsidRDefault="006F1A17" w:rsidP="006F1A17">
      <w:pPr>
        <w:spacing w:after="0" w:line="480" w:lineRule="auto"/>
        <w:ind w:left="284" w:firstLine="850"/>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Hasil perhitungan r</w:t>
      </w:r>
      <w:r>
        <w:rPr>
          <w:rFonts w:asciiTheme="majorBidi" w:eastAsiaTheme="minorEastAsia" w:hAnsiTheme="majorBidi" w:cstheme="majorBidi"/>
          <w:iCs/>
          <w:sz w:val="24"/>
          <w:szCs w:val="24"/>
          <w:vertAlign w:val="subscript"/>
          <w:lang w:val="id-ID"/>
        </w:rPr>
        <w:t>xy</w:t>
      </w:r>
      <w:r>
        <w:rPr>
          <w:rFonts w:asciiTheme="majorBidi" w:eastAsiaTheme="minorEastAsia" w:hAnsiTheme="majorBidi" w:cstheme="majorBidi"/>
          <w:iCs/>
          <w:sz w:val="24"/>
          <w:szCs w:val="24"/>
          <w:lang w:val="id-ID"/>
        </w:rPr>
        <w:t xml:space="preserve"> pada tabel kritis r product moment dengan taraf signifikan 5%. Jika r</w:t>
      </w:r>
      <w:r>
        <w:rPr>
          <w:rFonts w:asciiTheme="majorBidi" w:eastAsiaTheme="minorEastAsia" w:hAnsiTheme="majorBidi" w:cstheme="majorBidi"/>
          <w:iCs/>
          <w:sz w:val="24"/>
          <w:szCs w:val="24"/>
          <w:vertAlign w:val="subscript"/>
          <w:lang w:val="id-ID"/>
        </w:rPr>
        <w:t xml:space="preserve">hitung </w:t>
      </w:r>
      <w:r>
        <w:rPr>
          <w:rFonts w:asciiTheme="majorBidi" w:eastAsiaTheme="minorEastAsia" w:hAnsiTheme="majorBidi" w:cstheme="majorBidi"/>
          <w:iCs/>
          <w:sz w:val="24"/>
          <w:szCs w:val="24"/>
          <w:lang w:val="id-ID"/>
        </w:rPr>
        <w:t>&lt; r</w:t>
      </w:r>
      <w:r>
        <w:rPr>
          <w:rFonts w:asciiTheme="majorBidi" w:eastAsiaTheme="minorEastAsia" w:hAnsiTheme="majorBidi" w:cstheme="majorBidi"/>
          <w:iCs/>
          <w:sz w:val="24"/>
          <w:szCs w:val="24"/>
          <w:vertAlign w:val="subscript"/>
          <w:lang w:val="id-ID"/>
        </w:rPr>
        <w:t>tabel</w:t>
      </w:r>
      <w:r>
        <w:rPr>
          <w:rFonts w:asciiTheme="majorBidi" w:eastAsiaTheme="minorEastAsia" w:hAnsiTheme="majorBidi" w:cstheme="majorBidi"/>
          <w:iCs/>
          <w:sz w:val="24"/>
          <w:szCs w:val="24"/>
          <w:lang w:val="id-ID"/>
        </w:rPr>
        <w:t xml:space="preserve"> maka item tersebut valid dan jika r</w:t>
      </w:r>
      <w:r>
        <w:rPr>
          <w:rFonts w:asciiTheme="majorBidi" w:eastAsiaTheme="minorEastAsia" w:hAnsiTheme="majorBidi" w:cstheme="majorBidi"/>
          <w:iCs/>
          <w:sz w:val="24"/>
          <w:szCs w:val="24"/>
          <w:vertAlign w:val="subscript"/>
          <w:lang w:val="id-ID"/>
        </w:rPr>
        <w:t xml:space="preserve">hitung </w:t>
      </w:r>
      <w:r>
        <w:rPr>
          <w:rFonts w:asciiTheme="majorBidi" w:eastAsiaTheme="minorEastAsia" w:hAnsiTheme="majorBidi" w:cstheme="majorBidi"/>
          <w:iCs/>
          <w:sz w:val="24"/>
          <w:szCs w:val="24"/>
          <w:lang w:val="id-ID"/>
        </w:rPr>
        <w:t>&gt; r</w:t>
      </w:r>
      <w:r>
        <w:rPr>
          <w:rFonts w:asciiTheme="majorBidi" w:eastAsiaTheme="minorEastAsia" w:hAnsiTheme="majorBidi" w:cstheme="majorBidi"/>
          <w:iCs/>
          <w:sz w:val="24"/>
          <w:szCs w:val="24"/>
          <w:vertAlign w:val="subscript"/>
          <w:lang w:val="id-ID"/>
        </w:rPr>
        <w:t>tabel</w:t>
      </w:r>
      <w:r>
        <w:rPr>
          <w:rFonts w:asciiTheme="majorBidi" w:eastAsiaTheme="minorEastAsia" w:hAnsiTheme="majorBidi" w:cstheme="majorBidi"/>
          <w:iCs/>
          <w:sz w:val="24"/>
          <w:szCs w:val="24"/>
          <w:lang w:val="id-ID"/>
        </w:rPr>
        <w:t xml:space="preserve"> maka item tersebuttidak valid.</w:t>
      </w:r>
      <w:r>
        <w:rPr>
          <w:rStyle w:val="FootnoteReference"/>
          <w:rFonts w:asciiTheme="majorBidi" w:eastAsiaTheme="minorEastAsia" w:hAnsiTheme="majorBidi" w:cstheme="majorBidi"/>
          <w:iCs/>
          <w:sz w:val="24"/>
          <w:szCs w:val="24"/>
          <w:lang w:val="id-ID"/>
        </w:rPr>
        <w:footnoteReference w:id="35"/>
      </w:r>
    </w:p>
    <w:p w:rsidR="00195DCB" w:rsidRDefault="00195DCB" w:rsidP="00195DCB">
      <w:pPr>
        <w:spacing w:after="0" w:line="480" w:lineRule="auto"/>
        <w:ind w:left="284" w:firstLine="142"/>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2). Reliabilitas Instrumen</w:t>
      </w:r>
    </w:p>
    <w:p w:rsidR="00195DCB" w:rsidRDefault="00195DCB" w:rsidP="00195DCB">
      <w:pPr>
        <w:spacing w:after="0" w:line="480" w:lineRule="auto"/>
        <w:ind w:left="284" w:firstLine="850"/>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Reliabilitas menunjuk pada suatu pengertian bahwa sesuatu instrumen cukup dapat dipercaya untuk digunakan sebagai alat pengumpul data karena instrumen tersebut sudah baik.</w:t>
      </w:r>
      <w:r>
        <w:rPr>
          <w:rStyle w:val="FootnoteReference"/>
          <w:rFonts w:asciiTheme="majorBidi" w:eastAsiaTheme="minorEastAsia" w:hAnsiTheme="majorBidi" w:cstheme="majorBidi"/>
          <w:iCs/>
          <w:sz w:val="24"/>
          <w:szCs w:val="24"/>
          <w:lang w:val="id-ID"/>
        </w:rPr>
        <w:footnoteReference w:id="36"/>
      </w:r>
      <w:r>
        <w:rPr>
          <w:rFonts w:asciiTheme="majorBidi" w:eastAsiaTheme="minorEastAsia" w:hAnsiTheme="majorBidi" w:cstheme="majorBidi"/>
          <w:iCs/>
          <w:sz w:val="24"/>
          <w:szCs w:val="24"/>
          <w:lang w:val="id-ID"/>
        </w:rPr>
        <w:t xml:space="preserve"> Reliabel artinya dapat dipercaya, jadi dapat diandalkan.</w:t>
      </w:r>
      <w:r>
        <w:rPr>
          <w:rStyle w:val="FootnoteReference"/>
          <w:rFonts w:asciiTheme="majorBidi" w:eastAsiaTheme="minorEastAsia" w:hAnsiTheme="majorBidi" w:cstheme="majorBidi"/>
          <w:iCs/>
          <w:sz w:val="24"/>
          <w:szCs w:val="24"/>
          <w:lang w:val="id-ID"/>
        </w:rPr>
        <w:footnoteReference w:id="37"/>
      </w:r>
      <w:r>
        <w:rPr>
          <w:rFonts w:asciiTheme="majorBidi" w:eastAsiaTheme="minorEastAsia" w:hAnsiTheme="majorBidi" w:cstheme="majorBidi"/>
          <w:iCs/>
          <w:sz w:val="24"/>
          <w:szCs w:val="24"/>
          <w:lang w:val="id-ID"/>
        </w:rPr>
        <w:t xml:space="preserve"> Suatu instrumen yang sudah dapat dipercaya, yang reliabel akan menghasilkan data yang reliabel pula. Pengujian reliabilitas yang dilakukan dengan menggunakan rumus </w:t>
      </w:r>
      <w:r w:rsidRPr="00195DCB">
        <w:rPr>
          <w:rFonts w:asciiTheme="majorBidi" w:eastAsiaTheme="minorEastAsia" w:hAnsiTheme="majorBidi" w:cstheme="majorBidi"/>
          <w:i/>
          <w:sz w:val="24"/>
          <w:szCs w:val="24"/>
          <w:lang w:val="id-ID"/>
        </w:rPr>
        <w:t>alpha.</w:t>
      </w:r>
      <w:r>
        <w:rPr>
          <w:rFonts w:asciiTheme="majorBidi" w:eastAsiaTheme="minorEastAsia" w:hAnsiTheme="majorBidi" w:cstheme="majorBidi"/>
          <w:iCs/>
          <w:sz w:val="24"/>
          <w:szCs w:val="24"/>
          <w:lang w:val="id-ID"/>
        </w:rPr>
        <w:t xml:space="preserve"> Langkah- langkah mencari nilai reliabilitas dengan rumnus </w:t>
      </w:r>
      <w:r w:rsidRPr="00195DCB">
        <w:rPr>
          <w:rFonts w:asciiTheme="majorBidi" w:eastAsiaTheme="minorEastAsia" w:hAnsiTheme="majorBidi" w:cstheme="majorBidi"/>
          <w:i/>
          <w:sz w:val="24"/>
          <w:szCs w:val="24"/>
          <w:lang w:val="id-ID"/>
        </w:rPr>
        <w:t>alpha</w:t>
      </w:r>
      <w:r>
        <w:rPr>
          <w:rFonts w:asciiTheme="majorBidi" w:eastAsiaTheme="minorEastAsia" w:hAnsiTheme="majorBidi" w:cstheme="majorBidi"/>
          <w:iCs/>
          <w:sz w:val="24"/>
          <w:szCs w:val="24"/>
          <w:lang w:val="id-ID"/>
        </w:rPr>
        <w:t xml:space="preserve"> sebagai berikut:</w:t>
      </w:r>
    </w:p>
    <w:p w:rsidR="00195DCB" w:rsidRDefault="00195DCB" w:rsidP="00195DCB">
      <w:pPr>
        <w:pStyle w:val="ListParagraph"/>
        <w:numPr>
          <w:ilvl w:val="0"/>
          <w:numId w:val="11"/>
        </w:numPr>
        <w:spacing w:after="0" w:line="480" w:lineRule="auto"/>
        <w:ind w:left="993"/>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Menghitung varians skor tiap item dengan rumus:</w:t>
      </w:r>
    </w:p>
    <w:p w:rsidR="00195DCB" w:rsidRDefault="00457F75" w:rsidP="00195DCB">
      <w:pPr>
        <w:pStyle w:val="ListParagraph"/>
        <w:spacing w:after="0" w:line="480" w:lineRule="auto"/>
        <w:ind w:left="993"/>
        <w:jc w:val="both"/>
        <w:rPr>
          <w:rFonts w:asciiTheme="majorBidi" w:eastAsiaTheme="minorEastAsia" w:hAnsiTheme="majorBidi" w:cstheme="majorBidi"/>
          <w:iCs/>
          <w:sz w:val="24"/>
          <w:szCs w:val="24"/>
          <w:lang w:val="id-ID"/>
        </w:rPr>
      </w:pPr>
      <m:oMathPara>
        <m:oMathParaPr>
          <m:jc m:val="left"/>
        </m:oMathParaPr>
        <m:oMath>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i</m:t>
              </m:r>
            </m:sub>
          </m:sSub>
          <m:r>
            <w:rPr>
              <w:rFonts w:ascii="Cambria Math" w:eastAsiaTheme="minorEastAsia" w:hAnsi="Cambria Math" w:cstheme="majorBidi"/>
              <w:sz w:val="24"/>
              <w:szCs w:val="24"/>
              <w:lang w:val="id-ID"/>
            </w:rPr>
            <m:t>=</m:t>
          </m:r>
          <m:f>
            <m:fPr>
              <m:ctrlPr>
                <w:rPr>
                  <w:rFonts w:ascii="Cambria Math" w:eastAsiaTheme="minorEastAsia" w:hAnsi="Cambria Math" w:cstheme="majorBidi"/>
                  <w:i/>
                  <w:iCs/>
                  <w:sz w:val="24"/>
                  <w:szCs w:val="24"/>
                  <w:lang w:val="id-ID"/>
                </w:rPr>
              </m:ctrlPr>
            </m:fPr>
            <m:num>
              <m:nary>
                <m:naryPr>
                  <m:chr m:val="∑"/>
                  <m:limLoc m:val="undOvr"/>
                  <m:subHide m:val="on"/>
                  <m:supHide m:val="on"/>
                  <m:ctrlPr>
                    <w:rPr>
                      <w:rFonts w:ascii="Cambria Math" w:eastAsiaTheme="minorEastAsia" w:hAnsi="Cambria Math" w:cstheme="majorBidi"/>
                      <w:i/>
                      <w:iCs/>
                      <w:sz w:val="24"/>
                      <w:szCs w:val="24"/>
                      <w:lang w:val="id-ID"/>
                    </w:rPr>
                  </m:ctrlPr>
                </m:naryPr>
                <m:sub/>
                <m:sup/>
                <m:e>
                  <m:sSup>
                    <m:sSupPr>
                      <m:ctrlPr>
                        <w:rPr>
                          <w:rFonts w:ascii="Cambria Math" w:eastAsiaTheme="minorEastAsia" w:hAnsi="Cambria Math" w:cstheme="majorBidi"/>
                          <w:i/>
                          <w:iCs/>
                          <w:sz w:val="24"/>
                          <w:szCs w:val="24"/>
                          <w:lang w:val="id-ID"/>
                        </w:rPr>
                      </m:ctrlPr>
                    </m:sSupPr>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i</m:t>
                          </m:r>
                        </m:sub>
                      </m:sSub>
                    </m:e>
                    <m:sup>
                      <m:r>
                        <w:rPr>
                          <w:rFonts w:ascii="Cambria Math" w:eastAsiaTheme="minorEastAsia" w:hAnsi="Cambria Math" w:cstheme="majorBidi"/>
                          <w:sz w:val="24"/>
                          <w:szCs w:val="24"/>
                          <w:lang w:val="id-ID"/>
                        </w:rPr>
                        <m:t>2</m:t>
                      </m:r>
                    </m:sup>
                  </m:sSup>
                  <m:r>
                    <w:rPr>
                      <w:rFonts w:ascii="Cambria Math" w:eastAsiaTheme="minorEastAsia" w:hAnsi="Cambria Math" w:cstheme="majorBidi"/>
                      <w:sz w:val="24"/>
                      <w:szCs w:val="24"/>
                      <w:lang w:val="id-ID"/>
                    </w:rPr>
                    <m:t>-</m:t>
                  </m:r>
                  <m:f>
                    <m:fPr>
                      <m:ctrlPr>
                        <w:rPr>
                          <w:rFonts w:ascii="Cambria Math" w:eastAsiaTheme="minorEastAsia" w:hAnsi="Cambria Math" w:cstheme="majorBidi"/>
                          <w:i/>
                          <w:iCs/>
                          <w:sz w:val="24"/>
                          <w:szCs w:val="24"/>
                          <w:lang w:val="id-ID"/>
                        </w:rPr>
                      </m:ctrlPr>
                    </m:fPr>
                    <m:num>
                      <m:sSup>
                        <m:sSupPr>
                          <m:ctrlPr>
                            <w:rPr>
                              <w:rFonts w:ascii="Cambria Math" w:eastAsiaTheme="minorEastAsia" w:hAnsi="Cambria Math" w:cstheme="majorBidi"/>
                              <w:i/>
                              <w:iCs/>
                              <w:sz w:val="24"/>
                              <w:szCs w:val="24"/>
                              <w:lang w:val="id-ID"/>
                            </w:rPr>
                          </m:ctrlPr>
                        </m:sSupPr>
                        <m:e>
                          <m:d>
                            <m:dPr>
                              <m:ctrlPr>
                                <w:rPr>
                                  <w:rFonts w:ascii="Cambria Math" w:eastAsiaTheme="minorEastAsia" w:hAnsi="Cambria Math" w:cstheme="majorBidi"/>
                                  <w:i/>
                                  <w:iCs/>
                                  <w:sz w:val="24"/>
                                  <w:szCs w:val="24"/>
                                  <w:lang w:val="id-ID"/>
                                </w:rPr>
                              </m:ctrlPr>
                            </m:dPr>
                            <m:e>
                              <m:nary>
                                <m:naryPr>
                                  <m:chr m:val="∑"/>
                                  <m:limLoc m:val="undOvr"/>
                                  <m:subHide m:val="on"/>
                                  <m:supHide m:val="on"/>
                                  <m:ctrlPr>
                                    <w:rPr>
                                      <w:rFonts w:ascii="Cambria Math" w:eastAsiaTheme="minorEastAsia" w:hAnsi="Cambria Math" w:cstheme="majorBidi"/>
                                      <w:i/>
                                      <w:iCs/>
                                      <w:sz w:val="24"/>
                                      <w:szCs w:val="24"/>
                                      <w:lang w:val="id-ID"/>
                                    </w:rPr>
                                  </m:ctrlPr>
                                </m:naryPr>
                                <m:sub/>
                                <m:sup/>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i</m:t>
                                      </m:r>
                                    </m:sub>
                                  </m:sSub>
                                </m:e>
                              </m:nary>
                            </m:e>
                          </m:d>
                        </m:e>
                        <m:sup>
                          <m:r>
                            <w:rPr>
                              <w:rFonts w:ascii="Cambria Math" w:eastAsiaTheme="minorEastAsia" w:hAnsi="Cambria Math" w:cstheme="majorBidi"/>
                              <w:sz w:val="24"/>
                              <w:szCs w:val="24"/>
                              <w:lang w:val="id-ID"/>
                            </w:rPr>
                            <m:t>2</m:t>
                          </m:r>
                        </m:sup>
                      </m:sSup>
                    </m:num>
                    <m:den>
                      <m:r>
                        <w:rPr>
                          <w:rFonts w:ascii="Cambria Math" w:eastAsiaTheme="minorEastAsia" w:hAnsi="Cambria Math" w:cstheme="majorBidi"/>
                          <w:sz w:val="24"/>
                          <w:szCs w:val="24"/>
                          <w:lang w:val="id-ID"/>
                        </w:rPr>
                        <m:t>N</m:t>
                      </m:r>
                    </m:den>
                  </m:f>
                </m:e>
              </m:nary>
            </m:num>
            <m:den>
              <m:r>
                <w:rPr>
                  <w:rFonts w:ascii="Cambria Math" w:eastAsiaTheme="minorEastAsia" w:hAnsi="Cambria Math" w:cstheme="majorBidi"/>
                  <w:sz w:val="24"/>
                  <w:szCs w:val="24"/>
                  <w:lang w:val="id-ID"/>
                </w:rPr>
                <m:t>N</m:t>
              </m:r>
            </m:den>
          </m:f>
        </m:oMath>
      </m:oMathPara>
    </w:p>
    <w:p w:rsidR="00ED0E96" w:rsidRDefault="00ED0E96" w:rsidP="00195DCB">
      <w:pPr>
        <w:pStyle w:val="ListParagraph"/>
        <w:spacing w:after="0" w:line="480" w:lineRule="auto"/>
        <w:ind w:left="993"/>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Keterangan:</w:t>
      </w:r>
    </w:p>
    <w:p w:rsidR="00ED0E96" w:rsidRDefault="00457F75" w:rsidP="00195DCB">
      <w:pPr>
        <w:pStyle w:val="ListParagraph"/>
        <w:spacing w:after="0" w:line="480" w:lineRule="auto"/>
        <w:ind w:left="993"/>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i</m:t>
            </m:r>
          </m:sub>
        </m:sSub>
      </m:oMath>
      <w:r w:rsidR="00ED0E96">
        <w:rPr>
          <w:rFonts w:asciiTheme="majorBidi" w:eastAsiaTheme="minorEastAsia" w:hAnsiTheme="majorBidi" w:cstheme="majorBidi"/>
          <w:iCs/>
          <w:sz w:val="24"/>
          <w:szCs w:val="24"/>
          <w:lang w:val="id-ID"/>
        </w:rPr>
        <w:t xml:space="preserve">      </w:t>
      </w:r>
      <w:r w:rsidR="00257C5E">
        <w:rPr>
          <w:rFonts w:asciiTheme="majorBidi" w:eastAsiaTheme="minorEastAsia" w:hAnsiTheme="majorBidi" w:cstheme="majorBidi"/>
          <w:iCs/>
          <w:sz w:val="24"/>
          <w:szCs w:val="24"/>
          <w:lang w:val="id-ID"/>
        </w:rPr>
        <w:t xml:space="preserve">  = varians skor tiap-tiap item</w:t>
      </w:r>
    </w:p>
    <w:p w:rsidR="00ED0E96" w:rsidRPr="00257C5E" w:rsidRDefault="00457F75" w:rsidP="00195DCB">
      <w:pPr>
        <w:pStyle w:val="ListParagraph"/>
        <w:spacing w:after="0" w:line="480" w:lineRule="auto"/>
        <w:ind w:left="993"/>
        <w:jc w:val="both"/>
        <w:rPr>
          <w:rFonts w:asciiTheme="majorBidi" w:eastAsiaTheme="minorEastAsia" w:hAnsiTheme="majorBidi" w:cstheme="majorBidi"/>
          <w:iCs/>
          <w:sz w:val="24"/>
          <w:szCs w:val="24"/>
          <w:vertAlign w:val="subscript"/>
          <w:lang w:val="id-ID"/>
        </w:rPr>
      </w:pPr>
      <m:oMath>
        <m:nary>
          <m:naryPr>
            <m:chr m:val="∑"/>
            <m:limLoc m:val="undOvr"/>
            <m:subHide m:val="on"/>
            <m:supHide m:val="on"/>
            <m:ctrlPr>
              <w:rPr>
                <w:rFonts w:ascii="Cambria Math" w:eastAsiaTheme="minorEastAsia" w:hAnsi="Cambria Math" w:cstheme="majorBidi"/>
                <w:i/>
                <w:iCs/>
                <w:sz w:val="24"/>
                <w:szCs w:val="24"/>
                <w:lang w:val="id-ID"/>
              </w:rPr>
            </m:ctrlPr>
          </m:naryPr>
          <m:sub/>
          <m:sup/>
          <m:e>
            <m:sSup>
              <m:sSupPr>
                <m:ctrlPr>
                  <w:rPr>
                    <w:rFonts w:ascii="Cambria Math" w:eastAsiaTheme="minorEastAsia" w:hAnsi="Cambria Math" w:cstheme="majorBidi"/>
                    <w:i/>
                    <w:iCs/>
                    <w:sz w:val="24"/>
                    <w:szCs w:val="24"/>
                    <w:lang w:val="id-ID"/>
                  </w:rPr>
                </m:ctrlPr>
              </m:sSupPr>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i</m:t>
                    </m:r>
                  </m:sub>
                </m:sSub>
              </m:e>
              <m:sup>
                <m:r>
                  <w:rPr>
                    <w:rFonts w:ascii="Cambria Math" w:eastAsiaTheme="minorEastAsia" w:hAnsi="Cambria Math" w:cstheme="majorBidi"/>
                    <w:sz w:val="24"/>
                    <w:szCs w:val="24"/>
                    <w:lang w:val="id-ID"/>
                  </w:rPr>
                  <m:t>2</m:t>
                </m:r>
              </m:sup>
            </m:sSup>
          </m:e>
        </m:nary>
      </m:oMath>
      <w:r w:rsidR="00ED0E96">
        <w:rPr>
          <w:rFonts w:asciiTheme="majorBidi" w:eastAsiaTheme="minorEastAsia" w:hAnsiTheme="majorBidi" w:cstheme="majorBidi"/>
          <w:iCs/>
          <w:sz w:val="24"/>
          <w:szCs w:val="24"/>
          <w:lang w:val="id-ID"/>
        </w:rPr>
        <w:t xml:space="preserve"> </w:t>
      </w:r>
      <w:r w:rsidR="00257C5E">
        <w:rPr>
          <w:rFonts w:asciiTheme="majorBidi" w:eastAsiaTheme="minorEastAsia" w:hAnsiTheme="majorBidi" w:cstheme="majorBidi"/>
          <w:iCs/>
          <w:sz w:val="24"/>
          <w:szCs w:val="24"/>
          <w:lang w:val="id-ID"/>
        </w:rPr>
        <w:t xml:space="preserve"> = jumlah kuadrat item X</w:t>
      </w:r>
      <w:r w:rsidR="00257C5E">
        <w:rPr>
          <w:rFonts w:asciiTheme="majorBidi" w:eastAsiaTheme="minorEastAsia" w:hAnsiTheme="majorBidi" w:cstheme="majorBidi"/>
          <w:iCs/>
          <w:sz w:val="24"/>
          <w:szCs w:val="24"/>
          <w:vertAlign w:val="subscript"/>
          <w:lang w:val="id-ID"/>
        </w:rPr>
        <w:t>i</w:t>
      </w:r>
    </w:p>
    <w:p w:rsidR="00ED0E96" w:rsidRPr="00257C5E" w:rsidRDefault="00457F75" w:rsidP="00195DCB">
      <w:pPr>
        <w:pStyle w:val="ListParagraph"/>
        <w:spacing w:after="0" w:line="480" w:lineRule="auto"/>
        <w:ind w:left="993"/>
        <w:jc w:val="both"/>
        <w:rPr>
          <w:rFonts w:asciiTheme="majorBidi" w:eastAsiaTheme="minorEastAsia" w:hAnsiTheme="majorBidi" w:cstheme="majorBidi"/>
          <w:iCs/>
          <w:sz w:val="24"/>
          <w:szCs w:val="24"/>
          <w:vertAlign w:val="subscript"/>
          <w:lang w:val="id-ID"/>
        </w:rPr>
      </w:pPr>
      <m:oMath>
        <m:sSup>
          <m:sSupPr>
            <m:ctrlPr>
              <w:rPr>
                <w:rFonts w:ascii="Cambria Math" w:eastAsiaTheme="minorEastAsia" w:hAnsi="Cambria Math" w:cstheme="majorBidi"/>
                <w:i/>
                <w:iCs/>
                <w:sz w:val="24"/>
                <w:szCs w:val="24"/>
                <w:lang w:val="id-ID"/>
              </w:rPr>
            </m:ctrlPr>
          </m:sSupPr>
          <m:e>
            <m:d>
              <m:dPr>
                <m:ctrlPr>
                  <w:rPr>
                    <w:rFonts w:ascii="Cambria Math" w:eastAsiaTheme="minorEastAsia" w:hAnsi="Cambria Math" w:cstheme="majorBidi"/>
                    <w:i/>
                    <w:iCs/>
                    <w:sz w:val="24"/>
                    <w:szCs w:val="24"/>
                    <w:lang w:val="id-ID"/>
                  </w:rPr>
                </m:ctrlPr>
              </m:dPr>
              <m:e>
                <m:nary>
                  <m:naryPr>
                    <m:chr m:val="∑"/>
                    <m:limLoc m:val="undOvr"/>
                    <m:subHide m:val="on"/>
                    <m:supHide m:val="on"/>
                    <m:ctrlPr>
                      <w:rPr>
                        <w:rFonts w:ascii="Cambria Math" w:eastAsiaTheme="minorEastAsia" w:hAnsi="Cambria Math" w:cstheme="majorBidi"/>
                        <w:i/>
                        <w:iCs/>
                        <w:sz w:val="24"/>
                        <w:szCs w:val="24"/>
                        <w:lang w:val="id-ID"/>
                      </w:rPr>
                    </m:ctrlPr>
                  </m:naryPr>
                  <m:sub/>
                  <m:sup/>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i</m:t>
                        </m:r>
                      </m:sub>
                    </m:sSub>
                  </m:e>
                </m:nary>
              </m:e>
            </m:d>
          </m:e>
          <m:sup>
            <m:r>
              <w:rPr>
                <w:rFonts w:ascii="Cambria Math" w:eastAsiaTheme="minorEastAsia" w:hAnsi="Cambria Math" w:cstheme="majorBidi"/>
                <w:sz w:val="24"/>
                <w:szCs w:val="24"/>
                <w:lang w:val="id-ID"/>
              </w:rPr>
              <m:t>2</m:t>
            </m:r>
          </m:sup>
        </m:sSup>
        <m:r>
          <w:rPr>
            <w:rFonts w:ascii="Cambria Math" w:eastAsiaTheme="minorEastAsia" w:hAnsi="Cambria Math" w:cstheme="majorBidi"/>
            <w:sz w:val="24"/>
            <w:szCs w:val="24"/>
            <w:lang w:val="id-ID"/>
          </w:rPr>
          <m:t xml:space="preserve"> </m:t>
        </m:r>
      </m:oMath>
      <w:r w:rsidR="00ED0E96">
        <w:rPr>
          <w:rFonts w:asciiTheme="majorBidi" w:eastAsiaTheme="minorEastAsia" w:hAnsiTheme="majorBidi" w:cstheme="majorBidi"/>
          <w:iCs/>
          <w:sz w:val="24"/>
          <w:szCs w:val="24"/>
          <w:lang w:val="id-ID"/>
        </w:rPr>
        <w:t xml:space="preserve"> </w:t>
      </w:r>
      <w:r w:rsidR="00257C5E">
        <w:rPr>
          <w:rFonts w:asciiTheme="majorBidi" w:eastAsiaTheme="minorEastAsia" w:hAnsiTheme="majorBidi" w:cstheme="majorBidi"/>
          <w:iCs/>
          <w:sz w:val="24"/>
          <w:szCs w:val="24"/>
          <w:lang w:val="id-ID"/>
        </w:rPr>
        <w:t>= jumlah  item X</w:t>
      </w:r>
      <w:r w:rsidR="00257C5E">
        <w:rPr>
          <w:rFonts w:asciiTheme="majorBidi" w:eastAsiaTheme="minorEastAsia" w:hAnsiTheme="majorBidi" w:cstheme="majorBidi"/>
          <w:iCs/>
          <w:sz w:val="24"/>
          <w:szCs w:val="24"/>
          <w:vertAlign w:val="subscript"/>
          <w:lang w:val="id-ID"/>
        </w:rPr>
        <w:t>i</w:t>
      </w:r>
      <w:r w:rsidR="00257C5E">
        <w:rPr>
          <w:rFonts w:asciiTheme="majorBidi" w:eastAsiaTheme="minorEastAsia" w:hAnsiTheme="majorBidi" w:cstheme="majorBidi"/>
          <w:iCs/>
          <w:sz w:val="24"/>
          <w:szCs w:val="24"/>
          <w:lang w:val="id-ID"/>
        </w:rPr>
        <w:t xml:space="preserve"> dikuadratkan</w:t>
      </w:r>
      <w:r w:rsidR="00257C5E">
        <w:rPr>
          <w:rFonts w:asciiTheme="majorBidi" w:eastAsiaTheme="minorEastAsia" w:hAnsiTheme="majorBidi" w:cstheme="majorBidi"/>
          <w:iCs/>
          <w:sz w:val="24"/>
          <w:szCs w:val="24"/>
          <w:vertAlign w:val="subscript"/>
          <w:lang w:val="id-ID"/>
        </w:rPr>
        <w:t xml:space="preserve"> </w:t>
      </w:r>
    </w:p>
    <w:p w:rsidR="00ED0E96" w:rsidRDefault="00ED0E96" w:rsidP="00195DCB">
      <w:pPr>
        <w:pStyle w:val="ListParagraph"/>
        <w:spacing w:after="0" w:line="480" w:lineRule="auto"/>
        <w:ind w:left="993"/>
        <w:jc w:val="both"/>
        <w:rPr>
          <w:rFonts w:asciiTheme="majorBidi" w:eastAsiaTheme="minorEastAsia" w:hAnsiTheme="majorBidi" w:cstheme="majorBidi"/>
          <w:iCs/>
          <w:sz w:val="24"/>
          <w:szCs w:val="24"/>
          <w:lang w:val="id-ID"/>
        </w:rPr>
      </w:pPr>
      <m:oMath>
        <m:r>
          <w:rPr>
            <w:rFonts w:ascii="Cambria Math" w:eastAsiaTheme="minorEastAsia" w:hAnsi="Cambria Math" w:cstheme="majorBidi"/>
            <w:sz w:val="24"/>
            <w:szCs w:val="24"/>
            <w:lang w:val="id-ID"/>
          </w:rPr>
          <m:t>N</m:t>
        </m:r>
      </m:oMath>
      <w:r w:rsidR="00257C5E">
        <w:rPr>
          <w:rFonts w:asciiTheme="majorBidi" w:eastAsiaTheme="minorEastAsia" w:hAnsiTheme="majorBidi" w:cstheme="majorBidi"/>
          <w:iCs/>
          <w:sz w:val="24"/>
          <w:szCs w:val="24"/>
          <w:lang w:val="id-ID"/>
        </w:rPr>
        <w:t xml:space="preserve">       =  jumlah responden</w:t>
      </w:r>
    </w:p>
    <w:p w:rsidR="00257C5E" w:rsidRDefault="00257C5E" w:rsidP="00257C5E">
      <w:pPr>
        <w:pStyle w:val="ListParagraph"/>
        <w:numPr>
          <w:ilvl w:val="0"/>
          <w:numId w:val="11"/>
        </w:numPr>
        <w:spacing w:after="0" w:line="480" w:lineRule="auto"/>
        <w:ind w:left="993"/>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Menjumlahkan varians semua item dengan rumus:</w:t>
      </w:r>
    </w:p>
    <w:p w:rsidR="00E814B5" w:rsidRDefault="00457F75" w:rsidP="00E814B5">
      <w:pPr>
        <w:pStyle w:val="ListParagraph"/>
        <w:spacing w:after="0" w:line="480" w:lineRule="auto"/>
        <w:ind w:left="993"/>
        <w:jc w:val="both"/>
        <w:rPr>
          <w:rFonts w:asciiTheme="majorBidi" w:eastAsiaTheme="minorEastAsia" w:hAnsiTheme="majorBidi" w:cstheme="majorBidi"/>
          <w:iCs/>
          <w:sz w:val="24"/>
          <w:szCs w:val="24"/>
          <w:lang w:val="id-ID"/>
        </w:rPr>
      </w:pPr>
      <m:oMath>
        <m:nary>
          <m:naryPr>
            <m:chr m:val="∑"/>
            <m:limLoc m:val="undOvr"/>
            <m:subHide m:val="on"/>
            <m:supHide m:val="on"/>
            <m:ctrlPr>
              <w:rPr>
                <w:rFonts w:ascii="Cambria Math" w:eastAsiaTheme="minorEastAsia" w:hAnsi="Cambria Math" w:cstheme="majorBidi"/>
                <w:i/>
                <w:iCs/>
                <w:sz w:val="24"/>
                <w:szCs w:val="24"/>
                <w:lang w:val="id-ID"/>
              </w:rPr>
            </m:ctrlPr>
          </m:naryPr>
          <m:sub/>
          <m:sup/>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i</m:t>
                </m:r>
              </m:sub>
            </m:sSub>
            <m:r>
              <w:rPr>
                <w:rFonts w:ascii="Cambria Math" w:eastAsiaTheme="minorEastAsia" w:hAnsi="Cambria Math" w:cstheme="majorBidi"/>
                <w:sz w:val="24"/>
                <w:szCs w:val="24"/>
                <w:lang w:val="id-ID"/>
              </w:rPr>
              <m:t xml:space="preserve">= </m:t>
            </m:r>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1</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2</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3</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n</m:t>
                </m:r>
              </m:sub>
            </m:sSub>
          </m:e>
        </m:nary>
      </m:oMath>
      <w:r w:rsidR="00E814B5">
        <w:rPr>
          <w:rFonts w:asciiTheme="majorBidi" w:eastAsiaTheme="minorEastAsia" w:hAnsiTheme="majorBidi" w:cstheme="majorBidi"/>
          <w:iCs/>
          <w:sz w:val="24"/>
          <w:szCs w:val="24"/>
          <w:lang w:val="id-ID"/>
        </w:rPr>
        <w:t xml:space="preserve"> </w:t>
      </w:r>
    </w:p>
    <w:p w:rsidR="00E814B5" w:rsidRDefault="00E814B5" w:rsidP="00E814B5">
      <w:pPr>
        <w:pStyle w:val="ListParagraph"/>
        <w:spacing w:after="0" w:line="480" w:lineRule="auto"/>
        <w:ind w:left="993"/>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Keterangan :</w:t>
      </w:r>
    </w:p>
    <w:p w:rsidR="00E814B5" w:rsidRDefault="00457F75" w:rsidP="00E814B5">
      <w:pPr>
        <w:pStyle w:val="ListParagraph"/>
        <w:spacing w:after="0" w:line="480" w:lineRule="auto"/>
        <w:ind w:left="993"/>
        <w:jc w:val="both"/>
        <w:rPr>
          <w:rFonts w:asciiTheme="majorBidi" w:eastAsiaTheme="minorEastAsia" w:hAnsiTheme="majorBidi" w:cstheme="majorBidi"/>
          <w:sz w:val="24"/>
          <w:szCs w:val="24"/>
          <w:lang w:val="id-ID"/>
        </w:rPr>
      </w:pPr>
      <m:oMath>
        <m:nary>
          <m:naryPr>
            <m:chr m:val="∑"/>
            <m:limLoc m:val="undOvr"/>
            <m:subHide m:val="on"/>
            <m:supHide m:val="on"/>
            <m:ctrlPr>
              <w:rPr>
                <w:rFonts w:ascii="Cambria Math" w:eastAsiaTheme="minorEastAsia" w:hAnsi="Cambria Math" w:cstheme="majorBidi"/>
                <w:i/>
                <w:sz w:val="24"/>
                <w:szCs w:val="24"/>
                <w:lang w:val="id-ID"/>
              </w:rPr>
            </m:ctrlPr>
          </m:naryPr>
          <m:sub/>
          <m:sup/>
          <m:e>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i</m:t>
                </m:r>
              </m:sub>
            </m:sSub>
            <m:r>
              <w:rPr>
                <w:rFonts w:ascii="Cambria Math" w:eastAsiaTheme="minorEastAsia" w:hAnsi="Cambria Math" w:cstheme="majorBidi"/>
                <w:sz w:val="24"/>
                <w:szCs w:val="24"/>
                <w:lang w:val="id-ID"/>
              </w:rPr>
              <m:t>=</m:t>
            </m:r>
          </m:e>
        </m:nary>
      </m:oMath>
      <w:r w:rsidR="001F1B70">
        <w:rPr>
          <w:rFonts w:asciiTheme="majorBidi" w:eastAsiaTheme="minorEastAsia" w:hAnsiTheme="majorBidi" w:cstheme="majorBidi"/>
          <w:sz w:val="24"/>
          <w:szCs w:val="24"/>
          <w:lang w:val="id-ID"/>
        </w:rPr>
        <w:t xml:space="preserve"> Jumlah varians tiap item</w:t>
      </w:r>
    </w:p>
    <w:p w:rsidR="001F1B70" w:rsidRDefault="00457F75" w:rsidP="00E814B5">
      <w:pPr>
        <w:pStyle w:val="ListParagraph"/>
        <w:spacing w:after="0" w:line="480" w:lineRule="auto"/>
        <w:ind w:left="993"/>
        <w:jc w:val="both"/>
        <w:rPr>
          <w:rFonts w:asciiTheme="majorBidi" w:eastAsiaTheme="minorEastAsia" w:hAnsiTheme="majorBidi" w:cstheme="majorBidi"/>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1</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2</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3</m:t>
            </m:r>
          </m:sub>
        </m:sSub>
        <m:r>
          <w:rPr>
            <w:rFonts w:ascii="Cambria Math" w:eastAsiaTheme="minorEastAsia" w:hAnsi="Cambria Math" w:cstheme="majorBidi"/>
            <w:sz w:val="24"/>
            <w:szCs w:val="24"/>
            <w:lang w:val="id-ID"/>
          </w:rPr>
          <m:t>…,</m:t>
        </m:r>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n</m:t>
            </m:r>
          </m:sub>
        </m:sSub>
        <m:r>
          <w:rPr>
            <w:rFonts w:ascii="Cambria Math" w:eastAsiaTheme="minorEastAsia" w:hAnsi="Cambria Math" w:cstheme="majorBidi"/>
            <w:sz w:val="24"/>
            <w:szCs w:val="24"/>
            <w:lang w:val="id-ID"/>
          </w:rPr>
          <m:t>=</m:t>
        </m:r>
      </m:oMath>
      <w:r w:rsidR="001F1B70">
        <w:rPr>
          <w:rFonts w:asciiTheme="majorBidi" w:eastAsiaTheme="minorEastAsia" w:hAnsiTheme="majorBidi" w:cstheme="majorBidi"/>
          <w:sz w:val="24"/>
          <w:szCs w:val="24"/>
          <w:lang w:val="id-ID"/>
        </w:rPr>
        <w:t xml:space="preserve"> varians item ke- 1, 2, 3,..., n</w:t>
      </w:r>
    </w:p>
    <w:p w:rsidR="001F1B70" w:rsidRDefault="001F1B70" w:rsidP="001F1B70">
      <w:pPr>
        <w:pStyle w:val="ListParagraph"/>
        <w:numPr>
          <w:ilvl w:val="0"/>
          <w:numId w:val="11"/>
        </w:numPr>
        <w:spacing w:after="0" w:line="480" w:lineRule="auto"/>
        <w:ind w:left="993"/>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Menghitung varians total dengan rumus:</w:t>
      </w:r>
    </w:p>
    <w:p w:rsidR="001F1B70" w:rsidRDefault="00457F75" w:rsidP="001F1B70">
      <w:pPr>
        <w:pStyle w:val="ListParagraph"/>
        <w:spacing w:after="0" w:line="480" w:lineRule="auto"/>
        <w:ind w:left="993"/>
        <w:jc w:val="both"/>
        <w:rPr>
          <w:rFonts w:asciiTheme="majorBidi" w:eastAsiaTheme="minorEastAsia" w:hAnsiTheme="majorBidi" w:cstheme="majorBidi"/>
          <w:sz w:val="24"/>
          <w:szCs w:val="24"/>
          <w:lang w:val="id-ID"/>
        </w:rPr>
      </w:pPr>
      <m:oMathPara>
        <m:oMathParaPr>
          <m:jc m:val="left"/>
        </m:oMathPara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t</m:t>
              </m:r>
            </m:sub>
          </m:sSub>
          <m:r>
            <w:rPr>
              <w:rFonts w:ascii="Cambria Math" w:eastAsiaTheme="minorEastAsia" w:hAnsi="Cambria Math" w:cstheme="majorBidi"/>
              <w:sz w:val="24"/>
              <w:szCs w:val="24"/>
              <w:lang w:val="id-ID"/>
            </w:rPr>
            <m:t>=</m:t>
          </m:r>
          <m:f>
            <m:fPr>
              <m:ctrlPr>
                <w:rPr>
                  <w:rFonts w:ascii="Cambria Math" w:eastAsiaTheme="minorEastAsia" w:hAnsi="Cambria Math" w:cstheme="majorBidi"/>
                  <w:i/>
                  <w:sz w:val="24"/>
                  <w:szCs w:val="24"/>
                  <w:lang w:val="id-ID"/>
                </w:rPr>
              </m:ctrlPr>
            </m:fPr>
            <m:num>
              <m:nary>
                <m:naryPr>
                  <m:chr m:val="∑"/>
                  <m:limLoc m:val="undOvr"/>
                  <m:subHide m:val="on"/>
                  <m:supHide m:val="on"/>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t</m:t>
                          </m:r>
                        </m:sub>
                      </m:sSub>
                    </m:e>
                    <m:sup>
                      <m:r>
                        <w:rPr>
                          <w:rFonts w:ascii="Cambria Math" w:eastAsiaTheme="minorEastAsia" w:hAnsi="Cambria Math" w:cstheme="majorBidi"/>
                          <w:sz w:val="24"/>
                          <w:szCs w:val="24"/>
                          <w:lang w:val="id-ID"/>
                        </w:rPr>
                        <m:t>2</m:t>
                      </m:r>
                    </m:sup>
                  </m:sSup>
                  <m:r>
                    <w:rPr>
                      <w:rFonts w:ascii="Cambria Math" w:eastAsiaTheme="minorEastAsia" w:hAnsi="Cambria Math" w:cstheme="majorBidi"/>
                      <w:sz w:val="24"/>
                      <w:szCs w:val="24"/>
                      <w:lang w:val="id-ID"/>
                    </w:rPr>
                    <m:t>-</m:t>
                  </m:r>
                  <m:f>
                    <m:fPr>
                      <m:ctrlPr>
                        <w:rPr>
                          <w:rFonts w:ascii="Cambria Math" w:eastAsiaTheme="minorEastAsia" w:hAnsi="Cambria Math" w:cstheme="majorBidi"/>
                          <w:i/>
                          <w:sz w:val="24"/>
                          <w:szCs w:val="24"/>
                          <w:lang w:val="id-ID"/>
                        </w:rPr>
                      </m:ctrlPr>
                    </m:fPr>
                    <m:num>
                      <m:sSup>
                        <m:sSupPr>
                          <m:ctrlPr>
                            <w:rPr>
                              <w:rFonts w:ascii="Cambria Math" w:eastAsiaTheme="minorEastAsia" w:hAnsi="Cambria Math" w:cstheme="majorBidi"/>
                              <w:i/>
                              <w:sz w:val="24"/>
                              <w:szCs w:val="24"/>
                              <w:lang w:val="id-ID"/>
                            </w:rPr>
                          </m:ctrlPr>
                        </m:sSupPr>
                        <m:e>
                          <m:d>
                            <m:dPr>
                              <m:ctrlPr>
                                <w:rPr>
                                  <w:rFonts w:ascii="Cambria Math" w:eastAsiaTheme="minorEastAsia" w:hAnsi="Cambria Math" w:cstheme="majorBidi"/>
                                  <w:i/>
                                  <w:sz w:val="24"/>
                                  <w:szCs w:val="24"/>
                                  <w:lang w:val="id-ID"/>
                                </w:rPr>
                              </m:ctrlPr>
                            </m:dPr>
                            <m:e>
                              <m:nary>
                                <m:naryPr>
                                  <m:chr m:val="∑"/>
                                  <m:limLoc m:val="undOvr"/>
                                  <m:subHide m:val="on"/>
                                  <m:supHide m:val="on"/>
                                  <m:ctrlPr>
                                    <w:rPr>
                                      <w:rFonts w:ascii="Cambria Math" w:eastAsiaTheme="minorEastAsia" w:hAnsi="Cambria Math" w:cstheme="majorBidi"/>
                                      <w:i/>
                                      <w:sz w:val="24"/>
                                      <w:szCs w:val="24"/>
                                      <w:lang w:val="id-ID"/>
                                    </w:rPr>
                                  </m:ctrlPr>
                                </m:naryPr>
                                <m:sub/>
                                <m:sup/>
                                <m:e>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t</m:t>
                                      </m:r>
                                    </m:sub>
                                  </m:sSub>
                                </m:e>
                              </m:nary>
                            </m:e>
                          </m:d>
                        </m:e>
                        <m:sup>
                          <m:r>
                            <w:rPr>
                              <w:rFonts w:ascii="Cambria Math" w:eastAsiaTheme="minorEastAsia" w:hAnsi="Cambria Math" w:cstheme="majorBidi"/>
                              <w:sz w:val="24"/>
                              <w:szCs w:val="24"/>
                              <w:lang w:val="id-ID"/>
                            </w:rPr>
                            <m:t>2</m:t>
                          </m:r>
                        </m:sup>
                      </m:sSup>
                    </m:num>
                    <m:den>
                      <m:r>
                        <w:rPr>
                          <w:rFonts w:ascii="Cambria Math" w:eastAsiaTheme="minorEastAsia" w:hAnsi="Cambria Math" w:cstheme="majorBidi"/>
                          <w:sz w:val="24"/>
                          <w:szCs w:val="24"/>
                          <w:lang w:val="id-ID"/>
                        </w:rPr>
                        <m:t>N</m:t>
                      </m:r>
                    </m:den>
                  </m:f>
                </m:e>
              </m:nary>
            </m:num>
            <m:den>
              <m:r>
                <w:rPr>
                  <w:rFonts w:ascii="Cambria Math" w:eastAsiaTheme="minorEastAsia" w:hAnsi="Cambria Math" w:cstheme="majorBidi"/>
                  <w:sz w:val="24"/>
                  <w:szCs w:val="24"/>
                  <w:lang w:val="id-ID"/>
                </w:rPr>
                <m:t>N</m:t>
              </m:r>
            </m:den>
          </m:f>
        </m:oMath>
      </m:oMathPara>
    </w:p>
    <w:p w:rsidR="001F1B70" w:rsidRDefault="001F1B70" w:rsidP="001F1B70">
      <w:pPr>
        <w:pStyle w:val="ListParagraph"/>
        <w:spacing w:after="0" w:line="480" w:lineRule="auto"/>
        <w:ind w:left="993"/>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Keterangan: </w:t>
      </w:r>
    </w:p>
    <w:p w:rsidR="001F1B70" w:rsidRDefault="00457F75" w:rsidP="001F1B70">
      <w:pPr>
        <w:pStyle w:val="ListParagraph"/>
        <w:spacing w:after="0" w:line="480" w:lineRule="auto"/>
        <w:ind w:left="993"/>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t</m:t>
            </m:r>
          </m:sub>
        </m:sSub>
      </m:oMath>
      <w:r w:rsidR="001F1B70">
        <w:rPr>
          <w:rFonts w:asciiTheme="majorBidi" w:eastAsiaTheme="minorEastAsia" w:hAnsiTheme="majorBidi" w:cstheme="majorBidi"/>
          <w:iCs/>
          <w:sz w:val="24"/>
          <w:szCs w:val="24"/>
          <w:lang w:val="id-ID"/>
        </w:rPr>
        <w:t xml:space="preserve">        = varians total</w:t>
      </w:r>
    </w:p>
    <w:p w:rsidR="001F1B70" w:rsidRPr="00257C5E" w:rsidRDefault="00457F75" w:rsidP="001F1B70">
      <w:pPr>
        <w:pStyle w:val="ListParagraph"/>
        <w:spacing w:after="0" w:line="480" w:lineRule="auto"/>
        <w:ind w:left="993"/>
        <w:jc w:val="both"/>
        <w:rPr>
          <w:rFonts w:asciiTheme="majorBidi" w:eastAsiaTheme="minorEastAsia" w:hAnsiTheme="majorBidi" w:cstheme="majorBidi"/>
          <w:iCs/>
          <w:sz w:val="24"/>
          <w:szCs w:val="24"/>
          <w:vertAlign w:val="subscript"/>
          <w:lang w:val="id-ID"/>
        </w:rPr>
      </w:pPr>
      <m:oMath>
        <m:nary>
          <m:naryPr>
            <m:chr m:val="∑"/>
            <m:limLoc m:val="undOvr"/>
            <m:subHide m:val="on"/>
            <m:supHide m:val="on"/>
            <m:ctrlPr>
              <w:rPr>
                <w:rFonts w:ascii="Cambria Math" w:eastAsiaTheme="minorEastAsia" w:hAnsi="Cambria Math" w:cstheme="majorBidi"/>
                <w:i/>
                <w:iCs/>
                <w:sz w:val="24"/>
                <w:szCs w:val="24"/>
                <w:lang w:val="id-ID"/>
              </w:rPr>
            </m:ctrlPr>
          </m:naryPr>
          <m:sub/>
          <m:sup/>
          <m:e>
            <m:sSup>
              <m:sSupPr>
                <m:ctrlPr>
                  <w:rPr>
                    <w:rFonts w:ascii="Cambria Math" w:eastAsiaTheme="minorEastAsia" w:hAnsi="Cambria Math" w:cstheme="majorBidi"/>
                    <w:i/>
                    <w:iCs/>
                    <w:sz w:val="24"/>
                    <w:szCs w:val="24"/>
                    <w:lang w:val="id-ID"/>
                  </w:rPr>
                </m:ctrlPr>
              </m:sSupPr>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t</m:t>
                    </m:r>
                  </m:sub>
                </m:sSub>
              </m:e>
              <m:sup>
                <m:r>
                  <w:rPr>
                    <w:rFonts w:ascii="Cambria Math" w:eastAsiaTheme="minorEastAsia" w:hAnsi="Cambria Math" w:cstheme="majorBidi"/>
                    <w:sz w:val="24"/>
                    <w:szCs w:val="24"/>
                    <w:lang w:val="id-ID"/>
                  </w:rPr>
                  <m:t>2</m:t>
                </m:r>
              </m:sup>
            </m:sSup>
          </m:e>
        </m:nary>
      </m:oMath>
      <w:r w:rsidR="001F1B70">
        <w:rPr>
          <w:rFonts w:asciiTheme="majorBidi" w:eastAsiaTheme="minorEastAsia" w:hAnsiTheme="majorBidi" w:cstheme="majorBidi"/>
          <w:iCs/>
          <w:sz w:val="24"/>
          <w:szCs w:val="24"/>
          <w:lang w:val="id-ID"/>
        </w:rPr>
        <w:t xml:space="preserve">  = jumlah kuadrat X total</w:t>
      </w:r>
    </w:p>
    <w:p w:rsidR="001F1B70" w:rsidRPr="00257C5E" w:rsidRDefault="00457F75" w:rsidP="001F1B70">
      <w:pPr>
        <w:pStyle w:val="ListParagraph"/>
        <w:spacing w:after="0" w:line="480" w:lineRule="auto"/>
        <w:ind w:left="993"/>
        <w:jc w:val="both"/>
        <w:rPr>
          <w:rFonts w:asciiTheme="majorBidi" w:eastAsiaTheme="minorEastAsia" w:hAnsiTheme="majorBidi" w:cstheme="majorBidi"/>
          <w:iCs/>
          <w:sz w:val="24"/>
          <w:szCs w:val="24"/>
          <w:vertAlign w:val="subscript"/>
          <w:lang w:val="id-ID"/>
        </w:rPr>
      </w:pPr>
      <m:oMath>
        <m:sSup>
          <m:sSupPr>
            <m:ctrlPr>
              <w:rPr>
                <w:rFonts w:ascii="Cambria Math" w:eastAsiaTheme="minorEastAsia" w:hAnsi="Cambria Math" w:cstheme="majorBidi"/>
                <w:i/>
                <w:iCs/>
                <w:sz w:val="24"/>
                <w:szCs w:val="24"/>
                <w:lang w:val="id-ID"/>
              </w:rPr>
            </m:ctrlPr>
          </m:sSupPr>
          <m:e>
            <m:d>
              <m:dPr>
                <m:ctrlPr>
                  <w:rPr>
                    <w:rFonts w:ascii="Cambria Math" w:eastAsiaTheme="minorEastAsia" w:hAnsi="Cambria Math" w:cstheme="majorBidi"/>
                    <w:i/>
                    <w:iCs/>
                    <w:sz w:val="24"/>
                    <w:szCs w:val="24"/>
                    <w:lang w:val="id-ID"/>
                  </w:rPr>
                </m:ctrlPr>
              </m:dPr>
              <m:e>
                <m:nary>
                  <m:naryPr>
                    <m:chr m:val="∑"/>
                    <m:limLoc m:val="undOvr"/>
                    <m:subHide m:val="on"/>
                    <m:supHide m:val="on"/>
                    <m:ctrlPr>
                      <w:rPr>
                        <w:rFonts w:ascii="Cambria Math" w:eastAsiaTheme="minorEastAsia" w:hAnsi="Cambria Math" w:cstheme="majorBidi"/>
                        <w:i/>
                        <w:iCs/>
                        <w:sz w:val="24"/>
                        <w:szCs w:val="24"/>
                        <w:lang w:val="id-ID"/>
                      </w:rPr>
                    </m:ctrlPr>
                  </m:naryPr>
                  <m:sub/>
                  <m:sup/>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t</m:t>
                        </m:r>
                      </m:sub>
                    </m:sSub>
                  </m:e>
                </m:nary>
              </m:e>
            </m:d>
          </m:e>
          <m:sup>
            <m:r>
              <w:rPr>
                <w:rFonts w:ascii="Cambria Math" w:eastAsiaTheme="minorEastAsia" w:hAnsi="Cambria Math" w:cstheme="majorBidi"/>
                <w:sz w:val="24"/>
                <w:szCs w:val="24"/>
                <w:lang w:val="id-ID"/>
              </w:rPr>
              <m:t>2</m:t>
            </m:r>
          </m:sup>
        </m:sSup>
        <m:r>
          <w:rPr>
            <w:rFonts w:ascii="Cambria Math" w:eastAsiaTheme="minorEastAsia" w:hAnsi="Cambria Math" w:cstheme="majorBidi"/>
            <w:sz w:val="24"/>
            <w:szCs w:val="24"/>
            <w:lang w:val="id-ID"/>
          </w:rPr>
          <m:t xml:space="preserve"> </m:t>
        </m:r>
      </m:oMath>
      <w:r w:rsidR="001F1B70">
        <w:rPr>
          <w:rFonts w:asciiTheme="majorBidi" w:eastAsiaTheme="minorEastAsia" w:hAnsiTheme="majorBidi" w:cstheme="majorBidi"/>
          <w:iCs/>
          <w:sz w:val="24"/>
          <w:szCs w:val="24"/>
          <w:lang w:val="id-ID"/>
        </w:rPr>
        <w:t xml:space="preserve"> = jumlah  X total  dikuadratkan</w:t>
      </w:r>
      <w:r w:rsidR="001F1B70">
        <w:rPr>
          <w:rFonts w:asciiTheme="majorBidi" w:eastAsiaTheme="minorEastAsia" w:hAnsiTheme="majorBidi" w:cstheme="majorBidi"/>
          <w:iCs/>
          <w:sz w:val="24"/>
          <w:szCs w:val="24"/>
          <w:vertAlign w:val="subscript"/>
          <w:lang w:val="id-ID"/>
        </w:rPr>
        <w:t xml:space="preserve"> </w:t>
      </w:r>
    </w:p>
    <w:p w:rsidR="001F1B70" w:rsidRDefault="001F1B70" w:rsidP="001F1B70">
      <w:pPr>
        <w:pStyle w:val="ListParagraph"/>
        <w:spacing w:after="0" w:line="480" w:lineRule="auto"/>
        <w:ind w:left="993"/>
        <w:jc w:val="both"/>
        <w:rPr>
          <w:rFonts w:asciiTheme="majorBidi" w:eastAsiaTheme="minorEastAsia" w:hAnsiTheme="majorBidi" w:cstheme="majorBidi"/>
          <w:iCs/>
          <w:sz w:val="24"/>
          <w:szCs w:val="24"/>
          <w:lang w:val="id-ID"/>
        </w:rPr>
      </w:pPr>
      <m:oMath>
        <m:r>
          <w:rPr>
            <w:rFonts w:ascii="Cambria Math" w:eastAsiaTheme="minorEastAsia" w:hAnsi="Cambria Math" w:cstheme="majorBidi"/>
            <w:sz w:val="24"/>
            <w:szCs w:val="24"/>
            <w:lang w:val="id-ID"/>
          </w:rPr>
          <m:t>N</m:t>
        </m:r>
      </m:oMath>
      <w:r>
        <w:rPr>
          <w:rFonts w:asciiTheme="majorBidi" w:eastAsiaTheme="minorEastAsia" w:hAnsiTheme="majorBidi" w:cstheme="majorBidi"/>
          <w:iCs/>
          <w:sz w:val="24"/>
          <w:szCs w:val="24"/>
          <w:lang w:val="id-ID"/>
        </w:rPr>
        <w:t xml:space="preserve">       =  jumlah responden</w:t>
      </w:r>
    </w:p>
    <w:p w:rsidR="001F1B70" w:rsidRDefault="001F1B70" w:rsidP="001F1B70">
      <w:pPr>
        <w:pStyle w:val="ListParagraph"/>
        <w:numPr>
          <w:ilvl w:val="0"/>
          <w:numId w:val="11"/>
        </w:numPr>
        <w:spacing w:after="0" w:line="480" w:lineRule="auto"/>
        <w:ind w:left="993"/>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t>Masukkan nilai Alpha dengan rumus:</w:t>
      </w:r>
    </w:p>
    <w:p w:rsidR="001F1B70" w:rsidRDefault="00457F75" w:rsidP="00BD6884">
      <w:pPr>
        <w:pStyle w:val="ListParagraph"/>
        <w:spacing w:after="0" w:line="480" w:lineRule="auto"/>
        <w:ind w:left="993"/>
        <w:jc w:val="both"/>
        <w:rPr>
          <w:rFonts w:asciiTheme="majorBidi" w:eastAsiaTheme="minorEastAsia" w:hAnsiTheme="majorBidi" w:cstheme="majorBidi"/>
          <w:iCs/>
          <w:sz w:val="24"/>
          <w:szCs w:val="24"/>
          <w:lang w:val="id-ID"/>
        </w:rPr>
      </w:pPr>
      <m:oMathPara>
        <m:oMathParaPr>
          <m:jc m:val="left"/>
        </m:oMathParaPr>
        <m:oMath>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r</m:t>
              </m:r>
            </m:e>
            <m:sub>
              <m:r>
                <w:rPr>
                  <w:rFonts w:ascii="Cambria Math" w:eastAsiaTheme="minorEastAsia" w:hAnsi="Cambria Math" w:cstheme="majorBidi"/>
                  <w:sz w:val="24"/>
                  <w:szCs w:val="24"/>
                  <w:lang w:val="id-ID"/>
                </w:rPr>
                <m:t>11</m:t>
              </m:r>
            </m:sub>
          </m:sSub>
          <m:r>
            <w:rPr>
              <w:rFonts w:ascii="Cambria Math" w:eastAsiaTheme="minorEastAsia" w:hAnsi="Cambria Math" w:cstheme="majorBidi"/>
              <w:sz w:val="24"/>
              <w:szCs w:val="24"/>
              <w:lang w:val="id-ID"/>
            </w:rPr>
            <m:t>=</m:t>
          </m:r>
          <m:d>
            <m:dPr>
              <m:ctrlPr>
                <w:rPr>
                  <w:rFonts w:ascii="Cambria Math" w:eastAsiaTheme="minorEastAsia" w:hAnsi="Cambria Math" w:cstheme="majorBidi"/>
                  <w:i/>
                  <w:iCs/>
                  <w:sz w:val="24"/>
                  <w:szCs w:val="24"/>
                  <w:lang w:val="id-ID"/>
                </w:rPr>
              </m:ctrlPr>
            </m:dPr>
            <m:e>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k</m:t>
                  </m:r>
                </m:num>
                <m:den>
                  <m:r>
                    <w:rPr>
                      <w:rFonts w:ascii="Cambria Math" w:eastAsiaTheme="minorEastAsia" w:hAnsi="Cambria Math" w:cstheme="majorBidi"/>
                      <w:sz w:val="24"/>
                      <w:szCs w:val="24"/>
                      <w:lang w:val="id-ID"/>
                    </w:rPr>
                    <m:t>k-1</m:t>
                  </m:r>
                </m:den>
              </m:f>
            </m:e>
          </m:d>
          <m:d>
            <m:dPr>
              <m:ctrlPr>
                <w:rPr>
                  <w:rFonts w:ascii="Cambria Math" w:eastAsiaTheme="minorEastAsia" w:hAnsi="Cambria Math" w:cstheme="majorBidi"/>
                  <w:i/>
                  <w:iCs/>
                  <w:sz w:val="24"/>
                  <w:szCs w:val="24"/>
                  <w:lang w:val="id-ID"/>
                </w:rPr>
              </m:ctrlPr>
            </m:dPr>
            <m:e>
              <m:r>
                <w:rPr>
                  <w:rFonts w:ascii="Cambria Math" w:eastAsiaTheme="minorEastAsia" w:hAnsi="Cambria Math" w:cstheme="majorBidi"/>
                  <w:sz w:val="24"/>
                  <w:szCs w:val="24"/>
                  <w:lang w:val="id-ID"/>
                </w:rPr>
                <m:t>1-</m:t>
              </m:r>
              <m:f>
                <m:fPr>
                  <m:ctrlPr>
                    <w:rPr>
                      <w:rFonts w:ascii="Cambria Math" w:eastAsiaTheme="minorEastAsia" w:hAnsi="Cambria Math" w:cstheme="majorBidi"/>
                      <w:i/>
                      <w:iCs/>
                      <w:sz w:val="24"/>
                      <w:szCs w:val="24"/>
                      <w:lang w:val="id-ID"/>
                    </w:rPr>
                  </m:ctrlPr>
                </m:fPr>
                <m:num>
                  <m:nary>
                    <m:naryPr>
                      <m:chr m:val="∑"/>
                      <m:limLoc m:val="undOvr"/>
                      <m:subHide m:val="on"/>
                      <m:supHide m:val="on"/>
                      <m:ctrlPr>
                        <w:rPr>
                          <w:rFonts w:ascii="Cambria Math" w:eastAsiaTheme="minorEastAsia" w:hAnsi="Cambria Math" w:cstheme="majorBidi"/>
                          <w:i/>
                          <w:iCs/>
                          <w:sz w:val="24"/>
                          <w:szCs w:val="24"/>
                          <w:lang w:val="id-ID"/>
                        </w:rPr>
                      </m:ctrlPr>
                    </m:naryPr>
                    <m:sub/>
                    <m:sup/>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i</m:t>
                          </m:r>
                        </m:sub>
                      </m:sSub>
                    </m:e>
                  </m:nary>
                </m:num>
                <m:den>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t</m:t>
                      </m:r>
                    </m:sub>
                  </m:sSub>
                </m:den>
              </m:f>
            </m:e>
          </m:d>
        </m:oMath>
      </m:oMathPara>
    </w:p>
    <w:p w:rsidR="000B1922" w:rsidRDefault="000B1922" w:rsidP="00BD6884">
      <w:pPr>
        <w:pStyle w:val="ListParagraph"/>
        <w:spacing w:after="0" w:line="480" w:lineRule="auto"/>
        <w:ind w:left="993"/>
        <w:jc w:val="both"/>
        <w:rPr>
          <w:rFonts w:asciiTheme="majorBidi" w:eastAsiaTheme="minorEastAsia" w:hAnsiTheme="majorBidi" w:cstheme="majorBidi"/>
          <w:iCs/>
          <w:sz w:val="24"/>
          <w:szCs w:val="24"/>
          <w:lang w:val="id-ID"/>
        </w:rPr>
      </w:pPr>
    </w:p>
    <w:p w:rsidR="00BD6884" w:rsidRDefault="00BD6884" w:rsidP="00BD6884">
      <w:pPr>
        <w:pStyle w:val="ListParagraph"/>
        <w:spacing w:after="0" w:line="480" w:lineRule="auto"/>
        <w:ind w:left="993"/>
        <w:jc w:val="both"/>
        <w:rPr>
          <w:rFonts w:asciiTheme="majorBidi" w:eastAsiaTheme="minorEastAsia" w:hAnsiTheme="majorBidi" w:cstheme="majorBidi"/>
          <w:iCs/>
          <w:sz w:val="24"/>
          <w:szCs w:val="24"/>
          <w:lang w:val="id-ID"/>
        </w:rPr>
      </w:pPr>
      <w:r>
        <w:rPr>
          <w:rFonts w:asciiTheme="majorBidi" w:eastAsiaTheme="minorEastAsia" w:hAnsiTheme="majorBidi" w:cstheme="majorBidi"/>
          <w:iCs/>
          <w:sz w:val="24"/>
          <w:szCs w:val="24"/>
          <w:lang w:val="id-ID"/>
        </w:rPr>
        <w:lastRenderedPageBreak/>
        <w:t>Keterangan :</w:t>
      </w:r>
    </w:p>
    <w:p w:rsidR="00BD6884" w:rsidRDefault="00457F75" w:rsidP="00BD6884">
      <w:pPr>
        <w:pStyle w:val="ListParagraph"/>
        <w:spacing w:after="0" w:line="480" w:lineRule="auto"/>
        <w:ind w:left="993"/>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r</m:t>
            </m:r>
          </m:e>
          <m:sub>
            <m:r>
              <w:rPr>
                <w:rFonts w:ascii="Cambria Math" w:eastAsiaTheme="minorEastAsia" w:hAnsi="Cambria Math" w:cstheme="majorBidi"/>
                <w:sz w:val="24"/>
                <w:szCs w:val="24"/>
                <w:lang w:val="id-ID"/>
              </w:rPr>
              <m:t>11</m:t>
            </m:r>
          </m:sub>
        </m:sSub>
        <m:r>
          <w:rPr>
            <w:rFonts w:ascii="Cambria Math" w:eastAsiaTheme="minorEastAsia" w:hAnsi="Cambria Math" w:cstheme="majorBidi"/>
            <w:sz w:val="24"/>
            <w:szCs w:val="24"/>
            <w:lang w:val="id-ID"/>
          </w:rPr>
          <m:t>=</m:t>
        </m:r>
      </m:oMath>
      <w:r w:rsidR="00BD6884">
        <w:rPr>
          <w:rFonts w:asciiTheme="majorBidi" w:eastAsiaTheme="minorEastAsia" w:hAnsiTheme="majorBidi" w:cstheme="majorBidi"/>
          <w:iCs/>
          <w:sz w:val="24"/>
          <w:szCs w:val="24"/>
          <w:lang w:val="id-ID"/>
        </w:rPr>
        <w:t xml:space="preserve"> Nilai Reliabilitas</w:t>
      </w:r>
    </w:p>
    <w:p w:rsidR="00BD6884" w:rsidRDefault="00457F75" w:rsidP="00BD6884">
      <w:pPr>
        <w:pStyle w:val="ListParagraph"/>
        <w:spacing w:after="0" w:line="480" w:lineRule="auto"/>
        <w:ind w:left="993"/>
        <w:jc w:val="both"/>
        <w:rPr>
          <w:rFonts w:asciiTheme="majorBidi" w:eastAsiaTheme="minorEastAsia" w:hAnsiTheme="majorBidi" w:cstheme="majorBidi"/>
          <w:iCs/>
          <w:sz w:val="24"/>
          <w:szCs w:val="24"/>
          <w:lang w:val="id-ID"/>
        </w:rPr>
      </w:pPr>
      <m:oMath>
        <m:nary>
          <m:naryPr>
            <m:chr m:val="∑"/>
            <m:limLoc m:val="undOvr"/>
            <m:subHide m:val="on"/>
            <m:supHide m:val="on"/>
            <m:ctrlPr>
              <w:rPr>
                <w:rFonts w:ascii="Cambria Math" w:eastAsiaTheme="minorEastAsia" w:hAnsi="Cambria Math" w:cstheme="majorBidi"/>
                <w:i/>
                <w:iCs/>
                <w:sz w:val="24"/>
                <w:szCs w:val="24"/>
                <w:lang w:val="id-ID"/>
              </w:rPr>
            </m:ctrlPr>
          </m:naryPr>
          <m:sub/>
          <m:sup/>
          <m:e>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 xml:space="preserve">i </m:t>
                </m:r>
              </m:sub>
            </m:sSub>
            <m:r>
              <w:rPr>
                <w:rFonts w:ascii="Cambria Math" w:eastAsiaTheme="minorEastAsia" w:hAnsi="Cambria Math" w:cstheme="majorBidi"/>
                <w:sz w:val="24"/>
                <w:szCs w:val="24"/>
                <w:lang w:val="id-ID"/>
              </w:rPr>
              <m:t>=</m:t>
            </m:r>
          </m:e>
        </m:nary>
      </m:oMath>
      <w:r w:rsidR="00BD6884">
        <w:rPr>
          <w:rFonts w:asciiTheme="majorBidi" w:eastAsiaTheme="minorEastAsia" w:hAnsiTheme="majorBidi" w:cstheme="majorBidi"/>
          <w:iCs/>
          <w:sz w:val="24"/>
          <w:szCs w:val="24"/>
          <w:lang w:val="id-ID"/>
        </w:rPr>
        <w:t xml:space="preserve">  Jumlah varians skor tiap- tiap item</w:t>
      </w:r>
    </w:p>
    <w:p w:rsidR="00BD6884" w:rsidRDefault="00457F75" w:rsidP="00BD6884">
      <w:pPr>
        <w:pStyle w:val="ListParagraph"/>
        <w:spacing w:after="0" w:line="480" w:lineRule="auto"/>
        <w:ind w:left="993"/>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iCs/>
                <w:sz w:val="24"/>
                <w:szCs w:val="24"/>
                <w:lang w:val="id-ID"/>
              </w:rPr>
            </m:ctrlPr>
          </m:sSubPr>
          <m:e>
            <m:r>
              <w:rPr>
                <w:rFonts w:ascii="Cambria Math" w:eastAsiaTheme="minorEastAsia" w:hAnsi="Cambria Math" w:cstheme="majorBidi"/>
                <w:sz w:val="24"/>
                <w:szCs w:val="24"/>
                <w:lang w:val="id-ID"/>
              </w:rPr>
              <m:t>S</m:t>
            </m:r>
          </m:e>
          <m:sub>
            <m:r>
              <w:rPr>
                <w:rFonts w:ascii="Cambria Math" w:eastAsiaTheme="minorEastAsia" w:hAnsi="Cambria Math" w:cstheme="majorBidi"/>
                <w:sz w:val="24"/>
                <w:szCs w:val="24"/>
                <w:lang w:val="id-ID"/>
              </w:rPr>
              <m:t>t</m:t>
            </m:r>
          </m:sub>
        </m:sSub>
        <m:r>
          <w:rPr>
            <w:rFonts w:ascii="Cambria Math" w:eastAsiaTheme="minorEastAsia" w:hAnsi="Cambria Math" w:cstheme="majorBidi"/>
            <w:sz w:val="24"/>
            <w:szCs w:val="24"/>
            <w:lang w:val="id-ID"/>
          </w:rPr>
          <m:t>=</m:t>
        </m:r>
      </m:oMath>
      <w:r w:rsidR="00BD6884">
        <w:rPr>
          <w:rFonts w:asciiTheme="majorBidi" w:eastAsiaTheme="minorEastAsia" w:hAnsiTheme="majorBidi" w:cstheme="majorBidi"/>
          <w:iCs/>
          <w:sz w:val="24"/>
          <w:szCs w:val="24"/>
          <w:lang w:val="id-ID"/>
        </w:rPr>
        <w:t xml:space="preserve"> Varians total</w:t>
      </w:r>
    </w:p>
    <w:p w:rsidR="00BD6884" w:rsidRPr="00BD6884" w:rsidRDefault="00BD6884" w:rsidP="00BD6884">
      <w:pPr>
        <w:pStyle w:val="ListParagraph"/>
        <w:spacing w:after="0" w:line="480" w:lineRule="auto"/>
        <w:ind w:left="993"/>
        <w:jc w:val="both"/>
        <w:rPr>
          <w:rFonts w:asciiTheme="majorBidi" w:eastAsiaTheme="minorEastAsia" w:hAnsiTheme="majorBidi" w:cstheme="majorBidi"/>
          <w:iCs/>
          <w:sz w:val="24"/>
          <w:szCs w:val="24"/>
          <w:lang w:val="id-ID"/>
        </w:rPr>
      </w:pPr>
      <m:oMath>
        <m:r>
          <w:rPr>
            <w:rFonts w:ascii="Cambria Math" w:eastAsiaTheme="minorEastAsia" w:hAnsi="Cambria Math" w:cstheme="majorBidi"/>
            <w:sz w:val="24"/>
            <w:szCs w:val="24"/>
            <w:lang w:val="id-ID"/>
          </w:rPr>
          <m:t>k=</m:t>
        </m:r>
      </m:oMath>
      <w:r>
        <w:rPr>
          <w:rFonts w:asciiTheme="majorBidi" w:eastAsiaTheme="minorEastAsia" w:hAnsiTheme="majorBidi" w:cstheme="majorBidi"/>
          <w:iCs/>
          <w:sz w:val="24"/>
          <w:szCs w:val="24"/>
          <w:lang w:val="id-ID"/>
        </w:rPr>
        <w:t xml:space="preserve"> Jumlah item</w:t>
      </w:r>
    </w:p>
    <w:p w:rsidR="001F1B70" w:rsidRDefault="00BD6884" w:rsidP="001F1B70">
      <w:pPr>
        <w:pStyle w:val="ListParagraph"/>
        <w:spacing w:after="0" w:line="480" w:lineRule="auto"/>
        <w:ind w:left="993"/>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Nilai tabel r </w:t>
      </w:r>
      <w:r w:rsidRPr="00BD6884">
        <w:rPr>
          <w:rFonts w:asciiTheme="majorBidi" w:eastAsiaTheme="minorEastAsia" w:hAnsiTheme="majorBidi" w:cstheme="majorBidi"/>
          <w:i/>
          <w:iCs/>
          <w:sz w:val="24"/>
          <w:szCs w:val="24"/>
          <w:lang w:val="id-ID"/>
        </w:rPr>
        <w:t>product moment</w:t>
      </w:r>
      <w:r>
        <w:rPr>
          <w:rFonts w:asciiTheme="majorBidi" w:eastAsiaTheme="minorEastAsia" w:hAnsiTheme="majorBidi" w:cstheme="majorBidi"/>
          <w:sz w:val="24"/>
          <w:szCs w:val="24"/>
          <w:lang w:val="id-ID"/>
        </w:rPr>
        <w:t xml:space="preserve"> dk = N-1</w:t>
      </w:r>
    </w:p>
    <w:p w:rsidR="00BD6884" w:rsidRDefault="00BD6884" w:rsidP="001F1B70">
      <w:pPr>
        <w:pStyle w:val="ListParagraph"/>
        <w:spacing w:after="0" w:line="480" w:lineRule="auto"/>
        <w:ind w:left="993"/>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Keputusan degan membandingkan r</w:t>
      </w:r>
      <w:r>
        <w:rPr>
          <w:rFonts w:asciiTheme="majorBidi" w:eastAsiaTheme="minorEastAsia" w:hAnsiTheme="majorBidi" w:cstheme="majorBidi"/>
          <w:sz w:val="24"/>
          <w:szCs w:val="24"/>
          <w:vertAlign w:val="subscript"/>
          <w:lang w:val="id-ID"/>
        </w:rPr>
        <w:t>11</w:t>
      </w:r>
      <w:r>
        <w:rPr>
          <w:rFonts w:asciiTheme="majorBidi" w:eastAsiaTheme="minorEastAsia" w:hAnsiTheme="majorBidi" w:cstheme="majorBidi"/>
          <w:sz w:val="24"/>
          <w:szCs w:val="24"/>
          <w:lang w:val="id-ID"/>
        </w:rPr>
        <w:t xml:space="preserve"> dengan r</w:t>
      </w:r>
      <w:r>
        <w:rPr>
          <w:rFonts w:asciiTheme="majorBidi" w:eastAsiaTheme="minorEastAsia" w:hAnsiTheme="majorBidi" w:cstheme="majorBidi"/>
          <w:sz w:val="24"/>
          <w:szCs w:val="24"/>
          <w:vertAlign w:val="subscript"/>
          <w:lang w:val="id-ID"/>
        </w:rPr>
        <w:t>tabel</w:t>
      </w:r>
      <w:r>
        <w:rPr>
          <w:rFonts w:asciiTheme="majorBidi" w:eastAsiaTheme="minorEastAsia" w:hAnsiTheme="majorBidi" w:cstheme="majorBidi"/>
          <w:sz w:val="24"/>
          <w:szCs w:val="24"/>
          <w:lang w:val="id-ID"/>
        </w:rPr>
        <w:t xml:space="preserve"> </w:t>
      </w:r>
    </w:p>
    <w:p w:rsidR="00BD6884" w:rsidRDefault="00BD6884" w:rsidP="001F1B70">
      <w:pPr>
        <w:pStyle w:val="ListParagraph"/>
        <w:spacing w:after="0" w:line="480" w:lineRule="auto"/>
        <w:ind w:left="993"/>
        <w:jc w:val="both"/>
        <w:rPr>
          <w:rFonts w:ascii="Times New Roman" w:eastAsiaTheme="minorEastAsia" w:hAnsi="Times New Roman" w:cs="Times New Roman"/>
          <w:sz w:val="24"/>
          <w:szCs w:val="24"/>
          <w:lang w:val="id-ID"/>
        </w:rPr>
      </w:pPr>
      <w:r>
        <w:rPr>
          <w:rFonts w:asciiTheme="majorBidi" w:eastAsiaTheme="minorEastAsia" w:hAnsiTheme="majorBidi" w:cstheme="majorBidi"/>
          <w:sz w:val="24"/>
          <w:szCs w:val="24"/>
          <w:lang w:val="id-ID"/>
        </w:rPr>
        <w:t>Kaidah keputusan : Jika r</w:t>
      </w:r>
      <w:r>
        <w:rPr>
          <w:rFonts w:asciiTheme="majorBidi" w:eastAsiaTheme="minorEastAsia" w:hAnsiTheme="majorBidi" w:cstheme="majorBidi"/>
          <w:sz w:val="24"/>
          <w:szCs w:val="24"/>
          <w:vertAlign w:val="subscript"/>
          <w:lang w:val="id-ID"/>
        </w:rPr>
        <w:t xml:space="preserve">11 </w:t>
      </w:r>
      <w:r>
        <w:rPr>
          <w:rFonts w:ascii="Arial" w:eastAsiaTheme="minorEastAsia" w:hAnsi="Arial" w:cs="Arial"/>
          <w:sz w:val="24"/>
          <w:szCs w:val="24"/>
          <w:lang w:val="id-ID"/>
        </w:rPr>
        <w:t>≥ r</w:t>
      </w:r>
      <w:r w:rsidRPr="00BD6884">
        <w:rPr>
          <w:rFonts w:ascii="Times New Roman" w:eastAsiaTheme="minorEastAsia" w:hAnsi="Times New Roman" w:cs="Times New Roman"/>
          <w:sz w:val="24"/>
          <w:szCs w:val="24"/>
          <w:vertAlign w:val="subscript"/>
          <w:lang w:val="id-ID"/>
        </w:rPr>
        <w:t>tabel</w:t>
      </w:r>
      <w:r>
        <w:rPr>
          <w:rFonts w:ascii="Arial" w:eastAsiaTheme="minorEastAsia" w:hAnsi="Arial" w:cs="Arial"/>
          <w:sz w:val="24"/>
          <w:szCs w:val="24"/>
          <w:lang w:val="id-ID"/>
        </w:rPr>
        <w:t xml:space="preserve"> </w:t>
      </w:r>
      <w:r w:rsidRPr="00BD6884">
        <w:rPr>
          <w:rFonts w:ascii="Times New Roman" w:eastAsiaTheme="minorEastAsia" w:hAnsi="Times New Roman" w:cs="Times New Roman"/>
          <w:sz w:val="24"/>
          <w:szCs w:val="24"/>
          <w:lang w:val="id-ID"/>
        </w:rPr>
        <w:t>berarti reliabel</w:t>
      </w:r>
    </w:p>
    <w:p w:rsidR="000B1922" w:rsidRDefault="000B1922" w:rsidP="001F1B70">
      <w:pPr>
        <w:pStyle w:val="ListParagraph"/>
        <w:spacing w:after="0" w:line="480" w:lineRule="auto"/>
        <w:ind w:left="993"/>
        <w:jc w:val="both"/>
        <w:rPr>
          <w:rFonts w:ascii="Times New Roman" w:eastAsiaTheme="minorEastAsia" w:hAnsi="Times New Roman" w:cs="Times New Roman"/>
          <w:sz w:val="24"/>
          <w:szCs w:val="24"/>
          <w:lang w:val="id-ID"/>
        </w:rPr>
      </w:pPr>
    </w:p>
    <w:p w:rsidR="000B1922" w:rsidRPr="000B1922" w:rsidRDefault="000B1922" w:rsidP="000B1922">
      <w:pPr>
        <w:numPr>
          <w:ilvl w:val="0"/>
          <w:numId w:val="12"/>
        </w:numPr>
        <w:spacing w:after="0" w:line="480" w:lineRule="auto"/>
        <w:jc w:val="both"/>
        <w:rPr>
          <w:rFonts w:asciiTheme="majorBidi" w:hAnsiTheme="majorBidi" w:cstheme="majorBidi"/>
          <w:b/>
          <w:bCs/>
          <w:sz w:val="24"/>
          <w:szCs w:val="24"/>
          <w:lang w:val="id-ID"/>
        </w:rPr>
      </w:pPr>
      <w:r w:rsidRPr="000B1922">
        <w:rPr>
          <w:rFonts w:asciiTheme="majorBidi" w:hAnsiTheme="majorBidi" w:cstheme="majorBidi"/>
          <w:b/>
          <w:bCs/>
          <w:sz w:val="24"/>
          <w:szCs w:val="24"/>
          <w:lang w:val="id-ID"/>
        </w:rPr>
        <w:t>Teknik Analisis Data</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Apabila semua data telah terkumpul, langkah berikutnya adalah menganalisis data. Berdasarkan jenis data yang diperoleh dalam penelitian ini, peneliti menganalisisnya dengan analisis kuantitatif. Teknik analisis data dalam penelitian kuantitatif menggunakan statistik.</w:t>
      </w:r>
      <w:r w:rsidRPr="000B1922">
        <w:rPr>
          <w:rStyle w:val="FootnoteReference"/>
          <w:rFonts w:asciiTheme="majorBidi" w:hAnsiTheme="majorBidi" w:cstheme="majorBidi"/>
          <w:sz w:val="24"/>
          <w:szCs w:val="24"/>
          <w:lang w:val="id-ID"/>
        </w:rPr>
        <w:footnoteReference w:id="38"/>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Untuk menguji hipotesis digunakan analisis varian (anava). Anava adalah analisis statistik parametrik yang digunakan untuk menguji perbedaan antara tiga atau lebih kelompok data. Anava dengan satu variabel bebas disebut anava 1 jalur.</w:t>
      </w:r>
      <w:r w:rsidRPr="000B1922">
        <w:rPr>
          <w:rStyle w:val="FootnoteReference"/>
          <w:rFonts w:asciiTheme="majorBidi" w:hAnsiTheme="majorBidi" w:cstheme="majorBidi"/>
          <w:sz w:val="24"/>
          <w:szCs w:val="24"/>
          <w:lang w:val="id-ID"/>
        </w:rPr>
        <w:footnoteReference w:id="39"/>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Sebelum diuji dengan anava perlu dilakukan uji homogenitas. Homogenitas varian merupakan asumsi yang penting dalam perhitungan anava. Hal ini disebabkan karena pada hakikatnya anava digunakan untuk </w:t>
      </w:r>
      <w:r w:rsidRPr="000B1922">
        <w:rPr>
          <w:rFonts w:asciiTheme="majorBidi" w:hAnsiTheme="majorBidi" w:cstheme="majorBidi"/>
          <w:sz w:val="24"/>
          <w:szCs w:val="24"/>
          <w:lang w:val="id-ID"/>
        </w:rPr>
        <w:lastRenderedPageBreak/>
        <w:t>membandingkan varian dalam kelompok yang berasal dari tiga kategori data atau lebih, dan kategori-kategori tersebut baru dapat dibandingkan secara adil apabila harga-harga varian pada masing-masing kategori bersifat homogen.</w:t>
      </w:r>
      <w:r w:rsidRPr="000B1922">
        <w:rPr>
          <w:rStyle w:val="FootnoteReference"/>
          <w:rFonts w:asciiTheme="majorBidi" w:hAnsiTheme="majorBidi" w:cstheme="majorBidi"/>
          <w:sz w:val="24"/>
          <w:szCs w:val="24"/>
          <w:lang w:val="id-ID"/>
        </w:rPr>
        <w:footnoteReference w:id="40"/>
      </w:r>
      <w:r w:rsidRPr="000B1922">
        <w:rPr>
          <w:rFonts w:asciiTheme="majorBidi" w:hAnsiTheme="majorBidi" w:cstheme="majorBidi"/>
          <w:sz w:val="24"/>
          <w:szCs w:val="24"/>
          <w:lang w:val="id-ID"/>
        </w:rPr>
        <w:t xml:space="preserve"> Adapun rumus yang digunakan dalam uji homogenitas varian adalah:</w:t>
      </w:r>
      <w:r w:rsidRPr="000B1922">
        <w:rPr>
          <w:rStyle w:val="FootnoteReference"/>
          <w:rFonts w:asciiTheme="majorBidi" w:hAnsiTheme="majorBidi" w:cstheme="majorBidi"/>
          <w:sz w:val="24"/>
          <w:szCs w:val="24"/>
          <w:lang w:val="id-ID"/>
        </w:rPr>
        <w:footnoteReference w:id="41"/>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position w:val="-24"/>
          <w:sz w:val="24"/>
          <w:szCs w:val="24"/>
          <w:lang w:val="id-ID"/>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8" o:title=""/>
          </v:shape>
          <o:OLEObject Type="Embed" ProgID="Equation.3" ShapeID="_x0000_i1025" DrawAspect="Content" ObjectID="_1469876430" r:id="rId9"/>
        </w:object>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position w:val="-28"/>
          <w:sz w:val="24"/>
          <w:szCs w:val="24"/>
          <w:lang w:val="id-ID"/>
        </w:rPr>
        <w:object w:dxaOrig="3180" w:dyaOrig="1060">
          <v:shape id="_x0000_i1026" type="#_x0000_t75" style="width:159pt;height:53.25pt" o:ole="">
            <v:imagedata r:id="rId10" o:title=""/>
          </v:shape>
          <o:OLEObject Type="Embed" ProgID="Equation.3" ShapeID="_x0000_i1026" DrawAspect="Content" ObjectID="_1469876431" r:id="rId11"/>
        </w:objec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Jika F hitung </w:t>
      </w:r>
      <w:r w:rsidRPr="000B1922">
        <w:rPr>
          <w:rFonts w:asciiTheme="majorBidi" w:hAnsiTheme="majorBidi" w:cstheme="majorBidi"/>
          <w:sz w:val="24"/>
          <w:szCs w:val="24"/>
          <w:u w:val="single"/>
          <w:lang w:val="id-ID"/>
        </w:rPr>
        <w:t>&lt;</w:t>
      </w:r>
      <w:r w:rsidRPr="000B1922">
        <w:rPr>
          <w:rFonts w:asciiTheme="majorBidi" w:hAnsiTheme="majorBidi" w:cstheme="majorBidi"/>
          <w:sz w:val="24"/>
          <w:szCs w:val="24"/>
          <w:lang w:val="id-ID"/>
        </w:rPr>
        <w:t xml:space="preserve"> F tabel maka data homogen, dan jika F hitung </w:t>
      </w:r>
      <w:r w:rsidRPr="000B1922">
        <w:rPr>
          <w:rFonts w:asciiTheme="majorBidi" w:hAnsiTheme="majorBidi" w:cstheme="majorBidi"/>
          <w:sz w:val="24"/>
          <w:szCs w:val="24"/>
          <w:u w:val="single"/>
          <w:lang w:val="id-ID"/>
        </w:rPr>
        <w:t>&gt;</w:t>
      </w:r>
      <w:r w:rsidRPr="000B1922">
        <w:rPr>
          <w:rFonts w:asciiTheme="majorBidi" w:hAnsiTheme="majorBidi" w:cstheme="majorBidi"/>
          <w:sz w:val="24"/>
          <w:szCs w:val="24"/>
          <w:lang w:val="id-ID"/>
        </w:rPr>
        <w:t xml:space="preserve"> F tabel maka data tidak homogen.</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Adapun pengujian dengan </w:t>
      </w:r>
      <w:r w:rsidRPr="000B1922">
        <w:rPr>
          <w:rFonts w:asciiTheme="majorBidi" w:hAnsiTheme="majorBidi" w:cstheme="majorBidi"/>
          <w:i/>
          <w:iCs/>
          <w:sz w:val="24"/>
          <w:szCs w:val="24"/>
          <w:lang w:val="id-ID"/>
        </w:rPr>
        <w:t>software</w:t>
      </w:r>
      <w:r w:rsidRPr="000B1922">
        <w:rPr>
          <w:rFonts w:asciiTheme="majorBidi" w:hAnsiTheme="majorBidi" w:cstheme="majorBidi"/>
          <w:sz w:val="24"/>
          <w:szCs w:val="24"/>
          <w:lang w:val="id-ID"/>
        </w:rPr>
        <w:t xml:space="preserve"> SPSS 17.0 langkah-langkahnya sebagai berikut:</w:t>
      </w:r>
      <w:r w:rsidRPr="000B1922">
        <w:rPr>
          <w:rStyle w:val="FootnoteReference"/>
          <w:rFonts w:asciiTheme="majorBidi" w:hAnsiTheme="majorBidi" w:cstheme="majorBidi"/>
          <w:sz w:val="24"/>
          <w:szCs w:val="24"/>
          <w:lang w:val="id-ID"/>
        </w:rPr>
        <w:footnoteReference w:id="42"/>
      </w:r>
    </w:p>
    <w:p w:rsidR="000B1922" w:rsidRPr="000B1922" w:rsidRDefault="000B1922" w:rsidP="000B1922">
      <w:pPr>
        <w:numPr>
          <w:ilvl w:val="0"/>
          <w:numId w:val="13"/>
        </w:numPr>
        <w:tabs>
          <w:tab w:val="clear" w:pos="1380"/>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Masukkan data pada </w:t>
      </w:r>
      <w:r w:rsidRPr="000B1922">
        <w:rPr>
          <w:rFonts w:asciiTheme="majorBidi" w:hAnsiTheme="majorBidi" w:cstheme="majorBidi"/>
          <w:i/>
          <w:iCs/>
          <w:sz w:val="24"/>
          <w:szCs w:val="24"/>
          <w:lang w:val="id-ID"/>
        </w:rPr>
        <w:t>data view</w:t>
      </w:r>
      <w:r w:rsidRPr="000B1922">
        <w:rPr>
          <w:rFonts w:asciiTheme="majorBidi" w:hAnsiTheme="majorBidi" w:cstheme="majorBidi"/>
          <w:sz w:val="24"/>
          <w:szCs w:val="24"/>
          <w:lang w:val="id-ID"/>
        </w:rPr>
        <w:t xml:space="preserve">. Sebelumnya pada </w:t>
      </w:r>
      <w:r w:rsidRPr="000B1922">
        <w:rPr>
          <w:rFonts w:asciiTheme="majorBidi" w:hAnsiTheme="majorBidi" w:cstheme="majorBidi"/>
          <w:i/>
          <w:iCs/>
          <w:sz w:val="24"/>
          <w:szCs w:val="24"/>
          <w:lang w:val="id-ID"/>
        </w:rPr>
        <w:t>variable view</w:t>
      </w:r>
      <w:r w:rsidRPr="000B1922">
        <w:rPr>
          <w:rFonts w:asciiTheme="majorBidi" w:hAnsiTheme="majorBidi" w:cstheme="majorBidi"/>
          <w:sz w:val="24"/>
          <w:szCs w:val="24"/>
          <w:lang w:val="id-ID"/>
        </w:rPr>
        <w:t xml:space="preserve"> ketik “prestasi” dan “gaya belajar”. Lihat baris “gaya belajar” Klik </w:t>
      </w:r>
      <w:r w:rsidRPr="000B1922">
        <w:rPr>
          <w:rFonts w:asciiTheme="majorBidi" w:hAnsiTheme="majorBidi" w:cstheme="majorBidi"/>
          <w:i/>
          <w:iCs/>
          <w:sz w:val="24"/>
          <w:szCs w:val="24"/>
          <w:lang w:val="id-ID"/>
        </w:rPr>
        <w:t>None</w:t>
      </w:r>
      <w:r w:rsidRPr="000B1922">
        <w:rPr>
          <w:rFonts w:asciiTheme="majorBidi" w:hAnsiTheme="majorBidi" w:cstheme="majorBidi"/>
          <w:sz w:val="24"/>
          <w:szCs w:val="24"/>
          <w:lang w:val="id-ID"/>
        </w:rPr>
        <w:t xml:space="preserve"> pada kolom </w:t>
      </w:r>
      <w:r w:rsidRPr="000B1922">
        <w:rPr>
          <w:rFonts w:asciiTheme="majorBidi" w:hAnsiTheme="majorBidi" w:cstheme="majorBidi"/>
          <w:i/>
          <w:iCs/>
          <w:sz w:val="24"/>
          <w:szCs w:val="24"/>
          <w:lang w:val="id-ID"/>
        </w:rPr>
        <w:t>Values</w:t>
      </w:r>
      <w:r w:rsidRPr="000B1922">
        <w:rPr>
          <w:rFonts w:asciiTheme="majorBidi" w:hAnsiTheme="majorBidi" w:cstheme="majorBidi"/>
          <w:sz w:val="24"/>
          <w:szCs w:val="24"/>
          <w:lang w:val="id-ID"/>
        </w:rPr>
        <w:t xml:space="preserve">. Muncul </w:t>
      </w:r>
      <w:r w:rsidRPr="000B1922">
        <w:rPr>
          <w:rFonts w:asciiTheme="majorBidi" w:hAnsiTheme="majorBidi" w:cstheme="majorBidi"/>
          <w:i/>
          <w:iCs/>
          <w:sz w:val="24"/>
          <w:szCs w:val="24"/>
          <w:lang w:val="id-ID"/>
        </w:rPr>
        <w:t>values labels</w:t>
      </w:r>
      <w:r w:rsidRPr="000B1922">
        <w:rPr>
          <w:rFonts w:asciiTheme="majorBidi" w:hAnsiTheme="majorBidi" w:cstheme="majorBidi"/>
          <w:sz w:val="24"/>
          <w:szCs w:val="24"/>
          <w:lang w:val="id-ID"/>
        </w:rPr>
        <w:t xml:space="preserve">, ketik angka 1 pada label untuk </w:t>
      </w:r>
      <w:r w:rsidRPr="000B1922">
        <w:rPr>
          <w:rFonts w:asciiTheme="majorBidi" w:hAnsiTheme="majorBidi" w:cstheme="majorBidi"/>
          <w:i/>
          <w:iCs/>
          <w:sz w:val="24"/>
          <w:szCs w:val="24"/>
          <w:lang w:val="id-ID"/>
        </w:rPr>
        <w:t>audio</w:t>
      </w:r>
      <w:r w:rsidRPr="000B1922">
        <w:rPr>
          <w:rFonts w:asciiTheme="majorBidi" w:hAnsiTheme="majorBidi" w:cstheme="majorBidi"/>
          <w:sz w:val="24"/>
          <w:szCs w:val="24"/>
          <w:lang w:val="id-ID"/>
        </w:rPr>
        <w:t xml:space="preserve">, ketik angka 2 untuk </w:t>
      </w:r>
      <w:r w:rsidRPr="000B1922">
        <w:rPr>
          <w:rFonts w:asciiTheme="majorBidi" w:hAnsiTheme="majorBidi" w:cstheme="majorBidi"/>
          <w:i/>
          <w:iCs/>
          <w:sz w:val="24"/>
          <w:szCs w:val="24"/>
          <w:lang w:val="id-ID"/>
        </w:rPr>
        <w:t>visual</w:t>
      </w:r>
      <w:r w:rsidRPr="000B1922">
        <w:rPr>
          <w:rFonts w:asciiTheme="majorBidi" w:hAnsiTheme="majorBidi" w:cstheme="majorBidi"/>
          <w:sz w:val="24"/>
          <w:szCs w:val="24"/>
          <w:lang w:val="id-ID"/>
        </w:rPr>
        <w:t xml:space="preserve"> dan angka 3 untuk </w:t>
      </w:r>
      <w:r w:rsidRPr="000B1922">
        <w:rPr>
          <w:rFonts w:asciiTheme="majorBidi" w:hAnsiTheme="majorBidi" w:cstheme="majorBidi"/>
          <w:i/>
          <w:iCs/>
          <w:sz w:val="24"/>
          <w:szCs w:val="24"/>
          <w:lang w:val="id-ID"/>
        </w:rPr>
        <w:t>kinestetik</w:t>
      </w:r>
      <w:r w:rsidRPr="000B1922">
        <w:rPr>
          <w:rFonts w:asciiTheme="majorBidi" w:hAnsiTheme="majorBidi" w:cstheme="majorBidi"/>
          <w:sz w:val="24"/>
          <w:szCs w:val="24"/>
          <w:lang w:val="id-ID"/>
        </w:rPr>
        <w:t xml:space="preserve"> dan Kelas G pada label.</w:t>
      </w:r>
    </w:p>
    <w:p w:rsidR="000B1922" w:rsidRPr="000B1922" w:rsidRDefault="000B1922" w:rsidP="000B1922">
      <w:pPr>
        <w:numPr>
          <w:ilvl w:val="0"/>
          <w:numId w:val="13"/>
        </w:numPr>
        <w:tabs>
          <w:tab w:val="clear" w:pos="1380"/>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Simpan data tersebut</w:t>
      </w:r>
    </w:p>
    <w:p w:rsidR="000B1922" w:rsidRPr="000B1922" w:rsidRDefault="000B1922" w:rsidP="000B1922">
      <w:pPr>
        <w:numPr>
          <w:ilvl w:val="0"/>
          <w:numId w:val="13"/>
        </w:numPr>
        <w:tabs>
          <w:tab w:val="clear" w:pos="1380"/>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Klik </w:t>
      </w:r>
      <w:r w:rsidRPr="000B1922">
        <w:rPr>
          <w:rFonts w:asciiTheme="majorBidi" w:hAnsiTheme="majorBidi" w:cstheme="majorBidi"/>
          <w:i/>
          <w:iCs/>
          <w:sz w:val="24"/>
          <w:szCs w:val="24"/>
          <w:lang w:val="id-ID"/>
        </w:rPr>
        <w:t>analyze → compare means → one way anova</w:t>
      </w:r>
    </w:p>
    <w:p w:rsidR="000B1922" w:rsidRPr="000B1922" w:rsidRDefault="000B1922" w:rsidP="000B1922">
      <w:pPr>
        <w:numPr>
          <w:ilvl w:val="0"/>
          <w:numId w:val="13"/>
        </w:numPr>
        <w:tabs>
          <w:tab w:val="clear" w:pos="1380"/>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lastRenderedPageBreak/>
        <w:t xml:space="preserve">Muncul tabel </w:t>
      </w:r>
      <w:r w:rsidRPr="000B1922">
        <w:rPr>
          <w:rFonts w:asciiTheme="majorBidi" w:hAnsiTheme="majorBidi" w:cstheme="majorBidi"/>
          <w:i/>
          <w:iCs/>
          <w:sz w:val="24"/>
          <w:szCs w:val="24"/>
          <w:lang w:val="id-ID"/>
        </w:rPr>
        <w:t>one way anova</w:t>
      </w:r>
      <w:r w:rsidRPr="000B1922">
        <w:rPr>
          <w:rFonts w:asciiTheme="majorBidi" w:hAnsiTheme="majorBidi" w:cstheme="majorBidi"/>
          <w:sz w:val="24"/>
          <w:szCs w:val="24"/>
          <w:lang w:val="id-ID"/>
        </w:rPr>
        <w:t xml:space="preserve">, pindah hasil belajar ke </w:t>
      </w:r>
      <w:r w:rsidRPr="000B1922">
        <w:rPr>
          <w:rFonts w:asciiTheme="majorBidi" w:hAnsiTheme="majorBidi" w:cstheme="majorBidi"/>
          <w:i/>
          <w:iCs/>
          <w:sz w:val="24"/>
          <w:szCs w:val="24"/>
          <w:lang w:val="id-ID"/>
        </w:rPr>
        <w:t>dependent list</w:t>
      </w:r>
      <w:r w:rsidRPr="000B1922">
        <w:rPr>
          <w:rFonts w:asciiTheme="majorBidi" w:hAnsiTheme="majorBidi" w:cstheme="majorBidi"/>
          <w:sz w:val="24"/>
          <w:szCs w:val="24"/>
          <w:lang w:val="id-ID"/>
        </w:rPr>
        <w:t xml:space="preserve"> dan Metode ke </w:t>
      </w:r>
      <w:r w:rsidRPr="000B1922">
        <w:rPr>
          <w:rFonts w:asciiTheme="majorBidi" w:hAnsiTheme="majorBidi" w:cstheme="majorBidi"/>
          <w:i/>
          <w:iCs/>
          <w:sz w:val="24"/>
          <w:szCs w:val="24"/>
          <w:lang w:val="id-ID"/>
        </w:rPr>
        <w:t>factor</w:t>
      </w:r>
    </w:p>
    <w:p w:rsidR="000B1922" w:rsidRPr="000B1922" w:rsidRDefault="000B1922" w:rsidP="000B1922">
      <w:pPr>
        <w:numPr>
          <w:ilvl w:val="0"/>
          <w:numId w:val="13"/>
        </w:numPr>
        <w:tabs>
          <w:tab w:val="clear" w:pos="1380"/>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Klik tombol </w:t>
      </w:r>
      <w:r w:rsidRPr="000B1922">
        <w:rPr>
          <w:rFonts w:asciiTheme="majorBidi" w:hAnsiTheme="majorBidi" w:cstheme="majorBidi"/>
          <w:i/>
          <w:iCs/>
          <w:sz w:val="24"/>
          <w:szCs w:val="24"/>
          <w:lang w:val="id-ID"/>
        </w:rPr>
        <w:t>options</w:t>
      </w:r>
      <w:r w:rsidRPr="000B1922">
        <w:rPr>
          <w:rFonts w:asciiTheme="majorBidi" w:hAnsiTheme="majorBidi" w:cstheme="majorBidi"/>
          <w:sz w:val="24"/>
          <w:szCs w:val="24"/>
          <w:lang w:val="id-ID"/>
        </w:rPr>
        <w:t xml:space="preserve"> </w:t>
      </w:r>
      <w:r w:rsidRPr="000B1922">
        <w:rPr>
          <w:rFonts w:asciiTheme="majorBidi" w:hAnsiTheme="majorBidi" w:cstheme="majorBidi"/>
          <w:i/>
          <w:iCs/>
          <w:sz w:val="24"/>
          <w:szCs w:val="24"/>
          <w:lang w:val="id-ID"/>
        </w:rPr>
        <w:t xml:space="preserve">→ </w:t>
      </w:r>
      <w:r w:rsidRPr="000B1922">
        <w:rPr>
          <w:rFonts w:asciiTheme="majorBidi" w:hAnsiTheme="majorBidi" w:cstheme="majorBidi"/>
          <w:sz w:val="24"/>
          <w:szCs w:val="24"/>
          <w:lang w:val="id-ID"/>
        </w:rPr>
        <w:t xml:space="preserve">pada kotak </w:t>
      </w:r>
      <w:r w:rsidRPr="000B1922">
        <w:rPr>
          <w:rFonts w:asciiTheme="majorBidi" w:hAnsiTheme="majorBidi" w:cstheme="majorBidi"/>
          <w:i/>
          <w:iCs/>
          <w:sz w:val="24"/>
          <w:szCs w:val="24"/>
          <w:lang w:val="id-ID"/>
        </w:rPr>
        <w:t xml:space="preserve">statistics </w:t>
      </w:r>
      <w:r w:rsidRPr="000B1922">
        <w:rPr>
          <w:rFonts w:asciiTheme="majorBidi" w:hAnsiTheme="majorBidi" w:cstheme="majorBidi"/>
          <w:sz w:val="24"/>
          <w:szCs w:val="24"/>
          <w:lang w:val="id-ID"/>
        </w:rPr>
        <w:t xml:space="preserve">pilih </w:t>
      </w:r>
      <w:r w:rsidRPr="000B1922">
        <w:rPr>
          <w:rFonts w:asciiTheme="majorBidi" w:hAnsiTheme="majorBidi" w:cstheme="majorBidi"/>
          <w:i/>
          <w:iCs/>
          <w:sz w:val="24"/>
          <w:szCs w:val="24"/>
          <w:lang w:val="id-ID"/>
        </w:rPr>
        <w:t>homogenity of variance test →</w:t>
      </w:r>
      <w:r w:rsidRPr="000B1922">
        <w:rPr>
          <w:rFonts w:asciiTheme="majorBidi" w:hAnsiTheme="majorBidi" w:cstheme="majorBidi"/>
          <w:sz w:val="24"/>
          <w:szCs w:val="24"/>
          <w:lang w:val="id-ID"/>
        </w:rPr>
        <w:t xml:space="preserve"> klik </w:t>
      </w:r>
      <w:r w:rsidRPr="000B1922">
        <w:rPr>
          <w:rFonts w:asciiTheme="majorBidi" w:hAnsiTheme="majorBidi" w:cstheme="majorBidi"/>
          <w:i/>
          <w:iCs/>
          <w:sz w:val="24"/>
          <w:szCs w:val="24"/>
          <w:lang w:val="id-ID"/>
        </w:rPr>
        <w:t>contonue →</w:t>
      </w:r>
      <w:r w:rsidRPr="000B1922">
        <w:rPr>
          <w:rFonts w:asciiTheme="majorBidi" w:hAnsiTheme="majorBidi" w:cstheme="majorBidi"/>
          <w:sz w:val="24"/>
          <w:szCs w:val="24"/>
          <w:lang w:val="id-ID"/>
        </w:rPr>
        <w:t xml:space="preserve"> </w:t>
      </w:r>
      <w:r w:rsidRPr="000B1922">
        <w:rPr>
          <w:rFonts w:asciiTheme="majorBidi" w:hAnsiTheme="majorBidi" w:cstheme="majorBidi"/>
          <w:i/>
          <w:iCs/>
          <w:sz w:val="24"/>
          <w:szCs w:val="24"/>
          <w:lang w:val="id-ID"/>
        </w:rPr>
        <w:t>OK</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Homogen jika nilai signifikansinya </w:t>
      </w:r>
      <w:r w:rsidRPr="000B1922">
        <w:rPr>
          <w:rFonts w:asciiTheme="majorBidi" w:hAnsiTheme="majorBidi" w:cstheme="majorBidi"/>
          <w:sz w:val="24"/>
          <w:szCs w:val="24"/>
          <w:u w:val="single"/>
          <w:lang w:val="id-ID"/>
        </w:rPr>
        <w:t>&gt;</w:t>
      </w:r>
      <w:r w:rsidRPr="000B1922">
        <w:rPr>
          <w:rFonts w:asciiTheme="majorBidi" w:hAnsiTheme="majorBidi" w:cstheme="majorBidi"/>
          <w:sz w:val="24"/>
          <w:szCs w:val="24"/>
          <w:lang w:val="id-ID"/>
        </w:rPr>
        <w:t xml:space="preserve"> 0,05 dan tidak homogen jika nilai signifikansinya &lt; 0,05.</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Selain menggunakan uji homogenitas dalam analisis anava juga harus memenuhi asumsi normalitas. Yang dimaksud dengan uji normalitas sampel atau menguji normal, atau terhadap normal tidaknya sebaran data yang akan dianalisis.</w:t>
      </w:r>
      <w:r w:rsidRPr="000B1922">
        <w:rPr>
          <w:rStyle w:val="FootnoteReference"/>
          <w:rFonts w:asciiTheme="majorBidi" w:hAnsiTheme="majorBidi" w:cstheme="majorBidi"/>
          <w:sz w:val="24"/>
          <w:szCs w:val="24"/>
          <w:lang w:val="id-ID"/>
        </w:rPr>
        <w:footnoteReference w:id="43"/>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Uji normalitas sampel dapat menggunakan rumus Chi-kwadrat. Rumus Chi-kuadrat yakni:</w:t>
      </w:r>
      <w:r w:rsidRPr="000B1922">
        <w:rPr>
          <w:rStyle w:val="FootnoteReference"/>
          <w:rFonts w:asciiTheme="majorBidi" w:hAnsiTheme="majorBidi" w:cstheme="majorBidi"/>
          <w:sz w:val="24"/>
          <w:szCs w:val="24"/>
          <w:lang w:val="id-ID"/>
        </w:rPr>
        <w:footnoteReference w:id="44"/>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position w:val="-34"/>
          <w:sz w:val="24"/>
          <w:szCs w:val="24"/>
          <w:lang w:val="id-ID"/>
        </w:rPr>
        <w:object w:dxaOrig="2160" w:dyaOrig="800">
          <v:shape id="_x0000_i1027" type="#_x0000_t75" style="width:108pt;height:39.75pt" o:ole="">
            <v:imagedata r:id="rId12" o:title=""/>
          </v:shape>
          <o:OLEObject Type="Embed" ProgID="Equation.3" ShapeID="_x0000_i1027" DrawAspect="Content" ObjectID="_1469876432" r:id="rId13"/>
        </w:object>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sz w:val="24"/>
          <w:szCs w:val="24"/>
          <w:lang w:val="id-ID"/>
        </w:rPr>
        <w:t>Keterangan:</w:t>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position w:val="-4"/>
          <w:sz w:val="24"/>
          <w:szCs w:val="24"/>
          <w:lang w:val="id-ID"/>
        </w:rPr>
        <w:object w:dxaOrig="380" w:dyaOrig="300">
          <v:shape id="_x0000_i1028" type="#_x0000_t75" style="width:18.75pt;height:15pt" o:ole="">
            <v:imagedata r:id="rId14" o:title=""/>
          </v:shape>
          <o:OLEObject Type="Embed" ProgID="Equation.3" ShapeID="_x0000_i1028" DrawAspect="Content" ObjectID="_1469876433" r:id="rId15"/>
        </w:object>
      </w:r>
      <w:r w:rsidRPr="000B1922">
        <w:rPr>
          <w:rFonts w:asciiTheme="majorBidi" w:hAnsiTheme="majorBidi" w:cstheme="majorBidi"/>
          <w:sz w:val="24"/>
          <w:szCs w:val="24"/>
          <w:lang w:val="id-ID"/>
        </w:rPr>
        <w:t>: harga Chi-kwadrat yang dicari</w:t>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sz w:val="24"/>
          <w:szCs w:val="24"/>
          <w:lang w:val="id-ID"/>
        </w:rPr>
        <w:t>f</w:t>
      </w:r>
      <w:r w:rsidRPr="000B1922">
        <w:rPr>
          <w:rFonts w:asciiTheme="majorBidi" w:hAnsiTheme="majorBidi" w:cstheme="majorBidi"/>
          <w:sz w:val="24"/>
          <w:szCs w:val="24"/>
          <w:vertAlign w:val="subscript"/>
          <w:lang w:val="id-ID"/>
        </w:rPr>
        <w:t>0</w:t>
      </w:r>
      <w:r w:rsidRPr="000B1922">
        <w:rPr>
          <w:rFonts w:asciiTheme="majorBidi" w:hAnsiTheme="majorBidi" w:cstheme="majorBidi"/>
          <w:sz w:val="24"/>
          <w:szCs w:val="24"/>
          <w:lang w:val="id-ID"/>
        </w:rPr>
        <w:tab/>
        <w:t>: frekwensi yang ada (frekwensi observasi)</w:t>
      </w:r>
    </w:p>
    <w:p w:rsidR="000B1922" w:rsidRPr="000B1922" w:rsidRDefault="000B1922" w:rsidP="000B1922">
      <w:pPr>
        <w:spacing w:line="480" w:lineRule="auto"/>
        <w:ind w:left="357"/>
        <w:jc w:val="both"/>
        <w:rPr>
          <w:rFonts w:asciiTheme="majorBidi" w:hAnsiTheme="majorBidi" w:cstheme="majorBidi"/>
          <w:sz w:val="24"/>
          <w:szCs w:val="24"/>
          <w:lang w:val="id-ID"/>
        </w:rPr>
      </w:pPr>
      <w:r w:rsidRPr="000B1922">
        <w:rPr>
          <w:rFonts w:asciiTheme="majorBidi" w:hAnsiTheme="majorBidi" w:cstheme="majorBidi"/>
          <w:sz w:val="24"/>
          <w:szCs w:val="24"/>
          <w:lang w:val="id-ID"/>
        </w:rPr>
        <w:t>f</w:t>
      </w:r>
      <w:r w:rsidRPr="000B1922">
        <w:rPr>
          <w:rFonts w:asciiTheme="majorBidi" w:hAnsiTheme="majorBidi" w:cstheme="majorBidi"/>
          <w:sz w:val="24"/>
          <w:szCs w:val="24"/>
          <w:vertAlign w:val="subscript"/>
          <w:lang w:val="id-ID"/>
        </w:rPr>
        <w:t>h</w:t>
      </w:r>
      <w:r w:rsidRPr="000B1922">
        <w:rPr>
          <w:rFonts w:asciiTheme="majorBidi" w:hAnsiTheme="majorBidi" w:cstheme="majorBidi"/>
          <w:sz w:val="24"/>
          <w:szCs w:val="24"/>
          <w:lang w:val="id-ID"/>
        </w:rPr>
        <w:tab/>
        <w:t>: frekwensi yang diharapkan, sesuai dengan teori</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lastRenderedPageBreak/>
        <w:t>apabila telah diperoleh harga Chi-kwadrat hitung selanjutnya dibandingkan dengan Chi-kwadrat tabel. Apabila Chi-kwadrat hitung lebih kecil dari pada Chi-kwadra tabel maka data dinyatakan berdistribusi normal.</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Adapun uji normalitas </w:t>
      </w:r>
      <w:r w:rsidRPr="000B1922">
        <w:rPr>
          <w:rFonts w:asciiTheme="majorBidi" w:hAnsiTheme="majorBidi" w:cstheme="majorBidi"/>
          <w:i/>
          <w:iCs/>
          <w:sz w:val="24"/>
          <w:szCs w:val="24"/>
          <w:lang w:val="id-ID"/>
        </w:rPr>
        <w:t xml:space="preserve">(chi </w:t>
      </w:r>
      <w:r w:rsidRPr="000B1922">
        <w:rPr>
          <w:rFonts w:asciiTheme="majorBidi" w:hAnsiTheme="majorBidi" w:cstheme="majorBidi"/>
          <w:sz w:val="24"/>
          <w:szCs w:val="24"/>
          <w:lang w:val="id-ID"/>
        </w:rPr>
        <w:t>kuadrat) dengan SPSS sebagai berikut:</w:t>
      </w:r>
    </w:p>
    <w:p w:rsidR="000B1922" w:rsidRPr="000B1922" w:rsidRDefault="000B1922" w:rsidP="000B1922">
      <w:pPr>
        <w:numPr>
          <w:ilvl w:val="0"/>
          <w:numId w:val="14"/>
        </w:numPr>
        <w:spacing w:after="0" w:line="480" w:lineRule="auto"/>
        <w:jc w:val="both"/>
        <w:rPr>
          <w:rFonts w:asciiTheme="majorBidi" w:hAnsiTheme="majorBidi" w:cstheme="majorBidi"/>
          <w:i/>
          <w:iCs/>
          <w:sz w:val="24"/>
          <w:szCs w:val="24"/>
          <w:lang w:val="id-ID"/>
        </w:rPr>
      </w:pPr>
      <w:r w:rsidRPr="000B1922">
        <w:rPr>
          <w:rFonts w:asciiTheme="majorBidi" w:hAnsiTheme="majorBidi" w:cstheme="majorBidi"/>
          <w:sz w:val="24"/>
          <w:szCs w:val="24"/>
          <w:lang w:val="id-ID"/>
        </w:rPr>
        <w:t xml:space="preserve">Buat </w:t>
      </w:r>
      <w:r w:rsidRPr="000B1922">
        <w:rPr>
          <w:rFonts w:asciiTheme="majorBidi" w:hAnsiTheme="majorBidi" w:cstheme="majorBidi"/>
          <w:i/>
          <w:iCs/>
          <w:sz w:val="24"/>
          <w:szCs w:val="24"/>
          <w:lang w:val="id-ID"/>
        </w:rPr>
        <w:t>variable view</w:t>
      </w:r>
      <w:r w:rsidRPr="000B1922">
        <w:rPr>
          <w:rFonts w:asciiTheme="majorBidi" w:hAnsiTheme="majorBidi" w:cstheme="majorBidi"/>
          <w:sz w:val="24"/>
          <w:szCs w:val="24"/>
          <w:lang w:val="id-ID"/>
        </w:rPr>
        <w:t xml:space="preserve"> dan masukkan data ke </w:t>
      </w:r>
      <w:r w:rsidRPr="000B1922">
        <w:rPr>
          <w:rFonts w:asciiTheme="majorBidi" w:hAnsiTheme="majorBidi" w:cstheme="majorBidi"/>
          <w:i/>
          <w:iCs/>
          <w:sz w:val="24"/>
          <w:szCs w:val="24"/>
          <w:lang w:val="id-ID"/>
        </w:rPr>
        <w:t>data view</w:t>
      </w:r>
    </w:p>
    <w:p w:rsidR="000B1922" w:rsidRPr="000B1922" w:rsidRDefault="000B1922" w:rsidP="000B1922">
      <w:pPr>
        <w:numPr>
          <w:ilvl w:val="0"/>
          <w:numId w:val="14"/>
        </w:numPr>
        <w:spacing w:after="0" w:line="480" w:lineRule="auto"/>
        <w:jc w:val="both"/>
        <w:rPr>
          <w:rFonts w:asciiTheme="majorBidi" w:hAnsiTheme="majorBidi" w:cstheme="majorBidi"/>
          <w:i/>
          <w:iCs/>
          <w:sz w:val="24"/>
          <w:szCs w:val="24"/>
          <w:lang w:val="id-ID"/>
        </w:rPr>
      </w:pPr>
      <w:r w:rsidRPr="000B1922">
        <w:rPr>
          <w:rFonts w:asciiTheme="majorBidi" w:hAnsiTheme="majorBidi" w:cstheme="majorBidi"/>
          <w:sz w:val="24"/>
          <w:szCs w:val="24"/>
          <w:lang w:val="id-ID"/>
        </w:rPr>
        <w:t xml:space="preserve">Klik </w:t>
      </w:r>
      <w:r w:rsidRPr="000B1922">
        <w:rPr>
          <w:rFonts w:asciiTheme="majorBidi" w:hAnsiTheme="majorBidi" w:cstheme="majorBidi"/>
          <w:i/>
          <w:iCs/>
          <w:sz w:val="24"/>
          <w:szCs w:val="24"/>
          <w:lang w:val="id-ID"/>
        </w:rPr>
        <w:t>analyze</w:t>
      </w:r>
      <w:r w:rsidRPr="000B1922">
        <w:rPr>
          <w:rFonts w:asciiTheme="majorBidi" w:hAnsiTheme="majorBidi" w:cstheme="majorBidi"/>
          <w:sz w:val="24"/>
          <w:szCs w:val="24"/>
          <w:lang w:val="id-ID"/>
        </w:rPr>
        <w:t xml:space="preserve"> </w:t>
      </w:r>
      <w:r w:rsidRPr="000B1922">
        <w:rPr>
          <w:rFonts w:asciiTheme="majorBidi" w:hAnsiTheme="majorBidi" w:cstheme="majorBidi"/>
          <w:i/>
          <w:iCs/>
          <w:sz w:val="24"/>
          <w:szCs w:val="24"/>
          <w:lang w:val="id-ID"/>
        </w:rPr>
        <w:t>→ non parametric → chi square</w:t>
      </w:r>
    </w:p>
    <w:p w:rsidR="000B1922" w:rsidRPr="000B1922" w:rsidRDefault="000B1922" w:rsidP="000B1922">
      <w:pPr>
        <w:numPr>
          <w:ilvl w:val="0"/>
          <w:numId w:val="14"/>
        </w:numPr>
        <w:spacing w:after="0" w:line="480" w:lineRule="auto"/>
        <w:jc w:val="both"/>
        <w:rPr>
          <w:rFonts w:asciiTheme="majorBidi" w:hAnsiTheme="majorBidi" w:cstheme="majorBidi"/>
          <w:i/>
          <w:iCs/>
          <w:sz w:val="24"/>
          <w:szCs w:val="24"/>
          <w:lang w:val="id-ID"/>
        </w:rPr>
      </w:pPr>
      <w:r w:rsidRPr="000B1922">
        <w:rPr>
          <w:rFonts w:asciiTheme="majorBidi" w:hAnsiTheme="majorBidi" w:cstheme="majorBidi"/>
          <w:sz w:val="24"/>
          <w:szCs w:val="24"/>
          <w:lang w:val="id-ID"/>
        </w:rPr>
        <w:t xml:space="preserve">Pindahkan variabel x ke dalam kotak </w:t>
      </w:r>
      <w:r w:rsidRPr="000B1922">
        <w:rPr>
          <w:rFonts w:asciiTheme="majorBidi" w:hAnsiTheme="majorBidi" w:cstheme="majorBidi"/>
          <w:i/>
          <w:iCs/>
          <w:sz w:val="24"/>
          <w:szCs w:val="24"/>
          <w:lang w:val="id-ID"/>
        </w:rPr>
        <w:t>test variable list</w:t>
      </w:r>
    </w:p>
    <w:p w:rsidR="000B1922" w:rsidRPr="000B1922" w:rsidRDefault="000B1922" w:rsidP="000B1922">
      <w:pPr>
        <w:numPr>
          <w:ilvl w:val="0"/>
          <w:numId w:val="14"/>
        </w:numPr>
        <w:spacing w:after="0" w:line="480" w:lineRule="auto"/>
        <w:jc w:val="both"/>
        <w:rPr>
          <w:rFonts w:asciiTheme="majorBidi" w:hAnsiTheme="majorBidi" w:cstheme="majorBidi"/>
          <w:i/>
          <w:iCs/>
          <w:sz w:val="24"/>
          <w:szCs w:val="24"/>
          <w:lang w:val="id-ID"/>
        </w:rPr>
      </w:pPr>
      <w:r w:rsidRPr="000B1922">
        <w:rPr>
          <w:rFonts w:asciiTheme="majorBidi" w:hAnsiTheme="majorBidi" w:cstheme="majorBidi"/>
          <w:sz w:val="24"/>
          <w:szCs w:val="24"/>
          <w:lang w:val="id-ID"/>
        </w:rPr>
        <w:t xml:space="preserve">Klik </w:t>
      </w:r>
      <w:r w:rsidRPr="000B1922">
        <w:rPr>
          <w:rFonts w:asciiTheme="majorBidi" w:hAnsiTheme="majorBidi" w:cstheme="majorBidi"/>
          <w:i/>
          <w:iCs/>
          <w:sz w:val="24"/>
          <w:szCs w:val="24"/>
          <w:lang w:val="id-ID"/>
        </w:rPr>
        <w:t>OK</w:t>
      </w:r>
    </w:p>
    <w:p w:rsidR="000B1922" w:rsidRPr="000B1922" w:rsidRDefault="000B1922" w:rsidP="000B1922">
      <w:pPr>
        <w:spacing w:line="480" w:lineRule="auto"/>
        <w:ind w:left="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Penelitian ini menggunakan taraf signifikansi atau </w:t>
      </w:r>
      <w:r w:rsidRPr="000B1922">
        <w:rPr>
          <w:rFonts w:asciiTheme="majorBidi" w:hAnsiTheme="majorBidi" w:cstheme="majorBidi"/>
          <w:sz w:val="24"/>
          <w:szCs w:val="24"/>
          <w:lang w:val="id-ID"/>
        </w:rPr>
        <w:sym w:font="Symbol" w:char="F061"/>
      </w:r>
      <w:r w:rsidRPr="000B1922">
        <w:rPr>
          <w:rFonts w:asciiTheme="majorBidi" w:hAnsiTheme="majorBidi" w:cstheme="majorBidi"/>
          <w:sz w:val="24"/>
          <w:szCs w:val="24"/>
          <w:lang w:val="id-ID"/>
        </w:rPr>
        <w:t xml:space="preserve"> = 5% dan </w:t>
      </w:r>
      <w:r w:rsidRPr="000B1922">
        <w:rPr>
          <w:rFonts w:asciiTheme="majorBidi" w:hAnsiTheme="majorBidi" w:cstheme="majorBidi"/>
          <w:sz w:val="24"/>
          <w:szCs w:val="24"/>
          <w:lang w:val="id-ID"/>
        </w:rPr>
        <w:sym w:font="Symbol" w:char="F061"/>
      </w:r>
      <w:r w:rsidRPr="000B1922">
        <w:rPr>
          <w:rFonts w:asciiTheme="majorBidi" w:hAnsiTheme="majorBidi" w:cstheme="majorBidi"/>
          <w:sz w:val="24"/>
          <w:szCs w:val="24"/>
          <w:lang w:val="id-ID"/>
        </w:rPr>
        <w:t xml:space="preserve"> = 1% dengan pedoman:</w:t>
      </w:r>
    </w:p>
    <w:p w:rsidR="000B1922" w:rsidRPr="000B1922" w:rsidRDefault="000B1922" w:rsidP="000B1922">
      <w:pPr>
        <w:numPr>
          <w:ilvl w:val="1"/>
          <w:numId w:val="14"/>
        </w:numPr>
        <w:spacing w:after="0" w:line="48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Nilai sig. Atau signifikansi atau nilai probabilitas &lt; distribusi data adalah tidak normal</w:t>
      </w:r>
    </w:p>
    <w:p w:rsidR="000B1922" w:rsidRPr="000B1922" w:rsidRDefault="000B1922" w:rsidP="000B1922">
      <w:pPr>
        <w:numPr>
          <w:ilvl w:val="1"/>
          <w:numId w:val="14"/>
        </w:numPr>
        <w:spacing w:after="0" w:line="48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Nilai sig. Atau signifikansi atau nilai probabilitas </w:t>
      </w:r>
      <w:r w:rsidRPr="000B1922">
        <w:rPr>
          <w:rFonts w:asciiTheme="majorBidi" w:hAnsiTheme="majorBidi" w:cstheme="majorBidi"/>
          <w:sz w:val="24"/>
          <w:szCs w:val="24"/>
          <w:u w:val="single"/>
          <w:lang w:val="id-ID"/>
        </w:rPr>
        <w:t>&gt;</w:t>
      </w:r>
      <w:r w:rsidRPr="000B1922">
        <w:rPr>
          <w:rFonts w:asciiTheme="majorBidi" w:hAnsiTheme="majorBidi" w:cstheme="majorBidi"/>
          <w:sz w:val="24"/>
          <w:szCs w:val="24"/>
          <w:lang w:val="id-ID"/>
        </w:rPr>
        <w:t xml:space="preserve"> distribusi data adalah normal.</w:t>
      </w:r>
    </w:p>
    <w:p w:rsidR="000B1922" w:rsidRPr="000B1922" w:rsidRDefault="000B1922" w:rsidP="000B1922">
      <w:pPr>
        <w:spacing w:line="480" w:lineRule="auto"/>
        <w:ind w:left="357"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Analisis anava 1 jalur adalah teknik statistik parametrik yang digunakan untuk menguji perbedaan antara 3 atau lebih kelompok data berskala interval atau rasio yang berasal dari satu variabel bebas.</w:t>
      </w:r>
      <w:r w:rsidRPr="000B1922">
        <w:rPr>
          <w:rStyle w:val="FootnoteReference"/>
          <w:rFonts w:asciiTheme="majorBidi" w:hAnsiTheme="majorBidi" w:cstheme="majorBidi"/>
          <w:sz w:val="24"/>
          <w:szCs w:val="24"/>
          <w:lang w:val="id-ID"/>
        </w:rPr>
        <w:footnoteReference w:id="45"/>
      </w:r>
      <w:r w:rsidRPr="000B1922">
        <w:rPr>
          <w:rFonts w:asciiTheme="majorBidi" w:hAnsiTheme="majorBidi" w:cstheme="majorBidi"/>
          <w:sz w:val="24"/>
          <w:szCs w:val="24"/>
          <w:lang w:val="id-ID"/>
        </w:rPr>
        <w:t xml:space="preserve"> Langkah-langkah yang ditempuh untuk menghitung anava 1 jalur adalah sebagai berikut:</w:t>
      </w:r>
      <w:r w:rsidRPr="000B1922">
        <w:rPr>
          <w:rStyle w:val="FootnoteReference"/>
          <w:rFonts w:asciiTheme="majorBidi" w:hAnsiTheme="majorBidi" w:cstheme="majorBidi"/>
          <w:sz w:val="24"/>
          <w:szCs w:val="24"/>
          <w:lang w:val="id-ID"/>
        </w:rPr>
        <w:footnoteReference w:id="46"/>
      </w:r>
    </w:p>
    <w:p w:rsidR="000B1922" w:rsidRPr="000B1922" w:rsidRDefault="000B1922" w:rsidP="000B1922">
      <w:pPr>
        <w:numPr>
          <w:ilvl w:val="2"/>
          <w:numId w:val="14"/>
        </w:numPr>
        <w:tabs>
          <w:tab w:val="clear" w:pos="1395"/>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lastRenderedPageBreak/>
        <w:t xml:space="preserve">Menghitung jumlah kuadrat </w:t>
      </w:r>
      <w:r w:rsidRPr="000B1922">
        <w:rPr>
          <w:rFonts w:asciiTheme="majorBidi" w:hAnsiTheme="majorBidi" w:cstheme="majorBidi"/>
          <w:i/>
          <w:iCs/>
          <w:sz w:val="24"/>
          <w:szCs w:val="24"/>
          <w:lang w:val="id-ID"/>
        </w:rPr>
        <w:t>(sum of squares)</w:t>
      </w:r>
      <w:r w:rsidRPr="000B1922">
        <w:rPr>
          <w:rFonts w:asciiTheme="majorBidi" w:hAnsiTheme="majorBidi" w:cstheme="majorBidi"/>
          <w:sz w:val="24"/>
          <w:szCs w:val="24"/>
          <w:lang w:val="id-ID"/>
        </w:rPr>
        <w:t xml:space="preserve"> total (Jk</w:t>
      </w:r>
      <w:r w:rsidRPr="000B1922">
        <w:rPr>
          <w:rFonts w:asciiTheme="majorBidi" w:hAnsiTheme="majorBidi" w:cstheme="majorBidi"/>
          <w:sz w:val="24"/>
          <w:szCs w:val="24"/>
          <w:vertAlign w:val="subscript"/>
          <w:lang w:val="id-ID"/>
        </w:rPr>
        <w:t>t</w:t>
      </w:r>
      <w:r w:rsidRPr="000B1922">
        <w:rPr>
          <w:rFonts w:asciiTheme="majorBidi" w:hAnsiTheme="majorBidi" w:cstheme="majorBidi"/>
          <w:sz w:val="24"/>
          <w:szCs w:val="24"/>
          <w:lang w:val="id-ID"/>
        </w:rPr>
        <w:t>), antar kelompok (Jk</w:t>
      </w:r>
      <w:r w:rsidRPr="000B1922">
        <w:rPr>
          <w:rFonts w:asciiTheme="majorBidi" w:hAnsiTheme="majorBidi" w:cstheme="majorBidi"/>
          <w:sz w:val="24"/>
          <w:szCs w:val="24"/>
          <w:vertAlign w:val="subscript"/>
          <w:lang w:val="id-ID"/>
        </w:rPr>
        <w:t>a</w:t>
      </w:r>
      <w:r w:rsidRPr="000B1922">
        <w:rPr>
          <w:rFonts w:asciiTheme="majorBidi" w:hAnsiTheme="majorBidi" w:cstheme="majorBidi"/>
          <w:sz w:val="24"/>
          <w:szCs w:val="24"/>
          <w:lang w:val="id-ID"/>
        </w:rPr>
        <w:t>), dan dalam kelompok (Jk</w:t>
      </w:r>
      <w:r w:rsidRPr="000B1922">
        <w:rPr>
          <w:rFonts w:asciiTheme="majorBidi" w:hAnsiTheme="majorBidi" w:cstheme="majorBidi"/>
          <w:sz w:val="24"/>
          <w:szCs w:val="24"/>
          <w:vertAlign w:val="subscript"/>
          <w:lang w:val="id-ID"/>
        </w:rPr>
        <w:t>d</w:t>
      </w:r>
      <w:r w:rsidRPr="000B1922">
        <w:rPr>
          <w:rFonts w:asciiTheme="majorBidi" w:hAnsiTheme="majorBidi" w:cstheme="majorBidi"/>
          <w:sz w:val="24"/>
          <w:szCs w:val="24"/>
          <w:lang w:val="id-ID"/>
        </w:rPr>
        <w:t>). untuk menghitung masing-masing harga Jk digunakan rumus sebagai berikut:</w:t>
      </w:r>
    </w:p>
    <w:p w:rsidR="000B1922" w:rsidRPr="000B1922" w:rsidRDefault="000B1922" w:rsidP="000B1922">
      <w:pPr>
        <w:tabs>
          <w:tab w:val="left" w:pos="2190"/>
        </w:tabs>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a. </w:t>
      </w:r>
      <w:r w:rsidRPr="000B1922">
        <w:rPr>
          <w:rFonts w:asciiTheme="majorBidi" w:hAnsiTheme="majorBidi" w:cstheme="majorBidi"/>
          <w:position w:val="-30"/>
          <w:sz w:val="24"/>
          <w:szCs w:val="24"/>
          <w:lang w:val="id-ID"/>
        </w:rPr>
        <w:object w:dxaOrig="2240" w:dyaOrig="800">
          <v:shape id="_x0000_i1029" type="#_x0000_t75" style="width:111.75pt;height:39.75pt" o:ole="">
            <v:imagedata r:id="rId16" o:title=""/>
          </v:shape>
          <o:OLEObject Type="Embed" ProgID="Equation.3" ShapeID="_x0000_i1029" DrawAspect="Content" ObjectID="_1469876434" r:id="rId17"/>
        </w:object>
      </w:r>
    </w:p>
    <w:p w:rsidR="000B1922" w:rsidRPr="000B1922" w:rsidRDefault="000B1922" w:rsidP="000B1922">
      <w:pPr>
        <w:tabs>
          <w:tab w:val="left" w:pos="2190"/>
        </w:tabs>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Dimana </w:t>
      </w:r>
      <w:r w:rsidRPr="000B1922">
        <w:rPr>
          <w:rFonts w:asciiTheme="majorBidi" w:hAnsiTheme="majorBidi" w:cstheme="majorBidi"/>
          <w:position w:val="-30"/>
          <w:sz w:val="24"/>
          <w:szCs w:val="24"/>
          <w:lang w:val="id-ID"/>
        </w:rPr>
        <w:object w:dxaOrig="859" w:dyaOrig="800">
          <v:shape id="_x0000_i1030" type="#_x0000_t75" style="width:42.75pt;height:39.75pt" o:ole="">
            <v:imagedata r:id="rId18" o:title=""/>
          </v:shape>
          <o:OLEObject Type="Embed" ProgID="Equation.3" ShapeID="_x0000_i1030" DrawAspect="Content" ObjectID="_1469876435" r:id="rId19"/>
        </w:object>
      </w:r>
      <w:r w:rsidRPr="000B1922">
        <w:rPr>
          <w:rFonts w:asciiTheme="majorBidi" w:hAnsiTheme="majorBidi" w:cstheme="majorBidi"/>
          <w:sz w:val="24"/>
          <w:szCs w:val="24"/>
          <w:lang w:val="id-ID"/>
        </w:rPr>
        <w:t xml:space="preserve"> disebut juga dengan suku koreksi (sk) atau </w:t>
      </w:r>
      <w:r w:rsidRPr="000B1922">
        <w:rPr>
          <w:rFonts w:asciiTheme="majorBidi" w:hAnsiTheme="majorBidi" w:cstheme="majorBidi"/>
          <w:i/>
          <w:iCs/>
          <w:sz w:val="24"/>
          <w:szCs w:val="24"/>
          <w:lang w:val="id-ID"/>
        </w:rPr>
        <w:t xml:space="preserve">correction </w:t>
      </w:r>
      <w:r w:rsidRPr="000B1922">
        <w:rPr>
          <w:rFonts w:asciiTheme="majorBidi" w:hAnsiTheme="majorBidi" w:cstheme="majorBidi"/>
          <w:sz w:val="24"/>
          <w:szCs w:val="24"/>
          <w:lang w:val="id-ID"/>
        </w:rPr>
        <w:t>(c)</w:t>
      </w:r>
    </w:p>
    <w:p w:rsidR="000B1922" w:rsidRPr="000B1922" w:rsidRDefault="000B1922" w:rsidP="000B1922">
      <w:pPr>
        <w:tabs>
          <w:tab w:val="left" w:pos="2190"/>
        </w:tabs>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b. </w:t>
      </w:r>
      <w:r w:rsidRPr="000B1922">
        <w:rPr>
          <w:rFonts w:asciiTheme="majorBidi" w:hAnsiTheme="majorBidi" w:cstheme="majorBidi"/>
          <w:position w:val="-40"/>
          <w:sz w:val="24"/>
          <w:szCs w:val="24"/>
          <w:lang w:val="id-ID"/>
        </w:rPr>
        <w:object w:dxaOrig="4340" w:dyaOrig="920">
          <v:shape id="_x0000_i1031" type="#_x0000_t75" style="width:216.75pt;height:45.75pt" o:ole="">
            <v:imagedata r:id="rId20" o:title=""/>
          </v:shape>
          <o:OLEObject Type="Embed" ProgID="Equation.3" ShapeID="_x0000_i1031" DrawAspect="Content" ObjectID="_1469876436" r:id="rId21"/>
        </w:object>
      </w:r>
    </w:p>
    <w:p w:rsidR="000B1922" w:rsidRPr="000B1922" w:rsidRDefault="000B1922" w:rsidP="000B1922">
      <w:pPr>
        <w:tabs>
          <w:tab w:val="left" w:pos="2190"/>
        </w:tabs>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c. </w:t>
      </w:r>
      <w:r w:rsidRPr="000B1922">
        <w:rPr>
          <w:rFonts w:asciiTheme="majorBidi" w:hAnsiTheme="majorBidi" w:cstheme="majorBidi"/>
          <w:position w:val="-12"/>
          <w:sz w:val="24"/>
          <w:szCs w:val="24"/>
          <w:lang w:val="id-ID"/>
        </w:rPr>
        <w:object w:dxaOrig="1540" w:dyaOrig="360">
          <v:shape id="_x0000_i1032" type="#_x0000_t75" style="width:77.25pt;height:18pt" o:ole="">
            <v:imagedata r:id="rId22" o:title=""/>
          </v:shape>
          <o:OLEObject Type="Embed" ProgID="Equation.3" ShapeID="_x0000_i1032" DrawAspect="Content" ObjectID="_1469876437" r:id="rId23"/>
        </w:object>
      </w:r>
    </w:p>
    <w:p w:rsidR="000B1922" w:rsidRPr="000B1922" w:rsidRDefault="000B1922" w:rsidP="000B1922">
      <w:pPr>
        <w:numPr>
          <w:ilvl w:val="2"/>
          <w:numId w:val="14"/>
        </w:numPr>
        <w:tabs>
          <w:tab w:val="clear" w:pos="1395"/>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Menghitung derajat kebebasan </w:t>
      </w:r>
      <w:r w:rsidRPr="000B1922">
        <w:rPr>
          <w:rFonts w:asciiTheme="majorBidi" w:hAnsiTheme="majorBidi" w:cstheme="majorBidi"/>
          <w:i/>
          <w:iCs/>
          <w:sz w:val="24"/>
          <w:szCs w:val="24"/>
          <w:lang w:val="id-ID"/>
        </w:rPr>
        <w:t>(degree of freedom)</w:t>
      </w:r>
      <w:r w:rsidRPr="000B1922">
        <w:rPr>
          <w:rFonts w:asciiTheme="majorBidi" w:hAnsiTheme="majorBidi" w:cstheme="majorBidi"/>
          <w:sz w:val="24"/>
          <w:szCs w:val="24"/>
          <w:lang w:val="id-ID"/>
        </w:rPr>
        <w:t xml:space="preserve"> total (db</w:t>
      </w:r>
      <w:r w:rsidRPr="000B1922">
        <w:rPr>
          <w:rFonts w:asciiTheme="majorBidi" w:hAnsiTheme="majorBidi" w:cstheme="majorBidi"/>
          <w:sz w:val="24"/>
          <w:szCs w:val="24"/>
          <w:vertAlign w:val="subscript"/>
          <w:lang w:val="id-ID"/>
        </w:rPr>
        <w:t>t</w:t>
      </w:r>
      <w:r w:rsidRPr="000B1922">
        <w:rPr>
          <w:rFonts w:asciiTheme="majorBidi" w:hAnsiTheme="majorBidi" w:cstheme="majorBidi"/>
          <w:sz w:val="24"/>
          <w:szCs w:val="24"/>
          <w:lang w:val="id-ID"/>
        </w:rPr>
        <w:t>), antar kelompok (db</w:t>
      </w:r>
      <w:r w:rsidRPr="000B1922">
        <w:rPr>
          <w:rFonts w:asciiTheme="majorBidi" w:hAnsiTheme="majorBidi" w:cstheme="majorBidi"/>
          <w:sz w:val="24"/>
          <w:szCs w:val="24"/>
          <w:vertAlign w:val="subscript"/>
          <w:lang w:val="id-ID"/>
        </w:rPr>
        <w:t>a</w:t>
      </w:r>
      <w:r w:rsidRPr="000B1922">
        <w:rPr>
          <w:rFonts w:asciiTheme="majorBidi" w:hAnsiTheme="majorBidi" w:cstheme="majorBidi"/>
          <w:sz w:val="24"/>
          <w:szCs w:val="24"/>
          <w:lang w:val="id-ID"/>
        </w:rPr>
        <w:t>) dan dalam kelompok (db</w:t>
      </w:r>
      <w:r w:rsidRPr="000B1922">
        <w:rPr>
          <w:rFonts w:asciiTheme="majorBidi" w:hAnsiTheme="majorBidi" w:cstheme="majorBidi"/>
          <w:sz w:val="24"/>
          <w:szCs w:val="24"/>
          <w:vertAlign w:val="subscript"/>
          <w:lang w:val="id-ID"/>
        </w:rPr>
        <w:t>d</w:t>
      </w:r>
      <w:r w:rsidRPr="000B1922">
        <w:rPr>
          <w:rFonts w:asciiTheme="majorBidi" w:hAnsiTheme="majorBidi" w:cstheme="majorBidi"/>
          <w:sz w:val="24"/>
          <w:szCs w:val="24"/>
          <w:lang w:val="id-ID"/>
        </w:rPr>
        <w:t>) dengan rumus:</w: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a. db</w:t>
      </w:r>
      <w:r w:rsidRPr="000B1922">
        <w:rPr>
          <w:rFonts w:asciiTheme="majorBidi" w:hAnsiTheme="majorBidi" w:cstheme="majorBidi"/>
          <w:sz w:val="24"/>
          <w:szCs w:val="24"/>
          <w:vertAlign w:val="subscript"/>
          <w:lang w:val="id-ID"/>
        </w:rPr>
        <w:t>t</w:t>
      </w:r>
      <w:r w:rsidRPr="000B1922">
        <w:rPr>
          <w:rFonts w:asciiTheme="majorBidi" w:hAnsiTheme="majorBidi" w:cstheme="majorBidi"/>
          <w:sz w:val="24"/>
          <w:szCs w:val="24"/>
          <w:lang w:val="id-ID"/>
        </w:rPr>
        <w:tab/>
        <w:t>= N – 1</w: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b. db</w:t>
      </w:r>
      <w:r w:rsidRPr="000B1922">
        <w:rPr>
          <w:rFonts w:asciiTheme="majorBidi" w:hAnsiTheme="majorBidi" w:cstheme="majorBidi"/>
          <w:sz w:val="24"/>
          <w:szCs w:val="24"/>
          <w:vertAlign w:val="subscript"/>
          <w:lang w:val="id-ID"/>
        </w:rPr>
        <w:t>a</w:t>
      </w:r>
      <w:r w:rsidRPr="000B1922">
        <w:rPr>
          <w:rFonts w:asciiTheme="majorBidi" w:hAnsiTheme="majorBidi" w:cstheme="majorBidi"/>
          <w:sz w:val="24"/>
          <w:szCs w:val="24"/>
          <w:lang w:val="id-ID"/>
        </w:rPr>
        <w:tab/>
        <w:t>= K – 1</w: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c. db</w:t>
      </w:r>
      <w:r w:rsidRPr="000B1922">
        <w:rPr>
          <w:rFonts w:asciiTheme="majorBidi" w:hAnsiTheme="majorBidi" w:cstheme="majorBidi"/>
          <w:sz w:val="24"/>
          <w:szCs w:val="24"/>
          <w:vertAlign w:val="subscript"/>
          <w:lang w:val="id-ID"/>
        </w:rPr>
        <w:t>d</w:t>
      </w:r>
      <w:r w:rsidRPr="000B1922">
        <w:rPr>
          <w:rFonts w:asciiTheme="majorBidi" w:hAnsiTheme="majorBidi" w:cstheme="majorBidi"/>
          <w:sz w:val="24"/>
          <w:szCs w:val="24"/>
          <w:lang w:val="id-ID"/>
        </w:rPr>
        <w:tab/>
        <w:t>= N – k</w:t>
      </w:r>
    </w:p>
    <w:p w:rsidR="000B1922" w:rsidRPr="000B1922" w:rsidRDefault="000B1922" w:rsidP="000B1922">
      <w:pPr>
        <w:spacing w:line="48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ab/>
        <w:t>dimana N = jumlah subyek, K = jumlah kelompok data</w:t>
      </w:r>
    </w:p>
    <w:p w:rsidR="000B1922" w:rsidRPr="000B1922" w:rsidRDefault="000B1922" w:rsidP="000B1922">
      <w:pPr>
        <w:numPr>
          <w:ilvl w:val="2"/>
          <w:numId w:val="14"/>
        </w:numPr>
        <w:tabs>
          <w:tab w:val="clear" w:pos="1395"/>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Menghitung rata-rata kuadrat </w:t>
      </w:r>
      <w:r w:rsidRPr="000B1922">
        <w:rPr>
          <w:rFonts w:asciiTheme="majorBidi" w:hAnsiTheme="majorBidi" w:cstheme="majorBidi"/>
          <w:i/>
          <w:iCs/>
          <w:sz w:val="24"/>
          <w:szCs w:val="24"/>
          <w:lang w:val="id-ID"/>
        </w:rPr>
        <w:t>(mean of squares)</w:t>
      </w:r>
      <w:r w:rsidRPr="000B1922">
        <w:rPr>
          <w:rFonts w:asciiTheme="majorBidi" w:hAnsiTheme="majorBidi" w:cstheme="majorBidi"/>
          <w:sz w:val="24"/>
          <w:szCs w:val="24"/>
          <w:lang w:val="id-ID"/>
        </w:rPr>
        <w:t xml:space="preserve"> antar kelompok (Rk</w:t>
      </w:r>
      <w:r w:rsidRPr="000B1922">
        <w:rPr>
          <w:rFonts w:asciiTheme="majorBidi" w:hAnsiTheme="majorBidi" w:cstheme="majorBidi"/>
          <w:sz w:val="24"/>
          <w:szCs w:val="24"/>
          <w:vertAlign w:val="subscript"/>
          <w:lang w:val="id-ID"/>
        </w:rPr>
        <w:t>a</w:t>
      </w:r>
      <w:r w:rsidRPr="000B1922">
        <w:rPr>
          <w:rFonts w:asciiTheme="majorBidi" w:hAnsiTheme="majorBidi" w:cstheme="majorBidi"/>
          <w:sz w:val="24"/>
          <w:szCs w:val="24"/>
          <w:lang w:val="id-ID"/>
        </w:rPr>
        <w:t>) dan dalam kelompok (Rk</w:t>
      </w:r>
      <w:r w:rsidRPr="000B1922">
        <w:rPr>
          <w:rFonts w:asciiTheme="majorBidi" w:hAnsiTheme="majorBidi" w:cstheme="majorBidi"/>
          <w:sz w:val="24"/>
          <w:szCs w:val="24"/>
          <w:vertAlign w:val="subscript"/>
          <w:lang w:val="id-ID"/>
        </w:rPr>
        <w:t>d</w:t>
      </w:r>
      <w:r w:rsidRPr="000B1922">
        <w:rPr>
          <w:rFonts w:asciiTheme="majorBidi" w:hAnsiTheme="majorBidi" w:cstheme="majorBidi"/>
          <w:sz w:val="24"/>
          <w:szCs w:val="24"/>
          <w:lang w:val="id-ID"/>
        </w:rPr>
        <w:t>) dengan rumus:</w: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a. </w:t>
      </w:r>
      <w:r w:rsidRPr="000B1922">
        <w:rPr>
          <w:rFonts w:asciiTheme="majorBidi" w:hAnsiTheme="majorBidi" w:cstheme="majorBidi"/>
          <w:position w:val="-30"/>
          <w:sz w:val="24"/>
          <w:szCs w:val="24"/>
          <w:lang w:val="id-ID"/>
        </w:rPr>
        <w:object w:dxaOrig="1100" w:dyaOrig="700">
          <v:shape id="_x0000_i1033" type="#_x0000_t75" style="width:54.75pt;height:35.25pt" o:ole="">
            <v:imagedata r:id="rId24" o:title=""/>
          </v:shape>
          <o:OLEObject Type="Embed" ProgID="Equation.3" ShapeID="_x0000_i1033" DrawAspect="Content" ObjectID="_1469876438" r:id="rId25"/>
        </w:objec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lastRenderedPageBreak/>
        <w:t xml:space="preserve">b. </w:t>
      </w:r>
      <w:r w:rsidRPr="000B1922">
        <w:rPr>
          <w:rFonts w:asciiTheme="majorBidi" w:hAnsiTheme="majorBidi" w:cstheme="majorBidi"/>
          <w:position w:val="-30"/>
          <w:sz w:val="24"/>
          <w:szCs w:val="24"/>
          <w:lang w:val="id-ID"/>
        </w:rPr>
        <w:object w:dxaOrig="1120" w:dyaOrig="700">
          <v:shape id="_x0000_i1034" type="#_x0000_t75" style="width:56.25pt;height:35.25pt" o:ole="">
            <v:imagedata r:id="rId26" o:title=""/>
          </v:shape>
          <o:OLEObject Type="Embed" ProgID="Equation.3" ShapeID="_x0000_i1034" DrawAspect="Content" ObjectID="_1469876439" r:id="rId27"/>
        </w:object>
      </w:r>
    </w:p>
    <w:p w:rsidR="000B1922" w:rsidRPr="000B1922" w:rsidRDefault="000B1922" w:rsidP="000B1922">
      <w:pPr>
        <w:numPr>
          <w:ilvl w:val="2"/>
          <w:numId w:val="14"/>
        </w:numPr>
        <w:tabs>
          <w:tab w:val="clear" w:pos="1395"/>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Menghitung nisbah atau rasio F dengan rumus:</w: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position w:val="-30"/>
          <w:sz w:val="24"/>
          <w:szCs w:val="24"/>
          <w:lang w:val="id-ID"/>
        </w:rPr>
        <w:object w:dxaOrig="940" w:dyaOrig="700">
          <v:shape id="_x0000_i1035" type="#_x0000_t75" style="width:47.25pt;height:35.25pt" o:ole="">
            <v:imagedata r:id="rId28" o:title=""/>
          </v:shape>
          <o:OLEObject Type="Embed" ProgID="Equation.3" ShapeID="_x0000_i1035" DrawAspect="Content" ObjectID="_1469876440" r:id="rId29"/>
        </w:object>
      </w:r>
    </w:p>
    <w:p w:rsidR="000B1922" w:rsidRPr="000B1922" w:rsidRDefault="000B1922" w:rsidP="000B1922">
      <w:pPr>
        <w:numPr>
          <w:ilvl w:val="2"/>
          <w:numId w:val="14"/>
        </w:numPr>
        <w:tabs>
          <w:tab w:val="clear" w:pos="1395"/>
          <w:tab w:val="num" w:pos="720"/>
        </w:tabs>
        <w:spacing w:after="0" w:line="480" w:lineRule="auto"/>
        <w:ind w:left="72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Melakukan interpretasi dan uji signifikansi pada rasio F yang diperoleh dengan membandingkannya dengan harga F teoritik yang terdapat dalam tabel nilai-nilai F rasio. Rasio F yang diperoleh disebut F empirik (F</w:t>
      </w:r>
      <w:r w:rsidRPr="000B1922">
        <w:rPr>
          <w:rFonts w:asciiTheme="majorBidi" w:hAnsiTheme="majorBidi" w:cstheme="majorBidi"/>
          <w:sz w:val="24"/>
          <w:szCs w:val="24"/>
          <w:vertAlign w:val="subscript"/>
          <w:lang w:val="id-ID"/>
        </w:rPr>
        <w:t>e</w:t>
      </w:r>
      <w:r w:rsidRPr="000B1922">
        <w:rPr>
          <w:rFonts w:asciiTheme="majorBidi" w:hAnsiTheme="majorBidi" w:cstheme="majorBidi"/>
          <w:sz w:val="24"/>
          <w:szCs w:val="24"/>
          <w:lang w:val="id-ID"/>
        </w:rPr>
        <w:t>) sedangkan harga F yang terdapat dalam tabel disebut dengan F Teoritik (F</w:t>
      </w:r>
      <w:r w:rsidRPr="000B1922">
        <w:rPr>
          <w:rFonts w:asciiTheme="majorBidi" w:hAnsiTheme="majorBidi" w:cstheme="majorBidi"/>
          <w:sz w:val="24"/>
          <w:szCs w:val="24"/>
          <w:vertAlign w:val="subscript"/>
          <w:lang w:val="id-ID"/>
        </w:rPr>
        <w:t>t</w:t>
      </w:r>
      <w:r w:rsidRPr="000B1922">
        <w:rPr>
          <w:rFonts w:asciiTheme="majorBidi" w:hAnsiTheme="majorBidi" w:cstheme="majorBidi"/>
          <w:sz w:val="24"/>
          <w:szCs w:val="24"/>
          <w:lang w:val="id-ID"/>
        </w:rPr>
        <w:t>).</w:t>
      </w:r>
    </w:p>
    <w:p w:rsidR="000B1922" w:rsidRPr="000B1922" w:rsidRDefault="000B1922" w:rsidP="000B1922">
      <w:pPr>
        <w:spacing w:line="480" w:lineRule="auto"/>
        <w:ind w:left="720"/>
        <w:jc w:val="both"/>
        <w:rPr>
          <w:rFonts w:asciiTheme="majorBidi" w:hAnsiTheme="majorBidi" w:cstheme="majorBidi"/>
          <w:sz w:val="24"/>
          <w:szCs w:val="24"/>
          <w:lang w:val="id-ID"/>
        </w:rPr>
      </w:pPr>
      <w:r w:rsidRPr="000B1922">
        <w:rPr>
          <w:rFonts w:asciiTheme="majorBidi" w:hAnsiTheme="majorBidi" w:cstheme="majorBidi"/>
          <w:sz w:val="24"/>
          <w:szCs w:val="24"/>
          <w:lang w:val="id-ID"/>
        </w:rPr>
        <w:t>Apabila F</w:t>
      </w:r>
      <w:r w:rsidRPr="000B1922">
        <w:rPr>
          <w:rFonts w:asciiTheme="majorBidi" w:hAnsiTheme="majorBidi" w:cstheme="majorBidi"/>
          <w:sz w:val="24"/>
          <w:szCs w:val="24"/>
          <w:vertAlign w:val="subscript"/>
          <w:lang w:val="id-ID"/>
        </w:rPr>
        <w:t>e</w:t>
      </w:r>
      <w:r w:rsidRPr="000B1922">
        <w:rPr>
          <w:rFonts w:asciiTheme="majorBidi" w:hAnsiTheme="majorBidi" w:cstheme="majorBidi"/>
          <w:sz w:val="24"/>
          <w:szCs w:val="24"/>
          <w:lang w:val="id-ID"/>
        </w:rPr>
        <w:t xml:space="preserve"> </w:t>
      </w:r>
      <w:r w:rsidRPr="000B1922">
        <w:rPr>
          <w:rFonts w:asciiTheme="majorBidi" w:hAnsiTheme="majorBidi" w:cstheme="majorBidi"/>
          <w:sz w:val="24"/>
          <w:szCs w:val="24"/>
          <w:u w:val="single"/>
          <w:lang w:val="id-ID"/>
        </w:rPr>
        <w:t>&gt;</w:t>
      </w:r>
      <w:r w:rsidRPr="000B1922">
        <w:rPr>
          <w:rFonts w:asciiTheme="majorBidi" w:hAnsiTheme="majorBidi" w:cstheme="majorBidi"/>
          <w:sz w:val="24"/>
          <w:szCs w:val="24"/>
          <w:lang w:val="id-ID"/>
        </w:rPr>
        <w:t xml:space="preserve"> F</w:t>
      </w:r>
      <w:r w:rsidRPr="000B1922">
        <w:rPr>
          <w:rFonts w:asciiTheme="majorBidi" w:hAnsiTheme="majorBidi" w:cstheme="majorBidi"/>
          <w:sz w:val="24"/>
          <w:szCs w:val="24"/>
          <w:vertAlign w:val="subscript"/>
          <w:lang w:val="id-ID"/>
        </w:rPr>
        <w:t>t</w:t>
      </w:r>
      <w:r w:rsidRPr="000B1922">
        <w:rPr>
          <w:rFonts w:asciiTheme="majorBidi" w:hAnsiTheme="majorBidi" w:cstheme="majorBidi"/>
          <w:sz w:val="24"/>
          <w:szCs w:val="24"/>
          <w:lang w:val="id-ID"/>
        </w:rPr>
        <w:t xml:space="preserve"> maka, diinterpretasikan signifikan yang berarti terdapat perbedaan, dan apabila F</w:t>
      </w:r>
      <w:r w:rsidRPr="000B1922">
        <w:rPr>
          <w:rFonts w:asciiTheme="majorBidi" w:hAnsiTheme="majorBidi" w:cstheme="majorBidi"/>
          <w:sz w:val="24"/>
          <w:szCs w:val="24"/>
          <w:vertAlign w:val="subscript"/>
          <w:lang w:val="id-ID"/>
        </w:rPr>
        <w:t>e</w:t>
      </w:r>
      <w:r w:rsidRPr="000B1922">
        <w:rPr>
          <w:rFonts w:asciiTheme="majorBidi" w:hAnsiTheme="majorBidi" w:cstheme="majorBidi"/>
          <w:sz w:val="24"/>
          <w:szCs w:val="24"/>
          <w:lang w:val="id-ID"/>
        </w:rPr>
        <w:t xml:space="preserve"> &lt; F</w:t>
      </w:r>
      <w:r w:rsidRPr="000B1922">
        <w:rPr>
          <w:rFonts w:asciiTheme="majorBidi" w:hAnsiTheme="majorBidi" w:cstheme="majorBidi"/>
          <w:sz w:val="24"/>
          <w:szCs w:val="24"/>
          <w:vertAlign w:val="subscript"/>
          <w:lang w:val="id-ID"/>
        </w:rPr>
        <w:t>t</w:t>
      </w:r>
      <w:r w:rsidRPr="000B1922">
        <w:rPr>
          <w:rFonts w:asciiTheme="majorBidi" w:hAnsiTheme="majorBidi" w:cstheme="majorBidi"/>
          <w:sz w:val="24"/>
          <w:szCs w:val="24"/>
          <w:lang w:val="id-ID"/>
        </w:rPr>
        <w:t xml:space="preserve"> maka diinterpretasikan tidak signifikan yang berarti tidak terdapat perbedaan diantara kategori data yang diteliti.</w:t>
      </w:r>
    </w:p>
    <w:p w:rsidR="000B1922" w:rsidRPr="000B1922" w:rsidRDefault="000B1922" w:rsidP="000B1922">
      <w:pPr>
        <w:numPr>
          <w:ilvl w:val="3"/>
          <w:numId w:val="14"/>
        </w:numPr>
        <w:spacing w:after="0" w:line="48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Mencari F</w:t>
      </w:r>
      <w:r w:rsidRPr="000B1922">
        <w:rPr>
          <w:rFonts w:asciiTheme="majorBidi" w:hAnsiTheme="majorBidi" w:cstheme="majorBidi"/>
          <w:sz w:val="24"/>
          <w:szCs w:val="24"/>
          <w:vertAlign w:val="subscript"/>
          <w:lang w:val="id-ID"/>
        </w:rPr>
        <w:t>tabel</w:t>
      </w:r>
      <w:r w:rsidRPr="000B1922">
        <w:rPr>
          <w:rFonts w:asciiTheme="majorBidi" w:hAnsiTheme="majorBidi" w:cstheme="majorBidi"/>
          <w:sz w:val="24"/>
          <w:szCs w:val="24"/>
          <w:lang w:val="id-ID"/>
        </w:rPr>
        <w:t xml:space="preserve"> dengan rumus:</w:t>
      </w:r>
    </w:p>
    <w:p w:rsidR="000B1922" w:rsidRPr="000B1922" w:rsidRDefault="000B1922" w:rsidP="000B1922">
      <w:pPr>
        <w:spacing w:line="480" w:lineRule="auto"/>
        <w:ind w:left="1080"/>
        <w:jc w:val="both"/>
        <w:rPr>
          <w:rFonts w:asciiTheme="majorBidi" w:hAnsiTheme="majorBidi" w:cstheme="majorBidi"/>
          <w:sz w:val="24"/>
          <w:szCs w:val="24"/>
          <w:vertAlign w:val="subscript"/>
          <w:lang w:val="id-ID"/>
        </w:rPr>
      </w:pPr>
      <w:r w:rsidRPr="000B1922">
        <w:rPr>
          <w:rFonts w:asciiTheme="majorBidi" w:hAnsiTheme="majorBidi" w:cstheme="majorBidi"/>
          <w:position w:val="-14"/>
          <w:sz w:val="24"/>
          <w:szCs w:val="24"/>
          <w:lang w:val="id-ID"/>
        </w:rPr>
        <w:object w:dxaOrig="1880" w:dyaOrig="380">
          <v:shape id="_x0000_i1036" type="#_x0000_t75" style="width:93.75pt;height:18.75pt" o:ole="">
            <v:imagedata r:id="rId30" o:title=""/>
          </v:shape>
          <o:OLEObject Type="Embed" ProgID="Equation.3" ShapeID="_x0000_i1036" DrawAspect="Content" ObjectID="_1469876441" r:id="rId31"/>
        </w:object>
      </w:r>
      <w:r w:rsidRPr="000B1922">
        <w:rPr>
          <w:rFonts w:asciiTheme="majorBidi" w:hAnsiTheme="majorBidi" w:cstheme="majorBidi"/>
          <w:sz w:val="24"/>
          <w:szCs w:val="24"/>
          <w:lang w:val="id-ID"/>
        </w:rPr>
        <w:tab/>
        <w:t>Cara mencari = F</w:t>
      </w:r>
      <w:r w:rsidRPr="000B1922">
        <w:rPr>
          <w:rFonts w:asciiTheme="majorBidi" w:hAnsiTheme="majorBidi" w:cstheme="majorBidi"/>
          <w:sz w:val="24"/>
          <w:szCs w:val="24"/>
          <w:vertAlign w:val="subscript"/>
          <w:lang w:val="id-ID"/>
        </w:rPr>
        <w:t>tabel</w:t>
      </w:r>
    </w:p>
    <w:p w:rsidR="000B1922" w:rsidRPr="000B1922" w:rsidRDefault="000B1922" w:rsidP="000B1922">
      <w:pPr>
        <w:spacing w:line="480" w:lineRule="auto"/>
        <w:ind w:left="1080"/>
        <w:jc w:val="both"/>
        <w:rPr>
          <w:rFonts w:asciiTheme="majorBidi" w:hAnsiTheme="majorBidi" w:cstheme="majorBidi"/>
          <w:sz w:val="24"/>
          <w:szCs w:val="24"/>
          <w:lang w:val="id-ID"/>
        </w:rPr>
      </w:pPr>
      <w:r w:rsidRPr="000B1922">
        <w:rPr>
          <w:rFonts w:asciiTheme="majorBidi" w:hAnsiTheme="majorBidi" w:cstheme="majorBidi"/>
          <w:sz w:val="24"/>
          <w:szCs w:val="24"/>
          <w:vertAlign w:val="subscript"/>
          <w:lang w:val="id-ID"/>
        </w:rPr>
        <w:tab/>
      </w:r>
      <w:r w:rsidRPr="000B1922">
        <w:rPr>
          <w:rFonts w:asciiTheme="majorBidi" w:hAnsiTheme="majorBidi" w:cstheme="majorBidi"/>
          <w:sz w:val="24"/>
          <w:szCs w:val="24"/>
          <w:vertAlign w:val="subscript"/>
          <w:lang w:val="id-ID"/>
        </w:rPr>
        <w:tab/>
      </w:r>
      <w:r w:rsidRPr="000B1922">
        <w:rPr>
          <w:rFonts w:asciiTheme="majorBidi" w:hAnsiTheme="majorBidi" w:cstheme="majorBidi"/>
          <w:sz w:val="24"/>
          <w:szCs w:val="24"/>
          <w:vertAlign w:val="subscript"/>
          <w:lang w:val="id-ID"/>
        </w:rPr>
        <w:tab/>
      </w:r>
      <w:r w:rsidRPr="000B1922">
        <w:rPr>
          <w:rFonts w:asciiTheme="majorBidi" w:hAnsiTheme="majorBidi" w:cstheme="majorBidi"/>
          <w:sz w:val="24"/>
          <w:szCs w:val="24"/>
          <w:vertAlign w:val="subscript"/>
          <w:lang w:val="id-ID"/>
        </w:rPr>
        <w:tab/>
      </w:r>
      <w:r w:rsidRPr="000B1922">
        <w:rPr>
          <w:rFonts w:asciiTheme="majorBidi" w:hAnsiTheme="majorBidi" w:cstheme="majorBidi"/>
          <w:sz w:val="24"/>
          <w:szCs w:val="24"/>
          <w:lang w:val="id-ID"/>
        </w:rPr>
        <w:t>dk</w:t>
      </w:r>
      <w:r w:rsidRPr="000B1922">
        <w:rPr>
          <w:rFonts w:asciiTheme="majorBidi" w:hAnsiTheme="majorBidi" w:cstheme="majorBidi"/>
          <w:sz w:val="24"/>
          <w:szCs w:val="24"/>
          <w:vertAlign w:val="subscript"/>
          <w:lang w:val="id-ID"/>
        </w:rPr>
        <w:t>A</w:t>
      </w:r>
      <w:r w:rsidRPr="000B1922">
        <w:rPr>
          <w:rFonts w:asciiTheme="majorBidi" w:hAnsiTheme="majorBidi" w:cstheme="majorBidi"/>
          <w:sz w:val="24"/>
          <w:szCs w:val="24"/>
          <w:lang w:val="id-ID"/>
        </w:rPr>
        <w:t xml:space="preserve"> = pembilang   dk</w:t>
      </w:r>
      <w:r w:rsidRPr="000B1922">
        <w:rPr>
          <w:rFonts w:asciiTheme="majorBidi" w:hAnsiTheme="majorBidi" w:cstheme="majorBidi"/>
          <w:sz w:val="24"/>
          <w:szCs w:val="24"/>
          <w:vertAlign w:val="subscript"/>
          <w:lang w:val="id-ID"/>
        </w:rPr>
        <w:t>D</w:t>
      </w:r>
      <w:r w:rsidRPr="000B1922">
        <w:rPr>
          <w:rFonts w:asciiTheme="majorBidi" w:hAnsiTheme="majorBidi" w:cstheme="majorBidi"/>
          <w:sz w:val="24"/>
          <w:szCs w:val="24"/>
          <w:lang w:val="id-ID"/>
        </w:rPr>
        <w:t xml:space="preserve"> = penyebut</w:t>
      </w:r>
    </w:p>
    <w:p w:rsidR="000B1922" w:rsidRPr="000B1922" w:rsidRDefault="000B1922" w:rsidP="000B1922">
      <w:pPr>
        <w:numPr>
          <w:ilvl w:val="3"/>
          <w:numId w:val="14"/>
        </w:numPr>
        <w:spacing w:after="0" w:line="48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Membandingkan F</w:t>
      </w:r>
      <w:r w:rsidRPr="000B1922">
        <w:rPr>
          <w:rFonts w:asciiTheme="majorBidi" w:hAnsiTheme="majorBidi" w:cstheme="majorBidi"/>
          <w:sz w:val="24"/>
          <w:szCs w:val="24"/>
          <w:vertAlign w:val="subscript"/>
          <w:lang w:val="id-ID"/>
        </w:rPr>
        <w:t>hitung</w:t>
      </w:r>
      <w:r w:rsidRPr="000B1922">
        <w:rPr>
          <w:rFonts w:asciiTheme="majorBidi" w:hAnsiTheme="majorBidi" w:cstheme="majorBidi"/>
          <w:i/>
          <w:iCs/>
          <w:sz w:val="24"/>
          <w:szCs w:val="24"/>
          <w:vertAlign w:val="subscript"/>
          <w:lang w:val="id-ID"/>
        </w:rPr>
        <w:t xml:space="preserve"> </w:t>
      </w:r>
      <w:r w:rsidRPr="000B1922">
        <w:rPr>
          <w:rFonts w:asciiTheme="majorBidi" w:hAnsiTheme="majorBidi" w:cstheme="majorBidi"/>
          <w:sz w:val="24"/>
          <w:szCs w:val="24"/>
          <w:lang w:val="id-ID"/>
        </w:rPr>
        <w:t xml:space="preserve"> dan F</w:t>
      </w:r>
      <w:r w:rsidRPr="000B1922">
        <w:rPr>
          <w:rFonts w:asciiTheme="majorBidi" w:hAnsiTheme="majorBidi" w:cstheme="majorBidi"/>
          <w:sz w:val="24"/>
          <w:szCs w:val="24"/>
          <w:vertAlign w:val="subscript"/>
          <w:lang w:val="id-ID"/>
        </w:rPr>
        <w:t>tabel</w:t>
      </w:r>
    </w:p>
    <w:p w:rsidR="000B1922" w:rsidRDefault="000B1922" w:rsidP="000B1922">
      <w:pPr>
        <w:spacing w:line="240" w:lineRule="auto"/>
        <w:ind w:left="284"/>
        <w:jc w:val="both"/>
        <w:rPr>
          <w:rFonts w:asciiTheme="majorBidi" w:hAnsiTheme="majorBidi" w:cstheme="majorBidi"/>
          <w:b/>
          <w:bCs/>
          <w:sz w:val="24"/>
          <w:szCs w:val="24"/>
          <w:lang w:val="id-ID"/>
        </w:rPr>
      </w:pPr>
      <w:r w:rsidRPr="000B1922">
        <w:rPr>
          <w:rFonts w:asciiTheme="majorBidi" w:hAnsiTheme="majorBidi" w:cstheme="majorBidi"/>
          <w:b/>
          <w:bCs/>
          <w:sz w:val="24"/>
          <w:szCs w:val="24"/>
          <w:lang w:val="id-ID"/>
        </w:rPr>
        <w:t xml:space="preserve">Tabel 3.1 </w:t>
      </w:r>
    </w:p>
    <w:p w:rsidR="000B1922" w:rsidRPr="000B1922" w:rsidRDefault="000B1922" w:rsidP="000B1922">
      <w:pPr>
        <w:spacing w:line="240" w:lineRule="auto"/>
        <w:ind w:left="284"/>
        <w:jc w:val="both"/>
        <w:rPr>
          <w:rFonts w:asciiTheme="majorBidi" w:hAnsiTheme="majorBidi" w:cstheme="majorBidi"/>
          <w:b/>
          <w:bCs/>
          <w:sz w:val="24"/>
          <w:szCs w:val="24"/>
          <w:lang w:val="id-ID"/>
        </w:rPr>
      </w:pPr>
      <w:r w:rsidRPr="000B1922">
        <w:rPr>
          <w:rFonts w:asciiTheme="majorBidi" w:hAnsiTheme="majorBidi" w:cstheme="majorBidi"/>
          <w:b/>
          <w:bCs/>
          <w:sz w:val="24"/>
          <w:szCs w:val="24"/>
          <w:lang w:val="id-ID"/>
        </w:rPr>
        <w:t>Ringkasan Anava Satu Jalur</w:t>
      </w:r>
    </w:p>
    <w:tbl>
      <w:tblPr>
        <w:tblW w:w="8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1"/>
        <w:gridCol w:w="1339"/>
        <w:gridCol w:w="2700"/>
        <w:gridCol w:w="1204"/>
        <w:gridCol w:w="776"/>
        <w:gridCol w:w="1059"/>
      </w:tblGrid>
      <w:tr w:rsidR="000B1922" w:rsidRPr="000B1922" w:rsidTr="00F07419">
        <w:tc>
          <w:tcPr>
            <w:tcW w:w="1181" w:type="dxa"/>
            <w:vAlign w:val="center"/>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Sumber Variansi (SV)</w:t>
            </w:r>
          </w:p>
        </w:tc>
        <w:tc>
          <w:tcPr>
            <w:tcW w:w="1339" w:type="dxa"/>
            <w:vAlign w:val="center"/>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Derajat Kebebasan (db)</w:t>
            </w:r>
          </w:p>
        </w:tc>
        <w:tc>
          <w:tcPr>
            <w:tcW w:w="2700" w:type="dxa"/>
            <w:vAlign w:val="center"/>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Jumlah kuadrat (JK)</w:t>
            </w:r>
          </w:p>
        </w:tc>
        <w:tc>
          <w:tcPr>
            <w:tcW w:w="1204" w:type="dxa"/>
            <w:vAlign w:val="center"/>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Kuadrat rerata(Rk)</w:t>
            </w:r>
          </w:p>
        </w:tc>
        <w:tc>
          <w:tcPr>
            <w:tcW w:w="776" w:type="dxa"/>
            <w:vAlign w:val="center"/>
          </w:tcPr>
          <w:p w:rsidR="000B1922" w:rsidRPr="000B1922" w:rsidRDefault="000B1922" w:rsidP="000B1922">
            <w:pPr>
              <w:spacing w:line="240" w:lineRule="auto"/>
              <w:jc w:val="both"/>
              <w:rPr>
                <w:rFonts w:asciiTheme="majorBidi" w:hAnsiTheme="majorBidi" w:cstheme="majorBidi"/>
                <w:sz w:val="24"/>
                <w:szCs w:val="24"/>
                <w:vertAlign w:val="subscript"/>
                <w:lang w:val="id-ID"/>
              </w:rPr>
            </w:pPr>
            <w:r w:rsidRPr="000B1922">
              <w:rPr>
                <w:rFonts w:asciiTheme="majorBidi" w:hAnsiTheme="majorBidi" w:cstheme="majorBidi"/>
                <w:sz w:val="24"/>
                <w:szCs w:val="24"/>
                <w:lang w:val="id-ID"/>
              </w:rPr>
              <w:t>F</w:t>
            </w:r>
            <w:r w:rsidRPr="000B1922">
              <w:rPr>
                <w:rFonts w:asciiTheme="majorBidi" w:hAnsiTheme="majorBidi" w:cstheme="majorBidi"/>
                <w:sz w:val="24"/>
                <w:szCs w:val="24"/>
                <w:vertAlign w:val="subscript"/>
                <w:lang w:val="id-ID"/>
              </w:rPr>
              <w:t>hitung</w:t>
            </w:r>
          </w:p>
        </w:tc>
        <w:tc>
          <w:tcPr>
            <w:tcW w:w="1059" w:type="dxa"/>
            <w:vAlign w:val="center"/>
          </w:tcPr>
          <w:p w:rsidR="000B1922" w:rsidRPr="000B1922" w:rsidRDefault="000B1922" w:rsidP="000B1922">
            <w:pPr>
              <w:spacing w:line="240" w:lineRule="auto"/>
              <w:jc w:val="both"/>
              <w:rPr>
                <w:rFonts w:asciiTheme="majorBidi" w:hAnsiTheme="majorBidi" w:cstheme="majorBidi"/>
                <w:sz w:val="24"/>
                <w:szCs w:val="24"/>
                <w:vertAlign w:val="subscript"/>
                <w:lang w:val="id-ID"/>
              </w:rPr>
            </w:pPr>
            <w:r w:rsidRPr="000B1922">
              <w:rPr>
                <w:rFonts w:asciiTheme="majorBidi" w:hAnsiTheme="majorBidi" w:cstheme="majorBidi"/>
                <w:sz w:val="24"/>
                <w:szCs w:val="24"/>
                <w:lang w:val="id-ID"/>
              </w:rPr>
              <w:t>F</w:t>
            </w:r>
            <w:r w:rsidRPr="000B1922">
              <w:rPr>
                <w:rFonts w:asciiTheme="majorBidi" w:hAnsiTheme="majorBidi" w:cstheme="majorBidi"/>
                <w:sz w:val="24"/>
                <w:szCs w:val="24"/>
                <w:vertAlign w:val="subscript"/>
                <w:lang w:val="id-ID"/>
              </w:rPr>
              <w:t>tabel</w:t>
            </w:r>
          </w:p>
        </w:tc>
      </w:tr>
      <w:tr w:rsidR="000B1922" w:rsidRPr="000B1922" w:rsidTr="00F07419">
        <w:tc>
          <w:tcPr>
            <w:tcW w:w="1181"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lastRenderedPageBreak/>
              <w:t>Antar grup (db</w:t>
            </w:r>
            <w:r w:rsidRPr="000B1922">
              <w:rPr>
                <w:rFonts w:asciiTheme="majorBidi" w:hAnsiTheme="majorBidi" w:cstheme="majorBidi"/>
                <w:sz w:val="24"/>
                <w:szCs w:val="24"/>
                <w:vertAlign w:val="subscript"/>
                <w:lang w:val="id-ID"/>
              </w:rPr>
              <w:t>a</w:t>
            </w:r>
            <w:r w:rsidRPr="000B1922">
              <w:rPr>
                <w:rFonts w:asciiTheme="majorBidi" w:hAnsiTheme="majorBidi" w:cstheme="majorBidi"/>
                <w:sz w:val="24"/>
                <w:szCs w:val="24"/>
                <w:lang w:val="id-ID"/>
              </w:rPr>
              <w:t>)</w:t>
            </w:r>
          </w:p>
        </w:tc>
        <w:tc>
          <w:tcPr>
            <w:tcW w:w="1339"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K – 1</w:t>
            </w:r>
          </w:p>
        </w:tc>
        <w:tc>
          <w:tcPr>
            <w:tcW w:w="2700"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30"/>
                <w:sz w:val="24"/>
                <w:szCs w:val="24"/>
                <w:lang w:val="id-ID"/>
              </w:rPr>
              <w:object w:dxaOrig="2360" w:dyaOrig="800">
                <v:shape id="_x0000_i1037" type="#_x0000_t75" style="width:117.75pt;height:39.75pt" o:ole="">
                  <v:imagedata r:id="rId32" o:title=""/>
                </v:shape>
                <o:OLEObject Type="Embed" ProgID="Equation.3" ShapeID="_x0000_i1037" DrawAspect="Content" ObjectID="_1469876442" r:id="rId33"/>
              </w:object>
            </w:r>
          </w:p>
        </w:tc>
        <w:tc>
          <w:tcPr>
            <w:tcW w:w="1204"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30"/>
                <w:sz w:val="24"/>
                <w:szCs w:val="24"/>
                <w:lang w:val="id-ID"/>
              </w:rPr>
              <w:object w:dxaOrig="460" w:dyaOrig="700">
                <v:shape id="_x0000_i1038" type="#_x0000_t75" style="width:23.25pt;height:35.25pt" o:ole="">
                  <v:imagedata r:id="rId34" o:title=""/>
                </v:shape>
                <o:OLEObject Type="Embed" ProgID="Equation.3" ShapeID="_x0000_i1038" DrawAspect="Content" ObjectID="_1469876443" r:id="rId35"/>
              </w:object>
            </w:r>
          </w:p>
        </w:tc>
        <w:tc>
          <w:tcPr>
            <w:tcW w:w="776"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30"/>
                <w:sz w:val="24"/>
                <w:szCs w:val="24"/>
                <w:lang w:val="id-ID"/>
              </w:rPr>
              <w:object w:dxaOrig="520" w:dyaOrig="700">
                <v:shape id="_x0000_i1039" type="#_x0000_t75" style="width:26.25pt;height:35.25pt" o:ole="">
                  <v:imagedata r:id="rId36" o:title=""/>
                </v:shape>
                <o:OLEObject Type="Embed" ProgID="Equation.3" ShapeID="_x0000_i1039" DrawAspect="Content" ObjectID="_1469876444" r:id="rId37"/>
              </w:object>
            </w:r>
          </w:p>
        </w:tc>
        <w:tc>
          <w:tcPr>
            <w:tcW w:w="1059"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10"/>
                <w:sz w:val="24"/>
                <w:szCs w:val="24"/>
                <w:lang w:val="id-ID"/>
              </w:rPr>
              <w:object w:dxaOrig="900" w:dyaOrig="320">
                <v:shape id="_x0000_i1040" type="#_x0000_t75" style="width:45pt;height:15.75pt" o:ole="">
                  <v:imagedata r:id="rId38" o:title=""/>
                </v:shape>
                <o:OLEObject Type="Embed" ProgID="Equation.3" ShapeID="_x0000_i1040" DrawAspect="Content" ObjectID="_1469876445" r:id="rId39"/>
              </w:object>
            </w:r>
          </w:p>
        </w:tc>
      </w:tr>
      <w:tr w:rsidR="000B1922" w:rsidRPr="000B1922" w:rsidTr="00F07419">
        <w:tc>
          <w:tcPr>
            <w:tcW w:w="1181"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Dalam grup (db</w:t>
            </w:r>
            <w:r w:rsidRPr="000B1922">
              <w:rPr>
                <w:rFonts w:asciiTheme="majorBidi" w:hAnsiTheme="majorBidi" w:cstheme="majorBidi"/>
                <w:sz w:val="24"/>
                <w:szCs w:val="24"/>
                <w:vertAlign w:val="subscript"/>
                <w:lang w:val="id-ID"/>
              </w:rPr>
              <w:t>d</w:t>
            </w:r>
            <w:r w:rsidRPr="000B1922">
              <w:rPr>
                <w:rFonts w:asciiTheme="majorBidi" w:hAnsiTheme="majorBidi" w:cstheme="majorBidi"/>
                <w:sz w:val="24"/>
                <w:szCs w:val="24"/>
                <w:lang w:val="id-ID"/>
              </w:rPr>
              <w:t>)</w:t>
            </w:r>
          </w:p>
        </w:tc>
        <w:tc>
          <w:tcPr>
            <w:tcW w:w="1339"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N – k</w:t>
            </w:r>
          </w:p>
        </w:tc>
        <w:tc>
          <w:tcPr>
            <w:tcW w:w="2700"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30"/>
                <w:sz w:val="24"/>
                <w:szCs w:val="24"/>
                <w:lang w:val="id-ID"/>
              </w:rPr>
              <w:object w:dxaOrig="2200" w:dyaOrig="800">
                <v:shape id="_x0000_i1041" type="#_x0000_t75" style="width:110.25pt;height:39.75pt" o:ole="">
                  <v:imagedata r:id="rId40" o:title=""/>
                </v:shape>
                <o:OLEObject Type="Embed" ProgID="Equation.3" ShapeID="_x0000_i1041" DrawAspect="Content" ObjectID="_1469876446" r:id="rId41"/>
              </w:object>
            </w:r>
          </w:p>
        </w:tc>
        <w:tc>
          <w:tcPr>
            <w:tcW w:w="1204"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30"/>
                <w:sz w:val="24"/>
                <w:szCs w:val="24"/>
                <w:lang w:val="id-ID"/>
              </w:rPr>
              <w:object w:dxaOrig="480" w:dyaOrig="700">
                <v:shape id="_x0000_i1042" type="#_x0000_t75" style="width:24pt;height:35.25pt" o:ole="">
                  <v:imagedata r:id="rId42" o:title=""/>
                </v:shape>
                <o:OLEObject Type="Embed" ProgID="Equation.3" ShapeID="_x0000_i1042" DrawAspect="Content" ObjectID="_1469876447" r:id="rId43"/>
              </w:object>
            </w:r>
          </w:p>
        </w:tc>
        <w:tc>
          <w:tcPr>
            <w:tcW w:w="1835" w:type="dxa"/>
            <w:gridSpan w:val="2"/>
            <w:vMerge w:val="restart"/>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Keterangan </w:t>
            </w:r>
          </w:p>
        </w:tc>
      </w:tr>
      <w:tr w:rsidR="000B1922" w:rsidRPr="000B1922" w:rsidTr="00F07419">
        <w:tc>
          <w:tcPr>
            <w:tcW w:w="1181"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Total</w:t>
            </w:r>
          </w:p>
        </w:tc>
        <w:tc>
          <w:tcPr>
            <w:tcW w:w="1339"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sz w:val="24"/>
                <w:szCs w:val="24"/>
                <w:lang w:val="id-ID"/>
              </w:rPr>
              <w:t>N – 1</w:t>
            </w:r>
          </w:p>
        </w:tc>
        <w:tc>
          <w:tcPr>
            <w:tcW w:w="2700" w:type="dxa"/>
          </w:tcPr>
          <w:p w:rsidR="000B1922" w:rsidRPr="000B1922" w:rsidRDefault="000B1922" w:rsidP="000B1922">
            <w:pPr>
              <w:spacing w:line="240" w:lineRule="auto"/>
              <w:jc w:val="both"/>
              <w:rPr>
                <w:rFonts w:asciiTheme="majorBidi" w:hAnsiTheme="majorBidi" w:cstheme="majorBidi"/>
                <w:sz w:val="24"/>
                <w:szCs w:val="24"/>
                <w:lang w:val="id-ID"/>
              </w:rPr>
            </w:pPr>
            <w:r w:rsidRPr="000B1922">
              <w:rPr>
                <w:rFonts w:asciiTheme="majorBidi" w:hAnsiTheme="majorBidi" w:cstheme="majorBidi"/>
                <w:position w:val="-24"/>
                <w:sz w:val="24"/>
                <w:szCs w:val="24"/>
                <w:lang w:val="id-ID"/>
              </w:rPr>
              <w:object w:dxaOrig="1740" w:dyaOrig="720">
                <v:shape id="_x0000_i1043" type="#_x0000_t75" style="width:87pt;height:36pt" o:ole="">
                  <v:imagedata r:id="rId44" o:title=""/>
                </v:shape>
                <o:OLEObject Type="Embed" ProgID="Equation.3" ShapeID="_x0000_i1043" DrawAspect="Content" ObjectID="_1469876448" r:id="rId45"/>
              </w:object>
            </w:r>
          </w:p>
        </w:tc>
        <w:tc>
          <w:tcPr>
            <w:tcW w:w="1204" w:type="dxa"/>
          </w:tcPr>
          <w:p w:rsidR="000B1922" w:rsidRPr="000B1922" w:rsidRDefault="000B1922" w:rsidP="000B1922">
            <w:pPr>
              <w:spacing w:line="240" w:lineRule="auto"/>
              <w:jc w:val="both"/>
              <w:rPr>
                <w:rFonts w:asciiTheme="majorBidi" w:hAnsiTheme="majorBidi" w:cstheme="majorBidi"/>
                <w:sz w:val="24"/>
                <w:szCs w:val="24"/>
                <w:lang w:val="id-ID"/>
              </w:rPr>
            </w:pPr>
          </w:p>
        </w:tc>
        <w:tc>
          <w:tcPr>
            <w:tcW w:w="1835" w:type="dxa"/>
            <w:gridSpan w:val="2"/>
            <w:vMerge/>
          </w:tcPr>
          <w:p w:rsidR="000B1922" w:rsidRPr="000B1922" w:rsidRDefault="000B1922" w:rsidP="000B1922">
            <w:pPr>
              <w:spacing w:line="240" w:lineRule="auto"/>
              <w:jc w:val="both"/>
              <w:rPr>
                <w:rFonts w:asciiTheme="majorBidi" w:hAnsiTheme="majorBidi" w:cstheme="majorBidi"/>
                <w:sz w:val="24"/>
                <w:szCs w:val="24"/>
                <w:lang w:val="id-ID"/>
              </w:rPr>
            </w:pPr>
          </w:p>
        </w:tc>
      </w:tr>
    </w:tbl>
    <w:p w:rsidR="000B1922" w:rsidRPr="000B1922" w:rsidRDefault="000B1922" w:rsidP="000B1922">
      <w:pPr>
        <w:spacing w:line="240" w:lineRule="auto"/>
        <w:ind w:left="720"/>
        <w:jc w:val="both"/>
        <w:rPr>
          <w:rFonts w:asciiTheme="majorBidi" w:hAnsiTheme="majorBidi" w:cstheme="majorBidi"/>
          <w:sz w:val="24"/>
          <w:szCs w:val="24"/>
          <w:lang w:val="id-ID"/>
        </w:rPr>
      </w:pPr>
    </w:p>
    <w:p w:rsidR="000B1922" w:rsidRPr="000B1922" w:rsidRDefault="000B1922" w:rsidP="000B1922">
      <w:pPr>
        <w:spacing w:line="480" w:lineRule="auto"/>
        <w:ind w:left="720" w:firstLine="72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Adapun pengujian dengan </w:t>
      </w:r>
      <w:r w:rsidRPr="000B1922">
        <w:rPr>
          <w:rFonts w:asciiTheme="majorBidi" w:hAnsiTheme="majorBidi" w:cstheme="majorBidi"/>
          <w:i/>
          <w:iCs/>
          <w:sz w:val="24"/>
          <w:szCs w:val="24"/>
          <w:lang w:val="id-ID"/>
        </w:rPr>
        <w:t xml:space="preserve">software </w:t>
      </w:r>
      <w:r w:rsidRPr="000B1922">
        <w:rPr>
          <w:rFonts w:asciiTheme="majorBidi" w:hAnsiTheme="majorBidi" w:cstheme="majorBidi"/>
          <w:sz w:val="24"/>
          <w:szCs w:val="24"/>
          <w:lang w:val="id-ID"/>
        </w:rPr>
        <w:t>SPSS 17.0 langkah-langkahnya sebagai berikut:</w:t>
      </w:r>
      <w:r w:rsidRPr="000B1922">
        <w:rPr>
          <w:rStyle w:val="FootnoteReference"/>
          <w:rFonts w:asciiTheme="majorBidi" w:hAnsiTheme="majorBidi" w:cstheme="majorBidi"/>
          <w:sz w:val="24"/>
          <w:szCs w:val="24"/>
          <w:lang w:val="id-ID"/>
        </w:rPr>
        <w:footnoteReference w:id="47"/>
      </w:r>
    </w:p>
    <w:p w:rsidR="000B1922" w:rsidRPr="000B1922" w:rsidRDefault="000B1922" w:rsidP="000B1922">
      <w:pPr>
        <w:numPr>
          <w:ilvl w:val="0"/>
          <w:numId w:val="15"/>
        </w:numPr>
        <w:tabs>
          <w:tab w:val="clear" w:pos="1680"/>
          <w:tab w:val="num" w:pos="1080"/>
        </w:tabs>
        <w:spacing w:after="0" w:line="480" w:lineRule="auto"/>
        <w:ind w:left="108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Masukkan data pada </w:t>
      </w:r>
      <w:r w:rsidRPr="000B1922">
        <w:rPr>
          <w:rFonts w:asciiTheme="majorBidi" w:hAnsiTheme="majorBidi" w:cstheme="majorBidi"/>
          <w:i/>
          <w:iCs/>
          <w:sz w:val="24"/>
          <w:szCs w:val="24"/>
          <w:lang w:val="id-ID"/>
        </w:rPr>
        <w:t>data view</w:t>
      </w:r>
      <w:r w:rsidRPr="000B1922">
        <w:rPr>
          <w:rFonts w:asciiTheme="majorBidi" w:hAnsiTheme="majorBidi" w:cstheme="majorBidi"/>
          <w:sz w:val="24"/>
          <w:szCs w:val="24"/>
          <w:lang w:val="id-ID"/>
        </w:rPr>
        <w:t xml:space="preserve">. Sebelumnya pada </w:t>
      </w:r>
      <w:r w:rsidRPr="000B1922">
        <w:rPr>
          <w:rFonts w:asciiTheme="majorBidi" w:hAnsiTheme="majorBidi" w:cstheme="majorBidi"/>
          <w:i/>
          <w:iCs/>
          <w:sz w:val="24"/>
          <w:szCs w:val="24"/>
          <w:lang w:val="id-ID"/>
        </w:rPr>
        <w:t>variable view</w:t>
      </w:r>
      <w:r w:rsidRPr="000B1922">
        <w:rPr>
          <w:rFonts w:asciiTheme="majorBidi" w:hAnsiTheme="majorBidi" w:cstheme="majorBidi"/>
          <w:sz w:val="24"/>
          <w:szCs w:val="24"/>
          <w:lang w:val="id-ID"/>
        </w:rPr>
        <w:t xml:space="preserve"> ketik “prestasi” dan “gaya belajar”. Lihat baris “gaya belajar” Klik </w:t>
      </w:r>
      <w:r w:rsidRPr="000B1922">
        <w:rPr>
          <w:rFonts w:asciiTheme="majorBidi" w:hAnsiTheme="majorBidi" w:cstheme="majorBidi"/>
          <w:i/>
          <w:iCs/>
          <w:sz w:val="24"/>
          <w:szCs w:val="24"/>
          <w:lang w:val="id-ID"/>
        </w:rPr>
        <w:t>None</w:t>
      </w:r>
      <w:r w:rsidRPr="000B1922">
        <w:rPr>
          <w:rFonts w:asciiTheme="majorBidi" w:hAnsiTheme="majorBidi" w:cstheme="majorBidi"/>
          <w:sz w:val="24"/>
          <w:szCs w:val="24"/>
          <w:lang w:val="id-ID"/>
        </w:rPr>
        <w:t xml:space="preserve"> pada kolom </w:t>
      </w:r>
      <w:r w:rsidRPr="000B1922">
        <w:rPr>
          <w:rFonts w:asciiTheme="majorBidi" w:hAnsiTheme="majorBidi" w:cstheme="majorBidi"/>
          <w:i/>
          <w:iCs/>
          <w:sz w:val="24"/>
          <w:szCs w:val="24"/>
          <w:lang w:val="id-ID"/>
        </w:rPr>
        <w:t>Values</w:t>
      </w:r>
      <w:r w:rsidRPr="000B1922">
        <w:rPr>
          <w:rFonts w:asciiTheme="majorBidi" w:hAnsiTheme="majorBidi" w:cstheme="majorBidi"/>
          <w:sz w:val="24"/>
          <w:szCs w:val="24"/>
          <w:lang w:val="id-ID"/>
        </w:rPr>
        <w:t xml:space="preserve">. Muncul </w:t>
      </w:r>
      <w:r w:rsidRPr="000B1922">
        <w:rPr>
          <w:rFonts w:asciiTheme="majorBidi" w:hAnsiTheme="majorBidi" w:cstheme="majorBidi"/>
          <w:i/>
          <w:iCs/>
          <w:sz w:val="24"/>
          <w:szCs w:val="24"/>
          <w:lang w:val="id-ID"/>
        </w:rPr>
        <w:t>values labels</w:t>
      </w:r>
      <w:r w:rsidRPr="000B1922">
        <w:rPr>
          <w:rFonts w:asciiTheme="majorBidi" w:hAnsiTheme="majorBidi" w:cstheme="majorBidi"/>
          <w:sz w:val="24"/>
          <w:szCs w:val="24"/>
          <w:lang w:val="id-ID"/>
        </w:rPr>
        <w:t xml:space="preserve">, ketik angka 1 pada </w:t>
      </w:r>
      <w:r w:rsidRPr="000B1922">
        <w:rPr>
          <w:rFonts w:asciiTheme="majorBidi" w:hAnsiTheme="majorBidi" w:cstheme="majorBidi"/>
          <w:i/>
          <w:iCs/>
          <w:sz w:val="24"/>
          <w:szCs w:val="24"/>
          <w:lang w:val="id-ID"/>
        </w:rPr>
        <w:t>vaue</w:t>
      </w:r>
      <w:r w:rsidRPr="000B1922">
        <w:rPr>
          <w:rFonts w:asciiTheme="majorBidi" w:hAnsiTheme="majorBidi" w:cstheme="majorBidi"/>
          <w:sz w:val="24"/>
          <w:szCs w:val="24"/>
          <w:lang w:val="id-ID"/>
        </w:rPr>
        <w:t xml:space="preserve"> dan </w:t>
      </w:r>
      <w:r w:rsidRPr="000B1922">
        <w:rPr>
          <w:rFonts w:asciiTheme="majorBidi" w:hAnsiTheme="majorBidi" w:cstheme="majorBidi"/>
          <w:i/>
          <w:iCs/>
          <w:sz w:val="24"/>
          <w:szCs w:val="24"/>
          <w:lang w:val="id-ID"/>
        </w:rPr>
        <w:t>audio</w:t>
      </w:r>
      <w:r w:rsidRPr="000B1922">
        <w:rPr>
          <w:rFonts w:asciiTheme="majorBidi" w:hAnsiTheme="majorBidi" w:cstheme="majorBidi"/>
          <w:sz w:val="24"/>
          <w:szCs w:val="24"/>
          <w:lang w:val="id-ID"/>
        </w:rPr>
        <w:t xml:space="preserve"> pada label</w:t>
      </w:r>
    </w:p>
    <w:p w:rsidR="000B1922" w:rsidRPr="000B1922" w:rsidRDefault="000B1922" w:rsidP="000B1922">
      <w:pPr>
        <w:spacing w:line="480" w:lineRule="auto"/>
        <w:ind w:left="1080"/>
        <w:jc w:val="both"/>
        <w:rPr>
          <w:rFonts w:asciiTheme="majorBidi" w:hAnsiTheme="majorBidi" w:cstheme="majorBidi"/>
          <w:i/>
          <w:iCs/>
          <w:sz w:val="24"/>
          <w:szCs w:val="24"/>
          <w:lang w:val="id-ID"/>
        </w:rPr>
      </w:pPr>
      <w:r w:rsidRPr="000B1922">
        <w:rPr>
          <w:rFonts w:asciiTheme="majorBidi" w:hAnsiTheme="majorBidi" w:cstheme="majorBidi"/>
          <w:sz w:val="24"/>
          <w:szCs w:val="24"/>
          <w:lang w:val="id-ID"/>
        </w:rPr>
        <w:t xml:space="preserve">2 pada </w:t>
      </w:r>
      <w:r w:rsidRPr="000B1922">
        <w:rPr>
          <w:rFonts w:asciiTheme="majorBidi" w:hAnsiTheme="majorBidi" w:cstheme="majorBidi"/>
          <w:i/>
          <w:iCs/>
          <w:sz w:val="24"/>
          <w:szCs w:val="24"/>
          <w:lang w:val="id-ID"/>
        </w:rPr>
        <w:t>value visual</w:t>
      </w:r>
    </w:p>
    <w:p w:rsidR="000B1922" w:rsidRPr="000B1922" w:rsidRDefault="000B1922" w:rsidP="000B1922">
      <w:pPr>
        <w:spacing w:line="480" w:lineRule="auto"/>
        <w:ind w:left="1080"/>
        <w:jc w:val="both"/>
        <w:rPr>
          <w:rFonts w:asciiTheme="majorBidi" w:hAnsiTheme="majorBidi" w:cstheme="majorBidi"/>
          <w:i/>
          <w:iCs/>
          <w:sz w:val="24"/>
          <w:szCs w:val="24"/>
          <w:lang w:val="id-ID"/>
        </w:rPr>
      </w:pPr>
      <w:r w:rsidRPr="000B1922">
        <w:rPr>
          <w:rFonts w:asciiTheme="majorBidi" w:hAnsiTheme="majorBidi" w:cstheme="majorBidi"/>
          <w:sz w:val="24"/>
          <w:szCs w:val="24"/>
          <w:lang w:val="id-ID"/>
        </w:rPr>
        <w:t xml:space="preserve">3 pada </w:t>
      </w:r>
      <w:r w:rsidRPr="000B1922">
        <w:rPr>
          <w:rFonts w:asciiTheme="majorBidi" w:hAnsiTheme="majorBidi" w:cstheme="majorBidi"/>
          <w:i/>
          <w:iCs/>
          <w:sz w:val="24"/>
          <w:szCs w:val="24"/>
          <w:lang w:val="id-ID"/>
        </w:rPr>
        <w:t>value kinestetik</w:t>
      </w:r>
    </w:p>
    <w:p w:rsidR="000B1922" w:rsidRPr="000B1922" w:rsidRDefault="000B1922" w:rsidP="000B1922">
      <w:pPr>
        <w:numPr>
          <w:ilvl w:val="0"/>
          <w:numId w:val="15"/>
        </w:numPr>
        <w:tabs>
          <w:tab w:val="clear" w:pos="1680"/>
          <w:tab w:val="num" w:pos="1080"/>
        </w:tabs>
        <w:spacing w:after="0" w:line="480" w:lineRule="auto"/>
        <w:ind w:left="108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Simpan data tersebut</w:t>
      </w:r>
    </w:p>
    <w:p w:rsidR="000B1922" w:rsidRPr="000B1922" w:rsidRDefault="000B1922" w:rsidP="000B1922">
      <w:pPr>
        <w:numPr>
          <w:ilvl w:val="0"/>
          <w:numId w:val="15"/>
        </w:numPr>
        <w:tabs>
          <w:tab w:val="clear" w:pos="1680"/>
          <w:tab w:val="num" w:pos="1080"/>
        </w:tabs>
        <w:spacing w:after="0" w:line="480" w:lineRule="auto"/>
        <w:ind w:left="108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Klik </w:t>
      </w:r>
      <w:r w:rsidRPr="000B1922">
        <w:rPr>
          <w:rFonts w:asciiTheme="majorBidi" w:hAnsiTheme="majorBidi" w:cstheme="majorBidi"/>
          <w:i/>
          <w:iCs/>
          <w:sz w:val="24"/>
          <w:szCs w:val="24"/>
          <w:lang w:val="id-ID"/>
        </w:rPr>
        <w:t>analyze → compare means → one way anova</w:t>
      </w:r>
    </w:p>
    <w:p w:rsidR="000B1922" w:rsidRPr="000B1922" w:rsidRDefault="000B1922" w:rsidP="000B1922">
      <w:pPr>
        <w:numPr>
          <w:ilvl w:val="0"/>
          <w:numId w:val="15"/>
        </w:numPr>
        <w:tabs>
          <w:tab w:val="clear" w:pos="1680"/>
          <w:tab w:val="num" w:pos="1080"/>
        </w:tabs>
        <w:spacing w:after="0" w:line="480" w:lineRule="auto"/>
        <w:ind w:left="108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Muncul tabel </w:t>
      </w:r>
      <w:r w:rsidRPr="000B1922">
        <w:rPr>
          <w:rFonts w:asciiTheme="majorBidi" w:hAnsiTheme="majorBidi" w:cstheme="majorBidi"/>
          <w:i/>
          <w:iCs/>
          <w:sz w:val="24"/>
          <w:szCs w:val="24"/>
          <w:lang w:val="id-ID"/>
        </w:rPr>
        <w:t>one way anova</w:t>
      </w:r>
      <w:r w:rsidRPr="000B1922">
        <w:rPr>
          <w:rFonts w:asciiTheme="majorBidi" w:hAnsiTheme="majorBidi" w:cstheme="majorBidi"/>
          <w:sz w:val="24"/>
          <w:szCs w:val="24"/>
          <w:lang w:val="id-ID"/>
        </w:rPr>
        <w:t xml:space="preserve">, pindah hasil belajar ke </w:t>
      </w:r>
      <w:r w:rsidRPr="000B1922">
        <w:rPr>
          <w:rFonts w:asciiTheme="majorBidi" w:hAnsiTheme="majorBidi" w:cstheme="majorBidi"/>
          <w:i/>
          <w:iCs/>
          <w:sz w:val="24"/>
          <w:szCs w:val="24"/>
          <w:lang w:val="id-ID"/>
        </w:rPr>
        <w:t>dependent list</w:t>
      </w:r>
      <w:r w:rsidRPr="000B1922">
        <w:rPr>
          <w:rFonts w:asciiTheme="majorBidi" w:hAnsiTheme="majorBidi" w:cstheme="majorBidi"/>
          <w:sz w:val="24"/>
          <w:szCs w:val="24"/>
          <w:lang w:val="id-ID"/>
        </w:rPr>
        <w:t xml:space="preserve"> dan Metode ke </w:t>
      </w:r>
      <w:r w:rsidRPr="000B1922">
        <w:rPr>
          <w:rFonts w:asciiTheme="majorBidi" w:hAnsiTheme="majorBidi" w:cstheme="majorBidi"/>
          <w:i/>
          <w:iCs/>
          <w:sz w:val="24"/>
          <w:szCs w:val="24"/>
          <w:lang w:val="id-ID"/>
        </w:rPr>
        <w:t>factor</w:t>
      </w:r>
    </w:p>
    <w:p w:rsidR="000B1922" w:rsidRPr="000B1922" w:rsidRDefault="000B1922" w:rsidP="000B1922">
      <w:pPr>
        <w:numPr>
          <w:ilvl w:val="0"/>
          <w:numId w:val="15"/>
        </w:numPr>
        <w:tabs>
          <w:tab w:val="clear" w:pos="1680"/>
          <w:tab w:val="num" w:pos="1080"/>
        </w:tabs>
        <w:spacing w:after="0" w:line="480" w:lineRule="auto"/>
        <w:ind w:left="108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t xml:space="preserve">Klik tombol </w:t>
      </w:r>
      <w:r w:rsidRPr="000B1922">
        <w:rPr>
          <w:rFonts w:asciiTheme="majorBidi" w:hAnsiTheme="majorBidi" w:cstheme="majorBidi"/>
          <w:i/>
          <w:iCs/>
          <w:sz w:val="24"/>
          <w:szCs w:val="24"/>
          <w:lang w:val="id-ID"/>
        </w:rPr>
        <w:t>options</w:t>
      </w:r>
      <w:r w:rsidRPr="000B1922">
        <w:rPr>
          <w:rFonts w:asciiTheme="majorBidi" w:hAnsiTheme="majorBidi" w:cstheme="majorBidi"/>
          <w:sz w:val="24"/>
          <w:szCs w:val="24"/>
          <w:lang w:val="id-ID"/>
        </w:rPr>
        <w:t xml:space="preserve"> </w:t>
      </w:r>
      <w:r w:rsidRPr="000B1922">
        <w:rPr>
          <w:rFonts w:asciiTheme="majorBidi" w:hAnsiTheme="majorBidi" w:cstheme="majorBidi"/>
          <w:i/>
          <w:iCs/>
          <w:sz w:val="24"/>
          <w:szCs w:val="24"/>
          <w:lang w:val="id-ID"/>
        </w:rPr>
        <w:t xml:space="preserve">→ </w:t>
      </w:r>
      <w:r w:rsidRPr="000B1922">
        <w:rPr>
          <w:rFonts w:asciiTheme="majorBidi" w:hAnsiTheme="majorBidi" w:cstheme="majorBidi"/>
          <w:sz w:val="24"/>
          <w:szCs w:val="24"/>
          <w:lang w:val="id-ID"/>
        </w:rPr>
        <w:t xml:space="preserve">pada kotak </w:t>
      </w:r>
      <w:r w:rsidRPr="000B1922">
        <w:rPr>
          <w:rFonts w:asciiTheme="majorBidi" w:hAnsiTheme="majorBidi" w:cstheme="majorBidi"/>
          <w:i/>
          <w:iCs/>
          <w:sz w:val="24"/>
          <w:szCs w:val="24"/>
          <w:lang w:val="id-ID"/>
        </w:rPr>
        <w:t xml:space="preserve">statistics </w:t>
      </w:r>
      <w:r w:rsidRPr="000B1922">
        <w:rPr>
          <w:rFonts w:asciiTheme="majorBidi" w:hAnsiTheme="majorBidi" w:cstheme="majorBidi"/>
          <w:sz w:val="24"/>
          <w:szCs w:val="24"/>
          <w:lang w:val="id-ID"/>
        </w:rPr>
        <w:t xml:space="preserve">pilih </w:t>
      </w:r>
      <w:r w:rsidRPr="000B1922">
        <w:rPr>
          <w:rFonts w:asciiTheme="majorBidi" w:hAnsiTheme="majorBidi" w:cstheme="majorBidi"/>
          <w:i/>
          <w:iCs/>
          <w:sz w:val="24"/>
          <w:szCs w:val="24"/>
          <w:lang w:val="id-ID"/>
        </w:rPr>
        <w:t>homogenity of variance test →</w:t>
      </w:r>
      <w:r w:rsidRPr="000B1922">
        <w:rPr>
          <w:rFonts w:asciiTheme="majorBidi" w:hAnsiTheme="majorBidi" w:cstheme="majorBidi"/>
          <w:sz w:val="24"/>
          <w:szCs w:val="24"/>
          <w:lang w:val="id-ID"/>
        </w:rPr>
        <w:t xml:space="preserve"> klik </w:t>
      </w:r>
      <w:r w:rsidRPr="000B1922">
        <w:rPr>
          <w:rFonts w:asciiTheme="majorBidi" w:hAnsiTheme="majorBidi" w:cstheme="majorBidi"/>
          <w:i/>
          <w:iCs/>
          <w:sz w:val="24"/>
          <w:szCs w:val="24"/>
          <w:lang w:val="id-ID"/>
        </w:rPr>
        <w:t>contonue →</w:t>
      </w:r>
      <w:r w:rsidRPr="000B1922">
        <w:rPr>
          <w:rFonts w:asciiTheme="majorBidi" w:hAnsiTheme="majorBidi" w:cstheme="majorBidi"/>
          <w:sz w:val="24"/>
          <w:szCs w:val="24"/>
          <w:lang w:val="id-ID"/>
        </w:rPr>
        <w:t xml:space="preserve"> </w:t>
      </w:r>
      <w:r w:rsidRPr="000B1922">
        <w:rPr>
          <w:rFonts w:asciiTheme="majorBidi" w:hAnsiTheme="majorBidi" w:cstheme="majorBidi"/>
          <w:i/>
          <w:iCs/>
          <w:sz w:val="24"/>
          <w:szCs w:val="24"/>
          <w:lang w:val="id-ID"/>
        </w:rPr>
        <w:t>OK</w:t>
      </w:r>
    </w:p>
    <w:p w:rsidR="000B1922" w:rsidRPr="000B1922" w:rsidRDefault="000B1922" w:rsidP="000B1922">
      <w:pPr>
        <w:numPr>
          <w:ilvl w:val="0"/>
          <w:numId w:val="15"/>
        </w:numPr>
        <w:tabs>
          <w:tab w:val="clear" w:pos="1680"/>
          <w:tab w:val="num" w:pos="1080"/>
        </w:tabs>
        <w:spacing w:after="0" w:line="480" w:lineRule="auto"/>
        <w:ind w:left="1080" w:hanging="360"/>
        <w:jc w:val="both"/>
        <w:rPr>
          <w:rFonts w:asciiTheme="majorBidi" w:hAnsiTheme="majorBidi" w:cstheme="majorBidi"/>
          <w:sz w:val="24"/>
          <w:szCs w:val="24"/>
          <w:lang w:val="id-ID"/>
        </w:rPr>
      </w:pPr>
      <w:r w:rsidRPr="000B1922">
        <w:rPr>
          <w:rFonts w:asciiTheme="majorBidi" w:hAnsiTheme="majorBidi" w:cstheme="majorBidi"/>
          <w:sz w:val="24"/>
          <w:szCs w:val="24"/>
          <w:lang w:val="id-ID"/>
        </w:rPr>
        <w:lastRenderedPageBreak/>
        <w:t xml:space="preserve">Klik tombol </w:t>
      </w:r>
      <w:r w:rsidRPr="000B1922">
        <w:rPr>
          <w:rFonts w:asciiTheme="majorBidi" w:hAnsiTheme="majorBidi" w:cstheme="majorBidi"/>
          <w:i/>
          <w:iCs/>
          <w:sz w:val="24"/>
          <w:szCs w:val="24"/>
          <w:lang w:val="id-ID"/>
        </w:rPr>
        <w:t>post hoc</w:t>
      </w:r>
      <w:r w:rsidRPr="000B1922">
        <w:rPr>
          <w:rFonts w:asciiTheme="majorBidi" w:hAnsiTheme="majorBidi" w:cstheme="majorBidi"/>
          <w:sz w:val="24"/>
          <w:szCs w:val="24"/>
          <w:lang w:val="id-ID"/>
        </w:rPr>
        <w:t xml:space="preserve"> </w:t>
      </w:r>
      <w:r w:rsidRPr="000B1922">
        <w:rPr>
          <w:rFonts w:asciiTheme="majorBidi" w:hAnsiTheme="majorBidi" w:cstheme="majorBidi"/>
          <w:i/>
          <w:iCs/>
          <w:sz w:val="24"/>
          <w:szCs w:val="24"/>
          <w:lang w:val="id-ID"/>
        </w:rPr>
        <w:t xml:space="preserve">→ </w:t>
      </w:r>
      <w:r w:rsidRPr="000B1922">
        <w:rPr>
          <w:rFonts w:asciiTheme="majorBidi" w:hAnsiTheme="majorBidi" w:cstheme="majorBidi"/>
          <w:sz w:val="24"/>
          <w:szCs w:val="24"/>
          <w:lang w:val="id-ID"/>
        </w:rPr>
        <w:t xml:space="preserve">untuk keseragaman pilih </w:t>
      </w:r>
      <w:r w:rsidRPr="000B1922">
        <w:rPr>
          <w:rFonts w:asciiTheme="majorBidi" w:hAnsiTheme="majorBidi" w:cstheme="majorBidi"/>
          <w:i/>
          <w:iCs/>
          <w:sz w:val="24"/>
          <w:szCs w:val="24"/>
          <w:lang w:val="id-ID"/>
        </w:rPr>
        <w:t>tukey → continue → OK</w:t>
      </w:r>
    </w:p>
    <w:p w:rsidR="000B1922" w:rsidRPr="000B1922" w:rsidRDefault="000B1922" w:rsidP="000B1922">
      <w:pPr>
        <w:spacing w:line="480" w:lineRule="auto"/>
        <w:ind w:left="720" w:firstLine="720"/>
        <w:jc w:val="both"/>
        <w:rPr>
          <w:rFonts w:asciiTheme="majorBidi" w:hAnsiTheme="majorBidi" w:cstheme="majorBidi"/>
          <w:sz w:val="24"/>
          <w:szCs w:val="24"/>
          <w:vertAlign w:val="subscript"/>
          <w:lang w:val="id-ID"/>
        </w:rPr>
      </w:pPr>
      <w:r w:rsidRPr="000B1922">
        <w:rPr>
          <w:rFonts w:asciiTheme="majorBidi" w:hAnsiTheme="majorBidi" w:cstheme="majorBidi"/>
          <w:sz w:val="24"/>
          <w:szCs w:val="24"/>
          <w:lang w:val="id-ID"/>
        </w:rPr>
        <w:t xml:space="preserve">Interpretasi jika nilai sig. untuk probabilitas </w:t>
      </w:r>
      <w:r w:rsidRPr="000B1922">
        <w:rPr>
          <w:rFonts w:asciiTheme="majorBidi" w:hAnsiTheme="majorBidi" w:cstheme="majorBidi"/>
          <w:sz w:val="24"/>
          <w:szCs w:val="24"/>
          <w:u w:val="single"/>
          <w:lang w:val="id-ID"/>
        </w:rPr>
        <w:t>&lt;</w:t>
      </w:r>
      <w:r w:rsidRPr="000B1922">
        <w:rPr>
          <w:rFonts w:asciiTheme="majorBidi" w:hAnsiTheme="majorBidi" w:cstheme="majorBidi"/>
          <w:sz w:val="24"/>
          <w:szCs w:val="24"/>
          <w:lang w:val="id-ID"/>
        </w:rPr>
        <w:t xml:space="preserve"> 0,05 maka Ho ditolak atau ada perbedaan dan jika nilai sig. atau probabilitas &gt; 0,05 maka Ho diterima atau tidak ada perbedaan.</w:t>
      </w:r>
    </w:p>
    <w:p w:rsidR="000B1922" w:rsidRPr="000B1922" w:rsidRDefault="000B1922" w:rsidP="000B1922">
      <w:pPr>
        <w:spacing w:line="480" w:lineRule="auto"/>
        <w:jc w:val="both"/>
        <w:rPr>
          <w:rFonts w:asciiTheme="majorBidi" w:hAnsiTheme="majorBidi" w:cstheme="majorBidi"/>
          <w:sz w:val="24"/>
          <w:szCs w:val="24"/>
          <w:lang w:val="id-ID"/>
        </w:rPr>
      </w:pPr>
    </w:p>
    <w:p w:rsidR="000B1922" w:rsidRPr="00BD6884" w:rsidRDefault="000B1922" w:rsidP="001F1B70">
      <w:pPr>
        <w:pStyle w:val="ListParagraph"/>
        <w:spacing w:after="0" w:line="480" w:lineRule="auto"/>
        <w:ind w:left="993"/>
        <w:jc w:val="both"/>
        <w:rPr>
          <w:rFonts w:asciiTheme="majorBidi" w:eastAsiaTheme="minorEastAsia" w:hAnsiTheme="majorBidi" w:cstheme="majorBidi"/>
          <w:sz w:val="24"/>
          <w:szCs w:val="24"/>
          <w:lang w:val="id-ID"/>
        </w:rPr>
      </w:pPr>
    </w:p>
    <w:p w:rsidR="00ED0E96" w:rsidRPr="00195DCB" w:rsidRDefault="00ED0E96" w:rsidP="00195DCB">
      <w:pPr>
        <w:pStyle w:val="ListParagraph"/>
        <w:spacing w:after="0" w:line="480" w:lineRule="auto"/>
        <w:ind w:left="993"/>
        <w:jc w:val="both"/>
        <w:rPr>
          <w:rFonts w:asciiTheme="majorBidi" w:eastAsiaTheme="minorEastAsia" w:hAnsiTheme="majorBidi" w:cstheme="majorBidi"/>
          <w:iCs/>
          <w:sz w:val="24"/>
          <w:szCs w:val="24"/>
          <w:lang w:val="id-ID"/>
        </w:rPr>
      </w:pPr>
    </w:p>
    <w:p w:rsidR="006F1A17" w:rsidRDefault="006F1A17" w:rsidP="00736B48">
      <w:pPr>
        <w:spacing w:after="0" w:line="480" w:lineRule="auto"/>
        <w:ind w:left="426"/>
        <w:jc w:val="both"/>
        <w:rPr>
          <w:rFonts w:asciiTheme="majorBidi" w:eastAsiaTheme="minorEastAsia" w:hAnsiTheme="majorBidi" w:cstheme="majorBidi"/>
          <w:sz w:val="24"/>
          <w:szCs w:val="24"/>
          <w:lang w:val="id-ID"/>
        </w:rPr>
      </w:pPr>
    </w:p>
    <w:p w:rsidR="006F1A17" w:rsidRPr="00736B48" w:rsidRDefault="006F1A17" w:rsidP="00736B48">
      <w:pPr>
        <w:spacing w:after="0" w:line="480" w:lineRule="auto"/>
        <w:ind w:left="426"/>
        <w:jc w:val="both"/>
        <w:rPr>
          <w:rFonts w:asciiTheme="majorBidi" w:hAnsiTheme="majorBidi" w:cstheme="majorBidi"/>
          <w:sz w:val="24"/>
          <w:szCs w:val="24"/>
          <w:lang w:val="id-ID"/>
        </w:rPr>
      </w:pPr>
    </w:p>
    <w:p w:rsidR="000E7578" w:rsidRPr="000E7578" w:rsidRDefault="000E7578" w:rsidP="000E7578">
      <w:pPr>
        <w:pStyle w:val="ListParagraph"/>
        <w:spacing w:after="0" w:line="480" w:lineRule="auto"/>
        <w:ind w:left="284" w:firstLine="850"/>
        <w:jc w:val="both"/>
        <w:rPr>
          <w:rFonts w:asciiTheme="majorBidi" w:hAnsiTheme="majorBidi" w:cstheme="majorBidi"/>
          <w:sz w:val="24"/>
          <w:szCs w:val="24"/>
          <w:lang w:val="id-ID"/>
        </w:rPr>
      </w:pPr>
    </w:p>
    <w:p w:rsidR="00DE3C57" w:rsidRPr="000E7578" w:rsidRDefault="00DE3C57" w:rsidP="00DE3C57">
      <w:pPr>
        <w:spacing w:after="0" w:line="480" w:lineRule="auto"/>
        <w:jc w:val="center"/>
        <w:rPr>
          <w:rFonts w:asciiTheme="majorBidi" w:hAnsiTheme="majorBidi" w:cstheme="majorBidi"/>
          <w:sz w:val="24"/>
          <w:szCs w:val="24"/>
          <w:lang w:val="id-ID"/>
        </w:rPr>
      </w:pPr>
    </w:p>
    <w:sectPr w:rsidR="00DE3C57" w:rsidRPr="000E7578" w:rsidSect="000B1922">
      <w:headerReference w:type="default" r:id="rId46"/>
      <w:footerReference w:type="first" r:id="rId47"/>
      <w:pgSz w:w="11907" w:h="16840" w:code="9"/>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9F" w:rsidRDefault="00150C9F" w:rsidP="00DE3C57">
      <w:pPr>
        <w:spacing w:after="0" w:line="240" w:lineRule="auto"/>
      </w:pPr>
      <w:r>
        <w:separator/>
      </w:r>
    </w:p>
  </w:endnote>
  <w:endnote w:type="continuationSeparator" w:id="1">
    <w:p w:rsidR="00150C9F" w:rsidRDefault="00150C9F" w:rsidP="00DE3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509"/>
      <w:docPartObj>
        <w:docPartGallery w:val="Page Numbers (Bottom of Page)"/>
        <w:docPartUnique/>
      </w:docPartObj>
    </w:sdtPr>
    <w:sdtContent>
      <w:p w:rsidR="000B1922" w:rsidRDefault="000B1922">
        <w:pPr>
          <w:pStyle w:val="Footer"/>
          <w:jc w:val="center"/>
        </w:pPr>
        <w:fldSimple w:instr=" PAGE   \* MERGEFORMAT ">
          <w:r>
            <w:rPr>
              <w:noProof/>
            </w:rPr>
            <w:t>36</w:t>
          </w:r>
        </w:fldSimple>
      </w:p>
    </w:sdtContent>
  </w:sdt>
  <w:p w:rsidR="000B1922" w:rsidRDefault="000B1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9F" w:rsidRDefault="00150C9F" w:rsidP="00DE3C57">
      <w:pPr>
        <w:spacing w:after="0" w:line="240" w:lineRule="auto"/>
      </w:pPr>
      <w:r>
        <w:separator/>
      </w:r>
    </w:p>
  </w:footnote>
  <w:footnote w:type="continuationSeparator" w:id="1">
    <w:p w:rsidR="00150C9F" w:rsidRDefault="00150C9F" w:rsidP="00DE3C57">
      <w:pPr>
        <w:spacing w:after="0" w:line="240" w:lineRule="auto"/>
      </w:pPr>
      <w:r>
        <w:continuationSeparator/>
      </w:r>
    </w:p>
  </w:footnote>
  <w:footnote w:id="2">
    <w:p w:rsidR="00DE3C57" w:rsidRPr="00DE3C57" w:rsidRDefault="00DE3C5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Asrof Safi’I,</w:t>
      </w:r>
      <w:r>
        <w:rPr>
          <w:rFonts w:asciiTheme="majorBidi" w:hAnsiTheme="majorBidi" w:cstheme="majorBidi"/>
          <w:i/>
          <w:iCs/>
        </w:rPr>
        <w:t xml:space="preserve"> Diktat Metodologi Penelitian I,</w:t>
      </w:r>
      <w:r>
        <w:rPr>
          <w:rFonts w:asciiTheme="majorBidi" w:hAnsiTheme="majorBidi" w:cstheme="majorBidi"/>
        </w:rPr>
        <w:t xml:space="preserve"> (Tulungagung: STAIN Tulungagung, 2002), hal. 1</w:t>
      </w:r>
    </w:p>
  </w:footnote>
  <w:footnote w:id="3">
    <w:p w:rsidR="00DE3C57" w:rsidRPr="00DE3C57" w:rsidRDefault="00DE3C5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Arief Furchan,</w:t>
      </w:r>
      <w:r>
        <w:rPr>
          <w:rFonts w:asciiTheme="majorBidi" w:hAnsiTheme="majorBidi" w:cstheme="majorBidi"/>
          <w:i/>
          <w:iCs/>
        </w:rPr>
        <w:t xml:space="preserve"> Pengantar Penelitian Dalam Pendidikan,</w:t>
      </w:r>
      <w:r>
        <w:rPr>
          <w:rFonts w:asciiTheme="majorBidi" w:hAnsiTheme="majorBidi" w:cstheme="majorBidi"/>
        </w:rPr>
        <w:t xml:space="preserve"> (Surabaya: Usaha Nasional, 1983),, hal.50</w:t>
      </w:r>
    </w:p>
  </w:footnote>
  <w:footnote w:id="4">
    <w:p w:rsidR="00DE3C57" w:rsidRPr="00DE3C57" w:rsidRDefault="00DE3C5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Tim Laboratorium Jurusan, </w:t>
      </w:r>
      <w:r>
        <w:rPr>
          <w:rFonts w:asciiTheme="majorBidi" w:hAnsiTheme="majorBidi" w:cstheme="majorBidi"/>
          <w:i/>
          <w:iCs/>
        </w:rPr>
        <w:t xml:space="preserve">Pedoman Penyusunan Skripsi Stain Tulungagung, </w:t>
      </w:r>
      <w:r>
        <w:rPr>
          <w:rFonts w:asciiTheme="majorBidi" w:hAnsiTheme="majorBidi" w:cstheme="majorBidi"/>
        </w:rPr>
        <w:t>(Tulungagung Tidak Diterbitkan, 2011), hal. 22</w:t>
      </w:r>
    </w:p>
  </w:footnote>
  <w:footnote w:id="5">
    <w:p w:rsidR="00DE3C57" w:rsidRPr="00DE3C57" w:rsidRDefault="00DE3C5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Zainal Aqip,</w:t>
      </w:r>
      <w:r>
        <w:rPr>
          <w:rFonts w:asciiTheme="majorBidi" w:hAnsiTheme="majorBidi" w:cstheme="majorBidi"/>
          <w:i/>
          <w:iCs/>
        </w:rPr>
        <w:t xml:space="preserve"> Penelitian Tindakan Kelas. </w:t>
      </w:r>
      <w:r>
        <w:rPr>
          <w:rFonts w:asciiTheme="majorBidi" w:hAnsiTheme="majorBidi" w:cstheme="majorBidi"/>
        </w:rPr>
        <w:t>(Bandung: CV, Yrama Widya, 2009), hal. 15</w:t>
      </w:r>
    </w:p>
  </w:footnote>
  <w:footnote w:id="6">
    <w:p w:rsidR="0005359B" w:rsidRPr="0005359B" w:rsidRDefault="0005359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Suharsimi Arikunto.</w:t>
      </w:r>
      <w:r>
        <w:rPr>
          <w:rFonts w:asciiTheme="majorBidi" w:hAnsiTheme="majorBidi" w:cstheme="majorBidi"/>
          <w:i/>
          <w:iCs/>
        </w:rPr>
        <w:t xml:space="preserve"> Prosedur Penelitian Suatu Pendekatan Praktek.</w:t>
      </w:r>
      <w:r>
        <w:rPr>
          <w:rFonts w:asciiTheme="majorBidi" w:hAnsiTheme="majorBidi" w:cstheme="majorBidi"/>
        </w:rPr>
        <w:t xml:space="preserve"> (Jakarta: PT Rineka Cipta, 2001), hal. 236</w:t>
      </w:r>
    </w:p>
  </w:footnote>
  <w:footnote w:id="7">
    <w:p w:rsidR="0005359B" w:rsidRPr="0005359B" w:rsidRDefault="0005359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Nanang Martono,</w:t>
      </w:r>
      <w:r>
        <w:rPr>
          <w:rFonts w:asciiTheme="majorBidi" w:hAnsiTheme="majorBidi" w:cstheme="majorBidi"/>
          <w:i/>
          <w:iCs/>
        </w:rPr>
        <w:t xml:space="preserve"> Metode Penelitian Kuantitatif : Analisis Isi dan Analisis Data Sekunder </w:t>
      </w:r>
      <w:r>
        <w:rPr>
          <w:rFonts w:asciiTheme="majorBidi" w:hAnsiTheme="majorBidi" w:cstheme="majorBidi"/>
        </w:rPr>
        <w:t>(Jakarta: Rajawali Pers), hal. 66</w:t>
      </w:r>
    </w:p>
  </w:footnote>
  <w:footnote w:id="8">
    <w:p w:rsidR="0005359B" w:rsidRPr="0005359B" w:rsidRDefault="0005359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Tulus Winarsunu, </w:t>
      </w:r>
      <w:r>
        <w:rPr>
          <w:rFonts w:asciiTheme="majorBidi" w:hAnsiTheme="majorBidi" w:cstheme="majorBidi"/>
          <w:i/>
          <w:iCs/>
        </w:rPr>
        <w:t>Statistik Dalam Penelitian Psikologi dan Pendidikan.</w:t>
      </w:r>
      <w:r>
        <w:rPr>
          <w:rFonts w:asciiTheme="majorBidi" w:hAnsiTheme="majorBidi" w:cstheme="majorBidi"/>
        </w:rPr>
        <w:t xml:space="preserve"> (Malang: UMM Press, 2006), hal. 11</w:t>
      </w:r>
    </w:p>
  </w:footnote>
  <w:footnote w:id="9">
    <w:p w:rsidR="0005359B" w:rsidRPr="0005359B" w:rsidRDefault="0005359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Ridwam dan Akdon,</w:t>
      </w:r>
      <w:r>
        <w:rPr>
          <w:rFonts w:asciiTheme="majorBidi" w:hAnsiTheme="majorBidi" w:cstheme="majorBidi"/>
          <w:i/>
          <w:iCs/>
        </w:rPr>
        <w:t xml:space="preserve"> Rumus dan Data dalam Analisis Statistik,</w:t>
      </w:r>
      <w:r>
        <w:rPr>
          <w:rFonts w:asciiTheme="majorBidi" w:hAnsiTheme="majorBidi" w:cstheme="majorBidi"/>
        </w:rPr>
        <w:t xml:space="preserve"> (Bandung: ALPHABETA, 2007), hal. 238</w:t>
      </w:r>
    </w:p>
  </w:footnote>
  <w:footnote w:id="10">
    <w:p w:rsidR="0005359B" w:rsidRPr="0005359B" w:rsidRDefault="0005359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Eny Setyowati,</w:t>
      </w:r>
      <w:r>
        <w:rPr>
          <w:rFonts w:asciiTheme="majorBidi" w:hAnsiTheme="majorBidi" w:cstheme="majorBidi"/>
          <w:i/>
          <w:iCs/>
        </w:rPr>
        <w:t xml:space="preserve"> Teori Sampling, </w:t>
      </w:r>
      <w:r>
        <w:rPr>
          <w:rFonts w:asciiTheme="majorBidi" w:hAnsiTheme="majorBidi" w:cstheme="majorBidi"/>
        </w:rPr>
        <w:t>hal. 67</w:t>
      </w:r>
    </w:p>
  </w:footnote>
  <w:footnote w:id="11">
    <w:p w:rsidR="00687D33" w:rsidRPr="00687D33" w:rsidRDefault="00687D3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Sugiyono,</w:t>
      </w:r>
      <w:r>
        <w:rPr>
          <w:rFonts w:asciiTheme="majorBidi" w:hAnsiTheme="majorBidi" w:cstheme="majorBidi"/>
          <w:i/>
          <w:iCs/>
        </w:rPr>
        <w:t xml:space="preserve"> Metode Penelitian Bisnis…, </w:t>
      </w:r>
      <w:r>
        <w:rPr>
          <w:rFonts w:asciiTheme="majorBidi" w:hAnsiTheme="majorBidi" w:cstheme="majorBidi"/>
        </w:rPr>
        <w:t>hal. 67</w:t>
      </w:r>
    </w:p>
  </w:footnote>
  <w:footnote w:id="12">
    <w:p w:rsidR="00687D33" w:rsidRPr="00687D33" w:rsidRDefault="00687D3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Riduwan,</w:t>
      </w:r>
      <w:r>
        <w:rPr>
          <w:rFonts w:asciiTheme="majorBidi" w:hAnsiTheme="majorBidi" w:cstheme="majorBidi"/>
          <w:i/>
          <w:iCs/>
        </w:rPr>
        <w:t xml:space="preserve"> Metode dan Teknik…,</w:t>
      </w:r>
      <w:r>
        <w:rPr>
          <w:rFonts w:asciiTheme="majorBidi" w:hAnsiTheme="majorBidi" w:cstheme="majorBidi"/>
        </w:rPr>
        <w:t>hal. 57</w:t>
      </w:r>
    </w:p>
  </w:footnote>
  <w:footnote w:id="13">
    <w:p w:rsidR="00687D33" w:rsidRPr="00687D33" w:rsidRDefault="00687D3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Ahmad Tanzeh &amp; Suyitno,</w:t>
      </w:r>
      <w:r>
        <w:rPr>
          <w:rFonts w:asciiTheme="majorBidi" w:hAnsiTheme="majorBidi" w:cstheme="majorBidi"/>
          <w:i/>
          <w:iCs/>
        </w:rPr>
        <w:t xml:space="preserve"> Dasar-Dasar Penelitian, </w:t>
      </w:r>
      <w:r>
        <w:rPr>
          <w:rFonts w:asciiTheme="majorBidi" w:hAnsiTheme="majorBidi" w:cstheme="majorBidi"/>
        </w:rPr>
        <w:t>(Surabaya: elKAF, 2006) hal. 52</w:t>
      </w:r>
    </w:p>
  </w:footnote>
  <w:footnote w:id="14">
    <w:p w:rsidR="00687D33" w:rsidRPr="00687D33" w:rsidRDefault="00687D3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Suharsimi Arikunto, </w:t>
      </w:r>
      <w:r>
        <w:rPr>
          <w:rFonts w:asciiTheme="majorBidi" w:hAnsiTheme="majorBidi" w:cstheme="majorBidi"/>
          <w:i/>
          <w:iCs/>
        </w:rPr>
        <w:t xml:space="preserve">Prosedur…, </w:t>
      </w:r>
      <w:r>
        <w:rPr>
          <w:rFonts w:asciiTheme="majorBidi" w:hAnsiTheme="majorBidi" w:cstheme="majorBidi"/>
        </w:rPr>
        <w:t>hal. 112</w:t>
      </w:r>
    </w:p>
  </w:footnote>
  <w:footnote w:id="15">
    <w:p w:rsidR="00687D33" w:rsidRPr="00687D33" w:rsidRDefault="00687D3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Sugiarto,</w:t>
      </w:r>
      <w:r>
        <w:rPr>
          <w:rFonts w:asciiTheme="majorBidi" w:hAnsiTheme="majorBidi" w:cstheme="majorBidi"/>
          <w:i/>
          <w:iCs/>
        </w:rPr>
        <w:t xml:space="preserve"> Teknik Sampling.</w:t>
      </w:r>
      <w:r>
        <w:rPr>
          <w:rFonts w:asciiTheme="majorBidi" w:hAnsiTheme="majorBidi" w:cstheme="majorBidi"/>
        </w:rPr>
        <w:t>(Jakarta: PT Gramedia Pustaka utama, 2003), hal. 2</w:t>
      </w:r>
    </w:p>
  </w:footnote>
  <w:footnote w:id="16">
    <w:p w:rsidR="00F35FE6" w:rsidRPr="00F35FE6" w:rsidRDefault="00F35FE6">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Suharsimi Arikunto, </w:t>
      </w:r>
      <w:r>
        <w:rPr>
          <w:rFonts w:asciiTheme="majorBidi" w:hAnsiTheme="majorBidi" w:cstheme="majorBidi"/>
          <w:i/>
          <w:iCs/>
        </w:rPr>
        <w:t>Prosedur…,</w:t>
      </w:r>
      <w:r>
        <w:rPr>
          <w:rFonts w:asciiTheme="majorBidi" w:hAnsiTheme="majorBidi" w:cstheme="majorBidi"/>
        </w:rPr>
        <w:t xml:space="preserve"> hal. 109</w:t>
      </w:r>
    </w:p>
  </w:footnote>
  <w:footnote w:id="17">
    <w:p w:rsidR="006F21C3" w:rsidRPr="006F21C3" w:rsidRDefault="006F21C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Sukardi,</w:t>
      </w:r>
      <w:r>
        <w:rPr>
          <w:rFonts w:asciiTheme="majorBidi" w:hAnsiTheme="majorBidi" w:cstheme="majorBidi"/>
          <w:i/>
          <w:iCs/>
        </w:rPr>
        <w:t xml:space="preserve"> Metodologi Penelitian Pendidikan…,</w:t>
      </w:r>
      <w:r>
        <w:rPr>
          <w:rFonts w:asciiTheme="majorBidi" w:hAnsiTheme="majorBidi" w:cstheme="majorBidi"/>
        </w:rPr>
        <w:t xml:space="preserve"> hal. 54</w:t>
      </w:r>
    </w:p>
  </w:footnote>
  <w:footnote w:id="18">
    <w:p w:rsidR="00852202" w:rsidRPr="00852202" w:rsidRDefault="0085220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Suharsimi Arikunto,</w:t>
      </w:r>
      <w:r>
        <w:rPr>
          <w:rFonts w:asciiTheme="majorBidi" w:hAnsiTheme="majorBidi" w:cstheme="majorBidi"/>
          <w:i/>
          <w:iCs/>
        </w:rPr>
        <w:t xml:space="preserve"> Prosedur Penelitian Suatu Pendekatan Praktik.</w:t>
      </w:r>
      <w:r>
        <w:rPr>
          <w:rFonts w:asciiTheme="majorBidi" w:hAnsiTheme="majorBidi" w:cstheme="majorBidi"/>
        </w:rPr>
        <w:t>(Jakarta: PT Rineka Cipta, 2010) hal. 172</w:t>
      </w:r>
    </w:p>
  </w:footnote>
  <w:footnote w:id="19">
    <w:p w:rsidR="00933F03" w:rsidRPr="00933F03" w:rsidRDefault="00933F03">
      <w:pPr>
        <w:pStyle w:val="FootnoteText"/>
        <w:rPr>
          <w:rFonts w:asciiTheme="majorBidi" w:hAnsiTheme="majorBidi" w:cstheme="majorBidi"/>
          <w:lang w:val="id-ID"/>
        </w:rPr>
      </w:pPr>
      <w:r>
        <w:rPr>
          <w:rStyle w:val="FootnoteReference"/>
        </w:rPr>
        <w:footnoteRef/>
      </w:r>
      <w:r>
        <w:t xml:space="preserve"> </w:t>
      </w:r>
      <w:r w:rsidRPr="00933F03">
        <w:rPr>
          <w:rFonts w:asciiTheme="majorBidi" w:hAnsiTheme="majorBidi" w:cstheme="majorBidi"/>
          <w:lang w:val="id-ID"/>
        </w:rPr>
        <w:t xml:space="preserve">Tim Laboratorium Jurusan, </w:t>
      </w:r>
      <w:r w:rsidRPr="00933F03">
        <w:rPr>
          <w:rFonts w:asciiTheme="majorBidi" w:hAnsiTheme="majorBidi" w:cstheme="majorBidi"/>
          <w:i/>
          <w:iCs/>
          <w:lang w:val="id-ID"/>
        </w:rPr>
        <w:t>Pedoman Penyusunan Skripsi STAIN Tulungagung</w:t>
      </w:r>
      <w:r w:rsidRPr="00933F03">
        <w:rPr>
          <w:rFonts w:asciiTheme="majorBidi" w:hAnsiTheme="majorBidi" w:cstheme="majorBidi"/>
          <w:lang w:val="id-ID"/>
        </w:rPr>
        <w:t>. (Tulungagung:  Tidak Diterbitkan, 2011), hal. 30</w:t>
      </w:r>
    </w:p>
  </w:footnote>
  <w:footnote w:id="20">
    <w:p w:rsidR="00933F03" w:rsidRPr="004A716E" w:rsidRDefault="00933F03">
      <w:pPr>
        <w:pStyle w:val="FootnoteText"/>
        <w:rPr>
          <w:rFonts w:asciiTheme="majorBidi" w:hAnsiTheme="majorBidi" w:cstheme="majorBidi"/>
          <w:lang w:val="id-ID"/>
        </w:rPr>
      </w:pPr>
      <w:r>
        <w:rPr>
          <w:rStyle w:val="FootnoteReference"/>
        </w:rPr>
        <w:footnoteRef/>
      </w:r>
      <w:r>
        <w:t xml:space="preserve"> </w:t>
      </w:r>
      <w:r w:rsidRPr="004A716E">
        <w:rPr>
          <w:rFonts w:asciiTheme="majorBidi" w:hAnsiTheme="majorBidi" w:cstheme="majorBidi"/>
          <w:lang w:val="id-ID"/>
        </w:rPr>
        <w:t>Ahmad Tanzeh</w:t>
      </w:r>
      <w:r w:rsidRPr="004A716E">
        <w:rPr>
          <w:rFonts w:asciiTheme="majorBidi" w:hAnsiTheme="majorBidi" w:cstheme="majorBidi"/>
          <w:i/>
          <w:iCs/>
          <w:lang w:val="id-ID"/>
        </w:rPr>
        <w:t>, Metodologi Penelitian Praktis</w:t>
      </w:r>
      <w:r w:rsidRPr="004A716E">
        <w:rPr>
          <w:rFonts w:asciiTheme="majorBidi" w:hAnsiTheme="majorBidi" w:cstheme="majorBidi"/>
          <w:lang w:val="id-ID"/>
        </w:rPr>
        <w:t>, (Yogyakarta: Teras, 2011), hal. 80</w:t>
      </w:r>
    </w:p>
  </w:footnote>
  <w:footnote w:id="21">
    <w:p w:rsidR="00933F03" w:rsidRPr="004A716E" w:rsidRDefault="00933F03">
      <w:pPr>
        <w:pStyle w:val="FootnoteText"/>
        <w:rPr>
          <w:rFonts w:asciiTheme="majorBidi" w:hAnsiTheme="majorBidi" w:cstheme="majorBidi"/>
          <w:lang w:val="id-ID"/>
        </w:rPr>
      </w:pPr>
      <w:r w:rsidRPr="004A716E">
        <w:rPr>
          <w:rStyle w:val="FootnoteReference"/>
          <w:rFonts w:asciiTheme="majorBidi" w:hAnsiTheme="majorBidi" w:cstheme="majorBidi"/>
        </w:rPr>
        <w:footnoteRef/>
      </w:r>
      <w:r w:rsidRPr="004A716E">
        <w:rPr>
          <w:rFonts w:asciiTheme="majorBidi" w:hAnsiTheme="majorBidi" w:cstheme="majorBidi"/>
        </w:rPr>
        <w:t xml:space="preserve"> </w:t>
      </w:r>
      <w:r w:rsidRPr="004A716E">
        <w:rPr>
          <w:rFonts w:asciiTheme="majorBidi" w:hAnsiTheme="majorBidi" w:cstheme="majorBidi"/>
          <w:lang w:val="id-ID"/>
        </w:rPr>
        <w:t xml:space="preserve">Suharsimi Arikunto, </w:t>
      </w:r>
      <w:r w:rsidRPr="004A716E">
        <w:rPr>
          <w:rFonts w:asciiTheme="majorBidi" w:hAnsiTheme="majorBidi" w:cstheme="majorBidi"/>
          <w:i/>
          <w:iCs/>
          <w:lang w:val="id-ID"/>
        </w:rPr>
        <w:t>Prosedur.</w:t>
      </w:r>
      <w:r w:rsidRPr="004A716E">
        <w:rPr>
          <w:rFonts w:asciiTheme="majorBidi" w:hAnsiTheme="majorBidi" w:cstheme="majorBidi"/>
          <w:lang w:val="id-ID"/>
        </w:rPr>
        <w:t>.., hal.30</w:t>
      </w:r>
    </w:p>
  </w:footnote>
  <w:footnote w:id="22">
    <w:p w:rsidR="00933F03" w:rsidRPr="004A716E" w:rsidRDefault="00933F03">
      <w:pPr>
        <w:pStyle w:val="FootnoteText"/>
        <w:rPr>
          <w:rFonts w:asciiTheme="majorBidi" w:hAnsiTheme="majorBidi" w:cstheme="majorBidi"/>
          <w:lang w:val="id-ID"/>
        </w:rPr>
      </w:pPr>
      <w:r w:rsidRPr="004A716E">
        <w:rPr>
          <w:rStyle w:val="FootnoteReference"/>
          <w:rFonts w:asciiTheme="majorBidi" w:hAnsiTheme="majorBidi" w:cstheme="majorBidi"/>
        </w:rPr>
        <w:footnoteRef/>
      </w:r>
      <w:r w:rsidRPr="004A716E">
        <w:rPr>
          <w:rFonts w:asciiTheme="majorBidi" w:hAnsiTheme="majorBidi" w:cstheme="majorBidi"/>
        </w:rPr>
        <w:t xml:space="preserve"> </w:t>
      </w:r>
      <w:r w:rsidRPr="004A716E">
        <w:rPr>
          <w:rFonts w:asciiTheme="majorBidi" w:hAnsiTheme="majorBidi" w:cstheme="majorBidi"/>
          <w:lang w:val="id-ID"/>
        </w:rPr>
        <w:t xml:space="preserve">Ahmad Tanzeh, </w:t>
      </w:r>
      <w:r w:rsidRPr="004A716E">
        <w:rPr>
          <w:rFonts w:asciiTheme="majorBidi" w:hAnsiTheme="majorBidi" w:cstheme="majorBidi"/>
          <w:i/>
          <w:iCs/>
          <w:lang w:val="id-ID"/>
        </w:rPr>
        <w:t>Medodologi</w:t>
      </w:r>
      <w:r w:rsidRPr="004A716E">
        <w:rPr>
          <w:rFonts w:asciiTheme="majorBidi" w:hAnsiTheme="majorBidi" w:cstheme="majorBidi"/>
          <w:lang w:val="id-ID"/>
        </w:rPr>
        <w:t>..., hal. 80</w:t>
      </w:r>
    </w:p>
  </w:footnote>
  <w:footnote w:id="23">
    <w:p w:rsidR="00933F03" w:rsidRPr="004A716E" w:rsidRDefault="00933F03">
      <w:pPr>
        <w:pStyle w:val="FootnoteText"/>
        <w:rPr>
          <w:rFonts w:asciiTheme="majorBidi" w:hAnsiTheme="majorBidi" w:cstheme="majorBidi"/>
          <w:lang w:val="id-ID"/>
        </w:rPr>
      </w:pPr>
      <w:r w:rsidRPr="004A716E">
        <w:rPr>
          <w:rStyle w:val="FootnoteReference"/>
          <w:rFonts w:asciiTheme="majorBidi" w:hAnsiTheme="majorBidi" w:cstheme="majorBidi"/>
        </w:rPr>
        <w:footnoteRef/>
      </w:r>
      <w:r w:rsidRPr="004A716E">
        <w:rPr>
          <w:rFonts w:asciiTheme="majorBidi" w:hAnsiTheme="majorBidi" w:cstheme="majorBidi"/>
        </w:rPr>
        <w:t xml:space="preserve"> </w:t>
      </w:r>
      <w:r w:rsidR="004A716E" w:rsidRPr="004A716E">
        <w:rPr>
          <w:rFonts w:asciiTheme="majorBidi" w:hAnsiTheme="majorBidi" w:cstheme="majorBidi"/>
          <w:lang w:val="id-ID"/>
        </w:rPr>
        <w:t xml:space="preserve">Arikunto, </w:t>
      </w:r>
      <w:r w:rsidR="004A716E" w:rsidRPr="004A716E">
        <w:rPr>
          <w:rFonts w:asciiTheme="majorBidi" w:hAnsiTheme="majorBidi" w:cstheme="majorBidi"/>
          <w:i/>
          <w:iCs/>
          <w:lang w:val="id-ID"/>
        </w:rPr>
        <w:t>Prosedur</w:t>
      </w:r>
      <w:r w:rsidR="004A716E" w:rsidRPr="004A716E">
        <w:rPr>
          <w:rFonts w:asciiTheme="majorBidi" w:hAnsiTheme="majorBidi" w:cstheme="majorBidi"/>
          <w:lang w:val="id-ID"/>
        </w:rPr>
        <w:t>..., hal 161</w:t>
      </w:r>
    </w:p>
  </w:footnote>
  <w:footnote w:id="24">
    <w:p w:rsidR="004A716E" w:rsidRPr="004A716E" w:rsidRDefault="004A716E">
      <w:pPr>
        <w:pStyle w:val="FootnoteText"/>
        <w:rPr>
          <w:lang w:val="id-ID"/>
        </w:rPr>
      </w:pPr>
      <w:r>
        <w:rPr>
          <w:rStyle w:val="FootnoteReference"/>
        </w:rPr>
        <w:footnoteRef/>
      </w:r>
      <w:r>
        <w:t xml:space="preserve"> </w:t>
      </w:r>
      <w:r w:rsidRPr="004A716E">
        <w:rPr>
          <w:rFonts w:asciiTheme="majorBidi" w:hAnsiTheme="majorBidi" w:cstheme="majorBidi"/>
          <w:lang w:val="id-ID"/>
        </w:rPr>
        <w:t xml:space="preserve">Sugiyono, </w:t>
      </w:r>
      <w:r w:rsidRPr="004A716E">
        <w:rPr>
          <w:rFonts w:asciiTheme="majorBidi" w:hAnsiTheme="majorBidi" w:cstheme="majorBidi"/>
          <w:i/>
          <w:iCs/>
          <w:lang w:val="id-ID"/>
        </w:rPr>
        <w:t>Metode</w:t>
      </w:r>
      <w:r w:rsidRPr="004A716E">
        <w:rPr>
          <w:rFonts w:asciiTheme="majorBidi" w:hAnsiTheme="majorBidi" w:cstheme="majorBidi"/>
          <w:lang w:val="id-ID"/>
        </w:rPr>
        <w:t>..., hal. 39</w:t>
      </w:r>
    </w:p>
  </w:footnote>
  <w:footnote w:id="25">
    <w:p w:rsidR="004A716E" w:rsidRPr="004A716E" w:rsidRDefault="004A716E">
      <w:pPr>
        <w:pStyle w:val="FootnoteText"/>
        <w:rPr>
          <w:lang w:val="id-ID"/>
        </w:rPr>
      </w:pPr>
      <w:r>
        <w:rPr>
          <w:rStyle w:val="FootnoteReference"/>
        </w:rPr>
        <w:footnoteRef/>
      </w:r>
      <w:r>
        <w:t xml:space="preserve"> </w:t>
      </w:r>
      <w:r w:rsidRPr="004A716E">
        <w:rPr>
          <w:rFonts w:asciiTheme="majorBidi" w:hAnsiTheme="majorBidi" w:cstheme="majorBidi"/>
          <w:lang w:val="id-ID"/>
        </w:rPr>
        <w:t xml:space="preserve">Burhan Bungin, </w:t>
      </w:r>
      <w:r w:rsidRPr="004A716E">
        <w:rPr>
          <w:rFonts w:asciiTheme="majorBidi" w:hAnsiTheme="majorBidi" w:cstheme="majorBidi"/>
          <w:i/>
          <w:iCs/>
          <w:lang w:val="id-ID"/>
        </w:rPr>
        <w:t>Metode Penelitian Kuantitatif: Komunikasi, Ekonomi, dan kebijakan publik Serta Ilmu- ilmu Sosial Lainnya</w:t>
      </w:r>
      <w:r w:rsidRPr="004A716E">
        <w:rPr>
          <w:rFonts w:asciiTheme="majorBidi" w:hAnsiTheme="majorBidi" w:cstheme="majorBidi"/>
          <w:lang w:val="id-ID"/>
        </w:rPr>
        <w:t>. (Jakarta: Kencana Predana Media Group, 2005), hal. 71</w:t>
      </w:r>
    </w:p>
  </w:footnote>
  <w:footnote w:id="26">
    <w:p w:rsidR="001C7130" w:rsidRPr="001C7130" w:rsidRDefault="001C7130">
      <w:pPr>
        <w:pStyle w:val="FootnoteText"/>
        <w:rPr>
          <w:rFonts w:asciiTheme="majorBidi" w:hAnsiTheme="majorBidi" w:cstheme="majorBidi"/>
          <w:lang w:val="id-ID"/>
        </w:rPr>
      </w:pPr>
      <w:r>
        <w:rPr>
          <w:rStyle w:val="FootnoteReference"/>
        </w:rPr>
        <w:footnoteRef/>
      </w:r>
      <w:r>
        <w:t xml:space="preserve"> </w:t>
      </w:r>
      <w:r w:rsidRPr="001C7130">
        <w:rPr>
          <w:rFonts w:asciiTheme="majorBidi" w:hAnsiTheme="majorBidi" w:cstheme="majorBidi"/>
          <w:lang w:val="id-ID"/>
        </w:rPr>
        <w:t xml:space="preserve">Sugiyono, </w:t>
      </w:r>
      <w:r w:rsidRPr="001C7130">
        <w:rPr>
          <w:rFonts w:asciiTheme="majorBidi" w:hAnsiTheme="majorBidi" w:cstheme="majorBidi"/>
          <w:i/>
          <w:iCs/>
          <w:lang w:val="id-ID"/>
        </w:rPr>
        <w:t>Metode</w:t>
      </w:r>
      <w:r w:rsidRPr="001C7130">
        <w:rPr>
          <w:rFonts w:asciiTheme="majorBidi" w:hAnsiTheme="majorBidi" w:cstheme="majorBidi"/>
          <w:lang w:val="id-ID"/>
        </w:rPr>
        <w:t>..., hal. 39</w:t>
      </w:r>
    </w:p>
  </w:footnote>
  <w:footnote w:id="27">
    <w:p w:rsidR="001C7130" w:rsidRPr="001C7130" w:rsidRDefault="001C7130">
      <w:pPr>
        <w:pStyle w:val="FootnoteText"/>
        <w:rPr>
          <w:lang w:val="id-ID"/>
        </w:rPr>
      </w:pPr>
      <w:r w:rsidRPr="001C7130">
        <w:rPr>
          <w:rStyle w:val="FootnoteReference"/>
          <w:rFonts w:asciiTheme="majorBidi" w:hAnsiTheme="majorBidi" w:cstheme="majorBidi"/>
        </w:rPr>
        <w:footnoteRef/>
      </w:r>
      <w:r w:rsidRPr="001C7130">
        <w:rPr>
          <w:rFonts w:asciiTheme="majorBidi" w:hAnsiTheme="majorBidi" w:cstheme="majorBidi"/>
        </w:rPr>
        <w:t xml:space="preserve"> </w:t>
      </w:r>
      <w:r w:rsidRPr="001C7130">
        <w:rPr>
          <w:rFonts w:asciiTheme="majorBidi" w:hAnsiTheme="majorBidi" w:cstheme="majorBidi"/>
          <w:i/>
          <w:iCs/>
          <w:lang w:val="id-ID"/>
        </w:rPr>
        <w:t>Ibid,</w:t>
      </w:r>
      <w:r w:rsidRPr="001C7130">
        <w:rPr>
          <w:rFonts w:asciiTheme="majorBidi" w:hAnsiTheme="majorBidi" w:cstheme="majorBidi"/>
          <w:lang w:val="id-ID"/>
        </w:rPr>
        <w:t xml:space="preserve"> hal. 39</w:t>
      </w:r>
    </w:p>
  </w:footnote>
  <w:footnote w:id="28">
    <w:p w:rsidR="00056B12" w:rsidRPr="00056B12" w:rsidRDefault="00056B12">
      <w:pPr>
        <w:pStyle w:val="FootnoteText"/>
        <w:rPr>
          <w:lang w:val="id-ID"/>
        </w:rPr>
      </w:pPr>
      <w:r>
        <w:rPr>
          <w:rStyle w:val="FootnoteReference"/>
        </w:rPr>
        <w:footnoteRef/>
      </w:r>
      <w:r>
        <w:t xml:space="preserve"> </w:t>
      </w:r>
      <w:r w:rsidRPr="00056B12">
        <w:rPr>
          <w:rFonts w:asciiTheme="majorBidi" w:hAnsiTheme="majorBidi" w:cstheme="majorBidi"/>
          <w:lang w:val="id-ID"/>
        </w:rPr>
        <w:t xml:space="preserve">Sukardi, </w:t>
      </w:r>
      <w:r w:rsidRPr="00056B12">
        <w:rPr>
          <w:rFonts w:asciiTheme="majorBidi" w:hAnsiTheme="majorBidi" w:cstheme="majorBidi"/>
          <w:i/>
          <w:iCs/>
          <w:lang w:val="id-ID"/>
        </w:rPr>
        <w:t>Metodologi Penelitian Pendidikan</w:t>
      </w:r>
      <w:r w:rsidRPr="00056B12">
        <w:rPr>
          <w:rFonts w:asciiTheme="majorBidi" w:hAnsiTheme="majorBidi" w:cstheme="majorBidi"/>
          <w:lang w:val="id-ID"/>
        </w:rPr>
        <w:t>. (Jakarta: PT. Bumi Aksara), hal. 146</w:t>
      </w:r>
    </w:p>
  </w:footnote>
  <w:footnote w:id="29">
    <w:p w:rsidR="000E7578" w:rsidRPr="000E7578" w:rsidRDefault="000E7578">
      <w:pPr>
        <w:pStyle w:val="FootnoteText"/>
        <w:rPr>
          <w:rFonts w:asciiTheme="majorBidi" w:hAnsiTheme="majorBidi" w:cstheme="majorBidi"/>
          <w:lang w:val="id-ID"/>
        </w:rPr>
      </w:pPr>
      <w:r w:rsidRPr="000E7578">
        <w:rPr>
          <w:rStyle w:val="FootnoteReference"/>
          <w:rFonts w:asciiTheme="majorBidi" w:hAnsiTheme="majorBidi" w:cstheme="majorBidi"/>
        </w:rPr>
        <w:footnoteRef/>
      </w:r>
      <w:r w:rsidRPr="000E7578">
        <w:rPr>
          <w:rFonts w:asciiTheme="majorBidi" w:hAnsiTheme="majorBidi" w:cstheme="majorBidi"/>
        </w:rPr>
        <w:t xml:space="preserve"> </w:t>
      </w:r>
      <w:r w:rsidRPr="000E7578">
        <w:rPr>
          <w:rFonts w:asciiTheme="majorBidi" w:hAnsiTheme="majorBidi" w:cstheme="majorBidi"/>
          <w:lang w:val="id-ID"/>
        </w:rPr>
        <w:t>Arikunto</w:t>
      </w:r>
      <w:r w:rsidRPr="000E7578">
        <w:rPr>
          <w:rFonts w:asciiTheme="majorBidi" w:hAnsiTheme="majorBidi" w:cstheme="majorBidi"/>
          <w:i/>
          <w:iCs/>
          <w:lang w:val="id-ID"/>
        </w:rPr>
        <w:t>, Prosedur...,</w:t>
      </w:r>
      <w:r w:rsidRPr="000E7578">
        <w:rPr>
          <w:rFonts w:asciiTheme="majorBidi" w:hAnsiTheme="majorBidi" w:cstheme="majorBidi"/>
          <w:lang w:val="id-ID"/>
        </w:rPr>
        <w:t xml:space="preserve"> hal. 20</w:t>
      </w:r>
    </w:p>
  </w:footnote>
  <w:footnote w:id="30">
    <w:p w:rsidR="007013B3" w:rsidRPr="0013115C" w:rsidRDefault="007013B3">
      <w:pPr>
        <w:pStyle w:val="FootnoteText"/>
        <w:rPr>
          <w:rFonts w:asciiTheme="majorBidi" w:hAnsiTheme="majorBidi" w:cstheme="majorBidi"/>
          <w:lang w:val="id-ID"/>
        </w:rPr>
      </w:pPr>
      <w:r>
        <w:rPr>
          <w:rStyle w:val="FootnoteReference"/>
        </w:rPr>
        <w:footnoteRef/>
      </w:r>
      <w:r>
        <w:t xml:space="preserve"> </w:t>
      </w:r>
      <w:r w:rsidRPr="0013115C">
        <w:rPr>
          <w:rFonts w:asciiTheme="majorBidi" w:hAnsiTheme="majorBidi" w:cstheme="majorBidi"/>
          <w:lang w:val="id-ID"/>
        </w:rPr>
        <w:t xml:space="preserve">Nana Syaodih Sukmadinata, </w:t>
      </w:r>
      <w:r w:rsidRPr="0013115C">
        <w:rPr>
          <w:rFonts w:asciiTheme="majorBidi" w:hAnsiTheme="majorBidi" w:cstheme="majorBidi"/>
          <w:i/>
          <w:iCs/>
          <w:lang w:val="id-ID"/>
        </w:rPr>
        <w:t>Metode Penelitian Pendidikan</w:t>
      </w:r>
      <w:r w:rsidRPr="0013115C">
        <w:rPr>
          <w:rFonts w:asciiTheme="majorBidi" w:hAnsiTheme="majorBidi" w:cstheme="majorBidi"/>
          <w:lang w:val="id-ID"/>
        </w:rPr>
        <w:t>.</w:t>
      </w:r>
      <w:r w:rsidR="00C820A9" w:rsidRPr="0013115C">
        <w:rPr>
          <w:rFonts w:asciiTheme="majorBidi" w:hAnsiTheme="majorBidi" w:cstheme="majorBidi"/>
          <w:lang w:val="id-ID"/>
        </w:rPr>
        <w:t>( Bandung: PT Remaja Rosdakarya), hal. 219</w:t>
      </w:r>
    </w:p>
  </w:footnote>
  <w:footnote w:id="31">
    <w:p w:rsidR="0013115C" w:rsidRPr="0013115C" w:rsidRDefault="0013115C">
      <w:pPr>
        <w:pStyle w:val="FootnoteText"/>
        <w:rPr>
          <w:rFonts w:asciiTheme="majorBidi" w:hAnsiTheme="majorBidi" w:cstheme="majorBidi"/>
          <w:lang w:val="id-ID"/>
        </w:rPr>
      </w:pPr>
      <w:r w:rsidRPr="0013115C">
        <w:rPr>
          <w:rStyle w:val="FootnoteReference"/>
          <w:rFonts w:asciiTheme="majorBidi" w:hAnsiTheme="majorBidi" w:cstheme="majorBidi"/>
        </w:rPr>
        <w:footnoteRef/>
      </w:r>
      <w:r w:rsidRPr="0013115C">
        <w:rPr>
          <w:rFonts w:asciiTheme="majorBidi" w:hAnsiTheme="majorBidi" w:cstheme="majorBidi"/>
        </w:rPr>
        <w:t xml:space="preserve"> </w:t>
      </w:r>
      <w:r w:rsidRPr="0013115C">
        <w:rPr>
          <w:rFonts w:asciiTheme="majorBidi" w:hAnsiTheme="majorBidi" w:cstheme="majorBidi"/>
          <w:lang w:val="id-ID"/>
        </w:rPr>
        <w:t xml:space="preserve">Arikunto, </w:t>
      </w:r>
      <w:r w:rsidRPr="0013115C">
        <w:rPr>
          <w:rFonts w:asciiTheme="majorBidi" w:hAnsiTheme="majorBidi" w:cstheme="majorBidi"/>
          <w:i/>
          <w:iCs/>
          <w:lang w:val="id-ID"/>
        </w:rPr>
        <w:t>Prosedur...,</w:t>
      </w:r>
      <w:r w:rsidRPr="0013115C">
        <w:rPr>
          <w:rFonts w:asciiTheme="majorBidi" w:hAnsiTheme="majorBidi" w:cstheme="majorBidi"/>
          <w:lang w:val="id-ID"/>
        </w:rPr>
        <w:t xml:space="preserve"> hal. 274</w:t>
      </w:r>
    </w:p>
  </w:footnote>
  <w:footnote w:id="32">
    <w:p w:rsidR="0013115C" w:rsidRPr="0013115C" w:rsidRDefault="0013115C">
      <w:pPr>
        <w:pStyle w:val="FootnoteText"/>
        <w:rPr>
          <w:rFonts w:asciiTheme="majorBidi" w:hAnsiTheme="majorBidi" w:cstheme="majorBidi"/>
          <w:lang w:val="id-ID"/>
        </w:rPr>
      </w:pPr>
      <w:r w:rsidRPr="0013115C">
        <w:rPr>
          <w:rStyle w:val="FootnoteReference"/>
          <w:rFonts w:asciiTheme="majorBidi" w:hAnsiTheme="majorBidi" w:cstheme="majorBidi"/>
        </w:rPr>
        <w:footnoteRef/>
      </w:r>
      <w:r w:rsidRPr="0013115C">
        <w:rPr>
          <w:rFonts w:asciiTheme="majorBidi" w:hAnsiTheme="majorBidi" w:cstheme="majorBidi"/>
        </w:rPr>
        <w:t xml:space="preserve"> </w:t>
      </w:r>
      <w:r w:rsidRPr="0013115C">
        <w:rPr>
          <w:rFonts w:asciiTheme="majorBidi" w:hAnsiTheme="majorBidi" w:cstheme="majorBidi"/>
          <w:i/>
          <w:iCs/>
          <w:lang w:val="id-ID"/>
        </w:rPr>
        <w:t>Ibid...,</w:t>
      </w:r>
      <w:r w:rsidRPr="0013115C">
        <w:rPr>
          <w:rFonts w:asciiTheme="majorBidi" w:hAnsiTheme="majorBidi" w:cstheme="majorBidi"/>
          <w:lang w:val="id-ID"/>
        </w:rPr>
        <w:t xml:space="preserve"> hal. 203</w:t>
      </w:r>
    </w:p>
  </w:footnote>
  <w:footnote w:id="33">
    <w:p w:rsidR="009D61CD" w:rsidRPr="009D61CD" w:rsidRDefault="009D61CD">
      <w:pPr>
        <w:pStyle w:val="FootnoteText"/>
        <w:rPr>
          <w:rFonts w:asciiTheme="majorBidi" w:hAnsiTheme="majorBidi" w:cstheme="majorBidi"/>
          <w:lang w:val="id-ID"/>
        </w:rPr>
      </w:pPr>
      <w:r w:rsidRPr="009D61CD">
        <w:rPr>
          <w:rStyle w:val="FootnoteReference"/>
          <w:rFonts w:asciiTheme="majorBidi" w:hAnsiTheme="majorBidi" w:cstheme="majorBidi"/>
        </w:rPr>
        <w:footnoteRef/>
      </w:r>
      <w:r w:rsidRPr="009D61CD">
        <w:rPr>
          <w:rFonts w:asciiTheme="majorBidi" w:hAnsiTheme="majorBidi" w:cstheme="majorBidi"/>
        </w:rPr>
        <w:t xml:space="preserve"> </w:t>
      </w:r>
      <w:r w:rsidRPr="009D61CD">
        <w:rPr>
          <w:rFonts w:asciiTheme="majorBidi" w:hAnsiTheme="majorBidi" w:cstheme="majorBidi"/>
          <w:i/>
          <w:iCs/>
          <w:lang w:val="id-ID"/>
        </w:rPr>
        <w:t>Ibid...,</w:t>
      </w:r>
      <w:r w:rsidRPr="009D61CD">
        <w:rPr>
          <w:rFonts w:asciiTheme="majorBidi" w:hAnsiTheme="majorBidi" w:cstheme="majorBidi"/>
          <w:lang w:val="id-ID"/>
        </w:rPr>
        <w:t xml:space="preserve"> hal. 210</w:t>
      </w:r>
    </w:p>
  </w:footnote>
  <w:footnote w:id="34">
    <w:p w:rsidR="00736B48" w:rsidRPr="00736B48" w:rsidRDefault="00736B48">
      <w:pPr>
        <w:pStyle w:val="FootnoteText"/>
        <w:rPr>
          <w:rFonts w:asciiTheme="majorBidi" w:hAnsiTheme="majorBidi" w:cstheme="majorBidi"/>
          <w:lang w:val="id-ID"/>
        </w:rPr>
      </w:pPr>
      <w:r>
        <w:rPr>
          <w:rStyle w:val="FootnoteReference"/>
        </w:rPr>
        <w:footnoteRef/>
      </w:r>
      <w:r>
        <w:t xml:space="preserve"> </w:t>
      </w:r>
      <w:r w:rsidRPr="00736B48">
        <w:rPr>
          <w:rFonts w:asciiTheme="majorBidi" w:hAnsiTheme="majorBidi" w:cstheme="majorBidi"/>
          <w:lang w:val="id-ID"/>
        </w:rPr>
        <w:t xml:space="preserve">Tulus Winarsunu, </w:t>
      </w:r>
      <w:r w:rsidRPr="00736B48">
        <w:rPr>
          <w:rFonts w:asciiTheme="majorBidi" w:hAnsiTheme="majorBidi" w:cstheme="majorBidi"/>
          <w:i/>
          <w:iCs/>
          <w:lang w:val="id-ID"/>
        </w:rPr>
        <w:t>Statistik: Dalam Penelitian Psikologi dan Pendidikan Edisi Revisi</w:t>
      </w:r>
      <w:r w:rsidRPr="00736B48">
        <w:rPr>
          <w:rFonts w:asciiTheme="majorBidi" w:hAnsiTheme="majorBidi" w:cstheme="majorBidi"/>
          <w:lang w:val="id-ID"/>
        </w:rPr>
        <w:t>, hal. 70</w:t>
      </w:r>
    </w:p>
  </w:footnote>
  <w:footnote w:id="35">
    <w:p w:rsidR="006F1A17" w:rsidRPr="006F1A17" w:rsidRDefault="006F1A17">
      <w:pPr>
        <w:pStyle w:val="FootnoteText"/>
        <w:rPr>
          <w:rFonts w:asciiTheme="majorBidi" w:hAnsiTheme="majorBidi" w:cstheme="majorBidi"/>
          <w:lang w:val="id-ID"/>
        </w:rPr>
      </w:pPr>
      <w:r w:rsidRPr="006F1A17">
        <w:rPr>
          <w:rStyle w:val="FootnoteReference"/>
          <w:i/>
          <w:iCs/>
        </w:rPr>
        <w:footnoteRef/>
      </w:r>
      <w:r w:rsidRPr="006F1A17">
        <w:rPr>
          <w:i/>
          <w:iCs/>
        </w:rPr>
        <w:t xml:space="preserve"> </w:t>
      </w:r>
      <w:r w:rsidRPr="006F1A17">
        <w:rPr>
          <w:rFonts w:asciiTheme="majorBidi" w:hAnsiTheme="majorBidi" w:cstheme="majorBidi"/>
          <w:i/>
          <w:iCs/>
          <w:lang w:val="id-ID"/>
        </w:rPr>
        <w:t>Ibid...,</w:t>
      </w:r>
      <w:r w:rsidRPr="006F1A17">
        <w:rPr>
          <w:rFonts w:asciiTheme="majorBidi" w:hAnsiTheme="majorBidi" w:cstheme="majorBidi"/>
          <w:lang w:val="id-ID"/>
        </w:rPr>
        <w:t xml:space="preserve"> hal. 70</w:t>
      </w:r>
    </w:p>
  </w:footnote>
  <w:footnote w:id="36">
    <w:p w:rsidR="00195DCB" w:rsidRPr="00195DCB" w:rsidRDefault="00195DCB">
      <w:pPr>
        <w:pStyle w:val="FootnoteText"/>
        <w:rPr>
          <w:rFonts w:asciiTheme="majorBidi" w:hAnsiTheme="majorBidi" w:cstheme="majorBidi"/>
          <w:lang w:val="id-ID"/>
        </w:rPr>
      </w:pPr>
      <w:r>
        <w:rPr>
          <w:rStyle w:val="FootnoteReference"/>
        </w:rPr>
        <w:footnoteRef/>
      </w:r>
      <w:r>
        <w:t xml:space="preserve"> </w:t>
      </w:r>
      <w:r w:rsidRPr="00195DCB">
        <w:rPr>
          <w:rFonts w:asciiTheme="majorBidi" w:hAnsiTheme="majorBidi" w:cstheme="majorBidi"/>
          <w:lang w:val="id-ID"/>
        </w:rPr>
        <w:t xml:space="preserve">Suharsimi Arikunto, </w:t>
      </w:r>
      <w:r w:rsidRPr="00195DCB">
        <w:rPr>
          <w:rFonts w:asciiTheme="majorBidi" w:hAnsiTheme="majorBidi" w:cstheme="majorBidi"/>
          <w:i/>
          <w:iCs/>
          <w:lang w:val="id-ID"/>
        </w:rPr>
        <w:t xml:space="preserve">Prosedur Penelitian Suatu Pendekatan..., </w:t>
      </w:r>
      <w:r w:rsidRPr="00195DCB">
        <w:rPr>
          <w:rFonts w:asciiTheme="majorBidi" w:hAnsiTheme="majorBidi" w:cstheme="majorBidi"/>
          <w:lang w:val="id-ID"/>
        </w:rPr>
        <w:t>hal. 221</w:t>
      </w:r>
    </w:p>
  </w:footnote>
  <w:footnote w:id="37">
    <w:p w:rsidR="00195DCB" w:rsidRPr="00195DCB" w:rsidRDefault="00195DCB">
      <w:pPr>
        <w:pStyle w:val="FootnoteText"/>
        <w:rPr>
          <w:lang w:val="id-ID"/>
        </w:rPr>
      </w:pPr>
      <w:r w:rsidRPr="00195DCB">
        <w:rPr>
          <w:rStyle w:val="FootnoteReference"/>
          <w:rFonts w:asciiTheme="majorBidi" w:hAnsiTheme="majorBidi" w:cstheme="majorBidi"/>
          <w:i/>
          <w:iCs/>
        </w:rPr>
        <w:footnoteRef/>
      </w:r>
      <w:r w:rsidRPr="00195DCB">
        <w:rPr>
          <w:rFonts w:asciiTheme="majorBidi" w:hAnsiTheme="majorBidi" w:cstheme="majorBidi"/>
          <w:i/>
          <w:iCs/>
        </w:rPr>
        <w:t xml:space="preserve"> </w:t>
      </w:r>
      <w:r w:rsidRPr="00195DCB">
        <w:rPr>
          <w:rFonts w:asciiTheme="majorBidi" w:hAnsiTheme="majorBidi" w:cstheme="majorBidi"/>
          <w:i/>
          <w:iCs/>
          <w:lang w:val="id-ID"/>
        </w:rPr>
        <w:t xml:space="preserve">Ibid..., </w:t>
      </w:r>
      <w:r w:rsidRPr="00195DCB">
        <w:rPr>
          <w:rFonts w:asciiTheme="majorBidi" w:hAnsiTheme="majorBidi" w:cstheme="majorBidi"/>
          <w:lang w:val="id-ID"/>
        </w:rPr>
        <w:t>hal. 221</w:t>
      </w:r>
    </w:p>
  </w:footnote>
  <w:footnote w:id="38">
    <w:p w:rsidR="000B1922" w:rsidRPr="000B1922" w:rsidRDefault="000B1922" w:rsidP="000B1922">
      <w:pPr>
        <w:pStyle w:val="FootnoteText"/>
        <w:rPr>
          <w:rFonts w:asciiTheme="majorBidi" w:hAnsiTheme="majorBidi" w:cstheme="majorBidi"/>
          <w:lang w:val="sv-SE"/>
        </w:rPr>
      </w:pPr>
      <w:r>
        <w:rPr>
          <w:rStyle w:val="FootnoteReference"/>
        </w:rPr>
        <w:footnoteRef/>
      </w:r>
      <w:r w:rsidRPr="00023574">
        <w:rPr>
          <w:lang w:val="sv-SE"/>
        </w:rPr>
        <w:t xml:space="preserve"> </w:t>
      </w:r>
      <w:r w:rsidRPr="000B1922">
        <w:rPr>
          <w:rFonts w:asciiTheme="majorBidi" w:hAnsiTheme="majorBidi" w:cstheme="majorBidi"/>
          <w:lang w:val="sv-SE"/>
        </w:rPr>
        <w:t xml:space="preserve">Sugiono, </w:t>
      </w:r>
      <w:r w:rsidRPr="000B1922">
        <w:rPr>
          <w:rFonts w:asciiTheme="majorBidi" w:hAnsiTheme="majorBidi" w:cstheme="majorBidi"/>
          <w:i/>
          <w:iCs/>
          <w:lang w:val="sv-SE"/>
        </w:rPr>
        <w:t xml:space="preserve">Metode Penelitian Pendidikan. </w:t>
      </w:r>
      <w:r w:rsidRPr="000B1922">
        <w:rPr>
          <w:rFonts w:asciiTheme="majorBidi" w:hAnsiTheme="majorBidi" w:cstheme="majorBidi"/>
          <w:lang w:val="sv-SE"/>
        </w:rPr>
        <w:t>(Bandung: Alfabeta, 2010), hal. 207</w:t>
      </w:r>
    </w:p>
  </w:footnote>
  <w:footnote w:id="39">
    <w:p w:rsidR="000B1922" w:rsidRPr="000B1922" w:rsidRDefault="000B1922" w:rsidP="000B1922">
      <w:pPr>
        <w:pStyle w:val="FootnoteText"/>
        <w:rPr>
          <w:rFonts w:asciiTheme="majorBidi" w:hAnsiTheme="majorBidi" w:cstheme="majorBidi"/>
          <w:lang w:val="sv-SE"/>
        </w:rPr>
      </w:pPr>
      <w:r w:rsidRPr="000B1922">
        <w:rPr>
          <w:rStyle w:val="FootnoteReference"/>
          <w:rFonts w:asciiTheme="majorBidi" w:hAnsiTheme="majorBidi" w:cstheme="majorBidi"/>
        </w:rPr>
        <w:footnoteRef/>
      </w:r>
      <w:r w:rsidRPr="000B1922">
        <w:rPr>
          <w:rFonts w:asciiTheme="majorBidi" w:hAnsiTheme="majorBidi" w:cstheme="majorBidi"/>
          <w:lang w:val="sv-SE"/>
        </w:rPr>
        <w:t xml:space="preserve"> Tulus Winarsusnu, </w:t>
      </w:r>
      <w:r w:rsidRPr="000B1922">
        <w:rPr>
          <w:rFonts w:asciiTheme="majorBidi" w:hAnsiTheme="majorBidi" w:cstheme="majorBidi"/>
          <w:i/>
          <w:iCs/>
          <w:lang w:val="sv-SE"/>
        </w:rPr>
        <w:t xml:space="preserve">Statistik: Dalam Penelitian Psikologi dan Pendidikan. </w:t>
      </w:r>
      <w:r w:rsidRPr="000B1922">
        <w:rPr>
          <w:rFonts w:asciiTheme="majorBidi" w:hAnsiTheme="majorBidi" w:cstheme="majorBidi"/>
          <w:lang w:val="sv-SE"/>
        </w:rPr>
        <w:t>(Malang: Universitas Muhammadiyah Malang, 2006), hal, 95</w:t>
      </w:r>
    </w:p>
  </w:footnote>
  <w:footnote w:id="40">
    <w:p w:rsidR="000B1922" w:rsidRPr="000B1922" w:rsidRDefault="000B1922" w:rsidP="000B1922">
      <w:pPr>
        <w:pStyle w:val="FootnoteText"/>
        <w:rPr>
          <w:rFonts w:asciiTheme="majorBidi" w:hAnsiTheme="majorBidi" w:cstheme="majorBidi"/>
        </w:rPr>
      </w:pPr>
      <w:r w:rsidRPr="000B1922">
        <w:rPr>
          <w:rStyle w:val="FootnoteReference"/>
          <w:rFonts w:asciiTheme="majorBidi" w:hAnsiTheme="majorBidi" w:cstheme="majorBidi"/>
        </w:rPr>
        <w:footnoteRef/>
      </w:r>
      <w:r w:rsidRPr="000B1922">
        <w:rPr>
          <w:rFonts w:asciiTheme="majorBidi" w:hAnsiTheme="majorBidi" w:cstheme="majorBidi"/>
        </w:rPr>
        <w:t xml:space="preserve"> </w:t>
      </w:r>
      <w:r w:rsidRPr="000B1922">
        <w:rPr>
          <w:rFonts w:asciiTheme="majorBidi" w:hAnsiTheme="majorBidi" w:cstheme="majorBidi"/>
          <w:i/>
          <w:iCs/>
        </w:rPr>
        <w:t xml:space="preserve">Ibid., </w:t>
      </w:r>
      <w:r w:rsidRPr="000B1922">
        <w:rPr>
          <w:rFonts w:asciiTheme="majorBidi" w:hAnsiTheme="majorBidi" w:cstheme="majorBidi"/>
        </w:rPr>
        <w:t>hal. 99</w:t>
      </w:r>
    </w:p>
  </w:footnote>
  <w:footnote w:id="41">
    <w:p w:rsidR="000B1922" w:rsidRPr="000B1922" w:rsidRDefault="000B1922" w:rsidP="000B1922">
      <w:pPr>
        <w:pStyle w:val="FootnoteText"/>
        <w:rPr>
          <w:rFonts w:asciiTheme="majorBidi" w:hAnsiTheme="majorBidi" w:cstheme="majorBidi"/>
        </w:rPr>
      </w:pPr>
      <w:r w:rsidRPr="000B1922">
        <w:rPr>
          <w:rStyle w:val="FootnoteReference"/>
          <w:rFonts w:asciiTheme="majorBidi" w:hAnsiTheme="majorBidi" w:cstheme="majorBidi"/>
        </w:rPr>
        <w:footnoteRef/>
      </w:r>
      <w:r w:rsidRPr="000B1922">
        <w:rPr>
          <w:rFonts w:asciiTheme="majorBidi" w:hAnsiTheme="majorBidi" w:cstheme="majorBidi"/>
        </w:rPr>
        <w:t xml:space="preserve"> </w:t>
      </w:r>
      <w:r w:rsidRPr="000B1922">
        <w:rPr>
          <w:rFonts w:asciiTheme="majorBidi" w:hAnsiTheme="majorBidi" w:cstheme="majorBidi"/>
          <w:i/>
          <w:iCs/>
        </w:rPr>
        <w:t xml:space="preserve">Ibid., </w:t>
      </w:r>
      <w:r w:rsidRPr="000B1922">
        <w:rPr>
          <w:rFonts w:asciiTheme="majorBidi" w:hAnsiTheme="majorBidi" w:cstheme="majorBidi"/>
        </w:rPr>
        <w:t>hal. 100</w:t>
      </w:r>
    </w:p>
  </w:footnote>
  <w:footnote w:id="42">
    <w:p w:rsidR="000B1922" w:rsidRPr="001E6984" w:rsidRDefault="000B1922" w:rsidP="000B1922">
      <w:pPr>
        <w:pStyle w:val="FootnoteText"/>
        <w:rPr>
          <w:lang w:val="sv-SE"/>
        </w:rPr>
      </w:pPr>
      <w:r w:rsidRPr="000B1922">
        <w:rPr>
          <w:rStyle w:val="FootnoteReference"/>
          <w:rFonts w:asciiTheme="majorBidi" w:hAnsiTheme="majorBidi" w:cstheme="majorBidi"/>
        </w:rPr>
        <w:footnoteRef/>
      </w:r>
      <w:r w:rsidRPr="000B1922">
        <w:rPr>
          <w:rFonts w:asciiTheme="majorBidi" w:hAnsiTheme="majorBidi" w:cstheme="majorBidi"/>
          <w:lang w:val="sv-SE"/>
        </w:rPr>
        <w:t xml:space="preserve"> Agus Eko Sujianto, </w:t>
      </w:r>
      <w:r w:rsidRPr="000B1922">
        <w:rPr>
          <w:rFonts w:asciiTheme="majorBidi" w:hAnsiTheme="majorBidi" w:cstheme="majorBidi"/>
          <w:i/>
          <w:iCs/>
          <w:lang w:val="sv-SE"/>
        </w:rPr>
        <w:t xml:space="preserve">Aplikasi Statistik dengan …, </w:t>
      </w:r>
      <w:r w:rsidRPr="000B1922">
        <w:rPr>
          <w:rFonts w:asciiTheme="majorBidi" w:hAnsiTheme="majorBidi" w:cstheme="majorBidi"/>
          <w:lang w:val="sv-SE"/>
        </w:rPr>
        <w:t>hal. 113</w:t>
      </w:r>
    </w:p>
  </w:footnote>
  <w:footnote w:id="43">
    <w:p w:rsidR="000B1922" w:rsidRPr="000B1922" w:rsidRDefault="000B1922" w:rsidP="000B1922">
      <w:pPr>
        <w:pStyle w:val="FootnoteText"/>
        <w:rPr>
          <w:rFonts w:asciiTheme="majorBidi" w:hAnsiTheme="majorBidi" w:cstheme="majorBidi"/>
          <w:lang w:val="sv-SE"/>
        </w:rPr>
      </w:pPr>
      <w:r>
        <w:rPr>
          <w:rStyle w:val="FootnoteReference"/>
        </w:rPr>
        <w:footnoteRef/>
      </w:r>
      <w:r w:rsidRPr="00440313">
        <w:rPr>
          <w:lang w:val="sv-SE"/>
        </w:rPr>
        <w:t xml:space="preserve"> </w:t>
      </w:r>
      <w:r w:rsidRPr="000B1922">
        <w:rPr>
          <w:rFonts w:asciiTheme="majorBidi" w:hAnsiTheme="majorBidi" w:cstheme="majorBidi"/>
          <w:lang w:val="sv-SE"/>
        </w:rPr>
        <w:t xml:space="preserve">Suharsimi Arikunto, </w:t>
      </w:r>
      <w:r w:rsidRPr="000B1922">
        <w:rPr>
          <w:rFonts w:asciiTheme="majorBidi" w:hAnsiTheme="majorBidi" w:cstheme="majorBidi"/>
          <w:i/>
          <w:iCs/>
          <w:lang w:val="sv-SE"/>
        </w:rPr>
        <w:t xml:space="preserve">Manajemen Penelitian. </w:t>
      </w:r>
      <w:r w:rsidRPr="000B1922">
        <w:rPr>
          <w:rFonts w:asciiTheme="majorBidi" w:hAnsiTheme="majorBidi" w:cstheme="majorBidi"/>
          <w:lang w:val="sv-SE"/>
        </w:rPr>
        <w:t>(Jakarta: PT. Rineka Cipta, 2010), hal. 30</w:t>
      </w:r>
    </w:p>
  </w:footnote>
  <w:footnote w:id="44">
    <w:p w:rsidR="000B1922" w:rsidRPr="000B1922" w:rsidRDefault="000B1922" w:rsidP="000B1922">
      <w:pPr>
        <w:pStyle w:val="FootnoteText"/>
        <w:rPr>
          <w:rFonts w:asciiTheme="majorBidi" w:hAnsiTheme="majorBidi" w:cstheme="majorBidi"/>
        </w:rPr>
      </w:pPr>
      <w:r w:rsidRPr="000B1922">
        <w:rPr>
          <w:rStyle w:val="FootnoteReference"/>
          <w:rFonts w:asciiTheme="majorBidi" w:hAnsiTheme="majorBidi" w:cstheme="majorBidi"/>
        </w:rPr>
        <w:footnoteRef/>
      </w:r>
      <w:r w:rsidRPr="000B1922">
        <w:rPr>
          <w:rFonts w:asciiTheme="majorBidi" w:hAnsiTheme="majorBidi" w:cstheme="majorBidi"/>
        </w:rPr>
        <w:t xml:space="preserve"> </w:t>
      </w:r>
      <w:r w:rsidRPr="000B1922">
        <w:rPr>
          <w:rFonts w:asciiTheme="majorBidi" w:hAnsiTheme="majorBidi" w:cstheme="majorBidi"/>
          <w:i/>
          <w:iCs/>
        </w:rPr>
        <w:t xml:space="preserve">Ibid., </w:t>
      </w:r>
      <w:r w:rsidRPr="000B1922">
        <w:rPr>
          <w:rFonts w:asciiTheme="majorBidi" w:hAnsiTheme="majorBidi" w:cstheme="majorBidi"/>
        </w:rPr>
        <w:t>hal. 102</w:t>
      </w:r>
    </w:p>
  </w:footnote>
  <w:footnote w:id="45">
    <w:p w:rsidR="000B1922" w:rsidRPr="000B1922" w:rsidRDefault="000B1922" w:rsidP="000B1922">
      <w:pPr>
        <w:pStyle w:val="FootnoteText"/>
        <w:rPr>
          <w:rFonts w:asciiTheme="majorBidi" w:hAnsiTheme="majorBidi" w:cstheme="majorBidi"/>
        </w:rPr>
      </w:pPr>
      <w:r w:rsidRPr="000B1922">
        <w:rPr>
          <w:rStyle w:val="FootnoteReference"/>
          <w:rFonts w:asciiTheme="majorBidi" w:hAnsiTheme="majorBidi" w:cstheme="majorBidi"/>
        </w:rPr>
        <w:footnoteRef/>
      </w:r>
      <w:r w:rsidRPr="000B1922">
        <w:rPr>
          <w:rFonts w:asciiTheme="majorBidi" w:hAnsiTheme="majorBidi" w:cstheme="majorBidi"/>
        </w:rPr>
        <w:t xml:space="preserve"> Tuus Winarsuhu, </w:t>
      </w:r>
      <w:r w:rsidRPr="000B1922">
        <w:rPr>
          <w:rFonts w:asciiTheme="majorBidi" w:hAnsiTheme="majorBidi" w:cstheme="majorBidi"/>
          <w:i/>
          <w:iCs/>
        </w:rPr>
        <w:t xml:space="preserve">Statistik…, </w:t>
      </w:r>
      <w:r w:rsidRPr="000B1922">
        <w:rPr>
          <w:rFonts w:asciiTheme="majorBidi" w:hAnsiTheme="majorBidi" w:cstheme="majorBidi"/>
        </w:rPr>
        <w:t>hal. 102</w:t>
      </w:r>
    </w:p>
  </w:footnote>
  <w:footnote w:id="46">
    <w:p w:rsidR="000B1922" w:rsidRPr="008F2B07" w:rsidRDefault="000B1922" w:rsidP="000B1922">
      <w:pPr>
        <w:pStyle w:val="FootnoteText"/>
      </w:pPr>
      <w:r w:rsidRPr="000B1922">
        <w:rPr>
          <w:rStyle w:val="FootnoteReference"/>
          <w:rFonts w:asciiTheme="majorBidi" w:hAnsiTheme="majorBidi" w:cstheme="majorBidi"/>
        </w:rPr>
        <w:footnoteRef/>
      </w:r>
      <w:r w:rsidRPr="000B1922">
        <w:rPr>
          <w:rFonts w:asciiTheme="majorBidi" w:hAnsiTheme="majorBidi" w:cstheme="majorBidi"/>
        </w:rPr>
        <w:t xml:space="preserve"> </w:t>
      </w:r>
      <w:r w:rsidRPr="000B1922">
        <w:rPr>
          <w:rFonts w:asciiTheme="majorBidi" w:hAnsiTheme="majorBidi" w:cstheme="majorBidi"/>
          <w:i/>
          <w:iCs/>
        </w:rPr>
        <w:t xml:space="preserve">Ibid., </w:t>
      </w:r>
      <w:r w:rsidRPr="000B1922">
        <w:rPr>
          <w:rFonts w:asciiTheme="majorBidi" w:hAnsiTheme="majorBidi" w:cstheme="majorBidi"/>
        </w:rPr>
        <w:t>hal. 102</w:t>
      </w:r>
    </w:p>
  </w:footnote>
  <w:footnote w:id="47">
    <w:p w:rsidR="000B1922" w:rsidRPr="00D669C9" w:rsidRDefault="000B1922" w:rsidP="000B1922">
      <w:pPr>
        <w:pStyle w:val="FootnoteText"/>
        <w:rPr>
          <w:lang w:val="sv-SE"/>
        </w:rPr>
      </w:pPr>
      <w:r>
        <w:rPr>
          <w:rStyle w:val="FootnoteReference"/>
        </w:rPr>
        <w:footnoteRef/>
      </w:r>
      <w:r w:rsidRPr="00D669C9">
        <w:rPr>
          <w:lang w:val="sv-SE"/>
        </w:rPr>
        <w:t xml:space="preserve"> Agus Eko Sujianto, </w:t>
      </w:r>
      <w:r w:rsidRPr="00D669C9">
        <w:rPr>
          <w:i/>
          <w:iCs/>
          <w:lang w:val="sv-SE"/>
        </w:rPr>
        <w:t xml:space="preserve">Aplikasi Statistik dengan…, </w:t>
      </w:r>
      <w:r>
        <w:rPr>
          <w:lang w:val="sv-SE"/>
        </w:rPr>
        <w:t>hal.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507"/>
      <w:docPartObj>
        <w:docPartGallery w:val="Page Numbers (Top of Page)"/>
        <w:docPartUnique/>
      </w:docPartObj>
    </w:sdtPr>
    <w:sdtContent>
      <w:p w:rsidR="000B1922" w:rsidRDefault="000B1922">
        <w:pPr>
          <w:pStyle w:val="Header"/>
          <w:jc w:val="right"/>
        </w:pPr>
        <w:fldSimple w:instr=" PAGE   \* MERGEFORMAT ">
          <w:r>
            <w:rPr>
              <w:noProof/>
            </w:rPr>
            <w:t>55</w:t>
          </w:r>
        </w:fldSimple>
      </w:p>
    </w:sdtContent>
  </w:sdt>
  <w:p w:rsidR="000B1922" w:rsidRDefault="000B1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185"/>
    <w:multiLevelType w:val="hybridMultilevel"/>
    <w:tmpl w:val="8188A25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6A528C4"/>
    <w:multiLevelType w:val="hybridMultilevel"/>
    <w:tmpl w:val="43382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7F2D"/>
    <w:multiLevelType w:val="hybridMultilevel"/>
    <w:tmpl w:val="E1AE93EA"/>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0C234A1B"/>
    <w:multiLevelType w:val="hybridMultilevel"/>
    <w:tmpl w:val="726C2D1C"/>
    <w:lvl w:ilvl="0" w:tplc="CBA0477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B7F01F4"/>
    <w:multiLevelType w:val="hybridMultilevel"/>
    <w:tmpl w:val="21F8AFBA"/>
    <w:lvl w:ilvl="0" w:tplc="A71C7A44">
      <w:start w:val="1"/>
      <w:numFmt w:val="decimal"/>
      <w:lvlText w:val="%1)"/>
      <w:lvlJc w:val="left"/>
      <w:pPr>
        <w:tabs>
          <w:tab w:val="num" w:pos="1380"/>
        </w:tabs>
        <w:ind w:left="138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83D33"/>
    <w:multiLevelType w:val="hybridMultilevel"/>
    <w:tmpl w:val="5282A600"/>
    <w:lvl w:ilvl="0" w:tplc="0421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6F12C76"/>
    <w:multiLevelType w:val="hybridMultilevel"/>
    <w:tmpl w:val="51A4678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9962AE6"/>
    <w:multiLevelType w:val="hybridMultilevel"/>
    <w:tmpl w:val="6590AE6C"/>
    <w:lvl w:ilvl="0" w:tplc="F76A5326">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575576"/>
    <w:multiLevelType w:val="hybridMultilevel"/>
    <w:tmpl w:val="F796F2AE"/>
    <w:lvl w:ilvl="0" w:tplc="E976EF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F010053"/>
    <w:multiLevelType w:val="hybridMultilevel"/>
    <w:tmpl w:val="72CC8B42"/>
    <w:lvl w:ilvl="0" w:tplc="22883E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FA4479F"/>
    <w:multiLevelType w:val="hybridMultilevel"/>
    <w:tmpl w:val="5830B788"/>
    <w:lvl w:ilvl="0" w:tplc="847C02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94B1623"/>
    <w:multiLevelType w:val="hybridMultilevel"/>
    <w:tmpl w:val="DBA258DA"/>
    <w:lvl w:ilvl="0" w:tplc="DDFA5A68">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nsid w:val="552E096E"/>
    <w:multiLevelType w:val="hybridMultilevel"/>
    <w:tmpl w:val="E5128DA6"/>
    <w:lvl w:ilvl="0" w:tplc="C8A4CCF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6E1D2C"/>
    <w:multiLevelType w:val="hybridMultilevel"/>
    <w:tmpl w:val="C696E8A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680301CD"/>
    <w:multiLevelType w:val="hybridMultilevel"/>
    <w:tmpl w:val="23BAF1F6"/>
    <w:lvl w:ilvl="0" w:tplc="6BEEE734">
      <w:start w:val="1"/>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720"/>
        </w:tabs>
        <w:ind w:left="720" w:hanging="360"/>
      </w:pPr>
      <w:rPr>
        <w:rFonts w:ascii="Wingdings" w:hAnsi="Wingdings" w:hint="default"/>
        <w:i w:val="0"/>
      </w:rPr>
    </w:lvl>
    <w:lvl w:ilvl="2" w:tplc="F5A2ED26">
      <w:start w:val="1"/>
      <w:numFmt w:val="decimal"/>
      <w:lvlText w:val="%3."/>
      <w:lvlJc w:val="left"/>
      <w:pPr>
        <w:tabs>
          <w:tab w:val="num" w:pos="1395"/>
        </w:tabs>
        <w:ind w:left="1395" w:hanging="1035"/>
      </w:pPr>
      <w:rPr>
        <w:rFonts w:hint="default"/>
      </w:rPr>
    </w:lvl>
    <w:lvl w:ilvl="3" w:tplc="2992173A">
      <w:start w:val="1"/>
      <w:numFmt w:val="lowerLetter"/>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5"/>
  </w:num>
  <w:num w:numId="5">
    <w:abstractNumId w:val="3"/>
  </w:num>
  <w:num w:numId="6">
    <w:abstractNumId w:val="0"/>
  </w:num>
  <w:num w:numId="7">
    <w:abstractNumId w:val="9"/>
  </w:num>
  <w:num w:numId="8">
    <w:abstractNumId w:val="6"/>
  </w:num>
  <w:num w:numId="9">
    <w:abstractNumId w:val="11"/>
  </w:num>
  <w:num w:numId="10">
    <w:abstractNumId w:val="13"/>
  </w:num>
  <w:num w:numId="11">
    <w:abstractNumId w:val="2"/>
  </w:num>
  <w:num w:numId="12">
    <w:abstractNumId w:val="12"/>
  </w:num>
  <w:num w:numId="13">
    <w:abstractNumId w:val="4"/>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515B"/>
    <w:rsid w:val="0005359B"/>
    <w:rsid w:val="00056B12"/>
    <w:rsid w:val="000B1922"/>
    <w:rsid w:val="000E7578"/>
    <w:rsid w:val="0013115C"/>
    <w:rsid w:val="001360B3"/>
    <w:rsid w:val="00150C9F"/>
    <w:rsid w:val="00195DCB"/>
    <w:rsid w:val="001C7130"/>
    <w:rsid w:val="001F1B70"/>
    <w:rsid w:val="00257C5E"/>
    <w:rsid w:val="00457F75"/>
    <w:rsid w:val="004A716E"/>
    <w:rsid w:val="00687D33"/>
    <w:rsid w:val="006C5DE9"/>
    <w:rsid w:val="006F1A17"/>
    <w:rsid w:val="006F21C3"/>
    <w:rsid w:val="007013B3"/>
    <w:rsid w:val="00736B48"/>
    <w:rsid w:val="00852202"/>
    <w:rsid w:val="00933F03"/>
    <w:rsid w:val="00941051"/>
    <w:rsid w:val="009D61CD"/>
    <w:rsid w:val="00BB056F"/>
    <w:rsid w:val="00BD6884"/>
    <w:rsid w:val="00BE404B"/>
    <w:rsid w:val="00C820A9"/>
    <w:rsid w:val="00CA776D"/>
    <w:rsid w:val="00D6515B"/>
    <w:rsid w:val="00DE3C57"/>
    <w:rsid w:val="00E05301"/>
    <w:rsid w:val="00E814B5"/>
    <w:rsid w:val="00E86FEC"/>
    <w:rsid w:val="00ED0E96"/>
    <w:rsid w:val="00F35FE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E3C57"/>
    <w:pPr>
      <w:spacing w:after="0" w:line="240" w:lineRule="auto"/>
    </w:pPr>
    <w:rPr>
      <w:sz w:val="20"/>
      <w:szCs w:val="20"/>
    </w:rPr>
  </w:style>
  <w:style w:type="character" w:customStyle="1" w:styleId="FootnoteTextChar">
    <w:name w:val="Footnote Text Char"/>
    <w:basedOn w:val="DefaultParagraphFont"/>
    <w:link w:val="FootnoteText"/>
    <w:semiHidden/>
    <w:rsid w:val="00DE3C57"/>
    <w:rPr>
      <w:sz w:val="20"/>
      <w:szCs w:val="20"/>
    </w:rPr>
  </w:style>
  <w:style w:type="character" w:styleId="FootnoteReference">
    <w:name w:val="footnote reference"/>
    <w:basedOn w:val="DefaultParagraphFont"/>
    <w:semiHidden/>
    <w:unhideWhenUsed/>
    <w:rsid w:val="00DE3C57"/>
    <w:rPr>
      <w:vertAlign w:val="superscript"/>
    </w:rPr>
  </w:style>
  <w:style w:type="paragraph" w:styleId="ListParagraph">
    <w:name w:val="List Paragraph"/>
    <w:basedOn w:val="Normal"/>
    <w:uiPriority w:val="34"/>
    <w:qFormat/>
    <w:rsid w:val="00DE3C57"/>
    <w:pPr>
      <w:ind w:left="720"/>
      <w:contextualSpacing/>
    </w:pPr>
  </w:style>
  <w:style w:type="table" w:styleId="TableGrid">
    <w:name w:val="Table Grid"/>
    <w:basedOn w:val="TableNormal"/>
    <w:uiPriority w:val="59"/>
    <w:rsid w:val="00056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6B48"/>
    <w:rPr>
      <w:color w:val="808080"/>
    </w:rPr>
  </w:style>
  <w:style w:type="paragraph" w:styleId="BalloonText">
    <w:name w:val="Balloon Text"/>
    <w:basedOn w:val="Normal"/>
    <w:link w:val="BalloonTextChar"/>
    <w:uiPriority w:val="99"/>
    <w:semiHidden/>
    <w:unhideWhenUsed/>
    <w:rsid w:val="0073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48"/>
    <w:rPr>
      <w:rFonts w:ascii="Tahoma" w:hAnsi="Tahoma" w:cs="Tahoma"/>
      <w:sz w:val="16"/>
      <w:szCs w:val="16"/>
    </w:rPr>
  </w:style>
  <w:style w:type="paragraph" w:styleId="Header">
    <w:name w:val="header"/>
    <w:basedOn w:val="Normal"/>
    <w:link w:val="HeaderChar"/>
    <w:uiPriority w:val="99"/>
    <w:unhideWhenUsed/>
    <w:rsid w:val="000B1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22"/>
  </w:style>
  <w:style w:type="paragraph" w:styleId="Footer">
    <w:name w:val="footer"/>
    <w:basedOn w:val="Normal"/>
    <w:link w:val="FooterChar"/>
    <w:uiPriority w:val="99"/>
    <w:unhideWhenUsed/>
    <w:rsid w:val="000B1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0518-666A-4CD5-BD4F-FF71D108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19</cp:revision>
  <dcterms:created xsi:type="dcterms:W3CDTF">2014-08-07T23:31:00Z</dcterms:created>
  <dcterms:modified xsi:type="dcterms:W3CDTF">2014-08-18T07:14:00Z</dcterms:modified>
</cp:coreProperties>
</file>