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59" w:rsidRPr="004D34F9" w:rsidRDefault="00761B59" w:rsidP="00761B59">
      <w:pPr>
        <w:tabs>
          <w:tab w:val="left" w:pos="2562"/>
        </w:tabs>
        <w:spacing w:line="480" w:lineRule="auto"/>
        <w:jc w:val="center"/>
        <w:rPr>
          <w:b/>
          <w:bCs/>
          <w:sz w:val="28"/>
          <w:szCs w:val="28"/>
          <w:lang w:val="it-IT"/>
        </w:rPr>
      </w:pPr>
      <w:r w:rsidRPr="004D34F9">
        <w:rPr>
          <w:b/>
          <w:bCs/>
          <w:sz w:val="28"/>
          <w:szCs w:val="28"/>
          <w:lang w:val="it-IT"/>
        </w:rPr>
        <w:t>BAB III</w:t>
      </w:r>
    </w:p>
    <w:p w:rsidR="00761B59" w:rsidRPr="004D34F9" w:rsidRDefault="00761B59" w:rsidP="00761B59">
      <w:pPr>
        <w:pStyle w:val="Heading1"/>
        <w:tabs>
          <w:tab w:val="left" w:pos="2562"/>
        </w:tabs>
        <w:spacing w:line="480" w:lineRule="auto"/>
        <w:jc w:val="center"/>
        <w:rPr>
          <w:rFonts w:ascii="Times New Roman" w:hAnsi="Times New Roman" w:cs="Times New Roman"/>
          <w:sz w:val="28"/>
          <w:szCs w:val="28"/>
          <w:lang w:val="id-ID"/>
        </w:rPr>
      </w:pPr>
      <w:r w:rsidRPr="004D34F9">
        <w:rPr>
          <w:rFonts w:ascii="Times New Roman" w:hAnsi="Times New Roman" w:cs="Times New Roman"/>
          <w:sz w:val="28"/>
          <w:szCs w:val="28"/>
        </w:rPr>
        <w:t>METODE PENELITIAN</w:t>
      </w:r>
    </w:p>
    <w:p w:rsidR="00761B59" w:rsidRPr="004D34F9" w:rsidRDefault="00761B59" w:rsidP="00761B59">
      <w:pPr>
        <w:tabs>
          <w:tab w:val="left" w:pos="2562"/>
        </w:tabs>
        <w:rPr>
          <w:sz w:val="28"/>
          <w:szCs w:val="28"/>
          <w:lang w:val="id-ID"/>
        </w:rPr>
      </w:pPr>
    </w:p>
    <w:p w:rsidR="00761B59" w:rsidRPr="004D34F9" w:rsidRDefault="00761B59" w:rsidP="00761B59">
      <w:pPr>
        <w:tabs>
          <w:tab w:val="left" w:pos="2562"/>
        </w:tabs>
        <w:spacing w:line="480" w:lineRule="auto"/>
        <w:rPr>
          <w:sz w:val="28"/>
          <w:szCs w:val="28"/>
          <w:lang w:val="id-ID" w:eastAsia="id-ID"/>
        </w:rPr>
      </w:pPr>
    </w:p>
    <w:p w:rsidR="00761B59" w:rsidRPr="007F68F8" w:rsidRDefault="00761B59" w:rsidP="00761B59">
      <w:pPr>
        <w:numPr>
          <w:ilvl w:val="0"/>
          <w:numId w:val="1"/>
        </w:numPr>
        <w:tabs>
          <w:tab w:val="clear" w:pos="360"/>
          <w:tab w:val="num" w:pos="426"/>
          <w:tab w:val="left" w:pos="2562"/>
        </w:tabs>
        <w:spacing w:line="480" w:lineRule="auto"/>
        <w:ind w:left="426" w:hanging="426"/>
        <w:jc w:val="both"/>
        <w:rPr>
          <w:b/>
          <w:bCs/>
        </w:rPr>
      </w:pPr>
      <w:r w:rsidRPr="00020DCD">
        <w:rPr>
          <w:b/>
          <w:bCs/>
        </w:rPr>
        <w:t>Pola atau Jenis Penelitian</w:t>
      </w:r>
    </w:p>
    <w:p w:rsidR="00761B59" w:rsidRPr="009E3CD9" w:rsidRDefault="00761B59" w:rsidP="00761B59">
      <w:pPr>
        <w:tabs>
          <w:tab w:val="left" w:pos="2562"/>
        </w:tabs>
        <w:spacing w:line="480" w:lineRule="auto"/>
        <w:ind w:left="426" w:firstLine="567"/>
        <w:jc w:val="both"/>
        <w:rPr>
          <w:bCs/>
          <w:lang w:val="id-ID"/>
        </w:rPr>
      </w:pPr>
      <w:r w:rsidRPr="009E3CD9">
        <w:rPr>
          <w:bCs/>
          <w:lang w:val="id-ID"/>
        </w:rPr>
        <w:t>Metode penelitian</w:t>
      </w:r>
      <w:r>
        <w:rPr>
          <w:bCs/>
          <w:lang w:val="id-ID"/>
        </w:rPr>
        <w:t xml:space="preserve"> adalah ilmu yang mempelajari tentang metode-metode penelitian, ilmu tentang alat dalam penelitian.</w:t>
      </w:r>
      <w:r>
        <w:rPr>
          <w:rStyle w:val="FootnoteReference"/>
          <w:bCs/>
          <w:lang w:val="id-ID"/>
        </w:rPr>
        <w:footnoteReference w:id="2"/>
      </w:r>
      <w:r w:rsidRPr="009E3CD9">
        <w:rPr>
          <w:bCs/>
          <w:lang w:val="id-ID"/>
        </w:rPr>
        <w:t xml:space="preserve"> </w:t>
      </w:r>
      <w:r>
        <w:rPr>
          <w:lang w:val="id-ID"/>
        </w:rPr>
        <w:t>Metode penelitian dapat diartikan bahwa sebagai suatu bahasan yang membahas secara teknik metode-metode yang digunakan dalam sebuah penelitian.</w:t>
      </w:r>
    </w:p>
    <w:p w:rsidR="00761B59" w:rsidRDefault="00761B59" w:rsidP="00761B59">
      <w:pPr>
        <w:tabs>
          <w:tab w:val="left" w:pos="2562"/>
        </w:tabs>
        <w:spacing w:line="480" w:lineRule="auto"/>
        <w:ind w:left="426" w:firstLine="567"/>
        <w:jc w:val="both"/>
        <w:rPr>
          <w:lang w:val="id-ID"/>
        </w:rPr>
      </w:pPr>
      <w:r w:rsidRPr="007F68F8">
        <w:rPr>
          <w:bCs/>
          <w:lang w:val="id-ID"/>
        </w:rPr>
        <w:t>Dengan melihat permasalahan</w:t>
      </w:r>
      <w:r>
        <w:rPr>
          <w:bCs/>
          <w:lang w:val="id-ID"/>
        </w:rPr>
        <w:t xml:space="preserve"> yang menjadi pembahasan pada skripsi ini, penulis menggunakan jenis penelitian kuantita</w:t>
      </w:r>
      <w:r w:rsidR="002918F7">
        <w:rPr>
          <w:bCs/>
          <w:lang w:val="id-ID"/>
        </w:rPr>
        <w:t>t</w:t>
      </w:r>
      <w:r>
        <w:rPr>
          <w:bCs/>
          <w:lang w:val="id-ID"/>
        </w:rPr>
        <w:t xml:space="preserve">if. </w:t>
      </w:r>
      <w:r>
        <w:rPr>
          <w:lang w:val="id-ID"/>
        </w:rPr>
        <w:t xml:space="preserve">Penelitian kuantitatif adalah suatu penelitian yang pada dasarnya menggunakan pola deduktif-induktif. Pendekatan ini berangkat dari suatu kerangka teori, gagasan para ahli, maupun pemahaman peneliti berdasarkan pengalamannya, kemudian dikembangkan menjadi permasalahan-permasalahan beserta pemecahan-pemecahannya yang diajukan untuk memperoleh pembenaran (verifikasi) atau penolakan dalam bentuk dukungan data empiris di lapangan. </w:t>
      </w:r>
      <w:r>
        <w:rPr>
          <w:rStyle w:val="FootnoteReference"/>
          <w:lang w:val="id-ID"/>
        </w:rPr>
        <w:footnoteReference w:id="3"/>
      </w:r>
    </w:p>
    <w:p w:rsidR="002918F7" w:rsidRPr="002918F7" w:rsidRDefault="00761B59" w:rsidP="002918F7">
      <w:pPr>
        <w:tabs>
          <w:tab w:val="left" w:pos="2562"/>
        </w:tabs>
        <w:spacing w:line="480" w:lineRule="auto"/>
        <w:ind w:left="426" w:firstLine="567"/>
        <w:jc w:val="both"/>
        <w:rPr>
          <w:lang w:val="id-ID"/>
        </w:rPr>
      </w:pPr>
      <w:proofErr w:type="gramStart"/>
      <w:r w:rsidRPr="000C7D6E">
        <w:t xml:space="preserve">Menurut Margono penelitian kuantitatif adalah suatu penelitian yang lebih banyak menggunakan logika hipotesis verifikasi yang dimulai dengan berfikir </w:t>
      </w:r>
      <w:r w:rsidRPr="000C7D6E">
        <w:lastRenderedPageBreak/>
        <w:t>deduktif untuk menurunkan hipotesis kemudian melak</w:t>
      </w:r>
      <w:r w:rsidR="002918F7">
        <w:rPr>
          <w:lang w:val="id-ID"/>
        </w:rPr>
        <w:t>u</w:t>
      </w:r>
      <w:r w:rsidRPr="000C7D6E">
        <w:t>kan pengujian dan</w:t>
      </w:r>
      <w:r w:rsidR="002918F7">
        <w:rPr>
          <w:lang w:val="id-ID"/>
        </w:rPr>
        <w:t xml:space="preserve"> </w:t>
      </w:r>
      <w:r w:rsidR="002918F7" w:rsidRPr="000C7D6E">
        <w:t>kesimpulan atau hipotesis tersebut ditarik berdasarkan data empiris.</w:t>
      </w:r>
      <w:proofErr w:type="gramEnd"/>
      <w:r w:rsidR="002918F7" w:rsidRPr="000C7D6E">
        <w:rPr>
          <w:rStyle w:val="FootnoteReference"/>
        </w:rPr>
        <w:footnoteReference w:id="4"/>
      </w:r>
      <w:r w:rsidR="002918F7">
        <w:rPr>
          <w:lang w:val="id-ID"/>
        </w:rPr>
        <w:t xml:space="preserve"> Sedangkan Arikunto berpendapat penelitian kuantitatif merupakan suatu pendekatan yang banyak dituntut menggunakan angka, mulai dari pengumpulan data, penafsiran terhadap data, serta penampilan dari hasilnya.</w:t>
      </w:r>
      <w:r w:rsidR="002918F7">
        <w:rPr>
          <w:rStyle w:val="FootnoteReference"/>
          <w:lang w:val="id-ID"/>
        </w:rPr>
        <w:footnoteReference w:id="5"/>
      </w:r>
    </w:p>
    <w:p w:rsidR="002918F7" w:rsidRDefault="002918F7" w:rsidP="002918F7">
      <w:pPr>
        <w:spacing w:line="480" w:lineRule="auto"/>
        <w:ind w:left="426" w:firstLine="567"/>
        <w:jc w:val="both"/>
        <w:rPr>
          <w:lang w:val="id-ID"/>
        </w:rPr>
      </w:pPr>
      <w:r w:rsidRPr="000C7D6E">
        <w:t>Pola yang digunakan pada penelitian ini adalah</w:t>
      </w:r>
      <w:r>
        <w:rPr>
          <w:lang w:val="id-ID"/>
        </w:rPr>
        <w:t xml:space="preserve"> kuantitatif dimana penulis </w:t>
      </w:r>
      <w:proofErr w:type="gramStart"/>
      <w:r>
        <w:rPr>
          <w:lang w:val="id-ID"/>
        </w:rPr>
        <w:t>akan</w:t>
      </w:r>
      <w:proofErr w:type="gramEnd"/>
      <w:r>
        <w:rPr>
          <w:lang w:val="id-ID"/>
        </w:rPr>
        <w:t xml:space="preserve"> melihat</w:t>
      </w:r>
      <w:r w:rsidRPr="000C7D6E">
        <w:t xml:space="preserve"> pengaruh </w:t>
      </w:r>
      <w:r>
        <w:rPr>
          <w:lang w:val="id-ID"/>
        </w:rPr>
        <w:t xml:space="preserve">tingkat </w:t>
      </w:r>
      <w:r w:rsidRPr="000C7D6E">
        <w:t xml:space="preserve">kecerdasan emosional terhadap </w:t>
      </w:r>
      <w:r>
        <w:rPr>
          <w:lang w:val="id-ID"/>
        </w:rPr>
        <w:t xml:space="preserve">hasil belajar </w:t>
      </w:r>
      <w:r w:rsidRPr="000C7D6E">
        <w:t xml:space="preserve">matematika </w:t>
      </w:r>
      <w:r>
        <w:rPr>
          <w:lang w:val="id-ID"/>
        </w:rPr>
        <w:t>maha</w:t>
      </w:r>
      <w:r w:rsidRPr="000C7D6E">
        <w:t xml:space="preserve">siswa </w:t>
      </w:r>
      <w:r>
        <w:rPr>
          <w:lang w:val="id-ID"/>
        </w:rPr>
        <w:t>Tadris Matematika STAIN Tulungagung. Dari pola penelitian tersebut maengandung dua variabel yaitu variabel terikat dan variabel bebas, dimana tingkat kecerdasan emosional mahasiswa sebagai variabel bebas dan hasil belajar matematika sebagai variabel terikatnya. Kedua variabel tersebut dianggap memiliki hubungan asimetris. Hubungan asimetris adalah hubungan dimana mendiskripsikan bagaimana suatu variabel dapat mempengaruhi variabel yang lain (hubungan stimulus-respon).</w:t>
      </w:r>
      <w:r>
        <w:rPr>
          <w:rStyle w:val="FootnoteReference"/>
          <w:lang w:val="id-ID"/>
        </w:rPr>
        <w:footnoteReference w:id="6"/>
      </w:r>
    </w:p>
    <w:p w:rsidR="002918F7" w:rsidRDefault="002918F7" w:rsidP="002918F7">
      <w:pPr>
        <w:spacing w:line="480" w:lineRule="auto"/>
        <w:ind w:left="426" w:firstLine="567"/>
        <w:jc w:val="both"/>
        <w:rPr>
          <w:lang w:val="id-ID"/>
        </w:rPr>
      </w:pPr>
    </w:p>
    <w:p w:rsidR="002918F7" w:rsidRPr="00080C77" w:rsidRDefault="002918F7" w:rsidP="002918F7">
      <w:pPr>
        <w:tabs>
          <w:tab w:val="left" w:pos="374"/>
        </w:tabs>
        <w:spacing w:line="480" w:lineRule="auto"/>
        <w:ind w:left="360" w:hanging="360"/>
        <w:jc w:val="both"/>
        <w:rPr>
          <w:b/>
          <w:bCs/>
        </w:rPr>
      </w:pPr>
      <w:r w:rsidRPr="00080C77">
        <w:rPr>
          <w:b/>
          <w:bCs/>
        </w:rPr>
        <w:t xml:space="preserve">B.  </w:t>
      </w:r>
      <w:r w:rsidRPr="00080C77">
        <w:rPr>
          <w:b/>
          <w:bCs/>
        </w:rPr>
        <w:tab/>
        <w:t>Populasi, Sampling dan Sampel</w:t>
      </w:r>
    </w:p>
    <w:p w:rsidR="002918F7" w:rsidRPr="00774968" w:rsidRDefault="002918F7" w:rsidP="002918F7">
      <w:pPr>
        <w:tabs>
          <w:tab w:val="left" w:pos="709"/>
        </w:tabs>
        <w:spacing w:line="480" w:lineRule="auto"/>
        <w:ind w:left="426"/>
        <w:jc w:val="both"/>
        <w:rPr>
          <w:b/>
          <w:bCs/>
        </w:rPr>
      </w:pPr>
      <w:r>
        <w:rPr>
          <w:b/>
          <w:bCs/>
          <w:lang w:val="id-ID"/>
        </w:rPr>
        <w:t>1.</w:t>
      </w:r>
      <w:r w:rsidRPr="00774968">
        <w:rPr>
          <w:b/>
          <w:bCs/>
        </w:rPr>
        <w:t xml:space="preserve"> </w:t>
      </w:r>
      <w:r w:rsidRPr="00774968">
        <w:rPr>
          <w:b/>
          <w:bCs/>
        </w:rPr>
        <w:tab/>
        <w:t>Populasi</w:t>
      </w:r>
    </w:p>
    <w:p w:rsidR="002918F7" w:rsidRDefault="002918F7" w:rsidP="002918F7">
      <w:pPr>
        <w:tabs>
          <w:tab w:val="left" w:pos="2970"/>
        </w:tabs>
        <w:spacing w:line="480" w:lineRule="auto"/>
        <w:ind w:left="709" w:firstLine="567"/>
        <w:jc w:val="both"/>
        <w:rPr>
          <w:lang w:val="id-ID"/>
        </w:rPr>
      </w:pPr>
      <w:r>
        <w:rPr>
          <w:lang w:val="id-ID"/>
        </w:rPr>
        <w:t xml:space="preserve">Populasi berasal dari bahasa Inggris </w:t>
      </w:r>
      <w:r>
        <w:rPr>
          <w:i/>
          <w:lang w:val="id-ID"/>
        </w:rPr>
        <w:t xml:space="preserve">population </w:t>
      </w:r>
      <w:r>
        <w:rPr>
          <w:lang w:val="id-ID"/>
        </w:rPr>
        <w:t xml:space="preserve"> yang berarti jumlah penduduk. Populasi digunakan untuk menyebutkan serumpun atau </w:t>
      </w:r>
      <w:r>
        <w:rPr>
          <w:lang w:val="id-ID"/>
        </w:rPr>
        <w:lastRenderedPageBreak/>
        <w:t>sekelompok objek yang menjadi sasaran penelitian. Objek tersebut dapat berupa manusia, hewan, tumbuh-tumbuhan, udara, gejala, nilai, peristiwa, sikap, hidup dan sebagainya, sehingga objek-objek ini dapat menjadi sumber penelitian.</w:t>
      </w:r>
      <w:r>
        <w:rPr>
          <w:rStyle w:val="FootnoteReference"/>
          <w:lang w:val="id-ID"/>
        </w:rPr>
        <w:footnoteReference w:id="7"/>
      </w:r>
      <w:r>
        <w:rPr>
          <w:lang w:val="id-ID"/>
        </w:rPr>
        <w:t xml:space="preserve"> </w:t>
      </w:r>
      <w:r w:rsidRPr="00AB07A2">
        <w:rPr>
          <w:lang w:val="id-ID"/>
        </w:rPr>
        <w:t xml:space="preserve">Populasi </w:t>
      </w:r>
      <w:r>
        <w:rPr>
          <w:lang w:val="id-ID"/>
        </w:rPr>
        <w:t>juga dapat dikatakan sebagai</w:t>
      </w:r>
      <w:r w:rsidRPr="00AB07A2">
        <w:rPr>
          <w:lang w:val="id-ID"/>
        </w:rPr>
        <w:t xml:space="preserve"> keseluruhan subyek penelitian.</w:t>
      </w:r>
      <w:r w:rsidRPr="000C7D6E">
        <w:rPr>
          <w:rStyle w:val="FootnoteReference"/>
        </w:rPr>
        <w:footnoteReference w:id="8"/>
      </w:r>
      <w:r w:rsidRPr="00AB07A2">
        <w:rPr>
          <w:lang w:val="id-ID"/>
        </w:rPr>
        <w:t xml:space="preserve"> Populasi merupakan totalitas semua nilai yang mungkin, hasil perhitungan ataupun pengukuran kuantitatif maupun kualitatif mengenai karakteristik tertentu dari semua anggota kumpulan yang lengkap dan jelas ingin dipelajari sifat-sifatnya.</w:t>
      </w:r>
      <w:r w:rsidRPr="000C7D6E">
        <w:rPr>
          <w:rStyle w:val="FootnoteReference"/>
        </w:rPr>
        <w:footnoteReference w:id="9"/>
      </w:r>
      <w:r w:rsidRPr="00AB07A2">
        <w:rPr>
          <w:lang w:val="id-ID"/>
        </w:rPr>
        <w:t xml:space="preserve"> </w:t>
      </w:r>
    </w:p>
    <w:p w:rsidR="002918F7" w:rsidRDefault="002918F7" w:rsidP="004D34F9">
      <w:pPr>
        <w:tabs>
          <w:tab w:val="left" w:pos="2970"/>
        </w:tabs>
        <w:spacing w:line="480" w:lineRule="auto"/>
        <w:ind w:left="709" w:firstLine="567"/>
        <w:jc w:val="both"/>
        <w:rPr>
          <w:lang w:val="id-ID"/>
        </w:rPr>
      </w:pPr>
      <w:r>
        <w:rPr>
          <w:lang w:val="id-ID"/>
        </w:rPr>
        <w:t xml:space="preserve">Menurut Ahmad Tanzeh </w:t>
      </w:r>
      <w:r w:rsidRPr="00AB07A2">
        <w:rPr>
          <w:lang w:val="id-ID"/>
        </w:rPr>
        <w:t xml:space="preserve">populasi adalah wilayah yang terdiri dari obyek dan subyek yang mempunyai kuantitas dan karakteristik tertentu yang ditetapkan oleh peneliti untuk </w:t>
      </w:r>
      <w:r>
        <w:rPr>
          <w:lang w:val="id-ID"/>
        </w:rPr>
        <w:t>di</w:t>
      </w:r>
      <w:r w:rsidRPr="00AB07A2">
        <w:rPr>
          <w:lang w:val="id-ID"/>
        </w:rPr>
        <w:t>pelajari dan kemudian ditarik sebuah kesimpulan.</w:t>
      </w:r>
      <w:r w:rsidRPr="000C7D6E">
        <w:rPr>
          <w:rStyle w:val="FootnoteReference"/>
        </w:rPr>
        <w:footnoteReference w:id="10"/>
      </w:r>
      <w:r w:rsidRPr="00AB07A2">
        <w:rPr>
          <w:lang w:val="id-ID"/>
        </w:rPr>
        <w:t xml:space="preserve"> Berdasarkan pengertian di atas, maka populasi dal</w:t>
      </w:r>
      <w:r>
        <w:rPr>
          <w:lang w:val="id-ID"/>
        </w:rPr>
        <w:t>a</w:t>
      </w:r>
      <w:r w:rsidRPr="00AB07A2">
        <w:rPr>
          <w:lang w:val="id-ID"/>
        </w:rPr>
        <w:t xml:space="preserve">m penelitian ini adalah semua subyek yang ada di lokasi penelitian yaitu seluruh </w:t>
      </w:r>
      <w:r>
        <w:rPr>
          <w:lang w:val="id-ID"/>
        </w:rPr>
        <w:t xml:space="preserve">mahasiswa Tadris Matematika STAIN Tulungagung tahun akademik 2011/2012 yang terdiri dari 5 kelas yaitu kelas A berjumlah </w:t>
      </w:r>
      <w:r w:rsidR="00D36754">
        <w:rPr>
          <w:lang w:val="id-ID"/>
        </w:rPr>
        <w:t>29 mahasiswa</w:t>
      </w:r>
      <w:r>
        <w:rPr>
          <w:lang w:val="id-ID"/>
        </w:rPr>
        <w:t>,B</w:t>
      </w:r>
      <w:r w:rsidR="00D36754">
        <w:rPr>
          <w:lang w:val="id-ID"/>
        </w:rPr>
        <w:t xml:space="preserve"> berjumlah 46 mahasiswa</w:t>
      </w:r>
      <w:r>
        <w:rPr>
          <w:lang w:val="id-ID"/>
        </w:rPr>
        <w:t>,C</w:t>
      </w:r>
      <w:r w:rsidR="00D36754">
        <w:rPr>
          <w:lang w:val="id-ID"/>
        </w:rPr>
        <w:t xml:space="preserve"> berjumlah 39 mahasiswa</w:t>
      </w:r>
      <w:r>
        <w:rPr>
          <w:lang w:val="id-ID"/>
        </w:rPr>
        <w:t xml:space="preserve">,D </w:t>
      </w:r>
      <w:r w:rsidR="00D36754">
        <w:rPr>
          <w:lang w:val="id-ID"/>
        </w:rPr>
        <w:t xml:space="preserve">berjumlah 35 mahasiswa </w:t>
      </w:r>
      <w:r>
        <w:rPr>
          <w:lang w:val="id-ID"/>
        </w:rPr>
        <w:t>dan E berjumlah</w:t>
      </w:r>
      <w:r w:rsidR="00D36754">
        <w:rPr>
          <w:lang w:val="id-ID"/>
        </w:rPr>
        <w:t xml:space="preserve"> 35 mahasiswa. Jadi total populasi yang ada adalah 184</w:t>
      </w:r>
      <w:r>
        <w:rPr>
          <w:lang w:val="id-ID"/>
        </w:rPr>
        <w:t xml:space="preserve"> mahasiswa.</w:t>
      </w:r>
    </w:p>
    <w:p w:rsidR="002918F7" w:rsidRPr="00774968" w:rsidRDefault="002918F7" w:rsidP="002918F7">
      <w:pPr>
        <w:tabs>
          <w:tab w:val="left" w:pos="2970"/>
        </w:tabs>
        <w:spacing w:line="480" w:lineRule="auto"/>
        <w:ind w:left="709" w:hanging="283"/>
        <w:jc w:val="both"/>
        <w:rPr>
          <w:b/>
          <w:bCs/>
          <w:lang w:val="id-ID"/>
        </w:rPr>
      </w:pPr>
      <w:r w:rsidRPr="00774968">
        <w:rPr>
          <w:b/>
          <w:bCs/>
          <w:lang w:val="id-ID"/>
        </w:rPr>
        <w:lastRenderedPageBreak/>
        <w:t xml:space="preserve">2. </w:t>
      </w:r>
      <w:r w:rsidRPr="00774968">
        <w:rPr>
          <w:b/>
          <w:bCs/>
        </w:rPr>
        <w:t>Sampling</w:t>
      </w:r>
    </w:p>
    <w:p w:rsidR="002918F7" w:rsidRDefault="002918F7" w:rsidP="002918F7">
      <w:pPr>
        <w:spacing w:line="480" w:lineRule="auto"/>
        <w:ind w:left="709" w:firstLine="567"/>
        <w:jc w:val="both"/>
        <w:rPr>
          <w:lang w:val="id-ID"/>
        </w:rPr>
      </w:pPr>
      <w:r w:rsidRPr="00EE5969">
        <w:t xml:space="preserve">Metode sampling adalah pembicaraan bagaimana menata berbagai teknik dalam penarikan atau pengambilan sampel penelitian, bagaimana kita merancang tata </w:t>
      </w:r>
      <w:proofErr w:type="gramStart"/>
      <w:r w:rsidRPr="00EE5969">
        <w:t>cara</w:t>
      </w:r>
      <w:proofErr w:type="gramEnd"/>
      <w:r w:rsidRPr="00EE5969">
        <w:t xml:space="preserve"> pengambilan sampel agar menjadi sampel representatif.</w:t>
      </w:r>
      <w:r w:rsidRPr="00EE5969">
        <w:rPr>
          <w:rStyle w:val="FootnoteReference"/>
        </w:rPr>
        <w:footnoteReference w:id="11"/>
      </w:r>
      <w:r w:rsidRPr="00EE5969">
        <w:rPr>
          <w:lang w:val="id-ID"/>
        </w:rPr>
        <w:t xml:space="preserve"> </w:t>
      </w:r>
      <w:proofErr w:type="gramStart"/>
      <w:r w:rsidRPr="00EE5969">
        <w:t>Menurut Marzuki sampling adalah mencatat atau menyelidiki sebagian dari objek, gejala atau peristiwa, tidak seluruhnya atau metode pengambilan data.</w:t>
      </w:r>
      <w:proofErr w:type="gramEnd"/>
      <w:r w:rsidRPr="00EE5969">
        <w:rPr>
          <w:rStyle w:val="FootnoteReference"/>
        </w:rPr>
        <w:footnoteReference w:id="12"/>
      </w:r>
      <w:r>
        <w:rPr>
          <w:lang w:val="id-ID"/>
        </w:rPr>
        <w:t xml:space="preserve"> </w:t>
      </w:r>
    </w:p>
    <w:p w:rsidR="002918F7" w:rsidRPr="00EE5969" w:rsidRDefault="002918F7" w:rsidP="002918F7">
      <w:pPr>
        <w:spacing w:line="480" w:lineRule="auto"/>
        <w:ind w:left="709" w:firstLine="567"/>
        <w:jc w:val="both"/>
        <w:rPr>
          <w:lang w:val="id-ID"/>
        </w:rPr>
      </w:pPr>
      <w:r w:rsidRPr="00986B18">
        <w:t xml:space="preserve">S. Margono mengatakan bahwa yang dimaksud dengan sampling yaitu </w:t>
      </w:r>
      <w:proofErr w:type="gramStart"/>
      <w:r w:rsidRPr="00986B18">
        <w:t>cara</w:t>
      </w:r>
      <w:proofErr w:type="gramEnd"/>
      <w:r w:rsidRPr="00986B18">
        <w:t xml:space="preserve"> untuk menentukan sampel yang jumlahnya sesuai dengan ukuran sampel yang akan dijadikan sumber data sebenarnya, dengan memperhatikan sifat- sifat dan penyebaran populasi agar diperoleh sampel yang representatif.</w:t>
      </w:r>
      <w:r>
        <w:rPr>
          <w:rStyle w:val="FootnoteReference"/>
        </w:rPr>
        <w:footnoteReference w:id="13"/>
      </w:r>
    </w:p>
    <w:p w:rsidR="002918F7" w:rsidRDefault="002918F7" w:rsidP="007D2081">
      <w:pPr>
        <w:spacing w:line="480" w:lineRule="auto"/>
        <w:ind w:left="709" w:firstLine="567"/>
        <w:jc w:val="both"/>
        <w:rPr>
          <w:lang w:val="id-ID"/>
        </w:rPr>
      </w:pPr>
      <w:r>
        <w:t xml:space="preserve">Dalam penelitian ini peneliti menggunakan teknik pengambilan </w:t>
      </w:r>
      <w:r>
        <w:rPr>
          <w:lang w:val="id-ID"/>
        </w:rPr>
        <w:t>sampel</w:t>
      </w:r>
      <w:r>
        <w:t xml:space="preserve"> secara </w:t>
      </w:r>
      <w:r w:rsidR="000251D8">
        <w:rPr>
          <w:i/>
          <w:iCs/>
        </w:rPr>
        <w:t>cluster</w:t>
      </w:r>
      <w:r w:rsidR="00543488">
        <w:rPr>
          <w:i/>
          <w:iCs/>
        </w:rPr>
        <w:t xml:space="preserve"> </w:t>
      </w:r>
      <w:r>
        <w:rPr>
          <w:i/>
          <w:iCs/>
        </w:rPr>
        <w:t>sampling</w:t>
      </w:r>
      <w:r>
        <w:t xml:space="preserve"> dimana pengambilan elemen-elemen yang dimasukkan dalam sample tersebut </w:t>
      </w:r>
      <w:r w:rsidRPr="00F4196B">
        <w:rPr>
          <w:i/>
          <w:iCs/>
        </w:rPr>
        <w:t>representative</w:t>
      </w:r>
      <w:r>
        <w:rPr>
          <w:lang w:val="id-ID"/>
        </w:rPr>
        <w:t>, memiliki tingkat homogenitas tinggi</w:t>
      </w:r>
      <w:r>
        <w:t xml:space="preserve"> dan </w:t>
      </w:r>
      <w:r>
        <w:rPr>
          <w:lang w:val="id-ID"/>
        </w:rPr>
        <w:t xml:space="preserve">sudah dapat </w:t>
      </w:r>
      <w:r>
        <w:t>mewakili populasi.</w:t>
      </w:r>
      <w:r w:rsidR="00D36754">
        <w:rPr>
          <w:lang w:val="id-ID"/>
        </w:rPr>
        <w:t xml:space="preserve"> Uji homogenitas terdapat pada </w:t>
      </w:r>
      <w:r w:rsidR="00D36754" w:rsidRPr="002B6B23">
        <w:rPr>
          <w:i/>
          <w:iCs/>
          <w:lang w:val="id-ID"/>
        </w:rPr>
        <w:t>lampiran</w:t>
      </w:r>
      <w:r w:rsidR="002B6B23">
        <w:rPr>
          <w:i/>
          <w:iCs/>
          <w:lang w:val="id-ID"/>
        </w:rPr>
        <w:t>.</w:t>
      </w:r>
      <w:r>
        <w:rPr>
          <w:lang w:val="id-ID"/>
        </w:rPr>
        <w:t xml:space="preserve">  </w:t>
      </w:r>
      <w:proofErr w:type="gramStart"/>
      <w:r>
        <w:t xml:space="preserve">Disini peneliti mengambil satu kelas yaitu kelas </w:t>
      </w:r>
      <w:r>
        <w:rPr>
          <w:lang w:val="id-ID"/>
        </w:rPr>
        <w:t>II-A program studi Tadr</w:t>
      </w:r>
      <w:r w:rsidR="00D36754">
        <w:rPr>
          <w:lang w:val="id-ID"/>
        </w:rPr>
        <w:t>is Matematika STAIN Tulungagung.</w:t>
      </w:r>
      <w:proofErr w:type="gramEnd"/>
    </w:p>
    <w:p w:rsidR="007D2081" w:rsidRPr="007D3644" w:rsidRDefault="007D2081" w:rsidP="007D2081">
      <w:pPr>
        <w:spacing w:line="480" w:lineRule="auto"/>
        <w:ind w:left="709" w:firstLine="567"/>
        <w:jc w:val="both"/>
        <w:rPr>
          <w:lang w:val="id-ID"/>
        </w:rPr>
      </w:pPr>
    </w:p>
    <w:p w:rsidR="002918F7" w:rsidRPr="00774968" w:rsidRDefault="002918F7" w:rsidP="002918F7">
      <w:pPr>
        <w:spacing w:line="480" w:lineRule="auto"/>
        <w:ind w:left="709" w:hanging="283"/>
        <w:jc w:val="both"/>
        <w:rPr>
          <w:b/>
          <w:bCs/>
        </w:rPr>
      </w:pPr>
      <w:r>
        <w:rPr>
          <w:b/>
          <w:bCs/>
          <w:lang w:val="id-ID"/>
        </w:rPr>
        <w:lastRenderedPageBreak/>
        <w:t>3.</w:t>
      </w:r>
      <w:r w:rsidRPr="00774968">
        <w:rPr>
          <w:b/>
          <w:bCs/>
        </w:rPr>
        <w:t xml:space="preserve"> </w:t>
      </w:r>
      <w:r w:rsidRPr="00774968">
        <w:rPr>
          <w:b/>
          <w:bCs/>
        </w:rPr>
        <w:tab/>
        <w:t>Sampel</w:t>
      </w:r>
    </w:p>
    <w:p w:rsidR="002918F7" w:rsidRDefault="002918F7" w:rsidP="002918F7">
      <w:pPr>
        <w:spacing w:line="480" w:lineRule="auto"/>
        <w:ind w:left="709" w:firstLine="567"/>
        <w:jc w:val="both"/>
        <w:rPr>
          <w:lang w:val="id-ID"/>
        </w:rPr>
      </w:pPr>
      <w:proofErr w:type="gramStart"/>
      <w:r w:rsidRPr="00080C77">
        <w:t>Sampel adalah sebagian atau wakil populasi yang diteliti.</w:t>
      </w:r>
      <w:proofErr w:type="gramEnd"/>
      <w:r w:rsidRPr="00080C77">
        <w:rPr>
          <w:rStyle w:val="FootnoteReference"/>
        </w:rPr>
        <w:footnoteReference w:id="14"/>
      </w:r>
      <w:r>
        <w:rPr>
          <w:lang w:val="id-ID"/>
        </w:rPr>
        <w:t xml:space="preserve"> </w:t>
      </w:r>
      <w:proofErr w:type="gramStart"/>
      <w:r>
        <w:t>Sampe</w:t>
      </w:r>
      <w:r w:rsidRPr="0076281A">
        <w:t xml:space="preserve">l </w:t>
      </w:r>
      <w:r>
        <w:rPr>
          <w:lang w:val="id-ID"/>
        </w:rPr>
        <w:t>juga dapat dikatakan</w:t>
      </w:r>
      <w:r w:rsidRPr="0076281A">
        <w:t xml:space="preserve"> </w:t>
      </w:r>
      <w:r>
        <w:t>sebagian dari jumlah dan karakteristik yang dimilki oleh populasi.</w:t>
      </w:r>
      <w:proofErr w:type="gramEnd"/>
      <w:r>
        <w:rPr>
          <w:rStyle w:val="FootnoteReference"/>
        </w:rPr>
        <w:footnoteReference w:id="15"/>
      </w:r>
      <w:r>
        <w:t xml:space="preserve"> </w:t>
      </w:r>
      <w:r w:rsidRPr="00080C77">
        <w:t xml:space="preserve"> </w:t>
      </w:r>
      <w:r>
        <w:rPr>
          <w:lang w:val="id-ID"/>
        </w:rPr>
        <w:t>Jadi yang dimaksud dengan sampel adalah sebagian subyek dari populasi yang hendak diteliti. Pengambilan sampel ini sangat diperlukan karena mengingat keterbatasan waktu, biaya, tenaga dan kemampuan peneliti sehingga tidak mungkin untuk meneliti dari keseluruhan populasi yang ada.</w:t>
      </w:r>
    </w:p>
    <w:p w:rsidR="002918F7" w:rsidRDefault="002918F7" w:rsidP="00D36754">
      <w:pPr>
        <w:spacing w:line="480" w:lineRule="auto"/>
        <w:ind w:left="709" w:firstLine="567"/>
        <w:jc w:val="both"/>
        <w:rPr>
          <w:lang w:val="id-ID"/>
        </w:rPr>
      </w:pPr>
      <w:proofErr w:type="gramStart"/>
      <w:r>
        <w:t>Suharsimi Arikunto telah menjelaskan batasan batasan pengambilan sampel, yaitu apabila populasi kurang dari 100 orang maka boleh diambil seluruhnya karena tidak terlalu banyak.</w:t>
      </w:r>
      <w:proofErr w:type="gramEnd"/>
      <w:r>
        <w:t xml:space="preserve"> </w:t>
      </w:r>
      <w:r w:rsidRPr="0017594D">
        <w:rPr>
          <w:lang w:val="es-ES"/>
        </w:rPr>
        <w:t>Apabila populasinya besar, dapat diambil 10%-15% atau 20%-25% dari jumlah populasi yang ada.</w:t>
      </w:r>
      <w:r>
        <w:rPr>
          <w:rStyle w:val="FootnoteReference"/>
        </w:rPr>
        <w:footnoteReference w:id="16"/>
      </w:r>
      <w:r>
        <w:rPr>
          <w:lang w:val="id-ID"/>
        </w:rPr>
        <w:t xml:space="preserve"> Karena populasi dalam penelitian ini cukup besar yaitu lebih dari 100 orang, maka peneliti mengambil </w:t>
      </w:r>
      <w:r>
        <w:t>sampel</w:t>
      </w:r>
      <w:r>
        <w:rPr>
          <w:lang w:val="id-ID"/>
        </w:rPr>
        <w:t>nya</w:t>
      </w:r>
      <w:r>
        <w:t xml:space="preserve"> adalah</w:t>
      </w:r>
      <w:r>
        <w:rPr>
          <w:lang w:val="id-ID"/>
        </w:rPr>
        <w:t xml:space="preserve"> </w:t>
      </w:r>
      <w:r>
        <w:t xml:space="preserve">kelas </w:t>
      </w:r>
      <w:r>
        <w:rPr>
          <w:lang w:val="id-ID"/>
        </w:rPr>
        <w:t>II-A program studi Tadris Matematika STAIN Tulungagung</w:t>
      </w:r>
      <w:r>
        <w:t xml:space="preserve"> yang berjumlah </w:t>
      </w:r>
      <w:r>
        <w:rPr>
          <w:lang w:val="id-ID"/>
        </w:rPr>
        <w:t>29</w:t>
      </w:r>
      <w:r>
        <w:t xml:space="preserve"> siswa</w:t>
      </w:r>
      <w:r>
        <w:rPr>
          <w:lang w:val="id-ID"/>
        </w:rPr>
        <w:t>, yang</w:t>
      </w:r>
      <w:r>
        <w:t xml:space="preserve"> </w:t>
      </w:r>
      <w:r>
        <w:rPr>
          <w:lang w:val="id-ID"/>
        </w:rPr>
        <w:t>sudah dapat</w:t>
      </w:r>
      <w:r>
        <w:t xml:space="preserve"> mewakili</w:t>
      </w:r>
      <w:r w:rsidR="00D36754">
        <w:rPr>
          <w:lang w:val="id-ID"/>
        </w:rPr>
        <w:t xml:space="preserve"> populasi yang ada</w:t>
      </w:r>
      <w:r>
        <w:t xml:space="preserve">. </w:t>
      </w:r>
      <w:r>
        <w:rPr>
          <w:lang w:val="id-ID"/>
        </w:rPr>
        <w:t>Dilihat dari prosentase batasan tersebut sampel kelas II-A</w:t>
      </w:r>
      <w:r w:rsidR="00D36754">
        <w:rPr>
          <w:lang w:val="id-ID"/>
        </w:rPr>
        <w:t xml:space="preserve"> Tadris Matematika memenuhi 15</w:t>
      </w:r>
      <w:r>
        <w:rPr>
          <w:lang w:val="id-ID"/>
        </w:rPr>
        <w:t xml:space="preserve"> % dari seluruh populasi.</w:t>
      </w:r>
    </w:p>
    <w:p w:rsidR="002918F7" w:rsidRDefault="002918F7" w:rsidP="002918F7">
      <w:pPr>
        <w:spacing w:line="480" w:lineRule="auto"/>
        <w:ind w:left="426" w:firstLine="567"/>
        <w:jc w:val="both"/>
        <w:rPr>
          <w:lang w:val="id-ID"/>
        </w:rPr>
      </w:pPr>
    </w:p>
    <w:p w:rsidR="002918F7" w:rsidRPr="007D3644" w:rsidRDefault="002918F7" w:rsidP="002918F7">
      <w:pPr>
        <w:spacing w:line="480" w:lineRule="auto"/>
        <w:ind w:left="426" w:firstLine="567"/>
        <w:jc w:val="both"/>
        <w:rPr>
          <w:lang w:val="id-ID"/>
        </w:rPr>
      </w:pPr>
    </w:p>
    <w:p w:rsidR="002918F7" w:rsidRPr="007640E1" w:rsidRDefault="002918F7" w:rsidP="007640E1">
      <w:pPr>
        <w:pStyle w:val="ListParagraph"/>
        <w:numPr>
          <w:ilvl w:val="0"/>
          <w:numId w:val="20"/>
        </w:numPr>
        <w:tabs>
          <w:tab w:val="left" w:pos="-3740"/>
          <w:tab w:val="left" w:pos="374"/>
        </w:tabs>
        <w:spacing w:line="480" w:lineRule="auto"/>
        <w:ind w:hanging="720"/>
        <w:jc w:val="both"/>
        <w:rPr>
          <w:rFonts w:ascii="Times New Roman" w:hAnsi="Times New Roman" w:cs="Times New Roman"/>
          <w:b/>
          <w:bCs/>
          <w:sz w:val="24"/>
          <w:szCs w:val="24"/>
        </w:rPr>
      </w:pPr>
      <w:r w:rsidRPr="007640E1">
        <w:rPr>
          <w:rFonts w:ascii="Times New Roman" w:hAnsi="Times New Roman" w:cs="Times New Roman"/>
          <w:b/>
          <w:bCs/>
          <w:sz w:val="24"/>
          <w:szCs w:val="24"/>
        </w:rPr>
        <w:lastRenderedPageBreak/>
        <w:t>Sumber Data ,Variabel Penelitian dan Skala Pengukuran</w:t>
      </w:r>
    </w:p>
    <w:p w:rsidR="002918F7" w:rsidRPr="00774968" w:rsidRDefault="002918F7" w:rsidP="002918F7">
      <w:pPr>
        <w:tabs>
          <w:tab w:val="left" w:pos="-3740"/>
          <w:tab w:val="left" w:pos="709"/>
        </w:tabs>
        <w:spacing w:line="480" w:lineRule="auto"/>
        <w:ind w:left="374"/>
        <w:jc w:val="both"/>
        <w:rPr>
          <w:b/>
          <w:bCs/>
        </w:rPr>
      </w:pPr>
      <w:r w:rsidRPr="00774968">
        <w:rPr>
          <w:b/>
          <w:bCs/>
        </w:rPr>
        <w:t xml:space="preserve">1. </w:t>
      </w:r>
      <w:r w:rsidRPr="00774968">
        <w:rPr>
          <w:b/>
          <w:bCs/>
        </w:rPr>
        <w:tab/>
        <w:t>Sumber Data</w:t>
      </w:r>
    </w:p>
    <w:p w:rsidR="002918F7" w:rsidRPr="00F913A5" w:rsidRDefault="002918F7" w:rsidP="002918F7">
      <w:pPr>
        <w:spacing w:line="480" w:lineRule="auto"/>
        <w:ind w:left="709" w:firstLine="567"/>
        <w:jc w:val="both"/>
        <w:rPr>
          <w:lang w:val="id-ID"/>
        </w:rPr>
      </w:pPr>
      <w:proofErr w:type="gramStart"/>
      <w:r w:rsidRPr="00F913A5">
        <w:t>Sumber data dalam penelitian adalah subjek darimana data dapat diperoleh.</w:t>
      </w:r>
      <w:proofErr w:type="gramEnd"/>
      <w:r w:rsidRPr="00F913A5">
        <w:rPr>
          <w:rStyle w:val="FootnoteReference"/>
        </w:rPr>
        <w:footnoteReference w:id="17"/>
      </w:r>
      <w:r w:rsidRPr="00F913A5">
        <w:t xml:space="preserve"> </w:t>
      </w:r>
      <w:r>
        <w:rPr>
          <w:lang w:val="id-ID"/>
        </w:rPr>
        <w:t>menurut</w:t>
      </w:r>
      <w:r w:rsidRPr="00F913A5">
        <w:t xml:space="preserve"> (Arikunto, 1998:114), sumber data dalam penelitian dibedakan menjadi tiga yaitu : sumber data berupa orang ( person), sumber data berupa tempat ( place) dan sumber data berupa simbol ( paper).</w:t>
      </w:r>
      <w:r w:rsidRPr="00F913A5">
        <w:rPr>
          <w:rStyle w:val="FootnoteReference"/>
        </w:rPr>
        <w:footnoteReference w:id="18"/>
      </w:r>
    </w:p>
    <w:p w:rsidR="002918F7" w:rsidRDefault="002918F7" w:rsidP="002918F7">
      <w:pPr>
        <w:spacing w:line="480" w:lineRule="auto"/>
        <w:ind w:left="709"/>
        <w:jc w:val="both"/>
      </w:pPr>
      <w:r>
        <w:t>Sumber data dalam penelitian ini dikelompokkan menjadi:</w:t>
      </w:r>
    </w:p>
    <w:p w:rsidR="002918F7" w:rsidRDefault="002918F7" w:rsidP="002918F7">
      <w:pPr>
        <w:numPr>
          <w:ilvl w:val="0"/>
          <w:numId w:val="5"/>
        </w:numPr>
        <w:tabs>
          <w:tab w:val="clear" w:pos="2340"/>
        </w:tabs>
        <w:spacing w:line="480" w:lineRule="auto"/>
        <w:ind w:left="1134" w:hanging="425"/>
        <w:jc w:val="both"/>
      </w:pPr>
      <w:r w:rsidRPr="00910FDE">
        <w:rPr>
          <w:i/>
        </w:rPr>
        <w:t>Person</w:t>
      </w:r>
      <w:r>
        <w:t xml:space="preserve">, yaitu sumber data yang bisa memberikan data berupa jawaban lisan melalui wawancara atau jawaban tertulis melalui tes. Sumber data ini </w:t>
      </w:r>
      <w:r>
        <w:rPr>
          <w:lang w:val="id-ID"/>
        </w:rPr>
        <w:t>meliputi</w:t>
      </w:r>
      <w:r>
        <w:t xml:space="preserve"> </w:t>
      </w:r>
      <w:r>
        <w:rPr>
          <w:lang w:val="id-ID"/>
        </w:rPr>
        <w:t>dosen</w:t>
      </w:r>
      <w:r>
        <w:t xml:space="preserve">, </w:t>
      </w:r>
      <w:r>
        <w:rPr>
          <w:lang w:val="id-ID"/>
        </w:rPr>
        <w:t>maha</w:t>
      </w:r>
      <w:r>
        <w:t xml:space="preserve">siswa serta semua pihak yang terkait dengan </w:t>
      </w:r>
      <w:r>
        <w:rPr>
          <w:lang w:val="id-ID"/>
        </w:rPr>
        <w:t>penghimpunan data dalam penelitian ini.</w:t>
      </w:r>
    </w:p>
    <w:p w:rsidR="002918F7" w:rsidRDefault="002918F7" w:rsidP="002918F7">
      <w:pPr>
        <w:numPr>
          <w:ilvl w:val="0"/>
          <w:numId w:val="5"/>
        </w:numPr>
        <w:tabs>
          <w:tab w:val="clear" w:pos="2340"/>
        </w:tabs>
        <w:spacing w:line="480" w:lineRule="auto"/>
        <w:ind w:left="1134" w:hanging="425"/>
        <w:jc w:val="both"/>
      </w:pPr>
      <w:r w:rsidRPr="00910FDE">
        <w:rPr>
          <w:i/>
        </w:rPr>
        <w:t>Place</w:t>
      </w:r>
      <w:r>
        <w:t xml:space="preserve">, yaitu sumber data yang menyajikan tampilan keadaan diam dan bergerak. Sumber data ini dapat memberikan gambaran situasi, kondisi yang ada </w:t>
      </w:r>
      <w:r>
        <w:rPr>
          <w:lang w:val="id-ID"/>
        </w:rPr>
        <w:t xml:space="preserve">Sekolah Tinggi Agama Islam </w:t>
      </w:r>
      <w:proofErr w:type="gramStart"/>
      <w:r>
        <w:rPr>
          <w:lang w:val="id-ID"/>
        </w:rPr>
        <w:t xml:space="preserve">Negeri </w:t>
      </w:r>
      <w:r>
        <w:t xml:space="preserve"> Tulungagung</w:t>
      </w:r>
      <w:proofErr w:type="gramEnd"/>
      <w:r>
        <w:t xml:space="preserve"> yang berkaitan dengan masalah yang dibahas dalam penelitian.</w:t>
      </w:r>
    </w:p>
    <w:p w:rsidR="002918F7" w:rsidRPr="007640E1" w:rsidRDefault="002918F7" w:rsidP="007640E1">
      <w:pPr>
        <w:numPr>
          <w:ilvl w:val="0"/>
          <w:numId w:val="5"/>
        </w:numPr>
        <w:tabs>
          <w:tab w:val="clear" w:pos="2340"/>
        </w:tabs>
        <w:spacing w:line="480" w:lineRule="auto"/>
        <w:ind w:left="1134" w:hanging="425"/>
        <w:jc w:val="both"/>
      </w:pPr>
      <w:r w:rsidRPr="00910FDE">
        <w:rPr>
          <w:i/>
        </w:rPr>
        <w:t>Paper</w:t>
      </w:r>
      <w:r>
        <w:t xml:space="preserve">, yaitu sumber data yang menyajikan data-data berupa huruf, angka, gambar dan simbol-simbol yang lain. Data </w:t>
      </w:r>
      <w:r>
        <w:rPr>
          <w:lang w:val="id-ID"/>
        </w:rPr>
        <w:t>ini meliputi</w:t>
      </w:r>
      <w:r>
        <w:t xml:space="preserve"> dokumen, </w:t>
      </w:r>
      <w:r>
        <w:rPr>
          <w:lang w:val="id-ID"/>
        </w:rPr>
        <w:t>hasil tes belajar dan hasil tes kecerdasan emosional, buku pedoman, hasil wawancara dan observasi</w:t>
      </w:r>
      <w:proofErr w:type="gramStart"/>
      <w:r>
        <w:rPr>
          <w:lang w:val="id-ID"/>
        </w:rPr>
        <w:t>,semua</w:t>
      </w:r>
      <w:proofErr w:type="gramEnd"/>
      <w:r>
        <w:rPr>
          <w:lang w:val="id-ID"/>
        </w:rPr>
        <w:t xml:space="preserve"> </w:t>
      </w:r>
      <w:r>
        <w:t xml:space="preserve"> yang relevan dengan penelitian ini.</w:t>
      </w:r>
    </w:p>
    <w:p w:rsidR="002918F7" w:rsidRPr="00774968" w:rsidRDefault="002918F7" w:rsidP="002918F7">
      <w:pPr>
        <w:tabs>
          <w:tab w:val="left" w:pos="-3740"/>
          <w:tab w:val="left" w:pos="709"/>
        </w:tabs>
        <w:spacing w:line="480" w:lineRule="auto"/>
        <w:ind w:left="426"/>
        <w:jc w:val="both"/>
        <w:rPr>
          <w:b/>
          <w:bCs/>
        </w:rPr>
      </w:pPr>
      <w:r w:rsidRPr="00774968">
        <w:rPr>
          <w:b/>
          <w:bCs/>
        </w:rPr>
        <w:lastRenderedPageBreak/>
        <w:t xml:space="preserve">2. </w:t>
      </w:r>
      <w:r w:rsidRPr="00774968">
        <w:rPr>
          <w:b/>
          <w:bCs/>
        </w:rPr>
        <w:tab/>
        <w:t>Variabel Penelitian</w:t>
      </w:r>
    </w:p>
    <w:p w:rsidR="002918F7" w:rsidRPr="008236A4" w:rsidRDefault="002918F7" w:rsidP="002918F7">
      <w:pPr>
        <w:tabs>
          <w:tab w:val="left" w:pos="-3740"/>
        </w:tabs>
        <w:spacing w:line="480" w:lineRule="auto"/>
        <w:ind w:left="709" w:firstLine="567"/>
        <w:jc w:val="both"/>
        <w:rPr>
          <w:lang w:val="id-ID"/>
        </w:rPr>
      </w:pPr>
      <w:r w:rsidRPr="00080C77">
        <w:t xml:space="preserve">Variabel adalah obyek penelitian atau </w:t>
      </w:r>
      <w:proofErr w:type="gramStart"/>
      <w:r w:rsidRPr="00080C77">
        <w:t>apa</w:t>
      </w:r>
      <w:proofErr w:type="gramEnd"/>
      <w:r w:rsidRPr="00080C77">
        <w:t xml:space="preserve"> yang menjadi titik perhatian suatu penelitian.</w:t>
      </w:r>
      <w:r w:rsidRPr="00080C77">
        <w:rPr>
          <w:rStyle w:val="FootnoteReference"/>
        </w:rPr>
        <w:footnoteReference w:id="19"/>
      </w:r>
      <w:r w:rsidRPr="00080C77">
        <w:t xml:space="preserve"> Menurut Suryabrata, variabel adalah segala sesuatu yang </w:t>
      </w:r>
      <w:proofErr w:type="gramStart"/>
      <w:r w:rsidRPr="00080C77">
        <w:t>akan</w:t>
      </w:r>
      <w:proofErr w:type="gramEnd"/>
      <w:r w:rsidRPr="00080C77">
        <w:t xml:space="preserve"> menjadi obyek penelitian sering pula dinyatakan variabel penelitian sebagai faktor-faktor yang berperan dalam peristiwa yang akan diteliti.</w:t>
      </w:r>
      <w:r w:rsidRPr="00080C77">
        <w:rPr>
          <w:rStyle w:val="FootnoteReference"/>
        </w:rPr>
        <w:footnoteReference w:id="20"/>
      </w:r>
      <w:r w:rsidRPr="00F913A5">
        <w:t xml:space="preserve"> </w:t>
      </w:r>
      <w:proofErr w:type="gramStart"/>
      <w:r>
        <w:t xml:space="preserve">Variabel </w:t>
      </w:r>
      <w:r>
        <w:rPr>
          <w:lang w:val="id-ID"/>
        </w:rPr>
        <w:t>juga dapat dikatakan sebagai</w:t>
      </w:r>
      <w:r>
        <w:t xml:space="preserve"> kondisi-kondisi atau karakteristik–karakteristik yang oleh pengeksperimen dimanipulasikan dikontrol atau diobservasi.</w:t>
      </w:r>
      <w:proofErr w:type="gramEnd"/>
      <w:r>
        <w:rPr>
          <w:rStyle w:val="FootnoteReference"/>
        </w:rPr>
        <w:footnoteReference w:id="21"/>
      </w:r>
      <w:r>
        <w:rPr>
          <w:lang w:val="id-ID"/>
        </w:rPr>
        <w:t xml:space="preserve"> Pendapat lain yang mengemukakan tentang definisi variabel adalah fenomena yang bervariasi dalam bentuk kualitas, kuantitas, mutu standar dan sebagainya.</w:t>
      </w:r>
      <w:r>
        <w:rPr>
          <w:rStyle w:val="FootnoteReference"/>
          <w:lang w:val="id-ID"/>
        </w:rPr>
        <w:footnoteReference w:id="22"/>
      </w:r>
    </w:p>
    <w:p w:rsidR="002918F7" w:rsidRPr="00080C77" w:rsidRDefault="002918F7" w:rsidP="002918F7">
      <w:pPr>
        <w:tabs>
          <w:tab w:val="left" w:pos="-3740"/>
        </w:tabs>
        <w:spacing w:line="480" w:lineRule="auto"/>
        <w:ind w:left="709" w:firstLine="567"/>
        <w:jc w:val="both"/>
      </w:pPr>
      <w:r>
        <w:rPr>
          <w:lang w:val="id-ID"/>
        </w:rPr>
        <w:t xml:space="preserve">Dalam penelitian ini terdapat dua variabel. </w:t>
      </w:r>
      <w:proofErr w:type="gramStart"/>
      <w:r>
        <w:t>Adapun yang menjadi variabel</w:t>
      </w:r>
      <w:r>
        <w:rPr>
          <w:lang w:val="id-ID"/>
        </w:rPr>
        <w:t xml:space="preserve">nya </w:t>
      </w:r>
      <w:r>
        <w:t xml:space="preserve">adalah </w:t>
      </w:r>
      <w:r>
        <w:rPr>
          <w:lang w:val="id-ID"/>
        </w:rPr>
        <w:t>tingkat kecerdasan emosional dan hasil</w:t>
      </w:r>
      <w:r>
        <w:t xml:space="preserve"> belajar</w:t>
      </w:r>
      <w:r w:rsidRPr="00080C77">
        <w:t xml:space="preserve"> matematika </w:t>
      </w:r>
      <w:r>
        <w:rPr>
          <w:lang w:val="id-ID"/>
        </w:rPr>
        <w:t>maha</w:t>
      </w:r>
      <w:r w:rsidRPr="00080C77">
        <w:t>siswa</w:t>
      </w:r>
      <w:r>
        <w:rPr>
          <w:lang w:val="id-ID"/>
        </w:rPr>
        <w:t xml:space="preserve"> semester II-A Tadris Matematika STAIN Tulungagung.</w:t>
      </w:r>
      <w:proofErr w:type="gramEnd"/>
      <w:r>
        <w:rPr>
          <w:lang w:val="id-ID"/>
        </w:rPr>
        <w:t xml:space="preserve"> </w:t>
      </w:r>
      <w:r w:rsidRPr="00080C77">
        <w:t>Varia</w:t>
      </w:r>
      <w:r>
        <w:t>belnya dibagi menjadi dua yaitu</w:t>
      </w:r>
      <w:r w:rsidRPr="00080C77">
        <w:t xml:space="preserve">: </w:t>
      </w:r>
    </w:p>
    <w:p w:rsidR="002918F7" w:rsidRPr="00F913A5" w:rsidRDefault="002918F7" w:rsidP="002918F7">
      <w:pPr>
        <w:pStyle w:val="ListParagraph"/>
        <w:numPr>
          <w:ilvl w:val="0"/>
          <w:numId w:val="2"/>
        </w:numPr>
        <w:tabs>
          <w:tab w:val="clear" w:pos="1080"/>
          <w:tab w:val="num" w:pos="1134"/>
        </w:tabs>
        <w:spacing w:line="480" w:lineRule="auto"/>
        <w:ind w:left="1134" w:hanging="425"/>
        <w:jc w:val="both"/>
        <w:rPr>
          <w:rFonts w:ascii="Times New Roman" w:hAnsi="Times New Roman" w:cs="Times New Roman"/>
          <w:sz w:val="24"/>
          <w:szCs w:val="24"/>
        </w:rPr>
      </w:pPr>
      <w:r w:rsidRPr="00F913A5">
        <w:rPr>
          <w:rFonts w:ascii="Times New Roman" w:hAnsi="Times New Roman" w:cs="Times New Roman"/>
          <w:sz w:val="24"/>
          <w:szCs w:val="24"/>
        </w:rPr>
        <w:t>Variabel bebas ( independent variabel / x ) adalah variabel penyebab atau variabel operasional yang mempengaruhi variabel lain. Dalam penelitian ini variabel bebasnya adalah kecerdasan emosional.</w:t>
      </w:r>
    </w:p>
    <w:p w:rsidR="002918F7" w:rsidRDefault="002918F7" w:rsidP="002918F7">
      <w:pPr>
        <w:pStyle w:val="ListParagraph"/>
        <w:numPr>
          <w:ilvl w:val="0"/>
          <w:numId w:val="2"/>
        </w:numPr>
        <w:tabs>
          <w:tab w:val="clear" w:pos="1080"/>
          <w:tab w:val="num" w:pos="1134"/>
        </w:tabs>
        <w:spacing w:line="480" w:lineRule="auto"/>
        <w:ind w:left="1134" w:hanging="425"/>
        <w:jc w:val="both"/>
        <w:rPr>
          <w:rFonts w:ascii="Times New Roman" w:hAnsi="Times New Roman" w:cs="Times New Roman"/>
          <w:sz w:val="24"/>
          <w:szCs w:val="24"/>
        </w:rPr>
      </w:pPr>
      <w:r w:rsidRPr="00F913A5">
        <w:rPr>
          <w:rFonts w:ascii="Times New Roman" w:hAnsi="Times New Roman" w:cs="Times New Roman"/>
          <w:sz w:val="24"/>
          <w:szCs w:val="24"/>
        </w:rPr>
        <w:lastRenderedPageBreak/>
        <w:t xml:space="preserve">Variabel terikat ( Dependent Variable / y) adalah variabel akibat atau yang ditimbulkan variabel bebas. Dalam penelitian ini variabel terikatnya adalah </w:t>
      </w:r>
      <w:r>
        <w:rPr>
          <w:rFonts w:ascii="Times New Roman" w:hAnsi="Times New Roman" w:cs="Times New Roman"/>
          <w:sz w:val="24"/>
          <w:szCs w:val="24"/>
        </w:rPr>
        <w:t xml:space="preserve">hasil </w:t>
      </w:r>
      <w:r w:rsidRPr="00F913A5">
        <w:rPr>
          <w:rFonts w:ascii="Times New Roman" w:hAnsi="Times New Roman" w:cs="Times New Roman"/>
          <w:sz w:val="24"/>
          <w:szCs w:val="24"/>
        </w:rPr>
        <w:t>belajar matematika.</w:t>
      </w:r>
    </w:p>
    <w:p w:rsidR="002918F7" w:rsidRPr="00D354EC" w:rsidRDefault="002918F7" w:rsidP="002918F7">
      <w:pPr>
        <w:pStyle w:val="ListParagraph"/>
        <w:spacing w:line="480" w:lineRule="auto"/>
        <w:ind w:left="1080"/>
        <w:jc w:val="both"/>
        <w:rPr>
          <w:rFonts w:ascii="Times New Roman" w:hAnsi="Times New Roman" w:cs="Times New Roman"/>
          <w:sz w:val="24"/>
          <w:szCs w:val="24"/>
        </w:rPr>
      </w:pPr>
    </w:p>
    <w:p w:rsidR="002918F7" w:rsidRPr="00774968" w:rsidRDefault="002918F7" w:rsidP="002918F7">
      <w:pPr>
        <w:tabs>
          <w:tab w:val="left" w:pos="-3740"/>
          <w:tab w:val="left" w:pos="709"/>
        </w:tabs>
        <w:spacing w:line="480" w:lineRule="auto"/>
        <w:ind w:left="426"/>
        <w:jc w:val="both"/>
        <w:rPr>
          <w:b/>
          <w:bCs/>
          <w:lang w:val="id-ID"/>
        </w:rPr>
      </w:pPr>
      <w:r w:rsidRPr="00774968">
        <w:rPr>
          <w:b/>
          <w:bCs/>
          <w:lang w:val="id-ID"/>
        </w:rPr>
        <w:t>3. Skala Pengukuran</w:t>
      </w:r>
    </w:p>
    <w:p w:rsidR="002918F7" w:rsidRDefault="002918F7" w:rsidP="002918F7">
      <w:pPr>
        <w:tabs>
          <w:tab w:val="left" w:pos="-3740"/>
        </w:tabs>
        <w:spacing w:line="480" w:lineRule="auto"/>
        <w:ind w:left="709" w:firstLine="567"/>
        <w:jc w:val="both"/>
        <w:rPr>
          <w:lang w:val="id-ID"/>
        </w:rPr>
      </w:pPr>
      <w:r>
        <w:rPr>
          <w:lang w:val="id-ID"/>
        </w:rPr>
        <w:t>Pengukuran dalam penelitian kuantitatif dimaksudkan untuk menentukan data apa yang ingin diperoleh dari indikator variabel yang telah ditentukan.</w:t>
      </w:r>
      <w:r>
        <w:rPr>
          <w:rStyle w:val="FootnoteReference"/>
          <w:lang w:val="id-ID"/>
        </w:rPr>
        <w:footnoteReference w:id="23"/>
      </w:r>
      <w:r>
        <w:rPr>
          <w:lang w:val="id-ID"/>
        </w:rPr>
        <w:t xml:space="preserve"> Pengukuran dapat juga diartikan bagaimana peneliti mengukur indikator variabel. </w:t>
      </w:r>
    </w:p>
    <w:p w:rsidR="002918F7" w:rsidRPr="00B16F0B" w:rsidRDefault="002918F7" w:rsidP="002918F7">
      <w:pPr>
        <w:tabs>
          <w:tab w:val="left" w:pos="-3740"/>
        </w:tabs>
        <w:spacing w:line="480" w:lineRule="auto"/>
        <w:ind w:left="709" w:firstLine="567"/>
        <w:jc w:val="both"/>
        <w:rPr>
          <w:lang w:val="id-ID"/>
        </w:rPr>
      </w:pPr>
      <w:r>
        <w:rPr>
          <w:lang w:val="id-ID"/>
        </w:rPr>
        <w:t>Ada beberapa skala dalam pengukuran yang digunakan dalam penelitian kuantitatif yaitu</w:t>
      </w:r>
      <w:r>
        <w:rPr>
          <w:rStyle w:val="FootnoteReference"/>
          <w:lang w:val="id-ID"/>
        </w:rPr>
        <w:footnoteReference w:id="24"/>
      </w:r>
      <w:r>
        <w:rPr>
          <w:lang w:val="id-ID"/>
        </w:rPr>
        <w:t xml:space="preserve"> </w:t>
      </w:r>
      <w:r w:rsidRPr="00B16F0B">
        <w:rPr>
          <w:lang w:val="id-ID"/>
        </w:rPr>
        <w:t>:</w:t>
      </w:r>
    </w:p>
    <w:p w:rsidR="002918F7" w:rsidRDefault="002918F7" w:rsidP="002918F7">
      <w:pPr>
        <w:pStyle w:val="ListParagraph"/>
        <w:numPr>
          <w:ilvl w:val="1"/>
          <w:numId w:val="3"/>
        </w:numPr>
        <w:tabs>
          <w:tab w:val="clear" w:pos="1440"/>
          <w:tab w:val="left" w:pos="-3740"/>
        </w:tabs>
        <w:spacing w:line="480" w:lineRule="auto"/>
        <w:ind w:left="993" w:hanging="284"/>
        <w:jc w:val="both"/>
        <w:rPr>
          <w:rFonts w:ascii="Times New Roman" w:hAnsi="Times New Roman" w:cs="Times New Roman"/>
          <w:sz w:val="24"/>
          <w:szCs w:val="24"/>
        </w:rPr>
      </w:pPr>
      <w:r w:rsidRPr="00B16F0B">
        <w:rPr>
          <w:rFonts w:ascii="Times New Roman" w:hAnsi="Times New Roman" w:cs="Times New Roman"/>
          <w:sz w:val="24"/>
          <w:szCs w:val="24"/>
        </w:rPr>
        <w:t xml:space="preserve">Skala </w:t>
      </w:r>
      <w:r>
        <w:rPr>
          <w:rFonts w:ascii="Times New Roman" w:hAnsi="Times New Roman" w:cs="Times New Roman"/>
          <w:sz w:val="24"/>
          <w:szCs w:val="24"/>
        </w:rPr>
        <w:t>Nominal</w:t>
      </w:r>
    </w:p>
    <w:p w:rsidR="002918F7" w:rsidRPr="0061360C" w:rsidRDefault="002918F7" w:rsidP="002918F7">
      <w:pPr>
        <w:pStyle w:val="ListParagraph"/>
        <w:tabs>
          <w:tab w:val="left" w:pos="-3740"/>
        </w:tabs>
        <w:spacing w:line="480" w:lineRule="auto"/>
        <w:ind w:left="993"/>
        <w:jc w:val="both"/>
        <w:rPr>
          <w:rFonts w:ascii="Times New Roman" w:hAnsi="Times New Roman" w:cs="Times New Roman"/>
          <w:sz w:val="24"/>
          <w:szCs w:val="24"/>
        </w:rPr>
      </w:pPr>
      <w:r w:rsidRPr="0061360C">
        <w:rPr>
          <w:rFonts w:ascii="Times New Roman" w:hAnsi="Times New Roman" w:cs="Times New Roman"/>
          <w:sz w:val="24"/>
          <w:szCs w:val="24"/>
        </w:rPr>
        <w:t>Yaitu skala yang tidak mempunyai arti hitung . angka yang diterapkan hanya merupakan simbol atau tanda dari objek yang akan dianalisis.</w:t>
      </w:r>
    </w:p>
    <w:p w:rsidR="002918F7" w:rsidRDefault="002918F7" w:rsidP="002918F7">
      <w:pPr>
        <w:pStyle w:val="ListParagraph"/>
        <w:numPr>
          <w:ilvl w:val="1"/>
          <w:numId w:val="3"/>
        </w:numPr>
        <w:tabs>
          <w:tab w:val="clear" w:pos="1440"/>
          <w:tab w:val="left" w:pos="-374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Skala Ordinal</w:t>
      </w:r>
    </w:p>
    <w:p w:rsidR="002918F7" w:rsidRDefault="002918F7" w:rsidP="002918F7">
      <w:pPr>
        <w:pStyle w:val="ListParagraph"/>
        <w:tabs>
          <w:tab w:val="left" w:pos="-374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Yaitu skala yang sudah mempunyai daya pembeda, tetapi perbedaan antara angka yang satu dengan yang lainnya tidak konstan.</w:t>
      </w:r>
    </w:p>
    <w:p w:rsidR="006328A7" w:rsidRDefault="006328A7" w:rsidP="002918F7">
      <w:pPr>
        <w:pStyle w:val="ListParagraph"/>
        <w:tabs>
          <w:tab w:val="left" w:pos="-3740"/>
        </w:tabs>
        <w:spacing w:line="480" w:lineRule="auto"/>
        <w:ind w:left="993"/>
        <w:jc w:val="both"/>
        <w:rPr>
          <w:rFonts w:ascii="Times New Roman" w:hAnsi="Times New Roman" w:cs="Times New Roman"/>
          <w:sz w:val="24"/>
          <w:szCs w:val="24"/>
        </w:rPr>
      </w:pPr>
    </w:p>
    <w:p w:rsidR="006328A7" w:rsidRDefault="006328A7" w:rsidP="002918F7">
      <w:pPr>
        <w:pStyle w:val="ListParagraph"/>
        <w:tabs>
          <w:tab w:val="left" w:pos="-3740"/>
        </w:tabs>
        <w:spacing w:line="480" w:lineRule="auto"/>
        <w:ind w:left="993"/>
        <w:jc w:val="both"/>
        <w:rPr>
          <w:rFonts w:ascii="Times New Roman" w:hAnsi="Times New Roman" w:cs="Times New Roman"/>
          <w:sz w:val="24"/>
          <w:szCs w:val="24"/>
        </w:rPr>
      </w:pPr>
    </w:p>
    <w:p w:rsidR="002918F7" w:rsidRDefault="002918F7" w:rsidP="002918F7">
      <w:pPr>
        <w:pStyle w:val="ListParagraph"/>
        <w:numPr>
          <w:ilvl w:val="1"/>
          <w:numId w:val="3"/>
        </w:numPr>
        <w:tabs>
          <w:tab w:val="clear" w:pos="1440"/>
          <w:tab w:val="left" w:pos="-374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Skala Interval</w:t>
      </w:r>
    </w:p>
    <w:p w:rsidR="002918F7" w:rsidRDefault="002918F7" w:rsidP="002918F7">
      <w:pPr>
        <w:pStyle w:val="ListParagraph"/>
        <w:tabs>
          <w:tab w:val="left" w:pos="-374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Yaitu skala yang mempunyai rentangan konstan antara tingkatan satu dengan yang aslinya, tetapi tidak mempunyai 0 mutlak.</w:t>
      </w:r>
    </w:p>
    <w:p w:rsidR="002918F7" w:rsidRDefault="002918F7" w:rsidP="002918F7">
      <w:pPr>
        <w:pStyle w:val="ListParagraph"/>
        <w:numPr>
          <w:ilvl w:val="1"/>
          <w:numId w:val="3"/>
        </w:numPr>
        <w:tabs>
          <w:tab w:val="clear" w:pos="1440"/>
          <w:tab w:val="left" w:pos="-3740"/>
        </w:tabs>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Skala Ratio</w:t>
      </w:r>
    </w:p>
    <w:p w:rsidR="002918F7" w:rsidRDefault="002918F7" w:rsidP="002918F7">
      <w:pPr>
        <w:pStyle w:val="ListParagraph"/>
        <w:tabs>
          <w:tab w:val="left" w:pos="-374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Yaitu skala yang mempunyai rentangan konstan dan mempunyai angka 0 mutlak. </w:t>
      </w:r>
    </w:p>
    <w:p w:rsidR="002918F7" w:rsidRDefault="002918F7" w:rsidP="002918F7">
      <w:pPr>
        <w:tabs>
          <w:tab w:val="left" w:pos="-3740"/>
        </w:tabs>
        <w:spacing w:line="480" w:lineRule="auto"/>
        <w:ind w:left="709" w:firstLine="567"/>
        <w:jc w:val="both"/>
        <w:rPr>
          <w:lang w:val="id-ID"/>
        </w:rPr>
      </w:pPr>
      <w:proofErr w:type="gramStart"/>
      <w:r>
        <w:t xml:space="preserve">Sesuai definisi pengukuran di atas maka dalam penelitian ini menggunakan dua alat pengukuran yaitu tes kecerdasan emosional </w:t>
      </w:r>
      <w:r>
        <w:rPr>
          <w:lang w:val="id-ID"/>
        </w:rPr>
        <w:t xml:space="preserve">yang menggunakan skala likert </w:t>
      </w:r>
      <w:r>
        <w:t>dan tes hasil belajar matematika yang diukur dengan</w:t>
      </w:r>
      <w:r>
        <w:rPr>
          <w:lang w:val="id-ID"/>
        </w:rPr>
        <w:t xml:space="preserve"> menggunakan</w:t>
      </w:r>
      <w:r>
        <w:t xml:space="preserve"> skala ra</w:t>
      </w:r>
      <w:r>
        <w:rPr>
          <w:lang w:val="id-ID"/>
        </w:rPr>
        <w:t>t</w:t>
      </w:r>
      <w:r>
        <w:t>io.</w:t>
      </w:r>
      <w:proofErr w:type="gramEnd"/>
      <w:r>
        <w:t xml:space="preserve"> </w:t>
      </w:r>
    </w:p>
    <w:p w:rsidR="002918F7" w:rsidRPr="0061360C" w:rsidRDefault="002918F7" w:rsidP="002918F7">
      <w:pPr>
        <w:tabs>
          <w:tab w:val="left" w:pos="-3740"/>
          <w:tab w:val="left" w:pos="748"/>
        </w:tabs>
        <w:spacing w:line="480" w:lineRule="auto"/>
        <w:ind w:left="374"/>
        <w:jc w:val="both"/>
        <w:rPr>
          <w:lang w:val="id-ID"/>
        </w:rPr>
      </w:pPr>
    </w:p>
    <w:p w:rsidR="002918F7" w:rsidRPr="007640E1" w:rsidRDefault="007640E1" w:rsidP="007640E1">
      <w:pPr>
        <w:tabs>
          <w:tab w:val="left" w:pos="-3740"/>
        </w:tabs>
        <w:spacing w:line="480" w:lineRule="auto"/>
        <w:ind w:left="426" w:hanging="426"/>
        <w:jc w:val="both"/>
        <w:rPr>
          <w:b/>
          <w:bCs/>
        </w:rPr>
      </w:pPr>
      <w:r>
        <w:rPr>
          <w:b/>
          <w:bCs/>
          <w:lang w:val="id-ID"/>
        </w:rPr>
        <w:t>D.</w:t>
      </w:r>
      <w:r>
        <w:rPr>
          <w:b/>
          <w:bCs/>
          <w:lang w:val="id-ID"/>
        </w:rPr>
        <w:tab/>
      </w:r>
      <w:r w:rsidR="00A143D4" w:rsidRPr="007640E1">
        <w:rPr>
          <w:b/>
          <w:bCs/>
        </w:rPr>
        <w:t>Teknik Pengumpulan data</w:t>
      </w:r>
      <w:r w:rsidR="0019601C" w:rsidRPr="007640E1">
        <w:rPr>
          <w:b/>
          <w:bCs/>
        </w:rPr>
        <w:t xml:space="preserve">, </w:t>
      </w:r>
      <w:r w:rsidR="00E77790" w:rsidRPr="007640E1">
        <w:rPr>
          <w:b/>
          <w:bCs/>
        </w:rPr>
        <w:t xml:space="preserve">Instrumen </w:t>
      </w:r>
      <w:r w:rsidR="00A143D4" w:rsidRPr="007640E1">
        <w:rPr>
          <w:b/>
          <w:bCs/>
        </w:rPr>
        <w:t>dan Analisis Instrumen</w:t>
      </w:r>
    </w:p>
    <w:p w:rsidR="00A143D4" w:rsidRPr="007640E1" w:rsidRDefault="00A143D4" w:rsidP="007640E1">
      <w:pPr>
        <w:pStyle w:val="ListParagraph"/>
        <w:numPr>
          <w:ilvl w:val="0"/>
          <w:numId w:val="21"/>
        </w:numPr>
        <w:tabs>
          <w:tab w:val="left" w:pos="-3740"/>
        </w:tabs>
        <w:spacing w:line="480" w:lineRule="auto"/>
        <w:ind w:left="709" w:hanging="283"/>
        <w:jc w:val="both"/>
        <w:rPr>
          <w:rFonts w:ascii="Times New Roman" w:hAnsi="Times New Roman" w:cs="Times New Roman"/>
          <w:b/>
          <w:bCs/>
          <w:sz w:val="24"/>
          <w:szCs w:val="24"/>
        </w:rPr>
      </w:pPr>
      <w:r w:rsidRPr="007640E1">
        <w:rPr>
          <w:rFonts w:ascii="Times New Roman" w:hAnsi="Times New Roman" w:cs="Times New Roman"/>
          <w:b/>
          <w:bCs/>
          <w:sz w:val="24"/>
          <w:szCs w:val="24"/>
        </w:rPr>
        <w:t>Tekhnik Pengumpulan Data</w:t>
      </w:r>
    </w:p>
    <w:p w:rsidR="002918F7" w:rsidRPr="00A143D4" w:rsidRDefault="002918F7" w:rsidP="00A143D4">
      <w:pPr>
        <w:pStyle w:val="ListParagraph"/>
        <w:tabs>
          <w:tab w:val="left" w:pos="-3740"/>
        </w:tabs>
        <w:spacing w:line="480" w:lineRule="auto"/>
        <w:ind w:left="709" w:firstLine="425"/>
        <w:jc w:val="both"/>
        <w:rPr>
          <w:rFonts w:ascii="Times New Roman" w:hAnsi="Times New Roman" w:cs="Times New Roman"/>
          <w:sz w:val="24"/>
          <w:szCs w:val="24"/>
        </w:rPr>
      </w:pPr>
      <w:r w:rsidRPr="00A143D4">
        <w:rPr>
          <w:rFonts w:ascii="Times New Roman" w:hAnsi="Times New Roman" w:cs="Times New Roman"/>
          <w:sz w:val="24"/>
          <w:szCs w:val="24"/>
        </w:rPr>
        <w:t>Data adalah sebuah urut informasi yang direkam media yang dapat dibedakan dengan data lain, dapat dianalisis dan relevan dengan problem tertentu.</w:t>
      </w:r>
      <w:r w:rsidRPr="00A143D4">
        <w:rPr>
          <w:rStyle w:val="FootnoteReference"/>
          <w:rFonts w:ascii="Times New Roman" w:hAnsi="Times New Roman" w:cs="Times New Roman"/>
          <w:sz w:val="24"/>
          <w:szCs w:val="24"/>
        </w:rPr>
        <w:footnoteReference w:id="25"/>
      </w:r>
      <w:r w:rsidRPr="00A143D4">
        <w:rPr>
          <w:rFonts w:ascii="Times New Roman" w:hAnsi="Times New Roman" w:cs="Times New Roman"/>
          <w:sz w:val="24"/>
          <w:szCs w:val="24"/>
        </w:rPr>
        <w:t xml:space="preserve"> Menurut Burhan “data adalah bahan keterangan tentang suatu objek penelitian yang dapat diperoleh di lokasi penelitian”.</w:t>
      </w:r>
      <w:r w:rsidRPr="00A143D4">
        <w:rPr>
          <w:rStyle w:val="FootnoteReference"/>
          <w:rFonts w:ascii="Times New Roman" w:hAnsi="Times New Roman" w:cs="Times New Roman"/>
          <w:sz w:val="24"/>
          <w:szCs w:val="24"/>
        </w:rPr>
        <w:footnoteReference w:id="26"/>
      </w:r>
      <w:r w:rsidRPr="00A143D4">
        <w:rPr>
          <w:rFonts w:ascii="Times New Roman" w:hAnsi="Times New Roman" w:cs="Times New Roman"/>
          <w:sz w:val="24"/>
          <w:szCs w:val="24"/>
        </w:rPr>
        <w:t xml:space="preserve"> Pengumpulan data </w:t>
      </w:r>
      <w:r w:rsidRPr="00A143D4">
        <w:rPr>
          <w:rFonts w:ascii="Times New Roman" w:hAnsi="Times New Roman" w:cs="Times New Roman"/>
          <w:sz w:val="24"/>
          <w:szCs w:val="24"/>
        </w:rPr>
        <w:lastRenderedPageBreak/>
        <w:t>adalah prosedur yang sistematik dan standar untuk memperoleh data yang diperlukan.</w:t>
      </w:r>
      <w:r w:rsidRPr="00A143D4">
        <w:rPr>
          <w:rStyle w:val="FootnoteReference"/>
          <w:rFonts w:ascii="Times New Roman" w:hAnsi="Times New Roman" w:cs="Times New Roman"/>
          <w:sz w:val="24"/>
          <w:szCs w:val="24"/>
        </w:rPr>
        <w:footnoteReference w:id="27"/>
      </w:r>
    </w:p>
    <w:p w:rsidR="002918F7" w:rsidRPr="0019601C" w:rsidRDefault="002918F7" w:rsidP="00E77790">
      <w:pPr>
        <w:pStyle w:val="ListParagraph"/>
        <w:tabs>
          <w:tab w:val="left" w:pos="-3740"/>
        </w:tabs>
        <w:spacing w:line="480" w:lineRule="auto"/>
        <w:ind w:left="709" w:firstLine="425"/>
        <w:jc w:val="both"/>
        <w:rPr>
          <w:rFonts w:ascii="Times New Roman" w:hAnsi="Times New Roman" w:cs="Times New Roman"/>
          <w:sz w:val="24"/>
          <w:szCs w:val="24"/>
        </w:rPr>
      </w:pPr>
      <w:r w:rsidRPr="0019601C">
        <w:rPr>
          <w:rFonts w:ascii="Times New Roman" w:hAnsi="Times New Roman" w:cs="Times New Roman"/>
          <w:sz w:val="24"/>
          <w:szCs w:val="24"/>
        </w:rPr>
        <w:t>Pada bagian ini, peneliti menentukan metode apa yang akan digunakan dalam merekam dan mengumpulkan seluruh data penelitian. Penentuan metode pengumpulan data harus relevan dengan masalah penelitian dan karakteristik sumber data serta bagaimana alasan-alasan nasional mengapa metode pengumpulan data itu digunakan.</w:t>
      </w:r>
      <w:r w:rsidRPr="0019601C">
        <w:rPr>
          <w:rStyle w:val="FootnoteReference"/>
          <w:rFonts w:ascii="Times New Roman" w:hAnsi="Times New Roman" w:cs="Times New Roman"/>
          <w:sz w:val="24"/>
          <w:szCs w:val="24"/>
        </w:rPr>
        <w:footnoteReference w:id="28"/>
      </w:r>
      <w:r w:rsidR="0019601C" w:rsidRPr="0019601C">
        <w:rPr>
          <w:rFonts w:ascii="Times New Roman" w:hAnsi="Times New Roman" w:cs="Times New Roman"/>
          <w:sz w:val="24"/>
          <w:szCs w:val="24"/>
        </w:rPr>
        <w:t xml:space="preserve"> </w:t>
      </w:r>
      <w:r w:rsidRPr="0019601C">
        <w:rPr>
          <w:rFonts w:ascii="Times New Roman" w:hAnsi="Times New Roman" w:cs="Times New Roman"/>
          <w:sz w:val="24"/>
          <w:szCs w:val="24"/>
        </w:rPr>
        <w:t xml:space="preserve">Teknik yang digunakan pada penelitian ini adalah </w:t>
      </w:r>
      <w:r w:rsidR="0019601C" w:rsidRPr="0019601C">
        <w:rPr>
          <w:rFonts w:ascii="Times New Roman" w:hAnsi="Times New Roman" w:cs="Times New Roman"/>
          <w:sz w:val="24"/>
          <w:szCs w:val="24"/>
        </w:rPr>
        <w:t xml:space="preserve"> </w:t>
      </w:r>
      <w:r w:rsidRPr="0019601C">
        <w:rPr>
          <w:rFonts w:ascii="Times New Roman" w:hAnsi="Times New Roman" w:cs="Times New Roman"/>
          <w:sz w:val="24"/>
          <w:szCs w:val="24"/>
        </w:rPr>
        <w:t xml:space="preserve">sebagai berikut : </w:t>
      </w:r>
    </w:p>
    <w:p w:rsidR="002918F7" w:rsidRPr="00E77790" w:rsidRDefault="002918F7" w:rsidP="0019601C">
      <w:pPr>
        <w:pStyle w:val="ListParagraph"/>
        <w:numPr>
          <w:ilvl w:val="0"/>
          <w:numId w:val="13"/>
        </w:numPr>
        <w:tabs>
          <w:tab w:val="left" w:pos="993"/>
        </w:tabs>
        <w:spacing w:line="480" w:lineRule="auto"/>
        <w:ind w:left="709" w:firstLine="0"/>
        <w:jc w:val="both"/>
        <w:rPr>
          <w:rFonts w:ascii="Times New Roman" w:hAnsi="Times New Roman" w:cs="Times New Roman"/>
          <w:sz w:val="24"/>
          <w:szCs w:val="24"/>
        </w:rPr>
      </w:pPr>
      <w:r w:rsidRPr="00E77790">
        <w:rPr>
          <w:rFonts w:ascii="Times New Roman" w:hAnsi="Times New Roman" w:cs="Times New Roman"/>
          <w:sz w:val="24"/>
          <w:szCs w:val="24"/>
        </w:rPr>
        <w:t>Teknik Tes</w:t>
      </w:r>
    </w:p>
    <w:p w:rsidR="002918F7" w:rsidRDefault="002918F7" w:rsidP="0019601C">
      <w:pPr>
        <w:spacing w:line="480" w:lineRule="auto"/>
        <w:ind w:left="993" w:firstLine="425"/>
        <w:jc w:val="both"/>
        <w:rPr>
          <w:lang w:val="id-ID"/>
        </w:rPr>
      </w:pPr>
      <w:r>
        <w:t>Tes adalah cara atau prosedur dalam rangka pengukuran dan penilaian di bidang pendidikan, yang berbentuk pemberian tugas atau serangkaian tugas berupa petanyaan-pertanyaan atau perintah-perintah kepada teste, sehingga dapat dihasilkan nilai yang melambangkan tingkah laku atau prestasi teste, nilai mana yang dapat dibandingkan dengan nilai yang dicapai oleh teste lainnya, atau dibandingkan dengan nilai standart tertentu.</w:t>
      </w:r>
      <w:r w:rsidRPr="008640C5">
        <w:rPr>
          <w:vertAlign w:val="superscript"/>
        </w:rPr>
        <w:footnoteReference w:id="29"/>
      </w:r>
      <w:r>
        <w:t xml:space="preserve"> Batasan operasional mengenai pengertian suatu tes menurut Ary, </w:t>
      </w:r>
      <w:proofErr w:type="gramStart"/>
      <w:r>
        <w:lastRenderedPageBreak/>
        <w:t>dkk.,</w:t>
      </w:r>
      <w:proofErr w:type="gramEnd"/>
      <w:r>
        <w:t xml:space="preserve"> adalah satu set stimuli yang diberikan kepada subjek atau yang hendak diteliti.</w:t>
      </w:r>
      <w:r w:rsidRPr="00AA614B">
        <w:rPr>
          <w:vertAlign w:val="superscript"/>
        </w:rPr>
        <w:footnoteReference w:id="30"/>
      </w:r>
    </w:p>
    <w:p w:rsidR="00E77790" w:rsidRPr="00A143D4" w:rsidRDefault="00E77790" w:rsidP="00E77790">
      <w:pPr>
        <w:pStyle w:val="ListParagraph"/>
        <w:tabs>
          <w:tab w:val="left" w:pos="993"/>
        </w:tabs>
        <w:spacing w:line="480" w:lineRule="auto"/>
        <w:ind w:left="709"/>
        <w:jc w:val="both"/>
        <w:rPr>
          <w:rFonts w:ascii="Times New Roman" w:hAnsi="Times New Roman" w:cs="Times New Roman"/>
          <w:sz w:val="24"/>
          <w:szCs w:val="24"/>
        </w:rPr>
      </w:pPr>
    </w:p>
    <w:p w:rsidR="00E77790" w:rsidRPr="00E77790" w:rsidRDefault="00E77790" w:rsidP="00E77790">
      <w:pPr>
        <w:pStyle w:val="ListParagraph"/>
        <w:numPr>
          <w:ilvl w:val="0"/>
          <w:numId w:val="13"/>
        </w:numPr>
        <w:spacing w:line="480" w:lineRule="auto"/>
        <w:ind w:left="993" w:hanging="284"/>
        <w:jc w:val="both"/>
        <w:rPr>
          <w:rFonts w:ascii="Times New Roman" w:hAnsi="Times New Roman" w:cs="Times New Roman"/>
          <w:sz w:val="24"/>
          <w:szCs w:val="24"/>
        </w:rPr>
      </w:pPr>
      <w:r w:rsidRPr="00E77790">
        <w:rPr>
          <w:rFonts w:ascii="Times New Roman" w:hAnsi="Times New Roman" w:cs="Times New Roman"/>
          <w:sz w:val="24"/>
          <w:szCs w:val="24"/>
        </w:rPr>
        <w:t>Teknik Observasi</w:t>
      </w:r>
    </w:p>
    <w:p w:rsidR="00E77790" w:rsidRDefault="00E77790" w:rsidP="00E77790">
      <w:pPr>
        <w:spacing w:line="480" w:lineRule="auto"/>
        <w:ind w:left="993" w:firstLine="425"/>
        <w:jc w:val="both"/>
        <w:rPr>
          <w:lang w:val="id-ID"/>
        </w:rPr>
      </w:pPr>
      <w:r>
        <w:t xml:space="preserve">Observasi adalah </w:t>
      </w:r>
      <w:proofErr w:type="gramStart"/>
      <w:r>
        <w:t>cara</w:t>
      </w:r>
      <w:proofErr w:type="gramEnd"/>
      <w:r>
        <w:t xml:space="preserve"> menghimpun bahan-bahan keterangan yang dilakukan dengan mengadakan pengamatan dan pencatatan secara sistematis terhadap fenomena-fenomena yang sedang dijadikan sasaran pengamatan.</w:t>
      </w:r>
      <w:r>
        <w:rPr>
          <w:rStyle w:val="FootnoteReference"/>
        </w:rPr>
        <w:footnoteReference w:id="31"/>
      </w:r>
      <w:r>
        <w:t xml:space="preserve"> </w:t>
      </w:r>
    </w:p>
    <w:p w:rsidR="00E77790" w:rsidRDefault="00E77790" w:rsidP="00E77790">
      <w:pPr>
        <w:spacing w:line="480" w:lineRule="auto"/>
        <w:ind w:left="993" w:firstLine="425"/>
        <w:jc w:val="both"/>
        <w:rPr>
          <w:lang w:val="id-ID"/>
        </w:rPr>
      </w:pPr>
      <w:r>
        <w:rPr>
          <w:lang w:val="id-ID"/>
        </w:rPr>
        <w:t>Observasi bisa disebut sebagai kemampuan seseorang untuk menggunakan pengamatannya melalui hasil kerja panca indra mata dibantu oleh panca indra lainnya.</w:t>
      </w:r>
      <w:r>
        <w:rPr>
          <w:rStyle w:val="FootnoteReference"/>
          <w:lang w:val="id-ID"/>
        </w:rPr>
        <w:footnoteReference w:id="32"/>
      </w:r>
    </w:p>
    <w:p w:rsidR="00E77790" w:rsidRDefault="00E77790" w:rsidP="00E77790">
      <w:pPr>
        <w:spacing w:line="480" w:lineRule="auto"/>
        <w:ind w:left="993" w:firstLine="425"/>
        <w:jc w:val="both"/>
        <w:rPr>
          <w:lang w:val="id-ID"/>
        </w:rPr>
      </w:pPr>
    </w:p>
    <w:p w:rsidR="00E77790" w:rsidRPr="0019601C" w:rsidRDefault="00E77790" w:rsidP="00E77790">
      <w:pPr>
        <w:numPr>
          <w:ilvl w:val="0"/>
          <w:numId w:val="13"/>
        </w:numPr>
        <w:spacing w:line="480" w:lineRule="auto"/>
        <w:ind w:left="993" w:hanging="284"/>
        <w:jc w:val="both"/>
      </w:pPr>
      <w:r w:rsidRPr="0019601C">
        <w:t>Teknik Interview</w:t>
      </w:r>
    </w:p>
    <w:p w:rsidR="00E77790" w:rsidRDefault="00E77790" w:rsidP="00E77790">
      <w:pPr>
        <w:spacing w:line="480" w:lineRule="auto"/>
        <w:ind w:left="993" w:firstLine="425"/>
        <w:jc w:val="both"/>
      </w:pPr>
      <w:r>
        <w:t xml:space="preserve">Interview disebut juga wawancara, wawancara merupakan </w:t>
      </w:r>
      <w:proofErr w:type="gramStart"/>
      <w:r>
        <w:t>cara</w:t>
      </w:r>
      <w:proofErr w:type="gramEnd"/>
      <w:r>
        <w:t xml:space="preserve"> untuk mengumpulkan data dengan mengadakan tatap muka secara langsung antara orang yang bertugas mengumpulkan data dengan orang yang menjadi sumber data atau objek penelitian.</w:t>
      </w:r>
      <w:r>
        <w:rPr>
          <w:rStyle w:val="FootnoteReference"/>
        </w:rPr>
        <w:footnoteReference w:id="33"/>
      </w:r>
      <w:r>
        <w:t xml:space="preserve"> </w:t>
      </w:r>
      <w:r>
        <w:rPr>
          <w:lang w:val="id-ID"/>
        </w:rPr>
        <w:t xml:space="preserve"> Definisi yang lain wawancara adalah sebuah proses memperoleh keterangan untuk tujuan penelitian </w:t>
      </w:r>
      <w:r>
        <w:rPr>
          <w:lang w:val="id-ID"/>
        </w:rPr>
        <w:lastRenderedPageBreak/>
        <w:t xml:space="preserve">dengan cara tanya jawab sambil bertatap muka antara pewawancara dengan responden dengan atau tanpa menggunakan pedoman. </w:t>
      </w:r>
      <w:r>
        <w:t>Secara garis besar ada dua macam pedoman wawancara:</w:t>
      </w:r>
      <w:r>
        <w:rPr>
          <w:rStyle w:val="FootnoteReference"/>
        </w:rPr>
        <w:footnoteReference w:id="34"/>
      </w:r>
    </w:p>
    <w:p w:rsidR="00E77790" w:rsidRDefault="00E77790" w:rsidP="00E77790">
      <w:pPr>
        <w:numPr>
          <w:ilvl w:val="4"/>
          <w:numId w:val="13"/>
        </w:numPr>
        <w:spacing w:line="480" w:lineRule="auto"/>
        <w:ind w:left="1276" w:hanging="283"/>
        <w:jc w:val="both"/>
      </w:pPr>
      <w:r>
        <w:t xml:space="preserve">Pedoman wawancara tidak terstruktur, yaitu pedoman wawancara yang hannya memuat garis besar yang </w:t>
      </w:r>
      <w:proofErr w:type="gramStart"/>
      <w:r>
        <w:t>akan</w:t>
      </w:r>
      <w:proofErr w:type="gramEnd"/>
      <w:r>
        <w:t xml:space="preserve"> ditanyakan.</w:t>
      </w:r>
    </w:p>
    <w:p w:rsidR="00E77790" w:rsidRDefault="00E77790" w:rsidP="00E77790">
      <w:pPr>
        <w:numPr>
          <w:ilvl w:val="4"/>
          <w:numId w:val="13"/>
        </w:numPr>
        <w:spacing w:line="480" w:lineRule="auto"/>
        <w:ind w:left="1276" w:hanging="283"/>
        <w:jc w:val="both"/>
      </w:pPr>
      <w:r>
        <w:t xml:space="preserve">Pedoman wawancara terstruktur, yaitu pedoman wawancara yang disusun secara terperinci sehingga menyerupai </w:t>
      </w:r>
      <w:r w:rsidRPr="00801CE3">
        <w:rPr>
          <w:i/>
        </w:rPr>
        <w:t>check-list</w:t>
      </w:r>
      <w:r>
        <w:t>.</w:t>
      </w:r>
    </w:p>
    <w:p w:rsidR="00E77790" w:rsidRDefault="00E77790" w:rsidP="00085D16">
      <w:pPr>
        <w:spacing w:line="480" w:lineRule="auto"/>
        <w:ind w:left="993" w:firstLine="283"/>
        <w:jc w:val="both"/>
        <w:rPr>
          <w:lang w:val="id-ID"/>
        </w:rPr>
      </w:pPr>
      <w:r>
        <w:t>Pada umumnya para peneliti menggunakan tehnik interview campuran “</w:t>
      </w:r>
      <w:r w:rsidRPr="00801CE3">
        <w:rPr>
          <w:i/>
        </w:rPr>
        <w:t>semi structured</w:t>
      </w:r>
      <w:r>
        <w:t>”</w:t>
      </w:r>
      <w:proofErr w:type="gramStart"/>
      <w:r>
        <w:t>.,</w:t>
      </w:r>
      <w:proofErr w:type="gramEnd"/>
      <w:r>
        <w:t xml:space="preserve"> yaitu peneliti mula-mula menanyakan serentetan pertanyaan yang sudah terstruktur kemudian satu persatu diperdalam dengan mengorek keterangan lebih lanjut</w:t>
      </w:r>
      <w:r>
        <w:rPr>
          <w:lang w:val="id-ID"/>
        </w:rPr>
        <w:t xml:space="preserve"> hal ini pula yang digunakan peneliti dalam menghimpun data-data yang terkait dalam penelitian.</w:t>
      </w:r>
    </w:p>
    <w:p w:rsidR="00D4276D" w:rsidRDefault="00D4276D" w:rsidP="00085D16">
      <w:pPr>
        <w:spacing w:line="480" w:lineRule="auto"/>
        <w:ind w:left="993" w:firstLine="283"/>
        <w:jc w:val="both"/>
        <w:rPr>
          <w:lang w:val="id-ID"/>
        </w:rPr>
      </w:pPr>
    </w:p>
    <w:p w:rsidR="00D4276D" w:rsidRPr="0019601C" w:rsidRDefault="00D4276D" w:rsidP="00D4276D">
      <w:pPr>
        <w:numPr>
          <w:ilvl w:val="0"/>
          <w:numId w:val="13"/>
        </w:numPr>
        <w:spacing w:line="480" w:lineRule="auto"/>
        <w:ind w:left="993" w:hanging="284"/>
        <w:jc w:val="both"/>
      </w:pPr>
      <w:r w:rsidRPr="0019601C">
        <w:t>Teknik Dokumentasi</w:t>
      </w:r>
    </w:p>
    <w:p w:rsidR="00E77790" w:rsidRPr="00D4276D" w:rsidRDefault="00D4276D" w:rsidP="00D4276D">
      <w:pPr>
        <w:spacing w:line="480" w:lineRule="auto"/>
        <w:ind w:left="993" w:firstLine="425"/>
        <w:jc w:val="both"/>
        <w:rPr>
          <w:lang w:val="id-ID"/>
        </w:rPr>
      </w:pPr>
      <w:proofErr w:type="gramStart"/>
      <w:r>
        <w:t>Teknik dokumentasi yaitu mengumpulkan data dengan melihat data mencatat suatu laporan yang sudah tersedia.</w:t>
      </w:r>
      <w:proofErr w:type="gramEnd"/>
      <w:r>
        <w:rPr>
          <w:lang w:val="id-ID"/>
        </w:rPr>
        <w:t xml:space="preserve"> Dokumentasi dapat dibedakan menjadi dua yaitu : dokumentasi pribadi dan dokumentasi resmi.</w:t>
      </w:r>
      <w:r>
        <w:rPr>
          <w:rStyle w:val="FootnoteReference"/>
          <w:lang w:val="id-ID"/>
        </w:rPr>
        <w:footnoteReference w:id="35"/>
      </w:r>
      <w:r>
        <w:rPr>
          <w:lang w:val="id-ID"/>
        </w:rPr>
        <w:t xml:space="preserve"> </w:t>
      </w:r>
      <w:proofErr w:type="gramStart"/>
      <w:r>
        <w:t>Metode ini dilakukan dengan melihat dokumen-dokumen resmi seperti monografi, catatan-catatan serta buku-buku peraturan</w:t>
      </w:r>
      <w:r>
        <w:rPr>
          <w:lang w:val="id-ID"/>
        </w:rPr>
        <w:t>/ buku pedoman</w:t>
      </w:r>
      <w:r>
        <w:t xml:space="preserve"> yang ada.</w:t>
      </w:r>
      <w:proofErr w:type="gramEnd"/>
      <w:r>
        <w:rPr>
          <w:rStyle w:val="FootnoteReference"/>
        </w:rPr>
        <w:footnoteReference w:id="36"/>
      </w:r>
    </w:p>
    <w:p w:rsidR="00E77790" w:rsidRDefault="00E77790" w:rsidP="00E77790">
      <w:pPr>
        <w:pStyle w:val="ListParagraph"/>
        <w:numPr>
          <w:ilvl w:val="0"/>
          <w:numId w:val="21"/>
        </w:numPr>
        <w:spacing w:line="480" w:lineRule="auto"/>
        <w:ind w:left="709" w:hanging="283"/>
        <w:jc w:val="both"/>
        <w:rPr>
          <w:rFonts w:ascii="Times New Roman" w:hAnsi="Times New Roman" w:cs="Times New Roman"/>
          <w:b/>
          <w:bCs/>
          <w:sz w:val="24"/>
          <w:szCs w:val="24"/>
        </w:rPr>
      </w:pPr>
      <w:r w:rsidRPr="00E77790">
        <w:rPr>
          <w:rFonts w:ascii="Times New Roman" w:hAnsi="Times New Roman" w:cs="Times New Roman"/>
          <w:b/>
          <w:bCs/>
          <w:sz w:val="24"/>
          <w:szCs w:val="24"/>
        </w:rPr>
        <w:lastRenderedPageBreak/>
        <w:t>Instrumen Penelitian</w:t>
      </w:r>
    </w:p>
    <w:p w:rsidR="00E77790" w:rsidRDefault="00E77790" w:rsidP="00085D16">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Instrumen merupakan </w:t>
      </w:r>
      <w:r w:rsidR="00085D16">
        <w:rPr>
          <w:rFonts w:ascii="Times New Roman" w:hAnsi="Times New Roman" w:cs="Times New Roman"/>
          <w:sz w:val="24"/>
          <w:szCs w:val="24"/>
        </w:rPr>
        <w:t>alat yang digunakan untuk menggali variabel yang diteliti.</w:t>
      </w:r>
      <w:r w:rsidR="00085D16">
        <w:rPr>
          <w:rStyle w:val="FootnoteReference"/>
          <w:rFonts w:ascii="Times New Roman" w:hAnsi="Times New Roman" w:cs="Times New Roman"/>
          <w:sz w:val="24"/>
          <w:szCs w:val="24"/>
        </w:rPr>
        <w:footnoteReference w:id="37"/>
      </w:r>
      <w:r w:rsidR="00085D16">
        <w:rPr>
          <w:rFonts w:ascii="Times New Roman" w:hAnsi="Times New Roman" w:cs="Times New Roman"/>
          <w:sz w:val="24"/>
          <w:szCs w:val="24"/>
        </w:rPr>
        <w:t xml:space="preserve"> Instrumen yang baik adalah instrumen yang memenuhi syarat reliabilitas. Dalam penelitian ini instrumen yang digunakan adalah :</w:t>
      </w:r>
    </w:p>
    <w:p w:rsidR="00085D16" w:rsidRPr="00E77790" w:rsidRDefault="00085D16" w:rsidP="00085D16">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Instrumen tes</w:t>
      </w:r>
    </w:p>
    <w:p w:rsidR="002918F7" w:rsidRDefault="002918F7" w:rsidP="00085D16">
      <w:pPr>
        <w:spacing w:line="480" w:lineRule="auto"/>
        <w:ind w:left="993" w:firstLine="425"/>
        <w:jc w:val="both"/>
        <w:rPr>
          <w:lang w:val="id-ID"/>
        </w:rPr>
      </w:pPr>
      <w:proofErr w:type="gramStart"/>
      <w:r>
        <w:t>Tes yang digunakan dalam pengumpulan data ini adalah tes kecerdasan emosional</w:t>
      </w:r>
      <w:r>
        <w:rPr>
          <w:lang w:val="id-ID"/>
        </w:rPr>
        <w:t xml:space="preserve"> dan tes hasil belajar</w:t>
      </w:r>
      <w:r>
        <w:t>.</w:t>
      </w:r>
      <w:proofErr w:type="gramEnd"/>
      <w:r>
        <w:t xml:space="preserve"> </w:t>
      </w:r>
      <w:r>
        <w:rPr>
          <w:lang w:val="id-ID"/>
        </w:rPr>
        <w:t xml:space="preserve">Tes ini sudah baku yang diambil dari buku Orientasi Baru Dalam Psikologi Pembelajaran karangan Hamzah B. Uno yang berjumlah 35 item soal yang terdiri dari item soal positif. Karena belum sesuai dengan tes yang diinginkan dalam penelitian, peneliti menambahkan 35 item soal negatif yang bertujuan untuk menilai konsistensi jawaban dari mahasiswa. Tes kecerdasan emosional terdiri dari 70 item yang terdiri dari 35 item soal positif dan 35 item negatif. </w:t>
      </w:r>
      <w:r w:rsidR="00D36754">
        <w:rPr>
          <w:lang w:val="id-ID"/>
        </w:rPr>
        <w:t xml:space="preserve">Soal tes kecerdasan emosional terdapat pada </w:t>
      </w:r>
      <w:r w:rsidR="00D36754" w:rsidRPr="007D2081">
        <w:rPr>
          <w:i/>
          <w:iCs/>
          <w:lang w:val="id-ID"/>
        </w:rPr>
        <w:t>lampiran</w:t>
      </w:r>
      <w:r w:rsidR="002B6B23">
        <w:rPr>
          <w:i/>
          <w:iCs/>
          <w:lang w:val="id-ID"/>
        </w:rPr>
        <w:t>.</w:t>
      </w:r>
    </w:p>
    <w:p w:rsidR="00085D16" w:rsidRDefault="002918F7" w:rsidP="00D4276D">
      <w:pPr>
        <w:spacing w:line="480" w:lineRule="auto"/>
        <w:ind w:left="993" w:firstLine="425"/>
        <w:jc w:val="both"/>
        <w:rPr>
          <w:lang w:val="id-ID"/>
        </w:rPr>
      </w:pPr>
      <w:r>
        <w:rPr>
          <w:lang w:val="id-ID"/>
        </w:rPr>
        <w:t>Dalam tes ini mencangkup beberapa indikator dalam kecerdasan emosional yaitu :</w:t>
      </w:r>
    </w:p>
    <w:p w:rsidR="00085D16" w:rsidRDefault="00085D16" w:rsidP="002918F7">
      <w:pPr>
        <w:spacing w:line="480" w:lineRule="auto"/>
        <w:ind w:left="720" w:firstLine="680"/>
        <w:jc w:val="both"/>
        <w:rPr>
          <w:lang w:val="id-ID"/>
        </w:rPr>
      </w:pPr>
    </w:p>
    <w:p w:rsidR="00D4276D" w:rsidRDefault="00D4276D" w:rsidP="002918F7">
      <w:pPr>
        <w:spacing w:line="480" w:lineRule="auto"/>
        <w:ind w:left="720" w:firstLine="680"/>
        <w:jc w:val="both"/>
        <w:rPr>
          <w:lang w:val="id-ID"/>
        </w:rPr>
      </w:pPr>
    </w:p>
    <w:p w:rsidR="00D4276D" w:rsidRDefault="00D4276D" w:rsidP="002918F7">
      <w:pPr>
        <w:spacing w:line="480" w:lineRule="auto"/>
        <w:ind w:left="720" w:firstLine="680"/>
        <w:jc w:val="both"/>
        <w:rPr>
          <w:lang w:val="id-ID"/>
        </w:rPr>
      </w:pPr>
    </w:p>
    <w:p w:rsidR="00D4276D" w:rsidRDefault="00D4276D" w:rsidP="002918F7">
      <w:pPr>
        <w:spacing w:line="480" w:lineRule="auto"/>
        <w:ind w:left="720" w:firstLine="680"/>
        <w:jc w:val="both"/>
        <w:rPr>
          <w:lang w:val="id-ID"/>
        </w:rPr>
      </w:pPr>
    </w:p>
    <w:p w:rsidR="002918F7" w:rsidRDefault="002918F7" w:rsidP="002918F7">
      <w:pPr>
        <w:spacing w:line="480" w:lineRule="auto"/>
        <w:ind w:left="720" w:hanging="11"/>
        <w:jc w:val="both"/>
        <w:rPr>
          <w:b/>
          <w:lang w:val="id-ID"/>
        </w:rPr>
      </w:pPr>
      <w:r>
        <w:rPr>
          <w:b/>
          <w:lang w:val="id-ID"/>
        </w:rPr>
        <w:lastRenderedPageBreak/>
        <w:t>Tabel 3.1</w:t>
      </w:r>
    </w:p>
    <w:p w:rsidR="002918F7" w:rsidRPr="002F0A4A" w:rsidRDefault="00D36754" w:rsidP="002918F7">
      <w:pPr>
        <w:spacing w:line="480" w:lineRule="auto"/>
        <w:ind w:left="709"/>
        <w:jc w:val="both"/>
        <w:rPr>
          <w:b/>
          <w:lang w:val="id-ID"/>
        </w:rPr>
      </w:pPr>
      <w:r>
        <w:rPr>
          <w:b/>
          <w:lang w:val="id-ID"/>
        </w:rPr>
        <w:t xml:space="preserve">Indikator Tes Kecerdasan Emosional </w:t>
      </w:r>
    </w:p>
    <w:tbl>
      <w:tblPr>
        <w:tblStyle w:val="TableGrid"/>
        <w:tblW w:w="7655" w:type="dxa"/>
        <w:tblInd w:w="675" w:type="dxa"/>
        <w:tblLayout w:type="fixed"/>
        <w:tblLook w:val="04A0"/>
      </w:tblPr>
      <w:tblGrid>
        <w:gridCol w:w="567"/>
        <w:gridCol w:w="1701"/>
        <w:gridCol w:w="1985"/>
        <w:gridCol w:w="1134"/>
        <w:gridCol w:w="1276"/>
        <w:gridCol w:w="992"/>
      </w:tblGrid>
      <w:tr w:rsidR="002918F7" w:rsidRPr="00D33FAE" w:rsidTr="002918F7">
        <w:tc>
          <w:tcPr>
            <w:tcW w:w="567" w:type="dxa"/>
            <w:vMerge w:val="restart"/>
          </w:tcPr>
          <w:p w:rsidR="002918F7" w:rsidRPr="00D33FAE" w:rsidRDefault="002918F7" w:rsidP="002918F7">
            <w:pPr>
              <w:jc w:val="center"/>
              <w:rPr>
                <w:b/>
                <w:sz w:val="20"/>
                <w:szCs w:val="20"/>
                <w:lang w:val="id-ID"/>
              </w:rPr>
            </w:pPr>
            <w:r w:rsidRPr="00D33FAE">
              <w:rPr>
                <w:b/>
                <w:sz w:val="20"/>
                <w:szCs w:val="20"/>
                <w:lang w:val="id-ID"/>
              </w:rPr>
              <w:t>No.</w:t>
            </w:r>
          </w:p>
        </w:tc>
        <w:tc>
          <w:tcPr>
            <w:tcW w:w="1701" w:type="dxa"/>
            <w:vMerge w:val="restart"/>
          </w:tcPr>
          <w:p w:rsidR="002918F7" w:rsidRPr="00D33FAE" w:rsidRDefault="002918F7" w:rsidP="002918F7">
            <w:pPr>
              <w:jc w:val="center"/>
              <w:rPr>
                <w:b/>
                <w:sz w:val="20"/>
                <w:szCs w:val="20"/>
                <w:lang w:val="id-ID"/>
              </w:rPr>
            </w:pPr>
            <w:r w:rsidRPr="00D33FAE">
              <w:rPr>
                <w:b/>
                <w:sz w:val="20"/>
                <w:szCs w:val="20"/>
                <w:lang w:val="id-ID"/>
              </w:rPr>
              <w:t>Indikator</w:t>
            </w:r>
          </w:p>
        </w:tc>
        <w:tc>
          <w:tcPr>
            <w:tcW w:w="1985" w:type="dxa"/>
            <w:vMerge w:val="restart"/>
          </w:tcPr>
          <w:p w:rsidR="002918F7" w:rsidRPr="00D33FAE" w:rsidRDefault="002918F7" w:rsidP="002918F7">
            <w:pPr>
              <w:jc w:val="center"/>
              <w:rPr>
                <w:b/>
                <w:sz w:val="20"/>
                <w:szCs w:val="20"/>
                <w:lang w:val="id-ID"/>
              </w:rPr>
            </w:pPr>
            <w:r w:rsidRPr="00D33FAE">
              <w:rPr>
                <w:b/>
                <w:sz w:val="20"/>
                <w:szCs w:val="20"/>
                <w:lang w:val="id-ID"/>
              </w:rPr>
              <w:t>Sub Indikator</w:t>
            </w:r>
          </w:p>
        </w:tc>
        <w:tc>
          <w:tcPr>
            <w:tcW w:w="2410" w:type="dxa"/>
            <w:gridSpan w:val="2"/>
          </w:tcPr>
          <w:p w:rsidR="002918F7" w:rsidRPr="00D33FAE" w:rsidRDefault="002918F7" w:rsidP="002918F7">
            <w:pPr>
              <w:jc w:val="center"/>
              <w:rPr>
                <w:b/>
                <w:sz w:val="20"/>
                <w:szCs w:val="20"/>
                <w:lang w:val="id-ID"/>
              </w:rPr>
            </w:pPr>
            <w:r w:rsidRPr="00D33FAE">
              <w:rPr>
                <w:b/>
                <w:sz w:val="20"/>
                <w:szCs w:val="20"/>
                <w:lang w:val="id-ID"/>
              </w:rPr>
              <w:t>Item Soal</w:t>
            </w:r>
          </w:p>
        </w:tc>
        <w:tc>
          <w:tcPr>
            <w:tcW w:w="992" w:type="dxa"/>
            <w:vMerge w:val="restart"/>
          </w:tcPr>
          <w:p w:rsidR="002918F7" w:rsidRPr="00D33FAE" w:rsidRDefault="002918F7" w:rsidP="002918F7">
            <w:pPr>
              <w:jc w:val="center"/>
              <w:rPr>
                <w:b/>
                <w:sz w:val="20"/>
                <w:szCs w:val="20"/>
                <w:lang w:val="id-ID"/>
              </w:rPr>
            </w:pPr>
            <w:r w:rsidRPr="00D33FAE">
              <w:rPr>
                <w:b/>
                <w:sz w:val="20"/>
                <w:szCs w:val="20"/>
                <w:lang w:val="id-ID"/>
              </w:rPr>
              <w:t>Jumlah Soal</w:t>
            </w:r>
          </w:p>
        </w:tc>
      </w:tr>
      <w:tr w:rsidR="002918F7" w:rsidRPr="00D33FAE" w:rsidTr="002918F7">
        <w:trPr>
          <w:trHeight w:val="320"/>
        </w:trPr>
        <w:tc>
          <w:tcPr>
            <w:tcW w:w="567" w:type="dxa"/>
            <w:vMerge/>
          </w:tcPr>
          <w:p w:rsidR="002918F7" w:rsidRPr="00D33FAE" w:rsidRDefault="002918F7" w:rsidP="002918F7">
            <w:pPr>
              <w:jc w:val="center"/>
              <w:rPr>
                <w:sz w:val="20"/>
                <w:szCs w:val="20"/>
                <w:lang w:val="id-ID"/>
              </w:rPr>
            </w:pPr>
          </w:p>
        </w:tc>
        <w:tc>
          <w:tcPr>
            <w:tcW w:w="1701" w:type="dxa"/>
            <w:vMerge/>
          </w:tcPr>
          <w:p w:rsidR="002918F7" w:rsidRPr="00D33FAE" w:rsidRDefault="002918F7" w:rsidP="002918F7">
            <w:pPr>
              <w:jc w:val="center"/>
              <w:rPr>
                <w:sz w:val="20"/>
                <w:szCs w:val="20"/>
                <w:lang w:val="id-ID"/>
              </w:rPr>
            </w:pPr>
          </w:p>
        </w:tc>
        <w:tc>
          <w:tcPr>
            <w:tcW w:w="1985" w:type="dxa"/>
            <w:vMerge/>
          </w:tcPr>
          <w:p w:rsidR="002918F7" w:rsidRPr="00D33FAE" w:rsidRDefault="002918F7" w:rsidP="002918F7">
            <w:pPr>
              <w:jc w:val="center"/>
              <w:rPr>
                <w:b/>
                <w:sz w:val="20"/>
                <w:szCs w:val="20"/>
                <w:lang w:val="id-ID"/>
              </w:rPr>
            </w:pPr>
          </w:p>
        </w:tc>
        <w:tc>
          <w:tcPr>
            <w:tcW w:w="1134" w:type="dxa"/>
          </w:tcPr>
          <w:p w:rsidR="002918F7" w:rsidRPr="00D33FAE" w:rsidRDefault="002918F7" w:rsidP="002918F7">
            <w:pPr>
              <w:jc w:val="center"/>
              <w:rPr>
                <w:b/>
                <w:sz w:val="20"/>
                <w:szCs w:val="20"/>
                <w:lang w:val="id-ID"/>
              </w:rPr>
            </w:pPr>
            <w:r w:rsidRPr="00D33FAE">
              <w:rPr>
                <w:b/>
                <w:sz w:val="20"/>
                <w:szCs w:val="20"/>
                <w:lang w:val="id-ID"/>
              </w:rPr>
              <w:t>Favorable</w:t>
            </w:r>
          </w:p>
        </w:tc>
        <w:tc>
          <w:tcPr>
            <w:tcW w:w="1276" w:type="dxa"/>
          </w:tcPr>
          <w:p w:rsidR="002918F7" w:rsidRPr="00D33FAE" w:rsidRDefault="002918F7" w:rsidP="002918F7">
            <w:pPr>
              <w:ind w:left="-108"/>
              <w:jc w:val="center"/>
              <w:rPr>
                <w:b/>
                <w:sz w:val="20"/>
                <w:szCs w:val="20"/>
                <w:lang w:val="id-ID"/>
              </w:rPr>
            </w:pPr>
            <w:r w:rsidRPr="00D33FAE">
              <w:rPr>
                <w:b/>
                <w:sz w:val="20"/>
                <w:szCs w:val="20"/>
                <w:lang w:val="id-ID"/>
              </w:rPr>
              <w:t>Unfavorable</w:t>
            </w:r>
          </w:p>
        </w:tc>
        <w:tc>
          <w:tcPr>
            <w:tcW w:w="992" w:type="dxa"/>
            <w:vMerge/>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r w:rsidRPr="00D33FAE">
              <w:rPr>
                <w:sz w:val="20"/>
                <w:szCs w:val="20"/>
                <w:lang w:val="id-ID"/>
              </w:rPr>
              <w:t>1</w:t>
            </w:r>
          </w:p>
        </w:tc>
        <w:tc>
          <w:tcPr>
            <w:tcW w:w="1701" w:type="dxa"/>
          </w:tcPr>
          <w:p w:rsidR="002918F7" w:rsidRPr="00D33FAE" w:rsidRDefault="002918F7" w:rsidP="002918F7">
            <w:pPr>
              <w:rPr>
                <w:sz w:val="20"/>
                <w:szCs w:val="20"/>
                <w:lang w:val="id-ID"/>
              </w:rPr>
            </w:pPr>
            <w:r w:rsidRPr="00D33FAE">
              <w:rPr>
                <w:sz w:val="20"/>
                <w:szCs w:val="20"/>
                <w:lang w:val="id-ID"/>
              </w:rPr>
              <w:t>Kesadaran Diri</w:t>
            </w:r>
          </w:p>
        </w:tc>
        <w:tc>
          <w:tcPr>
            <w:tcW w:w="1985" w:type="dxa"/>
          </w:tcPr>
          <w:p w:rsidR="002918F7" w:rsidRPr="00D33FAE" w:rsidRDefault="002918F7" w:rsidP="002918F7">
            <w:pPr>
              <w:rPr>
                <w:sz w:val="20"/>
                <w:szCs w:val="20"/>
                <w:lang w:val="id-ID"/>
              </w:rPr>
            </w:pPr>
            <w:r w:rsidRPr="00D33FAE">
              <w:rPr>
                <w:sz w:val="20"/>
                <w:szCs w:val="20"/>
                <w:lang w:val="id-ID"/>
              </w:rPr>
              <w:t>Kesadaran diri</w:t>
            </w:r>
          </w:p>
        </w:tc>
        <w:tc>
          <w:tcPr>
            <w:tcW w:w="1134" w:type="dxa"/>
          </w:tcPr>
          <w:p w:rsidR="002918F7" w:rsidRPr="00D33FAE" w:rsidRDefault="002918F7" w:rsidP="002918F7">
            <w:pPr>
              <w:jc w:val="center"/>
              <w:rPr>
                <w:sz w:val="20"/>
                <w:szCs w:val="20"/>
                <w:lang w:val="id-ID"/>
              </w:rPr>
            </w:pPr>
            <w:r w:rsidRPr="00D33FAE">
              <w:rPr>
                <w:sz w:val="20"/>
                <w:szCs w:val="20"/>
                <w:lang w:val="id-ID"/>
              </w:rPr>
              <w:t>1</w:t>
            </w:r>
          </w:p>
        </w:tc>
        <w:tc>
          <w:tcPr>
            <w:tcW w:w="1276" w:type="dxa"/>
          </w:tcPr>
          <w:p w:rsidR="002918F7" w:rsidRPr="00D33FAE" w:rsidRDefault="002918F7" w:rsidP="002918F7">
            <w:pPr>
              <w:jc w:val="center"/>
              <w:rPr>
                <w:sz w:val="20"/>
                <w:szCs w:val="20"/>
                <w:lang w:val="id-ID"/>
              </w:rPr>
            </w:pPr>
            <w:r w:rsidRPr="00D33FAE">
              <w:rPr>
                <w:sz w:val="20"/>
                <w:szCs w:val="20"/>
                <w:lang w:val="id-ID"/>
              </w:rPr>
              <w:t>30</w:t>
            </w:r>
          </w:p>
        </w:tc>
        <w:tc>
          <w:tcPr>
            <w:tcW w:w="992" w:type="dxa"/>
          </w:tcPr>
          <w:p w:rsidR="002918F7" w:rsidRPr="00D33FAE" w:rsidRDefault="002918F7" w:rsidP="002918F7">
            <w:pPr>
              <w:jc w:val="center"/>
              <w:rPr>
                <w:sz w:val="20"/>
                <w:szCs w:val="20"/>
                <w:lang w:val="id-ID"/>
              </w:rPr>
            </w:pPr>
            <w:r w:rsidRPr="00D33FAE">
              <w:rPr>
                <w:sz w:val="20"/>
                <w:szCs w:val="20"/>
                <w:lang w:val="id-ID"/>
              </w:rPr>
              <w:t>6 Butir</w:t>
            </w:r>
          </w:p>
        </w:tc>
      </w:tr>
      <w:tr w:rsidR="002918F7" w:rsidRPr="00D33FAE" w:rsidTr="002918F7">
        <w:trPr>
          <w:trHeight w:val="292"/>
        </w:trPr>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2</w:t>
            </w:r>
          </w:p>
        </w:tc>
        <w:tc>
          <w:tcPr>
            <w:tcW w:w="1276" w:type="dxa"/>
          </w:tcPr>
          <w:p w:rsidR="002918F7" w:rsidRPr="00D33FAE" w:rsidRDefault="002918F7" w:rsidP="002918F7">
            <w:pPr>
              <w:jc w:val="center"/>
              <w:rPr>
                <w:sz w:val="20"/>
                <w:szCs w:val="20"/>
                <w:lang w:val="id-ID"/>
              </w:rPr>
            </w:pPr>
            <w:r w:rsidRPr="00D33FAE">
              <w:rPr>
                <w:sz w:val="20"/>
                <w:szCs w:val="20"/>
                <w:lang w:val="id-ID"/>
              </w:rPr>
              <w:t>32</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3</w:t>
            </w:r>
          </w:p>
        </w:tc>
        <w:tc>
          <w:tcPr>
            <w:tcW w:w="1276" w:type="dxa"/>
          </w:tcPr>
          <w:p w:rsidR="002918F7" w:rsidRPr="00D33FAE" w:rsidRDefault="002918F7" w:rsidP="002918F7">
            <w:pPr>
              <w:jc w:val="center"/>
              <w:rPr>
                <w:sz w:val="20"/>
                <w:szCs w:val="20"/>
                <w:lang w:val="id-ID"/>
              </w:rPr>
            </w:pPr>
            <w:r w:rsidRPr="00D33FAE">
              <w:rPr>
                <w:sz w:val="20"/>
                <w:szCs w:val="20"/>
                <w:lang w:val="id-ID"/>
              </w:rPr>
              <w:t>34</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Penilaian diri</w:t>
            </w:r>
          </w:p>
        </w:tc>
        <w:tc>
          <w:tcPr>
            <w:tcW w:w="1134" w:type="dxa"/>
          </w:tcPr>
          <w:p w:rsidR="002918F7" w:rsidRPr="00D33FAE" w:rsidRDefault="002918F7" w:rsidP="002918F7">
            <w:pPr>
              <w:jc w:val="center"/>
              <w:rPr>
                <w:sz w:val="20"/>
                <w:szCs w:val="20"/>
                <w:lang w:val="id-ID"/>
              </w:rPr>
            </w:pPr>
            <w:r w:rsidRPr="00D33FAE">
              <w:rPr>
                <w:sz w:val="20"/>
                <w:szCs w:val="20"/>
                <w:lang w:val="id-ID"/>
              </w:rPr>
              <w:t>4</w:t>
            </w:r>
          </w:p>
        </w:tc>
        <w:tc>
          <w:tcPr>
            <w:tcW w:w="1276" w:type="dxa"/>
          </w:tcPr>
          <w:p w:rsidR="002918F7" w:rsidRPr="00D33FAE" w:rsidRDefault="002918F7" w:rsidP="002918F7">
            <w:pPr>
              <w:jc w:val="center"/>
              <w:rPr>
                <w:sz w:val="20"/>
                <w:szCs w:val="20"/>
                <w:lang w:val="id-ID"/>
              </w:rPr>
            </w:pPr>
            <w:r w:rsidRPr="00D33FAE">
              <w:rPr>
                <w:sz w:val="20"/>
                <w:szCs w:val="20"/>
                <w:lang w:val="id-ID"/>
              </w:rPr>
              <w:t>36</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5</w:t>
            </w:r>
          </w:p>
        </w:tc>
        <w:tc>
          <w:tcPr>
            <w:tcW w:w="1276" w:type="dxa"/>
          </w:tcPr>
          <w:p w:rsidR="002918F7" w:rsidRPr="00D33FAE" w:rsidRDefault="002918F7" w:rsidP="002918F7">
            <w:pPr>
              <w:jc w:val="center"/>
              <w:rPr>
                <w:sz w:val="20"/>
                <w:szCs w:val="20"/>
                <w:lang w:val="id-ID"/>
              </w:rPr>
            </w:pPr>
            <w:r w:rsidRPr="00D33FAE">
              <w:rPr>
                <w:sz w:val="20"/>
                <w:szCs w:val="20"/>
                <w:lang w:val="id-ID"/>
              </w:rPr>
              <w:t>38</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Percaya diri</w:t>
            </w:r>
          </w:p>
        </w:tc>
        <w:tc>
          <w:tcPr>
            <w:tcW w:w="1134" w:type="dxa"/>
          </w:tcPr>
          <w:p w:rsidR="002918F7" w:rsidRPr="00D33FAE" w:rsidRDefault="002918F7" w:rsidP="002918F7">
            <w:pPr>
              <w:jc w:val="center"/>
              <w:rPr>
                <w:sz w:val="20"/>
                <w:szCs w:val="20"/>
                <w:lang w:val="id-ID"/>
              </w:rPr>
            </w:pPr>
            <w:r w:rsidRPr="00D33FAE">
              <w:rPr>
                <w:sz w:val="20"/>
                <w:szCs w:val="20"/>
                <w:lang w:val="id-ID"/>
              </w:rPr>
              <w:t>6</w:t>
            </w:r>
          </w:p>
        </w:tc>
        <w:tc>
          <w:tcPr>
            <w:tcW w:w="1276" w:type="dxa"/>
          </w:tcPr>
          <w:p w:rsidR="002918F7" w:rsidRPr="00D33FAE" w:rsidRDefault="002918F7" w:rsidP="002918F7">
            <w:pPr>
              <w:jc w:val="center"/>
              <w:rPr>
                <w:sz w:val="20"/>
                <w:szCs w:val="20"/>
                <w:lang w:val="id-ID"/>
              </w:rPr>
            </w:pPr>
            <w:r w:rsidRPr="00D33FAE">
              <w:rPr>
                <w:sz w:val="20"/>
                <w:szCs w:val="20"/>
                <w:lang w:val="id-ID"/>
              </w:rPr>
              <w:t>40</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7</w:t>
            </w:r>
          </w:p>
        </w:tc>
        <w:tc>
          <w:tcPr>
            <w:tcW w:w="1276" w:type="dxa"/>
          </w:tcPr>
          <w:p w:rsidR="002918F7" w:rsidRPr="00D33FAE" w:rsidRDefault="002918F7" w:rsidP="002918F7">
            <w:pPr>
              <w:jc w:val="center"/>
              <w:rPr>
                <w:sz w:val="20"/>
                <w:szCs w:val="20"/>
                <w:lang w:val="id-ID"/>
              </w:rPr>
            </w:pPr>
            <w:r w:rsidRPr="00D33FAE">
              <w:rPr>
                <w:sz w:val="20"/>
                <w:szCs w:val="20"/>
                <w:lang w:val="id-ID"/>
              </w:rPr>
              <w:t>42</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r w:rsidRPr="00D33FAE">
              <w:rPr>
                <w:sz w:val="20"/>
                <w:szCs w:val="20"/>
                <w:lang w:val="id-ID"/>
              </w:rPr>
              <w:t>2</w:t>
            </w:r>
          </w:p>
        </w:tc>
        <w:tc>
          <w:tcPr>
            <w:tcW w:w="1701" w:type="dxa"/>
          </w:tcPr>
          <w:p w:rsidR="002918F7" w:rsidRPr="00D33FAE" w:rsidRDefault="002918F7" w:rsidP="002918F7">
            <w:pPr>
              <w:rPr>
                <w:sz w:val="20"/>
                <w:szCs w:val="20"/>
                <w:lang w:val="id-ID"/>
              </w:rPr>
            </w:pPr>
            <w:r w:rsidRPr="00D33FAE">
              <w:rPr>
                <w:sz w:val="20"/>
                <w:szCs w:val="20"/>
                <w:lang w:val="id-ID"/>
              </w:rPr>
              <w:t>Pengendalian Diri</w:t>
            </w:r>
          </w:p>
        </w:tc>
        <w:tc>
          <w:tcPr>
            <w:tcW w:w="1985" w:type="dxa"/>
          </w:tcPr>
          <w:p w:rsidR="002918F7" w:rsidRPr="00D33FAE" w:rsidRDefault="002918F7" w:rsidP="002918F7">
            <w:pPr>
              <w:rPr>
                <w:sz w:val="20"/>
                <w:szCs w:val="20"/>
                <w:lang w:val="id-ID"/>
              </w:rPr>
            </w:pPr>
            <w:r w:rsidRPr="00D33FAE">
              <w:rPr>
                <w:sz w:val="20"/>
                <w:szCs w:val="20"/>
                <w:lang w:val="id-ID"/>
              </w:rPr>
              <w:t>Kendali diri</w:t>
            </w:r>
          </w:p>
        </w:tc>
        <w:tc>
          <w:tcPr>
            <w:tcW w:w="1134" w:type="dxa"/>
          </w:tcPr>
          <w:p w:rsidR="002918F7" w:rsidRPr="00D33FAE" w:rsidRDefault="002918F7" w:rsidP="002918F7">
            <w:pPr>
              <w:jc w:val="center"/>
              <w:rPr>
                <w:sz w:val="20"/>
                <w:szCs w:val="20"/>
                <w:lang w:val="id-ID"/>
              </w:rPr>
            </w:pPr>
            <w:r w:rsidRPr="00D33FAE">
              <w:rPr>
                <w:sz w:val="20"/>
                <w:szCs w:val="20"/>
                <w:lang w:val="id-ID"/>
              </w:rPr>
              <w:t>9</w:t>
            </w:r>
          </w:p>
        </w:tc>
        <w:tc>
          <w:tcPr>
            <w:tcW w:w="1276" w:type="dxa"/>
          </w:tcPr>
          <w:p w:rsidR="002918F7" w:rsidRPr="00D33FAE" w:rsidRDefault="002918F7" w:rsidP="002918F7">
            <w:pPr>
              <w:jc w:val="center"/>
              <w:rPr>
                <w:sz w:val="20"/>
                <w:szCs w:val="20"/>
                <w:lang w:val="id-ID"/>
              </w:rPr>
            </w:pPr>
            <w:r w:rsidRPr="00D33FAE">
              <w:rPr>
                <w:sz w:val="20"/>
                <w:szCs w:val="20"/>
                <w:lang w:val="id-ID"/>
              </w:rPr>
              <w:t>44</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11</w:t>
            </w:r>
          </w:p>
        </w:tc>
        <w:tc>
          <w:tcPr>
            <w:tcW w:w="1276" w:type="dxa"/>
          </w:tcPr>
          <w:p w:rsidR="002918F7" w:rsidRPr="00D33FAE" w:rsidRDefault="002918F7" w:rsidP="002918F7">
            <w:pPr>
              <w:jc w:val="center"/>
              <w:rPr>
                <w:sz w:val="20"/>
                <w:szCs w:val="20"/>
                <w:lang w:val="id-ID"/>
              </w:rPr>
            </w:pPr>
            <w:r w:rsidRPr="00D33FAE">
              <w:rPr>
                <w:sz w:val="20"/>
                <w:szCs w:val="20"/>
                <w:lang w:val="id-ID"/>
              </w:rPr>
              <w:t>46</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Sifat dapat dipercaya</w:t>
            </w:r>
          </w:p>
        </w:tc>
        <w:tc>
          <w:tcPr>
            <w:tcW w:w="1134" w:type="dxa"/>
          </w:tcPr>
          <w:p w:rsidR="002918F7" w:rsidRPr="00D33FAE" w:rsidRDefault="002918F7" w:rsidP="002918F7">
            <w:pPr>
              <w:jc w:val="center"/>
              <w:rPr>
                <w:sz w:val="20"/>
                <w:szCs w:val="20"/>
                <w:lang w:val="id-ID"/>
              </w:rPr>
            </w:pPr>
            <w:r w:rsidRPr="00D33FAE">
              <w:rPr>
                <w:sz w:val="20"/>
                <w:szCs w:val="20"/>
                <w:lang w:val="id-ID"/>
              </w:rPr>
              <w:t>41</w:t>
            </w:r>
          </w:p>
        </w:tc>
        <w:tc>
          <w:tcPr>
            <w:tcW w:w="1276" w:type="dxa"/>
          </w:tcPr>
          <w:p w:rsidR="002918F7" w:rsidRPr="00D33FAE" w:rsidRDefault="002918F7" w:rsidP="002918F7">
            <w:pPr>
              <w:jc w:val="center"/>
              <w:rPr>
                <w:sz w:val="20"/>
                <w:szCs w:val="20"/>
                <w:lang w:val="id-ID"/>
              </w:rPr>
            </w:pPr>
            <w:r w:rsidRPr="00D33FAE">
              <w:rPr>
                <w:sz w:val="20"/>
                <w:szCs w:val="20"/>
                <w:lang w:val="id-ID"/>
              </w:rPr>
              <w:t>8</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43</w:t>
            </w:r>
          </w:p>
        </w:tc>
        <w:tc>
          <w:tcPr>
            <w:tcW w:w="1276" w:type="dxa"/>
          </w:tcPr>
          <w:p w:rsidR="002918F7" w:rsidRPr="00D33FAE" w:rsidRDefault="002918F7" w:rsidP="002918F7">
            <w:pPr>
              <w:jc w:val="center"/>
              <w:rPr>
                <w:sz w:val="20"/>
                <w:szCs w:val="20"/>
                <w:lang w:val="id-ID"/>
              </w:rPr>
            </w:pPr>
            <w:r w:rsidRPr="00D33FAE">
              <w:rPr>
                <w:sz w:val="20"/>
                <w:szCs w:val="20"/>
                <w:lang w:val="id-ID"/>
              </w:rPr>
              <w:t>10</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Kewaspadaan</w:t>
            </w:r>
          </w:p>
        </w:tc>
        <w:tc>
          <w:tcPr>
            <w:tcW w:w="1134" w:type="dxa"/>
          </w:tcPr>
          <w:p w:rsidR="002918F7" w:rsidRPr="00D33FAE" w:rsidRDefault="002918F7" w:rsidP="002918F7">
            <w:pPr>
              <w:jc w:val="center"/>
              <w:rPr>
                <w:sz w:val="20"/>
                <w:szCs w:val="20"/>
                <w:lang w:val="id-ID"/>
              </w:rPr>
            </w:pPr>
            <w:r w:rsidRPr="00D33FAE">
              <w:rPr>
                <w:sz w:val="20"/>
                <w:szCs w:val="20"/>
                <w:lang w:val="id-ID"/>
              </w:rPr>
              <w:t>45</w:t>
            </w:r>
          </w:p>
        </w:tc>
        <w:tc>
          <w:tcPr>
            <w:tcW w:w="1276" w:type="dxa"/>
          </w:tcPr>
          <w:p w:rsidR="002918F7" w:rsidRPr="00D33FAE" w:rsidRDefault="002918F7" w:rsidP="002918F7">
            <w:pPr>
              <w:jc w:val="center"/>
              <w:rPr>
                <w:sz w:val="20"/>
                <w:szCs w:val="20"/>
                <w:lang w:val="id-ID"/>
              </w:rPr>
            </w:pPr>
            <w:r w:rsidRPr="00D33FAE">
              <w:rPr>
                <w:sz w:val="20"/>
                <w:szCs w:val="20"/>
                <w:lang w:val="id-ID"/>
              </w:rPr>
              <w:t>14</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47</w:t>
            </w:r>
          </w:p>
        </w:tc>
        <w:tc>
          <w:tcPr>
            <w:tcW w:w="1276" w:type="dxa"/>
          </w:tcPr>
          <w:p w:rsidR="002918F7" w:rsidRPr="00D33FAE" w:rsidRDefault="002918F7" w:rsidP="002918F7">
            <w:pPr>
              <w:jc w:val="center"/>
              <w:rPr>
                <w:sz w:val="20"/>
                <w:szCs w:val="20"/>
                <w:lang w:val="id-ID"/>
              </w:rPr>
            </w:pPr>
            <w:r w:rsidRPr="00D33FAE">
              <w:rPr>
                <w:sz w:val="20"/>
                <w:szCs w:val="20"/>
                <w:lang w:val="id-ID"/>
              </w:rPr>
              <w:t>16</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Adaptabilitas</w:t>
            </w:r>
          </w:p>
        </w:tc>
        <w:tc>
          <w:tcPr>
            <w:tcW w:w="1134" w:type="dxa"/>
          </w:tcPr>
          <w:p w:rsidR="002918F7" w:rsidRPr="00D33FAE" w:rsidRDefault="002918F7" w:rsidP="002918F7">
            <w:pPr>
              <w:jc w:val="center"/>
              <w:rPr>
                <w:sz w:val="20"/>
                <w:szCs w:val="20"/>
                <w:lang w:val="id-ID"/>
              </w:rPr>
            </w:pPr>
            <w:r w:rsidRPr="00D33FAE">
              <w:rPr>
                <w:sz w:val="20"/>
                <w:szCs w:val="20"/>
                <w:lang w:val="id-ID"/>
              </w:rPr>
              <w:t>49</w:t>
            </w:r>
          </w:p>
        </w:tc>
        <w:tc>
          <w:tcPr>
            <w:tcW w:w="1276" w:type="dxa"/>
          </w:tcPr>
          <w:p w:rsidR="002918F7" w:rsidRPr="00D33FAE" w:rsidRDefault="002918F7" w:rsidP="002918F7">
            <w:pPr>
              <w:jc w:val="center"/>
              <w:rPr>
                <w:sz w:val="20"/>
                <w:szCs w:val="20"/>
                <w:lang w:val="id-ID"/>
              </w:rPr>
            </w:pPr>
            <w:r w:rsidRPr="00D33FAE">
              <w:rPr>
                <w:sz w:val="20"/>
                <w:szCs w:val="20"/>
                <w:lang w:val="id-ID"/>
              </w:rPr>
              <w:t>18</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51</w:t>
            </w:r>
          </w:p>
        </w:tc>
        <w:tc>
          <w:tcPr>
            <w:tcW w:w="1276" w:type="dxa"/>
          </w:tcPr>
          <w:p w:rsidR="002918F7" w:rsidRPr="00D33FAE" w:rsidRDefault="002918F7" w:rsidP="002918F7">
            <w:pPr>
              <w:jc w:val="center"/>
              <w:rPr>
                <w:sz w:val="20"/>
                <w:szCs w:val="20"/>
                <w:lang w:val="id-ID"/>
              </w:rPr>
            </w:pPr>
            <w:r w:rsidRPr="00D33FAE">
              <w:rPr>
                <w:sz w:val="20"/>
                <w:szCs w:val="20"/>
                <w:lang w:val="id-ID"/>
              </w:rPr>
              <w:t>20</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Inovasi</w:t>
            </w:r>
          </w:p>
        </w:tc>
        <w:tc>
          <w:tcPr>
            <w:tcW w:w="1134" w:type="dxa"/>
          </w:tcPr>
          <w:p w:rsidR="002918F7" w:rsidRPr="00D33FAE" w:rsidRDefault="002918F7" w:rsidP="002918F7">
            <w:pPr>
              <w:jc w:val="center"/>
              <w:rPr>
                <w:sz w:val="20"/>
                <w:szCs w:val="20"/>
                <w:lang w:val="id-ID"/>
              </w:rPr>
            </w:pPr>
            <w:r w:rsidRPr="00D33FAE">
              <w:rPr>
                <w:sz w:val="20"/>
                <w:szCs w:val="20"/>
                <w:lang w:val="id-ID"/>
              </w:rPr>
              <w:t>53</w:t>
            </w:r>
          </w:p>
        </w:tc>
        <w:tc>
          <w:tcPr>
            <w:tcW w:w="1276" w:type="dxa"/>
          </w:tcPr>
          <w:p w:rsidR="002918F7" w:rsidRPr="00D33FAE" w:rsidRDefault="002918F7" w:rsidP="002918F7">
            <w:pPr>
              <w:jc w:val="center"/>
              <w:rPr>
                <w:sz w:val="20"/>
                <w:szCs w:val="20"/>
                <w:lang w:val="id-ID"/>
              </w:rPr>
            </w:pPr>
            <w:r w:rsidRPr="00D33FAE">
              <w:rPr>
                <w:sz w:val="20"/>
                <w:szCs w:val="20"/>
                <w:lang w:val="id-ID"/>
              </w:rPr>
              <w:t>22</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55</w:t>
            </w:r>
          </w:p>
        </w:tc>
        <w:tc>
          <w:tcPr>
            <w:tcW w:w="1276" w:type="dxa"/>
          </w:tcPr>
          <w:p w:rsidR="002918F7" w:rsidRPr="00D33FAE" w:rsidRDefault="002918F7" w:rsidP="002918F7">
            <w:pPr>
              <w:jc w:val="center"/>
              <w:rPr>
                <w:sz w:val="20"/>
                <w:szCs w:val="20"/>
                <w:lang w:val="id-ID"/>
              </w:rPr>
            </w:pPr>
            <w:r w:rsidRPr="00D33FAE">
              <w:rPr>
                <w:sz w:val="20"/>
                <w:szCs w:val="20"/>
                <w:lang w:val="id-ID"/>
              </w:rPr>
              <w:t>24</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r w:rsidRPr="00D33FAE">
              <w:rPr>
                <w:sz w:val="20"/>
                <w:szCs w:val="20"/>
                <w:lang w:val="id-ID"/>
              </w:rPr>
              <w:t>3</w:t>
            </w:r>
          </w:p>
        </w:tc>
        <w:tc>
          <w:tcPr>
            <w:tcW w:w="1701" w:type="dxa"/>
          </w:tcPr>
          <w:p w:rsidR="002918F7" w:rsidRPr="00D33FAE" w:rsidRDefault="002918F7" w:rsidP="002918F7">
            <w:pPr>
              <w:rPr>
                <w:sz w:val="20"/>
                <w:szCs w:val="20"/>
                <w:lang w:val="id-ID"/>
              </w:rPr>
            </w:pPr>
            <w:r w:rsidRPr="00D33FAE">
              <w:rPr>
                <w:sz w:val="20"/>
                <w:szCs w:val="20"/>
                <w:lang w:val="id-ID"/>
              </w:rPr>
              <w:t>Empati</w:t>
            </w:r>
          </w:p>
        </w:tc>
        <w:tc>
          <w:tcPr>
            <w:tcW w:w="1985" w:type="dxa"/>
          </w:tcPr>
          <w:p w:rsidR="002918F7" w:rsidRPr="00D33FAE" w:rsidRDefault="002918F7" w:rsidP="002918F7">
            <w:pPr>
              <w:rPr>
                <w:sz w:val="20"/>
                <w:szCs w:val="20"/>
                <w:lang w:val="id-ID"/>
              </w:rPr>
            </w:pPr>
            <w:r w:rsidRPr="00D33FAE">
              <w:rPr>
                <w:sz w:val="20"/>
                <w:szCs w:val="20"/>
                <w:lang w:val="id-ID"/>
              </w:rPr>
              <w:t>Memahami orang lain</w:t>
            </w:r>
          </w:p>
        </w:tc>
        <w:tc>
          <w:tcPr>
            <w:tcW w:w="1134" w:type="dxa"/>
          </w:tcPr>
          <w:p w:rsidR="002918F7" w:rsidRPr="00D33FAE" w:rsidRDefault="002918F7" w:rsidP="002918F7">
            <w:pPr>
              <w:jc w:val="center"/>
              <w:rPr>
                <w:sz w:val="20"/>
                <w:szCs w:val="20"/>
                <w:lang w:val="id-ID"/>
              </w:rPr>
            </w:pPr>
            <w:r w:rsidRPr="00D33FAE">
              <w:rPr>
                <w:sz w:val="20"/>
                <w:szCs w:val="20"/>
                <w:lang w:val="id-ID"/>
              </w:rPr>
              <w:t>57</w:t>
            </w:r>
          </w:p>
        </w:tc>
        <w:tc>
          <w:tcPr>
            <w:tcW w:w="1276" w:type="dxa"/>
          </w:tcPr>
          <w:p w:rsidR="002918F7" w:rsidRPr="00D33FAE" w:rsidRDefault="002918F7" w:rsidP="002918F7">
            <w:pPr>
              <w:jc w:val="center"/>
              <w:rPr>
                <w:sz w:val="20"/>
                <w:szCs w:val="20"/>
                <w:lang w:val="id-ID"/>
              </w:rPr>
            </w:pPr>
            <w:r w:rsidRPr="00D33FAE">
              <w:rPr>
                <w:sz w:val="20"/>
                <w:szCs w:val="20"/>
                <w:lang w:val="id-ID"/>
              </w:rPr>
              <w:t>26</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59</w:t>
            </w:r>
          </w:p>
        </w:tc>
        <w:tc>
          <w:tcPr>
            <w:tcW w:w="1276" w:type="dxa"/>
          </w:tcPr>
          <w:p w:rsidR="002918F7" w:rsidRPr="00D33FAE" w:rsidRDefault="002918F7" w:rsidP="002918F7">
            <w:pPr>
              <w:jc w:val="center"/>
              <w:rPr>
                <w:sz w:val="20"/>
                <w:szCs w:val="20"/>
                <w:lang w:val="id-ID"/>
              </w:rPr>
            </w:pPr>
            <w:r w:rsidRPr="00D33FAE">
              <w:rPr>
                <w:sz w:val="20"/>
                <w:szCs w:val="20"/>
                <w:lang w:val="id-ID"/>
              </w:rPr>
              <w:t>28</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Orientasi Pelayanan</w:t>
            </w:r>
          </w:p>
        </w:tc>
        <w:tc>
          <w:tcPr>
            <w:tcW w:w="1134" w:type="dxa"/>
          </w:tcPr>
          <w:p w:rsidR="002918F7" w:rsidRPr="00D33FAE" w:rsidRDefault="002918F7" w:rsidP="002918F7">
            <w:pPr>
              <w:jc w:val="center"/>
              <w:rPr>
                <w:sz w:val="20"/>
                <w:szCs w:val="20"/>
                <w:lang w:val="id-ID"/>
              </w:rPr>
            </w:pPr>
            <w:r w:rsidRPr="00D33FAE">
              <w:rPr>
                <w:sz w:val="20"/>
                <w:szCs w:val="20"/>
                <w:lang w:val="id-ID"/>
              </w:rPr>
              <w:t>13</w:t>
            </w:r>
          </w:p>
        </w:tc>
        <w:tc>
          <w:tcPr>
            <w:tcW w:w="1276" w:type="dxa"/>
          </w:tcPr>
          <w:p w:rsidR="002918F7" w:rsidRPr="00D33FAE" w:rsidRDefault="002918F7" w:rsidP="002918F7">
            <w:pPr>
              <w:jc w:val="center"/>
              <w:rPr>
                <w:sz w:val="20"/>
                <w:szCs w:val="20"/>
                <w:lang w:val="id-ID"/>
              </w:rPr>
            </w:pPr>
            <w:r w:rsidRPr="00D33FAE">
              <w:rPr>
                <w:sz w:val="20"/>
                <w:szCs w:val="20"/>
                <w:lang w:val="id-ID"/>
              </w:rPr>
              <w:t>60</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15</w:t>
            </w:r>
          </w:p>
        </w:tc>
        <w:tc>
          <w:tcPr>
            <w:tcW w:w="1276" w:type="dxa"/>
          </w:tcPr>
          <w:p w:rsidR="002918F7" w:rsidRPr="00D33FAE" w:rsidRDefault="002918F7" w:rsidP="002918F7">
            <w:pPr>
              <w:jc w:val="center"/>
              <w:rPr>
                <w:sz w:val="20"/>
                <w:szCs w:val="20"/>
                <w:lang w:val="id-ID"/>
              </w:rPr>
            </w:pPr>
            <w:r w:rsidRPr="00D33FAE">
              <w:rPr>
                <w:sz w:val="20"/>
                <w:szCs w:val="20"/>
                <w:lang w:val="id-ID"/>
              </w:rPr>
              <w:t>62</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Pengembangan orang lain</w:t>
            </w:r>
          </w:p>
        </w:tc>
        <w:tc>
          <w:tcPr>
            <w:tcW w:w="1134" w:type="dxa"/>
          </w:tcPr>
          <w:p w:rsidR="002918F7" w:rsidRPr="00D33FAE" w:rsidRDefault="002918F7" w:rsidP="002918F7">
            <w:pPr>
              <w:jc w:val="center"/>
              <w:rPr>
                <w:sz w:val="20"/>
                <w:szCs w:val="20"/>
                <w:lang w:val="id-ID"/>
              </w:rPr>
            </w:pPr>
            <w:r w:rsidRPr="00D33FAE">
              <w:rPr>
                <w:sz w:val="20"/>
                <w:szCs w:val="20"/>
                <w:lang w:val="id-ID"/>
              </w:rPr>
              <w:t>17</w:t>
            </w:r>
          </w:p>
        </w:tc>
        <w:tc>
          <w:tcPr>
            <w:tcW w:w="1276" w:type="dxa"/>
          </w:tcPr>
          <w:p w:rsidR="002918F7" w:rsidRPr="00D33FAE" w:rsidRDefault="002918F7" w:rsidP="002918F7">
            <w:pPr>
              <w:jc w:val="center"/>
              <w:rPr>
                <w:sz w:val="20"/>
                <w:szCs w:val="20"/>
                <w:lang w:val="id-ID"/>
              </w:rPr>
            </w:pPr>
            <w:r w:rsidRPr="00D33FAE">
              <w:rPr>
                <w:sz w:val="20"/>
                <w:szCs w:val="20"/>
                <w:lang w:val="id-ID"/>
              </w:rPr>
              <w:t>64</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19</w:t>
            </w:r>
          </w:p>
        </w:tc>
        <w:tc>
          <w:tcPr>
            <w:tcW w:w="1276" w:type="dxa"/>
          </w:tcPr>
          <w:p w:rsidR="002918F7" w:rsidRPr="00D33FAE" w:rsidRDefault="002918F7" w:rsidP="002918F7">
            <w:pPr>
              <w:jc w:val="center"/>
              <w:rPr>
                <w:sz w:val="20"/>
                <w:szCs w:val="20"/>
                <w:lang w:val="id-ID"/>
              </w:rPr>
            </w:pPr>
            <w:r w:rsidRPr="00D33FAE">
              <w:rPr>
                <w:sz w:val="20"/>
                <w:szCs w:val="20"/>
                <w:lang w:val="id-ID"/>
              </w:rPr>
              <w:t>66</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Mengatasi keragaman</w:t>
            </w:r>
          </w:p>
        </w:tc>
        <w:tc>
          <w:tcPr>
            <w:tcW w:w="1134" w:type="dxa"/>
          </w:tcPr>
          <w:p w:rsidR="002918F7" w:rsidRPr="00D33FAE" w:rsidRDefault="002918F7" w:rsidP="002918F7">
            <w:pPr>
              <w:jc w:val="center"/>
              <w:rPr>
                <w:sz w:val="20"/>
                <w:szCs w:val="20"/>
                <w:lang w:val="id-ID"/>
              </w:rPr>
            </w:pPr>
            <w:r w:rsidRPr="00D33FAE">
              <w:rPr>
                <w:sz w:val="20"/>
                <w:szCs w:val="20"/>
                <w:lang w:val="id-ID"/>
              </w:rPr>
              <w:t>21</w:t>
            </w:r>
          </w:p>
        </w:tc>
        <w:tc>
          <w:tcPr>
            <w:tcW w:w="1276" w:type="dxa"/>
          </w:tcPr>
          <w:p w:rsidR="002918F7" w:rsidRPr="00D33FAE" w:rsidRDefault="002918F7" w:rsidP="002918F7">
            <w:pPr>
              <w:jc w:val="center"/>
              <w:rPr>
                <w:sz w:val="20"/>
                <w:szCs w:val="20"/>
                <w:lang w:val="id-ID"/>
              </w:rPr>
            </w:pPr>
            <w:r w:rsidRPr="00D33FAE">
              <w:rPr>
                <w:sz w:val="20"/>
                <w:szCs w:val="20"/>
                <w:lang w:val="id-ID"/>
              </w:rPr>
              <w:t>68</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23</w:t>
            </w:r>
          </w:p>
        </w:tc>
        <w:tc>
          <w:tcPr>
            <w:tcW w:w="1276" w:type="dxa"/>
          </w:tcPr>
          <w:p w:rsidR="002918F7" w:rsidRPr="00D33FAE" w:rsidRDefault="002918F7" w:rsidP="002918F7">
            <w:pPr>
              <w:jc w:val="center"/>
              <w:rPr>
                <w:sz w:val="20"/>
                <w:szCs w:val="20"/>
                <w:lang w:val="id-ID"/>
              </w:rPr>
            </w:pPr>
            <w:r w:rsidRPr="00D33FAE">
              <w:rPr>
                <w:sz w:val="20"/>
                <w:szCs w:val="20"/>
                <w:lang w:val="id-ID"/>
              </w:rPr>
              <w:t>48</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r w:rsidRPr="00D33FAE">
              <w:rPr>
                <w:sz w:val="20"/>
                <w:szCs w:val="20"/>
                <w:lang w:val="id-ID"/>
              </w:rPr>
              <w:t>4</w:t>
            </w:r>
          </w:p>
        </w:tc>
        <w:tc>
          <w:tcPr>
            <w:tcW w:w="1701" w:type="dxa"/>
          </w:tcPr>
          <w:p w:rsidR="002918F7" w:rsidRPr="00D33FAE" w:rsidRDefault="002918F7" w:rsidP="002918F7">
            <w:pPr>
              <w:rPr>
                <w:sz w:val="20"/>
                <w:szCs w:val="20"/>
                <w:lang w:val="id-ID"/>
              </w:rPr>
            </w:pPr>
            <w:r w:rsidRPr="00D33FAE">
              <w:rPr>
                <w:sz w:val="20"/>
                <w:szCs w:val="20"/>
                <w:lang w:val="id-ID"/>
              </w:rPr>
              <w:t>Ketrampilan Sosial</w:t>
            </w:r>
          </w:p>
        </w:tc>
        <w:tc>
          <w:tcPr>
            <w:tcW w:w="1985" w:type="dxa"/>
          </w:tcPr>
          <w:p w:rsidR="002918F7" w:rsidRPr="00D33FAE" w:rsidRDefault="002918F7" w:rsidP="002918F7">
            <w:pPr>
              <w:rPr>
                <w:sz w:val="20"/>
                <w:szCs w:val="20"/>
                <w:lang w:val="id-ID"/>
              </w:rPr>
            </w:pPr>
            <w:r w:rsidRPr="00D33FAE">
              <w:rPr>
                <w:sz w:val="20"/>
                <w:szCs w:val="20"/>
                <w:lang w:val="id-ID"/>
              </w:rPr>
              <w:t>Komunikasi dan Pengaruh</w:t>
            </w:r>
          </w:p>
        </w:tc>
        <w:tc>
          <w:tcPr>
            <w:tcW w:w="1134" w:type="dxa"/>
          </w:tcPr>
          <w:p w:rsidR="002918F7" w:rsidRPr="00D33FAE" w:rsidRDefault="002918F7" w:rsidP="002918F7">
            <w:pPr>
              <w:jc w:val="center"/>
              <w:rPr>
                <w:sz w:val="20"/>
                <w:szCs w:val="20"/>
                <w:lang w:val="id-ID"/>
              </w:rPr>
            </w:pPr>
            <w:r w:rsidRPr="00D33FAE">
              <w:rPr>
                <w:sz w:val="20"/>
                <w:szCs w:val="20"/>
                <w:lang w:val="id-ID"/>
              </w:rPr>
              <w:t>25</w:t>
            </w:r>
          </w:p>
        </w:tc>
        <w:tc>
          <w:tcPr>
            <w:tcW w:w="1276" w:type="dxa"/>
          </w:tcPr>
          <w:p w:rsidR="002918F7" w:rsidRPr="00D33FAE" w:rsidRDefault="002918F7" w:rsidP="002918F7">
            <w:pPr>
              <w:jc w:val="center"/>
              <w:rPr>
                <w:sz w:val="20"/>
                <w:szCs w:val="20"/>
                <w:lang w:val="id-ID"/>
              </w:rPr>
            </w:pPr>
            <w:r w:rsidRPr="00D33FAE">
              <w:rPr>
                <w:sz w:val="20"/>
                <w:szCs w:val="20"/>
                <w:lang w:val="id-ID"/>
              </w:rPr>
              <w:t>50</w:t>
            </w:r>
          </w:p>
        </w:tc>
        <w:tc>
          <w:tcPr>
            <w:tcW w:w="992" w:type="dxa"/>
          </w:tcPr>
          <w:p w:rsidR="002918F7" w:rsidRPr="00D33FAE" w:rsidRDefault="002918F7" w:rsidP="002918F7">
            <w:pPr>
              <w:jc w:val="center"/>
              <w:rPr>
                <w:sz w:val="20"/>
                <w:szCs w:val="20"/>
                <w:lang w:val="id-ID"/>
              </w:rPr>
            </w:pPr>
            <w:r w:rsidRPr="00D33FAE">
              <w:rPr>
                <w:sz w:val="20"/>
                <w:szCs w:val="20"/>
                <w:lang w:val="id-ID"/>
              </w:rPr>
              <w:t>6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27</w:t>
            </w:r>
          </w:p>
        </w:tc>
        <w:tc>
          <w:tcPr>
            <w:tcW w:w="1276" w:type="dxa"/>
          </w:tcPr>
          <w:p w:rsidR="002918F7" w:rsidRPr="00D33FAE" w:rsidRDefault="002918F7" w:rsidP="002918F7">
            <w:pPr>
              <w:jc w:val="center"/>
              <w:rPr>
                <w:sz w:val="20"/>
                <w:szCs w:val="20"/>
                <w:lang w:val="id-ID"/>
              </w:rPr>
            </w:pPr>
            <w:r w:rsidRPr="00D33FAE">
              <w:rPr>
                <w:sz w:val="20"/>
                <w:szCs w:val="20"/>
                <w:lang w:val="id-ID"/>
              </w:rPr>
              <w:t>58</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29</w:t>
            </w:r>
          </w:p>
        </w:tc>
        <w:tc>
          <w:tcPr>
            <w:tcW w:w="1276" w:type="dxa"/>
          </w:tcPr>
          <w:p w:rsidR="002918F7" w:rsidRPr="00D33FAE" w:rsidRDefault="002918F7" w:rsidP="002918F7">
            <w:pPr>
              <w:jc w:val="center"/>
              <w:rPr>
                <w:sz w:val="20"/>
                <w:szCs w:val="20"/>
                <w:lang w:val="id-ID"/>
              </w:rPr>
            </w:pPr>
            <w:r w:rsidRPr="00D33FAE">
              <w:rPr>
                <w:sz w:val="20"/>
                <w:szCs w:val="20"/>
                <w:lang w:val="id-ID"/>
              </w:rPr>
              <w:t>12</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Kepemimpinan dan katalisator perubahan</w:t>
            </w:r>
          </w:p>
        </w:tc>
        <w:tc>
          <w:tcPr>
            <w:tcW w:w="1134" w:type="dxa"/>
          </w:tcPr>
          <w:p w:rsidR="002918F7" w:rsidRPr="00D33FAE" w:rsidRDefault="002918F7" w:rsidP="002918F7">
            <w:pPr>
              <w:jc w:val="center"/>
              <w:rPr>
                <w:sz w:val="20"/>
                <w:szCs w:val="20"/>
                <w:lang w:val="id-ID"/>
              </w:rPr>
            </w:pPr>
            <w:r w:rsidRPr="00D33FAE">
              <w:rPr>
                <w:sz w:val="20"/>
                <w:szCs w:val="20"/>
                <w:lang w:val="id-ID"/>
              </w:rPr>
              <w:t>52</w:t>
            </w:r>
          </w:p>
        </w:tc>
        <w:tc>
          <w:tcPr>
            <w:tcW w:w="1276" w:type="dxa"/>
          </w:tcPr>
          <w:p w:rsidR="002918F7" w:rsidRPr="00D33FAE" w:rsidRDefault="002918F7" w:rsidP="002918F7">
            <w:pPr>
              <w:jc w:val="center"/>
              <w:rPr>
                <w:sz w:val="20"/>
                <w:szCs w:val="20"/>
                <w:lang w:val="id-ID"/>
              </w:rPr>
            </w:pPr>
            <w:r w:rsidRPr="00D33FAE">
              <w:rPr>
                <w:sz w:val="20"/>
                <w:szCs w:val="20"/>
                <w:lang w:val="id-ID"/>
              </w:rPr>
              <w:t>54</w:t>
            </w:r>
          </w:p>
        </w:tc>
        <w:tc>
          <w:tcPr>
            <w:tcW w:w="992" w:type="dxa"/>
          </w:tcPr>
          <w:p w:rsidR="002918F7" w:rsidRPr="00D33FAE" w:rsidRDefault="002918F7" w:rsidP="002918F7">
            <w:pPr>
              <w:jc w:val="center"/>
              <w:rPr>
                <w:sz w:val="20"/>
                <w:szCs w:val="20"/>
                <w:lang w:val="id-ID"/>
              </w:rPr>
            </w:pPr>
            <w:r w:rsidRPr="00D33FAE">
              <w:rPr>
                <w:sz w:val="20"/>
                <w:szCs w:val="20"/>
                <w:lang w:val="id-ID"/>
              </w:rPr>
              <w:t>6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61</w:t>
            </w:r>
          </w:p>
        </w:tc>
        <w:tc>
          <w:tcPr>
            <w:tcW w:w="1276" w:type="dxa"/>
          </w:tcPr>
          <w:p w:rsidR="002918F7" w:rsidRPr="00D33FAE" w:rsidRDefault="002918F7" w:rsidP="002918F7">
            <w:pPr>
              <w:jc w:val="center"/>
              <w:rPr>
                <w:sz w:val="20"/>
                <w:szCs w:val="20"/>
                <w:lang w:val="id-ID"/>
              </w:rPr>
            </w:pPr>
            <w:r w:rsidRPr="00D33FAE">
              <w:rPr>
                <w:sz w:val="20"/>
                <w:szCs w:val="20"/>
                <w:lang w:val="id-ID"/>
              </w:rPr>
              <w:t>56</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63</w:t>
            </w:r>
          </w:p>
        </w:tc>
        <w:tc>
          <w:tcPr>
            <w:tcW w:w="1276" w:type="dxa"/>
          </w:tcPr>
          <w:p w:rsidR="002918F7" w:rsidRPr="00D33FAE" w:rsidRDefault="002918F7" w:rsidP="002918F7">
            <w:pPr>
              <w:jc w:val="center"/>
              <w:rPr>
                <w:sz w:val="20"/>
                <w:szCs w:val="20"/>
                <w:lang w:val="id-ID"/>
              </w:rPr>
            </w:pPr>
            <w:r w:rsidRPr="00D33FAE">
              <w:rPr>
                <w:sz w:val="20"/>
                <w:szCs w:val="20"/>
                <w:lang w:val="id-ID"/>
              </w:rPr>
              <w:t>31</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Pengikat jaringan</w:t>
            </w:r>
          </w:p>
        </w:tc>
        <w:tc>
          <w:tcPr>
            <w:tcW w:w="1134" w:type="dxa"/>
          </w:tcPr>
          <w:p w:rsidR="002918F7" w:rsidRPr="00D33FAE" w:rsidRDefault="002918F7" w:rsidP="002918F7">
            <w:pPr>
              <w:jc w:val="center"/>
              <w:rPr>
                <w:sz w:val="20"/>
                <w:szCs w:val="20"/>
                <w:lang w:val="id-ID"/>
              </w:rPr>
            </w:pPr>
            <w:r w:rsidRPr="00D33FAE">
              <w:rPr>
                <w:sz w:val="20"/>
                <w:szCs w:val="20"/>
                <w:lang w:val="id-ID"/>
              </w:rPr>
              <w:t>65</w:t>
            </w:r>
          </w:p>
        </w:tc>
        <w:tc>
          <w:tcPr>
            <w:tcW w:w="1276" w:type="dxa"/>
          </w:tcPr>
          <w:p w:rsidR="002918F7" w:rsidRPr="00D33FAE" w:rsidRDefault="002918F7" w:rsidP="002918F7">
            <w:pPr>
              <w:jc w:val="center"/>
              <w:rPr>
                <w:sz w:val="20"/>
                <w:szCs w:val="20"/>
                <w:lang w:val="id-ID"/>
              </w:rPr>
            </w:pPr>
            <w:r w:rsidRPr="00D33FAE">
              <w:rPr>
                <w:sz w:val="20"/>
                <w:szCs w:val="20"/>
                <w:lang w:val="id-ID"/>
              </w:rPr>
              <w:t>33</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67</w:t>
            </w:r>
          </w:p>
        </w:tc>
        <w:tc>
          <w:tcPr>
            <w:tcW w:w="1276" w:type="dxa"/>
          </w:tcPr>
          <w:p w:rsidR="002918F7" w:rsidRPr="00D33FAE" w:rsidRDefault="002918F7" w:rsidP="002918F7">
            <w:pPr>
              <w:jc w:val="center"/>
              <w:rPr>
                <w:sz w:val="20"/>
                <w:szCs w:val="20"/>
                <w:lang w:val="id-ID"/>
              </w:rPr>
            </w:pPr>
            <w:r w:rsidRPr="00D33FAE">
              <w:rPr>
                <w:sz w:val="20"/>
                <w:szCs w:val="20"/>
                <w:lang w:val="id-ID"/>
              </w:rPr>
              <w:t>35</w:t>
            </w:r>
          </w:p>
        </w:tc>
        <w:tc>
          <w:tcPr>
            <w:tcW w:w="992" w:type="dxa"/>
          </w:tcPr>
          <w:p w:rsidR="002918F7" w:rsidRPr="00D33FAE" w:rsidRDefault="002918F7" w:rsidP="002918F7">
            <w:pPr>
              <w:jc w:val="center"/>
              <w:rPr>
                <w:sz w:val="20"/>
                <w:szCs w:val="20"/>
                <w:lang w:val="id-ID"/>
              </w:rPr>
            </w:pP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r w:rsidRPr="00D33FAE">
              <w:rPr>
                <w:sz w:val="20"/>
                <w:szCs w:val="20"/>
                <w:lang w:val="id-ID"/>
              </w:rPr>
              <w:t>Kemampuan Tim</w:t>
            </w:r>
          </w:p>
        </w:tc>
        <w:tc>
          <w:tcPr>
            <w:tcW w:w="1134" w:type="dxa"/>
          </w:tcPr>
          <w:p w:rsidR="002918F7" w:rsidRPr="00D33FAE" w:rsidRDefault="002918F7" w:rsidP="002918F7">
            <w:pPr>
              <w:jc w:val="center"/>
              <w:rPr>
                <w:sz w:val="20"/>
                <w:szCs w:val="20"/>
                <w:lang w:val="id-ID"/>
              </w:rPr>
            </w:pPr>
            <w:r w:rsidRPr="00D33FAE">
              <w:rPr>
                <w:sz w:val="20"/>
                <w:szCs w:val="20"/>
                <w:lang w:val="id-ID"/>
              </w:rPr>
              <w:t>69</w:t>
            </w:r>
          </w:p>
        </w:tc>
        <w:tc>
          <w:tcPr>
            <w:tcW w:w="1276" w:type="dxa"/>
          </w:tcPr>
          <w:p w:rsidR="002918F7" w:rsidRPr="00D33FAE" w:rsidRDefault="002918F7" w:rsidP="002918F7">
            <w:pPr>
              <w:jc w:val="center"/>
              <w:rPr>
                <w:sz w:val="20"/>
                <w:szCs w:val="20"/>
                <w:lang w:val="id-ID"/>
              </w:rPr>
            </w:pPr>
            <w:r w:rsidRPr="00D33FAE">
              <w:rPr>
                <w:sz w:val="20"/>
                <w:szCs w:val="20"/>
                <w:lang w:val="id-ID"/>
              </w:rPr>
              <w:t>37</w:t>
            </w:r>
          </w:p>
        </w:tc>
        <w:tc>
          <w:tcPr>
            <w:tcW w:w="992" w:type="dxa"/>
          </w:tcPr>
          <w:p w:rsidR="002918F7" w:rsidRPr="00D33FAE" w:rsidRDefault="002918F7" w:rsidP="002918F7">
            <w:pPr>
              <w:jc w:val="center"/>
              <w:rPr>
                <w:sz w:val="20"/>
                <w:szCs w:val="20"/>
                <w:lang w:val="id-ID"/>
              </w:rPr>
            </w:pPr>
            <w:r w:rsidRPr="00D33FAE">
              <w:rPr>
                <w:sz w:val="20"/>
                <w:szCs w:val="20"/>
                <w:lang w:val="id-ID"/>
              </w:rPr>
              <w:t>4 Butir</w:t>
            </w:r>
          </w:p>
        </w:tc>
      </w:tr>
      <w:tr w:rsidR="002918F7" w:rsidRPr="00D33FAE" w:rsidTr="002918F7">
        <w:tc>
          <w:tcPr>
            <w:tcW w:w="567" w:type="dxa"/>
          </w:tcPr>
          <w:p w:rsidR="002918F7" w:rsidRPr="00D33FAE" w:rsidRDefault="002918F7" w:rsidP="002918F7">
            <w:pPr>
              <w:jc w:val="center"/>
              <w:rPr>
                <w:sz w:val="20"/>
                <w:szCs w:val="20"/>
                <w:lang w:val="id-ID"/>
              </w:rPr>
            </w:pPr>
          </w:p>
        </w:tc>
        <w:tc>
          <w:tcPr>
            <w:tcW w:w="1701" w:type="dxa"/>
          </w:tcPr>
          <w:p w:rsidR="002918F7" w:rsidRPr="00D33FAE" w:rsidRDefault="002918F7" w:rsidP="002918F7">
            <w:pPr>
              <w:rPr>
                <w:sz w:val="20"/>
                <w:szCs w:val="20"/>
                <w:lang w:val="id-ID"/>
              </w:rPr>
            </w:pPr>
          </w:p>
        </w:tc>
        <w:tc>
          <w:tcPr>
            <w:tcW w:w="1985" w:type="dxa"/>
          </w:tcPr>
          <w:p w:rsidR="002918F7" w:rsidRPr="00D33FAE" w:rsidRDefault="002918F7" w:rsidP="002918F7">
            <w:pPr>
              <w:rPr>
                <w:sz w:val="20"/>
                <w:szCs w:val="20"/>
                <w:lang w:val="id-ID"/>
              </w:rPr>
            </w:pPr>
          </w:p>
        </w:tc>
        <w:tc>
          <w:tcPr>
            <w:tcW w:w="1134" w:type="dxa"/>
          </w:tcPr>
          <w:p w:rsidR="002918F7" w:rsidRPr="00D33FAE" w:rsidRDefault="002918F7" w:rsidP="002918F7">
            <w:pPr>
              <w:jc w:val="center"/>
              <w:rPr>
                <w:sz w:val="20"/>
                <w:szCs w:val="20"/>
                <w:lang w:val="id-ID"/>
              </w:rPr>
            </w:pPr>
            <w:r w:rsidRPr="00D33FAE">
              <w:rPr>
                <w:sz w:val="20"/>
                <w:szCs w:val="20"/>
                <w:lang w:val="id-ID"/>
              </w:rPr>
              <w:t>70</w:t>
            </w:r>
          </w:p>
        </w:tc>
        <w:tc>
          <w:tcPr>
            <w:tcW w:w="1276" w:type="dxa"/>
          </w:tcPr>
          <w:p w:rsidR="002918F7" w:rsidRPr="00D33FAE" w:rsidRDefault="002918F7" w:rsidP="002918F7">
            <w:pPr>
              <w:jc w:val="center"/>
              <w:rPr>
                <w:sz w:val="20"/>
                <w:szCs w:val="20"/>
                <w:lang w:val="id-ID"/>
              </w:rPr>
            </w:pPr>
            <w:r w:rsidRPr="00D33FAE">
              <w:rPr>
                <w:sz w:val="20"/>
                <w:szCs w:val="20"/>
                <w:lang w:val="id-ID"/>
              </w:rPr>
              <w:t>39</w:t>
            </w:r>
          </w:p>
        </w:tc>
        <w:tc>
          <w:tcPr>
            <w:tcW w:w="992" w:type="dxa"/>
          </w:tcPr>
          <w:p w:rsidR="002918F7" w:rsidRPr="00D33FAE" w:rsidRDefault="002918F7" w:rsidP="002918F7">
            <w:pPr>
              <w:jc w:val="center"/>
              <w:rPr>
                <w:sz w:val="20"/>
                <w:szCs w:val="20"/>
                <w:lang w:val="id-ID"/>
              </w:rPr>
            </w:pPr>
          </w:p>
        </w:tc>
      </w:tr>
    </w:tbl>
    <w:p w:rsidR="002918F7" w:rsidRDefault="002918F7" w:rsidP="002918F7">
      <w:pPr>
        <w:spacing w:line="480" w:lineRule="auto"/>
        <w:ind w:left="720" w:firstLine="680"/>
        <w:jc w:val="both"/>
        <w:rPr>
          <w:lang w:val="id-ID"/>
        </w:rPr>
      </w:pPr>
      <w:r>
        <w:rPr>
          <w:lang w:val="id-ID"/>
        </w:rPr>
        <w:t xml:space="preserve"> </w:t>
      </w:r>
    </w:p>
    <w:p w:rsidR="002918F7" w:rsidRDefault="002918F7" w:rsidP="0019601C">
      <w:pPr>
        <w:spacing w:line="480" w:lineRule="auto"/>
        <w:ind w:left="993" w:firstLine="425"/>
        <w:jc w:val="both"/>
        <w:rPr>
          <w:lang w:val="id-ID"/>
        </w:rPr>
      </w:pPr>
      <w:proofErr w:type="gramStart"/>
      <w:r>
        <w:lastRenderedPageBreak/>
        <w:t xml:space="preserve">Tes kecerdasan emosional dilakukan untuk mengetahui tingkat kecerdasan </w:t>
      </w:r>
      <w:r>
        <w:rPr>
          <w:lang w:val="id-ID"/>
        </w:rPr>
        <w:t>emosional maha</w:t>
      </w:r>
      <w:r>
        <w:t>siswa.</w:t>
      </w:r>
      <w:proofErr w:type="gramEnd"/>
      <w:r>
        <w:rPr>
          <w:lang w:val="id-ID"/>
        </w:rPr>
        <w:t xml:space="preserve"> Selain tes kecerdasan emosional juga digunakan tes hasil belajar matematika.</w:t>
      </w:r>
      <w:r w:rsidR="007D2081">
        <w:rPr>
          <w:lang w:val="id-ID"/>
        </w:rPr>
        <w:t xml:space="preserve"> Tes hasil belajar matematika dapat dilihat pada </w:t>
      </w:r>
      <w:r w:rsidR="002B6B23">
        <w:rPr>
          <w:i/>
          <w:iCs/>
          <w:lang w:val="id-ID"/>
        </w:rPr>
        <w:t>lampiran</w:t>
      </w:r>
      <w:r w:rsidR="007D2081" w:rsidRPr="007D2081">
        <w:rPr>
          <w:i/>
          <w:iCs/>
          <w:lang w:val="id-ID"/>
        </w:rPr>
        <w:t>.</w:t>
      </w:r>
      <w:r>
        <w:rPr>
          <w:lang w:val="id-ID"/>
        </w:rPr>
        <w:t xml:space="preserve"> Tes ini bertujuan untuk mengetahui tingkat kecerdasan mahasiswa dalam pembelajaran matematika mata kuliah Kajian Pengembangan Matematika Sekolah Dasar. Tes hasil belajar berjumlah 5 item, dimana semua soal mengacu pada 4 kompetensi dasar yaitu: </w:t>
      </w:r>
    </w:p>
    <w:p w:rsidR="002918F7" w:rsidRPr="00234367" w:rsidRDefault="002918F7" w:rsidP="0019601C">
      <w:pPr>
        <w:pStyle w:val="ListParagraph"/>
        <w:numPr>
          <w:ilvl w:val="1"/>
          <w:numId w:val="6"/>
        </w:numPr>
        <w:tabs>
          <w:tab w:val="clear" w:pos="2160"/>
          <w:tab w:val="left" w:pos="1276"/>
        </w:tabs>
        <w:spacing w:line="480" w:lineRule="auto"/>
        <w:ind w:left="993" w:firstLine="0"/>
        <w:jc w:val="both"/>
        <w:rPr>
          <w:rFonts w:ascii="Times New Roman" w:hAnsi="Times New Roman" w:cs="Times New Roman"/>
          <w:sz w:val="24"/>
          <w:szCs w:val="24"/>
        </w:rPr>
      </w:pPr>
      <w:r w:rsidRPr="00234367">
        <w:rPr>
          <w:rFonts w:ascii="Times New Roman" w:hAnsi="Times New Roman" w:cs="Times New Roman"/>
          <w:sz w:val="24"/>
          <w:szCs w:val="24"/>
        </w:rPr>
        <w:t>Teori bilangan</w:t>
      </w:r>
    </w:p>
    <w:p w:rsidR="002918F7" w:rsidRPr="00234367" w:rsidRDefault="002918F7" w:rsidP="0019601C">
      <w:pPr>
        <w:pStyle w:val="ListParagraph"/>
        <w:numPr>
          <w:ilvl w:val="1"/>
          <w:numId w:val="6"/>
        </w:numPr>
        <w:tabs>
          <w:tab w:val="clear" w:pos="2160"/>
          <w:tab w:val="left" w:pos="993"/>
          <w:tab w:val="left" w:pos="1276"/>
        </w:tabs>
        <w:spacing w:line="480" w:lineRule="auto"/>
        <w:ind w:left="993" w:firstLine="0"/>
        <w:jc w:val="both"/>
        <w:rPr>
          <w:rFonts w:ascii="Times New Roman" w:hAnsi="Times New Roman" w:cs="Times New Roman"/>
          <w:sz w:val="24"/>
          <w:szCs w:val="24"/>
        </w:rPr>
      </w:pPr>
      <w:r w:rsidRPr="00234367">
        <w:rPr>
          <w:rFonts w:ascii="Times New Roman" w:hAnsi="Times New Roman" w:cs="Times New Roman"/>
          <w:sz w:val="24"/>
          <w:szCs w:val="24"/>
        </w:rPr>
        <w:t>Bilangan bulat</w:t>
      </w:r>
    </w:p>
    <w:p w:rsidR="002918F7" w:rsidRPr="00234367" w:rsidRDefault="002918F7" w:rsidP="0019601C">
      <w:pPr>
        <w:pStyle w:val="ListParagraph"/>
        <w:numPr>
          <w:ilvl w:val="1"/>
          <w:numId w:val="6"/>
        </w:numPr>
        <w:tabs>
          <w:tab w:val="clear" w:pos="2160"/>
          <w:tab w:val="left" w:pos="993"/>
          <w:tab w:val="left" w:pos="1276"/>
        </w:tabs>
        <w:spacing w:line="480" w:lineRule="auto"/>
        <w:ind w:left="993" w:firstLine="0"/>
        <w:jc w:val="both"/>
        <w:rPr>
          <w:rFonts w:ascii="Times New Roman" w:hAnsi="Times New Roman" w:cs="Times New Roman"/>
          <w:sz w:val="24"/>
          <w:szCs w:val="24"/>
        </w:rPr>
      </w:pPr>
      <w:r w:rsidRPr="00234367">
        <w:rPr>
          <w:rFonts w:ascii="Times New Roman" w:hAnsi="Times New Roman" w:cs="Times New Roman"/>
          <w:sz w:val="24"/>
          <w:szCs w:val="24"/>
        </w:rPr>
        <w:t>Bilangan rasional (pecahan)</w:t>
      </w:r>
    </w:p>
    <w:p w:rsidR="002918F7" w:rsidRDefault="002918F7" w:rsidP="0019601C">
      <w:pPr>
        <w:pStyle w:val="ListParagraph"/>
        <w:numPr>
          <w:ilvl w:val="1"/>
          <w:numId w:val="6"/>
        </w:numPr>
        <w:tabs>
          <w:tab w:val="clear" w:pos="2160"/>
          <w:tab w:val="left" w:pos="993"/>
          <w:tab w:val="left" w:pos="1276"/>
        </w:tabs>
        <w:spacing w:line="480" w:lineRule="auto"/>
        <w:ind w:left="993" w:firstLine="0"/>
        <w:jc w:val="both"/>
        <w:rPr>
          <w:rFonts w:ascii="Times New Roman" w:hAnsi="Times New Roman" w:cs="Times New Roman"/>
          <w:sz w:val="24"/>
          <w:szCs w:val="24"/>
        </w:rPr>
      </w:pPr>
      <w:r w:rsidRPr="00234367">
        <w:rPr>
          <w:rFonts w:ascii="Times New Roman" w:hAnsi="Times New Roman" w:cs="Times New Roman"/>
          <w:sz w:val="24"/>
          <w:szCs w:val="24"/>
        </w:rPr>
        <w:t>Bilangan desimal</w:t>
      </w:r>
    </w:p>
    <w:p w:rsidR="00D4276D" w:rsidRDefault="00D4276D" w:rsidP="00D4276D">
      <w:pPr>
        <w:pStyle w:val="ListParagraph"/>
        <w:spacing w:line="480" w:lineRule="auto"/>
        <w:ind w:left="426"/>
        <w:jc w:val="both"/>
        <w:rPr>
          <w:rFonts w:ascii="Times New Roman" w:hAnsi="Times New Roman" w:cs="Times New Roman"/>
          <w:sz w:val="24"/>
          <w:szCs w:val="24"/>
        </w:rPr>
      </w:pPr>
    </w:p>
    <w:p w:rsidR="00D4276D" w:rsidRPr="00D4276D" w:rsidRDefault="00D4276D" w:rsidP="00DD5ECE">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Instrumen </w:t>
      </w:r>
      <w:r w:rsidRPr="00E77790">
        <w:rPr>
          <w:rFonts w:ascii="Times New Roman" w:hAnsi="Times New Roman" w:cs="Times New Roman"/>
          <w:sz w:val="24"/>
          <w:szCs w:val="24"/>
        </w:rPr>
        <w:t>Observasi</w:t>
      </w:r>
    </w:p>
    <w:p w:rsidR="002918F7" w:rsidRPr="007D2081" w:rsidRDefault="00D4276D" w:rsidP="00D4276D">
      <w:pPr>
        <w:spacing w:line="480" w:lineRule="auto"/>
        <w:ind w:left="993" w:firstLine="425"/>
        <w:jc w:val="both"/>
        <w:rPr>
          <w:i/>
          <w:iCs/>
          <w:lang w:val="id-ID"/>
        </w:rPr>
      </w:pPr>
      <w:r w:rsidRPr="00AB07A2">
        <w:rPr>
          <w:lang w:val="id-ID"/>
        </w:rPr>
        <w:t xml:space="preserve">Dalam </w:t>
      </w:r>
      <w:r w:rsidR="002918F7" w:rsidRPr="00AB07A2">
        <w:rPr>
          <w:lang w:val="id-ID"/>
        </w:rPr>
        <w:t xml:space="preserve">penelitian ini penulis menggunakan pengamatan langsung terhadap lokasi penelitian khususnya di kelas II-A </w:t>
      </w:r>
      <w:r w:rsidR="002918F7">
        <w:rPr>
          <w:lang w:val="id-ID"/>
        </w:rPr>
        <w:t>Tadris Matematika,</w:t>
      </w:r>
      <w:r w:rsidR="002918F7" w:rsidRPr="00AB07A2">
        <w:rPr>
          <w:lang w:val="id-ID"/>
        </w:rPr>
        <w:t xml:space="preserve"> </w:t>
      </w:r>
      <w:r w:rsidR="002918F7">
        <w:rPr>
          <w:lang w:val="id-ID"/>
        </w:rPr>
        <w:t xml:space="preserve">tentang </w:t>
      </w:r>
      <w:r w:rsidR="002918F7" w:rsidRPr="00AB07A2">
        <w:rPr>
          <w:lang w:val="id-ID"/>
        </w:rPr>
        <w:t xml:space="preserve">keadaan </w:t>
      </w:r>
      <w:r w:rsidR="002918F7">
        <w:rPr>
          <w:lang w:val="id-ID"/>
        </w:rPr>
        <w:t>dosen</w:t>
      </w:r>
      <w:r w:rsidR="002918F7" w:rsidRPr="00AB07A2">
        <w:rPr>
          <w:lang w:val="id-ID"/>
        </w:rPr>
        <w:t xml:space="preserve">, </w:t>
      </w:r>
      <w:r>
        <w:rPr>
          <w:lang w:val="id-ID"/>
        </w:rPr>
        <w:t xml:space="preserve">keadaan </w:t>
      </w:r>
      <w:r w:rsidR="002918F7">
        <w:rPr>
          <w:lang w:val="id-ID"/>
        </w:rPr>
        <w:t>maha</w:t>
      </w:r>
      <w:r w:rsidR="002918F7" w:rsidRPr="00AB07A2">
        <w:rPr>
          <w:lang w:val="id-ID"/>
        </w:rPr>
        <w:t xml:space="preserve">siswa, </w:t>
      </w:r>
      <w:r w:rsidR="002918F7">
        <w:rPr>
          <w:lang w:val="id-ID"/>
        </w:rPr>
        <w:t xml:space="preserve">dan </w:t>
      </w:r>
      <w:r>
        <w:rPr>
          <w:lang w:val="id-ID"/>
        </w:rPr>
        <w:t>pembelajaran matematika</w:t>
      </w:r>
      <w:r w:rsidR="002918F7" w:rsidRPr="00AB07A2">
        <w:rPr>
          <w:lang w:val="id-ID"/>
        </w:rPr>
        <w:t xml:space="preserve"> di </w:t>
      </w:r>
      <w:r w:rsidR="002918F7">
        <w:rPr>
          <w:lang w:val="id-ID"/>
        </w:rPr>
        <w:t>Sekolah Tinggi Agama Islam Negeri Tulungagung atau segala hal yang berguna bagi penelitian</w:t>
      </w:r>
      <w:r w:rsidR="002918F7" w:rsidRPr="00AB07A2">
        <w:rPr>
          <w:lang w:val="id-ID"/>
        </w:rPr>
        <w:t>.</w:t>
      </w:r>
      <w:r>
        <w:rPr>
          <w:lang w:val="id-ID"/>
        </w:rPr>
        <w:t xml:space="preserve"> Observasi yang dilakukan peneliti mengacu pada pedoman observasi yang terdapat pada </w:t>
      </w:r>
      <w:r w:rsidRPr="007D2081">
        <w:rPr>
          <w:i/>
          <w:iCs/>
          <w:lang w:val="id-ID"/>
        </w:rPr>
        <w:t>lampiran.</w:t>
      </w:r>
    </w:p>
    <w:p w:rsidR="00D4276D" w:rsidRPr="007D2081" w:rsidRDefault="00D4276D" w:rsidP="00D4276D">
      <w:pPr>
        <w:spacing w:line="480" w:lineRule="auto"/>
        <w:ind w:left="993" w:firstLine="425"/>
        <w:jc w:val="both"/>
        <w:rPr>
          <w:i/>
          <w:iCs/>
          <w:lang w:val="id-ID"/>
        </w:rPr>
      </w:pPr>
    </w:p>
    <w:p w:rsidR="00D4276D" w:rsidRDefault="00D4276D" w:rsidP="00D4276D">
      <w:pPr>
        <w:spacing w:line="480" w:lineRule="auto"/>
        <w:ind w:left="993" w:firstLine="425"/>
        <w:jc w:val="both"/>
        <w:rPr>
          <w:lang w:val="id-ID"/>
        </w:rPr>
      </w:pPr>
    </w:p>
    <w:p w:rsidR="002918F7" w:rsidRPr="00DD5ECE" w:rsidRDefault="00DD5ECE" w:rsidP="00DD5ECE">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Instrumen</w:t>
      </w:r>
      <w:r w:rsidR="00D4276D" w:rsidRPr="00DD5ECE">
        <w:rPr>
          <w:rFonts w:ascii="Times New Roman" w:hAnsi="Times New Roman" w:cs="Times New Roman"/>
          <w:sz w:val="24"/>
          <w:szCs w:val="24"/>
        </w:rPr>
        <w:t xml:space="preserve"> Interview</w:t>
      </w:r>
    </w:p>
    <w:p w:rsidR="00DD5ECE" w:rsidRPr="002B6B23" w:rsidRDefault="002918F7" w:rsidP="00DD5ECE">
      <w:pPr>
        <w:spacing w:line="480" w:lineRule="auto"/>
        <w:ind w:left="993" w:firstLine="425"/>
        <w:jc w:val="both"/>
        <w:rPr>
          <w:i/>
          <w:iCs/>
          <w:lang w:val="id-ID"/>
        </w:rPr>
      </w:pPr>
      <w:r>
        <w:rPr>
          <w:lang w:val="id-ID"/>
        </w:rPr>
        <w:t xml:space="preserve">Dalam penelitian ini </w:t>
      </w:r>
      <w:r>
        <w:t xml:space="preserve">peneliti melakukan </w:t>
      </w:r>
      <w:r w:rsidR="00DD5ECE">
        <w:rPr>
          <w:lang w:val="id-ID"/>
        </w:rPr>
        <w:t xml:space="preserve">interview dan </w:t>
      </w:r>
      <w:r>
        <w:t>pencatat</w:t>
      </w:r>
      <w:r>
        <w:rPr>
          <w:lang w:val="id-ID"/>
        </w:rPr>
        <w:t>a</w:t>
      </w:r>
      <w:r>
        <w:t xml:space="preserve">n terhadap hal-hal yang dianggap penting dan berkaitan dengan </w:t>
      </w:r>
      <w:r>
        <w:rPr>
          <w:lang w:val="id-ID"/>
        </w:rPr>
        <w:t>rumusan masalah</w:t>
      </w:r>
      <w:r>
        <w:t xml:space="preserve"> penelitian yang kemudian peneliti menyusunnya untuk keperluan analisis data.</w:t>
      </w:r>
      <w:r w:rsidR="00DD5ECE">
        <w:rPr>
          <w:lang w:val="id-ID"/>
        </w:rPr>
        <w:t xml:space="preserve"> Seperti yang dijelaskan dalam teknik interview, Interview yang penulis lakukan mengacu pada pedoman interview akan tetapi pertanyaan berkembang sesuai dengan keinginan peneliti untuk menambah data yang berkaitan dengan penelitian. </w:t>
      </w:r>
      <w:r w:rsidR="000115C7">
        <w:rPr>
          <w:lang w:val="id-ID"/>
        </w:rPr>
        <w:t xml:space="preserve">Pedoman interview dapat dilihat pada </w:t>
      </w:r>
      <w:r w:rsidR="000115C7" w:rsidRPr="002B6B23">
        <w:rPr>
          <w:i/>
          <w:iCs/>
          <w:lang w:val="id-ID"/>
        </w:rPr>
        <w:t>lampiran.</w:t>
      </w:r>
    </w:p>
    <w:p w:rsidR="00DD5ECE" w:rsidRDefault="00DD5ECE" w:rsidP="00DD5ECE">
      <w:pPr>
        <w:spacing w:line="480" w:lineRule="auto"/>
        <w:ind w:left="993" w:firstLine="283"/>
        <w:jc w:val="both"/>
        <w:rPr>
          <w:lang w:val="id-ID"/>
        </w:rPr>
      </w:pPr>
    </w:p>
    <w:p w:rsidR="00DD5ECE" w:rsidRPr="00DD5ECE" w:rsidRDefault="00DD5ECE" w:rsidP="00DD5ECE">
      <w:pPr>
        <w:numPr>
          <w:ilvl w:val="0"/>
          <w:numId w:val="13"/>
        </w:numPr>
        <w:spacing w:line="480" w:lineRule="auto"/>
        <w:ind w:left="993" w:hanging="284"/>
        <w:jc w:val="both"/>
      </w:pPr>
      <w:r>
        <w:rPr>
          <w:lang w:val="id-ID"/>
        </w:rPr>
        <w:t>Instrumen</w:t>
      </w:r>
      <w:r w:rsidRPr="0019601C">
        <w:t xml:space="preserve"> Dokumentasi</w:t>
      </w:r>
    </w:p>
    <w:p w:rsidR="00DD5ECE" w:rsidRPr="00565E8F" w:rsidRDefault="00DD5ECE" w:rsidP="00DD5ECE">
      <w:pPr>
        <w:spacing w:line="480" w:lineRule="auto"/>
        <w:ind w:left="993"/>
        <w:jc w:val="both"/>
        <w:rPr>
          <w:i/>
          <w:iCs/>
        </w:rPr>
      </w:pPr>
      <w:r>
        <w:rPr>
          <w:lang w:val="id-ID"/>
        </w:rPr>
        <w:tab/>
        <w:t xml:space="preserve">Instrumen dokumentasi </w:t>
      </w:r>
      <w:r w:rsidR="00BB38C9">
        <w:rPr>
          <w:lang w:val="id-ID"/>
        </w:rPr>
        <w:t xml:space="preserve">dalam penelitian ini </w:t>
      </w:r>
      <w:r>
        <w:rPr>
          <w:lang w:val="id-ID"/>
        </w:rPr>
        <w:t xml:space="preserve">yang digunakan adalah nilai mahasiswa yang didapat dari data dosen untuk analisis homogenitas, foto-foto </w:t>
      </w:r>
      <w:r w:rsidR="000115C7">
        <w:rPr>
          <w:lang w:val="id-ID"/>
        </w:rPr>
        <w:t xml:space="preserve">tentang kegiatan pembelajaran, observasi, wawancara </w:t>
      </w:r>
      <w:r>
        <w:rPr>
          <w:lang w:val="id-ID"/>
        </w:rPr>
        <w:t>dan dokumen</w:t>
      </w:r>
      <w:r w:rsidR="00BB38C9">
        <w:rPr>
          <w:lang w:val="id-ID"/>
        </w:rPr>
        <w:t xml:space="preserve"> dari STAIN Tulungagung yang berkaitan dngan penelitian.</w:t>
      </w:r>
      <w:r w:rsidR="000115C7">
        <w:rPr>
          <w:lang w:val="id-ID"/>
        </w:rPr>
        <w:t xml:space="preserve"> Instrumen dokumentasi dapat dilihat pada </w:t>
      </w:r>
      <w:r w:rsidR="000115C7" w:rsidRPr="00565E8F">
        <w:rPr>
          <w:i/>
          <w:iCs/>
          <w:lang w:val="id-ID"/>
        </w:rPr>
        <w:t>lampiran.</w:t>
      </w:r>
    </w:p>
    <w:p w:rsidR="00BB38C9" w:rsidRPr="007F7EE1" w:rsidRDefault="00BB38C9" w:rsidP="007F7EE1">
      <w:pPr>
        <w:spacing w:line="480" w:lineRule="auto"/>
        <w:ind w:left="993" w:firstLine="425"/>
        <w:jc w:val="both"/>
        <w:rPr>
          <w:lang w:val="id-ID"/>
        </w:rPr>
      </w:pPr>
    </w:p>
    <w:p w:rsidR="002918F7" w:rsidRDefault="007F7EE1" w:rsidP="00DD5ECE">
      <w:pPr>
        <w:pStyle w:val="ListParagraph"/>
        <w:numPr>
          <w:ilvl w:val="0"/>
          <w:numId w:val="22"/>
        </w:numPr>
        <w:spacing w:line="480" w:lineRule="auto"/>
        <w:ind w:left="709" w:hanging="283"/>
        <w:jc w:val="both"/>
        <w:rPr>
          <w:rFonts w:ascii="Times New Roman" w:hAnsi="Times New Roman" w:cs="Times New Roman"/>
          <w:b/>
          <w:bCs/>
          <w:sz w:val="24"/>
          <w:szCs w:val="24"/>
        </w:rPr>
      </w:pPr>
      <w:r w:rsidRPr="007F7EE1">
        <w:rPr>
          <w:rFonts w:ascii="Times New Roman" w:hAnsi="Times New Roman" w:cs="Times New Roman"/>
          <w:b/>
          <w:bCs/>
          <w:sz w:val="24"/>
          <w:szCs w:val="24"/>
        </w:rPr>
        <w:t>Analisis Instrumen</w:t>
      </w:r>
    </w:p>
    <w:p w:rsidR="007F7EE1" w:rsidRDefault="007F7EE1" w:rsidP="007F7EE1">
      <w:pPr>
        <w:pStyle w:val="ListParagraph"/>
        <w:spacing w:line="480" w:lineRule="auto"/>
        <w:ind w:left="709" w:firstLine="425"/>
        <w:jc w:val="both"/>
        <w:rPr>
          <w:rFonts w:ascii="Times New Roman" w:hAnsi="Times New Roman" w:cs="Times New Roman"/>
          <w:sz w:val="24"/>
          <w:szCs w:val="24"/>
        </w:rPr>
      </w:pPr>
      <w:r w:rsidRPr="007F7EE1">
        <w:rPr>
          <w:rFonts w:ascii="Times New Roman" w:hAnsi="Times New Roman" w:cs="Times New Roman"/>
          <w:sz w:val="24"/>
          <w:szCs w:val="24"/>
        </w:rPr>
        <w:t xml:space="preserve">Sebelum </w:t>
      </w:r>
      <w:r>
        <w:rPr>
          <w:rFonts w:ascii="Times New Roman" w:hAnsi="Times New Roman" w:cs="Times New Roman"/>
          <w:sz w:val="24"/>
          <w:szCs w:val="24"/>
        </w:rPr>
        <w:t xml:space="preserve">instrumen diberikan kepada obyek penelitian terlebih dahulu dilakukan analisis instrumen. Analisis instrumen dilakukan bertujuan untuk mengetahui instrumen yang digunakan tersebut layak atau tidak digunakan </w:t>
      </w:r>
      <w:r>
        <w:rPr>
          <w:rFonts w:ascii="Times New Roman" w:hAnsi="Times New Roman" w:cs="Times New Roman"/>
          <w:sz w:val="24"/>
          <w:szCs w:val="24"/>
        </w:rPr>
        <w:lastRenderedPageBreak/>
        <w:t>sebagi alat pengumpulan data dalam penelitian. Analisis instrumen dalam penelitian ini meliputi :</w:t>
      </w:r>
    </w:p>
    <w:p w:rsidR="007F7EE1" w:rsidRDefault="007F7EE1" w:rsidP="00DD5ECE">
      <w:pPr>
        <w:pStyle w:val="ListParagraph"/>
        <w:numPr>
          <w:ilvl w:val="1"/>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Validitas Instrumen</w:t>
      </w:r>
    </w:p>
    <w:p w:rsidR="007F7EE1" w:rsidRDefault="007F7EE1" w:rsidP="007F7EE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Dalam uji validitas instrumen rumus validasi yang digunakan adalah rumus korelasi product moment yaitu :</w:t>
      </w:r>
    </w:p>
    <w:p w:rsidR="007F7EE1" w:rsidRPr="007F7EE1" w:rsidRDefault="007F7EE1" w:rsidP="00DF389C">
      <w:pPr>
        <w:pStyle w:val="ListParagraph"/>
        <w:spacing w:line="480" w:lineRule="auto"/>
        <w:ind w:left="993"/>
        <w:jc w:val="both"/>
        <w:rPr>
          <w:rFonts w:ascii="Times New Roman" w:hAnsi="Times New Roman" w:cs="Times New Roman"/>
          <w:sz w:val="24"/>
          <w:szCs w:val="24"/>
        </w:rPr>
      </w:pPr>
      <w:r w:rsidRPr="007F7EE1">
        <w:rPr>
          <w:rFonts w:ascii="Times New Roman" w:hAnsi="Times New Roman" w:cs="Times New Roman"/>
          <w:i/>
          <w:iCs/>
          <w:sz w:val="24"/>
          <w:szCs w:val="24"/>
        </w:rPr>
        <w:t>rXY</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n ∙ </m:t>
            </m:r>
            <m:r>
              <w:rPr>
                <w:rFonts w:ascii="Cambria Math" w:hAnsi="Cambria Math" w:cs="Calibri"/>
                <w:sz w:val="32"/>
                <w:szCs w:val="32"/>
              </w:rPr>
              <m:t>∑</m:t>
            </m:r>
            <m:r>
              <w:rPr>
                <w:rFonts w:ascii="Cambria Math" w:hAnsi="Cambria Math" w:cs="Times New Roman"/>
                <w:sz w:val="32"/>
                <w:szCs w:val="32"/>
              </w:rPr>
              <m:t xml:space="preserve">XY- </m:t>
            </m:r>
            <m:r>
              <w:rPr>
                <w:rFonts w:ascii="Cambria Math" w:hAnsi="Cambria Math" w:cs="Calibri"/>
                <w:sz w:val="32"/>
                <w:szCs w:val="32"/>
              </w:rPr>
              <m:t>∑</m:t>
            </m:r>
            <m:r>
              <w:rPr>
                <w:rFonts w:ascii="Cambria Math" w:hAnsi="Cambria Math" w:cs="Times New Roman"/>
                <w:sz w:val="32"/>
                <w:szCs w:val="32"/>
              </w:rPr>
              <m:t>X ∙</m:t>
            </m:r>
            <m:r>
              <w:rPr>
                <w:rFonts w:ascii="Cambria Math" w:hAnsi="Cambria Math" w:cs="Calibri"/>
                <w:sz w:val="32"/>
                <w:szCs w:val="32"/>
              </w:rPr>
              <m:t>∑</m:t>
            </m:r>
            <m:r>
              <w:rPr>
                <w:rFonts w:ascii="Cambria Math" w:hAnsi="Cambria Math" w:cs="Times New Roman"/>
                <w:sz w:val="32"/>
                <w:szCs w:val="32"/>
              </w:rPr>
              <m:t>Y</m:t>
            </m:r>
          </m:num>
          <m:den>
            <m:rad>
              <m:radPr>
                <m:degHide m:val="on"/>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d>
                      <m:dPr>
                        <m:ctrlPr>
                          <w:rPr>
                            <w:rFonts w:ascii="Cambria Math" w:hAnsi="Cambria Math" w:cs="Times New Roman"/>
                            <w:i/>
                            <w:sz w:val="32"/>
                            <w:szCs w:val="32"/>
                          </w:rPr>
                        </m:ctrlPr>
                      </m:dPr>
                      <m:e>
                        <m:r>
                          <w:rPr>
                            <w:rFonts w:ascii="Cambria Math" w:hAnsi="Cambria Math" w:cs="Times New Roman"/>
                            <w:sz w:val="32"/>
                            <w:szCs w:val="32"/>
                          </w:rPr>
                          <m:t xml:space="preserve">n ∙ </m:t>
                        </m:r>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 xml:space="preserve">2 </m:t>
                            </m:r>
                          </m:sup>
                        </m:sSup>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2</m:t>
                            </m:r>
                          </m:sup>
                        </m:sSup>
                      </m:e>
                    </m:d>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n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 xml:space="preserve">-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e>
                    </m:d>
                  </m:e>
                </m:d>
              </m:e>
            </m:rad>
          </m:den>
        </m:f>
      </m:oMath>
    </w:p>
    <w:p w:rsidR="007F7EE1" w:rsidRDefault="00DF389C" w:rsidP="00DF389C">
      <w:pPr>
        <w:spacing w:line="480" w:lineRule="auto"/>
        <w:ind w:left="993"/>
        <w:jc w:val="both"/>
        <w:rPr>
          <w:sz w:val="28"/>
          <w:szCs w:val="28"/>
          <w:lang w:val="id-ID"/>
        </w:rPr>
      </w:pPr>
      <w:r>
        <w:rPr>
          <w:lang w:val="id-ID"/>
        </w:rPr>
        <w:t xml:space="preserve">kemudian dilanjutkan dengan menghitung </w:t>
      </w:r>
      <w:r w:rsidRPr="00DF389C">
        <w:rPr>
          <w:i/>
          <w:iCs/>
          <w:lang w:val="id-ID"/>
        </w:rPr>
        <w:t>t</w:t>
      </w:r>
      <w:r w:rsidRPr="00DF389C">
        <w:rPr>
          <w:i/>
          <w:iCs/>
          <w:vertAlign w:val="subscript"/>
          <w:lang w:val="id-ID"/>
        </w:rPr>
        <w:t>hitung</w:t>
      </w:r>
      <w:r>
        <w:rPr>
          <w:i/>
          <w:iCs/>
          <w:vertAlign w:val="subscript"/>
          <w:lang w:val="id-ID"/>
        </w:rPr>
        <w:t xml:space="preserve"> </w:t>
      </w:r>
      <w:r>
        <w:rPr>
          <w:lang w:val="id-ID"/>
        </w:rPr>
        <w:t xml:space="preserve">dengan rumus : </w:t>
      </w:r>
      <m:oMath>
        <m:f>
          <m:fPr>
            <m:ctrlPr>
              <w:rPr>
                <w:rFonts w:ascii="Cambria Math" w:hAnsi="Cambria Math"/>
                <w:i/>
                <w:sz w:val="28"/>
                <w:szCs w:val="28"/>
              </w:rPr>
            </m:ctrlPr>
          </m:fPr>
          <m:num>
            <m:r>
              <w:rPr>
                <w:rFonts w:ascii="Cambria Math" w:hAnsi="Cambria Math"/>
                <w:sz w:val="28"/>
                <w:szCs w:val="28"/>
              </w:rPr>
              <m:t>r</m:t>
            </m:r>
            <m:r>
              <w:rPr>
                <w:rFonts w:ascii="Cambria Math"/>
                <w:sz w:val="28"/>
                <w:szCs w:val="28"/>
              </w:rPr>
              <m:t xml:space="preserve"> </m:t>
            </m:r>
            <m:rad>
              <m:radPr>
                <m:degHide m:val="on"/>
                <m:ctrlPr>
                  <w:rPr>
                    <w:rFonts w:ascii="Cambria Math" w:hAnsi="Cambria Math"/>
                    <w:i/>
                    <w:sz w:val="28"/>
                    <w:szCs w:val="28"/>
                  </w:rPr>
                </m:ctrlPr>
              </m:radPr>
              <m:deg/>
              <m:e>
                <m:r>
                  <w:rPr>
                    <w:rFonts w:ascii="Cambria Math" w:hAnsi="Cambria Math"/>
                    <w:sz w:val="28"/>
                    <w:szCs w:val="28"/>
                  </w:rPr>
                  <m:t>n</m:t>
                </m:r>
                <m:r>
                  <w:rPr>
                    <w:sz w:val="28"/>
                    <w:szCs w:val="28"/>
                  </w:rPr>
                  <m:t>-</m:t>
                </m:r>
                <m:r>
                  <w:rPr>
                    <w:rFonts w:ascii="Cambria Math"/>
                    <w:sz w:val="28"/>
                    <w:szCs w:val="28"/>
                  </w:rPr>
                  <m:t>2</m:t>
                </m:r>
              </m:e>
            </m:rad>
          </m:num>
          <m:den>
            <m:rad>
              <m:radPr>
                <m:degHide m:val="on"/>
                <m:ctrlPr>
                  <w:rPr>
                    <w:rFonts w:ascii="Cambria Math" w:hAnsi="Cambria Math"/>
                    <w:i/>
                    <w:sz w:val="28"/>
                    <w:szCs w:val="28"/>
                  </w:rPr>
                </m:ctrlPr>
              </m:radPr>
              <m:deg/>
              <m:e>
                <m:r>
                  <w:rPr>
                    <w:rFonts w:ascii="Cambria Math"/>
                    <w:sz w:val="28"/>
                    <w:szCs w:val="28"/>
                  </w:rPr>
                  <m:t>1</m:t>
                </m:r>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r</m:t>
                    </m:r>
                  </m:e>
                  <m:sup>
                    <m:r>
                      <w:rPr>
                        <w:rFonts w:ascii="Cambria Math"/>
                        <w:sz w:val="28"/>
                        <w:szCs w:val="28"/>
                      </w:rPr>
                      <m:t>2</m:t>
                    </m:r>
                  </m:sup>
                </m:sSup>
              </m:e>
            </m:rad>
          </m:den>
        </m:f>
      </m:oMath>
    </w:p>
    <w:p w:rsidR="008C3CF3" w:rsidRDefault="008C3CF3" w:rsidP="008C3CF3">
      <w:pPr>
        <w:pStyle w:val="ListParagraph"/>
        <w:spacing w:line="480" w:lineRule="auto"/>
        <w:ind w:left="993"/>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  r = koefisien korelasi</w:t>
      </w:r>
    </w:p>
    <w:p w:rsidR="008C3CF3" w:rsidRDefault="008C3CF3" w:rsidP="008C3CF3">
      <w:pPr>
        <w:pStyle w:val="ListParagraph"/>
        <w:tabs>
          <w:tab w:val="left" w:pos="1985"/>
          <w:tab w:val="left" w:pos="2127"/>
        </w:tabs>
        <w:spacing w:line="480" w:lineRule="auto"/>
        <w:ind w:left="1134"/>
        <w:rPr>
          <w:rFonts w:ascii="Times New Roman" w:hAnsi="Times New Roman" w:cs="Times New Roman"/>
          <w:sz w:val="24"/>
          <w:szCs w:val="24"/>
        </w:rPr>
      </w:pPr>
      <w:r>
        <w:rPr>
          <w:rFonts w:ascii="Times New Roman" w:hAnsi="Times New Roman" w:cs="Times New Roman"/>
          <w:sz w:val="24"/>
          <w:szCs w:val="24"/>
        </w:rPr>
        <w:tab/>
        <w:t>n = jumlah sampel</w:t>
      </w:r>
    </w:p>
    <w:p w:rsidR="008C3CF3" w:rsidRDefault="00D33FAE" w:rsidP="0017394A">
      <w:pPr>
        <w:pStyle w:val="ListParagraph"/>
        <w:tabs>
          <w:tab w:val="left" w:pos="1985"/>
          <w:tab w:val="left" w:pos="2127"/>
        </w:tabs>
        <w:spacing w:line="480" w:lineRule="auto"/>
        <w:ind w:left="993"/>
        <w:rPr>
          <w:rFonts w:ascii="Times New Roman" w:hAnsi="Times New Roman" w:cs="Times New Roman"/>
          <w:sz w:val="24"/>
          <w:szCs w:val="24"/>
        </w:rPr>
      </w:pPr>
      <w:r>
        <w:rPr>
          <w:rFonts w:ascii="Times New Roman" w:hAnsi="Times New Roman" w:cs="Times New Roman"/>
          <w:sz w:val="24"/>
          <w:szCs w:val="24"/>
        </w:rPr>
        <w:t>Inter</w:t>
      </w:r>
      <w:r w:rsidR="0017394A">
        <w:rPr>
          <w:rFonts w:ascii="Times New Roman" w:hAnsi="Times New Roman" w:cs="Times New Roman"/>
          <w:sz w:val="24"/>
          <w:szCs w:val="24"/>
        </w:rPr>
        <w:t xml:space="preserve">pretasi hasil korelasi terdapat di </w:t>
      </w:r>
      <w:r w:rsidR="0017394A" w:rsidRPr="00565E8F">
        <w:rPr>
          <w:rFonts w:ascii="Times New Roman" w:hAnsi="Times New Roman" w:cs="Times New Roman"/>
          <w:i/>
          <w:iCs/>
          <w:sz w:val="24"/>
          <w:szCs w:val="24"/>
        </w:rPr>
        <w:t>lampiran</w:t>
      </w:r>
      <w:r w:rsidR="0017394A">
        <w:rPr>
          <w:rFonts w:ascii="Times New Roman" w:hAnsi="Times New Roman" w:cs="Times New Roman"/>
          <w:sz w:val="24"/>
          <w:szCs w:val="24"/>
        </w:rPr>
        <w:t>.</w:t>
      </w:r>
    </w:p>
    <w:p w:rsidR="007640E1" w:rsidRPr="008C3CF3" w:rsidRDefault="007640E1" w:rsidP="007640E1">
      <w:pPr>
        <w:pStyle w:val="ListParagraph"/>
        <w:tabs>
          <w:tab w:val="left" w:pos="1985"/>
          <w:tab w:val="left" w:pos="2127"/>
        </w:tabs>
        <w:spacing w:line="480" w:lineRule="auto"/>
        <w:ind w:left="993"/>
        <w:rPr>
          <w:rFonts w:ascii="Times New Roman" w:hAnsi="Times New Roman" w:cs="Times New Roman"/>
          <w:sz w:val="24"/>
          <w:szCs w:val="24"/>
        </w:rPr>
      </w:pPr>
      <w:r>
        <w:rPr>
          <w:rFonts w:ascii="Times New Roman" w:hAnsi="Times New Roman" w:cs="Times New Roman"/>
          <w:sz w:val="24"/>
          <w:szCs w:val="24"/>
        </w:rPr>
        <w:t xml:space="preserve">Selain uji validitas empiris juga dilakukan uji validitas ahli yang terdapat pada </w:t>
      </w:r>
      <w:r w:rsidRPr="002B6B23">
        <w:rPr>
          <w:rFonts w:ascii="Times New Roman" w:hAnsi="Times New Roman" w:cs="Times New Roman"/>
          <w:i/>
          <w:iCs/>
          <w:sz w:val="24"/>
          <w:szCs w:val="24"/>
        </w:rPr>
        <w:t>lampiran</w:t>
      </w:r>
      <w:r>
        <w:rPr>
          <w:rFonts w:ascii="Times New Roman" w:hAnsi="Times New Roman" w:cs="Times New Roman"/>
          <w:sz w:val="24"/>
          <w:szCs w:val="24"/>
        </w:rPr>
        <w:t>.</w:t>
      </w:r>
    </w:p>
    <w:p w:rsidR="00DF389C" w:rsidRDefault="00DF389C" w:rsidP="00DD5ECE">
      <w:pPr>
        <w:pStyle w:val="ListParagraph"/>
        <w:numPr>
          <w:ilvl w:val="1"/>
          <w:numId w:val="22"/>
        </w:numPr>
        <w:spacing w:line="480" w:lineRule="auto"/>
        <w:ind w:left="993" w:hanging="284"/>
        <w:jc w:val="both"/>
        <w:rPr>
          <w:rFonts w:ascii="Times New Roman" w:hAnsi="Times New Roman" w:cs="Times New Roman"/>
          <w:sz w:val="24"/>
          <w:szCs w:val="24"/>
        </w:rPr>
      </w:pPr>
      <w:r w:rsidRPr="00DF389C">
        <w:rPr>
          <w:rFonts w:ascii="Times New Roman" w:hAnsi="Times New Roman" w:cs="Times New Roman"/>
          <w:sz w:val="24"/>
          <w:szCs w:val="24"/>
        </w:rPr>
        <w:t>Uji Reliabilitas Instrumen</w:t>
      </w:r>
    </w:p>
    <w:p w:rsidR="00DF389C" w:rsidRDefault="00DF389C" w:rsidP="008C3CF3">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uji reliabilitas instrumen menggunakan uji reliabilitas metode belah dua. </w:t>
      </w:r>
      <w:r w:rsidR="008C3CF3">
        <w:rPr>
          <w:rFonts w:ascii="Times New Roman" w:hAnsi="Times New Roman" w:cs="Times New Roman"/>
          <w:sz w:val="24"/>
          <w:szCs w:val="24"/>
        </w:rPr>
        <w:t>Rumus yang digunakan dalam metode belah dua adalah rumus</w:t>
      </w:r>
      <w:r w:rsidR="008C3CF3" w:rsidRPr="008C3CF3">
        <w:rPr>
          <w:rFonts w:ascii="Times New Roman" w:hAnsi="Times New Roman" w:cs="Times New Roman"/>
          <w:i/>
          <w:iCs/>
          <w:sz w:val="24"/>
          <w:szCs w:val="24"/>
        </w:rPr>
        <w:t xml:space="preserve"> Spearman-Brown</w:t>
      </w:r>
      <w:r w:rsidR="008C3CF3">
        <w:rPr>
          <w:rFonts w:ascii="Times New Roman" w:hAnsi="Times New Roman" w:cs="Times New Roman"/>
          <w:sz w:val="24"/>
          <w:szCs w:val="24"/>
        </w:rPr>
        <w:t xml:space="preserve"> yaitu :</w:t>
      </w:r>
    </w:p>
    <w:p w:rsidR="008C3CF3" w:rsidRPr="004E012F" w:rsidRDefault="008C3CF3" w:rsidP="0017394A">
      <w:pPr>
        <w:pStyle w:val="ListParagraph"/>
        <w:spacing w:line="480" w:lineRule="auto"/>
        <w:ind w:left="993"/>
        <w:jc w:val="both"/>
        <w:rPr>
          <w:rFonts w:ascii="Times New Roman" w:eastAsiaTheme="minorEastAsia" w:hAnsi="Times New Roman" w:cs="Times New Roman"/>
          <w:sz w:val="28"/>
          <w:szCs w:val="28"/>
        </w:rPr>
      </w:pPr>
      <w:r w:rsidRPr="004E012F">
        <w:rPr>
          <w:rFonts w:ascii="Times New Roman" w:hAnsi="Times New Roman" w:cs="Times New Roman"/>
          <w:sz w:val="28"/>
          <w:szCs w:val="28"/>
        </w:rPr>
        <w:t>r</w:t>
      </w:r>
      <w:r w:rsidRPr="004E012F">
        <w:rPr>
          <w:rFonts w:ascii="Times New Roman" w:hAnsi="Times New Roman" w:cs="Times New Roman"/>
          <w:sz w:val="28"/>
          <w:szCs w:val="28"/>
          <w:vertAlign w:val="subscript"/>
        </w:rPr>
        <w:t xml:space="preserve"> 11 </w:t>
      </w:r>
      <w:r w:rsidRPr="004E012F">
        <w:rPr>
          <w:rFonts w:ascii="Times New Roman" w:hAnsi="Times New Roman" w:cs="Times New Roman"/>
          <w:sz w:val="28"/>
          <w:szCs w:val="28"/>
        </w:rPr>
        <w:t xml:space="preserve">=  </w:t>
      </w: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Times New Roman" w:cs="Times New Roman"/>
                    <w:sz w:val="28"/>
                    <w:szCs w:val="28"/>
                  </w:rPr>
                  <m:t xml:space="preserve">2 </m:t>
                </m:r>
                <m:r>
                  <w:rPr>
                    <w:rFonts w:ascii="Times New Roman" w:hAnsi="Times New Roman" w:cs="Times New Roman"/>
                    <w:sz w:val="28"/>
                    <w:szCs w:val="28"/>
                  </w:rPr>
                  <m:t>∙</m:t>
                </m:r>
              </m:e>
              <m:sub>
                <m:r>
                  <w:rPr>
                    <w:rFonts w:ascii="Cambria Math" w:hAnsi="Cambria Math" w:cs="Times New Roman"/>
                    <w:sz w:val="28"/>
                    <w:szCs w:val="28"/>
                  </w:rPr>
                  <m:t>rb</m:t>
                </m:r>
              </m:sub>
            </m:sSub>
          </m:num>
          <m:den>
            <m:r>
              <w:rPr>
                <w:rFonts w:ascii="Cambria Math" w:hAnsi="Times New Roman" w:cs="Times New Roman"/>
                <w:sz w:val="28"/>
                <w:szCs w:val="28"/>
              </w:rPr>
              <m:t xml:space="preserve">1+ </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b</m:t>
                </m:r>
              </m:sub>
            </m:sSub>
          </m:den>
        </m:f>
      </m:oMath>
    </w:p>
    <w:p w:rsidR="0017394A" w:rsidRDefault="0017394A" w:rsidP="0017394A">
      <w:pPr>
        <w:pStyle w:val="ListParagraph"/>
        <w:spacing w:line="480" w:lineRule="auto"/>
        <w:ind w:left="993"/>
        <w:jc w:val="both"/>
        <w:rPr>
          <w:rFonts w:ascii="Times New Roman" w:hAnsi="Times New Roman" w:cs="Times New Roman"/>
          <w:sz w:val="24"/>
          <w:szCs w:val="24"/>
        </w:rPr>
      </w:pPr>
      <w:r w:rsidRPr="00B64E3B">
        <w:rPr>
          <w:rFonts w:ascii="Times New Roman" w:hAnsi="Times New Roman" w:cs="Times New Roman"/>
          <w:sz w:val="24"/>
          <w:szCs w:val="24"/>
        </w:rPr>
        <w:t xml:space="preserve">Dimana </w:t>
      </w:r>
      <w:r>
        <w:rPr>
          <w:rFonts w:ascii="Times New Roman" w:hAnsi="Times New Roman" w:cs="Times New Roman"/>
          <w:sz w:val="24"/>
          <w:szCs w:val="24"/>
        </w:rPr>
        <w:t>:  r</w:t>
      </w:r>
      <w:r>
        <w:rPr>
          <w:rFonts w:ascii="Times New Roman" w:hAnsi="Times New Roman" w:cs="Times New Roman"/>
          <w:sz w:val="24"/>
          <w:szCs w:val="24"/>
          <w:vertAlign w:val="subscript"/>
        </w:rPr>
        <w:t>11</w:t>
      </w:r>
      <w:r>
        <w:rPr>
          <w:rFonts w:ascii="Times New Roman" w:hAnsi="Times New Roman" w:cs="Times New Roman"/>
          <w:sz w:val="24"/>
          <w:szCs w:val="24"/>
        </w:rPr>
        <w:t xml:space="preserve"> = koefisien reliabilitas internal seluruh item</w:t>
      </w:r>
    </w:p>
    <w:p w:rsidR="00BB38C9" w:rsidRPr="0017394A" w:rsidRDefault="0017394A" w:rsidP="000115C7">
      <w:pPr>
        <w:pStyle w:val="ListParagraph"/>
        <w:tabs>
          <w:tab w:val="left" w:pos="198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6328A7">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bscript"/>
        </w:rPr>
        <w:t>b</w:t>
      </w:r>
      <w:r>
        <w:rPr>
          <w:rFonts w:ascii="Times New Roman" w:hAnsi="Times New Roman" w:cs="Times New Roman"/>
          <w:sz w:val="24"/>
          <w:szCs w:val="24"/>
        </w:rPr>
        <w:t xml:space="preserve">  = korelasi product moment antara belahan</w:t>
      </w:r>
    </w:p>
    <w:p w:rsidR="002918F7" w:rsidRPr="007640E1" w:rsidRDefault="002918F7" w:rsidP="007640E1">
      <w:pPr>
        <w:pStyle w:val="ListParagraph"/>
        <w:numPr>
          <w:ilvl w:val="0"/>
          <w:numId w:val="3"/>
        </w:numPr>
        <w:tabs>
          <w:tab w:val="clear" w:pos="735"/>
          <w:tab w:val="left" w:pos="-3740"/>
        </w:tabs>
        <w:spacing w:line="480" w:lineRule="auto"/>
        <w:ind w:left="426" w:hanging="426"/>
        <w:jc w:val="both"/>
        <w:rPr>
          <w:rFonts w:ascii="Times New Roman" w:hAnsi="Times New Roman" w:cs="Times New Roman"/>
          <w:b/>
          <w:bCs/>
          <w:sz w:val="24"/>
          <w:szCs w:val="24"/>
        </w:rPr>
      </w:pPr>
      <w:r w:rsidRPr="007640E1">
        <w:rPr>
          <w:rFonts w:ascii="Times New Roman" w:hAnsi="Times New Roman" w:cs="Times New Roman"/>
          <w:b/>
          <w:bCs/>
          <w:sz w:val="24"/>
          <w:szCs w:val="24"/>
        </w:rPr>
        <w:lastRenderedPageBreak/>
        <w:t>Tehnik Analisis Data</w:t>
      </w:r>
    </w:p>
    <w:p w:rsidR="002918F7" w:rsidRDefault="000115C7" w:rsidP="002918F7">
      <w:pPr>
        <w:spacing w:line="480" w:lineRule="auto"/>
        <w:ind w:left="426" w:firstLine="567"/>
        <w:jc w:val="both"/>
        <w:rPr>
          <w:lang w:val="id-ID"/>
        </w:rPr>
      </w:pPr>
      <w:proofErr w:type="gramStart"/>
      <w:r>
        <w:t>Setelah data</w:t>
      </w:r>
      <w:r w:rsidR="002918F7" w:rsidRPr="00080C77">
        <w:t xml:space="preserve"> yang penulis perlukan terkumpul, maka langkah selanjutnya adalah menganalisis data, analisis data yang penulis gunakan adalah analisis data kuantitatif.</w:t>
      </w:r>
      <w:proofErr w:type="gramEnd"/>
      <w:r w:rsidR="002918F7" w:rsidRPr="00080C77">
        <w:t xml:space="preserve"> </w:t>
      </w:r>
      <w:proofErr w:type="gramStart"/>
      <w:r w:rsidR="002918F7" w:rsidRPr="00080C77">
        <w:t>Analisis data kuantitatif atau yang dapat diwujudkan dengan angka yang didapat dari lapangan.</w:t>
      </w:r>
      <w:proofErr w:type="gramEnd"/>
      <w:r w:rsidR="002918F7">
        <w:rPr>
          <w:lang w:val="id-ID"/>
        </w:rPr>
        <w:t xml:space="preserve"> Teknik penilaian dalam tes kecerdasan emosional dan tes hasil belajar matematika yaitu dengan menggunakan pedoman penilaian sebagai berikut :</w:t>
      </w:r>
    </w:p>
    <w:p w:rsidR="002918F7" w:rsidRPr="007C58CC" w:rsidRDefault="002918F7" w:rsidP="002918F7">
      <w:pPr>
        <w:spacing w:line="480" w:lineRule="auto"/>
        <w:ind w:left="426"/>
        <w:jc w:val="both"/>
        <w:rPr>
          <w:lang w:val="id-ID"/>
        </w:rPr>
      </w:pPr>
      <w:r>
        <w:rPr>
          <w:lang w:val="id-ID"/>
        </w:rPr>
        <w:t xml:space="preserve">N </w:t>
      </w:r>
      <w:r w:rsidRPr="000D573A">
        <w:rPr>
          <w:sz w:val="28"/>
          <w:szCs w:val="28"/>
          <w:lang w:val="id-ID"/>
        </w:rPr>
        <w:t xml:space="preserve">= </w:t>
      </w:r>
      <m:oMath>
        <m:f>
          <m:fPr>
            <m:ctrlPr>
              <w:rPr>
                <w:rFonts w:ascii="Cambria Math" w:hAnsi="Cambria Math"/>
                <w:i/>
                <w:sz w:val="28"/>
                <w:szCs w:val="28"/>
                <w:lang w:val="id-ID"/>
              </w:rPr>
            </m:ctrlPr>
          </m:fPr>
          <m:num>
            <m:r>
              <w:rPr>
                <w:rFonts w:ascii="Cambria Math" w:hAnsi="Cambria Math"/>
                <w:sz w:val="28"/>
                <w:szCs w:val="28"/>
                <w:lang w:val="id-ID"/>
              </w:rPr>
              <m:t>skor</m:t>
            </m:r>
            <m:r>
              <w:rPr>
                <w:rFonts w:ascii="Cambria Math"/>
                <w:sz w:val="28"/>
                <w:szCs w:val="28"/>
                <w:lang w:val="id-ID"/>
              </w:rPr>
              <m:t xml:space="preserve"> </m:t>
            </m:r>
            <m:r>
              <w:rPr>
                <w:rFonts w:ascii="Cambria Math" w:hAnsi="Cambria Math"/>
                <w:sz w:val="28"/>
                <w:szCs w:val="28"/>
                <w:lang w:val="id-ID"/>
              </w:rPr>
              <m:t>yang</m:t>
            </m:r>
            <m:r>
              <w:rPr>
                <w:rFonts w:ascii="Cambria Math"/>
                <w:sz w:val="28"/>
                <w:szCs w:val="28"/>
                <w:lang w:val="id-ID"/>
              </w:rPr>
              <m:t xml:space="preserve"> </m:t>
            </m:r>
            <m:r>
              <w:rPr>
                <w:rFonts w:ascii="Cambria Math" w:hAnsi="Cambria Math"/>
                <w:sz w:val="28"/>
                <w:szCs w:val="28"/>
                <w:lang w:val="id-ID"/>
              </w:rPr>
              <m:t>diperoleh</m:t>
            </m:r>
          </m:num>
          <m:den>
            <m:r>
              <w:rPr>
                <w:rFonts w:ascii="Cambria Math" w:hAnsi="Cambria Math"/>
                <w:sz w:val="28"/>
                <w:szCs w:val="28"/>
                <w:lang w:val="id-ID"/>
              </w:rPr>
              <m:t>skor</m:t>
            </m:r>
            <m:r>
              <w:rPr>
                <w:rFonts w:ascii="Cambria Math"/>
                <w:sz w:val="28"/>
                <w:szCs w:val="28"/>
                <w:lang w:val="id-ID"/>
              </w:rPr>
              <m:t xml:space="preserve"> </m:t>
            </m:r>
            <m:r>
              <w:rPr>
                <w:rFonts w:ascii="Cambria Math" w:hAnsi="Cambria Math"/>
                <w:sz w:val="28"/>
                <w:szCs w:val="28"/>
                <w:lang w:val="id-ID"/>
              </w:rPr>
              <m:t>maksimum</m:t>
            </m:r>
          </m:den>
        </m:f>
      </m:oMath>
      <w:r w:rsidRPr="00461ACE">
        <w:rPr>
          <w:sz w:val="28"/>
          <w:szCs w:val="28"/>
          <w:lang w:val="id-ID"/>
        </w:rPr>
        <w:t xml:space="preserve"> </w:t>
      </w:r>
      <w:r>
        <w:rPr>
          <w:sz w:val="28"/>
          <w:szCs w:val="28"/>
          <w:lang w:val="id-ID"/>
        </w:rPr>
        <w:t xml:space="preserve"> x </w:t>
      </w:r>
      <w:r w:rsidRPr="000968A8">
        <w:rPr>
          <w:lang w:val="id-ID"/>
        </w:rPr>
        <w:t>100</w:t>
      </w:r>
      <w:r>
        <w:rPr>
          <w:sz w:val="28"/>
          <w:szCs w:val="28"/>
          <w:lang w:val="id-ID"/>
        </w:rPr>
        <w:t xml:space="preserve">, </w:t>
      </w:r>
      <w:r w:rsidRPr="007C58CC">
        <w:rPr>
          <w:lang w:val="id-ID"/>
        </w:rPr>
        <w:t>dimana N adalah total nilai yang diperoleh</w:t>
      </w:r>
      <w:r>
        <w:rPr>
          <w:lang w:val="id-ID"/>
        </w:rPr>
        <w:t>.</w:t>
      </w:r>
    </w:p>
    <w:p w:rsidR="002918F7" w:rsidRDefault="002918F7" w:rsidP="002918F7">
      <w:pPr>
        <w:spacing w:line="480" w:lineRule="auto"/>
        <w:ind w:left="426" w:firstLine="567"/>
        <w:jc w:val="both"/>
        <w:rPr>
          <w:lang w:val="id-ID"/>
        </w:rPr>
      </w:pPr>
      <w:r>
        <w:rPr>
          <w:lang w:val="id-ID"/>
        </w:rPr>
        <w:t>Kriteria penilaian untuk tes kecerdasan emosional dan tes hasil belajar matematika berbeda, seperti penjelasan di bawah ini :</w:t>
      </w:r>
    </w:p>
    <w:p w:rsidR="002918F7" w:rsidRDefault="002918F7" w:rsidP="0017394A">
      <w:pPr>
        <w:spacing w:line="480" w:lineRule="auto"/>
        <w:ind w:left="374" w:firstLine="52"/>
        <w:jc w:val="both"/>
        <w:rPr>
          <w:lang w:val="id-ID"/>
        </w:rPr>
      </w:pPr>
      <w:r>
        <w:rPr>
          <w:lang w:val="id-ID"/>
        </w:rPr>
        <w:t>Untuk kriteria penilaian tes adalah :</w:t>
      </w:r>
    </w:p>
    <w:p w:rsidR="00D33FAE" w:rsidRDefault="00D33FAE" w:rsidP="0017394A">
      <w:pPr>
        <w:spacing w:line="480" w:lineRule="auto"/>
        <w:ind w:left="374" w:firstLine="52"/>
        <w:jc w:val="both"/>
        <w:rPr>
          <w:lang w:val="id-ID"/>
        </w:rPr>
      </w:pPr>
    </w:p>
    <w:p w:rsidR="00D33FAE" w:rsidRDefault="002918F7" w:rsidP="00D33FAE">
      <w:pPr>
        <w:spacing w:line="480" w:lineRule="auto"/>
        <w:ind w:left="374" w:firstLine="52"/>
        <w:jc w:val="both"/>
        <w:rPr>
          <w:b/>
          <w:lang w:val="id-ID"/>
        </w:rPr>
      </w:pPr>
      <w:r w:rsidRPr="00962584">
        <w:rPr>
          <w:b/>
          <w:lang w:val="id-ID"/>
        </w:rPr>
        <w:t>Tabel 3.2</w:t>
      </w:r>
    </w:p>
    <w:p w:rsidR="002918F7" w:rsidRPr="00962584" w:rsidRDefault="0083136B" w:rsidP="002918F7">
      <w:pPr>
        <w:spacing w:line="480" w:lineRule="auto"/>
        <w:ind w:left="374" w:firstLine="52"/>
        <w:jc w:val="both"/>
        <w:rPr>
          <w:b/>
          <w:lang w:val="id-ID"/>
        </w:rPr>
      </w:pPr>
      <w:r>
        <w:rPr>
          <w:b/>
          <w:lang w:val="id-ID"/>
        </w:rPr>
        <w:t>Kriteria Nilai Tes Kecerdasan Emosional</w:t>
      </w:r>
    </w:p>
    <w:tbl>
      <w:tblPr>
        <w:tblStyle w:val="TableGrid"/>
        <w:tblW w:w="0" w:type="auto"/>
        <w:tblInd w:w="534" w:type="dxa"/>
        <w:tblLook w:val="04A0"/>
      </w:tblPr>
      <w:tblGrid>
        <w:gridCol w:w="1842"/>
        <w:gridCol w:w="1985"/>
      </w:tblGrid>
      <w:tr w:rsidR="002918F7" w:rsidRPr="00D33FAE" w:rsidTr="0083136B">
        <w:tc>
          <w:tcPr>
            <w:tcW w:w="1842" w:type="dxa"/>
          </w:tcPr>
          <w:p w:rsidR="002918F7" w:rsidRPr="00D33FAE" w:rsidRDefault="002918F7" w:rsidP="0017394A">
            <w:pPr>
              <w:jc w:val="center"/>
              <w:rPr>
                <w:b/>
                <w:sz w:val="20"/>
                <w:szCs w:val="20"/>
                <w:lang w:val="id-ID"/>
              </w:rPr>
            </w:pPr>
            <w:r w:rsidRPr="00D33FAE">
              <w:rPr>
                <w:b/>
                <w:sz w:val="20"/>
                <w:szCs w:val="20"/>
                <w:lang w:val="id-ID"/>
              </w:rPr>
              <w:t>Nilai</w:t>
            </w:r>
          </w:p>
        </w:tc>
        <w:tc>
          <w:tcPr>
            <w:tcW w:w="1985" w:type="dxa"/>
          </w:tcPr>
          <w:p w:rsidR="002918F7" w:rsidRPr="00D33FAE" w:rsidRDefault="002918F7" w:rsidP="0017394A">
            <w:pPr>
              <w:jc w:val="center"/>
              <w:rPr>
                <w:b/>
                <w:sz w:val="20"/>
                <w:szCs w:val="20"/>
                <w:lang w:val="id-ID"/>
              </w:rPr>
            </w:pPr>
            <w:r w:rsidRPr="00D33FAE">
              <w:rPr>
                <w:b/>
                <w:sz w:val="20"/>
                <w:szCs w:val="20"/>
                <w:lang w:val="id-ID"/>
              </w:rPr>
              <w:t>Makna</w:t>
            </w:r>
          </w:p>
        </w:tc>
      </w:tr>
      <w:tr w:rsidR="002918F7" w:rsidRPr="00D33FAE" w:rsidTr="0083136B">
        <w:tc>
          <w:tcPr>
            <w:tcW w:w="1842" w:type="dxa"/>
          </w:tcPr>
          <w:p w:rsidR="002918F7" w:rsidRPr="00D33FAE" w:rsidRDefault="002918F7" w:rsidP="0017394A">
            <w:pPr>
              <w:jc w:val="center"/>
              <w:rPr>
                <w:sz w:val="20"/>
                <w:szCs w:val="20"/>
                <w:lang w:val="id-ID"/>
              </w:rPr>
            </w:pPr>
            <w:r w:rsidRPr="00D33FAE">
              <w:rPr>
                <w:sz w:val="20"/>
                <w:szCs w:val="20"/>
                <w:lang w:val="id-ID"/>
              </w:rPr>
              <w:t>70-90</w:t>
            </w:r>
          </w:p>
        </w:tc>
        <w:tc>
          <w:tcPr>
            <w:tcW w:w="1985" w:type="dxa"/>
          </w:tcPr>
          <w:p w:rsidR="002918F7" w:rsidRPr="00D33FAE" w:rsidRDefault="002918F7" w:rsidP="0017394A">
            <w:pPr>
              <w:jc w:val="both"/>
              <w:rPr>
                <w:sz w:val="20"/>
                <w:szCs w:val="20"/>
                <w:lang w:val="id-ID"/>
              </w:rPr>
            </w:pPr>
            <w:r w:rsidRPr="00D33FAE">
              <w:rPr>
                <w:sz w:val="20"/>
                <w:szCs w:val="20"/>
                <w:lang w:val="id-ID"/>
              </w:rPr>
              <w:t>Tinggi</w:t>
            </w:r>
          </w:p>
        </w:tc>
      </w:tr>
      <w:tr w:rsidR="002918F7" w:rsidRPr="00D33FAE" w:rsidTr="0083136B">
        <w:tc>
          <w:tcPr>
            <w:tcW w:w="1842" w:type="dxa"/>
          </w:tcPr>
          <w:p w:rsidR="002918F7" w:rsidRPr="00D33FAE" w:rsidRDefault="002918F7" w:rsidP="0017394A">
            <w:pPr>
              <w:jc w:val="center"/>
              <w:rPr>
                <w:sz w:val="20"/>
                <w:szCs w:val="20"/>
                <w:lang w:val="id-ID"/>
              </w:rPr>
            </w:pPr>
            <w:r w:rsidRPr="00D33FAE">
              <w:rPr>
                <w:sz w:val="20"/>
                <w:szCs w:val="20"/>
                <w:lang w:val="id-ID"/>
              </w:rPr>
              <w:t>40-69</w:t>
            </w:r>
          </w:p>
        </w:tc>
        <w:tc>
          <w:tcPr>
            <w:tcW w:w="1985" w:type="dxa"/>
          </w:tcPr>
          <w:p w:rsidR="002918F7" w:rsidRPr="00D33FAE" w:rsidRDefault="002918F7" w:rsidP="0017394A">
            <w:pPr>
              <w:jc w:val="both"/>
              <w:rPr>
                <w:sz w:val="20"/>
                <w:szCs w:val="20"/>
                <w:lang w:val="id-ID"/>
              </w:rPr>
            </w:pPr>
            <w:r w:rsidRPr="00D33FAE">
              <w:rPr>
                <w:sz w:val="20"/>
                <w:szCs w:val="20"/>
                <w:lang w:val="id-ID"/>
              </w:rPr>
              <w:t>Sedang</w:t>
            </w:r>
          </w:p>
        </w:tc>
      </w:tr>
      <w:tr w:rsidR="002918F7" w:rsidRPr="00D33FAE" w:rsidTr="0083136B">
        <w:tc>
          <w:tcPr>
            <w:tcW w:w="1842" w:type="dxa"/>
          </w:tcPr>
          <w:p w:rsidR="002918F7" w:rsidRPr="00D33FAE" w:rsidRDefault="003334AA" w:rsidP="0017394A">
            <w:pPr>
              <w:jc w:val="center"/>
              <w:rPr>
                <w:sz w:val="20"/>
                <w:szCs w:val="20"/>
                <w:lang w:val="id-ID"/>
              </w:rPr>
            </w:pPr>
            <w:r>
              <w:rPr>
                <w:sz w:val="20"/>
                <w:szCs w:val="20"/>
                <w:lang w:val="id-ID"/>
              </w:rPr>
              <w:t>0-39</w:t>
            </w:r>
          </w:p>
        </w:tc>
        <w:tc>
          <w:tcPr>
            <w:tcW w:w="1985" w:type="dxa"/>
          </w:tcPr>
          <w:p w:rsidR="002918F7" w:rsidRPr="00D33FAE" w:rsidRDefault="002918F7" w:rsidP="0017394A">
            <w:pPr>
              <w:jc w:val="both"/>
              <w:rPr>
                <w:sz w:val="20"/>
                <w:szCs w:val="20"/>
                <w:lang w:val="id-ID"/>
              </w:rPr>
            </w:pPr>
            <w:r w:rsidRPr="00D33FAE">
              <w:rPr>
                <w:sz w:val="20"/>
                <w:szCs w:val="20"/>
                <w:lang w:val="id-ID"/>
              </w:rPr>
              <w:t>Rendah</w:t>
            </w:r>
          </w:p>
        </w:tc>
      </w:tr>
    </w:tbl>
    <w:p w:rsidR="002918F7" w:rsidRDefault="002918F7" w:rsidP="0083136B">
      <w:pPr>
        <w:spacing w:line="480" w:lineRule="auto"/>
        <w:ind w:left="374" w:firstLine="52"/>
        <w:jc w:val="both"/>
        <w:rPr>
          <w:i/>
          <w:sz w:val="20"/>
          <w:szCs w:val="20"/>
          <w:lang w:val="id-ID"/>
        </w:rPr>
      </w:pPr>
      <w:r w:rsidRPr="00DE3CB7">
        <w:rPr>
          <w:i/>
          <w:sz w:val="20"/>
          <w:szCs w:val="20"/>
          <w:lang w:val="id-ID"/>
        </w:rPr>
        <w:t>Dikutip dari buku interpersonal intellegent</w:t>
      </w:r>
    </w:p>
    <w:p w:rsidR="0083136B" w:rsidRDefault="0083136B" w:rsidP="0083136B">
      <w:pPr>
        <w:spacing w:line="480" w:lineRule="auto"/>
        <w:ind w:left="374" w:firstLine="52"/>
        <w:jc w:val="both"/>
        <w:rPr>
          <w:i/>
          <w:sz w:val="20"/>
          <w:szCs w:val="20"/>
          <w:lang w:val="id-ID"/>
        </w:rPr>
      </w:pPr>
    </w:p>
    <w:p w:rsidR="00D33FAE" w:rsidRDefault="00D33FAE" w:rsidP="0083136B">
      <w:pPr>
        <w:spacing w:line="480" w:lineRule="auto"/>
        <w:ind w:left="374" w:firstLine="52"/>
        <w:jc w:val="both"/>
        <w:rPr>
          <w:i/>
          <w:sz w:val="20"/>
          <w:szCs w:val="20"/>
          <w:lang w:val="id-ID"/>
        </w:rPr>
      </w:pPr>
    </w:p>
    <w:p w:rsidR="00D33FAE" w:rsidRDefault="00D33FAE" w:rsidP="0083136B">
      <w:pPr>
        <w:spacing w:line="480" w:lineRule="auto"/>
        <w:ind w:left="374" w:firstLine="52"/>
        <w:jc w:val="both"/>
        <w:rPr>
          <w:i/>
          <w:sz w:val="20"/>
          <w:szCs w:val="20"/>
          <w:lang w:val="id-ID"/>
        </w:rPr>
      </w:pPr>
    </w:p>
    <w:p w:rsidR="00D33FAE" w:rsidRDefault="00D33FAE" w:rsidP="0083136B">
      <w:pPr>
        <w:spacing w:line="480" w:lineRule="auto"/>
        <w:ind w:left="374" w:firstLine="52"/>
        <w:jc w:val="both"/>
        <w:rPr>
          <w:i/>
          <w:sz w:val="20"/>
          <w:szCs w:val="20"/>
          <w:lang w:val="id-ID"/>
        </w:rPr>
      </w:pPr>
    </w:p>
    <w:p w:rsidR="00D33FAE" w:rsidRPr="0083136B" w:rsidRDefault="00D33FAE" w:rsidP="0083136B">
      <w:pPr>
        <w:spacing w:line="480" w:lineRule="auto"/>
        <w:ind w:left="374" w:firstLine="52"/>
        <w:jc w:val="both"/>
        <w:rPr>
          <w:i/>
          <w:sz w:val="20"/>
          <w:szCs w:val="20"/>
          <w:lang w:val="id-ID"/>
        </w:rPr>
      </w:pPr>
    </w:p>
    <w:p w:rsidR="002918F7" w:rsidRDefault="002918F7" w:rsidP="002918F7">
      <w:pPr>
        <w:spacing w:line="480" w:lineRule="auto"/>
        <w:ind w:left="374" w:firstLine="52"/>
        <w:jc w:val="both"/>
        <w:rPr>
          <w:b/>
          <w:lang w:val="id-ID"/>
        </w:rPr>
      </w:pPr>
      <w:r w:rsidRPr="00962584">
        <w:rPr>
          <w:b/>
          <w:lang w:val="id-ID"/>
        </w:rPr>
        <w:lastRenderedPageBreak/>
        <w:t>Tabel 3.3</w:t>
      </w:r>
    </w:p>
    <w:p w:rsidR="002918F7" w:rsidRPr="00962584" w:rsidRDefault="0083136B" w:rsidP="002918F7">
      <w:pPr>
        <w:spacing w:line="480" w:lineRule="auto"/>
        <w:ind w:left="374" w:firstLine="52"/>
        <w:jc w:val="both"/>
        <w:rPr>
          <w:b/>
          <w:lang w:val="id-ID"/>
        </w:rPr>
      </w:pPr>
      <w:r>
        <w:rPr>
          <w:b/>
          <w:lang w:val="id-ID"/>
        </w:rPr>
        <w:t>Kriteria Nilai Tes Hasil Belajar</w:t>
      </w:r>
    </w:p>
    <w:tbl>
      <w:tblPr>
        <w:tblStyle w:val="TableGrid"/>
        <w:tblpPr w:leftFromText="180" w:rightFromText="180" w:vertAnchor="text" w:horzAnchor="page" w:tblpX="2818" w:tblpY="126"/>
        <w:tblW w:w="0" w:type="auto"/>
        <w:tblLook w:val="04A0"/>
      </w:tblPr>
      <w:tblGrid>
        <w:gridCol w:w="1809"/>
        <w:gridCol w:w="1985"/>
      </w:tblGrid>
      <w:tr w:rsidR="002918F7" w:rsidRPr="0083136B" w:rsidTr="0083136B">
        <w:tc>
          <w:tcPr>
            <w:tcW w:w="1809" w:type="dxa"/>
          </w:tcPr>
          <w:p w:rsidR="002918F7" w:rsidRPr="0083136B" w:rsidRDefault="002918F7" w:rsidP="0083136B">
            <w:pPr>
              <w:jc w:val="center"/>
              <w:rPr>
                <w:b/>
                <w:sz w:val="20"/>
                <w:szCs w:val="20"/>
                <w:lang w:val="id-ID"/>
              </w:rPr>
            </w:pPr>
            <w:r w:rsidRPr="0083136B">
              <w:rPr>
                <w:b/>
                <w:sz w:val="20"/>
                <w:szCs w:val="20"/>
                <w:lang w:val="id-ID"/>
              </w:rPr>
              <w:t>Nilai</w:t>
            </w:r>
          </w:p>
        </w:tc>
        <w:tc>
          <w:tcPr>
            <w:tcW w:w="1985" w:type="dxa"/>
          </w:tcPr>
          <w:p w:rsidR="002918F7" w:rsidRPr="0083136B" w:rsidRDefault="002918F7" w:rsidP="0083136B">
            <w:pPr>
              <w:jc w:val="center"/>
              <w:rPr>
                <w:b/>
                <w:sz w:val="20"/>
                <w:szCs w:val="20"/>
                <w:lang w:val="id-ID"/>
              </w:rPr>
            </w:pPr>
            <w:r w:rsidRPr="0083136B">
              <w:rPr>
                <w:b/>
                <w:sz w:val="20"/>
                <w:szCs w:val="20"/>
                <w:lang w:val="id-ID"/>
              </w:rPr>
              <w:t>Makna</w:t>
            </w:r>
          </w:p>
        </w:tc>
      </w:tr>
      <w:tr w:rsidR="002918F7" w:rsidRPr="0083136B" w:rsidTr="0083136B">
        <w:tc>
          <w:tcPr>
            <w:tcW w:w="1809" w:type="dxa"/>
          </w:tcPr>
          <w:p w:rsidR="002918F7" w:rsidRPr="0083136B" w:rsidRDefault="002918F7" w:rsidP="0083136B">
            <w:pPr>
              <w:jc w:val="center"/>
              <w:rPr>
                <w:sz w:val="20"/>
                <w:szCs w:val="20"/>
                <w:lang w:val="id-ID"/>
              </w:rPr>
            </w:pPr>
            <w:r w:rsidRPr="0083136B">
              <w:rPr>
                <w:sz w:val="20"/>
                <w:szCs w:val="20"/>
                <w:lang w:val="id-ID"/>
              </w:rPr>
              <w:t>80-100</w:t>
            </w:r>
          </w:p>
        </w:tc>
        <w:tc>
          <w:tcPr>
            <w:tcW w:w="1985" w:type="dxa"/>
          </w:tcPr>
          <w:p w:rsidR="002918F7" w:rsidRPr="0083136B" w:rsidRDefault="002918F7" w:rsidP="0083136B">
            <w:pPr>
              <w:jc w:val="both"/>
              <w:rPr>
                <w:sz w:val="20"/>
                <w:szCs w:val="20"/>
                <w:lang w:val="id-ID"/>
              </w:rPr>
            </w:pPr>
            <w:r w:rsidRPr="0083136B">
              <w:rPr>
                <w:sz w:val="20"/>
                <w:szCs w:val="20"/>
                <w:lang w:val="id-ID"/>
              </w:rPr>
              <w:t>A (Sangat baik)</w:t>
            </w:r>
          </w:p>
        </w:tc>
      </w:tr>
      <w:tr w:rsidR="002918F7" w:rsidRPr="0083136B" w:rsidTr="0083136B">
        <w:tc>
          <w:tcPr>
            <w:tcW w:w="1809" w:type="dxa"/>
          </w:tcPr>
          <w:p w:rsidR="002918F7" w:rsidRPr="0083136B" w:rsidRDefault="002918F7" w:rsidP="0083136B">
            <w:pPr>
              <w:jc w:val="center"/>
              <w:rPr>
                <w:sz w:val="20"/>
                <w:szCs w:val="20"/>
                <w:lang w:val="id-ID"/>
              </w:rPr>
            </w:pPr>
            <w:r w:rsidRPr="0083136B">
              <w:rPr>
                <w:sz w:val="20"/>
                <w:szCs w:val="20"/>
                <w:lang w:val="id-ID"/>
              </w:rPr>
              <w:t>70-79</w:t>
            </w:r>
          </w:p>
        </w:tc>
        <w:tc>
          <w:tcPr>
            <w:tcW w:w="1985" w:type="dxa"/>
          </w:tcPr>
          <w:p w:rsidR="002918F7" w:rsidRPr="0083136B" w:rsidRDefault="002918F7" w:rsidP="0083136B">
            <w:pPr>
              <w:jc w:val="both"/>
              <w:rPr>
                <w:sz w:val="20"/>
                <w:szCs w:val="20"/>
                <w:lang w:val="id-ID"/>
              </w:rPr>
            </w:pPr>
            <w:r w:rsidRPr="0083136B">
              <w:rPr>
                <w:sz w:val="20"/>
                <w:szCs w:val="20"/>
                <w:lang w:val="id-ID"/>
              </w:rPr>
              <w:t>B (Baik)</w:t>
            </w:r>
          </w:p>
        </w:tc>
      </w:tr>
      <w:tr w:rsidR="002918F7" w:rsidRPr="0083136B" w:rsidTr="0083136B">
        <w:tc>
          <w:tcPr>
            <w:tcW w:w="1809" w:type="dxa"/>
          </w:tcPr>
          <w:p w:rsidR="002918F7" w:rsidRPr="0083136B" w:rsidRDefault="002918F7" w:rsidP="0083136B">
            <w:pPr>
              <w:jc w:val="center"/>
              <w:rPr>
                <w:sz w:val="20"/>
                <w:szCs w:val="20"/>
                <w:lang w:val="id-ID"/>
              </w:rPr>
            </w:pPr>
            <w:r w:rsidRPr="0083136B">
              <w:rPr>
                <w:sz w:val="20"/>
                <w:szCs w:val="20"/>
                <w:lang w:val="id-ID"/>
              </w:rPr>
              <w:t>60-69</w:t>
            </w:r>
          </w:p>
        </w:tc>
        <w:tc>
          <w:tcPr>
            <w:tcW w:w="1985" w:type="dxa"/>
          </w:tcPr>
          <w:p w:rsidR="002918F7" w:rsidRPr="0083136B" w:rsidRDefault="002918F7" w:rsidP="0083136B">
            <w:pPr>
              <w:jc w:val="both"/>
              <w:rPr>
                <w:sz w:val="20"/>
                <w:szCs w:val="20"/>
                <w:lang w:val="id-ID"/>
              </w:rPr>
            </w:pPr>
            <w:r w:rsidRPr="0083136B">
              <w:rPr>
                <w:sz w:val="20"/>
                <w:szCs w:val="20"/>
                <w:lang w:val="id-ID"/>
              </w:rPr>
              <w:t>C (Cukup)</w:t>
            </w:r>
          </w:p>
        </w:tc>
      </w:tr>
      <w:tr w:rsidR="002918F7" w:rsidRPr="0083136B" w:rsidTr="0083136B">
        <w:tc>
          <w:tcPr>
            <w:tcW w:w="1809" w:type="dxa"/>
          </w:tcPr>
          <w:p w:rsidR="002918F7" w:rsidRPr="0083136B" w:rsidRDefault="002918F7" w:rsidP="0083136B">
            <w:pPr>
              <w:jc w:val="center"/>
              <w:rPr>
                <w:sz w:val="20"/>
                <w:szCs w:val="20"/>
                <w:lang w:val="id-ID"/>
              </w:rPr>
            </w:pPr>
            <w:r w:rsidRPr="0083136B">
              <w:rPr>
                <w:sz w:val="20"/>
                <w:szCs w:val="20"/>
                <w:lang w:val="id-ID"/>
              </w:rPr>
              <w:t>50-59</w:t>
            </w:r>
          </w:p>
        </w:tc>
        <w:tc>
          <w:tcPr>
            <w:tcW w:w="1985" w:type="dxa"/>
          </w:tcPr>
          <w:p w:rsidR="002918F7" w:rsidRPr="0083136B" w:rsidRDefault="002918F7" w:rsidP="0083136B">
            <w:pPr>
              <w:jc w:val="both"/>
              <w:rPr>
                <w:sz w:val="20"/>
                <w:szCs w:val="20"/>
                <w:lang w:val="id-ID"/>
              </w:rPr>
            </w:pPr>
            <w:r w:rsidRPr="0083136B">
              <w:rPr>
                <w:sz w:val="20"/>
                <w:szCs w:val="20"/>
                <w:lang w:val="id-ID"/>
              </w:rPr>
              <w:t>D (Kurang)</w:t>
            </w:r>
          </w:p>
        </w:tc>
      </w:tr>
      <w:tr w:rsidR="002918F7" w:rsidRPr="0083136B" w:rsidTr="0083136B">
        <w:tc>
          <w:tcPr>
            <w:tcW w:w="1809" w:type="dxa"/>
          </w:tcPr>
          <w:p w:rsidR="002918F7" w:rsidRPr="0083136B" w:rsidRDefault="002918F7" w:rsidP="0083136B">
            <w:pPr>
              <w:jc w:val="center"/>
              <w:rPr>
                <w:sz w:val="20"/>
                <w:szCs w:val="20"/>
                <w:lang w:val="id-ID"/>
              </w:rPr>
            </w:pPr>
            <w:r w:rsidRPr="0083136B">
              <w:rPr>
                <w:sz w:val="20"/>
                <w:szCs w:val="20"/>
                <w:lang w:val="id-ID"/>
              </w:rPr>
              <w:t>0-49</w:t>
            </w:r>
          </w:p>
        </w:tc>
        <w:tc>
          <w:tcPr>
            <w:tcW w:w="1985" w:type="dxa"/>
          </w:tcPr>
          <w:p w:rsidR="002918F7" w:rsidRPr="0083136B" w:rsidRDefault="002918F7" w:rsidP="0083136B">
            <w:pPr>
              <w:jc w:val="both"/>
              <w:rPr>
                <w:sz w:val="20"/>
                <w:szCs w:val="20"/>
                <w:lang w:val="id-ID"/>
              </w:rPr>
            </w:pPr>
            <w:r w:rsidRPr="0083136B">
              <w:rPr>
                <w:sz w:val="20"/>
                <w:szCs w:val="20"/>
                <w:lang w:val="id-ID"/>
              </w:rPr>
              <w:t>E (Gagal)</w:t>
            </w:r>
          </w:p>
        </w:tc>
      </w:tr>
    </w:tbl>
    <w:p w:rsidR="002918F7" w:rsidRDefault="002918F7" w:rsidP="002918F7">
      <w:pPr>
        <w:spacing w:line="480" w:lineRule="auto"/>
        <w:ind w:left="374" w:firstLine="52"/>
        <w:jc w:val="center"/>
        <w:rPr>
          <w:b/>
          <w:lang w:val="id-ID"/>
        </w:rPr>
      </w:pPr>
    </w:p>
    <w:p w:rsidR="002918F7" w:rsidRDefault="002918F7" w:rsidP="002918F7">
      <w:pPr>
        <w:spacing w:line="480" w:lineRule="auto"/>
        <w:ind w:left="374" w:firstLine="477"/>
        <w:jc w:val="right"/>
        <w:rPr>
          <w:i/>
          <w:sz w:val="20"/>
          <w:szCs w:val="20"/>
          <w:lang w:val="id-ID"/>
        </w:rPr>
      </w:pPr>
      <w:r>
        <w:rPr>
          <w:i/>
          <w:sz w:val="20"/>
          <w:szCs w:val="20"/>
          <w:lang w:val="id-ID"/>
        </w:rPr>
        <w:t xml:space="preserve">   </w:t>
      </w:r>
    </w:p>
    <w:p w:rsidR="002918F7" w:rsidRDefault="002918F7" w:rsidP="002918F7">
      <w:pPr>
        <w:spacing w:line="480" w:lineRule="auto"/>
        <w:ind w:left="374" w:firstLine="477"/>
        <w:jc w:val="center"/>
        <w:rPr>
          <w:i/>
          <w:sz w:val="20"/>
          <w:szCs w:val="20"/>
          <w:lang w:val="id-ID"/>
        </w:rPr>
      </w:pPr>
    </w:p>
    <w:p w:rsidR="002918F7" w:rsidRDefault="002918F7" w:rsidP="002918F7">
      <w:pPr>
        <w:spacing w:line="480" w:lineRule="auto"/>
        <w:ind w:left="374" w:firstLine="477"/>
        <w:jc w:val="center"/>
        <w:rPr>
          <w:i/>
          <w:sz w:val="20"/>
          <w:szCs w:val="20"/>
          <w:lang w:val="id-ID"/>
        </w:rPr>
      </w:pPr>
    </w:p>
    <w:p w:rsidR="002918F7" w:rsidRPr="00DE3CB7" w:rsidRDefault="002918F7" w:rsidP="002918F7">
      <w:pPr>
        <w:spacing w:line="480" w:lineRule="auto"/>
        <w:ind w:left="374" w:firstLine="52"/>
        <w:rPr>
          <w:i/>
          <w:sz w:val="20"/>
          <w:szCs w:val="20"/>
          <w:lang w:val="id-ID"/>
        </w:rPr>
      </w:pPr>
      <w:r w:rsidRPr="00DE3CB7">
        <w:rPr>
          <w:i/>
          <w:sz w:val="20"/>
          <w:szCs w:val="20"/>
          <w:lang w:val="id-ID"/>
        </w:rPr>
        <w:t xml:space="preserve">Dikutip </w:t>
      </w:r>
      <w:r>
        <w:rPr>
          <w:i/>
          <w:sz w:val="20"/>
          <w:szCs w:val="20"/>
          <w:lang w:val="id-ID"/>
        </w:rPr>
        <w:t xml:space="preserve">dari </w:t>
      </w:r>
      <w:r w:rsidRPr="00DE3CB7">
        <w:rPr>
          <w:i/>
          <w:sz w:val="20"/>
          <w:szCs w:val="20"/>
          <w:lang w:val="id-ID"/>
        </w:rPr>
        <w:t>buku pedoman STAIN Tulungagung</w:t>
      </w:r>
    </w:p>
    <w:p w:rsidR="002918F7" w:rsidRDefault="002918F7" w:rsidP="002918F7">
      <w:pPr>
        <w:spacing w:line="480" w:lineRule="auto"/>
        <w:ind w:left="426" w:firstLine="567"/>
        <w:jc w:val="both"/>
        <w:rPr>
          <w:bCs/>
          <w:lang w:val="id-ID"/>
        </w:rPr>
      </w:pPr>
      <w:r>
        <w:rPr>
          <w:lang w:val="id-ID"/>
        </w:rPr>
        <w:t xml:space="preserve">Selanjutnya </w:t>
      </w:r>
      <w:r w:rsidRPr="00A57786">
        <w:rPr>
          <w:bCs/>
          <w:lang w:val="id-ID"/>
        </w:rPr>
        <w:t xml:space="preserve">untuk menganalisa </w:t>
      </w:r>
      <w:r>
        <w:rPr>
          <w:bCs/>
          <w:lang w:val="id-ID"/>
        </w:rPr>
        <w:t xml:space="preserve">data yang didapat dari tes kecerdasan emosional dan tes hasil belajar matematika mahasiswa Tadris Matematika II-A yaitu menggunakan uji korelasional dan dilanjutkan dengan uji regresi. Teknik analisis regresi digunakan untuk mengetahui pengaruh antara variabel-variabel. </w:t>
      </w:r>
      <w:r>
        <w:rPr>
          <w:bCs/>
          <w:lang w:val="id-ID"/>
        </w:rPr>
        <w:tab/>
        <w:t xml:space="preserve">   Menurut Tulus analisis regresi atau sering disebut anareg adalah suatu teknik statistik parametrik yang dapat digunakan untuk, 1) mengadakan peramalan/ prediksi besranya variasi yang terjadi pada variabel Y berdasarkan variabel X, 2) menentukan hubungan antar variabel X dengan variabel Y, 3) menentukan arah dan besarnya koefisien korelasi antara variabel X dan Variabel Y, karena terdapat dua buah bentuk regresi yaitu regresi linier dan regresi non-linier.</w:t>
      </w:r>
      <w:r>
        <w:rPr>
          <w:rStyle w:val="FootnoteReference"/>
          <w:bCs/>
          <w:lang w:val="id-ID"/>
        </w:rPr>
        <w:footnoteReference w:id="38"/>
      </w:r>
      <w:r>
        <w:rPr>
          <w:bCs/>
          <w:lang w:val="id-ID"/>
        </w:rPr>
        <w:t xml:space="preserve"> Sebelum melangkah pada uji regresi diperlukan uji prasyarat yaitu uji normalitas dan uji linearitas data. </w:t>
      </w:r>
    </w:p>
    <w:p w:rsidR="00B44404" w:rsidRDefault="00B44404" w:rsidP="002918F7">
      <w:pPr>
        <w:spacing w:line="480" w:lineRule="auto"/>
        <w:ind w:left="426" w:firstLine="567"/>
        <w:jc w:val="both"/>
        <w:rPr>
          <w:bCs/>
          <w:lang w:val="id-ID"/>
        </w:rPr>
      </w:pPr>
    </w:p>
    <w:p w:rsidR="00B44404" w:rsidRDefault="00B44404" w:rsidP="00B44404">
      <w:pPr>
        <w:pStyle w:val="ListParagraph"/>
        <w:numPr>
          <w:ilvl w:val="0"/>
          <w:numId w:val="15"/>
        </w:numPr>
        <w:spacing w:line="480" w:lineRule="auto"/>
        <w:ind w:left="709" w:hanging="283"/>
        <w:jc w:val="both"/>
        <w:rPr>
          <w:rFonts w:ascii="Times New Roman" w:hAnsi="Times New Roman" w:cs="Times New Roman"/>
          <w:bCs/>
          <w:sz w:val="24"/>
          <w:szCs w:val="24"/>
        </w:rPr>
      </w:pPr>
      <w:r w:rsidRPr="00B44404">
        <w:rPr>
          <w:rFonts w:ascii="Times New Roman" w:hAnsi="Times New Roman" w:cs="Times New Roman"/>
          <w:bCs/>
          <w:sz w:val="24"/>
          <w:szCs w:val="24"/>
        </w:rPr>
        <w:lastRenderedPageBreak/>
        <w:t>Uji Prasyara</w:t>
      </w:r>
      <w:r>
        <w:rPr>
          <w:rFonts w:ascii="Times New Roman" w:hAnsi="Times New Roman" w:cs="Times New Roman"/>
          <w:bCs/>
          <w:sz w:val="24"/>
          <w:szCs w:val="24"/>
        </w:rPr>
        <w:t>t</w:t>
      </w:r>
    </w:p>
    <w:p w:rsidR="00B44404" w:rsidRPr="00B44404" w:rsidRDefault="00B44404" w:rsidP="009D587F">
      <w:pPr>
        <w:pStyle w:val="ListParagraph"/>
        <w:numPr>
          <w:ilvl w:val="0"/>
          <w:numId w:val="16"/>
        </w:numPr>
        <w:spacing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Uji Normalitas</w:t>
      </w:r>
    </w:p>
    <w:p w:rsidR="002918F7" w:rsidRDefault="002918F7" w:rsidP="009D587F">
      <w:pPr>
        <w:spacing w:line="480" w:lineRule="auto"/>
        <w:ind w:left="993"/>
        <w:jc w:val="both"/>
        <w:rPr>
          <w:bCs/>
          <w:lang w:val="id-ID"/>
        </w:rPr>
      </w:pPr>
      <w:r>
        <w:rPr>
          <w:bCs/>
          <w:lang w:val="id-ID"/>
        </w:rPr>
        <w:t>Langkah awal dalam menguji normalitas data adalah sebagai berikut :</w:t>
      </w:r>
    </w:p>
    <w:p w:rsidR="002918F7" w:rsidRDefault="002918F7" w:rsidP="009D587F">
      <w:pPr>
        <w:pStyle w:val="ListParagraph"/>
        <w:numPr>
          <w:ilvl w:val="0"/>
          <w:numId w:val="11"/>
        </w:numPr>
        <w:tabs>
          <w:tab w:val="left" w:pos="1276"/>
        </w:tabs>
        <w:spacing w:line="480" w:lineRule="auto"/>
        <w:ind w:left="993" w:firstLine="0"/>
        <w:jc w:val="both"/>
        <w:rPr>
          <w:rFonts w:ascii="Times New Roman" w:hAnsi="Times New Roman" w:cs="Times New Roman"/>
          <w:bCs/>
          <w:sz w:val="24"/>
          <w:szCs w:val="24"/>
        </w:rPr>
      </w:pPr>
      <w:r>
        <w:rPr>
          <w:rFonts w:ascii="Times New Roman" w:hAnsi="Times New Roman" w:cs="Times New Roman"/>
          <w:bCs/>
          <w:sz w:val="24"/>
          <w:szCs w:val="24"/>
        </w:rPr>
        <w:t>Mencari skor terbesar dan terkecil</w:t>
      </w:r>
    </w:p>
    <w:p w:rsidR="002918F7" w:rsidRDefault="002918F7" w:rsidP="009D587F">
      <w:pPr>
        <w:pStyle w:val="ListParagraph"/>
        <w:numPr>
          <w:ilvl w:val="0"/>
          <w:numId w:val="11"/>
        </w:numPr>
        <w:tabs>
          <w:tab w:val="left" w:pos="1276"/>
        </w:tabs>
        <w:spacing w:line="48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t>Mencari nilai rentangan (R) dengan mencari selisih skor terbesar dengan nilai terkecil</w:t>
      </w:r>
    </w:p>
    <w:p w:rsidR="002918F7" w:rsidRDefault="002918F7" w:rsidP="009D587F">
      <w:pPr>
        <w:pStyle w:val="ListParagraph"/>
        <w:numPr>
          <w:ilvl w:val="0"/>
          <w:numId w:val="11"/>
        </w:numPr>
        <w:tabs>
          <w:tab w:val="left" w:pos="1276"/>
        </w:tabs>
        <w:spacing w:line="480" w:lineRule="auto"/>
        <w:ind w:left="1276" w:hanging="283"/>
        <w:jc w:val="both"/>
        <w:rPr>
          <w:rFonts w:ascii="Times New Roman" w:hAnsi="Times New Roman" w:cs="Times New Roman"/>
          <w:bCs/>
          <w:sz w:val="24"/>
          <w:szCs w:val="24"/>
        </w:rPr>
      </w:pPr>
      <w:r>
        <w:rPr>
          <w:rFonts w:ascii="Times New Roman" w:hAnsi="Times New Roman" w:cs="Times New Roman"/>
          <w:bCs/>
          <w:sz w:val="24"/>
          <w:szCs w:val="24"/>
        </w:rPr>
        <w:t xml:space="preserve">Mencari banyaknya kelas dengan rumus </w:t>
      </w:r>
    </w:p>
    <w:p w:rsidR="00B44404" w:rsidRDefault="002918F7" w:rsidP="009D587F">
      <w:pPr>
        <w:pStyle w:val="ListParagraph"/>
        <w:spacing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BK = 1 + 3,3 Log n</w:t>
      </w:r>
    </w:p>
    <w:p w:rsidR="002918F7" w:rsidRPr="00B44404" w:rsidRDefault="002918F7" w:rsidP="009D587F">
      <w:pPr>
        <w:pStyle w:val="ListParagraph"/>
        <w:numPr>
          <w:ilvl w:val="0"/>
          <w:numId w:val="11"/>
        </w:numPr>
        <w:tabs>
          <w:tab w:val="left" w:pos="1276"/>
        </w:tabs>
        <w:spacing w:line="480" w:lineRule="auto"/>
        <w:ind w:hanging="76"/>
        <w:jc w:val="both"/>
        <w:rPr>
          <w:rFonts w:ascii="Times New Roman" w:hAnsi="Times New Roman" w:cs="Times New Roman"/>
          <w:bCs/>
          <w:sz w:val="24"/>
          <w:szCs w:val="24"/>
        </w:rPr>
      </w:pPr>
      <w:r>
        <w:rPr>
          <w:rFonts w:ascii="Times New Roman" w:hAnsi="Times New Roman" w:cs="Times New Roman"/>
          <w:bCs/>
          <w:sz w:val="24"/>
          <w:szCs w:val="24"/>
        </w:rPr>
        <w:t>Mencari nilai panjang kelas</w:t>
      </w:r>
      <w:r w:rsidR="00B44404">
        <w:rPr>
          <w:rFonts w:ascii="Times New Roman" w:hAnsi="Times New Roman" w:cs="Times New Roman"/>
          <w:bCs/>
          <w:sz w:val="24"/>
          <w:szCs w:val="24"/>
        </w:rPr>
        <w:t xml:space="preserve"> yaitu : </w:t>
      </w:r>
      <w:r w:rsidR="00B44404" w:rsidRPr="00774968">
        <w:rPr>
          <w:rFonts w:ascii="Times New Roman" w:hAnsi="Times New Roman" w:cs="Times New Roman"/>
          <w:bCs/>
          <w:sz w:val="28"/>
          <w:szCs w:val="28"/>
        </w:rPr>
        <w:t xml:space="preserve">i = </w:t>
      </w:r>
      <m:oMath>
        <m:f>
          <m:fPr>
            <m:ctrlPr>
              <w:rPr>
                <w:rFonts w:ascii="Cambria Math" w:hAnsi="Times New Roman" w:cs="Times New Roman"/>
                <w:bCs/>
                <w:i/>
                <w:sz w:val="28"/>
                <w:szCs w:val="28"/>
              </w:rPr>
            </m:ctrlPr>
          </m:fPr>
          <m:num>
            <m:r>
              <w:rPr>
                <w:rFonts w:ascii="Cambria Math" w:hAnsi="Cambria Math" w:cs="Times New Roman"/>
                <w:sz w:val="28"/>
                <w:szCs w:val="28"/>
              </w:rPr>
              <m:t>R</m:t>
            </m:r>
          </m:num>
          <m:den>
            <m:r>
              <w:rPr>
                <w:rFonts w:ascii="Cambria Math" w:hAnsi="Cambria Math" w:cs="Times New Roman"/>
                <w:sz w:val="28"/>
                <w:szCs w:val="28"/>
              </w:rPr>
              <m:t>BK</m:t>
            </m:r>
          </m:den>
        </m:f>
      </m:oMath>
    </w:p>
    <w:p w:rsidR="002918F7" w:rsidRPr="00B44404" w:rsidRDefault="00B44404" w:rsidP="009D587F">
      <w:pPr>
        <w:pStyle w:val="ListParagraph"/>
        <w:numPr>
          <w:ilvl w:val="0"/>
          <w:numId w:val="11"/>
        </w:numPr>
        <w:tabs>
          <w:tab w:val="left" w:pos="1276"/>
          <w:tab w:val="left" w:pos="1418"/>
        </w:tabs>
        <w:spacing w:line="480" w:lineRule="auto"/>
        <w:ind w:left="709" w:firstLine="284"/>
        <w:jc w:val="both"/>
        <w:rPr>
          <w:rFonts w:ascii="Times New Roman" w:hAnsi="Times New Roman" w:cs="Times New Roman"/>
          <w:bCs/>
          <w:sz w:val="24"/>
          <w:szCs w:val="24"/>
        </w:rPr>
      </w:pPr>
      <w:r>
        <w:rPr>
          <w:rFonts w:ascii="Times New Roman" w:eastAsiaTheme="minorEastAsia" w:hAnsi="Times New Roman" w:cs="Times New Roman"/>
          <w:bCs/>
          <w:sz w:val="24"/>
          <w:szCs w:val="24"/>
        </w:rPr>
        <w:t xml:space="preserve">Mencari simpangan baku, yaitu : </w:t>
      </w:r>
      <w:r w:rsidRPr="00774968">
        <w:rPr>
          <w:rFonts w:ascii="Times New Roman" w:eastAsiaTheme="minorEastAsia" w:hAnsi="Times New Roman" w:cs="Times New Roman"/>
          <w:bCs/>
          <w:sz w:val="28"/>
          <w:szCs w:val="28"/>
        </w:rPr>
        <w:t xml:space="preserve">s = </w:t>
      </w:r>
      <m:oMath>
        <m:rad>
          <m:radPr>
            <m:degHide m:val="on"/>
            <m:ctrlPr>
              <w:rPr>
                <w:rFonts w:ascii="Cambria Math" w:eastAsiaTheme="minorEastAsia" w:hAnsi="Times New Roman" w:cs="Times New Roman"/>
                <w:bCs/>
                <w:i/>
                <w:sz w:val="28"/>
                <w:szCs w:val="28"/>
              </w:rPr>
            </m:ctrlPr>
          </m:radPr>
          <m:deg/>
          <m:e>
            <m:f>
              <m:fPr>
                <m:ctrlPr>
                  <w:rPr>
                    <w:rFonts w:ascii="Cambria Math" w:eastAsiaTheme="minorEastAsia" w:hAnsi="Times New Roman" w:cs="Times New Roman"/>
                    <w:bCs/>
                    <w:i/>
                    <w:sz w:val="28"/>
                    <w:szCs w:val="28"/>
                  </w:rPr>
                </m:ctrlPr>
              </m:fPr>
              <m:num>
                <m:r>
                  <w:rPr>
                    <w:rFonts w:ascii="Cambria Math" w:eastAsiaTheme="minorEastAsia" w:hAnsi="Cambria Math" w:cs="Times New Roman"/>
                    <w:sz w:val="28"/>
                    <w:szCs w:val="28"/>
                  </w:rPr>
                  <m:t>n</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sSup>
                  <m:sSupPr>
                    <m:ctrlPr>
                      <w:rPr>
                        <w:rFonts w:ascii="Cambria Math" w:eastAsiaTheme="minorEastAsia" w:hAnsi="Times New Roman" w:cs="Times New Roman"/>
                        <w:bCs/>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 xml:space="preserve">2 </m:t>
                    </m:r>
                  </m:sup>
                </m:sSup>
                <m:r>
                  <w:rPr>
                    <w:rFonts w:ascii="Cambria Math" w:eastAsiaTheme="minorEastAsia" w:hAnsi="Times New Roman" w:cs="Times New Roman"/>
                    <w:sz w:val="28"/>
                    <w:szCs w:val="28"/>
                  </w:rPr>
                  <m:t>–</m:t>
                </m:r>
                <m:sSup>
                  <m:sSupPr>
                    <m:ctrlPr>
                      <w:rPr>
                        <w:rFonts w:ascii="Cambria Math" w:eastAsiaTheme="minorEastAsia" w:hAnsi="Times New Roman" w:cs="Times New Roman"/>
                        <w:bCs/>
                        <w:i/>
                        <w:sz w:val="28"/>
                        <w:szCs w:val="28"/>
                      </w:rPr>
                    </m:ctrlPr>
                  </m:sSupPr>
                  <m:e>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fX</m:t>
                    </m:r>
                    <m:r>
                      <w:rPr>
                        <w:rFonts w:ascii="Cambria Math" w:eastAsiaTheme="minorEastAsia" w:hAnsi="Times New Roman" w:cs="Times New Roman"/>
                        <w:sz w:val="28"/>
                        <w:szCs w:val="28"/>
                      </w:rPr>
                      <m:t>)</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n</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n</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m:t>
                </m:r>
              </m:den>
            </m:f>
          </m:e>
        </m:rad>
      </m:oMath>
    </w:p>
    <w:p w:rsidR="002918F7" w:rsidRPr="00EF45EE" w:rsidRDefault="002918F7" w:rsidP="009D587F">
      <w:pPr>
        <w:pStyle w:val="ListParagraph"/>
        <w:numPr>
          <w:ilvl w:val="0"/>
          <w:numId w:val="11"/>
        </w:numPr>
        <w:tabs>
          <w:tab w:val="left" w:pos="1276"/>
        </w:tabs>
        <w:spacing w:line="480" w:lineRule="auto"/>
        <w:ind w:left="709" w:firstLine="284"/>
        <w:jc w:val="both"/>
        <w:rPr>
          <w:rFonts w:ascii="Times New Roman" w:hAnsi="Times New Roman" w:cs="Times New Roman"/>
          <w:bCs/>
          <w:sz w:val="24"/>
          <w:szCs w:val="24"/>
        </w:rPr>
      </w:pPr>
      <w:r>
        <w:rPr>
          <w:rFonts w:ascii="Times New Roman" w:eastAsiaTheme="minorEastAsia" w:hAnsi="Times New Roman" w:cs="Times New Roman"/>
          <w:bCs/>
          <w:sz w:val="24"/>
          <w:szCs w:val="24"/>
        </w:rPr>
        <w:t>Membuat daftar frekuensi yang diharapkan dengan cara :</w:t>
      </w:r>
    </w:p>
    <w:p w:rsidR="002918F7" w:rsidRPr="001D5611" w:rsidRDefault="002918F7" w:rsidP="009D587F">
      <w:pPr>
        <w:pStyle w:val="ListParagraph"/>
        <w:numPr>
          <w:ilvl w:val="0"/>
          <w:numId w:val="12"/>
        </w:numPr>
        <w:tabs>
          <w:tab w:val="left" w:pos="1560"/>
        </w:tabs>
        <w:spacing w:line="480" w:lineRule="auto"/>
        <w:ind w:firstLine="207"/>
        <w:jc w:val="both"/>
        <w:rPr>
          <w:rFonts w:ascii="Times New Roman" w:hAnsi="Times New Roman" w:cs="Times New Roman"/>
          <w:bCs/>
          <w:sz w:val="24"/>
          <w:szCs w:val="24"/>
        </w:rPr>
      </w:pPr>
      <w:r>
        <w:rPr>
          <w:rFonts w:ascii="Times New Roman" w:eastAsiaTheme="minorEastAsia" w:hAnsi="Times New Roman" w:cs="Times New Roman"/>
          <w:bCs/>
          <w:sz w:val="24"/>
          <w:szCs w:val="24"/>
        </w:rPr>
        <w:t>Menentukan batas kelas</w:t>
      </w:r>
    </w:p>
    <w:p w:rsidR="002918F7" w:rsidRPr="001D5611" w:rsidRDefault="002918F7" w:rsidP="009D587F">
      <w:pPr>
        <w:pStyle w:val="ListParagraph"/>
        <w:numPr>
          <w:ilvl w:val="0"/>
          <w:numId w:val="12"/>
        </w:numPr>
        <w:tabs>
          <w:tab w:val="left" w:pos="1560"/>
        </w:tabs>
        <w:spacing w:line="480" w:lineRule="auto"/>
        <w:ind w:firstLine="207"/>
        <w:jc w:val="both"/>
        <w:rPr>
          <w:rFonts w:ascii="Times New Roman" w:hAnsi="Times New Roman" w:cs="Times New Roman"/>
          <w:bCs/>
          <w:sz w:val="24"/>
          <w:szCs w:val="24"/>
        </w:rPr>
      </w:pPr>
      <w:r>
        <w:rPr>
          <w:rFonts w:ascii="Times New Roman" w:eastAsiaTheme="minorEastAsia" w:hAnsi="Times New Roman" w:cs="Times New Roman"/>
          <w:bCs/>
          <w:sz w:val="24"/>
          <w:szCs w:val="24"/>
        </w:rPr>
        <w:t xml:space="preserve">Mencari nilai z = </w:t>
      </w:r>
      <m:oMath>
        <m:f>
          <m:fPr>
            <m:ctrlPr>
              <w:rPr>
                <w:rFonts w:ascii="Cambria Math" w:eastAsiaTheme="minorEastAsia" w:hAnsi="Times New Roman" w:cs="Times New Roman"/>
                <w:bCs/>
                <w:i/>
                <w:sz w:val="28"/>
                <w:szCs w:val="28"/>
              </w:rPr>
            </m:ctrlPr>
          </m:fPr>
          <m:num>
            <m:r>
              <w:rPr>
                <w:rFonts w:ascii="Cambria Math" w:eastAsiaTheme="minorEastAsia" w:hAnsi="Cambria Math" w:cs="Times New Roman"/>
                <w:sz w:val="28"/>
                <w:szCs w:val="28"/>
              </w:rPr>
              <m:t>batas</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kelas</m:t>
            </m:r>
            <m:r>
              <w:rPr>
                <w:rFonts w:ascii="Times New Roman" w:eastAsiaTheme="minorEastAsia" w:hAnsi="Times New Roman" w:cs="Times New Roman"/>
                <w:sz w:val="28"/>
                <w:szCs w:val="28"/>
              </w:rPr>
              <m:t>-ẋ</m:t>
            </m:r>
          </m:num>
          <m:den>
            <m:r>
              <w:rPr>
                <w:rFonts w:ascii="Cambria Math" w:eastAsiaTheme="minorEastAsia" w:hAnsi="Cambria Math" w:cs="Times New Roman"/>
                <w:sz w:val="28"/>
                <w:szCs w:val="28"/>
              </w:rPr>
              <m:t>s</m:t>
            </m:r>
          </m:den>
        </m:f>
      </m:oMath>
    </w:p>
    <w:p w:rsidR="002918F7" w:rsidRPr="001D5611" w:rsidRDefault="002918F7" w:rsidP="009D587F">
      <w:pPr>
        <w:pStyle w:val="ListParagraph"/>
        <w:numPr>
          <w:ilvl w:val="0"/>
          <w:numId w:val="12"/>
        </w:numPr>
        <w:tabs>
          <w:tab w:val="left" w:pos="1560"/>
        </w:tabs>
        <w:spacing w:line="480" w:lineRule="auto"/>
        <w:ind w:firstLine="207"/>
        <w:jc w:val="both"/>
        <w:rPr>
          <w:rFonts w:ascii="Times New Roman" w:hAnsi="Times New Roman" w:cs="Times New Roman"/>
          <w:bCs/>
          <w:sz w:val="24"/>
          <w:szCs w:val="24"/>
        </w:rPr>
      </w:pPr>
      <w:r>
        <w:rPr>
          <w:rFonts w:ascii="Times New Roman" w:eastAsiaTheme="minorEastAsia" w:hAnsi="Times New Roman" w:cs="Times New Roman"/>
          <w:bCs/>
          <w:sz w:val="24"/>
          <w:szCs w:val="24"/>
        </w:rPr>
        <w:t>Mencari luas 0-Z</w:t>
      </w:r>
    </w:p>
    <w:p w:rsidR="002918F7" w:rsidRPr="001D5611" w:rsidRDefault="002918F7" w:rsidP="009D587F">
      <w:pPr>
        <w:pStyle w:val="ListParagraph"/>
        <w:numPr>
          <w:ilvl w:val="0"/>
          <w:numId w:val="12"/>
        </w:numPr>
        <w:tabs>
          <w:tab w:val="left" w:pos="1560"/>
        </w:tabs>
        <w:spacing w:line="480" w:lineRule="auto"/>
        <w:ind w:firstLine="207"/>
        <w:jc w:val="both"/>
        <w:rPr>
          <w:rFonts w:ascii="Times New Roman" w:hAnsi="Times New Roman" w:cs="Times New Roman"/>
          <w:bCs/>
          <w:sz w:val="24"/>
          <w:szCs w:val="24"/>
        </w:rPr>
      </w:pPr>
      <w:r>
        <w:rPr>
          <w:rFonts w:ascii="Times New Roman" w:eastAsiaTheme="minorEastAsia" w:hAnsi="Times New Roman" w:cs="Times New Roman"/>
          <w:bCs/>
          <w:sz w:val="24"/>
          <w:szCs w:val="24"/>
        </w:rPr>
        <w:t>Mencari luas tiap kelas interval</w:t>
      </w:r>
    </w:p>
    <w:p w:rsidR="002918F7" w:rsidRDefault="002918F7" w:rsidP="009D587F">
      <w:pPr>
        <w:pStyle w:val="ListParagraph"/>
        <w:numPr>
          <w:ilvl w:val="0"/>
          <w:numId w:val="12"/>
        </w:numPr>
        <w:tabs>
          <w:tab w:val="left" w:pos="1560"/>
        </w:tabs>
        <w:spacing w:line="480" w:lineRule="auto"/>
        <w:ind w:firstLine="207"/>
        <w:jc w:val="both"/>
        <w:rPr>
          <w:rFonts w:ascii="Times New Roman" w:hAnsi="Times New Roman" w:cs="Times New Roman"/>
          <w:bCs/>
          <w:sz w:val="24"/>
          <w:szCs w:val="24"/>
        </w:rPr>
      </w:pPr>
      <w:r>
        <w:rPr>
          <w:rFonts w:ascii="Times New Roman" w:eastAsiaTheme="minorEastAsia" w:hAnsi="Times New Roman" w:cs="Times New Roman"/>
          <w:bCs/>
          <w:sz w:val="24"/>
          <w:szCs w:val="24"/>
        </w:rPr>
        <w:t>Mencari frekuensi yang diharapkan</w:t>
      </w:r>
    </w:p>
    <w:p w:rsidR="002918F7" w:rsidRPr="00774968" w:rsidRDefault="002918F7" w:rsidP="009D587F">
      <w:pPr>
        <w:pStyle w:val="ListParagraph"/>
        <w:numPr>
          <w:ilvl w:val="0"/>
          <w:numId w:val="11"/>
        </w:numPr>
        <w:tabs>
          <w:tab w:val="left" w:pos="1276"/>
        </w:tabs>
        <w:spacing w:line="480" w:lineRule="auto"/>
        <w:ind w:left="709" w:firstLine="284"/>
        <w:jc w:val="both"/>
        <w:rPr>
          <w:rFonts w:ascii="Times New Roman" w:hAnsi="Times New Roman" w:cs="Times New Roman"/>
          <w:bCs/>
          <w:sz w:val="28"/>
          <w:szCs w:val="28"/>
        </w:rPr>
      </w:pPr>
      <w:r>
        <w:rPr>
          <w:rFonts w:ascii="Times New Roman" w:hAnsi="Times New Roman" w:cs="Times New Roman"/>
          <w:bCs/>
          <w:sz w:val="24"/>
          <w:szCs w:val="24"/>
        </w:rPr>
        <w:t xml:space="preserve">Mencari chi-kuadrat , </w:t>
      </w:r>
      <m:oMath>
        <m:sSup>
          <m:sSupPr>
            <m:ctrlPr>
              <w:rPr>
                <w:rFonts w:ascii="Cambria Math" w:hAnsi="Times New Roman" w:cs="Times New Roman"/>
                <w:bCs/>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oMath>
      <w:r w:rsidRPr="00774968">
        <w:rPr>
          <w:rFonts w:ascii="Times New Roman" w:eastAsiaTheme="minorEastAsia" w:hAnsi="Times New Roman" w:cs="Times New Roman"/>
          <w:bCs/>
          <w:sz w:val="28"/>
          <w:szCs w:val="28"/>
        </w:rPr>
        <w:t xml:space="preserve"> = </w:t>
      </w:r>
      <m:oMath>
        <m:nary>
          <m:naryPr>
            <m:chr m:val="∑"/>
            <m:limLoc m:val="undOvr"/>
            <m:ctrlPr>
              <w:rPr>
                <w:rFonts w:ascii="Cambria Math" w:eastAsiaTheme="minorEastAsia" w:hAnsi="Times New Roman" w:cs="Times New Roman"/>
                <w:bCs/>
                <w:i/>
                <w:sz w:val="28"/>
                <w:szCs w:val="28"/>
              </w:rPr>
            </m:ctrlPr>
          </m:naryPr>
          <m:sub>
            <m:r>
              <w:rPr>
                <w:rFonts w:ascii="Cambria Math" w:eastAsiaTheme="minorEastAsia" w:hAnsi="Cambria Math" w:cs="Times New Roman"/>
                <w:sz w:val="28"/>
                <w:szCs w:val="28"/>
              </w:rPr>
              <m:t>i</m:t>
            </m:r>
            <m:r>
              <w:rPr>
                <w:rFonts w:ascii="Cambria Math" w:eastAsiaTheme="minorEastAsia" w:hAnsi="Times New Roman" w:cs="Times New Roman"/>
                <w:sz w:val="28"/>
                <w:szCs w:val="28"/>
              </w:rPr>
              <m:t>=1</m:t>
            </m:r>
          </m:sub>
          <m:sup>
            <m:r>
              <w:rPr>
                <w:rFonts w:ascii="Cambria Math" w:eastAsiaTheme="minorEastAsia" w:hAnsi="Cambria Math" w:cs="Times New Roman"/>
                <w:sz w:val="28"/>
                <w:szCs w:val="28"/>
              </w:rPr>
              <m:t>k</m:t>
            </m:r>
          </m:sup>
          <m:e>
            <m:f>
              <m:fPr>
                <m:ctrlPr>
                  <w:rPr>
                    <w:rFonts w:ascii="Cambria Math" w:eastAsiaTheme="minorEastAsia" w:hAnsi="Times New Roman" w:cs="Times New Roman"/>
                    <w:bCs/>
                    <w:i/>
                    <w:sz w:val="28"/>
                    <w:szCs w:val="28"/>
                  </w:rPr>
                </m:ctrlPr>
              </m:fPr>
              <m:num>
                <m:sSup>
                  <m:sSupPr>
                    <m:ctrlPr>
                      <w:rPr>
                        <w:rFonts w:ascii="Cambria Math" w:eastAsiaTheme="minorEastAsia" w:hAnsi="Times New Roman" w:cs="Times New Roman"/>
                        <w:bCs/>
                        <w:i/>
                        <w:sz w:val="28"/>
                        <w:szCs w:val="28"/>
                      </w:rPr>
                    </m:ctrlPr>
                  </m:sSupPr>
                  <m:e>
                    <m:r>
                      <w:rPr>
                        <w:rFonts w:ascii="Cambria Math" w:eastAsiaTheme="minorEastAsia" w:hAnsi="Times New Roman"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0</m:t>
                        </m:r>
                      </m:sub>
                    </m:sSub>
                    <m:r>
                      <w:rPr>
                        <w:rFonts w:ascii="Times New Roman" w:eastAsiaTheme="minorEastAsia" w:hAnsi="Times New Roman" w:cs="Times New Roman"/>
                        <w:sz w:val="28"/>
                        <w:szCs w:val="28"/>
                      </w:rPr>
                      <m:t>-</m:t>
                    </m:r>
                    <m:sSub>
                      <m:sSubPr>
                        <m:ctrlPr>
                          <w:rPr>
                            <w:rFonts w:ascii="Cambria Math" w:eastAsiaTheme="minorEastAsia" w:hAnsi="Times New Roman" w:cs="Times New Roman"/>
                            <w:bCs/>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r>
                          <w:rPr>
                            <w:rFonts w:ascii="Cambria Math" w:eastAsiaTheme="minorEastAsia" w:hAnsi="Times New Roman" w:cs="Times New Roman"/>
                            <w:sz w:val="28"/>
                            <w:szCs w:val="28"/>
                          </w:rPr>
                          <m:t xml:space="preserve">  </m:t>
                        </m:r>
                      </m:sub>
                    </m:sSub>
                    <m:r>
                      <w:rPr>
                        <w:rFonts w:ascii="Cambria Math" w:eastAsiaTheme="minorEastAsia" w:hAnsi="Times New Roman" w:cs="Times New Roman"/>
                        <w:sz w:val="28"/>
                        <w:szCs w:val="28"/>
                      </w:rPr>
                      <m:t xml:space="preserve"> )</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rPr>
                  <m:t>fe</m:t>
                </m:r>
              </m:den>
            </m:f>
          </m:e>
        </m:nary>
      </m:oMath>
    </w:p>
    <w:p w:rsidR="002918F7" w:rsidRPr="009D587F" w:rsidRDefault="002918F7" w:rsidP="009D587F">
      <w:pPr>
        <w:pStyle w:val="ListParagraph"/>
        <w:numPr>
          <w:ilvl w:val="0"/>
          <w:numId w:val="11"/>
        </w:numPr>
        <w:tabs>
          <w:tab w:val="left" w:pos="1276"/>
        </w:tabs>
        <w:spacing w:line="480" w:lineRule="auto"/>
        <w:ind w:left="709" w:firstLine="284"/>
        <w:jc w:val="both"/>
        <w:rPr>
          <w:rFonts w:ascii="Times New Roman" w:hAnsi="Times New Roman" w:cs="Times New Roman"/>
          <w:bCs/>
          <w:sz w:val="24"/>
          <w:szCs w:val="24"/>
        </w:rPr>
      </w:pPr>
      <w:r>
        <w:rPr>
          <w:rFonts w:ascii="Times New Roman" w:eastAsiaTheme="minorEastAsia" w:hAnsi="Times New Roman" w:cs="Times New Roman"/>
          <w:bCs/>
          <w:sz w:val="24"/>
          <w:szCs w:val="24"/>
        </w:rPr>
        <w:t xml:space="preserve">Membandingkan </w:t>
      </w:r>
      <w:r w:rsidRPr="00C252B3">
        <w:rPr>
          <w:rFonts w:ascii="Times New Roman" w:eastAsiaTheme="minorEastAsia" w:hAnsi="Times New Roman" w:cs="Times New Roman"/>
          <w:bCs/>
          <w:i/>
          <w:iCs/>
          <w:sz w:val="24"/>
          <w:szCs w:val="24"/>
        </w:rPr>
        <w:t>f</w:t>
      </w:r>
      <w:r>
        <w:rPr>
          <w:rFonts w:ascii="Times New Roman" w:eastAsiaTheme="minorEastAsia" w:hAnsi="Times New Roman" w:cs="Times New Roman"/>
          <w:bCs/>
          <w:sz w:val="24"/>
          <w:szCs w:val="24"/>
          <w:vertAlign w:val="subscript"/>
        </w:rPr>
        <w:t xml:space="preserve">hitung </w:t>
      </w:r>
      <w:r>
        <w:rPr>
          <w:rFonts w:ascii="Times New Roman" w:eastAsiaTheme="minorEastAsia" w:hAnsi="Times New Roman" w:cs="Times New Roman"/>
          <w:bCs/>
          <w:sz w:val="24"/>
          <w:szCs w:val="24"/>
        </w:rPr>
        <w:t xml:space="preserve">dengan </w:t>
      </w:r>
      <w:r>
        <w:rPr>
          <w:rFonts w:ascii="Times New Roman" w:eastAsiaTheme="minorEastAsia" w:hAnsi="Times New Roman" w:cs="Times New Roman"/>
          <w:bCs/>
          <w:i/>
          <w:iCs/>
          <w:sz w:val="24"/>
          <w:szCs w:val="24"/>
        </w:rPr>
        <w:t>f</w:t>
      </w:r>
      <w:r>
        <w:rPr>
          <w:rFonts w:ascii="Times New Roman" w:eastAsiaTheme="minorEastAsia" w:hAnsi="Times New Roman" w:cs="Times New Roman"/>
          <w:bCs/>
          <w:sz w:val="24"/>
          <w:szCs w:val="24"/>
          <w:vertAlign w:val="subscript"/>
        </w:rPr>
        <w:t>tabel</w:t>
      </w:r>
    </w:p>
    <w:p w:rsidR="009D587F" w:rsidRPr="001D5611" w:rsidRDefault="009D587F" w:rsidP="009D587F">
      <w:pPr>
        <w:pStyle w:val="ListParagraph"/>
        <w:spacing w:line="480" w:lineRule="auto"/>
        <w:ind w:left="1134"/>
        <w:jc w:val="both"/>
        <w:rPr>
          <w:rFonts w:ascii="Times New Roman" w:hAnsi="Times New Roman" w:cs="Times New Roman"/>
          <w:bCs/>
          <w:sz w:val="24"/>
          <w:szCs w:val="24"/>
        </w:rPr>
      </w:pPr>
    </w:p>
    <w:p w:rsidR="009D587F" w:rsidRPr="009D587F" w:rsidRDefault="009D587F" w:rsidP="009D587F">
      <w:pPr>
        <w:pStyle w:val="ListParagraph"/>
        <w:numPr>
          <w:ilvl w:val="0"/>
          <w:numId w:val="16"/>
        </w:numPr>
        <w:spacing w:line="480" w:lineRule="auto"/>
        <w:ind w:left="993" w:hanging="284"/>
        <w:jc w:val="both"/>
        <w:rPr>
          <w:rFonts w:ascii="Times New Roman" w:hAnsi="Times New Roman" w:cs="Times New Roman"/>
          <w:bCs/>
          <w:sz w:val="24"/>
          <w:szCs w:val="24"/>
        </w:rPr>
      </w:pPr>
      <w:r w:rsidRPr="009D587F">
        <w:rPr>
          <w:rFonts w:ascii="Times New Roman" w:hAnsi="Times New Roman" w:cs="Times New Roman"/>
          <w:bCs/>
          <w:sz w:val="24"/>
          <w:szCs w:val="24"/>
        </w:rPr>
        <w:lastRenderedPageBreak/>
        <w:t xml:space="preserve">Uji Linieritas </w:t>
      </w:r>
    </w:p>
    <w:p w:rsidR="002918F7" w:rsidRPr="009D587F" w:rsidRDefault="002918F7" w:rsidP="009D587F">
      <w:pPr>
        <w:pStyle w:val="ListParagraph"/>
        <w:spacing w:line="480" w:lineRule="auto"/>
        <w:ind w:left="993"/>
        <w:jc w:val="both"/>
        <w:rPr>
          <w:rFonts w:ascii="Times New Roman" w:hAnsi="Times New Roman" w:cs="Times New Roman"/>
          <w:bCs/>
          <w:sz w:val="24"/>
          <w:szCs w:val="24"/>
        </w:rPr>
      </w:pPr>
      <w:r w:rsidRPr="009D587F">
        <w:rPr>
          <w:rFonts w:ascii="Times New Roman" w:hAnsi="Times New Roman" w:cs="Times New Roman"/>
          <w:bCs/>
          <w:sz w:val="24"/>
          <w:szCs w:val="24"/>
        </w:rPr>
        <w:t xml:space="preserve">Langkah pertama yang dilakukan untuk menguji linearitas adalah membuat pengelompokan skor prediktor yang nilainya sama menjadi satu kelompok data dengan tetap memperhatikan pasangan data pada masing-masing kriteria. </w:t>
      </w:r>
    </w:p>
    <w:p w:rsidR="002918F7" w:rsidRPr="009D587F" w:rsidRDefault="002918F7" w:rsidP="009D587F">
      <w:pPr>
        <w:pStyle w:val="ListParagraph"/>
        <w:spacing w:line="480" w:lineRule="auto"/>
        <w:ind w:left="993"/>
        <w:jc w:val="both"/>
        <w:rPr>
          <w:rFonts w:ascii="Times New Roman" w:hAnsi="Times New Roman" w:cs="Times New Roman"/>
          <w:bCs/>
          <w:sz w:val="24"/>
          <w:szCs w:val="24"/>
        </w:rPr>
      </w:pPr>
      <w:r w:rsidRPr="009D587F">
        <w:rPr>
          <w:rFonts w:ascii="Times New Roman" w:hAnsi="Times New Roman" w:cs="Times New Roman"/>
          <w:bCs/>
          <w:sz w:val="24"/>
          <w:szCs w:val="24"/>
        </w:rPr>
        <w:t>Prosedur berikutnya adalah menghitung :</w:t>
      </w:r>
    </w:p>
    <w:p w:rsidR="002918F7" w:rsidRPr="00260A2E" w:rsidRDefault="002918F7" w:rsidP="009D587F">
      <w:pPr>
        <w:pStyle w:val="ListParagraph"/>
        <w:numPr>
          <w:ilvl w:val="0"/>
          <w:numId w:val="10"/>
        </w:numPr>
        <w:spacing w:line="480" w:lineRule="auto"/>
        <w:ind w:left="1276" w:hanging="283"/>
        <w:jc w:val="both"/>
        <w:rPr>
          <w:rFonts w:ascii="Times New Roman" w:hAnsi="Times New Roman" w:cs="Times New Roman"/>
          <w:bCs/>
          <w:sz w:val="24"/>
          <w:szCs w:val="24"/>
        </w:rPr>
      </w:pPr>
      <w:r w:rsidRPr="00260A2E">
        <w:rPr>
          <w:rFonts w:ascii="Times New Roman" w:hAnsi="Times New Roman" w:cs="Times New Roman"/>
          <w:sz w:val="24"/>
          <w:szCs w:val="24"/>
        </w:rPr>
        <w:t xml:space="preserve"> Jumlah kuadrat total (JK</w:t>
      </w:r>
      <w:r w:rsidRPr="00260A2E">
        <w:rPr>
          <w:rFonts w:ascii="Times New Roman" w:hAnsi="Times New Roman" w:cs="Times New Roman"/>
          <w:sz w:val="24"/>
          <w:szCs w:val="24"/>
          <w:vertAlign w:val="subscript"/>
        </w:rPr>
        <w:t>t</w:t>
      </w:r>
      <w:r w:rsidRPr="00260A2E">
        <w:rPr>
          <w:rFonts w:ascii="Times New Roman" w:hAnsi="Times New Roman" w:cs="Times New Roman"/>
          <w:sz w:val="24"/>
          <w:szCs w:val="24"/>
        </w:rPr>
        <w:t>), regresi a (JK</w:t>
      </w:r>
      <w:r w:rsidRPr="00260A2E">
        <w:rPr>
          <w:rFonts w:ascii="Times New Roman" w:hAnsi="Times New Roman" w:cs="Times New Roman"/>
          <w:sz w:val="24"/>
          <w:szCs w:val="24"/>
          <w:vertAlign w:val="subscript"/>
        </w:rPr>
        <w:t>a</w:t>
      </w:r>
      <w:r w:rsidRPr="00260A2E">
        <w:rPr>
          <w:rFonts w:ascii="Times New Roman" w:hAnsi="Times New Roman" w:cs="Times New Roman"/>
          <w:sz w:val="24"/>
          <w:szCs w:val="24"/>
        </w:rPr>
        <w:t>), regresi b ((JK</w:t>
      </w:r>
      <w:r w:rsidRPr="00260A2E">
        <w:rPr>
          <w:rFonts w:ascii="Times New Roman" w:hAnsi="Times New Roman" w:cs="Times New Roman"/>
          <w:sz w:val="24"/>
          <w:szCs w:val="24"/>
          <w:vertAlign w:val="subscript"/>
        </w:rPr>
        <w:t>b</w:t>
      </w:r>
      <w:r w:rsidRPr="00260A2E">
        <w:rPr>
          <w:rFonts w:ascii="Times New Roman" w:hAnsi="Times New Roman" w:cs="Times New Roman"/>
          <w:sz w:val="24"/>
          <w:szCs w:val="24"/>
        </w:rPr>
        <w:t>), residu (JK</w:t>
      </w:r>
      <w:r w:rsidRPr="00260A2E">
        <w:rPr>
          <w:rFonts w:ascii="Times New Roman" w:hAnsi="Times New Roman" w:cs="Times New Roman"/>
          <w:sz w:val="24"/>
          <w:szCs w:val="24"/>
          <w:vertAlign w:val="subscript"/>
        </w:rPr>
        <w:t>res</w:t>
      </w:r>
      <w:r w:rsidRPr="00260A2E">
        <w:rPr>
          <w:rFonts w:ascii="Times New Roman" w:hAnsi="Times New Roman" w:cs="Times New Roman"/>
          <w:sz w:val="24"/>
          <w:szCs w:val="24"/>
        </w:rPr>
        <w:t>),  galat / kesalahan (JK</w:t>
      </w:r>
      <w:r w:rsidRPr="00260A2E">
        <w:rPr>
          <w:rFonts w:ascii="Times New Roman" w:hAnsi="Times New Roman" w:cs="Times New Roman"/>
          <w:sz w:val="24"/>
          <w:szCs w:val="24"/>
          <w:vertAlign w:val="subscript"/>
        </w:rPr>
        <w:t>g</w:t>
      </w:r>
      <w:r w:rsidRPr="00260A2E">
        <w:rPr>
          <w:rFonts w:ascii="Times New Roman" w:hAnsi="Times New Roman" w:cs="Times New Roman"/>
          <w:sz w:val="24"/>
          <w:szCs w:val="24"/>
        </w:rPr>
        <w:t>), ketidakcocokan (JK</w:t>
      </w:r>
      <w:r w:rsidRPr="00260A2E">
        <w:rPr>
          <w:rFonts w:ascii="Times New Roman" w:hAnsi="Times New Roman" w:cs="Times New Roman"/>
          <w:sz w:val="24"/>
          <w:szCs w:val="24"/>
          <w:vertAlign w:val="subscript"/>
        </w:rPr>
        <w:t>tc</w:t>
      </w:r>
      <w:r w:rsidRPr="00260A2E">
        <w:rPr>
          <w:rFonts w:ascii="Times New Roman" w:hAnsi="Times New Roman" w:cs="Times New Roman"/>
          <w:sz w:val="24"/>
          <w:szCs w:val="24"/>
        </w:rPr>
        <w:t>) dengan rumus sebagai berikut :</w:t>
      </w:r>
    </w:p>
    <w:p w:rsidR="002918F7" w:rsidRPr="0095391D" w:rsidRDefault="002918F7" w:rsidP="009D587F">
      <w:pPr>
        <w:pStyle w:val="ListParagraph"/>
        <w:numPr>
          <w:ilvl w:val="0"/>
          <w:numId w:val="7"/>
        </w:numPr>
        <w:tabs>
          <w:tab w:val="left" w:pos="993"/>
          <w:tab w:val="left" w:pos="1560"/>
        </w:tabs>
        <w:spacing w:line="480" w:lineRule="auto"/>
        <w:ind w:left="1276" w:firstLine="0"/>
        <w:jc w:val="both"/>
        <w:rPr>
          <w:rFonts w:ascii="Times New Roman" w:hAnsi="Times New Roman" w:cs="Times New Roman"/>
          <w:sz w:val="24"/>
          <w:szCs w:val="24"/>
        </w:rPr>
      </w:pPr>
      <w:r w:rsidRPr="00E4435D">
        <w:rPr>
          <w:rFonts w:ascii="Times New Roman" w:hAnsi="Times New Roman" w:cs="Times New Roman"/>
          <w:sz w:val="24"/>
          <w:szCs w:val="24"/>
        </w:rPr>
        <w:t>JK</w:t>
      </w:r>
      <w:r>
        <w:rPr>
          <w:rFonts w:ascii="Times New Roman" w:hAnsi="Times New Roman" w:cs="Times New Roman"/>
          <w:sz w:val="24"/>
          <w:szCs w:val="24"/>
          <w:vertAlign w:val="subscript"/>
        </w:rPr>
        <w:t>t</w:t>
      </w:r>
      <w:r>
        <w:rPr>
          <w:rFonts w:ascii="Times New Roman" w:hAnsi="Times New Roman" w:cs="Times New Roman"/>
          <w:sz w:val="24"/>
          <w:szCs w:val="24"/>
        </w:rPr>
        <w:t xml:space="preserve"> =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oMath>
    </w:p>
    <w:p w:rsidR="002918F7" w:rsidRPr="004A661D" w:rsidRDefault="002918F7" w:rsidP="009D587F">
      <w:pPr>
        <w:pStyle w:val="ListParagraph"/>
        <w:numPr>
          <w:ilvl w:val="0"/>
          <w:numId w:val="7"/>
        </w:numPr>
        <w:tabs>
          <w:tab w:val="left" w:pos="993"/>
          <w:tab w:val="left" w:pos="1560"/>
        </w:tabs>
        <w:spacing w:line="480" w:lineRule="auto"/>
        <w:ind w:left="1276" w:firstLine="0"/>
        <w:jc w:val="both"/>
        <w:rPr>
          <w:rFonts w:ascii="Times New Roman" w:hAnsi="Times New Roman" w:cs="Times New Roman"/>
          <w:sz w:val="28"/>
          <w:szCs w:val="28"/>
        </w:rPr>
      </w:pP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y</m:t>
                        </m:r>
                      </m:e>
                    </m:nary>
                  </m:e>
                </m:d>
              </m:e>
              <m:sup>
                <m:r>
                  <w:rPr>
                    <w:rFonts w:ascii="Cambria Math" w:eastAsiaTheme="minorEastAsia" w:hAnsi="Cambria Math" w:cs="Times New Roman"/>
                    <w:sz w:val="28"/>
                    <w:szCs w:val="28"/>
                  </w:rPr>
                  <m:t>2</m:t>
                </m:r>
              </m:sup>
            </m:sSup>
          </m:num>
          <m:den>
            <m:r>
              <m:rPr>
                <m:sty m:val="p"/>
              </m:rPr>
              <w:rPr>
                <w:rFonts w:ascii="Cambria Math" w:eastAsiaTheme="minorEastAsia" w:hAnsi="Cambria Math" w:cs="Times New Roman"/>
                <w:sz w:val="28"/>
                <w:szCs w:val="28"/>
              </w:rPr>
              <m:t>n</m:t>
            </m:r>
          </m:den>
        </m:f>
      </m:oMath>
    </w:p>
    <w:p w:rsidR="002918F7" w:rsidRPr="004A661D" w:rsidRDefault="002918F7" w:rsidP="009D587F">
      <w:pPr>
        <w:pStyle w:val="ListParagraph"/>
        <w:numPr>
          <w:ilvl w:val="0"/>
          <w:numId w:val="7"/>
        </w:numPr>
        <w:tabs>
          <w:tab w:val="left" w:pos="993"/>
          <w:tab w:val="left" w:pos="1560"/>
        </w:tabs>
        <w:spacing w:line="480" w:lineRule="auto"/>
        <w:ind w:left="1276" w:firstLine="0"/>
        <w:jc w:val="both"/>
        <w:rPr>
          <w:rFonts w:ascii="Times New Roman" w:hAnsi="Times New Roman" w:cs="Times New Roman"/>
          <w:sz w:val="24"/>
          <w:szCs w:val="24"/>
        </w:rPr>
      </w:pP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w:t>
      </w:r>
      <w:r w:rsidRPr="004A661D">
        <w:rPr>
          <w:rFonts w:ascii="Times New Roman" w:eastAsiaTheme="minorEastAsia" w:hAnsi="Times New Roman" w:cs="Times New Roman"/>
          <w:sz w:val="24"/>
          <w:szCs w:val="24"/>
        </w:rPr>
        <w:t>= b (</w:t>
      </w:r>
      <m:oMath>
        <m:r>
          <w:rPr>
            <w:rFonts w:ascii="Cambria Math" w:eastAsiaTheme="minorEastAsia" w:hAnsi="Cambria Math" w:cs="Times New Roman"/>
            <w:sz w:val="24"/>
            <w:szCs w:val="24"/>
          </w:rPr>
          <m:t xml:space="preserve"> </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m:t>
                        </m:r>
                      </m:e>
                    </m:nary>
                  </m:e>
                </m:nary>
              </m:num>
              <m:den>
                <m:r>
                  <m:rPr>
                    <m:sty m:val="p"/>
                  </m:rPr>
                  <w:rPr>
                    <w:rFonts w:ascii="Cambria Math" w:eastAsiaTheme="minorEastAsia" w:hAnsi="Cambria Math" w:cs="Times New Roman"/>
                    <w:sz w:val="24"/>
                    <w:szCs w:val="24"/>
                  </w:rPr>
                  <m:t>n</m:t>
                </m:r>
              </m:den>
            </m:f>
            <m:r>
              <w:rPr>
                <w:rFonts w:ascii="Cambria Math" w:eastAsiaTheme="minorEastAsia" w:hAnsi="Cambria Math" w:cs="Times New Roman"/>
                <w:sz w:val="24"/>
                <w:szCs w:val="24"/>
              </w:rPr>
              <m:t xml:space="preserve"> </m:t>
            </m:r>
          </m:e>
        </m:nary>
      </m:oMath>
      <w:r w:rsidRPr="004A661D">
        <w:rPr>
          <w:rFonts w:ascii="Times New Roman" w:eastAsiaTheme="minorEastAsia" w:hAnsi="Times New Roman" w:cs="Times New Roman"/>
          <w:sz w:val="24"/>
          <w:szCs w:val="24"/>
        </w:rPr>
        <w:t>)</w:t>
      </w:r>
    </w:p>
    <w:p w:rsidR="002918F7" w:rsidRPr="004A661D" w:rsidRDefault="002918F7" w:rsidP="009D587F">
      <w:pPr>
        <w:pStyle w:val="ListParagraph"/>
        <w:tabs>
          <w:tab w:val="left" w:pos="1560"/>
        </w:tabs>
        <w:spacing w:line="480" w:lineRule="auto"/>
        <w:ind w:left="1560"/>
        <w:jc w:val="both"/>
        <w:rPr>
          <w:rFonts w:ascii="Times New Roman" w:eastAsiaTheme="minorEastAsia" w:hAnsi="Times New Roman" w:cs="Times New Roman"/>
          <w:sz w:val="28"/>
          <w:szCs w:val="28"/>
        </w:rPr>
      </w:pPr>
      <w:r>
        <w:rPr>
          <w:rFonts w:ascii="Times New Roman" w:eastAsiaTheme="minorEastAsia" w:hAnsi="Times New Roman" w:cs="Times New Roman"/>
          <w:sz w:val="24"/>
          <w:szCs w:val="24"/>
        </w:rPr>
        <w:t>Dimana b</w:t>
      </w:r>
      <w:r w:rsidRPr="004A661D">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8"/>
                <w:szCs w:val="28"/>
              </w:rPr>
              <m:t xml:space="preserve">n ( </m:t>
            </m:r>
            <m:nary>
              <m:naryPr>
                <m:chr m:val="∑"/>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xy)-(</m:t>
                </m:r>
                <m:nary>
                  <m:naryPr>
                    <m:chr m:val="∑"/>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 xml:space="preserve">x)( </m:t>
                    </m:r>
                    <m:nary>
                      <m:naryPr>
                        <m:chr m:val="∑"/>
                        <m:limLoc m:val="undOvr"/>
                        <m:subHide m:val="on"/>
                        <m:supHide m:val="on"/>
                        <m:ctrlPr>
                          <w:rPr>
                            <w:rFonts w:ascii="Cambria Math" w:eastAsiaTheme="minorEastAsia" w:hAnsi="Cambria Math" w:cs="Times New Roman"/>
                            <w:sz w:val="28"/>
                            <w:szCs w:val="28"/>
                          </w:rPr>
                        </m:ctrlPr>
                      </m:naryPr>
                      <m:sub/>
                      <m:sup/>
                      <m:e>
                        <m:r>
                          <m:rPr>
                            <m:sty m:val="p"/>
                          </m:rPr>
                          <w:rPr>
                            <w:rFonts w:ascii="Cambria Math" w:eastAsiaTheme="minorEastAsia" w:hAnsi="Cambria Math" w:cs="Times New Roman"/>
                            <w:sz w:val="28"/>
                            <w:szCs w:val="28"/>
                          </w:rPr>
                          <m:t>y)</m:t>
                        </m:r>
                      </m:e>
                    </m:nary>
                  </m:e>
                </m:nary>
              </m:e>
            </m:nary>
          </m:num>
          <m:den>
            <m:r>
              <m:rPr>
                <m:sty m:val="p"/>
              </m:rPr>
              <w:rPr>
                <w:rFonts w:ascii="Cambria Math" w:eastAsiaTheme="minorEastAsia" w:hAnsi="Cambria Math" w:cs="Times New Roman"/>
                <w:sz w:val="28"/>
                <w:szCs w:val="28"/>
              </w:rPr>
              <m:t xml:space="preserve">n ( </m:t>
            </m:r>
            <m:nary>
              <m:naryPr>
                <m:chr m:val="∑"/>
                <m:limLoc m:val="undOvr"/>
                <m:subHide m:val="on"/>
                <m:supHide m:val="on"/>
                <m:ctrlPr>
                  <w:rPr>
                    <w:rFonts w:ascii="Cambria Math" w:eastAsiaTheme="minorEastAsia" w:hAnsi="Cambria Math" w:cs="Times New Roman"/>
                    <w:sz w:val="28"/>
                    <w:szCs w:val="28"/>
                  </w:rPr>
                </m:ctrlPr>
              </m:naryPr>
              <m:sub/>
              <m:sup/>
              <m:e>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x</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 xml:space="preserve"> )</m:t>
                </m:r>
              </m:e>
            </m:nary>
            <m:r>
              <m:rPr>
                <m:sty m:val="p"/>
              </m:rP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Calibri"/>
                        <w:sz w:val="28"/>
                        <w:szCs w:val="28"/>
                      </w:rPr>
                      <m:t>∑</m:t>
                    </m:r>
                    <m:r>
                      <w:rPr>
                        <w:rFonts w:ascii="Cambria Math" w:eastAsiaTheme="minorEastAsia" w:hAnsi="Cambria Math" w:cs="Times New Roman"/>
                        <w:sz w:val="28"/>
                        <w:szCs w:val="28"/>
                      </w:rPr>
                      <m:t>x</m:t>
                    </m:r>
                  </m:e>
                </m:d>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 xml:space="preserve"> </m:t>
        </m:r>
      </m:oMath>
    </w:p>
    <w:p w:rsidR="002918F7" w:rsidRPr="00C5031D" w:rsidRDefault="002918F7" w:rsidP="009D587F">
      <w:pPr>
        <w:pStyle w:val="ListParagraph"/>
        <w:numPr>
          <w:ilvl w:val="0"/>
          <w:numId w:val="7"/>
        </w:numPr>
        <w:tabs>
          <w:tab w:val="left" w:pos="993"/>
          <w:tab w:val="left" w:pos="1560"/>
        </w:tabs>
        <w:spacing w:line="480" w:lineRule="auto"/>
        <w:ind w:left="1276" w:firstLine="0"/>
        <w:jc w:val="both"/>
        <w:rPr>
          <w:rFonts w:ascii="Times New Roman" w:hAnsi="Times New Roman" w:cs="Times New Roman"/>
          <w:sz w:val="24"/>
          <w:szCs w:val="24"/>
        </w:rPr>
      </w:pP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 xml:space="preserve">res </w:t>
      </w:r>
      <w:r>
        <w:rPr>
          <w:rFonts w:ascii="Times New Roman" w:eastAsiaTheme="minorEastAsia" w:hAnsi="Times New Roman" w:cs="Times New Roman"/>
          <w:sz w:val="24"/>
          <w:szCs w:val="24"/>
        </w:rPr>
        <w:t xml:space="preserve">= </w:t>
      </w:r>
      <w:r w:rsidRPr="00E4435D">
        <w:rPr>
          <w:rFonts w:ascii="Times New Roman" w:hAnsi="Times New Roman" w:cs="Times New Roman"/>
          <w:sz w:val="24"/>
          <w:szCs w:val="24"/>
        </w:rPr>
        <w:t>JK</w:t>
      </w:r>
      <w:r>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 </w:t>
      </w: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 xml:space="preserve">b </w:t>
      </w:r>
      <w:r>
        <w:rPr>
          <w:rFonts w:ascii="Times New Roman" w:eastAsiaTheme="minorEastAsia" w:hAnsi="Times New Roman" w:cs="Times New Roman"/>
          <w:sz w:val="24"/>
          <w:szCs w:val="24"/>
        </w:rPr>
        <w:t>– JK</w:t>
      </w:r>
      <w:r>
        <w:rPr>
          <w:rFonts w:ascii="Times New Roman" w:eastAsiaTheme="minorEastAsia" w:hAnsi="Times New Roman" w:cs="Times New Roman"/>
          <w:sz w:val="24"/>
          <w:szCs w:val="24"/>
          <w:vertAlign w:val="subscript"/>
        </w:rPr>
        <w:t>a</w:t>
      </w:r>
    </w:p>
    <w:p w:rsidR="002918F7" w:rsidRPr="00C5031D" w:rsidRDefault="002918F7" w:rsidP="009D587F">
      <w:pPr>
        <w:pStyle w:val="ListParagraph"/>
        <w:numPr>
          <w:ilvl w:val="0"/>
          <w:numId w:val="7"/>
        </w:numPr>
        <w:tabs>
          <w:tab w:val="left" w:pos="993"/>
          <w:tab w:val="left" w:pos="1560"/>
        </w:tabs>
        <w:spacing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vertAlign w:val="subscript"/>
        </w:rPr>
        <w:t>g</w:t>
      </w:r>
      <w:r>
        <w:rPr>
          <w:rFonts w:ascii="Times New Roman" w:hAnsi="Times New Roman" w:cs="Times New Roman"/>
          <w:sz w:val="24"/>
          <w:szCs w:val="24"/>
        </w:rPr>
        <w:t xml:space="preserve"> = </w:t>
      </w:r>
      <m:oMath>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nary>
                      <m:naryPr>
                        <m:chr m:val="∑"/>
                        <m:limLoc m:val="undOvr"/>
                        <m:subHide m:val="on"/>
                        <m:supHide m:val="on"/>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y</m:t>
                        </m:r>
                      </m:e>
                    </m:nary>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n</m:t>
                </m:r>
              </m:e>
              <m:sub>
                <m:r>
                  <m:rPr>
                    <m:sty m:val="p"/>
                  </m:rPr>
                  <w:rPr>
                    <w:rFonts w:ascii="Cambria Math" w:eastAsiaTheme="minorEastAsia" w:hAnsi="Cambria Math" w:cs="Times New Roman"/>
                    <w:sz w:val="28"/>
                    <w:szCs w:val="28"/>
                  </w:rPr>
                  <m:t>i</m:t>
                </m:r>
              </m:sub>
            </m:sSub>
          </m:den>
        </m:f>
      </m:oMath>
    </w:p>
    <w:p w:rsidR="002918F7" w:rsidRPr="00260A2E" w:rsidRDefault="002918F7" w:rsidP="009D587F">
      <w:pPr>
        <w:pStyle w:val="ListParagraph"/>
        <w:numPr>
          <w:ilvl w:val="0"/>
          <w:numId w:val="7"/>
        </w:numPr>
        <w:tabs>
          <w:tab w:val="left" w:pos="993"/>
          <w:tab w:val="left" w:pos="1560"/>
        </w:tabs>
        <w:spacing w:line="480" w:lineRule="auto"/>
        <w:ind w:left="1276" w:firstLine="0"/>
        <w:jc w:val="both"/>
        <w:rPr>
          <w:rFonts w:ascii="Times New Roman" w:hAnsi="Times New Roman" w:cs="Times New Roman"/>
          <w:sz w:val="24"/>
          <w:szCs w:val="24"/>
        </w:rPr>
      </w:pPr>
      <w:r>
        <w:rPr>
          <w:rFonts w:ascii="Times New Roman" w:hAnsi="Times New Roman" w:cs="Times New Roman"/>
          <w:sz w:val="24"/>
          <w:szCs w:val="24"/>
        </w:rPr>
        <w:t>JK</w:t>
      </w:r>
      <w:r>
        <w:rPr>
          <w:rFonts w:ascii="Times New Roman" w:hAnsi="Times New Roman" w:cs="Times New Roman"/>
          <w:sz w:val="24"/>
          <w:szCs w:val="24"/>
          <w:vertAlign w:val="subscript"/>
        </w:rPr>
        <w:t xml:space="preserve">tc </w:t>
      </w:r>
      <w:r>
        <w:rPr>
          <w:rFonts w:ascii="Times New Roman" w:hAnsi="Times New Roman" w:cs="Times New Roman"/>
          <w:sz w:val="24"/>
          <w:szCs w:val="24"/>
        </w:rPr>
        <w:t xml:space="preserve">= </w:t>
      </w:r>
      <w:r>
        <w:rPr>
          <w:rFonts w:ascii="Times New Roman" w:eastAsiaTheme="minorEastAsia" w:hAnsi="Times New Roman" w:cs="Times New Roman"/>
          <w:sz w:val="24"/>
          <w:szCs w:val="24"/>
        </w:rPr>
        <w:t>JK</w:t>
      </w:r>
      <w:r>
        <w:rPr>
          <w:rFonts w:ascii="Times New Roman" w:eastAsiaTheme="minorEastAsia" w:hAnsi="Times New Roman" w:cs="Times New Roman"/>
          <w:sz w:val="24"/>
          <w:szCs w:val="24"/>
          <w:vertAlign w:val="subscript"/>
        </w:rPr>
        <w:t>res</w:t>
      </w:r>
      <w:r>
        <w:rPr>
          <w:rFonts w:ascii="Times New Roman" w:eastAsiaTheme="minorEastAsia" w:hAnsi="Times New Roman" w:cs="Times New Roman"/>
          <w:sz w:val="24"/>
          <w:szCs w:val="24"/>
        </w:rPr>
        <w:t xml:space="preserve">- </w:t>
      </w:r>
      <w:r>
        <w:rPr>
          <w:rFonts w:ascii="Times New Roman" w:hAnsi="Times New Roman" w:cs="Times New Roman"/>
          <w:sz w:val="24"/>
          <w:szCs w:val="24"/>
        </w:rPr>
        <w:t>JK</w:t>
      </w:r>
      <w:r>
        <w:rPr>
          <w:rFonts w:ascii="Times New Roman" w:hAnsi="Times New Roman" w:cs="Times New Roman"/>
          <w:sz w:val="24"/>
          <w:szCs w:val="24"/>
          <w:vertAlign w:val="subscript"/>
        </w:rPr>
        <w:t>g</w:t>
      </w:r>
    </w:p>
    <w:p w:rsidR="002918F7" w:rsidRDefault="002918F7" w:rsidP="009D587F">
      <w:pPr>
        <w:pStyle w:val="ListParagraph"/>
        <w:numPr>
          <w:ilvl w:val="0"/>
          <w:numId w:val="10"/>
        </w:numPr>
        <w:tabs>
          <w:tab w:val="left" w:pos="1276"/>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Menghitung derajat kebebasan galat (db</w:t>
      </w:r>
      <w:r>
        <w:rPr>
          <w:rFonts w:ascii="Times New Roman" w:hAnsi="Times New Roman" w:cs="Times New Roman"/>
          <w:sz w:val="24"/>
          <w:szCs w:val="24"/>
          <w:vertAlign w:val="subscript"/>
        </w:rPr>
        <w:t>g</w:t>
      </w:r>
      <w:r>
        <w:rPr>
          <w:rFonts w:ascii="Times New Roman" w:hAnsi="Times New Roman" w:cs="Times New Roman"/>
          <w:sz w:val="24"/>
          <w:szCs w:val="24"/>
        </w:rPr>
        <w:t>) dan ketidakcocokan (db</w:t>
      </w:r>
      <w:r>
        <w:rPr>
          <w:rFonts w:ascii="Times New Roman" w:hAnsi="Times New Roman" w:cs="Times New Roman"/>
          <w:sz w:val="24"/>
          <w:szCs w:val="24"/>
          <w:vertAlign w:val="subscript"/>
        </w:rPr>
        <w:t>tc</w:t>
      </w:r>
      <w:r>
        <w:rPr>
          <w:rFonts w:ascii="Times New Roman" w:hAnsi="Times New Roman" w:cs="Times New Roman"/>
          <w:sz w:val="24"/>
          <w:szCs w:val="24"/>
        </w:rPr>
        <w:t>) dengan rumus sebagai berikut :</w:t>
      </w:r>
    </w:p>
    <w:p w:rsidR="002918F7" w:rsidRPr="007014F7" w:rsidRDefault="002918F7" w:rsidP="009D587F">
      <w:pPr>
        <w:pStyle w:val="ListParagraph"/>
        <w:numPr>
          <w:ilvl w:val="0"/>
          <w:numId w:val="8"/>
        </w:numPr>
        <w:tabs>
          <w:tab w:val="left" w:pos="993"/>
          <w:tab w:val="left" w:pos="1560"/>
        </w:tabs>
        <w:spacing w:line="480" w:lineRule="auto"/>
        <w:ind w:left="993" w:firstLine="283"/>
        <w:jc w:val="both"/>
        <w:rPr>
          <w:rFonts w:ascii="Times New Roman" w:hAnsi="Times New Roman" w:cs="Times New Roman"/>
          <w:sz w:val="24"/>
          <w:szCs w:val="24"/>
        </w:rPr>
      </w:pPr>
      <w:r w:rsidRPr="00260A2E">
        <w:rPr>
          <w:rFonts w:ascii="Times New Roman" w:hAnsi="Times New Roman" w:cs="Times New Roman"/>
          <w:sz w:val="24"/>
          <w:szCs w:val="24"/>
        </w:rPr>
        <w:t>db</w:t>
      </w:r>
      <w:r w:rsidRPr="00260A2E">
        <w:rPr>
          <w:rFonts w:ascii="Times New Roman" w:hAnsi="Times New Roman" w:cs="Times New Roman"/>
          <w:sz w:val="24"/>
          <w:szCs w:val="24"/>
          <w:vertAlign w:val="subscript"/>
        </w:rPr>
        <w:t xml:space="preserve">g </w:t>
      </w:r>
      <w:r w:rsidRPr="00260A2E">
        <w:rPr>
          <w:rFonts w:ascii="Times New Roman" w:hAnsi="Times New Roman" w:cs="Times New Roman"/>
          <w:sz w:val="24"/>
          <w:szCs w:val="24"/>
        </w:rPr>
        <w:t>= N- k</w:t>
      </w:r>
    </w:p>
    <w:p w:rsidR="007014F7" w:rsidRPr="00260A2E" w:rsidRDefault="007014F7" w:rsidP="007014F7">
      <w:pPr>
        <w:pStyle w:val="ListParagraph"/>
        <w:tabs>
          <w:tab w:val="left" w:pos="993"/>
          <w:tab w:val="left" w:pos="1560"/>
        </w:tabs>
        <w:spacing w:line="480" w:lineRule="auto"/>
        <w:ind w:left="1276"/>
        <w:jc w:val="both"/>
        <w:rPr>
          <w:rFonts w:ascii="Times New Roman" w:hAnsi="Times New Roman" w:cs="Times New Roman"/>
          <w:sz w:val="24"/>
          <w:szCs w:val="24"/>
        </w:rPr>
      </w:pPr>
    </w:p>
    <w:p w:rsidR="002918F7" w:rsidRPr="00260A2E" w:rsidRDefault="002918F7" w:rsidP="009D587F">
      <w:pPr>
        <w:pStyle w:val="ListParagraph"/>
        <w:numPr>
          <w:ilvl w:val="0"/>
          <w:numId w:val="8"/>
        </w:numPr>
        <w:tabs>
          <w:tab w:val="left" w:pos="993"/>
          <w:tab w:val="left" w:pos="1560"/>
        </w:tabs>
        <w:spacing w:line="480" w:lineRule="auto"/>
        <w:ind w:left="993" w:firstLine="283"/>
        <w:jc w:val="both"/>
        <w:rPr>
          <w:rFonts w:ascii="Times New Roman" w:hAnsi="Times New Roman" w:cs="Times New Roman"/>
          <w:sz w:val="24"/>
          <w:szCs w:val="24"/>
        </w:rPr>
      </w:pPr>
      <w:r w:rsidRPr="00260A2E">
        <w:rPr>
          <w:rFonts w:ascii="Times New Roman" w:hAnsi="Times New Roman" w:cs="Times New Roman"/>
          <w:sz w:val="24"/>
          <w:szCs w:val="24"/>
        </w:rPr>
        <w:lastRenderedPageBreak/>
        <w:t>db</w:t>
      </w:r>
      <w:r w:rsidRPr="00260A2E">
        <w:rPr>
          <w:rFonts w:ascii="Times New Roman" w:hAnsi="Times New Roman" w:cs="Times New Roman"/>
          <w:sz w:val="24"/>
          <w:szCs w:val="24"/>
          <w:vertAlign w:val="subscript"/>
        </w:rPr>
        <w:t xml:space="preserve">tc </w:t>
      </w:r>
      <w:r w:rsidRPr="00260A2E">
        <w:rPr>
          <w:rFonts w:ascii="Times New Roman" w:hAnsi="Times New Roman" w:cs="Times New Roman"/>
          <w:sz w:val="24"/>
          <w:szCs w:val="24"/>
        </w:rPr>
        <w:t>= k-2</w:t>
      </w:r>
    </w:p>
    <w:p w:rsidR="002918F7" w:rsidRDefault="002918F7" w:rsidP="009D587F">
      <w:pPr>
        <w:pStyle w:val="ListParagraph"/>
        <w:numPr>
          <w:ilvl w:val="0"/>
          <w:numId w:val="10"/>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Menghitung jumlah rata-rata kuadrat ketidakcocokan (RK</w:t>
      </w:r>
      <w:r>
        <w:rPr>
          <w:rFonts w:ascii="Times New Roman" w:hAnsi="Times New Roman" w:cs="Times New Roman"/>
          <w:sz w:val="24"/>
          <w:szCs w:val="24"/>
          <w:vertAlign w:val="subscript"/>
        </w:rPr>
        <w:t>tc</w:t>
      </w:r>
      <w:r>
        <w:rPr>
          <w:rFonts w:ascii="Times New Roman" w:hAnsi="Times New Roman" w:cs="Times New Roman"/>
          <w:sz w:val="24"/>
          <w:szCs w:val="24"/>
        </w:rPr>
        <w:t>) dan galat (R</w:t>
      </w:r>
      <w:r>
        <w:rPr>
          <w:rFonts w:ascii="Times New Roman" w:hAnsi="Times New Roman" w:cs="Times New Roman"/>
          <w:sz w:val="24"/>
          <w:szCs w:val="24"/>
          <w:vertAlign w:val="subscript"/>
        </w:rPr>
        <w:t>kg</w:t>
      </w:r>
      <w:r>
        <w:rPr>
          <w:rFonts w:ascii="Times New Roman" w:hAnsi="Times New Roman" w:cs="Times New Roman"/>
          <w:sz w:val="24"/>
          <w:szCs w:val="24"/>
        </w:rPr>
        <w:t>) dengan rumus sebagai berikut :</w:t>
      </w:r>
    </w:p>
    <w:p w:rsidR="002918F7" w:rsidRPr="000927C7" w:rsidRDefault="002918F7" w:rsidP="009D587F">
      <w:pPr>
        <w:pStyle w:val="ListParagraph"/>
        <w:numPr>
          <w:ilvl w:val="0"/>
          <w:numId w:val="9"/>
        </w:numPr>
        <w:tabs>
          <w:tab w:val="left" w:pos="1560"/>
        </w:tabs>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RK</w:t>
      </w:r>
      <w:r>
        <w:rPr>
          <w:rFonts w:ascii="Times New Roman" w:hAnsi="Times New Roman" w:cs="Times New Roman"/>
          <w:sz w:val="24"/>
          <w:szCs w:val="24"/>
          <w:vertAlign w:val="subscript"/>
        </w:rPr>
        <w:t xml:space="preserve">tc </w:t>
      </w:r>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JK</m:t>
                </m:r>
              </m:e>
              <m:sub>
                <m:r>
                  <m:rPr>
                    <m:sty m:val="p"/>
                  </m:rPr>
                  <w:rPr>
                    <w:rFonts w:ascii="Cambria Math" w:hAnsi="Cambria Math" w:cs="Times New Roman"/>
                    <w:sz w:val="24"/>
                    <w:szCs w:val="24"/>
                  </w:rPr>
                  <m:t>tc</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db</m:t>
                </m:r>
              </m:e>
              <m:sub>
                <m:r>
                  <m:rPr>
                    <m:sty m:val="p"/>
                  </m:rPr>
                  <w:rPr>
                    <w:rFonts w:ascii="Cambria Math" w:hAnsi="Cambria Math" w:cs="Times New Roman"/>
                    <w:sz w:val="24"/>
                    <w:szCs w:val="24"/>
                  </w:rPr>
                  <m:t>tc</m:t>
                </m:r>
              </m:sub>
            </m:sSub>
          </m:den>
        </m:f>
      </m:oMath>
    </w:p>
    <w:p w:rsidR="002918F7" w:rsidRPr="000927C7" w:rsidRDefault="002918F7" w:rsidP="009D587F">
      <w:pPr>
        <w:pStyle w:val="ListParagraph"/>
        <w:numPr>
          <w:ilvl w:val="0"/>
          <w:numId w:val="9"/>
        </w:numPr>
        <w:tabs>
          <w:tab w:val="left" w:pos="1560"/>
        </w:tabs>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kg</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JK</m:t>
                </m:r>
              </m:e>
              <m:sub>
                <m:r>
                  <m:rPr>
                    <m:sty m:val="p"/>
                  </m:rPr>
                  <w:rPr>
                    <w:rFonts w:ascii="Cambria Math" w:hAnsi="Cambria Math" w:cs="Times New Roman"/>
                    <w:sz w:val="24"/>
                    <w:szCs w:val="24"/>
                  </w:rPr>
                  <m:t>g</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db</m:t>
                </m:r>
              </m:e>
              <m:sub>
                <m:r>
                  <m:rPr>
                    <m:sty m:val="p"/>
                  </m:rPr>
                  <w:rPr>
                    <w:rFonts w:ascii="Cambria Math" w:hAnsi="Cambria Math" w:cs="Times New Roman"/>
                    <w:sz w:val="24"/>
                    <w:szCs w:val="24"/>
                  </w:rPr>
                  <m:t>g</m:t>
                </m:r>
              </m:sub>
            </m:sSub>
          </m:den>
        </m:f>
      </m:oMath>
    </w:p>
    <w:p w:rsidR="002918F7" w:rsidRDefault="002918F7" w:rsidP="009D587F">
      <w:pPr>
        <w:pStyle w:val="ListParagraph"/>
        <w:numPr>
          <w:ilvl w:val="0"/>
          <w:numId w:val="10"/>
        </w:numPr>
        <w:tabs>
          <w:tab w:val="left" w:pos="1276"/>
        </w:tabs>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Menghitung rasio F dengan rumus :</w:t>
      </w:r>
    </w:p>
    <w:p w:rsidR="002918F7" w:rsidRDefault="002918F7" w:rsidP="009D587F">
      <w:pPr>
        <w:pStyle w:val="ListParagraph"/>
        <w:spacing w:line="480" w:lineRule="auto"/>
        <w:ind w:left="127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RK</m:t>
                </m:r>
              </m:e>
              <m:sub>
                <m:r>
                  <w:rPr>
                    <w:rFonts w:ascii="Cambria Math" w:hAnsi="Cambria Math" w:cs="Times New Roman"/>
                    <w:sz w:val="24"/>
                    <w:szCs w:val="24"/>
                  </w:rPr>
                  <m:t>tc</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RK</m:t>
                </m:r>
              </m:e>
              <m:sub>
                <m:r>
                  <m:rPr>
                    <m:sty m:val="p"/>
                  </m:rPr>
                  <w:rPr>
                    <w:rFonts w:ascii="Cambria Math" w:hAnsi="Cambria Math" w:cs="Times New Roman"/>
                    <w:sz w:val="24"/>
                    <w:szCs w:val="24"/>
                  </w:rPr>
                  <m:t>g</m:t>
                </m:r>
              </m:sub>
            </m:sSub>
          </m:den>
        </m:f>
      </m:oMath>
    </w:p>
    <w:p w:rsidR="002918F7" w:rsidRDefault="00930C5D" w:rsidP="00930C5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Setelah uji prasyarat dilakukan maka selanjutnya dilakukan uji hipotesis.</w:t>
      </w:r>
    </w:p>
    <w:p w:rsidR="007640E1" w:rsidRDefault="007640E1" w:rsidP="00930C5D">
      <w:pPr>
        <w:pStyle w:val="ListParagraph"/>
        <w:spacing w:line="480" w:lineRule="auto"/>
        <w:ind w:left="426" w:firstLine="567"/>
        <w:jc w:val="both"/>
        <w:rPr>
          <w:rFonts w:ascii="Times New Roman" w:hAnsi="Times New Roman" w:cs="Times New Roman"/>
          <w:sz w:val="24"/>
          <w:szCs w:val="24"/>
        </w:rPr>
      </w:pPr>
    </w:p>
    <w:p w:rsidR="00930C5D" w:rsidRDefault="00930C5D" w:rsidP="00930C5D">
      <w:pPr>
        <w:pStyle w:val="ListParagraph"/>
        <w:numPr>
          <w:ilvl w:val="0"/>
          <w:numId w:val="17"/>
        </w:numPr>
        <w:spacing w:line="480" w:lineRule="auto"/>
        <w:ind w:left="709" w:hanging="283"/>
        <w:jc w:val="both"/>
        <w:rPr>
          <w:rFonts w:ascii="Times New Roman" w:hAnsi="Times New Roman" w:cs="Times New Roman"/>
          <w:sz w:val="24"/>
          <w:szCs w:val="24"/>
        </w:rPr>
      </w:pPr>
      <w:r w:rsidRPr="00930C5D">
        <w:rPr>
          <w:rFonts w:ascii="Times New Roman" w:hAnsi="Times New Roman" w:cs="Times New Roman"/>
          <w:sz w:val="24"/>
          <w:szCs w:val="24"/>
        </w:rPr>
        <w:t>Uji Hipotesis</w:t>
      </w:r>
    </w:p>
    <w:p w:rsidR="00930C5D" w:rsidRDefault="00930C5D" w:rsidP="00930C5D">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Uji hipotesis dilakukan untuk mengetahui apakah hipotesis yang digunakan terbukti atau tidak sesuai dengan analisisi secara empiris. Uji hipotesis yang digunakan adalah uji regresi. Sebelum dilakukan uji regresi perlu dilakukan uji korelasi untuk mencari hubungan antara variabel bebas dan variabel terikatnya.</w:t>
      </w:r>
    </w:p>
    <w:p w:rsidR="00930C5D" w:rsidRDefault="00930C5D" w:rsidP="00930C5D">
      <w:pPr>
        <w:pStyle w:val="ListParagraph"/>
        <w:numPr>
          <w:ilvl w:val="0"/>
          <w:numId w:val="18"/>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Uji Korelasi </w:t>
      </w:r>
    </w:p>
    <w:p w:rsidR="00930C5D" w:rsidRPr="00930C5D" w:rsidRDefault="00930C5D" w:rsidP="00930C5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Uji korelasi dengan menggunakan rumus </w:t>
      </w:r>
      <w:r w:rsidRPr="00930C5D">
        <w:rPr>
          <w:rFonts w:ascii="Times New Roman" w:hAnsi="Times New Roman" w:cs="Times New Roman"/>
          <w:i/>
          <w:iCs/>
          <w:sz w:val="24"/>
          <w:szCs w:val="24"/>
        </w:rPr>
        <w:t>korelasi</w:t>
      </w:r>
      <w:r>
        <w:rPr>
          <w:rFonts w:ascii="Times New Roman" w:hAnsi="Times New Roman" w:cs="Times New Roman"/>
          <w:sz w:val="24"/>
          <w:szCs w:val="24"/>
        </w:rPr>
        <w:t xml:space="preserve"> </w:t>
      </w:r>
      <w:r w:rsidRPr="00930C5D">
        <w:rPr>
          <w:rFonts w:ascii="Times New Roman" w:hAnsi="Times New Roman" w:cs="Times New Roman"/>
          <w:i/>
          <w:iCs/>
          <w:sz w:val="24"/>
          <w:szCs w:val="24"/>
        </w:rPr>
        <w:t>product moment</w:t>
      </w:r>
      <w:r>
        <w:rPr>
          <w:rFonts w:ascii="Times New Roman" w:hAnsi="Times New Roman" w:cs="Times New Roman"/>
          <w:sz w:val="24"/>
          <w:szCs w:val="24"/>
        </w:rPr>
        <w:t xml:space="preserve"> yaitu:</w:t>
      </w:r>
    </w:p>
    <w:p w:rsidR="00930C5D" w:rsidRDefault="00930C5D" w:rsidP="00930C5D">
      <w:pPr>
        <w:pStyle w:val="ListParagraph"/>
        <w:spacing w:line="480" w:lineRule="auto"/>
        <w:ind w:left="993"/>
        <w:jc w:val="both"/>
        <w:rPr>
          <w:rFonts w:ascii="Times New Roman" w:eastAsiaTheme="minorEastAsia" w:hAnsi="Times New Roman" w:cs="Times New Roman"/>
          <w:sz w:val="32"/>
          <w:szCs w:val="32"/>
        </w:rPr>
      </w:pPr>
      <w:r w:rsidRPr="007F7EE1">
        <w:rPr>
          <w:rFonts w:ascii="Times New Roman" w:hAnsi="Times New Roman" w:cs="Times New Roman"/>
          <w:i/>
          <w:iCs/>
          <w:sz w:val="24"/>
          <w:szCs w:val="24"/>
        </w:rPr>
        <w:t>rXY</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n ∙ </m:t>
            </m:r>
            <m:r>
              <w:rPr>
                <w:rFonts w:ascii="Cambria Math" w:hAnsi="Cambria Math" w:cs="Calibri"/>
                <w:sz w:val="32"/>
                <w:szCs w:val="32"/>
              </w:rPr>
              <m:t>∑</m:t>
            </m:r>
            <m:r>
              <w:rPr>
                <w:rFonts w:ascii="Cambria Math" w:hAnsi="Cambria Math" w:cs="Times New Roman"/>
                <w:sz w:val="32"/>
                <w:szCs w:val="32"/>
              </w:rPr>
              <m:t xml:space="preserve">XY- </m:t>
            </m:r>
            <m:r>
              <w:rPr>
                <w:rFonts w:ascii="Cambria Math" w:hAnsi="Cambria Math" w:cs="Calibri"/>
                <w:sz w:val="32"/>
                <w:szCs w:val="32"/>
              </w:rPr>
              <m:t>∑</m:t>
            </m:r>
            <m:r>
              <w:rPr>
                <w:rFonts w:ascii="Cambria Math" w:hAnsi="Cambria Math" w:cs="Times New Roman"/>
                <w:sz w:val="32"/>
                <w:szCs w:val="32"/>
              </w:rPr>
              <m:t>X ∙</m:t>
            </m:r>
            <m:r>
              <w:rPr>
                <w:rFonts w:ascii="Cambria Math" w:hAnsi="Cambria Math" w:cs="Calibri"/>
                <w:sz w:val="32"/>
                <w:szCs w:val="32"/>
              </w:rPr>
              <m:t>∑</m:t>
            </m:r>
            <m:r>
              <w:rPr>
                <w:rFonts w:ascii="Cambria Math" w:hAnsi="Cambria Math" w:cs="Times New Roman"/>
                <w:sz w:val="32"/>
                <w:szCs w:val="32"/>
              </w:rPr>
              <m:t>Y</m:t>
            </m:r>
          </m:num>
          <m:den>
            <m:rad>
              <m:radPr>
                <m:degHide m:val="on"/>
                <m:ctrlPr>
                  <w:rPr>
                    <w:rFonts w:ascii="Cambria Math" w:hAnsi="Cambria Math" w:cs="Times New Roman"/>
                    <w:i/>
                    <w:sz w:val="32"/>
                    <w:szCs w:val="32"/>
                  </w:rPr>
                </m:ctrlPr>
              </m:radPr>
              <m:deg/>
              <m:e>
                <m:d>
                  <m:dPr>
                    <m:begChr m:val="{"/>
                    <m:endChr m:val="}"/>
                    <m:ctrlPr>
                      <w:rPr>
                        <w:rFonts w:ascii="Cambria Math" w:hAnsi="Cambria Math" w:cs="Times New Roman"/>
                        <w:i/>
                        <w:sz w:val="32"/>
                        <w:szCs w:val="32"/>
                      </w:rPr>
                    </m:ctrlPr>
                  </m:dPr>
                  <m:e>
                    <m:d>
                      <m:dPr>
                        <m:ctrlPr>
                          <w:rPr>
                            <w:rFonts w:ascii="Cambria Math" w:hAnsi="Cambria Math" w:cs="Times New Roman"/>
                            <w:i/>
                            <w:sz w:val="32"/>
                            <w:szCs w:val="32"/>
                          </w:rPr>
                        </m:ctrlPr>
                      </m:dPr>
                      <m:e>
                        <m:r>
                          <w:rPr>
                            <w:rFonts w:ascii="Cambria Math" w:hAnsi="Cambria Math" w:cs="Times New Roman"/>
                            <w:sz w:val="32"/>
                            <w:szCs w:val="32"/>
                          </w:rPr>
                          <m:t xml:space="preserve">n ∙ </m:t>
                        </m:r>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 xml:space="preserve">2 </m:t>
                            </m:r>
                          </m:sup>
                        </m:sSup>
                        <m:r>
                          <w:rPr>
                            <w:rFonts w:ascii="Cambria Math" w:hAnsi="Cambria Math" w:cs="Calibri"/>
                            <w:sz w:val="32"/>
                            <w:szCs w:val="32"/>
                          </w:rPr>
                          <m:t>–</m:t>
                        </m:r>
                        <m:sSup>
                          <m:sSupPr>
                            <m:ctrlPr>
                              <w:rPr>
                                <w:rFonts w:ascii="Cambria Math" w:hAnsi="Cambria Math" w:cs="Calibri"/>
                                <w:i/>
                                <w:sz w:val="32"/>
                                <w:szCs w:val="32"/>
                              </w:rPr>
                            </m:ctrlPr>
                          </m:sSupPr>
                          <m:e>
                            <m:r>
                              <w:rPr>
                                <w:rFonts w:ascii="Cambria Math" w:hAnsi="Cambria Math" w:cs="Calibri"/>
                                <w:sz w:val="32"/>
                                <w:szCs w:val="32"/>
                              </w:rPr>
                              <m:t>(∑X)</m:t>
                            </m:r>
                          </m:e>
                          <m:sup>
                            <m:r>
                              <w:rPr>
                                <w:rFonts w:ascii="Cambria Math" w:hAnsi="Cambria Math" w:cs="Calibri"/>
                                <w:sz w:val="32"/>
                                <w:szCs w:val="32"/>
                              </w:rPr>
                              <m:t>2</m:t>
                            </m:r>
                          </m:sup>
                        </m:sSup>
                      </m:e>
                    </m:d>
                    <m:r>
                      <w:rPr>
                        <w:rFonts w:ascii="Cambria Math" w:hAnsi="Cambria Math" w:cs="Times New Roman"/>
                        <w:sz w:val="32"/>
                        <w:szCs w:val="32"/>
                      </w:rPr>
                      <m:t xml:space="preserve"> </m:t>
                    </m:r>
                    <m:d>
                      <m:dPr>
                        <m:ctrlPr>
                          <w:rPr>
                            <w:rFonts w:ascii="Cambria Math" w:hAnsi="Cambria Math" w:cs="Times New Roman"/>
                            <w:i/>
                            <w:sz w:val="32"/>
                            <w:szCs w:val="32"/>
                          </w:rPr>
                        </m:ctrlPr>
                      </m:dPr>
                      <m:e>
                        <m:r>
                          <w:rPr>
                            <w:rFonts w:ascii="Cambria Math" w:hAnsi="Cambria Math" w:cs="Times New Roman"/>
                            <w:sz w:val="32"/>
                            <w:szCs w:val="32"/>
                          </w:rPr>
                          <m:t>n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 xml:space="preserve">- </m:t>
                        </m:r>
                        <m:r>
                          <w:rPr>
                            <w:rFonts w:ascii="Cambria Math" w:hAnsi="Cambria Math" w:cs="Calibri"/>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e>
                    </m:d>
                  </m:e>
                </m:d>
              </m:e>
            </m:rad>
          </m:den>
        </m:f>
      </m:oMath>
    </w:p>
    <w:p w:rsidR="006328A7" w:rsidRDefault="006328A7" w:rsidP="00930C5D">
      <w:pPr>
        <w:pStyle w:val="ListParagraph"/>
        <w:spacing w:line="480" w:lineRule="auto"/>
        <w:ind w:left="993"/>
        <w:jc w:val="both"/>
        <w:rPr>
          <w:rFonts w:ascii="Times New Roman" w:hAnsi="Times New Roman" w:cs="Times New Roman"/>
          <w:sz w:val="24"/>
          <w:szCs w:val="24"/>
        </w:rPr>
      </w:pPr>
    </w:p>
    <w:p w:rsidR="00930C5D" w:rsidRDefault="00930C5D" w:rsidP="00930C5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Dimana :</w:t>
      </w:r>
    </w:p>
    <w:p w:rsidR="00930C5D" w:rsidRPr="000641B6" w:rsidRDefault="00930C5D" w:rsidP="00930C5D">
      <w:pPr>
        <w:spacing w:line="480" w:lineRule="auto"/>
        <w:ind w:left="993"/>
        <w:jc w:val="lowKashida"/>
      </w:pPr>
      <w:proofErr w:type="gramStart"/>
      <w:r w:rsidRPr="000641B6">
        <w:t>r</w:t>
      </w:r>
      <w:proofErr w:type="gramEnd"/>
      <w:r w:rsidRPr="000641B6">
        <w:t xml:space="preserve"> XY = Koefisien korelasi</w:t>
      </w:r>
    </w:p>
    <w:p w:rsidR="00930C5D" w:rsidRDefault="00930C5D" w:rsidP="00930C5D">
      <w:pPr>
        <w:spacing w:line="480" w:lineRule="auto"/>
        <w:ind w:left="993"/>
        <w:jc w:val="lowKashida"/>
        <w:rPr>
          <w:lang w:val="id-ID"/>
        </w:rPr>
      </w:pPr>
      <w:r w:rsidRPr="000641B6">
        <w:t xml:space="preserve">n </w:t>
      </w:r>
      <w:r w:rsidR="00157243">
        <w:rPr>
          <w:lang w:val="id-ID"/>
        </w:rPr>
        <w:t xml:space="preserve">      </w:t>
      </w:r>
      <w:r w:rsidRPr="000641B6">
        <w:t>= Jumlah sampel</w:t>
      </w:r>
    </w:p>
    <w:p w:rsidR="00157243" w:rsidRDefault="00157243" w:rsidP="00930C5D">
      <w:pPr>
        <w:spacing w:line="480" w:lineRule="auto"/>
        <w:ind w:left="993"/>
        <w:jc w:val="lowKashida"/>
        <w:rPr>
          <w:lang w:val="id-ID"/>
        </w:rPr>
      </w:pPr>
      <w:r>
        <w:rPr>
          <w:lang w:val="id-ID"/>
        </w:rPr>
        <w:t xml:space="preserve">X </w:t>
      </w:r>
      <w:r>
        <w:rPr>
          <w:lang w:val="id-ID"/>
        </w:rPr>
        <w:tab/>
        <w:t xml:space="preserve">   = Skor tes kecerdasan emosional</w:t>
      </w:r>
    </w:p>
    <w:p w:rsidR="00157243" w:rsidRPr="00157243" w:rsidRDefault="00157243" w:rsidP="00930C5D">
      <w:pPr>
        <w:spacing w:line="480" w:lineRule="auto"/>
        <w:ind w:left="993"/>
        <w:jc w:val="lowKashida"/>
        <w:rPr>
          <w:lang w:val="id-ID"/>
        </w:rPr>
      </w:pPr>
      <w:r>
        <w:rPr>
          <w:lang w:val="id-ID"/>
        </w:rPr>
        <w:t>Y</w:t>
      </w:r>
      <w:r>
        <w:rPr>
          <w:lang w:val="id-ID"/>
        </w:rPr>
        <w:tab/>
        <w:t xml:space="preserve">   = Skor tes hasil belajar</w:t>
      </w:r>
    </w:p>
    <w:p w:rsidR="00930C5D" w:rsidRPr="000641B6" w:rsidRDefault="00930C5D" w:rsidP="00930C5D">
      <w:pPr>
        <w:spacing w:line="480" w:lineRule="auto"/>
        <w:ind w:left="993"/>
        <w:jc w:val="lowKashida"/>
      </w:pPr>
      <w:r>
        <w:sym w:font="Symbol" w:char="F0E5"/>
      </w:r>
      <w:r w:rsidRPr="000641B6">
        <w:t xml:space="preserve"> XY = Jumlah dari perkalian X dan Y</w:t>
      </w:r>
    </w:p>
    <w:p w:rsidR="00930C5D" w:rsidRDefault="00930C5D" w:rsidP="00930C5D">
      <w:pPr>
        <w:spacing w:line="480" w:lineRule="auto"/>
        <w:ind w:left="993"/>
        <w:jc w:val="lowKashida"/>
      </w:pPr>
      <w:r>
        <w:sym w:font="Symbol" w:char="F0E5"/>
      </w:r>
      <w:r>
        <w:t xml:space="preserve"> X</w:t>
      </w:r>
      <w:r w:rsidR="00157243">
        <w:rPr>
          <w:lang w:val="id-ID"/>
        </w:rPr>
        <w:t xml:space="preserve">   </w:t>
      </w:r>
      <w:r>
        <w:t xml:space="preserve"> = Jumlah X</w:t>
      </w:r>
    </w:p>
    <w:p w:rsidR="00930C5D" w:rsidRDefault="00930C5D" w:rsidP="00930C5D">
      <w:pPr>
        <w:spacing w:line="480" w:lineRule="auto"/>
        <w:ind w:left="993"/>
        <w:jc w:val="lowKashida"/>
      </w:pPr>
      <w:r>
        <w:sym w:font="Symbol" w:char="F0E5"/>
      </w:r>
      <w:r>
        <w:t xml:space="preserve"> Y</w:t>
      </w:r>
      <w:r w:rsidR="00157243">
        <w:rPr>
          <w:lang w:val="id-ID"/>
        </w:rPr>
        <w:t xml:space="preserve">   </w:t>
      </w:r>
      <w:r>
        <w:t xml:space="preserve"> = Jumlah Y</w:t>
      </w:r>
    </w:p>
    <w:p w:rsidR="00930C5D" w:rsidRDefault="00930C5D" w:rsidP="00930C5D">
      <w:pPr>
        <w:spacing w:line="480" w:lineRule="auto"/>
        <w:ind w:left="993"/>
        <w:jc w:val="lowKashida"/>
        <w:rPr>
          <w:lang w:val="id-ID"/>
        </w:rPr>
      </w:pPr>
      <w:r>
        <w:sym w:font="Symbol" w:char="F0E5"/>
      </w:r>
      <w:r>
        <w:t xml:space="preserve"> </w:t>
      </w:r>
      <w:proofErr w:type="gramStart"/>
      <w:r>
        <w:t>X</w:t>
      </w:r>
      <w:r>
        <w:rPr>
          <w:vertAlign w:val="superscript"/>
        </w:rPr>
        <w:t>2</w:t>
      </w:r>
      <w:r>
        <w:t xml:space="preserve"> </w:t>
      </w:r>
      <w:r w:rsidR="00157243">
        <w:rPr>
          <w:lang w:val="id-ID"/>
        </w:rPr>
        <w:t xml:space="preserve"> </w:t>
      </w:r>
      <w:r>
        <w:t>=</w:t>
      </w:r>
      <w:proofErr w:type="gramEnd"/>
      <w:r>
        <w:t xml:space="preserve"> Jumlah dari X kuadrat</w:t>
      </w:r>
    </w:p>
    <w:p w:rsidR="00157243" w:rsidRDefault="00157243" w:rsidP="00157243">
      <w:pPr>
        <w:spacing w:line="480" w:lineRule="auto"/>
        <w:ind w:left="993"/>
        <w:jc w:val="lowKashida"/>
        <w:rPr>
          <w:lang w:val="id-ID"/>
        </w:rPr>
      </w:pPr>
      <w:r>
        <w:sym w:font="Symbol" w:char="F0E5"/>
      </w:r>
      <w:r>
        <w:t xml:space="preserve"> </w:t>
      </w:r>
      <w:r>
        <w:rPr>
          <w:lang w:val="id-ID"/>
        </w:rPr>
        <w:t>Y</w:t>
      </w:r>
      <w:r>
        <w:rPr>
          <w:vertAlign w:val="superscript"/>
        </w:rPr>
        <w:t>2</w:t>
      </w:r>
      <w:r>
        <w:rPr>
          <w:vertAlign w:val="superscript"/>
          <w:lang w:val="id-ID"/>
        </w:rPr>
        <w:t xml:space="preserve"> </w:t>
      </w:r>
      <w:r>
        <w:t xml:space="preserve"> = Jumlah dari </w:t>
      </w:r>
      <w:r>
        <w:rPr>
          <w:lang w:val="id-ID"/>
        </w:rPr>
        <w:t>Y</w:t>
      </w:r>
      <w:r>
        <w:t xml:space="preserve"> kuadrat</w:t>
      </w:r>
    </w:p>
    <w:p w:rsidR="00157243" w:rsidRPr="00157243" w:rsidRDefault="00157243" w:rsidP="00157243">
      <w:pPr>
        <w:spacing w:line="480" w:lineRule="auto"/>
        <w:ind w:left="993"/>
        <w:jc w:val="lowKashida"/>
        <w:rPr>
          <w:lang w:val="id-ID"/>
        </w:rPr>
      </w:pPr>
    </w:p>
    <w:p w:rsidR="002918F7" w:rsidRPr="00157243" w:rsidRDefault="00157243" w:rsidP="00157243">
      <w:pPr>
        <w:pStyle w:val="ListParagraph"/>
        <w:numPr>
          <w:ilvl w:val="0"/>
          <w:numId w:val="18"/>
        </w:numPr>
        <w:spacing w:line="480" w:lineRule="auto"/>
        <w:ind w:left="993" w:hanging="284"/>
        <w:jc w:val="both"/>
        <w:rPr>
          <w:rFonts w:ascii="Times New Roman" w:hAnsi="Times New Roman" w:cs="Times New Roman"/>
          <w:sz w:val="24"/>
          <w:szCs w:val="24"/>
        </w:rPr>
      </w:pPr>
      <w:r w:rsidRPr="00157243">
        <w:rPr>
          <w:rFonts w:ascii="Times New Roman" w:hAnsi="Times New Roman" w:cs="Times New Roman"/>
          <w:sz w:val="24"/>
          <w:szCs w:val="24"/>
        </w:rPr>
        <w:t>Uji Regresi</w:t>
      </w:r>
    </w:p>
    <w:p w:rsidR="002918F7" w:rsidRDefault="00157243" w:rsidP="00157243">
      <w:pPr>
        <w:spacing w:line="480" w:lineRule="auto"/>
        <w:ind w:left="993" w:firstLine="425"/>
        <w:jc w:val="lowKashida"/>
        <w:rPr>
          <w:lang w:val="id-ID"/>
        </w:rPr>
      </w:pPr>
      <w:r>
        <w:rPr>
          <w:lang w:val="id-ID"/>
        </w:rPr>
        <w:t>Seperti yang telah dikemukakan di awal bahwa analisis regresi dibedakan menjadi 2 yaitu analisis regresi linier dan analisis regresi non linier. Linier atau non-linier ini tergantung pada uji prasyarat dengan uji linier di atas. Jika data dikatakan linier maka menggunakan analisis regresi linier jika tidak maka menggunakan analisis regresi non-linier.</w:t>
      </w:r>
    </w:p>
    <w:p w:rsidR="00157243" w:rsidRDefault="00157243" w:rsidP="00157243">
      <w:pPr>
        <w:pStyle w:val="ListParagraph"/>
        <w:numPr>
          <w:ilvl w:val="0"/>
          <w:numId w:val="19"/>
        </w:numPr>
        <w:spacing w:line="480" w:lineRule="auto"/>
        <w:ind w:left="1276" w:hanging="283"/>
        <w:jc w:val="lowKashida"/>
        <w:rPr>
          <w:rFonts w:ascii="Times New Roman" w:hAnsi="Times New Roman" w:cs="Times New Roman"/>
          <w:sz w:val="24"/>
          <w:szCs w:val="24"/>
        </w:rPr>
      </w:pPr>
      <w:r w:rsidRPr="00157243">
        <w:rPr>
          <w:rFonts w:ascii="Times New Roman" w:hAnsi="Times New Roman" w:cs="Times New Roman"/>
          <w:sz w:val="24"/>
          <w:szCs w:val="24"/>
        </w:rPr>
        <w:t>Uji regresi linier</w:t>
      </w:r>
    </w:p>
    <w:p w:rsidR="002918F7" w:rsidRPr="00A329FD" w:rsidRDefault="00A329FD" w:rsidP="00A329FD">
      <w:pPr>
        <w:spacing w:line="480" w:lineRule="auto"/>
        <w:ind w:left="1276"/>
        <w:jc w:val="lowKashida"/>
        <w:rPr>
          <w:lang w:val="id-ID"/>
        </w:rPr>
      </w:pPr>
      <w:r>
        <w:rPr>
          <w:lang w:val="id-ID"/>
        </w:rPr>
        <w:t xml:space="preserve">Persamaan uji regresi linier adalah : </w:t>
      </w:r>
      <w:r w:rsidR="002918F7">
        <w:t>Y = a + bX</w:t>
      </w:r>
    </w:p>
    <w:p w:rsidR="002918F7" w:rsidRDefault="002918F7" w:rsidP="00A329FD">
      <w:pPr>
        <w:spacing w:line="480" w:lineRule="auto"/>
        <w:ind w:left="1276"/>
        <w:jc w:val="lowKashida"/>
      </w:pPr>
      <w:proofErr w:type="gramStart"/>
      <w:r>
        <w:lastRenderedPageBreak/>
        <w:t xml:space="preserve">Dengan </w:t>
      </w:r>
      <w:r>
        <w:rPr>
          <w:lang w:val="id-ID"/>
        </w:rPr>
        <w:t>,</w:t>
      </w:r>
      <w:proofErr w:type="gramEnd"/>
      <w:r>
        <w:tab/>
      </w:r>
      <w:r w:rsidRPr="00880AB7">
        <w:rPr>
          <w:position w:val="-38"/>
        </w:rPr>
        <w:object w:dxaOrig="32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42.1pt" o:ole="">
            <v:imagedata r:id="rId8" o:title=""/>
          </v:shape>
          <o:OLEObject Type="Embed" ProgID="Equation.3" ShapeID="_x0000_i1025" DrawAspect="Content" ObjectID="_1403344270" r:id="rId9"/>
        </w:object>
      </w:r>
    </w:p>
    <w:p w:rsidR="002918F7" w:rsidRDefault="002918F7" w:rsidP="00A329FD">
      <w:pPr>
        <w:tabs>
          <w:tab w:val="left" w:pos="2127"/>
        </w:tabs>
        <w:spacing w:line="480" w:lineRule="auto"/>
        <w:ind w:left="357"/>
        <w:jc w:val="lowKashida"/>
        <w:rPr>
          <w:position w:val="-38"/>
          <w:lang w:val="id-ID"/>
        </w:rPr>
      </w:pPr>
      <w:r>
        <w:t xml:space="preserve">  </w:t>
      </w:r>
      <w:r>
        <w:tab/>
      </w:r>
      <w:r w:rsidRPr="00880AB7">
        <w:rPr>
          <w:position w:val="-38"/>
        </w:rPr>
        <w:object w:dxaOrig="2900" w:dyaOrig="820">
          <v:shape id="_x0000_i1026" type="#_x0000_t75" style="width:144.7pt;height:41.45pt" o:ole="">
            <v:imagedata r:id="rId10" o:title=""/>
          </v:shape>
          <o:OLEObject Type="Embed" ProgID="Equation.3" ShapeID="_x0000_i1026" DrawAspect="Content" ObjectID="_1403344271" r:id="rId11"/>
        </w:object>
      </w:r>
    </w:p>
    <w:p w:rsidR="002918F7" w:rsidRPr="00A329FD" w:rsidRDefault="00A329FD" w:rsidP="00A329FD">
      <w:pPr>
        <w:pStyle w:val="ListParagraph"/>
        <w:numPr>
          <w:ilvl w:val="0"/>
          <w:numId w:val="19"/>
        </w:numPr>
        <w:spacing w:line="480" w:lineRule="auto"/>
        <w:ind w:left="1276" w:hanging="283"/>
        <w:jc w:val="lowKashida"/>
        <w:rPr>
          <w:rFonts w:ascii="Times New Roman" w:hAnsi="Times New Roman" w:cs="Times New Roman"/>
          <w:sz w:val="24"/>
          <w:szCs w:val="24"/>
        </w:rPr>
      </w:pPr>
      <w:r w:rsidRPr="00A329FD">
        <w:rPr>
          <w:rFonts w:ascii="Times New Roman" w:hAnsi="Times New Roman" w:cs="Times New Roman"/>
          <w:sz w:val="24"/>
          <w:szCs w:val="24"/>
        </w:rPr>
        <w:t>Uji Regresi Non-Linier</w:t>
      </w:r>
    </w:p>
    <w:p w:rsidR="002918F7" w:rsidRDefault="002918F7" w:rsidP="00A329FD">
      <w:pPr>
        <w:spacing w:line="480" w:lineRule="auto"/>
        <w:ind w:left="1276"/>
        <w:rPr>
          <w:rFonts w:cstheme="minorHAnsi"/>
          <w:lang w:val="id-ID"/>
        </w:rPr>
      </w:pPr>
      <w:r w:rsidRPr="00E77693">
        <w:rPr>
          <w:rFonts w:cstheme="minorHAnsi"/>
          <w:lang w:val="id-ID"/>
        </w:rPr>
        <w:t>∑</w:t>
      </w:r>
      <w:r w:rsidRPr="00E77693">
        <w:rPr>
          <w:lang w:val="id-ID"/>
        </w:rPr>
        <w:t xml:space="preserve">Y = na + b </w:t>
      </w:r>
      <w:r w:rsidRPr="00E77693">
        <w:rPr>
          <w:rFonts w:cstheme="minorHAnsi"/>
          <w:lang w:val="id-ID"/>
        </w:rPr>
        <w:t>∑x + c ∑x</w:t>
      </w:r>
      <w:r w:rsidRPr="00E77693">
        <w:rPr>
          <w:rFonts w:cstheme="minorHAnsi"/>
          <w:vertAlign w:val="superscript"/>
          <w:lang w:val="id-ID"/>
        </w:rPr>
        <w:t>2</w:t>
      </w:r>
      <w:r w:rsidRPr="00E77693">
        <w:rPr>
          <w:rFonts w:cstheme="minorHAnsi"/>
          <w:lang w:val="id-ID"/>
        </w:rPr>
        <w:t xml:space="preserve">   </w:t>
      </w:r>
    </w:p>
    <w:p w:rsidR="002918F7" w:rsidRPr="00E77693" w:rsidRDefault="002918F7" w:rsidP="00A329FD">
      <w:pPr>
        <w:spacing w:line="480" w:lineRule="auto"/>
        <w:ind w:left="1276"/>
        <w:rPr>
          <w:rFonts w:ascii="Calibri" w:hAnsi="Calibri" w:cs="Calibri"/>
          <w:color w:val="000000"/>
          <w:lang w:val="id-ID" w:eastAsia="id-ID"/>
        </w:rPr>
      </w:pPr>
      <w:r w:rsidRPr="00E77693">
        <w:rPr>
          <w:rFonts w:cstheme="minorHAnsi"/>
          <w:lang w:val="id-ID"/>
        </w:rPr>
        <w:t>∑X</w:t>
      </w:r>
      <w:r w:rsidRPr="00E77693">
        <w:rPr>
          <w:lang w:val="id-ID"/>
        </w:rPr>
        <w:t xml:space="preserve">Y = a </w:t>
      </w:r>
      <w:r w:rsidRPr="00E77693">
        <w:rPr>
          <w:rFonts w:cstheme="minorHAnsi"/>
          <w:lang w:val="id-ID"/>
        </w:rPr>
        <w:t>∑x +b ∑x</w:t>
      </w:r>
      <w:r w:rsidRPr="00E77693">
        <w:rPr>
          <w:rFonts w:cstheme="minorHAnsi"/>
          <w:vertAlign w:val="superscript"/>
          <w:lang w:val="id-ID"/>
        </w:rPr>
        <w:t xml:space="preserve">2 </w:t>
      </w:r>
      <w:r w:rsidRPr="00E77693">
        <w:rPr>
          <w:rFonts w:cstheme="minorHAnsi"/>
          <w:lang w:val="id-ID"/>
        </w:rPr>
        <w:t>+ c ∑x</w:t>
      </w:r>
      <w:r w:rsidRPr="00E77693">
        <w:rPr>
          <w:rFonts w:cstheme="minorHAnsi"/>
          <w:vertAlign w:val="superscript"/>
          <w:lang w:val="id-ID"/>
        </w:rPr>
        <w:t>3</w:t>
      </w:r>
      <w:r w:rsidRPr="00E77693">
        <w:rPr>
          <w:rFonts w:cstheme="minorHAnsi"/>
          <w:lang w:val="id-ID"/>
        </w:rPr>
        <w:t xml:space="preserve">  </w:t>
      </w:r>
    </w:p>
    <w:p w:rsidR="002918F7" w:rsidRDefault="002918F7" w:rsidP="00A329FD">
      <w:pPr>
        <w:spacing w:line="480" w:lineRule="auto"/>
        <w:ind w:left="1276"/>
        <w:rPr>
          <w:rFonts w:cstheme="minorHAnsi"/>
          <w:lang w:val="id-ID"/>
        </w:rPr>
      </w:pPr>
      <w:r>
        <w:rPr>
          <w:rFonts w:cstheme="minorHAnsi"/>
        </w:rPr>
        <w:t>∑X</w:t>
      </w:r>
      <w:r>
        <w:rPr>
          <w:rFonts w:cstheme="minorHAnsi"/>
          <w:vertAlign w:val="superscript"/>
        </w:rPr>
        <w:t>2</w:t>
      </w:r>
      <w:r>
        <w:rPr>
          <w:rFonts w:cstheme="minorHAnsi"/>
        </w:rPr>
        <w:t xml:space="preserve">Y = </w:t>
      </w:r>
      <w:r>
        <w:t xml:space="preserve">a </w:t>
      </w:r>
      <w:r>
        <w:rPr>
          <w:rFonts w:cstheme="minorHAnsi"/>
        </w:rPr>
        <w:t>∑ X</w:t>
      </w:r>
      <w:r>
        <w:rPr>
          <w:rFonts w:cstheme="minorHAnsi"/>
          <w:vertAlign w:val="superscript"/>
        </w:rPr>
        <w:t xml:space="preserve">2 </w:t>
      </w:r>
      <w:r>
        <w:rPr>
          <w:rFonts w:cstheme="minorHAnsi"/>
        </w:rPr>
        <w:t>+ b ∑x</w:t>
      </w:r>
      <w:r>
        <w:rPr>
          <w:rFonts w:cstheme="minorHAnsi"/>
          <w:vertAlign w:val="superscript"/>
        </w:rPr>
        <w:t>3</w:t>
      </w:r>
      <w:r>
        <w:rPr>
          <w:rFonts w:cstheme="minorHAnsi"/>
        </w:rPr>
        <w:t xml:space="preserve"> + c ∑x</w:t>
      </w:r>
      <w:r>
        <w:rPr>
          <w:rFonts w:cstheme="minorHAnsi"/>
          <w:vertAlign w:val="superscript"/>
        </w:rPr>
        <w:t>4</w:t>
      </w:r>
      <w:r>
        <w:rPr>
          <w:rFonts w:cstheme="minorHAnsi"/>
        </w:rPr>
        <w:t xml:space="preserve"> </w:t>
      </w:r>
    </w:p>
    <w:p w:rsidR="002918F7" w:rsidRPr="00A329FD" w:rsidRDefault="002918F7" w:rsidP="00A329FD">
      <w:pPr>
        <w:spacing w:line="480" w:lineRule="auto"/>
        <w:ind w:left="1276"/>
        <w:rPr>
          <w:rFonts w:cstheme="minorHAnsi"/>
          <w:lang w:val="id-ID"/>
        </w:rPr>
      </w:pPr>
      <w:r>
        <w:rPr>
          <w:rFonts w:cstheme="minorHAnsi"/>
          <w:lang w:val="id-ID"/>
        </w:rPr>
        <w:t>Koefisien a, b dan c dicari dengan metode eliminasi tiap persamaan.</w:t>
      </w:r>
    </w:p>
    <w:p w:rsidR="00A329FD" w:rsidRDefault="00A329FD" w:rsidP="00A329FD">
      <w:pPr>
        <w:tabs>
          <w:tab w:val="left" w:pos="2127"/>
        </w:tabs>
        <w:spacing w:line="480" w:lineRule="auto"/>
        <w:ind w:left="1276"/>
        <w:jc w:val="lowKashida"/>
        <w:rPr>
          <w:lang w:val="id-ID"/>
        </w:rPr>
      </w:pPr>
      <w:r>
        <w:rPr>
          <w:lang w:val="id-ID"/>
        </w:rPr>
        <w:t>Dimana :</w:t>
      </w:r>
    </w:p>
    <w:p w:rsidR="00A329FD" w:rsidRDefault="00A329FD" w:rsidP="00A329FD">
      <w:pPr>
        <w:tabs>
          <w:tab w:val="left" w:pos="2127"/>
        </w:tabs>
        <w:spacing w:line="480" w:lineRule="auto"/>
        <w:ind w:left="1276"/>
        <w:jc w:val="lowKashida"/>
        <w:rPr>
          <w:lang w:val="id-ID"/>
        </w:rPr>
      </w:pPr>
      <w:r>
        <w:rPr>
          <w:lang w:val="id-ID"/>
        </w:rPr>
        <w:t>Y = Kriterium</w:t>
      </w:r>
    </w:p>
    <w:p w:rsidR="00A329FD" w:rsidRDefault="00A329FD" w:rsidP="00A329FD">
      <w:pPr>
        <w:tabs>
          <w:tab w:val="left" w:pos="2127"/>
        </w:tabs>
        <w:spacing w:line="480" w:lineRule="auto"/>
        <w:ind w:left="1276"/>
        <w:jc w:val="lowKashida"/>
        <w:rPr>
          <w:lang w:val="id-ID"/>
        </w:rPr>
      </w:pPr>
      <w:r>
        <w:rPr>
          <w:lang w:val="id-ID"/>
        </w:rPr>
        <w:t>X = Prediktor</w:t>
      </w:r>
    </w:p>
    <w:p w:rsidR="00A329FD" w:rsidRDefault="00A329FD" w:rsidP="00A329FD">
      <w:pPr>
        <w:tabs>
          <w:tab w:val="left" w:pos="2127"/>
        </w:tabs>
        <w:spacing w:line="480" w:lineRule="auto"/>
        <w:ind w:left="1276"/>
        <w:jc w:val="lowKashida"/>
        <w:rPr>
          <w:lang w:val="id-ID"/>
        </w:rPr>
      </w:pPr>
      <w:r>
        <w:rPr>
          <w:lang w:val="id-ID"/>
        </w:rPr>
        <w:t xml:space="preserve">a  = intersep (konstanta regresi) </w:t>
      </w:r>
    </w:p>
    <w:p w:rsidR="00A329FD" w:rsidRPr="00A329FD" w:rsidRDefault="00A329FD" w:rsidP="00A329FD">
      <w:pPr>
        <w:tabs>
          <w:tab w:val="left" w:pos="2127"/>
        </w:tabs>
        <w:spacing w:line="480" w:lineRule="auto"/>
        <w:ind w:left="1276"/>
        <w:jc w:val="lowKashida"/>
        <w:rPr>
          <w:lang w:val="id-ID"/>
        </w:rPr>
      </w:pPr>
      <w:r>
        <w:rPr>
          <w:lang w:val="id-ID"/>
        </w:rPr>
        <w:t>b  = koefisien regresi</w:t>
      </w:r>
    </w:p>
    <w:p w:rsidR="002918F7" w:rsidRPr="00E77693" w:rsidRDefault="002918F7" w:rsidP="002918F7">
      <w:pPr>
        <w:spacing w:line="480" w:lineRule="auto"/>
        <w:ind w:left="426"/>
        <w:jc w:val="lowKashida"/>
        <w:rPr>
          <w:lang w:val="id-ID"/>
        </w:rPr>
      </w:pPr>
    </w:p>
    <w:p w:rsidR="002918F7" w:rsidRPr="00E77693" w:rsidRDefault="002918F7" w:rsidP="007640E1">
      <w:pPr>
        <w:pStyle w:val="ListParagraph"/>
        <w:numPr>
          <w:ilvl w:val="0"/>
          <w:numId w:val="3"/>
        </w:numPr>
        <w:ind w:left="426" w:hanging="426"/>
        <w:rPr>
          <w:rFonts w:ascii="Times New Roman" w:hAnsi="Times New Roman" w:cs="Times New Roman"/>
          <w:b/>
          <w:bCs/>
          <w:sz w:val="24"/>
          <w:szCs w:val="24"/>
          <w:lang w:val="fi-FI"/>
        </w:rPr>
      </w:pPr>
      <w:r w:rsidRPr="00E77693">
        <w:rPr>
          <w:rFonts w:ascii="Times New Roman" w:hAnsi="Times New Roman" w:cs="Times New Roman"/>
          <w:b/>
          <w:bCs/>
          <w:sz w:val="24"/>
          <w:szCs w:val="24"/>
          <w:lang w:val="fi-FI"/>
        </w:rPr>
        <w:t>Prosedur Penelitian</w:t>
      </w:r>
    </w:p>
    <w:p w:rsidR="002918F7" w:rsidRPr="00080C77" w:rsidRDefault="002918F7" w:rsidP="002918F7">
      <w:pPr>
        <w:spacing w:line="480" w:lineRule="auto"/>
        <w:ind w:left="426" w:firstLine="567"/>
        <w:jc w:val="lowKashida"/>
        <w:rPr>
          <w:lang w:val="sv-SE"/>
        </w:rPr>
      </w:pPr>
      <w:r w:rsidRPr="00080C77">
        <w:rPr>
          <w:lang w:val="sv-SE"/>
        </w:rPr>
        <w:t>Adapun prosedur pelaksanaan penelitian adalah sebagai berikut :</w:t>
      </w:r>
    </w:p>
    <w:p w:rsidR="002918F7" w:rsidRPr="00080C77" w:rsidRDefault="002918F7" w:rsidP="002918F7">
      <w:pPr>
        <w:numPr>
          <w:ilvl w:val="0"/>
          <w:numId w:val="4"/>
        </w:numPr>
        <w:spacing w:line="480" w:lineRule="auto"/>
        <w:ind w:hanging="294"/>
        <w:jc w:val="lowKashida"/>
      </w:pPr>
      <w:r w:rsidRPr="00080C77">
        <w:t>Persiapan</w:t>
      </w:r>
    </w:p>
    <w:p w:rsidR="002918F7" w:rsidRPr="00080C77" w:rsidRDefault="002918F7" w:rsidP="002918F7">
      <w:pPr>
        <w:numPr>
          <w:ilvl w:val="1"/>
          <w:numId w:val="4"/>
        </w:numPr>
        <w:tabs>
          <w:tab w:val="clear" w:pos="1440"/>
        </w:tabs>
        <w:spacing w:line="480" w:lineRule="auto"/>
        <w:ind w:left="1080"/>
        <w:jc w:val="lowKashida"/>
        <w:rPr>
          <w:lang w:val="fi-FI"/>
        </w:rPr>
      </w:pPr>
      <w:r w:rsidRPr="00080C77">
        <w:rPr>
          <w:lang w:val="fi-FI"/>
        </w:rPr>
        <w:t>Minta surat permohonan izin penelitian dari STAIN Tulungagung.</w:t>
      </w:r>
    </w:p>
    <w:p w:rsidR="002918F7" w:rsidRPr="00080C77" w:rsidRDefault="002918F7" w:rsidP="002918F7">
      <w:pPr>
        <w:numPr>
          <w:ilvl w:val="1"/>
          <w:numId w:val="4"/>
        </w:numPr>
        <w:tabs>
          <w:tab w:val="clear" w:pos="1440"/>
        </w:tabs>
        <w:spacing w:line="480" w:lineRule="auto"/>
        <w:ind w:left="1080"/>
        <w:jc w:val="lowKashida"/>
      </w:pPr>
      <w:r w:rsidRPr="00080C77">
        <w:t xml:space="preserve">Mengajukan </w:t>
      </w:r>
      <w:proofErr w:type="gramStart"/>
      <w:r w:rsidRPr="00080C77">
        <w:t>surat</w:t>
      </w:r>
      <w:proofErr w:type="gramEnd"/>
      <w:r w:rsidRPr="00080C77">
        <w:t xml:space="preserve"> ijin penelitian kepada </w:t>
      </w:r>
      <w:r>
        <w:rPr>
          <w:lang w:val="id-ID"/>
        </w:rPr>
        <w:t>STAIN Tulungagung</w:t>
      </w:r>
      <w:r w:rsidRPr="00080C77">
        <w:t>.</w:t>
      </w:r>
    </w:p>
    <w:p w:rsidR="002918F7" w:rsidRPr="00AC7671" w:rsidRDefault="002918F7" w:rsidP="002918F7">
      <w:pPr>
        <w:numPr>
          <w:ilvl w:val="1"/>
          <w:numId w:val="4"/>
        </w:numPr>
        <w:tabs>
          <w:tab w:val="clear" w:pos="1440"/>
        </w:tabs>
        <w:spacing w:line="480" w:lineRule="auto"/>
        <w:ind w:left="1080"/>
        <w:jc w:val="both"/>
        <w:rPr>
          <w:lang w:val="it-IT"/>
        </w:rPr>
      </w:pPr>
      <w:r w:rsidRPr="0017594D">
        <w:rPr>
          <w:lang w:val="it-IT"/>
        </w:rPr>
        <w:lastRenderedPageBreak/>
        <w:t xml:space="preserve">Berkonsultasi dengan </w:t>
      </w:r>
      <w:r>
        <w:rPr>
          <w:lang w:val="id-ID"/>
        </w:rPr>
        <w:t>dosen mata kuliah Kajian Pengembangan Matematika Sekolah Dasar.</w:t>
      </w:r>
    </w:p>
    <w:p w:rsidR="002918F7" w:rsidRPr="00080C77" w:rsidRDefault="002918F7" w:rsidP="002918F7">
      <w:pPr>
        <w:numPr>
          <w:ilvl w:val="0"/>
          <w:numId w:val="4"/>
        </w:numPr>
        <w:spacing w:line="480" w:lineRule="auto"/>
        <w:jc w:val="lowKashida"/>
      </w:pPr>
      <w:r w:rsidRPr="00080C77">
        <w:t>Pelaksanaan Penelitian</w:t>
      </w:r>
    </w:p>
    <w:p w:rsidR="002918F7" w:rsidRPr="0041552A" w:rsidRDefault="002918F7" w:rsidP="002918F7">
      <w:pPr>
        <w:numPr>
          <w:ilvl w:val="1"/>
          <w:numId w:val="4"/>
        </w:numPr>
        <w:tabs>
          <w:tab w:val="clear" w:pos="1440"/>
        </w:tabs>
        <w:spacing w:line="480" w:lineRule="auto"/>
        <w:ind w:left="1080"/>
        <w:jc w:val="both"/>
        <w:rPr>
          <w:lang w:val="it-IT"/>
        </w:rPr>
      </w:pPr>
      <w:r w:rsidRPr="00080C77">
        <w:t>Penelitian ini dilak</w:t>
      </w:r>
      <w:r>
        <w:t xml:space="preserve">sanakan dengan memberikan </w:t>
      </w:r>
      <w:r>
        <w:rPr>
          <w:lang w:val="id-ID"/>
        </w:rPr>
        <w:t>tes</w:t>
      </w:r>
      <w:r>
        <w:t xml:space="preserve"> tentang kecerdasan emosional </w:t>
      </w:r>
      <w:r>
        <w:rPr>
          <w:lang w:val="id-ID"/>
        </w:rPr>
        <w:t xml:space="preserve">dan tes matematika yang berkenaan dengan mata kuliah Kajian Pengembangan Matematika Sekolah Dasar </w:t>
      </w:r>
      <w:r>
        <w:t>kepada</w:t>
      </w:r>
      <w:r w:rsidRPr="00080C77">
        <w:t xml:space="preserve"> responden/obyek yang diteliti</w:t>
      </w:r>
      <w:r>
        <w:rPr>
          <w:lang w:val="id-ID"/>
        </w:rPr>
        <w:t xml:space="preserve"> yaitu mahasiswa Tadris Matematika semester II-A</w:t>
      </w:r>
      <w:r w:rsidRPr="00080C77">
        <w:t>.</w:t>
      </w:r>
    </w:p>
    <w:p w:rsidR="002918F7" w:rsidRPr="002E1776" w:rsidRDefault="002918F7" w:rsidP="002918F7">
      <w:pPr>
        <w:numPr>
          <w:ilvl w:val="1"/>
          <w:numId w:val="4"/>
        </w:numPr>
        <w:tabs>
          <w:tab w:val="clear" w:pos="1440"/>
        </w:tabs>
        <w:spacing w:line="480" w:lineRule="auto"/>
        <w:ind w:left="1080"/>
        <w:jc w:val="both"/>
      </w:pPr>
      <w:r w:rsidRPr="002E1776">
        <w:t>Pengumpulan Data</w:t>
      </w:r>
    </w:p>
    <w:p w:rsidR="002918F7" w:rsidRPr="00A73307" w:rsidRDefault="002918F7" w:rsidP="002918F7">
      <w:pPr>
        <w:spacing w:line="480" w:lineRule="auto"/>
        <w:ind w:left="1134"/>
        <w:jc w:val="lowKashida"/>
        <w:rPr>
          <w:lang w:val="id-ID"/>
        </w:rPr>
      </w:pPr>
      <w:r w:rsidRPr="00080C77">
        <w:t xml:space="preserve">Yaitu mengumpulkan data yang ada </w:t>
      </w:r>
      <w:r>
        <w:t>di lapangan yang berupa dokumen</w:t>
      </w:r>
      <w:r>
        <w:rPr>
          <w:lang w:val="id-ID"/>
        </w:rPr>
        <w:t xml:space="preserve">, hasil tes, hasil observasi, hasil wawancara </w:t>
      </w:r>
      <w:r w:rsidRPr="00080C77">
        <w:t>ataupun yang lain.</w:t>
      </w:r>
    </w:p>
    <w:p w:rsidR="002918F7" w:rsidRPr="00080C77" w:rsidRDefault="002918F7" w:rsidP="002918F7">
      <w:pPr>
        <w:numPr>
          <w:ilvl w:val="0"/>
          <w:numId w:val="4"/>
        </w:numPr>
        <w:spacing w:line="480" w:lineRule="auto"/>
        <w:jc w:val="lowKashida"/>
      </w:pPr>
      <w:r w:rsidRPr="00080C77">
        <w:t>Analisis</w:t>
      </w:r>
    </w:p>
    <w:p w:rsidR="002918F7" w:rsidRPr="00260A2E" w:rsidRDefault="002918F7" w:rsidP="002918F7">
      <w:pPr>
        <w:spacing w:line="480" w:lineRule="auto"/>
        <w:ind w:left="720" w:firstLine="273"/>
        <w:jc w:val="lowKashida"/>
        <w:rPr>
          <w:lang w:val="id-ID"/>
        </w:rPr>
      </w:pPr>
      <w:proofErr w:type="gramStart"/>
      <w:r w:rsidRPr="00080C77">
        <w:t>Pada tahap ini peneliti menganalisis data yang telah diperoleh.</w:t>
      </w:r>
      <w:proofErr w:type="gramEnd"/>
      <w:r w:rsidRPr="00080C77">
        <w:t xml:space="preserve"> </w:t>
      </w:r>
      <w:proofErr w:type="gramStart"/>
      <w:r w:rsidRPr="00080C77">
        <w:t>Data tersebut dianalisis menggunakan rumus korelasi product moment dan persamaan regresi.</w:t>
      </w:r>
      <w:proofErr w:type="gramEnd"/>
      <w:r w:rsidRPr="00080C77">
        <w:t xml:space="preserve"> </w:t>
      </w:r>
    </w:p>
    <w:p w:rsidR="002918F7" w:rsidRPr="00080C77" w:rsidRDefault="002918F7" w:rsidP="002918F7">
      <w:pPr>
        <w:numPr>
          <w:ilvl w:val="0"/>
          <w:numId w:val="4"/>
        </w:numPr>
        <w:spacing w:line="480" w:lineRule="auto"/>
        <w:jc w:val="lowKashida"/>
      </w:pPr>
      <w:r w:rsidRPr="00080C77">
        <w:t xml:space="preserve">Interpretasi </w:t>
      </w:r>
    </w:p>
    <w:p w:rsidR="002918F7" w:rsidRPr="00080C77" w:rsidRDefault="002918F7" w:rsidP="002918F7">
      <w:pPr>
        <w:spacing w:line="480" w:lineRule="auto"/>
        <w:ind w:left="720" w:firstLine="273"/>
        <w:jc w:val="lowKashida"/>
      </w:pPr>
      <w:proofErr w:type="gramStart"/>
      <w:r w:rsidRPr="00080C77">
        <w:t>Dari hasil analisis data di atas, dapat diketahui interpretasinya, apakah hipotesisnya diterima atau ditolak.</w:t>
      </w:r>
      <w:proofErr w:type="gramEnd"/>
    </w:p>
    <w:p w:rsidR="002918F7" w:rsidRPr="00080C77" w:rsidRDefault="002918F7" w:rsidP="002918F7">
      <w:pPr>
        <w:numPr>
          <w:ilvl w:val="0"/>
          <w:numId w:val="4"/>
        </w:numPr>
        <w:spacing w:line="480" w:lineRule="auto"/>
        <w:jc w:val="lowKashida"/>
      </w:pPr>
      <w:r w:rsidRPr="00080C77">
        <w:t>Kesimpulan</w:t>
      </w:r>
    </w:p>
    <w:p w:rsidR="002918F7" w:rsidRPr="000C7D6E" w:rsidRDefault="002918F7" w:rsidP="002918F7">
      <w:pPr>
        <w:spacing w:line="480" w:lineRule="auto"/>
        <w:ind w:left="720" w:firstLine="273"/>
        <w:jc w:val="lowKashida"/>
        <w:rPr>
          <w:lang w:val="id-ID"/>
        </w:rPr>
      </w:pPr>
      <w:proofErr w:type="gramStart"/>
      <w:r w:rsidRPr="00080C77">
        <w:t xml:space="preserve">Kesimpulan didapat setelah mengetahui hasil interpretasi data tersebut akhirnya dapat disimpulkan apakah ada </w:t>
      </w:r>
      <w:r>
        <w:rPr>
          <w:lang w:val="id-ID"/>
        </w:rPr>
        <w:t xml:space="preserve">dan seberapa besar </w:t>
      </w:r>
      <w:r w:rsidRPr="00080C77">
        <w:t xml:space="preserve">pengaruh </w:t>
      </w:r>
      <w:r>
        <w:rPr>
          <w:lang w:val="id-ID"/>
        </w:rPr>
        <w:t>tingkat kecerdasan emosional mahasiswa terhadap hasil</w:t>
      </w:r>
      <w:r w:rsidRPr="00080C77">
        <w:t xml:space="preserve"> </w:t>
      </w:r>
      <w:r>
        <w:t>belajar matematik</w:t>
      </w:r>
      <w:r>
        <w:rPr>
          <w:lang w:val="id-ID"/>
        </w:rPr>
        <w:t>a.</w:t>
      </w:r>
      <w:proofErr w:type="gramEnd"/>
    </w:p>
    <w:p w:rsidR="002918F7" w:rsidRPr="002918F7" w:rsidRDefault="002918F7" w:rsidP="00761B59">
      <w:pPr>
        <w:tabs>
          <w:tab w:val="left" w:pos="2562"/>
        </w:tabs>
        <w:spacing w:line="480" w:lineRule="auto"/>
        <w:ind w:left="426" w:firstLine="567"/>
        <w:jc w:val="both"/>
        <w:rPr>
          <w:lang w:val="id-ID"/>
        </w:rPr>
      </w:pPr>
    </w:p>
    <w:sectPr w:rsidR="002918F7" w:rsidRPr="002918F7" w:rsidSect="00B07E1A">
      <w:headerReference w:type="default" r:id="rId12"/>
      <w:footerReference w:type="first" r:id="rId13"/>
      <w:pgSz w:w="12242" w:h="15842" w:code="1"/>
      <w:pgMar w:top="2268" w:right="1701" w:bottom="1701" w:left="2268" w:header="1134" w:footer="1134"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C7" w:rsidRDefault="003E33C7" w:rsidP="00761B59">
      <w:r>
        <w:separator/>
      </w:r>
    </w:p>
  </w:endnote>
  <w:endnote w:type="continuationSeparator" w:id="1">
    <w:p w:rsidR="003E33C7" w:rsidRDefault="003E33C7" w:rsidP="00761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037"/>
      <w:docPartObj>
        <w:docPartGallery w:val="Page Numbers (Bottom of Page)"/>
        <w:docPartUnique/>
      </w:docPartObj>
    </w:sdtPr>
    <w:sdtContent>
      <w:p w:rsidR="00B07E1A" w:rsidRDefault="00EC335C">
        <w:pPr>
          <w:pStyle w:val="Footer"/>
          <w:jc w:val="center"/>
        </w:pPr>
        <w:fldSimple w:instr=" PAGE   \* MERGEFORMAT ">
          <w:r w:rsidR="000251D8">
            <w:rPr>
              <w:noProof/>
            </w:rPr>
            <w:t>53</w:t>
          </w:r>
        </w:fldSimple>
      </w:p>
    </w:sdtContent>
  </w:sdt>
  <w:p w:rsidR="00B07E1A" w:rsidRDefault="00B07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C7" w:rsidRDefault="003E33C7" w:rsidP="00761B59">
      <w:r>
        <w:separator/>
      </w:r>
    </w:p>
  </w:footnote>
  <w:footnote w:type="continuationSeparator" w:id="1">
    <w:p w:rsidR="003E33C7" w:rsidRDefault="003E33C7" w:rsidP="00761B59">
      <w:r>
        <w:continuationSeparator/>
      </w:r>
    </w:p>
  </w:footnote>
  <w:footnote w:id="2">
    <w:p w:rsidR="007D2081" w:rsidRPr="00C27EC9" w:rsidRDefault="007D2081" w:rsidP="00761B59">
      <w:pPr>
        <w:pStyle w:val="FootnoteText"/>
        <w:spacing w:line="360" w:lineRule="auto"/>
        <w:ind w:firstLine="567"/>
        <w:jc w:val="both"/>
        <w:rPr>
          <w:lang w:val="id-ID"/>
        </w:rPr>
      </w:pPr>
      <w:r w:rsidRPr="00C27EC9">
        <w:rPr>
          <w:rStyle w:val="FootnoteReference"/>
        </w:rPr>
        <w:footnoteRef/>
      </w:r>
      <w:r w:rsidRPr="00C27EC9">
        <w:t xml:space="preserve"> </w:t>
      </w:r>
      <w:r w:rsidRPr="00C27EC9">
        <w:rPr>
          <w:lang w:val="id-ID"/>
        </w:rPr>
        <w:t xml:space="preserve">Noeng Muhadjir, </w:t>
      </w:r>
      <w:r w:rsidRPr="00C27EC9">
        <w:rPr>
          <w:i/>
          <w:lang w:val="id-ID"/>
        </w:rPr>
        <w:t xml:space="preserve">Metode Penelitian Kualitatif, </w:t>
      </w:r>
      <w:r w:rsidRPr="00C27EC9">
        <w:rPr>
          <w:lang w:val="id-ID"/>
        </w:rPr>
        <w:t>(Yogyakarta : Raka Barasir, 1998) hal 6</w:t>
      </w:r>
    </w:p>
  </w:footnote>
  <w:footnote w:id="3">
    <w:p w:rsidR="007D2081" w:rsidRPr="00C27EC9" w:rsidRDefault="007D2081" w:rsidP="00761B59">
      <w:pPr>
        <w:pStyle w:val="FootnoteText"/>
        <w:spacing w:line="360" w:lineRule="auto"/>
        <w:ind w:firstLine="567"/>
        <w:jc w:val="both"/>
        <w:rPr>
          <w:lang w:val="id-ID"/>
        </w:rPr>
      </w:pPr>
      <w:r w:rsidRPr="00C27EC9">
        <w:rPr>
          <w:rStyle w:val="FootnoteReference"/>
        </w:rPr>
        <w:footnoteRef/>
      </w:r>
      <w:r w:rsidRPr="00C27EC9">
        <w:t xml:space="preserve"> </w:t>
      </w:r>
      <w:r w:rsidRPr="00C27EC9">
        <w:rPr>
          <w:i/>
          <w:lang w:val="id-ID"/>
        </w:rPr>
        <w:t>Pedoman skripsi</w:t>
      </w:r>
      <w:r w:rsidRPr="00C27EC9">
        <w:rPr>
          <w:lang w:val="id-ID"/>
        </w:rPr>
        <w:t xml:space="preserve"> STAIN Tulungagung hal 22</w:t>
      </w:r>
    </w:p>
  </w:footnote>
  <w:footnote w:id="4">
    <w:p w:rsidR="007D2081" w:rsidRPr="00C27EC9" w:rsidRDefault="007D2081" w:rsidP="002918F7">
      <w:pPr>
        <w:pStyle w:val="FootnoteText"/>
        <w:spacing w:line="360" w:lineRule="auto"/>
        <w:ind w:firstLine="567"/>
        <w:jc w:val="both"/>
        <w:rPr>
          <w:lang w:val="id-ID"/>
        </w:rPr>
      </w:pPr>
      <w:r w:rsidRPr="00C27EC9">
        <w:rPr>
          <w:rStyle w:val="FootnoteReference"/>
        </w:rPr>
        <w:footnoteRef/>
      </w:r>
      <w:r w:rsidRPr="00C27EC9">
        <w:rPr>
          <w:lang w:val="id-ID"/>
        </w:rPr>
        <w:t xml:space="preserve">Suharsimi Arikunto, </w:t>
      </w:r>
      <w:r w:rsidRPr="00C27EC9">
        <w:rPr>
          <w:i/>
          <w:lang w:val="id-ID"/>
        </w:rPr>
        <w:t>manajemen Penelitian</w:t>
      </w:r>
      <w:r w:rsidRPr="00C27EC9">
        <w:rPr>
          <w:lang w:val="id-ID"/>
        </w:rPr>
        <w:t>, (Jakarta : Rineka Cipta, 2005), hal 79</w:t>
      </w:r>
    </w:p>
  </w:footnote>
  <w:footnote w:id="5">
    <w:p w:rsidR="007D2081" w:rsidRPr="00C27EC9" w:rsidRDefault="007D2081" w:rsidP="002918F7">
      <w:pPr>
        <w:pStyle w:val="FootnoteText"/>
        <w:spacing w:line="360" w:lineRule="auto"/>
        <w:ind w:firstLine="567"/>
        <w:jc w:val="both"/>
        <w:rPr>
          <w:lang w:val="id-ID"/>
        </w:rPr>
      </w:pPr>
      <w:r w:rsidRPr="00C27EC9">
        <w:rPr>
          <w:rStyle w:val="FootnoteReference"/>
        </w:rPr>
        <w:footnoteRef/>
      </w:r>
      <w:r w:rsidRPr="00C27EC9">
        <w:t xml:space="preserve"> </w:t>
      </w:r>
      <w:r w:rsidRPr="00C27EC9">
        <w:rPr>
          <w:lang w:val="id-ID"/>
        </w:rPr>
        <w:t xml:space="preserve">Suharsimi Arikunto, </w:t>
      </w:r>
      <w:r w:rsidRPr="00C27EC9">
        <w:rPr>
          <w:i/>
          <w:lang w:val="id-ID"/>
        </w:rPr>
        <w:t xml:space="preserve">Prosedur Penelitian,,, </w:t>
      </w:r>
      <w:r w:rsidRPr="00C27EC9">
        <w:rPr>
          <w:lang w:val="id-ID"/>
        </w:rPr>
        <w:t>(Jakarta : Rineka Cipta, 2006) hal 12</w:t>
      </w:r>
    </w:p>
  </w:footnote>
  <w:footnote w:id="6">
    <w:p w:rsidR="007D2081" w:rsidRPr="00C27EC9" w:rsidRDefault="007D2081" w:rsidP="002918F7">
      <w:pPr>
        <w:pStyle w:val="FootnoteText"/>
        <w:spacing w:line="360" w:lineRule="auto"/>
        <w:ind w:firstLine="567"/>
        <w:jc w:val="both"/>
        <w:rPr>
          <w:lang w:val="id-ID"/>
        </w:rPr>
      </w:pPr>
      <w:r w:rsidRPr="00C27EC9">
        <w:rPr>
          <w:rStyle w:val="FootnoteReference"/>
        </w:rPr>
        <w:footnoteRef/>
      </w:r>
      <w:r w:rsidRPr="00C27EC9">
        <w:t xml:space="preserve">Burhan Bungin, </w:t>
      </w:r>
      <w:r w:rsidRPr="00C27EC9">
        <w:rPr>
          <w:i/>
          <w:iCs/>
        </w:rPr>
        <w:t>Metodologi Penelitian Kuantitatif : Komunikasi, Ekonomi dan Kebijakan Publik serta Ilmu-Ilmu Sosial lainnya,</w:t>
      </w:r>
      <w:r w:rsidRPr="00C27EC9">
        <w:t xml:space="preserve"> (Jakarta : Prenada Media, 2005),</w:t>
      </w:r>
      <w:r w:rsidRPr="00C27EC9">
        <w:rPr>
          <w:lang w:val="id-ID"/>
        </w:rPr>
        <w:t>hal 69</w:t>
      </w:r>
    </w:p>
  </w:footnote>
  <w:footnote w:id="7">
    <w:p w:rsidR="007D2081" w:rsidRPr="00C27EC9" w:rsidRDefault="007D2081" w:rsidP="002918F7">
      <w:pPr>
        <w:pStyle w:val="FootnoteText"/>
        <w:spacing w:line="360" w:lineRule="auto"/>
        <w:ind w:firstLine="567"/>
        <w:jc w:val="both"/>
        <w:rPr>
          <w:lang w:val="id-ID"/>
        </w:rPr>
      </w:pPr>
      <w:r w:rsidRPr="00C27EC9">
        <w:rPr>
          <w:rStyle w:val="FootnoteReference"/>
        </w:rPr>
        <w:footnoteRef/>
      </w:r>
      <w:r w:rsidRPr="00C27EC9">
        <w:t xml:space="preserve"> </w:t>
      </w:r>
      <w:r w:rsidRPr="004D34F9">
        <w:rPr>
          <w:i/>
          <w:iCs/>
          <w:lang w:val="id-ID"/>
        </w:rPr>
        <w:t>Ibid</w:t>
      </w:r>
      <w:r w:rsidRPr="00C27EC9">
        <w:rPr>
          <w:lang w:val="id-ID"/>
        </w:rPr>
        <w:t>.,99</w:t>
      </w:r>
    </w:p>
  </w:footnote>
  <w:footnote w:id="8">
    <w:p w:rsidR="007D2081" w:rsidRPr="00C27EC9" w:rsidRDefault="007D2081" w:rsidP="002918F7">
      <w:pPr>
        <w:pStyle w:val="FootnoteText"/>
        <w:spacing w:line="360" w:lineRule="auto"/>
        <w:ind w:firstLine="567"/>
        <w:jc w:val="both"/>
      </w:pPr>
      <w:r w:rsidRPr="00C27EC9">
        <w:rPr>
          <w:rStyle w:val="FootnoteReference"/>
        </w:rPr>
        <w:footnoteRef/>
      </w:r>
      <w:r w:rsidRPr="00C27EC9">
        <w:rPr>
          <w:i/>
          <w:iCs/>
        </w:rPr>
        <w:t xml:space="preserve"> </w:t>
      </w:r>
      <w:proofErr w:type="gramStart"/>
      <w:r w:rsidRPr="00C27EC9">
        <w:rPr>
          <w:i/>
          <w:iCs/>
        </w:rPr>
        <w:t>Ibid.,</w:t>
      </w:r>
      <w:proofErr w:type="gramEnd"/>
      <w:r w:rsidRPr="00C27EC9">
        <w:t xml:space="preserve"> hal. 130</w:t>
      </w:r>
    </w:p>
  </w:footnote>
  <w:footnote w:id="9">
    <w:p w:rsidR="007D2081" w:rsidRPr="00C27EC9" w:rsidRDefault="007D2081" w:rsidP="002918F7">
      <w:pPr>
        <w:pStyle w:val="FootnoteText"/>
        <w:spacing w:line="360" w:lineRule="auto"/>
        <w:ind w:firstLine="567"/>
        <w:jc w:val="both"/>
      </w:pPr>
      <w:r w:rsidRPr="00C27EC9">
        <w:rPr>
          <w:rStyle w:val="FootnoteReference"/>
        </w:rPr>
        <w:footnoteRef/>
      </w:r>
      <w:r w:rsidRPr="00C27EC9">
        <w:t xml:space="preserve"> Sudjana, </w:t>
      </w:r>
      <w:r w:rsidRPr="00C27EC9">
        <w:rPr>
          <w:i/>
          <w:iCs/>
        </w:rPr>
        <w:t>Meto</w:t>
      </w:r>
      <w:r w:rsidRPr="00C27EC9">
        <w:rPr>
          <w:i/>
          <w:iCs/>
          <w:lang w:val="id-ID"/>
        </w:rPr>
        <w:t>de</w:t>
      </w:r>
      <w:r w:rsidRPr="00C27EC9">
        <w:rPr>
          <w:i/>
          <w:iCs/>
        </w:rPr>
        <w:t xml:space="preserve"> Statistika,</w:t>
      </w:r>
      <w:r w:rsidRPr="00C27EC9">
        <w:t xml:space="preserve"> (</w:t>
      </w:r>
      <w:proofErr w:type="gramStart"/>
      <w:r w:rsidRPr="00C27EC9">
        <w:t>Bandung :</w:t>
      </w:r>
      <w:proofErr w:type="gramEnd"/>
      <w:r w:rsidRPr="00C27EC9">
        <w:t xml:space="preserve"> PT Tarsito, 2002), hal. 6</w:t>
      </w:r>
    </w:p>
  </w:footnote>
  <w:footnote w:id="10">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Ahmad Tanzeh dan Suyitno, </w:t>
      </w:r>
      <w:r w:rsidRPr="00C27EC9">
        <w:rPr>
          <w:i/>
        </w:rPr>
        <w:t>Dasar- dasar penelitian</w:t>
      </w:r>
      <w:r w:rsidRPr="00C27EC9">
        <w:t>, ( Surabaya : penerbit Elkaf, 2006), hal 51</w:t>
      </w:r>
    </w:p>
  </w:footnote>
  <w:footnote w:id="11">
    <w:p w:rsidR="007D2081" w:rsidRPr="00C27EC9" w:rsidRDefault="007D2081" w:rsidP="002918F7">
      <w:pPr>
        <w:pStyle w:val="FootnoteText"/>
        <w:spacing w:line="360" w:lineRule="auto"/>
        <w:ind w:firstLine="567"/>
        <w:jc w:val="both"/>
      </w:pPr>
      <w:r w:rsidRPr="00C27EC9">
        <w:rPr>
          <w:rStyle w:val="FootnoteReference"/>
        </w:rPr>
        <w:footnoteRef/>
      </w:r>
      <w:r w:rsidRPr="00C27EC9">
        <w:t xml:space="preserve"> Burhan Bungin, </w:t>
      </w:r>
      <w:r w:rsidRPr="00C27EC9">
        <w:rPr>
          <w:i/>
          <w:iCs/>
        </w:rPr>
        <w:t xml:space="preserve">Metodologi Penelitian </w:t>
      </w:r>
      <w:proofErr w:type="gramStart"/>
      <w:r w:rsidRPr="00C27EC9">
        <w:rPr>
          <w:i/>
          <w:iCs/>
        </w:rPr>
        <w:t>Kuantitatif :</w:t>
      </w:r>
      <w:proofErr w:type="gramEnd"/>
      <w:r w:rsidRPr="00C27EC9">
        <w:rPr>
          <w:i/>
          <w:iCs/>
        </w:rPr>
        <w:t xml:space="preserve"> Komunikasi, Ekonomi dan Kebijakan Publik serta Ilmu-Ilmu Sosial lainnya,</w:t>
      </w:r>
      <w:r w:rsidRPr="00C27EC9">
        <w:t xml:space="preserve"> (Jakarta : Prenada Media, 2005), hal. 105</w:t>
      </w:r>
    </w:p>
  </w:footnote>
  <w:footnote w:id="12">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Muhammad Ansor, </w:t>
      </w:r>
      <w:r w:rsidRPr="00C27EC9">
        <w:rPr>
          <w:i/>
        </w:rPr>
        <w:t xml:space="preserve">Perbedaan Prestasi Belajar Matematika siswa yang aktif berorganisasi </w:t>
      </w:r>
      <w:r w:rsidR="00543488">
        <w:t>…</w:t>
      </w:r>
      <w:r w:rsidRPr="00C27EC9">
        <w:t>,</w:t>
      </w:r>
      <w:r w:rsidR="00543488">
        <w:t xml:space="preserve"> </w:t>
      </w:r>
      <w:r w:rsidRPr="00C27EC9">
        <w:t>Tulungagung:</w:t>
      </w:r>
      <w:r w:rsidR="00543488">
        <w:t xml:space="preserve"> </w:t>
      </w:r>
      <w:r w:rsidRPr="00C27EC9">
        <w:t>Skripsi tidak diterbitkan, 2010), hal 43</w:t>
      </w:r>
    </w:p>
  </w:footnote>
  <w:footnote w:id="13">
    <w:p w:rsidR="007D2081" w:rsidRPr="00C27EC9" w:rsidRDefault="007D2081" w:rsidP="002918F7">
      <w:pPr>
        <w:pStyle w:val="FootnoteText"/>
        <w:tabs>
          <w:tab w:val="left" w:pos="561"/>
        </w:tabs>
        <w:spacing w:line="360" w:lineRule="auto"/>
        <w:ind w:firstLine="567"/>
        <w:rPr>
          <w:lang w:val="id-ID"/>
        </w:rPr>
      </w:pPr>
      <w:r w:rsidRPr="00C27EC9">
        <w:rPr>
          <w:rStyle w:val="FootnoteReference"/>
        </w:rPr>
        <w:footnoteRef/>
      </w:r>
      <w:r w:rsidRPr="00C27EC9">
        <w:t xml:space="preserve"> Fendi Asrifin, </w:t>
      </w:r>
      <w:r w:rsidRPr="00C27EC9">
        <w:rPr>
          <w:i/>
        </w:rPr>
        <w:t>Pengaruh kecerdasan emosional terhadap hasil belajar, (</w:t>
      </w:r>
      <w:r w:rsidRPr="00C27EC9">
        <w:t>Tulungagung, skripsi tidak diterbitkan,2011)</w:t>
      </w:r>
      <w:r w:rsidR="00543488">
        <w:t xml:space="preserve">, </w:t>
      </w:r>
      <w:r w:rsidRPr="00C27EC9">
        <w:t>hal</w:t>
      </w:r>
      <w:r w:rsidRPr="00C27EC9">
        <w:rPr>
          <w:lang w:val="id-ID"/>
        </w:rPr>
        <w:t xml:space="preserve"> 68</w:t>
      </w:r>
    </w:p>
  </w:footnote>
  <w:footnote w:id="14">
    <w:p w:rsidR="007D2081" w:rsidRPr="00C27EC9" w:rsidRDefault="007D2081" w:rsidP="002918F7">
      <w:pPr>
        <w:pStyle w:val="FootnoteText"/>
        <w:spacing w:line="360" w:lineRule="auto"/>
        <w:ind w:firstLine="567"/>
        <w:jc w:val="both"/>
      </w:pPr>
      <w:r w:rsidRPr="00C27EC9">
        <w:rPr>
          <w:rStyle w:val="FootnoteReference"/>
        </w:rPr>
        <w:footnoteRef/>
      </w:r>
      <w:r w:rsidRPr="00C27EC9">
        <w:t xml:space="preserve"> Suharsimi Arikunto, </w:t>
      </w:r>
      <w:r w:rsidRPr="00C27EC9">
        <w:rPr>
          <w:i/>
          <w:iCs/>
        </w:rPr>
        <w:t xml:space="preserve">Prosedur </w:t>
      </w:r>
      <w:proofErr w:type="gramStart"/>
      <w:r w:rsidRPr="00C27EC9">
        <w:rPr>
          <w:i/>
          <w:iCs/>
        </w:rPr>
        <w:t>Penelitian :</w:t>
      </w:r>
      <w:proofErr w:type="gramEnd"/>
      <w:r w:rsidRPr="00C27EC9">
        <w:rPr>
          <w:i/>
          <w:iCs/>
        </w:rPr>
        <w:t xml:space="preserve"> Suatu Pendekatan Praktis, </w:t>
      </w:r>
      <w:r w:rsidRPr="00C27EC9">
        <w:t>( Jakarta: PT Rinek Cipta, 2006)</w:t>
      </w:r>
      <w:r w:rsidRPr="00C27EC9">
        <w:rPr>
          <w:i/>
          <w:iCs/>
        </w:rPr>
        <w:t>,</w:t>
      </w:r>
      <w:r w:rsidRPr="00C27EC9">
        <w:t xml:space="preserve"> hal. 131</w:t>
      </w:r>
    </w:p>
  </w:footnote>
  <w:footnote w:id="15">
    <w:p w:rsidR="007D2081" w:rsidRPr="00C27EC9" w:rsidRDefault="007D2081" w:rsidP="002918F7">
      <w:pPr>
        <w:pStyle w:val="FootnoteText"/>
        <w:spacing w:line="360" w:lineRule="auto"/>
        <w:ind w:firstLine="567"/>
        <w:jc w:val="both"/>
      </w:pPr>
      <w:r w:rsidRPr="00C27EC9">
        <w:rPr>
          <w:rStyle w:val="FootnoteReference"/>
        </w:rPr>
        <w:footnoteRef/>
      </w:r>
      <w:r w:rsidRPr="00C27EC9">
        <w:t xml:space="preserve"> Ahmad Tanzeh dan Suyitno, </w:t>
      </w:r>
      <w:r w:rsidRPr="00C27EC9">
        <w:rPr>
          <w:i/>
        </w:rPr>
        <w:t>Dasar- dasar penelitian</w:t>
      </w:r>
      <w:r w:rsidRPr="00C27EC9">
        <w:t>, ( Surabaya : penerbit Elkaf, 2006), hal 52</w:t>
      </w:r>
    </w:p>
  </w:footnote>
  <w:footnote w:id="16">
    <w:p w:rsidR="007D2081" w:rsidRPr="00C27EC9" w:rsidRDefault="007D2081" w:rsidP="002918F7">
      <w:pPr>
        <w:pStyle w:val="FootnoteText"/>
        <w:spacing w:line="360" w:lineRule="auto"/>
        <w:ind w:firstLine="567"/>
        <w:jc w:val="both"/>
      </w:pPr>
      <w:r w:rsidRPr="00C27EC9">
        <w:rPr>
          <w:rStyle w:val="FootnoteReference"/>
        </w:rPr>
        <w:footnoteRef/>
      </w:r>
      <w:r w:rsidRPr="00C27EC9">
        <w:t xml:space="preserve"> </w:t>
      </w:r>
      <w:r w:rsidRPr="00C27EC9">
        <w:rPr>
          <w:i/>
          <w:iCs/>
        </w:rPr>
        <w:t>Ibid</w:t>
      </w:r>
      <w:proofErr w:type="gramStart"/>
      <w:r w:rsidRPr="00C27EC9">
        <w:rPr>
          <w:i/>
          <w:iCs/>
        </w:rPr>
        <w:t xml:space="preserve">,  </w:t>
      </w:r>
      <w:r w:rsidRPr="00C27EC9">
        <w:t>hal</w:t>
      </w:r>
      <w:proofErr w:type="gramEnd"/>
      <w:r w:rsidRPr="00C27EC9">
        <w:t>.</w:t>
      </w:r>
      <w:r w:rsidRPr="00C27EC9">
        <w:rPr>
          <w:i/>
          <w:iCs/>
        </w:rPr>
        <w:t xml:space="preserve"> </w:t>
      </w:r>
      <w:r w:rsidRPr="00C27EC9">
        <w:t>134</w:t>
      </w:r>
    </w:p>
  </w:footnote>
  <w:footnote w:id="17">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w:t>
      </w:r>
      <w:proofErr w:type="gramStart"/>
      <w:r w:rsidRPr="00C27EC9">
        <w:rPr>
          <w:i/>
          <w:iCs/>
        </w:rPr>
        <w:t>Ibid.,</w:t>
      </w:r>
      <w:proofErr w:type="gramEnd"/>
      <w:r w:rsidRPr="00C27EC9">
        <w:t xml:space="preserve"> hal. 129</w:t>
      </w:r>
    </w:p>
  </w:footnote>
  <w:footnote w:id="18">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Ahmad Tanzeh dan Suyitno, </w:t>
      </w:r>
      <w:r w:rsidRPr="00C27EC9">
        <w:rPr>
          <w:i/>
        </w:rPr>
        <w:t>Dasar- dasar penelitian</w:t>
      </w:r>
      <w:r w:rsidRPr="00C27EC9">
        <w:t>, ( Surabaya : penerbit Elkaf, 2006), hal 131</w:t>
      </w:r>
    </w:p>
  </w:footnote>
  <w:footnote w:id="19">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w:t>
      </w:r>
      <w:r w:rsidRPr="00C27EC9">
        <w:rPr>
          <w:i/>
          <w:iCs/>
        </w:rPr>
        <w:t>Ibid</w:t>
      </w:r>
      <w:r w:rsidRPr="00C27EC9">
        <w:rPr>
          <w:i/>
          <w:iCs/>
          <w:lang w:val="id-ID"/>
        </w:rPr>
        <w:t>.</w:t>
      </w:r>
      <w:proofErr w:type="gramStart"/>
      <w:r w:rsidRPr="00C27EC9">
        <w:rPr>
          <w:i/>
          <w:iCs/>
          <w:lang w:val="id-ID"/>
        </w:rPr>
        <w:t>,</w:t>
      </w:r>
      <w:r w:rsidRPr="00C27EC9">
        <w:t>hal</w:t>
      </w:r>
      <w:proofErr w:type="gramEnd"/>
      <w:r w:rsidRPr="00C27EC9">
        <w:t>. 118</w:t>
      </w:r>
    </w:p>
  </w:footnote>
  <w:footnote w:id="20">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Ahmad Tanzeh, </w:t>
      </w:r>
      <w:r w:rsidRPr="00C27EC9">
        <w:rPr>
          <w:i/>
          <w:iCs/>
        </w:rPr>
        <w:t>Metode Penelitian…,</w:t>
      </w:r>
      <w:r w:rsidRPr="00C27EC9">
        <w:t xml:space="preserve"> hal. 15</w:t>
      </w:r>
    </w:p>
  </w:footnote>
  <w:footnote w:id="21">
    <w:p w:rsidR="007D2081" w:rsidRPr="00C27EC9" w:rsidRDefault="007D2081" w:rsidP="002918F7">
      <w:pPr>
        <w:pStyle w:val="FootnoteText"/>
        <w:tabs>
          <w:tab w:val="left" w:pos="561"/>
        </w:tabs>
        <w:spacing w:line="360" w:lineRule="auto"/>
        <w:ind w:firstLine="567"/>
      </w:pPr>
      <w:r w:rsidRPr="00C27EC9">
        <w:rPr>
          <w:rStyle w:val="FootnoteReference"/>
        </w:rPr>
        <w:footnoteRef/>
      </w:r>
      <w:r w:rsidRPr="00C27EC9">
        <w:t xml:space="preserve"> Muhammad Ansor, </w:t>
      </w:r>
      <w:r w:rsidRPr="00C27EC9">
        <w:rPr>
          <w:i/>
        </w:rPr>
        <w:t xml:space="preserve">Perbedaan Prestasi Belajar Matematika siswa yang aktif berorganisasi </w:t>
      </w:r>
      <w:r w:rsidRPr="00C27EC9">
        <w:t>,,,Tulungagung:Skripsi tidak diterbitkan, 2010), hal 45</w:t>
      </w:r>
    </w:p>
  </w:footnote>
  <w:footnote w:id="22">
    <w:p w:rsidR="007D2081" w:rsidRPr="00C27EC9" w:rsidRDefault="007D2081" w:rsidP="002918F7">
      <w:pPr>
        <w:pStyle w:val="FootnoteText"/>
        <w:tabs>
          <w:tab w:val="left" w:pos="561"/>
        </w:tabs>
        <w:spacing w:line="360" w:lineRule="auto"/>
        <w:ind w:firstLine="567"/>
        <w:rPr>
          <w:lang w:val="id-ID"/>
        </w:rPr>
      </w:pPr>
      <w:r w:rsidRPr="00C27EC9">
        <w:rPr>
          <w:rStyle w:val="FootnoteReference"/>
        </w:rPr>
        <w:footnoteRef/>
      </w:r>
      <w:r w:rsidRPr="00C27EC9">
        <w:t xml:space="preserve"> Burhan Bungin, </w:t>
      </w:r>
      <w:r w:rsidRPr="00C27EC9">
        <w:rPr>
          <w:i/>
          <w:iCs/>
        </w:rPr>
        <w:t xml:space="preserve">Metodologi Penelitian </w:t>
      </w:r>
      <w:proofErr w:type="gramStart"/>
      <w:r w:rsidRPr="00C27EC9">
        <w:rPr>
          <w:i/>
          <w:iCs/>
        </w:rPr>
        <w:t>Kuantitatif :</w:t>
      </w:r>
      <w:proofErr w:type="gramEnd"/>
      <w:r w:rsidRPr="00C27EC9">
        <w:rPr>
          <w:i/>
          <w:iCs/>
        </w:rPr>
        <w:t xml:space="preserve"> Komunikasi, Ekonomi dan Kebijakan Publik serta Ilmu-Ilmu Sosial lainnya,</w:t>
      </w:r>
      <w:r w:rsidRPr="00C27EC9">
        <w:t xml:space="preserve"> (Jakarta : Prenada Media, 2005), hal.</w:t>
      </w:r>
      <w:r w:rsidRPr="00C27EC9">
        <w:rPr>
          <w:lang w:val="id-ID"/>
        </w:rPr>
        <w:t xml:space="preserve"> 57</w:t>
      </w:r>
    </w:p>
  </w:footnote>
  <w:footnote w:id="23">
    <w:p w:rsidR="007D2081" w:rsidRPr="00C27EC9" w:rsidRDefault="007D2081" w:rsidP="002918F7">
      <w:pPr>
        <w:pStyle w:val="FootnoteText"/>
        <w:spacing w:line="360" w:lineRule="auto"/>
        <w:ind w:left="567"/>
        <w:rPr>
          <w:lang w:val="id-ID"/>
        </w:rPr>
      </w:pPr>
      <w:r w:rsidRPr="00C27EC9">
        <w:rPr>
          <w:rStyle w:val="FootnoteReference"/>
        </w:rPr>
        <w:footnoteRef/>
      </w:r>
      <w:r w:rsidRPr="00C27EC9">
        <w:t xml:space="preserve"> </w:t>
      </w:r>
      <w:r w:rsidRPr="00C27EC9">
        <w:rPr>
          <w:i/>
          <w:iCs/>
          <w:lang w:val="id-ID"/>
        </w:rPr>
        <w:t>Ibid</w:t>
      </w:r>
      <w:r w:rsidRPr="00C27EC9">
        <w:rPr>
          <w:lang w:val="id-ID"/>
        </w:rPr>
        <w:t>., hal 85</w:t>
      </w:r>
    </w:p>
  </w:footnote>
  <w:footnote w:id="24">
    <w:p w:rsidR="007D2081" w:rsidRPr="00C27EC9" w:rsidRDefault="007D2081" w:rsidP="002918F7">
      <w:pPr>
        <w:pStyle w:val="FootnoteText"/>
        <w:spacing w:line="360" w:lineRule="auto"/>
        <w:ind w:left="567"/>
        <w:rPr>
          <w:lang w:val="id-ID"/>
        </w:rPr>
      </w:pPr>
      <w:r w:rsidRPr="00C27EC9">
        <w:rPr>
          <w:rStyle w:val="FootnoteReference"/>
        </w:rPr>
        <w:footnoteRef/>
      </w:r>
      <w:r w:rsidRPr="00C27EC9">
        <w:t xml:space="preserve"> </w:t>
      </w:r>
      <w:r w:rsidRPr="00C27EC9">
        <w:rPr>
          <w:lang w:val="id-ID"/>
        </w:rPr>
        <w:t xml:space="preserve">Agus Irianto, </w:t>
      </w:r>
      <w:r w:rsidRPr="00C27EC9">
        <w:rPr>
          <w:i/>
          <w:lang w:val="id-ID"/>
        </w:rPr>
        <w:t>Konsep Dasar dan Aplikasinya</w:t>
      </w:r>
      <w:r w:rsidRPr="00C27EC9">
        <w:rPr>
          <w:lang w:val="id-ID"/>
        </w:rPr>
        <w:t>(Jakarta : Fajar Intrapatama Offset,2007) hal 18</w:t>
      </w:r>
    </w:p>
  </w:footnote>
  <w:footnote w:id="25">
    <w:p w:rsidR="007D2081" w:rsidRPr="00C27EC9" w:rsidRDefault="007D2081" w:rsidP="002918F7">
      <w:pPr>
        <w:pStyle w:val="FootnoteText"/>
        <w:tabs>
          <w:tab w:val="left" w:pos="748"/>
        </w:tabs>
        <w:spacing w:line="360" w:lineRule="auto"/>
        <w:ind w:left="561"/>
      </w:pPr>
      <w:r w:rsidRPr="00C27EC9">
        <w:rPr>
          <w:rStyle w:val="FootnoteReference"/>
        </w:rPr>
        <w:footnoteRef/>
      </w:r>
      <w:r w:rsidRPr="00C27EC9">
        <w:t xml:space="preserve"> </w:t>
      </w:r>
      <w:proofErr w:type="gramStart"/>
      <w:r w:rsidRPr="00C27EC9">
        <w:rPr>
          <w:i/>
          <w:iCs/>
        </w:rPr>
        <w:t>Ibid.,</w:t>
      </w:r>
      <w:proofErr w:type="gramEnd"/>
      <w:r w:rsidRPr="00C27EC9">
        <w:t xml:space="preserve"> hal. 25</w:t>
      </w:r>
    </w:p>
  </w:footnote>
  <w:footnote w:id="26">
    <w:p w:rsidR="007D2081" w:rsidRPr="00C27EC9" w:rsidRDefault="007D2081" w:rsidP="002918F7">
      <w:pPr>
        <w:pStyle w:val="FootnoteText"/>
        <w:tabs>
          <w:tab w:val="left" w:pos="561"/>
        </w:tabs>
        <w:spacing w:line="360" w:lineRule="auto"/>
        <w:ind w:firstLine="567"/>
        <w:rPr>
          <w:lang w:val="id-ID"/>
        </w:rPr>
      </w:pPr>
      <w:r w:rsidRPr="00C27EC9">
        <w:rPr>
          <w:rStyle w:val="FootnoteReference"/>
        </w:rPr>
        <w:footnoteRef/>
      </w:r>
      <w:r w:rsidRPr="00C27EC9">
        <w:t xml:space="preserve"> Burhan Bungin, </w:t>
      </w:r>
      <w:r w:rsidRPr="00C27EC9">
        <w:rPr>
          <w:i/>
          <w:iCs/>
        </w:rPr>
        <w:t>Metodologi Penelitian Kuantitatif : Komunikasi, Ekonomi dan Kebijakan Publik serta Ilmu-Ilmu Sosial lainnya,</w:t>
      </w:r>
      <w:r w:rsidRPr="00C27EC9">
        <w:t xml:space="preserve"> (Jakarta : Prenada Media, 2005), hal.</w:t>
      </w:r>
      <w:r w:rsidRPr="00C27EC9">
        <w:rPr>
          <w:lang w:val="id-ID"/>
        </w:rPr>
        <w:t>90</w:t>
      </w:r>
    </w:p>
  </w:footnote>
  <w:footnote w:id="27">
    <w:p w:rsidR="007D2081" w:rsidRPr="00C27EC9" w:rsidRDefault="007D2081" w:rsidP="002918F7">
      <w:pPr>
        <w:pStyle w:val="FootnoteText"/>
        <w:tabs>
          <w:tab w:val="left" w:pos="748"/>
        </w:tabs>
        <w:spacing w:line="360" w:lineRule="auto"/>
        <w:ind w:left="561"/>
      </w:pPr>
      <w:r w:rsidRPr="00C27EC9">
        <w:rPr>
          <w:rStyle w:val="FootnoteReference"/>
        </w:rPr>
        <w:footnoteRef/>
      </w:r>
      <w:r w:rsidRPr="00C27EC9">
        <w:t xml:space="preserve"> </w:t>
      </w:r>
      <w:proofErr w:type="gramStart"/>
      <w:r w:rsidRPr="00C27EC9">
        <w:rPr>
          <w:i/>
          <w:iCs/>
        </w:rPr>
        <w:t>Ibid.,</w:t>
      </w:r>
      <w:proofErr w:type="gramEnd"/>
      <w:r w:rsidRPr="00C27EC9">
        <w:t xml:space="preserve"> hal. 28</w:t>
      </w:r>
    </w:p>
  </w:footnote>
  <w:footnote w:id="28">
    <w:p w:rsidR="007D2081" w:rsidRPr="00C27EC9" w:rsidRDefault="007D2081" w:rsidP="002918F7">
      <w:pPr>
        <w:pStyle w:val="FootnoteText"/>
        <w:tabs>
          <w:tab w:val="left" w:pos="748"/>
        </w:tabs>
        <w:spacing w:line="360" w:lineRule="auto"/>
        <w:ind w:left="561"/>
      </w:pPr>
      <w:r w:rsidRPr="00C27EC9">
        <w:rPr>
          <w:rStyle w:val="FootnoteReference"/>
        </w:rPr>
        <w:footnoteRef/>
      </w:r>
      <w:r w:rsidRPr="00C27EC9">
        <w:t xml:space="preserve"> </w:t>
      </w:r>
      <w:r w:rsidRPr="00C27EC9">
        <w:rPr>
          <w:i/>
          <w:iCs/>
          <w:lang w:val="id-ID"/>
        </w:rPr>
        <w:t>Ibid.,</w:t>
      </w:r>
      <w:proofErr w:type="gramStart"/>
      <w:r w:rsidRPr="00C27EC9">
        <w:t>hal</w:t>
      </w:r>
      <w:proofErr w:type="gramEnd"/>
      <w:r w:rsidRPr="00C27EC9">
        <w:t>. 94</w:t>
      </w:r>
    </w:p>
  </w:footnote>
  <w:footnote w:id="29">
    <w:p w:rsidR="007D2081" w:rsidRPr="00C27EC9" w:rsidRDefault="007D2081" w:rsidP="002918F7">
      <w:pPr>
        <w:pStyle w:val="FootnoteText"/>
        <w:spacing w:line="360" w:lineRule="auto"/>
        <w:ind w:firstLine="540"/>
        <w:jc w:val="both"/>
      </w:pPr>
      <w:r w:rsidRPr="00C27EC9">
        <w:rPr>
          <w:rStyle w:val="FootnoteReference"/>
        </w:rPr>
        <w:footnoteRef/>
      </w:r>
      <w:r w:rsidRPr="00C27EC9">
        <w:t xml:space="preserve"> Anas Sudijono, </w:t>
      </w:r>
      <w:r w:rsidRPr="00C27EC9">
        <w:rPr>
          <w:i/>
          <w:iCs/>
        </w:rPr>
        <w:t xml:space="preserve">Pengantar Evaluasi Pendidikan, </w:t>
      </w:r>
      <w:r w:rsidRPr="00C27EC9">
        <w:t>(Jakarta: PT Grafindo Persada, 2005), hal.  67</w:t>
      </w:r>
    </w:p>
  </w:footnote>
  <w:footnote w:id="30">
    <w:p w:rsidR="007D2081" w:rsidRPr="00C27EC9" w:rsidRDefault="007D2081" w:rsidP="002918F7">
      <w:pPr>
        <w:pStyle w:val="FootnoteText"/>
        <w:spacing w:line="360" w:lineRule="auto"/>
        <w:ind w:firstLine="540"/>
        <w:jc w:val="both"/>
      </w:pPr>
      <w:r w:rsidRPr="00C27EC9">
        <w:rPr>
          <w:rStyle w:val="FootnoteReference"/>
        </w:rPr>
        <w:footnoteRef/>
      </w:r>
      <w:r w:rsidRPr="00C27EC9">
        <w:t xml:space="preserve"> Sukardi, </w:t>
      </w:r>
      <w:r w:rsidRPr="00C27EC9">
        <w:rPr>
          <w:i/>
          <w:iCs/>
        </w:rPr>
        <w:t xml:space="preserve">Metodologi Penelitian Pendidikan Kompetensi dan Praktiknya, </w:t>
      </w:r>
      <w:r w:rsidRPr="00C27EC9">
        <w:t>(Jakarta: PT Bumi Aksara, 2007), hal. 158</w:t>
      </w:r>
    </w:p>
  </w:footnote>
  <w:footnote w:id="31">
    <w:p w:rsidR="007D2081" w:rsidRPr="00C27EC9" w:rsidRDefault="007D2081" w:rsidP="00E77790">
      <w:pPr>
        <w:pStyle w:val="FootnoteText"/>
        <w:spacing w:line="360" w:lineRule="auto"/>
        <w:ind w:firstLine="540"/>
        <w:jc w:val="both"/>
      </w:pPr>
      <w:r w:rsidRPr="00C27EC9">
        <w:rPr>
          <w:rStyle w:val="FootnoteReference"/>
        </w:rPr>
        <w:footnoteRef/>
      </w:r>
      <w:r w:rsidRPr="00C27EC9">
        <w:t xml:space="preserve"> Anas Sudijono, </w:t>
      </w:r>
      <w:r w:rsidRPr="00C27EC9">
        <w:rPr>
          <w:i/>
          <w:iCs/>
        </w:rPr>
        <w:t>Pengantar…</w:t>
      </w:r>
      <w:proofErr w:type="gramStart"/>
      <w:r w:rsidRPr="00C27EC9">
        <w:rPr>
          <w:i/>
          <w:iCs/>
        </w:rPr>
        <w:t>,</w:t>
      </w:r>
      <w:r w:rsidRPr="00C27EC9">
        <w:t>hal</w:t>
      </w:r>
      <w:proofErr w:type="gramEnd"/>
      <w:r w:rsidRPr="00C27EC9">
        <w:t xml:space="preserve">. </w:t>
      </w:r>
      <w:r w:rsidRPr="00C27EC9">
        <w:rPr>
          <w:i/>
          <w:iCs/>
        </w:rPr>
        <w:t xml:space="preserve"> </w:t>
      </w:r>
      <w:r w:rsidRPr="00C27EC9">
        <w:t>76</w:t>
      </w:r>
    </w:p>
  </w:footnote>
  <w:footnote w:id="32">
    <w:p w:rsidR="007D2081" w:rsidRPr="00C27EC9" w:rsidRDefault="007D2081" w:rsidP="00E77790">
      <w:pPr>
        <w:pStyle w:val="FootnoteText"/>
        <w:spacing w:line="360" w:lineRule="auto"/>
        <w:ind w:firstLine="540"/>
        <w:jc w:val="both"/>
        <w:rPr>
          <w:lang w:val="id-ID"/>
        </w:rPr>
      </w:pPr>
      <w:r w:rsidRPr="00C27EC9">
        <w:rPr>
          <w:rStyle w:val="FootnoteReference"/>
        </w:rPr>
        <w:footnoteRef/>
      </w:r>
      <w:r w:rsidRPr="00C27EC9">
        <w:t xml:space="preserve"> Burhan Bungin, </w:t>
      </w:r>
      <w:r w:rsidRPr="00C27EC9">
        <w:rPr>
          <w:i/>
          <w:iCs/>
        </w:rPr>
        <w:t>Metode Penelitian…,</w:t>
      </w:r>
      <w:r w:rsidRPr="00C27EC9">
        <w:t xml:space="preserve"> hal</w:t>
      </w:r>
      <w:r w:rsidRPr="00C27EC9">
        <w:rPr>
          <w:lang w:val="id-ID"/>
        </w:rPr>
        <w:t xml:space="preserve"> 133</w:t>
      </w:r>
    </w:p>
  </w:footnote>
  <w:footnote w:id="33">
    <w:p w:rsidR="007D2081" w:rsidRPr="00C27EC9" w:rsidRDefault="007D2081" w:rsidP="00E77790">
      <w:pPr>
        <w:pStyle w:val="FootnoteText"/>
        <w:spacing w:line="360" w:lineRule="auto"/>
        <w:ind w:firstLine="540"/>
        <w:jc w:val="both"/>
      </w:pPr>
      <w:r w:rsidRPr="00C27EC9">
        <w:rPr>
          <w:rStyle w:val="FootnoteReference"/>
        </w:rPr>
        <w:footnoteRef/>
      </w:r>
      <w:r w:rsidRPr="00C27EC9">
        <w:t xml:space="preserve"> Ahmad Tanzeh, </w:t>
      </w:r>
      <w:r w:rsidRPr="00C27EC9">
        <w:rPr>
          <w:i/>
          <w:iCs/>
        </w:rPr>
        <w:t>Pengantar…</w:t>
      </w:r>
      <w:proofErr w:type="gramStart"/>
      <w:r w:rsidRPr="00C27EC9">
        <w:rPr>
          <w:i/>
          <w:iCs/>
        </w:rPr>
        <w:t>,</w:t>
      </w:r>
      <w:r w:rsidRPr="00C27EC9">
        <w:t>hal</w:t>
      </w:r>
      <w:proofErr w:type="gramEnd"/>
      <w:r w:rsidRPr="00C27EC9">
        <w:t xml:space="preserve">. </w:t>
      </w:r>
      <w:r w:rsidRPr="00C27EC9">
        <w:rPr>
          <w:i/>
          <w:iCs/>
        </w:rPr>
        <w:t xml:space="preserve"> </w:t>
      </w:r>
      <w:r w:rsidRPr="00C27EC9">
        <w:t>63</w:t>
      </w:r>
    </w:p>
  </w:footnote>
  <w:footnote w:id="34">
    <w:p w:rsidR="007D2081" w:rsidRPr="00C27EC9" w:rsidRDefault="007D2081" w:rsidP="00085D16">
      <w:pPr>
        <w:pStyle w:val="FootnoteText"/>
        <w:spacing w:line="360" w:lineRule="auto"/>
        <w:ind w:firstLine="567"/>
        <w:jc w:val="both"/>
      </w:pPr>
      <w:r w:rsidRPr="00C27EC9">
        <w:rPr>
          <w:rStyle w:val="FootnoteReference"/>
        </w:rPr>
        <w:footnoteRef/>
      </w:r>
      <w:r w:rsidRPr="00C27EC9">
        <w:t xml:space="preserve"> Suharsimi Arikunto, </w:t>
      </w:r>
      <w:r w:rsidRPr="00C27EC9">
        <w:rPr>
          <w:i/>
          <w:iCs/>
        </w:rPr>
        <w:t>Pengantar…</w:t>
      </w:r>
      <w:proofErr w:type="gramStart"/>
      <w:r w:rsidRPr="00C27EC9">
        <w:rPr>
          <w:i/>
          <w:iCs/>
        </w:rPr>
        <w:t>,</w:t>
      </w:r>
      <w:r w:rsidRPr="00C27EC9">
        <w:t>hal</w:t>
      </w:r>
      <w:proofErr w:type="gramEnd"/>
      <w:r w:rsidRPr="00C27EC9">
        <w:t xml:space="preserve">. </w:t>
      </w:r>
      <w:r w:rsidRPr="00C27EC9">
        <w:rPr>
          <w:i/>
          <w:iCs/>
        </w:rPr>
        <w:t xml:space="preserve"> </w:t>
      </w:r>
      <w:r w:rsidRPr="00C27EC9">
        <w:t>227</w:t>
      </w:r>
    </w:p>
  </w:footnote>
  <w:footnote w:id="35">
    <w:p w:rsidR="007D2081" w:rsidRPr="00C27EC9" w:rsidRDefault="007D2081" w:rsidP="00D4276D">
      <w:pPr>
        <w:pStyle w:val="FootnoteText"/>
        <w:spacing w:line="360" w:lineRule="auto"/>
        <w:ind w:firstLine="540"/>
        <w:jc w:val="both"/>
        <w:rPr>
          <w:lang w:val="id-ID"/>
        </w:rPr>
      </w:pPr>
      <w:r w:rsidRPr="00C27EC9">
        <w:rPr>
          <w:rStyle w:val="FootnoteReference"/>
        </w:rPr>
        <w:footnoteRef/>
      </w:r>
      <w:r w:rsidRPr="00C27EC9">
        <w:t xml:space="preserve">  Burhan Bungin, </w:t>
      </w:r>
      <w:r w:rsidRPr="00C27EC9">
        <w:rPr>
          <w:i/>
          <w:iCs/>
        </w:rPr>
        <w:t>Metode Penelitian…,</w:t>
      </w:r>
      <w:r w:rsidRPr="00C27EC9">
        <w:t xml:space="preserve"> hal</w:t>
      </w:r>
      <w:r w:rsidRPr="00C27EC9">
        <w:rPr>
          <w:lang w:val="id-ID"/>
        </w:rPr>
        <w:t xml:space="preserve"> 145</w:t>
      </w:r>
    </w:p>
  </w:footnote>
  <w:footnote w:id="36">
    <w:p w:rsidR="007D2081" w:rsidRPr="00C27EC9" w:rsidRDefault="007D2081" w:rsidP="00D4276D">
      <w:pPr>
        <w:pStyle w:val="FootnoteText"/>
        <w:spacing w:line="360" w:lineRule="auto"/>
        <w:ind w:firstLine="540"/>
        <w:jc w:val="both"/>
      </w:pPr>
      <w:r w:rsidRPr="00C27EC9">
        <w:rPr>
          <w:rStyle w:val="FootnoteReference"/>
        </w:rPr>
        <w:footnoteRef/>
      </w:r>
      <w:r w:rsidRPr="00C27EC9">
        <w:t xml:space="preserve"> A</w:t>
      </w:r>
      <w:r w:rsidRPr="00C27EC9">
        <w:rPr>
          <w:lang w:val="id-ID"/>
        </w:rPr>
        <w:t>h</w:t>
      </w:r>
      <w:r w:rsidRPr="00C27EC9">
        <w:t xml:space="preserve">mad Tanzeh, </w:t>
      </w:r>
      <w:r w:rsidRPr="00C27EC9">
        <w:rPr>
          <w:i/>
          <w:iCs/>
        </w:rPr>
        <w:t>Pengantar…</w:t>
      </w:r>
      <w:proofErr w:type="gramStart"/>
      <w:r w:rsidRPr="00C27EC9">
        <w:rPr>
          <w:i/>
          <w:iCs/>
        </w:rPr>
        <w:t>,</w:t>
      </w:r>
      <w:r w:rsidRPr="00C27EC9">
        <w:t>hal</w:t>
      </w:r>
      <w:proofErr w:type="gramEnd"/>
      <w:r w:rsidRPr="00C27EC9">
        <w:t xml:space="preserve">. </w:t>
      </w:r>
      <w:r w:rsidRPr="00C27EC9">
        <w:rPr>
          <w:i/>
          <w:iCs/>
        </w:rPr>
        <w:t xml:space="preserve"> </w:t>
      </w:r>
      <w:r w:rsidRPr="00C27EC9">
        <w:t>66</w:t>
      </w:r>
    </w:p>
  </w:footnote>
  <w:footnote w:id="37">
    <w:p w:rsidR="007D2081" w:rsidRPr="00085D16" w:rsidRDefault="007D2081" w:rsidP="00085D16">
      <w:pPr>
        <w:pStyle w:val="FootnoteText"/>
        <w:ind w:left="567"/>
        <w:rPr>
          <w:lang w:val="id-ID"/>
        </w:rPr>
      </w:pPr>
      <w:r>
        <w:rPr>
          <w:rStyle w:val="FootnoteReference"/>
        </w:rPr>
        <w:footnoteRef/>
      </w:r>
      <w:r>
        <w:t xml:space="preserve"> </w:t>
      </w:r>
      <w:r>
        <w:rPr>
          <w:lang w:val="id-ID"/>
        </w:rPr>
        <w:t xml:space="preserve">Pedoman </w:t>
      </w:r>
      <w:r w:rsidR="002B6B23">
        <w:rPr>
          <w:lang w:val="id-ID"/>
        </w:rPr>
        <w:t xml:space="preserve">Penyusunan </w:t>
      </w:r>
      <w:r>
        <w:rPr>
          <w:lang w:val="id-ID"/>
        </w:rPr>
        <w:t>Skripsi tahun 2012</w:t>
      </w:r>
      <w:r w:rsidR="002B6B23">
        <w:rPr>
          <w:lang w:val="id-ID"/>
        </w:rPr>
        <w:t xml:space="preserve"> hal 31</w:t>
      </w:r>
    </w:p>
  </w:footnote>
  <w:footnote w:id="38">
    <w:p w:rsidR="007D2081" w:rsidRPr="002E3116" w:rsidRDefault="007D2081" w:rsidP="00104296">
      <w:pPr>
        <w:pStyle w:val="FootnoteText"/>
        <w:spacing w:line="360" w:lineRule="auto"/>
        <w:ind w:firstLine="567"/>
        <w:rPr>
          <w:iCs/>
          <w:lang w:val="id-ID"/>
        </w:rPr>
      </w:pPr>
      <w:r w:rsidRPr="00C27EC9">
        <w:rPr>
          <w:rStyle w:val="FootnoteReference"/>
        </w:rPr>
        <w:footnoteRef/>
      </w:r>
      <w:r w:rsidRPr="00C27EC9">
        <w:t xml:space="preserve"> </w:t>
      </w:r>
      <w:r w:rsidRPr="002E3116">
        <w:rPr>
          <w:iCs/>
          <w:lang w:val="id-ID"/>
        </w:rPr>
        <w:t xml:space="preserve">Tulus Winarsunu, </w:t>
      </w:r>
      <w:r>
        <w:rPr>
          <w:i/>
          <w:lang w:val="id-ID"/>
        </w:rPr>
        <w:t>Statistik dalam penelitian Psikologi dan Pendidikan,</w:t>
      </w:r>
      <w:r>
        <w:rPr>
          <w:iCs/>
          <w:lang w:val="id-ID"/>
        </w:rPr>
        <w:t>2006(UMM: Malang) hal 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5018"/>
      <w:docPartObj>
        <w:docPartGallery w:val="Page Numbers (Top of Page)"/>
        <w:docPartUnique/>
      </w:docPartObj>
    </w:sdtPr>
    <w:sdtContent>
      <w:p w:rsidR="00B07E1A" w:rsidRDefault="00EC335C">
        <w:pPr>
          <w:pStyle w:val="Header"/>
          <w:jc w:val="right"/>
        </w:pPr>
        <w:fldSimple w:instr=" PAGE   \* MERGEFORMAT ">
          <w:r w:rsidR="00543488">
            <w:rPr>
              <w:noProof/>
            </w:rPr>
            <w:t>56</w:t>
          </w:r>
        </w:fldSimple>
      </w:p>
    </w:sdtContent>
  </w:sdt>
  <w:p w:rsidR="00B07E1A" w:rsidRDefault="00B07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4EB"/>
    <w:multiLevelType w:val="hybridMultilevel"/>
    <w:tmpl w:val="2A2C48AE"/>
    <w:lvl w:ilvl="0" w:tplc="3A04FF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F2954F2"/>
    <w:multiLevelType w:val="hybridMultilevel"/>
    <w:tmpl w:val="981C1636"/>
    <w:lvl w:ilvl="0" w:tplc="E3C81B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1441765"/>
    <w:multiLevelType w:val="hybridMultilevel"/>
    <w:tmpl w:val="38100F80"/>
    <w:lvl w:ilvl="0" w:tplc="54966C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91A4018"/>
    <w:multiLevelType w:val="hybridMultilevel"/>
    <w:tmpl w:val="A67669EA"/>
    <w:lvl w:ilvl="0" w:tplc="AAEE08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A0019AA"/>
    <w:multiLevelType w:val="hybridMultilevel"/>
    <w:tmpl w:val="86642A84"/>
    <w:lvl w:ilvl="0" w:tplc="228A65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D0F11F4"/>
    <w:multiLevelType w:val="hybridMultilevel"/>
    <w:tmpl w:val="23F6FC4A"/>
    <w:lvl w:ilvl="0" w:tplc="B9F2171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C7EBC0E">
      <w:start w:val="1"/>
      <w:numFmt w:val="decimal"/>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00096F"/>
    <w:multiLevelType w:val="hybridMultilevel"/>
    <w:tmpl w:val="4E4C11BE"/>
    <w:lvl w:ilvl="0" w:tplc="0B06416C">
      <w:start w:val="1"/>
      <w:numFmt w:val="lowerLetter"/>
      <w:lvlText w:val="%1."/>
      <w:lvlJc w:val="left"/>
      <w:pPr>
        <w:tabs>
          <w:tab w:val="num" w:pos="1080"/>
        </w:tabs>
        <w:ind w:left="1080" w:hanging="360"/>
      </w:pPr>
      <w:rPr>
        <w:rFonts w:ascii="Times New Roman" w:eastAsia="Times New Roman" w:hAnsi="Times New Roman" w:cs="Times New Roman"/>
      </w:rPr>
    </w:lvl>
    <w:lvl w:ilvl="1" w:tplc="DA7699FE">
      <w:start w:val="1"/>
      <w:numFmt w:val="bullet"/>
      <w:lvlText w:val="-"/>
      <w:lvlJc w:val="left"/>
      <w:pPr>
        <w:tabs>
          <w:tab w:val="num" w:pos="1800"/>
        </w:tabs>
        <w:ind w:left="1800" w:hanging="360"/>
      </w:pPr>
      <w:rPr>
        <w:rFonts w:ascii="Times New Roman" w:eastAsia="Times New Roman" w:hAnsi="Times New Roman" w:cs="Times New Roman" w:hint="default"/>
      </w:rPr>
    </w:lvl>
    <w:lvl w:ilvl="2" w:tplc="DDC69408">
      <w:start w:val="1"/>
      <w:numFmt w:val="lowerLetter"/>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CD765F"/>
    <w:multiLevelType w:val="hybridMultilevel"/>
    <w:tmpl w:val="792E70B2"/>
    <w:lvl w:ilvl="0" w:tplc="C1AEEC3C">
      <w:start w:val="1"/>
      <w:numFmt w:val="lowerLetter"/>
      <w:lvlText w:val="%1."/>
      <w:lvlJc w:val="left"/>
      <w:pPr>
        <w:ind w:left="1069" w:hanging="360"/>
      </w:pPr>
      <w:rPr>
        <w:rFonts w:eastAsiaTheme="minorEastAsia"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FF46D37"/>
    <w:multiLevelType w:val="hybridMultilevel"/>
    <w:tmpl w:val="B0681CC0"/>
    <w:lvl w:ilvl="0" w:tplc="7838674C">
      <w:start w:val="1"/>
      <w:numFmt w:val="decimal"/>
      <w:lvlText w:val="%1)"/>
      <w:lvlJc w:val="left"/>
      <w:pPr>
        <w:ind w:left="1778" w:hanging="360"/>
      </w:pPr>
      <w:rPr>
        <w:rFonts w:ascii="Times New Roman" w:hAnsi="Times New Roman" w:cs="Times New Roman" w:hint="default"/>
        <w:sz w:val="24"/>
        <w:szCs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383226B9"/>
    <w:multiLevelType w:val="hybridMultilevel"/>
    <w:tmpl w:val="D7F46B5A"/>
    <w:lvl w:ilvl="0" w:tplc="6144D2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F2537B4"/>
    <w:multiLevelType w:val="hybridMultilevel"/>
    <w:tmpl w:val="C840E722"/>
    <w:lvl w:ilvl="0" w:tplc="57141BC6">
      <w:start w:val="1"/>
      <w:numFmt w:val="decimal"/>
      <w:lvlText w:val="%1)"/>
      <w:lvlJc w:val="left"/>
      <w:pPr>
        <w:ind w:left="1080" w:hanging="360"/>
      </w:pPr>
      <w:rPr>
        <w:rFonts w:hint="default"/>
      </w:rPr>
    </w:lvl>
    <w:lvl w:ilvl="1" w:tplc="BE5ED6B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247992"/>
    <w:multiLevelType w:val="hybridMultilevel"/>
    <w:tmpl w:val="193C58A8"/>
    <w:lvl w:ilvl="0" w:tplc="0409000F">
      <w:start w:val="1"/>
      <w:numFmt w:val="decimal"/>
      <w:lvlText w:val="%1."/>
      <w:lvlJc w:val="left"/>
      <w:pPr>
        <w:tabs>
          <w:tab w:val="num" w:pos="720"/>
        </w:tabs>
        <w:ind w:left="720" w:hanging="360"/>
      </w:pPr>
      <w:rPr>
        <w:rFonts w:hint="default"/>
      </w:rPr>
    </w:lvl>
    <w:lvl w:ilvl="1" w:tplc="91D8AE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D4E8E"/>
    <w:multiLevelType w:val="hybridMultilevel"/>
    <w:tmpl w:val="611A887C"/>
    <w:lvl w:ilvl="0" w:tplc="64B4E264">
      <w:start w:val="1"/>
      <w:numFmt w:val="decimal"/>
      <w:lvlText w:val="%1."/>
      <w:lvlJc w:val="left"/>
      <w:pPr>
        <w:tabs>
          <w:tab w:val="num" w:pos="1440"/>
        </w:tabs>
        <w:ind w:left="1440" w:hanging="360"/>
      </w:pPr>
      <w:rPr>
        <w:rFonts w:ascii="Times New Roman" w:hAnsi="Times New Roman" w:cs="Times New Roman" w:hint="default"/>
        <w:sz w:val="24"/>
        <w:szCs w:val="24"/>
      </w:rPr>
    </w:lvl>
    <w:lvl w:ilvl="1" w:tplc="9A2C09F6">
      <w:start w:val="1"/>
      <w:numFmt w:val="decimal"/>
      <w:lvlText w:val="%2)"/>
      <w:lvlJc w:val="left"/>
      <w:pPr>
        <w:tabs>
          <w:tab w:val="num" w:pos="2160"/>
        </w:tabs>
        <w:ind w:left="2160" w:hanging="360"/>
      </w:pPr>
      <w:rPr>
        <w:rFonts w:ascii="Times New Roman" w:hAnsi="Times New Roman" w:cs="Times New Roman" w:hint="default"/>
        <w:sz w:val="24"/>
        <w:szCs w:val="24"/>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5E4745C"/>
    <w:multiLevelType w:val="hybridMultilevel"/>
    <w:tmpl w:val="2EEC76EE"/>
    <w:lvl w:ilvl="0" w:tplc="0E006952">
      <w:start w:val="1"/>
      <w:numFmt w:val="decimal"/>
      <w:lvlText w:val="%1)"/>
      <w:lvlJc w:val="left"/>
      <w:pPr>
        <w:ind w:left="2160" w:hanging="360"/>
      </w:pPr>
      <w:rPr>
        <w:rFonts w:ascii="Times New Roman" w:hAnsi="Times New Roman" w:cs="Times New Roman" w:hint="default"/>
        <w:sz w:val="24"/>
        <w:szCs w:val="24"/>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4CEA7E5E"/>
    <w:multiLevelType w:val="hybridMultilevel"/>
    <w:tmpl w:val="DC0C4494"/>
    <w:lvl w:ilvl="0" w:tplc="66508D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3065322"/>
    <w:multiLevelType w:val="hybridMultilevel"/>
    <w:tmpl w:val="541AE3B4"/>
    <w:lvl w:ilvl="0" w:tplc="28FEE8C2">
      <w:start w:val="1"/>
      <w:numFmt w:val="decimal"/>
      <w:lvlText w:val="%1)"/>
      <w:lvlJc w:val="left"/>
      <w:pPr>
        <w:ind w:left="1713" w:hanging="360"/>
      </w:pPr>
      <w:rPr>
        <w:rFonts w:ascii="Times New Roman" w:hAnsi="Times New Roman" w:cs="Times New Roman" w:hint="default"/>
        <w:sz w:val="24"/>
        <w:szCs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F550BDE"/>
    <w:multiLevelType w:val="hybridMultilevel"/>
    <w:tmpl w:val="AE9C4660"/>
    <w:lvl w:ilvl="0" w:tplc="63401484">
      <w:start w:val="1"/>
      <w:numFmt w:val="lowerLetter"/>
      <w:lvlText w:val="%1."/>
      <w:lvlJc w:val="left"/>
      <w:pPr>
        <w:ind w:left="1287" w:hanging="360"/>
      </w:pPr>
      <w:rPr>
        <w:rFonts w:hint="default"/>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6870D34"/>
    <w:multiLevelType w:val="hybridMultilevel"/>
    <w:tmpl w:val="4832330A"/>
    <w:lvl w:ilvl="0" w:tplc="04090011">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nsid w:val="6800057D"/>
    <w:multiLevelType w:val="hybridMultilevel"/>
    <w:tmpl w:val="3A0A0F0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830631"/>
    <w:multiLevelType w:val="hybridMultilevel"/>
    <w:tmpl w:val="9AE0F264"/>
    <w:lvl w:ilvl="0" w:tplc="D00CD6CA">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6A725EB"/>
    <w:multiLevelType w:val="hybridMultilevel"/>
    <w:tmpl w:val="486A69B8"/>
    <w:lvl w:ilvl="0" w:tplc="5AE204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DEB72E5"/>
    <w:multiLevelType w:val="hybridMultilevel"/>
    <w:tmpl w:val="9E2432D4"/>
    <w:lvl w:ilvl="0" w:tplc="E2FEEF60">
      <w:start w:val="4"/>
      <w:numFmt w:val="upperLetter"/>
      <w:lvlText w:val="%1."/>
      <w:lvlJc w:val="left"/>
      <w:pPr>
        <w:tabs>
          <w:tab w:val="num" w:pos="735"/>
        </w:tabs>
        <w:ind w:left="735" w:hanging="375"/>
      </w:pPr>
      <w:rPr>
        <w:rFonts w:hint="default"/>
      </w:rPr>
    </w:lvl>
    <w:lvl w:ilvl="1" w:tplc="C4404F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1"/>
  </w:num>
  <w:num w:numId="4">
    <w:abstractNumId w:val="11"/>
  </w:num>
  <w:num w:numId="5">
    <w:abstractNumId w:val="17"/>
  </w:num>
  <w:num w:numId="6">
    <w:abstractNumId w:val="12"/>
  </w:num>
  <w:num w:numId="7">
    <w:abstractNumId w:val="16"/>
  </w:num>
  <w:num w:numId="8">
    <w:abstractNumId w:val="2"/>
  </w:num>
  <w:num w:numId="9">
    <w:abstractNumId w:val="14"/>
  </w:num>
  <w:num w:numId="10">
    <w:abstractNumId w:val="0"/>
  </w:num>
  <w:num w:numId="11">
    <w:abstractNumId w:val="1"/>
  </w:num>
  <w:num w:numId="12">
    <w:abstractNumId w:val="7"/>
  </w:num>
  <w:num w:numId="13">
    <w:abstractNumId w:val="10"/>
  </w:num>
  <w:num w:numId="14">
    <w:abstractNumId w:val="4"/>
  </w:num>
  <w:num w:numId="15">
    <w:abstractNumId w:val="15"/>
  </w:num>
  <w:num w:numId="16">
    <w:abstractNumId w:val="20"/>
  </w:num>
  <w:num w:numId="17">
    <w:abstractNumId w:val="19"/>
  </w:num>
  <w:num w:numId="18">
    <w:abstractNumId w:val="3"/>
  </w:num>
  <w:num w:numId="19">
    <w:abstractNumId w:val="8"/>
  </w:num>
  <w:num w:numId="20">
    <w:abstractNumId w:val="18"/>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61B59"/>
    <w:rsid w:val="00002617"/>
    <w:rsid w:val="00011316"/>
    <w:rsid w:val="000115C7"/>
    <w:rsid w:val="000251D8"/>
    <w:rsid w:val="000632ED"/>
    <w:rsid w:val="00067509"/>
    <w:rsid w:val="00070F24"/>
    <w:rsid w:val="00081F04"/>
    <w:rsid w:val="000824BA"/>
    <w:rsid w:val="000841A9"/>
    <w:rsid w:val="00085D16"/>
    <w:rsid w:val="000B6FAE"/>
    <w:rsid w:val="000F4701"/>
    <w:rsid w:val="000F76A7"/>
    <w:rsid w:val="00104296"/>
    <w:rsid w:val="001335EA"/>
    <w:rsid w:val="00140344"/>
    <w:rsid w:val="00157243"/>
    <w:rsid w:val="001631A7"/>
    <w:rsid w:val="0017394A"/>
    <w:rsid w:val="00183AD9"/>
    <w:rsid w:val="0019601C"/>
    <w:rsid w:val="001F788A"/>
    <w:rsid w:val="00211479"/>
    <w:rsid w:val="00243525"/>
    <w:rsid w:val="0026206F"/>
    <w:rsid w:val="00267B18"/>
    <w:rsid w:val="00276E48"/>
    <w:rsid w:val="002918F7"/>
    <w:rsid w:val="00297439"/>
    <w:rsid w:val="002B6B23"/>
    <w:rsid w:val="002D7922"/>
    <w:rsid w:val="002E3116"/>
    <w:rsid w:val="002F0720"/>
    <w:rsid w:val="00315B6F"/>
    <w:rsid w:val="00316250"/>
    <w:rsid w:val="003334AA"/>
    <w:rsid w:val="00337233"/>
    <w:rsid w:val="00337564"/>
    <w:rsid w:val="00340D27"/>
    <w:rsid w:val="00366774"/>
    <w:rsid w:val="00367F3B"/>
    <w:rsid w:val="00387248"/>
    <w:rsid w:val="00394E45"/>
    <w:rsid w:val="003B09F7"/>
    <w:rsid w:val="003B5C66"/>
    <w:rsid w:val="003C4633"/>
    <w:rsid w:val="003E33C7"/>
    <w:rsid w:val="00403234"/>
    <w:rsid w:val="00423733"/>
    <w:rsid w:val="0042552F"/>
    <w:rsid w:val="00460B08"/>
    <w:rsid w:val="00484C32"/>
    <w:rsid w:val="004869F2"/>
    <w:rsid w:val="0049477B"/>
    <w:rsid w:val="004A5452"/>
    <w:rsid w:val="004D34F9"/>
    <w:rsid w:val="004E6CC5"/>
    <w:rsid w:val="004E7015"/>
    <w:rsid w:val="00512E17"/>
    <w:rsid w:val="00515292"/>
    <w:rsid w:val="005241F5"/>
    <w:rsid w:val="00535A66"/>
    <w:rsid w:val="00543488"/>
    <w:rsid w:val="00550C81"/>
    <w:rsid w:val="00565E8F"/>
    <w:rsid w:val="00567691"/>
    <w:rsid w:val="00581069"/>
    <w:rsid w:val="005C0BF2"/>
    <w:rsid w:val="005E1B8B"/>
    <w:rsid w:val="005E533C"/>
    <w:rsid w:val="005F7DB1"/>
    <w:rsid w:val="0063040D"/>
    <w:rsid w:val="006328A7"/>
    <w:rsid w:val="00644AE0"/>
    <w:rsid w:val="006636E7"/>
    <w:rsid w:val="0066455B"/>
    <w:rsid w:val="00665654"/>
    <w:rsid w:val="006B0971"/>
    <w:rsid w:val="006F1DC3"/>
    <w:rsid w:val="006F2EDE"/>
    <w:rsid w:val="007014F7"/>
    <w:rsid w:val="00706165"/>
    <w:rsid w:val="00752FB6"/>
    <w:rsid w:val="00761B59"/>
    <w:rsid w:val="007639CC"/>
    <w:rsid w:val="007640E1"/>
    <w:rsid w:val="0077468E"/>
    <w:rsid w:val="00782D6D"/>
    <w:rsid w:val="00785A18"/>
    <w:rsid w:val="007908CE"/>
    <w:rsid w:val="00793692"/>
    <w:rsid w:val="00795E25"/>
    <w:rsid w:val="007A4C0F"/>
    <w:rsid w:val="007B50DA"/>
    <w:rsid w:val="007D2081"/>
    <w:rsid w:val="007E3872"/>
    <w:rsid w:val="007F7EE1"/>
    <w:rsid w:val="00811560"/>
    <w:rsid w:val="00826E41"/>
    <w:rsid w:val="0083136B"/>
    <w:rsid w:val="00854B20"/>
    <w:rsid w:val="00855701"/>
    <w:rsid w:val="00865351"/>
    <w:rsid w:val="008804BC"/>
    <w:rsid w:val="008838A2"/>
    <w:rsid w:val="00894C5A"/>
    <w:rsid w:val="00896537"/>
    <w:rsid w:val="008C3CF3"/>
    <w:rsid w:val="008C781F"/>
    <w:rsid w:val="008D3C89"/>
    <w:rsid w:val="008F00D7"/>
    <w:rsid w:val="008F147B"/>
    <w:rsid w:val="0090258B"/>
    <w:rsid w:val="0090317B"/>
    <w:rsid w:val="009039D6"/>
    <w:rsid w:val="00903A31"/>
    <w:rsid w:val="009054AE"/>
    <w:rsid w:val="00925128"/>
    <w:rsid w:val="0092786A"/>
    <w:rsid w:val="00930C5D"/>
    <w:rsid w:val="00936882"/>
    <w:rsid w:val="00943D1D"/>
    <w:rsid w:val="00945AC1"/>
    <w:rsid w:val="00973F1C"/>
    <w:rsid w:val="00974B22"/>
    <w:rsid w:val="00995049"/>
    <w:rsid w:val="009B0308"/>
    <w:rsid w:val="009B765B"/>
    <w:rsid w:val="009D08A6"/>
    <w:rsid w:val="009D587F"/>
    <w:rsid w:val="009F40C5"/>
    <w:rsid w:val="00A143D4"/>
    <w:rsid w:val="00A17AF8"/>
    <w:rsid w:val="00A329FD"/>
    <w:rsid w:val="00A37107"/>
    <w:rsid w:val="00A94DC6"/>
    <w:rsid w:val="00AC0485"/>
    <w:rsid w:val="00AC0C78"/>
    <w:rsid w:val="00AD0D7D"/>
    <w:rsid w:val="00B07E1A"/>
    <w:rsid w:val="00B26894"/>
    <w:rsid w:val="00B37668"/>
    <w:rsid w:val="00B44404"/>
    <w:rsid w:val="00B91C8A"/>
    <w:rsid w:val="00B9245B"/>
    <w:rsid w:val="00BB38C9"/>
    <w:rsid w:val="00BC2896"/>
    <w:rsid w:val="00BD23EB"/>
    <w:rsid w:val="00C01268"/>
    <w:rsid w:val="00C05DBF"/>
    <w:rsid w:val="00C233D4"/>
    <w:rsid w:val="00C769D4"/>
    <w:rsid w:val="00CA13D5"/>
    <w:rsid w:val="00CA337C"/>
    <w:rsid w:val="00CA4CB3"/>
    <w:rsid w:val="00D045CD"/>
    <w:rsid w:val="00D12D78"/>
    <w:rsid w:val="00D24A6A"/>
    <w:rsid w:val="00D33182"/>
    <w:rsid w:val="00D33FAE"/>
    <w:rsid w:val="00D36754"/>
    <w:rsid w:val="00D41314"/>
    <w:rsid w:val="00D4276D"/>
    <w:rsid w:val="00D4300F"/>
    <w:rsid w:val="00D521E0"/>
    <w:rsid w:val="00D5543E"/>
    <w:rsid w:val="00D67126"/>
    <w:rsid w:val="00D8555F"/>
    <w:rsid w:val="00D9280F"/>
    <w:rsid w:val="00D92BD7"/>
    <w:rsid w:val="00DB7FFA"/>
    <w:rsid w:val="00DC6701"/>
    <w:rsid w:val="00DD5ECE"/>
    <w:rsid w:val="00DF2FB5"/>
    <w:rsid w:val="00DF389C"/>
    <w:rsid w:val="00E444E5"/>
    <w:rsid w:val="00E77790"/>
    <w:rsid w:val="00E80FA2"/>
    <w:rsid w:val="00E950BC"/>
    <w:rsid w:val="00E96293"/>
    <w:rsid w:val="00E97E48"/>
    <w:rsid w:val="00EB364D"/>
    <w:rsid w:val="00EB4666"/>
    <w:rsid w:val="00EC0C53"/>
    <w:rsid w:val="00EC335C"/>
    <w:rsid w:val="00ED317B"/>
    <w:rsid w:val="00EF3B26"/>
    <w:rsid w:val="00F401B6"/>
    <w:rsid w:val="00F80BE0"/>
    <w:rsid w:val="00FC1E70"/>
    <w:rsid w:val="00FC3B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61B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B59"/>
    <w:rPr>
      <w:rFonts w:ascii="Arial" w:eastAsia="Times New Roman" w:hAnsi="Arial" w:cs="Arial"/>
      <w:b/>
      <w:bCs/>
      <w:kern w:val="32"/>
      <w:sz w:val="32"/>
      <w:szCs w:val="32"/>
      <w:lang w:val="en-US"/>
    </w:rPr>
  </w:style>
  <w:style w:type="paragraph" w:styleId="FootnoteText">
    <w:name w:val="footnote text"/>
    <w:basedOn w:val="Normal"/>
    <w:link w:val="FootnoteTextChar"/>
    <w:uiPriority w:val="99"/>
    <w:rsid w:val="00761B59"/>
    <w:rPr>
      <w:sz w:val="20"/>
      <w:szCs w:val="20"/>
    </w:rPr>
  </w:style>
  <w:style w:type="character" w:customStyle="1" w:styleId="FootnoteTextChar">
    <w:name w:val="Footnote Text Char"/>
    <w:basedOn w:val="DefaultParagraphFont"/>
    <w:link w:val="FootnoteText"/>
    <w:uiPriority w:val="99"/>
    <w:rsid w:val="00761B5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761B59"/>
    <w:rPr>
      <w:vertAlign w:val="superscript"/>
    </w:rPr>
  </w:style>
  <w:style w:type="paragraph" w:styleId="Header">
    <w:name w:val="header"/>
    <w:basedOn w:val="Normal"/>
    <w:link w:val="HeaderChar"/>
    <w:uiPriority w:val="99"/>
    <w:unhideWhenUsed/>
    <w:rsid w:val="00761B59"/>
    <w:pPr>
      <w:tabs>
        <w:tab w:val="center" w:pos="4513"/>
        <w:tab w:val="right" w:pos="9026"/>
      </w:tabs>
    </w:pPr>
  </w:style>
  <w:style w:type="character" w:customStyle="1" w:styleId="HeaderChar">
    <w:name w:val="Header Char"/>
    <w:basedOn w:val="DefaultParagraphFont"/>
    <w:link w:val="Header"/>
    <w:uiPriority w:val="99"/>
    <w:rsid w:val="00761B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1B59"/>
    <w:pPr>
      <w:tabs>
        <w:tab w:val="center" w:pos="4513"/>
        <w:tab w:val="right" w:pos="9026"/>
      </w:tabs>
    </w:pPr>
  </w:style>
  <w:style w:type="character" w:customStyle="1" w:styleId="FooterChar">
    <w:name w:val="Footer Char"/>
    <w:basedOn w:val="DefaultParagraphFont"/>
    <w:link w:val="Footer"/>
    <w:uiPriority w:val="99"/>
    <w:rsid w:val="00761B5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918F7"/>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2918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8F7"/>
    <w:rPr>
      <w:rFonts w:ascii="Tahoma" w:hAnsi="Tahoma" w:cs="Tahoma"/>
      <w:sz w:val="16"/>
      <w:szCs w:val="16"/>
    </w:rPr>
  </w:style>
  <w:style w:type="character" w:customStyle="1" w:styleId="BalloonTextChar">
    <w:name w:val="Balloon Text Char"/>
    <w:basedOn w:val="DefaultParagraphFont"/>
    <w:link w:val="BalloonText"/>
    <w:uiPriority w:val="99"/>
    <w:semiHidden/>
    <w:rsid w:val="002918F7"/>
    <w:rPr>
      <w:rFonts w:ascii="Tahoma" w:eastAsia="Times New Roman" w:hAnsi="Tahoma" w:cs="Tahoma"/>
      <w:sz w:val="16"/>
      <w:szCs w:val="16"/>
      <w:lang w:val="en-US"/>
    </w:rPr>
  </w:style>
  <w:style w:type="character" w:styleId="PlaceholderText">
    <w:name w:val="Placeholder Text"/>
    <w:basedOn w:val="DefaultParagraphFont"/>
    <w:uiPriority w:val="99"/>
    <w:semiHidden/>
    <w:rsid w:val="007F7EE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ED27-0F4C-4493-9A11-FD0DC790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25</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n100</dc:creator>
  <cp:lastModifiedBy>user1</cp:lastModifiedBy>
  <cp:revision>17</cp:revision>
  <cp:lastPrinted>2012-07-09T06:03:00Z</cp:lastPrinted>
  <dcterms:created xsi:type="dcterms:W3CDTF">2012-06-07T01:14:00Z</dcterms:created>
  <dcterms:modified xsi:type="dcterms:W3CDTF">2012-07-09T06:05:00Z</dcterms:modified>
</cp:coreProperties>
</file>