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6E2" w:rsidRDefault="004526E2" w:rsidP="00DF4FB6">
      <w:pPr>
        <w:spacing w:line="480" w:lineRule="auto"/>
        <w:jc w:val="center"/>
        <w:rPr>
          <w:b/>
          <w:bCs/>
        </w:rPr>
      </w:pPr>
      <w:r>
        <w:rPr>
          <w:b/>
          <w:bCs/>
        </w:rPr>
        <w:t>BAB III</w:t>
      </w:r>
    </w:p>
    <w:p w:rsidR="004526E2" w:rsidRDefault="004526E2" w:rsidP="00DF4FB6">
      <w:pPr>
        <w:spacing w:line="480" w:lineRule="auto"/>
        <w:jc w:val="center"/>
        <w:rPr>
          <w:b/>
          <w:bCs/>
        </w:rPr>
      </w:pPr>
      <w:r>
        <w:rPr>
          <w:b/>
          <w:bCs/>
        </w:rPr>
        <w:t>METODE PENELITIAN</w:t>
      </w:r>
    </w:p>
    <w:p w:rsidR="004526E2" w:rsidRPr="003E7C1A" w:rsidRDefault="004526E2" w:rsidP="00DF4FB6">
      <w:pPr>
        <w:spacing w:line="480" w:lineRule="auto"/>
        <w:jc w:val="center"/>
        <w:rPr>
          <w:b/>
          <w:bCs/>
        </w:rPr>
      </w:pPr>
    </w:p>
    <w:p w:rsidR="004526E2" w:rsidRPr="00037330" w:rsidRDefault="004526E2" w:rsidP="005102A4">
      <w:pPr>
        <w:numPr>
          <w:ilvl w:val="0"/>
          <w:numId w:val="12"/>
        </w:numPr>
        <w:tabs>
          <w:tab w:val="clear" w:pos="717"/>
        </w:tabs>
        <w:spacing w:line="480" w:lineRule="auto"/>
        <w:ind w:left="360"/>
        <w:jc w:val="both"/>
        <w:rPr>
          <w:b/>
          <w:bCs/>
        </w:rPr>
      </w:pPr>
      <w:r w:rsidRPr="00037330">
        <w:rPr>
          <w:b/>
          <w:bCs/>
        </w:rPr>
        <w:t>Pendekatan dan Jenis Penelitian</w:t>
      </w:r>
    </w:p>
    <w:p w:rsidR="004526E2" w:rsidRPr="00037330" w:rsidRDefault="004526E2" w:rsidP="00DF4FB6">
      <w:pPr>
        <w:spacing w:line="480" w:lineRule="auto"/>
        <w:ind w:left="357" w:firstLine="680"/>
        <w:jc w:val="both"/>
      </w:pPr>
      <w:r w:rsidRPr="00037330">
        <w:t>Pendekatan yang digunakan dalam penelitian ini adalah pendekatan kuantitatif. Penelitian kuantitaif adalah sustu bentuk penelitian yang benyak dituntut menggunakan angka, mulai dari pengumpulan data, penafsiran terhadap data tersebut sarta penampilan dari hasilnya. Demikian juga pemahaman akan kesimpulan penelitian akan lebih baik apalagi juga disertai dengan table, grafik, bagan, gambar atau tampilan lain.</w:t>
      </w:r>
      <w:r w:rsidRPr="00037330">
        <w:rPr>
          <w:rStyle w:val="FootnoteReference"/>
        </w:rPr>
        <w:footnoteReference w:id="2"/>
      </w:r>
    </w:p>
    <w:p w:rsidR="004526E2" w:rsidRPr="00037330" w:rsidRDefault="004526E2" w:rsidP="00DF4FB6">
      <w:pPr>
        <w:spacing w:line="480" w:lineRule="auto"/>
        <w:ind w:left="357" w:firstLine="680"/>
        <w:jc w:val="both"/>
      </w:pPr>
      <w:r w:rsidRPr="00037330">
        <w:t>Pendekatan kuantitatif bertujuan untuk menguji suatu teori yang menjelaskan tentang hubungan antara kenyataan sosial. Pengujian tersebut dimaksudkan untuk mengetahui apakah teori yang ditetapkan didukung oleh kenyataan/bukti-bukti empiris atau tidak. Proses penelitian mengikuti proses berfikir deduktif, yakni diawali dengan konsep yang abstrak berupa teori yang masih umum sifatnya untuk pengujian. Berdasarkan hasil pengujian tersebut, kemudian diambil kesimpulan.</w:t>
      </w:r>
      <w:r w:rsidRPr="00037330">
        <w:rPr>
          <w:rStyle w:val="FootnoteReference"/>
        </w:rPr>
        <w:footnoteReference w:id="3"/>
      </w:r>
    </w:p>
    <w:p w:rsidR="004526E2" w:rsidRPr="00037330" w:rsidRDefault="004526E2" w:rsidP="00DF4FB6">
      <w:pPr>
        <w:spacing w:line="480" w:lineRule="auto"/>
        <w:ind w:left="357" w:firstLine="68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171pt;margin-top:205.85pt;width:45pt;height:36pt;z-index:251658240" strokecolor="white">
            <v:textbox>
              <w:txbxContent>
                <w:p w:rsidR="004526E2" w:rsidRDefault="004526E2" w:rsidP="005102A4">
                  <w:pPr>
                    <w:jc w:val="center"/>
                  </w:pPr>
                  <w:r>
                    <w:t>64</w:t>
                  </w:r>
                </w:p>
              </w:txbxContent>
            </v:textbox>
          </v:shape>
        </w:pict>
      </w:r>
      <w:r w:rsidRPr="00037330">
        <w:t xml:space="preserve">Jenis penelitian dalam penelitian ini adalah penelitian eksperimen </w:t>
      </w:r>
      <w:r>
        <w:t xml:space="preserve">semu </w:t>
      </w:r>
      <w:r w:rsidRPr="00037330">
        <w:t>ya</w:t>
      </w:r>
      <w:r>
        <w:t>i</w:t>
      </w:r>
      <w:r w:rsidRPr="00037330">
        <w:t>tu penelitian yang sengaja membangkitkan timbulya suatu kejadian atau keadaan kemudian diteliti bagaimana akibatnya.</w:t>
      </w:r>
      <w:r w:rsidRPr="00037330">
        <w:rPr>
          <w:rStyle w:val="FootnoteReference"/>
        </w:rPr>
        <w:footnoteReference w:id="4"/>
      </w:r>
      <w:r w:rsidRPr="00037330">
        <w:t xml:space="preserve"> Dalam penelitian eksperimen terdapat kelas eksperimen dan kelas kontrol, kepada kelompok eksperimen dikenakan perlakuan-perlakuan tertentu dengan kondisi yang dapat dikontrol. Dengan kata lain eksperimen adalah suatu cara untuk mencari hubungan sebab akibat dua faktor yang sengaja ditimbulkan oleh peneliti dengan mengurangi atau menyisihkan faktor-faktor lain yang bisa mengganggu. </w:t>
      </w:r>
    </w:p>
    <w:p w:rsidR="004526E2" w:rsidRPr="00037330" w:rsidRDefault="004526E2" w:rsidP="00DF4FB6">
      <w:pPr>
        <w:spacing w:line="480" w:lineRule="auto"/>
        <w:ind w:left="357" w:firstLine="680"/>
        <w:jc w:val="both"/>
      </w:pPr>
      <w:r w:rsidRPr="00037330">
        <w:t xml:space="preserve">Jenis penelitian eksperimen bersifat </w:t>
      </w:r>
      <w:r w:rsidRPr="00037330">
        <w:rPr>
          <w:i/>
          <w:iCs/>
        </w:rPr>
        <w:t xml:space="preserve">validation </w:t>
      </w:r>
      <w:r w:rsidRPr="00037330">
        <w:t xml:space="preserve"> atau menguji yaitu menguji pengaruh satu atau lebih variabel terhadap variabel lain. Variabel yang memberi pengaruh dikelompokkan sebagai variabel bebas dan variabel yang dipengaruhi dikelompokkkan sebagai variabel terikat.</w:t>
      </w:r>
      <w:r w:rsidRPr="00037330">
        <w:rPr>
          <w:rStyle w:val="FootnoteReference"/>
        </w:rPr>
        <w:footnoteReference w:id="5"/>
      </w:r>
      <w:r w:rsidRPr="00037330">
        <w:t xml:space="preserve"> Dalam </w:t>
      </w:r>
      <w:r w:rsidRPr="00037330">
        <w:rPr>
          <w:lang w:val="pt-BR"/>
        </w:rPr>
        <w:t>penelitian</w:t>
      </w:r>
      <w:r w:rsidRPr="00037330">
        <w:t xml:space="preserve"> ini yang diperlukan adalah data yang mencerminkan kemampuan siswa sesudah program pengajaran, yaitu dengan mengadakan eksperimen belajar mengajar terhadap satu kelas dengan menggunakan </w:t>
      </w:r>
      <w:r w:rsidRPr="0029362B">
        <w:rPr>
          <w:bCs/>
        </w:rPr>
        <w:t xml:space="preserve">teori </w:t>
      </w:r>
      <w:r w:rsidRPr="0029362B">
        <w:rPr>
          <w:bCs/>
          <w:i/>
          <w:iCs/>
        </w:rPr>
        <w:t>scaffolding</w:t>
      </w:r>
      <w:r>
        <w:rPr>
          <w:bCs/>
        </w:rPr>
        <w:t xml:space="preserve"> dan satu kelas tanpa menggunakan teori </w:t>
      </w:r>
      <w:r w:rsidRPr="001E372A">
        <w:rPr>
          <w:bCs/>
          <w:i/>
          <w:iCs/>
        </w:rPr>
        <w:t>scaffolding</w:t>
      </w:r>
      <w:r>
        <w:rPr>
          <w:bCs/>
        </w:rPr>
        <w:t>.</w:t>
      </w:r>
    </w:p>
    <w:p w:rsidR="004526E2" w:rsidRPr="00037330" w:rsidRDefault="004526E2" w:rsidP="00267CC5">
      <w:pPr>
        <w:spacing w:line="480" w:lineRule="auto"/>
        <w:ind w:left="357" w:firstLine="680"/>
        <w:jc w:val="both"/>
      </w:pPr>
      <w:r>
        <w:t>Desain penelitian eksperimental yang digunakan adalah desain kelompok pasca tes acak (</w:t>
      </w:r>
      <w:r w:rsidRPr="00986997">
        <w:rPr>
          <w:i/>
          <w:iCs/>
        </w:rPr>
        <w:t>ramdomized posttest control group design</w:t>
      </w:r>
      <w:r>
        <w:t xml:space="preserve">). </w:t>
      </w:r>
      <w:r w:rsidRPr="00037330">
        <w:t xml:space="preserve">Pada </w:t>
      </w:r>
      <w:r w:rsidRPr="00037330">
        <w:rPr>
          <w:lang w:val="pt-BR"/>
        </w:rPr>
        <w:t>penelitian</w:t>
      </w:r>
      <w:r w:rsidRPr="00037330">
        <w:t xml:space="preserve"> ini </w:t>
      </w:r>
      <w:r>
        <w:t xml:space="preserve">yang diteliti yaitu Kelas VIII G dan VIII H MTsN Jambewangi. </w:t>
      </w:r>
      <w:r w:rsidRPr="00037330">
        <w:t xml:space="preserve">Kelas </w:t>
      </w:r>
      <w:r>
        <w:t xml:space="preserve">kontrol </w:t>
      </w:r>
      <w:r w:rsidRPr="00037330">
        <w:t xml:space="preserve">dengan </w:t>
      </w:r>
      <w:r>
        <w:t xml:space="preserve">tanpa menggunakan teori </w:t>
      </w:r>
      <w:r w:rsidRPr="001E372A">
        <w:rPr>
          <w:i/>
          <w:iCs/>
        </w:rPr>
        <w:t>scaffolding</w:t>
      </w:r>
      <w:r>
        <w:t xml:space="preserve">. Selanjutnya untuk kelas eksperimen  dengan </w:t>
      </w:r>
      <w:r w:rsidRPr="00037330">
        <w:t xml:space="preserve">menggunakan </w:t>
      </w:r>
      <w:r>
        <w:t xml:space="preserve">teori </w:t>
      </w:r>
      <w:r w:rsidRPr="001E372A">
        <w:rPr>
          <w:i/>
          <w:iCs/>
        </w:rPr>
        <w:t>scaffolding</w:t>
      </w:r>
      <w:r>
        <w:t xml:space="preserve">. </w:t>
      </w:r>
      <w:r w:rsidRPr="00037330">
        <w:t xml:space="preserve">Pada akhir proses belajar mengajar kelas tersebut diukur dengan menggunakan alat ukur yang sama yaitu tes tentang materi </w:t>
      </w:r>
      <w:r>
        <w:t xml:space="preserve">aljabar </w:t>
      </w:r>
      <w:r w:rsidRPr="00037330">
        <w:t>yang telah diajarkan.</w:t>
      </w:r>
    </w:p>
    <w:p w:rsidR="004526E2" w:rsidRDefault="004526E2" w:rsidP="00DF4FB6">
      <w:pPr>
        <w:spacing w:line="480" w:lineRule="auto"/>
        <w:jc w:val="both"/>
      </w:pPr>
    </w:p>
    <w:p w:rsidR="004526E2" w:rsidRDefault="004526E2" w:rsidP="00DF4FB6">
      <w:pPr>
        <w:spacing w:line="480" w:lineRule="auto"/>
        <w:jc w:val="both"/>
      </w:pPr>
    </w:p>
    <w:p w:rsidR="004526E2" w:rsidRPr="00037330" w:rsidRDefault="004526E2" w:rsidP="005102A4">
      <w:pPr>
        <w:numPr>
          <w:ilvl w:val="0"/>
          <w:numId w:val="12"/>
        </w:numPr>
        <w:tabs>
          <w:tab w:val="clear" w:pos="717"/>
        </w:tabs>
        <w:spacing w:line="480" w:lineRule="auto"/>
        <w:ind w:left="360"/>
        <w:jc w:val="both"/>
        <w:rPr>
          <w:b/>
          <w:bCs/>
        </w:rPr>
      </w:pPr>
      <w:r w:rsidRPr="00037330">
        <w:rPr>
          <w:b/>
          <w:bCs/>
        </w:rPr>
        <w:t>Popolasi</w:t>
      </w:r>
      <w:r>
        <w:rPr>
          <w:b/>
          <w:bCs/>
        </w:rPr>
        <w:t>, Sampling</w:t>
      </w:r>
      <w:r w:rsidRPr="00037330">
        <w:rPr>
          <w:b/>
          <w:bCs/>
        </w:rPr>
        <w:t xml:space="preserve"> dan Sampel Penelitian</w:t>
      </w:r>
    </w:p>
    <w:p w:rsidR="004526E2" w:rsidRPr="00037330" w:rsidRDefault="004526E2" w:rsidP="00DF4FB6">
      <w:pPr>
        <w:numPr>
          <w:ilvl w:val="0"/>
          <w:numId w:val="4"/>
        </w:numPr>
        <w:spacing w:line="480" w:lineRule="auto"/>
        <w:jc w:val="both"/>
      </w:pPr>
      <w:r w:rsidRPr="00037330">
        <w:t xml:space="preserve">Populasi </w:t>
      </w:r>
    </w:p>
    <w:p w:rsidR="004526E2" w:rsidRPr="00037330" w:rsidRDefault="004526E2" w:rsidP="00267CC5">
      <w:pPr>
        <w:spacing w:line="480" w:lineRule="auto"/>
        <w:ind w:left="720" w:firstLine="680"/>
        <w:jc w:val="both"/>
      </w:pPr>
      <w:r w:rsidRPr="00037330">
        <w:t>Adapun populasi yang dimaksudkan di sini adalah keseluruhan obyek yang akan diteliti. Hal ini sebagaiman dikemukakan oleh Suharsimi Arikunto bahwa: “Populasi adalah keseluruhan subyek penelitian, apabila seseorang akan meneliti semua elemen yang ada dalam wilayah penetian, maka penelitian juga disebut studi populasi atau studi sensus”</w:t>
      </w:r>
      <w:r w:rsidRPr="00037330">
        <w:rPr>
          <w:rStyle w:val="FootnoteReference"/>
        </w:rPr>
        <w:footnoteReference w:id="6"/>
      </w:r>
      <w:r w:rsidRPr="00037330">
        <w:t xml:space="preserve">. Sedangkan populasi dalam penelitian ini adalah </w:t>
      </w:r>
      <w:r>
        <w:rPr>
          <w:color w:val="000000"/>
          <w:lang w:val="sv-SE"/>
        </w:rPr>
        <w:t>seluruh siswa kelas VIII di MTsN Jambewangi</w:t>
      </w:r>
      <w:r>
        <w:t xml:space="preserve"> yang berjumlah 280 siswa.</w:t>
      </w:r>
    </w:p>
    <w:p w:rsidR="004526E2" w:rsidRDefault="004526E2" w:rsidP="00DF4FB6">
      <w:pPr>
        <w:numPr>
          <w:ilvl w:val="0"/>
          <w:numId w:val="4"/>
        </w:numPr>
        <w:spacing w:line="480" w:lineRule="auto"/>
        <w:jc w:val="both"/>
      </w:pPr>
      <w:r>
        <w:t>Sampling penelitian</w:t>
      </w:r>
    </w:p>
    <w:p w:rsidR="004526E2" w:rsidRPr="007374D0" w:rsidRDefault="004526E2" w:rsidP="00DF4FB6">
      <w:pPr>
        <w:spacing w:line="480" w:lineRule="auto"/>
        <w:ind w:left="720" w:firstLine="680"/>
        <w:jc w:val="both"/>
      </w:pPr>
      <w:r w:rsidRPr="007374D0">
        <w:t>Sampling adalah cara yang digunakan untuk mengambil sampel. Sebutan untuk suatu sampel biasanya mengikuti teknik dan jenis sampling yang digunakan.</w:t>
      </w:r>
      <w:r w:rsidRPr="007374D0">
        <w:rPr>
          <w:rStyle w:val="FootnoteReference"/>
          <w:color w:val="000000"/>
        </w:rPr>
        <w:footnoteReference w:id="7"/>
      </w:r>
      <w:r w:rsidRPr="007374D0">
        <w:t xml:space="preserve"> Pengambilan sampel digunakan seringkali disebabkan oleh ketidak mungkinan untuk meneliti keseluruhan populasi, sehingga sampel harus benar-benar mewakili populasi yang ada.</w:t>
      </w:r>
    </w:p>
    <w:p w:rsidR="004526E2" w:rsidRPr="007374D0" w:rsidRDefault="004526E2" w:rsidP="00DF4FB6">
      <w:pPr>
        <w:spacing w:line="480" w:lineRule="auto"/>
        <w:ind w:left="720" w:firstLine="680"/>
        <w:jc w:val="both"/>
        <w:rPr>
          <w:color w:val="000000"/>
        </w:rPr>
      </w:pPr>
      <w:r w:rsidRPr="007374D0">
        <w:rPr>
          <w:lang w:val="nb-NO"/>
        </w:rPr>
        <w:t>Pengambilan sampel dalam suatu penelitian ada beberapa cara  sebagaimana menurut Sugiono teknik sampling  dapat dikelompokkan menjadi dua yaitu:</w:t>
      </w:r>
    </w:p>
    <w:p w:rsidR="004526E2" w:rsidRPr="007374D0" w:rsidRDefault="004526E2" w:rsidP="00DF4FB6">
      <w:pPr>
        <w:numPr>
          <w:ilvl w:val="1"/>
          <w:numId w:val="10"/>
        </w:numPr>
        <w:tabs>
          <w:tab w:val="clear" w:pos="1440"/>
        </w:tabs>
        <w:spacing w:line="480" w:lineRule="auto"/>
        <w:ind w:left="1080" w:right="18" w:hanging="374"/>
        <w:jc w:val="both"/>
        <w:rPr>
          <w:color w:val="000000"/>
        </w:rPr>
      </w:pPr>
      <w:r w:rsidRPr="007374D0">
        <w:rPr>
          <w:i/>
          <w:iCs/>
          <w:color w:val="000000"/>
          <w:lang w:val="nb-NO"/>
        </w:rPr>
        <w:t>Probability sampling</w:t>
      </w:r>
      <w:r w:rsidRPr="007374D0">
        <w:rPr>
          <w:color w:val="000000"/>
          <w:lang w:val="nb-NO"/>
        </w:rPr>
        <w:t xml:space="preserve"> adalah teknik sampling yang memberikan peluang yang sama bagi setiap unsur (anggota) populasi untuk dipilih menjadi anggota sampel. </w:t>
      </w:r>
      <w:r w:rsidRPr="007374D0">
        <w:rPr>
          <w:color w:val="000000"/>
        </w:rPr>
        <w:t xml:space="preserve">Teknik ini meliputi: 1) </w:t>
      </w:r>
      <w:r w:rsidRPr="007374D0">
        <w:rPr>
          <w:i/>
          <w:iCs/>
          <w:color w:val="000000"/>
        </w:rPr>
        <w:t>simple random sampling</w:t>
      </w:r>
      <w:r w:rsidRPr="007374D0">
        <w:rPr>
          <w:color w:val="000000"/>
        </w:rPr>
        <w:t xml:space="preserve">, 2) </w:t>
      </w:r>
      <w:r w:rsidRPr="007374D0">
        <w:rPr>
          <w:i/>
          <w:iCs/>
          <w:color w:val="000000"/>
        </w:rPr>
        <w:t>proportionate stratified random samping</w:t>
      </w:r>
      <w:r w:rsidRPr="007374D0">
        <w:rPr>
          <w:color w:val="000000"/>
        </w:rPr>
        <w:t xml:space="preserve">, 3) </w:t>
      </w:r>
      <w:r w:rsidRPr="007374D0">
        <w:rPr>
          <w:i/>
          <w:iCs/>
          <w:color w:val="000000"/>
        </w:rPr>
        <w:t>disproportionate stratified random sampling</w:t>
      </w:r>
      <w:r w:rsidRPr="007374D0">
        <w:rPr>
          <w:color w:val="000000"/>
        </w:rPr>
        <w:t xml:space="preserve">, 4) </w:t>
      </w:r>
      <w:r w:rsidRPr="007330AA">
        <w:rPr>
          <w:i/>
          <w:iCs/>
          <w:color w:val="000000"/>
        </w:rPr>
        <w:t>area  sampling</w:t>
      </w:r>
      <w:r w:rsidRPr="007374D0">
        <w:rPr>
          <w:color w:val="000000"/>
        </w:rPr>
        <w:t xml:space="preserve"> (</w:t>
      </w:r>
      <w:r w:rsidRPr="007374D0">
        <w:rPr>
          <w:i/>
          <w:iCs/>
          <w:color w:val="000000"/>
        </w:rPr>
        <w:t>cluster sampling</w:t>
      </w:r>
      <w:r w:rsidRPr="007374D0">
        <w:rPr>
          <w:color w:val="000000"/>
        </w:rPr>
        <w:t>).</w:t>
      </w:r>
    </w:p>
    <w:p w:rsidR="004526E2" w:rsidRPr="007374D0" w:rsidRDefault="004526E2" w:rsidP="00E175ED">
      <w:pPr>
        <w:numPr>
          <w:ilvl w:val="1"/>
          <w:numId w:val="10"/>
        </w:numPr>
        <w:tabs>
          <w:tab w:val="clear" w:pos="1440"/>
        </w:tabs>
        <w:spacing w:line="456" w:lineRule="auto"/>
        <w:ind w:left="1080" w:right="18" w:hanging="374"/>
        <w:jc w:val="both"/>
        <w:rPr>
          <w:color w:val="000000"/>
          <w:lang w:val="nb-NO"/>
        </w:rPr>
      </w:pPr>
      <w:r w:rsidRPr="007374D0">
        <w:rPr>
          <w:i/>
          <w:iCs/>
          <w:color w:val="000000"/>
        </w:rPr>
        <w:t>Non probability</w:t>
      </w:r>
      <w:r w:rsidRPr="007374D0">
        <w:rPr>
          <w:color w:val="000000"/>
        </w:rPr>
        <w:t xml:space="preserve"> sampling adalah teknik yang tidak memberikan peluang/kesempatan sama bagi setiap unsure atau anggota populasi untuk dipilih menjadi sample. </w:t>
      </w:r>
      <w:r w:rsidRPr="007374D0">
        <w:rPr>
          <w:color w:val="000000"/>
          <w:lang w:val="nb-NO"/>
        </w:rPr>
        <w:t xml:space="preserve">Teknik sample ini meliputi: sampling sistematis, sampling kuota, sampling aksidental, sampling jenih dan </w:t>
      </w:r>
      <w:r w:rsidRPr="007374D0">
        <w:rPr>
          <w:i/>
          <w:iCs/>
          <w:color w:val="000000"/>
          <w:lang w:val="nb-NO"/>
        </w:rPr>
        <w:t>snowball sampling</w:t>
      </w:r>
      <w:r w:rsidRPr="007374D0">
        <w:rPr>
          <w:color w:val="000000"/>
          <w:lang w:val="nb-NO"/>
        </w:rPr>
        <w:t>.</w:t>
      </w:r>
      <w:r w:rsidRPr="007374D0">
        <w:rPr>
          <w:rStyle w:val="FootnoteReference"/>
          <w:color w:val="000000"/>
          <w:lang w:val="nb-NO"/>
        </w:rPr>
        <w:footnoteReference w:id="8"/>
      </w:r>
    </w:p>
    <w:p w:rsidR="004526E2" w:rsidRPr="00E175ED" w:rsidRDefault="004526E2" w:rsidP="00ED3796">
      <w:pPr>
        <w:pStyle w:val="ListParagraph"/>
        <w:spacing w:after="0" w:line="456" w:lineRule="auto"/>
        <w:ind w:left="706" w:firstLine="630"/>
        <w:jc w:val="both"/>
        <w:rPr>
          <w:rFonts w:ascii="Times New Roman" w:hAnsi="Times New Roman" w:cs="Times New Roman"/>
          <w:color w:val="000000"/>
          <w:sz w:val="24"/>
          <w:szCs w:val="24"/>
          <w:lang w:val="nb-NO"/>
        </w:rPr>
      </w:pPr>
      <w:r w:rsidRPr="00E175ED">
        <w:rPr>
          <w:rFonts w:ascii="Times New Roman" w:hAnsi="Times New Roman" w:cs="Times New Roman"/>
          <w:color w:val="000000"/>
          <w:sz w:val="24"/>
          <w:szCs w:val="24"/>
          <w:lang w:val="nb-NO"/>
        </w:rPr>
        <w:t xml:space="preserve">Dalam penelitian ini peneliti menggunakan teknik sampling </w:t>
      </w:r>
      <w:r w:rsidRPr="00E175ED">
        <w:rPr>
          <w:rFonts w:ascii="Times New Roman" w:hAnsi="Times New Roman" w:cs="Times New Roman"/>
          <w:i/>
          <w:iCs/>
          <w:color w:val="000000"/>
          <w:sz w:val="24"/>
          <w:szCs w:val="24"/>
          <w:lang w:val="fi-FI"/>
        </w:rPr>
        <w:t>proporsional</w:t>
      </w:r>
      <w:r w:rsidRPr="00E175ED">
        <w:rPr>
          <w:rFonts w:ascii="Times New Roman" w:hAnsi="Times New Roman" w:cs="Times New Roman"/>
          <w:color w:val="000000"/>
          <w:sz w:val="24"/>
          <w:szCs w:val="24"/>
          <w:lang w:val="fi-FI"/>
        </w:rPr>
        <w:t xml:space="preserve"> </w:t>
      </w:r>
      <w:r w:rsidRPr="00E175ED">
        <w:rPr>
          <w:rFonts w:ascii="Times New Roman" w:hAnsi="Times New Roman" w:cs="Times New Roman"/>
          <w:i/>
          <w:iCs/>
          <w:color w:val="000000"/>
          <w:sz w:val="24"/>
          <w:szCs w:val="24"/>
          <w:lang w:val="fi-FI"/>
        </w:rPr>
        <w:t>random sampling</w:t>
      </w:r>
      <w:r w:rsidRPr="00E175ED">
        <w:rPr>
          <w:rFonts w:ascii="Times New Roman" w:hAnsi="Times New Roman" w:cs="Times New Roman"/>
          <w:color w:val="000000"/>
          <w:sz w:val="24"/>
          <w:szCs w:val="24"/>
          <w:lang w:val="fi-FI"/>
        </w:rPr>
        <w:t>.</w:t>
      </w:r>
      <w:r w:rsidRPr="00E175ED">
        <w:rPr>
          <w:rFonts w:ascii="Times New Roman" w:hAnsi="Times New Roman" w:cs="Times New Roman"/>
          <w:i/>
          <w:iCs/>
          <w:color w:val="000000"/>
          <w:sz w:val="24"/>
          <w:szCs w:val="24"/>
          <w:lang w:val="nb-NO"/>
        </w:rPr>
        <w:t xml:space="preserve"> </w:t>
      </w:r>
      <w:r w:rsidRPr="00E175ED">
        <w:rPr>
          <w:rFonts w:ascii="Times New Roman" w:hAnsi="Times New Roman" w:cs="Times New Roman"/>
          <w:color w:val="000000"/>
          <w:sz w:val="24"/>
          <w:szCs w:val="24"/>
          <w:lang w:val="fi-FI"/>
        </w:rPr>
        <w:t>"Teknik ini digunakan bila populasi mempunyai anggota/unsur yang tidak homogen dan berstrata secara proporsional"</w:t>
      </w:r>
      <w:r>
        <w:rPr>
          <w:rFonts w:ascii="Times New Roman" w:hAnsi="Times New Roman" w:cs="Times New Roman"/>
          <w:color w:val="000000"/>
          <w:sz w:val="24"/>
          <w:szCs w:val="24"/>
          <w:lang w:val="fi-FI"/>
        </w:rPr>
        <w:t xml:space="preserve">. </w:t>
      </w:r>
      <w:r w:rsidRPr="00E175ED">
        <w:rPr>
          <w:rFonts w:ascii="Times New Roman" w:hAnsi="Times New Roman" w:cs="Times New Roman"/>
          <w:color w:val="000000"/>
          <w:sz w:val="24"/>
          <w:szCs w:val="24"/>
          <w:lang w:val="fi-FI"/>
        </w:rPr>
        <w:t xml:space="preserve">Teknik ini biasanya dilakukan karena beberapa pertimbangan, misalnya keterbatasan waktu, tenaga dan dana sehingga tidak dapat mengambil sampel yang besar dan jauh. </w:t>
      </w:r>
      <w:r w:rsidRPr="00E175ED">
        <w:rPr>
          <w:rFonts w:ascii="Times New Roman" w:hAnsi="Times New Roman" w:cs="Times New Roman"/>
          <w:color w:val="000000"/>
          <w:sz w:val="24"/>
          <w:szCs w:val="24"/>
          <w:lang w:val="nb-NO"/>
        </w:rPr>
        <w:t xml:space="preserve"> yaitu siswa Kelas VIII G sebagai kelas kontrol  dan VIII H MTsN Jambewangi sebagai kelas eksperimen. </w:t>
      </w:r>
    </w:p>
    <w:p w:rsidR="004526E2" w:rsidRPr="00037330" w:rsidRDefault="004526E2" w:rsidP="00E175ED">
      <w:pPr>
        <w:numPr>
          <w:ilvl w:val="0"/>
          <w:numId w:val="4"/>
        </w:numPr>
        <w:spacing w:line="456" w:lineRule="auto"/>
        <w:jc w:val="both"/>
      </w:pPr>
      <w:r w:rsidRPr="00037330">
        <w:t>Sampel penelitian</w:t>
      </w:r>
    </w:p>
    <w:p w:rsidR="004526E2" w:rsidRPr="00037330" w:rsidRDefault="004526E2" w:rsidP="00E175ED">
      <w:pPr>
        <w:spacing w:line="456" w:lineRule="auto"/>
        <w:ind w:left="720" w:firstLine="680"/>
        <w:jc w:val="both"/>
      </w:pPr>
      <w:r w:rsidRPr="00037330">
        <w:t>Menurut Arikunto, pengambilan sampel penelitian adalah, “sebagai atau wakil populasi yang diteliti dinamakan penelitian sampel apabila bermaksud untuk mengeneralisasikan hasil penelitian sampel.</w:t>
      </w:r>
      <w:r w:rsidRPr="00037330">
        <w:rPr>
          <w:rStyle w:val="FootnoteReference"/>
        </w:rPr>
        <w:footnoteReference w:id="9"/>
      </w:r>
    </w:p>
    <w:p w:rsidR="004526E2" w:rsidRPr="00037330" w:rsidRDefault="004526E2" w:rsidP="00E175ED">
      <w:pPr>
        <w:spacing w:line="456" w:lineRule="auto"/>
        <w:ind w:left="720" w:firstLine="680"/>
        <w:jc w:val="both"/>
      </w:pPr>
      <w:r w:rsidRPr="00037330">
        <w:t>Pengambilan sampel ini sangat diperlukan karena mengingat keterbatasan waktu, tenaga dan biaya. Untuk mendapatkan sampel yang presentatif maka penentuan besar kecilnya sampel yang diperlukan. Langkah yang perlu dipertahankan untuk menarik kesimpulan dalam penentuan jumlah sampel. Sampel dalam penelitian ini ad</w:t>
      </w:r>
      <w:r>
        <w:t xml:space="preserve">alah </w:t>
      </w:r>
      <w:r>
        <w:rPr>
          <w:color w:val="000000"/>
          <w:lang w:val="nb-NO"/>
        </w:rPr>
        <w:t xml:space="preserve">siswa </w:t>
      </w:r>
      <w:r w:rsidRPr="00680282">
        <w:rPr>
          <w:color w:val="000000"/>
          <w:lang w:val="nb-NO"/>
        </w:rPr>
        <w:t xml:space="preserve">Kelas VIII G </w:t>
      </w:r>
      <w:r>
        <w:rPr>
          <w:color w:val="000000"/>
          <w:lang w:val="nb-NO"/>
        </w:rPr>
        <w:t xml:space="preserve">yang berjumlah 37 siswa sebagai kelas kontrol </w:t>
      </w:r>
      <w:r w:rsidRPr="00680282">
        <w:rPr>
          <w:color w:val="000000"/>
          <w:lang w:val="nb-NO"/>
        </w:rPr>
        <w:t xml:space="preserve"> dan VIII H MTsN Jambewangi</w:t>
      </w:r>
      <w:r>
        <w:rPr>
          <w:color w:val="000000"/>
          <w:lang w:val="nb-NO"/>
        </w:rPr>
        <w:t xml:space="preserve"> yang berjumlah 37 siswa sebagai kelas eksperimen</w:t>
      </w:r>
      <w:r>
        <w:t>.</w:t>
      </w:r>
    </w:p>
    <w:p w:rsidR="004526E2" w:rsidRDefault="004526E2" w:rsidP="007D3AC9"/>
    <w:p w:rsidR="004526E2" w:rsidRPr="005102A4" w:rsidRDefault="004526E2" w:rsidP="005102A4">
      <w:pPr>
        <w:numPr>
          <w:ilvl w:val="0"/>
          <w:numId w:val="12"/>
        </w:numPr>
        <w:tabs>
          <w:tab w:val="clear" w:pos="717"/>
        </w:tabs>
        <w:spacing w:line="480" w:lineRule="auto"/>
        <w:ind w:left="360"/>
        <w:jc w:val="both"/>
        <w:rPr>
          <w:b/>
          <w:bCs/>
        </w:rPr>
      </w:pPr>
      <w:r w:rsidRPr="005102A4">
        <w:rPr>
          <w:b/>
          <w:bCs/>
        </w:rPr>
        <w:t xml:space="preserve">Sumber </w:t>
      </w:r>
      <w:r w:rsidRPr="00037330">
        <w:rPr>
          <w:b/>
          <w:bCs/>
        </w:rPr>
        <w:t>Data</w:t>
      </w:r>
      <w:r w:rsidRPr="005102A4">
        <w:rPr>
          <w:b/>
          <w:bCs/>
        </w:rPr>
        <w:t>, Data, Variabel, dan Pengukurannya</w:t>
      </w:r>
    </w:p>
    <w:p w:rsidR="004526E2" w:rsidRPr="008A237B" w:rsidRDefault="004526E2" w:rsidP="00DF4FB6">
      <w:pPr>
        <w:numPr>
          <w:ilvl w:val="0"/>
          <w:numId w:val="3"/>
        </w:numPr>
        <w:spacing w:line="480" w:lineRule="auto"/>
        <w:ind w:left="720"/>
        <w:jc w:val="both"/>
        <w:rPr>
          <w:bCs/>
          <w:lang w:val="sv-SE"/>
        </w:rPr>
      </w:pPr>
      <w:r w:rsidRPr="008A237B">
        <w:rPr>
          <w:bCs/>
          <w:lang w:val="pt-BR"/>
        </w:rPr>
        <w:t>Sumber</w:t>
      </w:r>
      <w:r w:rsidRPr="008A237B">
        <w:rPr>
          <w:bCs/>
          <w:lang w:val="sv-SE"/>
        </w:rPr>
        <w:t xml:space="preserve"> Data</w:t>
      </w:r>
    </w:p>
    <w:p w:rsidR="004526E2" w:rsidRPr="00037330" w:rsidRDefault="004526E2" w:rsidP="00DF4FB6">
      <w:pPr>
        <w:pStyle w:val="BodyTextIndent2"/>
        <w:tabs>
          <w:tab w:val="left" w:pos="567"/>
          <w:tab w:val="left" w:pos="1701"/>
        </w:tabs>
        <w:spacing w:after="0"/>
        <w:ind w:left="720" w:firstLine="708"/>
        <w:jc w:val="both"/>
        <w:rPr>
          <w:bCs/>
          <w:color w:val="000000"/>
          <w:szCs w:val="24"/>
        </w:rPr>
      </w:pPr>
      <w:r w:rsidRPr="00037330">
        <w:rPr>
          <w:bCs/>
          <w:color w:val="000000"/>
          <w:szCs w:val="24"/>
        </w:rPr>
        <w:t>Sumber data adalah dalam penelitian ini adalah subyek dari mana data diperoleh.</w:t>
      </w:r>
      <w:r w:rsidRPr="00037330">
        <w:rPr>
          <w:rStyle w:val="FootnoteReference"/>
          <w:bCs/>
          <w:color w:val="000000"/>
          <w:szCs w:val="24"/>
        </w:rPr>
        <w:footnoteReference w:id="10"/>
      </w:r>
      <w:r w:rsidRPr="00037330">
        <w:rPr>
          <w:bCs/>
          <w:color w:val="000000"/>
          <w:szCs w:val="24"/>
        </w:rPr>
        <w:t xml:space="preserve"> Sumber data dalam penelitian ini dikelompokkan menjadi:</w:t>
      </w:r>
    </w:p>
    <w:p w:rsidR="004526E2" w:rsidRPr="00037330" w:rsidRDefault="004526E2" w:rsidP="008A237B">
      <w:pPr>
        <w:pStyle w:val="BodyTextIndent2"/>
        <w:numPr>
          <w:ilvl w:val="1"/>
          <w:numId w:val="5"/>
        </w:numPr>
        <w:spacing w:after="0"/>
        <w:ind w:left="1080"/>
        <w:jc w:val="both"/>
        <w:rPr>
          <w:bCs/>
          <w:color w:val="000000"/>
          <w:szCs w:val="24"/>
        </w:rPr>
      </w:pPr>
      <w:r w:rsidRPr="00037330">
        <w:rPr>
          <w:bCs/>
          <w:i/>
          <w:iCs/>
          <w:color w:val="000000"/>
          <w:szCs w:val="24"/>
        </w:rPr>
        <w:t xml:space="preserve">Person, </w:t>
      </w:r>
      <w:r w:rsidRPr="00037330">
        <w:rPr>
          <w:bCs/>
          <w:color w:val="000000"/>
          <w:szCs w:val="24"/>
        </w:rPr>
        <w:t>yaitu sumber data yang bisa memberikan data berupa jawaban lisan melalui wawancara atau jawaban tertulis melalui angket. Sumber data dalam penelitian ini adalah kepala sekolah, waka kurikulum, guru-guru, beserta siswa-siswinya ke dua sekolahan tersebut yang menjadi lokasi penelitian.</w:t>
      </w:r>
    </w:p>
    <w:p w:rsidR="004526E2" w:rsidRPr="00037330" w:rsidRDefault="004526E2" w:rsidP="008A237B">
      <w:pPr>
        <w:pStyle w:val="BodyTextIndent2"/>
        <w:numPr>
          <w:ilvl w:val="1"/>
          <w:numId w:val="5"/>
        </w:numPr>
        <w:spacing w:after="0"/>
        <w:ind w:left="1080"/>
        <w:jc w:val="both"/>
        <w:rPr>
          <w:bCs/>
          <w:i/>
          <w:iCs/>
          <w:color w:val="000000"/>
          <w:szCs w:val="24"/>
        </w:rPr>
      </w:pPr>
      <w:r w:rsidRPr="00037330">
        <w:rPr>
          <w:bCs/>
          <w:i/>
          <w:iCs/>
          <w:color w:val="000000"/>
          <w:szCs w:val="24"/>
        </w:rPr>
        <w:t>Place</w:t>
      </w:r>
      <w:r w:rsidRPr="00037330">
        <w:rPr>
          <w:bCs/>
          <w:color w:val="000000"/>
          <w:szCs w:val="24"/>
        </w:rPr>
        <w:t>, yaitu sumber data yang menyajikan tampilan keadaan diam  dan bergerak. Sumber data ini dapat memberikan gambaran situasi kondisi lingkungan ataupun keadaan lainnya yang berkaitan dengan masalah yang dibahas dalam penelitian.</w:t>
      </w:r>
    </w:p>
    <w:p w:rsidR="004526E2" w:rsidRPr="008B7274" w:rsidRDefault="004526E2" w:rsidP="008A237B">
      <w:pPr>
        <w:pStyle w:val="BodyTextIndent2"/>
        <w:numPr>
          <w:ilvl w:val="1"/>
          <w:numId w:val="5"/>
        </w:numPr>
        <w:spacing w:after="0"/>
        <w:ind w:left="1080"/>
        <w:jc w:val="both"/>
        <w:rPr>
          <w:bCs/>
          <w:i/>
          <w:iCs/>
          <w:color w:val="000000"/>
          <w:szCs w:val="24"/>
          <w:lang w:val="nb-NO"/>
        </w:rPr>
      </w:pPr>
      <w:r w:rsidRPr="00037330">
        <w:rPr>
          <w:bCs/>
          <w:i/>
          <w:iCs/>
          <w:color w:val="000000"/>
          <w:szCs w:val="24"/>
        </w:rPr>
        <w:t xml:space="preserve">Paper, </w:t>
      </w:r>
      <w:r w:rsidRPr="00037330">
        <w:rPr>
          <w:bCs/>
          <w:color w:val="000000"/>
          <w:szCs w:val="24"/>
        </w:rPr>
        <w:t xml:space="preserve">yaitu sumber data yang menyajikan data-data berupa huruf, angka, gambar dan simbol-simbol yang lain. </w:t>
      </w:r>
      <w:r w:rsidRPr="00037330">
        <w:rPr>
          <w:bCs/>
          <w:color w:val="000000"/>
          <w:szCs w:val="24"/>
          <w:lang w:val="nb-NO"/>
        </w:rPr>
        <w:t>Data ini diperoleh melalui metode dokumentasi daftar guru dan arsip yang masih relevan dengan penelitian ini.</w:t>
      </w:r>
    </w:p>
    <w:p w:rsidR="004526E2" w:rsidRDefault="004526E2" w:rsidP="008B7274">
      <w:pPr>
        <w:pStyle w:val="BodyTextIndent2"/>
        <w:spacing w:after="0"/>
        <w:jc w:val="both"/>
        <w:rPr>
          <w:bCs/>
          <w:i/>
          <w:iCs/>
          <w:color w:val="000000"/>
          <w:szCs w:val="24"/>
          <w:lang w:val="nb-NO"/>
        </w:rPr>
      </w:pPr>
    </w:p>
    <w:p w:rsidR="004526E2" w:rsidRDefault="004526E2" w:rsidP="008B7274">
      <w:pPr>
        <w:pStyle w:val="BodyTextIndent2"/>
        <w:spacing w:after="0"/>
        <w:jc w:val="both"/>
        <w:rPr>
          <w:bCs/>
          <w:i/>
          <w:iCs/>
          <w:color w:val="000000"/>
          <w:szCs w:val="24"/>
          <w:lang w:val="nb-NO"/>
        </w:rPr>
      </w:pPr>
    </w:p>
    <w:p w:rsidR="004526E2" w:rsidRDefault="004526E2" w:rsidP="008B7274">
      <w:pPr>
        <w:pStyle w:val="BodyTextIndent2"/>
        <w:spacing w:after="0"/>
        <w:jc w:val="both"/>
        <w:rPr>
          <w:bCs/>
          <w:i/>
          <w:iCs/>
          <w:color w:val="000000"/>
          <w:szCs w:val="24"/>
          <w:lang w:val="nb-NO"/>
        </w:rPr>
      </w:pPr>
    </w:p>
    <w:p w:rsidR="004526E2" w:rsidRPr="0039371B" w:rsidRDefault="004526E2" w:rsidP="008B7274">
      <w:pPr>
        <w:pStyle w:val="BodyTextIndent2"/>
        <w:spacing w:after="0"/>
        <w:jc w:val="both"/>
        <w:rPr>
          <w:bCs/>
          <w:i/>
          <w:iCs/>
          <w:color w:val="000000"/>
          <w:szCs w:val="24"/>
          <w:lang w:val="nb-NO"/>
        </w:rPr>
      </w:pPr>
    </w:p>
    <w:p w:rsidR="004526E2" w:rsidRPr="00037330" w:rsidRDefault="004526E2" w:rsidP="00DF4FB6">
      <w:pPr>
        <w:numPr>
          <w:ilvl w:val="0"/>
          <w:numId w:val="3"/>
        </w:numPr>
        <w:spacing w:line="480" w:lineRule="auto"/>
        <w:ind w:left="720"/>
        <w:jc w:val="both"/>
        <w:rPr>
          <w:bCs/>
          <w:color w:val="000000"/>
          <w:lang w:val="nb-NO"/>
        </w:rPr>
      </w:pPr>
      <w:r w:rsidRPr="00037330">
        <w:rPr>
          <w:bCs/>
          <w:lang w:val="sv-SE"/>
        </w:rPr>
        <w:t>Data</w:t>
      </w:r>
    </w:p>
    <w:p w:rsidR="004526E2" w:rsidRPr="00037330" w:rsidRDefault="004526E2" w:rsidP="00DF4FB6">
      <w:pPr>
        <w:pStyle w:val="BodyTextIndent2"/>
        <w:tabs>
          <w:tab w:val="left" w:pos="1320"/>
        </w:tabs>
        <w:spacing w:after="0"/>
        <w:ind w:left="720" w:firstLine="599"/>
        <w:jc w:val="both"/>
        <w:rPr>
          <w:bCs/>
          <w:color w:val="000000"/>
          <w:szCs w:val="24"/>
        </w:rPr>
      </w:pPr>
      <w:r w:rsidRPr="00037330">
        <w:rPr>
          <w:bCs/>
          <w:color w:val="000000"/>
          <w:szCs w:val="24"/>
          <w:lang w:val="nb-NO"/>
        </w:rPr>
        <w:t xml:space="preserve">Adalah catatan fakta-fakta atau keterangan-keterangan yang akan diolah dalam kegiatan penelitian. </w:t>
      </w:r>
      <w:r w:rsidRPr="00037330">
        <w:rPr>
          <w:bCs/>
          <w:color w:val="000000"/>
          <w:szCs w:val="24"/>
        </w:rPr>
        <w:t>Adapun yang dikumpulkan dalam penelitian ini adalah:</w:t>
      </w:r>
      <w:r w:rsidRPr="00037330">
        <w:rPr>
          <w:rStyle w:val="FootnoteReference"/>
          <w:bCs/>
          <w:color w:val="000000"/>
          <w:szCs w:val="24"/>
        </w:rPr>
        <w:footnoteReference w:id="11"/>
      </w:r>
      <w:r w:rsidRPr="00037330">
        <w:rPr>
          <w:bCs/>
          <w:color w:val="000000"/>
          <w:szCs w:val="24"/>
        </w:rPr>
        <w:t xml:space="preserve"> </w:t>
      </w:r>
    </w:p>
    <w:p w:rsidR="004526E2" w:rsidRPr="00037330" w:rsidRDefault="004526E2" w:rsidP="008A237B">
      <w:pPr>
        <w:pStyle w:val="BodyTextIndent2"/>
        <w:numPr>
          <w:ilvl w:val="0"/>
          <w:numId w:val="6"/>
        </w:numPr>
        <w:spacing w:after="0"/>
        <w:ind w:left="1080"/>
        <w:jc w:val="both"/>
        <w:rPr>
          <w:bCs/>
          <w:i/>
          <w:iCs/>
          <w:color w:val="000000"/>
          <w:szCs w:val="24"/>
        </w:rPr>
      </w:pPr>
      <w:r w:rsidRPr="00037330">
        <w:rPr>
          <w:bCs/>
          <w:i/>
          <w:iCs/>
          <w:color w:val="000000"/>
          <w:szCs w:val="24"/>
        </w:rPr>
        <w:t>Data intern</w:t>
      </w:r>
      <w:r w:rsidRPr="00037330">
        <w:rPr>
          <w:bCs/>
          <w:color w:val="000000"/>
          <w:szCs w:val="24"/>
        </w:rPr>
        <w:t xml:space="preserve"> adalah data yang diperoleh atau bersumber dari dalam suatu instansi (lembaga, organisasi). Data ini berupa data hasil pengamatan atau observasi yang dilakukan terhadap </w:t>
      </w:r>
      <w:r>
        <w:rPr>
          <w:bCs/>
          <w:color w:val="000000"/>
          <w:szCs w:val="24"/>
        </w:rPr>
        <w:t xml:space="preserve">pelaksanaan pembelajaran dengan menggunakan teori </w:t>
      </w:r>
      <w:r w:rsidRPr="001E372A">
        <w:rPr>
          <w:bCs/>
          <w:i/>
          <w:iCs/>
          <w:color w:val="000000"/>
          <w:szCs w:val="24"/>
        </w:rPr>
        <w:t>scaffolding</w:t>
      </w:r>
      <w:r w:rsidRPr="00037330">
        <w:rPr>
          <w:bCs/>
          <w:color w:val="000000"/>
          <w:szCs w:val="24"/>
        </w:rPr>
        <w:t>.</w:t>
      </w:r>
    </w:p>
    <w:p w:rsidR="004526E2" w:rsidRPr="00037330" w:rsidRDefault="004526E2" w:rsidP="008A237B">
      <w:pPr>
        <w:pStyle w:val="BodyTextIndent2"/>
        <w:numPr>
          <w:ilvl w:val="0"/>
          <w:numId w:val="6"/>
        </w:numPr>
        <w:spacing w:after="0"/>
        <w:ind w:left="1080"/>
        <w:jc w:val="both"/>
        <w:rPr>
          <w:bCs/>
          <w:i/>
          <w:iCs/>
          <w:color w:val="000000"/>
          <w:szCs w:val="24"/>
          <w:lang w:val="nb-NO"/>
        </w:rPr>
      </w:pPr>
      <w:r w:rsidRPr="00037330">
        <w:rPr>
          <w:bCs/>
          <w:i/>
          <w:iCs/>
          <w:color w:val="000000"/>
          <w:szCs w:val="24"/>
          <w:lang w:val="nb-NO"/>
        </w:rPr>
        <w:t xml:space="preserve">Data ekstern </w:t>
      </w:r>
      <w:r w:rsidRPr="00037330">
        <w:rPr>
          <w:bCs/>
          <w:color w:val="000000"/>
          <w:szCs w:val="24"/>
          <w:lang w:val="nb-NO"/>
        </w:rPr>
        <w:t>adalah data yang diperoleh atau bersumber dari luar instansi.</w:t>
      </w:r>
    </w:p>
    <w:p w:rsidR="004526E2" w:rsidRPr="00037330" w:rsidRDefault="004526E2" w:rsidP="00DF4FB6">
      <w:pPr>
        <w:pStyle w:val="BodyTextIndent2"/>
        <w:spacing w:after="0"/>
        <w:ind w:left="1080"/>
        <w:jc w:val="both"/>
        <w:rPr>
          <w:bCs/>
          <w:color w:val="000000"/>
          <w:szCs w:val="24"/>
          <w:lang w:val="nb-NO"/>
        </w:rPr>
      </w:pPr>
      <w:r w:rsidRPr="00037330">
        <w:rPr>
          <w:bCs/>
          <w:i/>
          <w:iCs/>
          <w:color w:val="000000"/>
          <w:szCs w:val="24"/>
          <w:lang w:val="nb-NO"/>
        </w:rPr>
        <w:tab/>
      </w:r>
      <w:r w:rsidRPr="00037330">
        <w:rPr>
          <w:bCs/>
          <w:color w:val="000000"/>
          <w:szCs w:val="24"/>
          <w:lang w:val="nb-NO"/>
        </w:rPr>
        <w:t>Data ekstern dibagi menjadi dua jenis, yaitu:</w:t>
      </w:r>
    </w:p>
    <w:p w:rsidR="004526E2" w:rsidRPr="00037330" w:rsidRDefault="004526E2" w:rsidP="00DF4FB6">
      <w:pPr>
        <w:pStyle w:val="BodyTextIndent2"/>
        <w:numPr>
          <w:ilvl w:val="0"/>
          <w:numId w:val="7"/>
        </w:numPr>
        <w:tabs>
          <w:tab w:val="left" w:pos="993"/>
        </w:tabs>
        <w:spacing w:after="0"/>
        <w:ind w:left="1440"/>
        <w:jc w:val="both"/>
        <w:rPr>
          <w:bCs/>
          <w:color w:val="000000"/>
          <w:szCs w:val="24"/>
          <w:lang w:val="nb-NO"/>
        </w:rPr>
      </w:pPr>
      <w:r w:rsidRPr="00037330">
        <w:rPr>
          <w:bCs/>
          <w:color w:val="000000"/>
          <w:szCs w:val="24"/>
          <w:lang w:val="nb-NO"/>
        </w:rPr>
        <w:t>Data primer adalah data yang langsung dikumpulkan oleh orang yang berkepentingan atau yang memakai data tersebut. Data ini diperoleh melalui wawancara atau kuesioner. Data ini bersumber dari kepala sekolah, guru-guru maupun siswa.</w:t>
      </w:r>
    </w:p>
    <w:p w:rsidR="004526E2" w:rsidRDefault="004526E2" w:rsidP="00DF4FB6">
      <w:pPr>
        <w:pStyle w:val="BodyTextIndent2"/>
        <w:numPr>
          <w:ilvl w:val="0"/>
          <w:numId w:val="7"/>
        </w:numPr>
        <w:tabs>
          <w:tab w:val="left" w:pos="993"/>
        </w:tabs>
        <w:spacing w:after="0"/>
        <w:ind w:left="1440"/>
        <w:jc w:val="both"/>
        <w:rPr>
          <w:bCs/>
          <w:color w:val="000000"/>
          <w:szCs w:val="24"/>
          <w:lang w:val="nb-NO"/>
        </w:rPr>
      </w:pPr>
      <w:r w:rsidRPr="00037330">
        <w:rPr>
          <w:bCs/>
          <w:color w:val="000000"/>
          <w:szCs w:val="24"/>
          <w:lang w:val="nb-NO"/>
        </w:rPr>
        <w:t>Data sekunder adalah data yang secara tidak langsung dikumpulkan oleh orang yang berkepentingan dengan data tersebut. Data ini biasa sudah tersusun dan berbentuk dokumen, misalnya: letak geografis, sejarah berdirinya dua sekolah, dan lain-lain.</w:t>
      </w:r>
    </w:p>
    <w:p w:rsidR="004526E2" w:rsidRDefault="004526E2" w:rsidP="008B7274">
      <w:pPr>
        <w:pStyle w:val="BodyTextIndent2"/>
        <w:tabs>
          <w:tab w:val="left" w:pos="993"/>
        </w:tabs>
        <w:spacing w:after="0"/>
        <w:ind w:left="1080"/>
        <w:jc w:val="both"/>
        <w:rPr>
          <w:bCs/>
          <w:color w:val="000000"/>
          <w:szCs w:val="24"/>
          <w:lang w:val="nb-NO"/>
        </w:rPr>
      </w:pPr>
    </w:p>
    <w:p w:rsidR="004526E2" w:rsidRDefault="004526E2" w:rsidP="008B7274">
      <w:pPr>
        <w:pStyle w:val="BodyTextIndent2"/>
        <w:tabs>
          <w:tab w:val="left" w:pos="993"/>
        </w:tabs>
        <w:spacing w:after="0"/>
        <w:ind w:left="1080"/>
        <w:jc w:val="both"/>
        <w:rPr>
          <w:bCs/>
          <w:color w:val="000000"/>
          <w:szCs w:val="24"/>
          <w:lang w:val="nb-NO"/>
        </w:rPr>
      </w:pPr>
    </w:p>
    <w:p w:rsidR="004526E2" w:rsidRPr="00037330" w:rsidRDefault="004526E2" w:rsidP="008B7274">
      <w:pPr>
        <w:pStyle w:val="BodyTextIndent2"/>
        <w:tabs>
          <w:tab w:val="left" w:pos="993"/>
        </w:tabs>
        <w:spacing w:after="0"/>
        <w:ind w:left="1080"/>
        <w:jc w:val="both"/>
        <w:rPr>
          <w:bCs/>
          <w:color w:val="000000"/>
          <w:szCs w:val="24"/>
          <w:lang w:val="nb-NO"/>
        </w:rPr>
      </w:pPr>
    </w:p>
    <w:p w:rsidR="004526E2" w:rsidRPr="00037330" w:rsidRDefault="004526E2" w:rsidP="00DF4FB6">
      <w:pPr>
        <w:numPr>
          <w:ilvl w:val="0"/>
          <w:numId w:val="3"/>
        </w:numPr>
        <w:spacing w:line="480" w:lineRule="auto"/>
        <w:ind w:left="720"/>
        <w:jc w:val="both"/>
        <w:rPr>
          <w:bCs/>
          <w:lang w:val="sv-SE"/>
        </w:rPr>
      </w:pPr>
      <w:r w:rsidRPr="00037330">
        <w:rPr>
          <w:bCs/>
          <w:lang w:val="pt-BR"/>
        </w:rPr>
        <w:t>Variabel</w:t>
      </w:r>
    </w:p>
    <w:p w:rsidR="004526E2" w:rsidRPr="00037330" w:rsidRDefault="004526E2" w:rsidP="00DF4FB6">
      <w:pPr>
        <w:spacing w:line="480" w:lineRule="auto"/>
        <w:ind w:left="720" w:firstLine="680"/>
        <w:jc w:val="both"/>
      </w:pPr>
      <w:r w:rsidRPr="00037330">
        <w:t>Dalam sebuah penelitian seorang peneliti harus menitik beratkan perhatiannya terhadap sesuatu yang akan diteliti yakni obyek penelitian. Variabel adalah “segala sesuatu yang akan menjadi obyek pengamatan penelitian”.</w:t>
      </w:r>
      <w:r w:rsidRPr="00037330">
        <w:rPr>
          <w:rStyle w:val="FootnoteReference"/>
        </w:rPr>
        <w:footnoteReference w:id="12"/>
      </w:r>
    </w:p>
    <w:p w:rsidR="004526E2" w:rsidRPr="00037330" w:rsidRDefault="004526E2" w:rsidP="00DF4FB6">
      <w:pPr>
        <w:spacing w:line="480" w:lineRule="auto"/>
        <w:ind w:left="720" w:firstLine="680"/>
        <w:jc w:val="both"/>
      </w:pPr>
      <w:r w:rsidRPr="00037330">
        <w:t>Dalam keterangan yang panjang Sudjana mengemukakan tentang variabel, sebagai berikut:</w:t>
      </w:r>
    </w:p>
    <w:p w:rsidR="004526E2" w:rsidRPr="00037330" w:rsidRDefault="004526E2" w:rsidP="008A237B">
      <w:pPr>
        <w:ind w:left="1440"/>
        <w:jc w:val="both"/>
      </w:pPr>
      <w:r w:rsidRPr="00037330">
        <w:t>Variabel dalam penelitian dibedakan menjadi dua kategori utama, yakni variabel terikat, atau variabel independent dan varibel dependen. Variabel bebas adalah variabel perlakuan atau sengaja dimanipulasi untuk diketahui intensitasnya atau pengaruhnya terhadap variabel terikat, variabel terikat adalah variabel yang timbul akibat variabel bebas, atau respon dari variabel bebas. Oleh sebab itu, variabel terikat menjadi tolak ukur indikator keberhasilan variabel bebas.</w:t>
      </w:r>
      <w:r w:rsidRPr="00037330">
        <w:rPr>
          <w:rStyle w:val="FootnoteReference"/>
        </w:rPr>
        <w:footnoteReference w:id="13"/>
      </w:r>
    </w:p>
    <w:p w:rsidR="004526E2" w:rsidRPr="00037330" w:rsidRDefault="004526E2" w:rsidP="00DF4FB6">
      <w:pPr>
        <w:spacing w:line="480" w:lineRule="auto"/>
        <w:ind w:left="2652"/>
        <w:jc w:val="both"/>
      </w:pPr>
    </w:p>
    <w:p w:rsidR="004526E2" w:rsidRPr="00037330" w:rsidRDefault="004526E2" w:rsidP="008B7274">
      <w:pPr>
        <w:spacing w:line="480" w:lineRule="auto"/>
        <w:ind w:left="720" w:firstLine="680"/>
        <w:jc w:val="both"/>
      </w:pPr>
      <w:r w:rsidRPr="00037330">
        <w:t>Untuk instrument penelitian perlu dilakukannya uji validitas dan reliabilitas yang mana hal ini dilakukan hanya untuk memastikan bahwa alat ukur yang digunakan dalam penelitian ini sangat akurat dan dapat dijadikan sebagai pegangan untuk percaya. Menurut Arikunto “instrument data dikatakan memenuhi persyaratan sebagai alat pengumpul data adalah apabila sekurang-kurangnya instrument tersebut valid dan reliabel”.</w:t>
      </w:r>
      <w:r w:rsidRPr="00037330">
        <w:rPr>
          <w:rStyle w:val="FootnoteReference"/>
        </w:rPr>
        <w:footnoteReference w:id="14"/>
      </w:r>
      <w:r w:rsidRPr="00037330">
        <w:t xml:space="preserve"> Valid berarti instrument tersebut dapat digunakan untuk mengukur apa yang diukur sedang variabel berarti apabila instrumen dapat memberikan yang sesuai dengan kenyataan. Sebelum tes dibagikan keresponden, maka tes perlu di uji coba dulu kepada 3</w:t>
      </w:r>
      <w:r>
        <w:t>7</w:t>
      </w:r>
      <w:r w:rsidRPr="00037330">
        <w:t xml:space="preserve"> responden. </w:t>
      </w:r>
    </w:p>
    <w:p w:rsidR="004526E2" w:rsidRPr="000B0023" w:rsidRDefault="004526E2" w:rsidP="00777CBB">
      <w:pPr>
        <w:pStyle w:val="ListParagraph"/>
        <w:numPr>
          <w:ilvl w:val="0"/>
          <w:numId w:val="13"/>
        </w:numPr>
        <w:spacing w:after="0" w:line="480" w:lineRule="auto"/>
        <w:jc w:val="both"/>
        <w:rPr>
          <w:rFonts w:ascii="Times New Roman" w:hAnsi="Times New Roman" w:cs="Times New Roman"/>
          <w:bCs/>
          <w:color w:val="000000"/>
          <w:sz w:val="24"/>
          <w:szCs w:val="24"/>
        </w:rPr>
      </w:pPr>
      <w:r w:rsidRPr="000B0023">
        <w:rPr>
          <w:rFonts w:ascii="Times New Roman" w:hAnsi="Times New Roman" w:cs="Times New Roman"/>
          <w:bCs/>
          <w:color w:val="000000"/>
          <w:sz w:val="24"/>
          <w:szCs w:val="24"/>
        </w:rPr>
        <w:t xml:space="preserve">Variabel Bebas ( </w:t>
      </w:r>
      <w:r w:rsidRPr="000B0023">
        <w:rPr>
          <w:rFonts w:ascii="Times New Roman" w:hAnsi="Times New Roman" w:cs="Times New Roman"/>
          <w:bCs/>
          <w:i/>
          <w:iCs/>
          <w:color w:val="000000"/>
          <w:sz w:val="24"/>
          <w:szCs w:val="24"/>
        </w:rPr>
        <w:t xml:space="preserve">independent variable </w:t>
      </w:r>
      <w:r w:rsidRPr="000B0023">
        <w:rPr>
          <w:rFonts w:ascii="Times New Roman" w:hAnsi="Times New Roman" w:cs="Times New Roman"/>
          <w:bCs/>
          <w:color w:val="000000"/>
          <w:sz w:val="24"/>
          <w:szCs w:val="24"/>
        </w:rPr>
        <w:t>)</w:t>
      </w:r>
    </w:p>
    <w:p w:rsidR="004526E2" w:rsidRPr="00F75BAA" w:rsidRDefault="004526E2" w:rsidP="00C93FE2">
      <w:pPr>
        <w:spacing w:line="480" w:lineRule="auto"/>
        <w:ind w:left="720" w:firstLine="720"/>
        <w:jc w:val="both"/>
        <w:rPr>
          <w:bCs/>
          <w:color w:val="000000"/>
        </w:rPr>
      </w:pPr>
      <w:r w:rsidRPr="000B0023">
        <w:rPr>
          <w:color w:val="000000"/>
        </w:rPr>
        <w:t xml:space="preserve">Menurut Usman dan Akbar (2006: 9) </w:t>
      </w:r>
      <w:r w:rsidRPr="000B0023">
        <w:rPr>
          <w:bCs/>
          <w:color w:val="000000"/>
        </w:rPr>
        <w:t>Variabel Bebas (</w:t>
      </w:r>
      <w:r w:rsidRPr="000B0023">
        <w:rPr>
          <w:bCs/>
          <w:i/>
          <w:iCs/>
          <w:color w:val="000000"/>
        </w:rPr>
        <w:t>independent variable</w:t>
      </w:r>
      <w:r w:rsidRPr="000B0023">
        <w:rPr>
          <w:bCs/>
          <w:color w:val="000000"/>
        </w:rPr>
        <w:t>) disebut juga variabel stimulus, veriabel prediktor, variabel antecedent, dan ubahan bebas yang mempengaruhi.</w:t>
      </w:r>
      <w:r>
        <w:rPr>
          <w:rStyle w:val="FootnoteReference"/>
          <w:bCs/>
          <w:color w:val="000000"/>
        </w:rPr>
        <w:footnoteReference w:id="15"/>
      </w:r>
      <w:r w:rsidRPr="000B0023">
        <w:rPr>
          <w:bCs/>
          <w:color w:val="000000"/>
        </w:rPr>
        <w:t xml:space="preserve"> </w:t>
      </w:r>
      <w:r>
        <w:t>Menurut Sugiyono variabel bebas adalah variabel yang mempengaruhi atau yang menjadi sebab perubahan atau timbulnya variabel dependen (terikat).</w:t>
      </w:r>
      <w:r>
        <w:rPr>
          <w:rStyle w:val="FootnoteReference"/>
        </w:rPr>
        <w:footnoteReference w:id="16"/>
      </w:r>
      <w:r>
        <w:rPr>
          <w:bCs/>
          <w:color w:val="000000"/>
        </w:rPr>
        <w:t xml:space="preserve"> </w:t>
      </w:r>
      <w:r w:rsidRPr="000B0023">
        <w:rPr>
          <w:color w:val="000000"/>
        </w:rPr>
        <w:t xml:space="preserve">Variabel bebas dalam penelitian ini adalah </w:t>
      </w:r>
      <w:r>
        <w:t xml:space="preserve">Pendekatan Scaffolding </w:t>
      </w:r>
      <w:r w:rsidRPr="000B0023">
        <w:rPr>
          <w:color w:val="000000"/>
        </w:rPr>
        <w:t>( X)</w:t>
      </w:r>
    </w:p>
    <w:p w:rsidR="004526E2" w:rsidRPr="000B0023" w:rsidRDefault="004526E2" w:rsidP="00777CBB">
      <w:pPr>
        <w:pStyle w:val="ListParagraph"/>
        <w:numPr>
          <w:ilvl w:val="0"/>
          <w:numId w:val="13"/>
        </w:numPr>
        <w:spacing w:after="0" w:line="480" w:lineRule="auto"/>
        <w:jc w:val="both"/>
        <w:rPr>
          <w:rFonts w:ascii="Times New Roman" w:hAnsi="Times New Roman" w:cs="Times New Roman"/>
          <w:bCs/>
          <w:color w:val="000000"/>
          <w:sz w:val="24"/>
          <w:szCs w:val="24"/>
        </w:rPr>
      </w:pPr>
      <w:r w:rsidRPr="000B0023">
        <w:rPr>
          <w:rFonts w:ascii="Times New Roman" w:hAnsi="Times New Roman" w:cs="Times New Roman"/>
          <w:bCs/>
          <w:color w:val="000000"/>
          <w:sz w:val="24"/>
          <w:szCs w:val="24"/>
        </w:rPr>
        <w:t xml:space="preserve">Variabel Terikat </w:t>
      </w:r>
      <w:r w:rsidRPr="000B0023">
        <w:rPr>
          <w:rFonts w:ascii="Times New Roman" w:hAnsi="Times New Roman" w:cs="Times New Roman"/>
          <w:color w:val="000000"/>
          <w:sz w:val="24"/>
          <w:szCs w:val="24"/>
        </w:rPr>
        <w:t>(</w:t>
      </w:r>
      <w:r w:rsidRPr="000B0023">
        <w:rPr>
          <w:rFonts w:ascii="Times New Roman" w:hAnsi="Times New Roman" w:cs="Times New Roman"/>
          <w:i/>
          <w:color w:val="000000"/>
          <w:sz w:val="24"/>
          <w:szCs w:val="24"/>
        </w:rPr>
        <w:t>dependent variable</w:t>
      </w:r>
      <w:r w:rsidRPr="000B0023">
        <w:rPr>
          <w:rFonts w:ascii="Times New Roman" w:hAnsi="Times New Roman" w:cs="Times New Roman"/>
          <w:color w:val="000000"/>
          <w:sz w:val="24"/>
          <w:szCs w:val="24"/>
        </w:rPr>
        <w:t>)</w:t>
      </w:r>
    </w:p>
    <w:p w:rsidR="004526E2" w:rsidRDefault="004526E2" w:rsidP="008A18FB">
      <w:pPr>
        <w:spacing w:line="480" w:lineRule="auto"/>
        <w:ind w:left="720" w:firstLine="720"/>
        <w:jc w:val="both"/>
        <w:rPr>
          <w:color w:val="000000"/>
        </w:rPr>
      </w:pPr>
      <w:r w:rsidRPr="00777CBB">
        <w:rPr>
          <w:color w:val="000000"/>
        </w:rPr>
        <w:t>Variabel</w:t>
      </w:r>
      <w:r w:rsidRPr="000B0023">
        <w:rPr>
          <w:bCs/>
          <w:color w:val="000000"/>
        </w:rPr>
        <w:t xml:space="preserve"> terikat </w:t>
      </w:r>
      <w:r w:rsidRPr="000B0023">
        <w:rPr>
          <w:color w:val="000000"/>
        </w:rPr>
        <w:t>(</w:t>
      </w:r>
      <w:r w:rsidRPr="000B0023">
        <w:rPr>
          <w:i/>
          <w:color w:val="000000"/>
        </w:rPr>
        <w:t>dependent variable</w:t>
      </w:r>
      <w:r w:rsidRPr="000B0023">
        <w:rPr>
          <w:color w:val="000000"/>
        </w:rPr>
        <w:t xml:space="preserve">) </w:t>
      </w:r>
      <w:r w:rsidRPr="000B0023">
        <w:rPr>
          <w:bCs/>
          <w:color w:val="000000"/>
        </w:rPr>
        <w:t xml:space="preserve">disebut juga sebagai variabel output, variabel kriteria, variabel konsekuen, variabel terikat atau ubahan tidak bebas. </w:t>
      </w:r>
      <w:r>
        <w:t>Menurut Sugiyono yang dimaksud variabel terikat yaitu variabel yang dipengaruhi atau yang menjadi akibat karena adanya variabel bebas.</w:t>
      </w:r>
      <w:r>
        <w:rPr>
          <w:rStyle w:val="FootnoteReference"/>
        </w:rPr>
        <w:footnoteReference w:id="17"/>
      </w:r>
      <w:r w:rsidRPr="000B0023">
        <w:rPr>
          <w:bCs/>
          <w:color w:val="000000"/>
        </w:rPr>
        <w:t xml:space="preserve"> </w:t>
      </w:r>
      <w:r w:rsidRPr="000B0023">
        <w:rPr>
          <w:color w:val="000000"/>
        </w:rPr>
        <w:t>Variabel terikat dalam penelitian ini adalah prestasi belajar matematika (Y).</w:t>
      </w:r>
      <w:r>
        <w:rPr>
          <w:color w:val="000000"/>
        </w:rPr>
        <w:t xml:space="preserve"> </w:t>
      </w:r>
      <w:r>
        <w:rPr>
          <w:bCs/>
          <w:color w:val="000000"/>
        </w:rPr>
        <w:t xml:space="preserve"> </w:t>
      </w:r>
    </w:p>
    <w:p w:rsidR="004526E2" w:rsidRPr="00037330" w:rsidRDefault="004526E2" w:rsidP="008A18FB">
      <w:pPr>
        <w:pStyle w:val="BodyText2"/>
        <w:spacing w:after="0" w:line="240" w:lineRule="auto"/>
        <w:ind w:left="720"/>
        <w:jc w:val="both"/>
        <w:rPr>
          <w:szCs w:val="24"/>
          <w:lang w:val="it-IT"/>
        </w:rPr>
      </w:pPr>
      <w:r>
        <w:rPr>
          <w:szCs w:val="24"/>
          <w:lang w:val="it-IT"/>
        </w:rPr>
        <w:t xml:space="preserve"> </w:t>
      </w:r>
    </w:p>
    <w:p w:rsidR="004526E2" w:rsidRPr="008A237B" w:rsidRDefault="004526E2" w:rsidP="005102A4">
      <w:pPr>
        <w:numPr>
          <w:ilvl w:val="0"/>
          <w:numId w:val="12"/>
        </w:numPr>
        <w:tabs>
          <w:tab w:val="clear" w:pos="717"/>
        </w:tabs>
        <w:spacing w:line="480" w:lineRule="auto"/>
        <w:ind w:left="360"/>
        <w:jc w:val="both"/>
        <w:rPr>
          <w:b/>
          <w:bCs/>
          <w:lang w:val="it-IT"/>
        </w:rPr>
      </w:pPr>
      <w:r w:rsidRPr="008A237B">
        <w:rPr>
          <w:b/>
          <w:bCs/>
          <w:lang w:val="sv-SE"/>
        </w:rPr>
        <w:t>Teknik</w:t>
      </w:r>
      <w:r w:rsidRPr="008A237B">
        <w:rPr>
          <w:b/>
          <w:bCs/>
          <w:lang w:val="it-IT"/>
        </w:rPr>
        <w:t xml:space="preserve"> </w:t>
      </w:r>
      <w:r w:rsidRPr="008A237B">
        <w:rPr>
          <w:b/>
          <w:bCs/>
        </w:rPr>
        <w:t>Pengumpulan</w:t>
      </w:r>
      <w:r w:rsidRPr="008A237B">
        <w:rPr>
          <w:b/>
          <w:bCs/>
          <w:lang w:val="it-IT"/>
        </w:rPr>
        <w:t xml:space="preserve"> Data</w:t>
      </w:r>
    </w:p>
    <w:p w:rsidR="004526E2" w:rsidRPr="00037330" w:rsidRDefault="004526E2" w:rsidP="00DF4FB6">
      <w:pPr>
        <w:pStyle w:val="BodyText2"/>
        <w:numPr>
          <w:ilvl w:val="3"/>
          <w:numId w:val="9"/>
        </w:numPr>
        <w:spacing w:after="0"/>
        <w:ind w:left="720"/>
        <w:jc w:val="both"/>
        <w:rPr>
          <w:szCs w:val="24"/>
          <w:lang w:val="sv-SE"/>
        </w:rPr>
      </w:pPr>
      <w:r w:rsidRPr="00037330">
        <w:rPr>
          <w:szCs w:val="24"/>
          <w:lang w:val="sv-SE"/>
        </w:rPr>
        <w:t>Tes</w:t>
      </w:r>
    </w:p>
    <w:p w:rsidR="004526E2" w:rsidRPr="00301A66" w:rsidRDefault="004526E2" w:rsidP="00DF4FB6">
      <w:pPr>
        <w:pStyle w:val="BodyText2"/>
        <w:spacing w:after="0"/>
        <w:ind w:left="720" w:firstLine="680"/>
        <w:jc w:val="both"/>
        <w:rPr>
          <w:szCs w:val="24"/>
        </w:rPr>
      </w:pPr>
      <w:r w:rsidRPr="00037330">
        <w:rPr>
          <w:lang w:val="sv-SE"/>
        </w:rPr>
        <w:t xml:space="preserve"> </w:t>
      </w:r>
      <w:r w:rsidRPr="00037330">
        <w:t xml:space="preserve">Di dalam instrument tes terdapat bermacam-macam tes, diantaranya tes bakat </w:t>
      </w:r>
      <w:r w:rsidRPr="00037330">
        <w:rPr>
          <w:color w:val="000000"/>
        </w:rPr>
        <w:t>atau</w:t>
      </w:r>
      <w:r w:rsidRPr="00037330">
        <w:t xml:space="preserve"> tes pembawaan (</w:t>
      </w:r>
      <w:r w:rsidRPr="00037330">
        <w:rPr>
          <w:i/>
        </w:rPr>
        <w:t>aptitut test</w:t>
      </w:r>
      <w:r w:rsidRPr="00037330">
        <w:t>), tes sikap (</w:t>
      </w:r>
      <w:r w:rsidRPr="00037330">
        <w:rPr>
          <w:i/>
        </w:rPr>
        <w:t>atitut test</w:t>
      </w:r>
      <w:r w:rsidRPr="00037330">
        <w:t>), dan tes pencapaian (</w:t>
      </w:r>
      <w:r w:rsidRPr="00037330">
        <w:rPr>
          <w:i/>
        </w:rPr>
        <w:t>achievement test</w:t>
      </w:r>
      <w:r w:rsidRPr="00037330">
        <w:t>). Tujuan tes pada umumnya untuk mencari pengalaman pengelolaan dan untuk menguji instrument itu sendiri.</w:t>
      </w:r>
      <w:r w:rsidRPr="00037330">
        <w:rPr>
          <w:rStyle w:val="FootnoteReference"/>
          <w:szCs w:val="24"/>
        </w:rPr>
        <w:footnoteReference w:id="18"/>
      </w:r>
      <w:r w:rsidRPr="00037330">
        <w:t xml:space="preserve"> Adapun metode tes yang digunakan adalah tes prestasi (</w:t>
      </w:r>
      <w:r w:rsidRPr="00037330">
        <w:rPr>
          <w:i/>
          <w:iCs/>
        </w:rPr>
        <w:t>achievement test</w:t>
      </w:r>
      <w:r w:rsidRPr="00037330">
        <w:t>) yaitu tes yang digunakan untuk mengukur pencapaian sekarang.</w:t>
      </w:r>
    </w:p>
    <w:p w:rsidR="004526E2" w:rsidRPr="00037330" w:rsidRDefault="004526E2" w:rsidP="00DF4FB6">
      <w:pPr>
        <w:pStyle w:val="BodyText2"/>
        <w:numPr>
          <w:ilvl w:val="3"/>
          <w:numId w:val="9"/>
        </w:numPr>
        <w:spacing w:after="0"/>
        <w:ind w:left="720"/>
        <w:jc w:val="both"/>
        <w:rPr>
          <w:szCs w:val="24"/>
          <w:lang w:val="sv-SE"/>
        </w:rPr>
      </w:pPr>
      <w:r w:rsidRPr="00037330">
        <w:rPr>
          <w:szCs w:val="24"/>
          <w:lang w:val="sv-SE"/>
        </w:rPr>
        <w:t>Wawancara</w:t>
      </w:r>
    </w:p>
    <w:p w:rsidR="004526E2" w:rsidRPr="00037330" w:rsidRDefault="004526E2" w:rsidP="00DF4FB6">
      <w:pPr>
        <w:pStyle w:val="BodyText2"/>
        <w:spacing w:after="0"/>
        <w:ind w:left="720" w:firstLine="680"/>
        <w:jc w:val="both"/>
        <w:rPr>
          <w:color w:val="000000"/>
          <w:szCs w:val="24"/>
          <w:lang w:val="sv-SE"/>
        </w:rPr>
      </w:pPr>
      <w:r w:rsidRPr="00037330">
        <w:rPr>
          <w:szCs w:val="24"/>
          <w:lang w:val="sv-SE"/>
        </w:rPr>
        <w:t>Wawancara adalah suatu cara pengumpulan data yang digunakan untuk memperoleh informasi langsung dari sumbernya.</w:t>
      </w:r>
      <w:r w:rsidRPr="00037330">
        <w:rPr>
          <w:rStyle w:val="FootnoteReference"/>
          <w:szCs w:val="24"/>
        </w:rPr>
        <w:footnoteReference w:id="19"/>
      </w:r>
      <w:r w:rsidRPr="00037330">
        <w:rPr>
          <w:szCs w:val="24"/>
          <w:lang w:val="sv-SE"/>
        </w:rPr>
        <w:t xml:space="preserve"> </w:t>
      </w:r>
      <w:r w:rsidRPr="00037330">
        <w:rPr>
          <w:color w:val="000000"/>
          <w:szCs w:val="24"/>
          <w:lang w:val="sv-SE"/>
        </w:rPr>
        <w:t>Wawancara merupakan cara pengumpulan data dengan jalan tanya-jawab sepihak yang dikerjakan dengan sistematik dan berlandaskan kepada tujuan pendidikan.</w:t>
      </w:r>
      <w:r w:rsidRPr="00037330">
        <w:rPr>
          <w:rStyle w:val="FootnoteReference"/>
          <w:color w:val="000000"/>
          <w:szCs w:val="24"/>
        </w:rPr>
        <w:footnoteReference w:id="20"/>
      </w:r>
    </w:p>
    <w:p w:rsidR="004526E2" w:rsidRPr="00037330" w:rsidRDefault="004526E2" w:rsidP="008B7274">
      <w:pPr>
        <w:pStyle w:val="BodyText2"/>
        <w:spacing w:after="0"/>
        <w:ind w:left="720" w:firstLine="680"/>
        <w:jc w:val="both"/>
        <w:rPr>
          <w:color w:val="000000"/>
          <w:szCs w:val="24"/>
        </w:rPr>
      </w:pPr>
      <w:r w:rsidRPr="00037330">
        <w:rPr>
          <w:szCs w:val="24"/>
        </w:rPr>
        <w:t>Peneliti menggunakan metode wawancara untuk bertanya kepada kepala sekolah</w:t>
      </w:r>
      <w:r>
        <w:rPr>
          <w:szCs w:val="24"/>
        </w:rPr>
        <w:t xml:space="preserve"> dan guru matematika</w:t>
      </w:r>
      <w:r w:rsidRPr="00037330">
        <w:rPr>
          <w:szCs w:val="24"/>
        </w:rPr>
        <w:t xml:space="preserve"> tentang</w:t>
      </w:r>
      <w:r>
        <w:rPr>
          <w:szCs w:val="24"/>
        </w:rPr>
        <w:t xml:space="preserve"> pendekatan</w:t>
      </w:r>
      <w:r w:rsidRPr="0029362B">
        <w:rPr>
          <w:bCs/>
        </w:rPr>
        <w:t xml:space="preserve"> </w:t>
      </w:r>
      <w:r w:rsidRPr="0029362B">
        <w:rPr>
          <w:bCs/>
          <w:i/>
          <w:iCs/>
        </w:rPr>
        <w:t>Scaffolding</w:t>
      </w:r>
      <w:r w:rsidRPr="0029362B">
        <w:rPr>
          <w:bCs/>
        </w:rPr>
        <w:t xml:space="preserve"> </w:t>
      </w:r>
      <w:r>
        <w:rPr>
          <w:bCs/>
        </w:rPr>
        <w:t xml:space="preserve">pengaruhnya </w:t>
      </w:r>
      <w:r w:rsidRPr="0029362B">
        <w:rPr>
          <w:bCs/>
        </w:rPr>
        <w:t>terhadap prestasi belajar</w:t>
      </w:r>
      <w:r w:rsidRPr="00DC3364">
        <w:rPr>
          <w:b/>
        </w:rPr>
        <w:t xml:space="preserve"> </w:t>
      </w:r>
      <w:r>
        <w:rPr>
          <w:b/>
        </w:rPr>
        <w:t xml:space="preserve"> </w:t>
      </w:r>
      <w:r>
        <w:t>matematika.</w:t>
      </w:r>
    </w:p>
    <w:p w:rsidR="004526E2" w:rsidRPr="00037330" w:rsidRDefault="004526E2" w:rsidP="00DF4FB6">
      <w:pPr>
        <w:pStyle w:val="BodyText2"/>
        <w:numPr>
          <w:ilvl w:val="3"/>
          <w:numId w:val="9"/>
        </w:numPr>
        <w:spacing w:after="0"/>
        <w:ind w:left="720"/>
        <w:jc w:val="both"/>
        <w:rPr>
          <w:szCs w:val="24"/>
        </w:rPr>
      </w:pPr>
      <w:r w:rsidRPr="00037330">
        <w:rPr>
          <w:szCs w:val="24"/>
          <w:lang w:val="sv-SE"/>
        </w:rPr>
        <w:t>Dokumentasi</w:t>
      </w:r>
    </w:p>
    <w:p w:rsidR="004526E2" w:rsidRDefault="004526E2" w:rsidP="00D33E5E">
      <w:pPr>
        <w:pStyle w:val="BodyText2"/>
        <w:spacing w:after="0"/>
        <w:ind w:left="720" w:firstLine="680"/>
        <w:jc w:val="both"/>
        <w:rPr>
          <w:color w:val="000000"/>
          <w:szCs w:val="24"/>
        </w:rPr>
      </w:pPr>
      <w:r w:rsidRPr="00037330">
        <w:rPr>
          <w:szCs w:val="24"/>
        </w:rPr>
        <w:t>Metode dokumentasi adalah mencari data mengenai hal-hal atau variabel yang berupa catatan, transkip, buku, surat kabar, majalah, prasasti, notulen rapat, agenda, dan sebagainya.</w:t>
      </w:r>
      <w:r w:rsidRPr="00037330">
        <w:rPr>
          <w:rStyle w:val="FootnoteReference"/>
          <w:color w:val="000000"/>
          <w:szCs w:val="24"/>
        </w:rPr>
        <w:footnoteReference w:id="21"/>
      </w:r>
      <w:r w:rsidRPr="00037330">
        <w:rPr>
          <w:szCs w:val="24"/>
        </w:rPr>
        <w:t xml:space="preserve"> </w:t>
      </w:r>
      <w:r w:rsidRPr="00037330">
        <w:rPr>
          <w:szCs w:val="24"/>
          <w:lang w:val="nb-NO"/>
        </w:rPr>
        <w:t>Peneliti menggunakan metode dokumentasi untuk dijadikan alat pengumpul data dari sumber bahan tertulis yang terdiri dari dokumen-dokumen yang relevan dengan penelitiannya.</w:t>
      </w:r>
      <w:r>
        <w:rPr>
          <w:szCs w:val="24"/>
          <w:lang w:val="nb-NO"/>
        </w:rPr>
        <w:t xml:space="preserve"> </w:t>
      </w:r>
      <w:r w:rsidRPr="000B0023">
        <w:rPr>
          <w:color w:val="000000"/>
          <w:szCs w:val="24"/>
        </w:rPr>
        <w:t>Metode ini dilaksanakan dengan mengambil data dari daftar absensi siswa kelas VII</w:t>
      </w:r>
      <w:r>
        <w:rPr>
          <w:color w:val="000000"/>
          <w:szCs w:val="24"/>
        </w:rPr>
        <w:t>I G dan VIII H.</w:t>
      </w:r>
    </w:p>
    <w:p w:rsidR="004526E2" w:rsidRDefault="004526E2" w:rsidP="00D33E5E">
      <w:pPr>
        <w:pStyle w:val="BodyText2"/>
        <w:spacing w:after="0"/>
        <w:ind w:left="720" w:firstLine="680"/>
        <w:jc w:val="both"/>
        <w:rPr>
          <w:color w:val="000000"/>
          <w:szCs w:val="24"/>
        </w:rPr>
      </w:pPr>
    </w:p>
    <w:p w:rsidR="004526E2" w:rsidRDefault="004526E2" w:rsidP="00D33E5E">
      <w:pPr>
        <w:pStyle w:val="BodyText2"/>
        <w:spacing w:after="0"/>
        <w:ind w:left="720" w:firstLine="680"/>
        <w:jc w:val="both"/>
        <w:rPr>
          <w:color w:val="000000"/>
          <w:szCs w:val="24"/>
        </w:rPr>
      </w:pPr>
    </w:p>
    <w:p w:rsidR="004526E2" w:rsidRDefault="004526E2" w:rsidP="00D33E5E">
      <w:pPr>
        <w:pStyle w:val="BodyText2"/>
        <w:spacing w:after="0"/>
        <w:ind w:left="720" w:firstLine="680"/>
        <w:jc w:val="both"/>
        <w:rPr>
          <w:szCs w:val="24"/>
          <w:lang w:val="nb-NO"/>
        </w:rPr>
      </w:pPr>
    </w:p>
    <w:p w:rsidR="004526E2" w:rsidRPr="008A237B" w:rsidRDefault="004526E2" w:rsidP="008A237B">
      <w:pPr>
        <w:numPr>
          <w:ilvl w:val="0"/>
          <w:numId w:val="12"/>
        </w:numPr>
        <w:tabs>
          <w:tab w:val="clear" w:pos="717"/>
        </w:tabs>
        <w:spacing w:line="480" w:lineRule="auto"/>
        <w:ind w:left="360"/>
        <w:jc w:val="both"/>
        <w:rPr>
          <w:b/>
          <w:bCs/>
          <w:lang w:val="pt-BR"/>
        </w:rPr>
      </w:pPr>
      <w:r w:rsidRPr="008A237B">
        <w:rPr>
          <w:b/>
          <w:bCs/>
          <w:lang w:val="sv-SE"/>
        </w:rPr>
        <w:t>Teknik</w:t>
      </w:r>
      <w:r w:rsidRPr="008A237B">
        <w:rPr>
          <w:b/>
          <w:bCs/>
          <w:lang w:val="pt-BR"/>
        </w:rPr>
        <w:t xml:space="preserve"> </w:t>
      </w:r>
      <w:r w:rsidRPr="008A237B">
        <w:rPr>
          <w:b/>
          <w:bCs/>
        </w:rPr>
        <w:t>Analisis</w:t>
      </w:r>
      <w:r w:rsidRPr="008A237B">
        <w:rPr>
          <w:b/>
          <w:bCs/>
          <w:lang w:val="pt-BR"/>
        </w:rPr>
        <w:t xml:space="preserve"> Data</w:t>
      </w:r>
    </w:p>
    <w:p w:rsidR="004526E2" w:rsidRPr="00037330" w:rsidRDefault="004526E2" w:rsidP="004C4DF6">
      <w:pPr>
        <w:spacing w:line="504" w:lineRule="auto"/>
        <w:ind w:left="357" w:firstLine="680"/>
        <w:jc w:val="both"/>
      </w:pPr>
      <w:r w:rsidRPr="00037330">
        <w:t>Setelah data terkumpul dari hasil pengumpulan data, maka agar data mempunyai makna, perlu dianalisa dengan cara tertentu. Tujuan analisa dalam penelitian ini adalah menyempitkan dan membatasi penemuan-penemuan hingga menjadi suatu data yang teratur, serta tersusun dan lebih berarti. Proses analisa ini merupakan usahaa untuk rumusan-rumusan dan pelajaran-pelajaran atau hal-hal yang kita peroeh dala penelitian ini.</w:t>
      </w:r>
      <w:r w:rsidRPr="00037330">
        <w:rPr>
          <w:rStyle w:val="FootnoteReference"/>
        </w:rPr>
        <w:footnoteReference w:id="22"/>
      </w:r>
    </w:p>
    <w:p w:rsidR="004526E2" w:rsidRPr="00037330" w:rsidRDefault="004526E2" w:rsidP="004C4DF6">
      <w:pPr>
        <w:spacing w:line="504" w:lineRule="auto"/>
        <w:ind w:left="357" w:firstLine="680"/>
        <w:jc w:val="both"/>
      </w:pPr>
      <w:r w:rsidRPr="00037330">
        <w:t>Sesuai dengan obyek penelitian maka metodologi analisis data yang dipakai dalam penelitian ini adalah teknik analisa data kuantitatif. Teknik ini juga di sebut sebagai analisa data statistik yang digunakan untuk mengolah data yang berbentuk angka, sesuai dengan tujuan dan maksud tes.</w:t>
      </w:r>
    </w:p>
    <w:p w:rsidR="004526E2" w:rsidRPr="00037330" w:rsidRDefault="004526E2" w:rsidP="004C4DF6">
      <w:pPr>
        <w:spacing w:line="504" w:lineRule="auto"/>
        <w:ind w:left="357" w:firstLine="680"/>
        <w:jc w:val="both"/>
      </w:pPr>
      <w:r w:rsidRPr="00037330">
        <w:t>Adapun prosedur pengolahan data menggunakan analisa statistik sebagai berikut:</w:t>
      </w:r>
      <w:r w:rsidRPr="00037330">
        <w:rPr>
          <w:rStyle w:val="FootnoteReference"/>
        </w:rPr>
        <w:footnoteReference w:id="23"/>
      </w:r>
      <w:r w:rsidRPr="00037330">
        <w:t xml:space="preserve"> </w:t>
      </w:r>
    </w:p>
    <w:p w:rsidR="004526E2" w:rsidRPr="00037330" w:rsidRDefault="004526E2" w:rsidP="004C4DF6">
      <w:pPr>
        <w:numPr>
          <w:ilvl w:val="1"/>
          <w:numId w:val="8"/>
        </w:numPr>
        <w:tabs>
          <w:tab w:val="clear" w:pos="1440"/>
          <w:tab w:val="num" w:pos="741"/>
        </w:tabs>
        <w:spacing w:line="504" w:lineRule="auto"/>
        <w:ind w:left="741" w:hanging="399"/>
        <w:jc w:val="both"/>
      </w:pPr>
      <w:r w:rsidRPr="00037330">
        <w:rPr>
          <w:i/>
          <w:iCs/>
        </w:rPr>
        <w:t>Editing</w:t>
      </w:r>
    </w:p>
    <w:p w:rsidR="004526E2" w:rsidRPr="00037330" w:rsidRDefault="004526E2" w:rsidP="00DF4FB6">
      <w:pPr>
        <w:spacing w:line="480" w:lineRule="auto"/>
        <w:ind w:left="741" w:firstLine="699"/>
        <w:jc w:val="both"/>
      </w:pPr>
      <w:r w:rsidRPr="00037330">
        <w:t xml:space="preserve">Yaitu memeriksa kembali data yang telah masuk ke responden mana yang relevan dan mana yang tidak relevan. Jadi editing adalah pekerjaan mengoreksi atau melakukan pengecekan. Angket di tarik kmebali sreta di perikasa apakah setiap pernyaan sudah di jawab, seandainya sudah di jawab apakah sudah benar. </w:t>
      </w:r>
    </w:p>
    <w:p w:rsidR="004526E2" w:rsidRPr="00037330" w:rsidRDefault="004526E2" w:rsidP="00DF4FB6">
      <w:pPr>
        <w:numPr>
          <w:ilvl w:val="1"/>
          <w:numId w:val="8"/>
        </w:numPr>
        <w:tabs>
          <w:tab w:val="clear" w:pos="1440"/>
          <w:tab w:val="num" w:pos="741"/>
        </w:tabs>
        <w:spacing w:line="480" w:lineRule="auto"/>
        <w:ind w:left="741" w:hanging="399"/>
        <w:jc w:val="both"/>
      </w:pPr>
      <w:r w:rsidRPr="00037330">
        <w:rPr>
          <w:i/>
          <w:iCs/>
        </w:rPr>
        <w:t>Coding</w:t>
      </w:r>
    </w:p>
    <w:p w:rsidR="004526E2" w:rsidRPr="00037330" w:rsidRDefault="004526E2" w:rsidP="00DF4FB6">
      <w:pPr>
        <w:spacing w:line="480" w:lineRule="auto"/>
        <w:ind w:left="741" w:firstLine="699"/>
        <w:jc w:val="both"/>
      </w:pPr>
      <w:r w:rsidRPr="00037330">
        <w:t>Yaitu pemberian tanda, simbol, kode, bagi tiap-tiap data yang termasuk dalam kategori yang sama. Pada penelitian ini kegiatan  mengkoding adalah memberikan angka (nilai). Adapun data dari variabel dan sub variabal tersebut adalah:</w:t>
      </w:r>
      <w:r>
        <w:t xml:space="preserve">  </w:t>
      </w:r>
      <w:r w:rsidRPr="0029362B">
        <w:rPr>
          <w:bCs/>
        </w:rPr>
        <w:t xml:space="preserve">pengaruh teori </w:t>
      </w:r>
      <w:r w:rsidRPr="0029362B">
        <w:rPr>
          <w:bCs/>
          <w:i/>
          <w:iCs/>
        </w:rPr>
        <w:t>Scaffolding</w:t>
      </w:r>
      <w:r w:rsidRPr="0029362B">
        <w:rPr>
          <w:bCs/>
        </w:rPr>
        <w:t xml:space="preserve"> terhadap prestasi belajar</w:t>
      </w:r>
      <w:r w:rsidRPr="00DC3364">
        <w:rPr>
          <w:b/>
        </w:rPr>
        <w:t xml:space="preserve"> </w:t>
      </w:r>
      <w:r>
        <w:rPr>
          <w:b/>
        </w:rPr>
        <w:t xml:space="preserve"> </w:t>
      </w:r>
      <w:r>
        <w:t>matematika.</w:t>
      </w:r>
    </w:p>
    <w:p w:rsidR="004526E2" w:rsidRPr="00037330" w:rsidRDefault="004526E2" w:rsidP="00DF4FB6">
      <w:pPr>
        <w:numPr>
          <w:ilvl w:val="1"/>
          <w:numId w:val="8"/>
        </w:numPr>
        <w:tabs>
          <w:tab w:val="clear" w:pos="1440"/>
          <w:tab w:val="num" w:pos="741"/>
        </w:tabs>
        <w:spacing w:line="480" w:lineRule="auto"/>
        <w:ind w:left="741" w:hanging="399"/>
        <w:jc w:val="both"/>
      </w:pPr>
      <w:r w:rsidRPr="00037330">
        <w:rPr>
          <w:i/>
          <w:iCs/>
        </w:rPr>
        <w:t>Scoring</w:t>
      </w:r>
    </w:p>
    <w:p w:rsidR="004526E2" w:rsidRDefault="004526E2" w:rsidP="00DF4FB6">
      <w:pPr>
        <w:spacing w:line="480" w:lineRule="auto"/>
        <w:ind w:left="741" w:firstLine="699"/>
        <w:jc w:val="both"/>
      </w:pPr>
      <w:r w:rsidRPr="00037330">
        <w:t>Yaitu kegiatan memberikan angka pada data kemudian melakukan perhitungan dan hasilnya digunakan dalam penentuan kategori dari masing-masing responden.</w:t>
      </w:r>
    </w:p>
    <w:p w:rsidR="004526E2" w:rsidRPr="00037330" w:rsidRDefault="004526E2" w:rsidP="00DF4FB6">
      <w:pPr>
        <w:numPr>
          <w:ilvl w:val="1"/>
          <w:numId w:val="8"/>
        </w:numPr>
        <w:tabs>
          <w:tab w:val="clear" w:pos="1440"/>
          <w:tab w:val="num" w:pos="741"/>
        </w:tabs>
        <w:spacing w:line="480" w:lineRule="auto"/>
        <w:ind w:left="741" w:hanging="399"/>
        <w:jc w:val="both"/>
      </w:pPr>
      <w:r w:rsidRPr="00037330">
        <w:rPr>
          <w:i/>
          <w:iCs/>
        </w:rPr>
        <w:t>Tabulating</w:t>
      </w:r>
    </w:p>
    <w:p w:rsidR="004526E2" w:rsidRPr="00037330" w:rsidRDefault="004526E2" w:rsidP="00DF4FB6">
      <w:pPr>
        <w:spacing w:line="480" w:lineRule="auto"/>
        <w:ind w:left="741" w:firstLine="699"/>
        <w:jc w:val="both"/>
      </w:pPr>
      <w:r w:rsidRPr="00037330">
        <w:t>Yaitu tahap lanjutan setalah melakukan scoring. Kegiatan tabuling ini adalah mengelompokkan jawaban-jaawaban yang serupa dengan cara yang di teliti, dan teratur kemudian dihitung dan di jumlah berapa banyak peristiwa, gejala, item yang termasuk kedalam kategori menyusun dan menampilakan pada tabel. Hal ini dilakukan dengan pertimbangan bahwa tabuliting data yang banyak akan nampak ringkas.</w:t>
      </w:r>
    </w:p>
    <w:p w:rsidR="004526E2" w:rsidRPr="00A8536B" w:rsidRDefault="004526E2" w:rsidP="00E119C0">
      <w:pPr>
        <w:spacing w:before="240" w:line="480" w:lineRule="auto"/>
        <w:ind w:left="360" w:firstLine="720"/>
        <w:jc w:val="both"/>
        <w:rPr>
          <w:color w:val="000000"/>
        </w:rPr>
      </w:pPr>
      <w:r>
        <w:rPr>
          <w:lang w:val="pt-BR"/>
        </w:rPr>
        <w:t xml:space="preserve"> </w:t>
      </w:r>
      <w:r w:rsidRPr="000B0023">
        <w:rPr>
          <w:color w:val="000000"/>
        </w:rPr>
        <w:t>Adapun sebelum melaksanakan penelitian, perlu dilakukan uji prasyarat analis</w:t>
      </w:r>
      <w:r>
        <w:rPr>
          <w:color w:val="000000"/>
        </w:rPr>
        <w:t>is, antara lain sebagai berikut:</w:t>
      </w:r>
    </w:p>
    <w:p w:rsidR="004526E2" w:rsidRDefault="004526E2" w:rsidP="00E119C0">
      <w:pPr>
        <w:numPr>
          <w:ilvl w:val="3"/>
          <w:numId w:val="15"/>
        </w:numPr>
        <w:spacing w:line="504" w:lineRule="auto"/>
        <w:ind w:left="720"/>
        <w:jc w:val="both"/>
        <w:rPr>
          <w:color w:val="000000"/>
          <w:lang w:val="pt-BR"/>
        </w:rPr>
      </w:pPr>
      <w:r>
        <w:rPr>
          <w:color w:val="000000"/>
          <w:lang w:val="pt-BR"/>
        </w:rPr>
        <w:t xml:space="preserve">Uji Prasyarat </w:t>
      </w:r>
    </w:p>
    <w:p w:rsidR="004526E2" w:rsidRDefault="004526E2" w:rsidP="00E119C0">
      <w:pPr>
        <w:numPr>
          <w:ilvl w:val="4"/>
          <w:numId w:val="15"/>
        </w:numPr>
        <w:spacing w:line="504" w:lineRule="auto"/>
        <w:ind w:left="1080"/>
        <w:jc w:val="both"/>
        <w:rPr>
          <w:color w:val="000000"/>
          <w:lang w:val="pt-BR"/>
        </w:rPr>
      </w:pPr>
      <w:r>
        <w:rPr>
          <w:color w:val="000000"/>
          <w:lang w:val="pt-BR"/>
        </w:rPr>
        <w:t xml:space="preserve">Uji Normalitas </w:t>
      </w:r>
    </w:p>
    <w:p w:rsidR="004526E2" w:rsidRPr="000B0023" w:rsidRDefault="004526E2" w:rsidP="00E96958">
      <w:pPr>
        <w:spacing w:after="40" w:line="480" w:lineRule="auto"/>
        <w:ind w:left="1080" w:firstLine="720"/>
        <w:jc w:val="both"/>
        <w:rPr>
          <w:color w:val="000000"/>
        </w:rPr>
      </w:pPr>
      <w:r>
        <w:rPr>
          <w:color w:val="000000"/>
        </w:rPr>
        <w:t>Menurut Sugiyono “</w:t>
      </w:r>
      <w:r w:rsidRPr="000B0023">
        <w:rPr>
          <w:color w:val="000000"/>
        </w:rPr>
        <w:t xml:space="preserve">uji normalitas data dimaksudkan untuk mengetahui apakah suatu sampel berasal dari populasi yang berdistribusi normal atau tidak. Uji normalitas </w:t>
      </w:r>
      <w:r>
        <w:rPr>
          <w:color w:val="000000"/>
        </w:rPr>
        <w:t xml:space="preserve"> yang </w:t>
      </w:r>
      <w:r w:rsidRPr="0083042F">
        <w:rPr>
          <w:color w:val="000000"/>
        </w:rPr>
        <w:t xml:space="preserve">peneliti </w:t>
      </w:r>
      <w:r>
        <w:rPr>
          <w:color w:val="000000"/>
        </w:rPr>
        <w:t>gunakan yaitu</w:t>
      </w:r>
      <w:r w:rsidRPr="0083042F">
        <w:rPr>
          <w:color w:val="000000"/>
        </w:rPr>
        <w:t xml:space="preserve"> uji kolmogorov-smirnov satu sampel dengan SPSS 16.0 for windows, untuk menguji normalitas.</w:t>
      </w:r>
      <w:r>
        <w:rPr>
          <w:color w:val="000000"/>
        </w:rPr>
        <w:t xml:space="preserve"> Data berdistribusi normal jika signifikansi &lt; 0,05.</w:t>
      </w:r>
      <w:r>
        <w:rPr>
          <w:rStyle w:val="FootnoteReference"/>
          <w:color w:val="000000"/>
        </w:rPr>
        <w:footnoteReference w:id="24"/>
      </w:r>
    </w:p>
    <w:p w:rsidR="004526E2" w:rsidRDefault="004526E2" w:rsidP="00E119C0">
      <w:pPr>
        <w:numPr>
          <w:ilvl w:val="4"/>
          <w:numId w:val="15"/>
        </w:numPr>
        <w:spacing w:line="504" w:lineRule="auto"/>
        <w:ind w:left="1080"/>
        <w:jc w:val="both"/>
        <w:rPr>
          <w:color w:val="000000"/>
          <w:lang w:val="pt-BR"/>
        </w:rPr>
      </w:pPr>
      <w:r>
        <w:rPr>
          <w:color w:val="000000"/>
          <w:lang w:val="pt-BR"/>
        </w:rPr>
        <w:t>Uji Homogenitas</w:t>
      </w:r>
    </w:p>
    <w:p w:rsidR="004526E2" w:rsidRPr="00BC7726" w:rsidRDefault="004526E2" w:rsidP="006F15DA">
      <w:pPr>
        <w:spacing w:line="480" w:lineRule="auto"/>
        <w:ind w:left="1080" w:firstLine="720"/>
        <w:jc w:val="both"/>
        <w:rPr>
          <w:color w:val="000000"/>
        </w:rPr>
      </w:pPr>
      <w:r>
        <w:rPr>
          <w:color w:val="000000"/>
        </w:rPr>
        <w:t>Menurut Sugiyono  “</w:t>
      </w:r>
      <w:r w:rsidRPr="000B0023">
        <w:rPr>
          <w:color w:val="000000"/>
        </w:rPr>
        <w:t>uji homogenitas adalah uji untuk mengetahui apakah variansi-variansi dari sejumlah populasi sama atau tidak”.</w:t>
      </w:r>
      <w:r>
        <w:rPr>
          <w:rStyle w:val="FootnoteReference"/>
          <w:color w:val="000000"/>
        </w:rPr>
        <w:footnoteReference w:id="25"/>
      </w:r>
      <w:r w:rsidRPr="000B0023">
        <w:rPr>
          <w:color w:val="000000"/>
        </w:rPr>
        <w:t xml:space="preserve"> </w:t>
      </w:r>
      <w:r>
        <w:rPr>
          <w:color w:val="000000"/>
        </w:rPr>
        <w:t xml:space="preserve">Uji homogenitas yang digunakan untuk mengetahui varian populasi data adalah sama atau tidak. Uji ini dilakukan sebagai prasyarat dalam analisis </w:t>
      </w:r>
      <w:r>
        <w:rPr>
          <w:i/>
          <w:iCs/>
          <w:color w:val="000000"/>
        </w:rPr>
        <w:t xml:space="preserve">Independent Samples T Test </w:t>
      </w:r>
      <w:r w:rsidRPr="00E858CD">
        <w:rPr>
          <w:color w:val="000000"/>
        </w:rPr>
        <w:t>dan</w:t>
      </w:r>
      <w:r>
        <w:rPr>
          <w:i/>
          <w:iCs/>
          <w:color w:val="000000"/>
        </w:rPr>
        <w:t xml:space="preserve"> One Way ANOVA. </w:t>
      </w:r>
      <w:r>
        <w:rPr>
          <w:color w:val="000000"/>
        </w:rPr>
        <w:t xml:space="preserve">Asumsi yang mendasari dalam analisis varian (ANOVA) adalah bahwa varian dari populasi adalah sama. Sebagai kriteria pengujian, jika nilai signifikansi &lt;  0,05 adalah sama. Sebagai kriteria pengujian, jika nilai signifikansi &lt; 0,05 maka dapat dikatakan bahwa dari dua atau lebih kelompok data adalah sama. </w:t>
      </w:r>
    </w:p>
    <w:p w:rsidR="004526E2" w:rsidRDefault="004526E2" w:rsidP="00E119C0">
      <w:pPr>
        <w:numPr>
          <w:ilvl w:val="3"/>
          <w:numId w:val="15"/>
        </w:numPr>
        <w:spacing w:line="504" w:lineRule="auto"/>
        <w:ind w:left="720"/>
        <w:jc w:val="both"/>
        <w:rPr>
          <w:color w:val="000000"/>
          <w:lang w:val="pt-BR"/>
        </w:rPr>
      </w:pPr>
      <w:r>
        <w:rPr>
          <w:color w:val="000000"/>
          <w:lang w:val="pt-BR"/>
        </w:rPr>
        <w:t xml:space="preserve">Uji Validitas dan Reliabilitas </w:t>
      </w:r>
    </w:p>
    <w:p w:rsidR="004526E2" w:rsidRDefault="004526E2" w:rsidP="00E119C0">
      <w:pPr>
        <w:numPr>
          <w:ilvl w:val="4"/>
          <w:numId w:val="15"/>
        </w:numPr>
        <w:spacing w:line="504" w:lineRule="auto"/>
        <w:ind w:left="1080"/>
        <w:jc w:val="both"/>
        <w:rPr>
          <w:color w:val="000000"/>
          <w:lang w:val="pt-BR"/>
        </w:rPr>
      </w:pPr>
      <w:r>
        <w:rPr>
          <w:color w:val="000000"/>
          <w:lang w:val="pt-BR"/>
        </w:rPr>
        <w:t xml:space="preserve">Uji Validitas </w:t>
      </w:r>
    </w:p>
    <w:p w:rsidR="004526E2" w:rsidRDefault="004526E2" w:rsidP="000B6D6A">
      <w:pPr>
        <w:spacing w:after="40" w:line="480" w:lineRule="auto"/>
        <w:ind w:left="1080" w:firstLine="720"/>
        <w:jc w:val="both"/>
        <w:rPr>
          <w:i/>
          <w:iCs/>
          <w:color w:val="000000"/>
        </w:rPr>
      </w:pPr>
      <w:r w:rsidRPr="005339CE">
        <w:rPr>
          <w:color w:val="000000"/>
        </w:rPr>
        <w:t>Uji validitas yang dipakai adalah validitas internal. Untuk menguji validitas tiap item instrument adalah dengan mengkorelasikan antara skor-skor tiap item dengan skor total keseluruhan instrument. Item dikatakan valid, jika</w:t>
      </w:r>
      <w:r w:rsidRPr="005339CE">
        <w:rPr>
          <w:iCs/>
          <w:color w:val="000000"/>
        </w:rPr>
        <w:t xml:space="preserve"> </w:t>
      </w:r>
      <w:r w:rsidRPr="005339CE">
        <w:rPr>
          <w:color w:val="000000"/>
        </w:rPr>
        <w:fldChar w:fldCharType="begin"/>
      </w:r>
      <w:r w:rsidRPr="005339CE">
        <w:rPr>
          <w:color w:val="000000"/>
        </w:rPr>
        <w:instrText xml:space="preserve"> QUOTE </w:instrText>
      </w:r>
      <w:r w:rsidRPr="005339CE">
        <w:rPr>
          <w:noProof/>
          <w:color w:val="000000"/>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65.25pt;height:14.25pt;visibility:visible">
            <v:imagedata r:id="rId7" o:title="" chromakey="white"/>
          </v:shape>
        </w:pict>
      </w:r>
      <w:r w:rsidRPr="005339CE">
        <w:rPr>
          <w:color w:val="000000"/>
        </w:rPr>
        <w:instrText xml:space="preserve"> </w:instrText>
      </w:r>
      <w:r w:rsidRPr="005339CE">
        <w:rPr>
          <w:color w:val="000000"/>
        </w:rPr>
        <w:fldChar w:fldCharType="separate"/>
      </w:r>
      <w:r w:rsidRPr="005339CE">
        <w:rPr>
          <w:noProof/>
          <w:color w:val="000000"/>
          <w:lang w:eastAsia="id-ID"/>
        </w:rPr>
        <w:pict>
          <v:shape id="Picture 4" o:spid="_x0000_i1026" type="#_x0000_t75" style="width:65.25pt;height:14.25pt;visibility:visible">
            <v:imagedata r:id="rId7" o:title="" chromakey="white"/>
          </v:shape>
        </w:pict>
      </w:r>
      <w:r w:rsidRPr="005339CE">
        <w:rPr>
          <w:color w:val="000000"/>
        </w:rPr>
        <w:fldChar w:fldCharType="end"/>
      </w:r>
      <w:r w:rsidRPr="005339CE">
        <w:rPr>
          <w:color w:val="000000"/>
        </w:rPr>
        <w:t xml:space="preserve">dan sebaliknya. Untuk mengetahui validitas instrument pada penelitian ini, digunakan program </w:t>
      </w:r>
      <w:r w:rsidRPr="005339CE">
        <w:rPr>
          <w:i/>
          <w:iCs/>
          <w:color w:val="000000"/>
        </w:rPr>
        <w:t>SPSS 16.0 for Windows.</w:t>
      </w:r>
    </w:p>
    <w:p w:rsidR="004526E2" w:rsidRDefault="004526E2" w:rsidP="00E119C0">
      <w:pPr>
        <w:spacing w:after="40" w:line="480" w:lineRule="auto"/>
        <w:ind w:left="1080" w:firstLine="720"/>
        <w:jc w:val="both"/>
        <w:rPr>
          <w:i/>
          <w:iCs/>
          <w:color w:val="000000"/>
        </w:rPr>
      </w:pPr>
    </w:p>
    <w:p w:rsidR="004526E2" w:rsidRPr="005339CE" w:rsidRDefault="004526E2" w:rsidP="000B6D6A">
      <w:pPr>
        <w:spacing w:after="40" w:line="480" w:lineRule="auto"/>
        <w:ind w:left="1080" w:firstLine="720"/>
        <w:jc w:val="both"/>
        <w:rPr>
          <w:bCs/>
          <w:color w:val="000000"/>
          <w:lang w:val="id-ID"/>
        </w:rPr>
      </w:pPr>
      <w:r w:rsidRPr="005339CE">
        <w:rPr>
          <w:color w:val="000000"/>
          <w:lang w:val="fi-FI"/>
        </w:rPr>
        <w:t>Dengan</w:t>
      </w:r>
      <w:r>
        <w:rPr>
          <w:bCs/>
          <w:color w:val="000000"/>
          <w:lang w:val="fi-FI"/>
        </w:rPr>
        <w:t xml:space="preserve"> rumus menurut Sugiono</w:t>
      </w:r>
      <w:r w:rsidRPr="005339CE">
        <w:rPr>
          <w:bCs/>
          <w:color w:val="000000"/>
          <w:lang w:val="fi-FI"/>
        </w:rPr>
        <w:t>:</w:t>
      </w:r>
      <w:r>
        <w:rPr>
          <w:rStyle w:val="FootnoteReference"/>
          <w:bCs/>
          <w:color w:val="000000"/>
          <w:lang w:val="fi-FI"/>
        </w:rPr>
        <w:footnoteReference w:id="26"/>
      </w:r>
    </w:p>
    <w:p w:rsidR="004526E2" w:rsidRPr="005339CE" w:rsidRDefault="004526E2" w:rsidP="00E119C0">
      <w:pPr>
        <w:pStyle w:val="BodyText"/>
        <w:tabs>
          <w:tab w:val="left" w:pos="1843"/>
          <w:tab w:val="left" w:pos="2268"/>
        </w:tabs>
        <w:spacing w:after="40" w:line="480" w:lineRule="auto"/>
        <w:ind w:left="1080"/>
        <w:jc w:val="both"/>
        <w:rPr>
          <w:color w:val="000000"/>
          <w:lang w:val="id-ID"/>
        </w:rPr>
      </w:pPr>
      <w:r w:rsidRPr="005339CE">
        <w:rPr>
          <w:color w:val="000000"/>
          <w:lang w:val="id-ID"/>
        </w:rPr>
        <w:t xml:space="preserve">  </w:t>
      </w:r>
      <w:r>
        <w:rPr>
          <w:color w:val="000000"/>
          <w:lang w:val="id-ID"/>
        </w:rPr>
        <w:t>r</w:t>
      </w:r>
      <w:r w:rsidRPr="00C733E6">
        <w:rPr>
          <w:color w:val="000000"/>
          <w:vertAlign w:val="subscript"/>
          <w:lang w:val="id-ID"/>
        </w:rPr>
        <w:t>xy</w:t>
      </w:r>
      <w:r w:rsidRPr="005339CE">
        <w:rPr>
          <w:color w:val="000000"/>
          <w:lang w:val="id-ID"/>
        </w:rPr>
        <w:t xml:space="preserve"> </w:t>
      </w:r>
      <w:r w:rsidRPr="005339CE">
        <w:rPr>
          <w:color w:val="000000"/>
          <w:position w:val="-102"/>
          <w:lang w:val="id-ID"/>
        </w:rPr>
        <w:object w:dxaOrig="3840" w:dyaOrig="1760">
          <v:shape id="_x0000_i1027" type="#_x0000_t75" style="width:198pt;height:65.25pt" o:ole="">
            <v:imagedata r:id="rId8" o:title=""/>
          </v:shape>
          <o:OLEObject Type="Embed" ProgID="Equation.3" ShapeID="_x0000_i1027" DrawAspect="Content" ObjectID="_1491879591" r:id="rId9"/>
        </w:object>
      </w:r>
      <w:r w:rsidRPr="005339CE">
        <w:rPr>
          <w:color w:val="000000"/>
          <w:lang w:val="id-ID"/>
        </w:rPr>
        <w:tab/>
      </w:r>
    </w:p>
    <w:p w:rsidR="004526E2" w:rsidRPr="005339CE" w:rsidRDefault="004526E2" w:rsidP="00E119C0">
      <w:pPr>
        <w:tabs>
          <w:tab w:val="left" w:pos="1701"/>
        </w:tabs>
        <w:spacing w:after="40" w:line="360" w:lineRule="auto"/>
        <w:ind w:left="1080"/>
        <w:jc w:val="both"/>
        <w:rPr>
          <w:bCs/>
          <w:color w:val="000000"/>
          <w:lang w:val="sv-SE"/>
        </w:rPr>
      </w:pPr>
      <w:r w:rsidRPr="005339CE">
        <w:rPr>
          <w:bCs/>
          <w:color w:val="000000"/>
          <w:lang w:val="sv-SE"/>
        </w:rPr>
        <w:t xml:space="preserve">Keterangan: </w:t>
      </w:r>
    </w:p>
    <w:p w:rsidR="004526E2" w:rsidRPr="005339CE" w:rsidRDefault="004526E2" w:rsidP="00E119C0">
      <w:pPr>
        <w:widowControl w:val="0"/>
        <w:tabs>
          <w:tab w:val="left" w:pos="900"/>
        </w:tabs>
        <w:autoSpaceDE w:val="0"/>
        <w:autoSpaceDN w:val="0"/>
        <w:adjustRightInd w:val="0"/>
        <w:spacing w:after="40" w:line="360" w:lineRule="auto"/>
        <w:ind w:left="1080" w:firstLine="22"/>
        <w:rPr>
          <w:color w:val="000000"/>
          <w:spacing w:val="-3"/>
          <w:lang w:val="id-ID"/>
        </w:rPr>
      </w:pPr>
      <w:r>
        <w:rPr>
          <w:bCs/>
          <w:color w:val="000000"/>
          <w:lang w:val="id-ID"/>
        </w:rPr>
        <w:t xml:space="preserve">r </w:t>
      </w:r>
      <w:r w:rsidRPr="00C733E6">
        <w:rPr>
          <w:bCs/>
          <w:color w:val="000000"/>
          <w:vertAlign w:val="subscript"/>
          <w:lang w:val="id-ID"/>
        </w:rPr>
        <w:t>xy</w:t>
      </w:r>
      <w:r w:rsidRPr="005339CE">
        <w:rPr>
          <w:bCs/>
          <w:color w:val="000000"/>
          <w:lang w:val="id-ID"/>
        </w:rPr>
        <w:tab/>
      </w:r>
      <w:r>
        <w:rPr>
          <w:bCs/>
          <w:color w:val="000000"/>
          <w:lang w:val="id-ID"/>
        </w:rPr>
        <w:tab/>
      </w:r>
      <w:r w:rsidRPr="005339CE">
        <w:rPr>
          <w:bCs/>
          <w:color w:val="000000"/>
          <w:lang w:val="id-ID"/>
        </w:rPr>
        <w:t xml:space="preserve">: </w:t>
      </w:r>
      <w:r w:rsidRPr="005339CE">
        <w:rPr>
          <w:color w:val="000000"/>
          <w:spacing w:val="-3"/>
          <w:lang w:val="id-ID"/>
        </w:rPr>
        <w:t>koefisien korelasi antara x dan y</w:t>
      </w:r>
      <w:r w:rsidRPr="005339CE">
        <w:rPr>
          <w:color w:val="000000"/>
          <w:w w:val="107"/>
          <w:lang w:val="id-ID"/>
        </w:rPr>
        <w:t xml:space="preserve"> r</w:t>
      </w:r>
      <w:r w:rsidRPr="005339CE">
        <w:rPr>
          <w:color w:val="000000"/>
          <w:w w:val="107"/>
          <w:vertAlign w:val="subscript"/>
          <w:lang w:val="id-ID"/>
        </w:rPr>
        <w:t>xy</w:t>
      </w:r>
    </w:p>
    <w:p w:rsidR="004526E2" w:rsidRPr="005339CE" w:rsidRDefault="004526E2" w:rsidP="00E119C0">
      <w:pPr>
        <w:tabs>
          <w:tab w:val="left" w:pos="900"/>
        </w:tabs>
        <w:spacing w:after="40" w:line="360" w:lineRule="auto"/>
        <w:ind w:left="1080" w:firstLine="22"/>
        <w:rPr>
          <w:bCs/>
          <w:color w:val="000000"/>
          <w:lang w:val="sv-SE"/>
        </w:rPr>
      </w:pPr>
      <w:r w:rsidRPr="005339CE">
        <w:rPr>
          <w:bCs/>
          <w:color w:val="000000"/>
          <w:lang w:val="sv-SE"/>
        </w:rPr>
        <w:t>N</w:t>
      </w:r>
      <w:r w:rsidRPr="005339CE">
        <w:rPr>
          <w:bCs/>
          <w:color w:val="000000"/>
          <w:lang w:val="sv-SE"/>
        </w:rPr>
        <w:tab/>
      </w:r>
      <w:r>
        <w:rPr>
          <w:bCs/>
          <w:color w:val="000000"/>
          <w:lang w:val="sv-SE"/>
        </w:rPr>
        <w:tab/>
      </w:r>
      <w:r w:rsidRPr="005339CE">
        <w:rPr>
          <w:bCs/>
          <w:color w:val="000000"/>
          <w:lang w:val="sv-SE"/>
        </w:rPr>
        <w:t>: Jumlah Subyek</w:t>
      </w:r>
    </w:p>
    <w:p w:rsidR="004526E2" w:rsidRPr="005339CE" w:rsidRDefault="004526E2" w:rsidP="00E119C0">
      <w:pPr>
        <w:tabs>
          <w:tab w:val="left" w:pos="900"/>
        </w:tabs>
        <w:spacing w:after="40" w:line="360" w:lineRule="auto"/>
        <w:ind w:left="1080" w:firstLine="22"/>
        <w:rPr>
          <w:bCs/>
          <w:color w:val="000000"/>
          <w:lang w:val="sv-SE"/>
        </w:rPr>
      </w:pPr>
      <w:r w:rsidRPr="005339CE">
        <w:rPr>
          <w:bCs/>
          <w:color w:val="000000"/>
          <w:lang w:val="sv-SE"/>
        </w:rPr>
        <w:t>X</w:t>
      </w:r>
      <w:r w:rsidRPr="005339CE">
        <w:rPr>
          <w:bCs/>
          <w:color w:val="000000"/>
          <w:lang w:val="sv-SE"/>
        </w:rPr>
        <w:tab/>
      </w:r>
      <w:r>
        <w:rPr>
          <w:bCs/>
          <w:color w:val="000000"/>
          <w:lang w:val="sv-SE"/>
        </w:rPr>
        <w:tab/>
      </w:r>
      <w:r w:rsidRPr="005339CE">
        <w:rPr>
          <w:bCs/>
          <w:color w:val="000000"/>
          <w:lang w:val="sv-SE"/>
        </w:rPr>
        <w:t xml:space="preserve">: Skor item </w:t>
      </w:r>
    </w:p>
    <w:p w:rsidR="004526E2" w:rsidRPr="005339CE" w:rsidRDefault="004526E2" w:rsidP="00E119C0">
      <w:pPr>
        <w:tabs>
          <w:tab w:val="left" w:pos="900"/>
        </w:tabs>
        <w:spacing w:after="40" w:line="360" w:lineRule="auto"/>
        <w:ind w:left="1080" w:firstLine="22"/>
        <w:rPr>
          <w:bCs/>
          <w:color w:val="000000"/>
          <w:lang w:val="sv-SE"/>
        </w:rPr>
      </w:pPr>
      <w:r w:rsidRPr="005339CE">
        <w:rPr>
          <w:bCs/>
          <w:color w:val="000000"/>
          <w:lang w:val="sv-SE"/>
        </w:rPr>
        <w:t>Y</w:t>
      </w:r>
      <w:r w:rsidRPr="005339CE">
        <w:rPr>
          <w:bCs/>
          <w:color w:val="000000"/>
          <w:lang w:val="sv-SE"/>
        </w:rPr>
        <w:tab/>
      </w:r>
      <w:r>
        <w:rPr>
          <w:bCs/>
          <w:color w:val="000000"/>
          <w:lang w:val="sv-SE"/>
        </w:rPr>
        <w:tab/>
      </w:r>
      <w:r w:rsidRPr="005339CE">
        <w:rPr>
          <w:bCs/>
          <w:color w:val="000000"/>
          <w:lang w:val="sv-SE"/>
        </w:rPr>
        <w:t>: Skor total</w:t>
      </w:r>
    </w:p>
    <w:p w:rsidR="004526E2" w:rsidRPr="005339CE" w:rsidRDefault="004526E2" w:rsidP="00E119C0">
      <w:pPr>
        <w:tabs>
          <w:tab w:val="left" w:pos="900"/>
        </w:tabs>
        <w:spacing w:after="40" w:line="360" w:lineRule="auto"/>
        <w:ind w:left="1080" w:firstLine="22"/>
        <w:rPr>
          <w:bCs/>
          <w:color w:val="000000"/>
          <w:lang w:val="sv-SE"/>
        </w:rPr>
      </w:pPr>
      <w:r w:rsidRPr="005339CE">
        <w:rPr>
          <w:bCs/>
          <w:color w:val="000000"/>
          <w:lang w:val="sv-SE"/>
        </w:rPr>
        <w:t>∑X</w:t>
      </w:r>
      <w:r w:rsidRPr="005339CE">
        <w:rPr>
          <w:bCs/>
          <w:color w:val="000000"/>
          <w:lang w:val="sv-SE"/>
        </w:rPr>
        <w:tab/>
        <w:t xml:space="preserve">: Jumlah skor items </w:t>
      </w:r>
    </w:p>
    <w:p w:rsidR="004526E2" w:rsidRPr="005339CE" w:rsidRDefault="004526E2" w:rsidP="00E119C0">
      <w:pPr>
        <w:tabs>
          <w:tab w:val="left" w:pos="900"/>
        </w:tabs>
        <w:spacing w:after="40" w:line="360" w:lineRule="auto"/>
        <w:ind w:left="1080" w:firstLine="22"/>
        <w:rPr>
          <w:bCs/>
          <w:color w:val="000000"/>
          <w:lang w:val="sv-SE"/>
        </w:rPr>
      </w:pPr>
      <w:r w:rsidRPr="005339CE">
        <w:rPr>
          <w:bCs/>
          <w:color w:val="000000"/>
          <w:lang w:val="sv-SE"/>
        </w:rPr>
        <w:t>∑Y</w:t>
      </w:r>
      <w:r w:rsidRPr="005339CE">
        <w:rPr>
          <w:bCs/>
          <w:color w:val="000000"/>
          <w:lang w:val="sv-SE"/>
        </w:rPr>
        <w:tab/>
        <w:t>: Jumlah skor total</w:t>
      </w:r>
    </w:p>
    <w:p w:rsidR="004526E2" w:rsidRPr="005339CE" w:rsidRDefault="004526E2" w:rsidP="00E119C0">
      <w:pPr>
        <w:tabs>
          <w:tab w:val="left" w:pos="900"/>
        </w:tabs>
        <w:spacing w:after="40" w:line="360" w:lineRule="auto"/>
        <w:ind w:left="1080"/>
        <w:rPr>
          <w:bCs/>
          <w:color w:val="000000"/>
          <w:lang w:val="sv-SE"/>
        </w:rPr>
      </w:pPr>
      <w:r w:rsidRPr="005339CE">
        <w:rPr>
          <w:bCs/>
          <w:color w:val="000000"/>
          <w:lang w:val="sv-SE"/>
        </w:rPr>
        <w:t>∑X</w:t>
      </w:r>
      <w:r w:rsidRPr="005339CE">
        <w:rPr>
          <w:bCs/>
          <w:color w:val="000000"/>
          <w:vertAlign w:val="superscript"/>
          <w:lang w:val="sv-SE"/>
        </w:rPr>
        <w:t>2</w:t>
      </w:r>
      <w:r w:rsidRPr="005339CE">
        <w:rPr>
          <w:bCs/>
          <w:color w:val="000000"/>
          <w:vertAlign w:val="superscript"/>
          <w:lang w:val="sv-SE"/>
        </w:rPr>
        <w:tab/>
        <w:t>:</w:t>
      </w:r>
      <w:r w:rsidRPr="005339CE">
        <w:rPr>
          <w:bCs/>
          <w:color w:val="000000"/>
          <w:lang w:val="sv-SE"/>
        </w:rPr>
        <w:t xml:space="preserve"> Jumlah kuadrat skor item </w:t>
      </w:r>
    </w:p>
    <w:p w:rsidR="004526E2" w:rsidRPr="005339CE" w:rsidRDefault="004526E2" w:rsidP="00E119C0">
      <w:pPr>
        <w:tabs>
          <w:tab w:val="left" w:pos="900"/>
          <w:tab w:val="left" w:pos="2127"/>
        </w:tabs>
        <w:spacing w:after="40" w:line="360" w:lineRule="auto"/>
        <w:ind w:left="1080"/>
        <w:rPr>
          <w:bCs/>
          <w:color w:val="000000"/>
          <w:lang w:val="sv-SE"/>
        </w:rPr>
      </w:pPr>
      <w:r w:rsidRPr="005339CE">
        <w:rPr>
          <w:bCs/>
          <w:color w:val="000000"/>
          <w:lang w:val="sv-SE"/>
        </w:rPr>
        <w:t>∑Y</w:t>
      </w:r>
      <w:r w:rsidRPr="005339CE">
        <w:rPr>
          <w:bCs/>
          <w:color w:val="000000"/>
          <w:vertAlign w:val="superscript"/>
          <w:lang w:val="sv-SE"/>
        </w:rPr>
        <w:t>2</w:t>
      </w:r>
      <w:r w:rsidRPr="005339CE">
        <w:rPr>
          <w:bCs/>
          <w:color w:val="000000"/>
          <w:vertAlign w:val="superscript"/>
          <w:lang w:val="sv-SE"/>
        </w:rPr>
        <w:tab/>
        <w:t>:</w:t>
      </w:r>
      <w:r w:rsidRPr="005339CE">
        <w:rPr>
          <w:bCs/>
          <w:color w:val="000000"/>
          <w:lang w:val="sv-SE"/>
        </w:rPr>
        <w:t xml:space="preserve"> Jumlah kuadrat skor total</w:t>
      </w:r>
    </w:p>
    <w:p w:rsidR="004526E2" w:rsidRDefault="004526E2" w:rsidP="00E119C0">
      <w:pPr>
        <w:numPr>
          <w:ilvl w:val="4"/>
          <w:numId w:val="15"/>
        </w:numPr>
        <w:spacing w:line="504" w:lineRule="auto"/>
        <w:ind w:left="1080"/>
        <w:jc w:val="both"/>
        <w:rPr>
          <w:color w:val="000000"/>
          <w:lang w:val="pt-BR"/>
        </w:rPr>
      </w:pPr>
      <w:r>
        <w:rPr>
          <w:color w:val="000000"/>
          <w:lang w:val="pt-BR"/>
        </w:rPr>
        <w:t xml:space="preserve">Uji Reliabilitas </w:t>
      </w:r>
    </w:p>
    <w:p w:rsidR="004526E2" w:rsidRDefault="004526E2" w:rsidP="00E119C0">
      <w:pPr>
        <w:spacing w:line="504" w:lineRule="auto"/>
        <w:ind w:left="1440" w:firstLine="720"/>
        <w:jc w:val="both"/>
      </w:pPr>
      <w:r w:rsidRPr="00605F0E">
        <w:t>Uji reabilitas denga</w:t>
      </w:r>
      <w:r>
        <w:t>n</w:t>
      </w:r>
      <w:r w:rsidRPr="00605F0E">
        <w:t xml:space="preserve"> rumus Alpha Cronbach melalui bantuan computer program SPSS </w:t>
      </w:r>
      <w:r w:rsidRPr="00605F0E">
        <w:rPr>
          <w:i/>
          <w:iCs/>
        </w:rPr>
        <w:t xml:space="preserve">for windows release </w:t>
      </w:r>
      <w:r w:rsidRPr="00605F0E">
        <w:t xml:space="preserve">16.0. Adapun uji coba reliabilitas dengan rumus Alpha Cronbach sebagai berikut : </w:t>
      </w:r>
    </w:p>
    <w:p w:rsidR="004526E2" w:rsidRPr="00605F0E" w:rsidRDefault="004526E2" w:rsidP="00E119C0">
      <w:pPr>
        <w:spacing w:line="504" w:lineRule="auto"/>
        <w:ind w:left="1440"/>
        <w:jc w:val="both"/>
      </w:pPr>
      <w:r w:rsidRPr="00CA03A1">
        <w:rPr>
          <w:position w:val="-24"/>
        </w:rPr>
        <w:object w:dxaOrig="2100" w:dyaOrig="660">
          <v:shape id="_x0000_i1028" type="#_x0000_t75" style="width:105pt;height:33pt" o:ole="">
            <v:imagedata r:id="rId10" o:title=""/>
          </v:shape>
          <o:OLEObject Type="Embed" ProgID="Equation.3" ShapeID="_x0000_i1028" DrawAspect="Content" ObjectID="_1491879592" r:id="rId11"/>
        </w:object>
      </w:r>
    </w:p>
    <w:p w:rsidR="004526E2" w:rsidRPr="00605F0E" w:rsidRDefault="004526E2" w:rsidP="00E119C0">
      <w:pPr>
        <w:spacing w:line="504" w:lineRule="auto"/>
        <w:ind w:left="1440"/>
        <w:rPr>
          <w:lang w:val="nb-NO"/>
        </w:rPr>
      </w:pPr>
      <w:r w:rsidRPr="00605F0E">
        <w:rPr>
          <w:lang w:val="nb-NO"/>
        </w:rPr>
        <w:t xml:space="preserve">Keterangan: </w:t>
      </w:r>
    </w:p>
    <w:p w:rsidR="004526E2" w:rsidRPr="00605F0E" w:rsidRDefault="004526E2" w:rsidP="00E119C0">
      <w:pPr>
        <w:spacing w:line="504" w:lineRule="auto"/>
        <w:ind w:left="1440"/>
        <w:rPr>
          <w:lang w:val="nb-NO"/>
        </w:rPr>
      </w:pPr>
      <w:r w:rsidRPr="00605F0E">
        <w:rPr>
          <w:lang w:val="nb-NO"/>
        </w:rPr>
        <w:fldChar w:fldCharType="begin"/>
      </w:r>
      <w:r w:rsidRPr="00605F0E">
        <w:rPr>
          <w:lang w:val="nb-NO"/>
        </w:rPr>
        <w:instrText xml:space="preserve"> QUOTE </w:instrText>
      </w:r>
      <w:r w:rsidRPr="00605F0E">
        <w:pict>
          <v:shape id="_x0000_i1029" type="#_x0000_t75" style="width:30.75pt;height:11.25pt">
            <v:imagedata r:id="rId12" o:title="" chromakey="white"/>
          </v:shape>
        </w:pict>
      </w:r>
      <w:r w:rsidRPr="00605F0E">
        <w:rPr>
          <w:lang w:val="nb-NO"/>
        </w:rPr>
        <w:instrText xml:space="preserve"> </w:instrText>
      </w:r>
      <w:r w:rsidRPr="00605F0E">
        <w:rPr>
          <w:lang w:val="nb-NO"/>
        </w:rPr>
        <w:fldChar w:fldCharType="separate"/>
      </w:r>
      <w:r w:rsidRPr="00CA03A1">
        <w:rPr>
          <w:position w:val="-10"/>
          <w:lang w:val="nb-NO"/>
        </w:rPr>
        <w:object w:dxaOrig="300" w:dyaOrig="340">
          <v:shape id="_x0000_i1030" type="#_x0000_t75" style="width:15pt;height:17.25pt" o:ole="">
            <v:imagedata r:id="rId13" o:title=""/>
          </v:shape>
          <o:OLEObject Type="Embed" ProgID="Equation.3" ShapeID="_x0000_i1030" DrawAspect="Content" ObjectID="_1491879593" r:id="rId14"/>
        </w:object>
      </w:r>
      <w:r w:rsidRPr="00605F0E">
        <w:rPr>
          <w:lang w:val="nb-NO"/>
        </w:rPr>
        <w:fldChar w:fldCharType="end"/>
      </w:r>
      <w:r w:rsidRPr="00605F0E">
        <w:rPr>
          <w:lang w:val="nb-NO"/>
        </w:rPr>
        <w:t xml:space="preserve"> </w:t>
      </w:r>
      <w:r>
        <w:rPr>
          <w:lang w:val="nb-NO"/>
        </w:rPr>
        <w:t xml:space="preserve">=  </w:t>
      </w:r>
      <w:r w:rsidRPr="00605F0E">
        <w:rPr>
          <w:lang w:val="nb-NO"/>
        </w:rPr>
        <w:t>Koefisien reliabilitas</w:t>
      </w:r>
    </w:p>
    <w:p w:rsidR="004526E2" w:rsidRPr="00605F0E" w:rsidRDefault="004526E2" w:rsidP="00E119C0">
      <w:pPr>
        <w:spacing w:line="504" w:lineRule="auto"/>
        <w:ind w:left="1440"/>
        <w:rPr>
          <w:lang w:val="nb-NO"/>
        </w:rPr>
      </w:pPr>
      <w:r w:rsidRPr="00605F0E">
        <w:rPr>
          <w:lang w:val="nb-NO"/>
        </w:rPr>
        <w:t>K    = Jumlah butir kuesioner</w:t>
      </w:r>
    </w:p>
    <w:p w:rsidR="004526E2" w:rsidRPr="00605F0E" w:rsidRDefault="004526E2" w:rsidP="00E119C0">
      <w:pPr>
        <w:spacing w:line="504" w:lineRule="auto"/>
        <w:ind w:left="1440"/>
        <w:rPr>
          <w:lang w:val="nb-NO"/>
        </w:rPr>
      </w:pPr>
      <w:r w:rsidRPr="00605F0E">
        <w:rPr>
          <w:lang w:val="nb-NO"/>
        </w:rPr>
        <w:t>S1   = Jumlah varian skor-skor butir</w:t>
      </w:r>
    </w:p>
    <w:p w:rsidR="004526E2" w:rsidRDefault="004526E2" w:rsidP="00E119C0">
      <w:pPr>
        <w:spacing w:line="504" w:lineRule="auto"/>
        <w:ind w:left="1440"/>
        <w:rPr>
          <w:lang w:val="nb-NO"/>
        </w:rPr>
      </w:pPr>
      <w:r w:rsidRPr="00605F0E">
        <w:rPr>
          <w:lang w:val="nb-NO"/>
        </w:rPr>
        <w:t>Sx   = Varian skor kuesioner</w:t>
      </w:r>
    </w:p>
    <w:p w:rsidR="004526E2" w:rsidRDefault="004526E2" w:rsidP="00E119C0">
      <w:pPr>
        <w:spacing w:line="504" w:lineRule="auto"/>
        <w:ind w:left="1440" w:firstLine="720"/>
        <w:jc w:val="both"/>
        <w:rPr>
          <w:i/>
          <w:iCs/>
          <w:lang w:val="nb-NO"/>
        </w:rPr>
      </w:pPr>
      <w:r w:rsidRPr="00605F0E">
        <w:rPr>
          <w:lang w:val="nb-NO"/>
        </w:rPr>
        <w:t xml:space="preserve">Koefisien reliabilitas dengan perhitungan yang diperoleh berdasarkan rumus tersebut, selanjutnya ditafsirkan dengan kriteria yang telah ditentukan Menurut Gay &amp; Diehl dan Herneson, dkk, instrument dinyatakan reliabel jika memiliki nilai koefisien reliabilitas serendah-rendahnya 0,70. Sedangkan Anastasi dan Convey &amp; Chwalek menyatakan bahwa suatu instrument dianggap reliabel sebesar 0,80 ke atas kemudian kategori tingkat reliabillitas instrument tersebut dikemukakan secara rinci oleh Balian, sebagai berikut : (1) 0,000-0,79 = tidak reliabel; (2). 0,80-0,84 = cukup reliabel; (3). 0,85-0,89 = reliabel tinggi; (4) 0,90-1 = reliabel sangat tinggi. Dalam penelitian ini, berdasar pendapat para ahli di atas ditetapkan bahwa instrument peneliian dianggap reliabel jika memiliki nilai koefisien reliabel 0,80 ke atas, sesuai dengan pendapat anastasi dan Convey &amp; Chwalk atau reliabilitas dalam kategori cukup menurut Balian. Untuk mencapai tingkat keakuratan yang tinggi serta menghindari salah perhitungan, maka perhitungan dalam rangka  mencari reliabilitas instrument tersebut dilakukan dengan bantuan komputer program SPSS </w:t>
      </w:r>
      <w:r w:rsidRPr="00605F0E">
        <w:rPr>
          <w:i/>
          <w:iCs/>
          <w:lang w:val="nb-NO"/>
        </w:rPr>
        <w:t>for windows release 16.0.</w:t>
      </w:r>
    </w:p>
    <w:p w:rsidR="004526E2" w:rsidRDefault="004526E2" w:rsidP="00E119C0">
      <w:pPr>
        <w:spacing w:line="504" w:lineRule="auto"/>
        <w:jc w:val="both"/>
        <w:rPr>
          <w:lang w:val="nb-NO"/>
        </w:rPr>
      </w:pPr>
    </w:p>
    <w:p w:rsidR="004526E2" w:rsidRDefault="004526E2" w:rsidP="00E119C0">
      <w:pPr>
        <w:spacing w:line="504" w:lineRule="auto"/>
        <w:jc w:val="both"/>
        <w:rPr>
          <w:lang w:val="nb-NO"/>
        </w:rPr>
      </w:pPr>
    </w:p>
    <w:p w:rsidR="004526E2" w:rsidRDefault="004526E2" w:rsidP="00E119C0">
      <w:pPr>
        <w:numPr>
          <w:ilvl w:val="3"/>
          <w:numId w:val="15"/>
        </w:numPr>
        <w:spacing w:line="504" w:lineRule="auto"/>
        <w:ind w:left="720"/>
        <w:jc w:val="both"/>
        <w:rPr>
          <w:color w:val="000000"/>
          <w:lang w:val="pt-BR"/>
        </w:rPr>
      </w:pPr>
      <w:r>
        <w:rPr>
          <w:color w:val="000000"/>
          <w:lang w:val="pt-BR"/>
        </w:rPr>
        <w:t xml:space="preserve">Uji Hipotesis </w:t>
      </w:r>
    </w:p>
    <w:p w:rsidR="004526E2" w:rsidRPr="000B0023" w:rsidRDefault="004526E2" w:rsidP="00706C09">
      <w:pPr>
        <w:spacing w:line="480" w:lineRule="auto"/>
        <w:ind w:left="720" w:firstLine="720"/>
        <w:jc w:val="both"/>
        <w:rPr>
          <w:color w:val="000000"/>
        </w:rPr>
      </w:pPr>
      <w:r w:rsidRPr="000B0023">
        <w:rPr>
          <w:color w:val="000000"/>
        </w:rPr>
        <w:t xml:space="preserve">Menurut </w:t>
      </w:r>
      <w:r>
        <w:rPr>
          <w:color w:val="000000"/>
        </w:rPr>
        <w:t>Sug</w:t>
      </w:r>
      <w:r w:rsidRPr="000B0023">
        <w:rPr>
          <w:color w:val="000000"/>
        </w:rPr>
        <w:t>iyono “ hipotesis merupakan pernyataan atau dugaan mengenai kuantitas yang ada di dalam satu atau lebih populasi”.</w:t>
      </w:r>
      <w:r>
        <w:rPr>
          <w:rStyle w:val="FootnoteReference"/>
          <w:color w:val="000000"/>
        </w:rPr>
        <w:footnoteReference w:id="27"/>
      </w:r>
    </w:p>
    <w:p w:rsidR="004526E2" w:rsidRDefault="004526E2" w:rsidP="00E119C0">
      <w:pPr>
        <w:spacing w:line="480" w:lineRule="auto"/>
        <w:ind w:left="360" w:firstLine="720"/>
        <w:jc w:val="both"/>
        <w:rPr>
          <w:color w:val="000000"/>
        </w:rPr>
      </w:pPr>
      <w:r w:rsidRPr="000B0023">
        <w:rPr>
          <w:color w:val="000000"/>
        </w:rPr>
        <w:t>Adapun hipotesis statistik yang akan diuji adalah:</w:t>
      </w:r>
    </w:p>
    <w:p w:rsidR="004526E2" w:rsidRPr="000B0023" w:rsidRDefault="004526E2" w:rsidP="00E119C0">
      <w:pPr>
        <w:spacing w:line="480" w:lineRule="auto"/>
        <w:ind w:left="1080" w:hanging="360"/>
        <w:jc w:val="both"/>
        <w:rPr>
          <w:color w:val="000000"/>
        </w:rPr>
      </w:pPr>
      <w:r>
        <w:rPr>
          <w:color w:val="000000"/>
        </w:rPr>
        <w:t>a.</w:t>
      </w:r>
      <w:r>
        <w:rPr>
          <w:color w:val="000000"/>
        </w:rPr>
        <w:tab/>
        <w:t>Uji Hipotesis</w:t>
      </w:r>
    </w:p>
    <w:p w:rsidR="004526E2" w:rsidRPr="001233C2" w:rsidRDefault="004526E2" w:rsidP="00B46782">
      <w:pPr>
        <w:numPr>
          <w:ilvl w:val="1"/>
          <w:numId w:val="16"/>
        </w:numPr>
        <w:tabs>
          <w:tab w:val="clear" w:pos="2160"/>
        </w:tabs>
        <w:spacing w:line="504" w:lineRule="auto"/>
        <w:ind w:left="1440"/>
        <w:jc w:val="both"/>
      </w:pPr>
      <w:r w:rsidRPr="0078485C">
        <w:rPr>
          <w:bCs/>
          <w:color w:val="000000"/>
        </w:rPr>
        <w:t>H</w:t>
      </w:r>
      <w:r w:rsidRPr="0078485C">
        <w:rPr>
          <w:bCs/>
          <w:color w:val="000000"/>
          <w:vertAlign w:val="subscript"/>
        </w:rPr>
        <w:t xml:space="preserve">1 </w:t>
      </w:r>
      <w:r w:rsidRPr="0078485C">
        <w:rPr>
          <w:bCs/>
          <w:color w:val="000000"/>
        </w:rPr>
        <w:t xml:space="preserve">: </w:t>
      </w:r>
      <w:r w:rsidRPr="0078485C">
        <w:rPr>
          <w:color w:val="000000"/>
        </w:rPr>
        <w:sym w:font="Symbol" w:char="F06D"/>
      </w:r>
      <w:r w:rsidRPr="0078485C">
        <w:rPr>
          <w:color w:val="000000"/>
          <w:vertAlign w:val="subscript"/>
        </w:rPr>
        <w:t xml:space="preserve">1 </w:t>
      </w:r>
      <w:r w:rsidRPr="0078485C">
        <w:rPr>
          <w:color w:val="000000"/>
        </w:rPr>
        <w:t>&gt;</w:t>
      </w:r>
      <w:r w:rsidRPr="0078485C">
        <w:rPr>
          <w:color w:val="000000"/>
          <w:vertAlign w:val="subscript"/>
        </w:rPr>
        <w:t xml:space="preserve"> </w:t>
      </w:r>
      <w:r w:rsidRPr="0078485C">
        <w:rPr>
          <w:color w:val="000000"/>
        </w:rPr>
        <w:sym w:font="Symbol" w:char="F06D"/>
      </w:r>
      <w:r w:rsidRPr="0078485C">
        <w:rPr>
          <w:color w:val="000000"/>
          <w:vertAlign w:val="subscript"/>
        </w:rPr>
        <w:t>2</w:t>
      </w:r>
      <w:r w:rsidRPr="0078485C">
        <w:rPr>
          <w:color w:val="000000"/>
          <w:lang w:val="pt-BR"/>
        </w:rPr>
        <w:t xml:space="preserve"> (</w:t>
      </w:r>
      <w:r>
        <w:t xml:space="preserve">ada </w:t>
      </w:r>
      <w:r w:rsidRPr="0029362B">
        <w:rPr>
          <w:bCs/>
        </w:rPr>
        <w:t xml:space="preserve">pengaruh </w:t>
      </w:r>
      <w:r>
        <w:rPr>
          <w:bCs/>
        </w:rPr>
        <w:t>yang signifikan pendekatan</w:t>
      </w:r>
      <w:r w:rsidRPr="0029362B">
        <w:rPr>
          <w:bCs/>
        </w:rPr>
        <w:t xml:space="preserve"> </w:t>
      </w:r>
      <w:r w:rsidRPr="0029362B">
        <w:rPr>
          <w:bCs/>
          <w:i/>
          <w:iCs/>
        </w:rPr>
        <w:t>Scaffolding</w:t>
      </w:r>
      <w:r w:rsidRPr="0029362B">
        <w:rPr>
          <w:bCs/>
        </w:rPr>
        <w:t xml:space="preserve"> </w:t>
      </w:r>
      <w:r>
        <w:rPr>
          <w:bCs/>
        </w:rPr>
        <w:t xml:space="preserve">dalam pembelajaran Matematika </w:t>
      </w:r>
      <w:r w:rsidRPr="0029362B">
        <w:rPr>
          <w:bCs/>
        </w:rPr>
        <w:t>terhadap prestasi belajar</w:t>
      </w:r>
      <w:r w:rsidRPr="00DC3364">
        <w:rPr>
          <w:b/>
        </w:rPr>
        <w:t xml:space="preserve"> </w:t>
      </w:r>
      <w:r>
        <w:rPr>
          <w:b/>
        </w:rPr>
        <w:t xml:space="preserve"> </w:t>
      </w:r>
      <w:r>
        <w:rPr>
          <w:bCs/>
          <w:lang w:val="sv-SE"/>
        </w:rPr>
        <w:t xml:space="preserve">siswa kelas VIII </w:t>
      </w:r>
      <w:r>
        <w:t>di MTsN Jambewangi Selopuro Blitar  Semester I Tahun Pelajaran 2014/2015</w:t>
      </w:r>
      <w:r w:rsidRPr="001233C2">
        <w:t>)</w:t>
      </w:r>
      <w:r>
        <w:t>.</w:t>
      </w:r>
    </w:p>
    <w:p w:rsidR="004526E2" w:rsidRPr="001233C2" w:rsidRDefault="004526E2" w:rsidP="00B46782">
      <w:pPr>
        <w:numPr>
          <w:ilvl w:val="1"/>
          <w:numId w:val="16"/>
        </w:numPr>
        <w:tabs>
          <w:tab w:val="clear" w:pos="2160"/>
        </w:tabs>
        <w:spacing w:line="504" w:lineRule="auto"/>
        <w:ind w:left="1440"/>
        <w:jc w:val="both"/>
      </w:pPr>
      <w:r w:rsidRPr="0078485C">
        <w:rPr>
          <w:bCs/>
          <w:color w:val="000000"/>
        </w:rPr>
        <w:t>H</w:t>
      </w:r>
      <w:r>
        <w:rPr>
          <w:bCs/>
          <w:color w:val="000000"/>
        </w:rPr>
        <w:t>o</w:t>
      </w:r>
      <w:r w:rsidRPr="00084012">
        <w:rPr>
          <w:bCs/>
          <w:color w:val="000000"/>
        </w:rPr>
        <w:t xml:space="preserve">: </w:t>
      </w:r>
      <w:r w:rsidRPr="003E4D9A">
        <w:rPr>
          <w:color w:val="000000"/>
        </w:rPr>
        <w:sym w:font="Symbol" w:char="F06D"/>
      </w:r>
      <w:r w:rsidRPr="003E4D9A">
        <w:rPr>
          <w:color w:val="000000"/>
          <w:vertAlign w:val="subscript"/>
        </w:rPr>
        <w:t xml:space="preserve">1 </w:t>
      </w:r>
      <w:r w:rsidRPr="003E4D9A">
        <w:rPr>
          <w:color w:val="000000"/>
        </w:rPr>
        <w:t>≤</w:t>
      </w:r>
      <w:r w:rsidRPr="003E4D9A">
        <w:rPr>
          <w:color w:val="000000"/>
          <w:vertAlign w:val="subscript"/>
        </w:rPr>
        <w:t xml:space="preserve"> </w:t>
      </w:r>
      <w:r w:rsidRPr="003E4D9A">
        <w:rPr>
          <w:color w:val="000000"/>
        </w:rPr>
        <w:sym w:font="Symbol" w:char="F06D"/>
      </w:r>
      <w:r w:rsidRPr="003E4D9A">
        <w:rPr>
          <w:color w:val="000000"/>
          <w:vertAlign w:val="subscript"/>
        </w:rPr>
        <w:t>2</w:t>
      </w:r>
      <w:r w:rsidRPr="00084012">
        <w:rPr>
          <w:bCs/>
          <w:color w:val="000000"/>
        </w:rPr>
        <w:t xml:space="preserve"> </w:t>
      </w:r>
      <w:r w:rsidRPr="001233C2">
        <w:rPr>
          <w:color w:val="000000"/>
          <w:lang w:val="pt-BR"/>
        </w:rPr>
        <w:t xml:space="preserve">(tidak </w:t>
      </w:r>
      <w:r>
        <w:t xml:space="preserve">ada </w:t>
      </w:r>
      <w:r w:rsidRPr="0029362B">
        <w:rPr>
          <w:bCs/>
        </w:rPr>
        <w:t xml:space="preserve">pengaruh </w:t>
      </w:r>
      <w:r>
        <w:rPr>
          <w:bCs/>
        </w:rPr>
        <w:t>yang signifikan pendekatan</w:t>
      </w:r>
      <w:r w:rsidRPr="0029362B">
        <w:rPr>
          <w:bCs/>
        </w:rPr>
        <w:t xml:space="preserve"> </w:t>
      </w:r>
      <w:r w:rsidRPr="0029362B">
        <w:rPr>
          <w:bCs/>
          <w:i/>
          <w:iCs/>
        </w:rPr>
        <w:t>Scaffolding</w:t>
      </w:r>
      <w:r w:rsidRPr="0029362B">
        <w:rPr>
          <w:bCs/>
        </w:rPr>
        <w:t xml:space="preserve"> </w:t>
      </w:r>
      <w:r>
        <w:rPr>
          <w:bCs/>
        </w:rPr>
        <w:t xml:space="preserve">dalam pembelajaran Matematika </w:t>
      </w:r>
      <w:r w:rsidRPr="0029362B">
        <w:rPr>
          <w:bCs/>
        </w:rPr>
        <w:t>terhadap prestasi belajar</w:t>
      </w:r>
      <w:r w:rsidRPr="00DC3364">
        <w:rPr>
          <w:b/>
        </w:rPr>
        <w:t xml:space="preserve"> </w:t>
      </w:r>
      <w:r>
        <w:rPr>
          <w:b/>
        </w:rPr>
        <w:t xml:space="preserve"> </w:t>
      </w:r>
      <w:r>
        <w:rPr>
          <w:bCs/>
          <w:lang w:val="sv-SE"/>
        </w:rPr>
        <w:t xml:space="preserve">siswa kelas VIII </w:t>
      </w:r>
      <w:r>
        <w:t>di MTsN Jambewangi Selopuro Blitar  Semester I Tahun Pelajaran 2014/2015</w:t>
      </w:r>
      <w:r w:rsidRPr="001233C2">
        <w:t>)</w:t>
      </w:r>
      <w:r>
        <w:t>.</w:t>
      </w:r>
    </w:p>
    <w:p w:rsidR="004526E2" w:rsidRPr="001233C2" w:rsidRDefault="004526E2" w:rsidP="00E119C0">
      <w:pPr>
        <w:spacing w:line="480" w:lineRule="auto"/>
        <w:ind w:left="1080" w:hanging="360"/>
        <w:jc w:val="both"/>
      </w:pPr>
      <w:r w:rsidRPr="001233C2">
        <w:t>b.</w:t>
      </w:r>
      <w:r w:rsidRPr="001233C2">
        <w:tab/>
        <w:t xml:space="preserve">Tingkat Signifikan: </w:t>
      </w:r>
      <w:r w:rsidRPr="001233C2">
        <w:fldChar w:fldCharType="begin"/>
      </w:r>
      <w:r w:rsidRPr="001233C2">
        <w:instrText xml:space="preserve"> QUOTE </w:instrText>
      </w:r>
      <w:r w:rsidRPr="001233C2">
        <w:pict>
          <v:shape id="_x0000_i1031" type="#_x0000_t75" style="width:12pt;height:14.25pt">
            <v:imagedata r:id="rId15" o:title="" chromakey="white"/>
          </v:shape>
        </w:pict>
      </w:r>
      <w:r w:rsidRPr="001233C2">
        <w:instrText xml:space="preserve"> </w:instrText>
      </w:r>
      <w:r w:rsidRPr="001233C2">
        <w:fldChar w:fldCharType="separate"/>
      </w:r>
      <w:r w:rsidRPr="001233C2">
        <w:pict>
          <v:shape id="_x0000_i1032" type="#_x0000_t75" style="width:12pt;height:14.25pt">
            <v:imagedata r:id="rId15" o:title="" chromakey="white"/>
          </v:shape>
        </w:pict>
      </w:r>
      <w:r w:rsidRPr="001233C2">
        <w:fldChar w:fldCharType="end"/>
      </w:r>
      <w:r w:rsidRPr="001233C2">
        <w:t xml:space="preserve"> = 0,05</w:t>
      </w:r>
    </w:p>
    <w:p w:rsidR="004526E2" w:rsidRPr="001233C2" w:rsidRDefault="004526E2" w:rsidP="00E119C0">
      <w:pPr>
        <w:spacing w:line="480" w:lineRule="auto"/>
        <w:ind w:left="1080" w:hanging="360"/>
        <w:jc w:val="both"/>
        <w:rPr>
          <w:color w:val="000000"/>
        </w:rPr>
      </w:pPr>
      <w:r w:rsidRPr="001233C2">
        <w:t>c.</w:t>
      </w:r>
      <w:r w:rsidRPr="001233C2">
        <w:tab/>
        <w:t>Statistik uji yang digunakan</w:t>
      </w:r>
    </w:p>
    <w:p w:rsidR="004526E2" w:rsidRDefault="004526E2" w:rsidP="005255CB">
      <w:pPr>
        <w:spacing w:line="504" w:lineRule="auto"/>
        <w:ind w:left="1080" w:firstLine="720"/>
        <w:jc w:val="both"/>
        <w:rPr>
          <w:color w:val="000000"/>
          <w:lang w:val="pt-BR"/>
        </w:rPr>
      </w:pPr>
      <w:r w:rsidRPr="00987DB6">
        <w:rPr>
          <w:color w:val="000000"/>
          <w:lang w:val="pt-BR"/>
        </w:rPr>
        <w:t>Penelitian ini dalam menganalisis data yang di</w:t>
      </w:r>
      <w:r>
        <w:rPr>
          <w:color w:val="000000"/>
          <w:lang w:val="pt-BR"/>
        </w:rPr>
        <w:t xml:space="preserve">peroleh </w:t>
      </w:r>
      <w:r w:rsidRPr="00987DB6">
        <w:rPr>
          <w:color w:val="000000"/>
          <w:lang w:val="pt-BR"/>
        </w:rPr>
        <w:t xml:space="preserve">digunakan </w:t>
      </w:r>
      <w:r>
        <w:rPr>
          <w:color w:val="000000"/>
          <w:lang w:val="pt-BR"/>
        </w:rPr>
        <w:t xml:space="preserve">teknik analisis Independent Samples T Test digunakan untuk mengetahui ada atau tidaknya perbedaan rata-rata antara dua kelompok sampel yang tidak berhubungan. Perhitungan T Test menggunakan rumus sebagai berikut: </w:t>
      </w:r>
    </w:p>
    <w:p w:rsidR="004526E2" w:rsidRDefault="004526E2" w:rsidP="00E119C0">
      <w:pPr>
        <w:spacing w:line="504" w:lineRule="auto"/>
        <w:ind w:left="1080"/>
        <w:jc w:val="both"/>
        <w:rPr>
          <w:color w:val="000000"/>
          <w:lang w:val="pt-BR"/>
        </w:rPr>
      </w:pPr>
      <w:r w:rsidRPr="004E7F91">
        <w:rPr>
          <w:color w:val="000000"/>
          <w:position w:val="-74"/>
          <w:lang w:val="pt-BR"/>
        </w:rPr>
        <w:object w:dxaOrig="3600" w:dyaOrig="1180">
          <v:shape id="_x0000_i1033" type="#_x0000_t75" style="width:180pt;height:59.25pt" o:ole="">
            <v:imagedata r:id="rId16" o:title=""/>
          </v:shape>
          <o:OLEObject Type="Embed" ProgID="Equation.3" ShapeID="_x0000_i1033" DrawAspect="Content" ObjectID="_1491879594" r:id="rId17"/>
        </w:object>
      </w:r>
    </w:p>
    <w:p w:rsidR="004526E2" w:rsidRDefault="004526E2" w:rsidP="00E119C0">
      <w:pPr>
        <w:pStyle w:val="BodyTextIndent2"/>
        <w:tabs>
          <w:tab w:val="left" w:pos="1260"/>
          <w:tab w:val="left" w:pos="1620"/>
        </w:tabs>
        <w:spacing w:after="0"/>
        <w:ind w:left="1080"/>
        <w:jc w:val="both"/>
        <w:rPr>
          <w:color w:val="000000"/>
          <w:lang w:val="pt-BR"/>
        </w:rPr>
      </w:pPr>
      <w:r>
        <w:rPr>
          <w:color w:val="000000"/>
          <w:lang w:val="pt-BR"/>
        </w:rPr>
        <w:t xml:space="preserve">Dimana: </w:t>
      </w:r>
    </w:p>
    <w:p w:rsidR="004526E2" w:rsidRPr="000B0023" w:rsidRDefault="004526E2" w:rsidP="00E119C0">
      <w:pPr>
        <w:pStyle w:val="ListParagraph"/>
        <w:autoSpaceDE w:val="0"/>
        <w:autoSpaceDN w:val="0"/>
        <w:adjustRightInd w:val="0"/>
        <w:spacing w:line="360" w:lineRule="auto"/>
        <w:jc w:val="both"/>
        <w:rPr>
          <w:rFonts w:ascii="Times New Roman" w:hAnsi="Times New Roman" w:cs="Times New Roman"/>
          <w:color w:val="000000"/>
          <w:sz w:val="24"/>
          <w:szCs w:val="24"/>
        </w:rPr>
      </w:pPr>
      <w:r w:rsidRPr="000B0023">
        <w:rPr>
          <w:i/>
          <w:iCs/>
          <w:color w:val="000000"/>
          <w:position w:val="-10"/>
        </w:rPr>
        <w:object w:dxaOrig="240" w:dyaOrig="340">
          <v:shape id="_x0000_i1034" type="#_x0000_t75" style="width:12pt;height:18.75pt" o:ole="">
            <v:imagedata r:id="rId18" o:title=""/>
          </v:shape>
          <o:OLEObject Type="Embed" ProgID="Equation.3" ShapeID="_x0000_i1034" DrawAspect="Content" ObjectID="_1491879595" r:id="rId19"/>
        </w:object>
      </w:r>
      <w:r w:rsidRPr="000B0023">
        <w:rPr>
          <w:rFonts w:ascii="Times New Roman" w:hAnsi="Times New Roman" w:cs="Times New Roman"/>
          <w:color w:val="000000"/>
          <w:sz w:val="24"/>
          <w:szCs w:val="24"/>
        </w:rPr>
        <w:t xml:space="preserve"> </w:t>
      </w:r>
      <w:r w:rsidRPr="000B0023">
        <w:rPr>
          <w:rFonts w:ascii="Times New Roman" w:hAnsi="Times New Roman" w:cs="Times New Roman"/>
          <w:i/>
          <w:iCs/>
          <w:color w:val="000000"/>
          <w:sz w:val="24"/>
          <w:szCs w:val="24"/>
        </w:rPr>
        <w:t xml:space="preserve"> </w:t>
      </w:r>
      <w:r w:rsidRPr="000B0023">
        <w:rPr>
          <w:rFonts w:ascii="Times New Roman" w:hAnsi="Times New Roman" w:cs="Times New Roman"/>
          <w:color w:val="000000"/>
          <w:sz w:val="24"/>
          <w:szCs w:val="24"/>
        </w:rPr>
        <w:t>= mean kelas eksperimen</w:t>
      </w:r>
    </w:p>
    <w:p w:rsidR="004526E2" w:rsidRPr="000B0023" w:rsidRDefault="004526E2" w:rsidP="00E119C0">
      <w:pPr>
        <w:pStyle w:val="ListParagraph"/>
        <w:autoSpaceDE w:val="0"/>
        <w:autoSpaceDN w:val="0"/>
        <w:adjustRightInd w:val="0"/>
        <w:spacing w:line="360" w:lineRule="auto"/>
        <w:jc w:val="both"/>
        <w:rPr>
          <w:rFonts w:ascii="Times New Roman" w:hAnsi="Times New Roman" w:cs="Times New Roman"/>
          <w:color w:val="000000"/>
          <w:sz w:val="24"/>
          <w:szCs w:val="24"/>
        </w:rPr>
      </w:pPr>
      <w:r w:rsidRPr="000B0023">
        <w:rPr>
          <w:color w:val="000000"/>
        </w:rPr>
        <w:object w:dxaOrig="279" w:dyaOrig="340">
          <v:shape id="_x0000_i1035" type="#_x0000_t75" style="width:15pt;height:18.75pt" o:ole="">
            <v:imagedata r:id="rId20" o:title=""/>
          </v:shape>
          <o:OLEObject Type="Embed" ProgID="Equation.3" ShapeID="_x0000_i1035" DrawAspect="Content" ObjectID="_1491879596" r:id="rId21"/>
        </w:object>
      </w:r>
      <w:r w:rsidRPr="000B0023">
        <w:rPr>
          <w:rFonts w:ascii="Times New Roman" w:hAnsi="Times New Roman" w:cs="Times New Roman"/>
          <w:i/>
          <w:iCs/>
          <w:color w:val="000000"/>
          <w:sz w:val="24"/>
          <w:szCs w:val="24"/>
        </w:rPr>
        <w:t xml:space="preserve"> </w:t>
      </w:r>
      <w:r w:rsidRPr="000B0023">
        <w:rPr>
          <w:rFonts w:ascii="Times New Roman" w:hAnsi="Times New Roman" w:cs="Times New Roman"/>
          <w:color w:val="000000"/>
          <w:sz w:val="24"/>
          <w:szCs w:val="24"/>
        </w:rPr>
        <w:t>= mean kelas kontrol</w:t>
      </w:r>
    </w:p>
    <w:p w:rsidR="004526E2" w:rsidRPr="000B0023" w:rsidRDefault="004526E2" w:rsidP="00E119C0">
      <w:pPr>
        <w:pStyle w:val="ListParagraph"/>
        <w:autoSpaceDE w:val="0"/>
        <w:autoSpaceDN w:val="0"/>
        <w:adjustRightInd w:val="0"/>
        <w:spacing w:line="360" w:lineRule="auto"/>
        <w:jc w:val="both"/>
        <w:rPr>
          <w:rFonts w:ascii="Times New Roman" w:hAnsi="Times New Roman" w:cs="Times New Roman"/>
          <w:color w:val="000000"/>
          <w:sz w:val="24"/>
          <w:szCs w:val="24"/>
        </w:rPr>
      </w:pPr>
      <w:r w:rsidRPr="000B0023">
        <w:rPr>
          <w:color w:val="000000"/>
          <w:position w:val="-10"/>
        </w:rPr>
        <w:object w:dxaOrig="260" w:dyaOrig="360">
          <v:shape id="_x0000_i1036" type="#_x0000_t75" style="width:14.25pt;height:18.75pt" o:ole="">
            <v:imagedata r:id="rId22" o:title=""/>
          </v:shape>
          <o:OLEObject Type="Embed" ProgID="Equation.3" ShapeID="_x0000_i1036" DrawAspect="Content" ObjectID="_1491879597" r:id="rId23"/>
        </w:object>
      </w:r>
      <w:r w:rsidRPr="000B0023">
        <w:rPr>
          <w:rFonts w:ascii="Times New Roman" w:hAnsi="Times New Roman" w:cs="Times New Roman"/>
          <w:color w:val="000000"/>
          <w:sz w:val="24"/>
          <w:szCs w:val="24"/>
        </w:rPr>
        <w:t xml:space="preserve"> = variansi kelas eksperimen</w:t>
      </w:r>
    </w:p>
    <w:p w:rsidR="004526E2" w:rsidRPr="000B0023" w:rsidRDefault="004526E2" w:rsidP="00E119C0">
      <w:pPr>
        <w:pStyle w:val="ListParagraph"/>
        <w:autoSpaceDE w:val="0"/>
        <w:autoSpaceDN w:val="0"/>
        <w:adjustRightInd w:val="0"/>
        <w:spacing w:line="360" w:lineRule="auto"/>
        <w:jc w:val="both"/>
        <w:rPr>
          <w:rFonts w:ascii="Times New Roman" w:hAnsi="Times New Roman" w:cs="Times New Roman"/>
          <w:color w:val="000000"/>
          <w:sz w:val="24"/>
          <w:szCs w:val="24"/>
        </w:rPr>
      </w:pPr>
      <w:r w:rsidRPr="000B0023">
        <w:rPr>
          <w:color w:val="000000"/>
          <w:position w:val="-10"/>
        </w:rPr>
        <w:object w:dxaOrig="260" w:dyaOrig="360">
          <v:shape id="_x0000_i1037" type="#_x0000_t75" style="width:14.25pt;height:18.75pt" o:ole="">
            <v:imagedata r:id="rId24" o:title=""/>
          </v:shape>
          <o:OLEObject Type="Embed" ProgID="Equation.3" ShapeID="_x0000_i1037" DrawAspect="Content" ObjectID="_1491879598" r:id="rId25"/>
        </w:object>
      </w:r>
      <w:r w:rsidRPr="000B0023">
        <w:rPr>
          <w:rFonts w:ascii="Times New Roman" w:hAnsi="Times New Roman" w:cs="Times New Roman"/>
          <w:color w:val="000000"/>
          <w:sz w:val="24"/>
          <w:szCs w:val="24"/>
        </w:rPr>
        <w:t xml:space="preserve"> = variansi kelas kontrol</w:t>
      </w:r>
    </w:p>
    <w:p w:rsidR="004526E2" w:rsidRPr="000B0023" w:rsidRDefault="004526E2" w:rsidP="00E119C0">
      <w:pPr>
        <w:pStyle w:val="ListParagraph"/>
        <w:autoSpaceDE w:val="0"/>
        <w:autoSpaceDN w:val="0"/>
        <w:adjustRightInd w:val="0"/>
        <w:spacing w:line="360" w:lineRule="auto"/>
        <w:jc w:val="both"/>
        <w:rPr>
          <w:rFonts w:ascii="Times New Roman" w:hAnsi="Times New Roman" w:cs="Times New Roman"/>
          <w:color w:val="000000"/>
          <w:sz w:val="24"/>
          <w:szCs w:val="24"/>
        </w:rPr>
      </w:pPr>
      <w:r w:rsidRPr="000B0023">
        <w:rPr>
          <w:color w:val="000000"/>
          <w:position w:val="-10"/>
        </w:rPr>
        <w:object w:dxaOrig="240" w:dyaOrig="340">
          <v:shape id="_x0000_i1038" type="#_x0000_t75" style="width:12pt;height:18.75pt" o:ole="">
            <v:imagedata r:id="rId26" o:title=""/>
          </v:shape>
          <o:OLEObject Type="Embed" ProgID="Equation.3" ShapeID="_x0000_i1038" DrawAspect="Content" ObjectID="_1491879599" r:id="rId27"/>
        </w:object>
      </w:r>
      <w:r w:rsidRPr="000B0023">
        <w:rPr>
          <w:rFonts w:ascii="Times New Roman" w:hAnsi="Times New Roman" w:cs="Times New Roman"/>
          <w:color w:val="000000"/>
          <w:sz w:val="24"/>
          <w:szCs w:val="24"/>
        </w:rPr>
        <w:t xml:space="preserve"> = banyaknya subjek kelas eksperimen</w:t>
      </w:r>
    </w:p>
    <w:p w:rsidR="004526E2" w:rsidRPr="00D9720E" w:rsidRDefault="004526E2" w:rsidP="00E119C0">
      <w:pPr>
        <w:pStyle w:val="ListParagraph"/>
        <w:autoSpaceDE w:val="0"/>
        <w:autoSpaceDN w:val="0"/>
        <w:adjustRightInd w:val="0"/>
        <w:spacing w:line="360" w:lineRule="auto"/>
        <w:jc w:val="both"/>
        <w:rPr>
          <w:rFonts w:ascii="Times New Roman" w:hAnsi="Times New Roman" w:cs="Times New Roman"/>
          <w:color w:val="000000"/>
          <w:sz w:val="24"/>
          <w:szCs w:val="24"/>
        </w:rPr>
      </w:pPr>
      <w:r w:rsidRPr="00D9720E">
        <w:rPr>
          <w:rFonts w:ascii="Times New Roman" w:hAnsi="Times New Roman" w:cs="Times New Roman"/>
          <w:position w:val="-10"/>
          <w:sz w:val="24"/>
          <w:szCs w:val="24"/>
        </w:rPr>
        <w:object w:dxaOrig="279" w:dyaOrig="340">
          <v:shape id="_x0000_i1039" type="#_x0000_t75" style="width:15pt;height:18.75pt" o:ole="">
            <v:imagedata r:id="rId28" o:title=""/>
          </v:shape>
          <o:OLEObject Type="Embed" ProgID="Equation.3" ShapeID="_x0000_i1039" DrawAspect="Content" ObjectID="_1491879600" r:id="rId29"/>
        </w:object>
      </w:r>
      <w:r w:rsidRPr="00D9720E">
        <w:rPr>
          <w:rFonts w:ascii="Times New Roman" w:hAnsi="Times New Roman" w:cs="Times New Roman"/>
          <w:sz w:val="24"/>
          <w:szCs w:val="24"/>
        </w:rPr>
        <w:t xml:space="preserve"> = banyaknya subjek kelas kontrol</w:t>
      </w:r>
    </w:p>
    <w:p w:rsidR="004526E2" w:rsidRPr="00987DB6" w:rsidRDefault="004526E2" w:rsidP="00E119C0">
      <w:pPr>
        <w:spacing w:line="480" w:lineRule="auto"/>
        <w:ind w:left="1080" w:hanging="360"/>
        <w:jc w:val="both"/>
        <w:rPr>
          <w:color w:val="000000"/>
          <w:lang w:val="pt-BR"/>
        </w:rPr>
      </w:pPr>
      <w:r>
        <w:rPr>
          <w:color w:val="000000"/>
          <w:lang w:val="pt-BR"/>
        </w:rPr>
        <w:t>c.</w:t>
      </w:r>
      <w:r>
        <w:rPr>
          <w:color w:val="000000"/>
          <w:lang w:val="pt-BR"/>
        </w:rPr>
        <w:tab/>
      </w:r>
      <w:r w:rsidRPr="00987DB6">
        <w:rPr>
          <w:color w:val="000000"/>
          <w:lang w:val="pt-BR"/>
        </w:rPr>
        <w:t xml:space="preserve">Kriteria </w:t>
      </w:r>
      <w:r w:rsidRPr="001233C2">
        <w:t>pengujian</w:t>
      </w:r>
      <w:r w:rsidRPr="00987DB6">
        <w:rPr>
          <w:color w:val="000000"/>
          <w:lang w:val="pt-BR"/>
        </w:rPr>
        <w:t xml:space="preserve"> hipotesisnya </w:t>
      </w:r>
    </w:p>
    <w:p w:rsidR="004526E2" w:rsidRPr="00987DB6" w:rsidRDefault="004526E2" w:rsidP="00394E8A">
      <w:pPr>
        <w:numPr>
          <w:ilvl w:val="0"/>
          <w:numId w:val="14"/>
        </w:numPr>
        <w:tabs>
          <w:tab w:val="clear" w:pos="360"/>
        </w:tabs>
        <w:spacing w:line="480" w:lineRule="auto"/>
        <w:ind w:left="1440"/>
        <w:jc w:val="both"/>
        <w:rPr>
          <w:color w:val="000000"/>
          <w:lang w:val="pt-BR"/>
        </w:rPr>
      </w:pPr>
      <w:r w:rsidRPr="00987DB6">
        <w:rPr>
          <w:color w:val="000000"/>
          <w:lang w:val="pt-BR"/>
        </w:rPr>
        <w:t>H</w:t>
      </w:r>
      <w:r>
        <w:rPr>
          <w:color w:val="000000"/>
          <w:vertAlign w:val="subscript"/>
          <w:lang w:val="pt-BR"/>
        </w:rPr>
        <w:t>a</w:t>
      </w:r>
      <w:r w:rsidRPr="00987DB6">
        <w:rPr>
          <w:color w:val="000000"/>
          <w:lang w:val="pt-BR"/>
        </w:rPr>
        <w:t xml:space="preserve"> diterima dan H</w:t>
      </w:r>
      <w:r>
        <w:rPr>
          <w:color w:val="000000"/>
          <w:vertAlign w:val="subscript"/>
          <w:lang w:val="pt-BR"/>
        </w:rPr>
        <w:t>o</w:t>
      </w:r>
      <w:r w:rsidRPr="00987DB6">
        <w:rPr>
          <w:color w:val="000000"/>
          <w:vertAlign w:val="subscript"/>
          <w:lang w:val="pt-BR"/>
        </w:rPr>
        <w:t xml:space="preserve"> </w:t>
      </w:r>
      <w:r>
        <w:rPr>
          <w:color w:val="000000"/>
          <w:lang w:val="pt-BR"/>
        </w:rPr>
        <w:t xml:space="preserve">ditolak jika </w:t>
      </w:r>
      <w:r w:rsidRPr="00987DB6">
        <w:rPr>
          <w:color w:val="000000"/>
          <w:lang w:val="pt-BR"/>
        </w:rPr>
        <w:t>t</w:t>
      </w:r>
      <w:r w:rsidRPr="00987DB6">
        <w:rPr>
          <w:color w:val="000000"/>
          <w:vertAlign w:val="subscript"/>
          <w:lang w:val="pt-BR"/>
        </w:rPr>
        <w:t xml:space="preserve">tabel </w:t>
      </w:r>
      <w:r>
        <w:rPr>
          <w:color w:val="000000"/>
          <w:vertAlign w:val="subscript"/>
          <w:lang w:val="pt-BR"/>
        </w:rPr>
        <w:t xml:space="preserve"> </w:t>
      </w:r>
      <w:r>
        <w:rPr>
          <w:color w:val="000000"/>
          <w:lang w:val="pt-BR"/>
        </w:rPr>
        <w:t>&gt;</w:t>
      </w:r>
      <w:r w:rsidRPr="00987DB6">
        <w:rPr>
          <w:color w:val="000000"/>
          <w:lang w:val="pt-BR"/>
        </w:rPr>
        <w:t xml:space="preserve"> t</w:t>
      </w:r>
      <w:r w:rsidRPr="00987DB6">
        <w:rPr>
          <w:color w:val="000000"/>
          <w:vertAlign w:val="subscript"/>
          <w:lang w:val="pt-BR"/>
        </w:rPr>
        <w:t>hitung</w:t>
      </w:r>
      <w:r w:rsidRPr="00987DB6">
        <w:rPr>
          <w:color w:val="000000"/>
          <w:lang w:val="pt-BR"/>
        </w:rPr>
        <w:t xml:space="preserve"> </w:t>
      </w:r>
      <w:r>
        <w:rPr>
          <w:color w:val="000000"/>
          <w:lang w:val="pt-BR"/>
        </w:rPr>
        <w:t xml:space="preserve"> </w:t>
      </w:r>
    </w:p>
    <w:p w:rsidR="004526E2" w:rsidRPr="00987DB6" w:rsidRDefault="004526E2" w:rsidP="00394E8A">
      <w:pPr>
        <w:numPr>
          <w:ilvl w:val="0"/>
          <w:numId w:val="14"/>
        </w:numPr>
        <w:tabs>
          <w:tab w:val="clear" w:pos="360"/>
        </w:tabs>
        <w:spacing w:line="480" w:lineRule="auto"/>
        <w:ind w:left="1440"/>
        <w:jc w:val="both"/>
        <w:rPr>
          <w:color w:val="000000"/>
          <w:lang w:val="pt-BR"/>
        </w:rPr>
      </w:pPr>
      <w:r w:rsidRPr="00987DB6">
        <w:rPr>
          <w:color w:val="000000"/>
          <w:lang w:val="pt-BR"/>
        </w:rPr>
        <w:t>H</w:t>
      </w:r>
      <w:r w:rsidRPr="00987DB6">
        <w:rPr>
          <w:color w:val="000000"/>
          <w:vertAlign w:val="subscript"/>
          <w:lang w:val="pt-BR"/>
        </w:rPr>
        <w:t>o</w:t>
      </w:r>
      <w:r w:rsidRPr="00987DB6">
        <w:rPr>
          <w:color w:val="000000"/>
          <w:lang w:val="pt-BR"/>
        </w:rPr>
        <w:t xml:space="preserve"> ditolak dan H</w:t>
      </w:r>
      <w:r w:rsidRPr="00987DB6">
        <w:rPr>
          <w:color w:val="000000"/>
          <w:vertAlign w:val="subscript"/>
          <w:lang w:val="pt-BR"/>
        </w:rPr>
        <w:t xml:space="preserve">a </w:t>
      </w:r>
      <w:r>
        <w:rPr>
          <w:color w:val="000000"/>
          <w:lang w:val="pt-BR"/>
        </w:rPr>
        <w:t xml:space="preserve">diterima </w:t>
      </w:r>
      <w:r w:rsidRPr="00987DB6">
        <w:rPr>
          <w:color w:val="000000"/>
          <w:lang w:val="pt-BR"/>
        </w:rPr>
        <w:t>t</w:t>
      </w:r>
      <w:r w:rsidRPr="00987DB6">
        <w:rPr>
          <w:color w:val="000000"/>
          <w:vertAlign w:val="subscript"/>
          <w:lang w:val="pt-BR"/>
        </w:rPr>
        <w:t xml:space="preserve">hitung </w:t>
      </w:r>
      <w:r w:rsidRPr="00987DB6">
        <w:rPr>
          <w:color w:val="000000"/>
          <w:lang w:val="pt-BR"/>
        </w:rPr>
        <w:t>&lt; t</w:t>
      </w:r>
      <w:r w:rsidRPr="00987DB6">
        <w:rPr>
          <w:color w:val="000000"/>
          <w:vertAlign w:val="subscript"/>
          <w:lang w:val="pt-BR"/>
        </w:rPr>
        <w:t xml:space="preserve">tabel </w:t>
      </w:r>
      <w:r>
        <w:rPr>
          <w:color w:val="000000"/>
          <w:lang w:val="pt-BR"/>
        </w:rPr>
        <w:t xml:space="preserve"> </w:t>
      </w:r>
    </w:p>
    <w:p w:rsidR="004526E2" w:rsidRDefault="004526E2" w:rsidP="00E119C0">
      <w:pPr>
        <w:spacing w:line="480" w:lineRule="auto"/>
        <w:ind w:left="360" w:firstLine="720"/>
        <w:jc w:val="both"/>
        <w:rPr>
          <w:color w:val="000000"/>
          <w:lang w:val="pt-BR"/>
        </w:rPr>
      </w:pPr>
      <w:r w:rsidRPr="00987DB6">
        <w:rPr>
          <w:color w:val="000000"/>
          <w:lang w:val="pt-BR"/>
        </w:rPr>
        <w:t xml:space="preserve">Untuk memudahkan peneliti dalam penghitungan statistik, digunakan bantuan program SPSS 16.0 </w:t>
      </w:r>
      <w:r w:rsidRPr="00DB1A9D">
        <w:rPr>
          <w:i/>
          <w:iCs/>
          <w:color w:val="000000"/>
          <w:lang w:val="pt-BR"/>
        </w:rPr>
        <w:t>for Windows</w:t>
      </w:r>
      <w:r w:rsidRPr="00987DB6">
        <w:rPr>
          <w:color w:val="000000"/>
          <w:lang w:val="pt-BR"/>
        </w:rPr>
        <w:t xml:space="preserve">. </w:t>
      </w:r>
    </w:p>
    <w:p w:rsidR="004526E2" w:rsidRDefault="004526E2" w:rsidP="00DF4FB6">
      <w:pPr>
        <w:spacing w:line="480" w:lineRule="auto"/>
        <w:jc w:val="center"/>
        <w:rPr>
          <w:b/>
          <w:bCs/>
        </w:rPr>
      </w:pPr>
    </w:p>
    <w:p w:rsidR="004526E2" w:rsidRDefault="004526E2" w:rsidP="00DF4FB6">
      <w:pPr>
        <w:spacing w:line="480" w:lineRule="auto"/>
        <w:jc w:val="center"/>
        <w:rPr>
          <w:b/>
          <w:bCs/>
        </w:rPr>
      </w:pPr>
    </w:p>
    <w:p w:rsidR="004526E2" w:rsidRDefault="004526E2" w:rsidP="00DF4FB6">
      <w:pPr>
        <w:spacing w:line="480" w:lineRule="auto"/>
        <w:jc w:val="center"/>
        <w:rPr>
          <w:b/>
          <w:bCs/>
        </w:rPr>
      </w:pPr>
    </w:p>
    <w:p w:rsidR="004526E2" w:rsidRDefault="004526E2" w:rsidP="00DF4FB6">
      <w:pPr>
        <w:spacing w:line="480" w:lineRule="auto"/>
      </w:pPr>
    </w:p>
    <w:sectPr w:rsidR="004526E2" w:rsidSect="004C4DF6">
      <w:headerReference w:type="default" r:id="rId30"/>
      <w:pgSz w:w="11907" w:h="16840" w:code="9"/>
      <w:pgMar w:top="1985" w:right="1701" w:bottom="1701" w:left="2268" w:header="851" w:footer="720" w:gutter="0"/>
      <w:pgNumType w:start="6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6E2" w:rsidRDefault="004526E2">
      <w:r>
        <w:separator/>
      </w:r>
    </w:p>
  </w:endnote>
  <w:endnote w:type="continuationSeparator" w:id="1">
    <w:p w:rsidR="004526E2" w:rsidRDefault="00452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6E2" w:rsidRDefault="004526E2">
      <w:r>
        <w:separator/>
      </w:r>
    </w:p>
  </w:footnote>
  <w:footnote w:type="continuationSeparator" w:id="1">
    <w:p w:rsidR="004526E2" w:rsidRDefault="004526E2">
      <w:r>
        <w:continuationSeparator/>
      </w:r>
    </w:p>
  </w:footnote>
  <w:footnote w:id="2">
    <w:p w:rsidR="004526E2" w:rsidRDefault="004526E2" w:rsidP="00DF4FB6">
      <w:pPr>
        <w:pStyle w:val="FootnoteText"/>
        <w:ind w:firstLine="539"/>
        <w:jc w:val="both"/>
      </w:pPr>
      <w:r w:rsidRPr="001E372A">
        <w:rPr>
          <w:rStyle w:val="FootnoteReference"/>
        </w:rPr>
        <w:footnoteRef/>
      </w:r>
      <w:r w:rsidRPr="001E372A">
        <w:t>Suh</w:t>
      </w:r>
      <w:r>
        <w:t>a</w:t>
      </w:r>
      <w:r w:rsidRPr="001E372A">
        <w:t xml:space="preserve">rsimi Arikunto, </w:t>
      </w:r>
      <w:r w:rsidRPr="001E372A">
        <w:rPr>
          <w:i/>
        </w:rPr>
        <w:t>Prosedur Penelitian Pendekatan Praktek</w:t>
      </w:r>
      <w:r w:rsidRPr="001E372A">
        <w:t>,(Jakarta</w:t>
      </w:r>
      <w:r>
        <w:t xml:space="preserve">,; Rineka cipta, 2006), hal. </w:t>
      </w:r>
      <w:r w:rsidRPr="001E372A">
        <w:t>11</w:t>
      </w:r>
    </w:p>
  </w:footnote>
  <w:footnote w:id="3">
    <w:p w:rsidR="004526E2" w:rsidRDefault="004526E2" w:rsidP="00DF4FB6">
      <w:pPr>
        <w:pStyle w:val="FootnoteText"/>
        <w:ind w:firstLine="539"/>
        <w:jc w:val="both"/>
      </w:pPr>
      <w:r w:rsidRPr="001E372A">
        <w:rPr>
          <w:rStyle w:val="FootnoteReference"/>
        </w:rPr>
        <w:footnoteRef/>
      </w:r>
      <w:r w:rsidRPr="001E372A">
        <w:t xml:space="preserve">Ibnu Hajar, </w:t>
      </w:r>
      <w:r w:rsidRPr="001E372A">
        <w:rPr>
          <w:i/>
        </w:rPr>
        <w:t>Dasar-dasar Penelitian Kuantitatif dalam Pendidikan</w:t>
      </w:r>
      <w:r w:rsidRPr="001E372A">
        <w:t>( Jakarta;Raja eratindo persada, 1999) hal.34</w:t>
      </w:r>
    </w:p>
  </w:footnote>
  <w:footnote w:id="4">
    <w:p w:rsidR="004526E2" w:rsidRDefault="004526E2" w:rsidP="00DF4FB6">
      <w:pPr>
        <w:pStyle w:val="FootnoteText"/>
        <w:ind w:firstLine="539"/>
        <w:jc w:val="both"/>
      </w:pPr>
      <w:r w:rsidRPr="001E372A">
        <w:rPr>
          <w:rStyle w:val="FootnoteReference"/>
        </w:rPr>
        <w:footnoteRef/>
      </w:r>
      <w:r w:rsidRPr="001E372A">
        <w:t xml:space="preserve"> Arikunto, </w:t>
      </w:r>
      <w:r w:rsidRPr="001E372A">
        <w:rPr>
          <w:i/>
          <w:iCs/>
        </w:rPr>
        <w:t>Prosedur Penelitian</w:t>
      </w:r>
      <w:r w:rsidRPr="001E372A">
        <w:t>…,hal 3</w:t>
      </w:r>
    </w:p>
  </w:footnote>
  <w:footnote w:id="5">
    <w:p w:rsidR="004526E2" w:rsidRDefault="004526E2" w:rsidP="00DF4FB6">
      <w:pPr>
        <w:pStyle w:val="FootnoteText"/>
        <w:ind w:firstLine="539"/>
        <w:jc w:val="both"/>
      </w:pPr>
      <w:r w:rsidRPr="001E372A">
        <w:rPr>
          <w:rStyle w:val="FootnoteReference"/>
        </w:rPr>
        <w:footnoteRef/>
      </w:r>
      <w:r w:rsidRPr="001E372A">
        <w:t xml:space="preserve">Nana Syaodih Sukmadinata, </w:t>
      </w:r>
      <w:r w:rsidRPr="001E372A">
        <w:rPr>
          <w:i/>
          <w:iCs/>
        </w:rPr>
        <w:t xml:space="preserve">Metode Penelitian Pendidikan, </w:t>
      </w:r>
      <w:r w:rsidRPr="001E372A">
        <w:t>(Bandung: PT Remaja Rosdakarya, 2009), 57-58</w:t>
      </w:r>
    </w:p>
  </w:footnote>
  <w:footnote w:id="6">
    <w:p w:rsidR="004526E2" w:rsidRDefault="004526E2" w:rsidP="00DF4FB6">
      <w:pPr>
        <w:pStyle w:val="FootnoteText"/>
        <w:ind w:firstLine="539"/>
        <w:jc w:val="both"/>
      </w:pPr>
      <w:r w:rsidRPr="001E372A">
        <w:rPr>
          <w:i/>
          <w:iCs/>
        </w:rPr>
        <w:t xml:space="preserve"> </w:t>
      </w:r>
      <w:r w:rsidRPr="001E372A">
        <w:rPr>
          <w:rStyle w:val="FootnoteReference"/>
          <w:i/>
          <w:iCs/>
        </w:rPr>
        <w:footnoteRef/>
      </w:r>
      <w:r w:rsidRPr="001E372A">
        <w:rPr>
          <w:i/>
          <w:iCs/>
        </w:rPr>
        <w:t xml:space="preserve"> Ibid,</w:t>
      </w:r>
      <w:r w:rsidRPr="001E372A">
        <w:t>115</w:t>
      </w:r>
    </w:p>
  </w:footnote>
  <w:footnote w:id="7">
    <w:p w:rsidR="004526E2" w:rsidRDefault="004526E2" w:rsidP="00DF4FB6">
      <w:pPr>
        <w:pStyle w:val="FootnoteText"/>
        <w:ind w:firstLine="539"/>
        <w:jc w:val="both"/>
      </w:pPr>
      <w:r w:rsidRPr="001E372A">
        <w:rPr>
          <w:rStyle w:val="FootnoteReference"/>
        </w:rPr>
        <w:footnoteRef/>
      </w:r>
      <w:r w:rsidRPr="001E372A">
        <w:t xml:space="preserve">Sutrisno Hadi, </w:t>
      </w:r>
      <w:r w:rsidRPr="001E372A">
        <w:rPr>
          <w:i/>
          <w:iCs/>
        </w:rPr>
        <w:t xml:space="preserve">Metodologi Research Untuk Penelitian Paper, Skripsi, Tesis dan Disertasi, </w:t>
      </w:r>
      <w:r w:rsidRPr="001E372A">
        <w:t>(Yogyakarta: Yayasan Penerbitan Fakultas Psikologi UGM, 1986), 75</w:t>
      </w:r>
    </w:p>
  </w:footnote>
  <w:footnote w:id="8">
    <w:p w:rsidR="004526E2" w:rsidRDefault="004526E2" w:rsidP="00DF4FB6">
      <w:pPr>
        <w:pStyle w:val="FootnoteText"/>
        <w:ind w:firstLine="539"/>
        <w:jc w:val="both"/>
      </w:pPr>
      <w:r w:rsidRPr="001E372A">
        <w:rPr>
          <w:rStyle w:val="FootnoteReference"/>
        </w:rPr>
        <w:footnoteRef/>
      </w:r>
      <w:r w:rsidRPr="001E372A">
        <w:t xml:space="preserve"> Sugiono, </w:t>
      </w:r>
      <w:r w:rsidRPr="001E372A">
        <w:rPr>
          <w:i/>
          <w:iCs/>
        </w:rPr>
        <w:t xml:space="preserve">Statistik…, </w:t>
      </w:r>
      <w:r w:rsidRPr="001E372A">
        <w:t>56</w:t>
      </w:r>
    </w:p>
  </w:footnote>
  <w:footnote w:id="9">
    <w:p w:rsidR="004526E2" w:rsidRDefault="004526E2" w:rsidP="00DF4FB6">
      <w:pPr>
        <w:pStyle w:val="FootnoteText"/>
        <w:ind w:firstLine="539"/>
        <w:jc w:val="both"/>
      </w:pPr>
      <w:r w:rsidRPr="001E372A">
        <w:rPr>
          <w:rStyle w:val="FootnoteReference"/>
        </w:rPr>
        <w:footnoteRef/>
      </w:r>
      <w:r>
        <w:rPr>
          <w:i/>
          <w:iCs/>
        </w:rPr>
        <w:t xml:space="preserve"> </w:t>
      </w:r>
      <w:r w:rsidRPr="001E372A">
        <w:rPr>
          <w:i/>
          <w:iCs/>
        </w:rPr>
        <w:t>Ibid</w:t>
      </w:r>
      <w:r w:rsidRPr="001E372A">
        <w:t>, 120</w:t>
      </w:r>
    </w:p>
  </w:footnote>
  <w:footnote w:id="10">
    <w:p w:rsidR="004526E2" w:rsidRDefault="004526E2" w:rsidP="00DF4FB6">
      <w:pPr>
        <w:pStyle w:val="FootnoteText"/>
        <w:ind w:firstLine="539"/>
        <w:jc w:val="both"/>
      </w:pPr>
      <w:r w:rsidRPr="001E372A">
        <w:rPr>
          <w:rStyle w:val="FootnoteReference"/>
        </w:rPr>
        <w:footnoteRef/>
      </w:r>
      <w:r w:rsidRPr="001E372A">
        <w:rPr>
          <w:lang w:val="nb-NO"/>
        </w:rPr>
        <w:t xml:space="preserve"> Lexy J. Moleong, </w:t>
      </w:r>
      <w:r w:rsidRPr="001E372A">
        <w:rPr>
          <w:i/>
          <w:iCs/>
          <w:lang w:val="nb-NO"/>
        </w:rPr>
        <w:t>Metode Penelitian Kualitatif</w:t>
      </w:r>
      <w:r w:rsidRPr="001E372A">
        <w:rPr>
          <w:lang w:val="nb-NO"/>
        </w:rPr>
        <w:t>, (Bandung: Remaja Rosdakarya, 2002), 4.</w:t>
      </w:r>
    </w:p>
  </w:footnote>
  <w:footnote w:id="11">
    <w:p w:rsidR="004526E2" w:rsidRDefault="004526E2" w:rsidP="00DF4FB6">
      <w:pPr>
        <w:pStyle w:val="FootnoteText"/>
        <w:ind w:firstLine="539"/>
        <w:jc w:val="both"/>
      </w:pPr>
      <w:r w:rsidRPr="001E372A">
        <w:rPr>
          <w:rStyle w:val="FootnoteReference"/>
        </w:rPr>
        <w:footnoteRef/>
      </w:r>
      <w:r w:rsidRPr="001E372A">
        <w:rPr>
          <w:lang w:val="nb-NO"/>
        </w:rPr>
        <w:t xml:space="preserve"> Ahmad Tanzeh, </w:t>
      </w:r>
      <w:r w:rsidRPr="001E372A">
        <w:rPr>
          <w:i/>
          <w:iCs/>
          <w:lang w:val="nb-NO"/>
        </w:rPr>
        <w:t xml:space="preserve">Pengantar Metode …, </w:t>
      </w:r>
      <w:r w:rsidRPr="001E372A">
        <w:rPr>
          <w:lang w:val="nb-NO"/>
        </w:rPr>
        <w:t>54</w:t>
      </w:r>
    </w:p>
  </w:footnote>
  <w:footnote w:id="12">
    <w:p w:rsidR="004526E2" w:rsidRDefault="004526E2" w:rsidP="00DF4FB6">
      <w:pPr>
        <w:pStyle w:val="FootnoteText"/>
        <w:ind w:firstLine="539"/>
        <w:jc w:val="both"/>
      </w:pPr>
      <w:r w:rsidRPr="001E372A">
        <w:rPr>
          <w:rStyle w:val="FootnoteReference"/>
        </w:rPr>
        <w:footnoteRef/>
      </w:r>
      <w:r w:rsidRPr="001E372A">
        <w:t xml:space="preserve">Sumasi Suryabrata, </w:t>
      </w:r>
      <w:r w:rsidRPr="001E372A">
        <w:rPr>
          <w:i/>
          <w:iCs/>
        </w:rPr>
        <w:t>Metodologi Penelitian</w:t>
      </w:r>
      <w:r w:rsidRPr="001E372A">
        <w:t>, (Jakarta: PT. Raja Grafindo Persada, 1998), 78</w:t>
      </w:r>
    </w:p>
  </w:footnote>
  <w:footnote w:id="13">
    <w:p w:rsidR="004526E2" w:rsidRDefault="004526E2" w:rsidP="00DF4FB6">
      <w:pPr>
        <w:pStyle w:val="FootnoteText"/>
        <w:ind w:firstLine="539"/>
        <w:jc w:val="both"/>
      </w:pPr>
      <w:r w:rsidRPr="001E372A">
        <w:rPr>
          <w:rStyle w:val="FootnoteReference"/>
        </w:rPr>
        <w:footnoteRef/>
      </w:r>
      <w:r w:rsidRPr="001E372A">
        <w:t xml:space="preserve">Nana Sudjana, </w:t>
      </w:r>
      <w:r w:rsidRPr="001E372A">
        <w:rPr>
          <w:i/>
          <w:iCs/>
        </w:rPr>
        <w:t>Tuntunan Menyusun Karya Ilmiah</w:t>
      </w:r>
      <w:r w:rsidRPr="001E372A">
        <w:t>, (Bandung: Sinar Baru Algesindo, 1999)</w:t>
      </w:r>
    </w:p>
  </w:footnote>
  <w:footnote w:id="14">
    <w:p w:rsidR="004526E2" w:rsidRDefault="004526E2" w:rsidP="00DF4FB6">
      <w:pPr>
        <w:pStyle w:val="FootnoteText"/>
        <w:ind w:firstLine="539"/>
        <w:jc w:val="both"/>
      </w:pPr>
      <w:r w:rsidRPr="001E372A">
        <w:rPr>
          <w:rStyle w:val="FootnoteReference"/>
        </w:rPr>
        <w:footnoteRef/>
      </w:r>
      <w:r w:rsidRPr="001E372A">
        <w:t xml:space="preserve"> </w:t>
      </w:r>
      <w:r w:rsidRPr="001E372A">
        <w:rPr>
          <w:lang w:val="nb-NO"/>
        </w:rPr>
        <w:t xml:space="preserve">Arikunto, </w:t>
      </w:r>
      <w:r w:rsidRPr="001E372A">
        <w:rPr>
          <w:i/>
          <w:iCs/>
          <w:lang w:val="nb-NO"/>
        </w:rPr>
        <w:t xml:space="preserve">Prosedur..., </w:t>
      </w:r>
      <w:r w:rsidRPr="001E372A">
        <w:rPr>
          <w:lang w:val="nb-NO"/>
        </w:rPr>
        <w:t>78</w:t>
      </w:r>
    </w:p>
  </w:footnote>
  <w:footnote w:id="15">
    <w:p w:rsidR="004526E2" w:rsidRDefault="004526E2">
      <w:pPr>
        <w:pStyle w:val="FootnoteText"/>
      </w:pPr>
      <w:r>
        <w:rPr>
          <w:rStyle w:val="FootnoteReference"/>
        </w:rPr>
        <w:footnoteRef/>
      </w:r>
      <w:r>
        <w:t xml:space="preserve"> Usman dan Akbar, </w:t>
      </w:r>
      <w:r>
        <w:rPr>
          <w:i/>
          <w:iCs/>
        </w:rPr>
        <w:t xml:space="preserve">Metode Penelitian…, </w:t>
      </w:r>
      <w:r>
        <w:t>9</w:t>
      </w:r>
    </w:p>
  </w:footnote>
  <w:footnote w:id="16">
    <w:p w:rsidR="004526E2" w:rsidRDefault="004526E2" w:rsidP="00777CBB">
      <w:pPr>
        <w:pStyle w:val="FootnoteText"/>
      </w:pPr>
      <w:r>
        <w:rPr>
          <w:rStyle w:val="FootnoteReference"/>
        </w:rPr>
        <w:footnoteRef/>
      </w:r>
      <w:r>
        <w:t xml:space="preserve"> Sugiyono, </w:t>
      </w:r>
      <w:r>
        <w:rPr>
          <w:i/>
          <w:iCs/>
        </w:rPr>
        <w:t xml:space="preserve">Metode Penelitian Pendidikan </w:t>
      </w:r>
      <w:r>
        <w:t>(Bandung: Alfabeta, 2011), 39.</w:t>
      </w:r>
    </w:p>
  </w:footnote>
  <w:footnote w:id="17">
    <w:p w:rsidR="004526E2" w:rsidRDefault="004526E2">
      <w:pPr>
        <w:pStyle w:val="FootnoteText"/>
      </w:pPr>
      <w:r>
        <w:rPr>
          <w:rStyle w:val="FootnoteReference"/>
        </w:rPr>
        <w:footnoteRef/>
      </w:r>
      <w:r>
        <w:t xml:space="preserve"> </w:t>
      </w:r>
      <w:r>
        <w:rPr>
          <w:i/>
          <w:iCs/>
        </w:rPr>
        <w:t xml:space="preserve">Ibid., </w:t>
      </w:r>
      <w:r>
        <w:t>39.</w:t>
      </w:r>
    </w:p>
  </w:footnote>
  <w:footnote w:id="18">
    <w:p w:rsidR="004526E2" w:rsidRDefault="004526E2" w:rsidP="00DF4FB6">
      <w:pPr>
        <w:pStyle w:val="FootnoteText"/>
        <w:ind w:firstLine="539"/>
        <w:jc w:val="both"/>
      </w:pPr>
      <w:r w:rsidRPr="001E372A">
        <w:rPr>
          <w:rStyle w:val="FootnoteReference"/>
        </w:rPr>
        <w:footnoteRef/>
      </w:r>
      <w:r w:rsidRPr="001E372A">
        <w:t xml:space="preserve"> Suharsimi Arikunto</w:t>
      </w:r>
      <w:r w:rsidRPr="001E372A">
        <w:rPr>
          <w:i/>
        </w:rPr>
        <w:t>, Management Penelitian</w:t>
      </w:r>
      <w:r w:rsidRPr="001E372A">
        <w:t xml:space="preserve">,(Jakarta; Rineka cipta.2005) hal.105 </w:t>
      </w:r>
    </w:p>
  </w:footnote>
  <w:footnote w:id="19">
    <w:p w:rsidR="004526E2" w:rsidRDefault="004526E2" w:rsidP="00DF4FB6">
      <w:pPr>
        <w:pStyle w:val="FootnoteText"/>
        <w:ind w:firstLine="539"/>
        <w:jc w:val="both"/>
      </w:pPr>
      <w:r w:rsidRPr="001E372A">
        <w:rPr>
          <w:rStyle w:val="FootnoteReference"/>
        </w:rPr>
        <w:footnoteRef/>
      </w:r>
      <w:r w:rsidRPr="001E372A">
        <w:rPr>
          <w:lang w:val="fi-FI"/>
        </w:rPr>
        <w:t xml:space="preserve"> Ruduwan, </w:t>
      </w:r>
      <w:r w:rsidRPr="001E372A">
        <w:rPr>
          <w:i/>
          <w:lang w:val="fi-FI"/>
        </w:rPr>
        <w:t xml:space="preserve">Belajar Mudah...., </w:t>
      </w:r>
      <w:r w:rsidRPr="001E372A">
        <w:rPr>
          <w:lang w:val="fi-FI"/>
        </w:rPr>
        <w:t>hal. 74</w:t>
      </w:r>
    </w:p>
  </w:footnote>
  <w:footnote w:id="20">
    <w:p w:rsidR="004526E2" w:rsidRDefault="004526E2" w:rsidP="00DF4FB6">
      <w:pPr>
        <w:pStyle w:val="FootnoteText"/>
        <w:ind w:firstLine="539"/>
        <w:jc w:val="both"/>
      </w:pPr>
      <w:r w:rsidRPr="001E372A">
        <w:rPr>
          <w:rStyle w:val="FootnoteReference"/>
        </w:rPr>
        <w:footnoteRef/>
      </w:r>
      <w:r w:rsidRPr="001E372A">
        <w:rPr>
          <w:lang w:val="fi-FI"/>
        </w:rPr>
        <w:t xml:space="preserve"> Marzuki, </w:t>
      </w:r>
      <w:r w:rsidRPr="001E372A">
        <w:rPr>
          <w:i/>
          <w:iCs/>
          <w:lang w:val="fi-FI"/>
        </w:rPr>
        <w:t>Metodologi Riset</w:t>
      </w:r>
      <w:r w:rsidRPr="001E372A">
        <w:rPr>
          <w:lang w:val="fi-FI"/>
        </w:rPr>
        <w:t>, (Yogyakarta: BPFE UII Yogyakarta), 2001, 62.</w:t>
      </w:r>
    </w:p>
  </w:footnote>
  <w:footnote w:id="21">
    <w:p w:rsidR="004526E2" w:rsidRDefault="004526E2" w:rsidP="00DF4FB6">
      <w:pPr>
        <w:pStyle w:val="FootnoteText"/>
        <w:ind w:firstLine="539"/>
        <w:jc w:val="both"/>
      </w:pPr>
      <w:r w:rsidRPr="001E372A">
        <w:rPr>
          <w:rStyle w:val="FootnoteReference"/>
        </w:rPr>
        <w:footnoteRef/>
      </w:r>
      <w:r w:rsidRPr="001E372A">
        <w:rPr>
          <w:lang w:val="fi-FI"/>
        </w:rPr>
        <w:t xml:space="preserve"> </w:t>
      </w:r>
      <w:r w:rsidRPr="001E372A">
        <w:t xml:space="preserve">Suharsimi Arikunto, </w:t>
      </w:r>
      <w:r w:rsidRPr="001E372A">
        <w:rPr>
          <w:i/>
          <w:iCs/>
        </w:rPr>
        <w:t>Prosedur</w:t>
      </w:r>
      <w:r w:rsidRPr="001E372A">
        <w:t xml:space="preserve"> …,  </w:t>
      </w:r>
      <w:r w:rsidRPr="001E372A">
        <w:rPr>
          <w:lang w:val="fi-FI"/>
        </w:rPr>
        <w:t>231</w:t>
      </w:r>
    </w:p>
  </w:footnote>
  <w:footnote w:id="22">
    <w:p w:rsidR="004526E2" w:rsidRDefault="004526E2" w:rsidP="00DF4FB6">
      <w:pPr>
        <w:pStyle w:val="FootnoteText"/>
        <w:ind w:firstLine="539"/>
        <w:jc w:val="both"/>
      </w:pPr>
      <w:r w:rsidRPr="001E372A">
        <w:rPr>
          <w:rStyle w:val="FootnoteReference"/>
        </w:rPr>
        <w:footnoteRef/>
      </w:r>
      <w:r w:rsidRPr="001E372A">
        <w:t xml:space="preserve"> Marzuki</w:t>
      </w:r>
      <w:r w:rsidRPr="001E372A">
        <w:rPr>
          <w:b/>
        </w:rPr>
        <w:t xml:space="preserve">, </w:t>
      </w:r>
      <w:r w:rsidRPr="001E372A">
        <w:rPr>
          <w:i/>
        </w:rPr>
        <w:t>Metodologi riset,</w:t>
      </w:r>
      <w:r w:rsidRPr="001E372A">
        <w:t xml:space="preserve"> (Yogjakarta: BPFB –UII, 2001) hal.87</w:t>
      </w:r>
    </w:p>
  </w:footnote>
  <w:footnote w:id="23">
    <w:p w:rsidR="004526E2" w:rsidRDefault="004526E2" w:rsidP="00DF4FB6">
      <w:pPr>
        <w:pStyle w:val="FootnoteText"/>
        <w:ind w:firstLine="539"/>
        <w:jc w:val="both"/>
      </w:pPr>
      <w:r w:rsidRPr="001E372A">
        <w:rPr>
          <w:rStyle w:val="FootnoteReference"/>
        </w:rPr>
        <w:footnoteRef/>
      </w:r>
      <w:r w:rsidRPr="001E372A">
        <w:t xml:space="preserve"> Ahmad tanzeh, </w:t>
      </w:r>
      <w:r w:rsidRPr="001E372A">
        <w:rPr>
          <w:i/>
        </w:rPr>
        <w:t>metodologi penelitian</w:t>
      </w:r>
      <w:r w:rsidRPr="001E372A">
        <w:t>, (Jakarta, PT Bina Ilmu,2004), hal.31-32</w:t>
      </w:r>
    </w:p>
  </w:footnote>
  <w:footnote w:id="24">
    <w:p w:rsidR="004526E2" w:rsidRDefault="004526E2">
      <w:pPr>
        <w:pStyle w:val="FootnoteText"/>
      </w:pPr>
      <w:r>
        <w:rPr>
          <w:rStyle w:val="FootnoteReference"/>
        </w:rPr>
        <w:footnoteRef/>
      </w:r>
      <w:r>
        <w:t xml:space="preserve"> Sugiono, </w:t>
      </w:r>
      <w:r>
        <w:rPr>
          <w:i/>
          <w:iCs/>
        </w:rPr>
        <w:t xml:space="preserve">Statistik…, </w:t>
      </w:r>
      <w:r>
        <w:t>175.</w:t>
      </w:r>
    </w:p>
  </w:footnote>
  <w:footnote w:id="25">
    <w:p w:rsidR="004526E2" w:rsidRDefault="004526E2">
      <w:pPr>
        <w:pStyle w:val="FootnoteText"/>
      </w:pPr>
      <w:r>
        <w:rPr>
          <w:rStyle w:val="FootnoteReference"/>
        </w:rPr>
        <w:footnoteRef/>
      </w:r>
      <w:r>
        <w:t xml:space="preserve"> </w:t>
      </w:r>
      <w:r>
        <w:rPr>
          <w:i/>
          <w:iCs/>
        </w:rPr>
        <w:t xml:space="preserve">Ibid., </w:t>
      </w:r>
      <w:r>
        <w:t>175.</w:t>
      </w:r>
    </w:p>
  </w:footnote>
  <w:footnote w:id="26">
    <w:p w:rsidR="004526E2" w:rsidRDefault="004526E2">
      <w:pPr>
        <w:pStyle w:val="FootnoteText"/>
      </w:pPr>
      <w:r>
        <w:rPr>
          <w:rStyle w:val="FootnoteReference"/>
        </w:rPr>
        <w:footnoteRef/>
      </w:r>
      <w:r>
        <w:t xml:space="preserve">Sugiono, </w:t>
      </w:r>
      <w:r>
        <w:rPr>
          <w:i/>
          <w:iCs/>
        </w:rPr>
        <w:t xml:space="preserve">Metode Penelitian…, </w:t>
      </w:r>
      <w:r>
        <w:t>232.</w:t>
      </w:r>
    </w:p>
  </w:footnote>
  <w:footnote w:id="27">
    <w:p w:rsidR="004526E2" w:rsidRDefault="004526E2">
      <w:pPr>
        <w:pStyle w:val="FootnoteText"/>
      </w:pPr>
      <w:r>
        <w:rPr>
          <w:rStyle w:val="FootnoteReference"/>
        </w:rPr>
        <w:footnoteRef/>
      </w:r>
      <w:r>
        <w:rPr>
          <w:i/>
          <w:iCs/>
        </w:rPr>
        <w:t xml:space="preserve">Ibid., </w:t>
      </w:r>
      <w:r>
        <w:t>141.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E2" w:rsidRDefault="004526E2" w:rsidP="00FB506C">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79</w:t>
    </w:r>
    <w:r>
      <w:rPr>
        <w:rStyle w:val="PageNumber"/>
      </w:rPr>
      <w:fldChar w:fldCharType="end"/>
    </w:r>
  </w:p>
  <w:p w:rsidR="004526E2" w:rsidRDefault="004526E2" w:rsidP="005102A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upperRoman"/>
      <w:pStyle w:val="Heading3"/>
      <w:lvlText w:val="%1."/>
      <w:lvlJc w:val="left"/>
      <w:pPr>
        <w:tabs>
          <w:tab w:val="num" w:pos="720"/>
        </w:tabs>
        <w:ind w:left="720" w:hanging="72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decimal"/>
      <w:lvlText w:val="%3."/>
      <w:lvlJc w:val="left"/>
      <w:pPr>
        <w:tabs>
          <w:tab w:val="num" w:pos="1980"/>
        </w:tabs>
        <w:ind w:left="1980" w:hanging="360"/>
      </w:pPr>
      <w:rPr>
        <w:rFonts w:cs="Times New Roman" w:hint="default"/>
      </w:rPr>
    </w:lvl>
    <w:lvl w:ilvl="3">
      <w:start w:val="1"/>
      <w:numFmt w:val="lowerLetter"/>
      <w:lvlText w:val="%4."/>
      <w:lvlJc w:val="left"/>
      <w:pPr>
        <w:tabs>
          <w:tab w:val="num" w:pos="2520"/>
        </w:tabs>
        <w:ind w:left="2520" w:hanging="360"/>
      </w:pPr>
      <w:rPr>
        <w:rFonts w:cs="Times New Roman" w:hint="default"/>
      </w:rPr>
    </w:lvl>
    <w:lvl w:ilvl="4">
      <w:start w:val="1"/>
      <w:numFmt w:val="decimal"/>
      <w:lvlText w:val="%5)"/>
      <w:lvlJc w:val="left"/>
      <w:pPr>
        <w:tabs>
          <w:tab w:val="num" w:pos="3255"/>
        </w:tabs>
        <w:ind w:left="3255" w:hanging="375"/>
      </w:pPr>
      <w:rPr>
        <w:rFonts w:cs="Times New Roman" w:hint="default"/>
      </w:rPr>
    </w:lvl>
    <w:lvl w:ilvl="5">
      <w:start w:val="1"/>
      <w:numFmt w:val="decimal"/>
      <w:lvlText w:val="%6."/>
      <w:lvlJc w:val="left"/>
      <w:pPr>
        <w:tabs>
          <w:tab w:val="num" w:pos="4140"/>
        </w:tabs>
        <w:ind w:left="414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rPr>
    </w:lvl>
  </w:abstractNum>
  <w:abstractNum w:abstractNumId="1">
    <w:nsid w:val="00000020"/>
    <w:multiLevelType w:val="multilevel"/>
    <w:tmpl w:val="C6C4FA4E"/>
    <w:lvl w:ilvl="0">
      <w:start w:val="1"/>
      <w:numFmt w:val="decimal"/>
      <w:lvlText w:val="%1."/>
      <w:lvlJc w:val="left"/>
      <w:pPr>
        <w:ind w:left="1080" w:hanging="360"/>
      </w:pPr>
      <w:rPr>
        <w:rFonts w:cs="Times New Roman"/>
        <w:b w:val="0"/>
        <w:bCs/>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nsid w:val="0E6B3E7A"/>
    <w:multiLevelType w:val="hybridMultilevel"/>
    <w:tmpl w:val="C1B2428A"/>
    <w:lvl w:ilvl="0" w:tplc="04090015">
      <w:start w:val="1"/>
      <w:numFmt w:val="upperLetter"/>
      <w:lvlText w:val="%1."/>
      <w:lvlJc w:val="left"/>
      <w:pPr>
        <w:tabs>
          <w:tab w:val="num" w:pos="360"/>
        </w:tabs>
        <w:ind w:left="360" w:hanging="360"/>
      </w:pPr>
      <w:rPr>
        <w:rFonts w:cs="Times New Roman" w:hint="default"/>
      </w:rPr>
    </w:lvl>
    <w:lvl w:ilvl="1" w:tplc="100CEAB4">
      <w:start w:val="1"/>
      <w:numFmt w:val="decimal"/>
      <w:lvlText w:val="%2."/>
      <w:lvlJc w:val="left"/>
      <w:pPr>
        <w:tabs>
          <w:tab w:val="num" w:pos="1080"/>
        </w:tabs>
        <w:ind w:left="1080" w:hanging="360"/>
      </w:pPr>
      <w:rPr>
        <w:rFonts w:cs="Times New Roman" w:hint="default"/>
        <w:b w:val="0"/>
      </w:rPr>
    </w:lvl>
    <w:lvl w:ilvl="2" w:tplc="2A545866">
      <w:start w:val="1"/>
      <w:numFmt w:val="lowerLetter"/>
      <w:lvlText w:val="%3."/>
      <w:lvlJc w:val="left"/>
      <w:pPr>
        <w:tabs>
          <w:tab w:val="num" w:pos="1980"/>
        </w:tabs>
        <w:ind w:left="1980" w:hanging="360"/>
      </w:pPr>
      <w:rPr>
        <w:rFonts w:cs="Times New Roman" w:hint="default"/>
        <w:b w:val="0"/>
      </w:rPr>
    </w:lvl>
    <w:lvl w:ilvl="3" w:tplc="60867B6E">
      <w:start w:val="1"/>
      <w:numFmt w:val="decimal"/>
      <w:lvlText w:val="%4)"/>
      <w:lvlJc w:val="left"/>
      <w:pPr>
        <w:tabs>
          <w:tab w:val="num" w:pos="2520"/>
        </w:tabs>
        <w:ind w:left="2520" w:hanging="360"/>
      </w:pPr>
      <w:rPr>
        <w:rFonts w:cs="Times New Roman" w:hint="default"/>
      </w:rPr>
    </w:lvl>
    <w:lvl w:ilvl="4" w:tplc="8996DDEE">
      <w:start w:val="1"/>
      <w:numFmt w:val="decimal"/>
      <w:lvlText w:val="%5)"/>
      <w:lvlJc w:val="left"/>
      <w:pPr>
        <w:tabs>
          <w:tab w:val="num" w:pos="3240"/>
        </w:tabs>
        <w:ind w:left="3240" w:hanging="360"/>
      </w:pPr>
      <w:rPr>
        <w:rFonts w:ascii="Times New Roman" w:eastAsia="Times New Roman" w:hAnsi="Times New Roman"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1FEA0CC4"/>
    <w:multiLevelType w:val="multilevel"/>
    <w:tmpl w:val="C6C4FA4E"/>
    <w:lvl w:ilvl="0">
      <w:start w:val="1"/>
      <w:numFmt w:val="decimal"/>
      <w:lvlText w:val="%1."/>
      <w:lvlJc w:val="left"/>
      <w:pPr>
        <w:ind w:left="1080" w:hanging="360"/>
      </w:pPr>
      <w:rPr>
        <w:rFonts w:cs="Times New Roman"/>
        <w:b w:val="0"/>
        <w:bCs/>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nsid w:val="202D2311"/>
    <w:multiLevelType w:val="hybridMultilevel"/>
    <w:tmpl w:val="D3503B34"/>
    <w:lvl w:ilvl="0" w:tplc="A8F41162">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21DD5B8D"/>
    <w:multiLevelType w:val="hybridMultilevel"/>
    <w:tmpl w:val="239C9B2C"/>
    <w:lvl w:ilvl="0" w:tplc="56986BEC">
      <w:start w:val="1"/>
      <w:numFmt w:val="lowerLetter"/>
      <w:lvlText w:val="%1."/>
      <w:lvlJc w:val="left"/>
      <w:pPr>
        <w:ind w:left="1347" w:hanging="360"/>
      </w:pPr>
      <w:rPr>
        <w:rFonts w:ascii="Times New Roman" w:eastAsia="Times New Roman" w:hAnsi="Times New Roman" w:cs="Times New Roman"/>
        <w:i w:val="0"/>
        <w:iCs w:val="0"/>
      </w:rPr>
    </w:lvl>
    <w:lvl w:ilvl="1" w:tplc="04090019">
      <w:start w:val="1"/>
      <w:numFmt w:val="lowerLetter"/>
      <w:lvlText w:val="%2."/>
      <w:lvlJc w:val="left"/>
      <w:pPr>
        <w:ind w:left="2067" w:hanging="360"/>
      </w:pPr>
      <w:rPr>
        <w:rFonts w:cs="Times New Roman"/>
      </w:rPr>
    </w:lvl>
    <w:lvl w:ilvl="2" w:tplc="22CAF278">
      <w:start w:val="10"/>
      <w:numFmt w:val="upperLetter"/>
      <w:lvlText w:val="%3."/>
      <w:lvlJc w:val="left"/>
      <w:pPr>
        <w:ind w:left="2967" w:hanging="360"/>
      </w:pPr>
      <w:rPr>
        <w:rFonts w:cs="Times New Roman" w:hint="default"/>
      </w:rPr>
    </w:lvl>
    <w:lvl w:ilvl="3" w:tplc="0409000F">
      <w:start w:val="1"/>
      <w:numFmt w:val="decimal"/>
      <w:lvlText w:val="%4."/>
      <w:lvlJc w:val="left"/>
      <w:pPr>
        <w:ind w:left="3507" w:hanging="360"/>
      </w:pPr>
      <w:rPr>
        <w:rFonts w:cs="Times New Roman"/>
      </w:rPr>
    </w:lvl>
    <w:lvl w:ilvl="4" w:tplc="04090019">
      <w:start w:val="1"/>
      <w:numFmt w:val="lowerLetter"/>
      <w:lvlText w:val="%5."/>
      <w:lvlJc w:val="left"/>
      <w:pPr>
        <w:ind w:left="4227" w:hanging="360"/>
      </w:pPr>
      <w:rPr>
        <w:rFonts w:cs="Times New Roman"/>
      </w:rPr>
    </w:lvl>
    <w:lvl w:ilvl="5" w:tplc="0409001B">
      <w:start w:val="1"/>
      <w:numFmt w:val="lowerRoman"/>
      <w:lvlText w:val="%6."/>
      <w:lvlJc w:val="right"/>
      <w:pPr>
        <w:ind w:left="4947" w:hanging="180"/>
      </w:pPr>
      <w:rPr>
        <w:rFonts w:cs="Times New Roman"/>
      </w:rPr>
    </w:lvl>
    <w:lvl w:ilvl="6" w:tplc="0409000F">
      <w:start w:val="1"/>
      <w:numFmt w:val="decimal"/>
      <w:lvlText w:val="%7."/>
      <w:lvlJc w:val="left"/>
      <w:pPr>
        <w:ind w:left="5667" w:hanging="360"/>
      </w:pPr>
      <w:rPr>
        <w:rFonts w:cs="Times New Roman"/>
      </w:rPr>
    </w:lvl>
    <w:lvl w:ilvl="7" w:tplc="04090019">
      <w:start w:val="1"/>
      <w:numFmt w:val="lowerLetter"/>
      <w:lvlText w:val="%8."/>
      <w:lvlJc w:val="left"/>
      <w:pPr>
        <w:ind w:left="6387" w:hanging="360"/>
      </w:pPr>
      <w:rPr>
        <w:rFonts w:cs="Times New Roman"/>
      </w:rPr>
    </w:lvl>
    <w:lvl w:ilvl="8" w:tplc="0409001B">
      <w:start w:val="1"/>
      <w:numFmt w:val="lowerRoman"/>
      <w:lvlText w:val="%9."/>
      <w:lvlJc w:val="right"/>
      <w:pPr>
        <w:ind w:left="7107" w:hanging="180"/>
      </w:pPr>
      <w:rPr>
        <w:rFonts w:cs="Times New Roman"/>
      </w:rPr>
    </w:lvl>
  </w:abstractNum>
  <w:abstractNum w:abstractNumId="6">
    <w:nsid w:val="4A820ED1"/>
    <w:multiLevelType w:val="hybridMultilevel"/>
    <w:tmpl w:val="83828C76"/>
    <w:lvl w:ilvl="0" w:tplc="1D20D82C">
      <w:start w:val="1"/>
      <w:numFmt w:val="lowerLetter"/>
      <w:lvlText w:val="%1."/>
      <w:lvlJc w:val="left"/>
      <w:pPr>
        <w:ind w:left="1080" w:hanging="360"/>
      </w:pPr>
      <w:rPr>
        <w:rFonts w:cs="Times New Roman" w:hint="default"/>
        <w:b w:val="0"/>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nsid w:val="4C6E6F2C"/>
    <w:multiLevelType w:val="hybridMultilevel"/>
    <w:tmpl w:val="18945DC6"/>
    <w:lvl w:ilvl="0" w:tplc="5212EDE8">
      <w:start w:val="1"/>
      <w:numFmt w:val="lowerLetter"/>
      <w:lvlText w:val="%1."/>
      <w:lvlJc w:val="left"/>
      <w:pPr>
        <w:tabs>
          <w:tab w:val="num" w:pos="720"/>
        </w:tabs>
        <w:ind w:left="720" w:hanging="360"/>
      </w:pPr>
      <w:rPr>
        <w:rFonts w:cs="Times New Roman" w:hint="default"/>
      </w:rPr>
    </w:lvl>
    <w:lvl w:ilvl="1" w:tplc="EFBED2E8">
      <w:start w:val="1"/>
      <w:numFmt w:val="decimal"/>
      <w:lvlText w:val="%2)"/>
      <w:lvlJc w:val="left"/>
      <w:pPr>
        <w:tabs>
          <w:tab w:val="num" w:pos="1440"/>
        </w:tabs>
        <w:ind w:left="1440" w:hanging="360"/>
      </w:pPr>
      <w:rPr>
        <w:rFonts w:ascii="Times New Roman" w:eastAsia="Times New Roman" w:hAnsi="Times New Roman" w:cs="Times New Roman"/>
      </w:rPr>
    </w:lvl>
    <w:lvl w:ilvl="2" w:tplc="009CB5AA">
      <w:start w:val="1"/>
      <w:numFmt w:val="decimal"/>
      <w:lvlText w:val="%3."/>
      <w:lvlJc w:val="left"/>
      <w:pPr>
        <w:tabs>
          <w:tab w:val="num" w:pos="2340"/>
        </w:tabs>
        <w:ind w:left="2340" w:hanging="360"/>
      </w:pPr>
      <w:rPr>
        <w:rFonts w:cs="Times New Roman" w:hint="default"/>
      </w:rPr>
    </w:lvl>
    <w:lvl w:ilvl="3" w:tplc="E308518A">
      <w:start w:val="1"/>
      <w:numFmt w:val="decimal"/>
      <w:lvlText w:val="%4)"/>
      <w:lvlJc w:val="left"/>
      <w:pPr>
        <w:tabs>
          <w:tab w:val="num" w:pos="2880"/>
        </w:tabs>
        <w:ind w:left="2880" w:hanging="360"/>
      </w:pPr>
      <w:rPr>
        <w:rFonts w:cs="Times New Roman" w:hint="default"/>
      </w:rPr>
    </w:lvl>
    <w:lvl w:ilvl="4" w:tplc="0F022530">
      <w:start w:val="1"/>
      <w:numFmt w:val="lowerLetter"/>
      <w:lvlText w:val="%5)"/>
      <w:lvlJc w:val="left"/>
      <w:pPr>
        <w:tabs>
          <w:tab w:val="num" w:pos="3600"/>
        </w:tabs>
        <w:ind w:left="3600" w:hanging="36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61F3408"/>
    <w:multiLevelType w:val="hybridMultilevel"/>
    <w:tmpl w:val="5CC6AC9E"/>
    <w:lvl w:ilvl="0" w:tplc="727222BC">
      <w:start w:val="1"/>
      <w:numFmt w:val="decimal"/>
      <w:lvlText w:val="%1)"/>
      <w:lvlJc w:val="left"/>
      <w:pPr>
        <w:tabs>
          <w:tab w:val="num" w:pos="1440"/>
        </w:tabs>
        <w:ind w:left="1440" w:hanging="360"/>
      </w:pPr>
      <w:rPr>
        <w:rFonts w:cs="Times New Roman" w:hint="default"/>
      </w:rPr>
    </w:lvl>
    <w:lvl w:ilvl="1" w:tplc="B5D8AF56">
      <w:start w:val="1"/>
      <w:numFmt w:val="decimal"/>
      <w:lvlText w:val="%2)"/>
      <w:lvlJc w:val="left"/>
      <w:pPr>
        <w:tabs>
          <w:tab w:val="num" w:pos="2160"/>
        </w:tabs>
        <w:ind w:left="2160" w:hanging="360"/>
      </w:pPr>
      <w:rPr>
        <w:rFonts w:ascii="Times New Roman" w:eastAsia="Times New Roman" w:hAnsi="Times New Roman" w:cs="Times New Roman"/>
        <w:color w:val="000000"/>
        <w:sz w:val="24"/>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nsid w:val="56AE1A7F"/>
    <w:multiLevelType w:val="hybridMultilevel"/>
    <w:tmpl w:val="0C2C77D2"/>
    <w:lvl w:ilvl="0" w:tplc="0409000F">
      <w:start w:val="1"/>
      <w:numFmt w:val="decimal"/>
      <w:lvlText w:val="%1."/>
      <w:lvlJc w:val="left"/>
      <w:pPr>
        <w:tabs>
          <w:tab w:val="num" w:pos="702"/>
        </w:tabs>
        <w:ind w:left="702" w:hanging="360"/>
      </w:pPr>
      <w:rPr>
        <w:rFonts w:cs="Times New Roman"/>
      </w:rPr>
    </w:lvl>
    <w:lvl w:ilvl="1" w:tplc="04090019">
      <w:start w:val="1"/>
      <w:numFmt w:val="lowerLetter"/>
      <w:lvlText w:val="%2."/>
      <w:lvlJc w:val="left"/>
      <w:pPr>
        <w:tabs>
          <w:tab w:val="num" w:pos="1422"/>
        </w:tabs>
        <w:ind w:left="1422" w:hanging="360"/>
      </w:pPr>
      <w:rPr>
        <w:rFonts w:cs="Times New Roman"/>
      </w:rPr>
    </w:lvl>
    <w:lvl w:ilvl="2" w:tplc="0409001B">
      <w:start w:val="1"/>
      <w:numFmt w:val="lowerRoman"/>
      <w:lvlText w:val="%3."/>
      <w:lvlJc w:val="right"/>
      <w:pPr>
        <w:tabs>
          <w:tab w:val="num" w:pos="2142"/>
        </w:tabs>
        <w:ind w:left="2142" w:hanging="180"/>
      </w:pPr>
      <w:rPr>
        <w:rFonts w:cs="Times New Roman"/>
      </w:rPr>
    </w:lvl>
    <w:lvl w:ilvl="3" w:tplc="0409000F">
      <w:start w:val="1"/>
      <w:numFmt w:val="decimal"/>
      <w:lvlText w:val="%4."/>
      <w:lvlJc w:val="left"/>
      <w:pPr>
        <w:tabs>
          <w:tab w:val="num" w:pos="2862"/>
        </w:tabs>
        <w:ind w:left="2862" w:hanging="360"/>
      </w:pPr>
      <w:rPr>
        <w:rFonts w:cs="Times New Roman"/>
      </w:rPr>
    </w:lvl>
    <w:lvl w:ilvl="4" w:tplc="04090019">
      <w:start w:val="1"/>
      <w:numFmt w:val="lowerLetter"/>
      <w:lvlText w:val="%5."/>
      <w:lvlJc w:val="left"/>
      <w:pPr>
        <w:tabs>
          <w:tab w:val="num" w:pos="3582"/>
        </w:tabs>
        <w:ind w:left="3582" w:hanging="360"/>
      </w:pPr>
      <w:rPr>
        <w:rFonts w:cs="Times New Roman"/>
      </w:rPr>
    </w:lvl>
    <w:lvl w:ilvl="5" w:tplc="0409001B">
      <w:start w:val="1"/>
      <w:numFmt w:val="lowerRoman"/>
      <w:lvlText w:val="%6."/>
      <w:lvlJc w:val="right"/>
      <w:pPr>
        <w:tabs>
          <w:tab w:val="num" w:pos="4302"/>
        </w:tabs>
        <w:ind w:left="4302" w:hanging="180"/>
      </w:pPr>
      <w:rPr>
        <w:rFonts w:cs="Times New Roman"/>
      </w:rPr>
    </w:lvl>
    <w:lvl w:ilvl="6" w:tplc="0409000F">
      <w:start w:val="1"/>
      <w:numFmt w:val="decimal"/>
      <w:lvlText w:val="%7."/>
      <w:lvlJc w:val="left"/>
      <w:pPr>
        <w:tabs>
          <w:tab w:val="num" w:pos="5022"/>
        </w:tabs>
        <w:ind w:left="5022" w:hanging="360"/>
      </w:pPr>
      <w:rPr>
        <w:rFonts w:cs="Times New Roman"/>
      </w:rPr>
    </w:lvl>
    <w:lvl w:ilvl="7" w:tplc="04090019">
      <w:start w:val="1"/>
      <w:numFmt w:val="lowerLetter"/>
      <w:lvlText w:val="%8."/>
      <w:lvlJc w:val="left"/>
      <w:pPr>
        <w:tabs>
          <w:tab w:val="num" w:pos="5742"/>
        </w:tabs>
        <w:ind w:left="5742" w:hanging="360"/>
      </w:pPr>
      <w:rPr>
        <w:rFonts w:cs="Times New Roman"/>
      </w:rPr>
    </w:lvl>
    <w:lvl w:ilvl="8" w:tplc="0409001B">
      <w:start w:val="1"/>
      <w:numFmt w:val="lowerRoman"/>
      <w:lvlText w:val="%9."/>
      <w:lvlJc w:val="right"/>
      <w:pPr>
        <w:tabs>
          <w:tab w:val="num" w:pos="6462"/>
        </w:tabs>
        <w:ind w:left="6462" w:hanging="180"/>
      </w:pPr>
      <w:rPr>
        <w:rFonts w:cs="Times New Roman"/>
      </w:rPr>
    </w:lvl>
  </w:abstractNum>
  <w:abstractNum w:abstractNumId="10">
    <w:nsid w:val="65316409"/>
    <w:multiLevelType w:val="hybridMultilevel"/>
    <w:tmpl w:val="5C6866F0"/>
    <w:lvl w:ilvl="0" w:tplc="9CACF57A">
      <w:start w:val="1"/>
      <w:numFmt w:val="decimal"/>
      <w:lvlText w:val="%1)"/>
      <w:lvlJc w:val="left"/>
      <w:pPr>
        <w:ind w:left="1707" w:hanging="360"/>
      </w:pPr>
      <w:rPr>
        <w:rFonts w:ascii="Times New Roman" w:eastAsia="Times New Roman" w:hAnsi="Times New Roman" w:cs="Times New Roman"/>
      </w:rPr>
    </w:lvl>
    <w:lvl w:ilvl="1" w:tplc="04090019">
      <w:start w:val="1"/>
      <w:numFmt w:val="lowerLetter"/>
      <w:lvlText w:val="%2."/>
      <w:lvlJc w:val="left"/>
      <w:pPr>
        <w:ind w:left="2427" w:hanging="360"/>
      </w:pPr>
      <w:rPr>
        <w:rFonts w:cs="Times New Roman"/>
      </w:rPr>
    </w:lvl>
    <w:lvl w:ilvl="2" w:tplc="0409001B">
      <w:start w:val="1"/>
      <w:numFmt w:val="lowerRoman"/>
      <w:lvlText w:val="%3."/>
      <w:lvlJc w:val="right"/>
      <w:pPr>
        <w:ind w:left="3147" w:hanging="180"/>
      </w:pPr>
      <w:rPr>
        <w:rFonts w:cs="Times New Roman"/>
      </w:rPr>
    </w:lvl>
    <w:lvl w:ilvl="3" w:tplc="0409000F">
      <w:start w:val="1"/>
      <w:numFmt w:val="decimal"/>
      <w:lvlText w:val="%4."/>
      <w:lvlJc w:val="left"/>
      <w:pPr>
        <w:ind w:left="3867" w:hanging="360"/>
      </w:pPr>
      <w:rPr>
        <w:rFonts w:cs="Times New Roman"/>
      </w:rPr>
    </w:lvl>
    <w:lvl w:ilvl="4" w:tplc="04090019">
      <w:start w:val="1"/>
      <w:numFmt w:val="lowerLetter"/>
      <w:lvlText w:val="%5."/>
      <w:lvlJc w:val="left"/>
      <w:pPr>
        <w:ind w:left="4587" w:hanging="360"/>
      </w:pPr>
      <w:rPr>
        <w:rFonts w:cs="Times New Roman"/>
      </w:rPr>
    </w:lvl>
    <w:lvl w:ilvl="5" w:tplc="0409001B">
      <w:start w:val="1"/>
      <w:numFmt w:val="lowerRoman"/>
      <w:lvlText w:val="%6."/>
      <w:lvlJc w:val="right"/>
      <w:pPr>
        <w:ind w:left="5307" w:hanging="180"/>
      </w:pPr>
      <w:rPr>
        <w:rFonts w:cs="Times New Roman"/>
      </w:rPr>
    </w:lvl>
    <w:lvl w:ilvl="6" w:tplc="0409000F">
      <w:start w:val="1"/>
      <w:numFmt w:val="decimal"/>
      <w:lvlText w:val="%7."/>
      <w:lvlJc w:val="left"/>
      <w:pPr>
        <w:ind w:left="6027" w:hanging="360"/>
      </w:pPr>
      <w:rPr>
        <w:rFonts w:cs="Times New Roman"/>
      </w:rPr>
    </w:lvl>
    <w:lvl w:ilvl="7" w:tplc="04090019">
      <w:start w:val="1"/>
      <w:numFmt w:val="lowerLetter"/>
      <w:lvlText w:val="%8."/>
      <w:lvlJc w:val="left"/>
      <w:pPr>
        <w:ind w:left="6747" w:hanging="360"/>
      </w:pPr>
      <w:rPr>
        <w:rFonts w:cs="Times New Roman"/>
      </w:rPr>
    </w:lvl>
    <w:lvl w:ilvl="8" w:tplc="0409001B">
      <w:start w:val="1"/>
      <w:numFmt w:val="lowerRoman"/>
      <w:lvlText w:val="%9."/>
      <w:lvlJc w:val="right"/>
      <w:pPr>
        <w:ind w:left="7467" w:hanging="180"/>
      </w:pPr>
      <w:rPr>
        <w:rFonts w:cs="Times New Roman"/>
      </w:rPr>
    </w:lvl>
  </w:abstractNum>
  <w:abstractNum w:abstractNumId="11">
    <w:nsid w:val="690A6AE7"/>
    <w:multiLevelType w:val="hybridMultilevel"/>
    <w:tmpl w:val="B7EA3812"/>
    <w:lvl w:ilvl="0" w:tplc="C046E3F0">
      <w:start w:val="1"/>
      <w:numFmt w:val="decimal"/>
      <w:lvlText w:val="%1)"/>
      <w:lvlJc w:val="left"/>
      <w:pPr>
        <w:ind w:left="2061" w:hanging="360"/>
      </w:pPr>
      <w:rPr>
        <w:rFonts w:ascii="Times New Roman" w:eastAsia="Times New Roman" w:hAnsi="Times New Roman" w:cs="Times New Roman"/>
        <w:i w:val="0"/>
        <w:iCs w:val="0"/>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12">
    <w:nsid w:val="746C3509"/>
    <w:multiLevelType w:val="hybridMultilevel"/>
    <w:tmpl w:val="1A9C2462"/>
    <w:lvl w:ilvl="0" w:tplc="04090015">
      <w:start w:val="1"/>
      <w:numFmt w:val="upperLetter"/>
      <w:lvlText w:val="%1."/>
      <w:lvlJc w:val="left"/>
      <w:pPr>
        <w:tabs>
          <w:tab w:val="num" w:pos="717"/>
        </w:tabs>
        <w:ind w:left="717" w:hanging="360"/>
      </w:pPr>
      <w:rPr>
        <w:rFonts w:cs="Times New Roman" w:hint="default"/>
      </w:rPr>
    </w:lvl>
    <w:lvl w:ilvl="1" w:tplc="04090019">
      <w:start w:val="1"/>
      <w:numFmt w:val="lowerLetter"/>
      <w:lvlText w:val="%2."/>
      <w:lvlJc w:val="left"/>
      <w:pPr>
        <w:tabs>
          <w:tab w:val="num" w:pos="1437"/>
        </w:tabs>
        <w:ind w:left="1437" w:hanging="360"/>
      </w:pPr>
      <w:rPr>
        <w:rFonts w:cs="Times New Roman"/>
      </w:rPr>
    </w:lvl>
    <w:lvl w:ilvl="2" w:tplc="0409001B">
      <w:start w:val="1"/>
      <w:numFmt w:val="lowerRoman"/>
      <w:lvlText w:val="%3."/>
      <w:lvlJc w:val="right"/>
      <w:pPr>
        <w:tabs>
          <w:tab w:val="num" w:pos="2157"/>
        </w:tabs>
        <w:ind w:left="2157" w:hanging="180"/>
      </w:pPr>
      <w:rPr>
        <w:rFonts w:cs="Times New Roman"/>
      </w:rPr>
    </w:lvl>
    <w:lvl w:ilvl="3" w:tplc="0409000F">
      <w:start w:val="1"/>
      <w:numFmt w:val="decimal"/>
      <w:lvlText w:val="%4."/>
      <w:lvlJc w:val="left"/>
      <w:pPr>
        <w:tabs>
          <w:tab w:val="num" w:pos="2877"/>
        </w:tabs>
        <w:ind w:left="2877" w:hanging="360"/>
      </w:pPr>
      <w:rPr>
        <w:rFonts w:cs="Times New Roman"/>
      </w:rPr>
    </w:lvl>
    <w:lvl w:ilvl="4" w:tplc="04090019">
      <w:start w:val="1"/>
      <w:numFmt w:val="lowerLetter"/>
      <w:lvlText w:val="%5."/>
      <w:lvlJc w:val="left"/>
      <w:pPr>
        <w:tabs>
          <w:tab w:val="num" w:pos="3597"/>
        </w:tabs>
        <w:ind w:left="3597" w:hanging="360"/>
      </w:pPr>
      <w:rPr>
        <w:rFonts w:cs="Times New Roman"/>
      </w:rPr>
    </w:lvl>
    <w:lvl w:ilvl="5" w:tplc="0409001B">
      <w:start w:val="1"/>
      <w:numFmt w:val="lowerRoman"/>
      <w:lvlText w:val="%6."/>
      <w:lvlJc w:val="right"/>
      <w:pPr>
        <w:tabs>
          <w:tab w:val="num" w:pos="4317"/>
        </w:tabs>
        <w:ind w:left="4317" w:hanging="180"/>
      </w:pPr>
      <w:rPr>
        <w:rFonts w:cs="Times New Roman"/>
      </w:rPr>
    </w:lvl>
    <w:lvl w:ilvl="6" w:tplc="0409000F">
      <w:start w:val="1"/>
      <w:numFmt w:val="decimal"/>
      <w:lvlText w:val="%7."/>
      <w:lvlJc w:val="left"/>
      <w:pPr>
        <w:tabs>
          <w:tab w:val="num" w:pos="5037"/>
        </w:tabs>
        <w:ind w:left="5037" w:hanging="360"/>
      </w:pPr>
      <w:rPr>
        <w:rFonts w:cs="Times New Roman"/>
      </w:rPr>
    </w:lvl>
    <w:lvl w:ilvl="7" w:tplc="04090019">
      <w:start w:val="1"/>
      <w:numFmt w:val="lowerLetter"/>
      <w:lvlText w:val="%8."/>
      <w:lvlJc w:val="left"/>
      <w:pPr>
        <w:tabs>
          <w:tab w:val="num" w:pos="5757"/>
        </w:tabs>
        <w:ind w:left="5757" w:hanging="360"/>
      </w:pPr>
      <w:rPr>
        <w:rFonts w:cs="Times New Roman"/>
      </w:rPr>
    </w:lvl>
    <w:lvl w:ilvl="8" w:tplc="0409001B">
      <w:start w:val="1"/>
      <w:numFmt w:val="lowerRoman"/>
      <w:lvlText w:val="%9."/>
      <w:lvlJc w:val="right"/>
      <w:pPr>
        <w:tabs>
          <w:tab w:val="num" w:pos="6477"/>
        </w:tabs>
        <w:ind w:left="6477" w:hanging="180"/>
      </w:pPr>
      <w:rPr>
        <w:rFonts w:cs="Times New Roman"/>
      </w:rPr>
    </w:lvl>
  </w:abstractNum>
  <w:abstractNum w:abstractNumId="13">
    <w:nsid w:val="78E1303A"/>
    <w:multiLevelType w:val="hybridMultilevel"/>
    <w:tmpl w:val="9C8C1DA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7C5C34D9"/>
    <w:multiLevelType w:val="hybridMultilevel"/>
    <w:tmpl w:val="78723662"/>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1">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7F8B5CA9"/>
    <w:multiLevelType w:val="hybridMultilevel"/>
    <w:tmpl w:val="05EA6364"/>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9"/>
  </w:num>
  <w:num w:numId="5">
    <w:abstractNumId w:val="11"/>
  </w:num>
  <w:num w:numId="6">
    <w:abstractNumId w:val="5"/>
  </w:num>
  <w:num w:numId="7">
    <w:abstractNumId w:val="10"/>
  </w:num>
  <w:num w:numId="8">
    <w:abstractNumId w:val="14"/>
  </w:num>
  <w:num w:numId="9">
    <w:abstractNumId w:val="3"/>
  </w:num>
  <w:num w:numId="10">
    <w:abstractNumId w:val="7"/>
  </w:num>
  <w:num w:numId="11">
    <w:abstractNumId w:val="13"/>
  </w:num>
  <w:num w:numId="12">
    <w:abstractNumId w:val="12"/>
  </w:num>
  <w:num w:numId="13">
    <w:abstractNumId w:val="15"/>
  </w:num>
  <w:num w:numId="14">
    <w:abstractNumId w:val="4"/>
  </w:num>
  <w:num w:numId="15">
    <w:abstractNumId w:val="6"/>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4FB6"/>
    <w:rsid w:val="000075BF"/>
    <w:rsid w:val="00037330"/>
    <w:rsid w:val="00061AC9"/>
    <w:rsid w:val="00084012"/>
    <w:rsid w:val="000B0023"/>
    <w:rsid w:val="000B6D6A"/>
    <w:rsid w:val="000C0EF8"/>
    <w:rsid w:val="000C7BE4"/>
    <w:rsid w:val="001233C2"/>
    <w:rsid w:val="00127D8E"/>
    <w:rsid w:val="00184FE3"/>
    <w:rsid w:val="00187C26"/>
    <w:rsid w:val="001C6770"/>
    <w:rsid w:val="001E372A"/>
    <w:rsid w:val="00267CC5"/>
    <w:rsid w:val="0029362B"/>
    <w:rsid w:val="002A63A1"/>
    <w:rsid w:val="00301A66"/>
    <w:rsid w:val="0039371B"/>
    <w:rsid w:val="00394E8A"/>
    <w:rsid w:val="003A5EA7"/>
    <w:rsid w:val="003E4124"/>
    <w:rsid w:val="003E4D9A"/>
    <w:rsid w:val="003E7C1A"/>
    <w:rsid w:val="0043360F"/>
    <w:rsid w:val="00444E10"/>
    <w:rsid w:val="004526E2"/>
    <w:rsid w:val="004C4DF6"/>
    <w:rsid w:val="004D70C3"/>
    <w:rsid w:val="004E7F91"/>
    <w:rsid w:val="005102A4"/>
    <w:rsid w:val="005255CB"/>
    <w:rsid w:val="005339CE"/>
    <w:rsid w:val="00605F0E"/>
    <w:rsid w:val="00647DBF"/>
    <w:rsid w:val="00664489"/>
    <w:rsid w:val="00680282"/>
    <w:rsid w:val="006F068B"/>
    <w:rsid w:val="006F15DA"/>
    <w:rsid w:val="00706C09"/>
    <w:rsid w:val="007330AA"/>
    <w:rsid w:val="007374D0"/>
    <w:rsid w:val="00777CBB"/>
    <w:rsid w:val="0078485C"/>
    <w:rsid w:val="007929A2"/>
    <w:rsid w:val="007D3AC9"/>
    <w:rsid w:val="0083042F"/>
    <w:rsid w:val="00835E08"/>
    <w:rsid w:val="008A18FB"/>
    <w:rsid w:val="008A237B"/>
    <w:rsid w:val="008B3963"/>
    <w:rsid w:val="008B7274"/>
    <w:rsid w:val="008C7C2E"/>
    <w:rsid w:val="008D6BC4"/>
    <w:rsid w:val="00907B41"/>
    <w:rsid w:val="00986997"/>
    <w:rsid w:val="00987DB6"/>
    <w:rsid w:val="009D25CF"/>
    <w:rsid w:val="00A15381"/>
    <w:rsid w:val="00A638D1"/>
    <w:rsid w:val="00A654F1"/>
    <w:rsid w:val="00A71BC0"/>
    <w:rsid w:val="00A8536B"/>
    <w:rsid w:val="00B040D2"/>
    <w:rsid w:val="00B46782"/>
    <w:rsid w:val="00BA200B"/>
    <w:rsid w:val="00BC7726"/>
    <w:rsid w:val="00C33454"/>
    <w:rsid w:val="00C564A0"/>
    <w:rsid w:val="00C733E6"/>
    <w:rsid w:val="00C93FE2"/>
    <w:rsid w:val="00CA03A1"/>
    <w:rsid w:val="00CB7F4E"/>
    <w:rsid w:val="00D33E5E"/>
    <w:rsid w:val="00D968A1"/>
    <w:rsid w:val="00D9720E"/>
    <w:rsid w:val="00DB1A9D"/>
    <w:rsid w:val="00DC3364"/>
    <w:rsid w:val="00DF4FB6"/>
    <w:rsid w:val="00DF5264"/>
    <w:rsid w:val="00E119C0"/>
    <w:rsid w:val="00E175ED"/>
    <w:rsid w:val="00E858CD"/>
    <w:rsid w:val="00E96958"/>
    <w:rsid w:val="00ED3796"/>
    <w:rsid w:val="00EF06C1"/>
    <w:rsid w:val="00EF0973"/>
    <w:rsid w:val="00F75BAA"/>
    <w:rsid w:val="00FB50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FB6"/>
    <w:rPr>
      <w:sz w:val="24"/>
      <w:szCs w:val="24"/>
    </w:rPr>
  </w:style>
  <w:style w:type="paragraph" w:styleId="Heading3">
    <w:name w:val="heading 3"/>
    <w:basedOn w:val="Normal"/>
    <w:next w:val="Normal"/>
    <w:link w:val="Heading3Char1"/>
    <w:uiPriority w:val="99"/>
    <w:qFormat/>
    <w:rsid w:val="00DF4FB6"/>
    <w:pPr>
      <w:keepNext/>
      <w:numPr>
        <w:numId w:val="2"/>
      </w:numPr>
      <w:spacing w:line="360" w:lineRule="auto"/>
      <w:jc w:val="both"/>
      <w:outlineLvl w:val="2"/>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B56B5"/>
    <w:rPr>
      <w:rFonts w:asciiTheme="majorHAnsi" w:eastAsiaTheme="majorEastAsia" w:hAnsiTheme="majorHAnsi" w:cstheme="majorBidi"/>
      <w:b/>
      <w:bCs/>
      <w:sz w:val="26"/>
      <w:szCs w:val="26"/>
    </w:rPr>
  </w:style>
  <w:style w:type="paragraph" w:styleId="FootnoteText">
    <w:name w:val="footnote text"/>
    <w:aliases w:val="Char"/>
    <w:basedOn w:val="Normal"/>
    <w:link w:val="FootnoteTextChar"/>
    <w:uiPriority w:val="99"/>
    <w:semiHidden/>
    <w:rsid w:val="00DF4FB6"/>
    <w:rPr>
      <w:sz w:val="20"/>
      <w:szCs w:val="20"/>
    </w:rPr>
  </w:style>
  <w:style w:type="character" w:customStyle="1" w:styleId="BodyText2Char1">
    <w:name w:val="Body Text 2 Char1"/>
    <w:basedOn w:val="DefaultParagraphFont"/>
    <w:link w:val="BodyText2"/>
    <w:uiPriority w:val="99"/>
    <w:locked/>
    <w:rsid w:val="00DF4FB6"/>
    <w:rPr>
      <w:rFonts w:cs="Times New Roman"/>
      <w:sz w:val="24"/>
      <w:lang w:bidi="ar-SA"/>
    </w:rPr>
  </w:style>
  <w:style w:type="character" w:customStyle="1" w:styleId="FootnoteTextChar">
    <w:name w:val="Footnote Text Char"/>
    <w:aliases w:val="Char Char"/>
    <w:basedOn w:val="DefaultParagraphFont"/>
    <w:link w:val="FootnoteText"/>
    <w:uiPriority w:val="99"/>
    <w:semiHidden/>
    <w:locked/>
    <w:rsid w:val="00DF4FB6"/>
    <w:rPr>
      <w:rFonts w:cs="Times New Roman"/>
      <w:lang w:val="en-US" w:eastAsia="en-US" w:bidi="ar-SA"/>
    </w:rPr>
  </w:style>
  <w:style w:type="character" w:styleId="FootnoteReference">
    <w:name w:val="footnote reference"/>
    <w:basedOn w:val="DefaultParagraphFont"/>
    <w:uiPriority w:val="99"/>
    <w:semiHidden/>
    <w:rsid w:val="00DF4FB6"/>
    <w:rPr>
      <w:rFonts w:cs="Times New Roman"/>
      <w:vertAlign w:val="superscript"/>
    </w:rPr>
  </w:style>
  <w:style w:type="paragraph" w:styleId="ListParagraph">
    <w:name w:val="List Paragraph"/>
    <w:basedOn w:val="Normal"/>
    <w:link w:val="ListParagraphChar"/>
    <w:uiPriority w:val="99"/>
    <w:qFormat/>
    <w:rsid w:val="00DF4FB6"/>
    <w:pPr>
      <w:spacing w:after="200" w:line="276" w:lineRule="auto"/>
      <w:ind w:left="720"/>
    </w:pPr>
    <w:rPr>
      <w:rFonts w:ascii="Calibri" w:hAnsi="Calibri" w:cs="Arial"/>
      <w:noProof/>
      <w:sz w:val="22"/>
      <w:szCs w:val="22"/>
    </w:rPr>
  </w:style>
  <w:style w:type="character" w:customStyle="1" w:styleId="BodyTextIndent2Char1">
    <w:name w:val="Body Text Indent 2 Char1"/>
    <w:basedOn w:val="DefaultParagraphFont"/>
    <w:link w:val="BodyTextIndent2"/>
    <w:uiPriority w:val="99"/>
    <w:locked/>
    <w:rsid w:val="00DF4FB6"/>
    <w:rPr>
      <w:rFonts w:cs="Times New Roman"/>
      <w:sz w:val="24"/>
      <w:lang w:bidi="ar-SA"/>
    </w:rPr>
  </w:style>
  <w:style w:type="character" w:customStyle="1" w:styleId="Heading3Char1">
    <w:name w:val="Heading 3 Char1"/>
    <w:basedOn w:val="DefaultParagraphFont"/>
    <w:link w:val="Heading3"/>
    <w:uiPriority w:val="99"/>
    <w:locked/>
    <w:rsid w:val="00DF4FB6"/>
    <w:rPr>
      <w:rFonts w:cs="Times New Roman"/>
      <w:b/>
      <w:sz w:val="24"/>
      <w:lang w:val="en-US" w:eastAsia="en-US" w:bidi="ar-SA"/>
    </w:rPr>
  </w:style>
  <w:style w:type="paragraph" w:styleId="BodyTextIndent2">
    <w:name w:val="Body Text Indent 2"/>
    <w:basedOn w:val="Normal"/>
    <w:link w:val="BodyTextIndent2Char1"/>
    <w:uiPriority w:val="99"/>
    <w:rsid w:val="00DF4FB6"/>
    <w:pPr>
      <w:spacing w:after="120" w:line="480" w:lineRule="auto"/>
      <w:ind w:left="283"/>
    </w:pPr>
    <w:rPr>
      <w:noProof/>
      <w:szCs w:val="20"/>
      <w:lang w:val="en-US" w:eastAsia="en-US"/>
    </w:rPr>
  </w:style>
  <w:style w:type="character" w:customStyle="1" w:styleId="BodyTextIndent2Char">
    <w:name w:val="Body Text Indent 2 Char"/>
    <w:basedOn w:val="DefaultParagraphFont"/>
    <w:link w:val="BodyTextIndent2"/>
    <w:uiPriority w:val="99"/>
    <w:semiHidden/>
    <w:rsid w:val="000B56B5"/>
    <w:rPr>
      <w:sz w:val="24"/>
      <w:szCs w:val="24"/>
    </w:rPr>
  </w:style>
  <w:style w:type="paragraph" w:styleId="BodyText2">
    <w:name w:val="Body Text 2"/>
    <w:basedOn w:val="Normal"/>
    <w:link w:val="BodyText2Char1"/>
    <w:uiPriority w:val="99"/>
    <w:rsid w:val="00DF4FB6"/>
    <w:pPr>
      <w:spacing w:after="120" w:line="480" w:lineRule="auto"/>
    </w:pPr>
    <w:rPr>
      <w:noProof/>
      <w:szCs w:val="20"/>
      <w:lang w:val="en-US" w:eastAsia="en-US"/>
    </w:rPr>
  </w:style>
  <w:style w:type="character" w:customStyle="1" w:styleId="BodyText2Char">
    <w:name w:val="Body Text 2 Char"/>
    <w:basedOn w:val="DefaultParagraphFont"/>
    <w:link w:val="BodyText2"/>
    <w:uiPriority w:val="99"/>
    <w:semiHidden/>
    <w:rsid w:val="000B56B5"/>
    <w:rPr>
      <w:sz w:val="24"/>
      <w:szCs w:val="24"/>
    </w:rPr>
  </w:style>
  <w:style w:type="paragraph" w:styleId="Header">
    <w:name w:val="header"/>
    <w:basedOn w:val="Normal"/>
    <w:link w:val="HeaderChar"/>
    <w:uiPriority w:val="99"/>
    <w:rsid w:val="005102A4"/>
    <w:pPr>
      <w:tabs>
        <w:tab w:val="center" w:pos="4320"/>
        <w:tab w:val="right" w:pos="8640"/>
      </w:tabs>
    </w:pPr>
  </w:style>
  <w:style w:type="character" w:customStyle="1" w:styleId="HeaderChar">
    <w:name w:val="Header Char"/>
    <w:basedOn w:val="DefaultParagraphFont"/>
    <w:link w:val="Header"/>
    <w:uiPriority w:val="99"/>
    <w:semiHidden/>
    <w:rsid w:val="000B56B5"/>
    <w:rPr>
      <w:sz w:val="24"/>
      <w:szCs w:val="24"/>
    </w:rPr>
  </w:style>
  <w:style w:type="character" w:styleId="PageNumber">
    <w:name w:val="page number"/>
    <w:basedOn w:val="DefaultParagraphFont"/>
    <w:uiPriority w:val="99"/>
    <w:rsid w:val="005102A4"/>
    <w:rPr>
      <w:rFonts w:cs="Times New Roman"/>
    </w:rPr>
  </w:style>
  <w:style w:type="character" w:customStyle="1" w:styleId="ListParagraphChar">
    <w:name w:val="List Paragraph Char"/>
    <w:link w:val="ListParagraph"/>
    <w:uiPriority w:val="99"/>
    <w:locked/>
    <w:rsid w:val="00777CBB"/>
    <w:rPr>
      <w:rFonts w:ascii="Calibri" w:hAnsi="Calibri"/>
      <w:noProof/>
      <w:sz w:val="22"/>
      <w:lang w:val="en-US" w:eastAsia="en-US"/>
    </w:rPr>
  </w:style>
  <w:style w:type="paragraph" w:styleId="BodyText">
    <w:name w:val="Body Text"/>
    <w:basedOn w:val="Normal"/>
    <w:link w:val="BodyTextChar"/>
    <w:uiPriority w:val="99"/>
    <w:rsid w:val="00E119C0"/>
    <w:pPr>
      <w:spacing w:after="120"/>
    </w:pPr>
  </w:style>
  <w:style w:type="character" w:customStyle="1" w:styleId="BodyTextChar">
    <w:name w:val="Body Text Char"/>
    <w:basedOn w:val="DefaultParagraphFont"/>
    <w:link w:val="BodyText"/>
    <w:uiPriority w:val="99"/>
    <w:semiHidden/>
    <w:rsid w:val="000B56B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7.bin"/><Relationship Id="rId28" Type="http://schemas.openxmlformats.org/officeDocument/2006/relationships/image" Target="media/image13.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16</Pages>
  <Words>2660</Words>
  <Characters>15168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III</dc:title>
  <dc:subject/>
  <dc:creator>Komp</dc:creator>
  <cp:keywords/>
  <dc:description/>
  <cp:lastModifiedBy>BNC</cp:lastModifiedBy>
  <cp:revision>2</cp:revision>
  <cp:lastPrinted>2015-02-20T03:29:00Z</cp:lastPrinted>
  <dcterms:created xsi:type="dcterms:W3CDTF">2015-04-29T23:13:00Z</dcterms:created>
  <dcterms:modified xsi:type="dcterms:W3CDTF">2015-04-29T23:13:00Z</dcterms:modified>
</cp:coreProperties>
</file>