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C0" w:rsidRPr="00013F98" w:rsidRDefault="00AD58C0" w:rsidP="00013F98">
      <w:pPr>
        <w:spacing w:line="480" w:lineRule="auto"/>
        <w:jc w:val="center"/>
        <w:rPr>
          <w:b/>
          <w:color w:val="000000"/>
          <w:sz w:val="28"/>
          <w:lang w:val="sv-SE"/>
        </w:rPr>
      </w:pPr>
      <w:r w:rsidRPr="00013F98">
        <w:rPr>
          <w:b/>
          <w:color w:val="000000"/>
          <w:sz w:val="28"/>
          <w:lang w:val="sv-SE"/>
        </w:rPr>
        <w:t>BAB IV</w:t>
      </w:r>
    </w:p>
    <w:p w:rsidR="00AD58C0" w:rsidRPr="00013F98" w:rsidRDefault="00AD58C0" w:rsidP="00013F98">
      <w:pPr>
        <w:spacing w:line="480" w:lineRule="auto"/>
        <w:jc w:val="center"/>
        <w:rPr>
          <w:b/>
          <w:color w:val="000000"/>
          <w:sz w:val="28"/>
          <w:lang w:val="sv-SE"/>
        </w:rPr>
      </w:pPr>
      <w:r w:rsidRPr="00013F98">
        <w:rPr>
          <w:b/>
          <w:color w:val="000000"/>
          <w:sz w:val="28"/>
          <w:lang w:val="sv-SE"/>
        </w:rPr>
        <w:t xml:space="preserve">HASIL PENELITIAN DAN PEMBAHASAN </w:t>
      </w:r>
    </w:p>
    <w:p w:rsidR="00AD58C0" w:rsidRPr="00013F98" w:rsidRDefault="00AD58C0" w:rsidP="00013F98">
      <w:pPr>
        <w:spacing w:line="480" w:lineRule="auto"/>
        <w:ind w:left="1494"/>
        <w:jc w:val="both"/>
        <w:rPr>
          <w:color w:val="000000"/>
          <w:szCs w:val="24"/>
          <w:lang w:val="sv-SE"/>
        </w:rPr>
      </w:pPr>
    </w:p>
    <w:p w:rsidR="00AD58C0" w:rsidRPr="00013F98" w:rsidRDefault="00AD58C0" w:rsidP="00013F98">
      <w:pPr>
        <w:numPr>
          <w:ilvl w:val="0"/>
          <w:numId w:val="14"/>
        </w:numPr>
        <w:tabs>
          <w:tab w:val="clear" w:pos="720"/>
        </w:tabs>
        <w:spacing w:line="480" w:lineRule="auto"/>
        <w:ind w:left="374" w:hanging="374"/>
        <w:jc w:val="both"/>
        <w:rPr>
          <w:b/>
          <w:color w:val="000000"/>
          <w:szCs w:val="24"/>
          <w:lang w:val="sv-SE"/>
        </w:rPr>
      </w:pPr>
      <w:r w:rsidRPr="00013F98">
        <w:rPr>
          <w:b/>
          <w:color w:val="000000"/>
          <w:szCs w:val="24"/>
          <w:lang w:val="sv-SE"/>
        </w:rPr>
        <w:t>Penyajian Data Hasil Penelitian</w:t>
      </w:r>
    </w:p>
    <w:p w:rsidR="00AD58C0" w:rsidRPr="009C6653" w:rsidRDefault="00AD58C0" w:rsidP="00EB1A30">
      <w:pPr>
        <w:spacing w:line="480" w:lineRule="auto"/>
        <w:ind w:left="374" w:firstLine="720"/>
        <w:jc w:val="both"/>
        <w:rPr>
          <w:szCs w:val="24"/>
        </w:rPr>
      </w:pPr>
      <w:r w:rsidRPr="000E60FC">
        <w:rPr>
          <w:szCs w:val="24"/>
        </w:rPr>
        <w:t xml:space="preserve">Pada bagian ini akan disajikan data hasil penelitian. </w:t>
      </w:r>
      <w:r w:rsidRPr="00013F98">
        <w:rPr>
          <w:color w:val="000000"/>
          <w:lang w:val="sv-SE"/>
        </w:rPr>
        <w:t xml:space="preserve">Penyajian data yang berkaitan dengan variabel-variabel yang diteliti yaitu data nilai tes siswa untuk melihat </w:t>
      </w:r>
      <w:r>
        <w:t xml:space="preserve">pengaruh </w:t>
      </w:r>
      <w:r>
        <w:rPr>
          <w:bCs/>
        </w:rPr>
        <w:t xml:space="preserve">pendekatan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VIIII </w:t>
      </w:r>
      <w:r>
        <w:t>di MTsN Jambewangi Selopuro Blitar</w:t>
      </w:r>
      <w:r w:rsidRPr="000E60FC">
        <w:rPr>
          <w:szCs w:val="24"/>
        </w:rPr>
        <w:t xml:space="preserve"> baik kelas eksperimen (dengan menggunakan </w:t>
      </w:r>
      <w:r>
        <w:rPr>
          <w:szCs w:val="24"/>
        </w:rPr>
        <w:t>pendekatan scaffolding</w:t>
      </w:r>
      <w:r w:rsidRPr="000E60FC">
        <w:rPr>
          <w:szCs w:val="24"/>
        </w:rPr>
        <w:t xml:space="preserve">) maupun kelas kontrol (dengan menggunakan </w:t>
      </w:r>
      <w:r>
        <w:rPr>
          <w:szCs w:val="24"/>
        </w:rPr>
        <w:t>pembelajaran</w:t>
      </w:r>
      <w:r w:rsidRPr="000E60FC">
        <w:rPr>
          <w:szCs w:val="24"/>
        </w:rPr>
        <w:t xml:space="preserve"> konvensional). </w:t>
      </w:r>
    </w:p>
    <w:p w:rsidR="00AD58C0" w:rsidRDefault="00AD58C0" w:rsidP="00EB1A30">
      <w:pPr>
        <w:spacing w:line="480" w:lineRule="auto"/>
        <w:ind w:left="374" w:firstLine="720"/>
        <w:jc w:val="both"/>
        <w:rPr>
          <w:szCs w:val="24"/>
        </w:rPr>
      </w:pPr>
      <w:r w:rsidRPr="000E60FC">
        <w:rPr>
          <w:szCs w:val="24"/>
        </w:rPr>
        <w:t xml:space="preserve">Pengambilan data hasil belajar matematika siswa dengan menggunakan instrumen tes dilakukan setelah berakhirnya pembelajaran dengan </w:t>
      </w:r>
      <w:r>
        <w:rPr>
          <w:bCs/>
        </w:rPr>
        <w:t xml:space="preserve">pendekatan </w:t>
      </w:r>
      <w:r w:rsidRPr="0029362B">
        <w:rPr>
          <w:bCs/>
          <w:i/>
          <w:iCs/>
        </w:rPr>
        <w:t>Scaffolding</w:t>
      </w:r>
      <w:r w:rsidRPr="000E60FC">
        <w:rPr>
          <w:szCs w:val="24"/>
        </w:rPr>
        <w:t>. Data hasil belajar matematika siswa untuk kelo</w:t>
      </w:r>
      <w:r>
        <w:rPr>
          <w:szCs w:val="24"/>
        </w:rPr>
        <w:t>mpok eksperimen siswa kelas VIII</w:t>
      </w:r>
      <w:r w:rsidRPr="000E60FC">
        <w:rPr>
          <w:szCs w:val="24"/>
        </w:rPr>
        <w:t xml:space="preserve"> </w:t>
      </w:r>
      <w:r>
        <w:t xml:space="preserve">MTsN Jambewangi Selopuro Blitar </w:t>
      </w:r>
      <w:r w:rsidRPr="000E60FC">
        <w:rPr>
          <w:szCs w:val="24"/>
        </w:rPr>
        <w:t xml:space="preserve">. </w:t>
      </w: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p>
    <w:p w:rsidR="00AD58C0" w:rsidRDefault="00AD58C0" w:rsidP="00013F98">
      <w:pPr>
        <w:tabs>
          <w:tab w:val="left" w:pos="1122"/>
        </w:tabs>
        <w:ind w:left="374"/>
        <w:jc w:val="center"/>
        <w:rPr>
          <w:color w:val="000000"/>
          <w:lang w:val="nb-NO"/>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9pt;margin-top:49.65pt;width:45pt;height:45pt;z-index:251657728" strokecolor="white">
            <v:textbox>
              <w:txbxContent>
                <w:p w:rsidR="00AD58C0" w:rsidRDefault="00AD58C0" w:rsidP="00D02782">
                  <w:pPr>
                    <w:jc w:val="center"/>
                  </w:pPr>
                  <w:r>
                    <w:t>80</w:t>
                  </w:r>
                </w:p>
              </w:txbxContent>
            </v:textbox>
          </v:shape>
        </w:pict>
      </w:r>
    </w:p>
    <w:p w:rsidR="00AD58C0" w:rsidRDefault="00AD58C0" w:rsidP="00EB1A30">
      <w:pPr>
        <w:tabs>
          <w:tab w:val="left" w:pos="1122"/>
        </w:tabs>
        <w:ind w:left="374"/>
        <w:jc w:val="center"/>
        <w:rPr>
          <w:color w:val="000000"/>
          <w:lang w:val="nb-NO"/>
        </w:rPr>
      </w:pPr>
      <w:r w:rsidRPr="00013F98">
        <w:rPr>
          <w:color w:val="000000"/>
          <w:lang w:val="nb-NO"/>
        </w:rPr>
        <w:t>Tabel 4.1</w:t>
      </w:r>
      <w:r>
        <w:rPr>
          <w:color w:val="000000"/>
          <w:lang w:val="nb-NO"/>
        </w:rPr>
        <w:t xml:space="preserve"> Nilai Prestasi Belajar </w:t>
      </w:r>
      <w:r>
        <w:rPr>
          <w:szCs w:val="24"/>
        </w:rPr>
        <w:t xml:space="preserve">dengan </w:t>
      </w:r>
      <w:r w:rsidRPr="000E60FC">
        <w:rPr>
          <w:szCs w:val="24"/>
        </w:rPr>
        <w:t xml:space="preserve">pembelajaran </w:t>
      </w:r>
      <w:r>
        <w:rPr>
          <w:szCs w:val="24"/>
        </w:rPr>
        <w:t xml:space="preserve">menggunakan pendekatan </w:t>
      </w:r>
      <w:r w:rsidRPr="00EB1A30">
        <w:rPr>
          <w:i/>
          <w:iCs/>
          <w:szCs w:val="24"/>
        </w:rPr>
        <w:t>scaffolding</w:t>
      </w:r>
      <w:r w:rsidRPr="00013F98">
        <w:rPr>
          <w:color w:val="000000"/>
          <w:lang w:val="nb-NO"/>
        </w:rPr>
        <w:t xml:space="preserve"> </w:t>
      </w:r>
    </w:p>
    <w:p w:rsidR="00AD58C0" w:rsidRPr="00013F98" w:rsidRDefault="00AD58C0" w:rsidP="000B5C44">
      <w:pPr>
        <w:tabs>
          <w:tab w:val="left" w:pos="1122"/>
        </w:tabs>
        <w:spacing w:line="360" w:lineRule="auto"/>
        <w:ind w:left="374"/>
        <w:jc w:val="center"/>
        <w:rPr>
          <w:color w:val="000000"/>
          <w:lang w:val="nb-NO"/>
        </w:rPr>
      </w:pPr>
      <w:r>
        <w:rPr>
          <w:color w:val="000000"/>
          <w:lang w:val="nb-NO"/>
        </w:rPr>
        <w:t>(</w:t>
      </w:r>
      <w:r w:rsidRPr="00013F98">
        <w:rPr>
          <w:color w:val="000000"/>
          <w:lang w:val="nb-NO"/>
        </w:rPr>
        <w:t>Kel</w:t>
      </w:r>
      <w:r>
        <w:rPr>
          <w:color w:val="000000"/>
          <w:lang w:val="nb-NO"/>
        </w:rPr>
        <w:t>as</w:t>
      </w:r>
      <w:r w:rsidRPr="00013F98">
        <w:rPr>
          <w:color w:val="000000"/>
          <w:lang w:val="nb-NO"/>
        </w:rPr>
        <w:t xml:space="preserve"> Eksperimen</w:t>
      </w:r>
      <w:r>
        <w:rPr>
          <w:color w:val="000000"/>
          <w:lang w:val="nb-NO"/>
        </w:rPr>
        <w:t>)</w:t>
      </w:r>
    </w:p>
    <w:tbl>
      <w:tblPr>
        <w:tblW w:w="6110"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7"/>
        <w:gridCol w:w="3802"/>
        <w:gridCol w:w="1751"/>
      </w:tblGrid>
      <w:tr w:rsidR="00AD58C0" w:rsidRPr="005F771A">
        <w:tc>
          <w:tcPr>
            <w:tcW w:w="557" w:type="dxa"/>
            <w:vAlign w:val="center"/>
          </w:tcPr>
          <w:p w:rsidR="00AD58C0" w:rsidRPr="005F771A" w:rsidRDefault="00AD58C0" w:rsidP="005F771A">
            <w:pPr>
              <w:tabs>
                <w:tab w:val="left" w:pos="1122"/>
              </w:tabs>
              <w:jc w:val="center"/>
              <w:rPr>
                <w:b/>
                <w:bCs/>
                <w:color w:val="000000"/>
                <w:sz w:val="22"/>
              </w:rPr>
            </w:pPr>
            <w:r w:rsidRPr="005F771A">
              <w:rPr>
                <w:b/>
                <w:bCs/>
                <w:color w:val="000000"/>
                <w:sz w:val="22"/>
              </w:rPr>
              <w:t>No</w:t>
            </w:r>
          </w:p>
        </w:tc>
        <w:tc>
          <w:tcPr>
            <w:tcW w:w="3802" w:type="dxa"/>
            <w:vAlign w:val="center"/>
          </w:tcPr>
          <w:p w:rsidR="00AD58C0" w:rsidRPr="005F771A" w:rsidRDefault="00AD58C0" w:rsidP="005F771A">
            <w:pPr>
              <w:tabs>
                <w:tab w:val="left" w:pos="1122"/>
              </w:tabs>
              <w:jc w:val="center"/>
              <w:rPr>
                <w:b/>
                <w:bCs/>
                <w:color w:val="000000"/>
                <w:sz w:val="22"/>
              </w:rPr>
            </w:pPr>
            <w:r w:rsidRPr="005F771A">
              <w:rPr>
                <w:b/>
                <w:bCs/>
                <w:color w:val="000000"/>
                <w:sz w:val="22"/>
              </w:rPr>
              <w:t>Nama</w:t>
            </w:r>
          </w:p>
        </w:tc>
        <w:tc>
          <w:tcPr>
            <w:tcW w:w="1751" w:type="dxa"/>
            <w:tcBorders>
              <w:right w:val="single" w:sz="4" w:space="0" w:color="auto"/>
            </w:tcBorders>
            <w:vAlign w:val="center"/>
          </w:tcPr>
          <w:p w:rsidR="00AD58C0" w:rsidRPr="005F771A" w:rsidRDefault="00AD58C0" w:rsidP="005F771A">
            <w:pPr>
              <w:tabs>
                <w:tab w:val="left" w:pos="1122"/>
              </w:tabs>
              <w:jc w:val="center"/>
              <w:rPr>
                <w:b/>
                <w:bCs/>
                <w:color w:val="000000"/>
                <w:sz w:val="22"/>
              </w:rPr>
            </w:pPr>
            <w:r w:rsidRPr="005F771A">
              <w:rPr>
                <w:b/>
                <w:bCs/>
                <w:color w:val="000000"/>
                <w:sz w:val="22"/>
              </w:rPr>
              <w:t>Nilai</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AKM</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AA</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AFH</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4</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RAF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5</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ARF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6</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AIS</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7</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AP</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8</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ADK</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9</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BW</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rPr>
          <w:trHeight w:val="207"/>
        </w:trPr>
        <w:tc>
          <w:tcPr>
            <w:tcW w:w="557" w:type="dxa"/>
          </w:tcPr>
          <w:p w:rsidR="00AD58C0" w:rsidRPr="005F771A" w:rsidRDefault="00AD58C0" w:rsidP="005F771A">
            <w:pPr>
              <w:tabs>
                <w:tab w:val="left" w:pos="1122"/>
              </w:tabs>
              <w:jc w:val="center"/>
              <w:rPr>
                <w:color w:val="000000"/>
                <w:szCs w:val="24"/>
              </w:rPr>
            </w:pPr>
            <w:r w:rsidRPr="005F771A">
              <w:rPr>
                <w:color w:val="000000"/>
                <w:szCs w:val="24"/>
              </w:rPr>
              <w:t>10</w:t>
            </w:r>
          </w:p>
        </w:tc>
        <w:tc>
          <w:tcPr>
            <w:tcW w:w="3802" w:type="dxa"/>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BA</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11</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DF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12</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DLF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13</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DWA</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14</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EK</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15</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FLM</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16</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FA</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17</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HF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18</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HAF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19</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IM</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20</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KN</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21</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KNS</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22</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LF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23</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LKN</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24</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MNP</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25</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MFR</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26</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MYA</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27</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NNF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28</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NI</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29</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NAZ</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30</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RLS</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31</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REE</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32</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RRF</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33</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SMN</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34</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SW</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35</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UI</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36</w:t>
            </w:r>
          </w:p>
        </w:tc>
        <w:tc>
          <w:tcPr>
            <w:tcW w:w="3802" w:type="dxa"/>
            <w:vAlign w:val="bottom"/>
          </w:tcPr>
          <w:p w:rsidR="00AD58C0" w:rsidRPr="005F771A" w:rsidRDefault="00AD58C0" w:rsidP="005F771A">
            <w:pPr>
              <w:pStyle w:val="ListParagraph"/>
              <w:spacing w:after="0" w:line="240" w:lineRule="auto"/>
              <w:ind w:left="0"/>
              <w:rPr>
                <w:rFonts w:ascii="Times New Roman" w:hAnsi="Times New Roman" w:cs="Times New Roman"/>
              </w:rPr>
            </w:pPr>
            <w:r w:rsidRPr="005F771A">
              <w:rPr>
                <w:rFonts w:ascii="Times New Roman" w:hAnsi="Times New Roman" w:cs="Times New Roman"/>
              </w:rPr>
              <w:t>WRN</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57" w:type="dxa"/>
          </w:tcPr>
          <w:p w:rsidR="00AD58C0" w:rsidRPr="005F771A" w:rsidRDefault="00AD58C0" w:rsidP="005F771A">
            <w:pPr>
              <w:tabs>
                <w:tab w:val="left" w:pos="1122"/>
              </w:tabs>
              <w:jc w:val="center"/>
              <w:rPr>
                <w:color w:val="000000"/>
                <w:szCs w:val="24"/>
              </w:rPr>
            </w:pPr>
            <w:r w:rsidRPr="005F771A">
              <w:rPr>
                <w:color w:val="000000"/>
                <w:szCs w:val="24"/>
              </w:rPr>
              <w:t>37</w:t>
            </w:r>
          </w:p>
        </w:tc>
        <w:tc>
          <w:tcPr>
            <w:tcW w:w="3802" w:type="dxa"/>
            <w:vAlign w:val="bottom"/>
          </w:tcPr>
          <w:p w:rsidR="00AD58C0" w:rsidRPr="005F771A" w:rsidRDefault="00AD58C0" w:rsidP="005F771A">
            <w:pPr>
              <w:tabs>
                <w:tab w:val="left" w:pos="1122"/>
              </w:tabs>
              <w:rPr>
                <w:color w:val="000000"/>
                <w:sz w:val="22"/>
                <w:szCs w:val="22"/>
              </w:rPr>
            </w:pPr>
            <w:r w:rsidRPr="005F771A">
              <w:rPr>
                <w:sz w:val="22"/>
                <w:szCs w:val="22"/>
              </w:rPr>
              <w:t>YTA</w:t>
            </w:r>
          </w:p>
        </w:tc>
        <w:tc>
          <w:tcPr>
            <w:tcW w:w="1751"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85</w:t>
            </w:r>
          </w:p>
        </w:tc>
      </w:tr>
      <w:tr w:rsidR="00AD58C0" w:rsidRPr="005F771A">
        <w:tc>
          <w:tcPr>
            <w:tcW w:w="4359" w:type="dxa"/>
            <w:gridSpan w:val="2"/>
          </w:tcPr>
          <w:p w:rsidR="00AD58C0" w:rsidRPr="005F771A" w:rsidRDefault="00AD58C0" w:rsidP="005F771A">
            <w:pPr>
              <w:tabs>
                <w:tab w:val="left" w:pos="1122"/>
              </w:tabs>
              <w:jc w:val="center"/>
              <w:rPr>
                <w:color w:val="000000"/>
                <w:szCs w:val="24"/>
              </w:rPr>
            </w:pPr>
            <w:r w:rsidRPr="005F771A">
              <w:rPr>
                <w:color w:val="000000"/>
                <w:szCs w:val="24"/>
              </w:rPr>
              <w:t>Jumlah</w:t>
            </w:r>
          </w:p>
        </w:tc>
        <w:tc>
          <w:tcPr>
            <w:tcW w:w="1751" w:type="dxa"/>
            <w:tcBorders>
              <w:right w:val="single" w:sz="4" w:space="0" w:color="auto"/>
            </w:tcBorders>
            <w:vAlign w:val="center"/>
          </w:tcPr>
          <w:p w:rsidR="00AD58C0" w:rsidRPr="005F771A" w:rsidRDefault="00AD58C0" w:rsidP="005F771A">
            <w:pPr>
              <w:jc w:val="center"/>
              <w:rPr>
                <w:color w:val="000000"/>
                <w:szCs w:val="24"/>
              </w:rPr>
            </w:pPr>
          </w:p>
        </w:tc>
      </w:tr>
    </w:tbl>
    <w:p w:rsidR="00AD58C0" w:rsidRPr="00D7463B" w:rsidRDefault="00AD58C0" w:rsidP="002D511C">
      <w:pPr>
        <w:ind w:left="1620" w:hanging="1246"/>
        <w:rPr>
          <w:color w:val="000000"/>
          <w:szCs w:val="24"/>
          <w:lang w:val="sv-SE"/>
        </w:rPr>
      </w:pPr>
      <w:r w:rsidRPr="00D7463B">
        <w:rPr>
          <w:color w:val="000000"/>
          <w:szCs w:val="24"/>
        </w:rPr>
        <w:t xml:space="preserve"> Sumber: Olahan Peneliti, 2014</w:t>
      </w:r>
    </w:p>
    <w:p w:rsidR="00AD58C0" w:rsidRDefault="00AD58C0" w:rsidP="00013F98">
      <w:pPr>
        <w:tabs>
          <w:tab w:val="left" w:pos="1122"/>
        </w:tabs>
        <w:spacing w:line="360" w:lineRule="auto"/>
        <w:ind w:left="374"/>
        <w:jc w:val="center"/>
        <w:rPr>
          <w:color w:val="000000"/>
          <w:lang w:val="nb-NO"/>
        </w:rPr>
      </w:pPr>
    </w:p>
    <w:p w:rsidR="00AD58C0" w:rsidRDefault="00AD58C0" w:rsidP="00534BAF">
      <w:pPr>
        <w:tabs>
          <w:tab w:val="left" w:pos="1122"/>
        </w:tabs>
        <w:ind w:left="374"/>
        <w:jc w:val="center"/>
        <w:rPr>
          <w:color w:val="000000"/>
          <w:lang w:val="nb-NO"/>
        </w:rPr>
      </w:pPr>
      <w:r w:rsidRPr="00013F98">
        <w:rPr>
          <w:color w:val="000000"/>
          <w:lang w:val="nb-NO"/>
        </w:rPr>
        <w:t>Tabel 4.2</w:t>
      </w:r>
      <w:r>
        <w:rPr>
          <w:color w:val="000000"/>
          <w:lang w:val="nb-NO"/>
        </w:rPr>
        <w:t xml:space="preserve"> Nilai Prestasi Belajar (Pembelajaran Konvensional) </w:t>
      </w:r>
    </w:p>
    <w:p w:rsidR="00AD58C0" w:rsidRPr="00013F98" w:rsidRDefault="00AD58C0" w:rsidP="009C6653">
      <w:pPr>
        <w:tabs>
          <w:tab w:val="left" w:pos="1122"/>
        </w:tabs>
        <w:spacing w:line="360" w:lineRule="auto"/>
        <w:ind w:left="374"/>
        <w:jc w:val="center"/>
        <w:rPr>
          <w:color w:val="000000"/>
          <w:lang w:val="nb-NO"/>
        </w:rPr>
      </w:pPr>
      <w:r>
        <w:rPr>
          <w:color w:val="000000"/>
          <w:lang w:val="nb-NO"/>
        </w:rPr>
        <w:t>Kelas</w:t>
      </w:r>
      <w:r w:rsidRPr="00013F98">
        <w:rPr>
          <w:color w:val="000000"/>
          <w:lang w:val="nb-NO"/>
        </w:rPr>
        <w:t xml:space="preserve"> Kontrol </w:t>
      </w:r>
    </w:p>
    <w:tbl>
      <w:tblPr>
        <w:tblW w:w="6376"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3686"/>
        <w:gridCol w:w="2130"/>
      </w:tblGrid>
      <w:tr w:rsidR="00AD58C0" w:rsidRPr="005F771A">
        <w:trPr>
          <w:trHeight w:val="195"/>
        </w:trPr>
        <w:tc>
          <w:tcPr>
            <w:tcW w:w="560" w:type="dxa"/>
          </w:tcPr>
          <w:p w:rsidR="00AD58C0" w:rsidRPr="005F771A" w:rsidRDefault="00AD58C0" w:rsidP="005F771A">
            <w:pPr>
              <w:tabs>
                <w:tab w:val="left" w:pos="1122"/>
              </w:tabs>
              <w:jc w:val="center"/>
              <w:rPr>
                <w:b/>
                <w:bCs/>
                <w:color w:val="000000"/>
              </w:rPr>
            </w:pPr>
            <w:r w:rsidRPr="005F771A">
              <w:rPr>
                <w:b/>
                <w:bCs/>
                <w:color w:val="000000"/>
              </w:rPr>
              <w:t>No</w:t>
            </w:r>
          </w:p>
        </w:tc>
        <w:tc>
          <w:tcPr>
            <w:tcW w:w="3686" w:type="dxa"/>
          </w:tcPr>
          <w:p w:rsidR="00AD58C0" w:rsidRPr="005F771A" w:rsidRDefault="00AD58C0" w:rsidP="005F771A">
            <w:pPr>
              <w:tabs>
                <w:tab w:val="left" w:pos="1122"/>
              </w:tabs>
              <w:jc w:val="center"/>
              <w:rPr>
                <w:b/>
                <w:bCs/>
                <w:color w:val="000000"/>
              </w:rPr>
            </w:pPr>
            <w:r w:rsidRPr="005F771A">
              <w:rPr>
                <w:b/>
                <w:bCs/>
                <w:color w:val="000000"/>
              </w:rPr>
              <w:t>Nama</w:t>
            </w:r>
          </w:p>
        </w:tc>
        <w:tc>
          <w:tcPr>
            <w:tcW w:w="2130" w:type="dxa"/>
            <w:tcBorders>
              <w:right w:val="single" w:sz="4" w:space="0" w:color="auto"/>
            </w:tcBorders>
          </w:tcPr>
          <w:p w:rsidR="00AD58C0" w:rsidRPr="005F771A" w:rsidRDefault="00AD58C0" w:rsidP="005F771A">
            <w:pPr>
              <w:tabs>
                <w:tab w:val="left" w:pos="1122"/>
              </w:tabs>
              <w:jc w:val="center"/>
              <w:rPr>
                <w:b/>
                <w:bCs/>
                <w:color w:val="000000"/>
              </w:rPr>
            </w:pPr>
            <w:r w:rsidRPr="005F771A">
              <w:rPr>
                <w:b/>
                <w:bCs/>
                <w:color w:val="000000"/>
              </w:rPr>
              <w:t>Nilai</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w:t>
            </w:r>
          </w:p>
        </w:tc>
        <w:tc>
          <w:tcPr>
            <w:tcW w:w="3686" w:type="dxa"/>
          </w:tcPr>
          <w:p w:rsidR="00AD58C0" w:rsidRPr="00CE28D8" w:rsidRDefault="00AD58C0" w:rsidP="00AF6503">
            <w:pPr>
              <w:rPr>
                <w:rStyle w:val="PageNumber"/>
              </w:rPr>
            </w:pPr>
            <w:r>
              <w:rPr>
                <w:rStyle w:val="PageNumber"/>
              </w:rPr>
              <w:t>ARN</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w:t>
            </w:r>
          </w:p>
        </w:tc>
        <w:tc>
          <w:tcPr>
            <w:tcW w:w="3686" w:type="dxa"/>
          </w:tcPr>
          <w:p w:rsidR="00AD58C0" w:rsidRPr="00CE28D8" w:rsidRDefault="00AD58C0" w:rsidP="00AF6503">
            <w:pPr>
              <w:rPr>
                <w:rStyle w:val="PageNumber"/>
              </w:rPr>
            </w:pPr>
            <w:r>
              <w:rPr>
                <w:rStyle w:val="PageNumber"/>
              </w:rPr>
              <w:t>AKS</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w:t>
            </w:r>
          </w:p>
        </w:tc>
        <w:tc>
          <w:tcPr>
            <w:tcW w:w="3686" w:type="dxa"/>
          </w:tcPr>
          <w:p w:rsidR="00AD58C0" w:rsidRPr="00CE28D8" w:rsidRDefault="00AD58C0" w:rsidP="00AF6503">
            <w:pPr>
              <w:rPr>
                <w:rStyle w:val="PageNumber"/>
              </w:rPr>
            </w:pPr>
            <w:r>
              <w:rPr>
                <w:rStyle w:val="PageNumber"/>
              </w:rPr>
              <w:t>AKN</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4</w:t>
            </w:r>
          </w:p>
        </w:tc>
        <w:tc>
          <w:tcPr>
            <w:tcW w:w="3686" w:type="dxa"/>
          </w:tcPr>
          <w:p w:rsidR="00AD58C0" w:rsidRPr="00CE28D8" w:rsidRDefault="00AD58C0" w:rsidP="00AF6503">
            <w:pPr>
              <w:rPr>
                <w:rStyle w:val="PageNumber"/>
              </w:rPr>
            </w:pPr>
            <w:r w:rsidRPr="00CE28D8">
              <w:rPr>
                <w:rStyle w:val="PageNumber"/>
              </w:rPr>
              <w:t>A</w:t>
            </w:r>
            <w:r>
              <w:rPr>
                <w:rStyle w:val="PageNumber"/>
              </w:rPr>
              <w:t>FK</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5</w:t>
            </w:r>
          </w:p>
        </w:tc>
        <w:tc>
          <w:tcPr>
            <w:tcW w:w="3686" w:type="dxa"/>
          </w:tcPr>
          <w:p w:rsidR="00AD58C0" w:rsidRPr="00CE28D8" w:rsidRDefault="00AD58C0" w:rsidP="00AF6503">
            <w:pPr>
              <w:rPr>
                <w:rStyle w:val="PageNumber"/>
              </w:rPr>
            </w:pPr>
            <w:r>
              <w:rPr>
                <w:rStyle w:val="PageNumber"/>
              </w:rPr>
              <w:t>AI</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6</w:t>
            </w:r>
          </w:p>
        </w:tc>
        <w:tc>
          <w:tcPr>
            <w:tcW w:w="3686" w:type="dxa"/>
          </w:tcPr>
          <w:p w:rsidR="00AD58C0" w:rsidRPr="00CE28D8" w:rsidRDefault="00AD58C0" w:rsidP="00AF6503">
            <w:pPr>
              <w:rPr>
                <w:rStyle w:val="PageNumber"/>
              </w:rPr>
            </w:pPr>
            <w:r>
              <w:rPr>
                <w:rStyle w:val="PageNumber"/>
              </w:rPr>
              <w:t>ADP</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7</w:t>
            </w:r>
          </w:p>
        </w:tc>
        <w:tc>
          <w:tcPr>
            <w:tcW w:w="3686" w:type="dxa"/>
          </w:tcPr>
          <w:p w:rsidR="00AD58C0" w:rsidRPr="00CE28D8" w:rsidRDefault="00AD58C0" w:rsidP="00AF6503">
            <w:pPr>
              <w:rPr>
                <w:rStyle w:val="PageNumber"/>
              </w:rPr>
            </w:pPr>
            <w:r>
              <w:rPr>
                <w:rStyle w:val="PageNumber"/>
              </w:rPr>
              <w:t>BYA</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45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8</w:t>
            </w:r>
          </w:p>
        </w:tc>
        <w:tc>
          <w:tcPr>
            <w:tcW w:w="3686" w:type="dxa"/>
          </w:tcPr>
          <w:p w:rsidR="00AD58C0" w:rsidRPr="00CE28D8" w:rsidRDefault="00AD58C0" w:rsidP="00AF6503">
            <w:pPr>
              <w:rPr>
                <w:rStyle w:val="PageNumber"/>
              </w:rPr>
            </w:pPr>
            <w:r>
              <w:rPr>
                <w:rStyle w:val="PageNumber"/>
              </w:rPr>
              <w:t>DPF</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40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9</w:t>
            </w:r>
          </w:p>
        </w:tc>
        <w:tc>
          <w:tcPr>
            <w:tcW w:w="3686" w:type="dxa"/>
          </w:tcPr>
          <w:p w:rsidR="00AD58C0" w:rsidRPr="00CE28D8" w:rsidRDefault="00AD58C0" w:rsidP="00AF6503">
            <w:pPr>
              <w:rPr>
                <w:rStyle w:val="PageNumber"/>
              </w:rPr>
            </w:pPr>
            <w:r>
              <w:rPr>
                <w:rStyle w:val="PageNumber"/>
              </w:rPr>
              <w:t>DAN</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30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10</w:t>
            </w:r>
          </w:p>
        </w:tc>
        <w:tc>
          <w:tcPr>
            <w:tcW w:w="3686" w:type="dxa"/>
          </w:tcPr>
          <w:p w:rsidR="00AD58C0" w:rsidRPr="00CE28D8" w:rsidRDefault="00AD58C0" w:rsidP="00AF6503">
            <w:pPr>
              <w:rPr>
                <w:rStyle w:val="PageNumber"/>
              </w:rPr>
            </w:pPr>
            <w:r>
              <w:rPr>
                <w:rStyle w:val="PageNumber"/>
              </w:rPr>
              <w:t>EFS</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30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11</w:t>
            </w:r>
          </w:p>
        </w:tc>
        <w:tc>
          <w:tcPr>
            <w:tcW w:w="3686" w:type="dxa"/>
          </w:tcPr>
          <w:p w:rsidR="00AD58C0" w:rsidRPr="00CE28D8" w:rsidRDefault="00AD58C0" w:rsidP="00AF6503">
            <w:pPr>
              <w:rPr>
                <w:rStyle w:val="PageNumber"/>
              </w:rPr>
            </w:pPr>
            <w:r>
              <w:rPr>
                <w:rStyle w:val="PageNumber"/>
              </w:rPr>
              <w:t>FHR</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45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12</w:t>
            </w:r>
          </w:p>
        </w:tc>
        <w:tc>
          <w:tcPr>
            <w:tcW w:w="3686" w:type="dxa"/>
          </w:tcPr>
          <w:p w:rsidR="00AD58C0" w:rsidRPr="00CE28D8" w:rsidRDefault="00AD58C0" w:rsidP="00AF6503">
            <w:pPr>
              <w:rPr>
                <w:rStyle w:val="PageNumber"/>
              </w:rPr>
            </w:pPr>
            <w:r>
              <w:rPr>
                <w:rStyle w:val="PageNumber"/>
              </w:rPr>
              <w:t>FA</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45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13</w:t>
            </w:r>
          </w:p>
        </w:tc>
        <w:tc>
          <w:tcPr>
            <w:tcW w:w="3686" w:type="dxa"/>
          </w:tcPr>
          <w:p w:rsidR="00AD58C0" w:rsidRPr="00CE28D8" w:rsidRDefault="00AD58C0" w:rsidP="00AF6503">
            <w:pPr>
              <w:rPr>
                <w:rStyle w:val="PageNumber"/>
              </w:rPr>
            </w:pPr>
            <w:r>
              <w:rPr>
                <w:rStyle w:val="PageNumber"/>
              </w:rPr>
              <w:t>HMU</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14</w:t>
            </w:r>
          </w:p>
        </w:tc>
        <w:tc>
          <w:tcPr>
            <w:tcW w:w="3686" w:type="dxa"/>
          </w:tcPr>
          <w:p w:rsidR="00AD58C0" w:rsidRPr="00CE28D8" w:rsidRDefault="00AD58C0" w:rsidP="00AF6503">
            <w:pPr>
              <w:rPr>
                <w:rStyle w:val="PageNumber"/>
              </w:rPr>
            </w:pPr>
            <w:r w:rsidRPr="00CE28D8">
              <w:rPr>
                <w:rStyle w:val="PageNumber"/>
              </w:rPr>
              <w:t>I</w:t>
            </w:r>
            <w:r>
              <w:rPr>
                <w:rStyle w:val="PageNumber"/>
              </w:rPr>
              <w:t>FI</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15</w:t>
            </w:r>
          </w:p>
        </w:tc>
        <w:tc>
          <w:tcPr>
            <w:tcW w:w="3686" w:type="dxa"/>
          </w:tcPr>
          <w:p w:rsidR="00AD58C0" w:rsidRPr="00CE28D8" w:rsidRDefault="00AD58C0" w:rsidP="00AF6503">
            <w:pPr>
              <w:rPr>
                <w:rStyle w:val="PageNumber"/>
              </w:rPr>
            </w:pPr>
            <w:r>
              <w:rPr>
                <w:rStyle w:val="PageNumber"/>
              </w:rPr>
              <w:t>KSA</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16</w:t>
            </w:r>
          </w:p>
        </w:tc>
        <w:tc>
          <w:tcPr>
            <w:tcW w:w="3686" w:type="dxa"/>
          </w:tcPr>
          <w:p w:rsidR="00AD58C0" w:rsidRPr="00CE28D8" w:rsidRDefault="00AD58C0" w:rsidP="00AF6503">
            <w:pPr>
              <w:rPr>
                <w:rStyle w:val="PageNumber"/>
              </w:rPr>
            </w:pPr>
            <w:r>
              <w:rPr>
                <w:rStyle w:val="PageNumber"/>
              </w:rPr>
              <w:t>LDA</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17</w:t>
            </w:r>
          </w:p>
        </w:tc>
        <w:tc>
          <w:tcPr>
            <w:tcW w:w="3686" w:type="dxa"/>
          </w:tcPr>
          <w:p w:rsidR="00AD58C0" w:rsidRPr="00CE28D8" w:rsidRDefault="00AD58C0" w:rsidP="00AF6503">
            <w:pPr>
              <w:rPr>
                <w:rStyle w:val="PageNumber"/>
              </w:rPr>
            </w:pPr>
            <w:r>
              <w:rPr>
                <w:rStyle w:val="PageNumber"/>
              </w:rPr>
              <w:t>LAS</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18</w:t>
            </w:r>
          </w:p>
        </w:tc>
        <w:tc>
          <w:tcPr>
            <w:tcW w:w="3686" w:type="dxa"/>
          </w:tcPr>
          <w:p w:rsidR="00AD58C0" w:rsidRPr="00CE28D8" w:rsidRDefault="00AD58C0" w:rsidP="00AF6503">
            <w:pPr>
              <w:rPr>
                <w:rStyle w:val="PageNumber"/>
              </w:rPr>
            </w:pPr>
            <w:r>
              <w:rPr>
                <w:rStyle w:val="PageNumber"/>
              </w:rPr>
              <w:t>M.ZK</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19</w:t>
            </w:r>
          </w:p>
        </w:tc>
        <w:tc>
          <w:tcPr>
            <w:tcW w:w="3686" w:type="dxa"/>
          </w:tcPr>
          <w:p w:rsidR="00AD58C0" w:rsidRPr="00CE28D8" w:rsidRDefault="00AD58C0" w:rsidP="00AF6503">
            <w:pPr>
              <w:rPr>
                <w:rStyle w:val="PageNumber"/>
              </w:rPr>
            </w:pPr>
            <w:r>
              <w:rPr>
                <w:rStyle w:val="PageNumber"/>
              </w:rPr>
              <w:t>MSA</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20</w:t>
            </w:r>
          </w:p>
        </w:tc>
        <w:tc>
          <w:tcPr>
            <w:tcW w:w="3686" w:type="dxa"/>
          </w:tcPr>
          <w:p w:rsidR="00AD58C0" w:rsidRPr="00CE28D8" w:rsidRDefault="00AD58C0" w:rsidP="00AF6503">
            <w:pPr>
              <w:rPr>
                <w:rStyle w:val="PageNumber"/>
              </w:rPr>
            </w:pPr>
            <w:r>
              <w:rPr>
                <w:rStyle w:val="PageNumber"/>
              </w:rPr>
              <w:t>MDH</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80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21</w:t>
            </w:r>
          </w:p>
        </w:tc>
        <w:tc>
          <w:tcPr>
            <w:tcW w:w="3686" w:type="dxa"/>
          </w:tcPr>
          <w:p w:rsidR="00AD58C0" w:rsidRPr="00CE28D8" w:rsidRDefault="00AD58C0" w:rsidP="00AF6503">
            <w:pPr>
              <w:rPr>
                <w:rStyle w:val="PageNumber"/>
              </w:rPr>
            </w:pPr>
            <w:r>
              <w:rPr>
                <w:rStyle w:val="PageNumber"/>
              </w:rPr>
              <w:t>MAR</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22</w:t>
            </w:r>
          </w:p>
        </w:tc>
        <w:tc>
          <w:tcPr>
            <w:tcW w:w="3686" w:type="dxa"/>
          </w:tcPr>
          <w:p w:rsidR="00AD58C0" w:rsidRPr="00CE28D8" w:rsidRDefault="00AD58C0" w:rsidP="00AF6503">
            <w:pPr>
              <w:rPr>
                <w:rStyle w:val="PageNumber"/>
              </w:rPr>
            </w:pPr>
            <w:r>
              <w:rPr>
                <w:rStyle w:val="PageNumber"/>
              </w:rPr>
              <w:t>MIF</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45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23</w:t>
            </w:r>
          </w:p>
        </w:tc>
        <w:tc>
          <w:tcPr>
            <w:tcW w:w="3686" w:type="dxa"/>
          </w:tcPr>
          <w:p w:rsidR="00AD58C0" w:rsidRPr="00CE28D8" w:rsidRDefault="00AD58C0" w:rsidP="00AF6503">
            <w:pPr>
              <w:rPr>
                <w:rStyle w:val="PageNumber"/>
              </w:rPr>
            </w:pPr>
            <w:r>
              <w:rPr>
                <w:rStyle w:val="PageNumber"/>
              </w:rPr>
              <w:t>MY</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24</w:t>
            </w:r>
          </w:p>
        </w:tc>
        <w:tc>
          <w:tcPr>
            <w:tcW w:w="3686" w:type="dxa"/>
          </w:tcPr>
          <w:p w:rsidR="00AD58C0" w:rsidRPr="00CE28D8" w:rsidRDefault="00AD58C0" w:rsidP="00AF6503">
            <w:pPr>
              <w:rPr>
                <w:rStyle w:val="PageNumber"/>
              </w:rPr>
            </w:pPr>
            <w:r>
              <w:rPr>
                <w:rStyle w:val="PageNumber"/>
              </w:rPr>
              <w:t>MH</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40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25</w:t>
            </w:r>
          </w:p>
        </w:tc>
        <w:tc>
          <w:tcPr>
            <w:tcW w:w="3686" w:type="dxa"/>
          </w:tcPr>
          <w:p w:rsidR="00AD58C0" w:rsidRPr="00CE28D8" w:rsidRDefault="00AD58C0" w:rsidP="00AF6503">
            <w:pPr>
              <w:rPr>
                <w:rStyle w:val="PageNumber"/>
              </w:rPr>
            </w:pPr>
            <w:r>
              <w:rPr>
                <w:rStyle w:val="PageNumber"/>
              </w:rPr>
              <w:t>MAM</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26</w:t>
            </w:r>
          </w:p>
        </w:tc>
        <w:tc>
          <w:tcPr>
            <w:tcW w:w="3686" w:type="dxa"/>
          </w:tcPr>
          <w:p w:rsidR="00AD58C0" w:rsidRPr="00CE28D8" w:rsidRDefault="00AD58C0" w:rsidP="00AF6503">
            <w:pPr>
              <w:rPr>
                <w:rStyle w:val="PageNumber"/>
              </w:rPr>
            </w:pPr>
            <w:r>
              <w:rPr>
                <w:rStyle w:val="PageNumber"/>
              </w:rPr>
              <w:t>MI</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27</w:t>
            </w:r>
          </w:p>
        </w:tc>
        <w:tc>
          <w:tcPr>
            <w:tcW w:w="3686" w:type="dxa"/>
          </w:tcPr>
          <w:p w:rsidR="00AD58C0" w:rsidRPr="00CE28D8" w:rsidRDefault="00AD58C0" w:rsidP="00AF6503">
            <w:pPr>
              <w:rPr>
                <w:rStyle w:val="PageNumber"/>
              </w:rPr>
            </w:pPr>
            <w:r>
              <w:rPr>
                <w:rStyle w:val="PageNumber"/>
              </w:rPr>
              <w:t>MIF</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65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28</w:t>
            </w:r>
          </w:p>
        </w:tc>
        <w:tc>
          <w:tcPr>
            <w:tcW w:w="3686" w:type="dxa"/>
          </w:tcPr>
          <w:p w:rsidR="00AD58C0" w:rsidRPr="00CE28D8" w:rsidRDefault="00AD58C0" w:rsidP="00AF6503">
            <w:pPr>
              <w:rPr>
                <w:rStyle w:val="PageNumber"/>
              </w:rPr>
            </w:pPr>
            <w:r>
              <w:rPr>
                <w:rStyle w:val="PageNumber"/>
              </w:rPr>
              <w:t>NR</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29</w:t>
            </w:r>
          </w:p>
        </w:tc>
        <w:tc>
          <w:tcPr>
            <w:tcW w:w="3686" w:type="dxa"/>
          </w:tcPr>
          <w:p w:rsidR="00AD58C0" w:rsidRPr="00CE28D8" w:rsidRDefault="00AD58C0" w:rsidP="00AF6503">
            <w:pPr>
              <w:rPr>
                <w:rStyle w:val="PageNumber"/>
              </w:rPr>
            </w:pPr>
            <w:r>
              <w:rPr>
                <w:rStyle w:val="PageNumber"/>
              </w:rPr>
              <w:t>OYP</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30</w:t>
            </w:r>
          </w:p>
        </w:tc>
        <w:tc>
          <w:tcPr>
            <w:tcW w:w="3686" w:type="dxa"/>
          </w:tcPr>
          <w:p w:rsidR="00AD58C0" w:rsidRPr="00CE28D8" w:rsidRDefault="00AD58C0" w:rsidP="00AF6503">
            <w:pPr>
              <w:rPr>
                <w:rStyle w:val="PageNumber"/>
              </w:rPr>
            </w:pPr>
            <w:r>
              <w:rPr>
                <w:rStyle w:val="PageNumber"/>
              </w:rPr>
              <w:t>RRG</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31</w:t>
            </w:r>
          </w:p>
        </w:tc>
        <w:tc>
          <w:tcPr>
            <w:tcW w:w="3686" w:type="dxa"/>
          </w:tcPr>
          <w:p w:rsidR="00AD58C0" w:rsidRPr="00CE28D8" w:rsidRDefault="00AD58C0" w:rsidP="00AF6503">
            <w:pPr>
              <w:rPr>
                <w:rStyle w:val="PageNumber"/>
              </w:rPr>
            </w:pPr>
            <w:r>
              <w:rPr>
                <w:rStyle w:val="PageNumber"/>
              </w:rPr>
              <w:t>RDK</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32</w:t>
            </w:r>
          </w:p>
        </w:tc>
        <w:tc>
          <w:tcPr>
            <w:tcW w:w="3686" w:type="dxa"/>
          </w:tcPr>
          <w:p w:rsidR="00AD58C0" w:rsidRPr="00CE28D8" w:rsidRDefault="00AD58C0" w:rsidP="00AF6503">
            <w:pPr>
              <w:rPr>
                <w:rStyle w:val="PageNumber"/>
              </w:rPr>
            </w:pPr>
            <w:r>
              <w:rPr>
                <w:rStyle w:val="PageNumber"/>
              </w:rPr>
              <w:t>SQN</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33</w:t>
            </w:r>
          </w:p>
        </w:tc>
        <w:tc>
          <w:tcPr>
            <w:tcW w:w="3686" w:type="dxa"/>
          </w:tcPr>
          <w:p w:rsidR="00AD58C0" w:rsidRPr="00CE28D8" w:rsidRDefault="00AD58C0" w:rsidP="00AF6503">
            <w:pPr>
              <w:rPr>
                <w:rStyle w:val="PageNumber"/>
              </w:rPr>
            </w:pPr>
            <w:r>
              <w:rPr>
                <w:rStyle w:val="PageNumber"/>
              </w:rPr>
              <w:t>SNA</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70</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34</w:t>
            </w:r>
          </w:p>
        </w:tc>
        <w:tc>
          <w:tcPr>
            <w:tcW w:w="3686" w:type="dxa"/>
          </w:tcPr>
          <w:p w:rsidR="00AD58C0" w:rsidRPr="00CE28D8" w:rsidRDefault="00AD58C0" w:rsidP="00AF6503">
            <w:pPr>
              <w:rPr>
                <w:rStyle w:val="PageNumber"/>
              </w:rPr>
            </w:pPr>
            <w:r w:rsidRPr="00CE28D8">
              <w:rPr>
                <w:rStyle w:val="PageNumber"/>
              </w:rPr>
              <w:t>T</w:t>
            </w:r>
            <w:r>
              <w:rPr>
                <w:rStyle w:val="PageNumber"/>
              </w:rPr>
              <w:t>NH</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35</w:t>
            </w:r>
          </w:p>
        </w:tc>
        <w:tc>
          <w:tcPr>
            <w:tcW w:w="3686" w:type="dxa"/>
          </w:tcPr>
          <w:p w:rsidR="00AD58C0" w:rsidRPr="00CE28D8" w:rsidRDefault="00AD58C0" w:rsidP="00AF6503">
            <w:pPr>
              <w:rPr>
                <w:rStyle w:val="PageNumber"/>
              </w:rPr>
            </w:pPr>
            <w:r>
              <w:rPr>
                <w:rStyle w:val="PageNumber"/>
              </w:rPr>
              <w:t>TAH</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36</w:t>
            </w:r>
          </w:p>
        </w:tc>
        <w:tc>
          <w:tcPr>
            <w:tcW w:w="3686" w:type="dxa"/>
          </w:tcPr>
          <w:p w:rsidR="00AD58C0" w:rsidRPr="00CE28D8" w:rsidRDefault="00AD58C0" w:rsidP="00AF6503">
            <w:pPr>
              <w:rPr>
                <w:rStyle w:val="PageNumber"/>
              </w:rPr>
            </w:pPr>
            <w:r>
              <w:rPr>
                <w:rStyle w:val="PageNumber"/>
              </w:rPr>
              <w:t>WL</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55</w:t>
            </w:r>
          </w:p>
        </w:tc>
      </w:tr>
      <w:tr w:rsidR="00AD58C0" w:rsidRPr="005F771A">
        <w:tc>
          <w:tcPr>
            <w:tcW w:w="560" w:type="dxa"/>
          </w:tcPr>
          <w:p w:rsidR="00AD58C0" w:rsidRPr="005F771A" w:rsidRDefault="00AD58C0" w:rsidP="005F771A">
            <w:pPr>
              <w:tabs>
                <w:tab w:val="left" w:pos="1122"/>
              </w:tabs>
              <w:jc w:val="center"/>
              <w:rPr>
                <w:color w:val="000000"/>
              </w:rPr>
            </w:pPr>
            <w:r w:rsidRPr="005F771A">
              <w:rPr>
                <w:color w:val="000000"/>
              </w:rPr>
              <w:t>37</w:t>
            </w:r>
          </w:p>
        </w:tc>
        <w:tc>
          <w:tcPr>
            <w:tcW w:w="3686" w:type="dxa"/>
          </w:tcPr>
          <w:p w:rsidR="00AD58C0" w:rsidRDefault="00AD58C0" w:rsidP="00AF6503">
            <w:pPr>
              <w:rPr>
                <w:rStyle w:val="PageNumber"/>
              </w:rPr>
            </w:pPr>
            <w:r>
              <w:rPr>
                <w:rStyle w:val="PageNumber"/>
              </w:rPr>
              <w:t>YAPM</w:t>
            </w:r>
          </w:p>
        </w:tc>
        <w:tc>
          <w:tcPr>
            <w:tcW w:w="2130" w:type="dxa"/>
            <w:tcBorders>
              <w:right w:val="single" w:sz="4" w:space="0" w:color="auto"/>
            </w:tcBorders>
            <w:vAlign w:val="bottom"/>
          </w:tcPr>
          <w:p w:rsidR="00AD58C0" w:rsidRPr="005F771A" w:rsidRDefault="00AD58C0" w:rsidP="005F771A">
            <w:pPr>
              <w:jc w:val="center"/>
              <w:rPr>
                <w:color w:val="000000"/>
                <w:sz w:val="22"/>
                <w:szCs w:val="22"/>
              </w:rPr>
            </w:pPr>
            <w:r w:rsidRPr="005F771A">
              <w:rPr>
                <w:color w:val="000000"/>
                <w:sz w:val="22"/>
                <w:szCs w:val="22"/>
              </w:rPr>
              <w:t>75</w:t>
            </w:r>
          </w:p>
        </w:tc>
      </w:tr>
      <w:tr w:rsidR="00AD58C0" w:rsidRPr="005F771A">
        <w:trPr>
          <w:trHeight w:val="160"/>
        </w:trPr>
        <w:tc>
          <w:tcPr>
            <w:tcW w:w="560" w:type="dxa"/>
          </w:tcPr>
          <w:p w:rsidR="00AD58C0" w:rsidRPr="005F771A" w:rsidRDefault="00AD58C0" w:rsidP="005F771A">
            <w:pPr>
              <w:tabs>
                <w:tab w:val="left" w:pos="1122"/>
              </w:tabs>
              <w:jc w:val="center"/>
              <w:rPr>
                <w:color w:val="000000"/>
              </w:rPr>
            </w:pPr>
          </w:p>
        </w:tc>
        <w:tc>
          <w:tcPr>
            <w:tcW w:w="3686" w:type="dxa"/>
          </w:tcPr>
          <w:p w:rsidR="00AD58C0" w:rsidRPr="005F771A" w:rsidRDefault="00AD58C0" w:rsidP="005F771A">
            <w:pPr>
              <w:tabs>
                <w:tab w:val="left" w:pos="1122"/>
              </w:tabs>
              <w:jc w:val="center"/>
              <w:rPr>
                <w:color w:val="000000"/>
              </w:rPr>
            </w:pPr>
            <w:r w:rsidRPr="005F771A">
              <w:rPr>
                <w:color w:val="000000"/>
              </w:rPr>
              <w:t>JUMLAH</w:t>
            </w:r>
          </w:p>
        </w:tc>
        <w:tc>
          <w:tcPr>
            <w:tcW w:w="2130" w:type="dxa"/>
            <w:tcBorders>
              <w:right w:val="single" w:sz="4" w:space="0" w:color="auto"/>
            </w:tcBorders>
            <w:vAlign w:val="bottom"/>
          </w:tcPr>
          <w:p w:rsidR="00AD58C0" w:rsidRPr="005F771A" w:rsidRDefault="00AD58C0" w:rsidP="005F771A">
            <w:pPr>
              <w:jc w:val="center"/>
              <w:rPr>
                <w:color w:val="000000"/>
                <w:szCs w:val="24"/>
              </w:rPr>
            </w:pPr>
            <w:r w:rsidRPr="005F771A">
              <w:rPr>
                <w:color w:val="000000"/>
                <w:szCs w:val="24"/>
              </w:rPr>
              <w:fldChar w:fldCharType="begin"/>
            </w:r>
            <w:r w:rsidRPr="005F771A">
              <w:rPr>
                <w:color w:val="000000"/>
                <w:szCs w:val="24"/>
              </w:rPr>
              <w:instrText xml:space="preserve"> =SUM(ABOVE) </w:instrText>
            </w:r>
            <w:r w:rsidRPr="005F771A">
              <w:rPr>
                <w:color w:val="000000"/>
                <w:szCs w:val="24"/>
              </w:rPr>
              <w:fldChar w:fldCharType="separate"/>
            </w:r>
            <w:r w:rsidRPr="005F771A">
              <w:rPr>
                <w:noProof/>
                <w:color w:val="000000"/>
                <w:szCs w:val="24"/>
              </w:rPr>
              <w:t>2265</w:t>
            </w:r>
            <w:r w:rsidRPr="005F771A">
              <w:rPr>
                <w:color w:val="000000"/>
                <w:szCs w:val="24"/>
              </w:rPr>
              <w:fldChar w:fldCharType="end"/>
            </w:r>
          </w:p>
        </w:tc>
      </w:tr>
    </w:tbl>
    <w:p w:rsidR="00AD58C0" w:rsidRPr="00D7463B" w:rsidRDefault="00AD58C0" w:rsidP="00782414">
      <w:pPr>
        <w:ind w:left="1620" w:hanging="1246"/>
        <w:rPr>
          <w:color w:val="000000"/>
          <w:szCs w:val="24"/>
          <w:lang w:val="sv-SE"/>
        </w:rPr>
      </w:pPr>
      <w:r>
        <w:rPr>
          <w:color w:val="000000"/>
          <w:sz w:val="22"/>
          <w:szCs w:val="22"/>
        </w:rPr>
        <w:t xml:space="preserve"> </w:t>
      </w:r>
      <w:r w:rsidRPr="00D7463B">
        <w:rPr>
          <w:color w:val="000000"/>
          <w:szCs w:val="24"/>
        </w:rPr>
        <w:t>Sumber: Olahan Peneliti, 2014</w:t>
      </w:r>
    </w:p>
    <w:p w:rsidR="00AD58C0" w:rsidRDefault="00AD58C0" w:rsidP="00FB118A">
      <w:pPr>
        <w:tabs>
          <w:tab w:val="left" w:pos="1122"/>
        </w:tabs>
        <w:ind w:left="1620" w:hanging="1246"/>
        <w:rPr>
          <w:color w:val="000000"/>
          <w:sz w:val="22"/>
          <w:szCs w:val="22"/>
        </w:rPr>
      </w:pPr>
    </w:p>
    <w:p w:rsidR="00AD58C0" w:rsidRDefault="00AD58C0" w:rsidP="00FB118A">
      <w:pPr>
        <w:tabs>
          <w:tab w:val="left" w:pos="1122"/>
        </w:tabs>
        <w:ind w:left="1620" w:hanging="1246"/>
        <w:rPr>
          <w:color w:val="000000"/>
          <w:sz w:val="22"/>
          <w:szCs w:val="22"/>
        </w:rPr>
      </w:pPr>
    </w:p>
    <w:p w:rsidR="00AD58C0" w:rsidRPr="00013F98" w:rsidRDefault="00AD58C0" w:rsidP="00013F98">
      <w:pPr>
        <w:numPr>
          <w:ilvl w:val="0"/>
          <w:numId w:val="14"/>
        </w:numPr>
        <w:tabs>
          <w:tab w:val="clear" w:pos="720"/>
        </w:tabs>
        <w:spacing w:line="480" w:lineRule="auto"/>
        <w:ind w:left="374" w:hanging="374"/>
        <w:jc w:val="both"/>
        <w:rPr>
          <w:b/>
          <w:color w:val="000000"/>
          <w:szCs w:val="24"/>
          <w:lang w:val="sv-SE"/>
        </w:rPr>
      </w:pPr>
      <w:r w:rsidRPr="00013F98">
        <w:rPr>
          <w:b/>
          <w:color w:val="000000"/>
          <w:szCs w:val="24"/>
          <w:lang w:val="sv-SE"/>
        </w:rPr>
        <w:t xml:space="preserve">Analisis Data dan Uji Hipotesis </w:t>
      </w:r>
    </w:p>
    <w:p w:rsidR="00AD58C0" w:rsidRPr="00013F98" w:rsidRDefault="00AD58C0" w:rsidP="00013F98">
      <w:pPr>
        <w:pStyle w:val="BodyText"/>
        <w:numPr>
          <w:ilvl w:val="1"/>
          <w:numId w:val="1"/>
        </w:numPr>
        <w:spacing w:after="0" w:line="480" w:lineRule="auto"/>
        <w:jc w:val="both"/>
        <w:rPr>
          <w:color w:val="000000"/>
          <w:szCs w:val="24"/>
          <w:lang w:val="sv-SE"/>
        </w:rPr>
      </w:pPr>
      <w:r>
        <w:rPr>
          <w:color w:val="000000"/>
          <w:szCs w:val="24"/>
          <w:lang w:val="sv-SE"/>
        </w:rPr>
        <w:t xml:space="preserve">Hasil Uji Coba Instrument </w:t>
      </w:r>
    </w:p>
    <w:p w:rsidR="00AD58C0" w:rsidRPr="00013F98" w:rsidRDefault="00AD58C0" w:rsidP="00013F98">
      <w:pPr>
        <w:pStyle w:val="BodyText"/>
        <w:numPr>
          <w:ilvl w:val="0"/>
          <w:numId w:val="6"/>
        </w:numPr>
        <w:spacing w:after="0" w:line="480" w:lineRule="auto"/>
        <w:jc w:val="both"/>
        <w:rPr>
          <w:color w:val="000000"/>
          <w:szCs w:val="24"/>
          <w:lang w:val="sv-SE"/>
        </w:rPr>
      </w:pPr>
      <w:r w:rsidRPr="00013F98">
        <w:rPr>
          <w:color w:val="000000"/>
          <w:szCs w:val="24"/>
          <w:lang w:val="sv-SE"/>
        </w:rPr>
        <w:t xml:space="preserve">Uji Validitas </w:t>
      </w:r>
    </w:p>
    <w:p w:rsidR="00AD58C0" w:rsidRPr="00013F98" w:rsidRDefault="00AD58C0" w:rsidP="00FB118A">
      <w:pPr>
        <w:pStyle w:val="ListParagraph"/>
        <w:spacing w:after="0" w:line="480" w:lineRule="auto"/>
        <w:ind w:left="1080" w:firstLine="720"/>
        <w:jc w:val="both"/>
        <w:rPr>
          <w:rFonts w:ascii="Times New Roman" w:hAnsi="Times New Roman" w:cs="Times New Roman"/>
          <w:color w:val="000000"/>
          <w:sz w:val="24"/>
          <w:szCs w:val="24"/>
          <w:lang w:val="sv-SE"/>
        </w:rPr>
      </w:pPr>
      <w:r w:rsidRPr="00013F98">
        <w:rPr>
          <w:rFonts w:ascii="Times New Roman" w:hAnsi="Times New Roman" w:cs="Times New Roman"/>
          <w:color w:val="000000"/>
          <w:sz w:val="24"/>
          <w:szCs w:val="24"/>
        </w:rPr>
        <w:t xml:space="preserve">Sebelum instrumen pertanyaan (soal tes prestasi belajar) dibagikan ke responden, pertanyaan perlu di uji coba kepada </w:t>
      </w:r>
      <w:r>
        <w:rPr>
          <w:rFonts w:ascii="Times New Roman" w:hAnsi="Times New Roman" w:cs="Times New Roman"/>
          <w:color w:val="000000"/>
          <w:sz w:val="24"/>
          <w:szCs w:val="24"/>
        </w:rPr>
        <w:t>20</w:t>
      </w:r>
      <w:r w:rsidRPr="00013F98">
        <w:rPr>
          <w:rFonts w:ascii="Times New Roman" w:hAnsi="Times New Roman" w:cs="Times New Roman"/>
          <w:color w:val="000000"/>
          <w:sz w:val="24"/>
          <w:szCs w:val="24"/>
        </w:rPr>
        <w:t xml:space="preserve"> responden</w:t>
      </w:r>
      <w:r>
        <w:rPr>
          <w:rFonts w:ascii="Times New Roman" w:hAnsi="Times New Roman" w:cs="Times New Roman"/>
          <w:color w:val="000000"/>
          <w:sz w:val="24"/>
          <w:szCs w:val="24"/>
        </w:rPr>
        <w:t xml:space="preserve"> pada kelas eksperimen</w:t>
      </w:r>
      <w:r w:rsidRPr="00013F98">
        <w:rPr>
          <w:rFonts w:ascii="Times New Roman" w:hAnsi="Times New Roman" w:cs="Times New Roman"/>
          <w:color w:val="000000"/>
          <w:sz w:val="24"/>
          <w:szCs w:val="24"/>
        </w:rPr>
        <w:t xml:space="preserve">. </w:t>
      </w:r>
      <w:r w:rsidRPr="00013F98">
        <w:rPr>
          <w:rFonts w:ascii="Times New Roman" w:hAnsi="Times New Roman" w:cs="Times New Roman"/>
          <w:color w:val="000000"/>
          <w:sz w:val="24"/>
          <w:szCs w:val="24"/>
          <w:lang w:val="nb-NO"/>
        </w:rPr>
        <w:t xml:space="preserve">Pengujian ini dilakukan untuk mengetahui valid tidaknya instrumen yang digunakan peneliti dalam penelitian ini. Pengujian validitas dalam penelitian ini menggunakan program SPSS versi 16.0. </w:t>
      </w:r>
      <w:r>
        <w:rPr>
          <w:rFonts w:ascii="Times New Roman" w:hAnsi="Times New Roman" w:cs="Times New Roman"/>
          <w:color w:val="000000"/>
          <w:sz w:val="24"/>
          <w:szCs w:val="24"/>
          <w:lang w:val="nb-NO"/>
        </w:rPr>
        <w:t xml:space="preserve">Rekapitulasi hasil uji validitas dapat dilihat pada lampiran 4. </w:t>
      </w:r>
      <w:r w:rsidRPr="00013F98">
        <w:rPr>
          <w:rFonts w:ascii="Times New Roman" w:hAnsi="Times New Roman" w:cs="Times New Roman"/>
          <w:color w:val="000000"/>
          <w:sz w:val="24"/>
          <w:szCs w:val="24"/>
          <w:lang w:val="sv-SE"/>
        </w:rPr>
        <w:t>Sedangkan hasil ujinya dapat disajikan dalam tabel 4.3 sebagai berikut.</w:t>
      </w:r>
    </w:p>
    <w:p w:rsidR="00AD58C0" w:rsidRPr="00013F98" w:rsidRDefault="00AD58C0" w:rsidP="00013F98">
      <w:pPr>
        <w:spacing w:line="480" w:lineRule="auto"/>
        <w:jc w:val="center"/>
        <w:rPr>
          <w:color w:val="000000"/>
          <w:szCs w:val="24"/>
        </w:rPr>
      </w:pPr>
      <w:r w:rsidRPr="00013F98">
        <w:rPr>
          <w:color w:val="000000"/>
          <w:szCs w:val="24"/>
        </w:rPr>
        <w:t>Tabel 4.3 Uji Validitas</w:t>
      </w:r>
    </w:p>
    <w:tbl>
      <w:tblPr>
        <w:tblW w:w="7578"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271"/>
        <w:gridCol w:w="1631"/>
        <w:gridCol w:w="1631"/>
        <w:gridCol w:w="2336"/>
      </w:tblGrid>
      <w:tr w:rsidR="00AD58C0" w:rsidRPr="00013F98">
        <w:trPr>
          <w:trHeight w:val="945"/>
        </w:trPr>
        <w:tc>
          <w:tcPr>
            <w:tcW w:w="709" w:type="dxa"/>
            <w:vAlign w:val="center"/>
          </w:tcPr>
          <w:p w:rsidR="00AD58C0" w:rsidRPr="00013F98" w:rsidRDefault="00AD58C0" w:rsidP="00013F98">
            <w:pPr>
              <w:autoSpaceDE w:val="0"/>
              <w:autoSpaceDN w:val="0"/>
              <w:adjustRightInd w:val="0"/>
              <w:jc w:val="center"/>
              <w:rPr>
                <w:color w:val="000000"/>
                <w:szCs w:val="24"/>
              </w:rPr>
            </w:pPr>
            <w:r w:rsidRPr="00013F98">
              <w:rPr>
                <w:color w:val="000000"/>
                <w:szCs w:val="24"/>
              </w:rPr>
              <w:t>No</w:t>
            </w:r>
          </w:p>
        </w:tc>
        <w:tc>
          <w:tcPr>
            <w:tcW w:w="1271" w:type="dxa"/>
            <w:vAlign w:val="center"/>
          </w:tcPr>
          <w:p w:rsidR="00AD58C0" w:rsidRPr="00013F98" w:rsidRDefault="00AD58C0" w:rsidP="00013F98">
            <w:pPr>
              <w:autoSpaceDE w:val="0"/>
              <w:autoSpaceDN w:val="0"/>
              <w:adjustRightInd w:val="0"/>
              <w:jc w:val="center"/>
              <w:rPr>
                <w:color w:val="000000"/>
                <w:szCs w:val="24"/>
              </w:rPr>
            </w:pPr>
            <w:r w:rsidRPr="00013F98">
              <w:rPr>
                <w:color w:val="000000"/>
                <w:szCs w:val="24"/>
              </w:rPr>
              <w:t>Soal</w:t>
            </w:r>
          </w:p>
        </w:tc>
        <w:tc>
          <w:tcPr>
            <w:tcW w:w="1631" w:type="dxa"/>
            <w:vAlign w:val="center"/>
          </w:tcPr>
          <w:p w:rsidR="00AD58C0" w:rsidRPr="00013F98" w:rsidRDefault="00AD58C0" w:rsidP="00013F98">
            <w:pPr>
              <w:autoSpaceDE w:val="0"/>
              <w:autoSpaceDN w:val="0"/>
              <w:adjustRightInd w:val="0"/>
              <w:jc w:val="center"/>
              <w:rPr>
                <w:color w:val="000000"/>
                <w:szCs w:val="24"/>
              </w:rPr>
            </w:pPr>
            <w:r w:rsidRPr="00013F98">
              <w:rPr>
                <w:color w:val="000000"/>
                <w:szCs w:val="24"/>
              </w:rPr>
              <w:t>Pearson Correlation</w:t>
            </w:r>
          </w:p>
        </w:tc>
        <w:tc>
          <w:tcPr>
            <w:tcW w:w="1631" w:type="dxa"/>
            <w:vAlign w:val="center"/>
          </w:tcPr>
          <w:p w:rsidR="00AD58C0" w:rsidRPr="00013F98" w:rsidRDefault="00AD58C0" w:rsidP="00013F98">
            <w:pPr>
              <w:autoSpaceDE w:val="0"/>
              <w:autoSpaceDN w:val="0"/>
              <w:adjustRightInd w:val="0"/>
              <w:jc w:val="center"/>
              <w:rPr>
                <w:color w:val="000000"/>
                <w:szCs w:val="24"/>
                <w:lang w:val="nb-NO"/>
              </w:rPr>
            </w:pPr>
            <w:r w:rsidRPr="00013F98">
              <w:rPr>
                <w:color w:val="000000"/>
                <w:szCs w:val="24"/>
                <w:lang w:val="nb-NO"/>
              </w:rPr>
              <w:t>R Tabel (N=</w:t>
            </w:r>
            <w:r>
              <w:rPr>
                <w:color w:val="000000"/>
                <w:szCs w:val="24"/>
                <w:lang w:val="nb-NO"/>
              </w:rPr>
              <w:t>37</w:t>
            </w:r>
            <w:r w:rsidRPr="00013F98">
              <w:rPr>
                <w:color w:val="000000"/>
                <w:szCs w:val="24"/>
                <w:lang w:val="nb-NO"/>
              </w:rPr>
              <w:t>), Taraf Signifikasi 5%</w:t>
            </w:r>
          </w:p>
        </w:tc>
        <w:tc>
          <w:tcPr>
            <w:tcW w:w="2336" w:type="dxa"/>
            <w:vAlign w:val="center"/>
          </w:tcPr>
          <w:p w:rsidR="00AD58C0" w:rsidRPr="00013F98" w:rsidRDefault="00AD58C0" w:rsidP="00013F98">
            <w:pPr>
              <w:autoSpaceDE w:val="0"/>
              <w:autoSpaceDN w:val="0"/>
              <w:adjustRightInd w:val="0"/>
              <w:jc w:val="center"/>
              <w:rPr>
                <w:color w:val="000000"/>
                <w:szCs w:val="24"/>
              </w:rPr>
            </w:pPr>
            <w:r w:rsidRPr="00013F98">
              <w:rPr>
                <w:color w:val="000000"/>
                <w:szCs w:val="24"/>
              </w:rPr>
              <w:t>Keterangan</w:t>
            </w:r>
          </w:p>
        </w:tc>
      </w:tr>
      <w:tr w:rsidR="00AD58C0" w:rsidRPr="00013F98">
        <w:tc>
          <w:tcPr>
            <w:tcW w:w="709" w:type="dxa"/>
          </w:tcPr>
          <w:p w:rsidR="00AD58C0" w:rsidRPr="00013F98" w:rsidRDefault="00AD58C0" w:rsidP="00013F98">
            <w:pPr>
              <w:autoSpaceDE w:val="0"/>
              <w:autoSpaceDN w:val="0"/>
              <w:adjustRightInd w:val="0"/>
              <w:jc w:val="center"/>
              <w:rPr>
                <w:color w:val="000000"/>
                <w:szCs w:val="24"/>
              </w:rPr>
            </w:pPr>
            <w:r w:rsidRPr="00013F98">
              <w:rPr>
                <w:color w:val="000000"/>
                <w:szCs w:val="24"/>
              </w:rPr>
              <w:t>1</w:t>
            </w:r>
          </w:p>
        </w:tc>
        <w:tc>
          <w:tcPr>
            <w:tcW w:w="1271" w:type="dxa"/>
          </w:tcPr>
          <w:p w:rsidR="00AD58C0" w:rsidRPr="00013F98" w:rsidRDefault="00AD58C0" w:rsidP="00013F98">
            <w:pPr>
              <w:autoSpaceDE w:val="0"/>
              <w:autoSpaceDN w:val="0"/>
              <w:adjustRightInd w:val="0"/>
              <w:jc w:val="center"/>
              <w:rPr>
                <w:color w:val="000000"/>
                <w:szCs w:val="24"/>
              </w:rPr>
            </w:pPr>
            <w:r w:rsidRPr="00013F98">
              <w:rPr>
                <w:color w:val="000000"/>
                <w:szCs w:val="24"/>
              </w:rPr>
              <w:t>X1</w:t>
            </w:r>
          </w:p>
        </w:tc>
        <w:tc>
          <w:tcPr>
            <w:tcW w:w="1631" w:type="dxa"/>
            <w:vAlign w:val="center"/>
          </w:tcPr>
          <w:p w:rsidR="00AD58C0" w:rsidRPr="00013F98" w:rsidRDefault="00AD58C0" w:rsidP="00013F98">
            <w:pPr>
              <w:autoSpaceDE w:val="0"/>
              <w:autoSpaceDN w:val="0"/>
              <w:adjustRightInd w:val="0"/>
              <w:spacing w:line="312" w:lineRule="auto"/>
              <w:jc w:val="center"/>
              <w:rPr>
                <w:color w:val="000000"/>
                <w:szCs w:val="24"/>
              </w:rPr>
            </w:pPr>
            <w:r w:rsidRPr="00013F98">
              <w:rPr>
                <w:color w:val="000000"/>
                <w:szCs w:val="24"/>
              </w:rPr>
              <w:t>0.</w:t>
            </w:r>
            <w:r>
              <w:rPr>
                <w:color w:val="000000"/>
                <w:szCs w:val="24"/>
              </w:rPr>
              <w:t>453</w:t>
            </w:r>
          </w:p>
        </w:tc>
        <w:tc>
          <w:tcPr>
            <w:tcW w:w="1631" w:type="dxa"/>
          </w:tcPr>
          <w:p w:rsidR="00AD58C0" w:rsidRPr="00013F98" w:rsidRDefault="00AD58C0" w:rsidP="00013F98">
            <w:pPr>
              <w:autoSpaceDE w:val="0"/>
              <w:autoSpaceDN w:val="0"/>
              <w:adjustRightInd w:val="0"/>
              <w:jc w:val="center"/>
              <w:rPr>
                <w:color w:val="000000"/>
                <w:szCs w:val="24"/>
              </w:rPr>
            </w:pPr>
            <w:r w:rsidRPr="00013F98">
              <w:rPr>
                <w:color w:val="000000"/>
                <w:szCs w:val="24"/>
              </w:rPr>
              <w:t>0,3</w:t>
            </w:r>
            <w:r>
              <w:rPr>
                <w:color w:val="000000"/>
                <w:szCs w:val="24"/>
              </w:rPr>
              <w:t>25</w:t>
            </w:r>
          </w:p>
        </w:tc>
        <w:tc>
          <w:tcPr>
            <w:tcW w:w="2336" w:type="dxa"/>
          </w:tcPr>
          <w:p w:rsidR="00AD58C0" w:rsidRPr="00013F98" w:rsidRDefault="00AD58C0" w:rsidP="00013F98">
            <w:pPr>
              <w:autoSpaceDE w:val="0"/>
              <w:autoSpaceDN w:val="0"/>
              <w:adjustRightInd w:val="0"/>
              <w:jc w:val="center"/>
              <w:rPr>
                <w:color w:val="000000"/>
                <w:szCs w:val="24"/>
              </w:rPr>
            </w:pPr>
            <w:r w:rsidRPr="00013F98">
              <w:rPr>
                <w:color w:val="000000"/>
                <w:szCs w:val="24"/>
              </w:rPr>
              <w:t>Valid</w:t>
            </w:r>
          </w:p>
        </w:tc>
      </w:tr>
      <w:tr w:rsidR="00AD58C0" w:rsidRPr="00013F98">
        <w:tc>
          <w:tcPr>
            <w:tcW w:w="709" w:type="dxa"/>
          </w:tcPr>
          <w:p w:rsidR="00AD58C0" w:rsidRPr="00013F98" w:rsidRDefault="00AD58C0" w:rsidP="00013F98">
            <w:pPr>
              <w:autoSpaceDE w:val="0"/>
              <w:autoSpaceDN w:val="0"/>
              <w:adjustRightInd w:val="0"/>
              <w:jc w:val="center"/>
              <w:rPr>
                <w:color w:val="000000"/>
                <w:szCs w:val="24"/>
              </w:rPr>
            </w:pPr>
            <w:r w:rsidRPr="00013F98">
              <w:rPr>
                <w:color w:val="000000"/>
                <w:szCs w:val="24"/>
              </w:rPr>
              <w:t>2</w:t>
            </w:r>
          </w:p>
        </w:tc>
        <w:tc>
          <w:tcPr>
            <w:tcW w:w="1271" w:type="dxa"/>
          </w:tcPr>
          <w:p w:rsidR="00AD58C0" w:rsidRPr="00013F98" w:rsidRDefault="00AD58C0" w:rsidP="00013F98">
            <w:pPr>
              <w:autoSpaceDE w:val="0"/>
              <w:autoSpaceDN w:val="0"/>
              <w:adjustRightInd w:val="0"/>
              <w:jc w:val="center"/>
              <w:rPr>
                <w:color w:val="000000"/>
                <w:szCs w:val="24"/>
              </w:rPr>
            </w:pPr>
            <w:r w:rsidRPr="00013F98">
              <w:rPr>
                <w:color w:val="000000"/>
                <w:szCs w:val="24"/>
              </w:rPr>
              <w:t>X2</w:t>
            </w:r>
          </w:p>
        </w:tc>
        <w:tc>
          <w:tcPr>
            <w:tcW w:w="1631" w:type="dxa"/>
            <w:vAlign w:val="center"/>
          </w:tcPr>
          <w:p w:rsidR="00AD58C0" w:rsidRPr="00013F98" w:rsidRDefault="00AD58C0" w:rsidP="00013F98">
            <w:pPr>
              <w:autoSpaceDE w:val="0"/>
              <w:autoSpaceDN w:val="0"/>
              <w:adjustRightInd w:val="0"/>
              <w:spacing w:line="312" w:lineRule="auto"/>
              <w:jc w:val="center"/>
              <w:rPr>
                <w:color w:val="000000"/>
                <w:szCs w:val="24"/>
              </w:rPr>
            </w:pPr>
            <w:r w:rsidRPr="00013F98">
              <w:rPr>
                <w:color w:val="000000"/>
                <w:szCs w:val="24"/>
              </w:rPr>
              <w:t>0.</w:t>
            </w:r>
            <w:r>
              <w:rPr>
                <w:color w:val="000000"/>
                <w:szCs w:val="24"/>
              </w:rPr>
              <w:t>592</w:t>
            </w:r>
          </w:p>
        </w:tc>
        <w:tc>
          <w:tcPr>
            <w:tcW w:w="1631" w:type="dxa"/>
          </w:tcPr>
          <w:p w:rsidR="00AD58C0" w:rsidRPr="00013F98" w:rsidRDefault="00AD58C0" w:rsidP="00013F98">
            <w:pPr>
              <w:jc w:val="center"/>
              <w:rPr>
                <w:color w:val="000000"/>
              </w:rPr>
            </w:pPr>
            <w:r w:rsidRPr="00013F98">
              <w:rPr>
                <w:color w:val="000000"/>
                <w:szCs w:val="24"/>
              </w:rPr>
              <w:t>0,3</w:t>
            </w:r>
            <w:r>
              <w:rPr>
                <w:color w:val="000000"/>
                <w:szCs w:val="24"/>
              </w:rPr>
              <w:t>25</w:t>
            </w:r>
          </w:p>
        </w:tc>
        <w:tc>
          <w:tcPr>
            <w:tcW w:w="2336" w:type="dxa"/>
          </w:tcPr>
          <w:p w:rsidR="00AD58C0" w:rsidRPr="00013F98" w:rsidRDefault="00AD58C0" w:rsidP="00013F98">
            <w:pPr>
              <w:autoSpaceDE w:val="0"/>
              <w:autoSpaceDN w:val="0"/>
              <w:adjustRightInd w:val="0"/>
              <w:jc w:val="center"/>
              <w:rPr>
                <w:color w:val="000000"/>
                <w:szCs w:val="24"/>
              </w:rPr>
            </w:pPr>
            <w:r w:rsidRPr="00013F98">
              <w:rPr>
                <w:color w:val="000000"/>
                <w:szCs w:val="24"/>
              </w:rPr>
              <w:t>Valid</w:t>
            </w:r>
          </w:p>
        </w:tc>
      </w:tr>
      <w:tr w:rsidR="00AD58C0" w:rsidRPr="00013F98">
        <w:tc>
          <w:tcPr>
            <w:tcW w:w="709" w:type="dxa"/>
          </w:tcPr>
          <w:p w:rsidR="00AD58C0" w:rsidRPr="00013F98" w:rsidRDefault="00AD58C0" w:rsidP="00013F98">
            <w:pPr>
              <w:autoSpaceDE w:val="0"/>
              <w:autoSpaceDN w:val="0"/>
              <w:adjustRightInd w:val="0"/>
              <w:jc w:val="center"/>
              <w:rPr>
                <w:color w:val="000000"/>
                <w:szCs w:val="24"/>
              </w:rPr>
            </w:pPr>
            <w:r w:rsidRPr="00013F98">
              <w:rPr>
                <w:color w:val="000000"/>
                <w:szCs w:val="24"/>
              </w:rPr>
              <w:t>3</w:t>
            </w:r>
          </w:p>
        </w:tc>
        <w:tc>
          <w:tcPr>
            <w:tcW w:w="1271" w:type="dxa"/>
          </w:tcPr>
          <w:p w:rsidR="00AD58C0" w:rsidRPr="00013F98" w:rsidRDefault="00AD58C0" w:rsidP="00013F98">
            <w:pPr>
              <w:autoSpaceDE w:val="0"/>
              <w:autoSpaceDN w:val="0"/>
              <w:adjustRightInd w:val="0"/>
              <w:jc w:val="center"/>
              <w:rPr>
                <w:color w:val="000000"/>
                <w:szCs w:val="24"/>
              </w:rPr>
            </w:pPr>
            <w:r w:rsidRPr="00013F98">
              <w:rPr>
                <w:color w:val="000000"/>
                <w:szCs w:val="24"/>
              </w:rPr>
              <w:t>X3</w:t>
            </w:r>
          </w:p>
        </w:tc>
        <w:tc>
          <w:tcPr>
            <w:tcW w:w="1631" w:type="dxa"/>
            <w:vAlign w:val="center"/>
          </w:tcPr>
          <w:p w:rsidR="00AD58C0" w:rsidRPr="00013F98" w:rsidRDefault="00AD58C0" w:rsidP="00013F98">
            <w:pPr>
              <w:autoSpaceDE w:val="0"/>
              <w:autoSpaceDN w:val="0"/>
              <w:adjustRightInd w:val="0"/>
              <w:spacing w:line="312" w:lineRule="auto"/>
              <w:jc w:val="center"/>
              <w:rPr>
                <w:color w:val="000000"/>
                <w:szCs w:val="24"/>
              </w:rPr>
            </w:pPr>
            <w:r w:rsidRPr="00013F98">
              <w:rPr>
                <w:color w:val="000000"/>
                <w:szCs w:val="24"/>
              </w:rPr>
              <w:t>0.</w:t>
            </w:r>
            <w:r>
              <w:rPr>
                <w:color w:val="000000"/>
                <w:szCs w:val="24"/>
              </w:rPr>
              <w:t>658</w:t>
            </w:r>
          </w:p>
        </w:tc>
        <w:tc>
          <w:tcPr>
            <w:tcW w:w="1631" w:type="dxa"/>
          </w:tcPr>
          <w:p w:rsidR="00AD58C0" w:rsidRPr="00013F98" w:rsidRDefault="00AD58C0" w:rsidP="00013F98">
            <w:pPr>
              <w:jc w:val="center"/>
              <w:rPr>
                <w:color w:val="000000"/>
              </w:rPr>
            </w:pPr>
            <w:r w:rsidRPr="00013F98">
              <w:rPr>
                <w:color w:val="000000"/>
                <w:szCs w:val="24"/>
              </w:rPr>
              <w:t>0,3</w:t>
            </w:r>
            <w:r>
              <w:rPr>
                <w:color w:val="000000"/>
                <w:szCs w:val="24"/>
              </w:rPr>
              <w:t>25</w:t>
            </w:r>
          </w:p>
        </w:tc>
        <w:tc>
          <w:tcPr>
            <w:tcW w:w="2336" w:type="dxa"/>
          </w:tcPr>
          <w:p w:rsidR="00AD58C0" w:rsidRPr="00013F98" w:rsidRDefault="00AD58C0" w:rsidP="00013F98">
            <w:pPr>
              <w:autoSpaceDE w:val="0"/>
              <w:autoSpaceDN w:val="0"/>
              <w:adjustRightInd w:val="0"/>
              <w:jc w:val="center"/>
              <w:rPr>
                <w:color w:val="000000"/>
                <w:szCs w:val="24"/>
                <w:lang w:val="id-ID"/>
              </w:rPr>
            </w:pPr>
            <w:r w:rsidRPr="00013F98">
              <w:rPr>
                <w:color w:val="000000"/>
                <w:szCs w:val="24"/>
              </w:rPr>
              <w:t>Valid</w:t>
            </w:r>
          </w:p>
        </w:tc>
      </w:tr>
      <w:tr w:rsidR="00AD58C0" w:rsidRPr="00013F98">
        <w:tc>
          <w:tcPr>
            <w:tcW w:w="709" w:type="dxa"/>
          </w:tcPr>
          <w:p w:rsidR="00AD58C0" w:rsidRPr="00013F98" w:rsidRDefault="00AD58C0" w:rsidP="00013F98">
            <w:pPr>
              <w:autoSpaceDE w:val="0"/>
              <w:autoSpaceDN w:val="0"/>
              <w:adjustRightInd w:val="0"/>
              <w:jc w:val="center"/>
              <w:rPr>
                <w:color w:val="000000"/>
                <w:szCs w:val="24"/>
              </w:rPr>
            </w:pPr>
            <w:r w:rsidRPr="00013F98">
              <w:rPr>
                <w:color w:val="000000"/>
                <w:szCs w:val="24"/>
              </w:rPr>
              <w:t>4</w:t>
            </w:r>
          </w:p>
        </w:tc>
        <w:tc>
          <w:tcPr>
            <w:tcW w:w="1271" w:type="dxa"/>
          </w:tcPr>
          <w:p w:rsidR="00AD58C0" w:rsidRPr="00013F98" w:rsidRDefault="00AD58C0" w:rsidP="00013F98">
            <w:pPr>
              <w:autoSpaceDE w:val="0"/>
              <w:autoSpaceDN w:val="0"/>
              <w:adjustRightInd w:val="0"/>
              <w:jc w:val="center"/>
              <w:rPr>
                <w:color w:val="000000"/>
                <w:szCs w:val="24"/>
              </w:rPr>
            </w:pPr>
            <w:r>
              <w:rPr>
                <w:color w:val="000000"/>
                <w:szCs w:val="24"/>
              </w:rPr>
              <w:t>X4</w:t>
            </w:r>
          </w:p>
        </w:tc>
        <w:tc>
          <w:tcPr>
            <w:tcW w:w="1631" w:type="dxa"/>
            <w:vAlign w:val="center"/>
          </w:tcPr>
          <w:p w:rsidR="00AD58C0" w:rsidRPr="00013F98" w:rsidRDefault="00AD58C0" w:rsidP="00013F98">
            <w:pPr>
              <w:autoSpaceDE w:val="0"/>
              <w:autoSpaceDN w:val="0"/>
              <w:adjustRightInd w:val="0"/>
              <w:spacing w:line="312" w:lineRule="auto"/>
              <w:jc w:val="center"/>
              <w:rPr>
                <w:color w:val="000000"/>
                <w:szCs w:val="24"/>
              </w:rPr>
            </w:pPr>
            <w:r w:rsidRPr="00013F98">
              <w:rPr>
                <w:color w:val="000000"/>
                <w:szCs w:val="24"/>
              </w:rPr>
              <w:t>0.</w:t>
            </w:r>
            <w:r>
              <w:rPr>
                <w:color w:val="000000"/>
                <w:szCs w:val="24"/>
              </w:rPr>
              <w:t>495</w:t>
            </w:r>
          </w:p>
        </w:tc>
        <w:tc>
          <w:tcPr>
            <w:tcW w:w="1631" w:type="dxa"/>
          </w:tcPr>
          <w:p w:rsidR="00AD58C0" w:rsidRPr="00013F98" w:rsidRDefault="00AD58C0" w:rsidP="00013F98">
            <w:pPr>
              <w:jc w:val="center"/>
              <w:rPr>
                <w:color w:val="000000"/>
              </w:rPr>
            </w:pPr>
            <w:r w:rsidRPr="00013F98">
              <w:rPr>
                <w:color w:val="000000"/>
                <w:szCs w:val="24"/>
              </w:rPr>
              <w:t>0,3</w:t>
            </w:r>
            <w:r>
              <w:rPr>
                <w:color w:val="000000"/>
                <w:szCs w:val="24"/>
              </w:rPr>
              <w:t>25</w:t>
            </w:r>
          </w:p>
        </w:tc>
        <w:tc>
          <w:tcPr>
            <w:tcW w:w="2336" w:type="dxa"/>
          </w:tcPr>
          <w:p w:rsidR="00AD58C0" w:rsidRPr="00013F98" w:rsidRDefault="00AD58C0" w:rsidP="00013F98">
            <w:pPr>
              <w:autoSpaceDE w:val="0"/>
              <w:autoSpaceDN w:val="0"/>
              <w:adjustRightInd w:val="0"/>
              <w:jc w:val="center"/>
              <w:rPr>
                <w:color w:val="000000"/>
                <w:szCs w:val="24"/>
                <w:lang w:val="id-ID"/>
              </w:rPr>
            </w:pPr>
            <w:r w:rsidRPr="00013F98">
              <w:rPr>
                <w:color w:val="000000"/>
                <w:szCs w:val="24"/>
              </w:rPr>
              <w:t>Valid</w:t>
            </w:r>
          </w:p>
        </w:tc>
      </w:tr>
      <w:tr w:rsidR="00AD58C0" w:rsidRPr="00013F98">
        <w:tc>
          <w:tcPr>
            <w:tcW w:w="709" w:type="dxa"/>
          </w:tcPr>
          <w:p w:rsidR="00AD58C0" w:rsidRPr="00013F98" w:rsidRDefault="00AD58C0" w:rsidP="00013F98">
            <w:pPr>
              <w:autoSpaceDE w:val="0"/>
              <w:autoSpaceDN w:val="0"/>
              <w:adjustRightInd w:val="0"/>
              <w:jc w:val="center"/>
              <w:rPr>
                <w:color w:val="000000"/>
                <w:szCs w:val="24"/>
              </w:rPr>
            </w:pPr>
            <w:r w:rsidRPr="00013F98">
              <w:rPr>
                <w:color w:val="000000"/>
                <w:szCs w:val="24"/>
              </w:rPr>
              <w:t>5</w:t>
            </w:r>
          </w:p>
        </w:tc>
        <w:tc>
          <w:tcPr>
            <w:tcW w:w="1271" w:type="dxa"/>
          </w:tcPr>
          <w:p w:rsidR="00AD58C0" w:rsidRPr="00013F98" w:rsidRDefault="00AD58C0" w:rsidP="00013F98">
            <w:pPr>
              <w:autoSpaceDE w:val="0"/>
              <w:autoSpaceDN w:val="0"/>
              <w:adjustRightInd w:val="0"/>
              <w:jc w:val="center"/>
              <w:rPr>
                <w:color w:val="000000"/>
                <w:szCs w:val="24"/>
              </w:rPr>
            </w:pPr>
            <w:r w:rsidRPr="00013F98">
              <w:rPr>
                <w:color w:val="000000"/>
                <w:szCs w:val="24"/>
              </w:rPr>
              <w:t>X5</w:t>
            </w:r>
          </w:p>
        </w:tc>
        <w:tc>
          <w:tcPr>
            <w:tcW w:w="1631" w:type="dxa"/>
            <w:vAlign w:val="center"/>
          </w:tcPr>
          <w:p w:rsidR="00AD58C0" w:rsidRPr="00013F98" w:rsidRDefault="00AD58C0" w:rsidP="00013F98">
            <w:pPr>
              <w:autoSpaceDE w:val="0"/>
              <w:autoSpaceDN w:val="0"/>
              <w:adjustRightInd w:val="0"/>
              <w:spacing w:line="312" w:lineRule="auto"/>
              <w:jc w:val="center"/>
              <w:rPr>
                <w:color w:val="000000"/>
                <w:szCs w:val="24"/>
              </w:rPr>
            </w:pPr>
            <w:r w:rsidRPr="00013F98">
              <w:rPr>
                <w:color w:val="000000"/>
                <w:szCs w:val="24"/>
              </w:rPr>
              <w:t>0.</w:t>
            </w:r>
            <w:r>
              <w:rPr>
                <w:color w:val="000000"/>
                <w:szCs w:val="24"/>
              </w:rPr>
              <w:t>699</w:t>
            </w:r>
          </w:p>
        </w:tc>
        <w:tc>
          <w:tcPr>
            <w:tcW w:w="1631" w:type="dxa"/>
          </w:tcPr>
          <w:p w:rsidR="00AD58C0" w:rsidRPr="00013F98" w:rsidRDefault="00AD58C0" w:rsidP="00013F98">
            <w:pPr>
              <w:autoSpaceDE w:val="0"/>
              <w:autoSpaceDN w:val="0"/>
              <w:adjustRightInd w:val="0"/>
              <w:jc w:val="center"/>
              <w:rPr>
                <w:color w:val="000000"/>
                <w:szCs w:val="24"/>
              </w:rPr>
            </w:pPr>
            <w:r>
              <w:rPr>
                <w:color w:val="000000"/>
                <w:szCs w:val="24"/>
              </w:rPr>
              <w:t>0,325</w:t>
            </w:r>
          </w:p>
        </w:tc>
        <w:tc>
          <w:tcPr>
            <w:tcW w:w="2336" w:type="dxa"/>
          </w:tcPr>
          <w:p w:rsidR="00AD58C0" w:rsidRPr="00013F98" w:rsidRDefault="00AD58C0" w:rsidP="00013F98">
            <w:pPr>
              <w:autoSpaceDE w:val="0"/>
              <w:autoSpaceDN w:val="0"/>
              <w:adjustRightInd w:val="0"/>
              <w:jc w:val="center"/>
              <w:rPr>
                <w:color w:val="000000"/>
                <w:szCs w:val="24"/>
                <w:lang w:val="id-ID"/>
              </w:rPr>
            </w:pPr>
            <w:r w:rsidRPr="00013F98">
              <w:rPr>
                <w:color w:val="000000"/>
                <w:szCs w:val="24"/>
              </w:rPr>
              <w:t>Valid</w:t>
            </w:r>
          </w:p>
        </w:tc>
      </w:tr>
    </w:tbl>
    <w:p w:rsidR="00AD58C0" w:rsidRDefault="00AD58C0" w:rsidP="00782414">
      <w:pPr>
        <w:spacing w:line="480" w:lineRule="auto"/>
        <w:ind w:left="720"/>
        <w:jc w:val="both"/>
        <w:rPr>
          <w:color w:val="000000"/>
          <w:lang w:val="nb-NO"/>
        </w:rPr>
      </w:pPr>
      <w:r w:rsidRPr="00013F98">
        <w:rPr>
          <w:color w:val="000000"/>
          <w:lang w:val="nb-NO"/>
        </w:rPr>
        <w:t>Sumber Data: Hasil Olahan Peneliti, 2014</w:t>
      </w:r>
    </w:p>
    <w:p w:rsidR="00AD58C0" w:rsidRPr="00013F98" w:rsidRDefault="00AD58C0" w:rsidP="00782414">
      <w:pPr>
        <w:spacing w:line="480" w:lineRule="auto"/>
        <w:ind w:left="720"/>
        <w:jc w:val="both"/>
        <w:rPr>
          <w:color w:val="000000"/>
          <w:lang w:val="nb-NO"/>
        </w:rPr>
      </w:pPr>
    </w:p>
    <w:p w:rsidR="00AD58C0" w:rsidRDefault="00AD58C0" w:rsidP="00EE318F">
      <w:pPr>
        <w:pStyle w:val="ListParagraph"/>
        <w:spacing w:after="0" w:line="480" w:lineRule="auto"/>
        <w:ind w:left="1080" w:firstLine="720"/>
        <w:jc w:val="both"/>
        <w:rPr>
          <w:rFonts w:ascii="Times New Roman" w:hAnsi="Times New Roman" w:cs="Times New Roman"/>
          <w:color w:val="000000"/>
          <w:sz w:val="24"/>
          <w:szCs w:val="24"/>
        </w:rPr>
      </w:pPr>
      <w:r w:rsidRPr="00013F98">
        <w:rPr>
          <w:rFonts w:ascii="Times New Roman" w:hAnsi="Times New Roman" w:cs="Times New Roman"/>
          <w:color w:val="000000"/>
          <w:sz w:val="24"/>
          <w:szCs w:val="24"/>
        </w:rPr>
        <w:t>Setiap item dikatakan valid apabila r &gt; 0.3</w:t>
      </w:r>
      <w:r>
        <w:rPr>
          <w:rFonts w:ascii="Times New Roman" w:hAnsi="Times New Roman" w:cs="Times New Roman"/>
          <w:color w:val="000000"/>
          <w:sz w:val="24"/>
          <w:szCs w:val="24"/>
        </w:rPr>
        <w:t>25</w:t>
      </w:r>
      <w:r w:rsidRPr="00013F98">
        <w:rPr>
          <w:rFonts w:ascii="Times New Roman" w:hAnsi="Times New Roman" w:cs="Times New Roman"/>
          <w:color w:val="000000"/>
          <w:sz w:val="24"/>
          <w:szCs w:val="24"/>
        </w:rPr>
        <w:t>. Dari 5 item pertanyaan, 5 item soal semuanya valid.  Untuk selanjutnya item pertanyaan yang valid diuji reliabilitas.</w:t>
      </w:r>
    </w:p>
    <w:p w:rsidR="00AD58C0" w:rsidRDefault="00AD58C0" w:rsidP="00EE318F">
      <w:pPr>
        <w:pStyle w:val="ListParagraph"/>
        <w:spacing w:after="0" w:line="480" w:lineRule="auto"/>
        <w:ind w:left="1080" w:firstLine="720"/>
        <w:jc w:val="both"/>
        <w:rPr>
          <w:rFonts w:ascii="Times New Roman" w:hAnsi="Times New Roman" w:cs="Times New Roman"/>
          <w:color w:val="000000"/>
          <w:sz w:val="24"/>
          <w:szCs w:val="24"/>
        </w:rPr>
      </w:pPr>
    </w:p>
    <w:p w:rsidR="00AD58C0" w:rsidRPr="00013F98" w:rsidRDefault="00AD58C0" w:rsidP="00013F98">
      <w:pPr>
        <w:pStyle w:val="BodyText"/>
        <w:numPr>
          <w:ilvl w:val="0"/>
          <w:numId w:val="6"/>
        </w:numPr>
        <w:spacing w:after="0" w:line="480" w:lineRule="auto"/>
        <w:jc w:val="both"/>
        <w:rPr>
          <w:color w:val="000000"/>
          <w:szCs w:val="24"/>
          <w:lang w:val="sv-SE"/>
        </w:rPr>
      </w:pPr>
      <w:r w:rsidRPr="00013F98">
        <w:rPr>
          <w:color w:val="000000"/>
          <w:szCs w:val="24"/>
          <w:lang w:val="sv-SE"/>
        </w:rPr>
        <w:t xml:space="preserve">Uji Reliabilitas </w:t>
      </w:r>
    </w:p>
    <w:p w:rsidR="00AD58C0" w:rsidRPr="00013F98" w:rsidRDefault="00AD58C0" w:rsidP="00013F98">
      <w:pPr>
        <w:pStyle w:val="ListParagraph"/>
        <w:autoSpaceDE w:val="0"/>
        <w:autoSpaceDN w:val="0"/>
        <w:adjustRightInd w:val="0"/>
        <w:spacing w:after="0" w:line="480" w:lineRule="auto"/>
        <w:ind w:left="360"/>
        <w:jc w:val="center"/>
        <w:rPr>
          <w:rFonts w:ascii="Times New Roman" w:hAnsi="Times New Roman" w:cs="Times New Roman"/>
          <w:color w:val="000000"/>
          <w:sz w:val="24"/>
          <w:szCs w:val="24"/>
        </w:rPr>
      </w:pPr>
      <w:r w:rsidRPr="00013F98">
        <w:rPr>
          <w:rFonts w:ascii="Times New Roman" w:hAnsi="Times New Roman" w:cs="Times New Roman"/>
          <w:color w:val="000000"/>
          <w:sz w:val="24"/>
          <w:szCs w:val="24"/>
        </w:rPr>
        <w:t>Tabel 4.4 Uji Reliabilitas</w:t>
      </w:r>
    </w:p>
    <w:p w:rsidR="00AD58C0" w:rsidRPr="004654E3" w:rsidRDefault="00AD58C0" w:rsidP="004654E3">
      <w:pPr>
        <w:tabs>
          <w:tab w:val="center" w:pos="1368"/>
        </w:tabs>
        <w:autoSpaceDE w:val="0"/>
        <w:autoSpaceDN w:val="0"/>
        <w:adjustRightInd w:val="0"/>
        <w:ind w:left="1440"/>
        <w:jc w:val="center"/>
        <w:rPr>
          <w:b/>
          <w:bCs/>
          <w:color w:val="000000"/>
          <w:sz w:val="22"/>
          <w:szCs w:val="22"/>
        </w:rPr>
      </w:pPr>
      <w:r w:rsidRPr="004654E3">
        <w:rPr>
          <w:b/>
          <w:bCs/>
          <w:color w:val="000000"/>
          <w:sz w:val="22"/>
          <w:szCs w:val="22"/>
        </w:rPr>
        <w:t>Reliability Statistics</w:t>
      </w:r>
    </w:p>
    <w:p w:rsidR="00AD58C0" w:rsidRPr="004654E3" w:rsidRDefault="00AD58C0" w:rsidP="004654E3">
      <w:pPr>
        <w:tabs>
          <w:tab w:val="center" w:pos="1368"/>
        </w:tabs>
        <w:autoSpaceDE w:val="0"/>
        <w:autoSpaceDN w:val="0"/>
        <w:adjustRightInd w:val="0"/>
        <w:ind w:left="1440"/>
        <w:jc w:val="center"/>
        <w:rPr>
          <w:b/>
          <w:bCs/>
          <w:color w:val="000000"/>
          <w:sz w:val="22"/>
          <w:szCs w:val="22"/>
        </w:rPr>
      </w:pPr>
    </w:p>
    <w:tbl>
      <w:tblPr>
        <w:tblW w:w="0" w:type="auto"/>
        <w:tblInd w:w="1082" w:type="dxa"/>
        <w:tblLayout w:type="fixed"/>
        <w:tblCellMar>
          <w:left w:w="93" w:type="dxa"/>
          <w:right w:w="93" w:type="dxa"/>
        </w:tblCellMar>
        <w:tblLook w:val="0000"/>
      </w:tblPr>
      <w:tblGrid>
        <w:gridCol w:w="2700"/>
        <w:gridCol w:w="2700"/>
      </w:tblGrid>
      <w:tr w:rsidR="00AD58C0" w:rsidRPr="004654E3">
        <w:tblPrEx>
          <w:tblCellMar>
            <w:top w:w="0" w:type="dxa"/>
            <w:bottom w:w="0" w:type="dxa"/>
          </w:tblCellMar>
        </w:tblPrEx>
        <w:trPr>
          <w:trHeight w:val="504"/>
        </w:trPr>
        <w:tc>
          <w:tcPr>
            <w:tcW w:w="27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D58C0" w:rsidRPr="004654E3" w:rsidRDefault="00AD58C0" w:rsidP="004654E3">
            <w:pPr>
              <w:autoSpaceDE w:val="0"/>
              <w:autoSpaceDN w:val="0"/>
              <w:adjustRightInd w:val="0"/>
              <w:jc w:val="center"/>
              <w:rPr>
                <w:color w:val="000000"/>
                <w:sz w:val="22"/>
                <w:szCs w:val="22"/>
              </w:rPr>
            </w:pPr>
            <w:r w:rsidRPr="004654E3">
              <w:rPr>
                <w:color w:val="000000"/>
                <w:sz w:val="22"/>
                <w:szCs w:val="22"/>
              </w:rPr>
              <w:t>Cronbach's Alpha</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D58C0" w:rsidRPr="004654E3" w:rsidRDefault="00AD58C0" w:rsidP="004654E3">
            <w:pPr>
              <w:autoSpaceDE w:val="0"/>
              <w:autoSpaceDN w:val="0"/>
              <w:adjustRightInd w:val="0"/>
              <w:jc w:val="center"/>
              <w:rPr>
                <w:color w:val="000000"/>
                <w:sz w:val="22"/>
                <w:szCs w:val="22"/>
              </w:rPr>
            </w:pPr>
            <w:r w:rsidRPr="004654E3">
              <w:rPr>
                <w:color w:val="000000"/>
                <w:sz w:val="22"/>
                <w:szCs w:val="22"/>
              </w:rPr>
              <w:t>N of Items</w:t>
            </w:r>
          </w:p>
        </w:tc>
      </w:tr>
      <w:tr w:rsidR="00AD58C0" w:rsidRPr="004654E3">
        <w:tblPrEx>
          <w:tblCellMar>
            <w:top w:w="0" w:type="dxa"/>
            <w:bottom w:w="0" w:type="dxa"/>
          </w:tblCellMar>
        </w:tblPrEx>
        <w:trPr>
          <w:trHeight w:val="273"/>
        </w:trPr>
        <w:tc>
          <w:tcPr>
            <w:tcW w:w="270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AD58C0" w:rsidRPr="004654E3" w:rsidRDefault="00AD58C0" w:rsidP="004654E3">
            <w:pPr>
              <w:autoSpaceDE w:val="0"/>
              <w:autoSpaceDN w:val="0"/>
              <w:adjustRightInd w:val="0"/>
              <w:jc w:val="center"/>
              <w:rPr>
                <w:color w:val="000000"/>
                <w:sz w:val="22"/>
                <w:szCs w:val="22"/>
              </w:rPr>
            </w:pPr>
            <w:r w:rsidRPr="004654E3">
              <w:rPr>
                <w:color w:val="000000"/>
                <w:sz w:val="22"/>
                <w:szCs w:val="22"/>
              </w:rPr>
              <w:t>.518</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AD58C0" w:rsidRPr="004654E3" w:rsidRDefault="00AD58C0" w:rsidP="004654E3">
            <w:pPr>
              <w:autoSpaceDE w:val="0"/>
              <w:autoSpaceDN w:val="0"/>
              <w:adjustRightInd w:val="0"/>
              <w:jc w:val="center"/>
              <w:rPr>
                <w:color w:val="000000"/>
                <w:sz w:val="22"/>
                <w:szCs w:val="22"/>
              </w:rPr>
            </w:pPr>
            <w:r w:rsidRPr="004654E3">
              <w:rPr>
                <w:color w:val="000000"/>
                <w:sz w:val="22"/>
                <w:szCs w:val="22"/>
              </w:rPr>
              <w:t>5</w:t>
            </w:r>
          </w:p>
        </w:tc>
      </w:tr>
    </w:tbl>
    <w:p w:rsidR="00AD58C0" w:rsidRDefault="00AD58C0" w:rsidP="00A35140">
      <w:pPr>
        <w:autoSpaceDE w:val="0"/>
        <w:autoSpaceDN w:val="0"/>
        <w:adjustRightInd w:val="0"/>
        <w:rPr>
          <w:rFonts w:ascii="Arial" w:hAnsi="Arial" w:cs="Arial"/>
          <w:color w:val="000000"/>
          <w:sz w:val="18"/>
          <w:szCs w:val="18"/>
        </w:rPr>
      </w:pPr>
    </w:p>
    <w:p w:rsidR="00AD58C0" w:rsidRPr="00782414" w:rsidRDefault="00AD58C0" w:rsidP="00782414">
      <w:pPr>
        <w:spacing w:line="480" w:lineRule="auto"/>
        <w:ind w:left="1080"/>
        <w:jc w:val="both"/>
        <w:rPr>
          <w:color w:val="000000"/>
          <w:sz w:val="22"/>
          <w:szCs w:val="18"/>
          <w:lang w:val="nb-NO"/>
        </w:rPr>
      </w:pPr>
      <w:r w:rsidRPr="00782414">
        <w:rPr>
          <w:color w:val="000000"/>
          <w:sz w:val="22"/>
          <w:szCs w:val="18"/>
          <w:lang w:val="nb-NO"/>
        </w:rPr>
        <w:t>Sumber Data: Hasil Olahan Peneliti, 2014</w:t>
      </w:r>
    </w:p>
    <w:p w:rsidR="00AD58C0" w:rsidRPr="00782414" w:rsidRDefault="00AD58C0" w:rsidP="009875D8">
      <w:pPr>
        <w:pStyle w:val="ListParagraph"/>
        <w:spacing w:after="0" w:line="240" w:lineRule="auto"/>
        <w:ind w:left="3960" w:firstLine="720"/>
        <w:jc w:val="both"/>
        <w:rPr>
          <w:rFonts w:ascii="Times New Roman" w:hAnsi="Times New Roman" w:cs="Times New Roman"/>
          <w:color w:val="000000"/>
          <w:sz w:val="24"/>
          <w:szCs w:val="24"/>
          <w:lang w:val="nb-NO"/>
        </w:rPr>
      </w:pPr>
    </w:p>
    <w:p w:rsidR="00AD58C0" w:rsidRDefault="00AD58C0" w:rsidP="004654E3">
      <w:pPr>
        <w:pStyle w:val="ListParagraph"/>
        <w:spacing w:after="0" w:line="480" w:lineRule="auto"/>
        <w:ind w:left="1080" w:firstLine="720"/>
        <w:jc w:val="both"/>
        <w:rPr>
          <w:rFonts w:ascii="Times New Roman" w:hAnsi="Times New Roman" w:cs="Times New Roman"/>
          <w:color w:val="000000"/>
          <w:sz w:val="24"/>
          <w:szCs w:val="24"/>
        </w:rPr>
      </w:pPr>
      <w:r w:rsidRPr="00013F98">
        <w:rPr>
          <w:rFonts w:ascii="Times New Roman" w:hAnsi="Times New Roman" w:cs="Times New Roman"/>
          <w:color w:val="000000"/>
          <w:sz w:val="24"/>
          <w:szCs w:val="24"/>
        </w:rPr>
        <w:t xml:space="preserve">Berdasarkan hasil analisis di atas menunjukkan bahwa harga </w:t>
      </w:r>
      <w:r w:rsidRPr="00621678">
        <w:rPr>
          <w:rFonts w:ascii="Times New Roman" w:hAnsi="Times New Roman" w:cs="Times New Roman"/>
          <w:color w:val="000000"/>
          <w:sz w:val="24"/>
          <w:szCs w:val="24"/>
        </w:rPr>
        <w:t xml:space="preserve">koefisien alfa hitung untuk variabel </w:t>
      </w:r>
      <w:r>
        <w:rPr>
          <w:rFonts w:ascii="Times New Roman" w:hAnsi="Times New Roman" w:cs="Times New Roman"/>
          <w:sz w:val="24"/>
          <w:szCs w:val="24"/>
        </w:rPr>
        <w:t xml:space="preserve">pendekatan </w:t>
      </w:r>
      <w:r w:rsidRPr="004654E3">
        <w:rPr>
          <w:rFonts w:ascii="Times New Roman" w:hAnsi="Times New Roman" w:cs="Times New Roman"/>
          <w:i/>
          <w:iCs/>
          <w:sz w:val="24"/>
          <w:szCs w:val="24"/>
        </w:rPr>
        <w:t>scaffolding</w:t>
      </w:r>
      <w:r w:rsidRPr="00621678">
        <w:rPr>
          <w:rFonts w:ascii="Times New Roman" w:hAnsi="Times New Roman" w:cs="Times New Roman"/>
          <w:color w:val="000000"/>
          <w:sz w:val="24"/>
          <w:szCs w:val="24"/>
        </w:rPr>
        <w:t xml:space="preserve"> 0,</w:t>
      </w:r>
      <w:r>
        <w:rPr>
          <w:rFonts w:ascii="Times New Roman" w:hAnsi="Times New Roman" w:cs="Times New Roman"/>
          <w:color w:val="000000"/>
          <w:sz w:val="24"/>
          <w:szCs w:val="24"/>
        </w:rPr>
        <w:t xml:space="preserve">518 </w:t>
      </w:r>
      <w:r w:rsidRPr="00621678">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sidRPr="00621678">
        <w:rPr>
          <w:rFonts w:ascii="Times New Roman" w:hAnsi="Times New Roman" w:cs="Times New Roman"/>
          <w:color w:val="000000"/>
          <w:sz w:val="24"/>
          <w:szCs w:val="24"/>
        </w:rPr>
        <w:t>0,3</w:t>
      </w:r>
      <w:r>
        <w:rPr>
          <w:rFonts w:ascii="Times New Roman" w:hAnsi="Times New Roman" w:cs="Times New Roman"/>
          <w:color w:val="000000"/>
          <w:sz w:val="24"/>
          <w:szCs w:val="24"/>
        </w:rPr>
        <w:t>25</w:t>
      </w:r>
      <w:r w:rsidRPr="00621678">
        <w:rPr>
          <w:rFonts w:ascii="Times New Roman" w:hAnsi="Times New Roman" w:cs="Times New Roman"/>
          <w:color w:val="000000"/>
          <w:sz w:val="24"/>
          <w:szCs w:val="24"/>
        </w:rPr>
        <w:t>. Maka dapat disimpulkan bahwa</w:t>
      </w:r>
      <w:r w:rsidRPr="00013F98">
        <w:rPr>
          <w:rFonts w:ascii="Times New Roman" w:hAnsi="Times New Roman" w:cs="Times New Roman"/>
          <w:color w:val="000000"/>
          <w:sz w:val="24"/>
          <w:szCs w:val="24"/>
        </w:rPr>
        <w:t xml:space="preserve"> pertanyaan</w:t>
      </w:r>
      <w:r>
        <w:rPr>
          <w:rFonts w:ascii="Times New Roman" w:hAnsi="Times New Roman" w:cs="Times New Roman"/>
          <w:color w:val="000000"/>
          <w:sz w:val="24"/>
          <w:szCs w:val="24"/>
        </w:rPr>
        <w:t xml:space="preserve"> ini reliab</w:t>
      </w:r>
      <w:r w:rsidRPr="00013F98">
        <w:rPr>
          <w:rFonts w:ascii="Times New Roman" w:hAnsi="Times New Roman" w:cs="Times New Roman"/>
          <w:color w:val="000000"/>
          <w:sz w:val="24"/>
          <w:szCs w:val="24"/>
        </w:rPr>
        <w:t>e</w:t>
      </w:r>
      <w:r>
        <w:rPr>
          <w:rFonts w:ascii="Times New Roman" w:hAnsi="Times New Roman" w:cs="Times New Roman"/>
          <w:color w:val="000000"/>
          <w:sz w:val="24"/>
          <w:szCs w:val="24"/>
        </w:rPr>
        <w:t>l</w:t>
      </w:r>
      <w:r w:rsidRPr="00013F98">
        <w:rPr>
          <w:rFonts w:ascii="Times New Roman" w:hAnsi="Times New Roman" w:cs="Times New Roman"/>
          <w:color w:val="000000"/>
          <w:sz w:val="24"/>
          <w:szCs w:val="24"/>
        </w:rPr>
        <w:t xml:space="preserve">. Dengan demikian semua pertanyaan yang valid dapat digunakan untuk mengumpulkan data yang diperlukan. </w:t>
      </w:r>
    </w:p>
    <w:p w:rsidR="00AD58C0" w:rsidRDefault="00AD58C0" w:rsidP="008E1118">
      <w:pPr>
        <w:pStyle w:val="BodyText"/>
        <w:numPr>
          <w:ilvl w:val="1"/>
          <w:numId w:val="1"/>
        </w:numPr>
        <w:spacing w:after="0" w:line="480" w:lineRule="auto"/>
        <w:jc w:val="both"/>
        <w:rPr>
          <w:color w:val="000000"/>
          <w:szCs w:val="24"/>
          <w:lang w:val="sv-SE"/>
        </w:rPr>
      </w:pPr>
      <w:r>
        <w:rPr>
          <w:color w:val="000000"/>
          <w:szCs w:val="24"/>
          <w:lang w:val="sv-SE"/>
        </w:rPr>
        <w:t xml:space="preserve">Analisis Data </w:t>
      </w:r>
    </w:p>
    <w:p w:rsidR="00AD58C0" w:rsidRPr="00394700" w:rsidRDefault="00AD58C0" w:rsidP="00A35140">
      <w:pPr>
        <w:spacing w:line="480" w:lineRule="auto"/>
        <w:ind w:left="720" w:firstLine="720"/>
        <w:jc w:val="both"/>
        <w:rPr>
          <w:szCs w:val="24"/>
        </w:rPr>
      </w:pPr>
      <w:r w:rsidRPr="00FF733E">
        <w:t xml:space="preserve">Analisis data dilakukan untuk menguji kebenaran hipotesis yang diajukan dalam penelitian yaitu </w:t>
      </w:r>
      <w:r>
        <w:t>prestasi</w:t>
      </w:r>
      <w:r w:rsidRPr="00FF733E">
        <w:t xml:space="preserve"> belajar </w:t>
      </w:r>
      <w:r>
        <w:t>melalui</w:t>
      </w:r>
      <w:r w:rsidRPr="00FF733E">
        <w:t xml:space="preserve"> </w:t>
      </w:r>
      <w:r w:rsidRPr="000E60FC">
        <w:rPr>
          <w:szCs w:val="24"/>
        </w:rPr>
        <w:t xml:space="preserve">pembelajaran dengan </w:t>
      </w:r>
      <w:r>
        <w:rPr>
          <w:bCs/>
        </w:rPr>
        <w:t xml:space="preserve">pendekatan </w:t>
      </w:r>
      <w:r w:rsidRPr="0029362B">
        <w:rPr>
          <w:bCs/>
          <w:i/>
          <w:iCs/>
        </w:rPr>
        <w:t>Scaffolding</w:t>
      </w:r>
      <w:r>
        <w:t xml:space="preserve"> lebih baik daripa</w:t>
      </w:r>
      <w:r w:rsidRPr="00FF733E">
        <w:t xml:space="preserve">da </w:t>
      </w:r>
      <w:r>
        <w:t>pembelajaran</w:t>
      </w:r>
      <w:r w:rsidRPr="00FF733E">
        <w:t xml:space="preserve"> </w:t>
      </w:r>
      <w:r>
        <w:t>konvensional</w:t>
      </w:r>
      <w:r w:rsidRPr="009240EC">
        <w:t>.</w:t>
      </w:r>
      <w:r>
        <w:t xml:space="preserve"> </w:t>
      </w:r>
      <w:r w:rsidRPr="009240EC">
        <w:t>Ada</w:t>
      </w:r>
      <w:r w:rsidRPr="00FF733E">
        <w:t xml:space="preserve"> dua uji prasyarat yang harus dilakukan sebelum melakukan uji hipotesis, yaitu:</w:t>
      </w:r>
    </w:p>
    <w:p w:rsidR="00AD58C0" w:rsidRDefault="00AD58C0" w:rsidP="008E1118">
      <w:pPr>
        <w:pStyle w:val="BodyText"/>
        <w:numPr>
          <w:ilvl w:val="2"/>
          <w:numId w:val="1"/>
        </w:numPr>
        <w:tabs>
          <w:tab w:val="clear" w:pos="1620"/>
        </w:tabs>
        <w:spacing w:after="0" w:line="480" w:lineRule="auto"/>
        <w:ind w:left="1080"/>
        <w:jc w:val="both"/>
        <w:rPr>
          <w:color w:val="000000"/>
          <w:szCs w:val="24"/>
          <w:lang w:val="sv-SE"/>
        </w:rPr>
      </w:pPr>
      <w:r>
        <w:rPr>
          <w:color w:val="000000"/>
          <w:szCs w:val="24"/>
          <w:lang w:val="sv-SE"/>
        </w:rPr>
        <w:t xml:space="preserve">Uji Normalitas </w:t>
      </w:r>
    </w:p>
    <w:p w:rsidR="00AD58C0" w:rsidRPr="00FF733E" w:rsidRDefault="00AD58C0" w:rsidP="00351246">
      <w:pPr>
        <w:spacing w:line="480" w:lineRule="auto"/>
        <w:ind w:left="1080" w:firstLine="720"/>
        <w:jc w:val="both"/>
        <w:rPr>
          <w:noProof/>
          <w:szCs w:val="24"/>
        </w:rPr>
      </w:pPr>
      <w:r w:rsidRPr="00FF733E">
        <w:rPr>
          <w:noProof/>
          <w:szCs w:val="24"/>
        </w:rPr>
        <w:t xml:space="preserve">Uji normalitas dilakukan untuk melihat apakah sampel berdistribusi normal atau tidak. Uji normalitas </w:t>
      </w:r>
      <w:r>
        <w:rPr>
          <w:noProof/>
          <w:szCs w:val="24"/>
        </w:rPr>
        <w:t xml:space="preserve">prestasi </w:t>
      </w:r>
      <w:r w:rsidRPr="00FF733E">
        <w:rPr>
          <w:noProof/>
          <w:szCs w:val="24"/>
        </w:rPr>
        <w:t>belajar matematika siswa meliputi uji normalitas untuk:</w:t>
      </w:r>
    </w:p>
    <w:p w:rsidR="00AD58C0" w:rsidRPr="00351246" w:rsidRDefault="00AD58C0" w:rsidP="00351246">
      <w:pPr>
        <w:pStyle w:val="ListParagraph"/>
        <w:numPr>
          <w:ilvl w:val="0"/>
          <w:numId w:val="18"/>
        </w:numPr>
        <w:spacing w:after="0" w:line="480" w:lineRule="auto"/>
        <w:ind w:left="1260"/>
        <w:jc w:val="both"/>
        <w:rPr>
          <w:rFonts w:ascii="Times New Roman" w:hAnsi="Times New Roman" w:cs="Times New Roman"/>
          <w:noProof/>
          <w:sz w:val="24"/>
          <w:szCs w:val="24"/>
        </w:rPr>
      </w:pPr>
      <w:r w:rsidRPr="00351246">
        <w:rPr>
          <w:rFonts w:ascii="Times New Roman" w:hAnsi="Times New Roman" w:cs="Times New Roman"/>
          <w:noProof/>
          <w:sz w:val="24"/>
          <w:szCs w:val="24"/>
        </w:rPr>
        <w:t xml:space="preserve">Kelas eksperimen dengan </w:t>
      </w:r>
      <w:r w:rsidRPr="00351246">
        <w:rPr>
          <w:rFonts w:ascii="Times New Roman" w:hAnsi="Times New Roman" w:cs="Times New Roman"/>
          <w:bCs/>
          <w:sz w:val="24"/>
          <w:szCs w:val="24"/>
        </w:rPr>
        <w:t xml:space="preserve">pendekatan </w:t>
      </w:r>
      <w:r w:rsidRPr="00351246">
        <w:rPr>
          <w:rFonts w:ascii="Times New Roman" w:hAnsi="Times New Roman" w:cs="Times New Roman"/>
          <w:bCs/>
          <w:i/>
          <w:iCs/>
          <w:sz w:val="24"/>
          <w:szCs w:val="24"/>
        </w:rPr>
        <w:t>Scaffolding</w:t>
      </w:r>
      <w:r w:rsidRPr="00351246">
        <w:rPr>
          <w:rFonts w:ascii="Times New Roman" w:hAnsi="Times New Roman" w:cs="Times New Roman"/>
          <w:bCs/>
          <w:sz w:val="24"/>
          <w:szCs w:val="24"/>
        </w:rPr>
        <w:t xml:space="preserve"> </w:t>
      </w:r>
    </w:p>
    <w:p w:rsidR="00AD58C0" w:rsidRPr="00FF733E" w:rsidRDefault="00AD58C0" w:rsidP="00351246">
      <w:pPr>
        <w:pStyle w:val="ListParagraph"/>
        <w:numPr>
          <w:ilvl w:val="0"/>
          <w:numId w:val="18"/>
        </w:numPr>
        <w:spacing w:after="0" w:line="480" w:lineRule="auto"/>
        <w:ind w:left="1260"/>
        <w:jc w:val="both"/>
        <w:rPr>
          <w:rFonts w:ascii="Times New Roman" w:hAnsi="Times New Roman" w:cs="Times New Roman"/>
          <w:noProof/>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Kelas kontrol </w:t>
      </w:r>
      <w:r w:rsidRPr="00FF733E">
        <w:rPr>
          <w:rFonts w:ascii="Times New Roman" w:hAnsi="Times New Roman" w:cs="Times New Roman"/>
          <w:noProof/>
          <w:sz w:val="24"/>
          <w:szCs w:val="24"/>
        </w:rPr>
        <w:t>dengan</w:t>
      </w:r>
      <w:r w:rsidRPr="00FF733E">
        <w:rPr>
          <w:rFonts w:ascii="Times New Roman" w:hAnsi="Times New Roman" w:cs="Times New Roman"/>
          <w:sz w:val="24"/>
          <w:szCs w:val="24"/>
        </w:rPr>
        <w:t xml:space="preserve"> </w:t>
      </w:r>
      <w:r>
        <w:rPr>
          <w:rFonts w:ascii="Times New Roman" w:hAnsi="Times New Roman" w:cs="Times New Roman"/>
          <w:sz w:val="24"/>
          <w:szCs w:val="24"/>
        </w:rPr>
        <w:t>pembelajaran</w:t>
      </w:r>
      <w:r w:rsidRPr="00FF733E">
        <w:rPr>
          <w:rFonts w:ascii="Times New Roman" w:hAnsi="Times New Roman" w:cs="Times New Roman"/>
          <w:sz w:val="24"/>
          <w:szCs w:val="24"/>
        </w:rPr>
        <w:t xml:space="preserve"> </w:t>
      </w:r>
      <w:r>
        <w:rPr>
          <w:rFonts w:ascii="Times New Roman" w:hAnsi="Times New Roman" w:cs="Times New Roman"/>
          <w:sz w:val="24"/>
          <w:szCs w:val="24"/>
        </w:rPr>
        <w:t>konvensional</w:t>
      </w:r>
      <w:r w:rsidRPr="00FF733E">
        <w:rPr>
          <w:rFonts w:ascii="Times New Roman" w:hAnsi="Times New Roman" w:cs="Times New Roman"/>
          <w:sz w:val="24"/>
          <w:szCs w:val="24"/>
        </w:rPr>
        <w:t>.</w:t>
      </w:r>
    </w:p>
    <w:p w:rsidR="00AD58C0" w:rsidRDefault="00AD58C0" w:rsidP="00351246">
      <w:pPr>
        <w:spacing w:line="480" w:lineRule="auto"/>
        <w:ind w:left="1080" w:firstLine="720"/>
        <w:jc w:val="both"/>
        <w:rPr>
          <w:color w:val="000000"/>
          <w:szCs w:val="24"/>
        </w:rPr>
      </w:pPr>
      <w:r w:rsidRPr="000B0023">
        <w:rPr>
          <w:color w:val="000000"/>
          <w:szCs w:val="24"/>
        </w:rPr>
        <w:t>Uji normalitas yang digunakan</w:t>
      </w:r>
      <w:r>
        <w:rPr>
          <w:color w:val="000000"/>
          <w:szCs w:val="24"/>
        </w:rPr>
        <w:t xml:space="preserve"> dengan bantuan program SPSS for Windows 16.00. Rekapitulasi uji normalitas dapat dilihat pada lampiran 4.  Hasil uji normalitas dapat disajikan pada tabel sebagai berikut:</w:t>
      </w:r>
    </w:p>
    <w:p w:rsidR="00AD58C0" w:rsidRDefault="00AD58C0" w:rsidP="00782414">
      <w:pPr>
        <w:spacing w:line="480" w:lineRule="auto"/>
        <w:ind w:left="720"/>
        <w:jc w:val="center"/>
        <w:rPr>
          <w:b/>
          <w:bCs/>
          <w:color w:val="000000"/>
          <w:szCs w:val="24"/>
        </w:rPr>
      </w:pPr>
      <w:r>
        <w:rPr>
          <w:color w:val="000000"/>
          <w:szCs w:val="24"/>
        </w:rPr>
        <w:t xml:space="preserve">Tabel. 4.5 </w:t>
      </w:r>
      <w:r w:rsidRPr="004C2D63">
        <w:rPr>
          <w:b/>
          <w:bCs/>
          <w:color w:val="000000"/>
          <w:szCs w:val="24"/>
        </w:rPr>
        <w:t>Tests of Normality</w:t>
      </w:r>
    </w:p>
    <w:p w:rsidR="00AD58C0" w:rsidRDefault="00AD58C0" w:rsidP="00351246">
      <w:pPr>
        <w:tabs>
          <w:tab w:val="center" w:pos="4435"/>
        </w:tabs>
        <w:autoSpaceDE w:val="0"/>
        <w:autoSpaceDN w:val="0"/>
        <w:adjustRightInd w:val="0"/>
        <w:rPr>
          <w:rFonts w:ascii="Arial" w:hAnsi="Arial" w:cs="Arial"/>
          <w:b/>
          <w:bCs/>
          <w:color w:val="000000"/>
          <w:sz w:val="18"/>
          <w:szCs w:val="18"/>
        </w:rPr>
      </w:pPr>
      <w:r>
        <w:rPr>
          <w:color w:val="000000"/>
          <w:szCs w:val="24"/>
        </w:rPr>
        <w:t xml:space="preserve"> </w:t>
      </w:r>
      <w:r>
        <w:rPr>
          <w:rFonts w:ascii="Arial" w:hAnsi="Arial" w:cs="Arial"/>
          <w:b/>
          <w:bCs/>
          <w:color w:val="000000"/>
          <w:sz w:val="18"/>
          <w:szCs w:val="18"/>
        </w:rPr>
        <w:tab/>
        <w:t>Tests of Normality</w:t>
      </w:r>
    </w:p>
    <w:p w:rsidR="00AD58C0" w:rsidRDefault="00AD58C0" w:rsidP="00351246">
      <w:pPr>
        <w:tabs>
          <w:tab w:val="center" w:pos="4435"/>
        </w:tabs>
        <w:autoSpaceDE w:val="0"/>
        <w:autoSpaceDN w:val="0"/>
        <w:adjustRightInd w:val="0"/>
        <w:rPr>
          <w:rFonts w:ascii="Arial" w:hAnsi="Arial" w:cs="Arial"/>
          <w:b/>
          <w:bCs/>
          <w:color w:val="000000"/>
          <w:sz w:val="18"/>
          <w:szCs w:val="18"/>
        </w:rPr>
      </w:pPr>
    </w:p>
    <w:tbl>
      <w:tblPr>
        <w:tblW w:w="0" w:type="auto"/>
        <w:tblInd w:w="2" w:type="dxa"/>
        <w:tblLayout w:type="fixed"/>
        <w:tblCellMar>
          <w:left w:w="93" w:type="dxa"/>
          <w:right w:w="93" w:type="dxa"/>
        </w:tblCellMar>
        <w:tblLook w:val="0000"/>
      </w:tblPr>
      <w:tblGrid>
        <w:gridCol w:w="2116"/>
        <w:gridCol w:w="1080"/>
        <w:gridCol w:w="1080"/>
        <w:gridCol w:w="1080"/>
        <w:gridCol w:w="1080"/>
        <w:gridCol w:w="1080"/>
        <w:gridCol w:w="1080"/>
      </w:tblGrid>
      <w:tr w:rsidR="00AD58C0">
        <w:tblPrEx>
          <w:tblCellMar>
            <w:top w:w="0" w:type="dxa"/>
            <w:bottom w:w="0" w:type="dxa"/>
          </w:tblCellMar>
        </w:tblPrEx>
        <w:trPr>
          <w:trHeight w:val="273"/>
        </w:trPr>
        <w:tc>
          <w:tcPr>
            <w:tcW w:w="2116"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3240" w:type="dxa"/>
            <w:gridSpan w:val="3"/>
            <w:tcBorders>
              <w:top w:val="single" w:sz="12" w:space="0" w:color="000000"/>
              <w:left w:val="single" w:sz="1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Kolmogorov-Smirnov(a)</w:t>
            </w:r>
          </w:p>
        </w:tc>
        <w:tc>
          <w:tcPr>
            <w:tcW w:w="3240"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Shapiro-Wilk</w:t>
            </w:r>
          </w:p>
        </w:tc>
      </w:tr>
      <w:tr w:rsidR="00AD58C0">
        <w:tblPrEx>
          <w:tblCellMar>
            <w:top w:w="0" w:type="dxa"/>
            <w:bottom w:w="0" w:type="dxa"/>
          </w:tblCellMar>
        </w:tblPrEx>
        <w:trPr>
          <w:trHeight w:val="273"/>
        </w:trPr>
        <w:tc>
          <w:tcPr>
            <w:tcW w:w="2116"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Statistic</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Statistic</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w:t>
            </w:r>
          </w:p>
        </w:tc>
      </w:tr>
      <w:tr w:rsidR="00AD58C0">
        <w:tblPrEx>
          <w:tblCellMar>
            <w:top w:w="0" w:type="dxa"/>
            <w:bottom w:w="0" w:type="dxa"/>
          </w:tblCellMar>
        </w:tblPrEx>
        <w:trPr>
          <w:trHeight w:val="273"/>
        </w:trPr>
        <w:tc>
          <w:tcPr>
            <w:tcW w:w="2116" w:type="dxa"/>
            <w:tcBorders>
              <w:top w:val="single" w:sz="12" w:space="0" w:color="000000"/>
              <w:left w:val="single" w:sz="12" w:space="0" w:color="000000"/>
              <w:bottom w:val="nil"/>
              <w:right w:val="single" w:sz="12" w:space="0" w:color="000000"/>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KELAS_EKSPERIMEN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.195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.001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.903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.003</w:t>
            </w:r>
          </w:p>
        </w:tc>
      </w:tr>
      <w:tr w:rsidR="00AD58C0">
        <w:tblPrEx>
          <w:tblCellMar>
            <w:top w:w="0" w:type="dxa"/>
            <w:bottom w:w="0" w:type="dxa"/>
          </w:tblCellMar>
        </w:tblPrEx>
        <w:trPr>
          <w:trHeight w:val="273"/>
        </w:trPr>
        <w:tc>
          <w:tcPr>
            <w:tcW w:w="2116" w:type="dxa"/>
            <w:tcBorders>
              <w:top w:val="nil"/>
              <w:left w:val="single" w:sz="12" w:space="0" w:color="000000"/>
              <w:bottom w:val="single" w:sz="12" w:space="0" w:color="000000"/>
              <w:right w:val="single" w:sz="12" w:space="0" w:color="000000"/>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KELAS_KONTROL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.013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.927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.018</w:t>
            </w:r>
          </w:p>
        </w:tc>
      </w:tr>
    </w:tbl>
    <w:p w:rsidR="00AD58C0" w:rsidRDefault="00AD58C0" w:rsidP="00351246">
      <w:pPr>
        <w:autoSpaceDE w:val="0"/>
        <w:autoSpaceDN w:val="0"/>
        <w:adjustRightInd w:val="0"/>
        <w:rPr>
          <w:rFonts w:ascii="Arial" w:hAnsi="Arial" w:cs="Arial"/>
          <w:color w:val="000000"/>
          <w:sz w:val="18"/>
          <w:szCs w:val="18"/>
        </w:rPr>
      </w:pPr>
      <w:r>
        <w:rPr>
          <w:rFonts w:ascii="Arial" w:hAnsi="Arial" w:cs="Arial"/>
          <w:color w:val="000000"/>
          <w:sz w:val="18"/>
          <w:szCs w:val="18"/>
        </w:rPr>
        <w:t>a  Lilliefors Significance Correction</w:t>
      </w:r>
    </w:p>
    <w:p w:rsidR="00AD58C0" w:rsidRDefault="00AD58C0" w:rsidP="00351246">
      <w:pPr>
        <w:autoSpaceDE w:val="0"/>
        <w:autoSpaceDN w:val="0"/>
        <w:adjustRightInd w:val="0"/>
        <w:rPr>
          <w:rFonts w:ascii="Arial" w:hAnsi="Arial" w:cs="Arial"/>
          <w:color w:val="000000"/>
          <w:sz w:val="18"/>
          <w:szCs w:val="18"/>
        </w:rPr>
      </w:pPr>
    </w:p>
    <w:p w:rsidR="00AD58C0" w:rsidRPr="00782414" w:rsidRDefault="00AD58C0" w:rsidP="00782414">
      <w:pPr>
        <w:spacing w:line="480" w:lineRule="auto"/>
        <w:jc w:val="both"/>
        <w:rPr>
          <w:color w:val="000000"/>
          <w:sz w:val="22"/>
          <w:szCs w:val="18"/>
          <w:lang w:val="nb-NO"/>
        </w:rPr>
      </w:pPr>
      <w:r w:rsidRPr="00782414">
        <w:rPr>
          <w:color w:val="000000"/>
          <w:sz w:val="22"/>
          <w:szCs w:val="18"/>
          <w:lang w:val="nb-NO"/>
        </w:rPr>
        <w:t>Sumber Data: Hasil Olahan Peneliti, 2014</w:t>
      </w:r>
    </w:p>
    <w:p w:rsidR="00AD58C0" w:rsidRPr="004C2D63" w:rsidRDefault="00AD58C0" w:rsidP="00351246">
      <w:pPr>
        <w:spacing w:line="480" w:lineRule="auto"/>
        <w:ind w:left="1080" w:firstLine="720"/>
        <w:jc w:val="both"/>
        <w:rPr>
          <w:noProof/>
          <w:szCs w:val="24"/>
        </w:rPr>
      </w:pPr>
      <w:r w:rsidRPr="00782414">
        <w:rPr>
          <w:noProof/>
          <w:szCs w:val="24"/>
          <w:lang w:val="nb-NO"/>
        </w:rPr>
        <w:t xml:space="preserve">Dari output di atas dapat dilihat pada kolom Kolmogorov-Smimov dan dapat diketahui bahwa nilai signifikansi untuk harga </w:t>
      </w:r>
      <w:r>
        <w:rPr>
          <w:noProof/>
          <w:szCs w:val="24"/>
          <w:lang w:val="nb-NO"/>
        </w:rPr>
        <w:t>pendekatan pempelajaran scaffolding</w:t>
      </w:r>
      <w:r w:rsidRPr="00782414">
        <w:rPr>
          <w:noProof/>
          <w:szCs w:val="24"/>
          <w:lang w:val="nb-NO"/>
        </w:rPr>
        <w:t xml:space="preserve"> </w:t>
      </w:r>
      <w:r>
        <w:rPr>
          <w:noProof/>
          <w:szCs w:val="24"/>
          <w:lang w:val="nb-NO"/>
        </w:rPr>
        <w:t xml:space="preserve">(kelas eksperimen) </w:t>
      </w:r>
      <w:r w:rsidRPr="00782414">
        <w:rPr>
          <w:noProof/>
          <w:szCs w:val="24"/>
          <w:lang w:val="nb-NO"/>
        </w:rPr>
        <w:t>sebesar 0,</w:t>
      </w:r>
      <w:r>
        <w:rPr>
          <w:noProof/>
          <w:szCs w:val="24"/>
          <w:lang w:val="nb-NO"/>
        </w:rPr>
        <w:t xml:space="preserve">001, sedangkan </w:t>
      </w:r>
      <w:r w:rsidRPr="00782414">
        <w:rPr>
          <w:noProof/>
          <w:szCs w:val="24"/>
          <w:lang w:val="nb-NO"/>
        </w:rPr>
        <w:t xml:space="preserve">pembelajaran konvensional </w:t>
      </w:r>
      <w:r>
        <w:rPr>
          <w:noProof/>
          <w:szCs w:val="24"/>
          <w:lang w:val="nb-NO"/>
        </w:rPr>
        <w:t xml:space="preserve">(kelas kontrol) </w:t>
      </w:r>
      <w:r w:rsidRPr="00782414">
        <w:rPr>
          <w:noProof/>
          <w:szCs w:val="24"/>
          <w:lang w:val="nb-NO"/>
        </w:rPr>
        <w:t>sebesar  0,1</w:t>
      </w:r>
      <w:r>
        <w:rPr>
          <w:noProof/>
          <w:szCs w:val="24"/>
          <w:lang w:val="nb-NO"/>
        </w:rPr>
        <w:t>3</w:t>
      </w:r>
      <w:r w:rsidRPr="00782414">
        <w:rPr>
          <w:noProof/>
          <w:szCs w:val="24"/>
          <w:lang w:val="nb-NO"/>
        </w:rPr>
        <w:t xml:space="preserve">. </w:t>
      </w:r>
      <w:r>
        <w:rPr>
          <w:noProof/>
          <w:szCs w:val="24"/>
        </w:rPr>
        <w:t xml:space="preserve">Karena signifikansi kelas eksperimen dan kelas kontrol &lt; dari 0,05 maka dapat disimpulkan bahwa populasi nya berdistribusi normal. </w:t>
      </w:r>
    </w:p>
    <w:p w:rsidR="00AD58C0" w:rsidRDefault="00AD58C0" w:rsidP="008E1118">
      <w:pPr>
        <w:pStyle w:val="BodyText"/>
        <w:numPr>
          <w:ilvl w:val="2"/>
          <w:numId w:val="1"/>
        </w:numPr>
        <w:tabs>
          <w:tab w:val="clear" w:pos="1620"/>
        </w:tabs>
        <w:spacing w:after="0" w:line="480" w:lineRule="auto"/>
        <w:ind w:left="1080"/>
        <w:jc w:val="both"/>
        <w:rPr>
          <w:color w:val="000000"/>
          <w:szCs w:val="24"/>
          <w:lang w:val="sv-SE"/>
        </w:rPr>
      </w:pPr>
      <w:r w:rsidRPr="004C2D63">
        <w:rPr>
          <w:color w:val="000000"/>
          <w:szCs w:val="24"/>
          <w:lang w:val="sv-SE"/>
        </w:rPr>
        <w:t xml:space="preserve">Uji Homogenitas </w:t>
      </w:r>
    </w:p>
    <w:p w:rsidR="00AD58C0" w:rsidRDefault="00AD58C0" w:rsidP="00D729C0">
      <w:pPr>
        <w:pStyle w:val="BodyText"/>
        <w:spacing w:after="0" w:line="480" w:lineRule="auto"/>
        <w:ind w:left="1080" w:firstLine="720"/>
        <w:jc w:val="both"/>
        <w:rPr>
          <w:szCs w:val="24"/>
        </w:rPr>
      </w:pPr>
      <w:r w:rsidRPr="00FF733E">
        <w:rPr>
          <w:szCs w:val="24"/>
        </w:rPr>
        <w:t xml:space="preserve">Uji homogenitas digunakan untuk mengetahui apakah variansi-variansi dari sejumlah populasi sama atau tidak. </w:t>
      </w:r>
      <w:r>
        <w:rPr>
          <w:szCs w:val="24"/>
        </w:rPr>
        <w:t xml:space="preserve">Rekapitulasi Uji Homogenitas dapat dilihat pada lampiran 4. </w:t>
      </w:r>
      <w:r w:rsidRPr="00FF733E">
        <w:rPr>
          <w:szCs w:val="24"/>
        </w:rPr>
        <w:t xml:space="preserve">Pada penelitian ini uji homogenitas variansi </w:t>
      </w:r>
      <w:r>
        <w:rPr>
          <w:szCs w:val="24"/>
        </w:rPr>
        <w:t xml:space="preserve">dapat dilihat pada hasil penghitungan SPSS for Windows 16.00 sebagai berikut: </w:t>
      </w:r>
    </w:p>
    <w:p w:rsidR="00AD58C0" w:rsidRDefault="00AD58C0" w:rsidP="00D729C0">
      <w:pPr>
        <w:pStyle w:val="BodyText"/>
        <w:spacing w:after="0" w:line="480" w:lineRule="auto"/>
        <w:ind w:left="1080" w:firstLine="720"/>
        <w:jc w:val="both"/>
        <w:rPr>
          <w:szCs w:val="24"/>
        </w:rPr>
      </w:pPr>
    </w:p>
    <w:p w:rsidR="00AD58C0" w:rsidRDefault="00AD58C0" w:rsidP="00D729C0">
      <w:pPr>
        <w:pStyle w:val="BodyText"/>
        <w:spacing w:after="0" w:line="480" w:lineRule="auto"/>
        <w:ind w:left="1080" w:firstLine="720"/>
        <w:jc w:val="both"/>
        <w:rPr>
          <w:szCs w:val="24"/>
        </w:rPr>
      </w:pPr>
    </w:p>
    <w:p w:rsidR="00AD58C0" w:rsidRPr="004E1CF2" w:rsidRDefault="00AD58C0" w:rsidP="00782414">
      <w:pPr>
        <w:tabs>
          <w:tab w:val="center" w:pos="2304"/>
        </w:tabs>
        <w:autoSpaceDE w:val="0"/>
        <w:autoSpaceDN w:val="0"/>
        <w:adjustRightInd w:val="0"/>
        <w:ind w:left="1080"/>
        <w:jc w:val="center"/>
        <w:rPr>
          <w:b/>
          <w:bCs/>
          <w:color w:val="000000"/>
          <w:szCs w:val="24"/>
        </w:rPr>
      </w:pPr>
      <w:r w:rsidRPr="004E1CF2">
        <w:rPr>
          <w:b/>
          <w:bCs/>
          <w:color w:val="000000"/>
          <w:szCs w:val="24"/>
        </w:rPr>
        <w:t>Tabel 4.6 Test of Homogeneity of Variances</w:t>
      </w:r>
    </w:p>
    <w:p w:rsidR="00AD58C0" w:rsidRPr="000A0463" w:rsidRDefault="00AD58C0" w:rsidP="000A0463">
      <w:pPr>
        <w:autoSpaceDE w:val="0"/>
        <w:autoSpaceDN w:val="0"/>
        <w:adjustRightInd w:val="0"/>
        <w:ind w:left="2160"/>
        <w:jc w:val="center"/>
        <w:rPr>
          <w:color w:val="000000"/>
          <w:szCs w:val="24"/>
        </w:rPr>
      </w:pPr>
      <w:r w:rsidRPr="000A0463">
        <w:rPr>
          <w:color w:val="000000"/>
          <w:szCs w:val="24"/>
        </w:rPr>
        <w:t xml:space="preserve">Kelas_eksperimen (Pendekatan </w:t>
      </w:r>
      <w:r w:rsidRPr="004654E3">
        <w:rPr>
          <w:i/>
          <w:iCs/>
          <w:color w:val="000000"/>
          <w:szCs w:val="24"/>
        </w:rPr>
        <w:t>Scaffolding</w:t>
      </w:r>
      <w:r w:rsidRPr="000A0463">
        <w:rPr>
          <w:color w:val="000000"/>
          <w:szCs w:val="24"/>
        </w:rPr>
        <w:t>)</w:t>
      </w:r>
    </w:p>
    <w:p w:rsidR="00AD58C0" w:rsidRPr="000A0463" w:rsidRDefault="00AD58C0" w:rsidP="000A0463">
      <w:pPr>
        <w:autoSpaceDE w:val="0"/>
        <w:autoSpaceDN w:val="0"/>
        <w:adjustRightInd w:val="0"/>
        <w:ind w:left="2160"/>
        <w:jc w:val="center"/>
        <w:rPr>
          <w:color w:val="000000"/>
          <w:szCs w:val="24"/>
        </w:rPr>
      </w:pPr>
    </w:p>
    <w:tbl>
      <w:tblPr>
        <w:tblW w:w="0" w:type="auto"/>
        <w:tblInd w:w="1082" w:type="dxa"/>
        <w:tblLayout w:type="fixed"/>
        <w:tblCellMar>
          <w:left w:w="93" w:type="dxa"/>
          <w:right w:w="93" w:type="dxa"/>
        </w:tblCellMar>
        <w:tblLook w:val="0000"/>
      </w:tblPr>
      <w:tblGrid>
        <w:gridCol w:w="1980"/>
        <w:gridCol w:w="1620"/>
        <w:gridCol w:w="1620"/>
        <w:gridCol w:w="1440"/>
      </w:tblGrid>
      <w:tr w:rsidR="00AD58C0" w:rsidRPr="000A0463">
        <w:tblPrEx>
          <w:tblCellMar>
            <w:top w:w="0" w:type="dxa"/>
            <w:bottom w:w="0" w:type="dxa"/>
          </w:tblCellMar>
        </w:tblPrEx>
        <w:trPr>
          <w:trHeight w:val="504"/>
        </w:trPr>
        <w:tc>
          <w:tcPr>
            <w:tcW w:w="19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D58C0" w:rsidRPr="000A0463" w:rsidRDefault="00AD58C0" w:rsidP="00332984">
            <w:pPr>
              <w:autoSpaceDE w:val="0"/>
              <w:autoSpaceDN w:val="0"/>
              <w:adjustRightInd w:val="0"/>
              <w:jc w:val="center"/>
              <w:rPr>
                <w:color w:val="000000"/>
                <w:szCs w:val="24"/>
              </w:rPr>
            </w:pPr>
            <w:r w:rsidRPr="000A0463">
              <w:rPr>
                <w:color w:val="000000"/>
                <w:szCs w:val="24"/>
              </w:rPr>
              <w:t>Levene Statistic</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D58C0" w:rsidRPr="000A0463" w:rsidRDefault="00AD58C0" w:rsidP="00332984">
            <w:pPr>
              <w:autoSpaceDE w:val="0"/>
              <w:autoSpaceDN w:val="0"/>
              <w:adjustRightInd w:val="0"/>
              <w:jc w:val="center"/>
              <w:rPr>
                <w:color w:val="000000"/>
                <w:szCs w:val="24"/>
              </w:rPr>
            </w:pPr>
            <w:r w:rsidRPr="000A0463">
              <w:rPr>
                <w:color w:val="000000"/>
                <w:szCs w:val="24"/>
              </w:rPr>
              <w:t>df1</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D58C0" w:rsidRPr="000A0463" w:rsidRDefault="00AD58C0" w:rsidP="00332984">
            <w:pPr>
              <w:autoSpaceDE w:val="0"/>
              <w:autoSpaceDN w:val="0"/>
              <w:adjustRightInd w:val="0"/>
              <w:jc w:val="center"/>
              <w:rPr>
                <w:color w:val="000000"/>
                <w:szCs w:val="24"/>
              </w:rPr>
            </w:pPr>
            <w:r w:rsidRPr="000A0463">
              <w:rPr>
                <w:color w:val="000000"/>
                <w:szCs w:val="24"/>
              </w:rPr>
              <w:t>df2</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D58C0" w:rsidRPr="000A0463" w:rsidRDefault="00AD58C0" w:rsidP="00332984">
            <w:pPr>
              <w:autoSpaceDE w:val="0"/>
              <w:autoSpaceDN w:val="0"/>
              <w:adjustRightInd w:val="0"/>
              <w:jc w:val="center"/>
              <w:rPr>
                <w:color w:val="000000"/>
                <w:szCs w:val="24"/>
              </w:rPr>
            </w:pPr>
            <w:r w:rsidRPr="000A0463">
              <w:rPr>
                <w:color w:val="000000"/>
                <w:szCs w:val="24"/>
              </w:rPr>
              <w:t>Sig.</w:t>
            </w:r>
          </w:p>
        </w:tc>
      </w:tr>
      <w:tr w:rsidR="00AD58C0" w:rsidRPr="000A0463">
        <w:tblPrEx>
          <w:tblCellMar>
            <w:top w:w="0" w:type="dxa"/>
            <w:bottom w:w="0" w:type="dxa"/>
          </w:tblCellMar>
        </w:tblPrEx>
        <w:trPr>
          <w:trHeight w:val="273"/>
        </w:trPr>
        <w:tc>
          <w:tcPr>
            <w:tcW w:w="19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AD58C0" w:rsidRPr="000A0463" w:rsidRDefault="00AD58C0" w:rsidP="00332984">
            <w:pPr>
              <w:autoSpaceDE w:val="0"/>
              <w:autoSpaceDN w:val="0"/>
              <w:adjustRightInd w:val="0"/>
              <w:jc w:val="right"/>
              <w:rPr>
                <w:color w:val="000000"/>
                <w:szCs w:val="24"/>
              </w:rPr>
            </w:pPr>
            <w:r w:rsidRPr="000A0463">
              <w:rPr>
                <w:color w:val="000000"/>
                <w:szCs w:val="24"/>
              </w:rPr>
              <w:t>13.837</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AD58C0" w:rsidRPr="000A0463" w:rsidRDefault="00AD58C0" w:rsidP="00332984">
            <w:pPr>
              <w:autoSpaceDE w:val="0"/>
              <w:autoSpaceDN w:val="0"/>
              <w:adjustRightInd w:val="0"/>
              <w:jc w:val="right"/>
              <w:rPr>
                <w:color w:val="000000"/>
                <w:szCs w:val="24"/>
              </w:rPr>
            </w:pPr>
            <w:r w:rsidRPr="000A0463">
              <w:rPr>
                <w:color w:val="000000"/>
                <w:szCs w:val="24"/>
              </w:rPr>
              <w:t>1</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AD58C0" w:rsidRPr="000A0463" w:rsidRDefault="00AD58C0" w:rsidP="00332984">
            <w:pPr>
              <w:autoSpaceDE w:val="0"/>
              <w:autoSpaceDN w:val="0"/>
              <w:adjustRightInd w:val="0"/>
              <w:jc w:val="right"/>
              <w:rPr>
                <w:color w:val="000000"/>
                <w:szCs w:val="24"/>
              </w:rPr>
            </w:pPr>
            <w:r w:rsidRPr="000A0463">
              <w:rPr>
                <w:color w:val="000000"/>
                <w:szCs w:val="24"/>
              </w:rPr>
              <w:t>35</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AD58C0" w:rsidRPr="000A0463" w:rsidRDefault="00AD58C0" w:rsidP="00332984">
            <w:pPr>
              <w:autoSpaceDE w:val="0"/>
              <w:autoSpaceDN w:val="0"/>
              <w:adjustRightInd w:val="0"/>
              <w:jc w:val="right"/>
              <w:rPr>
                <w:color w:val="000000"/>
                <w:szCs w:val="24"/>
              </w:rPr>
            </w:pPr>
            <w:r w:rsidRPr="000A0463">
              <w:rPr>
                <w:color w:val="000000"/>
                <w:szCs w:val="24"/>
              </w:rPr>
              <w:t>.001</w:t>
            </w:r>
          </w:p>
        </w:tc>
      </w:tr>
    </w:tbl>
    <w:p w:rsidR="00AD58C0" w:rsidRDefault="00AD58C0" w:rsidP="000A0463">
      <w:pPr>
        <w:autoSpaceDE w:val="0"/>
        <w:autoSpaceDN w:val="0"/>
        <w:adjustRightInd w:val="0"/>
        <w:ind w:left="2160"/>
        <w:rPr>
          <w:rFonts w:ascii="Arial" w:hAnsi="Arial" w:cs="Arial"/>
          <w:color w:val="000000"/>
          <w:sz w:val="18"/>
          <w:szCs w:val="18"/>
        </w:rPr>
      </w:pPr>
    </w:p>
    <w:p w:rsidR="00AD58C0" w:rsidRPr="00782414" w:rsidRDefault="00AD58C0" w:rsidP="000A0463">
      <w:pPr>
        <w:spacing w:line="480" w:lineRule="auto"/>
        <w:ind w:left="1080"/>
        <w:jc w:val="both"/>
        <w:rPr>
          <w:color w:val="000000"/>
          <w:sz w:val="22"/>
          <w:szCs w:val="18"/>
          <w:lang w:val="nb-NO"/>
        </w:rPr>
      </w:pPr>
      <w:r w:rsidRPr="00782414">
        <w:rPr>
          <w:color w:val="000000"/>
          <w:sz w:val="22"/>
          <w:szCs w:val="18"/>
          <w:lang w:val="nb-NO"/>
        </w:rPr>
        <w:t>Sumber Data: Hasil Olahan Peneliti, 2014</w:t>
      </w:r>
    </w:p>
    <w:p w:rsidR="00AD58C0" w:rsidRPr="00782414" w:rsidRDefault="00AD58C0" w:rsidP="000A0463">
      <w:pPr>
        <w:autoSpaceDE w:val="0"/>
        <w:autoSpaceDN w:val="0"/>
        <w:adjustRightInd w:val="0"/>
        <w:rPr>
          <w:color w:val="000000"/>
          <w:szCs w:val="24"/>
          <w:lang w:val="nb-NO"/>
        </w:rPr>
      </w:pPr>
    </w:p>
    <w:p w:rsidR="00AD58C0" w:rsidRPr="004C2D63" w:rsidRDefault="00AD58C0" w:rsidP="00B90B95">
      <w:pPr>
        <w:pStyle w:val="BodyText"/>
        <w:spacing w:after="0" w:line="480" w:lineRule="auto"/>
        <w:ind w:left="1080" w:firstLine="720"/>
        <w:jc w:val="both"/>
        <w:rPr>
          <w:color w:val="000000"/>
          <w:szCs w:val="24"/>
          <w:lang w:val="sv-SE"/>
        </w:rPr>
      </w:pPr>
      <w:r>
        <w:rPr>
          <w:color w:val="000000"/>
          <w:szCs w:val="24"/>
          <w:lang w:val="sv-SE"/>
        </w:rPr>
        <w:t xml:space="preserve">Hasil uji homogenitas dapat dilihat dari </w:t>
      </w:r>
      <w:r w:rsidRPr="00D7307B">
        <w:rPr>
          <w:i/>
          <w:iCs/>
          <w:color w:val="000000"/>
          <w:szCs w:val="24"/>
          <w:lang w:val="sv-SE"/>
        </w:rPr>
        <w:t>output test of homogeneity of variance</w:t>
      </w:r>
      <w:r>
        <w:rPr>
          <w:color w:val="000000"/>
          <w:szCs w:val="24"/>
          <w:lang w:val="sv-SE"/>
        </w:rPr>
        <w:t xml:space="preserve">. Dapat diketahui bahwa signifikansi sebesar 0.001. Karena signifikansi &lt; 0,05 maka dapat disimpulkan bahwa pembelajaran dengan pendekatan </w:t>
      </w:r>
      <w:r w:rsidRPr="004654E3">
        <w:rPr>
          <w:i/>
          <w:iCs/>
          <w:color w:val="000000"/>
          <w:szCs w:val="24"/>
          <w:lang w:val="sv-SE"/>
        </w:rPr>
        <w:t>scaffolding</w:t>
      </w:r>
      <w:r>
        <w:rPr>
          <w:color w:val="000000"/>
          <w:szCs w:val="24"/>
          <w:lang w:val="sv-SE"/>
        </w:rPr>
        <w:t xml:space="preserve"> mempunyai varian sama.  </w:t>
      </w:r>
    </w:p>
    <w:p w:rsidR="00AD58C0" w:rsidRPr="00013F98" w:rsidRDefault="00AD58C0" w:rsidP="008E1118">
      <w:pPr>
        <w:pStyle w:val="BodyText"/>
        <w:numPr>
          <w:ilvl w:val="1"/>
          <w:numId w:val="1"/>
        </w:numPr>
        <w:spacing w:after="0" w:line="480" w:lineRule="auto"/>
        <w:jc w:val="both"/>
        <w:rPr>
          <w:color w:val="000000"/>
          <w:szCs w:val="24"/>
          <w:lang w:val="sv-SE"/>
        </w:rPr>
      </w:pPr>
      <w:r w:rsidRPr="00013F98">
        <w:rPr>
          <w:color w:val="000000"/>
          <w:szCs w:val="24"/>
          <w:lang w:val="sv-SE"/>
        </w:rPr>
        <w:t xml:space="preserve">Uji t </w:t>
      </w:r>
    </w:p>
    <w:p w:rsidR="00AD58C0" w:rsidRPr="00A20D62" w:rsidRDefault="00AD58C0" w:rsidP="00B90B95">
      <w:pPr>
        <w:spacing w:line="480" w:lineRule="auto"/>
        <w:ind w:left="720" w:firstLine="720"/>
        <w:jc w:val="both"/>
        <w:rPr>
          <w:color w:val="000000"/>
          <w:szCs w:val="24"/>
          <w:lang w:val="sv-SE"/>
        </w:rPr>
      </w:pPr>
      <w:r w:rsidRPr="00013F98">
        <w:rPr>
          <w:lang w:val="sv-SE"/>
        </w:rPr>
        <w:t xml:space="preserve">Setelah  peneliti mendapatkan data, kemudian data dianalisis dengan statistik di mana dalam analisa tersebut peneliti mendapatkan dua data yaitu data tentang hasil tes </w:t>
      </w:r>
      <w:r>
        <w:rPr>
          <w:lang w:val="sv-SE"/>
        </w:rPr>
        <w:t>pembelajaran dengan pendekatan scaffolding</w:t>
      </w:r>
      <w:r w:rsidRPr="00013F98">
        <w:rPr>
          <w:lang w:val="sv-SE"/>
        </w:rPr>
        <w:t xml:space="preserve"> dan hasil tes </w:t>
      </w:r>
      <w:r>
        <w:rPr>
          <w:lang w:val="sv-SE"/>
        </w:rPr>
        <w:t xml:space="preserve"> pembelajaran konvensional. </w:t>
      </w:r>
      <w:r w:rsidRPr="00013F98">
        <w:rPr>
          <w:lang w:val="sv-SE"/>
        </w:rPr>
        <w:t xml:space="preserve">Soal yang diberikan untuk melihat hasil tes </w:t>
      </w:r>
      <w:r>
        <w:rPr>
          <w:lang w:val="sv-SE"/>
        </w:rPr>
        <w:t xml:space="preserve">pembelajaran dengan pendekatan </w:t>
      </w:r>
      <w:r w:rsidRPr="004654E3">
        <w:rPr>
          <w:i/>
          <w:iCs/>
          <w:lang w:val="sv-SE"/>
        </w:rPr>
        <w:t>scaffolding</w:t>
      </w:r>
      <w:r w:rsidRPr="00013F98">
        <w:rPr>
          <w:lang w:val="sv-SE"/>
        </w:rPr>
        <w:t xml:space="preserve"> dan hasil tes </w:t>
      </w:r>
      <w:r>
        <w:rPr>
          <w:lang w:val="sv-SE"/>
        </w:rPr>
        <w:t>model pembelajaran konvensional</w:t>
      </w:r>
      <w:r w:rsidRPr="00013F98">
        <w:rPr>
          <w:lang w:val="sv-SE"/>
        </w:rPr>
        <w:t>. Pada tahap analisis data ini, peneliti menggunakan rumus uji t yaitu untuk menguji hipotesis</w:t>
      </w:r>
      <w:r>
        <w:rPr>
          <w:lang w:val="sv-SE"/>
        </w:rPr>
        <w:t xml:space="preserve"> yaitu </w:t>
      </w:r>
      <w:r w:rsidRPr="00B90B95">
        <w:rPr>
          <w:lang w:val="sv-SE"/>
        </w:rPr>
        <w:t xml:space="preserve">ada </w:t>
      </w:r>
      <w:r w:rsidRPr="00B90B95">
        <w:rPr>
          <w:bCs/>
          <w:lang w:val="sv-SE"/>
        </w:rPr>
        <w:t xml:space="preserve">pengaruh yang signifikan pendekatan </w:t>
      </w:r>
      <w:r w:rsidRPr="00B90B95">
        <w:rPr>
          <w:bCs/>
          <w:i/>
          <w:iCs/>
          <w:lang w:val="sv-SE"/>
        </w:rPr>
        <w:t>Scaffolding</w:t>
      </w:r>
      <w:r w:rsidRPr="00B90B95">
        <w:rPr>
          <w:bCs/>
          <w:lang w:val="sv-SE"/>
        </w:rPr>
        <w:t xml:space="preserve"> dalam pembelajaran Matematika terhadap prestasi belajar</w:t>
      </w:r>
      <w:r w:rsidRPr="00B90B95">
        <w:rPr>
          <w:b/>
          <w:lang w:val="sv-SE"/>
        </w:rPr>
        <w:t xml:space="preserve">  </w:t>
      </w:r>
      <w:r>
        <w:rPr>
          <w:bCs/>
          <w:lang w:val="sv-SE"/>
        </w:rPr>
        <w:t xml:space="preserve">siswa kelas VIII </w:t>
      </w:r>
      <w:r w:rsidRPr="00B90B95">
        <w:rPr>
          <w:lang w:val="sv-SE"/>
        </w:rPr>
        <w:t>di MTsN Jambewangi Selopuro Blitar  Semester I Tahun Pelajaran 2014/2015</w:t>
      </w:r>
      <w:r w:rsidRPr="00013F98">
        <w:rPr>
          <w:lang w:val="sv-SE"/>
        </w:rPr>
        <w:t>.</w:t>
      </w:r>
    </w:p>
    <w:p w:rsidR="00AD58C0" w:rsidRPr="00013F98" w:rsidRDefault="00AD58C0" w:rsidP="00B90B95">
      <w:pPr>
        <w:spacing w:line="480" w:lineRule="auto"/>
        <w:ind w:left="720" w:firstLine="680"/>
        <w:jc w:val="both"/>
        <w:rPr>
          <w:color w:val="000000"/>
          <w:szCs w:val="24"/>
          <w:lang w:val="sv-SE"/>
        </w:rPr>
      </w:pPr>
      <w:r>
        <w:rPr>
          <w:color w:val="000000"/>
          <w:szCs w:val="24"/>
          <w:lang w:val="sv-SE"/>
        </w:rPr>
        <w:t xml:space="preserve">Rekapitulasi hasil uji t-tes dapat dilihat pada lampiran 5. </w:t>
      </w:r>
      <w:r w:rsidRPr="00013F98">
        <w:rPr>
          <w:color w:val="000000"/>
          <w:szCs w:val="24"/>
          <w:lang w:val="sv-SE"/>
        </w:rPr>
        <w:t>Hasil penghitungan dengan melalui bantuan SPSS 16.00 for Windows adalah sebagai berikut.</w:t>
      </w:r>
    </w:p>
    <w:p w:rsidR="00AD58C0" w:rsidRPr="00013F98" w:rsidRDefault="00AD58C0" w:rsidP="00013F98">
      <w:pPr>
        <w:jc w:val="center"/>
        <w:rPr>
          <w:color w:val="000000"/>
          <w:szCs w:val="24"/>
          <w:lang w:val="sv-SE"/>
        </w:rPr>
      </w:pPr>
      <w:r w:rsidRPr="00013F98">
        <w:rPr>
          <w:color w:val="000000"/>
          <w:szCs w:val="24"/>
          <w:lang w:val="sv-SE"/>
        </w:rPr>
        <w:t xml:space="preserve">Tabel 4.7  Hasil </w:t>
      </w:r>
      <w:r w:rsidRPr="00013F98">
        <w:rPr>
          <w:color w:val="000000"/>
          <w:lang w:val="nb-NO"/>
        </w:rPr>
        <w:t>Penghitungan SPSS</w:t>
      </w:r>
    </w:p>
    <w:p w:rsidR="00AD58C0" w:rsidRDefault="00AD58C0" w:rsidP="00114495">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T-Test</w:t>
      </w:r>
    </w:p>
    <w:p w:rsidR="00AD58C0" w:rsidRDefault="00AD58C0" w:rsidP="00B90B95">
      <w:pPr>
        <w:tabs>
          <w:tab w:val="center" w:pos="4564"/>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Group Statistics</w:t>
      </w:r>
    </w:p>
    <w:p w:rsidR="00AD58C0" w:rsidRDefault="00AD58C0" w:rsidP="00B90B95">
      <w:pPr>
        <w:tabs>
          <w:tab w:val="center" w:pos="4564"/>
        </w:tabs>
        <w:autoSpaceDE w:val="0"/>
        <w:autoSpaceDN w:val="0"/>
        <w:adjustRightInd w:val="0"/>
        <w:rPr>
          <w:rFonts w:ascii="Arial" w:hAnsi="Arial" w:cs="Arial"/>
          <w:b/>
          <w:bCs/>
          <w:color w:val="000000"/>
          <w:sz w:val="18"/>
          <w:szCs w:val="18"/>
        </w:rPr>
      </w:pPr>
    </w:p>
    <w:tbl>
      <w:tblPr>
        <w:tblW w:w="8776" w:type="dxa"/>
        <w:tblInd w:w="2" w:type="dxa"/>
        <w:tblLayout w:type="fixed"/>
        <w:tblCellMar>
          <w:left w:w="93" w:type="dxa"/>
          <w:right w:w="93" w:type="dxa"/>
        </w:tblCellMar>
        <w:tblLook w:val="0000"/>
      </w:tblPr>
      <w:tblGrid>
        <w:gridCol w:w="2340"/>
        <w:gridCol w:w="1800"/>
        <w:gridCol w:w="1080"/>
        <w:gridCol w:w="1080"/>
        <w:gridCol w:w="1396"/>
        <w:gridCol w:w="1080"/>
      </w:tblGrid>
      <w:tr w:rsidR="00AD58C0">
        <w:tblPrEx>
          <w:tblCellMar>
            <w:top w:w="0" w:type="dxa"/>
            <w:bottom w:w="0" w:type="dxa"/>
          </w:tblCellMar>
        </w:tblPrEx>
        <w:trPr>
          <w:trHeight w:val="504"/>
        </w:trPr>
        <w:tc>
          <w:tcPr>
            <w:tcW w:w="23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Kelas</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Std. Error Mean</w:t>
            </w:r>
          </w:p>
        </w:tc>
      </w:tr>
      <w:tr w:rsidR="00AD58C0">
        <w:tblPrEx>
          <w:tblCellMar>
            <w:top w:w="0" w:type="dxa"/>
            <w:bottom w:w="0" w:type="dxa"/>
          </w:tblCellMar>
        </w:tblPrEx>
        <w:trPr>
          <w:trHeight w:val="273"/>
        </w:trPr>
        <w:tc>
          <w:tcPr>
            <w:tcW w:w="2340" w:type="dxa"/>
            <w:tcBorders>
              <w:top w:val="single" w:sz="12" w:space="0" w:color="000000"/>
              <w:left w:val="single" w:sz="12" w:space="0" w:color="000000"/>
              <w:bottom w:val="nil"/>
              <w:right w:val="nil"/>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pembelajaran_Scaffolding</w:t>
            </w:r>
          </w:p>
        </w:tc>
        <w:tc>
          <w:tcPr>
            <w:tcW w:w="1800" w:type="dxa"/>
            <w:tcBorders>
              <w:top w:val="single" w:sz="12" w:space="0" w:color="000000"/>
              <w:left w:val="nil"/>
              <w:bottom w:val="nil"/>
              <w:right w:val="single" w:sz="12" w:space="0" w:color="000000"/>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Kelas Eksperimen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78.11</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7.393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1.215</w:t>
            </w:r>
          </w:p>
        </w:tc>
      </w:tr>
      <w:tr w:rsidR="00AD58C0">
        <w:tblPrEx>
          <w:tblCellMar>
            <w:top w:w="0" w:type="dxa"/>
            <w:bottom w:w="0" w:type="dxa"/>
          </w:tblCellMar>
        </w:tblPrEx>
        <w:trPr>
          <w:trHeight w:val="273"/>
        </w:trPr>
        <w:tc>
          <w:tcPr>
            <w:tcW w:w="2340" w:type="dxa"/>
            <w:tcBorders>
              <w:top w:val="nil"/>
              <w:left w:val="single" w:sz="12" w:space="0" w:color="000000"/>
              <w:bottom w:val="single" w:sz="12" w:space="0" w:color="000000"/>
              <w:right w:val="nil"/>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800" w:type="dxa"/>
            <w:tcBorders>
              <w:top w:val="nil"/>
              <w:left w:val="nil"/>
              <w:bottom w:val="single" w:sz="12" w:space="0" w:color="000000"/>
              <w:right w:val="single" w:sz="12" w:space="0" w:color="000000"/>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Kelas Kontrol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37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61.22</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14.211</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2.336</w:t>
            </w:r>
          </w:p>
        </w:tc>
      </w:tr>
    </w:tbl>
    <w:p w:rsidR="00AD58C0" w:rsidRDefault="00AD58C0" w:rsidP="00B90B95">
      <w:pPr>
        <w:autoSpaceDE w:val="0"/>
        <w:autoSpaceDN w:val="0"/>
        <w:adjustRightInd w:val="0"/>
        <w:rPr>
          <w:rFonts w:ascii="Arial" w:hAnsi="Arial" w:cs="Arial"/>
          <w:color w:val="000000"/>
          <w:sz w:val="18"/>
          <w:szCs w:val="18"/>
        </w:rPr>
      </w:pPr>
    </w:p>
    <w:p w:rsidR="00AD58C0" w:rsidRPr="00013F98" w:rsidRDefault="00AD58C0" w:rsidP="00782414">
      <w:pPr>
        <w:spacing w:line="480" w:lineRule="auto"/>
        <w:ind w:left="720"/>
        <w:jc w:val="both"/>
        <w:rPr>
          <w:color w:val="000000"/>
          <w:lang w:val="nb-NO"/>
        </w:rPr>
      </w:pPr>
      <w:r>
        <w:rPr>
          <w:b/>
          <w:bCs/>
          <w:color w:val="000000"/>
          <w:sz w:val="18"/>
          <w:szCs w:val="18"/>
        </w:rPr>
        <w:t xml:space="preserve"> </w:t>
      </w:r>
      <w:r w:rsidRPr="00013F98">
        <w:rPr>
          <w:color w:val="000000"/>
          <w:lang w:val="nb-NO"/>
        </w:rPr>
        <w:t>Sumber Data: Hasil Olahan Peneliti, 2014</w:t>
      </w:r>
    </w:p>
    <w:p w:rsidR="00AD58C0" w:rsidRPr="00782414" w:rsidRDefault="00AD58C0" w:rsidP="00D7307B">
      <w:pPr>
        <w:autoSpaceDE w:val="0"/>
        <w:autoSpaceDN w:val="0"/>
        <w:adjustRightInd w:val="0"/>
        <w:rPr>
          <w:color w:val="000000"/>
          <w:sz w:val="18"/>
          <w:szCs w:val="18"/>
          <w:lang w:val="nb-NO"/>
        </w:rPr>
      </w:pPr>
    </w:p>
    <w:p w:rsidR="00AD58C0" w:rsidRPr="00013F98" w:rsidRDefault="00AD58C0" w:rsidP="00B90B95">
      <w:pPr>
        <w:spacing w:line="480" w:lineRule="auto"/>
        <w:ind w:left="675" w:firstLine="765"/>
        <w:jc w:val="both"/>
        <w:rPr>
          <w:color w:val="000000"/>
          <w:lang w:val="nb-NO"/>
        </w:rPr>
      </w:pPr>
      <w:r w:rsidRPr="00013F98">
        <w:rPr>
          <w:color w:val="000000"/>
          <w:szCs w:val="24"/>
        </w:rPr>
        <w:t>Berdasarkan tabel</w:t>
      </w:r>
      <w:r w:rsidRPr="00013F98">
        <w:rPr>
          <w:color w:val="000000"/>
          <w:lang w:val="nb-NO"/>
        </w:rPr>
        <w:t xml:space="preserve"> 4.7 </w:t>
      </w:r>
      <w:r>
        <w:rPr>
          <w:i/>
          <w:iCs/>
          <w:color w:val="000000"/>
          <w:lang w:val="nb-NO"/>
        </w:rPr>
        <w:t xml:space="preserve">Output </w:t>
      </w:r>
      <w:r w:rsidRPr="00013F98">
        <w:rPr>
          <w:i/>
          <w:iCs/>
          <w:color w:val="000000"/>
          <w:lang w:val="nb-NO"/>
        </w:rPr>
        <w:t>group statistic</w:t>
      </w:r>
      <w:r w:rsidRPr="00013F98">
        <w:rPr>
          <w:color w:val="000000"/>
          <w:lang w:val="nb-NO"/>
        </w:rPr>
        <w:t xml:space="preserve"> menampilkan jumlah subjek dari kelas eksperimen </w:t>
      </w:r>
      <w:r>
        <w:rPr>
          <w:color w:val="000000"/>
          <w:lang w:val="nb-NO"/>
        </w:rPr>
        <w:t xml:space="preserve">37 </w:t>
      </w:r>
      <w:r w:rsidRPr="00013F98">
        <w:rPr>
          <w:color w:val="000000"/>
          <w:lang w:val="nb-NO"/>
        </w:rPr>
        <w:t xml:space="preserve">dan kelas kontrol sebesar </w:t>
      </w:r>
      <w:r>
        <w:rPr>
          <w:color w:val="000000"/>
          <w:lang w:val="nb-NO"/>
        </w:rPr>
        <w:t>37</w:t>
      </w:r>
      <w:r w:rsidRPr="00013F98">
        <w:rPr>
          <w:color w:val="000000"/>
          <w:lang w:val="nb-NO"/>
        </w:rPr>
        <w:t>,</w:t>
      </w:r>
      <w:r w:rsidRPr="00013F98">
        <w:rPr>
          <w:i/>
          <w:iCs/>
          <w:color w:val="000000"/>
          <w:lang w:val="nb-NO"/>
        </w:rPr>
        <w:t xml:space="preserve"> Standar deviasi</w:t>
      </w:r>
      <w:r w:rsidRPr="00013F98">
        <w:rPr>
          <w:color w:val="000000"/>
          <w:lang w:val="nb-NO"/>
        </w:rPr>
        <w:t xml:space="preserve"> yang berasal dari kelas eksperimen </w:t>
      </w:r>
      <w:r>
        <w:rPr>
          <w:color w:val="000000"/>
          <w:lang w:val="nb-NO"/>
        </w:rPr>
        <w:t>7.393</w:t>
      </w:r>
      <w:r w:rsidRPr="00013F98">
        <w:rPr>
          <w:color w:val="000000"/>
          <w:lang w:val="nb-NO"/>
        </w:rPr>
        <w:t xml:space="preserve"> dan dari kelas kontrol </w:t>
      </w:r>
      <w:r>
        <w:rPr>
          <w:color w:val="000000"/>
          <w:lang w:val="nb-NO"/>
        </w:rPr>
        <w:t>14.211</w:t>
      </w:r>
      <w:r w:rsidRPr="00013F98">
        <w:rPr>
          <w:color w:val="000000"/>
          <w:lang w:val="nb-NO"/>
        </w:rPr>
        <w:t xml:space="preserve">. </w:t>
      </w:r>
      <w:r w:rsidRPr="00013F98">
        <w:rPr>
          <w:i/>
          <w:iCs/>
          <w:color w:val="000000"/>
          <w:lang w:val="nb-NO"/>
        </w:rPr>
        <w:t>Standart error</w:t>
      </w:r>
      <w:r w:rsidRPr="00013F98">
        <w:rPr>
          <w:color w:val="000000"/>
          <w:lang w:val="nb-NO"/>
        </w:rPr>
        <w:t xml:space="preserve"> yang berasal dari kelas eksperimen sebesar </w:t>
      </w:r>
      <w:r>
        <w:rPr>
          <w:color w:val="000000"/>
          <w:lang w:val="nb-NO"/>
        </w:rPr>
        <w:t>1.215</w:t>
      </w:r>
      <w:r w:rsidRPr="00013F98">
        <w:rPr>
          <w:color w:val="000000"/>
          <w:lang w:val="nb-NO"/>
        </w:rPr>
        <w:t xml:space="preserve"> dan yang berasal dari kelas kontrol </w:t>
      </w:r>
      <w:r>
        <w:rPr>
          <w:color w:val="000000"/>
          <w:lang w:val="nb-NO"/>
        </w:rPr>
        <w:t>2.336</w:t>
      </w:r>
      <w:r w:rsidRPr="00013F98">
        <w:rPr>
          <w:color w:val="000000"/>
          <w:lang w:val="nb-NO"/>
        </w:rPr>
        <w:t xml:space="preserve">. Mean yang berasal dari kelas eksperimen </w:t>
      </w:r>
      <w:r>
        <w:rPr>
          <w:color w:val="000000"/>
          <w:lang w:val="nb-NO"/>
        </w:rPr>
        <w:t>78.11</w:t>
      </w:r>
      <w:r w:rsidRPr="00013F98">
        <w:rPr>
          <w:color w:val="000000"/>
          <w:lang w:val="nb-NO"/>
        </w:rPr>
        <w:t xml:space="preserve"> dan yang dari kelas kontrol sebesar </w:t>
      </w:r>
      <w:r>
        <w:rPr>
          <w:color w:val="000000"/>
          <w:lang w:val="nb-NO"/>
        </w:rPr>
        <w:t>61.22</w:t>
      </w:r>
      <w:r w:rsidRPr="00013F98">
        <w:rPr>
          <w:color w:val="000000"/>
          <w:lang w:val="nb-NO"/>
        </w:rPr>
        <w:t xml:space="preserve">. Dilihat dari nilai rata-ratanya maka prestasi belajar yang menggunakan </w:t>
      </w:r>
      <w:r>
        <w:t xml:space="preserve">pendekatan scaffolding (kelas eksperimen) </w:t>
      </w:r>
      <w:r w:rsidRPr="00013F98">
        <w:rPr>
          <w:color w:val="000000"/>
          <w:lang w:val="nb-NO"/>
        </w:rPr>
        <w:t xml:space="preserve">lebih tinggi dari pada </w:t>
      </w:r>
      <w:r>
        <w:rPr>
          <w:color w:val="000000"/>
          <w:lang w:val="nb-NO"/>
        </w:rPr>
        <w:t xml:space="preserve">dengan </w:t>
      </w:r>
      <w:r w:rsidRPr="00013F98">
        <w:rPr>
          <w:color w:val="000000"/>
          <w:lang w:val="nb-NO"/>
        </w:rPr>
        <w:t xml:space="preserve">menggunakan </w:t>
      </w:r>
      <w:r>
        <w:rPr>
          <w:color w:val="000000"/>
          <w:lang w:val="nb-NO"/>
        </w:rPr>
        <w:t>pembelajaran konvensional</w:t>
      </w:r>
      <w:r w:rsidRPr="00013F98">
        <w:rPr>
          <w:color w:val="000000"/>
          <w:lang w:val="nb-NO"/>
        </w:rPr>
        <w:t>.</w:t>
      </w:r>
    </w:p>
    <w:p w:rsidR="00AD58C0" w:rsidRPr="00013F98" w:rsidRDefault="00AD58C0" w:rsidP="00B90B95">
      <w:pPr>
        <w:ind w:left="675"/>
        <w:jc w:val="center"/>
        <w:rPr>
          <w:color w:val="000000"/>
          <w:lang w:val="nb-NO"/>
        </w:rPr>
      </w:pPr>
      <w:r w:rsidRPr="00013F98">
        <w:rPr>
          <w:color w:val="000000"/>
          <w:lang w:val="nb-NO"/>
        </w:rPr>
        <w:t>Tabel 4.8 Hasil Penghitungan SPSS</w:t>
      </w:r>
    </w:p>
    <w:p w:rsidR="00AD58C0" w:rsidRPr="00B90B95" w:rsidRDefault="00AD58C0" w:rsidP="00B90B95">
      <w:pPr>
        <w:ind w:left="675"/>
        <w:jc w:val="center"/>
        <w:rPr>
          <w:color w:val="000000"/>
          <w:lang w:val="nb-NO"/>
        </w:rPr>
      </w:pPr>
      <w:r w:rsidRPr="00013F98">
        <w:rPr>
          <w:color w:val="000000"/>
          <w:lang w:val="nb-NO"/>
        </w:rPr>
        <w:t>Independent Samples Test</w:t>
      </w:r>
    </w:p>
    <w:tbl>
      <w:tblPr>
        <w:tblW w:w="9180" w:type="dxa"/>
        <w:tblInd w:w="2" w:type="dxa"/>
        <w:tblLayout w:type="fixed"/>
        <w:tblCellMar>
          <w:left w:w="93" w:type="dxa"/>
          <w:right w:w="93" w:type="dxa"/>
        </w:tblCellMar>
        <w:tblLook w:val="0000"/>
      </w:tblPr>
      <w:tblGrid>
        <w:gridCol w:w="900"/>
        <w:gridCol w:w="1080"/>
        <w:gridCol w:w="720"/>
        <w:gridCol w:w="900"/>
        <w:gridCol w:w="720"/>
        <w:gridCol w:w="900"/>
        <w:gridCol w:w="900"/>
        <w:gridCol w:w="900"/>
        <w:gridCol w:w="720"/>
        <w:gridCol w:w="720"/>
        <w:gridCol w:w="720"/>
      </w:tblGrid>
      <w:tr w:rsidR="00AD58C0">
        <w:tblPrEx>
          <w:tblCellMar>
            <w:top w:w="0" w:type="dxa"/>
            <w:bottom w:w="0" w:type="dxa"/>
          </w:tblCellMar>
        </w:tblPrEx>
        <w:trPr>
          <w:trHeight w:val="504"/>
        </w:trPr>
        <w:tc>
          <w:tcPr>
            <w:tcW w:w="9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62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Levene's Test for Equality of Variances</w:t>
            </w:r>
          </w:p>
        </w:tc>
        <w:tc>
          <w:tcPr>
            <w:tcW w:w="5580" w:type="dxa"/>
            <w:gridSpan w:val="7"/>
            <w:tcBorders>
              <w:top w:val="single" w:sz="12" w:space="0" w:color="000000"/>
              <w:left w:val="single" w:sz="2" w:space="0" w:color="000000"/>
              <w:bottom w:val="single" w:sz="2" w:space="0" w:color="000000"/>
              <w:right w:val="single" w:sz="1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t-test for Equality of Means</w:t>
            </w:r>
          </w:p>
        </w:tc>
      </w:tr>
      <w:tr w:rsidR="00AD58C0">
        <w:tblPrEx>
          <w:tblCellMar>
            <w:top w:w="0" w:type="dxa"/>
            <w:bottom w:w="0" w:type="dxa"/>
          </w:tblCellMar>
        </w:tblPrEx>
        <w:trPr>
          <w:trHeight w:val="504"/>
        </w:trPr>
        <w:tc>
          <w:tcPr>
            <w:tcW w:w="9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F</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df</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Sig. (2-tailed)</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Mean Difference</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Std. Error Difference</w:t>
            </w:r>
          </w:p>
        </w:tc>
        <w:tc>
          <w:tcPr>
            <w:tcW w:w="144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AD58C0">
        <w:tblPrEx>
          <w:tblCellMar>
            <w:top w:w="0" w:type="dxa"/>
            <w:bottom w:w="0" w:type="dxa"/>
          </w:tblCellMar>
        </w:tblPrEx>
        <w:trPr>
          <w:trHeight w:val="305"/>
        </w:trPr>
        <w:tc>
          <w:tcPr>
            <w:tcW w:w="9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9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Lower</w:t>
            </w:r>
          </w:p>
        </w:tc>
        <w:tc>
          <w:tcPr>
            <w:tcW w:w="72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D58C0" w:rsidRDefault="00AD58C0" w:rsidP="00332984">
            <w:pPr>
              <w:autoSpaceDE w:val="0"/>
              <w:autoSpaceDN w:val="0"/>
              <w:adjustRightInd w:val="0"/>
              <w:jc w:val="center"/>
              <w:rPr>
                <w:rFonts w:ascii="Arial" w:hAnsi="Arial" w:cs="Arial"/>
                <w:color w:val="000000"/>
                <w:sz w:val="18"/>
                <w:szCs w:val="18"/>
              </w:rPr>
            </w:pPr>
            <w:r>
              <w:rPr>
                <w:rFonts w:ascii="Arial" w:hAnsi="Arial" w:cs="Arial"/>
                <w:color w:val="000000"/>
                <w:sz w:val="18"/>
                <w:szCs w:val="18"/>
              </w:rPr>
              <w:t>Upper</w:t>
            </w:r>
          </w:p>
        </w:tc>
      </w:tr>
      <w:tr w:rsidR="00AD58C0">
        <w:tblPrEx>
          <w:tblCellMar>
            <w:top w:w="0" w:type="dxa"/>
            <w:bottom w:w="0" w:type="dxa"/>
          </w:tblCellMar>
        </w:tblPrEx>
        <w:trPr>
          <w:trHeight w:val="504"/>
        </w:trPr>
        <w:tc>
          <w:tcPr>
            <w:tcW w:w="900" w:type="dxa"/>
            <w:tcBorders>
              <w:top w:val="single" w:sz="12" w:space="0" w:color="000000"/>
              <w:left w:val="single" w:sz="12" w:space="0" w:color="000000"/>
              <w:bottom w:val="nil"/>
              <w:right w:val="nil"/>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Pembelajaran Scaffolding</w:t>
            </w:r>
          </w:p>
        </w:tc>
        <w:tc>
          <w:tcPr>
            <w:tcW w:w="1080" w:type="dxa"/>
            <w:tcBorders>
              <w:top w:val="single" w:sz="12" w:space="0" w:color="000000"/>
              <w:left w:val="nil"/>
              <w:bottom w:val="nil"/>
              <w:right w:val="single" w:sz="12" w:space="0" w:color="000000"/>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Equal variances assumed</w:t>
            </w:r>
          </w:p>
        </w:tc>
        <w:tc>
          <w:tcPr>
            <w:tcW w:w="720" w:type="dxa"/>
            <w:tcBorders>
              <w:top w:val="single" w:sz="12" w:space="0" w:color="000000"/>
              <w:left w:val="single" w:sz="1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20.211</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72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6.414</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72</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16.892</w:t>
            </w:r>
          </w:p>
        </w:tc>
        <w:tc>
          <w:tcPr>
            <w:tcW w:w="72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2.633</w:t>
            </w:r>
          </w:p>
        </w:tc>
        <w:tc>
          <w:tcPr>
            <w:tcW w:w="720" w:type="dxa"/>
            <w:tcBorders>
              <w:top w:val="single" w:sz="12" w:space="0" w:color="000000"/>
              <w:left w:val="single" w:sz="2" w:space="0" w:color="000000"/>
              <w:bottom w:val="nil"/>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11.642</w:t>
            </w:r>
          </w:p>
        </w:tc>
        <w:tc>
          <w:tcPr>
            <w:tcW w:w="720" w:type="dxa"/>
            <w:tcBorders>
              <w:top w:val="single" w:sz="12" w:space="0" w:color="000000"/>
              <w:left w:val="single" w:sz="2" w:space="0" w:color="000000"/>
              <w:bottom w:val="nil"/>
              <w:right w:val="single" w:sz="1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22.142</w:t>
            </w:r>
          </w:p>
        </w:tc>
      </w:tr>
      <w:tr w:rsidR="00AD58C0">
        <w:tblPrEx>
          <w:tblCellMar>
            <w:top w:w="0" w:type="dxa"/>
            <w:bottom w:w="0" w:type="dxa"/>
          </w:tblCellMar>
        </w:tblPrEx>
        <w:trPr>
          <w:trHeight w:val="504"/>
        </w:trPr>
        <w:tc>
          <w:tcPr>
            <w:tcW w:w="900" w:type="dxa"/>
            <w:tcBorders>
              <w:top w:val="nil"/>
              <w:left w:val="single" w:sz="12" w:space="0" w:color="000000"/>
              <w:bottom w:val="single" w:sz="12" w:space="0" w:color="000000"/>
              <w:right w:val="nil"/>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nil"/>
              <w:bottom w:val="single" w:sz="12" w:space="0" w:color="000000"/>
              <w:right w:val="single" w:sz="12" w:space="0" w:color="000000"/>
            </w:tcBorders>
            <w:shd w:val="clear" w:color="000000" w:fill="FFFFFF"/>
          </w:tcPr>
          <w:p w:rsidR="00AD58C0" w:rsidRDefault="00AD58C0" w:rsidP="00332984">
            <w:pPr>
              <w:autoSpaceDE w:val="0"/>
              <w:autoSpaceDN w:val="0"/>
              <w:adjustRightInd w:val="0"/>
              <w:rPr>
                <w:rFonts w:ascii="Arial" w:hAnsi="Arial" w:cs="Arial"/>
                <w:color w:val="000000"/>
                <w:sz w:val="18"/>
                <w:szCs w:val="18"/>
              </w:rPr>
            </w:pPr>
            <w:r>
              <w:rPr>
                <w:rFonts w:ascii="Arial" w:hAnsi="Arial" w:cs="Arial"/>
                <w:color w:val="000000"/>
                <w:sz w:val="18"/>
                <w:szCs w:val="18"/>
              </w:rPr>
              <w:t>Equal variances not assumed</w:t>
            </w:r>
          </w:p>
        </w:tc>
        <w:tc>
          <w:tcPr>
            <w:tcW w:w="720" w:type="dxa"/>
            <w:tcBorders>
              <w:top w:val="nil"/>
              <w:left w:val="single" w:sz="1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6.414</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54.156</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16.892</w:t>
            </w:r>
          </w:p>
        </w:tc>
        <w:tc>
          <w:tcPr>
            <w:tcW w:w="72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2.633</w:t>
            </w:r>
          </w:p>
        </w:tc>
        <w:tc>
          <w:tcPr>
            <w:tcW w:w="720" w:type="dxa"/>
            <w:tcBorders>
              <w:top w:val="nil"/>
              <w:left w:val="single" w:sz="2" w:space="0" w:color="000000"/>
              <w:bottom w:val="single" w:sz="12" w:space="0" w:color="000000"/>
              <w:right w:val="single" w:sz="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11.612</w:t>
            </w:r>
          </w:p>
        </w:tc>
        <w:tc>
          <w:tcPr>
            <w:tcW w:w="720" w:type="dxa"/>
            <w:tcBorders>
              <w:top w:val="nil"/>
              <w:left w:val="single" w:sz="2" w:space="0" w:color="000000"/>
              <w:bottom w:val="single" w:sz="12" w:space="0" w:color="000000"/>
              <w:right w:val="single" w:sz="12" w:space="0" w:color="000000"/>
            </w:tcBorders>
            <w:shd w:val="clear" w:color="000000" w:fill="FFFFFF"/>
            <w:vAlign w:val="center"/>
          </w:tcPr>
          <w:p w:rsidR="00AD58C0" w:rsidRDefault="00AD58C0" w:rsidP="00332984">
            <w:pPr>
              <w:autoSpaceDE w:val="0"/>
              <w:autoSpaceDN w:val="0"/>
              <w:adjustRightInd w:val="0"/>
              <w:jc w:val="right"/>
              <w:rPr>
                <w:rFonts w:ascii="Arial" w:hAnsi="Arial" w:cs="Arial"/>
                <w:color w:val="000000"/>
                <w:sz w:val="18"/>
                <w:szCs w:val="18"/>
              </w:rPr>
            </w:pPr>
            <w:r>
              <w:rPr>
                <w:rFonts w:ascii="Arial" w:hAnsi="Arial" w:cs="Arial"/>
                <w:color w:val="000000"/>
                <w:sz w:val="18"/>
                <w:szCs w:val="18"/>
              </w:rPr>
              <w:t>22.171</w:t>
            </w:r>
          </w:p>
        </w:tc>
      </w:tr>
    </w:tbl>
    <w:p w:rsidR="00AD58C0" w:rsidRDefault="00AD58C0" w:rsidP="007B136D">
      <w:pPr>
        <w:autoSpaceDE w:val="0"/>
        <w:autoSpaceDN w:val="0"/>
        <w:adjustRightInd w:val="0"/>
        <w:rPr>
          <w:rFonts w:ascii="Arial" w:hAnsi="Arial" w:cs="Arial"/>
          <w:color w:val="000000"/>
          <w:sz w:val="18"/>
          <w:szCs w:val="18"/>
        </w:rPr>
      </w:pPr>
    </w:p>
    <w:p w:rsidR="00AD58C0" w:rsidRPr="00782414" w:rsidRDefault="00AD58C0" w:rsidP="00782414">
      <w:pPr>
        <w:spacing w:line="480" w:lineRule="auto"/>
        <w:jc w:val="both"/>
        <w:rPr>
          <w:color w:val="000000"/>
          <w:sz w:val="22"/>
          <w:szCs w:val="18"/>
          <w:lang w:val="nb-NO"/>
        </w:rPr>
      </w:pPr>
      <w:r w:rsidRPr="00782414">
        <w:rPr>
          <w:color w:val="000000"/>
          <w:sz w:val="22"/>
          <w:szCs w:val="18"/>
          <w:lang w:val="nb-NO"/>
        </w:rPr>
        <w:t>Sumber Data: Hasil Olahan Peneliti, 2014</w:t>
      </w:r>
    </w:p>
    <w:p w:rsidR="00AD58C0" w:rsidRPr="00782414" w:rsidRDefault="00AD58C0" w:rsidP="00332984">
      <w:pPr>
        <w:tabs>
          <w:tab w:val="center" w:pos="4190"/>
        </w:tabs>
        <w:autoSpaceDE w:val="0"/>
        <w:autoSpaceDN w:val="0"/>
        <w:adjustRightInd w:val="0"/>
        <w:spacing w:line="480" w:lineRule="auto"/>
        <w:ind w:left="675" w:firstLine="765"/>
        <w:jc w:val="both"/>
        <w:rPr>
          <w:color w:val="000000"/>
          <w:lang w:val="sv-SE"/>
        </w:rPr>
      </w:pPr>
      <w:r w:rsidRPr="00013F98">
        <w:rPr>
          <w:color w:val="000000"/>
        </w:rPr>
        <w:t xml:space="preserve">Berdasarkan hasil penghitungan SPSS </w:t>
      </w:r>
      <w:r w:rsidRPr="00013F98">
        <w:rPr>
          <w:i/>
          <w:iCs/>
          <w:color w:val="000000"/>
        </w:rPr>
        <w:t>Output Independent Test</w:t>
      </w:r>
      <w:r w:rsidRPr="00013F98">
        <w:rPr>
          <w:color w:val="000000"/>
        </w:rPr>
        <w:t xml:space="preserve"> di atas dapat diinterpretasikan </w:t>
      </w:r>
      <w:r w:rsidRPr="00013F98">
        <w:rPr>
          <w:color w:val="000000"/>
          <w:lang w:val="nb-NO"/>
        </w:rPr>
        <w:t xml:space="preserve">dari tabel terlihat </w:t>
      </w:r>
      <w:r w:rsidRPr="00013F98">
        <w:rPr>
          <w:color w:val="000000"/>
          <w:szCs w:val="24"/>
          <w:lang w:val="sv-SE"/>
        </w:rPr>
        <w:t>hasil t</w:t>
      </w:r>
      <w:r w:rsidRPr="00013F98">
        <w:rPr>
          <w:color w:val="000000"/>
          <w:szCs w:val="24"/>
          <w:vertAlign w:val="subscript"/>
          <w:lang w:val="sv-SE"/>
        </w:rPr>
        <w:t>hitung</w:t>
      </w:r>
      <w:r w:rsidRPr="00013F98">
        <w:rPr>
          <w:color w:val="000000"/>
          <w:lang w:val="nb-NO"/>
        </w:rPr>
        <w:t xml:space="preserve"> sebesar </w:t>
      </w:r>
      <w:r>
        <w:rPr>
          <w:color w:val="000000"/>
          <w:lang w:val="nb-NO"/>
        </w:rPr>
        <w:t>6.414</w:t>
      </w:r>
      <w:r w:rsidRPr="00013F98">
        <w:rPr>
          <w:color w:val="000000"/>
          <w:lang w:val="nb-NO"/>
        </w:rPr>
        <w:t xml:space="preserve"> dengan df</w:t>
      </w:r>
      <w:r>
        <w:rPr>
          <w:color w:val="000000"/>
          <w:szCs w:val="24"/>
          <w:lang w:val="sv-SE"/>
        </w:rPr>
        <w:t xml:space="preserve"> 72</w:t>
      </w:r>
      <w:r w:rsidRPr="00013F98">
        <w:rPr>
          <w:color w:val="000000"/>
          <w:szCs w:val="24"/>
          <w:lang w:val="sv-SE"/>
        </w:rPr>
        <w:t xml:space="preserve">, </w:t>
      </w:r>
      <w:r w:rsidRPr="00013F98">
        <w:rPr>
          <w:color w:val="000000"/>
          <w:lang w:val="nb-NO"/>
        </w:rPr>
        <w:t>perbedaan mean=</w:t>
      </w:r>
      <w:r>
        <w:rPr>
          <w:color w:val="000000"/>
          <w:lang w:val="nb-NO"/>
        </w:rPr>
        <w:t>16.892</w:t>
      </w:r>
      <w:r w:rsidRPr="00013F98">
        <w:rPr>
          <w:color w:val="000000"/>
          <w:lang w:val="nb-NO"/>
        </w:rPr>
        <w:t xml:space="preserve">. Perbedaan </w:t>
      </w:r>
      <w:r w:rsidRPr="00013F98">
        <w:rPr>
          <w:i/>
          <w:iCs/>
          <w:color w:val="000000"/>
          <w:lang w:val="nb-NO"/>
        </w:rPr>
        <w:t>standart error</w:t>
      </w:r>
      <w:r w:rsidRPr="00013F98">
        <w:rPr>
          <w:color w:val="000000"/>
          <w:lang w:val="nb-NO"/>
        </w:rPr>
        <w:t xml:space="preserve"> = </w:t>
      </w:r>
      <w:r>
        <w:rPr>
          <w:color w:val="000000"/>
          <w:lang w:val="nb-NO"/>
        </w:rPr>
        <w:t>2.633</w:t>
      </w:r>
      <w:r w:rsidRPr="00013F98">
        <w:rPr>
          <w:color w:val="000000"/>
          <w:lang w:val="nb-NO"/>
        </w:rPr>
        <w:t xml:space="preserve">. perbedaan prestasi belajar terendah = </w:t>
      </w:r>
      <w:r>
        <w:rPr>
          <w:color w:val="000000"/>
          <w:lang w:val="nb-NO"/>
        </w:rPr>
        <w:t>11.64</w:t>
      </w:r>
      <w:r w:rsidRPr="00013F98">
        <w:rPr>
          <w:color w:val="000000"/>
          <w:lang w:val="nb-NO"/>
        </w:rPr>
        <w:t xml:space="preserve"> dan perbedaan prestasi belajar tertinggi = </w:t>
      </w:r>
      <w:r>
        <w:rPr>
          <w:color w:val="000000"/>
          <w:lang w:val="nb-NO"/>
        </w:rPr>
        <w:t>22.14</w:t>
      </w:r>
      <w:r w:rsidRPr="00013F98">
        <w:rPr>
          <w:color w:val="000000"/>
          <w:lang w:val="nb-NO"/>
        </w:rPr>
        <w:t xml:space="preserve">. Penghitungan  </w:t>
      </w:r>
      <w:r w:rsidRPr="00013F98">
        <w:rPr>
          <w:color w:val="000000"/>
          <w:lang w:val="sv-SE"/>
        </w:rPr>
        <w:t>t</w:t>
      </w:r>
      <w:r w:rsidRPr="00013F98">
        <w:rPr>
          <w:color w:val="000000"/>
          <w:vertAlign w:val="subscript"/>
          <w:lang w:val="sv-SE"/>
        </w:rPr>
        <w:t>hitung</w:t>
      </w:r>
      <w:r w:rsidRPr="00013F98">
        <w:rPr>
          <w:color w:val="000000"/>
          <w:lang w:val="sv-SE"/>
        </w:rPr>
        <w:t xml:space="preserve"> adalah </w:t>
      </w:r>
      <w:r>
        <w:rPr>
          <w:color w:val="000000"/>
          <w:lang w:val="sv-SE"/>
        </w:rPr>
        <w:t>6.414</w:t>
      </w:r>
      <w:r w:rsidRPr="00013F98">
        <w:rPr>
          <w:color w:val="000000"/>
          <w:lang w:val="sv-SE"/>
        </w:rPr>
        <w:t>. sedangkan t</w:t>
      </w:r>
      <w:r w:rsidRPr="00013F98">
        <w:rPr>
          <w:color w:val="000000"/>
          <w:vertAlign w:val="subscript"/>
          <w:lang w:val="sv-SE"/>
        </w:rPr>
        <w:t>tabel</w:t>
      </w:r>
      <w:r>
        <w:rPr>
          <w:color w:val="000000"/>
          <w:lang w:val="sv-SE"/>
        </w:rPr>
        <w:t xml:space="preserve"> adalah 1.666</w:t>
      </w:r>
      <w:r w:rsidRPr="00013F98">
        <w:rPr>
          <w:color w:val="000000"/>
          <w:lang w:val="sv-SE"/>
        </w:rPr>
        <w:t>, sehingga dapat dikatakan bahwa t</w:t>
      </w:r>
      <w:r w:rsidRPr="00013F98">
        <w:rPr>
          <w:color w:val="000000"/>
          <w:vertAlign w:val="subscript"/>
          <w:lang w:val="sv-SE"/>
        </w:rPr>
        <w:t>hitung</w:t>
      </w:r>
      <w:r w:rsidRPr="00013F98">
        <w:rPr>
          <w:color w:val="000000"/>
          <w:lang w:val="sv-SE"/>
        </w:rPr>
        <w:t xml:space="preserve"> </w:t>
      </w:r>
      <w:r>
        <w:rPr>
          <w:color w:val="000000"/>
          <w:lang w:val="sv-SE"/>
        </w:rPr>
        <w:t>6.414</w:t>
      </w:r>
      <w:r w:rsidRPr="00013F98">
        <w:rPr>
          <w:color w:val="000000"/>
          <w:lang w:val="sv-SE"/>
        </w:rPr>
        <w:t xml:space="preserve"> </w:t>
      </w:r>
      <w:r>
        <w:rPr>
          <w:color w:val="000000"/>
          <w:lang w:val="sv-SE"/>
        </w:rPr>
        <w:t xml:space="preserve"> </w:t>
      </w:r>
      <w:r w:rsidRPr="00013F98">
        <w:rPr>
          <w:color w:val="000000"/>
          <w:lang w:val="sv-SE"/>
        </w:rPr>
        <w:t>&gt; t</w:t>
      </w:r>
      <w:r w:rsidRPr="00013F98">
        <w:rPr>
          <w:color w:val="000000"/>
          <w:vertAlign w:val="subscript"/>
          <w:lang w:val="sv-SE"/>
        </w:rPr>
        <w:t>tabel</w:t>
      </w:r>
      <w:r w:rsidRPr="00013F98">
        <w:rPr>
          <w:color w:val="000000"/>
          <w:lang w:val="sv-SE"/>
        </w:rPr>
        <w:t xml:space="preserve"> </w:t>
      </w:r>
      <w:r>
        <w:rPr>
          <w:color w:val="000000"/>
          <w:lang w:val="sv-SE"/>
        </w:rPr>
        <w:t>1.66</w:t>
      </w:r>
      <w:r w:rsidRPr="00013F98">
        <w:rPr>
          <w:color w:val="000000"/>
          <w:lang w:val="sv-SE"/>
        </w:rPr>
        <w:t>,  sementara itu diperoleh hasil Sig. (2-sided) adalah 0,000. Karena nilai Sig. 0,000 &lt; taraf nyata (</w:t>
      </w:r>
      <w:r w:rsidRPr="00013F98">
        <w:rPr>
          <w:color w:val="000000"/>
          <w:szCs w:val="24"/>
          <w:lang w:val="sv-SE"/>
        </w:rPr>
        <w:sym w:font="Symbol" w:char="F061"/>
      </w:r>
      <w:r w:rsidRPr="00013F98">
        <w:rPr>
          <w:color w:val="000000"/>
          <w:lang w:val="sv-SE"/>
        </w:rPr>
        <w:t>= 0,05) maka H</w:t>
      </w:r>
      <w:r w:rsidRPr="00013F98">
        <w:rPr>
          <w:color w:val="000000"/>
          <w:vertAlign w:val="subscript"/>
          <w:lang w:val="sv-SE"/>
        </w:rPr>
        <w:t>o</w:t>
      </w:r>
      <w:r w:rsidRPr="00013F98">
        <w:rPr>
          <w:color w:val="000000"/>
          <w:lang w:val="sv-SE"/>
        </w:rPr>
        <w:t xml:space="preserve"> ditolak, dan H</w:t>
      </w:r>
      <w:r w:rsidRPr="00013F98">
        <w:rPr>
          <w:color w:val="000000"/>
          <w:vertAlign w:val="subscript"/>
          <w:lang w:val="sv-SE"/>
        </w:rPr>
        <w:t>a</w:t>
      </w:r>
      <w:r w:rsidRPr="00013F98">
        <w:rPr>
          <w:color w:val="000000"/>
          <w:lang w:val="sv-SE"/>
        </w:rPr>
        <w:t xml:space="preserve"> diterima yang artinya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013F98">
        <w:rPr>
          <w:color w:val="000000"/>
          <w:lang w:val="sv-SE"/>
        </w:rPr>
        <w:t>.</w:t>
      </w:r>
    </w:p>
    <w:p w:rsidR="00AD58C0" w:rsidRPr="00013F98" w:rsidRDefault="00AD58C0" w:rsidP="00332984">
      <w:pPr>
        <w:tabs>
          <w:tab w:val="center" w:pos="4190"/>
        </w:tabs>
        <w:autoSpaceDE w:val="0"/>
        <w:autoSpaceDN w:val="0"/>
        <w:adjustRightInd w:val="0"/>
        <w:spacing w:line="480" w:lineRule="auto"/>
        <w:ind w:left="675" w:firstLine="765"/>
        <w:jc w:val="both"/>
        <w:rPr>
          <w:color w:val="000000"/>
          <w:lang w:val="sv-SE"/>
        </w:rPr>
      </w:pPr>
      <w:r w:rsidRPr="00013F98">
        <w:rPr>
          <w:color w:val="000000"/>
          <w:lang w:val="sv-SE"/>
        </w:rPr>
        <w:t xml:space="preserve">Jadi kesimpulannya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013F98">
        <w:rPr>
          <w:color w:val="000000"/>
          <w:lang w:val="sv-SE"/>
        </w:rPr>
        <w:t>.</w:t>
      </w:r>
    </w:p>
    <w:p w:rsidR="00AD58C0" w:rsidRPr="00013F98" w:rsidRDefault="00AD58C0" w:rsidP="00013F98">
      <w:pPr>
        <w:spacing w:line="504" w:lineRule="auto"/>
        <w:ind w:left="540" w:hanging="360"/>
        <w:jc w:val="both"/>
        <w:rPr>
          <w:color w:val="000000"/>
          <w:lang w:val="sv-SE"/>
        </w:rPr>
      </w:pPr>
      <w:r w:rsidRPr="00013F98">
        <w:rPr>
          <w:color w:val="000000"/>
          <w:lang w:val="sv-SE"/>
        </w:rPr>
        <w:t>2.</w:t>
      </w:r>
      <w:r w:rsidRPr="00013F98">
        <w:rPr>
          <w:color w:val="000000"/>
          <w:lang w:val="sv-SE"/>
        </w:rPr>
        <w:tab/>
        <w:t>Pengujian Hipotesis</w:t>
      </w:r>
    </w:p>
    <w:p w:rsidR="00AD58C0" w:rsidRPr="00013F98" w:rsidRDefault="00AD58C0" w:rsidP="00013F98">
      <w:pPr>
        <w:spacing w:line="504" w:lineRule="auto"/>
        <w:ind w:left="720" w:firstLine="720"/>
        <w:jc w:val="both"/>
        <w:rPr>
          <w:color w:val="000000"/>
          <w:lang w:val="sv-SE"/>
        </w:rPr>
      </w:pPr>
      <w:r w:rsidRPr="00013F98">
        <w:rPr>
          <w:color w:val="000000"/>
          <w:lang w:val="sv-SE"/>
        </w:rPr>
        <w:t xml:space="preserve">Dari hasil pengujian  hipotesis di atas maka dapat  diinterpretasikan bahwa: </w:t>
      </w:r>
    </w:p>
    <w:p w:rsidR="00AD58C0" w:rsidRPr="00013F98" w:rsidRDefault="00AD58C0" w:rsidP="00332984">
      <w:pPr>
        <w:numPr>
          <w:ilvl w:val="2"/>
          <w:numId w:val="4"/>
        </w:numPr>
        <w:tabs>
          <w:tab w:val="clear" w:pos="3420"/>
        </w:tabs>
        <w:spacing w:line="504" w:lineRule="auto"/>
        <w:ind w:left="1080"/>
        <w:jc w:val="both"/>
        <w:rPr>
          <w:color w:val="000000"/>
          <w:lang w:val="sv-SE"/>
        </w:rPr>
      </w:pPr>
      <w:r w:rsidRPr="00013F98">
        <w:rPr>
          <w:color w:val="000000"/>
          <w:lang w:val="sv-SE"/>
        </w:rPr>
        <w:t>Hipotesis alternatif (Ha) diterima yang berbunyi “</w:t>
      </w:r>
      <w:r w:rsidRPr="00782414">
        <w:t xml:space="preserve">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Pr>
          <w:color w:val="000000"/>
          <w:lang w:val="sv-SE"/>
        </w:rPr>
        <w:t>”</w:t>
      </w:r>
    </w:p>
    <w:p w:rsidR="00AD58C0" w:rsidRPr="00013F98" w:rsidRDefault="00AD58C0" w:rsidP="00332984">
      <w:pPr>
        <w:numPr>
          <w:ilvl w:val="2"/>
          <w:numId w:val="4"/>
        </w:numPr>
        <w:tabs>
          <w:tab w:val="clear" w:pos="3420"/>
        </w:tabs>
        <w:spacing w:line="504" w:lineRule="auto"/>
        <w:ind w:left="1080"/>
        <w:jc w:val="both"/>
        <w:rPr>
          <w:color w:val="000000"/>
          <w:lang w:val="sv-SE"/>
        </w:rPr>
      </w:pPr>
      <w:r w:rsidRPr="00013F98">
        <w:rPr>
          <w:color w:val="000000"/>
          <w:lang w:val="sv-SE"/>
        </w:rPr>
        <w:t xml:space="preserve">Hipotesis nihil (Ho) ditolak yang berbunyi “tidak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013F98">
        <w:rPr>
          <w:color w:val="000000"/>
          <w:lang w:val="sv-SE"/>
        </w:rPr>
        <w:t>”.</w:t>
      </w:r>
    </w:p>
    <w:p w:rsidR="00AD58C0" w:rsidRPr="00013F98" w:rsidRDefault="00AD58C0" w:rsidP="001F4657">
      <w:pPr>
        <w:spacing w:line="504" w:lineRule="auto"/>
        <w:ind w:left="720" w:firstLine="720"/>
        <w:jc w:val="both"/>
        <w:rPr>
          <w:color w:val="000000"/>
          <w:lang w:val="nb-NO"/>
        </w:rPr>
      </w:pPr>
      <w:r w:rsidRPr="00013F98">
        <w:rPr>
          <w:color w:val="000000"/>
        </w:rPr>
        <w:t>Berdasarkan hasil analisis data menunjukkan bahwa t</w:t>
      </w:r>
      <w:r w:rsidRPr="00013F98">
        <w:rPr>
          <w:color w:val="000000"/>
          <w:vertAlign w:val="subscript"/>
        </w:rPr>
        <w:t>hitung</w:t>
      </w:r>
      <w:r w:rsidRPr="00013F98">
        <w:rPr>
          <w:color w:val="000000"/>
        </w:rPr>
        <w:t xml:space="preserve"> </w:t>
      </w:r>
      <w:r>
        <w:rPr>
          <w:color w:val="000000"/>
          <w:lang w:val="sv-SE"/>
        </w:rPr>
        <w:t>6.414</w:t>
      </w:r>
      <w:r w:rsidRPr="00013F98">
        <w:rPr>
          <w:color w:val="000000"/>
          <w:lang w:val="sv-SE"/>
        </w:rPr>
        <w:t xml:space="preserve"> </w:t>
      </w:r>
      <w:r w:rsidRPr="00332984">
        <w:rPr>
          <w:color w:val="000000"/>
          <w:lang w:val="sv-SE"/>
        </w:rPr>
        <w:t>&gt; dari t</w:t>
      </w:r>
      <w:r w:rsidRPr="00332984">
        <w:rPr>
          <w:color w:val="000000"/>
          <w:vertAlign w:val="subscript"/>
          <w:lang w:val="sv-SE"/>
        </w:rPr>
        <w:t>tabel</w:t>
      </w:r>
      <w:r w:rsidRPr="00332984">
        <w:rPr>
          <w:color w:val="000000"/>
          <w:lang w:val="sv-SE"/>
        </w:rPr>
        <w:t xml:space="preserve"> </w:t>
      </w:r>
      <w:r>
        <w:rPr>
          <w:color w:val="000000"/>
          <w:lang w:val="sv-SE"/>
        </w:rPr>
        <w:t xml:space="preserve">1.666 </w:t>
      </w:r>
      <w:r w:rsidRPr="00332984">
        <w:rPr>
          <w:color w:val="000000"/>
          <w:lang w:val="sv-SE"/>
        </w:rPr>
        <w:t xml:space="preserve">yang berarti bahwa Ho ditolak dan Ha diterima. </w:t>
      </w:r>
      <w:r w:rsidRPr="00013F98">
        <w:rPr>
          <w:color w:val="000000"/>
          <w:lang w:val="nb-NO"/>
        </w:rPr>
        <w:t xml:space="preserve">simpulannya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013F98">
        <w:rPr>
          <w:color w:val="000000"/>
          <w:lang w:val="nb-NO"/>
        </w:rPr>
        <w:t>.</w:t>
      </w:r>
    </w:p>
    <w:p w:rsidR="00AD58C0" w:rsidRDefault="00AD58C0" w:rsidP="001F4657">
      <w:pPr>
        <w:spacing w:line="504" w:lineRule="auto"/>
        <w:ind w:left="540" w:hanging="360"/>
        <w:jc w:val="both"/>
        <w:rPr>
          <w:lang w:val="nb-NO"/>
        </w:rPr>
      </w:pPr>
      <w:r>
        <w:rPr>
          <w:lang w:val="nb-NO"/>
        </w:rPr>
        <w:t>3.</w:t>
      </w:r>
      <w:r>
        <w:rPr>
          <w:lang w:val="nb-NO"/>
        </w:rPr>
        <w:tab/>
      </w:r>
      <w:r w:rsidRPr="00FD4BB9">
        <w:rPr>
          <w:lang w:val="nb-NO"/>
        </w:rPr>
        <w:t xml:space="preserve">Langkah-langkah </w:t>
      </w:r>
      <w:r w:rsidRPr="00FD4BB9">
        <w:rPr>
          <w:bCs/>
          <w:lang w:val="nb-NO"/>
        </w:rPr>
        <w:t xml:space="preserve">pendekatan </w:t>
      </w:r>
      <w:r w:rsidRPr="00FD4BB9">
        <w:rPr>
          <w:bCs/>
          <w:i/>
          <w:iCs/>
          <w:lang w:val="nb-NO"/>
        </w:rPr>
        <w:t>Scaffolding</w:t>
      </w:r>
      <w:r w:rsidRPr="00FD4BB9">
        <w:rPr>
          <w:bCs/>
          <w:lang w:val="nb-NO"/>
        </w:rPr>
        <w:t xml:space="preserve"> dalam pembelajaran Matematika pada </w:t>
      </w:r>
      <w:r>
        <w:rPr>
          <w:bCs/>
          <w:lang w:val="sv-SE"/>
        </w:rPr>
        <w:t xml:space="preserve">siswa kelas VIII </w:t>
      </w:r>
      <w:r w:rsidRPr="00FD4BB9">
        <w:rPr>
          <w:lang w:val="nb-NO"/>
        </w:rPr>
        <w:t>di MTsN Jambewangi Selopuro Blitar  Semester I Tahun Pelajaran 2014/2015</w:t>
      </w:r>
    </w:p>
    <w:p w:rsidR="00AD58C0" w:rsidRDefault="00AD58C0" w:rsidP="00115ECD">
      <w:pPr>
        <w:spacing w:line="480" w:lineRule="auto"/>
        <w:ind w:left="720" w:firstLine="720"/>
        <w:jc w:val="both"/>
        <w:rPr>
          <w:lang w:val="nb-NO"/>
        </w:rPr>
      </w:pPr>
      <w:r w:rsidRPr="00FD4BB9">
        <w:rPr>
          <w:lang w:val="nb-NO"/>
        </w:rPr>
        <w:t xml:space="preserve">Langkah-langkah </w:t>
      </w:r>
      <w:r w:rsidRPr="00FD4BB9">
        <w:rPr>
          <w:bCs/>
          <w:lang w:val="nb-NO"/>
        </w:rPr>
        <w:t xml:space="preserve">pendekatan </w:t>
      </w:r>
      <w:r w:rsidRPr="00FD4BB9">
        <w:rPr>
          <w:bCs/>
          <w:i/>
          <w:iCs/>
          <w:lang w:val="nb-NO"/>
        </w:rPr>
        <w:t>Scaffolding</w:t>
      </w:r>
      <w:r w:rsidRPr="00FD4BB9">
        <w:rPr>
          <w:bCs/>
          <w:lang w:val="nb-NO"/>
        </w:rPr>
        <w:t xml:space="preserve"> dalam pembelajaran Matematika pada </w:t>
      </w:r>
      <w:r>
        <w:rPr>
          <w:bCs/>
          <w:lang w:val="sv-SE"/>
        </w:rPr>
        <w:t xml:space="preserve">siswa kelas VIII </w:t>
      </w:r>
      <w:r w:rsidRPr="00FD4BB9">
        <w:rPr>
          <w:lang w:val="nb-NO"/>
        </w:rPr>
        <w:t xml:space="preserve">di MTsN Jambewangi Selopuro Blitar  </w:t>
      </w:r>
      <w:r w:rsidRPr="003C2D97">
        <w:rPr>
          <w:color w:val="000000"/>
          <w:szCs w:val="24"/>
          <w:lang w:val="sv-SE"/>
        </w:rPr>
        <w:t>Semester</w:t>
      </w:r>
      <w:r w:rsidRPr="00FD4BB9">
        <w:rPr>
          <w:lang w:val="nb-NO"/>
        </w:rPr>
        <w:t xml:space="preserve"> I Tahun Pelajaran 2014/2015</w:t>
      </w:r>
      <w:r>
        <w:rPr>
          <w:lang w:val="nb-NO"/>
        </w:rPr>
        <w:t xml:space="preserve"> </w:t>
      </w:r>
      <w:r w:rsidRPr="00A44B9B">
        <w:rPr>
          <w:lang w:val="nb-NO"/>
        </w:rPr>
        <w:t xml:space="preserve">adalah pembelajaran dengan tahap-tahap sebagai berikut: </w:t>
      </w:r>
    </w:p>
    <w:p w:rsidR="00AD58C0" w:rsidRDefault="00AD58C0" w:rsidP="00115ECD">
      <w:pPr>
        <w:spacing w:line="480" w:lineRule="auto"/>
        <w:ind w:left="1080" w:hanging="360"/>
        <w:jc w:val="both"/>
        <w:rPr>
          <w:lang w:val="sv-SE"/>
        </w:rPr>
      </w:pPr>
      <w:r>
        <w:rPr>
          <w:lang w:val="nb-NO"/>
        </w:rPr>
        <w:t xml:space="preserve">a. </w:t>
      </w:r>
      <w:r>
        <w:rPr>
          <w:lang w:val="nb-NO"/>
        </w:rPr>
        <w:tab/>
      </w:r>
      <w:r w:rsidRPr="00FE2441">
        <w:rPr>
          <w:lang w:val="nb-NO"/>
        </w:rPr>
        <w:t>Tahap awal meliputi  mengawali pembelajaran dengan men</w:t>
      </w:r>
      <w:r>
        <w:rPr>
          <w:lang w:val="nb-NO"/>
        </w:rPr>
        <w:t xml:space="preserve">gucapkan salam, doa dan absensi. Kegiatan </w:t>
      </w:r>
      <w:r w:rsidRPr="004B6929">
        <w:rPr>
          <w:lang w:val="sv-SE"/>
        </w:rPr>
        <w:t>apersepsi</w:t>
      </w:r>
      <w:r>
        <w:rPr>
          <w:lang w:val="sv-SE"/>
        </w:rPr>
        <w:t xml:space="preserve">: dengan </w:t>
      </w:r>
      <w:r w:rsidRPr="004B6929">
        <w:rPr>
          <w:lang w:val="sv-SE"/>
        </w:rPr>
        <w:t xml:space="preserve">menyampaikan tujuan     pembelajaran  </w:t>
      </w:r>
      <w:r>
        <w:rPr>
          <w:lang w:val="sv-SE"/>
        </w:rPr>
        <w:t xml:space="preserve">dan </w:t>
      </w:r>
      <w:r w:rsidRPr="004B6929">
        <w:rPr>
          <w:lang w:val="sv-SE"/>
        </w:rPr>
        <w:t>Memberi motivasi  kepada siswa untuk memfokuskan pikirannya p</w:t>
      </w:r>
      <w:r>
        <w:rPr>
          <w:lang w:val="sv-SE"/>
        </w:rPr>
        <w:t xml:space="preserve">ada materi yang akan dijelaskan yaitu </w:t>
      </w:r>
      <w:r w:rsidRPr="004B6929">
        <w:rPr>
          <w:bCs/>
          <w:lang w:val="sv-SE"/>
        </w:rPr>
        <w:t xml:space="preserve">materi </w:t>
      </w:r>
      <w:r>
        <w:rPr>
          <w:bCs/>
          <w:lang w:val="sv-SE"/>
        </w:rPr>
        <w:t>al Jabar</w:t>
      </w:r>
      <w:r w:rsidRPr="004B6929">
        <w:rPr>
          <w:bCs/>
          <w:lang w:val="sv-SE"/>
        </w:rPr>
        <w:t>.</w:t>
      </w:r>
      <w:r>
        <w:rPr>
          <w:lang w:val="sv-SE"/>
        </w:rPr>
        <w:t xml:space="preserve"> </w:t>
      </w:r>
    </w:p>
    <w:p w:rsidR="00AD58C0" w:rsidRDefault="00AD58C0" w:rsidP="00115ECD">
      <w:pPr>
        <w:spacing w:line="480" w:lineRule="auto"/>
        <w:ind w:left="1080" w:hanging="360"/>
        <w:jc w:val="both"/>
        <w:rPr>
          <w:lang w:val="sv-SE"/>
        </w:rPr>
      </w:pPr>
      <w:r>
        <w:rPr>
          <w:lang w:val="sv-SE"/>
        </w:rPr>
        <w:t>b.</w:t>
      </w:r>
      <w:r>
        <w:rPr>
          <w:lang w:val="sv-SE"/>
        </w:rPr>
        <w:tab/>
      </w:r>
      <w:r w:rsidRPr="003C2D97">
        <w:rPr>
          <w:lang w:val="nb-NO"/>
        </w:rPr>
        <w:t xml:space="preserve">Tahap inti dilakukan dengan langkah-langkah sebagai berikut: </w:t>
      </w:r>
      <w:r>
        <w:rPr>
          <w:lang w:val="nb-NO"/>
        </w:rPr>
        <w:t>a</w:t>
      </w:r>
      <w:r w:rsidRPr="003C2D97">
        <w:rPr>
          <w:lang w:val="nb-NO"/>
        </w:rPr>
        <w:t xml:space="preserve">) mengecek harapan, kebutuhan, pengetahuan, dan pengalaman siswa </w:t>
      </w:r>
      <w:r w:rsidRPr="003C2D97">
        <w:rPr>
          <w:lang w:val="nb-NO" w:bidi="th-TH"/>
        </w:rPr>
        <w:t xml:space="preserve">serta Menentukan ZPD dengan membagi siswa dalam kelompok, </w:t>
      </w:r>
      <w:r>
        <w:rPr>
          <w:lang w:val="nb-NO" w:bidi="th-TH"/>
        </w:rPr>
        <w:t>b</w:t>
      </w:r>
      <w:r w:rsidRPr="003C2D97">
        <w:rPr>
          <w:lang w:val="nb-NO" w:bidi="th-TH"/>
        </w:rPr>
        <w:t xml:space="preserve">) </w:t>
      </w:r>
      <w:r w:rsidRPr="004B6929">
        <w:rPr>
          <w:bCs/>
          <w:lang w:val="sv-SE"/>
        </w:rPr>
        <w:t xml:space="preserve">Membagi kelompok </w:t>
      </w:r>
      <w:r w:rsidRPr="003C2D97">
        <w:rPr>
          <w:lang w:val="nb-NO"/>
        </w:rPr>
        <w:t>siswa menurut ZPD (</w:t>
      </w:r>
      <w:r w:rsidRPr="003C2D97">
        <w:rPr>
          <w:i/>
          <w:iCs/>
          <w:lang w:val="nb-NO"/>
        </w:rPr>
        <w:t>Zone Proximal Development)</w:t>
      </w:r>
      <w:r w:rsidRPr="003C2D97">
        <w:rPr>
          <w:lang w:val="nb-NO"/>
        </w:rPr>
        <w:t xml:space="preserve"> secara acak </w:t>
      </w:r>
      <w:r w:rsidRPr="004B6929">
        <w:rPr>
          <w:bCs/>
          <w:lang w:val="sv-SE"/>
        </w:rPr>
        <w:t>sehingga menjadi beberapa kelompok diskusi yang terdiri dari 4-5  siswa dan memberikan lembar soal diskusi kelompok.</w:t>
      </w:r>
      <w:r>
        <w:rPr>
          <w:bCs/>
          <w:lang w:val="sv-SE"/>
        </w:rPr>
        <w:t xml:space="preserve"> c) </w:t>
      </w:r>
      <w:r w:rsidRPr="004B6929">
        <w:rPr>
          <w:bCs/>
          <w:lang w:val="sv-SE"/>
        </w:rPr>
        <w:t>Dengan soal</w:t>
      </w:r>
      <w:r>
        <w:rPr>
          <w:bCs/>
          <w:lang w:val="sv-SE"/>
        </w:rPr>
        <w:t xml:space="preserve">  tentang al Jabar</w:t>
      </w:r>
      <w:r w:rsidRPr="004B6929">
        <w:rPr>
          <w:bCs/>
          <w:lang w:val="sv-SE"/>
        </w:rPr>
        <w:t xml:space="preserve"> yang telah diberikan, guru mengarahkan siswa untuk menyelesaikannya dengan cara yang baru dijelaskan dengan menggunakan </w:t>
      </w:r>
      <w:r w:rsidRPr="004B6929">
        <w:rPr>
          <w:bCs/>
          <w:iCs/>
          <w:lang w:val="sv-SE"/>
        </w:rPr>
        <w:t xml:space="preserve">metode </w:t>
      </w:r>
      <w:r w:rsidRPr="004B6929">
        <w:rPr>
          <w:bCs/>
          <w:i/>
          <w:lang w:val="sv-SE"/>
        </w:rPr>
        <w:t>scaffolding</w:t>
      </w:r>
      <w:r>
        <w:rPr>
          <w:bCs/>
          <w:i/>
          <w:lang w:val="sv-SE"/>
        </w:rPr>
        <w:t xml:space="preserve">, d) </w:t>
      </w:r>
      <w:r w:rsidRPr="004B6929">
        <w:rPr>
          <w:bCs/>
          <w:lang w:val="sv-SE"/>
        </w:rPr>
        <w:t>Guru berperan sebagai</w:t>
      </w:r>
      <w:r>
        <w:rPr>
          <w:bCs/>
          <w:lang w:val="sv-SE"/>
        </w:rPr>
        <w:t xml:space="preserve"> </w:t>
      </w:r>
      <w:r w:rsidRPr="004B6929">
        <w:rPr>
          <w:bCs/>
          <w:lang w:val="sv-SE"/>
        </w:rPr>
        <w:t>fasilitator sekaligus motivator dan memberikan pengarahan agar siswa yang kemampuanya tinggi membantu siswa yang berkemampuanya kurang dalam kelompoknya.</w:t>
      </w:r>
      <w:r>
        <w:rPr>
          <w:bCs/>
          <w:lang w:val="sv-SE"/>
        </w:rPr>
        <w:t xml:space="preserve"> e) </w:t>
      </w:r>
      <w:r w:rsidRPr="004B6929">
        <w:rPr>
          <w:lang w:val="sv-SE"/>
        </w:rPr>
        <w:t>Meminta salah satu perwakilan kelompok untuk mempresentasikan  hasil kerja diskusinya</w:t>
      </w:r>
      <w:r>
        <w:rPr>
          <w:lang w:val="sv-SE"/>
        </w:rPr>
        <w:t xml:space="preserve"> tentang al jabar</w:t>
      </w:r>
      <w:r w:rsidRPr="004B6929">
        <w:rPr>
          <w:lang w:val="sv-SE"/>
        </w:rPr>
        <w:t xml:space="preserve"> dengan catatan jika nanti perwakilan kelompok yang maju tidak mampu menjawab pertanyaan dari siswa yang bertanya, maka anggota kelompok yang lain harus membantu.</w:t>
      </w:r>
      <w:r>
        <w:rPr>
          <w:lang w:val="sv-SE" w:bidi="th-TH"/>
        </w:rPr>
        <w:t xml:space="preserve"> f) </w:t>
      </w:r>
      <w:r w:rsidRPr="00883F46">
        <w:rPr>
          <w:lang w:val="sv-SE"/>
        </w:rPr>
        <w:t>Bersama siswa mengambil kesimpulan tentang penyelesaian soal diskusi yang dianggap benar.</w:t>
      </w:r>
      <w:r>
        <w:rPr>
          <w:lang w:val="sv-SE"/>
        </w:rPr>
        <w:t xml:space="preserve"> </w:t>
      </w:r>
    </w:p>
    <w:p w:rsidR="00AD58C0" w:rsidRPr="003C2D97" w:rsidRDefault="00AD58C0" w:rsidP="00115ECD">
      <w:pPr>
        <w:spacing w:line="480" w:lineRule="auto"/>
        <w:ind w:left="1080" w:hanging="360"/>
        <w:jc w:val="both"/>
        <w:rPr>
          <w:lang w:val="nb-NO"/>
        </w:rPr>
      </w:pPr>
      <w:r>
        <w:rPr>
          <w:lang w:val="sv-SE"/>
        </w:rPr>
        <w:t>c.</w:t>
      </w:r>
      <w:r>
        <w:rPr>
          <w:lang w:val="sv-SE"/>
        </w:rPr>
        <w:tab/>
      </w:r>
      <w:r w:rsidRPr="003C2D97">
        <w:rPr>
          <w:lang w:val="sv-SE"/>
        </w:rPr>
        <w:t>Setelah materi disampikan dan pembel</w:t>
      </w:r>
      <w:r>
        <w:rPr>
          <w:lang w:val="id-ID"/>
        </w:rPr>
        <w:t>a</w:t>
      </w:r>
      <w:r w:rsidRPr="003C2D97">
        <w:rPr>
          <w:lang w:val="sv-SE"/>
        </w:rPr>
        <w:t xml:space="preserve">jaran menggunakan pendekatan </w:t>
      </w:r>
      <w:r w:rsidRPr="00855459">
        <w:rPr>
          <w:i/>
          <w:iCs/>
          <w:lang w:val="sv-SE"/>
        </w:rPr>
        <w:t>scaffolding</w:t>
      </w:r>
      <w:r w:rsidRPr="003C2D97">
        <w:rPr>
          <w:lang w:val="sv-SE"/>
        </w:rPr>
        <w:t xml:space="preserve"> selesai maka peneliti memberikan tugas untuk mengerjakan soal – soal yang ada di LKS untuk dikerjakan dirumah. dilanjutkan guru menutup pelajaran dan doa kemudian salam. </w:t>
      </w:r>
    </w:p>
    <w:p w:rsidR="00AD58C0" w:rsidRDefault="00AD58C0" w:rsidP="00115ECD">
      <w:pPr>
        <w:ind w:left="540" w:firstLine="900"/>
        <w:jc w:val="both"/>
        <w:rPr>
          <w:b/>
          <w:bCs/>
          <w:color w:val="000000"/>
          <w:lang w:val="nb-NO"/>
        </w:rPr>
      </w:pPr>
    </w:p>
    <w:p w:rsidR="00AD58C0" w:rsidRPr="001F4657" w:rsidRDefault="00AD58C0" w:rsidP="00115ECD">
      <w:pPr>
        <w:ind w:left="540" w:firstLine="900"/>
        <w:jc w:val="both"/>
        <w:rPr>
          <w:b/>
          <w:bCs/>
          <w:color w:val="000000"/>
          <w:lang w:val="nb-NO"/>
        </w:rPr>
      </w:pPr>
    </w:p>
    <w:p w:rsidR="00AD58C0" w:rsidRPr="00013F98" w:rsidRDefault="00AD58C0" w:rsidP="00825B6A">
      <w:pPr>
        <w:numPr>
          <w:ilvl w:val="0"/>
          <w:numId w:val="14"/>
        </w:numPr>
        <w:tabs>
          <w:tab w:val="clear" w:pos="720"/>
        </w:tabs>
        <w:spacing w:line="528" w:lineRule="auto"/>
        <w:ind w:left="284"/>
        <w:jc w:val="both"/>
        <w:rPr>
          <w:b/>
          <w:bCs/>
          <w:color w:val="000000"/>
        </w:rPr>
      </w:pPr>
      <w:r w:rsidRPr="00013F98">
        <w:rPr>
          <w:b/>
          <w:bCs/>
          <w:color w:val="000000"/>
        </w:rPr>
        <w:t xml:space="preserve">Pembahasan </w:t>
      </w:r>
    </w:p>
    <w:p w:rsidR="00AD58C0" w:rsidRPr="00013F98" w:rsidRDefault="00AD58C0" w:rsidP="00825B6A">
      <w:pPr>
        <w:pStyle w:val="ListParagraph"/>
        <w:numPr>
          <w:ilvl w:val="2"/>
          <w:numId w:val="14"/>
        </w:numPr>
        <w:tabs>
          <w:tab w:val="clear" w:pos="2340"/>
        </w:tabs>
        <w:spacing w:after="0" w:line="528" w:lineRule="auto"/>
        <w:ind w:left="709"/>
        <w:jc w:val="both"/>
        <w:rPr>
          <w:rFonts w:ascii="Times New Roman" w:hAnsi="Times New Roman" w:cs="Times New Roman"/>
          <w:bCs/>
          <w:color w:val="000000"/>
          <w:sz w:val="24"/>
          <w:szCs w:val="24"/>
          <w:lang w:val="nb-NO"/>
        </w:rPr>
      </w:pPr>
      <w:r w:rsidRPr="00013F98">
        <w:rPr>
          <w:rFonts w:ascii="Times New Roman" w:hAnsi="Times New Roman" w:cs="Times New Roman"/>
          <w:bCs/>
          <w:color w:val="000000"/>
          <w:sz w:val="24"/>
          <w:szCs w:val="24"/>
          <w:lang w:val="nb-NO"/>
        </w:rPr>
        <w:t>Interpretasi Hasil Penelitian</w:t>
      </w:r>
    </w:p>
    <w:p w:rsidR="00AD58C0" w:rsidRDefault="00AD58C0" w:rsidP="00825B6A">
      <w:pPr>
        <w:spacing w:line="528" w:lineRule="auto"/>
        <w:ind w:left="1080" w:hanging="360"/>
        <w:jc w:val="both"/>
        <w:rPr>
          <w:lang w:val="nb-NO"/>
        </w:rPr>
      </w:pPr>
      <w:r w:rsidRPr="0097591E">
        <w:rPr>
          <w:color w:val="000000"/>
          <w:lang w:val="nb-NO"/>
        </w:rPr>
        <w:t>a.</w:t>
      </w:r>
      <w:r>
        <w:rPr>
          <w:color w:val="000000"/>
          <w:lang w:val="nb-NO"/>
        </w:rPr>
        <w:tab/>
      </w:r>
      <w:r w:rsidRPr="00FD4BB9">
        <w:rPr>
          <w:lang w:val="nb-NO"/>
        </w:rPr>
        <w:t xml:space="preserve">Langkah-langkah </w:t>
      </w:r>
      <w:r w:rsidRPr="00FD4BB9">
        <w:rPr>
          <w:bCs/>
          <w:lang w:val="nb-NO"/>
        </w:rPr>
        <w:t xml:space="preserve">pendekatan </w:t>
      </w:r>
      <w:r w:rsidRPr="00FD4BB9">
        <w:rPr>
          <w:bCs/>
          <w:i/>
          <w:iCs/>
          <w:lang w:val="nb-NO"/>
        </w:rPr>
        <w:t>Scaffolding</w:t>
      </w:r>
      <w:r w:rsidRPr="00FD4BB9">
        <w:rPr>
          <w:bCs/>
          <w:lang w:val="nb-NO"/>
        </w:rPr>
        <w:t xml:space="preserve"> dalam pembelajaran Matematika pada </w:t>
      </w:r>
      <w:r>
        <w:rPr>
          <w:bCs/>
          <w:lang w:val="sv-SE"/>
        </w:rPr>
        <w:t xml:space="preserve">siswa kelas VIII </w:t>
      </w:r>
      <w:r w:rsidRPr="00FD4BB9">
        <w:rPr>
          <w:lang w:val="nb-NO"/>
        </w:rPr>
        <w:t>di MTsN Jambewangi Selopuro Blitar  Semester I Tahun Pelajaran 2014/2015</w:t>
      </w:r>
    </w:p>
    <w:p w:rsidR="00AD58C0" w:rsidRDefault="00AD58C0" w:rsidP="00825B6A">
      <w:pPr>
        <w:spacing w:line="528" w:lineRule="auto"/>
        <w:ind w:left="1080" w:firstLine="540"/>
        <w:jc w:val="both"/>
      </w:pPr>
      <w:r w:rsidRPr="0022571E">
        <w:t>Langkah-langkah di atas sesuai dengan teori V</w:t>
      </w:r>
      <w:r>
        <w:t xml:space="preserve">ygostky dalam pendidikan yaitu: (1) Dikehendaki setting kelas berbentuk pembelajaran kooperatif antar siswa, sehingga siswa dapat berinteraksi di sekitar tugas-tugas dan saling memunculkan strategi-strategi pemecahan masalah afektif dalam </w:t>
      </w:r>
      <w:r w:rsidRPr="00A645BB">
        <w:rPr>
          <w:i/>
          <w:iCs/>
        </w:rPr>
        <w:t>zona of proximal development</w:t>
      </w:r>
      <w:r>
        <w:t xml:space="preserve">. (2) Dalam pengajaran ditekankan </w:t>
      </w:r>
      <w:r w:rsidRPr="00A645BB">
        <w:rPr>
          <w:i/>
          <w:iCs/>
        </w:rPr>
        <w:t>scaffolding</w:t>
      </w:r>
      <w:r>
        <w:t xml:space="preserve"> sehingga siswa semakin lama semakin bertanggung jawab terhadap pembelajarannya sendiri. </w:t>
      </w:r>
    </w:p>
    <w:p w:rsidR="00AD58C0" w:rsidRDefault="00AD58C0" w:rsidP="00825B6A">
      <w:pPr>
        <w:spacing w:line="528" w:lineRule="auto"/>
        <w:ind w:left="1080" w:firstLine="720"/>
        <w:jc w:val="both"/>
      </w:pPr>
      <w:r>
        <w:rPr>
          <w:color w:val="000000"/>
          <w:lang w:val="sv-SE"/>
        </w:rPr>
        <w:t xml:space="preserve">Hal ini </w:t>
      </w:r>
      <w:r w:rsidRPr="00013F98">
        <w:rPr>
          <w:color w:val="000000"/>
          <w:lang w:val="sv-SE"/>
        </w:rPr>
        <w:t xml:space="preserve"> </w:t>
      </w:r>
      <w:r w:rsidRPr="00137994">
        <w:t>sesuai</w:t>
      </w:r>
      <w:r w:rsidRPr="00013F98">
        <w:rPr>
          <w:color w:val="000000"/>
          <w:lang w:val="sv-SE"/>
        </w:rPr>
        <w:t xml:space="preserve"> </w:t>
      </w:r>
      <w:r>
        <w:rPr>
          <w:color w:val="000000"/>
          <w:lang w:val="sv-SE"/>
        </w:rPr>
        <w:t xml:space="preserve"> </w:t>
      </w:r>
      <w:r>
        <w:t xml:space="preserve">dengan </w:t>
      </w:r>
      <w:r w:rsidRPr="003C2D97">
        <w:rPr>
          <w:color w:val="000000"/>
          <w:szCs w:val="24"/>
          <w:lang w:val="sv-SE"/>
        </w:rPr>
        <w:t>pendapat</w:t>
      </w:r>
      <w:r>
        <w:t xml:space="preserve"> Trianto bahwa pendekatan </w:t>
      </w:r>
      <w:r w:rsidRPr="00DC3364">
        <w:rPr>
          <w:i/>
          <w:iCs/>
        </w:rPr>
        <w:t>Scaffolding</w:t>
      </w:r>
      <w:r w:rsidRPr="00DC3364">
        <w:t xml:space="preserve"> adalah pemberian bantuan kepada anak selama tahap-tahap awal perkembangannya dan mengurangi bantuan tersebut dan memberikan kesempatan kepada anak untuk mengambil alih tanggung jawab yang semakin besar segera s</w:t>
      </w:r>
      <w:r>
        <w:t>etelah anak dapat melakukannya.</w:t>
      </w:r>
      <w:r>
        <w:rPr>
          <w:rStyle w:val="FootnoteReference"/>
        </w:rPr>
        <w:footnoteReference w:id="2"/>
      </w:r>
      <w:r w:rsidRPr="00137994">
        <w:t xml:space="preserve"> </w:t>
      </w:r>
      <w:r>
        <w:t xml:space="preserve">Oleh  karena itu dengan pembelajaran  </w:t>
      </w:r>
      <w:r w:rsidRPr="000A00A4">
        <w:rPr>
          <w:i/>
          <w:iCs/>
        </w:rPr>
        <w:t>scaffolding</w:t>
      </w:r>
      <w:r>
        <w:t xml:space="preserve">, siswa diharapkan tidak bosan mengikuti pelajaran, saling terjadi interaksi antar sesama teman dan motivasi belajar siswa meningkat dengan harapan berdampak pada peningkatan hasil belajar siswa. </w:t>
      </w:r>
    </w:p>
    <w:p w:rsidR="00AD58C0" w:rsidRPr="003C2D97" w:rsidRDefault="00AD58C0" w:rsidP="00825B6A">
      <w:pPr>
        <w:spacing w:line="528" w:lineRule="auto"/>
        <w:ind w:left="1080" w:firstLine="720"/>
        <w:jc w:val="both"/>
      </w:pPr>
      <w:r w:rsidRPr="00DC3364">
        <w:t xml:space="preserve">Teori </w:t>
      </w:r>
      <w:r w:rsidRPr="00DC3364">
        <w:rPr>
          <w:i/>
        </w:rPr>
        <w:t>scaffolding</w:t>
      </w:r>
      <w:r w:rsidRPr="00DC3364">
        <w:t xml:space="preserve"> siswa diberikan tugas-tugas kompleks, sulit dan realistic dan kemudian diberikan bantuan secukupnya untuk menyelesaikan tugas-tugas itu. Hal ini bukan berarti bahwa diajar sedikit demi sedikit komponen-</w:t>
      </w:r>
      <w:r w:rsidRPr="003C2D97">
        <w:rPr>
          <w:color w:val="000000"/>
          <w:szCs w:val="24"/>
          <w:lang w:val="sv-SE"/>
        </w:rPr>
        <w:t>komponen</w:t>
      </w:r>
      <w:r w:rsidRPr="00DC3364">
        <w:t xml:space="preserve"> suatu tugas yang kompleks yang pada suatu hari diharapkan akan terwujud menjadi suatu kemampuan untuk menyelesaikan tugas kompleks tersebut.</w:t>
      </w:r>
    </w:p>
    <w:p w:rsidR="00AD58C0" w:rsidRPr="003C2D97" w:rsidRDefault="00AD58C0" w:rsidP="00825B6A">
      <w:pPr>
        <w:spacing w:line="528" w:lineRule="auto"/>
        <w:ind w:left="1080" w:firstLine="720"/>
        <w:jc w:val="both"/>
        <w:rPr>
          <w:lang w:val="nb-NO"/>
        </w:rPr>
      </w:pPr>
      <w:r w:rsidRPr="00FD4BB9">
        <w:rPr>
          <w:lang w:val="nb-NO"/>
        </w:rPr>
        <w:t xml:space="preserve">Langkah-langkah </w:t>
      </w:r>
      <w:r w:rsidRPr="00FD4BB9">
        <w:rPr>
          <w:bCs/>
          <w:lang w:val="nb-NO"/>
        </w:rPr>
        <w:t xml:space="preserve">pendekatan </w:t>
      </w:r>
      <w:r w:rsidRPr="00FD4BB9">
        <w:rPr>
          <w:bCs/>
          <w:i/>
          <w:iCs/>
          <w:lang w:val="nb-NO"/>
        </w:rPr>
        <w:t>Scaffolding</w:t>
      </w:r>
      <w:r w:rsidRPr="00FD4BB9">
        <w:rPr>
          <w:bCs/>
          <w:lang w:val="nb-NO"/>
        </w:rPr>
        <w:t xml:space="preserve"> dalam pembelajaran Matematika pada </w:t>
      </w:r>
      <w:r>
        <w:rPr>
          <w:bCs/>
          <w:lang w:val="sv-SE"/>
        </w:rPr>
        <w:t xml:space="preserve">siswa kelas VIII </w:t>
      </w:r>
      <w:r w:rsidRPr="00FD4BB9">
        <w:rPr>
          <w:lang w:val="nb-NO"/>
        </w:rPr>
        <w:t xml:space="preserve">di MTsN Jambewangi Selopuro Blitar  </w:t>
      </w:r>
      <w:r w:rsidRPr="003C2D97">
        <w:rPr>
          <w:color w:val="000000"/>
          <w:szCs w:val="24"/>
          <w:lang w:val="sv-SE"/>
        </w:rPr>
        <w:t>Semester</w:t>
      </w:r>
      <w:r w:rsidRPr="00FD4BB9">
        <w:rPr>
          <w:lang w:val="nb-NO"/>
        </w:rPr>
        <w:t xml:space="preserve"> I Tahun Pelajaran 2014/2015</w:t>
      </w:r>
      <w:r>
        <w:rPr>
          <w:lang w:val="nb-NO"/>
        </w:rPr>
        <w:t xml:space="preserve"> </w:t>
      </w:r>
      <w:r w:rsidRPr="00A44B9B">
        <w:rPr>
          <w:lang w:val="nb-NO"/>
        </w:rPr>
        <w:t xml:space="preserve">adalah pembelajaran dengan tahap-tahap sebagai berikut: </w:t>
      </w:r>
      <w:r>
        <w:rPr>
          <w:lang w:val="nb-NO"/>
        </w:rPr>
        <w:t xml:space="preserve">1) </w:t>
      </w:r>
      <w:r w:rsidRPr="00FE2441">
        <w:rPr>
          <w:lang w:val="nb-NO"/>
        </w:rPr>
        <w:t>Tahap awal meliputi  mengawali pembelajaran dengan men</w:t>
      </w:r>
      <w:r>
        <w:rPr>
          <w:lang w:val="nb-NO"/>
        </w:rPr>
        <w:t xml:space="preserve">gucapkan salam, doa dan absensi. Kegiatan </w:t>
      </w:r>
      <w:r w:rsidRPr="004B6929">
        <w:rPr>
          <w:lang w:val="sv-SE"/>
        </w:rPr>
        <w:t>apersepsi</w:t>
      </w:r>
      <w:r>
        <w:rPr>
          <w:lang w:val="sv-SE"/>
        </w:rPr>
        <w:t xml:space="preserve">: dengan </w:t>
      </w:r>
      <w:r w:rsidRPr="004B6929">
        <w:rPr>
          <w:lang w:val="sv-SE"/>
        </w:rPr>
        <w:t xml:space="preserve">menyampaikan tujuan     pembelajaran  </w:t>
      </w:r>
      <w:r>
        <w:rPr>
          <w:lang w:val="sv-SE"/>
        </w:rPr>
        <w:t xml:space="preserve">dan </w:t>
      </w:r>
      <w:r w:rsidRPr="004B6929">
        <w:rPr>
          <w:lang w:val="sv-SE"/>
        </w:rPr>
        <w:t>Memberi motivasi  kepada siswa untuk memfokuskan pikirannya p</w:t>
      </w:r>
      <w:r>
        <w:rPr>
          <w:lang w:val="sv-SE"/>
        </w:rPr>
        <w:t xml:space="preserve">ada materi yang akan dijelaskan yaitu </w:t>
      </w:r>
      <w:r w:rsidRPr="004B6929">
        <w:rPr>
          <w:bCs/>
          <w:lang w:val="sv-SE"/>
        </w:rPr>
        <w:t xml:space="preserve">materi </w:t>
      </w:r>
      <w:r>
        <w:rPr>
          <w:bCs/>
          <w:lang w:val="sv-SE"/>
        </w:rPr>
        <w:t>al Jabar</w:t>
      </w:r>
      <w:r w:rsidRPr="004B6929">
        <w:rPr>
          <w:bCs/>
          <w:lang w:val="sv-SE"/>
        </w:rPr>
        <w:t>.</w:t>
      </w:r>
      <w:r>
        <w:rPr>
          <w:lang w:val="sv-SE"/>
        </w:rPr>
        <w:t xml:space="preserve"> 2) </w:t>
      </w:r>
      <w:r w:rsidRPr="003C2D97">
        <w:rPr>
          <w:lang w:val="nb-NO"/>
        </w:rPr>
        <w:t xml:space="preserve">Tahap inti dilakukan dengan langkah-langkah sebagai berikut: </w:t>
      </w:r>
      <w:r>
        <w:rPr>
          <w:lang w:val="nb-NO"/>
        </w:rPr>
        <w:t>a</w:t>
      </w:r>
      <w:r w:rsidRPr="003C2D97">
        <w:rPr>
          <w:lang w:val="nb-NO"/>
        </w:rPr>
        <w:t xml:space="preserve">) mengecek harapan, kebutuhan, pengetahuan, dan pengalaman siswa </w:t>
      </w:r>
      <w:r w:rsidRPr="003C2D97">
        <w:rPr>
          <w:lang w:val="nb-NO" w:bidi="th-TH"/>
        </w:rPr>
        <w:t xml:space="preserve">serta Menentukan ZPD dengan membagi siswa dalam kelompok, </w:t>
      </w:r>
      <w:r>
        <w:rPr>
          <w:lang w:val="nb-NO" w:bidi="th-TH"/>
        </w:rPr>
        <w:t>b</w:t>
      </w:r>
      <w:r w:rsidRPr="003C2D97">
        <w:rPr>
          <w:lang w:val="nb-NO" w:bidi="th-TH"/>
        </w:rPr>
        <w:t xml:space="preserve">) </w:t>
      </w:r>
      <w:r w:rsidRPr="004B6929">
        <w:rPr>
          <w:bCs/>
          <w:lang w:val="sv-SE"/>
        </w:rPr>
        <w:t xml:space="preserve">Membagi kelompok </w:t>
      </w:r>
      <w:r w:rsidRPr="003C2D97">
        <w:rPr>
          <w:lang w:val="nb-NO"/>
        </w:rPr>
        <w:t>siswa menurut ZPD (</w:t>
      </w:r>
      <w:r w:rsidRPr="003C2D97">
        <w:rPr>
          <w:i/>
          <w:iCs/>
          <w:lang w:val="nb-NO"/>
        </w:rPr>
        <w:t>Zone Proximal Development)</w:t>
      </w:r>
      <w:r w:rsidRPr="003C2D97">
        <w:rPr>
          <w:lang w:val="nb-NO"/>
        </w:rPr>
        <w:t xml:space="preserve"> secara acak </w:t>
      </w:r>
      <w:r w:rsidRPr="004B6929">
        <w:rPr>
          <w:bCs/>
          <w:lang w:val="sv-SE"/>
        </w:rPr>
        <w:t>sehingga menjadi beberapa kelompok diskusi yang terdiri dari 4-5  siswa dan memberikan lembar soal diskusi kelompok.</w:t>
      </w:r>
      <w:r>
        <w:rPr>
          <w:bCs/>
          <w:lang w:val="sv-SE"/>
        </w:rPr>
        <w:t xml:space="preserve"> c) </w:t>
      </w:r>
      <w:r w:rsidRPr="004B6929">
        <w:rPr>
          <w:bCs/>
          <w:lang w:val="sv-SE"/>
        </w:rPr>
        <w:t>Dengan soal</w:t>
      </w:r>
      <w:r>
        <w:rPr>
          <w:bCs/>
          <w:lang w:val="sv-SE"/>
        </w:rPr>
        <w:t xml:space="preserve">  tentang al Jabar</w:t>
      </w:r>
      <w:r w:rsidRPr="004B6929">
        <w:rPr>
          <w:bCs/>
          <w:lang w:val="sv-SE"/>
        </w:rPr>
        <w:t xml:space="preserve"> yang telah diberikan, guru mengarahkan siswa untuk menyelesaikannya dengan cara yang baru dijelaskan dengan menggunakan </w:t>
      </w:r>
      <w:r w:rsidRPr="004B6929">
        <w:rPr>
          <w:bCs/>
          <w:iCs/>
          <w:lang w:val="sv-SE"/>
        </w:rPr>
        <w:t xml:space="preserve">metode </w:t>
      </w:r>
      <w:r w:rsidRPr="004B6929">
        <w:rPr>
          <w:bCs/>
          <w:i/>
          <w:lang w:val="sv-SE"/>
        </w:rPr>
        <w:t>scaffolding</w:t>
      </w:r>
      <w:r>
        <w:rPr>
          <w:bCs/>
          <w:i/>
          <w:lang w:val="sv-SE"/>
        </w:rPr>
        <w:t xml:space="preserve">, d) </w:t>
      </w:r>
      <w:r w:rsidRPr="004B6929">
        <w:rPr>
          <w:bCs/>
          <w:lang w:val="sv-SE"/>
        </w:rPr>
        <w:t>Guru berperan sebagai</w:t>
      </w:r>
      <w:r>
        <w:rPr>
          <w:bCs/>
          <w:lang w:val="sv-SE"/>
        </w:rPr>
        <w:t xml:space="preserve"> </w:t>
      </w:r>
      <w:r w:rsidRPr="004B6929">
        <w:rPr>
          <w:bCs/>
          <w:lang w:val="sv-SE"/>
        </w:rPr>
        <w:t>fasilitator sekaligus motivator dan memberikan pengarahan agar siswa yang kemampuanya tinggi membantu siswa yang berkemampuanya kurang dalam kelompoknya.</w:t>
      </w:r>
      <w:r>
        <w:rPr>
          <w:bCs/>
          <w:lang w:val="sv-SE"/>
        </w:rPr>
        <w:t xml:space="preserve"> e) </w:t>
      </w:r>
      <w:r w:rsidRPr="004B6929">
        <w:rPr>
          <w:lang w:val="sv-SE"/>
        </w:rPr>
        <w:t>Meminta salah satu perwakilan kelompok untuk mempresentasikan  hasil kerja diskusinya</w:t>
      </w:r>
      <w:r>
        <w:rPr>
          <w:lang w:val="sv-SE"/>
        </w:rPr>
        <w:t xml:space="preserve"> tentang al jabar</w:t>
      </w:r>
      <w:r w:rsidRPr="004B6929">
        <w:rPr>
          <w:lang w:val="sv-SE"/>
        </w:rPr>
        <w:t xml:space="preserve"> dengan catatan jika nanti perwakilan kelompok yang maju tidak mampu menjawab pertanyaan dari siswa yang bertanya, maka anggota kelompok yang lain harus membantu.</w:t>
      </w:r>
      <w:r>
        <w:rPr>
          <w:lang w:val="sv-SE" w:bidi="th-TH"/>
        </w:rPr>
        <w:t xml:space="preserve"> f) </w:t>
      </w:r>
      <w:r w:rsidRPr="00883F46">
        <w:rPr>
          <w:lang w:val="sv-SE"/>
        </w:rPr>
        <w:t>Bersama siswa mengambil kesimpulan tentang penyelesaian soal diskusi yang dianggap benar.</w:t>
      </w:r>
      <w:r>
        <w:rPr>
          <w:lang w:val="sv-SE"/>
        </w:rPr>
        <w:t xml:space="preserve"> 3) </w:t>
      </w:r>
      <w:r w:rsidRPr="003C2D97">
        <w:rPr>
          <w:lang w:val="sv-SE"/>
        </w:rPr>
        <w:t>Setelah materi disampikan dan pembel</w:t>
      </w:r>
      <w:r>
        <w:rPr>
          <w:lang w:val="id-ID"/>
        </w:rPr>
        <w:t>a</w:t>
      </w:r>
      <w:r w:rsidRPr="003C2D97">
        <w:rPr>
          <w:lang w:val="sv-SE"/>
        </w:rPr>
        <w:t xml:space="preserve">jaran menggunakan pendekatan scaffolding selesai maka peneliti memberikan tugas untuk mengerjakan soal – soal yang ada di LKS untuk dikerjakan dirumah. dilanjutkan guru menutup pelajaran dan doa kemudian salam. </w:t>
      </w:r>
    </w:p>
    <w:p w:rsidR="00AD58C0" w:rsidRPr="0097591E" w:rsidRDefault="00AD58C0" w:rsidP="00825B6A">
      <w:pPr>
        <w:spacing w:line="528" w:lineRule="auto"/>
        <w:ind w:left="1080" w:hanging="360"/>
        <w:jc w:val="both"/>
        <w:rPr>
          <w:color w:val="000000"/>
          <w:lang w:val="nb-NO"/>
        </w:rPr>
      </w:pPr>
      <w:r>
        <w:rPr>
          <w:bCs/>
          <w:lang w:val="nb-NO"/>
        </w:rPr>
        <w:t>b.</w:t>
      </w:r>
      <w:r>
        <w:rPr>
          <w:bCs/>
          <w:lang w:val="nb-NO"/>
        </w:rPr>
        <w:tab/>
      </w:r>
      <w:r w:rsidRPr="0097591E">
        <w:rPr>
          <w:bCs/>
          <w:lang w:val="nb-NO"/>
        </w:rPr>
        <w:t xml:space="preserve">Pengaruh pendekatan </w:t>
      </w:r>
      <w:r w:rsidRPr="0097591E">
        <w:rPr>
          <w:bCs/>
          <w:i/>
          <w:iCs/>
          <w:lang w:val="nb-NO"/>
        </w:rPr>
        <w:t>Scaffolding</w:t>
      </w:r>
      <w:r w:rsidRPr="0097591E">
        <w:rPr>
          <w:bCs/>
          <w:lang w:val="nb-NO"/>
        </w:rPr>
        <w:t xml:space="preserve"> dalam pembelajaran Matematika terhadap prestasi belajar</w:t>
      </w:r>
      <w:r w:rsidRPr="0097591E">
        <w:rPr>
          <w:b/>
          <w:lang w:val="nb-NO"/>
        </w:rPr>
        <w:t xml:space="preserve">  </w:t>
      </w:r>
      <w:r>
        <w:rPr>
          <w:bCs/>
          <w:lang w:val="sv-SE"/>
        </w:rPr>
        <w:t xml:space="preserve">siswa kelas VIII </w:t>
      </w:r>
      <w:r w:rsidRPr="0097591E">
        <w:rPr>
          <w:lang w:val="nb-NO"/>
        </w:rPr>
        <w:t>di MTsN Jambewangi Selopuro Blitar  Semester I Tahun Pelajaran 2014/2015</w:t>
      </w:r>
    </w:p>
    <w:p w:rsidR="00AD58C0" w:rsidRDefault="00AD58C0" w:rsidP="00825B6A">
      <w:pPr>
        <w:spacing w:line="480" w:lineRule="auto"/>
        <w:ind w:left="1080" w:firstLine="540"/>
        <w:jc w:val="both"/>
        <w:rPr>
          <w:color w:val="000000"/>
        </w:rPr>
      </w:pPr>
      <w:r w:rsidRPr="00013F98">
        <w:rPr>
          <w:color w:val="000000"/>
        </w:rPr>
        <w:t xml:space="preserve">Berdasarkan hasil analisis data menunjukkan bahwa t </w:t>
      </w:r>
      <w:r w:rsidRPr="00013F98">
        <w:rPr>
          <w:color w:val="000000"/>
          <w:vertAlign w:val="subscript"/>
        </w:rPr>
        <w:t>hitung</w:t>
      </w:r>
      <w:r w:rsidRPr="00013F98">
        <w:rPr>
          <w:color w:val="000000"/>
        </w:rPr>
        <w:t xml:space="preserve"> </w:t>
      </w:r>
      <w:r>
        <w:rPr>
          <w:color w:val="000000"/>
        </w:rPr>
        <w:t>6.414</w:t>
      </w:r>
      <w:r w:rsidRPr="00013F98">
        <w:rPr>
          <w:color w:val="000000"/>
        </w:rPr>
        <w:t xml:space="preserve"> &gt; dari t</w:t>
      </w:r>
      <w:r w:rsidRPr="00013F98">
        <w:rPr>
          <w:color w:val="000000"/>
          <w:vertAlign w:val="subscript"/>
        </w:rPr>
        <w:t>tabel</w:t>
      </w:r>
      <w:r w:rsidRPr="00013F98">
        <w:rPr>
          <w:color w:val="000000"/>
        </w:rPr>
        <w:t xml:space="preserve"> </w:t>
      </w:r>
      <w:r>
        <w:rPr>
          <w:color w:val="000000"/>
          <w:lang w:val="sv-SE"/>
        </w:rPr>
        <w:t>1.666</w:t>
      </w:r>
      <w:r w:rsidRPr="00013F98">
        <w:rPr>
          <w:color w:val="000000"/>
        </w:rPr>
        <w:t xml:space="preserve">, </w:t>
      </w:r>
      <w:r>
        <w:rPr>
          <w:color w:val="000000"/>
          <w:lang w:val="sv-SE"/>
        </w:rPr>
        <w:t xml:space="preserve">dengan perolehan </w:t>
      </w:r>
      <w:r w:rsidRPr="00013F98">
        <w:rPr>
          <w:color w:val="000000"/>
          <w:lang w:val="sv-SE"/>
        </w:rPr>
        <w:t>hasil Sig. adalah 0,000. Karena nilai Sig. 0,000 &lt; taraf nyata (</w:t>
      </w:r>
      <w:r w:rsidRPr="00013F98">
        <w:rPr>
          <w:color w:val="000000"/>
          <w:szCs w:val="24"/>
          <w:lang w:val="sv-SE"/>
        </w:rPr>
        <w:sym w:font="Symbol" w:char="F061"/>
      </w:r>
      <w:r>
        <w:rPr>
          <w:color w:val="000000"/>
          <w:lang w:val="sv-SE"/>
        </w:rPr>
        <w:t>= 0,05).</w:t>
      </w:r>
      <w:r>
        <w:t xml:space="preserve"> </w:t>
      </w:r>
      <w:r w:rsidRPr="00013F98">
        <w:rPr>
          <w:color w:val="000000"/>
        </w:rPr>
        <w:t xml:space="preserve">yang berarti bahwa Ho ditolak dan Ha diterima. </w:t>
      </w:r>
      <w:r>
        <w:rPr>
          <w:color w:val="000000"/>
        </w:rPr>
        <w:t>Ke</w:t>
      </w:r>
      <w:r w:rsidRPr="00013F98">
        <w:rPr>
          <w:color w:val="000000"/>
        </w:rPr>
        <w:t xml:space="preserve">simpulannya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013F98">
        <w:rPr>
          <w:color w:val="000000"/>
        </w:rPr>
        <w:t xml:space="preserve">. </w:t>
      </w:r>
    </w:p>
    <w:p w:rsidR="00AD58C0" w:rsidRDefault="00AD58C0" w:rsidP="00825B6A">
      <w:pPr>
        <w:spacing w:line="480" w:lineRule="auto"/>
        <w:ind w:left="1080" w:firstLine="540"/>
        <w:jc w:val="both"/>
      </w:pPr>
      <w:r>
        <w:t xml:space="preserve">Hasil penelitian ini sangat sesuai dengan pendapat Trianto bahwa  pendekatan scaffolding, karena </w:t>
      </w:r>
      <w:r w:rsidRPr="00DC3364">
        <w:rPr>
          <w:i/>
          <w:iCs/>
        </w:rPr>
        <w:t>scaffolding</w:t>
      </w:r>
      <w:r w:rsidRPr="00DC3364">
        <w:t xml:space="preserve"> adalah pemberian bantuan kepada anak selama tahap-tahap awal perkembangannya dan mengurangi bantuan tersebut dan memberikan kesempatan kepada anak untuk mengambil alih tanggung jawab yang semakin besar segera setelah anak dapat melakukannya.</w:t>
      </w:r>
      <w:r>
        <w:rPr>
          <w:rStyle w:val="FootnoteReference"/>
        </w:rPr>
        <w:footnoteReference w:id="3"/>
      </w:r>
      <w:r>
        <w:t xml:space="preserve"> </w:t>
      </w:r>
      <w:r w:rsidRPr="00DC3364">
        <w:t xml:space="preserve">Dalam teori </w:t>
      </w:r>
      <w:r w:rsidRPr="00DC3364">
        <w:rPr>
          <w:i/>
        </w:rPr>
        <w:t>scaffolding</w:t>
      </w:r>
      <w:r w:rsidRPr="00DC3364">
        <w:t xml:space="preserve"> siswa diberikan tugas-tugas kompleks, sulit dan realistic dan kemudian diberikan bantuan secukupnya untuk menyelesaikan tugas-tugas itu. Hal ini bukan berarti bahwa diajar sedikit demi sedikit komponen-komponen suatu tugas yang kompleks yang pada suatu hari diharapkan akan terwujud menjadi suatu kemampuan untuk menyelesaikan tugas kompleks tersebut. </w:t>
      </w:r>
    </w:p>
    <w:p w:rsidR="00AD58C0" w:rsidRDefault="00AD58C0" w:rsidP="00825B6A">
      <w:pPr>
        <w:spacing w:line="528" w:lineRule="auto"/>
        <w:ind w:left="1080" w:firstLine="540"/>
        <w:jc w:val="both"/>
      </w:pPr>
      <w:r>
        <w:t>Peneliti menganggap bahwa</w:t>
      </w:r>
      <w:r w:rsidRPr="00367FB4">
        <w:t xml:space="preserve"> </w:t>
      </w:r>
      <w:r w:rsidRPr="00367FB4">
        <w:rPr>
          <w:i/>
          <w:iCs/>
        </w:rPr>
        <w:t>scaffolding</w:t>
      </w:r>
      <w:r w:rsidRPr="00367FB4">
        <w:t xml:space="preserve"> sebagai bantuan yang besar kepada seorang anak selama tahap-tahap awal pembelajaran dan kemudian mengurangi bantuan tersebut dan memberikan kesempatan kepada anak tersebut untuk mengerjakan pekerjaannya sendiri dan mengambil alih tanggung jawab pekerjaan itu. Bantuan yang diberikan guru dapat berupa petunjuk, peringatan, dorongan menguraikan masalah kedalam bentuk lain yang memungkinkan siswa dapat mandiri.</w:t>
      </w:r>
    </w:p>
    <w:p w:rsidR="00AD58C0" w:rsidRDefault="00AD58C0" w:rsidP="00825B6A">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Default="00AD58C0" w:rsidP="003C2D97">
      <w:pPr>
        <w:spacing w:line="528" w:lineRule="auto"/>
        <w:ind w:left="1080" w:firstLine="540"/>
        <w:jc w:val="both"/>
      </w:pPr>
    </w:p>
    <w:p w:rsidR="00AD58C0" w:rsidRPr="003C2D97" w:rsidRDefault="00AD58C0" w:rsidP="003C2D97">
      <w:pPr>
        <w:spacing w:line="528" w:lineRule="auto"/>
        <w:ind w:left="1080" w:firstLine="540"/>
        <w:jc w:val="both"/>
      </w:pPr>
    </w:p>
    <w:p w:rsidR="00AD58C0" w:rsidRPr="000E422D" w:rsidRDefault="00AD58C0" w:rsidP="000E422D">
      <w:pPr>
        <w:spacing w:line="480" w:lineRule="auto"/>
        <w:ind w:left="720" w:firstLine="680"/>
        <w:jc w:val="both"/>
      </w:pPr>
      <w:r>
        <w:rPr>
          <w:color w:val="000000"/>
          <w:szCs w:val="24"/>
          <w:lang w:val="sv-SE"/>
        </w:rPr>
        <w:t xml:space="preserve"> </w:t>
      </w:r>
    </w:p>
    <w:p w:rsidR="00AD58C0" w:rsidRPr="00013F98" w:rsidRDefault="00AD58C0" w:rsidP="00013F98">
      <w:pPr>
        <w:spacing w:line="504" w:lineRule="auto"/>
        <w:jc w:val="center"/>
        <w:rPr>
          <w:b/>
          <w:bCs/>
          <w:color w:val="000000"/>
        </w:rPr>
      </w:pPr>
      <w:r>
        <w:rPr>
          <w:noProof/>
        </w:rPr>
        <w:pict>
          <v:shape id="_x0000_s1027" type="#_x0000_t202" style="position:absolute;left:0;text-align:left;margin-left:369pt;margin-top:-63pt;width:36pt;height:27pt;z-index:251656704" strokecolor="white">
            <v:textbox style="mso-next-textbox:#_x0000_s1027">
              <w:txbxContent>
                <w:p w:rsidR="00AD58C0" w:rsidRDefault="00AD58C0"/>
              </w:txbxContent>
            </v:textbox>
            <w10:wrap anchorx="page"/>
          </v:shape>
        </w:pict>
      </w:r>
      <w:r w:rsidRPr="00013F98">
        <w:rPr>
          <w:b/>
          <w:bCs/>
          <w:color w:val="000000"/>
        </w:rPr>
        <w:t>BAB V</w:t>
      </w:r>
    </w:p>
    <w:p w:rsidR="00AD58C0" w:rsidRPr="00013F98" w:rsidRDefault="00AD58C0" w:rsidP="00013F98">
      <w:pPr>
        <w:spacing w:line="504" w:lineRule="auto"/>
        <w:jc w:val="center"/>
        <w:rPr>
          <w:b/>
          <w:bCs/>
          <w:color w:val="000000"/>
        </w:rPr>
      </w:pPr>
      <w:r w:rsidRPr="00013F98">
        <w:rPr>
          <w:b/>
          <w:bCs/>
          <w:color w:val="000000"/>
        </w:rPr>
        <w:t>PENUTUP</w:t>
      </w:r>
    </w:p>
    <w:p w:rsidR="00AD58C0" w:rsidRPr="00013F98" w:rsidRDefault="00AD58C0" w:rsidP="00013F98">
      <w:pPr>
        <w:jc w:val="center"/>
        <w:rPr>
          <w:b/>
          <w:bCs/>
          <w:color w:val="000000"/>
        </w:rPr>
      </w:pPr>
    </w:p>
    <w:p w:rsidR="00AD58C0" w:rsidRPr="00013F98" w:rsidRDefault="00AD58C0" w:rsidP="00013F98">
      <w:pPr>
        <w:numPr>
          <w:ilvl w:val="0"/>
          <w:numId w:val="2"/>
        </w:numPr>
        <w:spacing w:line="480" w:lineRule="auto"/>
        <w:jc w:val="both"/>
        <w:rPr>
          <w:b/>
          <w:bCs/>
          <w:color w:val="000000"/>
          <w:szCs w:val="24"/>
          <w:lang w:eastAsia="id-ID"/>
        </w:rPr>
      </w:pPr>
      <w:r w:rsidRPr="00013F98">
        <w:rPr>
          <w:b/>
          <w:bCs/>
          <w:color w:val="000000"/>
          <w:szCs w:val="24"/>
          <w:lang w:eastAsia="id-ID"/>
        </w:rPr>
        <w:t>Simpulan</w:t>
      </w:r>
    </w:p>
    <w:p w:rsidR="00AD58C0" w:rsidRDefault="00AD58C0" w:rsidP="00137994">
      <w:pPr>
        <w:spacing w:line="480" w:lineRule="auto"/>
        <w:ind w:left="360" w:firstLine="720"/>
        <w:jc w:val="both"/>
        <w:rPr>
          <w:color w:val="000000"/>
          <w:szCs w:val="24"/>
          <w:lang w:eastAsia="id-ID"/>
        </w:rPr>
      </w:pPr>
      <w:r w:rsidRPr="00013F98">
        <w:rPr>
          <w:color w:val="000000"/>
        </w:rPr>
        <w:t>Berdasarkan</w:t>
      </w:r>
      <w:r w:rsidRPr="00013F98">
        <w:rPr>
          <w:color w:val="000000"/>
          <w:szCs w:val="24"/>
          <w:lang w:eastAsia="id-ID"/>
        </w:rPr>
        <w:t xml:space="preserve"> hasil penelitian dan pembahasan yang telah disajikan pada bab IV, maka dapat diambil simpulan bahwa</w:t>
      </w:r>
      <w:r>
        <w:rPr>
          <w:color w:val="000000"/>
          <w:szCs w:val="24"/>
          <w:lang w:eastAsia="id-ID"/>
        </w:rPr>
        <w:t xml:space="preserve">: </w:t>
      </w:r>
    </w:p>
    <w:p w:rsidR="00AD58C0" w:rsidRPr="003C2D97" w:rsidRDefault="00AD58C0" w:rsidP="003C2D97">
      <w:pPr>
        <w:numPr>
          <w:ilvl w:val="3"/>
          <w:numId w:val="14"/>
        </w:numPr>
        <w:tabs>
          <w:tab w:val="clear" w:pos="2880"/>
        </w:tabs>
        <w:spacing w:line="480" w:lineRule="auto"/>
        <w:ind w:left="720"/>
        <w:jc w:val="both"/>
        <w:rPr>
          <w:lang w:val="nb-NO"/>
        </w:rPr>
      </w:pPr>
      <w:r>
        <w:rPr>
          <w:noProof/>
        </w:rPr>
        <w:pict>
          <v:shape id="_x0000_s1028" type="#_x0000_t202" style="position:absolute;left:0;text-align:left;margin-left:180pt;margin-top:493.45pt;width:45pt;height:27pt;z-index:251658752" strokecolor="white">
            <v:textbox style="mso-next-textbox:#_x0000_s1028">
              <w:txbxContent>
                <w:p w:rsidR="00AD58C0" w:rsidRDefault="00AD58C0" w:rsidP="00825B6A">
                  <w:pPr>
                    <w:jc w:val="center"/>
                  </w:pPr>
                  <w:r>
                    <w:t>96</w:t>
                  </w:r>
                </w:p>
              </w:txbxContent>
            </v:textbox>
          </v:shape>
        </w:pict>
      </w:r>
      <w:r w:rsidRPr="00FD4BB9">
        <w:rPr>
          <w:lang w:val="nb-NO"/>
        </w:rPr>
        <w:t xml:space="preserve">Langkah-langkah </w:t>
      </w:r>
      <w:r w:rsidRPr="00FD4BB9">
        <w:rPr>
          <w:bCs/>
          <w:lang w:val="nb-NO"/>
        </w:rPr>
        <w:t xml:space="preserve">pendekatan </w:t>
      </w:r>
      <w:r w:rsidRPr="00FD4BB9">
        <w:rPr>
          <w:bCs/>
          <w:i/>
          <w:iCs/>
          <w:lang w:val="nb-NO"/>
        </w:rPr>
        <w:t>Scaffolding</w:t>
      </w:r>
      <w:r w:rsidRPr="00FD4BB9">
        <w:rPr>
          <w:bCs/>
          <w:lang w:val="nb-NO"/>
        </w:rPr>
        <w:t xml:space="preserve"> dalam pembelajaran Matematika pada </w:t>
      </w:r>
      <w:r>
        <w:rPr>
          <w:bCs/>
          <w:lang w:val="sv-SE"/>
        </w:rPr>
        <w:t xml:space="preserve">siswa kelas VIII </w:t>
      </w:r>
      <w:r w:rsidRPr="00FD4BB9">
        <w:rPr>
          <w:lang w:val="nb-NO"/>
        </w:rPr>
        <w:t>di MTsN Jambewangi Selopuro Blitar  Semester I Tahun Pelajaran 2014/2015</w:t>
      </w:r>
      <w:r>
        <w:rPr>
          <w:lang w:val="nb-NO"/>
        </w:rPr>
        <w:t xml:space="preserve"> </w:t>
      </w:r>
      <w:r w:rsidRPr="00A44B9B">
        <w:rPr>
          <w:lang w:val="nb-NO"/>
        </w:rPr>
        <w:t xml:space="preserve">adalah pembelajaran dengan tahap-tahap sebagai berikut: </w:t>
      </w:r>
      <w:r>
        <w:rPr>
          <w:lang w:val="nb-NO"/>
        </w:rPr>
        <w:t xml:space="preserve"> </w:t>
      </w:r>
      <w:r w:rsidRPr="003C2D97">
        <w:rPr>
          <w:lang w:val="nb-NO"/>
        </w:rPr>
        <w:t xml:space="preserve">1) </w:t>
      </w:r>
      <w:r w:rsidRPr="00F74834">
        <w:rPr>
          <w:lang w:val="nb-NO"/>
        </w:rPr>
        <w:t>mengecek</w:t>
      </w:r>
      <w:r w:rsidRPr="003C2D97">
        <w:rPr>
          <w:lang w:val="nb-NO"/>
        </w:rPr>
        <w:t xml:space="preserve"> harapan, kebutuhan, pengetahuan, dan pengalaman siswa </w:t>
      </w:r>
      <w:r w:rsidRPr="003C2D97">
        <w:rPr>
          <w:lang w:val="nb-NO" w:bidi="th-TH"/>
        </w:rPr>
        <w:t xml:space="preserve">serta Menentukan ZPD dengan membagi siswa dalam kelompok, 2) </w:t>
      </w:r>
      <w:r w:rsidRPr="004B6929">
        <w:rPr>
          <w:bCs/>
          <w:lang w:val="sv-SE"/>
        </w:rPr>
        <w:t xml:space="preserve">Membagi kelompok </w:t>
      </w:r>
      <w:r w:rsidRPr="003C2D97">
        <w:rPr>
          <w:lang w:val="nb-NO"/>
        </w:rPr>
        <w:t>siswa menurut ZPD (</w:t>
      </w:r>
      <w:r w:rsidRPr="003C2D97">
        <w:rPr>
          <w:i/>
          <w:iCs/>
          <w:lang w:val="nb-NO"/>
        </w:rPr>
        <w:t>Zone Proximal Development)</w:t>
      </w:r>
      <w:r w:rsidRPr="003C2D97">
        <w:rPr>
          <w:lang w:val="nb-NO"/>
        </w:rPr>
        <w:t xml:space="preserve"> secara acak </w:t>
      </w:r>
      <w:r w:rsidRPr="004B6929">
        <w:rPr>
          <w:bCs/>
          <w:lang w:val="sv-SE"/>
        </w:rPr>
        <w:t>sehingga menjadi beberapa kelompok diskusi yang terdiri dari 4-5  siswa dan memberikan lembar soal diskusi kelompok.</w:t>
      </w:r>
      <w:r>
        <w:rPr>
          <w:bCs/>
          <w:lang w:val="sv-SE"/>
        </w:rPr>
        <w:t xml:space="preserve"> 3) </w:t>
      </w:r>
      <w:r w:rsidRPr="004B6929">
        <w:rPr>
          <w:bCs/>
          <w:lang w:val="sv-SE"/>
        </w:rPr>
        <w:t>Dengan soal</w:t>
      </w:r>
      <w:r>
        <w:rPr>
          <w:bCs/>
          <w:lang w:val="sv-SE"/>
        </w:rPr>
        <w:t xml:space="preserve">  tentang al Jabar</w:t>
      </w:r>
      <w:r w:rsidRPr="004B6929">
        <w:rPr>
          <w:bCs/>
          <w:lang w:val="sv-SE"/>
        </w:rPr>
        <w:t xml:space="preserve"> yang telah diberikan, guru mengarahkan siswa untuk menyelesaikannya dengan cara yang baru dijelaskan dengan menggunakan </w:t>
      </w:r>
      <w:r w:rsidRPr="004B6929">
        <w:rPr>
          <w:bCs/>
          <w:iCs/>
          <w:lang w:val="sv-SE"/>
        </w:rPr>
        <w:t xml:space="preserve">metode </w:t>
      </w:r>
      <w:r w:rsidRPr="004B6929">
        <w:rPr>
          <w:bCs/>
          <w:i/>
          <w:lang w:val="sv-SE"/>
        </w:rPr>
        <w:t>scaffolding</w:t>
      </w:r>
      <w:r>
        <w:rPr>
          <w:bCs/>
          <w:i/>
          <w:lang w:val="sv-SE"/>
        </w:rPr>
        <w:t xml:space="preserve">, 4) </w:t>
      </w:r>
      <w:r w:rsidRPr="004B6929">
        <w:rPr>
          <w:bCs/>
          <w:lang w:val="sv-SE"/>
        </w:rPr>
        <w:t>Guru berperan sebagai</w:t>
      </w:r>
      <w:r>
        <w:rPr>
          <w:bCs/>
          <w:lang w:val="sv-SE"/>
        </w:rPr>
        <w:t xml:space="preserve"> </w:t>
      </w:r>
      <w:r w:rsidRPr="004B6929">
        <w:rPr>
          <w:bCs/>
          <w:lang w:val="sv-SE"/>
        </w:rPr>
        <w:t>fasilitator sekaligus motivator dan memberikan pengarahan agar siswa yang kemampuanya tinggi membantu siswa yang berkemampuanya kurang dalam kelompoknya.</w:t>
      </w:r>
      <w:r>
        <w:rPr>
          <w:bCs/>
          <w:lang w:val="sv-SE"/>
        </w:rPr>
        <w:t xml:space="preserve"> 5) </w:t>
      </w:r>
      <w:r w:rsidRPr="004B6929">
        <w:rPr>
          <w:lang w:val="sv-SE"/>
        </w:rPr>
        <w:t>Meminta salah satu perwakilan kelompok untuk mempresentasikan  hasil kerja diskusinya</w:t>
      </w:r>
      <w:r>
        <w:rPr>
          <w:lang w:val="sv-SE"/>
        </w:rPr>
        <w:t xml:space="preserve"> tentang al jabar</w:t>
      </w:r>
      <w:r w:rsidRPr="004B6929">
        <w:rPr>
          <w:lang w:val="sv-SE"/>
        </w:rPr>
        <w:t xml:space="preserve"> dengan catatan jika nanti perwakilan kelompok yang maju tidak mampu menjawab pertanyaan dari siswa yang bertanya, maka anggota kelompok yang lain harus membantu.</w:t>
      </w:r>
      <w:r>
        <w:rPr>
          <w:lang w:val="sv-SE" w:bidi="th-TH"/>
        </w:rPr>
        <w:t xml:space="preserve"> 6) </w:t>
      </w:r>
      <w:r w:rsidRPr="00883F46">
        <w:rPr>
          <w:lang w:val="sv-SE"/>
        </w:rPr>
        <w:t>Bersama siswa mengambil kesimpulan tentang penyelesaian soal diskusi yang dianggap benar.</w:t>
      </w:r>
    </w:p>
    <w:p w:rsidR="00AD58C0" w:rsidRDefault="00AD58C0" w:rsidP="00F74834">
      <w:pPr>
        <w:numPr>
          <w:ilvl w:val="3"/>
          <w:numId w:val="14"/>
        </w:numPr>
        <w:tabs>
          <w:tab w:val="clear" w:pos="2880"/>
        </w:tabs>
        <w:spacing w:line="480" w:lineRule="auto"/>
        <w:ind w:left="720"/>
        <w:jc w:val="both"/>
        <w:rPr>
          <w:lang w:val="sv-SE"/>
        </w:rPr>
      </w:pPr>
      <w:r w:rsidRPr="00F74834">
        <w:rPr>
          <w:lang w:val="sv-SE"/>
        </w:rPr>
        <w:t xml:space="preserve">Ada </w:t>
      </w:r>
      <w:r w:rsidRPr="00F74834">
        <w:rPr>
          <w:lang w:val="nb-NO"/>
        </w:rPr>
        <w:t>pengaruh</w:t>
      </w:r>
      <w:r w:rsidRPr="00F74834">
        <w:rPr>
          <w:bCs/>
          <w:lang w:val="sv-SE"/>
        </w:rPr>
        <w:t xml:space="preserve"> yang signifikan pendekatan </w:t>
      </w:r>
      <w:r w:rsidRPr="00F74834">
        <w:rPr>
          <w:bCs/>
          <w:i/>
          <w:iCs/>
          <w:lang w:val="sv-SE"/>
        </w:rPr>
        <w:t>Scaffolding</w:t>
      </w:r>
      <w:r w:rsidRPr="00F74834">
        <w:rPr>
          <w:bCs/>
          <w:lang w:val="sv-SE"/>
        </w:rPr>
        <w:t xml:space="preserve"> dalam pembelajaran Matematika terhadap prestasi belajar</w:t>
      </w:r>
      <w:r w:rsidRPr="00F74834">
        <w:rPr>
          <w:b/>
          <w:lang w:val="sv-SE"/>
        </w:rPr>
        <w:t xml:space="preserve">  </w:t>
      </w:r>
      <w:r>
        <w:rPr>
          <w:bCs/>
          <w:lang w:val="sv-SE"/>
        </w:rPr>
        <w:t xml:space="preserve">siswa kelas VIII </w:t>
      </w:r>
      <w:r w:rsidRPr="00F74834">
        <w:rPr>
          <w:lang w:val="sv-SE"/>
        </w:rPr>
        <w:t>di MTsN Jambewangi Selopuro Blitar  Semester I Tahun Pelajaran 2014/2015</w:t>
      </w:r>
      <w:r w:rsidRPr="00F74834">
        <w:rPr>
          <w:color w:val="000000"/>
          <w:szCs w:val="24"/>
          <w:lang w:val="sv-SE" w:eastAsia="id-ID"/>
        </w:rPr>
        <w:t xml:space="preserve">, yang dibuktikan  dari </w:t>
      </w:r>
      <w:r w:rsidRPr="00013F98">
        <w:rPr>
          <w:color w:val="000000"/>
          <w:szCs w:val="24"/>
          <w:lang w:val="sv-SE" w:eastAsia="id-ID"/>
        </w:rPr>
        <w:t xml:space="preserve">yang </w:t>
      </w:r>
      <w:r w:rsidRPr="00013F98">
        <w:rPr>
          <w:color w:val="000000"/>
          <w:szCs w:val="24"/>
          <w:lang w:val="sv-SE"/>
        </w:rPr>
        <w:t xml:space="preserve">diperoleh  dari </w:t>
      </w:r>
      <w:r w:rsidRPr="00F74834">
        <w:rPr>
          <w:color w:val="000000"/>
          <w:lang w:val="sv-SE"/>
        </w:rPr>
        <w:t xml:space="preserve">t </w:t>
      </w:r>
      <w:r w:rsidRPr="00F74834">
        <w:rPr>
          <w:color w:val="000000"/>
          <w:vertAlign w:val="subscript"/>
          <w:lang w:val="sv-SE"/>
        </w:rPr>
        <w:t>hitung</w:t>
      </w:r>
      <w:r w:rsidRPr="00F74834">
        <w:rPr>
          <w:color w:val="000000"/>
          <w:lang w:val="sv-SE"/>
        </w:rPr>
        <w:t xml:space="preserve"> 6.414 &gt; dari t</w:t>
      </w:r>
      <w:r w:rsidRPr="00F74834">
        <w:rPr>
          <w:color w:val="000000"/>
          <w:vertAlign w:val="subscript"/>
          <w:lang w:val="sv-SE"/>
        </w:rPr>
        <w:t>tabel</w:t>
      </w:r>
      <w:r w:rsidRPr="00F74834">
        <w:rPr>
          <w:color w:val="000000"/>
          <w:lang w:val="sv-SE"/>
        </w:rPr>
        <w:t xml:space="preserve"> </w:t>
      </w:r>
      <w:r>
        <w:rPr>
          <w:color w:val="000000"/>
          <w:lang w:val="sv-SE"/>
        </w:rPr>
        <w:t>1.666</w:t>
      </w:r>
      <w:r w:rsidRPr="00F74834">
        <w:rPr>
          <w:color w:val="000000"/>
          <w:lang w:val="sv-SE"/>
        </w:rPr>
        <w:t xml:space="preserve">, </w:t>
      </w:r>
      <w:r>
        <w:rPr>
          <w:color w:val="000000"/>
          <w:lang w:val="sv-SE"/>
        </w:rPr>
        <w:t xml:space="preserve">dan  </w:t>
      </w:r>
      <w:r w:rsidRPr="00013F98">
        <w:rPr>
          <w:color w:val="000000"/>
          <w:lang w:val="sv-SE"/>
        </w:rPr>
        <w:t>hasil Sig. adalah 0,000. Karena nilai Sig. 0,000 &lt; taraf nyata (</w:t>
      </w:r>
      <w:r w:rsidRPr="00013F98">
        <w:rPr>
          <w:color w:val="000000"/>
          <w:szCs w:val="24"/>
          <w:lang w:val="sv-SE"/>
        </w:rPr>
        <w:sym w:font="Symbol" w:char="F061"/>
      </w:r>
      <w:r>
        <w:rPr>
          <w:color w:val="000000"/>
          <w:lang w:val="sv-SE"/>
        </w:rPr>
        <w:t>= 0,05).</w:t>
      </w:r>
      <w:r w:rsidRPr="00F74834">
        <w:rPr>
          <w:color w:val="000000"/>
          <w:lang w:val="sv-SE"/>
        </w:rPr>
        <w:t xml:space="preserve">yang berarti bahwa Ho ditolak dan Ha diterima.  </w:t>
      </w:r>
    </w:p>
    <w:p w:rsidR="00AD58C0" w:rsidRDefault="00AD58C0" w:rsidP="009820EA">
      <w:pPr>
        <w:jc w:val="both"/>
      </w:pPr>
    </w:p>
    <w:p w:rsidR="00AD58C0" w:rsidRPr="00BA233D" w:rsidRDefault="00AD58C0" w:rsidP="009820EA">
      <w:pPr>
        <w:jc w:val="both"/>
      </w:pPr>
    </w:p>
    <w:p w:rsidR="00AD58C0" w:rsidRDefault="00AD58C0" w:rsidP="00013F98">
      <w:pPr>
        <w:numPr>
          <w:ilvl w:val="0"/>
          <w:numId w:val="2"/>
        </w:numPr>
        <w:spacing w:line="480" w:lineRule="auto"/>
        <w:jc w:val="both"/>
        <w:rPr>
          <w:b/>
          <w:bCs/>
          <w:color w:val="000000"/>
          <w:szCs w:val="24"/>
          <w:lang w:val="nb-NO" w:eastAsia="id-ID"/>
        </w:rPr>
      </w:pPr>
      <w:r w:rsidRPr="00013F98">
        <w:rPr>
          <w:b/>
          <w:bCs/>
          <w:color w:val="000000"/>
          <w:szCs w:val="24"/>
          <w:lang w:val="nb-NO" w:eastAsia="id-ID"/>
        </w:rPr>
        <w:t>Saran</w:t>
      </w:r>
    </w:p>
    <w:p w:rsidR="00AD58C0" w:rsidRPr="00825B6A" w:rsidRDefault="00AD58C0" w:rsidP="006D68E4">
      <w:pPr>
        <w:spacing w:line="480" w:lineRule="auto"/>
        <w:ind w:left="360" w:firstLine="720"/>
        <w:jc w:val="both"/>
        <w:rPr>
          <w:color w:val="000000"/>
          <w:szCs w:val="24"/>
          <w:lang w:val="nb-NO" w:eastAsia="id-ID"/>
        </w:rPr>
      </w:pPr>
      <w:r w:rsidRPr="00825B6A">
        <w:rPr>
          <w:color w:val="000000"/>
          <w:szCs w:val="24"/>
          <w:lang w:val="nb-NO" w:eastAsia="id-ID"/>
        </w:rPr>
        <w:t>Berdasarkan simpulan</w:t>
      </w:r>
      <w:r>
        <w:rPr>
          <w:color w:val="000000"/>
          <w:szCs w:val="24"/>
          <w:lang w:val="nb-NO" w:eastAsia="id-ID"/>
        </w:rPr>
        <w:t xml:space="preserve"> di atas, maka hasil penelitian ini disarankan sebagai berikut:</w:t>
      </w:r>
    </w:p>
    <w:p w:rsidR="00AD58C0" w:rsidRDefault="00AD58C0" w:rsidP="00DF734C">
      <w:pPr>
        <w:numPr>
          <w:ilvl w:val="3"/>
          <w:numId w:val="2"/>
        </w:numPr>
        <w:tabs>
          <w:tab w:val="clear" w:pos="2520"/>
        </w:tabs>
        <w:spacing w:line="480" w:lineRule="auto"/>
        <w:ind w:left="720"/>
        <w:jc w:val="both"/>
        <w:rPr>
          <w:lang w:val="es-ES"/>
        </w:rPr>
      </w:pPr>
      <w:r>
        <w:rPr>
          <w:lang w:val="es-ES"/>
        </w:rPr>
        <w:t>Siswa</w:t>
      </w:r>
    </w:p>
    <w:p w:rsidR="00AD58C0" w:rsidRDefault="00AD58C0" w:rsidP="00242923">
      <w:pPr>
        <w:spacing w:line="480" w:lineRule="auto"/>
        <w:ind w:left="720" w:firstLine="720"/>
        <w:jc w:val="both"/>
        <w:rPr>
          <w:lang w:val="es-ES"/>
        </w:rPr>
      </w:pPr>
      <w:r>
        <w:rPr>
          <w:lang w:val="es-ES"/>
        </w:rPr>
        <w:t>Hendaknya penelitian ini dapat meningkatkan motivasi akan efektivitas dalam pembelajaran sehingga hasil belajar siswa lebih baik. Selain itu dapat pula melatih dan membiasakan siswa utuk mandiri dalam mencapai prestasi belajar yang diinginkan.</w:t>
      </w:r>
    </w:p>
    <w:p w:rsidR="00AD58C0" w:rsidRDefault="00AD58C0" w:rsidP="00DF734C">
      <w:pPr>
        <w:numPr>
          <w:ilvl w:val="3"/>
          <w:numId w:val="2"/>
        </w:numPr>
        <w:tabs>
          <w:tab w:val="clear" w:pos="2520"/>
        </w:tabs>
        <w:spacing w:line="480" w:lineRule="auto"/>
        <w:ind w:left="720"/>
        <w:jc w:val="both"/>
        <w:rPr>
          <w:lang w:val="es-ES"/>
        </w:rPr>
      </w:pPr>
      <w:r>
        <w:rPr>
          <w:lang w:val="es-ES"/>
        </w:rPr>
        <w:t xml:space="preserve">Guru  </w:t>
      </w:r>
    </w:p>
    <w:p w:rsidR="00AD58C0" w:rsidRDefault="00AD58C0" w:rsidP="005C0161">
      <w:pPr>
        <w:spacing w:line="480" w:lineRule="auto"/>
        <w:ind w:left="720" w:firstLine="720"/>
        <w:jc w:val="both"/>
        <w:rPr>
          <w:lang w:val="es-ES"/>
        </w:rPr>
      </w:pPr>
      <w:r>
        <w:rPr>
          <w:lang w:val="es-ES"/>
        </w:rPr>
        <w:t>Hendaknya penelitian ini bagi guru dapat termotivasi untuk selalu memperhatikan tingkat peningkatan prestasi belajar siswa mengenai materi pelajaran yang diajarkan.</w:t>
      </w:r>
    </w:p>
    <w:p w:rsidR="00AD58C0" w:rsidRDefault="00AD58C0" w:rsidP="005C0161">
      <w:pPr>
        <w:spacing w:line="480" w:lineRule="auto"/>
        <w:ind w:left="720" w:firstLine="720"/>
        <w:jc w:val="both"/>
        <w:rPr>
          <w:lang w:val="es-ES"/>
        </w:rPr>
      </w:pPr>
    </w:p>
    <w:p w:rsidR="00AD58C0" w:rsidRDefault="00AD58C0" w:rsidP="005C0161">
      <w:pPr>
        <w:spacing w:line="480" w:lineRule="auto"/>
        <w:ind w:left="720" w:firstLine="720"/>
        <w:jc w:val="both"/>
        <w:rPr>
          <w:lang w:val="es-ES"/>
        </w:rPr>
      </w:pPr>
    </w:p>
    <w:p w:rsidR="00AD58C0" w:rsidRDefault="00AD58C0" w:rsidP="00DF734C">
      <w:pPr>
        <w:numPr>
          <w:ilvl w:val="3"/>
          <w:numId w:val="2"/>
        </w:numPr>
        <w:tabs>
          <w:tab w:val="clear" w:pos="2520"/>
        </w:tabs>
        <w:spacing w:line="480" w:lineRule="auto"/>
        <w:ind w:left="720"/>
        <w:jc w:val="both"/>
        <w:rPr>
          <w:lang w:val="es-ES"/>
        </w:rPr>
      </w:pPr>
      <w:r>
        <w:rPr>
          <w:lang w:val="es-ES"/>
        </w:rPr>
        <w:t>Lembaga Sekolah</w:t>
      </w:r>
    </w:p>
    <w:p w:rsidR="00AD58C0" w:rsidRDefault="00AD58C0" w:rsidP="002009A2">
      <w:pPr>
        <w:spacing w:line="480" w:lineRule="auto"/>
        <w:ind w:left="720" w:firstLine="720"/>
        <w:jc w:val="both"/>
        <w:rPr>
          <w:lang w:val="es-ES"/>
        </w:rPr>
      </w:pPr>
      <w:r>
        <w:rPr>
          <w:lang w:val="es-ES"/>
        </w:rPr>
        <w:t>Hendaknya penelitian ini dapat dijadikan kontribusi tentang menerapkan berbagai macam teori pembelajaran yang sesuai dengan karakteristik materi pembelajaran di sekolah, dengan demikian akan menghasilkan siswa yang mempunyai pola pikir sesuai yang diharapkan oleh pendidikan nasional.</w:t>
      </w:r>
    </w:p>
    <w:p w:rsidR="00AD58C0" w:rsidRDefault="00AD58C0" w:rsidP="00DF734C">
      <w:pPr>
        <w:numPr>
          <w:ilvl w:val="3"/>
          <w:numId w:val="2"/>
        </w:numPr>
        <w:tabs>
          <w:tab w:val="clear" w:pos="2520"/>
        </w:tabs>
        <w:spacing w:line="480" w:lineRule="auto"/>
        <w:ind w:left="720"/>
        <w:jc w:val="both"/>
        <w:rPr>
          <w:lang w:val="es-ES"/>
        </w:rPr>
      </w:pPr>
      <w:r>
        <w:rPr>
          <w:lang w:val="es-ES"/>
        </w:rPr>
        <w:t xml:space="preserve">Peneliti selanjutnya  </w:t>
      </w:r>
    </w:p>
    <w:p w:rsidR="00AD58C0" w:rsidRDefault="00AD58C0" w:rsidP="00E022F4">
      <w:pPr>
        <w:spacing w:line="480" w:lineRule="auto"/>
        <w:ind w:left="720" w:firstLine="720"/>
        <w:jc w:val="both"/>
        <w:rPr>
          <w:lang w:val="es-ES"/>
        </w:rPr>
      </w:pPr>
      <w:r>
        <w:rPr>
          <w:lang w:val="es-ES"/>
        </w:rPr>
        <w:t xml:space="preserve">Dengan diadakannya penelitian ini, hasil penelitian ini dapat dijadikan informasi dan pandangan mengenai  penelitian sejenis. </w:t>
      </w:r>
    </w:p>
    <w:p w:rsidR="00AD58C0" w:rsidRPr="00E022F4" w:rsidRDefault="00AD58C0" w:rsidP="00E022F4">
      <w:pPr>
        <w:spacing w:line="480" w:lineRule="auto"/>
        <w:ind w:left="720" w:firstLine="720"/>
        <w:jc w:val="both"/>
        <w:rPr>
          <w:lang w:val="es-ES"/>
        </w:rPr>
      </w:pPr>
    </w:p>
    <w:sectPr w:rsidR="00AD58C0" w:rsidRPr="00E022F4" w:rsidSect="004654E3">
      <w:headerReference w:type="default" r:id="rId7"/>
      <w:pgSz w:w="11907" w:h="16840" w:code="9"/>
      <w:pgMar w:top="2268" w:right="1701" w:bottom="1701" w:left="2268" w:header="1134" w:footer="720" w:gutter="0"/>
      <w:pgNumType w:start="8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8C0" w:rsidRDefault="00AD58C0">
      <w:r>
        <w:separator/>
      </w:r>
    </w:p>
  </w:endnote>
  <w:endnote w:type="continuationSeparator" w:id="1">
    <w:p w:rsidR="00AD58C0" w:rsidRDefault="00AD5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8C0" w:rsidRDefault="00AD58C0">
      <w:r>
        <w:separator/>
      </w:r>
    </w:p>
  </w:footnote>
  <w:footnote w:type="continuationSeparator" w:id="1">
    <w:p w:rsidR="00AD58C0" w:rsidRDefault="00AD58C0">
      <w:r>
        <w:continuationSeparator/>
      </w:r>
    </w:p>
  </w:footnote>
  <w:footnote w:id="2">
    <w:p w:rsidR="00AD58C0" w:rsidRDefault="00AD58C0" w:rsidP="003C2D97">
      <w:pPr>
        <w:pStyle w:val="FootnoteText"/>
        <w:ind w:firstLine="561"/>
        <w:jc w:val="both"/>
      </w:pPr>
      <w:r w:rsidRPr="001E372A">
        <w:rPr>
          <w:rStyle w:val="FootnoteReference"/>
        </w:rPr>
        <w:footnoteRef/>
      </w:r>
      <w:r w:rsidRPr="001E372A">
        <w:rPr>
          <w:color w:val="000000"/>
        </w:rPr>
        <w:t xml:space="preserve">Trianto,  </w:t>
      </w:r>
      <w:r w:rsidRPr="001E372A">
        <w:rPr>
          <w:i/>
          <w:iCs/>
          <w:color w:val="000000"/>
        </w:rPr>
        <w:t>Model-model Pembelajaran Inovatif Berorientasi Konstruktivis, Konsep, Landasan, Teoritis Praktis dan Implementasinya,</w:t>
      </w:r>
      <w:r w:rsidRPr="001E372A">
        <w:rPr>
          <w:color w:val="000000"/>
        </w:rPr>
        <w:t>(Jakarta: Prestasi Pustaka. 2007)</w:t>
      </w:r>
      <w:r>
        <w:rPr>
          <w:color w:val="000000"/>
        </w:rPr>
        <w:t xml:space="preserve">, </w:t>
      </w:r>
      <w:r w:rsidRPr="001E372A">
        <w:t>39</w:t>
      </w:r>
    </w:p>
  </w:footnote>
  <w:footnote w:id="3">
    <w:p w:rsidR="00AD58C0" w:rsidRDefault="00AD58C0" w:rsidP="00EE3267">
      <w:pPr>
        <w:pStyle w:val="FootnoteText"/>
        <w:ind w:firstLine="561"/>
        <w:jc w:val="both"/>
      </w:pPr>
      <w:r w:rsidRPr="001E372A">
        <w:rPr>
          <w:rStyle w:val="FootnoteReference"/>
        </w:rPr>
        <w:footnoteRef/>
      </w:r>
      <w:r w:rsidRPr="001E372A">
        <w:t xml:space="preserve"> Trianto, Men</w:t>
      </w:r>
      <w:r w:rsidRPr="001E372A">
        <w:rPr>
          <w:i/>
          <w:iCs/>
        </w:rPr>
        <w:t xml:space="preserve">desain …, </w:t>
      </w:r>
      <w:r w:rsidRPr="001E372A">
        <w:t>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C0" w:rsidRDefault="00AD58C0" w:rsidP="00814C7C">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98</w:t>
    </w:r>
    <w:r>
      <w:rPr>
        <w:rStyle w:val="PageNumber"/>
      </w:rPr>
      <w:fldChar w:fldCharType="end"/>
    </w:r>
  </w:p>
  <w:p w:rsidR="00AD58C0" w:rsidRDefault="00AD58C0" w:rsidP="00814C7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26B4"/>
    <w:multiLevelType w:val="multilevel"/>
    <w:tmpl w:val="27A6908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995C24"/>
    <w:multiLevelType w:val="hybridMultilevel"/>
    <w:tmpl w:val="DF4ACB7C"/>
    <w:lvl w:ilvl="0" w:tplc="17069AEC">
      <w:start w:val="1"/>
      <w:numFmt w:val="decimal"/>
      <w:lvlText w:val="%1."/>
      <w:lvlJc w:val="left"/>
      <w:pPr>
        <w:tabs>
          <w:tab w:val="num" w:pos="1256"/>
        </w:tabs>
        <w:ind w:left="1256" w:hanging="405"/>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start w:val="1"/>
      <w:numFmt w:val="lowerRoman"/>
      <w:lvlText w:val="%3."/>
      <w:lvlJc w:val="right"/>
      <w:pPr>
        <w:tabs>
          <w:tab w:val="num" w:pos="2651"/>
        </w:tabs>
        <w:ind w:left="2651" w:hanging="180"/>
      </w:pPr>
      <w:rPr>
        <w:rFonts w:cs="Times New Roman"/>
      </w:rPr>
    </w:lvl>
    <w:lvl w:ilvl="3" w:tplc="0409000F">
      <w:start w:val="1"/>
      <w:numFmt w:val="decimal"/>
      <w:lvlText w:val="%4."/>
      <w:lvlJc w:val="left"/>
      <w:pPr>
        <w:tabs>
          <w:tab w:val="num" w:pos="3371"/>
        </w:tabs>
        <w:ind w:left="3371" w:hanging="360"/>
      </w:pPr>
      <w:rPr>
        <w:rFonts w:cs="Times New Roman"/>
      </w:rPr>
    </w:lvl>
    <w:lvl w:ilvl="4" w:tplc="04090019">
      <w:start w:val="1"/>
      <w:numFmt w:val="lowerLetter"/>
      <w:lvlText w:val="%5."/>
      <w:lvlJc w:val="left"/>
      <w:pPr>
        <w:tabs>
          <w:tab w:val="num" w:pos="4091"/>
        </w:tabs>
        <w:ind w:left="4091" w:hanging="360"/>
      </w:pPr>
      <w:rPr>
        <w:rFonts w:cs="Times New Roman"/>
      </w:rPr>
    </w:lvl>
    <w:lvl w:ilvl="5" w:tplc="0409001B">
      <w:start w:val="1"/>
      <w:numFmt w:val="lowerRoman"/>
      <w:lvlText w:val="%6."/>
      <w:lvlJc w:val="right"/>
      <w:pPr>
        <w:tabs>
          <w:tab w:val="num" w:pos="4811"/>
        </w:tabs>
        <w:ind w:left="4811" w:hanging="180"/>
      </w:pPr>
      <w:rPr>
        <w:rFonts w:cs="Times New Roman"/>
      </w:rPr>
    </w:lvl>
    <w:lvl w:ilvl="6" w:tplc="0409000F">
      <w:start w:val="1"/>
      <w:numFmt w:val="decimal"/>
      <w:lvlText w:val="%7."/>
      <w:lvlJc w:val="left"/>
      <w:pPr>
        <w:tabs>
          <w:tab w:val="num" w:pos="5531"/>
        </w:tabs>
        <w:ind w:left="5531" w:hanging="360"/>
      </w:pPr>
      <w:rPr>
        <w:rFonts w:cs="Times New Roman"/>
      </w:rPr>
    </w:lvl>
    <w:lvl w:ilvl="7" w:tplc="04090019">
      <w:start w:val="1"/>
      <w:numFmt w:val="lowerLetter"/>
      <w:lvlText w:val="%8."/>
      <w:lvlJc w:val="left"/>
      <w:pPr>
        <w:tabs>
          <w:tab w:val="num" w:pos="6251"/>
        </w:tabs>
        <w:ind w:left="6251" w:hanging="360"/>
      </w:pPr>
      <w:rPr>
        <w:rFonts w:cs="Times New Roman"/>
      </w:rPr>
    </w:lvl>
    <w:lvl w:ilvl="8" w:tplc="0409001B">
      <w:start w:val="1"/>
      <w:numFmt w:val="lowerRoman"/>
      <w:lvlText w:val="%9."/>
      <w:lvlJc w:val="right"/>
      <w:pPr>
        <w:tabs>
          <w:tab w:val="num" w:pos="6971"/>
        </w:tabs>
        <w:ind w:left="6971" w:hanging="180"/>
      </w:pPr>
      <w:rPr>
        <w:rFonts w:cs="Times New Roman"/>
      </w:rPr>
    </w:lvl>
  </w:abstractNum>
  <w:abstractNum w:abstractNumId="2">
    <w:nsid w:val="104273C3"/>
    <w:multiLevelType w:val="hybridMultilevel"/>
    <w:tmpl w:val="AC64FFB8"/>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17316096"/>
    <w:multiLevelType w:val="hybridMultilevel"/>
    <w:tmpl w:val="EC6EBD3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1CED70E4"/>
    <w:multiLevelType w:val="hybridMultilevel"/>
    <w:tmpl w:val="BA5CE614"/>
    <w:lvl w:ilvl="0" w:tplc="4A54FBAC">
      <w:start w:val="1"/>
      <w:numFmt w:val="decimal"/>
      <w:lvlText w:val="%1."/>
      <w:lvlJc w:val="left"/>
      <w:pPr>
        <w:tabs>
          <w:tab w:val="num" w:pos="1080"/>
        </w:tabs>
        <w:ind w:left="1080" w:hanging="360"/>
      </w:pPr>
      <w:rPr>
        <w:rFonts w:cs="Times New Roman"/>
        <w:b w:val="0"/>
        <w:bCs w:val="0"/>
        <w:sz w:val="24"/>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1F1776A9"/>
    <w:multiLevelType w:val="hybridMultilevel"/>
    <w:tmpl w:val="AC0001EC"/>
    <w:lvl w:ilvl="0" w:tplc="1BB07E4A">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2B40269"/>
    <w:multiLevelType w:val="hybridMultilevel"/>
    <w:tmpl w:val="3B20ABA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EF653A6"/>
    <w:multiLevelType w:val="hybridMultilevel"/>
    <w:tmpl w:val="A3D0DBA2"/>
    <w:lvl w:ilvl="0" w:tplc="6AFE0778">
      <w:start w:val="1"/>
      <w:numFmt w:val="lowerLetter"/>
      <w:lvlText w:val="%1."/>
      <w:lvlJc w:val="left"/>
      <w:pPr>
        <w:tabs>
          <w:tab w:val="num" w:pos="1437"/>
        </w:tabs>
        <w:ind w:left="1437" w:hanging="360"/>
      </w:pPr>
      <w:rPr>
        <w:rFonts w:cs="Times New Roman" w:hint="default"/>
      </w:rPr>
    </w:lvl>
    <w:lvl w:ilvl="1" w:tplc="35CEAE72">
      <w:start w:val="1"/>
      <w:numFmt w:val="upperLetter"/>
      <w:lvlText w:val="%2."/>
      <w:lvlJc w:val="left"/>
      <w:pPr>
        <w:tabs>
          <w:tab w:val="num" w:pos="360"/>
        </w:tabs>
        <w:ind w:left="360" w:hanging="360"/>
      </w:pPr>
      <w:rPr>
        <w:rFonts w:cs="Times New Roman" w:hint="default"/>
      </w:rPr>
    </w:lvl>
    <w:lvl w:ilvl="2" w:tplc="89D40708">
      <w:start w:val="1"/>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957"/>
        </w:tabs>
        <w:ind w:left="3957" w:hanging="360"/>
      </w:pPr>
      <w:rPr>
        <w:rFonts w:cs="Times New Roman"/>
      </w:rPr>
    </w:lvl>
    <w:lvl w:ilvl="4" w:tplc="04090019">
      <w:start w:val="1"/>
      <w:numFmt w:val="lowerLetter"/>
      <w:lvlText w:val="%5."/>
      <w:lvlJc w:val="left"/>
      <w:pPr>
        <w:tabs>
          <w:tab w:val="num" w:pos="4677"/>
        </w:tabs>
        <w:ind w:left="4677" w:hanging="360"/>
      </w:pPr>
      <w:rPr>
        <w:rFonts w:cs="Times New Roman"/>
      </w:rPr>
    </w:lvl>
    <w:lvl w:ilvl="5" w:tplc="0409001B">
      <w:start w:val="1"/>
      <w:numFmt w:val="lowerRoman"/>
      <w:lvlText w:val="%6."/>
      <w:lvlJc w:val="right"/>
      <w:pPr>
        <w:tabs>
          <w:tab w:val="num" w:pos="5397"/>
        </w:tabs>
        <w:ind w:left="5397" w:hanging="180"/>
      </w:pPr>
      <w:rPr>
        <w:rFonts w:cs="Times New Roman"/>
      </w:rPr>
    </w:lvl>
    <w:lvl w:ilvl="6" w:tplc="0409000F">
      <w:start w:val="1"/>
      <w:numFmt w:val="decimal"/>
      <w:lvlText w:val="%7."/>
      <w:lvlJc w:val="left"/>
      <w:pPr>
        <w:tabs>
          <w:tab w:val="num" w:pos="6117"/>
        </w:tabs>
        <w:ind w:left="6117" w:hanging="360"/>
      </w:pPr>
      <w:rPr>
        <w:rFonts w:cs="Times New Roman"/>
      </w:rPr>
    </w:lvl>
    <w:lvl w:ilvl="7" w:tplc="04090019">
      <w:start w:val="1"/>
      <w:numFmt w:val="lowerLetter"/>
      <w:lvlText w:val="%8."/>
      <w:lvlJc w:val="left"/>
      <w:pPr>
        <w:tabs>
          <w:tab w:val="num" w:pos="6837"/>
        </w:tabs>
        <w:ind w:left="6837" w:hanging="360"/>
      </w:pPr>
      <w:rPr>
        <w:rFonts w:cs="Times New Roman"/>
      </w:rPr>
    </w:lvl>
    <w:lvl w:ilvl="8" w:tplc="0409001B">
      <w:start w:val="1"/>
      <w:numFmt w:val="lowerRoman"/>
      <w:lvlText w:val="%9."/>
      <w:lvlJc w:val="right"/>
      <w:pPr>
        <w:tabs>
          <w:tab w:val="num" w:pos="7557"/>
        </w:tabs>
        <w:ind w:left="7557" w:hanging="180"/>
      </w:pPr>
      <w:rPr>
        <w:rFonts w:cs="Times New Roman"/>
      </w:rPr>
    </w:lvl>
  </w:abstractNum>
  <w:abstractNum w:abstractNumId="8">
    <w:nsid w:val="32425A19"/>
    <w:multiLevelType w:val="hybridMultilevel"/>
    <w:tmpl w:val="C53AEAC4"/>
    <w:lvl w:ilvl="0" w:tplc="04090015">
      <w:start w:val="1"/>
      <w:numFmt w:val="upperLetter"/>
      <w:lvlText w:val="%1."/>
      <w:lvlJc w:val="left"/>
      <w:pPr>
        <w:ind w:left="360" w:hanging="360"/>
      </w:pPr>
      <w:rPr>
        <w:rFonts w:cs="Times New Roman" w:hint="default"/>
      </w:rPr>
    </w:lvl>
    <w:lvl w:ilvl="1" w:tplc="8C283BEE">
      <w:start w:val="1"/>
      <w:numFmt w:val="decimal"/>
      <w:lvlText w:val="%2."/>
      <w:lvlJc w:val="left"/>
      <w:pPr>
        <w:ind w:left="720" w:hanging="360"/>
      </w:pPr>
      <w:rPr>
        <w:rFonts w:cs="Times New Roman" w:hint="default"/>
      </w:rPr>
    </w:lvl>
    <w:lvl w:ilvl="2" w:tplc="1974F31A">
      <w:start w:val="1"/>
      <w:numFmt w:val="lowerLetter"/>
      <w:lvlText w:val="%3."/>
      <w:lvlJc w:val="left"/>
      <w:pPr>
        <w:tabs>
          <w:tab w:val="num" w:pos="1620"/>
        </w:tabs>
        <w:ind w:left="1620" w:hanging="360"/>
      </w:pPr>
      <w:rPr>
        <w:rFonts w:cs="Times New Roman" w:hint="default"/>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9">
    <w:nsid w:val="3785279C"/>
    <w:multiLevelType w:val="hybridMultilevel"/>
    <w:tmpl w:val="ABD48EFA"/>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387E0102"/>
    <w:multiLevelType w:val="hybridMultilevel"/>
    <w:tmpl w:val="B9348726"/>
    <w:lvl w:ilvl="0" w:tplc="0409000F">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574"/>
        </w:tabs>
        <w:ind w:left="2574" w:hanging="360"/>
      </w:pPr>
      <w:rPr>
        <w:rFonts w:cs="Times New Roman"/>
      </w:rPr>
    </w:lvl>
    <w:lvl w:ilvl="2" w:tplc="0409001B">
      <w:start w:val="1"/>
      <w:numFmt w:val="lowerRoman"/>
      <w:lvlText w:val="%3."/>
      <w:lvlJc w:val="right"/>
      <w:pPr>
        <w:tabs>
          <w:tab w:val="num" w:pos="3294"/>
        </w:tabs>
        <w:ind w:left="3294" w:hanging="180"/>
      </w:pPr>
      <w:rPr>
        <w:rFonts w:cs="Times New Roman"/>
      </w:rPr>
    </w:lvl>
    <w:lvl w:ilvl="3" w:tplc="0409000F">
      <w:start w:val="1"/>
      <w:numFmt w:val="decimal"/>
      <w:lvlText w:val="%4."/>
      <w:lvlJc w:val="left"/>
      <w:pPr>
        <w:tabs>
          <w:tab w:val="num" w:pos="4014"/>
        </w:tabs>
        <w:ind w:left="4014" w:hanging="360"/>
      </w:pPr>
      <w:rPr>
        <w:rFonts w:cs="Times New Roman"/>
      </w:rPr>
    </w:lvl>
    <w:lvl w:ilvl="4" w:tplc="04090019">
      <w:start w:val="1"/>
      <w:numFmt w:val="lowerLetter"/>
      <w:lvlText w:val="%5."/>
      <w:lvlJc w:val="left"/>
      <w:pPr>
        <w:tabs>
          <w:tab w:val="num" w:pos="4734"/>
        </w:tabs>
        <w:ind w:left="4734" w:hanging="360"/>
      </w:pPr>
      <w:rPr>
        <w:rFonts w:cs="Times New Roman"/>
      </w:rPr>
    </w:lvl>
    <w:lvl w:ilvl="5" w:tplc="0409001B">
      <w:start w:val="1"/>
      <w:numFmt w:val="lowerRoman"/>
      <w:lvlText w:val="%6."/>
      <w:lvlJc w:val="right"/>
      <w:pPr>
        <w:tabs>
          <w:tab w:val="num" w:pos="5454"/>
        </w:tabs>
        <w:ind w:left="5454" w:hanging="180"/>
      </w:pPr>
      <w:rPr>
        <w:rFonts w:cs="Times New Roman"/>
      </w:rPr>
    </w:lvl>
    <w:lvl w:ilvl="6" w:tplc="0409000F">
      <w:start w:val="1"/>
      <w:numFmt w:val="decimal"/>
      <w:lvlText w:val="%7."/>
      <w:lvlJc w:val="left"/>
      <w:pPr>
        <w:tabs>
          <w:tab w:val="num" w:pos="6174"/>
        </w:tabs>
        <w:ind w:left="6174" w:hanging="360"/>
      </w:pPr>
      <w:rPr>
        <w:rFonts w:cs="Times New Roman"/>
      </w:rPr>
    </w:lvl>
    <w:lvl w:ilvl="7" w:tplc="04090019">
      <w:start w:val="1"/>
      <w:numFmt w:val="lowerLetter"/>
      <w:lvlText w:val="%8."/>
      <w:lvlJc w:val="left"/>
      <w:pPr>
        <w:tabs>
          <w:tab w:val="num" w:pos="6894"/>
        </w:tabs>
        <w:ind w:left="6894" w:hanging="360"/>
      </w:pPr>
      <w:rPr>
        <w:rFonts w:cs="Times New Roman"/>
      </w:rPr>
    </w:lvl>
    <w:lvl w:ilvl="8" w:tplc="0409001B">
      <w:start w:val="1"/>
      <w:numFmt w:val="lowerRoman"/>
      <w:lvlText w:val="%9."/>
      <w:lvlJc w:val="right"/>
      <w:pPr>
        <w:tabs>
          <w:tab w:val="num" w:pos="7614"/>
        </w:tabs>
        <w:ind w:left="7614" w:hanging="180"/>
      </w:pPr>
      <w:rPr>
        <w:rFonts w:cs="Times New Roman"/>
      </w:rPr>
    </w:lvl>
  </w:abstractNum>
  <w:abstractNum w:abstractNumId="11">
    <w:nsid w:val="4D7A7B0F"/>
    <w:multiLevelType w:val="hybridMultilevel"/>
    <w:tmpl w:val="3B4E988A"/>
    <w:lvl w:ilvl="0" w:tplc="E9748582">
      <w:start w:val="1"/>
      <w:numFmt w:val="decimal"/>
      <w:lvlText w:val="%1."/>
      <w:lvlJc w:val="left"/>
      <w:pPr>
        <w:tabs>
          <w:tab w:val="num" w:pos="734"/>
        </w:tabs>
        <w:ind w:left="734" w:hanging="360"/>
      </w:pPr>
      <w:rPr>
        <w:rFonts w:cs="Times New Roman" w:hint="default"/>
      </w:rPr>
    </w:lvl>
    <w:lvl w:ilvl="1" w:tplc="04210019">
      <w:start w:val="1"/>
      <w:numFmt w:val="lowerLetter"/>
      <w:lvlText w:val="%2."/>
      <w:lvlJc w:val="left"/>
      <w:pPr>
        <w:tabs>
          <w:tab w:val="num" w:pos="1454"/>
        </w:tabs>
        <w:ind w:left="1454" w:hanging="360"/>
      </w:pPr>
      <w:rPr>
        <w:rFonts w:cs="Times New Roman"/>
      </w:rPr>
    </w:lvl>
    <w:lvl w:ilvl="2" w:tplc="0421001B">
      <w:start w:val="1"/>
      <w:numFmt w:val="lowerRoman"/>
      <w:lvlText w:val="%3."/>
      <w:lvlJc w:val="right"/>
      <w:pPr>
        <w:tabs>
          <w:tab w:val="num" w:pos="2174"/>
        </w:tabs>
        <w:ind w:left="2174" w:hanging="180"/>
      </w:pPr>
      <w:rPr>
        <w:rFonts w:cs="Times New Roman"/>
      </w:rPr>
    </w:lvl>
    <w:lvl w:ilvl="3" w:tplc="0421000F">
      <w:start w:val="1"/>
      <w:numFmt w:val="decimal"/>
      <w:lvlText w:val="%4."/>
      <w:lvlJc w:val="left"/>
      <w:pPr>
        <w:tabs>
          <w:tab w:val="num" w:pos="2894"/>
        </w:tabs>
        <w:ind w:left="2894" w:hanging="360"/>
      </w:pPr>
      <w:rPr>
        <w:rFonts w:cs="Times New Roman"/>
      </w:rPr>
    </w:lvl>
    <w:lvl w:ilvl="4" w:tplc="04210019">
      <w:start w:val="1"/>
      <w:numFmt w:val="lowerLetter"/>
      <w:lvlText w:val="%5."/>
      <w:lvlJc w:val="left"/>
      <w:pPr>
        <w:tabs>
          <w:tab w:val="num" w:pos="3614"/>
        </w:tabs>
        <w:ind w:left="3614" w:hanging="360"/>
      </w:pPr>
      <w:rPr>
        <w:rFonts w:cs="Times New Roman"/>
      </w:rPr>
    </w:lvl>
    <w:lvl w:ilvl="5" w:tplc="0421001B">
      <w:start w:val="1"/>
      <w:numFmt w:val="lowerRoman"/>
      <w:lvlText w:val="%6."/>
      <w:lvlJc w:val="right"/>
      <w:pPr>
        <w:tabs>
          <w:tab w:val="num" w:pos="4334"/>
        </w:tabs>
        <w:ind w:left="4334" w:hanging="180"/>
      </w:pPr>
      <w:rPr>
        <w:rFonts w:cs="Times New Roman"/>
      </w:rPr>
    </w:lvl>
    <w:lvl w:ilvl="6" w:tplc="0421000F">
      <w:start w:val="1"/>
      <w:numFmt w:val="decimal"/>
      <w:lvlText w:val="%7."/>
      <w:lvlJc w:val="left"/>
      <w:pPr>
        <w:tabs>
          <w:tab w:val="num" w:pos="5054"/>
        </w:tabs>
        <w:ind w:left="5054" w:hanging="360"/>
      </w:pPr>
      <w:rPr>
        <w:rFonts w:cs="Times New Roman"/>
      </w:rPr>
    </w:lvl>
    <w:lvl w:ilvl="7" w:tplc="04210019">
      <w:start w:val="1"/>
      <w:numFmt w:val="lowerLetter"/>
      <w:lvlText w:val="%8."/>
      <w:lvlJc w:val="left"/>
      <w:pPr>
        <w:tabs>
          <w:tab w:val="num" w:pos="5774"/>
        </w:tabs>
        <w:ind w:left="5774" w:hanging="360"/>
      </w:pPr>
      <w:rPr>
        <w:rFonts w:cs="Times New Roman"/>
      </w:rPr>
    </w:lvl>
    <w:lvl w:ilvl="8" w:tplc="0421001B">
      <w:start w:val="1"/>
      <w:numFmt w:val="lowerRoman"/>
      <w:lvlText w:val="%9."/>
      <w:lvlJc w:val="right"/>
      <w:pPr>
        <w:tabs>
          <w:tab w:val="num" w:pos="6494"/>
        </w:tabs>
        <w:ind w:left="6494" w:hanging="180"/>
      </w:pPr>
      <w:rPr>
        <w:rFonts w:cs="Times New Roman"/>
      </w:rPr>
    </w:lvl>
  </w:abstractNum>
  <w:abstractNum w:abstractNumId="12">
    <w:nsid w:val="4D9229EC"/>
    <w:multiLevelType w:val="hybridMultilevel"/>
    <w:tmpl w:val="CB8675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EB23D1D"/>
    <w:multiLevelType w:val="hybridMultilevel"/>
    <w:tmpl w:val="513E3218"/>
    <w:lvl w:ilvl="0" w:tplc="04090019">
      <w:start w:val="1"/>
      <w:numFmt w:val="lowerLetter"/>
      <w:lvlText w:val="%1."/>
      <w:lvlJc w:val="left"/>
      <w:pPr>
        <w:tabs>
          <w:tab w:val="num" w:pos="1800"/>
        </w:tabs>
        <w:ind w:left="1800" w:hanging="360"/>
      </w:pPr>
      <w:rPr>
        <w:rFonts w:cs="Times New Roman"/>
      </w:rPr>
    </w:lvl>
    <w:lvl w:ilvl="1" w:tplc="C3EEF2B4">
      <w:start w:val="1"/>
      <w:numFmt w:val="decimal"/>
      <w:lvlText w:val="%2."/>
      <w:lvlJc w:val="left"/>
      <w:pPr>
        <w:tabs>
          <w:tab w:val="num" w:pos="2520"/>
        </w:tabs>
        <w:ind w:left="2520" w:hanging="360"/>
      </w:pPr>
      <w:rPr>
        <w:rFonts w:cs="Times New Roman" w:hint="default"/>
      </w:rPr>
    </w:lvl>
    <w:lvl w:ilvl="2" w:tplc="04090019">
      <w:start w:val="1"/>
      <w:numFmt w:val="lowerLetter"/>
      <w:lvlText w:val="%3."/>
      <w:lvlJc w:val="left"/>
      <w:pPr>
        <w:tabs>
          <w:tab w:val="num" w:pos="3420"/>
        </w:tabs>
        <w:ind w:left="342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
    <w:nsid w:val="55A61040"/>
    <w:multiLevelType w:val="hybridMultilevel"/>
    <w:tmpl w:val="DF041EEA"/>
    <w:lvl w:ilvl="0" w:tplc="B896E35E">
      <w:start w:val="7"/>
      <w:numFmt w:val="upperLetter"/>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F5F7E95"/>
    <w:multiLevelType w:val="hybridMultilevel"/>
    <w:tmpl w:val="5F20E85C"/>
    <w:lvl w:ilvl="0" w:tplc="D604D3AE">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683B73EC"/>
    <w:multiLevelType w:val="hybridMultilevel"/>
    <w:tmpl w:val="2F44A96A"/>
    <w:lvl w:ilvl="0" w:tplc="B82CF8EE">
      <w:start w:val="1"/>
      <w:numFmt w:val="decimal"/>
      <w:lvlText w:val="%1."/>
      <w:lvlJc w:val="left"/>
      <w:pPr>
        <w:ind w:left="63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EA7554D"/>
    <w:multiLevelType w:val="hybridMultilevel"/>
    <w:tmpl w:val="E1086CE8"/>
    <w:lvl w:ilvl="0" w:tplc="5E1602C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nsid w:val="725625BA"/>
    <w:multiLevelType w:val="hybridMultilevel"/>
    <w:tmpl w:val="0F78C0A8"/>
    <w:lvl w:ilvl="0" w:tplc="04090019">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3A563C1"/>
    <w:multiLevelType w:val="hybridMultilevel"/>
    <w:tmpl w:val="791C90C8"/>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76B26AB1"/>
    <w:multiLevelType w:val="hybridMultilevel"/>
    <w:tmpl w:val="D620230C"/>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7D1051F2">
      <w:start w:val="1"/>
      <w:numFmt w:val="upperLetter"/>
      <w:lvlText w:val="%3."/>
      <w:lvlJc w:val="left"/>
      <w:pPr>
        <w:tabs>
          <w:tab w:val="num" w:pos="1495"/>
        </w:tabs>
        <w:ind w:left="1495" w:hanging="360"/>
      </w:pPr>
      <w:rPr>
        <w:rFonts w:cs="Times New Roman" w:hint="default"/>
      </w:rPr>
    </w:lvl>
    <w:lvl w:ilvl="3" w:tplc="E3804252">
      <w:start w:val="1"/>
      <w:numFmt w:val="decimal"/>
      <w:lvlText w:val="%4."/>
      <w:lvlJc w:val="left"/>
      <w:pPr>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A235737"/>
    <w:multiLevelType w:val="hybridMultilevel"/>
    <w:tmpl w:val="2A7C489A"/>
    <w:lvl w:ilvl="0" w:tplc="9D844846">
      <w:start w:val="1"/>
      <w:numFmt w:val="upperLetter"/>
      <w:lvlText w:val="%1."/>
      <w:lvlJc w:val="left"/>
      <w:pPr>
        <w:tabs>
          <w:tab w:val="num" w:pos="720"/>
        </w:tabs>
        <w:ind w:left="720" w:hanging="360"/>
      </w:pPr>
      <w:rPr>
        <w:rFonts w:cs="Times New Roman" w:hint="default"/>
      </w:rPr>
    </w:lvl>
    <w:lvl w:ilvl="1" w:tplc="D44C1930">
      <w:start w:val="1"/>
      <w:numFmt w:val="decimal"/>
      <w:lvlText w:val="%2)"/>
      <w:lvlJc w:val="left"/>
      <w:pPr>
        <w:tabs>
          <w:tab w:val="num" w:pos="1440"/>
        </w:tabs>
        <w:ind w:left="1440" w:hanging="360"/>
      </w:pPr>
      <w:rPr>
        <w:rFonts w:cs="Times New Roman" w:hint="default"/>
      </w:rPr>
    </w:lvl>
    <w:lvl w:ilvl="2" w:tplc="7FF675B0">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74B6F730">
      <w:start w:val="1"/>
      <w:numFmt w:val="lowerLetter"/>
      <w:lvlText w:val="%5."/>
      <w:lvlJc w:val="left"/>
      <w:pPr>
        <w:tabs>
          <w:tab w:val="num" w:pos="3600"/>
        </w:tabs>
        <w:ind w:left="3600" w:hanging="360"/>
      </w:pPr>
      <w:rPr>
        <w:rFonts w:ascii="Times New Roman" w:hAnsi="Times New Roman" w:cs="Times New Roman" w:hint="default"/>
        <w:sz w:val="24"/>
        <w:szCs w:val="24"/>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C19276C"/>
    <w:multiLevelType w:val="hybridMultilevel"/>
    <w:tmpl w:val="FEB4DED6"/>
    <w:lvl w:ilvl="0" w:tplc="4524CB48">
      <w:start w:val="180"/>
      <w:numFmt w:val="bullet"/>
      <w:lvlText w:val="-"/>
      <w:lvlJc w:val="left"/>
      <w:pPr>
        <w:ind w:left="553" w:hanging="360"/>
      </w:pPr>
      <w:rPr>
        <w:rFonts w:ascii="Times New Roman" w:eastAsia="Times New Roman" w:hAnsi="Times New Roman" w:hint="default"/>
        <w:i w:val="0"/>
      </w:rPr>
    </w:lvl>
    <w:lvl w:ilvl="1" w:tplc="04090003">
      <w:start w:val="1"/>
      <w:numFmt w:val="bullet"/>
      <w:lvlText w:val="o"/>
      <w:lvlJc w:val="left"/>
      <w:pPr>
        <w:ind w:left="1273" w:hanging="360"/>
      </w:pPr>
      <w:rPr>
        <w:rFonts w:ascii="Courier New" w:hAnsi="Courier New" w:hint="default"/>
      </w:rPr>
    </w:lvl>
    <w:lvl w:ilvl="2" w:tplc="04090005">
      <w:start w:val="1"/>
      <w:numFmt w:val="bullet"/>
      <w:lvlText w:val=""/>
      <w:lvlJc w:val="left"/>
      <w:pPr>
        <w:ind w:left="1993" w:hanging="360"/>
      </w:pPr>
      <w:rPr>
        <w:rFonts w:ascii="Wingdings" w:hAnsi="Wingdings" w:hint="default"/>
      </w:rPr>
    </w:lvl>
    <w:lvl w:ilvl="3" w:tplc="04090001">
      <w:start w:val="1"/>
      <w:numFmt w:val="bullet"/>
      <w:lvlText w:val=""/>
      <w:lvlJc w:val="left"/>
      <w:pPr>
        <w:ind w:left="2713" w:hanging="360"/>
      </w:pPr>
      <w:rPr>
        <w:rFonts w:ascii="Symbol" w:hAnsi="Symbol" w:hint="default"/>
      </w:rPr>
    </w:lvl>
    <w:lvl w:ilvl="4" w:tplc="04090003">
      <w:start w:val="1"/>
      <w:numFmt w:val="bullet"/>
      <w:lvlText w:val="o"/>
      <w:lvlJc w:val="left"/>
      <w:pPr>
        <w:ind w:left="3433" w:hanging="360"/>
      </w:pPr>
      <w:rPr>
        <w:rFonts w:ascii="Courier New" w:hAnsi="Courier New" w:hint="default"/>
      </w:rPr>
    </w:lvl>
    <w:lvl w:ilvl="5" w:tplc="04090005">
      <w:start w:val="1"/>
      <w:numFmt w:val="bullet"/>
      <w:lvlText w:val=""/>
      <w:lvlJc w:val="left"/>
      <w:pPr>
        <w:ind w:left="4153" w:hanging="360"/>
      </w:pPr>
      <w:rPr>
        <w:rFonts w:ascii="Wingdings" w:hAnsi="Wingdings" w:hint="default"/>
      </w:rPr>
    </w:lvl>
    <w:lvl w:ilvl="6" w:tplc="04090001">
      <w:start w:val="1"/>
      <w:numFmt w:val="bullet"/>
      <w:lvlText w:val=""/>
      <w:lvlJc w:val="left"/>
      <w:pPr>
        <w:ind w:left="4873" w:hanging="360"/>
      </w:pPr>
      <w:rPr>
        <w:rFonts w:ascii="Symbol" w:hAnsi="Symbol" w:hint="default"/>
      </w:rPr>
    </w:lvl>
    <w:lvl w:ilvl="7" w:tplc="04090003">
      <w:start w:val="1"/>
      <w:numFmt w:val="bullet"/>
      <w:lvlText w:val="o"/>
      <w:lvlJc w:val="left"/>
      <w:pPr>
        <w:ind w:left="5593" w:hanging="360"/>
      </w:pPr>
      <w:rPr>
        <w:rFonts w:ascii="Courier New" w:hAnsi="Courier New" w:hint="default"/>
      </w:rPr>
    </w:lvl>
    <w:lvl w:ilvl="8" w:tplc="04090005">
      <w:start w:val="1"/>
      <w:numFmt w:val="bullet"/>
      <w:lvlText w:val=""/>
      <w:lvlJc w:val="left"/>
      <w:pPr>
        <w:ind w:left="6313" w:hanging="360"/>
      </w:pPr>
      <w:rPr>
        <w:rFonts w:ascii="Wingdings" w:hAnsi="Wingdings" w:hint="default"/>
      </w:rPr>
    </w:lvl>
  </w:abstractNum>
  <w:abstractNum w:abstractNumId="23">
    <w:nsid w:val="7D9179BF"/>
    <w:multiLevelType w:val="hybridMultilevel"/>
    <w:tmpl w:val="A574CACA"/>
    <w:lvl w:ilvl="0" w:tplc="3586E482">
      <w:start w:val="1"/>
      <w:numFmt w:val="lowerLetter"/>
      <w:lvlText w:val="%1."/>
      <w:lvlJc w:val="left"/>
      <w:pPr>
        <w:ind w:left="1211" w:hanging="360"/>
      </w:pPr>
      <w:rPr>
        <w:rFonts w:ascii="Times New Roman" w:eastAsia="Times New Roman" w:hAnsi="Times New Roman" w:cs="Times New Roman"/>
      </w:rPr>
    </w:lvl>
    <w:lvl w:ilvl="1" w:tplc="CBE82C10">
      <w:start w:val="1"/>
      <w:numFmt w:val="decimal"/>
      <w:lvlText w:val="%2."/>
      <w:lvlJc w:val="left"/>
      <w:pPr>
        <w:tabs>
          <w:tab w:val="num" w:pos="1931"/>
        </w:tabs>
        <w:ind w:left="1931" w:hanging="360"/>
      </w:pPr>
      <w:rPr>
        <w:rFonts w:cs="Times New Roman" w:hint="default"/>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num w:numId="1">
    <w:abstractNumId w:val="8"/>
  </w:num>
  <w:num w:numId="2">
    <w:abstractNumId w:val="9"/>
  </w:num>
  <w:num w:numId="3">
    <w:abstractNumId w:val="11"/>
  </w:num>
  <w:num w:numId="4">
    <w:abstractNumId w:val="13"/>
  </w:num>
  <w:num w:numId="5">
    <w:abstractNumId w:val="3"/>
  </w:num>
  <w:num w:numId="6">
    <w:abstractNumId w:val="18"/>
  </w:num>
  <w:num w:numId="7">
    <w:abstractNumId w:val="14"/>
  </w:num>
  <w:num w:numId="8">
    <w:abstractNumId w:val="17"/>
  </w:num>
  <w:num w:numId="9">
    <w:abstractNumId w:val="23"/>
  </w:num>
  <w:num w:numId="10">
    <w:abstractNumId w:val="20"/>
  </w:num>
  <w:num w:numId="11">
    <w:abstractNumId w:val="1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0"/>
  </w:num>
  <w:num w:numId="16">
    <w:abstractNumId w:val="19"/>
  </w:num>
  <w:num w:numId="17">
    <w:abstractNumId w:val="6"/>
  </w:num>
  <w:num w:numId="18">
    <w:abstractNumId w:val="15"/>
  </w:num>
  <w:num w:numId="19">
    <w:abstractNumId w:val="2"/>
  </w:num>
  <w:num w:numId="20">
    <w:abstractNumId w:val="4"/>
  </w:num>
  <w:num w:numId="21">
    <w:abstractNumId w:val="12"/>
  </w:num>
  <w:num w:numId="22">
    <w:abstractNumId w:val="5"/>
  </w:num>
  <w:num w:numId="23">
    <w:abstractNumId w:val="1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007"/>
    <w:rsid w:val="00000BA7"/>
    <w:rsid w:val="00004B9E"/>
    <w:rsid w:val="00006C90"/>
    <w:rsid w:val="000113B1"/>
    <w:rsid w:val="0001241F"/>
    <w:rsid w:val="00013F98"/>
    <w:rsid w:val="00027454"/>
    <w:rsid w:val="00034B13"/>
    <w:rsid w:val="00040280"/>
    <w:rsid w:val="000611E8"/>
    <w:rsid w:val="00061C6F"/>
    <w:rsid w:val="00066F03"/>
    <w:rsid w:val="00074A5F"/>
    <w:rsid w:val="000806A4"/>
    <w:rsid w:val="0009058B"/>
    <w:rsid w:val="00091DD9"/>
    <w:rsid w:val="000A00A4"/>
    <w:rsid w:val="000A0463"/>
    <w:rsid w:val="000B0023"/>
    <w:rsid w:val="000B1677"/>
    <w:rsid w:val="000B4AAB"/>
    <w:rsid w:val="000B5C44"/>
    <w:rsid w:val="000D042E"/>
    <w:rsid w:val="000E422D"/>
    <w:rsid w:val="000E60FC"/>
    <w:rsid w:val="000F15E1"/>
    <w:rsid w:val="000F645B"/>
    <w:rsid w:val="00112465"/>
    <w:rsid w:val="00114495"/>
    <w:rsid w:val="00115ECD"/>
    <w:rsid w:val="001162CA"/>
    <w:rsid w:val="00116901"/>
    <w:rsid w:val="00137994"/>
    <w:rsid w:val="001420F6"/>
    <w:rsid w:val="00143DA9"/>
    <w:rsid w:val="0015586F"/>
    <w:rsid w:val="00161A5E"/>
    <w:rsid w:val="00163A67"/>
    <w:rsid w:val="001712F9"/>
    <w:rsid w:val="00181611"/>
    <w:rsid w:val="0018224F"/>
    <w:rsid w:val="00184230"/>
    <w:rsid w:val="001867B0"/>
    <w:rsid w:val="0019048F"/>
    <w:rsid w:val="00190D39"/>
    <w:rsid w:val="001924F7"/>
    <w:rsid w:val="001B5FD0"/>
    <w:rsid w:val="001C5B1E"/>
    <w:rsid w:val="001D0A34"/>
    <w:rsid w:val="001D0ECF"/>
    <w:rsid w:val="001D3B59"/>
    <w:rsid w:val="001E1433"/>
    <w:rsid w:val="001E372A"/>
    <w:rsid w:val="001E6ABE"/>
    <w:rsid w:val="001F00DC"/>
    <w:rsid w:val="001F086F"/>
    <w:rsid w:val="001F4657"/>
    <w:rsid w:val="002009A2"/>
    <w:rsid w:val="0021103E"/>
    <w:rsid w:val="0022571E"/>
    <w:rsid w:val="00233F25"/>
    <w:rsid w:val="00242923"/>
    <w:rsid w:val="002442B3"/>
    <w:rsid w:val="00250DD1"/>
    <w:rsid w:val="00250E8C"/>
    <w:rsid w:val="0025183D"/>
    <w:rsid w:val="0025577A"/>
    <w:rsid w:val="0026202A"/>
    <w:rsid w:val="0026541A"/>
    <w:rsid w:val="0028780C"/>
    <w:rsid w:val="0029362B"/>
    <w:rsid w:val="002A08F4"/>
    <w:rsid w:val="002A3589"/>
    <w:rsid w:val="002B1468"/>
    <w:rsid w:val="002B266E"/>
    <w:rsid w:val="002C0C16"/>
    <w:rsid w:val="002C6BFC"/>
    <w:rsid w:val="002D0C97"/>
    <w:rsid w:val="002D1154"/>
    <w:rsid w:val="002D511C"/>
    <w:rsid w:val="002E74FF"/>
    <w:rsid w:val="00311F0E"/>
    <w:rsid w:val="003237CB"/>
    <w:rsid w:val="00332984"/>
    <w:rsid w:val="00342659"/>
    <w:rsid w:val="0034443D"/>
    <w:rsid w:val="00351246"/>
    <w:rsid w:val="00355F2C"/>
    <w:rsid w:val="00357914"/>
    <w:rsid w:val="00364121"/>
    <w:rsid w:val="00366AA6"/>
    <w:rsid w:val="00367FB4"/>
    <w:rsid w:val="003873AB"/>
    <w:rsid w:val="00391B5D"/>
    <w:rsid w:val="00394700"/>
    <w:rsid w:val="003A30E3"/>
    <w:rsid w:val="003C2D97"/>
    <w:rsid w:val="003C632A"/>
    <w:rsid w:val="003E4126"/>
    <w:rsid w:val="003E4CD8"/>
    <w:rsid w:val="003E5463"/>
    <w:rsid w:val="00402689"/>
    <w:rsid w:val="00410FE9"/>
    <w:rsid w:val="00412588"/>
    <w:rsid w:val="004172E4"/>
    <w:rsid w:val="00417B4E"/>
    <w:rsid w:val="004222EA"/>
    <w:rsid w:val="00425E22"/>
    <w:rsid w:val="00426A5E"/>
    <w:rsid w:val="00441359"/>
    <w:rsid w:val="004431EE"/>
    <w:rsid w:val="00444F39"/>
    <w:rsid w:val="004456A0"/>
    <w:rsid w:val="00453858"/>
    <w:rsid w:val="004654E3"/>
    <w:rsid w:val="0046721E"/>
    <w:rsid w:val="00482F8B"/>
    <w:rsid w:val="004B09E7"/>
    <w:rsid w:val="004B3FAD"/>
    <w:rsid w:val="004B6929"/>
    <w:rsid w:val="004C2D63"/>
    <w:rsid w:val="004C76FE"/>
    <w:rsid w:val="004D11E8"/>
    <w:rsid w:val="004D6784"/>
    <w:rsid w:val="004E1CF2"/>
    <w:rsid w:val="004E764D"/>
    <w:rsid w:val="00510527"/>
    <w:rsid w:val="0052390C"/>
    <w:rsid w:val="005334D3"/>
    <w:rsid w:val="00534BAF"/>
    <w:rsid w:val="005353E0"/>
    <w:rsid w:val="00537A98"/>
    <w:rsid w:val="00557EAB"/>
    <w:rsid w:val="0057126C"/>
    <w:rsid w:val="005803C8"/>
    <w:rsid w:val="0059726C"/>
    <w:rsid w:val="005A50E0"/>
    <w:rsid w:val="005C0161"/>
    <w:rsid w:val="005D7272"/>
    <w:rsid w:val="005F2541"/>
    <w:rsid w:val="005F771A"/>
    <w:rsid w:val="0061632F"/>
    <w:rsid w:val="00621678"/>
    <w:rsid w:val="0062477C"/>
    <w:rsid w:val="0065686C"/>
    <w:rsid w:val="006612F9"/>
    <w:rsid w:val="0066461F"/>
    <w:rsid w:val="0066691C"/>
    <w:rsid w:val="00667B99"/>
    <w:rsid w:val="00676D45"/>
    <w:rsid w:val="00677447"/>
    <w:rsid w:val="006857D7"/>
    <w:rsid w:val="00692088"/>
    <w:rsid w:val="006C13F2"/>
    <w:rsid w:val="006C5985"/>
    <w:rsid w:val="006C71B2"/>
    <w:rsid w:val="006D68E4"/>
    <w:rsid w:val="006E434F"/>
    <w:rsid w:val="00703F22"/>
    <w:rsid w:val="00757B6E"/>
    <w:rsid w:val="0076385E"/>
    <w:rsid w:val="0078054C"/>
    <w:rsid w:val="00782414"/>
    <w:rsid w:val="00793441"/>
    <w:rsid w:val="00793844"/>
    <w:rsid w:val="007A7184"/>
    <w:rsid w:val="007B136D"/>
    <w:rsid w:val="007B2938"/>
    <w:rsid w:val="007B38CD"/>
    <w:rsid w:val="007B4F79"/>
    <w:rsid w:val="007B6AE4"/>
    <w:rsid w:val="007C4609"/>
    <w:rsid w:val="007C7DA2"/>
    <w:rsid w:val="007E15ED"/>
    <w:rsid w:val="007E5F9A"/>
    <w:rsid w:val="007F2A3B"/>
    <w:rsid w:val="007F4247"/>
    <w:rsid w:val="00814C7C"/>
    <w:rsid w:val="00817AE5"/>
    <w:rsid w:val="00817B7C"/>
    <w:rsid w:val="00825B6A"/>
    <w:rsid w:val="00832060"/>
    <w:rsid w:val="008420A4"/>
    <w:rsid w:val="008443F5"/>
    <w:rsid w:val="008466AF"/>
    <w:rsid w:val="00855459"/>
    <w:rsid w:val="008673F5"/>
    <w:rsid w:val="0088174C"/>
    <w:rsid w:val="00882FB0"/>
    <w:rsid w:val="00883F46"/>
    <w:rsid w:val="00896A13"/>
    <w:rsid w:val="00897F05"/>
    <w:rsid w:val="008A6CD2"/>
    <w:rsid w:val="008A74C2"/>
    <w:rsid w:val="008C1331"/>
    <w:rsid w:val="008C2EE5"/>
    <w:rsid w:val="008C38AF"/>
    <w:rsid w:val="008D50FA"/>
    <w:rsid w:val="008E1118"/>
    <w:rsid w:val="008E4211"/>
    <w:rsid w:val="009063A1"/>
    <w:rsid w:val="009170F0"/>
    <w:rsid w:val="009175E7"/>
    <w:rsid w:val="009240EC"/>
    <w:rsid w:val="0095045A"/>
    <w:rsid w:val="00953471"/>
    <w:rsid w:val="00954BB3"/>
    <w:rsid w:val="00961132"/>
    <w:rsid w:val="00966021"/>
    <w:rsid w:val="0097591E"/>
    <w:rsid w:val="009820EA"/>
    <w:rsid w:val="009875D8"/>
    <w:rsid w:val="0099260C"/>
    <w:rsid w:val="009C31AF"/>
    <w:rsid w:val="009C4937"/>
    <w:rsid w:val="009C4944"/>
    <w:rsid w:val="009C6653"/>
    <w:rsid w:val="009E2D44"/>
    <w:rsid w:val="009E7352"/>
    <w:rsid w:val="009F0C83"/>
    <w:rsid w:val="009F4D12"/>
    <w:rsid w:val="00A05353"/>
    <w:rsid w:val="00A20D62"/>
    <w:rsid w:val="00A20E4D"/>
    <w:rsid w:val="00A318FD"/>
    <w:rsid w:val="00A35140"/>
    <w:rsid w:val="00A44B9B"/>
    <w:rsid w:val="00A523C1"/>
    <w:rsid w:val="00A645BB"/>
    <w:rsid w:val="00A6568F"/>
    <w:rsid w:val="00A9271D"/>
    <w:rsid w:val="00A952AD"/>
    <w:rsid w:val="00AA26CC"/>
    <w:rsid w:val="00AA739A"/>
    <w:rsid w:val="00AB396E"/>
    <w:rsid w:val="00AD58C0"/>
    <w:rsid w:val="00AD5B0F"/>
    <w:rsid w:val="00AD64EB"/>
    <w:rsid w:val="00AF3FA1"/>
    <w:rsid w:val="00AF5443"/>
    <w:rsid w:val="00AF6503"/>
    <w:rsid w:val="00B02967"/>
    <w:rsid w:val="00B14FA5"/>
    <w:rsid w:val="00B166F1"/>
    <w:rsid w:val="00B2197B"/>
    <w:rsid w:val="00B30CCB"/>
    <w:rsid w:val="00B34028"/>
    <w:rsid w:val="00B42F48"/>
    <w:rsid w:val="00B43A55"/>
    <w:rsid w:val="00B45AA7"/>
    <w:rsid w:val="00B561C6"/>
    <w:rsid w:val="00B60E97"/>
    <w:rsid w:val="00B70832"/>
    <w:rsid w:val="00B74D45"/>
    <w:rsid w:val="00B75216"/>
    <w:rsid w:val="00B76123"/>
    <w:rsid w:val="00B84263"/>
    <w:rsid w:val="00B90B95"/>
    <w:rsid w:val="00B93024"/>
    <w:rsid w:val="00B93631"/>
    <w:rsid w:val="00BA233D"/>
    <w:rsid w:val="00BB285D"/>
    <w:rsid w:val="00BC3C91"/>
    <w:rsid w:val="00BE173D"/>
    <w:rsid w:val="00BE7517"/>
    <w:rsid w:val="00C02753"/>
    <w:rsid w:val="00C07D7D"/>
    <w:rsid w:val="00C13A5B"/>
    <w:rsid w:val="00C217AF"/>
    <w:rsid w:val="00C25E53"/>
    <w:rsid w:val="00C32BB7"/>
    <w:rsid w:val="00C356AD"/>
    <w:rsid w:val="00C364BB"/>
    <w:rsid w:val="00C55610"/>
    <w:rsid w:val="00C626A6"/>
    <w:rsid w:val="00C64201"/>
    <w:rsid w:val="00C92253"/>
    <w:rsid w:val="00C97007"/>
    <w:rsid w:val="00CA5CE5"/>
    <w:rsid w:val="00CB7B11"/>
    <w:rsid w:val="00CC3290"/>
    <w:rsid w:val="00CD24C9"/>
    <w:rsid w:val="00CD4231"/>
    <w:rsid w:val="00CD7139"/>
    <w:rsid w:val="00CE0EE2"/>
    <w:rsid w:val="00CE28D8"/>
    <w:rsid w:val="00D02782"/>
    <w:rsid w:val="00D0292E"/>
    <w:rsid w:val="00D10D4E"/>
    <w:rsid w:val="00D24CB3"/>
    <w:rsid w:val="00D31A3C"/>
    <w:rsid w:val="00D36460"/>
    <w:rsid w:val="00D62659"/>
    <w:rsid w:val="00D63FE1"/>
    <w:rsid w:val="00D65F3C"/>
    <w:rsid w:val="00D729C0"/>
    <w:rsid w:val="00D7307B"/>
    <w:rsid w:val="00D73EFD"/>
    <w:rsid w:val="00D7463B"/>
    <w:rsid w:val="00D8776F"/>
    <w:rsid w:val="00DA57F6"/>
    <w:rsid w:val="00DA6D1B"/>
    <w:rsid w:val="00DC3364"/>
    <w:rsid w:val="00DC54F6"/>
    <w:rsid w:val="00DD3442"/>
    <w:rsid w:val="00DE5182"/>
    <w:rsid w:val="00DF2182"/>
    <w:rsid w:val="00DF734C"/>
    <w:rsid w:val="00E01659"/>
    <w:rsid w:val="00E022F4"/>
    <w:rsid w:val="00E04171"/>
    <w:rsid w:val="00E047EE"/>
    <w:rsid w:val="00E07C78"/>
    <w:rsid w:val="00E07F5A"/>
    <w:rsid w:val="00E10C15"/>
    <w:rsid w:val="00E20A51"/>
    <w:rsid w:val="00E66A3D"/>
    <w:rsid w:val="00E73F99"/>
    <w:rsid w:val="00E7647E"/>
    <w:rsid w:val="00E8267A"/>
    <w:rsid w:val="00E85ACE"/>
    <w:rsid w:val="00E9001E"/>
    <w:rsid w:val="00E91216"/>
    <w:rsid w:val="00E93105"/>
    <w:rsid w:val="00EA76B8"/>
    <w:rsid w:val="00EB1A30"/>
    <w:rsid w:val="00EB6128"/>
    <w:rsid w:val="00EC3153"/>
    <w:rsid w:val="00EE318F"/>
    <w:rsid w:val="00EE3267"/>
    <w:rsid w:val="00EF4FC5"/>
    <w:rsid w:val="00EF7842"/>
    <w:rsid w:val="00F2055D"/>
    <w:rsid w:val="00F24677"/>
    <w:rsid w:val="00F37F16"/>
    <w:rsid w:val="00F43481"/>
    <w:rsid w:val="00F50ADF"/>
    <w:rsid w:val="00F5365B"/>
    <w:rsid w:val="00F5609B"/>
    <w:rsid w:val="00F6190F"/>
    <w:rsid w:val="00F63C3A"/>
    <w:rsid w:val="00F7353D"/>
    <w:rsid w:val="00F74834"/>
    <w:rsid w:val="00F74B30"/>
    <w:rsid w:val="00F805C7"/>
    <w:rsid w:val="00F90080"/>
    <w:rsid w:val="00F9197C"/>
    <w:rsid w:val="00FA7DAD"/>
    <w:rsid w:val="00FB0BD7"/>
    <w:rsid w:val="00FB118A"/>
    <w:rsid w:val="00FB1DDE"/>
    <w:rsid w:val="00FB6985"/>
    <w:rsid w:val="00FC2E09"/>
    <w:rsid w:val="00FD2D05"/>
    <w:rsid w:val="00FD4BB9"/>
    <w:rsid w:val="00FE2441"/>
    <w:rsid w:val="00FE6455"/>
    <w:rsid w:val="00FF568A"/>
    <w:rsid w:val="00FF73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07"/>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C97007"/>
    <w:rPr>
      <w:rFonts w:cs="Times New Roman"/>
    </w:rPr>
  </w:style>
  <w:style w:type="character" w:customStyle="1" w:styleId="FooterChar1">
    <w:name w:val="Footer Char1"/>
    <w:basedOn w:val="DefaultParagraphFont"/>
    <w:link w:val="Footer"/>
    <w:uiPriority w:val="99"/>
    <w:locked/>
    <w:rsid w:val="00C97007"/>
    <w:rPr>
      <w:rFonts w:cs="Times New Roman"/>
      <w:sz w:val="24"/>
      <w:lang w:bidi="ar-SA"/>
    </w:rPr>
  </w:style>
  <w:style w:type="paragraph" w:styleId="Footer">
    <w:name w:val="footer"/>
    <w:basedOn w:val="Normal"/>
    <w:link w:val="FooterChar1"/>
    <w:uiPriority w:val="99"/>
    <w:rsid w:val="00C97007"/>
    <w:pPr>
      <w:tabs>
        <w:tab w:val="center" w:pos="4320"/>
        <w:tab w:val="right" w:pos="8640"/>
      </w:tabs>
    </w:pPr>
    <w:rPr>
      <w:noProof/>
      <w:lang w:val="en-US" w:eastAsia="en-US"/>
    </w:rPr>
  </w:style>
  <w:style w:type="character" w:customStyle="1" w:styleId="FooterChar">
    <w:name w:val="Footer Char"/>
    <w:basedOn w:val="DefaultParagraphFont"/>
    <w:link w:val="Footer"/>
    <w:uiPriority w:val="99"/>
    <w:semiHidden/>
    <w:rsid w:val="00560C11"/>
    <w:rPr>
      <w:sz w:val="24"/>
      <w:szCs w:val="20"/>
    </w:rPr>
  </w:style>
  <w:style w:type="paragraph" w:styleId="Header">
    <w:name w:val="header"/>
    <w:basedOn w:val="Normal"/>
    <w:link w:val="HeaderChar"/>
    <w:uiPriority w:val="99"/>
    <w:rsid w:val="00C97007"/>
    <w:pPr>
      <w:tabs>
        <w:tab w:val="center" w:pos="4320"/>
        <w:tab w:val="right" w:pos="8640"/>
      </w:tabs>
    </w:pPr>
  </w:style>
  <w:style w:type="character" w:customStyle="1" w:styleId="HeaderChar">
    <w:name w:val="Header Char"/>
    <w:basedOn w:val="DefaultParagraphFont"/>
    <w:link w:val="Header"/>
    <w:uiPriority w:val="99"/>
    <w:semiHidden/>
    <w:rsid w:val="00560C11"/>
    <w:rPr>
      <w:sz w:val="24"/>
      <w:szCs w:val="20"/>
    </w:rPr>
  </w:style>
  <w:style w:type="paragraph" w:styleId="BodyText">
    <w:name w:val="Body Text"/>
    <w:basedOn w:val="Normal"/>
    <w:link w:val="BodyTextChar1"/>
    <w:uiPriority w:val="99"/>
    <w:rsid w:val="00C97007"/>
    <w:pPr>
      <w:spacing w:after="120"/>
    </w:pPr>
  </w:style>
  <w:style w:type="character" w:customStyle="1" w:styleId="BodyTextChar">
    <w:name w:val="Body Text Char"/>
    <w:basedOn w:val="DefaultParagraphFont"/>
    <w:link w:val="BodyText"/>
    <w:uiPriority w:val="99"/>
    <w:semiHidden/>
    <w:rsid w:val="00560C11"/>
    <w:rPr>
      <w:sz w:val="24"/>
      <w:szCs w:val="20"/>
    </w:rPr>
  </w:style>
  <w:style w:type="character" w:customStyle="1" w:styleId="BodyTextChar1">
    <w:name w:val="Body Text Char1"/>
    <w:basedOn w:val="DefaultParagraphFont"/>
    <w:link w:val="BodyText"/>
    <w:uiPriority w:val="99"/>
    <w:locked/>
    <w:rsid w:val="00C97007"/>
    <w:rPr>
      <w:rFonts w:cs="Times New Roman"/>
      <w:sz w:val="24"/>
      <w:lang w:val="en-US" w:eastAsia="en-US" w:bidi="ar-SA"/>
    </w:rPr>
  </w:style>
  <w:style w:type="table" w:styleId="TableGrid">
    <w:name w:val="Table Grid"/>
    <w:basedOn w:val="TableNormal"/>
    <w:uiPriority w:val="99"/>
    <w:rsid w:val="00C970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99"/>
    <w:qFormat/>
    <w:rsid w:val="00C97007"/>
    <w:pPr>
      <w:spacing w:after="200" w:line="276" w:lineRule="auto"/>
      <w:ind w:left="720"/>
    </w:pPr>
    <w:rPr>
      <w:rFonts w:ascii="Calibri" w:hAnsi="Calibri" w:cs="Arial"/>
      <w:sz w:val="22"/>
      <w:szCs w:val="22"/>
    </w:rPr>
  </w:style>
  <w:style w:type="character" w:customStyle="1" w:styleId="ListParagraphChar">
    <w:name w:val="List Paragraph Char"/>
    <w:aliases w:val="Body of text Char,List Paragraph1 Char"/>
    <w:basedOn w:val="DefaultParagraphFont"/>
    <w:link w:val="ListParagraph"/>
    <w:uiPriority w:val="99"/>
    <w:locked/>
    <w:rsid w:val="00C97007"/>
    <w:rPr>
      <w:rFonts w:ascii="Calibri" w:hAnsi="Calibri" w:cs="Arial"/>
      <w:sz w:val="22"/>
      <w:szCs w:val="22"/>
      <w:lang w:val="en-US" w:eastAsia="en-US" w:bidi="ar-SA"/>
    </w:rPr>
  </w:style>
  <w:style w:type="character" w:styleId="Hyperlink">
    <w:name w:val="Hyperlink"/>
    <w:basedOn w:val="DefaultParagraphFont"/>
    <w:uiPriority w:val="99"/>
    <w:rsid w:val="003237CB"/>
    <w:rPr>
      <w:rFonts w:cs="Times New Roman"/>
      <w:color w:val="0000FF"/>
      <w:u w:val="single"/>
    </w:rPr>
  </w:style>
  <w:style w:type="paragraph" w:styleId="FootnoteText">
    <w:name w:val="footnote text"/>
    <w:aliases w:val="Char"/>
    <w:basedOn w:val="Normal"/>
    <w:link w:val="FootnoteTextChar1"/>
    <w:uiPriority w:val="99"/>
    <w:semiHidden/>
    <w:rsid w:val="00C364BB"/>
    <w:rPr>
      <w:sz w:val="20"/>
    </w:rPr>
  </w:style>
  <w:style w:type="character" w:customStyle="1" w:styleId="FootnoteTextChar">
    <w:name w:val="Footnote Text Char"/>
    <w:aliases w:val="Char Char2"/>
    <w:basedOn w:val="DefaultParagraphFont"/>
    <w:link w:val="FootnoteText"/>
    <w:uiPriority w:val="99"/>
    <w:semiHidden/>
    <w:rsid w:val="00560C11"/>
    <w:rPr>
      <w:sz w:val="20"/>
      <w:szCs w:val="20"/>
    </w:rPr>
  </w:style>
  <w:style w:type="character" w:styleId="FootnoteReference">
    <w:name w:val="footnote reference"/>
    <w:basedOn w:val="DefaultParagraphFont"/>
    <w:uiPriority w:val="99"/>
    <w:semiHidden/>
    <w:rsid w:val="00C364BB"/>
    <w:rPr>
      <w:rFonts w:cs="Times New Roman"/>
      <w:vertAlign w:val="superscript"/>
    </w:rPr>
  </w:style>
  <w:style w:type="character" w:customStyle="1" w:styleId="FootnoteTextChar1">
    <w:name w:val="Footnote Text Char1"/>
    <w:aliases w:val="Char Char3"/>
    <w:basedOn w:val="DefaultParagraphFont"/>
    <w:link w:val="FootnoteText"/>
    <w:uiPriority w:val="99"/>
    <w:semiHidden/>
    <w:locked/>
    <w:rsid w:val="000E422D"/>
    <w:rPr>
      <w:rFonts w:cs="Times New Roman"/>
    </w:rPr>
  </w:style>
</w:styles>
</file>

<file path=word/webSettings.xml><?xml version="1.0" encoding="utf-8"?>
<w:webSettings xmlns:r="http://schemas.openxmlformats.org/officeDocument/2006/relationships" xmlns:w="http://schemas.openxmlformats.org/wordprocessingml/2006/main">
  <w:divs>
    <w:div w:id="4619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2940</Words>
  <Characters>16763</Characters>
  <Application>Microsoft Office Outlook</Application>
  <DocSecurity>0</DocSecurity>
  <Lines>0</Lines>
  <Paragraphs>0</Paragraphs>
  <ScaleCrop>false</ScaleCrop>
  <Company>KJROV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dc:title>
  <dc:subject/>
  <dc:creator>USER</dc:creator>
  <cp:keywords/>
  <dc:description/>
  <cp:lastModifiedBy>BNC</cp:lastModifiedBy>
  <cp:revision>2</cp:revision>
  <cp:lastPrinted>2015-04-23T08:58:00Z</cp:lastPrinted>
  <dcterms:created xsi:type="dcterms:W3CDTF">2015-04-29T23:14:00Z</dcterms:created>
  <dcterms:modified xsi:type="dcterms:W3CDTF">2015-04-29T23:14:00Z</dcterms:modified>
</cp:coreProperties>
</file>