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FC4" w:rsidRPr="00061FC4" w:rsidRDefault="00061FC4" w:rsidP="00061FC4">
      <w:pPr>
        <w:spacing w:line="480" w:lineRule="auto"/>
        <w:jc w:val="center"/>
        <w:rPr>
          <w:rFonts w:ascii="Times New Roman" w:hAnsi="Times New Roman" w:cs="Times New Roman"/>
          <w:b/>
          <w:bCs/>
          <w:sz w:val="28"/>
          <w:szCs w:val="28"/>
        </w:rPr>
      </w:pPr>
      <w:bookmarkStart w:id="0" w:name="_Toc401179329"/>
      <w:r w:rsidRPr="00061FC4">
        <w:rPr>
          <w:rFonts w:ascii="Times New Roman" w:hAnsi="Times New Roman" w:cs="Times New Roman"/>
          <w:b/>
          <w:bCs/>
          <w:sz w:val="28"/>
          <w:szCs w:val="28"/>
        </w:rPr>
        <w:t>BAB III</w:t>
      </w:r>
      <w:bookmarkStart w:id="1" w:name="_Toc401179330"/>
      <w:bookmarkStart w:id="2" w:name="_Toc400992596"/>
      <w:bookmarkStart w:id="3" w:name="_Toc400913607"/>
      <w:bookmarkEnd w:id="0"/>
    </w:p>
    <w:p w:rsidR="00061FC4" w:rsidRPr="00061FC4" w:rsidRDefault="00061FC4" w:rsidP="00061FC4">
      <w:pPr>
        <w:spacing w:line="480" w:lineRule="auto"/>
        <w:jc w:val="center"/>
        <w:rPr>
          <w:rFonts w:ascii="Times New Roman" w:hAnsi="Times New Roman" w:cs="Times New Roman"/>
          <w:b/>
          <w:bCs/>
          <w:sz w:val="28"/>
          <w:szCs w:val="28"/>
        </w:rPr>
      </w:pPr>
      <w:r w:rsidRPr="00061FC4">
        <w:rPr>
          <w:rFonts w:ascii="Times New Roman" w:hAnsi="Times New Roman" w:cs="Times New Roman"/>
          <w:b/>
          <w:bCs/>
          <w:sz w:val="28"/>
          <w:szCs w:val="28"/>
        </w:rPr>
        <w:t>METODE PENELITIAN</w:t>
      </w:r>
      <w:bookmarkEnd w:id="1"/>
      <w:bookmarkEnd w:id="2"/>
      <w:bookmarkEnd w:id="3"/>
    </w:p>
    <w:p w:rsidR="00061FC4" w:rsidRPr="00061FC4" w:rsidRDefault="00061FC4" w:rsidP="00061FC4">
      <w:pPr>
        <w:spacing w:line="480" w:lineRule="auto"/>
        <w:jc w:val="both"/>
        <w:rPr>
          <w:rFonts w:ascii="Times New Roman" w:hAnsi="Times New Roman" w:cs="Times New Roman"/>
          <w:sz w:val="24"/>
          <w:szCs w:val="24"/>
        </w:rPr>
      </w:pPr>
    </w:p>
    <w:p w:rsidR="00061FC4" w:rsidRPr="00061FC4" w:rsidRDefault="00061FC4" w:rsidP="008C249A">
      <w:pPr>
        <w:pStyle w:val="Heading2"/>
        <w:numPr>
          <w:ilvl w:val="0"/>
          <w:numId w:val="1"/>
        </w:numPr>
        <w:spacing w:line="480" w:lineRule="auto"/>
        <w:ind w:left="284" w:hanging="284"/>
        <w:jc w:val="both"/>
        <w:rPr>
          <w:rFonts w:ascii="Times New Roman" w:hAnsi="Times New Roman" w:cs="Times New Roman"/>
          <w:color w:val="auto"/>
          <w:sz w:val="24"/>
          <w:szCs w:val="24"/>
        </w:rPr>
      </w:pPr>
      <w:bookmarkStart w:id="4" w:name="_Toc401179331"/>
      <w:r w:rsidRPr="00061FC4">
        <w:rPr>
          <w:rFonts w:ascii="Times New Roman" w:hAnsi="Times New Roman" w:cs="Times New Roman"/>
          <w:color w:val="auto"/>
          <w:sz w:val="24"/>
          <w:szCs w:val="24"/>
        </w:rPr>
        <w:t>Rancangan Penelitian</w:t>
      </w:r>
      <w:bookmarkEnd w:id="4"/>
      <w:r w:rsidRPr="00061FC4">
        <w:rPr>
          <w:rFonts w:ascii="Times New Roman" w:hAnsi="Times New Roman" w:cs="Times New Roman"/>
          <w:color w:val="auto"/>
          <w:sz w:val="24"/>
          <w:szCs w:val="24"/>
        </w:rPr>
        <w:t xml:space="preserve"> </w:t>
      </w:r>
    </w:p>
    <w:p w:rsidR="00061FC4" w:rsidRPr="00061FC4" w:rsidRDefault="00061FC4" w:rsidP="008C249A">
      <w:pPr>
        <w:pStyle w:val="ListParagraph"/>
        <w:numPr>
          <w:ilvl w:val="0"/>
          <w:numId w:val="2"/>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Pendekatan Penelitian</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Penelitian pada dasarnya merupakan suatu pencarian (</w:t>
      </w:r>
      <w:r w:rsidRPr="00061FC4">
        <w:rPr>
          <w:rFonts w:ascii="Times New Roman" w:hAnsi="Times New Roman" w:cs="Times New Roman"/>
          <w:i/>
          <w:iCs/>
          <w:sz w:val="24"/>
          <w:szCs w:val="24"/>
        </w:rPr>
        <w:t>inquiry</w:t>
      </w:r>
      <w:r w:rsidRPr="00061FC4">
        <w:rPr>
          <w:rFonts w:ascii="Times New Roman" w:hAnsi="Times New Roman" w:cs="Times New Roman"/>
          <w:sz w:val="24"/>
          <w:szCs w:val="24"/>
        </w:rPr>
        <w:t>), menghimpun data, mengadakan pengukuran, analisis, sintesis, membandingkan, mencari hubungan, menafsirkan hal-hal yang bersifat teka-teki.</w:t>
      </w:r>
      <w:r w:rsidRPr="00061FC4">
        <w:rPr>
          <w:rStyle w:val="FootnoteReference"/>
          <w:rFonts w:ascii="Times New Roman" w:hAnsi="Times New Roman" w:cs="Times New Roman"/>
          <w:sz w:val="24"/>
          <w:szCs w:val="24"/>
        </w:rPr>
        <w:footnoteReference w:id="2"/>
      </w:r>
      <w:r w:rsidRPr="00061FC4">
        <w:rPr>
          <w:rFonts w:ascii="Times New Roman" w:hAnsi="Times New Roman" w:cs="Times New Roman"/>
          <w:sz w:val="24"/>
          <w:szCs w:val="24"/>
        </w:rPr>
        <w:t xml:space="preserve"> Metode penelitian juga dapat diartikan sebagai cara ilmiah untuk mendapatkan data yang valid dengan tujuan dapat ditemukan, dikembangkan dan dibuktikan, suatu pengetahuan tertentu sehingga pada giliranya dapat digunakan untuk memahami, memecahkan dan mengantisipasi masalah dalam bidang pendidikan. </w:t>
      </w:r>
    </w:p>
    <w:p w:rsidR="00061FC4" w:rsidRPr="00061FC4" w:rsidRDefault="00061FC4" w:rsidP="00061FC4">
      <w:pPr>
        <w:tabs>
          <w:tab w:val="left" w:pos="5954"/>
        </w:tabs>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Banyak jenis pencarian yang digunakan, berdasarkan pendekatanya dibedakan antara pendekatan kuantitatif dan pendekatan kualitatif, berdasarkan sifatnya dibedakan antara penelitian dasar, terapan dan evaluatif, sedangkan berdasarkan fungsinya dibedakan antara penelitian deskriptif, prediktif, inproatif, dan prediktif.</w:t>
      </w:r>
      <w:r w:rsidRPr="00061FC4">
        <w:rPr>
          <w:rStyle w:val="FootnoteReference"/>
          <w:rFonts w:ascii="Times New Roman" w:hAnsi="Times New Roman" w:cs="Times New Roman"/>
          <w:sz w:val="24"/>
          <w:szCs w:val="24"/>
        </w:rPr>
        <w:footnoteReference w:id="3"/>
      </w:r>
      <w:r w:rsidRPr="00061FC4">
        <w:rPr>
          <w:rFonts w:ascii="Times New Roman" w:hAnsi="Times New Roman" w:cs="Times New Roman"/>
          <w:sz w:val="24"/>
          <w:szCs w:val="24"/>
        </w:rPr>
        <w:t xml:space="preserve"> </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Pada penelitian ini, metode penelitian yang digunakan adalah metode penelitian kuantitatif. Penelitian kuantitatif pada awalnya merupakan penelitian untuk ilmu alam yang digunakan untuk menyelidiki fenomena-fenomena alam. Akan tetapi dalam perkembanganya, metode tersebut diterima ilmu sosial termasuk dalam pendidikan. Penelitian kuantitatif menggunakan pola pikir kuantitatif yang terukur dan teramati, kerangka teori dirumuskan secara spesifik, dan bertujuan menyusun generalisasi. Penelitian ini bertujuan untuk mendeskripsikan, memferifikasi atau menguji suatu gejala.</w:t>
      </w:r>
      <w:r w:rsidRPr="00061FC4">
        <w:rPr>
          <w:rStyle w:val="FootnoteReference"/>
          <w:rFonts w:ascii="Times New Roman" w:hAnsi="Times New Roman" w:cs="Times New Roman"/>
          <w:sz w:val="24"/>
          <w:szCs w:val="24"/>
        </w:rPr>
        <w:footnoteReference w:id="4"/>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Penelitian kuantitatif adalah suatu penelitian yang pada dasarnya menggunakan pendekatan deduktif-induktif. Pendekatan ini berangkat dari suatu kerangka teori, gagasan para ahli maupun pemahaman peneliti berdasarkan pengalamanya, kemudian dikembangkan menjadi permasalah permasalahanya beserta pemecahan-pemecahanya yang diajukan untuk memperoleh pembenaran (</w:t>
      </w:r>
      <w:r w:rsidRPr="00061FC4">
        <w:rPr>
          <w:rFonts w:ascii="Times New Roman" w:hAnsi="Times New Roman" w:cs="Times New Roman"/>
          <w:i/>
          <w:iCs/>
          <w:sz w:val="24"/>
          <w:szCs w:val="24"/>
        </w:rPr>
        <w:t>verifikasi</w:t>
      </w:r>
      <w:r w:rsidRPr="00061FC4">
        <w:rPr>
          <w:rFonts w:ascii="Times New Roman" w:hAnsi="Times New Roman" w:cs="Times New Roman"/>
          <w:sz w:val="24"/>
          <w:szCs w:val="24"/>
        </w:rPr>
        <w:t>) atau penolakan dalam bentuk dukungan data empiris dilapangan. Atau dengan kata lain dalam penelitian kuantitatif peneliti berangkat dari paradigma teoritik menuju data, dan berakhir pada penerimaan atau penolakan terhadap teori yang digunakan.</w:t>
      </w:r>
      <w:r w:rsidRPr="00061FC4">
        <w:rPr>
          <w:rStyle w:val="FootnoteReference"/>
          <w:rFonts w:ascii="Times New Roman" w:hAnsi="Times New Roman" w:cs="Times New Roman"/>
          <w:sz w:val="24"/>
          <w:szCs w:val="24"/>
        </w:rPr>
        <w:footnoteReference w:id="5"/>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Penelitian kuantitatif bertumpu sangat kuat pada pengumpulan data berupa angka hasil pengukuran, karena itu dalam penelitian ini statistik </w:t>
      </w:r>
      <w:r w:rsidRPr="00061FC4">
        <w:rPr>
          <w:rFonts w:ascii="Times New Roman" w:hAnsi="Times New Roman" w:cs="Times New Roman"/>
          <w:sz w:val="24"/>
          <w:szCs w:val="24"/>
        </w:rPr>
        <w:lastRenderedPageBreak/>
        <w:t>memegang peranan penting sebagai alat untuk menganalisis jawaban masalah.</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Berdasarkan permasalahan di atas maka dalam penelitian ini, peneliti akan menggunakan penelitian kuantitatif untuk memperoleh signifikansi hubungan antara variabel yang diteliti yaitu signifikasi perbedaan antara pembelajaran matematika melalui pendekatan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dan dengan pembelajaran matematika konvensional. </w:t>
      </w:r>
    </w:p>
    <w:p w:rsidR="00061FC4" w:rsidRPr="00061FC4" w:rsidRDefault="00061FC4" w:rsidP="008C249A">
      <w:pPr>
        <w:pStyle w:val="ListParagraph"/>
        <w:numPr>
          <w:ilvl w:val="0"/>
          <w:numId w:val="2"/>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Jenis Penelitian</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Penelitian eksperimen adalah suatu prosedur yang digunakan peneliti dengan sengaja membangkitkan timbulnya suatu kejadian atau keadaan, kemudian meneliti bagaimana akibatnya.</w:t>
      </w:r>
      <w:r w:rsidRPr="00061FC4">
        <w:rPr>
          <w:rStyle w:val="FootnoteReference"/>
          <w:rFonts w:ascii="Times New Roman" w:hAnsi="Times New Roman" w:cs="Times New Roman"/>
          <w:sz w:val="24"/>
          <w:szCs w:val="24"/>
        </w:rPr>
        <w:footnoteReference w:id="6"/>
      </w:r>
      <w:r w:rsidRPr="00061FC4">
        <w:rPr>
          <w:rFonts w:ascii="Times New Roman" w:hAnsi="Times New Roman" w:cs="Times New Roman"/>
          <w:sz w:val="24"/>
          <w:szCs w:val="24"/>
        </w:rPr>
        <w:t xml:space="preserve"> Dengan kata lain eksperimen adalah suatu cara untuk mencari hubungan sebab akibat dua faktor yang sengaja ditimbulkan oleh peneliti dengan mengurangi atau menyisihkan faktor-faktor lain yang bisa mengganggu. Dengan demikian penciptaan variasi dengan manipulasi perlakukan terhadap obyek merupakan kunci utama dalam penelitian eksperimen.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Eksperimen pada umumnya dianggap sebagai metode penelitian yang paling canggih dan dilakukan untuk menguji hipotesis. Metode ini mengungkapkan dua variabel atau lebih untuk mencari pengaruh suatu variabel terhadap variabel lainya.</w:t>
      </w:r>
      <w:r w:rsidRPr="00061FC4">
        <w:rPr>
          <w:rStyle w:val="FootnoteReference"/>
          <w:rFonts w:ascii="Times New Roman" w:hAnsi="Times New Roman" w:cs="Times New Roman"/>
          <w:sz w:val="24"/>
          <w:szCs w:val="24"/>
        </w:rPr>
        <w:footnoteReference w:id="7"/>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Menurut Best ada beberapa rancangan eksperimen, yaitu:</w:t>
      </w:r>
      <w:r w:rsidRPr="00061FC4">
        <w:rPr>
          <w:rStyle w:val="FootnoteReference"/>
          <w:rFonts w:ascii="Times New Roman" w:hAnsi="Times New Roman" w:cs="Times New Roman"/>
          <w:sz w:val="24"/>
          <w:szCs w:val="24"/>
        </w:rPr>
        <w:footnoteReference w:id="8"/>
      </w:r>
    </w:p>
    <w:p w:rsidR="00061FC4" w:rsidRPr="00061FC4" w:rsidRDefault="00061FC4" w:rsidP="008C249A">
      <w:pPr>
        <w:pStyle w:val="ListParagraph"/>
        <w:numPr>
          <w:ilvl w:val="0"/>
          <w:numId w:val="11"/>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lastRenderedPageBreak/>
        <w:t>Rancangan pra eksperimen</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Rancangan ini kurang memadai karena tidak adanya kelompok kontrol dan tidak ekuivalenya kelompok kontrol dan kelompok eksperimen.</w:t>
      </w:r>
    </w:p>
    <w:p w:rsidR="00061FC4" w:rsidRPr="00061FC4" w:rsidRDefault="00061FC4" w:rsidP="008C249A">
      <w:pPr>
        <w:pStyle w:val="ListParagraph"/>
        <w:numPr>
          <w:ilvl w:val="0"/>
          <w:numId w:val="11"/>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Rancangan quasi eksperimental</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Jenis penelitia ini hampir mirip dengan jenis penelian eksperimen klasik namun lebih membantu peneliti untuk melihat hubungan kasual dari berbagai macam situasi yang ada disebut kuasi. Karena merupakan variasi dari penelitian eksperimen klasik. Sedangkan menurut Best jenis rancangan penelitian ini kontrolnya lebih dari pra eksperimen, tetapi masih ada kelemahan-kelemahan, karena lazimnya tak mencapai ekuivalensi antara kelompok eksperimen dan kelompok kontrol. </w:t>
      </w:r>
    </w:p>
    <w:p w:rsidR="00061FC4" w:rsidRPr="00061FC4" w:rsidRDefault="00061FC4" w:rsidP="008C249A">
      <w:pPr>
        <w:pStyle w:val="ListParagraph"/>
        <w:numPr>
          <w:ilvl w:val="0"/>
          <w:numId w:val="11"/>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Rancangan eksperimen yang sebenarnya</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Prinsip ekuivalensi kelompok eksperimen dengan kelompok kontrol pada rancangan ini harus terpenuhi.</w:t>
      </w:r>
    </w:p>
    <w:p w:rsidR="00061FC4" w:rsidRPr="00061FC4" w:rsidRDefault="00061FC4" w:rsidP="008C249A">
      <w:pPr>
        <w:pStyle w:val="ListParagraph"/>
        <w:numPr>
          <w:ilvl w:val="0"/>
          <w:numId w:val="11"/>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Rancangan jenis lain</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Penelitian ini, desain yang digunakan adalah desain eksperimen yang sebenarnya (</w:t>
      </w:r>
      <w:r w:rsidRPr="00061FC4">
        <w:rPr>
          <w:rFonts w:ascii="Times New Roman" w:hAnsi="Times New Roman" w:cs="Times New Roman"/>
          <w:i/>
          <w:iCs/>
          <w:sz w:val="24"/>
          <w:szCs w:val="24"/>
        </w:rPr>
        <w:t>true experimental designs</w:t>
      </w:r>
      <w:r w:rsidRPr="00061FC4">
        <w:rPr>
          <w:rFonts w:ascii="Times New Roman" w:hAnsi="Times New Roman" w:cs="Times New Roman"/>
          <w:sz w:val="24"/>
          <w:szCs w:val="24"/>
        </w:rPr>
        <w:t>) yang kedua yaitu pengujian-awal pengujian-akhir kelompok kontrol (</w:t>
      </w:r>
      <w:r w:rsidRPr="00061FC4">
        <w:rPr>
          <w:rFonts w:ascii="Times New Roman" w:hAnsi="Times New Roman" w:cs="Times New Roman"/>
          <w:i/>
          <w:iCs/>
          <w:sz w:val="24"/>
          <w:szCs w:val="24"/>
        </w:rPr>
        <w:t>pretest-postes control grup disain</w:t>
      </w:r>
      <w:r w:rsidRPr="00061FC4">
        <w:rPr>
          <w:rFonts w:ascii="Times New Roman" w:hAnsi="Times New Roman" w:cs="Times New Roman"/>
          <w:sz w:val="24"/>
          <w:szCs w:val="24"/>
        </w:rPr>
        <w:t>)</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Dalam penelitian ini desain yang dipilih peneliti adalah (</w:t>
      </w:r>
      <w:r w:rsidRPr="00061FC4">
        <w:rPr>
          <w:rFonts w:ascii="Times New Roman" w:hAnsi="Times New Roman" w:cs="Times New Roman"/>
          <w:i/>
          <w:iCs/>
          <w:sz w:val="24"/>
          <w:szCs w:val="24"/>
        </w:rPr>
        <w:t>quasi eksperimental</w:t>
      </w:r>
      <w:r w:rsidRPr="00061FC4">
        <w:rPr>
          <w:rFonts w:ascii="Times New Roman" w:hAnsi="Times New Roman" w:cs="Times New Roman"/>
          <w:sz w:val="24"/>
          <w:szCs w:val="24"/>
        </w:rPr>
        <w:t xml:space="preserve">) atau eksperimen semu. </w:t>
      </w:r>
      <w:r w:rsidRPr="00061FC4">
        <w:rPr>
          <w:rFonts w:ascii="Times New Roman" w:hAnsi="Times New Roman" w:cs="Times New Roman"/>
          <w:i/>
          <w:iCs/>
          <w:sz w:val="24"/>
          <w:szCs w:val="24"/>
        </w:rPr>
        <w:t>Quasi eksperimental</w:t>
      </w:r>
      <w:r w:rsidRPr="00061FC4">
        <w:rPr>
          <w:rFonts w:ascii="Times New Roman" w:hAnsi="Times New Roman" w:cs="Times New Roman"/>
          <w:sz w:val="24"/>
          <w:szCs w:val="24"/>
        </w:rPr>
        <w:t xml:space="preserve"> pada dasarnya sama dengan eksperimen murni, bedanya adalah dalam pengontrolan </w:t>
      </w:r>
      <w:r w:rsidRPr="00061FC4">
        <w:rPr>
          <w:rFonts w:ascii="Times New Roman" w:hAnsi="Times New Roman" w:cs="Times New Roman"/>
          <w:sz w:val="24"/>
          <w:szCs w:val="24"/>
        </w:rPr>
        <w:lastRenderedPageBreak/>
        <w:t>variabelnya.</w:t>
      </w:r>
      <w:r w:rsidRPr="00061FC4">
        <w:rPr>
          <w:rStyle w:val="FootnoteReference"/>
          <w:rFonts w:ascii="Times New Roman" w:hAnsi="Times New Roman" w:cs="Times New Roman"/>
          <w:sz w:val="24"/>
          <w:szCs w:val="24"/>
        </w:rPr>
        <w:footnoteReference w:id="9"/>
      </w:r>
      <w:r w:rsidRPr="00061FC4">
        <w:rPr>
          <w:rFonts w:ascii="Times New Roman" w:hAnsi="Times New Roman" w:cs="Times New Roman"/>
          <w:sz w:val="24"/>
          <w:szCs w:val="24"/>
        </w:rPr>
        <w:t xml:space="preserve"> Dengan tujuan agar peneliti dapat mengontrol semua variabel yang mempengaruhi jalanya eksperimen.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Dalam penelitian ini memerlukan data yang mencerminkan kemampuan siswa sesudah program pengajaran yaitu dengan mengadakan eksperimen belajar mengajar terhadap kelompok siswa yang dengan menggunakan pendekatan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dan pembelajaran konvensional.</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p>
    <w:p w:rsidR="00061FC4" w:rsidRPr="00061FC4" w:rsidRDefault="00061FC4" w:rsidP="008C249A">
      <w:pPr>
        <w:pStyle w:val="Heading2"/>
        <w:numPr>
          <w:ilvl w:val="0"/>
          <w:numId w:val="1"/>
        </w:numPr>
        <w:spacing w:line="480" w:lineRule="auto"/>
        <w:ind w:left="284" w:hanging="284"/>
        <w:jc w:val="both"/>
        <w:rPr>
          <w:rFonts w:ascii="Times New Roman" w:hAnsi="Times New Roman" w:cs="Times New Roman"/>
          <w:color w:val="auto"/>
          <w:sz w:val="24"/>
          <w:szCs w:val="24"/>
        </w:rPr>
      </w:pPr>
      <w:bookmarkStart w:id="5" w:name="_Toc401179332"/>
      <w:r w:rsidRPr="00061FC4">
        <w:rPr>
          <w:rFonts w:ascii="Times New Roman" w:hAnsi="Times New Roman" w:cs="Times New Roman"/>
          <w:color w:val="auto"/>
          <w:sz w:val="24"/>
          <w:szCs w:val="24"/>
        </w:rPr>
        <w:t>Popuasi, Sampling dan Sampel Penelitian</w:t>
      </w:r>
      <w:bookmarkEnd w:id="5"/>
      <w:r w:rsidRPr="00061FC4">
        <w:rPr>
          <w:rFonts w:ascii="Times New Roman" w:hAnsi="Times New Roman" w:cs="Times New Roman"/>
          <w:color w:val="auto"/>
          <w:sz w:val="24"/>
          <w:szCs w:val="24"/>
        </w:rPr>
        <w:t xml:space="preserve"> </w:t>
      </w:r>
    </w:p>
    <w:p w:rsidR="00061FC4" w:rsidRPr="00061FC4" w:rsidRDefault="00061FC4" w:rsidP="008C249A">
      <w:pPr>
        <w:pStyle w:val="ListParagraph"/>
        <w:numPr>
          <w:ilvl w:val="0"/>
          <w:numId w:val="3"/>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Populasi</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Dalam metodologi penelitian popolasi amat popular, digunakan untuk menyebutkan serumpun atau sekelompok objek yang menjadi sasaran penelitian. Oleh karenanya, populasi penelitian merupakan keseluruhan (universum) dari objek penelitian yang dapat berupa manusia, hewan, tumbuh-tumbuhan, udara, gejala, nilai, peristiwa, sikap hidup, dan sebagainya, sehingga objek-objek ini dapat menjadi sumber data penelitian.</w:t>
      </w:r>
      <w:r w:rsidRPr="00061FC4">
        <w:rPr>
          <w:rStyle w:val="FootnoteReference"/>
          <w:rFonts w:ascii="Times New Roman" w:hAnsi="Times New Roman" w:cs="Times New Roman"/>
          <w:sz w:val="24"/>
          <w:szCs w:val="24"/>
        </w:rPr>
        <w:footnoteReference w:id="10"/>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Populasi diartikan sebagai wilayah generalisasi yang terdiri atas: obyek/subyek yang mempunyai kualitas dan karakteristik tertentu yang ditetapkan oleh peneliti untuk dipelajari dan kemudian ditarik kesimpulanya.</w:t>
      </w:r>
      <w:r w:rsidRPr="00061FC4">
        <w:rPr>
          <w:rStyle w:val="FootnoteReference"/>
          <w:rFonts w:ascii="Times New Roman" w:hAnsi="Times New Roman" w:cs="Times New Roman"/>
          <w:sz w:val="24"/>
          <w:szCs w:val="24"/>
        </w:rPr>
        <w:footnoteReference w:id="11"/>
      </w:r>
      <w:r w:rsidRPr="00061FC4">
        <w:rPr>
          <w:rFonts w:ascii="Times New Roman" w:hAnsi="Times New Roman" w:cs="Times New Roman"/>
          <w:sz w:val="24"/>
          <w:szCs w:val="24"/>
        </w:rPr>
        <w:t xml:space="preserve"> Dalam buku lain disebutkan bahwa populasi pada prisipnya adalah semua anggota kelompok manusia, binatang, peristiwa, atau binatang yang tinggal bersama dalam suatu tempat dan secara terencana menjadi </w:t>
      </w:r>
      <w:r w:rsidRPr="00061FC4">
        <w:rPr>
          <w:rFonts w:ascii="Times New Roman" w:hAnsi="Times New Roman" w:cs="Times New Roman"/>
          <w:sz w:val="24"/>
          <w:szCs w:val="24"/>
        </w:rPr>
        <w:lastRenderedPageBreak/>
        <w:t>target kesimpulan dari hasil akhir semua kesimpulan.</w:t>
      </w:r>
      <w:r w:rsidRPr="00061FC4">
        <w:rPr>
          <w:rStyle w:val="FootnoteReference"/>
          <w:rFonts w:ascii="Times New Roman" w:hAnsi="Times New Roman" w:cs="Times New Roman"/>
          <w:sz w:val="24"/>
          <w:szCs w:val="24"/>
        </w:rPr>
        <w:footnoteReference w:id="12"/>
      </w:r>
      <w:r w:rsidRPr="00061FC4">
        <w:rPr>
          <w:rFonts w:ascii="Times New Roman" w:hAnsi="Times New Roman" w:cs="Times New Roman"/>
          <w:sz w:val="24"/>
          <w:szCs w:val="24"/>
        </w:rPr>
        <w:t xml:space="preserve"> Jadi dapat disimpulkan bahwa populasi adalah seluruh obyek penelitian. Dalam penelitian ini populasinya adalah seluruh siswa kelas VII di SMPN 2 Ngunut yang berjumlah 351 siswa</w:t>
      </w:r>
    </w:p>
    <w:p w:rsidR="00061FC4" w:rsidRPr="00061FC4" w:rsidRDefault="00061FC4" w:rsidP="008C249A">
      <w:pPr>
        <w:pStyle w:val="ListParagraph"/>
        <w:numPr>
          <w:ilvl w:val="0"/>
          <w:numId w:val="3"/>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Sampling</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Pengambilan sampel yang tepat merupakan salah satu teknik dalam penelitian, karena sampel yang kurang tepat atau kurang mewakili, akan mengakibatkan kesimpulan yang diperoleh dalam penelitian tidak tepat.</w:t>
      </w:r>
      <w:r w:rsidRPr="00061FC4">
        <w:rPr>
          <w:rStyle w:val="FootnoteReference"/>
          <w:rFonts w:ascii="Times New Roman" w:hAnsi="Times New Roman" w:cs="Times New Roman"/>
          <w:sz w:val="24"/>
          <w:szCs w:val="24"/>
        </w:rPr>
        <w:footnoteReference w:id="13"/>
      </w:r>
      <w:r w:rsidRPr="00061FC4">
        <w:rPr>
          <w:rFonts w:ascii="Times New Roman" w:hAnsi="Times New Roman" w:cs="Times New Roman"/>
          <w:sz w:val="24"/>
          <w:szCs w:val="24"/>
        </w:rPr>
        <w:t xml:space="preserve"> Terdapat beberapa cara pengambilan sampel, yaitu:</w:t>
      </w:r>
    </w:p>
    <w:p w:rsidR="00061FC4" w:rsidRPr="00061FC4" w:rsidRDefault="00061FC4" w:rsidP="008C249A">
      <w:pPr>
        <w:pStyle w:val="ListParagraph"/>
        <w:numPr>
          <w:ilvl w:val="0"/>
          <w:numId w:val="12"/>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Teknik random sampling</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Teknik ini disebut juga acak, serampangan tidak pandang bulu/tidak pilih kasih, obyektif, sehingga seluruh elemen populasi mempunyai kesempatan untuk menjadi sampel penelitian. </w:t>
      </w:r>
    </w:p>
    <w:p w:rsidR="00061FC4" w:rsidRPr="00061FC4" w:rsidRDefault="00061FC4" w:rsidP="008C249A">
      <w:pPr>
        <w:pStyle w:val="ListParagraph"/>
        <w:numPr>
          <w:ilvl w:val="0"/>
          <w:numId w:val="12"/>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Teknik non random sampling</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Pada teknik ini, tidak semua elemen yang ada pada populasi mempunyai peluang yang sama untuk menjadi sampel. Teknik ini bagi menjadi 7, yakni:</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Pengambilan sampel berlapis/berstrata (</w:t>
      </w:r>
      <w:r w:rsidRPr="00061FC4">
        <w:rPr>
          <w:rFonts w:ascii="Times New Roman" w:hAnsi="Times New Roman" w:cs="Times New Roman"/>
          <w:i/>
          <w:iCs/>
          <w:sz w:val="24"/>
          <w:szCs w:val="24"/>
        </w:rPr>
        <w:t>stratified sampling</w:t>
      </w:r>
      <w:r w:rsidRPr="00061FC4">
        <w:rPr>
          <w:rFonts w:ascii="Times New Roman" w:hAnsi="Times New Roman" w:cs="Times New Roman"/>
          <w:sz w:val="24"/>
          <w:szCs w:val="24"/>
        </w:rPr>
        <w:t>).</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Pengambilan sampel berkelompok (</w:t>
      </w:r>
      <w:r w:rsidRPr="00061FC4">
        <w:rPr>
          <w:rFonts w:ascii="Times New Roman" w:hAnsi="Times New Roman" w:cs="Times New Roman"/>
          <w:i/>
          <w:iCs/>
          <w:sz w:val="24"/>
          <w:szCs w:val="24"/>
        </w:rPr>
        <w:t>cluster sampling</w:t>
      </w:r>
      <w:r w:rsidRPr="00061FC4">
        <w:rPr>
          <w:rFonts w:ascii="Times New Roman" w:hAnsi="Times New Roman" w:cs="Times New Roman"/>
          <w:sz w:val="24"/>
          <w:szCs w:val="24"/>
        </w:rPr>
        <w:t>).</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Pengambilan sampel wilayah atau area (</w:t>
      </w:r>
      <w:r w:rsidRPr="00061FC4">
        <w:rPr>
          <w:rFonts w:ascii="Times New Roman" w:hAnsi="Times New Roman" w:cs="Times New Roman"/>
          <w:i/>
          <w:iCs/>
          <w:sz w:val="24"/>
          <w:szCs w:val="24"/>
        </w:rPr>
        <w:t>area probability sample</w:t>
      </w:r>
      <w:r w:rsidRPr="00061FC4">
        <w:rPr>
          <w:rFonts w:ascii="Times New Roman" w:hAnsi="Times New Roman" w:cs="Times New Roman"/>
          <w:sz w:val="24"/>
          <w:szCs w:val="24"/>
        </w:rPr>
        <w:t>).</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pengambilan sampel secara porposional atau sampel imbangan (</w:t>
      </w:r>
      <w:r w:rsidRPr="00061FC4">
        <w:rPr>
          <w:rFonts w:ascii="Times New Roman" w:hAnsi="Times New Roman" w:cs="Times New Roman"/>
          <w:i/>
          <w:iCs/>
          <w:sz w:val="24"/>
          <w:szCs w:val="24"/>
        </w:rPr>
        <w:t>proportional sample</w:t>
      </w:r>
      <w:r w:rsidRPr="00061FC4">
        <w:rPr>
          <w:rFonts w:ascii="Times New Roman" w:hAnsi="Times New Roman" w:cs="Times New Roman"/>
          <w:sz w:val="24"/>
          <w:szCs w:val="24"/>
        </w:rPr>
        <w:t>).</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lastRenderedPageBreak/>
        <w:t>Pengambilan sampel bertujuan (</w:t>
      </w:r>
      <w:r w:rsidRPr="00061FC4">
        <w:rPr>
          <w:rFonts w:ascii="Times New Roman" w:hAnsi="Times New Roman" w:cs="Times New Roman"/>
          <w:i/>
          <w:iCs/>
          <w:sz w:val="24"/>
          <w:szCs w:val="24"/>
        </w:rPr>
        <w:t>purposive sample/judgmental sampling</w:t>
      </w:r>
      <w:r w:rsidRPr="00061FC4">
        <w:rPr>
          <w:rFonts w:ascii="Times New Roman" w:hAnsi="Times New Roman" w:cs="Times New Roman"/>
          <w:sz w:val="24"/>
          <w:szCs w:val="24"/>
        </w:rPr>
        <w:t>).</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Pengambilan sampel kemabar (</w:t>
      </w:r>
      <w:r w:rsidRPr="00061FC4">
        <w:rPr>
          <w:rFonts w:ascii="Times New Roman" w:hAnsi="Times New Roman" w:cs="Times New Roman"/>
          <w:i/>
          <w:iCs/>
          <w:sz w:val="24"/>
          <w:szCs w:val="24"/>
        </w:rPr>
        <w:t>double sample</w:t>
      </w:r>
      <w:r w:rsidRPr="00061FC4">
        <w:rPr>
          <w:rFonts w:ascii="Times New Roman" w:hAnsi="Times New Roman" w:cs="Times New Roman"/>
          <w:sz w:val="24"/>
          <w:szCs w:val="24"/>
        </w:rPr>
        <w:t>).</w:t>
      </w:r>
    </w:p>
    <w:p w:rsidR="00061FC4" w:rsidRPr="00061FC4" w:rsidRDefault="00061FC4" w:rsidP="008C249A">
      <w:pPr>
        <w:pStyle w:val="ListParagraph"/>
        <w:numPr>
          <w:ilvl w:val="0"/>
          <w:numId w:val="13"/>
        </w:numPr>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Pengambilan sampel kuota (</w:t>
      </w:r>
      <w:r w:rsidRPr="00061FC4">
        <w:rPr>
          <w:rFonts w:ascii="Times New Roman" w:hAnsi="Times New Roman" w:cs="Times New Roman"/>
          <w:i/>
          <w:iCs/>
          <w:sz w:val="24"/>
          <w:szCs w:val="24"/>
        </w:rPr>
        <w:t>quota sample</w:t>
      </w:r>
      <w:r w:rsidRPr="00061FC4">
        <w:rPr>
          <w:rFonts w:ascii="Times New Roman" w:hAnsi="Times New Roman" w:cs="Times New Roman"/>
          <w:sz w:val="24"/>
          <w:szCs w:val="24"/>
        </w:rPr>
        <w:t>).</w:t>
      </w:r>
      <w:r w:rsidRPr="00061FC4">
        <w:rPr>
          <w:rStyle w:val="FootnoteReference"/>
          <w:rFonts w:ascii="Times New Roman" w:hAnsi="Times New Roman" w:cs="Times New Roman"/>
          <w:sz w:val="24"/>
          <w:szCs w:val="24"/>
        </w:rPr>
        <w:footnoteReference w:id="14"/>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Adapun sampling dalam penelitian ini adalah pengambilan sampel bertujuan (</w:t>
      </w:r>
      <w:r w:rsidRPr="00061FC4">
        <w:rPr>
          <w:rFonts w:ascii="Times New Roman" w:hAnsi="Times New Roman" w:cs="Times New Roman"/>
          <w:i/>
          <w:iCs/>
          <w:sz w:val="24"/>
          <w:szCs w:val="24"/>
        </w:rPr>
        <w:t>purposive sample/judgmental sampling</w:t>
      </w:r>
      <w:r w:rsidRPr="00061FC4">
        <w:rPr>
          <w:rFonts w:ascii="Times New Roman" w:hAnsi="Times New Roman" w:cs="Times New Roman"/>
          <w:sz w:val="24"/>
          <w:szCs w:val="24"/>
        </w:rPr>
        <w:t>) digunakan pada sampel yang karakteristiknya sudah ditentukan dan diketahui lebih dulu berdasarkan ciri dan sifat populasinya.</w:t>
      </w:r>
      <w:r w:rsidRPr="00061FC4">
        <w:rPr>
          <w:rStyle w:val="FootnoteReference"/>
          <w:rFonts w:ascii="Times New Roman" w:hAnsi="Times New Roman" w:cs="Times New Roman"/>
          <w:sz w:val="24"/>
          <w:szCs w:val="24"/>
        </w:rPr>
        <w:footnoteReference w:id="15"/>
      </w:r>
      <w:r w:rsidRPr="00061FC4">
        <w:rPr>
          <w:rFonts w:ascii="Times New Roman" w:hAnsi="Times New Roman" w:cs="Times New Roman"/>
          <w:sz w:val="24"/>
          <w:szCs w:val="24"/>
        </w:rPr>
        <w:t xml:space="preserve"> Sampel bertujuan (</w:t>
      </w:r>
      <w:r w:rsidRPr="00061FC4">
        <w:rPr>
          <w:rFonts w:ascii="Times New Roman" w:hAnsi="Times New Roman" w:cs="Times New Roman"/>
          <w:i/>
          <w:iCs/>
          <w:sz w:val="24"/>
          <w:szCs w:val="24"/>
        </w:rPr>
        <w:t>purposive sample/judgmental sampling</w:t>
      </w:r>
      <w:r w:rsidRPr="00061FC4">
        <w:rPr>
          <w:rFonts w:ascii="Times New Roman" w:hAnsi="Times New Roman" w:cs="Times New Roman"/>
          <w:sz w:val="24"/>
          <w:szCs w:val="24"/>
        </w:rPr>
        <w:t>) adalah teknik penetuan sampel dengan pertimbangan tertentu.</w:t>
      </w:r>
      <w:r w:rsidRPr="00061FC4">
        <w:rPr>
          <w:rStyle w:val="FootnoteReference"/>
          <w:rFonts w:ascii="Times New Roman" w:hAnsi="Times New Roman" w:cs="Times New Roman"/>
          <w:sz w:val="24"/>
          <w:szCs w:val="24"/>
        </w:rPr>
        <w:footnoteReference w:id="16"/>
      </w:r>
      <w:r w:rsidRPr="00061FC4">
        <w:rPr>
          <w:rFonts w:ascii="Times New Roman" w:hAnsi="Times New Roman" w:cs="Times New Roman"/>
          <w:sz w:val="24"/>
          <w:szCs w:val="24"/>
        </w:rPr>
        <w:t xml:space="preserve"> </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Teknik pengambilan sampel yang digunakan dalam penelitian ini adalah purpose sampling. Hal ini karena penarikan sampel yang digunakan berdasarkan karakteristik yang diterapkan terhadap elemen populasi target yang disesuaikan dengan tujan atau masalah penelitian.</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Karakteristik yang dimaksud peneliti didasarkan pada hasil studi pendahuluan sebelum penelitian dilakukan. Karakteristik tersebut antara lain sampel homogen, situasi dan kondisi pembelajaran matematika pada kelas sampel kondusif untuk diberikan treatment. Hal ini dimaksudkan demi kelancaran penelitian.</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 xml:space="preserve">Dalam penelitian ini diambil kelas VII D dan kelas VII E dengan pertimbangan sudah mencapai materi yang sama dan siswa dalam kedua kelas tersebut mempunyai kemampuan yang homogen sehingga data yang diperoleh akan mewakili populasi. Pemilihan kelas ini dilakukan melaui wawancara dengan guru matematika dan melihat seluruh daftar nilai rata-rata kelas VII terbih dahulu. </w:t>
      </w:r>
    </w:p>
    <w:p w:rsidR="00061FC4" w:rsidRPr="00061FC4" w:rsidRDefault="00061FC4" w:rsidP="008C249A">
      <w:pPr>
        <w:pStyle w:val="ListParagraph"/>
        <w:numPr>
          <w:ilvl w:val="0"/>
          <w:numId w:val="3"/>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Sampel Penelitian</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Sampel adalah bagian dari populasi yang memiliki sifat-sifat yang sama dari obyek yang merup</w:t>
      </w:r>
      <w:r w:rsidR="009D532F">
        <w:rPr>
          <w:rFonts w:ascii="Times New Roman" w:hAnsi="Times New Roman" w:cs="Times New Roman"/>
          <w:sz w:val="24"/>
          <w:szCs w:val="24"/>
        </w:rPr>
        <w:t>a</w:t>
      </w:r>
      <w:r w:rsidRPr="00061FC4">
        <w:rPr>
          <w:rFonts w:ascii="Times New Roman" w:hAnsi="Times New Roman" w:cs="Times New Roman"/>
          <w:sz w:val="24"/>
          <w:szCs w:val="24"/>
        </w:rPr>
        <w:t>kan sumber data.</w:t>
      </w:r>
      <w:r w:rsidRPr="00061FC4">
        <w:rPr>
          <w:rStyle w:val="FootnoteReference"/>
          <w:rFonts w:ascii="Times New Roman" w:hAnsi="Times New Roman" w:cs="Times New Roman"/>
          <w:sz w:val="24"/>
          <w:szCs w:val="24"/>
        </w:rPr>
        <w:footnoteReference w:id="17"/>
      </w:r>
      <w:r w:rsidRPr="00061FC4">
        <w:rPr>
          <w:rFonts w:ascii="Times New Roman" w:hAnsi="Times New Roman" w:cs="Times New Roman"/>
          <w:sz w:val="24"/>
          <w:szCs w:val="24"/>
        </w:rPr>
        <w:t xml:space="preserve"> Sedangkan sumber lain mengatakan bahwa sampel adalah sebagian dari populasi.</w:t>
      </w:r>
      <w:r w:rsidRPr="00061FC4">
        <w:rPr>
          <w:rStyle w:val="FootnoteReference"/>
          <w:rFonts w:ascii="Times New Roman" w:hAnsi="Times New Roman" w:cs="Times New Roman"/>
          <w:sz w:val="24"/>
          <w:szCs w:val="24"/>
        </w:rPr>
        <w:footnoteReference w:id="18"/>
      </w:r>
      <w:r w:rsidRPr="00061FC4">
        <w:rPr>
          <w:rFonts w:ascii="Times New Roman" w:hAnsi="Times New Roman" w:cs="Times New Roman"/>
          <w:sz w:val="24"/>
          <w:szCs w:val="24"/>
        </w:rPr>
        <w:t xml:space="preserve"> Peneliti sangat memerlukan pengambilan sampel mengingat keterbatasan waktu, tenaga dan biaya, dan kemampuan yang ada tidak memungkinkan peneliti untuk meneliti seluruh populasi yang ada. </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Setelah melakukan wawancara atau interview dengan guru matematika untuk mengetahui dua kelas yang homogen, maka sampel dalam penelitian ini adalah VII D sebagai kelas eksperimen yang berjumlah 28 siswa dan kelas VII E sebagai kelas kontrol yang berjumlah 28 siswa, dimana kedua kelas tersebut mempun</w:t>
      </w:r>
      <w:r w:rsidR="002C49C9">
        <w:rPr>
          <w:rFonts w:ascii="Times New Roman" w:hAnsi="Times New Roman" w:cs="Times New Roman"/>
          <w:sz w:val="24"/>
          <w:szCs w:val="24"/>
        </w:rPr>
        <w:t>y</w:t>
      </w:r>
      <w:r w:rsidRPr="00061FC4">
        <w:rPr>
          <w:rFonts w:ascii="Times New Roman" w:hAnsi="Times New Roman" w:cs="Times New Roman"/>
          <w:sz w:val="24"/>
          <w:szCs w:val="24"/>
        </w:rPr>
        <w:t>ai kema</w:t>
      </w:r>
      <w:r w:rsidR="002C49C9">
        <w:rPr>
          <w:rFonts w:ascii="Times New Roman" w:hAnsi="Times New Roman" w:cs="Times New Roman"/>
          <w:sz w:val="24"/>
          <w:szCs w:val="24"/>
        </w:rPr>
        <w:t>m</w:t>
      </w:r>
      <w:r w:rsidRPr="00061FC4">
        <w:rPr>
          <w:rFonts w:ascii="Times New Roman" w:hAnsi="Times New Roman" w:cs="Times New Roman"/>
          <w:sz w:val="24"/>
          <w:szCs w:val="24"/>
        </w:rPr>
        <w:t xml:space="preserve">puan rata-rata sama. Sehingga pemilihan sampel tersebut dapat mencerminkan karakteristik </w:t>
      </w:r>
      <w:r w:rsidRPr="00061FC4">
        <w:rPr>
          <w:rFonts w:ascii="Times New Roman" w:hAnsi="Times New Roman" w:cs="Times New Roman"/>
          <w:sz w:val="24"/>
          <w:szCs w:val="24"/>
        </w:rPr>
        <w:lastRenderedPageBreak/>
        <w:t xml:space="preserve">populasi yaitu peserta didik kelas VII SMPN 2 Ngunut Tulungagung semester genap tahun pelajaran 2014/2015.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p>
    <w:p w:rsidR="00061FC4" w:rsidRPr="00061FC4" w:rsidRDefault="00061FC4" w:rsidP="008C249A">
      <w:pPr>
        <w:pStyle w:val="Heading2"/>
        <w:numPr>
          <w:ilvl w:val="0"/>
          <w:numId w:val="1"/>
        </w:numPr>
        <w:spacing w:line="480" w:lineRule="auto"/>
        <w:ind w:left="284" w:hanging="284"/>
        <w:jc w:val="both"/>
        <w:rPr>
          <w:rFonts w:ascii="Times New Roman" w:hAnsi="Times New Roman" w:cs="Times New Roman"/>
          <w:color w:val="auto"/>
          <w:sz w:val="24"/>
          <w:szCs w:val="24"/>
        </w:rPr>
      </w:pPr>
      <w:bookmarkStart w:id="6" w:name="_Toc401179333"/>
      <w:r w:rsidRPr="00061FC4">
        <w:rPr>
          <w:rFonts w:ascii="Times New Roman" w:hAnsi="Times New Roman" w:cs="Times New Roman"/>
          <w:color w:val="auto"/>
          <w:sz w:val="24"/>
          <w:szCs w:val="24"/>
        </w:rPr>
        <w:t>Data, Sumber Data, Variabel dan Skala Pengukuran</w:t>
      </w:r>
      <w:bookmarkEnd w:id="6"/>
      <w:r w:rsidRPr="00061FC4">
        <w:rPr>
          <w:rFonts w:ascii="Times New Roman" w:hAnsi="Times New Roman" w:cs="Times New Roman"/>
          <w:color w:val="auto"/>
          <w:sz w:val="24"/>
          <w:szCs w:val="24"/>
        </w:rPr>
        <w:t xml:space="preserve"> </w:t>
      </w:r>
    </w:p>
    <w:p w:rsidR="00061FC4" w:rsidRPr="00061FC4" w:rsidRDefault="00061FC4" w:rsidP="008C249A">
      <w:pPr>
        <w:pStyle w:val="ListParagraph"/>
        <w:numPr>
          <w:ilvl w:val="0"/>
          <w:numId w:val="4"/>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 xml:space="preserve">Data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Data adalah informasi tentang sebuah gejala yang harus dicatat, lebih tepatnya data, tentu saja merupakan </w:t>
      </w:r>
      <w:r w:rsidRPr="00061FC4">
        <w:rPr>
          <w:rFonts w:ascii="Times New Roman" w:hAnsi="Times New Roman" w:cs="Times New Roman"/>
          <w:i/>
          <w:iCs/>
          <w:sz w:val="24"/>
          <w:szCs w:val="24"/>
        </w:rPr>
        <w:t>rasion d’entre</w:t>
      </w:r>
      <w:r w:rsidR="00BB4D0D">
        <w:rPr>
          <w:rFonts w:ascii="Times New Roman" w:hAnsi="Times New Roman" w:cs="Times New Roman"/>
          <w:sz w:val="24"/>
          <w:szCs w:val="24"/>
        </w:rPr>
        <w:t xml:space="preserve"> seluruh p</w:t>
      </w:r>
      <w:r w:rsidRPr="00061FC4">
        <w:rPr>
          <w:rFonts w:ascii="Times New Roman" w:hAnsi="Times New Roman" w:cs="Times New Roman"/>
          <w:sz w:val="24"/>
          <w:szCs w:val="24"/>
        </w:rPr>
        <w:t>roses pencatatan.</w:t>
      </w:r>
      <w:r w:rsidRPr="00061FC4">
        <w:rPr>
          <w:rStyle w:val="FootnoteReference"/>
          <w:rFonts w:ascii="Times New Roman" w:hAnsi="Times New Roman" w:cs="Times New Roman"/>
          <w:sz w:val="24"/>
          <w:szCs w:val="24"/>
        </w:rPr>
        <w:footnoteReference w:id="19"/>
      </w:r>
      <w:r w:rsidRPr="00061FC4">
        <w:rPr>
          <w:rFonts w:ascii="Times New Roman" w:hAnsi="Times New Roman" w:cs="Times New Roman"/>
          <w:sz w:val="24"/>
          <w:szCs w:val="24"/>
        </w:rPr>
        <w:t xml:space="preserve"> Selain itu, data merupakan suatu informasi yang dikuantitatifkan dan diperlukan untuk menjawab masalah penelitian atau menguji hipotesisis yang diperlukan. Data ini diperoleh dari suatu pengukuran, yaitu menterjemahkan hasil-hasil pengamatan melalui angka-angka. Proses yang menghasilkan angka-angka tersebut menentukan interpretasi yang dibuat, selain menentukan prosedur statistikanya.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Data yang diperoleh melalui suatu pengukuran mempunyai tingkatan atau skala pengukuran, yaitu skala nominal, ordinal, interval dan rasio.</w:t>
      </w:r>
      <w:r w:rsidRPr="00061FC4">
        <w:rPr>
          <w:rStyle w:val="FootnoteReference"/>
          <w:rFonts w:ascii="Times New Roman" w:hAnsi="Times New Roman" w:cs="Times New Roman"/>
          <w:sz w:val="24"/>
          <w:szCs w:val="24"/>
        </w:rPr>
        <w:footnoteReference w:id="20"/>
      </w:r>
      <w:r w:rsidRPr="00061FC4">
        <w:rPr>
          <w:rFonts w:ascii="Times New Roman" w:hAnsi="Times New Roman" w:cs="Times New Roman"/>
          <w:sz w:val="24"/>
          <w:szCs w:val="24"/>
        </w:rPr>
        <w:t xml:space="preserve"> Jadi, dapat disimpulkan data adalah bahan mentah yang perlu diolah sehingga menghasilkan informasi atau keterangan . Data yang diperoleh seharusnya relevan artinya data yang ada hubunganya langsung dengan masalah penelitian.</w:t>
      </w:r>
      <w:r w:rsidRPr="00061FC4">
        <w:rPr>
          <w:rStyle w:val="FootnoteReference"/>
          <w:rFonts w:ascii="Times New Roman" w:hAnsi="Times New Roman" w:cs="Times New Roman"/>
          <w:sz w:val="24"/>
          <w:szCs w:val="24"/>
        </w:rPr>
        <w:footnoteReference w:id="21"/>
      </w:r>
    </w:p>
    <w:p w:rsidR="00061FC4" w:rsidRPr="00061FC4" w:rsidRDefault="00061FC4" w:rsidP="008C249A">
      <w:pPr>
        <w:pStyle w:val="ListParagraph"/>
        <w:numPr>
          <w:ilvl w:val="0"/>
          <w:numId w:val="4"/>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Sumber Data</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Sumber data adalah semua informasi baik yang merupakan benda nyata, sesuatu yang abstrak, peristiwa/gejala baik secara kuantitatif ataupn kualitatif.</w:t>
      </w:r>
      <w:r w:rsidRPr="00061FC4">
        <w:rPr>
          <w:rStyle w:val="FootnoteReference"/>
          <w:rFonts w:ascii="Times New Roman" w:hAnsi="Times New Roman" w:cs="Times New Roman"/>
          <w:sz w:val="24"/>
          <w:szCs w:val="24"/>
        </w:rPr>
        <w:footnoteReference w:id="22"/>
      </w:r>
      <w:r w:rsidRPr="00061FC4">
        <w:rPr>
          <w:rFonts w:ascii="Times New Roman" w:hAnsi="Times New Roman" w:cs="Times New Roman"/>
          <w:sz w:val="24"/>
          <w:szCs w:val="24"/>
        </w:rPr>
        <w:t xml:space="preserve"> Sedangkan sumber data kuantitatif adalah sumber data yang mampu disuguhkan dalam bentuk angka-angka.</w:t>
      </w:r>
      <w:r w:rsidRPr="00061FC4">
        <w:rPr>
          <w:rStyle w:val="FootnoteReference"/>
          <w:rFonts w:ascii="Times New Roman" w:hAnsi="Times New Roman" w:cs="Times New Roman"/>
          <w:sz w:val="24"/>
          <w:szCs w:val="24"/>
        </w:rPr>
        <w:footnoteReference w:id="23"/>
      </w:r>
      <w:r w:rsidRPr="00061FC4">
        <w:rPr>
          <w:rFonts w:ascii="Times New Roman" w:hAnsi="Times New Roman" w:cs="Times New Roman"/>
          <w:sz w:val="24"/>
          <w:szCs w:val="24"/>
        </w:rPr>
        <w:t xml:space="preserve"> Sumber data yang demikian akan sangat menguntungkan didalam pekerjaan analisis, karena secara langsung dapat diterapkan metode analisis disamping lebih bersifat obyektif.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Data dapat dibedakan menjadi dua jenis, yaitu data</w:t>
      </w:r>
      <w:r w:rsidRPr="00061FC4">
        <w:rPr>
          <w:rFonts w:ascii="Times New Roman" w:hAnsi="Times New Roman" w:cs="Times New Roman"/>
          <w:i/>
          <w:iCs/>
          <w:sz w:val="24"/>
          <w:szCs w:val="24"/>
        </w:rPr>
        <w:t xml:space="preserve"> intern</w:t>
      </w:r>
      <w:r w:rsidRPr="00061FC4">
        <w:rPr>
          <w:rFonts w:ascii="Times New Roman" w:hAnsi="Times New Roman" w:cs="Times New Roman"/>
          <w:sz w:val="24"/>
          <w:szCs w:val="24"/>
        </w:rPr>
        <w:t xml:space="preserve"> dan data</w:t>
      </w:r>
      <w:r w:rsidRPr="00061FC4">
        <w:rPr>
          <w:rFonts w:ascii="Times New Roman" w:hAnsi="Times New Roman" w:cs="Times New Roman"/>
          <w:i/>
          <w:iCs/>
          <w:sz w:val="24"/>
          <w:szCs w:val="24"/>
        </w:rPr>
        <w:t xml:space="preserve"> ekstern</w:t>
      </w:r>
      <w:r w:rsidRPr="00061FC4">
        <w:rPr>
          <w:rFonts w:ascii="Times New Roman" w:hAnsi="Times New Roman" w:cs="Times New Roman"/>
          <w:sz w:val="24"/>
          <w:szCs w:val="24"/>
        </w:rPr>
        <w:t>. Data</w:t>
      </w:r>
      <w:r w:rsidRPr="00061FC4">
        <w:rPr>
          <w:rFonts w:ascii="Times New Roman" w:hAnsi="Times New Roman" w:cs="Times New Roman"/>
          <w:i/>
          <w:iCs/>
          <w:sz w:val="24"/>
          <w:szCs w:val="24"/>
        </w:rPr>
        <w:t xml:space="preserve"> intern</w:t>
      </w:r>
      <w:r w:rsidRPr="00061FC4">
        <w:rPr>
          <w:rFonts w:ascii="Times New Roman" w:hAnsi="Times New Roman" w:cs="Times New Roman"/>
          <w:sz w:val="24"/>
          <w:szCs w:val="24"/>
        </w:rPr>
        <w:t xml:space="preserve"> adalah data yang diperoleh atau bersumber dari dalam suatu instansi (lembaga, organisasi). Sedangkan data </w:t>
      </w:r>
      <w:r w:rsidRPr="00061FC4">
        <w:rPr>
          <w:rFonts w:ascii="Times New Roman" w:hAnsi="Times New Roman" w:cs="Times New Roman"/>
          <w:i/>
          <w:iCs/>
          <w:sz w:val="24"/>
          <w:szCs w:val="24"/>
        </w:rPr>
        <w:t>ekternal</w:t>
      </w:r>
      <w:r w:rsidRPr="00061FC4">
        <w:rPr>
          <w:rFonts w:ascii="Times New Roman" w:hAnsi="Times New Roman" w:cs="Times New Roman"/>
          <w:sz w:val="24"/>
          <w:szCs w:val="24"/>
        </w:rPr>
        <w:t xml:space="preserve"> adalah data yang diperoleh atau bersumber dari luar instansi.</w:t>
      </w:r>
      <w:r w:rsidRPr="00061FC4">
        <w:rPr>
          <w:rStyle w:val="FootnoteReference"/>
          <w:rFonts w:ascii="Times New Roman" w:hAnsi="Times New Roman" w:cs="Times New Roman"/>
          <w:sz w:val="24"/>
          <w:szCs w:val="24"/>
        </w:rPr>
        <w:footnoteReference w:id="24"/>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Data ektern dibagi menjadi dua jenis, yaitu:</w:t>
      </w:r>
      <w:r w:rsidRPr="00061FC4">
        <w:rPr>
          <w:rStyle w:val="FootnoteReference"/>
          <w:rFonts w:ascii="Times New Roman" w:hAnsi="Times New Roman" w:cs="Times New Roman"/>
          <w:sz w:val="24"/>
          <w:szCs w:val="24"/>
        </w:rPr>
        <w:footnoteReference w:id="25"/>
      </w:r>
    </w:p>
    <w:p w:rsidR="00061FC4" w:rsidRPr="00061FC4" w:rsidRDefault="00061FC4" w:rsidP="008C249A">
      <w:pPr>
        <w:pStyle w:val="ListParagraph"/>
        <w:numPr>
          <w:ilvl w:val="0"/>
          <w:numId w:val="14"/>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Data primer</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Data primer adalah data yang langsung dikumpulkan oleh orang yang berkepentingan atau yang memakai data tersebut.</w:t>
      </w:r>
      <w:r w:rsidRPr="00061FC4">
        <w:rPr>
          <w:rStyle w:val="FootnoteReference"/>
          <w:rFonts w:ascii="Times New Roman" w:hAnsi="Times New Roman" w:cs="Times New Roman"/>
          <w:sz w:val="24"/>
          <w:szCs w:val="24"/>
        </w:rPr>
        <w:footnoteReference w:id="26"/>
      </w:r>
      <w:r w:rsidRPr="00061FC4">
        <w:rPr>
          <w:rFonts w:ascii="Times New Roman" w:hAnsi="Times New Roman" w:cs="Times New Roman"/>
          <w:sz w:val="24"/>
          <w:szCs w:val="24"/>
        </w:rPr>
        <w:t xml:space="preserve"> Data yang diperoleh melalui wawancara atau memakai kuesioner merupkan contoh data primer. Sumber data primer pada penelitian ini adalah nilai </w:t>
      </w:r>
      <w:r w:rsidRPr="00061FC4">
        <w:rPr>
          <w:rFonts w:ascii="Times New Roman" w:hAnsi="Times New Roman" w:cs="Times New Roman"/>
          <w:i/>
          <w:iCs/>
          <w:sz w:val="24"/>
          <w:szCs w:val="24"/>
        </w:rPr>
        <w:t>post test</w:t>
      </w:r>
      <w:r w:rsidRPr="00061FC4">
        <w:rPr>
          <w:rFonts w:ascii="Times New Roman" w:hAnsi="Times New Roman" w:cs="Times New Roman"/>
          <w:sz w:val="24"/>
          <w:szCs w:val="24"/>
        </w:rPr>
        <w:t xml:space="preserve"> (tes yang dilakukan setelah diberikan </w:t>
      </w:r>
      <w:r w:rsidRPr="00061FC4">
        <w:rPr>
          <w:rFonts w:ascii="Times New Roman" w:hAnsi="Times New Roman" w:cs="Times New Roman"/>
          <w:i/>
          <w:iCs/>
          <w:sz w:val="24"/>
          <w:szCs w:val="24"/>
        </w:rPr>
        <w:t>tretment</w:t>
      </w:r>
      <w:r w:rsidRPr="00061FC4">
        <w:rPr>
          <w:rFonts w:ascii="Times New Roman" w:hAnsi="Times New Roman" w:cs="Times New Roman"/>
          <w:sz w:val="24"/>
          <w:szCs w:val="24"/>
        </w:rPr>
        <w:t xml:space="preserve">) pada siswa kelas eksperimen dan kelas kontrol. </w:t>
      </w:r>
    </w:p>
    <w:p w:rsidR="00061FC4" w:rsidRPr="00061FC4" w:rsidRDefault="00061FC4" w:rsidP="008C249A">
      <w:pPr>
        <w:pStyle w:val="ListParagraph"/>
        <w:numPr>
          <w:ilvl w:val="0"/>
          <w:numId w:val="14"/>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Data sekunder</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Data sekunder adalah data yang tidak secara langsung dikumpulkan oleh orang yang berkepentingan dengan data tersebut.</w:t>
      </w:r>
      <w:r w:rsidRPr="00061FC4">
        <w:rPr>
          <w:rStyle w:val="FootnoteReference"/>
          <w:rFonts w:ascii="Times New Roman" w:hAnsi="Times New Roman" w:cs="Times New Roman"/>
          <w:sz w:val="24"/>
          <w:szCs w:val="24"/>
        </w:rPr>
        <w:footnoteReference w:id="27"/>
      </w:r>
      <w:r w:rsidRPr="00061FC4">
        <w:rPr>
          <w:rFonts w:ascii="Times New Roman" w:hAnsi="Times New Roman" w:cs="Times New Roman"/>
          <w:sz w:val="24"/>
          <w:szCs w:val="24"/>
        </w:rPr>
        <w:t xml:space="preserve"> Data yang diperoleh dari laporan suatu perusahaan, atau dari suatu lembaga untuk keperluan skripsi</w:t>
      </w:r>
      <w:r w:rsidR="00A06F18">
        <w:rPr>
          <w:rFonts w:ascii="Times New Roman" w:hAnsi="Times New Roman" w:cs="Times New Roman"/>
          <w:sz w:val="24"/>
          <w:szCs w:val="24"/>
        </w:rPr>
        <w:t xml:space="preserve"> adalah merupakan contoh data sekunder</w:t>
      </w:r>
      <w:r w:rsidRPr="00061FC4">
        <w:rPr>
          <w:rFonts w:ascii="Times New Roman" w:hAnsi="Times New Roman" w:cs="Times New Roman"/>
          <w:sz w:val="24"/>
          <w:szCs w:val="24"/>
        </w:rPr>
        <w:t xml:space="preserve">. Sumber data sekunder pada penelitian ini adalah nilai ulangan harian materi persamaan linear satu variabel kelas VII dan informasi dari kepala sekolah, guru, serta dokuntasi dari buku arsip maupun fakta. </w:t>
      </w:r>
    </w:p>
    <w:p w:rsidR="00061FC4" w:rsidRPr="00061FC4" w:rsidRDefault="00061FC4" w:rsidP="008C249A">
      <w:pPr>
        <w:pStyle w:val="ListParagraph"/>
        <w:numPr>
          <w:ilvl w:val="0"/>
          <w:numId w:val="4"/>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 xml:space="preserve">Variabel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Variabel adalah kondisi  kondisi, karakteristik-</w:t>
      </w:r>
      <w:r w:rsidR="00A06F18">
        <w:rPr>
          <w:rFonts w:ascii="Times New Roman" w:hAnsi="Times New Roman" w:cs="Times New Roman"/>
          <w:sz w:val="24"/>
          <w:szCs w:val="24"/>
        </w:rPr>
        <w:t>karakteristik atau atri</w:t>
      </w:r>
      <w:r w:rsidRPr="00061FC4">
        <w:rPr>
          <w:rFonts w:ascii="Times New Roman" w:hAnsi="Times New Roman" w:cs="Times New Roman"/>
          <w:sz w:val="24"/>
          <w:szCs w:val="24"/>
        </w:rPr>
        <w:t>but yang memanipulasi, dikontrol, diamati, atau menjadi pusat perhatian peneliti.</w:t>
      </w:r>
      <w:r w:rsidRPr="00061FC4">
        <w:rPr>
          <w:rStyle w:val="FootnoteReference"/>
          <w:rFonts w:ascii="Times New Roman" w:hAnsi="Times New Roman" w:cs="Times New Roman"/>
          <w:sz w:val="24"/>
          <w:szCs w:val="24"/>
        </w:rPr>
        <w:footnoteReference w:id="28"/>
      </w:r>
      <w:r w:rsidRPr="00061FC4">
        <w:rPr>
          <w:rFonts w:ascii="Times New Roman" w:hAnsi="Times New Roman" w:cs="Times New Roman"/>
          <w:sz w:val="24"/>
          <w:szCs w:val="24"/>
        </w:rPr>
        <w:t xml:space="preserve"> Variabel juga merupakan atribut obyek peneliti melakukan penelitian terhadap keberadaan suatu variabel dengan menggunakan instrument penelitian. Umumnya dalam eksperimen, variabel dibedakan menjadi dua kelompok yaitu variabel bebas (</w:t>
      </w:r>
      <w:r w:rsidRPr="00061FC4">
        <w:rPr>
          <w:rFonts w:ascii="Times New Roman" w:hAnsi="Times New Roman" w:cs="Times New Roman"/>
          <w:i/>
          <w:iCs/>
          <w:sz w:val="24"/>
          <w:szCs w:val="24"/>
        </w:rPr>
        <w:t>independent variabel</w:t>
      </w:r>
      <w:r w:rsidRPr="00061FC4">
        <w:rPr>
          <w:rFonts w:ascii="Times New Roman" w:hAnsi="Times New Roman" w:cs="Times New Roman"/>
          <w:sz w:val="24"/>
          <w:szCs w:val="24"/>
        </w:rPr>
        <w:t>) dan variabel terikat (</w:t>
      </w:r>
      <w:r w:rsidRPr="00061FC4">
        <w:rPr>
          <w:rFonts w:ascii="Times New Roman" w:hAnsi="Times New Roman" w:cs="Times New Roman"/>
          <w:i/>
          <w:iCs/>
          <w:sz w:val="24"/>
          <w:szCs w:val="24"/>
        </w:rPr>
        <w:t>dependent variabel</w:t>
      </w:r>
      <w:r w:rsidRPr="00061FC4">
        <w:rPr>
          <w:rFonts w:ascii="Times New Roman" w:hAnsi="Times New Roman" w:cs="Times New Roman"/>
          <w:sz w:val="24"/>
          <w:szCs w:val="24"/>
        </w:rPr>
        <w:t>). Berdasarkan hal tersebut variabel yang digunakan dalam penelitian ini adalah:</w:t>
      </w:r>
    </w:p>
    <w:p w:rsidR="00061FC4" w:rsidRPr="00061FC4" w:rsidRDefault="00061FC4" w:rsidP="008C249A">
      <w:pPr>
        <w:pStyle w:val="ListParagraph"/>
        <w:numPr>
          <w:ilvl w:val="0"/>
          <w:numId w:val="15"/>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Variabel bebas (</w:t>
      </w:r>
      <w:r w:rsidRPr="00061FC4">
        <w:rPr>
          <w:rFonts w:ascii="Times New Roman" w:hAnsi="Times New Roman" w:cs="Times New Roman"/>
          <w:i/>
          <w:iCs/>
          <w:sz w:val="24"/>
          <w:szCs w:val="24"/>
        </w:rPr>
        <w:t>independent variabel</w:t>
      </w:r>
      <w:r w:rsidRPr="00061FC4">
        <w:rPr>
          <w:rFonts w:ascii="Times New Roman" w:hAnsi="Times New Roman" w:cs="Times New Roman"/>
          <w:sz w:val="24"/>
          <w:szCs w:val="24"/>
        </w:rPr>
        <w:t>)</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Variabel bebas (</w:t>
      </w:r>
      <w:r w:rsidRPr="00061FC4">
        <w:rPr>
          <w:rFonts w:ascii="Times New Roman" w:hAnsi="Times New Roman" w:cs="Times New Roman"/>
          <w:i/>
          <w:iCs/>
          <w:sz w:val="24"/>
          <w:szCs w:val="24"/>
        </w:rPr>
        <w:t>independent variabel</w:t>
      </w:r>
      <w:r w:rsidRPr="00061FC4">
        <w:rPr>
          <w:rFonts w:ascii="Times New Roman" w:hAnsi="Times New Roman" w:cs="Times New Roman"/>
          <w:sz w:val="24"/>
          <w:szCs w:val="24"/>
        </w:rPr>
        <w:t xml:space="preserve">) adalah suatu kondisi atau karakteristik yang merupakan manipulasi atau perlakukan yang diberikan pada suatu kelompok untuk menerangkan hubungan dengan venomena </w:t>
      </w:r>
      <w:r w:rsidRPr="00061FC4">
        <w:rPr>
          <w:rFonts w:ascii="Times New Roman" w:hAnsi="Times New Roman" w:cs="Times New Roman"/>
          <w:sz w:val="24"/>
          <w:szCs w:val="24"/>
        </w:rPr>
        <w:lastRenderedPageBreak/>
        <w:t>yang diobserbasi.</w:t>
      </w:r>
      <w:r w:rsidRPr="00061FC4">
        <w:rPr>
          <w:rStyle w:val="FootnoteReference"/>
          <w:rFonts w:ascii="Times New Roman" w:hAnsi="Times New Roman" w:cs="Times New Roman"/>
          <w:sz w:val="24"/>
          <w:szCs w:val="24"/>
        </w:rPr>
        <w:footnoteReference w:id="29"/>
      </w:r>
      <w:r w:rsidRPr="00061FC4">
        <w:rPr>
          <w:rFonts w:ascii="Times New Roman" w:hAnsi="Times New Roman" w:cs="Times New Roman"/>
          <w:sz w:val="24"/>
          <w:szCs w:val="24"/>
        </w:rPr>
        <w:t xml:space="preserve"> Adapun variabel bebas pada penelitian ini adalah penguasaan pertidaksamaan linear satu variabel.</w:t>
      </w:r>
    </w:p>
    <w:p w:rsidR="00061FC4" w:rsidRPr="00061FC4" w:rsidRDefault="00061FC4" w:rsidP="008C249A">
      <w:pPr>
        <w:pStyle w:val="ListParagraph"/>
        <w:numPr>
          <w:ilvl w:val="0"/>
          <w:numId w:val="15"/>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Variabel terikat (</w:t>
      </w:r>
      <w:r w:rsidRPr="00061FC4">
        <w:rPr>
          <w:rFonts w:ascii="Times New Roman" w:hAnsi="Times New Roman" w:cs="Times New Roman"/>
          <w:i/>
          <w:iCs/>
          <w:sz w:val="24"/>
          <w:szCs w:val="24"/>
        </w:rPr>
        <w:t>dependent variabel</w:t>
      </w:r>
      <w:r w:rsidRPr="00061FC4">
        <w:rPr>
          <w:rFonts w:ascii="Times New Roman" w:hAnsi="Times New Roman" w:cs="Times New Roman"/>
          <w:sz w:val="24"/>
          <w:szCs w:val="24"/>
        </w:rPr>
        <w:t xml:space="preserve">) </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Variabel terikat (</w:t>
      </w:r>
      <w:r w:rsidRPr="00061FC4">
        <w:rPr>
          <w:rFonts w:ascii="Times New Roman" w:hAnsi="Times New Roman" w:cs="Times New Roman"/>
          <w:i/>
          <w:iCs/>
          <w:sz w:val="24"/>
          <w:szCs w:val="24"/>
        </w:rPr>
        <w:t>dependent variabel</w:t>
      </w:r>
      <w:r w:rsidRPr="00061FC4">
        <w:rPr>
          <w:rFonts w:ascii="Times New Roman" w:hAnsi="Times New Roman" w:cs="Times New Roman"/>
          <w:sz w:val="24"/>
          <w:szCs w:val="24"/>
        </w:rPr>
        <w:t>) adalah suatu kondisi atau karakter yang merubah atau muncul/tidak muncul ketika peneliti memberikan manipulasi atau perlakuan. Dengan kata lain variabel terikat adalah suatu kondisi yang muncul sebagai akibat dari variabel bebas.</w:t>
      </w:r>
      <w:r w:rsidRPr="00061FC4">
        <w:rPr>
          <w:rStyle w:val="FootnoteReference"/>
          <w:rFonts w:ascii="Times New Roman" w:hAnsi="Times New Roman" w:cs="Times New Roman"/>
          <w:sz w:val="24"/>
          <w:szCs w:val="24"/>
        </w:rPr>
        <w:footnoteReference w:id="30"/>
      </w:r>
      <w:r w:rsidRPr="00061FC4">
        <w:rPr>
          <w:rFonts w:ascii="Times New Roman" w:hAnsi="Times New Roman" w:cs="Times New Roman"/>
          <w:sz w:val="24"/>
          <w:szCs w:val="24"/>
        </w:rPr>
        <w:t xml:space="preserve"> Adapun variabel terikat pada penelitian ini adalah hasil belajar matematika. </w:t>
      </w:r>
    </w:p>
    <w:p w:rsidR="00061FC4" w:rsidRPr="00061FC4" w:rsidRDefault="00061FC4" w:rsidP="008C249A">
      <w:pPr>
        <w:pStyle w:val="ListParagraph"/>
        <w:numPr>
          <w:ilvl w:val="0"/>
          <w:numId w:val="4"/>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 xml:space="preserve">Skala Pengukuran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Dalam melakukan penelitian yang sistematis maka harus memperhatikan data atau informasi yang terkumpul. Menurut kamus bahasa Indonesia data adalah bahan-bahan, pendapat/keterangan.</w:t>
      </w:r>
      <w:r w:rsidRPr="00061FC4">
        <w:rPr>
          <w:rStyle w:val="FootnoteReference"/>
          <w:rFonts w:ascii="Times New Roman" w:hAnsi="Times New Roman" w:cs="Times New Roman"/>
          <w:sz w:val="24"/>
          <w:szCs w:val="24"/>
        </w:rPr>
        <w:footnoteReference w:id="31"/>
      </w:r>
      <w:r w:rsidRPr="00061FC4">
        <w:rPr>
          <w:rFonts w:ascii="Times New Roman" w:hAnsi="Times New Roman" w:cs="Times New Roman"/>
          <w:sz w:val="24"/>
          <w:szCs w:val="24"/>
        </w:rPr>
        <w:t xml:space="preserve"> Sedangankan informasi adalah hasil pengolah data yang dipakai untuk suatu keperluan.</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Pada penelitian ini data yang dimaksud adalah data yang ditunjukkan pada indikatornya baik berupa fakta maupun skor setelah data-data tersebut sudah terkumpul maka diperlukan adanya pengukuran. Yang dimaksud pengukuran adalah suatu kejadian yang ditunjukkan untuk mengidentifikasi besar kecilnya suatu obyek atau gejala.</w:t>
      </w:r>
      <w:r w:rsidRPr="00061FC4">
        <w:rPr>
          <w:rStyle w:val="FootnoteReference"/>
          <w:rFonts w:ascii="Times New Roman" w:hAnsi="Times New Roman" w:cs="Times New Roman"/>
          <w:sz w:val="24"/>
          <w:szCs w:val="24"/>
        </w:rPr>
        <w:footnoteReference w:id="32"/>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Maksud dari skala pengukuran ini untuk mengklasifikasikan variabel yang akan diukur supaya tidak terjadi kesalahan dalam menentukan analisis data dan langkah penelitian selanjutnya. Jenis-jenis skala pengukuran ada empat, yaitu:</w:t>
      </w:r>
      <w:r w:rsidRPr="00061FC4">
        <w:rPr>
          <w:rStyle w:val="FootnoteReference"/>
          <w:rFonts w:ascii="Times New Roman" w:hAnsi="Times New Roman" w:cs="Times New Roman"/>
          <w:sz w:val="24"/>
          <w:szCs w:val="24"/>
        </w:rPr>
        <w:footnoteReference w:id="33"/>
      </w:r>
    </w:p>
    <w:p w:rsidR="00061FC4" w:rsidRPr="00061FC4" w:rsidRDefault="00061FC4" w:rsidP="008C249A">
      <w:pPr>
        <w:pStyle w:val="ListParagraph"/>
        <w:numPr>
          <w:ilvl w:val="0"/>
          <w:numId w:val="1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Skala Nominal</w:t>
      </w:r>
    </w:p>
    <w:p w:rsidR="00061FC4" w:rsidRPr="00061FC4" w:rsidRDefault="00061FC4" w:rsidP="00061FC4">
      <w:pPr>
        <w:pStyle w:val="ListParagraph"/>
        <w:tabs>
          <w:tab w:val="left" w:pos="1418"/>
        </w:tabs>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Skala nominal yaitu skala yang sederhana disusun menurut jenis (kategorinya) atau fungsi bilangan hanya sebagai simbol untuk membedakan sebuah karakteristik dengan karakteristik lainya. Adapun ciri-ciri skala nominal antara lain: hasil perhitungan dan tidak dijumpai bilangan pecahan, angka yang tertera tidak label saja, tidak mempunyai urutan (ranking), tidak mempunyai ukuran baru, tidak mempunyai nol mutlak. Tes statistik yang digunakan ialah statistik non parametrik.</w:t>
      </w:r>
    </w:p>
    <w:p w:rsidR="00061FC4" w:rsidRPr="00061FC4" w:rsidRDefault="00061FC4" w:rsidP="008C249A">
      <w:pPr>
        <w:pStyle w:val="ListParagraph"/>
        <w:numPr>
          <w:ilvl w:val="0"/>
          <w:numId w:val="1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Skala Ordinal</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Skala ordinal ialah skala yang didasarkan pada ranking diurutkan dan jenjang yang lebih tinggi sampai jenjang terendah atau sebaliknya. Analisis yang digunakan ialah statistik non parametrik. </w:t>
      </w:r>
    </w:p>
    <w:p w:rsidR="00061FC4" w:rsidRPr="00061FC4" w:rsidRDefault="00061FC4" w:rsidP="008C249A">
      <w:pPr>
        <w:pStyle w:val="ListParagraph"/>
        <w:numPr>
          <w:ilvl w:val="0"/>
          <w:numId w:val="1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Skala Interval</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Skala interval adalah skala yang menunjukkan jarak antara satu data dengan data yang lain dan mempunyai bobot yang sama. Analisis yang digunakan ialah uji statistic parametrik. </w:t>
      </w:r>
    </w:p>
    <w:p w:rsidR="00061FC4" w:rsidRPr="00061FC4" w:rsidRDefault="00061FC4" w:rsidP="008C249A">
      <w:pPr>
        <w:pStyle w:val="ListParagraph"/>
        <w:numPr>
          <w:ilvl w:val="0"/>
          <w:numId w:val="1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Skala Rasio</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Skala rasio adalah skala pengukuran yang mempunyai nilai nol mutlak dan mempunyai jarak yang sama. Tes statistik yang digunakan ialah tes statistik parametrik.</w:t>
      </w:r>
    </w:p>
    <w:p w:rsidR="00061FC4" w:rsidRPr="00061FC4" w:rsidRDefault="00061FC4" w:rsidP="00061FC4">
      <w:pPr>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Dalam penelitian ini pengukuranya menggunakan dua skala. Pertama, skala nominal untuk variabel bebasnya yakni untuk pembelajaran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dan pembelajaran konvesional. Kedua, skala rasio untuk mengukur variabel terikatnya yakni hasil belajar siswa. </w:t>
      </w:r>
    </w:p>
    <w:p w:rsidR="00061FC4" w:rsidRPr="00061FC4" w:rsidRDefault="00061FC4" w:rsidP="00061FC4">
      <w:pPr>
        <w:spacing w:line="480" w:lineRule="auto"/>
        <w:ind w:left="567" w:firstLine="567"/>
        <w:jc w:val="both"/>
        <w:rPr>
          <w:rFonts w:ascii="Times New Roman" w:hAnsi="Times New Roman" w:cs="Times New Roman"/>
          <w:sz w:val="24"/>
          <w:szCs w:val="24"/>
        </w:rPr>
      </w:pPr>
    </w:p>
    <w:p w:rsidR="00061FC4" w:rsidRPr="00061FC4" w:rsidRDefault="00061FC4" w:rsidP="008C249A">
      <w:pPr>
        <w:pStyle w:val="Heading2"/>
        <w:numPr>
          <w:ilvl w:val="0"/>
          <w:numId w:val="1"/>
        </w:numPr>
        <w:spacing w:line="480" w:lineRule="auto"/>
        <w:ind w:left="284" w:hanging="284"/>
        <w:jc w:val="both"/>
        <w:rPr>
          <w:rFonts w:ascii="Times New Roman" w:hAnsi="Times New Roman" w:cs="Times New Roman"/>
          <w:color w:val="auto"/>
          <w:sz w:val="24"/>
          <w:szCs w:val="24"/>
        </w:rPr>
      </w:pPr>
      <w:bookmarkStart w:id="7" w:name="_Toc401179334"/>
      <w:r w:rsidRPr="00061FC4">
        <w:rPr>
          <w:rFonts w:ascii="Times New Roman" w:hAnsi="Times New Roman" w:cs="Times New Roman"/>
          <w:color w:val="auto"/>
          <w:sz w:val="24"/>
          <w:szCs w:val="24"/>
        </w:rPr>
        <w:t>Teknik Pengumpulan Data dan Instrumen Penelitian</w:t>
      </w:r>
      <w:bookmarkEnd w:id="7"/>
    </w:p>
    <w:p w:rsidR="00061FC4" w:rsidRPr="00061FC4" w:rsidRDefault="00061FC4" w:rsidP="008C249A">
      <w:pPr>
        <w:pStyle w:val="ListParagraph"/>
        <w:numPr>
          <w:ilvl w:val="0"/>
          <w:numId w:val="5"/>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 xml:space="preserve">Teknik pengumpul data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Pengumpulan data tidak lain dari suatu proses pengadaan data primer untuk keperluan penelitian. Pengumpulan data merupakan langkah yang amat penting dalam metode ilmiah.</w:t>
      </w:r>
      <w:r w:rsidRPr="00061FC4">
        <w:rPr>
          <w:rStyle w:val="FootnoteReference"/>
          <w:rFonts w:ascii="Times New Roman" w:hAnsi="Times New Roman" w:cs="Times New Roman"/>
          <w:sz w:val="24"/>
          <w:szCs w:val="24"/>
        </w:rPr>
        <w:footnoteReference w:id="34"/>
      </w:r>
      <w:r w:rsidRPr="00061FC4">
        <w:rPr>
          <w:rFonts w:ascii="Times New Roman" w:hAnsi="Times New Roman" w:cs="Times New Roman"/>
          <w:sz w:val="24"/>
          <w:szCs w:val="24"/>
        </w:rPr>
        <w:t xml:space="preserve"> Pelaksanaan pengumpulan data dalam penelitian harus sesuai dengan metode yang telah direncanakan dan target data yang diperoleh harus sesuai dengan standar yang telah ditentukan. Data yang baik adalah merupakan keharusan dari suatu penelitian untuk mendapatkan hasil yang dapat dipercaya. Apabila besar data yang dikumpulkan mempunyai nilai kebenaran yang rendah, maka hasil penelitian yang diperoleh akan tidak menggambarkan keadaan yang sebenarnya atau penelitiannya tidak valid dan kebenaran yang dihasilkan bukan kebenaran yang bersifat ilmiah. </w:t>
      </w:r>
    </w:p>
    <w:p w:rsidR="00061FC4" w:rsidRPr="00061FC4" w:rsidRDefault="00061FC4" w:rsidP="00061FC4">
      <w:pPr>
        <w:pStyle w:val="ListParagraph"/>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Pengumpul data adalah bagian intrumen pengumpul</w:t>
      </w:r>
      <w:r w:rsidR="00A06F18">
        <w:rPr>
          <w:rFonts w:ascii="Times New Roman" w:hAnsi="Times New Roman" w:cs="Times New Roman"/>
          <w:sz w:val="24"/>
          <w:szCs w:val="24"/>
        </w:rPr>
        <w:t xml:space="preserve"> data yang menetukan berhasil ti</w:t>
      </w:r>
      <w:r w:rsidRPr="00061FC4">
        <w:rPr>
          <w:rFonts w:ascii="Times New Roman" w:hAnsi="Times New Roman" w:cs="Times New Roman"/>
          <w:sz w:val="24"/>
          <w:szCs w:val="24"/>
        </w:rPr>
        <w:t>daknya suatu penelitian.</w:t>
      </w:r>
      <w:r w:rsidRPr="00061FC4">
        <w:rPr>
          <w:rStyle w:val="FootnoteReference"/>
          <w:rFonts w:ascii="Times New Roman" w:hAnsi="Times New Roman" w:cs="Times New Roman"/>
          <w:sz w:val="24"/>
          <w:szCs w:val="24"/>
        </w:rPr>
        <w:footnoteReference w:id="35"/>
      </w:r>
      <w:r w:rsidRPr="00061FC4">
        <w:rPr>
          <w:rFonts w:ascii="Times New Roman" w:hAnsi="Times New Roman" w:cs="Times New Roman"/>
          <w:sz w:val="24"/>
          <w:szCs w:val="24"/>
        </w:rPr>
        <w:t xml:space="preserve"> Menurut Nana teknik pengumpulan data ada empat, yaitu wawancara, angket, observasi dan studi dokumenter.</w:t>
      </w:r>
      <w:r w:rsidRPr="00061FC4">
        <w:rPr>
          <w:rStyle w:val="FootnoteReference"/>
          <w:rFonts w:ascii="Times New Roman" w:hAnsi="Times New Roman" w:cs="Times New Roman"/>
          <w:sz w:val="24"/>
          <w:szCs w:val="24"/>
        </w:rPr>
        <w:footnoteReference w:id="36"/>
      </w:r>
      <w:r w:rsidRPr="00061FC4">
        <w:rPr>
          <w:rFonts w:ascii="Times New Roman" w:hAnsi="Times New Roman" w:cs="Times New Roman"/>
          <w:sz w:val="24"/>
          <w:szCs w:val="24"/>
        </w:rPr>
        <w:t xml:space="preserve"> Sedangkan tokoh lain membagi teknik pengumpulan terdiri dari angket, observasi, tes dan study dokumenter.</w:t>
      </w:r>
      <w:r w:rsidRPr="00061FC4">
        <w:rPr>
          <w:rStyle w:val="FootnoteReference"/>
          <w:rFonts w:ascii="Times New Roman" w:hAnsi="Times New Roman" w:cs="Times New Roman"/>
          <w:sz w:val="24"/>
          <w:szCs w:val="24"/>
        </w:rPr>
        <w:footnoteReference w:id="37"/>
      </w:r>
      <w:r w:rsidRPr="00061FC4">
        <w:rPr>
          <w:rFonts w:ascii="Times New Roman" w:hAnsi="Times New Roman" w:cs="Times New Roman"/>
          <w:sz w:val="24"/>
          <w:szCs w:val="24"/>
        </w:rPr>
        <w:t xml:space="preserve"> Dalam penelitian ini peneliti menggunakan metode pengumpulan data antara lain:</w:t>
      </w:r>
    </w:p>
    <w:p w:rsidR="00061FC4" w:rsidRPr="00061FC4" w:rsidRDefault="00061FC4" w:rsidP="008C249A">
      <w:pPr>
        <w:pStyle w:val="ListParagraph"/>
        <w:numPr>
          <w:ilvl w:val="0"/>
          <w:numId w:val="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 xml:space="preserve">Observasi </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Pengamatan langsung merupakan teknik pengumpulan data yang dilakukan peneliti dengan terlebih dahulu menetapkan tingkah yang akan diteliti, kemudian memikirkan prosedur sistematis untuk menetapkan, menggolongkan, dan mencatat tingkah laku itu baik dalam situasi yang wajar atau buatan.</w:t>
      </w:r>
      <w:r w:rsidRPr="00061FC4">
        <w:rPr>
          <w:rStyle w:val="FootnoteReference"/>
          <w:rFonts w:ascii="Times New Roman" w:hAnsi="Times New Roman" w:cs="Times New Roman"/>
          <w:sz w:val="24"/>
          <w:szCs w:val="24"/>
        </w:rPr>
        <w:footnoteReference w:id="38"/>
      </w:r>
      <w:r w:rsidRPr="00061FC4">
        <w:rPr>
          <w:rFonts w:ascii="Times New Roman" w:hAnsi="Times New Roman" w:cs="Times New Roman"/>
          <w:sz w:val="24"/>
          <w:szCs w:val="24"/>
        </w:rPr>
        <w:t xml:space="preserve"> Dengan kata lain, observasi adalah suatu cara untuk mengadakan penilaian dengan jalan mengadakan pengamatan secara langsung dan sistematis.</w:t>
      </w:r>
      <w:r w:rsidRPr="00061FC4">
        <w:rPr>
          <w:rStyle w:val="FootnoteReference"/>
          <w:rFonts w:ascii="Times New Roman" w:hAnsi="Times New Roman" w:cs="Times New Roman"/>
          <w:sz w:val="24"/>
          <w:szCs w:val="24"/>
        </w:rPr>
        <w:footnoteReference w:id="39"/>
      </w:r>
      <w:r w:rsidRPr="00061FC4">
        <w:rPr>
          <w:rFonts w:ascii="Times New Roman" w:hAnsi="Times New Roman" w:cs="Times New Roman"/>
          <w:sz w:val="24"/>
          <w:szCs w:val="24"/>
        </w:rPr>
        <w:t xml:space="preserve"> Sedangkan metode observasi adalah melakukan pengamatan langsung ke obyek </w:t>
      </w:r>
      <w:r w:rsidR="00A06F18">
        <w:rPr>
          <w:rFonts w:ascii="Times New Roman" w:hAnsi="Times New Roman" w:cs="Times New Roman"/>
          <w:sz w:val="24"/>
          <w:szCs w:val="24"/>
        </w:rPr>
        <w:t>penelitian untuk melihat dari d</w:t>
      </w:r>
      <w:r w:rsidRPr="00061FC4">
        <w:rPr>
          <w:rFonts w:ascii="Times New Roman" w:hAnsi="Times New Roman" w:cs="Times New Roman"/>
          <w:sz w:val="24"/>
          <w:szCs w:val="24"/>
        </w:rPr>
        <w:t>ekat kegiatan yang dilakukan.</w:t>
      </w:r>
      <w:r w:rsidRPr="00061FC4">
        <w:rPr>
          <w:rStyle w:val="FootnoteReference"/>
          <w:rFonts w:ascii="Times New Roman" w:hAnsi="Times New Roman" w:cs="Times New Roman"/>
          <w:sz w:val="24"/>
          <w:szCs w:val="24"/>
        </w:rPr>
        <w:footnoteReference w:id="40"/>
      </w:r>
    </w:p>
    <w:p w:rsidR="00061FC4" w:rsidRPr="00061FC4" w:rsidRDefault="00061FC4" w:rsidP="00061FC4">
      <w:pPr>
        <w:pStyle w:val="ListParagraph"/>
        <w:spacing w:before="240"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Observasi dapat dilakukan secara partisipatif ataupun nonpartisipatif. Dalam observasi non parsipatif (</w:t>
      </w:r>
      <w:r w:rsidRPr="00061FC4">
        <w:rPr>
          <w:rFonts w:ascii="Times New Roman" w:hAnsi="Times New Roman" w:cs="Times New Roman"/>
          <w:i/>
          <w:iCs/>
          <w:sz w:val="24"/>
          <w:szCs w:val="24"/>
        </w:rPr>
        <w:t>participatory observation</w:t>
      </w:r>
      <w:r w:rsidR="00A06F18">
        <w:rPr>
          <w:rFonts w:ascii="Times New Roman" w:hAnsi="Times New Roman" w:cs="Times New Roman"/>
          <w:sz w:val="24"/>
          <w:szCs w:val="24"/>
        </w:rPr>
        <w:t>) pengamat ikut serta dalam keg</w:t>
      </w:r>
      <w:r w:rsidRPr="00061FC4">
        <w:rPr>
          <w:rFonts w:ascii="Times New Roman" w:hAnsi="Times New Roman" w:cs="Times New Roman"/>
          <w:sz w:val="24"/>
          <w:szCs w:val="24"/>
        </w:rPr>
        <w:t xml:space="preserve">iatan yang sedang berlangsung, pengamat ikut sebagai peserta rapat atau peserta pelatihan. </w:t>
      </w:r>
      <w:r w:rsidR="00271240">
        <w:rPr>
          <w:rFonts w:ascii="Times New Roman" w:hAnsi="Times New Roman" w:cs="Times New Roman"/>
          <w:sz w:val="24"/>
          <w:szCs w:val="24"/>
        </w:rPr>
        <w:lastRenderedPageBreak/>
        <w:t>Dalam obser</w:t>
      </w:r>
      <w:r w:rsidRPr="00061FC4">
        <w:rPr>
          <w:rFonts w:ascii="Times New Roman" w:hAnsi="Times New Roman" w:cs="Times New Roman"/>
          <w:sz w:val="24"/>
          <w:szCs w:val="24"/>
        </w:rPr>
        <w:t>vasi nonpartisipatif (</w:t>
      </w:r>
      <w:r w:rsidRPr="00061FC4">
        <w:rPr>
          <w:rFonts w:ascii="Times New Roman" w:hAnsi="Times New Roman" w:cs="Times New Roman"/>
          <w:i/>
          <w:iCs/>
          <w:sz w:val="24"/>
          <w:szCs w:val="24"/>
        </w:rPr>
        <w:t xml:space="preserve">participatory observation </w:t>
      </w:r>
      <w:r w:rsidRPr="00061FC4">
        <w:rPr>
          <w:rFonts w:ascii="Times New Roman" w:hAnsi="Times New Roman" w:cs="Times New Roman"/>
          <w:sz w:val="24"/>
          <w:szCs w:val="24"/>
        </w:rPr>
        <w:t xml:space="preserve">) pengamat tidak ikut serta dalam kegiatan, dia hanya berperan mengamati kegiatan, tidak ikut dalam kegiatan. </w:t>
      </w:r>
      <w:r w:rsidRPr="00061FC4">
        <w:rPr>
          <w:rStyle w:val="FootnoteReference"/>
          <w:rFonts w:ascii="Times New Roman" w:hAnsi="Times New Roman" w:cs="Times New Roman"/>
          <w:sz w:val="24"/>
          <w:szCs w:val="24"/>
        </w:rPr>
        <w:footnoteReference w:id="41"/>
      </w:r>
    </w:p>
    <w:p w:rsidR="00061FC4" w:rsidRPr="00061FC4" w:rsidRDefault="00061FC4" w:rsidP="00061FC4">
      <w:pPr>
        <w:pStyle w:val="ListParagraph"/>
        <w:spacing w:before="240"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Dalam penelitian ini peneliti menggunakan observasi nonpartisipatif. Karena peneliti bukan merupakan bagian dari obyek yang hendak diteliti. Metode ini digunakan untuk mengetahui keadaan sekolah, letak dan batas-batas sekolah, kondisi bangunan dan sarana prasarana sekolah.</w:t>
      </w:r>
    </w:p>
    <w:p w:rsidR="00061FC4" w:rsidRPr="00061FC4" w:rsidRDefault="00061FC4" w:rsidP="008C249A">
      <w:pPr>
        <w:pStyle w:val="ListParagraph"/>
        <w:numPr>
          <w:ilvl w:val="0"/>
          <w:numId w:val="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Tes</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Tes adalah cara (yang dapat dipergunakan) atau prosedur (yang perlu ditempuh) dalam rangka pengukuran dan penilaian dibidang pendidikan, yang berbentuk pemberian tugas atau serangkaian tugas baik berupa pertanyaan-pertanyaan (yang harus dijawab), atau perintah-perintah (yang harus dikejakan) oleh </w:t>
      </w:r>
      <w:r w:rsidRPr="00061FC4">
        <w:rPr>
          <w:rFonts w:ascii="Times New Roman" w:hAnsi="Times New Roman" w:cs="Times New Roman"/>
          <w:i/>
          <w:iCs/>
          <w:sz w:val="24"/>
          <w:szCs w:val="24"/>
        </w:rPr>
        <w:t>testee</w:t>
      </w:r>
      <w:r w:rsidRPr="00061FC4">
        <w:rPr>
          <w:rFonts w:ascii="Times New Roman" w:hAnsi="Times New Roman" w:cs="Times New Roman"/>
          <w:sz w:val="24"/>
          <w:szCs w:val="24"/>
        </w:rPr>
        <w:t xml:space="preserve">, sehingga (atas data yang diperoleh dari pengukuran tersebut) dapat dihasilkan nilai yang melambangkan tingkah laku atau prestasi </w:t>
      </w:r>
      <w:r w:rsidRPr="00061FC4">
        <w:rPr>
          <w:rFonts w:ascii="Times New Roman" w:hAnsi="Times New Roman" w:cs="Times New Roman"/>
          <w:i/>
          <w:iCs/>
          <w:sz w:val="24"/>
          <w:szCs w:val="24"/>
        </w:rPr>
        <w:t>testee</w:t>
      </w:r>
      <w:r w:rsidRPr="00061FC4">
        <w:rPr>
          <w:rFonts w:ascii="Times New Roman" w:hAnsi="Times New Roman" w:cs="Times New Roman"/>
          <w:sz w:val="24"/>
          <w:szCs w:val="24"/>
        </w:rPr>
        <w:t xml:space="preserve">, nilai mana yang dapat dibandingkan dengan nilai-nilai yang dicapai oleh </w:t>
      </w:r>
      <w:r w:rsidRPr="00061FC4">
        <w:rPr>
          <w:rFonts w:ascii="Times New Roman" w:hAnsi="Times New Roman" w:cs="Times New Roman"/>
          <w:i/>
          <w:iCs/>
          <w:sz w:val="24"/>
          <w:szCs w:val="24"/>
        </w:rPr>
        <w:t>testee</w:t>
      </w:r>
      <w:r w:rsidRPr="00061FC4">
        <w:rPr>
          <w:rFonts w:ascii="Times New Roman" w:hAnsi="Times New Roman" w:cs="Times New Roman"/>
          <w:sz w:val="24"/>
          <w:szCs w:val="24"/>
        </w:rPr>
        <w:t xml:space="preserve"> lainya, atau dibandingkan dengan nilai standar tertentu.</w:t>
      </w:r>
      <w:r w:rsidRPr="00061FC4">
        <w:rPr>
          <w:rStyle w:val="FootnoteReference"/>
          <w:rFonts w:ascii="Times New Roman" w:hAnsi="Times New Roman" w:cs="Times New Roman"/>
          <w:sz w:val="24"/>
          <w:szCs w:val="24"/>
        </w:rPr>
        <w:footnoteReference w:id="42"/>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Menutut Sudjana tes </w:t>
      </w:r>
      <w:r w:rsidR="00271240">
        <w:rPr>
          <w:rFonts w:ascii="Times New Roman" w:hAnsi="Times New Roman" w:cs="Times New Roman"/>
          <w:sz w:val="24"/>
          <w:szCs w:val="24"/>
        </w:rPr>
        <w:t>p</w:t>
      </w:r>
      <w:r w:rsidRPr="00061FC4">
        <w:rPr>
          <w:rFonts w:ascii="Times New Roman" w:hAnsi="Times New Roman" w:cs="Times New Roman"/>
          <w:sz w:val="24"/>
          <w:szCs w:val="24"/>
        </w:rPr>
        <w:t xml:space="preserve">ada umumnya digunakan untuk menilai dan mengukur hasil belajar siswa, terutama hasil belajar kognitif berkenaan dengan penguasaan bahan pelajaran sesuai dengan tujuan pendidikan dan </w:t>
      </w:r>
      <w:r w:rsidRPr="00061FC4">
        <w:rPr>
          <w:rFonts w:ascii="Times New Roman" w:hAnsi="Times New Roman" w:cs="Times New Roman"/>
          <w:sz w:val="24"/>
          <w:szCs w:val="24"/>
        </w:rPr>
        <w:lastRenderedPageBreak/>
        <w:t>pengajara.</w:t>
      </w:r>
      <w:r w:rsidRPr="00061FC4">
        <w:rPr>
          <w:rStyle w:val="FootnoteReference"/>
          <w:rFonts w:ascii="Times New Roman" w:hAnsi="Times New Roman" w:cs="Times New Roman"/>
          <w:sz w:val="24"/>
          <w:szCs w:val="24"/>
        </w:rPr>
        <w:footnoteReference w:id="43"/>
      </w:r>
      <w:r w:rsidRPr="00061FC4">
        <w:rPr>
          <w:rFonts w:ascii="Times New Roman" w:hAnsi="Times New Roman" w:cs="Times New Roman"/>
          <w:sz w:val="24"/>
          <w:szCs w:val="24"/>
        </w:rPr>
        <w:t xml:space="preserve"> Sedangkan tes menurut Riduwan adalah serangkaian pertanyaan atau latihan yang digunakan untuk mengukur keterampilan pengetahuan, integensi, kemampuan atau bakat yang dimiliki oleh individu atau kelompok.</w:t>
      </w:r>
      <w:r w:rsidRPr="00061FC4">
        <w:rPr>
          <w:rStyle w:val="FootnoteReference"/>
          <w:rFonts w:ascii="Times New Roman" w:hAnsi="Times New Roman" w:cs="Times New Roman"/>
          <w:sz w:val="24"/>
          <w:szCs w:val="24"/>
        </w:rPr>
        <w:footnoteReference w:id="44"/>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Dalam penelitian ini, metode tes digunakan untuk mengetahui hasil belajar pokok bahasan pertidaksamaan linear satu variabel kelas VII D dan VII E di SMPN 2 Ngunut. </w:t>
      </w:r>
    </w:p>
    <w:p w:rsidR="00061FC4" w:rsidRPr="00061FC4" w:rsidRDefault="00061FC4" w:rsidP="008C249A">
      <w:pPr>
        <w:pStyle w:val="ListParagraph"/>
        <w:numPr>
          <w:ilvl w:val="0"/>
          <w:numId w:val="6"/>
        </w:numPr>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Dokumentasi</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Studi dokumenter (</w:t>
      </w:r>
      <w:r w:rsidRPr="00061FC4">
        <w:rPr>
          <w:rFonts w:ascii="Times New Roman" w:hAnsi="Times New Roman" w:cs="Times New Roman"/>
          <w:i/>
          <w:iCs/>
          <w:sz w:val="24"/>
          <w:szCs w:val="24"/>
        </w:rPr>
        <w:t>documentary study</w:t>
      </w:r>
      <w:r w:rsidRPr="00061FC4">
        <w:rPr>
          <w:rFonts w:ascii="Times New Roman" w:hAnsi="Times New Roman" w:cs="Times New Roman"/>
          <w:sz w:val="24"/>
          <w:szCs w:val="24"/>
        </w:rPr>
        <w:t>) merupakan suatu teknik pengumpul data dengan menghimpun dan menganalisis dokumen-dokumen, baik dokumen tertulis, gambar maupun elektronik.</w:t>
      </w:r>
      <w:r w:rsidRPr="00061FC4">
        <w:rPr>
          <w:rStyle w:val="FootnoteReference"/>
          <w:rFonts w:ascii="Times New Roman" w:hAnsi="Times New Roman" w:cs="Times New Roman"/>
          <w:sz w:val="24"/>
          <w:szCs w:val="24"/>
        </w:rPr>
        <w:footnoteReference w:id="45"/>
      </w:r>
      <w:r w:rsidRPr="00061FC4">
        <w:rPr>
          <w:rFonts w:ascii="Times New Roman" w:hAnsi="Times New Roman" w:cs="Times New Roman"/>
          <w:sz w:val="24"/>
          <w:szCs w:val="24"/>
        </w:rPr>
        <w:t xml:space="preserve"> </w:t>
      </w:r>
    </w:p>
    <w:p w:rsidR="00061FC4" w:rsidRPr="00061FC4" w:rsidRDefault="00061FC4" w:rsidP="00061FC4">
      <w:pPr>
        <w:pStyle w:val="ListParagraph"/>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Metode ini digunakan peneliti untuk memperoleh data tentang daftra nilai ulangan harian matematika siswa, daftar guru, karyawan, dan visi misi SMPN 2 Ngunut. </w:t>
      </w:r>
    </w:p>
    <w:p w:rsidR="00061FC4" w:rsidRPr="00061FC4" w:rsidRDefault="00061FC4" w:rsidP="008C249A">
      <w:pPr>
        <w:pStyle w:val="ListParagraph"/>
        <w:numPr>
          <w:ilvl w:val="0"/>
          <w:numId w:val="5"/>
        </w:numPr>
        <w:spacing w:line="480" w:lineRule="auto"/>
        <w:ind w:left="567" w:hanging="283"/>
        <w:jc w:val="both"/>
        <w:rPr>
          <w:rFonts w:ascii="Times New Roman" w:hAnsi="Times New Roman" w:cs="Times New Roman"/>
          <w:b/>
          <w:bCs/>
          <w:sz w:val="24"/>
          <w:szCs w:val="24"/>
        </w:rPr>
      </w:pPr>
      <w:r w:rsidRPr="00061FC4">
        <w:rPr>
          <w:rFonts w:ascii="Times New Roman" w:hAnsi="Times New Roman" w:cs="Times New Roman"/>
          <w:b/>
          <w:bCs/>
          <w:sz w:val="24"/>
          <w:szCs w:val="24"/>
        </w:rPr>
        <w:t>Instrumen penelitian</w:t>
      </w:r>
    </w:p>
    <w:p w:rsidR="00061FC4" w:rsidRPr="00061FC4" w:rsidRDefault="00061FC4" w:rsidP="00061FC4">
      <w:pPr>
        <w:pStyle w:val="ListParagraph"/>
        <w:tabs>
          <w:tab w:val="left" w:pos="1134"/>
        </w:tabs>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Keberhasilan penelitian banyak ditentukan oleh instrument yang digunakan, sebab data yang diperlukan untuk menjawab pertanyaan peneliti (masalah) dan menguji hipotesis diperoleh melalui intrumen. Instrumen sebagai alat pengumpul data harus betul-betul dirancang dan dibuat sedemikan rupa sehingga menghasilkan data empiris sebagaimana adanya. Data yang salah atau tidak menggambarkan data empiris bisa menyesatkan </w:t>
      </w:r>
      <w:r w:rsidRPr="00061FC4">
        <w:rPr>
          <w:rFonts w:ascii="Times New Roman" w:hAnsi="Times New Roman" w:cs="Times New Roman"/>
          <w:sz w:val="24"/>
          <w:szCs w:val="24"/>
        </w:rPr>
        <w:lastRenderedPageBreak/>
        <w:t>peneliti, sehingga kesimpulan penelitian yang ditarik/dibuat peneliti bisa keliru.</w:t>
      </w:r>
      <w:r w:rsidRPr="00061FC4">
        <w:rPr>
          <w:rStyle w:val="FootnoteReference"/>
          <w:rFonts w:ascii="Times New Roman" w:hAnsi="Times New Roman" w:cs="Times New Roman"/>
          <w:sz w:val="24"/>
          <w:szCs w:val="24"/>
        </w:rPr>
        <w:footnoteReference w:id="46"/>
      </w:r>
    </w:p>
    <w:p w:rsidR="00061FC4" w:rsidRPr="00061FC4" w:rsidRDefault="00061FC4" w:rsidP="00061FC4">
      <w:pPr>
        <w:pStyle w:val="ListParagraph"/>
        <w:tabs>
          <w:tab w:val="left" w:pos="1134"/>
        </w:tabs>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Alat pengumpul data/intrumen penelitian, yang berupa pedoman observasi, diuji coba terlebih dahulu untuk mengetahui perilaku subyek sampel yang komparabel dan prosedur yang terstandar sebelum digunakan untuk mengupulkan data penelitian yang sesungguhnya. Uji coba tersebut untuk mengecek bisa yang mungkin terjadi dalam deskripsi perilaku, prosedur, situasi atau observer, serta untuk mengantisipasi kendala-kendala yang mungkin muncul.</w:t>
      </w:r>
      <w:r w:rsidRPr="00061FC4">
        <w:rPr>
          <w:rStyle w:val="FootnoteReference"/>
          <w:rFonts w:ascii="Times New Roman" w:hAnsi="Times New Roman" w:cs="Times New Roman"/>
          <w:sz w:val="24"/>
          <w:szCs w:val="24"/>
        </w:rPr>
        <w:footnoteReference w:id="47"/>
      </w:r>
      <w:r w:rsidRPr="00061FC4">
        <w:rPr>
          <w:rFonts w:ascii="Times New Roman" w:hAnsi="Times New Roman" w:cs="Times New Roman"/>
          <w:sz w:val="24"/>
          <w:szCs w:val="24"/>
        </w:rPr>
        <w:t xml:space="preserve"> Dari sini dapat disimpulkan bahwa, intrumen pengumpul data adalah alat atau fasilitas yang digunakan oleh peneliti dalam mengumpulkan data agar pekerjaanya lebih mudah dan hasilnya lebih baik, dalam arti lebih cermat, lengkap, dan sistematis sehingga lebih mudah diolah.</w:t>
      </w:r>
    </w:p>
    <w:p w:rsidR="00061FC4" w:rsidRPr="00061FC4" w:rsidRDefault="00061FC4" w:rsidP="00061FC4">
      <w:pPr>
        <w:pStyle w:val="ListParagraph"/>
        <w:tabs>
          <w:tab w:val="left" w:pos="1134"/>
        </w:tabs>
        <w:spacing w:line="480" w:lineRule="auto"/>
        <w:ind w:left="567" w:firstLine="567"/>
        <w:jc w:val="both"/>
        <w:rPr>
          <w:rFonts w:ascii="Times New Roman" w:hAnsi="Times New Roman" w:cs="Times New Roman"/>
          <w:sz w:val="24"/>
          <w:szCs w:val="24"/>
        </w:rPr>
      </w:pPr>
      <w:r w:rsidRPr="00061FC4">
        <w:rPr>
          <w:rFonts w:ascii="Times New Roman" w:hAnsi="Times New Roman" w:cs="Times New Roman"/>
          <w:sz w:val="24"/>
          <w:szCs w:val="24"/>
        </w:rPr>
        <w:t>Intrumen pengumpul data yang digunakan dalam penelitian ini adalah sebagai berikut:</w:t>
      </w:r>
    </w:p>
    <w:p w:rsidR="00061FC4" w:rsidRPr="00061FC4" w:rsidRDefault="00061FC4" w:rsidP="008C249A">
      <w:pPr>
        <w:pStyle w:val="ListParagraph"/>
        <w:numPr>
          <w:ilvl w:val="0"/>
          <w:numId w:val="17"/>
        </w:numPr>
        <w:tabs>
          <w:tab w:val="left" w:pos="1134"/>
        </w:tabs>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Pedoman observasi, yaitu alat bantu yang digunakan peneliti ketika mengumpulkan data melalui pengamatan dan pencatatan secara sistematis terhadap venomena yang diselidiki. (Lampiran 2)</w:t>
      </w:r>
    </w:p>
    <w:p w:rsidR="00061FC4" w:rsidRPr="00061FC4" w:rsidRDefault="00061FC4" w:rsidP="008C249A">
      <w:pPr>
        <w:pStyle w:val="ListParagraph"/>
        <w:numPr>
          <w:ilvl w:val="0"/>
          <w:numId w:val="17"/>
        </w:numPr>
        <w:tabs>
          <w:tab w:val="left" w:pos="1134"/>
        </w:tabs>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 xml:space="preserve">Pedoman tes, yaitu alat bantu yang berupa soal-soal tes tertulis, dalam penelitian ini peneliti menggunkan </w:t>
      </w:r>
      <w:r w:rsidRPr="00061FC4">
        <w:rPr>
          <w:rFonts w:ascii="Times New Roman" w:hAnsi="Times New Roman" w:cs="Times New Roman"/>
          <w:i/>
          <w:iCs/>
          <w:sz w:val="24"/>
          <w:szCs w:val="24"/>
        </w:rPr>
        <w:t>post tes</w:t>
      </w:r>
      <w:r w:rsidRPr="00061FC4">
        <w:rPr>
          <w:rFonts w:ascii="Times New Roman" w:hAnsi="Times New Roman" w:cs="Times New Roman"/>
          <w:sz w:val="24"/>
          <w:szCs w:val="24"/>
        </w:rPr>
        <w:t xml:space="preserve"> untuk mengetahui pengaru</w:t>
      </w:r>
      <w:r w:rsidR="00E74E96">
        <w:rPr>
          <w:rFonts w:ascii="Times New Roman" w:hAnsi="Times New Roman" w:cs="Times New Roman"/>
          <w:sz w:val="24"/>
          <w:szCs w:val="24"/>
        </w:rPr>
        <w:t>h</w:t>
      </w:r>
      <w:r w:rsidRPr="00061FC4">
        <w:rPr>
          <w:rFonts w:ascii="Times New Roman" w:hAnsi="Times New Roman" w:cs="Times New Roman"/>
          <w:sz w:val="24"/>
          <w:szCs w:val="24"/>
        </w:rPr>
        <w:t xml:space="preserve">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terhadap hasil belajar pada materi pertidaksamaan linear </w:t>
      </w:r>
      <w:r w:rsidRPr="00061FC4">
        <w:rPr>
          <w:rFonts w:ascii="Times New Roman" w:hAnsi="Times New Roman" w:cs="Times New Roman"/>
          <w:sz w:val="24"/>
          <w:szCs w:val="24"/>
        </w:rPr>
        <w:lastRenderedPageBreak/>
        <w:t>satu varibel siswa kelas VII SMPN 2 Ngunut. Tes yang digunakan adalah bentuk soal subjektif yang terdiri dari 5 soal. (Lampiran 11)</w:t>
      </w:r>
    </w:p>
    <w:p w:rsidR="00061FC4" w:rsidRPr="00061FC4" w:rsidRDefault="00061FC4" w:rsidP="00061FC4">
      <w:pPr>
        <w:pStyle w:val="ListParagraph"/>
        <w:tabs>
          <w:tab w:val="left" w:pos="1134"/>
          <w:tab w:val="left" w:pos="1418"/>
        </w:tabs>
        <w:spacing w:line="480" w:lineRule="auto"/>
        <w:ind w:left="851"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Adapun soal-soal tes tertulis yang akan digunakan untuk instrument pengumpulan datanya berbentuk soal uraian yang sebelumnya soal-soal test tersebut terlebih dahulu di uji </w:t>
      </w:r>
      <w:r w:rsidR="00E74E96">
        <w:rPr>
          <w:rFonts w:ascii="Times New Roman" w:hAnsi="Times New Roman" w:cs="Times New Roman"/>
          <w:sz w:val="24"/>
          <w:szCs w:val="24"/>
        </w:rPr>
        <w:t>cobakan. Uji coba dilaku</w:t>
      </w:r>
      <w:r w:rsidRPr="00061FC4">
        <w:rPr>
          <w:rFonts w:ascii="Times New Roman" w:hAnsi="Times New Roman" w:cs="Times New Roman"/>
          <w:sz w:val="24"/>
          <w:szCs w:val="24"/>
        </w:rPr>
        <w:t>k</w:t>
      </w:r>
      <w:r w:rsidR="00E74E96">
        <w:rPr>
          <w:rFonts w:ascii="Times New Roman" w:hAnsi="Times New Roman" w:cs="Times New Roman"/>
          <w:sz w:val="24"/>
          <w:szCs w:val="24"/>
        </w:rPr>
        <w:t>a</w:t>
      </w:r>
      <w:r w:rsidRPr="00061FC4">
        <w:rPr>
          <w:rFonts w:ascii="Times New Roman" w:hAnsi="Times New Roman" w:cs="Times New Roman"/>
          <w:sz w:val="24"/>
          <w:szCs w:val="24"/>
        </w:rPr>
        <w:t>n untuk mengetahui validitas dan reliabilitas soal-soal test tersebut. Instrumen yang baik harus memenuhi dua persyaratan penting yaitu valid dan reliable.</w:t>
      </w:r>
      <w:r w:rsidRPr="00061FC4">
        <w:rPr>
          <w:rStyle w:val="FootnoteReference"/>
          <w:rFonts w:ascii="Times New Roman" w:hAnsi="Times New Roman" w:cs="Times New Roman"/>
          <w:sz w:val="24"/>
          <w:szCs w:val="24"/>
        </w:rPr>
        <w:footnoteReference w:id="48"/>
      </w:r>
    </w:p>
    <w:p w:rsidR="00061FC4" w:rsidRPr="00061FC4" w:rsidRDefault="00061FC4" w:rsidP="008C249A">
      <w:pPr>
        <w:pStyle w:val="ListParagraph"/>
        <w:numPr>
          <w:ilvl w:val="0"/>
          <w:numId w:val="18"/>
        </w:numPr>
        <w:tabs>
          <w:tab w:val="left" w:pos="1134"/>
          <w:tab w:val="left" w:pos="1418"/>
        </w:tabs>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 xml:space="preserve">Analisis Validitas </w:t>
      </w:r>
    </w:p>
    <w:p w:rsidR="00061FC4" w:rsidRPr="00061FC4" w:rsidRDefault="00061FC4" w:rsidP="00061FC4">
      <w:pPr>
        <w:pStyle w:val="ListParagraph"/>
        <w:tabs>
          <w:tab w:val="left" w:pos="1134"/>
          <w:tab w:val="left" w:pos="1418"/>
        </w:tabs>
        <w:spacing w:line="480" w:lineRule="auto"/>
        <w:ind w:left="1134" w:firstLine="567"/>
        <w:jc w:val="both"/>
        <w:rPr>
          <w:rFonts w:ascii="Times New Roman" w:hAnsi="Times New Roman" w:cs="Times New Roman"/>
          <w:sz w:val="24"/>
          <w:szCs w:val="24"/>
        </w:rPr>
      </w:pPr>
      <w:r w:rsidRPr="00061FC4">
        <w:rPr>
          <w:rFonts w:ascii="Times New Roman" w:hAnsi="Times New Roman" w:cs="Times New Roman"/>
          <w:sz w:val="24"/>
          <w:szCs w:val="24"/>
        </w:rPr>
        <w:t>Validitas adalah suatu ukuran yang menunjukkan tingkat-tingakat kevalitan atau kesahihan sesuatu instrument. Suatu intrumen yang valid atau shahih mempunyai validitas tinggi. Sedangkan, intrumen yang kurang valid berarti memiliki validitas rendah. Uji validitas mempunyai dua macam bentu</w:t>
      </w:r>
      <w:r w:rsidR="00E74E96">
        <w:rPr>
          <w:rFonts w:ascii="Times New Roman" w:hAnsi="Times New Roman" w:cs="Times New Roman"/>
          <w:sz w:val="24"/>
          <w:szCs w:val="24"/>
        </w:rPr>
        <w:t>k</w:t>
      </w:r>
      <w:r w:rsidRPr="00061FC4">
        <w:rPr>
          <w:rFonts w:ascii="Times New Roman" w:hAnsi="Times New Roman" w:cs="Times New Roman"/>
          <w:sz w:val="24"/>
          <w:szCs w:val="24"/>
        </w:rPr>
        <w:t xml:space="preserve"> yaitu validitas ahli/logis dan validitas empiris.</w:t>
      </w:r>
      <w:r w:rsidRPr="00061FC4">
        <w:rPr>
          <w:rStyle w:val="FootnoteReference"/>
          <w:rFonts w:ascii="Times New Roman" w:hAnsi="Times New Roman" w:cs="Times New Roman"/>
          <w:sz w:val="24"/>
          <w:szCs w:val="24"/>
        </w:rPr>
        <w:footnoteReference w:id="49"/>
      </w:r>
      <w:r w:rsidRPr="00061FC4">
        <w:rPr>
          <w:rFonts w:ascii="Times New Roman" w:hAnsi="Times New Roman" w:cs="Times New Roman"/>
          <w:sz w:val="24"/>
          <w:szCs w:val="24"/>
        </w:rPr>
        <w:t xml:space="preserve"> Adapun uji validitas yang digunakan untuk untuk menguji validitas empiris adalah rumus teknik korelasi </w:t>
      </w:r>
      <w:r w:rsidRPr="00061FC4">
        <w:rPr>
          <w:rFonts w:ascii="Times New Roman" w:hAnsi="Times New Roman" w:cs="Times New Roman"/>
          <w:i/>
          <w:iCs/>
          <w:sz w:val="24"/>
          <w:szCs w:val="24"/>
        </w:rPr>
        <w:t>produck moment</w:t>
      </w:r>
      <w:r w:rsidRPr="00061FC4">
        <w:rPr>
          <w:rFonts w:ascii="Times New Roman" w:hAnsi="Times New Roman" w:cs="Times New Roman"/>
          <w:sz w:val="24"/>
          <w:szCs w:val="24"/>
        </w:rPr>
        <w:t xml:space="preserve"> yang dikemukan oleh Pearson. </w:t>
      </w:r>
    </w:p>
    <w:p w:rsidR="00061FC4" w:rsidRPr="00061FC4" w:rsidRDefault="00061FC4" w:rsidP="00061FC4">
      <w:pPr>
        <w:tabs>
          <w:tab w:val="left" w:pos="1134"/>
          <w:tab w:val="left" w:pos="1418"/>
        </w:tabs>
        <w:spacing w:line="480" w:lineRule="auto"/>
        <w:jc w:val="both"/>
        <w:rPr>
          <w:rFonts w:ascii="Times New Roman" w:eastAsiaTheme="minorEastAsia" w:hAnsi="Times New Roman" w:cs="Times New Roman"/>
          <w:sz w:val="24"/>
          <w:szCs w:val="24"/>
        </w:rPr>
      </w:pPr>
      <w:r w:rsidRPr="00061FC4">
        <w:rPr>
          <w:rFonts w:ascii="Times New Roman" w:hAnsi="Times New Roman" w:cs="Times New Roman"/>
          <w:sz w:val="24"/>
          <w:szCs w:val="24"/>
        </w:rPr>
        <w:tab/>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Times New Roman" w:hAnsi="Cambria Math" w:cs="Times New Roman"/>
                <w:sz w:val="24"/>
                <w:szCs w:val="24"/>
              </w:rPr>
              <m:t>h</m:t>
            </m:r>
            <m:r>
              <w:rPr>
                <w:rFonts w:ascii="Cambria Math" w:hAnsi="Cambria Math" w:cs="Times New Roman"/>
                <w:sz w:val="24"/>
                <w:szCs w:val="24"/>
              </w:rPr>
              <m:t>itung</m:t>
            </m:r>
          </m:sub>
        </m:sSub>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XY</m:t>
                </m:r>
                <m:r>
                  <w:rPr>
                    <w:rFonts w:ascii="Times New Roman" w:hAnsi="Times New Roman" w:cs="Times New Roman"/>
                    <w:sz w:val="24"/>
                    <w:szCs w:val="24"/>
                  </w:rPr>
                  <m:t>-</m:t>
                </m:r>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Y</m:t>
                        </m:r>
                        <m:r>
                          <w:rPr>
                            <w:rFonts w:ascii="Cambria Math" w:hAnsi="Times New Roman" w:cs="Times New Roman"/>
                            <w:sz w:val="24"/>
                            <w:szCs w:val="24"/>
                          </w:rPr>
                          <m:t>)</m:t>
                        </m:r>
                      </m:e>
                    </m:nary>
                  </m:e>
                </m:nary>
              </m:e>
            </m:nary>
          </m:num>
          <m:den>
            <m:rad>
              <m:radPr>
                <m:degHide m:val="on"/>
                <m:ctrlPr>
                  <w:rPr>
                    <w:rFonts w:ascii="Cambria Math" w:hAnsi="Times New Roman" w:cs="Times New Roman"/>
                    <w:i/>
                    <w:sz w:val="24"/>
                    <w:szCs w:val="24"/>
                  </w:rPr>
                </m:ctrlPr>
              </m:radPr>
              <m:deg/>
              <m:e>
                <m:r>
                  <w:rPr>
                    <w:rFonts w:ascii="Cambria Math" w:hAnsi="Times New Roman" w:cs="Times New Roman"/>
                    <w:sz w:val="24"/>
                    <w:szCs w:val="24"/>
                  </w:rPr>
                  <m:t>(</m:t>
                </m:r>
                <m:r>
                  <w:rPr>
                    <w:rFonts w:ascii="Cambria Math" w:hAnsi="Cambria Math" w:cs="Times New Roman"/>
                    <w:sz w:val="24"/>
                    <w:szCs w:val="24"/>
                  </w:rPr>
                  <m:t>N</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X</m:t>
                            </m:r>
                            <m:r>
                              <w:rPr>
                                <w:rFonts w:ascii="Cambria Math" w:hAnsi="Times New Roman" w:cs="Times New Roman"/>
                                <w:sz w:val="24"/>
                                <w:szCs w:val="24"/>
                              </w:rPr>
                              <m:t>)</m:t>
                            </m:r>
                          </m:e>
                          <m:sup>
                            <m:r>
                              <w:rPr>
                                <w:rFonts w:ascii="Cambria Math" w:hAnsi="Times New Roman" w:cs="Times New Roman"/>
                                <w:sz w:val="24"/>
                                <w:szCs w:val="24"/>
                              </w:rPr>
                              <m:t>2</m:t>
                            </m:r>
                          </m:sup>
                        </m:sSup>
                        <m:r>
                          <w:rPr>
                            <w:rFonts w:ascii="Cambria Math" w:hAnsi="Times New Roman" w:cs="Times New Roman"/>
                            <w:sz w:val="24"/>
                            <w:szCs w:val="24"/>
                          </w:rPr>
                          <m:t xml:space="preserve"> ) (</m:t>
                        </m:r>
                        <m:r>
                          <w:rPr>
                            <w:rFonts w:ascii="Cambria Math" w:hAnsi="Cambria Math" w:cs="Times New Roman"/>
                            <w:sz w:val="24"/>
                            <w:szCs w:val="24"/>
                          </w:rPr>
                          <m:t>N</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r>
                                      <w:rPr>
                                        <w:rFonts w:ascii="Cambria Math" w:hAnsi="Cambria Math" w:cs="Times New Roman"/>
                                        <w:sz w:val="24"/>
                                        <w:szCs w:val="24"/>
                                      </w:rPr>
                                      <m:t>Y</m:t>
                                    </m:r>
                                    <m:r>
                                      <w:rPr>
                                        <w:rFonts w:ascii="Cambria Math" w:hAnsi="Times New Roman" w:cs="Times New Roman"/>
                                        <w:sz w:val="24"/>
                                        <w:szCs w:val="24"/>
                                      </w:rPr>
                                      <m:t>)</m:t>
                                    </m:r>
                                  </m:e>
                                  <m:sup>
                                    <m:r>
                                      <w:rPr>
                                        <w:rFonts w:ascii="Cambria Math" w:hAnsi="Times New Roman" w:cs="Times New Roman"/>
                                        <w:sz w:val="24"/>
                                        <w:szCs w:val="24"/>
                                      </w:rPr>
                                      <m:t>2</m:t>
                                    </m:r>
                                  </m:sup>
                                </m:sSup>
                                <m:r>
                                  <w:rPr>
                                    <w:rFonts w:ascii="Cambria Math" w:hAnsi="Times New Roman" w:cs="Times New Roman"/>
                                    <w:sz w:val="24"/>
                                    <w:szCs w:val="24"/>
                                  </w:rPr>
                                  <m:t>)</m:t>
                                </m:r>
                              </m:e>
                            </m:nary>
                          </m:e>
                        </m:nary>
                      </m:e>
                    </m:nary>
                  </m:e>
                </m:nary>
              </m:e>
            </m:rad>
          </m:den>
        </m:f>
        <m:r>
          <w:rPr>
            <w:rStyle w:val="FootnoteReference"/>
            <w:rFonts w:ascii="Cambria Math" w:hAnsi="Times New Roman" w:cs="Times New Roman"/>
            <w:i/>
            <w:sz w:val="24"/>
            <w:szCs w:val="24"/>
          </w:rPr>
          <w:footnoteReference w:id="50"/>
        </m:r>
      </m:oMath>
    </w:p>
    <w:p w:rsidR="00061FC4" w:rsidRPr="00061FC4" w:rsidRDefault="00061FC4" w:rsidP="00061FC4">
      <w:pPr>
        <w:tabs>
          <w:tab w:val="left" w:pos="1134"/>
          <w:tab w:val="left" w:pos="1418"/>
        </w:tabs>
        <w:spacing w:line="480" w:lineRule="auto"/>
        <w:jc w:val="both"/>
        <w:rPr>
          <w:rFonts w:ascii="Times New Roman" w:eastAsiaTheme="minorEastAsia" w:hAnsi="Times New Roman" w:cs="Times New Roman"/>
          <w:sz w:val="24"/>
          <w:szCs w:val="24"/>
        </w:rPr>
      </w:pPr>
      <w:r w:rsidRPr="00061FC4">
        <w:rPr>
          <w:rFonts w:ascii="Times New Roman" w:eastAsiaTheme="minorEastAsia" w:hAnsi="Times New Roman" w:cs="Times New Roman"/>
          <w:sz w:val="24"/>
          <w:szCs w:val="24"/>
        </w:rPr>
        <w:tab/>
        <w:t>Keterangan:</w:t>
      </w:r>
    </w:p>
    <w:p w:rsidR="00061FC4" w:rsidRPr="00061FC4" w:rsidRDefault="00F729C4" w:rsidP="00061FC4">
      <w:pPr>
        <w:tabs>
          <w:tab w:val="left" w:pos="1134"/>
          <w:tab w:val="left" w:pos="1418"/>
        </w:tabs>
        <w:spacing w:line="480" w:lineRule="auto"/>
        <w:ind w:left="1701"/>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Times New Roman" w:hAnsi="Cambria Math" w:cs="Times New Roman"/>
                <w:sz w:val="24"/>
                <w:szCs w:val="24"/>
              </w:rPr>
              <m:t>h</m:t>
            </m:r>
            <m:r>
              <w:rPr>
                <w:rFonts w:ascii="Cambria Math" w:hAnsi="Cambria Math" w:cs="Times New Roman"/>
                <w:sz w:val="24"/>
                <w:szCs w:val="24"/>
              </w:rPr>
              <m:t>itung</m:t>
            </m:r>
          </m:sub>
        </m:sSub>
      </m:oMath>
      <w:r w:rsidR="00061FC4" w:rsidRPr="00061FC4">
        <w:rPr>
          <w:rFonts w:ascii="Times New Roman" w:eastAsiaTheme="minorEastAsia" w:hAnsi="Times New Roman" w:cs="Times New Roman"/>
          <w:sz w:val="24"/>
          <w:szCs w:val="24"/>
        </w:rPr>
        <w:t xml:space="preserve"> = koefisien korelasi antara </w:t>
      </w:r>
      <m:oMath>
        <m:r>
          <w:rPr>
            <w:rFonts w:ascii="Cambria Math" w:eastAsiaTheme="minorEastAsia" w:hAnsi="Cambria Math" w:cs="Times New Roman"/>
            <w:sz w:val="24"/>
            <w:szCs w:val="24"/>
          </w:rPr>
          <m:t>x</m:t>
        </m:r>
        <m:r>
          <w:rPr>
            <w:rFonts w:ascii="Cambria Math" w:eastAsiaTheme="minorEastAsia" w:hAnsi="Times New Roman" w:cs="Times New Roman"/>
            <w:sz w:val="24"/>
            <w:szCs w:val="24"/>
          </w:rPr>
          <m:t xml:space="preserve"> </m:t>
        </m:r>
      </m:oMath>
      <w:r w:rsidR="00061FC4" w:rsidRPr="00061FC4">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y</m:t>
        </m:r>
      </m:oMath>
    </w:p>
    <w:p w:rsidR="00061FC4" w:rsidRPr="00061FC4" w:rsidRDefault="00061FC4" w:rsidP="00061FC4">
      <w:pPr>
        <w:tabs>
          <w:tab w:val="left" w:pos="1134"/>
          <w:tab w:val="left" w:pos="1418"/>
        </w:tabs>
        <w:spacing w:line="480" w:lineRule="auto"/>
        <w:ind w:left="1701"/>
        <w:jc w:val="both"/>
        <w:rPr>
          <w:rFonts w:ascii="Times New Roman" w:eastAsiaTheme="minorEastAsia" w:hAnsi="Times New Roman" w:cs="Times New Roman"/>
          <w:sz w:val="24"/>
          <w:szCs w:val="24"/>
        </w:rPr>
      </w:pPr>
      <m:oMath>
        <m:r>
          <w:rPr>
            <w:rFonts w:ascii="Cambria Math" w:hAnsi="Cambria Math" w:cs="Times New Roman"/>
            <w:sz w:val="24"/>
            <w:szCs w:val="24"/>
          </w:rPr>
          <w:lastRenderedPageBreak/>
          <m:t>N</m:t>
        </m:r>
      </m:oMath>
      <w:r w:rsidRPr="00061FC4">
        <w:rPr>
          <w:rFonts w:ascii="Times New Roman" w:eastAsiaTheme="minorEastAsia" w:hAnsi="Times New Roman" w:cs="Times New Roman"/>
          <w:sz w:val="24"/>
          <w:szCs w:val="24"/>
        </w:rPr>
        <w:t xml:space="preserve"> = jumlah siswa </w:t>
      </w:r>
    </w:p>
    <w:p w:rsidR="00061FC4" w:rsidRPr="00061FC4" w:rsidRDefault="00F729C4" w:rsidP="00061FC4">
      <w:pPr>
        <w:tabs>
          <w:tab w:val="left" w:pos="1134"/>
          <w:tab w:val="left" w:pos="1418"/>
        </w:tabs>
        <w:spacing w:line="480" w:lineRule="auto"/>
        <w:ind w:left="1701"/>
        <w:jc w:val="both"/>
        <w:rPr>
          <w:rFonts w:ascii="Times New Roman" w:eastAsiaTheme="minorEastAsia" w:hAnsi="Times New Roman" w:cs="Times New Roman"/>
          <w:sz w:val="24"/>
          <w:szCs w:val="24"/>
        </w:rPr>
      </w:pP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oMath>
      <w:r w:rsidR="00061FC4" w:rsidRPr="00061FC4">
        <w:rPr>
          <w:rFonts w:ascii="Times New Roman" w:eastAsiaTheme="minorEastAsia" w:hAnsi="Times New Roman" w:cs="Times New Roman"/>
          <w:sz w:val="24"/>
          <w:szCs w:val="24"/>
        </w:rPr>
        <w:t xml:space="preserve"> = skor total butir soal</w:t>
      </w:r>
    </w:p>
    <w:p w:rsidR="00061FC4" w:rsidRPr="00061FC4" w:rsidRDefault="00F729C4" w:rsidP="00061FC4">
      <w:pPr>
        <w:tabs>
          <w:tab w:val="left" w:pos="1134"/>
          <w:tab w:val="left" w:pos="1418"/>
        </w:tabs>
        <w:spacing w:line="480" w:lineRule="auto"/>
        <w:ind w:left="1701"/>
        <w:jc w:val="both"/>
        <w:rPr>
          <w:rFonts w:ascii="Times New Roman" w:hAnsi="Times New Roman" w:cs="Times New Roman"/>
          <w:sz w:val="24"/>
          <w:szCs w:val="24"/>
        </w:rPr>
      </w:pP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y</m:t>
            </m:r>
          </m:e>
        </m:nary>
      </m:oMath>
      <w:r w:rsidR="00061FC4" w:rsidRPr="00061FC4">
        <w:rPr>
          <w:rFonts w:ascii="Times New Roman" w:eastAsiaTheme="minorEastAsia" w:hAnsi="Times New Roman" w:cs="Times New Roman"/>
          <w:sz w:val="24"/>
          <w:szCs w:val="24"/>
        </w:rPr>
        <w:t xml:space="preserve"> = skor total</w:t>
      </w:r>
    </w:p>
    <w:p w:rsidR="00061FC4" w:rsidRPr="00061FC4" w:rsidRDefault="00061FC4" w:rsidP="00061FC4">
      <w:pPr>
        <w:pStyle w:val="ListParagraph"/>
        <w:tabs>
          <w:tab w:val="left" w:pos="1134"/>
          <w:tab w:val="left" w:pos="1418"/>
        </w:tabs>
        <w:spacing w:line="480" w:lineRule="auto"/>
        <w:ind w:left="1134" w:firstLine="567"/>
        <w:jc w:val="both"/>
        <w:rPr>
          <w:rFonts w:ascii="Times New Roman" w:eastAsiaTheme="minorEastAsia" w:hAnsi="Times New Roman" w:cs="Times New Roman"/>
          <w:sz w:val="24"/>
          <w:szCs w:val="24"/>
        </w:rPr>
      </w:pPr>
      <w:r w:rsidRPr="00061FC4">
        <w:rPr>
          <w:rFonts w:ascii="Times New Roman" w:hAnsi="Times New Roman" w:cs="Times New Roman"/>
          <w:sz w:val="24"/>
          <w:szCs w:val="24"/>
        </w:rPr>
        <w:t>Kolerasi dilambangkan (</w:t>
      </w:r>
      <m:oMath>
        <m:r>
          <w:rPr>
            <w:rFonts w:ascii="Cambria Math" w:hAnsi="Cambria Math" w:cs="Times New Roman"/>
            <w:sz w:val="24"/>
            <w:szCs w:val="24"/>
          </w:rPr>
          <m:t>r</m:t>
        </m:r>
      </m:oMath>
      <w:r w:rsidRPr="00061FC4">
        <w:rPr>
          <w:rFonts w:ascii="Times New Roman" w:hAnsi="Times New Roman" w:cs="Times New Roman"/>
          <w:sz w:val="24"/>
          <w:szCs w:val="24"/>
        </w:rPr>
        <w:t xml:space="preserve">) dengan ketentuan nilai </w:t>
      </w:r>
      <m:oMath>
        <m:r>
          <w:rPr>
            <w:rFonts w:ascii="Cambria Math" w:hAnsi="Cambria Math" w:cs="Times New Roman"/>
            <w:sz w:val="24"/>
            <w:szCs w:val="24"/>
          </w:rPr>
          <m:t>r</m:t>
        </m:r>
      </m:oMath>
      <w:r w:rsidRPr="00061FC4">
        <w:rPr>
          <w:rFonts w:ascii="Times New Roman" w:eastAsiaTheme="minorEastAsia" w:hAnsi="Times New Roman" w:cs="Times New Roman"/>
          <w:sz w:val="24"/>
          <w:szCs w:val="24"/>
        </w:rPr>
        <w:t xml:space="preserve"> tidak lebih dari harga (</w:t>
      </w:r>
      <m:oMath>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r</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oMath>
      <w:r w:rsidRPr="00061FC4">
        <w:rPr>
          <w:rFonts w:ascii="Times New Roman" w:eastAsiaTheme="minorEastAsia" w:hAnsi="Times New Roman" w:cs="Times New Roman"/>
          <w:sz w:val="24"/>
          <w:szCs w:val="24"/>
        </w:rPr>
        <w:t xml:space="preserve"> ). Apabila nilai </w:t>
      </w:r>
      <m:oMath>
        <m:r>
          <w:rPr>
            <w:rFonts w:ascii="Cambria Math" w:hAnsi="Cambria Math" w:cs="Times New Roman"/>
            <w:sz w:val="24"/>
            <w:szCs w:val="24"/>
          </w:rPr>
          <m:t>r</m:t>
        </m:r>
        <m:r>
          <w:rPr>
            <w:rFonts w:ascii="Cambria Math" w:eastAsiaTheme="minorEastAsia" w:hAnsi="Times New Roman" w:cs="Times New Roman"/>
            <w:sz w:val="24"/>
            <w:szCs w:val="24"/>
          </w:rPr>
          <m:t xml:space="preserve">= </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 xml:space="preserve">1 </m:t>
        </m:r>
      </m:oMath>
      <w:r w:rsidRPr="00061FC4">
        <w:rPr>
          <w:rFonts w:ascii="Times New Roman" w:eastAsiaTheme="minorEastAsia" w:hAnsi="Times New Roman" w:cs="Times New Roman"/>
          <w:sz w:val="24"/>
          <w:szCs w:val="24"/>
        </w:rPr>
        <w:t xml:space="preserve">artinya korelasinya negatif sempurna, </w:t>
      </w:r>
      <m:oMath>
        <m:r>
          <w:rPr>
            <w:rFonts w:ascii="Cambria Math" w:hAnsi="Cambria Math" w:cs="Times New Roman"/>
            <w:sz w:val="24"/>
            <w:szCs w:val="24"/>
          </w:rPr>
          <m:t>r</m:t>
        </m:r>
        <m:r>
          <w:rPr>
            <w:rFonts w:ascii="Cambria Math" w:hAnsi="Times New Roman" w:cs="Times New Roman"/>
            <w:sz w:val="24"/>
            <w:szCs w:val="24"/>
          </w:rPr>
          <m:t>=0</m:t>
        </m:r>
      </m:oMath>
      <w:r w:rsidRPr="00061FC4">
        <w:rPr>
          <w:rFonts w:ascii="Times New Roman" w:eastAsiaTheme="minorEastAsia" w:hAnsi="Times New Roman" w:cs="Times New Roman"/>
          <w:sz w:val="24"/>
          <w:szCs w:val="24"/>
        </w:rPr>
        <w:t xml:space="preserve"> tidak ada korelasi, dan </w:t>
      </w:r>
      <m:oMath>
        <m:r>
          <w:rPr>
            <w:rFonts w:ascii="Cambria Math" w:hAnsi="Cambria Math" w:cs="Times New Roman"/>
            <w:sz w:val="24"/>
            <w:szCs w:val="24"/>
          </w:rPr>
          <m:t>r</m:t>
        </m:r>
        <m:r>
          <w:rPr>
            <w:rFonts w:ascii="Cambria Math" w:hAnsi="Times New Roman" w:cs="Times New Roman"/>
            <w:sz w:val="24"/>
            <w:szCs w:val="24"/>
          </w:rPr>
          <m:t xml:space="preserve">=1 </m:t>
        </m:r>
      </m:oMath>
      <w:r w:rsidRPr="00061FC4">
        <w:rPr>
          <w:rFonts w:ascii="Times New Roman" w:eastAsiaTheme="minorEastAsia" w:hAnsi="Times New Roman" w:cs="Times New Roman"/>
          <w:sz w:val="24"/>
          <w:szCs w:val="24"/>
        </w:rPr>
        <w:t>berarti korelasinya sangat kuat. Sedangkan arti harga</w:t>
      </w:r>
      <m:oMath>
        <m:r>
          <w:rPr>
            <w:rFonts w:ascii="Cambria Math" w:hAnsi="Times New Roman" w:cs="Times New Roman"/>
            <w:sz w:val="24"/>
            <w:szCs w:val="24"/>
          </w:rPr>
          <m:t xml:space="preserve"> </m:t>
        </m:r>
        <m:r>
          <w:rPr>
            <w:rFonts w:ascii="Cambria Math" w:hAnsi="Cambria Math" w:cs="Times New Roman"/>
            <w:sz w:val="24"/>
            <w:szCs w:val="24"/>
          </w:rPr>
          <m:t>r</m:t>
        </m:r>
      </m:oMath>
      <w:r w:rsidRPr="00061FC4">
        <w:rPr>
          <w:rFonts w:ascii="Times New Roman" w:eastAsiaTheme="minorEastAsia" w:hAnsi="Times New Roman" w:cs="Times New Roman"/>
          <w:sz w:val="24"/>
          <w:szCs w:val="24"/>
        </w:rPr>
        <w:t xml:space="preserve"> akan dikonsultasikan dengan tabel nilai </w:t>
      </w:r>
      <m:oMath>
        <m:r>
          <w:rPr>
            <w:rFonts w:ascii="Cambria Math" w:hAnsi="Cambria Math" w:cs="Times New Roman"/>
            <w:sz w:val="24"/>
            <w:szCs w:val="24"/>
          </w:rPr>
          <m:t>r</m:t>
        </m:r>
      </m:oMath>
      <w:r w:rsidRPr="00061FC4">
        <w:rPr>
          <w:rFonts w:ascii="Times New Roman" w:eastAsiaTheme="minorEastAsia" w:hAnsi="Times New Roman" w:cs="Times New Roman"/>
          <w:sz w:val="24"/>
          <w:szCs w:val="24"/>
        </w:rPr>
        <w:t xml:space="preserve"> sebagai berikut:</w:t>
      </w:r>
      <w:r w:rsidRPr="00061FC4">
        <w:rPr>
          <w:rStyle w:val="FootnoteReference"/>
          <w:rFonts w:ascii="Times New Roman" w:eastAsiaTheme="minorEastAsia" w:hAnsi="Times New Roman" w:cs="Times New Roman"/>
          <w:sz w:val="24"/>
          <w:szCs w:val="24"/>
        </w:rPr>
        <w:footnoteReference w:id="51"/>
      </w:r>
    </w:p>
    <w:p w:rsidR="00061FC4" w:rsidRPr="00061FC4" w:rsidRDefault="00061FC4" w:rsidP="00061FC4">
      <w:pPr>
        <w:tabs>
          <w:tab w:val="left" w:pos="1134"/>
          <w:tab w:val="left" w:pos="1418"/>
        </w:tabs>
        <w:spacing w:line="480" w:lineRule="auto"/>
        <w:jc w:val="center"/>
        <w:rPr>
          <w:rFonts w:ascii="Times New Roman" w:eastAsiaTheme="minorEastAsia" w:hAnsi="Times New Roman" w:cs="Times New Roman"/>
          <w:b/>
          <w:bCs/>
          <w:sz w:val="24"/>
          <w:szCs w:val="24"/>
        </w:rPr>
      </w:pPr>
      <w:r w:rsidRPr="00061FC4">
        <w:rPr>
          <w:rFonts w:ascii="Times New Roman" w:eastAsiaTheme="minorEastAsia" w:hAnsi="Times New Roman" w:cs="Times New Roman"/>
          <w:b/>
          <w:bCs/>
          <w:i/>
          <w:iCs/>
          <w:sz w:val="24"/>
          <w:szCs w:val="24"/>
        </w:rPr>
        <w:t>Tabel 3.1</w:t>
      </w:r>
      <w:r w:rsidRPr="00061FC4">
        <w:rPr>
          <w:rFonts w:ascii="Times New Roman" w:eastAsiaTheme="minorEastAsia" w:hAnsi="Times New Roman" w:cs="Times New Roman"/>
          <w:b/>
          <w:bCs/>
          <w:sz w:val="24"/>
          <w:szCs w:val="24"/>
        </w:rPr>
        <w:t xml:space="preserve"> Kriteria Interpretasi Nilai </w:t>
      </w:r>
      <m:oMath>
        <m:r>
          <m:rPr>
            <m:sty m:val="bi"/>
          </m:rPr>
          <w:rPr>
            <w:rFonts w:ascii="Cambria Math" w:eastAsiaTheme="minorEastAsia" w:hAnsi="Cambria Math" w:cs="Times New Roman"/>
            <w:sz w:val="24"/>
            <w:szCs w:val="24"/>
          </w:rPr>
          <m:t>r</m:t>
        </m:r>
      </m:oMath>
    </w:p>
    <w:tbl>
      <w:tblPr>
        <w:tblStyle w:val="LightList-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5"/>
        <w:gridCol w:w="2861"/>
      </w:tblGrid>
      <w:tr w:rsidR="00061FC4" w:rsidRPr="00061FC4" w:rsidTr="00DA27F6">
        <w:trPr>
          <w:cnfStyle w:val="100000000000"/>
          <w:jc w:val="center"/>
        </w:trPr>
        <w:tc>
          <w:tcPr>
            <w:cnfStyle w:val="001000000000"/>
            <w:tcW w:w="2295" w:type="dxa"/>
          </w:tcPr>
          <w:p w:rsidR="00061FC4" w:rsidRPr="00563589" w:rsidRDefault="00061FC4" w:rsidP="00563589">
            <w:pPr>
              <w:pStyle w:val="ListParagraph"/>
              <w:tabs>
                <w:tab w:val="left" w:pos="1134"/>
                <w:tab w:val="left" w:pos="1418"/>
              </w:tabs>
              <w:spacing w:line="480" w:lineRule="auto"/>
              <w:ind w:left="0"/>
              <w:jc w:val="center"/>
              <w:rPr>
                <w:rFonts w:ascii="Times New Roman" w:hAnsi="Times New Roman" w:cs="Times New Roman"/>
              </w:rPr>
            </w:pPr>
            <w:r w:rsidRPr="00563589">
              <w:rPr>
                <w:rFonts w:ascii="Times New Roman" w:hAnsi="Times New Roman" w:cs="Times New Roman"/>
              </w:rPr>
              <w:t>Interval Koefisien</w:t>
            </w:r>
          </w:p>
        </w:tc>
        <w:tc>
          <w:tcPr>
            <w:tcW w:w="2861" w:type="dxa"/>
          </w:tcPr>
          <w:p w:rsidR="00061FC4" w:rsidRPr="00563589" w:rsidRDefault="00061FC4" w:rsidP="00563589">
            <w:pPr>
              <w:pStyle w:val="ListParagraph"/>
              <w:tabs>
                <w:tab w:val="left" w:pos="1134"/>
                <w:tab w:val="left" w:pos="1418"/>
              </w:tabs>
              <w:spacing w:line="480" w:lineRule="auto"/>
              <w:ind w:left="0"/>
              <w:jc w:val="center"/>
              <w:cnfStyle w:val="100000000000"/>
              <w:rPr>
                <w:rFonts w:ascii="Times New Roman" w:hAnsi="Times New Roman" w:cs="Times New Roman"/>
              </w:rPr>
            </w:pPr>
            <w:r w:rsidRPr="00563589">
              <w:rPr>
                <w:rFonts w:ascii="Times New Roman" w:hAnsi="Times New Roman" w:cs="Times New Roman"/>
              </w:rPr>
              <w:t>Tingkat Hubungan</w:t>
            </w:r>
          </w:p>
        </w:tc>
      </w:tr>
      <w:tr w:rsidR="00061FC4" w:rsidRPr="00061FC4" w:rsidTr="00DA27F6">
        <w:trPr>
          <w:cnfStyle w:val="000000100000"/>
          <w:jc w:val="center"/>
        </w:trPr>
        <w:tc>
          <w:tcPr>
            <w:cnfStyle w:val="001000000000"/>
            <w:tcW w:w="2295" w:type="dxa"/>
            <w:tcBorders>
              <w:top w:val="none" w:sz="0" w:space="0" w:color="auto"/>
              <w:left w:val="none" w:sz="0" w:space="0" w:color="auto"/>
              <w:bottom w:val="none" w:sz="0" w:space="0" w:color="auto"/>
            </w:tcBorders>
          </w:tcPr>
          <w:p w:rsidR="00061FC4" w:rsidRPr="00061FC4" w:rsidRDefault="00061FC4" w:rsidP="00563589">
            <w:pPr>
              <w:pStyle w:val="ListParagraph"/>
              <w:tabs>
                <w:tab w:val="left" w:pos="1134"/>
                <w:tab w:val="left" w:pos="1418"/>
              </w:tabs>
              <w:spacing w:line="480" w:lineRule="auto"/>
              <w:ind w:left="0"/>
              <w:jc w:val="center"/>
              <w:rPr>
                <w:rFonts w:ascii="Times New Roman" w:hAnsi="Times New Roman" w:cs="Times New Roman"/>
              </w:rPr>
            </w:pPr>
            <w:r w:rsidRPr="00061FC4">
              <w:rPr>
                <w:rFonts w:ascii="Times New Roman" w:hAnsi="Times New Roman" w:cs="Times New Roman"/>
              </w:rPr>
              <w:t>0,800 – 1,000</w:t>
            </w:r>
          </w:p>
          <w:p w:rsidR="00061FC4" w:rsidRPr="00061FC4" w:rsidRDefault="00061FC4" w:rsidP="00563589">
            <w:pPr>
              <w:pStyle w:val="ListParagraph"/>
              <w:tabs>
                <w:tab w:val="left" w:pos="1134"/>
                <w:tab w:val="left" w:pos="1418"/>
              </w:tabs>
              <w:spacing w:line="480" w:lineRule="auto"/>
              <w:ind w:left="0"/>
              <w:jc w:val="center"/>
              <w:rPr>
                <w:rFonts w:ascii="Times New Roman" w:hAnsi="Times New Roman" w:cs="Times New Roman"/>
              </w:rPr>
            </w:pPr>
            <w:r w:rsidRPr="00061FC4">
              <w:rPr>
                <w:rFonts w:ascii="Times New Roman" w:hAnsi="Times New Roman" w:cs="Times New Roman"/>
              </w:rPr>
              <w:t>0,600 – 0,799</w:t>
            </w:r>
          </w:p>
          <w:p w:rsidR="00061FC4" w:rsidRPr="00061FC4" w:rsidRDefault="00061FC4" w:rsidP="00563589">
            <w:pPr>
              <w:pStyle w:val="ListParagraph"/>
              <w:tabs>
                <w:tab w:val="left" w:pos="1134"/>
                <w:tab w:val="left" w:pos="1418"/>
              </w:tabs>
              <w:spacing w:line="480" w:lineRule="auto"/>
              <w:ind w:left="0"/>
              <w:jc w:val="center"/>
              <w:rPr>
                <w:rFonts w:ascii="Times New Roman" w:hAnsi="Times New Roman" w:cs="Times New Roman"/>
              </w:rPr>
            </w:pPr>
            <w:r w:rsidRPr="00061FC4">
              <w:rPr>
                <w:rFonts w:ascii="Times New Roman" w:hAnsi="Times New Roman" w:cs="Times New Roman"/>
              </w:rPr>
              <w:t>0,400 – 0,599</w:t>
            </w:r>
          </w:p>
          <w:p w:rsidR="00061FC4" w:rsidRPr="00061FC4" w:rsidRDefault="00061FC4" w:rsidP="00563589">
            <w:pPr>
              <w:pStyle w:val="ListParagraph"/>
              <w:tabs>
                <w:tab w:val="left" w:pos="1134"/>
                <w:tab w:val="left" w:pos="1418"/>
              </w:tabs>
              <w:spacing w:line="480" w:lineRule="auto"/>
              <w:ind w:left="0"/>
              <w:jc w:val="center"/>
              <w:rPr>
                <w:rFonts w:ascii="Times New Roman" w:hAnsi="Times New Roman" w:cs="Times New Roman"/>
              </w:rPr>
            </w:pPr>
            <w:r w:rsidRPr="00061FC4">
              <w:rPr>
                <w:rFonts w:ascii="Times New Roman" w:hAnsi="Times New Roman" w:cs="Times New Roman"/>
              </w:rPr>
              <w:t>0,200 – 0,399</w:t>
            </w:r>
          </w:p>
          <w:p w:rsidR="00061FC4" w:rsidRPr="00061FC4" w:rsidRDefault="00061FC4" w:rsidP="00563589">
            <w:pPr>
              <w:pStyle w:val="ListParagraph"/>
              <w:tabs>
                <w:tab w:val="left" w:pos="1134"/>
                <w:tab w:val="left" w:pos="1418"/>
              </w:tabs>
              <w:spacing w:line="480" w:lineRule="auto"/>
              <w:ind w:left="0"/>
              <w:jc w:val="center"/>
              <w:rPr>
                <w:rFonts w:ascii="Times New Roman" w:hAnsi="Times New Roman" w:cs="Times New Roman"/>
              </w:rPr>
            </w:pPr>
            <w:r w:rsidRPr="00061FC4">
              <w:rPr>
                <w:rFonts w:ascii="Times New Roman" w:hAnsi="Times New Roman" w:cs="Times New Roman"/>
              </w:rPr>
              <w:t>0,000 – 0,199</w:t>
            </w:r>
          </w:p>
        </w:tc>
        <w:tc>
          <w:tcPr>
            <w:tcW w:w="2861" w:type="dxa"/>
            <w:tcBorders>
              <w:top w:val="none" w:sz="0" w:space="0" w:color="auto"/>
              <w:bottom w:val="none" w:sz="0" w:space="0" w:color="auto"/>
              <w:right w:val="none" w:sz="0" w:space="0" w:color="auto"/>
            </w:tcBorders>
          </w:tcPr>
          <w:p w:rsidR="00061FC4" w:rsidRPr="00061FC4" w:rsidRDefault="00061FC4" w:rsidP="00563589">
            <w:pPr>
              <w:pStyle w:val="ListParagraph"/>
              <w:tabs>
                <w:tab w:val="left" w:pos="1134"/>
                <w:tab w:val="left" w:pos="1418"/>
              </w:tabs>
              <w:spacing w:line="480" w:lineRule="auto"/>
              <w:ind w:left="0"/>
              <w:jc w:val="center"/>
              <w:cnfStyle w:val="000000100000"/>
              <w:rPr>
                <w:rFonts w:ascii="Times New Roman" w:hAnsi="Times New Roman" w:cs="Times New Roman"/>
              </w:rPr>
            </w:pPr>
            <w:r w:rsidRPr="00061FC4">
              <w:rPr>
                <w:rFonts w:ascii="Times New Roman" w:hAnsi="Times New Roman" w:cs="Times New Roman"/>
              </w:rPr>
              <w:t>Sangat Kuat</w:t>
            </w:r>
          </w:p>
          <w:p w:rsidR="00061FC4" w:rsidRPr="00061FC4" w:rsidRDefault="00061FC4" w:rsidP="00563589">
            <w:pPr>
              <w:pStyle w:val="ListParagraph"/>
              <w:tabs>
                <w:tab w:val="left" w:pos="1134"/>
                <w:tab w:val="left" w:pos="1418"/>
              </w:tabs>
              <w:spacing w:line="480" w:lineRule="auto"/>
              <w:ind w:left="0"/>
              <w:jc w:val="center"/>
              <w:cnfStyle w:val="000000100000"/>
              <w:rPr>
                <w:rFonts w:ascii="Times New Roman" w:hAnsi="Times New Roman" w:cs="Times New Roman"/>
              </w:rPr>
            </w:pPr>
            <w:r w:rsidRPr="00061FC4">
              <w:rPr>
                <w:rFonts w:ascii="Times New Roman" w:hAnsi="Times New Roman" w:cs="Times New Roman"/>
              </w:rPr>
              <w:t>Kuat</w:t>
            </w:r>
          </w:p>
          <w:p w:rsidR="00061FC4" w:rsidRPr="00061FC4" w:rsidRDefault="00061FC4" w:rsidP="00563589">
            <w:pPr>
              <w:pStyle w:val="ListParagraph"/>
              <w:tabs>
                <w:tab w:val="left" w:pos="1134"/>
                <w:tab w:val="left" w:pos="1418"/>
              </w:tabs>
              <w:spacing w:line="480" w:lineRule="auto"/>
              <w:ind w:left="0"/>
              <w:jc w:val="center"/>
              <w:cnfStyle w:val="000000100000"/>
              <w:rPr>
                <w:rFonts w:ascii="Times New Roman" w:hAnsi="Times New Roman" w:cs="Times New Roman"/>
              </w:rPr>
            </w:pPr>
            <w:r w:rsidRPr="00061FC4">
              <w:rPr>
                <w:rFonts w:ascii="Times New Roman" w:hAnsi="Times New Roman" w:cs="Times New Roman"/>
              </w:rPr>
              <w:t>Cukup Kuat</w:t>
            </w:r>
          </w:p>
          <w:p w:rsidR="00061FC4" w:rsidRPr="00061FC4" w:rsidRDefault="00061FC4" w:rsidP="00563589">
            <w:pPr>
              <w:pStyle w:val="ListParagraph"/>
              <w:tabs>
                <w:tab w:val="left" w:pos="1134"/>
                <w:tab w:val="left" w:pos="1418"/>
              </w:tabs>
              <w:spacing w:line="480" w:lineRule="auto"/>
              <w:ind w:left="0"/>
              <w:jc w:val="center"/>
              <w:cnfStyle w:val="000000100000"/>
              <w:rPr>
                <w:rFonts w:ascii="Times New Roman" w:hAnsi="Times New Roman" w:cs="Times New Roman"/>
              </w:rPr>
            </w:pPr>
            <w:r w:rsidRPr="00061FC4">
              <w:rPr>
                <w:rFonts w:ascii="Times New Roman" w:hAnsi="Times New Roman" w:cs="Times New Roman"/>
              </w:rPr>
              <w:t>Rendah</w:t>
            </w:r>
          </w:p>
          <w:p w:rsidR="00061FC4" w:rsidRPr="00061FC4" w:rsidRDefault="00061FC4" w:rsidP="00563589">
            <w:pPr>
              <w:pStyle w:val="ListParagraph"/>
              <w:tabs>
                <w:tab w:val="left" w:pos="1134"/>
                <w:tab w:val="left" w:pos="1418"/>
              </w:tabs>
              <w:spacing w:line="480" w:lineRule="auto"/>
              <w:ind w:left="0"/>
              <w:jc w:val="center"/>
              <w:cnfStyle w:val="000000100000"/>
              <w:rPr>
                <w:rFonts w:ascii="Times New Roman" w:hAnsi="Times New Roman" w:cs="Times New Roman"/>
              </w:rPr>
            </w:pPr>
            <w:r w:rsidRPr="00061FC4">
              <w:rPr>
                <w:rFonts w:ascii="Times New Roman" w:hAnsi="Times New Roman" w:cs="Times New Roman"/>
              </w:rPr>
              <w:t>Sangat Rendah</w:t>
            </w:r>
          </w:p>
        </w:tc>
      </w:tr>
    </w:tbl>
    <w:p w:rsidR="00061FC4" w:rsidRPr="00061FC4" w:rsidRDefault="00061FC4" w:rsidP="00061FC4">
      <w:pPr>
        <w:pStyle w:val="ListParagraph"/>
        <w:tabs>
          <w:tab w:val="left" w:pos="1134"/>
          <w:tab w:val="left" w:pos="1418"/>
        </w:tabs>
        <w:spacing w:line="480" w:lineRule="auto"/>
        <w:ind w:left="1134" w:firstLine="567"/>
        <w:jc w:val="both"/>
        <w:rPr>
          <w:rFonts w:ascii="Times New Roman" w:hAnsi="Times New Roman" w:cs="Times New Roman"/>
          <w:sz w:val="24"/>
          <w:szCs w:val="24"/>
        </w:rPr>
      </w:pPr>
      <w:r w:rsidRPr="00061FC4">
        <w:rPr>
          <w:rFonts w:ascii="Times New Roman" w:hAnsi="Times New Roman" w:cs="Times New Roman"/>
          <w:sz w:val="24"/>
          <w:szCs w:val="24"/>
        </w:rPr>
        <w:t xml:space="preserve">Kriteria pengujian validitas dikonsultasikan dengan harga </w:t>
      </w:r>
      <m:oMath>
        <m:r>
          <w:rPr>
            <w:rFonts w:ascii="Cambria Math" w:hAnsi="Cambria Math" w:cs="Times New Roman"/>
            <w:sz w:val="24"/>
            <w:szCs w:val="24"/>
          </w:rPr>
          <m:t>r</m:t>
        </m:r>
      </m:oMath>
      <w:r w:rsidRPr="00061FC4">
        <w:rPr>
          <w:rFonts w:ascii="Times New Roman" w:eastAsiaTheme="minorEastAsia" w:hAnsi="Times New Roman" w:cs="Times New Roman"/>
          <w:sz w:val="24"/>
          <w:szCs w:val="24"/>
        </w:rPr>
        <w:t xml:space="preserve"> </w:t>
      </w:r>
      <w:r w:rsidRPr="00061FC4">
        <w:rPr>
          <w:rFonts w:ascii="Times New Roman" w:eastAsiaTheme="minorEastAsia" w:hAnsi="Times New Roman" w:cs="Times New Roman"/>
          <w:i/>
          <w:iCs/>
          <w:sz w:val="24"/>
          <w:szCs w:val="24"/>
        </w:rPr>
        <w:t>produck moment</w:t>
      </w:r>
      <w:r w:rsidRPr="00061FC4">
        <w:rPr>
          <w:rFonts w:ascii="Times New Roman" w:eastAsiaTheme="minorEastAsia" w:hAnsi="Times New Roman" w:cs="Times New Roman"/>
          <w:sz w:val="24"/>
          <w:szCs w:val="24"/>
        </w:rPr>
        <w:t xml:space="preserve"> pada tabel, dengan </w:t>
      </w:r>
      <m:oMath>
        <m:r>
          <w:rPr>
            <w:rFonts w:ascii="Cambria Math" w:eastAsiaTheme="minorEastAsia" w:hAnsi="Cambria Math" w:cs="Times New Roman"/>
            <w:sz w:val="24"/>
            <w:szCs w:val="24"/>
          </w:rPr>
          <m:t>a</m:t>
        </m:r>
        <m:r>
          <w:rPr>
            <w:rFonts w:ascii="Cambria Math" w:eastAsiaTheme="minorEastAsia" w:hAnsi="Times New Roman" w:cs="Times New Roman"/>
            <w:sz w:val="24"/>
            <w:szCs w:val="24"/>
          </w:rPr>
          <m:t>=5%</m:t>
        </m:r>
      </m:oMath>
      <w:r w:rsidRPr="00061FC4">
        <w:rPr>
          <w:rFonts w:ascii="Times New Roman" w:eastAsiaTheme="minorEastAsia" w:hAnsi="Times New Roman" w:cs="Times New Roman"/>
          <w:sz w:val="24"/>
          <w:szCs w:val="24"/>
        </w:rPr>
        <w:t xml:space="preserve">, jika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sub>
        </m:sSub>
        <m:r>
          <w:rPr>
            <w:rFonts w:ascii="Cambria Math" w:eastAsiaTheme="minorEastAsia" w:hAnsi="Times New Roman" w:cs="Times New Roman"/>
            <w:sz w:val="24"/>
            <w:szCs w:val="24"/>
          </w:rPr>
          <m:t>&gt;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tabel</m:t>
            </m:r>
          </m:sub>
        </m:sSub>
      </m:oMath>
      <w:r w:rsidRPr="00061FC4">
        <w:rPr>
          <w:rFonts w:ascii="Times New Roman" w:eastAsiaTheme="minorEastAsia" w:hAnsi="Times New Roman" w:cs="Times New Roman"/>
          <w:sz w:val="24"/>
          <w:szCs w:val="24"/>
        </w:rPr>
        <w:t xml:space="preserve"> maka item soal tersebut dikatakan valid.</w:t>
      </w:r>
      <w:r w:rsidRPr="00061FC4">
        <w:rPr>
          <w:rStyle w:val="FootnoteReference"/>
          <w:rFonts w:ascii="Times New Roman" w:eastAsiaTheme="minorEastAsia" w:hAnsi="Times New Roman" w:cs="Times New Roman"/>
          <w:sz w:val="24"/>
          <w:szCs w:val="24"/>
        </w:rPr>
        <w:footnoteReference w:id="52"/>
      </w:r>
      <w:r w:rsidRPr="00061FC4">
        <w:rPr>
          <w:rFonts w:ascii="Times New Roman" w:eastAsiaTheme="minorEastAsia" w:hAnsi="Times New Roman" w:cs="Times New Roman"/>
          <w:sz w:val="24"/>
          <w:szCs w:val="24"/>
        </w:rPr>
        <w:t xml:space="preserve"> Selain itu peneliti juga menggunakan SPSS 16.0 </w:t>
      </w:r>
      <w:r w:rsidRPr="00061FC4">
        <w:rPr>
          <w:rFonts w:ascii="Times New Roman" w:eastAsiaTheme="minorEastAsia" w:hAnsi="Times New Roman" w:cs="Times New Roman"/>
          <w:i/>
          <w:iCs/>
          <w:sz w:val="24"/>
          <w:szCs w:val="24"/>
        </w:rPr>
        <w:t>for Windows</w:t>
      </w:r>
      <w:r w:rsidRPr="00061FC4">
        <w:rPr>
          <w:rFonts w:ascii="Times New Roman" w:eastAsiaTheme="minorEastAsia" w:hAnsi="Times New Roman" w:cs="Times New Roman"/>
          <w:sz w:val="24"/>
          <w:szCs w:val="24"/>
        </w:rPr>
        <w:t xml:space="preserve"> untuk menguji validitas. </w:t>
      </w:r>
    </w:p>
    <w:p w:rsidR="00061FC4" w:rsidRPr="00061FC4" w:rsidRDefault="00061FC4" w:rsidP="008C249A">
      <w:pPr>
        <w:pStyle w:val="ListParagraph"/>
        <w:numPr>
          <w:ilvl w:val="0"/>
          <w:numId w:val="18"/>
        </w:numPr>
        <w:tabs>
          <w:tab w:val="left" w:pos="1134"/>
          <w:tab w:val="left" w:pos="1418"/>
        </w:tabs>
        <w:spacing w:line="480" w:lineRule="auto"/>
        <w:ind w:left="1134" w:hanging="283"/>
        <w:jc w:val="both"/>
        <w:rPr>
          <w:rFonts w:ascii="Times New Roman" w:hAnsi="Times New Roman" w:cs="Times New Roman"/>
          <w:sz w:val="24"/>
          <w:szCs w:val="24"/>
        </w:rPr>
      </w:pPr>
      <w:r w:rsidRPr="00061FC4">
        <w:rPr>
          <w:rFonts w:ascii="Times New Roman" w:hAnsi="Times New Roman" w:cs="Times New Roman"/>
          <w:sz w:val="24"/>
          <w:szCs w:val="24"/>
        </w:rPr>
        <w:t xml:space="preserve">Analisis Reliabilitas </w:t>
      </w:r>
    </w:p>
    <w:p w:rsidR="00061FC4" w:rsidRPr="00061FC4" w:rsidRDefault="00061FC4" w:rsidP="00061FC4">
      <w:pPr>
        <w:pStyle w:val="ListParagraph"/>
        <w:tabs>
          <w:tab w:val="left" w:pos="1134"/>
          <w:tab w:val="left" w:pos="1418"/>
          <w:tab w:val="left" w:pos="1701"/>
        </w:tabs>
        <w:spacing w:line="480" w:lineRule="auto"/>
        <w:ind w:left="1134"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Intrumen yang sudah dapat dipercaya, yang reliable akan menghasilakn data yang dapat dipercaya juga. Apabila datanya memang benar sesuai dengan kenyataanya, maka berapa kalipun diambil, tetap akan sama. Reliabilitas menunjukkan pada tingkat keterandalan sesuatu. Reliabel artinya dapat dipercaya, jadi dapat diandalkan.</w:t>
      </w:r>
      <w:r w:rsidRPr="00061FC4">
        <w:rPr>
          <w:rStyle w:val="FootnoteReference"/>
          <w:rFonts w:ascii="Times New Roman" w:hAnsi="Times New Roman" w:cs="Times New Roman"/>
          <w:sz w:val="24"/>
          <w:szCs w:val="24"/>
        </w:rPr>
        <w:footnoteReference w:id="53"/>
      </w:r>
      <w:r w:rsidRPr="00061FC4">
        <w:rPr>
          <w:rFonts w:ascii="Times New Roman" w:hAnsi="Times New Roman" w:cs="Times New Roman"/>
          <w:sz w:val="24"/>
          <w:szCs w:val="24"/>
        </w:rPr>
        <w:t xml:space="preserve"> Karena tes yang digunakan merupakan tes uraian, maka rumus untuk menghitung reliabelitas soal menggunakan rumus Alpha, yaitu:</w:t>
      </w:r>
    </w:p>
    <w:p w:rsidR="00061FC4" w:rsidRPr="00061FC4" w:rsidRDefault="00061FC4" w:rsidP="00061FC4">
      <w:pPr>
        <w:tabs>
          <w:tab w:val="left" w:pos="1134"/>
          <w:tab w:val="left" w:pos="1418"/>
          <w:tab w:val="left" w:pos="1701"/>
        </w:tabs>
        <w:spacing w:line="480" w:lineRule="auto"/>
        <w:jc w:val="both"/>
        <w:rPr>
          <w:rFonts w:ascii="Times New Roman" w:eastAsiaTheme="minorEastAsia" w:hAnsi="Times New Roman" w:cs="Times New Roman"/>
          <w:sz w:val="24"/>
          <w:szCs w:val="24"/>
        </w:rPr>
      </w:pPr>
      <w:r w:rsidRPr="00061FC4">
        <w:rPr>
          <w:rFonts w:ascii="Times New Roman" w:hAnsi="Times New Roman" w:cs="Times New Roman"/>
          <w:sz w:val="24"/>
          <w:szCs w:val="24"/>
        </w:rPr>
        <w:tab/>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r>
          <w:rPr>
            <w:rFonts w:ascii="Cambria Math" w:hAnsi="Times New Roman" w:cs="Times New Roman"/>
            <w:sz w:val="24"/>
            <w:szCs w:val="24"/>
          </w:rPr>
          <m:t xml:space="preserve">= </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e>
        </m:d>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num>
              <m:den>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e>
                </m:nary>
              </m:den>
            </m:f>
          </m:e>
        </m:d>
        <m:r>
          <w:rPr>
            <w:rStyle w:val="FootnoteReference"/>
            <w:rFonts w:ascii="Cambria Math" w:hAnsi="Times New Roman" w:cs="Times New Roman"/>
            <w:i/>
            <w:sz w:val="24"/>
            <w:szCs w:val="24"/>
          </w:rPr>
          <w:footnoteReference w:id="54"/>
        </m:r>
      </m:oMath>
    </w:p>
    <w:p w:rsidR="00061FC4" w:rsidRPr="00061FC4" w:rsidRDefault="00061FC4" w:rsidP="00061FC4">
      <w:pPr>
        <w:tabs>
          <w:tab w:val="left" w:pos="1134"/>
          <w:tab w:val="left" w:pos="1418"/>
          <w:tab w:val="left" w:pos="1701"/>
        </w:tabs>
        <w:spacing w:line="480" w:lineRule="auto"/>
        <w:jc w:val="both"/>
        <w:rPr>
          <w:rFonts w:ascii="Times New Roman" w:eastAsiaTheme="minorEastAsia" w:hAnsi="Times New Roman" w:cs="Times New Roman"/>
          <w:sz w:val="24"/>
          <w:szCs w:val="24"/>
        </w:rPr>
      </w:pPr>
      <w:r w:rsidRPr="00061FC4">
        <w:rPr>
          <w:rFonts w:ascii="Times New Roman" w:eastAsiaTheme="minorEastAsia" w:hAnsi="Times New Roman" w:cs="Times New Roman"/>
          <w:sz w:val="24"/>
          <w:szCs w:val="24"/>
        </w:rPr>
        <w:tab/>
        <w:t>Keterangan:</w:t>
      </w:r>
    </w:p>
    <w:p w:rsidR="00061FC4" w:rsidRPr="00061FC4" w:rsidRDefault="00F729C4" w:rsidP="00061FC4">
      <w:pPr>
        <w:tabs>
          <w:tab w:val="left" w:pos="1418"/>
          <w:tab w:val="left" w:pos="1701"/>
        </w:tabs>
        <w:spacing w:line="480" w:lineRule="auto"/>
        <w:ind w:left="1701"/>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oMath>
      <w:r w:rsidR="00061FC4" w:rsidRPr="00061FC4">
        <w:rPr>
          <w:rFonts w:ascii="Times New Roman" w:eastAsiaTheme="minorEastAsia" w:hAnsi="Times New Roman" w:cs="Times New Roman"/>
          <w:sz w:val="24"/>
          <w:szCs w:val="24"/>
        </w:rPr>
        <w:t xml:space="preserve"> = nilai reliabilitas </w:t>
      </w:r>
    </w:p>
    <w:p w:rsidR="00061FC4" w:rsidRPr="00061FC4" w:rsidRDefault="00F729C4" w:rsidP="00061FC4">
      <w:pPr>
        <w:tabs>
          <w:tab w:val="left" w:pos="1418"/>
          <w:tab w:val="left" w:pos="1701"/>
        </w:tabs>
        <w:spacing w:line="480" w:lineRule="auto"/>
        <w:ind w:left="1701"/>
        <w:jc w:val="both"/>
        <w:rPr>
          <w:rFonts w:ascii="Times New Roman" w:eastAsiaTheme="minorEastAsia" w:hAnsi="Times New Roman" w:cs="Times New Roman"/>
          <w:sz w:val="24"/>
          <w:szCs w:val="24"/>
        </w:rPr>
      </w:pPr>
      <m:oMath>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oMath>
      <w:r w:rsidR="00061FC4" w:rsidRPr="00061FC4">
        <w:rPr>
          <w:rFonts w:ascii="Times New Roman" w:eastAsiaTheme="minorEastAsia" w:hAnsi="Times New Roman" w:cs="Times New Roman"/>
          <w:sz w:val="24"/>
          <w:szCs w:val="24"/>
        </w:rPr>
        <w:t xml:space="preserve"> = jumlah variants skor tiap-tiap item</w:t>
      </w:r>
    </w:p>
    <w:p w:rsidR="00061FC4" w:rsidRPr="00061FC4" w:rsidRDefault="00F729C4" w:rsidP="00061FC4">
      <w:pPr>
        <w:tabs>
          <w:tab w:val="left" w:pos="1418"/>
          <w:tab w:val="left" w:pos="1701"/>
        </w:tabs>
        <w:spacing w:line="480" w:lineRule="auto"/>
        <w:ind w:left="1701"/>
        <w:jc w:val="both"/>
        <w:rPr>
          <w:rFonts w:ascii="Times New Roman" w:eastAsiaTheme="minorEastAsia" w:hAnsi="Times New Roman" w:cs="Times New Roman"/>
          <w:sz w:val="24"/>
          <w:szCs w:val="24"/>
        </w:rPr>
      </w:pPr>
      <m:oMath>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e>
        </m:nary>
      </m:oMath>
      <w:r w:rsidR="00061FC4" w:rsidRPr="00061FC4">
        <w:rPr>
          <w:rFonts w:ascii="Times New Roman" w:eastAsiaTheme="minorEastAsia" w:hAnsi="Times New Roman" w:cs="Times New Roman"/>
          <w:sz w:val="24"/>
          <w:szCs w:val="24"/>
        </w:rPr>
        <w:t xml:space="preserve"> = variant total </w:t>
      </w:r>
    </w:p>
    <w:p w:rsidR="00061FC4" w:rsidRPr="00061FC4" w:rsidRDefault="00061FC4" w:rsidP="00061FC4">
      <w:pPr>
        <w:tabs>
          <w:tab w:val="left" w:pos="1418"/>
          <w:tab w:val="left" w:pos="1701"/>
        </w:tabs>
        <w:spacing w:line="480" w:lineRule="auto"/>
        <w:ind w:left="1701"/>
        <w:jc w:val="both"/>
        <w:rPr>
          <w:rFonts w:ascii="Times New Roman" w:eastAsiaTheme="minorEastAsia" w:hAnsi="Times New Roman" w:cs="Times New Roman"/>
          <w:sz w:val="24"/>
          <w:szCs w:val="24"/>
        </w:rPr>
      </w:pPr>
      <m:oMath>
        <m:r>
          <w:rPr>
            <w:rFonts w:ascii="Cambria Math" w:hAnsi="Cambria Math" w:cs="Times New Roman"/>
            <w:sz w:val="24"/>
            <w:szCs w:val="24"/>
          </w:rPr>
          <m:t>k</m:t>
        </m:r>
      </m:oMath>
      <w:r w:rsidRPr="00061FC4">
        <w:rPr>
          <w:rFonts w:ascii="Times New Roman" w:eastAsiaTheme="minorEastAsia" w:hAnsi="Times New Roman" w:cs="Times New Roman"/>
          <w:sz w:val="24"/>
          <w:szCs w:val="24"/>
        </w:rPr>
        <w:t xml:space="preserve"> = jumlah item</w:t>
      </w:r>
    </w:p>
    <w:p w:rsidR="00061FC4" w:rsidRPr="00061FC4" w:rsidRDefault="00061FC4" w:rsidP="00061FC4">
      <w:pPr>
        <w:tabs>
          <w:tab w:val="left" w:pos="1134"/>
          <w:tab w:val="left" w:pos="1418"/>
        </w:tabs>
        <w:spacing w:line="480" w:lineRule="auto"/>
        <w:ind w:left="1134" w:firstLine="567"/>
        <w:jc w:val="both"/>
        <w:rPr>
          <w:rFonts w:ascii="Times New Roman" w:eastAsiaTheme="minorEastAsia" w:hAnsi="Times New Roman" w:cs="Times New Roman"/>
          <w:sz w:val="24"/>
          <w:szCs w:val="24"/>
        </w:rPr>
      </w:pPr>
      <w:r w:rsidRPr="00061FC4">
        <w:rPr>
          <w:rFonts w:ascii="Times New Roman" w:hAnsi="Times New Roman" w:cs="Times New Roman"/>
          <w:sz w:val="24"/>
          <w:szCs w:val="24"/>
        </w:rPr>
        <w:t xml:space="preserve">Kriteria pengujian reliabilitas soal tes dikonsultasikan dengan harga </w:t>
      </w:r>
      <m:oMath>
        <m:r>
          <w:rPr>
            <w:rFonts w:ascii="Cambria Math" w:hAnsi="Cambria Math" w:cs="Times New Roman"/>
            <w:sz w:val="24"/>
            <w:szCs w:val="24"/>
          </w:rPr>
          <m:t>r</m:t>
        </m:r>
      </m:oMath>
      <w:r w:rsidRPr="00061FC4">
        <w:rPr>
          <w:rFonts w:ascii="Times New Roman" w:eastAsiaTheme="minorEastAsia" w:hAnsi="Times New Roman" w:cs="Times New Roman"/>
          <w:sz w:val="24"/>
          <w:szCs w:val="24"/>
        </w:rPr>
        <w:t xml:space="preserve"> </w:t>
      </w:r>
      <w:r w:rsidRPr="00061FC4">
        <w:rPr>
          <w:rFonts w:ascii="Times New Roman" w:eastAsiaTheme="minorEastAsia" w:hAnsi="Times New Roman" w:cs="Times New Roman"/>
          <w:i/>
          <w:iCs/>
          <w:sz w:val="24"/>
          <w:szCs w:val="24"/>
        </w:rPr>
        <w:t>product moment</w:t>
      </w:r>
      <w:r w:rsidRPr="00061FC4">
        <w:rPr>
          <w:rFonts w:ascii="Times New Roman" w:eastAsiaTheme="minorEastAsia" w:hAnsi="Times New Roman" w:cs="Times New Roman"/>
          <w:sz w:val="24"/>
          <w:szCs w:val="24"/>
        </w:rPr>
        <w:t xml:space="preserve"> pada tabel, jika </w:t>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r>
          <w:rPr>
            <w:rFonts w:ascii="Cambria Math" w:hAnsi="Times New Roman" w:cs="Times New Roman"/>
            <w:sz w:val="24"/>
            <w:szCs w:val="24"/>
          </w:rPr>
          <m:t>&lt;</m:t>
        </m:r>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061FC4">
        <w:rPr>
          <w:rFonts w:ascii="Times New Roman" w:eastAsiaTheme="minorEastAsia" w:hAnsi="Times New Roman" w:cs="Times New Roman"/>
          <w:sz w:val="24"/>
          <w:szCs w:val="24"/>
        </w:rPr>
        <w:t xml:space="preserve"> maka item tes yang diuji cobakan tidak reliabel.</w:t>
      </w:r>
      <w:r w:rsidRPr="00061FC4">
        <w:rPr>
          <w:rStyle w:val="FootnoteReference"/>
          <w:rFonts w:ascii="Times New Roman" w:eastAsiaTheme="minorEastAsia" w:hAnsi="Times New Roman" w:cs="Times New Roman"/>
          <w:sz w:val="24"/>
          <w:szCs w:val="24"/>
        </w:rPr>
        <w:footnoteReference w:id="55"/>
      </w:r>
      <w:r w:rsidRPr="00061FC4">
        <w:rPr>
          <w:rFonts w:ascii="Times New Roman" w:eastAsiaTheme="minorEastAsia" w:hAnsi="Times New Roman" w:cs="Times New Roman"/>
          <w:sz w:val="24"/>
          <w:szCs w:val="24"/>
        </w:rPr>
        <w:t xml:space="preserve"> Selain itu peneliti juga menggunakan SPSS 16.0 </w:t>
      </w:r>
      <w:r w:rsidRPr="00061FC4">
        <w:rPr>
          <w:rFonts w:ascii="Times New Roman" w:eastAsiaTheme="minorEastAsia" w:hAnsi="Times New Roman" w:cs="Times New Roman"/>
          <w:i/>
          <w:iCs/>
          <w:sz w:val="24"/>
          <w:szCs w:val="24"/>
        </w:rPr>
        <w:t>for Windows</w:t>
      </w:r>
      <w:r w:rsidRPr="00061FC4">
        <w:rPr>
          <w:rFonts w:ascii="Times New Roman" w:eastAsiaTheme="minorEastAsia" w:hAnsi="Times New Roman" w:cs="Times New Roman"/>
          <w:sz w:val="24"/>
          <w:szCs w:val="24"/>
        </w:rPr>
        <w:t xml:space="preserve"> untuk menguji reliabilitasnya.</w:t>
      </w:r>
    </w:p>
    <w:p w:rsidR="00061FC4" w:rsidRPr="00061FC4" w:rsidRDefault="00061FC4" w:rsidP="00061FC4">
      <w:pPr>
        <w:tabs>
          <w:tab w:val="left" w:pos="1134"/>
          <w:tab w:val="left" w:pos="1418"/>
        </w:tabs>
        <w:spacing w:line="480" w:lineRule="auto"/>
        <w:ind w:left="1134" w:firstLine="567"/>
        <w:jc w:val="both"/>
        <w:rPr>
          <w:rFonts w:ascii="Times New Roman" w:hAnsi="Times New Roman" w:cs="Times New Roman"/>
          <w:sz w:val="24"/>
          <w:szCs w:val="24"/>
        </w:rPr>
      </w:pPr>
      <w:r w:rsidRPr="00061FC4">
        <w:rPr>
          <w:rFonts w:ascii="Times New Roman" w:eastAsiaTheme="minorEastAsia" w:hAnsi="Times New Roman" w:cs="Times New Roman"/>
          <w:sz w:val="24"/>
          <w:szCs w:val="24"/>
        </w:rPr>
        <w:lastRenderedPageBreak/>
        <w:t xml:space="preserve">Dari hasil pengujian reliabilitas dengan bantuan SPSS 16.0 </w:t>
      </w:r>
      <w:r w:rsidRPr="00061FC4">
        <w:rPr>
          <w:rFonts w:ascii="Times New Roman" w:eastAsiaTheme="minorEastAsia" w:hAnsi="Times New Roman" w:cs="Times New Roman"/>
          <w:i/>
          <w:iCs/>
          <w:sz w:val="24"/>
          <w:szCs w:val="24"/>
        </w:rPr>
        <w:t xml:space="preserve">for Windows </w:t>
      </w:r>
      <w:r w:rsidRPr="00061FC4">
        <w:rPr>
          <w:rFonts w:ascii="Times New Roman" w:eastAsiaTheme="minorEastAsia" w:hAnsi="Times New Roman" w:cs="Times New Roman"/>
          <w:sz w:val="24"/>
          <w:szCs w:val="24"/>
        </w:rPr>
        <w:t>diperoleh nilai tabel menunjukkan N = 30 yang artinya banyak responden 30 orang dan persen % = 100,0 yang menyatakan signifikasi dan pada tabel crobach’s alpha sebesar 0,866. Hal ini dapat dilihat pada nilai cronbach’s alpha (</w:t>
      </w: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r>
          <w:rPr>
            <w:rFonts w:ascii="Cambria Math" w:hAnsi="Times New Roman" w:cs="Times New Roman"/>
            <w:sz w:val="24"/>
            <w:szCs w:val="24"/>
          </w:rPr>
          <m:t>)</m:t>
        </m:r>
      </m:oMath>
      <w:r w:rsidRPr="00061FC4">
        <w:rPr>
          <w:rFonts w:ascii="Times New Roman" w:eastAsiaTheme="minorEastAsia" w:hAnsi="Times New Roman" w:cs="Times New Roman"/>
          <w:sz w:val="24"/>
          <w:szCs w:val="24"/>
        </w:rPr>
        <w:t xml:space="preserve"> apabila nilai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r>
              <w:rPr>
                <w:rFonts w:ascii="Cambria Math" w:eastAsiaTheme="minorEastAsia" w:hAnsi="Times New Roman" w:cs="Times New Roman"/>
                <w:sz w:val="24"/>
                <w:szCs w:val="24"/>
              </w:rPr>
              <m:t xml:space="preserve"> </m:t>
            </m:r>
          </m:sub>
        </m:sSub>
        <m:r>
          <w:rPr>
            <w:rFonts w:ascii="Cambria Math" w:eastAsiaTheme="minorEastAsia" w:hAnsi="Times New Roman" w:cs="Times New Roman"/>
            <w:sz w:val="24"/>
            <w:szCs w:val="24"/>
          </w:rPr>
          <m:t xml:space="preserve">&gt;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tabel</m:t>
            </m:r>
          </m:sub>
        </m:sSub>
      </m:oMath>
      <w:r w:rsidRPr="00061FC4">
        <w:rPr>
          <w:rFonts w:ascii="Times New Roman" w:eastAsiaTheme="minorEastAsia" w:hAnsi="Times New Roman" w:cs="Times New Roman"/>
          <w:sz w:val="24"/>
          <w:szCs w:val="24"/>
        </w:rPr>
        <w:t xml:space="preserve">. Pada </w:t>
      </w:r>
      <m:oMath>
        <m:r>
          <w:rPr>
            <w:rFonts w:ascii="Cambria Math" w:eastAsiaTheme="minorEastAsia" w:hAnsi="Cambria Math" w:cs="Times New Roman"/>
            <w:sz w:val="24"/>
            <w:szCs w:val="24"/>
          </w:rPr>
          <m:t>a</m:t>
        </m:r>
        <m:r>
          <w:rPr>
            <w:rFonts w:ascii="Cambria Math" w:eastAsiaTheme="minorEastAsia" w:hAnsi="Times New Roman" w:cs="Times New Roman"/>
            <w:sz w:val="24"/>
            <w:szCs w:val="24"/>
          </w:rPr>
          <m:t>=5%</m:t>
        </m:r>
      </m:oMath>
      <w:r w:rsidRPr="00061FC4">
        <w:rPr>
          <w:rFonts w:ascii="Times New Roman" w:eastAsiaTheme="minorEastAsia" w:hAnsi="Times New Roman" w:cs="Times New Roman"/>
          <w:sz w:val="24"/>
          <w:szCs w:val="24"/>
        </w:rPr>
        <w:t xml:space="preserve"> dengan n = 30 diperoleh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tabel</m:t>
            </m:r>
          </m:sub>
        </m:sSub>
        <m:r>
          <w:rPr>
            <w:rFonts w:ascii="Cambria Math" w:eastAsiaTheme="minorEastAsia" w:hAnsi="Times New Roman" w:cs="Times New Roman"/>
            <w:sz w:val="24"/>
            <w:szCs w:val="24"/>
          </w:rPr>
          <m:t>=0,361</m:t>
        </m:r>
      </m:oMath>
      <w:r w:rsidRPr="00061FC4">
        <w:rPr>
          <w:rFonts w:ascii="Times New Roman" w:eastAsiaTheme="minorEastAsia" w:hAnsi="Times New Roman" w:cs="Times New Roman"/>
          <w:sz w:val="24"/>
          <w:szCs w:val="24"/>
        </w:rPr>
        <w:t xml:space="preserve">. Karena 0,866 &gt; 0,361 maka soal ini dikatan reliabel. Dan berdasarkan interpretasi terhadap nilai koefisien karelasi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r>
              <w:rPr>
                <w:rFonts w:ascii="Cambria Math" w:eastAsiaTheme="minorEastAsia" w:hAnsi="Times New Roman" w:cs="Times New Roman"/>
                <w:sz w:val="24"/>
                <w:szCs w:val="24"/>
              </w:rPr>
              <m:t xml:space="preserve"> </m:t>
            </m:r>
          </m:sub>
        </m:sSub>
      </m:oMath>
      <w:r w:rsidRPr="00061FC4">
        <w:rPr>
          <w:rFonts w:ascii="Times New Roman" w:eastAsiaTheme="minorEastAsia" w:hAnsi="Times New Roman" w:cs="Times New Roman"/>
          <w:sz w:val="24"/>
          <w:szCs w:val="24"/>
        </w:rPr>
        <w:t xml:space="preserve"> berarti bahwa item pada instrument hasil belajar adalah sangat tinggi. </w:t>
      </w:r>
    </w:p>
    <w:p w:rsidR="00061FC4" w:rsidRPr="00061FC4" w:rsidRDefault="00061FC4" w:rsidP="008C249A">
      <w:pPr>
        <w:pStyle w:val="ListParagraph"/>
        <w:numPr>
          <w:ilvl w:val="0"/>
          <w:numId w:val="17"/>
        </w:numPr>
        <w:tabs>
          <w:tab w:val="left" w:pos="1134"/>
        </w:tabs>
        <w:spacing w:line="480" w:lineRule="auto"/>
        <w:ind w:left="851" w:hanging="284"/>
        <w:jc w:val="both"/>
        <w:rPr>
          <w:rFonts w:ascii="Times New Roman" w:hAnsi="Times New Roman" w:cs="Times New Roman"/>
          <w:sz w:val="24"/>
          <w:szCs w:val="24"/>
        </w:rPr>
      </w:pPr>
      <w:r w:rsidRPr="00061FC4">
        <w:rPr>
          <w:rFonts w:ascii="Times New Roman" w:hAnsi="Times New Roman" w:cs="Times New Roman"/>
          <w:sz w:val="24"/>
          <w:szCs w:val="24"/>
        </w:rPr>
        <w:t>Pedoman dokumentasi, yaitu alat bantu yang digunakan peneliti untuk mengumpulkan data-data dan arsip dokumentasi maupun buku kepustakaan yang berkaitan dengan variabel. (Lampiran 3)</w:t>
      </w:r>
    </w:p>
    <w:p w:rsidR="00061FC4" w:rsidRPr="00061FC4" w:rsidRDefault="00061FC4" w:rsidP="00061FC4">
      <w:pPr>
        <w:pStyle w:val="ListParagraph"/>
        <w:tabs>
          <w:tab w:val="left" w:pos="1134"/>
        </w:tabs>
        <w:spacing w:line="480" w:lineRule="auto"/>
        <w:ind w:left="851"/>
        <w:jc w:val="both"/>
        <w:rPr>
          <w:rFonts w:ascii="Times New Roman" w:hAnsi="Times New Roman" w:cs="Times New Roman"/>
          <w:sz w:val="24"/>
          <w:szCs w:val="24"/>
        </w:rPr>
      </w:pPr>
    </w:p>
    <w:p w:rsidR="00061FC4" w:rsidRPr="00061FC4" w:rsidRDefault="00061FC4" w:rsidP="008C249A">
      <w:pPr>
        <w:pStyle w:val="Heading2"/>
        <w:numPr>
          <w:ilvl w:val="0"/>
          <w:numId w:val="1"/>
        </w:numPr>
        <w:spacing w:line="480" w:lineRule="auto"/>
        <w:ind w:left="284" w:hanging="284"/>
        <w:jc w:val="both"/>
        <w:rPr>
          <w:rFonts w:ascii="Times New Roman" w:hAnsi="Times New Roman" w:cs="Times New Roman"/>
          <w:color w:val="auto"/>
          <w:sz w:val="24"/>
          <w:szCs w:val="24"/>
        </w:rPr>
      </w:pPr>
      <w:bookmarkStart w:id="8" w:name="_Toc401179335"/>
      <w:r w:rsidRPr="00061FC4">
        <w:rPr>
          <w:rFonts w:ascii="Times New Roman" w:hAnsi="Times New Roman" w:cs="Times New Roman"/>
          <w:color w:val="auto"/>
          <w:sz w:val="24"/>
          <w:szCs w:val="24"/>
        </w:rPr>
        <w:t>Teknik Analisis Data</w:t>
      </w:r>
      <w:bookmarkEnd w:id="8"/>
      <w:r w:rsidRPr="00061FC4">
        <w:rPr>
          <w:rFonts w:ascii="Times New Roman" w:hAnsi="Times New Roman" w:cs="Times New Roman"/>
          <w:color w:val="auto"/>
          <w:sz w:val="24"/>
          <w:szCs w:val="24"/>
        </w:rPr>
        <w:t xml:space="preserve"> </w:t>
      </w:r>
    </w:p>
    <w:p w:rsidR="00061FC4" w:rsidRPr="00061FC4" w:rsidRDefault="00061FC4" w:rsidP="00061FC4">
      <w:pPr>
        <w:spacing w:line="480" w:lineRule="auto"/>
        <w:ind w:left="284"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Analisis data adalah proses mencari dan menyusun secara sistematis data yang diperoleh dari hasil wawancara, catatan lapangan, dan dokumentasi, dengan cara mengorganisasikan data ke dalam kategori, menjabarkan kedalam unit-unit, melakukan sintesa, menyusun ke dalam pola, memilih mana yang penting dan yang akan dipelajari, dan membuat kesimpulan sehingga mudah difahami oleh diri sendiri maupun orang lain.</w:t>
      </w:r>
      <w:r w:rsidRPr="00061FC4">
        <w:rPr>
          <w:rStyle w:val="FootnoteReference"/>
          <w:rFonts w:ascii="Times New Roman" w:eastAsia="Times New Roman" w:hAnsi="Times New Roman" w:cs="Times New Roman"/>
          <w:bCs/>
          <w:iCs/>
          <w:color w:val="000000"/>
          <w:sz w:val="24"/>
          <w:szCs w:val="24"/>
        </w:rPr>
        <w:footnoteReference w:id="56"/>
      </w:r>
      <w:r w:rsidRPr="00061FC4">
        <w:rPr>
          <w:rFonts w:ascii="Times New Roman" w:eastAsia="Times New Roman" w:hAnsi="Times New Roman" w:cs="Times New Roman"/>
          <w:bCs/>
          <w:iCs/>
          <w:color w:val="000000"/>
          <w:sz w:val="24"/>
          <w:szCs w:val="24"/>
        </w:rPr>
        <w:t xml:space="preserve"> Analisis data digunakan untuk menjawab rumusan masalah atau untuk menguji hipotesa yang telah </w:t>
      </w:r>
      <w:r w:rsidRPr="00061FC4">
        <w:rPr>
          <w:rFonts w:ascii="Times New Roman" w:eastAsia="Times New Roman" w:hAnsi="Times New Roman" w:cs="Times New Roman"/>
          <w:bCs/>
          <w:iCs/>
          <w:color w:val="000000"/>
          <w:sz w:val="24"/>
          <w:szCs w:val="24"/>
        </w:rPr>
        <w:lastRenderedPageBreak/>
        <w:t>dirumuskan dan bahan untuk membuat kesimpulan serta implikasinya dan saran-saran yang berguna untuk kebijakan peneliti selanjutnya.</w:t>
      </w:r>
      <w:r w:rsidRPr="00061FC4">
        <w:rPr>
          <w:rStyle w:val="FootnoteReference"/>
          <w:rFonts w:ascii="Times New Roman" w:eastAsia="Times New Roman" w:hAnsi="Times New Roman" w:cs="Times New Roman"/>
          <w:bCs/>
          <w:iCs/>
          <w:color w:val="000000"/>
          <w:sz w:val="24"/>
          <w:szCs w:val="24"/>
        </w:rPr>
        <w:footnoteReference w:id="57"/>
      </w:r>
    </w:p>
    <w:p w:rsidR="00061FC4" w:rsidRPr="00061FC4" w:rsidRDefault="00061FC4" w:rsidP="00061FC4">
      <w:pPr>
        <w:spacing w:line="480" w:lineRule="auto"/>
        <w:ind w:left="284"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Dengan teknik analisis data statistik data diperoleh kesimpulan yang sebenarnya dapat dipertanggungjawabkan. Metode statistik digunakan untuk menganalisis tes hasil belajar serta mengetahui apakah ada pengaruh antara siswa yang diajar dengan menggunakan pendekatan </w:t>
      </w:r>
      <w:r w:rsidRPr="00061FC4">
        <w:rPr>
          <w:rFonts w:ascii="Times New Roman" w:eastAsia="Times New Roman" w:hAnsi="Times New Roman" w:cs="Times New Roman"/>
          <w:bCs/>
          <w:i/>
          <w:color w:val="000000"/>
          <w:sz w:val="24"/>
          <w:szCs w:val="24"/>
        </w:rPr>
        <w:t>problem solving</w:t>
      </w:r>
      <w:r w:rsidRPr="00061FC4">
        <w:rPr>
          <w:rFonts w:ascii="Times New Roman" w:eastAsia="Times New Roman" w:hAnsi="Times New Roman" w:cs="Times New Roman"/>
          <w:bCs/>
          <w:iCs/>
          <w:color w:val="000000"/>
          <w:sz w:val="24"/>
          <w:szCs w:val="24"/>
        </w:rPr>
        <w:t xml:space="preserve"> dengan siswa yang diajar menggunaakan metode konvensional pada materi pertidaksamaan linear satu variabel.</w:t>
      </w:r>
    </w:p>
    <w:p w:rsidR="00061FC4" w:rsidRPr="00061FC4" w:rsidRDefault="00061FC4" w:rsidP="00061FC4">
      <w:pPr>
        <w:spacing w:line="480" w:lineRule="auto"/>
        <w:ind w:left="284"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Dalam penelitian ini, peneliti menggunakan teknik analisis data kuantitatif, yaitu data yang dapat diwujudkan dengan angka yang diperoleh dari lapangan. Adapun data kuantitaif ini dianalisis oleh peneliti dengan mengunakan statistik. Rumus yang digunakan adalah rumus </w:t>
      </w:r>
      <w:r w:rsidRPr="00061FC4">
        <w:rPr>
          <w:rFonts w:ascii="Times New Roman" w:eastAsia="Times New Roman" w:hAnsi="Times New Roman" w:cs="Times New Roman"/>
          <w:bCs/>
          <w:i/>
          <w:color w:val="000000"/>
          <w:sz w:val="24"/>
          <w:szCs w:val="24"/>
        </w:rPr>
        <w:t>t-test</w:t>
      </w:r>
      <w:r w:rsidRPr="00061FC4">
        <w:rPr>
          <w:rFonts w:ascii="Times New Roman" w:eastAsia="Times New Roman" w:hAnsi="Times New Roman" w:cs="Times New Roman"/>
          <w:bCs/>
          <w:iCs/>
          <w:color w:val="000000"/>
          <w:sz w:val="24"/>
          <w:szCs w:val="24"/>
        </w:rPr>
        <w:t xml:space="preserve"> atau </w:t>
      </w:r>
      <w:r w:rsidRPr="00061FC4">
        <w:rPr>
          <w:rFonts w:ascii="Times New Roman" w:eastAsia="Times New Roman" w:hAnsi="Times New Roman" w:cs="Times New Roman"/>
          <w:bCs/>
          <w:i/>
          <w:color w:val="000000"/>
          <w:sz w:val="24"/>
          <w:szCs w:val="24"/>
        </w:rPr>
        <w:t>uji</w:t>
      </w:r>
      <w:r w:rsidRPr="00061FC4">
        <w:rPr>
          <w:rFonts w:ascii="Times New Roman" w:eastAsia="Times New Roman" w:hAnsi="Times New Roman" w:cs="Times New Roman"/>
          <w:bCs/>
          <w:iCs/>
          <w:color w:val="000000"/>
          <w:sz w:val="24"/>
          <w:szCs w:val="24"/>
        </w:rPr>
        <w:t xml:space="preserve"> t dan menggunakan program </w:t>
      </w:r>
      <w:r w:rsidRPr="00061FC4">
        <w:rPr>
          <w:rFonts w:ascii="Times New Roman" w:eastAsia="Times New Roman" w:hAnsi="Times New Roman" w:cs="Times New Roman"/>
          <w:bCs/>
          <w:i/>
          <w:color w:val="000000"/>
          <w:sz w:val="24"/>
          <w:szCs w:val="24"/>
        </w:rPr>
        <w:t>SPSS 16.00 for Window</w:t>
      </w:r>
      <w:r w:rsidRPr="00061FC4">
        <w:rPr>
          <w:rFonts w:ascii="Times New Roman" w:eastAsia="Times New Roman" w:hAnsi="Times New Roman" w:cs="Times New Roman"/>
          <w:bCs/>
          <w:iCs/>
          <w:color w:val="000000"/>
          <w:sz w:val="24"/>
          <w:szCs w:val="24"/>
        </w:rPr>
        <w:t xml:space="preserve"> yaitu </w:t>
      </w:r>
      <w:r w:rsidRPr="00061FC4">
        <w:rPr>
          <w:rFonts w:ascii="Times New Roman" w:eastAsia="Times New Roman" w:hAnsi="Times New Roman" w:cs="Times New Roman"/>
          <w:bCs/>
          <w:i/>
          <w:color w:val="000000"/>
          <w:sz w:val="24"/>
          <w:szCs w:val="24"/>
        </w:rPr>
        <w:t>Independen Sample t-test</w:t>
      </w:r>
      <w:r w:rsidRPr="00061FC4">
        <w:rPr>
          <w:rFonts w:ascii="Times New Roman" w:eastAsia="Times New Roman" w:hAnsi="Times New Roman" w:cs="Times New Roman"/>
          <w:bCs/>
          <w:iCs/>
          <w:color w:val="000000"/>
          <w:sz w:val="24"/>
          <w:szCs w:val="24"/>
        </w:rPr>
        <w:t xml:space="preserve">. Teknik </w:t>
      </w:r>
      <w:r w:rsidRPr="00061FC4">
        <w:rPr>
          <w:rFonts w:ascii="Times New Roman" w:eastAsia="Times New Roman" w:hAnsi="Times New Roman" w:cs="Times New Roman"/>
          <w:bCs/>
          <w:i/>
          <w:color w:val="000000"/>
          <w:sz w:val="24"/>
          <w:szCs w:val="24"/>
        </w:rPr>
        <w:t>t-test</w:t>
      </w:r>
      <w:r w:rsidR="00DA27F6">
        <w:rPr>
          <w:rFonts w:ascii="Times New Roman" w:eastAsia="Times New Roman" w:hAnsi="Times New Roman" w:cs="Times New Roman"/>
          <w:bCs/>
          <w:iCs/>
          <w:color w:val="000000"/>
          <w:sz w:val="24"/>
          <w:szCs w:val="24"/>
        </w:rPr>
        <w:t xml:space="preserve"> merupakan teknik statistik</w:t>
      </w:r>
      <w:r w:rsidRPr="00061FC4">
        <w:rPr>
          <w:rFonts w:ascii="Times New Roman" w:eastAsia="Times New Roman" w:hAnsi="Times New Roman" w:cs="Times New Roman"/>
          <w:bCs/>
          <w:iCs/>
          <w:color w:val="000000"/>
          <w:sz w:val="24"/>
          <w:szCs w:val="24"/>
        </w:rPr>
        <w:t xml:space="preserve"> yang dipergunakan untuk menguji signifikansi perbedaan dua buah mean yang berasal dari dua buah distribusi. </w:t>
      </w:r>
      <w:r w:rsidRPr="00061FC4">
        <w:rPr>
          <w:rStyle w:val="FootnoteReference"/>
          <w:rFonts w:ascii="Times New Roman" w:eastAsia="Times New Roman" w:hAnsi="Times New Roman" w:cs="Times New Roman"/>
          <w:bCs/>
          <w:iCs/>
          <w:color w:val="000000"/>
          <w:sz w:val="24"/>
          <w:szCs w:val="24"/>
        </w:rPr>
        <w:footnoteReference w:id="58"/>
      </w:r>
      <w:r w:rsidRPr="00061FC4">
        <w:rPr>
          <w:rFonts w:ascii="Times New Roman" w:eastAsia="Times New Roman" w:hAnsi="Times New Roman" w:cs="Times New Roman"/>
          <w:bCs/>
          <w:iCs/>
          <w:color w:val="000000"/>
          <w:sz w:val="24"/>
          <w:szCs w:val="24"/>
        </w:rPr>
        <w:t xml:space="preserve"> Rumus uji t banyak ragamnya dan pemakaianya disesuaikan dengan karakteristik data yang akan dibedakan. Ada beberapa persyaratan yang harus dipenuhi sebelum uji t dilakukan.</w:t>
      </w:r>
      <w:r w:rsidRPr="00061FC4">
        <w:rPr>
          <w:rStyle w:val="FootnoteReference"/>
          <w:rFonts w:ascii="Times New Roman" w:eastAsia="Times New Roman" w:hAnsi="Times New Roman" w:cs="Times New Roman"/>
          <w:bCs/>
          <w:iCs/>
          <w:color w:val="000000"/>
          <w:sz w:val="24"/>
          <w:szCs w:val="24"/>
        </w:rPr>
        <w:footnoteReference w:id="59"/>
      </w:r>
      <w:r w:rsidRPr="00061FC4">
        <w:rPr>
          <w:rFonts w:ascii="Times New Roman" w:eastAsia="Times New Roman" w:hAnsi="Times New Roman" w:cs="Times New Roman"/>
          <w:bCs/>
          <w:iCs/>
          <w:color w:val="000000"/>
          <w:sz w:val="24"/>
          <w:szCs w:val="24"/>
        </w:rPr>
        <w:t xml:space="preserve"> Pesyaratanya adalah:</w:t>
      </w:r>
    </w:p>
    <w:p w:rsidR="00061FC4" w:rsidRPr="00061FC4" w:rsidRDefault="00061FC4" w:rsidP="008C249A">
      <w:pPr>
        <w:pStyle w:val="ListParagraph"/>
        <w:numPr>
          <w:ilvl w:val="1"/>
          <w:numId w:val="1"/>
        </w:numPr>
        <w:tabs>
          <w:tab w:val="clear" w:pos="1440"/>
          <w:tab w:val="num" w:pos="567"/>
        </w:tabs>
        <w:spacing w:line="480" w:lineRule="auto"/>
        <w:ind w:left="567"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Analisis Data Awal</w:t>
      </w:r>
    </w:p>
    <w:p w:rsidR="00061FC4" w:rsidRPr="00061FC4" w:rsidRDefault="00061FC4" w:rsidP="00061FC4">
      <w:pPr>
        <w:pStyle w:val="ListParagraph"/>
        <w:spacing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lastRenderedPageBreak/>
        <w:t xml:space="preserve">Pada analisis data awal yang harus dilakukan peneliti adalah uji kesamaan dua variant (homogenitas). Uji homogenitas merupkan persyaratan melakukan </w:t>
      </w:r>
      <w:r w:rsidRPr="00061FC4">
        <w:rPr>
          <w:rFonts w:ascii="Times New Roman" w:eastAsia="Times New Roman" w:hAnsi="Times New Roman" w:cs="Times New Roman"/>
          <w:bCs/>
          <w:i/>
          <w:color w:val="000000"/>
          <w:sz w:val="24"/>
          <w:szCs w:val="24"/>
        </w:rPr>
        <w:t>t-test</w:t>
      </w:r>
      <w:r w:rsidRPr="00061FC4">
        <w:rPr>
          <w:rFonts w:ascii="Times New Roman" w:eastAsia="Times New Roman" w:hAnsi="Times New Roman" w:cs="Times New Roman"/>
          <w:bCs/>
          <w:iCs/>
          <w:color w:val="000000"/>
          <w:sz w:val="24"/>
          <w:szCs w:val="24"/>
        </w:rPr>
        <w:t>, tujuanya untuk memperoleh asumsi bahwa sampel penelitian bearawal dari kondisi yang sama atau homogen dan memastikan apakah asumsi homogenitas pada masing-masing kategori data sudah terpenuhi ataukah belum. Apakah asumsi homogenitas terbukti maka peneliti dapat melakukan pada tahap analisis data lanjutan. Akan tetapi apabila tidak terbukti maka peneliti harus melakukan pembetulan-pembetulan metodologis.</w:t>
      </w:r>
      <w:r w:rsidRPr="00061FC4">
        <w:rPr>
          <w:rStyle w:val="FootnoteReference"/>
          <w:rFonts w:ascii="Times New Roman" w:eastAsia="Times New Roman" w:hAnsi="Times New Roman" w:cs="Times New Roman"/>
          <w:bCs/>
          <w:iCs/>
          <w:color w:val="000000"/>
          <w:sz w:val="24"/>
          <w:szCs w:val="24"/>
        </w:rPr>
        <w:footnoteReference w:id="60"/>
      </w:r>
      <w:r w:rsidRPr="00061FC4">
        <w:rPr>
          <w:rFonts w:ascii="Times New Roman" w:eastAsia="Times New Roman" w:hAnsi="Times New Roman" w:cs="Times New Roman"/>
          <w:bCs/>
          <w:iCs/>
          <w:color w:val="000000"/>
          <w:sz w:val="24"/>
          <w:szCs w:val="24"/>
        </w:rPr>
        <w:t xml:space="preserve"> Uji homogenitas dilakukan untuk menyelidiki apakah kedua sampel mempunyai variant yang sama atau tidak. Hipotesis yang digunakan dalam uji homogenitas adalah sebagai berikut:</w:t>
      </w:r>
    </w:p>
    <w:p w:rsidR="00061FC4" w:rsidRPr="00061FC4" w:rsidRDefault="00F729C4" w:rsidP="00061FC4">
      <w:pPr>
        <w:spacing w:line="480" w:lineRule="auto"/>
        <w:ind w:left="567"/>
        <w:jc w:val="both"/>
        <w:rPr>
          <w:rFonts w:ascii="Times New Roman" w:eastAsia="Times New Roman" w:hAnsi="Times New Roman" w:cs="Times New Roman"/>
          <w:bCs/>
          <w:iCs/>
          <w:color w:val="000000"/>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Times New Roman" w:cs="Times New Roman"/>
                <w:color w:val="000000"/>
                <w:sz w:val="24"/>
                <w:szCs w:val="24"/>
              </w:rPr>
              <m:t>0</m:t>
            </m:r>
          </m:sub>
        </m:sSub>
      </m:oMath>
      <w:r w:rsidR="00061FC4" w:rsidRPr="00061FC4">
        <w:rPr>
          <w:rFonts w:ascii="Times New Roman" w:eastAsia="Times New Roman" w:hAnsi="Times New Roman" w:cs="Times New Roman"/>
          <w:bCs/>
          <w:iCs/>
          <w:color w:val="000000"/>
          <w:sz w:val="24"/>
          <w:szCs w:val="24"/>
        </w:rPr>
        <w:t xml:space="preserve"> = sampel homogen</w:t>
      </w:r>
    </w:p>
    <w:p w:rsidR="00061FC4" w:rsidRPr="00061FC4" w:rsidRDefault="00F729C4" w:rsidP="00061FC4">
      <w:pPr>
        <w:spacing w:line="480" w:lineRule="auto"/>
        <w:ind w:left="567"/>
        <w:jc w:val="both"/>
        <w:rPr>
          <w:rFonts w:ascii="Times New Roman" w:eastAsia="Times New Roman" w:hAnsi="Times New Roman" w:cs="Times New Roman"/>
          <w:bCs/>
          <w:iCs/>
          <w:color w:val="000000"/>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00061FC4" w:rsidRPr="00061FC4">
        <w:rPr>
          <w:rFonts w:ascii="Times New Roman" w:eastAsia="Times New Roman" w:hAnsi="Times New Roman" w:cs="Times New Roman"/>
          <w:bCs/>
          <w:iCs/>
          <w:color w:val="000000"/>
          <w:sz w:val="24"/>
          <w:szCs w:val="24"/>
        </w:rPr>
        <w:t xml:space="preserve"> = sampel tidak homogen</w:t>
      </w:r>
    </w:p>
    <w:p w:rsidR="00061FC4" w:rsidRPr="00061FC4" w:rsidRDefault="00061FC4" w:rsidP="00061FC4">
      <w:pPr>
        <w:spacing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Untuk menguji kesamaan dua variant digunakan rumus sebagai berikut:</w:t>
      </w:r>
    </w:p>
    <w:p w:rsidR="00061FC4" w:rsidRPr="00061FC4" w:rsidRDefault="00F729C4" w:rsidP="00061FC4">
      <w:pPr>
        <w:spacing w:line="480" w:lineRule="auto"/>
        <w:ind w:left="567"/>
        <w:jc w:val="both"/>
        <w:rPr>
          <w:rFonts w:ascii="Times New Roman" w:eastAsia="Times New Roman" w:hAnsi="Times New Roman" w:cs="Times New Roman"/>
          <w:bCs/>
          <w:color w:val="000000"/>
          <w:sz w:val="24"/>
          <w:szCs w:val="24"/>
        </w:rPr>
      </w:pPr>
      <m:oMathPara>
        <m:oMathParaPr>
          <m:jc m:val="left"/>
        </m:oMathPara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F</m:t>
              </m:r>
            </m:e>
            <m:sub>
              <m:r>
                <w:rPr>
                  <w:rFonts w:ascii="Cambria Math" w:eastAsia="Times New Roman" w:hAnsi="Cambria Math" w:cs="Times New Roman"/>
                  <w:color w:val="000000"/>
                  <w:sz w:val="24"/>
                  <w:szCs w:val="24"/>
                </w:rPr>
                <m:t>max</m:t>
              </m:r>
            </m:sub>
          </m:sSub>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color w:val="000000"/>
                  <w:sz w:val="24"/>
                  <w:szCs w:val="24"/>
                </w:rPr>
              </m:ctrlPr>
            </m:fPr>
            <m:num>
              <m:r>
                <m:rPr>
                  <m:sty m:val="p"/>
                </m:rPr>
                <w:rPr>
                  <w:rFonts w:ascii="Cambria Math" w:eastAsia="Times New Roman" w:hAnsi="Times New Roman" w:cs="Times New Roman"/>
                  <w:color w:val="000000"/>
                  <w:sz w:val="24"/>
                  <w:szCs w:val="24"/>
                </w:rPr>
                <m:t>Varian Tertinggi</m:t>
              </m:r>
            </m:num>
            <m:den>
              <m:r>
                <m:rPr>
                  <m:sty m:val="p"/>
                </m:rPr>
                <w:rPr>
                  <w:rFonts w:ascii="Cambria Math" w:eastAsia="Times New Roman" w:hAnsi="Times New Roman" w:cs="Times New Roman"/>
                  <w:color w:val="000000"/>
                  <w:sz w:val="24"/>
                  <w:szCs w:val="24"/>
                </w:rPr>
                <m:t xml:space="preserve">Variant Terendah </m:t>
              </m:r>
            </m:den>
          </m:f>
        </m:oMath>
      </m:oMathPara>
    </w:p>
    <w:p w:rsidR="00061FC4" w:rsidRPr="00061FC4" w:rsidRDefault="00061FC4" w:rsidP="00061FC4">
      <w:pPr>
        <w:spacing w:line="480" w:lineRule="auto"/>
        <w:ind w:left="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Variant </w:t>
      </w:r>
      <m:oMath>
        <m:sSup>
          <m:sSupPr>
            <m:ctrlPr>
              <w:rPr>
                <w:rFonts w:ascii="Cambria Math" w:eastAsia="Times New Roman" w:hAnsi="Times New Roman" w:cs="Times New Roman"/>
                <w:bCs/>
                <w:i/>
                <w:iCs/>
                <w:color w:val="000000"/>
                <w:sz w:val="24"/>
                <w:szCs w:val="24"/>
              </w:rPr>
            </m:ctrlPr>
          </m:sSupPr>
          <m:e>
            <m:r>
              <w:rPr>
                <w:rFonts w:ascii="Cambria Math" w:eastAsia="Times New Roman" w:hAnsi="Cambria Math" w:cs="Times New Roman"/>
                <w:color w:val="000000"/>
                <w:sz w:val="24"/>
                <w:szCs w:val="24"/>
              </w:rPr>
              <m:t>SD</m:t>
            </m:r>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nary>
              <m:naryPr>
                <m:chr m:val="∑"/>
                <m:limLoc m:val="undOvr"/>
                <m:subHide m:val="on"/>
                <m:supHide m:val="on"/>
                <m:ctrlPr>
                  <w:rPr>
                    <w:rFonts w:ascii="Cambria Math" w:eastAsia="Times New Roman" w:hAnsi="Times New Roman" w:cs="Times New Roman"/>
                    <w:bCs/>
                    <w:i/>
                    <w:iCs/>
                    <w:color w:val="000000"/>
                    <w:sz w:val="24"/>
                    <w:szCs w:val="24"/>
                  </w:rPr>
                </m:ctrlPr>
              </m:naryPr>
              <m:sub/>
              <m:sup/>
              <m:e>
                <m:sSup>
                  <m:sSupPr>
                    <m:ctrlPr>
                      <w:rPr>
                        <w:rFonts w:ascii="Cambria Math" w:eastAsia="Times New Roman" w:hAnsi="Times New Roman" w:cs="Times New Roman"/>
                        <w:bCs/>
                        <w:i/>
                        <w:iCs/>
                        <w:color w:val="000000"/>
                        <w:sz w:val="24"/>
                        <w:szCs w:val="24"/>
                      </w:rPr>
                    </m:ctrlPr>
                  </m:sSupPr>
                  <m:e>
                    <m:r>
                      <w:rPr>
                        <w:rFonts w:ascii="Cambria Math" w:eastAsia="Times New Roman" w:hAnsi="Cambria Math" w:cs="Times New Roman"/>
                        <w:color w:val="000000"/>
                        <w:sz w:val="24"/>
                        <w:szCs w:val="24"/>
                      </w:rPr>
                      <m:t>x</m:t>
                    </m:r>
                  </m:e>
                  <m:sup>
                    <m:r>
                      <w:rPr>
                        <w:rFonts w:ascii="Cambria Math" w:eastAsia="Times New Roman" w:hAnsi="Times New Roman" w:cs="Times New Roman"/>
                        <w:color w:val="000000"/>
                        <w:sz w:val="24"/>
                        <w:szCs w:val="24"/>
                      </w:rPr>
                      <m:t>2</m:t>
                    </m:r>
                  </m:sup>
                </m:sSup>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r>
                      <w:rPr>
                        <w:rFonts w:ascii="Cambria Math" w:eastAsia="Times New Roman" w:hAnsi="Times New Roman" w:cs="Times New Roman"/>
                        <w:color w:val="000000"/>
                        <w:sz w:val="24"/>
                        <w:szCs w:val="24"/>
                      </w:rPr>
                      <m:t>(</m:t>
                    </m:r>
                    <m:nary>
                      <m:naryPr>
                        <m:chr m:val="∑"/>
                        <m:limLoc m:val="undOvr"/>
                        <m:subHide m:val="on"/>
                        <m:supHide m:val="on"/>
                        <m:ctrlPr>
                          <w:rPr>
                            <w:rFonts w:ascii="Cambria Math" w:eastAsia="Times New Roman" w:hAnsi="Times New Roman" w:cs="Times New Roman"/>
                            <w:bCs/>
                            <w:i/>
                            <w:iCs/>
                            <w:color w:val="000000"/>
                            <w:sz w:val="24"/>
                            <w:szCs w:val="24"/>
                          </w:rPr>
                        </m:ctrlPr>
                      </m:naryPr>
                      <m:sub/>
                      <m:sup/>
                      <m:e>
                        <m:r>
                          <w:rPr>
                            <w:rFonts w:ascii="Cambria Math" w:eastAsia="Times New Roman" w:hAnsi="Cambria Math" w:cs="Times New Roman"/>
                            <w:color w:val="000000"/>
                            <w:sz w:val="24"/>
                            <w:szCs w:val="24"/>
                          </w:rPr>
                          <m:t>x</m:t>
                        </m:r>
                        <m:sSup>
                          <m:sSupPr>
                            <m:ctrlPr>
                              <w:rPr>
                                <w:rFonts w:ascii="Cambria Math" w:eastAsia="Times New Roman" w:hAnsi="Times New Roman" w:cs="Times New Roman"/>
                                <w:bCs/>
                                <w:i/>
                                <w:iCs/>
                                <w:color w:val="000000"/>
                                <w:sz w:val="24"/>
                                <w:szCs w:val="24"/>
                              </w:rPr>
                            </m:ctrlPr>
                          </m:sSupPr>
                          <m:e>
                            <m:r>
                              <w:rPr>
                                <w:rFonts w:ascii="Cambria Math" w:eastAsia="Times New Roman" w:hAnsi="Times New Roman" w:cs="Times New Roman"/>
                                <w:color w:val="000000"/>
                                <w:sz w:val="24"/>
                                <w:szCs w:val="24"/>
                              </w:rPr>
                              <m:t>)</m:t>
                            </m:r>
                          </m:e>
                          <m:sup>
                            <m:r>
                              <w:rPr>
                                <w:rFonts w:ascii="Cambria Math" w:eastAsia="Times New Roman" w:hAnsi="Times New Roman" w:cs="Times New Roman"/>
                                <w:color w:val="000000"/>
                                <w:sz w:val="24"/>
                                <w:szCs w:val="24"/>
                              </w:rPr>
                              <m:t>2</m:t>
                            </m:r>
                          </m:sup>
                        </m:sSup>
                      </m:e>
                    </m:nary>
                  </m:num>
                  <m:den>
                    <m:r>
                      <w:rPr>
                        <w:rFonts w:ascii="Cambria Math" w:eastAsia="Times New Roman" w:hAnsi="Cambria Math" w:cs="Times New Roman"/>
                        <w:color w:val="000000"/>
                        <w:sz w:val="24"/>
                        <w:szCs w:val="24"/>
                      </w:rPr>
                      <m:t>N</m:t>
                    </m:r>
                  </m:den>
                </m:f>
              </m:e>
            </m:nary>
          </m:num>
          <m:den>
            <m:r>
              <w:rPr>
                <w:rFonts w:ascii="Cambria Math" w:eastAsia="Times New Roman" w:hAnsi="Cambria Math" w:cs="Times New Roman"/>
                <w:color w:val="000000"/>
                <w:sz w:val="24"/>
                <w:szCs w:val="24"/>
              </w:rPr>
              <m:t>N</m:t>
            </m:r>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den>
        </m:f>
      </m:oMath>
      <w:r w:rsidRPr="00061FC4">
        <w:rPr>
          <w:rFonts w:ascii="Times New Roman" w:eastAsia="Times New Roman" w:hAnsi="Times New Roman" w:cs="Times New Roman"/>
          <w:bCs/>
          <w:iCs/>
          <w:color w:val="000000"/>
          <w:sz w:val="24"/>
          <w:szCs w:val="24"/>
        </w:rPr>
        <w:t>.</w:t>
      </w:r>
      <w:r w:rsidRPr="00061FC4">
        <w:rPr>
          <w:rStyle w:val="FootnoteReference"/>
          <w:rFonts w:ascii="Times New Roman" w:eastAsia="Times New Roman" w:hAnsi="Times New Roman" w:cs="Times New Roman"/>
          <w:bCs/>
          <w:iCs/>
          <w:color w:val="000000"/>
          <w:sz w:val="24"/>
          <w:szCs w:val="24"/>
        </w:rPr>
        <w:footnoteReference w:id="61"/>
      </w:r>
    </w:p>
    <w:p w:rsidR="00061FC4" w:rsidRPr="00061FC4" w:rsidRDefault="00061FC4" w:rsidP="00061FC4">
      <w:pPr>
        <w:spacing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Untuk menguji apakah kedua varian tersebut sama atau tidak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F</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r>
              <w:rPr>
                <w:rFonts w:ascii="Cambria Math" w:eastAsia="Times New Roman" w:hAnsi="Times New Roman" w:cs="Times New Roman"/>
                <w:color w:val="000000"/>
                <w:sz w:val="24"/>
                <w:szCs w:val="24"/>
              </w:rPr>
              <m:t xml:space="preserve"> </m:t>
            </m:r>
          </m:sub>
        </m:sSub>
      </m:oMath>
      <w:r w:rsidRPr="00061FC4">
        <w:rPr>
          <w:rFonts w:ascii="Times New Roman" w:eastAsia="Times New Roman" w:hAnsi="Times New Roman" w:cs="Times New Roman"/>
          <w:bCs/>
          <w:iCs/>
          <w:color w:val="000000"/>
          <w:sz w:val="24"/>
          <w:szCs w:val="24"/>
        </w:rPr>
        <w:t xml:space="preserve">dikonsultasikan dengan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F</m:t>
            </m:r>
          </m:e>
          <m:sub>
            <m:r>
              <w:rPr>
                <w:rFonts w:ascii="Cambria Math" w:eastAsia="Times New Roman" w:hAnsi="Cambria Math" w:cs="Times New Roman"/>
                <w:color w:val="000000"/>
                <w:sz w:val="24"/>
                <w:szCs w:val="24"/>
              </w:rPr>
              <m:t>tabel</m:t>
            </m:r>
            <m:r>
              <w:rPr>
                <w:rFonts w:ascii="Cambria Math" w:eastAsia="Times New Roman" w:hAnsi="Times New Roman" w:cs="Times New Roman"/>
                <w:color w:val="000000"/>
                <w:sz w:val="24"/>
                <w:szCs w:val="24"/>
              </w:rPr>
              <m:t xml:space="preserve"> </m:t>
            </m:r>
          </m:sub>
        </m:sSub>
      </m:oMath>
      <w:r w:rsidRPr="00061FC4">
        <w:rPr>
          <w:rFonts w:ascii="Times New Roman" w:eastAsia="Times New Roman" w:hAnsi="Times New Roman" w:cs="Times New Roman"/>
          <w:bCs/>
          <w:iCs/>
          <w:color w:val="000000"/>
          <w:sz w:val="24"/>
          <w:szCs w:val="24"/>
        </w:rPr>
        <w:t xml:space="preserve">dengan </w:t>
      </w:r>
      <m:oMath>
        <m:r>
          <w:rPr>
            <w:rFonts w:ascii="Cambria Math" w:eastAsia="Times New Roman" w:hAnsi="Cambria Math" w:cs="Times New Roman"/>
            <w:color w:val="000000"/>
            <w:sz w:val="24"/>
            <w:szCs w:val="24"/>
          </w:rPr>
          <m:t>a</m:t>
        </m:r>
        <m:r>
          <w:rPr>
            <w:rFonts w:ascii="Cambria Math" w:eastAsia="Times New Roman" w:hAnsi="Times New Roman" w:cs="Times New Roman"/>
            <w:color w:val="000000"/>
            <w:sz w:val="24"/>
            <w:szCs w:val="24"/>
          </w:rPr>
          <m:t>=5%</m:t>
        </m:r>
      </m:oMath>
      <w:r w:rsidRPr="00061FC4">
        <w:rPr>
          <w:rFonts w:ascii="Times New Roman" w:eastAsia="Times New Roman" w:hAnsi="Times New Roman" w:cs="Times New Roman"/>
          <w:bCs/>
          <w:iCs/>
          <w:color w:val="000000"/>
          <w:sz w:val="24"/>
          <w:szCs w:val="24"/>
        </w:rPr>
        <w:t xml:space="preserve"> dengan dk pembilang </w:t>
      </w:r>
      <w:r w:rsidRPr="00061FC4">
        <w:rPr>
          <w:rFonts w:ascii="Times New Roman" w:eastAsia="Times New Roman" w:hAnsi="Times New Roman" w:cs="Times New Roman"/>
          <w:bCs/>
          <w:iCs/>
          <w:color w:val="000000"/>
          <w:sz w:val="24"/>
          <w:szCs w:val="24"/>
        </w:rPr>
        <w:lastRenderedPageBreak/>
        <w:t xml:space="preserve">adalah banyaknya data tersebut dikurangi satu dan dk penyebut adalah banyaknya data yang terkecil dikurangi satu. Jika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F</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r>
              <w:rPr>
                <w:rFonts w:ascii="Cambria Math" w:eastAsia="Times New Roman" w:hAnsi="Times New Roman" w:cs="Times New Roman"/>
                <w:color w:val="000000"/>
                <w:sz w:val="24"/>
                <w:szCs w:val="24"/>
              </w:rPr>
              <m:t xml:space="preserve"> </m:t>
            </m:r>
          </m:sub>
        </m:sSub>
        <m:r>
          <w:rPr>
            <w:rFonts w:ascii="Cambria Math" w:eastAsia="Times New Roman" w:hAnsi="Times New Roman" w:cs="Times New Roman"/>
            <w:color w:val="000000"/>
            <w:sz w:val="24"/>
            <w:szCs w:val="24"/>
          </w:rPr>
          <m:t xml:space="preserve">&lt; </m:t>
        </m:r>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F</m:t>
            </m:r>
          </m:e>
          <m:sub>
            <m:r>
              <w:rPr>
                <w:rFonts w:ascii="Cambria Math" w:eastAsia="Times New Roman" w:hAnsi="Cambria Math" w:cs="Times New Roman"/>
                <w:color w:val="000000"/>
                <w:sz w:val="24"/>
                <w:szCs w:val="24"/>
              </w:rPr>
              <m:t>tabel</m:t>
            </m:r>
            <m:r>
              <w:rPr>
                <w:rFonts w:ascii="Cambria Math" w:eastAsia="Times New Roman" w:hAnsi="Times New Roman" w:cs="Times New Roman"/>
                <w:color w:val="000000"/>
                <w:sz w:val="24"/>
                <w:szCs w:val="24"/>
              </w:rPr>
              <m:t xml:space="preserve"> </m:t>
            </m:r>
          </m:sub>
        </m:sSub>
      </m:oMath>
      <w:r w:rsidRPr="00061FC4">
        <w:rPr>
          <w:rFonts w:ascii="Times New Roman" w:eastAsia="Times New Roman" w:hAnsi="Times New Roman" w:cs="Times New Roman"/>
          <w:bCs/>
          <w:iCs/>
          <w:color w:val="000000"/>
          <w:sz w:val="24"/>
          <w:szCs w:val="24"/>
        </w:rPr>
        <w:t xml:space="preserve">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o</m:t>
            </m:r>
          </m:sub>
        </m:sSub>
      </m:oMath>
      <w:r w:rsidRPr="00061FC4">
        <w:rPr>
          <w:rFonts w:ascii="Times New Roman" w:eastAsia="Times New Roman" w:hAnsi="Times New Roman" w:cs="Times New Roman"/>
          <w:bCs/>
          <w:iCs/>
          <w:color w:val="000000"/>
          <w:sz w:val="24"/>
          <w:szCs w:val="24"/>
        </w:rPr>
        <w:t xml:space="preserve"> diterima yang berarti bahwa kedua kelas tersebut mempunyai variant yang sama atau dikatan homogen, sehingga dapat dilanjutkan pada analisis data akhir berupa uji normalitas dan </w:t>
      </w:r>
      <w:r w:rsidRPr="00061FC4">
        <w:rPr>
          <w:rFonts w:ascii="Times New Roman" w:eastAsia="Times New Roman" w:hAnsi="Times New Roman" w:cs="Times New Roman"/>
          <w:bCs/>
          <w:i/>
          <w:color w:val="000000"/>
          <w:sz w:val="24"/>
          <w:szCs w:val="24"/>
        </w:rPr>
        <w:t>uji t.</w:t>
      </w:r>
    </w:p>
    <w:p w:rsidR="00061FC4" w:rsidRPr="00061FC4" w:rsidRDefault="00061FC4" w:rsidP="008C249A">
      <w:pPr>
        <w:pStyle w:val="ListParagraph"/>
        <w:numPr>
          <w:ilvl w:val="1"/>
          <w:numId w:val="1"/>
        </w:numPr>
        <w:tabs>
          <w:tab w:val="clear" w:pos="1440"/>
          <w:tab w:val="num" w:pos="567"/>
        </w:tabs>
        <w:spacing w:line="480" w:lineRule="auto"/>
        <w:ind w:left="567"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Analisis Data Akhir</w:t>
      </w:r>
    </w:p>
    <w:p w:rsidR="00061FC4" w:rsidRPr="00061FC4" w:rsidRDefault="00061FC4" w:rsidP="00061FC4">
      <w:pPr>
        <w:spacing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Setelah semua perlakuan terakhir kemudian diberi tes. Data yang diperoleh dari hasil pengukuran kemudian dianalisis untuk mengetahui apakah hasilnya sesuai dengan hipotesis yang diharapkan.</w:t>
      </w:r>
    </w:p>
    <w:p w:rsidR="00061FC4" w:rsidRPr="00061FC4" w:rsidRDefault="00061FC4" w:rsidP="008C249A">
      <w:pPr>
        <w:pStyle w:val="ListParagraph"/>
        <w:numPr>
          <w:ilvl w:val="0"/>
          <w:numId w:val="19"/>
        </w:numPr>
        <w:spacing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Uji Normalitas</w:t>
      </w:r>
    </w:p>
    <w:p w:rsidR="00061FC4" w:rsidRPr="00061FC4" w:rsidRDefault="00061FC4" w:rsidP="00061FC4">
      <w:pPr>
        <w:pStyle w:val="ListParagraph"/>
        <w:spacing w:line="480" w:lineRule="auto"/>
        <w:ind w:left="851"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Uji normalitas merupakan langkah awal dalam menganalisis data secara spesifik sebelum dilakukan uji t. Uji normalitas digunakan untuk mengkaji apakah dalam sebuah model </w:t>
      </w:r>
      <w:r w:rsidRPr="00061FC4">
        <w:rPr>
          <w:rFonts w:ascii="Times New Roman" w:eastAsia="Times New Roman" w:hAnsi="Times New Roman" w:cs="Times New Roman"/>
          <w:bCs/>
          <w:i/>
          <w:color w:val="000000"/>
          <w:sz w:val="24"/>
          <w:szCs w:val="24"/>
        </w:rPr>
        <w:t>t-test</w:t>
      </w:r>
      <w:r w:rsidRPr="00061FC4">
        <w:rPr>
          <w:rFonts w:ascii="Times New Roman" w:eastAsia="Times New Roman" w:hAnsi="Times New Roman" w:cs="Times New Roman"/>
          <w:bCs/>
          <w:iCs/>
          <w:color w:val="000000"/>
          <w:sz w:val="24"/>
          <w:szCs w:val="24"/>
        </w:rPr>
        <w:t xml:space="preserve">, mempunyai distribusi normal atau tidak. Data diperoleh dari nilai </w:t>
      </w:r>
      <w:r w:rsidRPr="00061FC4">
        <w:rPr>
          <w:rFonts w:ascii="Times New Roman" w:eastAsia="Times New Roman" w:hAnsi="Times New Roman" w:cs="Times New Roman"/>
          <w:bCs/>
          <w:i/>
          <w:color w:val="000000"/>
          <w:sz w:val="24"/>
          <w:szCs w:val="24"/>
        </w:rPr>
        <w:t>post test</w:t>
      </w:r>
      <w:r w:rsidRPr="00061FC4">
        <w:rPr>
          <w:rFonts w:ascii="Times New Roman" w:eastAsia="Times New Roman" w:hAnsi="Times New Roman" w:cs="Times New Roman"/>
          <w:bCs/>
          <w:iCs/>
          <w:color w:val="000000"/>
          <w:sz w:val="24"/>
          <w:szCs w:val="24"/>
        </w:rPr>
        <w:t xml:space="preserve"> pada materi pertidaksamaan linear satu variabel, kemudian data tersebut diuji normalitasnya apakah data kedua kelas tersebut berdistribusi normal atau tidak. Untuk menguji normalitas data yang diperoleh digunakan uji </w:t>
      </w:r>
      <w:r w:rsidRPr="00061FC4">
        <w:rPr>
          <w:rFonts w:ascii="Times New Roman" w:eastAsia="Times New Roman" w:hAnsi="Times New Roman" w:cs="Times New Roman"/>
          <w:bCs/>
          <w:i/>
          <w:color w:val="000000"/>
          <w:sz w:val="24"/>
          <w:szCs w:val="24"/>
        </w:rPr>
        <w:t>Chi-kuadrat</w:t>
      </w:r>
      <w:r w:rsidRPr="00061FC4">
        <w:rPr>
          <w:rFonts w:ascii="Times New Roman" w:eastAsia="Times New Roman" w:hAnsi="Times New Roman" w:cs="Times New Roman"/>
          <w:bCs/>
          <w:iCs/>
          <w:color w:val="000000"/>
          <w:sz w:val="24"/>
          <w:szCs w:val="24"/>
        </w:rPr>
        <w:t>. Adapun langkah-langkah uji chi-kuadrat adalah sebagai berikut:</w:t>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Mencari skor terbesar dan terkecil</w:t>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Mencari nilai rentangan (R)</w:t>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Mencari banyaknya kelas (BK)</w:t>
      </w:r>
    </w:p>
    <w:p w:rsidR="00061FC4" w:rsidRPr="00061FC4" w:rsidRDefault="00061FC4" w:rsidP="00061FC4">
      <w:pPr>
        <w:pStyle w:val="ListParagraph"/>
        <w:spacing w:line="480" w:lineRule="auto"/>
        <w:ind w:left="113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K = 1 + 3,3 log n</w:t>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lastRenderedPageBreak/>
        <w:t>Mencari panjang kelas (i)</w:t>
      </w:r>
    </w:p>
    <w:p w:rsidR="00061FC4" w:rsidRPr="00061FC4" w:rsidRDefault="00061FC4" w:rsidP="00061FC4">
      <w:pPr>
        <w:pStyle w:val="ListParagraph"/>
        <w:spacing w:line="480" w:lineRule="auto"/>
        <w:ind w:left="1134"/>
        <w:jc w:val="both"/>
        <w:rPr>
          <w:rFonts w:ascii="Times New Roman" w:eastAsia="Times New Roman" w:hAnsi="Times New Roman" w:cs="Times New Roman"/>
          <w:bCs/>
          <w:iCs/>
          <w:color w:val="000000"/>
          <w:sz w:val="24"/>
          <w:szCs w:val="24"/>
        </w:rPr>
      </w:pPr>
      <m:oMathPara>
        <m:oMathParaPr>
          <m:jc m:val="left"/>
        </m:oMathParaPr>
        <m:oMath>
          <m:r>
            <w:rPr>
              <w:rFonts w:ascii="Cambria Math" w:eastAsia="Times New Roman" w:hAnsi="Cambria Math" w:cs="Times New Roman"/>
              <w:color w:val="000000"/>
              <w:sz w:val="24"/>
              <w:szCs w:val="24"/>
            </w:rPr>
            <m:t>i</m:t>
          </m:r>
          <m:r>
            <w:rPr>
              <w:rFonts w:ascii="Cambria Math" w:eastAsia="Times New Roman" w:hAnsi="Times New Roman" w:cs="Times New Roman"/>
              <w:color w:val="000000"/>
              <w:sz w:val="24"/>
              <w:szCs w:val="24"/>
            </w:rPr>
            <m:t>=</m:t>
          </m:r>
          <m:f>
            <m:fPr>
              <m:ctrlPr>
                <w:rPr>
                  <w:rFonts w:ascii="Cambria Math" w:eastAsia="Times New Roman" w:hAnsi="Times New Roman" w:cs="Times New Roman"/>
                  <w:bCs/>
                  <w:i/>
                  <w:iCs/>
                  <w:color w:val="000000"/>
                  <w:sz w:val="24"/>
                  <w:szCs w:val="24"/>
                </w:rPr>
              </m:ctrlPr>
            </m:fPr>
            <m:num>
              <m:r>
                <w:rPr>
                  <w:rFonts w:ascii="Cambria Math" w:eastAsia="Times New Roman" w:hAnsi="Cambria Math" w:cs="Times New Roman"/>
                  <w:color w:val="000000"/>
                  <w:sz w:val="24"/>
                  <w:szCs w:val="24"/>
                </w:rPr>
                <m:t>R</m:t>
              </m:r>
            </m:num>
            <m:den>
              <m:r>
                <w:rPr>
                  <w:rFonts w:ascii="Cambria Math" w:eastAsia="Times New Roman" w:hAnsi="Cambria Math" w:cs="Times New Roman"/>
                  <w:color w:val="000000"/>
                  <w:sz w:val="24"/>
                  <w:szCs w:val="24"/>
                </w:rPr>
                <m:t>BK</m:t>
              </m:r>
            </m:den>
          </m:f>
        </m:oMath>
      </m:oMathPara>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Membuat tabulasi dengan tabel penolong</w:t>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Mencari rata-rata (</w:t>
      </w:r>
      <w:r w:rsidRPr="00061FC4">
        <w:rPr>
          <w:rFonts w:ascii="Times New Roman" w:eastAsia="Times New Roman" w:hAnsi="Times New Roman" w:cs="Times New Roman"/>
          <w:bCs/>
          <w:i/>
          <w:color w:val="000000"/>
          <w:sz w:val="24"/>
          <w:szCs w:val="24"/>
        </w:rPr>
        <w:t>mean</w:t>
      </w:r>
      <w:r w:rsidRPr="00061FC4">
        <w:rPr>
          <w:rFonts w:ascii="Times New Roman" w:eastAsia="Times New Roman" w:hAnsi="Times New Roman" w:cs="Times New Roman"/>
          <w:bCs/>
          <w:iCs/>
          <w:color w:val="000000"/>
          <w:sz w:val="24"/>
          <w:szCs w:val="24"/>
        </w:rPr>
        <w:t>)</w:t>
      </w:r>
    </w:p>
    <w:p w:rsidR="00061FC4" w:rsidRPr="00061FC4" w:rsidRDefault="00F729C4" w:rsidP="00061FC4">
      <w:pPr>
        <w:pStyle w:val="ListParagraph"/>
        <w:spacing w:line="480" w:lineRule="auto"/>
        <w:ind w:left="1134"/>
        <w:jc w:val="both"/>
        <w:rPr>
          <w:rFonts w:ascii="Times New Roman" w:eastAsia="Times New Roman" w:hAnsi="Times New Roman" w:cs="Times New Roman"/>
          <w:bCs/>
          <w:iCs/>
          <w:color w:val="000000"/>
          <w:sz w:val="24"/>
          <w:szCs w:val="24"/>
        </w:rPr>
      </w:pPr>
      <m:oMath>
        <m:acc>
          <m:accPr>
            <m:chr m:val="̅"/>
            <m:ctrlPr>
              <w:rPr>
                <w:rFonts w:ascii="Cambria Math" w:eastAsia="Times New Roman" w:hAnsi="Times New Roman" w:cs="Times New Roman"/>
                <w:bCs/>
                <w:i/>
                <w:iCs/>
                <w:color w:val="000000"/>
                <w:sz w:val="24"/>
                <w:szCs w:val="24"/>
              </w:rPr>
            </m:ctrlPr>
          </m:accPr>
          <m:e>
            <m:r>
              <w:rPr>
                <w:rFonts w:ascii="Cambria Math" w:eastAsia="Times New Roman" w:hAnsi="Cambria Math" w:cs="Times New Roman"/>
                <w:color w:val="000000"/>
                <w:sz w:val="24"/>
                <w:szCs w:val="24"/>
              </w:rPr>
              <m:t>x</m:t>
            </m:r>
          </m:e>
        </m:acc>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nary>
              <m:naryPr>
                <m:chr m:val="∑"/>
                <m:limLoc m:val="undOvr"/>
                <m:subHide m:val="on"/>
                <m:supHide m:val="on"/>
                <m:ctrlPr>
                  <w:rPr>
                    <w:rFonts w:ascii="Cambria Math" w:eastAsia="Times New Roman" w:hAnsi="Times New Roman" w:cs="Times New Roman"/>
                    <w:bCs/>
                    <w:i/>
                    <w:iCs/>
                    <w:color w:val="000000"/>
                    <w:sz w:val="24"/>
                    <w:szCs w:val="24"/>
                  </w:rPr>
                </m:ctrlPr>
              </m:naryPr>
              <m:sub/>
              <m:sup/>
              <m:e>
                <m:r>
                  <w:rPr>
                    <w:rFonts w:ascii="Cambria Math" w:eastAsia="Times New Roman" w:hAnsi="Cambria Math" w:cs="Times New Roman"/>
                    <w:color w:val="000000"/>
                    <w:sz w:val="24"/>
                    <w:szCs w:val="24"/>
                  </w:rPr>
                  <m:t>fXi</m:t>
                </m:r>
              </m:e>
            </m:nary>
          </m:num>
          <m:den>
            <m:r>
              <w:rPr>
                <w:rFonts w:ascii="Cambria Math" w:eastAsia="Times New Roman" w:hAnsi="Cambria Math" w:cs="Times New Roman"/>
                <w:color w:val="000000"/>
                <w:sz w:val="24"/>
                <w:szCs w:val="24"/>
              </w:rPr>
              <m:t>n</m:t>
            </m:r>
          </m:den>
        </m:f>
      </m:oMath>
      <w:r w:rsidR="00061FC4" w:rsidRPr="00061FC4">
        <w:rPr>
          <w:rFonts w:ascii="Times New Roman" w:eastAsia="Times New Roman" w:hAnsi="Times New Roman" w:cs="Times New Roman"/>
          <w:bCs/>
          <w:iCs/>
          <w:color w:val="000000"/>
          <w:sz w:val="24"/>
          <w:szCs w:val="24"/>
        </w:rPr>
        <w:t xml:space="preserve"> .</w:t>
      </w:r>
      <w:r w:rsidR="00061FC4" w:rsidRPr="00061FC4">
        <w:rPr>
          <w:rStyle w:val="FootnoteReference"/>
          <w:rFonts w:ascii="Times New Roman" w:eastAsia="Times New Roman" w:hAnsi="Times New Roman" w:cs="Times New Roman"/>
          <w:bCs/>
          <w:iCs/>
          <w:color w:val="000000"/>
          <w:sz w:val="24"/>
          <w:szCs w:val="24"/>
        </w:rPr>
        <w:footnoteReference w:id="62"/>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Mencari simpangan baku (</w:t>
      </w:r>
      <w:r w:rsidRPr="00061FC4">
        <w:rPr>
          <w:rFonts w:ascii="Times New Roman" w:eastAsia="Times New Roman" w:hAnsi="Times New Roman" w:cs="Times New Roman"/>
          <w:bCs/>
          <w:i/>
          <w:color w:val="000000"/>
          <w:sz w:val="24"/>
          <w:szCs w:val="24"/>
        </w:rPr>
        <w:t>standar deviasi</w:t>
      </w:r>
      <w:r w:rsidRPr="00061FC4">
        <w:rPr>
          <w:rFonts w:ascii="Times New Roman" w:eastAsia="Times New Roman" w:hAnsi="Times New Roman" w:cs="Times New Roman"/>
          <w:bCs/>
          <w:iCs/>
          <w:color w:val="000000"/>
          <w:sz w:val="24"/>
          <w:szCs w:val="24"/>
        </w:rPr>
        <w:t>)</w:t>
      </w:r>
    </w:p>
    <w:p w:rsidR="00061FC4" w:rsidRPr="00061FC4" w:rsidRDefault="00061FC4" w:rsidP="00061FC4">
      <w:pPr>
        <w:pStyle w:val="ListParagraph"/>
        <w:spacing w:line="480" w:lineRule="auto"/>
        <w:ind w:left="1134"/>
        <w:jc w:val="both"/>
        <w:rPr>
          <w:rFonts w:ascii="Times New Roman" w:eastAsia="Times New Roman" w:hAnsi="Times New Roman" w:cs="Times New Roman"/>
          <w:bCs/>
          <w:iCs/>
          <w:color w:val="000000"/>
          <w:sz w:val="24"/>
          <w:szCs w:val="24"/>
        </w:rPr>
      </w:pPr>
      <m:oMath>
        <m:r>
          <w:rPr>
            <w:rFonts w:ascii="Cambria Math" w:eastAsia="Times New Roman" w:hAnsi="Cambria Math" w:cs="Times New Roman"/>
            <w:color w:val="000000"/>
            <w:sz w:val="24"/>
            <w:szCs w:val="24"/>
          </w:rPr>
          <m:t>s</m:t>
        </m:r>
        <m:r>
          <w:rPr>
            <w:rFonts w:ascii="Cambria Math" w:eastAsia="Times New Roman" w:hAnsi="Times New Roman" w:cs="Times New Roman"/>
            <w:color w:val="000000"/>
            <w:sz w:val="24"/>
            <w:szCs w:val="24"/>
          </w:rPr>
          <m:t xml:space="preserve">= </m:t>
        </m:r>
        <m:rad>
          <m:radPr>
            <m:degHide m:val="on"/>
            <m:ctrlPr>
              <w:rPr>
                <w:rFonts w:ascii="Cambria Math" w:eastAsia="Times New Roman" w:hAnsi="Times New Roman" w:cs="Times New Roman"/>
                <w:bCs/>
                <w:i/>
                <w:iCs/>
                <w:color w:val="000000"/>
                <w:sz w:val="24"/>
                <w:szCs w:val="24"/>
              </w:rPr>
            </m:ctrlPr>
          </m:radPr>
          <m:deg/>
          <m:e>
            <m:f>
              <m:fPr>
                <m:ctrlPr>
                  <w:rPr>
                    <w:rFonts w:ascii="Cambria Math" w:eastAsia="Times New Roman" w:hAnsi="Times New Roman" w:cs="Times New Roman"/>
                    <w:bCs/>
                    <w:i/>
                    <w:iCs/>
                    <w:color w:val="000000"/>
                    <w:sz w:val="24"/>
                    <w:szCs w:val="24"/>
                  </w:rPr>
                </m:ctrlPr>
              </m:fPr>
              <m:num>
                <m:r>
                  <w:rPr>
                    <w:rFonts w:ascii="Cambria Math" w:eastAsia="Times New Roman" w:hAnsi="Cambria Math" w:cs="Times New Roman"/>
                    <w:color w:val="000000"/>
                    <w:sz w:val="24"/>
                    <w:szCs w:val="24"/>
                  </w:rPr>
                  <m:t>n</m:t>
                </m:r>
                <m:r>
                  <w:rPr>
                    <w:rFonts w:ascii="Cambria Math" w:eastAsia="Times New Roman" w:hAnsi="Times New Roman" w:cs="Times New Roman"/>
                    <w:color w:val="000000"/>
                    <w:sz w:val="24"/>
                    <w:szCs w:val="24"/>
                  </w:rPr>
                  <m:t>.</m:t>
                </m:r>
                <m:nary>
                  <m:naryPr>
                    <m:chr m:val="∑"/>
                    <m:limLoc m:val="undOvr"/>
                    <m:subHide m:val="on"/>
                    <m:supHide m:val="on"/>
                    <m:ctrlPr>
                      <w:rPr>
                        <w:rFonts w:ascii="Cambria Math" w:eastAsia="Times New Roman" w:hAnsi="Times New Roman" w:cs="Times New Roman"/>
                        <w:bCs/>
                        <w:i/>
                        <w:iCs/>
                        <w:color w:val="000000"/>
                        <w:sz w:val="24"/>
                        <w:szCs w:val="24"/>
                      </w:rPr>
                    </m:ctrlPr>
                  </m:naryPr>
                  <m:sub/>
                  <m:sup/>
                  <m:e>
                    <m:r>
                      <w:rPr>
                        <w:rFonts w:ascii="Cambria Math" w:eastAsia="Times New Roman" w:hAnsi="Cambria Math" w:cs="Times New Roman"/>
                        <w:color w:val="000000"/>
                        <w:sz w:val="24"/>
                        <w:szCs w:val="24"/>
                      </w:rPr>
                      <m:t>fx</m:t>
                    </m:r>
                    <m:sSup>
                      <m:sSupPr>
                        <m:ctrlPr>
                          <w:rPr>
                            <w:rFonts w:ascii="Cambria Math" w:eastAsia="Times New Roman" w:hAnsi="Times New Roman" w:cs="Times New Roman"/>
                            <w:bCs/>
                            <w:i/>
                            <w:iCs/>
                            <w:color w:val="000000"/>
                            <w:sz w:val="24"/>
                            <w:szCs w:val="24"/>
                          </w:rPr>
                        </m:ctrlPr>
                      </m:sSupPr>
                      <m:e>
                        <m:r>
                          <w:rPr>
                            <w:rFonts w:ascii="Cambria Math" w:eastAsia="Times New Roman" w:hAnsi="Cambria Math" w:cs="Times New Roman"/>
                            <w:color w:val="000000"/>
                            <w:sz w:val="24"/>
                            <w:szCs w:val="24"/>
                          </w:rPr>
                          <m:t>i</m:t>
                        </m:r>
                      </m:e>
                      <m:sup>
                        <m:r>
                          <w:rPr>
                            <w:rFonts w:ascii="Cambria Math" w:eastAsia="Times New Roman" w:hAnsi="Times New Roman" w:cs="Times New Roman"/>
                            <w:color w:val="000000"/>
                            <w:sz w:val="24"/>
                            <w:szCs w:val="24"/>
                          </w:rPr>
                          <m:t>2</m:t>
                        </m:r>
                      </m:sup>
                    </m:sSup>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m:t>
                    </m:r>
                    <m:nary>
                      <m:naryPr>
                        <m:chr m:val="∑"/>
                        <m:limLoc m:val="undOvr"/>
                        <m:subHide m:val="on"/>
                        <m:supHide m:val="on"/>
                        <m:ctrlPr>
                          <w:rPr>
                            <w:rFonts w:ascii="Cambria Math" w:eastAsia="Times New Roman" w:hAnsi="Times New Roman" w:cs="Times New Roman"/>
                            <w:bCs/>
                            <w:i/>
                            <w:iCs/>
                            <w:color w:val="000000"/>
                            <w:sz w:val="24"/>
                            <w:szCs w:val="24"/>
                          </w:rPr>
                        </m:ctrlPr>
                      </m:naryPr>
                      <m:sub/>
                      <m:sup/>
                      <m:e>
                        <m:sSup>
                          <m:sSupPr>
                            <m:ctrlPr>
                              <w:rPr>
                                <w:rFonts w:ascii="Cambria Math" w:eastAsia="Times New Roman" w:hAnsi="Times New Roman" w:cs="Times New Roman"/>
                                <w:bCs/>
                                <w:i/>
                                <w:iCs/>
                                <w:color w:val="000000"/>
                                <w:sz w:val="24"/>
                                <w:szCs w:val="24"/>
                              </w:rPr>
                            </m:ctrlPr>
                          </m:sSupPr>
                          <m:e>
                            <m:r>
                              <w:rPr>
                                <w:rFonts w:ascii="Cambria Math" w:eastAsia="Times New Roman" w:hAnsi="Cambria Math" w:cs="Times New Roman"/>
                                <w:color w:val="000000"/>
                                <w:sz w:val="24"/>
                                <w:szCs w:val="24"/>
                              </w:rPr>
                              <m:t>fxi</m:t>
                            </m:r>
                            <m:r>
                              <w:rPr>
                                <w:rFonts w:ascii="Cambria Math" w:eastAsia="Times New Roman" w:hAnsi="Times New Roman" w:cs="Times New Roman"/>
                                <w:color w:val="000000"/>
                                <w:sz w:val="24"/>
                                <w:szCs w:val="24"/>
                              </w:rPr>
                              <m:t>)</m:t>
                            </m:r>
                          </m:e>
                          <m:sup>
                            <m:r>
                              <w:rPr>
                                <w:rFonts w:ascii="Cambria Math" w:eastAsia="Times New Roman" w:hAnsi="Times New Roman" w:cs="Times New Roman"/>
                                <w:color w:val="000000"/>
                                <w:sz w:val="24"/>
                                <w:szCs w:val="24"/>
                              </w:rPr>
                              <m:t>2</m:t>
                            </m:r>
                          </m:sup>
                        </m:sSup>
                      </m:e>
                    </m:nary>
                  </m:e>
                </m:nary>
              </m:num>
              <m:den>
                <m:r>
                  <w:rPr>
                    <w:rFonts w:ascii="Cambria Math" w:eastAsia="Times New Roman" w:hAnsi="Cambria Math" w:cs="Times New Roman"/>
                    <w:color w:val="000000"/>
                    <w:sz w:val="24"/>
                    <w:szCs w:val="24"/>
                  </w:rPr>
                  <m:t>n</m:t>
                </m:r>
                <m:r>
                  <w:rPr>
                    <w:rFonts w:ascii="Cambria Math" w:eastAsia="Times New Roman" w:hAnsi="Times New Roman" w:cs="Times New Roman"/>
                    <w:color w:val="000000"/>
                    <w:sz w:val="24"/>
                    <w:szCs w:val="24"/>
                  </w:rPr>
                  <m:t>.(</m:t>
                </m:r>
                <m:r>
                  <w:rPr>
                    <w:rFonts w:ascii="Cambria Math" w:eastAsia="Times New Roman" w:hAnsi="Cambria Math" w:cs="Times New Roman"/>
                    <w:color w:val="000000"/>
                    <w:sz w:val="24"/>
                    <w:szCs w:val="24"/>
                  </w:rPr>
                  <m:t>n</m:t>
                </m:r>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den>
            </m:f>
          </m:e>
        </m:rad>
      </m:oMath>
      <w:r w:rsidRPr="00061FC4">
        <w:rPr>
          <w:rFonts w:ascii="Times New Roman" w:eastAsia="Times New Roman" w:hAnsi="Times New Roman" w:cs="Times New Roman"/>
          <w:bCs/>
          <w:iCs/>
          <w:color w:val="000000"/>
          <w:sz w:val="24"/>
          <w:szCs w:val="24"/>
        </w:rPr>
        <w:t>.</w:t>
      </w:r>
      <w:r w:rsidRPr="00061FC4">
        <w:rPr>
          <w:rStyle w:val="FootnoteReference"/>
          <w:rFonts w:ascii="Times New Roman" w:eastAsia="Times New Roman" w:hAnsi="Times New Roman" w:cs="Times New Roman"/>
          <w:bCs/>
          <w:iCs/>
          <w:color w:val="000000"/>
          <w:sz w:val="24"/>
          <w:szCs w:val="24"/>
        </w:rPr>
        <w:footnoteReference w:id="63"/>
      </w:r>
    </w:p>
    <w:p w:rsidR="00061FC4" w:rsidRPr="00061FC4" w:rsidRDefault="00061FC4" w:rsidP="008C249A">
      <w:pPr>
        <w:pStyle w:val="ListParagraph"/>
        <w:numPr>
          <w:ilvl w:val="0"/>
          <w:numId w:val="20"/>
        </w:numPr>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Membuat daftar frekuensi yang diharapkan dengan cara:</w:t>
      </w:r>
    </w:p>
    <w:p w:rsidR="00061FC4" w:rsidRPr="00061FC4" w:rsidRDefault="00061FC4" w:rsidP="008C249A">
      <w:pPr>
        <w:pStyle w:val="ListParagraph"/>
        <w:numPr>
          <w:ilvl w:val="0"/>
          <w:numId w:val="21"/>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Menentukan batas kelas </w:t>
      </w:r>
    </w:p>
    <w:p w:rsidR="00061FC4" w:rsidRPr="00061FC4" w:rsidRDefault="00061FC4" w:rsidP="008C249A">
      <w:pPr>
        <w:pStyle w:val="ListParagraph"/>
        <w:numPr>
          <w:ilvl w:val="0"/>
          <w:numId w:val="21"/>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Mencari harga </w:t>
      </w:r>
      <w:r w:rsidRPr="00061FC4">
        <w:rPr>
          <w:rFonts w:ascii="Times New Roman" w:eastAsia="Times New Roman" w:hAnsi="Times New Roman" w:cs="Times New Roman"/>
          <w:bCs/>
          <w:i/>
          <w:color w:val="000000"/>
          <w:sz w:val="24"/>
          <w:szCs w:val="24"/>
        </w:rPr>
        <w:t>Z-score</w:t>
      </w:r>
      <w:r w:rsidRPr="00061FC4">
        <w:rPr>
          <w:rFonts w:ascii="Times New Roman" w:eastAsia="Times New Roman" w:hAnsi="Times New Roman" w:cs="Times New Roman"/>
          <w:bCs/>
          <w:iCs/>
          <w:color w:val="000000"/>
          <w:sz w:val="24"/>
          <w:szCs w:val="24"/>
        </w:rPr>
        <w:t xml:space="preserve"> dari setiap batas kelas X dengan rumus</w:t>
      </w:r>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m:oMathPara>
        <m:oMathParaPr>
          <m:jc m:val="left"/>
        </m:oMathParaPr>
        <m:oMath>
          <m:r>
            <w:rPr>
              <w:rFonts w:ascii="Cambria Math" w:eastAsia="Times New Roman" w:hAnsi="Cambria Math" w:cs="Times New Roman"/>
              <w:color w:val="000000"/>
              <w:sz w:val="24"/>
              <w:szCs w:val="24"/>
            </w:rPr>
            <m:t>Z</m:t>
          </m:r>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r>
                <m:rPr>
                  <m:sty m:val="p"/>
                </m:rPr>
                <w:rPr>
                  <w:rFonts w:ascii="Cambria Math" w:eastAsia="Times New Roman" w:hAnsi="Times New Roman" w:cs="Times New Roman"/>
                  <w:color w:val="000000"/>
                  <w:sz w:val="24"/>
                  <w:szCs w:val="24"/>
                </w:rPr>
                <m:t>Batas kelas</m:t>
              </m:r>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m:t>
              </m:r>
              <m:acc>
                <m:accPr>
                  <m:chr m:val="̅"/>
                  <m:ctrlPr>
                    <w:rPr>
                      <w:rFonts w:ascii="Cambria Math" w:eastAsia="Times New Roman" w:hAnsi="Times New Roman" w:cs="Times New Roman"/>
                      <w:bCs/>
                      <w:i/>
                      <w:iCs/>
                      <w:color w:val="000000"/>
                      <w:sz w:val="24"/>
                      <w:szCs w:val="24"/>
                    </w:rPr>
                  </m:ctrlPr>
                </m:accPr>
                <m:e>
                  <m:r>
                    <w:rPr>
                      <w:rFonts w:ascii="Cambria Math" w:eastAsia="Times New Roman" w:hAnsi="Cambria Math" w:cs="Times New Roman"/>
                      <w:color w:val="000000"/>
                      <w:sz w:val="24"/>
                      <w:szCs w:val="24"/>
                    </w:rPr>
                    <m:t>x</m:t>
                  </m:r>
                </m:e>
              </m:acc>
            </m:num>
            <m:den>
              <m:r>
                <w:rPr>
                  <w:rFonts w:ascii="Cambria Math" w:eastAsia="Times New Roman" w:hAnsi="Cambria Math" w:cs="Times New Roman"/>
                  <w:color w:val="000000"/>
                  <w:sz w:val="24"/>
                  <w:szCs w:val="24"/>
                </w:rPr>
                <m:t>s</m:t>
              </m:r>
            </m:den>
          </m:f>
        </m:oMath>
      </m:oMathPara>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Keterangan :</w:t>
      </w:r>
    </w:p>
    <w:p w:rsidR="00061FC4" w:rsidRPr="00061FC4" w:rsidRDefault="00061FC4" w:rsidP="00061FC4">
      <w:pPr>
        <w:pStyle w:val="ListParagraph"/>
        <w:spacing w:line="480" w:lineRule="auto"/>
        <w:ind w:left="1985"/>
        <w:jc w:val="both"/>
        <w:rPr>
          <w:rFonts w:ascii="Times New Roman" w:eastAsia="Times New Roman" w:hAnsi="Times New Roman" w:cs="Times New Roman"/>
          <w:bCs/>
          <w:iCs/>
          <w:color w:val="000000"/>
          <w:sz w:val="24"/>
          <w:szCs w:val="24"/>
        </w:rPr>
      </w:pPr>
      <m:oMath>
        <m:r>
          <w:rPr>
            <w:rFonts w:ascii="Cambria Math" w:eastAsia="Times New Roman" w:hAnsi="Cambria Math" w:cs="Times New Roman"/>
            <w:color w:val="000000"/>
            <w:sz w:val="24"/>
            <w:szCs w:val="24"/>
          </w:rPr>
          <m:t>Z</m:t>
        </m:r>
      </m:oMath>
      <w:r w:rsidRPr="00061FC4">
        <w:rPr>
          <w:rFonts w:ascii="Times New Roman" w:eastAsia="Times New Roman" w:hAnsi="Times New Roman" w:cs="Times New Roman"/>
          <w:bCs/>
          <w:iCs/>
          <w:color w:val="000000"/>
          <w:sz w:val="24"/>
          <w:szCs w:val="24"/>
        </w:rPr>
        <w:t xml:space="preserve"> = bilangan baku </w:t>
      </w:r>
    </w:p>
    <w:p w:rsidR="00061FC4" w:rsidRPr="00061FC4" w:rsidRDefault="00F729C4" w:rsidP="00061FC4">
      <w:pPr>
        <w:pStyle w:val="ListParagraph"/>
        <w:spacing w:line="480" w:lineRule="auto"/>
        <w:ind w:left="1985"/>
        <w:jc w:val="both"/>
        <w:rPr>
          <w:rFonts w:ascii="Times New Roman" w:eastAsia="Times New Roman" w:hAnsi="Times New Roman" w:cs="Times New Roman"/>
          <w:bCs/>
          <w:iCs/>
          <w:color w:val="000000"/>
          <w:sz w:val="24"/>
          <w:szCs w:val="24"/>
        </w:rPr>
      </w:pPr>
      <m:oMath>
        <m:acc>
          <m:accPr>
            <m:chr m:val="̅"/>
            <m:ctrlPr>
              <w:rPr>
                <w:rFonts w:ascii="Cambria Math" w:eastAsia="Times New Roman" w:hAnsi="Times New Roman" w:cs="Times New Roman"/>
                <w:bCs/>
                <w:i/>
                <w:iCs/>
                <w:color w:val="000000"/>
                <w:sz w:val="24"/>
                <w:szCs w:val="24"/>
              </w:rPr>
            </m:ctrlPr>
          </m:accPr>
          <m:e>
            <m:r>
              <w:rPr>
                <w:rFonts w:ascii="Cambria Math" w:eastAsia="Times New Roman" w:hAnsi="Cambria Math" w:cs="Times New Roman"/>
                <w:color w:val="000000"/>
                <w:sz w:val="24"/>
                <w:szCs w:val="24"/>
              </w:rPr>
              <m:t>x</m:t>
            </m:r>
          </m:e>
        </m:acc>
      </m:oMath>
      <w:r w:rsidR="00061FC4" w:rsidRPr="00061FC4">
        <w:rPr>
          <w:rFonts w:ascii="Times New Roman" w:eastAsia="Times New Roman" w:hAnsi="Times New Roman" w:cs="Times New Roman"/>
          <w:bCs/>
          <w:iCs/>
          <w:color w:val="000000"/>
          <w:sz w:val="24"/>
          <w:szCs w:val="24"/>
        </w:rPr>
        <w:t xml:space="preserve"> = rata-rata </w:t>
      </w:r>
    </w:p>
    <w:p w:rsidR="00061FC4" w:rsidRPr="00061FC4" w:rsidRDefault="00061FC4" w:rsidP="00061FC4">
      <w:pPr>
        <w:pStyle w:val="ListParagraph"/>
        <w:spacing w:line="480" w:lineRule="auto"/>
        <w:ind w:left="1985"/>
        <w:jc w:val="both"/>
        <w:rPr>
          <w:rFonts w:ascii="Times New Roman" w:eastAsia="Times New Roman" w:hAnsi="Times New Roman" w:cs="Times New Roman"/>
          <w:bCs/>
          <w:iCs/>
          <w:color w:val="000000"/>
          <w:sz w:val="24"/>
          <w:szCs w:val="24"/>
        </w:rPr>
      </w:pPr>
      <m:oMath>
        <m:r>
          <w:rPr>
            <w:rFonts w:ascii="Cambria Math" w:eastAsia="Times New Roman" w:hAnsi="Cambria Math" w:cs="Times New Roman"/>
            <w:color w:val="000000"/>
            <w:sz w:val="24"/>
            <w:szCs w:val="24"/>
          </w:rPr>
          <m:t>s</m:t>
        </m:r>
      </m:oMath>
      <w:r w:rsidRPr="00061FC4">
        <w:rPr>
          <w:rFonts w:ascii="Times New Roman" w:eastAsia="Times New Roman" w:hAnsi="Times New Roman" w:cs="Times New Roman"/>
          <w:bCs/>
          <w:iCs/>
          <w:color w:val="000000"/>
          <w:sz w:val="24"/>
          <w:szCs w:val="24"/>
        </w:rPr>
        <w:t xml:space="preserve"> = simpangan baku sampel </w:t>
      </w:r>
    </w:p>
    <w:p w:rsidR="00061FC4" w:rsidRPr="00061FC4" w:rsidRDefault="00061FC4" w:rsidP="008C249A">
      <w:pPr>
        <w:pStyle w:val="ListParagraph"/>
        <w:numPr>
          <w:ilvl w:val="0"/>
          <w:numId w:val="21"/>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Mencari 0-Z dari tabel kurva normal dari 0-Z</w:t>
      </w:r>
    </w:p>
    <w:p w:rsidR="00061FC4" w:rsidRPr="00061FC4" w:rsidRDefault="00061FC4" w:rsidP="008C249A">
      <w:pPr>
        <w:pStyle w:val="ListParagraph"/>
        <w:numPr>
          <w:ilvl w:val="0"/>
          <w:numId w:val="21"/>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Mencari luas tiap kelas dengan cara mengurangkan angka-angka 0-Z </w:t>
      </w:r>
    </w:p>
    <w:p w:rsidR="00061FC4" w:rsidRPr="00061FC4" w:rsidRDefault="00061FC4" w:rsidP="008C249A">
      <w:pPr>
        <w:pStyle w:val="ListParagraph"/>
        <w:numPr>
          <w:ilvl w:val="0"/>
          <w:numId w:val="21"/>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Menghitung frekuensi yang diharapkan (</w:t>
      </w:r>
      <w:r w:rsidRPr="00061FC4">
        <w:rPr>
          <w:rFonts w:ascii="Times New Roman" w:eastAsia="Times New Roman" w:hAnsi="Times New Roman" w:cs="Times New Roman"/>
          <w:bCs/>
          <w:i/>
          <w:color w:val="000000"/>
          <w:sz w:val="24"/>
          <w:szCs w:val="24"/>
        </w:rPr>
        <w:t>fe</w:t>
      </w:r>
      <w:r w:rsidRPr="00061FC4">
        <w:rPr>
          <w:rFonts w:ascii="Times New Roman" w:eastAsia="Times New Roman" w:hAnsi="Times New Roman" w:cs="Times New Roman"/>
          <w:bCs/>
          <w:iCs/>
          <w:color w:val="000000"/>
          <w:sz w:val="24"/>
          <w:szCs w:val="24"/>
        </w:rPr>
        <w:t xml:space="preserve">) dengan cara mengalikan luas interval dengan jumlah responden </w:t>
      </w:r>
    </w:p>
    <w:p w:rsidR="00061FC4" w:rsidRPr="00061FC4" w:rsidRDefault="00061FC4" w:rsidP="008C249A">
      <w:pPr>
        <w:pStyle w:val="ListParagraph"/>
        <w:numPr>
          <w:ilvl w:val="0"/>
          <w:numId w:val="20"/>
        </w:numPr>
        <w:spacing w:before="240"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lastRenderedPageBreak/>
        <w:t xml:space="preserve">Menghitung statistik </w:t>
      </w:r>
      <w:r w:rsidRPr="00061FC4">
        <w:rPr>
          <w:rFonts w:ascii="Times New Roman" w:eastAsia="Times New Roman" w:hAnsi="Times New Roman" w:cs="Times New Roman"/>
          <w:bCs/>
          <w:i/>
          <w:color w:val="000000"/>
          <w:sz w:val="24"/>
          <w:szCs w:val="24"/>
        </w:rPr>
        <w:t>Chi-kuadrat</w:t>
      </w:r>
      <w:r w:rsidRPr="00061FC4">
        <w:rPr>
          <w:rFonts w:ascii="Times New Roman" w:eastAsia="Times New Roman" w:hAnsi="Times New Roman" w:cs="Times New Roman"/>
          <w:bCs/>
          <w:iCs/>
          <w:color w:val="000000"/>
          <w:sz w:val="24"/>
          <w:szCs w:val="24"/>
        </w:rPr>
        <w:t xml:space="preserve"> dengan rumus sebagai berikut:</w:t>
      </w:r>
    </w:p>
    <w:p w:rsidR="00061FC4" w:rsidRPr="00061FC4" w:rsidRDefault="00F729C4" w:rsidP="00061FC4">
      <w:pPr>
        <w:pStyle w:val="ListParagraph"/>
        <w:spacing w:before="240" w:line="480" w:lineRule="auto"/>
        <w:ind w:left="1134"/>
        <w:jc w:val="both"/>
        <w:rPr>
          <w:rFonts w:ascii="Times New Roman" w:eastAsia="Times New Roman" w:hAnsi="Times New Roman" w:cs="Times New Roman"/>
          <w:bCs/>
          <w:iCs/>
          <w:color w:val="000000"/>
          <w:sz w:val="24"/>
          <w:szCs w:val="24"/>
        </w:rPr>
      </w:pPr>
      <m:oMath>
        <m:sSup>
          <m:sSupPr>
            <m:ctrlPr>
              <w:rPr>
                <w:rFonts w:ascii="Cambria Math" w:eastAsia="Times New Roman" w:hAnsi="Times New Roman" w:cs="Times New Roman"/>
                <w:bCs/>
                <w:i/>
                <w:iCs/>
                <w:color w:val="000000"/>
                <w:sz w:val="24"/>
                <w:szCs w:val="24"/>
              </w:rPr>
            </m:ctrlPr>
          </m:sSupPr>
          <m:e>
            <m:r>
              <w:rPr>
                <w:rFonts w:ascii="Cambria Math" w:eastAsia="Times New Roman" w:hAnsi="Cambria Math" w:cs="Times New Roman"/>
                <w:color w:val="000000"/>
                <w:sz w:val="24"/>
                <w:szCs w:val="24"/>
              </w:rPr>
              <m:t>x</m:t>
            </m:r>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m:t>
        </m:r>
        <m:nary>
          <m:naryPr>
            <m:chr m:val="∑"/>
            <m:limLoc m:val="undOvr"/>
            <m:ctrlPr>
              <w:rPr>
                <w:rFonts w:ascii="Cambria Math" w:eastAsia="Times New Roman" w:hAnsi="Times New Roman" w:cs="Times New Roman"/>
                <w:bCs/>
                <w:i/>
                <w:iCs/>
                <w:color w:val="000000"/>
                <w:sz w:val="24"/>
                <w:szCs w:val="24"/>
              </w:rPr>
            </m:ctrlPr>
          </m:naryPr>
          <m:sub>
            <m:r>
              <w:rPr>
                <w:rFonts w:ascii="Cambria Math" w:eastAsia="Times New Roman" w:hAnsi="Cambria Math" w:cs="Times New Roman"/>
                <w:color w:val="000000"/>
                <w:sz w:val="24"/>
                <w:szCs w:val="24"/>
              </w:rPr>
              <m:t>i</m:t>
            </m:r>
            <m:r>
              <w:rPr>
                <w:rFonts w:ascii="Cambria Math" w:eastAsia="Times New Roman" w:hAnsi="Times New Roman" w:cs="Times New Roman"/>
                <w:color w:val="000000"/>
                <w:sz w:val="24"/>
                <w:szCs w:val="24"/>
              </w:rPr>
              <m:t>=1</m:t>
            </m:r>
          </m:sub>
          <m:sup>
            <m:r>
              <w:rPr>
                <w:rFonts w:ascii="Cambria Math" w:eastAsia="Times New Roman" w:hAnsi="Cambria Math" w:cs="Times New Roman"/>
                <w:color w:val="000000"/>
                <w:sz w:val="24"/>
                <w:szCs w:val="24"/>
              </w:rPr>
              <m:t>k</m:t>
            </m:r>
          </m:sup>
          <m:e>
            <m:f>
              <m:fPr>
                <m:ctrlPr>
                  <w:rPr>
                    <w:rFonts w:ascii="Cambria Math" w:eastAsia="Times New Roman" w:hAnsi="Times New Roman" w:cs="Times New Roman"/>
                    <w:bCs/>
                    <w:i/>
                    <w:iCs/>
                    <w:color w:val="000000"/>
                    <w:sz w:val="24"/>
                    <w:szCs w:val="24"/>
                  </w:rPr>
                </m:ctrlPr>
              </m:fPr>
              <m:num>
                <m:sSup>
                  <m:sSupPr>
                    <m:ctrlPr>
                      <w:rPr>
                        <w:rFonts w:ascii="Cambria Math" w:eastAsia="Times New Roman" w:hAnsi="Times New Roman" w:cs="Times New Roman"/>
                        <w:bCs/>
                        <w:i/>
                        <w:iCs/>
                        <w:color w:val="000000"/>
                        <w:sz w:val="24"/>
                        <w:szCs w:val="24"/>
                      </w:rPr>
                    </m:ctrlPr>
                  </m:sSupPr>
                  <m:e>
                    <m:d>
                      <m:dPr>
                        <m:ctrlPr>
                          <w:rPr>
                            <w:rFonts w:ascii="Cambria Math" w:eastAsia="Times New Roman" w:hAnsi="Times New Roman" w:cs="Times New Roman"/>
                            <w:bCs/>
                            <w:i/>
                            <w:iCs/>
                            <w:color w:val="000000"/>
                            <w:sz w:val="24"/>
                            <w:szCs w:val="24"/>
                          </w:rPr>
                        </m:ctrlPr>
                      </m:dPr>
                      <m:e>
                        <m:r>
                          <w:rPr>
                            <w:rFonts w:ascii="Cambria Math" w:eastAsia="Times New Roman" w:hAnsi="Cambria Math" w:cs="Times New Roman"/>
                            <w:color w:val="000000"/>
                            <w:sz w:val="24"/>
                            <w:szCs w:val="24"/>
                          </w:rPr>
                          <m:t>fo</m:t>
                        </m:r>
                        <m:r>
                          <w:rPr>
                            <w:rFonts w:ascii="Times New Roman" w:eastAsia="Times New Roman" w:hAnsi="Times New Roman" w:cs="Times New Roman"/>
                            <w:color w:val="000000"/>
                            <w:sz w:val="24"/>
                            <w:szCs w:val="24"/>
                          </w:rPr>
                          <m:t>-</m:t>
                        </m:r>
                        <m:r>
                          <w:rPr>
                            <w:rFonts w:ascii="Cambria Math" w:eastAsia="Times New Roman" w:hAnsi="Cambria Math" w:cs="Times New Roman"/>
                            <w:color w:val="000000"/>
                            <w:sz w:val="24"/>
                            <w:szCs w:val="24"/>
                          </w:rPr>
                          <m:t>fe</m:t>
                        </m:r>
                      </m:e>
                    </m:d>
                  </m:e>
                  <m:sup>
                    <m:r>
                      <w:rPr>
                        <w:rFonts w:ascii="Cambria Math" w:eastAsia="Times New Roman" w:hAnsi="Times New Roman" w:cs="Times New Roman"/>
                        <w:color w:val="000000"/>
                        <w:sz w:val="24"/>
                        <w:szCs w:val="24"/>
                      </w:rPr>
                      <m:t>2</m:t>
                    </m:r>
                  </m:sup>
                </m:sSup>
              </m:num>
              <m:den>
                <m:r>
                  <w:rPr>
                    <w:rFonts w:ascii="Cambria Math" w:eastAsia="Times New Roman" w:hAnsi="Cambria Math" w:cs="Times New Roman"/>
                    <w:color w:val="000000"/>
                    <w:sz w:val="24"/>
                    <w:szCs w:val="24"/>
                  </w:rPr>
                  <m:t>fe</m:t>
                </m:r>
              </m:den>
            </m:f>
          </m:e>
        </m:nary>
      </m:oMath>
      <w:r w:rsidR="00061FC4" w:rsidRPr="00061FC4">
        <w:rPr>
          <w:rFonts w:ascii="Times New Roman" w:eastAsia="Times New Roman" w:hAnsi="Times New Roman" w:cs="Times New Roman"/>
          <w:bCs/>
          <w:iCs/>
          <w:color w:val="000000"/>
          <w:sz w:val="24"/>
          <w:szCs w:val="24"/>
        </w:rPr>
        <w:t>.</w:t>
      </w:r>
      <w:r w:rsidR="00061FC4" w:rsidRPr="00061FC4">
        <w:rPr>
          <w:rStyle w:val="FootnoteReference"/>
          <w:rFonts w:ascii="Times New Roman" w:eastAsia="Times New Roman" w:hAnsi="Times New Roman" w:cs="Times New Roman"/>
          <w:bCs/>
          <w:iCs/>
          <w:color w:val="000000"/>
          <w:sz w:val="24"/>
          <w:szCs w:val="24"/>
        </w:rPr>
        <w:footnoteReference w:id="64"/>
      </w:r>
    </w:p>
    <w:p w:rsidR="00061FC4" w:rsidRPr="00061FC4" w:rsidRDefault="00061FC4" w:rsidP="008C249A">
      <w:pPr>
        <w:pStyle w:val="ListParagraph"/>
        <w:numPr>
          <w:ilvl w:val="0"/>
          <w:numId w:val="19"/>
        </w:numPr>
        <w:spacing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Uji Perbedaan Dua Rata-Rata Data Hasil Pembelajaran</w:t>
      </w:r>
    </w:p>
    <w:p w:rsidR="00061FC4" w:rsidRPr="00061FC4" w:rsidRDefault="00061FC4" w:rsidP="00061FC4">
      <w:pPr>
        <w:pStyle w:val="ListParagraph"/>
        <w:spacing w:line="480" w:lineRule="auto"/>
        <w:ind w:left="851"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Uji perbedaan yaitu untuk mengetahui ada perbedaan antara satu kelompok dengan kelompok lain.</w:t>
      </w:r>
      <w:r w:rsidRPr="00061FC4">
        <w:rPr>
          <w:rStyle w:val="FootnoteReference"/>
          <w:rFonts w:ascii="Times New Roman" w:eastAsia="Times New Roman" w:hAnsi="Times New Roman" w:cs="Times New Roman"/>
          <w:bCs/>
          <w:iCs/>
          <w:color w:val="000000"/>
          <w:sz w:val="24"/>
          <w:szCs w:val="24"/>
        </w:rPr>
        <w:footnoteReference w:id="65"/>
      </w:r>
      <w:r w:rsidRPr="00061FC4">
        <w:rPr>
          <w:rFonts w:ascii="Times New Roman" w:eastAsia="Times New Roman" w:hAnsi="Times New Roman" w:cs="Times New Roman"/>
          <w:bCs/>
          <w:iCs/>
          <w:color w:val="000000"/>
          <w:sz w:val="24"/>
          <w:szCs w:val="24"/>
        </w:rPr>
        <w:t xml:space="preserve"> Dalam penelitian ini perbedaan yang dimaksud ialah perbedaan rata-rata nilai tes hasil belajar pada kelompok  eksperimen dan kelompok kontrol.</w:t>
      </w:r>
    </w:p>
    <w:p w:rsidR="00061FC4" w:rsidRPr="00061FC4" w:rsidRDefault="00061FC4" w:rsidP="00061FC4">
      <w:pPr>
        <w:pStyle w:val="ListParagraph"/>
        <w:spacing w:line="480" w:lineRule="auto"/>
        <w:ind w:left="851"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Disamping analisis data menggunakan </w:t>
      </w:r>
      <w:r w:rsidRPr="00061FC4">
        <w:rPr>
          <w:rFonts w:ascii="Times New Roman" w:eastAsia="Times New Roman" w:hAnsi="Times New Roman" w:cs="Times New Roman"/>
          <w:bCs/>
          <w:i/>
          <w:color w:val="000000"/>
          <w:sz w:val="24"/>
          <w:szCs w:val="24"/>
        </w:rPr>
        <w:t>SPSS (Statistik Product an Service Solusion) 16.0 for Windows</w:t>
      </w:r>
      <w:r w:rsidRPr="00061FC4">
        <w:rPr>
          <w:rFonts w:ascii="Times New Roman" w:eastAsia="Times New Roman" w:hAnsi="Times New Roman" w:cs="Times New Roman"/>
          <w:bCs/>
          <w:iCs/>
          <w:color w:val="000000"/>
          <w:sz w:val="24"/>
          <w:szCs w:val="24"/>
        </w:rPr>
        <w:t xml:space="preserve">, peneliti juga melakukan analisis data secara normal, yaitu dengan rumus </w:t>
      </w:r>
      <w:r w:rsidRPr="00061FC4">
        <w:rPr>
          <w:rFonts w:ascii="Times New Roman" w:eastAsia="Times New Roman" w:hAnsi="Times New Roman" w:cs="Times New Roman"/>
          <w:bCs/>
          <w:i/>
          <w:color w:val="000000"/>
          <w:sz w:val="24"/>
          <w:szCs w:val="24"/>
        </w:rPr>
        <w:t>independent sample t-test</w:t>
      </w:r>
      <w:r w:rsidRPr="00061FC4">
        <w:rPr>
          <w:rFonts w:ascii="Times New Roman" w:eastAsia="Times New Roman" w:hAnsi="Times New Roman" w:cs="Times New Roman"/>
          <w:bCs/>
          <w:iCs/>
          <w:color w:val="000000"/>
          <w:sz w:val="24"/>
          <w:szCs w:val="24"/>
        </w:rPr>
        <w:t xml:space="preserve"> yang digunakan yaitu sebagai berikut:</w:t>
      </w:r>
    </w:p>
    <w:p w:rsidR="00061FC4" w:rsidRPr="00061FC4" w:rsidRDefault="00061FC4" w:rsidP="00061FC4">
      <w:pPr>
        <w:pStyle w:val="ListParagraph"/>
        <w:spacing w:line="480" w:lineRule="auto"/>
        <w:ind w:left="851"/>
        <w:jc w:val="both"/>
        <w:rPr>
          <w:rFonts w:ascii="Times New Roman" w:eastAsia="Times New Roman" w:hAnsi="Times New Roman" w:cs="Times New Roman"/>
          <w:bCs/>
          <w:iCs/>
          <w:color w:val="000000"/>
          <w:sz w:val="24"/>
          <w:szCs w:val="24"/>
        </w:rPr>
      </w:pPr>
      <m:oMath>
        <m:r>
          <w:rPr>
            <w:rFonts w:ascii="Cambria Math" w:eastAsia="Times New Roman" w:hAnsi="Cambria Math" w:cs="Times New Roman"/>
            <w:color w:val="000000"/>
            <w:sz w:val="24"/>
            <w:szCs w:val="24"/>
          </w:rPr>
          <m:t>t</m:t>
        </m:r>
        <m:r>
          <w:rPr>
            <w:rFonts w:ascii="Times New Roman" w:eastAsia="Times New Roman" w:hAnsi="Times New Roman" w:cs="Times New Roman"/>
            <w:color w:val="000000"/>
            <w:sz w:val="24"/>
            <w:szCs w:val="24"/>
          </w:rPr>
          <m:t>-</m:t>
        </m:r>
        <m:r>
          <w:rPr>
            <w:rFonts w:ascii="Cambria Math" w:eastAsia="Times New Roman" w:hAnsi="Cambria Math" w:cs="Times New Roman"/>
            <w:color w:val="000000"/>
            <w:sz w:val="24"/>
            <w:szCs w:val="24"/>
          </w:rPr>
          <m:t>test</m:t>
        </m:r>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e>
            </m:acc>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num>
          <m:den>
            <m:rad>
              <m:radPr>
                <m:degHide m:val="on"/>
                <m:ctrlPr>
                  <w:rPr>
                    <w:rFonts w:ascii="Cambria Math" w:eastAsia="Times New Roman" w:hAnsi="Times New Roman" w:cs="Times New Roman"/>
                    <w:bCs/>
                    <w:i/>
                    <w:iCs/>
                    <w:color w:val="000000"/>
                    <w:sz w:val="24"/>
                    <w:szCs w:val="24"/>
                  </w:rPr>
                </m:ctrlPr>
              </m:radPr>
              <m:deg/>
              <m:e>
                <m:d>
                  <m:dPr>
                    <m:begChr m:val="["/>
                    <m:endChr m:val="]"/>
                    <m:ctrlPr>
                      <w:rPr>
                        <w:rFonts w:ascii="Cambria Math" w:eastAsia="Times New Roman" w:hAnsi="Times New Roman" w:cs="Times New Roman"/>
                        <w:bCs/>
                        <w:i/>
                        <w:iCs/>
                        <w:color w:val="000000"/>
                        <w:sz w:val="24"/>
                        <w:szCs w:val="24"/>
                      </w:rPr>
                    </m:ctrlPr>
                  </m:dPr>
                  <m:e>
                    <m:f>
                      <m:fPr>
                        <m:ctrlPr>
                          <w:rPr>
                            <w:rFonts w:ascii="Cambria Math" w:eastAsia="Times New Roman" w:hAnsi="Times New Roman" w:cs="Times New Roman"/>
                            <w:bCs/>
                            <w:i/>
                            <w:iCs/>
                            <w:color w:val="000000"/>
                            <w:sz w:val="24"/>
                            <w:szCs w:val="24"/>
                          </w:rPr>
                        </m:ctrlPr>
                      </m:fPr>
                      <m:num>
                        <m:sSup>
                          <m:sSupPr>
                            <m:ctrlPr>
                              <w:rPr>
                                <w:rFonts w:ascii="Cambria Math" w:eastAsia="Times New Roman" w:hAnsi="Times New Roman" w:cs="Times New Roman"/>
                                <w:bCs/>
                                <w:i/>
                                <w:iCs/>
                                <w:color w:val="000000"/>
                                <w:sz w:val="24"/>
                                <w:szCs w:val="24"/>
                              </w:rPr>
                            </m:ctrlPr>
                          </m:sSup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Times New Roman" w:cs="Times New Roman"/>
                                    <w:color w:val="000000"/>
                                    <w:sz w:val="24"/>
                                    <w:szCs w:val="24"/>
                                  </w:rPr>
                                  <m:t>1</m:t>
                                </m:r>
                              </m:sub>
                            </m:sSub>
                          </m:e>
                          <m:sup>
                            <m:r>
                              <w:rPr>
                                <w:rFonts w:ascii="Cambria Math" w:eastAsia="Times New Roman" w:hAnsi="Times New Roman" w:cs="Times New Roman"/>
                                <w:color w:val="000000"/>
                                <w:sz w:val="24"/>
                                <w:szCs w:val="24"/>
                              </w:rPr>
                              <m:t>2</m:t>
                            </m:r>
                          </m:sup>
                        </m:sSup>
                      </m:num>
                      <m:den>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Times New Roman" w:cs="Times New Roman"/>
                                <w:color w:val="000000"/>
                                <w:sz w:val="24"/>
                                <w:szCs w:val="24"/>
                              </w:rPr>
                              <m:t>1</m:t>
                            </m:r>
                          </m:sub>
                        </m:sSub>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1</m:t>
                        </m:r>
                      </m:den>
                    </m:f>
                  </m:e>
                </m:d>
              </m:e>
            </m:rad>
            <m:r>
              <w:rPr>
                <w:rFonts w:ascii="Cambria Math" w:eastAsia="Times New Roman" w:hAnsi="Times New Roman" w:cs="Times New Roman"/>
                <w:color w:val="000000"/>
                <w:sz w:val="24"/>
                <w:szCs w:val="24"/>
              </w:rPr>
              <m:t>+</m:t>
            </m:r>
            <m:d>
              <m:dPr>
                <m:begChr m:val="["/>
                <m:endChr m:val="]"/>
                <m:ctrlPr>
                  <w:rPr>
                    <w:rFonts w:ascii="Cambria Math" w:eastAsia="Times New Roman" w:hAnsi="Times New Roman" w:cs="Times New Roman"/>
                    <w:bCs/>
                    <w:i/>
                    <w:iCs/>
                    <w:color w:val="000000"/>
                    <w:sz w:val="24"/>
                    <w:szCs w:val="24"/>
                  </w:rPr>
                </m:ctrlPr>
              </m:dPr>
              <m:e>
                <m:f>
                  <m:fPr>
                    <m:ctrlPr>
                      <w:rPr>
                        <w:rFonts w:ascii="Cambria Math" w:eastAsia="Times New Roman" w:hAnsi="Times New Roman" w:cs="Times New Roman"/>
                        <w:bCs/>
                        <w:i/>
                        <w:iCs/>
                        <w:color w:val="000000"/>
                        <w:sz w:val="24"/>
                        <w:szCs w:val="24"/>
                      </w:rPr>
                    </m:ctrlPr>
                  </m:fPr>
                  <m:num>
                    <m:sSup>
                      <m:sSupPr>
                        <m:ctrlPr>
                          <w:rPr>
                            <w:rFonts w:ascii="Cambria Math" w:eastAsia="Times New Roman" w:hAnsi="Times New Roman" w:cs="Times New Roman"/>
                            <w:bCs/>
                            <w:i/>
                            <w:iCs/>
                            <w:color w:val="000000"/>
                            <w:sz w:val="24"/>
                            <w:szCs w:val="24"/>
                          </w:rPr>
                        </m:ctrlPr>
                      </m:sSup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Times New Roman" w:cs="Times New Roman"/>
                                <w:color w:val="000000"/>
                                <w:sz w:val="24"/>
                                <w:szCs w:val="24"/>
                              </w:rPr>
                              <m:t>2</m:t>
                            </m:r>
                          </m:sub>
                        </m:sSub>
                      </m:e>
                      <m:sup>
                        <m:r>
                          <w:rPr>
                            <w:rFonts w:ascii="Cambria Math" w:eastAsia="Times New Roman" w:hAnsi="Times New Roman" w:cs="Times New Roman"/>
                            <w:color w:val="000000"/>
                            <w:sz w:val="24"/>
                            <w:szCs w:val="24"/>
                          </w:rPr>
                          <m:t>2</m:t>
                        </m:r>
                      </m:sup>
                    </m:sSup>
                  </m:num>
                  <m:den>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Times New Roman" w:cs="Times New Roman"/>
                            <w:color w:val="000000"/>
                            <w:sz w:val="24"/>
                            <w:szCs w:val="24"/>
                          </w:rPr>
                          <m:t>2</m:t>
                        </m:r>
                      </m:sub>
                    </m:sSub>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1</m:t>
                    </m:r>
                  </m:den>
                </m:f>
              </m:e>
            </m:d>
          </m:den>
        </m:f>
      </m:oMath>
      <w:r w:rsidRPr="00061FC4">
        <w:rPr>
          <w:rFonts w:ascii="Times New Roman" w:eastAsia="Times New Roman" w:hAnsi="Times New Roman" w:cs="Times New Roman"/>
          <w:bCs/>
          <w:iCs/>
          <w:color w:val="000000"/>
          <w:sz w:val="24"/>
          <w:szCs w:val="24"/>
        </w:rPr>
        <w:t>.</w:t>
      </w:r>
      <w:r w:rsidRPr="00061FC4">
        <w:rPr>
          <w:rStyle w:val="FootnoteReference"/>
          <w:rFonts w:ascii="Times New Roman" w:eastAsia="Times New Roman" w:hAnsi="Times New Roman" w:cs="Times New Roman"/>
          <w:bCs/>
          <w:iCs/>
          <w:color w:val="000000"/>
          <w:sz w:val="24"/>
          <w:szCs w:val="24"/>
        </w:rPr>
        <w:footnoteReference w:id="66"/>
      </w:r>
    </w:p>
    <w:p w:rsidR="00061FC4" w:rsidRPr="00061FC4" w:rsidRDefault="00061FC4" w:rsidP="00061FC4">
      <w:pPr>
        <w:pStyle w:val="ListParagraph"/>
        <w:spacing w:line="480" w:lineRule="auto"/>
        <w:ind w:left="851"/>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Keterangan :</w:t>
      </w:r>
    </w:p>
    <w:p w:rsidR="00061FC4" w:rsidRPr="00061FC4" w:rsidRDefault="00F729C4" w:rsidP="00061FC4">
      <w:pPr>
        <w:pStyle w:val="ListParagraph"/>
        <w:spacing w:line="480" w:lineRule="auto"/>
        <w:ind w:left="1418"/>
        <w:jc w:val="both"/>
        <w:rPr>
          <w:rFonts w:ascii="Times New Roman" w:eastAsia="Times New Roman" w:hAnsi="Times New Roman" w:cs="Times New Roman"/>
          <w:bCs/>
          <w:iCs/>
          <w:color w:val="000000"/>
          <w:sz w:val="24"/>
          <w:szCs w:val="24"/>
        </w:rPr>
      </w:pPr>
      <m:oMath>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e>
        </m:acc>
      </m:oMath>
      <w:r w:rsidR="00061FC4" w:rsidRPr="00061FC4">
        <w:rPr>
          <w:rFonts w:ascii="Times New Roman" w:eastAsia="Times New Roman" w:hAnsi="Times New Roman" w:cs="Times New Roman"/>
          <w:bCs/>
          <w:iCs/>
          <w:color w:val="000000"/>
          <w:sz w:val="24"/>
          <w:szCs w:val="24"/>
        </w:rPr>
        <w:t xml:space="preserve"> = Mean pada distribusi sampel 1</w:t>
      </w:r>
    </w:p>
    <w:p w:rsidR="00061FC4" w:rsidRPr="00061FC4" w:rsidRDefault="00F729C4" w:rsidP="00061FC4">
      <w:pPr>
        <w:pStyle w:val="ListParagraph"/>
        <w:spacing w:line="480" w:lineRule="auto"/>
        <w:ind w:left="1418"/>
        <w:jc w:val="both"/>
        <w:rPr>
          <w:rFonts w:ascii="Times New Roman" w:eastAsia="Times New Roman" w:hAnsi="Times New Roman" w:cs="Times New Roman"/>
          <w:bCs/>
          <w:iCs/>
          <w:color w:val="000000"/>
          <w:sz w:val="24"/>
          <w:szCs w:val="24"/>
        </w:rPr>
      </w:pPr>
      <m:oMath>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oMath>
      <w:r w:rsidR="00061FC4" w:rsidRPr="00061FC4">
        <w:rPr>
          <w:rFonts w:ascii="Times New Roman" w:eastAsia="Times New Roman" w:hAnsi="Times New Roman" w:cs="Times New Roman"/>
          <w:bCs/>
          <w:iCs/>
          <w:color w:val="000000"/>
          <w:sz w:val="24"/>
          <w:szCs w:val="24"/>
        </w:rPr>
        <w:t xml:space="preserve"> = Mean pada distribusi sampel 2</w:t>
      </w:r>
    </w:p>
    <w:p w:rsidR="00061FC4" w:rsidRPr="00061FC4" w:rsidRDefault="00F729C4" w:rsidP="00061FC4">
      <w:pPr>
        <w:pStyle w:val="ListParagraph"/>
        <w:spacing w:line="480" w:lineRule="auto"/>
        <w:ind w:left="1418"/>
        <w:jc w:val="both"/>
        <w:rPr>
          <w:rFonts w:ascii="Times New Roman" w:eastAsia="Times New Roman" w:hAnsi="Times New Roman" w:cs="Times New Roman"/>
          <w:bCs/>
          <w:iCs/>
          <w:color w:val="000000"/>
          <w:sz w:val="24"/>
          <w:szCs w:val="24"/>
        </w:rPr>
      </w:pPr>
      <m:oMath>
        <m:sSup>
          <m:sSupPr>
            <m:ctrlPr>
              <w:rPr>
                <w:rFonts w:ascii="Cambria Math" w:eastAsia="Times New Roman" w:hAnsi="Times New Roman" w:cs="Times New Roman"/>
                <w:bCs/>
                <w:i/>
                <w:iCs/>
                <w:color w:val="000000"/>
                <w:sz w:val="24"/>
                <w:szCs w:val="24"/>
              </w:rPr>
            </m:ctrlPr>
          </m:sSup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Times New Roman" w:cs="Times New Roman"/>
                    <w:color w:val="000000"/>
                    <w:sz w:val="24"/>
                    <w:szCs w:val="24"/>
                  </w:rPr>
                  <m:t>1</m:t>
                </m:r>
              </m:sub>
            </m:sSub>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 xml:space="preserve"> </m:t>
        </m:r>
      </m:oMath>
      <w:r w:rsidR="00061FC4" w:rsidRPr="00061FC4">
        <w:rPr>
          <w:rFonts w:ascii="Times New Roman" w:eastAsia="Times New Roman" w:hAnsi="Times New Roman" w:cs="Times New Roman"/>
          <w:bCs/>
          <w:iCs/>
          <w:color w:val="000000"/>
          <w:sz w:val="24"/>
          <w:szCs w:val="24"/>
        </w:rPr>
        <w:t xml:space="preserve">= Nilai variant pada distribusi sampel 1 </w:t>
      </w:r>
    </w:p>
    <w:p w:rsidR="00061FC4" w:rsidRPr="00061FC4" w:rsidRDefault="00F729C4" w:rsidP="00061FC4">
      <w:pPr>
        <w:pStyle w:val="ListParagraph"/>
        <w:spacing w:line="480" w:lineRule="auto"/>
        <w:ind w:left="1418"/>
        <w:jc w:val="both"/>
        <w:rPr>
          <w:rFonts w:ascii="Times New Roman" w:eastAsia="Times New Roman" w:hAnsi="Times New Roman" w:cs="Times New Roman"/>
          <w:bCs/>
          <w:iCs/>
          <w:color w:val="000000"/>
          <w:sz w:val="24"/>
          <w:szCs w:val="24"/>
        </w:rPr>
      </w:pPr>
      <m:oMath>
        <m:sSup>
          <m:sSupPr>
            <m:ctrlPr>
              <w:rPr>
                <w:rFonts w:ascii="Cambria Math" w:eastAsia="Times New Roman" w:hAnsi="Times New Roman" w:cs="Times New Roman"/>
                <w:bCs/>
                <w:i/>
                <w:iCs/>
                <w:color w:val="000000"/>
                <w:sz w:val="24"/>
                <w:szCs w:val="24"/>
              </w:rPr>
            </m:ctrlPr>
          </m:sSup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Times New Roman" w:cs="Times New Roman"/>
                    <w:color w:val="000000"/>
                    <w:sz w:val="24"/>
                    <w:szCs w:val="24"/>
                  </w:rPr>
                  <m:t>2</m:t>
                </m:r>
              </m:sub>
            </m:sSub>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 xml:space="preserve"> </m:t>
        </m:r>
      </m:oMath>
      <w:r w:rsidR="00061FC4" w:rsidRPr="00061FC4">
        <w:rPr>
          <w:rFonts w:ascii="Times New Roman" w:eastAsia="Times New Roman" w:hAnsi="Times New Roman" w:cs="Times New Roman"/>
          <w:bCs/>
          <w:iCs/>
          <w:color w:val="000000"/>
          <w:sz w:val="24"/>
          <w:szCs w:val="24"/>
        </w:rPr>
        <w:t>= Nilai variant pada distribusi sampel 2</w:t>
      </w:r>
    </w:p>
    <w:p w:rsidR="00061FC4" w:rsidRPr="00061FC4" w:rsidRDefault="00F729C4" w:rsidP="00061FC4">
      <w:pPr>
        <w:pStyle w:val="ListParagraph"/>
        <w:spacing w:line="480" w:lineRule="auto"/>
        <w:ind w:left="1418"/>
        <w:jc w:val="both"/>
        <w:rPr>
          <w:rFonts w:ascii="Times New Roman" w:eastAsia="Times New Roman" w:hAnsi="Times New Roman" w:cs="Times New Roman"/>
          <w:bCs/>
          <w:iCs/>
          <w:color w:val="000000"/>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Times New Roman" w:cs="Times New Roman"/>
                <w:color w:val="000000"/>
                <w:sz w:val="24"/>
                <w:szCs w:val="24"/>
              </w:rPr>
              <m:t>1</m:t>
            </m:r>
          </m:sub>
        </m:sSub>
      </m:oMath>
      <w:r w:rsidR="00061FC4" w:rsidRPr="00061FC4">
        <w:rPr>
          <w:rFonts w:ascii="Times New Roman" w:eastAsia="Times New Roman" w:hAnsi="Times New Roman" w:cs="Times New Roman"/>
          <w:bCs/>
          <w:iCs/>
          <w:color w:val="000000"/>
          <w:sz w:val="24"/>
          <w:szCs w:val="24"/>
        </w:rPr>
        <w:t xml:space="preserve"> = Jumlah individu pada sampel 1</w:t>
      </w:r>
    </w:p>
    <w:p w:rsidR="00061FC4" w:rsidRPr="00061FC4" w:rsidRDefault="00F729C4" w:rsidP="00061FC4">
      <w:pPr>
        <w:pStyle w:val="ListParagraph"/>
        <w:spacing w:line="480" w:lineRule="auto"/>
        <w:ind w:left="1418"/>
        <w:jc w:val="both"/>
        <w:rPr>
          <w:rFonts w:ascii="Times New Roman" w:eastAsia="Times New Roman" w:hAnsi="Times New Roman" w:cs="Times New Roman"/>
          <w:bCs/>
          <w:iCs/>
          <w:color w:val="000000"/>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Times New Roman" w:cs="Times New Roman"/>
                <w:color w:val="000000"/>
                <w:sz w:val="24"/>
                <w:szCs w:val="24"/>
              </w:rPr>
              <m:t>2</m:t>
            </m:r>
          </m:sub>
        </m:sSub>
      </m:oMath>
      <w:r w:rsidR="00061FC4" w:rsidRPr="00061FC4">
        <w:rPr>
          <w:rFonts w:ascii="Times New Roman" w:eastAsia="Times New Roman" w:hAnsi="Times New Roman" w:cs="Times New Roman"/>
          <w:bCs/>
          <w:iCs/>
          <w:color w:val="000000"/>
          <w:sz w:val="24"/>
          <w:szCs w:val="24"/>
        </w:rPr>
        <w:t xml:space="preserve"> = Jumlah individu pada sampel 2</w:t>
      </w:r>
    </w:p>
    <w:p w:rsidR="00061FC4" w:rsidRPr="00061FC4" w:rsidRDefault="00061FC4" w:rsidP="00061FC4">
      <w:pPr>
        <w:pStyle w:val="ListParagraph"/>
        <w:spacing w:line="480" w:lineRule="auto"/>
        <w:ind w:left="851"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lastRenderedPageBreak/>
        <w:t xml:space="preserve">Apabila disederhanakan rumus </w:t>
      </w:r>
      <w:r w:rsidRPr="00061FC4">
        <w:rPr>
          <w:rFonts w:ascii="Times New Roman" w:eastAsia="Times New Roman" w:hAnsi="Times New Roman" w:cs="Times New Roman"/>
          <w:bCs/>
          <w:i/>
          <w:color w:val="000000"/>
          <w:sz w:val="24"/>
          <w:szCs w:val="24"/>
        </w:rPr>
        <w:t>independent t-tes</w:t>
      </w:r>
      <w:r w:rsidRPr="00061FC4">
        <w:rPr>
          <w:rFonts w:ascii="Times New Roman" w:eastAsia="Times New Roman" w:hAnsi="Times New Roman" w:cs="Times New Roman"/>
          <w:bCs/>
          <w:iCs/>
          <w:color w:val="000000"/>
          <w:sz w:val="24"/>
          <w:szCs w:val="24"/>
        </w:rPr>
        <w:t xml:space="preserve"> tersebut akan menjadi:</w:t>
      </w:r>
    </w:p>
    <w:p w:rsidR="00061FC4" w:rsidRPr="00061FC4" w:rsidRDefault="00061FC4" w:rsidP="00061FC4">
      <w:pPr>
        <w:spacing w:line="480" w:lineRule="auto"/>
        <w:ind w:left="851"/>
        <w:jc w:val="both"/>
        <w:rPr>
          <w:rFonts w:ascii="Times New Roman" w:eastAsia="Times New Roman" w:hAnsi="Times New Roman" w:cs="Times New Roman"/>
          <w:bCs/>
          <w:iCs/>
          <w:color w:val="000000"/>
          <w:sz w:val="24"/>
          <w:szCs w:val="24"/>
        </w:rPr>
      </w:pPr>
      <m:oMathPara>
        <m:oMathParaPr>
          <m:jc m:val="left"/>
        </m:oMathParaPr>
        <m:oMath>
          <m:r>
            <w:rPr>
              <w:rFonts w:ascii="Cambria Math" w:eastAsia="Times New Roman" w:hAnsi="Cambria Math" w:cs="Times New Roman"/>
              <w:color w:val="000000"/>
              <w:sz w:val="24"/>
              <w:szCs w:val="24"/>
            </w:rPr>
            <m:t>t</m:t>
          </m:r>
          <m:r>
            <w:rPr>
              <w:rFonts w:ascii="Times New Roman" w:eastAsia="Times New Roman" w:hAnsi="Times New Roman" w:cs="Times New Roman"/>
              <w:color w:val="000000"/>
              <w:sz w:val="24"/>
              <w:szCs w:val="24"/>
            </w:rPr>
            <m:t>-</m:t>
          </m:r>
          <m:r>
            <w:rPr>
              <w:rFonts w:ascii="Cambria Math" w:eastAsia="Times New Roman" w:hAnsi="Cambria Math" w:cs="Times New Roman"/>
              <w:color w:val="000000"/>
              <w:sz w:val="24"/>
              <w:szCs w:val="24"/>
            </w:rPr>
            <m:t>test</m:t>
          </m:r>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m:t>
              </m:r>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num>
            <m:den>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Cambria Math" w:cs="Times New Roman"/>
                      <w:color w:val="000000"/>
                      <w:sz w:val="24"/>
                      <w:szCs w:val="24"/>
                    </w:rPr>
                    <m:t>bm</m:t>
                  </m:r>
                </m:sub>
              </m:sSub>
            </m:den>
          </m:f>
        </m:oMath>
      </m:oMathPara>
    </w:p>
    <w:p w:rsidR="00061FC4" w:rsidRPr="00061FC4" w:rsidRDefault="00061FC4" w:rsidP="00061FC4">
      <w:pPr>
        <w:spacing w:line="480" w:lineRule="auto"/>
        <w:ind w:left="851"/>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dimana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Cambria Math" w:cs="Times New Roman"/>
                <w:color w:val="000000"/>
                <w:sz w:val="24"/>
                <w:szCs w:val="24"/>
              </w:rPr>
              <m:t>bm</m:t>
            </m:r>
          </m:sub>
        </m:sSub>
      </m:oMath>
      <w:r w:rsidRPr="00061FC4">
        <w:rPr>
          <w:rFonts w:ascii="Times New Roman" w:eastAsia="Times New Roman" w:hAnsi="Times New Roman" w:cs="Times New Roman"/>
          <w:bCs/>
          <w:iCs/>
          <w:color w:val="000000"/>
          <w:sz w:val="24"/>
          <w:szCs w:val="24"/>
        </w:rPr>
        <w:t xml:space="preserve"> adalah standart kesalahan perbedaan mean yang diperoleh melalui rumus:</w:t>
      </w:r>
    </w:p>
    <w:p w:rsidR="00061FC4" w:rsidRPr="00061FC4" w:rsidRDefault="00F729C4" w:rsidP="00061FC4">
      <w:pPr>
        <w:spacing w:line="480" w:lineRule="auto"/>
        <w:ind w:left="851"/>
        <w:jc w:val="both"/>
        <w:rPr>
          <w:rFonts w:ascii="Times New Roman" w:eastAsia="Times New Roman" w:hAnsi="Times New Roman" w:cs="Times New Roman"/>
          <w:bCs/>
          <w:iCs/>
          <w:color w:val="000000"/>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SD</m:t>
            </m:r>
          </m:e>
          <m:sub>
            <m:r>
              <w:rPr>
                <w:rFonts w:ascii="Cambria Math" w:eastAsia="Times New Roman" w:hAnsi="Cambria Math" w:cs="Times New Roman"/>
                <w:color w:val="000000"/>
                <w:sz w:val="24"/>
                <w:szCs w:val="24"/>
              </w:rPr>
              <m:t>bm</m:t>
            </m:r>
          </m:sub>
        </m:sSub>
        <m:r>
          <w:rPr>
            <w:rFonts w:ascii="Cambria Math" w:eastAsia="Times New Roman" w:hAnsi="Times New Roman" w:cs="Times New Roman"/>
            <w:color w:val="000000"/>
            <w:sz w:val="24"/>
            <w:szCs w:val="24"/>
          </w:rPr>
          <m:t xml:space="preserve">= </m:t>
        </m:r>
        <m:rad>
          <m:radPr>
            <m:degHide m:val="on"/>
            <m:ctrlPr>
              <w:rPr>
                <w:rFonts w:ascii="Cambria Math" w:eastAsia="Times New Roman" w:hAnsi="Times New Roman" w:cs="Times New Roman"/>
                <w:bCs/>
                <w:i/>
                <w:iCs/>
                <w:color w:val="000000"/>
                <w:sz w:val="24"/>
                <w:szCs w:val="24"/>
              </w:rPr>
            </m:ctrlPr>
          </m:radPr>
          <m:deg/>
          <m:e>
            <m:d>
              <m:dPr>
                <m:begChr m:val="["/>
                <m:endChr m:val="]"/>
                <m:ctrlPr>
                  <w:rPr>
                    <w:rFonts w:ascii="Cambria Math" w:eastAsia="Times New Roman" w:hAnsi="Times New Roman" w:cs="Times New Roman"/>
                    <w:bCs/>
                    <w:i/>
                    <w:iCs/>
                    <w:color w:val="000000"/>
                    <w:sz w:val="24"/>
                    <w:szCs w:val="24"/>
                  </w:rPr>
                </m:ctrlPr>
              </m:dPr>
              <m:e>
                <m:f>
                  <m:fPr>
                    <m:ctrlPr>
                      <w:rPr>
                        <w:rFonts w:ascii="Cambria Math" w:eastAsia="Times New Roman" w:hAnsi="Times New Roman" w:cs="Times New Roman"/>
                        <w:bCs/>
                        <w:i/>
                        <w:iCs/>
                        <w:color w:val="000000"/>
                        <w:sz w:val="24"/>
                        <w:szCs w:val="24"/>
                      </w:rPr>
                    </m:ctrlPr>
                  </m:fPr>
                  <m:num>
                    <m:sSubSup>
                      <m:sSubSupPr>
                        <m:ctrlPr>
                          <w:rPr>
                            <w:rFonts w:ascii="Cambria Math" w:eastAsia="Times New Roman" w:hAnsi="Times New Roman" w:cs="Times New Roman"/>
                            <w:bCs/>
                            <w:i/>
                            <w:iCs/>
                            <w:color w:val="000000"/>
                            <w:sz w:val="24"/>
                            <w:szCs w:val="24"/>
                          </w:rPr>
                        </m:ctrlPr>
                      </m:sSubSupPr>
                      <m:e>
                        <m:r>
                          <w:rPr>
                            <w:rFonts w:ascii="Cambria Math" w:eastAsia="Times New Roman" w:hAnsi="Cambria Math" w:cs="Times New Roman"/>
                            <w:color w:val="000000"/>
                            <w:sz w:val="24"/>
                            <w:szCs w:val="24"/>
                          </w:rPr>
                          <m:t>SD</m:t>
                        </m:r>
                      </m:e>
                      <m:sub>
                        <m:r>
                          <w:rPr>
                            <w:rFonts w:ascii="Cambria Math" w:eastAsia="Times New Roman" w:hAnsi="Times New Roman" w:cs="Times New Roman"/>
                            <w:color w:val="000000"/>
                            <w:sz w:val="24"/>
                            <w:szCs w:val="24"/>
                          </w:rPr>
                          <m:t>1</m:t>
                        </m:r>
                      </m:sub>
                      <m:sup>
                        <m:r>
                          <w:rPr>
                            <w:rFonts w:ascii="Cambria Math" w:eastAsia="Times New Roman" w:hAnsi="Times New Roman" w:cs="Times New Roman"/>
                            <w:color w:val="000000"/>
                            <w:sz w:val="24"/>
                            <w:szCs w:val="24"/>
                          </w:rPr>
                          <m:t>2</m:t>
                        </m:r>
                      </m:sup>
                    </m:sSubSup>
                  </m:num>
                  <m:den>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Times New Roman" w:cs="Times New Roman"/>
                            <w:color w:val="000000"/>
                            <w:sz w:val="24"/>
                            <w:szCs w:val="24"/>
                          </w:rPr>
                          <m:t>1</m:t>
                        </m:r>
                      </m:sub>
                    </m:sSub>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den>
                </m:f>
              </m:e>
            </m:d>
            <m:r>
              <w:rPr>
                <w:rFonts w:ascii="Cambria Math" w:eastAsia="Times New Roman" w:hAnsi="Times New Roman" w:cs="Times New Roman"/>
                <w:color w:val="000000"/>
                <w:sz w:val="24"/>
                <w:szCs w:val="24"/>
              </w:rPr>
              <m:t>+</m:t>
            </m:r>
            <m:d>
              <m:dPr>
                <m:begChr m:val="["/>
                <m:endChr m:val="]"/>
                <m:ctrlPr>
                  <w:rPr>
                    <w:rFonts w:ascii="Cambria Math" w:eastAsia="Times New Roman" w:hAnsi="Times New Roman" w:cs="Times New Roman"/>
                    <w:bCs/>
                    <w:i/>
                    <w:iCs/>
                    <w:color w:val="000000"/>
                    <w:sz w:val="24"/>
                    <w:szCs w:val="24"/>
                  </w:rPr>
                </m:ctrlPr>
              </m:dPr>
              <m:e>
                <m:f>
                  <m:fPr>
                    <m:ctrlPr>
                      <w:rPr>
                        <w:rFonts w:ascii="Cambria Math" w:eastAsia="Times New Roman" w:hAnsi="Times New Roman" w:cs="Times New Roman"/>
                        <w:bCs/>
                        <w:i/>
                        <w:iCs/>
                        <w:color w:val="000000"/>
                        <w:sz w:val="24"/>
                        <w:szCs w:val="24"/>
                      </w:rPr>
                    </m:ctrlPr>
                  </m:fPr>
                  <m:num>
                    <m:sSubSup>
                      <m:sSubSupPr>
                        <m:ctrlPr>
                          <w:rPr>
                            <w:rFonts w:ascii="Cambria Math" w:eastAsia="Times New Roman" w:hAnsi="Times New Roman" w:cs="Times New Roman"/>
                            <w:bCs/>
                            <w:i/>
                            <w:iCs/>
                            <w:color w:val="000000"/>
                            <w:sz w:val="24"/>
                            <w:szCs w:val="24"/>
                          </w:rPr>
                        </m:ctrlPr>
                      </m:sSubSupPr>
                      <m:e>
                        <m:r>
                          <w:rPr>
                            <w:rFonts w:ascii="Cambria Math" w:eastAsia="Times New Roman" w:hAnsi="Cambria Math" w:cs="Times New Roman"/>
                            <w:color w:val="000000"/>
                            <w:sz w:val="24"/>
                            <w:szCs w:val="24"/>
                          </w:rPr>
                          <m:t>SD</m:t>
                        </m:r>
                      </m:e>
                      <m:sub>
                        <m:r>
                          <w:rPr>
                            <w:rFonts w:ascii="Cambria Math" w:eastAsia="Times New Roman" w:hAnsi="Times New Roman" w:cs="Times New Roman"/>
                            <w:color w:val="000000"/>
                            <w:sz w:val="24"/>
                            <w:szCs w:val="24"/>
                          </w:rPr>
                          <m:t>2</m:t>
                        </m:r>
                      </m:sub>
                      <m:sup>
                        <m:r>
                          <w:rPr>
                            <w:rFonts w:ascii="Cambria Math" w:eastAsia="Times New Roman" w:hAnsi="Times New Roman" w:cs="Times New Roman"/>
                            <w:color w:val="000000"/>
                            <w:sz w:val="24"/>
                            <w:szCs w:val="24"/>
                          </w:rPr>
                          <m:t>2</m:t>
                        </m:r>
                      </m:sup>
                    </m:sSubSup>
                  </m:num>
                  <m:den>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Times New Roman" w:cs="Times New Roman"/>
                            <w:color w:val="000000"/>
                            <w:sz w:val="24"/>
                            <w:szCs w:val="24"/>
                          </w:rPr>
                          <m:t>2</m:t>
                        </m:r>
                      </m:sub>
                    </m:sSub>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den>
                </m:f>
              </m:e>
            </m:d>
          </m:e>
        </m:rad>
      </m:oMath>
      <w:r w:rsidR="00061FC4" w:rsidRPr="00061FC4">
        <w:rPr>
          <w:rFonts w:ascii="Times New Roman" w:eastAsia="Times New Roman" w:hAnsi="Times New Roman" w:cs="Times New Roman"/>
          <w:bCs/>
          <w:iCs/>
          <w:color w:val="000000"/>
          <w:sz w:val="24"/>
          <w:szCs w:val="24"/>
        </w:rPr>
        <w:t>.</w:t>
      </w:r>
      <w:r w:rsidR="00061FC4" w:rsidRPr="00061FC4">
        <w:rPr>
          <w:rStyle w:val="FootnoteReference"/>
          <w:rFonts w:ascii="Times New Roman" w:eastAsia="Times New Roman" w:hAnsi="Times New Roman" w:cs="Times New Roman"/>
          <w:bCs/>
          <w:iCs/>
          <w:color w:val="000000"/>
          <w:sz w:val="24"/>
          <w:szCs w:val="24"/>
        </w:rPr>
        <w:footnoteReference w:id="67"/>
      </w:r>
    </w:p>
    <w:p w:rsidR="00061FC4" w:rsidRPr="00061FC4" w:rsidRDefault="00061FC4" w:rsidP="00563589">
      <w:pPr>
        <w:spacing w:line="480" w:lineRule="auto"/>
        <w:ind w:left="851"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Hasil perhitungan </w:t>
      </w:r>
      <w:r w:rsidRPr="00061FC4">
        <w:rPr>
          <w:rFonts w:ascii="Times New Roman" w:eastAsia="Times New Roman" w:hAnsi="Times New Roman" w:cs="Times New Roman"/>
          <w:bCs/>
          <w:i/>
          <w:color w:val="000000"/>
          <w:sz w:val="24"/>
          <w:szCs w:val="24"/>
        </w:rPr>
        <w:t>t-test</w:t>
      </w:r>
      <w:r w:rsidRPr="00061FC4">
        <w:rPr>
          <w:rFonts w:ascii="Times New Roman" w:eastAsia="Times New Roman" w:hAnsi="Times New Roman" w:cs="Times New Roman"/>
          <w:bCs/>
          <w:iCs/>
          <w:color w:val="000000"/>
          <w:sz w:val="24"/>
          <w:szCs w:val="24"/>
        </w:rPr>
        <w:t xml:space="preserve"> tersebut selanjutnya disebut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sub>
        </m:sSub>
      </m:oMath>
      <w:r w:rsidRPr="00061FC4">
        <w:rPr>
          <w:rFonts w:ascii="Times New Roman" w:eastAsia="Times New Roman" w:hAnsi="Times New Roman" w:cs="Times New Roman"/>
          <w:bCs/>
          <w:iCs/>
          <w:color w:val="000000"/>
          <w:sz w:val="24"/>
          <w:szCs w:val="24"/>
        </w:rPr>
        <w:t xml:space="preserve"> yang akan dibandingkan dengan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sidR="00563589">
        <w:rPr>
          <w:rFonts w:ascii="Times New Roman" w:eastAsia="Times New Roman" w:hAnsi="Times New Roman" w:cs="Times New Roman"/>
          <w:bCs/>
          <w:iCs/>
          <w:color w:val="000000"/>
          <w:sz w:val="24"/>
          <w:szCs w:val="24"/>
        </w:rPr>
        <w:t xml:space="preserve"> pada taraf signifikansi 5%. </w:t>
      </w:r>
      <w:r w:rsidRPr="00061FC4">
        <w:rPr>
          <w:rFonts w:ascii="Times New Roman" w:eastAsia="Times New Roman" w:hAnsi="Times New Roman" w:cs="Times New Roman"/>
          <w:bCs/>
          <w:iCs/>
          <w:color w:val="000000"/>
          <w:sz w:val="24"/>
          <w:szCs w:val="24"/>
        </w:rPr>
        <w:t xml:space="preserve">Untuk memeriksa tabel nilai-nilai </w:t>
      </w:r>
      <m:oMath>
        <m:r>
          <w:rPr>
            <w:rFonts w:ascii="Cambria Math" w:eastAsia="Times New Roman" w:hAnsi="Cambria Math" w:cs="Times New Roman"/>
            <w:color w:val="000000"/>
            <w:sz w:val="24"/>
            <w:szCs w:val="24"/>
          </w:rPr>
          <m:t>t</m:t>
        </m:r>
      </m:oMath>
      <w:r w:rsidRPr="00061FC4">
        <w:rPr>
          <w:rFonts w:ascii="Times New Roman" w:eastAsia="Times New Roman" w:hAnsi="Times New Roman" w:cs="Times New Roman"/>
          <w:bCs/>
          <w:iCs/>
          <w:color w:val="000000"/>
          <w:sz w:val="24"/>
          <w:szCs w:val="24"/>
        </w:rPr>
        <w:t xml:space="preserve"> harus ditemukan lebih dahulu nilai derajat kebebasab (</w:t>
      </w:r>
      <m:oMath>
        <m:r>
          <w:rPr>
            <w:rFonts w:ascii="Cambria Math" w:eastAsia="Times New Roman" w:hAnsi="Cambria Math" w:cs="Times New Roman"/>
            <w:color w:val="000000"/>
            <w:sz w:val="24"/>
            <w:szCs w:val="24"/>
          </w:rPr>
          <m:t>db</m:t>
        </m:r>
      </m:oMath>
      <w:r w:rsidRPr="00061FC4">
        <w:rPr>
          <w:rFonts w:ascii="Times New Roman" w:eastAsia="Times New Roman" w:hAnsi="Times New Roman" w:cs="Times New Roman"/>
          <w:bCs/>
          <w:iCs/>
          <w:color w:val="000000"/>
          <w:sz w:val="24"/>
          <w:szCs w:val="24"/>
        </w:rPr>
        <w:t xml:space="preserve">) pada keseluruhan yang diteliti dengan rumus </w:t>
      </w:r>
      <m:oMath>
        <m:r>
          <w:rPr>
            <w:rFonts w:ascii="Cambria Math" w:eastAsia="Times New Roman" w:hAnsi="Cambria Math" w:cs="Times New Roman"/>
            <w:color w:val="000000"/>
            <w:sz w:val="24"/>
            <w:szCs w:val="24"/>
          </w:rPr>
          <m:t>db</m:t>
        </m:r>
        <m:r>
          <w:rPr>
            <w:rFonts w:ascii="Cambria Math" w:eastAsia="Times New Roman" w:hAnsi="Times New Roman" w:cs="Times New Roman"/>
            <w:color w:val="000000"/>
            <w:sz w:val="24"/>
            <w:szCs w:val="24"/>
          </w:rPr>
          <m:t>=</m:t>
        </m:r>
        <m:r>
          <w:rPr>
            <w:rFonts w:ascii="Cambria Math" w:eastAsia="Times New Roman" w:hAnsi="Cambria Math" w:cs="Times New Roman"/>
            <w:color w:val="000000"/>
            <w:sz w:val="24"/>
            <w:szCs w:val="24"/>
          </w:rPr>
          <m:t>N</m:t>
        </m:r>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oMath>
      <w:r w:rsidRPr="00061FC4">
        <w:rPr>
          <w:rFonts w:ascii="Times New Roman" w:eastAsia="Times New Roman" w:hAnsi="Times New Roman" w:cs="Times New Roman"/>
          <w:bCs/>
          <w:iCs/>
          <w:color w:val="000000"/>
          <w:sz w:val="24"/>
          <w:szCs w:val="24"/>
        </w:rPr>
        <w:t>.</w:t>
      </w:r>
      <w:r w:rsidRPr="00061FC4">
        <w:rPr>
          <w:rStyle w:val="FootnoteReference"/>
          <w:rFonts w:ascii="Times New Roman" w:eastAsia="Times New Roman" w:hAnsi="Times New Roman" w:cs="Times New Roman"/>
          <w:bCs/>
          <w:iCs/>
          <w:color w:val="000000"/>
          <w:sz w:val="24"/>
          <w:szCs w:val="24"/>
        </w:rPr>
        <w:footnoteReference w:id="68"/>
      </w:r>
    </w:p>
    <w:p w:rsidR="00061FC4" w:rsidRPr="00061FC4" w:rsidRDefault="00061FC4" w:rsidP="008C249A">
      <w:pPr>
        <w:pStyle w:val="ListParagraph"/>
        <w:numPr>
          <w:ilvl w:val="0"/>
          <w:numId w:val="19"/>
        </w:numPr>
        <w:spacing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Pengujian Hipotesis </w:t>
      </w:r>
    </w:p>
    <w:p w:rsidR="00061FC4" w:rsidRPr="00061FC4" w:rsidRDefault="00061FC4" w:rsidP="008C249A">
      <w:pPr>
        <w:pStyle w:val="ListParagraph"/>
        <w:numPr>
          <w:ilvl w:val="2"/>
          <w:numId w:val="1"/>
        </w:numPr>
        <w:tabs>
          <w:tab w:val="clear" w:pos="2160"/>
        </w:tabs>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Menentukan formulasi hipotesis</w:t>
      </w:r>
    </w:p>
    <w:p w:rsidR="00061FC4" w:rsidRPr="00061FC4" w:rsidRDefault="00F729C4" w:rsidP="00563589">
      <w:pPr>
        <w:pStyle w:val="ListParagraph"/>
        <w:spacing w:line="480" w:lineRule="auto"/>
        <w:ind w:left="1134"/>
        <w:jc w:val="both"/>
        <w:rPr>
          <w:rFonts w:ascii="Times New Roman" w:hAnsi="Times New Roman" w:cs="Times New Roman"/>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r>
          <w:rPr>
            <w:rFonts w:ascii="Cambria Math" w:eastAsia="Times New Roman" w:hAnsi="Times New Roman" w:cs="Times New Roman"/>
            <w:color w:val="000000"/>
            <w:sz w:val="24"/>
            <w:szCs w:val="24"/>
          </w:rPr>
          <m:t xml:space="preserve"> :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r>
              <w:rPr>
                <w:rFonts w:ascii="Cambria Math" w:eastAsia="Times New Roman" w:hAnsi="Times New Roman" w:cs="Times New Roman"/>
                <w:color w:val="000000"/>
                <w:sz w:val="24"/>
                <w:szCs w:val="24"/>
              </w:rPr>
              <m:t xml:space="preserve"> </m:t>
            </m:r>
          </m:e>
        </m:acc>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oMath>
      <w:r w:rsidR="00061FC4" w:rsidRPr="00061FC4">
        <w:rPr>
          <w:rFonts w:ascii="Times New Roman" w:eastAsia="Times New Roman" w:hAnsi="Times New Roman" w:cs="Times New Roman"/>
          <w:bCs/>
          <w:iCs/>
          <w:color w:val="000000"/>
          <w:sz w:val="24"/>
          <w:szCs w:val="24"/>
        </w:rPr>
        <w:t xml:space="preserve"> = </w:t>
      </w:r>
      <w:r w:rsidR="00061FC4" w:rsidRPr="00061FC4">
        <w:rPr>
          <w:rFonts w:ascii="Times New Roman" w:hAnsi="Times New Roman" w:cs="Times New Roman"/>
          <w:sz w:val="24"/>
          <w:szCs w:val="24"/>
        </w:rPr>
        <w:t xml:space="preserve">Ada pengaruh </w:t>
      </w:r>
      <w:r w:rsidR="00061FC4" w:rsidRPr="00061FC4">
        <w:rPr>
          <w:rFonts w:ascii="Times New Roman" w:hAnsi="Times New Roman" w:cs="Times New Roman"/>
          <w:i/>
          <w:iCs/>
          <w:sz w:val="24"/>
          <w:szCs w:val="24"/>
        </w:rPr>
        <w:t>problem solving</w:t>
      </w:r>
      <w:r w:rsidR="00061FC4" w:rsidRPr="00061FC4">
        <w:rPr>
          <w:rFonts w:ascii="Times New Roman" w:hAnsi="Times New Roman" w:cs="Times New Roman"/>
          <w:sz w:val="24"/>
          <w:szCs w:val="24"/>
        </w:rPr>
        <w:t xml:space="preserve"> terhadap hasil belajar matematika </w:t>
      </w:r>
      <w:r w:rsidR="00563589">
        <w:rPr>
          <w:rFonts w:ascii="Times New Roman" w:hAnsi="Times New Roman" w:cs="Times New Roman"/>
          <w:sz w:val="24"/>
          <w:szCs w:val="24"/>
        </w:rPr>
        <w:t xml:space="preserve">siswa </w:t>
      </w:r>
      <w:r w:rsidR="00061FC4" w:rsidRPr="00061FC4">
        <w:rPr>
          <w:rFonts w:ascii="Times New Roman" w:hAnsi="Times New Roman" w:cs="Times New Roman"/>
          <w:sz w:val="24"/>
          <w:szCs w:val="24"/>
        </w:rPr>
        <w:t>pada materi pertidaksamaan linear satu variabel kelas VII SMPN 2 Ngunut Tulungagung semester genap tahun ajaran 2014/2015</w:t>
      </w:r>
    </w:p>
    <w:p w:rsidR="00061FC4" w:rsidRPr="00061FC4" w:rsidRDefault="00F729C4" w:rsidP="00563589">
      <w:pPr>
        <w:pStyle w:val="ListParagraph"/>
        <w:spacing w:line="480" w:lineRule="auto"/>
        <w:ind w:left="1134"/>
        <w:jc w:val="both"/>
        <w:rPr>
          <w:rFonts w:ascii="Times New Roman" w:eastAsia="Times New Roman" w:hAnsi="Times New Roman" w:cs="Times New Roman"/>
          <w:bCs/>
          <w:iCs/>
          <w:color w:val="000000"/>
          <w:sz w:val="24"/>
          <w:szCs w:val="24"/>
        </w:rPr>
      </w:pP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Times New Roman" w:cs="Times New Roman"/>
                <w:color w:val="000000"/>
                <w:sz w:val="24"/>
                <w:szCs w:val="24"/>
              </w:rPr>
              <m:t>0</m:t>
            </m:r>
          </m:sub>
        </m:sSub>
        <m:r>
          <w:rPr>
            <w:rFonts w:ascii="Cambria Math" w:eastAsia="Times New Roman" w:hAnsi="Times New Roman" w:cs="Times New Roman"/>
            <w:color w:val="000000"/>
            <w:sz w:val="24"/>
            <w:szCs w:val="24"/>
          </w:rPr>
          <m:t xml:space="preserve"> :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r>
              <w:rPr>
                <w:rFonts w:ascii="Cambria Math" w:eastAsia="Times New Roman" w:hAnsi="Times New Roman" w:cs="Times New Roman"/>
                <w:color w:val="000000"/>
                <w:sz w:val="24"/>
                <w:szCs w:val="24"/>
              </w:rPr>
              <m:t xml:space="preserve"> </m:t>
            </m:r>
          </m:e>
        </m:acc>
        <m:r>
          <w:rPr>
            <w:rFonts w:ascii="Cambria Math" w:eastAsia="Times New Roman" w:hAnsi="Times New Roman" w:cs="Times New Roman"/>
            <w:color w:val="000000"/>
            <w:sz w:val="24"/>
            <w:szCs w:val="24"/>
          </w:rPr>
          <m:t xml:space="preserve">=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oMath>
      <w:r w:rsidR="00061FC4" w:rsidRPr="00061FC4">
        <w:rPr>
          <w:rFonts w:ascii="Times New Roman" w:eastAsia="Times New Roman" w:hAnsi="Times New Roman" w:cs="Times New Roman"/>
          <w:bCs/>
          <w:iCs/>
          <w:color w:val="000000"/>
          <w:sz w:val="24"/>
          <w:szCs w:val="24"/>
        </w:rPr>
        <w:t xml:space="preserve"> = Tidak </w:t>
      </w:r>
      <w:r w:rsidR="00061FC4" w:rsidRPr="00061FC4">
        <w:rPr>
          <w:rFonts w:ascii="Times New Roman" w:hAnsi="Times New Roman" w:cs="Times New Roman"/>
          <w:sz w:val="24"/>
          <w:szCs w:val="24"/>
        </w:rPr>
        <w:t xml:space="preserve">ada pengaruh </w:t>
      </w:r>
      <w:r w:rsidR="00061FC4" w:rsidRPr="00061FC4">
        <w:rPr>
          <w:rFonts w:ascii="Times New Roman" w:hAnsi="Times New Roman" w:cs="Times New Roman"/>
          <w:i/>
          <w:iCs/>
          <w:sz w:val="24"/>
          <w:szCs w:val="24"/>
        </w:rPr>
        <w:t>problem solving</w:t>
      </w:r>
      <w:r w:rsidR="00061FC4" w:rsidRPr="00061FC4">
        <w:rPr>
          <w:rFonts w:ascii="Times New Roman" w:hAnsi="Times New Roman" w:cs="Times New Roman"/>
          <w:sz w:val="24"/>
          <w:szCs w:val="24"/>
        </w:rPr>
        <w:t xml:space="preserve"> terhadap hasil belajar matematika </w:t>
      </w:r>
      <w:r w:rsidR="00563589">
        <w:rPr>
          <w:rFonts w:ascii="Times New Roman" w:hAnsi="Times New Roman" w:cs="Times New Roman"/>
          <w:sz w:val="24"/>
          <w:szCs w:val="24"/>
        </w:rPr>
        <w:t xml:space="preserve">materi </w:t>
      </w:r>
      <w:r w:rsidR="00061FC4" w:rsidRPr="00061FC4">
        <w:rPr>
          <w:rFonts w:ascii="Times New Roman" w:hAnsi="Times New Roman" w:cs="Times New Roman"/>
          <w:sz w:val="24"/>
          <w:szCs w:val="24"/>
        </w:rPr>
        <w:t xml:space="preserve">pada materi pertidaksamaan linear satu </w:t>
      </w:r>
      <w:r w:rsidR="00061FC4" w:rsidRPr="00061FC4">
        <w:rPr>
          <w:rFonts w:ascii="Times New Roman" w:hAnsi="Times New Roman" w:cs="Times New Roman"/>
          <w:sz w:val="24"/>
          <w:szCs w:val="24"/>
        </w:rPr>
        <w:lastRenderedPageBreak/>
        <w:t>variabel kelas VII SMPN 2 Ngunut Tulungagung semester genap tahun ajaran 2014/2015</w:t>
      </w:r>
    </w:p>
    <w:p w:rsidR="00061FC4" w:rsidRPr="00061FC4" w:rsidRDefault="00061FC4" w:rsidP="008C249A">
      <w:pPr>
        <w:pStyle w:val="ListParagraph"/>
        <w:numPr>
          <w:ilvl w:val="2"/>
          <w:numId w:val="1"/>
        </w:numPr>
        <w:tabs>
          <w:tab w:val="clear" w:pos="2160"/>
        </w:tabs>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Menentukan dasar pengambilan keputusan</w:t>
      </w:r>
    </w:p>
    <w:p w:rsidR="00061FC4" w:rsidRPr="00061FC4" w:rsidRDefault="00061FC4" w:rsidP="008C249A">
      <w:pPr>
        <w:pStyle w:val="ListParagraph"/>
        <w:numPr>
          <w:ilvl w:val="0"/>
          <w:numId w:val="22"/>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Berdasarkan sig</w:t>
      </w:r>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Jika sig &lt; 0,05,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Pr="00061FC4">
        <w:rPr>
          <w:rFonts w:ascii="Times New Roman" w:eastAsia="Times New Roman" w:hAnsi="Times New Roman" w:cs="Times New Roman"/>
          <w:bCs/>
          <w:iCs/>
          <w:color w:val="000000"/>
          <w:sz w:val="24"/>
          <w:szCs w:val="24"/>
        </w:rPr>
        <w:t xml:space="preserve"> diterima </w:t>
      </w:r>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Jika sig &gt; 0,05,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Pr="00061FC4">
        <w:rPr>
          <w:rFonts w:ascii="Times New Roman" w:eastAsia="Times New Roman" w:hAnsi="Times New Roman" w:cs="Times New Roman"/>
          <w:bCs/>
          <w:iCs/>
          <w:color w:val="000000"/>
          <w:sz w:val="24"/>
          <w:szCs w:val="24"/>
        </w:rPr>
        <w:t xml:space="preserve"> ditolak </w:t>
      </w:r>
    </w:p>
    <w:p w:rsidR="00061FC4" w:rsidRPr="00061FC4" w:rsidRDefault="00061FC4" w:rsidP="008C249A">
      <w:pPr>
        <w:pStyle w:val="ListParagraph"/>
        <w:numPr>
          <w:ilvl w:val="0"/>
          <w:numId w:val="22"/>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Berdasarkan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sub>
        </m:sSub>
      </m:oMath>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Jika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sub>
        </m:sSub>
        <m:r>
          <w:rPr>
            <w:rFonts w:ascii="Cambria Math" w:eastAsia="Times New Roman" w:hAnsi="Times New Roman" w:cs="Times New Roman"/>
            <w:color w:val="000000"/>
            <w:sz w:val="24"/>
            <w:szCs w:val="24"/>
          </w:rPr>
          <m:t xml:space="preserve">&gt; </m:t>
        </m:r>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sidRPr="00061FC4">
        <w:rPr>
          <w:rFonts w:ascii="Times New Roman" w:eastAsia="Times New Roman" w:hAnsi="Times New Roman" w:cs="Times New Roman"/>
          <w:bCs/>
          <w:iCs/>
          <w:color w:val="000000"/>
          <w:sz w:val="24"/>
          <w:szCs w:val="24"/>
        </w:rPr>
        <w:t xml:space="preserve">,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Pr="00061FC4">
        <w:rPr>
          <w:rFonts w:ascii="Times New Roman" w:eastAsia="Times New Roman" w:hAnsi="Times New Roman" w:cs="Times New Roman"/>
          <w:bCs/>
          <w:iCs/>
          <w:color w:val="000000"/>
          <w:sz w:val="24"/>
          <w:szCs w:val="24"/>
        </w:rPr>
        <w:t xml:space="preserve"> diterima</w:t>
      </w:r>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Jika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sub>
        </m:sSub>
        <m:r>
          <w:rPr>
            <w:rFonts w:ascii="Cambria Math" w:eastAsia="Times New Roman" w:hAnsi="Times New Roman" w:cs="Times New Roman"/>
            <w:color w:val="000000"/>
            <w:sz w:val="24"/>
            <w:szCs w:val="24"/>
          </w:rPr>
          <m:t xml:space="preserve">&gt; </m:t>
        </m:r>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sidRPr="00061FC4">
        <w:rPr>
          <w:rFonts w:ascii="Times New Roman" w:eastAsia="Times New Roman" w:hAnsi="Times New Roman" w:cs="Times New Roman"/>
          <w:bCs/>
          <w:iCs/>
          <w:color w:val="000000"/>
          <w:sz w:val="24"/>
          <w:szCs w:val="24"/>
        </w:rPr>
        <w:t xml:space="preserve">,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Pr="00061FC4">
        <w:rPr>
          <w:rFonts w:ascii="Times New Roman" w:eastAsia="Times New Roman" w:hAnsi="Times New Roman" w:cs="Times New Roman"/>
          <w:bCs/>
          <w:iCs/>
          <w:color w:val="000000"/>
          <w:sz w:val="24"/>
          <w:szCs w:val="24"/>
        </w:rPr>
        <w:t xml:space="preserve"> ditolak </w:t>
      </w:r>
    </w:p>
    <w:p w:rsidR="00061FC4" w:rsidRPr="00061FC4" w:rsidRDefault="00061FC4" w:rsidP="008C249A">
      <w:pPr>
        <w:pStyle w:val="ListParagraph"/>
        <w:numPr>
          <w:ilvl w:val="2"/>
          <w:numId w:val="1"/>
        </w:numPr>
        <w:tabs>
          <w:tab w:val="clear" w:pos="2160"/>
        </w:tabs>
        <w:spacing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Membuat kesimpulan</w:t>
      </w:r>
    </w:p>
    <w:p w:rsidR="00061FC4" w:rsidRPr="00061FC4" w:rsidRDefault="00061FC4" w:rsidP="008C249A">
      <w:pPr>
        <w:pStyle w:val="ListParagraph"/>
        <w:numPr>
          <w:ilvl w:val="0"/>
          <w:numId w:val="23"/>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Jika sig &lt; 0,05 atau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sub>
        </m:sSub>
        <m:r>
          <w:rPr>
            <w:rFonts w:ascii="Cambria Math" w:eastAsia="Times New Roman" w:hAnsi="Times New Roman" w:cs="Times New Roman"/>
            <w:color w:val="000000"/>
            <w:sz w:val="24"/>
            <w:szCs w:val="24"/>
          </w:rPr>
          <m:t xml:space="preserve">&gt; </m:t>
        </m:r>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sidRPr="00061FC4">
        <w:rPr>
          <w:rFonts w:ascii="Times New Roman" w:eastAsia="Times New Roman" w:hAnsi="Times New Roman" w:cs="Times New Roman"/>
          <w:bCs/>
          <w:iCs/>
          <w:color w:val="000000"/>
          <w:sz w:val="24"/>
          <w:szCs w:val="24"/>
        </w:rPr>
        <w:t xml:space="preserve">,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Times New Roman" w:cs="Times New Roman"/>
                <w:color w:val="000000"/>
                <w:sz w:val="24"/>
                <w:szCs w:val="24"/>
              </w:rPr>
              <m:t>0</m:t>
            </m:r>
          </m:sub>
        </m:sSub>
      </m:oMath>
      <w:r w:rsidRPr="00061FC4">
        <w:rPr>
          <w:rFonts w:ascii="Times New Roman" w:eastAsia="Times New Roman" w:hAnsi="Times New Roman" w:cs="Times New Roman"/>
          <w:bCs/>
          <w:iCs/>
          <w:color w:val="000000"/>
          <w:sz w:val="24"/>
          <w:szCs w:val="24"/>
        </w:rPr>
        <w:t xml:space="preserve"> ditolak dan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Pr="00061FC4">
        <w:rPr>
          <w:rFonts w:ascii="Times New Roman" w:eastAsia="Times New Roman" w:hAnsi="Times New Roman" w:cs="Times New Roman"/>
          <w:bCs/>
          <w:iCs/>
          <w:color w:val="000000"/>
          <w:sz w:val="24"/>
          <w:szCs w:val="24"/>
        </w:rPr>
        <w:t xml:space="preserve"> diterima. Dengan demikian hipotesis berbunyi ”</w:t>
      </w:r>
      <w:r w:rsidRPr="00061FC4">
        <w:rPr>
          <w:rFonts w:ascii="Times New Roman" w:hAnsi="Times New Roman" w:cs="Times New Roman"/>
          <w:sz w:val="24"/>
          <w:szCs w:val="24"/>
        </w:rPr>
        <w:t xml:space="preserve">ada pengaruh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terhadap hasil belajar matematika </w:t>
      </w:r>
      <w:r w:rsidR="00563589">
        <w:rPr>
          <w:rFonts w:ascii="Times New Roman" w:hAnsi="Times New Roman" w:cs="Times New Roman"/>
          <w:sz w:val="24"/>
          <w:szCs w:val="24"/>
        </w:rPr>
        <w:t xml:space="preserve">siswa </w:t>
      </w:r>
      <w:r w:rsidRPr="00061FC4">
        <w:rPr>
          <w:rFonts w:ascii="Times New Roman" w:hAnsi="Times New Roman" w:cs="Times New Roman"/>
          <w:sz w:val="24"/>
          <w:szCs w:val="24"/>
        </w:rPr>
        <w:t xml:space="preserve">pada materi pertidaksamaan linear satu variabel kelas VII SMPN 2 Ngunut Tulungagung semester genap tahun </w:t>
      </w:r>
      <w:r w:rsidR="00563589">
        <w:rPr>
          <w:rFonts w:ascii="Times New Roman" w:hAnsi="Times New Roman" w:cs="Times New Roman"/>
          <w:sz w:val="24"/>
          <w:szCs w:val="24"/>
        </w:rPr>
        <w:t>pel</w:t>
      </w:r>
      <w:r w:rsidRPr="00061FC4">
        <w:rPr>
          <w:rFonts w:ascii="Times New Roman" w:hAnsi="Times New Roman" w:cs="Times New Roman"/>
          <w:sz w:val="24"/>
          <w:szCs w:val="24"/>
        </w:rPr>
        <w:t>ajaran 2014/2015“ adalah signifikan.</w:t>
      </w:r>
    </w:p>
    <w:p w:rsidR="00061FC4" w:rsidRPr="00061FC4" w:rsidRDefault="00061FC4" w:rsidP="008C249A">
      <w:pPr>
        <w:pStyle w:val="ListParagraph"/>
        <w:numPr>
          <w:ilvl w:val="0"/>
          <w:numId w:val="23"/>
        </w:numPr>
        <w:spacing w:line="480" w:lineRule="auto"/>
        <w:ind w:left="1418"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Jika sig &gt; 0,05 atau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Times New Roman" w:eastAsia="Times New Roman" w:hAnsi="Cambria Math" w:cs="Times New Roman"/>
                <w:color w:val="000000"/>
                <w:sz w:val="24"/>
                <w:szCs w:val="24"/>
              </w:rPr>
              <m:t>h</m:t>
            </m:r>
            <m:r>
              <w:rPr>
                <w:rFonts w:ascii="Cambria Math" w:eastAsia="Times New Roman" w:hAnsi="Cambria Math" w:cs="Times New Roman"/>
                <w:color w:val="000000"/>
                <w:sz w:val="24"/>
                <w:szCs w:val="24"/>
              </w:rPr>
              <m:t>itung</m:t>
            </m:r>
          </m:sub>
        </m:sSub>
        <m:r>
          <w:rPr>
            <w:rFonts w:ascii="Cambria Math" w:eastAsia="Times New Roman" w:hAnsi="Times New Roman" w:cs="Times New Roman"/>
            <w:color w:val="000000"/>
            <w:sz w:val="24"/>
            <w:szCs w:val="24"/>
          </w:rPr>
          <m:t xml:space="preserve">&gt; </m:t>
        </m:r>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sidRPr="00061FC4">
        <w:rPr>
          <w:rFonts w:ascii="Times New Roman" w:eastAsia="Times New Roman" w:hAnsi="Times New Roman" w:cs="Times New Roman"/>
          <w:bCs/>
          <w:iCs/>
          <w:color w:val="000000"/>
          <w:sz w:val="24"/>
          <w:szCs w:val="24"/>
        </w:rPr>
        <w:t xml:space="preserve">, maka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Times New Roman" w:cs="Times New Roman"/>
                <w:color w:val="000000"/>
                <w:sz w:val="24"/>
                <w:szCs w:val="24"/>
              </w:rPr>
              <m:t>0</m:t>
            </m:r>
          </m:sub>
        </m:sSub>
      </m:oMath>
      <w:r w:rsidRPr="00061FC4">
        <w:rPr>
          <w:rFonts w:ascii="Times New Roman" w:eastAsia="Times New Roman" w:hAnsi="Times New Roman" w:cs="Times New Roman"/>
          <w:bCs/>
          <w:iCs/>
          <w:color w:val="000000"/>
          <w:sz w:val="24"/>
          <w:szCs w:val="24"/>
        </w:rPr>
        <w:t xml:space="preserve"> ditolak dan </w:t>
      </w:r>
      <m:oMath>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a</m:t>
            </m:r>
          </m:sub>
        </m:sSub>
      </m:oMath>
      <w:r w:rsidRPr="00061FC4">
        <w:rPr>
          <w:rFonts w:ascii="Times New Roman" w:eastAsia="Times New Roman" w:hAnsi="Times New Roman" w:cs="Times New Roman"/>
          <w:bCs/>
          <w:iCs/>
          <w:color w:val="000000"/>
          <w:sz w:val="24"/>
          <w:szCs w:val="24"/>
        </w:rPr>
        <w:t xml:space="preserve"> ditolak. Dengan demikian hipotesis berbunyi ”Tidak </w:t>
      </w:r>
      <w:r w:rsidRPr="00061FC4">
        <w:rPr>
          <w:rFonts w:ascii="Times New Roman" w:hAnsi="Times New Roman" w:cs="Times New Roman"/>
          <w:sz w:val="24"/>
          <w:szCs w:val="24"/>
        </w:rPr>
        <w:t xml:space="preserve">ada pengaruh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terhadap hasil belajar matematika </w:t>
      </w:r>
      <w:r w:rsidR="00563589">
        <w:rPr>
          <w:rFonts w:ascii="Times New Roman" w:hAnsi="Times New Roman" w:cs="Times New Roman"/>
          <w:sz w:val="24"/>
          <w:szCs w:val="24"/>
        </w:rPr>
        <w:t xml:space="preserve">siswa </w:t>
      </w:r>
      <w:r w:rsidRPr="00061FC4">
        <w:rPr>
          <w:rFonts w:ascii="Times New Roman" w:hAnsi="Times New Roman" w:cs="Times New Roman"/>
          <w:sz w:val="24"/>
          <w:szCs w:val="24"/>
        </w:rPr>
        <w:t xml:space="preserve">pada materi pertidaksamaan linear satu variabel kelas VII SMPN 2 Ngunut Tulungagung semester genap tahun </w:t>
      </w:r>
      <w:r w:rsidR="00563589">
        <w:rPr>
          <w:rFonts w:ascii="Times New Roman" w:hAnsi="Times New Roman" w:cs="Times New Roman"/>
          <w:sz w:val="24"/>
          <w:szCs w:val="24"/>
        </w:rPr>
        <w:t>pel</w:t>
      </w:r>
      <w:r w:rsidRPr="00061FC4">
        <w:rPr>
          <w:rFonts w:ascii="Times New Roman" w:hAnsi="Times New Roman" w:cs="Times New Roman"/>
          <w:sz w:val="24"/>
          <w:szCs w:val="24"/>
        </w:rPr>
        <w:t>ajaran 2014/2015“ adalah signifikan.</w:t>
      </w:r>
    </w:p>
    <w:p w:rsidR="00061FC4" w:rsidRPr="00061FC4" w:rsidRDefault="00061FC4" w:rsidP="00061FC4">
      <w:pPr>
        <w:pStyle w:val="ListParagraph"/>
        <w:spacing w:line="480" w:lineRule="auto"/>
        <w:ind w:left="1418" w:firstLine="567"/>
        <w:jc w:val="both"/>
        <w:rPr>
          <w:rFonts w:ascii="Times New Roman" w:hAnsi="Times New Roman" w:cs="Times New Roman"/>
          <w:sz w:val="24"/>
          <w:szCs w:val="24"/>
        </w:rPr>
      </w:pPr>
      <w:r w:rsidRPr="00061FC4">
        <w:rPr>
          <w:rFonts w:ascii="Times New Roman" w:hAnsi="Times New Roman" w:cs="Times New Roman"/>
          <w:sz w:val="24"/>
          <w:szCs w:val="24"/>
        </w:rPr>
        <w:lastRenderedPageBreak/>
        <w:t xml:space="preserve">Sedangkan untuk mengetahui besarnya pengaruh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terhadap hasil belajar siswa dapat diketahui dengan ru</w:t>
      </w:r>
      <w:r w:rsidR="00563589">
        <w:rPr>
          <w:rFonts w:ascii="Times New Roman" w:hAnsi="Times New Roman" w:cs="Times New Roman"/>
          <w:sz w:val="24"/>
          <w:szCs w:val="24"/>
        </w:rPr>
        <w:t>m</w:t>
      </w:r>
      <w:r w:rsidRPr="00061FC4">
        <w:rPr>
          <w:rFonts w:ascii="Times New Roman" w:hAnsi="Times New Roman" w:cs="Times New Roman"/>
          <w:sz w:val="24"/>
          <w:szCs w:val="24"/>
        </w:rPr>
        <w:t>us berikut:</w:t>
      </w:r>
    </w:p>
    <w:p w:rsidR="00061FC4" w:rsidRPr="00061FC4" w:rsidRDefault="00061FC4" w:rsidP="00061FC4">
      <w:pPr>
        <w:spacing w:line="480" w:lineRule="auto"/>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b/>
      </w:r>
      <w:r w:rsidRPr="00061FC4">
        <w:rPr>
          <w:rFonts w:ascii="Times New Roman" w:eastAsia="Times New Roman" w:hAnsi="Times New Roman" w:cs="Times New Roman"/>
          <w:bCs/>
          <w:iCs/>
          <w:color w:val="000000"/>
          <w:sz w:val="24"/>
          <w:szCs w:val="24"/>
        </w:rPr>
        <w:tab/>
      </w:r>
      <m:oMath>
        <m:r>
          <w:rPr>
            <w:rFonts w:ascii="Cambria Math" w:eastAsia="Times New Roman" w:hAnsi="Cambria Math" w:cs="Times New Roman"/>
            <w:color w:val="000000"/>
            <w:sz w:val="24"/>
            <w:szCs w:val="24"/>
          </w:rPr>
          <m:t>Y</m:t>
        </m:r>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bCs/>
                <w:i/>
                <w:iCs/>
                <w:color w:val="000000"/>
                <w:sz w:val="24"/>
                <w:szCs w:val="24"/>
              </w:rPr>
            </m:ctrlPr>
          </m:fPr>
          <m:num>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e>
            </m:acc>
            <m:r>
              <w:rPr>
                <w:rFonts w:ascii="Times New Roman" w:eastAsia="Times New Roman" w:hAnsi="Times New Roman" w:cs="Times New Roman"/>
                <w:color w:val="000000"/>
                <w:sz w:val="24"/>
                <w:szCs w:val="24"/>
              </w:rPr>
              <m:t>-</m:t>
            </m:r>
            <m:r>
              <w:rPr>
                <w:rFonts w:ascii="Cambria Math" w:eastAsia="Times New Roman" w:hAnsi="Times New Roman" w:cs="Times New Roman"/>
                <w:color w:val="000000"/>
                <w:sz w:val="24"/>
                <w:szCs w:val="24"/>
              </w:rPr>
              <m:t xml:space="preserve">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num>
          <m:den>
            <m:r>
              <w:rPr>
                <w:rFonts w:ascii="Cambria Math" w:eastAsia="Times New Roman" w:hAnsi="Times New Roman" w:cs="Times New Roman"/>
                <w:color w:val="000000"/>
                <w:sz w:val="24"/>
                <w:szCs w:val="24"/>
              </w:rPr>
              <m:t xml:space="preserve"> </m:t>
            </m:r>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den>
        </m:f>
        <m:r>
          <w:rPr>
            <w:rFonts w:ascii="Cambria Math" w:eastAsia="Times New Roman" w:hAnsi="Times New Roman" w:cs="Times New Roman"/>
            <w:color w:val="000000"/>
            <w:sz w:val="24"/>
            <w:szCs w:val="24"/>
          </w:rPr>
          <m:t xml:space="preserve"> </m:t>
        </m:r>
        <m:r>
          <w:rPr>
            <w:rFonts w:ascii="Cambria Math" w:eastAsia="Times New Roman" w:hAnsi="Cambria Math" w:cs="Times New Roman"/>
            <w:color w:val="000000"/>
            <w:sz w:val="24"/>
            <w:szCs w:val="24"/>
          </w:rPr>
          <m:t>x</m:t>
        </m:r>
        <m:r>
          <w:rPr>
            <w:rFonts w:ascii="Cambria Math" w:eastAsia="Times New Roman" w:hAnsi="Times New Roman" w:cs="Times New Roman"/>
            <w:color w:val="000000"/>
            <w:sz w:val="24"/>
            <w:szCs w:val="24"/>
          </w:rPr>
          <m:t xml:space="preserve"> 100%</m:t>
        </m:r>
      </m:oMath>
      <w:r w:rsidRPr="00061FC4">
        <w:rPr>
          <w:rFonts w:ascii="Times New Roman" w:eastAsia="Times New Roman" w:hAnsi="Times New Roman" w:cs="Times New Roman"/>
          <w:bCs/>
          <w:iCs/>
          <w:color w:val="000000"/>
          <w:sz w:val="24"/>
          <w:szCs w:val="24"/>
        </w:rPr>
        <w:t>.</w:t>
      </w:r>
      <w:r w:rsidRPr="00061FC4">
        <w:rPr>
          <w:rStyle w:val="FootnoteReference"/>
          <w:rFonts w:ascii="Times New Roman" w:eastAsia="Times New Roman" w:hAnsi="Times New Roman" w:cs="Times New Roman"/>
          <w:bCs/>
          <w:iCs/>
          <w:color w:val="000000"/>
          <w:sz w:val="24"/>
          <w:szCs w:val="24"/>
        </w:rPr>
        <w:footnoteReference w:id="69"/>
      </w:r>
    </w:p>
    <w:p w:rsidR="00061FC4" w:rsidRPr="00061FC4" w:rsidRDefault="00061FC4" w:rsidP="00061FC4">
      <w:pPr>
        <w:spacing w:line="480" w:lineRule="auto"/>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b/>
      </w:r>
      <w:r w:rsidRPr="00061FC4">
        <w:rPr>
          <w:rFonts w:ascii="Times New Roman" w:eastAsia="Times New Roman" w:hAnsi="Times New Roman" w:cs="Times New Roman"/>
          <w:bCs/>
          <w:iCs/>
          <w:color w:val="000000"/>
          <w:sz w:val="24"/>
          <w:szCs w:val="24"/>
        </w:rPr>
        <w:tab/>
        <w:t>Keterangan:</w:t>
      </w:r>
    </w:p>
    <w:p w:rsidR="00061FC4" w:rsidRPr="00061FC4" w:rsidRDefault="00061FC4" w:rsidP="00061FC4">
      <w:pPr>
        <w:spacing w:line="480" w:lineRule="auto"/>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b/>
      </w:r>
      <w:r w:rsidRPr="00061FC4">
        <w:rPr>
          <w:rFonts w:ascii="Times New Roman" w:eastAsia="Times New Roman" w:hAnsi="Times New Roman" w:cs="Times New Roman"/>
          <w:bCs/>
          <w:iCs/>
          <w:color w:val="000000"/>
          <w:sz w:val="24"/>
          <w:szCs w:val="24"/>
        </w:rPr>
        <w:tab/>
      </w:r>
      <m:oMath>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1</m:t>
                </m:r>
              </m:sub>
            </m:sSub>
          </m:e>
        </m:acc>
      </m:oMath>
      <w:r w:rsidRPr="00061FC4">
        <w:rPr>
          <w:rFonts w:ascii="Times New Roman" w:eastAsia="Times New Roman" w:hAnsi="Times New Roman" w:cs="Times New Roman"/>
          <w:bCs/>
          <w:iCs/>
          <w:color w:val="000000"/>
          <w:sz w:val="24"/>
          <w:szCs w:val="24"/>
        </w:rPr>
        <w:t xml:space="preserve"> = rata-rata pada distribusi sampel 1 </w:t>
      </w:r>
    </w:p>
    <w:p w:rsidR="00061FC4" w:rsidRPr="00061FC4" w:rsidRDefault="00061FC4" w:rsidP="00061FC4">
      <w:pPr>
        <w:tabs>
          <w:tab w:val="left" w:pos="1418"/>
        </w:tabs>
        <w:spacing w:line="480" w:lineRule="auto"/>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b/>
      </w:r>
      <w:r w:rsidRPr="00061FC4">
        <w:rPr>
          <w:rFonts w:ascii="Times New Roman" w:eastAsia="Times New Roman" w:hAnsi="Times New Roman" w:cs="Times New Roman"/>
          <w:bCs/>
          <w:iCs/>
          <w:color w:val="000000"/>
          <w:sz w:val="24"/>
          <w:szCs w:val="24"/>
        </w:rPr>
        <w:tab/>
      </w:r>
      <m:oMath>
        <m:acc>
          <m:accPr>
            <m:chr m:val="̅"/>
            <m:ctrlPr>
              <w:rPr>
                <w:rFonts w:ascii="Cambria Math" w:eastAsia="Times New Roman" w:hAnsi="Times New Roman" w:cs="Times New Roman"/>
                <w:bCs/>
                <w:i/>
                <w:iCs/>
                <w:color w:val="000000"/>
                <w:sz w:val="24"/>
                <w:szCs w:val="24"/>
              </w:rPr>
            </m:ctrlPr>
          </m:accPr>
          <m:e>
            <m:sSub>
              <m:sSubPr>
                <m:ctrlPr>
                  <w:rPr>
                    <w:rFonts w:ascii="Cambria Math" w:eastAsia="Times New Roman" w:hAnsi="Times New Roman" w:cs="Times New Roman"/>
                    <w:bCs/>
                    <w:i/>
                    <w:iCs/>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Times New Roman" w:cs="Times New Roman"/>
                    <w:color w:val="000000"/>
                    <w:sz w:val="24"/>
                    <w:szCs w:val="24"/>
                  </w:rPr>
                  <m:t>2</m:t>
                </m:r>
              </m:sub>
            </m:sSub>
          </m:e>
        </m:acc>
      </m:oMath>
      <w:r w:rsidRPr="00061FC4">
        <w:rPr>
          <w:rFonts w:ascii="Times New Roman" w:eastAsia="Times New Roman" w:hAnsi="Times New Roman" w:cs="Times New Roman"/>
          <w:bCs/>
          <w:iCs/>
          <w:color w:val="000000"/>
          <w:sz w:val="24"/>
          <w:szCs w:val="24"/>
        </w:rPr>
        <w:t xml:space="preserve"> = rata-rata pada distribusi sampel 2</w:t>
      </w:r>
    </w:p>
    <w:p w:rsidR="00061FC4" w:rsidRPr="00061FC4" w:rsidRDefault="00061FC4" w:rsidP="00061FC4">
      <w:pPr>
        <w:tabs>
          <w:tab w:val="left" w:pos="1418"/>
        </w:tabs>
        <w:spacing w:line="480" w:lineRule="auto"/>
        <w:ind w:left="1418"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b/>
        <w:t>Kriteria interpretasi besarnya pengaruh ini dapat dilihat pada tabel kriteria interpretasi berikut:</w:t>
      </w:r>
    </w:p>
    <w:p w:rsidR="00061FC4" w:rsidRPr="00061FC4" w:rsidRDefault="00061FC4" w:rsidP="00061FC4">
      <w:pPr>
        <w:tabs>
          <w:tab w:val="left" w:pos="1418"/>
        </w:tabs>
        <w:spacing w:line="480" w:lineRule="auto"/>
        <w:jc w:val="center"/>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
          <w:color w:val="000000"/>
          <w:sz w:val="24"/>
          <w:szCs w:val="24"/>
        </w:rPr>
        <w:t>Tabel 3.2</w:t>
      </w:r>
      <w:r w:rsidRPr="00061FC4">
        <w:rPr>
          <w:rFonts w:ascii="Times New Roman" w:eastAsia="Times New Roman" w:hAnsi="Times New Roman" w:cs="Times New Roman"/>
          <w:b/>
          <w:iCs/>
          <w:color w:val="000000"/>
          <w:sz w:val="24"/>
          <w:szCs w:val="24"/>
        </w:rPr>
        <w:t xml:space="preserve"> Kriteria Interpretasi Besarnya Pengaruh</w:t>
      </w:r>
    </w:p>
    <w:tbl>
      <w:tblPr>
        <w:tblStyle w:val="LightList-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306"/>
      </w:tblGrid>
      <w:tr w:rsidR="00061FC4" w:rsidRPr="00061FC4" w:rsidTr="00563589">
        <w:trPr>
          <w:cnfStyle w:val="100000000000"/>
          <w:jc w:val="center"/>
        </w:trPr>
        <w:tc>
          <w:tcPr>
            <w:cnfStyle w:val="001000000000"/>
            <w:tcW w:w="1985" w:type="dxa"/>
          </w:tcPr>
          <w:p w:rsidR="00061FC4" w:rsidRPr="00563589" w:rsidRDefault="00061FC4" w:rsidP="00563589">
            <w:pPr>
              <w:spacing w:line="480" w:lineRule="auto"/>
              <w:jc w:val="center"/>
              <w:rPr>
                <w:rFonts w:ascii="Times New Roman" w:eastAsia="Times New Roman" w:hAnsi="Times New Roman" w:cs="Times New Roman"/>
                <w:bCs w:val="0"/>
                <w:iCs/>
                <w:color w:val="000000"/>
              </w:rPr>
            </w:pPr>
            <w:r w:rsidRPr="00563589">
              <w:rPr>
                <w:rFonts w:ascii="Times New Roman" w:eastAsia="Times New Roman" w:hAnsi="Times New Roman" w:cs="Times New Roman"/>
                <w:bCs w:val="0"/>
                <w:iCs/>
                <w:color w:val="000000"/>
              </w:rPr>
              <w:t>Interval</w:t>
            </w:r>
          </w:p>
        </w:tc>
        <w:tc>
          <w:tcPr>
            <w:tcW w:w="2306" w:type="dxa"/>
          </w:tcPr>
          <w:p w:rsidR="00061FC4" w:rsidRPr="00563589" w:rsidRDefault="00061FC4" w:rsidP="00563589">
            <w:pPr>
              <w:spacing w:line="480" w:lineRule="auto"/>
              <w:jc w:val="center"/>
              <w:cnfStyle w:val="100000000000"/>
              <w:rPr>
                <w:rFonts w:ascii="Times New Roman" w:eastAsia="Times New Roman" w:hAnsi="Times New Roman" w:cs="Times New Roman"/>
                <w:bCs w:val="0"/>
                <w:iCs/>
                <w:color w:val="000000"/>
              </w:rPr>
            </w:pPr>
            <w:r w:rsidRPr="00563589">
              <w:rPr>
                <w:rFonts w:ascii="Times New Roman" w:eastAsia="Times New Roman" w:hAnsi="Times New Roman" w:cs="Times New Roman"/>
                <w:bCs w:val="0"/>
                <w:iCs/>
                <w:color w:val="000000"/>
              </w:rPr>
              <w:t>Interpretasi</w:t>
            </w:r>
          </w:p>
        </w:tc>
      </w:tr>
      <w:tr w:rsidR="00061FC4" w:rsidRPr="00061FC4" w:rsidTr="00563589">
        <w:trPr>
          <w:cnfStyle w:val="000000100000"/>
          <w:jc w:val="center"/>
        </w:trPr>
        <w:tc>
          <w:tcPr>
            <w:cnfStyle w:val="001000000000"/>
            <w:tcW w:w="1985" w:type="dxa"/>
            <w:tcBorders>
              <w:top w:val="none" w:sz="0" w:space="0" w:color="auto"/>
              <w:left w:val="none" w:sz="0" w:space="0" w:color="auto"/>
              <w:bottom w:val="none" w:sz="0" w:space="0" w:color="auto"/>
            </w:tcBorders>
          </w:tcPr>
          <w:p w:rsidR="00061FC4" w:rsidRPr="00563589" w:rsidRDefault="00061FC4" w:rsidP="00563589">
            <w:pPr>
              <w:spacing w:line="480" w:lineRule="auto"/>
              <w:jc w:val="center"/>
              <w:rPr>
                <w:rFonts w:ascii="Times New Roman" w:eastAsia="Times New Roman" w:hAnsi="Times New Roman" w:cs="Times New Roman"/>
                <w:b w:val="0"/>
                <w:iCs/>
                <w:color w:val="000000"/>
              </w:rPr>
            </w:pPr>
            <w:r w:rsidRPr="00563589">
              <w:rPr>
                <w:rFonts w:ascii="Times New Roman" w:eastAsia="Times New Roman" w:hAnsi="Times New Roman" w:cs="Times New Roman"/>
                <w:b w:val="0"/>
                <w:iCs/>
                <w:color w:val="000000"/>
              </w:rPr>
              <w:t>0% - 39%</w:t>
            </w:r>
          </w:p>
        </w:tc>
        <w:tc>
          <w:tcPr>
            <w:tcW w:w="2306" w:type="dxa"/>
            <w:tcBorders>
              <w:top w:val="none" w:sz="0" w:space="0" w:color="auto"/>
              <w:bottom w:val="none" w:sz="0" w:space="0" w:color="auto"/>
              <w:right w:val="none" w:sz="0" w:space="0" w:color="auto"/>
            </w:tcBorders>
          </w:tcPr>
          <w:p w:rsidR="00061FC4" w:rsidRPr="00563589" w:rsidRDefault="00061FC4" w:rsidP="00563589">
            <w:pPr>
              <w:spacing w:line="480" w:lineRule="auto"/>
              <w:jc w:val="center"/>
              <w:cnfStyle w:val="000000100000"/>
              <w:rPr>
                <w:rFonts w:ascii="Times New Roman" w:eastAsia="Times New Roman" w:hAnsi="Times New Roman" w:cs="Times New Roman"/>
                <w:bCs/>
                <w:iCs/>
                <w:color w:val="000000"/>
              </w:rPr>
            </w:pPr>
            <w:r w:rsidRPr="00563589">
              <w:rPr>
                <w:rFonts w:ascii="Times New Roman" w:eastAsia="Times New Roman" w:hAnsi="Times New Roman" w:cs="Times New Roman"/>
                <w:bCs/>
                <w:iCs/>
                <w:color w:val="000000"/>
              </w:rPr>
              <w:t>Rendah</w:t>
            </w:r>
          </w:p>
        </w:tc>
      </w:tr>
      <w:tr w:rsidR="00061FC4" w:rsidRPr="00061FC4" w:rsidTr="00563589">
        <w:trPr>
          <w:jc w:val="center"/>
        </w:trPr>
        <w:tc>
          <w:tcPr>
            <w:cnfStyle w:val="001000000000"/>
            <w:tcW w:w="1985" w:type="dxa"/>
          </w:tcPr>
          <w:p w:rsidR="00061FC4" w:rsidRPr="00563589" w:rsidRDefault="00061FC4" w:rsidP="00563589">
            <w:pPr>
              <w:spacing w:line="480" w:lineRule="auto"/>
              <w:jc w:val="center"/>
              <w:rPr>
                <w:rFonts w:ascii="Times New Roman" w:eastAsia="Times New Roman" w:hAnsi="Times New Roman" w:cs="Times New Roman"/>
                <w:b w:val="0"/>
                <w:iCs/>
                <w:color w:val="000000"/>
              </w:rPr>
            </w:pPr>
            <w:r w:rsidRPr="00563589">
              <w:rPr>
                <w:rFonts w:ascii="Times New Roman" w:eastAsia="Times New Roman" w:hAnsi="Times New Roman" w:cs="Times New Roman"/>
                <w:b w:val="0"/>
                <w:iCs/>
                <w:color w:val="000000"/>
              </w:rPr>
              <w:t>40% - 59%</w:t>
            </w:r>
          </w:p>
        </w:tc>
        <w:tc>
          <w:tcPr>
            <w:tcW w:w="2306" w:type="dxa"/>
          </w:tcPr>
          <w:p w:rsidR="00061FC4" w:rsidRPr="00563589" w:rsidRDefault="00061FC4" w:rsidP="00563589">
            <w:pPr>
              <w:spacing w:line="480" w:lineRule="auto"/>
              <w:jc w:val="center"/>
              <w:cnfStyle w:val="000000000000"/>
              <w:rPr>
                <w:rFonts w:ascii="Times New Roman" w:eastAsia="Times New Roman" w:hAnsi="Times New Roman" w:cs="Times New Roman"/>
                <w:bCs/>
                <w:iCs/>
                <w:color w:val="000000"/>
              </w:rPr>
            </w:pPr>
            <w:r w:rsidRPr="00563589">
              <w:rPr>
                <w:rFonts w:ascii="Times New Roman" w:eastAsia="Times New Roman" w:hAnsi="Times New Roman" w:cs="Times New Roman"/>
                <w:bCs/>
                <w:iCs/>
                <w:color w:val="000000"/>
              </w:rPr>
              <w:t>Sedang</w:t>
            </w:r>
          </w:p>
        </w:tc>
      </w:tr>
      <w:tr w:rsidR="00061FC4" w:rsidRPr="00061FC4" w:rsidTr="00563589">
        <w:trPr>
          <w:cnfStyle w:val="000000100000"/>
          <w:jc w:val="center"/>
        </w:trPr>
        <w:tc>
          <w:tcPr>
            <w:cnfStyle w:val="001000000000"/>
            <w:tcW w:w="1985" w:type="dxa"/>
            <w:tcBorders>
              <w:top w:val="none" w:sz="0" w:space="0" w:color="auto"/>
              <w:left w:val="none" w:sz="0" w:space="0" w:color="auto"/>
              <w:bottom w:val="none" w:sz="0" w:space="0" w:color="auto"/>
            </w:tcBorders>
          </w:tcPr>
          <w:p w:rsidR="00061FC4" w:rsidRPr="00563589" w:rsidRDefault="00061FC4" w:rsidP="00563589">
            <w:pPr>
              <w:spacing w:line="480" w:lineRule="auto"/>
              <w:jc w:val="center"/>
              <w:rPr>
                <w:rFonts w:ascii="Times New Roman" w:eastAsia="Times New Roman" w:hAnsi="Times New Roman" w:cs="Times New Roman"/>
                <w:b w:val="0"/>
                <w:iCs/>
                <w:color w:val="000000"/>
              </w:rPr>
            </w:pPr>
            <w:r w:rsidRPr="00563589">
              <w:rPr>
                <w:rFonts w:ascii="Times New Roman" w:eastAsia="Times New Roman" w:hAnsi="Times New Roman" w:cs="Times New Roman"/>
                <w:b w:val="0"/>
                <w:iCs/>
                <w:color w:val="000000"/>
              </w:rPr>
              <w:t>60% - 79%</w:t>
            </w:r>
          </w:p>
        </w:tc>
        <w:tc>
          <w:tcPr>
            <w:tcW w:w="2306" w:type="dxa"/>
            <w:tcBorders>
              <w:top w:val="none" w:sz="0" w:space="0" w:color="auto"/>
              <w:bottom w:val="none" w:sz="0" w:space="0" w:color="auto"/>
              <w:right w:val="none" w:sz="0" w:space="0" w:color="auto"/>
            </w:tcBorders>
          </w:tcPr>
          <w:p w:rsidR="00061FC4" w:rsidRPr="00563589" w:rsidRDefault="00061FC4" w:rsidP="00563589">
            <w:pPr>
              <w:spacing w:line="480" w:lineRule="auto"/>
              <w:jc w:val="center"/>
              <w:cnfStyle w:val="000000100000"/>
              <w:rPr>
                <w:rFonts w:ascii="Times New Roman" w:eastAsia="Times New Roman" w:hAnsi="Times New Roman" w:cs="Times New Roman"/>
                <w:bCs/>
                <w:iCs/>
                <w:color w:val="000000"/>
              </w:rPr>
            </w:pPr>
            <w:r w:rsidRPr="00563589">
              <w:rPr>
                <w:rFonts w:ascii="Times New Roman" w:eastAsia="Times New Roman" w:hAnsi="Times New Roman" w:cs="Times New Roman"/>
                <w:bCs/>
                <w:iCs/>
                <w:color w:val="000000"/>
              </w:rPr>
              <w:t>Cukup</w:t>
            </w:r>
          </w:p>
        </w:tc>
      </w:tr>
      <w:tr w:rsidR="00061FC4" w:rsidRPr="00061FC4" w:rsidTr="00563589">
        <w:trPr>
          <w:jc w:val="center"/>
        </w:trPr>
        <w:tc>
          <w:tcPr>
            <w:cnfStyle w:val="001000000000"/>
            <w:tcW w:w="1985" w:type="dxa"/>
          </w:tcPr>
          <w:p w:rsidR="00061FC4" w:rsidRPr="00563589" w:rsidRDefault="00061FC4" w:rsidP="00563589">
            <w:pPr>
              <w:spacing w:line="480" w:lineRule="auto"/>
              <w:jc w:val="center"/>
              <w:rPr>
                <w:rFonts w:ascii="Times New Roman" w:eastAsia="Times New Roman" w:hAnsi="Times New Roman" w:cs="Times New Roman"/>
                <w:b w:val="0"/>
                <w:iCs/>
                <w:color w:val="000000"/>
              </w:rPr>
            </w:pPr>
            <w:r w:rsidRPr="00563589">
              <w:rPr>
                <w:rFonts w:ascii="Times New Roman" w:eastAsia="Times New Roman" w:hAnsi="Times New Roman" w:cs="Times New Roman"/>
                <w:b w:val="0"/>
                <w:iCs/>
                <w:color w:val="000000"/>
              </w:rPr>
              <w:t>80% - 100%</w:t>
            </w:r>
          </w:p>
        </w:tc>
        <w:tc>
          <w:tcPr>
            <w:tcW w:w="2306" w:type="dxa"/>
          </w:tcPr>
          <w:p w:rsidR="00061FC4" w:rsidRPr="00563589" w:rsidRDefault="00061FC4" w:rsidP="00563589">
            <w:pPr>
              <w:spacing w:line="480" w:lineRule="auto"/>
              <w:jc w:val="center"/>
              <w:cnfStyle w:val="000000000000"/>
              <w:rPr>
                <w:rFonts w:ascii="Times New Roman" w:eastAsia="Times New Roman" w:hAnsi="Times New Roman" w:cs="Times New Roman"/>
                <w:bCs/>
                <w:iCs/>
                <w:color w:val="000000"/>
              </w:rPr>
            </w:pPr>
            <w:r w:rsidRPr="00563589">
              <w:rPr>
                <w:rFonts w:ascii="Times New Roman" w:eastAsia="Times New Roman" w:hAnsi="Times New Roman" w:cs="Times New Roman"/>
                <w:bCs/>
                <w:iCs/>
                <w:color w:val="000000"/>
              </w:rPr>
              <w:t>Tinggi</w:t>
            </w:r>
          </w:p>
        </w:tc>
      </w:tr>
    </w:tbl>
    <w:p w:rsidR="00061FC4" w:rsidRPr="00061FC4" w:rsidRDefault="00061FC4" w:rsidP="00061FC4">
      <w:pPr>
        <w:spacing w:line="480" w:lineRule="auto"/>
        <w:ind w:left="1418" w:firstLine="709"/>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Selain dengan menghitung manual menggunakan rumus, peneliti juga melakukan perhitungan </w:t>
      </w:r>
      <w:r w:rsidRPr="00061FC4">
        <w:rPr>
          <w:rFonts w:ascii="Times New Roman" w:eastAsia="Times New Roman" w:hAnsi="Times New Roman" w:cs="Times New Roman"/>
          <w:bCs/>
          <w:i/>
          <w:color w:val="000000"/>
          <w:sz w:val="24"/>
          <w:szCs w:val="24"/>
        </w:rPr>
        <w:t>SPSS 16.0 for Window</w:t>
      </w:r>
      <w:r w:rsidRPr="00061FC4">
        <w:rPr>
          <w:rFonts w:ascii="Times New Roman" w:eastAsia="Times New Roman" w:hAnsi="Times New Roman" w:cs="Times New Roman"/>
          <w:bCs/>
          <w:iCs/>
          <w:color w:val="000000"/>
          <w:sz w:val="24"/>
          <w:szCs w:val="24"/>
        </w:rPr>
        <w:t xml:space="preserve">. </w:t>
      </w:r>
    </w:p>
    <w:p w:rsidR="00061FC4" w:rsidRPr="00061FC4" w:rsidRDefault="00061FC4" w:rsidP="00061FC4">
      <w:pPr>
        <w:pStyle w:val="ListParagraph"/>
        <w:spacing w:line="480" w:lineRule="auto"/>
        <w:ind w:left="1418"/>
        <w:jc w:val="both"/>
        <w:rPr>
          <w:rFonts w:ascii="Times New Roman" w:eastAsia="Times New Roman" w:hAnsi="Times New Roman" w:cs="Times New Roman"/>
          <w:bCs/>
          <w:iCs/>
          <w:color w:val="000000"/>
          <w:sz w:val="24"/>
          <w:szCs w:val="24"/>
        </w:rPr>
      </w:pPr>
    </w:p>
    <w:p w:rsidR="00061FC4" w:rsidRPr="00061FC4" w:rsidRDefault="00061FC4" w:rsidP="008C249A">
      <w:pPr>
        <w:pStyle w:val="Heading2"/>
        <w:numPr>
          <w:ilvl w:val="0"/>
          <w:numId w:val="1"/>
        </w:numPr>
        <w:spacing w:line="480" w:lineRule="auto"/>
        <w:ind w:left="284" w:hanging="284"/>
        <w:jc w:val="both"/>
        <w:rPr>
          <w:rFonts w:ascii="Times New Roman" w:hAnsi="Times New Roman" w:cs="Times New Roman"/>
          <w:color w:val="auto"/>
          <w:sz w:val="24"/>
          <w:szCs w:val="24"/>
        </w:rPr>
      </w:pPr>
      <w:bookmarkStart w:id="9" w:name="_Toc401179336"/>
      <w:r w:rsidRPr="00061FC4">
        <w:rPr>
          <w:rFonts w:ascii="Times New Roman" w:hAnsi="Times New Roman" w:cs="Times New Roman"/>
          <w:color w:val="auto"/>
          <w:sz w:val="24"/>
          <w:szCs w:val="24"/>
        </w:rPr>
        <w:lastRenderedPageBreak/>
        <w:t>Prosedur Penelitian</w:t>
      </w:r>
      <w:bookmarkEnd w:id="9"/>
    </w:p>
    <w:p w:rsidR="00061FC4" w:rsidRPr="00061FC4" w:rsidRDefault="00061FC4" w:rsidP="00061FC4">
      <w:pPr>
        <w:pStyle w:val="ListParagraph"/>
        <w:tabs>
          <w:tab w:val="left" w:pos="284"/>
          <w:tab w:val="left" w:pos="1134"/>
        </w:tabs>
        <w:spacing w:after="0" w:line="480" w:lineRule="auto"/>
        <w:ind w:left="284"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Untuk mendapat data yang diperlukan, dalam penelitian ini ditempuh prosedur sbb:</w:t>
      </w:r>
    </w:p>
    <w:p w:rsidR="00061FC4" w:rsidRPr="00061FC4" w:rsidRDefault="00061FC4" w:rsidP="008C249A">
      <w:pPr>
        <w:pStyle w:val="ListParagraph"/>
        <w:numPr>
          <w:ilvl w:val="0"/>
          <w:numId w:val="7"/>
        </w:numPr>
        <w:tabs>
          <w:tab w:val="left" w:pos="567"/>
        </w:tabs>
        <w:spacing w:after="0" w:line="480" w:lineRule="auto"/>
        <w:ind w:left="567" w:hanging="283"/>
        <w:jc w:val="both"/>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Cs/>
          <w:color w:val="000000"/>
          <w:sz w:val="24"/>
          <w:szCs w:val="24"/>
        </w:rPr>
        <w:t xml:space="preserve">Tahap persiapan </w:t>
      </w:r>
    </w:p>
    <w:p w:rsidR="00061FC4" w:rsidRPr="00061FC4" w:rsidRDefault="00061FC4" w:rsidP="00061FC4">
      <w:pPr>
        <w:pStyle w:val="ListParagraph"/>
        <w:tabs>
          <w:tab w:val="left" w:pos="567"/>
        </w:tabs>
        <w:spacing w:after="0"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Dalam tahap ini melakukan sebagai berikut: </w:t>
      </w:r>
    </w:p>
    <w:p w:rsidR="00061FC4" w:rsidRPr="00061FC4" w:rsidRDefault="00061FC4" w:rsidP="008C249A">
      <w:pPr>
        <w:pStyle w:val="ListParagraph"/>
        <w:numPr>
          <w:ilvl w:val="0"/>
          <w:numId w:val="8"/>
        </w:numPr>
        <w:tabs>
          <w:tab w:val="left" w:pos="567"/>
        </w:tabs>
        <w:spacing w:after="0"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Peneliti melakukan observasi ke SMPN 2 Ngunut untuk meminta izin penelitian</w:t>
      </w:r>
    </w:p>
    <w:p w:rsidR="00061FC4" w:rsidRPr="00061FC4" w:rsidRDefault="00061FC4" w:rsidP="008C249A">
      <w:pPr>
        <w:pStyle w:val="ListParagraph"/>
        <w:numPr>
          <w:ilvl w:val="0"/>
          <w:numId w:val="8"/>
        </w:numPr>
        <w:tabs>
          <w:tab w:val="left" w:pos="567"/>
        </w:tabs>
        <w:spacing w:after="0"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Meminta surat permohonan izin kepada rektor Institut Agama Islam Negeri (IAIN) Tulungagung</w:t>
      </w:r>
    </w:p>
    <w:p w:rsidR="00061FC4" w:rsidRPr="00061FC4" w:rsidRDefault="00061FC4" w:rsidP="008C249A">
      <w:pPr>
        <w:pStyle w:val="ListParagraph"/>
        <w:numPr>
          <w:ilvl w:val="0"/>
          <w:numId w:val="8"/>
        </w:numPr>
        <w:tabs>
          <w:tab w:val="left" w:pos="567"/>
        </w:tabs>
        <w:spacing w:after="0"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Mengajukan surat pwrmohonan izin penelitian kepada kepala SMPN 2 Ngunut</w:t>
      </w:r>
    </w:p>
    <w:p w:rsidR="00061FC4" w:rsidRPr="00061FC4" w:rsidRDefault="00061FC4" w:rsidP="008C249A">
      <w:pPr>
        <w:pStyle w:val="ListParagraph"/>
        <w:numPr>
          <w:ilvl w:val="0"/>
          <w:numId w:val="7"/>
        </w:numPr>
        <w:tabs>
          <w:tab w:val="left" w:pos="567"/>
        </w:tabs>
        <w:spacing w:after="0" w:line="480" w:lineRule="auto"/>
        <w:ind w:left="567" w:hanging="283"/>
        <w:jc w:val="both"/>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Cs/>
          <w:color w:val="000000"/>
          <w:sz w:val="24"/>
          <w:szCs w:val="24"/>
        </w:rPr>
        <w:t>Pelaksaan penelitian</w:t>
      </w:r>
    </w:p>
    <w:p w:rsidR="00061FC4" w:rsidRPr="00061FC4" w:rsidRDefault="00061FC4" w:rsidP="008C249A">
      <w:pPr>
        <w:pStyle w:val="ListParagraph"/>
        <w:numPr>
          <w:ilvl w:val="0"/>
          <w:numId w:val="9"/>
        </w:numPr>
        <w:tabs>
          <w:tab w:val="left" w:pos="567"/>
        </w:tabs>
        <w:spacing w:after="0"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Menyiapkan perangkat mengajar dalam kegiatan belajar mengajar</w:t>
      </w:r>
    </w:p>
    <w:p w:rsidR="00061FC4" w:rsidRPr="00061FC4" w:rsidRDefault="00061FC4" w:rsidP="008C249A">
      <w:pPr>
        <w:pStyle w:val="ListParagraph"/>
        <w:numPr>
          <w:ilvl w:val="0"/>
          <w:numId w:val="10"/>
        </w:numPr>
        <w:tabs>
          <w:tab w:val="left" w:pos="567"/>
        </w:tabs>
        <w:spacing w:after="0"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Rancangan Pelaksanaan Pembelajaran (RPP)</w:t>
      </w:r>
    </w:p>
    <w:p w:rsidR="00061FC4" w:rsidRPr="00061FC4" w:rsidRDefault="00061FC4" w:rsidP="008C249A">
      <w:pPr>
        <w:pStyle w:val="ListParagraph"/>
        <w:numPr>
          <w:ilvl w:val="0"/>
          <w:numId w:val="10"/>
        </w:numPr>
        <w:tabs>
          <w:tab w:val="left" w:pos="567"/>
        </w:tabs>
        <w:spacing w:after="0"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Absensi untuk peserta didik</w:t>
      </w:r>
    </w:p>
    <w:p w:rsidR="00061FC4" w:rsidRPr="00061FC4" w:rsidRDefault="00061FC4" w:rsidP="008C249A">
      <w:pPr>
        <w:pStyle w:val="ListParagraph"/>
        <w:numPr>
          <w:ilvl w:val="0"/>
          <w:numId w:val="10"/>
        </w:numPr>
        <w:tabs>
          <w:tab w:val="left" w:pos="567"/>
        </w:tabs>
        <w:spacing w:after="0"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Buku paket kelas VII SMP/MTs</w:t>
      </w:r>
    </w:p>
    <w:p w:rsidR="00061FC4" w:rsidRPr="00061FC4" w:rsidRDefault="00061FC4" w:rsidP="008C249A">
      <w:pPr>
        <w:pStyle w:val="ListParagraph"/>
        <w:numPr>
          <w:ilvl w:val="0"/>
          <w:numId w:val="10"/>
        </w:numPr>
        <w:tabs>
          <w:tab w:val="left" w:pos="567"/>
        </w:tabs>
        <w:spacing w:after="0" w:line="480" w:lineRule="auto"/>
        <w:ind w:left="1134" w:hanging="283"/>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Daftar nilai</w:t>
      </w:r>
    </w:p>
    <w:p w:rsidR="00061FC4" w:rsidRPr="00061FC4" w:rsidRDefault="00061FC4" w:rsidP="008C249A">
      <w:pPr>
        <w:pStyle w:val="ListParagraph"/>
        <w:numPr>
          <w:ilvl w:val="0"/>
          <w:numId w:val="9"/>
        </w:numPr>
        <w:tabs>
          <w:tab w:val="left" w:pos="567"/>
        </w:tabs>
        <w:spacing w:after="0"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Melaksanakan kegiatan belajar mengajar</w:t>
      </w:r>
    </w:p>
    <w:p w:rsidR="00061FC4" w:rsidRPr="00061FC4" w:rsidRDefault="00061FC4" w:rsidP="00061FC4">
      <w:pPr>
        <w:pStyle w:val="ListParagraph"/>
        <w:tabs>
          <w:tab w:val="left" w:pos="567"/>
        </w:tabs>
        <w:spacing w:after="0" w:line="480" w:lineRule="auto"/>
        <w:ind w:left="851"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Kegiatan belajar mengajar dilaksanakan pada dua kelas yang menjadi sampel penelitian, yaitu kelas VII E sebagai kelas kontrol dan kelas VII D sebagai kelas eksperimen. Kegiatan belajar mengajar dilaksanakan sampai meteri yang diberikan selesai disampaikan ke </w:t>
      </w:r>
      <w:r w:rsidRPr="00061FC4">
        <w:rPr>
          <w:rFonts w:ascii="Times New Roman" w:eastAsia="Times New Roman" w:hAnsi="Times New Roman" w:cs="Times New Roman"/>
          <w:bCs/>
          <w:iCs/>
          <w:color w:val="000000"/>
          <w:sz w:val="24"/>
          <w:szCs w:val="24"/>
        </w:rPr>
        <w:lastRenderedPageBreak/>
        <w:t xml:space="preserve">peserta didik dalam hal ini materi disampaikan adalah pertidaksamaan linear satu variabel. </w:t>
      </w:r>
    </w:p>
    <w:p w:rsidR="00061FC4" w:rsidRPr="00061FC4" w:rsidRDefault="00061FC4" w:rsidP="008C249A">
      <w:pPr>
        <w:pStyle w:val="ListParagraph"/>
        <w:numPr>
          <w:ilvl w:val="0"/>
          <w:numId w:val="9"/>
        </w:numPr>
        <w:tabs>
          <w:tab w:val="left" w:pos="567"/>
        </w:tabs>
        <w:spacing w:after="0" w:line="480" w:lineRule="auto"/>
        <w:ind w:left="851" w:hanging="284"/>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Melaksanakan tes</w:t>
      </w:r>
    </w:p>
    <w:p w:rsidR="00061FC4" w:rsidRPr="00061FC4" w:rsidRDefault="00061FC4" w:rsidP="00061FC4">
      <w:pPr>
        <w:pStyle w:val="ListParagraph"/>
        <w:tabs>
          <w:tab w:val="left" w:pos="567"/>
        </w:tabs>
        <w:spacing w:after="0"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Dilaksanakanya tes bertujuan untuk memperoleh data tentang hasil belajar peserta didik dari dua kelas yang menggunakan pembelajaran yang berbeda, yaitu pembelajaran dengan pendekatan pemecahan masalah dan pembelajaran konvensional. Materi test meliputi materi yang telah disampaikan kepada peserta didik selama eksperimen, yaitu pokok bahasan pertidaksamaan linear satu variabel. </w:t>
      </w:r>
    </w:p>
    <w:p w:rsidR="00061FC4" w:rsidRPr="00061FC4" w:rsidRDefault="00061FC4" w:rsidP="008C249A">
      <w:pPr>
        <w:pStyle w:val="ListParagraph"/>
        <w:numPr>
          <w:ilvl w:val="0"/>
          <w:numId w:val="7"/>
        </w:numPr>
        <w:tabs>
          <w:tab w:val="left" w:pos="567"/>
        </w:tabs>
        <w:spacing w:after="0" w:line="480" w:lineRule="auto"/>
        <w:ind w:left="567" w:hanging="283"/>
        <w:jc w:val="both"/>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Cs/>
          <w:color w:val="000000"/>
          <w:sz w:val="24"/>
          <w:szCs w:val="24"/>
        </w:rPr>
        <w:t>Mengumpulkan data</w:t>
      </w:r>
    </w:p>
    <w:p w:rsidR="00061FC4" w:rsidRPr="00061FC4" w:rsidRDefault="00061FC4" w:rsidP="00061FC4">
      <w:pPr>
        <w:pStyle w:val="ListParagraph"/>
        <w:tabs>
          <w:tab w:val="left" w:pos="567"/>
        </w:tabs>
        <w:spacing w:after="0"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Dalam tahap ini peneliti mengumpukan data yang ada dilapangan baik dokumentasi maupun pengamatan lapangan pada obyek penelitian, sehingga dengan mengetahui data-data yang terkumpul peneliti dapat melakukan test hasil belajar matematika pokok bahasan pertidaksamaan linear satu variabel pada siswa kelas VII SMPN 2 Ngunut yang akan diteliti. </w:t>
      </w:r>
    </w:p>
    <w:p w:rsidR="00061FC4" w:rsidRPr="00061FC4" w:rsidRDefault="00061FC4" w:rsidP="008C249A">
      <w:pPr>
        <w:pStyle w:val="ListParagraph"/>
        <w:numPr>
          <w:ilvl w:val="0"/>
          <w:numId w:val="7"/>
        </w:numPr>
        <w:tabs>
          <w:tab w:val="left" w:pos="567"/>
        </w:tabs>
        <w:spacing w:after="0" w:line="480" w:lineRule="auto"/>
        <w:ind w:left="567" w:hanging="283"/>
        <w:jc w:val="both"/>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Cs/>
          <w:color w:val="000000"/>
          <w:sz w:val="24"/>
          <w:szCs w:val="24"/>
        </w:rPr>
        <w:t>Analisis data</w:t>
      </w:r>
    </w:p>
    <w:p w:rsidR="00061FC4" w:rsidRPr="00061FC4" w:rsidRDefault="00061FC4" w:rsidP="00061FC4">
      <w:pPr>
        <w:pStyle w:val="ListParagraph"/>
        <w:tabs>
          <w:tab w:val="left" w:pos="567"/>
        </w:tabs>
        <w:spacing w:after="0"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Dalam tahap ini peneliti menganalisis data yang telah diperoleh. Data tersebut dianalisis dengan menggunakan metode statistik. Analisis tersebut untuk mengetahui apakah hipotesisnya signifikan atau tidak.</w:t>
      </w:r>
    </w:p>
    <w:p w:rsidR="00061FC4" w:rsidRPr="00061FC4" w:rsidRDefault="00061FC4" w:rsidP="008C249A">
      <w:pPr>
        <w:pStyle w:val="ListParagraph"/>
        <w:numPr>
          <w:ilvl w:val="0"/>
          <w:numId w:val="7"/>
        </w:numPr>
        <w:tabs>
          <w:tab w:val="left" w:pos="567"/>
        </w:tabs>
        <w:spacing w:after="0" w:line="480" w:lineRule="auto"/>
        <w:ind w:left="567" w:hanging="283"/>
        <w:jc w:val="both"/>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Cs/>
          <w:color w:val="000000"/>
          <w:sz w:val="24"/>
          <w:szCs w:val="24"/>
        </w:rPr>
        <w:t xml:space="preserve">Interpretasi </w:t>
      </w:r>
    </w:p>
    <w:p w:rsidR="00061FC4" w:rsidRPr="00061FC4" w:rsidRDefault="00061FC4" w:rsidP="00061FC4">
      <w:pPr>
        <w:pStyle w:val="ListParagraph"/>
        <w:tabs>
          <w:tab w:val="left" w:pos="567"/>
        </w:tabs>
        <w:spacing w:after="0" w:line="480" w:lineRule="auto"/>
        <w:ind w:left="567" w:firstLine="567"/>
        <w:jc w:val="both"/>
        <w:rPr>
          <w:rFonts w:ascii="Times New Roman" w:eastAsia="Times New Roman" w:hAnsi="Times New Roman" w:cs="Times New Roman"/>
          <w:bCs/>
          <w:iCs/>
          <w:color w:val="000000"/>
          <w:sz w:val="24"/>
          <w:szCs w:val="24"/>
        </w:rPr>
      </w:pPr>
      <w:r w:rsidRPr="00061FC4">
        <w:rPr>
          <w:rFonts w:ascii="Times New Roman" w:eastAsia="Times New Roman" w:hAnsi="Times New Roman" w:cs="Times New Roman"/>
          <w:bCs/>
          <w:iCs/>
          <w:color w:val="000000"/>
          <w:sz w:val="24"/>
          <w:szCs w:val="24"/>
        </w:rPr>
        <w:t xml:space="preserve">Hasil analisis data pada dasarnya masih bersifat faktual sehingga masih perlu diberi interpretasi pada penelitian ini. Interpretasi dilakukan </w:t>
      </w:r>
      <w:r w:rsidRPr="00061FC4">
        <w:rPr>
          <w:rFonts w:ascii="Times New Roman" w:eastAsia="Times New Roman" w:hAnsi="Times New Roman" w:cs="Times New Roman"/>
          <w:bCs/>
          <w:iCs/>
          <w:color w:val="000000"/>
          <w:sz w:val="24"/>
          <w:szCs w:val="24"/>
        </w:rPr>
        <w:lastRenderedPageBreak/>
        <w:t xml:space="preserve">sesuai dengan hasil pengolahan data tersebut dalam bentuk pernyataan verbal sesuai permasalahan penelitian. </w:t>
      </w:r>
    </w:p>
    <w:p w:rsidR="00061FC4" w:rsidRPr="00061FC4" w:rsidRDefault="00061FC4" w:rsidP="008C249A">
      <w:pPr>
        <w:pStyle w:val="ListParagraph"/>
        <w:numPr>
          <w:ilvl w:val="0"/>
          <w:numId w:val="7"/>
        </w:numPr>
        <w:tabs>
          <w:tab w:val="left" w:pos="567"/>
        </w:tabs>
        <w:spacing w:after="0" w:line="480" w:lineRule="auto"/>
        <w:ind w:left="567" w:hanging="283"/>
        <w:jc w:val="both"/>
        <w:rPr>
          <w:rFonts w:ascii="Times New Roman" w:eastAsia="Times New Roman" w:hAnsi="Times New Roman" w:cs="Times New Roman"/>
          <w:b/>
          <w:iCs/>
          <w:color w:val="000000"/>
          <w:sz w:val="24"/>
          <w:szCs w:val="24"/>
        </w:rPr>
      </w:pPr>
      <w:r w:rsidRPr="00061FC4">
        <w:rPr>
          <w:rFonts w:ascii="Times New Roman" w:eastAsia="Times New Roman" w:hAnsi="Times New Roman" w:cs="Times New Roman"/>
          <w:b/>
          <w:iCs/>
          <w:color w:val="000000"/>
          <w:sz w:val="24"/>
          <w:szCs w:val="24"/>
        </w:rPr>
        <w:t xml:space="preserve">Kesimpulan </w:t>
      </w:r>
    </w:p>
    <w:p w:rsidR="00061FC4" w:rsidRPr="00061FC4" w:rsidRDefault="00061FC4" w:rsidP="009B4D77">
      <w:pPr>
        <w:pStyle w:val="ListParagraph"/>
        <w:tabs>
          <w:tab w:val="left" w:pos="567"/>
        </w:tabs>
        <w:spacing w:after="0" w:line="480" w:lineRule="auto"/>
        <w:ind w:left="567" w:firstLine="567"/>
        <w:jc w:val="both"/>
        <w:rPr>
          <w:rFonts w:ascii="Times New Roman" w:hAnsi="Times New Roman" w:cs="Times New Roman"/>
          <w:sz w:val="24"/>
          <w:szCs w:val="24"/>
        </w:rPr>
      </w:pPr>
      <w:r w:rsidRPr="00061FC4">
        <w:rPr>
          <w:rFonts w:ascii="Times New Roman" w:eastAsia="Times New Roman" w:hAnsi="Times New Roman" w:cs="Times New Roman"/>
          <w:bCs/>
          <w:iCs/>
          <w:color w:val="000000"/>
          <w:sz w:val="24"/>
          <w:szCs w:val="24"/>
        </w:rPr>
        <w:t xml:space="preserve">Dari hasil interpretasi tersebut, maka dibuat kesimpulan untuk mendeskripsikan hasil penelitian apakah ada </w:t>
      </w:r>
      <w:r w:rsidRPr="00061FC4">
        <w:rPr>
          <w:rFonts w:ascii="Times New Roman" w:hAnsi="Times New Roman" w:cs="Times New Roman"/>
          <w:sz w:val="24"/>
          <w:szCs w:val="24"/>
        </w:rPr>
        <w:t xml:space="preserve">pengaruh </w:t>
      </w:r>
      <w:r w:rsidRPr="00061FC4">
        <w:rPr>
          <w:rFonts w:ascii="Times New Roman" w:hAnsi="Times New Roman" w:cs="Times New Roman"/>
          <w:i/>
          <w:iCs/>
          <w:sz w:val="24"/>
          <w:szCs w:val="24"/>
        </w:rPr>
        <w:t>problem solving</w:t>
      </w:r>
      <w:r w:rsidRPr="00061FC4">
        <w:rPr>
          <w:rFonts w:ascii="Times New Roman" w:hAnsi="Times New Roman" w:cs="Times New Roman"/>
          <w:sz w:val="24"/>
          <w:szCs w:val="24"/>
        </w:rPr>
        <w:t xml:space="preserve"> terhadap hasil belajar matematika </w:t>
      </w:r>
      <w:r w:rsidR="009B4D77">
        <w:rPr>
          <w:rFonts w:ascii="Times New Roman" w:hAnsi="Times New Roman" w:cs="Times New Roman"/>
          <w:sz w:val="24"/>
          <w:szCs w:val="24"/>
        </w:rPr>
        <w:t xml:space="preserve">siswa pada materi </w:t>
      </w:r>
      <w:r w:rsidRPr="00061FC4">
        <w:rPr>
          <w:rFonts w:ascii="Times New Roman" w:eastAsia="Times New Roman" w:hAnsi="Times New Roman" w:cs="Times New Roman"/>
          <w:bCs/>
          <w:iCs/>
          <w:color w:val="000000"/>
          <w:sz w:val="24"/>
          <w:szCs w:val="24"/>
        </w:rPr>
        <w:t>pertidaksamaan linear satu variabel</w:t>
      </w:r>
      <w:r w:rsidRPr="00061FC4">
        <w:rPr>
          <w:rFonts w:ascii="Times New Roman" w:hAnsi="Times New Roman" w:cs="Times New Roman"/>
          <w:sz w:val="24"/>
          <w:szCs w:val="24"/>
        </w:rPr>
        <w:t xml:space="preserve"> siswa kelas VII SMPN 2 Ngunut. </w:t>
      </w:r>
    </w:p>
    <w:p w:rsidR="00FB15D3" w:rsidRPr="00FA596B" w:rsidRDefault="00FB15D3" w:rsidP="00FA596B">
      <w:pPr>
        <w:rPr>
          <w:rFonts w:ascii="Times New Roman" w:hAnsi="Times New Roman" w:cs="Times New Roman"/>
          <w:sz w:val="24"/>
          <w:szCs w:val="24"/>
        </w:rPr>
      </w:pPr>
    </w:p>
    <w:sectPr w:rsidR="00FB15D3" w:rsidRPr="00FA596B" w:rsidSect="009D532F">
      <w:headerReference w:type="default" r:id="rId7"/>
      <w:footerReference w:type="first" r:id="rId8"/>
      <w:pgSz w:w="11907" w:h="16839" w:code="9"/>
      <w:pgMar w:top="2268" w:right="1701" w:bottom="1701" w:left="2268" w:header="720" w:footer="720" w:gutter="0"/>
      <w:pgNumType w:start="7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986" w:rsidRDefault="00497986" w:rsidP="00061FC4">
      <w:pPr>
        <w:spacing w:after="0" w:line="240" w:lineRule="auto"/>
      </w:pPr>
      <w:r>
        <w:separator/>
      </w:r>
    </w:p>
  </w:endnote>
  <w:endnote w:type="continuationSeparator" w:id="1">
    <w:p w:rsidR="00497986" w:rsidRDefault="00497986" w:rsidP="00061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647"/>
      <w:docPartObj>
        <w:docPartGallery w:val="Page Numbers (Bottom of Page)"/>
        <w:docPartUnique/>
      </w:docPartObj>
    </w:sdtPr>
    <w:sdtEndPr>
      <w:rPr>
        <w:rFonts w:ascii="Times New Roman" w:hAnsi="Times New Roman" w:cs="Times New Roman"/>
      </w:rPr>
    </w:sdtEndPr>
    <w:sdtContent>
      <w:p w:rsidR="009D532F" w:rsidRPr="009D532F" w:rsidRDefault="00F729C4">
        <w:pPr>
          <w:pStyle w:val="Footer"/>
          <w:jc w:val="center"/>
          <w:rPr>
            <w:rFonts w:ascii="Times New Roman" w:hAnsi="Times New Roman" w:cs="Times New Roman"/>
          </w:rPr>
        </w:pPr>
        <w:r w:rsidRPr="009D532F">
          <w:rPr>
            <w:rFonts w:ascii="Times New Roman" w:hAnsi="Times New Roman" w:cs="Times New Roman"/>
          </w:rPr>
          <w:fldChar w:fldCharType="begin"/>
        </w:r>
        <w:r w:rsidR="009D532F" w:rsidRPr="009D532F">
          <w:rPr>
            <w:rFonts w:ascii="Times New Roman" w:hAnsi="Times New Roman" w:cs="Times New Roman"/>
          </w:rPr>
          <w:instrText xml:space="preserve"> PAGE   \* MERGEFORMAT </w:instrText>
        </w:r>
        <w:r w:rsidRPr="009D532F">
          <w:rPr>
            <w:rFonts w:ascii="Times New Roman" w:hAnsi="Times New Roman" w:cs="Times New Roman"/>
          </w:rPr>
          <w:fldChar w:fldCharType="separate"/>
        </w:r>
        <w:r w:rsidR="00FA596B">
          <w:rPr>
            <w:rFonts w:ascii="Times New Roman" w:hAnsi="Times New Roman" w:cs="Times New Roman"/>
            <w:noProof/>
          </w:rPr>
          <w:t>75</w:t>
        </w:r>
        <w:r w:rsidRPr="009D532F">
          <w:rPr>
            <w:rFonts w:ascii="Times New Roman" w:hAnsi="Times New Roman" w:cs="Times New Roman"/>
          </w:rPr>
          <w:fldChar w:fldCharType="end"/>
        </w:r>
      </w:p>
    </w:sdtContent>
  </w:sdt>
  <w:p w:rsidR="009D532F" w:rsidRDefault="009D5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986" w:rsidRDefault="00497986" w:rsidP="00061FC4">
      <w:pPr>
        <w:spacing w:after="0" w:line="240" w:lineRule="auto"/>
      </w:pPr>
      <w:r>
        <w:separator/>
      </w:r>
    </w:p>
  </w:footnote>
  <w:footnote w:type="continuationSeparator" w:id="1">
    <w:p w:rsidR="00497986" w:rsidRDefault="00497986" w:rsidP="00061FC4">
      <w:pPr>
        <w:spacing w:after="0" w:line="240" w:lineRule="auto"/>
      </w:pPr>
      <w:r>
        <w:continuationSeparator/>
      </w:r>
    </w:p>
  </w:footnote>
  <w:footnote w:id="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Nana Syaodih Sukmadinata, </w:t>
      </w:r>
      <w:r w:rsidRPr="00516E5F">
        <w:rPr>
          <w:rFonts w:asciiTheme="majorBidi" w:hAnsiTheme="majorBidi" w:cstheme="majorBidi"/>
          <w:i/>
          <w:iCs/>
        </w:rPr>
        <w:t>Metode Penelitian Pendidikan</w:t>
      </w:r>
      <w:r w:rsidRPr="00516E5F">
        <w:rPr>
          <w:rFonts w:asciiTheme="majorBidi" w:hAnsiTheme="majorBidi" w:cstheme="majorBidi"/>
        </w:rPr>
        <w:t>. (Bandung: PT Remaja Rosdakarya, 2012 ), hal. 52</w:t>
      </w:r>
    </w:p>
  </w:footnote>
  <w:footnote w:id="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52</w:t>
      </w:r>
    </w:p>
  </w:footnote>
  <w:footnote w:id="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Tatag Yuli Eko Siswono, </w:t>
      </w:r>
      <w:r w:rsidRPr="00516E5F">
        <w:rPr>
          <w:rFonts w:asciiTheme="majorBidi" w:hAnsiTheme="majorBidi" w:cstheme="majorBidi"/>
          <w:i/>
          <w:iCs/>
        </w:rPr>
        <w:t xml:space="preserve">Penelitian Pendidikan . . . </w:t>
      </w:r>
      <w:r w:rsidRPr="00516E5F">
        <w:rPr>
          <w:rFonts w:asciiTheme="majorBidi" w:hAnsiTheme="majorBidi" w:cstheme="majorBidi"/>
        </w:rPr>
        <w:t>, hal. 42</w:t>
      </w:r>
    </w:p>
  </w:footnote>
  <w:footnote w:id="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Tim Penyusun Buku Pedoman Penyusunan Skripsi Institut Agama Islam Negeri </w:t>
      </w:r>
      <w:r w:rsidRPr="00516E5F">
        <w:rPr>
          <w:rFonts w:asciiTheme="majorBidi" w:hAnsiTheme="majorBidi" w:cstheme="majorBidi"/>
          <w:i/>
          <w:iCs/>
        </w:rPr>
        <w:t>Tulungagung, Pedoman Penyusunan Sripsi Institut Agama Ilam Negeri Tulungagung</w:t>
      </w:r>
      <w:r w:rsidRPr="00516E5F">
        <w:rPr>
          <w:rFonts w:asciiTheme="majorBidi" w:hAnsiTheme="majorBidi" w:cstheme="majorBidi"/>
        </w:rPr>
        <w:t>. (Tulungagung: IAIN Tulungagung Press, 2014), hal. 21</w:t>
      </w:r>
    </w:p>
  </w:footnote>
  <w:footnote w:id="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Penelitian Kuantitatif (Sebuah Pengantar)</w:t>
      </w:r>
      <w:r w:rsidRPr="00516E5F">
        <w:rPr>
          <w:rFonts w:asciiTheme="majorBidi" w:hAnsiTheme="majorBidi" w:cstheme="majorBidi"/>
        </w:rPr>
        <w:t>. (Bandung: Alfabeta, 2012), hal. 53</w:t>
      </w:r>
    </w:p>
  </w:footnote>
  <w:footnote w:id="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Nana Syaodih Sukmadinata, </w:t>
      </w:r>
      <w:r w:rsidRPr="00516E5F">
        <w:rPr>
          <w:rFonts w:asciiTheme="majorBidi" w:hAnsiTheme="majorBidi" w:cstheme="majorBidi"/>
          <w:i/>
          <w:iCs/>
        </w:rPr>
        <w:t xml:space="preserve">Metode Penelitian . . . , </w:t>
      </w:r>
      <w:r w:rsidRPr="00516E5F">
        <w:rPr>
          <w:rFonts w:asciiTheme="majorBidi" w:hAnsiTheme="majorBidi" w:cstheme="majorBidi"/>
        </w:rPr>
        <w:t>hal. 19</w:t>
      </w:r>
    </w:p>
  </w:footnote>
  <w:footnote w:id="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 xml:space="preserve">Penelitian Kuantitatif . . . </w:t>
      </w:r>
      <w:r w:rsidRPr="00516E5F">
        <w:rPr>
          <w:rFonts w:asciiTheme="majorBidi" w:hAnsiTheme="majorBidi" w:cstheme="majorBidi"/>
        </w:rPr>
        <w:t>hal. 55-59</w:t>
      </w:r>
    </w:p>
  </w:footnote>
  <w:footnote w:id="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Tatag Yuli Eko Siswono, </w:t>
      </w:r>
      <w:r w:rsidRPr="00516E5F">
        <w:rPr>
          <w:rFonts w:asciiTheme="majorBidi" w:hAnsiTheme="majorBidi" w:cstheme="majorBidi"/>
          <w:i/>
          <w:iCs/>
        </w:rPr>
        <w:t>Penelitian Pendidikan . . .</w:t>
      </w:r>
      <w:r w:rsidRPr="00516E5F">
        <w:rPr>
          <w:rFonts w:asciiTheme="majorBidi" w:hAnsiTheme="majorBidi" w:cstheme="majorBidi"/>
        </w:rPr>
        <w:t>, hal. 50</w:t>
      </w:r>
    </w:p>
  </w:footnote>
  <w:footnote w:id="10">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Burhan Bungin, </w:t>
      </w:r>
      <w:r w:rsidRPr="00516E5F">
        <w:rPr>
          <w:rFonts w:asciiTheme="majorBidi" w:hAnsiTheme="majorBidi" w:cstheme="majorBidi"/>
          <w:i/>
          <w:iCs/>
        </w:rPr>
        <w:t>Metodologi Penelitian Kuantitatif</w:t>
      </w:r>
      <w:r w:rsidRPr="00516E5F">
        <w:rPr>
          <w:rFonts w:asciiTheme="majorBidi" w:hAnsiTheme="majorBidi" w:cstheme="majorBidi"/>
        </w:rPr>
        <w:t>. (Jakarta: Prenada Media, 2005), hal. 98</w:t>
      </w:r>
    </w:p>
  </w:footnote>
  <w:footnote w:id="11">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Sugiyono, </w:t>
      </w:r>
      <w:r w:rsidRPr="00516E5F">
        <w:rPr>
          <w:rFonts w:asciiTheme="majorBidi" w:hAnsiTheme="majorBidi" w:cstheme="majorBidi"/>
          <w:i/>
          <w:iCs/>
        </w:rPr>
        <w:t>Memahami Penelitian Kualitatif</w:t>
      </w:r>
      <w:r w:rsidRPr="00516E5F">
        <w:rPr>
          <w:rFonts w:asciiTheme="majorBidi" w:hAnsiTheme="majorBidi" w:cstheme="majorBidi"/>
        </w:rPr>
        <w:t>. (Bandung: CV Alfabeta, 2013 ), hal . 49</w:t>
      </w:r>
    </w:p>
  </w:footnote>
  <w:footnote w:id="1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Sukardi, </w:t>
      </w:r>
      <w:r w:rsidRPr="00516E5F">
        <w:rPr>
          <w:rFonts w:asciiTheme="majorBidi" w:hAnsiTheme="majorBidi" w:cstheme="majorBidi"/>
          <w:i/>
          <w:iCs/>
        </w:rPr>
        <w:t>Metodologi Penelitian Pendidikan Kompetensi dan Praktiknya</w:t>
      </w:r>
      <w:r w:rsidRPr="00516E5F">
        <w:rPr>
          <w:rFonts w:asciiTheme="majorBidi" w:hAnsiTheme="majorBidi" w:cstheme="majorBidi"/>
        </w:rPr>
        <w:t>. (Jaka</w:t>
      </w:r>
      <w:r>
        <w:rPr>
          <w:rFonts w:asciiTheme="majorBidi" w:hAnsiTheme="majorBidi" w:cstheme="majorBidi"/>
        </w:rPr>
        <w:t xml:space="preserve">rta: PT Bumi Aksara, 2003), hal. </w:t>
      </w:r>
      <w:r w:rsidRPr="00516E5F">
        <w:rPr>
          <w:rFonts w:asciiTheme="majorBidi" w:hAnsiTheme="majorBidi" w:cstheme="majorBidi"/>
        </w:rPr>
        <w:t>53</w:t>
      </w:r>
    </w:p>
  </w:footnote>
  <w:footnote w:id="1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Pr>
          <w:rFonts w:asciiTheme="majorBidi" w:hAnsiTheme="majorBidi" w:cstheme="majorBidi"/>
          <w:i/>
          <w:iCs/>
        </w:rPr>
        <w:t xml:space="preserve">Penelitian </w:t>
      </w:r>
      <w:r w:rsidRPr="00516E5F">
        <w:rPr>
          <w:rFonts w:asciiTheme="majorBidi" w:hAnsiTheme="majorBidi" w:cstheme="majorBidi"/>
          <w:i/>
          <w:iCs/>
        </w:rPr>
        <w:t xml:space="preserve">Kuantitatif  . . . </w:t>
      </w:r>
      <w:r w:rsidRPr="00516E5F">
        <w:rPr>
          <w:rFonts w:asciiTheme="majorBidi" w:hAnsiTheme="majorBidi" w:cstheme="majorBidi"/>
        </w:rPr>
        <w:t>, hal. 35</w:t>
      </w:r>
    </w:p>
  </w:footnote>
  <w:footnote w:id="1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Pr>
          <w:rFonts w:asciiTheme="majorBidi" w:hAnsiTheme="majorBidi" w:cstheme="majorBidi"/>
          <w:i/>
          <w:iCs/>
        </w:rPr>
        <w:t xml:space="preserve">Penelitian </w:t>
      </w:r>
      <w:r w:rsidRPr="00516E5F">
        <w:rPr>
          <w:rFonts w:asciiTheme="majorBidi" w:hAnsiTheme="majorBidi" w:cstheme="majorBidi"/>
          <w:i/>
          <w:iCs/>
        </w:rPr>
        <w:t xml:space="preserve">Kuantitatif  . . . </w:t>
      </w:r>
      <w:r>
        <w:rPr>
          <w:rFonts w:asciiTheme="majorBidi" w:hAnsiTheme="majorBidi" w:cstheme="majorBidi"/>
        </w:rPr>
        <w:t>, hal. 36-38</w:t>
      </w:r>
    </w:p>
  </w:footnote>
  <w:footnote w:id="1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Penelitian Psikologi dan Pendidikan</w:t>
      </w:r>
      <w:r w:rsidRPr="00516E5F">
        <w:rPr>
          <w:rFonts w:asciiTheme="majorBidi" w:hAnsiTheme="majorBidi" w:cstheme="majorBidi"/>
        </w:rPr>
        <w:t>. (Malang: UMM Press, 2006), hal. 14</w:t>
      </w:r>
    </w:p>
  </w:footnote>
  <w:footnote w:id="1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Pr>
          <w:rFonts w:asciiTheme="majorBidi" w:hAnsiTheme="majorBidi" w:cstheme="majorBidi"/>
          <w:i/>
          <w:iCs/>
        </w:rPr>
        <w:t xml:space="preserve">Penelitian </w:t>
      </w:r>
      <w:r w:rsidRPr="00516E5F">
        <w:rPr>
          <w:rFonts w:asciiTheme="majorBidi" w:hAnsiTheme="majorBidi" w:cstheme="majorBidi"/>
          <w:i/>
          <w:iCs/>
        </w:rPr>
        <w:t xml:space="preserve">Kuantitatif  . . . , </w:t>
      </w:r>
      <w:r w:rsidRPr="00516E5F">
        <w:rPr>
          <w:rFonts w:asciiTheme="majorBidi" w:hAnsiTheme="majorBidi" w:cstheme="majorBidi"/>
        </w:rPr>
        <w:t>hal. 37</w:t>
      </w:r>
    </w:p>
  </w:footnote>
  <w:footnote w:id="1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Sukandarrumidi, </w:t>
      </w:r>
      <w:r w:rsidRPr="00516E5F">
        <w:rPr>
          <w:rFonts w:asciiTheme="majorBidi" w:hAnsiTheme="majorBidi" w:cstheme="majorBidi"/>
          <w:i/>
          <w:iCs/>
        </w:rPr>
        <w:t>Metodologi Penelitian Petunjuk Praktis untuk Peneliti Pemula</w:t>
      </w:r>
      <w:r w:rsidRPr="00516E5F">
        <w:rPr>
          <w:rFonts w:asciiTheme="majorBidi" w:hAnsiTheme="majorBidi" w:cstheme="majorBidi"/>
        </w:rPr>
        <w:t>. (Yogyakarta:</w:t>
      </w:r>
      <w:r>
        <w:rPr>
          <w:rFonts w:asciiTheme="majorBidi" w:hAnsiTheme="majorBidi" w:cstheme="majorBidi"/>
        </w:rPr>
        <w:t xml:space="preserve"> </w:t>
      </w:r>
      <w:r w:rsidRPr="00516E5F">
        <w:rPr>
          <w:rFonts w:asciiTheme="majorBidi" w:hAnsiTheme="majorBidi" w:cstheme="majorBidi"/>
        </w:rPr>
        <w:t>Gadjah Mada University Press, 2012), hal. 50</w:t>
      </w:r>
    </w:p>
  </w:footnote>
  <w:footnote w:id="1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Sugiyono, </w:t>
      </w:r>
      <w:r w:rsidRPr="00516E5F">
        <w:rPr>
          <w:rFonts w:asciiTheme="majorBidi" w:hAnsiTheme="majorBidi" w:cstheme="majorBidi"/>
          <w:i/>
          <w:iCs/>
        </w:rPr>
        <w:t>Memahami</w:t>
      </w:r>
      <w:r>
        <w:rPr>
          <w:rFonts w:asciiTheme="majorBidi" w:hAnsiTheme="majorBidi" w:cstheme="majorBidi"/>
          <w:i/>
          <w:iCs/>
        </w:rPr>
        <w:t xml:space="preserve">Penelitian </w:t>
      </w:r>
      <w:r w:rsidRPr="00516E5F">
        <w:rPr>
          <w:rFonts w:asciiTheme="majorBidi" w:hAnsiTheme="majorBidi" w:cstheme="majorBidi"/>
          <w:i/>
          <w:iCs/>
        </w:rPr>
        <w:t xml:space="preserve"> . . . </w:t>
      </w:r>
      <w:r w:rsidRPr="00516E5F">
        <w:rPr>
          <w:rFonts w:asciiTheme="majorBidi" w:hAnsiTheme="majorBidi" w:cstheme="majorBidi"/>
        </w:rPr>
        <w:t>, hal . 49</w:t>
      </w:r>
    </w:p>
  </w:footnote>
  <w:footnote w:id="1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Ahmad Tanzeh, </w:t>
      </w:r>
      <w:r w:rsidRPr="00516E5F">
        <w:rPr>
          <w:rFonts w:asciiTheme="majorBidi" w:hAnsiTheme="majorBidi" w:cstheme="majorBidi"/>
          <w:i/>
          <w:iCs/>
        </w:rPr>
        <w:t>Pengantar Metodologi Penelitian</w:t>
      </w:r>
      <w:r w:rsidRPr="00516E5F">
        <w:rPr>
          <w:rFonts w:asciiTheme="majorBidi" w:hAnsiTheme="majorBidi" w:cstheme="majorBidi"/>
        </w:rPr>
        <w:t>. (Yogyakarta: Teras, 2009), hal. 53</w:t>
      </w:r>
    </w:p>
  </w:footnote>
  <w:footnote w:id="20">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Tatag Eko Yuli Siswono,</w:t>
      </w:r>
      <w:r>
        <w:rPr>
          <w:rFonts w:asciiTheme="majorBidi" w:hAnsiTheme="majorBidi" w:cstheme="majorBidi"/>
        </w:rPr>
        <w:t xml:space="preserve"> </w:t>
      </w:r>
      <w:r w:rsidRPr="00516E5F">
        <w:rPr>
          <w:rFonts w:asciiTheme="majorBidi" w:hAnsiTheme="majorBidi" w:cstheme="majorBidi"/>
          <w:i/>
          <w:iCs/>
        </w:rPr>
        <w:t>Penelitian Pendidikan  . . . ,</w:t>
      </w:r>
      <w:r w:rsidRPr="00516E5F">
        <w:rPr>
          <w:rFonts w:asciiTheme="majorBidi" w:hAnsiTheme="majorBidi" w:cstheme="majorBidi"/>
        </w:rPr>
        <w:t xml:space="preserve"> hal. 68 </w:t>
      </w:r>
    </w:p>
  </w:footnote>
  <w:footnote w:id="21">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Teknik Menyusun Tesis</w:t>
      </w:r>
      <w:r>
        <w:rPr>
          <w:rFonts w:asciiTheme="majorBidi" w:hAnsiTheme="majorBidi" w:cstheme="majorBidi"/>
        </w:rPr>
        <w:t xml:space="preserve">. </w:t>
      </w:r>
      <w:r w:rsidRPr="00516E5F">
        <w:rPr>
          <w:rFonts w:asciiTheme="majorBidi" w:hAnsiTheme="majorBidi" w:cstheme="majorBidi"/>
        </w:rPr>
        <w:t>(Bandung: Alfabeta, 2006), hal. 106</w:t>
      </w:r>
    </w:p>
  </w:footnote>
  <w:footnote w:id="2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Sukandarrumidi, </w:t>
      </w:r>
      <w:r w:rsidRPr="00516E5F">
        <w:rPr>
          <w:rFonts w:asciiTheme="majorBidi" w:hAnsiTheme="majorBidi" w:cstheme="majorBidi"/>
          <w:i/>
          <w:iCs/>
        </w:rPr>
        <w:t>Metodologi Penelitian</w:t>
      </w:r>
      <w:r w:rsidRPr="00516E5F">
        <w:rPr>
          <w:rFonts w:asciiTheme="majorBidi" w:hAnsiTheme="majorBidi" w:cstheme="majorBidi"/>
        </w:rPr>
        <w:t>. . .</w:t>
      </w:r>
      <w:r>
        <w:rPr>
          <w:rFonts w:asciiTheme="majorBidi" w:hAnsiTheme="majorBidi" w:cstheme="majorBidi"/>
        </w:rPr>
        <w:t xml:space="preserve"> </w:t>
      </w:r>
      <w:r w:rsidRPr="00516E5F">
        <w:rPr>
          <w:rFonts w:asciiTheme="majorBidi" w:hAnsiTheme="majorBidi" w:cstheme="majorBidi"/>
        </w:rPr>
        <w:t>, hal. 44</w:t>
      </w:r>
    </w:p>
  </w:footnote>
  <w:footnote w:id="2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45</w:t>
      </w:r>
    </w:p>
  </w:footnote>
  <w:footnote w:id="2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Ahmad Tanzeh, </w:t>
      </w:r>
      <w:r w:rsidRPr="00516E5F">
        <w:rPr>
          <w:rFonts w:asciiTheme="majorBidi" w:hAnsiTheme="majorBidi" w:cstheme="majorBidi"/>
          <w:i/>
          <w:iCs/>
        </w:rPr>
        <w:t>Pengantar Metodologi</w:t>
      </w:r>
      <w:r w:rsidRPr="00516E5F">
        <w:rPr>
          <w:rFonts w:asciiTheme="majorBidi" w:hAnsiTheme="majorBidi" w:cstheme="majorBidi"/>
        </w:rPr>
        <w:t xml:space="preserve"> . . .</w:t>
      </w:r>
      <w:r>
        <w:rPr>
          <w:rFonts w:asciiTheme="majorBidi" w:hAnsiTheme="majorBidi" w:cstheme="majorBidi"/>
        </w:rPr>
        <w:t xml:space="preserve"> </w:t>
      </w:r>
      <w:r w:rsidRPr="00516E5F">
        <w:rPr>
          <w:rFonts w:asciiTheme="majorBidi" w:hAnsiTheme="majorBidi" w:cstheme="majorBidi"/>
        </w:rPr>
        <w:t>, hal. 54</w:t>
      </w:r>
    </w:p>
  </w:footnote>
  <w:footnote w:id="2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54</w:t>
      </w:r>
    </w:p>
  </w:footnote>
  <w:footnote w:id="2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54</w:t>
      </w:r>
    </w:p>
  </w:footnote>
  <w:footnote w:id="2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Ahmad Tanzeh, </w:t>
      </w:r>
      <w:r w:rsidRPr="00516E5F">
        <w:rPr>
          <w:rFonts w:asciiTheme="majorBidi" w:hAnsiTheme="majorBidi" w:cstheme="majorBidi"/>
          <w:i/>
          <w:iCs/>
        </w:rPr>
        <w:t>Pengantar Metodologi</w:t>
      </w:r>
      <w:r>
        <w:rPr>
          <w:rFonts w:asciiTheme="majorBidi" w:hAnsiTheme="majorBidi" w:cstheme="majorBidi"/>
        </w:rPr>
        <w:t xml:space="preserve"> . . . , hal. 55</w:t>
      </w:r>
    </w:p>
  </w:footnote>
  <w:footnote w:id="2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Tatag Eko Yuli Siswono, </w:t>
      </w:r>
      <w:r w:rsidRPr="00516E5F">
        <w:rPr>
          <w:rFonts w:asciiTheme="majorBidi" w:hAnsiTheme="majorBidi" w:cstheme="majorBidi"/>
          <w:i/>
          <w:iCs/>
        </w:rPr>
        <w:t>Penelitian Pendidikan  . . .</w:t>
      </w:r>
      <w:r>
        <w:rPr>
          <w:rFonts w:asciiTheme="majorBidi" w:hAnsiTheme="majorBidi" w:cstheme="majorBidi"/>
          <w:i/>
          <w:iCs/>
        </w:rPr>
        <w:t xml:space="preserve"> </w:t>
      </w:r>
      <w:r w:rsidRPr="00516E5F">
        <w:rPr>
          <w:rFonts w:asciiTheme="majorBidi" w:hAnsiTheme="majorBidi" w:cstheme="majorBidi"/>
          <w:i/>
          <w:iCs/>
        </w:rPr>
        <w:t>,</w:t>
      </w:r>
      <w:r w:rsidRPr="00516E5F">
        <w:rPr>
          <w:rFonts w:asciiTheme="majorBidi" w:hAnsiTheme="majorBidi" w:cstheme="majorBidi"/>
        </w:rPr>
        <w:t xml:space="preserve"> hal. 44</w:t>
      </w:r>
    </w:p>
  </w:footnote>
  <w:footnote w:id="2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Pr>
          <w:rFonts w:asciiTheme="majorBidi" w:hAnsiTheme="majorBidi" w:cstheme="majorBidi"/>
        </w:rPr>
        <w:t xml:space="preserve"> </w:t>
      </w:r>
      <w:r w:rsidRPr="00516E5F">
        <w:rPr>
          <w:rFonts w:asciiTheme="majorBidi" w:hAnsiTheme="majorBidi" w:cstheme="majorBidi"/>
        </w:rPr>
        <w:t xml:space="preserve">Tatag Eko Yuli Siswono, </w:t>
      </w:r>
      <w:r w:rsidRPr="00516E5F">
        <w:rPr>
          <w:rFonts w:asciiTheme="majorBidi" w:hAnsiTheme="majorBidi" w:cstheme="majorBidi"/>
          <w:i/>
          <w:iCs/>
        </w:rPr>
        <w:t>Penelitian Pendidikan  . . .</w:t>
      </w:r>
      <w:r>
        <w:rPr>
          <w:rFonts w:asciiTheme="majorBidi" w:hAnsiTheme="majorBidi" w:cstheme="majorBidi"/>
          <w:i/>
          <w:iCs/>
        </w:rPr>
        <w:t xml:space="preserve"> </w:t>
      </w:r>
      <w:r w:rsidRPr="00516E5F">
        <w:rPr>
          <w:rFonts w:asciiTheme="majorBidi" w:hAnsiTheme="majorBidi" w:cstheme="majorBidi"/>
          <w:i/>
          <w:iCs/>
        </w:rPr>
        <w:t>,</w:t>
      </w:r>
      <w:r>
        <w:rPr>
          <w:rFonts w:asciiTheme="majorBidi" w:hAnsiTheme="majorBidi" w:cstheme="majorBidi"/>
        </w:rPr>
        <w:t xml:space="preserve"> hal. 44-45</w:t>
      </w:r>
    </w:p>
  </w:footnote>
  <w:footnote w:id="30">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45</w:t>
      </w:r>
    </w:p>
  </w:footnote>
  <w:footnote w:id="31">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Emilia Setyoningtyas, </w:t>
      </w:r>
      <w:r w:rsidRPr="00516E5F">
        <w:rPr>
          <w:rFonts w:asciiTheme="majorBidi" w:hAnsiTheme="majorBidi" w:cstheme="majorBidi"/>
          <w:i/>
          <w:iCs/>
        </w:rPr>
        <w:t>Kamus Trendy Bahasa Indonesia</w:t>
      </w:r>
      <w:r w:rsidRPr="00516E5F">
        <w:rPr>
          <w:rFonts w:asciiTheme="majorBidi" w:hAnsiTheme="majorBidi" w:cstheme="majorBidi"/>
        </w:rPr>
        <w:t>. (Surabaya: Apollo, t.t), hal. 211</w:t>
      </w:r>
    </w:p>
  </w:footnote>
  <w:footnote w:id="3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Yenita Nugraini, </w:t>
      </w:r>
      <w:r w:rsidRPr="00516E5F">
        <w:rPr>
          <w:rFonts w:asciiTheme="majorBidi" w:hAnsiTheme="majorBidi" w:cstheme="majorBidi"/>
          <w:i/>
          <w:iCs/>
        </w:rPr>
        <w:t>Pengaruh Pendekatan Pemecahan Masalah Terhadap Hasil Belajar Matematika Pokok Bahsan Segi Empa</w:t>
      </w:r>
      <w:r>
        <w:rPr>
          <w:rFonts w:asciiTheme="majorBidi" w:hAnsiTheme="majorBidi" w:cstheme="majorBidi"/>
          <w:i/>
          <w:iCs/>
        </w:rPr>
        <w:t xml:space="preserve">t (Persegi dan Persegi Panjang), </w:t>
      </w:r>
      <w:r w:rsidRPr="00516E5F">
        <w:rPr>
          <w:rFonts w:asciiTheme="majorBidi" w:hAnsiTheme="majorBidi" w:cstheme="majorBidi"/>
        </w:rPr>
        <w:t xml:space="preserve"> (Tulungagung: Skripsi Tidak Diterbitkan, 2013), hal. 54</w:t>
      </w:r>
    </w:p>
  </w:footnote>
  <w:footnote w:id="3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dan Akdon, </w:t>
      </w:r>
      <w:r w:rsidRPr="00516E5F">
        <w:rPr>
          <w:rFonts w:asciiTheme="majorBidi" w:hAnsiTheme="majorBidi" w:cstheme="majorBidi"/>
          <w:i/>
          <w:iCs/>
        </w:rPr>
        <w:t>Rumus dan Data dalam Analisis Statistika</w:t>
      </w:r>
      <w:r w:rsidRPr="00516E5F">
        <w:rPr>
          <w:rFonts w:asciiTheme="majorBidi" w:hAnsiTheme="majorBidi" w:cstheme="majorBidi"/>
        </w:rPr>
        <w:t>. (Bandung: Alvabeta, 2013), hal. 11-15</w:t>
      </w:r>
    </w:p>
  </w:footnote>
  <w:footnote w:id="3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Ahmad Tanzeh, </w:t>
      </w:r>
      <w:r w:rsidRPr="00516E5F">
        <w:rPr>
          <w:rFonts w:asciiTheme="majorBidi" w:hAnsiTheme="majorBidi" w:cstheme="majorBidi"/>
          <w:i/>
          <w:iCs/>
        </w:rPr>
        <w:t>Pengantar Metodologi</w:t>
      </w:r>
      <w:r w:rsidRPr="00516E5F">
        <w:rPr>
          <w:rFonts w:asciiTheme="majorBidi" w:hAnsiTheme="majorBidi" w:cstheme="majorBidi"/>
        </w:rPr>
        <w:t xml:space="preserve"> . . .</w:t>
      </w:r>
      <w:r>
        <w:rPr>
          <w:rFonts w:asciiTheme="majorBidi" w:hAnsiTheme="majorBidi" w:cstheme="majorBidi"/>
        </w:rPr>
        <w:t xml:space="preserve"> </w:t>
      </w:r>
      <w:r w:rsidRPr="00516E5F">
        <w:rPr>
          <w:rFonts w:asciiTheme="majorBidi" w:hAnsiTheme="majorBidi" w:cstheme="majorBidi"/>
        </w:rPr>
        <w:t>, hal. 29</w:t>
      </w:r>
    </w:p>
  </w:footnote>
  <w:footnote w:id="3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w:t>
      </w:r>
      <w:r>
        <w:rPr>
          <w:rFonts w:asciiTheme="majorBidi" w:hAnsiTheme="majorBidi" w:cstheme="majorBidi"/>
          <w:i/>
          <w:iCs/>
        </w:rPr>
        <w:t xml:space="preserve"> </w:t>
      </w:r>
      <w:r w:rsidRPr="00516E5F">
        <w:rPr>
          <w:rFonts w:asciiTheme="majorBidi" w:hAnsiTheme="majorBidi" w:cstheme="majorBidi"/>
        </w:rPr>
        <w:t>, hal. 97</w:t>
      </w:r>
    </w:p>
  </w:footnote>
  <w:footnote w:id="3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Nana Syaodih Sukmadinata, </w:t>
      </w:r>
      <w:r w:rsidRPr="00516E5F">
        <w:rPr>
          <w:rFonts w:asciiTheme="majorBidi" w:hAnsiTheme="majorBidi" w:cstheme="majorBidi"/>
          <w:i/>
          <w:iCs/>
        </w:rPr>
        <w:t>Metode Penelitian. . .</w:t>
      </w:r>
      <w:r>
        <w:rPr>
          <w:rFonts w:asciiTheme="majorBidi" w:hAnsiTheme="majorBidi" w:cstheme="majorBidi"/>
          <w:i/>
          <w:iCs/>
        </w:rPr>
        <w:t xml:space="preserve"> </w:t>
      </w:r>
      <w:r w:rsidRPr="00516E5F">
        <w:rPr>
          <w:rFonts w:asciiTheme="majorBidi" w:hAnsiTheme="majorBidi" w:cstheme="majorBidi"/>
        </w:rPr>
        <w:t>, hal. 216</w:t>
      </w:r>
    </w:p>
  </w:footnote>
  <w:footnote w:id="3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Penelitian. Kuantitatif . .</w:t>
      </w:r>
      <w:r>
        <w:rPr>
          <w:rFonts w:asciiTheme="majorBidi" w:hAnsiTheme="majorBidi" w:cstheme="majorBidi"/>
          <w:i/>
          <w:iCs/>
        </w:rPr>
        <w:t xml:space="preserve"> </w:t>
      </w:r>
      <w:r w:rsidRPr="00516E5F">
        <w:rPr>
          <w:rFonts w:asciiTheme="majorBidi" w:hAnsiTheme="majorBidi" w:cstheme="majorBidi"/>
        </w:rPr>
        <w:t>, 2012), hal. 44</w:t>
      </w:r>
    </w:p>
  </w:footnote>
  <w:footnote w:id="3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Tatag Eko Yuli Siswono,</w:t>
      </w:r>
      <w:r w:rsidRPr="00516E5F">
        <w:rPr>
          <w:rFonts w:asciiTheme="majorBidi" w:hAnsiTheme="majorBidi" w:cstheme="majorBidi"/>
          <w:i/>
          <w:iCs/>
        </w:rPr>
        <w:t>Penelitian Pendidikan  . . .</w:t>
      </w:r>
      <w:r>
        <w:rPr>
          <w:rFonts w:asciiTheme="majorBidi" w:hAnsiTheme="majorBidi" w:cstheme="majorBidi"/>
          <w:i/>
          <w:iCs/>
        </w:rPr>
        <w:t xml:space="preserve"> </w:t>
      </w:r>
      <w:r w:rsidRPr="00516E5F">
        <w:rPr>
          <w:rFonts w:asciiTheme="majorBidi" w:hAnsiTheme="majorBidi" w:cstheme="majorBidi"/>
          <w:i/>
          <w:iCs/>
        </w:rPr>
        <w:t>,</w:t>
      </w:r>
      <w:r w:rsidRPr="00516E5F">
        <w:rPr>
          <w:rFonts w:asciiTheme="majorBidi" w:hAnsiTheme="majorBidi" w:cstheme="majorBidi"/>
        </w:rPr>
        <w:t xml:space="preserve"> hal. 82</w:t>
      </w:r>
    </w:p>
  </w:footnote>
  <w:footnote w:id="3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Penelitian Kuantitatif . . .</w:t>
      </w:r>
      <w:r>
        <w:rPr>
          <w:rFonts w:asciiTheme="majorBidi" w:hAnsiTheme="majorBidi" w:cstheme="majorBidi"/>
          <w:i/>
          <w:iCs/>
        </w:rPr>
        <w:t xml:space="preserve"> </w:t>
      </w:r>
      <w:r w:rsidRPr="00516E5F">
        <w:rPr>
          <w:rFonts w:asciiTheme="majorBidi" w:hAnsiTheme="majorBidi" w:cstheme="majorBidi"/>
        </w:rPr>
        <w:t>, 2012), hal. 47</w:t>
      </w:r>
    </w:p>
  </w:footnote>
  <w:footnote w:id="40">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 .</w:t>
      </w:r>
      <w:r>
        <w:rPr>
          <w:rFonts w:asciiTheme="majorBidi" w:hAnsiTheme="majorBidi" w:cstheme="majorBidi"/>
          <w:i/>
          <w:iCs/>
        </w:rPr>
        <w:t xml:space="preserve"> </w:t>
      </w:r>
      <w:r w:rsidRPr="00516E5F">
        <w:rPr>
          <w:rFonts w:asciiTheme="majorBidi" w:hAnsiTheme="majorBidi" w:cstheme="majorBidi"/>
        </w:rPr>
        <w:t>, hal. 104</w:t>
      </w:r>
    </w:p>
  </w:footnote>
  <w:footnote w:id="41">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Nana Syaodih Sukmadinata, </w:t>
      </w:r>
      <w:r w:rsidRPr="00516E5F">
        <w:rPr>
          <w:rFonts w:asciiTheme="majorBidi" w:hAnsiTheme="majorBidi" w:cstheme="majorBidi"/>
          <w:i/>
          <w:iCs/>
        </w:rPr>
        <w:t>Metode Penelitian . . .</w:t>
      </w:r>
      <w:r>
        <w:rPr>
          <w:rFonts w:asciiTheme="majorBidi" w:hAnsiTheme="majorBidi" w:cstheme="majorBidi"/>
          <w:i/>
          <w:iCs/>
        </w:rPr>
        <w:t xml:space="preserve"> </w:t>
      </w:r>
      <w:r w:rsidRPr="00516E5F">
        <w:rPr>
          <w:rFonts w:asciiTheme="majorBidi" w:hAnsiTheme="majorBidi" w:cstheme="majorBidi"/>
        </w:rPr>
        <w:t>, hal. 220</w:t>
      </w:r>
    </w:p>
  </w:footnote>
  <w:footnote w:id="4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Penelitian. Kuantitatif  . .</w:t>
      </w:r>
      <w:r>
        <w:rPr>
          <w:rFonts w:asciiTheme="majorBidi" w:hAnsiTheme="majorBidi" w:cstheme="majorBidi"/>
          <w:i/>
          <w:iCs/>
        </w:rPr>
        <w:t xml:space="preserve"> </w:t>
      </w:r>
      <w:r w:rsidRPr="00516E5F">
        <w:rPr>
          <w:rFonts w:asciiTheme="majorBidi" w:hAnsiTheme="majorBidi" w:cstheme="majorBidi"/>
        </w:rPr>
        <w:t>, 2012), hal. 49</w:t>
      </w:r>
    </w:p>
  </w:footnote>
  <w:footnote w:id="4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Penelitian Kuantitatif. . .</w:t>
      </w:r>
      <w:r>
        <w:rPr>
          <w:rFonts w:asciiTheme="majorBidi" w:hAnsiTheme="majorBidi" w:cstheme="majorBidi"/>
          <w:i/>
          <w:iCs/>
        </w:rPr>
        <w:t xml:space="preserve"> </w:t>
      </w:r>
      <w:r w:rsidRPr="00516E5F">
        <w:rPr>
          <w:rFonts w:asciiTheme="majorBidi" w:hAnsiTheme="majorBidi" w:cstheme="majorBidi"/>
        </w:rPr>
        <w:t>, 2012), hal. 50</w:t>
      </w:r>
    </w:p>
  </w:footnote>
  <w:footnote w:id="4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w:t>
      </w:r>
      <w:r>
        <w:rPr>
          <w:rFonts w:asciiTheme="majorBidi" w:hAnsiTheme="majorBidi" w:cstheme="majorBidi"/>
          <w:i/>
          <w:iCs/>
        </w:rPr>
        <w:t xml:space="preserve"> </w:t>
      </w:r>
      <w:r w:rsidRPr="00516E5F">
        <w:rPr>
          <w:rFonts w:asciiTheme="majorBidi" w:hAnsiTheme="majorBidi" w:cstheme="majorBidi"/>
        </w:rPr>
        <w:t>, hal. 105</w:t>
      </w:r>
    </w:p>
  </w:footnote>
  <w:footnote w:id="4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Nana Syaodih Sukmadinata, </w:t>
      </w:r>
      <w:r w:rsidRPr="00516E5F">
        <w:rPr>
          <w:rFonts w:asciiTheme="majorBidi" w:hAnsiTheme="majorBidi" w:cstheme="majorBidi"/>
          <w:i/>
          <w:iCs/>
        </w:rPr>
        <w:t>Metode Penelitian. . .</w:t>
      </w:r>
      <w:r>
        <w:rPr>
          <w:rFonts w:asciiTheme="majorBidi" w:hAnsiTheme="majorBidi" w:cstheme="majorBidi"/>
          <w:i/>
          <w:iCs/>
        </w:rPr>
        <w:t xml:space="preserve"> </w:t>
      </w:r>
      <w:r w:rsidRPr="00516E5F">
        <w:rPr>
          <w:rFonts w:asciiTheme="majorBidi" w:hAnsiTheme="majorBidi" w:cstheme="majorBidi"/>
        </w:rPr>
        <w:t>, hal. 221</w:t>
      </w:r>
    </w:p>
  </w:footnote>
  <w:footnote w:id="4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Nana Sudjana dan Ibrahim, </w:t>
      </w:r>
      <w:r w:rsidRPr="00516E5F">
        <w:rPr>
          <w:rFonts w:asciiTheme="majorBidi" w:hAnsiTheme="majorBidi" w:cstheme="majorBidi"/>
          <w:i/>
          <w:iCs/>
        </w:rPr>
        <w:t>Penelitian dan Penilaian Pendidikan</w:t>
      </w:r>
      <w:r w:rsidRPr="00516E5F">
        <w:rPr>
          <w:rFonts w:asciiTheme="majorBidi" w:hAnsiTheme="majorBidi" w:cstheme="majorBidi"/>
        </w:rPr>
        <w:t>. (Bandung: Sinar Baru Algaensindo, 2007), hal. 97</w:t>
      </w:r>
    </w:p>
  </w:footnote>
  <w:footnote w:id="4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 xml:space="preserve">Penelitian. Kuantitatif . </w:t>
      </w:r>
      <w:r>
        <w:rPr>
          <w:rFonts w:asciiTheme="majorBidi" w:hAnsiTheme="majorBidi" w:cstheme="majorBidi"/>
          <w:i/>
          <w:iCs/>
        </w:rPr>
        <w:t xml:space="preserve"> </w:t>
      </w:r>
      <w:r w:rsidRPr="00516E5F">
        <w:rPr>
          <w:rFonts w:asciiTheme="majorBidi" w:hAnsiTheme="majorBidi" w:cstheme="majorBidi"/>
          <w:i/>
          <w:iCs/>
        </w:rPr>
        <w:t>.</w:t>
      </w:r>
      <w:r w:rsidRPr="00516E5F">
        <w:rPr>
          <w:rFonts w:asciiTheme="majorBidi" w:hAnsiTheme="majorBidi" w:cstheme="majorBidi"/>
        </w:rPr>
        <w:t xml:space="preserve">, 2012), hal. 41 </w:t>
      </w:r>
    </w:p>
  </w:footnote>
  <w:footnote w:id="4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Penelitian. Kuantitatif</w:t>
      </w:r>
      <w:r>
        <w:rPr>
          <w:rFonts w:asciiTheme="majorBidi" w:hAnsiTheme="majorBidi" w:cstheme="majorBidi"/>
          <w:i/>
          <w:iCs/>
        </w:rPr>
        <w:t xml:space="preserve">  . . . , </w:t>
      </w:r>
      <w:r w:rsidRPr="00516E5F">
        <w:rPr>
          <w:rFonts w:asciiTheme="majorBidi" w:hAnsiTheme="majorBidi" w:cstheme="majorBidi"/>
        </w:rPr>
        <w:t>2012), hal. 41</w:t>
      </w:r>
    </w:p>
  </w:footnote>
  <w:footnote w:id="4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Tukiran Taniredja dan Hidayati Mustafidah, </w:t>
      </w:r>
      <w:r w:rsidRPr="00516E5F">
        <w:rPr>
          <w:rFonts w:asciiTheme="majorBidi" w:hAnsiTheme="majorBidi" w:cstheme="majorBidi"/>
          <w:i/>
          <w:iCs/>
        </w:rPr>
        <w:t xml:space="preserve">Penelitian Kuantitatif </w:t>
      </w:r>
      <w:r>
        <w:rPr>
          <w:rFonts w:asciiTheme="majorBidi" w:hAnsiTheme="majorBidi" w:cstheme="majorBidi"/>
          <w:i/>
          <w:iCs/>
        </w:rPr>
        <w:t xml:space="preserve"> . . . , </w:t>
      </w:r>
      <w:r w:rsidRPr="00516E5F">
        <w:rPr>
          <w:rFonts w:asciiTheme="majorBidi" w:hAnsiTheme="majorBidi" w:cstheme="majorBidi"/>
        </w:rPr>
        <w:t>2012), hal. 42</w:t>
      </w:r>
    </w:p>
  </w:footnote>
  <w:footnote w:id="50">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 . .</w:t>
      </w:r>
      <w:r>
        <w:rPr>
          <w:rFonts w:asciiTheme="majorBidi" w:hAnsiTheme="majorBidi" w:cstheme="majorBidi"/>
          <w:i/>
          <w:iCs/>
        </w:rPr>
        <w:t xml:space="preserve"> </w:t>
      </w:r>
      <w:r w:rsidRPr="00516E5F">
        <w:rPr>
          <w:rFonts w:asciiTheme="majorBidi" w:hAnsiTheme="majorBidi" w:cstheme="majorBidi"/>
        </w:rPr>
        <w:t>, hal. 70</w:t>
      </w:r>
    </w:p>
  </w:footnote>
  <w:footnote w:id="51">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w:t>
      </w:r>
      <w:r>
        <w:rPr>
          <w:rFonts w:asciiTheme="majorBidi" w:hAnsiTheme="majorBidi" w:cstheme="majorBidi"/>
          <w:i/>
          <w:iCs/>
        </w:rPr>
        <w:t xml:space="preserve"> </w:t>
      </w:r>
      <w:r w:rsidRPr="00516E5F">
        <w:rPr>
          <w:rFonts w:asciiTheme="majorBidi" w:hAnsiTheme="majorBidi" w:cstheme="majorBidi"/>
        </w:rPr>
        <w:t>, hal. 136</w:t>
      </w:r>
    </w:p>
  </w:footnote>
  <w:footnote w:id="5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 . .</w:t>
      </w:r>
      <w:r>
        <w:rPr>
          <w:rFonts w:asciiTheme="majorBidi" w:hAnsiTheme="majorBidi" w:cstheme="majorBidi"/>
          <w:i/>
          <w:iCs/>
        </w:rPr>
        <w:t xml:space="preserve"> </w:t>
      </w:r>
      <w:r w:rsidRPr="00516E5F">
        <w:rPr>
          <w:rFonts w:asciiTheme="majorBidi" w:hAnsiTheme="majorBidi" w:cstheme="majorBidi"/>
        </w:rPr>
        <w:t>, hal. 70</w:t>
      </w:r>
    </w:p>
  </w:footnote>
  <w:footnote w:id="5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 . .</w:t>
      </w:r>
      <w:r>
        <w:rPr>
          <w:rFonts w:asciiTheme="majorBidi" w:hAnsiTheme="majorBidi" w:cstheme="majorBidi"/>
          <w:i/>
          <w:iCs/>
        </w:rPr>
        <w:t xml:space="preserve"> </w:t>
      </w:r>
      <w:r>
        <w:rPr>
          <w:rFonts w:asciiTheme="majorBidi" w:hAnsiTheme="majorBidi" w:cstheme="majorBidi"/>
        </w:rPr>
        <w:t>, hal. 178</w:t>
      </w:r>
    </w:p>
  </w:footnote>
  <w:footnote w:id="5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 .</w:t>
      </w:r>
      <w:r>
        <w:rPr>
          <w:rFonts w:asciiTheme="majorBidi" w:hAnsiTheme="majorBidi" w:cstheme="majorBidi"/>
          <w:i/>
          <w:iCs/>
        </w:rPr>
        <w:t xml:space="preserve"> </w:t>
      </w:r>
      <w:r w:rsidRPr="00516E5F">
        <w:rPr>
          <w:rFonts w:asciiTheme="majorBidi" w:hAnsiTheme="majorBidi" w:cstheme="majorBidi"/>
        </w:rPr>
        <w:t>, hal. 125</w:t>
      </w:r>
    </w:p>
  </w:footnote>
  <w:footnote w:id="5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128</w:t>
      </w:r>
    </w:p>
  </w:footnote>
  <w:footnote w:id="5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Sugiyono, </w:t>
      </w:r>
      <w:r w:rsidRPr="00516E5F">
        <w:rPr>
          <w:rFonts w:asciiTheme="majorBidi" w:hAnsiTheme="majorBidi" w:cstheme="majorBidi"/>
          <w:i/>
          <w:iCs/>
        </w:rPr>
        <w:t>Metode Penelitian Pendidikan Pendekatan Kuantitatif, Kualitatif dan R&amp;D</w:t>
      </w:r>
      <w:r w:rsidRPr="00516E5F">
        <w:rPr>
          <w:rFonts w:asciiTheme="majorBidi" w:hAnsiTheme="majorBidi" w:cstheme="majorBidi"/>
        </w:rPr>
        <w:t>. (Bandun</w:t>
      </w:r>
      <w:r>
        <w:rPr>
          <w:rFonts w:asciiTheme="majorBidi" w:hAnsiTheme="majorBidi" w:cstheme="majorBidi"/>
        </w:rPr>
        <w:t>g: CV Alfabeta, 2012), hal. 335</w:t>
      </w:r>
    </w:p>
  </w:footnote>
  <w:footnote w:id="5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Yenita Nugraini, </w:t>
      </w:r>
      <w:r w:rsidRPr="00516E5F">
        <w:rPr>
          <w:rFonts w:asciiTheme="majorBidi" w:hAnsiTheme="majorBidi" w:cstheme="majorBidi"/>
          <w:i/>
          <w:iCs/>
        </w:rPr>
        <w:t>Pengaruh Pendekatan . . .</w:t>
      </w:r>
      <w:r>
        <w:rPr>
          <w:rFonts w:asciiTheme="majorBidi" w:hAnsiTheme="majorBidi" w:cstheme="majorBidi"/>
          <w:i/>
          <w:iCs/>
        </w:rPr>
        <w:t xml:space="preserve"> </w:t>
      </w:r>
      <w:r w:rsidRPr="00516E5F">
        <w:rPr>
          <w:rFonts w:asciiTheme="majorBidi" w:hAnsiTheme="majorBidi" w:cstheme="majorBidi"/>
          <w:i/>
          <w:iCs/>
        </w:rPr>
        <w:t xml:space="preserve">, </w:t>
      </w:r>
      <w:r w:rsidRPr="00516E5F">
        <w:rPr>
          <w:rFonts w:asciiTheme="majorBidi" w:hAnsiTheme="majorBidi" w:cstheme="majorBidi"/>
        </w:rPr>
        <w:t>hal. 61</w:t>
      </w:r>
    </w:p>
  </w:footnote>
  <w:footnote w:id="5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Sugiyono, </w:t>
      </w:r>
      <w:r w:rsidRPr="00516E5F">
        <w:rPr>
          <w:rFonts w:asciiTheme="majorBidi" w:hAnsiTheme="majorBidi" w:cstheme="majorBidi"/>
          <w:i/>
          <w:iCs/>
        </w:rPr>
        <w:t>Metode Penelitian . . .</w:t>
      </w:r>
      <w:r>
        <w:rPr>
          <w:rFonts w:asciiTheme="majorBidi" w:hAnsiTheme="majorBidi" w:cstheme="majorBidi"/>
          <w:i/>
          <w:iCs/>
        </w:rPr>
        <w:t xml:space="preserve"> </w:t>
      </w:r>
      <w:r w:rsidRPr="00516E5F">
        <w:rPr>
          <w:rFonts w:asciiTheme="majorBidi" w:hAnsiTheme="majorBidi" w:cstheme="majorBidi"/>
        </w:rPr>
        <w:t>, hal. 243</w:t>
      </w:r>
    </w:p>
  </w:footnote>
  <w:footnote w:id="5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Yenita Nugraini, </w:t>
      </w:r>
      <w:r w:rsidRPr="00516E5F">
        <w:rPr>
          <w:rFonts w:asciiTheme="majorBidi" w:hAnsiTheme="majorBidi" w:cstheme="majorBidi"/>
          <w:i/>
          <w:iCs/>
        </w:rPr>
        <w:t>Pengaruh Pendekatan . . .</w:t>
      </w:r>
      <w:r>
        <w:rPr>
          <w:rFonts w:asciiTheme="majorBidi" w:hAnsiTheme="majorBidi" w:cstheme="majorBidi"/>
          <w:i/>
          <w:iCs/>
        </w:rPr>
        <w:t xml:space="preserve"> </w:t>
      </w:r>
      <w:r w:rsidRPr="00516E5F">
        <w:rPr>
          <w:rFonts w:asciiTheme="majorBidi" w:hAnsiTheme="majorBidi" w:cstheme="majorBidi"/>
          <w:i/>
          <w:iCs/>
        </w:rPr>
        <w:t xml:space="preserve">, </w:t>
      </w:r>
      <w:r w:rsidRPr="00516E5F">
        <w:rPr>
          <w:rFonts w:asciiTheme="majorBidi" w:hAnsiTheme="majorBidi" w:cstheme="majorBidi"/>
        </w:rPr>
        <w:t>hal. 62</w:t>
      </w:r>
    </w:p>
  </w:footnote>
  <w:footnote w:id="60">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 . .</w:t>
      </w:r>
      <w:r>
        <w:rPr>
          <w:rFonts w:asciiTheme="majorBidi" w:hAnsiTheme="majorBidi" w:cstheme="majorBidi"/>
          <w:i/>
          <w:iCs/>
        </w:rPr>
        <w:t xml:space="preserve"> </w:t>
      </w:r>
      <w:r w:rsidRPr="00516E5F">
        <w:rPr>
          <w:rFonts w:asciiTheme="majorBidi" w:hAnsiTheme="majorBidi" w:cstheme="majorBidi"/>
        </w:rPr>
        <w:t>, hal. 99</w:t>
      </w:r>
    </w:p>
  </w:footnote>
  <w:footnote w:id="61">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E515ED">
        <w:rPr>
          <w:rFonts w:asciiTheme="majorBidi" w:hAnsiTheme="majorBidi" w:cstheme="majorBidi"/>
          <w:i/>
          <w:iCs/>
        </w:rPr>
        <w:t>Ibid</w:t>
      </w:r>
      <w:r>
        <w:rPr>
          <w:rFonts w:asciiTheme="majorBidi" w:hAnsiTheme="majorBidi" w:cstheme="majorBidi"/>
        </w:rPr>
        <w:t>., hal. 100</w:t>
      </w:r>
    </w:p>
  </w:footnote>
  <w:footnote w:id="62">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 .</w:t>
      </w:r>
      <w:r>
        <w:rPr>
          <w:rFonts w:asciiTheme="majorBidi" w:hAnsiTheme="majorBidi" w:cstheme="majorBidi"/>
          <w:i/>
          <w:iCs/>
        </w:rPr>
        <w:t xml:space="preserve"> </w:t>
      </w:r>
      <w:r w:rsidRPr="00516E5F">
        <w:rPr>
          <w:rFonts w:asciiTheme="majorBidi" w:hAnsiTheme="majorBidi" w:cstheme="majorBidi"/>
        </w:rPr>
        <w:t>, hal. 180</w:t>
      </w:r>
    </w:p>
  </w:footnote>
  <w:footnote w:id="63">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181</w:t>
      </w:r>
    </w:p>
  </w:footnote>
  <w:footnote w:id="64">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Riduwan, </w:t>
      </w:r>
      <w:r w:rsidRPr="00516E5F">
        <w:rPr>
          <w:rFonts w:asciiTheme="majorBidi" w:hAnsiTheme="majorBidi" w:cstheme="majorBidi"/>
          <w:i/>
          <w:iCs/>
        </w:rPr>
        <w:t>Metode dan . . .</w:t>
      </w:r>
      <w:r>
        <w:rPr>
          <w:rFonts w:asciiTheme="majorBidi" w:hAnsiTheme="majorBidi" w:cstheme="majorBidi"/>
          <w:i/>
          <w:iCs/>
        </w:rPr>
        <w:t xml:space="preserve"> </w:t>
      </w:r>
      <w:r>
        <w:rPr>
          <w:rFonts w:asciiTheme="majorBidi" w:hAnsiTheme="majorBidi" w:cstheme="majorBidi"/>
        </w:rPr>
        <w:t>, hal. 182</w:t>
      </w:r>
    </w:p>
  </w:footnote>
  <w:footnote w:id="65">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Yenita Nugraini, </w:t>
      </w:r>
      <w:r w:rsidRPr="00516E5F">
        <w:rPr>
          <w:rFonts w:asciiTheme="majorBidi" w:hAnsiTheme="majorBidi" w:cstheme="majorBidi"/>
          <w:i/>
          <w:iCs/>
        </w:rPr>
        <w:t>Pengaruh Pendekatan . . .</w:t>
      </w:r>
      <w:r>
        <w:rPr>
          <w:rFonts w:asciiTheme="majorBidi" w:hAnsiTheme="majorBidi" w:cstheme="majorBidi"/>
          <w:i/>
          <w:iCs/>
        </w:rPr>
        <w:t xml:space="preserve"> </w:t>
      </w:r>
      <w:r w:rsidRPr="00516E5F">
        <w:rPr>
          <w:rFonts w:asciiTheme="majorBidi" w:hAnsiTheme="majorBidi" w:cstheme="majorBidi"/>
          <w:i/>
          <w:iCs/>
        </w:rPr>
        <w:t xml:space="preserve">, </w:t>
      </w:r>
      <w:r w:rsidRPr="00516E5F">
        <w:rPr>
          <w:rFonts w:asciiTheme="majorBidi" w:hAnsiTheme="majorBidi" w:cstheme="majorBidi"/>
        </w:rPr>
        <w:t>hal. 65</w:t>
      </w:r>
    </w:p>
  </w:footnote>
  <w:footnote w:id="66">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 . .</w:t>
      </w:r>
      <w:r>
        <w:rPr>
          <w:rFonts w:asciiTheme="majorBidi" w:hAnsiTheme="majorBidi" w:cstheme="majorBidi"/>
          <w:i/>
          <w:iCs/>
        </w:rPr>
        <w:t xml:space="preserve"> </w:t>
      </w:r>
      <w:r w:rsidRPr="00516E5F">
        <w:rPr>
          <w:rFonts w:asciiTheme="majorBidi" w:hAnsiTheme="majorBidi" w:cstheme="majorBidi"/>
        </w:rPr>
        <w:t>, hal. 82</w:t>
      </w:r>
    </w:p>
  </w:footnote>
  <w:footnote w:id="67">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Tulus Winarsunu, </w:t>
      </w:r>
      <w:r w:rsidRPr="00516E5F">
        <w:rPr>
          <w:rFonts w:asciiTheme="majorBidi" w:hAnsiTheme="majorBidi" w:cstheme="majorBidi"/>
          <w:i/>
          <w:iCs/>
        </w:rPr>
        <w:t>Statistik  dalam . . .</w:t>
      </w:r>
      <w:r>
        <w:rPr>
          <w:rFonts w:asciiTheme="majorBidi" w:hAnsiTheme="majorBidi" w:cstheme="majorBidi"/>
          <w:i/>
          <w:iCs/>
        </w:rPr>
        <w:t xml:space="preserve"> </w:t>
      </w:r>
      <w:r w:rsidRPr="00516E5F">
        <w:rPr>
          <w:rFonts w:asciiTheme="majorBidi" w:hAnsiTheme="majorBidi" w:cstheme="majorBidi"/>
        </w:rPr>
        <w:t>, hal. 82</w:t>
      </w:r>
    </w:p>
  </w:footnote>
  <w:footnote w:id="68">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w:t>
      </w:r>
      <w:r w:rsidRPr="00516E5F">
        <w:rPr>
          <w:rFonts w:asciiTheme="majorBidi" w:hAnsiTheme="majorBidi" w:cstheme="majorBidi"/>
          <w:i/>
          <w:iCs/>
        </w:rPr>
        <w:t>Ibid</w:t>
      </w:r>
      <w:r w:rsidRPr="00516E5F">
        <w:rPr>
          <w:rFonts w:asciiTheme="majorBidi" w:hAnsiTheme="majorBidi" w:cstheme="majorBidi"/>
        </w:rPr>
        <w:t>., hal. 84</w:t>
      </w:r>
    </w:p>
  </w:footnote>
  <w:footnote w:id="69">
    <w:p w:rsidR="00061FC4" w:rsidRPr="00516E5F" w:rsidRDefault="00061FC4" w:rsidP="00061FC4">
      <w:pPr>
        <w:pStyle w:val="FootnoteText"/>
        <w:ind w:firstLine="720"/>
        <w:rPr>
          <w:rFonts w:asciiTheme="majorBidi" w:hAnsiTheme="majorBidi" w:cstheme="majorBidi"/>
        </w:rPr>
      </w:pPr>
      <w:r w:rsidRPr="00516E5F">
        <w:rPr>
          <w:rStyle w:val="FootnoteReference"/>
          <w:rFonts w:asciiTheme="majorBidi" w:hAnsiTheme="majorBidi" w:cstheme="majorBidi"/>
        </w:rPr>
        <w:footnoteRef/>
      </w:r>
      <w:r w:rsidRPr="00516E5F">
        <w:rPr>
          <w:rFonts w:asciiTheme="majorBidi" w:hAnsiTheme="majorBidi" w:cstheme="majorBidi"/>
        </w:rPr>
        <w:t xml:space="preserve"> Yenita Nugraini, </w:t>
      </w:r>
      <w:r w:rsidRPr="00516E5F">
        <w:rPr>
          <w:rFonts w:asciiTheme="majorBidi" w:hAnsiTheme="majorBidi" w:cstheme="majorBidi"/>
          <w:i/>
          <w:iCs/>
        </w:rPr>
        <w:t xml:space="preserve">Pengaruh Pendekatan . . ., </w:t>
      </w:r>
      <w:r w:rsidRPr="00516E5F">
        <w:rPr>
          <w:rFonts w:asciiTheme="majorBidi" w:hAnsiTheme="majorBidi" w:cstheme="majorBidi"/>
        </w:rPr>
        <w:t>hal. 68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03646"/>
      <w:docPartObj>
        <w:docPartGallery w:val="Page Numbers (Top of Page)"/>
        <w:docPartUnique/>
      </w:docPartObj>
    </w:sdtPr>
    <w:sdtContent>
      <w:p w:rsidR="009D532F" w:rsidRPr="009D532F" w:rsidRDefault="00F729C4">
        <w:pPr>
          <w:pStyle w:val="Header"/>
          <w:jc w:val="right"/>
          <w:rPr>
            <w:rFonts w:ascii="Times New Roman" w:hAnsi="Times New Roman" w:cs="Times New Roman"/>
          </w:rPr>
        </w:pPr>
        <w:r w:rsidRPr="009D532F">
          <w:rPr>
            <w:rFonts w:ascii="Times New Roman" w:hAnsi="Times New Roman" w:cs="Times New Roman"/>
          </w:rPr>
          <w:fldChar w:fldCharType="begin"/>
        </w:r>
        <w:r w:rsidR="009D532F" w:rsidRPr="009D532F">
          <w:rPr>
            <w:rFonts w:ascii="Times New Roman" w:hAnsi="Times New Roman" w:cs="Times New Roman"/>
          </w:rPr>
          <w:instrText xml:space="preserve"> PAGE   \* MERGEFORMAT </w:instrText>
        </w:r>
        <w:r w:rsidRPr="009D532F">
          <w:rPr>
            <w:rFonts w:ascii="Times New Roman" w:hAnsi="Times New Roman" w:cs="Times New Roman"/>
          </w:rPr>
          <w:fldChar w:fldCharType="separate"/>
        </w:r>
        <w:r w:rsidR="00FA596B">
          <w:rPr>
            <w:rFonts w:ascii="Times New Roman" w:hAnsi="Times New Roman" w:cs="Times New Roman"/>
            <w:noProof/>
          </w:rPr>
          <w:t>107</w:t>
        </w:r>
        <w:r w:rsidRPr="009D532F">
          <w:rPr>
            <w:rFonts w:ascii="Times New Roman" w:hAnsi="Times New Roman" w:cs="Times New Roman"/>
          </w:rPr>
          <w:fldChar w:fldCharType="end"/>
        </w:r>
      </w:p>
    </w:sdtContent>
  </w:sdt>
  <w:p w:rsidR="009D532F" w:rsidRPr="009D532F" w:rsidRDefault="009D532F">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2EE"/>
    <w:multiLevelType w:val="hybridMultilevel"/>
    <w:tmpl w:val="F1747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499E"/>
    <w:multiLevelType w:val="hybridMultilevel"/>
    <w:tmpl w:val="B7FA64C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231612"/>
    <w:multiLevelType w:val="hybridMultilevel"/>
    <w:tmpl w:val="51E63466"/>
    <w:lvl w:ilvl="0" w:tplc="85F0DD24">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
    <w:nsid w:val="10C04541"/>
    <w:multiLevelType w:val="hybridMultilevel"/>
    <w:tmpl w:val="885001D0"/>
    <w:lvl w:ilvl="0" w:tplc="2EBAFF22">
      <w:start w:val="1"/>
      <w:numFmt w:val="low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C17C52"/>
    <w:multiLevelType w:val="hybridMultilevel"/>
    <w:tmpl w:val="3A6A5DC8"/>
    <w:lvl w:ilvl="0" w:tplc="82E2B0A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738669B"/>
    <w:multiLevelType w:val="hybridMultilevel"/>
    <w:tmpl w:val="9FDC5346"/>
    <w:lvl w:ilvl="0" w:tplc="920411F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290463"/>
    <w:multiLevelType w:val="hybridMultilevel"/>
    <w:tmpl w:val="71320A92"/>
    <w:lvl w:ilvl="0" w:tplc="F35489BE">
      <w:start w:val="1"/>
      <w:numFmt w:val="decimal"/>
      <w:lvlText w:val="%1."/>
      <w:lvlJc w:val="left"/>
      <w:pPr>
        <w:ind w:left="927" w:hanging="360"/>
      </w:pPr>
      <w:rPr>
        <w:rFonts w:asciiTheme="majorBidi" w:hAnsiTheme="majorBidi" w:cstheme="majorBidi"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950635"/>
    <w:multiLevelType w:val="hybridMultilevel"/>
    <w:tmpl w:val="C742E7F0"/>
    <w:lvl w:ilvl="0" w:tplc="1728C3E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81731A6"/>
    <w:multiLevelType w:val="hybridMultilevel"/>
    <w:tmpl w:val="212048A2"/>
    <w:lvl w:ilvl="0" w:tplc="E3B06C5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85A3D80"/>
    <w:multiLevelType w:val="hybridMultilevel"/>
    <w:tmpl w:val="528C3412"/>
    <w:lvl w:ilvl="0" w:tplc="04090011">
      <w:start w:val="1"/>
      <w:numFmt w:val="decimal"/>
      <w:lvlText w:val="%1)"/>
      <w:lvlJc w:val="left"/>
      <w:pPr>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B55773"/>
    <w:multiLevelType w:val="hybridMultilevel"/>
    <w:tmpl w:val="F2DEC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66B18"/>
    <w:multiLevelType w:val="hybridMultilevel"/>
    <w:tmpl w:val="FEF6CFC2"/>
    <w:lvl w:ilvl="0" w:tplc="BE2A0B0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4B94072"/>
    <w:multiLevelType w:val="hybridMultilevel"/>
    <w:tmpl w:val="FBC67284"/>
    <w:lvl w:ilvl="0" w:tplc="FB50DB0C">
      <w:start w:val="1"/>
      <w:numFmt w:val="lowerLetter"/>
      <w:lvlText w:val="%1."/>
      <w:lvlJc w:val="left"/>
      <w:pPr>
        <w:ind w:left="149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B6068F5"/>
    <w:multiLevelType w:val="hybridMultilevel"/>
    <w:tmpl w:val="81AE7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233AB8"/>
    <w:multiLevelType w:val="hybridMultilevel"/>
    <w:tmpl w:val="40405C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4F452B1"/>
    <w:multiLevelType w:val="hybridMultilevel"/>
    <w:tmpl w:val="C1C07F3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571929FB"/>
    <w:multiLevelType w:val="hybridMultilevel"/>
    <w:tmpl w:val="F8FA58C8"/>
    <w:lvl w:ilvl="0" w:tplc="413E6FF8">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9BB2F45"/>
    <w:multiLevelType w:val="hybridMultilevel"/>
    <w:tmpl w:val="BA6C46A2"/>
    <w:lvl w:ilvl="0" w:tplc="9BC69508">
      <w:start w:val="1"/>
      <w:numFmt w:val="lowerLetter"/>
      <w:lvlText w:val="%1."/>
      <w:lvlJc w:val="left"/>
      <w:pPr>
        <w:ind w:left="149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42A6059"/>
    <w:multiLevelType w:val="hybridMultilevel"/>
    <w:tmpl w:val="42FAD9B2"/>
    <w:lvl w:ilvl="0" w:tplc="CCA8EFB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64740E18"/>
    <w:multiLevelType w:val="hybridMultilevel"/>
    <w:tmpl w:val="A90E1704"/>
    <w:lvl w:ilvl="0" w:tplc="80CA2D6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6E403CE"/>
    <w:multiLevelType w:val="hybridMultilevel"/>
    <w:tmpl w:val="0308C2B8"/>
    <w:lvl w:ilvl="0" w:tplc="C5109B1C">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FEC131A"/>
    <w:multiLevelType w:val="hybridMultilevel"/>
    <w:tmpl w:val="4B008E98"/>
    <w:lvl w:ilvl="0" w:tplc="9F945F4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7CD55A98"/>
    <w:multiLevelType w:val="hybridMultilevel"/>
    <w:tmpl w:val="70443DFA"/>
    <w:lvl w:ilvl="0" w:tplc="FA2C168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3"/>
  </w:num>
  <w:num w:numId="14">
    <w:abstractNumId w:val="4"/>
  </w:num>
  <w:num w:numId="15">
    <w:abstractNumId w:val="0"/>
  </w:num>
  <w:num w:numId="16">
    <w:abstractNumId w:val="11"/>
  </w:num>
  <w:num w:numId="17">
    <w:abstractNumId w:val="7"/>
  </w:num>
  <w:num w:numId="18">
    <w:abstractNumId w:val="15"/>
  </w:num>
  <w:num w:numId="19">
    <w:abstractNumId w:val="19"/>
  </w:num>
  <w:num w:numId="20">
    <w:abstractNumId w:val="2"/>
  </w:num>
  <w:num w:numId="21">
    <w:abstractNumId w:val="21"/>
  </w:num>
  <w:num w:numId="22">
    <w:abstractNumId w:val="22"/>
  </w:num>
  <w:num w:numId="23">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1FC4"/>
    <w:rsid w:val="000009F6"/>
    <w:rsid w:val="00001279"/>
    <w:rsid w:val="00001A20"/>
    <w:rsid w:val="00001DB9"/>
    <w:rsid w:val="000022E0"/>
    <w:rsid w:val="00003BFB"/>
    <w:rsid w:val="0000437D"/>
    <w:rsid w:val="00005030"/>
    <w:rsid w:val="000052CF"/>
    <w:rsid w:val="00005744"/>
    <w:rsid w:val="00005E9C"/>
    <w:rsid w:val="0000612F"/>
    <w:rsid w:val="00007FA8"/>
    <w:rsid w:val="00010053"/>
    <w:rsid w:val="000101EB"/>
    <w:rsid w:val="00010342"/>
    <w:rsid w:val="000115AE"/>
    <w:rsid w:val="0001180F"/>
    <w:rsid w:val="00011C18"/>
    <w:rsid w:val="00011DEF"/>
    <w:rsid w:val="00011F6A"/>
    <w:rsid w:val="00012C36"/>
    <w:rsid w:val="00013949"/>
    <w:rsid w:val="00014620"/>
    <w:rsid w:val="00015393"/>
    <w:rsid w:val="000157D5"/>
    <w:rsid w:val="00015FD1"/>
    <w:rsid w:val="0001636E"/>
    <w:rsid w:val="000177CD"/>
    <w:rsid w:val="00017B44"/>
    <w:rsid w:val="00017CBF"/>
    <w:rsid w:val="00017DF4"/>
    <w:rsid w:val="00020237"/>
    <w:rsid w:val="00020461"/>
    <w:rsid w:val="0002089F"/>
    <w:rsid w:val="00020D76"/>
    <w:rsid w:val="000213D6"/>
    <w:rsid w:val="00021D9B"/>
    <w:rsid w:val="00022B0A"/>
    <w:rsid w:val="00022C6E"/>
    <w:rsid w:val="00023441"/>
    <w:rsid w:val="00023D74"/>
    <w:rsid w:val="00025023"/>
    <w:rsid w:val="000257FD"/>
    <w:rsid w:val="000267BC"/>
    <w:rsid w:val="00026D05"/>
    <w:rsid w:val="000270B8"/>
    <w:rsid w:val="00030A7D"/>
    <w:rsid w:val="00031298"/>
    <w:rsid w:val="00032585"/>
    <w:rsid w:val="000328FA"/>
    <w:rsid w:val="00032BE5"/>
    <w:rsid w:val="000339A1"/>
    <w:rsid w:val="00033E60"/>
    <w:rsid w:val="00034715"/>
    <w:rsid w:val="0003498E"/>
    <w:rsid w:val="0003584F"/>
    <w:rsid w:val="00036E59"/>
    <w:rsid w:val="000403FF"/>
    <w:rsid w:val="00040E12"/>
    <w:rsid w:val="00041634"/>
    <w:rsid w:val="00042674"/>
    <w:rsid w:val="00044240"/>
    <w:rsid w:val="0004429A"/>
    <w:rsid w:val="00044CE1"/>
    <w:rsid w:val="00045867"/>
    <w:rsid w:val="00045AAB"/>
    <w:rsid w:val="00045BF7"/>
    <w:rsid w:val="00045E52"/>
    <w:rsid w:val="00046F80"/>
    <w:rsid w:val="00047370"/>
    <w:rsid w:val="000501E5"/>
    <w:rsid w:val="0005093F"/>
    <w:rsid w:val="00051117"/>
    <w:rsid w:val="000540F2"/>
    <w:rsid w:val="00054231"/>
    <w:rsid w:val="000549BC"/>
    <w:rsid w:val="00055172"/>
    <w:rsid w:val="00056DD3"/>
    <w:rsid w:val="0005703A"/>
    <w:rsid w:val="0006057C"/>
    <w:rsid w:val="00061220"/>
    <w:rsid w:val="00061FC4"/>
    <w:rsid w:val="000633FB"/>
    <w:rsid w:val="000634D8"/>
    <w:rsid w:val="000640D8"/>
    <w:rsid w:val="000641A5"/>
    <w:rsid w:val="000648E3"/>
    <w:rsid w:val="00064CA0"/>
    <w:rsid w:val="00064CE5"/>
    <w:rsid w:val="0006643E"/>
    <w:rsid w:val="00067296"/>
    <w:rsid w:val="00070722"/>
    <w:rsid w:val="00070751"/>
    <w:rsid w:val="0007115B"/>
    <w:rsid w:val="00071713"/>
    <w:rsid w:val="0007208A"/>
    <w:rsid w:val="0007270C"/>
    <w:rsid w:val="0007438D"/>
    <w:rsid w:val="00075368"/>
    <w:rsid w:val="00076D55"/>
    <w:rsid w:val="000804DD"/>
    <w:rsid w:val="00080533"/>
    <w:rsid w:val="0008102C"/>
    <w:rsid w:val="00081EC8"/>
    <w:rsid w:val="00083731"/>
    <w:rsid w:val="00083979"/>
    <w:rsid w:val="000844FC"/>
    <w:rsid w:val="00084FE8"/>
    <w:rsid w:val="00085116"/>
    <w:rsid w:val="00085B09"/>
    <w:rsid w:val="00086D94"/>
    <w:rsid w:val="00090BF2"/>
    <w:rsid w:val="0009240C"/>
    <w:rsid w:val="00092417"/>
    <w:rsid w:val="00092F14"/>
    <w:rsid w:val="00093432"/>
    <w:rsid w:val="00093526"/>
    <w:rsid w:val="00093A34"/>
    <w:rsid w:val="00093AAA"/>
    <w:rsid w:val="00094D30"/>
    <w:rsid w:val="00095442"/>
    <w:rsid w:val="00096160"/>
    <w:rsid w:val="00097576"/>
    <w:rsid w:val="00097592"/>
    <w:rsid w:val="00097AC7"/>
    <w:rsid w:val="000A46A5"/>
    <w:rsid w:val="000A5E93"/>
    <w:rsid w:val="000A6782"/>
    <w:rsid w:val="000A6973"/>
    <w:rsid w:val="000A7022"/>
    <w:rsid w:val="000A7298"/>
    <w:rsid w:val="000A769E"/>
    <w:rsid w:val="000B0551"/>
    <w:rsid w:val="000B102E"/>
    <w:rsid w:val="000B2427"/>
    <w:rsid w:val="000B2DB5"/>
    <w:rsid w:val="000B419E"/>
    <w:rsid w:val="000B42BA"/>
    <w:rsid w:val="000B45B1"/>
    <w:rsid w:val="000B515A"/>
    <w:rsid w:val="000B51A3"/>
    <w:rsid w:val="000B695D"/>
    <w:rsid w:val="000B7377"/>
    <w:rsid w:val="000C0726"/>
    <w:rsid w:val="000C1121"/>
    <w:rsid w:val="000C2A1B"/>
    <w:rsid w:val="000C2B0F"/>
    <w:rsid w:val="000C3BC5"/>
    <w:rsid w:val="000C41C4"/>
    <w:rsid w:val="000C44CA"/>
    <w:rsid w:val="000C4987"/>
    <w:rsid w:val="000C4C38"/>
    <w:rsid w:val="000C4EEE"/>
    <w:rsid w:val="000C5629"/>
    <w:rsid w:val="000C58C9"/>
    <w:rsid w:val="000C5C25"/>
    <w:rsid w:val="000C6936"/>
    <w:rsid w:val="000D0689"/>
    <w:rsid w:val="000D0980"/>
    <w:rsid w:val="000D0AA3"/>
    <w:rsid w:val="000D20A8"/>
    <w:rsid w:val="000D4099"/>
    <w:rsid w:val="000D41F3"/>
    <w:rsid w:val="000D4EDF"/>
    <w:rsid w:val="000D591E"/>
    <w:rsid w:val="000D7EC8"/>
    <w:rsid w:val="000E0E0E"/>
    <w:rsid w:val="000E1361"/>
    <w:rsid w:val="000E1914"/>
    <w:rsid w:val="000E1BC8"/>
    <w:rsid w:val="000E3039"/>
    <w:rsid w:val="000E3CA3"/>
    <w:rsid w:val="000E3D5B"/>
    <w:rsid w:val="000E4353"/>
    <w:rsid w:val="000E440B"/>
    <w:rsid w:val="000E4BF4"/>
    <w:rsid w:val="000E599D"/>
    <w:rsid w:val="000E67AE"/>
    <w:rsid w:val="000E6E0C"/>
    <w:rsid w:val="000F0701"/>
    <w:rsid w:val="000F2A59"/>
    <w:rsid w:val="000F3930"/>
    <w:rsid w:val="000F4025"/>
    <w:rsid w:val="000F4D4F"/>
    <w:rsid w:val="000F5B68"/>
    <w:rsid w:val="000F5DD6"/>
    <w:rsid w:val="000F6F54"/>
    <w:rsid w:val="000F7759"/>
    <w:rsid w:val="000F7CCC"/>
    <w:rsid w:val="000F7D54"/>
    <w:rsid w:val="000F7FA1"/>
    <w:rsid w:val="00100267"/>
    <w:rsid w:val="0010166C"/>
    <w:rsid w:val="00103503"/>
    <w:rsid w:val="00103D00"/>
    <w:rsid w:val="001057F4"/>
    <w:rsid w:val="00107391"/>
    <w:rsid w:val="00107E5E"/>
    <w:rsid w:val="00110461"/>
    <w:rsid w:val="00110C56"/>
    <w:rsid w:val="00110FF4"/>
    <w:rsid w:val="0011100B"/>
    <w:rsid w:val="00111109"/>
    <w:rsid w:val="00111974"/>
    <w:rsid w:val="00111CC1"/>
    <w:rsid w:val="00112243"/>
    <w:rsid w:val="00112E37"/>
    <w:rsid w:val="00113102"/>
    <w:rsid w:val="00113BD0"/>
    <w:rsid w:val="00114012"/>
    <w:rsid w:val="0011411E"/>
    <w:rsid w:val="001149E6"/>
    <w:rsid w:val="00114E59"/>
    <w:rsid w:val="001150AD"/>
    <w:rsid w:val="00116D66"/>
    <w:rsid w:val="00116EED"/>
    <w:rsid w:val="00116FDB"/>
    <w:rsid w:val="00117912"/>
    <w:rsid w:val="001200A6"/>
    <w:rsid w:val="001210A1"/>
    <w:rsid w:val="00121D63"/>
    <w:rsid w:val="001220CA"/>
    <w:rsid w:val="00122A02"/>
    <w:rsid w:val="001234FF"/>
    <w:rsid w:val="00123B58"/>
    <w:rsid w:val="00124C71"/>
    <w:rsid w:val="00125009"/>
    <w:rsid w:val="00125BFB"/>
    <w:rsid w:val="00126379"/>
    <w:rsid w:val="00126EA2"/>
    <w:rsid w:val="0012705C"/>
    <w:rsid w:val="001270FA"/>
    <w:rsid w:val="0012775A"/>
    <w:rsid w:val="0012785E"/>
    <w:rsid w:val="00127DB3"/>
    <w:rsid w:val="001321A5"/>
    <w:rsid w:val="001321A8"/>
    <w:rsid w:val="00132276"/>
    <w:rsid w:val="0013233A"/>
    <w:rsid w:val="00132559"/>
    <w:rsid w:val="00133091"/>
    <w:rsid w:val="00133589"/>
    <w:rsid w:val="00133B35"/>
    <w:rsid w:val="0013470D"/>
    <w:rsid w:val="00134B7E"/>
    <w:rsid w:val="00137191"/>
    <w:rsid w:val="0013721F"/>
    <w:rsid w:val="00137A67"/>
    <w:rsid w:val="00137E9A"/>
    <w:rsid w:val="0014022E"/>
    <w:rsid w:val="0014303F"/>
    <w:rsid w:val="00143663"/>
    <w:rsid w:val="00143D87"/>
    <w:rsid w:val="00143E68"/>
    <w:rsid w:val="001454AF"/>
    <w:rsid w:val="00145521"/>
    <w:rsid w:val="00145550"/>
    <w:rsid w:val="0014628C"/>
    <w:rsid w:val="0014659B"/>
    <w:rsid w:val="00146AC2"/>
    <w:rsid w:val="00147F66"/>
    <w:rsid w:val="00150214"/>
    <w:rsid w:val="00150A4E"/>
    <w:rsid w:val="00150F5A"/>
    <w:rsid w:val="00151208"/>
    <w:rsid w:val="00151C97"/>
    <w:rsid w:val="00151D07"/>
    <w:rsid w:val="00151FB7"/>
    <w:rsid w:val="001523FC"/>
    <w:rsid w:val="00152708"/>
    <w:rsid w:val="001527F8"/>
    <w:rsid w:val="00152E3D"/>
    <w:rsid w:val="00153444"/>
    <w:rsid w:val="00153DA3"/>
    <w:rsid w:val="001541ED"/>
    <w:rsid w:val="00154212"/>
    <w:rsid w:val="0015468A"/>
    <w:rsid w:val="00154A40"/>
    <w:rsid w:val="001553A9"/>
    <w:rsid w:val="001553C6"/>
    <w:rsid w:val="00155F90"/>
    <w:rsid w:val="0015624C"/>
    <w:rsid w:val="00156F9D"/>
    <w:rsid w:val="00157467"/>
    <w:rsid w:val="0015798B"/>
    <w:rsid w:val="00157D38"/>
    <w:rsid w:val="00157D68"/>
    <w:rsid w:val="00160C1A"/>
    <w:rsid w:val="00160D33"/>
    <w:rsid w:val="00161927"/>
    <w:rsid w:val="00161EAE"/>
    <w:rsid w:val="00162417"/>
    <w:rsid w:val="00162A51"/>
    <w:rsid w:val="00163298"/>
    <w:rsid w:val="0016367F"/>
    <w:rsid w:val="0016398A"/>
    <w:rsid w:val="00163AC8"/>
    <w:rsid w:val="001660DC"/>
    <w:rsid w:val="00166771"/>
    <w:rsid w:val="0016771B"/>
    <w:rsid w:val="00167C51"/>
    <w:rsid w:val="00172177"/>
    <w:rsid w:val="00173192"/>
    <w:rsid w:val="00174442"/>
    <w:rsid w:val="00174791"/>
    <w:rsid w:val="0017522F"/>
    <w:rsid w:val="001757CC"/>
    <w:rsid w:val="001766FE"/>
    <w:rsid w:val="001769A2"/>
    <w:rsid w:val="00177729"/>
    <w:rsid w:val="00177D91"/>
    <w:rsid w:val="001806C0"/>
    <w:rsid w:val="00180700"/>
    <w:rsid w:val="001809DA"/>
    <w:rsid w:val="00181155"/>
    <w:rsid w:val="00181346"/>
    <w:rsid w:val="00181B08"/>
    <w:rsid w:val="00181D5D"/>
    <w:rsid w:val="00181F22"/>
    <w:rsid w:val="001831F8"/>
    <w:rsid w:val="00183579"/>
    <w:rsid w:val="00183B10"/>
    <w:rsid w:val="00183F08"/>
    <w:rsid w:val="00184811"/>
    <w:rsid w:val="00184DCD"/>
    <w:rsid w:val="00185864"/>
    <w:rsid w:val="00186C19"/>
    <w:rsid w:val="00191329"/>
    <w:rsid w:val="0019142E"/>
    <w:rsid w:val="00192504"/>
    <w:rsid w:val="00193916"/>
    <w:rsid w:val="00193955"/>
    <w:rsid w:val="0019416F"/>
    <w:rsid w:val="00194304"/>
    <w:rsid w:val="00194578"/>
    <w:rsid w:val="00194C99"/>
    <w:rsid w:val="00194CBA"/>
    <w:rsid w:val="0019525F"/>
    <w:rsid w:val="001955CB"/>
    <w:rsid w:val="00195B29"/>
    <w:rsid w:val="001A0542"/>
    <w:rsid w:val="001A1AB6"/>
    <w:rsid w:val="001A1FB4"/>
    <w:rsid w:val="001A2DEF"/>
    <w:rsid w:val="001A2EA8"/>
    <w:rsid w:val="001A3415"/>
    <w:rsid w:val="001A3D55"/>
    <w:rsid w:val="001A3EF5"/>
    <w:rsid w:val="001A4680"/>
    <w:rsid w:val="001A53F3"/>
    <w:rsid w:val="001A5A83"/>
    <w:rsid w:val="001B11C2"/>
    <w:rsid w:val="001B1607"/>
    <w:rsid w:val="001B4EA2"/>
    <w:rsid w:val="001B4EDB"/>
    <w:rsid w:val="001B5093"/>
    <w:rsid w:val="001B6C7A"/>
    <w:rsid w:val="001B7728"/>
    <w:rsid w:val="001C0F3B"/>
    <w:rsid w:val="001C300C"/>
    <w:rsid w:val="001C3435"/>
    <w:rsid w:val="001C378A"/>
    <w:rsid w:val="001C3C75"/>
    <w:rsid w:val="001C4684"/>
    <w:rsid w:val="001C5374"/>
    <w:rsid w:val="001C5D65"/>
    <w:rsid w:val="001C768E"/>
    <w:rsid w:val="001C7B10"/>
    <w:rsid w:val="001C7CF1"/>
    <w:rsid w:val="001D01AC"/>
    <w:rsid w:val="001D1075"/>
    <w:rsid w:val="001D1A40"/>
    <w:rsid w:val="001D2CDC"/>
    <w:rsid w:val="001D377C"/>
    <w:rsid w:val="001D59E0"/>
    <w:rsid w:val="001D5D0E"/>
    <w:rsid w:val="001D613A"/>
    <w:rsid w:val="001D629E"/>
    <w:rsid w:val="001D6657"/>
    <w:rsid w:val="001D70F7"/>
    <w:rsid w:val="001D7735"/>
    <w:rsid w:val="001D7D38"/>
    <w:rsid w:val="001E03CB"/>
    <w:rsid w:val="001E0DE6"/>
    <w:rsid w:val="001E0EC6"/>
    <w:rsid w:val="001E205C"/>
    <w:rsid w:val="001E29D9"/>
    <w:rsid w:val="001E3891"/>
    <w:rsid w:val="001E540C"/>
    <w:rsid w:val="001E60B1"/>
    <w:rsid w:val="001E7430"/>
    <w:rsid w:val="001F00F1"/>
    <w:rsid w:val="001F014B"/>
    <w:rsid w:val="001F1050"/>
    <w:rsid w:val="001F1214"/>
    <w:rsid w:val="001F1436"/>
    <w:rsid w:val="001F19DD"/>
    <w:rsid w:val="001F2E8B"/>
    <w:rsid w:val="001F31CB"/>
    <w:rsid w:val="001F42B2"/>
    <w:rsid w:val="001F47BC"/>
    <w:rsid w:val="001F5123"/>
    <w:rsid w:val="001F5127"/>
    <w:rsid w:val="001F528F"/>
    <w:rsid w:val="001F60ED"/>
    <w:rsid w:val="001F6D70"/>
    <w:rsid w:val="001F7748"/>
    <w:rsid w:val="001F77E6"/>
    <w:rsid w:val="001F7EF3"/>
    <w:rsid w:val="0020063F"/>
    <w:rsid w:val="00200690"/>
    <w:rsid w:val="00201010"/>
    <w:rsid w:val="00201A36"/>
    <w:rsid w:val="00201C38"/>
    <w:rsid w:val="00201CDD"/>
    <w:rsid w:val="00204505"/>
    <w:rsid w:val="00204510"/>
    <w:rsid w:val="002058ED"/>
    <w:rsid w:val="00206569"/>
    <w:rsid w:val="00207501"/>
    <w:rsid w:val="002076AC"/>
    <w:rsid w:val="002105FB"/>
    <w:rsid w:val="00211003"/>
    <w:rsid w:val="00211DD2"/>
    <w:rsid w:val="0021224D"/>
    <w:rsid w:val="0021236C"/>
    <w:rsid w:val="002128A5"/>
    <w:rsid w:val="0021300B"/>
    <w:rsid w:val="00213341"/>
    <w:rsid w:val="00213FAB"/>
    <w:rsid w:val="00214EAA"/>
    <w:rsid w:val="00214F39"/>
    <w:rsid w:val="0021522E"/>
    <w:rsid w:val="00215628"/>
    <w:rsid w:val="002161DE"/>
    <w:rsid w:val="00216624"/>
    <w:rsid w:val="00216896"/>
    <w:rsid w:val="00216921"/>
    <w:rsid w:val="002171ED"/>
    <w:rsid w:val="0021748E"/>
    <w:rsid w:val="002177AB"/>
    <w:rsid w:val="00220A28"/>
    <w:rsid w:val="00220A77"/>
    <w:rsid w:val="00221581"/>
    <w:rsid w:val="0022182B"/>
    <w:rsid w:val="0022280A"/>
    <w:rsid w:val="00222D34"/>
    <w:rsid w:val="00223CE8"/>
    <w:rsid w:val="00224602"/>
    <w:rsid w:val="00224D34"/>
    <w:rsid w:val="00224E87"/>
    <w:rsid w:val="00226DC3"/>
    <w:rsid w:val="00227495"/>
    <w:rsid w:val="00230B10"/>
    <w:rsid w:val="00230C03"/>
    <w:rsid w:val="0023130C"/>
    <w:rsid w:val="002319C7"/>
    <w:rsid w:val="00232922"/>
    <w:rsid w:val="00234135"/>
    <w:rsid w:val="00234394"/>
    <w:rsid w:val="00235046"/>
    <w:rsid w:val="00236BA0"/>
    <w:rsid w:val="00237615"/>
    <w:rsid w:val="00237850"/>
    <w:rsid w:val="002403EB"/>
    <w:rsid w:val="002414D4"/>
    <w:rsid w:val="00241F2D"/>
    <w:rsid w:val="00242178"/>
    <w:rsid w:val="0024222A"/>
    <w:rsid w:val="002429EC"/>
    <w:rsid w:val="00243C90"/>
    <w:rsid w:val="00243DF4"/>
    <w:rsid w:val="00243E03"/>
    <w:rsid w:val="002445EC"/>
    <w:rsid w:val="00246148"/>
    <w:rsid w:val="00246663"/>
    <w:rsid w:val="00246673"/>
    <w:rsid w:val="002467E2"/>
    <w:rsid w:val="0024686F"/>
    <w:rsid w:val="00246CFE"/>
    <w:rsid w:val="00247206"/>
    <w:rsid w:val="0024750B"/>
    <w:rsid w:val="00247A5E"/>
    <w:rsid w:val="00247CC4"/>
    <w:rsid w:val="002505BC"/>
    <w:rsid w:val="00250A6A"/>
    <w:rsid w:val="00250D95"/>
    <w:rsid w:val="00250F1A"/>
    <w:rsid w:val="00251479"/>
    <w:rsid w:val="002518F9"/>
    <w:rsid w:val="00251AFE"/>
    <w:rsid w:val="00251E7E"/>
    <w:rsid w:val="00252AB7"/>
    <w:rsid w:val="00254037"/>
    <w:rsid w:val="002544A6"/>
    <w:rsid w:val="00254A4F"/>
    <w:rsid w:val="00254BDC"/>
    <w:rsid w:val="00256B9E"/>
    <w:rsid w:val="00256E9A"/>
    <w:rsid w:val="002602FA"/>
    <w:rsid w:val="0026042E"/>
    <w:rsid w:val="00260EC0"/>
    <w:rsid w:val="002618C1"/>
    <w:rsid w:val="0026206A"/>
    <w:rsid w:val="002622FB"/>
    <w:rsid w:val="00263069"/>
    <w:rsid w:val="0026470E"/>
    <w:rsid w:val="00265B63"/>
    <w:rsid w:val="00266799"/>
    <w:rsid w:val="0026752C"/>
    <w:rsid w:val="0027018D"/>
    <w:rsid w:val="00271240"/>
    <w:rsid w:val="002718A2"/>
    <w:rsid w:val="00271D57"/>
    <w:rsid w:val="002724DA"/>
    <w:rsid w:val="00272D13"/>
    <w:rsid w:val="00273CC0"/>
    <w:rsid w:val="002763FA"/>
    <w:rsid w:val="0027643E"/>
    <w:rsid w:val="00276465"/>
    <w:rsid w:val="00276652"/>
    <w:rsid w:val="00276ABA"/>
    <w:rsid w:val="00280090"/>
    <w:rsid w:val="00280F62"/>
    <w:rsid w:val="002815ED"/>
    <w:rsid w:val="00281940"/>
    <w:rsid w:val="00281B98"/>
    <w:rsid w:val="00282048"/>
    <w:rsid w:val="002827D4"/>
    <w:rsid w:val="00283A80"/>
    <w:rsid w:val="00284329"/>
    <w:rsid w:val="0028509A"/>
    <w:rsid w:val="00285B1D"/>
    <w:rsid w:val="00286159"/>
    <w:rsid w:val="0029093F"/>
    <w:rsid w:val="00292F4D"/>
    <w:rsid w:val="002936DB"/>
    <w:rsid w:val="002938D5"/>
    <w:rsid w:val="002946AF"/>
    <w:rsid w:val="00294778"/>
    <w:rsid w:val="00294F04"/>
    <w:rsid w:val="00295C96"/>
    <w:rsid w:val="00296833"/>
    <w:rsid w:val="00296C32"/>
    <w:rsid w:val="002A1119"/>
    <w:rsid w:val="002A12E1"/>
    <w:rsid w:val="002A1C33"/>
    <w:rsid w:val="002A1C62"/>
    <w:rsid w:val="002A239F"/>
    <w:rsid w:val="002A2F82"/>
    <w:rsid w:val="002A3CE6"/>
    <w:rsid w:val="002A42D6"/>
    <w:rsid w:val="002A538C"/>
    <w:rsid w:val="002A659C"/>
    <w:rsid w:val="002A6A96"/>
    <w:rsid w:val="002A79DD"/>
    <w:rsid w:val="002B0248"/>
    <w:rsid w:val="002B1088"/>
    <w:rsid w:val="002B17D0"/>
    <w:rsid w:val="002B1EBC"/>
    <w:rsid w:val="002B2B01"/>
    <w:rsid w:val="002B46D9"/>
    <w:rsid w:val="002B4C3C"/>
    <w:rsid w:val="002B50EE"/>
    <w:rsid w:val="002B53CC"/>
    <w:rsid w:val="002B55EC"/>
    <w:rsid w:val="002B6003"/>
    <w:rsid w:val="002B69A8"/>
    <w:rsid w:val="002B7096"/>
    <w:rsid w:val="002B7CBF"/>
    <w:rsid w:val="002C20AC"/>
    <w:rsid w:val="002C2349"/>
    <w:rsid w:val="002C2B61"/>
    <w:rsid w:val="002C37D2"/>
    <w:rsid w:val="002C3B4F"/>
    <w:rsid w:val="002C3E69"/>
    <w:rsid w:val="002C3F57"/>
    <w:rsid w:val="002C497C"/>
    <w:rsid w:val="002C49C9"/>
    <w:rsid w:val="002C60C9"/>
    <w:rsid w:val="002C6263"/>
    <w:rsid w:val="002C66E0"/>
    <w:rsid w:val="002C6CD8"/>
    <w:rsid w:val="002C741A"/>
    <w:rsid w:val="002C74E1"/>
    <w:rsid w:val="002C7535"/>
    <w:rsid w:val="002C77F3"/>
    <w:rsid w:val="002D013A"/>
    <w:rsid w:val="002D0759"/>
    <w:rsid w:val="002D286F"/>
    <w:rsid w:val="002D28B3"/>
    <w:rsid w:val="002D2AB0"/>
    <w:rsid w:val="002D2B35"/>
    <w:rsid w:val="002D2FE2"/>
    <w:rsid w:val="002D30E0"/>
    <w:rsid w:val="002D402D"/>
    <w:rsid w:val="002D5737"/>
    <w:rsid w:val="002D66C7"/>
    <w:rsid w:val="002D6FA1"/>
    <w:rsid w:val="002E009E"/>
    <w:rsid w:val="002E1E94"/>
    <w:rsid w:val="002E229C"/>
    <w:rsid w:val="002E2D8F"/>
    <w:rsid w:val="002E2EE5"/>
    <w:rsid w:val="002E3E1B"/>
    <w:rsid w:val="002E43A9"/>
    <w:rsid w:val="002E4A13"/>
    <w:rsid w:val="002E53FE"/>
    <w:rsid w:val="002F01F7"/>
    <w:rsid w:val="002F02FB"/>
    <w:rsid w:val="002F219F"/>
    <w:rsid w:val="002F30EC"/>
    <w:rsid w:val="002F71B7"/>
    <w:rsid w:val="002F7B0B"/>
    <w:rsid w:val="002F7C6E"/>
    <w:rsid w:val="00300163"/>
    <w:rsid w:val="00300361"/>
    <w:rsid w:val="00300756"/>
    <w:rsid w:val="00300AF6"/>
    <w:rsid w:val="00301D95"/>
    <w:rsid w:val="00301DB0"/>
    <w:rsid w:val="00302052"/>
    <w:rsid w:val="00302430"/>
    <w:rsid w:val="00302BE3"/>
    <w:rsid w:val="00302E78"/>
    <w:rsid w:val="003033C6"/>
    <w:rsid w:val="0030363F"/>
    <w:rsid w:val="00303716"/>
    <w:rsid w:val="00303D68"/>
    <w:rsid w:val="003041B4"/>
    <w:rsid w:val="00304E6C"/>
    <w:rsid w:val="00305B11"/>
    <w:rsid w:val="00307828"/>
    <w:rsid w:val="003106A7"/>
    <w:rsid w:val="00310B5E"/>
    <w:rsid w:val="00310C73"/>
    <w:rsid w:val="003115FA"/>
    <w:rsid w:val="0031192E"/>
    <w:rsid w:val="003119EA"/>
    <w:rsid w:val="00312934"/>
    <w:rsid w:val="00313352"/>
    <w:rsid w:val="0031358A"/>
    <w:rsid w:val="003136BE"/>
    <w:rsid w:val="0031385A"/>
    <w:rsid w:val="0031396D"/>
    <w:rsid w:val="00313D9D"/>
    <w:rsid w:val="003141E5"/>
    <w:rsid w:val="00314E84"/>
    <w:rsid w:val="00314EB1"/>
    <w:rsid w:val="00315292"/>
    <w:rsid w:val="00315763"/>
    <w:rsid w:val="00315787"/>
    <w:rsid w:val="00315DBA"/>
    <w:rsid w:val="00315F02"/>
    <w:rsid w:val="00316E5C"/>
    <w:rsid w:val="00317A7B"/>
    <w:rsid w:val="00321100"/>
    <w:rsid w:val="0032199F"/>
    <w:rsid w:val="00321C1D"/>
    <w:rsid w:val="00322DC6"/>
    <w:rsid w:val="0032328C"/>
    <w:rsid w:val="00323689"/>
    <w:rsid w:val="00323769"/>
    <w:rsid w:val="003237DC"/>
    <w:rsid w:val="0032497B"/>
    <w:rsid w:val="00324CF6"/>
    <w:rsid w:val="00325A6A"/>
    <w:rsid w:val="00326683"/>
    <w:rsid w:val="003272CF"/>
    <w:rsid w:val="00327C49"/>
    <w:rsid w:val="00327D89"/>
    <w:rsid w:val="00330E08"/>
    <w:rsid w:val="00331431"/>
    <w:rsid w:val="003329A7"/>
    <w:rsid w:val="0033378F"/>
    <w:rsid w:val="0033382F"/>
    <w:rsid w:val="00333A57"/>
    <w:rsid w:val="00333DA4"/>
    <w:rsid w:val="0033592D"/>
    <w:rsid w:val="00335FBE"/>
    <w:rsid w:val="00336A9F"/>
    <w:rsid w:val="00336E72"/>
    <w:rsid w:val="003378A6"/>
    <w:rsid w:val="00340751"/>
    <w:rsid w:val="00340965"/>
    <w:rsid w:val="00340FAA"/>
    <w:rsid w:val="0034113B"/>
    <w:rsid w:val="003411AB"/>
    <w:rsid w:val="0034141D"/>
    <w:rsid w:val="00343172"/>
    <w:rsid w:val="003444F9"/>
    <w:rsid w:val="00345870"/>
    <w:rsid w:val="00345B9E"/>
    <w:rsid w:val="003468BF"/>
    <w:rsid w:val="00346EC3"/>
    <w:rsid w:val="003517B9"/>
    <w:rsid w:val="00351C1C"/>
    <w:rsid w:val="00353A64"/>
    <w:rsid w:val="0035492C"/>
    <w:rsid w:val="00354E1A"/>
    <w:rsid w:val="00354EC5"/>
    <w:rsid w:val="00355049"/>
    <w:rsid w:val="00355285"/>
    <w:rsid w:val="003552D2"/>
    <w:rsid w:val="003555BD"/>
    <w:rsid w:val="00355758"/>
    <w:rsid w:val="0035668C"/>
    <w:rsid w:val="00361F16"/>
    <w:rsid w:val="0036254E"/>
    <w:rsid w:val="00362B14"/>
    <w:rsid w:val="00362E07"/>
    <w:rsid w:val="003634BA"/>
    <w:rsid w:val="00363C4A"/>
    <w:rsid w:val="00363DF8"/>
    <w:rsid w:val="00363E0F"/>
    <w:rsid w:val="00364639"/>
    <w:rsid w:val="0036595B"/>
    <w:rsid w:val="00365CAF"/>
    <w:rsid w:val="003665D1"/>
    <w:rsid w:val="00366988"/>
    <w:rsid w:val="0036700E"/>
    <w:rsid w:val="00370950"/>
    <w:rsid w:val="00371F04"/>
    <w:rsid w:val="00372445"/>
    <w:rsid w:val="003727D0"/>
    <w:rsid w:val="00372A14"/>
    <w:rsid w:val="00373CEC"/>
    <w:rsid w:val="00374068"/>
    <w:rsid w:val="00376262"/>
    <w:rsid w:val="00376DA0"/>
    <w:rsid w:val="003779E5"/>
    <w:rsid w:val="00377A78"/>
    <w:rsid w:val="00380715"/>
    <w:rsid w:val="00380952"/>
    <w:rsid w:val="00380FC4"/>
    <w:rsid w:val="00381827"/>
    <w:rsid w:val="00381911"/>
    <w:rsid w:val="0038235A"/>
    <w:rsid w:val="00382B07"/>
    <w:rsid w:val="00384C92"/>
    <w:rsid w:val="00385217"/>
    <w:rsid w:val="00385B3E"/>
    <w:rsid w:val="00385D2E"/>
    <w:rsid w:val="0038610F"/>
    <w:rsid w:val="00386CAB"/>
    <w:rsid w:val="00390783"/>
    <w:rsid w:val="003908AF"/>
    <w:rsid w:val="003910DE"/>
    <w:rsid w:val="003911BF"/>
    <w:rsid w:val="0039221F"/>
    <w:rsid w:val="0039308E"/>
    <w:rsid w:val="00393189"/>
    <w:rsid w:val="0039471E"/>
    <w:rsid w:val="00394B25"/>
    <w:rsid w:val="00395447"/>
    <w:rsid w:val="00395C9C"/>
    <w:rsid w:val="00396400"/>
    <w:rsid w:val="00396928"/>
    <w:rsid w:val="00397292"/>
    <w:rsid w:val="00397488"/>
    <w:rsid w:val="003A0029"/>
    <w:rsid w:val="003A0559"/>
    <w:rsid w:val="003A0A59"/>
    <w:rsid w:val="003A0F7C"/>
    <w:rsid w:val="003A1752"/>
    <w:rsid w:val="003A1E13"/>
    <w:rsid w:val="003A1F97"/>
    <w:rsid w:val="003A4510"/>
    <w:rsid w:val="003A4606"/>
    <w:rsid w:val="003A518C"/>
    <w:rsid w:val="003A67C1"/>
    <w:rsid w:val="003B09F1"/>
    <w:rsid w:val="003B0B93"/>
    <w:rsid w:val="003B1DB9"/>
    <w:rsid w:val="003B264B"/>
    <w:rsid w:val="003B2B63"/>
    <w:rsid w:val="003B38C7"/>
    <w:rsid w:val="003B42E0"/>
    <w:rsid w:val="003B4558"/>
    <w:rsid w:val="003B55CD"/>
    <w:rsid w:val="003B55EB"/>
    <w:rsid w:val="003B5658"/>
    <w:rsid w:val="003B6785"/>
    <w:rsid w:val="003B742D"/>
    <w:rsid w:val="003B7786"/>
    <w:rsid w:val="003B7CA3"/>
    <w:rsid w:val="003B7D0B"/>
    <w:rsid w:val="003C0156"/>
    <w:rsid w:val="003C2AAB"/>
    <w:rsid w:val="003C3F39"/>
    <w:rsid w:val="003C3F62"/>
    <w:rsid w:val="003C4AE7"/>
    <w:rsid w:val="003C4C77"/>
    <w:rsid w:val="003C558C"/>
    <w:rsid w:val="003C62DC"/>
    <w:rsid w:val="003C649A"/>
    <w:rsid w:val="003C654D"/>
    <w:rsid w:val="003C75D9"/>
    <w:rsid w:val="003D09DA"/>
    <w:rsid w:val="003D0A31"/>
    <w:rsid w:val="003D1932"/>
    <w:rsid w:val="003D2A11"/>
    <w:rsid w:val="003D36C2"/>
    <w:rsid w:val="003D5361"/>
    <w:rsid w:val="003D562C"/>
    <w:rsid w:val="003D5BC0"/>
    <w:rsid w:val="003D5BCF"/>
    <w:rsid w:val="003D7729"/>
    <w:rsid w:val="003E0C5A"/>
    <w:rsid w:val="003E12C6"/>
    <w:rsid w:val="003E147C"/>
    <w:rsid w:val="003E1724"/>
    <w:rsid w:val="003E2176"/>
    <w:rsid w:val="003E39B7"/>
    <w:rsid w:val="003E3DD8"/>
    <w:rsid w:val="003E4205"/>
    <w:rsid w:val="003E506C"/>
    <w:rsid w:val="003E57A8"/>
    <w:rsid w:val="003E633B"/>
    <w:rsid w:val="003E6356"/>
    <w:rsid w:val="003E6E30"/>
    <w:rsid w:val="003E6F37"/>
    <w:rsid w:val="003E7DAE"/>
    <w:rsid w:val="003E7DC7"/>
    <w:rsid w:val="003E7EDF"/>
    <w:rsid w:val="003F2E33"/>
    <w:rsid w:val="003F3E61"/>
    <w:rsid w:val="003F4131"/>
    <w:rsid w:val="003F4A20"/>
    <w:rsid w:val="003F5528"/>
    <w:rsid w:val="003F55B4"/>
    <w:rsid w:val="003F5DEC"/>
    <w:rsid w:val="003F78E2"/>
    <w:rsid w:val="003F7B04"/>
    <w:rsid w:val="00400DBA"/>
    <w:rsid w:val="00403463"/>
    <w:rsid w:val="00403E96"/>
    <w:rsid w:val="004051E1"/>
    <w:rsid w:val="004058C7"/>
    <w:rsid w:val="00405D91"/>
    <w:rsid w:val="00405EB1"/>
    <w:rsid w:val="0041034A"/>
    <w:rsid w:val="00410778"/>
    <w:rsid w:val="0041105F"/>
    <w:rsid w:val="00411538"/>
    <w:rsid w:val="00411B64"/>
    <w:rsid w:val="00412540"/>
    <w:rsid w:val="00413641"/>
    <w:rsid w:val="004146C3"/>
    <w:rsid w:val="004147FF"/>
    <w:rsid w:val="00414A47"/>
    <w:rsid w:val="00414A72"/>
    <w:rsid w:val="00415103"/>
    <w:rsid w:val="00415916"/>
    <w:rsid w:val="00415926"/>
    <w:rsid w:val="004172CA"/>
    <w:rsid w:val="0041772D"/>
    <w:rsid w:val="00417A61"/>
    <w:rsid w:val="00417B47"/>
    <w:rsid w:val="0042092E"/>
    <w:rsid w:val="004223D9"/>
    <w:rsid w:val="00423CB2"/>
    <w:rsid w:val="004248DC"/>
    <w:rsid w:val="00425415"/>
    <w:rsid w:val="00425FED"/>
    <w:rsid w:val="00431D17"/>
    <w:rsid w:val="00432396"/>
    <w:rsid w:val="004323FE"/>
    <w:rsid w:val="004330DE"/>
    <w:rsid w:val="00433B92"/>
    <w:rsid w:val="00433CC6"/>
    <w:rsid w:val="00434689"/>
    <w:rsid w:val="004354AB"/>
    <w:rsid w:val="0043599B"/>
    <w:rsid w:val="00436FCB"/>
    <w:rsid w:val="004370A3"/>
    <w:rsid w:val="00437A5F"/>
    <w:rsid w:val="00437B27"/>
    <w:rsid w:val="00437E5C"/>
    <w:rsid w:val="004408EA"/>
    <w:rsid w:val="0044199C"/>
    <w:rsid w:val="004420C7"/>
    <w:rsid w:val="00442D4A"/>
    <w:rsid w:val="00443AC5"/>
    <w:rsid w:val="00443ADC"/>
    <w:rsid w:val="0044447C"/>
    <w:rsid w:val="004451F8"/>
    <w:rsid w:val="00445A67"/>
    <w:rsid w:val="00445D0C"/>
    <w:rsid w:val="00445DCA"/>
    <w:rsid w:val="00450BDF"/>
    <w:rsid w:val="00451568"/>
    <w:rsid w:val="004533A6"/>
    <w:rsid w:val="004542EA"/>
    <w:rsid w:val="00456B62"/>
    <w:rsid w:val="00456F18"/>
    <w:rsid w:val="00457501"/>
    <w:rsid w:val="00457AFD"/>
    <w:rsid w:val="00457CE6"/>
    <w:rsid w:val="00460520"/>
    <w:rsid w:val="00460CD7"/>
    <w:rsid w:val="00461302"/>
    <w:rsid w:val="00461F34"/>
    <w:rsid w:val="0046273A"/>
    <w:rsid w:val="00462AB4"/>
    <w:rsid w:val="00462CE1"/>
    <w:rsid w:val="00462DF4"/>
    <w:rsid w:val="00463E1E"/>
    <w:rsid w:val="00463FE6"/>
    <w:rsid w:val="004655BA"/>
    <w:rsid w:val="004659BC"/>
    <w:rsid w:val="00465D9D"/>
    <w:rsid w:val="00466452"/>
    <w:rsid w:val="00466A7D"/>
    <w:rsid w:val="00466CA9"/>
    <w:rsid w:val="004672FD"/>
    <w:rsid w:val="004675C2"/>
    <w:rsid w:val="00470247"/>
    <w:rsid w:val="004718E3"/>
    <w:rsid w:val="00472640"/>
    <w:rsid w:val="004728F0"/>
    <w:rsid w:val="00472FF8"/>
    <w:rsid w:val="00473073"/>
    <w:rsid w:val="00473E9A"/>
    <w:rsid w:val="00474101"/>
    <w:rsid w:val="004746B4"/>
    <w:rsid w:val="00475242"/>
    <w:rsid w:val="00475587"/>
    <w:rsid w:val="00475717"/>
    <w:rsid w:val="00475988"/>
    <w:rsid w:val="00477ABD"/>
    <w:rsid w:val="0048010F"/>
    <w:rsid w:val="004812C8"/>
    <w:rsid w:val="00481D9C"/>
    <w:rsid w:val="00481E83"/>
    <w:rsid w:val="00482CB5"/>
    <w:rsid w:val="00482CE3"/>
    <w:rsid w:val="00483B6E"/>
    <w:rsid w:val="00484E35"/>
    <w:rsid w:val="004856F9"/>
    <w:rsid w:val="004859EA"/>
    <w:rsid w:val="00485A27"/>
    <w:rsid w:val="00486068"/>
    <w:rsid w:val="0048613B"/>
    <w:rsid w:val="00486400"/>
    <w:rsid w:val="004875F6"/>
    <w:rsid w:val="00487E63"/>
    <w:rsid w:val="0049004E"/>
    <w:rsid w:val="00490666"/>
    <w:rsid w:val="00490975"/>
    <w:rsid w:val="00490E9C"/>
    <w:rsid w:val="00491083"/>
    <w:rsid w:val="0049197E"/>
    <w:rsid w:val="00492070"/>
    <w:rsid w:val="004920A0"/>
    <w:rsid w:val="004926A5"/>
    <w:rsid w:val="00493668"/>
    <w:rsid w:val="00493F97"/>
    <w:rsid w:val="004943DC"/>
    <w:rsid w:val="004947A1"/>
    <w:rsid w:val="004951F8"/>
    <w:rsid w:val="0049542B"/>
    <w:rsid w:val="00495E91"/>
    <w:rsid w:val="004968BA"/>
    <w:rsid w:val="00496A5C"/>
    <w:rsid w:val="00496FEF"/>
    <w:rsid w:val="0049768F"/>
    <w:rsid w:val="00497986"/>
    <w:rsid w:val="00497DE2"/>
    <w:rsid w:val="00497F82"/>
    <w:rsid w:val="004A0473"/>
    <w:rsid w:val="004A0B1C"/>
    <w:rsid w:val="004A1B30"/>
    <w:rsid w:val="004A1DC7"/>
    <w:rsid w:val="004A30E0"/>
    <w:rsid w:val="004A3A47"/>
    <w:rsid w:val="004A5EBA"/>
    <w:rsid w:val="004A609E"/>
    <w:rsid w:val="004A66FF"/>
    <w:rsid w:val="004A69D1"/>
    <w:rsid w:val="004A6F22"/>
    <w:rsid w:val="004A77E3"/>
    <w:rsid w:val="004A7F2E"/>
    <w:rsid w:val="004B1152"/>
    <w:rsid w:val="004B1948"/>
    <w:rsid w:val="004B1D57"/>
    <w:rsid w:val="004B1FA3"/>
    <w:rsid w:val="004B2FF5"/>
    <w:rsid w:val="004B3386"/>
    <w:rsid w:val="004B3DB8"/>
    <w:rsid w:val="004B3FD2"/>
    <w:rsid w:val="004B4886"/>
    <w:rsid w:val="004B490B"/>
    <w:rsid w:val="004B6450"/>
    <w:rsid w:val="004B6D3A"/>
    <w:rsid w:val="004B7485"/>
    <w:rsid w:val="004C047D"/>
    <w:rsid w:val="004C1213"/>
    <w:rsid w:val="004C13EE"/>
    <w:rsid w:val="004C1AD0"/>
    <w:rsid w:val="004C1AFA"/>
    <w:rsid w:val="004C2859"/>
    <w:rsid w:val="004C2A03"/>
    <w:rsid w:val="004C2DE0"/>
    <w:rsid w:val="004C322B"/>
    <w:rsid w:val="004C3860"/>
    <w:rsid w:val="004C421E"/>
    <w:rsid w:val="004C5308"/>
    <w:rsid w:val="004C6060"/>
    <w:rsid w:val="004C641D"/>
    <w:rsid w:val="004C6846"/>
    <w:rsid w:val="004C70CF"/>
    <w:rsid w:val="004C7F19"/>
    <w:rsid w:val="004D0F9B"/>
    <w:rsid w:val="004D1195"/>
    <w:rsid w:val="004D1471"/>
    <w:rsid w:val="004D1FB2"/>
    <w:rsid w:val="004D373A"/>
    <w:rsid w:val="004D3A58"/>
    <w:rsid w:val="004D3C1C"/>
    <w:rsid w:val="004D457F"/>
    <w:rsid w:val="004D48D1"/>
    <w:rsid w:val="004D4A69"/>
    <w:rsid w:val="004D5092"/>
    <w:rsid w:val="004D5A3C"/>
    <w:rsid w:val="004D5C15"/>
    <w:rsid w:val="004D608E"/>
    <w:rsid w:val="004D7AEF"/>
    <w:rsid w:val="004D7C01"/>
    <w:rsid w:val="004D7D4E"/>
    <w:rsid w:val="004E034A"/>
    <w:rsid w:val="004E0601"/>
    <w:rsid w:val="004E12EE"/>
    <w:rsid w:val="004E1992"/>
    <w:rsid w:val="004E2048"/>
    <w:rsid w:val="004E244B"/>
    <w:rsid w:val="004E2BC0"/>
    <w:rsid w:val="004E2DDA"/>
    <w:rsid w:val="004E3C9A"/>
    <w:rsid w:val="004E47B5"/>
    <w:rsid w:val="004E4ECE"/>
    <w:rsid w:val="004E510E"/>
    <w:rsid w:val="004E5677"/>
    <w:rsid w:val="004E6035"/>
    <w:rsid w:val="004E6177"/>
    <w:rsid w:val="004E6C0C"/>
    <w:rsid w:val="004E7301"/>
    <w:rsid w:val="004E776E"/>
    <w:rsid w:val="004F133C"/>
    <w:rsid w:val="004F1B17"/>
    <w:rsid w:val="004F1E64"/>
    <w:rsid w:val="004F2902"/>
    <w:rsid w:val="004F2D78"/>
    <w:rsid w:val="004F2F08"/>
    <w:rsid w:val="004F360B"/>
    <w:rsid w:val="004F3718"/>
    <w:rsid w:val="004F42F6"/>
    <w:rsid w:val="004F45EA"/>
    <w:rsid w:val="004F4D88"/>
    <w:rsid w:val="004F4F77"/>
    <w:rsid w:val="004F57A6"/>
    <w:rsid w:val="004F62A7"/>
    <w:rsid w:val="004F6BE5"/>
    <w:rsid w:val="004F77B2"/>
    <w:rsid w:val="004F7A11"/>
    <w:rsid w:val="004F7DA5"/>
    <w:rsid w:val="004F7EC9"/>
    <w:rsid w:val="00500BF7"/>
    <w:rsid w:val="00501392"/>
    <w:rsid w:val="005015AF"/>
    <w:rsid w:val="005018F9"/>
    <w:rsid w:val="00501A00"/>
    <w:rsid w:val="0050211C"/>
    <w:rsid w:val="005024E8"/>
    <w:rsid w:val="005025B1"/>
    <w:rsid w:val="005026F2"/>
    <w:rsid w:val="00502FD1"/>
    <w:rsid w:val="005037EE"/>
    <w:rsid w:val="005053C4"/>
    <w:rsid w:val="0050577D"/>
    <w:rsid w:val="00505D39"/>
    <w:rsid w:val="005075E3"/>
    <w:rsid w:val="00510960"/>
    <w:rsid w:val="00510CA3"/>
    <w:rsid w:val="0051121C"/>
    <w:rsid w:val="00511D34"/>
    <w:rsid w:val="00511F0B"/>
    <w:rsid w:val="005140B2"/>
    <w:rsid w:val="005151DA"/>
    <w:rsid w:val="00515D9B"/>
    <w:rsid w:val="00515F8E"/>
    <w:rsid w:val="00517B0D"/>
    <w:rsid w:val="00520D49"/>
    <w:rsid w:val="005227C0"/>
    <w:rsid w:val="005234C0"/>
    <w:rsid w:val="00523530"/>
    <w:rsid w:val="005255DE"/>
    <w:rsid w:val="0052692D"/>
    <w:rsid w:val="005269F1"/>
    <w:rsid w:val="00526E1E"/>
    <w:rsid w:val="00530458"/>
    <w:rsid w:val="00530517"/>
    <w:rsid w:val="005312CB"/>
    <w:rsid w:val="005314F4"/>
    <w:rsid w:val="0053153D"/>
    <w:rsid w:val="005319AA"/>
    <w:rsid w:val="005323F2"/>
    <w:rsid w:val="00532864"/>
    <w:rsid w:val="00532BE2"/>
    <w:rsid w:val="005345C2"/>
    <w:rsid w:val="005345ED"/>
    <w:rsid w:val="00535093"/>
    <w:rsid w:val="005375E1"/>
    <w:rsid w:val="0054098C"/>
    <w:rsid w:val="00540CE2"/>
    <w:rsid w:val="005416A5"/>
    <w:rsid w:val="00543434"/>
    <w:rsid w:val="00543787"/>
    <w:rsid w:val="00543DBF"/>
    <w:rsid w:val="00544D4B"/>
    <w:rsid w:val="00545D61"/>
    <w:rsid w:val="005460BE"/>
    <w:rsid w:val="00546560"/>
    <w:rsid w:val="005516F8"/>
    <w:rsid w:val="00551723"/>
    <w:rsid w:val="00551AFD"/>
    <w:rsid w:val="00552BF6"/>
    <w:rsid w:val="005538C7"/>
    <w:rsid w:val="0055390C"/>
    <w:rsid w:val="0055486E"/>
    <w:rsid w:val="00555183"/>
    <w:rsid w:val="00556825"/>
    <w:rsid w:val="00557831"/>
    <w:rsid w:val="00557AC0"/>
    <w:rsid w:val="00560C1E"/>
    <w:rsid w:val="00561D13"/>
    <w:rsid w:val="005620B8"/>
    <w:rsid w:val="005624E4"/>
    <w:rsid w:val="00563589"/>
    <w:rsid w:val="0056498F"/>
    <w:rsid w:val="00564FBB"/>
    <w:rsid w:val="0056546A"/>
    <w:rsid w:val="0056553A"/>
    <w:rsid w:val="00565624"/>
    <w:rsid w:val="0056585A"/>
    <w:rsid w:val="005660D1"/>
    <w:rsid w:val="00570308"/>
    <w:rsid w:val="0057075C"/>
    <w:rsid w:val="005718BD"/>
    <w:rsid w:val="00572BC6"/>
    <w:rsid w:val="00573F67"/>
    <w:rsid w:val="0057412D"/>
    <w:rsid w:val="00574331"/>
    <w:rsid w:val="00574359"/>
    <w:rsid w:val="00574C1F"/>
    <w:rsid w:val="00574E14"/>
    <w:rsid w:val="00574F99"/>
    <w:rsid w:val="005751AE"/>
    <w:rsid w:val="00575FCE"/>
    <w:rsid w:val="005777B3"/>
    <w:rsid w:val="00580053"/>
    <w:rsid w:val="00580157"/>
    <w:rsid w:val="00580844"/>
    <w:rsid w:val="00581896"/>
    <w:rsid w:val="005823C5"/>
    <w:rsid w:val="005830CD"/>
    <w:rsid w:val="0058339B"/>
    <w:rsid w:val="00583727"/>
    <w:rsid w:val="00584A8B"/>
    <w:rsid w:val="00584F82"/>
    <w:rsid w:val="0058577B"/>
    <w:rsid w:val="00586064"/>
    <w:rsid w:val="00587372"/>
    <w:rsid w:val="00587949"/>
    <w:rsid w:val="00590532"/>
    <w:rsid w:val="00591F56"/>
    <w:rsid w:val="00592166"/>
    <w:rsid w:val="00592569"/>
    <w:rsid w:val="005926E1"/>
    <w:rsid w:val="00593086"/>
    <w:rsid w:val="00594AB7"/>
    <w:rsid w:val="00595050"/>
    <w:rsid w:val="00595DA8"/>
    <w:rsid w:val="0059758F"/>
    <w:rsid w:val="005A0E5E"/>
    <w:rsid w:val="005A1755"/>
    <w:rsid w:val="005A1ECF"/>
    <w:rsid w:val="005A225D"/>
    <w:rsid w:val="005A2B6D"/>
    <w:rsid w:val="005A3732"/>
    <w:rsid w:val="005A3896"/>
    <w:rsid w:val="005A3D63"/>
    <w:rsid w:val="005A3EA7"/>
    <w:rsid w:val="005A3ED6"/>
    <w:rsid w:val="005A431B"/>
    <w:rsid w:val="005A4474"/>
    <w:rsid w:val="005A7094"/>
    <w:rsid w:val="005A745C"/>
    <w:rsid w:val="005A7499"/>
    <w:rsid w:val="005B0923"/>
    <w:rsid w:val="005B0978"/>
    <w:rsid w:val="005B0E6C"/>
    <w:rsid w:val="005B1C91"/>
    <w:rsid w:val="005B1F2C"/>
    <w:rsid w:val="005B22DF"/>
    <w:rsid w:val="005B26F0"/>
    <w:rsid w:val="005B382B"/>
    <w:rsid w:val="005B44E9"/>
    <w:rsid w:val="005B53DE"/>
    <w:rsid w:val="005B54CD"/>
    <w:rsid w:val="005B5744"/>
    <w:rsid w:val="005B5D7A"/>
    <w:rsid w:val="005B6600"/>
    <w:rsid w:val="005B677C"/>
    <w:rsid w:val="005B7BAF"/>
    <w:rsid w:val="005B7C74"/>
    <w:rsid w:val="005C0AF4"/>
    <w:rsid w:val="005C0F4B"/>
    <w:rsid w:val="005C1EBC"/>
    <w:rsid w:val="005C231B"/>
    <w:rsid w:val="005C319F"/>
    <w:rsid w:val="005C39A6"/>
    <w:rsid w:val="005C3D59"/>
    <w:rsid w:val="005C3E9B"/>
    <w:rsid w:val="005C3EBB"/>
    <w:rsid w:val="005C3F42"/>
    <w:rsid w:val="005C593B"/>
    <w:rsid w:val="005C641E"/>
    <w:rsid w:val="005C6951"/>
    <w:rsid w:val="005C6971"/>
    <w:rsid w:val="005C70F9"/>
    <w:rsid w:val="005C7649"/>
    <w:rsid w:val="005D0DFE"/>
    <w:rsid w:val="005D412F"/>
    <w:rsid w:val="005D436C"/>
    <w:rsid w:val="005D4FEE"/>
    <w:rsid w:val="005D693A"/>
    <w:rsid w:val="005D7E71"/>
    <w:rsid w:val="005E08FC"/>
    <w:rsid w:val="005E0B92"/>
    <w:rsid w:val="005E0ECD"/>
    <w:rsid w:val="005E1521"/>
    <w:rsid w:val="005E1B95"/>
    <w:rsid w:val="005E2278"/>
    <w:rsid w:val="005E2D6F"/>
    <w:rsid w:val="005E39AF"/>
    <w:rsid w:val="005E3C28"/>
    <w:rsid w:val="005E3D01"/>
    <w:rsid w:val="005E41B6"/>
    <w:rsid w:val="005E49A0"/>
    <w:rsid w:val="005E4E64"/>
    <w:rsid w:val="005E5768"/>
    <w:rsid w:val="005E5873"/>
    <w:rsid w:val="005E6909"/>
    <w:rsid w:val="005E75E8"/>
    <w:rsid w:val="005E7B0F"/>
    <w:rsid w:val="005F08A7"/>
    <w:rsid w:val="005F1158"/>
    <w:rsid w:val="005F1356"/>
    <w:rsid w:val="005F13E1"/>
    <w:rsid w:val="005F1D76"/>
    <w:rsid w:val="005F3B68"/>
    <w:rsid w:val="005F47A6"/>
    <w:rsid w:val="005F491A"/>
    <w:rsid w:val="005F53AB"/>
    <w:rsid w:val="005F55FA"/>
    <w:rsid w:val="005F6BA6"/>
    <w:rsid w:val="005F714B"/>
    <w:rsid w:val="005F7281"/>
    <w:rsid w:val="005F770E"/>
    <w:rsid w:val="005F787A"/>
    <w:rsid w:val="0060002B"/>
    <w:rsid w:val="00600A1B"/>
    <w:rsid w:val="0060105A"/>
    <w:rsid w:val="00602370"/>
    <w:rsid w:val="00603742"/>
    <w:rsid w:val="0060425F"/>
    <w:rsid w:val="0060512E"/>
    <w:rsid w:val="00605F58"/>
    <w:rsid w:val="00606A7E"/>
    <w:rsid w:val="00606DF9"/>
    <w:rsid w:val="00607680"/>
    <w:rsid w:val="00607D21"/>
    <w:rsid w:val="00607EF7"/>
    <w:rsid w:val="006102F7"/>
    <w:rsid w:val="00611531"/>
    <w:rsid w:val="0061386F"/>
    <w:rsid w:val="00614268"/>
    <w:rsid w:val="00614AA6"/>
    <w:rsid w:val="00614DC0"/>
    <w:rsid w:val="006158CE"/>
    <w:rsid w:val="00616380"/>
    <w:rsid w:val="00616473"/>
    <w:rsid w:val="006166FE"/>
    <w:rsid w:val="00617039"/>
    <w:rsid w:val="00617186"/>
    <w:rsid w:val="00617BD6"/>
    <w:rsid w:val="00622117"/>
    <w:rsid w:val="0062296A"/>
    <w:rsid w:val="00623BC8"/>
    <w:rsid w:val="0062535D"/>
    <w:rsid w:val="00626529"/>
    <w:rsid w:val="00626AE0"/>
    <w:rsid w:val="00626B43"/>
    <w:rsid w:val="00627620"/>
    <w:rsid w:val="006278B0"/>
    <w:rsid w:val="006278CF"/>
    <w:rsid w:val="00630050"/>
    <w:rsid w:val="0063031B"/>
    <w:rsid w:val="00630344"/>
    <w:rsid w:val="00630C7B"/>
    <w:rsid w:val="006314C9"/>
    <w:rsid w:val="00631985"/>
    <w:rsid w:val="00631C35"/>
    <w:rsid w:val="006323D2"/>
    <w:rsid w:val="00632A03"/>
    <w:rsid w:val="00632A87"/>
    <w:rsid w:val="0063362C"/>
    <w:rsid w:val="00633DA8"/>
    <w:rsid w:val="0063476C"/>
    <w:rsid w:val="00634F4A"/>
    <w:rsid w:val="00635943"/>
    <w:rsid w:val="00635A85"/>
    <w:rsid w:val="00635B1A"/>
    <w:rsid w:val="00636150"/>
    <w:rsid w:val="00636854"/>
    <w:rsid w:val="00636A4B"/>
    <w:rsid w:val="00637120"/>
    <w:rsid w:val="006400A1"/>
    <w:rsid w:val="00640280"/>
    <w:rsid w:val="00640D0C"/>
    <w:rsid w:val="00640F90"/>
    <w:rsid w:val="0064268A"/>
    <w:rsid w:val="0064409A"/>
    <w:rsid w:val="00644316"/>
    <w:rsid w:val="0064437C"/>
    <w:rsid w:val="0064482A"/>
    <w:rsid w:val="006459F4"/>
    <w:rsid w:val="00645C44"/>
    <w:rsid w:val="0064630E"/>
    <w:rsid w:val="006471D5"/>
    <w:rsid w:val="0065062E"/>
    <w:rsid w:val="0065155A"/>
    <w:rsid w:val="00653E40"/>
    <w:rsid w:val="00654086"/>
    <w:rsid w:val="00654340"/>
    <w:rsid w:val="00654F08"/>
    <w:rsid w:val="006565C9"/>
    <w:rsid w:val="0065662A"/>
    <w:rsid w:val="00656648"/>
    <w:rsid w:val="0065708E"/>
    <w:rsid w:val="00657247"/>
    <w:rsid w:val="006573C7"/>
    <w:rsid w:val="00660A77"/>
    <w:rsid w:val="00661357"/>
    <w:rsid w:val="00661530"/>
    <w:rsid w:val="006615E5"/>
    <w:rsid w:val="0066245A"/>
    <w:rsid w:val="006624FE"/>
    <w:rsid w:val="0066258A"/>
    <w:rsid w:val="0066299B"/>
    <w:rsid w:val="0066323D"/>
    <w:rsid w:val="00663AA9"/>
    <w:rsid w:val="00663CF1"/>
    <w:rsid w:val="00664DB0"/>
    <w:rsid w:val="0066505B"/>
    <w:rsid w:val="00665326"/>
    <w:rsid w:val="00666665"/>
    <w:rsid w:val="00666B4B"/>
    <w:rsid w:val="00667331"/>
    <w:rsid w:val="00667DF5"/>
    <w:rsid w:val="00670528"/>
    <w:rsid w:val="00670D6C"/>
    <w:rsid w:val="00671BA9"/>
    <w:rsid w:val="006721F3"/>
    <w:rsid w:val="006725B1"/>
    <w:rsid w:val="00672C3D"/>
    <w:rsid w:val="006754A8"/>
    <w:rsid w:val="00675933"/>
    <w:rsid w:val="006762CC"/>
    <w:rsid w:val="006768DC"/>
    <w:rsid w:val="006770F0"/>
    <w:rsid w:val="006772E7"/>
    <w:rsid w:val="006775B0"/>
    <w:rsid w:val="00680FE1"/>
    <w:rsid w:val="00681A91"/>
    <w:rsid w:val="00681FB0"/>
    <w:rsid w:val="00682374"/>
    <w:rsid w:val="0068309B"/>
    <w:rsid w:val="006856AE"/>
    <w:rsid w:val="00686034"/>
    <w:rsid w:val="0068647C"/>
    <w:rsid w:val="00686631"/>
    <w:rsid w:val="00686C3C"/>
    <w:rsid w:val="0068799C"/>
    <w:rsid w:val="00690BE4"/>
    <w:rsid w:val="00690CC5"/>
    <w:rsid w:val="00690F75"/>
    <w:rsid w:val="00691018"/>
    <w:rsid w:val="00691ED3"/>
    <w:rsid w:val="00691FD2"/>
    <w:rsid w:val="006939FE"/>
    <w:rsid w:val="00693A66"/>
    <w:rsid w:val="00694067"/>
    <w:rsid w:val="006944FF"/>
    <w:rsid w:val="006949D1"/>
    <w:rsid w:val="00695894"/>
    <w:rsid w:val="00696140"/>
    <w:rsid w:val="00696F0B"/>
    <w:rsid w:val="00696FD6"/>
    <w:rsid w:val="00697301"/>
    <w:rsid w:val="00697A8F"/>
    <w:rsid w:val="006A06F8"/>
    <w:rsid w:val="006A1B18"/>
    <w:rsid w:val="006A2511"/>
    <w:rsid w:val="006A2CAA"/>
    <w:rsid w:val="006A33C7"/>
    <w:rsid w:val="006A4D23"/>
    <w:rsid w:val="006A5305"/>
    <w:rsid w:val="006A6194"/>
    <w:rsid w:val="006A625B"/>
    <w:rsid w:val="006A6AF8"/>
    <w:rsid w:val="006A728F"/>
    <w:rsid w:val="006A73B9"/>
    <w:rsid w:val="006A7E0F"/>
    <w:rsid w:val="006B058E"/>
    <w:rsid w:val="006B09AC"/>
    <w:rsid w:val="006B1524"/>
    <w:rsid w:val="006B1975"/>
    <w:rsid w:val="006B2C1F"/>
    <w:rsid w:val="006B35DD"/>
    <w:rsid w:val="006B3855"/>
    <w:rsid w:val="006B541D"/>
    <w:rsid w:val="006B7E93"/>
    <w:rsid w:val="006B7FE9"/>
    <w:rsid w:val="006C0A40"/>
    <w:rsid w:val="006C1CC7"/>
    <w:rsid w:val="006C1DB0"/>
    <w:rsid w:val="006C2124"/>
    <w:rsid w:val="006C275A"/>
    <w:rsid w:val="006C2C7D"/>
    <w:rsid w:val="006C3AA4"/>
    <w:rsid w:val="006C3AAE"/>
    <w:rsid w:val="006C4734"/>
    <w:rsid w:val="006C591A"/>
    <w:rsid w:val="006C5991"/>
    <w:rsid w:val="006C5AAD"/>
    <w:rsid w:val="006C609A"/>
    <w:rsid w:val="006C6ADF"/>
    <w:rsid w:val="006C6CDA"/>
    <w:rsid w:val="006C7665"/>
    <w:rsid w:val="006C76A9"/>
    <w:rsid w:val="006D0656"/>
    <w:rsid w:val="006D12FE"/>
    <w:rsid w:val="006D1426"/>
    <w:rsid w:val="006D1520"/>
    <w:rsid w:val="006D1896"/>
    <w:rsid w:val="006D1BCB"/>
    <w:rsid w:val="006D1C44"/>
    <w:rsid w:val="006D2711"/>
    <w:rsid w:val="006D2C90"/>
    <w:rsid w:val="006D37C3"/>
    <w:rsid w:val="006D4633"/>
    <w:rsid w:val="006D5584"/>
    <w:rsid w:val="006D5D7C"/>
    <w:rsid w:val="006D60BF"/>
    <w:rsid w:val="006D68D4"/>
    <w:rsid w:val="006D6E4B"/>
    <w:rsid w:val="006E09B1"/>
    <w:rsid w:val="006E0C94"/>
    <w:rsid w:val="006E104C"/>
    <w:rsid w:val="006E1121"/>
    <w:rsid w:val="006E11CB"/>
    <w:rsid w:val="006E12B4"/>
    <w:rsid w:val="006E1AB2"/>
    <w:rsid w:val="006E2249"/>
    <w:rsid w:val="006E2BB0"/>
    <w:rsid w:val="006E3070"/>
    <w:rsid w:val="006E4CD6"/>
    <w:rsid w:val="006E55CD"/>
    <w:rsid w:val="006E6A0B"/>
    <w:rsid w:val="006E6A90"/>
    <w:rsid w:val="006E7297"/>
    <w:rsid w:val="006E74D1"/>
    <w:rsid w:val="006F092D"/>
    <w:rsid w:val="006F16D9"/>
    <w:rsid w:val="006F331C"/>
    <w:rsid w:val="006F3D5E"/>
    <w:rsid w:val="006F4ED5"/>
    <w:rsid w:val="006F7855"/>
    <w:rsid w:val="00700076"/>
    <w:rsid w:val="007000AF"/>
    <w:rsid w:val="00700F56"/>
    <w:rsid w:val="007013A4"/>
    <w:rsid w:val="007020A5"/>
    <w:rsid w:val="00702AF7"/>
    <w:rsid w:val="00702E2E"/>
    <w:rsid w:val="007032B5"/>
    <w:rsid w:val="007035D0"/>
    <w:rsid w:val="00703DFC"/>
    <w:rsid w:val="0070479F"/>
    <w:rsid w:val="00705896"/>
    <w:rsid w:val="00705A66"/>
    <w:rsid w:val="00705FCB"/>
    <w:rsid w:val="00706928"/>
    <w:rsid w:val="00706BFD"/>
    <w:rsid w:val="00711D5F"/>
    <w:rsid w:val="00711E7D"/>
    <w:rsid w:val="007133C5"/>
    <w:rsid w:val="007133D8"/>
    <w:rsid w:val="00713565"/>
    <w:rsid w:val="00713C11"/>
    <w:rsid w:val="0071473A"/>
    <w:rsid w:val="00715BFB"/>
    <w:rsid w:val="00716DF9"/>
    <w:rsid w:val="007175A5"/>
    <w:rsid w:val="007176FF"/>
    <w:rsid w:val="00717A2F"/>
    <w:rsid w:val="00717E6C"/>
    <w:rsid w:val="00720DDF"/>
    <w:rsid w:val="007216D7"/>
    <w:rsid w:val="0072180F"/>
    <w:rsid w:val="007225C3"/>
    <w:rsid w:val="007227B3"/>
    <w:rsid w:val="00722DB1"/>
    <w:rsid w:val="00722F59"/>
    <w:rsid w:val="00722FC3"/>
    <w:rsid w:val="00723AF6"/>
    <w:rsid w:val="00723B5B"/>
    <w:rsid w:val="0072447B"/>
    <w:rsid w:val="00724650"/>
    <w:rsid w:val="00724C8B"/>
    <w:rsid w:val="00724D5F"/>
    <w:rsid w:val="00724F94"/>
    <w:rsid w:val="007269DA"/>
    <w:rsid w:val="00727330"/>
    <w:rsid w:val="00727ACC"/>
    <w:rsid w:val="00730413"/>
    <w:rsid w:val="007306F5"/>
    <w:rsid w:val="007311E5"/>
    <w:rsid w:val="00731904"/>
    <w:rsid w:val="007328DA"/>
    <w:rsid w:val="00733285"/>
    <w:rsid w:val="00733EFF"/>
    <w:rsid w:val="00733FA3"/>
    <w:rsid w:val="00735494"/>
    <w:rsid w:val="00735B8F"/>
    <w:rsid w:val="00735DB9"/>
    <w:rsid w:val="00736C01"/>
    <w:rsid w:val="00736CBF"/>
    <w:rsid w:val="00737773"/>
    <w:rsid w:val="007403A1"/>
    <w:rsid w:val="00741FE9"/>
    <w:rsid w:val="0074242E"/>
    <w:rsid w:val="00742857"/>
    <w:rsid w:val="00742890"/>
    <w:rsid w:val="00742C58"/>
    <w:rsid w:val="00742C98"/>
    <w:rsid w:val="007439E3"/>
    <w:rsid w:val="00744239"/>
    <w:rsid w:val="007445DE"/>
    <w:rsid w:val="007446B8"/>
    <w:rsid w:val="00744EE1"/>
    <w:rsid w:val="00745A61"/>
    <w:rsid w:val="00745C2D"/>
    <w:rsid w:val="0074684A"/>
    <w:rsid w:val="0074700D"/>
    <w:rsid w:val="00747186"/>
    <w:rsid w:val="00747A23"/>
    <w:rsid w:val="0075088B"/>
    <w:rsid w:val="0075136D"/>
    <w:rsid w:val="00752A34"/>
    <w:rsid w:val="00752A3B"/>
    <w:rsid w:val="00752E73"/>
    <w:rsid w:val="007533E8"/>
    <w:rsid w:val="007540E9"/>
    <w:rsid w:val="00754C7F"/>
    <w:rsid w:val="0075531C"/>
    <w:rsid w:val="00755AC5"/>
    <w:rsid w:val="00755AF7"/>
    <w:rsid w:val="0075618A"/>
    <w:rsid w:val="007562C8"/>
    <w:rsid w:val="00757FEE"/>
    <w:rsid w:val="00760667"/>
    <w:rsid w:val="0076157E"/>
    <w:rsid w:val="0076168F"/>
    <w:rsid w:val="00762B3B"/>
    <w:rsid w:val="00763227"/>
    <w:rsid w:val="007643FF"/>
    <w:rsid w:val="00766928"/>
    <w:rsid w:val="00767DCB"/>
    <w:rsid w:val="007706FB"/>
    <w:rsid w:val="007707C8"/>
    <w:rsid w:val="00770C37"/>
    <w:rsid w:val="007714B1"/>
    <w:rsid w:val="00771F8C"/>
    <w:rsid w:val="007723E2"/>
    <w:rsid w:val="00772D1D"/>
    <w:rsid w:val="00772F1F"/>
    <w:rsid w:val="007732A2"/>
    <w:rsid w:val="00773818"/>
    <w:rsid w:val="00774765"/>
    <w:rsid w:val="00774F9B"/>
    <w:rsid w:val="007754EE"/>
    <w:rsid w:val="00775C5F"/>
    <w:rsid w:val="00775DC5"/>
    <w:rsid w:val="00777EEE"/>
    <w:rsid w:val="00780770"/>
    <w:rsid w:val="00780D5D"/>
    <w:rsid w:val="007812FA"/>
    <w:rsid w:val="00781F0A"/>
    <w:rsid w:val="007827FF"/>
    <w:rsid w:val="00782E27"/>
    <w:rsid w:val="00784014"/>
    <w:rsid w:val="007846D4"/>
    <w:rsid w:val="00784881"/>
    <w:rsid w:val="00784E6F"/>
    <w:rsid w:val="007856E9"/>
    <w:rsid w:val="007860D4"/>
    <w:rsid w:val="0078702E"/>
    <w:rsid w:val="0079010D"/>
    <w:rsid w:val="0079044A"/>
    <w:rsid w:val="00791174"/>
    <w:rsid w:val="007913CB"/>
    <w:rsid w:val="00791579"/>
    <w:rsid w:val="00791E43"/>
    <w:rsid w:val="00795006"/>
    <w:rsid w:val="00795292"/>
    <w:rsid w:val="007952E8"/>
    <w:rsid w:val="0079590C"/>
    <w:rsid w:val="00795931"/>
    <w:rsid w:val="00796782"/>
    <w:rsid w:val="00796B51"/>
    <w:rsid w:val="00796C37"/>
    <w:rsid w:val="007973EE"/>
    <w:rsid w:val="007A01B9"/>
    <w:rsid w:val="007A0FBC"/>
    <w:rsid w:val="007A43FD"/>
    <w:rsid w:val="007A4E1A"/>
    <w:rsid w:val="007A4F61"/>
    <w:rsid w:val="007A59D6"/>
    <w:rsid w:val="007A5F64"/>
    <w:rsid w:val="007A6801"/>
    <w:rsid w:val="007A6BEA"/>
    <w:rsid w:val="007A75AC"/>
    <w:rsid w:val="007B09B0"/>
    <w:rsid w:val="007B0BEA"/>
    <w:rsid w:val="007B104B"/>
    <w:rsid w:val="007B1ACF"/>
    <w:rsid w:val="007B2017"/>
    <w:rsid w:val="007B2723"/>
    <w:rsid w:val="007B354F"/>
    <w:rsid w:val="007B43E8"/>
    <w:rsid w:val="007B4B13"/>
    <w:rsid w:val="007B5576"/>
    <w:rsid w:val="007B6000"/>
    <w:rsid w:val="007B6529"/>
    <w:rsid w:val="007B6854"/>
    <w:rsid w:val="007B6AD6"/>
    <w:rsid w:val="007B76C5"/>
    <w:rsid w:val="007B7E9B"/>
    <w:rsid w:val="007C0433"/>
    <w:rsid w:val="007C0690"/>
    <w:rsid w:val="007C197F"/>
    <w:rsid w:val="007C2647"/>
    <w:rsid w:val="007C2709"/>
    <w:rsid w:val="007C4852"/>
    <w:rsid w:val="007C4DC9"/>
    <w:rsid w:val="007C547D"/>
    <w:rsid w:val="007C5487"/>
    <w:rsid w:val="007C5726"/>
    <w:rsid w:val="007C75AA"/>
    <w:rsid w:val="007D1A72"/>
    <w:rsid w:val="007D27C0"/>
    <w:rsid w:val="007D2AD1"/>
    <w:rsid w:val="007D32AF"/>
    <w:rsid w:val="007D3B4A"/>
    <w:rsid w:val="007D3DF5"/>
    <w:rsid w:val="007D4171"/>
    <w:rsid w:val="007D5CF0"/>
    <w:rsid w:val="007D5E8B"/>
    <w:rsid w:val="007D7C72"/>
    <w:rsid w:val="007E0EEE"/>
    <w:rsid w:val="007E12B0"/>
    <w:rsid w:val="007E2451"/>
    <w:rsid w:val="007E2955"/>
    <w:rsid w:val="007E29E7"/>
    <w:rsid w:val="007E33FB"/>
    <w:rsid w:val="007E3B9D"/>
    <w:rsid w:val="007E3F8E"/>
    <w:rsid w:val="007E4B6C"/>
    <w:rsid w:val="007E5A95"/>
    <w:rsid w:val="007E5BE0"/>
    <w:rsid w:val="007E75BC"/>
    <w:rsid w:val="007E7607"/>
    <w:rsid w:val="007E7BDD"/>
    <w:rsid w:val="007F06AE"/>
    <w:rsid w:val="007F0F22"/>
    <w:rsid w:val="007F1024"/>
    <w:rsid w:val="007F1444"/>
    <w:rsid w:val="007F1B09"/>
    <w:rsid w:val="007F299F"/>
    <w:rsid w:val="007F3679"/>
    <w:rsid w:val="007F36F0"/>
    <w:rsid w:val="007F3737"/>
    <w:rsid w:val="007F392A"/>
    <w:rsid w:val="007F447E"/>
    <w:rsid w:val="007F460B"/>
    <w:rsid w:val="007F4DFA"/>
    <w:rsid w:val="007F65BA"/>
    <w:rsid w:val="007F6AF1"/>
    <w:rsid w:val="007F750A"/>
    <w:rsid w:val="007F7B34"/>
    <w:rsid w:val="008012C7"/>
    <w:rsid w:val="00801961"/>
    <w:rsid w:val="00802CD4"/>
    <w:rsid w:val="00802F36"/>
    <w:rsid w:val="00803790"/>
    <w:rsid w:val="00806141"/>
    <w:rsid w:val="008073CF"/>
    <w:rsid w:val="00807FCA"/>
    <w:rsid w:val="008120D4"/>
    <w:rsid w:val="008139A2"/>
    <w:rsid w:val="00813C43"/>
    <w:rsid w:val="00814E3E"/>
    <w:rsid w:val="008150CA"/>
    <w:rsid w:val="00815427"/>
    <w:rsid w:val="00815CEF"/>
    <w:rsid w:val="008172B4"/>
    <w:rsid w:val="00817504"/>
    <w:rsid w:val="0081762F"/>
    <w:rsid w:val="00821437"/>
    <w:rsid w:val="00821905"/>
    <w:rsid w:val="0082314F"/>
    <w:rsid w:val="008234DB"/>
    <w:rsid w:val="008237FD"/>
    <w:rsid w:val="008241CC"/>
    <w:rsid w:val="0082433A"/>
    <w:rsid w:val="008246A9"/>
    <w:rsid w:val="00825616"/>
    <w:rsid w:val="00825B42"/>
    <w:rsid w:val="00826361"/>
    <w:rsid w:val="00826401"/>
    <w:rsid w:val="00826EB6"/>
    <w:rsid w:val="00826EC9"/>
    <w:rsid w:val="008275AE"/>
    <w:rsid w:val="0083000F"/>
    <w:rsid w:val="008301EE"/>
    <w:rsid w:val="008305BB"/>
    <w:rsid w:val="0083069B"/>
    <w:rsid w:val="00830763"/>
    <w:rsid w:val="00830F7C"/>
    <w:rsid w:val="0083101B"/>
    <w:rsid w:val="008314EF"/>
    <w:rsid w:val="00832290"/>
    <w:rsid w:val="00832400"/>
    <w:rsid w:val="00832B80"/>
    <w:rsid w:val="00833BA7"/>
    <w:rsid w:val="00834ACA"/>
    <w:rsid w:val="00834CF7"/>
    <w:rsid w:val="00835456"/>
    <w:rsid w:val="008355BC"/>
    <w:rsid w:val="00835934"/>
    <w:rsid w:val="00835E6D"/>
    <w:rsid w:val="00836405"/>
    <w:rsid w:val="00836754"/>
    <w:rsid w:val="0083697A"/>
    <w:rsid w:val="008369AD"/>
    <w:rsid w:val="008371FB"/>
    <w:rsid w:val="008372F2"/>
    <w:rsid w:val="00837855"/>
    <w:rsid w:val="0083795B"/>
    <w:rsid w:val="0084000F"/>
    <w:rsid w:val="00840134"/>
    <w:rsid w:val="00840A73"/>
    <w:rsid w:val="0084127A"/>
    <w:rsid w:val="00841854"/>
    <w:rsid w:val="00841AA4"/>
    <w:rsid w:val="00841D0B"/>
    <w:rsid w:val="00842120"/>
    <w:rsid w:val="0084264E"/>
    <w:rsid w:val="00842B17"/>
    <w:rsid w:val="00842DAD"/>
    <w:rsid w:val="00844A13"/>
    <w:rsid w:val="00844A65"/>
    <w:rsid w:val="00844F2C"/>
    <w:rsid w:val="00845635"/>
    <w:rsid w:val="00845BAF"/>
    <w:rsid w:val="008460EA"/>
    <w:rsid w:val="00846505"/>
    <w:rsid w:val="00846649"/>
    <w:rsid w:val="00847A4B"/>
    <w:rsid w:val="008523D9"/>
    <w:rsid w:val="0085249F"/>
    <w:rsid w:val="00852D6E"/>
    <w:rsid w:val="00853362"/>
    <w:rsid w:val="00853F3F"/>
    <w:rsid w:val="008541B0"/>
    <w:rsid w:val="00854214"/>
    <w:rsid w:val="00854220"/>
    <w:rsid w:val="0085506B"/>
    <w:rsid w:val="00855188"/>
    <w:rsid w:val="008551F1"/>
    <w:rsid w:val="00855273"/>
    <w:rsid w:val="00855F03"/>
    <w:rsid w:val="00856705"/>
    <w:rsid w:val="00856A4C"/>
    <w:rsid w:val="0085751E"/>
    <w:rsid w:val="00860191"/>
    <w:rsid w:val="00861B5F"/>
    <w:rsid w:val="008623CF"/>
    <w:rsid w:val="00862590"/>
    <w:rsid w:val="008632A0"/>
    <w:rsid w:val="00863626"/>
    <w:rsid w:val="00864C25"/>
    <w:rsid w:val="00866A47"/>
    <w:rsid w:val="0086706E"/>
    <w:rsid w:val="00867468"/>
    <w:rsid w:val="00870478"/>
    <w:rsid w:val="00870595"/>
    <w:rsid w:val="00870E1F"/>
    <w:rsid w:val="00872F69"/>
    <w:rsid w:val="00873509"/>
    <w:rsid w:val="00873981"/>
    <w:rsid w:val="00875257"/>
    <w:rsid w:val="00875265"/>
    <w:rsid w:val="0087583B"/>
    <w:rsid w:val="0087639C"/>
    <w:rsid w:val="00876D2A"/>
    <w:rsid w:val="0087796F"/>
    <w:rsid w:val="008801A7"/>
    <w:rsid w:val="00881050"/>
    <w:rsid w:val="00881D52"/>
    <w:rsid w:val="00882C59"/>
    <w:rsid w:val="0088334D"/>
    <w:rsid w:val="0088349E"/>
    <w:rsid w:val="00883823"/>
    <w:rsid w:val="00883A90"/>
    <w:rsid w:val="00883CFC"/>
    <w:rsid w:val="00883E6B"/>
    <w:rsid w:val="00883FC8"/>
    <w:rsid w:val="0088453B"/>
    <w:rsid w:val="00884A28"/>
    <w:rsid w:val="00884A6E"/>
    <w:rsid w:val="008861CE"/>
    <w:rsid w:val="008872E6"/>
    <w:rsid w:val="00887FB0"/>
    <w:rsid w:val="00890B7C"/>
    <w:rsid w:val="008916C7"/>
    <w:rsid w:val="008922D2"/>
    <w:rsid w:val="00892463"/>
    <w:rsid w:val="00893EE3"/>
    <w:rsid w:val="00894023"/>
    <w:rsid w:val="0089501B"/>
    <w:rsid w:val="00895472"/>
    <w:rsid w:val="00895A04"/>
    <w:rsid w:val="0089649E"/>
    <w:rsid w:val="00896A91"/>
    <w:rsid w:val="00896E4C"/>
    <w:rsid w:val="00896EA2"/>
    <w:rsid w:val="00897B18"/>
    <w:rsid w:val="008A304B"/>
    <w:rsid w:val="008A4F99"/>
    <w:rsid w:val="008A550D"/>
    <w:rsid w:val="008A6723"/>
    <w:rsid w:val="008A69C3"/>
    <w:rsid w:val="008A795E"/>
    <w:rsid w:val="008B0A05"/>
    <w:rsid w:val="008B1101"/>
    <w:rsid w:val="008B3532"/>
    <w:rsid w:val="008B360D"/>
    <w:rsid w:val="008B3792"/>
    <w:rsid w:val="008B379D"/>
    <w:rsid w:val="008B3A68"/>
    <w:rsid w:val="008B3DB7"/>
    <w:rsid w:val="008B4EC9"/>
    <w:rsid w:val="008B4F26"/>
    <w:rsid w:val="008B53DF"/>
    <w:rsid w:val="008B619A"/>
    <w:rsid w:val="008B6491"/>
    <w:rsid w:val="008C1115"/>
    <w:rsid w:val="008C2409"/>
    <w:rsid w:val="008C249A"/>
    <w:rsid w:val="008C2FE4"/>
    <w:rsid w:val="008C3654"/>
    <w:rsid w:val="008C3BA3"/>
    <w:rsid w:val="008C4418"/>
    <w:rsid w:val="008C579F"/>
    <w:rsid w:val="008C73AA"/>
    <w:rsid w:val="008C7496"/>
    <w:rsid w:val="008D0988"/>
    <w:rsid w:val="008D2366"/>
    <w:rsid w:val="008D2B27"/>
    <w:rsid w:val="008D2CDE"/>
    <w:rsid w:val="008D4283"/>
    <w:rsid w:val="008D44F7"/>
    <w:rsid w:val="008D60DD"/>
    <w:rsid w:val="008E035A"/>
    <w:rsid w:val="008E211A"/>
    <w:rsid w:val="008E5324"/>
    <w:rsid w:val="008E5A33"/>
    <w:rsid w:val="008E5D4B"/>
    <w:rsid w:val="008E6169"/>
    <w:rsid w:val="008E6A70"/>
    <w:rsid w:val="008F0399"/>
    <w:rsid w:val="008F0DBA"/>
    <w:rsid w:val="008F1DA5"/>
    <w:rsid w:val="008F2E83"/>
    <w:rsid w:val="008F32D2"/>
    <w:rsid w:val="008F3675"/>
    <w:rsid w:val="008F38C0"/>
    <w:rsid w:val="008F4FF0"/>
    <w:rsid w:val="008F5A97"/>
    <w:rsid w:val="008F6ECC"/>
    <w:rsid w:val="008F70E0"/>
    <w:rsid w:val="008F7577"/>
    <w:rsid w:val="008F771B"/>
    <w:rsid w:val="00900010"/>
    <w:rsid w:val="00900BC1"/>
    <w:rsid w:val="00901B4A"/>
    <w:rsid w:val="00901EA6"/>
    <w:rsid w:val="00902017"/>
    <w:rsid w:val="009034EE"/>
    <w:rsid w:val="00906367"/>
    <w:rsid w:val="009066AD"/>
    <w:rsid w:val="00906B60"/>
    <w:rsid w:val="009078B9"/>
    <w:rsid w:val="009079DE"/>
    <w:rsid w:val="00907FC7"/>
    <w:rsid w:val="00910C86"/>
    <w:rsid w:val="00912683"/>
    <w:rsid w:val="0091485A"/>
    <w:rsid w:val="009159BC"/>
    <w:rsid w:val="00916255"/>
    <w:rsid w:val="009164D2"/>
    <w:rsid w:val="009167AC"/>
    <w:rsid w:val="00916B84"/>
    <w:rsid w:val="00916BB1"/>
    <w:rsid w:val="00916D15"/>
    <w:rsid w:val="00916EB6"/>
    <w:rsid w:val="00917662"/>
    <w:rsid w:val="00920728"/>
    <w:rsid w:val="00920CD6"/>
    <w:rsid w:val="0092228E"/>
    <w:rsid w:val="00922294"/>
    <w:rsid w:val="00922967"/>
    <w:rsid w:val="0092363C"/>
    <w:rsid w:val="00923B2C"/>
    <w:rsid w:val="00923CED"/>
    <w:rsid w:val="00924ACE"/>
    <w:rsid w:val="00925159"/>
    <w:rsid w:val="00925A5F"/>
    <w:rsid w:val="00925DFB"/>
    <w:rsid w:val="0092609A"/>
    <w:rsid w:val="00926E0E"/>
    <w:rsid w:val="0092718D"/>
    <w:rsid w:val="00927534"/>
    <w:rsid w:val="00927EB0"/>
    <w:rsid w:val="00930633"/>
    <w:rsid w:val="00930A2C"/>
    <w:rsid w:val="009312AC"/>
    <w:rsid w:val="00931906"/>
    <w:rsid w:val="009325E0"/>
    <w:rsid w:val="0093263C"/>
    <w:rsid w:val="0093329E"/>
    <w:rsid w:val="00933722"/>
    <w:rsid w:val="00933DFE"/>
    <w:rsid w:val="00934DBC"/>
    <w:rsid w:val="0093569D"/>
    <w:rsid w:val="0093753F"/>
    <w:rsid w:val="00937838"/>
    <w:rsid w:val="00940268"/>
    <w:rsid w:val="009409CF"/>
    <w:rsid w:val="00941003"/>
    <w:rsid w:val="0094164C"/>
    <w:rsid w:val="00941752"/>
    <w:rsid w:val="00941AB5"/>
    <w:rsid w:val="00943CCD"/>
    <w:rsid w:val="00943D24"/>
    <w:rsid w:val="00943D45"/>
    <w:rsid w:val="00944374"/>
    <w:rsid w:val="0094523F"/>
    <w:rsid w:val="009455E0"/>
    <w:rsid w:val="00946A7F"/>
    <w:rsid w:val="0094741E"/>
    <w:rsid w:val="00947F8D"/>
    <w:rsid w:val="00950BFD"/>
    <w:rsid w:val="00950E8E"/>
    <w:rsid w:val="00950ECE"/>
    <w:rsid w:val="00950F85"/>
    <w:rsid w:val="00951A9D"/>
    <w:rsid w:val="00951CE5"/>
    <w:rsid w:val="009553E1"/>
    <w:rsid w:val="00955A4D"/>
    <w:rsid w:val="009572C2"/>
    <w:rsid w:val="00960914"/>
    <w:rsid w:val="00960A60"/>
    <w:rsid w:val="00960A84"/>
    <w:rsid w:val="009616A1"/>
    <w:rsid w:val="009626D5"/>
    <w:rsid w:val="0096359E"/>
    <w:rsid w:val="009638E9"/>
    <w:rsid w:val="00963A2D"/>
    <w:rsid w:val="009641DD"/>
    <w:rsid w:val="00964718"/>
    <w:rsid w:val="00964A1B"/>
    <w:rsid w:val="00965D22"/>
    <w:rsid w:val="00966817"/>
    <w:rsid w:val="00967832"/>
    <w:rsid w:val="00967B2D"/>
    <w:rsid w:val="00967E49"/>
    <w:rsid w:val="00967FFB"/>
    <w:rsid w:val="0097041D"/>
    <w:rsid w:val="0097066E"/>
    <w:rsid w:val="00970750"/>
    <w:rsid w:val="00970B08"/>
    <w:rsid w:val="00970CC7"/>
    <w:rsid w:val="009713D8"/>
    <w:rsid w:val="009714A8"/>
    <w:rsid w:val="009719BE"/>
    <w:rsid w:val="00971A47"/>
    <w:rsid w:val="009726FA"/>
    <w:rsid w:val="009734CC"/>
    <w:rsid w:val="00973D52"/>
    <w:rsid w:val="00974435"/>
    <w:rsid w:val="00975395"/>
    <w:rsid w:val="009756C1"/>
    <w:rsid w:val="00976CA9"/>
    <w:rsid w:val="00976D0C"/>
    <w:rsid w:val="0098011D"/>
    <w:rsid w:val="0098018D"/>
    <w:rsid w:val="0098149F"/>
    <w:rsid w:val="009831AA"/>
    <w:rsid w:val="009843AE"/>
    <w:rsid w:val="00985824"/>
    <w:rsid w:val="00985C8A"/>
    <w:rsid w:val="00985D3C"/>
    <w:rsid w:val="00985FE6"/>
    <w:rsid w:val="0098699D"/>
    <w:rsid w:val="009878C1"/>
    <w:rsid w:val="00987A63"/>
    <w:rsid w:val="00987C9C"/>
    <w:rsid w:val="0099006A"/>
    <w:rsid w:val="00991BA7"/>
    <w:rsid w:val="0099216C"/>
    <w:rsid w:val="00992F47"/>
    <w:rsid w:val="0099362D"/>
    <w:rsid w:val="00993698"/>
    <w:rsid w:val="009939C5"/>
    <w:rsid w:val="0099416D"/>
    <w:rsid w:val="00995032"/>
    <w:rsid w:val="00995381"/>
    <w:rsid w:val="0099612D"/>
    <w:rsid w:val="0099732B"/>
    <w:rsid w:val="00997940"/>
    <w:rsid w:val="009A0CB8"/>
    <w:rsid w:val="009A1731"/>
    <w:rsid w:val="009A210E"/>
    <w:rsid w:val="009A3592"/>
    <w:rsid w:val="009A3A16"/>
    <w:rsid w:val="009A4672"/>
    <w:rsid w:val="009A4A13"/>
    <w:rsid w:val="009A4F0F"/>
    <w:rsid w:val="009A639E"/>
    <w:rsid w:val="009A7593"/>
    <w:rsid w:val="009A7E40"/>
    <w:rsid w:val="009B0629"/>
    <w:rsid w:val="009B0A9D"/>
    <w:rsid w:val="009B0B0F"/>
    <w:rsid w:val="009B0CEE"/>
    <w:rsid w:val="009B0E71"/>
    <w:rsid w:val="009B332E"/>
    <w:rsid w:val="009B3589"/>
    <w:rsid w:val="009B3BEF"/>
    <w:rsid w:val="009B3E5E"/>
    <w:rsid w:val="009B43F1"/>
    <w:rsid w:val="009B47BD"/>
    <w:rsid w:val="009B4D77"/>
    <w:rsid w:val="009B4E60"/>
    <w:rsid w:val="009B6BAF"/>
    <w:rsid w:val="009C0687"/>
    <w:rsid w:val="009C11E5"/>
    <w:rsid w:val="009C14A3"/>
    <w:rsid w:val="009C177C"/>
    <w:rsid w:val="009C1B35"/>
    <w:rsid w:val="009C21AA"/>
    <w:rsid w:val="009C23C5"/>
    <w:rsid w:val="009C2459"/>
    <w:rsid w:val="009C2AA0"/>
    <w:rsid w:val="009C2C90"/>
    <w:rsid w:val="009C30A6"/>
    <w:rsid w:val="009C3E36"/>
    <w:rsid w:val="009C446A"/>
    <w:rsid w:val="009C501D"/>
    <w:rsid w:val="009C532B"/>
    <w:rsid w:val="009C6066"/>
    <w:rsid w:val="009D0CD5"/>
    <w:rsid w:val="009D0FF4"/>
    <w:rsid w:val="009D22AB"/>
    <w:rsid w:val="009D2882"/>
    <w:rsid w:val="009D2DE1"/>
    <w:rsid w:val="009D2E15"/>
    <w:rsid w:val="009D3CF2"/>
    <w:rsid w:val="009D4426"/>
    <w:rsid w:val="009D48AE"/>
    <w:rsid w:val="009D5245"/>
    <w:rsid w:val="009D52A9"/>
    <w:rsid w:val="009D532F"/>
    <w:rsid w:val="009D7211"/>
    <w:rsid w:val="009D72A4"/>
    <w:rsid w:val="009D761C"/>
    <w:rsid w:val="009E1167"/>
    <w:rsid w:val="009E19A0"/>
    <w:rsid w:val="009E1B9A"/>
    <w:rsid w:val="009E2189"/>
    <w:rsid w:val="009E2518"/>
    <w:rsid w:val="009E491C"/>
    <w:rsid w:val="009E4E6D"/>
    <w:rsid w:val="009E5B94"/>
    <w:rsid w:val="009E6A6A"/>
    <w:rsid w:val="009E7C2F"/>
    <w:rsid w:val="009E7EC7"/>
    <w:rsid w:val="009F09A5"/>
    <w:rsid w:val="009F146B"/>
    <w:rsid w:val="009F14E9"/>
    <w:rsid w:val="009F18FD"/>
    <w:rsid w:val="009F195B"/>
    <w:rsid w:val="009F3BCD"/>
    <w:rsid w:val="009F65DC"/>
    <w:rsid w:val="009F6BB4"/>
    <w:rsid w:val="009F71BD"/>
    <w:rsid w:val="009F7A35"/>
    <w:rsid w:val="009F7A3A"/>
    <w:rsid w:val="00A00A73"/>
    <w:rsid w:val="00A017BF"/>
    <w:rsid w:val="00A01AA0"/>
    <w:rsid w:val="00A01BF4"/>
    <w:rsid w:val="00A02920"/>
    <w:rsid w:val="00A0330B"/>
    <w:rsid w:val="00A03E1D"/>
    <w:rsid w:val="00A04061"/>
    <w:rsid w:val="00A048F3"/>
    <w:rsid w:val="00A05789"/>
    <w:rsid w:val="00A069DF"/>
    <w:rsid w:val="00A06F18"/>
    <w:rsid w:val="00A0712F"/>
    <w:rsid w:val="00A10354"/>
    <w:rsid w:val="00A10E7F"/>
    <w:rsid w:val="00A11862"/>
    <w:rsid w:val="00A123DF"/>
    <w:rsid w:val="00A131DC"/>
    <w:rsid w:val="00A13466"/>
    <w:rsid w:val="00A13475"/>
    <w:rsid w:val="00A14005"/>
    <w:rsid w:val="00A141E9"/>
    <w:rsid w:val="00A145C8"/>
    <w:rsid w:val="00A14AA9"/>
    <w:rsid w:val="00A14BB8"/>
    <w:rsid w:val="00A15017"/>
    <w:rsid w:val="00A15E4B"/>
    <w:rsid w:val="00A162CA"/>
    <w:rsid w:val="00A16638"/>
    <w:rsid w:val="00A179AA"/>
    <w:rsid w:val="00A17A2E"/>
    <w:rsid w:val="00A17BB7"/>
    <w:rsid w:val="00A2019D"/>
    <w:rsid w:val="00A202D4"/>
    <w:rsid w:val="00A2194E"/>
    <w:rsid w:val="00A22DDD"/>
    <w:rsid w:val="00A236B1"/>
    <w:rsid w:val="00A239EE"/>
    <w:rsid w:val="00A23B00"/>
    <w:rsid w:val="00A26DDB"/>
    <w:rsid w:val="00A27C58"/>
    <w:rsid w:val="00A316C6"/>
    <w:rsid w:val="00A32057"/>
    <w:rsid w:val="00A32257"/>
    <w:rsid w:val="00A3278A"/>
    <w:rsid w:val="00A34E68"/>
    <w:rsid w:val="00A34FB0"/>
    <w:rsid w:val="00A3539B"/>
    <w:rsid w:val="00A359B1"/>
    <w:rsid w:val="00A370BF"/>
    <w:rsid w:val="00A37510"/>
    <w:rsid w:val="00A37524"/>
    <w:rsid w:val="00A40A70"/>
    <w:rsid w:val="00A41DB1"/>
    <w:rsid w:val="00A42AB1"/>
    <w:rsid w:val="00A43299"/>
    <w:rsid w:val="00A440CE"/>
    <w:rsid w:val="00A44C99"/>
    <w:rsid w:val="00A45BC4"/>
    <w:rsid w:val="00A45CB4"/>
    <w:rsid w:val="00A45F3C"/>
    <w:rsid w:val="00A46122"/>
    <w:rsid w:val="00A4680E"/>
    <w:rsid w:val="00A46A61"/>
    <w:rsid w:val="00A46FBE"/>
    <w:rsid w:val="00A47369"/>
    <w:rsid w:val="00A477E3"/>
    <w:rsid w:val="00A523E0"/>
    <w:rsid w:val="00A52D67"/>
    <w:rsid w:val="00A5375E"/>
    <w:rsid w:val="00A540F8"/>
    <w:rsid w:val="00A54B75"/>
    <w:rsid w:val="00A551AE"/>
    <w:rsid w:val="00A558B4"/>
    <w:rsid w:val="00A56698"/>
    <w:rsid w:val="00A5777C"/>
    <w:rsid w:val="00A6097A"/>
    <w:rsid w:val="00A61AAC"/>
    <w:rsid w:val="00A61C77"/>
    <w:rsid w:val="00A61EF2"/>
    <w:rsid w:val="00A63F57"/>
    <w:rsid w:val="00A64DBF"/>
    <w:rsid w:val="00A65269"/>
    <w:rsid w:val="00A65B10"/>
    <w:rsid w:val="00A65E9C"/>
    <w:rsid w:val="00A6606D"/>
    <w:rsid w:val="00A662DA"/>
    <w:rsid w:val="00A705C7"/>
    <w:rsid w:val="00A71EBB"/>
    <w:rsid w:val="00A72EC2"/>
    <w:rsid w:val="00A73D43"/>
    <w:rsid w:val="00A749A5"/>
    <w:rsid w:val="00A75225"/>
    <w:rsid w:val="00A76F35"/>
    <w:rsid w:val="00A771DB"/>
    <w:rsid w:val="00A804EB"/>
    <w:rsid w:val="00A814A7"/>
    <w:rsid w:val="00A822FF"/>
    <w:rsid w:val="00A823EF"/>
    <w:rsid w:val="00A84CED"/>
    <w:rsid w:val="00A86745"/>
    <w:rsid w:val="00A868C3"/>
    <w:rsid w:val="00A86DCE"/>
    <w:rsid w:val="00A872F3"/>
    <w:rsid w:val="00A8754C"/>
    <w:rsid w:val="00A87A86"/>
    <w:rsid w:val="00A87CB7"/>
    <w:rsid w:val="00A90387"/>
    <w:rsid w:val="00A90AE8"/>
    <w:rsid w:val="00A917ED"/>
    <w:rsid w:val="00A9223C"/>
    <w:rsid w:val="00A94E37"/>
    <w:rsid w:val="00A95216"/>
    <w:rsid w:val="00A957AB"/>
    <w:rsid w:val="00A95F7A"/>
    <w:rsid w:val="00A9658C"/>
    <w:rsid w:val="00AA17D6"/>
    <w:rsid w:val="00AA304A"/>
    <w:rsid w:val="00AA51CA"/>
    <w:rsid w:val="00AA5D71"/>
    <w:rsid w:val="00AA6B3E"/>
    <w:rsid w:val="00AA7161"/>
    <w:rsid w:val="00AB1288"/>
    <w:rsid w:val="00AB18D8"/>
    <w:rsid w:val="00AB2B83"/>
    <w:rsid w:val="00AB2CF9"/>
    <w:rsid w:val="00AB36EC"/>
    <w:rsid w:val="00AB387C"/>
    <w:rsid w:val="00AB445D"/>
    <w:rsid w:val="00AB5113"/>
    <w:rsid w:val="00AB5F15"/>
    <w:rsid w:val="00AB6ED5"/>
    <w:rsid w:val="00AB7660"/>
    <w:rsid w:val="00AB7754"/>
    <w:rsid w:val="00AB792D"/>
    <w:rsid w:val="00AC1292"/>
    <w:rsid w:val="00AC14A3"/>
    <w:rsid w:val="00AC16C1"/>
    <w:rsid w:val="00AC2381"/>
    <w:rsid w:val="00AC2784"/>
    <w:rsid w:val="00AC3048"/>
    <w:rsid w:val="00AC424C"/>
    <w:rsid w:val="00AC485D"/>
    <w:rsid w:val="00AC5583"/>
    <w:rsid w:val="00AC5B8C"/>
    <w:rsid w:val="00AC644B"/>
    <w:rsid w:val="00AC6FF3"/>
    <w:rsid w:val="00AC751D"/>
    <w:rsid w:val="00AC7DC8"/>
    <w:rsid w:val="00AD1475"/>
    <w:rsid w:val="00AD21A4"/>
    <w:rsid w:val="00AD24A2"/>
    <w:rsid w:val="00AD24E7"/>
    <w:rsid w:val="00AD3E7F"/>
    <w:rsid w:val="00AD51A4"/>
    <w:rsid w:val="00AD53C2"/>
    <w:rsid w:val="00AD5BB8"/>
    <w:rsid w:val="00AD7891"/>
    <w:rsid w:val="00AE1225"/>
    <w:rsid w:val="00AE12AA"/>
    <w:rsid w:val="00AE1891"/>
    <w:rsid w:val="00AE1A70"/>
    <w:rsid w:val="00AE3384"/>
    <w:rsid w:val="00AE364B"/>
    <w:rsid w:val="00AE6013"/>
    <w:rsid w:val="00AE6339"/>
    <w:rsid w:val="00AE65DA"/>
    <w:rsid w:val="00AE6714"/>
    <w:rsid w:val="00AE6ECC"/>
    <w:rsid w:val="00AE7568"/>
    <w:rsid w:val="00AF1F3E"/>
    <w:rsid w:val="00AF3822"/>
    <w:rsid w:val="00AF42D1"/>
    <w:rsid w:val="00AF432C"/>
    <w:rsid w:val="00AF4C44"/>
    <w:rsid w:val="00AF690C"/>
    <w:rsid w:val="00AF6C5D"/>
    <w:rsid w:val="00AF7089"/>
    <w:rsid w:val="00AF74C9"/>
    <w:rsid w:val="00AF7CD1"/>
    <w:rsid w:val="00AF7D11"/>
    <w:rsid w:val="00AF7F45"/>
    <w:rsid w:val="00B01778"/>
    <w:rsid w:val="00B0278E"/>
    <w:rsid w:val="00B02BB4"/>
    <w:rsid w:val="00B03128"/>
    <w:rsid w:val="00B03217"/>
    <w:rsid w:val="00B032EF"/>
    <w:rsid w:val="00B033CC"/>
    <w:rsid w:val="00B0367E"/>
    <w:rsid w:val="00B044D4"/>
    <w:rsid w:val="00B04558"/>
    <w:rsid w:val="00B049D3"/>
    <w:rsid w:val="00B05715"/>
    <w:rsid w:val="00B05AB8"/>
    <w:rsid w:val="00B06286"/>
    <w:rsid w:val="00B06591"/>
    <w:rsid w:val="00B066A0"/>
    <w:rsid w:val="00B067F4"/>
    <w:rsid w:val="00B07997"/>
    <w:rsid w:val="00B07A7A"/>
    <w:rsid w:val="00B07F2B"/>
    <w:rsid w:val="00B1020D"/>
    <w:rsid w:val="00B106EC"/>
    <w:rsid w:val="00B10A1E"/>
    <w:rsid w:val="00B10F77"/>
    <w:rsid w:val="00B1294A"/>
    <w:rsid w:val="00B12ABD"/>
    <w:rsid w:val="00B13943"/>
    <w:rsid w:val="00B148D2"/>
    <w:rsid w:val="00B14917"/>
    <w:rsid w:val="00B14D94"/>
    <w:rsid w:val="00B17489"/>
    <w:rsid w:val="00B17BB0"/>
    <w:rsid w:val="00B201FF"/>
    <w:rsid w:val="00B20EB5"/>
    <w:rsid w:val="00B20F8B"/>
    <w:rsid w:val="00B256D5"/>
    <w:rsid w:val="00B25D9D"/>
    <w:rsid w:val="00B25DD3"/>
    <w:rsid w:val="00B27457"/>
    <w:rsid w:val="00B279B0"/>
    <w:rsid w:val="00B31188"/>
    <w:rsid w:val="00B31219"/>
    <w:rsid w:val="00B31CE4"/>
    <w:rsid w:val="00B32565"/>
    <w:rsid w:val="00B33402"/>
    <w:rsid w:val="00B33BE4"/>
    <w:rsid w:val="00B351BE"/>
    <w:rsid w:val="00B35511"/>
    <w:rsid w:val="00B40EE5"/>
    <w:rsid w:val="00B41149"/>
    <w:rsid w:val="00B4227E"/>
    <w:rsid w:val="00B437E1"/>
    <w:rsid w:val="00B440E1"/>
    <w:rsid w:val="00B45111"/>
    <w:rsid w:val="00B4688C"/>
    <w:rsid w:val="00B4740C"/>
    <w:rsid w:val="00B47566"/>
    <w:rsid w:val="00B47AC5"/>
    <w:rsid w:val="00B50D87"/>
    <w:rsid w:val="00B52692"/>
    <w:rsid w:val="00B52EF0"/>
    <w:rsid w:val="00B542E5"/>
    <w:rsid w:val="00B545A8"/>
    <w:rsid w:val="00B55758"/>
    <w:rsid w:val="00B566B6"/>
    <w:rsid w:val="00B5703C"/>
    <w:rsid w:val="00B57188"/>
    <w:rsid w:val="00B60FDC"/>
    <w:rsid w:val="00B61240"/>
    <w:rsid w:val="00B61353"/>
    <w:rsid w:val="00B61572"/>
    <w:rsid w:val="00B617C1"/>
    <w:rsid w:val="00B61899"/>
    <w:rsid w:val="00B62E2E"/>
    <w:rsid w:val="00B63409"/>
    <w:rsid w:val="00B634DE"/>
    <w:rsid w:val="00B63AEA"/>
    <w:rsid w:val="00B642D8"/>
    <w:rsid w:val="00B6448F"/>
    <w:rsid w:val="00B646EF"/>
    <w:rsid w:val="00B64958"/>
    <w:rsid w:val="00B661CE"/>
    <w:rsid w:val="00B66736"/>
    <w:rsid w:val="00B66CBE"/>
    <w:rsid w:val="00B66ED3"/>
    <w:rsid w:val="00B6788A"/>
    <w:rsid w:val="00B67FC1"/>
    <w:rsid w:val="00B70059"/>
    <w:rsid w:val="00B7032F"/>
    <w:rsid w:val="00B706CC"/>
    <w:rsid w:val="00B720CF"/>
    <w:rsid w:val="00B73279"/>
    <w:rsid w:val="00B73EF2"/>
    <w:rsid w:val="00B743AD"/>
    <w:rsid w:val="00B753E9"/>
    <w:rsid w:val="00B7625C"/>
    <w:rsid w:val="00B76983"/>
    <w:rsid w:val="00B80E84"/>
    <w:rsid w:val="00B80FB4"/>
    <w:rsid w:val="00B81590"/>
    <w:rsid w:val="00B82153"/>
    <w:rsid w:val="00B82C68"/>
    <w:rsid w:val="00B82CC5"/>
    <w:rsid w:val="00B82F96"/>
    <w:rsid w:val="00B83F57"/>
    <w:rsid w:val="00B8418B"/>
    <w:rsid w:val="00B849E2"/>
    <w:rsid w:val="00B84ABC"/>
    <w:rsid w:val="00B8527E"/>
    <w:rsid w:val="00B85AE2"/>
    <w:rsid w:val="00B864B7"/>
    <w:rsid w:val="00B86812"/>
    <w:rsid w:val="00B86FAB"/>
    <w:rsid w:val="00B874D8"/>
    <w:rsid w:val="00B87AE0"/>
    <w:rsid w:val="00B87B32"/>
    <w:rsid w:val="00B87E99"/>
    <w:rsid w:val="00B906E3"/>
    <w:rsid w:val="00B90765"/>
    <w:rsid w:val="00B907B4"/>
    <w:rsid w:val="00B90C41"/>
    <w:rsid w:val="00B91058"/>
    <w:rsid w:val="00B91409"/>
    <w:rsid w:val="00B92D85"/>
    <w:rsid w:val="00B930CA"/>
    <w:rsid w:val="00B93C83"/>
    <w:rsid w:val="00B93EA4"/>
    <w:rsid w:val="00B94EB7"/>
    <w:rsid w:val="00B95170"/>
    <w:rsid w:val="00B961BA"/>
    <w:rsid w:val="00B96266"/>
    <w:rsid w:val="00B9671A"/>
    <w:rsid w:val="00B971DE"/>
    <w:rsid w:val="00B97FC1"/>
    <w:rsid w:val="00BA0083"/>
    <w:rsid w:val="00BA147E"/>
    <w:rsid w:val="00BA2A5D"/>
    <w:rsid w:val="00BA422D"/>
    <w:rsid w:val="00BA4254"/>
    <w:rsid w:val="00BA48BF"/>
    <w:rsid w:val="00BA48E6"/>
    <w:rsid w:val="00BA4FD4"/>
    <w:rsid w:val="00BA646C"/>
    <w:rsid w:val="00BA6589"/>
    <w:rsid w:val="00BA6DF8"/>
    <w:rsid w:val="00BA74E0"/>
    <w:rsid w:val="00BB294F"/>
    <w:rsid w:val="00BB2993"/>
    <w:rsid w:val="00BB2ED2"/>
    <w:rsid w:val="00BB405D"/>
    <w:rsid w:val="00BB48EF"/>
    <w:rsid w:val="00BB4D0D"/>
    <w:rsid w:val="00BB4FB9"/>
    <w:rsid w:val="00BB6A5A"/>
    <w:rsid w:val="00BC0142"/>
    <w:rsid w:val="00BC1E7F"/>
    <w:rsid w:val="00BC2A4B"/>
    <w:rsid w:val="00BC3210"/>
    <w:rsid w:val="00BC3F61"/>
    <w:rsid w:val="00BC41CE"/>
    <w:rsid w:val="00BC4AFA"/>
    <w:rsid w:val="00BC4CD0"/>
    <w:rsid w:val="00BC5E1B"/>
    <w:rsid w:val="00BC606C"/>
    <w:rsid w:val="00BC6673"/>
    <w:rsid w:val="00BC7347"/>
    <w:rsid w:val="00BC757C"/>
    <w:rsid w:val="00BC7B28"/>
    <w:rsid w:val="00BD03C8"/>
    <w:rsid w:val="00BD0418"/>
    <w:rsid w:val="00BD1A1F"/>
    <w:rsid w:val="00BD1AD1"/>
    <w:rsid w:val="00BD29FF"/>
    <w:rsid w:val="00BD2DE5"/>
    <w:rsid w:val="00BD2FC4"/>
    <w:rsid w:val="00BD39C8"/>
    <w:rsid w:val="00BD3D2A"/>
    <w:rsid w:val="00BD41C7"/>
    <w:rsid w:val="00BD44A1"/>
    <w:rsid w:val="00BD481A"/>
    <w:rsid w:val="00BD6124"/>
    <w:rsid w:val="00BD6221"/>
    <w:rsid w:val="00BD643B"/>
    <w:rsid w:val="00BD7BA6"/>
    <w:rsid w:val="00BD7D12"/>
    <w:rsid w:val="00BD7E62"/>
    <w:rsid w:val="00BE0C05"/>
    <w:rsid w:val="00BE0C0B"/>
    <w:rsid w:val="00BE0C14"/>
    <w:rsid w:val="00BE1EF1"/>
    <w:rsid w:val="00BE2B66"/>
    <w:rsid w:val="00BE2C85"/>
    <w:rsid w:val="00BE3C95"/>
    <w:rsid w:val="00BE3FF3"/>
    <w:rsid w:val="00BE4559"/>
    <w:rsid w:val="00BE497E"/>
    <w:rsid w:val="00BE4A34"/>
    <w:rsid w:val="00BE4C3E"/>
    <w:rsid w:val="00BE53F2"/>
    <w:rsid w:val="00BE60DA"/>
    <w:rsid w:val="00BE6F9E"/>
    <w:rsid w:val="00BE7833"/>
    <w:rsid w:val="00BF009E"/>
    <w:rsid w:val="00BF04C2"/>
    <w:rsid w:val="00BF0680"/>
    <w:rsid w:val="00BF0695"/>
    <w:rsid w:val="00BF0FA3"/>
    <w:rsid w:val="00BF1464"/>
    <w:rsid w:val="00BF1E19"/>
    <w:rsid w:val="00BF2D2B"/>
    <w:rsid w:val="00BF3063"/>
    <w:rsid w:val="00BF3880"/>
    <w:rsid w:val="00BF3884"/>
    <w:rsid w:val="00BF3C1A"/>
    <w:rsid w:val="00BF5297"/>
    <w:rsid w:val="00BF5427"/>
    <w:rsid w:val="00BF6132"/>
    <w:rsid w:val="00BF6EF8"/>
    <w:rsid w:val="00BF7067"/>
    <w:rsid w:val="00BF7794"/>
    <w:rsid w:val="00C0216B"/>
    <w:rsid w:val="00C0302C"/>
    <w:rsid w:val="00C038A8"/>
    <w:rsid w:val="00C03EB8"/>
    <w:rsid w:val="00C044F8"/>
    <w:rsid w:val="00C04B24"/>
    <w:rsid w:val="00C04F5B"/>
    <w:rsid w:val="00C05CA6"/>
    <w:rsid w:val="00C06272"/>
    <w:rsid w:val="00C06564"/>
    <w:rsid w:val="00C10C4C"/>
    <w:rsid w:val="00C112BB"/>
    <w:rsid w:val="00C12286"/>
    <w:rsid w:val="00C1348E"/>
    <w:rsid w:val="00C15382"/>
    <w:rsid w:val="00C15D08"/>
    <w:rsid w:val="00C16634"/>
    <w:rsid w:val="00C16831"/>
    <w:rsid w:val="00C16ADD"/>
    <w:rsid w:val="00C16EC3"/>
    <w:rsid w:val="00C20DA4"/>
    <w:rsid w:val="00C20E39"/>
    <w:rsid w:val="00C2188C"/>
    <w:rsid w:val="00C2273D"/>
    <w:rsid w:val="00C2360B"/>
    <w:rsid w:val="00C23616"/>
    <w:rsid w:val="00C23DB4"/>
    <w:rsid w:val="00C2405F"/>
    <w:rsid w:val="00C24205"/>
    <w:rsid w:val="00C24A85"/>
    <w:rsid w:val="00C25701"/>
    <w:rsid w:val="00C25B82"/>
    <w:rsid w:val="00C26B52"/>
    <w:rsid w:val="00C271AE"/>
    <w:rsid w:val="00C308DB"/>
    <w:rsid w:val="00C30C8C"/>
    <w:rsid w:val="00C31DF8"/>
    <w:rsid w:val="00C3234D"/>
    <w:rsid w:val="00C32693"/>
    <w:rsid w:val="00C32EC8"/>
    <w:rsid w:val="00C353ED"/>
    <w:rsid w:val="00C357E5"/>
    <w:rsid w:val="00C36B52"/>
    <w:rsid w:val="00C37304"/>
    <w:rsid w:val="00C37F14"/>
    <w:rsid w:val="00C40028"/>
    <w:rsid w:val="00C404FF"/>
    <w:rsid w:val="00C41F8E"/>
    <w:rsid w:val="00C422EF"/>
    <w:rsid w:val="00C42838"/>
    <w:rsid w:val="00C4389F"/>
    <w:rsid w:val="00C438E7"/>
    <w:rsid w:val="00C43A7D"/>
    <w:rsid w:val="00C43D0D"/>
    <w:rsid w:val="00C43F34"/>
    <w:rsid w:val="00C4448E"/>
    <w:rsid w:val="00C44C32"/>
    <w:rsid w:val="00C45FC7"/>
    <w:rsid w:val="00C46921"/>
    <w:rsid w:val="00C50CA5"/>
    <w:rsid w:val="00C5131D"/>
    <w:rsid w:val="00C52900"/>
    <w:rsid w:val="00C53226"/>
    <w:rsid w:val="00C53669"/>
    <w:rsid w:val="00C55F1C"/>
    <w:rsid w:val="00C572D9"/>
    <w:rsid w:val="00C57CCF"/>
    <w:rsid w:val="00C61717"/>
    <w:rsid w:val="00C631F7"/>
    <w:rsid w:val="00C63F04"/>
    <w:rsid w:val="00C6412F"/>
    <w:rsid w:val="00C646BB"/>
    <w:rsid w:val="00C658B6"/>
    <w:rsid w:val="00C65AA1"/>
    <w:rsid w:val="00C67043"/>
    <w:rsid w:val="00C67B8E"/>
    <w:rsid w:val="00C70121"/>
    <w:rsid w:val="00C71598"/>
    <w:rsid w:val="00C7174B"/>
    <w:rsid w:val="00C7196D"/>
    <w:rsid w:val="00C71A18"/>
    <w:rsid w:val="00C71BCE"/>
    <w:rsid w:val="00C72A76"/>
    <w:rsid w:val="00C7348F"/>
    <w:rsid w:val="00C73C0A"/>
    <w:rsid w:val="00C74A5C"/>
    <w:rsid w:val="00C74A68"/>
    <w:rsid w:val="00C74CB5"/>
    <w:rsid w:val="00C7548A"/>
    <w:rsid w:val="00C76521"/>
    <w:rsid w:val="00C80106"/>
    <w:rsid w:val="00C80477"/>
    <w:rsid w:val="00C81E44"/>
    <w:rsid w:val="00C82455"/>
    <w:rsid w:val="00C84867"/>
    <w:rsid w:val="00C8542D"/>
    <w:rsid w:val="00C85574"/>
    <w:rsid w:val="00C86DCF"/>
    <w:rsid w:val="00C87178"/>
    <w:rsid w:val="00C92D5F"/>
    <w:rsid w:val="00C93D8E"/>
    <w:rsid w:val="00C94312"/>
    <w:rsid w:val="00C94FB1"/>
    <w:rsid w:val="00C95EC0"/>
    <w:rsid w:val="00C95F2D"/>
    <w:rsid w:val="00C962AE"/>
    <w:rsid w:val="00C96EE4"/>
    <w:rsid w:val="00C97298"/>
    <w:rsid w:val="00C97C4F"/>
    <w:rsid w:val="00CA0D48"/>
    <w:rsid w:val="00CA0F98"/>
    <w:rsid w:val="00CA1266"/>
    <w:rsid w:val="00CA2584"/>
    <w:rsid w:val="00CA2FAB"/>
    <w:rsid w:val="00CA330B"/>
    <w:rsid w:val="00CA4B23"/>
    <w:rsid w:val="00CA6B00"/>
    <w:rsid w:val="00CA72DF"/>
    <w:rsid w:val="00CA74A5"/>
    <w:rsid w:val="00CA7D45"/>
    <w:rsid w:val="00CB0008"/>
    <w:rsid w:val="00CB01F6"/>
    <w:rsid w:val="00CB0545"/>
    <w:rsid w:val="00CB1B46"/>
    <w:rsid w:val="00CB2BEA"/>
    <w:rsid w:val="00CB2D1E"/>
    <w:rsid w:val="00CB3BCE"/>
    <w:rsid w:val="00CB43C7"/>
    <w:rsid w:val="00CB490A"/>
    <w:rsid w:val="00CB5498"/>
    <w:rsid w:val="00CB63BE"/>
    <w:rsid w:val="00CB63FB"/>
    <w:rsid w:val="00CB7572"/>
    <w:rsid w:val="00CC0724"/>
    <w:rsid w:val="00CC0B28"/>
    <w:rsid w:val="00CC1072"/>
    <w:rsid w:val="00CC1456"/>
    <w:rsid w:val="00CC2F22"/>
    <w:rsid w:val="00CC3C7F"/>
    <w:rsid w:val="00CC5D01"/>
    <w:rsid w:val="00CC6032"/>
    <w:rsid w:val="00CC6A60"/>
    <w:rsid w:val="00CC70B2"/>
    <w:rsid w:val="00CD0051"/>
    <w:rsid w:val="00CD24E3"/>
    <w:rsid w:val="00CD2CD8"/>
    <w:rsid w:val="00CD3273"/>
    <w:rsid w:val="00CD3F50"/>
    <w:rsid w:val="00CD6162"/>
    <w:rsid w:val="00CD6EDA"/>
    <w:rsid w:val="00CD704F"/>
    <w:rsid w:val="00CD7164"/>
    <w:rsid w:val="00CD744C"/>
    <w:rsid w:val="00CD75E5"/>
    <w:rsid w:val="00CD76A8"/>
    <w:rsid w:val="00CD7FA2"/>
    <w:rsid w:val="00CE03B1"/>
    <w:rsid w:val="00CE1C35"/>
    <w:rsid w:val="00CE1E13"/>
    <w:rsid w:val="00CE2640"/>
    <w:rsid w:val="00CE2DCF"/>
    <w:rsid w:val="00CE3849"/>
    <w:rsid w:val="00CE4795"/>
    <w:rsid w:val="00CE47FE"/>
    <w:rsid w:val="00CE5741"/>
    <w:rsid w:val="00CE5B03"/>
    <w:rsid w:val="00CE60FB"/>
    <w:rsid w:val="00CE75D7"/>
    <w:rsid w:val="00CF03C3"/>
    <w:rsid w:val="00CF0CA7"/>
    <w:rsid w:val="00CF148E"/>
    <w:rsid w:val="00CF27AF"/>
    <w:rsid w:val="00CF3966"/>
    <w:rsid w:val="00CF3FD7"/>
    <w:rsid w:val="00CF58EA"/>
    <w:rsid w:val="00CF5DA0"/>
    <w:rsid w:val="00CF607E"/>
    <w:rsid w:val="00CF67F5"/>
    <w:rsid w:val="00CF6B0E"/>
    <w:rsid w:val="00CF7806"/>
    <w:rsid w:val="00CF79B2"/>
    <w:rsid w:val="00D01138"/>
    <w:rsid w:val="00D015B1"/>
    <w:rsid w:val="00D017FC"/>
    <w:rsid w:val="00D039DF"/>
    <w:rsid w:val="00D0426C"/>
    <w:rsid w:val="00D04B42"/>
    <w:rsid w:val="00D05020"/>
    <w:rsid w:val="00D0570B"/>
    <w:rsid w:val="00D0578D"/>
    <w:rsid w:val="00D05E16"/>
    <w:rsid w:val="00D0655F"/>
    <w:rsid w:val="00D10BC8"/>
    <w:rsid w:val="00D10C61"/>
    <w:rsid w:val="00D125D4"/>
    <w:rsid w:val="00D138B3"/>
    <w:rsid w:val="00D1482C"/>
    <w:rsid w:val="00D14C7A"/>
    <w:rsid w:val="00D167E5"/>
    <w:rsid w:val="00D16BAA"/>
    <w:rsid w:val="00D171C4"/>
    <w:rsid w:val="00D177E1"/>
    <w:rsid w:val="00D17A22"/>
    <w:rsid w:val="00D17BBD"/>
    <w:rsid w:val="00D20915"/>
    <w:rsid w:val="00D2146D"/>
    <w:rsid w:val="00D22BD1"/>
    <w:rsid w:val="00D22D7C"/>
    <w:rsid w:val="00D23235"/>
    <w:rsid w:val="00D2389F"/>
    <w:rsid w:val="00D23BE0"/>
    <w:rsid w:val="00D23C13"/>
    <w:rsid w:val="00D24EA3"/>
    <w:rsid w:val="00D24FCE"/>
    <w:rsid w:val="00D27F99"/>
    <w:rsid w:val="00D307AD"/>
    <w:rsid w:val="00D30DF8"/>
    <w:rsid w:val="00D32BB2"/>
    <w:rsid w:val="00D33410"/>
    <w:rsid w:val="00D33418"/>
    <w:rsid w:val="00D3498E"/>
    <w:rsid w:val="00D34D25"/>
    <w:rsid w:val="00D34FC3"/>
    <w:rsid w:val="00D35CFB"/>
    <w:rsid w:val="00D365BF"/>
    <w:rsid w:val="00D36A33"/>
    <w:rsid w:val="00D376F7"/>
    <w:rsid w:val="00D423C6"/>
    <w:rsid w:val="00D430BC"/>
    <w:rsid w:val="00D4542C"/>
    <w:rsid w:val="00D45589"/>
    <w:rsid w:val="00D46E82"/>
    <w:rsid w:val="00D47122"/>
    <w:rsid w:val="00D4727A"/>
    <w:rsid w:val="00D473D1"/>
    <w:rsid w:val="00D50379"/>
    <w:rsid w:val="00D50899"/>
    <w:rsid w:val="00D51780"/>
    <w:rsid w:val="00D52430"/>
    <w:rsid w:val="00D52B84"/>
    <w:rsid w:val="00D52BE2"/>
    <w:rsid w:val="00D52BE5"/>
    <w:rsid w:val="00D53378"/>
    <w:rsid w:val="00D536FE"/>
    <w:rsid w:val="00D53FD4"/>
    <w:rsid w:val="00D549D9"/>
    <w:rsid w:val="00D552D1"/>
    <w:rsid w:val="00D552E6"/>
    <w:rsid w:val="00D556D3"/>
    <w:rsid w:val="00D5594B"/>
    <w:rsid w:val="00D5682C"/>
    <w:rsid w:val="00D56835"/>
    <w:rsid w:val="00D56A78"/>
    <w:rsid w:val="00D56EC1"/>
    <w:rsid w:val="00D57A22"/>
    <w:rsid w:val="00D57A24"/>
    <w:rsid w:val="00D600F6"/>
    <w:rsid w:val="00D605E2"/>
    <w:rsid w:val="00D607BF"/>
    <w:rsid w:val="00D60CC8"/>
    <w:rsid w:val="00D61216"/>
    <w:rsid w:val="00D61747"/>
    <w:rsid w:val="00D629DB"/>
    <w:rsid w:val="00D62C0F"/>
    <w:rsid w:val="00D62DB2"/>
    <w:rsid w:val="00D636B0"/>
    <w:rsid w:val="00D63747"/>
    <w:rsid w:val="00D63BF9"/>
    <w:rsid w:val="00D644D1"/>
    <w:rsid w:val="00D64BB1"/>
    <w:rsid w:val="00D6512A"/>
    <w:rsid w:val="00D651E7"/>
    <w:rsid w:val="00D652F1"/>
    <w:rsid w:val="00D653A9"/>
    <w:rsid w:val="00D65661"/>
    <w:rsid w:val="00D65CEA"/>
    <w:rsid w:val="00D66E98"/>
    <w:rsid w:val="00D677AC"/>
    <w:rsid w:val="00D70C84"/>
    <w:rsid w:val="00D70E5E"/>
    <w:rsid w:val="00D720D9"/>
    <w:rsid w:val="00D723BC"/>
    <w:rsid w:val="00D7295F"/>
    <w:rsid w:val="00D73C32"/>
    <w:rsid w:val="00D74445"/>
    <w:rsid w:val="00D76CC0"/>
    <w:rsid w:val="00D76DB6"/>
    <w:rsid w:val="00D77D5F"/>
    <w:rsid w:val="00D77E3F"/>
    <w:rsid w:val="00D807C4"/>
    <w:rsid w:val="00D807E7"/>
    <w:rsid w:val="00D814AF"/>
    <w:rsid w:val="00D81D2C"/>
    <w:rsid w:val="00D821F3"/>
    <w:rsid w:val="00D82FEC"/>
    <w:rsid w:val="00D84FF7"/>
    <w:rsid w:val="00D851FA"/>
    <w:rsid w:val="00D85829"/>
    <w:rsid w:val="00D85DFC"/>
    <w:rsid w:val="00D866FE"/>
    <w:rsid w:val="00D86CF8"/>
    <w:rsid w:val="00D87C2A"/>
    <w:rsid w:val="00D905EC"/>
    <w:rsid w:val="00D918BD"/>
    <w:rsid w:val="00D91FEE"/>
    <w:rsid w:val="00D9226D"/>
    <w:rsid w:val="00D92626"/>
    <w:rsid w:val="00D92B76"/>
    <w:rsid w:val="00D92CB3"/>
    <w:rsid w:val="00D92F23"/>
    <w:rsid w:val="00D948F6"/>
    <w:rsid w:val="00D94ABA"/>
    <w:rsid w:val="00D95AE5"/>
    <w:rsid w:val="00D95F28"/>
    <w:rsid w:val="00D9640C"/>
    <w:rsid w:val="00D965AF"/>
    <w:rsid w:val="00D9661F"/>
    <w:rsid w:val="00D96C60"/>
    <w:rsid w:val="00D96D0A"/>
    <w:rsid w:val="00D97C6A"/>
    <w:rsid w:val="00DA1EF5"/>
    <w:rsid w:val="00DA27F6"/>
    <w:rsid w:val="00DA29A7"/>
    <w:rsid w:val="00DA5A19"/>
    <w:rsid w:val="00DA5E51"/>
    <w:rsid w:val="00DA6115"/>
    <w:rsid w:val="00DA6467"/>
    <w:rsid w:val="00DA7936"/>
    <w:rsid w:val="00DB001F"/>
    <w:rsid w:val="00DB0CCD"/>
    <w:rsid w:val="00DB119E"/>
    <w:rsid w:val="00DB16E9"/>
    <w:rsid w:val="00DB21DA"/>
    <w:rsid w:val="00DB2592"/>
    <w:rsid w:val="00DB2F94"/>
    <w:rsid w:val="00DB34B1"/>
    <w:rsid w:val="00DB3EBC"/>
    <w:rsid w:val="00DB3EF1"/>
    <w:rsid w:val="00DB48F3"/>
    <w:rsid w:val="00DB5B9D"/>
    <w:rsid w:val="00DB76DF"/>
    <w:rsid w:val="00DB7E70"/>
    <w:rsid w:val="00DC0CAA"/>
    <w:rsid w:val="00DC0DDF"/>
    <w:rsid w:val="00DC1D0F"/>
    <w:rsid w:val="00DC2D75"/>
    <w:rsid w:val="00DC34F6"/>
    <w:rsid w:val="00DC359C"/>
    <w:rsid w:val="00DC3957"/>
    <w:rsid w:val="00DC4239"/>
    <w:rsid w:val="00DC426E"/>
    <w:rsid w:val="00DC5243"/>
    <w:rsid w:val="00DC58B1"/>
    <w:rsid w:val="00DC5AC2"/>
    <w:rsid w:val="00DC5CB7"/>
    <w:rsid w:val="00DC5E4B"/>
    <w:rsid w:val="00DC5F1C"/>
    <w:rsid w:val="00DC6151"/>
    <w:rsid w:val="00DC62A1"/>
    <w:rsid w:val="00DC644A"/>
    <w:rsid w:val="00DC6BF3"/>
    <w:rsid w:val="00DD0658"/>
    <w:rsid w:val="00DD0D88"/>
    <w:rsid w:val="00DD2A75"/>
    <w:rsid w:val="00DD3CF8"/>
    <w:rsid w:val="00DD60B8"/>
    <w:rsid w:val="00DD6D60"/>
    <w:rsid w:val="00DD77FA"/>
    <w:rsid w:val="00DD78EC"/>
    <w:rsid w:val="00DD790A"/>
    <w:rsid w:val="00DE23E8"/>
    <w:rsid w:val="00DE2C05"/>
    <w:rsid w:val="00DE3B55"/>
    <w:rsid w:val="00DE3E95"/>
    <w:rsid w:val="00DE3FCE"/>
    <w:rsid w:val="00DE41F0"/>
    <w:rsid w:val="00DE4B13"/>
    <w:rsid w:val="00DE5365"/>
    <w:rsid w:val="00DE57A3"/>
    <w:rsid w:val="00DE5CCB"/>
    <w:rsid w:val="00DE65A5"/>
    <w:rsid w:val="00DE6B90"/>
    <w:rsid w:val="00DE7938"/>
    <w:rsid w:val="00DE7A9E"/>
    <w:rsid w:val="00DF0A0D"/>
    <w:rsid w:val="00DF2167"/>
    <w:rsid w:val="00DF236A"/>
    <w:rsid w:val="00DF37BD"/>
    <w:rsid w:val="00DF3968"/>
    <w:rsid w:val="00DF3E8E"/>
    <w:rsid w:val="00DF4078"/>
    <w:rsid w:val="00DF546A"/>
    <w:rsid w:val="00DF6010"/>
    <w:rsid w:val="00DF6416"/>
    <w:rsid w:val="00DF6C7D"/>
    <w:rsid w:val="00DF7CBE"/>
    <w:rsid w:val="00E00436"/>
    <w:rsid w:val="00E00FA4"/>
    <w:rsid w:val="00E01028"/>
    <w:rsid w:val="00E0172C"/>
    <w:rsid w:val="00E01EA3"/>
    <w:rsid w:val="00E02740"/>
    <w:rsid w:val="00E02795"/>
    <w:rsid w:val="00E035F1"/>
    <w:rsid w:val="00E035FC"/>
    <w:rsid w:val="00E04101"/>
    <w:rsid w:val="00E05638"/>
    <w:rsid w:val="00E07318"/>
    <w:rsid w:val="00E0732C"/>
    <w:rsid w:val="00E076A6"/>
    <w:rsid w:val="00E07C93"/>
    <w:rsid w:val="00E07CD0"/>
    <w:rsid w:val="00E10097"/>
    <w:rsid w:val="00E10326"/>
    <w:rsid w:val="00E124AE"/>
    <w:rsid w:val="00E12EFE"/>
    <w:rsid w:val="00E131FE"/>
    <w:rsid w:val="00E13A58"/>
    <w:rsid w:val="00E14336"/>
    <w:rsid w:val="00E14847"/>
    <w:rsid w:val="00E1500F"/>
    <w:rsid w:val="00E15372"/>
    <w:rsid w:val="00E1589A"/>
    <w:rsid w:val="00E17C84"/>
    <w:rsid w:val="00E17FD9"/>
    <w:rsid w:val="00E208CB"/>
    <w:rsid w:val="00E20DC3"/>
    <w:rsid w:val="00E218D1"/>
    <w:rsid w:val="00E21D58"/>
    <w:rsid w:val="00E21E73"/>
    <w:rsid w:val="00E21F07"/>
    <w:rsid w:val="00E2231B"/>
    <w:rsid w:val="00E22968"/>
    <w:rsid w:val="00E22B19"/>
    <w:rsid w:val="00E22BF2"/>
    <w:rsid w:val="00E22EC5"/>
    <w:rsid w:val="00E2300C"/>
    <w:rsid w:val="00E2597E"/>
    <w:rsid w:val="00E27B37"/>
    <w:rsid w:val="00E27B7B"/>
    <w:rsid w:val="00E27C46"/>
    <w:rsid w:val="00E300A1"/>
    <w:rsid w:val="00E30129"/>
    <w:rsid w:val="00E30501"/>
    <w:rsid w:val="00E30625"/>
    <w:rsid w:val="00E306C5"/>
    <w:rsid w:val="00E30FBD"/>
    <w:rsid w:val="00E319F9"/>
    <w:rsid w:val="00E31AB0"/>
    <w:rsid w:val="00E321D6"/>
    <w:rsid w:val="00E324B8"/>
    <w:rsid w:val="00E33F38"/>
    <w:rsid w:val="00E33FB9"/>
    <w:rsid w:val="00E349AE"/>
    <w:rsid w:val="00E358DD"/>
    <w:rsid w:val="00E359AF"/>
    <w:rsid w:val="00E3699D"/>
    <w:rsid w:val="00E40787"/>
    <w:rsid w:val="00E413F8"/>
    <w:rsid w:val="00E41E12"/>
    <w:rsid w:val="00E41EF2"/>
    <w:rsid w:val="00E422C2"/>
    <w:rsid w:val="00E43127"/>
    <w:rsid w:val="00E43566"/>
    <w:rsid w:val="00E43D59"/>
    <w:rsid w:val="00E44148"/>
    <w:rsid w:val="00E451D0"/>
    <w:rsid w:val="00E4655C"/>
    <w:rsid w:val="00E46A36"/>
    <w:rsid w:val="00E46D81"/>
    <w:rsid w:val="00E52CE5"/>
    <w:rsid w:val="00E52EAE"/>
    <w:rsid w:val="00E5358C"/>
    <w:rsid w:val="00E54688"/>
    <w:rsid w:val="00E54B87"/>
    <w:rsid w:val="00E54E60"/>
    <w:rsid w:val="00E55B39"/>
    <w:rsid w:val="00E56309"/>
    <w:rsid w:val="00E567BD"/>
    <w:rsid w:val="00E56824"/>
    <w:rsid w:val="00E569EB"/>
    <w:rsid w:val="00E57098"/>
    <w:rsid w:val="00E573E3"/>
    <w:rsid w:val="00E575DC"/>
    <w:rsid w:val="00E60207"/>
    <w:rsid w:val="00E604EC"/>
    <w:rsid w:val="00E60D0E"/>
    <w:rsid w:val="00E612F6"/>
    <w:rsid w:val="00E631E0"/>
    <w:rsid w:val="00E633AF"/>
    <w:rsid w:val="00E63941"/>
    <w:rsid w:val="00E63A81"/>
    <w:rsid w:val="00E643A4"/>
    <w:rsid w:val="00E65489"/>
    <w:rsid w:val="00E655E1"/>
    <w:rsid w:val="00E65B2F"/>
    <w:rsid w:val="00E65FB9"/>
    <w:rsid w:val="00E66137"/>
    <w:rsid w:val="00E66AF6"/>
    <w:rsid w:val="00E671F5"/>
    <w:rsid w:val="00E6728D"/>
    <w:rsid w:val="00E70827"/>
    <w:rsid w:val="00E70FA0"/>
    <w:rsid w:val="00E710AC"/>
    <w:rsid w:val="00E718A1"/>
    <w:rsid w:val="00E725BD"/>
    <w:rsid w:val="00E72DF0"/>
    <w:rsid w:val="00E73A70"/>
    <w:rsid w:val="00E74DD5"/>
    <w:rsid w:val="00E74E96"/>
    <w:rsid w:val="00E76BF9"/>
    <w:rsid w:val="00E77549"/>
    <w:rsid w:val="00E77BAE"/>
    <w:rsid w:val="00E80546"/>
    <w:rsid w:val="00E80777"/>
    <w:rsid w:val="00E817C9"/>
    <w:rsid w:val="00E8277F"/>
    <w:rsid w:val="00E83162"/>
    <w:rsid w:val="00E83698"/>
    <w:rsid w:val="00E83C9C"/>
    <w:rsid w:val="00E84948"/>
    <w:rsid w:val="00E84B0C"/>
    <w:rsid w:val="00E84D28"/>
    <w:rsid w:val="00E85E39"/>
    <w:rsid w:val="00E85FDF"/>
    <w:rsid w:val="00E875BA"/>
    <w:rsid w:val="00E87758"/>
    <w:rsid w:val="00E90CBC"/>
    <w:rsid w:val="00E9175B"/>
    <w:rsid w:val="00E91EC5"/>
    <w:rsid w:val="00E92006"/>
    <w:rsid w:val="00E932A3"/>
    <w:rsid w:val="00E95B15"/>
    <w:rsid w:val="00E95EEE"/>
    <w:rsid w:val="00E96292"/>
    <w:rsid w:val="00E96E07"/>
    <w:rsid w:val="00E97A78"/>
    <w:rsid w:val="00EA123F"/>
    <w:rsid w:val="00EA14FB"/>
    <w:rsid w:val="00EA1566"/>
    <w:rsid w:val="00EA1C6C"/>
    <w:rsid w:val="00EA2F00"/>
    <w:rsid w:val="00EA3754"/>
    <w:rsid w:val="00EA3797"/>
    <w:rsid w:val="00EA4C8D"/>
    <w:rsid w:val="00EA502A"/>
    <w:rsid w:val="00EA5678"/>
    <w:rsid w:val="00EA6684"/>
    <w:rsid w:val="00EB00DD"/>
    <w:rsid w:val="00EB01BA"/>
    <w:rsid w:val="00EB0A15"/>
    <w:rsid w:val="00EB139B"/>
    <w:rsid w:val="00EB13B4"/>
    <w:rsid w:val="00EB142E"/>
    <w:rsid w:val="00EB1459"/>
    <w:rsid w:val="00EB1469"/>
    <w:rsid w:val="00EB1A69"/>
    <w:rsid w:val="00EB2071"/>
    <w:rsid w:val="00EB2E93"/>
    <w:rsid w:val="00EB434D"/>
    <w:rsid w:val="00EB528C"/>
    <w:rsid w:val="00EB65BB"/>
    <w:rsid w:val="00EB7823"/>
    <w:rsid w:val="00EB7DF1"/>
    <w:rsid w:val="00EC025C"/>
    <w:rsid w:val="00EC0B66"/>
    <w:rsid w:val="00EC1A23"/>
    <w:rsid w:val="00EC2148"/>
    <w:rsid w:val="00EC25A7"/>
    <w:rsid w:val="00EC2C54"/>
    <w:rsid w:val="00EC2D51"/>
    <w:rsid w:val="00EC4DAC"/>
    <w:rsid w:val="00EC4F96"/>
    <w:rsid w:val="00EC54A9"/>
    <w:rsid w:val="00EC553D"/>
    <w:rsid w:val="00EC7ECA"/>
    <w:rsid w:val="00ED058A"/>
    <w:rsid w:val="00ED0F03"/>
    <w:rsid w:val="00ED1272"/>
    <w:rsid w:val="00ED1604"/>
    <w:rsid w:val="00ED1DE0"/>
    <w:rsid w:val="00ED29EF"/>
    <w:rsid w:val="00ED349E"/>
    <w:rsid w:val="00ED34B5"/>
    <w:rsid w:val="00ED3D39"/>
    <w:rsid w:val="00ED4464"/>
    <w:rsid w:val="00ED4766"/>
    <w:rsid w:val="00ED4BD3"/>
    <w:rsid w:val="00ED5FD6"/>
    <w:rsid w:val="00ED6B7E"/>
    <w:rsid w:val="00ED7026"/>
    <w:rsid w:val="00ED7121"/>
    <w:rsid w:val="00EE0153"/>
    <w:rsid w:val="00EE060F"/>
    <w:rsid w:val="00EE0F1A"/>
    <w:rsid w:val="00EE1963"/>
    <w:rsid w:val="00EE1AF5"/>
    <w:rsid w:val="00EE2784"/>
    <w:rsid w:val="00EE3453"/>
    <w:rsid w:val="00EE421A"/>
    <w:rsid w:val="00EE4D24"/>
    <w:rsid w:val="00EE4E6A"/>
    <w:rsid w:val="00EE5485"/>
    <w:rsid w:val="00EE570C"/>
    <w:rsid w:val="00EF17C2"/>
    <w:rsid w:val="00EF18B5"/>
    <w:rsid w:val="00EF1A35"/>
    <w:rsid w:val="00EF1B4A"/>
    <w:rsid w:val="00EF20A7"/>
    <w:rsid w:val="00EF2A33"/>
    <w:rsid w:val="00EF302D"/>
    <w:rsid w:val="00EF3416"/>
    <w:rsid w:val="00EF3C0E"/>
    <w:rsid w:val="00EF41FE"/>
    <w:rsid w:val="00EF48B5"/>
    <w:rsid w:val="00EF4A7D"/>
    <w:rsid w:val="00EF4C6A"/>
    <w:rsid w:val="00EF52CC"/>
    <w:rsid w:val="00EF55E9"/>
    <w:rsid w:val="00EF5A96"/>
    <w:rsid w:val="00EF6ECA"/>
    <w:rsid w:val="00EF7164"/>
    <w:rsid w:val="00EF72F9"/>
    <w:rsid w:val="00F001D3"/>
    <w:rsid w:val="00F001FB"/>
    <w:rsid w:val="00F002A1"/>
    <w:rsid w:val="00F00477"/>
    <w:rsid w:val="00F035BD"/>
    <w:rsid w:val="00F03755"/>
    <w:rsid w:val="00F05C0A"/>
    <w:rsid w:val="00F06AA5"/>
    <w:rsid w:val="00F07689"/>
    <w:rsid w:val="00F10635"/>
    <w:rsid w:val="00F10766"/>
    <w:rsid w:val="00F1191D"/>
    <w:rsid w:val="00F12275"/>
    <w:rsid w:val="00F12B74"/>
    <w:rsid w:val="00F1371C"/>
    <w:rsid w:val="00F13B76"/>
    <w:rsid w:val="00F1415A"/>
    <w:rsid w:val="00F14417"/>
    <w:rsid w:val="00F14B7F"/>
    <w:rsid w:val="00F15AB2"/>
    <w:rsid w:val="00F16F23"/>
    <w:rsid w:val="00F16FD8"/>
    <w:rsid w:val="00F21208"/>
    <w:rsid w:val="00F218ED"/>
    <w:rsid w:val="00F21DCF"/>
    <w:rsid w:val="00F22639"/>
    <w:rsid w:val="00F226AD"/>
    <w:rsid w:val="00F2317F"/>
    <w:rsid w:val="00F2338E"/>
    <w:rsid w:val="00F243BB"/>
    <w:rsid w:val="00F24E54"/>
    <w:rsid w:val="00F279AC"/>
    <w:rsid w:val="00F27F4A"/>
    <w:rsid w:val="00F31163"/>
    <w:rsid w:val="00F329F0"/>
    <w:rsid w:val="00F33C22"/>
    <w:rsid w:val="00F340A2"/>
    <w:rsid w:val="00F355CB"/>
    <w:rsid w:val="00F35D75"/>
    <w:rsid w:val="00F360FE"/>
    <w:rsid w:val="00F3676A"/>
    <w:rsid w:val="00F4165A"/>
    <w:rsid w:val="00F418BE"/>
    <w:rsid w:val="00F426D5"/>
    <w:rsid w:val="00F427B3"/>
    <w:rsid w:val="00F42D04"/>
    <w:rsid w:val="00F43150"/>
    <w:rsid w:val="00F43715"/>
    <w:rsid w:val="00F43C5B"/>
    <w:rsid w:val="00F4452A"/>
    <w:rsid w:val="00F45210"/>
    <w:rsid w:val="00F46248"/>
    <w:rsid w:val="00F46252"/>
    <w:rsid w:val="00F471D4"/>
    <w:rsid w:val="00F4732E"/>
    <w:rsid w:val="00F47923"/>
    <w:rsid w:val="00F500C7"/>
    <w:rsid w:val="00F50633"/>
    <w:rsid w:val="00F50B75"/>
    <w:rsid w:val="00F51CE6"/>
    <w:rsid w:val="00F52478"/>
    <w:rsid w:val="00F524D9"/>
    <w:rsid w:val="00F53749"/>
    <w:rsid w:val="00F54DFE"/>
    <w:rsid w:val="00F550B3"/>
    <w:rsid w:val="00F554A6"/>
    <w:rsid w:val="00F557BE"/>
    <w:rsid w:val="00F55A59"/>
    <w:rsid w:val="00F55FFA"/>
    <w:rsid w:val="00F5659F"/>
    <w:rsid w:val="00F56FEA"/>
    <w:rsid w:val="00F57F4E"/>
    <w:rsid w:val="00F6055A"/>
    <w:rsid w:val="00F6274C"/>
    <w:rsid w:val="00F629A6"/>
    <w:rsid w:val="00F63B0E"/>
    <w:rsid w:val="00F640B3"/>
    <w:rsid w:val="00F64344"/>
    <w:rsid w:val="00F643A2"/>
    <w:rsid w:val="00F6484E"/>
    <w:rsid w:val="00F64958"/>
    <w:rsid w:val="00F65770"/>
    <w:rsid w:val="00F6587E"/>
    <w:rsid w:val="00F67092"/>
    <w:rsid w:val="00F670D1"/>
    <w:rsid w:val="00F676F4"/>
    <w:rsid w:val="00F67E48"/>
    <w:rsid w:val="00F70AF8"/>
    <w:rsid w:val="00F70CDB"/>
    <w:rsid w:val="00F71026"/>
    <w:rsid w:val="00F71208"/>
    <w:rsid w:val="00F71B4A"/>
    <w:rsid w:val="00F71DE0"/>
    <w:rsid w:val="00F72098"/>
    <w:rsid w:val="00F7212D"/>
    <w:rsid w:val="00F729C4"/>
    <w:rsid w:val="00F72D1D"/>
    <w:rsid w:val="00F72E4F"/>
    <w:rsid w:val="00F72FFA"/>
    <w:rsid w:val="00F73321"/>
    <w:rsid w:val="00F735D6"/>
    <w:rsid w:val="00F74BE1"/>
    <w:rsid w:val="00F74F43"/>
    <w:rsid w:val="00F752B8"/>
    <w:rsid w:val="00F75776"/>
    <w:rsid w:val="00F75AD8"/>
    <w:rsid w:val="00F770C0"/>
    <w:rsid w:val="00F77483"/>
    <w:rsid w:val="00F77860"/>
    <w:rsid w:val="00F77F35"/>
    <w:rsid w:val="00F8118B"/>
    <w:rsid w:val="00F8136E"/>
    <w:rsid w:val="00F83B94"/>
    <w:rsid w:val="00F844D9"/>
    <w:rsid w:val="00F8488A"/>
    <w:rsid w:val="00F84AAA"/>
    <w:rsid w:val="00F84D86"/>
    <w:rsid w:val="00F8521A"/>
    <w:rsid w:val="00F85461"/>
    <w:rsid w:val="00F8552D"/>
    <w:rsid w:val="00F85586"/>
    <w:rsid w:val="00F860D7"/>
    <w:rsid w:val="00F86E4D"/>
    <w:rsid w:val="00F86EA3"/>
    <w:rsid w:val="00F876E9"/>
    <w:rsid w:val="00F9092F"/>
    <w:rsid w:val="00F91C07"/>
    <w:rsid w:val="00F92AE5"/>
    <w:rsid w:val="00F944FC"/>
    <w:rsid w:val="00F96E31"/>
    <w:rsid w:val="00FA0285"/>
    <w:rsid w:val="00FA0CCF"/>
    <w:rsid w:val="00FA15CD"/>
    <w:rsid w:val="00FA2A33"/>
    <w:rsid w:val="00FA3809"/>
    <w:rsid w:val="00FA400B"/>
    <w:rsid w:val="00FA42B6"/>
    <w:rsid w:val="00FA596B"/>
    <w:rsid w:val="00FA5EC2"/>
    <w:rsid w:val="00FA5F5E"/>
    <w:rsid w:val="00FB0BDA"/>
    <w:rsid w:val="00FB0E5E"/>
    <w:rsid w:val="00FB0E67"/>
    <w:rsid w:val="00FB123A"/>
    <w:rsid w:val="00FB15D3"/>
    <w:rsid w:val="00FB2077"/>
    <w:rsid w:val="00FB245C"/>
    <w:rsid w:val="00FB2EAE"/>
    <w:rsid w:val="00FB2FD7"/>
    <w:rsid w:val="00FB3315"/>
    <w:rsid w:val="00FB353A"/>
    <w:rsid w:val="00FB41C6"/>
    <w:rsid w:val="00FB43E3"/>
    <w:rsid w:val="00FB4610"/>
    <w:rsid w:val="00FB4A20"/>
    <w:rsid w:val="00FB4AC7"/>
    <w:rsid w:val="00FB6400"/>
    <w:rsid w:val="00FB6CAB"/>
    <w:rsid w:val="00FC0073"/>
    <w:rsid w:val="00FC1218"/>
    <w:rsid w:val="00FC2209"/>
    <w:rsid w:val="00FC283A"/>
    <w:rsid w:val="00FC29CD"/>
    <w:rsid w:val="00FC2D24"/>
    <w:rsid w:val="00FC3299"/>
    <w:rsid w:val="00FC55F6"/>
    <w:rsid w:val="00FC5B76"/>
    <w:rsid w:val="00FC5BEC"/>
    <w:rsid w:val="00FC6395"/>
    <w:rsid w:val="00FC6B0D"/>
    <w:rsid w:val="00FC6C06"/>
    <w:rsid w:val="00FC6ED0"/>
    <w:rsid w:val="00FC704F"/>
    <w:rsid w:val="00FC7312"/>
    <w:rsid w:val="00FC76BD"/>
    <w:rsid w:val="00FC785C"/>
    <w:rsid w:val="00FC7EA5"/>
    <w:rsid w:val="00FD0AB3"/>
    <w:rsid w:val="00FD0DA8"/>
    <w:rsid w:val="00FD10CD"/>
    <w:rsid w:val="00FD1DEC"/>
    <w:rsid w:val="00FD2ADA"/>
    <w:rsid w:val="00FD2E19"/>
    <w:rsid w:val="00FD32C8"/>
    <w:rsid w:val="00FD3E6A"/>
    <w:rsid w:val="00FD4038"/>
    <w:rsid w:val="00FD47A5"/>
    <w:rsid w:val="00FD5A12"/>
    <w:rsid w:val="00FD5C73"/>
    <w:rsid w:val="00FD6001"/>
    <w:rsid w:val="00FD6200"/>
    <w:rsid w:val="00FD6599"/>
    <w:rsid w:val="00FD694F"/>
    <w:rsid w:val="00FD6F22"/>
    <w:rsid w:val="00FD6F75"/>
    <w:rsid w:val="00FD73EA"/>
    <w:rsid w:val="00FE0273"/>
    <w:rsid w:val="00FE05F0"/>
    <w:rsid w:val="00FE0650"/>
    <w:rsid w:val="00FE1EB3"/>
    <w:rsid w:val="00FE3554"/>
    <w:rsid w:val="00FE37E8"/>
    <w:rsid w:val="00FE3868"/>
    <w:rsid w:val="00FE4027"/>
    <w:rsid w:val="00FE57AD"/>
    <w:rsid w:val="00FE5F32"/>
    <w:rsid w:val="00FE6F9D"/>
    <w:rsid w:val="00FE7054"/>
    <w:rsid w:val="00FE7B67"/>
    <w:rsid w:val="00FF041B"/>
    <w:rsid w:val="00FF2ADB"/>
    <w:rsid w:val="00FF4020"/>
    <w:rsid w:val="00FF44F4"/>
    <w:rsid w:val="00FF46F3"/>
    <w:rsid w:val="00FF470E"/>
    <w:rsid w:val="00FF4756"/>
    <w:rsid w:val="00FF4860"/>
    <w:rsid w:val="00FF5614"/>
    <w:rsid w:val="00FF56DA"/>
    <w:rsid w:val="00FF70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C4"/>
  </w:style>
  <w:style w:type="paragraph" w:styleId="Heading1">
    <w:name w:val="heading 1"/>
    <w:basedOn w:val="Normal"/>
    <w:next w:val="Normal"/>
    <w:link w:val="Heading1Char"/>
    <w:uiPriority w:val="9"/>
    <w:qFormat/>
    <w:rsid w:val="00061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1F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1FC4"/>
    <w:rPr>
      <w:rFonts w:asciiTheme="majorHAnsi" w:eastAsiaTheme="majorEastAsia" w:hAnsiTheme="majorHAnsi" w:cstheme="majorBidi"/>
      <w:b/>
      <w:bCs/>
      <w:color w:val="4F81BD" w:themeColor="accent1"/>
      <w:sz w:val="26"/>
      <w:szCs w:val="26"/>
    </w:rPr>
  </w:style>
  <w:style w:type="paragraph" w:styleId="ListParagraph">
    <w:name w:val="List Paragraph"/>
    <w:aliases w:val="Body of text"/>
    <w:basedOn w:val="Normal"/>
    <w:link w:val="ListParagraphChar"/>
    <w:uiPriority w:val="34"/>
    <w:qFormat/>
    <w:rsid w:val="00061FC4"/>
    <w:pPr>
      <w:ind w:left="720"/>
      <w:contextualSpacing/>
    </w:pPr>
  </w:style>
  <w:style w:type="character" w:customStyle="1" w:styleId="ListParagraphChar">
    <w:name w:val="List Paragraph Char"/>
    <w:aliases w:val="Body of text Char"/>
    <w:link w:val="ListParagraph"/>
    <w:uiPriority w:val="34"/>
    <w:locked/>
    <w:rsid w:val="00061FC4"/>
  </w:style>
  <w:style w:type="paragraph" w:styleId="FootnoteText">
    <w:name w:val="footnote text"/>
    <w:basedOn w:val="Normal"/>
    <w:link w:val="FootnoteTextChar"/>
    <w:uiPriority w:val="99"/>
    <w:unhideWhenUsed/>
    <w:rsid w:val="00061FC4"/>
    <w:pPr>
      <w:spacing w:after="0" w:line="240" w:lineRule="auto"/>
    </w:pPr>
    <w:rPr>
      <w:sz w:val="20"/>
      <w:szCs w:val="20"/>
    </w:rPr>
  </w:style>
  <w:style w:type="character" w:customStyle="1" w:styleId="FootnoteTextChar">
    <w:name w:val="Footnote Text Char"/>
    <w:basedOn w:val="DefaultParagraphFont"/>
    <w:link w:val="FootnoteText"/>
    <w:uiPriority w:val="99"/>
    <w:rsid w:val="00061FC4"/>
    <w:rPr>
      <w:sz w:val="20"/>
      <w:szCs w:val="20"/>
    </w:rPr>
  </w:style>
  <w:style w:type="character" w:styleId="FootnoteReference">
    <w:name w:val="footnote reference"/>
    <w:basedOn w:val="DefaultParagraphFont"/>
    <w:uiPriority w:val="99"/>
    <w:semiHidden/>
    <w:unhideWhenUsed/>
    <w:rsid w:val="00061FC4"/>
    <w:rPr>
      <w:vertAlign w:val="superscript"/>
    </w:rPr>
  </w:style>
  <w:style w:type="paragraph" w:styleId="Header">
    <w:name w:val="header"/>
    <w:basedOn w:val="Normal"/>
    <w:link w:val="HeaderChar"/>
    <w:uiPriority w:val="99"/>
    <w:unhideWhenUsed/>
    <w:rsid w:val="0006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FC4"/>
  </w:style>
  <w:style w:type="paragraph" w:styleId="BalloonText">
    <w:name w:val="Balloon Text"/>
    <w:basedOn w:val="Normal"/>
    <w:link w:val="BalloonTextChar"/>
    <w:uiPriority w:val="99"/>
    <w:semiHidden/>
    <w:unhideWhenUsed/>
    <w:rsid w:val="00061FC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61FC4"/>
    <w:rPr>
      <w:rFonts w:ascii="Tahoma" w:hAnsi="Tahoma"/>
      <w:sz w:val="16"/>
      <w:szCs w:val="16"/>
    </w:rPr>
  </w:style>
  <w:style w:type="paragraph" w:styleId="Footer">
    <w:name w:val="footer"/>
    <w:basedOn w:val="Normal"/>
    <w:link w:val="FooterChar"/>
    <w:uiPriority w:val="99"/>
    <w:unhideWhenUsed/>
    <w:rsid w:val="0006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C4"/>
  </w:style>
  <w:style w:type="table" w:styleId="TableGrid">
    <w:name w:val="Table Grid"/>
    <w:basedOn w:val="TableNormal"/>
    <w:uiPriority w:val="59"/>
    <w:rsid w:val="00061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1FC4"/>
    <w:rPr>
      <w:color w:val="808080"/>
    </w:rPr>
  </w:style>
  <w:style w:type="character" w:styleId="Hyperlink">
    <w:name w:val="Hyperlink"/>
    <w:basedOn w:val="DefaultParagraphFont"/>
    <w:uiPriority w:val="99"/>
    <w:unhideWhenUsed/>
    <w:rsid w:val="00061FC4"/>
    <w:rPr>
      <w:color w:val="0000FF" w:themeColor="hyperlink"/>
      <w:u w:val="single"/>
    </w:rPr>
  </w:style>
  <w:style w:type="table" w:styleId="LightList-Accent5">
    <w:name w:val="Light List Accent 5"/>
    <w:basedOn w:val="TableNormal"/>
    <w:uiPriority w:val="61"/>
    <w:rsid w:val="00DA27F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5348</Words>
  <Characters>30484</Characters>
  <Application>Microsoft Office Word</Application>
  <DocSecurity>0</DocSecurity>
  <Lines>254</Lines>
  <Paragraphs>71</Paragraphs>
  <ScaleCrop>false</ScaleCrop>
  <Company/>
  <LinksUpToDate>false</LinksUpToDate>
  <CharactersWithSpaces>35761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2015-06-22T03:21:00Z</dcterms:created>
  <dcterms:modified xsi:type="dcterms:W3CDTF">2015-06-22T03:41:00Z</dcterms:modified>
</cp:coreProperties>
</file>