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551" w:rsidRPr="007E3551" w:rsidRDefault="007E3551" w:rsidP="007E3551">
      <w:pPr>
        <w:spacing w:line="480" w:lineRule="auto"/>
        <w:contextualSpacing/>
        <w:jc w:val="center"/>
        <w:rPr>
          <w:rFonts w:asciiTheme="majorBidi" w:hAnsiTheme="majorBidi" w:cstheme="majorBidi"/>
          <w:b/>
          <w:bCs/>
          <w:noProof w:val="0"/>
          <w:sz w:val="28"/>
          <w:szCs w:val="28"/>
          <w:lang w:val="id-ID"/>
        </w:rPr>
      </w:pPr>
      <w:bookmarkStart w:id="0" w:name="_GoBack"/>
      <w:bookmarkEnd w:id="0"/>
      <w:r w:rsidRPr="007E3551">
        <w:rPr>
          <w:rFonts w:asciiTheme="majorBidi" w:hAnsiTheme="majorBidi" w:cstheme="majorBidi"/>
          <w:b/>
          <w:bCs/>
          <w:noProof w:val="0"/>
          <w:sz w:val="28"/>
          <w:szCs w:val="28"/>
          <w:lang w:val="id-ID"/>
        </w:rPr>
        <w:t>BAB I</w:t>
      </w:r>
    </w:p>
    <w:p w:rsidR="007E3551" w:rsidRDefault="007E3551" w:rsidP="004E62AE">
      <w:pPr>
        <w:spacing w:line="480" w:lineRule="auto"/>
        <w:contextualSpacing/>
        <w:jc w:val="center"/>
        <w:rPr>
          <w:rFonts w:asciiTheme="majorBidi" w:hAnsiTheme="majorBidi" w:cstheme="majorBidi"/>
          <w:b/>
          <w:bCs/>
          <w:noProof w:val="0"/>
          <w:sz w:val="28"/>
          <w:szCs w:val="28"/>
          <w:lang w:val="id-ID"/>
        </w:rPr>
      </w:pPr>
      <w:r w:rsidRPr="007E3551">
        <w:rPr>
          <w:rFonts w:asciiTheme="majorBidi" w:hAnsiTheme="majorBidi" w:cstheme="majorBidi"/>
          <w:b/>
          <w:bCs/>
          <w:noProof w:val="0"/>
          <w:sz w:val="28"/>
          <w:szCs w:val="28"/>
          <w:lang w:val="id-ID"/>
        </w:rPr>
        <w:t>PENDAHULUAN</w:t>
      </w:r>
    </w:p>
    <w:p w:rsidR="004E62AE" w:rsidRPr="004E62AE" w:rsidRDefault="004E62AE" w:rsidP="004E62AE">
      <w:pPr>
        <w:spacing w:line="480" w:lineRule="auto"/>
        <w:contextualSpacing/>
        <w:jc w:val="center"/>
        <w:rPr>
          <w:rFonts w:asciiTheme="majorBidi" w:hAnsiTheme="majorBidi" w:cstheme="majorBidi"/>
          <w:b/>
          <w:bCs/>
          <w:noProof w:val="0"/>
          <w:sz w:val="28"/>
          <w:szCs w:val="28"/>
          <w:lang w:val="id-ID"/>
        </w:rPr>
      </w:pPr>
    </w:p>
    <w:p w:rsidR="007E3551" w:rsidRPr="005944D1" w:rsidRDefault="007E3551" w:rsidP="00531728">
      <w:pPr>
        <w:pStyle w:val="ListParagraph"/>
        <w:numPr>
          <w:ilvl w:val="0"/>
          <w:numId w:val="7"/>
        </w:numPr>
        <w:spacing w:line="480" w:lineRule="auto"/>
        <w:ind w:left="0"/>
        <w:jc w:val="both"/>
        <w:rPr>
          <w:rFonts w:asciiTheme="majorBidi" w:hAnsiTheme="majorBidi" w:cstheme="majorBidi"/>
          <w:b/>
          <w:bCs/>
          <w:noProof w:val="0"/>
          <w:sz w:val="24"/>
          <w:szCs w:val="24"/>
          <w:lang w:val="id-ID"/>
        </w:rPr>
      </w:pPr>
      <w:r w:rsidRPr="005944D1">
        <w:rPr>
          <w:rFonts w:asciiTheme="majorBidi" w:hAnsiTheme="majorBidi" w:cstheme="majorBidi"/>
          <w:b/>
          <w:bCs/>
          <w:noProof w:val="0"/>
          <w:sz w:val="24"/>
          <w:szCs w:val="24"/>
          <w:lang w:val="id-ID"/>
        </w:rPr>
        <w:t>Latar Belakang Masalah</w:t>
      </w:r>
    </w:p>
    <w:p w:rsidR="00E84CA7" w:rsidRDefault="005259A1" w:rsidP="00531728">
      <w:pPr>
        <w:spacing w:line="480" w:lineRule="auto"/>
        <w:ind w:firstLine="720"/>
        <w:contextualSpacing/>
        <w:jc w:val="both"/>
        <w:rPr>
          <w:rFonts w:asciiTheme="majorBidi" w:hAnsiTheme="majorBidi" w:cstheme="majorBidi"/>
          <w:sz w:val="24"/>
          <w:szCs w:val="24"/>
          <w:lang w:val="id-ID"/>
        </w:rPr>
      </w:pPr>
      <w:r>
        <w:rPr>
          <w:rFonts w:asciiTheme="majorBidi" w:hAnsiTheme="majorBidi" w:cstheme="majorBidi"/>
          <w:sz w:val="24"/>
          <w:szCs w:val="24"/>
          <w:lang w:val="id-ID"/>
        </w:rPr>
        <w:t>Secara filosofis bank syariah adalah bank yang aktifitasnya meninggalkan</w:t>
      </w:r>
      <w:r w:rsidR="00090000">
        <w:rPr>
          <w:rFonts w:asciiTheme="majorBidi" w:hAnsiTheme="majorBidi" w:cstheme="majorBidi"/>
          <w:sz w:val="24"/>
          <w:szCs w:val="24"/>
          <w:lang w:val="id-ID"/>
        </w:rPr>
        <w:t xml:space="preserve"> masalah riba. Penghindaran bunga</w:t>
      </w:r>
      <w:r>
        <w:rPr>
          <w:rFonts w:asciiTheme="majorBidi" w:hAnsiTheme="majorBidi" w:cstheme="majorBidi"/>
          <w:sz w:val="24"/>
          <w:szCs w:val="24"/>
          <w:lang w:val="id-ID"/>
        </w:rPr>
        <w:t xml:space="preserve"> yang dianggap riba merupakan salah satu tantangan yang dihadapi dunia Islam dewasa ini</w:t>
      </w:r>
      <w:r w:rsidR="00E84CA7">
        <w:rPr>
          <w:rFonts w:asciiTheme="majorBidi" w:hAnsiTheme="majorBidi" w:cstheme="majorBidi"/>
          <w:sz w:val="24"/>
          <w:szCs w:val="24"/>
          <w:lang w:val="id-ID"/>
        </w:rPr>
        <w:t>. Bank Syariah sendiri merupakan bank yang beroperasi berdasarkan prinsip bagi hasil. Bank Syariah juga dapat diartikan sebagai lembaga keuangan atau perbankan yang operasional dan produknya dikembangkan berlandaskan Al-Qur’an dan Hadist Nabi Muhammad SAW.</w:t>
      </w:r>
      <w:r w:rsidR="00E84CA7">
        <w:rPr>
          <w:rStyle w:val="FootnoteReference"/>
          <w:rFonts w:asciiTheme="majorBidi" w:hAnsiTheme="majorBidi" w:cstheme="majorBidi"/>
          <w:sz w:val="24"/>
          <w:szCs w:val="24"/>
          <w:lang w:val="id-ID"/>
        </w:rPr>
        <w:footnoteReference w:id="1"/>
      </w:r>
      <w:r w:rsidR="00E84CA7">
        <w:rPr>
          <w:rFonts w:asciiTheme="majorBidi" w:hAnsiTheme="majorBidi" w:cstheme="majorBidi"/>
          <w:sz w:val="24"/>
          <w:szCs w:val="24"/>
          <w:lang w:val="id-ID"/>
        </w:rPr>
        <w:t xml:space="preserve"> Adanya Bank Syariah bertujuan untuk menghindari praktek riba yang secara jelas dilarang oleh s</w:t>
      </w:r>
      <w:r w:rsidR="00090000">
        <w:rPr>
          <w:rFonts w:asciiTheme="majorBidi" w:hAnsiTheme="majorBidi" w:cstheme="majorBidi"/>
          <w:sz w:val="24"/>
          <w:szCs w:val="24"/>
          <w:lang w:val="id-ID"/>
        </w:rPr>
        <w:t xml:space="preserve">iapapun dan agama apapun tak terkecuali </w:t>
      </w:r>
      <w:r w:rsidR="00E84CA7">
        <w:rPr>
          <w:rFonts w:asciiTheme="majorBidi" w:hAnsiTheme="majorBidi" w:cstheme="majorBidi"/>
          <w:sz w:val="24"/>
          <w:szCs w:val="24"/>
          <w:lang w:val="id-ID"/>
        </w:rPr>
        <w:t>Islam. Larangan riba dijelaskan pada Surat Al Baqarah ayat 275.</w:t>
      </w:r>
    </w:p>
    <w:p w:rsidR="00E84CA7" w:rsidRPr="005944D1" w:rsidRDefault="00E84CA7" w:rsidP="00E84CA7">
      <w:pPr>
        <w:bidi/>
        <w:spacing w:line="360" w:lineRule="auto"/>
        <w:ind w:left="-1" w:right="1134" w:firstLine="141"/>
        <w:contextualSpacing/>
        <w:jc w:val="both"/>
        <w:rPr>
          <w:rFonts w:ascii="Traditional Arabic" w:hAnsi="Traditional Arabic" w:cs="Traditional Arabic"/>
          <w:noProof w:val="0"/>
          <w:sz w:val="24"/>
          <w:szCs w:val="24"/>
          <w:rtl/>
        </w:rPr>
      </w:pPr>
      <w:r w:rsidRPr="005944D1">
        <w:rPr>
          <w:rFonts w:ascii="Traditional Arabic" w:hAnsi="Traditional Arabic" w:cs="Traditional Arabic"/>
          <w:noProof w:val="0"/>
          <w:sz w:val="24"/>
          <w:szCs w:val="24"/>
        </w:rPr>
        <w:sym w:font="HQPB5" w:char="F09A"/>
      </w:r>
      <w:r w:rsidRPr="005944D1">
        <w:rPr>
          <w:rFonts w:ascii="Traditional Arabic" w:hAnsi="Traditional Arabic" w:cs="Traditional Arabic"/>
          <w:noProof w:val="0"/>
          <w:sz w:val="24"/>
          <w:szCs w:val="24"/>
        </w:rPr>
        <w:sym w:font="HQPB2" w:char="F0FA"/>
      </w:r>
      <w:r w:rsidRPr="005944D1">
        <w:rPr>
          <w:rFonts w:ascii="Traditional Arabic" w:hAnsi="Traditional Arabic" w:cs="Traditional Arabic"/>
          <w:noProof w:val="0"/>
          <w:sz w:val="24"/>
          <w:szCs w:val="24"/>
        </w:rPr>
        <w:sym w:font="HQPB2" w:char="F0EF"/>
      </w:r>
      <w:r w:rsidRPr="005944D1">
        <w:rPr>
          <w:rFonts w:ascii="Traditional Arabic" w:hAnsi="Traditional Arabic" w:cs="Traditional Arabic"/>
          <w:noProof w:val="0"/>
          <w:sz w:val="24"/>
          <w:szCs w:val="24"/>
        </w:rPr>
        <w:sym w:font="HQPB4" w:char="F0CF"/>
      </w:r>
      <w:r w:rsidRPr="005944D1">
        <w:rPr>
          <w:rFonts w:ascii="Traditional Arabic" w:hAnsi="Traditional Arabic" w:cs="Traditional Arabic"/>
          <w:noProof w:val="0"/>
          <w:sz w:val="24"/>
          <w:szCs w:val="24"/>
        </w:rPr>
        <w:sym w:font="HQPB3" w:char="F025"/>
      </w:r>
      <w:r w:rsidRPr="005944D1">
        <w:rPr>
          <w:rFonts w:ascii="Traditional Arabic" w:hAnsi="Traditional Arabic" w:cs="Traditional Arabic"/>
          <w:noProof w:val="0"/>
          <w:sz w:val="24"/>
          <w:szCs w:val="24"/>
        </w:rPr>
        <w:sym w:font="HQPB4" w:char="F0A9"/>
      </w:r>
      <w:r w:rsidRPr="005944D1">
        <w:rPr>
          <w:rFonts w:ascii="Traditional Arabic" w:hAnsi="Traditional Arabic" w:cs="Traditional Arabic"/>
          <w:noProof w:val="0"/>
          <w:sz w:val="24"/>
          <w:szCs w:val="24"/>
        </w:rPr>
        <w:sym w:font="HQPB3" w:char="F021"/>
      </w:r>
      <w:r w:rsidRPr="005944D1">
        <w:rPr>
          <w:rFonts w:ascii="Traditional Arabic" w:hAnsi="Traditional Arabic" w:cs="Traditional Arabic"/>
          <w:noProof w:val="0"/>
          <w:sz w:val="24"/>
          <w:szCs w:val="24"/>
        </w:rPr>
        <w:sym w:font="HQPB5" w:char="F024"/>
      </w:r>
      <w:r w:rsidRPr="005944D1">
        <w:rPr>
          <w:rFonts w:ascii="Traditional Arabic" w:hAnsi="Traditional Arabic" w:cs="Traditional Arabic"/>
          <w:noProof w:val="0"/>
          <w:sz w:val="24"/>
          <w:szCs w:val="24"/>
        </w:rPr>
        <w:sym w:font="HQPB1" w:char="F02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2" w:char="F062"/>
      </w:r>
      <w:r w:rsidRPr="005944D1">
        <w:rPr>
          <w:rFonts w:ascii="Traditional Arabic" w:hAnsi="Traditional Arabic" w:cs="Traditional Arabic"/>
          <w:noProof w:val="0"/>
          <w:sz w:val="24"/>
          <w:szCs w:val="24"/>
        </w:rPr>
        <w:sym w:font="HQPB2" w:char="F071"/>
      </w:r>
      <w:r w:rsidRPr="005944D1">
        <w:rPr>
          <w:rFonts w:ascii="Traditional Arabic" w:hAnsi="Traditional Arabic" w:cs="Traditional Arabic"/>
          <w:noProof w:val="0"/>
          <w:sz w:val="24"/>
          <w:szCs w:val="24"/>
        </w:rPr>
        <w:sym w:font="HQPB4" w:char="F0E8"/>
      </w:r>
      <w:r w:rsidRPr="005944D1">
        <w:rPr>
          <w:rFonts w:ascii="Traditional Arabic" w:hAnsi="Traditional Arabic" w:cs="Traditional Arabic"/>
          <w:noProof w:val="0"/>
          <w:sz w:val="24"/>
          <w:szCs w:val="24"/>
        </w:rPr>
        <w:sym w:font="HQPB2" w:char="F03D"/>
      </w:r>
      <w:r w:rsidRPr="005944D1">
        <w:rPr>
          <w:rFonts w:ascii="Traditional Arabic" w:hAnsi="Traditional Arabic" w:cs="Traditional Arabic"/>
          <w:noProof w:val="0"/>
          <w:sz w:val="24"/>
          <w:szCs w:val="24"/>
        </w:rPr>
        <w:sym w:font="HQPB4" w:char="F0E0"/>
      </w:r>
      <w:r w:rsidRPr="005944D1">
        <w:rPr>
          <w:rFonts w:ascii="Traditional Arabic" w:hAnsi="Traditional Arabic" w:cs="Traditional Arabic"/>
          <w:noProof w:val="0"/>
          <w:sz w:val="24"/>
          <w:szCs w:val="24"/>
        </w:rPr>
        <w:sym w:font="HQPB2" w:char="F032"/>
      </w:r>
      <w:r w:rsidRPr="005944D1">
        <w:rPr>
          <w:rFonts w:ascii="Traditional Arabic" w:hAnsi="Traditional Arabic" w:cs="Traditional Arabic"/>
          <w:noProof w:val="0"/>
          <w:sz w:val="24"/>
          <w:szCs w:val="24"/>
        </w:rPr>
        <w:sym w:font="HQPB4" w:char="F0F9"/>
      </w:r>
      <w:r w:rsidRPr="005944D1">
        <w:rPr>
          <w:rFonts w:ascii="Traditional Arabic" w:hAnsi="Traditional Arabic" w:cs="Traditional Arabic"/>
          <w:noProof w:val="0"/>
          <w:sz w:val="24"/>
          <w:szCs w:val="24"/>
        </w:rPr>
        <w:sym w:font="HQPB1" w:char="F027"/>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2" w:char="F08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28"/>
      </w:r>
      <w:r w:rsidRPr="005944D1">
        <w:rPr>
          <w:rFonts w:ascii="Traditional Arabic" w:hAnsi="Traditional Arabic" w:cs="Traditional Arabic"/>
          <w:noProof w:val="0"/>
          <w:sz w:val="24"/>
          <w:szCs w:val="24"/>
        </w:rPr>
        <w:sym w:font="HQPB1" w:char="F023"/>
      </w:r>
      <w:r w:rsidRPr="005944D1">
        <w:rPr>
          <w:rFonts w:ascii="Traditional Arabic" w:hAnsi="Traditional Arabic" w:cs="Traditional Arabic"/>
          <w:noProof w:val="0"/>
          <w:sz w:val="24"/>
          <w:szCs w:val="24"/>
        </w:rPr>
        <w:sym w:font="HQPB5" w:char="F034"/>
      </w:r>
      <w:r w:rsidRPr="005944D1">
        <w:rPr>
          <w:rFonts w:ascii="Traditional Arabic" w:hAnsi="Traditional Arabic" w:cs="Traditional Arabic"/>
          <w:noProof w:val="0"/>
          <w:sz w:val="24"/>
          <w:szCs w:val="24"/>
        </w:rPr>
        <w:sym w:font="HQPB2" w:char="F071"/>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1" w:char="F02F"/>
      </w:r>
      <w:r w:rsidRPr="005944D1">
        <w:rPr>
          <w:rFonts w:ascii="Traditional Arabic" w:hAnsi="Traditional Arabic" w:cs="Traditional Arabic"/>
          <w:noProof w:val="0"/>
          <w:sz w:val="24"/>
          <w:szCs w:val="24"/>
        </w:rPr>
        <w:sym w:font="HQPB4" w:char="F0CC"/>
      </w:r>
      <w:r w:rsidRPr="005944D1">
        <w:rPr>
          <w:rFonts w:ascii="Traditional Arabic" w:hAnsi="Traditional Arabic" w:cs="Traditional Arabic"/>
          <w:noProof w:val="0"/>
          <w:sz w:val="24"/>
          <w:szCs w:val="24"/>
        </w:rPr>
        <w:sym w:font="HQPB4" w:char="F068"/>
      </w:r>
      <w:r w:rsidRPr="005944D1">
        <w:rPr>
          <w:rFonts w:ascii="Traditional Arabic" w:hAnsi="Traditional Arabic" w:cs="Traditional Arabic"/>
          <w:noProof w:val="0"/>
          <w:sz w:val="24"/>
          <w:szCs w:val="24"/>
        </w:rPr>
        <w:sym w:font="HQPB1" w:char="F08D"/>
      </w:r>
      <w:r w:rsidRPr="005944D1">
        <w:rPr>
          <w:rFonts w:ascii="Traditional Arabic" w:hAnsi="Traditional Arabic" w:cs="Traditional Arabic"/>
          <w:noProof w:val="0"/>
          <w:sz w:val="24"/>
          <w:szCs w:val="24"/>
        </w:rPr>
        <w:sym w:font="HQPB2" w:char="F039"/>
      </w:r>
      <w:r w:rsidRPr="005944D1">
        <w:rPr>
          <w:rFonts w:ascii="Traditional Arabic" w:hAnsi="Traditional Arabic" w:cs="Traditional Arabic"/>
          <w:noProof w:val="0"/>
          <w:sz w:val="24"/>
          <w:szCs w:val="24"/>
        </w:rPr>
        <w:sym w:font="HQPB5" w:char="F024"/>
      </w:r>
      <w:r w:rsidRPr="005944D1">
        <w:rPr>
          <w:rFonts w:ascii="Traditional Arabic" w:hAnsi="Traditional Arabic" w:cs="Traditional Arabic"/>
          <w:noProof w:val="0"/>
          <w:sz w:val="24"/>
          <w:szCs w:val="24"/>
        </w:rPr>
        <w:sym w:font="HQPB1" w:char="F02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9F"/>
      </w:r>
      <w:r w:rsidRPr="005944D1">
        <w:rPr>
          <w:rFonts w:ascii="Traditional Arabic" w:hAnsi="Traditional Arabic" w:cs="Traditional Arabic"/>
          <w:noProof w:val="0"/>
          <w:sz w:val="24"/>
          <w:szCs w:val="24"/>
        </w:rPr>
        <w:sym w:font="HQPB2" w:char="F077"/>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2" w:char="F062"/>
      </w:r>
      <w:r w:rsidRPr="005944D1">
        <w:rPr>
          <w:rFonts w:ascii="Traditional Arabic" w:hAnsi="Traditional Arabic" w:cs="Traditional Arabic"/>
          <w:noProof w:val="0"/>
          <w:sz w:val="24"/>
          <w:szCs w:val="24"/>
        </w:rPr>
        <w:sym w:font="HQPB2" w:char="F071"/>
      </w:r>
      <w:r w:rsidRPr="005944D1">
        <w:rPr>
          <w:rFonts w:ascii="Traditional Arabic" w:hAnsi="Traditional Arabic" w:cs="Traditional Arabic"/>
          <w:noProof w:val="0"/>
          <w:sz w:val="24"/>
          <w:szCs w:val="24"/>
        </w:rPr>
        <w:sym w:font="HQPB4" w:char="F0E3"/>
      </w:r>
      <w:r w:rsidRPr="005944D1">
        <w:rPr>
          <w:rFonts w:ascii="Traditional Arabic" w:hAnsi="Traditional Arabic" w:cs="Traditional Arabic"/>
          <w:noProof w:val="0"/>
          <w:sz w:val="24"/>
          <w:szCs w:val="24"/>
        </w:rPr>
        <w:sym w:font="HQPB2" w:char="F042"/>
      </w:r>
      <w:r w:rsidRPr="005944D1">
        <w:rPr>
          <w:rFonts w:ascii="Traditional Arabic" w:hAnsi="Traditional Arabic" w:cs="Traditional Arabic"/>
          <w:noProof w:val="0"/>
          <w:sz w:val="24"/>
          <w:szCs w:val="24"/>
        </w:rPr>
        <w:sym w:font="HQPB2" w:char="F071"/>
      </w:r>
      <w:r w:rsidRPr="005944D1">
        <w:rPr>
          <w:rFonts w:ascii="Traditional Arabic" w:hAnsi="Traditional Arabic" w:cs="Traditional Arabic"/>
          <w:noProof w:val="0"/>
          <w:sz w:val="24"/>
          <w:szCs w:val="24"/>
        </w:rPr>
        <w:sym w:font="HQPB4" w:char="F0E0"/>
      </w:r>
      <w:r w:rsidRPr="005944D1">
        <w:rPr>
          <w:rFonts w:ascii="Traditional Arabic" w:hAnsi="Traditional Arabic" w:cs="Traditional Arabic"/>
          <w:noProof w:val="0"/>
          <w:sz w:val="24"/>
          <w:szCs w:val="24"/>
        </w:rPr>
        <w:sym w:font="HQPB2" w:char="F029"/>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2" w:char="F08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9E"/>
      </w:r>
      <w:r w:rsidRPr="005944D1">
        <w:rPr>
          <w:rFonts w:ascii="Traditional Arabic" w:hAnsi="Traditional Arabic" w:cs="Traditional Arabic"/>
          <w:noProof w:val="0"/>
          <w:sz w:val="24"/>
          <w:szCs w:val="24"/>
        </w:rPr>
        <w:sym w:font="HQPB2" w:char="F077"/>
      </w:r>
      <w:r w:rsidRPr="005944D1">
        <w:rPr>
          <w:rFonts w:ascii="Traditional Arabic" w:hAnsi="Traditional Arabic" w:cs="Traditional Arabic"/>
          <w:noProof w:val="0"/>
          <w:sz w:val="24"/>
          <w:szCs w:val="24"/>
        </w:rPr>
        <w:sym w:font="HQPB4" w:char="F0CE"/>
      </w:r>
      <w:r w:rsidRPr="005944D1">
        <w:rPr>
          <w:rFonts w:ascii="Traditional Arabic" w:hAnsi="Traditional Arabic" w:cs="Traditional Arabic"/>
          <w:noProof w:val="0"/>
          <w:sz w:val="24"/>
          <w:szCs w:val="24"/>
        </w:rPr>
        <w:sym w:font="HQPB1" w:char="F029"/>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1" w:char="F024"/>
      </w:r>
      <w:r w:rsidRPr="005944D1">
        <w:rPr>
          <w:rFonts w:ascii="Traditional Arabic" w:hAnsi="Traditional Arabic" w:cs="Traditional Arabic"/>
          <w:noProof w:val="0"/>
          <w:sz w:val="24"/>
          <w:szCs w:val="24"/>
        </w:rPr>
        <w:sym w:font="HQPB5" w:char="F079"/>
      </w:r>
      <w:r w:rsidRPr="005944D1">
        <w:rPr>
          <w:rFonts w:ascii="Traditional Arabic" w:hAnsi="Traditional Arabic" w:cs="Traditional Arabic"/>
          <w:noProof w:val="0"/>
          <w:sz w:val="24"/>
          <w:szCs w:val="24"/>
        </w:rPr>
        <w:sym w:font="HQPB2" w:char="F04A"/>
      </w:r>
      <w:r w:rsidRPr="005944D1">
        <w:rPr>
          <w:rFonts w:ascii="Traditional Arabic" w:hAnsi="Traditional Arabic" w:cs="Traditional Arabic"/>
          <w:noProof w:val="0"/>
          <w:sz w:val="24"/>
          <w:szCs w:val="24"/>
        </w:rPr>
        <w:sym w:font="HQPB5" w:char="F078"/>
      </w:r>
      <w:r w:rsidRPr="005944D1">
        <w:rPr>
          <w:rFonts w:ascii="Traditional Arabic" w:hAnsi="Traditional Arabic" w:cs="Traditional Arabic"/>
          <w:noProof w:val="0"/>
          <w:sz w:val="24"/>
          <w:szCs w:val="24"/>
        </w:rPr>
        <w:sym w:font="HQPB2" w:char="F02E"/>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E3"/>
      </w:r>
      <w:r w:rsidRPr="005944D1">
        <w:rPr>
          <w:rFonts w:ascii="Traditional Arabic" w:hAnsi="Traditional Arabic" w:cs="Traditional Arabic"/>
          <w:noProof w:val="0"/>
          <w:sz w:val="24"/>
          <w:szCs w:val="24"/>
        </w:rPr>
        <w:sym w:font="HQPB2" w:char="F050"/>
      </w:r>
      <w:r w:rsidRPr="005944D1">
        <w:rPr>
          <w:rFonts w:ascii="Traditional Arabic" w:hAnsi="Traditional Arabic" w:cs="Traditional Arabic"/>
          <w:noProof w:val="0"/>
          <w:sz w:val="24"/>
          <w:szCs w:val="24"/>
        </w:rPr>
        <w:sym w:font="HQPB2" w:char="F071"/>
      </w:r>
      <w:r w:rsidRPr="005944D1">
        <w:rPr>
          <w:rFonts w:ascii="Traditional Arabic" w:hAnsi="Traditional Arabic" w:cs="Traditional Arabic"/>
          <w:noProof w:val="0"/>
          <w:sz w:val="24"/>
          <w:szCs w:val="24"/>
        </w:rPr>
        <w:sym w:font="HQPB4" w:char="F0E0"/>
      </w:r>
      <w:r w:rsidRPr="005944D1">
        <w:rPr>
          <w:rFonts w:ascii="Traditional Arabic" w:hAnsi="Traditional Arabic" w:cs="Traditional Arabic"/>
          <w:noProof w:val="0"/>
          <w:sz w:val="24"/>
          <w:szCs w:val="24"/>
        </w:rPr>
        <w:sym w:font="HQPB2" w:char="F029"/>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2" w:char="F08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2" w:char="F094"/>
      </w:r>
      <w:r w:rsidRPr="005944D1">
        <w:rPr>
          <w:rFonts w:ascii="Traditional Arabic" w:hAnsi="Traditional Arabic" w:cs="Traditional Arabic"/>
          <w:noProof w:val="0"/>
          <w:sz w:val="24"/>
          <w:szCs w:val="24"/>
        </w:rPr>
        <w:sym w:font="HQPB4" w:char="F0CF"/>
      </w:r>
      <w:r w:rsidRPr="005944D1">
        <w:rPr>
          <w:rFonts w:ascii="Traditional Arabic" w:hAnsi="Traditional Arabic" w:cs="Traditional Arabic"/>
          <w:noProof w:val="0"/>
          <w:sz w:val="24"/>
          <w:szCs w:val="24"/>
        </w:rPr>
        <w:sym w:font="HQPB3" w:char="F025"/>
      </w:r>
      <w:r w:rsidRPr="005944D1">
        <w:rPr>
          <w:rFonts w:ascii="Traditional Arabic" w:hAnsi="Traditional Arabic" w:cs="Traditional Arabic"/>
          <w:noProof w:val="0"/>
          <w:sz w:val="24"/>
          <w:szCs w:val="24"/>
        </w:rPr>
        <w:sym w:font="HQPB4" w:char="F0A9"/>
      </w:r>
      <w:r w:rsidRPr="005944D1">
        <w:rPr>
          <w:rFonts w:ascii="Traditional Arabic" w:hAnsi="Traditional Arabic" w:cs="Traditional Arabic"/>
          <w:noProof w:val="0"/>
          <w:sz w:val="24"/>
          <w:szCs w:val="24"/>
        </w:rPr>
        <w:sym w:font="HQPB3" w:char="F021"/>
      </w:r>
      <w:r w:rsidRPr="005944D1">
        <w:rPr>
          <w:rFonts w:ascii="Traditional Arabic" w:hAnsi="Traditional Arabic" w:cs="Traditional Arabic"/>
          <w:noProof w:val="0"/>
          <w:sz w:val="24"/>
          <w:szCs w:val="24"/>
        </w:rPr>
        <w:sym w:font="HQPB5" w:char="F024"/>
      </w:r>
      <w:r w:rsidRPr="005944D1">
        <w:rPr>
          <w:rFonts w:ascii="Traditional Arabic" w:hAnsi="Traditional Arabic" w:cs="Traditional Arabic"/>
          <w:noProof w:val="0"/>
          <w:sz w:val="24"/>
          <w:szCs w:val="24"/>
        </w:rPr>
        <w:sym w:font="HQPB1" w:char="F02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E7"/>
      </w:r>
      <w:r w:rsidRPr="005944D1">
        <w:rPr>
          <w:rFonts w:ascii="Traditional Arabic" w:hAnsi="Traditional Arabic" w:cs="Traditional Arabic"/>
          <w:noProof w:val="0"/>
          <w:sz w:val="24"/>
          <w:szCs w:val="24"/>
        </w:rPr>
        <w:sym w:font="HQPB2" w:char="F06D"/>
      </w:r>
      <w:r w:rsidRPr="005944D1">
        <w:rPr>
          <w:rFonts w:ascii="Traditional Arabic" w:hAnsi="Traditional Arabic" w:cs="Traditional Arabic"/>
          <w:noProof w:val="0"/>
          <w:sz w:val="24"/>
          <w:szCs w:val="24"/>
        </w:rPr>
        <w:sym w:font="HQPB4" w:char="F0E4"/>
      </w:r>
      <w:r w:rsidRPr="005944D1">
        <w:rPr>
          <w:rFonts w:ascii="Traditional Arabic" w:hAnsi="Traditional Arabic" w:cs="Traditional Arabic"/>
          <w:noProof w:val="0"/>
          <w:sz w:val="24"/>
          <w:szCs w:val="24"/>
        </w:rPr>
        <w:sym w:font="HQPB1" w:char="F0DC"/>
      </w:r>
      <w:r w:rsidRPr="005944D1">
        <w:rPr>
          <w:rFonts w:ascii="Traditional Arabic" w:hAnsi="Traditional Arabic" w:cs="Traditional Arabic"/>
          <w:noProof w:val="0"/>
          <w:sz w:val="24"/>
          <w:szCs w:val="24"/>
        </w:rPr>
        <w:sym w:font="HQPB4" w:char="F0AC"/>
      </w:r>
      <w:r w:rsidRPr="005944D1">
        <w:rPr>
          <w:rFonts w:ascii="Traditional Arabic" w:hAnsi="Traditional Arabic" w:cs="Traditional Arabic"/>
          <w:noProof w:val="0"/>
          <w:sz w:val="24"/>
          <w:szCs w:val="24"/>
        </w:rPr>
        <w:sym w:font="HQPB1" w:char="F036"/>
      </w:r>
      <w:r w:rsidRPr="005944D1">
        <w:rPr>
          <w:rFonts w:ascii="Traditional Arabic" w:hAnsi="Traditional Arabic" w:cs="Traditional Arabic"/>
          <w:noProof w:val="0"/>
          <w:sz w:val="24"/>
          <w:szCs w:val="24"/>
        </w:rPr>
        <w:sym w:font="HQPB5" w:char="F079"/>
      </w:r>
      <w:r w:rsidRPr="005944D1">
        <w:rPr>
          <w:rFonts w:ascii="Traditional Arabic" w:hAnsi="Traditional Arabic" w:cs="Traditional Arabic"/>
          <w:noProof w:val="0"/>
          <w:sz w:val="24"/>
          <w:szCs w:val="24"/>
        </w:rPr>
        <w:sym w:font="HQPB1" w:char="F082"/>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1" w:char="F046"/>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2" w:char="F08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DF"/>
      </w:r>
      <w:r w:rsidRPr="005944D1">
        <w:rPr>
          <w:rFonts w:ascii="Traditional Arabic" w:hAnsi="Traditional Arabic" w:cs="Traditional Arabic"/>
          <w:noProof w:val="0"/>
          <w:sz w:val="24"/>
          <w:szCs w:val="24"/>
        </w:rPr>
        <w:sym w:font="HQPB2" w:char="F060"/>
      </w:r>
      <w:r w:rsidRPr="005944D1">
        <w:rPr>
          <w:rFonts w:ascii="Traditional Arabic" w:hAnsi="Traditional Arabic" w:cs="Traditional Arabic"/>
          <w:noProof w:val="0"/>
          <w:sz w:val="24"/>
          <w:szCs w:val="24"/>
        </w:rPr>
        <w:sym w:font="HQPB2" w:char="F0BB"/>
      </w:r>
      <w:r w:rsidRPr="005944D1">
        <w:rPr>
          <w:rFonts w:ascii="Traditional Arabic" w:hAnsi="Traditional Arabic" w:cs="Traditional Arabic"/>
          <w:noProof w:val="0"/>
          <w:sz w:val="24"/>
          <w:szCs w:val="24"/>
        </w:rPr>
        <w:sym w:font="HQPB5" w:char="F073"/>
      </w:r>
      <w:r w:rsidRPr="005944D1">
        <w:rPr>
          <w:rFonts w:ascii="Traditional Arabic" w:hAnsi="Traditional Arabic" w:cs="Traditional Arabic"/>
          <w:noProof w:val="0"/>
          <w:sz w:val="24"/>
          <w:szCs w:val="24"/>
        </w:rPr>
        <w:sym w:font="HQPB1" w:char="F0DC"/>
      </w:r>
      <w:r w:rsidRPr="005944D1">
        <w:rPr>
          <w:rFonts w:ascii="Traditional Arabic" w:hAnsi="Traditional Arabic" w:cs="Traditional Arabic"/>
          <w:noProof w:val="0"/>
          <w:sz w:val="24"/>
          <w:szCs w:val="24"/>
        </w:rPr>
        <w:sym w:font="HQPB4" w:char="F0F8"/>
      </w:r>
      <w:r w:rsidRPr="005944D1">
        <w:rPr>
          <w:rFonts w:ascii="Traditional Arabic" w:hAnsi="Traditional Arabic" w:cs="Traditional Arabic"/>
          <w:noProof w:val="0"/>
          <w:sz w:val="24"/>
          <w:szCs w:val="24"/>
        </w:rPr>
        <w:sym w:font="HQPB2" w:char="F08B"/>
      </w:r>
      <w:r w:rsidRPr="005944D1">
        <w:rPr>
          <w:rFonts w:ascii="Traditional Arabic" w:hAnsi="Traditional Arabic" w:cs="Traditional Arabic"/>
          <w:noProof w:val="0"/>
          <w:sz w:val="24"/>
          <w:szCs w:val="24"/>
        </w:rPr>
        <w:sym w:font="HQPB4" w:char="F0A4"/>
      </w:r>
      <w:r w:rsidRPr="005944D1">
        <w:rPr>
          <w:rFonts w:ascii="Traditional Arabic" w:hAnsi="Traditional Arabic" w:cs="Traditional Arabic"/>
          <w:noProof w:val="0"/>
          <w:sz w:val="24"/>
          <w:szCs w:val="24"/>
        </w:rPr>
        <w:sym w:font="HQPB1" w:char="F0B1"/>
      </w:r>
      <w:r w:rsidRPr="005944D1">
        <w:rPr>
          <w:rFonts w:ascii="Traditional Arabic" w:hAnsi="Traditional Arabic" w:cs="Traditional Arabic"/>
          <w:noProof w:val="0"/>
          <w:sz w:val="24"/>
          <w:szCs w:val="24"/>
        </w:rPr>
        <w:sym w:font="HQPB2" w:char="F039"/>
      </w:r>
      <w:r w:rsidRPr="005944D1">
        <w:rPr>
          <w:rFonts w:ascii="Traditional Arabic" w:hAnsi="Traditional Arabic" w:cs="Traditional Arabic"/>
          <w:noProof w:val="0"/>
          <w:sz w:val="24"/>
          <w:szCs w:val="24"/>
        </w:rPr>
        <w:sym w:font="HQPB5" w:char="F024"/>
      </w:r>
      <w:r w:rsidRPr="005944D1">
        <w:rPr>
          <w:rFonts w:ascii="Traditional Arabic" w:hAnsi="Traditional Arabic" w:cs="Traditional Arabic"/>
          <w:noProof w:val="0"/>
          <w:sz w:val="24"/>
          <w:szCs w:val="24"/>
        </w:rPr>
        <w:sym w:font="HQPB1" w:char="F02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7A"/>
      </w:r>
      <w:r w:rsidRPr="005944D1">
        <w:rPr>
          <w:rFonts w:ascii="Traditional Arabic" w:hAnsi="Traditional Arabic" w:cs="Traditional Arabic"/>
          <w:noProof w:val="0"/>
          <w:sz w:val="24"/>
          <w:szCs w:val="24"/>
        </w:rPr>
        <w:sym w:font="HQPB2" w:char="F060"/>
      </w:r>
      <w:r w:rsidRPr="005944D1">
        <w:rPr>
          <w:rFonts w:ascii="Traditional Arabic" w:hAnsi="Traditional Arabic" w:cs="Traditional Arabic"/>
          <w:noProof w:val="0"/>
          <w:sz w:val="24"/>
          <w:szCs w:val="24"/>
        </w:rPr>
        <w:sym w:font="HQPB4" w:char="F0CF"/>
      </w:r>
      <w:r w:rsidRPr="005944D1">
        <w:rPr>
          <w:rFonts w:ascii="Traditional Arabic" w:hAnsi="Traditional Arabic" w:cs="Traditional Arabic"/>
          <w:noProof w:val="0"/>
          <w:sz w:val="24"/>
          <w:szCs w:val="24"/>
        </w:rPr>
        <w:sym w:font="HQPB2" w:char="F042"/>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C4"/>
      </w:r>
      <w:r w:rsidRPr="005944D1">
        <w:rPr>
          <w:rFonts w:ascii="Traditional Arabic" w:hAnsi="Traditional Arabic" w:cs="Traditional Arabic"/>
          <w:noProof w:val="0"/>
          <w:sz w:val="24"/>
          <w:szCs w:val="24"/>
        </w:rPr>
        <w:sym w:font="HQPB4" w:char="F062"/>
      </w:r>
      <w:r w:rsidRPr="005944D1">
        <w:rPr>
          <w:rFonts w:ascii="Traditional Arabic" w:hAnsi="Traditional Arabic" w:cs="Traditional Arabic"/>
          <w:noProof w:val="0"/>
          <w:sz w:val="24"/>
          <w:szCs w:val="24"/>
        </w:rPr>
        <w:sym w:font="HQPB1" w:char="F0A7"/>
      </w:r>
      <w:r w:rsidRPr="005944D1">
        <w:rPr>
          <w:rFonts w:ascii="Traditional Arabic" w:hAnsi="Traditional Arabic" w:cs="Traditional Arabic"/>
          <w:noProof w:val="0"/>
          <w:sz w:val="24"/>
          <w:szCs w:val="24"/>
        </w:rPr>
        <w:sym w:font="HQPB5" w:char="F079"/>
      </w:r>
      <w:r w:rsidRPr="005944D1">
        <w:rPr>
          <w:rFonts w:ascii="Traditional Arabic" w:hAnsi="Traditional Arabic" w:cs="Traditional Arabic"/>
          <w:noProof w:val="0"/>
          <w:sz w:val="24"/>
          <w:szCs w:val="24"/>
        </w:rPr>
        <w:sym w:font="HQPB2" w:char="F04A"/>
      </w:r>
      <w:r w:rsidRPr="005944D1">
        <w:rPr>
          <w:rFonts w:ascii="Traditional Arabic" w:hAnsi="Traditional Arabic" w:cs="Traditional Arabic"/>
          <w:noProof w:val="0"/>
          <w:sz w:val="24"/>
          <w:szCs w:val="24"/>
        </w:rPr>
        <w:sym w:font="HQPB4" w:char="F0F8"/>
      </w:r>
      <w:r w:rsidRPr="005944D1">
        <w:rPr>
          <w:rFonts w:ascii="Traditional Arabic" w:hAnsi="Traditional Arabic" w:cs="Traditional Arabic"/>
          <w:noProof w:val="0"/>
          <w:sz w:val="24"/>
          <w:szCs w:val="24"/>
        </w:rPr>
        <w:sym w:font="HQPB2" w:char="F039"/>
      </w:r>
      <w:r w:rsidRPr="005944D1">
        <w:rPr>
          <w:rFonts w:ascii="Traditional Arabic" w:hAnsi="Traditional Arabic" w:cs="Traditional Arabic"/>
          <w:noProof w:val="0"/>
          <w:sz w:val="24"/>
          <w:szCs w:val="24"/>
        </w:rPr>
        <w:sym w:font="HQPB5" w:char="F024"/>
      </w:r>
      <w:r w:rsidRPr="005944D1">
        <w:rPr>
          <w:rFonts w:ascii="Traditional Arabic" w:hAnsi="Traditional Arabic" w:cs="Traditional Arabic"/>
          <w:noProof w:val="0"/>
          <w:sz w:val="24"/>
          <w:szCs w:val="24"/>
        </w:rPr>
        <w:sym w:font="HQPB1" w:char="F02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34"/>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79"/>
      </w:r>
      <w:r w:rsidRPr="005944D1">
        <w:rPr>
          <w:rFonts w:ascii="Traditional Arabic" w:hAnsi="Traditional Arabic" w:cs="Traditional Arabic"/>
          <w:noProof w:val="0"/>
          <w:sz w:val="24"/>
          <w:szCs w:val="24"/>
        </w:rPr>
        <w:sym w:font="HQPB2" w:char="F037"/>
      </w:r>
      <w:r w:rsidRPr="005944D1">
        <w:rPr>
          <w:rFonts w:ascii="Traditional Arabic" w:hAnsi="Traditional Arabic" w:cs="Traditional Arabic"/>
          <w:noProof w:val="0"/>
          <w:sz w:val="24"/>
          <w:szCs w:val="24"/>
        </w:rPr>
        <w:sym w:font="HQPB4" w:char="F0CF"/>
      </w:r>
      <w:r w:rsidRPr="005944D1">
        <w:rPr>
          <w:rFonts w:ascii="Traditional Arabic" w:hAnsi="Traditional Arabic" w:cs="Traditional Arabic"/>
          <w:noProof w:val="0"/>
          <w:sz w:val="24"/>
          <w:szCs w:val="24"/>
        </w:rPr>
        <w:sym w:font="HQPB2" w:char="F039"/>
      </w:r>
      <w:r w:rsidRPr="005944D1">
        <w:rPr>
          <w:rFonts w:ascii="Traditional Arabic" w:hAnsi="Traditional Arabic" w:cs="Traditional Arabic"/>
          <w:noProof w:val="0"/>
          <w:sz w:val="24"/>
          <w:szCs w:val="24"/>
        </w:rPr>
        <w:sym w:font="HQPB2" w:char="F0BA"/>
      </w:r>
      <w:r w:rsidRPr="005944D1">
        <w:rPr>
          <w:rFonts w:ascii="Traditional Arabic" w:hAnsi="Traditional Arabic" w:cs="Traditional Arabic"/>
          <w:noProof w:val="0"/>
          <w:sz w:val="24"/>
          <w:szCs w:val="24"/>
        </w:rPr>
        <w:sym w:font="HQPB5" w:char="F073"/>
      </w:r>
      <w:r w:rsidRPr="005944D1">
        <w:rPr>
          <w:rFonts w:ascii="Traditional Arabic" w:hAnsi="Traditional Arabic" w:cs="Traditional Arabic"/>
          <w:noProof w:val="0"/>
          <w:sz w:val="24"/>
          <w:szCs w:val="24"/>
        </w:rPr>
        <w:sym w:font="HQPB1" w:char="F08C"/>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F6"/>
      </w:r>
      <w:r w:rsidRPr="005944D1">
        <w:rPr>
          <w:rFonts w:ascii="Traditional Arabic" w:hAnsi="Traditional Arabic" w:cs="Traditional Arabic"/>
          <w:noProof w:val="0"/>
          <w:sz w:val="24"/>
          <w:szCs w:val="24"/>
        </w:rPr>
        <w:sym w:font="HQPB2" w:char="F04E"/>
      </w:r>
      <w:r w:rsidRPr="005944D1">
        <w:rPr>
          <w:rFonts w:ascii="Traditional Arabic" w:hAnsi="Traditional Arabic" w:cs="Traditional Arabic"/>
          <w:noProof w:val="0"/>
          <w:sz w:val="24"/>
          <w:szCs w:val="24"/>
        </w:rPr>
        <w:sym w:font="HQPB4" w:char="F0DF"/>
      </w:r>
      <w:r w:rsidRPr="005944D1">
        <w:rPr>
          <w:rFonts w:ascii="Traditional Arabic" w:hAnsi="Traditional Arabic" w:cs="Traditional Arabic"/>
          <w:noProof w:val="0"/>
          <w:sz w:val="24"/>
          <w:szCs w:val="24"/>
        </w:rPr>
        <w:sym w:font="HQPB2" w:char="F067"/>
      </w:r>
      <w:r w:rsidRPr="005944D1">
        <w:rPr>
          <w:rFonts w:ascii="Traditional Arabic" w:hAnsi="Traditional Arabic" w:cs="Traditional Arabic"/>
          <w:noProof w:val="0"/>
          <w:sz w:val="24"/>
          <w:szCs w:val="24"/>
        </w:rPr>
        <w:sym w:font="HQPB4" w:char="F0AF"/>
      </w:r>
      <w:r w:rsidRPr="005944D1">
        <w:rPr>
          <w:rFonts w:ascii="Traditional Arabic" w:hAnsi="Traditional Arabic" w:cs="Traditional Arabic"/>
          <w:noProof w:val="0"/>
          <w:sz w:val="24"/>
          <w:szCs w:val="24"/>
        </w:rPr>
        <w:sym w:font="HQPB2" w:char="F052"/>
      </w:r>
      <w:r w:rsidRPr="005944D1">
        <w:rPr>
          <w:rFonts w:ascii="Traditional Arabic" w:hAnsi="Traditional Arabic" w:cs="Traditional Arabic"/>
          <w:noProof w:val="0"/>
          <w:sz w:val="24"/>
          <w:szCs w:val="24"/>
        </w:rPr>
        <w:sym w:font="HQPB5" w:char="F072"/>
      </w:r>
      <w:r w:rsidRPr="005944D1">
        <w:rPr>
          <w:rFonts w:ascii="Traditional Arabic" w:hAnsi="Traditional Arabic" w:cs="Traditional Arabic"/>
          <w:noProof w:val="0"/>
          <w:sz w:val="24"/>
          <w:szCs w:val="24"/>
        </w:rPr>
        <w:sym w:font="HQPB1" w:char="F027"/>
      </w:r>
      <w:r w:rsidRPr="005944D1">
        <w:rPr>
          <w:rFonts w:ascii="Traditional Arabic" w:hAnsi="Traditional Arabic" w:cs="Traditional Arabic"/>
          <w:noProof w:val="0"/>
          <w:sz w:val="24"/>
          <w:szCs w:val="24"/>
        </w:rPr>
        <w:sym w:font="HQPB4" w:char="F0CE"/>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28"/>
      </w:r>
      <w:r w:rsidRPr="005944D1">
        <w:rPr>
          <w:rFonts w:ascii="Traditional Arabic" w:hAnsi="Traditional Arabic" w:cs="Traditional Arabic"/>
          <w:noProof w:val="0"/>
          <w:sz w:val="24"/>
          <w:szCs w:val="24"/>
        </w:rPr>
        <w:sym w:font="HQPB1" w:char="F023"/>
      </w:r>
      <w:r w:rsidRPr="005944D1">
        <w:rPr>
          <w:rFonts w:ascii="Traditional Arabic" w:hAnsi="Traditional Arabic" w:cs="Traditional Arabic"/>
          <w:noProof w:val="0"/>
          <w:sz w:val="24"/>
          <w:szCs w:val="24"/>
        </w:rPr>
        <w:sym w:font="HQPB4" w:char="F0FE"/>
      </w:r>
      <w:r w:rsidRPr="005944D1">
        <w:rPr>
          <w:rFonts w:ascii="Traditional Arabic" w:hAnsi="Traditional Arabic" w:cs="Traditional Arabic"/>
          <w:noProof w:val="0"/>
          <w:sz w:val="24"/>
          <w:szCs w:val="24"/>
        </w:rPr>
        <w:sym w:font="HQPB2" w:char="F071"/>
      </w:r>
      <w:r w:rsidRPr="005944D1">
        <w:rPr>
          <w:rFonts w:ascii="Traditional Arabic" w:hAnsi="Traditional Arabic" w:cs="Traditional Arabic"/>
          <w:noProof w:val="0"/>
          <w:sz w:val="24"/>
          <w:szCs w:val="24"/>
        </w:rPr>
        <w:sym w:font="HQPB4" w:char="F0E4"/>
      </w:r>
      <w:r w:rsidRPr="005944D1">
        <w:rPr>
          <w:rFonts w:ascii="Traditional Arabic" w:hAnsi="Traditional Arabic" w:cs="Traditional Arabic"/>
          <w:noProof w:val="0"/>
          <w:sz w:val="24"/>
          <w:szCs w:val="24"/>
        </w:rPr>
        <w:sym w:font="HQPB2" w:char="F039"/>
      </w:r>
      <w:r w:rsidRPr="005944D1">
        <w:rPr>
          <w:rFonts w:ascii="Traditional Arabic" w:hAnsi="Traditional Arabic" w:cs="Traditional Arabic"/>
          <w:noProof w:val="0"/>
          <w:sz w:val="24"/>
          <w:szCs w:val="24"/>
        </w:rPr>
        <w:sym w:font="HQPB1" w:char="F024"/>
      </w:r>
      <w:r w:rsidRPr="005944D1">
        <w:rPr>
          <w:rFonts w:ascii="Traditional Arabic" w:hAnsi="Traditional Arabic" w:cs="Traditional Arabic"/>
          <w:noProof w:val="0"/>
          <w:sz w:val="24"/>
          <w:szCs w:val="24"/>
        </w:rPr>
        <w:sym w:font="HQPB5" w:char="F073"/>
      </w:r>
      <w:r w:rsidRPr="005944D1">
        <w:rPr>
          <w:rFonts w:ascii="Traditional Arabic" w:hAnsi="Traditional Arabic" w:cs="Traditional Arabic"/>
          <w:noProof w:val="0"/>
          <w:sz w:val="24"/>
          <w:szCs w:val="24"/>
        </w:rPr>
        <w:sym w:font="HQPB2" w:char="F025"/>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1" w:char="F024"/>
      </w:r>
      <w:r w:rsidRPr="005944D1">
        <w:rPr>
          <w:rFonts w:ascii="Traditional Arabic" w:hAnsi="Traditional Arabic" w:cs="Traditional Arabic"/>
          <w:noProof w:val="0"/>
          <w:sz w:val="24"/>
          <w:szCs w:val="24"/>
        </w:rPr>
        <w:sym w:font="HQPB5" w:char="F079"/>
      </w:r>
      <w:r w:rsidRPr="005944D1">
        <w:rPr>
          <w:rFonts w:ascii="Traditional Arabic" w:hAnsi="Traditional Arabic" w:cs="Traditional Arabic"/>
          <w:noProof w:val="0"/>
          <w:sz w:val="24"/>
          <w:szCs w:val="24"/>
        </w:rPr>
        <w:sym w:font="HQPB2" w:char="F04A"/>
      </w:r>
      <w:r w:rsidRPr="005944D1">
        <w:rPr>
          <w:rFonts w:ascii="Traditional Arabic" w:hAnsi="Traditional Arabic" w:cs="Traditional Arabic"/>
          <w:noProof w:val="0"/>
          <w:sz w:val="24"/>
          <w:szCs w:val="24"/>
        </w:rPr>
        <w:sym w:font="HQPB4" w:char="F0AF"/>
      </w:r>
      <w:r w:rsidRPr="005944D1">
        <w:rPr>
          <w:rFonts w:ascii="Traditional Arabic" w:hAnsi="Traditional Arabic" w:cs="Traditional Arabic"/>
          <w:noProof w:val="0"/>
          <w:sz w:val="24"/>
          <w:szCs w:val="24"/>
        </w:rPr>
        <w:sym w:font="HQPB2" w:char="F052"/>
      </w:r>
      <w:r w:rsidRPr="005944D1">
        <w:rPr>
          <w:rFonts w:ascii="Traditional Arabic" w:hAnsi="Traditional Arabic" w:cs="Traditional Arabic"/>
          <w:noProof w:val="0"/>
          <w:sz w:val="24"/>
          <w:szCs w:val="24"/>
        </w:rPr>
        <w:sym w:font="HQPB4" w:char="F0CE"/>
      </w:r>
      <w:r w:rsidRPr="005944D1">
        <w:rPr>
          <w:rFonts w:ascii="Traditional Arabic" w:hAnsi="Traditional Arabic" w:cs="Traditional Arabic"/>
          <w:noProof w:val="0"/>
          <w:sz w:val="24"/>
          <w:szCs w:val="24"/>
        </w:rPr>
        <w:sym w:font="HQPB1" w:char="F029"/>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DF"/>
      </w:r>
      <w:r w:rsidRPr="005944D1">
        <w:rPr>
          <w:rFonts w:ascii="Traditional Arabic" w:hAnsi="Traditional Arabic" w:cs="Traditional Arabic"/>
          <w:noProof w:val="0"/>
          <w:sz w:val="24"/>
          <w:szCs w:val="24"/>
        </w:rPr>
        <w:sym w:font="HQPB1" w:char="F0EC"/>
      </w:r>
      <w:r w:rsidRPr="005944D1">
        <w:rPr>
          <w:rFonts w:ascii="Traditional Arabic" w:hAnsi="Traditional Arabic" w:cs="Traditional Arabic"/>
          <w:noProof w:val="0"/>
          <w:sz w:val="24"/>
          <w:szCs w:val="24"/>
        </w:rPr>
        <w:sym w:font="HQPB4" w:char="F0F8"/>
      </w:r>
      <w:r w:rsidRPr="005944D1">
        <w:rPr>
          <w:rFonts w:ascii="Traditional Arabic" w:hAnsi="Traditional Arabic" w:cs="Traditional Arabic"/>
          <w:noProof w:val="0"/>
          <w:sz w:val="24"/>
          <w:szCs w:val="24"/>
        </w:rPr>
        <w:sym w:font="HQPB2" w:char="F08B"/>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1" w:char="F037"/>
      </w:r>
      <w:r w:rsidRPr="005944D1">
        <w:rPr>
          <w:rFonts w:ascii="Traditional Arabic" w:hAnsi="Traditional Arabic" w:cs="Traditional Arabic"/>
          <w:noProof w:val="0"/>
          <w:sz w:val="24"/>
          <w:szCs w:val="24"/>
        </w:rPr>
        <w:sym w:font="HQPB4" w:char="F0F8"/>
      </w:r>
      <w:r w:rsidRPr="005944D1">
        <w:rPr>
          <w:rFonts w:ascii="Traditional Arabic" w:hAnsi="Traditional Arabic" w:cs="Traditional Arabic"/>
          <w:noProof w:val="0"/>
          <w:sz w:val="24"/>
          <w:szCs w:val="24"/>
        </w:rPr>
        <w:sym w:font="HQPB2" w:char="F039"/>
      </w:r>
      <w:r w:rsidRPr="005944D1">
        <w:rPr>
          <w:rFonts w:ascii="Traditional Arabic" w:hAnsi="Traditional Arabic" w:cs="Traditional Arabic"/>
          <w:noProof w:val="0"/>
          <w:sz w:val="24"/>
          <w:szCs w:val="24"/>
        </w:rPr>
        <w:sym w:font="HQPB5" w:char="F024"/>
      </w:r>
      <w:r w:rsidRPr="005944D1">
        <w:rPr>
          <w:rFonts w:ascii="Traditional Arabic" w:hAnsi="Traditional Arabic" w:cs="Traditional Arabic"/>
          <w:noProof w:val="0"/>
          <w:sz w:val="24"/>
          <w:szCs w:val="24"/>
        </w:rPr>
        <w:sym w:font="HQPB1" w:char="F02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E3"/>
      </w:r>
      <w:r w:rsidRPr="005944D1">
        <w:rPr>
          <w:rFonts w:ascii="Traditional Arabic" w:hAnsi="Traditional Arabic" w:cs="Traditional Arabic"/>
          <w:noProof w:val="0"/>
          <w:sz w:val="24"/>
          <w:szCs w:val="24"/>
        </w:rPr>
        <w:sym w:font="HQPB2" w:char="F040"/>
      </w:r>
      <w:r w:rsidRPr="005944D1">
        <w:rPr>
          <w:rFonts w:ascii="Traditional Arabic" w:hAnsi="Traditional Arabic" w:cs="Traditional Arabic"/>
          <w:noProof w:val="0"/>
          <w:sz w:val="24"/>
          <w:szCs w:val="24"/>
        </w:rPr>
        <w:sym w:font="HQPB4" w:char="F0F7"/>
      </w:r>
      <w:r w:rsidRPr="005944D1">
        <w:rPr>
          <w:rFonts w:ascii="Traditional Arabic" w:hAnsi="Traditional Arabic" w:cs="Traditional Arabic"/>
          <w:noProof w:val="0"/>
          <w:sz w:val="24"/>
          <w:szCs w:val="24"/>
        </w:rPr>
        <w:sym w:font="HQPB1" w:char="F057"/>
      </w:r>
      <w:r w:rsidRPr="005944D1">
        <w:rPr>
          <w:rFonts w:ascii="Traditional Arabic" w:hAnsi="Traditional Arabic" w:cs="Traditional Arabic"/>
          <w:noProof w:val="0"/>
          <w:sz w:val="24"/>
          <w:szCs w:val="24"/>
        </w:rPr>
        <w:sym w:font="HQPB4" w:char="F0CF"/>
      </w:r>
      <w:r w:rsidRPr="005944D1">
        <w:rPr>
          <w:rFonts w:ascii="Traditional Arabic" w:hAnsi="Traditional Arabic" w:cs="Traditional Arabic"/>
          <w:noProof w:val="0"/>
          <w:sz w:val="24"/>
          <w:szCs w:val="24"/>
        </w:rPr>
        <w:sym w:font="HQPB2" w:char="F042"/>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28"/>
      </w:r>
      <w:r w:rsidRPr="005944D1">
        <w:rPr>
          <w:rFonts w:ascii="Traditional Arabic" w:hAnsi="Traditional Arabic" w:cs="Traditional Arabic"/>
          <w:noProof w:val="0"/>
          <w:sz w:val="24"/>
          <w:szCs w:val="24"/>
        </w:rPr>
        <w:sym w:font="HQPB1" w:char="F023"/>
      </w:r>
      <w:r w:rsidRPr="005944D1">
        <w:rPr>
          <w:rFonts w:ascii="Traditional Arabic" w:hAnsi="Traditional Arabic" w:cs="Traditional Arabic"/>
          <w:noProof w:val="0"/>
          <w:sz w:val="24"/>
          <w:szCs w:val="24"/>
        </w:rPr>
        <w:sym w:font="HQPB5" w:char="F034"/>
      </w:r>
      <w:r w:rsidRPr="005944D1">
        <w:rPr>
          <w:rFonts w:ascii="Traditional Arabic" w:hAnsi="Traditional Arabic" w:cs="Traditional Arabic"/>
          <w:noProof w:val="0"/>
          <w:sz w:val="24"/>
          <w:szCs w:val="24"/>
        </w:rPr>
        <w:sym w:font="HQPB2" w:char="F071"/>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1" w:char="F02F"/>
      </w:r>
      <w:r w:rsidRPr="005944D1">
        <w:rPr>
          <w:rFonts w:ascii="Traditional Arabic" w:hAnsi="Traditional Arabic" w:cs="Traditional Arabic"/>
          <w:noProof w:val="0"/>
          <w:sz w:val="24"/>
          <w:szCs w:val="24"/>
        </w:rPr>
        <w:sym w:font="HQPB4" w:char="F0CC"/>
      </w:r>
      <w:r w:rsidRPr="005944D1">
        <w:rPr>
          <w:rFonts w:ascii="Traditional Arabic" w:hAnsi="Traditional Arabic" w:cs="Traditional Arabic"/>
          <w:noProof w:val="0"/>
          <w:sz w:val="24"/>
          <w:szCs w:val="24"/>
        </w:rPr>
        <w:sym w:font="HQPB4" w:char="F068"/>
      </w:r>
      <w:r w:rsidRPr="005944D1">
        <w:rPr>
          <w:rFonts w:ascii="Traditional Arabic" w:hAnsi="Traditional Arabic" w:cs="Traditional Arabic"/>
          <w:noProof w:val="0"/>
          <w:sz w:val="24"/>
          <w:szCs w:val="24"/>
        </w:rPr>
        <w:sym w:font="HQPB1" w:char="F08D"/>
      </w:r>
      <w:r w:rsidRPr="005944D1">
        <w:rPr>
          <w:rFonts w:ascii="Traditional Arabic" w:hAnsi="Traditional Arabic" w:cs="Traditional Arabic"/>
          <w:noProof w:val="0"/>
          <w:sz w:val="24"/>
          <w:szCs w:val="24"/>
        </w:rPr>
        <w:sym w:font="HQPB2" w:char="F039"/>
      </w:r>
      <w:r w:rsidRPr="005944D1">
        <w:rPr>
          <w:rFonts w:ascii="Traditional Arabic" w:hAnsi="Traditional Arabic" w:cs="Traditional Arabic"/>
          <w:noProof w:val="0"/>
          <w:sz w:val="24"/>
          <w:szCs w:val="24"/>
        </w:rPr>
        <w:sym w:font="HQPB5" w:char="F024"/>
      </w:r>
      <w:r w:rsidRPr="005944D1">
        <w:rPr>
          <w:rFonts w:ascii="Traditional Arabic" w:hAnsi="Traditional Arabic" w:cs="Traditional Arabic"/>
          <w:noProof w:val="0"/>
          <w:sz w:val="24"/>
          <w:szCs w:val="24"/>
        </w:rPr>
        <w:sym w:font="HQPB1" w:char="F02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3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A8"/>
      </w:r>
      <w:r w:rsidRPr="005944D1">
        <w:rPr>
          <w:rFonts w:ascii="Traditional Arabic" w:hAnsi="Traditional Arabic" w:cs="Traditional Arabic"/>
          <w:noProof w:val="0"/>
          <w:sz w:val="24"/>
          <w:szCs w:val="24"/>
        </w:rPr>
        <w:sym w:font="HQPB2" w:char="F040"/>
      </w:r>
      <w:r w:rsidRPr="005944D1">
        <w:rPr>
          <w:rFonts w:ascii="Traditional Arabic" w:hAnsi="Traditional Arabic" w:cs="Traditional Arabic"/>
          <w:noProof w:val="0"/>
          <w:sz w:val="24"/>
          <w:szCs w:val="24"/>
        </w:rPr>
        <w:sym w:font="HQPB5" w:char="F079"/>
      </w:r>
      <w:r w:rsidRPr="005944D1">
        <w:rPr>
          <w:rFonts w:ascii="Traditional Arabic" w:hAnsi="Traditional Arabic" w:cs="Traditional Arabic"/>
          <w:noProof w:val="0"/>
          <w:sz w:val="24"/>
          <w:szCs w:val="24"/>
        </w:rPr>
        <w:sym w:font="HQPB1" w:char="F06D"/>
      </w:r>
      <w:r w:rsidRPr="005944D1">
        <w:rPr>
          <w:rFonts w:ascii="Traditional Arabic" w:hAnsi="Traditional Arabic" w:cs="Traditional Arabic"/>
          <w:noProof w:val="0"/>
          <w:sz w:val="24"/>
          <w:szCs w:val="24"/>
        </w:rPr>
        <w:sym w:font="HQPB5" w:char="F072"/>
      </w:r>
      <w:r w:rsidRPr="005944D1">
        <w:rPr>
          <w:rFonts w:ascii="Traditional Arabic" w:hAnsi="Traditional Arabic" w:cs="Traditional Arabic"/>
          <w:noProof w:val="0"/>
          <w:sz w:val="24"/>
          <w:szCs w:val="24"/>
        </w:rPr>
        <w:sym w:font="HQPB1" w:char="F026"/>
      </w:r>
      <w:r w:rsidRPr="005944D1">
        <w:rPr>
          <w:rFonts w:ascii="Traditional Arabic" w:hAnsi="Traditional Arabic" w:cs="Traditional Arabic"/>
          <w:noProof w:val="0"/>
          <w:sz w:val="24"/>
          <w:szCs w:val="24"/>
        </w:rPr>
        <w:sym w:font="HQPB5" w:char="F075"/>
      </w:r>
      <w:r w:rsidRPr="005944D1">
        <w:rPr>
          <w:rFonts w:ascii="Traditional Arabic" w:hAnsi="Traditional Arabic" w:cs="Traditional Arabic"/>
          <w:noProof w:val="0"/>
          <w:sz w:val="24"/>
          <w:szCs w:val="24"/>
        </w:rPr>
        <w:sym w:font="HQPB2" w:char="F072"/>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AA"/>
      </w:r>
      <w:r w:rsidRPr="005944D1">
        <w:rPr>
          <w:rFonts w:ascii="Traditional Arabic" w:hAnsi="Traditional Arabic" w:cs="Traditional Arabic"/>
          <w:noProof w:val="0"/>
          <w:sz w:val="24"/>
          <w:szCs w:val="24"/>
        </w:rPr>
        <w:sym w:font="HQPB1" w:char="F021"/>
      </w:r>
      <w:r w:rsidRPr="005944D1">
        <w:rPr>
          <w:rFonts w:ascii="Traditional Arabic" w:hAnsi="Traditional Arabic" w:cs="Traditional Arabic"/>
          <w:noProof w:val="0"/>
          <w:sz w:val="24"/>
          <w:szCs w:val="24"/>
        </w:rPr>
        <w:sym w:font="HQPB5" w:char="F024"/>
      </w:r>
      <w:r w:rsidRPr="005944D1">
        <w:rPr>
          <w:rFonts w:ascii="Traditional Arabic" w:hAnsi="Traditional Arabic" w:cs="Traditional Arabic"/>
          <w:noProof w:val="0"/>
          <w:sz w:val="24"/>
          <w:szCs w:val="24"/>
        </w:rPr>
        <w:sym w:font="HQPB1" w:char="F02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79"/>
      </w:r>
      <w:r w:rsidRPr="005944D1">
        <w:rPr>
          <w:rFonts w:ascii="Traditional Arabic" w:hAnsi="Traditional Arabic" w:cs="Traditional Arabic"/>
          <w:noProof w:val="0"/>
          <w:sz w:val="24"/>
          <w:szCs w:val="24"/>
        </w:rPr>
        <w:sym w:font="HQPB1" w:char="F0EC"/>
      </w:r>
      <w:r w:rsidRPr="005944D1">
        <w:rPr>
          <w:rFonts w:ascii="Traditional Arabic" w:hAnsi="Traditional Arabic" w:cs="Traditional Arabic"/>
          <w:noProof w:val="0"/>
          <w:sz w:val="24"/>
          <w:szCs w:val="24"/>
        </w:rPr>
        <w:sym w:font="HQPB4" w:char="F0F8"/>
      </w:r>
      <w:r w:rsidRPr="005944D1">
        <w:rPr>
          <w:rFonts w:ascii="Traditional Arabic" w:hAnsi="Traditional Arabic" w:cs="Traditional Arabic"/>
          <w:noProof w:val="0"/>
          <w:sz w:val="24"/>
          <w:szCs w:val="24"/>
        </w:rPr>
        <w:sym w:font="HQPB2" w:char="F08B"/>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1" w:char="F037"/>
      </w:r>
      <w:r w:rsidRPr="005944D1">
        <w:rPr>
          <w:rFonts w:ascii="Traditional Arabic" w:hAnsi="Traditional Arabic" w:cs="Traditional Arabic"/>
          <w:noProof w:val="0"/>
          <w:sz w:val="24"/>
          <w:szCs w:val="24"/>
        </w:rPr>
        <w:sym w:font="HQPB4" w:char="F0F8"/>
      </w:r>
      <w:r w:rsidRPr="005944D1">
        <w:rPr>
          <w:rFonts w:ascii="Traditional Arabic" w:hAnsi="Traditional Arabic" w:cs="Traditional Arabic"/>
          <w:noProof w:val="0"/>
          <w:sz w:val="24"/>
          <w:szCs w:val="24"/>
        </w:rPr>
        <w:sym w:font="HQPB2" w:char="F039"/>
      </w:r>
      <w:r w:rsidRPr="005944D1">
        <w:rPr>
          <w:rFonts w:ascii="Traditional Arabic" w:hAnsi="Traditional Arabic" w:cs="Traditional Arabic"/>
          <w:noProof w:val="0"/>
          <w:sz w:val="24"/>
          <w:szCs w:val="24"/>
        </w:rPr>
        <w:sym w:font="HQPB5" w:char="F024"/>
      </w:r>
      <w:r w:rsidRPr="005944D1">
        <w:rPr>
          <w:rFonts w:ascii="Traditional Arabic" w:hAnsi="Traditional Arabic" w:cs="Traditional Arabic"/>
          <w:noProof w:val="0"/>
          <w:sz w:val="24"/>
          <w:szCs w:val="24"/>
        </w:rPr>
        <w:sym w:font="HQPB1" w:char="F02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2" w:char="F050"/>
      </w:r>
      <w:r w:rsidRPr="005944D1">
        <w:rPr>
          <w:rFonts w:ascii="Traditional Arabic" w:hAnsi="Traditional Arabic" w:cs="Traditional Arabic"/>
          <w:noProof w:val="0"/>
          <w:sz w:val="24"/>
          <w:szCs w:val="24"/>
        </w:rPr>
        <w:sym w:font="HQPB4" w:char="F0A7"/>
      </w:r>
      <w:r w:rsidRPr="005944D1">
        <w:rPr>
          <w:rFonts w:ascii="Traditional Arabic" w:hAnsi="Traditional Arabic" w:cs="Traditional Arabic"/>
          <w:noProof w:val="0"/>
          <w:sz w:val="24"/>
          <w:szCs w:val="24"/>
        </w:rPr>
        <w:sym w:font="HQPB1" w:char="F08D"/>
      </w:r>
      <w:r w:rsidRPr="005944D1">
        <w:rPr>
          <w:rFonts w:ascii="Traditional Arabic" w:hAnsi="Traditional Arabic" w:cs="Traditional Arabic"/>
          <w:noProof w:val="0"/>
          <w:sz w:val="24"/>
          <w:szCs w:val="24"/>
        </w:rPr>
        <w:sym w:font="HQPB5" w:char="F079"/>
      </w:r>
      <w:r w:rsidRPr="005944D1">
        <w:rPr>
          <w:rFonts w:ascii="Traditional Arabic" w:hAnsi="Traditional Arabic" w:cs="Traditional Arabic"/>
          <w:noProof w:val="0"/>
          <w:sz w:val="24"/>
          <w:szCs w:val="24"/>
        </w:rPr>
        <w:sym w:font="HQPB1" w:char="F06D"/>
      </w:r>
      <w:r w:rsidRPr="005944D1">
        <w:rPr>
          <w:rFonts w:ascii="Traditional Arabic" w:hAnsi="Traditional Arabic" w:cs="Traditional Arabic"/>
          <w:noProof w:val="0"/>
          <w:sz w:val="24"/>
          <w:szCs w:val="24"/>
        </w:rPr>
        <w:sym w:font="HQPB5" w:char="F075"/>
      </w:r>
      <w:r w:rsidRPr="005944D1">
        <w:rPr>
          <w:rFonts w:ascii="Traditional Arabic" w:hAnsi="Traditional Arabic" w:cs="Traditional Arabic"/>
          <w:noProof w:val="0"/>
          <w:sz w:val="24"/>
          <w:szCs w:val="24"/>
        </w:rPr>
        <w:sym w:font="HQPB2" w:char="F072"/>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28"/>
      </w:r>
      <w:r w:rsidRPr="005944D1">
        <w:rPr>
          <w:rFonts w:ascii="Traditional Arabic" w:hAnsi="Traditional Arabic" w:cs="Traditional Arabic"/>
          <w:noProof w:val="0"/>
          <w:sz w:val="24"/>
          <w:szCs w:val="24"/>
        </w:rPr>
        <w:sym w:font="HQPB1" w:char="F023"/>
      </w:r>
      <w:r w:rsidRPr="005944D1">
        <w:rPr>
          <w:rFonts w:ascii="Traditional Arabic" w:hAnsi="Traditional Arabic" w:cs="Traditional Arabic"/>
          <w:noProof w:val="0"/>
          <w:sz w:val="24"/>
          <w:szCs w:val="24"/>
        </w:rPr>
        <w:sym w:font="HQPB5" w:char="F034"/>
      </w:r>
      <w:r w:rsidRPr="005944D1">
        <w:rPr>
          <w:rFonts w:ascii="Traditional Arabic" w:hAnsi="Traditional Arabic" w:cs="Traditional Arabic"/>
          <w:noProof w:val="0"/>
          <w:sz w:val="24"/>
          <w:szCs w:val="24"/>
        </w:rPr>
        <w:sym w:font="HQPB2" w:char="F071"/>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1" w:char="F02F"/>
      </w:r>
      <w:r w:rsidRPr="005944D1">
        <w:rPr>
          <w:rFonts w:ascii="Traditional Arabic" w:hAnsi="Traditional Arabic" w:cs="Traditional Arabic"/>
          <w:noProof w:val="0"/>
          <w:sz w:val="24"/>
          <w:szCs w:val="24"/>
        </w:rPr>
        <w:sym w:font="HQPB4" w:char="F0CC"/>
      </w:r>
      <w:r w:rsidRPr="005944D1">
        <w:rPr>
          <w:rFonts w:ascii="Traditional Arabic" w:hAnsi="Traditional Arabic" w:cs="Traditional Arabic"/>
          <w:noProof w:val="0"/>
          <w:sz w:val="24"/>
          <w:szCs w:val="24"/>
        </w:rPr>
        <w:sym w:font="HQPB4" w:char="F068"/>
      </w:r>
      <w:r w:rsidRPr="005944D1">
        <w:rPr>
          <w:rFonts w:ascii="Traditional Arabic" w:hAnsi="Traditional Arabic" w:cs="Traditional Arabic"/>
          <w:noProof w:val="0"/>
          <w:sz w:val="24"/>
          <w:szCs w:val="24"/>
        </w:rPr>
        <w:sym w:font="HQPB1" w:char="F08D"/>
      </w:r>
      <w:r w:rsidRPr="005944D1">
        <w:rPr>
          <w:rFonts w:ascii="Traditional Arabic" w:hAnsi="Traditional Arabic" w:cs="Traditional Arabic"/>
          <w:noProof w:val="0"/>
          <w:sz w:val="24"/>
          <w:szCs w:val="24"/>
        </w:rPr>
        <w:sym w:font="HQPB2" w:char="F039"/>
      </w:r>
      <w:r w:rsidRPr="005944D1">
        <w:rPr>
          <w:rFonts w:ascii="Traditional Arabic" w:hAnsi="Traditional Arabic" w:cs="Traditional Arabic"/>
          <w:noProof w:val="0"/>
          <w:sz w:val="24"/>
          <w:szCs w:val="24"/>
        </w:rPr>
        <w:sym w:font="HQPB5" w:char="F024"/>
      </w:r>
      <w:r w:rsidRPr="005944D1">
        <w:rPr>
          <w:rFonts w:ascii="Traditional Arabic" w:hAnsi="Traditional Arabic" w:cs="Traditional Arabic"/>
          <w:noProof w:val="0"/>
          <w:sz w:val="24"/>
          <w:szCs w:val="24"/>
        </w:rPr>
        <w:sym w:font="HQPB1" w:char="F02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34"/>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2" w:char="F060"/>
      </w:r>
      <w:r w:rsidRPr="005944D1">
        <w:rPr>
          <w:rFonts w:ascii="Traditional Arabic" w:hAnsi="Traditional Arabic" w:cs="Traditional Arabic"/>
          <w:noProof w:val="0"/>
          <w:sz w:val="24"/>
          <w:szCs w:val="24"/>
        </w:rPr>
        <w:sym w:font="HQPB5" w:char="F079"/>
      </w:r>
      <w:r w:rsidRPr="005944D1">
        <w:rPr>
          <w:rFonts w:ascii="Traditional Arabic" w:hAnsi="Traditional Arabic" w:cs="Traditional Arabic"/>
          <w:noProof w:val="0"/>
          <w:sz w:val="24"/>
          <w:szCs w:val="24"/>
        </w:rPr>
        <w:sym w:font="HQPB2" w:char="F04A"/>
      </w:r>
      <w:r w:rsidRPr="005944D1">
        <w:rPr>
          <w:rFonts w:ascii="Traditional Arabic" w:hAnsi="Traditional Arabic" w:cs="Traditional Arabic"/>
          <w:noProof w:val="0"/>
          <w:sz w:val="24"/>
          <w:szCs w:val="24"/>
        </w:rPr>
        <w:sym w:font="HQPB5" w:char="F073"/>
      </w:r>
      <w:r w:rsidRPr="005944D1">
        <w:rPr>
          <w:rFonts w:ascii="Traditional Arabic" w:hAnsi="Traditional Arabic" w:cs="Traditional Arabic"/>
          <w:noProof w:val="0"/>
          <w:sz w:val="24"/>
          <w:szCs w:val="24"/>
        </w:rPr>
        <w:sym w:font="HQPB1" w:char="F0F9"/>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2" w:char="F0BC"/>
      </w:r>
      <w:r w:rsidRPr="005944D1">
        <w:rPr>
          <w:rFonts w:ascii="Traditional Arabic" w:hAnsi="Traditional Arabic" w:cs="Traditional Arabic"/>
          <w:noProof w:val="0"/>
          <w:sz w:val="24"/>
          <w:szCs w:val="24"/>
        </w:rPr>
        <w:sym w:font="HQPB4" w:char="F0E7"/>
      </w:r>
      <w:r w:rsidRPr="005944D1">
        <w:rPr>
          <w:rFonts w:ascii="Traditional Arabic" w:hAnsi="Traditional Arabic" w:cs="Traditional Arabic"/>
          <w:noProof w:val="0"/>
          <w:sz w:val="24"/>
          <w:szCs w:val="24"/>
        </w:rPr>
        <w:sym w:font="HQPB2" w:char="F06E"/>
      </w:r>
      <w:r w:rsidRPr="005944D1">
        <w:rPr>
          <w:rFonts w:ascii="Traditional Arabic" w:hAnsi="Traditional Arabic" w:cs="Traditional Arabic"/>
          <w:noProof w:val="0"/>
          <w:sz w:val="24"/>
          <w:szCs w:val="24"/>
        </w:rPr>
        <w:sym w:font="HQPB5" w:char="F075"/>
      </w:r>
      <w:r w:rsidRPr="005944D1">
        <w:rPr>
          <w:rFonts w:ascii="Traditional Arabic" w:hAnsi="Traditional Arabic" w:cs="Traditional Arabic"/>
          <w:noProof w:val="0"/>
          <w:sz w:val="24"/>
          <w:szCs w:val="24"/>
        </w:rPr>
        <w:sym w:font="HQPB2" w:char="F0E4"/>
      </w:r>
      <w:r w:rsidRPr="005944D1">
        <w:rPr>
          <w:rFonts w:ascii="Traditional Arabic" w:hAnsi="Traditional Arabic" w:cs="Traditional Arabic"/>
          <w:noProof w:val="0"/>
          <w:sz w:val="24"/>
          <w:szCs w:val="24"/>
        </w:rPr>
        <w:sym w:font="HQPB5" w:char="F021"/>
      </w:r>
      <w:r w:rsidRPr="005944D1">
        <w:rPr>
          <w:rFonts w:ascii="Traditional Arabic" w:hAnsi="Traditional Arabic" w:cs="Traditional Arabic"/>
          <w:noProof w:val="0"/>
          <w:sz w:val="24"/>
          <w:szCs w:val="24"/>
        </w:rPr>
        <w:sym w:font="HQPB1" w:char="F025"/>
      </w:r>
      <w:r w:rsidRPr="005944D1">
        <w:rPr>
          <w:rFonts w:ascii="Traditional Arabic" w:hAnsi="Traditional Arabic" w:cs="Traditional Arabic"/>
          <w:noProof w:val="0"/>
          <w:sz w:val="24"/>
          <w:szCs w:val="24"/>
        </w:rPr>
        <w:sym w:font="HQPB5" w:char="F079"/>
      </w:r>
      <w:r w:rsidRPr="005944D1">
        <w:rPr>
          <w:rFonts w:ascii="Traditional Arabic" w:hAnsi="Traditional Arabic" w:cs="Traditional Arabic"/>
          <w:noProof w:val="0"/>
          <w:sz w:val="24"/>
          <w:szCs w:val="24"/>
        </w:rPr>
        <w:sym w:font="HQPB1" w:char="F060"/>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D7"/>
      </w:r>
      <w:r w:rsidRPr="005944D1">
        <w:rPr>
          <w:rFonts w:ascii="Traditional Arabic" w:hAnsi="Traditional Arabic" w:cs="Traditional Arabic"/>
          <w:noProof w:val="0"/>
          <w:sz w:val="24"/>
          <w:szCs w:val="24"/>
        </w:rPr>
        <w:sym w:font="HQPB2" w:char="F070"/>
      </w:r>
      <w:r w:rsidRPr="005944D1">
        <w:rPr>
          <w:rFonts w:ascii="Traditional Arabic" w:hAnsi="Traditional Arabic" w:cs="Traditional Arabic"/>
          <w:noProof w:val="0"/>
          <w:sz w:val="24"/>
          <w:szCs w:val="24"/>
        </w:rPr>
        <w:sym w:font="HQPB5" w:char="F073"/>
      </w:r>
      <w:r w:rsidRPr="005944D1">
        <w:rPr>
          <w:rFonts w:ascii="Traditional Arabic" w:hAnsi="Traditional Arabic" w:cs="Traditional Arabic"/>
          <w:noProof w:val="0"/>
          <w:sz w:val="24"/>
          <w:szCs w:val="24"/>
        </w:rPr>
        <w:sym w:font="HQPB1" w:char="F0E0"/>
      </w:r>
      <w:r w:rsidRPr="005944D1">
        <w:rPr>
          <w:rFonts w:ascii="Traditional Arabic" w:hAnsi="Traditional Arabic" w:cs="Traditional Arabic"/>
          <w:noProof w:val="0"/>
          <w:sz w:val="24"/>
          <w:szCs w:val="24"/>
        </w:rPr>
        <w:sym w:font="HQPB4" w:char="F0CF"/>
      </w:r>
      <w:r w:rsidRPr="005944D1">
        <w:rPr>
          <w:rFonts w:ascii="Traditional Arabic" w:hAnsi="Traditional Arabic" w:cs="Traditional Arabic"/>
          <w:noProof w:val="0"/>
          <w:sz w:val="24"/>
          <w:szCs w:val="24"/>
        </w:rPr>
        <w:sym w:font="HQPB1" w:char="F0E3"/>
      </w:r>
      <w:r w:rsidRPr="005944D1">
        <w:rPr>
          <w:rFonts w:ascii="Traditional Arabic" w:hAnsi="Traditional Arabic" w:cs="Traditional Arabic"/>
          <w:noProof w:val="0"/>
          <w:sz w:val="24"/>
          <w:szCs w:val="24"/>
        </w:rPr>
        <w:sym w:font="HQPB4" w:char="F0F6"/>
      </w:r>
      <w:r w:rsidRPr="005944D1">
        <w:rPr>
          <w:rFonts w:ascii="Traditional Arabic" w:hAnsi="Traditional Arabic" w:cs="Traditional Arabic"/>
          <w:noProof w:val="0"/>
          <w:sz w:val="24"/>
          <w:szCs w:val="24"/>
        </w:rPr>
        <w:sym w:font="HQPB2" w:char="F071"/>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2" w:char="F042"/>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2" w:char="F060"/>
      </w:r>
      <w:r w:rsidRPr="005944D1">
        <w:rPr>
          <w:rFonts w:ascii="Traditional Arabic" w:hAnsi="Traditional Arabic" w:cs="Traditional Arabic"/>
          <w:noProof w:val="0"/>
          <w:sz w:val="24"/>
          <w:szCs w:val="24"/>
        </w:rPr>
        <w:sym w:font="HQPB4" w:char="F0CF"/>
      </w:r>
      <w:r w:rsidRPr="005944D1">
        <w:rPr>
          <w:rFonts w:ascii="Traditional Arabic" w:hAnsi="Traditional Arabic" w:cs="Traditional Arabic"/>
          <w:noProof w:val="0"/>
          <w:sz w:val="24"/>
          <w:szCs w:val="24"/>
        </w:rPr>
        <w:sym w:font="HQPB4" w:char="F069"/>
      </w:r>
      <w:r w:rsidRPr="005944D1">
        <w:rPr>
          <w:rFonts w:ascii="Traditional Arabic" w:hAnsi="Traditional Arabic" w:cs="Traditional Arabic"/>
          <w:noProof w:val="0"/>
          <w:sz w:val="24"/>
          <w:szCs w:val="24"/>
        </w:rPr>
        <w:sym w:font="HQPB2" w:char="F042"/>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2" w:char="F0BE"/>
      </w:r>
      <w:r w:rsidRPr="005944D1">
        <w:rPr>
          <w:rFonts w:ascii="Traditional Arabic" w:hAnsi="Traditional Arabic" w:cs="Traditional Arabic"/>
          <w:noProof w:val="0"/>
          <w:sz w:val="24"/>
          <w:szCs w:val="24"/>
        </w:rPr>
        <w:sym w:font="HQPB4" w:char="F0CF"/>
      </w:r>
      <w:r w:rsidRPr="005944D1">
        <w:rPr>
          <w:rFonts w:ascii="Traditional Arabic" w:hAnsi="Traditional Arabic" w:cs="Traditional Arabic"/>
          <w:noProof w:val="0"/>
          <w:sz w:val="24"/>
          <w:szCs w:val="24"/>
        </w:rPr>
        <w:sym w:font="HQPB2" w:char="F06D"/>
      </w:r>
      <w:r w:rsidRPr="005944D1">
        <w:rPr>
          <w:rFonts w:ascii="Traditional Arabic" w:hAnsi="Traditional Arabic" w:cs="Traditional Arabic"/>
          <w:noProof w:val="0"/>
          <w:sz w:val="24"/>
          <w:szCs w:val="24"/>
        </w:rPr>
        <w:sym w:font="HQPB4" w:char="F0CE"/>
      </w:r>
      <w:r w:rsidRPr="005944D1">
        <w:rPr>
          <w:rFonts w:ascii="Traditional Arabic" w:hAnsi="Traditional Arabic" w:cs="Traditional Arabic"/>
          <w:noProof w:val="0"/>
          <w:sz w:val="24"/>
          <w:szCs w:val="24"/>
        </w:rPr>
        <w:sym w:font="HQPB4" w:char="F06E"/>
      </w:r>
      <w:r w:rsidRPr="005944D1">
        <w:rPr>
          <w:rFonts w:ascii="Traditional Arabic" w:hAnsi="Traditional Arabic" w:cs="Traditional Arabic"/>
          <w:noProof w:val="0"/>
          <w:sz w:val="24"/>
          <w:szCs w:val="24"/>
        </w:rPr>
        <w:sym w:font="HQPB1" w:char="F02F"/>
      </w:r>
      <w:r w:rsidRPr="005944D1">
        <w:rPr>
          <w:rFonts w:ascii="Traditional Arabic" w:hAnsi="Traditional Arabic" w:cs="Traditional Arabic"/>
          <w:noProof w:val="0"/>
          <w:sz w:val="24"/>
          <w:szCs w:val="24"/>
        </w:rPr>
        <w:sym w:font="HQPB4" w:char="F0A7"/>
      </w:r>
      <w:r w:rsidRPr="005944D1">
        <w:rPr>
          <w:rFonts w:ascii="Traditional Arabic" w:hAnsi="Traditional Arabic" w:cs="Traditional Arabic"/>
          <w:noProof w:val="0"/>
          <w:sz w:val="24"/>
          <w:szCs w:val="24"/>
        </w:rPr>
        <w:sym w:font="HQPB1" w:char="F091"/>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34"/>
      </w:r>
      <w:r w:rsidRPr="005944D1">
        <w:rPr>
          <w:rFonts w:ascii="Traditional Arabic" w:hAnsi="Traditional Arabic" w:cs="Traditional Arabic"/>
          <w:noProof w:val="0"/>
          <w:sz w:val="24"/>
          <w:szCs w:val="24"/>
        </w:rPr>
        <w:sym w:font="HQPB2" w:char="F091"/>
      </w:r>
      <w:r w:rsidRPr="005944D1">
        <w:rPr>
          <w:rFonts w:ascii="Traditional Arabic" w:hAnsi="Traditional Arabic" w:cs="Traditional Arabic"/>
          <w:noProof w:val="0"/>
          <w:sz w:val="24"/>
          <w:szCs w:val="24"/>
        </w:rPr>
        <w:sym w:font="HQPB5" w:char="F079"/>
      </w:r>
      <w:r w:rsidRPr="005944D1">
        <w:rPr>
          <w:rFonts w:ascii="Traditional Arabic" w:hAnsi="Traditional Arabic" w:cs="Traditional Arabic"/>
          <w:noProof w:val="0"/>
          <w:sz w:val="24"/>
          <w:szCs w:val="24"/>
        </w:rPr>
        <w:sym w:font="HQPB2" w:char="F067"/>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1" w:char="F046"/>
      </w:r>
      <w:r w:rsidRPr="005944D1">
        <w:rPr>
          <w:rFonts w:ascii="Traditional Arabic" w:hAnsi="Traditional Arabic" w:cs="Traditional Arabic"/>
          <w:noProof w:val="0"/>
          <w:sz w:val="24"/>
          <w:szCs w:val="24"/>
        </w:rPr>
        <w:sym w:font="HQPB2" w:char="F052"/>
      </w:r>
      <w:r w:rsidRPr="005944D1">
        <w:rPr>
          <w:rFonts w:ascii="Traditional Arabic" w:hAnsi="Traditional Arabic" w:cs="Traditional Arabic"/>
          <w:noProof w:val="0"/>
          <w:sz w:val="24"/>
          <w:szCs w:val="24"/>
        </w:rPr>
        <w:sym w:font="HQPB5" w:char="F024"/>
      </w:r>
      <w:r w:rsidRPr="005944D1">
        <w:rPr>
          <w:rFonts w:ascii="Traditional Arabic" w:hAnsi="Traditional Arabic" w:cs="Traditional Arabic"/>
          <w:noProof w:val="0"/>
          <w:sz w:val="24"/>
          <w:szCs w:val="24"/>
        </w:rPr>
        <w:sym w:font="HQPB1" w:char="F024"/>
      </w:r>
      <w:r w:rsidRPr="005944D1">
        <w:rPr>
          <w:rFonts w:ascii="Traditional Arabic" w:hAnsi="Traditional Arabic" w:cs="Traditional Arabic"/>
          <w:noProof w:val="0"/>
          <w:sz w:val="24"/>
          <w:szCs w:val="24"/>
        </w:rPr>
        <w:sym w:font="HQPB5" w:char="F073"/>
      </w:r>
      <w:r w:rsidRPr="005944D1">
        <w:rPr>
          <w:rFonts w:ascii="Traditional Arabic" w:hAnsi="Traditional Arabic" w:cs="Traditional Arabic"/>
          <w:noProof w:val="0"/>
          <w:sz w:val="24"/>
          <w:szCs w:val="24"/>
        </w:rPr>
        <w:sym w:font="HQPB1" w:char="F0F9"/>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2" w:char="F0BC"/>
      </w:r>
      <w:r w:rsidRPr="005944D1">
        <w:rPr>
          <w:rFonts w:ascii="Traditional Arabic" w:hAnsi="Traditional Arabic" w:cs="Traditional Arabic"/>
          <w:noProof w:val="0"/>
          <w:sz w:val="24"/>
          <w:szCs w:val="24"/>
        </w:rPr>
        <w:sym w:font="HQPB4" w:char="F0E3"/>
      </w:r>
      <w:r w:rsidRPr="005944D1">
        <w:rPr>
          <w:rFonts w:ascii="Traditional Arabic" w:hAnsi="Traditional Arabic" w:cs="Traditional Arabic"/>
          <w:noProof w:val="0"/>
          <w:sz w:val="24"/>
          <w:szCs w:val="24"/>
        </w:rPr>
        <w:sym w:font="HQPB3" w:char="F026"/>
      </w:r>
      <w:r w:rsidRPr="005944D1">
        <w:rPr>
          <w:rFonts w:ascii="Traditional Arabic" w:hAnsi="Traditional Arabic" w:cs="Traditional Arabic"/>
          <w:noProof w:val="0"/>
          <w:sz w:val="24"/>
          <w:szCs w:val="24"/>
        </w:rPr>
        <w:sym w:font="HQPB5" w:char="F073"/>
      </w:r>
      <w:r w:rsidRPr="005944D1">
        <w:rPr>
          <w:rFonts w:ascii="Traditional Arabic" w:hAnsi="Traditional Arabic" w:cs="Traditional Arabic"/>
          <w:noProof w:val="0"/>
          <w:sz w:val="24"/>
          <w:szCs w:val="24"/>
        </w:rPr>
        <w:sym w:font="HQPB3" w:char="F023"/>
      </w:r>
      <w:r w:rsidRPr="005944D1">
        <w:rPr>
          <w:rFonts w:ascii="Traditional Arabic" w:hAnsi="Traditional Arabic" w:cs="Traditional Arabic"/>
          <w:noProof w:val="0"/>
          <w:sz w:val="24"/>
          <w:szCs w:val="24"/>
        </w:rPr>
        <w:sym w:font="HQPB5" w:char="F073"/>
      </w:r>
      <w:r w:rsidRPr="005944D1">
        <w:rPr>
          <w:rFonts w:ascii="Traditional Arabic" w:hAnsi="Traditional Arabic" w:cs="Traditional Arabic"/>
          <w:noProof w:val="0"/>
          <w:sz w:val="24"/>
          <w:szCs w:val="24"/>
        </w:rPr>
        <w:sym w:font="HQPB1" w:char="F0F9"/>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1" w:char="F024"/>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2" w:char="F042"/>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79"/>
      </w:r>
      <w:r w:rsidRPr="005944D1">
        <w:rPr>
          <w:rFonts w:ascii="Traditional Arabic" w:hAnsi="Traditional Arabic" w:cs="Traditional Arabic"/>
          <w:noProof w:val="0"/>
          <w:sz w:val="24"/>
          <w:szCs w:val="24"/>
        </w:rPr>
        <w:sym w:font="HQPB2" w:char="F023"/>
      </w:r>
      <w:r w:rsidRPr="005944D1">
        <w:rPr>
          <w:rFonts w:ascii="Traditional Arabic" w:hAnsi="Traditional Arabic" w:cs="Traditional Arabic"/>
          <w:noProof w:val="0"/>
          <w:sz w:val="24"/>
          <w:szCs w:val="24"/>
        </w:rPr>
        <w:sym w:font="HQPB5" w:char="F06E"/>
      </w:r>
      <w:r w:rsidRPr="005944D1">
        <w:rPr>
          <w:rFonts w:ascii="Traditional Arabic" w:hAnsi="Traditional Arabic" w:cs="Traditional Arabic"/>
          <w:noProof w:val="0"/>
          <w:sz w:val="24"/>
          <w:szCs w:val="24"/>
        </w:rPr>
        <w:sym w:font="HQPB2" w:char="F03D"/>
      </w:r>
      <w:r w:rsidRPr="005944D1">
        <w:rPr>
          <w:rFonts w:ascii="Traditional Arabic" w:hAnsi="Traditional Arabic" w:cs="Traditional Arabic"/>
          <w:noProof w:val="0"/>
          <w:sz w:val="24"/>
          <w:szCs w:val="24"/>
        </w:rPr>
        <w:sym w:font="HQPB5" w:char="F079"/>
      </w:r>
      <w:r w:rsidRPr="005944D1">
        <w:rPr>
          <w:rFonts w:ascii="Traditional Arabic" w:hAnsi="Traditional Arabic" w:cs="Traditional Arabic"/>
          <w:noProof w:val="0"/>
          <w:sz w:val="24"/>
          <w:szCs w:val="24"/>
        </w:rPr>
        <w:sym w:font="HQPB1" w:char="F099"/>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FF"/>
      </w:r>
      <w:r w:rsidRPr="005944D1">
        <w:rPr>
          <w:rFonts w:ascii="Traditional Arabic" w:hAnsi="Traditional Arabic" w:cs="Traditional Arabic"/>
          <w:noProof w:val="0"/>
          <w:sz w:val="24"/>
          <w:szCs w:val="24"/>
        </w:rPr>
        <w:sym w:font="HQPB2" w:char="F0BC"/>
      </w:r>
      <w:r w:rsidRPr="005944D1">
        <w:rPr>
          <w:rFonts w:ascii="Traditional Arabic" w:hAnsi="Traditional Arabic" w:cs="Traditional Arabic"/>
          <w:noProof w:val="0"/>
          <w:sz w:val="24"/>
          <w:szCs w:val="24"/>
        </w:rPr>
        <w:sym w:font="HQPB4" w:char="F0E7"/>
      </w:r>
      <w:r w:rsidRPr="005944D1">
        <w:rPr>
          <w:rFonts w:ascii="Traditional Arabic" w:hAnsi="Traditional Arabic" w:cs="Traditional Arabic"/>
          <w:noProof w:val="0"/>
          <w:sz w:val="24"/>
          <w:szCs w:val="24"/>
        </w:rPr>
        <w:sym w:font="HQPB2" w:char="F06E"/>
      </w:r>
      <w:r w:rsidRPr="005944D1">
        <w:rPr>
          <w:rFonts w:ascii="Traditional Arabic" w:hAnsi="Traditional Arabic" w:cs="Traditional Arabic"/>
          <w:noProof w:val="0"/>
          <w:sz w:val="24"/>
          <w:szCs w:val="24"/>
        </w:rPr>
        <w:sym w:font="HQPB4" w:char="F0E3"/>
      </w:r>
      <w:r w:rsidRPr="005944D1">
        <w:rPr>
          <w:rFonts w:ascii="Traditional Arabic" w:hAnsi="Traditional Arabic" w:cs="Traditional Arabic"/>
          <w:noProof w:val="0"/>
          <w:sz w:val="24"/>
          <w:szCs w:val="24"/>
        </w:rPr>
        <w:sym w:font="HQPB1" w:char="F08D"/>
      </w:r>
      <w:r w:rsidRPr="005944D1">
        <w:rPr>
          <w:rFonts w:ascii="Traditional Arabic" w:hAnsi="Traditional Arabic" w:cs="Traditional Arabic"/>
          <w:noProof w:val="0"/>
          <w:sz w:val="24"/>
          <w:szCs w:val="24"/>
        </w:rPr>
        <w:sym w:font="HQPB4" w:char="F0F8"/>
      </w:r>
      <w:r w:rsidRPr="005944D1">
        <w:rPr>
          <w:rFonts w:ascii="Traditional Arabic" w:hAnsi="Traditional Arabic" w:cs="Traditional Arabic"/>
          <w:noProof w:val="0"/>
          <w:sz w:val="24"/>
          <w:szCs w:val="24"/>
        </w:rPr>
        <w:sym w:font="HQPB2" w:char="F042"/>
      </w:r>
      <w:r w:rsidRPr="005944D1">
        <w:rPr>
          <w:rFonts w:ascii="Traditional Arabic" w:hAnsi="Traditional Arabic" w:cs="Traditional Arabic"/>
          <w:noProof w:val="0"/>
          <w:sz w:val="24"/>
          <w:szCs w:val="24"/>
        </w:rPr>
        <w:sym w:font="HQPB5" w:char="F072"/>
      </w:r>
      <w:r w:rsidRPr="005944D1">
        <w:rPr>
          <w:rFonts w:ascii="Traditional Arabic" w:hAnsi="Traditional Arabic" w:cs="Traditional Arabic"/>
          <w:noProof w:val="0"/>
          <w:sz w:val="24"/>
          <w:szCs w:val="24"/>
        </w:rPr>
        <w:sym w:font="HQPB1" w:char="F026"/>
      </w:r>
      <w:r w:rsidRPr="005944D1">
        <w:rPr>
          <w:rFonts w:ascii="Traditional Arabic" w:hAnsi="Traditional Arabic" w:cs="Traditional Arabic"/>
          <w:noProof w:val="0"/>
          <w:sz w:val="24"/>
          <w:szCs w:val="24"/>
        </w:rPr>
        <w:sym w:font="HQPB5" w:char="F075"/>
      </w:r>
      <w:r w:rsidRPr="005944D1">
        <w:rPr>
          <w:rFonts w:ascii="Traditional Arabic" w:hAnsi="Traditional Arabic" w:cs="Traditional Arabic"/>
          <w:noProof w:val="0"/>
          <w:sz w:val="24"/>
          <w:szCs w:val="24"/>
        </w:rPr>
        <w:sym w:font="HQPB2" w:char="F072"/>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2" w:char="F092"/>
      </w:r>
      <w:r w:rsidRPr="005944D1">
        <w:rPr>
          <w:rFonts w:ascii="Traditional Arabic" w:hAnsi="Traditional Arabic" w:cs="Traditional Arabic"/>
          <w:noProof w:val="0"/>
          <w:sz w:val="24"/>
          <w:szCs w:val="24"/>
        </w:rPr>
        <w:sym w:font="HQPB5" w:char="F06E"/>
      </w:r>
      <w:r w:rsidRPr="005944D1">
        <w:rPr>
          <w:rFonts w:ascii="Traditional Arabic" w:hAnsi="Traditional Arabic" w:cs="Traditional Arabic"/>
          <w:noProof w:val="0"/>
          <w:sz w:val="24"/>
          <w:szCs w:val="24"/>
        </w:rPr>
        <w:sym w:font="HQPB2" w:char="F03C"/>
      </w:r>
      <w:r w:rsidRPr="005944D1">
        <w:rPr>
          <w:rFonts w:ascii="Traditional Arabic" w:hAnsi="Traditional Arabic" w:cs="Traditional Arabic"/>
          <w:noProof w:val="0"/>
          <w:sz w:val="24"/>
          <w:szCs w:val="24"/>
        </w:rPr>
        <w:sym w:font="HQPB4" w:char="F0CE"/>
      </w:r>
      <w:r w:rsidRPr="005944D1">
        <w:rPr>
          <w:rFonts w:ascii="Traditional Arabic" w:hAnsi="Traditional Arabic" w:cs="Traditional Arabic"/>
          <w:noProof w:val="0"/>
          <w:sz w:val="24"/>
          <w:szCs w:val="24"/>
        </w:rPr>
        <w:sym w:font="HQPB1" w:char="F029"/>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AB"/>
      </w:r>
      <w:r w:rsidRPr="005944D1">
        <w:rPr>
          <w:rFonts w:ascii="Traditional Arabic" w:hAnsi="Traditional Arabic" w:cs="Traditional Arabic"/>
          <w:noProof w:val="0"/>
          <w:sz w:val="24"/>
          <w:szCs w:val="24"/>
        </w:rPr>
        <w:sym w:font="HQPB1" w:char="F021"/>
      </w:r>
      <w:r w:rsidRPr="005944D1">
        <w:rPr>
          <w:rFonts w:ascii="Traditional Arabic" w:hAnsi="Traditional Arabic" w:cs="Traditional Arabic"/>
          <w:noProof w:val="0"/>
          <w:sz w:val="24"/>
          <w:szCs w:val="24"/>
        </w:rPr>
        <w:sym w:font="HQPB5" w:char="F024"/>
      </w:r>
      <w:r w:rsidRPr="005944D1">
        <w:rPr>
          <w:rFonts w:ascii="Traditional Arabic" w:hAnsi="Traditional Arabic" w:cs="Traditional Arabic"/>
          <w:noProof w:val="0"/>
          <w:sz w:val="24"/>
          <w:szCs w:val="24"/>
        </w:rPr>
        <w:sym w:font="HQPB1" w:char="F02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28"/>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EF"/>
      </w:r>
      <w:r w:rsidRPr="005944D1">
        <w:rPr>
          <w:rFonts w:ascii="Traditional Arabic" w:hAnsi="Traditional Arabic" w:cs="Traditional Arabic"/>
          <w:noProof w:val="0"/>
          <w:sz w:val="24"/>
          <w:szCs w:val="24"/>
        </w:rPr>
        <w:sym w:font="HQPB2" w:char="F0C6"/>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2" w:char="F042"/>
      </w:r>
      <w:r w:rsidRPr="005944D1">
        <w:rPr>
          <w:rFonts w:ascii="Traditional Arabic" w:hAnsi="Traditional Arabic" w:cs="Traditional Arabic"/>
          <w:noProof w:val="0"/>
          <w:sz w:val="24"/>
          <w:szCs w:val="24"/>
        </w:rPr>
        <w:sym w:font="HQPB5" w:char="F075"/>
      </w:r>
      <w:r w:rsidRPr="005944D1">
        <w:rPr>
          <w:rFonts w:ascii="Traditional Arabic" w:hAnsi="Traditional Arabic" w:cs="Traditional Arabic"/>
          <w:noProof w:val="0"/>
          <w:sz w:val="24"/>
          <w:szCs w:val="24"/>
        </w:rPr>
        <w:sym w:font="HQPB2" w:char="F072"/>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79"/>
      </w:r>
      <w:r w:rsidRPr="005944D1">
        <w:rPr>
          <w:rFonts w:ascii="Traditional Arabic" w:hAnsi="Traditional Arabic" w:cs="Traditional Arabic"/>
          <w:noProof w:val="0"/>
          <w:sz w:val="24"/>
          <w:szCs w:val="24"/>
        </w:rPr>
        <w:sym w:font="HQPB1" w:char="F08A"/>
      </w:r>
      <w:r w:rsidRPr="005944D1">
        <w:rPr>
          <w:rFonts w:ascii="Traditional Arabic" w:hAnsi="Traditional Arabic" w:cs="Traditional Arabic"/>
          <w:noProof w:val="0"/>
          <w:sz w:val="24"/>
          <w:szCs w:val="24"/>
        </w:rPr>
        <w:sym w:font="HQPB1" w:char="F024"/>
      </w:r>
      <w:r w:rsidRPr="005944D1">
        <w:rPr>
          <w:rFonts w:ascii="Traditional Arabic" w:hAnsi="Traditional Arabic" w:cs="Traditional Arabic"/>
          <w:noProof w:val="0"/>
          <w:sz w:val="24"/>
          <w:szCs w:val="24"/>
        </w:rPr>
        <w:sym w:font="HQPB5" w:char="F074"/>
      </w:r>
      <w:r w:rsidRPr="005944D1">
        <w:rPr>
          <w:rFonts w:ascii="Traditional Arabic" w:hAnsi="Traditional Arabic" w:cs="Traditional Arabic"/>
          <w:noProof w:val="0"/>
          <w:sz w:val="24"/>
          <w:szCs w:val="24"/>
        </w:rPr>
        <w:sym w:font="HQPB1" w:char="F0E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79"/>
      </w:r>
      <w:r w:rsidRPr="005944D1">
        <w:rPr>
          <w:rFonts w:ascii="Traditional Arabic" w:hAnsi="Traditional Arabic" w:cs="Traditional Arabic"/>
          <w:noProof w:val="0"/>
          <w:sz w:val="24"/>
          <w:szCs w:val="24"/>
        </w:rPr>
        <w:sym w:font="HQPB2" w:char="F037"/>
      </w:r>
      <w:r w:rsidRPr="005944D1">
        <w:rPr>
          <w:rFonts w:ascii="Traditional Arabic" w:hAnsi="Traditional Arabic" w:cs="Traditional Arabic"/>
          <w:noProof w:val="0"/>
          <w:sz w:val="24"/>
          <w:szCs w:val="24"/>
        </w:rPr>
        <w:sym w:font="HQPB4" w:char="F0CD"/>
      </w:r>
      <w:r w:rsidRPr="005944D1">
        <w:rPr>
          <w:rFonts w:ascii="Traditional Arabic" w:hAnsi="Traditional Arabic" w:cs="Traditional Arabic"/>
          <w:noProof w:val="0"/>
          <w:sz w:val="24"/>
          <w:szCs w:val="24"/>
        </w:rPr>
        <w:sym w:font="HQPB2" w:char="F0B4"/>
      </w:r>
      <w:r w:rsidRPr="005944D1">
        <w:rPr>
          <w:rFonts w:ascii="Traditional Arabic" w:hAnsi="Traditional Arabic" w:cs="Traditional Arabic"/>
          <w:noProof w:val="0"/>
          <w:sz w:val="24"/>
          <w:szCs w:val="24"/>
        </w:rPr>
        <w:sym w:font="HQPB5" w:char="F0AF"/>
      </w:r>
      <w:r w:rsidRPr="005944D1">
        <w:rPr>
          <w:rFonts w:ascii="Traditional Arabic" w:hAnsi="Traditional Arabic" w:cs="Traditional Arabic"/>
          <w:noProof w:val="0"/>
          <w:sz w:val="24"/>
          <w:szCs w:val="24"/>
        </w:rPr>
        <w:sym w:font="HQPB2" w:char="F0BB"/>
      </w:r>
      <w:r w:rsidRPr="005944D1">
        <w:rPr>
          <w:rFonts w:ascii="Traditional Arabic" w:hAnsi="Traditional Arabic" w:cs="Traditional Arabic"/>
          <w:noProof w:val="0"/>
          <w:sz w:val="24"/>
          <w:szCs w:val="24"/>
        </w:rPr>
        <w:sym w:font="HQPB5" w:char="F073"/>
      </w:r>
      <w:r w:rsidRPr="005944D1">
        <w:rPr>
          <w:rFonts w:ascii="Traditional Arabic" w:hAnsi="Traditional Arabic" w:cs="Traditional Arabic"/>
          <w:noProof w:val="0"/>
          <w:sz w:val="24"/>
          <w:szCs w:val="24"/>
        </w:rPr>
        <w:sym w:font="HQPB2" w:char="F039"/>
      </w:r>
      <w:r w:rsidRPr="005944D1">
        <w:rPr>
          <w:rFonts w:ascii="Traditional Arabic" w:hAnsi="Traditional Arabic" w:cs="Traditional Arabic"/>
          <w:noProof w:val="0"/>
          <w:sz w:val="24"/>
          <w:szCs w:val="24"/>
        </w:rPr>
        <w:sym w:font="HQPB5" w:char="F027"/>
      </w:r>
      <w:r w:rsidRPr="005944D1">
        <w:rPr>
          <w:rFonts w:ascii="Traditional Arabic" w:hAnsi="Traditional Arabic" w:cs="Traditional Arabic"/>
          <w:noProof w:val="0"/>
          <w:sz w:val="24"/>
          <w:szCs w:val="24"/>
        </w:rPr>
        <w:sym w:font="HQPB2" w:char="F072"/>
      </w:r>
      <w:r w:rsidRPr="005944D1">
        <w:rPr>
          <w:rFonts w:ascii="Traditional Arabic" w:hAnsi="Traditional Arabic" w:cs="Traditional Arabic"/>
          <w:noProof w:val="0"/>
          <w:sz w:val="24"/>
          <w:szCs w:val="24"/>
        </w:rPr>
        <w:sym w:font="HQPB4" w:char="F0E9"/>
      </w:r>
      <w:r w:rsidRPr="005944D1">
        <w:rPr>
          <w:rFonts w:ascii="Traditional Arabic" w:hAnsi="Traditional Arabic" w:cs="Traditional Arabic"/>
          <w:noProof w:val="0"/>
          <w:sz w:val="24"/>
          <w:szCs w:val="24"/>
        </w:rPr>
        <w:sym w:font="HQPB1" w:char="F027"/>
      </w:r>
      <w:r w:rsidRPr="005944D1">
        <w:rPr>
          <w:rFonts w:ascii="Traditional Arabic" w:hAnsi="Traditional Arabic" w:cs="Traditional Arabic"/>
          <w:noProof w:val="0"/>
          <w:sz w:val="24"/>
          <w:szCs w:val="24"/>
        </w:rPr>
        <w:sym w:font="HQPB5" w:char="F073"/>
      </w:r>
      <w:r w:rsidRPr="005944D1">
        <w:rPr>
          <w:rFonts w:ascii="Traditional Arabic" w:hAnsi="Traditional Arabic" w:cs="Traditional Arabic"/>
          <w:noProof w:val="0"/>
          <w:sz w:val="24"/>
          <w:szCs w:val="24"/>
        </w:rPr>
        <w:sym w:font="HQPB1" w:char="F0F9"/>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DC"/>
      </w:r>
      <w:r w:rsidRPr="005944D1">
        <w:rPr>
          <w:rFonts w:ascii="Traditional Arabic" w:hAnsi="Traditional Arabic" w:cs="Traditional Arabic"/>
          <w:noProof w:val="0"/>
          <w:sz w:val="24"/>
          <w:szCs w:val="24"/>
        </w:rPr>
        <w:sym w:font="HQPB1" w:char="F03D"/>
      </w:r>
      <w:r w:rsidRPr="005944D1">
        <w:rPr>
          <w:rFonts w:ascii="Traditional Arabic" w:hAnsi="Traditional Arabic" w:cs="Traditional Arabic"/>
          <w:noProof w:val="0"/>
          <w:sz w:val="24"/>
          <w:szCs w:val="24"/>
        </w:rPr>
        <w:sym w:font="HQPB2" w:char="F0BB"/>
      </w:r>
      <w:r w:rsidRPr="005944D1">
        <w:rPr>
          <w:rFonts w:ascii="Traditional Arabic" w:hAnsi="Traditional Arabic" w:cs="Traditional Arabic"/>
          <w:noProof w:val="0"/>
          <w:sz w:val="24"/>
          <w:szCs w:val="24"/>
        </w:rPr>
        <w:sym w:font="HQPB5" w:char="F079"/>
      </w:r>
      <w:r w:rsidRPr="005944D1">
        <w:rPr>
          <w:rFonts w:ascii="Traditional Arabic" w:hAnsi="Traditional Arabic" w:cs="Traditional Arabic"/>
          <w:noProof w:val="0"/>
          <w:sz w:val="24"/>
          <w:szCs w:val="24"/>
        </w:rPr>
        <w:sym w:font="HQPB1" w:char="F073"/>
      </w:r>
      <w:r w:rsidRPr="005944D1">
        <w:rPr>
          <w:rFonts w:ascii="Traditional Arabic" w:hAnsi="Traditional Arabic" w:cs="Traditional Arabic"/>
          <w:noProof w:val="0"/>
          <w:sz w:val="24"/>
          <w:szCs w:val="24"/>
        </w:rPr>
        <w:sym w:font="HQPB4" w:char="F0F4"/>
      </w:r>
      <w:r w:rsidRPr="005944D1">
        <w:rPr>
          <w:rFonts w:ascii="Traditional Arabic" w:hAnsi="Traditional Arabic" w:cs="Traditional Arabic"/>
          <w:noProof w:val="0"/>
          <w:sz w:val="24"/>
          <w:szCs w:val="24"/>
        </w:rPr>
        <w:sym w:font="HQPB1" w:char="F0B9"/>
      </w:r>
      <w:r w:rsidRPr="005944D1">
        <w:rPr>
          <w:rFonts w:ascii="Traditional Arabic" w:hAnsi="Traditional Arabic" w:cs="Traditional Arabic"/>
          <w:noProof w:val="0"/>
          <w:sz w:val="24"/>
          <w:szCs w:val="24"/>
        </w:rPr>
        <w:sym w:font="HQPB5" w:char="F072"/>
      </w:r>
      <w:r w:rsidRPr="005944D1">
        <w:rPr>
          <w:rFonts w:ascii="Traditional Arabic" w:hAnsi="Traditional Arabic" w:cs="Traditional Arabic"/>
          <w:noProof w:val="0"/>
          <w:sz w:val="24"/>
          <w:szCs w:val="24"/>
        </w:rPr>
        <w:sym w:font="HQPB1" w:char="F026"/>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CD"/>
      </w:r>
      <w:r w:rsidRPr="005944D1">
        <w:rPr>
          <w:rFonts w:ascii="Traditional Arabic" w:hAnsi="Traditional Arabic" w:cs="Traditional Arabic"/>
          <w:noProof w:val="0"/>
          <w:sz w:val="24"/>
          <w:szCs w:val="24"/>
        </w:rPr>
        <w:sym w:font="HQPB1" w:char="F091"/>
      </w:r>
      <w:r w:rsidRPr="005944D1">
        <w:rPr>
          <w:rFonts w:ascii="Traditional Arabic" w:hAnsi="Traditional Arabic" w:cs="Traditional Arabic"/>
          <w:noProof w:val="0"/>
          <w:sz w:val="24"/>
          <w:szCs w:val="24"/>
        </w:rPr>
        <w:sym w:font="HQPB1" w:char="F024"/>
      </w:r>
      <w:r w:rsidRPr="005944D1">
        <w:rPr>
          <w:rFonts w:ascii="Traditional Arabic" w:hAnsi="Traditional Arabic" w:cs="Traditional Arabic"/>
          <w:noProof w:val="0"/>
          <w:sz w:val="24"/>
          <w:szCs w:val="24"/>
        </w:rPr>
        <w:sym w:font="HQPB4" w:char="F0A8"/>
      </w:r>
      <w:r w:rsidRPr="005944D1">
        <w:rPr>
          <w:rFonts w:ascii="Traditional Arabic" w:hAnsi="Traditional Arabic" w:cs="Traditional Arabic"/>
          <w:noProof w:val="0"/>
          <w:sz w:val="24"/>
          <w:szCs w:val="24"/>
        </w:rPr>
        <w:sym w:font="HQPB2" w:char="F05A"/>
      </w:r>
      <w:r w:rsidRPr="005944D1">
        <w:rPr>
          <w:rFonts w:ascii="Traditional Arabic" w:hAnsi="Traditional Arabic" w:cs="Traditional Arabic"/>
          <w:noProof w:val="0"/>
          <w:sz w:val="24"/>
          <w:szCs w:val="24"/>
        </w:rPr>
        <w:sym w:font="HQPB2" w:char="F039"/>
      </w:r>
      <w:r w:rsidRPr="005944D1">
        <w:rPr>
          <w:rFonts w:ascii="Traditional Arabic" w:hAnsi="Traditional Arabic" w:cs="Traditional Arabic"/>
          <w:noProof w:val="0"/>
          <w:sz w:val="24"/>
          <w:szCs w:val="24"/>
        </w:rPr>
        <w:sym w:font="HQPB5" w:char="F024"/>
      </w:r>
      <w:r w:rsidRPr="005944D1">
        <w:rPr>
          <w:rFonts w:ascii="Traditional Arabic" w:hAnsi="Traditional Arabic" w:cs="Traditional Arabic"/>
          <w:noProof w:val="0"/>
          <w:sz w:val="24"/>
          <w:szCs w:val="24"/>
        </w:rPr>
        <w:sym w:font="HQPB1" w:char="F023"/>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28"/>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4" w:char="F0F6"/>
      </w:r>
      <w:r w:rsidRPr="005944D1">
        <w:rPr>
          <w:rFonts w:ascii="Traditional Arabic" w:hAnsi="Traditional Arabic" w:cs="Traditional Arabic"/>
          <w:noProof w:val="0"/>
          <w:sz w:val="24"/>
          <w:szCs w:val="24"/>
        </w:rPr>
        <w:sym w:font="HQPB2" w:char="F04E"/>
      </w:r>
      <w:r w:rsidRPr="005944D1">
        <w:rPr>
          <w:rFonts w:ascii="Traditional Arabic" w:hAnsi="Traditional Arabic" w:cs="Traditional Arabic"/>
          <w:noProof w:val="0"/>
          <w:sz w:val="24"/>
          <w:szCs w:val="24"/>
        </w:rPr>
        <w:sym w:font="HQPB4" w:char="F0E8"/>
      </w:r>
      <w:r w:rsidRPr="005944D1">
        <w:rPr>
          <w:rFonts w:ascii="Traditional Arabic" w:hAnsi="Traditional Arabic" w:cs="Traditional Arabic"/>
          <w:noProof w:val="0"/>
          <w:sz w:val="24"/>
          <w:szCs w:val="24"/>
        </w:rPr>
        <w:sym w:font="HQPB2" w:char="F064"/>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1" w:char="F024"/>
      </w:r>
      <w:r w:rsidRPr="005944D1">
        <w:rPr>
          <w:rFonts w:ascii="Traditional Arabic" w:hAnsi="Traditional Arabic" w:cs="Traditional Arabic"/>
          <w:noProof w:val="0"/>
          <w:sz w:val="24"/>
          <w:szCs w:val="24"/>
        </w:rPr>
        <w:sym w:font="HQPB5" w:char="F070"/>
      </w:r>
      <w:r w:rsidRPr="005944D1">
        <w:rPr>
          <w:rFonts w:ascii="Traditional Arabic" w:hAnsi="Traditional Arabic" w:cs="Traditional Arabic"/>
          <w:noProof w:val="0"/>
          <w:sz w:val="24"/>
          <w:szCs w:val="24"/>
        </w:rPr>
        <w:sym w:font="HQPB2" w:char="F06B"/>
      </w:r>
      <w:r w:rsidRPr="005944D1">
        <w:rPr>
          <w:rFonts w:ascii="Traditional Arabic" w:hAnsi="Traditional Arabic" w:cs="Traditional Arabic"/>
          <w:noProof w:val="0"/>
          <w:sz w:val="24"/>
          <w:szCs w:val="24"/>
        </w:rPr>
        <w:sym w:font="HQPB2" w:char="F08E"/>
      </w:r>
      <w:r w:rsidRPr="005944D1">
        <w:rPr>
          <w:rFonts w:ascii="Traditional Arabic" w:hAnsi="Traditional Arabic" w:cs="Traditional Arabic"/>
          <w:noProof w:val="0"/>
          <w:sz w:val="24"/>
          <w:szCs w:val="24"/>
        </w:rPr>
        <w:sym w:font="HQPB4" w:char="F0CF"/>
      </w:r>
      <w:r w:rsidRPr="005944D1">
        <w:rPr>
          <w:rFonts w:ascii="Traditional Arabic" w:hAnsi="Traditional Arabic" w:cs="Traditional Arabic"/>
          <w:noProof w:val="0"/>
          <w:sz w:val="24"/>
          <w:szCs w:val="24"/>
        </w:rPr>
        <w:sym w:font="HQPB1" w:char="F0F9"/>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5" w:char="F09A"/>
      </w:r>
      <w:r w:rsidRPr="005944D1">
        <w:rPr>
          <w:rFonts w:ascii="Traditional Arabic" w:hAnsi="Traditional Arabic" w:cs="Traditional Arabic"/>
          <w:noProof w:val="0"/>
          <w:sz w:val="24"/>
          <w:szCs w:val="24"/>
        </w:rPr>
        <w:sym w:font="HQPB2" w:char="F063"/>
      </w:r>
      <w:r w:rsidRPr="005944D1">
        <w:rPr>
          <w:rFonts w:ascii="Traditional Arabic" w:hAnsi="Traditional Arabic" w:cs="Traditional Arabic"/>
          <w:noProof w:val="0"/>
          <w:sz w:val="24"/>
          <w:szCs w:val="24"/>
        </w:rPr>
        <w:sym w:font="HQPB2" w:char="F072"/>
      </w:r>
      <w:r w:rsidRPr="005944D1">
        <w:rPr>
          <w:rFonts w:ascii="Traditional Arabic" w:hAnsi="Traditional Arabic" w:cs="Traditional Arabic"/>
          <w:noProof w:val="0"/>
          <w:sz w:val="24"/>
          <w:szCs w:val="24"/>
        </w:rPr>
        <w:sym w:font="HQPB4" w:char="F0E0"/>
      </w:r>
      <w:r w:rsidRPr="005944D1">
        <w:rPr>
          <w:rFonts w:ascii="Traditional Arabic" w:hAnsi="Traditional Arabic" w:cs="Traditional Arabic"/>
          <w:noProof w:val="0"/>
          <w:sz w:val="24"/>
          <w:szCs w:val="24"/>
        </w:rPr>
        <w:sym w:font="HQPB3" w:char="F024"/>
      </w:r>
      <w:r w:rsidRPr="005944D1">
        <w:rPr>
          <w:rFonts w:ascii="Traditional Arabic" w:hAnsi="Traditional Arabic" w:cs="Traditional Arabic"/>
          <w:noProof w:val="0"/>
          <w:sz w:val="24"/>
          <w:szCs w:val="24"/>
        </w:rPr>
        <w:sym w:font="HQPB4" w:char="F0CE"/>
      </w:r>
      <w:r w:rsidRPr="005944D1">
        <w:rPr>
          <w:rFonts w:ascii="Traditional Arabic" w:hAnsi="Traditional Arabic" w:cs="Traditional Arabic"/>
          <w:noProof w:val="0"/>
          <w:sz w:val="24"/>
          <w:szCs w:val="24"/>
        </w:rPr>
        <w:sym w:font="HQPB3" w:char="F023"/>
      </w:r>
      <w:r w:rsidRPr="005944D1">
        <w:rPr>
          <w:rFonts w:ascii="Traditional Arabic" w:hAnsi="Traditional Arabic" w:cs="Traditional Arabic"/>
          <w:noProof w:val="0"/>
          <w:sz w:val="24"/>
          <w:szCs w:val="24"/>
        </w:rPr>
        <w:sym w:font="HQPB2" w:char="F0BB"/>
      </w:r>
      <w:r w:rsidRPr="005944D1">
        <w:rPr>
          <w:rFonts w:ascii="Traditional Arabic" w:hAnsi="Traditional Arabic" w:cs="Traditional Arabic"/>
          <w:noProof w:val="0"/>
          <w:sz w:val="24"/>
          <w:szCs w:val="24"/>
        </w:rPr>
        <w:sym w:font="HQPB5" w:char="F079"/>
      </w:r>
      <w:r w:rsidRPr="005944D1">
        <w:rPr>
          <w:rFonts w:ascii="Traditional Arabic" w:hAnsi="Traditional Arabic" w:cs="Traditional Arabic"/>
          <w:noProof w:val="0"/>
          <w:sz w:val="24"/>
          <w:szCs w:val="24"/>
        </w:rPr>
        <w:sym w:font="HQPB1" w:char="F07A"/>
      </w:r>
      <w:r w:rsidRPr="005944D1">
        <w:rPr>
          <w:rFonts w:ascii="Traditional Arabic" w:hAnsi="Traditional Arabic" w:cs="Traditional Arabic"/>
          <w:noProof w:val="0"/>
          <w:sz w:val="24"/>
          <w:szCs w:val="24"/>
          <w:rtl/>
        </w:rPr>
        <w:t xml:space="preserve"> </w:t>
      </w:r>
      <w:r w:rsidRPr="005944D1">
        <w:rPr>
          <w:rFonts w:ascii="Traditional Arabic" w:hAnsi="Traditional Arabic" w:cs="Traditional Arabic"/>
          <w:noProof w:val="0"/>
          <w:sz w:val="24"/>
          <w:szCs w:val="24"/>
        </w:rPr>
        <w:sym w:font="HQPB2" w:char="F0C7"/>
      </w:r>
      <w:r w:rsidRPr="005944D1">
        <w:rPr>
          <w:rFonts w:ascii="Traditional Arabic" w:hAnsi="Traditional Arabic" w:cs="Traditional Arabic"/>
          <w:noProof w:val="0"/>
          <w:sz w:val="24"/>
          <w:szCs w:val="24"/>
        </w:rPr>
        <w:sym w:font="HQPB2" w:char="F0CB"/>
      </w:r>
      <w:r w:rsidRPr="005944D1">
        <w:rPr>
          <w:rFonts w:ascii="Traditional Arabic" w:hAnsi="Traditional Arabic" w:cs="Traditional Arabic"/>
          <w:noProof w:val="0"/>
          <w:sz w:val="24"/>
          <w:szCs w:val="24"/>
        </w:rPr>
        <w:sym w:font="HQPB2" w:char="F0D0"/>
      </w:r>
      <w:r w:rsidRPr="005944D1">
        <w:rPr>
          <w:rFonts w:ascii="Traditional Arabic" w:hAnsi="Traditional Arabic" w:cs="Traditional Arabic"/>
          <w:noProof w:val="0"/>
          <w:sz w:val="24"/>
          <w:szCs w:val="24"/>
        </w:rPr>
        <w:sym w:font="HQPB2" w:char="F0CE"/>
      </w:r>
      <w:r w:rsidRPr="005944D1">
        <w:rPr>
          <w:rFonts w:ascii="Traditional Arabic" w:hAnsi="Traditional Arabic" w:cs="Traditional Arabic"/>
          <w:noProof w:val="0"/>
          <w:sz w:val="24"/>
          <w:szCs w:val="24"/>
        </w:rPr>
        <w:sym w:font="HQPB2" w:char="F0C8"/>
      </w:r>
      <w:r w:rsidRPr="005944D1">
        <w:rPr>
          <w:rFonts w:ascii="Traditional Arabic" w:hAnsi="Traditional Arabic" w:cs="Traditional Arabic"/>
          <w:noProof w:val="0"/>
          <w:sz w:val="24"/>
          <w:szCs w:val="24"/>
          <w:rtl/>
        </w:rPr>
        <w:t xml:space="preserve">   </w:t>
      </w:r>
    </w:p>
    <w:p w:rsidR="00090000" w:rsidRDefault="00124D7E" w:rsidP="00531728">
      <w:pPr>
        <w:spacing w:line="240" w:lineRule="auto"/>
        <w:ind w:left="709"/>
        <w:contextualSpacing/>
        <w:jc w:val="both"/>
        <w:rPr>
          <w:rFonts w:asciiTheme="majorBidi" w:hAnsiTheme="majorBidi" w:cstheme="majorBidi"/>
          <w:i/>
          <w:iCs/>
          <w:noProof w:val="0"/>
          <w:sz w:val="24"/>
          <w:szCs w:val="24"/>
          <w:lang w:val="id-ID"/>
        </w:rPr>
      </w:pPr>
      <w:r>
        <w:rPr>
          <w:rFonts w:asciiTheme="majorBidi" w:hAnsiTheme="majorBidi" w:cstheme="majorBidi"/>
          <w:i/>
          <w:iCs/>
          <w:noProof w:val="0"/>
          <w:sz w:val="24"/>
          <w:szCs w:val="24"/>
          <w:lang w:val="id-ID"/>
        </w:rPr>
        <w:t>O</w:t>
      </w:r>
      <w:r w:rsidR="00A6700B">
        <w:rPr>
          <w:rFonts w:asciiTheme="majorBidi" w:hAnsiTheme="majorBidi" w:cstheme="majorBidi"/>
          <w:i/>
          <w:iCs/>
          <w:noProof w:val="0"/>
          <w:sz w:val="24"/>
          <w:szCs w:val="24"/>
          <w:lang w:val="id-ID"/>
        </w:rPr>
        <w:t>rang-orang yang m</w:t>
      </w:r>
      <w:r w:rsidR="00E84CA7" w:rsidRPr="005944D1">
        <w:rPr>
          <w:rFonts w:asciiTheme="majorBidi" w:hAnsiTheme="majorBidi" w:cstheme="majorBidi"/>
          <w:i/>
          <w:iCs/>
          <w:noProof w:val="0"/>
          <w:sz w:val="24"/>
          <w:szCs w:val="24"/>
          <w:lang w:val="id-ID"/>
        </w:rPr>
        <w:t xml:space="preserve">akan (mengambil) riba[174] tidak dapat berdiri melainkan seperti berdirinya orang yang kemasukan syaitan lantaran (tekanan) penyakit gila[175]. Keadaan mereka yang demikian itu, adalah </w:t>
      </w:r>
      <w:r w:rsidR="00E84CA7" w:rsidRPr="005944D1">
        <w:rPr>
          <w:rFonts w:asciiTheme="majorBidi" w:hAnsiTheme="majorBidi" w:cstheme="majorBidi"/>
          <w:i/>
          <w:iCs/>
          <w:noProof w:val="0"/>
          <w:sz w:val="24"/>
          <w:szCs w:val="24"/>
          <w:lang w:val="id-ID"/>
        </w:rPr>
        <w:lastRenderedPageBreak/>
        <w:t>disebabkan mereka berkata (berpendapat), Sesungguhnya jual beli itu sama dengan riba, Padahal Allah telah menghalalkan jual beli dan mengharamkan riba. orang-orang yang telah sampai kepadanya larangan dari Tuhannya, lalu terus berhenti (dari mengambil riba), Maka baginya apa yang telah diambilnya dahulu[176] (sebelum datang larangan); dan urusannya (terserah) kepada Allah. orang yang kembali (mengambil riba), Maka orang itu adalah penghuni-penghuni neraka; mereka kekal di dalamnya.</w:t>
      </w:r>
      <w:r w:rsidR="00857844">
        <w:rPr>
          <w:rStyle w:val="FootnoteReference"/>
          <w:rFonts w:asciiTheme="majorBidi" w:hAnsiTheme="majorBidi" w:cstheme="majorBidi"/>
          <w:i/>
          <w:iCs/>
          <w:noProof w:val="0"/>
          <w:sz w:val="24"/>
          <w:szCs w:val="24"/>
          <w:lang w:val="id-ID"/>
        </w:rPr>
        <w:footnoteReference w:id="2"/>
      </w:r>
    </w:p>
    <w:p w:rsidR="005703F2" w:rsidRDefault="005703F2" w:rsidP="005703F2">
      <w:pPr>
        <w:spacing w:line="240" w:lineRule="auto"/>
        <w:ind w:left="1440"/>
        <w:contextualSpacing/>
        <w:jc w:val="both"/>
        <w:rPr>
          <w:rFonts w:asciiTheme="majorBidi" w:hAnsiTheme="majorBidi" w:cstheme="majorBidi"/>
          <w:i/>
          <w:iCs/>
          <w:noProof w:val="0"/>
          <w:sz w:val="24"/>
          <w:szCs w:val="24"/>
          <w:lang w:val="id-ID"/>
        </w:rPr>
      </w:pPr>
    </w:p>
    <w:p w:rsidR="0074016E" w:rsidRPr="00090000" w:rsidRDefault="0054480F" w:rsidP="00531728">
      <w:pPr>
        <w:spacing w:line="480" w:lineRule="auto"/>
        <w:ind w:firstLine="720"/>
        <w:contextualSpacing/>
        <w:jc w:val="both"/>
        <w:rPr>
          <w:rFonts w:asciiTheme="majorBidi" w:hAnsiTheme="majorBidi" w:cstheme="majorBidi"/>
          <w:i/>
          <w:iCs/>
          <w:noProof w:val="0"/>
          <w:sz w:val="24"/>
          <w:szCs w:val="24"/>
          <w:lang w:val="id-ID"/>
        </w:rPr>
      </w:pPr>
      <w:r>
        <w:rPr>
          <w:rFonts w:asciiTheme="majorBidi" w:hAnsiTheme="majorBidi" w:cstheme="majorBidi"/>
          <w:sz w:val="24"/>
          <w:szCs w:val="24"/>
          <w:lang w:val="id-ID"/>
        </w:rPr>
        <w:t>Selain karena alasan filosofis terkait larangan pengambilan riba dalam transaksi keuangan maupun non keuangan, secara praktis sistem perbankan yang berbasis bunga atau konvensional mengandung beberapa kelemahan diantaranya melanggar keadilan dan kewajaran bisnis, tidak fleksibelnya sistem bunga menyebabkan kebangkrutan, mengh</w:t>
      </w:r>
      <w:r w:rsidR="004F3297">
        <w:rPr>
          <w:rFonts w:asciiTheme="majorBidi" w:hAnsiTheme="majorBidi" w:cstheme="majorBidi"/>
          <w:sz w:val="24"/>
          <w:szCs w:val="24"/>
          <w:lang w:val="id-ID"/>
        </w:rPr>
        <w:t>a</w:t>
      </w:r>
      <w:r>
        <w:rPr>
          <w:rFonts w:asciiTheme="majorBidi" w:hAnsiTheme="majorBidi" w:cstheme="majorBidi"/>
          <w:sz w:val="24"/>
          <w:szCs w:val="24"/>
          <w:lang w:val="id-ID"/>
        </w:rPr>
        <w:t>langi munculnya inovasi oleh usaha kecil, serta bank tidak akan tertarik dalam kemitraan usaha kecuali terdapat jaminan kepastian pengembalian moda</w:t>
      </w:r>
      <w:r w:rsidR="00090000">
        <w:rPr>
          <w:rFonts w:asciiTheme="majorBidi" w:hAnsiTheme="majorBidi" w:cstheme="majorBidi"/>
          <w:sz w:val="24"/>
          <w:szCs w:val="24"/>
          <w:lang w:val="id-ID"/>
        </w:rPr>
        <w:t>l dan pendapatan bunga mereka. B</w:t>
      </w:r>
      <w:r>
        <w:rPr>
          <w:rFonts w:asciiTheme="majorBidi" w:hAnsiTheme="majorBidi" w:cstheme="majorBidi"/>
          <w:sz w:val="24"/>
          <w:szCs w:val="24"/>
          <w:lang w:val="id-ID"/>
        </w:rPr>
        <w:t>erangkat dari kelemahan-kelemahan perbankan konvensional maka perbankan syariah diharapkan mendapatkan kebebasan dalam mengembangkan produknya sendiri sesuai dengan teori perbankan syariah.</w:t>
      </w:r>
      <w:r w:rsidR="0074016E">
        <w:rPr>
          <w:rStyle w:val="FootnoteReference"/>
          <w:rFonts w:asciiTheme="majorBidi" w:hAnsiTheme="majorBidi" w:cstheme="majorBidi"/>
          <w:sz w:val="24"/>
          <w:szCs w:val="24"/>
          <w:lang w:val="id-ID"/>
        </w:rPr>
        <w:footnoteReference w:id="3"/>
      </w:r>
    </w:p>
    <w:p w:rsidR="00516C78" w:rsidRPr="005944D1" w:rsidRDefault="006E56EA" w:rsidP="00531728">
      <w:pPr>
        <w:spacing w:line="480" w:lineRule="auto"/>
        <w:ind w:firstLine="720"/>
        <w:contextualSpacing/>
        <w:jc w:val="both"/>
        <w:rPr>
          <w:rFonts w:asciiTheme="majorBidi" w:hAnsiTheme="majorBidi" w:cstheme="majorBidi"/>
          <w:i/>
          <w:iCs/>
          <w:noProof w:val="0"/>
          <w:sz w:val="24"/>
          <w:szCs w:val="24"/>
          <w:lang w:val="id-ID"/>
        </w:rPr>
      </w:pPr>
      <w:r>
        <w:rPr>
          <w:rFonts w:asciiTheme="majorBidi" w:hAnsiTheme="majorBidi" w:cstheme="majorBidi"/>
          <w:sz w:val="24"/>
          <w:szCs w:val="24"/>
          <w:lang w:val="id-ID"/>
        </w:rPr>
        <w:t xml:space="preserve">Perkembangan Bank Syariah mulai terasa sejak </w:t>
      </w:r>
      <w:r w:rsidR="0074016E">
        <w:rPr>
          <w:rFonts w:asciiTheme="majorBidi" w:hAnsiTheme="majorBidi" w:cstheme="majorBidi"/>
          <w:sz w:val="24"/>
          <w:szCs w:val="24"/>
          <w:lang w:val="id-ID"/>
        </w:rPr>
        <w:t xml:space="preserve">lahirnya </w:t>
      </w:r>
      <w:r w:rsidR="005944D1">
        <w:rPr>
          <w:rFonts w:asciiTheme="majorBidi" w:hAnsiTheme="majorBidi" w:cstheme="majorBidi"/>
          <w:sz w:val="24"/>
          <w:szCs w:val="24"/>
          <w:lang w:val="id-ID"/>
        </w:rPr>
        <w:t>UU No.7 tahun 1992</w:t>
      </w:r>
      <w:r w:rsidR="0074016E">
        <w:rPr>
          <w:rFonts w:asciiTheme="majorBidi" w:hAnsiTheme="majorBidi" w:cstheme="majorBidi"/>
          <w:sz w:val="24"/>
          <w:szCs w:val="24"/>
          <w:lang w:val="id-ID"/>
        </w:rPr>
        <w:t xml:space="preserve"> yang kemudian dilakukannya amandemen UU No. 10 tahun 1998 yang denga</w:t>
      </w:r>
      <w:r w:rsidR="00E84CA7">
        <w:rPr>
          <w:rFonts w:asciiTheme="majorBidi" w:hAnsiTheme="majorBidi" w:cstheme="majorBidi"/>
          <w:sz w:val="24"/>
          <w:szCs w:val="24"/>
          <w:lang w:val="id-ID"/>
        </w:rPr>
        <w:t>n</w:t>
      </w:r>
      <w:r w:rsidR="0074016E">
        <w:rPr>
          <w:rFonts w:asciiTheme="majorBidi" w:hAnsiTheme="majorBidi" w:cstheme="majorBidi"/>
          <w:sz w:val="24"/>
          <w:szCs w:val="24"/>
          <w:lang w:val="id-ID"/>
        </w:rPr>
        <w:t xml:space="preserve"> tegas mengakui keberadaan dan berfungs</w:t>
      </w:r>
      <w:r w:rsidR="00E84CA7">
        <w:rPr>
          <w:rFonts w:asciiTheme="majorBidi" w:hAnsiTheme="majorBidi" w:cstheme="majorBidi"/>
          <w:sz w:val="24"/>
          <w:szCs w:val="24"/>
          <w:lang w:val="id-ID"/>
        </w:rPr>
        <w:t>i</w:t>
      </w:r>
      <w:r w:rsidR="0074016E">
        <w:rPr>
          <w:rFonts w:asciiTheme="majorBidi" w:hAnsiTheme="majorBidi" w:cstheme="majorBidi"/>
          <w:sz w:val="24"/>
          <w:szCs w:val="24"/>
          <w:lang w:val="id-ID"/>
        </w:rPr>
        <w:t>nya Bank Bagi Hasil atau Bank Islam</w:t>
      </w:r>
      <w:r w:rsidR="005944D1">
        <w:rPr>
          <w:rFonts w:asciiTheme="majorBidi" w:hAnsiTheme="majorBidi" w:cstheme="majorBidi"/>
          <w:sz w:val="24"/>
          <w:szCs w:val="24"/>
          <w:lang w:val="id-ID"/>
        </w:rPr>
        <w:t xml:space="preserve">. </w:t>
      </w:r>
      <w:r w:rsidR="00E84CA7">
        <w:rPr>
          <w:rFonts w:asciiTheme="majorBidi" w:hAnsiTheme="majorBidi" w:cstheme="majorBidi"/>
          <w:sz w:val="24"/>
          <w:szCs w:val="24"/>
          <w:lang w:val="id-ID"/>
        </w:rPr>
        <w:t xml:space="preserve">Secara makro ekonomi, pengembangan bank syariah di Indonesia memiliki peluang besar karena peluang pasarnya yang luas sejurus dengan mayoritas penduduk Indonesia.  Di dalam UU No. 10 tahun 1998 tidak menutup kemungkinan bagi pemilik bank negara, swasta nasional bahkan pihak asing </w:t>
      </w:r>
      <w:r w:rsidR="00E84CA7">
        <w:rPr>
          <w:rFonts w:asciiTheme="majorBidi" w:hAnsiTheme="majorBidi" w:cstheme="majorBidi"/>
          <w:sz w:val="24"/>
          <w:szCs w:val="24"/>
          <w:lang w:val="id-ID"/>
        </w:rPr>
        <w:lastRenderedPageBreak/>
        <w:t>sekalipun untuk membuka cabang syariahnya di Indonesia. Dengan begitu, berdirinya bank-bank baru yang berlandaskan prinsip syariah akan menambah semarak lembaga keuangan syariah yang telah ada seperti Bank Umum Syariah, BPR Syariah dan Batul Mal wa Tamwil (BMT).</w:t>
      </w:r>
      <w:r w:rsidR="00E84CA7">
        <w:rPr>
          <w:rStyle w:val="FootnoteReference"/>
          <w:rFonts w:asciiTheme="majorBidi" w:hAnsiTheme="majorBidi" w:cstheme="majorBidi"/>
          <w:sz w:val="24"/>
          <w:szCs w:val="24"/>
          <w:lang w:val="id-ID"/>
        </w:rPr>
        <w:footnoteReference w:id="4"/>
      </w:r>
    </w:p>
    <w:p w:rsidR="005944D1" w:rsidRPr="007E3551" w:rsidRDefault="00516C78" w:rsidP="00531728">
      <w:pPr>
        <w:spacing w:line="480" w:lineRule="auto"/>
        <w:ind w:firstLine="720"/>
        <w:contextualSpacing/>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 xml:space="preserve">Meningkatnya persaingan antar lembaga keuangan syariah menjadikan bisnis perbankan syariah </w:t>
      </w:r>
      <w:r w:rsidR="001A3487">
        <w:rPr>
          <w:rFonts w:asciiTheme="majorBidi" w:hAnsiTheme="majorBidi" w:cstheme="majorBidi"/>
          <w:noProof w:val="0"/>
          <w:sz w:val="24"/>
          <w:szCs w:val="24"/>
          <w:lang w:val="id-ID"/>
        </w:rPr>
        <w:t xml:space="preserve">mencari cara untuk mendiferensiasikan diri terhadap pesaingnya. Strategi yang digunakan oleh sektor perbankan </w:t>
      </w:r>
      <w:r w:rsidR="001E2645">
        <w:rPr>
          <w:rFonts w:asciiTheme="majorBidi" w:hAnsiTheme="majorBidi" w:cstheme="majorBidi"/>
          <w:noProof w:val="0"/>
          <w:sz w:val="24"/>
          <w:szCs w:val="24"/>
          <w:lang w:val="id-ID"/>
        </w:rPr>
        <w:t>adalah berusaha menawarkan kualitas produk yang dimilikinya dengan pel</w:t>
      </w:r>
      <w:r w:rsidR="005C1620">
        <w:rPr>
          <w:rFonts w:asciiTheme="majorBidi" w:hAnsiTheme="majorBidi" w:cstheme="majorBidi"/>
          <w:noProof w:val="0"/>
          <w:sz w:val="24"/>
          <w:szCs w:val="24"/>
          <w:lang w:val="id-ID"/>
        </w:rPr>
        <w:t>a</w:t>
      </w:r>
      <w:r w:rsidR="001E2645">
        <w:rPr>
          <w:rFonts w:asciiTheme="majorBidi" w:hAnsiTheme="majorBidi" w:cstheme="majorBidi"/>
          <w:noProof w:val="0"/>
          <w:sz w:val="24"/>
          <w:szCs w:val="24"/>
          <w:lang w:val="id-ID"/>
        </w:rPr>
        <w:t xml:space="preserve">yanan </w:t>
      </w:r>
      <w:r w:rsidR="005C1620">
        <w:rPr>
          <w:rFonts w:asciiTheme="majorBidi" w:hAnsiTheme="majorBidi" w:cstheme="majorBidi"/>
          <w:noProof w:val="0"/>
          <w:sz w:val="24"/>
          <w:szCs w:val="24"/>
          <w:lang w:val="id-ID"/>
        </w:rPr>
        <w:t xml:space="preserve">yang baik </w:t>
      </w:r>
      <w:r w:rsidR="001E2645">
        <w:rPr>
          <w:rFonts w:asciiTheme="majorBidi" w:hAnsiTheme="majorBidi" w:cstheme="majorBidi"/>
          <w:noProof w:val="0"/>
          <w:sz w:val="24"/>
          <w:szCs w:val="24"/>
          <w:lang w:val="id-ID"/>
        </w:rPr>
        <w:t xml:space="preserve">dan pemasaran yang tepat di dalamnya. </w:t>
      </w:r>
    </w:p>
    <w:p w:rsidR="007E3551" w:rsidRPr="007E3551" w:rsidRDefault="007E3551" w:rsidP="00531728">
      <w:pPr>
        <w:spacing w:line="480" w:lineRule="auto"/>
        <w:ind w:firstLine="720"/>
        <w:contextualSpacing/>
        <w:jc w:val="both"/>
        <w:rPr>
          <w:rFonts w:asciiTheme="majorBidi" w:hAnsiTheme="majorBidi" w:cstheme="majorBidi"/>
          <w:noProof w:val="0"/>
          <w:sz w:val="24"/>
          <w:szCs w:val="24"/>
          <w:lang w:val="id-ID"/>
        </w:rPr>
      </w:pPr>
      <w:r w:rsidRPr="007E3551">
        <w:rPr>
          <w:rFonts w:asciiTheme="majorBidi" w:hAnsiTheme="majorBidi" w:cstheme="majorBidi"/>
          <w:noProof w:val="0"/>
          <w:sz w:val="24"/>
          <w:szCs w:val="24"/>
          <w:lang w:val="id-ID"/>
        </w:rPr>
        <w:t>Faktor  pelayanan  nasabah  merupakan  salah  satu  ujung  tombak perusahaan dalam menjual produknya. Banyak tidaknya jumlah nasabah serta volume  pembelian  nasabah  sangat  besar  pengaruhnya  dari  cara  perusahaan melayani  nasabah  tersebut. Hal ini terkait dengan harapan masyarakat bahwa mereka berhubungan dengan bank yang aman, nyaman, dan mudah dalam melakukan transaksi. Produk dan jasa yang ditawarkan pada dasarnya ditujukan untuk pemuasan nasabah di dalam seluruh aktifitas keuangannya. Umumnya para nasabah bersifat terbuka dan ada kecenderungan untuk minta dilayani dengan ramah, tepat pada sasaran dan cepat.</w:t>
      </w:r>
      <w:r w:rsidRPr="007E3551">
        <w:rPr>
          <w:rFonts w:asciiTheme="majorBidi" w:hAnsiTheme="majorBidi" w:cstheme="majorBidi"/>
          <w:noProof w:val="0"/>
          <w:sz w:val="24"/>
          <w:szCs w:val="24"/>
          <w:vertAlign w:val="superscript"/>
          <w:lang w:val="id-ID"/>
        </w:rPr>
        <w:footnoteReference w:id="5"/>
      </w:r>
    </w:p>
    <w:p w:rsidR="002D79F2" w:rsidRDefault="00E54CE6" w:rsidP="00531728">
      <w:pPr>
        <w:spacing w:line="480" w:lineRule="auto"/>
        <w:ind w:firstLine="720"/>
        <w:contextualSpacing/>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S</w:t>
      </w:r>
      <w:r w:rsidR="00F948AF">
        <w:rPr>
          <w:rFonts w:asciiTheme="majorBidi" w:hAnsiTheme="majorBidi" w:cstheme="majorBidi"/>
          <w:noProof w:val="0"/>
          <w:sz w:val="24"/>
          <w:szCs w:val="24"/>
          <w:lang w:val="id-ID"/>
        </w:rPr>
        <w:t>uatu p</w:t>
      </w:r>
      <w:r w:rsidR="007E3551" w:rsidRPr="007E3551">
        <w:rPr>
          <w:rFonts w:asciiTheme="majorBidi" w:hAnsiTheme="majorBidi" w:cstheme="majorBidi"/>
          <w:noProof w:val="0"/>
          <w:sz w:val="24"/>
          <w:szCs w:val="24"/>
          <w:lang w:val="id-ID"/>
        </w:rPr>
        <w:t>emasaran</w:t>
      </w:r>
      <w:r w:rsidR="00F948AF">
        <w:rPr>
          <w:rFonts w:asciiTheme="majorBidi" w:hAnsiTheme="majorBidi" w:cstheme="majorBidi"/>
          <w:noProof w:val="0"/>
          <w:sz w:val="24"/>
          <w:szCs w:val="24"/>
          <w:lang w:val="id-ID"/>
        </w:rPr>
        <w:t xml:space="preserve"> juga sangat penting dilakukan dalam rangka memenuhi kebutuhan nasabah akan suatu produk dan jasa bank. </w:t>
      </w:r>
      <w:r w:rsidR="00D543A0">
        <w:rPr>
          <w:rFonts w:asciiTheme="majorBidi" w:hAnsiTheme="majorBidi" w:cstheme="majorBidi"/>
          <w:noProof w:val="0"/>
          <w:sz w:val="24"/>
          <w:szCs w:val="24"/>
          <w:lang w:val="id-ID"/>
        </w:rPr>
        <w:t xml:space="preserve">Pemasaran merupakan kegiatan-kegiatan pokok yang dilakukan oleh para pengusaha dalam usahanya untuk mempertahankan kelangsungan hidupnya, untuk berkembang, dan </w:t>
      </w:r>
      <w:r w:rsidR="00D543A0">
        <w:rPr>
          <w:rFonts w:asciiTheme="majorBidi" w:hAnsiTheme="majorBidi" w:cstheme="majorBidi"/>
          <w:noProof w:val="0"/>
          <w:sz w:val="24"/>
          <w:szCs w:val="24"/>
          <w:lang w:val="id-ID"/>
        </w:rPr>
        <w:lastRenderedPageBreak/>
        <w:t xml:space="preserve">mendapatkan laba. </w:t>
      </w:r>
      <w:r w:rsidR="00F948AF">
        <w:rPr>
          <w:rFonts w:asciiTheme="majorBidi" w:hAnsiTheme="majorBidi" w:cstheme="majorBidi"/>
          <w:noProof w:val="0"/>
          <w:sz w:val="24"/>
          <w:szCs w:val="24"/>
          <w:lang w:val="id-ID"/>
        </w:rPr>
        <w:t>Terlebih bagi dunia perbankan yang beorientasi profit, kegiatan pemasaran sudah merupakan kebutuhan utama yang harus dijalankan. Tanpa kegiatan pemasaran maka kebutuhan nasabah juga tidak akan terpenuhi. Oleh karena itu, bagi dunia perbankan perlu mengemas kegiatan pemasarannya secara terpadu dan terus-menerus.</w:t>
      </w:r>
      <w:r>
        <w:rPr>
          <w:rFonts w:asciiTheme="majorBidi" w:hAnsiTheme="majorBidi" w:cstheme="majorBidi"/>
          <w:noProof w:val="0"/>
          <w:sz w:val="24"/>
          <w:szCs w:val="24"/>
          <w:lang w:val="id-ID"/>
        </w:rPr>
        <w:t xml:space="preserve"> </w:t>
      </w:r>
      <w:r w:rsidR="00C6386C">
        <w:rPr>
          <w:rStyle w:val="FootnoteReference"/>
          <w:rFonts w:asciiTheme="majorBidi" w:hAnsiTheme="majorBidi" w:cstheme="majorBidi"/>
          <w:noProof w:val="0"/>
          <w:sz w:val="24"/>
          <w:szCs w:val="24"/>
          <w:lang w:val="id-ID"/>
        </w:rPr>
        <w:footnoteReference w:id="6"/>
      </w:r>
    </w:p>
    <w:p w:rsidR="007E3551" w:rsidRPr="002D79F2" w:rsidRDefault="00E54CE6" w:rsidP="00531728">
      <w:pPr>
        <w:spacing w:line="480" w:lineRule="auto"/>
        <w:ind w:firstLine="720"/>
        <w:contextualSpacing/>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 xml:space="preserve">Dalam memasarkan produknya, setiap bank mempunyai cara atau strategi yang berbeda-beda, dalam kaitannya seperti menentukan target pasar. Pada umumnya, setiap bank menggunakan bauran pemasaran </w:t>
      </w:r>
      <w:r w:rsidR="002D79F2">
        <w:rPr>
          <w:rFonts w:asciiTheme="majorBidi" w:hAnsiTheme="majorBidi" w:cstheme="majorBidi"/>
          <w:noProof w:val="0"/>
          <w:sz w:val="24"/>
          <w:szCs w:val="24"/>
          <w:lang w:val="id-ID"/>
        </w:rPr>
        <w:t xml:space="preserve">atau </w:t>
      </w:r>
      <w:r w:rsidR="002D79F2" w:rsidRPr="002D79F2">
        <w:rPr>
          <w:rFonts w:asciiTheme="majorBidi" w:hAnsiTheme="majorBidi" w:cstheme="majorBidi"/>
          <w:i/>
          <w:iCs/>
          <w:noProof w:val="0"/>
          <w:sz w:val="24"/>
          <w:szCs w:val="24"/>
          <w:lang w:val="id-ID"/>
        </w:rPr>
        <w:t>marketing mix</w:t>
      </w:r>
      <w:r w:rsidR="002D79F2">
        <w:rPr>
          <w:rFonts w:asciiTheme="majorBidi" w:hAnsiTheme="majorBidi" w:cstheme="majorBidi"/>
          <w:i/>
          <w:iCs/>
          <w:noProof w:val="0"/>
          <w:sz w:val="24"/>
          <w:szCs w:val="24"/>
          <w:lang w:val="id-ID"/>
        </w:rPr>
        <w:t xml:space="preserve"> </w:t>
      </w:r>
      <w:r w:rsidR="002D79F2">
        <w:rPr>
          <w:rFonts w:asciiTheme="majorBidi" w:hAnsiTheme="majorBidi" w:cstheme="majorBidi"/>
          <w:noProof w:val="0"/>
          <w:sz w:val="24"/>
          <w:szCs w:val="24"/>
          <w:lang w:val="id-ID"/>
        </w:rPr>
        <w:t xml:space="preserve">untuk menarik perhatian masyarakat. Bauran pemasaran atau </w:t>
      </w:r>
      <w:r w:rsidR="002D79F2" w:rsidRPr="002D79F2">
        <w:rPr>
          <w:rFonts w:asciiTheme="majorBidi" w:hAnsiTheme="majorBidi" w:cstheme="majorBidi"/>
          <w:i/>
          <w:iCs/>
          <w:noProof w:val="0"/>
          <w:sz w:val="24"/>
          <w:szCs w:val="24"/>
          <w:lang w:val="id-ID"/>
        </w:rPr>
        <w:t>marketing mix</w:t>
      </w:r>
      <w:r w:rsidR="002D79F2">
        <w:rPr>
          <w:rFonts w:asciiTheme="majorBidi" w:hAnsiTheme="majorBidi" w:cstheme="majorBidi"/>
          <w:noProof w:val="0"/>
          <w:sz w:val="24"/>
          <w:szCs w:val="24"/>
          <w:lang w:val="id-ID"/>
        </w:rPr>
        <w:t xml:space="preserve"> terdiri atas 4P yaitu </w:t>
      </w:r>
      <w:r w:rsidR="002D79F2" w:rsidRPr="002D79F2">
        <w:rPr>
          <w:rFonts w:asciiTheme="majorBidi" w:hAnsiTheme="majorBidi" w:cstheme="majorBidi"/>
          <w:i/>
          <w:iCs/>
          <w:noProof w:val="0"/>
          <w:sz w:val="24"/>
          <w:szCs w:val="24"/>
          <w:lang w:val="id-ID"/>
        </w:rPr>
        <w:t>product</w:t>
      </w:r>
      <w:r w:rsidR="002D79F2">
        <w:rPr>
          <w:rFonts w:asciiTheme="majorBidi" w:hAnsiTheme="majorBidi" w:cstheme="majorBidi"/>
          <w:noProof w:val="0"/>
          <w:sz w:val="24"/>
          <w:szCs w:val="24"/>
          <w:lang w:val="id-ID"/>
        </w:rPr>
        <w:t xml:space="preserve"> (produk), </w:t>
      </w:r>
      <w:r w:rsidR="002D79F2" w:rsidRPr="002D79F2">
        <w:rPr>
          <w:rFonts w:asciiTheme="majorBidi" w:hAnsiTheme="majorBidi" w:cstheme="majorBidi"/>
          <w:i/>
          <w:iCs/>
          <w:noProof w:val="0"/>
          <w:sz w:val="24"/>
          <w:szCs w:val="24"/>
          <w:lang w:val="id-ID"/>
        </w:rPr>
        <w:t>price</w:t>
      </w:r>
      <w:r w:rsidR="002D79F2">
        <w:rPr>
          <w:rFonts w:asciiTheme="majorBidi" w:hAnsiTheme="majorBidi" w:cstheme="majorBidi"/>
          <w:noProof w:val="0"/>
          <w:sz w:val="24"/>
          <w:szCs w:val="24"/>
          <w:lang w:val="id-ID"/>
        </w:rPr>
        <w:t xml:space="preserve"> (harga), </w:t>
      </w:r>
      <w:r w:rsidR="002D79F2" w:rsidRPr="002D79F2">
        <w:rPr>
          <w:rFonts w:asciiTheme="majorBidi" w:hAnsiTheme="majorBidi" w:cstheme="majorBidi"/>
          <w:i/>
          <w:iCs/>
          <w:noProof w:val="0"/>
          <w:sz w:val="24"/>
          <w:szCs w:val="24"/>
          <w:lang w:val="id-ID"/>
        </w:rPr>
        <w:t>promotion</w:t>
      </w:r>
      <w:r w:rsidR="002D79F2">
        <w:rPr>
          <w:rFonts w:asciiTheme="majorBidi" w:hAnsiTheme="majorBidi" w:cstheme="majorBidi"/>
          <w:noProof w:val="0"/>
          <w:sz w:val="24"/>
          <w:szCs w:val="24"/>
          <w:lang w:val="id-ID"/>
        </w:rPr>
        <w:t xml:space="preserve"> (promosi), dan </w:t>
      </w:r>
      <w:r w:rsidR="002D79F2" w:rsidRPr="002D79F2">
        <w:rPr>
          <w:rFonts w:asciiTheme="majorBidi" w:hAnsiTheme="majorBidi" w:cstheme="majorBidi"/>
          <w:i/>
          <w:iCs/>
          <w:noProof w:val="0"/>
          <w:sz w:val="24"/>
          <w:szCs w:val="24"/>
          <w:lang w:val="id-ID"/>
        </w:rPr>
        <w:t>place</w:t>
      </w:r>
      <w:r w:rsidR="002D79F2">
        <w:rPr>
          <w:rFonts w:asciiTheme="majorBidi" w:hAnsiTheme="majorBidi" w:cstheme="majorBidi"/>
          <w:noProof w:val="0"/>
          <w:sz w:val="24"/>
          <w:szCs w:val="24"/>
          <w:lang w:val="id-ID"/>
        </w:rPr>
        <w:t xml:space="preserve"> (lokasi). Dari penerapan bauran pemasaran itulah, masyarakat akan mengetahui secara jelas akan gambaran suatu bank </w:t>
      </w:r>
      <w:r w:rsidR="00C6386C">
        <w:rPr>
          <w:rFonts w:asciiTheme="majorBidi" w:hAnsiTheme="majorBidi" w:cstheme="majorBidi"/>
          <w:noProof w:val="0"/>
          <w:sz w:val="24"/>
          <w:szCs w:val="24"/>
          <w:lang w:val="id-ID"/>
        </w:rPr>
        <w:t xml:space="preserve">tersebut </w:t>
      </w:r>
      <w:r w:rsidR="002D79F2">
        <w:rPr>
          <w:rFonts w:asciiTheme="majorBidi" w:hAnsiTheme="majorBidi" w:cstheme="majorBidi"/>
          <w:noProof w:val="0"/>
          <w:sz w:val="24"/>
          <w:szCs w:val="24"/>
          <w:lang w:val="id-ID"/>
        </w:rPr>
        <w:t>terlebih produk apa sajakah yang di tawarkan</w:t>
      </w:r>
      <w:r w:rsidR="00C6386C">
        <w:rPr>
          <w:rFonts w:asciiTheme="majorBidi" w:hAnsiTheme="majorBidi" w:cstheme="majorBidi"/>
          <w:noProof w:val="0"/>
          <w:sz w:val="24"/>
          <w:szCs w:val="24"/>
          <w:lang w:val="id-ID"/>
        </w:rPr>
        <w:t xml:space="preserve"> serta keistemewaan atau perbedaan yang tidak terdapat pada bank yang lainnya</w:t>
      </w:r>
      <w:r w:rsidR="002D79F2">
        <w:rPr>
          <w:rFonts w:asciiTheme="majorBidi" w:hAnsiTheme="majorBidi" w:cstheme="majorBidi"/>
          <w:noProof w:val="0"/>
          <w:sz w:val="24"/>
          <w:szCs w:val="24"/>
          <w:lang w:val="id-ID"/>
        </w:rPr>
        <w:t>.</w:t>
      </w:r>
      <w:r w:rsidR="00C6386C">
        <w:rPr>
          <w:rFonts w:asciiTheme="majorBidi" w:hAnsiTheme="majorBidi" w:cstheme="majorBidi"/>
          <w:noProof w:val="0"/>
          <w:sz w:val="24"/>
          <w:szCs w:val="24"/>
          <w:lang w:val="id-ID"/>
        </w:rPr>
        <w:t xml:space="preserve"> Keistemewaan atau perbedaan tersebut dapat terletak pada keanekaragaman produk yang ditawarkan, persentase bagi hasil yang tidak terlalu tinggi dan lebih menguntungkan, promosi bank yang sangat menarik, serta dari lokasi yang jauh lebih strategis dibandingkan dengan bank yang lainnya. Sehingga apabila dari keempatnya dilakukan secara baik, tepat dan maksimal maka masyarakat akan tertarik dan mempercayakan uangnya untuk di investasikan maupun melakukan pembiayaan dan lain-lain kepada bank tersebut.</w:t>
      </w:r>
    </w:p>
    <w:p w:rsidR="007E3551" w:rsidRDefault="007E3551" w:rsidP="00531728">
      <w:pPr>
        <w:spacing w:line="480" w:lineRule="auto"/>
        <w:ind w:firstLine="720"/>
        <w:contextualSpacing/>
        <w:jc w:val="both"/>
        <w:rPr>
          <w:rFonts w:asciiTheme="majorBidi" w:hAnsiTheme="majorBidi" w:cstheme="majorBidi"/>
          <w:noProof w:val="0"/>
          <w:sz w:val="24"/>
          <w:szCs w:val="24"/>
          <w:lang w:val="id-ID"/>
        </w:rPr>
      </w:pPr>
      <w:r w:rsidRPr="007E3551">
        <w:rPr>
          <w:rFonts w:asciiTheme="majorBidi" w:hAnsiTheme="majorBidi" w:cstheme="majorBidi"/>
          <w:noProof w:val="0"/>
          <w:sz w:val="24"/>
          <w:szCs w:val="24"/>
          <w:lang w:val="id-ID"/>
        </w:rPr>
        <w:t>Bagi perusahaan yang bergerak di bidang jasa perbankan, memuaskan nasabahnya adalah hal pokok yang tidak boleh diabaikan</w:t>
      </w:r>
      <w:r w:rsidR="004F3297">
        <w:rPr>
          <w:rFonts w:asciiTheme="majorBidi" w:hAnsiTheme="majorBidi" w:cstheme="majorBidi"/>
          <w:noProof w:val="0"/>
          <w:sz w:val="24"/>
          <w:szCs w:val="24"/>
          <w:lang w:val="id-ID"/>
        </w:rPr>
        <w:t xml:space="preserve"> karena secara umum </w:t>
      </w:r>
      <w:r w:rsidR="004F3297">
        <w:rPr>
          <w:rFonts w:asciiTheme="majorBidi" w:hAnsiTheme="majorBidi" w:cstheme="majorBidi"/>
          <w:noProof w:val="0"/>
          <w:sz w:val="24"/>
          <w:szCs w:val="24"/>
          <w:lang w:val="id-ID"/>
        </w:rPr>
        <w:lastRenderedPageBreak/>
        <w:t xml:space="preserve">memuaskan nasabahnya merupakan tujuan dari bank itu sendiri. Selain menjadi tujuannnya, </w:t>
      </w:r>
      <w:r w:rsidRPr="007E3551">
        <w:rPr>
          <w:rFonts w:asciiTheme="majorBidi" w:hAnsiTheme="majorBidi" w:cstheme="majorBidi"/>
          <w:noProof w:val="0"/>
          <w:sz w:val="24"/>
          <w:szCs w:val="24"/>
          <w:lang w:val="id-ID"/>
        </w:rPr>
        <w:t xml:space="preserve">kepuasan nasabah merupakan aspek strategis dalam memenangkan persaingan dan mempertahankan citra perusahaan di masyarakat yang luas. </w:t>
      </w:r>
      <w:r w:rsidR="00400C52">
        <w:rPr>
          <w:rFonts w:asciiTheme="majorBidi" w:hAnsiTheme="majorBidi" w:cstheme="majorBidi"/>
          <w:noProof w:val="0"/>
          <w:sz w:val="24"/>
          <w:szCs w:val="24"/>
          <w:lang w:val="id-ID"/>
        </w:rPr>
        <w:t>Kepuasan nasabah dapat dilihat atau dapat diukur dengan memberikan kebebasan kepada nasabah untuk menyampaikan saran d</w:t>
      </w:r>
      <w:r w:rsidR="00E54CE6">
        <w:rPr>
          <w:rFonts w:asciiTheme="majorBidi" w:hAnsiTheme="majorBidi" w:cstheme="majorBidi"/>
          <w:noProof w:val="0"/>
          <w:sz w:val="24"/>
          <w:szCs w:val="24"/>
          <w:lang w:val="id-ID"/>
        </w:rPr>
        <w:t>an masukan, bahkan dengan melaku</w:t>
      </w:r>
      <w:r w:rsidR="00400C52">
        <w:rPr>
          <w:rFonts w:asciiTheme="majorBidi" w:hAnsiTheme="majorBidi" w:cstheme="majorBidi"/>
          <w:noProof w:val="0"/>
          <w:sz w:val="24"/>
          <w:szCs w:val="24"/>
          <w:lang w:val="id-ID"/>
        </w:rPr>
        <w:t xml:space="preserve">kan survey langsung kepada nasabah. </w:t>
      </w:r>
      <w:r w:rsidR="004F3297">
        <w:rPr>
          <w:rFonts w:asciiTheme="majorBidi" w:hAnsiTheme="majorBidi" w:cstheme="majorBidi"/>
          <w:noProof w:val="0"/>
          <w:sz w:val="24"/>
          <w:szCs w:val="24"/>
          <w:lang w:val="id-ID"/>
        </w:rPr>
        <w:t xml:space="preserve">Nasabah yang puas nantinya juga akan ikut serta memajukan kegiatan operasional bank. </w:t>
      </w:r>
      <w:r w:rsidRPr="007E3551">
        <w:rPr>
          <w:rFonts w:asciiTheme="majorBidi" w:hAnsiTheme="majorBidi" w:cstheme="majorBidi"/>
          <w:noProof w:val="0"/>
          <w:sz w:val="24"/>
          <w:szCs w:val="24"/>
          <w:lang w:val="id-ID"/>
        </w:rPr>
        <w:t>Dengan demikian, baik tidaknya mutu jasa tergant</w:t>
      </w:r>
      <w:r w:rsidR="00985853">
        <w:rPr>
          <w:rFonts w:asciiTheme="majorBidi" w:hAnsiTheme="majorBidi" w:cstheme="majorBidi"/>
          <w:noProof w:val="0"/>
          <w:sz w:val="24"/>
          <w:szCs w:val="24"/>
          <w:lang w:val="id-ID"/>
        </w:rPr>
        <w:t>u</w:t>
      </w:r>
      <w:r w:rsidRPr="007E3551">
        <w:rPr>
          <w:rFonts w:asciiTheme="majorBidi" w:hAnsiTheme="majorBidi" w:cstheme="majorBidi"/>
          <w:noProof w:val="0"/>
          <w:sz w:val="24"/>
          <w:szCs w:val="24"/>
          <w:lang w:val="id-ID"/>
        </w:rPr>
        <w:t>ng pada kemampuan yang di berikan oleh bank syariah sebagai penyedia jasa dalam memenuhi harapan nasabahnya secara konsisten.</w:t>
      </w:r>
      <w:r w:rsidR="004F3297">
        <w:rPr>
          <w:rFonts w:asciiTheme="majorBidi" w:hAnsiTheme="majorBidi" w:cstheme="majorBidi"/>
          <w:noProof w:val="0"/>
          <w:sz w:val="24"/>
          <w:szCs w:val="24"/>
          <w:lang w:val="id-ID"/>
        </w:rPr>
        <w:t xml:space="preserve"> </w:t>
      </w:r>
    </w:p>
    <w:p w:rsidR="009415ED" w:rsidRPr="007E3551" w:rsidRDefault="009415ED" w:rsidP="00531728">
      <w:pPr>
        <w:spacing w:line="480" w:lineRule="auto"/>
        <w:ind w:firstLine="720"/>
        <w:contextualSpacing/>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 xml:space="preserve">PT Bank Syariah Mandiri hadir, tampil, dan tumbuh sebagai bank yang mampu </w:t>
      </w:r>
      <w:r w:rsidR="00985853">
        <w:rPr>
          <w:rFonts w:asciiTheme="majorBidi" w:hAnsiTheme="majorBidi" w:cstheme="majorBidi"/>
          <w:noProof w:val="0"/>
          <w:sz w:val="24"/>
          <w:szCs w:val="24"/>
          <w:lang w:val="id-ID"/>
        </w:rPr>
        <w:t>m</w:t>
      </w:r>
      <w:r>
        <w:rPr>
          <w:rFonts w:asciiTheme="majorBidi" w:hAnsiTheme="majorBidi" w:cstheme="majorBidi"/>
          <w:noProof w:val="0"/>
          <w:sz w:val="24"/>
          <w:szCs w:val="24"/>
          <w:lang w:val="id-ID"/>
        </w:rPr>
        <w:t xml:space="preserve">emadukan idealisme usaha dengan nilai-nilai rohani, yang melandasi kegiatan operasionalnya. Harmoni antara idealisme usaha dan nilai-nilai rohani inilah yang menjadi salah satu keunggulan Bank Syariah Mandiri dalam kiprahnya di perbankan </w:t>
      </w:r>
      <w:r w:rsidR="003E042E">
        <w:rPr>
          <w:rFonts w:asciiTheme="majorBidi" w:hAnsiTheme="majorBidi" w:cstheme="majorBidi"/>
          <w:noProof w:val="0"/>
          <w:sz w:val="24"/>
          <w:szCs w:val="24"/>
          <w:lang w:val="id-ID"/>
        </w:rPr>
        <w:t xml:space="preserve">Indonesia. </w:t>
      </w:r>
      <w:r w:rsidR="008D3A5A">
        <w:rPr>
          <w:rFonts w:asciiTheme="majorBidi" w:hAnsiTheme="majorBidi" w:cstheme="majorBidi"/>
          <w:noProof w:val="0"/>
          <w:sz w:val="24"/>
          <w:szCs w:val="24"/>
          <w:lang w:val="id-ID"/>
        </w:rPr>
        <w:t xml:space="preserve">Terbukti telah banyak penghargaan yang diterima khususnya utuk penghargaan dalam bidang pelayanan dan kegiatan pemasarannya, seperti </w:t>
      </w:r>
      <w:r w:rsidR="008D3A5A" w:rsidRPr="00837ABA">
        <w:rPr>
          <w:rFonts w:asciiTheme="majorBidi" w:hAnsiTheme="majorBidi" w:cstheme="majorBidi"/>
          <w:i/>
          <w:iCs/>
          <w:noProof w:val="0"/>
          <w:sz w:val="24"/>
          <w:szCs w:val="24"/>
          <w:lang w:val="id-ID"/>
        </w:rPr>
        <w:t>The Word of  Mouth Marketing Award 2009 (WOMMA)</w:t>
      </w:r>
      <w:r w:rsidR="008D3A5A">
        <w:rPr>
          <w:rFonts w:asciiTheme="majorBidi" w:hAnsiTheme="majorBidi" w:cstheme="majorBidi"/>
          <w:noProof w:val="0"/>
          <w:sz w:val="24"/>
          <w:szCs w:val="24"/>
          <w:lang w:val="id-ID"/>
        </w:rPr>
        <w:t xml:space="preserve"> sebagai penghargaan dari atas hasil survey tentang marketing produk (pemakaian jasa &amp; layanan) berdasar rekomendasi konsumen, </w:t>
      </w:r>
      <w:r w:rsidR="008D3A5A" w:rsidRPr="00837ABA">
        <w:rPr>
          <w:rFonts w:asciiTheme="majorBidi" w:hAnsiTheme="majorBidi" w:cstheme="majorBidi"/>
          <w:i/>
          <w:iCs/>
          <w:noProof w:val="0"/>
          <w:sz w:val="24"/>
          <w:szCs w:val="24"/>
          <w:lang w:val="id-ID"/>
        </w:rPr>
        <w:t>Service Quality Award</w:t>
      </w:r>
      <w:r w:rsidR="008D3A5A">
        <w:rPr>
          <w:rFonts w:asciiTheme="majorBidi" w:hAnsiTheme="majorBidi" w:cstheme="majorBidi"/>
          <w:noProof w:val="0"/>
          <w:sz w:val="24"/>
          <w:szCs w:val="24"/>
          <w:lang w:val="id-ID"/>
        </w:rPr>
        <w:t xml:space="preserve"> penghargaan atas pengukuran </w:t>
      </w:r>
      <w:r w:rsidR="008D3A5A" w:rsidRPr="00837ABA">
        <w:rPr>
          <w:rFonts w:asciiTheme="majorBidi" w:hAnsiTheme="majorBidi" w:cstheme="majorBidi"/>
          <w:i/>
          <w:iCs/>
          <w:noProof w:val="0"/>
          <w:sz w:val="24"/>
          <w:szCs w:val="24"/>
          <w:lang w:val="id-ID"/>
        </w:rPr>
        <w:t>quality, performance, responsibility, dan attractiveness, Anugerah Perbankan Indonesia 2012</w:t>
      </w:r>
      <w:r w:rsidR="008D3A5A">
        <w:rPr>
          <w:rFonts w:asciiTheme="majorBidi" w:hAnsiTheme="majorBidi" w:cstheme="majorBidi"/>
          <w:noProof w:val="0"/>
          <w:sz w:val="24"/>
          <w:szCs w:val="24"/>
          <w:lang w:val="id-ID"/>
        </w:rPr>
        <w:t xml:space="preserve"> atas penghargaan untuk The </w:t>
      </w:r>
      <w:r w:rsidR="008D3A5A">
        <w:rPr>
          <w:rFonts w:asciiTheme="majorBidi" w:hAnsiTheme="majorBidi" w:cstheme="majorBidi"/>
          <w:noProof w:val="0"/>
          <w:sz w:val="24"/>
          <w:szCs w:val="24"/>
          <w:lang w:val="id-ID"/>
        </w:rPr>
        <w:lastRenderedPageBreak/>
        <w:t>Best Bank 2012 in Marketing</w:t>
      </w:r>
      <w:r w:rsidR="00837ABA">
        <w:rPr>
          <w:rFonts w:asciiTheme="majorBidi" w:hAnsiTheme="majorBidi" w:cstheme="majorBidi"/>
          <w:noProof w:val="0"/>
          <w:sz w:val="24"/>
          <w:szCs w:val="24"/>
          <w:lang w:val="id-ID"/>
        </w:rPr>
        <w:t xml:space="preserve">, serta </w:t>
      </w:r>
      <w:r w:rsidR="00837ABA" w:rsidRPr="00837ABA">
        <w:rPr>
          <w:rFonts w:asciiTheme="majorBidi" w:hAnsiTheme="majorBidi" w:cstheme="majorBidi"/>
          <w:i/>
          <w:iCs/>
          <w:noProof w:val="0"/>
          <w:sz w:val="24"/>
          <w:szCs w:val="24"/>
          <w:lang w:val="id-ID"/>
        </w:rPr>
        <w:t>Word of Mouth Marketing Award</w:t>
      </w:r>
      <w:r w:rsidR="009548C3">
        <w:rPr>
          <w:rFonts w:asciiTheme="majorBidi" w:hAnsiTheme="majorBidi" w:cstheme="majorBidi"/>
          <w:noProof w:val="0"/>
          <w:sz w:val="24"/>
          <w:szCs w:val="24"/>
          <w:lang w:val="id-ID"/>
        </w:rPr>
        <w:t xml:space="preserve"> </w:t>
      </w:r>
      <w:r w:rsidR="00837ABA">
        <w:rPr>
          <w:rFonts w:asciiTheme="majorBidi" w:hAnsiTheme="majorBidi" w:cstheme="majorBidi"/>
          <w:noProof w:val="0"/>
          <w:sz w:val="24"/>
          <w:szCs w:val="24"/>
          <w:lang w:val="id-ID"/>
        </w:rPr>
        <w:t>atas penghargaan untuk Marketing dari nasabah ke nasabah pada 29 Agustus 2013.</w:t>
      </w:r>
      <w:r w:rsidR="00FD514E">
        <w:rPr>
          <w:rStyle w:val="FootnoteReference"/>
          <w:rFonts w:asciiTheme="majorBidi" w:hAnsiTheme="majorBidi" w:cstheme="majorBidi"/>
          <w:noProof w:val="0"/>
          <w:sz w:val="24"/>
          <w:szCs w:val="24"/>
          <w:lang w:val="id-ID"/>
        </w:rPr>
        <w:footnoteReference w:id="7"/>
      </w:r>
    </w:p>
    <w:p w:rsidR="00A6700B" w:rsidRDefault="007E3551" w:rsidP="00531728">
      <w:pPr>
        <w:spacing w:line="480" w:lineRule="auto"/>
        <w:ind w:firstLine="720"/>
        <w:contextualSpacing/>
        <w:jc w:val="both"/>
        <w:rPr>
          <w:rFonts w:asciiTheme="majorBidi" w:hAnsiTheme="majorBidi" w:cstheme="majorBidi"/>
          <w:noProof w:val="0"/>
          <w:sz w:val="24"/>
          <w:szCs w:val="24"/>
          <w:lang w:val="id-ID"/>
        </w:rPr>
      </w:pPr>
      <w:r w:rsidRPr="007E3551">
        <w:rPr>
          <w:rFonts w:asciiTheme="majorBidi" w:hAnsiTheme="majorBidi" w:cstheme="majorBidi"/>
          <w:noProof w:val="0"/>
          <w:sz w:val="24"/>
          <w:szCs w:val="24"/>
          <w:lang w:val="id-ID"/>
        </w:rPr>
        <w:t xml:space="preserve">Bank Syariah Mandiri </w:t>
      </w:r>
      <w:r w:rsidR="009548C3">
        <w:rPr>
          <w:rFonts w:asciiTheme="majorBidi" w:hAnsiTheme="majorBidi" w:cstheme="majorBidi"/>
          <w:noProof w:val="0"/>
          <w:sz w:val="24"/>
          <w:szCs w:val="24"/>
          <w:lang w:val="id-ID"/>
        </w:rPr>
        <w:t>Trenggalek</w:t>
      </w:r>
      <w:r w:rsidR="005A612F">
        <w:rPr>
          <w:rFonts w:asciiTheme="majorBidi" w:hAnsiTheme="majorBidi" w:cstheme="majorBidi"/>
          <w:noProof w:val="0"/>
          <w:sz w:val="24"/>
          <w:szCs w:val="24"/>
          <w:lang w:val="id-ID"/>
        </w:rPr>
        <w:t xml:space="preserve"> </w:t>
      </w:r>
      <w:r w:rsidRPr="007E3551">
        <w:rPr>
          <w:rFonts w:asciiTheme="majorBidi" w:hAnsiTheme="majorBidi" w:cstheme="majorBidi"/>
          <w:noProof w:val="0"/>
          <w:sz w:val="24"/>
          <w:szCs w:val="24"/>
          <w:lang w:val="id-ID"/>
        </w:rPr>
        <w:t xml:space="preserve">merupakan Kantor Cabang Pembantu dari Kantor Cabang Bank Syariah Mandiri di Kediri. </w:t>
      </w:r>
      <w:r w:rsidR="008172F2">
        <w:rPr>
          <w:rFonts w:asciiTheme="majorBidi" w:hAnsiTheme="majorBidi" w:cstheme="majorBidi"/>
          <w:noProof w:val="0"/>
          <w:sz w:val="24"/>
          <w:szCs w:val="24"/>
          <w:lang w:val="id-ID"/>
        </w:rPr>
        <w:t>Untuk menjaga eksitensinya, Bank Syariah Mandiri</w:t>
      </w:r>
      <w:r w:rsidR="000C02C9">
        <w:rPr>
          <w:rFonts w:asciiTheme="majorBidi" w:hAnsiTheme="majorBidi" w:cstheme="majorBidi"/>
          <w:noProof w:val="0"/>
          <w:sz w:val="24"/>
          <w:szCs w:val="24"/>
          <w:lang w:val="id-ID"/>
        </w:rPr>
        <w:t xml:space="preserve"> </w:t>
      </w:r>
      <w:r w:rsidR="00612DAE">
        <w:rPr>
          <w:rFonts w:asciiTheme="majorBidi" w:hAnsiTheme="majorBidi" w:cstheme="majorBidi"/>
          <w:noProof w:val="0"/>
          <w:sz w:val="24"/>
          <w:szCs w:val="24"/>
          <w:lang w:val="id-ID"/>
        </w:rPr>
        <w:t xml:space="preserve">KCP </w:t>
      </w:r>
      <w:r w:rsidR="000C02C9">
        <w:rPr>
          <w:rFonts w:asciiTheme="majorBidi" w:hAnsiTheme="majorBidi" w:cstheme="majorBidi"/>
          <w:noProof w:val="0"/>
          <w:sz w:val="24"/>
          <w:szCs w:val="24"/>
          <w:lang w:val="id-ID"/>
        </w:rPr>
        <w:t>Trenggalek</w:t>
      </w:r>
      <w:r w:rsidR="008172F2">
        <w:rPr>
          <w:rFonts w:asciiTheme="majorBidi" w:hAnsiTheme="majorBidi" w:cstheme="majorBidi"/>
          <w:noProof w:val="0"/>
          <w:sz w:val="24"/>
          <w:szCs w:val="24"/>
          <w:lang w:val="id-ID"/>
        </w:rPr>
        <w:t xml:space="preserve"> juga tidak terlepas dari problema</w:t>
      </w:r>
      <w:r w:rsidR="000C02C9">
        <w:rPr>
          <w:rFonts w:asciiTheme="majorBidi" w:hAnsiTheme="majorBidi" w:cstheme="majorBidi"/>
          <w:noProof w:val="0"/>
          <w:sz w:val="24"/>
          <w:szCs w:val="24"/>
          <w:lang w:val="id-ID"/>
        </w:rPr>
        <w:t xml:space="preserve">tika dalam pemuasan nasabahnya. Sama seperti </w:t>
      </w:r>
      <w:r w:rsidR="008172F2">
        <w:rPr>
          <w:rFonts w:asciiTheme="majorBidi" w:hAnsiTheme="majorBidi" w:cstheme="majorBidi"/>
          <w:noProof w:val="0"/>
          <w:sz w:val="24"/>
          <w:szCs w:val="24"/>
          <w:lang w:val="id-ID"/>
        </w:rPr>
        <w:t>pada bank-bank yang lain, Bank Syariah Mandiri</w:t>
      </w:r>
      <w:r w:rsidR="000C02C9">
        <w:rPr>
          <w:rFonts w:asciiTheme="majorBidi" w:hAnsiTheme="majorBidi" w:cstheme="majorBidi"/>
          <w:noProof w:val="0"/>
          <w:sz w:val="24"/>
          <w:szCs w:val="24"/>
          <w:lang w:val="id-ID"/>
        </w:rPr>
        <w:t xml:space="preserve"> </w:t>
      </w:r>
      <w:r w:rsidR="00612DAE">
        <w:rPr>
          <w:rFonts w:asciiTheme="majorBidi" w:hAnsiTheme="majorBidi" w:cstheme="majorBidi"/>
          <w:noProof w:val="0"/>
          <w:sz w:val="24"/>
          <w:szCs w:val="24"/>
          <w:lang w:val="id-ID"/>
        </w:rPr>
        <w:t xml:space="preserve">KCP </w:t>
      </w:r>
      <w:r w:rsidR="000C02C9">
        <w:rPr>
          <w:rFonts w:asciiTheme="majorBidi" w:hAnsiTheme="majorBidi" w:cstheme="majorBidi"/>
          <w:noProof w:val="0"/>
          <w:sz w:val="24"/>
          <w:szCs w:val="24"/>
          <w:lang w:val="id-ID"/>
        </w:rPr>
        <w:t xml:space="preserve">Trenggalek berupaya menerapkan pelayanan yang terbaik dan bermutu dalam melayani semua nasabahnya tanpa terkecuali. Dalam memenuhi kebutuhan dan kepuasan  nasabahnya, Bank Syariah Mandiri </w:t>
      </w:r>
      <w:r w:rsidR="00612DAE">
        <w:rPr>
          <w:rFonts w:asciiTheme="majorBidi" w:hAnsiTheme="majorBidi" w:cstheme="majorBidi"/>
          <w:noProof w:val="0"/>
          <w:sz w:val="24"/>
          <w:szCs w:val="24"/>
          <w:lang w:val="id-ID"/>
        </w:rPr>
        <w:t xml:space="preserve">KCP </w:t>
      </w:r>
      <w:r w:rsidR="000C02C9">
        <w:rPr>
          <w:rFonts w:asciiTheme="majorBidi" w:hAnsiTheme="majorBidi" w:cstheme="majorBidi"/>
          <w:noProof w:val="0"/>
          <w:sz w:val="24"/>
          <w:szCs w:val="24"/>
          <w:lang w:val="id-ID"/>
        </w:rPr>
        <w:t xml:space="preserve">Trenggalek memiliki standart yang sama dalam mengukur pelayanan yang bermutu. </w:t>
      </w:r>
    </w:p>
    <w:p w:rsidR="00315F89" w:rsidRDefault="000C02C9" w:rsidP="00B31F0C">
      <w:pPr>
        <w:spacing w:line="480" w:lineRule="auto"/>
        <w:ind w:firstLine="720"/>
        <w:contextualSpacing/>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 xml:space="preserve">Adapun standart yang dimiliki </w:t>
      </w:r>
      <w:r w:rsidR="00A6700B">
        <w:rPr>
          <w:rFonts w:asciiTheme="majorBidi" w:hAnsiTheme="majorBidi" w:cstheme="majorBidi"/>
          <w:noProof w:val="0"/>
          <w:sz w:val="24"/>
          <w:szCs w:val="24"/>
          <w:lang w:val="id-ID"/>
        </w:rPr>
        <w:t xml:space="preserve">oleh Bank Syariah Mandiri KCP Trenggalek </w:t>
      </w:r>
      <w:r>
        <w:rPr>
          <w:rFonts w:asciiTheme="majorBidi" w:hAnsiTheme="majorBidi" w:cstheme="majorBidi"/>
          <w:noProof w:val="0"/>
          <w:sz w:val="24"/>
          <w:szCs w:val="24"/>
          <w:lang w:val="id-ID"/>
        </w:rPr>
        <w:t xml:space="preserve">adalah 5 (lima) dimensi kualitas pelayanan berupa </w:t>
      </w:r>
      <w:r w:rsidRPr="0068387D">
        <w:rPr>
          <w:rFonts w:asciiTheme="majorBidi" w:hAnsiTheme="majorBidi" w:cstheme="majorBidi"/>
          <w:i/>
          <w:iCs/>
          <w:noProof w:val="0"/>
          <w:sz w:val="24"/>
          <w:szCs w:val="24"/>
          <w:lang w:val="id-ID"/>
        </w:rPr>
        <w:t>Responsive</w:t>
      </w:r>
      <w:r>
        <w:rPr>
          <w:rFonts w:asciiTheme="majorBidi" w:hAnsiTheme="majorBidi" w:cstheme="majorBidi"/>
          <w:noProof w:val="0"/>
          <w:sz w:val="24"/>
          <w:szCs w:val="24"/>
          <w:lang w:val="id-ID"/>
        </w:rPr>
        <w:t xml:space="preserve"> (daya tanggap), </w:t>
      </w:r>
      <w:r w:rsidR="00A6700B">
        <w:rPr>
          <w:rFonts w:asciiTheme="majorBidi" w:hAnsiTheme="majorBidi" w:cstheme="majorBidi"/>
          <w:noProof w:val="0"/>
          <w:sz w:val="24"/>
          <w:szCs w:val="24"/>
          <w:lang w:val="id-ID"/>
        </w:rPr>
        <w:t xml:space="preserve">ketanggapan bagian pelayanan yakni kecepatannya dalam melayani nasabah sehingga nasabah tidak menunggu lama untuk mendapatkan pelayanan, kemudian yang kedua adalah </w:t>
      </w:r>
      <w:r w:rsidRPr="0068387D">
        <w:rPr>
          <w:rFonts w:asciiTheme="majorBidi" w:hAnsiTheme="majorBidi" w:cstheme="majorBidi"/>
          <w:i/>
          <w:iCs/>
          <w:noProof w:val="0"/>
          <w:sz w:val="24"/>
          <w:szCs w:val="24"/>
          <w:lang w:val="id-ID"/>
        </w:rPr>
        <w:t>Reliability</w:t>
      </w:r>
      <w:r>
        <w:rPr>
          <w:rFonts w:asciiTheme="majorBidi" w:hAnsiTheme="majorBidi" w:cstheme="majorBidi"/>
          <w:noProof w:val="0"/>
          <w:sz w:val="24"/>
          <w:szCs w:val="24"/>
          <w:lang w:val="id-ID"/>
        </w:rPr>
        <w:t xml:space="preserve"> (kehandalan),</w:t>
      </w:r>
      <w:r w:rsidR="00A6700B">
        <w:rPr>
          <w:rFonts w:asciiTheme="majorBidi" w:hAnsiTheme="majorBidi" w:cstheme="majorBidi"/>
          <w:noProof w:val="0"/>
          <w:sz w:val="24"/>
          <w:szCs w:val="24"/>
          <w:lang w:val="id-ID"/>
        </w:rPr>
        <w:t xml:space="preserve"> dalam melayani semua nasabahnya bagian pelayanan selalu berupaya memberikan pelayanan yang terbaik</w:t>
      </w:r>
      <w:r w:rsidR="00B31F0C">
        <w:rPr>
          <w:rFonts w:asciiTheme="majorBidi" w:hAnsiTheme="majorBidi" w:cstheme="majorBidi"/>
          <w:noProof w:val="0"/>
          <w:sz w:val="24"/>
          <w:szCs w:val="24"/>
          <w:lang w:val="id-ID"/>
        </w:rPr>
        <w:t>, setiap nasabah yang datang lagsung disambut dengan salam dan ramah serta sopan, selain itu</w:t>
      </w:r>
      <w:r w:rsidR="00A6700B">
        <w:rPr>
          <w:rFonts w:asciiTheme="majorBidi" w:hAnsiTheme="majorBidi" w:cstheme="majorBidi"/>
          <w:noProof w:val="0"/>
          <w:sz w:val="24"/>
          <w:szCs w:val="24"/>
          <w:lang w:val="id-ID"/>
        </w:rPr>
        <w:t xml:space="preserve"> seperti pencatatan keuangan para nasabahnya</w:t>
      </w:r>
      <w:r w:rsidR="00B31F0C">
        <w:rPr>
          <w:rFonts w:asciiTheme="majorBidi" w:hAnsiTheme="majorBidi" w:cstheme="majorBidi"/>
          <w:noProof w:val="0"/>
          <w:sz w:val="24"/>
          <w:szCs w:val="24"/>
          <w:lang w:val="id-ID"/>
        </w:rPr>
        <w:t xml:space="preserve"> yang dikerjakan secara sungguh-sungguh dan teliti</w:t>
      </w:r>
      <w:r w:rsidR="00A6700B">
        <w:rPr>
          <w:rFonts w:asciiTheme="majorBidi" w:hAnsiTheme="majorBidi" w:cstheme="majorBidi"/>
          <w:noProof w:val="0"/>
          <w:sz w:val="24"/>
          <w:szCs w:val="24"/>
          <w:lang w:val="id-ID"/>
        </w:rPr>
        <w:t xml:space="preserve"> agar tidak terjadi kesalahan. Yang ketiga adalah </w:t>
      </w:r>
      <w:r>
        <w:rPr>
          <w:rFonts w:asciiTheme="majorBidi" w:hAnsiTheme="majorBidi" w:cstheme="majorBidi"/>
          <w:noProof w:val="0"/>
          <w:sz w:val="24"/>
          <w:szCs w:val="24"/>
          <w:lang w:val="id-ID"/>
        </w:rPr>
        <w:t xml:space="preserve"> </w:t>
      </w:r>
      <w:r w:rsidRPr="0068387D">
        <w:rPr>
          <w:rFonts w:asciiTheme="majorBidi" w:hAnsiTheme="majorBidi" w:cstheme="majorBidi"/>
          <w:i/>
          <w:iCs/>
          <w:noProof w:val="0"/>
          <w:sz w:val="24"/>
          <w:szCs w:val="24"/>
          <w:lang w:val="id-ID"/>
        </w:rPr>
        <w:t>Assurance</w:t>
      </w:r>
      <w:r>
        <w:rPr>
          <w:rFonts w:asciiTheme="majorBidi" w:hAnsiTheme="majorBidi" w:cstheme="majorBidi"/>
          <w:noProof w:val="0"/>
          <w:sz w:val="24"/>
          <w:szCs w:val="24"/>
          <w:lang w:val="id-ID"/>
        </w:rPr>
        <w:t xml:space="preserve"> (</w:t>
      </w:r>
      <w:r w:rsidR="0094797E">
        <w:rPr>
          <w:rFonts w:asciiTheme="majorBidi" w:hAnsiTheme="majorBidi" w:cstheme="majorBidi"/>
          <w:noProof w:val="0"/>
          <w:sz w:val="24"/>
          <w:szCs w:val="24"/>
          <w:lang w:val="id-ID"/>
        </w:rPr>
        <w:t>jaminan</w:t>
      </w:r>
      <w:r w:rsidR="0068387D">
        <w:rPr>
          <w:rFonts w:asciiTheme="majorBidi" w:hAnsiTheme="majorBidi" w:cstheme="majorBidi"/>
          <w:noProof w:val="0"/>
          <w:sz w:val="24"/>
          <w:szCs w:val="24"/>
          <w:lang w:val="id-ID"/>
        </w:rPr>
        <w:t xml:space="preserve">), </w:t>
      </w:r>
      <w:r w:rsidR="00705E73">
        <w:rPr>
          <w:rFonts w:asciiTheme="majorBidi" w:hAnsiTheme="majorBidi" w:cstheme="majorBidi"/>
          <w:noProof w:val="0"/>
          <w:sz w:val="24"/>
          <w:szCs w:val="24"/>
          <w:lang w:val="id-ID"/>
        </w:rPr>
        <w:t xml:space="preserve">dimana </w:t>
      </w:r>
      <w:r w:rsidR="00A6700B">
        <w:rPr>
          <w:rFonts w:asciiTheme="majorBidi" w:hAnsiTheme="majorBidi" w:cstheme="majorBidi"/>
          <w:noProof w:val="0"/>
          <w:sz w:val="24"/>
          <w:szCs w:val="24"/>
          <w:lang w:val="id-ID"/>
        </w:rPr>
        <w:t xml:space="preserve">bagian pelayanan selalu berupaya memberikan pelayanan sebaik-baiknya </w:t>
      </w:r>
      <w:r w:rsidR="00705E73">
        <w:rPr>
          <w:rFonts w:asciiTheme="majorBidi" w:hAnsiTheme="majorBidi" w:cstheme="majorBidi"/>
          <w:noProof w:val="0"/>
          <w:sz w:val="24"/>
          <w:szCs w:val="24"/>
          <w:lang w:val="id-ID"/>
        </w:rPr>
        <w:t>se</w:t>
      </w:r>
      <w:r w:rsidR="00A6700B">
        <w:rPr>
          <w:rFonts w:asciiTheme="majorBidi" w:hAnsiTheme="majorBidi" w:cstheme="majorBidi"/>
          <w:noProof w:val="0"/>
          <w:sz w:val="24"/>
          <w:szCs w:val="24"/>
          <w:lang w:val="id-ID"/>
        </w:rPr>
        <w:t xml:space="preserve">hingga nasabah merasakan </w:t>
      </w:r>
      <w:r w:rsidR="00B31F0C">
        <w:rPr>
          <w:rFonts w:asciiTheme="majorBidi" w:hAnsiTheme="majorBidi" w:cstheme="majorBidi"/>
          <w:noProof w:val="0"/>
          <w:sz w:val="24"/>
          <w:szCs w:val="24"/>
          <w:lang w:val="id-ID"/>
        </w:rPr>
        <w:t>ke</w:t>
      </w:r>
      <w:r w:rsidR="00A6700B">
        <w:rPr>
          <w:rFonts w:asciiTheme="majorBidi" w:hAnsiTheme="majorBidi" w:cstheme="majorBidi"/>
          <w:noProof w:val="0"/>
          <w:sz w:val="24"/>
          <w:szCs w:val="24"/>
          <w:lang w:val="id-ID"/>
        </w:rPr>
        <w:t>puas</w:t>
      </w:r>
      <w:r w:rsidR="00B31F0C">
        <w:rPr>
          <w:rFonts w:asciiTheme="majorBidi" w:hAnsiTheme="majorBidi" w:cstheme="majorBidi"/>
          <w:noProof w:val="0"/>
          <w:sz w:val="24"/>
          <w:szCs w:val="24"/>
          <w:lang w:val="id-ID"/>
        </w:rPr>
        <w:t>an</w:t>
      </w:r>
      <w:r w:rsidR="00A6700B">
        <w:rPr>
          <w:rFonts w:asciiTheme="majorBidi" w:hAnsiTheme="majorBidi" w:cstheme="majorBidi"/>
          <w:noProof w:val="0"/>
          <w:sz w:val="24"/>
          <w:szCs w:val="24"/>
          <w:lang w:val="id-ID"/>
        </w:rPr>
        <w:t xml:space="preserve"> dan </w:t>
      </w:r>
      <w:r w:rsidR="00B31F0C">
        <w:rPr>
          <w:rFonts w:asciiTheme="majorBidi" w:hAnsiTheme="majorBidi" w:cstheme="majorBidi"/>
          <w:noProof w:val="0"/>
          <w:sz w:val="24"/>
          <w:szCs w:val="24"/>
          <w:lang w:val="id-ID"/>
        </w:rPr>
        <w:lastRenderedPageBreak/>
        <w:t>ke</w:t>
      </w:r>
      <w:r w:rsidR="00705E73">
        <w:rPr>
          <w:rFonts w:asciiTheme="majorBidi" w:hAnsiTheme="majorBidi" w:cstheme="majorBidi"/>
          <w:noProof w:val="0"/>
          <w:sz w:val="24"/>
          <w:szCs w:val="24"/>
          <w:lang w:val="id-ID"/>
        </w:rPr>
        <w:t>percaya</w:t>
      </w:r>
      <w:r w:rsidR="00B31F0C">
        <w:rPr>
          <w:rFonts w:asciiTheme="majorBidi" w:hAnsiTheme="majorBidi" w:cstheme="majorBidi"/>
          <w:noProof w:val="0"/>
          <w:sz w:val="24"/>
          <w:szCs w:val="24"/>
          <w:lang w:val="id-ID"/>
        </w:rPr>
        <w:t xml:space="preserve">an terhadap pelayanan yang diberikan, kemudian </w:t>
      </w:r>
      <w:r w:rsidR="0068387D" w:rsidRPr="0068387D">
        <w:rPr>
          <w:rFonts w:asciiTheme="majorBidi" w:hAnsiTheme="majorBidi" w:cstheme="majorBidi"/>
          <w:i/>
          <w:iCs/>
          <w:noProof w:val="0"/>
          <w:sz w:val="24"/>
          <w:szCs w:val="24"/>
          <w:lang w:val="id-ID"/>
        </w:rPr>
        <w:t>Emphaty</w:t>
      </w:r>
      <w:r w:rsidR="0094797E">
        <w:rPr>
          <w:rFonts w:asciiTheme="majorBidi" w:hAnsiTheme="majorBidi" w:cstheme="majorBidi"/>
          <w:noProof w:val="0"/>
          <w:sz w:val="24"/>
          <w:szCs w:val="24"/>
          <w:lang w:val="id-ID"/>
        </w:rPr>
        <w:t xml:space="preserve"> (perhatian</w:t>
      </w:r>
      <w:r w:rsidR="0068387D">
        <w:rPr>
          <w:rFonts w:asciiTheme="majorBidi" w:hAnsiTheme="majorBidi" w:cstheme="majorBidi"/>
          <w:noProof w:val="0"/>
          <w:sz w:val="24"/>
          <w:szCs w:val="24"/>
          <w:lang w:val="id-ID"/>
        </w:rPr>
        <w:t xml:space="preserve">), </w:t>
      </w:r>
      <w:r w:rsidR="00B31F0C">
        <w:rPr>
          <w:rFonts w:asciiTheme="majorBidi" w:hAnsiTheme="majorBidi" w:cstheme="majorBidi"/>
          <w:noProof w:val="0"/>
          <w:sz w:val="24"/>
          <w:szCs w:val="24"/>
          <w:lang w:val="id-ID"/>
        </w:rPr>
        <w:t xml:space="preserve">dilakukan oleh bagian pelayanan dalam memberikan perhatian yang sama pada semua nasabha tanpa membeda-bedakan, semua nasabah yang datang dilayani dengan cara yang sama sesuai etika dan eraturan yang diberikan. Yang terakhir adalah </w:t>
      </w:r>
      <w:r w:rsidR="0068387D">
        <w:rPr>
          <w:rFonts w:asciiTheme="majorBidi" w:hAnsiTheme="majorBidi" w:cstheme="majorBidi"/>
          <w:i/>
          <w:iCs/>
          <w:noProof w:val="0"/>
          <w:sz w:val="24"/>
          <w:szCs w:val="24"/>
          <w:lang w:val="id-ID"/>
        </w:rPr>
        <w:t xml:space="preserve">Tangible </w:t>
      </w:r>
      <w:r w:rsidR="0068387D">
        <w:rPr>
          <w:rFonts w:asciiTheme="majorBidi" w:hAnsiTheme="majorBidi" w:cstheme="majorBidi"/>
          <w:noProof w:val="0"/>
          <w:sz w:val="24"/>
          <w:szCs w:val="24"/>
          <w:lang w:val="id-ID"/>
        </w:rPr>
        <w:t>(berwujud)</w:t>
      </w:r>
      <w:r w:rsidR="00B31F0C">
        <w:rPr>
          <w:rFonts w:asciiTheme="majorBidi" w:hAnsiTheme="majorBidi" w:cstheme="majorBidi"/>
          <w:noProof w:val="0"/>
          <w:sz w:val="24"/>
          <w:szCs w:val="24"/>
          <w:lang w:val="id-ID"/>
        </w:rPr>
        <w:t>, hal ini dapat dilihat dari bentuk fisik Bank Syariah Mandiri KCP Trenggalek sendiri bahwa selain peralatan yang canggih dan tempat yang bersih dan nyaman, semua bagian atau staf pelayanan berpenampilan rapi dan sopan serta menutup aurot sesuai kaidah Islam.</w:t>
      </w:r>
    </w:p>
    <w:p w:rsidR="007D3103" w:rsidRDefault="0068387D" w:rsidP="00531728">
      <w:pPr>
        <w:spacing w:line="480" w:lineRule="auto"/>
        <w:ind w:firstLine="720"/>
        <w:contextualSpacing/>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 xml:space="preserve">Selain memberikan pelayanan yang prima, Bank Syariah Mandiri </w:t>
      </w:r>
      <w:r w:rsidR="00612DAE">
        <w:rPr>
          <w:rFonts w:asciiTheme="majorBidi" w:hAnsiTheme="majorBidi" w:cstheme="majorBidi"/>
          <w:noProof w:val="0"/>
          <w:sz w:val="24"/>
          <w:szCs w:val="24"/>
          <w:lang w:val="id-ID"/>
        </w:rPr>
        <w:t xml:space="preserve">KCP </w:t>
      </w:r>
      <w:r>
        <w:rPr>
          <w:rFonts w:asciiTheme="majorBidi" w:hAnsiTheme="majorBidi" w:cstheme="majorBidi"/>
          <w:noProof w:val="0"/>
          <w:sz w:val="24"/>
          <w:szCs w:val="24"/>
          <w:lang w:val="id-ID"/>
        </w:rPr>
        <w:t xml:space="preserve">Trenggalek juga secara konsisten selalu </w:t>
      </w:r>
      <w:r w:rsidR="0094797E">
        <w:rPr>
          <w:rFonts w:asciiTheme="majorBidi" w:hAnsiTheme="majorBidi" w:cstheme="majorBidi"/>
          <w:noProof w:val="0"/>
          <w:sz w:val="24"/>
          <w:szCs w:val="24"/>
          <w:lang w:val="id-ID"/>
        </w:rPr>
        <w:t xml:space="preserve">mengembangkan konsep pemasaran berupa bauran pemasaran dalam pemenuhan kebutuhan dan keinginan nasabahnya. Bauran </w:t>
      </w:r>
      <w:r w:rsidR="00315F89">
        <w:rPr>
          <w:rFonts w:asciiTheme="majorBidi" w:hAnsiTheme="majorBidi" w:cstheme="majorBidi"/>
          <w:noProof w:val="0"/>
          <w:sz w:val="24"/>
          <w:szCs w:val="24"/>
          <w:lang w:val="id-ID"/>
        </w:rPr>
        <w:t>pemasaran</w:t>
      </w:r>
      <w:r w:rsidR="00997541">
        <w:rPr>
          <w:rFonts w:asciiTheme="majorBidi" w:hAnsiTheme="majorBidi" w:cstheme="majorBidi"/>
          <w:noProof w:val="0"/>
          <w:sz w:val="24"/>
          <w:szCs w:val="24"/>
          <w:lang w:val="id-ID"/>
        </w:rPr>
        <w:t xml:space="preserve"> adalah sejumlah alat-alat pemasaran yang digunakan perusahaan untuk meyakinkan obyek pemasaran atau target pasar yang dituju.</w:t>
      </w:r>
      <w:r w:rsidR="00997541">
        <w:rPr>
          <w:rStyle w:val="FootnoteReference"/>
          <w:rFonts w:asciiTheme="majorBidi" w:hAnsiTheme="majorBidi" w:cstheme="majorBidi"/>
          <w:noProof w:val="0"/>
          <w:sz w:val="24"/>
          <w:szCs w:val="24"/>
          <w:lang w:val="id-ID"/>
        </w:rPr>
        <w:footnoteReference w:id="8"/>
      </w:r>
      <w:r w:rsidR="00997541">
        <w:rPr>
          <w:rFonts w:asciiTheme="majorBidi" w:hAnsiTheme="majorBidi" w:cstheme="majorBidi"/>
          <w:noProof w:val="0"/>
          <w:sz w:val="24"/>
          <w:szCs w:val="24"/>
          <w:lang w:val="id-ID"/>
        </w:rPr>
        <w:t xml:space="preserve"> Bauran pemasaran</w:t>
      </w:r>
      <w:r w:rsidR="00673B51">
        <w:rPr>
          <w:rFonts w:asciiTheme="majorBidi" w:hAnsiTheme="majorBidi" w:cstheme="majorBidi"/>
          <w:noProof w:val="0"/>
          <w:sz w:val="24"/>
          <w:szCs w:val="24"/>
          <w:lang w:val="id-ID"/>
        </w:rPr>
        <w:t xml:space="preserve"> juga</w:t>
      </w:r>
      <w:r w:rsidR="00315F89">
        <w:rPr>
          <w:rFonts w:asciiTheme="majorBidi" w:hAnsiTheme="majorBidi" w:cstheme="majorBidi"/>
          <w:noProof w:val="0"/>
          <w:sz w:val="24"/>
          <w:szCs w:val="24"/>
          <w:lang w:val="id-ID"/>
        </w:rPr>
        <w:t xml:space="preserve"> </w:t>
      </w:r>
      <w:r w:rsidR="0094797E">
        <w:rPr>
          <w:rFonts w:asciiTheme="majorBidi" w:hAnsiTheme="majorBidi" w:cstheme="majorBidi"/>
          <w:noProof w:val="0"/>
          <w:sz w:val="24"/>
          <w:szCs w:val="24"/>
          <w:lang w:val="id-ID"/>
        </w:rPr>
        <w:t xml:space="preserve">diterapkan oleh </w:t>
      </w:r>
      <w:r w:rsidR="00612DAE">
        <w:rPr>
          <w:rFonts w:asciiTheme="majorBidi" w:hAnsiTheme="majorBidi" w:cstheme="majorBidi"/>
          <w:noProof w:val="0"/>
          <w:sz w:val="24"/>
          <w:szCs w:val="24"/>
          <w:lang w:val="id-ID"/>
        </w:rPr>
        <w:t>B</w:t>
      </w:r>
      <w:r w:rsidR="0094797E">
        <w:rPr>
          <w:rFonts w:asciiTheme="majorBidi" w:hAnsiTheme="majorBidi" w:cstheme="majorBidi"/>
          <w:noProof w:val="0"/>
          <w:sz w:val="24"/>
          <w:szCs w:val="24"/>
          <w:lang w:val="id-ID"/>
        </w:rPr>
        <w:t xml:space="preserve">ank Syariah Mandiri </w:t>
      </w:r>
      <w:r w:rsidR="00612DAE">
        <w:rPr>
          <w:rFonts w:asciiTheme="majorBidi" w:hAnsiTheme="majorBidi" w:cstheme="majorBidi"/>
          <w:noProof w:val="0"/>
          <w:sz w:val="24"/>
          <w:szCs w:val="24"/>
          <w:lang w:val="id-ID"/>
        </w:rPr>
        <w:t xml:space="preserve">KCP </w:t>
      </w:r>
      <w:r w:rsidR="0094797E">
        <w:rPr>
          <w:rFonts w:asciiTheme="majorBidi" w:hAnsiTheme="majorBidi" w:cstheme="majorBidi"/>
          <w:noProof w:val="0"/>
          <w:sz w:val="24"/>
          <w:szCs w:val="24"/>
          <w:lang w:val="id-ID"/>
        </w:rPr>
        <w:t>Trenggalek</w:t>
      </w:r>
      <w:r w:rsidR="00315F89">
        <w:rPr>
          <w:rFonts w:asciiTheme="majorBidi" w:hAnsiTheme="majorBidi" w:cstheme="majorBidi"/>
          <w:noProof w:val="0"/>
          <w:sz w:val="24"/>
          <w:szCs w:val="24"/>
          <w:lang w:val="id-ID"/>
        </w:rPr>
        <w:t xml:space="preserve"> dengan pertimbangan b</w:t>
      </w:r>
      <w:r w:rsidR="00673B51">
        <w:rPr>
          <w:rFonts w:asciiTheme="majorBidi" w:hAnsiTheme="majorBidi" w:cstheme="majorBidi"/>
          <w:noProof w:val="0"/>
          <w:sz w:val="24"/>
          <w:szCs w:val="24"/>
          <w:lang w:val="id-ID"/>
        </w:rPr>
        <w:t>ahwa dari semua unsur 4</w:t>
      </w:r>
      <w:r w:rsidR="00315F89">
        <w:rPr>
          <w:rFonts w:asciiTheme="majorBidi" w:hAnsiTheme="majorBidi" w:cstheme="majorBidi"/>
          <w:noProof w:val="0"/>
          <w:sz w:val="24"/>
          <w:szCs w:val="24"/>
          <w:lang w:val="id-ID"/>
        </w:rPr>
        <w:t xml:space="preserve">P yaitu </w:t>
      </w:r>
      <w:r w:rsidR="00315F89" w:rsidRPr="00315F89">
        <w:rPr>
          <w:rFonts w:asciiTheme="majorBidi" w:hAnsiTheme="majorBidi" w:cstheme="majorBidi"/>
          <w:i/>
          <w:iCs/>
          <w:noProof w:val="0"/>
          <w:sz w:val="24"/>
          <w:szCs w:val="24"/>
          <w:lang w:val="id-ID"/>
        </w:rPr>
        <w:t>Product</w:t>
      </w:r>
      <w:r w:rsidR="00315F89">
        <w:rPr>
          <w:rFonts w:asciiTheme="majorBidi" w:hAnsiTheme="majorBidi" w:cstheme="majorBidi"/>
          <w:noProof w:val="0"/>
          <w:sz w:val="24"/>
          <w:szCs w:val="24"/>
          <w:lang w:val="id-ID"/>
        </w:rPr>
        <w:t xml:space="preserve"> (produk), </w:t>
      </w:r>
      <w:r w:rsidR="00315F89" w:rsidRPr="00315F89">
        <w:rPr>
          <w:rFonts w:asciiTheme="majorBidi" w:hAnsiTheme="majorBidi" w:cstheme="majorBidi"/>
          <w:i/>
          <w:iCs/>
          <w:noProof w:val="0"/>
          <w:sz w:val="24"/>
          <w:szCs w:val="24"/>
          <w:lang w:val="id-ID"/>
        </w:rPr>
        <w:t>Price</w:t>
      </w:r>
      <w:r w:rsidR="00315F89">
        <w:rPr>
          <w:rFonts w:asciiTheme="majorBidi" w:hAnsiTheme="majorBidi" w:cstheme="majorBidi"/>
          <w:noProof w:val="0"/>
          <w:sz w:val="24"/>
          <w:szCs w:val="24"/>
          <w:lang w:val="id-ID"/>
        </w:rPr>
        <w:t xml:space="preserve"> (harga), </w:t>
      </w:r>
      <w:r w:rsidR="00315F89" w:rsidRPr="00315F89">
        <w:rPr>
          <w:rFonts w:asciiTheme="majorBidi" w:hAnsiTheme="majorBidi" w:cstheme="majorBidi"/>
          <w:i/>
          <w:iCs/>
          <w:noProof w:val="0"/>
          <w:sz w:val="24"/>
          <w:szCs w:val="24"/>
          <w:lang w:val="id-ID"/>
        </w:rPr>
        <w:t>Promotion</w:t>
      </w:r>
      <w:r w:rsidR="00315F89">
        <w:rPr>
          <w:rFonts w:asciiTheme="majorBidi" w:hAnsiTheme="majorBidi" w:cstheme="majorBidi"/>
          <w:noProof w:val="0"/>
          <w:sz w:val="24"/>
          <w:szCs w:val="24"/>
          <w:lang w:val="id-ID"/>
        </w:rPr>
        <w:t xml:space="preserve"> (promosi), dan </w:t>
      </w:r>
      <w:r w:rsidR="00315F89" w:rsidRPr="00315F89">
        <w:rPr>
          <w:rFonts w:asciiTheme="majorBidi" w:hAnsiTheme="majorBidi" w:cstheme="majorBidi"/>
          <w:i/>
          <w:iCs/>
          <w:noProof w:val="0"/>
          <w:sz w:val="24"/>
          <w:szCs w:val="24"/>
          <w:lang w:val="id-ID"/>
        </w:rPr>
        <w:t>Place</w:t>
      </w:r>
      <w:r w:rsidR="00315F89">
        <w:rPr>
          <w:rFonts w:asciiTheme="majorBidi" w:hAnsiTheme="majorBidi" w:cstheme="majorBidi"/>
          <w:noProof w:val="0"/>
          <w:sz w:val="24"/>
          <w:szCs w:val="24"/>
          <w:lang w:val="id-ID"/>
        </w:rPr>
        <w:t xml:space="preserve"> (lokasi)</w:t>
      </w:r>
      <w:r w:rsidR="00673B51">
        <w:rPr>
          <w:rFonts w:asciiTheme="majorBidi" w:hAnsiTheme="majorBidi" w:cstheme="majorBidi"/>
          <w:noProof w:val="0"/>
          <w:sz w:val="24"/>
          <w:szCs w:val="24"/>
          <w:lang w:val="id-ID"/>
        </w:rPr>
        <w:t xml:space="preserve"> dapat dijadikan sebagai ukuran apakah strategi pemasaran yang dilakukan telah tepat sasaran seperti yang di inginkan.</w:t>
      </w:r>
      <w:r w:rsidR="00997541">
        <w:rPr>
          <w:rFonts w:asciiTheme="majorBidi" w:hAnsiTheme="majorBidi" w:cstheme="majorBidi"/>
          <w:noProof w:val="0"/>
          <w:sz w:val="24"/>
          <w:szCs w:val="24"/>
          <w:lang w:val="id-ID"/>
        </w:rPr>
        <w:t xml:space="preserve"> </w:t>
      </w:r>
      <w:r w:rsidR="007D3103">
        <w:rPr>
          <w:rFonts w:asciiTheme="majorBidi" w:hAnsiTheme="majorBidi" w:cstheme="majorBidi"/>
          <w:noProof w:val="0"/>
          <w:sz w:val="24"/>
          <w:szCs w:val="24"/>
          <w:lang w:val="id-ID"/>
        </w:rPr>
        <w:t xml:space="preserve"> </w:t>
      </w:r>
    </w:p>
    <w:p w:rsidR="00997541" w:rsidRDefault="007D3103" w:rsidP="00531728">
      <w:pPr>
        <w:spacing w:line="480" w:lineRule="auto"/>
        <w:ind w:firstLine="720"/>
        <w:contextualSpacing/>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 xml:space="preserve">Dari segi </w:t>
      </w:r>
      <w:r w:rsidRPr="007D3103">
        <w:rPr>
          <w:rFonts w:asciiTheme="majorBidi" w:hAnsiTheme="majorBidi" w:cstheme="majorBidi"/>
          <w:i/>
          <w:iCs/>
          <w:noProof w:val="0"/>
          <w:sz w:val="24"/>
          <w:szCs w:val="24"/>
          <w:lang w:val="id-ID"/>
        </w:rPr>
        <w:t>Product</w:t>
      </w:r>
      <w:r>
        <w:rPr>
          <w:rFonts w:asciiTheme="majorBidi" w:hAnsiTheme="majorBidi" w:cstheme="majorBidi"/>
          <w:noProof w:val="0"/>
          <w:sz w:val="24"/>
          <w:szCs w:val="24"/>
          <w:lang w:val="id-ID"/>
        </w:rPr>
        <w:t xml:space="preserve"> (produk) yang telah dilakukan oleh Bank Syariah Mandiri KCP Trenggalek adalah produk-produk yang ditawarkan memiliki keunggulan dibandingkan dengan produk yang dimiliki oleh pesaing dan memiliki tempat penyimpanan yang aman. </w:t>
      </w:r>
      <w:r w:rsidRPr="007D3103">
        <w:rPr>
          <w:rFonts w:asciiTheme="majorBidi" w:hAnsiTheme="majorBidi" w:cstheme="majorBidi"/>
          <w:i/>
          <w:iCs/>
          <w:noProof w:val="0"/>
          <w:sz w:val="24"/>
          <w:szCs w:val="24"/>
          <w:lang w:val="id-ID"/>
        </w:rPr>
        <w:t>Price</w:t>
      </w:r>
      <w:r>
        <w:rPr>
          <w:rFonts w:asciiTheme="majorBidi" w:hAnsiTheme="majorBidi" w:cstheme="majorBidi"/>
          <w:noProof w:val="0"/>
          <w:sz w:val="24"/>
          <w:szCs w:val="24"/>
          <w:lang w:val="id-ID"/>
        </w:rPr>
        <w:t xml:space="preserve"> (harga) yang terkait penetapan bag hasil </w:t>
      </w:r>
      <w:r>
        <w:rPr>
          <w:rFonts w:asciiTheme="majorBidi" w:hAnsiTheme="majorBidi" w:cstheme="majorBidi"/>
          <w:noProof w:val="0"/>
          <w:sz w:val="24"/>
          <w:szCs w:val="24"/>
          <w:lang w:val="id-ID"/>
        </w:rPr>
        <w:lastRenderedPageBreak/>
        <w:t xml:space="preserve">telah ditentukan tanpa merugikan ada pihak yang dirugikan, kemudahan persyaratan dalam membuka rekening baru dan biaya yang gratis hanya dengan memberikan fotokopian KTP dan sejumlah uang yang akan dimasukkan. </w:t>
      </w:r>
      <w:r w:rsidRPr="007D3103">
        <w:rPr>
          <w:rFonts w:asciiTheme="majorBidi" w:hAnsiTheme="majorBidi" w:cstheme="majorBidi"/>
          <w:i/>
          <w:iCs/>
          <w:noProof w:val="0"/>
          <w:sz w:val="24"/>
          <w:szCs w:val="24"/>
          <w:lang w:val="id-ID"/>
        </w:rPr>
        <w:t>Promotion</w:t>
      </w:r>
      <w:r>
        <w:rPr>
          <w:rFonts w:asciiTheme="majorBidi" w:hAnsiTheme="majorBidi" w:cstheme="majorBidi"/>
          <w:noProof w:val="0"/>
          <w:sz w:val="24"/>
          <w:szCs w:val="24"/>
          <w:lang w:val="id-ID"/>
        </w:rPr>
        <w:t xml:space="preserve"> (promosi)</w:t>
      </w:r>
      <w:r w:rsidR="00674BD9">
        <w:rPr>
          <w:rFonts w:asciiTheme="majorBidi" w:hAnsiTheme="majorBidi" w:cstheme="majorBidi"/>
          <w:noProof w:val="0"/>
          <w:sz w:val="24"/>
          <w:szCs w:val="24"/>
          <w:lang w:val="id-ID"/>
        </w:rPr>
        <w:t xml:space="preserve"> yang dilakukan meliputi penyiaran liwat radio lokal, koran dan pamflet yang besar, selain itu juga memberikan bonus seperti cindera mata bagi nasabah baru dengan membuka reening tabungan dengan nominal tertentu, dan yang terakhir adalah pemilihan </w:t>
      </w:r>
      <w:r w:rsidR="00674BD9" w:rsidRPr="00674BD9">
        <w:rPr>
          <w:rFonts w:asciiTheme="majorBidi" w:hAnsiTheme="majorBidi" w:cstheme="majorBidi"/>
          <w:i/>
          <w:iCs/>
          <w:noProof w:val="0"/>
          <w:sz w:val="24"/>
          <w:szCs w:val="24"/>
          <w:lang w:val="id-ID"/>
        </w:rPr>
        <w:t>Place</w:t>
      </w:r>
      <w:r w:rsidR="00674BD9">
        <w:rPr>
          <w:rFonts w:asciiTheme="majorBidi" w:hAnsiTheme="majorBidi" w:cstheme="majorBidi"/>
          <w:noProof w:val="0"/>
          <w:sz w:val="24"/>
          <w:szCs w:val="24"/>
          <w:lang w:val="id-ID"/>
        </w:rPr>
        <w:t xml:space="preserve"> (lokasi) yang strategis yang berada tepat di pinggir jalan raya atau jalur provinsi, industri pertokoan dan pasara sehingga memudahkan masyarakat dalam mendapatkan jasa atau layanan Bank Syariah Mandiri KCP Trenggalek.</w:t>
      </w:r>
    </w:p>
    <w:p w:rsidR="00B00002" w:rsidRDefault="007E3551" w:rsidP="002A455C">
      <w:pPr>
        <w:spacing w:line="480" w:lineRule="auto"/>
        <w:ind w:firstLine="720"/>
        <w:contextualSpacing/>
        <w:jc w:val="both"/>
        <w:rPr>
          <w:rFonts w:asciiTheme="majorBidi" w:hAnsiTheme="majorBidi" w:cstheme="majorBidi"/>
          <w:b/>
          <w:bCs/>
          <w:noProof w:val="0"/>
          <w:sz w:val="24"/>
          <w:szCs w:val="24"/>
          <w:lang w:val="id-ID"/>
        </w:rPr>
      </w:pPr>
      <w:r w:rsidRPr="007E3551">
        <w:rPr>
          <w:rFonts w:asciiTheme="majorBidi" w:hAnsiTheme="majorBidi" w:cstheme="majorBidi"/>
          <w:noProof w:val="0"/>
          <w:sz w:val="24"/>
          <w:szCs w:val="24"/>
          <w:lang w:val="id-ID"/>
        </w:rPr>
        <w:t xml:space="preserve">Terdapat banyak penelitian yang telah dilakukan berkenaan dengan pelayanan dan pemasaran yang dimiliki perbankan syariah. Namun kebanyakan dari penelitian yang ada hanya membahas </w:t>
      </w:r>
      <w:r w:rsidR="00997541">
        <w:rPr>
          <w:rFonts w:asciiTheme="majorBidi" w:hAnsiTheme="majorBidi" w:cstheme="majorBidi"/>
          <w:noProof w:val="0"/>
          <w:sz w:val="24"/>
          <w:szCs w:val="24"/>
          <w:lang w:val="id-ID"/>
        </w:rPr>
        <w:t>tentang tingkat pelayanan saja. Sehingga berdasarkan uraian di</w:t>
      </w:r>
      <w:r w:rsidR="004402BD">
        <w:rPr>
          <w:rFonts w:asciiTheme="majorBidi" w:hAnsiTheme="majorBidi" w:cstheme="majorBidi"/>
          <w:noProof w:val="0"/>
          <w:sz w:val="24"/>
          <w:szCs w:val="24"/>
          <w:lang w:val="id-ID"/>
        </w:rPr>
        <w:t xml:space="preserve"> </w:t>
      </w:r>
      <w:r w:rsidR="00997541">
        <w:rPr>
          <w:rFonts w:asciiTheme="majorBidi" w:hAnsiTheme="majorBidi" w:cstheme="majorBidi"/>
          <w:noProof w:val="0"/>
          <w:sz w:val="24"/>
          <w:szCs w:val="24"/>
          <w:lang w:val="id-ID"/>
        </w:rPr>
        <w:t xml:space="preserve">atas, peneliti tertarik untuk meneliti tentang mutu pelayanan dan pemasaran yang di miliki oleh Bank Syariah Mandiri </w:t>
      </w:r>
      <w:r w:rsidR="00612DAE">
        <w:rPr>
          <w:rFonts w:asciiTheme="majorBidi" w:hAnsiTheme="majorBidi" w:cstheme="majorBidi"/>
          <w:noProof w:val="0"/>
          <w:sz w:val="24"/>
          <w:szCs w:val="24"/>
          <w:lang w:val="id-ID"/>
        </w:rPr>
        <w:t xml:space="preserve">KCP </w:t>
      </w:r>
      <w:r w:rsidR="00997541">
        <w:rPr>
          <w:rFonts w:asciiTheme="majorBidi" w:hAnsiTheme="majorBidi" w:cstheme="majorBidi"/>
          <w:noProof w:val="0"/>
          <w:sz w:val="24"/>
          <w:szCs w:val="24"/>
          <w:lang w:val="id-ID"/>
        </w:rPr>
        <w:t>Trenggalek</w:t>
      </w:r>
      <w:r w:rsidR="00160689">
        <w:rPr>
          <w:rFonts w:asciiTheme="majorBidi" w:hAnsiTheme="majorBidi" w:cstheme="majorBidi"/>
          <w:noProof w:val="0"/>
          <w:sz w:val="24"/>
          <w:szCs w:val="24"/>
          <w:lang w:val="id-ID"/>
        </w:rPr>
        <w:t xml:space="preserve">. </w:t>
      </w:r>
      <w:r w:rsidR="00A92B13">
        <w:rPr>
          <w:rFonts w:asciiTheme="majorBidi" w:hAnsiTheme="majorBidi" w:cstheme="majorBidi"/>
          <w:noProof w:val="0"/>
          <w:sz w:val="24"/>
          <w:szCs w:val="24"/>
          <w:lang w:val="id-ID"/>
        </w:rPr>
        <w:t xml:space="preserve">Dalam penelitian ini, peneliti ingin mengetahui apakah pelayanan dan pemasaran yang bermutu yang   dilakukan memberikan dampak kepada kepuasan nasabahnya. Oleh karena itu, penelitian ini ingin mengangkat hal tersebut dalam suatu skripsi penelitian dengan judul </w:t>
      </w:r>
      <w:r w:rsidRPr="007E3551">
        <w:rPr>
          <w:rFonts w:asciiTheme="majorBidi" w:hAnsiTheme="majorBidi" w:cstheme="majorBidi"/>
          <w:b/>
          <w:bCs/>
          <w:noProof w:val="0"/>
          <w:sz w:val="24"/>
          <w:szCs w:val="24"/>
          <w:lang w:val="id-ID"/>
        </w:rPr>
        <w:t>“</w:t>
      </w:r>
      <w:r w:rsidR="004402BD">
        <w:rPr>
          <w:rFonts w:asciiTheme="majorBidi" w:hAnsiTheme="majorBidi" w:cstheme="majorBidi"/>
          <w:b/>
          <w:bCs/>
          <w:noProof w:val="0"/>
          <w:sz w:val="24"/>
          <w:szCs w:val="24"/>
          <w:lang w:val="id-ID"/>
        </w:rPr>
        <w:t xml:space="preserve">Pengaruh Mutu Pelayanan Dan Pemasaran Terhadap Kepuasan Nasabah Bank Syariah Mandiri </w:t>
      </w:r>
      <w:r w:rsidR="00612DAE">
        <w:rPr>
          <w:rFonts w:asciiTheme="majorBidi" w:hAnsiTheme="majorBidi" w:cstheme="majorBidi"/>
          <w:b/>
          <w:bCs/>
          <w:noProof w:val="0"/>
          <w:sz w:val="24"/>
          <w:szCs w:val="24"/>
          <w:lang w:val="id-ID"/>
        </w:rPr>
        <w:t xml:space="preserve">KCP </w:t>
      </w:r>
      <w:r w:rsidR="004402BD">
        <w:rPr>
          <w:rFonts w:asciiTheme="majorBidi" w:hAnsiTheme="majorBidi" w:cstheme="majorBidi"/>
          <w:b/>
          <w:bCs/>
          <w:noProof w:val="0"/>
          <w:sz w:val="24"/>
          <w:szCs w:val="24"/>
          <w:lang w:val="id-ID"/>
        </w:rPr>
        <w:t>Trenggalek</w:t>
      </w:r>
      <w:r w:rsidRPr="007E3551">
        <w:rPr>
          <w:rFonts w:asciiTheme="majorBidi" w:hAnsiTheme="majorBidi" w:cstheme="majorBidi"/>
          <w:b/>
          <w:bCs/>
          <w:noProof w:val="0"/>
          <w:sz w:val="24"/>
          <w:szCs w:val="24"/>
          <w:lang w:val="id-ID"/>
        </w:rPr>
        <w:t>.”</w:t>
      </w:r>
    </w:p>
    <w:p w:rsidR="00ED287A" w:rsidRDefault="00ED287A" w:rsidP="002A455C">
      <w:pPr>
        <w:spacing w:line="480" w:lineRule="auto"/>
        <w:ind w:firstLine="720"/>
        <w:contextualSpacing/>
        <w:jc w:val="both"/>
        <w:rPr>
          <w:rFonts w:asciiTheme="majorBidi" w:hAnsiTheme="majorBidi" w:cstheme="majorBidi"/>
          <w:b/>
          <w:bCs/>
          <w:noProof w:val="0"/>
          <w:sz w:val="24"/>
          <w:szCs w:val="24"/>
          <w:lang w:val="id-ID"/>
        </w:rPr>
      </w:pPr>
    </w:p>
    <w:p w:rsidR="00ED287A" w:rsidRPr="00467ABC" w:rsidRDefault="00ED287A" w:rsidP="002A455C">
      <w:pPr>
        <w:spacing w:line="480" w:lineRule="auto"/>
        <w:ind w:firstLine="720"/>
        <w:contextualSpacing/>
        <w:jc w:val="both"/>
        <w:rPr>
          <w:rFonts w:asciiTheme="majorBidi" w:hAnsiTheme="majorBidi" w:cstheme="majorBidi"/>
          <w:b/>
          <w:bCs/>
          <w:noProof w:val="0"/>
          <w:sz w:val="24"/>
          <w:szCs w:val="24"/>
          <w:lang w:val="id-ID"/>
        </w:rPr>
      </w:pPr>
    </w:p>
    <w:p w:rsidR="00985853" w:rsidRDefault="007E3551" w:rsidP="00531728">
      <w:pPr>
        <w:pStyle w:val="ListParagraph"/>
        <w:numPr>
          <w:ilvl w:val="0"/>
          <w:numId w:val="7"/>
        </w:numPr>
        <w:spacing w:line="480" w:lineRule="auto"/>
        <w:ind w:left="0"/>
        <w:jc w:val="both"/>
        <w:rPr>
          <w:rFonts w:asciiTheme="majorBidi" w:hAnsiTheme="majorBidi" w:cstheme="majorBidi"/>
          <w:b/>
          <w:bCs/>
          <w:noProof w:val="0"/>
          <w:sz w:val="24"/>
          <w:szCs w:val="24"/>
          <w:lang w:val="id-ID"/>
        </w:rPr>
      </w:pPr>
      <w:r w:rsidRPr="00985853">
        <w:rPr>
          <w:rFonts w:asciiTheme="majorBidi" w:hAnsiTheme="majorBidi" w:cstheme="majorBidi"/>
          <w:b/>
          <w:bCs/>
          <w:noProof w:val="0"/>
          <w:sz w:val="24"/>
          <w:szCs w:val="24"/>
          <w:lang w:val="id-ID"/>
        </w:rPr>
        <w:lastRenderedPageBreak/>
        <w:t>Rumusan Masalah</w:t>
      </w:r>
    </w:p>
    <w:p w:rsidR="00467ABC" w:rsidRPr="00467ABC" w:rsidRDefault="00674BD9" w:rsidP="00531728">
      <w:pPr>
        <w:pStyle w:val="ListParagraph"/>
        <w:numPr>
          <w:ilvl w:val="0"/>
          <w:numId w:val="1"/>
        </w:numPr>
        <w:spacing w:line="480" w:lineRule="auto"/>
        <w:ind w:left="426" w:hanging="426"/>
        <w:jc w:val="both"/>
        <w:rPr>
          <w:rFonts w:asciiTheme="majorBidi" w:hAnsiTheme="majorBidi" w:cstheme="majorBidi"/>
          <w:b/>
          <w:bCs/>
          <w:noProof w:val="0"/>
          <w:sz w:val="24"/>
          <w:szCs w:val="24"/>
          <w:lang w:val="id-ID"/>
        </w:rPr>
      </w:pPr>
      <w:r>
        <w:rPr>
          <w:rFonts w:asciiTheme="majorBidi" w:hAnsiTheme="majorBidi" w:cstheme="majorBidi"/>
          <w:noProof w:val="0"/>
          <w:sz w:val="24"/>
          <w:szCs w:val="24"/>
          <w:lang w:val="id-ID"/>
        </w:rPr>
        <w:t>Bagaimanakah</w:t>
      </w:r>
      <w:r w:rsidR="001D10C9">
        <w:rPr>
          <w:rFonts w:asciiTheme="majorBidi" w:hAnsiTheme="majorBidi" w:cstheme="majorBidi"/>
          <w:noProof w:val="0"/>
          <w:sz w:val="24"/>
          <w:szCs w:val="24"/>
          <w:lang w:val="id-ID"/>
        </w:rPr>
        <w:t xml:space="preserve"> </w:t>
      </w:r>
      <w:r w:rsidR="007E3551" w:rsidRPr="00985853">
        <w:rPr>
          <w:rFonts w:asciiTheme="majorBidi" w:hAnsiTheme="majorBidi" w:cstheme="majorBidi"/>
          <w:noProof w:val="0"/>
          <w:sz w:val="24"/>
          <w:szCs w:val="24"/>
          <w:lang w:val="id-ID"/>
        </w:rPr>
        <w:t xml:space="preserve">mutu pelayanan </w:t>
      </w:r>
      <w:r w:rsidR="00467ABC">
        <w:rPr>
          <w:rFonts w:asciiTheme="majorBidi" w:hAnsiTheme="majorBidi" w:cstheme="majorBidi"/>
          <w:noProof w:val="0"/>
          <w:sz w:val="24"/>
          <w:szCs w:val="24"/>
          <w:lang w:val="id-ID"/>
        </w:rPr>
        <w:t xml:space="preserve">berpengaruh terhadap kepuasan nasabah Bank Syariah Mandiri </w:t>
      </w:r>
      <w:r w:rsidR="00612DAE">
        <w:rPr>
          <w:rFonts w:asciiTheme="majorBidi" w:hAnsiTheme="majorBidi" w:cstheme="majorBidi"/>
          <w:noProof w:val="0"/>
          <w:sz w:val="24"/>
          <w:szCs w:val="24"/>
          <w:lang w:val="id-ID"/>
        </w:rPr>
        <w:t xml:space="preserve">KCP </w:t>
      </w:r>
      <w:r w:rsidR="00467ABC">
        <w:rPr>
          <w:rFonts w:asciiTheme="majorBidi" w:hAnsiTheme="majorBidi" w:cstheme="majorBidi"/>
          <w:noProof w:val="0"/>
          <w:sz w:val="24"/>
          <w:szCs w:val="24"/>
          <w:lang w:val="id-ID"/>
        </w:rPr>
        <w:t>Trenggalek?</w:t>
      </w:r>
    </w:p>
    <w:p w:rsidR="00985853" w:rsidRPr="00985853" w:rsidRDefault="00674BD9" w:rsidP="00674BD9">
      <w:pPr>
        <w:pStyle w:val="ListParagraph"/>
        <w:numPr>
          <w:ilvl w:val="0"/>
          <w:numId w:val="1"/>
        </w:numPr>
        <w:spacing w:line="480" w:lineRule="auto"/>
        <w:ind w:left="426" w:hanging="426"/>
        <w:jc w:val="both"/>
        <w:rPr>
          <w:rFonts w:asciiTheme="majorBidi" w:hAnsiTheme="majorBidi" w:cstheme="majorBidi"/>
          <w:b/>
          <w:bCs/>
          <w:noProof w:val="0"/>
          <w:sz w:val="24"/>
          <w:szCs w:val="24"/>
          <w:lang w:val="id-ID"/>
        </w:rPr>
      </w:pPr>
      <w:r>
        <w:rPr>
          <w:rFonts w:asciiTheme="majorBidi" w:hAnsiTheme="majorBidi" w:cstheme="majorBidi"/>
          <w:noProof w:val="0"/>
          <w:sz w:val="24"/>
          <w:szCs w:val="24"/>
          <w:lang w:val="id-ID"/>
        </w:rPr>
        <w:t xml:space="preserve">Bagaimanakah </w:t>
      </w:r>
      <w:r w:rsidR="007E3551" w:rsidRPr="00985853">
        <w:rPr>
          <w:rFonts w:asciiTheme="majorBidi" w:hAnsiTheme="majorBidi" w:cstheme="majorBidi"/>
          <w:noProof w:val="0"/>
          <w:sz w:val="24"/>
          <w:szCs w:val="24"/>
          <w:lang w:val="id-ID"/>
        </w:rPr>
        <w:t xml:space="preserve">pemasaran </w:t>
      </w:r>
      <w:r w:rsidR="001D10C9">
        <w:rPr>
          <w:rFonts w:asciiTheme="majorBidi" w:hAnsiTheme="majorBidi" w:cstheme="majorBidi"/>
          <w:noProof w:val="0"/>
          <w:sz w:val="24"/>
          <w:szCs w:val="24"/>
          <w:lang w:val="id-ID"/>
        </w:rPr>
        <w:t>berpengaruh terhadap kepuasan nasabah</w:t>
      </w:r>
      <w:r w:rsidR="001D10C9" w:rsidRPr="00985853">
        <w:rPr>
          <w:rFonts w:asciiTheme="majorBidi" w:hAnsiTheme="majorBidi" w:cstheme="majorBidi"/>
          <w:noProof w:val="0"/>
          <w:sz w:val="24"/>
          <w:szCs w:val="24"/>
          <w:lang w:val="id-ID"/>
        </w:rPr>
        <w:t xml:space="preserve"> </w:t>
      </w:r>
      <w:r w:rsidR="007E3551" w:rsidRPr="00985853">
        <w:rPr>
          <w:rFonts w:asciiTheme="majorBidi" w:hAnsiTheme="majorBidi" w:cstheme="majorBidi"/>
          <w:noProof w:val="0"/>
          <w:sz w:val="24"/>
          <w:szCs w:val="24"/>
          <w:lang w:val="id-ID"/>
        </w:rPr>
        <w:t xml:space="preserve">Bank Syariah Mandiri </w:t>
      </w:r>
      <w:r w:rsidR="00612DAE" w:rsidRPr="00985853">
        <w:rPr>
          <w:rFonts w:asciiTheme="majorBidi" w:hAnsiTheme="majorBidi" w:cstheme="majorBidi"/>
          <w:noProof w:val="0"/>
          <w:sz w:val="24"/>
          <w:szCs w:val="24"/>
          <w:lang w:val="id-ID"/>
        </w:rPr>
        <w:t>KCP</w:t>
      </w:r>
      <w:r w:rsidR="00612DAE">
        <w:rPr>
          <w:rFonts w:asciiTheme="majorBidi" w:hAnsiTheme="majorBidi" w:cstheme="majorBidi"/>
          <w:noProof w:val="0"/>
          <w:sz w:val="24"/>
          <w:szCs w:val="24"/>
          <w:lang w:val="id-ID"/>
        </w:rPr>
        <w:t xml:space="preserve"> </w:t>
      </w:r>
      <w:r w:rsidR="00467ABC">
        <w:rPr>
          <w:rFonts w:asciiTheme="majorBidi" w:hAnsiTheme="majorBidi" w:cstheme="majorBidi"/>
          <w:noProof w:val="0"/>
          <w:sz w:val="24"/>
          <w:szCs w:val="24"/>
          <w:lang w:val="id-ID"/>
        </w:rPr>
        <w:t>Trenggalek</w:t>
      </w:r>
      <w:r w:rsidR="007E3551" w:rsidRPr="00985853">
        <w:rPr>
          <w:rFonts w:asciiTheme="majorBidi" w:hAnsiTheme="majorBidi" w:cstheme="majorBidi"/>
          <w:noProof w:val="0"/>
          <w:sz w:val="24"/>
          <w:szCs w:val="24"/>
          <w:lang w:val="id-ID"/>
        </w:rPr>
        <w:t>?</w:t>
      </w:r>
    </w:p>
    <w:p w:rsidR="00531728" w:rsidRPr="00674BD9" w:rsidRDefault="007E3551" w:rsidP="00674BD9">
      <w:pPr>
        <w:pStyle w:val="ListParagraph"/>
        <w:numPr>
          <w:ilvl w:val="0"/>
          <w:numId w:val="1"/>
        </w:numPr>
        <w:spacing w:line="480" w:lineRule="auto"/>
        <w:ind w:left="426" w:hanging="426"/>
        <w:jc w:val="both"/>
        <w:rPr>
          <w:rFonts w:asciiTheme="majorBidi" w:hAnsiTheme="majorBidi" w:cstheme="majorBidi"/>
          <w:b/>
          <w:bCs/>
          <w:noProof w:val="0"/>
          <w:sz w:val="24"/>
          <w:szCs w:val="24"/>
          <w:lang w:val="id-ID"/>
        </w:rPr>
      </w:pPr>
      <w:r w:rsidRPr="00985853">
        <w:rPr>
          <w:rFonts w:asciiTheme="majorBidi" w:hAnsiTheme="majorBidi" w:cstheme="majorBidi"/>
          <w:noProof w:val="0"/>
          <w:sz w:val="24"/>
          <w:szCs w:val="24"/>
          <w:lang w:val="id-ID"/>
        </w:rPr>
        <w:t>Di antara faktor mutu pelayanan dan pemasaran, manakah yang paling berpengaruh</w:t>
      </w:r>
      <w:r w:rsidR="006D169F">
        <w:rPr>
          <w:rFonts w:asciiTheme="majorBidi" w:hAnsiTheme="majorBidi" w:cstheme="majorBidi"/>
          <w:noProof w:val="0"/>
          <w:sz w:val="24"/>
          <w:szCs w:val="24"/>
          <w:lang w:val="id-ID"/>
        </w:rPr>
        <w:t xml:space="preserve"> signifikan</w:t>
      </w:r>
      <w:r w:rsidRPr="00985853">
        <w:rPr>
          <w:rFonts w:asciiTheme="majorBidi" w:hAnsiTheme="majorBidi" w:cstheme="majorBidi"/>
          <w:noProof w:val="0"/>
          <w:sz w:val="24"/>
          <w:szCs w:val="24"/>
          <w:lang w:val="id-ID"/>
        </w:rPr>
        <w:t xml:space="preserve"> terhadap kepuasan nasabah pada Bank Syariah Mandiri</w:t>
      </w:r>
      <w:r w:rsidR="00467ABC">
        <w:rPr>
          <w:rFonts w:asciiTheme="majorBidi" w:hAnsiTheme="majorBidi" w:cstheme="majorBidi"/>
          <w:noProof w:val="0"/>
          <w:sz w:val="24"/>
          <w:szCs w:val="24"/>
          <w:lang w:val="id-ID"/>
        </w:rPr>
        <w:t xml:space="preserve"> </w:t>
      </w:r>
      <w:r w:rsidR="00612DAE" w:rsidRPr="00985853">
        <w:rPr>
          <w:rFonts w:asciiTheme="majorBidi" w:hAnsiTheme="majorBidi" w:cstheme="majorBidi"/>
          <w:noProof w:val="0"/>
          <w:sz w:val="24"/>
          <w:szCs w:val="24"/>
          <w:lang w:val="id-ID"/>
        </w:rPr>
        <w:t xml:space="preserve">KCP </w:t>
      </w:r>
      <w:r w:rsidR="00467ABC">
        <w:rPr>
          <w:rFonts w:asciiTheme="majorBidi" w:hAnsiTheme="majorBidi" w:cstheme="majorBidi"/>
          <w:noProof w:val="0"/>
          <w:sz w:val="24"/>
          <w:szCs w:val="24"/>
          <w:lang w:val="id-ID"/>
        </w:rPr>
        <w:t>Trenggalek</w:t>
      </w:r>
      <w:r w:rsidRPr="00985853">
        <w:rPr>
          <w:rFonts w:asciiTheme="majorBidi" w:hAnsiTheme="majorBidi" w:cstheme="majorBidi"/>
          <w:noProof w:val="0"/>
          <w:sz w:val="24"/>
          <w:szCs w:val="24"/>
          <w:lang w:val="id-ID"/>
        </w:rPr>
        <w:t>?</w:t>
      </w:r>
    </w:p>
    <w:p w:rsidR="00467ABC" w:rsidRDefault="007E3551" w:rsidP="00531728">
      <w:pPr>
        <w:numPr>
          <w:ilvl w:val="0"/>
          <w:numId w:val="7"/>
        </w:numPr>
        <w:spacing w:line="480" w:lineRule="auto"/>
        <w:ind w:left="0"/>
        <w:contextualSpacing/>
        <w:jc w:val="both"/>
        <w:rPr>
          <w:rFonts w:asciiTheme="majorBidi" w:hAnsiTheme="majorBidi" w:cstheme="majorBidi"/>
          <w:b/>
          <w:bCs/>
          <w:noProof w:val="0"/>
          <w:sz w:val="24"/>
          <w:szCs w:val="24"/>
          <w:lang w:val="id-ID"/>
        </w:rPr>
      </w:pPr>
      <w:r w:rsidRPr="007E3551">
        <w:rPr>
          <w:rFonts w:asciiTheme="majorBidi" w:hAnsiTheme="majorBidi" w:cstheme="majorBidi"/>
          <w:b/>
          <w:bCs/>
          <w:noProof w:val="0"/>
          <w:sz w:val="24"/>
          <w:szCs w:val="24"/>
          <w:lang w:val="id-ID"/>
        </w:rPr>
        <w:t>Tujuan Penelitian</w:t>
      </w:r>
    </w:p>
    <w:p w:rsidR="00253F21" w:rsidRPr="00253F21" w:rsidRDefault="007E3551" w:rsidP="00531728">
      <w:pPr>
        <w:pStyle w:val="ListParagraph"/>
        <w:numPr>
          <w:ilvl w:val="0"/>
          <w:numId w:val="2"/>
        </w:numPr>
        <w:spacing w:line="480" w:lineRule="auto"/>
        <w:ind w:left="426" w:hanging="426"/>
        <w:jc w:val="both"/>
        <w:rPr>
          <w:rFonts w:asciiTheme="majorBidi" w:hAnsiTheme="majorBidi" w:cstheme="majorBidi"/>
          <w:b/>
          <w:bCs/>
          <w:noProof w:val="0"/>
          <w:sz w:val="24"/>
          <w:szCs w:val="24"/>
          <w:lang w:val="id-ID"/>
        </w:rPr>
      </w:pPr>
      <w:r w:rsidRPr="00467ABC">
        <w:rPr>
          <w:rFonts w:asciiTheme="majorBidi" w:hAnsiTheme="majorBidi" w:cstheme="majorBidi"/>
          <w:noProof w:val="0"/>
          <w:sz w:val="24"/>
          <w:szCs w:val="24"/>
          <w:lang w:val="id-ID"/>
        </w:rPr>
        <w:t xml:space="preserve">Untuk </w:t>
      </w:r>
      <w:r w:rsidR="00467ABC">
        <w:rPr>
          <w:rFonts w:asciiTheme="majorBidi" w:hAnsiTheme="majorBidi" w:cstheme="majorBidi"/>
          <w:noProof w:val="0"/>
          <w:sz w:val="24"/>
          <w:szCs w:val="24"/>
          <w:lang w:val="id-ID"/>
        </w:rPr>
        <w:t>menjelaskan</w:t>
      </w:r>
      <w:r w:rsidRPr="00467ABC">
        <w:rPr>
          <w:rFonts w:asciiTheme="majorBidi" w:hAnsiTheme="majorBidi" w:cstheme="majorBidi"/>
          <w:noProof w:val="0"/>
          <w:sz w:val="24"/>
          <w:szCs w:val="24"/>
          <w:lang w:val="id-ID"/>
        </w:rPr>
        <w:t xml:space="preserve"> ada</w:t>
      </w:r>
      <w:r w:rsidR="00467ABC">
        <w:rPr>
          <w:rFonts w:asciiTheme="majorBidi" w:hAnsiTheme="majorBidi" w:cstheme="majorBidi"/>
          <w:noProof w:val="0"/>
          <w:sz w:val="24"/>
          <w:szCs w:val="24"/>
          <w:lang w:val="id-ID"/>
        </w:rPr>
        <w:t>nya pengaruh mutu pelayanan</w:t>
      </w:r>
      <w:r w:rsidR="00253F21">
        <w:rPr>
          <w:rFonts w:asciiTheme="majorBidi" w:hAnsiTheme="majorBidi" w:cstheme="majorBidi"/>
          <w:noProof w:val="0"/>
          <w:sz w:val="24"/>
          <w:szCs w:val="24"/>
          <w:lang w:val="id-ID"/>
        </w:rPr>
        <w:t xml:space="preserve"> terhadap kepuasan nasabah pada Bank Syariah Mandiri </w:t>
      </w:r>
      <w:r w:rsidR="00612DAE">
        <w:rPr>
          <w:rFonts w:asciiTheme="majorBidi" w:hAnsiTheme="majorBidi" w:cstheme="majorBidi"/>
          <w:noProof w:val="0"/>
          <w:sz w:val="24"/>
          <w:szCs w:val="24"/>
          <w:lang w:val="id-ID"/>
        </w:rPr>
        <w:t xml:space="preserve">KCP </w:t>
      </w:r>
      <w:r w:rsidR="00253F21">
        <w:rPr>
          <w:rFonts w:asciiTheme="majorBidi" w:hAnsiTheme="majorBidi" w:cstheme="majorBidi"/>
          <w:noProof w:val="0"/>
          <w:sz w:val="24"/>
          <w:szCs w:val="24"/>
          <w:lang w:val="id-ID"/>
        </w:rPr>
        <w:t>Trenggalek.</w:t>
      </w:r>
    </w:p>
    <w:p w:rsidR="006736A1" w:rsidRPr="00467ABC" w:rsidRDefault="00253F21" w:rsidP="00674BD9">
      <w:pPr>
        <w:pStyle w:val="ListParagraph"/>
        <w:numPr>
          <w:ilvl w:val="0"/>
          <w:numId w:val="2"/>
        </w:numPr>
        <w:spacing w:line="480" w:lineRule="auto"/>
        <w:ind w:left="426" w:hanging="426"/>
        <w:jc w:val="both"/>
        <w:rPr>
          <w:rFonts w:asciiTheme="majorBidi" w:hAnsiTheme="majorBidi" w:cstheme="majorBidi"/>
          <w:b/>
          <w:bCs/>
          <w:noProof w:val="0"/>
          <w:sz w:val="24"/>
          <w:szCs w:val="24"/>
          <w:lang w:val="id-ID"/>
        </w:rPr>
      </w:pPr>
      <w:r>
        <w:rPr>
          <w:rFonts w:asciiTheme="majorBidi" w:hAnsiTheme="majorBidi" w:cstheme="majorBidi"/>
          <w:noProof w:val="0"/>
          <w:sz w:val="24"/>
          <w:szCs w:val="24"/>
          <w:lang w:val="id-ID"/>
        </w:rPr>
        <w:t xml:space="preserve">Untuk menjelaskan adanya pengaruh </w:t>
      </w:r>
      <w:r w:rsidR="007E3551" w:rsidRPr="00467ABC">
        <w:rPr>
          <w:rFonts w:asciiTheme="majorBidi" w:hAnsiTheme="majorBidi" w:cstheme="majorBidi"/>
          <w:noProof w:val="0"/>
          <w:sz w:val="24"/>
          <w:szCs w:val="24"/>
          <w:lang w:val="id-ID"/>
        </w:rPr>
        <w:t xml:space="preserve">pemasaran </w:t>
      </w:r>
      <w:r w:rsidR="001D10C9" w:rsidRPr="00467ABC">
        <w:rPr>
          <w:rFonts w:asciiTheme="majorBidi" w:hAnsiTheme="majorBidi" w:cstheme="majorBidi"/>
          <w:noProof w:val="0"/>
          <w:sz w:val="24"/>
          <w:szCs w:val="24"/>
          <w:lang w:val="id-ID"/>
        </w:rPr>
        <w:t xml:space="preserve">terhadap kepuasan nasabah </w:t>
      </w:r>
      <w:r w:rsidR="007E3551" w:rsidRPr="00467ABC">
        <w:rPr>
          <w:rFonts w:asciiTheme="majorBidi" w:hAnsiTheme="majorBidi" w:cstheme="majorBidi"/>
          <w:noProof w:val="0"/>
          <w:sz w:val="24"/>
          <w:szCs w:val="24"/>
          <w:lang w:val="id-ID"/>
        </w:rPr>
        <w:t xml:space="preserve">pada Bank Syariah Mandiri </w:t>
      </w:r>
      <w:r w:rsidR="00612DAE" w:rsidRPr="00467ABC">
        <w:rPr>
          <w:rFonts w:asciiTheme="majorBidi" w:hAnsiTheme="majorBidi" w:cstheme="majorBidi"/>
          <w:noProof w:val="0"/>
          <w:sz w:val="24"/>
          <w:szCs w:val="24"/>
          <w:lang w:val="id-ID"/>
        </w:rPr>
        <w:t xml:space="preserve">KCP </w:t>
      </w:r>
      <w:r>
        <w:rPr>
          <w:rFonts w:asciiTheme="majorBidi" w:hAnsiTheme="majorBidi" w:cstheme="majorBidi"/>
          <w:noProof w:val="0"/>
          <w:sz w:val="24"/>
          <w:szCs w:val="24"/>
          <w:lang w:val="id-ID"/>
        </w:rPr>
        <w:t>Trenggalek</w:t>
      </w:r>
      <w:r w:rsidR="00614234" w:rsidRPr="00467ABC">
        <w:rPr>
          <w:rFonts w:asciiTheme="majorBidi" w:hAnsiTheme="majorBidi" w:cstheme="majorBidi"/>
          <w:noProof w:val="0"/>
          <w:sz w:val="24"/>
          <w:szCs w:val="24"/>
          <w:lang w:val="id-ID"/>
        </w:rPr>
        <w:t>.</w:t>
      </w:r>
    </w:p>
    <w:p w:rsidR="007E3551" w:rsidRPr="006736A1" w:rsidRDefault="007E3551" w:rsidP="00531728">
      <w:pPr>
        <w:pStyle w:val="ListParagraph"/>
        <w:numPr>
          <w:ilvl w:val="0"/>
          <w:numId w:val="2"/>
        </w:numPr>
        <w:spacing w:line="480" w:lineRule="auto"/>
        <w:ind w:left="426" w:hanging="426"/>
        <w:jc w:val="both"/>
        <w:rPr>
          <w:rFonts w:asciiTheme="majorBidi" w:hAnsiTheme="majorBidi" w:cstheme="majorBidi"/>
          <w:b/>
          <w:bCs/>
          <w:noProof w:val="0"/>
          <w:sz w:val="24"/>
          <w:szCs w:val="24"/>
          <w:lang w:val="id-ID"/>
        </w:rPr>
      </w:pPr>
      <w:r w:rsidRPr="006736A1">
        <w:rPr>
          <w:rFonts w:asciiTheme="majorBidi" w:hAnsiTheme="majorBidi" w:cstheme="majorBidi"/>
          <w:noProof w:val="0"/>
          <w:sz w:val="24"/>
          <w:szCs w:val="24"/>
          <w:lang w:val="id-ID"/>
        </w:rPr>
        <w:t xml:space="preserve">Untuk </w:t>
      </w:r>
      <w:r w:rsidR="00253F21">
        <w:rPr>
          <w:rFonts w:asciiTheme="majorBidi" w:hAnsiTheme="majorBidi" w:cstheme="majorBidi"/>
          <w:noProof w:val="0"/>
          <w:sz w:val="24"/>
          <w:szCs w:val="24"/>
          <w:lang w:val="id-ID"/>
        </w:rPr>
        <w:t>menjelaskan</w:t>
      </w:r>
      <w:r w:rsidRPr="006736A1">
        <w:rPr>
          <w:rFonts w:asciiTheme="majorBidi" w:hAnsiTheme="majorBidi" w:cstheme="majorBidi"/>
          <w:noProof w:val="0"/>
          <w:sz w:val="24"/>
          <w:szCs w:val="24"/>
          <w:lang w:val="id-ID"/>
        </w:rPr>
        <w:t xml:space="preserve"> faktor manakah yang paling berpengaruh </w:t>
      </w:r>
      <w:r w:rsidR="006D169F">
        <w:rPr>
          <w:rFonts w:asciiTheme="majorBidi" w:hAnsiTheme="majorBidi" w:cstheme="majorBidi"/>
          <w:noProof w:val="0"/>
          <w:sz w:val="24"/>
          <w:szCs w:val="24"/>
          <w:lang w:val="id-ID"/>
        </w:rPr>
        <w:t xml:space="preserve">signifikan </w:t>
      </w:r>
      <w:r w:rsidRPr="006736A1">
        <w:rPr>
          <w:rFonts w:asciiTheme="majorBidi" w:hAnsiTheme="majorBidi" w:cstheme="majorBidi"/>
          <w:noProof w:val="0"/>
          <w:sz w:val="24"/>
          <w:szCs w:val="24"/>
          <w:lang w:val="id-ID"/>
        </w:rPr>
        <w:t xml:space="preserve">terhadap kepuasan nasabah pada Bank Syariah Mandiri </w:t>
      </w:r>
      <w:r w:rsidR="00612DAE" w:rsidRPr="006736A1">
        <w:rPr>
          <w:rFonts w:asciiTheme="majorBidi" w:hAnsiTheme="majorBidi" w:cstheme="majorBidi"/>
          <w:noProof w:val="0"/>
          <w:sz w:val="24"/>
          <w:szCs w:val="24"/>
          <w:lang w:val="id-ID"/>
        </w:rPr>
        <w:t xml:space="preserve">KCP </w:t>
      </w:r>
      <w:r w:rsidR="00253F21">
        <w:rPr>
          <w:rFonts w:asciiTheme="majorBidi" w:hAnsiTheme="majorBidi" w:cstheme="majorBidi"/>
          <w:noProof w:val="0"/>
          <w:sz w:val="24"/>
          <w:szCs w:val="24"/>
          <w:lang w:val="id-ID"/>
        </w:rPr>
        <w:t>Trenggalek</w:t>
      </w:r>
      <w:r w:rsidRPr="006736A1">
        <w:rPr>
          <w:rFonts w:asciiTheme="majorBidi" w:hAnsiTheme="majorBidi" w:cstheme="majorBidi"/>
          <w:noProof w:val="0"/>
          <w:sz w:val="24"/>
          <w:szCs w:val="24"/>
          <w:lang w:val="id-ID"/>
        </w:rPr>
        <w:t>.</w:t>
      </w:r>
    </w:p>
    <w:p w:rsidR="00AD6872" w:rsidRPr="00AD6872" w:rsidRDefault="007E3551" w:rsidP="00531728">
      <w:pPr>
        <w:numPr>
          <w:ilvl w:val="0"/>
          <w:numId w:val="7"/>
        </w:numPr>
        <w:spacing w:line="480" w:lineRule="auto"/>
        <w:ind w:left="0"/>
        <w:contextualSpacing/>
        <w:jc w:val="both"/>
        <w:rPr>
          <w:rFonts w:asciiTheme="majorBidi" w:hAnsiTheme="majorBidi" w:cstheme="majorBidi"/>
          <w:b/>
          <w:bCs/>
          <w:noProof w:val="0"/>
          <w:sz w:val="24"/>
          <w:szCs w:val="24"/>
          <w:lang w:val="id-ID"/>
        </w:rPr>
      </w:pPr>
      <w:r w:rsidRPr="007E3551">
        <w:rPr>
          <w:rFonts w:asciiTheme="majorBidi" w:hAnsiTheme="majorBidi" w:cstheme="majorBidi"/>
          <w:b/>
          <w:bCs/>
          <w:noProof w:val="0"/>
          <w:sz w:val="24"/>
          <w:szCs w:val="24"/>
          <w:lang w:val="id-ID"/>
        </w:rPr>
        <w:t>Hipotesis Penelitian</w:t>
      </w:r>
    </w:p>
    <w:p w:rsidR="007E3551" w:rsidRDefault="007E3551" w:rsidP="00531728">
      <w:pPr>
        <w:numPr>
          <w:ilvl w:val="0"/>
          <w:numId w:val="3"/>
        </w:numPr>
        <w:spacing w:line="480" w:lineRule="auto"/>
        <w:ind w:left="426" w:hanging="426"/>
        <w:contextualSpacing/>
        <w:jc w:val="both"/>
        <w:rPr>
          <w:rFonts w:asciiTheme="majorBidi" w:hAnsiTheme="majorBidi" w:cstheme="majorBidi"/>
          <w:noProof w:val="0"/>
          <w:sz w:val="24"/>
          <w:szCs w:val="24"/>
          <w:lang w:val="id-ID"/>
        </w:rPr>
      </w:pPr>
      <w:r w:rsidRPr="007E3551">
        <w:rPr>
          <w:rFonts w:asciiTheme="majorBidi" w:hAnsiTheme="majorBidi" w:cstheme="majorBidi"/>
          <w:noProof w:val="0"/>
          <w:sz w:val="24"/>
          <w:szCs w:val="24"/>
          <w:lang w:val="id-ID"/>
        </w:rPr>
        <w:t>Mutu pelayanan berpengaruh terhadap kepuasan nasabah Bank Syariah Mandiri</w:t>
      </w:r>
      <w:r w:rsidR="004402BD">
        <w:rPr>
          <w:rFonts w:asciiTheme="majorBidi" w:hAnsiTheme="majorBidi" w:cstheme="majorBidi"/>
          <w:noProof w:val="0"/>
          <w:sz w:val="24"/>
          <w:szCs w:val="24"/>
          <w:lang w:val="id-ID"/>
        </w:rPr>
        <w:t xml:space="preserve"> </w:t>
      </w:r>
      <w:r w:rsidR="00612DAE" w:rsidRPr="007E3551">
        <w:rPr>
          <w:rFonts w:asciiTheme="majorBidi" w:hAnsiTheme="majorBidi" w:cstheme="majorBidi"/>
          <w:noProof w:val="0"/>
          <w:sz w:val="24"/>
          <w:szCs w:val="24"/>
          <w:lang w:val="id-ID"/>
        </w:rPr>
        <w:t xml:space="preserve">KCP </w:t>
      </w:r>
      <w:r w:rsidR="004402BD">
        <w:rPr>
          <w:rFonts w:asciiTheme="majorBidi" w:hAnsiTheme="majorBidi" w:cstheme="majorBidi"/>
          <w:noProof w:val="0"/>
          <w:sz w:val="24"/>
          <w:szCs w:val="24"/>
          <w:lang w:val="id-ID"/>
        </w:rPr>
        <w:t>Trenggalek</w:t>
      </w:r>
      <w:r w:rsidRPr="007E3551">
        <w:rPr>
          <w:rFonts w:asciiTheme="majorBidi" w:hAnsiTheme="majorBidi" w:cstheme="majorBidi"/>
          <w:noProof w:val="0"/>
          <w:sz w:val="24"/>
          <w:szCs w:val="24"/>
          <w:lang w:val="id-ID"/>
        </w:rPr>
        <w:t>.</w:t>
      </w:r>
    </w:p>
    <w:p w:rsidR="004402BD" w:rsidRPr="007E3551" w:rsidRDefault="00674BD9" w:rsidP="00531728">
      <w:pPr>
        <w:numPr>
          <w:ilvl w:val="0"/>
          <w:numId w:val="3"/>
        </w:numPr>
        <w:spacing w:line="480" w:lineRule="auto"/>
        <w:ind w:left="426" w:hanging="426"/>
        <w:contextualSpacing/>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P</w:t>
      </w:r>
      <w:r w:rsidR="004402BD">
        <w:rPr>
          <w:rFonts w:asciiTheme="majorBidi" w:hAnsiTheme="majorBidi" w:cstheme="majorBidi"/>
          <w:noProof w:val="0"/>
          <w:sz w:val="24"/>
          <w:szCs w:val="24"/>
          <w:lang w:val="id-ID"/>
        </w:rPr>
        <w:t>emasaran</w:t>
      </w:r>
      <w:r w:rsidR="004402BD" w:rsidRPr="007E3551">
        <w:rPr>
          <w:rFonts w:asciiTheme="majorBidi" w:hAnsiTheme="majorBidi" w:cstheme="majorBidi"/>
          <w:noProof w:val="0"/>
          <w:sz w:val="24"/>
          <w:szCs w:val="24"/>
          <w:lang w:val="id-ID"/>
        </w:rPr>
        <w:t xml:space="preserve"> berpengaruh terhadap kepuasan nasabah Bank Syariah Mandiri</w:t>
      </w:r>
      <w:r w:rsidR="004402BD">
        <w:rPr>
          <w:rFonts w:asciiTheme="majorBidi" w:hAnsiTheme="majorBidi" w:cstheme="majorBidi"/>
          <w:noProof w:val="0"/>
          <w:sz w:val="24"/>
          <w:szCs w:val="24"/>
          <w:lang w:val="id-ID"/>
        </w:rPr>
        <w:t xml:space="preserve"> </w:t>
      </w:r>
      <w:r w:rsidR="00612DAE" w:rsidRPr="007E3551">
        <w:rPr>
          <w:rFonts w:asciiTheme="majorBidi" w:hAnsiTheme="majorBidi" w:cstheme="majorBidi"/>
          <w:noProof w:val="0"/>
          <w:sz w:val="24"/>
          <w:szCs w:val="24"/>
          <w:lang w:val="id-ID"/>
        </w:rPr>
        <w:t xml:space="preserve">KCP </w:t>
      </w:r>
      <w:r w:rsidR="004402BD">
        <w:rPr>
          <w:rFonts w:asciiTheme="majorBidi" w:hAnsiTheme="majorBidi" w:cstheme="majorBidi"/>
          <w:noProof w:val="0"/>
          <w:sz w:val="24"/>
          <w:szCs w:val="24"/>
          <w:lang w:val="id-ID"/>
        </w:rPr>
        <w:t>Trenggalek.</w:t>
      </w:r>
    </w:p>
    <w:p w:rsidR="00674BD9" w:rsidRPr="00ED287A" w:rsidRDefault="00674BD9" w:rsidP="00ED287A">
      <w:pPr>
        <w:numPr>
          <w:ilvl w:val="0"/>
          <w:numId w:val="3"/>
        </w:numPr>
        <w:spacing w:line="480" w:lineRule="auto"/>
        <w:ind w:left="426" w:hanging="426"/>
        <w:contextualSpacing/>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P</w:t>
      </w:r>
      <w:r w:rsidR="00A229BE">
        <w:rPr>
          <w:rFonts w:asciiTheme="majorBidi" w:hAnsiTheme="majorBidi" w:cstheme="majorBidi"/>
          <w:noProof w:val="0"/>
          <w:sz w:val="24"/>
          <w:szCs w:val="24"/>
          <w:lang w:val="id-ID"/>
        </w:rPr>
        <w:t>emasaran</w:t>
      </w:r>
      <w:r w:rsidR="007E3551" w:rsidRPr="007E3551">
        <w:rPr>
          <w:rFonts w:asciiTheme="majorBidi" w:hAnsiTheme="majorBidi" w:cstheme="majorBidi"/>
          <w:noProof w:val="0"/>
          <w:sz w:val="24"/>
          <w:szCs w:val="24"/>
          <w:lang w:val="id-ID"/>
        </w:rPr>
        <w:t xml:space="preserve"> lebih berpengaruh </w:t>
      </w:r>
      <w:r w:rsidR="004F4411">
        <w:rPr>
          <w:rFonts w:asciiTheme="majorBidi" w:hAnsiTheme="majorBidi" w:cstheme="majorBidi"/>
          <w:noProof w:val="0"/>
          <w:sz w:val="24"/>
          <w:szCs w:val="24"/>
          <w:lang w:val="id-ID"/>
        </w:rPr>
        <w:t xml:space="preserve">signifikan </w:t>
      </w:r>
      <w:r w:rsidR="007E3551" w:rsidRPr="007E3551">
        <w:rPr>
          <w:rFonts w:asciiTheme="majorBidi" w:hAnsiTheme="majorBidi" w:cstheme="majorBidi"/>
          <w:noProof w:val="0"/>
          <w:sz w:val="24"/>
          <w:szCs w:val="24"/>
          <w:lang w:val="id-ID"/>
        </w:rPr>
        <w:t>terhadap kepuasan nasabah</w:t>
      </w:r>
      <w:r w:rsidR="00142BE2">
        <w:rPr>
          <w:rFonts w:asciiTheme="majorBidi" w:hAnsiTheme="majorBidi" w:cstheme="majorBidi"/>
          <w:noProof w:val="0"/>
          <w:sz w:val="24"/>
          <w:szCs w:val="24"/>
          <w:lang w:val="id-ID"/>
        </w:rPr>
        <w:t xml:space="preserve"> B</w:t>
      </w:r>
      <w:r w:rsidR="004402BD">
        <w:rPr>
          <w:rFonts w:asciiTheme="majorBidi" w:hAnsiTheme="majorBidi" w:cstheme="majorBidi"/>
          <w:noProof w:val="0"/>
          <w:sz w:val="24"/>
          <w:szCs w:val="24"/>
          <w:lang w:val="id-ID"/>
        </w:rPr>
        <w:t xml:space="preserve">ank Syariah Mandiri </w:t>
      </w:r>
      <w:r w:rsidR="00612DAE">
        <w:rPr>
          <w:rFonts w:asciiTheme="majorBidi" w:hAnsiTheme="majorBidi" w:cstheme="majorBidi"/>
          <w:noProof w:val="0"/>
          <w:sz w:val="24"/>
          <w:szCs w:val="24"/>
          <w:lang w:val="id-ID"/>
        </w:rPr>
        <w:t xml:space="preserve">KCP </w:t>
      </w:r>
      <w:r w:rsidR="004402BD">
        <w:rPr>
          <w:rFonts w:asciiTheme="majorBidi" w:hAnsiTheme="majorBidi" w:cstheme="majorBidi"/>
          <w:noProof w:val="0"/>
          <w:sz w:val="24"/>
          <w:szCs w:val="24"/>
          <w:lang w:val="id-ID"/>
        </w:rPr>
        <w:t>Trenggalek</w:t>
      </w:r>
      <w:r w:rsidR="007E3551" w:rsidRPr="007E3551">
        <w:rPr>
          <w:rFonts w:asciiTheme="majorBidi" w:hAnsiTheme="majorBidi" w:cstheme="majorBidi"/>
          <w:noProof w:val="0"/>
          <w:sz w:val="24"/>
          <w:szCs w:val="24"/>
          <w:lang w:val="id-ID"/>
        </w:rPr>
        <w:t xml:space="preserve"> dibandingkan dengan mutu </w:t>
      </w:r>
      <w:r w:rsidR="004402BD">
        <w:rPr>
          <w:rFonts w:asciiTheme="majorBidi" w:hAnsiTheme="majorBidi" w:cstheme="majorBidi"/>
          <w:noProof w:val="0"/>
          <w:sz w:val="24"/>
          <w:szCs w:val="24"/>
          <w:lang w:val="id-ID"/>
        </w:rPr>
        <w:t>pelayanan</w:t>
      </w:r>
      <w:r w:rsidR="007E3551" w:rsidRPr="007E3551">
        <w:rPr>
          <w:rFonts w:asciiTheme="majorBidi" w:hAnsiTheme="majorBidi" w:cstheme="majorBidi"/>
          <w:noProof w:val="0"/>
          <w:sz w:val="24"/>
          <w:szCs w:val="24"/>
          <w:lang w:val="id-ID"/>
        </w:rPr>
        <w:t>.</w:t>
      </w:r>
    </w:p>
    <w:p w:rsidR="007E3551" w:rsidRPr="007E3551" w:rsidRDefault="007E3551" w:rsidP="00531728">
      <w:pPr>
        <w:numPr>
          <w:ilvl w:val="0"/>
          <w:numId w:val="7"/>
        </w:numPr>
        <w:spacing w:line="480" w:lineRule="auto"/>
        <w:ind w:left="0"/>
        <w:contextualSpacing/>
        <w:jc w:val="both"/>
        <w:rPr>
          <w:rFonts w:asciiTheme="majorBidi" w:hAnsiTheme="majorBidi" w:cstheme="majorBidi"/>
          <w:b/>
          <w:bCs/>
          <w:noProof w:val="0"/>
          <w:sz w:val="24"/>
          <w:szCs w:val="24"/>
          <w:lang w:val="id-ID"/>
        </w:rPr>
      </w:pPr>
      <w:r w:rsidRPr="007E3551">
        <w:rPr>
          <w:rFonts w:asciiTheme="majorBidi" w:hAnsiTheme="majorBidi" w:cstheme="majorBidi"/>
          <w:b/>
          <w:bCs/>
          <w:noProof w:val="0"/>
          <w:sz w:val="24"/>
          <w:szCs w:val="24"/>
          <w:lang w:val="id-ID"/>
        </w:rPr>
        <w:lastRenderedPageBreak/>
        <w:t>Kegunaan Hasil Penelitian</w:t>
      </w:r>
    </w:p>
    <w:p w:rsidR="00531728" w:rsidRDefault="007E3551" w:rsidP="00531728">
      <w:pPr>
        <w:numPr>
          <w:ilvl w:val="0"/>
          <w:numId w:val="4"/>
        </w:numPr>
        <w:spacing w:line="480" w:lineRule="auto"/>
        <w:ind w:left="426" w:hanging="426"/>
        <w:contextualSpacing/>
        <w:jc w:val="both"/>
        <w:rPr>
          <w:rFonts w:asciiTheme="majorBidi" w:hAnsiTheme="majorBidi" w:cstheme="majorBidi"/>
          <w:noProof w:val="0"/>
          <w:sz w:val="24"/>
          <w:szCs w:val="24"/>
          <w:lang w:val="id-ID"/>
        </w:rPr>
      </w:pPr>
      <w:r w:rsidRPr="007E3551">
        <w:rPr>
          <w:rFonts w:asciiTheme="majorBidi" w:hAnsiTheme="majorBidi" w:cstheme="majorBidi"/>
          <w:noProof w:val="0"/>
          <w:sz w:val="24"/>
          <w:szCs w:val="24"/>
          <w:lang w:val="id-ID"/>
        </w:rPr>
        <w:t>Secara Teoritis</w:t>
      </w:r>
    </w:p>
    <w:p w:rsidR="00531728" w:rsidRPr="00531728" w:rsidRDefault="007E3551" w:rsidP="00674BD9">
      <w:pPr>
        <w:spacing w:line="480" w:lineRule="auto"/>
        <w:ind w:left="426" w:firstLine="567"/>
        <w:contextualSpacing/>
        <w:jc w:val="both"/>
        <w:rPr>
          <w:rFonts w:asciiTheme="majorBidi" w:hAnsiTheme="majorBidi" w:cstheme="majorBidi"/>
          <w:noProof w:val="0"/>
          <w:sz w:val="24"/>
          <w:szCs w:val="24"/>
          <w:lang w:val="id-ID"/>
        </w:rPr>
      </w:pPr>
      <w:r w:rsidRPr="00531728">
        <w:rPr>
          <w:rFonts w:asciiTheme="majorBidi" w:hAnsiTheme="majorBidi" w:cstheme="majorBidi"/>
          <w:noProof w:val="0"/>
          <w:sz w:val="24"/>
          <w:szCs w:val="24"/>
          <w:lang w:val="id-ID"/>
        </w:rPr>
        <w:t>Hasil penelitian ini diharapkan dapat berguna sebagai tambahan pengetahuan dibidang keilmuwa</w:t>
      </w:r>
      <w:r w:rsidR="004402BD" w:rsidRPr="00531728">
        <w:rPr>
          <w:rFonts w:asciiTheme="majorBidi" w:hAnsiTheme="majorBidi" w:cstheme="majorBidi"/>
          <w:noProof w:val="0"/>
          <w:sz w:val="24"/>
          <w:szCs w:val="24"/>
          <w:lang w:val="id-ID"/>
        </w:rPr>
        <w:t>n khususnya di bidang Perbankan bahwa kepuasan nasabah suatu bank di pengaruhi oleh pelayana</w:t>
      </w:r>
      <w:r w:rsidR="00D1250C" w:rsidRPr="00531728">
        <w:rPr>
          <w:rFonts w:asciiTheme="majorBidi" w:hAnsiTheme="majorBidi" w:cstheme="majorBidi"/>
          <w:noProof w:val="0"/>
          <w:sz w:val="24"/>
          <w:szCs w:val="24"/>
          <w:lang w:val="id-ID"/>
        </w:rPr>
        <w:t xml:space="preserve">n yang </w:t>
      </w:r>
      <w:r w:rsidR="004402BD" w:rsidRPr="00531728">
        <w:rPr>
          <w:rFonts w:asciiTheme="majorBidi" w:hAnsiTheme="majorBidi" w:cstheme="majorBidi"/>
          <w:noProof w:val="0"/>
          <w:sz w:val="24"/>
          <w:szCs w:val="24"/>
          <w:lang w:val="id-ID"/>
        </w:rPr>
        <w:t>bermutu</w:t>
      </w:r>
      <w:r w:rsidR="00D1250C" w:rsidRPr="00531728">
        <w:rPr>
          <w:rFonts w:asciiTheme="majorBidi" w:hAnsiTheme="majorBidi" w:cstheme="majorBidi"/>
          <w:noProof w:val="0"/>
          <w:sz w:val="24"/>
          <w:szCs w:val="24"/>
          <w:lang w:val="id-ID"/>
        </w:rPr>
        <w:t xml:space="preserve"> dengan 5 (lima) dimensi sebagai standar pengukurannya</w:t>
      </w:r>
      <w:r w:rsidR="004402BD" w:rsidRPr="00531728">
        <w:rPr>
          <w:rFonts w:asciiTheme="majorBidi" w:hAnsiTheme="majorBidi" w:cstheme="majorBidi"/>
          <w:noProof w:val="0"/>
          <w:sz w:val="24"/>
          <w:szCs w:val="24"/>
          <w:lang w:val="id-ID"/>
        </w:rPr>
        <w:t xml:space="preserve"> dan strategi pemasaran yang dikemas secara  tepat</w:t>
      </w:r>
      <w:r w:rsidR="00D1250C" w:rsidRPr="00531728">
        <w:rPr>
          <w:rFonts w:asciiTheme="majorBidi" w:hAnsiTheme="majorBidi" w:cstheme="majorBidi"/>
          <w:noProof w:val="0"/>
          <w:sz w:val="24"/>
          <w:szCs w:val="24"/>
          <w:lang w:val="id-ID"/>
        </w:rPr>
        <w:t xml:space="preserve"> dan bermutu dengan menerapkan 4 (empat) P dalam bauran pemasaran</w:t>
      </w:r>
      <w:r w:rsidRPr="00531728">
        <w:rPr>
          <w:rFonts w:asciiTheme="majorBidi" w:hAnsiTheme="majorBidi" w:cstheme="majorBidi"/>
          <w:noProof w:val="0"/>
          <w:sz w:val="24"/>
          <w:szCs w:val="24"/>
          <w:lang w:val="id-ID"/>
        </w:rPr>
        <w:t>.</w:t>
      </w:r>
    </w:p>
    <w:p w:rsidR="007E3551" w:rsidRPr="007E3551" w:rsidRDefault="007E3551" w:rsidP="00531728">
      <w:pPr>
        <w:numPr>
          <w:ilvl w:val="0"/>
          <w:numId w:val="4"/>
        </w:numPr>
        <w:spacing w:line="480" w:lineRule="auto"/>
        <w:ind w:left="426" w:hanging="426"/>
        <w:contextualSpacing/>
        <w:jc w:val="both"/>
        <w:rPr>
          <w:rFonts w:asciiTheme="majorBidi" w:hAnsiTheme="majorBidi" w:cstheme="majorBidi"/>
          <w:noProof w:val="0"/>
          <w:sz w:val="24"/>
          <w:szCs w:val="24"/>
          <w:lang w:val="id-ID"/>
        </w:rPr>
      </w:pPr>
      <w:r w:rsidRPr="007E3551">
        <w:rPr>
          <w:rFonts w:asciiTheme="majorBidi" w:hAnsiTheme="majorBidi" w:cstheme="majorBidi"/>
          <w:noProof w:val="0"/>
          <w:sz w:val="24"/>
          <w:szCs w:val="24"/>
          <w:lang w:val="id-ID"/>
        </w:rPr>
        <w:t>Secara Praktis</w:t>
      </w:r>
    </w:p>
    <w:p w:rsidR="007E3551" w:rsidRPr="007E3551" w:rsidRDefault="007E3551" w:rsidP="00531728">
      <w:pPr>
        <w:numPr>
          <w:ilvl w:val="0"/>
          <w:numId w:val="5"/>
        </w:numPr>
        <w:spacing w:line="480" w:lineRule="auto"/>
        <w:ind w:left="709" w:hanging="284"/>
        <w:contextualSpacing/>
        <w:jc w:val="both"/>
        <w:rPr>
          <w:rFonts w:asciiTheme="majorBidi" w:hAnsiTheme="majorBidi" w:cstheme="majorBidi"/>
          <w:noProof w:val="0"/>
          <w:sz w:val="24"/>
          <w:szCs w:val="24"/>
          <w:lang w:val="id-ID"/>
        </w:rPr>
      </w:pPr>
      <w:r w:rsidRPr="007E3551">
        <w:rPr>
          <w:rFonts w:asciiTheme="majorBidi" w:hAnsiTheme="majorBidi" w:cstheme="majorBidi"/>
          <w:noProof w:val="0"/>
          <w:sz w:val="24"/>
          <w:szCs w:val="24"/>
          <w:lang w:val="id-ID"/>
        </w:rPr>
        <w:t xml:space="preserve">Bagi Bank Syariah Mandiri </w:t>
      </w:r>
      <w:r w:rsidR="00612DAE" w:rsidRPr="007E3551">
        <w:rPr>
          <w:rFonts w:asciiTheme="majorBidi" w:hAnsiTheme="majorBidi" w:cstheme="majorBidi"/>
          <w:noProof w:val="0"/>
          <w:sz w:val="24"/>
          <w:szCs w:val="24"/>
          <w:lang w:val="id-ID"/>
        </w:rPr>
        <w:t>KCP</w:t>
      </w:r>
      <w:r w:rsidR="00612DAE">
        <w:rPr>
          <w:rFonts w:asciiTheme="majorBidi" w:hAnsiTheme="majorBidi" w:cstheme="majorBidi"/>
          <w:noProof w:val="0"/>
          <w:sz w:val="24"/>
          <w:szCs w:val="24"/>
          <w:lang w:val="id-ID"/>
        </w:rPr>
        <w:t xml:space="preserve"> </w:t>
      </w:r>
      <w:r w:rsidR="00253F21">
        <w:rPr>
          <w:rFonts w:asciiTheme="majorBidi" w:hAnsiTheme="majorBidi" w:cstheme="majorBidi"/>
          <w:noProof w:val="0"/>
          <w:sz w:val="24"/>
          <w:szCs w:val="24"/>
          <w:lang w:val="id-ID"/>
        </w:rPr>
        <w:t>Trenggalek</w:t>
      </w:r>
    </w:p>
    <w:p w:rsidR="00D1250C" w:rsidRPr="007E3551" w:rsidRDefault="007E3551" w:rsidP="00674BD9">
      <w:pPr>
        <w:spacing w:line="480" w:lineRule="auto"/>
        <w:ind w:left="709" w:firstLine="545"/>
        <w:contextualSpacing/>
        <w:jc w:val="both"/>
        <w:rPr>
          <w:rFonts w:asciiTheme="majorBidi" w:hAnsiTheme="majorBidi" w:cstheme="majorBidi"/>
          <w:noProof w:val="0"/>
          <w:sz w:val="24"/>
          <w:szCs w:val="24"/>
          <w:lang w:val="id-ID"/>
        </w:rPr>
      </w:pPr>
      <w:r w:rsidRPr="007E3551">
        <w:rPr>
          <w:rFonts w:asciiTheme="majorBidi" w:hAnsiTheme="majorBidi" w:cstheme="majorBidi"/>
          <w:noProof w:val="0"/>
          <w:sz w:val="24"/>
          <w:szCs w:val="24"/>
          <w:lang w:val="id-ID"/>
        </w:rPr>
        <w:t>Hasil penelitian ini diharapkan dapat berguna bagi pihak Bank Syaria</w:t>
      </w:r>
      <w:r w:rsidR="00253F21">
        <w:rPr>
          <w:rFonts w:asciiTheme="majorBidi" w:hAnsiTheme="majorBidi" w:cstheme="majorBidi"/>
          <w:noProof w:val="0"/>
          <w:sz w:val="24"/>
          <w:szCs w:val="24"/>
          <w:lang w:val="id-ID"/>
        </w:rPr>
        <w:t xml:space="preserve">h Mandiri </w:t>
      </w:r>
      <w:r w:rsidR="00612DAE" w:rsidRPr="007E3551">
        <w:rPr>
          <w:rFonts w:asciiTheme="majorBidi" w:hAnsiTheme="majorBidi" w:cstheme="majorBidi"/>
          <w:noProof w:val="0"/>
          <w:sz w:val="24"/>
          <w:szCs w:val="24"/>
          <w:lang w:val="id-ID"/>
        </w:rPr>
        <w:t>KCP</w:t>
      </w:r>
      <w:r w:rsidR="00612DAE">
        <w:rPr>
          <w:rFonts w:asciiTheme="majorBidi" w:hAnsiTheme="majorBidi" w:cstheme="majorBidi"/>
          <w:noProof w:val="0"/>
          <w:sz w:val="24"/>
          <w:szCs w:val="24"/>
          <w:lang w:val="id-ID"/>
        </w:rPr>
        <w:t xml:space="preserve"> </w:t>
      </w:r>
      <w:r w:rsidR="00253F21">
        <w:rPr>
          <w:rFonts w:asciiTheme="majorBidi" w:hAnsiTheme="majorBidi" w:cstheme="majorBidi"/>
          <w:noProof w:val="0"/>
          <w:sz w:val="24"/>
          <w:szCs w:val="24"/>
          <w:lang w:val="id-ID"/>
        </w:rPr>
        <w:t>Trenggalek</w:t>
      </w:r>
      <w:r w:rsidRPr="007E3551">
        <w:rPr>
          <w:rFonts w:asciiTheme="majorBidi" w:hAnsiTheme="majorBidi" w:cstheme="majorBidi"/>
          <w:noProof w:val="0"/>
          <w:sz w:val="24"/>
          <w:szCs w:val="24"/>
          <w:lang w:val="id-ID"/>
        </w:rPr>
        <w:t xml:space="preserve"> untuk mengetahui tingkat mutu pelayanan dan pemasaran yang dimiliki, agar dapat lebih menerapkan prinsip-prinsip syariah dan lebih meningkatkan implementasi prinsip-prinsip syariah tersebut dalam menjalankan perusahaannya agar berhasil menjadi perbankan syariah yag diimpikan oleh masyarakat dan bisa lebih berkembang.</w:t>
      </w:r>
    </w:p>
    <w:p w:rsidR="007E3551" w:rsidRPr="007E3551" w:rsidRDefault="007E3551" w:rsidP="003B1FF6">
      <w:pPr>
        <w:numPr>
          <w:ilvl w:val="0"/>
          <w:numId w:val="5"/>
        </w:numPr>
        <w:spacing w:line="480" w:lineRule="auto"/>
        <w:ind w:left="709" w:hanging="284"/>
        <w:contextualSpacing/>
        <w:jc w:val="both"/>
        <w:rPr>
          <w:rFonts w:asciiTheme="majorBidi" w:hAnsiTheme="majorBidi" w:cstheme="majorBidi"/>
          <w:noProof w:val="0"/>
          <w:sz w:val="24"/>
          <w:szCs w:val="24"/>
          <w:lang w:val="id-ID"/>
        </w:rPr>
      </w:pPr>
      <w:r w:rsidRPr="007E3551">
        <w:rPr>
          <w:rFonts w:asciiTheme="majorBidi" w:hAnsiTheme="majorBidi" w:cstheme="majorBidi"/>
          <w:noProof w:val="0"/>
          <w:sz w:val="24"/>
          <w:szCs w:val="24"/>
          <w:lang w:val="id-ID"/>
        </w:rPr>
        <w:t>Bagi Peneliti Selanjutnya</w:t>
      </w:r>
    </w:p>
    <w:p w:rsidR="000125E5" w:rsidRDefault="007E3551" w:rsidP="003B1FF6">
      <w:pPr>
        <w:spacing w:line="480" w:lineRule="auto"/>
        <w:ind w:left="709" w:firstLine="545"/>
        <w:contextualSpacing/>
        <w:jc w:val="both"/>
        <w:rPr>
          <w:rFonts w:asciiTheme="majorBidi" w:hAnsiTheme="majorBidi" w:cstheme="majorBidi"/>
          <w:noProof w:val="0"/>
          <w:sz w:val="24"/>
          <w:szCs w:val="24"/>
          <w:lang w:val="id-ID"/>
        </w:rPr>
      </w:pPr>
      <w:r w:rsidRPr="007E3551">
        <w:rPr>
          <w:rFonts w:asciiTheme="majorBidi" w:hAnsiTheme="majorBidi" w:cstheme="majorBidi"/>
          <w:noProof w:val="0"/>
          <w:sz w:val="24"/>
          <w:szCs w:val="24"/>
          <w:lang w:val="id-ID"/>
        </w:rPr>
        <w:t>Hasil penelitian ini diharapkan dapat digunakan sebagai bahan rujukan untuk peneliti selanjutnya yang akan meneliti dalam bidang perbankan Islam khususnya pelayanan dan pemasaran.</w:t>
      </w:r>
    </w:p>
    <w:p w:rsidR="00674BD9" w:rsidRDefault="00674BD9" w:rsidP="003B1FF6">
      <w:pPr>
        <w:spacing w:line="480" w:lineRule="auto"/>
        <w:ind w:left="709" w:firstLine="545"/>
        <w:contextualSpacing/>
        <w:jc w:val="both"/>
        <w:rPr>
          <w:rFonts w:asciiTheme="majorBidi" w:hAnsiTheme="majorBidi" w:cstheme="majorBidi"/>
          <w:noProof w:val="0"/>
          <w:sz w:val="24"/>
          <w:szCs w:val="24"/>
          <w:lang w:val="id-ID"/>
        </w:rPr>
      </w:pPr>
    </w:p>
    <w:p w:rsidR="00674BD9" w:rsidRPr="007E3551" w:rsidRDefault="00674BD9" w:rsidP="003B1FF6">
      <w:pPr>
        <w:spacing w:line="480" w:lineRule="auto"/>
        <w:ind w:left="709" w:firstLine="545"/>
        <w:contextualSpacing/>
        <w:jc w:val="both"/>
        <w:rPr>
          <w:rFonts w:asciiTheme="majorBidi" w:hAnsiTheme="majorBidi" w:cstheme="majorBidi"/>
          <w:noProof w:val="0"/>
          <w:sz w:val="24"/>
          <w:szCs w:val="24"/>
          <w:lang w:val="id-ID"/>
        </w:rPr>
      </w:pPr>
    </w:p>
    <w:p w:rsidR="007E3551" w:rsidRPr="007E3551" w:rsidRDefault="007E3551" w:rsidP="003B1FF6">
      <w:pPr>
        <w:numPr>
          <w:ilvl w:val="0"/>
          <w:numId w:val="5"/>
        </w:numPr>
        <w:spacing w:line="480" w:lineRule="auto"/>
        <w:ind w:left="709" w:hanging="284"/>
        <w:contextualSpacing/>
        <w:jc w:val="both"/>
        <w:rPr>
          <w:rFonts w:asciiTheme="majorBidi" w:hAnsiTheme="majorBidi" w:cstheme="majorBidi"/>
          <w:noProof w:val="0"/>
          <w:sz w:val="24"/>
          <w:szCs w:val="24"/>
          <w:lang w:val="id-ID"/>
        </w:rPr>
      </w:pPr>
      <w:r w:rsidRPr="007E3551">
        <w:rPr>
          <w:rFonts w:asciiTheme="majorBidi" w:hAnsiTheme="majorBidi" w:cstheme="majorBidi"/>
          <w:noProof w:val="0"/>
          <w:sz w:val="24"/>
          <w:szCs w:val="24"/>
          <w:lang w:val="id-ID"/>
        </w:rPr>
        <w:lastRenderedPageBreak/>
        <w:t xml:space="preserve">Bagi </w:t>
      </w:r>
      <w:r w:rsidR="00985853">
        <w:rPr>
          <w:rFonts w:asciiTheme="majorBidi" w:hAnsiTheme="majorBidi" w:cstheme="majorBidi"/>
          <w:noProof w:val="0"/>
          <w:sz w:val="24"/>
          <w:szCs w:val="24"/>
          <w:lang w:val="id-ID"/>
        </w:rPr>
        <w:t>I</w:t>
      </w:r>
      <w:r w:rsidRPr="007E3551">
        <w:rPr>
          <w:rFonts w:asciiTheme="majorBidi" w:hAnsiTheme="majorBidi" w:cstheme="majorBidi"/>
          <w:noProof w:val="0"/>
          <w:sz w:val="24"/>
          <w:szCs w:val="24"/>
          <w:lang w:val="id-ID"/>
        </w:rPr>
        <w:t>AIN Tulungagung</w:t>
      </w:r>
    </w:p>
    <w:p w:rsidR="007E3551" w:rsidRPr="007E3551" w:rsidRDefault="007E3551" w:rsidP="003B1FF6">
      <w:pPr>
        <w:spacing w:line="480" w:lineRule="auto"/>
        <w:ind w:left="709" w:firstLine="545"/>
        <w:contextualSpacing/>
        <w:jc w:val="both"/>
        <w:rPr>
          <w:rFonts w:asciiTheme="majorBidi" w:hAnsiTheme="majorBidi" w:cstheme="majorBidi"/>
          <w:noProof w:val="0"/>
          <w:sz w:val="24"/>
          <w:szCs w:val="24"/>
          <w:lang w:val="id-ID"/>
        </w:rPr>
      </w:pPr>
      <w:r w:rsidRPr="007E3551">
        <w:rPr>
          <w:rFonts w:asciiTheme="majorBidi" w:hAnsiTheme="majorBidi" w:cstheme="majorBidi"/>
          <w:noProof w:val="0"/>
          <w:sz w:val="24"/>
          <w:szCs w:val="24"/>
          <w:lang w:val="id-ID"/>
        </w:rPr>
        <w:t xml:space="preserve">Hasil penelitian ini diharapkan dapat menambah referensi terutama bagi mahasiswa </w:t>
      </w:r>
      <w:r w:rsidR="00E30A90">
        <w:rPr>
          <w:rFonts w:asciiTheme="majorBidi" w:hAnsiTheme="majorBidi" w:cstheme="majorBidi"/>
          <w:noProof w:val="0"/>
          <w:sz w:val="24"/>
          <w:szCs w:val="24"/>
          <w:lang w:val="id-ID"/>
        </w:rPr>
        <w:t>Fakultas Ekonomi dan Bisnis Islam Jurusan Perbankan Syariah.</w:t>
      </w:r>
    </w:p>
    <w:p w:rsidR="003B1FF6" w:rsidRDefault="007E3551" w:rsidP="003B1FF6">
      <w:pPr>
        <w:numPr>
          <w:ilvl w:val="0"/>
          <w:numId w:val="7"/>
        </w:numPr>
        <w:spacing w:line="480" w:lineRule="auto"/>
        <w:ind w:left="0"/>
        <w:contextualSpacing/>
        <w:jc w:val="both"/>
        <w:rPr>
          <w:rFonts w:asciiTheme="majorBidi" w:hAnsiTheme="majorBidi" w:cstheme="majorBidi"/>
          <w:b/>
          <w:bCs/>
          <w:noProof w:val="0"/>
          <w:sz w:val="24"/>
          <w:szCs w:val="24"/>
          <w:lang w:val="id-ID"/>
        </w:rPr>
      </w:pPr>
      <w:r w:rsidRPr="007E3551">
        <w:rPr>
          <w:rFonts w:asciiTheme="majorBidi" w:hAnsiTheme="majorBidi" w:cstheme="majorBidi"/>
          <w:b/>
          <w:bCs/>
          <w:noProof w:val="0"/>
          <w:sz w:val="24"/>
          <w:szCs w:val="24"/>
          <w:lang w:val="id-ID"/>
        </w:rPr>
        <w:t xml:space="preserve">Ruang Lingkup dan </w:t>
      </w:r>
      <w:r w:rsidR="00D1250C">
        <w:rPr>
          <w:rFonts w:asciiTheme="majorBidi" w:hAnsiTheme="majorBidi" w:cstheme="majorBidi"/>
          <w:b/>
          <w:bCs/>
          <w:noProof w:val="0"/>
          <w:sz w:val="24"/>
          <w:szCs w:val="24"/>
          <w:lang w:val="id-ID"/>
        </w:rPr>
        <w:t>Pem</w:t>
      </w:r>
      <w:r w:rsidRPr="007E3551">
        <w:rPr>
          <w:rFonts w:asciiTheme="majorBidi" w:hAnsiTheme="majorBidi" w:cstheme="majorBidi"/>
          <w:b/>
          <w:bCs/>
          <w:noProof w:val="0"/>
          <w:sz w:val="24"/>
          <w:szCs w:val="24"/>
          <w:lang w:val="id-ID"/>
        </w:rPr>
        <w:t>batasan Penelitian</w:t>
      </w:r>
    </w:p>
    <w:p w:rsidR="003B1FF6" w:rsidRDefault="007E3551" w:rsidP="003B1FF6">
      <w:pPr>
        <w:spacing w:line="480" w:lineRule="auto"/>
        <w:ind w:firstLine="709"/>
        <w:contextualSpacing/>
        <w:jc w:val="both"/>
        <w:rPr>
          <w:rFonts w:asciiTheme="majorBidi" w:hAnsiTheme="majorBidi" w:cstheme="majorBidi"/>
          <w:b/>
          <w:bCs/>
          <w:noProof w:val="0"/>
          <w:sz w:val="24"/>
          <w:szCs w:val="24"/>
          <w:lang w:val="id-ID"/>
        </w:rPr>
      </w:pPr>
      <w:r w:rsidRPr="003B1FF6">
        <w:rPr>
          <w:rFonts w:asciiTheme="majorBidi" w:hAnsiTheme="majorBidi" w:cstheme="majorBidi"/>
          <w:noProof w:val="0"/>
          <w:sz w:val="24"/>
          <w:szCs w:val="24"/>
          <w:lang w:val="id-ID"/>
        </w:rPr>
        <w:t xml:space="preserve">Penelitian ini dibatasi hanya dalam  ruang  lingkup sebagai berikut: </w:t>
      </w:r>
    </w:p>
    <w:p w:rsidR="007E3551" w:rsidRPr="003B1FF6" w:rsidRDefault="007E3551" w:rsidP="003B1FF6">
      <w:pPr>
        <w:pStyle w:val="ListParagraph"/>
        <w:numPr>
          <w:ilvl w:val="0"/>
          <w:numId w:val="6"/>
        </w:numPr>
        <w:spacing w:line="480" w:lineRule="auto"/>
        <w:ind w:left="426" w:hanging="426"/>
        <w:jc w:val="both"/>
        <w:rPr>
          <w:rFonts w:asciiTheme="majorBidi" w:hAnsiTheme="majorBidi" w:cstheme="majorBidi"/>
          <w:b/>
          <w:bCs/>
          <w:noProof w:val="0"/>
          <w:sz w:val="24"/>
          <w:szCs w:val="24"/>
          <w:lang w:val="id-ID"/>
        </w:rPr>
      </w:pPr>
      <w:r w:rsidRPr="003B1FF6">
        <w:rPr>
          <w:rFonts w:asciiTheme="majorBidi" w:hAnsiTheme="majorBidi" w:cstheme="majorBidi"/>
          <w:noProof w:val="0"/>
          <w:sz w:val="24"/>
          <w:szCs w:val="24"/>
          <w:lang w:val="id-ID"/>
        </w:rPr>
        <w:t xml:space="preserve">Penelitian  dilakukan  dalam  ruang  lingkup  manajemen  pemasaran khususnya pada bauran pemasaran (marketing mix)  dan pelayanan yang berhadapan langsung dengan nasabah, serta mengenai  riset  konsumen yang hanya  berfokus  kepada  kepuasan  nasabah pengguna jasa Bank Syariah Mandiri </w:t>
      </w:r>
      <w:r w:rsidR="00612DAE" w:rsidRPr="003B1FF6">
        <w:rPr>
          <w:rFonts w:asciiTheme="majorBidi" w:hAnsiTheme="majorBidi" w:cstheme="majorBidi"/>
          <w:noProof w:val="0"/>
          <w:sz w:val="24"/>
          <w:szCs w:val="24"/>
          <w:lang w:val="id-ID"/>
        </w:rPr>
        <w:t xml:space="preserve">KCP </w:t>
      </w:r>
      <w:r w:rsidR="00253F21" w:rsidRPr="003B1FF6">
        <w:rPr>
          <w:rFonts w:asciiTheme="majorBidi" w:hAnsiTheme="majorBidi" w:cstheme="majorBidi"/>
          <w:noProof w:val="0"/>
          <w:sz w:val="24"/>
          <w:szCs w:val="24"/>
          <w:lang w:val="id-ID"/>
        </w:rPr>
        <w:t>Trenggalek</w:t>
      </w:r>
      <w:r w:rsidRPr="003B1FF6">
        <w:rPr>
          <w:rFonts w:asciiTheme="majorBidi" w:hAnsiTheme="majorBidi" w:cstheme="majorBidi"/>
          <w:noProof w:val="0"/>
          <w:sz w:val="24"/>
          <w:szCs w:val="24"/>
          <w:lang w:val="id-ID"/>
        </w:rPr>
        <w:t xml:space="preserve">. </w:t>
      </w:r>
    </w:p>
    <w:p w:rsidR="006736A1" w:rsidRPr="00B00002" w:rsidRDefault="007E3551" w:rsidP="003B1FF6">
      <w:pPr>
        <w:pStyle w:val="ListParagraph"/>
        <w:numPr>
          <w:ilvl w:val="0"/>
          <w:numId w:val="6"/>
        </w:numPr>
        <w:spacing w:line="480" w:lineRule="auto"/>
        <w:ind w:left="426" w:hanging="426"/>
        <w:jc w:val="both"/>
        <w:rPr>
          <w:rFonts w:asciiTheme="majorBidi" w:hAnsiTheme="majorBidi" w:cstheme="majorBidi"/>
          <w:noProof w:val="0"/>
          <w:sz w:val="24"/>
          <w:szCs w:val="24"/>
          <w:lang w:val="id-ID"/>
        </w:rPr>
      </w:pPr>
      <w:r w:rsidRPr="007E3551">
        <w:rPr>
          <w:rFonts w:asciiTheme="majorBidi" w:hAnsiTheme="majorBidi" w:cstheme="majorBidi"/>
          <w:noProof w:val="0"/>
          <w:sz w:val="24"/>
          <w:szCs w:val="24"/>
          <w:lang w:val="id-ID"/>
        </w:rPr>
        <w:t xml:space="preserve">Hasil  penelitian  hanya  untuk  mengetahui sejauh  mana  kepuasan  nasabah Bank Syariah Mandiri </w:t>
      </w:r>
      <w:r w:rsidR="00612DAE" w:rsidRPr="007E3551">
        <w:rPr>
          <w:rFonts w:asciiTheme="majorBidi" w:hAnsiTheme="majorBidi" w:cstheme="majorBidi"/>
          <w:noProof w:val="0"/>
          <w:sz w:val="24"/>
          <w:szCs w:val="24"/>
          <w:lang w:val="id-ID"/>
        </w:rPr>
        <w:t xml:space="preserve">KCP </w:t>
      </w:r>
      <w:r w:rsidR="00253F21">
        <w:rPr>
          <w:rFonts w:asciiTheme="majorBidi" w:hAnsiTheme="majorBidi" w:cstheme="majorBidi"/>
          <w:noProof w:val="0"/>
          <w:sz w:val="24"/>
          <w:szCs w:val="24"/>
          <w:lang w:val="id-ID"/>
        </w:rPr>
        <w:t>Trenggalek</w:t>
      </w:r>
      <w:r w:rsidRPr="007E3551">
        <w:rPr>
          <w:rFonts w:asciiTheme="majorBidi" w:hAnsiTheme="majorBidi" w:cstheme="majorBidi"/>
          <w:noProof w:val="0"/>
          <w:sz w:val="24"/>
          <w:szCs w:val="24"/>
          <w:lang w:val="id-ID"/>
        </w:rPr>
        <w:t xml:space="preserve">  terhadap  kualitas  pelayan</w:t>
      </w:r>
      <w:r w:rsidR="00B00002">
        <w:rPr>
          <w:rFonts w:asciiTheme="majorBidi" w:hAnsiTheme="majorBidi" w:cstheme="majorBidi"/>
          <w:noProof w:val="0"/>
          <w:sz w:val="24"/>
          <w:szCs w:val="24"/>
          <w:lang w:val="id-ID"/>
        </w:rPr>
        <w:t>an yang ada  di  bank tersebut.</w:t>
      </w:r>
    </w:p>
    <w:p w:rsidR="00400C52" w:rsidRDefault="007E3551" w:rsidP="003B1FF6">
      <w:pPr>
        <w:numPr>
          <w:ilvl w:val="0"/>
          <w:numId w:val="7"/>
        </w:numPr>
        <w:spacing w:line="480" w:lineRule="auto"/>
        <w:ind w:left="0"/>
        <w:contextualSpacing/>
        <w:jc w:val="both"/>
        <w:rPr>
          <w:rFonts w:asciiTheme="majorBidi" w:hAnsiTheme="majorBidi" w:cstheme="majorBidi"/>
          <w:b/>
          <w:bCs/>
          <w:noProof w:val="0"/>
          <w:sz w:val="24"/>
          <w:szCs w:val="24"/>
          <w:lang w:val="id-ID"/>
        </w:rPr>
      </w:pPr>
      <w:r w:rsidRPr="007E3551">
        <w:rPr>
          <w:rFonts w:asciiTheme="majorBidi" w:hAnsiTheme="majorBidi" w:cstheme="majorBidi"/>
          <w:b/>
          <w:bCs/>
          <w:noProof w:val="0"/>
          <w:sz w:val="24"/>
          <w:szCs w:val="24"/>
          <w:lang w:val="id-ID"/>
        </w:rPr>
        <w:t>Definisi Operasional</w:t>
      </w:r>
    </w:p>
    <w:p w:rsidR="00D1250C" w:rsidRPr="003B1FF6" w:rsidRDefault="007E3551" w:rsidP="003B1FF6">
      <w:pPr>
        <w:spacing w:line="480" w:lineRule="auto"/>
        <w:ind w:firstLine="720"/>
        <w:contextualSpacing/>
        <w:jc w:val="both"/>
        <w:rPr>
          <w:rFonts w:asciiTheme="majorBidi" w:hAnsiTheme="majorBidi" w:cstheme="majorBidi"/>
          <w:noProof w:val="0"/>
          <w:sz w:val="24"/>
          <w:szCs w:val="24"/>
          <w:lang w:val="id-ID"/>
        </w:rPr>
      </w:pPr>
      <w:r w:rsidRPr="00400C52">
        <w:rPr>
          <w:rFonts w:asciiTheme="majorBidi" w:hAnsiTheme="majorBidi" w:cstheme="majorBidi"/>
          <w:noProof w:val="0"/>
          <w:sz w:val="24"/>
          <w:szCs w:val="24"/>
          <w:lang w:val="id-ID"/>
        </w:rPr>
        <w:t>Definisi operasional merupakan definisi variabel secara praktis, riil, secara nyata dalam lingkup obyek penelitian atau obyek yang di teliti. Adapaun definisi operasional dalam penelitian ini adalah:</w:t>
      </w:r>
    </w:p>
    <w:p w:rsidR="000575AA" w:rsidRDefault="000575AA" w:rsidP="003B1FF6">
      <w:pPr>
        <w:pStyle w:val="ListParagraph"/>
        <w:numPr>
          <w:ilvl w:val="0"/>
          <w:numId w:val="8"/>
        </w:numPr>
        <w:spacing w:line="480" w:lineRule="auto"/>
        <w:ind w:left="426" w:hanging="426"/>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Secara Konseptual</w:t>
      </w:r>
    </w:p>
    <w:p w:rsidR="000575AA" w:rsidRDefault="000575AA" w:rsidP="003B1FF6">
      <w:pPr>
        <w:pStyle w:val="ListParagraph"/>
        <w:numPr>
          <w:ilvl w:val="0"/>
          <w:numId w:val="9"/>
        </w:numPr>
        <w:spacing w:line="480" w:lineRule="auto"/>
        <w:ind w:left="851" w:hanging="425"/>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Pengaruh</w:t>
      </w:r>
    </w:p>
    <w:p w:rsidR="00191F63" w:rsidRDefault="00191F63" w:rsidP="003B1FF6">
      <w:pPr>
        <w:pStyle w:val="ListParagraph"/>
        <w:spacing w:line="480" w:lineRule="auto"/>
        <w:ind w:left="851" w:firstLine="545"/>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 xml:space="preserve">Pengaruh adalah </w:t>
      </w:r>
      <w:r w:rsidR="00BF0A94">
        <w:rPr>
          <w:rFonts w:asciiTheme="majorBidi" w:hAnsiTheme="majorBidi" w:cstheme="majorBidi"/>
          <w:noProof w:val="0"/>
          <w:sz w:val="24"/>
          <w:szCs w:val="24"/>
          <w:lang w:val="id-ID"/>
        </w:rPr>
        <w:t xml:space="preserve">daya yang ada atau timbul dari sesuatu (orang, benda) yang ikut membentuk watak, kepercayaan, atau perbuatan </w:t>
      </w:r>
      <w:r w:rsidR="00BF0A94">
        <w:rPr>
          <w:rFonts w:asciiTheme="majorBidi" w:hAnsiTheme="majorBidi" w:cstheme="majorBidi"/>
          <w:noProof w:val="0"/>
          <w:sz w:val="24"/>
          <w:szCs w:val="24"/>
          <w:lang w:val="id-ID"/>
        </w:rPr>
        <w:lastRenderedPageBreak/>
        <w:t>seseorang.</w:t>
      </w:r>
      <w:r w:rsidR="00BF0A94">
        <w:rPr>
          <w:rStyle w:val="FootnoteReference"/>
          <w:rFonts w:asciiTheme="majorBidi" w:hAnsiTheme="majorBidi" w:cstheme="majorBidi"/>
          <w:noProof w:val="0"/>
          <w:sz w:val="24"/>
          <w:szCs w:val="24"/>
          <w:lang w:val="id-ID"/>
        </w:rPr>
        <w:footnoteReference w:id="9"/>
      </w:r>
      <w:r w:rsidR="00F05967">
        <w:rPr>
          <w:rFonts w:asciiTheme="majorBidi" w:hAnsiTheme="majorBidi" w:cstheme="majorBidi"/>
          <w:noProof w:val="0"/>
          <w:sz w:val="24"/>
          <w:szCs w:val="24"/>
          <w:lang w:val="id-ID"/>
        </w:rPr>
        <w:t xml:space="preserve"> Pengaruh dalam penelitian ini diartikan sebagai daya yang timbul dari dua variabel berupa mutu pelayanan dan mutu pemasaran terhadap kepuasan nasabah Bank Syariah Mandiri </w:t>
      </w:r>
      <w:r w:rsidR="00612DAE">
        <w:rPr>
          <w:rFonts w:asciiTheme="majorBidi" w:hAnsiTheme="majorBidi" w:cstheme="majorBidi"/>
          <w:noProof w:val="0"/>
          <w:sz w:val="24"/>
          <w:szCs w:val="24"/>
          <w:lang w:val="id-ID"/>
        </w:rPr>
        <w:t xml:space="preserve">KCP </w:t>
      </w:r>
      <w:r w:rsidR="00F05967">
        <w:rPr>
          <w:rFonts w:asciiTheme="majorBidi" w:hAnsiTheme="majorBidi" w:cstheme="majorBidi"/>
          <w:noProof w:val="0"/>
          <w:sz w:val="24"/>
          <w:szCs w:val="24"/>
          <w:lang w:val="id-ID"/>
        </w:rPr>
        <w:t>Trenggalek.</w:t>
      </w:r>
    </w:p>
    <w:p w:rsidR="000575AA" w:rsidRDefault="000575AA" w:rsidP="003B1FF6">
      <w:pPr>
        <w:pStyle w:val="ListParagraph"/>
        <w:numPr>
          <w:ilvl w:val="0"/>
          <w:numId w:val="9"/>
        </w:numPr>
        <w:spacing w:line="480" w:lineRule="auto"/>
        <w:ind w:left="851" w:hanging="425"/>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Mutu</w:t>
      </w:r>
    </w:p>
    <w:p w:rsidR="00BF0A94" w:rsidRDefault="00BF0A94" w:rsidP="003B1FF6">
      <w:pPr>
        <w:pStyle w:val="ListParagraph"/>
        <w:spacing w:line="480" w:lineRule="auto"/>
        <w:ind w:left="851" w:firstLine="545"/>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Mutu adalah (ukuran) baik buruk atau derajat (kepandaian, kecerdasan), kualitas.</w:t>
      </w:r>
      <w:r>
        <w:rPr>
          <w:rStyle w:val="FootnoteReference"/>
          <w:rFonts w:asciiTheme="majorBidi" w:hAnsiTheme="majorBidi" w:cstheme="majorBidi"/>
          <w:noProof w:val="0"/>
          <w:sz w:val="24"/>
          <w:szCs w:val="24"/>
          <w:lang w:val="id-ID"/>
        </w:rPr>
        <w:footnoteReference w:id="10"/>
      </w:r>
      <w:r w:rsidR="00F05967">
        <w:rPr>
          <w:rFonts w:asciiTheme="majorBidi" w:hAnsiTheme="majorBidi" w:cstheme="majorBidi"/>
          <w:noProof w:val="0"/>
          <w:sz w:val="24"/>
          <w:szCs w:val="24"/>
          <w:lang w:val="id-ID"/>
        </w:rPr>
        <w:t xml:space="preserve"> Mutu dalam penelitian ini diartikan sebagai ukuran yang dijadikan sebagai indikator pelayanan dan pemasaran yang terdapat pada Bank Syariah Mandiri </w:t>
      </w:r>
      <w:r w:rsidR="00612DAE">
        <w:rPr>
          <w:rFonts w:asciiTheme="majorBidi" w:hAnsiTheme="majorBidi" w:cstheme="majorBidi"/>
          <w:noProof w:val="0"/>
          <w:sz w:val="24"/>
          <w:szCs w:val="24"/>
          <w:lang w:val="id-ID"/>
        </w:rPr>
        <w:t xml:space="preserve">KCP </w:t>
      </w:r>
      <w:r w:rsidR="00F05967">
        <w:rPr>
          <w:rFonts w:asciiTheme="majorBidi" w:hAnsiTheme="majorBidi" w:cstheme="majorBidi"/>
          <w:noProof w:val="0"/>
          <w:sz w:val="24"/>
          <w:szCs w:val="24"/>
          <w:lang w:val="id-ID"/>
        </w:rPr>
        <w:t>Trenggalek.</w:t>
      </w:r>
    </w:p>
    <w:p w:rsidR="000575AA" w:rsidRDefault="000575AA" w:rsidP="003B1FF6">
      <w:pPr>
        <w:pStyle w:val="ListParagraph"/>
        <w:numPr>
          <w:ilvl w:val="0"/>
          <w:numId w:val="9"/>
        </w:numPr>
        <w:spacing w:line="480" w:lineRule="auto"/>
        <w:ind w:left="851" w:hanging="425"/>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Pelayanan</w:t>
      </w:r>
    </w:p>
    <w:p w:rsidR="00142BE2" w:rsidRDefault="00246CA6" w:rsidP="003B1FF6">
      <w:pPr>
        <w:pStyle w:val="ListParagraph"/>
        <w:spacing w:line="480" w:lineRule="auto"/>
        <w:ind w:left="851" w:firstLine="545"/>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Pelayanan adalah</w:t>
      </w:r>
      <w:r w:rsidR="000B5A69">
        <w:rPr>
          <w:rFonts w:asciiTheme="majorBidi" w:hAnsiTheme="majorBidi" w:cstheme="majorBidi"/>
          <w:noProof w:val="0"/>
          <w:sz w:val="24"/>
          <w:szCs w:val="24"/>
          <w:lang w:val="id-ID"/>
        </w:rPr>
        <w:t xml:space="preserve"> tindakan atau perbuatan seseorang atau organisasi untuk memberikan kepuasan kepada pelanggan atau nasabah</w:t>
      </w:r>
      <w:r w:rsidR="007A0BFE">
        <w:rPr>
          <w:rFonts w:asciiTheme="majorBidi" w:hAnsiTheme="majorBidi" w:cstheme="majorBidi"/>
          <w:noProof w:val="0"/>
          <w:sz w:val="24"/>
          <w:szCs w:val="24"/>
          <w:lang w:val="id-ID"/>
        </w:rPr>
        <w:t>.</w:t>
      </w:r>
      <w:r>
        <w:rPr>
          <w:rStyle w:val="FootnoteReference"/>
          <w:rFonts w:asciiTheme="majorBidi" w:hAnsiTheme="majorBidi" w:cstheme="majorBidi"/>
          <w:noProof w:val="0"/>
          <w:sz w:val="24"/>
          <w:szCs w:val="24"/>
          <w:lang w:val="id-ID"/>
        </w:rPr>
        <w:footnoteReference w:id="11"/>
      </w:r>
      <w:r w:rsidR="007A0BFE">
        <w:rPr>
          <w:rFonts w:asciiTheme="majorBidi" w:hAnsiTheme="majorBidi" w:cstheme="majorBidi"/>
          <w:noProof w:val="0"/>
          <w:sz w:val="24"/>
          <w:szCs w:val="24"/>
          <w:lang w:val="id-ID"/>
        </w:rPr>
        <w:t xml:space="preserve"> Pelayanan dalam penelitian ini diartikan sebagai </w:t>
      </w:r>
      <w:r w:rsidR="000B5A69">
        <w:rPr>
          <w:rFonts w:asciiTheme="majorBidi" w:hAnsiTheme="majorBidi" w:cstheme="majorBidi"/>
          <w:noProof w:val="0"/>
          <w:sz w:val="24"/>
          <w:szCs w:val="24"/>
          <w:lang w:val="id-ID"/>
        </w:rPr>
        <w:t xml:space="preserve">tindakan untuk melayani </w:t>
      </w:r>
      <w:r w:rsidR="007A0BFE">
        <w:rPr>
          <w:rFonts w:asciiTheme="majorBidi" w:hAnsiTheme="majorBidi" w:cstheme="majorBidi"/>
          <w:noProof w:val="0"/>
          <w:sz w:val="24"/>
          <w:szCs w:val="24"/>
          <w:lang w:val="id-ID"/>
        </w:rPr>
        <w:t xml:space="preserve">kebutuhan nasabah di Bank Syariah Mandiri </w:t>
      </w:r>
      <w:r w:rsidR="00612DAE">
        <w:rPr>
          <w:rFonts w:asciiTheme="majorBidi" w:hAnsiTheme="majorBidi" w:cstheme="majorBidi"/>
          <w:noProof w:val="0"/>
          <w:sz w:val="24"/>
          <w:szCs w:val="24"/>
          <w:lang w:val="id-ID"/>
        </w:rPr>
        <w:t xml:space="preserve">KCP </w:t>
      </w:r>
      <w:r w:rsidR="007A0BFE">
        <w:rPr>
          <w:rFonts w:asciiTheme="majorBidi" w:hAnsiTheme="majorBidi" w:cstheme="majorBidi"/>
          <w:noProof w:val="0"/>
          <w:sz w:val="24"/>
          <w:szCs w:val="24"/>
          <w:lang w:val="id-ID"/>
        </w:rPr>
        <w:t>Trenggalek.</w:t>
      </w:r>
    </w:p>
    <w:p w:rsidR="000575AA" w:rsidRDefault="00191F63" w:rsidP="003B1FF6">
      <w:pPr>
        <w:pStyle w:val="ListParagraph"/>
        <w:numPr>
          <w:ilvl w:val="0"/>
          <w:numId w:val="9"/>
        </w:numPr>
        <w:spacing w:line="480" w:lineRule="auto"/>
        <w:ind w:left="851" w:hanging="425"/>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Pemasaran</w:t>
      </w:r>
    </w:p>
    <w:p w:rsidR="00246CA6" w:rsidRDefault="00246CA6" w:rsidP="003B1FF6">
      <w:pPr>
        <w:pStyle w:val="ListParagraph"/>
        <w:spacing w:line="480" w:lineRule="auto"/>
        <w:ind w:left="851" w:firstLine="545"/>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Pemasaran adalah suatu sistem keseluruhan dari kegiatan-kegiatan bisnis yang ditujukan untuk merencanakan, menentukan harga, mempromosikan, dan mendistribusikan barang dan jasa yang memuaskan kebutuhan baik kepada pembeli yang ada maupun pembeli potensial.</w:t>
      </w:r>
      <w:r>
        <w:rPr>
          <w:rStyle w:val="FootnoteReference"/>
          <w:rFonts w:asciiTheme="majorBidi" w:hAnsiTheme="majorBidi" w:cstheme="majorBidi"/>
          <w:noProof w:val="0"/>
          <w:sz w:val="24"/>
          <w:szCs w:val="24"/>
          <w:lang w:val="id-ID"/>
        </w:rPr>
        <w:footnoteReference w:id="12"/>
      </w:r>
      <w:r w:rsidR="007A0BFE">
        <w:rPr>
          <w:rFonts w:asciiTheme="majorBidi" w:hAnsiTheme="majorBidi" w:cstheme="majorBidi"/>
          <w:noProof w:val="0"/>
          <w:sz w:val="24"/>
          <w:szCs w:val="24"/>
          <w:lang w:val="id-ID"/>
        </w:rPr>
        <w:t xml:space="preserve"> Pemasaran dalam penelitian ini di artikan sebagai keseluruhan kegiatan </w:t>
      </w:r>
      <w:r w:rsidR="007A0BFE">
        <w:rPr>
          <w:rFonts w:asciiTheme="majorBidi" w:hAnsiTheme="majorBidi" w:cstheme="majorBidi"/>
          <w:noProof w:val="0"/>
          <w:sz w:val="24"/>
          <w:szCs w:val="24"/>
          <w:lang w:val="id-ID"/>
        </w:rPr>
        <w:lastRenderedPageBreak/>
        <w:t xml:space="preserve">bisnis dalam memenuhi kebutuhan nasabah bank Syariah Mandiri </w:t>
      </w:r>
      <w:r w:rsidR="00612DAE">
        <w:rPr>
          <w:rFonts w:asciiTheme="majorBidi" w:hAnsiTheme="majorBidi" w:cstheme="majorBidi"/>
          <w:noProof w:val="0"/>
          <w:sz w:val="24"/>
          <w:szCs w:val="24"/>
          <w:lang w:val="id-ID"/>
        </w:rPr>
        <w:t xml:space="preserve">KCP </w:t>
      </w:r>
      <w:r w:rsidR="007A0BFE">
        <w:rPr>
          <w:rFonts w:asciiTheme="majorBidi" w:hAnsiTheme="majorBidi" w:cstheme="majorBidi"/>
          <w:noProof w:val="0"/>
          <w:sz w:val="24"/>
          <w:szCs w:val="24"/>
          <w:lang w:val="id-ID"/>
        </w:rPr>
        <w:t>Trenggalek.</w:t>
      </w:r>
    </w:p>
    <w:p w:rsidR="00191F63" w:rsidRDefault="00191F63" w:rsidP="003B1FF6">
      <w:pPr>
        <w:pStyle w:val="ListParagraph"/>
        <w:numPr>
          <w:ilvl w:val="0"/>
          <w:numId w:val="9"/>
        </w:numPr>
        <w:spacing w:line="480" w:lineRule="auto"/>
        <w:ind w:left="851" w:hanging="425"/>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Kepuasan</w:t>
      </w:r>
    </w:p>
    <w:p w:rsidR="003B1FF6" w:rsidRDefault="00DB3542" w:rsidP="00674BD9">
      <w:pPr>
        <w:pStyle w:val="ListParagraph"/>
        <w:spacing w:line="480" w:lineRule="auto"/>
        <w:ind w:left="851" w:firstLine="545"/>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Kepuasan adalah perihal (yang bersifat) puas, kesenangan, kelegaan.</w:t>
      </w:r>
      <w:r>
        <w:rPr>
          <w:rStyle w:val="FootnoteReference"/>
          <w:rFonts w:asciiTheme="majorBidi" w:hAnsiTheme="majorBidi" w:cstheme="majorBidi"/>
          <w:noProof w:val="0"/>
          <w:sz w:val="24"/>
          <w:szCs w:val="24"/>
          <w:lang w:val="id-ID"/>
        </w:rPr>
        <w:footnoteReference w:id="13"/>
      </w:r>
      <w:r w:rsidR="007A0BFE">
        <w:rPr>
          <w:rFonts w:asciiTheme="majorBidi" w:hAnsiTheme="majorBidi" w:cstheme="majorBidi"/>
          <w:noProof w:val="0"/>
          <w:sz w:val="24"/>
          <w:szCs w:val="24"/>
          <w:lang w:val="id-ID"/>
        </w:rPr>
        <w:t xml:space="preserve"> Kepuasan dalam penelitian ini diartikan sebagai rasa senang dan kelegaan yang timbul oleh nasabah Bank Syariah Mandiri </w:t>
      </w:r>
      <w:r w:rsidR="00612DAE">
        <w:rPr>
          <w:rFonts w:asciiTheme="majorBidi" w:hAnsiTheme="majorBidi" w:cstheme="majorBidi"/>
          <w:noProof w:val="0"/>
          <w:sz w:val="24"/>
          <w:szCs w:val="24"/>
          <w:lang w:val="id-ID"/>
        </w:rPr>
        <w:t xml:space="preserve">KCP </w:t>
      </w:r>
      <w:r w:rsidR="007A0BFE">
        <w:rPr>
          <w:rFonts w:asciiTheme="majorBidi" w:hAnsiTheme="majorBidi" w:cstheme="majorBidi"/>
          <w:noProof w:val="0"/>
          <w:sz w:val="24"/>
          <w:szCs w:val="24"/>
          <w:lang w:val="id-ID"/>
        </w:rPr>
        <w:t>Trenggalek.</w:t>
      </w:r>
    </w:p>
    <w:p w:rsidR="00191F63" w:rsidRDefault="00191F63" w:rsidP="003B1FF6">
      <w:pPr>
        <w:pStyle w:val="ListParagraph"/>
        <w:numPr>
          <w:ilvl w:val="0"/>
          <w:numId w:val="9"/>
        </w:numPr>
        <w:spacing w:line="480" w:lineRule="auto"/>
        <w:ind w:left="851" w:hanging="425"/>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Nasabah</w:t>
      </w:r>
    </w:p>
    <w:p w:rsidR="00612DAE" w:rsidRPr="00191F63" w:rsidRDefault="00DB3542" w:rsidP="003B1FF6">
      <w:pPr>
        <w:pStyle w:val="ListParagraph"/>
        <w:spacing w:line="480" w:lineRule="auto"/>
        <w:ind w:left="851" w:firstLine="545"/>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Nasabah adalah perbandingan pertalian, orang yang biasa berhubungan dengan atau menjadi langganan bank, pelanggan.</w:t>
      </w:r>
      <w:r>
        <w:rPr>
          <w:rStyle w:val="FootnoteReference"/>
          <w:rFonts w:asciiTheme="majorBidi" w:hAnsiTheme="majorBidi" w:cstheme="majorBidi"/>
          <w:noProof w:val="0"/>
          <w:sz w:val="24"/>
          <w:szCs w:val="24"/>
          <w:lang w:val="id-ID"/>
        </w:rPr>
        <w:footnoteReference w:id="14"/>
      </w:r>
      <w:r w:rsidR="007A0BFE">
        <w:rPr>
          <w:rFonts w:asciiTheme="majorBidi" w:hAnsiTheme="majorBidi" w:cstheme="majorBidi"/>
          <w:noProof w:val="0"/>
          <w:sz w:val="24"/>
          <w:szCs w:val="24"/>
          <w:lang w:val="id-ID"/>
        </w:rPr>
        <w:t xml:space="preserve"> Nasabah dalam penelitian ini diartikan sebagai seseorang atau pelanggan yang berhubungan langsung dengan Bank Syariah Mandiri </w:t>
      </w:r>
      <w:r w:rsidR="00612DAE">
        <w:rPr>
          <w:rFonts w:asciiTheme="majorBidi" w:hAnsiTheme="majorBidi" w:cstheme="majorBidi"/>
          <w:noProof w:val="0"/>
          <w:sz w:val="24"/>
          <w:szCs w:val="24"/>
          <w:lang w:val="id-ID"/>
        </w:rPr>
        <w:t xml:space="preserve">KCP </w:t>
      </w:r>
      <w:r w:rsidR="007A0BFE">
        <w:rPr>
          <w:rFonts w:asciiTheme="majorBidi" w:hAnsiTheme="majorBidi" w:cstheme="majorBidi"/>
          <w:noProof w:val="0"/>
          <w:sz w:val="24"/>
          <w:szCs w:val="24"/>
          <w:lang w:val="id-ID"/>
        </w:rPr>
        <w:t>Trenggalek.</w:t>
      </w:r>
    </w:p>
    <w:p w:rsidR="003B1FF6" w:rsidRDefault="000575AA" w:rsidP="003B1FF6">
      <w:pPr>
        <w:pStyle w:val="ListParagraph"/>
        <w:numPr>
          <w:ilvl w:val="0"/>
          <w:numId w:val="8"/>
        </w:numPr>
        <w:spacing w:line="480" w:lineRule="auto"/>
        <w:ind w:left="426" w:hanging="426"/>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Secara Operasional</w:t>
      </w:r>
    </w:p>
    <w:p w:rsidR="00B00002" w:rsidRDefault="000575AA" w:rsidP="00674BD9">
      <w:pPr>
        <w:pStyle w:val="ListParagraph"/>
        <w:spacing w:line="480" w:lineRule="auto"/>
        <w:ind w:left="426" w:firstLine="567"/>
        <w:jc w:val="both"/>
        <w:rPr>
          <w:rFonts w:asciiTheme="majorBidi" w:hAnsiTheme="majorBidi" w:cstheme="majorBidi"/>
          <w:noProof w:val="0"/>
          <w:sz w:val="24"/>
          <w:szCs w:val="24"/>
          <w:lang w:val="id-ID"/>
        </w:rPr>
      </w:pPr>
      <w:r w:rsidRPr="003B1FF6">
        <w:rPr>
          <w:rFonts w:asciiTheme="majorBidi" w:hAnsiTheme="majorBidi" w:cstheme="majorBidi"/>
          <w:noProof w:val="0"/>
          <w:sz w:val="24"/>
          <w:szCs w:val="24"/>
          <w:lang w:val="id-ID"/>
        </w:rPr>
        <w:t xml:space="preserve">Pengaruh Mutu Pelayanan dan Pemasaran Terhadap Kepuasan Nasabah di Bank Syariah Mandiri </w:t>
      </w:r>
      <w:r w:rsidR="00612DAE" w:rsidRPr="003B1FF6">
        <w:rPr>
          <w:rFonts w:asciiTheme="majorBidi" w:hAnsiTheme="majorBidi" w:cstheme="majorBidi"/>
          <w:noProof w:val="0"/>
          <w:sz w:val="24"/>
          <w:szCs w:val="24"/>
          <w:lang w:val="id-ID"/>
        </w:rPr>
        <w:t xml:space="preserve">KCP </w:t>
      </w:r>
      <w:r w:rsidR="007A0BFE" w:rsidRPr="003B1FF6">
        <w:rPr>
          <w:rFonts w:asciiTheme="majorBidi" w:hAnsiTheme="majorBidi" w:cstheme="majorBidi"/>
          <w:noProof w:val="0"/>
          <w:sz w:val="24"/>
          <w:szCs w:val="24"/>
          <w:lang w:val="id-ID"/>
        </w:rPr>
        <w:t>Trenggalek</w:t>
      </w:r>
      <w:r w:rsidRPr="003B1FF6">
        <w:rPr>
          <w:rFonts w:asciiTheme="majorBidi" w:hAnsiTheme="majorBidi" w:cstheme="majorBidi"/>
          <w:noProof w:val="0"/>
          <w:sz w:val="24"/>
          <w:szCs w:val="24"/>
          <w:lang w:val="id-ID"/>
        </w:rPr>
        <w:t xml:space="preserve"> </w:t>
      </w:r>
      <w:r w:rsidR="001B7E20" w:rsidRPr="003B1FF6">
        <w:rPr>
          <w:rFonts w:asciiTheme="majorBidi" w:hAnsiTheme="majorBidi" w:cstheme="majorBidi"/>
          <w:noProof w:val="0"/>
          <w:sz w:val="24"/>
          <w:szCs w:val="24"/>
          <w:lang w:val="id-ID"/>
        </w:rPr>
        <w:t>adalah daya yang timbul dari</w:t>
      </w:r>
      <w:r w:rsidR="00F15F59" w:rsidRPr="003B1FF6">
        <w:rPr>
          <w:rFonts w:asciiTheme="majorBidi" w:hAnsiTheme="majorBidi" w:cstheme="majorBidi"/>
          <w:noProof w:val="0"/>
          <w:sz w:val="24"/>
          <w:szCs w:val="24"/>
          <w:lang w:val="id-ID"/>
        </w:rPr>
        <w:t xml:space="preserve"> ukuran baik buruknya  usaha melayani dan kegiatan untuk merencanakan, menentukan harga, mempromosikan, dan mendistribusikan produk yang berdampak kepuasan, kesenangan serta kelegaan bagi orang yang menjadi langganan Bank Syariah Mandiri </w:t>
      </w:r>
      <w:r w:rsidR="00612DAE" w:rsidRPr="003B1FF6">
        <w:rPr>
          <w:rFonts w:asciiTheme="majorBidi" w:hAnsiTheme="majorBidi" w:cstheme="majorBidi"/>
          <w:noProof w:val="0"/>
          <w:sz w:val="24"/>
          <w:szCs w:val="24"/>
          <w:lang w:val="id-ID"/>
        </w:rPr>
        <w:t xml:space="preserve">KCP </w:t>
      </w:r>
      <w:r w:rsidR="007A0BFE" w:rsidRPr="003B1FF6">
        <w:rPr>
          <w:rFonts w:asciiTheme="majorBidi" w:hAnsiTheme="majorBidi" w:cstheme="majorBidi"/>
          <w:noProof w:val="0"/>
          <w:sz w:val="24"/>
          <w:szCs w:val="24"/>
          <w:lang w:val="id-ID"/>
        </w:rPr>
        <w:t>Trenggalek</w:t>
      </w:r>
      <w:r w:rsidR="00F15F59" w:rsidRPr="003B1FF6">
        <w:rPr>
          <w:rFonts w:asciiTheme="majorBidi" w:hAnsiTheme="majorBidi" w:cstheme="majorBidi"/>
          <w:noProof w:val="0"/>
          <w:sz w:val="24"/>
          <w:szCs w:val="24"/>
          <w:lang w:val="id-ID"/>
        </w:rPr>
        <w:t>.</w:t>
      </w:r>
    </w:p>
    <w:p w:rsidR="00674BD9" w:rsidRDefault="00674BD9" w:rsidP="00674BD9">
      <w:pPr>
        <w:pStyle w:val="ListParagraph"/>
        <w:spacing w:line="480" w:lineRule="auto"/>
        <w:ind w:left="426" w:firstLine="567"/>
        <w:jc w:val="both"/>
        <w:rPr>
          <w:rFonts w:asciiTheme="majorBidi" w:hAnsiTheme="majorBidi" w:cstheme="majorBidi"/>
          <w:noProof w:val="0"/>
          <w:sz w:val="24"/>
          <w:szCs w:val="24"/>
          <w:lang w:val="id-ID"/>
        </w:rPr>
      </w:pPr>
    </w:p>
    <w:p w:rsidR="00674BD9" w:rsidRDefault="00674BD9" w:rsidP="00674BD9">
      <w:pPr>
        <w:pStyle w:val="ListParagraph"/>
        <w:spacing w:line="480" w:lineRule="auto"/>
        <w:ind w:left="426" w:firstLine="567"/>
        <w:jc w:val="both"/>
        <w:rPr>
          <w:rFonts w:asciiTheme="majorBidi" w:hAnsiTheme="majorBidi" w:cstheme="majorBidi"/>
          <w:noProof w:val="0"/>
          <w:sz w:val="24"/>
          <w:szCs w:val="24"/>
          <w:lang w:val="id-ID"/>
        </w:rPr>
      </w:pPr>
    </w:p>
    <w:p w:rsidR="00674BD9" w:rsidRPr="003B1FF6" w:rsidRDefault="00674BD9" w:rsidP="00674BD9">
      <w:pPr>
        <w:pStyle w:val="ListParagraph"/>
        <w:spacing w:line="480" w:lineRule="auto"/>
        <w:ind w:left="426" w:firstLine="567"/>
        <w:jc w:val="both"/>
        <w:rPr>
          <w:rFonts w:asciiTheme="majorBidi" w:hAnsiTheme="majorBidi" w:cstheme="majorBidi"/>
          <w:noProof w:val="0"/>
          <w:sz w:val="24"/>
          <w:szCs w:val="24"/>
          <w:lang w:val="id-ID"/>
        </w:rPr>
      </w:pPr>
    </w:p>
    <w:p w:rsidR="008F6083" w:rsidRPr="008F6083" w:rsidRDefault="008F6083" w:rsidP="003B1FF6">
      <w:pPr>
        <w:pStyle w:val="ListParagraph"/>
        <w:numPr>
          <w:ilvl w:val="0"/>
          <w:numId w:val="7"/>
        </w:numPr>
        <w:spacing w:line="480" w:lineRule="auto"/>
        <w:ind w:left="0"/>
        <w:jc w:val="both"/>
        <w:rPr>
          <w:rFonts w:asciiTheme="majorBidi" w:hAnsiTheme="majorBidi" w:cstheme="majorBidi"/>
          <w:b/>
          <w:bCs/>
          <w:noProof w:val="0"/>
          <w:sz w:val="24"/>
          <w:szCs w:val="24"/>
          <w:lang w:val="id-ID"/>
        </w:rPr>
      </w:pPr>
      <w:r w:rsidRPr="008F6083">
        <w:rPr>
          <w:rFonts w:asciiTheme="majorBidi" w:hAnsiTheme="majorBidi" w:cstheme="majorBidi"/>
          <w:b/>
          <w:bCs/>
          <w:noProof w:val="0"/>
          <w:sz w:val="24"/>
          <w:szCs w:val="24"/>
          <w:lang w:val="id-ID"/>
        </w:rPr>
        <w:lastRenderedPageBreak/>
        <w:t>Sistematika Skripsi</w:t>
      </w:r>
    </w:p>
    <w:p w:rsidR="008F6083" w:rsidRDefault="001C3F74" w:rsidP="003B1FF6">
      <w:pPr>
        <w:pStyle w:val="ListParagraph"/>
        <w:spacing w:line="480" w:lineRule="auto"/>
        <w:ind w:left="0" w:firstLine="720"/>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Untuk memb</w:t>
      </w:r>
      <w:r w:rsidR="005C591B">
        <w:rPr>
          <w:rFonts w:asciiTheme="majorBidi" w:hAnsiTheme="majorBidi" w:cstheme="majorBidi"/>
          <w:noProof w:val="0"/>
          <w:sz w:val="24"/>
          <w:szCs w:val="24"/>
          <w:lang w:val="id-ID"/>
        </w:rPr>
        <w:t>e</w:t>
      </w:r>
      <w:r>
        <w:rPr>
          <w:rFonts w:asciiTheme="majorBidi" w:hAnsiTheme="majorBidi" w:cstheme="majorBidi"/>
          <w:noProof w:val="0"/>
          <w:sz w:val="24"/>
          <w:szCs w:val="24"/>
          <w:lang w:val="id-ID"/>
        </w:rPr>
        <w:t>rikan gambaran isi skripsi maka sistematikanya adalah sebagai berikut:</w:t>
      </w:r>
    </w:p>
    <w:p w:rsidR="001C3F74" w:rsidRDefault="001C3F74" w:rsidP="003B1FF6">
      <w:pPr>
        <w:pStyle w:val="ListParagraph"/>
        <w:spacing w:line="480" w:lineRule="auto"/>
        <w:ind w:left="0" w:firstLine="720"/>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BAB I PEND</w:t>
      </w:r>
      <w:r w:rsidR="007A0BFE">
        <w:rPr>
          <w:rFonts w:asciiTheme="majorBidi" w:hAnsiTheme="majorBidi" w:cstheme="majorBidi"/>
          <w:noProof w:val="0"/>
          <w:sz w:val="24"/>
          <w:szCs w:val="24"/>
          <w:lang w:val="id-ID"/>
        </w:rPr>
        <w:t>AHULUAN, di dalamnya memuat latar be</w:t>
      </w:r>
      <w:r w:rsidR="005C591B">
        <w:rPr>
          <w:rFonts w:asciiTheme="majorBidi" w:hAnsiTheme="majorBidi" w:cstheme="majorBidi"/>
          <w:noProof w:val="0"/>
          <w:sz w:val="24"/>
          <w:szCs w:val="24"/>
          <w:lang w:val="id-ID"/>
        </w:rPr>
        <w:t>l</w:t>
      </w:r>
      <w:r w:rsidR="007A0BFE">
        <w:rPr>
          <w:rFonts w:asciiTheme="majorBidi" w:hAnsiTheme="majorBidi" w:cstheme="majorBidi"/>
          <w:noProof w:val="0"/>
          <w:sz w:val="24"/>
          <w:szCs w:val="24"/>
          <w:lang w:val="id-ID"/>
        </w:rPr>
        <w:t xml:space="preserve">akang masalah, rumusan masalah, tujuan penelitian, </w:t>
      </w:r>
      <w:r>
        <w:rPr>
          <w:rFonts w:asciiTheme="majorBidi" w:hAnsiTheme="majorBidi" w:cstheme="majorBidi"/>
          <w:noProof w:val="0"/>
          <w:sz w:val="24"/>
          <w:szCs w:val="24"/>
          <w:lang w:val="id-ID"/>
        </w:rPr>
        <w:t>hipotesis</w:t>
      </w:r>
      <w:r w:rsidR="007A0BFE">
        <w:rPr>
          <w:rFonts w:asciiTheme="majorBidi" w:hAnsiTheme="majorBidi" w:cstheme="majorBidi"/>
          <w:noProof w:val="0"/>
          <w:sz w:val="24"/>
          <w:szCs w:val="24"/>
          <w:lang w:val="id-ID"/>
        </w:rPr>
        <w:t xml:space="preserve"> penelitian, kegunaan penelitian, </w:t>
      </w:r>
      <w:r>
        <w:rPr>
          <w:rFonts w:asciiTheme="majorBidi" w:hAnsiTheme="majorBidi" w:cstheme="majorBidi"/>
          <w:noProof w:val="0"/>
          <w:sz w:val="24"/>
          <w:szCs w:val="24"/>
          <w:lang w:val="id-ID"/>
        </w:rPr>
        <w:t>ruang lingkup d</w:t>
      </w:r>
      <w:r w:rsidR="007A0BFE">
        <w:rPr>
          <w:rFonts w:asciiTheme="majorBidi" w:hAnsiTheme="majorBidi" w:cstheme="majorBidi"/>
          <w:noProof w:val="0"/>
          <w:sz w:val="24"/>
          <w:szCs w:val="24"/>
          <w:lang w:val="id-ID"/>
        </w:rPr>
        <w:t xml:space="preserve">an keterbatasan penelitian, definisi operasional, dan </w:t>
      </w:r>
      <w:r>
        <w:rPr>
          <w:rFonts w:asciiTheme="majorBidi" w:hAnsiTheme="majorBidi" w:cstheme="majorBidi"/>
          <w:noProof w:val="0"/>
          <w:sz w:val="24"/>
          <w:szCs w:val="24"/>
          <w:lang w:val="id-ID"/>
        </w:rPr>
        <w:t>sistematika penulisan skripsi.</w:t>
      </w:r>
    </w:p>
    <w:p w:rsidR="001C3F74" w:rsidRDefault="001C3F74" w:rsidP="00674BD9">
      <w:pPr>
        <w:pStyle w:val="ListParagraph"/>
        <w:spacing w:line="480" w:lineRule="auto"/>
        <w:ind w:left="0" w:firstLine="720"/>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BAB II LANDASA</w:t>
      </w:r>
      <w:r w:rsidR="007A0BFE">
        <w:rPr>
          <w:rFonts w:asciiTheme="majorBidi" w:hAnsiTheme="majorBidi" w:cstheme="majorBidi"/>
          <w:noProof w:val="0"/>
          <w:sz w:val="24"/>
          <w:szCs w:val="24"/>
          <w:lang w:val="id-ID"/>
        </w:rPr>
        <w:t>N TEORI, di dalamnya memuat</w:t>
      </w:r>
      <w:r w:rsidR="005C591B">
        <w:rPr>
          <w:rFonts w:asciiTheme="majorBidi" w:hAnsiTheme="majorBidi" w:cstheme="majorBidi"/>
          <w:noProof w:val="0"/>
          <w:sz w:val="24"/>
          <w:szCs w:val="24"/>
          <w:lang w:val="id-ID"/>
        </w:rPr>
        <w:t xml:space="preserve"> M</w:t>
      </w:r>
      <w:r w:rsidR="007A0BFE">
        <w:rPr>
          <w:rFonts w:asciiTheme="majorBidi" w:hAnsiTheme="majorBidi" w:cstheme="majorBidi"/>
          <w:noProof w:val="0"/>
          <w:sz w:val="24"/>
          <w:szCs w:val="24"/>
          <w:lang w:val="id-ID"/>
        </w:rPr>
        <w:t xml:space="preserve">utu </w:t>
      </w:r>
      <w:r w:rsidR="005C591B">
        <w:rPr>
          <w:rFonts w:asciiTheme="majorBidi" w:hAnsiTheme="majorBidi" w:cstheme="majorBidi"/>
          <w:noProof w:val="0"/>
          <w:sz w:val="24"/>
          <w:szCs w:val="24"/>
          <w:lang w:val="id-ID"/>
        </w:rPr>
        <w:t>P</w:t>
      </w:r>
      <w:r>
        <w:rPr>
          <w:rFonts w:asciiTheme="majorBidi" w:hAnsiTheme="majorBidi" w:cstheme="majorBidi"/>
          <w:noProof w:val="0"/>
          <w:sz w:val="24"/>
          <w:szCs w:val="24"/>
          <w:lang w:val="id-ID"/>
        </w:rPr>
        <w:t>elayanan melipu</w:t>
      </w:r>
      <w:r w:rsidR="007A0BFE">
        <w:rPr>
          <w:rFonts w:asciiTheme="majorBidi" w:hAnsiTheme="majorBidi" w:cstheme="majorBidi"/>
          <w:noProof w:val="0"/>
          <w:sz w:val="24"/>
          <w:szCs w:val="24"/>
          <w:lang w:val="id-ID"/>
        </w:rPr>
        <w:t xml:space="preserve">ti: pengertian mutu </w:t>
      </w:r>
      <w:r>
        <w:rPr>
          <w:rFonts w:asciiTheme="majorBidi" w:hAnsiTheme="majorBidi" w:cstheme="majorBidi"/>
          <w:noProof w:val="0"/>
          <w:sz w:val="24"/>
          <w:szCs w:val="24"/>
          <w:lang w:val="id-ID"/>
        </w:rPr>
        <w:t>pelayanan, dimensi m</w:t>
      </w:r>
      <w:r w:rsidR="005C591B">
        <w:rPr>
          <w:rFonts w:asciiTheme="majorBidi" w:hAnsiTheme="majorBidi" w:cstheme="majorBidi"/>
          <w:noProof w:val="0"/>
          <w:sz w:val="24"/>
          <w:szCs w:val="24"/>
          <w:lang w:val="id-ID"/>
        </w:rPr>
        <w:t xml:space="preserve">utu pelayanan, dimensi mutu </w:t>
      </w:r>
      <w:r>
        <w:rPr>
          <w:rFonts w:asciiTheme="majorBidi" w:hAnsiTheme="majorBidi" w:cstheme="majorBidi"/>
          <w:noProof w:val="0"/>
          <w:sz w:val="24"/>
          <w:szCs w:val="24"/>
          <w:lang w:val="id-ID"/>
        </w:rPr>
        <w:t>pelayan</w:t>
      </w:r>
      <w:r w:rsidR="005C591B">
        <w:rPr>
          <w:rFonts w:asciiTheme="majorBidi" w:hAnsiTheme="majorBidi" w:cstheme="majorBidi"/>
          <w:noProof w:val="0"/>
          <w:sz w:val="24"/>
          <w:szCs w:val="24"/>
          <w:lang w:val="id-ID"/>
        </w:rPr>
        <w:t xml:space="preserve">an dalam perspektif Islam, Pemasaran meliputi: </w:t>
      </w:r>
      <w:r>
        <w:rPr>
          <w:rFonts w:asciiTheme="majorBidi" w:hAnsiTheme="majorBidi" w:cstheme="majorBidi"/>
          <w:noProof w:val="0"/>
          <w:sz w:val="24"/>
          <w:szCs w:val="24"/>
          <w:lang w:val="id-ID"/>
        </w:rPr>
        <w:t>pengertian pemasaran</w:t>
      </w:r>
      <w:r w:rsidR="005C591B">
        <w:rPr>
          <w:rFonts w:asciiTheme="majorBidi" w:hAnsiTheme="majorBidi" w:cstheme="majorBidi"/>
          <w:noProof w:val="0"/>
          <w:sz w:val="24"/>
          <w:szCs w:val="24"/>
          <w:lang w:val="id-ID"/>
        </w:rPr>
        <w:t xml:space="preserve">, </w:t>
      </w:r>
      <w:r>
        <w:rPr>
          <w:rFonts w:asciiTheme="majorBidi" w:hAnsiTheme="majorBidi" w:cstheme="majorBidi"/>
          <w:noProof w:val="0"/>
          <w:sz w:val="24"/>
          <w:szCs w:val="24"/>
          <w:lang w:val="id-ID"/>
        </w:rPr>
        <w:t>pengertian dan tujuan pemasaran bank,</w:t>
      </w:r>
      <w:r w:rsidR="005C591B">
        <w:rPr>
          <w:rFonts w:asciiTheme="majorBidi" w:hAnsiTheme="majorBidi" w:cstheme="majorBidi"/>
          <w:noProof w:val="0"/>
          <w:sz w:val="24"/>
          <w:szCs w:val="24"/>
          <w:lang w:val="id-ID"/>
        </w:rPr>
        <w:t xml:space="preserve"> bauran pemasaran, </w:t>
      </w:r>
      <w:r w:rsidR="004A6746">
        <w:rPr>
          <w:rFonts w:asciiTheme="majorBidi" w:hAnsiTheme="majorBidi" w:cstheme="majorBidi"/>
          <w:noProof w:val="0"/>
          <w:sz w:val="24"/>
          <w:szCs w:val="24"/>
          <w:lang w:val="id-ID"/>
        </w:rPr>
        <w:t xml:space="preserve">bauran pemasran dalam pespektif Islam. </w:t>
      </w:r>
      <w:r w:rsidR="00142E2B">
        <w:rPr>
          <w:rFonts w:asciiTheme="majorBidi" w:hAnsiTheme="majorBidi" w:cstheme="majorBidi"/>
          <w:noProof w:val="0"/>
          <w:sz w:val="24"/>
          <w:szCs w:val="24"/>
          <w:lang w:val="id-ID"/>
        </w:rPr>
        <w:t>Kepuasan Nasabah meliputi: pengertian kepuasan, pengertian nasabah, kepuasan nasabah, faktor-faktor yang mempengaruhi kepuasan nasabah, pengukura</w:t>
      </w:r>
      <w:r w:rsidR="005C591B">
        <w:rPr>
          <w:rFonts w:asciiTheme="majorBidi" w:hAnsiTheme="majorBidi" w:cstheme="majorBidi"/>
          <w:noProof w:val="0"/>
          <w:sz w:val="24"/>
          <w:szCs w:val="24"/>
          <w:lang w:val="id-ID"/>
        </w:rPr>
        <w:t xml:space="preserve">n tingkat kepuasan nasabah, penelitian terdahulu, dan </w:t>
      </w:r>
      <w:r w:rsidR="00142E2B">
        <w:rPr>
          <w:rFonts w:asciiTheme="majorBidi" w:hAnsiTheme="majorBidi" w:cstheme="majorBidi"/>
          <w:noProof w:val="0"/>
          <w:sz w:val="24"/>
          <w:szCs w:val="24"/>
          <w:lang w:val="id-ID"/>
        </w:rPr>
        <w:t>kerangka berfikir.</w:t>
      </w:r>
    </w:p>
    <w:p w:rsidR="00142E2B" w:rsidRDefault="00142E2B" w:rsidP="003B1FF6">
      <w:pPr>
        <w:pStyle w:val="ListParagraph"/>
        <w:spacing w:line="480" w:lineRule="auto"/>
        <w:ind w:left="0" w:firstLine="720"/>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BAB III METODE PENELITIAN,</w:t>
      </w:r>
      <w:r w:rsidR="00A76A55">
        <w:rPr>
          <w:rFonts w:asciiTheme="majorBidi" w:hAnsiTheme="majorBidi" w:cstheme="majorBidi"/>
          <w:noProof w:val="0"/>
          <w:sz w:val="24"/>
          <w:szCs w:val="24"/>
          <w:lang w:val="id-ID"/>
        </w:rPr>
        <w:t xml:space="preserve"> di dalamnya memuat</w:t>
      </w:r>
      <w:r w:rsidR="005C591B">
        <w:rPr>
          <w:rFonts w:asciiTheme="majorBidi" w:hAnsiTheme="majorBidi" w:cstheme="majorBidi"/>
          <w:noProof w:val="0"/>
          <w:sz w:val="24"/>
          <w:szCs w:val="24"/>
          <w:lang w:val="id-ID"/>
        </w:rPr>
        <w:t xml:space="preserve">: </w:t>
      </w:r>
      <w:r>
        <w:rPr>
          <w:rFonts w:asciiTheme="majorBidi" w:hAnsiTheme="majorBidi" w:cstheme="majorBidi"/>
          <w:noProof w:val="0"/>
          <w:sz w:val="24"/>
          <w:szCs w:val="24"/>
          <w:lang w:val="id-ID"/>
        </w:rPr>
        <w:t>p</w:t>
      </w:r>
      <w:r w:rsidR="005C591B">
        <w:rPr>
          <w:rFonts w:asciiTheme="majorBidi" w:hAnsiTheme="majorBidi" w:cstheme="majorBidi"/>
          <w:noProof w:val="0"/>
          <w:sz w:val="24"/>
          <w:szCs w:val="24"/>
          <w:lang w:val="id-ID"/>
        </w:rPr>
        <w:t xml:space="preserve">endekatan dan jenis penelitian, </w:t>
      </w:r>
      <w:r>
        <w:rPr>
          <w:rFonts w:asciiTheme="majorBidi" w:hAnsiTheme="majorBidi" w:cstheme="majorBidi"/>
          <w:noProof w:val="0"/>
          <w:sz w:val="24"/>
          <w:szCs w:val="24"/>
          <w:lang w:val="id-ID"/>
        </w:rPr>
        <w:t xml:space="preserve">populasi dan sampel penelitian, sumber data, variabel dan skala pengukuran, tekhnik pengumpulan data dan instrumen penelitian, </w:t>
      </w:r>
      <w:r w:rsidR="005C591B">
        <w:rPr>
          <w:rFonts w:asciiTheme="majorBidi" w:hAnsiTheme="majorBidi" w:cstheme="majorBidi"/>
          <w:noProof w:val="0"/>
          <w:sz w:val="24"/>
          <w:szCs w:val="24"/>
          <w:lang w:val="id-ID"/>
        </w:rPr>
        <w:t>dan</w:t>
      </w:r>
      <w:r>
        <w:rPr>
          <w:rFonts w:asciiTheme="majorBidi" w:hAnsiTheme="majorBidi" w:cstheme="majorBidi"/>
          <w:noProof w:val="0"/>
          <w:sz w:val="24"/>
          <w:szCs w:val="24"/>
          <w:lang w:val="id-ID"/>
        </w:rPr>
        <w:t xml:space="preserve"> analisis data.</w:t>
      </w:r>
    </w:p>
    <w:p w:rsidR="00142E2B" w:rsidRDefault="00142E2B" w:rsidP="003B1FF6">
      <w:pPr>
        <w:pStyle w:val="ListParagraph"/>
        <w:spacing w:line="480" w:lineRule="auto"/>
        <w:ind w:left="0" w:firstLine="720"/>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 xml:space="preserve">BAB IV HASIL PENELITIAN DAN </w:t>
      </w:r>
      <w:r w:rsidR="00A76A55">
        <w:rPr>
          <w:rFonts w:asciiTheme="majorBidi" w:hAnsiTheme="majorBidi" w:cstheme="majorBidi"/>
          <w:noProof w:val="0"/>
          <w:sz w:val="24"/>
          <w:szCs w:val="24"/>
          <w:lang w:val="id-ID"/>
        </w:rPr>
        <w:t>PEMBAHASAN, di dalamnya memuat</w:t>
      </w:r>
      <w:r w:rsidR="005C591B">
        <w:rPr>
          <w:rFonts w:asciiTheme="majorBidi" w:hAnsiTheme="majorBidi" w:cstheme="majorBidi"/>
          <w:noProof w:val="0"/>
          <w:sz w:val="24"/>
          <w:szCs w:val="24"/>
          <w:lang w:val="id-ID"/>
        </w:rPr>
        <w:t xml:space="preserve">: </w:t>
      </w:r>
      <w:r>
        <w:rPr>
          <w:rFonts w:asciiTheme="majorBidi" w:hAnsiTheme="majorBidi" w:cstheme="majorBidi"/>
          <w:noProof w:val="0"/>
          <w:sz w:val="24"/>
          <w:szCs w:val="24"/>
          <w:lang w:val="id-ID"/>
        </w:rPr>
        <w:t>hasil penelitian meliputi: deskripsi data</w:t>
      </w:r>
      <w:r w:rsidR="00A76A55">
        <w:rPr>
          <w:rFonts w:asciiTheme="majorBidi" w:hAnsiTheme="majorBidi" w:cstheme="majorBidi"/>
          <w:noProof w:val="0"/>
          <w:sz w:val="24"/>
          <w:szCs w:val="24"/>
          <w:lang w:val="id-ID"/>
        </w:rPr>
        <w:t xml:space="preserve"> dan pengujian hipotesis</w:t>
      </w:r>
      <w:r w:rsidR="005C591B">
        <w:rPr>
          <w:rFonts w:asciiTheme="majorBidi" w:hAnsiTheme="majorBidi" w:cstheme="majorBidi"/>
          <w:noProof w:val="0"/>
          <w:sz w:val="24"/>
          <w:szCs w:val="24"/>
          <w:lang w:val="id-ID"/>
        </w:rPr>
        <w:t xml:space="preserve">, dan </w:t>
      </w:r>
      <w:r w:rsidR="00A76A55">
        <w:rPr>
          <w:rFonts w:asciiTheme="majorBidi" w:hAnsiTheme="majorBidi" w:cstheme="majorBidi"/>
          <w:noProof w:val="0"/>
          <w:sz w:val="24"/>
          <w:szCs w:val="24"/>
          <w:lang w:val="id-ID"/>
        </w:rPr>
        <w:t>pembahasan.</w:t>
      </w:r>
    </w:p>
    <w:p w:rsidR="00A76A55" w:rsidRDefault="00A76A55" w:rsidP="003B1FF6">
      <w:pPr>
        <w:pStyle w:val="ListParagraph"/>
        <w:spacing w:line="480" w:lineRule="auto"/>
        <w:ind w:left="0" w:firstLine="720"/>
        <w:jc w:val="both"/>
        <w:rPr>
          <w:rFonts w:asciiTheme="majorBidi" w:hAnsiTheme="majorBidi" w:cstheme="majorBidi"/>
          <w:noProof w:val="0"/>
          <w:sz w:val="24"/>
          <w:szCs w:val="24"/>
          <w:lang w:val="id-ID"/>
        </w:rPr>
      </w:pPr>
      <w:r>
        <w:rPr>
          <w:rFonts w:asciiTheme="majorBidi" w:hAnsiTheme="majorBidi" w:cstheme="majorBidi"/>
          <w:noProof w:val="0"/>
          <w:sz w:val="24"/>
          <w:szCs w:val="24"/>
          <w:lang w:val="id-ID"/>
        </w:rPr>
        <w:t xml:space="preserve">BAB V </w:t>
      </w:r>
      <w:r w:rsidR="005C591B">
        <w:rPr>
          <w:rFonts w:asciiTheme="majorBidi" w:hAnsiTheme="majorBidi" w:cstheme="majorBidi"/>
          <w:noProof w:val="0"/>
          <w:sz w:val="24"/>
          <w:szCs w:val="24"/>
          <w:lang w:val="id-ID"/>
        </w:rPr>
        <w:t xml:space="preserve">PENUTUP, di dalamnya memuat </w:t>
      </w:r>
      <w:r>
        <w:rPr>
          <w:rFonts w:asciiTheme="majorBidi" w:hAnsiTheme="majorBidi" w:cstheme="majorBidi"/>
          <w:noProof w:val="0"/>
          <w:sz w:val="24"/>
          <w:szCs w:val="24"/>
          <w:lang w:val="id-ID"/>
        </w:rPr>
        <w:t xml:space="preserve">kesimpulan </w:t>
      </w:r>
      <w:r w:rsidR="005C591B">
        <w:rPr>
          <w:rFonts w:asciiTheme="majorBidi" w:hAnsiTheme="majorBidi" w:cstheme="majorBidi"/>
          <w:noProof w:val="0"/>
          <w:sz w:val="24"/>
          <w:szCs w:val="24"/>
          <w:lang w:val="id-ID"/>
        </w:rPr>
        <w:t>dan</w:t>
      </w:r>
      <w:r>
        <w:rPr>
          <w:rFonts w:asciiTheme="majorBidi" w:hAnsiTheme="majorBidi" w:cstheme="majorBidi"/>
          <w:noProof w:val="0"/>
          <w:sz w:val="24"/>
          <w:szCs w:val="24"/>
          <w:lang w:val="id-ID"/>
        </w:rPr>
        <w:t xml:space="preserve"> saran.</w:t>
      </w:r>
    </w:p>
    <w:p w:rsidR="00A76A55" w:rsidRPr="000125E5" w:rsidRDefault="00A76A55" w:rsidP="003B1FF6">
      <w:pPr>
        <w:pStyle w:val="ListParagraph"/>
        <w:spacing w:line="480" w:lineRule="auto"/>
        <w:ind w:left="0" w:firstLine="720"/>
        <w:jc w:val="both"/>
        <w:rPr>
          <w:rFonts w:asciiTheme="majorBidi" w:hAnsiTheme="majorBidi" w:cstheme="majorBidi"/>
          <w:noProof w:val="0"/>
          <w:sz w:val="24"/>
          <w:szCs w:val="24"/>
          <w:lang w:val="id-ID"/>
        </w:rPr>
      </w:pPr>
      <w:r w:rsidRPr="000125E5">
        <w:rPr>
          <w:rFonts w:asciiTheme="majorBidi" w:hAnsiTheme="majorBidi" w:cstheme="majorBidi"/>
          <w:noProof w:val="0"/>
          <w:sz w:val="24"/>
          <w:szCs w:val="24"/>
          <w:lang w:val="id-ID"/>
        </w:rPr>
        <w:lastRenderedPageBreak/>
        <w:t>Adapun bagian akhir dalam skripsi ini akan memuat tentang lampiran-lampiran yang diperlukan untuk meningkatkan validitas isi skripsi ini.</w:t>
      </w:r>
    </w:p>
    <w:p w:rsidR="00383D1E" w:rsidRDefault="00383D1E" w:rsidP="00B00002">
      <w:pPr>
        <w:tabs>
          <w:tab w:val="left" w:pos="3150"/>
        </w:tabs>
        <w:spacing w:line="480" w:lineRule="auto"/>
        <w:rPr>
          <w:lang w:val="id-ID"/>
        </w:rPr>
      </w:pPr>
    </w:p>
    <w:p w:rsidR="00B00002" w:rsidRDefault="00B00002" w:rsidP="00B00002">
      <w:pPr>
        <w:tabs>
          <w:tab w:val="left" w:pos="3150"/>
        </w:tabs>
        <w:spacing w:line="480" w:lineRule="auto"/>
        <w:rPr>
          <w:lang w:val="id-ID"/>
        </w:rPr>
      </w:pPr>
    </w:p>
    <w:p w:rsidR="00B00002" w:rsidRDefault="00B00002" w:rsidP="00B00002">
      <w:pPr>
        <w:tabs>
          <w:tab w:val="left" w:pos="3150"/>
        </w:tabs>
        <w:spacing w:line="480" w:lineRule="auto"/>
        <w:rPr>
          <w:lang w:val="id-ID"/>
        </w:rPr>
      </w:pPr>
    </w:p>
    <w:p w:rsidR="00B00002" w:rsidRDefault="00B00002" w:rsidP="00B00002">
      <w:pPr>
        <w:tabs>
          <w:tab w:val="left" w:pos="3150"/>
        </w:tabs>
        <w:spacing w:line="480" w:lineRule="auto"/>
        <w:rPr>
          <w:lang w:val="id-ID"/>
        </w:rPr>
      </w:pPr>
    </w:p>
    <w:p w:rsidR="00B00002" w:rsidRDefault="00B00002" w:rsidP="00B00002">
      <w:pPr>
        <w:tabs>
          <w:tab w:val="left" w:pos="3150"/>
        </w:tabs>
        <w:spacing w:line="480" w:lineRule="auto"/>
        <w:rPr>
          <w:lang w:val="id-ID"/>
        </w:rPr>
      </w:pPr>
    </w:p>
    <w:p w:rsidR="00B00002" w:rsidRDefault="00B00002" w:rsidP="00B00002">
      <w:pPr>
        <w:tabs>
          <w:tab w:val="left" w:pos="3150"/>
        </w:tabs>
        <w:spacing w:line="480" w:lineRule="auto"/>
        <w:rPr>
          <w:lang w:val="id-ID"/>
        </w:rPr>
      </w:pPr>
    </w:p>
    <w:p w:rsidR="005C591B" w:rsidRDefault="005C591B" w:rsidP="00B00002">
      <w:pPr>
        <w:tabs>
          <w:tab w:val="left" w:pos="3150"/>
        </w:tabs>
        <w:spacing w:line="480" w:lineRule="auto"/>
        <w:rPr>
          <w:lang w:val="id-ID"/>
        </w:rPr>
      </w:pPr>
    </w:p>
    <w:sectPr w:rsidR="005C591B" w:rsidSect="00D41F67">
      <w:headerReference w:type="default" r:id="rId9"/>
      <w:footerReference w:type="default" r:id="rId10"/>
      <w:footerReference w:type="first" r:id="rId11"/>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C9F" w:rsidRDefault="009E1C9F" w:rsidP="007E3551">
      <w:pPr>
        <w:spacing w:after="0" w:line="240" w:lineRule="auto"/>
      </w:pPr>
      <w:r>
        <w:separator/>
      </w:r>
    </w:p>
  </w:endnote>
  <w:endnote w:type="continuationSeparator" w:id="0">
    <w:p w:rsidR="009E1C9F" w:rsidRDefault="009E1C9F" w:rsidP="007E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67" w:rsidRDefault="00D41F67">
    <w:pPr>
      <w:pStyle w:val="Footer"/>
      <w:jc w:val="center"/>
    </w:pPr>
  </w:p>
  <w:p w:rsidR="00D41F67" w:rsidRDefault="00D41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C9F" w:rsidRPr="00921C89" w:rsidRDefault="00921C89" w:rsidP="00921C89">
    <w:pPr>
      <w:pStyle w:val="Footer"/>
      <w:jc w:val="center"/>
      <w:rPr>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C9F" w:rsidRDefault="009E1C9F" w:rsidP="007E3551">
      <w:pPr>
        <w:spacing w:after="0" w:line="240" w:lineRule="auto"/>
      </w:pPr>
      <w:r>
        <w:separator/>
      </w:r>
    </w:p>
  </w:footnote>
  <w:footnote w:type="continuationSeparator" w:id="0">
    <w:p w:rsidR="009E1C9F" w:rsidRDefault="009E1C9F" w:rsidP="007E3551">
      <w:pPr>
        <w:spacing w:after="0" w:line="240" w:lineRule="auto"/>
      </w:pPr>
      <w:r>
        <w:continuationSeparator/>
      </w:r>
    </w:p>
  </w:footnote>
  <w:footnote w:id="1">
    <w:p w:rsidR="009E1C9F" w:rsidRPr="006E56EA" w:rsidRDefault="009E1C9F" w:rsidP="00531728">
      <w:pPr>
        <w:pStyle w:val="FootnoteText"/>
        <w:ind w:firstLine="709"/>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Muhammad, </w:t>
      </w:r>
      <w:r w:rsidRPr="006E56EA">
        <w:rPr>
          <w:rFonts w:asciiTheme="majorBidi" w:hAnsiTheme="majorBidi" w:cstheme="majorBidi"/>
          <w:i/>
          <w:iCs/>
          <w:lang w:val="id-ID"/>
        </w:rPr>
        <w:t>Manajemen Bank Syariah</w:t>
      </w:r>
      <w:r>
        <w:rPr>
          <w:rFonts w:asciiTheme="majorBidi" w:hAnsiTheme="majorBidi" w:cstheme="majorBidi"/>
          <w:lang w:val="id-ID"/>
        </w:rPr>
        <w:t>. (Yogyakarta: UPP AMP YKPN, 2002), hal. 13</w:t>
      </w:r>
    </w:p>
  </w:footnote>
  <w:footnote w:id="2">
    <w:p w:rsidR="009E1C9F" w:rsidRPr="00857844" w:rsidRDefault="009E1C9F" w:rsidP="00531728">
      <w:pPr>
        <w:pStyle w:val="FootnoteText"/>
        <w:ind w:firstLine="709"/>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Yayasan Penyelenggara Penterjemah/Pentafsir Al Qur’an, </w:t>
      </w:r>
      <w:r w:rsidRPr="00FC32DC">
        <w:rPr>
          <w:rFonts w:asciiTheme="majorBidi" w:hAnsiTheme="majorBidi" w:cstheme="majorBidi"/>
          <w:i/>
          <w:iCs/>
          <w:lang w:val="id-ID"/>
        </w:rPr>
        <w:t>Al Qur’an Dan Terjemahnya</w:t>
      </w:r>
      <w:r>
        <w:rPr>
          <w:rFonts w:asciiTheme="majorBidi" w:hAnsiTheme="majorBidi" w:cstheme="majorBidi"/>
          <w:i/>
          <w:iCs/>
          <w:lang w:val="id-ID"/>
        </w:rPr>
        <w:t>.</w:t>
      </w:r>
      <w:r>
        <w:rPr>
          <w:rFonts w:asciiTheme="majorBidi" w:hAnsiTheme="majorBidi" w:cstheme="majorBidi"/>
          <w:lang w:val="id-ID"/>
        </w:rPr>
        <w:t xml:space="preserve"> (Medinah: Kompleck Percetakan Al Qur’anul karim Kepunyaan Raja Fadh, 1425 H), hal. 69</w:t>
      </w:r>
    </w:p>
  </w:footnote>
  <w:footnote w:id="3">
    <w:p w:rsidR="009E1C9F" w:rsidRPr="0074016E" w:rsidRDefault="009E1C9F" w:rsidP="00885ED1">
      <w:pPr>
        <w:pStyle w:val="FootnoteText"/>
        <w:tabs>
          <w:tab w:val="left" w:pos="7170"/>
        </w:tabs>
        <w:ind w:firstLine="709"/>
        <w:jc w:val="both"/>
        <w:rPr>
          <w:rFonts w:asciiTheme="majorBidi" w:hAnsiTheme="majorBidi" w:cstheme="majorBidi"/>
        </w:rPr>
      </w:pPr>
      <w:r>
        <w:rPr>
          <w:rStyle w:val="FootnoteReference"/>
        </w:rPr>
        <w:footnoteRef/>
      </w:r>
      <w:r>
        <w:rPr>
          <w:rFonts w:asciiTheme="majorBidi" w:hAnsiTheme="majorBidi" w:cstheme="majorBidi"/>
          <w:lang w:val="id-ID"/>
        </w:rPr>
        <w:t xml:space="preserve">Muhammad, </w:t>
      </w:r>
      <w:r w:rsidRPr="006E56EA">
        <w:rPr>
          <w:rFonts w:asciiTheme="majorBidi" w:hAnsiTheme="majorBidi" w:cstheme="majorBidi"/>
          <w:i/>
          <w:iCs/>
          <w:lang w:val="id-ID"/>
        </w:rPr>
        <w:t>Manajemen Bank Syariah</w:t>
      </w:r>
      <w:r>
        <w:rPr>
          <w:rFonts w:asciiTheme="majorBidi" w:hAnsiTheme="majorBidi" w:cstheme="majorBidi"/>
          <w:i/>
          <w:iCs/>
          <w:lang w:val="id-ID"/>
        </w:rPr>
        <w:t>...</w:t>
      </w:r>
      <w:r>
        <w:rPr>
          <w:rFonts w:asciiTheme="majorBidi" w:hAnsiTheme="majorBidi" w:cstheme="majorBidi"/>
          <w:lang w:val="id-ID"/>
        </w:rPr>
        <w:t>,  hal. 7</w:t>
      </w:r>
      <w:r>
        <w:rPr>
          <w:rFonts w:asciiTheme="majorBidi" w:hAnsiTheme="majorBidi" w:cstheme="majorBidi"/>
          <w:lang w:val="id-ID"/>
        </w:rPr>
        <w:tab/>
      </w:r>
    </w:p>
  </w:footnote>
  <w:footnote w:id="4">
    <w:p w:rsidR="009E1C9F" w:rsidRPr="00E84CA7" w:rsidRDefault="009E1C9F" w:rsidP="00531728">
      <w:pPr>
        <w:pStyle w:val="FootnoteText"/>
        <w:ind w:firstLine="709"/>
      </w:pPr>
      <w:r>
        <w:rPr>
          <w:rStyle w:val="FootnoteReference"/>
        </w:rPr>
        <w:footnoteRef/>
      </w:r>
      <w:r w:rsidRPr="00614234">
        <w:rPr>
          <w:rFonts w:asciiTheme="majorBidi" w:hAnsiTheme="majorBidi" w:cstheme="majorBidi"/>
          <w:i/>
          <w:iCs/>
          <w:lang w:val="id-ID"/>
        </w:rPr>
        <w:t>Ibid</w:t>
      </w:r>
      <w:r>
        <w:rPr>
          <w:rFonts w:asciiTheme="majorBidi" w:hAnsiTheme="majorBidi" w:cstheme="majorBidi"/>
          <w:i/>
          <w:iCs/>
          <w:lang w:val="id-ID"/>
        </w:rPr>
        <w:t>.</w:t>
      </w:r>
      <w:r>
        <w:rPr>
          <w:rFonts w:asciiTheme="majorBidi" w:hAnsiTheme="majorBidi" w:cstheme="majorBidi"/>
          <w:lang w:val="id-ID"/>
        </w:rPr>
        <w:t>, hal. 19</w:t>
      </w:r>
    </w:p>
  </w:footnote>
  <w:footnote w:id="5">
    <w:p w:rsidR="009E1C9F" w:rsidRPr="007623B9" w:rsidRDefault="009E1C9F" w:rsidP="00531728">
      <w:pPr>
        <w:pStyle w:val="FootnoteText"/>
        <w:ind w:firstLine="709"/>
        <w:jc w:val="both"/>
        <w:rPr>
          <w:rFonts w:asciiTheme="majorBidi" w:hAnsiTheme="majorBidi" w:cstheme="majorBidi"/>
          <w:lang w:val="id-ID"/>
        </w:rPr>
      </w:pPr>
      <w:r w:rsidRPr="007623B9">
        <w:rPr>
          <w:rStyle w:val="FootnoteReference"/>
          <w:rFonts w:asciiTheme="majorBidi" w:hAnsiTheme="majorBidi" w:cstheme="majorBidi"/>
        </w:rPr>
        <w:footnoteRef/>
      </w:r>
      <w:r w:rsidRPr="007623B9">
        <w:rPr>
          <w:rFonts w:asciiTheme="majorBidi" w:hAnsiTheme="majorBidi" w:cstheme="majorBidi"/>
          <w:lang w:val="id-ID"/>
        </w:rPr>
        <w:t xml:space="preserve">Muchdarsyah </w:t>
      </w:r>
      <w:r>
        <w:rPr>
          <w:rFonts w:asciiTheme="majorBidi" w:hAnsiTheme="majorBidi" w:cstheme="majorBidi"/>
          <w:lang w:val="id-ID"/>
        </w:rPr>
        <w:t>S</w:t>
      </w:r>
      <w:r w:rsidRPr="007623B9">
        <w:rPr>
          <w:rFonts w:asciiTheme="majorBidi" w:hAnsiTheme="majorBidi" w:cstheme="majorBidi"/>
          <w:lang w:val="id-ID"/>
        </w:rPr>
        <w:t xml:space="preserve">inungan, </w:t>
      </w:r>
      <w:r w:rsidRPr="007623B9">
        <w:rPr>
          <w:rFonts w:asciiTheme="majorBidi" w:hAnsiTheme="majorBidi" w:cstheme="majorBidi"/>
          <w:i/>
          <w:iCs/>
          <w:lang w:val="id-ID"/>
        </w:rPr>
        <w:t>Strategi Manajemen Bank</w:t>
      </w:r>
      <w:r>
        <w:rPr>
          <w:rFonts w:asciiTheme="majorBidi" w:hAnsiTheme="majorBidi" w:cstheme="majorBidi"/>
          <w:lang w:val="id-ID"/>
        </w:rPr>
        <w:t xml:space="preserve">. </w:t>
      </w:r>
      <w:r w:rsidRPr="007623B9">
        <w:rPr>
          <w:rFonts w:asciiTheme="majorBidi" w:hAnsiTheme="majorBidi" w:cstheme="majorBidi"/>
          <w:lang w:val="id-ID"/>
        </w:rPr>
        <w:t>(Ja</w:t>
      </w:r>
      <w:r>
        <w:rPr>
          <w:rFonts w:asciiTheme="majorBidi" w:hAnsiTheme="majorBidi" w:cstheme="majorBidi"/>
          <w:lang w:val="id-ID"/>
        </w:rPr>
        <w:t xml:space="preserve">karta: Rineka Cipta. 1994),     hal. </w:t>
      </w:r>
      <w:r w:rsidRPr="007623B9">
        <w:rPr>
          <w:rFonts w:asciiTheme="majorBidi" w:hAnsiTheme="majorBidi" w:cstheme="majorBidi"/>
          <w:lang w:val="id-ID"/>
        </w:rPr>
        <w:t>18</w:t>
      </w:r>
    </w:p>
  </w:footnote>
  <w:footnote w:id="6">
    <w:p w:rsidR="009E1C9F" w:rsidRPr="00C6386C" w:rsidRDefault="009E1C9F" w:rsidP="00531728">
      <w:pPr>
        <w:pStyle w:val="FootnoteText"/>
        <w:ind w:firstLine="709"/>
        <w:jc w:val="both"/>
        <w:rPr>
          <w:rFonts w:asciiTheme="majorBidi" w:hAnsiTheme="majorBidi" w:cstheme="majorBidi"/>
          <w:lang w:val="id-ID"/>
        </w:rPr>
      </w:pPr>
      <w:r>
        <w:rPr>
          <w:rStyle w:val="FootnoteReference"/>
        </w:rPr>
        <w:footnoteRef/>
      </w:r>
      <w:r w:rsidRPr="0035625C">
        <w:rPr>
          <w:rFonts w:asciiTheme="majorBidi" w:hAnsiTheme="majorBidi" w:cstheme="majorBidi"/>
          <w:i/>
          <w:iCs/>
          <w:lang w:val="id-ID"/>
        </w:rPr>
        <w:t>Ibid</w:t>
      </w:r>
      <w:r>
        <w:rPr>
          <w:rFonts w:asciiTheme="majorBidi" w:hAnsiTheme="majorBidi" w:cstheme="majorBidi"/>
          <w:lang w:val="id-ID"/>
        </w:rPr>
        <w:t>., hal. 23</w:t>
      </w:r>
    </w:p>
  </w:footnote>
  <w:footnote w:id="7">
    <w:p w:rsidR="009E1C9F" w:rsidRPr="00FD514E" w:rsidRDefault="009E1C9F" w:rsidP="00531728">
      <w:pPr>
        <w:pStyle w:val="FootnoteText"/>
        <w:ind w:firstLine="709"/>
        <w:jc w:val="both"/>
        <w:rPr>
          <w:rFonts w:asciiTheme="majorBidi" w:hAnsiTheme="majorBidi" w:cstheme="majorBidi"/>
          <w:lang w:val="id-ID"/>
        </w:rPr>
      </w:pPr>
      <w:r>
        <w:rPr>
          <w:rStyle w:val="FootnoteReference"/>
        </w:rPr>
        <w:footnoteRef/>
      </w:r>
      <w:r>
        <w:rPr>
          <w:rFonts w:asciiTheme="majorBidi" w:hAnsiTheme="majorBidi" w:cstheme="majorBidi"/>
          <w:lang w:val="id-ID"/>
        </w:rPr>
        <w:t>Mandiri Syariah, “Daftar Penghargaan Tahun 2014” dalam</w:t>
      </w:r>
      <w:r>
        <w:rPr>
          <w:lang w:val="id-ID"/>
        </w:rPr>
        <w:t xml:space="preserve"> </w:t>
      </w:r>
      <w:hyperlink r:id="rId1" w:history="1">
        <w:r w:rsidRPr="001D5A3C">
          <w:rPr>
            <w:rStyle w:val="Hyperlink"/>
            <w:rFonts w:asciiTheme="majorBidi" w:hAnsiTheme="majorBidi" w:cstheme="majorBidi"/>
            <w:i/>
            <w:iCs/>
            <w:color w:val="auto"/>
            <w:lang w:val="id-ID"/>
          </w:rPr>
          <w:t>http://www.syariahmandiri.co.id/category/penghargaan/</w:t>
        </w:r>
      </w:hyperlink>
      <w:r w:rsidRPr="001D5A3C">
        <w:rPr>
          <w:rFonts w:asciiTheme="majorBidi" w:hAnsiTheme="majorBidi" w:cstheme="majorBidi"/>
          <w:i/>
          <w:iCs/>
          <w:lang w:val="id-ID"/>
        </w:rPr>
        <w:t>,</w:t>
      </w:r>
      <w:r>
        <w:rPr>
          <w:rFonts w:asciiTheme="majorBidi" w:hAnsiTheme="majorBidi" w:cstheme="majorBidi"/>
          <w:lang w:val="id-ID"/>
        </w:rPr>
        <w:t xml:space="preserve"> diakses 19 Maret 2014</w:t>
      </w:r>
    </w:p>
  </w:footnote>
  <w:footnote w:id="8">
    <w:p w:rsidR="009E1C9F" w:rsidRPr="00997541" w:rsidRDefault="009E1C9F" w:rsidP="00531728">
      <w:pPr>
        <w:pStyle w:val="FootnoteText"/>
        <w:ind w:firstLine="709"/>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Bayu Swasta, </w:t>
      </w:r>
      <w:r w:rsidRPr="004402BD">
        <w:rPr>
          <w:rFonts w:asciiTheme="majorBidi" w:hAnsiTheme="majorBidi" w:cstheme="majorBidi"/>
          <w:i/>
          <w:iCs/>
          <w:lang w:val="id-ID"/>
        </w:rPr>
        <w:t>Azaz-Azaz marketing</w:t>
      </w:r>
      <w:r>
        <w:rPr>
          <w:rFonts w:asciiTheme="majorBidi" w:hAnsiTheme="majorBidi" w:cstheme="majorBidi"/>
          <w:lang w:val="id-ID"/>
        </w:rPr>
        <w:t>. (Yogyakarta: Liberty, 2002), hal. 78</w:t>
      </w:r>
    </w:p>
  </w:footnote>
  <w:footnote w:id="9">
    <w:p w:rsidR="009E1C9F" w:rsidRPr="000125E5" w:rsidRDefault="009E1C9F" w:rsidP="003B1FF6">
      <w:pPr>
        <w:pStyle w:val="FootnoteText"/>
        <w:ind w:firstLine="709"/>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Sulchan Yasin, </w:t>
      </w:r>
      <w:r w:rsidRPr="000125E5">
        <w:rPr>
          <w:rFonts w:asciiTheme="majorBidi" w:hAnsiTheme="majorBidi" w:cstheme="majorBidi"/>
          <w:i/>
          <w:iCs/>
          <w:lang w:val="id-ID"/>
        </w:rPr>
        <w:t>Kamus Pintar Bahasa Indonesia</w:t>
      </w:r>
      <w:r>
        <w:rPr>
          <w:rFonts w:asciiTheme="majorBidi" w:hAnsiTheme="majorBidi" w:cstheme="majorBidi"/>
          <w:lang w:val="id-ID"/>
        </w:rPr>
        <w:t>. (Surabaya: Amanah, 1995), hal. 175</w:t>
      </w:r>
    </w:p>
  </w:footnote>
  <w:footnote w:id="10">
    <w:p w:rsidR="009E1C9F" w:rsidRPr="00BF0A94" w:rsidRDefault="009E1C9F" w:rsidP="003B1FF6">
      <w:pPr>
        <w:pStyle w:val="FootnoteText"/>
        <w:ind w:firstLine="709"/>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Emilia Setyoningtyas, </w:t>
      </w:r>
      <w:r w:rsidRPr="00BF0A94">
        <w:rPr>
          <w:rFonts w:asciiTheme="majorBidi" w:hAnsiTheme="majorBidi" w:cstheme="majorBidi"/>
          <w:i/>
          <w:iCs/>
          <w:lang w:val="id-ID"/>
        </w:rPr>
        <w:t>Kamus Trendy Bahasa Indonesia</w:t>
      </w:r>
      <w:r>
        <w:rPr>
          <w:rFonts w:asciiTheme="majorBidi" w:hAnsiTheme="majorBidi" w:cstheme="majorBidi"/>
          <w:lang w:val="id-ID"/>
        </w:rPr>
        <w:t>. (Surabaya: Apollo, 2002), hal. 311</w:t>
      </w:r>
    </w:p>
  </w:footnote>
  <w:footnote w:id="11">
    <w:p w:rsidR="009E1C9F" w:rsidRPr="00246CA6" w:rsidRDefault="009E1C9F" w:rsidP="003B1FF6">
      <w:pPr>
        <w:pStyle w:val="FootnoteText"/>
        <w:ind w:firstLine="709"/>
        <w:jc w:val="both"/>
        <w:rPr>
          <w:lang w:val="id-ID"/>
        </w:rPr>
      </w:pPr>
      <w:r>
        <w:rPr>
          <w:rStyle w:val="FootnoteReference"/>
        </w:rPr>
        <w:footnoteRef/>
      </w:r>
      <w:r>
        <w:rPr>
          <w:rFonts w:asciiTheme="majorBidi" w:hAnsiTheme="majorBidi" w:cstheme="majorBidi"/>
          <w:lang w:val="id-ID"/>
        </w:rPr>
        <w:t xml:space="preserve">Kasmir, </w:t>
      </w:r>
      <w:r w:rsidRPr="000B2EBF">
        <w:rPr>
          <w:rFonts w:asciiTheme="majorBidi" w:hAnsiTheme="majorBidi" w:cstheme="majorBidi"/>
          <w:i/>
          <w:iCs/>
          <w:lang w:val="id-ID"/>
        </w:rPr>
        <w:t>Etika Customer Service</w:t>
      </w:r>
      <w:r>
        <w:rPr>
          <w:rFonts w:asciiTheme="majorBidi" w:hAnsiTheme="majorBidi" w:cstheme="majorBidi"/>
          <w:lang w:val="id-ID"/>
        </w:rPr>
        <w:t>. (Jakarta: Raja Grafindo Persada, 2005), hal. 15</w:t>
      </w:r>
    </w:p>
  </w:footnote>
  <w:footnote w:id="12">
    <w:p w:rsidR="009E1C9F" w:rsidRPr="00246CA6" w:rsidRDefault="009E1C9F" w:rsidP="003B1FF6">
      <w:pPr>
        <w:pStyle w:val="FootnoteText"/>
        <w:ind w:firstLine="709"/>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Bayu Swastha, Irawan,  </w:t>
      </w:r>
      <w:r w:rsidRPr="00DB3542">
        <w:rPr>
          <w:rFonts w:asciiTheme="majorBidi" w:hAnsiTheme="majorBidi" w:cstheme="majorBidi"/>
          <w:i/>
          <w:iCs/>
          <w:lang w:val="id-ID"/>
        </w:rPr>
        <w:t>Manajemen Pemasaran Modern</w:t>
      </w:r>
      <w:r>
        <w:rPr>
          <w:rFonts w:asciiTheme="majorBidi" w:hAnsiTheme="majorBidi" w:cstheme="majorBidi"/>
          <w:lang w:val="id-ID"/>
        </w:rPr>
        <w:t>. ( Yogyakarta: Liberty, 2005) hal. 5</w:t>
      </w:r>
    </w:p>
  </w:footnote>
  <w:footnote w:id="13">
    <w:p w:rsidR="009E1C9F" w:rsidRPr="000125E5" w:rsidRDefault="009E1C9F" w:rsidP="003B1FF6">
      <w:pPr>
        <w:pStyle w:val="FootnoteText"/>
        <w:ind w:firstLine="709"/>
        <w:jc w:val="both"/>
        <w:rPr>
          <w:lang w:val="id-ID"/>
        </w:rPr>
      </w:pPr>
      <w:r>
        <w:rPr>
          <w:rStyle w:val="FootnoteReference"/>
        </w:rPr>
        <w:footnoteRef/>
      </w:r>
      <w:r>
        <w:rPr>
          <w:rFonts w:asciiTheme="majorBidi" w:hAnsiTheme="majorBidi" w:cstheme="majorBidi"/>
          <w:lang w:val="id-ID"/>
        </w:rPr>
        <w:t xml:space="preserve">Sulchan Yasin, </w:t>
      </w:r>
      <w:r w:rsidRPr="000125E5">
        <w:rPr>
          <w:rFonts w:asciiTheme="majorBidi" w:hAnsiTheme="majorBidi" w:cstheme="majorBidi"/>
          <w:i/>
          <w:iCs/>
          <w:lang w:val="id-ID"/>
        </w:rPr>
        <w:t>Kamus Pintar Bahasa Indonesia</w:t>
      </w:r>
      <w:r>
        <w:rPr>
          <w:rFonts w:asciiTheme="majorBidi" w:hAnsiTheme="majorBidi" w:cstheme="majorBidi"/>
          <w:lang w:val="id-ID"/>
        </w:rPr>
        <w:t>..., hal. 115</w:t>
      </w:r>
    </w:p>
  </w:footnote>
  <w:footnote w:id="14">
    <w:p w:rsidR="009E1C9F" w:rsidRPr="00DB3542" w:rsidRDefault="009E1C9F" w:rsidP="003B1FF6">
      <w:pPr>
        <w:pStyle w:val="FootnoteText"/>
        <w:ind w:firstLine="709"/>
        <w:jc w:val="both"/>
        <w:rPr>
          <w:lang w:val="id-ID"/>
        </w:rPr>
      </w:pPr>
      <w:r>
        <w:rPr>
          <w:rStyle w:val="FootnoteReference"/>
        </w:rPr>
        <w:footnoteRef/>
      </w:r>
      <w:r>
        <w:rPr>
          <w:rFonts w:asciiTheme="majorBidi" w:hAnsiTheme="majorBidi" w:cstheme="majorBidi"/>
          <w:lang w:val="id-ID"/>
        </w:rPr>
        <w:t xml:space="preserve">Emilia Setyoningtyas, </w:t>
      </w:r>
      <w:r w:rsidRPr="00BF0A94">
        <w:rPr>
          <w:rFonts w:asciiTheme="majorBidi" w:hAnsiTheme="majorBidi" w:cstheme="majorBidi"/>
          <w:i/>
          <w:iCs/>
          <w:lang w:val="id-ID"/>
        </w:rPr>
        <w:t>Kamus Trendy Bahasa Indonesia</w:t>
      </w:r>
      <w:r>
        <w:rPr>
          <w:rFonts w:asciiTheme="majorBidi" w:hAnsiTheme="majorBidi" w:cstheme="majorBidi"/>
          <w:lang w:val="id-ID"/>
        </w:rPr>
        <w:t>..., hal. 313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675866212"/>
      <w:docPartObj>
        <w:docPartGallery w:val="Page Numbers (Bottom of Page)"/>
        <w:docPartUnique/>
      </w:docPartObj>
    </w:sdtPr>
    <w:sdtEndPr>
      <w:rPr>
        <w:noProof/>
      </w:rPr>
    </w:sdtEndPr>
    <w:sdtContent>
      <w:p w:rsidR="00D41F67" w:rsidRDefault="00D41F67" w:rsidP="00D41F67">
        <w:pPr>
          <w:pStyle w:val="Footer"/>
          <w:jc w:val="right"/>
        </w:pPr>
        <w:r>
          <w:rPr>
            <w:noProof w:val="0"/>
          </w:rPr>
          <w:fldChar w:fldCharType="begin"/>
        </w:r>
        <w:r>
          <w:instrText xml:space="preserve"> PAGE   \* MERGEFORMAT </w:instrText>
        </w:r>
        <w:r>
          <w:rPr>
            <w:noProof w:val="0"/>
          </w:rPr>
          <w:fldChar w:fldCharType="separate"/>
        </w:r>
        <w:r w:rsidR="00F734BD">
          <w:t>15</w:t>
        </w:r>
        <w:r>
          <w:fldChar w:fldCharType="end"/>
        </w:r>
      </w:p>
    </w:sdtContent>
  </w:sdt>
  <w:p w:rsidR="00757E94" w:rsidRDefault="00757E94" w:rsidP="00757E94">
    <w:pPr>
      <w:pStyle w:val="Header"/>
      <w:jc w:val="right"/>
    </w:pPr>
  </w:p>
  <w:p w:rsidR="00921C89" w:rsidRDefault="00921C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880"/>
    <w:multiLevelType w:val="hybridMultilevel"/>
    <w:tmpl w:val="4C6412EC"/>
    <w:lvl w:ilvl="0" w:tplc="4E487A78">
      <w:start w:val="1"/>
      <w:numFmt w:val="decimal"/>
      <w:lvlText w:val="%1."/>
      <w:lvlJc w:val="left"/>
      <w:pPr>
        <w:ind w:left="1080" w:hanging="360"/>
      </w:pPr>
      <w:rPr>
        <w:rFonts w:asciiTheme="majorBidi" w:eastAsiaTheme="minorHAnsi" w:hAnsiTheme="majorBidi" w:cstheme="majorBidi"/>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2751EC"/>
    <w:multiLevelType w:val="hybridMultilevel"/>
    <w:tmpl w:val="61DA468A"/>
    <w:lvl w:ilvl="0" w:tplc="77EAA9D2">
      <w:start w:val="1"/>
      <w:numFmt w:val="decimal"/>
      <w:lvlText w:val="%1."/>
      <w:lvlJc w:val="left"/>
      <w:pPr>
        <w:ind w:left="720" w:hanging="360"/>
      </w:pPr>
      <w:rPr>
        <w:rFonts w:asciiTheme="majorBidi" w:eastAsiaTheme="minorHAnsi" w:hAnsiTheme="majorBidi" w:cstheme="majorBidi"/>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2C0D83"/>
    <w:multiLevelType w:val="hybridMultilevel"/>
    <w:tmpl w:val="60F896C2"/>
    <w:lvl w:ilvl="0" w:tplc="162E348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3377B1F"/>
    <w:multiLevelType w:val="hybridMultilevel"/>
    <w:tmpl w:val="42D68EBE"/>
    <w:lvl w:ilvl="0" w:tplc="5BFC6D4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3396365"/>
    <w:multiLevelType w:val="hybridMultilevel"/>
    <w:tmpl w:val="2CFAE82A"/>
    <w:lvl w:ilvl="0" w:tplc="4C90C4B6">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6076EBD"/>
    <w:multiLevelType w:val="hybridMultilevel"/>
    <w:tmpl w:val="372601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504DF2"/>
    <w:multiLevelType w:val="multilevel"/>
    <w:tmpl w:val="C38C6956"/>
    <w:lvl w:ilvl="0">
      <w:start w:val="1"/>
      <w:numFmt w:val="decimal"/>
      <w:lvlText w:val="%1."/>
      <w:lvlJc w:val="left"/>
      <w:pPr>
        <w:ind w:left="1440" w:hanging="360"/>
      </w:pPr>
      <w:rPr>
        <w:rFonts w:asciiTheme="majorBidi" w:eastAsiaTheme="minorHAnsi" w:hAnsiTheme="majorBidi" w:cstheme="majorBidi"/>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
    <w:nsid w:val="06DD734F"/>
    <w:multiLevelType w:val="hybridMultilevel"/>
    <w:tmpl w:val="5E7E7808"/>
    <w:lvl w:ilvl="0" w:tplc="7A1A9D9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C8B5D74"/>
    <w:multiLevelType w:val="hybridMultilevel"/>
    <w:tmpl w:val="FFCA7200"/>
    <w:lvl w:ilvl="0" w:tplc="29CCD3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FDF0E0E"/>
    <w:multiLevelType w:val="hybridMultilevel"/>
    <w:tmpl w:val="42DC74EE"/>
    <w:lvl w:ilvl="0" w:tplc="D1BE136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10D448E5"/>
    <w:multiLevelType w:val="hybridMultilevel"/>
    <w:tmpl w:val="8B301F6E"/>
    <w:lvl w:ilvl="0" w:tplc="9CC8157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11BE47FB"/>
    <w:multiLevelType w:val="hybridMultilevel"/>
    <w:tmpl w:val="6EE26E8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15406140"/>
    <w:multiLevelType w:val="hybridMultilevel"/>
    <w:tmpl w:val="5830B86E"/>
    <w:lvl w:ilvl="0" w:tplc="64FCB59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193E1120"/>
    <w:multiLevelType w:val="hybridMultilevel"/>
    <w:tmpl w:val="5B4CE29A"/>
    <w:lvl w:ilvl="0" w:tplc="2548918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19A21981"/>
    <w:multiLevelType w:val="hybridMultilevel"/>
    <w:tmpl w:val="5F6C3D7E"/>
    <w:lvl w:ilvl="0" w:tplc="94AC20C6">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C6B6FB3"/>
    <w:multiLevelType w:val="hybridMultilevel"/>
    <w:tmpl w:val="A6BC19FE"/>
    <w:lvl w:ilvl="0" w:tplc="5AB412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1CA77406"/>
    <w:multiLevelType w:val="hybridMultilevel"/>
    <w:tmpl w:val="E6EECF94"/>
    <w:lvl w:ilvl="0" w:tplc="465A594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1F2D419E"/>
    <w:multiLevelType w:val="hybridMultilevel"/>
    <w:tmpl w:val="1E8A1D58"/>
    <w:lvl w:ilvl="0" w:tplc="117C24B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21D7375"/>
    <w:multiLevelType w:val="hybridMultilevel"/>
    <w:tmpl w:val="F77ABD70"/>
    <w:lvl w:ilvl="0" w:tplc="0494F714">
      <w:start w:val="1"/>
      <w:numFmt w:val="upperLetter"/>
      <w:lvlText w:val="%1."/>
      <w:lvlJc w:val="left"/>
      <w:pPr>
        <w:ind w:left="720" w:hanging="360"/>
      </w:pPr>
      <w:rPr>
        <w:rFonts w:asciiTheme="majorBidi" w:hAnsiTheme="majorBidi" w:cstheme="majorBidi" w:hint="default"/>
        <w:b/>
        <w:bCs/>
        <w:sz w:val="28"/>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30A658D"/>
    <w:multiLevelType w:val="hybridMultilevel"/>
    <w:tmpl w:val="49FA8C52"/>
    <w:lvl w:ilvl="0" w:tplc="6192A07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247A12F9"/>
    <w:multiLevelType w:val="hybridMultilevel"/>
    <w:tmpl w:val="8436A09C"/>
    <w:lvl w:ilvl="0" w:tplc="AA2C0E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C8E11B4"/>
    <w:multiLevelType w:val="hybridMultilevel"/>
    <w:tmpl w:val="D7B4B5DC"/>
    <w:lvl w:ilvl="0" w:tplc="C49ACD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2FFE7154"/>
    <w:multiLevelType w:val="hybridMultilevel"/>
    <w:tmpl w:val="EE98FD86"/>
    <w:lvl w:ilvl="0" w:tplc="46FCA48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31F840FE"/>
    <w:multiLevelType w:val="hybridMultilevel"/>
    <w:tmpl w:val="651A0AE8"/>
    <w:lvl w:ilvl="0" w:tplc="03EE02B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339F0AA2"/>
    <w:multiLevelType w:val="hybridMultilevel"/>
    <w:tmpl w:val="F474AA8E"/>
    <w:lvl w:ilvl="0" w:tplc="8020D6DA">
      <w:start w:val="1"/>
      <w:numFmt w:val="decimal"/>
      <w:lvlText w:val="%1."/>
      <w:lvlJc w:val="left"/>
      <w:pPr>
        <w:ind w:left="1800" w:hanging="36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344F06B3"/>
    <w:multiLevelType w:val="hybridMultilevel"/>
    <w:tmpl w:val="000E81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47C3E7D"/>
    <w:multiLevelType w:val="hybridMultilevel"/>
    <w:tmpl w:val="988A4F6E"/>
    <w:lvl w:ilvl="0" w:tplc="015C9F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38072C0F"/>
    <w:multiLevelType w:val="hybridMultilevel"/>
    <w:tmpl w:val="FC7489A4"/>
    <w:lvl w:ilvl="0" w:tplc="32F0A56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39134706"/>
    <w:multiLevelType w:val="hybridMultilevel"/>
    <w:tmpl w:val="1A44E2A4"/>
    <w:lvl w:ilvl="0" w:tplc="E59A0BC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3E0A3EE0"/>
    <w:multiLevelType w:val="hybridMultilevel"/>
    <w:tmpl w:val="244E442C"/>
    <w:lvl w:ilvl="0" w:tplc="46D4AA6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3FCB14A2"/>
    <w:multiLevelType w:val="hybridMultilevel"/>
    <w:tmpl w:val="DE7E0196"/>
    <w:lvl w:ilvl="0" w:tplc="DB1A1DF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nsid w:val="401A68AF"/>
    <w:multiLevelType w:val="hybridMultilevel"/>
    <w:tmpl w:val="0AF22222"/>
    <w:lvl w:ilvl="0" w:tplc="D5304748">
      <w:start w:val="1"/>
      <w:numFmt w:val="decimal"/>
      <w:lvlText w:val="%1."/>
      <w:lvlJc w:val="left"/>
      <w:pPr>
        <w:ind w:left="1778" w:hanging="360"/>
      </w:pPr>
      <w:rPr>
        <w:rFonts w:ascii="Times New Roman" w:eastAsiaTheme="minorHAnsi" w:hAnsi="Times New Roman" w:cstheme="minorBidi"/>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2">
    <w:nsid w:val="41343534"/>
    <w:multiLevelType w:val="hybridMultilevel"/>
    <w:tmpl w:val="BDB201BE"/>
    <w:lvl w:ilvl="0" w:tplc="05ACE12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43AF637C"/>
    <w:multiLevelType w:val="hybridMultilevel"/>
    <w:tmpl w:val="FA8A284A"/>
    <w:lvl w:ilvl="0" w:tplc="F2541E1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444978ED"/>
    <w:multiLevelType w:val="hybridMultilevel"/>
    <w:tmpl w:val="762C028C"/>
    <w:lvl w:ilvl="0" w:tplc="88DAB46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nsid w:val="448C03BD"/>
    <w:multiLevelType w:val="hybridMultilevel"/>
    <w:tmpl w:val="C980E758"/>
    <w:lvl w:ilvl="0" w:tplc="E864D4A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48715EAF"/>
    <w:multiLevelType w:val="hybridMultilevel"/>
    <w:tmpl w:val="5D6201C6"/>
    <w:lvl w:ilvl="0" w:tplc="7DBE404E">
      <w:start w:val="1"/>
      <w:numFmt w:val="decimal"/>
      <w:lvlText w:val="%1."/>
      <w:lvlJc w:val="left"/>
      <w:pPr>
        <w:ind w:left="1080" w:hanging="360"/>
      </w:pPr>
      <w:rPr>
        <w:rFonts w:asciiTheme="majorBidi" w:hAnsiTheme="majorBidi" w:cstheme="majorBidi" w:hint="default"/>
        <w:b/>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48BB6D71"/>
    <w:multiLevelType w:val="hybridMultilevel"/>
    <w:tmpl w:val="6734C96A"/>
    <w:lvl w:ilvl="0" w:tplc="527A9A6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49B452CD"/>
    <w:multiLevelType w:val="hybridMultilevel"/>
    <w:tmpl w:val="2D70881E"/>
    <w:lvl w:ilvl="0" w:tplc="0598FF7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49D22FA6"/>
    <w:multiLevelType w:val="hybridMultilevel"/>
    <w:tmpl w:val="3AFA05F4"/>
    <w:lvl w:ilvl="0" w:tplc="BAF4AAEC">
      <w:start w:val="1"/>
      <w:numFmt w:val="decimal"/>
      <w:lvlText w:val="%1."/>
      <w:lvlJc w:val="left"/>
      <w:pPr>
        <w:ind w:left="1440" w:hanging="360"/>
      </w:pPr>
      <w:rPr>
        <w:rFonts w:hint="default"/>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4A3B6E90"/>
    <w:multiLevelType w:val="hybridMultilevel"/>
    <w:tmpl w:val="F7ECB48C"/>
    <w:lvl w:ilvl="0" w:tplc="F87AE45E">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4C730EFD"/>
    <w:multiLevelType w:val="hybridMultilevel"/>
    <w:tmpl w:val="3FF276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E3751FB"/>
    <w:multiLevelType w:val="hybridMultilevel"/>
    <w:tmpl w:val="1454327E"/>
    <w:lvl w:ilvl="0" w:tplc="800E0F3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4F8324FF"/>
    <w:multiLevelType w:val="hybridMultilevel"/>
    <w:tmpl w:val="0298F9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FED7CD0"/>
    <w:multiLevelType w:val="hybridMultilevel"/>
    <w:tmpl w:val="601EFB16"/>
    <w:lvl w:ilvl="0" w:tplc="1E249A6A">
      <w:start w:val="1"/>
      <w:numFmt w:val="decimal"/>
      <w:lvlText w:val="%1)"/>
      <w:lvlJc w:val="left"/>
      <w:pPr>
        <w:ind w:left="2138" w:hanging="360"/>
      </w:pPr>
      <w:rPr>
        <w:rFonts w:asciiTheme="majorBidi" w:eastAsiaTheme="minorHAnsi" w:hAnsiTheme="majorBidi" w:cstheme="majorBidi"/>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5">
    <w:nsid w:val="50EF1E07"/>
    <w:multiLevelType w:val="hybridMultilevel"/>
    <w:tmpl w:val="1B3AC82A"/>
    <w:lvl w:ilvl="0" w:tplc="AB288B4E">
      <w:start w:val="1"/>
      <w:numFmt w:val="decimal"/>
      <w:lvlText w:val="%1."/>
      <w:lvlJc w:val="left"/>
      <w:pPr>
        <w:ind w:left="1440" w:hanging="360"/>
      </w:pPr>
      <w:rPr>
        <w:rFonts w:asciiTheme="majorBidi" w:eastAsiaTheme="minorHAnsi"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513F2BF2"/>
    <w:multiLevelType w:val="hybridMultilevel"/>
    <w:tmpl w:val="541AFAA0"/>
    <w:lvl w:ilvl="0" w:tplc="4F109A2A">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2A133FA"/>
    <w:multiLevelType w:val="hybridMultilevel"/>
    <w:tmpl w:val="703E5B0A"/>
    <w:lvl w:ilvl="0" w:tplc="DCF642D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52BB134F"/>
    <w:multiLevelType w:val="hybridMultilevel"/>
    <w:tmpl w:val="537ADF8E"/>
    <w:lvl w:ilvl="0" w:tplc="0C36B47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538D04BF"/>
    <w:multiLevelType w:val="hybridMultilevel"/>
    <w:tmpl w:val="85D6C86C"/>
    <w:lvl w:ilvl="0" w:tplc="14F67E1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53E423BB"/>
    <w:multiLevelType w:val="hybridMultilevel"/>
    <w:tmpl w:val="625CE836"/>
    <w:lvl w:ilvl="0" w:tplc="BAC0085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1">
    <w:nsid w:val="543D7EDD"/>
    <w:multiLevelType w:val="hybridMultilevel"/>
    <w:tmpl w:val="7198631E"/>
    <w:lvl w:ilvl="0" w:tplc="0D0E4C98">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54982557"/>
    <w:multiLevelType w:val="hybridMultilevel"/>
    <w:tmpl w:val="2CFAB6CA"/>
    <w:lvl w:ilvl="0" w:tplc="4A3EC16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3">
    <w:nsid w:val="54B26DE3"/>
    <w:multiLevelType w:val="hybridMultilevel"/>
    <w:tmpl w:val="ABE86FBC"/>
    <w:lvl w:ilvl="0" w:tplc="04210015">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59456F3"/>
    <w:multiLevelType w:val="hybridMultilevel"/>
    <w:tmpl w:val="765C377C"/>
    <w:lvl w:ilvl="0" w:tplc="DF9E5F9E">
      <w:start w:val="1"/>
      <w:numFmt w:val="decimal"/>
      <w:lvlText w:val="%1."/>
      <w:lvlJc w:val="left"/>
      <w:pPr>
        <w:ind w:left="1440" w:hanging="360"/>
      </w:pPr>
      <w:rPr>
        <w:rFonts w:hint="default"/>
        <w:b/>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5708176C"/>
    <w:multiLevelType w:val="hybridMultilevel"/>
    <w:tmpl w:val="9A2AB12A"/>
    <w:lvl w:ilvl="0" w:tplc="9CF6F3B2">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6">
    <w:nsid w:val="574A6D79"/>
    <w:multiLevelType w:val="hybridMultilevel"/>
    <w:tmpl w:val="C27A3758"/>
    <w:lvl w:ilvl="0" w:tplc="E8CA36E0">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7">
    <w:nsid w:val="57E12DE4"/>
    <w:multiLevelType w:val="hybridMultilevel"/>
    <w:tmpl w:val="53A2F4C8"/>
    <w:lvl w:ilvl="0" w:tplc="36ACF2B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nsid w:val="58A56C60"/>
    <w:multiLevelType w:val="hybridMultilevel"/>
    <w:tmpl w:val="29DAE964"/>
    <w:lvl w:ilvl="0" w:tplc="7298D3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5AA406CD"/>
    <w:multiLevelType w:val="hybridMultilevel"/>
    <w:tmpl w:val="AD8A009C"/>
    <w:lvl w:ilvl="0" w:tplc="8C6443D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0">
    <w:nsid w:val="5D7B7B75"/>
    <w:multiLevelType w:val="hybridMultilevel"/>
    <w:tmpl w:val="7D349D7E"/>
    <w:lvl w:ilvl="0" w:tplc="B2CCAA5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1">
    <w:nsid w:val="5DA13D10"/>
    <w:multiLevelType w:val="hybridMultilevel"/>
    <w:tmpl w:val="B5F04302"/>
    <w:lvl w:ilvl="0" w:tplc="29DAD90C">
      <w:start w:val="1"/>
      <w:numFmt w:val="decimal"/>
      <w:lvlText w:val="%1"/>
      <w:lvlJc w:val="left"/>
      <w:pPr>
        <w:ind w:left="2514" w:hanging="360"/>
      </w:pPr>
      <w:rPr>
        <w:rFonts w:hint="default"/>
        <w:vertAlign w:val="baseline"/>
      </w:rPr>
    </w:lvl>
    <w:lvl w:ilvl="1" w:tplc="04210019" w:tentative="1">
      <w:start w:val="1"/>
      <w:numFmt w:val="lowerLetter"/>
      <w:lvlText w:val="%2."/>
      <w:lvlJc w:val="left"/>
      <w:pPr>
        <w:ind w:left="3234" w:hanging="360"/>
      </w:pPr>
    </w:lvl>
    <w:lvl w:ilvl="2" w:tplc="0421001B" w:tentative="1">
      <w:start w:val="1"/>
      <w:numFmt w:val="lowerRoman"/>
      <w:lvlText w:val="%3."/>
      <w:lvlJc w:val="right"/>
      <w:pPr>
        <w:ind w:left="3954" w:hanging="180"/>
      </w:pPr>
    </w:lvl>
    <w:lvl w:ilvl="3" w:tplc="0421000F" w:tentative="1">
      <w:start w:val="1"/>
      <w:numFmt w:val="decimal"/>
      <w:lvlText w:val="%4."/>
      <w:lvlJc w:val="left"/>
      <w:pPr>
        <w:ind w:left="4674" w:hanging="360"/>
      </w:pPr>
    </w:lvl>
    <w:lvl w:ilvl="4" w:tplc="04210019" w:tentative="1">
      <w:start w:val="1"/>
      <w:numFmt w:val="lowerLetter"/>
      <w:lvlText w:val="%5."/>
      <w:lvlJc w:val="left"/>
      <w:pPr>
        <w:ind w:left="5394" w:hanging="360"/>
      </w:pPr>
    </w:lvl>
    <w:lvl w:ilvl="5" w:tplc="0421001B" w:tentative="1">
      <w:start w:val="1"/>
      <w:numFmt w:val="lowerRoman"/>
      <w:lvlText w:val="%6."/>
      <w:lvlJc w:val="right"/>
      <w:pPr>
        <w:ind w:left="6114" w:hanging="180"/>
      </w:pPr>
    </w:lvl>
    <w:lvl w:ilvl="6" w:tplc="0421000F" w:tentative="1">
      <w:start w:val="1"/>
      <w:numFmt w:val="decimal"/>
      <w:lvlText w:val="%7."/>
      <w:lvlJc w:val="left"/>
      <w:pPr>
        <w:ind w:left="6834" w:hanging="360"/>
      </w:pPr>
    </w:lvl>
    <w:lvl w:ilvl="7" w:tplc="04210019" w:tentative="1">
      <w:start w:val="1"/>
      <w:numFmt w:val="lowerLetter"/>
      <w:lvlText w:val="%8."/>
      <w:lvlJc w:val="left"/>
      <w:pPr>
        <w:ind w:left="7554" w:hanging="360"/>
      </w:pPr>
    </w:lvl>
    <w:lvl w:ilvl="8" w:tplc="0421001B" w:tentative="1">
      <w:start w:val="1"/>
      <w:numFmt w:val="lowerRoman"/>
      <w:lvlText w:val="%9."/>
      <w:lvlJc w:val="right"/>
      <w:pPr>
        <w:ind w:left="8274" w:hanging="180"/>
      </w:pPr>
    </w:lvl>
  </w:abstractNum>
  <w:abstractNum w:abstractNumId="62">
    <w:nsid w:val="5E3A15FB"/>
    <w:multiLevelType w:val="hybridMultilevel"/>
    <w:tmpl w:val="0494E89C"/>
    <w:lvl w:ilvl="0" w:tplc="ACE097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5EFF1503"/>
    <w:multiLevelType w:val="hybridMultilevel"/>
    <w:tmpl w:val="507C2C76"/>
    <w:lvl w:ilvl="0" w:tplc="FC2267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nsid w:val="5F1F7C45"/>
    <w:multiLevelType w:val="hybridMultilevel"/>
    <w:tmpl w:val="64DEF598"/>
    <w:lvl w:ilvl="0" w:tplc="D93C86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5">
    <w:nsid w:val="5F9D5B7A"/>
    <w:multiLevelType w:val="hybridMultilevel"/>
    <w:tmpl w:val="79EAAD50"/>
    <w:lvl w:ilvl="0" w:tplc="57BA0C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nsid w:val="609D426F"/>
    <w:multiLevelType w:val="hybridMultilevel"/>
    <w:tmpl w:val="B5147356"/>
    <w:lvl w:ilvl="0" w:tplc="0C2A0BDA">
      <w:start w:val="1"/>
      <w:numFmt w:val="lowerLetter"/>
      <w:lvlText w:val="%1."/>
      <w:lvlJc w:val="left"/>
      <w:pPr>
        <w:ind w:left="1080" w:hanging="360"/>
      </w:pPr>
      <w:rPr>
        <w:rFonts w:ascii="Times New Roman" w:eastAsia="Times New Roman" w:hAnsi="Times New Roman" w:cs="Times New Roman"/>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1A00820"/>
    <w:multiLevelType w:val="hybridMultilevel"/>
    <w:tmpl w:val="4AEC9D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61E52E5"/>
    <w:multiLevelType w:val="hybridMultilevel"/>
    <w:tmpl w:val="C5748B04"/>
    <w:lvl w:ilvl="0" w:tplc="D02A867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9">
    <w:nsid w:val="66F1013D"/>
    <w:multiLevelType w:val="hybridMultilevel"/>
    <w:tmpl w:val="0F8EF5E8"/>
    <w:lvl w:ilvl="0" w:tplc="C18250F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0">
    <w:nsid w:val="686956DB"/>
    <w:multiLevelType w:val="hybridMultilevel"/>
    <w:tmpl w:val="C4F0A382"/>
    <w:lvl w:ilvl="0" w:tplc="7868D39C">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1">
    <w:nsid w:val="68BA6914"/>
    <w:multiLevelType w:val="hybridMultilevel"/>
    <w:tmpl w:val="92FAFECA"/>
    <w:lvl w:ilvl="0" w:tplc="913C16F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2">
    <w:nsid w:val="68DB6978"/>
    <w:multiLevelType w:val="hybridMultilevel"/>
    <w:tmpl w:val="CF266148"/>
    <w:lvl w:ilvl="0" w:tplc="DB083D1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3">
    <w:nsid w:val="6C9E2DFE"/>
    <w:multiLevelType w:val="hybridMultilevel"/>
    <w:tmpl w:val="0374F082"/>
    <w:lvl w:ilvl="0" w:tplc="9FE0ED2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4">
    <w:nsid w:val="6D6F15F5"/>
    <w:multiLevelType w:val="hybridMultilevel"/>
    <w:tmpl w:val="EEF8633E"/>
    <w:lvl w:ilvl="0" w:tplc="769A51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5">
    <w:nsid w:val="6EE94282"/>
    <w:multiLevelType w:val="hybridMultilevel"/>
    <w:tmpl w:val="AF4C9A08"/>
    <w:lvl w:ilvl="0" w:tplc="B818051A">
      <w:start w:val="1"/>
      <w:numFmt w:val="lowerLetter"/>
      <w:lvlText w:val="%1."/>
      <w:lvlJc w:val="left"/>
      <w:pPr>
        <w:ind w:left="786" w:hanging="360"/>
      </w:pPr>
      <w:rPr>
        <w:rFonts w:hint="default"/>
        <w:b w:val="0"/>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6">
    <w:nsid w:val="758C56DC"/>
    <w:multiLevelType w:val="hybridMultilevel"/>
    <w:tmpl w:val="1B8C2F2C"/>
    <w:lvl w:ilvl="0" w:tplc="FF46C924">
      <w:start w:val="1"/>
      <w:numFmt w:val="decimal"/>
      <w:lvlText w:val="%1."/>
      <w:lvlJc w:val="left"/>
      <w:pPr>
        <w:ind w:left="1080" w:hanging="360"/>
      </w:pPr>
      <w:rPr>
        <w:rFonts w:hint="default"/>
        <w:b w:val="0"/>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7">
    <w:nsid w:val="77BB0A0E"/>
    <w:multiLevelType w:val="hybridMultilevel"/>
    <w:tmpl w:val="55B8E548"/>
    <w:lvl w:ilvl="0" w:tplc="74D443CE">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8">
    <w:nsid w:val="78ED76EB"/>
    <w:multiLevelType w:val="hybridMultilevel"/>
    <w:tmpl w:val="CD4200DE"/>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9">
    <w:nsid w:val="7BFC45F4"/>
    <w:multiLevelType w:val="hybridMultilevel"/>
    <w:tmpl w:val="FBCE92A0"/>
    <w:lvl w:ilvl="0" w:tplc="FC2267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nsid w:val="7CCA2289"/>
    <w:multiLevelType w:val="hybridMultilevel"/>
    <w:tmpl w:val="2EF82DBE"/>
    <w:lvl w:ilvl="0" w:tplc="2FFC4B44">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1">
    <w:nsid w:val="7D65725A"/>
    <w:multiLevelType w:val="hybridMultilevel"/>
    <w:tmpl w:val="3FF276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7DA200E2"/>
    <w:multiLevelType w:val="hybridMultilevel"/>
    <w:tmpl w:val="5A909A9E"/>
    <w:lvl w:ilvl="0" w:tplc="C3121B66">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nsid w:val="7DE171AB"/>
    <w:multiLevelType w:val="hybridMultilevel"/>
    <w:tmpl w:val="E696946C"/>
    <w:lvl w:ilvl="0" w:tplc="17D83DA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4">
    <w:nsid w:val="7F1A6F3A"/>
    <w:multiLevelType w:val="hybridMultilevel"/>
    <w:tmpl w:val="EED29DC6"/>
    <w:lvl w:ilvl="0" w:tplc="4F48F3F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5">
    <w:nsid w:val="7F5C33E3"/>
    <w:multiLevelType w:val="hybridMultilevel"/>
    <w:tmpl w:val="8D022A84"/>
    <w:lvl w:ilvl="0" w:tplc="23C6C88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4"/>
  </w:num>
  <w:num w:numId="2">
    <w:abstractNumId w:val="14"/>
  </w:num>
  <w:num w:numId="3">
    <w:abstractNumId w:val="20"/>
  </w:num>
  <w:num w:numId="4">
    <w:abstractNumId w:val="58"/>
  </w:num>
  <w:num w:numId="5">
    <w:abstractNumId w:val="11"/>
  </w:num>
  <w:num w:numId="6">
    <w:abstractNumId w:val="0"/>
  </w:num>
  <w:num w:numId="7">
    <w:abstractNumId w:val="43"/>
  </w:num>
  <w:num w:numId="8">
    <w:abstractNumId w:val="62"/>
  </w:num>
  <w:num w:numId="9">
    <w:abstractNumId w:val="16"/>
  </w:num>
  <w:num w:numId="10">
    <w:abstractNumId w:val="39"/>
  </w:num>
  <w:num w:numId="11">
    <w:abstractNumId w:val="38"/>
  </w:num>
  <w:num w:numId="12">
    <w:abstractNumId w:val="72"/>
  </w:num>
  <w:num w:numId="13">
    <w:abstractNumId w:val="32"/>
  </w:num>
  <w:num w:numId="14">
    <w:abstractNumId w:val="71"/>
  </w:num>
  <w:num w:numId="15">
    <w:abstractNumId w:val="10"/>
  </w:num>
  <w:num w:numId="16">
    <w:abstractNumId w:val="63"/>
  </w:num>
  <w:num w:numId="17">
    <w:abstractNumId w:val="8"/>
  </w:num>
  <w:num w:numId="18">
    <w:abstractNumId w:val="9"/>
  </w:num>
  <w:num w:numId="19">
    <w:abstractNumId w:val="85"/>
  </w:num>
  <w:num w:numId="20">
    <w:abstractNumId w:val="59"/>
  </w:num>
  <w:num w:numId="21">
    <w:abstractNumId w:val="34"/>
  </w:num>
  <w:num w:numId="22">
    <w:abstractNumId w:val="3"/>
  </w:num>
  <w:num w:numId="23">
    <w:abstractNumId w:val="73"/>
  </w:num>
  <w:num w:numId="24">
    <w:abstractNumId w:val="18"/>
  </w:num>
  <w:num w:numId="25">
    <w:abstractNumId w:val="82"/>
  </w:num>
  <w:num w:numId="26">
    <w:abstractNumId w:val="33"/>
  </w:num>
  <w:num w:numId="27">
    <w:abstractNumId w:val="24"/>
  </w:num>
  <w:num w:numId="28">
    <w:abstractNumId w:val="53"/>
  </w:num>
  <w:num w:numId="29">
    <w:abstractNumId w:val="15"/>
  </w:num>
  <w:num w:numId="30">
    <w:abstractNumId w:val="69"/>
  </w:num>
  <w:num w:numId="31">
    <w:abstractNumId w:val="36"/>
  </w:num>
  <w:num w:numId="32">
    <w:abstractNumId w:val="13"/>
  </w:num>
  <w:num w:numId="33">
    <w:abstractNumId w:val="68"/>
  </w:num>
  <w:num w:numId="34">
    <w:abstractNumId w:val="78"/>
  </w:num>
  <w:num w:numId="35">
    <w:abstractNumId w:val="5"/>
  </w:num>
  <w:num w:numId="36">
    <w:abstractNumId w:val="41"/>
  </w:num>
  <w:num w:numId="37">
    <w:abstractNumId w:val="80"/>
  </w:num>
  <w:num w:numId="38">
    <w:abstractNumId w:val="51"/>
  </w:num>
  <w:num w:numId="39">
    <w:abstractNumId w:val="49"/>
  </w:num>
  <w:num w:numId="40">
    <w:abstractNumId w:val="74"/>
  </w:num>
  <w:num w:numId="41">
    <w:abstractNumId w:val="47"/>
  </w:num>
  <w:num w:numId="42">
    <w:abstractNumId w:val="76"/>
  </w:num>
  <w:num w:numId="43">
    <w:abstractNumId w:val="65"/>
  </w:num>
  <w:num w:numId="44">
    <w:abstractNumId w:val="81"/>
  </w:num>
  <w:num w:numId="45">
    <w:abstractNumId w:val="61"/>
  </w:num>
  <w:num w:numId="46">
    <w:abstractNumId w:val="7"/>
  </w:num>
  <w:num w:numId="47">
    <w:abstractNumId w:val="27"/>
  </w:num>
  <w:num w:numId="48">
    <w:abstractNumId w:val="21"/>
  </w:num>
  <w:num w:numId="49">
    <w:abstractNumId w:val="57"/>
  </w:num>
  <w:num w:numId="50">
    <w:abstractNumId w:val="37"/>
  </w:num>
  <w:num w:numId="51">
    <w:abstractNumId w:val="12"/>
  </w:num>
  <w:num w:numId="52">
    <w:abstractNumId w:val="19"/>
  </w:num>
  <w:num w:numId="53">
    <w:abstractNumId w:val="83"/>
  </w:num>
  <w:num w:numId="54">
    <w:abstractNumId w:val="48"/>
  </w:num>
  <w:num w:numId="55">
    <w:abstractNumId w:val="17"/>
  </w:num>
  <w:num w:numId="56">
    <w:abstractNumId w:val="64"/>
  </w:num>
  <w:num w:numId="57">
    <w:abstractNumId w:val="1"/>
  </w:num>
  <w:num w:numId="58">
    <w:abstractNumId w:val="45"/>
  </w:num>
  <w:num w:numId="59">
    <w:abstractNumId w:val="6"/>
  </w:num>
  <w:num w:numId="60">
    <w:abstractNumId w:val="44"/>
  </w:num>
  <w:num w:numId="61">
    <w:abstractNumId w:val="54"/>
  </w:num>
  <w:num w:numId="62">
    <w:abstractNumId w:val="23"/>
  </w:num>
  <w:num w:numId="63">
    <w:abstractNumId w:val="35"/>
  </w:num>
  <w:num w:numId="64">
    <w:abstractNumId w:val="42"/>
  </w:num>
  <w:num w:numId="65">
    <w:abstractNumId w:val="66"/>
  </w:num>
  <w:num w:numId="66">
    <w:abstractNumId w:val="77"/>
  </w:num>
  <w:num w:numId="67">
    <w:abstractNumId w:val="60"/>
  </w:num>
  <w:num w:numId="68">
    <w:abstractNumId w:val="28"/>
  </w:num>
  <w:num w:numId="69">
    <w:abstractNumId w:val="46"/>
  </w:num>
  <w:num w:numId="70">
    <w:abstractNumId w:val="26"/>
  </w:num>
  <w:num w:numId="71">
    <w:abstractNumId w:val="40"/>
  </w:num>
  <w:num w:numId="72">
    <w:abstractNumId w:val="56"/>
  </w:num>
  <w:num w:numId="73">
    <w:abstractNumId w:val="31"/>
  </w:num>
  <w:num w:numId="74">
    <w:abstractNumId w:val="70"/>
  </w:num>
  <w:num w:numId="75">
    <w:abstractNumId w:val="55"/>
  </w:num>
  <w:num w:numId="76">
    <w:abstractNumId w:val="75"/>
  </w:num>
  <w:num w:numId="77">
    <w:abstractNumId w:val="29"/>
  </w:num>
  <w:num w:numId="78">
    <w:abstractNumId w:val="50"/>
  </w:num>
  <w:num w:numId="79">
    <w:abstractNumId w:val="2"/>
  </w:num>
  <w:num w:numId="80">
    <w:abstractNumId w:val="22"/>
  </w:num>
  <w:num w:numId="81">
    <w:abstractNumId w:val="30"/>
  </w:num>
  <w:num w:numId="82">
    <w:abstractNumId w:val="84"/>
  </w:num>
  <w:num w:numId="83">
    <w:abstractNumId w:val="52"/>
  </w:num>
  <w:num w:numId="84">
    <w:abstractNumId w:val="79"/>
  </w:num>
  <w:num w:numId="85">
    <w:abstractNumId w:val="67"/>
  </w:num>
  <w:num w:numId="86">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51"/>
    <w:rsid w:val="00006745"/>
    <w:rsid w:val="000125E5"/>
    <w:rsid w:val="00014BCE"/>
    <w:rsid w:val="00026C65"/>
    <w:rsid w:val="000326F9"/>
    <w:rsid w:val="0003276E"/>
    <w:rsid w:val="00041F2B"/>
    <w:rsid w:val="00042529"/>
    <w:rsid w:val="00044E1C"/>
    <w:rsid w:val="00051264"/>
    <w:rsid w:val="00054BB4"/>
    <w:rsid w:val="000575AA"/>
    <w:rsid w:val="00061FCF"/>
    <w:rsid w:val="00075201"/>
    <w:rsid w:val="00076333"/>
    <w:rsid w:val="0007731D"/>
    <w:rsid w:val="00086619"/>
    <w:rsid w:val="00090000"/>
    <w:rsid w:val="000904DE"/>
    <w:rsid w:val="00090708"/>
    <w:rsid w:val="000B472C"/>
    <w:rsid w:val="000B5A69"/>
    <w:rsid w:val="000B73CC"/>
    <w:rsid w:val="000C02C9"/>
    <w:rsid w:val="000C269E"/>
    <w:rsid w:val="000C5B7D"/>
    <w:rsid w:val="000C5E3F"/>
    <w:rsid w:val="000D173F"/>
    <w:rsid w:val="000D728B"/>
    <w:rsid w:val="000E090F"/>
    <w:rsid w:val="000E3C89"/>
    <w:rsid w:val="000E71D7"/>
    <w:rsid w:val="000F66A9"/>
    <w:rsid w:val="000F6B6B"/>
    <w:rsid w:val="000F76F9"/>
    <w:rsid w:val="00101FD1"/>
    <w:rsid w:val="001141BA"/>
    <w:rsid w:val="0011772A"/>
    <w:rsid w:val="00124D7E"/>
    <w:rsid w:val="00124DC9"/>
    <w:rsid w:val="00130573"/>
    <w:rsid w:val="00141CD4"/>
    <w:rsid w:val="0014200F"/>
    <w:rsid w:val="001428B0"/>
    <w:rsid w:val="00142BE2"/>
    <w:rsid w:val="00142E2B"/>
    <w:rsid w:val="001511AE"/>
    <w:rsid w:val="00151323"/>
    <w:rsid w:val="00154EA8"/>
    <w:rsid w:val="00156018"/>
    <w:rsid w:val="00160689"/>
    <w:rsid w:val="00174D28"/>
    <w:rsid w:val="0017695E"/>
    <w:rsid w:val="00177174"/>
    <w:rsid w:val="00181460"/>
    <w:rsid w:val="00184CF6"/>
    <w:rsid w:val="00191F63"/>
    <w:rsid w:val="00192A3E"/>
    <w:rsid w:val="00192C17"/>
    <w:rsid w:val="00195D83"/>
    <w:rsid w:val="0019699E"/>
    <w:rsid w:val="001A1719"/>
    <w:rsid w:val="001A28FF"/>
    <w:rsid w:val="001A3487"/>
    <w:rsid w:val="001A4208"/>
    <w:rsid w:val="001B780E"/>
    <w:rsid w:val="001B7E20"/>
    <w:rsid w:val="001C3F74"/>
    <w:rsid w:val="001D10C9"/>
    <w:rsid w:val="001D5A3C"/>
    <w:rsid w:val="001D73C3"/>
    <w:rsid w:val="001E2645"/>
    <w:rsid w:val="001E303D"/>
    <w:rsid w:val="001E36A1"/>
    <w:rsid w:val="001F0DD4"/>
    <w:rsid w:val="001F4586"/>
    <w:rsid w:val="001F5CC9"/>
    <w:rsid w:val="001F5EDE"/>
    <w:rsid w:val="00200D76"/>
    <w:rsid w:val="00201460"/>
    <w:rsid w:val="00204037"/>
    <w:rsid w:val="00205183"/>
    <w:rsid w:val="00205CC9"/>
    <w:rsid w:val="002158E0"/>
    <w:rsid w:val="002167C6"/>
    <w:rsid w:val="00234646"/>
    <w:rsid w:val="00240246"/>
    <w:rsid w:val="00246CA6"/>
    <w:rsid w:val="00247D4E"/>
    <w:rsid w:val="00250B14"/>
    <w:rsid w:val="00251C87"/>
    <w:rsid w:val="00253F21"/>
    <w:rsid w:val="002555C8"/>
    <w:rsid w:val="00256148"/>
    <w:rsid w:val="002562BC"/>
    <w:rsid w:val="0026454F"/>
    <w:rsid w:val="00266A53"/>
    <w:rsid w:val="00266C30"/>
    <w:rsid w:val="00271898"/>
    <w:rsid w:val="00281FB9"/>
    <w:rsid w:val="00284921"/>
    <w:rsid w:val="00290C94"/>
    <w:rsid w:val="002A455C"/>
    <w:rsid w:val="002B126B"/>
    <w:rsid w:val="002B3B79"/>
    <w:rsid w:val="002B5509"/>
    <w:rsid w:val="002C06A3"/>
    <w:rsid w:val="002C2C0D"/>
    <w:rsid w:val="002C397C"/>
    <w:rsid w:val="002C6A22"/>
    <w:rsid w:val="002D79F2"/>
    <w:rsid w:val="002E2DAD"/>
    <w:rsid w:val="002E330A"/>
    <w:rsid w:val="002E625D"/>
    <w:rsid w:val="002F500D"/>
    <w:rsid w:val="003037CA"/>
    <w:rsid w:val="00307942"/>
    <w:rsid w:val="0031080E"/>
    <w:rsid w:val="00315F89"/>
    <w:rsid w:val="00317F99"/>
    <w:rsid w:val="00321F2B"/>
    <w:rsid w:val="00324AA8"/>
    <w:rsid w:val="00331EF9"/>
    <w:rsid w:val="00333A48"/>
    <w:rsid w:val="003379E7"/>
    <w:rsid w:val="003409D2"/>
    <w:rsid w:val="00344432"/>
    <w:rsid w:val="003453A9"/>
    <w:rsid w:val="003514F2"/>
    <w:rsid w:val="0035625C"/>
    <w:rsid w:val="00356745"/>
    <w:rsid w:val="00357EE4"/>
    <w:rsid w:val="003606B4"/>
    <w:rsid w:val="00362574"/>
    <w:rsid w:val="00365511"/>
    <w:rsid w:val="003748CE"/>
    <w:rsid w:val="00375260"/>
    <w:rsid w:val="00381116"/>
    <w:rsid w:val="00382726"/>
    <w:rsid w:val="00383D1E"/>
    <w:rsid w:val="00387673"/>
    <w:rsid w:val="00391FAD"/>
    <w:rsid w:val="003A4559"/>
    <w:rsid w:val="003A6CBF"/>
    <w:rsid w:val="003B1FF6"/>
    <w:rsid w:val="003B3C4C"/>
    <w:rsid w:val="003B778C"/>
    <w:rsid w:val="003C4AE4"/>
    <w:rsid w:val="003D1F2C"/>
    <w:rsid w:val="003D526E"/>
    <w:rsid w:val="003D7E43"/>
    <w:rsid w:val="003E042E"/>
    <w:rsid w:val="003F0E9F"/>
    <w:rsid w:val="00400C52"/>
    <w:rsid w:val="00400EFC"/>
    <w:rsid w:val="00406A52"/>
    <w:rsid w:val="00407F83"/>
    <w:rsid w:val="00412BA3"/>
    <w:rsid w:val="004134B3"/>
    <w:rsid w:val="00421617"/>
    <w:rsid w:val="004262EF"/>
    <w:rsid w:val="004306FC"/>
    <w:rsid w:val="004349AD"/>
    <w:rsid w:val="00434A9E"/>
    <w:rsid w:val="004352C3"/>
    <w:rsid w:val="00436164"/>
    <w:rsid w:val="004402BD"/>
    <w:rsid w:val="004450F2"/>
    <w:rsid w:val="004521E3"/>
    <w:rsid w:val="00455410"/>
    <w:rsid w:val="0045570E"/>
    <w:rsid w:val="00461882"/>
    <w:rsid w:val="00463907"/>
    <w:rsid w:val="0046600A"/>
    <w:rsid w:val="00467ABC"/>
    <w:rsid w:val="004725AF"/>
    <w:rsid w:val="00475680"/>
    <w:rsid w:val="004842A0"/>
    <w:rsid w:val="00491AA8"/>
    <w:rsid w:val="004950CC"/>
    <w:rsid w:val="004955B1"/>
    <w:rsid w:val="00497BC9"/>
    <w:rsid w:val="004A1B05"/>
    <w:rsid w:val="004A6746"/>
    <w:rsid w:val="004A7897"/>
    <w:rsid w:val="004B287F"/>
    <w:rsid w:val="004B38CF"/>
    <w:rsid w:val="004B4130"/>
    <w:rsid w:val="004B74EF"/>
    <w:rsid w:val="004C1B48"/>
    <w:rsid w:val="004C3139"/>
    <w:rsid w:val="004C52F0"/>
    <w:rsid w:val="004C64A0"/>
    <w:rsid w:val="004C688A"/>
    <w:rsid w:val="004C7F5C"/>
    <w:rsid w:val="004D11FC"/>
    <w:rsid w:val="004D4FC6"/>
    <w:rsid w:val="004D5A05"/>
    <w:rsid w:val="004D5ECC"/>
    <w:rsid w:val="004E3FB5"/>
    <w:rsid w:val="004E5347"/>
    <w:rsid w:val="004E62AE"/>
    <w:rsid w:val="004F17A4"/>
    <w:rsid w:val="004F3297"/>
    <w:rsid w:val="004F40FD"/>
    <w:rsid w:val="004F4411"/>
    <w:rsid w:val="00505B05"/>
    <w:rsid w:val="005066A2"/>
    <w:rsid w:val="00507874"/>
    <w:rsid w:val="0051426C"/>
    <w:rsid w:val="00514E6F"/>
    <w:rsid w:val="00515C47"/>
    <w:rsid w:val="00516C78"/>
    <w:rsid w:val="00521029"/>
    <w:rsid w:val="005259A1"/>
    <w:rsid w:val="005270CD"/>
    <w:rsid w:val="00531728"/>
    <w:rsid w:val="00534B82"/>
    <w:rsid w:val="00534D65"/>
    <w:rsid w:val="0054480F"/>
    <w:rsid w:val="00555642"/>
    <w:rsid w:val="00557411"/>
    <w:rsid w:val="00562074"/>
    <w:rsid w:val="005679FB"/>
    <w:rsid w:val="005703F2"/>
    <w:rsid w:val="00574294"/>
    <w:rsid w:val="00575ECD"/>
    <w:rsid w:val="005772FC"/>
    <w:rsid w:val="005944D1"/>
    <w:rsid w:val="005A2379"/>
    <w:rsid w:val="005A612F"/>
    <w:rsid w:val="005B1C72"/>
    <w:rsid w:val="005B1D75"/>
    <w:rsid w:val="005C1620"/>
    <w:rsid w:val="005C591B"/>
    <w:rsid w:val="005D1435"/>
    <w:rsid w:val="005E3B26"/>
    <w:rsid w:val="005E54B1"/>
    <w:rsid w:val="005F088F"/>
    <w:rsid w:val="0060035E"/>
    <w:rsid w:val="00603526"/>
    <w:rsid w:val="0060588B"/>
    <w:rsid w:val="00605AA6"/>
    <w:rsid w:val="0060722B"/>
    <w:rsid w:val="00610535"/>
    <w:rsid w:val="00612DAE"/>
    <w:rsid w:val="00614234"/>
    <w:rsid w:val="00616E58"/>
    <w:rsid w:val="00617092"/>
    <w:rsid w:val="00620785"/>
    <w:rsid w:val="0062378F"/>
    <w:rsid w:val="00623F67"/>
    <w:rsid w:val="0062453C"/>
    <w:rsid w:val="00626FCE"/>
    <w:rsid w:val="00627232"/>
    <w:rsid w:val="00627358"/>
    <w:rsid w:val="00634D84"/>
    <w:rsid w:val="00634FF0"/>
    <w:rsid w:val="0063627D"/>
    <w:rsid w:val="0064361F"/>
    <w:rsid w:val="00645566"/>
    <w:rsid w:val="00651C55"/>
    <w:rsid w:val="00653C4E"/>
    <w:rsid w:val="006736A1"/>
    <w:rsid w:val="00673B51"/>
    <w:rsid w:val="00674BD9"/>
    <w:rsid w:val="00681118"/>
    <w:rsid w:val="0068387D"/>
    <w:rsid w:val="00683A91"/>
    <w:rsid w:val="00691053"/>
    <w:rsid w:val="006A0675"/>
    <w:rsid w:val="006A18E4"/>
    <w:rsid w:val="006A6ECA"/>
    <w:rsid w:val="006B18B1"/>
    <w:rsid w:val="006B1CD9"/>
    <w:rsid w:val="006B223B"/>
    <w:rsid w:val="006B2520"/>
    <w:rsid w:val="006C4A8C"/>
    <w:rsid w:val="006D169F"/>
    <w:rsid w:val="006D36F4"/>
    <w:rsid w:val="006D3707"/>
    <w:rsid w:val="006E56EA"/>
    <w:rsid w:val="006F3CF2"/>
    <w:rsid w:val="0070035F"/>
    <w:rsid w:val="00705E73"/>
    <w:rsid w:val="00707BE1"/>
    <w:rsid w:val="0071596B"/>
    <w:rsid w:val="007202DA"/>
    <w:rsid w:val="00731D11"/>
    <w:rsid w:val="00735EB9"/>
    <w:rsid w:val="007361F3"/>
    <w:rsid w:val="0074016E"/>
    <w:rsid w:val="007450DC"/>
    <w:rsid w:val="00753702"/>
    <w:rsid w:val="00757E94"/>
    <w:rsid w:val="0076219C"/>
    <w:rsid w:val="007623BF"/>
    <w:rsid w:val="007644A0"/>
    <w:rsid w:val="00764625"/>
    <w:rsid w:val="00764F1D"/>
    <w:rsid w:val="0076619D"/>
    <w:rsid w:val="00773762"/>
    <w:rsid w:val="007753E9"/>
    <w:rsid w:val="00775A7A"/>
    <w:rsid w:val="007806DB"/>
    <w:rsid w:val="00784D4A"/>
    <w:rsid w:val="007928C4"/>
    <w:rsid w:val="00793689"/>
    <w:rsid w:val="00793EC6"/>
    <w:rsid w:val="00795FB3"/>
    <w:rsid w:val="007A0BFE"/>
    <w:rsid w:val="007A1834"/>
    <w:rsid w:val="007A3725"/>
    <w:rsid w:val="007A3A0D"/>
    <w:rsid w:val="007A561E"/>
    <w:rsid w:val="007B48F3"/>
    <w:rsid w:val="007B6D2F"/>
    <w:rsid w:val="007B6E84"/>
    <w:rsid w:val="007B7A25"/>
    <w:rsid w:val="007C4A10"/>
    <w:rsid w:val="007C5107"/>
    <w:rsid w:val="007C721D"/>
    <w:rsid w:val="007D3103"/>
    <w:rsid w:val="007D3261"/>
    <w:rsid w:val="007D3888"/>
    <w:rsid w:val="007D592F"/>
    <w:rsid w:val="007E064D"/>
    <w:rsid w:val="007E3551"/>
    <w:rsid w:val="007E4C53"/>
    <w:rsid w:val="007E569F"/>
    <w:rsid w:val="007E622B"/>
    <w:rsid w:val="007E676E"/>
    <w:rsid w:val="007F1585"/>
    <w:rsid w:val="007F74FE"/>
    <w:rsid w:val="008006A1"/>
    <w:rsid w:val="008050AC"/>
    <w:rsid w:val="008119A6"/>
    <w:rsid w:val="00817219"/>
    <w:rsid w:val="008172F2"/>
    <w:rsid w:val="00824444"/>
    <w:rsid w:val="00830AC0"/>
    <w:rsid w:val="00837ABA"/>
    <w:rsid w:val="0085704F"/>
    <w:rsid w:val="00857844"/>
    <w:rsid w:val="0086335C"/>
    <w:rsid w:val="00867983"/>
    <w:rsid w:val="0087479B"/>
    <w:rsid w:val="00875B6E"/>
    <w:rsid w:val="00876249"/>
    <w:rsid w:val="0088188F"/>
    <w:rsid w:val="008851F2"/>
    <w:rsid w:val="00885ED1"/>
    <w:rsid w:val="00887255"/>
    <w:rsid w:val="00890EC2"/>
    <w:rsid w:val="00890F10"/>
    <w:rsid w:val="0089623D"/>
    <w:rsid w:val="008A512F"/>
    <w:rsid w:val="008B6517"/>
    <w:rsid w:val="008B7D9B"/>
    <w:rsid w:val="008C1E7D"/>
    <w:rsid w:val="008C5592"/>
    <w:rsid w:val="008D2149"/>
    <w:rsid w:val="008D3A5A"/>
    <w:rsid w:val="008E245A"/>
    <w:rsid w:val="008E4C4F"/>
    <w:rsid w:val="008E52AF"/>
    <w:rsid w:val="008F3D55"/>
    <w:rsid w:val="008F58FE"/>
    <w:rsid w:val="008F6083"/>
    <w:rsid w:val="008F7616"/>
    <w:rsid w:val="009015F7"/>
    <w:rsid w:val="00902272"/>
    <w:rsid w:val="009103A5"/>
    <w:rsid w:val="00914F2E"/>
    <w:rsid w:val="00915438"/>
    <w:rsid w:val="00915924"/>
    <w:rsid w:val="00921C89"/>
    <w:rsid w:val="00924947"/>
    <w:rsid w:val="009349EA"/>
    <w:rsid w:val="00934D48"/>
    <w:rsid w:val="009415ED"/>
    <w:rsid w:val="0094797E"/>
    <w:rsid w:val="00950507"/>
    <w:rsid w:val="00952FDD"/>
    <w:rsid w:val="00953B7B"/>
    <w:rsid w:val="009548C3"/>
    <w:rsid w:val="009676DD"/>
    <w:rsid w:val="00967861"/>
    <w:rsid w:val="00973286"/>
    <w:rsid w:val="009748E0"/>
    <w:rsid w:val="00975244"/>
    <w:rsid w:val="00975FBF"/>
    <w:rsid w:val="009807F3"/>
    <w:rsid w:val="00985853"/>
    <w:rsid w:val="00997541"/>
    <w:rsid w:val="009A40A0"/>
    <w:rsid w:val="009A67C8"/>
    <w:rsid w:val="009B16B1"/>
    <w:rsid w:val="009B6647"/>
    <w:rsid w:val="009C2BE1"/>
    <w:rsid w:val="009C392E"/>
    <w:rsid w:val="009C58F4"/>
    <w:rsid w:val="009C74C8"/>
    <w:rsid w:val="009C7CEB"/>
    <w:rsid w:val="009D1150"/>
    <w:rsid w:val="009E1C9F"/>
    <w:rsid w:val="009E208B"/>
    <w:rsid w:val="00A05A03"/>
    <w:rsid w:val="00A13ADA"/>
    <w:rsid w:val="00A21414"/>
    <w:rsid w:val="00A229BE"/>
    <w:rsid w:val="00A36244"/>
    <w:rsid w:val="00A43E3D"/>
    <w:rsid w:val="00A4563B"/>
    <w:rsid w:val="00A45C68"/>
    <w:rsid w:val="00A47294"/>
    <w:rsid w:val="00A515B6"/>
    <w:rsid w:val="00A52EC1"/>
    <w:rsid w:val="00A56AA4"/>
    <w:rsid w:val="00A613C0"/>
    <w:rsid w:val="00A61463"/>
    <w:rsid w:val="00A62F0F"/>
    <w:rsid w:val="00A64DA6"/>
    <w:rsid w:val="00A6700B"/>
    <w:rsid w:val="00A72939"/>
    <w:rsid w:val="00A76A55"/>
    <w:rsid w:val="00A77C8A"/>
    <w:rsid w:val="00A80D50"/>
    <w:rsid w:val="00A8622B"/>
    <w:rsid w:val="00A875AD"/>
    <w:rsid w:val="00A92B13"/>
    <w:rsid w:val="00AA1EC4"/>
    <w:rsid w:val="00AA58D0"/>
    <w:rsid w:val="00AB1D95"/>
    <w:rsid w:val="00AB7F4D"/>
    <w:rsid w:val="00AC17E0"/>
    <w:rsid w:val="00AC22E4"/>
    <w:rsid w:val="00AD022C"/>
    <w:rsid w:val="00AD647C"/>
    <w:rsid w:val="00AD6872"/>
    <w:rsid w:val="00AE4DFF"/>
    <w:rsid w:val="00AE6A9B"/>
    <w:rsid w:val="00B00002"/>
    <w:rsid w:val="00B02F6C"/>
    <w:rsid w:val="00B04062"/>
    <w:rsid w:val="00B04971"/>
    <w:rsid w:val="00B049B9"/>
    <w:rsid w:val="00B15624"/>
    <w:rsid w:val="00B15CB3"/>
    <w:rsid w:val="00B22598"/>
    <w:rsid w:val="00B23749"/>
    <w:rsid w:val="00B308C3"/>
    <w:rsid w:val="00B30A3C"/>
    <w:rsid w:val="00B31F0C"/>
    <w:rsid w:val="00B33370"/>
    <w:rsid w:val="00B338F4"/>
    <w:rsid w:val="00B374F8"/>
    <w:rsid w:val="00B37BC5"/>
    <w:rsid w:val="00B44F60"/>
    <w:rsid w:val="00B50C2F"/>
    <w:rsid w:val="00B5246A"/>
    <w:rsid w:val="00B5409A"/>
    <w:rsid w:val="00B566C0"/>
    <w:rsid w:val="00B64FA2"/>
    <w:rsid w:val="00B65E3D"/>
    <w:rsid w:val="00B738B8"/>
    <w:rsid w:val="00B758E5"/>
    <w:rsid w:val="00B75FA6"/>
    <w:rsid w:val="00B77162"/>
    <w:rsid w:val="00B82B3E"/>
    <w:rsid w:val="00B83033"/>
    <w:rsid w:val="00B86F37"/>
    <w:rsid w:val="00B90DB5"/>
    <w:rsid w:val="00BA4462"/>
    <w:rsid w:val="00BA55B2"/>
    <w:rsid w:val="00BB46DA"/>
    <w:rsid w:val="00BC00AA"/>
    <w:rsid w:val="00BC0D1A"/>
    <w:rsid w:val="00BC74C6"/>
    <w:rsid w:val="00BC7A98"/>
    <w:rsid w:val="00BD5169"/>
    <w:rsid w:val="00BE7145"/>
    <w:rsid w:val="00BF0A94"/>
    <w:rsid w:val="00BF24ED"/>
    <w:rsid w:val="00C012EC"/>
    <w:rsid w:val="00C02B8D"/>
    <w:rsid w:val="00C07E6F"/>
    <w:rsid w:val="00C1013E"/>
    <w:rsid w:val="00C126C7"/>
    <w:rsid w:val="00C229BD"/>
    <w:rsid w:val="00C34D5C"/>
    <w:rsid w:val="00C42664"/>
    <w:rsid w:val="00C438DE"/>
    <w:rsid w:val="00C46756"/>
    <w:rsid w:val="00C50343"/>
    <w:rsid w:val="00C54956"/>
    <w:rsid w:val="00C56DF1"/>
    <w:rsid w:val="00C57228"/>
    <w:rsid w:val="00C62419"/>
    <w:rsid w:val="00C6386C"/>
    <w:rsid w:val="00C658E6"/>
    <w:rsid w:val="00C67337"/>
    <w:rsid w:val="00C7200C"/>
    <w:rsid w:val="00C754A2"/>
    <w:rsid w:val="00C90996"/>
    <w:rsid w:val="00C970FF"/>
    <w:rsid w:val="00C9719A"/>
    <w:rsid w:val="00CA13F6"/>
    <w:rsid w:val="00CA5596"/>
    <w:rsid w:val="00CA5B64"/>
    <w:rsid w:val="00CA6634"/>
    <w:rsid w:val="00CB065A"/>
    <w:rsid w:val="00CC567C"/>
    <w:rsid w:val="00CC5F0A"/>
    <w:rsid w:val="00CD1E3F"/>
    <w:rsid w:val="00CD2A94"/>
    <w:rsid w:val="00CD4AFC"/>
    <w:rsid w:val="00CF2EB8"/>
    <w:rsid w:val="00D00CC5"/>
    <w:rsid w:val="00D062E6"/>
    <w:rsid w:val="00D1250C"/>
    <w:rsid w:val="00D24A7D"/>
    <w:rsid w:val="00D2615A"/>
    <w:rsid w:val="00D3590A"/>
    <w:rsid w:val="00D41F67"/>
    <w:rsid w:val="00D42D78"/>
    <w:rsid w:val="00D478C3"/>
    <w:rsid w:val="00D51192"/>
    <w:rsid w:val="00D543A0"/>
    <w:rsid w:val="00D61134"/>
    <w:rsid w:val="00D63BFD"/>
    <w:rsid w:val="00D653B0"/>
    <w:rsid w:val="00D65E9C"/>
    <w:rsid w:val="00D66367"/>
    <w:rsid w:val="00D670BA"/>
    <w:rsid w:val="00D81C36"/>
    <w:rsid w:val="00D91484"/>
    <w:rsid w:val="00D94250"/>
    <w:rsid w:val="00D97A09"/>
    <w:rsid w:val="00DB3542"/>
    <w:rsid w:val="00DB4412"/>
    <w:rsid w:val="00DC1163"/>
    <w:rsid w:val="00DD16C4"/>
    <w:rsid w:val="00DE13C0"/>
    <w:rsid w:val="00DE7071"/>
    <w:rsid w:val="00DF683D"/>
    <w:rsid w:val="00E014FB"/>
    <w:rsid w:val="00E16F2D"/>
    <w:rsid w:val="00E200DF"/>
    <w:rsid w:val="00E20886"/>
    <w:rsid w:val="00E22D4A"/>
    <w:rsid w:val="00E23FB7"/>
    <w:rsid w:val="00E30A90"/>
    <w:rsid w:val="00E409D4"/>
    <w:rsid w:val="00E45B5A"/>
    <w:rsid w:val="00E475F9"/>
    <w:rsid w:val="00E54775"/>
    <w:rsid w:val="00E54CE6"/>
    <w:rsid w:val="00E6647F"/>
    <w:rsid w:val="00E67600"/>
    <w:rsid w:val="00E7111D"/>
    <w:rsid w:val="00E745B8"/>
    <w:rsid w:val="00E84CA7"/>
    <w:rsid w:val="00E87CCC"/>
    <w:rsid w:val="00E90C19"/>
    <w:rsid w:val="00E90DB0"/>
    <w:rsid w:val="00EA7B7E"/>
    <w:rsid w:val="00EC0E5E"/>
    <w:rsid w:val="00EC2ECF"/>
    <w:rsid w:val="00EC4A3D"/>
    <w:rsid w:val="00EC5703"/>
    <w:rsid w:val="00ED05ED"/>
    <w:rsid w:val="00ED287A"/>
    <w:rsid w:val="00ED2982"/>
    <w:rsid w:val="00ED3AFE"/>
    <w:rsid w:val="00EE7A3D"/>
    <w:rsid w:val="00F01D50"/>
    <w:rsid w:val="00F05967"/>
    <w:rsid w:val="00F072F2"/>
    <w:rsid w:val="00F07ED3"/>
    <w:rsid w:val="00F145DC"/>
    <w:rsid w:val="00F15F59"/>
    <w:rsid w:val="00F162F3"/>
    <w:rsid w:val="00F17FEC"/>
    <w:rsid w:val="00F23425"/>
    <w:rsid w:val="00F27EAE"/>
    <w:rsid w:val="00F30864"/>
    <w:rsid w:val="00F356A5"/>
    <w:rsid w:val="00F37843"/>
    <w:rsid w:val="00F56747"/>
    <w:rsid w:val="00F67EA3"/>
    <w:rsid w:val="00F71001"/>
    <w:rsid w:val="00F734BD"/>
    <w:rsid w:val="00F759F1"/>
    <w:rsid w:val="00F902CF"/>
    <w:rsid w:val="00F948AF"/>
    <w:rsid w:val="00F954A6"/>
    <w:rsid w:val="00F9597B"/>
    <w:rsid w:val="00FA1C78"/>
    <w:rsid w:val="00FA2BE1"/>
    <w:rsid w:val="00FA6CA7"/>
    <w:rsid w:val="00FB170A"/>
    <w:rsid w:val="00FC1E09"/>
    <w:rsid w:val="00FC32DC"/>
    <w:rsid w:val="00FC3E50"/>
    <w:rsid w:val="00FC5B37"/>
    <w:rsid w:val="00FC71DB"/>
    <w:rsid w:val="00FD514E"/>
    <w:rsid w:val="00FD575C"/>
    <w:rsid w:val="00FE3081"/>
    <w:rsid w:val="00FE4856"/>
    <w:rsid w:val="00FF23F0"/>
    <w:rsid w:val="00FF3CB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3551"/>
    <w:pPr>
      <w:spacing w:after="0" w:line="240" w:lineRule="auto"/>
    </w:pPr>
    <w:rPr>
      <w:noProof w:val="0"/>
      <w:sz w:val="20"/>
      <w:szCs w:val="20"/>
    </w:rPr>
  </w:style>
  <w:style w:type="character" w:customStyle="1" w:styleId="FootnoteTextChar">
    <w:name w:val="Footnote Text Char"/>
    <w:basedOn w:val="DefaultParagraphFont"/>
    <w:link w:val="FootnoteText"/>
    <w:uiPriority w:val="99"/>
    <w:rsid w:val="007E3551"/>
    <w:rPr>
      <w:sz w:val="20"/>
      <w:szCs w:val="20"/>
      <w:lang w:val="en-US"/>
    </w:rPr>
  </w:style>
  <w:style w:type="character" w:styleId="FootnoteReference">
    <w:name w:val="footnote reference"/>
    <w:basedOn w:val="DefaultParagraphFont"/>
    <w:uiPriority w:val="99"/>
    <w:semiHidden/>
    <w:unhideWhenUsed/>
    <w:rsid w:val="007E3551"/>
    <w:rPr>
      <w:vertAlign w:val="superscript"/>
    </w:rPr>
  </w:style>
  <w:style w:type="paragraph" w:styleId="ListParagraph">
    <w:name w:val="List Paragraph"/>
    <w:basedOn w:val="Normal"/>
    <w:uiPriority w:val="34"/>
    <w:qFormat/>
    <w:rsid w:val="007E3551"/>
    <w:pPr>
      <w:ind w:left="720"/>
      <w:contextualSpacing/>
    </w:pPr>
  </w:style>
  <w:style w:type="character" w:styleId="Hyperlink">
    <w:name w:val="Hyperlink"/>
    <w:basedOn w:val="DefaultParagraphFont"/>
    <w:uiPriority w:val="99"/>
    <w:unhideWhenUsed/>
    <w:rsid w:val="00FD514E"/>
    <w:rPr>
      <w:color w:val="0000FF" w:themeColor="hyperlink"/>
      <w:u w:val="single"/>
    </w:rPr>
  </w:style>
  <w:style w:type="paragraph" w:styleId="Header">
    <w:name w:val="header"/>
    <w:basedOn w:val="Normal"/>
    <w:link w:val="HeaderChar"/>
    <w:uiPriority w:val="99"/>
    <w:unhideWhenUsed/>
    <w:rsid w:val="00ED2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982"/>
    <w:rPr>
      <w:noProof/>
      <w:lang w:val="en-US"/>
    </w:rPr>
  </w:style>
  <w:style w:type="paragraph" w:styleId="Footer">
    <w:name w:val="footer"/>
    <w:basedOn w:val="Normal"/>
    <w:link w:val="FooterChar"/>
    <w:uiPriority w:val="99"/>
    <w:unhideWhenUsed/>
    <w:rsid w:val="00ED2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982"/>
    <w:rPr>
      <w:noProof/>
      <w:lang w:val="en-US"/>
    </w:rPr>
  </w:style>
  <w:style w:type="paragraph" w:styleId="BalloonText">
    <w:name w:val="Balloon Text"/>
    <w:basedOn w:val="Normal"/>
    <w:link w:val="BalloonTextChar"/>
    <w:uiPriority w:val="99"/>
    <w:semiHidden/>
    <w:unhideWhenUsed/>
    <w:rsid w:val="00AD0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2C"/>
    <w:rPr>
      <w:rFonts w:ascii="Tahoma" w:hAnsi="Tahoma" w:cs="Tahoma"/>
      <w:noProof/>
      <w:sz w:val="16"/>
      <w:szCs w:val="16"/>
      <w:lang w:val="en-US"/>
    </w:rPr>
  </w:style>
  <w:style w:type="character" w:styleId="PlaceholderText">
    <w:name w:val="Placeholder Text"/>
    <w:basedOn w:val="DefaultParagraphFont"/>
    <w:uiPriority w:val="99"/>
    <w:semiHidden/>
    <w:rsid w:val="00793EC6"/>
    <w:rPr>
      <w:color w:val="808080"/>
    </w:rPr>
  </w:style>
  <w:style w:type="table" w:styleId="TableGrid">
    <w:name w:val="Table Grid"/>
    <w:basedOn w:val="TableNormal"/>
    <w:uiPriority w:val="59"/>
    <w:rsid w:val="00356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14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C6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54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3551"/>
    <w:pPr>
      <w:spacing w:after="0" w:line="240" w:lineRule="auto"/>
    </w:pPr>
    <w:rPr>
      <w:noProof w:val="0"/>
      <w:sz w:val="20"/>
      <w:szCs w:val="20"/>
    </w:rPr>
  </w:style>
  <w:style w:type="character" w:customStyle="1" w:styleId="FootnoteTextChar">
    <w:name w:val="Footnote Text Char"/>
    <w:basedOn w:val="DefaultParagraphFont"/>
    <w:link w:val="FootnoteText"/>
    <w:uiPriority w:val="99"/>
    <w:rsid w:val="007E3551"/>
    <w:rPr>
      <w:sz w:val="20"/>
      <w:szCs w:val="20"/>
      <w:lang w:val="en-US"/>
    </w:rPr>
  </w:style>
  <w:style w:type="character" w:styleId="FootnoteReference">
    <w:name w:val="footnote reference"/>
    <w:basedOn w:val="DefaultParagraphFont"/>
    <w:uiPriority w:val="99"/>
    <w:semiHidden/>
    <w:unhideWhenUsed/>
    <w:rsid w:val="007E3551"/>
    <w:rPr>
      <w:vertAlign w:val="superscript"/>
    </w:rPr>
  </w:style>
  <w:style w:type="paragraph" w:styleId="ListParagraph">
    <w:name w:val="List Paragraph"/>
    <w:basedOn w:val="Normal"/>
    <w:uiPriority w:val="34"/>
    <w:qFormat/>
    <w:rsid w:val="007E3551"/>
    <w:pPr>
      <w:ind w:left="720"/>
      <w:contextualSpacing/>
    </w:pPr>
  </w:style>
  <w:style w:type="character" w:styleId="Hyperlink">
    <w:name w:val="Hyperlink"/>
    <w:basedOn w:val="DefaultParagraphFont"/>
    <w:uiPriority w:val="99"/>
    <w:unhideWhenUsed/>
    <w:rsid w:val="00FD514E"/>
    <w:rPr>
      <w:color w:val="0000FF" w:themeColor="hyperlink"/>
      <w:u w:val="single"/>
    </w:rPr>
  </w:style>
  <w:style w:type="paragraph" w:styleId="Header">
    <w:name w:val="header"/>
    <w:basedOn w:val="Normal"/>
    <w:link w:val="HeaderChar"/>
    <w:uiPriority w:val="99"/>
    <w:unhideWhenUsed/>
    <w:rsid w:val="00ED2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982"/>
    <w:rPr>
      <w:noProof/>
      <w:lang w:val="en-US"/>
    </w:rPr>
  </w:style>
  <w:style w:type="paragraph" w:styleId="Footer">
    <w:name w:val="footer"/>
    <w:basedOn w:val="Normal"/>
    <w:link w:val="FooterChar"/>
    <w:uiPriority w:val="99"/>
    <w:unhideWhenUsed/>
    <w:rsid w:val="00ED2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982"/>
    <w:rPr>
      <w:noProof/>
      <w:lang w:val="en-US"/>
    </w:rPr>
  </w:style>
  <w:style w:type="paragraph" w:styleId="BalloonText">
    <w:name w:val="Balloon Text"/>
    <w:basedOn w:val="Normal"/>
    <w:link w:val="BalloonTextChar"/>
    <w:uiPriority w:val="99"/>
    <w:semiHidden/>
    <w:unhideWhenUsed/>
    <w:rsid w:val="00AD0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2C"/>
    <w:rPr>
      <w:rFonts w:ascii="Tahoma" w:hAnsi="Tahoma" w:cs="Tahoma"/>
      <w:noProof/>
      <w:sz w:val="16"/>
      <w:szCs w:val="16"/>
      <w:lang w:val="en-US"/>
    </w:rPr>
  </w:style>
  <w:style w:type="character" w:styleId="PlaceholderText">
    <w:name w:val="Placeholder Text"/>
    <w:basedOn w:val="DefaultParagraphFont"/>
    <w:uiPriority w:val="99"/>
    <w:semiHidden/>
    <w:rsid w:val="00793EC6"/>
    <w:rPr>
      <w:color w:val="808080"/>
    </w:rPr>
  </w:style>
  <w:style w:type="table" w:styleId="TableGrid">
    <w:name w:val="Table Grid"/>
    <w:basedOn w:val="TableNormal"/>
    <w:uiPriority w:val="59"/>
    <w:rsid w:val="00356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14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C6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54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809">
      <w:bodyDiv w:val="1"/>
      <w:marLeft w:val="0"/>
      <w:marRight w:val="0"/>
      <w:marTop w:val="0"/>
      <w:marBottom w:val="0"/>
      <w:divBdr>
        <w:top w:val="none" w:sz="0" w:space="0" w:color="auto"/>
        <w:left w:val="none" w:sz="0" w:space="0" w:color="auto"/>
        <w:bottom w:val="none" w:sz="0" w:space="0" w:color="auto"/>
        <w:right w:val="none" w:sz="0" w:space="0" w:color="auto"/>
      </w:divBdr>
    </w:div>
    <w:div w:id="381635610">
      <w:bodyDiv w:val="1"/>
      <w:marLeft w:val="0"/>
      <w:marRight w:val="0"/>
      <w:marTop w:val="0"/>
      <w:marBottom w:val="0"/>
      <w:divBdr>
        <w:top w:val="none" w:sz="0" w:space="0" w:color="auto"/>
        <w:left w:val="none" w:sz="0" w:space="0" w:color="auto"/>
        <w:bottom w:val="none" w:sz="0" w:space="0" w:color="auto"/>
        <w:right w:val="none" w:sz="0" w:space="0" w:color="auto"/>
      </w:divBdr>
    </w:div>
    <w:div w:id="657924395">
      <w:bodyDiv w:val="1"/>
      <w:marLeft w:val="0"/>
      <w:marRight w:val="0"/>
      <w:marTop w:val="0"/>
      <w:marBottom w:val="0"/>
      <w:divBdr>
        <w:top w:val="none" w:sz="0" w:space="0" w:color="auto"/>
        <w:left w:val="none" w:sz="0" w:space="0" w:color="auto"/>
        <w:bottom w:val="none" w:sz="0" w:space="0" w:color="auto"/>
        <w:right w:val="none" w:sz="0" w:space="0" w:color="auto"/>
      </w:divBdr>
    </w:div>
    <w:div w:id="705762349">
      <w:bodyDiv w:val="1"/>
      <w:marLeft w:val="0"/>
      <w:marRight w:val="0"/>
      <w:marTop w:val="0"/>
      <w:marBottom w:val="0"/>
      <w:divBdr>
        <w:top w:val="none" w:sz="0" w:space="0" w:color="auto"/>
        <w:left w:val="none" w:sz="0" w:space="0" w:color="auto"/>
        <w:bottom w:val="none" w:sz="0" w:space="0" w:color="auto"/>
        <w:right w:val="none" w:sz="0" w:space="0" w:color="auto"/>
      </w:divBdr>
    </w:div>
    <w:div w:id="742526169">
      <w:bodyDiv w:val="1"/>
      <w:marLeft w:val="0"/>
      <w:marRight w:val="0"/>
      <w:marTop w:val="0"/>
      <w:marBottom w:val="0"/>
      <w:divBdr>
        <w:top w:val="none" w:sz="0" w:space="0" w:color="auto"/>
        <w:left w:val="none" w:sz="0" w:space="0" w:color="auto"/>
        <w:bottom w:val="none" w:sz="0" w:space="0" w:color="auto"/>
        <w:right w:val="none" w:sz="0" w:space="0" w:color="auto"/>
      </w:divBdr>
    </w:div>
    <w:div w:id="766387284">
      <w:bodyDiv w:val="1"/>
      <w:marLeft w:val="0"/>
      <w:marRight w:val="0"/>
      <w:marTop w:val="0"/>
      <w:marBottom w:val="0"/>
      <w:divBdr>
        <w:top w:val="none" w:sz="0" w:space="0" w:color="auto"/>
        <w:left w:val="none" w:sz="0" w:space="0" w:color="auto"/>
        <w:bottom w:val="none" w:sz="0" w:space="0" w:color="auto"/>
        <w:right w:val="none" w:sz="0" w:space="0" w:color="auto"/>
      </w:divBdr>
    </w:div>
    <w:div w:id="909658418">
      <w:bodyDiv w:val="1"/>
      <w:marLeft w:val="0"/>
      <w:marRight w:val="0"/>
      <w:marTop w:val="0"/>
      <w:marBottom w:val="0"/>
      <w:divBdr>
        <w:top w:val="none" w:sz="0" w:space="0" w:color="auto"/>
        <w:left w:val="none" w:sz="0" w:space="0" w:color="auto"/>
        <w:bottom w:val="none" w:sz="0" w:space="0" w:color="auto"/>
        <w:right w:val="none" w:sz="0" w:space="0" w:color="auto"/>
      </w:divBdr>
    </w:div>
    <w:div w:id="1128351490">
      <w:bodyDiv w:val="1"/>
      <w:marLeft w:val="0"/>
      <w:marRight w:val="0"/>
      <w:marTop w:val="0"/>
      <w:marBottom w:val="0"/>
      <w:divBdr>
        <w:top w:val="none" w:sz="0" w:space="0" w:color="auto"/>
        <w:left w:val="none" w:sz="0" w:space="0" w:color="auto"/>
        <w:bottom w:val="none" w:sz="0" w:space="0" w:color="auto"/>
        <w:right w:val="none" w:sz="0" w:space="0" w:color="auto"/>
      </w:divBdr>
    </w:div>
    <w:div w:id="1365669953">
      <w:bodyDiv w:val="1"/>
      <w:marLeft w:val="0"/>
      <w:marRight w:val="0"/>
      <w:marTop w:val="0"/>
      <w:marBottom w:val="0"/>
      <w:divBdr>
        <w:top w:val="none" w:sz="0" w:space="0" w:color="auto"/>
        <w:left w:val="none" w:sz="0" w:space="0" w:color="auto"/>
        <w:bottom w:val="none" w:sz="0" w:space="0" w:color="auto"/>
        <w:right w:val="none" w:sz="0" w:space="0" w:color="auto"/>
      </w:divBdr>
    </w:div>
    <w:div w:id="1415977923">
      <w:bodyDiv w:val="1"/>
      <w:marLeft w:val="0"/>
      <w:marRight w:val="0"/>
      <w:marTop w:val="0"/>
      <w:marBottom w:val="0"/>
      <w:divBdr>
        <w:top w:val="none" w:sz="0" w:space="0" w:color="auto"/>
        <w:left w:val="none" w:sz="0" w:space="0" w:color="auto"/>
        <w:bottom w:val="none" w:sz="0" w:space="0" w:color="auto"/>
        <w:right w:val="none" w:sz="0" w:space="0" w:color="auto"/>
      </w:divBdr>
    </w:div>
    <w:div w:id="1670987258">
      <w:bodyDiv w:val="1"/>
      <w:marLeft w:val="0"/>
      <w:marRight w:val="0"/>
      <w:marTop w:val="0"/>
      <w:marBottom w:val="0"/>
      <w:divBdr>
        <w:top w:val="none" w:sz="0" w:space="0" w:color="auto"/>
        <w:left w:val="none" w:sz="0" w:space="0" w:color="auto"/>
        <w:bottom w:val="none" w:sz="0" w:space="0" w:color="auto"/>
        <w:right w:val="none" w:sz="0" w:space="0" w:color="auto"/>
      </w:divBdr>
    </w:div>
    <w:div w:id="1687168765">
      <w:bodyDiv w:val="1"/>
      <w:marLeft w:val="0"/>
      <w:marRight w:val="0"/>
      <w:marTop w:val="0"/>
      <w:marBottom w:val="0"/>
      <w:divBdr>
        <w:top w:val="none" w:sz="0" w:space="0" w:color="auto"/>
        <w:left w:val="none" w:sz="0" w:space="0" w:color="auto"/>
        <w:bottom w:val="none" w:sz="0" w:space="0" w:color="auto"/>
        <w:right w:val="none" w:sz="0" w:space="0" w:color="auto"/>
      </w:divBdr>
    </w:div>
    <w:div w:id="1824001025">
      <w:bodyDiv w:val="1"/>
      <w:marLeft w:val="0"/>
      <w:marRight w:val="0"/>
      <w:marTop w:val="0"/>
      <w:marBottom w:val="0"/>
      <w:divBdr>
        <w:top w:val="none" w:sz="0" w:space="0" w:color="auto"/>
        <w:left w:val="none" w:sz="0" w:space="0" w:color="auto"/>
        <w:bottom w:val="none" w:sz="0" w:space="0" w:color="auto"/>
        <w:right w:val="none" w:sz="0" w:space="0" w:color="auto"/>
      </w:divBdr>
    </w:div>
    <w:div w:id="1882014970">
      <w:bodyDiv w:val="1"/>
      <w:marLeft w:val="0"/>
      <w:marRight w:val="0"/>
      <w:marTop w:val="0"/>
      <w:marBottom w:val="0"/>
      <w:divBdr>
        <w:top w:val="none" w:sz="0" w:space="0" w:color="auto"/>
        <w:left w:val="none" w:sz="0" w:space="0" w:color="auto"/>
        <w:bottom w:val="none" w:sz="0" w:space="0" w:color="auto"/>
        <w:right w:val="none" w:sz="0" w:space="0" w:color="auto"/>
      </w:divBdr>
    </w:div>
    <w:div w:id="2000963180">
      <w:bodyDiv w:val="1"/>
      <w:marLeft w:val="0"/>
      <w:marRight w:val="0"/>
      <w:marTop w:val="0"/>
      <w:marBottom w:val="0"/>
      <w:divBdr>
        <w:top w:val="none" w:sz="0" w:space="0" w:color="auto"/>
        <w:left w:val="none" w:sz="0" w:space="0" w:color="auto"/>
        <w:bottom w:val="none" w:sz="0" w:space="0" w:color="auto"/>
        <w:right w:val="none" w:sz="0" w:space="0" w:color="auto"/>
      </w:divBdr>
    </w:div>
    <w:div w:id="2013601017">
      <w:bodyDiv w:val="1"/>
      <w:marLeft w:val="0"/>
      <w:marRight w:val="0"/>
      <w:marTop w:val="0"/>
      <w:marBottom w:val="0"/>
      <w:divBdr>
        <w:top w:val="none" w:sz="0" w:space="0" w:color="auto"/>
        <w:left w:val="none" w:sz="0" w:space="0" w:color="auto"/>
        <w:bottom w:val="none" w:sz="0" w:space="0" w:color="auto"/>
        <w:right w:val="none" w:sz="0" w:space="0" w:color="auto"/>
      </w:divBdr>
    </w:div>
    <w:div w:id="203766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yariahmandiri.co.id/category/pengharg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385AD-AAEB-4345-AE31-F0C081A3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2811</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00</cp:lastModifiedBy>
  <cp:revision>2</cp:revision>
  <cp:lastPrinted>2014-05-04T06:02:00Z</cp:lastPrinted>
  <dcterms:created xsi:type="dcterms:W3CDTF">2014-07-21T01:57:00Z</dcterms:created>
  <dcterms:modified xsi:type="dcterms:W3CDTF">2014-07-21T01:57:00Z</dcterms:modified>
</cp:coreProperties>
</file>