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30" w:rsidRPr="00716A59" w:rsidRDefault="00427C43" w:rsidP="00427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A59"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427C43" w:rsidRPr="00716A59" w:rsidRDefault="00427C43" w:rsidP="00427C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C43" w:rsidRPr="00716A59" w:rsidRDefault="00427C43" w:rsidP="00427C4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Abdul Rahman Shaleh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Muhibib Abdul Wahab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, 2004, </w:t>
      </w:r>
      <w:r w:rsidRPr="00716A59">
        <w:rPr>
          <w:rFonts w:ascii="Times New Roman" w:hAnsi="Times New Roman" w:cs="Times New Roman"/>
          <w:i/>
          <w:sz w:val="24"/>
          <w:szCs w:val="24"/>
        </w:rPr>
        <w:t>Psikologi Suatu Pengantar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Jakarta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: </w:t>
      </w:r>
      <w:r w:rsidRPr="00716A59">
        <w:rPr>
          <w:rFonts w:ascii="Times New Roman" w:hAnsi="Times New Roman" w:cs="Times New Roman"/>
          <w:sz w:val="24"/>
          <w:szCs w:val="24"/>
        </w:rPr>
        <w:t>Kencana</w:t>
      </w:r>
      <w:r w:rsidR="00FA6CA8" w:rsidRPr="00716A59">
        <w:rPr>
          <w:rFonts w:ascii="Times New Roman" w:hAnsi="Times New Roman" w:cs="Times New Roman"/>
          <w:sz w:val="24"/>
          <w:szCs w:val="24"/>
        </w:rPr>
        <w:t>.</w:t>
      </w:r>
    </w:p>
    <w:p w:rsidR="00427C43" w:rsidRPr="00716A59" w:rsidRDefault="00427C43" w:rsidP="00427C4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Arikunto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="00C27618" w:rsidRPr="00716A59">
        <w:rPr>
          <w:rFonts w:ascii="Times New Roman" w:hAnsi="Times New Roman" w:cs="Times New Roman"/>
          <w:sz w:val="24"/>
          <w:szCs w:val="24"/>
        </w:rPr>
        <w:t>S</w:t>
      </w:r>
      <w:r w:rsidRPr="00716A59">
        <w:rPr>
          <w:rFonts w:ascii="Times New Roman" w:hAnsi="Times New Roman" w:cs="Times New Roman"/>
          <w:sz w:val="24"/>
          <w:szCs w:val="24"/>
        </w:rPr>
        <w:t>uharsimi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, 2006, </w:t>
      </w:r>
      <w:r w:rsidRPr="00716A59">
        <w:rPr>
          <w:rFonts w:ascii="Times New Roman" w:hAnsi="Times New Roman" w:cs="Times New Roman"/>
          <w:i/>
          <w:sz w:val="24"/>
          <w:szCs w:val="24"/>
        </w:rPr>
        <w:t xml:space="preserve">Prosedur Penelitian </w:t>
      </w:r>
      <w:r w:rsidR="00FA6CA8" w:rsidRPr="00716A5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716A59">
        <w:rPr>
          <w:rFonts w:ascii="Times New Roman" w:hAnsi="Times New Roman" w:cs="Times New Roman"/>
          <w:i/>
          <w:sz w:val="24"/>
          <w:szCs w:val="24"/>
        </w:rPr>
        <w:t>Suatu Pendekatan Praktik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Jakarta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: </w:t>
      </w:r>
      <w:r w:rsidRPr="00716A59">
        <w:rPr>
          <w:rFonts w:ascii="Times New Roman" w:hAnsi="Times New Roman" w:cs="Times New Roman"/>
          <w:sz w:val="24"/>
          <w:szCs w:val="24"/>
        </w:rPr>
        <w:t>Rineka Cipta</w:t>
      </w:r>
      <w:r w:rsidR="00FA6CA8" w:rsidRPr="00716A59">
        <w:rPr>
          <w:rFonts w:ascii="Times New Roman" w:hAnsi="Times New Roman" w:cs="Times New Roman"/>
          <w:sz w:val="24"/>
          <w:szCs w:val="24"/>
        </w:rPr>
        <w:t>.</w:t>
      </w:r>
    </w:p>
    <w:p w:rsidR="00C27618" w:rsidRPr="00716A59" w:rsidRDefault="00C27618" w:rsidP="00427C4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 xml:space="preserve">Departemen 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Pendidikan dan Kebudayaan, 2002, </w:t>
      </w:r>
      <w:r w:rsidR="00FA6CA8" w:rsidRPr="00716A59">
        <w:rPr>
          <w:rFonts w:ascii="Times New Roman" w:hAnsi="Times New Roman" w:cs="Times New Roman"/>
          <w:i/>
          <w:sz w:val="24"/>
          <w:szCs w:val="24"/>
        </w:rPr>
        <w:t xml:space="preserve">Kamus Besar Bahasa </w:t>
      </w:r>
      <w:r w:rsidRPr="00716A59">
        <w:rPr>
          <w:rFonts w:ascii="Times New Roman" w:hAnsi="Times New Roman" w:cs="Times New Roman"/>
          <w:i/>
          <w:sz w:val="24"/>
          <w:szCs w:val="24"/>
        </w:rPr>
        <w:t>Indonesia</w:t>
      </w:r>
      <w:r w:rsidR="00FA6CA8" w:rsidRPr="00716A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Jakarta</w:t>
      </w:r>
      <w:r w:rsidR="00FA6CA8" w:rsidRPr="00716A59">
        <w:rPr>
          <w:rFonts w:ascii="Times New Roman" w:hAnsi="Times New Roman" w:cs="Times New Roman"/>
          <w:sz w:val="24"/>
          <w:szCs w:val="24"/>
        </w:rPr>
        <w:t>: Balai Pustaka.</w:t>
      </w:r>
    </w:p>
    <w:p w:rsidR="00C27618" w:rsidRPr="00716A59" w:rsidRDefault="00C27618" w:rsidP="00427C4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Eko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, Sujianto, 2007, </w:t>
      </w:r>
      <w:r w:rsidR="00FA6CA8" w:rsidRPr="00716A59">
        <w:rPr>
          <w:rFonts w:ascii="Times New Roman" w:hAnsi="Times New Roman" w:cs="Times New Roman"/>
          <w:i/>
          <w:sz w:val="24"/>
          <w:szCs w:val="24"/>
        </w:rPr>
        <w:t xml:space="preserve">Aplikasi Statistik Dengan </w:t>
      </w:r>
      <w:r w:rsidRPr="00716A59">
        <w:rPr>
          <w:rFonts w:ascii="Times New Roman" w:hAnsi="Times New Roman" w:cs="Times New Roman"/>
          <w:i/>
          <w:sz w:val="24"/>
          <w:szCs w:val="24"/>
        </w:rPr>
        <w:t xml:space="preserve">SPSS </w:t>
      </w:r>
      <w:r w:rsidR="00FA6CA8" w:rsidRPr="00716A59">
        <w:rPr>
          <w:rFonts w:ascii="Times New Roman" w:hAnsi="Times New Roman" w:cs="Times New Roman"/>
          <w:i/>
          <w:sz w:val="24"/>
          <w:szCs w:val="24"/>
        </w:rPr>
        <w:t>Untuk Pemula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Jakarta</w:t>
      </w:r>
      <w:r w:rsidR="00FA6CA8" w:rsidRPr="00716A59">
        <w:rPr>
          <w:rFonts w:ascii="Times New Roman" w:hAnsi="Times New Roman" w:cs="Times New Roman"/>
          <w:sz w:val="24"/>
          <w:szCs w:val="24"/>
        </w:rPr>
        <w:t>: Prestasi Pustaka Publisher.</w:t>
      </w:r>
    </w:p>
    <w:p w:rsidR="00C27618" w:rsidRPr="00716A59" w:rsidRDefault="00C27618" w:rsidP="00C27618">
      <w:pPr>
        <w:pStyle w:val="FootnoteText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  <w:lang w:val="id-ID"/>
        </w:rPr>
        <w:t xml:space="preserve">Herlanti </w:t>
      </w:r>
      <w:r w:rsidR="00FA6CA8" w:rsidRPr="00716A59">
        <w:rPr>
          <w:rFonts w:ascii="Times New Roman" w:hAnsi="Times New Roman" w:cs="Times New Roman"/>
          <w:sz w:val="24"/>
          <w:szCs w:val="24"/>
        </w:rPr>
        <w:t>,</w:t>
      </w:r>
      <w:r w:rsidRPr="00716A59">
        <w:rPr>
          <w:rFonts w:ascii="Times New Roman" w:hAnsi="Times New Roman" w:cs="Times New Roman"/>
          <w:sz w:val="24"/>
          <w:szCs w:val="24"/>
          <w:lang w:val="id-ID"/>
        </w:rPr>
        <w:t>Yanti</w:t>
      </w:r>
      <w:r w:rsidR="00FA6CA8" w:rsidRPr="00716A59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2006, </w:t>
      </w:r>
      <w:r w:rsidRPr="00716A59">
        <w:rPr>
          <w:rFonts w:ascii="Times New Roman" w:hAnsi="Times New Roman" w:cs="Times New Roman"/>
          <w:i/>
          <w:iCs/>
          <w:sz w:val="24"/>
          <w:szCs w:val="24"/>
          <w:lang w:val="id-ID"/>
        </w:rPr>
        <w:t>Tanya Jawab Seputar Penelitian Pendidikan Sains</w:t>
      </w:r>
      <w:r w:rsidR="00FA6CA8" w:rsidRPr="00716A59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  <w:lang w:val="id-ID"/>
        </w:rPr>
        <w:t>Jakarta</w:t>
      </w:r>
      <w:r w:rsidR="00FA6CA8" w:rsidRPr="00716A59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Pr="00716A59">
        <w:rPr>
          <w:rFonts w:ascii="Times New Roman" w:hAnsi="Times New Roman" w:cs="Times New Roman"/>
          <w:sz w:val="24"/>
          <w:szCs w:val="24"/>
          <w:lang w:val="id-ID"/>
        </w:rPr>
        <w:t>Universitas Islam Negeri Syarif Hidayatullah</w:t>
      </w:r>
      <w:r w:rsidR="00FA6CA8" w:rsidRPr="00716A59">
        <w:rPr>
          <w:rFonts w:ascii="Times New Roman" w:hAnsi="Times New Roman" w:cs="Times New Roman"/>
          <w:sz w:val="24"/>
          <w:szCs w:val="24"/>
        </w:rPr>
        <w:t>.</w:t>
      </w:r>
    </w:p>
    <w:p w:rsidR="00651FC1" w:rsidRPr="00716A59" w:rsidRDefault="00651FC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651FC1" w:rsidRPr="00716A59" w:rsidRDefault="00FA6CA8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 xml:space="preserve">H. Djali, 2009, </w:t>
      </w:r>
      <w:r w:rsidRPr="00716A59">
        <w:rPr>
          <w:rFonts w:ascii="Times New Roman" w:hAnsi="Times New Roman" w:cs="Times New Roman"/>
          <w:i/>
          <w:sz w:val="24"/>
          <w:szCs w:val="24"/>
        </w:rPr>
        <w:t>Psikologi Pendidikan</w:t>
      </w:r>
      <w:r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="00651FC1" w:rsidRPr="00716A59">
        <w:rPr>
          <w:rFonts w:ascii="Times New Roman" w:hAnsi="Times New Roman" w:cs="Times New Roman"/>
          <w:sz w:val="24"/>
          <w:szCs w:val="24"/>
        </w:rPr>
        <w:t>Jakarta</w:t>
      </w:r>
      <w:r w:rsidRPr="00716A59">
        <w:rPr>
          <w:rFonts w:ascii="Times New Roman" w:hAnsi="Times New Roman" w:cs="Times New Roman"/>
          <w:sz w:val="24"/>
          <w:szCs w:val="24"/>
        </w:rPr>
        <w:t xml:space="preserve">: </w:t>
      </w:r>
      <w:r w:rsidR="00651FC1" w:rsidRPr="00716A59">
        <w:rPr>
          <w:rFonts w:ascii="Times New Roman" w:hAnsi="Times New Roman" w:cs="Times New Roman"/>
          <w:sz w:val="24"/>
          <w:szCs w:val="24"/>
        </w:rPr>
        <w:t>PT</w:t>
      </w:r>
      <w:r w:rsidRPr="00716A59">
        <w:rPr>
          <w:rFonts w:ascii="Times New Roman" w:hAnsi="Times New Roman" w:cs="Times New Roman"/>
          <w:sz w:val="24"/>
          <w:szCs w:val="24"/>
        </w:rPr>
        <w:t>. Buumi Aksara.</w:t>
      </w:r>
    </w:p>
    <w:p w:rsidR="00651FC1" w:rsidRPr="00716A59" w:rsidRDefault="00651FC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651FC1" w:rsidRPr="00716A59" w:rsidRDefault="00651FC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Hudojo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, Herman, 1988, </w:t>
      </w:r>
      <w:r w:rsidR="00FA6CA8" w:rsidRPr="00716A59">
        <w:rPr>
          <w:rFonts w:ascii="Times New Roman" w:hAnsi="Times New Roman" w:cs="Times New Roman"/>
          <w:i/>
          <w:sz w:val="24"/>
          <w:szCs w:val="24"/>
        </w:rPr>
        <w:t>Mengajar Belajar Matematika,</w:t>
      </w:r>
      <w:r w:rsidR="00FA6CA8" w:rsidRPr="00716A59">
        <w:rPr>
          <w:rFonts w:ascii="Times New Roman" w:hAnsi="Times New Roman" w:cs="Times New Roman"/>
          <w:sz w:val="24"/>
          <w:szCs w:val="24"/>
        </w:rPr>
        <w:t xml:space="preserve"> </w:t>
      </w:r>
      <w:r w:rsidRPr="00716A59">
        <w:rPr>
          <w:rFonts w:ascii="Times New Roman" w:hAnsi="Times New Roman" w:cs="Times New Roman"/>
          <w:sz w:val="24"/>
          <w:szCs w:val="24"/>
        </w:rPr>
        <w:t>Jakarta</w:t>
      </w:r>
      <w:r w:rsidR="00FA6CA8" w:rsidRPr="00716A59">
        <w:rPr>
          <w:rFonts w:ascii="Times New Roman" w:hAnsi="Times New Roman" w:cs="Times New Roman"/>
          <w:sz w:val="24"/>
          <w:szCs w:val="24"/>
        </w:rPr>
        <w:t>: Usaha Nasional.</w:t>
      </w:r>
    </w:p>
    <w:p w:rsidR="00651FC1" w:rsidRPr="00716A59" w:rsidRDefault="00651FC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651FC1" w:rsidRPr="00716A59" w:rsidRDefault="00FA6CA8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 xml:space="preserve">___________, 1990, </w:t>
      </w:r>
      <w:r w:rsidRPr="00716A59">
        <w:rPr>
          <w:rFonts w:ascii="Times New Roman" w:hAnsi="Times New Roman" w:cs="Times New Roman"/>
          <w:i/>
          <w:sz w:val="24"/>
          <w:szCs w:val="24"/>
        </w:rPr>
        <w:t>Strategi Mengajar Matematika</w:t>
      </w:r>
      <w:r w:rsidRPr="00716A59">
        <w:rPr>
          <w:rFonts w:ascii="Times New Roman" w:hAnsi="Times New Roman" w:cs="Times New Roman"/>
          <w:sz w:val="24"/>
          <w:szCs w:val="24"/>
        </w:rPr>
        <w:t xml:space="preserve">, Malang: </w:t>
      </w:r>
      <w:r w:rsidR="00651FC1" w:rsidRPr="00716A59">
        <w:rPr>
          <w:rFonts w:ascii="Times New Roman" w:hAnsi="Times New Roman" w:cs="Times New Roman"/>
          <w:sz w:val="24"/>
          <w:szCs w:val="24"/>
        </w:rPr>
        <w:t>IKIP</w:t>
      </w:r>
      <w:r w:rsidRPr="00716A59">
        <w:rPr>
          <w:rFonts w:ascii="Times New Roman" w:hAnsi="Times New Roman" w:cs="Times New Roman"/>
          <w:sz w:val="24"/>
          <w:szCs w:val="24"/>
        </w:rPr>
        <w:t xml:space="preserve"> Malang.</w:t>
      </w:r>
    </w:p>
    <w:p w:rsidR="00FA6CA8" w:rsidRPr="00716A59" w:rsidRDefault="00FA6CA8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FA6CA8" w:rsidRPr="00716A59" w:rsidRDefault="00FA6CA8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 xml:space="preserve">___________, 1988, </w:t>
      </w:r>
      <w:r w:rsidRPr="00716A59">
        <w:rPr>
          <w:rFonts w:ascii="Times New Roman" w:hAnsi="Times New Roman" w:cs="Times New Roman"/>
          <w:i/>
          <w:sz w:val="24"/>
          <w:szCs w:val="24"/>
        </w:rPr>
        <w:t>Belajar Mengajar Matematika,</w:t>
      </w:r>
      <w:r w:rsidRPr="00716A59">
        <w:rPr>
          <w:rFonts w:ascii="Times New Roman" w:hAnsi="Times New Roman" w:cs="Times New Roman"/>
          <w:sz w:val="24"/>
          <w:szCs w:val="24"/>
        </w:rPr>
        <w:t xml:space="preserve"> Jakarta: P</w:t>
      </w:r>
      <w:r w:rsidRPr="00716A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6A59">
        <w:rPr>
          <w:rFonts w:ascii="Times New Roman" w:hAnsi="Times New Roman" w:cs="Times New Roman"/>
          <w:sz w:val="24"/>
          <w:szCs w:val="24"/>
        </w:rPr>
        <w:t>LPTK.</w:t>
      </w:r>
    </w:p>
    <w:p w:rsidR="00FA6CA8" w:rsidRPr="00716A59" w:rsidRDefault="00FA6CA8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FA6CA8" w:rsidRDefault="00FA6CA8" w:rsidP="00716A59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 xml:space="preserve">___________, 1979, </w:t>
      </w:r>
      <w:r w:rsidRPr="00716A59">
        <w:rPr>
          <w:rFonts w:ascii="Times New Roman" w:hAnsi="Times New Roman" w:cs="Times New Roman"/>
          <w:i/>
          <w:sz w:val="24"/>
          <w:szCs w:val="24"/>
        </w:rPr>
        <w:t>Pengembangan Kurikulum Matematika dan Pelaksanaannya di Depan Kelas</w:t>
      </w:r>
      <w:r w:rsidRPr="00716A59">
        <w:rPr>
          <w:rFonts w:ascii="Times New Roman" w:hAnsi="Times New Roman" w:cs="Times New Roman"/>
          <w:sz w:val="24"/>
          <w:szCs w:val="24"/>
        </w:rPr>
        <w:t>, Surabaya: Usaha Nasional.</w:t>
      </w:r>
    </w:p>
    <w:p w:rsidR="00716A59" w:rsidRPr="00716A59" w:rsidRDefault="00716A59" w:rsidP="00716A59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FA6CA8" w:rsidRPr="00716A59" w:rsidRDefault="002F0F1C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A6CA8" w:rsidRPr="00716A5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http://idb4.Mental</w:t>
        </w:r>
      </w:hyperlink>
      <w:r w:rsidR="00FA6CA8" w:rsidRPr="00716A59">
        <w:rPr>
          <w:rFonts w:ascii="Times New Roman" w:hAnsi="Times New Roman" w:cs="Times New Roman"/>
          <w:sz w:val="24"/>
          <w:szCs w:val="24"/>
        </w:rPr>
        <w:t xml:space="preserve"> Aritmatika.com/file/view/jj4006.pdf. Diakses tgl.20</w:t>
      </w:r>
      <w:r w:rsidR="00FC5E7E" w:rsidRPr="00716A59">
        <w:rPr>
          <w:rFonts w:ascii="Times New Roman" w:hAnsi="Times New Roman" w:cs="Times New Roman"/>
          <w:sz w:val="24"/>
          <w:szCs w:val="24"/>
        </w:rPr>
        <w:t xml:space="preserve"> </w:t>
      </w:r>
      <w:r w:rsidR="00716A59" w:rsidRPr="00716A59">
        <w:rPr>
          <w:rFonts w:ascii="Times New Roman" w:hAnsi="Times New Roman" w:cs="Times New Roman"/>
          <w:sz w:val="24"/>
          <w:szCs w:val="24"/>
        </w:rPr>
        <w:t>februari</w:t>
      </w:r>
      <w:r w:rsidR="00FC5E7E" w:rsidRPr="00716A59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FA6CA8" w:rsidRPr="00716A59" w:rsidRDefault="00FA6CA8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FA6CA8" w:rsidRPr="00716A59" w:rsidRDefault="002F0F1C" w:rsidP="00FC5E7E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hyperlink r:id="rId7" w:anchor="pengenalan.com/file/view/jj4006.2. Diakses tgl.20" w:history="1">
        <w:r w:rsidR="00FC5E7E" w:rsidRPr="00716A5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http://idb4./pengenalan.html#pengenalan.com/file/view/jj4006.2. Diakses tgl.20</w:t>
        </w:r>
      </w:hyperlink>
      <w:r w:rsidR="00716A59" w:rsidRPr="00716A59">
        <w:rPr>
          <w:rFonts w:ascii="Times New Roman" w:hAnsi="Times New Roman" w:cs="Times New Roman"/>
          <w:sz w:val="24"/>
          <w:szCs w:val="24"/>
        </w:rPr>
        <w:t xml:space="preserve"> februari</w:t>
      </w:r>
      <w:r w:rsidR="00FC5E7E" w:rsidRPr="00716A59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FC5E7E" w:rsidRPr="00716A59" w:rsidRDefault="00FC5E7E" w:rsidP="00FC5E7E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FA6CA8" w:rsidRPr="00716A59" w:rsidRDefault="002F0F1C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A6CA8" w:rsidRPr="00716A5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http://idb4</w:t>
        </w:r>
      </w:hyperlink>
      <w:r w:rsidR="00FA6CA8" w:rsidRPr="00716A59">
        <w:rPr>
          <w:rFonts w:ascii="Times New Roman" w:hAnsi="Times New Roman" w:cs="Times New Roman"/>
          <w:sz w:val="24"/>
          <w:szCs w:val="24"/>
        </w:rPr>
        <w:t>. wikispaces.com/file/view/jj4006.2.pdf. Diakses tgl.20</w:t>
      </w:r>
      <w:r w:rsidR="00716A59" w:rsidRPr="00716A59">
        <w:rPr>
          <w:rFonts w:ascii="Times New Roman" w:hAnsi="Times New Roman" w:cs="Times New Roman"/>
          <w:sz w:val="24"/>
          <w:szCs w:val="24"/>
        </w:rPr>
        <w:t xml:space="preserve"> februari</w:t>
      </w:r>
      <w:r w:rsidR="00FC5E7E" w:rsidRPr="00716A59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FA6CA8" w:rsidRPr="00716A59" w:rsidRDefault="00FA6CA8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FA6CA8" w:rsidRPr="00716A59" w:rsidRDefault="002F0F1C" w:rsidP="00FC5E7E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504FB" w:rsidRPr="00716A5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http://zanikhan.multiply.com/journal/item/1206. Diakses tgl.27</w:t>
        </w:r>
      </w:hyperlink>
      <w:r w:rsidR="00716A59" w:rsidRPr="00716A59">
        <w:rPr>
          <w:rFonts w:ascii="Times New Roman" w:hAnsi="Times New Roman" w:cs="Times New Roman"/>
          <w:sz w:val="24"/>
          <w:szCs w:val="24"/>
        </w:rPr>
        <w:t xml:space="preserve"> februari</w:t>
      </w:r>
      <w:r w:rsidR="00FC5E7E" w:rsidRPr="00716A59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C504FB" w:rsidRPr="00716A59" w:rsidRDefault="00C504F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504FB" w:rsidRPr="00716A59" w:rsidRDefault="00C504F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Ibrahim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, 2008, </w:t>
      </w:r>
      <w:r w:rsidR="00AD147F" w:rsidRPr="00716A59">
        <w:rPr>
          <w:rFonts w:ascii="Times New Roman" w:hAnsi="Times New Roman" w:cs="Times New Roman"/>
          <w:i/>
          <w:sz w:val="24"/>
          <w:szCs w:val="24"/>
        </w:rPr>
        <w:t>Strategi Pembelajaran Matematika,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 </w:t>
      </w:r>
      <w:r w:rsidRPr="00716A59">
        <w:rPr>
          <w:rFonts w:ascii="Times New Roman" w:hAnsi="Times New Roman" w:cs="Times New Roman"/>
          <w:sz w:val="24"/>
          <w:szCs w:val="24"/>
        </w:rPr>
        <w:t>Yogyakarta</w:t>
      </w:r>
      <w:r w:rsidR="00AD147F" w:rsidRPr="00716A59">
        <w:rPr>
          <w:rFonts w:ascii="Times New Roman" w:hAnsi="Times New Roman" w:cs="Times New Roman"/>
          <w:sz w:val="24"/>
          <w:szCs w:val="24"/>
        </w:rPr>
        <w:t>: Bidang Akademik.</w:t>
      </w:r>
    </w:p>
    <w:p w:rsidR="00C504FB" w:rsidRPr="00716A59" w:rsidRDefault="00C504F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C504FB" w:rsidRPr="00716A59" w:rsidRDefault="00F80A37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Kartini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, Kartono, 1990, </w:t>
      </w:r>
      <w:r w:rsidR="00AD147F" w:rsidRPr="00716A59">
        <w:rPr>
          <w:rFonts w:ascii="Times New Roman" w:hAnsi="Times New Roman" w:cs="Times New Roman"/>
          <w:i/>
          <w:sz w:val="24"/>
          <w:szCs w:val="24"/>
        </w:rPr>
        <w:t>Pengantar Metodologi Riset Dan Sosial</w:t>
      </w:r>
      <w:r w:rsidR="00AD147F" w:rsidRPr="00716A59">
        <w:rPr>
          <w:rFonts w:ascii="Times New Roman" w:hAnsi="Times New Roman" w:cs="Times New Roman"/>
          <w:sz w:val="24"/>
          <w:szCs w:val="24"/>
        </w:rPr>
        <w:t>, Bandung: Mandar Maju.</w:t>
      </w:r>
    </w:p>
    <w:p w:rsidR="00F80A37" w:rsidRPr="00716A59" w:rsidRDefault="00F80A37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F80A37" w:rsidRPr="00716A59" w:rsidRDefault="00F80A37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lastRenderedPageBreak/>
        <w:t>Marzuki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, 2002, </w:t>
      </w:r>
      <w:r w:rsidR="00AD147F" w:rsidRPr="00716A59">
        <w:rPr>
          <w:rFonts w:ascii="Times New Roman" w:hAnsi="Times New Roman" w:cs="Times New Roman"/>
          <w:i/>
          <w:sz w:val="24"/>
          <w:szCs w:val="24"/>
        </w:rPr>
        <w:t>Metodologi Riset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Yogyakarta</w:t>
      </w:r>
      <w:r w:rsidR="00AD147F" w:rsidRPr="00716A59">
        <w:rPr>
          <w:rFonts w:ascii="Times New Roman" w:hAnsi="Times New Roman" w:cs="Times New Roman"/>
          <w:sz w:val="24"/>
          <w:szCs w:val="24"/>
        </w:rPr>
        <w:t>: Prasetya Widya Pratama.</w:t>
      </w:r>
    </w:p>
    <w:p w:rsidR="00F80A37" w:rsidRPr="00716A59" w:rsidRDefault="00F80A37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91F8B" w:rsidRPr="00716A59" w:rsidRDefault="00F80A37" w:rsidP="00491F8B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Marzuq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, M. Ilham, 2010, </w:t>
      </w:r>
      <w:r w:rsidR="00AD147F" w:rsidRPr="00716A59">
        <w:rPr>
          <w:rFonts w:ascii="Times New Roman" w:hAnsi="Times New Roman" w:cs="Times New Roman"/>
          <w:i/>
          <w:sz w:val="24"/>
          <w:szCs w:val="24"/>
        </w:rPr>
        <w:t xml:space="preserve">Anak Pintar Menghitung dengan Sempoa Dan Jaritmatika, </w:t>
      </w:r>
      <w:r w:rsidRPr="00716A59">
        <w:rPr>
          <w:rFonts w:ascii="Times New Roman" w:hAnsi="Times New Roman" w:cs="Times New Roman"/>
          <w:sz w:val="24"/>
          <w:szCs w:val="24"/>
        </w:rPr>
        <w:t>Surabaya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: </w:t>
      </w:r>
      <w:r w:rsidRPr="00716A59">
        <w:rPr>
          <w:rFonts w:ascii="Times New Roman" w:hAnsi="Times New Roman" w:cs="Times New Roman"/>
          <w:sz w:val="24"/>
          <w:szCs w:val="24"/>
        </w:rPr>
        <w:t>Inda</w:t>
      </w:r>
      <w:r w:rsidR="00491F8B" w:rsidRPr="00716A59">
        <w:rPr>
          <w:rFonts w:ascii="Times New Roman" w:hAnsi="Times New Roman" w:cs="Times New Roman"/>
          <w:sz w:val="24"/>
          <w:szCs w:val="24"/>
        </w:rPr>
        <w:t>h</w:t>
      </w:r>
      <w:r w:rsidR="00AD147F" w:rsidRPr="00716A59">
        <w:rPr>
          <w:rFonts w:ascii="Times New Roman" w:hAnsi="Times New Roman" w:cs="Times New Roman"/>
          <w:sz w:val="24"/>
          <w:szCs w:val="24"/>
        </w:rPr>
        <w:t>.</w:t>
      </w:r>
    </w:p>
    <w:p w:rsidR="00491F8B" w:rsidRPr="00716A59" w:rsidRDefault="00491F8B" w:rsidP="00491F8B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91F8B" w:rsidRPr="00716A59" w:rsidRDefault="00491F8B" w:rsidP="00491F8B">
      <w:pPr>
        <w:pStyle w:val="FootnoteText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Masykur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M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. dan </w:t>
      </w:r>
      <w:r w:rsidRPr="00716A59">
        <w:rPr>
          <w:rFonts w:ascii="Times New Roman" w:hAnsi="Times New Roman" w:cs="Times New Roman"/>
          <w:sz w:val="24"/>
          <w:szCs w:val="24"/>
        </w:rPr>
        <w:t>Fathani Halim Abdul</w:t>
      </w:r>
      <w:r w:rsidR="00AD147F" w:rsidRPr="00716A59">
        <w:rPr>
          <w:rFonts w:ascii="Times New Roman" w:hAnsi="Times New Roman" w:cs="Times New Roman"/>
          <w:sz w:val="24"/>
          <w:szCs w:val="24"/>
        </w:rPr>
        <w:t>, 2007,</w:t>
      </w:r>
      <w:r w:rsidR="00AD147F" w:rsidRPr="00716A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6A59">
        <w:rPr>
          <w:rFonts w:ascii="Times New Roman" w:hAnsi="Times New Roman" w:cs="Times New Roman"/>
          <w:i/>
          <w:sz w:val="24"/>
          <w:szCs w:val="24"/>
        </w:rPr>
        <w:t>Mathematical Intellegence</w:t>
      </w:r>
      <w:r w:rsidR="00AD147F" w:rsidRPr="00716A59">
        <w:rPr>
          <w:rFonts w:ascii="Times New Roman" w:hAnsi="Times New Roman" w:cs="Times New Roman"/>
          <w:i/>
          <w:sz w:val="24"/>
          <w:szCs w:val="24"/>
        </w:rPr>
        <w:t>:Cara Cerdas Melatih Otak Dan Menanggulangi Kesulitan Belajar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,  </w:t>
      </w:r>
      <w:r w:rsidRPr="00716A59">
        <w:rPr>
          <w:rFonts w:ascii="Times New Roman" w:hAnsi="Times New Roman" w:cs="Times New Roman"/>
          <w:sz w:val="24"/>
          <w:szCs w:val="24"/>
        </w:rPr>
        <w:t>Yogjakarta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: </w:t>
      </w:r>
      <w:r w:rsidRPr="00716A59">
        <w:rPr>
          <w:rFonts w:ascii="Times New Roman" w:hAnsi="Times New Roman" w:cs="Times New Roman"/>
          <w:sz w:val="24"/>
          <w:szCs w:val="24"/>
        </w:rPr>
        <w:t>Ar</w:t>
      </w:r>
      <w:r w:rsidR="00AD147F" w:rsidRPr="00716A59">
        <w:rPr>
          <w:rFonts w:ascii="Times New Roman" w:hAnsi="Times New Roman" w:cs="Times New Roman"/>
          <w:sz w:val="24"/>
          <w:szCs w:val="24"/>
        </w:rPr>
        <w:t>-</w:t>
      </w:r>
      <w:r w:rsidRPr="00716A59">
        <w:rPr>
          <w:rFonts w:ascii="Times New Roman" w:hAnsi="Times New Roman" w:cs="Times New Roman"/>
          <w:sz w:val="24"/>
          <w:szCs w:val="24"/>
        </w:rPr>
        <w:t>Ruzz Media</w:t>
      </w:r>
      <w:r w:rsidR="00AD147F" w:rsidRPr="00716A59">
        <w:rPr>
          <w:rFonts w:ascii="Times New Roman" w:hAnsi="Times New Roman" w:cs="Times New Roman"/>
          <w:sz w:val="24"/>
          <w:szCs w:val="24"/>
        </w:rPr>
        <w:t>.</w:t>
      </w:r>
    </w:p>
    <w:p w:rsidR="00E36452" w:rsidRPr="00716A59" w:rsidRDefault="00E36452" w:rsidP="00491F8B">
      <w:pPr>
        <w:pStyle w:val="FootnoteText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36452" w:rsidRPr="00716A59" w:rsidRDefault="00E36452" w:rsidP="00491F8B">
      <w:pPr>
        <w:pStyle w:val="FootnoteText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Noeng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Muhajir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, 1996, </w:t>
      </w:r>
      <w:r w:rsidR="00AD147F" w:rsidRPr="00716A59">
        <w:rPr>
          <w:rFonts w:ascii="Times New Roman" w:hAnsi="Times New Roman" w:cs="Times New Roman"/>
          <w:i/>
          <w:sz w:val="24"/>
          <w:szCs w:val="24"/>
        </w:rPr>
        <w:t>Metodologi Penelitian Kualitatif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="002D793F" w:rsidRPr="00716A59">
        <w:rPr>
          <w:rFonts w:ascii="Times New Roman" w:hAnsi="Times New Roman" w:cs="Times New Roman"/>
          <w:sz w:val="24"/>
          <w:szCs w:val="24"/>
        </w:rPr>
        <w:t>Yogyakarta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: Rake </w:t>
      </w:r>
      <w:r w:rsidR="002D793F" w:rsidRPr="00716A59">
        <w:rPr>
          <w:rFonts w:ascii="Times New Roman" w:hAnsi="Times New Roman" w:cs="Times New Roman"/>
          <w:sz w:val="24"/>
          <w:szCs w:val="24"/>
        </w:rPr>
        <w:t>Sarasin</w:t>
      </w:r>
      <w:r w:rsidR="00AD147F" w:rsidRPr="00716A59">
        <w:rPr>
          <w:rFonts w:ascii="Times New Roman" w:hAnsi="Times New Roman" w:cs="Times New Roman"/>
          <w:sz w:val="24"/>
          <w:szCs w:val="24"/>
        </w:rPr>
        <w:t>.</w:t>
      </w:r>
    </w:p>
    <w:p w:rsidR="00491F8B" w:rsidRPr="00716A59" w:rsidRDefault="00491F8B" w:rsidP="00491F8B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D793F" w:rsidRPr="00716A59" w:rsidRDefault="002D793F" w:rsidP="00491F8B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Oemar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, H. Malik, 2003, </w:t>
      </w:r>
      <w:r w:rsidR="00AD147F" w:rsidRPr="00716A59">
        <w:rPr>
          <w:rFonts w:ascii="Times New Roman" w:hAnsi="Times New Roman" w:cs="Times New Roman"/>
          <w:i/>
          <w:sz w:val="24"/>
          <w:szCs w:val="24"/>
        </w:rPr>
        <w:t>Kurikulum dan Pembelajaran,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 </w:t>
      </w:r>
      <w:r w:rsidRPr="00716A59">
        <w:rPr>
          <w:rFonts w:ascii="Times New Roman" w:hAnsi="Times New Roman" w:cs="Times New Roman"/>
          <w:sz w:val="24"/>
          <w:szCs w:val="24"/>
        </w:rPr>
        <w:t>Jakarta</w:t>
      </w:r>
      <w:r w:rsidR="00AD147F" w:rsidRPr="00716A59">
        <w:rPr>
          <w:rFonts w:ascii="Times New Roman" w:hAnsi="Times New Roman" w:cs="Times New Roman"/>
          <w:sz w:val="24"/>
          <w:szCs w:val="24"/>
        </w:rPr>
        <w:t>: Bumi Aksara.</w:t>
      </w:r>
    </w:p>
    <w:p w:rsidR="002D793F" w:rsidRPr="00716A59" w:rsidRDefault="002D793F" w:rsidP="00491F8B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D793F" w:rsidRPr="00716A59" w:rsidRDefault="002D793F" w:rsidP="00491F8B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Pengelola</w:t>
      </w:r>
      <w:r w:rsidR="00AD147F" w:rsidRPr="00716A59">
        <w:rPr>
          <w:rFonts w:ascii="Times New Roman" w:hAnsi="Times New Roman" w:cs="Times New Roman"/>
          <w:sz w:val="24"/>
          <w:szCs w:val="24"/>
        </w:rPr>
        <w:t xml:space="preserve">, Operator, 1998, </w:t>
      </w:r>
      <w:r w:rsidR="00AD147F" w:rsidRPr="00716A59">
        <w:rPr>
          <w:rFonts w:ascii="Times New Roman" w:hAnsi="Times New Roman" w:cs="Times New Roman"/>
          <w:i/>
          <w:sz w:val="24"/>
          <w:szCs w:val="24"/>
        </w:rPr>
        <w:t>Panduan ‘Marketing Service’ Untuk Guru</w:t>
      </w:r>
      <w:r w:rsidR="00AD147F" w:rsidRPr="00716A59">
        <w:rPr>
          <w:rFonts w:ascii="Times New Roman" w:hAnsi="Times New Roman" w:cs="Times New Roman"/>
          <w:sz w:val="24"/>
          <w:szCs w:val="24"/>
        </w:rPr>
        <w:t>, Dokumen IMA Jatim Mental Aritmatika.</w:t>
      </w:r>
    </w:p>
    <w:p w:rsidR="00AD147F" w:rsidRPr="00716A59" w:rsidRDefault="00AD147F" w:rsidP="00491F8B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AD147F" w:rsidRPr="00716A59" w:rsidRDefault="00AD147F" w:rsidP="00491F8B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 xml:space="preserve">Purwanto, 2009, </w:t>
      </w:r>
      <w:r w:rsidRPr="00716A59">
        <w:rPr>
          <w:rFonts w:ascii="Times New Roman" w:hAnsi="Times New Roman" w:cs="Times New Roman"/>
          <w:i/>
          <w:sz w:val="24"/>
          <w:szCs w:val="24"/>
        </w:rPr>
        <w:t>Evaluasi Hasil Belajar</w:t>
      </w:r>
      <w:r w:rsidRPr="00716A59">
        <w:rPr>
          <w:rFonts w:ascii="Times New Roman" w:hAnsi="Times New Roman" w:cs="Times New Roman"/>
          <w:sz w:val="24"/>
          <w:szCs w:val="24"/>
        </w:rPr>
        <w:t>, Yogyakarta: Pustaka Belajar.</w:t>
      </w:r>
    </w:p>
    <w:p w:rsidR="00F80A37" w:rsidRPr="00716A59" w:rsidRDefault="00F80A37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AD147F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Riduwan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, 2009, </w:t>
      </w:r>
      <w:r w:rsidR="005E0341" w:rsidRPr="00716A59">
        <w:rPr>
          <w:rFonts w:ascii="Times New Roman" w:hAnsi="Times New Roman" w:cs="Times New Roman"/>
          <w:i/>
          <w:sz w:val="24"/>
          <w:szCs w:val="24"/>
        </w:rPr>
        <w:t xml:space="preserve">Belajar Mudah Penelitian: Untuk Guru – Karyawan dan </w:t>
      </w:r>
      <w:r w:rsidRPr="00716A59">
        <w:rPr>
          <w:rFonts w:ascii="Times New Roman" w:hAnsi="Times New Roman" w:cs="Times New Roman"/>
          <w:i/>
          <w:sz w:val="24"/>
          <w:szCs w:val="24"/>
        </w:rPr>
        <w:t>Peneliti Pemula</w:t>
      </w:r>
      <w:r w:rsidR="005E0341" w:rsidRPr="00716A59">
        <w:rPr>
          <w:rFonts w:ascii="Times New Roman" w:hAnsi="Times New Roman" w:cs="Times New Roman"/>
          <w:i/>
          <w:sz w:val="24"/>
          <w:szCs w:val="24"/>
        </w:rPr>
        <w:t>,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 Bandung: Alfabeta.</w:t>
      </w:r>
    </w:p>
    <w:p w:rsidR="004C5D4B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C5D4B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Russefendi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E</w:t>
      </w:r>
      <w:r w:rsidR="005E0341" w:rsidRPr="00716A59">
        <w:rPr>
          <w:rFonts w:ascii="Times New Roman" w:hAnsi="Times New Roman" w:cs="Times New Roman"/>
          <w:sz w:val="24"/>
          <w:szCs w:val="24"/>
        </w:rPr>
        <w:t>.</w:t>
      </w:r>
      <w:r w:rsidRPr="00716A59">
        <w:rPr>
          <w:rFonts w:ascii="Times New Roman" w:hAnsi="Times New Roman" w:cs="Times New Roman"/>
          <w:sz w:val="24"/>
          <w:szCs w:val="24"/>
        </w:rPr>
        <w:t>T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., 1980, </w:t>
      </w:r>
      <w:r w:rsidR="005E0341" w:rsidRPr="00716A59">
        <w:rPr>
          <w:rFonts w:ascii="Times New Roman" w:hAnsi="Times New Roman" w:cs="Times New Roman"/>
          <w:i/>
          <w:sz w:val="24"/>
          <w:szCs w:val="24"/>
        </w:rPr>
        <w:t>Pengajaran Matematika Modern</w:t>
      </w:r>
      <w:r w:rsidR="005E0341" w:rsidRPr="00716A59">
        <w:rPr>
          <w:rFonts w:ascii="Times New Roman" w:hAnsi="Times New Roman" w:cs="Times New Roman"/>
          <w:sz w:val="24"/>
          <w:szCs w:val="24"/>
        </w:rPr>
        <w:t>, Bandung: Tarsito.</w:t>
      </w:r>
    </w:p>
    <w:p w:rsidR="004C5D4B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C5D4B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Slameto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, 2010, </w:t>
      </w:r>
      <w:r w:rsidR="005E0341" w:rsidRPr="00716A59">
        <w:rPr>
          <w:rFonts w:ascii="Times New Roman" w:hAnsi="Times New Roman" w:cs="Times New Roman"/>
          <w:i/>
          <w:sz w:val="24"/>
          <w:szCs w:val="24"/>
        </w:rPr>
        <w:t>Belajar dan Faktor-Faktor yang Mempengaruhinya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Jakarta</w:t>
      </w:r>
      <w:r w:rsidR="005E0341" w:rsidRPr="00716A59">
        <w:rPr>
          <w:rFonts w:ascii="Times New Roman" w:hAnsi="Times New Roman" w:cs="Times New Roman"/>
          <w:sz w:val="24"/>
          <w:szCs w:val="24"/>
        </w:rPr>
        <w:t>:</w:t>
      </w:r>
      <w:r w:rsidRPr="00716A59">
        <w:rPr>
          <w:rFonts w:ascii="Times New Roman" w:hAnsi="Times New Roman" w:cs="Times New Roman"/>
          <w:sz w:val="24"/>
          <w:szCs w:val="24"/>
        </w:rPr>
        <w:t>PT</w:t>
      </w:r>
      <w:r w:rsidR="005E0341" w:rsidRPr="00716A59">
        <w:rPr>
          <w:rFonts w:ascii="Times New Roman" w:hAnsi="Times New Roman" w:cs="Times New Roman"/>
          <w:sz w:val="24"/>
          <w:szCs w:val="24"/>
        </w:rPr>
        <w:t>. Rineka Cipta.</w:t>
      </w:r>
    </w:p>
    <w:p w:rsidR="004C5D4B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C5D4B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Soedjadi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R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., 1999/2000, </w:t>
      </w:r>
      <w:r w:rsidR="005E0341" w:rsidRPr="00716A59">
        <w:rPr>
          <w:rFonts w:ascii="Times New Roman" w:hAnsi="Times New Roman" w:cs="Times New Roman"/>
          <w:i/>
          <w:sz w:val="24"/>
          <w:szCs w:val="24"/>
        </w:rPr>
        <w:t xml:space="preserve">Kiat Pendidikan Matematika di </w:t>
      </w:r>
      <w:r w:rsidRPr="00716A59">
        <w:rPr>
          <w:rFonts w:ascii="Times New Roman" w:hAnsi="Times New Roman" w:cs="Times New Roman"/>
          <w:i/>
          <w:sz w:val="24"/>
          <w:szCs w:val="24"/>
        </w:rPr>
        <w:t xml:space="preserve">Indonesia </w:t>
      </w:r>
      <w:r w:rsidR="005E0341" w:rsidRPr="00716A59">
        <w:rPr>
          <w:rFonts w:ascii="Times New Roman" w:hAnsi="Times New Roman" w:cs="Times New Roman"/>
          <w:i/>
          <w:sz w:val="24"/>
          <w:szCs w:val="24"/>
        </w:rPr>
        <w:t>Konstansi Keadaan Masa Kini Menuju Masa Depan,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 </w:t>
      </w:r>
      <w:r w:rsidRPr="00716A59">
        <w:rPr>
          <w:rFonts w:ascii="Times New Roman" w:hAnsi="Times New Roman" w:cs="Times New Roman"/>
          <w:sz w:val="24"/>
          <w:szCs w:val="24"/>
        </w:rPr>
        <w:t>Jakarta</w:t>
      </w:r>
      <w:r w:rsidR="005E0341" w:rsidRPr="00716A59">
        <w:rPr>
          <w:rFonts w:ascii="Times New Roman" w:hAnsi="Times New Roman" w:cs="Times New Roman"/>
          <w:sz w:val="24"/>
          <w:szCs w:val="24"/>
        </w:rPr>
        <w:t>: Direktorat Jenderal Pendidikan Tinggi Departemen Pendidikan Nasional.</w:t>
      </w:r>
    </w:p>
    <w:p w:rsidR="004C5D4B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C5D4B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Sudjana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, 1996, </w:t>
      </w:r>
      <w:r w:rsidR="005E0341" w:rsidRPr="00716A59">
        <w:rPr>
          <w:rFonts w:ascii="Times New Roman" w:hAnsi="Times New Roman" w:cs="Times New Roman"/>
          <w:i/>
          <w:sz w:val="24"/>
          <w:szCs w:val="24"/>
        </w:rPr>
        <w:t>Metode Stastistika</w:t>
      </w:r>
      <w:r w:rsidR="005E0341" w:rsidRPr="00716A59">
        <w:rPr>
          <w:rFonts w:ascii="Times New Roman" w:hAnsi="Times New Roman" w:cs="Times New Roman"/>
          <w:sz w:val="24"/>
          <w:szCs w:val="24"/>
        </w:rPr>
        <w:t>, Bandung: Tarsito.</w:t>
      </w:r>
    </w:p>
    <w:p w:rsidR="004C5D4B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C5D4B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Sukardi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="005E0341" w:rsidRPr="00716A59">
        <w:rPr>
          <w:rFonts w:ascii="Times New Roman" w:hAnsi="Times New Roman" w:cs="Times New Roman"/>
          <w:i/>
          <w:sz w:val="24"/>
          <w:szCs w:val="24"/>
        </w:rPr>
        <w:t>Metodologi Penelitian Pendidikan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Jakarta</w:t>
      </w:r>
      <w:r w:rsidR="005E0341" w:rsidRPr="00716A59">
        <w:rPr>
          <w:rFonts w:ascii="Times New Roman" w:hAnsi="Times New Roman" w:cs="Times New Roman"/>
          <w:sz w:val="24"/>
          <w:szCs w:val="24"/>
        </w:rPr>
        <w:t>: Bumi Aksara.</w:t>
      </w:r>
    </w:p>
    <w:p w:rsidR="004C5D4B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C5D4B" w:rsidRPr="00716A59" w:rsidRDefault="004C5D4B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Supriyanto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, Supriyono, 2001, </w:t>
      </w:r>
      <w:r w:rsidR="005E0341" w:rsidRPr="00716A59">
        <w:rPr>
          <w:rFonts w:ascii="Times New Roman" w:hAnsi="Times New Roman" w:cs="Times New Roman"/>
          <w:i/>
          <w:sz w:val="24"/>
          <w:szCs w:val="24"/>
        </w:rPr>
        <w:t>Abacus 5 – Berhitung Cepat dan Tepat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="00826454" w:rsidRPr="00716A59">
        <w:rPr>
          <w:rFonts w:ascii="Times New Roman" w:hAnsi="Times New Roman" w:cs="Times New Roman"/>
          <w:sz w:val="24"/>
          <w:szCs w:val="24"/>
        </w:rPr>
        <w:t>Surabaya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: </w:t>
      </w:r>
      <w:r w:rsidR="00826454" w:rsidRPr="00716A59">
        <w:rPr>
          <w:rFonts w:ascii="Times New Roman" w:hAnsi="Times New Roman" w:cs="Times New Roman"/>
          <w:sz w:val="24"/>
          <w:szCs w:val="24"/>
        </w:rPr>
        <w:t>SIC</w:t>
      </w:r>
      <w:r w:rsidR="005E0341" w:rsidRPr="00716A59">
        <w:rPr>
          <w:rFonts w:ascii="Times New Roman" w:hAnsi="Times New Roman" w:cs="Times New Roman"/>
          <w:sz w:val="24"/>
          <w:szCs w:val="24"/>
        </w:rPr>
        <w:t>.</w:t>
      </w:r>
    </w:p>
    <w:p w:rsidR="00826454" w:rsidRPr="00716A59" w:rsidRDefault="00826454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826454" w:rsidRPr="00716A59" w:rsidRDefault="00826454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Suriasumantri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, Ju’un </w:t>
      </w:r>
      <w:r w:rsidRPr="00716A59">
        <w:rPr>
          <w:rFonts w:ascii="Times New Roman" w:hAnsi="Times New Roman" w:cs="Times New Roman"/>
          <w:sz w:val="24"/>
          <w:szCs w:val="24"/>
        </w:rPr>
        <w:t>S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., 2002, </w:t>
      </w:r>
      <w:r w:rsidR="005E0341" w:rsidRPr="00716A59">
        <w:rPr>
          <w:rFonts w:ascii="Times New Roman" w:hAnsi="Times New Roman" w:cs="Times New Roman"/>
          <w:i/>
          <w:sz w:val="24"/>
          <w:szCs w:val="24"/>
        </w:rPr>
        <w:t>Filsafat Ilmu Sebuah Pengantar Popular</w:t>
      </w:r>
      <w:r w:rsidR="005E0341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Jakarta</w:t>
      </w:r>
      <w:r w:rsidR="005E0341" w:rsidRPr="00716A59">
        <w:rPr>
          <w:rFonts w:ascii="Times New Roman" w:hAnsi="Times New Roman" w:cs="Times New Roman"/>
          <w:sz w:val="24"/>
          <w:szCs w:val="24"/>
        </w:rPr>
        <w:t>: Pustaka Sinar Harapan.</w:t>
      </w:r>
    </w:p>
    <w:p w:rsidR="00826454" w:rsidRPr="00716A59" w:rsidRDefault="00826454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826454" w:rsidRPr="00716A59" w:rsidRDefault="005E034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S</w:t>
      </w:r>
      <w:r w:rsidR="00826454" w:rsidRPr="00716A59">
        <w:rPr>
          <w:rFonts w:ascii="Times New Roman" w:hAnsi="Times New Roman" w:cs="Times New Roman"/>
          <w:sz w:val="24"/>
          <w:szCs w:val="24"/>
        </w:rPr>
        <w:t>uryabrata</w:t>
      </w:r>
      <w:r w:rsidRPr="00716A59">
        <w:rPr>
          <w:rFonts w:ascii="Times New Roman" w:hAnsi="Times New Roman" w:cs="Times New Roman"/>
          <w:sz w:val="24"/>
          <w:szCs w:val="24"/>
        </w:rPr>
        <w:t xml:space="preserve">, Sumadi, 1983, </w:t>
      </w:r>
      <w:r w:rsidRPr="00716A59">
        <w:rPr>
          <w:rFonts w:ascii="Times New Roman" w:hAnsi="Times New Roman" w:cs="Times New Roman"/>
          <w:i/>
          <w:sz w:val="24"/>
          <w:szCs w:val="24"/>
        </w:rPr>
        <w:t>Metodologi Penelitian</w:t>
      </w:r>
      <w:r w:rsidRPr="00716A59">
        <w:rPr>
          <w:rFonts w:ascii="Times New Roman" w:hAnsi="Times New Roman" w:cs="Times New Roman"/>
          <w:sz w:val="24"/>
          <w:szCs w:val="24"/>
        </w:rPr>
        <w:t>, Jakarta: Raja Grafindo Persada.</w:t>
      </w:r>
    </w:p>
    <w:p w:rsidR="005E0341" w:rsidRPr="00716A59" w:rsidRDefault="005E034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E0341" w:rsidRPr="00716A59" w:rsidRDefault="005E034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 xml:space="preserve">Syah, Muhibin, 2002, </w:t>
      </w:r>
      <w:r w:rsidRPr="00716A59">
        <w:rPr>
          <w:rFonts w:ascii="Times New Roman" w:hAnsi="Times New Roman" w:cs="Times New Roman"/>
          <w:i/>
          <w:sz w:val="24"/>
          <w:szCs w:val="24"/>
        </w:rPr>
        <w:t>Psikologi Belajar</w:t>
      </w:r>
      <w:r w:rsidRPr="00716A59">
        <w:rPr>
          <w:rFonts w:ascii="Times New Roman" w:hAnsi="Times New Roman" w:cs="Times New Roman"/>
          <w:sz w:val="24"/>
          <w:szCs w:val="24"/>
        </w:rPr>
        <w:t>, Jakarta: Raja Grafindo Persada.</w:t>
      </w:r>
    </w:p>
    <w:p w:rsidR="005E0341" w:rsidRPr="00716A59" w:rsidRDefault="005E034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E0341" w:rsidRPr="00716A59" w:rsidRDefault="005E034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lastRenderedPageBreak/>
        <w:t xml:space="preserve">Tanzeh, Ahmad, 2009, </w:t>
      </w:r>
      <w:r w:rsidRPr="00716A59">
        <w:rPr>
          <w:rFonts w:ascii="Times New Roman" w:hAnsi="Times New Roman" w:cs="Times New Roman"/>
          <w:i/>
          <w:sz w:val="24"/>
          <w:szCs w:val="24"/>
        </w:rPr>
        <w:t>Pengantar Metode Penelitian</w:t>
      </w:r>
      <w:r w:rsidRPr="00716A59">
        <w:rPr>
          <w:rFonts w:ascii="Times New Roman" w:hAnsi="Times New Roman" w:cs="Times New Roman"/>
          <w:sz w:val="24"/>
          <w:szCs w:val="24"/>
        </w:rPr>
        <w:t>, Yogyakarta: Teras.</w:t>
      </w:r>
    </w:p>
    <w:p w:rsidR="005E0341" w:rsidRPr="00716A59" w:rsidRDefault="005E034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 xml:space="preserve">The </w:t>
      </w:r>
      <w:r w:rsidR="00B6385D" w:rsidRPr="00716A59">
        <w:rPr>
          <w:rFonts w:ascii="Times New Roman" w:hAnsi="Times New Roman" w:cs="Times New Roman"/>
          <w:sz w:val="24"/>
          <w:szCs w:val="24"/>
        </w:rPr>
        <w:t xml:space="preserve">Liang Gie, 1993, </w:t>
      </w:r>
      <w:r w:rsidR="00B6385D" w:rsidRPr="00716A59">
        <w:rPr>
          <w:rFonts w:ascii="Times New Roman" w:hAnsi="Times New Roman" w:cs="Times New Roman"/>
          <w:i/>
          <w:sz w:val="24"/>
          <w:szCs w:val="24"/>
        </w:rPr>
        <w:t>Filsafat Matematika Bagian Kedua</w:t>
      </w:r>
      <w:r w:rsidR="00B6385D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Yogyakarta</w:t>
      </w:r>
      <w:r w:rsidR="00B6385D" w:rsidRPr="00716A59">
        <w:rPr>
          <w:rFonts w:ascii="Times New Roman" w:hAnsi="Times New Roman" w:cs="Times New Roman"/>
          <w:sz w:val="24"/>
          <w:szCs w:val="24"/>
        </w:rPr>
        <w:t>: Yayasan Studi Ilmu  Dan Teknologi.</w:t>
      </w:r>
    </w:p>
    <w:p w:rsidR="005E0341" w:rsidRPr="00716A59" w:rsidRDefault="005E034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E0341" w:rsidRPr="00716A59" w:rsidRDefault="005E034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UUD RI</w:t>
      </w:r>
      <w:r w:rsidR="00B6385D" w:rsidRPr="00716A59">
        <w:rPr>
          <w:rFonts w:ascii="Times New Roman" w:hAnsi="Times New Roman" w:cs="Times New Roman"/>
          <w:sz w:val="24"/>
          <w:szCs w:val="24"/>
        </w:rPr>
        <w:t xml:space="preserve">, 2004, </w:t>
      </w:r>
      <w:r w:rsidRPr="00716A59">
        <w:rPr>
          <w:rFonts w:ascii="Times New Roman" w:hAnsi="Times New Roman" w:cs="Times New Roman"/>
          <w:i/>
          <w:sz w:val="24"/>
          <w:szCs w:val="24"/>
        </w:rPr>
        <w:t xml:space="preserve">UUD </w:t>
      </w:r>
      <w:r w:rsidR="00B6385D" w:rsidRPr="00716A59">
        <w:rPr>
          <w:rFonts w:ascii="Times New Roman" w:hAnsi="Times New Roman" w:cs="Times New Roman"/>
          <w:i/>
          <w:sz w:val="24"/>
          <w:szCs w:val="24"/>
        </w:rPr>
        <w:t>1945</w:t>
      </w:r>
      <w:r w:rsidR="00B6385D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Surabaya</w:t>
      </w:r>
      <w:r w:rsidR="00B6385D" w:rsidRPr="00716A59">
        <w:rPr>
          <w:rFonts w:ascii="Times New Roman" w:hAnsi="Times New Roman" w:cs="Times New Roman"/>
          <w:sz w:val="24"/>
          <w:szCs w:val="24"/>
        </w:rPr>
        <w:t xml:space="preserve">: </w:t>
      </w:r>
      <w:r w:rsidRPr="00716A59">
        <w:rPr>
          <w:rFonts w:ascii="Times New Roman" w:hAnsi="Times New Roman" w:cs="Times New Roman"/>
          <w:sz w:val="24"/>
          <w:szCs w:val="24"/>
        </w:rPr>
        <w:t>Apollo</w:t>
      </w:r>
      <w:r w:rsidR="00B6385D" w:rsidRPr="00716A59">
        <w:rPr>
          <w:rFonts w:ascii="Times New Roman" w:hAnsi="Times New Roman" w:cs="Times New Roman"/>
          <w:sz w:val="24"/>
          <w:szCs w:val="24"/>
        </w:rPr>
        <w:t>.</w:t>
      </w:r>
    </w:p>
    <w:p w:rsidR="005E0341" w:rsidRPr="00716A59" w:rsidRDefault="005E034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E0341" w:rsidRPr="00716A59" w:rsidRDefault="005E034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UU RI No</w:t>
      </w:r>
      <w:r w:rsidR="00B6385D" w:rsidRPr="00716A59">
        <w:rPr>
          <w:rFonts w:ascii="Times New Roman" w:hAnsi="Times New Roman" w:cs="Times New Roman"/>
          <w:sz w:val="24"/>
          <w:szCs w:val="24"/>
        </w:rPr>
        <w:t xml:space="preserve">.20 </w:t>
      </w:r>
      <w:r w:rsidRPr="00716A59">
        <w:rPr>
          <w:rFonts w:ascii="Times New Roman" w:hAnsi="Times New Roman" w:cs="Times New Roman"/>
          <w:sz w:val="24"/>
          <w:szCs w:val="24"/>
        </w:rPr>
        <w:t xml:space="preserve">Tahun </w:t>
      </w:r>
      <w:r w:rsidR="00B6385D" w:rsidRPr="00716A59">
        <w:rPr>
          <w:rFonts w:ascii="Times New Roman" w:hAnsi="Times New Roman" w:cs="Times New Roman"/>
          <w:sz w:val="24"/>
          <w:szCs w:val="24"/>
        </w:rPr>
        <w:t xml:space="preserve">2005, 2003, </w:t>
      </w:r>
      <w:r w:rsidR="00B6385D" w:rsidRPr="00716A59">
        <w:rPr>
          <w:rFonts w:ascii="Times New Roman" w:hAnsi="Times New Roman" w:cs="Times New Roman"/>
          <w:i/>
          <w:sz w:val="24"/>
          <w:szCs w:val="24"/>
        </w:rPr>
        <w:t>Tentang Pendidikan Nasional</w:t>
      </w:r>
      <w:r w:rsidR="00B6385D" w:rsidRPr="00716A59">
        <w:rPr>
          <w:rFonts w:ascii="Times New Roman" w:hAnsi="Times New Roman" w:cs="Times New Roman"/>
          <w:sz w:val="24"/>
          <w:szCs w:val="24"/>
        </w:rPr>
        <w:t xml:space="preserve">, </w:t>
      </w:r>
      <w:r w:rsidRPr="00716A59">
        <w:rPr>
          <w:rFonts w:ascii="Times New Roman" w:hAnsi="Times New Roman" w:cs="Times New Roman"/>
          <w:sz w:val="24"/>
          <w:szCs w:val="24"/>
        </w:rPr>
        <w:t>Surabaya</w:t>
      </w:r>
      <w:r w:rsidR="00B6385D" w:rsidRPr="00716A59">
        <w:rPr>
          <w:rFonts w:ascii="Times New Roman" w:hAnsi="Times New Roman" w:cs="Times New Roman"/>
          <w:sz w:val="24"/>
          <w:szCs w:val="24"/>
        </w:rPr>
        <w:t xml:space="preserve">: </w:t>
      </w:r>
      <w:r w:rsidRPr="00716A59">
        <w:rPr>
          <w:rFonts w:ascii="Times New Roman" w:hAnsi="Times New Roman" w:cs="Times New Roman"/>
          <w:sz w:val="24"/>
          <w:szCs w:val="24"/>
        </w:rPr>
        <w:t>TP</w:t>
      </w:r>
      <w:r w:rsidR="00B6385D" w:rsidRPr="00716A59">
        <w:rPr>
          <w:rFonts w:ascii="Times New Roman" w:hAnsi="Times New Roman" w:cs="Times New Roman"/>
          <w:sz w:val="24"/>
          <w:szCs w:val="24"/>
        </w:rPr>
        <w:t>.</w:t>
      </w:r>
    </w:p>
    <w:p w:rsidR="005E0341" w:rsidRPr="00716A59" w:rsidRDefault="005E034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E0341" w:rsidRPr="00716A59" w:rsidRDefault="005E0341" w:rsidP="00651FC1">
      <w:pPr>
        <w:pStyle w:val="FootnoteText"/>
        <w:ind w:left="850" w:hanging="851"/>
        <w:jc w:val="both"/>
        <w:rPr>
          <w:rFonts w:ascii="Times New Roman" w:hAnsi="Times New Roman" w:cs="Times New Roman"/>
          <w:sz w:val="24"/>
          <w:szCs w:val="24"/>
        </w:rPr>
      </w:pPr>
      <w:r w:rsidRPr="00716A59">
        <w:rPr>
          <w:rFonts w:ascii="Times New Roman" w:hAnsi="Times New Roman" w:cs="Times New Roman"/>
          <w:sz w:val="24"/>
          <w:szCs w:val="24"/>
        </w:rPr>
        <w:t>Winarsunu</w:t>
      </w:r>
      <w:r w:rsidR="00B6385D" w:rsidRPr="00716A59">
        <w:rPr>
          <w:rFonts w:ascii="Times New Roman" w:hAnsi="Times New Roman" w:cs="Times New Roman"/>
          <w:sz w:val="24"/>
          <w:szCs w:val="24"/>
        </w:rPr>
        <w:t xml:space="preserve">, Tulus, 2006, </w:t>
      </w:r>
      <w:r w:rsidR="00B6385D" w:rsidRPr="00716A59">
        <w:rPr>
          <w:rFonts w:ascii="Times New Roman" w:hAnsi="Times New Roman" w:cs="Times New Roman"/>
          <w:i/>
          <w:sz w:val="24"/>
          <w:szCs w:val="24"/>
        </w:rPr>
        <w:t>Stastistik dalam Penelitian Psikologi dan Pendidikan,</w:t>
      </w:r>
      <w:r w:rsidR="00B6385D" w:rsidRPr="00716A59">
        <w:rPr>
          <w:rFonts w:ascii="Times New Roman" w:hAnsi="Times New Roman" w:cs="Times New Roman"/>
          <w:sz w:val="24"/>
          <w:szCs w:val="24"/>
        </w:rPr>
        <w:t xml:space="preserve"> Malang: </w:t>
      </w:r>
      <w:r w:rsidRPr="00716A59">
        <w:rPr>
          <w:rFonts w:ascii="Times New Roman" w:hAnsi="Times New Roman" w:cs="Times New Roman"/>
          <w:sz w:val="24"/>
          <w:szCs w:val="24"/>
        </w:rPr>
        <w:t xml:space="preserve">UMM </w:t>
      </w:r>
      <w:r w:rsidR="00B6385D" w:rsidRPr="00716A59">
        <w:rPr>
          <w:rFonts w:ascii="Times New Roman" w:hAnsi="Times New Roman" w:cs="Times New Roman"/>
          <w:sz w:val="24"/>
          <w:szCs w:val="24"/>
        </w:rPr>
        <w:t>Press.</w:t>
      </w:r>
      <w:r w:rsidRPr="00716A5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0341" w:rsidRPr="00716A59" w:rsidSect="00812F4F">
      <w:headerReference w:type="default" r:id="rId10"/>
      <w:pgSz w:w="12240" w:h="15840" w:code="1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FF1" w:rsidRDefault="006E5FF1" w:rsidP="00716A59">
      <w:pPr>
        <w:spacing w:after="0" w:line="240" w:lineRule="auto"/>
      </w:pPr>
      <w:r>
        <w:separator/>
      </w:r>
    </w:p>
  </w:endnote>
  <w:endnote w:type="continuationSeparator" w:id="1">
    <w:p w:rsidR="006E5FF1" w:rsidRDefault="006E5FF1" w:rsidP="0071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FF1" w:rsidRDefault="006E5FF1" w:rsidP="00716A59">
      <w:pPr>
        <w:spacing w:after="0" w:line="240" w:lineRule="auto"/>
      </w:pPr>
      <w:r>
        <w:separator/>
      </w:r>
    </w:p>
  </w:footnote>
  <w:footnote w:type="continuationSeparator" w:id="1">
    <w:p w:rsidR="006E5FF1" w:rsidRDefault="006E5FF1" w:rsidP="0071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301"/>
      <w:docPartObj>
        <w:docPartGallery w:val="Page Numbers (Top of Page)"/>
        <w:docPartUnique/>
      </w:docPartObj>
    </w:sdtPr>
    <w:sdtContent>
      <w:p w:rsidR="00716A59" w:rsidRDefault="00716A59">
        <w:pPr>
          <w:pStyle w:val="Header"/>
          <w:jc w:val="right"/>
        </w:pPr>
        <w:r>
          <w:t>74</w:t>
        </w:r>
      </w:p>
    </w:sdtContent>
  </w:sdt>
  <w:p w:rsidR="00716A59" w:rsidRDefault="00716A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C43"/>
    <w:rsid w:val="00010863"/>
    <w:rsid w:val="00010CB8"/>
    <w:rsid w:val="00014F52"/>
    <w:rsid w:val="00016674"/>
    <w:rsid w:val="00020158"/>
    <w:rsid w:val="000239F4"/>
    <w:rsid w:val="00030664"/>
    <w:rsid w:val="000342A7"/>
    <w:rsid w:val="00036DD1"/>
    <w:rsid w:val="00044A1A"/>
    <w:rsid w:val="00046D26"/>
    <w:rsid w:val="00057D3E"/>
    <w:rsid w:val="00061279"/>
    <w:rsid w:val="00062E5C"/>
    <w:rsid w:val="00063299"/>
    <w:rsid w:val="00074907"/>
    <w:rsid w:val="000760EE"/>
    <w:rsid w:val="0007623B"/>
    <w:rsid w:val="0008351F"/>
    <w:rsid w:val="00095AC6"/>
    <w:rsid w:val="000A5B30"/>
    <w:rsid w:val="000A5D96"/>
    <w:rsid w:val="000B37FA"/>
    <w:rsid w:val="000B7B22"/>
    <w:rsid w:val="000C3F36"/>
    <w:rsid w:val="000D00A3"/>
    <w:rsid w:val="000D2C4E"/>
    <w:rsid w:val="000F5A43"/>
    <w:rsid w:val="001056D0"/>
    <w:rsid w:val="00106B31"/>
    <w:rsid w:val="00107B76"/>
    <w:rsid w:val="00110C8F"/>
    <w:rsid w:val="0011478B"/>
    <w:rsid w:val="00121F5A"/>
    <w:rsid w:val="001306A8"/>
    <w:rsid w:val="0013388E"/>
    <w:rsid w:val="001345AF"/>
    <w:rsid w:val="0013468B"/>
    <w:rsid w:val="00134918"/>
    <w:rsid w:val="00173D5C"/>
    <w:rsid w:val="001818FE"/>
    <w:rsid w:val="00182425"/>
    <w:rsid w:val="001849A5"/>
    <w:rsid w:val="001A3C4F"/>
    <w:rsid w:val="001A7723"/>
    <w:rsid w:val="001B1E33"/>
    <w:rsid w:val="001B2986"/>
    <w:rsid w:val="001B6134"/>
    <w:rsid w:val="001C1469"/>
    <w:rsid w:val="001C3577"/>
    <w:rsid w:val="001C436A"/>
    <w:rsid w:val="001D4E30"/>
    <w:rsid w:val="001D4F3E"/>
    <w:rsid w:val="001D6C78"/>
    <w:rsid w:val="001E0B8A"/>
    <w:rsid w:val="001E0D23"/>
    <w:rsid w:val="001E39F5"/>
    <w:rsid w:val="001E7202"/>
    <w:rsid w:val="001E7B6E"/>
    <w:rsid w:val="00203A72"/>
    <w:rsid w:val="0020492E"/>
    <w:rsid w:val="00205428"/>
    <w:rsid w:val="0020774F"/>
    <w:rsid w:val="00207CA8"/>
    <w:rsid w:val="002114E5"/>
    <w:rsid w:val="002158EB"/>
    <w:rsid w:val="002211AE"/>
    <w:rsid w:val="0023379D"/>
    <w:rsid w:val="00235CBC"/>
    <w:rsid w:val="002368E3"/>
    <w:rsid w:val="00240667"/>
    <w:rsid w:val="00242365"/>
    <w:rsid w:val="002437E9"/>
    <w:rsid w:val="00244377"/>
    <w:rsid w:val="00247F31"/>
    <w:rsid w:val="002547CC"/>
    <w:rsid w:val="00255BCE"/>
    <w:rsid w:val="0026104A"/>
    <w:rsid w:val="0026343D"/>
    <w:rsid w:val="00264195"/>
    <w:rsid w:val="0026492C"/>
    <w:rsid w:val="00270ABB"/>
    <w:rsid w:val="00285CA4"/>
    <w:rsid w:val="00295D0E"/>
    <w:rsid w:val="002A56AE"/>
    <w:rsid w:val="002A6D7F"/>
    <w:rsid w:val="002B0761"/>
    <w:rsid w:val="002B5960"/>
    <w:rsid w:val="002C527F"/>
    <w:rsid w:val="002D42BC"/>
    <w:rsid w:val="002D7300"/>
    <w:rsid w:val="002D793F"/>
    <w:rsid w:val="002E35F2"/>
    <w:rsid w:val="002F0F1C"/>
    <w:rsid w:val="002F17A3"/>
    <w:rsid w:val="002F3624"/>
    <w:rsid w:val="00306E1A"/>
    <w:rsid w:val="00307342"/>
    <w:rsid w:val="00312342"/>
    <w:rsid w:val="003151DF"/>
    <w:rsid w:val="00315D3A"/>
    <w:rsid w:val="0032080E"/>
    <w:rsid w:val="003231E2"/>
    <w:rsid w:val="00332F56"/>
    <w:rsid w:val="00334066"/>
    <w:rsid w:val="0035109A"/>
    <w:rsid w:val="00352D53"/>
    <w:rsid w:val="00365AEE"/>
    <w:rsid w:val="00367504"/>
    <w:rsid w:val="0038172C"/>
    <w:rsid w:val="003936A3"/>
    <w:rsid w:val="00393DBF"/>
    <w:rsid w:val="00393EF5"/>
    <w:rsid w:val="003A519E"/>
    <w:rsid w:val="003B25D4"/>
    <w:rsid w:val="003B6CAC"/>
    <w:rsid w:val="003B7AFA"/>
    <w:rsid w:val="003C1286"/>
    <w:rsid w:val="003C1E8F"/>
    <w:rsid w:val="003C309E"/>
    <w:rsid w:val="003C357A"/>
    <w:rsid w:val="003C3FC3"/>
    <w:rsid w:val="003D1306"/>
    <w:rsid w:val="003D3181"/>
    <w:rsid w:val="003E4BE0"/>
    <w:rsid w:val="003F52DC"/>
    <w:rsid w:val="003F622F"/>
    <w:rsid w:val="003F63AF"/>
    <w:rsid w:val="003F7117"/>
    <w:rsid w:val="00402B02"/>
    <w:rsid w:val="004114FD"/>
    <w:rsid w:val="004147C2"/>
    <w:rsid w:val="00415842"/>
    <w:rsid w:val="00415CB7"/>
    <w:rsid w:val="00420A9A"/>
    <w:rsid w:val="00427032"/>
    <w:rsid w:val="00427C43"/>
    <w:rsid w:val="0043040C"/>
    <w:rsid w:val="00434D49"/>
    <w:rsid w:val="00444FD1"/>
    <w:rsid w:val="00452A56"/>
    <w:rsid w:val="00455B6E"/>
    <w:rsid w:val="00463A24"/>
    <w:rsid w:val="0047009C"/>
    <w:rsid w:val="0047454E"/>
    <w:rsid w:val="004748D0"/>
    <w:rsid w:val="00477A70"/>
    <w:rsid w:val="00477F4F"/>
    <w:rsid w:val="00491471"/>
    <w:rsid w:val="00491F8B"/>
    <w:rsid w:val="00494058"/>
    <w:rsid w:val="00496094"/>
    <w:rsid w:val="004A5A4B"/>
    <w:rsid w:val="004A6CDE"/>
    <w:rsid w:val="004B0806"/>
    <w:rsid w:val="004C1117"/>
    <w:rsid w:val="004C4137"/>
    <w:rsid w:val="004C5D4B"/>
    <w:rsid w:val="004C622F"/>
    <w:rsid w:val="004D3991"/>
    <w:rsid w:val="004F0A7F"/>
    <w:rsid w:val="004F1FBA"/>
    <w:rsid w:val="004F75A7"/>
    <w:rsid w:val="00500F98"/>
    <w:rsid w:val="0050298B"/>
    <w:rsid w:val="0051001B"/>
    <w:rsid w:val="00510BD6"/>
    <w:rsid w:val="00510E90"/>
    <w:rsid w:val="00521DDB"/>
    <w:rsid w:val="005309A6"/>
    <w:rsid w:val="00530BC0"/>
    <w:rsid w:val="00534B3D"/>
    <w:rsid w:val="00554E62"/>
    <w:rsid w:val="0057372C"/>
    <w:rsid w:val="00576098"/>
    <w:rsid w:val="0058120A"/>
    <w:rsid w:val="005819DF"/>
    <w:rsid w:val="0058529C"/>
    <w:rsid w:val="00590D62"/>
    <w:rsid w:val="00597D14"/>
    <w:rsid w:val="005A1073"/>
    <w:rsid w:val="005B50C9"/>
    <w:rsid w:val="005B5E35"/>
    <w:rsid w:val="005C2BC4"/>
    <w:rsid w:val="005C3E92"/>
    <w:rsid w:val="005D17C3"/>
    <w:rsid w:val="005D3385"/>
    <w:rsid w:val="005D4C11"/>
    <w:rsid w:val="005E0341"/>
    <w:rsid w:val="005E12E4"/>
    <w:rsid w:val="005E29BC"/>
    <w:rsid w:val="005E2A7C"/>
    <w:rsid w:val="005F54E7"/>
    <w:rsid w:val="00601DE0"/>
    <w:rsid w:val="006059D0"/>
    <w:rsid w:val="0060655B"/>
    <w:rsid w:val="00612798"/>
    <w:rsid w:val="0062232D"/>
    <w:rsid w:val="00622AC0"/>
    <w:rsid w:val="00626736"/>
    <w:rsid w:val="00635F71"/>
    <w:rsid w:val="0065063E"/>
    <w:rsid w:val="00651FC1"/>
    <w:rsid w:val="006524E6"/>
    <w:rsid w:val="00653143"/>
    <w:rsid w:val="00653620"/>
    <w:rsid w:val="00662D57"/>
    <w:rsid w:val="0067261C"/>
    <w:rsid w:val="0067592A"/>
    <w:rsid w:val="00681902"/>
    <w:rsid w:val="006840FD"/>
    <w:rsid w:val="00685C7E"/>
    <w:rsid w:val="00686746"/>
    <w:rsid w:val="00694699"/>
    <w:rsid w:val="006A6184"/>
    <w:rsid w:val="006B1110"/>
    <w:rsid w:val="006B1F88"/>
    <w:rsid w:val="006C003E"/>
    <w:rsid w:val="006D31E1"/>
    <w:rsid w:val="006E564D"/>
    <w:rsid w:val="006E5FF1"/>
    <w:rsid w:val="006F4E32"/>
    <w:rsid w:val="006F529B"/>
    <w:rsid w:val="00707F0C"/>
    <w:rsid w:val="00714453"/>
    <w:rsid w:val="00716A59"/>
    <w:rsid w:val="00717B1A"/>
    <w:rsid w:val="007336D6"/>
    <w:rsid w:val="00733EE5"/>
    <w:rsid w:val="00734138"/>
    <w:rsid w:val="00740CEB"/>
    <w:rsid w:val="00742FFB"/>
    <w:rsid w:val="00760ED1"/>
    <w:rsid w:val="00765163"/>
    <w:rsid w:val="00766339"/>
    <w:rsid w:val="00770187"/>
    <w:rsid w:val="00773FE4"/>
    <w:rsid w:val="00775D0E"/>
    <w:rsid w:val="00780452"/>
    <w:rsid w:val="00780FE5"/>
    <w:rsid w:val="007939D5"/>
    <w:rsid w:val="007A28D3"/>
    <w:rsid w:val="007B46DF"/>
    <w:rsid w:val="007E526A"/>
    <w:rsid w:val="007E6F6C"/>
    <w:rsid w:val="007F476D"/>
    <w:rsid w:val="007F55DC"/>
    <w:rsid w:val="00802308"/>
    <w:rsid w:val="00802E67"/>
    <w:rsid w:val="00804F02"/>
    <w:rsid w:val="0080618B"/>
    <w:rsid w:val="00812F4F"/>
    <w:rsid w:val="00816248"/>
    <w:rsid w:val="00820B04"/>
    <w:rsid w:val="008219BE"/>
    <w:rsid w:val="008221E8"/>
    <w:rsid w:val="00826454"/>
    <w:rsid w:val="0082687C"/>
    <w:rsid w:val="00832AD8"/>
    <w:rsid w:val="0083358D"/>
    <w:rsid w:val="00842B2E"/>
    <w:rsid w:val="00843895"/>
    <w:rsid w:val="00846882"/>
    <w:rsid w:val="0085337D"/>
    <w:rsid w:val="00855604"/>
    <w:rsid w:val="0086354A"/>
    <w:rsid w:val="0086531E"/>
    <w:rsid w:val="00871840"/>
    <w:rsid w:val="00873C08"/>
    <w:rsid w:val="00880F04"/>
    <w:rsid w:val="00891C83"/>
    <w:rsid w:val="008A382F"/>
    <w:rsid w:val="008A5139"/>
    <w:rsid w:val="008A5153"/>
    <w:rsid w:val="008A731A"/>
    <w:rsid w:val="008B0A31"/>
    <w:rsid w:val="008B2243"/>
    <w:rsid w:val="008B6BBD"/>
    <w:rsid w:val="008C339E"/>
    <w:rsid w:val="008C34C5"/>
    <w:rsid w:val="008D1467"/>
    <w:rsid w:val="008D5F4F"/>
    <w:rsid w:val="008E55EE"/>
    <w:rsid w:val="008F1121"/>
    <w:rsid w:val="0090350E"/>
    <w:rsid w:val="00905A06"/>
    <w:rsid w:val="0090720B"/>
    <w:rsid w:val="00913EB2"/>
    <w:rsid w:val="009276EE"/>
    <w:rsid w:val="00935081"/>
    <w:rsid w:val="00937673"/>
    <w:rsid w:val="00941B18"/>
    <w:rsid w:val="009444E1"/>
    <w:rsid w:val="009511F7"/>
    <w:rsid w:val="009528E3"/>
    <w:rsid w:val="00974D5C"/>
    <w:rsid w:val="0097781B"/>
    <w:rsid w:val="0099225E"/>
    <w:rsid w:val="009938D2"/>
    <w:rsid w:val="009A2053"/>
    <w:rsid w:val="009A6FDA"/>
    <w:rsid w:val="009B46B0"/>
    <w:rsid w:val="009B724C"/>
    <w:rsid w:val="009B78E9"/>
    <w:rsid w:val="009C0D84"/>
    <w:rsid w:val="009C25A9"/>
    <w:rsid w:val="009D030E"/>
    <w:rsid w:val="009D3B03"/>
    <w:rsid w:val="009E1D94"/>
    <w:rsid w:val="009E21F7"/>
    <w:rsid w:val="009E6A4C"/>
    <w:rsid w:val="009E7EDA"/>
    <w:rsid w:val="00A12347"/>
    <w:rsid w:val="00A16E60"/>
    <w:rsid w:val="00A261D7"/>
    <w:rsid w:val="00A52171"/>
    <w:rsid w:val="00A571ED"/>
    <w:rsid w:val="00A6139D"/>
    <w:rsid w:val="00A64725"/>
    <w:rsid w:val="00A6493B"/>
    <w:rsid w:val="00A6565A"/>
    <w:rsid w:val="00A65D84"/>
    <w:rsid w:val="00A75EC7"/>
    <w:rsid w:val="00A80FE6"/>
    <w:rsid w:val="00A81088"/>
    <w:rsid w:val="00A95A08"/>
    <w:rsid w:val="00A975FB"/>
    <w:rsid w:val="00AA2AB1"/>
    <w:rsid w:val="00AA400E"/>
    <w:rsid w:val="00AB164A"/>
    <w:rsid w:val="00AC2334"/>
    <w:rsid w:val="00AC4C94"/>
    <w:rsid w:val="00AC53C3"/>
    <w:rsid w:val="00AC5D37"/>
    <w:rsid w:val="00AC7BD7"/>
    <w:rsid w:val="00AD147F"/>
    <w:rsid w:val="00AF1E5D"/>
    <w:rsid w:val="00AF55D4"/>
    <w:rsid w:val="00AF6E50"/>
    <w:rsid w:val="00AF76D3"/>
    <w:rsid w:val="00AF7D10"/>
    <w:rsid w:val="00B06649"/>
    <w:rsid w:val="00B13CAC"/>
    <w:rsid w:val="00B164BB"/>
    <w:rsid w:val="00B2396C"/>
    <w:rsid w:val="00B3182B"/>
    <w:rsid w:val="00B4164E"/>
    <w:rsid w:val="00B41FF5"/>
    <w:rsid w:val="00B466A0"/>
    <w:rsid w:val="00B6385D"/>
    <w:rsid w:val="00B64FE2"/>
    <w:rsid w:val="00B70794"/>
    <w:rsid w:val="00B70A20"/>
    <w:rsid w:val="00B716B8"/>
    <w:rsid w:val="00B82994"/>
    <w:rsid w:val="00B8520C"/>
    <w:rsid w:val="00B929F4"/>
    <w:rsid w:val="00B92E2B"/>
    <w:rsid w:val="00B97F0B"/>
    <w:rsid w:val="00BA2510"/>
    <w:rsid w:val="00BB2E28"/>
    <w:rsid w:val="00BB309B"/>
    <w:rsid w:val="00BB66AF"/>
    <w:rsid w:val="00BB72B6"/>
    <w:rsid w:val="00BC0A0C"/>
    <w:rsid w:val="00BC3C9A"/>
    <w:rsid w:val="00BC4A34"/>
    <w:rsid w:val="00BD2EFF"/>
    <w:rsid w:val="00BD6EA1"/>
    <w:rsid w:val="00BD7105"/>
    <w:rsid w:val="00BE0EF0"/>
    <w:rsid w:val="00BE1B48"/>
    <w:rsid w:val="00BF4D3D"/>
    <w:rsid w:val="00C27618"/>
    <w:rsid w:val="00C316DA"/>
    <w:rsid w:val="00C379B3"/>
    <w:rsid w:val="00C50136"/>
    <w:rsid w:val="00C504FB"/>
    <w:rsid w:val="00C5185A"/>
    <w:rsid w:val="00C543FA"/>
    <w:rsid w:val="00C571CE"/>
    <w:rsid w:val="00C60730"/>
    <w:rsid w:val="00C62423"/>
    <w:rsid w:val="00C73830"/>
    <w:rsid w:val="00C80D6C"/>
    <w:rsid w:val="00C940EE"/>
    <w:rsid w:val="00C94B0F"/>
    <w:rsid w:val="00C94E47"/>
    <w:rsid w:val="00CA1387"/>
    <w:rsid w:val="00CA385F"/>
    <w:rsid w:val="00CA506F"/>
    <w:rsid w:val="00CA511F"/>
    <w:rsid w:val="00CB4A9B"/>
    <w:rsid w:val="00CB73AC"/>
    <w:rsid w:val="00CC2A01"/>
    <w:rsid w:val="00CD331D"/>
    <w:rsid w:val="00CD4698"/>
    <w:rsid w:val="00CE379F"/>
    <w:rsid w:val="00D11D6C"/>
    <w:rsid w:val="00D20958"/>
    <w:rsid w:val="00D24C65"/>
    <w:rsid w:val="00D3336B"/>
    <w:rsid w:val="00D336E9"/>
    <w:rsid w:val="00D549D8"/>
    <w:rsid w:val="00D60ED3"/>
    <w:rsid w:val="00D6213A"/>
    <w:rsid w:val="00D83690"/>
    <w:rsid w:val="00D8742E"/>
    <w:rsid w:val="00D966F5"/>
    <w:rsid w:val="00D97208"/>
    <w:rsid w:val="00DA6266"/>
    <w:rsid w:val="00DA72FA"/>
    <w:rsid w:val="00DB3DCF"/>
    <w:rsid w:val="00DB5B0C"/>
    <w:rsid w:val="00DC5246"/>
    <w:rsid w:val="00DC5C87"/>
    <w:rsid w:val="00DD3962"/>
    <w:rsid w:val="00DD435F"/>
    <w:rsid w:val="00DD735A"/>
    <w:rsid w:val="00DE33C4"/>
    <w:rsid w:val="00DE767B"/>
    <w:rsid w:val="00E01E04"/>
    <w:rsid w:val="00E037B0"/>
    <w:rsid w:val="00E11180"/>
    <w:rsid w:val="00E11B54"/>
    <w:rsid w:val="00E12011"/>
    <w:rsid w:val="00E130FE"/>
    <w:rsid w:val="00E1649C"/>
    <w:rsid w:val="00E171EF"/>
    <w:rsid w:val="00E22F1A"/>
    <w:rsid w:val="00E24E1E"/>
    <w:rsid w:val="00E34181"/>
    <w:rsid w:val="00E34AE0"/>
    <w:rsid w:val="00E36452"/>
    <w:rsid w:val="00E416C9"/>
    <w:rsid w:val="00E42D17"/>
    <w:rsid w:val="00E44527"/>
    <w:rsid w:val="00E4635E"/>
    <w:rsid w:val="00E46AD3"/>
    <w:rsid w:val="00E502C0"/>
    <w:rsid w:val="00E61E7C"/>
    <w:rsid w:val="00E64B36"/>
    <w:rsid w:val="00E71B47"/>
    <w:rsid w:val="00E83A23"/>
    <w:rsid w:val="00E9161A"/>
    <w:rsid w:val="00E91AD2"/>
    <w:rsid w:val="00E91AF5"/>
    <w:rsid w:val="00E93A26"/>
    <w:rsid w:val="00E9712A"/>
    <w:rsid w:val="00EA61E8"/>
    <w:rsid w:val="00EB193D"/>
    <w:rsid w:val="00EB1CB2"/>
    <w:rsid w:val="00EB288E"/>
    <w:rsid w:val="00EB76DE"/>
    <w:rsid w:val="00EC50A0"/>
    <w:rsid w:val="00EC555F"/>
    <w:rsid w:val="00EC6228"/>
    <w:rsid w:val="00ED5DBC"/>
    <w:rsid w:val="00EE191F"/>
    <w:rsid w:val="00F17930"/>
    <w:rsid w:val="00F23B64"/>
    <w:rsid w:val="00F24B66"/>
    <w:rsid w:val="00F267CA"/>
    <w:rsid w:val="00F336E6"/>
    <w:rsid w:val="00F35171"/>
    <w:rsid w:val="00F407A4"/>
    <w:rsid w:val="00F51C44"/>
    <w:rsid w:val="00F542C6"/>
    <w:rsid w:val="00F63153"/>
    <w:rsid w:val="00F65860"/>
    <w:rsid w:val="00F66496"/>
    <w:rsid w:val="00F73DAB"/>
    <w:rsid w:val="00F75AEA"/>
    <w:rsid w:val="00F76A10"/>
    <w:rsid w:val="00F77834"/>
    <w:rsid w:val="00F809F0"/>
    <w:rsid w:val="00F80A37"/>
    <w:rsid w:val="00F92940"/>
    <w:rsid w:val="00F93C07"/>
    <w:rsid w:val="00FA6CA8"/>
    <w:rsid w:val="00FC5E7E"/>
    <w:rsid w:val="00FC6A2D"/>
    <w:rsid w:val="00FD11B0"/>
    <w:rsid w:val="00FD1462"/>
    <w:rsid w:val="00FE07F7"/>
    <w:rsid w:val="00FE0AFA"/>
    <w:rsid w:val="00FF3CD8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276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761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C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A59"/>
  </w:style>
  <w:style w:type="paragraph" w:styleId="Footer">
    <w:name w:val="footer"/>
    <w:basedOn w:val="Normal"/>
    <w:link w:val="FooterChar"/>
    <w:uiPriority w:val="99"/>
    <w:semiHidden/>
    <w:unhideWhenUsed/>
    <w:rsid w:val="00716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db4./pengenala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db4.Menta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zanikhan.multiply.com/journal/item/1206.%20Diakses%20tgl.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2011-08-25T00:26:00Z</cp:lastPrinted>
  <dcterms:created xsi:type="dcterms:W3CDTF">2011-08-04T08:43:00Z</dcterms:created>
  <dcterms:modified xsi:type="dcterms:W3CDTF">2011-08-25T00:27:00Z</dcterms:modified>
</cp:coreProperties>
</file>