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4" w:rsidRDefault="00262A54" w:rsidP="00262A54">
      <w:pPr>
        <w:pStyle w:val="NoSpacing"/>
        <w:ind w:left="709" w:hanging="709"/>
        <w:jc w:val="center"/>
        <w:rPr>
          <w:b/>
          <w:sz w:val="28"/>
          <w:szCs w:val="28"/>
        </w:rPr>
      </w:pPr>
      <w:r w:rsidRPr="00262A54">
        <w:rPr>
          <w:b/>
          <w:sz w:val="28"/>
          <w:szCs w:val="28"/>
        </w:rPr>
        <w:t>DAFTAR RUJUKAN</w:t>
      </w:r>
    </w:p>
    <w:p w:rsidR="00262A54" w:rsidRDefault="00262A54" w:rsidP="00262A54">
      <w:pPr>
        <w:pStyle w:val="NoSpacing"/>
        <w:ind w:left="709" w:hanging="709"/>
        <w:jc w:val="center"/>
        <w:rPr>
          <w:b/>
          <w:sz w:val="28"/>
          <w:szCs w:val="28"/>
        </w:rPr>
      </w:pPr>
    </w:p>
    <w:p w:rsidR="00262A54" w:rsidRDefault="00262A54" w:rsidP="00262A54">
      <w:pPr>
        <w:pStyle w:val="NoSpacing"/>
        <w:ind w:left="709" w:hanging="709"/>
        <w:jc w:val="center"/>
        <w:rPr>
          <w:b/>
          <w:sz w:val="28"/>
          <w:szCs w:val="28"/>
        </w:rPr>
      </w:pPr>
    </w:p>
    <w:p w:rsidR="00262A54" w:rsidRPr="00262A54" w:rsidRDefault="00262A54" w:rsidP="00262A54">
      <w:pPr>
        <w:pStyle w:val="NoSpacing"/>
        <w:ind w:left="709" w:hanging="709"/>
        <w:jc w:val="center"/>
        <w:rPr>
          <w:b/>
          <w:sz w:val="28"/>
          <w:szCs w:val="28"/>
        </w:rPr>
      </w:pPr>
    </w:p>
    <w:p w:rsidR="00BB4D9B" w:rsidRDefault="00BB4D9B" w:rsidP="00262A5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 w:rsidRPr="003516DE">
        <w:rPr>
          <w:sz w:val="24"/>
          <w:szCs w:val="24"/>
        </w:rPr>
        <w:t>Adriani</w:t>
      </w:r>
      <w:r w:rsidRPr="00351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6DE">
        <w:rPr>
          <w:sz w:val="24"/>
          <w:szCs w:val="24"/>
        </w:rPr>
        <w:t>Shahesty</w:t>
      </w:r>
      <w:r>
        <w:rPr>
          <w:sz w:val="24"/>
          <w:szCs w:val="24"/>
        </w:rPr>
        <w:t>,</w:t>
      </w:r>
      <w:r w:rsidRPr="003516DE">
        <w:rPr>
          <w:rFonts w:ascii="Times New Roman" w:hAnsi="Times New Roman"/>
          <w:sz w:val="24"/>
          <w:szCs w:val="24"/>
        </w:rPr>
        <w:t xml:space="preserve">  </w:t>
      </w:r>
      <w:r w:rsidRPr="003516DE">
        <w:rPr>
          <w:rFonts w:ascii="Times New Roman" w:hAnsi="Times New Roman"/>
          <w:i/>
          <w:sz w:val="24"/>
          <w:szCs w:val="24"/>
        </w:rPr>
        <w:t>Pengaruh Siklus Belajaran (Learning Cycle) Model Lawson  Terhadap Hasil Belajar Geografi Siswa Kelas  X SMA Negeri 6 Malang.</w:t>
      </w:r>
      <w:r w:rsidRPr="003516DE">
        <w:rPr>
          <w:rFonts w:ascii="Times New Roman" w:hAnsi="Times New Roman"/>
          <w:sz w:val="24"/>
          <w:szCs w:val="24"/>
        </w:rPr>
        <w:t xml:space="preserve"> Skripsi tidak diterbitkan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16DE">
        <w:rPr>
          <w:rFonts w:ascii="Times New Roman" w:hAnsi="Times New Roman"/>
          <w:sz w:val="24"/>
          <w:szCs w:val="24"/>
        </w:rPr>
        <w:t xml:space="preserve"> Malang: Pr</w:t>
      </w:r>
      <w:r>
        <w:rPr>
          <w:rFonts w:ascii="Times New Roman" w:hAnsi="Times New Roman"/>
          <w:sz w:val="24"/>
          <w:szCs w:val="24"/>
        </w:rPr>
        <w:t>ogram studi pendidikan Geografi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275" w:rsidRDefault="00F56275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 xml:space="preserve">Arikunto, </w:t>
      </w:r>
      <w:r>
        <w:rPr>
          <w:sz w:val="24"/>
          <w:szCs w:val="24"/>
        </w:rPr>
        <w:t xml:space="preserve">Suharsimi, </w:t>
      </w:r>
      <w:r w:rsidRPr="003516DE">
        <w:rPr>
          <w:i/>
          <w:sz w:val="24"/>
          <w:szCs w:val="24"/>
        </w:rPr>
        <w:t>Dasar-Dasar Evaluasi Pendidikan edisi revisi</w:t>
      </w:r>
      <w:r>
        <w:rPr>
          <w:sz w:val="24"/>
          <w:szCs w:val="24"/>
        </w:rPr>
        <w:t>, Jakarta: Bumi Aksara, 2008</w:t>
      </w:r>
    </w:p>
    <w:p w:rsidR="00FE2D1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F56275" w:rsidRDefault="00F56275" w:rsidP="00FE2D1E">
      <w:pPr>
        <w:pStyle w:val="NoSpacing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3516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516DE">
        <w:rPr>
          <w:sz w:val="24"/>
          <w:szCs w:val="24"/>
        </w:rPr>
        <w:t>Suharsimi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</w:t>
      </w:r>
      <w:r w:rsidRPr="003516DE">
        <w:rPr>
          <w:i/>
          <w:sz w:val="24"/>
          <w:szCs w:val="24"/>
        </w:rPr>
        <w:t>Prosedur Pnelitian Suatu Pendekatan Praktik</w:t>
      </w:r>
      <w:r>
        <w:rPr>
          <w:sz w:val="24"/>
          <w:szCs w:val="24"/>
        </w:rPr>
        <w:t xml:space="preserve">. </w:t>
      </w:r>
      <w:r w:rsidRPr="003516DE">
        <w:rPr>
          <w:sz w:val="24"/>
          <w:szCs w:val="24"/>
        </w:rPr>
        <w:t>Jakarta: PT Rineka Cipta, 2007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F56275" w:rsidRDefault="00F56275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Azwar,</w:t>
      </w:r>
      <w:r>
        <w:rPr>
          <w:sz w:val="24"/>
          <w:szCs w:val="24"/>
        </w:rPr>
        <w:t xml:space="preserve"> </w:t>
      </w:r>
      <w:r w:rsidRPr="003516DE">
        <w:rPr>
          <w:sz w:val="24"/>
          <w:szCs w:val="24"/>
        </w:rPr>
        <w:t>Zaifudin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</w:t>
      </w:r>
      <w:r w:rsidRPr="00F56275">
        <w:rPr>
          <w:i/>
          <w:sz w:val="24"/>
          <w:szCs w:val="24"/>
        </w:rPr>
        <w:t>Pengantar Psikologi Intelegensi</w:t>
      </w:r>
      <w:r>
        <w:rPr>
          <w:sz w:val="24"/>
          <w:szCs w:val="24"/>
        </w:rPr>
        <w:t xml:space="preserve">, </w:t>
      </w:r>
      <w:r w:rsidRPr="003516DE">
        <w:rPr>
          <w:sz w:val="24"/>
          <w:szCs w:val="24"/>
        </w:rPr>
        <w:t>Yog</w:t>
      </w:r>
      <w:r>
        <w:rPr>
          <w:sz w:val="24"/>
          <w:szCs w:val="24"/>
        </w:rPr>
        <w:t>yakarta: Pustaka Pelajar, 1996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F56275" w:rsidRDefault="00F56275" w:rsidP="00FE2D1E">
      <w:pPr>
        <w:pStyle w:val="NoSpacing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________,</w:t>
      </w:r>
      <w:r w:rsidRPr="003516DE">
        <w:rPr>
          <w:sz w:val="24"/>
          <w:szCs w:val="24"/>
        </w:rPr>
        <w:t xml:space="preserve"> </w:t>
      </w:r>
      <w:r w:rsidRPr="003516DE">
        <w:rPr>
          <w:i/>
          <w:sz w:val="24"/>
          <w:szCs w:val="24"/>
        </w:rPr>
        <w:t>Test Prestasi Fungsi Pengembangan Pengukuran Prestasi Belajar</w:t>
      </w:r>
      <w:r w:rsidRPr="003516DE">
        <w:rPr>
          <w:sz w:val="24"/>
          <w:szCs w:val="24"/>
        </w:rPr>
        <w:t>,</w:t>
      </w:r>
      <w:r>
        <w:rPr>
          <w:sz w:val="24"/>
          <w:szCs w:val="24"/>
        </w:rPr>
        <w:t xml:space="preserve"> Yogyakarta: Liberty, 1987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FootnoteText"/>
        <w:ind w:left="709" w:hanging="709"/>
        <w:rPr>
          <w:sz w:val="24"/>
          <w:szCs w:val="24"/>
        </w:rPr>
      </w:pPr>
      <w:r w:rsidRPr="002432ED">
        <w:rPr>
          <w:sz w:val="24"/>
          <w:szCs w:val="24"/>
        </w:rPr>
        <w:t xml:space="preserve">Departemen Pendidikan Nasional, </w:t>
      </w:r>
      <w:r w:rsidRPr="002432ED">
        <w:rPr>
          <w:i/>
          <w:sz w:val="24"/>
          <w:szCs w:val="24"/>
        </w:rPr>
        <w:t>“Matematika (Materi Pelatihan Terintegrasi)</w:t>
      </w:r>
      <w:r>
        <w:rPr>
          <w:sz w:val="24"/>
          <w:szCs w:val="24"/>
        </w:rPr>
        <w:t xml:space="preserve"> “ </w:t>
      </w:r>
      <w:r w:rsidRPr="002432ED">
        <w:rPr>
          <w:sz w:val="24"/>
          <w:szCs w:val="24"/>
        </w:rPr>
        <w:t>Departemen Pendidikan Nasional:</w:t>
      </w:r>
      <w:r>
        <w:rPr>
          <w:sz w:val="24"/>
          <w:szCs w:val="24"/>
        </w:rPr>
        <w:t xml:space="preserve"> 2005</w:t>
      </w:r>
    </w:p>
    <w:p w:rsidR="00FE2D1E" w:rsidRPr="003516DE" w:rsidRDefault="00FE2D1E" w:rsidP="00FE2D1E">
      <w:pPr>
        <w:pStyle w:val="FootnoteText"/>
        <w:ind w:left="709" w:hanging="709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  <w:lang w:val="id-ID"/>
        </w:rPr>
        <w:t>Dimyati dan Mudjiono,</w:t>
      </w:r>
      <w:r w:rsidRPr="003516DE">
        <w:rPr>
          <w:i/>
          <w:sz w:val="24"/>
          <w:szCs w:val="24"/>
          <w:lang w:val="id-ID"/>
        </w:rPr>
        <w:t xml:space="preserve"> Belajar dan Pembelajaran</w:t>
      </w:r>
      <w:r w:rsidRPr="003516DE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</w:t>
      </w:r>
      <w:r w:rsidRPr="003516DE">
        <w:rPr>
          <w:sz w:val="24"/>
          <w:szCs w:val="24"/>
        </w:rPr>
        <w:t xml:space="preserve">akarta: </w:t>
      </w:r>
      <w:r>
        <w:rPr>
          <w:sz w:val="24"/>
          <w:szCs w:val="24"/>
          <w:lang w:val="id-ID"/>
        </w:rPr>
        <w:t xml:space="preserve">Rineka Cipta, 2006 </w:t>
      </w:r>
    </w:p>
    <w:p w:rsidR="00FE2D1E" w:rsidRPr="00FE2D1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Djamarah,</w:t>
      </w:r>
      <w:r>
        <w:rPr>
          <w:sz w:val="24"/>
          <w:szCs w:val="24"/>
        </w:rPr>
        <w:t xml:space="preserve"> </w:t>
      </w:r>
      <w:r w:rsidRPr="003516DE">
        <w:rPr>
          <w:sz w:val="24"/>
          <w:szCs w:val="24"/>
        </w:rPr>
        <w:t>Syaiful Bahri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</w:t>
      </w:r>
      <w:r w:rsidRPr="00DF7638">
        <w:rPr>
          <w:i/>
          <w:sz w:val="24"/>
          <w:szCs w:val="24"/>
        </w:rPr>
        <w:t>Prestasi Belajar dan Komptensi Guru</w:t>
      </w:r>
      <w:r>
        <w:rPr>
          <w:sz w:val="24"/>
          <w:szCs w:val="24"/>
        </w:rPr>
        <w:t xml:space="preserve">, </w:t>
      </w:r>
      <w:r w:rsidRPr="003516DE">
        <w:rPr>
          <w:sz w:val="24"/>
          <w:szCs w:val="24"/>
        </w:rPr>
        <w:t>Surabaya: Usaha Nasional, 199</w:t>
      </w:r>
      <w:r>
        <w:rPr>
          <w:sz w:val="24"/>
          <w:szCs w:val="24"/>
        </w:rPr>
        <w:t>4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Djamaran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Syaiful Bahri dan Azwan Za</w:t>
      </w:r>
      <w:r>
        <w:rPr>
          <w:sz w:val="24"/>
          <w:szCs w:val="24"/>
        </w:rPr>
        <w:t xml:space="preserve">in, Strategi Belajar Mengajar, </w:t>
      </w:r>
      <w:r w:rsidRPr="003516DE">
        <w:rPr>
          <w:sz w:val="24"/>
          <w:szCs w:val="24"/>
        </w:rPr>
        <w:t>Jakarta</w:t>
      </w:r>
      <w:r>
        <w:rPr>
          <w:sz w:val="24"/>
          <w:szCs w:val="24"/>
        </w:rPr>
        <w:t>: PT Rineka Cipta, 2006</w:t>
      </w:r>
    </w:p>
    <w:p w:rsidR="00FE2D1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firstLine="720"/>
        <w:rPr>
          <w:sz w:val="24"/>
          <w:szCs w:val="24"/>
        </w:rPr>
      </w:pPr>
      <w:r w:rsidRPr="00C45F89">
        <w:rPr>
          <w:sz w:val="24"/>
          <w:szCs w:val="24"/>
        </w:rPr>
        <w:t xml:space="preserve">Fajatoh </w:t>
      </w:r>
      <w:r>
        <w:rPr>
          <w:sz w:val="24"/>
          <w:szCs w:val="24"/>
        </w:rPr>
        <w:t xml:space="preserve">, </w:t>
      </w:r>
      <w:r w:rsidRPr="00C45F89">
        <w:rPr>
          <w:sz w:val="24"/>
          <w:szCs w:val="24"/>
        </w:rPr>
        <w:t xml:space="preserve">Fauziatul dan I Wayan Dasna, </w:t>
      </w:r>
      <w:r>
        <w:rPr>
          <w:sz w:val="24"/>
          <w:szCs w:val="24"/>
        </w:rPr>
        <w:t xml:space="preserve">dalam. </w:t>
      </w:r>
      <w:hyperlink w:history="1">
        <w:r w:rsidRPr="00C45F89">
          <w:rPr>
            <w:rStyle w:val="Hyperlink"/>
            <w:i/>
            <w:color w:val="auto"/>
            <w:sz w:val="24"/>
            <w:szCs w:val="24"/>
            <w:u w:val="none"/>
          </w:rPr>
          <w:t>http://lubisgrafura.wordpress. com/2007/09/20/ pembelajaran-dengan-model-siklus-belajar-learning-cycle</w:t>
        </w:r>
        <w:r w:rsidRPr="00F717AB">
          <w:rPr>
            <w:rStyle w:val="Hyperlink"/>
            <w:i/>
            <w:sz w:val="24"/>
            <w:szCs w:val="24"/>
          </w:rPr>
          <w:t>/</w:t>
        </w:r>
      </w:hyperlink>
      <w:r w:rsidRPr="00C45F89">
        <w:rPr>
          <w:sz w:val="24"/>
          <w:szCs w:val="24"/>
        </w:rPr>
        <w:t xml:space="preserve"> diakses 28 September 2010</w:t>
      </w:r>
    </w:p>
    <w:p w:rsidR="00FE2D1E" w:rsidRPr="003516DE" w:rsidRDefault="00FE2D1E" w:rsidP="00FE2D1E">
      <w:pPr>
        <w:pStyle w:val="NoSpacing"/>
        <w:ind w:firstLine="720"/>
        <w:rPr>
          <w:sz w:val="24"/>
          <w:szCs w:val="24"/>
        </w:rPr>
      </w:pPr>
    </w:p>
    <w:p w:rsidR="00F56275" w:rsidRDefault="00F56275" w:rsidP="00FE2D1E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516DE">
        <w:rPr>
          <w:rFonts w:ascii="Times New Roman" w:hAnsi="Times New Roman"/>
          <w:sz w:val="24"/>
          <w:szCs w:val="24"/>
          <w:lang w:val="id-ID"/>
        </w:rPr>
        <w:t>Ghozali,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6DE">
        <w:rPr>
          <w:sz w:val="24"/>
          <w:szCs w:val="24"/>
        </w:rPr>
        <w:t>Imam</w:t>
      </w:r>
      <w:r>
        <w:rPr>
          <w:rFonts w:ascii="Times New Roman" w:hAnsi="Times New Roman"/>
          <w:sz w:val="24"/>
          <w:szCs w:val="24"/>
        </w:rPr>
        <w:t>,</w:t>
      </w:r>
      <w:r w:rsidRPr="003516D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516DE">
        <w:rPr>
          <w:rFonts w:ascii="Times New Roman" w:hAnsi="Times New Roman"/>
          <w:i/>
          <w:sz w:val="24"/>
          <w:szCs w:val="24"/>
          <w:lang w:val="id-ID"/>
        </w:rPr>
        <w:t>Desain Penelitian Eksperimental</w:t>
      </w:r>
      <w:r w:rsidRPr="003516DE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6DE">
        <w:rPr>
          <w:rFonts w:ascii="Times New Roman" w:hAnsi="Times New Roman"/>
          <w:sz w:val="24"/>
          <w:szCs w:val="24"/>
          <w:lang w:val="id-ID"/>
        </w:rPr>
        <w:t>Semarang: Badan Penerbit Universitas Diponegoro</w:t>
      </w:r>
      <w:r>
        <w:rPr>
          <w:rFonts w:ascii="Times New Roman" w:hAnsi="Times New Roman"/>
          <w:sz w:val="24"/>
          <w:szCs w:val="24"/>
        </w:rPr>
        <w:t>, 2008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214ED" w:rsidRPr="003516DE" w:rsidRDefault="00DF7638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Hamalik,</w:t>
      </w:r>
      <w:r>
        <w:rPr>
          <w:sz w:val="24"/>
          <w:szCs w:val="24"/>
        </w:rPr>
        <w:t xml:space="preserve"> </w:t>
      </w:r>
      <w:r w:rsidR="00C214ED" w:rsidRPr="003516DE">
        <w:rPr>
          <w:sz w:val="24"/>
          <w:szCs w:val="24"/>
        </w:rPr>
        <w:t>Oemar</w:t>
      </w:r>
      <w:r>
        <w:rPr>
          <w:sz w:val="24"/>
          <w:szCs w:val="24"/>
        </w:rPr>
        <w:t>,</w:t>
      </w:r>
      <w:r w:rsidR="00C214ED" w:rsidRPr="003516DE">
        <w:rPr>
          <w:sz w:val="24"/>
          <w:szCs w:val="24"/>
        </w:rPr>
        <w:t xml:space="preserve"> </w:t>
      </w:r>
      <w:r w:rsidR="00C214ED" w:rsidRPr="003516DE">
        <w:rPr>
          <w:i/>
          <w:sz w:val="24"/>
          <w:szCs w:val="24"/>
        </w:rPr>
        <w:t>Kurikulum dan Pembelajaran</w:t>
      </w:r>
      <w:r>
        <w:rPr>
          <w:sz w:val="24"/>
          <w:szCs w:val="24"/>
        </w:rPr>
        <w:t>, Jakarta: Bumi Aksara, 2010</w:t>
      </w:r>
    </w:p>
    <w:p w:rsidR="00262A54" w:rsidRDefault="00262A54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Hudojo, </w:t>
      </w:r>
      <w:r w:rsidRPr="003516DE">
        <w:rPr>
          <w:sz w:val="24"/>
          <w:szCs w:val="24"/>
        </w:rPr>
        <w:t>Herman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</w:t>
      </w:r>
      <w:r w:rsidRPr="003516DE">
        <w:rPr>
          <w:i/>
          <w:iCs/>
          <w:sz w:val="24"/>
          <w:szCs w:val="24"/>
        </w:rPr>
        <w:t>Pengembangan Kurikulum dan Pembelajaran Matematika</w:t>
      </w:r>
      <w:r>
        <w:rPr>
          <w:sz w:val="24"/>
          <w:szCs w:val="24"/>
        </w:rPr>
        <w:t>, Malang.UNM. 2001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C214ED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</w:t>
      </w:r>
      <w:r w:rsidR="00DF7638">
        <w:rPr>
          <w:sz w:val="24"/>
          <w:szCs w:val="24"/>
        </w:rPr>
        <w:t>,</w:t>
      </w:r>
      <w:r w:rsidR="00C214ED" w:rsidRPr="003516DE">
        <w:rPr>
          <w:sz w:val="24"/>
          <w:szCs w:val="24"/>
        </w:rPr>
        <w:t xml:space="preserve"> Strateg</w:t>
      </w:r>
      <w:r w:rsidR="00DF7638">
        <w:rPr>
          <w:sz w:val="24"/>
          <w:szCs w:val="24"/>
        </w:rPr>
        <w:t>i Mengajar Belajar Matematika, Malang: Ikip Malang, 1990</w:t>
      </w:r>
    </w:p>
    <w:p w:rsidR="00A2322D" w:rsidRPr="003516DE" w:rsidRDefault="00A2322D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C214ED" w:rsidRDefault="003C43B0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Hamid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</w:t>
      </w:r>
      <w:r w:rsidR="00C214ED" w:rsidRPr="003516DE">
        <w:rPr>
          <w:sz w:val="24"/>
          <w:szCs w:val="24"/>
        </w:rPr>
        <w:t>Abu dan Widodo Supriyono, Psikologi belajar</w:t>
      </w:r>
      <w:r>
        <w:rPr>
          <w:sz w:val="24"/>
          <w:szCs w:val="24"/>
        </w:rPr>
        <w:t>, edisi revisi, Jakarta: PT Reneka Cipta, 2004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C214ED" w:rsidRPr="003516DE" w:rsidRDefault="003C43B0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Nazir,</w:t>
      </w:r>
      <w:r>
        <w:rPr>
          <w:sz w:val="24"/>
          <w:szCs w:val="24"/>
        </w:rPr>
        <w:t xml:space="preserve"> </w:t>
      </w:r>
      <w:r w:rsidR="00C214ED" w:rsidRPr="003516DE">
        <w:rPr>
          <w:sz w:val="24"/>
          <w:szCs w:val="24"/>
        </w:rPr>
        <w:t>Moh.</w:t>
      </w:r>
      <w:r>
        <w:rPr>
          <w:sz w:val="24"/>
          <w:szCs w:val="24"/>
        </w:rPr>
        <w:t>,</w:t>
      </w:r>
      <w:r w:rsidR="00C214ED" w:rsidRPr="003516DE">
        <w:rPr>
          <w:sz w:val="24"/>
          <w:szCs w:val="24"/>
        </w:rPr>
        <w:t xml:space="preserve"> </w:t>
      </w:r>
      <w:r w:rsidR="00C214ED" w:rsidRPr="003516DE">
        <w:rPr>
          <w:i/>
          <w:sz w:val="24"/>
          <w:szCs w:val="24"/>
        </w:rPr>
        <w:t>Metode Penelitian</w:t>
      </w:r>
      <w:r>
        <w:rPr>
          <w:sz w:val="24"/>
          <w:szCs w:val="24"/>
        </w:rPr>
        <w:t>, Jakarta: Ghalia Indonesia. 2003</w:t>
      </w:r>
    </w:p>
    <w:p w:rsidR="00BB4D9B" w:rsidRDefault="00F56275" w:rsidP="00FE2D1E">
      <w:pPr>
        <w:pStyle w:val="FootnoteText"/>
        <w:ind w:left="709" w:hanging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BB4D9B">
        <w:rPr>
          <w:sz w:val="24"/>
          <w:szCs w:val="24"/>
        </w:rPr>
        <w:t>“</w:t>
      </w:r>
      <w:r w:rsidR="00BB4D9B" w:rsidRPr="003516DE">
        <w:rPr>
          <w:sz w:val="24"/>
          <w:szCs w:val="24"/>
        </w:rPr>
        <w:t>Penerapan Model Learning cycle 5E Untuk Meningkatkan Prestasi Belajar dan Mengetahui Profil Kemampuan Psikomoto</w:t>
      </w:r>
      <w:r w:rsidR="00BB4D9B">
        <w:rPr>
          <w:sz w:val="24"/>
          <w:szCs w:val="24"/>
        </w:rPr>
        <w:t xml:space="preserve">r serta Berpikir Kritis Siswa”, dalam </w:t>
      </w:r>
      <w:r w:rsidR="00BB4D9B" w:rsidRPr="003516DE">
        <w:rPr>
          <w:sz w:val="24"/>
          <w:szCs w:val="24"/>
        </w:rPr>
        <w:t xml:space="preserve"> </w:t>
      </w:r>
      <w:hyperlink r:id="rId4" w:history="1">
        <w:r w:rsidR="00BB4D9B" w:rsidRPr="00DF7638">
          <w:rPr>
            <w:rStyle w:val="Hyperlink"/>
            <w:color w:val="000000" w:themeColor="text1"/>
            <w:sz w:val="24"/>
            <w:szCs w:val="24"/>
            <w:u w:val="none"/>
          </w:rPr>
          <w:t>http://repository.upi.edu/operator/upload/s_d025_060076_chapter2.pdf</w:t>
        </w:r>
      </w:hyperlink>
      <w:r w:rsidR="00BB4D9B" w:rsidRPr="00DF7638">
        <w:rPr>
          <w:color w:val="000000" w:themeColor="text1"/>
          <w:sz w:val="24"/>
          <w:szCs w:val="24"/>
        </w:rPr>
        <w:t>,</w:t>
      </w:r>
      <w:r w:rsidR="00BB4D9B">
        <w:rPr>
          <w:color w:val="000000" w:themeColor="text1"/>
          <w:sz w:val="24"/>
          <w:szCs w:val="24"/>
        </w:rPr>
        <w:t xml:space="preserve">  diakses </w:t>
      </w:r>
      <w:r w:rsidR="00BB4D9B" w:rsidRPr="003516DE">
        <w:rPr>
          <w:color w:val="000000" w:themeColor="text1"/>
          <w:sz w:val="24"/>
          <w:szCs w:val="24"/>
        </w:rPr>
        <w:t>tanggal 30 maret 2011</w:t>
      </w:r>
    </w:p>
    <w:p w:rsidR="00FE2D1E" w:rsidRPr="003516DE" w:rsidRDefault="00FE2D1E" w:rsidP="00FE2D1E">
      <w:pPr>
        <w:pStyle w:val="FootnoteText"/>
        <w:ind w:left="709" w:hanging="709"/>
        <w:rPr>
          <w:color w:val="000000" w:themeColor="text1"/>
          <w:sz w:val="24"/>
          <w:szCs w:val="24"/>
        </w:rPr>
      </w:pPr>
    </w:p>
    <w:p w:rsidR="00C214ED" w:rsidRDefault="003C43B0" w:rsidP="00FE2D1E">
      <w:pPr>
        <w:pStyle w:val="NoSpacing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516DE">
        <w:rPr>
          <w:sz w:val="24"/>
          <w:szCs w:val="24"/>
        </w:rPr>
        <w:t>urwanto,</w:t>
      </w:r>
      <w:r>
        <w:rPr>
          <w:sz w:val="24"/>
          <w:szCs w:val="24"/>
        </w:rPr>
        <w:t xml:space="preserve"> </w:t>
      </w:r>
      <w:r w:rsidR="00C214ED" w:rsidRPr="003516DE">
        <w:rPr>
          <w:sz w:val="24"/>
          <w:szCs w:val="24"/>
        </w:rPr>
        <w:t>Ngalim</w:t>
      </w:r>
      <w:r>
        <w:rPr>
          <w:sz w:val="24"/>
          <w:szCs w:val="24"/>
        </w:rPr>
        <w:t>,</w:t>
      </w:r>
      <w:r w:rsidR="00C214ED" w:rsidRPr="003516DE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</w:t>
      </w:r>
      <w:r w:rsidR="00C214ED" w:rsidRPr="003516DE">
        <w:rPr>
          <w:i/>
          <w:iCs/>
          <w:sz w:val="24"/>
          <w:szCs w:val="24"/>
        </w:rPr>
        <w:t>rinsip-Prinsip dan Teknik  Evaluasi pengajaran</w:t>
      </w:r>
      <w:r w:rsidR="00C214ED" w:rsidRPr="003516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14ED" w:rsidRPr="003516DE">
        <w:rPr>
          <w:sz w:val="24"/>
          <w:szCs w:val="24"/>
        </w:rPr>
        <w:t>Bandung: PT Remaja Rosdakarya, 2006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Pr="003516DE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Sagala,</w:t>
      </w:r>
      <w:r>
        <w:rPr>
          <w:sz w:val="24"/>
          <w:szCs w:val="24"/>
        </w:rPr>
        <w:t xml:space="preserve"> </w:t>
      </w:r>
      <w:r w:rsidRPr="003516DE">
        <w:rPr>
          <w:sz w:val="24"/>
          <w:szCs w:val="24"/>
        </w:rPr>
        <w:t>Syaiful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</w:t>
      </w:r>
      <w:r w:rsidRPr="003516DE">
        <w:rPr>
          <w:i/>
          <w:sz w:val="24"/>
          <w:szCs w:val="24"/>
        </w:rPr>
        <w:t>Konsep dan Makna Pembelajaran</w:t>
      </w:r>
      <w:r>
        <w:rPr>
          <w:sz w:val="24"/>
          <w:szCs w:val="24"/>
        </w:rPr>
        <w:t>, Bandung: Alfabeta, 2010</w:t>
      </w: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 xml:space="preserve">Slameto, </w:t>
      </w:r>
      <w:r w:rsidRPr="003516DE">
        <w:rPr>
          <w:i/>
          <w:sz w:val="24"/>
          <w:szCs w:val="24"/>
        </w:rPr>
        <w:t>Belajar dan faktor-Faktor yang  Mempengaruhinya</w:t>
      </w:r>
      <w:r>
        <w:rPr>
          <w:sz w:val="24"/>
          <w:szCs w:val="24"/>
        </w:rPr>
        <w:t>, Jakarta: PT Rineka Cipta 2010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516DE">
        <w:rPr>
          <w:sz w:val="24"/>
          <w:szCs w:val="24"/>
        </w:rPr>
        <w:t>oedjadi</w:t>
      </w:r>
      <w:r>
        <w:rPr>
          <w:sz w:val="24"/>
          <w:szCs w:val="24"/>
        </w:rPr>
        <w:t>, R</w:t>
      </w:r>
      <w:r w:rsidRPr="003516DE">
        <w:rPr>
          <w:sz w:val="24"/>
          <w:szCs w:val="24"/>
        </w:rPr>
        <w:t xml:space="preserve">, </w:t>
      </w:r>
      <w:r w:rsidRPr="003516DE">
        <w:rPr>
          <w:i/>
          <w:sz w:val="24"/>
          <w:szCs w:val="24"/>
        </w:rPr>
        <w:t xml:space="preserve">“Kiat Pendidikan Matematika di Indonesia </w:t>
      </w:r>
      <w:r>
        <w:rPr>
          <w:sz w:val="24"/>
          <w:szCs w:val="24"/>
        </w:rPr>
        <w:t xml:space="preserve"> “ </w:t>
      </w:r>
      <w:r w:rsidRPr="003516DE">
        <w:rPr>
          <w:sz w:val="24"/>
          <w:szCs w:val="24"/>
        </w:rPr>
        <w:t>Departemen Pendidikan Nasional: 199</w:t>
      </w:r>
      <w:r>
        <w:rPr>
          <w:sz w:val="24"/>
          <w:szCs w:val="24"/>
        </w:rPr>
        <w:t>9/2000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3516DE" w:rsidRDefault="003C43B0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Sudjana,</w:t>
      </w:r>
      <w:r>
        <w:rPr>
          <w:sz w:val="24"/>
          <w:szCs w:val="24"/>
        </w:rPr>
        <w:t xml:space="preserve"> </w:t>
      </w:r>
      <w:r w:rsidR="003516DE" w:rsidRPr="003516DE">
        <w:rPr>
          <w:sz w:val="24"/>
          <w:szCs w:val="24"/>
        </w:rPr>
        <w:t>Nana</w:t>
      </w:r>
      <w:r>
        <w:rPr>
          <w:sz w:val="24"/>
          <w:szCs w:val="24"/>
        </w:rPr>
        <w:t>,</w:t>
      </w:r>
      <w:r w:rsidR="003516DE" w:rsidRPr="003516DE">
        <w:rPr>
          <w:sz w:val="24"/>
          <w:szCs w:val="24"/>
        </w:rPr>
        <w:t xml:space="preserve"> </w:t>
      </w:r>
      <w:r w:rsidR="003516DE" w:rsidRPr="003516DE">
        <w:rPr>
          <w:i/>
          <w:sz w:val="24"/>
          <w:szCs w:val="24"/>
        </w:rPr>
        <w:t>Penilaian Hasil Proses Belajar Mengajar</w:t>
      </w:r>
      <w:r>
        <w:rPr>
          <w:sz w:val="24"/>
          <w:szCs w:val="24"/>
        </w:rPr>
        <w:t>, B</w:t>
      </w:r>
      <w:r w:rsidR="003516DE" w:rsidRPr="003516DE">
        <w:rPr>
          <w:sz w:val="24"/>
          <w:szCs w:val="24"/>
        </w:rPr>
        <w:t xml:space="preserve">andung: </w:t>
      </w:r>
      <w:r>
        <w:rPr>
          <w:sz w:val="24"/>
          <w:szCs w:val="24"/>
        </w:rPr>
        <w:t>PT Remaja Rosdakarya, 2008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 xml:space="preserve">Sugiono, </w:t>
      </w:r>
      <w:r w:rsidRPr="003516DE">
        <w:rPr>
          <w:i/>
          <w:sz w:val="24"/>
          <w:szCs w:val="24"/>
        </w:rPr>
        <w:t>Statistika</w:t>
      </w:r>
      <w:r w:rsidRPr="003516DE">
        <w:rPr>
          <w:sz w:val="24"/>
          <w:szCs w:val="24"/>
        </w:rPr>
        <w:t xml:space="preserve"> </w:t>
      </w:r>
      <w:r w:rsidRPr="003516DE">
        <w:rPr>
          <w:i/>
          <w:sz w:val="24"/>
          <w:szCs w:val="24"/>
        </w:rPr>
        <w:t>Untuk</w:t>
      </w:r>
      <w:r w:rsidRPr="003516DE">
        <w:rPr>
          <w:sz w:val="24"/>
          <w:szCs w:val="24"/>
        </w:rPr>
        <w:t xml:space="preserve"> </w:t>
      </w:r>
      <w:r w:rsidRPr="003516DE">
        <w:rPr>
          <w:i/>
          <w:sz w:val="24"/>
          <w:szCs w:val="24"/>
        </w:rPr>
        <w:t>Penelitian</w:t>
      </w:r>
      <w:r w:rsidR="00FE2D1E">
        <w:rPr>
          <w:sz w:val="24"/>
          <w:szCs w:val="24"/>
        </w:rPr>
        <w:t>, Bandung: Alfabeta, 2010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Suherman, Erman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dkk, </w:t>
      </w:r>
      <w:r w:rsidRPr="003516DE">
        <w:rPr>
          <w:i/>
          <w:sz w:val="24"/>
          <w:szCs w:val="24"/>
        </w:rPr>
        <w:t>Strategi pembelajaran matematika kontemporer</w:t>
      </w:r>
      <w:r>
        <w:rPr>
          <w:sz w:val="24"/>
          <w:szCs w:val="24"/>
        </w:rPr>
        <w:t xml:space="preserve">, </w:t>
      </w:r>
      <w:r w:rsidRPr="003516DE">
        <w:rPr>
          <w:sz w:val="24"/>
          <w:szCs w:val="24"/>
        </w:rPr>
        <w:t>Bandung</w:t>
      </w:r>
      <w:r>
        <w:rPr>
          <w:sz w:val="24"/>
          <w:szCs w:val="24"/>
        </w:rPr>
        <w:t>: Universitas pendidikan, 2003</w:t>
      </w:r>
    </w:p>
    <w:p w:rsidR="00FE2D1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 xml:space="preserve">Sukardi, </w:t>
      </w:r>
      <w:r w:rsidRPr="003516DE">
        <w:rPr>
          <w:i/>
          <w:sz w:val="24"/>
          <w:szCs w:val="24"/>
        </w:rPr>
        <w:t>Metodologi Penelitian Pendidikan</w:t>
      </w:r>
      <w:r w:rsidRPr="003516DE">
        <w:rPr>
          <w:sz w:val="24"/>
          <w:szCs w:val="24"/>
        </w:rPr>
        <w:t>,</w:t>
      </w:r>
      <w:r>
        <w:rPr>
          <w:sz w:val="24"/>
          <w:szCs w:val="24"/>
        </w:rPr>
        <w:t xml:space="preserve"> Jakarta: PT Bumi Aksara, 2008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FootnoteText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Sunarto. </w:t>
      </w:r>
      <w:r w:rsidRPr="00BB4D9B">
        <w:rPr>
          <w:i/>
          <w:sz w:val="24"/>
          <w:szCs w:val="24"/>
        </w:rPr>
        <w:t>Pengertian Prestasi Belajar</w:t>
      </w:r>
      <w:r w:rsidRPr="003516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dalam </w:t>
      </w:r>
      <w:hyperlink r:id="rId5" w:history="1">
        <w:r w:rsidRPr="00DF7638">
          <w:rPr>
            <w:rStyle w:val="Hyperlink"/>
            <w:color w:val="auto"/>
            <w:sz w:val="24"/>
            <w:szCs w:val="24"/>
            <w:u w:val="none"/>
          </w:rPr>
          <w:t>http://sunartombs.wordpress.com/2009/01/05/pengertian-prestasi-belajar</w:t>
        </w:r>
      </w:hyperlink>
      <w:r w:rsidRPr="003516DE">
        <w:rPr>
          <w:sz w:val="24"/>
          <w:szCs w:val="24"/>
        </w:rPr>
        <w:t>, diakses pada tanggal 30 maret 2009</w:t>
      </w:r>
    </w:p>
    <w:p w:rsidR="00FE2D1E" w:rsidRPr="003516DE" w:rsidRDefault="00FE2D1E" w:rsidP="00FE2D1E">
      <w:pPr>
        <w:pStyle w:val="FootnoteText"/>
        <w:ind w:left="709" w:hanging="709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Suparno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Paul, </w:t>
      </w:r>
      <w:r>
        <w:rPr>
          <w:i/>
          <w:iCs/>
          <w:sz w:val="24"/>
          <w:szCs w:val="24"/>
        </w:rPr>
        <w:t>Filsafat Konstruktivisme dalam P</w:t>
      </w:r>
      <w:r w:rsidRPr="003516DE">
        <w:rPr>
          <w:i/>
          <w:iCs/>
          <w:sz w:val="24"/>
          <w:szCs w:val="24"/>
        </w:rPr>
        <w:t xml:space="preserve">endidikan, </w:t>
      </w:r>
      <w:r w:rsidRPr="003516DE">
        <w:rPr>
          <w:sz w:val="24"/>
          <w:szCs w:val="24"/>
        </w:rPr>
        <w:t xml:space="preserve">Yogyakarta: </w:t>
      </w:r>
      <w:r>
        <w:rPr>
          <w:sz w:val="24"/>
          <w:szCs w:val="24"/>
        </w:rPr>
        <w:t>Kanisius, 1997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3516DE" w:rsidRDefault="003C43B0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Surapranata,</w:t>
      </w:r>
      <w:r>
        <w:rPr>
          <w:sz w:val="24"/>
          <w:szCs w:val="24"/>
        </w:rPr>
        <w:t xml:space="preserve"> </w:t>
      </w:r>
      <w:r w:rsidR="003516DE" w:rsidRPr="003516DE">
        <w:rPr>
          <w:sz w:val="24"/>
          <w:szCs w:val="24"/>
        </w:rPr>
        <w:t>Sumarna</w:t>
      </w:r>
      <w:r>
        <w:rPr>
          <w:sz w:val="24"/>
          <w:szCs w:val="24"/>
        </w:rPr>
        <w:t>,</w:t>
      </w:r>
      <w:r w:rsidR="003516DE" w:rsidRPr="003516DE">
        <w:rPr>
          <w:sz w:val="24"/>
          <w:szCs w:val="24"/>
        </w:rPr>
        <w:t xml:space="preserve"> </w:t>
      </w:r>
      <w:r w:rsidR="003516DE" w:rsidRPr="003516DE">
        <w:rPr>
          <w:i/>
          <w:sz w:val="24"/>
          <w:szCs w:val="24"/>
        </w:rPr>
        <w:t>Analisis, Validitas, liliabilitas, dan Interpretasi Hasil Tes</w:t>
      </w:r>
      <w:r>
        <w:rPr>
          <w:sz w:val="24"/>
          <w:szCs w:val="24"/>
        </w:rPr>
        <w:t xml:space="preserve">, </w:t>
      </w:r>
      <w:r w:rsidR="003516DE" w:rsidRPr="003516DE">
        <w:rPr>
          <w:sz w:val="24"/>
          <w:szCs w:val="24"/>
        </w:rPr>
        <w:t>Bandun</w:t>
      </w:r>
      <w:r>
        <w:rPr>
          <w:sz w:val="24"/>
          <w:szCs w:val="24"/>
        </w:rPr>
        <w:t>g: PT. Remaja Rosdakarya, 2006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Syah,</w:t>
      </w:r>
      <w:r>
        <w:rPr>
          <w:sz w:val="24"/>
          <w:szCs w:val="24"/>
        </w:rPr>
        <w:t xml:space="preserve"> </w:t>
      </w:r>
      <w:r w:rsidRPr="003516DE">
        <w:rPr>
          <w:sz w:val="24"/>
          <w:szCs w:val="24"/>
        </w:rPr>
        <w:t>Muhibbin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</w:t>
      </w:r>
      <w:r w:rsidRPr="003516DE">
        <w:rPr>
          <w:i/>
          <w:sz w:val="24"/>
          <w:szCs w:val="24"/>
        </w:rPr>
        <w:t>Psikologi Belajar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516DE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karta: PT Raja Grafindo, 2006 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Tanzeh,</w:t>
      </w:r>
      <w:r>
        <w:rPr>
          <w:sz w:val="24"/>
          <w:szCs w:val="24"/>
        </w:rPr>
        <w:t xml:space="preserve"> </w:t>
      </w:r>
      <w:r w:rsidRPr="003516DE">
        <w:rPr>
          <w:sz w:val="24"/>
          <w:szCs w:val="24"/>
        </w:rPr>
        <w:t>Ahmad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</w:t>
      </w:r>
      <w:r w:rsidRPr="003516DE">
        <w:rPr>
          <w:i/>
          <w:iCs/>
          <w:sz w:val="24"/>
          <w:szCs w:val="24"/>
        </w:rPr>
        <w:t>Pengantar Metode Penelitian</w:t>
      </w:r>
      <w:r>
        <w:rPr>
          <w:sz w:val="24"/>
          <w:szCs w:val="24"/>
        </w:rPr>
        <w:t>, Yogyakarta: Teras, 2009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Pr="003516DE" w:rsidRDefault="00BB4D9B" w:rsidP="00FE2D1E">
      <w:pPr>
        <w:spacing w:line="240" w:lineRule="auto"/>
        <w:ind w:left="709" w:hanging="709"/>
        <w:rPr>
          <w:sz w:val="24"/>
          <w:szCs w:val="24"/>
        </w:rPr>
      </w:pPr>
      <w:r w:rsidRPr="003516DE">
        <w:rPr>
          <w:i/>
          <w:sz w:val="24"/>
          <w:szCs w:val="24"/>
        </w:rPr>
        <w:t>The learning cycle model,</w:t>
      </w:r>
      <w:r w:rsidRPr="00351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dalam </w:t>
      </w:r>
      <w:hyperlink r:id="rId6" w:history="1">
        <w:r w:rsidRPr="00C45F89">
          <w:rPr>
            <w:rStyle w:val="Hyperlink"/>
            <w:color w:val="auto"/>
            <w:sz w:val="24"/>
            <w:szCs w:val="24"/>
            <w:u w:val="none"/>
          </w:rPr>
          <w:t>http://www.utm.edu/departments/cece/ cesme/psam/PSAM/psam4.pdf</w:t>
        </w:r>
      </w:hyperlink>
      <w:r w:rsidRPr="00C45F89"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diakses 21 november 2010</w:t>
      </w: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 xml:space="preserve">Undang-undang  rebublik Indonesia. </w:t>
      </w:r>
      <w:r w:rsidRPr="003516DE">
        <w:rPr>
          <w:i/>
          <w:iCs/>
          <w:sz w:val="24"/>
          <w:szCs w:val="24"/>
        </w:rPr>
        <w:t>Sistim Pendidikan nasianal</w:t>
      </w:r>
      <w:r>
        <w:rPr>
          <w:sz w:val="24"/>
          <w:szCs w:val="24"/>
        </w:rPr>
        <w:t>, J</w:t>
      </w:r>
      <w:r w:rsidRPr="003516DE">
        <w:rPr>
          <w:sz w:val="24"/>
          <w:szCs w:val="24"/>
        </w:rPr>
        <w:t>akarta: departemen pendididkan na</w:t>
      </w:r>
      <w:r>
        <w:rPr>
          <w:sz w:val="24"/>
          <w:szCs w:val="24"/>
        </w:rPr>
        <w:t>sional republik Indonesia, 2003</w:t>
      </w:r>
    </w:p>
    <w:p w:rsidR="00FE2D1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BB4D9B" w:rsidRDefault="00BB4D9B" w:rsidP="00FE2D1E">
      <w:pPr>
        <w:pStyle w:val="NoSpacing"/>
        <w:ind w:left="709" w:hanging="709"/>
        <w:jc w:val="both"/>
        <w:rPr>
          <w:sz w:val="24"/>
          <w:szCs w:val="24"/>
          <w:lang w:val="fi-FI"/>
        </w:rPr>
      </w:pPr>
      <w:r w:rsidRPr="003516DE">
        <w:rPr>
          <w:sz w:val="24"/>
          <w:szCs w:val="24"/>
          <w:lang w:val="fi-FI"/>
        </w:rPr>
        <w:t>Usman,</w:t>
      </w:r>
      <w:r>
        <w:rPr>
          <w:sz w:val="24"/>
          <w:szCs w:val="24"/>
          <w:lang w:val="fi-FI"/>
        </w:rPr>
        <w:t xml:space="preserve"> Moh.</w:t>
      </w:r>
      <w:r w:rsidRPr="003516DE">
        <w:rPr>
          <w:sz w:val="24"/>
          <w:szCs w:val="24"/>
          <w:lang w:val="fi-FI"/>
        </w:rPr>
        <w:t xml:space="preserve"> Uzer</w:t>
      </w:r>
      <w:r>
        <w:rPr>
          <w:sz w:val="24"/>
          <w:szCs w:val="24"/>
          <w:lang w:val="fi-FI"/>
        </w:rPr>
        <w:t>,</w:t>
      </w:r>
      <w:r w:rsidRPr="003516DE">
        <w:rPr>
          <w:sz w:val="24"/>
          <w:szCs w:val="24"/>
          <w:lang w:val="fi-FI"/>
        </w:rPr>
        <w:t xml:space="preserve"> </w:t>
      </w:r>
      <w:r w:rsidRPr="003516DE">
        <w:rPr>
          <w:i/>
          <w:sz w:val="24"/>
          <w:szCs w:val="24"/>
          <w:lang w:val="fi-FI"/>
        </w:rPr>
        <w:t>Menjadi Guru Profesional</w:t>
      </w:r>
      <w:r>
        <w:rPr>
          <w:sz w:val="24"/>
          <w:szCs w:val="24"/>
          <w:lang w:val="fi-FI"/>
        </w:rPr>
        <w:t xml:space="preserve">. </w:t>
      </w:r>
      <w:r w:rsidRPr="003516DE">
        <w:rPr>
          <w:sz w:val="24"/>
          <w:szCs w:val="24"/>
          <w:lang w:val="fi-FI"/>
        </w:rPr>
        <w:t>Ban</w:t>
      </w:r>
      <w:r>
        <w:rPr>
          <w:sz w:val="24"/>
          <w:szCs w:val="24"/>
          <w:lang w:val="fi-FI"/>
        </w:rPr>
        <w:t>dung : Remaja Rosda Karya, 2004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  <w:lang w:val="fi-FI"/>
        </w:rPr>
      </w:pPr>
    </w:p>
    <w:p w:rsidR="00BB4D9B" w:rsidRDefault="00BB4D9B" w:rsidP="00FE2D1E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516DE">
        <w:rPr>
          <w:rFonts w:ascii="Times New Roman" w:hAnsi="Times New Roman"/>
          <w:sz w:val="24"/>
          <w:szCs w:val="24"/>
        </w:rPr>
        <w:t>Wena, Made</w:t>
      </w:r>
      <w:r>
        <w:rPr>
          <w:rFonts w:ascii="Times New Roman" w:hAnsi="Times New Roman"/>
          <w:sz w:val="24"/>
          <w:szCs w:val="24"/>
        </w:rPr>
        <w:t>,</w:t>
      </w:r>
      <w:r w:rsidRPr="003516DE">
        <w:rPr>
          <w:rFonts w:ascii="Times New Roman" w:hAnsi="Times New Roman"/>
          <w:sz w:val="24"/>
          <w:szCs w:val="24"/>
        </w:rPr>
        <w:t xml:space="preserve"> </w:t>
      </w:r>
      <w:r w:rsidRPr="003516DE">
        <w:rPr>
          <w:rFonts w:ascii="Times New Roman" w:hAnsi="Times New Roman"/>
          <w:i/>
          <w:sz w:val="24"/>
          <w:szCs w:val="24"/>
        </w:rPr>
        <w:t>Strategi Pembelajaran Inovatif Kontemporer Suatu Tinjauan Konseptual Operasional.</w:t>
      </w:r>
      <w:r>
        <w:rPr>
          <w:rFonts w:ascii="Times New Roman" w:hAnsi="Times New Roman"/>
          <w:sz w:val="24"/>
          <w:szCs w:val="24"/>
        </w:rPr>
        <w:t xml:space="preserve"> Jakarta: Bumi Aksara, 2008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275" w:rsidRPr="00FE2D1E" w:rsidRDefault="00F56275" w:rsidP="00FE2D1E">
      <w:pPr>
        <w:pStyle w:val="NoSpacing"/>
        <w:ind w:left="709" w:hanging="709"/>
        <w:rPr>
          <w:sz w:val="24"/>
          <w:szCs w:val="24"/>
        </w:rPr>
      </w:pPr>
      <w:r w:rsidRPr="003516DE">
        <w:rPr>
          <w:sz w:val="24"/>
          <w:szCs w:val="24"/>
        </w:rPr>
        <w:t>Wibowo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Ari, dkk, </w:t>
      </w:r>
      <w:r w:rsidRPr="003516DE">
        <w:rPr>
          <w:i/>
          <w:sz w:val="24"/>
          <w:szCs w:val="24"/>
        </w:rPr>
        <w:t>Penerapan  Model Pembelajaran Siklus Belajar (learning Cycle) 5E Dalam Meningkatkan Hasil Belajar Siswa Pada Mata Pelajaran Tehnologi Informasi Dan Komunikasi</w:t>
      </w:r>
      <w:r>
        <w:rPr>
          <w:sz w:val="24"/>
          <w:szCs w:val="24"/>
        </w:rPr>
        <w:t xml:space="preserve">, dalam </w:t>
      </w:r>
      <w:hyperlink r:id="rId7" w:history="1">
        <w:r w:rsidR="00FE2D1E" w:rsidRPr="00FE2D1E">
          <w:rPr>
            <w:rStyle w:val="Hyperlink"/>
            <w:color w:val="auto"/>
            <w:sz w:val="24"/>
            <w:szCs w:val="24"/>
            <w:u w:val="none"/>
            <w:lang w:val="id-ID"/>
          </w:rPr>
          <w:t>http://ebookbrowse.com/gdoc.php?id=76968649&amp;url=c0a25a96ca047cae350415def68b89e5</w:t>
        </w:r>
      </w:hyperlink>
    </w:p>
    <w:p w:rsidR="00FE2D1E" w:rsidRPr="00FE2D1E" w:rsidRDefault="00FE2D1E" w:rsidP="00FE2D1E">
      <w:pPr>
        <w:pStyle w:val="NoSpacing"/>
        <w:ind w:left="709" w:hanging="709"/>
        <w:rPr>
          <w:sz w:val="24"/>
          <w:szCs w:val="24"/>
        </w:rPr>
      </w:pPr>
    </w:p>
    <w:p w:rsidR="003516DE" w:rsidRDefault="003C43B0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Winarsunu,</w:t>
      </w:r>
      <w:r>
        <w:rPr>
          <w:sz w:val="24"/>
          <w:szCs w:val="24"/>
        </w:rPr>
        <w:t xml:space="preserve"> </w:t>
      </w:r>
      <w:r w:rsidR="003516DE" w:rsidRPr="003516DE">
        <w:rPr>
          <w:sz w:val="24"/>
          <w:szCs w:val="24"/>
        </w:rPr>
        <w:t>Tulus</w:t>
      </w:r>
      <w:r>
        <w:rPr>
          <w:sz w:val="24"/>
          <w:szCs w:val="24"/>
        </w:rPr>
        <w:t>,</w:t>
      </w:r>
      <w:r w:rsidR="003516DE" w:rsidRPr="003516DE">
        <w:rPr>
          <w:sz w:val="24"/>
          <w:szCs w:val="24"/>
        </w:rPr>
        <w:t xml:space="preserve"> </w:t>
      </w:r>
      <w:r w:rsidR="003516DE" w:rsidRPr="003516DE">
        <w:rPr>
          <w:i/>
          <w:iCs/>
          <w:sz w:val="24"/>
          <w:szCs w:val="24"/>
        </w:rPr>
        <w:t>Statistik dalam Penelitian Psikologi dan Pendidikan</w:t>
      </w:r>
      <w:r>
        <w:rPr>
          <w:sz w:val="24"/>
          <w:szCs w:val="24"/>
        </w:rPr>
        <w:t>, Malang: UMM Press, 2006</w:t>
      </w:r>
    </w:p>
    <w:p w:rsidR="00FE2D1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F56275" w:rsidRDefault="00F56275" w:rsidP="00FE2D1E">
      <w:pPr>
        <w:pStyle w:val="NoSpacing"/>
        <w:ind w:left="709" w:hanging="709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Winkel</w:t>
      </w:r>
      <w:r>
        <w:rPr>
          <w:sz w:val="24"/>
          <w:szCs w:val="24"/>
        </w:rPr>
        <w:t>,</w:t>
      </w:r>
      <w:r w:rsidRPr="003516DE">
        <w:rPr>
          <w:sz w:val="24"/>
          <w:szCs w:val="24"/>
        </w:rPr>
        <w:t xml:space="preserve"> W.S., Psikologi Pengajaran cetakan yang disempurnakan , (Jaka</w:t>
      </w:r>
      <w:r>
        <w:rPr>
          <w:sz w:val="24"/>
          <w:szCs w:val="24"/>
        </w:rPr>
        <w:t>rta: Gramedia Widiasarana, 1996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EF23C1" w:rsidRDefault="00EF23C1" w:rsidP="00FE2D1E">
      <w:pPr>
        <w:pStyle w:val="NoSpacing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Y, </w:t>
      </w:r>
      <w:r w:rsidRPr="003516DE">
        <w:rPr>
          <w:sz w:val="24"/>
          <w:szCs w:val="24"/>
          <w:lang w:val="sv-SE"/>
        </w:rPr>
        <w:t>Burhan</w:t>
      </w:r>
      <w:r>
        <w:rPr>
          <w:sz w:val="24"/>
          <w:szCs w:val="24"/>
          <w:lang w:val="sv-SE"/>
        </w:rPr>
        <w:t xml:space="preserve"> Nurhadi</w:t>
      </w:r>
      <w:r w:rsidRPr="003516DE">
        <w:rPr>
          <w:sz w:val="24"/>
          <w:szCs w:val="24"/>
          <w:lang w:val="sv-SE"/>
        </w:rPr>
        <w:t xml:space="preserve"> &amp; Agus, G.S</w:t>
      </w:r>
      <w:r>
        <w:rPr>
          <w:sz w:val="24"/>
          <w:szCs w:val="24"/>
          <w:lang w:val="sv-SE"/>
        </w:rPr>
        <w:t>.</w:t>
      </w:r>
      <w:r w:rsidRPr="003516DE">
        <w:rPr>
          <w:sz w:val="24"/>
          <w:szCs w:val="24"/>
          <w:lang w:val="sv-SE"/>
        </w:rPr>
        <w:t xml:space="preserve">,  </w:t>
      </w:r>
      <w:r w:rsidRPr="003516DE">
        <w:rPr>
          <w:i/>
          <w:iCs/>
          <w:sz w:val="24"/>
          <w:szCs w:val="24"/>
          <w:lang w:val="sv-SE"/>
        </w:rPr>
        <w:t>Pembelajaran Kontekstual dan Penerapannya dalam KBK</w:t>
      </w:r>
      <w:r>
        <w:rPr>
          <w:sz w:val="24"/>
          <w:szCs w:val="24"/>
          <w:lang w:val="sv-SE"/>
        </w:rPr>
        <w:t>,</w:t>
      </w:r>
      <w:r w:rsidRPr="003516DE">
        <w:rPr>
          <w:sz w:val="24"/>
          <w:szCs w:val="24"/>
          <w:lang w:val="sv-SE"/>
        </w:rPr>
        <w:t xml:space="preserve"> Malang: UM Press</w:t>
      </w:r>
      <w:r>
        <w:rPr>
          <w:sz w:val="24"/>
          <w:szCs w:val="24"/>
        </w:rPr>
        <w:t>, 2004</w:t>
      </w:r>
    </w:p>
    <w:p w:rsidR="00FE2D1E" w:rsidRPr="003516DE" w:rsidRDefault="00FE2D1E" w:rsidP="00FE2D1E">
      <w:pPr>
        <w:pStyle w:val="NoSpacing"/>
        <w:ind w:left="709" w:hanging="709"/>
        <w:jc w:val="both"/>
        <w:rPr>
          <w:sz w:val="24"/>
          <w:szCs w:val="24"/>
        </w:rPr>
      </w:pPr>
    </w:p>
    <w:p w:rsidR="002432ED" w:rsidRPr="002432ED" w:rsidRDefault="002432ED" w:rsidP="00FE2D1E">
      <w:pPr>
        <w:pStyle w:val="NoSpacing"/>
        <w:ind w:left="709" w:hanging="709"/>
        <w:rPr>
          <w:sz w:val="24"/>
          <w:szCs w:val="24"/>
        </w:rPr>
      </w:pPr>
      <w:r w:rsidRPr="002432ED">
        <w:rPr>
          <w:sz w:val="24"/>
          <w:szCs w:val="24"/>
        </w:rPr>
        <w:t>Yuwono</w:t>
      </w:r>
      <w:r>
        <w:rPr>
          <w:sz w:val="24"/>
          <w:szCs w:val="24"/>
        </w:rPr>
        <w:t>,</w:t>
      </w:r>
      <w:r w:rsidRPr="002432ED">
        <w:rPr>
          <w:sz w:val="24"/>
          <w:szCs w:val="24"/>
        </w:rPr>
        <w:t xml:space="preserve"> Ipung, </w:t>
      </w:r>
      <w:r w:rsidRPr="002432ED">
        <w:rPr>
          <w:i/>
          <w:sz w:val="24"/>
          <w:szCs w:val="24"/>
        </w:rPr>
        <w:t>Pembelajaran Matematika Secara Membumi</w:t>
      </w:r>
      <w:r w:rsidR="00D95334">
        <w:rPr>
          <w:sz w:val="24"/>
          <w:szCs w:val="24"/>
        </w:rPr>
        <w:t>, M</w:t>
      </w:r>
      <w:r w:rsidRPr="002432ED">
        <w:rPr>
          <w:sz w:val="24"/>
          <w:szCs w:val="24"/>
        </w:rPr>
        <w:t>alang: UNM FMIPA jur</w:t>
      </w:r>
      <w:r>
        <w:rPr>
          <w:sz w:val="24"/>
          <w:szCs w:val="24"/>
        </w:rPr>
        <w:t>usan Matematika, 2001</w:t>
      </w:r>
    </w:p>
    <w:p w:rsidR="003516DE" w:rsidRPr="002432ED" w:rsidRDefault="003516DE" w:rsidP="00FE2D1E">
      <w:pPr>
        <w:pStyle w:val="NoSpacing"/>
        <w:ind w:left="709" w:hanging="709"/>
        <w:jc w:val="both"/>
        <w:rPr>
          <w:sz w:val="24"/>
          <w:szCs w:val="24"/>
        </w:rPr>
      </w:pPr>
    </w:p>
    <w:sectPr w:rsidR="003516DE" w:rsidRPr="002432ED" w:rsidSect="00C214E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C214ED"/>
    <w:rsid w:val="001534A5"/>
    <w:rsid w:val="002432ED"/>
    <w:rsid w:val="00262A54"/>
    <w:rsid w:val="003139F2"/>
    <w:rsid w:val="003516DE"/>
    <w:rsid w:val="00380961"/>
    <w:rsid w:val="003C43B0"/>
    <w:rsid w:val="008836F1"/>
    <w:rsid w:val="009C4060"/>
    <w:rsid w:val="00A2322D"/>
    <w:rsid w:val="00B2250E"/>
    <w:rsid w:val="00BB0E47"/>
    <w:rsid w:val="00BB4D9B"/>
    <w:rsid w:val="00C214ED"/>
    <w:rsid w:val="00C45F89"/>
    <w:rsid w:val="00D95334"/>
    <w:rsid w:val="00DF7638"/>
    <w:rsid w:val="00EA2215"/>
    <w:rsid w:val="00EF23C1"/>
    <w:rsid w:val="00F56275"/>
    <w:rsid w:val="00F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4ED"/>
    <w:pPr>
      <w:spacing w:after="0" w:line="240" w:lineRule="auto"/>
    </w:pPr>
  </w:style>
  <w:style w:type="paragraph" w:styleId="FootnoteText">
    <w:name w:val="footnote text"/>
    <w:basedOn w:val="Normal"/>
    <w:link w:val="FootnoteTextChar"/>
    <w:unhideWhenUsed/>
    <w:rsid w:val="00C21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4ED"/>
    <w:rPr>
      <w:sz w:val="20"/>
      <w:szCs w:val="20"/>
    </w:rPr>
  </w:style>
  <w:style w:type="character" w:styleId="Hyperlink">
    <w:name w:val="Hyperlink"/>
    <w:basedOn w:val="DefaultParagraphFont"/>
    <w:rsid w:val="00C214ED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C214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bookbrowse.com/gdoc.php?id=76968649&amp;url=c0a25a96ca047cae350415def68b89e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m.edu/departments/cece/%20cesme/psam/PSAM/psam4.pdf" TargetMode="External"/><Relationship Id="rId5" Type="http://schemas.openxmlformats.org/officeDocument/2006/relationships/hyperlink" Target="http://sunartombs.wordpress.com/2009/01/05/pengertian-prestasi-belajar" TargetMode="External"/><Relationship Id="rId4" Type="http://schemas.openxmlformats.org/officeDocument/2006/relationships/hyperlink" Target="http://repository.upi.edu/operator/upload/s_d025_060076_chapter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9</cp:revision>
  <cp:lastPrinted>2011-07-05T13:02:00Z</cp:lastPrinted>
  <dcterms:created xsi:type="dcterms:W3CDTF">2011-05-30T00:20:00Z</dcterms:created>
  <dcterms:modified xsi:type="dcterms:W3CDTF">2011-07-05T13:07:00Z</dcterms:modified>
</cp:coreProperties>
</file>