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53" w:rsidRPr="00670374" w:rsidRDefault="00C91857" w:rsidP="00C41575">
      <w:pPr>
        <w:pStyle w:val="Heading3"/>
        <w:spacing w:line="480" w:lineRule="auto"/>
        <w:rPr>
          <w:rFonts w:asciiTheme="majorBidi" w:hAnsiTheme="majorBidi" w:cstheme="majorBidi"/>
          <w:spacing w:val="2"/>
          <w:sz w:val="28"/>
          <w:szCs w:val="28"/>
        </w:rPr>
      </w:pPr>
      <w:r w:rsidRPr="00670374">
        <w:rPr>
          <w:rFonts w:asciiTheme="majorBidi" w:hAnsiTheme="majorBidi" w:cstheme="majorBidi"/>
          <w:spacing w:val="2"/>
          <w:sz w:val="28"/>
          <w:szCs w:val="28"/>
        </w:rPr>
        <w:t>BAB I</w:t>
      </w:r>
      <w:r w:rsidRPr="00670374">
        <w:rPr>
          <w:rFonts w:asciiTheme="majorBidi" w:hAnsiTheme="majorBidi" w:cstheme="majorBidi"/>
          <w:spacing w:val="2"/>
          <w:sz w:val="28"/>
          <w:szCs w:val="28"/>
        </w:rPr>
        <w:br/>
      </w:r>
      <w:r w:rsidR="00F81853" w:rsidRPr="00670374">
        <w:rPr>
          <w:rFonts w:asciiTheme="majorBidi" w:hAnsiTheme="majorBidi" w:cstheme="majorBidi"/>
          <w:spacing w:val="2"/>
          <w:sz w:val="28"/>
          <w:szCs w:val="28"/>
        </w:rPr>
        <w:t xml:space="preserve">PENDAHULUAN </w:t>
      </w:r>
    </w:p>
    <w:p w:rsidR="00F81853" w:rsidRPr="0069313E" w:rsidRDefault="00F81853" w:rsidP="00C41575">
      <w:pPr>
        <w:pStyle w:val="Heading3"/>
        <w:numPr>
          <w:ilvl w:val="0"/>
          <w:numId w:val="2"/>
        </w:numPr>
        <w:spacing w:before="360" w:after="120" w:line="480" w:lineRule="auto"/>
        <w:ind w:left="351" w:hanging="357"/>
        <w:jc w:val="left"/>
        <w:rPr>
          <w:rFonts w:asciiTheme="majorBidi" w:hAnsiTheme="majorBidi" w:cstheme="majorBidi"/>
          <w:spacing w:val="2"/>
          <w:sz w:val="24"/>
          <w:szCs w:val="24"/>
        </w:rPr>
      </w:pPr>
      <w:r w:rsidRPr="0069313E">
        <w:rPr>
          <w:rFonts w:asciiTheme="majorBidi" w:hAnsiTheme="majorBidi" w:cstheme="majorBidi"/>
          <w:spacing w:val="2"/>
          <w:sz w:val="24"/>
          <w:szCs w:val="24"/>
        </w:rPr>
        <w:t>Latar Belakang Masalah</w:t>
      </w:r>
    </w:p>
    <w:p w:rsidR="00783970" w:rsidRPr="00967AD4" w:rsidRDefault="00783970" w:rsidP="00C41575">
      <w:pPr>
        <w:spacing w:line="480" w:lineRule="auto"/>
        <w:ind w:left="351" w:firstLine="720"/>
        <w:jc w:val="both"/>
        <w:rPr>
          <w:rFonts w:asciiTheme="majorBidi" w:hAnsiTheme="majorBidi" w:cstheme="majorBidi"/>
          <w:sz w:val="24"/>
          <w:szCs w:val="24"/>
        </w:rPr>
      </w:pPr>
      <w:r w:rsidRPr="00967AD4">
        <w:rPr>
          <w:rFonts w:asciiTheme="majorBidi" w:hAnsiTheme="majorBidi" w:cstheme="majorBidi"/>
          <w:sz w:val="24"/>
          <w:szCs w:val="24"/>
        </w:rPr>
        <w:t>Pendidikan adalah usaha orang dewasa dalam pergaulan dengan anak-anak untuk  memimpin  jasmani  dan  rohani  kearah  kedewasaan.  Dalam  artian, pendidikan adalah sebuah proses transfer nilai-nilai dari orang dewasa (guru atau orang tua) kepada anak-anak agar menjadi dewasa dalam segala hal. Pendidikan  merupakan  masalah  yang  penting  bagi  setiap  bangsa  yang sedang  membangun.  Upaya  perbaikan  dibidang  pendidikan  merupakan  suatu keharusan  untuk  selalu  dilaksanakan  agar  suatu  bangsa  dapat  maju  dan berkembang seiring dengan kemajuan ilmu pengetahuan dan teknologi. Beberapa upaya  dilaksanakan  antara  lain  penyempurnaan  kurikulum,  peningkatan kompetensi  guru  melalui  penataran-penataran,  perbaikan  sarana-sarana pendidikan,  evaluasi dan  lain-lain.  Hal  ini  dilaksanakan  untuk  meningkatkan  mutu pendidikan bangsa dan terciptanya manusia Indonesia seutuhnya.</w:t>
      </w:r>
    </w:p>
    <w:p w:rsidR="00783970" w:rsidRPr="00967AD4" w:rsidRDefault="00783970" w:rsidP="00C41575">
      <w:pPr>
        <w:spacing w:line="480" w:lineRule="auto"/>
        <w:ind w:left="351" w:firstLine="720"/>
        <w:jc w:val="both"/>
        <w:rPr>
          <w:rFonts w:asciiTheme="majorBidi" w:hAnsiTheme="majorBidi" w:cstheme="majorBidi"/>
          <w:sz w:val="24"/>
          <w:szCs w:val="24"/>
        </w:rPr>
      </w:pPr>
      <w:r w:rsidRPr="00967AD4">
        <w:rPr>
          <w:rFonts w:asciiTheme="majorBidi" w:hAnsiTheme="majorBidi" w:cstheme="majorBidi"/>
          <w:sz w:val="24"/>
          <w:szCs w:val="24"/>
        </w:rPr>
        <w:t>Berdasarkan  fungsi  dan  tujuan  pendidikan  nasional  yang  tertuang  dalam UU  No.20  Tahun  2003  (Sisdiknas,  pasal  3).  Pendidikan  nasional  berfungsi :</w:t>
      </w:r>
    </w:p>
    <w:p w:rsidR="00783970" w:rsidRPr="009D69A7" w:rsidRDefault="00783970" w:rsidP="00C41575">
      <w:pPr>
        <w:spacing w:line="480" w:lineRule="auto"/>
        <w:ind w:left="351" w:firstLine="720"/>
        <w:jc w:val="both"/>
        <w:rPr>
          <w:rFonts w:asciiTheme="majorBidi" w:hAnsiTheme="majorBidi" w:cstheme="majorBidi"/>
          <w:sz w:val="24"/>
          <w:szCs w:val="24"/>
        </w:rPr>
      </w:pPr>
      <w:r w:rsidRPr="00967AD4">
        <w:rPr>
          <w:rFonts w:asciiTheme="majorBidi" w:hAnsiTheme="majorBidi" w:cstheme="majorBidi"/>
          <w:sz w:val="24"/>
          <w:szCs w:val="24"/>
        </w:rPr>
        <w:t>Mengembangkan kemampuan dan membentuk watak serta peradaban bangsa yang bermartabat  dalam  rangka  mencerdaskan  kehidupan  bangsa  serta</w:t>
      </w:r>
      <w:r w:rsidRPr="009D69A7">
        <w:rPr>
          <w:rFonts w:asciiTheme="majorBidi" w:hAnsiTheme="majorBidi" w:cstheme="majorBidi"/>
          <w:sz w:val="24"/>
          <w:szCs w:val="24"/>
        </w:rPr>
        <w:t xml:space="preserve"> </w:t>
      </w:r>
      <w:r w:rsidRPr="009D69A7">
        <w:rPr>
          <w:rFonts w:asciiTheme="majorBidi" w:hAnsiTheme="majorBidi" w:cstheme="majorBidi"/>
          <w:sz w:val="24"/>
          <w:szCs w:val="24"/>
        </w:rPr>
        <w:lastRenderedPageBreak/>
        <w:t>mengembangkan  potensi  peserta  didik  agar menjadi manusia  yang  beriman  dan bertaqwa  kepada Tuhan Yang Maha Esa,  berakhlak mulia,sehat,  berilmu,cakap, kreatif,  mandiri  dan  menjadi  warga  negara  yang  demokratis  serta  bertanggung jawab.</w:t>
      </w:r>
      <w:r w:rsidRPr="009D69A7">
        <w:rPr>
          <w:rStyle w:val="FootnoteReference"/>
          <w:rFonts w:asciiTheme="majorBidi" w:hAnsiTheme="majorBidi" w:cstheme="majorBidi"/>
          <w:sz w:val="24"/>
          <w:szCs w:val="24"/>
        </w:rPr>
        <w:footnoteReference w:id="2"/>
      </w:r>
    </w:p>
    <w:p w:rsidR="00783970" w:rsidRPr="009D69A7" w:rsidRDefault="00783970" w:rsidP="00C41575">
      <w:pPr>
        <w:spacing w:line="480" w:lineRule="auto"/>
        <w:ind w:left="351" w:firstLine="720"/>
        <w:jc w:val="both"/>
        <w:rPr>
          <w:rFonts w:asciiTheme="majorBidi" w:hAnsiTheme="majorBidi" w:cstheme="majorBidi"/>
          <w:sz w:val="24"/>
          <w:szCs w:val="24"/>
        </w:rPr>
      </w:pPr>
      <w:r w:rsidRPr="009D69A7">
        <w:rPr>
          <w:rFonts w:asciiTheme="majorBidi" w:hAnsiTheme="majorBidi" w:cstheme="majorBidi"/>
          <w:sz w:val="24"/>
          <w:szCs w:val="24"/>
        </w:rPr>
        <w:t xml:space="preserve">Untuk  mencapai  tujuan  yang  diinginkan  tersebut, maka  dalam  lembaga pendidikan  formal  yaitu  sekolah,  keberhasilan  pendidikan  ditentukan  oleh keberhasilan pelaksanaan  kegiatan  belajar  mengajar,  yakni  keterpaduan  antara kegiatan guru dengan kegiatan siswa. Bagaimana siswa belajar banyak ditentukan oleh  bagaimana  guru  mengajar.  Salah    satu  usaha  untuk  mengoptimalkan pembelajaran  adalah  dengan memperbaiki  pengajaran  yang  banyak  dipengaruhi oleh guru, karena pengajaran adalah  suatu  sistem, maka perbaikannya harus mencakup keseluruhan komponen dalam sistem pengajaran tersebut. Komponen-komponen yang terpenting adalah tujuan, materi, evaluasi. </w:t>
      </w:r>
    </w:p>
    <w:p w:rsidR="00783970" w:rsidRPr="009D69A7" w:rsidRDefault="00783970" w:rsidP="00C41575">
      <w:pPr>
        <w:spacing w:line="480" w:lineRule="auto"/>
        <w:ind w:left="351" w:firstLine="720"/>
        <w:jc w:val="both"/>
        <w:rPr>
          <w:rFonts w:asciiTheme="majorBidi" w:hAnsiTheme="majorBidi" w:cstheme="majorBidi"/>
          <w:sz w:val="24"/>
          <w:szCs w:val="24"/>
        </w:rPr>
      </w:pPr>
      <w:r w:rsidRPr="009D69A7">
        <w:rPr>
          <w:rFonts w:asciiTheme="majorBidi" w:hAnsiTheme="majorBidi" w:cstheme="majorBidi"/>
          <w:sz w:val="24"/>
          <w:szCs w:val="24"/>
        </w:rPr>
        <w:t>Untuk  meningkatkan  kualitas  dan  kuantitas  kegiatan  belajar  mengajar yang dilakukan oleh guru, maka guru harus memiliki dan menguasai perencanaan kegiatan  belajar  mengajar,  melaksanakan  kegiatan  yang  direncanakan  dan melakukan penilaian terhadap hasil dari proses belajar mengajar.</w:t>
      </w:r>
    </w:p>
    <w:p w:rsidR="00783970" w:rsidRPr="009D69A7" w:rsidRDefault="00783970" w:rsidP="00C41575">
      <w:pPr>
        <w:spacing w:line="480" w:lineRule="auto"/>
        <w:ind w:left="351" w:firstLine="720"/>
        <w:jc w:val="both"/>
        <w:rPr>
          <w:rFonts w:asciiTheme="majorBidi" w:hAnsiTheme="majorBidi" w:cstheme="majorBidi"/>
          <w:sz w:val="24"/>
          <w:szCs w:val="24"/>
        </w:rPr>
      </w:pPr>
      <w:r w:rsidRPr="009D69A7">
        <w:rPr>
          <w:rFonts w:asciiTheme="majorBidi" w:hAnsiTheme="majorBidi" w:cstheme="majorBidi"/>
          <w:sz w:val="24"/>
          <w:szCs w:val="24"/>
        </w:rPr>
        <w:t xml:space="preserve">Kemampuan  guru  dalam  merencanakan  dan  melaksanakan  proses pembelajaran  merupakan  faktor  utama  dalam  mencapai  tujuan  pengajaran. Keterampilan  merencanakan  dan  melaksanakan  proses  belajar  mengajar  ini </w:t>
      </w:r>
      <w:r w:rsidRPr="009D69A7">
        <w:rPr>
          <w:rFonts w:asciiTheme="majorBidi" w:hAnsiTheme="majorBidi" w:cstheme="majorBidi"/>
          <w:sz w:val="24"/>
          <w:szCs w:val="24"/>
        </w:rPr>
        <w:lastRenderedPageBreak/>
        <w:t xml:space="preserve">sesuatu  yang  erat  kaitannya  dengan  tugas  dan  tanggung  jawab  guru  sebagai pengajar  yang  mendidik.  Guru  sebagai  pendidik  mengandung  arti  yang  sangat luas,  tidak  sebatas memberikan bahan-bahan pengajaran  tetapi menjangkau etika dan estetika perilaku dalam menghadapi tantangan kehidupan di masyarakat. </w:t>
      </w:r>
    </w:p>
    <w:p w:rsidR="00783970" w:rsidRPr="009D69A7" w:rsidRDefault="00783970" w:rsidP="00C41575">
      <w:pPr>
        <w:spacing w:line="480" w:lineRule="auto"/>
        <w:ind w:left="351" w:firstLine="720"/>
        <w:jc w:val="both"/>
        <w:rPr>
          <w:rFonts w:asciiTheme="majorBidi" w:hAnsiTheme="majorBidi" w:cstheme="majorBidi"/>
          <w:sz w:val="24"/>
          <w:szCs w:val="24"/>
        </w:rPr>
      </w:pPr>
      <w:r w:rsidRPr="009D69A7">
        <w:rPr>
          <w:rFonts w:asciiTheme="majorBidi" w:hAnsiTheme="majorBidi" w:cstheme="majorBidi"/>
          <w:sz w:val="24"/>
          <w:szCs w:val="24"/>
        </w:rPr>
        <w:t xml:space="preserve">Sebagai  pengajar,  guru  hendaknya  memiliki  perencanaan  </w:t>
      </w:r>
      <w:r w:rsidRPr="009D69A7">
        <w:rPr>
          <w:rFonts w:asciiTheme="majorBidi" w:hAnsiTheme="majorBidi" w:cstheme="majorBidi"/>
          <w:i/>
          <w:iCs/>
          <w:sz w:val="24"/>
          <w:szCs w:val="24"/>
        </w:rPr>
        <w:t>(planing)</w:t>
      </w:r>
      <w:r w:rsidRPr="009D69A7">
        <w:rPr>
          <w:rFonts w:asciiTheme="majorBidi" w:hAnsiTheme="majorBidi" w:cstheme="majorBidi"/>
          <w:sz w:val="24"/>
          <w:szCs w:val="24"/>
        </w:rPr>
        <w:t xml:space="preserve"> pengajaran  yang  cukup matang.  Perencanaan  pengajaran  tersebut  erat  kaitannya dengan  berbagai  unsur  seperti  tujuan  pengajaran,  bahan  pengajaran,  kegiatan belajar, metode mengajar, dan evaluasi. Unsur-unsur  tersebut merupakan bagian integral dari keseluruhan tanggung jawab guru dalam proses pembelajaran. </w:t>
      </w:r>
    </w:p>
    <w:p w:rsidR="00783970" w:rsidRPr="009D69A7" w:rsidRDefault="00783970" w:rsidP="00C41575">
      <w:pPr>
        <w:spacing w:line="480" w:lineRule="auto"/>
        <w:ind w:left="351" w:firstLine="720"/>
        <w:jc w:val="both"/>
        <w:rPr>
          <w:rFonts w:asciiTheme="majorBidi" w:hAnsiTheme="majorBidi" w:cstheme="majorBidi"/>
          <w:sz w:val="24"/>
          <w:szCs w:val="24"/>
        </w:rPr>
      </w:pPr>
      <w:r w:rsidRPr="009D69A7">
        <w:rPr>
          <w:rFonts w:asciiTheme="majorBidi" w:hAnsiTheme="majorBidi" w:cstheme="majorBidi"/>
          <w:sz w:val="24"/>
          <w:szCs w:val="24"/>
        </w:rPr>
        <w:t xml:space="preserve">Saat  ini,  dalam  segi  kurikulum  salah  satu  upaya  yang  dilakukan pemerintah untuk meningkatkan mutu pendidikan adalah dengan memberlakukan Kurikulum Tingkat Satuan Pendidikan (KTSP). Yang paling penting dalam hal ini adalah faktor guru. Sebab secanggih apapun suatu kurikulum dan sehebat apapun sistem  pendidikan,  tanpa  kualitas  guru  yang  baik,  maka  semua  itu  tidak  akan membuahkan  hasil  yang maksimal.  Oleh  karena  itu,  guru  diharapkan memiliki kompetensi  yang  diperlukan  untuk  melaksanakan  tugas  dan  fungsinya  secara efektif dan efisien. </w:t>
      </w:r>
    </w:p>
    <w:p w:rsidR="00783970" w:rsidRPr="009D69A7" w:rsidRDefault="00783970" w:rsidP="00C41575">
      <w:pPr>
        <w:spacing w:line="480" w:lineRule="auto"/>
        <w:ind w:left="351" w:firstLine="720"/>
        <w:jc w:val="both"/>
        <w:rPr>
          <w:rFonts w:asciiTheme="majorBidi" w:hAnsiTheme="majorBidi" w:cstheme="majorBidi"/>
          <w:sz w:val="24"/>
          <w:szCs w:val="24"/>
        </w:rPr>
      </w:pPr>
      <w:r w:rsidRPr="009D69A7">
        <w:rPr>
          <w:rFonts w:asciiTheme="majorBidi" w:hAnsiTheme="majorBidi" w:cstheme="majorBidi"/>
          <w:sz w:val="24"/>
          <w:szCs w:val="24"/>
        </w:rPr>
        <w:t xml:space="preserve">Kompetensi profesional merupakan  salah  satu  kualifikasi  guru  yang  terpenting. Bila kompetensi ini tidak ada pada diri seorang guru, maka ia tidak akan berkompeten dalam melakukan  tugasnya dan hasilnya tidak akan optimal. </w:t>
      </w:r>
    </w:p>
    <w:p w:rsidR="00783970" w:rsidRPr="009D69A7" w:rsidRDefault="00783970" w:rsidP="00C41575">
      <w:pPr>
        <w:spacing w:line="480" w:lineRule="auto"/>
        <w:ind w:left="360"/>
        <w:jc w:val="both"/>
        <w:rPr>
          <w:rFonts w:asciiTheme="majorBidi" w:hAnsiTheme="majorBidi" w:cstheme="majorBidi"/>
          <w:sz w:val="24"/>
          <w:szCs w:val="24"/>
        </w:rPr>
      </w:pPr>
      <w:r w:rsidRPr="009D69A7">
        <w:rPr>
          <w:rFonts w:asciiTheme="majorBidi" w:hAnsiTheme="majorBidi" w:cstheme="majorBidi"/>
          <w:sz w:val="24"/>
          <w:szCs w:val="24"/>
        </w:rPr>
        <w:lastRenderedPageBreak/>
        <w:t xml:space="preserve">Terlebih  lagi  bagi  seorang  guru  agama,  ia  harus mempunyai  nilai  lebih dibandingkan  dengan  guru-guru  lainnya. Guru  agama,  disamping melaksanakan tugas  keagamaan,  ia  juga  melaksanakan  tugas  pendidikan  dan  pembinaan  bagi peserta  didik,  ia  membantu  pembentukan  kepribadian,  pembinaan  akhlak disamping menumbuhkan  dan  mengembangkan  keimanan  dan  ketaqwaan  para siswa. Dengan  tugas  yang  cukup  berat  tersebut,  guru  Pendidikan Agama  Islam dituntut  untuk  memiliki  keterampilan  profesional  dalam  menjalankan  tugas pembelajaran. </w:t>
      </w:r>
    </w:p>
    <w:p w:rsidR="00783970" w:rsidRPr="009D69A7" w:rsidRDefault="00783970" w:rsidP="00C41575">
      <w:pPr>
        <w:spacing w:line="480" w:lineRule="auto"/>
        <w:ind w:left="360" w:firstLine="720"/>
        <w:jc w:val="both"/>
        <w:rPr>
          <w:rFonts w:asciiTheme="majorBidi" w:hAnsiTheme="majorBidi" w:cstheme="majorBidi"/>
          <w:sz w:val="24"/>
          <w:szCs w:val="24"/>
        </w:rPr>
      </w:pPr>
      <w:r w:rsidRPr="009D69A7">
        <w:rPr>
          <w:rFonts w:asciiTheme="majorBidi" w:hAnsiTheme="majorBidi" w:cstheme="majorBidi"/>
          <w:sz w:val="24"/>
          <w:szCs w:val="24"/>
        </w:rPr>
        <w:t>Dengan  kompetensi  yang  dimiliki,  selain  menguasai  materi  dan  dapat mengolah  program  belajar  mengajar,  guru  juga  dituntut  dapat    melaksanakan evaluasi dan pengadministrasiannya. Kemampuan guru dalam melakukan evaluasi merupakan  kompetensi  guru  yang  sangat  penting.  Evaluasi  dipandang  sebagai masukan yang diperoleh dari proses pembelajaran yang dapat dipergunakan untuk mengetahui  kekuatan  dan  kelemahan  berbagai  komponen  yang  terdapat  dalam suatu proses belajar mengajar.</w:t>
      </w:r>
      <w:r w:rsidRPr="009D69A7">
        <w:rPr>
          <w:rStyle w:val="FootnoteReference"/>
          <w:rFonts w:asciiTheme="majorBidi" w:hAnsiTheme="majorBidi" w:cstheme="majorBidi"/>
          <w:sz w:val="24"/>
          <w:szCs w:val="24"/>
        </w:rPr>
        <w:footnoteReference w:id="3"/>
      </w:r>
      <w:r w:rsidRPr="009D69A7">
        <w:rPr>
          <w:rFonts w:asciiTheme="majorBidi" w:hAnsiTheme="majorBidi" w:cstheme="majorBidi"/>
          <w:sz w:val="24"/>
          <w:szCs w:val="24"/>
        </w:rPr>
        <w:t xml:space="preserve"> Sedemikian pentingnya evaluasi ini sehingga kelas yang  baik  tidak  cukup  hanya  didukung  oleh  perencanaan  pembelajaran, kemampuan  guru  mengembangkan  proses  pembelajaran  serta  penguasaannya terhadap  bahan  ajar,  dan  juga  tidak  cukup  dengan  kemampuan  guru  dalam menguasai  kelas,  tanpa  diimbangi  dengan kemampuan  melakukan  evaluasi terhadap perencanaan kompetensi  siswa yang  </w:t>
      </w:r>
      <w:r w:rsidRPr="009D69A7">
        <w:rPr>
          <w:rFonts w:asciiTheme="majorBidi" w:hAnsiTheme="majorBidi" w:cstheme="majorBidi"/>
          <w:sz w:val="24"/>
          <w:szCs w:val="24"/>
        </w:rPr>
        <w:lastRenderedPageBreak/>
        <w:t>sangat menentukan dalam konteks perencanaan berikutnya,  atau kebijakan perlakuan  terhadap siswa  terkait dengan konsep  belajar  tuntas.</w:t>
      </w:r>
      <w:r w:rsidRPr="009D69A7">
        <w:rPr>
          <w:rStyle w:val="FootnoteReference"/>
          <w:rFonts w:asciiTheme="majorBidi" w:hAnsiTheme="majorBidi" w:cstheme="majorBidi"/>
          <w:sz w:val="24"/>
          <w:szCs w:val="24"/>
        </w:rPr>
        <w:footnoteReference w:id="4"/>
      </w:r>
      <w:r w:rsidRPr="009D69A7">
        <w:rPr>
          <w:rFonts w:asciiTheme="majorBidi" w:hAnsiTheme="majorBidi" w:cstheme="majorBidi"/>
          <w:sz w:val="24"/>
          <w:szCs w:val="24"/>
        </w:rPr>
        <w:t xml:space="preserve"> Dalam  arti  luas evaluasi  adalah  suatu proses merencanakan, memperoleh dan menyediakan  informasi,  dan  yang  sangat  diperlukan  untuk  membuat alternatif-alternatif  keputusan.</w:t>
      </w:r>
      <w:r w:rsidRPr="009D69A7">
        <w:rPr>
          <w:rStyle w:val="FootnoteReference"/>
          <w:rFonts w:asciiTheme="majorBidi" w:hAnsiTheme="majorBidi" w:cstheme="majorBidi"/>
          <w:sz w:val="24"/>
          <w:szCs w:val="24"/>
        </w:rPr>
        <w:footnoteReference w:id="5"/>
      </w:r>
      <w:r w:rsidRPr="009D69A7">
        <w:rPr>
          <w:rFonts w:asciiTheme="majorBidi" w:hAnsiTheme="majorBidi" w:cstheme="majorBidi"/>
          <w:sz w:val="24"/>
          <w:szCs w:val="24"/>
        </w:rPr>
        <w:t xml:space="preserve"> Evaluasi merupakan usaha untuk memperoleh informasi berupa umpan balik</w:t>
      </w:r>
      <w:r w:rsidRPr="009D69A7">
        <w:rPr>
          <w:rFonts w:asciiTheme="majorBidi" w:hAnsiTheme="majorBidi" w:cstheme="majorBidi"/>
          <w:i/>
          <w:sz w:val="24"/>
          <w:szCs w:val="24"/>
        </w:rPr>
        <w:t>( feed back )</w:t>
      </w:r>
      <w:r w:rsidRPr="009D69A7">
        <w:rPr>
          <w:rFonts w:asciiTheme="majorBidi" w:hAnsiTheme="majorBidi" w:cstheme="majorBidi"/>
          <w:sz w:val="24"/>
          <w:szCs w:val="24"/>
        </w:rPr>
        <w:t xml:space="preserve"> bagi penyempurnaan pendidikan.</w:t>
      </w:r>
      <w:r w:rsidRPr="009D69A7">
        <w:rPr>
          <w:rStyle w:val="FootnoteReference"/>
          <w:rFonts w:asciiTheme="majorBidi" w:hAnsiTheme="majorBidi" w:cstheme="majorBidi"/>
          <w:sz w:val="24"/>
          <w:szCs w:val="24"/>
        </w:rPr>
        <w:footnoteReference w:id="6"/>
      </w:r>
      <w:r w:rsidRPr="009D69A7">
        <w:rPr>
          <w:rFonts w:asciiTheme="majorBidi" w:hAnsiTheme="majorBidi" w:cstheme="majorBidi"/>
          <w:sz w:val="24"/>
          <w:szCs w:val="24"/>
        </w:rPr>
        <w:t xml:space="preserve"> Dalam memperoleh  dan  menyediakan informasi,  evaluasi  menempati  posisi  yang  sangat  strategis  dalam  proses pembelajaran,  hal  ini  dikarenakan  seorang  guru  akan  mendapatkan  informasi-informasi sejauh mana tujuan pengajaran yang telah dicapai siswa. </w:t>
      </w:r>
    </w:p>
    <w:p w:rsidR="00783970" w:rsidRPr="009D69A7" w:rsidRDefault="00783970" w:rsidP="00C41575">
      <w:pPr>
        <w:spacing w:line="480" w:lineRule="auto"/>
        <w:ind w:left="360" w:firstLine="720"/>
        <w:jc w:val="both"/>
        <w:rPr>
          <w:rFonts w:asciiTheme="majorBidi" w:hAnsiTheme="majorBidi" w:cstheme="majorBidi"/>
          <w:sz w:val="24"/>
          <w:szCs w:val="24"/>
        </w:rPr>
      </w:pPr>
      <w:r w:rsidRPr="009D69A7">
        <w:rPr>
          <w:rFonts w:asciiTheme="majorBidi" w:hAnsiTheme="majorBidi" w:cstheme="majorBidi"/>
          <w:sz w:val="24"/>
          <w:szCs w:val="24"/>
        </w:rPr>
        <w:t xml:space="preserve">Guru  harus mampu mengukur kompetensi yang  telah dicapai  oleh  siswa dari  setiap  proses  pembelajaran  atau  setelah  beberapa  unit  pelajaran,  sehingga guru dapat menentukan keputusan atau perlakuan terhadap siswa tersebut. Apakah perlu  diadakannya  perbaikan  atau  penguatan,  serta  menentukan  rencana pembelajaran berikutnya baik dari segi materi maupun  rencana strateginya. Oleh karena  itu,  guru  setidaknya  mampu  menyusun  instrumen  tes  maupun  non  tes, mampu  membuat  keputusan  bagi  posisi  siswa-siswanya,  apakah  telah  dicapai harapan  penguasaannya  secara  optimal  atau  belum.  Kemampuan  yang  harus dimiliki oleh guru yang kemudian </w:t>
      </w:r>
      <w:r w:rsidRPr="009D69A7">
        <w:rPr>
          <w:rFonts w:asciiTheme="majorBidi" w:hAnsiTheme="majorBidi" w:cstheme="majorBidi"/>
          <w:sz w:val="24"/>
          <w:szCs w:val="24"/>
        </w:rPr>
        <w:lastRenderedPageBreak/>
        <w:t>menjadi suatu kegiatan rutin yaitu membuat tes, melakukan  pengukuran,  dan  mengevaluasi  dari  kompetensi  siswa-siswanya sehingga mampu menetapkan kebijakan pembelajaran selanjutnya.  Evaluasi pembelajaran merupakan  suatu usaha untuk memperbaiki mutu proses  belajar  mengajar.  Informasi-informasi  yang  diperoleh  dari  pelaksanaan evaluasi  pembelajaran  pada  gilirannya  digunakan  untuk  memperbaiki  kualitas proses belajar mengajar.Evaluasi dalam pendidikan islam merupakan cara atau teknik penilaian terhadap tingkah laku peserta didik berdasarkan standar perhitungan yang bersifat komprehensif dari seluruh dari aspek-aspek kehidupan mental-psikologis dan spiritual religius peserta didik.</w:t>
      </w:r>
      <w:r w:rsidRPr="009D69A7">
        <w:rPr>
          <w:rStyle w:val="FootnoteReference"/>
          <w:rFonts w:asciiTheme="majorBidi" w:hAnsiTheme="majorBidi" w:cstheme="majorBidi"/>
          <w:sz w:val="24"/>
          <w:szCs w:val="24"/>
        </w:rPr>
        <w:footnoteReference w:id="7"/>
      </w:r>
    </w:p>
    <w:p w:rsidR="00783970" w:rsidRPr="009D69A7" w:rsidRDefault="00783970" w:rsidP="00C41575">
      <w:pPr>
        <w:spacing w:line="480" w:lineRule="auto"/>
        <w:ind w:left="360" w:firstLine="720"/>
        <w:jc w:val="both"/>
        <w:rPr>
          <w:rFonts w:asciiTheme="majorBidi" w:hAnsiTheme="majorBidi" w:cstheme="majorBidi"/>
          <w:sz w:val="24"/>
          <w:szCs w:val="24"/>
        </w:rPr>
      </w:pPr>
      <w:r w:rsidRPr="009D69A7">
        <w:rPr>
          <w:rFonts w:asciiTheme="majorBidi" w:hAnsiTheme="majorBidi" w:cstheme="majorBidi"/>
          <w:sz w:val="24"/>
          <w:szCs w:val="24"/>
        </w:rPr>
        <w:t xml:space="preserve">Perencanaan evaluasi pembelajaran yang direncanakan oleh guru di sekolah ini sudah memenuhi kreteria dari aspek-aspek dalam merencanakan evaluasi pembelajaran walau ada yang belum sempurna. Dimana guru  sudah menentukan tujuan, membuat kisi-kisi soal, dan menentukan jenis soal.  Dalam pelaksanaanya guru memberikan soal yang bermacam-macam bentuk dari soal yang telah dibuat dan untuk pemanfaatan hasil evaluasi juga dapat memberikan </w:t>
      </w:r>
      <w:r w:rsidRPr="009D69A7">
        <w:rPr>
          <w:rFonts w:asciiTheme="majorBidi" w:hAnsiTheme="majorBidi" w:cstheme="majorBidi"/>
          <w:i/>
          <w:iCs/>
          <w:sz w:val="24"/>
          <w:szCs w:val="24"/>
        </w:rPr>
        <w:t>feedback</w:t>
      </w:r>
      <w:r w:rsidRPr="009D69A7">
        <w:rPr>
          <w:rFonts w:asciiTheme="majorBidi" w:hAnsiTheme="majorBidi" w:cstheme="majorBidi"/>
          <w:sz w:val="24"/>
          <w:szCs w:val="24"/>
        </w:rPr>
        <w:t xml:space="preserve"> guru dan murid.</w:t>
      </w:r>
    </w:p>
    <w:p w:rsidR="00783970" w:rsidRPr="009D69A7" w:rsidRDefault="00783970" w:rsidP="00E31ABA">
      <w:pPr>
        <w:spacing w:line="480" w:lineRule="auto"/>
        <w:ind w:left="351" w:firstLine="720"/>
        <w:jc w:val="both"/>
        <w:rPr>
          <w:rFonts w:asciiTheme="majorBidi" w:hAnsiTheme="majorBidi" w:cstheme="majorBidi"/>
          <w:sz w:val="24"/>
          <w:szCs w:val="24"/>
        </w:rPr>
      </w:pPr>
      <w:r w:rsidRPr="009D69A7">
        <w:rPr>
          <w:rFonts w:asciiTheme="majorBidi" w:hAnsiTheme="majorBidi" w:cstheme="majorBidi"/>
          <w:sz w:val="24"/>
          <w:szCs w:val="24"/>
        </w:rPr>
        <w:t xml:space="preserve">Kemampuan guru dalam perencanaan evaluasi pembelajaran , pelaksanaan evaluasi pembelajaran, dan pemanfaattan hasil evaluasi pembelajaran harus sesuai dengan tujuan pembelajaran yang sudah di tentukan sejak awal . Berdasarkan  </w:t>
      </w:r>
      <w:r w:rsidRPr="009D69A7">
        <w:rPr>
          <w:rFonts w:asciiTheme="majorBidi" w:hAnsiTheme="majorBidi" w:cstheme="majorBidi"/>
          <w:sz w:val="24"/>
          <w:szCs w:val="24"/>
        </w:rPr>
        <w:lastRenderedPageBreak/>
        <w:t xml:space="preserve">uraian  di  atas,  maka  penulis  merasa  terdorong  untuk mengkaji  dan meneliti  lebih  lanjut mengenai    kompetensi  professional guru  khususnya  guru Pendidikan  Agama  Islam  dalam  melaksanakan  tugas-tugasnya  yang  berkaitan dengan  kegiatan evaluasi  pembelajaran  </w:t>
      </w:r>
      <w:r w:rsidR="00E31ABA">
        <w:rPr>
          <w:rFonts w:asciiTheme="majorBidi" w:hAnsiTheme="majorBidi" w:cstheme="majorBidi"/>
          <w:sz w:val="24"/>
          <w:szCs w:val="24"/>
        </w:rPr>
        <w:t xml:space="preserve">hal ini yang menjadi fokus penelitian untuk skripsi ini bagaimana </w:t>
      </w:r>
      <w:r w:rsidRPr="009D69A7">
        <w:rPr>
          <w:rFonts w:asciiTheme="majorBidi" w:hAnsiTheme="majorBidi" w:cstheme="majorBidi"/>
          <w:sz w:val="24"/>
          <w:szCs w:val="24"/>
        </w:rPr>
        <w:t>Kompetensi Profesional Guru Pendidikan Agama Islam dalam pelaksanaan evaluasi pembelajaran di Sekolah Meneng</w:t>
      </w:r>
      <w:r w:rsidR="00E31ABA">
        <w:rPr>
          <w:rFonts w:asciiTheme="majorBidi" w:hAnsiTheme="majorBidi" w:cstheme="majorBidi"/>
          <w:sz w:val="24"/>
          <w:szCs w:val="24"/>
        </w:rPr>
        <w:t xml:space="preserve">ah Atas Negeri 1 Ponggok Blitar fokus penelitian tersebut kemudian di jabarkan dalam rumusan masalah dibawah ini </w:t>
      </w:r>
      <w:r w:rsidRPr="009D69A7">
        <w:rPr>
          <w:rFonts w:asciiTheme="majorBidi" w:hAnsiTheme="majorBidi" w:cstheme="majorBidi"/>
          <w:sz w:val="24"/>
          <w:szCs w:val="24"/>
        </w:rPr>
        <w:t>.</w:t>
      </w:r>
    </w:p>
    <w:p w:rsidR="00783970" w:rsidRPr="009D69A7" w:rsidRDefault="00E31ABA" w:rsidP="00C41575">
      <w:pPr>
        <w:numPr>
          <w:ilvl w:val="0"/>
          <w:numId w:val="2"/>
        </w:numPr>
        <w:spacing w:line="480" w:lineRule="auto"/>
        <w:jc w:val="both"/>
        <w:rPr>
          <w:rFonts w:asciiTheme="majorBidi" w:hAnsiTheme="majorBidi" w:cstheme="majorBidi"/>
          <w:b/>
          <w:bCs/>
          <w:sz w:val="24"/>
          <w:szCs w:val="24"/>
        </w:rPr>
      </w:pPr>
      <w:r>
        <w:rPr>
          <w:rFonts w:asciiTheme="majorBidi" w:hAnsiTheme="majorBidi" w:cstheme="majorBidi"/>
          <w:b/>
          <w:bCs/>
          <w:spacing w:val="2"/>
          <w:sz w:val="24"/>
          <w:szCs w:val="24"/>
        </w:rPr>
        <w:t>Rumusan Masalah</w:t>
      </w:r>
    </w:p>
    <w:p w:rsidR="00783970" w:rsidRPr="009D69A7" w:rsidRDefault="00BC545F" w:rsidP="00C41575">
      <w:pPr>
        <w:spacing w:line="480" w:lineRule="auto"/>
        <w:ind w:left="360" w:firstLine="720"/>
        <w:jc w:val="both"/>
        <w:rPr>
          <w:rFonts w:asciiTheme="majorBidi" w:hAnsiTheme="majorBidi" w:cstheme="majorBidi"/>
          <w:spacing w:val="2"/>
          <w:sz w:val="24"/>
          <w:szCs w:val="24"/>
        </w:rPr>
      </w:pPr>
      <w:r w:rsidRPr="009D69A7">
        <w:rPr>
          <w:rFonts w:asciiTheme="majorBidi" w:hAnsiTheme="majorBidi" w:cstheme="majorBidi"/>
          <w:spacing w:val="2"/>
          <w:sz w:val="24"/>
          <w:szCs w:val="24"/>
        </w:rPr>
        <w:t>Berdasarkan latar belakang di atas, maka penulis merumuskan fokus penelitiannya sebagai berikut:</w:t>
      </w:r>
    </w:p>
    <w:p w:rsidR="00783970" w:rsidRPr="009D69A7" w:rsidRDefault="00783970" w:rsidP="00C41575">
      <w:pPr>
        <w:pStyle w:val="ListParagraph"/>
        <w:numPr>
          <w:ilvl w:val="0"/>
          <w:numId w:val="3"/>
        </w:numPr>
        <w:spacing w:line="480" w:lineRule="auto"/>
        <w:ind w:left="709" w:hanging="283"/>
        <w:jc w:val="both"/>
        <w:rPr>
          <w:rFonts w:asciiTheme="majorBidi" w:hAnsiTheme="majorBidi" w:cstheme="majorBidi"/>
        </w:rPr>
      </w:pPr>
      <w:r w:rsidRPr="009D69A7">
        <w:rPr>
          <w:rFonts w:asciiTheme="majorBidi" w:hAnsiTheme="majorBidi" w:cstheme="majorBidi"/>
        </w:rPr>
        <w:t>Bagaimana kompetensi profesional Guru Pendidikan Agama Islam dalam merencanakan evaluasi pembelajaran ?</w:t>
      </w:r>
    </w:p>
    <w:p w:rsidR="00783970" w:rsidRPr="009D69A7" w:rsidRDefault="00783970" w:rsidP="00C41575">
      <w:pPr>
        <w:pStyle w:val="ListParagraph"/>
        <w:numPr>
          <w:ilvl w:val="0"/>
          <w:numId w:val="3"/>
        </w:numPr>
        <w:spacing w:line="480" w:lineRule="auto"/>
        <w:ind w:left="709" w:hanging="283"/>
        <w:jc w:val="both"/>
        <w:rPr>
          <w:rFonts w:asciiTheme="majorBidi" w:hAnsiTheme="majorBidi" w:cstheme="majorBidi"/>
        </w:rPr>
      </w:pPr>
      <w:r w:rsidRPr="009D69A7">
        <w:rPr>
          <w:rFonts w:asciiTheme="majorBidi" w:hAnsiTheme="majorBidi" w:cstheme="majorBidi"/>
        </w:rPr>
        <w:t>Bagaimana kompetensi profesional Guru Pendidikan Agama Islam dalam melaksanakan evaluasi pembelajaran ?</w:t>
      </w:r>
    </w:p>
    <w:p w:rsidR="00783970" w:rsidRPr="009D69A7" w:rsidRDefault="00783970" w:rsidP="00C41575">
      <w:pPr>
        <w:pStyle w:val="ListParagraph"/>
        <w:numPr>
          <w:ilvl w:val="0"/>
          <w:numId w:val="3"/>
        </w:numPr>
        <w:spacing w:line="480" w:lineRule="auto"/>
        <w:ind w:left="709" w:hanging="283"/>
        <w:jc w:val="both"/>
        <w:rPr>
          <w:rFonts w:asciiTheme="majorBidi" w:hAnsiTheme="majorBidi" w:cstheme="majorBidi"/>
        </w:rPr>
      </w:pPr>
      <w:r w:rsidRPr="009D69A7">
        <w:rPr>
          <w:rFonts w:asciiTheme="majorBidi" w:hAnsiTheme="majorBidi" w:cstheme="majorBidi"/>
        </w:rPr>
        <w:t>Bagaimana kompetensi profesional Guru  Pendidikan  Agama  Islam dalam memanfaatkan hasil evaluasi pembelajaran ?</w:t>
      </w:r>
      <w:r w:rsidRPr="009D69A7">
        <w:rPr>
          <w:rFonts w:asciiTheme="majorBidi" w:hAnsiTheme="majorBidi" w:cstheme="majorBidi"/>
          <w:spacing w:val="2"/>
        </w:rPr>
        <w:t xml:space="preserve"> </w:t>
      </w:r>
    </w:p>
    <w:p w:rsidR="006D0368" w:rsidRPr="009D69A7" w:rsidRDefault="00F81853" w:rsidP="00C41575">
      <w:pPr>
        <w:pStyle w:val="ListParagraph"/>
        <w:numPr>
          <w:ilvl w:val="0"/>
          <w:numId w:val="2"/>
        </w:numPr>
        <w:spacing w:line="480" w:lineRule="auto"/>
        <w:jc w:val="both"/>
        <w:rPr>
          <w:rFonts w:asciiTheme="majorBidi" w:hAnsiTheme="majorBidi" w:cstheme="majorBidi"/>
          <w:b/>
          <w:bCs/>
        </w:rPr>
      </w:pPr>
      <w:r w:rsidRPr="009D69A7">
        <w:rPr>
          <w:rFonts w:asciiTheme="majorBidi" w:hAnsiTheme="majorBidi" w:cstheme="majorBidi"/>
          <w:b/>
          <w:bCs/>
          <w:spacing w:val="2"/>
        </w:rPr>
        <w:t>Tujuan Penelitian</w:t>
      </w:r>
    </w:p>
    <w:p w:rsidR="006D0368" w:rsidRPr="009D69A7" w:rsidRDefault="00F81853" w:rsidP="00C41575">
      <w:pPr>
        <w:pStyle w:val="ListParagraph"/>
        <w:spacing w:line="480" w:lineRule="auto"/>
        <w:ind w:left="360" w:firstLine="720"/>
        <w:jc w:val="both"/>
        <w:rPr>
          <w:rFonts w:asciiTheme="majorBidi" w:hAnsiTheme="majorBidi" w:cstheme="majorBidi"/>
          <w:spacing w:val="2"/>
        </w:rPr>
      </w:pPr>
      <w:r w:rsidRPr="009D69A7">
        <w:rPr>
          <w:rFonts w:asciiTheme="majorBidi" w:hAnsiTheme="majorBidi" w:cstheme="majorBidi"/>
          <w:spacing w:val="2"/>
        </w:rPr>
        <w:t>Berdasarkan fokus penelitian di atas, tujuan penelitian ini adalah sebagai berikut:</w:t>
      </w:r>
    </w:p>
    <w:p w:rsidR="006D0368" w:rsidRPr="009D69A7" w:rsidRDefault="00825D80" w:rsidP="00C41575">
      <w:pPr>
        <w:pStyle w:val="ListParagraph"/>
        <w:numPr>
          <w:ilvl w:val="0"/>
          <w:numId w:val="4"/>
        </w:numPr>
        <w:spacing w:line="480" w:lineRule="auto"/>
        <w:ind w:left="709" w:hanging="283"/>
        <w:jc w:val="both"/>
        <w:rPr>
          <w:rFonts w:asciiTheme="majorBidi" w:hAnsiTheme="majorBidi" w:cstheme="majorBidi"/>
          <w:b/>
          <w:bCs/>
        </w:rPr>
      </w:pPr>
      <w:r w:rsidRPr="009D69A7">
        <w:rPr>
          <w:rFonts w:asciiTheme="majorBidi" w:hAnsiTheme="majorBidi" w:cstheme="majorBidi"/>
          <w:spacing w:val="2"/>
        </w:rPr>
        <w:t xml:space="preserve">Untuk mengetahui </w:t>
      </w:r>
      <w:r w:rsidR="00783970" w:rsidRPr="009D69A7">
        <w:rPr>
          <w:rFonts w:asciiTheme="majorBidi" w:hAnsiTheme="majorBidi" w:cstheme="majorBidi"/>
        </w:rPr>
        <w:t>kompetensi profesional Guru Pendidikan Agama Islam dalam merencanakan evaluasi pembelajaran</w:t>
      </w:r>
      <w:r w:rsidRPr="009D69A7">
        <w:rPr>
          <w:rFonts w:asciiTheme="majorBidi" w:hAnsiTheme="majorBidi" w:cstheme="majorBidi"/>
          <w:spacing w:val="2"/>
        </w:rPr>
        <w:t>.</w:t>
      </w:r>
    </w:p>
    <w:p w:rsidR="00F81853" w:rsidRPr="009D69A7" w:rsidRDefault="00825D80" w:rsidP="00C41575">
      <w:pPr>
        <w:pStyle w:val="ListParagraph"/>
        <w:numPr>
          <w:ilvl w:val="0"/>
          <w:numId w:val="4"/>
        </w:numPr>
        <w:spacing w:line="480" w:lineRule="auto"/>
        <w:ind w:left="709" w:hanging="283"/>
        <w:jc w:val="both"/>
        <w:rPr>
          <w:rFonts w:asciiTheme="majorBidi" w:hAnsiTheme="majorBidi" w:cstheme="majorBidi"/>
          <w:b/>
          <w:bCs/>
        </w:rPr>
      </w:pPr>
      <w:r w:rsidRPr="009D69A7">
        <w:rPr>
          <w:rFonts w:asciiTheme="majorBidi" w:hAnsiTheme="majorBidi" w:cstheme="majorBidi"/>
          <w:spacing w:val="-2"/>
        </w:rPr>
        <w:lastRenderedPageBreak/>
        <w:t xml:space="preserve">Untuk mengetahui </w:t>
      </w:r>
      <w:r w:rsidR="00783970" w:rsidRPr="009D69A7">
        <w:rPr>
          <w:rFonts w:asciiTheme="majorBidi" w:hAnsiTheme="majorBidi" w:cstheme="majorBidi"/>
        </w:rPr>
        <w:t>kompetensi profesional Guru Pendidikan Agama Islam dalam melaksanakan evaluasi pembelajaran</w:t>
      </w:r>
      <w:r w:rsidR="00600AC5" w:rsidRPr="009D69A7">
        <w:rPr>
          <w:rFonts w:asciiTheme="majorBidi" w:hAnsiTheme="majorBidi" w:cstheme="majorBidi"/>
          <w:spacing w:val="2"/>
        </w:rPr>
        <w:t>.</w:t>
      </w:r>
    </w:p>
    <w:p w:rsidR="006D0368" w:rsidRPr="009D69A7" w:rsidRDefault="00783970" w:rsidP="00C41575">
      <w:pPr>
        <w:pStyle w:val="ListParagraph"/>
        <w:numPr>
          <w:ilvl w:val="0"/>
          <w:numId w:val="4"/>
        </w:numPr>
        <w:spacing w:line="480" w:lineRule="auto"/>
        <w:ind w:left="709" w:hanging="283"/>
        <w:jc w:val="both"/>
        <w:rPr>
          <w:rFonts w:asciiTheme="majorBidi" w:hAnsiTheme="majorBidi" w:cstheme="majorBidi"/>
          <w:b/>
          <w:bCs/>
        </w:rPr>
      </w:pPr>
      <w:r w:rsidRPr="009D69A7">
        <w:rPr>
          <w:rFonts w:asciiTheme="majorBidi" w:hAnsiTheme="majorBidi" w:cstheme="majorBidi"/>
          <w:spacing w:val="-2"/>
        </w:rPr>
        <w:t xml:space="preserve">Untuk mengetahui </w:t>
      </w:r>
      <w:r w:rsidRPr="009D69A7">
        <w:rPr>
          <w:rFonts w:asciiTheme="majorBidi" w:hAnsiTheme="majorBidi" w:cstheme="majorBidi"/>
        </w:rPr>
        <w:t>kompetensi profesional Guru  Pendidikan  Agama  Islam dalam memanfaatkan hasil evaluasi pembelajaran.</w:t>
      </w:r>
    </w:p>
    <w:p w:rsidR="00F81853" w:rsidRPr="009D69A7" w:rsidRDefault="00F81853" w:rsidP="00C41575">
      <w:pPr>
        <w:pStyle w:val="ListParagraph"/>
        <w:numPr>
          <w:ilvl w:val="0"/>
          <w:numId w:val="2"/>
        </w:numPr>
        <w:spacing w:line="480" w:lineRule="auto"/>
        <w:jc w:val="both"/>
        <w:rPr>
          <w:rFonts w:asciiTheme="majorBidi" w:hAnsiTheme="majorBidi" w:cstheme="majorBidi"/>
          <w:b/>
          <w:bCs/>
        </w:rPr>
      </w:pPr>
      <w:r w:rsidRPr="009D69A7">
        <w:rPr>
          <w:rFonts w:asciiTheme="majorBidi" w:hAnsiTheme="majorBidi" w:cstheme="majorBidi"/>
          <w:b/>
          <w:bCs/>
          <w:spacing w:val="2"/>
        </w:rPr>
        <w:t>Kegunaan Penelitian</w:t>
      </w:r>
    </w:p>
    <w:p w:rsidR="006D0368" w:rsidRPr="009D69A7" w:rsidRDefault="00F81853" w:rsidP="00C41575">
      <w:pPr>
        <w:pStyle w:val="Heading3"/>
        <w:numPr>
          <w:ilvl w:val="1"/>
          <w:numId w:val="2"/>
        </w:numPr>
        <w:tabs>
          <w:tab w:val="clear" w:pos="1080"/>
          <w:tab w:val="num" w:pos="711"/>
        </w:tabs>
        <w:spacing w:line="480" w:lineRule="auto"/>
        <w:ind w:left="711"/>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Secara Teoritis</w:t>
      </w:r>
    </w:p>
    <w:p w:rsidR="006D0368" w:rsidRPr="009D69A7" w:rsidRDefault="006D0368" w:rsidP="00C41575">
      <w:pPr>
        <w:spacing w:line="480" w:lineRule="auto"/>
        <w:ind w:left="851" w:firstLine="589"/>
        <w:jc w:val="both"/>
        <w:rPr>
          <w:rFonts w:asciiTheme="majorBidi" w:hAnsiTheme="majorBidi" w:cstheme="majorBidi"/>
          <w:sz w:val="24"/>
          <w:szCs w:val="24"/>
        </w:rPr>
      </w:pPr>
      <w:r w:rsidRPr="009D69A7">
        <w:rPr>
          <w:rFonts w:asciiTheme="majorBidi" w:hAnsiTheme="majorBidi" w:cstheme="majorBidi"/>
          <w:sz w:val="24"/>
          <w:szCs w:val="24"/>
        </w:rPr>
        <w:t>Hasil penelitian ini adalah untuk memberikan kontribusi bagi kajian dan pengembangan tentang pelaksanaan evaluasi pembelajaran ysng dilaksanakan di sekolah.</w:t>
      </w:r>
    </w:p>
    <w:p w:rsidR="006D0368" w:rsidRPr="009D69A7" w:rsidRDefault="006D0368" w:rsidP="00C41575">
      <w:pPr>
        <w:pStyle w:val="ListParagraph"/>
        <w:numPr>
          <w:ilvl w:val="1"/>
          <w:numId w:val="2"/>
        </w:numPr>
        <w:tabs>
          <w:tab w:val="clear" w:pos="1080"/>
        </w:tabs>
        <w:spacing w:line="480" w:lineRule="auto"/>
        <w:ind w:left="709" w:hanging="283"/>
        <w:jc w:val="both"/>
        <w:rPr>
          <w:rFonts w:asciiTheme="majorBidi" w:hAnsiTheme="majorBidi" w:cstheme="majorBidi"/>
        </w:rPr>
      </w:pPr>
      <w:r w:rsidRPr="009D69A7">
        <w:rPr>
          <w:rFonts w:asciiTheme="majorBidi" w:hAnsiTheme="majorBidi" w:cstheme="majorBidi"/>
        </w:rPr>
        <w:t xml:space="preserve">Secara praktis </w:t>
      </w:r>
    </w:p>
    <w:p w:rsidR="006D0368" w:rsidRPr="009D69A7" w:rsidRDefault="006D0368" w:rsidP="00C41575">
      <w:pPr>
        <w:pStyle w:val="ListParagraph"/>
        <w:numPr>
          <w:ilvl w:val="2"/>
          <w:numId w:val="5"/>
        </w:numPr>
        <w:spacing w:line="480" w:lineRule="auto"/>
        <w:ind w:left="1134" w:hanging="283"/>
        <w:jc w:val="both"/>
        <w:rPr>
          <w:rFonts w:asciiTheme="majorBidi" w:hAnsiTheme="majorBidi" w:cstheme="majorBidi"/>
        </w:rPr>
      </w:pPr>
      <w:r w:rsidRPr="009D69A7">
        <w:rPr>
          <w:rFonts w:asciiTheme="majorBidi" w:hAnsiTheme="majorBidi" w:cstheme="majorBidi"/>
        </w:rPr>
        <w:t>Hasil penelitian ini bisa dijadikan sebagai bahan pertimbangan bagi sekolah untuk pengembangan ilmu pendidikan khususnya dalam proses pelaksanaan evaluasi pembelajaran.</w:t>
      </w:r>
    </w:p>
    <w:p w:rsidR="006D0368" w:rsidRPr="009D69A7" w:rsidRDefault="006D0368" w:rsidP="00C41575">
      <w:pPr>
        <w:pStyle w:val="ListParagraph"/>
        <w:numPr>
          <w:ilvl w:val="2"/>
          <w:numId w:val="5"/>
        </w:numPr>
        <w:autoSpaceDE w:val="0"/>
        <w:autoSpaceDN w:val="0"/>
        <w:adjustRightInd w:val="0"/>
        <w:spacing w:line="480" w:lineRule="auto"/>
        <w:ind w:left="1134" w:hanging="283"/>
        <w:jc w:val="both"/>
        <w:rPr>
          <w:rFonts w:asciiTheme="majorBidi" w:hAnsiTheme="majorBidi" w:cstheme="majorBidi"/>
          <w:color w:val="000000"/>
          <w:lang w:val="id-ID" w:eastAsia="id-ID"/>
        </w:rPr>
      </w:pPr>
      <w:r w:rsidRPr="009D69A7">
        <w:rPr>
          <w:rFonts w:asciiTheme="majorBidi" w:hAnsiTheme="majorBidi" w:cstheme="majorBidi"/>
          <w:color w:val="000000"/>
          <w:lang w:eastAsia="id-ID"/>
        </w:rPr>
        <w:t xml:space="preserve">Hasil penelitian ini </w:t>
      </w:r>
      <w:r w:rsidRPr="009D69A7">
        <w:rPr>
          <w:rFonts w:asciiTheme="majorBidi" w:hAnsiTheme="majorBidi" w:cstheme="majorBidi"/>
          <w:color w:val="000000"/>
          <w:lang w:val="id-ID" w:eastAsia="id-ID"/>
        </w:rPr>
        <w:t xml:space="preserve">sebagai masukan bagi guru betapa pentingnya kompetensi </w:t>
      </w:r>
      <w:r w:rsidRPr="009D69A7">
        <w:rPr>
          <w:rFonts w:asciiTheme="majorBidi" w:hAnsiTheme="majorBidi" w:cstheme="majorBidi"/>
          <w:color w:val="000000"/>
          <w:lang w:eastAsia="id-ID"/>
        </w:rPr>
        <w:t xml:space="preserve">Profesional </w:t>
      </w:r>
      <w:r w:rsidRPr="009D69A7">
        <w:rPr>
          <w:rFonts w:asciiTheme="majorBidi" w:hAnsiTheme="majorBidi" w:cstheme="majorBidi"/>
          <w:color w:val="000000"/>
          <w:lang w:val="id-ID" w:eastAsia="id-ID"/>
        </w:rPr>
        <w:t>guru dalam</w:t>
      </w:r>
      <w:r w:rsidRPr="009D69A7">
        <w:rPr>
          <w:rFonts w:asciiTheme="majorBidi" w:hAnsiTheme="majorBidi" w:cstheme="majorBidi"/>
          <w:color w:val="000000"/>
          <w:lang w:eastAsia="id-ID"/>
        </w:rPr>
        <w:t xml:space="preserve"> </w:t>
      </w:r>
      <w:r w:rsidRPr="009D69A7">
        <w:rPr>
          <w:rFonts w:asciiTheme="majorBidi" w:hAnsiTheme="majorBidi" w:cstheme="majorBidi"/>
          <w:color w:val="000000"/>
          <w:lang w:val="id-ID" w:eastAsia="id-ID"/>
        </w:rPr>
        <w:t>meningkatkan mutu pembelajaran dan keterkaitan kompetensi guru dalam</w:t>
      </w:r>
      <w:r w:rsidRPr="009D69A7">
        <w:rPr>
          <w:rFonts w:asciiTheme="majorBidi" w:hAnsiTheme="majorBidi" w:cstheme="majorBidi"/>
          <w:color w:val="000000"/>
          <w:lang w:eastAsia="id-ID"/>
        </w:rPr>
        <w:t xml:space="preserve"> </w:t>
      </w:r>
      <w:r w:rsidRPr="009D69A7">
        <w:rPr>
          <w:rFonts w:asciiTheme="majorBidi" w:hAnsiTheme="majorBidi" w:cstheme="majorBidi"/>
          <w:color w:val="000000"/>
          <w:lang w:val="id-ID" w:eastAsia="id-ID"/>
        </w:rPr>
        <w:t>pelaksanaan evaluasi</w:t>
      </w:r>
      <w:r w:rsidRPr="009D69A7">
        <w:rPr>
          <w:rFonts w:asciiTheme="majorBidi" w:hAnsiTheme="majorBidi" w:cstheme="majorBidi"/>
          <w:color w:val="000000"/>
          <w:lang w:eastAsia="id-ID"/>
        </w:rPr>
        <w:t xml:space="preserve"> </w:t>
      </w:r>
      <w:r w:rsidRPr="009D69A7">
        <w:rPr>
          <w:rFonts w:asciiTheme="majorBidi" w:hAnsiTheme="majorBidi" w:cstheme="majorBidi"/>
          <w:color w:val="000000"/>
          <w:lang w:val="id-ID" w:eastAsia="id-ID"/>
        </w:rPr>
        <w:t>pembelajaran, sehingga didapatkan hasil belajar yang</w:t>
      </w:r>
      <w:r w:rsidRPr="009D69A7">
        <w:rPr>
          <w:rFonts w:asciiTheme="majorBidi" w:hAnsiTheme="majorBidi" w:cstheme="majorBidi"/>
          <w:color w:val="000000"/>
          <w:lang w:eastAsia="id-ID"/>
        </w:rPr>
        <w:t xml:space="preserve"> </w:t>
      </w:r>
      <w:r w:rsidRPr="009D69A7">
        <w:rPr>
          <w:rFonts w:asciiTheme="majorBidi" w:hAnsiTheme="majorBidi" w:cstheme="majorBidi"/>
          <w:color w:val="000000"/>
          <w:lang w:val="id-ID" w:eastAsia="id-ID"/>
        </w:rPr>
        <w:t>optimal.</w:t>
      </w:r>
    </w:p>
    <w:p w:rsidR="00F81853" w:rsidRPr="009D69A7" w:rsidRDefault="00F81853" w:rsidP="00C41575">
      <w:pPr>
        <w:pStyle w:val="Heading3"/>
        <w:numPr>
          <w:ilvl w:val="0"/>
          <w:numId w:val="2"/>
        </w:numPr>
        <w:spacing w:after="120" w:line="480" w:lineRule="auto"/>
        <w:ind w:left="351" w:hanging="357"/>
        <w:jc w:val="left"/>
        <w:rPr>
          <w:rFonts w:asciiTheme="majorBidi" w:hAnsiTheme="majorBidi" w:cstheme="majorBidi"/>
          <w:spacing w:val="2"/>
          <w:sz w:val="24"/>
          <w:szCs w:val="24"/>
        </w:rPr>
      </w:pPr>
      <w:r w:rsidRPr="009D69A7">
        <w:rPr>
          <w:rFonts w:asciiTheme="majorBidi" w:hAnsiTheme="majorBidi" w:cstheme="majorBidi"/>
          <w:spacing w:val="2"/>
          <w:sz w:val="24"/>
          <w:szCs w:val="24"/>
        </w:rPr>
        <w:lastRenderedPageBreak/>
        <w:t>Penegasan Istilah</w:t>
      </w:r>
    </w:p>
    <w:p w:rsidR="00F81853" w:rsidRPr="009D69A7" w:rsidRDefault="00F81853" w:rsidP="00C41575">
      <w:pPr>
        <w:pStyle w:val="Heading3"/>
        <w:numPr>
          <w:ilvl w:val="1"/>
          <w:numId w:val="2"/>
        </w:numPr>
        <w:tabs>
          <w:tab w:val="clear" w:pos="1080"/>
          <w:tab w:val="num" w:pos="717"/>
        </w:tabs>
        <w:spacing w:after="40" w:line="480" w:lineRule="auto"/>
        <w:ind w:left="714" w:hanging="357"/>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 xml:space="preserve">Penegasan </w:t>
      </w:r>
      <w:r w:rsidR="00706C77" w:rsidRPr="009D69A7">
        <w:rPr>
          <w:rFonts w:asciiTheme="majorBidi" w:hAnsiTheme="majorBidi" w:cstheme="majorBidi"/>
          <w:b w:val="0"/>
          <w:bCs w:val="0"/>
          <w:spacing w:val="2"/>
          <w:sz w:val="24"/>
          <w:szCs w:val="24"/>
        </w:rPr>
        <w:t xml:space="preserve">Istilah Secara </w:t>
      </w:r>
      <w:r w:rsidRPr="009D69A7">
        <w:rPr>
          <w:rFonts w:asciiTheme="majorBidi" w:hAnsiTheme="majorBidi" w:cstheme="majorBidi"/>
          <w:b w:val="0"/>
          <w:bCs w:val="0"/>
          <w:spacing w:val="2"/>
          <w:sz w:val="24"/>
          <w:szCs w:val="24"/>
        </w:rPr>
        <w:t>Konseptual</w:t>
      </w:r>
    </w:p>
    <w:p w:rsidR="006D0368" w:rsidRPr="009D69A7" w:rsidRDefault="006D0368" w:rsidP="00C41575">
      <w:pPr>
        <w:spacing w:line="480" w:lineRule="auto"/>
        <w:ind w:left="714" w:firstLine="720"/>
        <w:jc w:val="both"/>
        <w:rPr>
          <w:rFonts w:asciiTheme="majorBidi" w:hAnsiTheme="majorBidi" w:cstheme="majorBidi"/>
          <w:sz w:val="24"/>
          <w:szCs w:val="24"/>
        </w:rPr>
      </w:pPr>
      <w:r w:rsidRPr="009D69A7">
        <w:rPr>
          <w:rFonts w:asciiTheme="majorBidi" w:hAnsiTheme="majorBidi" w:cstheme="majorBidi"/>
          <w:sz w:val="24"/>
          <w:szCs w:val="24"/>
        </w:rPr>
        <w:t>Yang  dimaksud  kompetensi  profesional  adalah  kemampuan  penguasaan materi pelajaran secara luas dan mendalam.</w:t>
      </w:r>
      <w:r w:rsidRPr="009D69A7">
        <w:rPr>
          <w:rStyle w:val="FootnoteReference"/>
          <w:rFonts w:asciiTheme="majorBidi" w:hAnsiTheme="majorBidi" w:cstheme="majorBidi"/>
          <w:sz w:val="24"/>
          <w:szCs w:val="24"/>
        </w:rPr>
        <w:footnoteReference w:id="8"/>
      </w:r>
      <w:r w:rsidRPr="009D69A7">
        <w:rPr>
          <w:rFonts w:asciiTheme="majorBidi" w:hAnsiTheme="majorBidi" w:cstheme="majorBidi"/>
          <w:sz w:val="24"/>
          <w:szCs w:val="24"/>
        </w:rPr>
        <w:t xml:space="preserve"> Dari pengertian tersebut kompetensi  profesional  merupakan  kemampuan  penguasaan  materi, pembelajaran  secara  luas  dan  mendalam  yang  memungkinkan  membimbing peserta  didik  memenuhi  standar  kompetensi  yang  ditetapkan  dalam  standar nasional  pendidikan.</w:t>
      </w:r>
    </w:p>
    <w:p w:rsidR="006D0368" w:rsidRPr="009D69A7" w:rsidRDefault="006D0368" w:rsidP="00C41575">
      <w:pPr>
        <w:spacing w:line="480" w:lineRule="auto"/>
        <w:ind w:left="714" w:firstLine="720"/>
        <w:jc w:val="both"/>
        <w:rPr>
          <w:rFonts w:asciiTheme="majorBidi" w:hAnsiTheme="majorBidi" w:cstheme="majorBidi"/>
          <w:sz w:val="24"/>
          <w:szCs w:val="24"/>
        </w:rPr>
      </w:pPr>
      <w:r w:rsidRPr="009D69A7">
        <w:rPr>
          <w:rFonts w:asciiTheme="majorBidi" w:hAnsiTheme="majorBidi" w:cstheme="majorBidi"/>
          <w:sz w:val="24"/>
          <w:szCs w:val="24"/>
        </w:rPr>
        <w:t>Guru dalam islam adalah orang yang bertangung jawab terhadap perkembangan anak didik dengan mengupayakan seluruh potensinyaa, baik potensi afektif, potensi kognitif, maupun psikomotorik.</w:t>
      </w:r>
      <w:r w:rsidRPr="009D69A7">
        <w:rPr>
          <w:rStyle w:val="FootnoteReference"/>
          <w:rFonts w:asciiTheme="majorBidi" w:hAnsiTheme="majorBidi" w:cstheme="majorBidi"/>
          <w:sz w:val="24"/>
          <w:szCs w:val="24"/>
        </w:rPr>
        <w:footnoteReference w:id="9"/>
      </w:r>
    </w:p>
    <w:p w:rsidR="00706C77" w:rsidRPr="009D69A7" w:rsidRDefault="006D0368" w:rsidP="00C41575">
      <w:pPr>
        <w:pStyle w:val="ListParagraph"/>
        <w:spacing w:line="480" w:lineRule="auto"/>
        <w:ind w:left="714" w:firstLine="720"/>
        <w:jc w:val="both"/>
        <w:rPr>
          <w:rFonts w:asciiTheme="majorBidi" w:hAnsiTheme="majorBidi" w:cstheme="majorBidi"/>
        </w:rPr>
      </w:pPr>
      <w:r w:rsidRPr="009D69A7">
        <w:rPr>
          <w:rFonts w:asciiTheme="majorBidi" w:hAnsiTheme="majorBidi" w:cstheme="majorBidi"/>
        </w:rPr>
        <w:t>Evaluasi pendidikan adalah kegiatan pengendalian ,penjaminan, dan penetapan mutu pendidikan terhadap berbagai komponen pendidikan pada setiap jalur ,jenjang,dan jenis pendidikan sebagi bentuk pertanggung jawaban penyelenggaraan pendidikan.</w:t>
      </w:r>
      <w:r w:rsidRPr="009D69A7">
        <w:rPr>
          <w:rStyle w:val="FootnoteReference"/>
          <w:rFonts w:asciiTheme="majorBidi" w:hAnsiTheme="majorBidi" w:cstheme="majorBidi"/>
        </w:rPr>
        <w:footnoteReference w:id="10"/>
      </w:r>
      <w:r w:rsidR="00706C77" w:rsidRPr="009D69A7">
        <w:rPr>
          <w:rFonts w:asciiTheme="majorBidi" w:hAnsiTheme="majorBidi" w:cstheme="majorBidi"/>
        </w:rPr>
        <w:t xml:space="preserve"> </w:t>
      </w:r>
      <w:r w:rsidRPr="009D69A7">
        <w:rPr>
          <w:rFonts w:asciiTheme="majorBidi" w:hAnsiTheme="majorBidi" w:cstheme="majorBidi"/>
        </w:rPr>
        <w:t xml:space="preserve">Evaluasi berasal dari bahasa  Inggris yaitu evaluation. Menurut Mehrens dan Lehmann yang dikutip oleh Ngalim Purwanto, evaluasi dalam arti luas adalah suatu proses merencanakan, memperoleh dan menyediakan informasi yang sangat diperlukan  untuk  </w:t>
      </w:r>
      <w:r w:rsidRPr="009D69A7">
        <w:rPr>
          <w:rFonts w:asciiTheme="majorBidi" w:hAnsiTheme="majorBidi" w:cstheme="majorBidi"/>
        </w:rPr>
        <w:lastRenderedPageBreak/>
        <w:t>membuat  alternatif-alternatif  keputusan.</w:t>
      </w:r>
      <w:r w:rsidRPr="009D69A7">
        <w:rPr>
          <w:rStyle w:val="FootnoteReference"/>
          <w:rFonts w:asciiTheme="majorBidi" w:hAnsiTheme="majorBidi" w:cstheme="majorBidi"/>
        </w:rPr>
        <w:footnoteReference w:id="11"/>
      </w:r>
      <w:r w:rsidR="00706C77" w:rsidRPr="009D69A7">
        <w:rPr>
          <w:rFonts w:asciiTheme="majorBidi" w:hAnsiTheme="majorBidi" w:cstheme="majorBidi"/>
        </w:rPr>
        <w:t xml:space="preserve"> </w:t>
      </w:r>
      <w:r w:rsidRPr="009D69A7">
        <w:rPr>
          <w:rFonts w:asciiTheme="majorBidi" w:hAnsiTheme="majorBidi" w:cstheme="majorBidi"/>
        </w:rPr>
        <w:t>Menurut pengertian istilah evaluasi merupakan kegiatan yang terencana untuk mengetahui keadaan sesuatu obyek dengan mengunakan instrument dan hasilnya dibandingkan dengan tolok ukur di dalam konsep kompetensi profesional guru dalam pelaksanaan evaluasi pembelajaran untuk</w:t>
      </w:r>
      <w:r w:rsidR="00706C77" w:rsidRPr="009D69A7">
        <w:rPr>
          <w:rFonts w:asciiTheme="majorBidi" w:hAnsiTheme="majorBidi" w:cstheme="majorBidi"/>
        </w:rPr>
        <w:t xml:space="preserve"> </w:t>
      </w:r>
      <w:r w:rsidRPr="009D69A7">
        <w:rPr>
          <w:rFonts w:asciiTheme="majorBidi" w:hAnsiTheme="majorBidi" w:cstheme="majorBidi"/>
        </w:rPr>
        <w:t>memperoleh kesimpulan berupa kompetensi materi yang harus dikuasai atau nilai rata-rata yang diperoleh oleh kelompok .</w:t>
      </w:r>
      <w:r w:rsidRPr="009D69A7">
        <w:rPr>
          <w:rStyle w:val="FootnoteReference"/>
          <w:rFonts w:asciiTheme="majorBidi" w:hAnsiTheme="majorBidi" w:cstheme="majorBidi"/>
        </w:rPr>
        <w:footnoteReference w:id="12"/>
      </w:r>
    </w:p>
    <w:p w:rsidR="00F81853" w:rsidRPr="009D69A7" w:rsidRDefault="00F81853" w:rsidP="00C41575">
      <w:pPr>
        <w:pStyle w:val="ListParagraph"/>
        <w:numPr>
          <w:ilvl w:val="1"/>
          <w:numId w:val="2"/>
        </w:numPr>
        <w:tabs>
          <w:tab w:val="clear" w:pos="1080"/>
        </w:tabs>
        <w:spacing w:line="480" w:lineRule="auto"/>
        <w:ind w:left="709" w:hanging="371"/>
        <w:jc w:val="both"/>
        <w:rPr>
          <w:rFonts w:asciiTheme="majorBidi" w:hAnsiTheme="majorBidi" w:cstheme="majorBidi"/>
        </w:rPr>
      </w:pPr>
      <w:r w:rsidRPr="009D69A7">
        <w:rPr>
          <w:rFonts w:asciiTheme="majorBidi" w:hAnsiTheme="majorBidi" w:cstheme="majorBidi"/>
          <w:spacing w:val="2"/>
        </w:rPr>
        <w:t xml:space="preserve">Penegasan </w:t>
      </w:r>
      <w:r w:rsidR="00706C77" w:rsidRPr="009D69A7">
        <w:rPr>
          <w:rFonts w:asciiTheme="majorBidi" w:hAnsiTheme="majorBidi" w:cstheme="majorBidi"/>
          <w:spacing w:val="2"/>
        </w:rPr>
        <w:t>Istilah Secara</w:t>
      </w:r>
      <w:r w:rsidR="00706C77" w:rsidRPr="009D69A7">
        <w:rPr>
          <w:rFonts w:asciiTheme="majorBidi" w:hAnsiTheme="majorBidi" w:cstheme="majorBidi"/>
          <w:b/>
          <w:bCs/>
          <w:spacing w:val="2"/>
        </w:rPr>
        <w:t xml:space="preserve"> </w:t>
      </w:r>
      <w:r w:rsidRPr="009D69A7">
        <w:rPr>
          <w:rFonts w:asciiTheme="majorBidi" w:hAnsiTheme="majorBidi" w:cstheme="majorBidi"/>
          <w:spacing w:val="2"/>
        </w:rPr>
        <w:t>Operasional</w:t>
      </w:r>
    </w:p>
    <w:p w:rsidR="00706C77" w:rsidRDefault="00706C77" w:rsidP="00C41575">
      <w:pPr>
        <w:pStyle w:val="ListParagraph"/>
        <w:spacing w:line="480" w:lineRule="auto"/>
        <w:ind w:left="709" w:firstLine="720"/>
        <w:jc w:val="both"/>
        <w:rPr>
          <w:rFonts w:asciiTheme="majorBidi" w:hAnsiTheme="majorBidi" w:cstheme="majorBidi"/>
        </w:rPr>
      </w:pPr>
      <w:r w:rsidRPr="009D69A7">
        <w:rPr>
          <w:rFonts w:asciiTheme="majorBidi" w:hAnsiTheme="majorBidi" w:cstheme="majorBidi"/>
        </w:rPr>
        <w:t>Kompetensi professional Guru Pendidikan Agama dalam pelaksanaan evaluasi pembelajaran  dalam penelitian ini secara operasional adalah skor yang diperoleh guru setelah mengisi angket tentang kompetensi profesional yang merefleksikan kemampuan dalam pelaksanaan evaluasi,yaitu (1)  kompetensi profesional Guru Pendidikan Agama Islam dalam perencanaan evaluasi pembelajaran , (2) kompetensi profesional Guru Pendidikan Agama Islam dalam pelaksanaan evaluasi pembelajaran, (3) kompetensi profesional Guru Pendidikan  Agama  Islam dalam pemanfaatan hasil evaluasi pembelajaran.</w:t>
      </w:r>
      <w:r w:rsidR="00E31ABA">
        <w:rPr>
          <w:rFonts w:asciiTheme="majorBidi" w:hAnsiTheme="majorBidi" w:cstheme="majorBidi"/>
        </w:rPr>
        <w:t xml:space="preserve"> Instrumen evaluasi yang menjadi titik tekan penellitian adalah test.</w:t>
      </w:r>
    </w:p>
    <w:p w:rsidR="00E31ABA" w:rsidRDefault="00E31ABA" w:rsidP="00C41575">
      <w:pPr>
        <w:pStyle w:val="ListParagraph"/>
        <w:spacing w:line="480" w:lineRule="auto"/>
        <w:ind w:left="709" w:firstLine="720"/>
        <w:jc w:val="both"/>
        <w:rPr>
          <w:rFonts w:asciiTheme="majorBidi" w:hAnsiTheme="majorBidi" w:cstheme="majorBidi"/>
        </w:rPr>
      </w:pPr>
    </w:p>
    <w:p w:rsidR="00E31ABA" w:rsidRPr="009D69A7" w:rsidRDefault="00E31ABA" w:rsidP="00C41575">
      <w:pPr>
        <w:pStyle w:val="ListParagraph"/>
        <w:spacing w:line="480" w:lineRule="auto"/>
        <w:ind w:left="709" w:firstLine="720"/>
        <w:jc w:val="both"/>
        <w:rPr>
          <w:rFonts w:asciiTheme="majorBidi" w:hAnsiTheme="majorBidi" w:cstheme="majorBidi"/>
        </w:rPr>
      </w:pPr>
    </w:p>
    <w:p w:rsidR="00706C77" w:rsidRPr="009D69A7" w:rsidRDefault="00F81853" w:rsidP="00C41575">
      <w:pPr>
        <w:pStyle w:val="ListParagraph"/>
        <w:numPr>
          <w:ilvl w:val="0"/>
          <w:numId w:val="2"/>
        </w:numPr>
        <w:spacing w:line="480" w:lineRule="auto"/>
        <w:jc w:val="both"/>
        <w:rPr>
          <w:rFonts w:asciiTheme="majorBidi" w:hAnsiTheme="majorBidi" w:cstheme="majorBidi"/>
          <w:b/>
          <w:bCs/>
        </w:rPr>
      </w:pPr>
      <w:r w:rsidRPr="009D69A7">
        <w:rPr>
          <w:rFonts w:asciiTheme="majorBidi" w:hAnsiTheme="majorBidi" w:cstheme="majorBidi"/>
          <w:b/>
          <w:bCs/>
          <w:spacing w:val="2"/>
        </w:rPr>
        <w:lastRenderedPageBreak/>
        <w:t>Sistematika Pembahasan</w:t>
      </w:r>
    </w:p>
    <w:p w:rsidR="00706C77" w:rsidRPr="009D69A7" w:rsidRDefault="00F81853" w:rsidP="00C41575">
      <w:pPr>
        <w:spacing w:line="480" w:lineRule="auto"/>
        <w:ind w:left="357" w:firstLine="720"/>
        <w:jc w:val="both"/>
        <w:rPr>
          <w:rFonts w:asciiTheme="majorBidi" w:hAnsiTheme="majorBidi" w:cstheme="majorBidi"/>
          <w:spacing w:val="2"/>
          <w:sz w:val="24"/>
          <w:szCs w:val="24"/>
        </w:rPr>
      </w:pPr>
      <w:r w:rsidRPr="009D69A7">
        <w:rPr>
          <w:rFonts w:asciiTheme="majorBidi" w:hAnsiTheme="majorBidi" w:cstheme="majorBidi"/>
          <w:spacing w:val="2"/>
          <w:sz w:val="24"/>
          <w:szCs w:val="24"/>
        </w:rPr>
        <w:t>Sistematika merupakan gambaran pantas dari urutan isi skripsi secara keseluruhan. Hal ini dimaksudkan untuk mempermudah bagi pembaca dalam memahami dan mengambil maksud yang terkandung di dalamnya.</w:t>
      </w:r>
    </w:p>
    <w:p w:rsidR="00706C77" w:rsidRPr="009D69A7" w:rsidRDefault="00F81853" w:rsidP="00C41575">
      <w:pPr>
        <w:spacing w:line="480" w:lineRule="auto"/>
        <w:ind w:left="357" w:firstLine="720"/>
        <w:jc w:val="both"/>
        <w:rPr>
          <w:rFonts w:asciiTheme="majorBidi" w:hAnsiTheme="majorBidi" w:cstheme="majorBidi"/>
          <w:spacing w:val="2"/>
          <w:sz w:val="24"/>
          <w:szCs w:val="24"/>
        </w:rPr>
      </w:pPr>
      <w:r w:rsidRPr="009D69A7">
        <w:rPr>
          <w:rFonts w:asciiTheme="majorBidi" w:hAnsiTheme="majorBidi" w:cstheme="majorBidi"/>
          <w:spacing w:val="2"/>
          <w:sz w:val="24"/>
          <w:szCs w:val="24"/>
        </w:rPr>
        <w:t>Secara berurutan dalam sistematika pembahasan ini terbagi menjadi tiga bagian, yaitu bagian awal, bagian isi dan bagian akhir.</w:t>
      </w:r>
    </w:p>
    <w:p w:rsidR="00F81853" w:rsidRPr="009D69A7" w:rsidRDefault="00F81853" w:rsidP="00C41575">
      <w:pPr>
        <w:spacing w:line="480" w:lineRule="auto"/>
        <w:ind w:left="357" w:firstLine="720"/>
        <w:jc w:val="both"/>
        <w:rPr>
          <w:rFonts w:asciiTheme="majorBidi" w:hAnsiTheme="majorBidi" w:cstheme="majorBidi"/>
          <w:b/>
          <w:bCs/>
          <w:sz w:val="24"/>
          <w:szCs w:val="24"/>
        </w:rPr>
      </w:pPr>
      <w:r w:rsidRPr="009D69A7">
        <w:rPr>
          <w:rFonts w:asciiTheme="majorBidi" w:hAnsiTheme="majorBidi" w:cstheme="majorBidi"/>
          <w:spacing w:val="2"/>
          <w:sz w:val="24"/>
          <w:szCs w:val="24"/>
        </w:rPr>
        <w:t>Bagian awal terdiri dari halaman judul, halaman pengajuan, halaman persetujuan, halaman pengesahan, halaman motto, halaman persembahan, kata pengantar, daftar isi, daftar tabel, daftar gambar, daftar lampiran dan abstrak.</w:t>
      </w:r>
    </w:p>
    <w:p w:rsidR="00F81853" w:rsidRPr="009D69A7" w:rsidRDefault="00F81853" w:rsidP="00C41575">
      <w:pPr>
        <w:pStyle w:val="Heading3"/>
        <w:spacing w:line="480" w:lineRule="auto"/>
        <w:ind w:left="357"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Bagian inti terdiri dari lima bab:</w:t>
      </w:r>
    </w:p>
    <w:p w:rsidR="00F81853" w:rsidRPr="009D69A7" w:rsidRDefault="00F81853" w:rsidP="00C41575">
      <w:pPr>
        <w:pStyle w:val="Heading3"/>
        <w:spacing w:line="480" w:lineRule="auto"/>
        <w:ind w:left="357" w:firstLine="720"/>
        <w:jc w:val="both"/>
        <w:rPr>
          <w:rFonts w:asciiTheme="majorBidi" w:hAnsiTheme="majorBidi" w:cstheme="majorBidi"/>
          <w:b w:val="0"/>
          <w:bCs w:val="0"/>
          <w:spacing w:val="-1"/>
          <w:sz w:val="24"/>
          <w:szCs w:val="24"/>
        </w:rPr>
      </w:pPr>
      <w:r w:rsidRPr="009D69A7">
        <w:rPr>
          <w:rFonts w:asciiTheme="majorBidi" w:hAnsiTheme="majorBidi" w:cstheme="majorBidi"/>
          <w:b w:val="0"/>
          <w:bCs w:val="0"/>
          <w:spacing w:val="2"/>
          <w:sz w:val="24"/>
          <w:szCs w:val="24"/>
        </w:rPr>
        <w:t xml:space="preserve">Bab pendahuluan, meliputi: latar belakang masalah, fokus penelitian, </w:t>
      </w:r>
      <w:r w:rsidRPr="009D69A7">
        <w:rPr>
          <w:rFonts w:asciiTheme="majorBidi" w:hAnsiTheme="majorBidi" w:cstheme="majorBidi"/>
          <w:b w:val="0"/>
          <w:bCs w:val="0"/>
          <w:spacing w:val="-1"/>
          <w:sz w:val="24"/>
          <w:szCs w:val="24"/>
        </w:rPr>
        <w:t>tujuan penelitian, kegunaan penelitian, penegasan istilah, sistematika pembahasan.</w:t>
      </w:r>
    </w:p>
    <w:p w:rsidR="00F81853" w:rsidRPr="009D69A7" w:rsidRDefault="00F81853" w:rsidP="00C41575">
      <w:pPr>
        <w:pStyle w:val="Heading3"/>
        <w:spacing w:line="480" w:lineRule="auto"/>
        <w:ind w:left="357"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 xml:space="preserve">Bab landasan teori, meliputi: tinjauan </w:t>
      </w:r>
      <w:r w:rsidR="0012267B" w:rsidRPr="009D69A7">
        <w:rPr>
          <w:rFonts w:asciiTheme="majorBidi" w:hAnsiTheme="majorBidi" w:cstheme="majorBidi"/>
          <w:b w:val="0"/>
          <w:bCs w:val="0"/>
          <w:spacing w:val="2"/>
          <w:sz w:val="24"/>
          <w:szCs w:val="24"/>
        </w:rPr>
        <w:t xml:space="preserve">tentang kompetensi profesional guru PAI </w:t>
      </w:r>
      <w:r w:rsidRPr="009D69A7">
        <w:rPr>
          <w:rFonts w:asciiTheme="majorBidi" w:hAnsiTheme="majorBidi" w:cstheme="majorBidi"/>
          <w:b w:val="0"/>
          <w:bCs w:val="0"/>
          <w:spacing w:val="2"/>
          <w:sz w:val="24"/>
          <w:szCs w:val="24"/>
        </w:rPr>
        <w:t xml:space="preserve">, tinjauan </w:t>
      </w:r>
      <w:r w:rsidR="0012267B" w:rsidRPr="009D69A7">
        <w:rPr>
          <w:rFonts w:asciiTheme="majorBidi" w:hAnsiTheme="majorBidi" w:cstheme="majorBidi"/>
          <w:b w:val="0"/>
          <w:bCs w:val="0"/>
          <w:spacing w:val="2"/>
          <w:sz w:val="24"/>
          <w:szCs w:val="24"/>
        </w:rPr>
        <w:t xml:space="preserve">tentang evaluasi Pendidikan Agama Islam </w:t>
      </w:r>
      <w:r w:rsidRPr="009D69A7">
        <w:rPr>
          <w:rFonts w:asciiTheme="majorBidi" w:hAnsiTheme="majorBidi" w:cstheme="majorBidi"/>
          <w:b w:val="0"/>
          <w:bCs w:val="0"/>
          <w:spacing w:val="2"/>
          <w:sz w:val="24"/>
          <w:szCs w:val="24"/>
        </w:rPr>
        <w:t>.</w:t>
      </w:r>
    </w:p>
    <w:p w:rsidR="00F81853" w:rsidRPr="009D69A7" w:rsidRDefault="00F81853" w:rsidP="00C41575">
      <w:pPr>
        <w:pStyle w:val="Heading3"/>
        <w:spacing w:line="480" w:lineRule="auto"/>
        <w:ind w:left="357"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Bab Metode Penelitian, meliputi: jenis penelitian, lokasi penelitian, kehadiran penelitian, sumber data, prosedur pengumpulan data, teknik analisis, pengecekan keabsahan temuan, tahap-tahap penelitian.</w:t>
      </w:r>
    </w:p>
    <w:p w:rsidR="00F81853" w:rsidRPr="009D69A7" w:rsidRDefault="00F81853" w:rsidP="00C41575">
      <w:pPr>
        <w:pStyle w:val="Heading3"/>
        <w:spacing w:line="480" w:lineRule="auto"/>
        <w:ind w:left="357"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Bab laporan hasil penelitian, meliputi: deskripsi lokasi penelitian, penyajian data has</w:t>
      </w:r>
      <w:r w:rsidR="00C11DDF" w:rsidRPr="009D69A7">
        <w:rPr>
          <w:rFonts w:asciiTheme="majorBidi" w:hAnsiTheme="majorBidi" w:cstheme="majorBidi"/>
          <w:b w:val="0"/>
          <w:bCs w:val="0"/>
          <w:spacing w:val="2"/>
          <w:sz w:val="24"/>
          <w:szCs w:val="24"/>
        </w:rPr>
        <w:t>i</w:t>
      </w:r>
      <w:r w:rsidRPr="009D69A7">
        <w:rPr>
          <w:rFonts w:asciiTheme="majorBidi" w:hAnsiTheme="majorBidi" w:cstheme="majorBidi"/>
          <w:b w:val="0"/>
          <w:bCs w:val="0"/>
          <w:spacing w:val="2"/>
          <w:sz w:val="24"/>
          <w:szCs w:val="24"/>
        </w:rPr>
        <w:t>l penelitian dan analisis data.</w:t>
      </w:r>
    </w:p>
    <w:p w:rsidR="00F81853" w:rsidRPr="009D69A7" w:rsidRDefault="00F81853" w:rsidP="00C41575">
      <w:pPr>
        <w:pStyle w:val="Heading3"/>
        <w:spacing w:line="480" w:lineRule="auto"/>
        <w:ind w:left="357"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Bab penutup, meliputi: kesimpulan dan saran.</w:t>
      </w:r>
    </w:p>
    <w:p w:rsidR="00706C77" w:rsidRDefault="00F81853" w:rsidP="00E31ABA">
      <w:pPr>
        <w:pStyle w:val="Heading3"/>
        <w:spacing w:line="480" w:lineRule="auto"/>
        <w:ind w:left="357"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Bagian akhir, terdiri dari daftar kep</w:t>
      </w:r>
      <w:r w:rsidR="00FD7DE2" w:rsidRPr="009D69A7">
        <w:rPr>
          <w:rFonts w:asciiTheme="majorBidi" w:hAnsiTheme="majorBidi" w:cstheme="majorBidi"/>
          <w:b w:val="0"/>
          <w:bCs w:val="0"/>
          <w:spacing w:val="2"/>
          <w:sz w:val="24"/>
          <w:szCs w:val="24"/>
        </w:rPr>
        <w:t>ustakaan dan lampiran-lampiran.</w:t>
      </w:r>
    </w:p>
    <w:p w:rsidR="00E31ABA" w:rsidRPr="00E31ABA" w:rsidRDefault="00E31ABA" w:rsidP="00E31ABA"/>
    <w:p w:rsidR="00706C77" w:rsidRPr="00670374" w:rsidRDefault="00706C77" w:rsidP="00C41575">
      <w:pPr>
        <w:spacing w:line="480" w:lineRule="auto"/>
        <w:jc w:val="center"/>
        <w:rPr>
          <w:rFonts w:asciiTheme="majorBidi" w:hAnsiTheme="majorBidi" w:cstheme="majorBidi"/>
          <w:b/>
          <w:sz w:val="28"/>
          <w:szCs w:val="28"/>
        </w:rPr>
      </w:pPr>
      <w:r w:rsidRPr="00670374">
        <w:rPr>
          <w:rFonts w:asciiTheme="majorBidi" w:hAnsiTheme="majorBidi" w:cstheme="majorBidi"/>
          <w:b/>
          <w:sz w:val="28"/>
          <w:szCs w:val="28"/>
        </w:rPr>
        <w:lastRenderedPageBreak/>
        <w:t>BAB II</w:t>
      </w:r>
    </w:p>
    <w:p w:rsidR="00603EDD" w:rsidRPr="00670374" w:rsidRDefault="00C8022C" w:rsidP="00603EDD">
      <w:pPr>
        <w:spacing w:line="480" w:lineRule="auto"/>
        <w:jc w:val="center"/>
        <w:rPr>
          <w:rFonts w:asciiTheme="majorBidi" w:hAnsiTheme="majorBidi" w:cstheme="majorBidi"/>
          <w:b/>
          <w:sz w:val="28"/>
          <w:szCs w:val="28"/>
        </w:rPr>
      </w:pPr>
      <w:r w:rsidRPr="00670374">
        <w:rPr>
          <w:rFonts w:asciiTheme="majorBidi" w:hAnsiTheme="majorBidi" w:cstheme="majorBidi"/>
          <w:b/>
          <w:sz w:val="28"/>
          <w:szCs w:val="28"/>
        </w:rPr>
        <w:t>TINJAUAN PUSTAKA</w:t>
      </w:r>
    </w:p>
    <w:p w:rsidR="00603EDD" w:rsidRPr="009D69A7" w:rsidRDefault="00603EDD" w:rsidP="00603EDD">
      <w:pPr>
        <w:spacing w:line="480" w:lineRule="auto"/>
        <w:jc w:val="center"/>
        <w:rPr>
          <w:rFonts w:asciiTheme="majorBidi" w:hAnsiTheme="majorBidi" w:cstheme="majorBidi"/>
          <w:b/>
          <w:sz w:val="24"/>
          <w:szCs w:val="24"/>
        </w:rPr>
      </w:pPr>
    </w:p>
    <w:p w:rsidR="00706C77" w:rsidRPr="009D69A7" w:rsidRDefault="00706C77" w:rsidP="00C41575">
      <w:pPr>
        <w:pStyle w:val="ListParagraph"/>
        <w:numPr>
          <w:ilvl w:val="1"/>
          <w:numId w:val="11"/>
        </w:numPr>
        <w:spacing w:after="200" w:line="480" w:lineRule="auto"/>
        <w:ind w:left="426" w:hanging="426"/>
        <w:jc w:val="both"/>
        <w:rPr>
          <w:rFonts w:asciiTheme="majorBidi" w:hAnsiTheme="majorBidi" w:cstheme="majorBidi"/>
          <w:b/>
          <w:bCs/>
        </w:rPr>
      </w:pPr>
      <w:r w:rsidRPr="009D69A7">
        <w:rPr>
          <w:rFonts w:asciiTheme="majorBidi" w:hAnsiTheme="majorBidi" w:cstheme="majorBidi"/>
          <w:b/>
          <w:bCs/>
        </w:rPr>
        <w:t>Tinjauan Tentang Kompetensi Guru Pendidikan Agama Islam</w:t>
      </w:r>
    </w:p>
    <w:p w:rsidR="00706C77" w:rsidRPr="009D69A7" w:rsidRDefault="00706C77" w:rsidP="00C41575">
      <w:pPr>
        <w:pStyle w:val="ListParagraph"/>
        <w:numPr>
          <w:ilvl w:val="2"/>
          <w:numId w:val="11"/>
        </w:numPr>
        <w:spacing w:line="480" w:lineRule="auto"/>
        <w:ind w:left="709" w:hanging="283"/>
        <w:rPr>
          <w:rFonts w:asciiTheme="majorBidi" w:hAnsiTheme="majorBidi" w:cstheme="majorBidi"/>
          <w:b/>
          <w:bCs/>
        </w:rPr>
      </w:pPr>
      <w:r w:rsidRPr="009D69A7">
        <w:rPr>
          <w:rFonts w:asciiTheme="majorBidi" w:hAnsiTheme="majorBidi" w:cstheme="majorBidi"/>
          <w:b/>
          <w:bCs/>
        </w:rPr>
        <w:t xml:space="preserve"> Pengertian Kompetensi Guru </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 xml:space="preserve">Pendidikan  merupakan  sesuatu  yang  penting  dan  utama  dalam  konteks pembangunan  bangsa  dan  negara.  Hal  ini  dapat  terlihat  dari  tujuan  nasional bangsa Indonesia yang salah satunya yaitu mencerdaskan kehidupan bangsa yang menempati  posisi  yang  strategis  dalam  pembukaan  UUD  1945.  Dalam  situasi pendidikan, khususnya pendidikan formal di sekolah, guru merupakan komponen yang penting dalam meningkatkan mutu pendidikan.  Ini disebabkan guru berada di  barisan  terdepan  dalam  pelaksanaan  pendidikan.  Dengan  kata  lain,  guru merupakan  komponen  yang  paling berpengaruh  terhadap  terciptanya  proses  dan hasil  pendidikan  yang  berkualitas.  Dengan  demikian  upaya  perbaikan  apapun yang  dilakukan  untuk  meningkatkan  pendidikan  tidak  akan  memberikan sumbangan  yang  signifikan  tanpa  didukung  oleh  guru  yang  profesional  dan berkompeten.  Oleh  karena  itu,  diperlukanlah  sosok  guru  yang  mempunyai kualifikasi,  kompetensi  dan  dedikasi  yang  tinggi  dalam  menjalankan  tugas profesionalnya.  </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lastRenderedPageBreak/>
        <w:t>Satu  kunci  pokok  tugas  dan  kedudukan  guru  sebagai  tenaga  profesional menurut ketentuan pasal 4 UU Guru dan Dosen adalah sebagai agen pembelajaran (Learning  Agent)  yang  berfungsi  meningkatkan  kualitas  pendidikan  nasional. Sebagai agen pembelajaran guru memiliki peran sentral dan cukup strategis antara lain sebagai fasilitator, motivator, pemacu, perekayasa pembelajaran, dan pemberi inspirasi belajar bagi peserta didik.</w:t>
      </w:r>
      <w:r w:rsidRPr="009D69A7">
        <w:rPr>
          <w:rStyle w:val="FootnoteReference"/>
          <w:rFonts w:asciiTheme="majorBidi" w:hAnsiTheme="majorBidi" w:cstheme="majorBidi"/>
          <w:sz w:val="24"/>
          <w:szCs w:val="24"/>
        </w:rPr>
        <w:footnoteReference w:id="13"/>
      </w:r>
      <w:r w:rsidRPr="009D69A7">
        <w:rPr>
          <w:rFonts w:asciiTheme="majorBidi" w:hAnsiTheme="majorBidi" w:cstheme="majorBidi"/>
          <w:sz w:val="24"/>
          <w:szCs w:val="24"/>
        </w:rPr>
        <w:t xml:space="preserve"> </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Guru yang profesional pada intinya adalah guru yang memiliki kompetensi dalam melakukan tugas pendidikan dan pengajaran. Kompetensi berasal dari kata competency,  yang  berarti  kemampuan  atau  kecakapan. Menurut  kamus  bahasa Indonesia,  kompetensi  dapat  diartikan  (kewenangan)  kekuasaan  untuk menentukan atau memutuskan suatu hal.</w:t>
      </w:r>
      <w:r w:rsidRPr="009D69A7">
        <w:rPr>
          <w:rStyle w:val="FootnoteReference"/>
          <w:rFonts w:asciiTheme="majorBidi" w:hAnsiTheme="majorBidi" w:cstheme="majorBidi"/>
          <w:sz w:val="24"/>
          <w:szCs w:val="24"/>
        </w:rPr>
        <w:footnoteReference w:id="14"/>
      </w:r>
      <w:r w:rsidRPr="009D69A7">
        <w:rPr>
          <w:rFonts w:asciiTheme="majorBidi" w:hAnsiTheme="majorBidi" w:cstheme="majorBidi"/>
          <w:sz w:val="24"/>
          <w:szCs w:val="24"/>
        </w:rPr>
        <w:t xml:space="preserve"> Istilah kompetensi sebenarnya memiliki banyak makna yang diantaranya adalah sebagai berikut: </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 xml:space="preserve">Menurut  Usman,  kompetensi  adalah  suatu  hal  yang  menggambarkan kualifikasi atau kemampuan seseorang, baik yang kualitatif maupun kuantitatif. Charles  E.  Johnson,  mengemukakan  bahwa  kompetensi  merupakan perilaku yang rasional untuk mencapai tujuan yang </w:t>
      </w:r>
      <w:r w:rsidRPr="009D69A7">
        <w:rPr>
          <w:rFonts w:asciiTheme="majorBidi" w:hAnsiTheme="majorBidi" w:cstheme="majorBidi"/>
          <w:sz w:val="24"/>
          <w:szCs w:val="24"/>
        </w:rPr>
        <w:lastRenderedPageBreak/>
        <w:t>dipersyaratkan sesuai dengan kondisi yang diharapkan.</w:t>
      </w:r>
      <w:r w:rsidRPr="009D69A7">
        <w:rPr>
          <w:rStyle w:val="FootnoteReference"/>
          <w:rFonts w:asciiTheme="majorBidi" w:hAnsiTheme="majorBidi" w:cstheme="majorBidi"/>
          <w:sz w:val="24"/>
          <w:szCs w:val="24"/>
        </w:rPr>
        <w:footnoteReference w:id="15"/>
      </w:r>
      <w:r w:rsidRPr="009D69A7">
        <w:rPr>
          <w:rFonts w:asciiTheme="majorBidi" w:hAnsiTheme="majorBidi" w:cstheme="majorBidi"/>
          <w:sz w:val="24"/>
          <w:szCs w:val="24"/>
        </w:rPr>
        <w:t>Kompetensi merupakan suatu tugas yang memadai atas kepemilikan pengetahuan,keterampilan  dan  kemampuan  yang  dituntut  oleh jabatan  seseorang.</w:t>
      </w:r>
      <w:r w:rsidRPr="009D69A7">
        <w:rPr>
          <w:rStyle w:val="FootnoteReference"/>
          <w:rFonts w:asciiTheme="majorBidi" w:hAnsiTheme="majorBidi" w:cstheme="majorBidi"/>
          <w:sz w:val="24"/>
          <w:szCs w:val="24"/>
        </w:rPr>
        <w:footnoteReference w:id="16"/>
      </w:r>
      <w:r w:rsidRPr="009D69A7">
        <w:rPr>
          <w:rFonts w:asciiTheme="majorBidi" w:hAnsiTheme="majorBidi" w:cstheme="majorBidi"/>
          <w:sz w:val="24"/>
          <w:szCs w:val="24"/>
        </w:rPr>
        <w:t xml:space="preserve"> </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Kompetensi  juga  berarti  sebagai  pengetahuan,  keterampilan dan nilai-nilai dasar yang direfleksikan dalam kebiasaan berpikir dan bertindak.</w:t>
      </w:r>
      <w:r w:rsidRPr="009D69A7">
        <w:rPr>
          <w:rStyle w:val="FootnoteReference"/>
          <w:rFonts w:asciiTheme="majorBidi" w:hAnsiTheme="majorBidi" w:cstheme="majorBidi"/>
          <w:sz w:val="24"/>
          <w:szCs w:val="24"/>
        </w:rPr>
        <w:footnoteReference w:id="17"/>
      </w:r>
      <w:r w:rsidRPr="009D69A7">
        <w:rPr>
          <w:rFonts w:asciiTheme="majorBidi" w:hAnsiTheme="majorBidi" w:cstheme="majorBidi"/>
          <w:sz w:val="24"/>
          <w:szCs w:val="24"/>
        </w:rPr>
        <w:t xml:space="preserve"> Pengertian kompetensi  ini,  jika digabungkan dengan sebuah profesi yaitu guru  atau  tenaga pengajar, maka kompetensi guru mengandung arti kemampuan seseorang  guru  dalam  melaksanakan  kewajiban-kewajiban  secara  bertanggung jawab  dan  layak  atau  kemampuan  dan  kewenangnan  guru  dalam melaksanakan profesi keguruannya.</w:t>
      </w:r>
      <w:r w:rsidRPr="009D69A7">
        <w:rPr>
          <w:rStyle w:val="FootnoteReference"/>
          <w:rFonts w:asciiTheme="majorBidi" w:hAnsiTheme="majorBidi" w:cstheme="majorBidi"/>
          <w:sz w:val="24"/>
          <w:szCs w:val="24"/>
        </w:rPr>
        <w:footnoteReference w:id="18"/>
      </w:r>
      <w:r w:rsidRPr="009D69A7">
        <w:rPr>
          <w:rFonts w:asciiTheme="majorBidi" w:hAnsiTheme="majorBidi" w:cstheme="majorBidi"/>
          <w:sz w:val="24"/>
          <w:szCs w:val="24"/>
        </w:rPr>
        <w:t xml:space="preserve"> Menurut Littrell kompetensi adalah kekuatan mental dan fisik untuk melakukan tugas atau ketarampilan yang dipelajari melaui latihan dan praktik.</w:t>
      </w:r>
      <w:r w:rsidRPr="009D69A7">
        <w:rPr>
          <w:rStyle w:val="FootnoteReference"/>
          <w:rFonts w:asciiTheme="majorBidi" w:hAnsiTheme="majorBidi" w:cstheme="majorBidi"/>
          <w:sz w:val="24"/>
          <w:szCs w:val="24"/>
        </w:rPr>
        <w:footnoteReference w:id="19"/>
      </w:r>
      <w:r w:rsidRPr="009D69A7">
        <w:rPr>
          <w:rFonts w:asciiTheme="majorBidi" w:hAnsiTheme="majorBidi" w:cstheme="majorBidi"/>
          <w:sz w:val="24"/>
          <w:szCs w:val="24"/>
        </w:rPr>
        <w:t xml:space="preserve"> Pengertian  kompetensi  guru  adalah  seperangkat penguasaan kemampuan yang harus ada dalam diri guru agar dapat mewujudkan kinerjanya secara tepat dan efektif.</w:t>
      </w:r>
      <w:r w:rsidRPr="009D69A7">
        <w:rPr>
          <w:rStyle w:val="FootnoteReference"/>
          <w:rFonts w:asciiTheme="majorBidi" w:hAnsiTheme="majorBidi" w:cstheme="majorBidi"/>
          <w:sz w:val="24"/>
          <w:szCs w:val="24"/>
        </w:rPr>
        <w:footnoteReference w:id="20"/>
      </w:r>
      <w:r w:rsidRPr="009D69A7">
        <w:rPr>
          <w:rFonts w:asciiTheme="majorBidi" w:hAnsiTheme="majorBidi" w:cstheme="majorBidi"/>
          <w:sz w:val="24"/>
          <w:szCs w:val="24"/>
        </w:rPr>
        <w:t xml:space="preserve"> </w:t>
      </w:r>
    </w:p>
    <w:p w:rsidR="00706C77" w:rsidRPr="009D69A7" w:rsidRDefault="00C30AD7" w:rsidP="008B3D90">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Berdasarkan </w:t>
      </w:r>
      <w:r w:rsidR="00706C77" w:rsidRPr="009D69A7">
        <w:rPr>
          <w:rFonts w:asciiTheme="majorBidi" w:hAnsiTheme="majorBidi" w:cstheme="majorBidi"/>
          <w:sz w:val="24"/>
          <w:szCs w:val="24"/>
        </w:rPr>
        <w:t xml:space="preserve">penjelasan </w:t>
      </w:r>
      <w:r w:rsidR="008B3D90">
        <w:rPr>
          <w:rFonts w:asciiTheme="majorBidi" w:hAnsiTheme="majorBidi" w:cstheme="majorBidi"/>
          <w:sz w:val="24"/>
          <w:szCs w:val="24"/>
        </w:rPr>
        <w:t>tentang kompetensi guru tersebut</w:t>
      </w:r>
      <w:r w:rsidR="00706C77" w:rsidRPr="009D69A7">
        <w:rPr>
          <w:rFonts w:asciiTheme="majorBidi" w:hAnsiTheme="majorBidi" w:cstheme="majorBidi"/>
          <w:sz w:val="24"/>
          <w:szCs w:val="24"/>
        </w:rPr>
        <w:t xml:space="preserve"> maka</w:t>
      </w:r>
      <w:r>
        <w:rPr>
          <w:rFonts w:asciiTheme="majorBidi" w:hAnsiTheme="majorBidi" w:cstheme="majorBidi"/>
          <w:sz w:val="24"/>
          <w:szCs w:val="24"/>
        </w:rPr>
        <w:t>,</w:t>
      </w:r>
      <w:r w:rsidR="00706C77" w:rsidRPr="009D69A7">
        <w:rPr>
          <w:rFonts w:asciiTheme="majorBidi" w:hAnsiTheme="majorBidi" w:cstheme="majorBidi"/>
          <w:sz w:val="24"/>
          <w:szCs w:val="24"/>
        </w:rPr>
        <w:t xml:space="preserve"> dapat disimpulkan kompetensi guru adalah seperangkat kemampuan yang harus dimiliki oleh seorang guru agar ia dapat melaksanakan tugas mengajarnya dengan berhasil. Dan kompetensi merupakan kemampuan dan kewenangan guru dalam melaksanakan profesi keguruannya. </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Namun,  jika  pengertian  kompetensi  guru  tersebut  dikaitkan  dengan Pendidikan Agama  Islam  yakni  pendidikan  yang  sangat  penting bagi  kehidupan manusia, terutama dalam mencapai ketentraman bathin dan kesehatan mental pada umumnya. Agama Islam merupakan bimbingan hidup yang paling baik, pencegah perbuatan  salah  dan  munkar  yang  paling  ampuh,  pengendali  moral  yang  tiada taranya.  Maka  kompetensi  guru  agama  Islam  adalah  kewenangan  untuk menentukan Pendidikan Agama  Islam yang akan diajarkan pada  jenjang  tertentu di sekolah tempat guru itu mengajar.</w:t>
      </w:r>
      <w:r w:rsidRPr="009D69A7">
        <w:rPr>
          <w:rStyle w:val="FootnoteReference"/>
          <w:rFonts w:asciiTheme="majorBidi" w:hAnsiTheme="majorBidi" w:cstheme="majorBidi"/>
          <w:sz w:val="24"/>
          <w:szCs w:val="24"/>
        </w:rPr>
        <w:footnoteReference w:id="21"/>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 xml:space="preserve">Guru agama berbeda dengan guru-guru bidang studi lainnya. Guru agama di  samping melaksanakan  tugas  pengajaran,  yaitu memberitahukan  pengetahuan keagamaan,  ia  juga melaksanakan  tugas pengajaran dan pembinaan bagi peserta didik,  ia  membantu  pembentukan  kepribadian,  </w:t>
      </w:r>
      <w:r w:rsidRPr="009D69A7">
        <w:rPr>
          <w:rFonts w:asciiTheme="majorBidi" w:hAnsiTheme="majorBidi" w:cstheme="majorBidi"/>
          <w:sz w:val="24"/>
          <w:szCs w:val="24"/>
        </w:rPr>
        <w:lastRenderedPageBreak/>
        <w:t>pembinaan  akhlak  serta menumbuhkembangkan keimanan dan ketaqwaan para peserta didik.</w:t>
      </w:r>
      <w:r w:rsidRPr="009D69A7">
        <w:rPr>
          <w:rStyle w:val="FootnoteReference"/>
          <w:rFonts w:asciiTheme="majorBidi" w:hAnsiTheme="majorBidi" w:cstheme="majorBidi"/>
          <w:sz w:val="24"/>
          <w:szCs w:val="24"/>
        </w:rPr>
        <w:footnoteReference w:id="22"/>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 xml:space="preserve">Kemampuan  guru  khususnya  guru  agama  tidak  hanya  memiliki keunggulan pribadi yang dijiwai oleh keutamaan hidup dan nilai-nilai luhur yang dihayati  serta  diamalkan.  Namun  seorang  guru  agama  hendaknya  memiliki kemampuan paedagogis atau hal-hal mengenai  tugas-tugas kependidikan seorang guru agama tersebut. </w:t>
      </w:r>
    </w:p>
    <w:p w:rsidR="00706C77" w:rsidRPr="009D69A7" w:rsidRDefault="00706C77" w:rsidP="00C41575">
      <w:pPr>
        <w:pStyle w:val="ListParagraph"/>
        <w:numPr>
          <w:ilvl w:val="2"/>
          <w:numId w:val="11"/>
        </w:numPr>
        <w:spacing w:line="480" w:lineRule="auto"/>
        <w:ind w:left="709" w:hanging="283"/>
        <w:rPr>
          <w:rFonts w:asciiTheme="majorBidi" w:hAnsiTheme="majorBidi" w:cstheme="majorBidi"/>
          <w:b/>
          <w:bCs/>
        </w:rPr>
      </w:pPr>
      <w:r w:rsidRPr="009D69A7">
        <w:rPr>
          <w:rFonts w:asciiTheme="majorBidi" w:hAnsiTheme="majorBidi" w:cstheme="majorBidi"/>
          <w:b/>
          <w:bCs/>
        </w:rPr>
        <w:t xml:space="preserve"> Urgensi Kompetensi Guru </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 xml:space="preserve">Proses  belajar  mengajar  merupakan  suatu  proses  yang  mengandung serangkaian  perbuatan  guru  dan  siswa  atas  dasar  hubungan  timbal  balik  yang berlangsung dalam situasi edukatif untuk mencapai tujuan tertentu. Dalam proses belajar  mengajar  tersirat  adanya  satu  kesatuan  kegiatan  yang  tak  terpisahkan antara  siswa  yang  belajar  dan  guru  yang  mengajar.  Agar  proses  pembelajaran dapat  dilaksanakan  secara  efektif  dan  efisien, maka  guru mempunyai  tugas  dan peranan  yang  penting  dalam  mengantarkan  peserta  didiknya  mencapai  tujuan yang  diharapkan. Oleh  karena  itu,  sudah  selayaknya  guru mempunyai  berbagai kompetensi  yang  berkaitan  dengan  tugas  dan  tanggungjawabnya.  Dengan kompetensi  tersebut,  maka  akan  menjadikan  guru  profesional,  baik  secara akademis maupun non akademis. </w:t>
      </w:r>
    </w:p>
    <w:p w:rsidR="00706C7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lastRenderedPageBreak/>
        <w:t>Masalah kompetensi guru merupakan hal urgen yang harus dimiliki oleh setiap guru dalam jenjang pendidikan apapun. Guru yang terampil mengajar tentu harus pula memiliki pribadi yang baik dan mampu melakukan social adjustment dalam  masyarakat.  Kompetensi  guru  sangat  penting  dalam  rangka  penyusunan kurikulum.  Ini  dikarenakan  kurikulum  pendidikan  haruslah  disusun  berdasarkan kompetensi  yang  dimiliki  oleh  guru.  Tujuan,  program  pendidikan,  sistem penyampaian, evaluasi, dan sebagainya, hendaknya direncanakan sedemikian rupa agar  relevan  dengan  tuntutan  kompetensi  guru  secara  umum. Dengan  demikian diharapkan guru  tersebut mampu menjalankan  tugas dan  tanggung  jawab  sebaik mungkin.</w:t>
      </w:r>
      <w:r w:rsidRPr="009D69A7">
        <w:rPr>
          <w:rStyle w:val="FootnoteReference"/>
          <w:rFonts w:asciiTheme="majorBidi" w:hAnsiTheme="majorBidi" w:cstheme="majorBidi"/>
          <w:sz w:val="24"/>
          <w:szCs w:val="24"/>
        </w:rPr>
        <w:footnoteReference w:id="23"/>
      </w:r>
    </w:p>
    <w:p w:rsidR="00E31ABA" w:rsidRPr="009D69A7" w:rsidRDefault="00E31ABA" w:rsidP="00C41575">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Maka untuk hal itu guru agama dituntut untuk menjalakan tugasnya dengan baik dan bertangung jawab sebaik mungkin khususnya dalam hal evaluasi pembalajaran</w:t>
      </w:r>
    </w:p>
    <w:p w:rsidR="00706C77" w:rsidRPr="009D69A7" w:rsidRDefault="00E31ABA" w:rsidP="00952637">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Hubungan </w:t>
      </w:r>
      <w:r w:rsidR="00706C77" w:rsidRPr="009D69A7">
        <w:rPr>
          <w:rFonts w:asciiTheme="majorBidi" w:hAnsiTheme="majorBidi" w:cstheme="majorBidi"/>
          <w:sz w:val="24"/>
          <w:szCs w:val="24"/>
        </w:rPr>
        <w:t xml:space="preserve">dengan  kegiatan  dan  hasil  belajar  siswa,  kompetensi guru  berperan  penting.    Proses  belajar  mengajar  dan  hasil  belajar  para  siswa bukan  saja  ditentukan  oleh  sekolah,  pola,  struktur  dan  isi  kurikulumnya,  akan tetapi  sebagian  besar  ditentukan  oleh  kompetensi  guru  yang  mengajar  dan membimbing para  siswa. Guru yang berkompeten  akan  lebih mampu mengelola kelasnya, sehingga belajar para siswa berada </w:t>
      </w:r>
      <w:r w:rsidR="00706C77" w:rsidRPr="009D69A7">
        <w:rPr>
          <w:rFonts w:asciiTheme="majorBidi" w:hAnsiTheme="majorBidi" w:cstheme="majorBidi"/>
          <w:sz w:val="24"/>
          <w:szCs w:val="24"/>
        </w:rPr>
        <w:lastRenderedPageBreak/>
        <w:t>pada tingkat optimal.</w:t>
      </w:r>
      <w:r w:rsidR="00706C77" w:rsidRPr="009D69A7">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r w:rsidR="00952637">
        <w:rPr>
          <w:rFonts w:asciiTheme="majorBidi" w:hAnsiTheme="majorBidi" w:cstheme="majorBidi"/>
          <w:sz w:val="24"/>
          <w:szCs w:val="24"/>
        </w:rPr>
        <w:t xml:space="preserve">Maka dapat disimpulkan bahwa </w:t>
      </w:r>
      <w:r>
        <w:rPr>
          <w:rFonts w:asciiTheme="majorBidi" w:hAnsiTheme="majorBidi" w:cstheme="majorBidi"/>
          <w:sz w:val="24"/>
          <w:szCs w:val="24"/>
        </w:rPr>
        <w:t>Guru yang berkompeten menurut</w:t>
      </w:r>
      <w:r w:rsidR="00952637">
        <w:rPr>
          <w:rFonts w:asciiTheme="majorBidi" w:hAnsiTheme="majorBidi" w:cstheme="majorBidi"/>
          <w:sz w:val="24"/>
          <w:szCs w:val="24"/>
        </w:rPr>
        <w:t xml:space="preserve"> penulis</w:t>
      </w:r>
      <w:r>
        <w:rPr>
          <w:rFonts w:asciiTheme="majorBidi" w:hAnsiTheme="majorBidi" w:cstheme="majorBidi"/>
          <w:sz w:val="24"/>
          <w:szCs w:val="24"/>
        </w:rPr>
        <w:t xml:space="preserve"> </w:t>
      </w:r>
      <w:r w:rsidR="00952637">
        <w:rPr>
          <w:rFonts w:asciiTheme="majorBidi" w:hAnsiTheme="majorBidi" w:cstheme="majorBidi"/>
          <w:sz w:val="24"/>
          <w:szCs w:val="24"/>
        </w:rPr>
        <w:t xml:space="preserve">adalah </w:t>
      </w:r>
      <w:r>
        <w:rPr>
          <w:rFonts w:asciiTheme="majorBidi" w:hAnsiTheme="majorBidi" w:cstheme="majorBidi"/>
          <w:sz w:val="24"/>
          <w:szCs w:val="24"/>
        </w:rPr>
        <w:t>guru yang bisa menjalakan tugasnya baik dari merencanakan, pelaksanaan, dan evaluasi dalam pembelajaran.</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 xml:space="preserve">Agar tujuan pendidikan tercapai, yang dimulai dengan lingkungan belajar yang  kondusif  dan  efektif,  maka  guru  harus  melengkapi  dan  meningkatkan kompetensinya.  Di  antara  kriteria-kriteria  kompetensi  guru  yang  harus  dimiliki meliputi: </w:t>
      </w:r>
    </w:p>
    <w:p w:rsidR="00706C77" w:rsidRPr="009D69A7" w:rsidRDefault="00706C77" w:rsidP="00C41575">
      <w:pPr>
        <w:numPr>
          <w:ilvl w:val="0"/>
          <w:numId w:val="6"/>
        </w:numPr>
        <w:spacing w:line="480" w:lineRule="auto"/>
        <w:rPr>
          <w:rFonts w:asciiTheme="majorBidi" w:hAnsiTheme="majorBidi" w:cstheme="majorBidi"/>
          <w:sz w:val="24"/>
          <w:szCs w:val="24"/>
        </w:rPr>
      </w:pPr>
      <w:r w:rsidRPr="009D69A7">
        <w:rPr>
          <w:rFonts w:asciiTheme="majorBidi" w:hAnsiTheme="majorBidi" w:cstheme="majorBidi"/>
          <w:sz w:val="24"/>
          <w:szCs w:val="24"/>
        </w:rPr>
        <w:t xml:space="preserve">Kompetensi kognitif, yaitu kompetensi yang berkaitan dengan intelektual. </w:t>
      </w:r>
    </w:p>
    <w:p w:rsidR="00706C77" w:rsidRPr="009D69A7" w:rsidRDefault="00706C77" w:rsidP="00C41575">
      <w:pPr>
        <w:numPr>
          <w:ilvl w:val="0"/>
          <w:numId w:val="6"/>
        </w:numPr>
        <w:spacing w:line="480" w:lineRule="auto"/>
        <w:rPr>
          <w:rFonts w:asciiTheme="majorBidi" w:hAnsiTheme="majorBidi" w:cstheme="majorBidi"/>
          <w:sz w:val="24"/>
          <w:szCs w:val="24"/>
        </w:rPr>
      </w:pPr>
      <w:r w:rsidRPr="009D69A7">
        <w:rPr>
          <w:rFonts w:asciiTheme="majorBidi" w:hAnsiTheme="majorBidi" w:cstheme="majorBidi"/>
          <w:sz w:val="24"/>
          <w:szCs w:val="24"/>
        </w:rPr>
        <w:t xml:space="preserve">Kompetensi  afektif,  yaitu  kompetensi  atau  kemampuan  bidang  sikap, menghargai  pekerjaan  dan  sikap  dalam  menghargai  hal-hal  yang berkenaan dengan tugas dan profesinya. </w:t>
      </w:r>
    </w:p>
    <w:p w:rsidR="00E31ABA" w:rsidRDefault="00706C77" w:rsidP="00C41575">
      <w:pPr>
        <w:numPr>
          <w:ilvl w:val="0"/>
          <w:numId w:val="6"/>
        </w:numPr>
        <w:spacing w:line="480" w:lineRule="auto"/>
        <w:rPr>
          <w:rFonts w:asciiTheme="majorBidi" w:hAnsiTheme="majorBidi" w:cstheme="majorBidi"/>
          <w:sz w:val="24"/>
          <w:szCs w:val="24"/>
        </w:rPr>
      </w:pPr>
      <w:r w:rsidRPr="009D69A7">
        <w:rPr>
          <w:rFonts w:asciiTheme="majorBidi" w:hAnsiTheme="majorBidi" w:cstheme="majorBidi"/>
          <w:sz w:val="24"/>
          <w:szCs w:val="24"/>
        </w:rPr>
        <w:t>Kompetensi  psikomotorik,  yaitu  kemampuan  guru  dalam  berbagai keterampilan atau berperilaku.</w:t>
      </w:r>
      <w:r w:rsidRPr="009D69A7">
        <w:rPr>
          <w:rStyle w:val="FootnoteReference"/>
          <w:rFonts w:asciiTheme="majorBidi" w:hAnsiTheme="majorBidi" w:cstheme="majorBidi"/>
          <w:sz w:val="24"/>
          <w:szCs w:val="24"/>
        </w:rPr>
        <w:footnoteReference w:id="25"/>
      </w:r>
      <w:r w:rsidR="00E31ABA">
        <w:rPr>
          <w:rFonts w:asciiTheme="majorBidi" w:hAnsiTheme="majorBidi" w:cstheme="majorBidi"/>
          <w:sz w:val="24"/>
          <w:szCs w:val="24"/>
        </w:rPr>
        <w:t xml:space="preserve"> </w:t>
      </w:r>
    </w:p>
    <w:p w:rsidR="00706C77" w:rsidRDefault="00685374" w:rsidP="008B3D90">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 dari </w:t>
      </w:r>
      <w:r w:rsidR="00E31ABA">
        <w:rPr>
          <w:rFonts w:asciiTheme="majorBidi" w:hAnsiTheme="majorBidi" w:cstheme="majorBidi"/>
          <w:sz w:val="24"/>
          <w:szCs w:val="24"/>
        </w:rPr>
        <w:t xml:space="preserve"> kreteria-kreteria </w:t>
      </w:r>
      <w:r w:rsidR="008B3D90">
        <w:rPr>
          <w:rFonts w:asciiTheme="majorBidi" w:hAnsiTheme="majorBidi" w:cstheme="majorBidi"/>
          <w:sz w:val="24"/>
          <w:szCs w:val="24"/>
        </w:rPr>
        <w:t xml:space="preserve">kompetensi guru tersebut </w:t>
      </w:r>
      <w:r>
        <w:rPr>
          <w:rFonts w:asciiTheme="majorBidi" w:hAnsiTheme="majorBidi" w:cstheme="majorBidi"/>
          <w:sz w:val="24"/>
          <w:szCs w:val="24"/>
        </w:rPr>
        <w:t xml:space="preserve">maka, </w:t>
      </w:r>
      <w:r w:rsidR="00D12316">
        <w:rPr>
          <w:rFonts w:asciiTheme="majorBidi" w:hAnsiTheme="majorBidi" w:cstheme="majorBidi"/>
          <w:sz w:val="24"/>
          <w:szCs w:val="24"/>
        </w:rPr>
        <w:t xml:space="preserve">dapat disimpulkan </w:t>
      </w:r>
      <w:r w:rsidR="00E31ABA">
        <w:rPr>
          <w:rFonts w:asciiTheme="majorBidi" w:hAnsiTheme="majorBidi" w:cstheme="majorBidi"/>
          <w:sz w:val="24"/>
          <w:szCs w:val="24"/>
        </w:rPr>
        <w:t xml:space="preserve">bahwa </w:t>
      </w:r>
      <w:r w:rsidR="00D12316">
        <w:rPr>
          <w:rFonts w:asciiTheme="majorBidi" w:hAnsiTheme="majorBidi" w:cstheme="majorBidi"/>
          <w:sz w:val="24"/>
          <w:szCs w:val="24"/>
        </w:rPr>
        <w:t xml:space="preserve">seorang guru harus memiliki </w:t>
      </w:r>
      <w:r w:rsidR="00E31ABA">
        <w:rPr>
          <w:rFonts w:asciiTheme="majorBidi" w:hAnsiTheme="majorBidi" w:cstheme="majorBidi"/>
          <w:sz w:val="24"/>
          <w:szCs w:val="24"/>
        </w:rPr>
        <w:t>semua kreteria</w:t>
      </w:r>
      <w:r w:rsidR="00D12316">
        <w:rPr>
          <w:rFonts w:asciiTheme="majorBidi" w:hAnsiTheme="majorBidi" w:cstheme="majorBidi"/>
          <w:sz w:val="24"/>
          <w:szCs w:val="24"/>
        </w:rPr>
        <w:t xml:space="preserve"> atau kompetensi-kompetensi</w:t>
      </w:r>
      <w:r w:rsidR="00E31ABA">
        <w:rPr>
          <w:rFonts w:asciiTheme="majorBidi" w:hAnsiTheme="majorBidi" w:cstheme="majorBidi"/>
          <w:sz w:val="24"/>
          <w:szCs w:val="24"/>
        </w:rPr>
        <w:t xml:space="preserve"> yang di paparkan di atas sihingga dapat menjadi guru yang</w:t>
      </w:r>
      <w:r w:rsidR="00952637">
        <w:rPr>
          <w:rFonts w:asciiTheme="majorBidi" w:hAnsiTheme="majorBidi" w:cstheme="majorBidi"/>
          <w:sz w:val="24"/>
          <w:szCs w:val="24"/>
        </w:rPr>
        <w:t xml:space="preserve"> berkompeten secara profesional dan bagi seorang guru yang berkompeten harus memiliki kemampuan untuk mengembangkan ke tiga aspek tersebut.</w:t>
      </w:r>
    </w:p>
    <w:p w:rsidR="00685374" w:rsidRPr="009D69A7" w:rsidRDefault="00685374" w:rsidP="008B3D90">
      <w:pPr>
        <w:spacing w:line="480" w:lineRule="auto"/>
        <w:jc w:val="both"/>
        <w:rPr>
          <w:rFonts w:asciiTheme="majorBidi" w:hAnsiTheme="majorBidi" w:cstheme="majorBidi"/>
          <w:sz w:val="24"/>
          <w:szCs w:val="24"/>
        </w:rPr>
      </w:pPr>
    </w:p>
    <w:p w:rsidR="00E55ECD" w:rsidRPr="009D69A7" w:rsidRDefault="00706C77" w:rsidP="00C41575">
      <w:pPr>
        <w:pStyle w:val="ListParagraph"/>
        <w:numPr>
          <w:ilvl w:val="2"/>
          <w:numId w:val="11"/>
        </w:numPr>
        <w:spacing w:line="480" w:lineRule="auto"/>
        <w:ind w:left="567" w:hanging="283"/>
        <w:rPr>
          <w:rFonts w:asciiTheme="majorBidi" w:hAnsiTheme="majorBidi" w:cstheme="majorBidi"/>
        </w:rPr>
      </w:pPr>
      <w:r w:rsidRPr="009D69A7">
        <w:rPr>
          <w:rFonts w:asciiTheme="majorBidi" w:hAnsiTheme="majorBidi" w:cstheme="majorBidi"/>
          <w:b/>
          <w:bCs/>
        </w:rPr>
        <w:lastRenderedPageBreak/>
        <w:t xml:space="preserve"> </w:t>
      </w:r>
      <w:r w:rsidR="00E55ECD" w:rsidRPr="009D69A7">
        <w:rPr>
          <w:rFonts w:asciiTheme="majorBidi" w:hAnsiTheme="majorBidi" w:cstheme="majorBidi"/>
          <w:b/>
          <w:bCs/>
        </w:rPr>
        <w:t>Macam-macam Kompetensi Guru</w:t>
      </w:r>
    </w:p>
    <w:p w:rsidR="00786E44" w:rsidRPr="009D69A7" w:rsidRDefault="00E55ECD" w:rsidP="00C41575">
      <w:pPr>
        <w:autoSpaceDE w:val="0"/>
        <w:autoSpaceDN w:val="0"/>
        <w:adjustRightInd w:val="0"/>
        <w:spacing w:line="480" w:lineRule="auto"/>
        <w:ind w:left="567"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t xml:space="preserve">Secara umum, guru harus memenuhi dua kategori yaitu memiliki </w:t>
      </w:r>
      <w:r w:rsidRPr="009D69A7">
        <w:rPr>
          <w:rFonts w:asciiTheme="majorBidi" w:hAnsiTheme="majorBidi" w:cstheme="majorBidi"/>
          <w:i/>
          <w:iCs/>
          <w:color w:val="000000"/>
          <w:sz w:val="24"/>
          <w:szCs w:val="24"/>
        </w:rPr>
        <w:t xml:space="preserve">capability </w:t>
      </w:r>
      <w:r w:rsidRPr="009D69A7">
        <w:rPr>
          <w:rFonts w:asciiTheme="majorBidi" w:hAnsiTheme="majorBidi" w:cstheme="majorBidi"/>
          <w:color w:val="000000"/>
          <w:sz w:val="24"/>
          <w:szCs w:val="24"/>
        </w:rPr>
        <w:t xml:space="preserve">dan </w:t>
      </w:r>
      <w:r w:rsidRPr="009D69A7">
        <w:rPr>
          <w:rFonts w:asciiTheme="majorBidi" w:hAnsiTheme="majorBidi" w:cstheme="majorBidi"/>
          <w:i/>
          <w:iCs/>
          <w:color w:val="000000"/>
          <w:sz w:val="24"/>
          <w:szCs w:val="24"/>
        </w:rPr>
        <w:t>loyality</w:t>
      </w:r>
      <w:r w:rsidRPr="009D69A7">
        <w:rPr>
          <w:rFonts w:asciiTheme="majorBidi" w:hAnsiTheme="majorBidi" w:cstheme="majorBidi"/>
          <w:color w:val="000000"/>
          <w:sz w:val="24"/>
          <w:szCs w:val="24"/>
        </w:rPr>
        <w:t>, yakni guru itu harus memiliki kemampuan dalam bidang ilmu yang diajarkannya, memiliki kemampuan teoritik tentang mengajar yang baik da</w:t>
      </w:r>
      <w:r w:rsidR="0038781A" w:rsidRPr="009D69A7">
        <w:rPr>
          <w:rFonts w:asciiTheme="majorBidi" w:hAnsiTheme="majorBidi" w:cstheme="majorBidi"/>
          <w:color w:val="000000"/>
          <w:sz w:val="24"/>
          <w:szCs w:val="24"/>
        </w:rPr>
        <w:t>ri</w:t>
      </w:r>
      <w:r w:rsidRPr="009D69A7">
        <w:rPr>
          <w:rFonts w:asciiTheme="majorBidi" w:hAnsiTheme="majorBidi" w:cstheme="majorBidi"/>
          <w:color w:val="000000"/>
          <w:sz w:val="24"/>
          <w:szCs w:val="24"/>
        </w:rPr>
        <w:t xml:space="preserve"> mulai perencanaan, implementasi sampai evaluasi dan memiliki loyalitas keguruan, yakni terhadap tugas-tugas yang tidak semata di dalam kelas, tapi sebelum dan sesudah kelas.</w:t>
      </w:r>
    </w:p>
    <w:p w:rsidR="00E55ECD" w:rsidRPr="009D69A7" w:rsidRDefault="00E55ECD" w:rsidP="00C41575">
      <w:pPr>
        <w:autoSpaceDE w:val="0"/>
        <w:autoSpaceDN w:val="0"/>
        <w:adjustRightInd w:val="0"/>
        <w:spacing w:line="480" w:lineRule="auto"/>
        <w:ind w:left="567"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t xml:space="preserve">Kedua kategori, </w:t>
      </w:r>
      <w:r w:rsidRPr="009D69A7">
        <w:rPr>
          <w:rFonts w:asciiTheme="majorBidi" w:hAnsiTheme="majorBidi" w:cstheme="majorBidi"/>
          <w:i/>
          <w:iCs/>
          <w:color w:val="000000"/>
          <w:sz w:val="24"/>
          <w:szCs w:val="24"/>
        </w:rPr>
        <w:t xml:space="preserve">capability </w:t>
      </w:r>
      <w:r w:rsidRPr="009D69A7">
        <w:rPr>
          <w:rFonts w:asciiTheme="majorBidi" w:hAnsiTheme="majorBidi" w:cstheme="majorBidi"/>
          <w:color w:val="000000"/>
          <w:sz w:val="24"/>
          <w:szCs w:val="24"/>
        </w:rPr>
        <w:t xml:space="preserve">dan </w:t>
      </w:r>
      <w:r w:rsidRPr="009D69A7">
        <w:rPr>
          <w:rFonts w:asciiTheme="majorBidi" w:hAnsiTheme="majorBidi" w:cstheme="majorBidi"/>
          <w:i/>
          <w:iCs/>
          <w:color w:val="000000"/>
          <w:sz w:val="24"/>
          <w:szCs w:val="24"/>
        </w:rPr>
        <w:t xml:space="preserve">loyality </w:t>
      </w:r>
      <w:r w:rsidRPr="009D69A7">
        <w:rPr>
          <w:rFonts w:asciiTheme="majorBidi" w:hAnsiTheme="majorBidi" w:cstheme="majorBidi"/>
          <w:color w:val="000000"/>
          <w:sz w:val="24"/>
          <w:szCs w:val="24"/>
        </w:rPr>
        <w:t>tersebut, terkandung dalam macam-macam kompetensi guru. Kompetensi guru meliputi kompetensi kepribadian, kompetensi sosial dan kompetensi profesional.</w:t>
      </w:r>
    </w:p>
    <w:p w:rsidR="00E55ECD" w:rsidRPr="009D69A7" w:rsidRDefault="00E55ECD" w:rsidP="00E31ABA">
      <w:pPr>
        <w:pStyle w:val="ListParagraph"/>
        <w:numPr>
          <w:ilvl w:val="1"/>
          <w:numId w:val="30"/>
        </w:numPr>
        <w:autoSpaceDE w:val="0"/>
        <w:autoSpaceDN w:val="0"/>
        <w:adjustRightInd w:val="0"/>
        <w:spacing w:line="480" w:lineRule="auto"/>
        <w:ind w:left="1134" w:hanging="425"/>
        <w:rPr>
          <w:rFonts w:asciiTheme="majorBidi" w:hAnsiTheme="majorBidi" w:cstheme="majorBidi"/>
          <w:color w:val="000000"/>
        </w:rPr>
      </w:pPr>
      <w:r w:rsidRPr="009D69A7">
        <w:rPr>
          <w:rFonts w:asciiTheme="majorBidi" w:hAnsiTheme="majorBidi" w:cstheme="majorBidi"/>
          <w:color w:val="000000"/>
        </w:rPr>
        <w:t>Kompetensi Personal</w:t>
      </w:r>
    </w:p>
    <w:p w:rsidR="00E55ECD" w:rsidRPr="00546308" w:rsidRDefault="00D12316" w:rsidP="00872466">
      <w:pPr>
        <w:autoSpaceDE w:val="0"/>
        <w:autoSpaceDN w:val="0"/>
        <w:adjustRightInd w:val="0"/>
        <w:spacing w:line="480" w:lineRule="auto"/>
        <w:ind w:left="1134" w:firstLine="720"/>
        <w:jc w:val="both"/>
        <w:rPr>
          <w:rFonts w:asciiTheme="majorBidi" w:hAnsiTheme="majorBidi" w:cstheme="majorBidi"/>
          <w:color w:val="000000"/>
          <w:sz w:val="24"/>
          <w:szCs w:val="24"/>
        </w:rPr>
      </w:pPr>
      <w:r>
        <w:rPr>
          <w:rFonts w:asciiTheme="majorBidi" w:hAnsiTheme="majorBidi" w:cstheme="majorBidi"/>
          <w:color w:val="000000"/>
          <w:sz w:val="24"/>
          <w:szCs w:val="24"/>
        </w:rPr>
        <w:t>K</w:t>
      </w:r>
      <w:r w:rsidR="00E55ECD" w:rsidRPr="00546308">
        <w:rPr>
          <w:rFonts w:asciiTheme="majorBidi" w:hAnsiTheme="majorBidi" w:cstheme="majorBidi"/>
          <w:color w:val="000000"/>
          <w:sz w:val="24"/>
          <w:szCs w:val="24"/>
        </w:rPr>
        <w:t xml:space="preserve">ompetensi personal ini telah mencakup kompetensi kepribadian dan kompetensi sosial yang merupakan modal dasar bagi guru dalam menjalankan tugas dan keguruannya secara profesional. Kompetensi personal guru menunjuk perlunya struktur kepribadian dewasa yang mantap, susila, dinamik (reflektif serta berupaya untuk maju), dan bertanggung jawab. Kompetensi kepribadian sangat besar pengaruhnya terhadap pertumbuhan dan perkembangan pribadi para peserta didik. Kompetensi ini juga sangat penting dalam membentuk kepribadian anak, guru menyiapkan dan mengembangkan sumber daya manusia (SDM), serta mensejahterakan masyarakat, kemajuan negara dan bangsa pada </w:t>
      </w:r>
      <w:r w:rsidR="00E55ECD" w:rsidRPr="00546308">
        <w:rPr>
          <w:rFonts w:asciiTheme="majorBidi" w:hAnsiTheme="majorBidi" w:cstheme="majorBidi"/>
          <w:color w:val="000000"/>
          <w:sz w:val="24"/>
          <w:szCs w:val="24"/>
        </w:rPr>
        <w:lastRenderedPageBreak/>
        <w:t>umumnya.</w:t>
      </w:r>
      <w:r w:rsidR="00E55ECD" w:rsidRPr="00546308">
        <w:rPr>
          <w:rStyle w:val="FootnoteReference"/>
          <w:rFonts w:asciiTheme="majorBidi" w:hAnsiTheme="majorBidi" w:cstheme="majorBidi"/>
          <w:color w:val="000000"/>
          <w:sz w:val="24"/>
          <w:szCs w:val="24"/>
        </w:rPr>
        <w:footnoteReference w:id="26"/>
      </w:r>
      <w:r w:rsidR="00546308">
        <w:rPr>
          <w:rFonts w:asciiTheme="majorBidi" w:hAnsiTheme="majorBidi" w:cstheme="majorBidi"/>
          <w:color w:val="000000"/>
          <w:sz w:val="24"/>
          <w:szCs w:val="24"/>
        </w:rPr>
        <w:t xml:space="preserve"> Kompetensi personal menurut </w:t>
      </w:r>
      <w:r w:rsidR="00872466">
        <w:rPr>
          <w:rFonts w:asciiTheme="majorBidi" w:hAnsiTheme="majorBidi" w:cstheme="majorBidi"/>
          <w:color w:val="000000"/>
          <w:sz w:val="24"/>
          <w:szCs w:val="24"/>
        </w:rPr>
        <w:t>penulis</w:t>
      </w:r>
      <w:r w:rsidR="00546308">
        <w:rPr>
          <w:rFonts w:asciiTheme="majorBidi" w:hAnsiTheme="majorBidi" w:cstheme="majorBidi"/>
          <w:color w:val="000000"/>
          <w:sz w:val="24"/>
          <w:szCs w:val="24"/>
        </w:rPr>
        <w:t xml:space="preserve"> penting karena berhubungan dengan  kepribadian seorang guru tersebut bila kepribadaian baik maka dalam membentuk kepribadaian pada peserta didik maka akan optim</w:t>
      </w:r>
      <w:r w:rsidR="00872466">
        <w:rPr>
          <w:rFonts w:asciiTheme="majorBidi" w:hAnsiTheme="majorBidi" w:cstheme="majorBidi"/>
          <w:color w:val="000000"/>
          <w:sz w:val="24"/>
          <w:szCs w:val="24"/>
        </w:rPr>
        <w:t>al hasilnya dan guru harus memiliki pengetahuan penunjang tentang kondisi fisiologis, psikologis dari peserta didik yang dihadapi.</w:t>
      </w:r>
    </w:p>
    <w:p w:rsidR="00685374" w:rsidRDefault="00FF2FFC" w:rsidP="00546308">
      <w:pPr>
        <w:autoSpaceDE w:val="0"/>
        <w:autoSpaceDN w:val="0"/>
        <w:adjustRightInd w:val="0"/>
        <w:spacing w:line="480" w:lineRule="auto"/>
        <w:ind w:left="1134"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t>Sedangkan kompetensi sosial dimaksudkan bahwa guru mampu memfungsikan dirinya sebagai makhluk sosial di masyarakat dan lingkungannya sehingga mampu berkomunikasi dan bergaul secara efektif dengan peserta didik, sesama pendidik, tenaga kependidikan, orang tua dan wali peserta didik, serta masyarakat sekitar.</w:t>
      </w:r>
      <w:r w:rsidRPr="009D69A7">
        <w:rPr>
          <w:rStyle w:val="FootnoteReference"/>
          <w:rFonts w:asciiTheme="majorBidi" w:hAnsiTheme="majorBidi" w:cstheme="majorBidi"/>
          <w:color w:val="000000"/>
          <w:sz w:val="24"/>
          <w:szCs w:val="24"/>
        </w:rPr>
        <w:footnoteReference w:id="27"/>
      </w:r>
      <w:r w:rsidR="00685374">
        <w:rPr>
          <w:rFonts w:asciiTheme="majorBidi" w:hAnsiTheme="majorBidi" w:cstheme="majorBidi"/>
          <w:color w:val="000000"/>
          <w:sz w:val="24"/>
          <w:szCs w:val="24"/>
        </w:rPr>
        <w:t xml:space="preserve"> </w:t>
      </w:r>
    </w:p>
    <w:p w:rsidR="00FF2FFC" w:rsidRPr="009D69A7" w:rsidRDefault="00685374" w:rsidP="008B3D90">
      <w:pPr>
        <w:autoSpaceDE w:val="0"/>
        <w:autoSpaceDN w:val="0"/>
        <w:adjustRightInd w:val="0"/>
        <w:spacing w:line="480" w:lineRule="auto"/>
        <w:ind w:left="1134"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Berdasarkan </w:t>
      </w:r>
      <w:r w:rsidR="00551E77">
        <w:rPr>
          <w:rFonts w:asciiTheme="majorBidi" w:hAnsiTheme="majorBidi" w:cstheme="majorBidi"/>
          <w:color w:val="000000"/>
          <w:sz w:val="24"/>
          <w:szCs w:val="24"/>
        </w:rPr>
        <w:t xml:space="preserve">paparan </w:t>
      </w:r>
      <w:r w:rsidR="008B3D90">
        <w:rPr>
          <w:rFonts w:asciiTheme="majorBidi" w:hAnsiTheme="majorBidi" w:cstheme="majorBidi"/>
          <w:color w:val="000000"/>
          <w:sz w:val="24"/>
          <w:szCs w:val="24"/>
        </w:rPr>
        <w:t>tentang kompetensi sosial tersebut</w:t>
      </w:r>
      <w:r w:rsidR="00551E77">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maka, </w:t>
      </w:r>
      <w:r w:rsidR="00551E77">
        <w:rPr>
          <w:rFonts w:asciiTheme="majorBidi" w:hAnsiTheme="majorBidi" w:cstheme="majorBidi"/>
          <w:color w:val="000000"/>
          <w:sz w:val="24"/>
          <w:szCs w:val="24"/>
        </w:rPr>
        <w:t>dapat disimpulkan kompetensi sosial guru yang harus ada pada dirinya adalah menyangkut kemampuan untuk berkomunikasi dengan peserta didik dan lingkungan mereka ( orang tua, tetangga dan sesama teman).</w:t>
      </w:r>
    </w:p>
    <w:p w:rsidR="00FF2FFC" w:rsidRPr="009D69A7" w:rsidRDefault="00FF2FFC" w:rsidP="00C30AD7">
      <w:pPr>
        <w:autoSpaceDE w:val="0"/>
        <w:autoSpaceDN w:val="0"/>
        <w:adjustRightInd w:val="0"/>
        <w:spacing w:line="480" w:lineRule="auto"/>
        <w:ind w:left="1134"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t>Menurut A.S Lardizabal, kompetensi personal-sosial adalah sebagai berikut:</w:t>
      </w:r>
      <w:r w:rsidRPr="009D69A7">
        <w:rPr>
          <w:rStyle w:val="FootnoteReference"/>
          <w:rFonts w:asciiTheme="majorBidi" w:hAnsiTheme="majorBidi" w:cstheme="majorBidi"/>
          <w:color w:val="000000"/>
          <w:sz w:val="24"/>
          <w:szCs w:val="24"/>
        </w:rPr>
        <w:footnoteReference w:id="28"/>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t>Guru menghayati serta mengamalkan nilai hidup (termasuk nilai moral dan keimanan)</w:t>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t>Guru hendaknya mampu bertindak jujur dan bertanggungjawab</w:t>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t>Guru mampu berperan sebagai pemimpin, baik di lingkup sekolah maupun luar sekolah</w:t>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lastRenderedPageBreak/>
        <w:t>Guru bersikap bersahabat dan terampil berkomunikasi dengan siapapun demi tujuan yang baik.</w:t>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t>Guru mampu berperan serta aktif dalam pelestarian dan pengembangan budaya masyarakatnya.</w:t>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t>Dalam persahabatan dengan siapapun, guru hendaknya tidak kehilangan prinsip serta nilai hidup yang diyakininya.</w:t>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t>Bersedia ikut berperan serta dalam bebagai kegiatan sosial.</w:t>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t>Guru adalah pribadi yang bermental sehat dan stabil</w:t>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t>Guru tampil secara pantas dan rapi.</w:t>
      </w:r>
    </w:p>
    <w:p w:rsidR="00FF2FFC" w:rsidRPr="009D69A7" w:rsidRDefault="00FF2FFC" w:rsidP="00B3749F">
      <w:pPr>
        <w:pStyle w:val="ListParagraph"/>
        <w:numPr>
          <w:ilvl w:val="1"/>
          <w:numId w:val="47"/>
        </w:numPr>
        <w:autoSpaceDE w:val="0"/>
        <w:autoSpaceDN w:val="0"/>
        <w:adjustRightInd w:val="0"/>
        <w:ind w:left="1418" w:hanging="284"/>
        <w:rPr>
          <w:rFonts w:asciiTheme="majorBidi" w:hAnsiTheme="majorBidi" w:cstheme="majorBidi"/>
          <w:color w:val="000000"/>
        </w:rPr>
      </w:pPr>
      <w:r w:rsidRPr="009D69A7">
        <w:rPr>
          <w:rFonts w:asciiTheme="majorBidi" w:hAnsiTheme="majorBidi" w:cstheme="majorBidi"/>
          <w:color w:val="000000"/>
        </w:rPr>
        <w:t>Guru mampu berbuat kreatif dengan penuh perhitungan</w:t>
      </w:r>
    </w:p>
    <w:p w:rsidR="00FF2FFC" w:rsidRPr="009D69A7" w:rsidRDefault="00FF2FFC" w:rsidP="00B3749F">
      <w:pPr>
        <w:pStyle w:val="ListParagraph"/>
        <w:numPr>
          <w:ilvl w:val="1"/>
          <w:numId w:val="47"/>
        </w:numPr>
        <w:autoSpaceDE w:val="0"/>
        <w:autoSpaceDN w:val="0"/>
        <w:adjustRightInd w:val="0"/>
        <w:ind w:left="1418" w:hanging="284"/>
        <w:jc w:val="both"/>
        <w:rPr>
          <w:rFonts w:asciiTheme="majorBidi" w:hAnsiTheme="majorBidi" w:cstheme="majorBidi"/>
          <w:color w:val="000000"/>
        </w:rPr>
      </w:pPr>
      <w:r w:rsidRPr="009D69A7">
        <w:rPr>
          <w:rFonts w:asciiTheme="majorBidi" w:hAnsiTheme="majorBidi" w:cstheme="majorBidi"/>
          <w:color w:val="000000"/>
        </w:rPr>
        <w:t>Guru hendaknya mampu bertindak tepat waktu dalam janji dan penyelesaian tugas-tugasnya.</w:t>
      </w:r>
    </w:p>
    <w:p w:rsidR="00FF2FFC" w:rsidRDefault="00B32618" w:rsidP="00B3749F">
      <w:pPr>
        <w:pStyle w:val="ListParagraph"/>
        <w:numPr>
          <w:ilvl w:val="1"/>
          <w:numId w:val="47"/>
        </w:numPr>
        <w:autoSpaceDE w:val="0"/>
        <w:autoSpaceDN w:val="0"/>
        <w:adjustRightInd w:val="0"/>
        <w:ind w:left="1418" w:hanging="284"/>
        <w:jc w:val="both"/>
        <w:rPr>
          <w:rFonts w:asciiTheme="majorBidi" w:hAnsiTheme="majorBidi" w:cstheme="majorBidi"/>
          <w:color w:val="000000"/>
        </w:rPr>
      </w:pPr>
      <w:r>
        <w:rPr>
          <w:rFonts w:asciiTheme="majorBidi" w:hAnsiTheme="majorBidi" w:cstheme="majorBidi"/>
          <w:color w:val="000000"/>
        </w:rPr>
        <w:t xml:space="preserve"> </w:t>
      </w:r>
      <w:r w:rsidR="00FF2FFC" w:rsidRPr="009D69A7">
        <w:rPr>
          <w:rFonts w:asciiTheme="majorBidi" w:hAnsiTheme="majorBidi" w:cstheme="majorBidi"/>
          <w:color w:val="000000"/>
        </w:rPr>
        <w:t>Guru hendaknya dapat menggunakan waktu luangnya secara bijaksana dan produktif</w:t>
      </w:r>
    </w:p>
    <w:p w:rsidR="00726134" w:rsidRDefault="00726134" w:rsidP="00726134">
      <w:pPr>
        <w:pStyle w:val="ListParagraph"/>
        <w:autoSpaceDE w:val="0"/>
        <w:autoSpaceDN w:val="0"/>
        <w:adjustRightInd w:val="0"/>
        <w:ind w:left="1418"/>
        <w:jc w:val="both"/>
        <w:rPr>
          <w:rFonts w:asciiTheme="majorBidi" w:hAnsiTheme="majorBidi" w:cstheme="majorBidi"/>
          <w:color w:val="000000"/>
        </w:rPr>
      </w:pPr>
    </w:p>
    <w:p w:rsidR="00546308" w:rsidRPr="00B32618" w:rsidRDefault="00685374" w:rsidP="008B3D90">
      <w:pPr>
        <w:autoSpaceDE w:val="0"/>
        <w:autoSpaceDN w:val="0"/>
        <w:adjustRightInd w:val="0"/>
        <w:spacing w:line="480" w:lineRule="auto"/>
        <w:ind w:left="709" w:firstLine="720"/>
        <w:jc w:val="both"/>
        <w:rPr>
          <w:rFonts w:asciiTheme="majorBidi" w:hAnsiTheme="majorBidi" w:cstheme="majorBidi"/>
          <w:color w:val="000000"/>
          <w:sz w:val="24"/>
          <w:szCs w:val="24"/>
        </w:rPr>
      </w:pPr>
      <w:r>
        <w:rPr>
          <w:rFonts w:asciiTheme="majorBidi" w:hAnsiTheme="majorBidi" w:cstheme="majorBidi"/>
          <w:color w:val="000000"/>
          <w:sz w:val="24"/>
          <w:szCs w:val="24"/>
        </w:rPr>
        <w:t>Berdasarkan</w:t>
      </w:r>
      <w:r w:rsidR="00551E77" w:rsidRPr="00B32618">
        <w:rPr>
          <w:rFonts w:asciiTheme="majorBidi" w:hAnsiTheme="majorBidi" w:cstheme="majorBidi"/>
          <w:color w:val="000000"/>
          <w:sz w:val="24"/>
          <w:szCs w:val="24"/>
        </w:rPr>
        <w:t xml:space="preserve"> uraian </w:t>
      </w:r>
      <w:r w:rsidR="008B3D90">
        <w:rPr>
          <w:rFonts w:asciiTheme="majorBidi" w:hAnsiTheme="majorBidi" w:cstheme="majorBidi"/>
          <w:color w:val="000000"/>
          <w:sz w:val="24"/>
          <w:szCs w:val="24"/>
        </w:rPr>
        <w:t>tentang kompetensi personal sosial tersebut</w:t>
      </w:r>
      <w:r w:rsidR="00551E77" w:rsidRPr="00B32618">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maka, </w:t>
      </w:r>
      <w:r w:rsidR="00551E77" w:rsidRPr="00B32618">
        <w:rPr>
          <w:rFonts w:asciiTheme="majorBidi" w:hAnsiTheme="majorBidi" w:cstheme="majorBidi"/>
          <w:color w:val="000000"/>
          <w:sz w:val="24"/>
          <w:szCs w:val="24"/>
        </w:rPr>
        <w:t xml:space="preserve">dapat disimpulkan bahwa kompetensi personal-sosial perlu ada pada seorang guru sehingga </w:t>
      </w:r>
      <w:r w:rsidR="00B32618" w:rsidRPr="00B32618">
        <w:rPr>
          <w:rFonts w:asciiTheme="majorBidi" w:hAnsiTheme="majorBidi" w:cstheme="majorBidi"/>
          <w:color w:val="000000"/>
          <w:sz w:val="24"/>
          <w:szCs w:val="24"/>
        </w:rPr>
        <w:t>apabila ingin menjadi guru yang profesional maka sudah seharusnya ia dapat meningkatkan wawasan pengetahuan akademis dan praktis malalui jalur pendidikan atau latihan dengan rekan-rekan sejawatnya,</w:t>
      </w:r>
      <w:r w:rsidR="00B32618">
        <w:rPr>
          <w:rFonts w:asciiTheme="majorBidi" w:hAnsiTheme="majorBidi" w:cstheme="majorBidi"/>
          <w:color w:val="000000"/>
          <w:sz w:val="24"/>
          <w:szCs w:val="24"/>
        </w:rPr>
        <w:t xml:space="preserve"> </w:t>
      </w:r>
      <w:r w:rsidR="00B32618" w:rsidRPr="00B32618">
        <w:rPr>
          <w:rFonts w:asciiTheme="majorBidi" w:hAnsiTheme="majorBidi" w:cstheme="majorBidi"/>
          <w:color w:val="000000"/>
          <w:sz w:val="24"/>
          <w:szCs w:val="24"/>
        </w:rPr>
        <w:t>bersi</w:t>
      </w:r>
      <w:r w:rsidR="00B32618">
        <w:rPr>
          <w:rFonts w:asciiTheme="majorBidi" w:hAnsiTheme="majorBidi" w:cstheme="majorBidi"/>
          <w:color w:val="000000"/>
          <w:sz w:val="24"/>
          <w:szCs w:val="24"/>
        </w:rPr>
        <w:t>k</w:t>
      </w:r>
      <w:r w:rsidR="00B32618" w:rsidRPr="00B32618">
        <w:rPr>
          <w:rFonts w:asciiTheme="majorBidi" w:hAnsiTheme="majorBidi" w:cstheme="majorBidi"/>
          <w:color w:val="000000"/>
          <w:sz w:val="24"/>
          <w:szCs w:val="24"/>
        </w:rPr>
        <w:t>a</w:t>
      </w:r>
      <w:r w:rsidR="00B32618">
        <w:rPr>
          <w:rFonts w:asciiTheme="majorBidi" w:hAnsiTheme="majorBidi" w:cstheme="majorBidi"/>
          <w:color w:val="000000"/>
          <w:sz w:val="24"/>
          <w:szCs w:val="24"/>
        </w:rPr>
        <w:t>p</w:t>
      </w:r>
      <w:r w:rsidR="00B32618" w:rsidRPr="00B32618">
        <w:rPr>
          <w:rFonts w:asciiTheme="majorBidi" w:hAnsiTheme="majorBidi" w:cstheme="majorBidi"/>
          <w:color w:val="000000"/>
          <w:sz w:val="24"/>
          <w:szCs w:val="24"/>
        </w:rPr>
        <w:t xml:space="preserve"> baik dan </w:t>
      </w:r>
      <w:r w:rsidR="00B32618">
        <w:rPr>
          <w:rFonts w:asciiTheme="majorBidi" w:hAnsiTheme="majorBidi" w:cstheme="majorBidi"/>
          <w:color w:val="000000"/>
          <w:sz w:val="24"/>
          <w:szCs w:val="24"/>
        </w:rPr>
        <w:t xml:space="preserve">mengamalkan nilai-nilai </w:t>
      </w:r>
      <w:r w:rsidR="005A79B5">
        <w:rPr>
          <w:rFonts w:asciiTheme="majorBidi" w:hAnsiTheme="majorBidi" w:cstheme="majorBidi"/>
          <w:color w:val="000000"/>
          <w:sz w:val="24"/>
          <w:szCs w:val="24"/>
        </w:rPr>
        <w:t>keimanan</w:t>
      </w:r>
      <w:r w:rsidR="00B32618">
        <w:rPr>
          <w:rFonts w:asciiTheme="majorBidi" w:hAnsiTheme="majorBidi" w:cstheme="majorBidi"/>
          <w:color w:val="000000"/>
          <w:sz w:val="24"/>
          <w:szCs w:val="24"/>
        </w:rPr>
        <w:t xml:space="preserve"> dan </w:t>
      </w:r>
      <w:r w:rsidR="005A79B5">
        <w:rPr>
          <w:rFonts w:asciiTheme="majorBidi" w:hAnsiTheme="majorBidi" w:cstheme="majorBidi"/>
          <w:color w:val="000000"/>
          <w:sz w:val="24"/>
          <w:szCs w:val="24"/>
        </w:rPr>
        <w:t xml:space="preserve">nilai </w:t>
      </w:r>
      <w:r w:rsidR="00B32618">
        <w:rPr>
          <w:rFonts w:asciiTheme="majorBidi" w:hAnsiTheme="majorBidi" w:cstheme="majorBidi"/>
          <w:color w:val="000000"/>
          <w:sz w:val="24"/>
          <w:szCs w:val="24"/>
        </w:rPr>
        <w:t>moral</w:t>
      </w:r>
      <w:r w:rsidR="00B32618" w:rsidRPr="00B32618">
        <w:rPr>
          <w:rFonts w:asciiTheme="majorBidi" w:hAnsiTheme="majorBidi" w:cstheme="majorBidi"/>
          <w:color w:val="000000"/>
          <w:sz w:val="24"/>
          <w:szCs w:val="24"/>
        </w:rPr>
        <w:t>, mengembangkan sikap sosial baik di dalam kelas maupun diluar kelas.</w:t>
      </w:r>
    </w:p>
    <w:p w:rsidR="00B32618" w:rsidRPr="00B32618" w:rsidRDefault="00B32618" w:rsidP="00B32618">
      <w:pPr>
        <w:autoSpaceDE w:val="0"/>
        <w:autoSpaceDN w:val="0"/>
        <w:adjustRightInd w:val="0"/>
        <w:ind w:left="709" w:firstLine="720"/>
        <w:jc w:val="both"/>
        <w:rPr>
          <w:rFonts w:asciiTheme="majorBidi" w:hAnsiTheme="majorBidi" w:cstheme="majorBidi"/>
          <w:color w:val="000000"/>
        </w:rPr>
      </w:pPr>
    </w:p>
    <w:p w:rsidR="00FF2FFC" w:rsidRPr="009D69A7" w:rsidRDefault="00FF2FFC" w:rsidP="00C41575">
      <w:pPr>
        <w:pStyle w:val="ListParagraph"/>
        <w:numPr>
          <w:ilvl w:val="0"/>
          <w:numId w:val="30"/>
        </w:numPr>
        <w:autoSpaceDE w:val="0"/>
        <w:autoSpaceDN w:val="0"/>
        <w:adjustRightInd w:val="0"/>
        <w:spacing w:line="480" w:lineRule="auto"/>
        <w:ind w:left="709" w:hanging="283"/>
        <w:rPr>
          <w:rFonts w:asciiTheme="majorBidi" w:hAnsiTheme="majorBidi" w:cstheme="majorBidi"/>
          <w:color w:val="000000"/>
        </w:rPr>
      </w:pPr>
      <w:r w:rsidRPr="009D69A7">
        <w:rPr>
          <w:rFonts w:asciiTheme="majorBidi" w:hAnsiTheme="majorBidi" w:cstheme="majorBidi"/>
          <w:color w:val="000000"/>
        </w:rPr>
        <w:t>Kompetensi Profesional</w:t>
      </w:r>
    </w:p>
    <w:p w:rsidR="005A79B5" w:rsidRDefault="005A79B5" w:rsidP="005A79B5">
      <w:pPr>
        <w:autoSpaceDE w:val="0"/>
        <w:autoSpaceDN w:val="0"/>
        <w:adjustRightInd w:val="0"/>
        <w:spacing w:line="480" w:lineRule="auto"/>
        <w:ind w:left="709"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t>K</w:t>
      </w:r>
      <w:r w:rsidR="00FF2FFC" w:rsidRPr="009D69A7">
        <w:rPr>
          <w:rFonts w:asciiTheme="majorBidi" w:hAnsiTheme="majorBidi" w:cstheme="majorBidi"/>
          <w:color w:val="000000"/>
          <w:sz w:val="24"/>
          <w:szCs w:val="24"/>
        </w:rPr>
        <w:t xml:space="preserve">ompetensi profesional adalah kemampuan penguasaan materi pembelajaran secara luas dan mendalam yang memungkinkan membimbing peserta didik memenuhi standar kompetensi yang ditetapkan dalam standar nasional pendidikan. </w:t>
      </w:r>
    </w:p>
    <w:p w:rsidR="00FF2FFC" w:rsidRPr="009D69A7" w:rsidRDefault="00FF2FFC" w:rsidP="005A79B5">
      <w:pPr>
        <w:autoSpaceDE w:val="0"/>
        <w:autoSpaceDN w:val="0"/>
        <w:adjustRightInd w:val="0"/>
        <w:spacing w:line="480" w:lineRule="auto"/>
        <w:ind w:left="709"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lastRenderedPageBreak/>
        <w:t>Terdapat sepuluh kemampuan dasar keguruan yang menjadi tolok ukur kinerjanya sebagai pendidik profesional, diantaranya adalah sebagai berikut:</w:t>
      </w:r>
      <w:r w:rsidR="00FC4BE3" w:rsidRPr="009D69A7">
        <w:rPr>
          <w:rStyle w:val="FootnoteReference"/>
          <w:rFonts w:asciiTheme="majorBidi" w:hAnsiTheme="majorBidi" w:cstheme="majorBidi"/>
          <w:color w:val="000000"/>
          <w:sz w:val="24"/>
          <w:szCs w:val="24"/>
        </w:rPr>
        <w:footnoteReference w:id="29"/>
      </w:r>
    </w:p>
    <w:p w:rsidR="00FC4BE3" w:rsidRPr="009D69A7" w:rsidRDefault="00FF2FFC"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Guru dituntut menguasai bahan ajar. Penguasaan bahan ajar dari para guru</w:t>
      </w:r>
      <w:r w:rsidR="00FC4BE3" w:rsidRPr="009D69A7">
        <w:rPr>
          <w:rFonts w:asciiTheme="majorBidi" w:hAnsiTheme="majorBidi" w:cstheme="majorBidi"/>
          <w:color w:val="000000"/>
        </w:rPr>
        <w:t xml:space="preserve"> </w:t>
      </w:r>
      <w:r w:rsidRPr="009D69A7">
        <w:rPr>
          <w:rFonts w:asciiTheme="majorBidi" w:hAnsiTheme="majorBidi" w:cstheme="majorBidi"/>
          <w:color w:val="000000"/>
        </w:rPr>
        <w:t>sangatlah menentukan keberhasilan pengajarannya. Guru hendaknya</w:t>
      </w:r>
      <w:r w:rsidR="00FC4BE3" w:rsidRPr="009D69A7">
        <w:rPr>
          <w:rFonts w:asciiTheme="majorBidi" w:hAnsiTheme="majorBidi" w:cstheme="majorBidi"/>
          <w:color w:val="000000"/>
        </w:rPr>
        <w:t xml:space="preserve"> menguasai bahan ajar wajib (pokok), bahan ajar pengayaan dan bahan ajar penunjang dengan baik untuk keperluan pengajarannya, mampu menjabarkan serta mengorganisasikan bahan ajar secara sistematis, relevan dengan tujuan instruksional khusus (TIK), selaras dengan perkembangan mental siswa, selaras dengan tuntutan perkembangan ilmu serta tekhnologi (mutakhir) dan dengan memperhatikan kondisi serta fasilitas yang ada di sekolah dan atau yang ada di lingkungan sekolah.</w:t>
      </w:r>
    </w:p>
    <w:p w:rsidR="00FC4BE3" w:rsidRPr="009D69A7" w:rsidRDefault="00FC4BE3"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Guru mampu mengolah program belajar mengajar. Guru diharapkan menguasai secara fungsional tentang pendekatan sistem pengajaran, asas pengajaran, prosedur-metode, strategi-teknik pengajaran, menguasai secara mendalam serta berstruktur bahan ajar, dan mampu merancang penggunaan fasilitas pengajaran.</w:t>
      </w:r>
    </w:p>
    <w:p w:rsidR="00FC4BE3" w:rsidRPr="009D69A7" w:rsidRDefault="00FC4BE3"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Guru mampu mengelola kelas, usaha guru menciptakan situasi sosial kelasnya yang kondusif untuk belajar sebaik mungkin.</w:t>
      </w:r>
    </w:p>
    <w:p w:rsidR="000354F2" w:rsidRPr="009D69A7" w:rsidRDefault="00FC4BE3"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 xml:space="preserve">Guru mampu menggunakan media dan sumber pengajaran. Kemampuan guru dalam membuat, mengorganisasi, dan merawat serta menyimpan alat pengajaran dan atau media pengajaran adalah penting dalam upaya meningkatkan mutu pengajaran. </w:t>
      </w:r>
    </w:p>
    <w:p w:rsidR="00FC4BE3" w:rsidRPr="009D69A7" w:rsidRDefault="00FC4BE3"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Guru menguasai landasan-landasan kependidikan. Guru yang menguasai dasar keilmuan dengan mantap akan dapat memberi jaminan bahwa siswanya belajar sesuatu yang bermakna dari guru yang bersangkutan.</w:t>
      </w:r>
    </w:p>
    <w:p w:rsidR="00FC4BE3" w:rsidRPr="009D69A7" w:rsidRDefault="00FC4BE3"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Guru mampu mengelola interaksi belajar mengajar, guru mampu berperan sebagai motivator, inspirator, organisator, fasilitator, evaluator, membantu penyelenggaraan administrasi kelas serta sekolah, ikut serta dalam layanan B.K di sekolah. Dalam pengajaran guru dituntut cakap dalam aspek didaktis metodis agar siswa dapat belajar giat.</w:t>
      </w:r>
    </w:p>
    <w:p w:rsidR="00FC4BE3" w:rsidRPr="009D69A7" w:rsidRDefault="00FC4BE3"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 xml:space="preserve">Guru mampu menilai prestasi siswa untuk kepentingan pengajaran. Keahlian guru dalam pengukuran dan penilaian hasil belajar siswa mempunyai dampak yang luas, data penilaian yang akurat sangat membantu untuk menentukan arah perkembangan diri siswa, memandu usaha, optimalisasi dan integrasi perkembangan diri siswa. Yang pertama-tama perlu dipahami oleh guru secara fungsional adalah bahwa penilaian pengajaran merupakan bagian integral dari sistem pengajaran. Jadi kegiatan penilaian yang meliputi penyusunan alat ukur (tes), penyelenggaraan tes, koreksi jawaban siswa serta pemberian skor, </w:t>
      </w:r>
      <w:r w:rsidRPr="009D69A7">
        <w:rPr>
          <w:rFonts w:asciiTheme="majorBidi" w:hAnsiTheme="majorBidi" w:cstheme="majorBidi"/>
          <w:color w:val="000000"/>
        </w:rPr>
        <w:lastRenderedPageBreak/>
        <w:t>pengelolaan skor, dan menggunakan norma tertentu, pengadministrasian proses serta hasil penilaian dan tindak lanjut penilaian hasil belajar berupa pengajaran remedial serta layanan bimbingan belajar dan seluruh tahapan penilaian tersebut perlu diselaraskan dengan kemampuan sistem pengajaran.</w:t>
      </w:r>
    </w:p>
    <w:p w:rsidR="00FC4BE3" w:rsidRPr="009D69A7" w:rsidRDefault="00FC4BE3"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Guru mengenal fungsi serta program pelayanan BK. Mampu menjadi partisipan yang baik dalam pelayanan B.K di sekolah, membantu siswa untuk mengenali serta menerima diri serta potensinya membantu menentukan pilihan-pilihan yang tepat dalam hidup, membantu siswa berani menghadapimasalah hidup, dan lain-lain.</w:t>
      </w:r>
    </w:p>
    <w:p w:rsidR="00FC4BE3" w:rsidRPr="009D69A7" w:rsidRDefault="00FC4BE3"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Guru mengenal dan mampu ikut penyelenggaraan administrasi sekolah, guru dituntut cakap atau mampu bekerjasama secara terorganisasi dalam pengelolaan kelas.</w:t>
      </w:r>
    </w:p>
    <w:p w:rsidR="000354F2" w:rsidRDefault="00FC4BE3" w:rsidP="00726134">
      <w:pPr>
        <w:pStyle w:val="ListParagraph"/>
        <w:numPr>
          <w:ilvl w:val="0"/>
          <w:numId w:val="46"/>
        </w:numPr>
        <w:autoSpaceDE w:val="0"/>
        <w:autoSpaceDN w:val="0"/>
        <w:adjustRightInd w:val="0"/>
        <w:jc w:val="both"/>
        <w:rPr>
          <w:rFonts w:asciiTheme="majorBidi" w:hAnsiTheme="majorBidi" w:cstheme="majorBidi"/>
          <w:color w:val="000000"/>
        </w:rPr>
      </w:pPr>
      <w:r w:rsidRPr="009D69A7">
        <w:rPr>
          <w:rFonts w:asciiTheme="majorBidi" w:hAnsiTheme="majorBidi" w:cstheme="majorBidi"/>
          <w:color w:val="000000"/>
        </w:rPr>
        <w:t>Guru memahami prinsip-prinsip penelitian pendidikan dan mampu menafsirkan hasil-hasil penelitian pendidikan untuk kepentingan pengajaran. Tuntutan kompetensi dibidang penelitian kependidikan ini merupakan tantangan kualitatif bagi guru untuk masa kini dan yang akan datang.</w:t>
      </w:r>
      <w:r w:rsidR="000354F2" w:rsidRPr="009D69A7">
        <w:rPr>
          <w:rFonts w:asciiTheme="majorBidi" w:hAnsiTheme="majorBidi" w:cstheme="majorBidi"/>
          <w:color w:val="000000"/>
        </w:rPr>
        <w:t xml:space="preserve"> </w:t>
      </w:r>
      <w:r w:rsidRPr="009D69A7">
        <w:rPr>
          <w:rFonts w:asciiTheme="majorBidi" w:hAnsiTheme="majorBidi" w:cstheme="majorBidi"/>
          <w:color w:val="000000"/>
        </w:rPr>
        <w:t>Untuk keberhasilan dalam mengemban peran sebagai guru, diperlukan</w:t>
      </w:r>
      <w:r w:rsidR="000354F2" w:rsidRPr="009D69A7">
        <w:rPr>
          <w:rFonts w:asciiTheme="majorBidi" w:hAnsiTheme="majorBidi" w:cstheme="majorBidi"/>
          <w:color w:val="000000"/>
        </w:rPr>
        <w:t xml:space="preserve"> </w:t>
      </w:r>
      <w:r w:rsidRPr="009D69A7">
        <w:rPr>
          <w:rFonts w:asciiTheme="majorBidi" w:hAnsiTheme="majorBidi" w:cstheme="majorBidi"/>
          <w:color w:val="000000"/>
        </w:rPr>
        <w:t xml:space="preserve">adanya standar kompetensi. </w:t>
      </w:r>
    </w:p>
    <w:p w:rsidR="005A79B5" w:rsidRDefault="005A79B5" w:rsidP="005A79B5">
      <w:pPr>
        <w:autoSpaceDE w:val="0"/>
        <w:autoSpaceDN w:val="0"/>
        <w:adjustRightInd w:val="0"/>
        <w:jc w:val="both"/>
        <w:rPr>
          <w:rFonts w:asciiTheme="majorBidi" w:hAnsiTheme="majorBidi" w:cstheme="majorBidi"/>
          <w:color w:val="000000"/>
        </w:rPr>
      </w:pPr>
    </w:p>
    <w:p w:rsidR="005A79B5" w:rsidRPr="00A34614" w:rsidRDefault="00685374" w:rsidP="00A34614">
      <w:pPr>
        <w:autoSpaceDE w:val="0"/>
        <w:autoSpaceDN w:val="0"/>
        <w:adjustRightInd w:val="0"/>
        <w:spacing w:line="480" w:lineRule="auto"/>
        <w:ind w:left="360"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Berdasarkan </w:t>
      </w:r>
      <w:r w:rsidR="005A79B5" w:rsidRPr="00A34614">
        <w:rPr>
          <w:rFonts w:asciiTheme="majorBidi" w:hAnsiTheme="majorBidi" w:cstheme="majorBidi"/>
          <w:color w:val="000000"/>
          <w:sz w:val="24"/>
          <w:szCs w:val="24"/>
        </w:rPr>
        <w:t xml:space="preserve"> paparan diatas</w:t>
      </w:r>
      <w:r>
        <w:rPr>
          <w:rFonts w:asciiTheme="majorBidi" w:hAnsiTheme="majorBidi" w:cstheme="majorBidi"/>
          <w:color w:val="000000"/>
          <w:sz w:val="24"/>
          <w:szCs w:val="24"/>
        </w:rPr>
        <w:t xml:space="preserve"> maka, dapat </w:t>
      </w:r>
      <w:r w:rsidR="005A79B5" w:rsidRPr="00A34614">
        <w:rPr>
          <w:rFonts w:asciiTheme="majorBidi" w:hAnsiTheme="majorBidi" w:cstheme="majorBidi"/>
          <w:color w:val="000000"/>
          <w:sz w:val="24"/>
          <w:szCs w:val="24"/>
        </w:rPr>
        <w:t>disimpulkan bahwa guru harus memiliki kemampuan memahami bahan pengajaran, mengelola kelas, menggunakan media pemebalajaran mampu berperan sebagai motifator</w:t>
      </w:r>
      <w:r w:rsidR="00A34614" w:rsidRPr="00A34614">
        <w:rPr>
          <w:rFonts w:asciiTheme="majorBidi" w:hAnsiTheme="majorBidi" w:cstheme="majorBidi"/>
          <w:color w:val="000000"/>
          <w:sz w:val="24"/>
          <w:szCs w:val="24"/>
        </w:rPr>
        <w:t xml:space="preserve">,oganisator, fasilitator, dan evaluator, mengenal program BK, mampu ikut menyelenggarakan administrasi sekolah dan memahami penelitian pendidikan sihingga menjadi guru yang profesioanal dalam bidang pendidikan. </w:t>
      </w:r>
    </w:p>
    <w:p w:rsidR="00726134" w:rsidRPr="009D69A7" w:rsidRDefault="00726134" w:rsidP="00726134">
      <w:pPr>
        <w:pStyle w:val="ListParagraph"/>
        <w:autoSpaceDE w:val="0"/>
        <w:autoSpaceDN w:val="0"/>
        <w:adjustRightInd w:val="0"/>
        <w:ind w:left="1146"/>
        <w:jc w:val="both"/>
        <w:rPr>
          <w:rFonts w:asciiTheme="majorBidi" w:hAnsiTheme="majorBidi" w:cstheme="majorBidi"/>
          <w:color w:val="000000"/>
        </w:rPr>
      </w:pPr>
    </w:p>
    <w:p w:rsidR="000354F2" w:rsidRPr="009D69A7" w:rsidRDefault="000354F2" w:rsidP="00C41575">
      <w:pPr>
        <w:autoSpaceDE w:val="0"/>
        <w:autoSpaceDN w:val="0"/>
        <w:adjustRightInd w:val="0"/>
        <w:spacing w:line="480" w:lineRule="auto"/>
        <w:ind w:left="360"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t>Berdasarkan UU Sisdiknas No. 14 tentang guru dan dosen pasal 10, menentukan bahwa kompetensi guru meliputi kompetensi padagogik, kompetensi kepribadian, kompetensi profesional dan kompetensi sosial.</w:t>
      </w:r>
      <w:r w:rsidRPr="009D69A7">
        <w:rPr>
          <w:rStyle w:val="FootnoteReference"/>
          <w:rFonts w:asciiTheme="majorBidi" w:hAnsiTheme="majorBidi" w:cstheme="majorBidi"/>
          <w:color w:val="000000"/>
          <w:sz w:val="24"/>
          <w:szCs w:val="24"/>
        </w:rPr>
        <w:footnoteReference w:id="30"/>
      </w:r>
    </w:p>
    <w:p w:rsidR="000354F2" w:rsidRPr="009D69A7" w:rsidRDefault="000354F2" w:rsidP="00C41575">
      <w:pPr>
        <w:pStyle w:val="ListParagraph"/>
        <w:numPr>
          <w:ilvl w:val="1"/>
          <w:numId w:val="6"/>
        </w:numPr>
        <w:autoSpaceDE w:val="0"/>
        <w:autoSpaceDN w:val="0"/>
        <w:adjustRightInd w:val="0"/>
        <w:spacing w:line="480" w:lineRule="auto"/>
        <w:ind w:left="567" w:hanging="283"/>
        <w:jc w:val="both"/>
        <w:rPr>
          <w:rFonts w:asciiTheme="majorBidi" w:hAnsiTheme="majorBidi" w:cstheme="majorBidi"/>
          <w:color w:val="000000"/>
        </w:rPr>
      </w:pPr>
      <w:r w:rsidRPr="009D69A7">
        <w:rPr>
          <w:rFonts w:asciiTheme="majorBidi" w:hAnsiTheme="majorBidi" w:cstheme="majorBidi"/>
          <w:color w:val="000000"/>
        </w:rPr>
        <w:t xml:space="preserve"> Kompetensi Paedagogik</w:t>
      </w:r>
    </w:p>
    <w:p w:rsidR="000354F2" w:rsidRPr="009D69A7" w:rsidRDefault="000354F2" w:rsidP="00C41575">
      <w:pPr>
        <w:autoSpaceDE w:val="0"/>
        <w:autoSpaceDN w:val="0"/>
        <w:adjustRightInd w:val="0"/>
        <w:spacing w:line="480" w:lineRule="auto"/>
        <w:ind w:left="284"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lastRenderedPageBreak/>
        <w:t>Yang dimaksud dengan kompetensi paedagogik adalah kemampuan</w:t>
      </w:r>
      <w:r w:rsidRPr="009D69A7">
        <w:rPr>
          <w:rFonts w:asciiTheme="majorBidi" w:hAnsiTheme="majorBidi" w:cstheme="majorBidi"/>
          <w:color w:val="000000"/>
          <w:sz w:val="24"/>
          <w:szCs w:val="24"/>
          <w:lang w:val="id-ID"/>
        </w:rPr>
        <w:t xml:space="preserve"> </w:t>
      </w:r>
      <w:r w:rsidRPr="009D69A7">
        <w:rPr>
          <w:rFonts w:asciiTheme="majorBidi" w:hAnsiTheme="majorBidi" w:cstheme="majorBidi"/>
          <w:color w:val="000000"/>
          <w:sz w:val="24"/>
          <w:szCs w:val="24"/>
        </w:rPr>
        <w:t>mengelola pembelajaran peserta didik.</w:t>
      </w:r>
      <w:r w:rsidR="00684362">
        <w:rPr>
          <w:rStyle w:val="FootnoteReference"/>
          <w:rFonts w:asciiTheme="majorBidi" w:hAnsiTheme="majorBidi" w:cstheme="majorBidi"/>
          <w:color w:val="000000"/>
          <w:sz w:val="24"/>
          <w:szCs w:val="24"/>
        </w:rPr>
        <w:footnoteReference w:id="31"/>
      </w:r>
      <w:r w:rsidRPr="009D69A7">
        <w:rPr>
          <w:rFonts w:asciiTheme="majorBidi" w:hAnsiTheme="majorBidi" w:cstheme="majorBidi"/>
          <w:color w:val="000000"/>
          <w:sz w:val="24"/>
          <w:szCs w:val="24"/>
        </w:rPr>
        <w:t xml:space="preserve"> Kompetensi ini meliputi pemahaman</w:t>
      </w:r>
      <w:r w:rsidRPr="009D69A7">
        <w:rPr>
          <w:rFonts w:asciiTheme="majorBidi" w:hAnsiTheme="majorBidi" w:cstheme="majorBidi"/>
          <w:color w:val="000000"/>
          <w:sz w:val="24"/>
          <w:szCs w:val="24"/>
          <w:lang w:val="id-ID"/>
        </w:rPr>
        <w:t xml:space="preserve"> </w:t>
      </w:r>
      <w:r w:rsidRPr="009D69A7">
        <w:rPr>
          <w:rFonts w:asciiTheme="majorBidi" w:hAnsiTheme="majorBidi" w:cstheme="majorBidi"/>
          <w:color w:val="000000"/>
          <w:sz w:val="24"/>
          <w:szCs w:val="24"/>
        </w:rPr>
        <w:t>terhadap peserta didik, perancangan dan pelaksanaan pembelajaran, evaluasi hasil</w:t>
      </w:r>
      <w:r w:rsidRPr="009D69A7">
        <w:rPr>
          <w:rFonts w:asciiTheme="majorBidi" w:hAnsiTheme="majorBidi" w:cstheme="majorBidi"/>
          <w:color w:val="000000"/>
          <w:sz w:val="24"/>
          <w:szCs w:val="24"/>
          <w:lang w:val="id-ID"/>
        </w:rPr>
        <w:t xml:space="preserve"> </w:t>
      </w:r>
      <w:r w:rsidRPr="009D69A7">
        <w:rPr>
          <w:rFonts w:asciiTheme="majorBidi" w:hAnsiTheme="majorBidi" w:cstheme="majorBidi"/>
          <w:color w:val="000000"/>
          <w:sz w:val="24"/>
          <w:szCs w:val="24"/>
        </w:rPr>
        <w:t>belajar, dan pengembangan peserta didik untuk mengaktualisasikan berbagai</w:t>
      </w:r>
      <w:r w:rsidRPr="009D69A7">
        <w:rPr>
          <w:rFonts w:asciiTheme="majorBidi" w:hAnsiTheme="majorBidi" w:cstheme="majorBidi"/>
          <w:color w:val="000000"/>
          <w:sz w:val="24"/>
          <w:szCs w:val="24"/>
          <w:lang w:val="id-ID"/>
        </w:rPr>
        <w:t xml:space="preserve"> </w:t>
      </w:r>
      <w:r w:rsidRPr="009D69A7">
        <w:rPr>
          <w:rFonts w:asciiTheme="majorBidi" w:hAnsiTheme="majorBidi" w:cstheme="majorBidi"/>
          <w:color w:val="000000"/>
          <w:sz w:val="24"/>
          <w:szCs w:val="24"/>
        </w:rPr>
        <w:t xml:space="preserve">potensi yang dimilikinya. Kompetensi paedagogik merupakan kemampuan guru dalam pengelolaan pembelajaran peserta didik yang sekurang-kurangnya meliputi hal-hal sebagai berikut: </w:t>
      </w:r>
      <w:r w:rsidRPr="009D69A7">
        <w:rPr>
          <w:rStyle w:val="FootnoteReference"/>
          <w:rFonts w:asciiTheme="majorBidi" w:hAnsiTheme="majorBidi" w:cstheme="majorBidi"/>
          <w:color w:val="000000"/>
          <w:sz w:val="24"/>
          <w:szCs w:val="24"/>
        </w:rPr>
        <w:footnoteReference w:id="32"/>
      </w:r>
    </w:p>
    <w:p w:rsidR="000354F2" w:rsidRPr="009D69A7" w:rsidRDefault="000354F2" w:rsidP="00726134">
      <w:pPr>
        <w:pStyle w:val="ListParagraph"/>
        <w:numPr>
          <w:ilvl w:val="0"/>
          <w:numId w:val="31"/>
        </w:numPr>
        <w:autoSpaceDE w:val="0"/>
        <w:autoSpaceDN w:val="0"/>
        <w:adjustRightInd w:val="0"/>
        <w:ind w:left="851" w:hanging="425"/>
        <w:jc w:val="both"/>
        <w:rPr>
          <w:rFonts w:asciiTheme="majorBidi" w:hAnsiTheme="majorBidi" w:cstheme="majorBidi"/>
          <w:color w:val="000000"/>
        </w:rPr>
      </w:pPr>
      <w:r w:rsidRPr="009D69A7">
        <w:rPr>
          <w:rFonts w:asciiTheme="majorBidi" w:hAnsiTheme="majorBidi" w:cstheme="majorBidi"/>
          <w:color w:val="000000"/>
        </w:rPr>
        <w:t>Pemahaman wawasan / landasan kependidikan</w:t>
      </w:r>
    </w:p>
    <w:p w:rsidR="000354F2" w:rsidRPr="009D69A7" w:rsidRDefault="000354F2" w:rsidP="00726134">
      <w:pPr>
        <w:pStyle w:val="ListParagraph"/>
        <w:numPr>
          <w:ilvl w:val="0"/>
          <w:numId w:val="31"/>
        </w:numPr>
        <w:autoSpaceDE w:val="0"/>
        <w:autoSpaceDN w:val="0"/>
        <w:adjustRightInd w:val="0"/>
        <w:ind w:left="851" w:hanging="425"/>
        <w:jc w:val="both"/>
        <w:rPr>
          <w:rFonts w:asciiTheme="majorBidi" w:hAnsiTheme="majorBidi" w:cstheme="majorBidi"/>
          <w:color w:val="000000"/>
        </w:rPr>
      </w:pPr>
      <w:r w:rsidRPr="009D69A7">
        <w:rPr>
          <w:rFonts w:asciiTheme="majorBidi" w:hAnsiTheme="majorBidi" w:cstheme="majorBidi"/>
          <w:color w:val="000000"/>
        </w:rPr>
        <w:t>Pemahaman terhadap peserta didik</w:t>
      </w:r>
    </w:p>
    <w:p w:rsidR="000354F2" w:rsidRPr="009D69A7" w:rsidRDefault="000354F2" w:rsidP="00726134">
      <w:pPr>
        <w:pStyle w:val="ListParagraph"/>
        <w:numPr>
          <w:ilvl w:val="0"/>
          <w:numId w:val="31"/>
        </w:numPr>
        <w:autoSpaceDE w:val="0"/>
        <w:autoSpaceDN w:val="0"/>
        <w:adjustRightInd w:val="0"/>
        <w:ind w:left="851" w:hanging="425"/>
        <w:jc w:val="both"/>
        <w:rPr>
          <w:rFonts w:asciiTheme="majorBidi" w:hAnsiTheme="majorBidi" w:cstheme="majorBidi"/>
          <w:color w:val="000000"/>
        </w:rPr>
      </w:pPr>
      <w:r w:rsidRPr="009D69A7">
        <w:rPr>
          <w:rFonts w:asciiTheme="majorBidi" w:hAnsiTheme="majorBidi" w:cstheme="majorBidi"/>
          <w:color w:val="000000"/>
        </w:rPr>
        <w:t>pengembangan kurikulum / silabus</w:t>
      </w:r>
    </w:p>
    <w:p w:rsidR="000354F2" w:rsidRPr="009D69A7" w:rsidRDefault="000354F2" w:rsidP="00726134">
      <w:pPr>
        <w:pStyle w:val="ListParagraph"/>
        <w:numPr>
          <w:ilvl w:val="0"/>
          <w:numId w:val="31"/>
        </w:numPr>
        <w:autoSpaceDE w:val="0"/>
        <w:autoSpaceDN w:val="0"/>
        <w:adjustRightInd w:val="0"/>
        <w:ind w:left="851" w:hanging="425"/>
        <w:jc w:val="both"/>
        <w:rPr>
          <w:rFonts w:asciiTheme="majorBidi" w:hAnsiTheme="majorBidi" w:cstheme="majorBidi"/>
          <w:color w:val="000000"/>
        </w:rPr>
      </w:pPr>
      <w:r w:rsidRPr="009D69A7">
        <w:rPr>
          <w:rFonts w:asciiTheme="majorBidi" w:hAnsiTheme="majorBidi" w:cstheme="majorBidi"/>
          <w:color w:val="000000"/>
        </w:rPr>
        <w:t>Perancangan pembelajaran</w:t>
      </w:r>
    </w:p>
    <w:p w:rsidR="000354F2" w:rsidRPr="009D69A7" w:rsidRDefault="000354F2" w:rsidP="00726134">
      <w:pPr>
        <w:pStyle w:val="ListParagraph"/>
        <w:numPr>
          <w:ilvl w:val="0"/>
          <w:numId w:val="31"/>
        </w:numPr>
        <w:autoSpaceDE w:val="0"/>
        <w:autoSpaceDN w:val="0"/>
        <w:adjustRightInd w:val="0"/>
        <w:ind w:left="851" w:hanging="425"/>
        <w:jc w:val="both"/>
        <w:rPr>
          <w:rFonts w:asciiTheme="majorBidi" w:hAnsiTheme="majorBidi" w:cstheme="majorBidi"/>
          <w:color w:val="000000"/>
        </w:rPr>
      </w:pPr>
      <w:r w:rsidRPr="009D69A7">
        <w:rPr>
          <w:rFonts w:asciiTheme="majorBidi" w:hAnsiTheme="majorBidi" w:cstheme="majorBidi"/>
          <w:color w:val="000000"/>
        </w:rPr>
        <w:t>Pelaksanaan pembelajaran yang mendidik dan dialogis</w:t>
      </w:r>
    </w:p>
    <w:p w:rsidR="000354F2" w:rsidRPr="009D69A7" w:rsidRDefault="000354F2" w:rsidP="00726134">
      <w:pPr>
        <w:pStyle w:val="ListParagraph"/>
        <w:numPr>
          <w:ilvl w:val="0"/>
          <w:numId w:val="31"/>
        </w:numPr>
        <w:autoSpaceDE w:val="0"/>
        <w:autoSpaceDN w:val="0"/>
        <w:adjustRightInd w:val="0"/>
        <w:ind w:left="851" w:hanging="425"/>
        <w:jc w:val="both"/>
        <w:rPr>
          <w:rFonts w:asciiTheme="majorBidi" w:hAnsiTheme="majorBidi" w:cstheme="majorBidi"/>
          <w:color w:val="000000"/>
        </w:rPr>
      </w:pPr>
      <w:r w:rsidRPr="009D69A7">
        <w:rPr>
          <w:rFonts w:asciiTheme="majorBidi" w:hAnsiTheme="majorBidi" w:cstheme="majorBidi"/>
          <w:color w:val="000000"/>
        </w:rPr>
        <w:t>Pemanfaatan tekhnologi pembelajaran</w:t>
      </w:r>
    </w:p>
    <w:p w:rsidR="000354F2" w:rsidRPr="009D69A7" w:rsidRDefault="00A34614" w:rsidP="00726134">
      <w:pPr>
        <w:pStyle w:val="ListParagraph"/>
        <w:numPr>
          <w:ilvl w:val="0"/>
          <w:numId w:val="31"/>
        </w:numPr>
        <w:autoSpaceDE w:val="0"/>
        <w:autoSpaceDN w:val="0"/>
        <w:adjustRightInd w:val="0"/>
        <w:ind w:left="851" w:hanging="425"/>
        <w:jc w:val="both"/>
        <w:rPr>
          <w:rFonts w:asciiTheme="majorBidi" w:hAnsiTheme="majorBidi" w:cstheme="majorBidi"/>
          <w:color w:val="000000"/>
        </w:rPr>
      </w:pPr>
      <w:r>
        <w:rPr>
          <w:rFonts w:asciiTheme="majorBidi" w:hAnsiTheme="majorBidi" w:cstheme="majorBidi"/>
          <w:color w:val="000000"/>
        </w:rPr>
        <w:t>Evalu</w:t>
      </w:r>
      <w:r w:rsidR="000354F2" w:rsidRPr="009D69A7">
        <w:rPr>
          <w:rFonts w:asciiTheme="majorBidi" w:hAnsiTheme="majorBidi" w:cstheme="majorBidi"/>
          <w:color w:val="000000"/>
        </w:rPr>
        <w:t>asi Hasil Belajar (EHB)</w:t>
      </w:r>
    </w:p>
    <w:p w:rsidR="00350DFB" w:rsidRDefault="000354F2" w:rsidP="00726134">
      <w:pPr>
        <w:pStyle w:val="ListParagraph"/>
        <w:numPr>
          <w:ilvl w:val="0"/>
          <w:numId w:val="31"/>
        </w:numPr>
        <w:autoSpaceDE w:val="0"/>
        <w:autoSpaceDN w:val="0"/>
        <w:adjustRightInd w:val="0"/>
        <w:ind w:left="851" w:hanging="425"/>
        <w:jc w:val="both"/>
        <w:rPr>
          <w:rFonts w:asciiTheme="majorBidi" w:hAnsiTheme="majorBidi" w:cstheme="majorBidi"/>
          <w:color w:val="000000"/>
        </w:rPr>
      </w:pPr>
      <w:r w:rsidRPr="009D69A7">
        <w:rPr>
          <w:rFonts w:asciiTheme="majorBidi" w:hAnsiTheme="majorBidi" w:cstheme="majorBidi"/>
          <w:color w:val="000000"/>
        </w:rPr>
        <w:t>Pengembangan peserta didik untuk mengaktualisasikan berbagai potensi yang dimilikinya.</w:t>
      </w:r>
    </w:p>
    <w:p w:rsidR="00685374" w:rsidRDefault="00685374" w:rsidP="00685374">
      <w:pPr>
        <w:pStyle w:val="ListParagraph"/>
        <w:autoSpaceDE w:val="0"/>
        <w:autoSpaceDN w:val="0"/>
        <w:adjustRightInd w:val="0"/>
        <w:ind w:left="851"/>
        <w:jc w:val="both"/>
        <w:rPr>
          <w:rFonts w:asciiTheme="majorBidi" w:hAnsiTheme="majorBidi" w:cstheme="majorBidi"/>
          <w:color w:val="000000"/>
        </w:rPr>
      </w:pPr>
    </w:p>
    <w:p w:rsidR="00726134" w:rsidRPr="00DE1C2C" w:rsidRDefault="00685374" w:rsidP="00DE1C2C">
      <w:pPr>
        <w:autoSpaceDE w:val="0"/>
        <w:autoSpaceDN w:val="0"/>
        <w:adjustRightInd w:val="0"/>
        <w:spacing w:line="480" w:lineRule="auto"/>
        <w:ind w:left="284" w:firstLine="720"/>
        <w:jc w:val="both"/>
        <w:rPr>
          <w:rFonts w:asciiTheme="majorBidi" w:hAnsiTheme="majorBidi" w:cstheme="majorBidi"/>
          <w:color w:val="000000"/>
          <w:sz w:val="24"/>
          <w:szCs w:val="24"/>
        </w:rPr>
      </w:pPr>
      <w:r w:rsidRPr="00685374">
        <w:rPr>
          <w:rFonts w:asciiTheme="majorBidi" w:hAnsiTheme="majorBidi" w:cstheme="majorBidi"/>
          <w:color w:val="000000"/>
          <w:sz w:val="24"/>
          <w:szCs w:val="24"/>
        </w:rPr>
        <w:t>Berdasarkan penjelasan</w:t>
      </w:r>
      <w:r w:rsidR="001E6195" w:rsidRPr="001E6195">
        <w:rPr>
          <w:rFonts w:asciiTheme="majorBidi" w:hAnsiTheme="majorBidi" w:cstheme="majorBidi"/>
          <w:color w:val="000000"/>
          <w:sz w:val="24"/>
          <w:szCs w:val="24"/>
        </w:rPr>
        <w:t xml:space="preserve"> </w:t>
      </w:r>
      <w:r w:rsidR="00DE1C2C">
        <w:rPr>
          <w:rFonts w:asciiTheme="majorBidi" w:hAnsiTheme="majorBidi" w:cstheme="majorBidi"/>
          <w:color w:val="000000"/>
          <w:sz w:val="24"/>
          <w:szCs w:val="24"/>
        </w:rPr>
        <w:t xml:space="preserve">tentang kompetensi paedagogik tersebut </w:t>
      </w:r>
      <w:r>
        <w:rPr>
          <w:rFonts w:asciiTheme="majorBidi" w:hAnsiTheme="majorBidi" w:cstheme="majorBidi"/>
          <w:color w:val="000000"/>
          <w:sz w:val="24"/>
          <w:szCs w:val="24"/>
        </w:rPr>
        <w:t xml:space="preserve">maka, </w:t>
      </w:r>
      <w:r w:rsidR="001E6195" w:rsidRPr="001E6195">
        <w:rPr>
          <w:rFonts w:asciiTheme="majorBidi" w:hAnsiTheme="majorBidi" w:cstheme="majorBidi"/>
          <w:color w:val="000000"/>
          <w:sz w:val="24"/>
          <w:szCs w:val="24"/>
        </w:rPr>
        <w:t>dapat disimpulakan bahwa seorang guru dikatakan memiliki kompetensi paedagogik harus memiliki kemampuan, Pemahaman wawasan / landasan kependidikan,Pemahaman terhadap peserta didik, pengembangan kurikulum / silabus, Perancangan pembelajaran, Pelaksanaan pembelajaran yang mendidik dan dialogis, Pemanfaatan tekhnologi pembelajaran,memanfaatkan Evaluasi Hasil Belajar dan Pengembangan peserta didik untuk mengaktualisasikan berbagai potensi yang dimilikinya.</w:t>
      </w:r>
    </w:p>
    <w:p w:rsidR="000354F2" w:rsidRPr="009D69A7" w:rsidRDefault="000354F2" w:rsidP="00C41575">
      <w:pPr>
        <w:pStyle w:val="ListParagraph"/>
        <w:numPr>
          <w:ilvl w:val="1"/>
          <w:numId w:val="6"/>
        </w:numPr>
        <w:autoSpaceDE w:val="0"/>
        <w:autoSpaceDN w:val="0"/>
        <w:adjustRightInd w:val="0"/>
        <w:spacing w:line="480" w:lineRule="auto"/>
        <w:ind w:left="567" w:hanging="283"/>
        <w:rPr>
          <w:rFonts w:asciiTheme="majorBidi" w:hAnsiTheme="majorBidi" w:cstheme="majorBidi"/>
          <w:color w:val="000000"/>
        </w:rPr>
      </w:pPr>
      <w:r w:rsidRPr="009D69A7">
        <w:rPr>
          <w:rFonts w:asciiTheme="majorBidi" w:hAnsiTheme="majorBidi" w:cstheme="majorBidi"/>
          <w:color w:val="000000"/>
        </w:rPr>
        <w:lastRenderedPageBreak/>
        <w:t xml:space="preserve"> </w:t>
      </w:r>
      <w:r w:rsidR="00350DFB" w:rsidRPr="009D69A7">
        <w:rPr>
          <w:rFonts w:asciiTheme="majorBidi" w:hAnsiTheme="majorBidi" w:cstheme="majorBidi"/>
          <w:color w:val="000000"/>
        </w:rPr>
        <w:t xml:space="preserve"> </w:t>
      </w:r>
      <w:r w:rsidRPr="009D69A7">
        <w:rPr>
          <w:rFonts w:asciiTheme="majorBidi" w:hAnsiTheme="majorBidi" w:cstheme="majorBidi"/>
          <w:color w:val="000000"/>
        </w:rPr>
        <w:t>Kompetensi Kepribadian</w:t>
      </w:r>
    </w:p>
    <w:p w:rsidR="00350DFB" w:rsidRPr="009D69A7" w:rsidRDefault="000354F2" w:rsidP="00C41575">
      <w:pPr>
        <w:autoSpaceDE w:val="0"/>
        <w:autoSpaceDN w:val="0"/>
        <w:adjustRightInd w:val="0"/>
        <w:spacing w:line="480" w:lineRule="auto"/>
        <w:ind w:left="720"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t>Kompetensi Kepribadian adalah kemampuan kepribadian yang mantap,</w:t>
      </w:r>
      <w:r w:rsidR="00350DFB" w:rsidRPr="009D69A7">
        <w:rPr>
          <w:rFonts w:asciiTheme="majorBidi" w:hAnsiTheme="majorBidi" w:cstheme="majorBidi"/>
          <w:color w:val="000000"/>
          <w:sz w:val="24"/>
          <w:szCs w:val="24"/>
        </w:rPr>
        <w:t xml:space="preserve"> </w:t>
      </w:r>
      <w:r w:rsidRPr="009D69A7">
        <w:rPr>
          <w:rFonts w:asciiTheme="majorBidi" w:hAnsiTheme="majorBidi" w:cstheme="majorBidi"/>
          <w:color w:val="000000"/>
          <w:sz w:val="24"/>
          <w:szCs w:val="24"/>
        </w:rPr>
        <w:t>berakhlak mulia, arif dan berwibawa serta menjadi teladan peserta didik.</w:t>
      </w:r>
      <w:r w:rsidR="00684362">
        <w:rPr>
          <w:rStyle w:val="FootnoteReference"/>
          <w:rFonts w:asciiTheme="majorBidi" w:hAnsiTheme="majorBidi" w:cstheme="majorBidi"/>
          <w:color w:val="000000"/>
          <w:sz w:val="24"/>
          <w:szCs w:val="24"/>
        </w:rPr>
        <w:footnoteReference w:id="33"/>
      </w:r>
    </w:p>
    <w:p w:rsidR="000354F2" w:rsidRDefault="00350DFB" w:rsidP="00726134">
      <w:pPr>
        <w:autoSpaceDE w:val="0"/>
        <w:autoSpaceDN w:val="0"/>
        <w:adjustRightInd w:val="0"/>
        <w:ind w:left="720"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t>S</w:t>
      </w:r>
      <w:r w:rsidR="000354F2" w:rsidRPr="009D69A7">
        <w:rPr>
          <w:rFonts w:asciiTheme="majorBidi" w:hAnsiTheme="majorBidi" w:cstheme="majorBidi"/>
          <w:color w:val="000000"/>
          <w:sz w:val="24"/>
          <w:szCs w:val="24"/>
        </w:rPr>
        <w:t>tandar nasional pendidikan, dikemukakan bahwa yang dimaksud</w:t>
      </w:r>
      <w:r w:rsidRPr="009D69A7">
        <w:rPr>
          <w:rFonts w:asciiTheme="majorBidi" w:hAnsiTheme="majorBidi" w:cstheme="majorBidi"/>
          <w:color w:val="000000"/>
          <w:sz w:val="24"/>
          <w:szCs w:val="24"/>
        </w:rPr>
        <w:t xml:space="preserve"> </w:t>
      </w:r>
      <w:r w:rsidR="000354F2" w:rsidRPr="009D69A7">
        <w:rPr>
          <w:rFonts w:asciiTheme="majorBidi" w:hAnsiTheme="majorBidi" w:cstheme="majorBidi"/>
          <w:color w:val="000000"/>
          <w:sz w:val="24"/>
          <w:szCs w:val="24"/>
        </w:rPr>
        <w:t>dengan kompetensi kepribadian adalah kemampuan kepribadian yang mantap,</w:t>
      </w:r>
      <w:r w:rsidRPr="009D69A7">
        <w:rPr>
          <w:rFonts w:asciiTheme="majorBidi" w:hAnsiTheme="majorBidi" w:cstheme="majorBidi"/>
          <w:color w:val="000000"/>
          <w:sz w:val="24"/>
          <w:szCs w:val="24"/>
        </w:rPr>
        <w:t xml:space="preserve"> </w:t>
      </w:r>
      <w:r w:rsidR="000354F2" w:rsidRPr="009D69A7">
        <w:rPr>
          <w:rFonts w:asciiTheme="majorBidi" w:hAnsiTheme="majorBidi" w:cstheme="majorBidi"/>
          <w:color w:val="000000"/>
          <w:sz w:val="24"/>
          <w:szCs w:val="24"/>
        </w:rPr>
        <w:t>stabil, dewasa, arif, dan berwibawa, menjadi teladan bagi peserta didik dan</w:t>
      </w:r>
      <w:r w:rsidRPr="009D69A7">
        <w:rPr>
          <w:rFonts w:asciiTheme="majorBidi" w:hAnsiTheme="majorBidi" w:cstheme="majorBidi"/>
          <w:color w:val="000000"/>
          <w:sz w:val="24"/>
          <w:szCs w:val="24"/>
        </w:rPr>
        <w:t xml:space="preserve"> </w:t>
      </w:r>
      <w:r w:rsidR="000354F2" w:rsidRPr="009D69A7">
        <w:rPr>
          <w:rFonts w:asciiTheme="majorBidi" w:hAnsiTheme="majorBidi" w:cstheme="majorBidi"/>
          <w:color w:val="000000"/>
          <w:sz w:val="24"/>
          <w:szCs w:val="24"/>
        </w:rPr>
        <w:t>berakhlak mulia. Kompetensi kepribadian sangat besar pengaruhnya terhadap</w:t>
      </w:r>
      <w:r w:rsidRPr="009D69A7">
        <w:rPr>
          <w:rFonts w:asciiTheme="majorBidi" w:hAnsiTheme="majorBidi" w:cstheme="majorBidi"/>
          <w:color w:val="000000"/>
          <w:sz w:val="24"/>
          <w:szCs w:val="24"/>
        </w:rPr>
        <w:t xml:space="preserve"> </w:t>
      </w:r>
      <w:r w:rsidR="000354F2" w:rsidRPr="009D69A7">
        <w:rPr>
          <w:rFonts w:asciiTheme="majorBidi" w:hAnsiTheme="majorBidi" w:cstheme="majorBidi"/>
          <w:color w:val="000000"/>
          <w:sz w:val="24"/>
          <w:szCs w:val="24"/>
        </w:rPr>
        <w:t>pertumbuhan dan perkembangan pribadi para peserta didik. Kompetensi</w:t>
      </w:r>
      <w:r w:rsidRPr="009D69A7">
        <w:rPr>
          <w:rFonts w:asciiTheme="majorBidi" w:hAnsiTheme="majorBidi" w:cstheme="majorBidi"/>
          <w:color w:val="000000"/>
          <w:sz w:val="24"/>
          <w:szCs w:val="24"/>
        </w:rPr>
        <w:t xml:space="preserve"> </w:t>
      </w:r>
      <w:r w:rsidR="000354F2" w:rsidRPr="009D69A7">
        <w:rPr>
          <w:rFonts w:asciiTheme="majorBidi" w:hAnsiTheme="majorBidi" w:cstheme="majorBidi"/>
          <w:color w:val="000000"/>
          <w:sz w:val="24"/>
          <w:szCs w:val="24"/>
        </w:rPr>
        <w:t>kepribadian ini memiliki peran dan fungsi yang sangat penting dalam membentuk</w:t>
      </w:r>
      <w:r w:rsidRPr="009D69A7">
        <w:rPr>
          <w:rFonts w:asciiTheme="majorBidi" w:hAnsiTheme="majorBidi" w:cstheme="majorBidi"/>
          <w:color w:val="000000"/>
          <w:sz w:val="24"/>
          <w:szCs w:val="24"/>
        </w:rPr>
        <w:t xml:space="preserve"> </w:t>
      </w:r>
      <w:r w:rsidR="000354F2" w:rsidRPr="009D69A7">
        <w:rPr>
          <w:rFonts w:asciiTheme="majorBidi" w:hAnsiTheme="majorBidi" w:cstheme="majorBidi"/>
          <w:color w:val="000000"/>
          <w:sz w:val="24"/>
          <w:szCs w:val="24"/>
        </w:rPr>
        <w:t>kepribadian anak, guna menyiapkan dan mengembangkan sumber daya manusia</w:t>
      </w:r>
      <w:r w:rsidRPr="009D69A7">
        <w:rPr>
          <w:rFonts w:asciiTheme="majorBidi" w:hAnsiTheme="majorBidi" w:cstheme="majorBidi"/>
          <w:color w:val="000000"/>
          <w:sz w:val="24"/>
          <w:szCs w:val="24"/>
        </w:rPr>
        <w:t xml:space="preserve"> </w:t>
      </w:r>
      <w:r w:rsidR="000354F2" w:rsidRPr="009D69A7">
        <w:rPr>
          <w:rFonts w:asciiTheme="majorBidi" w:hAnsiTheme="majorBidi" w:cstheme="majorBidi"/>
          <w:color w:val="000000"/>
          <w:sz w:val="24"/>
          <w:szCs w:val="24"/>
        </w:rPr>
        <w:t>(SDM) serta mensejahterakan masyarakat, kemajuan negara, dan bangsa pada</w:t>
      </w:r>
      <w:r w:rsidRPr="009D69A7">
        <w:rPr>
          <w:rFonts w:asciiTheme="majorBidi" w:hAnsiTheme="majorBidi" w:cstheme="majorBidi"/>
          <w:color w:val="000000"/>
          <w:sz w:val="24"/>
          <w:szCs w:val="24"/>
        </w:rPr>
        <w:t xml:space="preserve"> </w:t>
      </w:r>
      <w:r w:rsidR="000354F2" w:rsidRPr="009D69A7">
        <w:rPr>
          <w:rFonts w:asciiTheme="majorBidi" w:hAnsiTheme="majorBidi" w:cstheme="majorBidi"/>
          <w:color w:val="000000"/>
          <w:sz w:val="24"/>
          <w:szCs w:val="24"/>
        </w:rPr>
        <w:t>umumnya.</w:t>
      </w:r>
    </w:p>
    <w:p w:rsidR="0069203E" w:rsidRDefault="0069203E" w:rsidP="00726134">
      <w:pPr>
        <w:autoSpaceDE w:val="0"/>
        <w:autoSpaceDN w:val="0"/>
        <w:adjustRightInd w:val="0"/>
        <w:ind w:left="720" w:firstLine="720"/>
        <w:jc w:val="both"/>
        <w:rPr>
          <w:rFonts w:asciiTheme="majorBidi" w:hAnsiTheme="majorBidi" w:cstheme="majorBidi"/>
          <w:color w:val="000000"/>
          <w:sz w:val="24"/>
          <w:szCs w:val="24"/>
        </w:rPr>
      </w:pPr>
    </w:p>
    <w:p w:rsidR="00726134" w:rsidRPr="009D69A7" w:rsidRDefault="00685374" w:rsidP="00DE1C2C">
      <w:pPr>
        <w:autoSpaceDE w:val="0"/>
        <w:autoSpaceDN w:val="0"/>
        <w:adjustRightInd w:val="0"/>
        <w:spacing w:line="480" w:lineRule="auto"/>
        <w:ind w:left="720" w:firstLine="720"/>
        <w:jc w:val="both"/>
        <w:rPr>
          <w:rFonts w:asciiTheme="majorBidi" w:hAnsiTheme="majorBidi" w:cstheme="majorBidi"/>
          <w:color w:val="000000"/>
          <w:sz w:val="24"/>
          <w:szCs w:val="24"/>
        </w:rPr>
      </w:pPr>
      <w:r>
        <w:rPr>
          <w:rFonts w:asciiTheme="majorBidi" w:hAnsiTheme="majorBidi" w:cstheme="majorBidi"/>
          <w:color w:val="000000"/>
          <w:sz w:val="24"/>
          <w:szCs w:val="24"/>
        </w:rPr>
        <w:t>Berdasar</w:t>
      </w:r>
      <w:r w:rsidR="00306FDC">
        <w:rPr>
          <w:rFonts w:asciiTheme="majorBidi" w:hAnsiTheme="majorBidi" w:cstheme="majorBidi"/>
          <w:color w:val="000000"/>
          <w:sz w:val="24"/>
          <w:szCs w:val="24"/>
        </w:rPr>
        <w:t xml:space="preserve">kan </w:t>
      </w:r>
      <w:r>
        <w:rPr>
          <w:rFonts w:asciiTheme="majorBidi" w:hAnsiTheme="majorBidi" w:cstheme="majorBidi"/>
          <w:color w:val="000000"/>
          <w:sz w:val="24"/>
          <w:szCs w:val="24"/>
        </w:rPr>
        <w:t>penjelasan</w:t>
      </w:r>
      <w:r w:rsidR="0069203E">
        <w:rPr>
          <w:rFonts w:asciiTheme="majorBidi" w:hAnsiTheme="majorBidi" w:cstheme="majorBidi"/>
          <w:color w:val="000000"/>
          <w:sz w:val="24"/>
          <w:szCs w:val="24"/>
        </w:rPr>
        <w:t xml:space="preserve"> </w:t>
      </w:r>
      <w:r w:rsidR="00DE1C2C">
        <w:rPr>
          <w:rFonts w:asciiTheme="majorBidi" w:hAnsiTheme="majorBidi" w:cstheme="majorBidi"/>
          <w:color w:val="000000"/>
          <w:sz w:val="24"/>
          <w:szCs w:val="24"/>
        </w:rPr>
        <w:t>kompetensi kepribadian tersebut</w:t>
      </w:r>
      <w:r w:rsidR="0069203E">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maka, </w:t>
      </w:r>
      <w:r w:rsidR="0069203E">
        <w:rPr>
          <w:rFonts w:asciiTheme="majorBidi" w:hAnsiTheme="majorBidi" w:cstheme="majorBidi"/>
          <w:color w:val="000000"/>
          <w:sz w:val="24"/>
          <w:szCs w:val="24"/>
        </w:rPr>
        <w:t>dapat disimpulkan bahwa kompetensi pribadi adalah perangkat perilaku yang berkaitan dengan kemampuan individu dalam mewujudkan dirinya sebagai pribadi yang mendiri untuk melakukan tran</w:t>
      </w:r>
      <w:r w:rsidR="00306FDC">
        <w:rPr>
          <w:rFonts w:asciiTheme="majorBidi" w:hAnsiTheme="majorBidi" w:cstheme="majorBidi"/>
          <w:color w:val="000000"/>
          <w:sz w:val="24"/>
          <w:szCs w:val="24"/>
        </w:rPr>
        <w:t>s</w:t>
      </w:r>
      <w:r w:rsidR="0069203E">
        <w:rPr>
          <w:rFonts w:asciiTheme="majorBidi" w:hAnsiTheme="majorBidi" w:cstheme="majorBidi"/>
          <w:color w:val="000000"/>
          <w:sz w:val="24"/>
          <w:szCs w:val="24"/>
        </w:rPr>
        <w:t>formasi diri, identitas diri dan pema</w:t>
      </w:r>
      <w:r w:rsidR="00306FDC">
        <w:rPr>
          <w:rFonts w:asciiTheme="majorBidi" w:hAnsiTheme="majorBidi" w:cstheme="majorBidi"/>
          <w:color w:val="000000"/>
          <w:sz w:val="24"/>
          <w:szCs w:val="24"/>
        </w:rPr>
        <w:t>haman diri. Menurut penulis kema</w:t>
      </w:r>
      <w:r w:rsidR="0069203E">
        <w:rPr>
          <w:rFonts w:asciiTheme="majorBidi" w:hAnsiTheme="majorBidi" w:cstheme="majorBidi"/>
          <w:color w:val="000000"/>
          <w:sz w:val="24"/>
          <w:szCs w:val="24"/>
        </w:rPr>
        <w:t>mpuan dalam kompetensi pribadi meliputi memahami diri, mengelola diri, mengendalikan diri, dan menghargai diri.</w:t>
      </w:r>
    </w:p>
    <w:p w:rsidR="000354F2" w:rsidRPr="009D69A7" w:rsidRDefault="000354F2" w:rsidP="00C41575">
      <w:pPr>
        <w:pStyle w:val="ListParagraph"/>
        <w:numPr>
          <w:ilvl w:val="1"/>
          <w:numId w:val="6"/>
        </w:numPr>
        <w:autoSpaceDE w:val="0"/>
        <w:autoSpaceDN w:val="0"/>
        <w:adjustRightInd w:val="0"/>
        <w:spacing w:line="480" w:lineRule="auto"/>
        <w:ind w:left="709" w:hanging="425"/>
        <w:rPr>
          <w:rFonts w:asciiTheme="majorBidi" w:hAnsiTheme="majorBidi" w:cstheme="majorBidi"/>
          <w:color w:val="000000"/>
        </w:rPr>
      </w:pPr>
      <w:r w:rsidRPr="009D69A7">
        <w:rPr>
          <w:rFonts w:asciiTheme="majorBidi" w:hAnsiTheme="majorBidi" w:cstheme="majorBidi"/>
          <w:color w:val="000000"/>
        </w:rPr>
        <w:t>Kompetensi Sosial</w:t>
      </w:r>
    </w:p>
    <w:p w:rsidR="000354F2" w:rsidRPr="009D69A7" w:rsidRDefault="000354F2" w:rsidP="0069203E">
      <w:pPr>
        <w:autoSpaceDE w:val="0"/>
        <w:autoSpaceDN w:val="0"/>
        <w:adjustRightInd w:val="0"/>
        <w:ind w:left="709" w:firstLine="720"/>
        <w:jc w:val="both"/>
        <w:rPr>
          <w:rFonts w:asciiTheme="majorBidi" w:hAnsiTheme="majorBidi" w:cstheme="majorBidi"/>
          <w:color w:val="000000"/>
          <w:sz w:val="24"/>
          <w:szCs w:val="24"/>
        </w:rPr>
      </w:pPr>
      <w:r w:rsidRPr="009D69A7">
        <w:rPr>
          <w:rFonts w:asciiTheme="majorBidi" w:hAnsiTheme="majorBidi" w:cstheme="majorBidi"/>
          <w:color w:val="000000"/>
          <w:sz w:val="24"/>
          <w:szCs w:val="24"/>
        </w:rPr>
        <w:t>Kompetensi sosial adalah kemampuan guru sebagai bagian dari</w:t>
      </w:r>
      <w:r w:rsidR="00350DFB" w:rsidRPr="009D69A7">
        <w:rPr>
          <w:rFonts w:asciiTheme="majorBidi" w:hAnsiTheme="majorBidi" w:cstheme="majorBidi"/>
          <w:color w:val="000000"/>
          <w:sz w:val="24"/>
          <w:szCs w:val="24"/>
        </w:rPr>
        <w:t xml:space="preserve"> </w:t>
      </w:r>
      <w:r w:rsidRPr="009D69A7">
        <w:rPr>
          <w:rFonts w:asciiTheme="majorBidi" w:hAnsiTheme="majorBidi" w:cstheme="majorBidi"/>
          <w:color w:val="000000"/>
          <w:sz w:val="24"/>
          <w:szCs w:val="24"/>
        </w:rPr>
        <w:t>masyarakat untuk berkomunikasi dan bergaul secara efektif dengan peserta didik,</w:t>
      </w:r>
      <w:r w:rsidR="00350DFB" w:rsidRPr="009D69A7">
        <w:rPr>
          <w:rFonts w:asciiTheme="majorBidi" w:hAnsiTheme="majorBidi" w:cstheme="majorBidi"/>
          <w:color w:val="000000"/>
          <w:sz w:val="24"/>
          <w:szCs w:val="24"/>
        </w:rPr>
        <w:t xml:space="preserve"> </w:t>
      </w:r>
      <w:r w:rsidRPr="009D69A7">
        <w:rPr>
          <w:rFonts w:asciiTheme="majorBidi" w:hAnsiTheme="majorBidi" w:cstheme="majorBidi"/>
          <w:color w:val="000000"/>
          <w:sz w:val="24"/>
          <w:szCs w:val="24"/>
        </w:rPr>
        <w:t>sesama pendidik, tenaga kependidikan, orang tua / wali peserta didik dan</w:t>
      </w:r>
      <w:r w:rsidR="00350DFB" w:rsidRPr="009D69A7">
        <w:rPr>
          <w:rFonts w:asciiTheme="majorBidi" w:hAnsiTheme="majorBidi" w:cstheme="majorBidi"/>
          <w:color w:val="000000"/>
          <w:sz w:val="24"/>
          <w:szCs w:val="24"/>
        </w:rPr>
        <w:t xml:space="preserve"> </w:t>
      </w:r>
      <w:r w:rsidRPr="009D69A7">
        <w:rPr>
          <w:rFonts w:asciiTheme="majorBidi" w:hAnsiTheme="majorBidi" w:cstheme="majorBidi"/>
          <w:color w:val="000000"/>
          <w:sz w:val="24"/>
          <w:szCs w:val="24"/>
        </w:rPr>
        <w:t>masyarakat sekitar. Kompetensi sosial merupakan kemampuan guru sebagai</w:t>
      </w:r>
      <w:r w:rsidR="00350DFB" w:rsidRPr="009D69A7">
        <w:rPr>
          <w:rFonts w:asciiTheme="majorBidi" w:hAnsiTheme="majorBidi" w:cstheme="majorBidi"/>
          <w:color w:val="000000"/>
          <w:sz w:val="24"/>
          <w:szCs w:val="24"/>
        </w:rPr>
        <w:t xml:space="preserve"> </w:t>
      </w:r>
      <w:r w:rsidRPr="009D69A7">
        <w:rPr>
          <w:rFonts w:asciiTheme="majorBidi" w:hAnsiTheme="majorBidi" w:cstheme="majorBidi"/>
          <w:color w:val="000000"/>
          <w:sz w:val="24"/>
          <w:szCs w:val="24"/>
        </w:rPr>
        <w:t>bagian dari masyarakat yang sekurang-kuran</w:t>
      </w:r>
      <w:r w:rsidR="00350DFB" w:rsidRPr="009D69A7">
        <w:rPr>
          <w:rFonts w:asciiTheme="majorBidi" w:hAnsiTheme="majorBidi" w:cstheme="majorBidi"/>
          <w:color w:val="000000"/>
          <w:sz w:val="24"/>
          <w:szCs w:val="24"/>
        </w:rPr>
        <w:t>gnya memiliki kompetensi untuk</w:t>
      </w:r>
      <w:r w:rsidRPr="009D69A7">
        <w:rPr>
          <w:rFonts w:asciiTheme="majorBidi" w:hAnsiTheme="majorBidi" w:cstheme="majorBidi"/>
          <w:color w:val="000000"/>
          <w:sz w:val="24"/>
          <w:szCs w:val="24"/>
        </w:rPr>
        <w:t>:</w:t>
      </w:r>
      <w:r w:rsidR="00350DFB" w:rsidRPr="009D69A7">
        <w:rPr>
          <w:rStyle w:val="FootnoteReference"/>
          <w:rFonts w:asciiTheme="majorBidi" w:hAnsiTheme="majorBidi" w:cstheme="majorBidi"/>
          <w:color w:val="000000"/>
          <w:sz w:val="24"/>
          <w:szCs w:val="24"/>
        </w:rPr>
        <w:footnoteReference w:id="34"/>
      </w:r>
    </w:p>
    <w:p w:rsidR="000354F2" w:rsidRPr="009D69A7" w:rsidRDefault="000354F2" w:rsidP="0069203E">
      <w:pPr>
        <w:pStyle w:val="ListParagraph"/>
        <w:numPr>
          <w:ilvl w:val="0"/>
          <w:numId w:val="32"/>
        </w:numPr>
        <w:autoSpaceDE w:val="0"/>
        <w:autoSpaceDN w:val="0"/>
        <w:adjustRightInd w:val="0"/>
        <w:ind w:left="1134" w:hanging="425"/>
        <w:jc w:val="both"/>
        <w:rPr>
          <w:rFonts w:asciiTheme="majorBidi" w:hAnsiTheme="majorBidi" w:cstheme="majorBidi"/>
          <w:color w:val="000000"/>
        </w:rPr>
      </w:pPr>
      <w:r w:rsidRPr="009D69A7">
        <w:rPr>
          <w:rFonts w:asciiTheme="majorBidi" w:hAnsiTheme="majorBidi" w:cstheme="majorBidi"/>
          <w:color w:val="000000"/>
        </w:rPr>
        <w:lastRenderedPageBreak/>
        <w:t>Berkomunikasi secara lisan, tulisan dan isyarat</w:t>
      </w:r>
    </w:p>
    <w:p w:rsidR="00350DFB" w:rsidRPr="009D69A7" w:rsidRDefault="000354F2" w:rsidP="0069203E">
      <w:pPr>
        <w:pStyle w:val="ListParagraph"/>
        <w:numPr>
          <w:ilvl w:val="0"/>
          <w:numId w:val="32"/>
        </w:numPr>
        <w:autoSpaceDE w:val="0"/>
        <w:autoSpaceDN w:val="0"/>
        <w:adjustRightInd w:val="0"/>
        <w:ind w:left="1134" w:hanging="425"/>
        <w:jc w:val="both"/>
        <w:rPr>
          <w:rFonts w:asciiTheme="majorBidi" w:hAnsiTheme="majorBidi" w:cstheme="majorBidi"/>
          <w:color w:val="000000"/>
        </w:rPr>
      </w:pPr>
      <w:r w:rsidRPr="009D69A7">
        <w:rPr>
          <w:rFonts w:asciiTheme="majorBidi" w:hAnsiTheme="majorBidi" w:cstheme="majorBidi"/>
          <w:color w:val="000000"/>
        </w:rPr>
        <w:t>Menggunakan teknologi komunikasi dan informasi secara fungsional</w:t>
      </w:r>
    </w:p>
    <w:p w:rsidR="000354F2" w:rsidRPr="009D69A7" w:rsidRDefault="000354F2" w:rsidP="0069203E">
      <w:pPr>
        <w:pStyle w:val="ListParagraph"/>
        <w:numPr>
          <w:ilvl w:val="0"/>
          <w:numId w:val="32"/>
        </w:numPr>
        <w:autoSpaceDE w:val="0"/>
        <w:autoSpaceDN w:val="0"/>
        <w:adjustRightInd w:val="0"/>
        <w:ind w:left="1134" w:hanging="425"/>
        <w:jc w:val="both"/>
        <w:rPr>
          <w:rFonts w:asciiTheme="majorBidi" w:hAnsiTheme="majorBidi" w:cstheme="majorBidi"/>
          <w:color w:val="000000"/>
        </w:rPr>
      </w:pPr>
      <w:r w:rsidRPr="009D69A7">
        <w:rPr>
          <w:rFonts w:asciiTheme="majorBidi" w:hAnsiTheme="majorBidi" w:cstheme="majorBidi"/>
          <w:color w:val="000000"/>
        </w:rPr>
        <w:t>Bergaul secara efektif dengan peserta didik, sesama pendidik, tenaga</w:t>
      </w:r>
      <w:r w:rsidR="00350DFB" w:rsidRPr="009D69A7">
        <w:rPr>
          <w:rFonts w:asciiTheme="majorBidi" w:hAnsiTheme="majorBidi" w:cstheme="majorBidi"/>
          <w:color w:val="000000"/>
        </w:rPr>
        <w:t xml:space="preserve"> </w:t>
      </w:r>
      <w:r w:rsidRPr="009D69A7">
        <w:rPr>
          <w:rFonts w:asciiTheme="majorBidi" w:hAnsiTheme="majorBidi" w:cstheme="majorBidi"/>
          <w:color w:val="000000"/>
        </w:rPr>
        <w:t>kependidikan, orang tua / wali peserta didik; dan</w:t>
      </w:r>
    </w:p>
    <w:p w:rsidR="00350DFB" w:rsidRDefault="000354F2" w:rsidP="0069203E">
      <w:pPr>
        <w:pStyle w:val="ListParagraph"/>
        <w:numPr>
          <w:ilvl w:val="0"/>
          <w:numId w:val="32"/>
        </w:numPr>
        <w:autoSpaceDE w:val="0"/>
        <w:autoSpaceDN w:val="0"/>
        <w:adjustRightInd w:val="0"/>
        <w:ind w:left="1134" w:hanging="425"/>
        <w:jc w:val="both"/>
        <w:rPr>
          <w:rFonts w:asciiTheme="majorBidi" w:hAnsiTheme="majorBidi" w:cstheme="majorBidi"/>
          <w:color w:val="000000"/>
        </w:rPr>
      </w:pPr>
      <w:r w:rsidRPr="009D69A7">
        <w:rPr>
          <w:rFonts w:asciiTheme="majorBidi" w:hAnsiTheme="majorBidi" w:cstheme="majorBidi"/>
          <w:color w:val="000000"/>
        </w:rPr>
        <w:t>Bergaul secara santun dengan masyarakat sekitar</w:t>
      </w:r>
    </w:p>
    <w:p w:rsidR="0069203E" w:rsidRDefault="0069203E" w:rsidP="0069203E">
      <w:pPr>
        <w:pStyle w:val="ListParagraph"/>
        <w:autoSpaceDE w:val="0"/>
        <w:autoSpaceDN w:val="0"/>
        <w:adjustRightInd w:val="0"/>
        <w:ind w:left="1134"/>
        <w:jc w:val="both"/>
        <w:rPr>
          <w:rFonts w:asciiTheme="majorBidi" w:hAnsiTheme="majorBidi" w:cstheme="majorBidi"/>
          <w:color w:val="000000"/>
        </w:rPr>
      </w:pPr>
    </w:p>
    <w:p w:rsidR="0069203E" w:rsidRPr="0069203E" w:rsidRDefault="00685374" w:rsidP="00DE1C2C">
      <w:pPr>
        <w:autoSpaceDE w:val="0"/>
        <w:autoSpaceDN w:val="0"/>
        <w:adjustRightInd w:val="0"/>
        <w:spacing w:line="480" w:lineRule="auto"/>
        <w:ind w:left="709"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Berdasarkan </w:t>
      </w:r>
      <w:r w:rsidR="0069203E" w:rsidRPr="0069203E">
        <w:rPr>
          <w:rFonts w:asciiTheme="majorBidi" w:hAnsiTheme="majorBidi" w:cstheme="majorBidi"/>
          <w:color w:val="000000"/>
          <w:sz w:val="24"/>
          <w:szCs w:val="24"/>
        </w:rPr>
        <w:t xml:space="preserve">paparan </w:t>
      </w:r>
      <w:r w:rsidR="00DE1C2C">
        <w:rPr>
          <w:rFonts w:asciiTheme="majorBidi" w:hAnsiTheme="majorBidi" w:cstheme="majorBidi"/>
          <w:color w:val="000000"/>
          <w:sz w:val="24"/>
          <w:szCs w:val="24"/>
        </w:rPr>
        <w:t>tentang kompetensi sosial tersebut</w:t>
      </w:r>
      <w:r w:rsidR="0069203E" w:rsidRPr="0069203E">
        <w:rPr>
          <w:rFonts w:asciiTheme="majorBidi" w:hAnsiTheme="majorBidi" w:cstheme="majorBidi"/>
          <w:color w:val="000000"/>
          <w:sz w:val="24"/>
          <w:szCs w:val="24"/>
        </w:rPr>
        <w:t xml:space="preserve"> maka </w:t>
      </w:r>
      <w:r>
        <w:rPr>
          <w:rFonts w:asciiTheme="majorBidi" w:hAnsiTheme="majorBidi" w:cstheme="majorBidi"/>
          <w:color w:val="000000"/>
          <w:sz w:val="24"/>
          <w:szCs w:val="24"/>
        </w:rPr>
        <w:t xml:space="preserve">, </w:t>
      </w:r>
      <w:r w:rsidR="0069203E" w:rsidRPr="0069203E">
        <w:rPr>
          <w:rFonts w:asciiTheme="majorBidi" w:hAnsiTheme="majorBidi" w:cstheme="majorBidi"/>
          <w:color w:val="000000"/>
          <w:sz w:val="24"/>
          <w:szCs w:val="24"/>
        </w:rPr>
        <w:t>dapat disimpulkan bahwa kompetensi sosial sangat penting dalam diri seorang guru kempetensi ini merupakan dasar dari pemahaman diri sebagai bagaian yang tak terpisahkan dari lngkungan sosial serta tercapainya interaksi sosial secara efekti</w:t>
      </w:r>
      <w:r w:rsidR="0069203E">
        <w:rPr>
          <w:rFonts w:asciiTheme="majorBidi" w:hAnsiTheme="majorBidi" w:cstheme="majorBidi"/>
          <w:color w:val="000000"/>
          <w:sz w:val="24"/>
          <w:szCs w:val="24"/>
        </w:rPr>
        <w:t>f</w:t>
      </w:r>
      <w:r w:rsidR="0069203E" w:rsidRPr="0069203E">
        <w:rPr>
          <w:rFonts w:asciiTheme="majorBidi" w:hAnsiTheme="majorBidi" w:cstheme="majorBidi"/>
          <w:color w:val="000000"/>
          <w:sz w:val="24"/>
          <w:szCs w:val="24"/>
        </w:rPr>
        <w:t>. Kompetensi sosial ini meliputi kemampuan interaktif, dan pemecahan masalah kehidupan sosial.</w:t>
      </w:r>
    </w:p>
    <w:p w:rsidR="00726134" w:rsidRPr="009D69A7" w:rsidRDefault="00726134" w:rsidP="0069203E">
      <w:pPr>
        <w:pStyle w:val="ListParagraph"/>
        <w:autoSpaceDE w:val="0"/>
        <w:autoSpaceDN w:val="0"/>
        <w:adjustRightInd w:val="0"/>
        <w:ind w:left="1134" w:hanging="425"/>
        <w:jc w:val="both"/>
        <w:rPr>
          <w:rFonts w:asciiTheme="majorBidi" w:hAnsiTheme="majorBidi" w:cstheme="majorBidi"/>
          <w:color w:val="000000"/>
        </w:rPr>
      </w:pPr>
    </w:p>
    <w:p w:rsidR="00706C77" w:rsidRPr="009D69A7" w:rsidRDefault="00706C77" w:rsidP="00C41575">
      <w:pPr>
        <w:pStyle w:val="ListParagraph"/>
        <w:numPr>
          <w:ilvl w:val="1"/>
          <w:numId w:val="6"/>
        </w:numPr>
        <w:spacing w:line="480" w:lineRule="auto"/>
        <w:ind w:left="709" w:hanging="425"/>
        <w:rPr>
          <w:rFonts w:asciiTheme="majorBidi" w:hAnsiTheme="majorBidi" w:cstheme="majorBidi"/>
        </w:rPr>
      </w:pPr>
      <w:r w:rsidRPr="009D69A7">
        <w:rPr>
          <w:rFonts w:asciiTheme="majorBidi" w:hAnsiTheme="majorBidi" w:cstheme="majorBidi"/>
        </w:rPr>
        <w:t xml:space="preserve">Kompetensi Profesional </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Yang  dimaksud  kompetensi  profesional  adalah  kemampuan  penguasaan materi pelajaran secara luas dan mendalam.</w:t>
      </w:r>
      <w:r w:rsidRPr="009D69A7">
        <w:rPr>
          <w:rStyle w:val="FootnoteReference"/>
          <w:rFonts w:asciiTheme="majorBidi" w:hAnsiTheme="majorBidi" w:cstheme="majorBidi"/>
          <w:sz w:val="24"/>
          <w:szCs w:val="24"/>
        </w:rPr>
        <w:footnoteReference w:id="35"/>
      </w:r>
      <w:r w:rsidRPr="009D69A7">
        <w:rPr>
          <w:rFonts w:asciiTheme="majorBidi" w:hAnsiTheme="majorBidi" w:cstheme="majorBidi"/>
          <w:sz w:val="24"/>
          <w:szCs w:val="24"/>
        </w:rPr>
        <w:t xml:space="preserve"> </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Dengan demikian dapat disimpulkan bahwa kompetensi profesional merupakan perpaduan antara kemampuan personal, keilmuan, teknologi, sosial, dan spiritual yang secara kaffah membentuk kompetensi standarts profesi guru, yang mencakup penguasaan materi, pemahaman terhadap peserta didik, pembelajaran yang mendidik, pengembangan pribadi dan profesionalnya.</w:t>
      </w:r>
    </w:p>
    <w:p w:rsidR="00706C77" w:rsidRPr="009D69A7" w:rsidRDefault="00706C77"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 xml:space="preserve">Kompetensi  profesional  merupakan  kemampuan  penguasaan  materi, pembelajaran  secara  luas  dan  mendalam  yang  memungkinkan  </w:t>
      </w:r>
      <w:r w:rsidRPr="009D69A7">
        <w:rPr>
          <w:rFonts w:asciiTheme="majorBidi" w:hAnsiTheme="majorBidi" w:cstheme="majorBidi"/>
          <w:sz w:val="24"/>
          <w:szCs w:val="24"/>
        </w:rPr>
        <w:lastRenderedPageBreak/>
        <w:t>membimbing peserta  didik  memenuhi  standar  kompetensi  yang  ditetapkan  dalam  standar nasional  pendidikan.  Adapun  ruang  lingkup  kompetensi profesional  sebagai berikut:</w:t>
      </w:r>
    </w:p>
    <w:p w:rsidR="00706C77" w:rsidRPr="009D69A7" w:rsidRDefault="00706C77" w:rsidP="00726134">
      <w:pPr>
        <w:numPr>
          <w:ilvl w:val="0"/>
          <w:numId w:val="12"/>
        </w:numPr>
        <w:jc w:val="both"/>
        <w:rPr>
          <w:rFonts w:asciiTheme="majorBidi" w:hAnsiTheme="majorBidi" w:cstheme="majorBidi"/>
          <w:sz w:val="24"/>
          <w:szCs w:val="24"/>
        </w:rPr>
      </w:pPr>
      <w:r w:rsidRPr="009D69A7">
        <w:rPr>
          <w:rFonts w:asciiTheme="majorBidi" w:hAnsiTheme="majorBidi" w:cstheme="majorBidi"/>
          <w:sz w:val="24"/>
          <w:szCs w:val="24"/>
        </w:rPr>
        <w:t xml:space="preserve">Mengerti  dan  dapat menerapkan  landasan  kependidikan  baik filosofi,psikologis, sosiologis, dan sebagainya </w:t>
      </w:r>
    </w:p>
    <w:p w:rsidR="00706C77" w:rsidRPr="009D69A7" w:rsidRDefault="00706C77" w:rsidP="00726134">
      <w:pPr>
        <w:numPr>
          <w:ilvl w:val="0"/>
          <w:numId w:val="12"/>
        </w:numPr>
        <w:jc w:val="both"/>
        <w:rPr>
          <w:rFonts w:asciiTheme="majorBidi" w:hAnsiTheme="majorBidi" w:cstheme="majorBidi"/>
          <w:sz w:val="24"/>
          <w:szCs w:val="24"/>
        </w:rPr>
      </w:pPr>
      <w:r w:rsidRPr="009D69A7">
        <w:rPr>
          <w:rFonts w:asciiTheme="majorBidi" w:hAnsiTheme="majorBidi" w:cstheme="majorBidi"/>
          <w:sz w:val="24"/>
          <w:szCs w:val="24"/>
        </w:rPr>
        <w:t xml:space="preserve">Mengerti  dan  dapat  menerapkan  teori  belajar  sesuai  taraf  perkembangan peserta didik </w:t>
      </w:r>
    </w:p>
    <w:p w:rsidR="00706C77" w:rsidRPr="009D69A7" w:rsidRDefault="00706C77" w:rsidP="00726134">
      <w:pPr>
        <w:numPr>
          <w:ilvl w:val="0"/>
          <w:numId w:val="12"/>
        </w:numPr>
        <w:jc w:val="both"/>
        <w:rPr>
          <w:rFonts w:asciiTheme="majorBidi" w:hAnsiTheme="majorBidi" w:cstheme="majorBidi"/>
          <w:sz w:val="24"/>
          <w:szCs w:val="24"/>
        </w:rPr>
      </w:pPr>
      <w:r w:rsidRPr="009D69A7">
        <w:rPr>
          <w:rFonts w:asciiTheme="majorBidi" w:hAnsiTheme="majorBidi" w:cstheme="majorBidi"/>
          <w:sz w:val="24"/>
          <w:szCs w:val="24"/>
        </w:rPr>
        <w:t xml:space="preserve">Mampu menangani  dan mengembangkan  bidang  studi  yang menjadi tanggung jawabnya </w:t>
      </w:r>
    </w:p>
    <w:p w:rsidR="00706C77" w:rsidRPr="009D69A7" w:rsidRDefault="00706C77" w:rsidP="00726134">
      <w:pPr>
        <w:numPr>
          <w:ilvl w:val="0"/>
          <w:numId w:val="12"/>
        </w:numPr>
        <w:jc w:val="both"/>
        <w:rPr>
          <w:rFonts w:asciiTheme="majorBidi" w:hAnsiTheme="majorBidi" w:cstheme="majorBidi"/>
          <w:sz w:val="24"/>
          <w:szCs w:val="24"/>
        </w:rPr>
      </w:pPr>
      <w:r w:rsidRPr="009D69A7">
        <w:rPr>
          <w:rFonts w:asciiTheme="majorBidi" w:hAnsiTheme="majorBidi" w:cstheme="majorBidi"/>
          <w:sz w:val="24"/>
          <w:szCs w:val="24"/>
        </w:rPr>
        <w:t xml:space="preserve">Mengerti dan dapat menerapkan metode pembelajaran yang bervariasi </w:t>
      </w:r>
    </w:p>
    <w:p w:rsidR="00706C77" w:rsidRPr="009D69A7" w:rsidRDefault="00706C77" w:rsidP="00726134">
      <w:pPr>
        <w:numPr>
          <w:ilvl w:val="0"/>
          <w:numId w:val="12"/>
        </w:numPr>
        <w:jc w:val="both"/>
        <w:rPr>
          <w:rFonts w:asciiTheme="majorBidi" w:hAnsiTheme="majorBidi" w:cstheme="majorBidi"/>
          <w:sz w:val="24"/>
          <w:szCs w:val="24"/>
        </w:rPr>
      </w:pPr>
      <w:r w:rsidRPr="009D69A7">
        <w:rPr>
          <w:rFonts w:asciiTheme="majorBidi" w:hAnsiTheme="majorBidi" w:cstheme="majorBidi"/>
          <w:sz w:val="24"/>
          <w:szCs w:val="24"/>
        </w:rPr>
        <w:t xml:space="preserve">Mampu mengembangkan dan menggunakan berbagai  alat, media dan sumber belajar yang relevan </w:t>
      </w:r>
    </w:p>
    <w:p w:rsidR="00706C77" w:rsidRPr="009D69A7" w:rsidRDefault="00706C77" w:rsidP="00726134">
      <w:pPr>
        <w:numPr>
          <w:ilvl w:val="0"/>
          <w:numId w:val="12"/>
        </w:numPr>
        <w:rPr>
          <w:rFonts w:asciiTheme="majorBidi" w:hAnsiTheme="majorBidi" w:cstheme="majorBidi"/>
          <w:sz w:val="24"/>
          <w:szCs w:val="24"/>
        </w:rPr>
      </w:pPr>
      <w:r w:rsidRPr="009D69A7">
        <w:rPr>
          <w:rFonts w:asciiTheme="majorBidi" w:hAnsiTheme="majorBidi" w:cstheme="majorBidi"/>
          <w:sz w:val="24"/>
          <w:szCs w:val="24"/>
        </w:rPr>
        <w:t xml:space="preserve">Mampu mengorganisasikan dan melaksanakan program pembelajaran </w:t>
      </w:r>
    </w:p>
    <w:p w:rsidR="00706C77" w:rsidRPr="009D69A7" w:rsidRDefault="00706C77" w:rsidP="00726134">
      <w:pPr>
        <w:numPr>
          <w:ilvl w:val="0"/>
          <w:numId w:val="12"/>
        </w:numPr>
        <w:rPr>
          <w:rFonts w:asciiTheme="majorBidi" w:hAnsiTheme="majorBidi" w:cstheme="majorBidi"/>
          <w:sz w:val="24"/>
          <w:szCs w:val="24"/>
        </w:rPr>
      </w:pPr>
      <w:r w:rsidRPr="009D69A7">
        <w:rPr>
          <w:rFonts w:asciiTheme="majorBidi" w:hAnsiTheme="majorBidi" w:cstheme="majorBidi"/>
          <w:sz w:val="24"/>
          <w:szCs w:val="24"/>
        </w:rPr>
        <w:t xml:space="preserve">Mampu melaksanakan evaluasi hasil belajar peserta didik </w:t>
      </w:r>
    </w:p>
    <w:p w:rsidR="00350DFB" w:rsidRDefault="00706C77" w:rsidP="00726134">
      <w:pPr>
        <w:numPr>
          <w:ilvl w:val="0"/>
          <w:numId w:val="12"/>
        </w:numPr>
        <w:rPr>
          <w:rFonts w:asciiTheme="majorBidi" w:hAnsiTheme="majorBidi" w:cstheme="majorBidi"/>
          <w:sz w:val="24"/>
          <w:szCs w:val="24"/>
        </w:rPr>
      </w:pPr>
      <w:r w:rsidRPr="009D69A7">
        <w:rPr>
          <w:rFonts w:asciiTheme="majorBidi" w:hAnsiTheme="majorBidi" w:cstheme="majorBidi"/>
          <w:sz w:val="24"/>
          <w:szCs w:val="24"/>
        </w:rPr>
        <w:t>Mampu menumbuhkan kepribadian peserta didik .</w:t>
      </w:r>
      <w:r w:rsidRPr="009D69A7">
        <w:rPr>
          <w:rStyle w:val="FootnoteReference"/>
          <w:rFonts w:asciiTheme="majorBidi" w:hAnsiTheme="majorBidi" w:cstheme="majorBidi"/>
          <w:sz w:val="24"/>
          <w:szCs w:val="24"/>
        </w:rPr>
        <w:footnoteReference w:id="36"/>
      </w:r>
    </w:p>
    <w:p w:rsidR="00726134" w:rsidRPr="009D69A7" w:rsidRDefault="00726134" w:rsidP="00726134">
      <w:pPr>
        <w:ind w:left="1440"/>
        <w:rPr>
          <w:rFonts w:asciiTheme="majorBidi" w:hAnsiTheme="majorBidi" w:cstheme="majorBidi"/>
          <w:sz w:val="24"/>
          <w:szCs w:val="24"/>
        </w:rPr>
      </w:pPr>
    </w:p>
    <w:p w:rsidR="00706C77" w:rsidRPr="009D69A7" w:rsidRDefault="00685374" w:rsidP="003307F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w:t>
      </w:r>
      <w:r w:rsidR="0069203E">
        <w:rPr>
          <w:rFonts w:asciiTheme="majorBidi" w:hAnsiTheme="majorBidi" w:cstheme="majorBidi"/>
          <w:sz w:val="24"/>
          <w:szCs w:val="24"/>
        </w:rPr>
        <w:t xml:space="preserve"> uraian diatas,</w:t>
      </w:r>
      <w:r w:rsidR="003307FE">
        <w:rPr>
          <w:rFonts w:asciiTheme="majorBidi" w:hAnsiTheme="majorBidi" w:cstheme="majorBidi"/>
          <w:sz w:val="24"/>
          <w:szCs w:val="24"/>
        </w:rPr>
        <w:t xml:space="preserve"> maka dapat disimpul</w:t>
      </w:r>
      <w:r w:rsidR="0069203E">
        <w:rPr>
          <w:rFonts w:asciiTheme="majorBidi" w:hAnsiTheme="majorBidi" w:cstheme="majorBidi"/>
          <w:sz w:val="24"/>
          <w:szCs w:val="24"/>
        </w:rPr>
        <w:t>kan</w:t>
      </w:r>
      <w:r w:rsidR="00706C77" w:rsidRPr="009D69A7">
        <w:rPr>
          <w:rFonts w:asciiTheme="majorBidi" w:hAnsiTheme="majorBidi" w:cstheme="majorBidi"/>
          <w:sz w:val="24"/>
          <w:szCs w:val="24"/>
        </w:rPr>
        <w:t xml:space="preserve"> bahwa kompetensi profesional </w:t>
      </w:r>
      <w:r w:rsidR="003307FE">
        <w:rPr>
          <w:rFonts w:asciiTheme="majorBidi" w:hAnsiTheme="majorBidi" w:cstheme="majorBidi"/>
          <w:sz w:val="24"/>
          <w:szCs w:val="24"/>
        </w:rPr>
        <w:t>merupakan kompetensi yang harus</w:t>
      </w:r>
      <w:r w:rsidR="00706C77" w:rsidRPr="009D69A7">
        <w:rPr>
          <w:rFonts w:asciiTheme="majorBidi" w:hAnsiTheme="majorBidi" w:cstheme="majorBidi"/>
          <w:sz w:val="24"/>
          <w:szCs w:val="24"/>
        </w:rPr>
        <w:t xml:space="preserve"> </w:t>
      </w:r>
      <w:r w:rsidR="00306FDC">
        <w:rPr>
          <w:rFonts w:asciiTheme="majorBidi" w:hAnsiTheme="majorBidi" w:cstheme="majorBidi"/>
          <w:sz w:val="24"/>
          <w:szCs w:val="24"/>
        </w:rPr>
        <w:t>dimiliki oleh guru. K</w:t>
      </w:r>
      <w:r w:rsidR="003307FE">
        <w:rPr>
          <w:rFonts w:asciiTheme="majorBidi" w:hAnsiTheme="majorBidi" w:cstheme="majorBidi"/>
          <w:sz w:val="24"/>
          <w:szCs w:val="24"/>
        </w:rPr>
        <w:t>ompetensi</w:t>
      </w:r>
      <w:r w:rsidR="00306FDC">
        <w:rPr>
          <w:rFonts w:asciiTheme="majorBidi" w:hAnsiTheme="majorBidi" w:cstheme="majorBidi"/>
          <w:sz w:val="24"/>
          <w:szCs w:val="24"/>
        </w:rPr>
        <w:t xml:space="preserve"> </w:t>
      </w:r>
      <w:r w:rsidR="003307FE">
        <w:rPr>
          <w:rFonts w:asciiTheme="majorBidi" w:hAnsiTheme="majorBidi" w:cstheme="majorBidi"/>
          <w:sz w:val="24"/>
          <w:szCs w:val="24"/>
        </w:rPr>
        <w:t xml:space="preserve"> profesional adalah kemampuan penguasaan </w:t>
      </w:r>
      <w:r w:rsidR="00306FDC">
        <w:rPr>
          <w:rFonts w:asciiTheme="majorBidi" w:hAnsiTheme="majorBidi" w:cstheme="majorBidi"/>
          <w:sz w:val="24"/>
          <w:szCs w:val="24"/>
        </w:rPr>
        <w:t>materi pembe</w:t>
      </w:r>
      <w:r w:rsidR="003307FE">
        <w:rPr>
          <w:rFonts w:asciiTheme="majorBidi" w:hAnsiTheme="majorBidi" w:cstheme="majorBidi"/>
          <w:sz w:val="24"/>
          <w:szCs w:val="24"/>
        </w:rPr>
        <w:t>lajaran secara luas dan mendalam yang memungkinkan peserta didik memenuhi standar kompetensi yang ditetapkan dalam Standar Nasional Pendidikan. G</w:t>
      </w:r>
      <w:r w:rsidR="00706C77" w:rsidRPr="009D69A7">
        <w:rPr>
          <w:rFonts w:asciiTheme="majorBidi" w:hAnsiTheme="majorBidi" w:cstheme="majorBidi"/>
          <w:sz w:val="24"/>
          <w:szCs w:val="24"/>
        </w:rPr>
        <w:t>uru yang berkompeten akan lebih mampu menciptakan lingkungan yang efektif dan akan lebih mampu mengelola kelasnya sehingga hasil belajar siswa dapat dicapai secara optimal.</w:t>
      </w:r>
    </w:p>
    <w:p w:rsidR="00706C77" w:rsidRPr="009D69A7" w:rsidRDefault="00706C77" w:rsidP="00C41575">
      <w:pPr>
        <w:spacing w:line="480" w:lineRule="auto"/>
        <w:ind w:firstLine="720"/>
        <w:jc w:val="both"/>
        <w:rPr>
          <w:rFonts w:asciiTheme="majorBidi" w:hAnsiTheme="majorBidi" w:cstheme="majorBidi"/>
          <w:sz w:val="24"/>
          <w:szCs w:val="24"/>
        </w:rPr>
      </w:pPr>
      <w:r w:rsidRPr="009D69A7">
        <w:rPr>
          <w:rFonts w:asciiTheme="majorBidi" w:hAnsiTheme="majorBidi" w:cstheme="majorBidi"/>
          <w:sz w:val="24"/>
          <w:szCs w:val="24"/>
        </w:rPr>
        <w:t xml:space="preserve">Dengan  diberlakukannya  kurikulum  tingkat  satuan  pendidikan  (KTSP) saat  ini,  dalam  hal  penilaian  atau  evaluasi,  ditinjau    dari  sudut  profesionalisme tugas  kependidikan  maka  dalam  melaksanakan  kegiatan  penilaian  yang </w:t>
      </w:r>
      <w:r w:rsidRPr="009D69A7">
        <w:rPr>
          <w:rFonts w:asciiTheme="majorBidi" w:hAnsiTheme="majorBidi" w:cstheme="majorBidi"/>
          <w:sz w:val="24"/>
          <w:szCs w:val="24"/>
        </w:rPr>
        <w:lastRenderedPageBreak/>
        <w:t>merupakan  salah  satu  ciri  yang  melekat  pada  pendidik  profesional.  Seorang pendidik profesional selalu menginginkan umpan balik atas proses pembelajaran yang dilakukannya.  Hal  tersebut  dilakukan  karena  salah  satu  indikator keberhasilan  pembelajaran  ditentukan  oleh  tingkat  keberhasilan  yang  dicapai peserta  didik.</w:t>
      </w:r>
    </w:p>
    <w:p w:rsidR="00706C77" w:rsidRPr="009D69A7" w:rsidRDefault="003307FE" w:rsidP="003307F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w:t>
      </w:r>
      <w:r w:rsidR="00706C77" w:rsidRPr="009D69A7">
        <w:rPr>
          <w:rFonts w:asciiTheme="majorBidi" w:hAnsiTheme="majorBidi" w:cstheme="majorBidi"/>
          <w:sz w:val="24"/>
          <w:szCs w:val="24"/>
        </w:rPr>
        <w:t>asil  penilaian  dapat  dijadikan  tolok  ukur keberhasilan  proses  pembelajaran  dan  umpan  balik  bagi  pendidik  untuk meningkatkan kualitas proses pembelajaran yang dilakukan. Adanya  komponen-komponen  yang menunjukkan  kualitas mengevaluasi akan lebih memudahkan para guru untuk terus meningkatkan kualitas menilainya. Dengan demikian, berarti bahwa setiap guru memungkinkan untuk dapat memiliki kompetensi menilai secara baik dan menjadi guru yang bermutu.</w:t>
      </w:r>
    </w:p>
    <w:p w:rsidR="00706C77" w:rsidRPr="009D69A7" w:rsidRDefault="00706C77" w:rsidP="00726134">
      <w:pPr>
        <w:numPr>
          <w:ilvl w:val="0"/>
          <w:numId w:val="13"/>
        </w:numPr>
        <w:tabs>
          <w:tab w:val="clear" w:pos="2160"/>
        </w:tabs>
        <w:ind w:left="1418" w:hanging="284"/>
        <w:rPr>
          <w:rFonts w:asciiTheme="majorBidi" w:hAnsiTheme="majorBidi" w:cstheme="majorBidi"/>
          <w:sz w:val="24"/>
          <w:szCs w:val="24"/>
        </w:rPr>
      </w:pPr>
      <w:r w:rsidRPr="009D69A7">
        <w:rPr>
          <w:rFonts w:asciiTheme="majorBidi" w:hAnsiTheme="majorBidi" w:cstheme="majorBidi"/>
          <w:sz w:val="24"/>
          <w:szCs w:val="24"/>
        </w:rPr>
        <w:t xml:space="preserve">Mempelajari fungsi penilaian </w:t>
      </w:r>
    </w:p>
    <w:p w:rsidR="00706C77" w:rsidRPr="009D69A7" w:rsidRDefault="00706C77" w:rsidP="00726134">
      <w:pPr>
        <w:numPr>
          <w:ilvl w:val="0"/>
          <w:numId w:val="13"/>
        </w:numPr>
        <w:tabs>
          <w:tab w:val="clear" w:pos="2160"/>
        </w:tabs>
        <w:ind w:left="1418" w:hanging="284"/>
        <w:rPr>
          <w:rFonts w:asciiTheme="majorBidi" w:hAnsiTheme="majorBidi" w:cstheme="majorBidi"/>
          <w:sz w:val="24"/>
          <w:szCs w:val="24"/>
        </w:rPr>
      </w:pPr>
      <w:r w:rsidRPr="009D69A7">
        <w:rPr>
          <w:rFonts w:asciiTheme="majorBidi" w:hAnsiTheme="majorBidi" w:cstheme="majorBidi"/>
          <w:sz w:val="24"/>
          <w:szCs w:val="24"/>
        </w:rPr>
        <w:t xml:space="preserve">Mempelajari bermacam-macam teknik dan prosedur penilaian </w:t>
      </w:r>
    </w:p>
    <w:p w:rsidR="00706C77" w:rsidRPr="009D69A7" w:rsidRDefault="00706C77" w:rsidP="00726134">
      <w:pPr>
        <w:numPr>
          <w:ilvl w:val="0"/>
          <w:numId w:val="13"/>
        </w:numPr>
        <w:tabs>
          <w:tab w:val="clear" w:pos="2160"/>
        </w:tabs>
        <w:ind w:left="1418" w:hanging="284"/>
        <w:rPr>
          <w:rFonts w:asciiTheme="majorBidi" w:hAnsiTheme="majorBidi" w:cstheme="majorBidi"/>
          <w:sz w:val="24"/>
          <w:szCs w:val="24"/>
        </w:rPr>
      </w:pPr>
      <w:r w:rsidRPr="009D69A7">
        <w:rPr>
          <w:rFonts w:asciiTheme="majorBidi" w:hAnsiTheme="majorBidi" w:cstheme="majorBidi"/>
          <w:sz w:val="24"/>
          <w:szCs w:val="24"/>
        </w:rPr>
        <w:t xml:space="preserve">Menyusun teknik dan prosedur penilaian </w:t>
      </w:r>
    </w:p>
    <w:p w:rsidR="00706C77" w:rsidRPr="009D69A7" w:rsidRDefault="00706C77" w:rsidP="00726134">
      <w:pPr>
        <w:numPr>
          <w:ilvl w:val="0"/>
          <w:numId w:val="13"/>
        </w:numPr>
        <w:tabs>
          <w:tab w:val="clear" w:pos="2160"/>
        </w:tabs>
        <w:ind w:left="1418" w:hanging="284"/>
        <w:rPr>
          <w:rFonts w:asciiTheme="majorBidi" w:hAnsiTheme="majorBidi" w:cstheme="majorBidi"/>
          <w:sz w:val="24"/>
          <w:szCs w:val="24"/>
        </w:rPr>
      </w:pPr>
      <w:r w:rsidRPr="009D69A7">
        <w:rPr>
          <w:rFonts w:asciiTheme="majorBidi" w:hAnsiTheme="majorBidi" w:cstheme="majorBidi"/>
          <w:sz w:val="24"/>
          <w:szCs w:val="24"/>
        </w:rPr>
        <w:t xml:space="preserve">Mempelajari kriteria penilaian teknik dan proseur penialaian </w:t>
      </w:r>
    </w:p>
    <w:p w:rsidR="00706C77" w:rsidRPr="009D69A7" w:rsidRDefault="00706C77" w:rsidP="00726134">
      <w:pPr>
        <w:numPr>
          <w:ilvl w:val="0"/>
          <w:numId w:val="13"/>
        </w:numPr>
        <w:tabs>
          <w:tab w:val="clear" w:pos="2160"/>
        </w:tabs>
        <w:ind w:left="1418" w:hanging="284"/>
        <w:rPr>
          <w:rFonts w:asciiTheme="majorBidi" w:hAnsiTheme="majorBidi" w:cstheme="majorBidi"/>
          <w:sz w:val="24"/>
          <w:szCs w:val="24"/>
        </w:rPr>
      </w:pPr>
      <w:r w:rsidRPr="009D69A7">
        <w:rPr>
          <w:rFonts w:asciiTheme="majorBidi" w:hAnsiTheme="majorBidi" w:cstheme="majorBidi"/>
          <w:sz w:val="24"/>
          <w:szCs w:val="24"/>
        </w:rPr>
        <w:t xml:space="preserve">Menggunakan teknik dan dan prosedur penilaian </w:t>
      </w:r>
    </w:p>
    <w:p w:rsidR="00706C77" w:rsidRPr="009D69A7" w:rsidRDefault="00706C77" w:rsidP="00726134">
      <w:pPr>
        <w:numPr>
          <w:ilvl w:val="0"/>
          <w:numId w:val="13"/>
        </w:numPr>
        <w:tabs>
          <w:tab w:val="clear" w:pos="2160"/>
        </w:tabs>
        <w:ind w:left="1418" w:hanging="284"/>
        <w:rPr>
          <w:rFonts w:asciiTheme="majorBidi" w:hAnsiTheme="majorBidi" w:cstheme="majorBidi"/>
          <w:sz w:val="24"/>
          <w:szCs w:val="24"/>
        </w:rPr>
      </w:pPr>
      <w:r w:rsidRPr="009D69A7">
        <w:rPr>
          <w:rFonts w:asciiTheme="majorBidi" w:hAnsiTheme="majorBidi" w:cstheme="majorBidi"/>
          <w:sz w:val="24"/>
          <w:szCs w:val="24"/>
        </w:rPr>
        <w:t xml:space="preserve">Mengolah dan menginterpretasikan hasil penilaian </w:t>
      </w:r>
    </w:p>
    <w:p w:rsidR="00706C77" w:rsidRPr="009D69A7" w:rsidRDefault="00706C77" w:rsidP="00726134">
      <w:pPr>
        <w:numPr>
          <w:ilvl w:val="0"/>
          <w:numId w:val="13"/>
        </w:numPr>
        <w:tabs>
          <w:tab w:val="clear" w:pos="2160"/>
        </w:tabs>
        <w:ind w:left="1418" w:hanging="284"/>
        <w:rPr>
          <w:rFonts w:asciiTheme="majorBidi" w:hAnsiTheme="majorBidi" w:cstheme="majorBidi"/>
          <w:sz w:val="24"/>
          <w:szCs w:val="24"/>
        </w:rPr>
      </w:pPr>
      <w:r w:rsidRPr="009D69A7">
        <w:rPr>
          <w:rFonts w:asciiTheme="majorBidi" w:hAnsiTheme="majorBidi" w:cstheme="majorBidi"/>
          <w:sz w:val="24"/>
          <w:szCs w:val="24"/>
        </w:rPr>
        <w:t xml:space="preserve">Menggunakan hasil penilaian untuk perbaikan proses belajar mengajar </w:t>
      </w:r>
    </w:p>
    <w:p w:rsidR="00706C77" w:rsidRPr="009D69A7" w:rsidRDefault="00706C77" w:rsidP="00726134">
      <w:pPr>
        <w:numPr>
          <w:ilvl w:val="0"/>
          <w:numId w:val="13"/>
        </w:numPr>
        <w:tabs>
          <w:tab w:val="clear" w:pos="2160"/>
        </w:tabs>
        <w:ind w:left="1418" w:hanging="284"/>
        <w:rPr>
          <w:rFonts w:asciiTheme="majorBidi" w:hAnsiTheme="majorBidi" w:cstheme="majorBidi"/>
          <w:sz w:val="24"/>
          <w:szCs w:val="24"/>
        </w:rPr>
      </w:pPr>
      <w:r w:rsidRPr="009D69A7">
        <w:rPr>
          <w:rFonts w:asciiTheme="majorBidi" w:hAnsiTheme="majorBidi" w:cstheme="majorBidi"/>
          <w:sz w:val="24"/>
          <w:szCs w:val="24"/>
        </w:rPr>
        <w:t xml:space="preserve">Menilai teknik dan prosedur penilaian </w:t>
      </w:r>
    </w:p>
    <w:p w:rsidR="00706C77" w:rsidRDefault="00706C77" w:rsidP="00726134">
      <w:pPr>
        <w:numPr>
          <w:ilvl w:val="0"/>
          <w:numId w:val="13"/>
        </w:numPr>
        <w:tabs>
          <w:tab w:val="clear" w:pos="2160"/>
        </w:tabs>
        <w:ind w:left="1418" w:hanging="284"/>
        <w:rPr>
          <w:rFonts w:asciiTheme="majorBidi" w:hAnsiTheme="majorBidi" w:cstheme="majorBidi"/>
          <w:sz w:val="24"/>
          <w:szCs w:val="24"/>
        </w:rPr>
      </w:pPr>
      <w:r w:rsidRPr="009D69A7">
        <w:rPr>
          <w:rFonts w:asciiTheme="majorBidi" w:hAnsiTheme="majorBidi" w:cstheme="majorBidi"/>
          <w:sz w:val="24"/>
          <w:szCs w:val="24"/>
        </w:rPr>
        <w:t>Menilai keefektifan program pengajaran</w:t>
      </w:r>
      <w:r w:rsidRPr="009D69A7">
        <w:rPr>
          <w:rStyle w:val="FootnoteReference"/>
          <w:rFonts w:asciiTheme="majorBidi" w:hAnsiTheme="majorBidi" w:cstheme="majorBidi"/>
          <w:sz w:val="24"/>
          <w:szCs w:val="24"/>
        </w:rPr>
        <w:footnoteReference w:id="37"/>
      </w:r>
      <w:r w:rsidRPr="009D69A7">
        <w:rPr>
          <w:rFonts w:asciiTheme="majorBidi" w:hAnsiTheme="majorBidi" w:cstheme="majorBidi"/>
          <w:sz w:val="24"/>
          <w:szCs w:val="24"/>
        </w:rPr>
        <w:t xml:space="preserve"> </w:t>
      </w:r>
    </w:p>
    <w:p w:rsidR="003307FE" w:rsidRDefault="003307FE" w:rsidP="003307FE">
      <w:pPr>
        <w:ind w:left="1418"/>
        <w:rPr>
          <w:rFonts w:asciiTheme="majorBidi" w:hAnsiTheme="majorBidi" w:cstheme="majorBidi"/>
          <w:sz w:val="24"/>
          <w:szCs w:val="24"/>
        </w:rPr>
      </w:pPr>
    </w:p>
    <w:p w:rsidR="00706C77" w:rsidRPr="009D69A7" w:rsidRDefault="00306FDC" w:rsidP="00DE1C2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 </w:t>
      </w:r>
      <w:r w:rsidR="003307FE">
        <w:rPr>
          <w:rFonts w:asciiTheme="majorBidi" w:hAnsiTheme="majorBidi" w:cstheme="majorBidi"/>
          <w:sz w:val="24"/>
          <w:szCs w:val="24"/>
        </w:rPr>
        <w:t>Penjelasan</w:t>
      </w:r>
      <w:r w:rsidR="00C30AD7">
        <w:rPr>
          <w:rFonts w:asciiTheme="majorBidi" w:eastAsiaTheme="minorHAnsi" w:hAnsiTheme="majorBidi" w:cstheme="majorBidi"/>
          <w:sz w:val="24"/>
          <w:szCs w:val="24"/>
          <w:lang w:val="id-ID"/>
        </w:rPr>
        <w:t xml:space="preserve"> </w:t>
      </w:r>
      <w:r w:rsidR="00DE1C2C">
        <w:rPr>
          <w:rFonts w:asciiTheme="majorBidi" w:eastAsiaTheme="minorHAnsi" w:hAnsiTheme="majorBidi" w:cstheme="majorBidi"/>
          <w:sz w:val="24"/>
          <w:szCs w:val="24"/>
        </w:rPr>
        <w:t>kompetensi penilaian</w:t>
      </w:r>
      <w:r w:rsidR="00706C77" w:rsidRPr="009D69A7">
        <w:rPr>
          <w:rFonts w:asciiTheme="majorBidi" w:eastAsiaTheme="minorHAnsi" w:hAnsiTheme="majorBidi" w:cstheme="majorBidi"/>
          <w:sz w:val="24"/>
          <w:szCs w:val="24"/>
          <w:lang w:val="id-ID"/>
        </w:rPr>
        <w:t xml:space="preserve"> </w:t>
      </w:r>
      <w:r w:rsidR="00DE1C2C">
        <w:rPr>
          <w:rFonts w:asciiTheme="majorBidi" w:eastAsiaTheme="minorHAnsi" w:hAnsiTheme="majorBidi" w:cstheme="majorBidi"/>
          <w:sz w:val="24"/>
          <w:szCs w:val="24"/>
        </w:rPr>
        <w:t xml:space="preserve">guru </w:t>
      </w:r>
      <w:r>
        <w:rPr>
          <w:rFonts w:asciiTheme="majorBidi" w:eastAsiaTheme="minorHAnsi" w:hAnsiTheme="majorBidi" w:cstheme="majorBidi"/>
          <w:sz w:val="24"/>
          <w:szCs w:val="24"/>
        </w:rPr>
        <w:t xml:space="preserve">maka, </w:t>
      </w:r>
      <w:r w:rsidR="00706C77" w:rsidRPr="009D69A7">
        <w:rPr>
          <w:rFonts w:asciiTheme="majorBidi" w:eastAsiaTheme="minorHAnsi" w:hAnsiTheme="majorBidi" w:cstheme="majorBidi"/>
          <w:sz w:val="24"/>
          <w:szCs w:val="24"/>
          <w:lang w:val="id-ID"/>
        </w:rPr>
        <w:t>dapat ditarik kesimpulan bahwa guru harus</w:t>
      </w:r>
      <w:r w:rsidR="00706C77" w:rsidRPr="009D69A7">
        <w:rPr>
          <w:rFonts w:asciiTheme="majorBidi" w:eastAsiaTheme="minorHAnsi" w:hAnsiTheme="majorBidi" w:cstheme="majorBidi"/>
          <w:sz w:val="24"/>
          <w:szCs w:val="24"/>
        </w:rPr>
        <w:t xml:space="preserve"> </w:t>
      </w:r>
      <w:r w:rsidR="00706C77" w:rsidRPr="009D69A7">
        <w:rPr>
          <w:rFonts w:asciiTheme="majorBidi" w:eastAsiaTheme="minorHAnsi" w:hAnsiTheme="majorBidi" w:cstheme="majorBidi"/>
          <w:sz w:val="24"/>
          <w:szCs w:val="24"/>
          <w:lang w:val="id-ID"/>
        </w:rPr>
        <w:t xml:space="preserve">memiliki kompetensi </w:t>
      </w:r>
      <w:r w:rsidR="00706C77" w:rsidRPr="009D69A7">
        <w:rPr>
          <w:rFonts w:asciiTheme="majorBidi" w:hAnsiTheme="majorBidi" w:cstheme="majorBidi"/>
          <w:sz w:val="24"/>
          <w:szCs w:val="24"/>
        </w:rPr>
        <w:t>dalam melakukan evaluasi</w:t>
      </w:r>
      <w:r w:rsidR="00706C77" w:rsidRPr="009D69A7">
        <w:rPr>
          <w:rFonts w:asciiTheme="majorBidi" w:eastAsiaTheme="minorHAnsi" w:hAnsiTheme="majorBidi" w:cstheme="majorBidi"/>
          <w:sz w:val="24"/>
          <w:szCs w:val="24"/>
          <w:lang w:val="id-ID"/>
        </w:rPr>
        <w:t xml:space="preserve"> </w:t>
      </w:r>
      <w:r w:rsidR="00706C77" w:rsidRPr="009D69A7">
        <w:rPr>
          <w:rFonts w:asciiTheme="majorBidi" w:eastAsiaTheme="minorHAnsi" w:hAnsiTheme="majorBidi" w:cstheme="majorBidi"/>
          <w:sz w:val="24"/>
          <w:szCs w:val="24"/>
        </w:rPr>
        <w:t xml:space="preserve">secara baik </w:t>
      </w:r>
      <w:r w:rsidR="00706C77" w:rsidRPr="009D69A7">
        <w:rPr>
          <w:rFonts w:asciiTheme="majorBidi" w:eastAsiaTheme="minorHAnsi" w:hAnsiTheme="majorBidi" w:cstheme="majorBidi"/>
          <w:sz w:val="24"/>
          <w:szCs w:val="24"/>
          <w:lang w:val="id-ID"/>
        </w:rPr>
        <w:t>yang meliputi :</w:t>
      </w:r>
      <w:r w:rsidR="00706C77" w:rsidRPr="009D69A7">
        <w:rPr>
          <w:rFonts w:asciiTheme="majorBidi" w:eastAsiaTheme="minorHAnsi" w:hAnsiTheme="majorBidi" w:cstheme="majorBidi"/>
          <w:sz w:val="24"/>
          <w:szCs w:val="24"/>
        </w:rPr>
        <w:t xml:space="preserve"> </w:t>
      </w:r>
      <w:r w:rsidR="00706C77" w:rsidRPr="009D69A7">
        <w:rPr>
          <w:rFonts w:asciiTheme="majorBidi" w:hAnsiTheme="majorBidi" w:cstheme="majorBidi"/>
          <w:sz w:val="24"/>
          <w:szCs w:val="24"/>
        </w:rPr>
        <w:t xml:space="preserve">mempelajari fungsi penilaian, mempelajari bermacam-macam teknik dan prosedur penilaian, menyusun teknik dan prosedur penilaian, mempelajari </w:t>
      </w:r>
      <w:r w:rsidR="00706C77" w:rsidRPr="009D69A7">
        <w:rPr>
          <w:rFonts w:asciiTheme="majorBidi" w:hAnsiTheme="majorBidi" w:cstheme="majorBidi"/>
          <w:sz w:val="24"/>
          <w:szCs w:val="24"/>
        </w:rPr>
        <w:lastRenderedPageBreak/>
        <w:t>kriteria penilaian teknik dan prosedur penilaian, menggunakan teknik dan dan prosedur penilaian, mengolah dan menginterpretasikan hasil penilaian, menggunakan hasil penilaian untuk perbaikan proses belajar mengajar, menilai teknik dan prosedur penilaian, menilai keefektifan program pengajaran</w:t>
      </w:r>
    </w:p>
    <w:p w:rsidR="00706C77" w:rsidRPr="006466FC" w:rsidRDefault="00706C77" w:rsidP="00C41575">
      <w:pPr>
        <w:pStyle w:val="ListParagraph"/>
        <w:numPr>
          <w:ilvl w:val="1"/>
          <w:numId w:val="11"/>
        </w:numPr>
        <w:spacing w:line="480" w:lineRule="auto"/>
        <w:ind w:left="426" w:hanging="426"/>
        <w:rPr>
          <w:rFonts w:asciiTheme="majorBidi" w:hAnsiTheme="majorBidi" w:cstheme="majorBidi"/>
        </w:rPr>
      </w:pPr>
      <w:r w:rsidRPr="009D69A7">
        <w:rPr>
          <w:rFonts w:asciiTheme="majorBidi" w:hAnsiTheme="majorBidi" w:cstheme="majorBidi"/>
          <w:b/>
        </w:rPr>
        <w:t>Tinjauan Tentang  Evaluasi Pembelajaran</w:t>
      </w:r>
    </w:p>
    <w:p w:rsidR="006466FC" w:rsidRPr="006466FC" w:rsidRDefault="006466FC" w:rsidP="006466FC">
      <w:pPr>
        <w:pStyle w:val="ListParagraph"/>
        <w:numPr>
          <w:ilvl w:val="2"/>
          <w:numId w:val="11"/>
        </w:numPr>
        <w:spacing w:line="480" w:lineRule="auto"/>
        <w:ind w:left="851"/>
        <w:rPr>
          <w:rFonts w:asciiTheme="majorBidi" w:hAnsiTheme="majorBidi" w:cstheme="majorBidi"/>
          <w:b/>
          <w:bCs/>
        </w:rPr>
      </w:pPr>
      <w:r w:rsidRPr="006466FC">
        <w:rPr>
          <w:rFonts w:asciiTheme="majorBidi" w:hAnsiTheme="majorBidi" w:cstheme="majorBidi"/>
          <w:b/>
          <w:bCs/>
        </w:rPr>
        <w:t>Hakikat Evaluasi Pembelajaran</w:t>
      </w:r>
    </w:p>
    <w:p w:rsidR="00706C77" w:rsidRPr="006466FC" w:rsidRDefault="00706C77" w:rsidP="006466FC">
      <w:pPr>
        <w:pStyle w:val="ListParagraph"/>
        <w:numPr>
          <w:ilvl w:val="4"/>
          <w:numId w:val="11"/>
        </w:numPr>
        <w:spacing w:line="480" w:lineRule="auto"/>
        <w:ind w:left="1134" w:hanging="283"/>
        <w:rPr>
          <w:rFonts w:asciiTheme="majorBidi" w:hAnsiTheme="majorBidi" w:cstheme="majorBidi"/>
          <w:b/>
          <w:bCs/>
        </w:rPr>
      </w:pPr>
      <w:r w:rsidRPr="006466FC">
        <w:rPr>
          <w:rFonts w:asciiTheme="majorBidi" w:hAnsiTheme="majorBidi" w:cstheme="majorBidi"/>
          <w:b/>
          <w:bCs/>
        </w:rPr>
        <w:t xml:space="preserve">Pengertian, Tujuan, </w:t>
      </w:r>
      <w:r w:rsidR="00395096" w:rsidRPr="006466FC">
        <w:rPr>
          <w:rFonts w:asciiTheme="majorBidi" w:hAnsiTheme="majorBidi" w:cstheme="majorBidi"/>
          <w:b/>
          <w:bCs/>
        </w:rPr>
        <w:t xml:space="preserve">dan </w:t>
      </w:r>
      <w:r w:rsidRPr="006466FC">
        <w:rPr>
          <w:rFonts w:asciiTheme="majorBidi" w:hAnsiTheme="majorBidi" w:cstheme="majorBidi"/>
          <w:b/>
          <w:bCs/>
        </w:rPr>
        <w:t xml:space="preserve">Fungsi Evaluasi </w:t>
      </w:r>
    </w:p>
    <w:p w:rsidR="00706C77" w:rsidRPr="009D69A7" w:rsidRDefault="00395096" w:rsidP="006466FC">
      <w:pPr>
        <w:spacing w:line="480" w:lineRule="auto"/>
        <w:ind w:left="1134" w:firstLine="720"/>
        <w:jc w:val="both"/>
        <w:rPr>
          <w:rFonts w:asciiTheme="majorBidi" w:hAnsiTheme="majorBidi" w:cstheme="majorBidi"/>
          <w:sz w:val="24"/>
          <w:szCs w:val="24"/>
        </w:rPr>
      </w:pPr>
      <w:r w:rsidRPr="009D69A7">
        <w:rPr>
          <w:rFonts w:asciiTheme="majorBidi" w:hAnsiTheme="majorBidi" w:cstheme="majorBidi"/>
          <w:sz w:val="24"/>
          <w:szCs w:val="24"/>
        </w:rPr>
        <w:t>P</w:t>
      </w:r>
      <w:r w:rsidR="00706C77" w:rsidRPr="009D69A7">
        <w:rPr>
          <w:rFonts w:asciiTheme="majorBidi" w:hAnsiTheme="majorBidi" w:cstheme="majorBidi"/>
          <w:sz w:val="24"/>
          <w:szCs w:val="24"/>
        </w:rPr>
        <w:t xml:space="preserve">endidikan  terjadi  proses  belajar mengajar  yang  sistematis,  yang terdiri  dari  banyak  komponen.  Masing-masing  komponen  pengajaran  tidak bersifat  terpisah atau berjalan sendiri-sendiri,  tetapi harus berjalan secara teratur, saling bergantung dan berkesinambungan. Proses belajar mengajar pada dasarnya adalah  interaksi  yang  terjadi  antara  guru  dan  siswa  untuk  mencapai  tujuan pendidikan. Guru sebagai pengarah dan pembimbing, sedang siswa sebagai orang yang mengalami dan terlibat aktif untuk memperoleh perubahan yang terjadi pada diri  siswa  setelah  mengikuti  proses  belajar  mengajar,  maka  guru  bertugas melakukan  suatu  kegiatan  yaitu  penilaian  atau  evaluasi  atas  ketercapaian  siswa dalam belajar. Selain memiliki kemampuan untuk menyusun bahan pelajaran dan keterampilan menyajikan  bahan  untuk mengkondisikan  keaktifan  belajar  siswa, guru diharuskan memiliki kemampuan mengevaluasi ketercapaian belajar  siswa, karena  </w:t>
      </w:r>
      <w:r w:rsidR="00706C77" w:rsidRPr="009D69A7">
        <w:rPr>
          <w:rFonts w:asciiTheme="majorBidi" w:hAnsiTheme="majorBidi" w:cstheme="majorBidi"/>
          <w:sz w:val="24"/>
          <w:szCs w:val="24"/>
        </w:rPr>
        <w:lastRenderedPageBreak/>
        <w:t xml:space="preserve">evaluasi  merupakan  salah  satu  komponen  penting  dari  kegiatan  belajar mengajar. </w:t>
      </w:r>
    </w:p>
    <w:p w:rsidR="00706C77" w:rsidRPr="009D69A7" w:rsidRDefault="00706C77" w:rsidP="006466FC">
      <w:pPr>
        <w:spacing w:line="480" w:lineRule="auto"/>
        <w:ind w:firstLine="720"/>
        <w:jc w:val="both"/>
        <w:rPr>
          <w:rFonts w:asciiTheme="majorBidi" w:hAnsiTheme="majorBidi" w:cstheme="majorBidi"/>
          <w:sz w:val="24"/>
          <w:szCs w:val="24"/>
        </w:rPr>
      </w:pPr>
      <w:r w:rsidRPr="009D69A7">
        <w:rPr>
          <w:rFonts w:asciiTheme="majorBidi" w:hAnsiTheme="majorBidi" w:cstheme="majorBidi"/>
          <w:sz w:val="24"/>
          <w:szCs w:val="24"/>
        </w:rPr>
        <w:t>Evaluasi berasal dari bahasa  Inggris yaitu    evaluation. Menurut  Mehrens dan Lehmann yang dikutip oleh Ngalim Purwanto, evaluasi dalam arti luas adalah suatu proses merencanakan, memperoleh dan menyediakan informasi yang sangat diperlukan  untuk  membuat  alternatif-alternatif</w:t>
      </w:r>
      <w:r w:rsidR="00C41575">
        <w:rPr>
          <w:rFonts w:asciiTheme="majorBidi" w:hAnsiTheme="majorBidi" w:cstheme="majorBidi"/>
          <w:sz w:val="24"/>
          <w:szCs w:val="24"/>
        </w:rPr>
        <w:t xml:space="preserve"> </w:t>
      </w:r>
      <w:r w:rsidRPr="009D69A7">
        <w:rPr>
          <w:rFonts w:asciiTheme="majorBidi" w:hAnsiTheme="majorBidi" w:cstheme="majorBidi"/>
          <w:sz w:val="24"/>
          <w:szCs w:val="24"/>
        </w:rPr>
        <w:t>keputusan.</w:t>
      </w:r>
      <w:r w:rsidRPr="009D69A7">
        <w:rPr>
          <w:rStyle w:val="FootnoteReference"/>
          <w:rFonts w:asciiTheme="majorBidi" w:hAnsiTheme="majorBidi" w:cstheme="majorBidi"/>
          <w:sz w:val="24"/>
          <w:szCs w:val="24"/>
        </w:rPr>
        <w:footnoteReference w:id="38"/>
      </w:r>
      <w:r w:rsidRPr="009D69A7">
        <w:rPr>
          <w:rFonts w:asciiTheme="majorBidi" w:hAnsiTheme="majorBidi" w:cstheme="majorBidi"/>
          <w:sz w:val="24"/>
          <w:szCs w:val="24"/>
        </w:rPr>
        <w:t xml:space="preserve"> Dalam  hubungan dengan  kegiatan  pengajaran,  evaluasi  mengandung  beberapa  pengertian, diantaranya adalah: </w:t>
      </w:r>
    </w:p>
    <w:p w:rsidR="00706C77" w:rsidRPr="009D69A7" w:rsidRDefault="00706C77" w:rsidP="00C41575">
      <w:pPr>
        <w:numPr>
          <w:ilvl w:val="1"/>
          <w:numId w:val="14"/>
        </w:numPr>
        <w:tabs>
          <w:tab w:val="clear" w:pos="1440"/>
        </w:tabs>
        <w:spacing w:line="480" w:lineRule="auto"/>
        <w:ind w:left="1276" w:hanging="425"/>
        <w:jc w:val="both"/>
        <w:rPr>
          <w:rFonts w:asciiTheme="majorBidi" w:hAnsiTheme="majorBidi" w:cstheme="majorBidi"/>
          <w:sz w:val="24"/>
          <w:szCs w:val="24"/>
        </w:rPr>
      </w:pPr>
      <w:r w:rsidRPr="009D69A7">
        <w:rPr>
          <w:rFonts w:asciiTheme="majorBidi" w:hAnsiTheme="majorBidi" w:cstheme="majorBidi"/>
          <w:sz w:val="24"/>
          <w:szCs w:val="24"/>
        </w:rPr>
        <w:t xml:space="preserve">Menurut  Norman  Gronlund,  yang  dikutip  oleh  Ngalim  Purwanto  dalam buku  Prinsip-Prinsip  dan  Teknik  Evaluasi  Pengajaran,  evaluasi  adalah suatu proses yang  sistematis untuk menentukan keputusan  sampai  sejauh mana tujuan dicapai oleh siswa. </w:t>
      </w:r>
    </w:p>
    <w:p w:rsidR="00706C77" w:rsidRDefault="00706C77" w:rsidP="00C41575">
      <w:pPr>
        <w:numPr>
          <w:ilvl w:val="1"/>
          <w:numId w:val="14"/>
        </w:numPr>
        <w:tabs>
          <w:tab w:val="clear" w:pos="1440"/>
        </w:tabs>
        <w:spacing w:line="480" w:lineRule="auto"/>
        <w:ind w:left="1276" w:hanging="425"/>
        <w:jc w:val="both"/>
        <w:rPr>
          <w:rFonts w:asciiTheme="majorBidi" w:hAnsiTheme="majorBidi" w:cstheme="majorBidi"/>
          <w:sz w:val="24"/>
          <w:szCs w:val="24"/>
        </w:rPr>
      </w:pPr>
      <w:r w:rsidRPr="009D69A7">
        <w:rPr>
          <w:rFonts w:asciiTheme="majorBidi" w:hAnsiTheme="majorBidi" w:cstheme="majorBidi"/>
          <w:sz w:val="24"/>
          <w:szCs w:val="24"/>
        </w:rPr>
        <w:t>Wrightstone  dan  kawan-kawan,  evaluasi  pendidikan  adalah  penaksiran terhadap pertumbuhan dan kemajuan siswa kearah tujuan-tujuan atau nilai-nilai yang telah ditetapkan di dalam kurikulum.</w:t>
      </w:r>
    </w:p>
    <w:p w:rsidR="00B65C12" w:rsidRPr="009D69A7" w:rsidRDefault="00B65C12" w:rsidP="00B65C12">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Dari penjelasan berbagai sumber tersebut maka dapat disimpulkan bahwa evaluasi merupakan proses yang  sitematis, terencana dan dilakukan secara berkesinambungan. Di dalam evaluasi juga diperlukan berbagai informasi atau data yang menyangkut obyek yang sedang dievaluasi dan setiap kegiatan evaluasi  khususnya evaluasi pembelajaran tidak dapat dilepaskan dari tujuan-tujuan yang hendak dicapai.</w:t>
      </w:r>
    </w:p>
    <w:p w:rsidR="00706C77" w:rsidRPr="009D69A7" w:rsidRDefault="00706C77" w:rsidP="00C41575">
      <w:pPr>
        <w:spacing w:line="480" w:lineRule="auto"/>
        <w:ind w:left="720" w:firstLine="698"/>
        <w:jc w:val="both"/>
        <w:rPr>
          <w:rFonts w:asciiTheme="majorBidi" w:hAnsiTheme="majorBidi" w:cstheme="majorBidi"/>
          <w:sz w:val="24"/>
          <w:szCs w:val="24"/>
        </w:rPr>
      </w:pPr>
      <w:r w:rsidRPr="009D69A7">
        <w:rPr>
          <w:rFonts w:asciiTheme="majorBidi" w:hAnsiTheme="majorBidi" w:cstheme="majorBidi"/>
          <w:sz w:val="24"/>
          <w:szCs w:val="24"/>
        </w:rPr>
        <w:lastRenderedPageBreak/>
        <w:t>Selanjutnya,  Roestiyah  dalam  bukunya Masalah-masalah  ilmu  keguruan yang  kemudian  dikutip  oleh  Slameto,  mendeskripsikan  pengertian evaluasi sebagai berikut:</w:t>
      </w:r>
      <w:r w:rsidRPr="009D69A7">
        <w:rPr>
          <w:rStyle w:val="FootnoteReference"/>
          <w:rFonts w:asciiTheme="majorBidi" w:hAnsiTheme="majorBidi" w:cstheme="majorBidi"/>
          <w:sz w:val="24"/>
          <w:szCs w:val="24"/>
        </w:rPr>
        <w:footnoteReference w:id="39"/>
      </w:r>
    </w:p>
    <w:p w:rsidR="00706C77" w:rsidRPr="009D69A7" w:rsidRDefault="00706C77" w:rsidP="00726134">
      <w:pPr>
        <w:numPr>
          <w:ilvl w:val="0"/>
          <w:numId w:val="15"/>
        </w:numPr>
        <w:tabs>
          <w:tab w:val="clear" w:pos="855"/>
        </w:tabs>
        <w:ind w:left="1276" w:hanging="567"/>
        <w:jc w:val="both"/>
        <w:rPr>
          <w:rFonts w:asciiTheme="majorBidi" w:hAnsiTheme="majorBidi" w:cstheme="majorBidi"/>
          <w:sz w:val="24"/>
          <w:szCs w:val="24"/>
        </w:rPr>
      </w:pPr>
      <w:r w:rsidRPr="009D69A7">
        <w:rPr>
          <w:rFonts w:asciiTheme="majorBidi" w:hAnsiTheme="majorBidi" w:cstheme="majorBidi"/>
          <w:sz w:val="24"/>
          <w:szCs w:val="24"/>
        </w:rPr>
        <w:t xml:space="preserve">Evaluasi  adalah  proses memahami  atau memberi  arti, mendapatkan  dan mengkomunikasikan suatu informasi bagi petunjuk pihak-pihak pengambil keputusan. </w:t>
      </w:r>
    </w:p>
    <w:p w:rsidR="00706C77" w:rsidRPr="009D69A7" w:rsidRDefault="00706C77" w:rsidP="00726134">
      <w:pPr>
        <w:numPr>
          <w:ilvl w:val="0"/>
          <w:numId w:val="15"/>
        </w:numPr>
        <w:tabs>
          <w:tab w:val="clear" w:pos="855"/>
        </w:tabs>
        <w:ind w:left="1276" w:hanging="567"/>
        <w:jc w:val="both"/>
        <w:rPr>
          <w:rFonts w:asciiTheme="majorBidi" w:hAnsiTheme="majorBidi" w:cstheme="majorBidi"/>
          <w:sz w:val="24"/>
          <w:szCs w:val="24"/>
        </w:rPr>
      </w:pPr>
      <w:r w:rsidRPr="009D69A7">
        <w:rPr>
          <w:rFonts w:asciiTheme="majorBidi" w:hAnsiTheme="majorBidi" w:cstheme="majorBidi"/>
          <w:sz w:val="24"/>
          <w:szCs w:val="24"/>
        </w:rPr>
        <w:t xml:space="preserve">Evaluasi  ialah  kegiatan  mengumpulkan  data  seluas-luasnya,  sedalam-dalamnya, yang bersangkutan dengan kapabilitas siswa, guna mengetahui sebab  akibat  dan  hasil  belajar  siswa  yang  dapat  mendorong  dan mengembangkan kemampuan belajar. </w:t>
      </w:r>
    </w:p>
    <w:p w:rsidR="00706C77" w:rsidRPr="009D69A7" w:rsidRDefault="00706C77" w:rsidP="00726134">
      <w:pPr>
        <w:numPr>
          <w:ilvl w:val="0"/>
          <w:numId w:val="15"/>
        </w:numPr>
        <w:tabs>
          <w:tab w:val="clear" w:pos="855"/>
        </w:tabs>
        <w:ind w:left="1276" w:hanging="567"/>
        <w:jc w:val="both"/>
        <w:rPr>
          <w:rFonts w:asciiTheme="majorBidi" w:hAnsiTheme="majorBidi" w:cstheme="majorBidi"/>
          <w:sz w:val="24"/>
          <w:szCs w:val="24"/>
        </w:rPr>
      </w:pPr>
      <w:r w:rsidRPr="009D69A7">
        <w:rPr>
          <w:rFonts w:asciiTheme="majorBidi" w:hAnsiTheme="majorBidi" w:cstheme="majorBidi"/>
          <w:sz w:val="24"/>
          <w:szCs w:val="24"/>
        </w:rPr>
        <w:t xml:space="preserve">Dalam  rangka  pengembangan  sistem  instruksional,  evaluasi  merupakan suatu kegiatan untuk menilai seberapa jauh program telah berjalan seperti yang telah direncanakan. </w:t>
      </w:r>
    </w:p>
    <w:p w:rsidR="00706C77" w:rsidRDefault="00706C77" w:rsidP="00726134">
      <w:pPr>
        <w:numPr>
          <w:ilvl w:val="0"/>
          <w:numId w:val="15"/>
        </w:numPr>
        <w:tabs>
          <w:tab w:val="clear" w:pos="855"/>
        </w:tabs>
        <w:ind w:left="1276" w:hanging="567"/>
        <w:jc w:val="both"/>
        <w:rPr>
          <w:rFonts w:asciiTheme="majorBidi" w:hAnsiTheme="majorBidi" w:cstheme="majorBidi"/>
          <w:sz w:val="24"/>
          <w:szCs w:val="24"/>
        </w:rPr>
      </w:pPr>
      <w:r w:rsidRPr="009D69A7">
        <w:rPr>
          <w:rFonts w:asciiTheme="majorBidi" w:hAnsiTheme="majorBidi" w:cstheme="majorBidi"/>
          <w:sz w:val="24"/>
          <w:szCs w:val="24"/>
        </w:rPr>
        <w:t xml:space="preserve">Evaluasi  adalah  suatu  alat  untuk menentukan  apakah  tujuan  pendidikan dan  apakah proses dalam pengembangan  ilmu  telah berada di  jalan yang diharapkan. </w:t>
      </w:r>
    </w:p>
    <w:p w:rsidR="004D372F" w:rsidRDefault="004D372F" w:rsidP="004D372F">
      <w:pPr>
        <w:ind w:left="1276"/>
        <w:jc w:val="both"/>
        <w:rPr>
          <w:rFonts w:asciiTheme="majorBidi" w:hAnsiTheme="majorBidi" w:cstheme="majorBidi"/>
          <w:sz w:val="24"/>
          <w:szCs w:val="24"/>
        </w:rPr>
      </w:pPr>
    </w:p>
    <w:p w:rsidR="004D372F" w:rsidRPr="009D69A7" w:rsidRDefault="004D372F" w:rsidP="004D372F">
      <w:pPr>
        <w:spacing w:line="480" w:lineRule="auto"/>
        <w:ind w:left="709" w:firstLine="720"/>
        <w:jc w:val="both"/>
        <w:rPr>
          <w:rFonts w:asciiTheme="majorBidi" w:hAnsiTheme="majorBidi" w:cstheme="majorBidi"/>
          <w:sz w:val="24"/>
          <w:szCs w:val="24"/>
        </w:rPr>
      </w:pPr>
      <w:r>
        <w:rPr>
          <w:rFonts w:asciiTheme="majorBidi" w:hAnsiTheme="majorBidi" w:cstheme="majorBidi"/>
          <w:sz w:val="24"/>
          <w:szCs w:val="24"/>
        </w:rPr>
        <w:t>Berdasarkan beberapa pengertian tentang evaluasi yang dekemukakan diatas, dapat disimpulakan bahwa evaluasi adalah proses atau kegiatan yang sitematis dan berkesinambungan untuk mengumpulkan informasi tentang proses dan hasil belajar peserta didik dalam rangka membuat keputusan-keputusan berdasarkan kreteria dan pertimbangan tertentu.</w:t>
      </w:r>
    </w:p>
    <w:p w:rsidR="00532020" w:rsidRDefault="00532020" w:rsidP="00C41575">
      <w:pPr>
        <w:spacing w:line="480" w:lineRule="auto"/>
        <w:ind w:left="709" w:firstLine="720"/>
        <w:jc w:val="both"/>
        <w:rPr>
          <w:rFonts w:asciiTheme="majorBidi" w:hAnsiTheme="majorBidi" w:cstheme="majorBidi"/>
          <w:sz w:val="24"/>
          <w:szCs w:val="24"/>
        </w:rPr>
      </w:pPr>
      <w:r>
        <w:rPr>
          <w:rFonts w:asciiTheme="majorBidi" w:hAnsiTheme="majorBidi" w:cstheme="majorBidi"/>
          <w:sz w:val="24"/>
          <w:szCs w:val="24"/>
        </w:rPr>
        <w:t xml:space="preserve">Penilaian yang terdapat di SNP BAB X tentang standart penilaian pendidikan pasal 64 ayat 2 </w:t>
      </w:r>
      <w:r w:rsidR="00C41575">
        <w:rPr>
          <w:rFonts w:asciiTheme="majorBidi" w:hAnsiTheme="majorBidi" w:cstheme="majorBidi"/>
          <w:sz w:val="24"/>
          <w:szCs w:val="24"/>
        </w:rPr>
        <w:t xml:space="preserve">bahwa </w:t>
      </w:r>
      <w:r>
        <w:rPr>
          <w:rFonts w:asciiTheme="majorBidi" w:hAnsiTheme="majorBidi" w:cstheme="majorBidi"/>
          <w:sz w:val="24"/>
          <w:szCs w:val="24"/>
        </w:rPr>
        <w:t>penilaian digunakan untuk :</w:t>
      </w:r>
    </w:p>
    <w:p w:rsidR="00532020" w:rsidRDefault="00532020" w:rsidP="00726134">
      <w:pPr>
        <w:pStyle w:val="ListParagraph"/>
        <w:numPr>
          <w:ilvl w:val="0"/>
          <w:numId w:val="54"/>
        </w:numPr>
        <w:ind w:left="993" w:hanging="284"/>
        <w:jc w:val="both"/>
        <w:rPr>
          <w:rFonts w:asciiTheme="majorBidi" w:hAnsiTheme="majorBidi" w:cstheme="majorBidi"/>
        </w:rPr>
      </w:pPr>
      <w:r>
        <w:rPr>
          <w:rFonts w:asciiTheme="majorBidi" w:hAnsiTheme="majorBidi" w:cstheme="majorBidi"/>
        </w:rPr>
        <w:t>Menilai pencapaian kompetensi peserta didik;</w:t>
      </w:r>
    </w:p>
    <w:p w:rsidR="00532020" w:rsidRDefault="00532020" w:rsidP="00726134">
      <w:pPr>
        <w:pStyle w:val="ListParagraph"/>
        <w:numPr>
          <w:ilvl w:val="0"/>
          <w:numId w:val="54"/>
        </w:numPr>
        <w:ind w:left="993" w:hanging="284"/>
        <w:jc w:val="both"/>
        <w:rPr>
          <w:rFonts w:asciiTheme="majorBidi" w:hAnsiTheme="majorBidi" w:cstheme="majorBidi"/>
        </w:rPr>
      </w:pPr>
      <w:r>
        <w:rPr>
          <w:rFonts w:asciiTheme="majorBidi" w:hAnsiTheme="majorBidi" w:cstheme="majorBidi"/>
        </w:rPr>
        <w:t>Bahan penyusunan laporan kemajuan hasil belajar; dan</w:t>
      </w:r>
    </w:p>
    <w:p w:rsidR="00532020" w:rsidRDefault="00532020" w:rsidP="00726134">
      <w:pPr>
        <w:pStyle w:val="ListParagraph"/>
        <w:numPr>
          <w:ilvl w:val="0"/>
          <w:numId w:val="54"/>
        </w:numPr>
        <w:ind w:left="993" w:hanging="284"/>
        <w:jc w:val="both"/>
        <w:rPr>
          <w:rFonts w:asciiTheme="majorBidi" w:hAnsiTheme="majorBidi" w:cstheme="majorBidi"/>
        </w:rPr>
      </w:pPr>
      <w:r>
        <w:rPr>
          <w:rFonts w:asciiTheme="majorBidi" w:hAnsiTheme="majorBidi" w:cstheme="majorBidi"/>
        </w:rPr>
        <w:t>Memperbaiki proses pembelajaran.</w:t>
      </w:r>
    </w:p>
    <w:p w:rsidR="00726134" w:rsidRPr="00C41575" w:rsidRDefault="00726134" w:rsidP="00726134">
      <w:pPr>
        <w:pStyle w:val="ListParagraph"/>
        <w:ind w:left="993"/>
        <w:jc w:val="both"/>
        <w:rPr>
          <w:rFonts w:asciiTheme="majorBidi" w:hAnsiTheme="majorBidi" w:cstheme="majorBidi"/>
        </w:rPr>
      </w:pPr>
    </w:p>
    <w:p w:rsidR="00532020" w:rsidRDefault="00532020" w:rsidP="006466FC">
      <w:pPr>
        <w:spacing w:line="480" w:lineRule="auto"/>
        <w:ind w:left="709" w:firstLine="720"/>
        <w:jc w:val="both"/>
        <w:rPr>
          <w:rFonts w:asciiTheme="majorBidi" w:hAnsiTheme="majorBidi" w:cstheme="majorBidi"/>
          <w:sz w:val="24"/>
          <w:szCs w:val="24"/>
        </w:rPr>
      </w:pPr>
      <w:r w:rsidRPr="00532020">
        <w:rPr>
          <w:rFonts w:asciiTheme="majorBidi" w:hAnsiTheme="majorBidi" w:cstheme="majorBidi"/>
          <w:sz w:val="24"/>
          <w:szCs w:val="24"/>
        </w:rPr>
        <w:lastRenderedPageBreak/>
        <w:t>Ayat 3 menjelaskan penilaian hasil belajar kelompok mata pelajaran agama dan akhlak mulia serta kelompok mata pelajaran kewarganegaraan dan kepribadian dilakukan melalui :</w:t>
      </w:r>
    </w:p>
    <w:p w:rsidR="00532020" w:rsidRDefault="005D4631" w:rsidP="00726134">
      <w:pPr>
        <w:pStyle w:val="ListParagraph"/>
        <w:numPr>
          <w:ilvl w:val="0"/>
          <w:numId w:val="55"/>
        </w:numPr>
        <w:ind w:left="993" w:hanging="284"/>
        <w:jc w:val="both"/>
        <w:rPr>
          <w:rFonts w:asciiTheme="majorBidi" w:hAnsiTheme="majorBidi" w:cstheme="majorBidi"/>
        </w:rPr>
      </w:pPr>
      <w:r>
        <w:rPr>
          <w:rFonts w:asciiTheme="majorBidi" w:hAnsiTheme="majorBidi" w:cstheme="majorBidi"/>
        </w:rPr>
        <w:t>Pengamatan terhadap perubahan perilaku dan sikap unt</w:t>
      </w:r>
      <w:r w:rsidR="00DF4A36">
        <w:rPr>
          <w:rFonts w:asciiTheme="majorBidi" w:hAnsiTheme="majorBidi" w:cstheme="majorBidi"/>
        </w:rPr>
        <w:t xml:space="preserve">uk menilai perkembangan afeksi </w:t>
      </w:r>
      <w:r>
        <w:rPr>
          <w:rFonts w:asciiTheme="majorBidi" w:hAnsiTheme="majorBidi" w:cstheme="majorBidi"/>
        </w:rPr>
        <w:t>dan kepribadian peserta didik; serta</w:t>
      </w:r>
    </w:p>
    <w:p w:rsidR="00726134" w:rsidRDefault="005D4631" w:rsidP="00DF4A36">
      <w:pPr>
        <w:pStyle w:val="ListParagraph"/>
        <w:numPr>
          <w:ilvl w:val="0"/>
          <w:numId w:val="55"/>
        </w:numPr>
        <w:ind w:left="993" w:hanging="284"/>
        <w:jc w:val="both"/>
        <w:rPr>
          <w:rFonts w:asciiTheme="majorBidi" w:hAnsiTheme="majorBidi" w:cstheme="majorBidi"/>
        </w:rPr>
      </w:pPr>
      <w:r>
        <w:rPr>
          <w:rFonts w:asciiTheme="majorBidi" w:hAnsiTheme="majorBidi" w:cstheme="majorBidi"/>
        </w:rPr>
        <w:t>Ujian, ulangan, dan atau penugasan untuk mengukur aspek kognitif peserta didik.</w:t>
      </w:r>
      <w:r>
        <w:rPr>
          <w:rStyle w:val="FootnoteReference"/>
          <w:rFonts w:asciiTheme="majorBidi" w:hAnsiTheme="majorBidi" w:cstheme="majorBidi"/>
        </w:rPr>
        <w:footnoteReference w:id="40"/>
      </w:r>
    </w:p>
    <w:p w:rsidR="00DF4A36" w:rsidRPr="00DF4A36" w:rsidRDefault="00DF4A36" w:rsidP="00DF4A36">
      <w:pPr>
        <w:pStyle w:val="ListParagraph"/>
        <w:ind w:left="993"/>
        <w:jc w:val="both"/>
        <w:rPr>
          <w:rFonts w:asciiTheme="majorBidi" w:hAnsiTheme="majorBidi" w:cstheme="majorBidi"/>
        </w:rPr>
      </w:pPr>
    </w:p>
    <w:p w:rsidR="00DF4A36" w:rsidRPr="00DF4A36" w:rsidRDefault="00DF4A36" w:rsidP="00DF4A3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penjelasan diatas maka dapat disimpulkan, bahwa p</w:t>
      </w:r>
      <w:r w:rsidRPr="00DF4A36">
        <w:rPr>
          <w:rFonts w:asciiTheme="majorBidi" w:hAnsiTheme="majorBidi" w:cstheme="majorBidi"/>
          <w:sz w:val="24"/>
          <w:szCs w:val="24"/>
        </w:rPr>
        <w:t>enilaian harus</w:t>
      </w:r>
      <w:r>
        <w:rPr>
          <w:rFonts w:asciiTheme="majorBidi" w:hAnsiTheme="majorBidi" w:cstheme="majorBidi"/>
          <w:sz w:val="24"/>
          <w:szCs w:val="24"/>
        </w:rPr>
        <w:t xml:space="preserve"> dapat memberikan informasi kepada guru untuk meningkatkan kemampuan mengajarnya dan membantu peserta didik mencapai perkembangan belajar yang optimal dan perubahan kepribadiannya menjadi lebih baik, untuk pengukuran aspek kognitif peserta didik dengan menggunakan ulangan, ujian dan penugasan.</w:t>
      </w:r>
    </w:p>
    <w:p w:rsidR="00706C77" w:rsidRPr="009D69A7" w:rsidRDefault="00706C77" w:rsidP="009D5A75">
      <w:pPr>
        <w:spacing w:line="480" w:lineRule="auto"/>
        <w:ind w:firstLine="709"/>
        <w:jc w:val="both"/>
        <w:rPr>
          <w:rFonts w:asciiTheme="majorBidi" w:hAnsiTheme="majorBidi" w:cstheme="majorBidi"/>
          <w:sz w:val="24"/>
          <w:szCs w:val="24"/>
        </w:rPr>
      </w:pPr>
      <w:r w:rsidRPr="00DF4A36">
        <w:rPr>
          <w:rFonts w:asciiTheme="majorBidi" w:hAnsiTheme="majorBidi" w:cstheme="majorBidi"/>
          <w:sz w:val="24"/>
          <w:szCs w:val="24"/>
        </w:rPr>
        <w:t>Seorang  pendidik</w:t>
      </w:r>
      <w:r w:rsidRPr="009D69A7">
        <w:rPr>
          <w:rFonts w:asciiTheme="majorBidi" w:hAnsiTheme="majorBidi" w:cstheme="majorBidi"/>
          <w:sz w:val="24"/>
          <w:szCs w:val="24"/>
        </w:rPr>
        <w:t xml:space="preserve">  harus  mengetahui  sejauh  mana  keberhasilan pengajarannya  tercapai  dengan  baik  dan  untuk memperbaiki  serta mengarahkan pelaksanaan proses belajar mengajar, dan untuk memperoleh keputusan  tersebut maka diperlukanlah sebuah proses evaluasi dalam pembelajaran atau yang disebut juga  dengan  evaluasi  pembelajaran.  Evaluasi  pembelajaran  adalah  evaluasi terhadap  proses  belajar  mengajar.  Secara  sistemik,  evaluasi  pembelajaran diarahkan  pada  komponen-komponen  sistem  pembelajaran  yang  mencakup komponen raw input, yakni perilaku awal (entry behavior) siswa, komponen input instrumental  yakni  kemampuan  profesional  guru  atau  tenaga  kependidikan, komponen  kurikulum  (program  studi,  metode,  media),  komponen  administratif </w:t>
      </w:r>
      <w:r w:rsidRPr="009D69A7">
        <w:rPr>
          <w:rFonts w:asciiTheme="majorBidi" w:hAnsiTheme="majorBidi" w:cstheme="majorBidi"/>
          <w:sz w:val="24"/>
          <w:szCs w:val="24"/>
        </w:rPr>
        <w:lastRenderedPageBreak/>
        <w:t>(alat, waktu,  dana);  komponen proses  ialah  prosedur pelaksanaan  pembelajaran; komponen  output  ialah  hasil  pembelajaran  yang  menandai  ketercapaian  tujuan pembelajaran.</w:t>
      </w:r>
    </w:p>
    <w:p w:rsidR="00706C77" w:rsidRPr="009D69A7" w:rsidRDefault="00706C77" w:rsidP="00C41575">
      <w:pPr>
        <w:spacing w:line="480" w:lineRule="auto"/>
        <w:ind w:firstLine="709"/>
        <w:jc w:val="both"/>
        <w:rPr>
          <w:rFonts w:asciiTheme="majorBidi" w:hAnsiTheme="majorBidi" w:cstheme="majorBidi"/>
          <w:sz w:val="24"/>
          <w:szCs w:val="24"/>
        </w:rPr>
      </w:pPr>
      <w:r w:rsidRPr="009D69A7">
        <w:rPr>
          <w:rFonts w:asciiTheme="majorBidi" w:hAnsiTheme="majorBidi" w:cstheme="majorBidi"/>
          <w:sz w:val="24"/>
          <w:szCs w:val="24"/>
        </w:rPr>
        <w:t>Dengan demikian dapat disimpulkan dari berbagai pendapat diatas bahwa pengertian evaluasi pembelajaran adalah suatu proses atau kegiatan yang sistematis , berkelanjutan, dan menyeluruh dalam rangka pengendalian, penjaminan, dan penetapan kualitas ( nilai dan arti ) pembelajaran terhadap berbagai komponen pembelajaran, berdasarkan pertimbangan dan kreteria tertentu, sebagai bentuk pertanggung jawaban guru dalam melaksanakan pembelajaran.</w:t>
      </w:r>
    </w:p>
    <w:p w:rsidR="00706C77" w:rsidRPr="009D69A7" w:rsidRDefault="00706C77" w:rsidP="00C41575">
      <w:pPr>
        <w:spacing w:line="480" w:lineRule="auto"/>
        <w:ind w:firstLine="709"/>
        <w:jc w:val="both"/>
        <w:rPr>
          <w:rFonts w:asciiTheme="majorBidi" w:hAnsiTheme="majorBidi" w:cstheme="majorBidi"/>
          <w:sz w:val="24"/>
          <w:szCs w:val="24"/>
        </w:rPr>
      </w:pPr>
      <w:r w:rsidRPr="009D69A7">
        <w:rPr>
          <w:rFonts w:asciiTheme="majorBidi" w:hAnsiTheme="majorBidi" w:cstheme="majorBidi"/>
          <w:sz w:val="24"/>
          <w:szCs w:val="24"/>
        </w:rPr>
        <w:t>Dilihat dari fungsinya yaitu dapat memperbaiki program pengajaran, maka evaluasi  pembelajaran  dikategorikan  ke  dalam  penilaian  formatif  atau  evaluasi formatif, yaitu  evaluasi yang dilaksanakan pada  akhir program belajar mengajar untuk melihat tingkat keberhasilan proses belajar mengajar itu sendiri.</w:t>
      </w:r>
      <w:r w:rsidRPr="009D69A7">
        <w:rPr>
          <w:rStyle w:val="FootnoteReference"/>
          <w:rFonts w:asciiTheme="majorBidi" w:hAnsiTheme="majorBidi" w:cstheme="majorBidi"/>
          <w:sz w:val="24"/>
          <w:szCs w:val="24"/>
        </w:rPr>
        <w:footnoteReference w:id="41"/>
      </w:r>
      <w:r w:rsidRPr="009D69A7">
        <w:rPr>
          <w:rFonts w:asciiTheme="majorBidi" w:hAnsiTheme="majorBidi" w:cstheme="majorBidi"/>
          <w:sz w:val="24"/>
          <w:szCs w:val="24"/>
        </w:rPr>
        <w:t xml:space="preserve"> Menurut Anas Sudijono, evaluasi formatif ialah evaluasi yang dilaksankan ditengah-tengah atau  pada  saat  berlangsungnya  proses  pembelajaran,  yaitu  dilaksanakan  pada setiap  kali  satuan  program  pelajaran  atau  subpokok  bahasan  dapat  diselesaikan, dengan  tujuan  untuk  mengetahui  sejauh  mana  peserta  didik  îtelah  terbentukî sesuai dengan tujuan pengajaran yang telah ditentukan.</w:t>
      </w:r>
      <w:r w:rsidRPr="009D69A7">
        <w:rPr>
          <w:rStyle w:val="FootnoteReference"/>
          <w:rFonts w:asciiTheme="majorBidi" w:hAnsiTheme="majorBidi" w:cstheme="majorBidi"/>
          <w:sz w:val="24"/>
          <w:szCs w:val="24"/>
        </w:rPr>
        <w:footnoteReference w:id="42"/>
      </w:r>
      <w:r w:rsidRPr="009D69A7">
        <w:rPr>
          <w:rFonts w:asciiTheme="majorBidi" w:hAnsiTheme="majorBidi" w:cstheme="majorBidi"/>
          <w:sz w:val="24"/>
          <w:szCs w:val="24"/>
        </w:rPr>
        <w:t xml:space="preserve"> Secara umum, dalam bidang penidikan, evaluasi bertujuan untuk:</w:t>
      </w:r>
    </w:p>
    <w:p w:rsidR="00706C77" w:rsidRPr="009D69A7" w:rsidRDefault="00706C77" w:rsidP="00726134">
      <w:pPr>
        <w:numPr>
          <w:ilvl w:val="2"/>
          <w:numId w:val="7"/>
        </w:numPr>
        <w:tabs>
          <w:tab w:val="clear" w:pos="3135"/>
        </w:tabs>
        <w:ind w:left="1134" w:hanging="425"/>
        <w:jc w:val="both"/>
        <w:rPr>
          <w:rFonts w:asciiTheme="majorBidi" w:hAnsiTheme="majorBidi" w:cstheme="majorBidi"/>
          <w:sz w:val="24"/>
          <w:szCs w:val="24"/>
        </w:rPr>
      </w:pPr>
      <w:r w:rsidRPr="009D69A7">
        <w:rPr>
          <w:rFonts w:asciiTheme="majorBidi" w:hAnsiTheme="majorBidi" w:cstheme="majorBidi"/>
          <w:sz w:val="24"/>
          <w:szCs w:val="24"/>
        </w:rPr>
        <w:t xml:space="preserve">Memperoleh data pembuktian yang akan menjadi petunjuk sampai dimana tingkat  kemampuan  dan  tingkat  keberhasilan  peserta  didik  </w:t>
      </w:r>
      <w:r w:rsidRPr="009D69A7">
        <w:rPr>
          <w:rFonts w:asciiTheme="majorBidi" w:hAnsiTheme="majorBidi" w:cstheme="majorBidi"/>
          <w:sz w:val="24"/>
          <w:szCs w:val="24"/>
        </w:rPr>
        <w:lastRenderedPageBreak/>
        <w:t xml:space="preserve">dalam pencapaian  tujuan-tujuan  kurikuler  setelah  menempuh  proses pembelajaran dalam jangka waktu yang telah ditentukan. </w:t>
      </w:r>
    </w:p>
    <w:p w:rsidR="00706C77" w:rsidRDefault="00706C77" w:rsidP="00726134">
      <w:pPr>
        <w:numPr>
          <w:ilvl w:val="2"/>
          <w:numId w:val="7"/>
        </w:numPr>
        <w:tabs>
          <w:tab w:val="clear" w:pos="3135"/>
        </w:tabs>
        <w:ind w:left="1134" w:hanging="425"/>
        <w:jc w:val="both"/>
        <w:rPr>
          <w:rFonts w:asciiTheme="majorBidi" w:hAnsiTheme="majorBidi" w:cstheme="majorBidi"/>
          <w:sz w:val="24"/>
          <w:szCs w:val="24"/>
        </w:rPr>
      </w:pPr>
      <w:r w:rsidRPr="009D69A7">
        <w:rPr>
          <w:rFonts w:asciiTheme="majorBidi" w:hAnsiTheme="majorBidi" w:cstheme="majorBidi"/>
          <w:sz w:val="24"/>
          <w:szCs w:val="24"/>
        </w:rPr>
        <w:t xml:space="preserve">Mengukur  dan  menilai  sampai  di  manakah  efektifitas  mengajar  dan metode-metode  mengajar  yang  telah  diterapkan  atau  dilaksanakan  oleh pendidik, serta kegiatan belajar yang dilaksanakan oleh peserta. </w:t>
      </w:r>
      <w:r w:rsidRPr="009D69A7">
        <w:rPr>
          <w:rStyle w:val="FootnoteReference"/>
          <w:rFonts w:asciiTheme="majorBidi" w:hAnsiTheme="majorBidi" w:cstheme="majorBidi"/>
          <w:sz w:val="24"/>
          <w:szCs w:val="24"/>
        </w:rPr>
        <w:footnoteReference w:id="43"/>
      </w:r>
    </w:p>
    <w:p w:rsidR="00726134" w:rsidRDefault="00726134" w:rsidP="00726134">
      <w:pPr>
        <w:ind w:left="1134"/>
        <w:jc w:val="both"/>
        <w:rPr>
          <w:rFonts w:asciiTheme="majorBidi" w:hAnsiTheme="majorBidi" w:cstheme="majorBidi"/>
          <w:sz w:val="24"/>
          <w:szCs w:val="24"/>
        </w:rPr>
      </w:pPr>
    </w:p>
    <w:p w:rsidR="00BF5258" w:rsidRPr="009D69A7" w:rsidRDefault="00BF5258" w:rsidP="007455C4">
      <w:pPr>
        <w:spacing w:line="480" w:lineRule="auto"/>
        <w:ind w:left="709" w:firstLine="720"/>
        <w:jc w:val="both"/>
        <w:rPr>
          <w:rFonts w:asciiTheme="majorBidi" w:hAnsiTheme="majorBidi" w:cstheme="majorBidi"/>
          <w:sz w:val="24"/>
          <w:szCs w:val="24"/>
        </w:rPr>
      </w:pPr>
      <w:r>
        <w:rPr>
          <w:rFonts w:asciiTheme="majorBidi" w:hAnsiTheme="majorBidi" w:cstheme="majorBidi"/>
          <w:sz w:val="24"/>
          <w:szCs w:val="24"/>
        </w:rPr>
        <w:t>Berdasarkan penjelasan diatas maka</w:t>
      </w:r>
      <w:r w:rsidR="00306FDC">
        <w:rPr>
          <w:rFonts w:asciiTheme="majorBidi" w:hAnsiTheme="majorBidi" w:cstheme="majorBidi"/>
          <w:sz w:val="24"/>
          <w:szCs w:val="24"/>
        </w:rPr>
        <w:t>,</w:t>
      </w:r>
      <w:r>
        <w:rPr>
          <w:rFonts w:asciiTheme="majorBidi" w:hAnsiTheme="majorBidi" w:cstheme="majorBidi"/>
          <w:sz w:val="24"/>
          <w:szCs w:val="24"/>
        </w:rPr>
        <w:t xml:space="preserve"> dapat disimpulkan bahwa tujuan evaluasi pembelajaran secara umum adalah untuk mengetahui keefektifan dan efisiensi sistem pembelajaran baik yang menyangkut tentang tujuan, materi, metode, media sumber belajar, lingkungan maupun sistem penilaian itu sendiri. </w:t>
      </w:r>
    </w:p>
    <w:p w:rsidR="00706C77" w:rsidRPr="009D69A7" w:rsidRDefault="00706C77" w:rsidP="00C41575">
      <w:pPr>
        <w:spacing w:line="480" w:lineRule="auto"/>
        <w:ind w:left="720" w:firstLine="414"/>
        <w:jc w:val="both"/>
        <w:rPr>
          <w:rFonts w:asciiTheme="majorBidi" w:hAnsiTheme="majorBidi" w:cstheme="majorBidi"/>
          <w:sz w:val="24"/>
          <w:szCs w:val="24"/>
        </w:rPr>
      </w:pPr>
      <w:r w:rsidRPr="009D69A7">
        <w:rPr>
          <w:rFonts w:asciiTheme="majorBidi" w:hAnsiTheme="majorBidi" w:cstheme="majorBidi"/>
          <w:sz w:val="24"/>
          <w:szCs w:val="24"/>
        </w:rPr>
        <w:t xml:space="preserve">Adapun  yang menjadi  tujuan  khusus  dari  kegiatan  evaluasi  dalam  bidang pendidikan adalah: </w:t>
      </w:r>
    </w:p>
    <w:p w:rsidR="00706C77" w:rsidRPr="009D69A7" w:rsidRDefault="00706C77" w:rsidP="00726134">
      <w:pPr>
        <w:numPr>
          <w:ilvl w:val="0"/>
          <w:numId w:val="8"/>
        </w:numPr>
        <w:tabs>
          <w:tab w:val="clear" w:pos="855"/>
        </w:tabs>
        <w:ind w:left="1134" w:hanging="425"/>
        <w:jc w:val="both"/>
        <w:rPr>
          <w:rFonts w:asciiTheme="majorBidi" w:hAnsiTheme="majorBidi" w:cstheme="majorBidi"/>
          <w:sz w:val="24"/>
          <w:szCs w:val="24"/>
        </w:rPr>
      </w:pPr>
      <w:r w:rsidRPr="009D69A7">
        <w:rPr>
          <w:rFonts w:asciiTheme="majorBidi" w:hAnsiTheme="majorBidi" w:cstheme="majorBidi"/>
          <w:sz w:val="24"/>
          <w:szCs w:val="24"/>
        </w:rPr>
        <w:t xml:space="preserve">Untuk  merangsang  kegiatan  peserta  didik  dalam  menempuh  program pendidikan.                          </w:t>
      </w:r>
    </w:p>
    <w:p w:rsidR="00706C77" w:rsidRDefault="00706C77" w:rsidP="00726134">
      <w:pPr>
        <w:numPr>
          <w:ilvl w:val="0"/>
          <w:numId w:val="8"/>
        </w:numPr>
        <w:tabs>
          <w:tab w:val="clear" w:pos="855"/>
        </w:tabs>
        <w:ind w:left="1134" w:hanging="425"/>
        <w:jc w:val="both"/>
        <w:rPr>
          <w:rFonts w:asciiTheme="majorBidi" w:hAnsiTheme="majorBidi" w:cstheme="majorBidi"/>
          <w:sz w:val="24"/>
          <w:szCs w:val="24"/>
        </w:rPr>
      </w:pPr>
      <w:r w:rsidRPr="009D69A7">
        <w:rPr>
          <w:rFonts w:asciiTheme="majorBidi" w:hAnsiTheme="majorBidi" w:cstheme="majorBidi"/>
          <w:sz w:val="24"/>
          <w:szCs w:val="24"/>
        </w:rPr>
        <w:t>Untuk  mencari  dan  menemukan  faktor-faktor  penyebab  keberhasilan peserta didik dalam mengikuti program pendidikan, sehingga dapat dicari dan ditemukan jalan keluar atau cara-cara perbaikannya.</w:t>
      </w:r>
      <w:r w:rsidRPr="009D69A7">
        <w:rPr>
          <w:rStyle w:val="FootnoteReference"/>
          <w:rFonts w:asciiTheme="majorBidi" w:hAnsiTheme="majorBidi" w:cstheme="majorBidi"/>
          <w:sz w:val="24"/>
          <w:szCs w:val="24"/>
        </w:rPr>
        <w:footnoteReference w:id="44"/>
      </w:r>
    </w:p>
    <w:p w:rsidR="007455C4" w:rsidRDefault="007455C4" w:rsidP="007455C4">
      <w:pPr>
        <w:ind w:left="709"/>
        <w:jc w:val="both"/>
        <w:rPr>
          <w:rFonts w:asciiTheme="majorBidi" w:hAnsiTheme="majorBidi" w:cstheme="majorBidi"/>
          <w:sz w:val="24"/>
          <w:szCs w:val="24"/>
        </w:rPr>
      </w:pPr>
    </w:p>
    <w:p w:rsidR="00726134" w:rsidRPr="009D69A7" w:rsidRDefault="007455C4" w:rsidP="007455C4">
      <w:pPr>
        <w:spacing w:line="480" w:lineRule="auto"/>
        <w:ind w:left="709" w:firstLine="720"/>
        <w:jc w:val="both"/>
        <w:rPr>
          <w:rFonts w:asciiTheme="majorBidi" w:hAnsiTheme="majorBidi" w:cstheme="majorBidi"/>
          <w:sz w:val="24"/>
          <w:szCs w:val="24"/>
        </w:rPr>
      </w:pPr>
      <w:r>
        <w:rPr>
          <w:rFonts w:asciiTheme="majorBidi" w:hAnsiTheme="majorBidi" w:cstheme="majorBidi"/>
          <w:sz w:val="24"/>
          <w:szCs w:val="24"/>
        </w:rPr>
        <w:t>Berdasar dari penjelasan diatas maka penulis simpulkan bahwa tujuan khusus evaluasi adalah untuk membantu belajar peserta didik, mengidentifikasi kekuatan dan kelemahan peserta didik, menilai efektifitas strtegi pemebalajaran, dan meningkatkan evektifitas pembelajaran.</w:t>
      </w:r>
    </w:p>
    <w:p w:rsidR="00706C77" w:rsidRPr="009D69A7" w:rsidRDefault="00706C77" w:rsidP="00C41575">
      <w:pPr>
        <w:spacing w:line="480" w:lineRule="auto"/>
        <w:ind w:left="709"/>
        <w:jc w:val="both"/>
        <w:rPr>
          <w:rFonts w:asciiTheme="majorBidi" w:hAnsiTheme="majorBidi" w:cstheme="majorBidi"/>
          <w:sz w:val="24"/>
          <w:szCs w:val="24"/>
        </w:rPr>
      </w:pPr>
      <w:r w:rsidRPr="009D69A7">
        <w:rPr>
          <w:rFonts w:asciiTheme="majorBidi" w:hAnsiTheme="majorBidi" w:cstheme="majorBidi"/>
          <w:sz w:val="24"/>
          <w:szCs w:val="24"/>
        </w:rPr>
        <w:t>Menurut  Chittenden,  yang  dikutip  oleh Zaenal Arifin mengemukakan bahwa tujuan penilaian adalah :</w:t>
      </w:r>
    </w:p>
    <w:p w:rsidR="00706C77" w:rsidRPr="009D69A7" w:rsidRDefault="00706C77" w:rsidP="00726134">
      <w:pPr>
        <w:pStyle w:val="ListParagraph"/>
        <w:numPr>
          <w:ilvl w:val="0"/>
          <w:numId w:val="17"/>
        </w:numPr>
        <w:ind w:left="1134" w:hanging="425"/>
        <w:jc w:val="both"/>
        <w:rPr>
          <w:rFonts w:asciiTheme="majorBidi" w:hAnsiTheme="majorBidi" w:cstheme="majorBidi"/>
          <w:i/>
          <w:iCs/>
        </w:rPr>
      </w:pPr>
      <w:r w:rsidRPr="009D69A7">
        <w:rPr>
          <w:rFonts w:asciiTheme="majorBidi" w:hAnsiTheme="majorBidi" w:cstheme="majorBidi"/>
          <w:i/>
          <w:iCs/>
        </w:rPr>
        <w:lastRenderedPageBreak/>
        <w:t>Keeping trakc,</w:t>
      </w:r>
      <w:r w:rsidRPr="009D69A7">
        <w:rPr>
          <w:rFonts w:asciiTheme="majorBidi" w:hAnsiTheme="majorBidi" w:cstheme="majorBidi"/>
        </w:rPr>
        <w:t xml:space="preserve"> yaitu untuk menelusuri dan melacak proses belajar peserta didik sesuai dengan rencana pelaksanaan pembelajaran yang telah ditetapkan.</w:t>
      </w:r>
    </w:p>
    <w:p w:rsidR="00706C77" w:rsidRPr="009D69A7" w:rsidRDefault="00706C77" w:rsidP="00726134">
      <w:pPr>
        <w:pStyle w:val="ListParagraph"/>
        <w:numPr>
          <w:ilvl w:val="0"/>
          <w:numId w:val="17"/>
        </w:numPr>
        <w:ind w:left="1134" w:hanging="425"/>
        <w:jc w:val="both"/>
        <w:rPr>
          <w:rFonts w:asciiTheme="majorBidi" w:hAnsiTheme="majorBidi" w:cstheme="majorBidi"/>
          <w:i/>
          <w:iCs/>
        </w:rPr>
      </w:pPr>
      <w:r w:rsidRPr="009D69A7">
        <w:rPr>
          <w:rFonts w:asciiTheme="majorBidi" w:hAnsiTheme="majorBidi" w:cstheme="majorBidi"/>
          <w:i/>
          <w:iCs/>
        </w:rPr>
        <w:t xml:space="preserve">Checking-up, </w:t>
      </w:r>
      <w:r w:rsidRPr="009D69A7">
        <w:rPr>
          <w:rFonts w:asciiTheme="majorBidi" w:hAnsiTheme="majorBidi" w:cstheme="majorBidi"/>
        </w:rPr>
        <w:t>yaitu untuk mengecek ketercapaian kemampuan peserta didik dalam proses pembelajaran dan kekurangan-kekurangan peserta didik selama mengikuti proses pembelajaran.</w:t>
      </w:r>
    </w:p>
    <w:p w:rsidR="00706C77" w:rsidRPr="009D69A7" w:rsidRDefault="00706C77" w:rsidP="00726134">
      <w:pPr>
        <w:pStyle w:val="ListParagraph"/>
        <w:numPr>
          <w:ilvl w:val="0"/>
          <w:numId w:val="17"/>
        </w:numPr>
        <w:ind w:left="1134" w:hanging="425"/>
        <w:jc w:val="both"/>
        <w:rPr>
          <w:rFonts w:asciiTheme="majorBidi" w:hAnsiTheme="majorBidi" w:cstheme="majorBidi"/>
          <w:i/>
          <w:iCs/>
        </w:rPr>
      </w:pPr>
      <w:r w:rsidRPr="009D69A7">
        <w:rPr>
          <w:rFonts w:asciiTheme="majorBidi" w:hAnsiTheme="majorBidi" w:cstheme="majorBidi"/>
          <w:i/>
          <w:iCs/>
        </w:rPr>
        <w:t xml:space="preserve">Finding-out, </w:t>
      </w:r>
      <w:r w:rsidRPr="009D69A7">
        <w:rPr>
          <w:rFonts w:asciiTheme="majorBidi" w:hAnsiTheme="majorBidi" w:cstheme="majorBidi"/>
        </w:rPr>
        <w:t>yaitu untuk mencari, menemukan dan mendeteksi kekurangan, kesalahan, atau kelemahan peserta didik dalam proses pembelajaran sehingga guru dapat dengan cepat mencari alternatif solusinya.</w:t>
      </w:r>
    </w:p>
    <w:p w:rsidR="00706C77" w:rsidRDefault="00706C77" w:rsidP="00726134">
      <w:pPr>
        <w:pStyle w:val="ListParagraph"/>
        <w:numPr>
          <w:ilvl w:val="0"/>
          <w:numId w:val="17"/>
        </w:numPr>
        <w:ind w:left="1134" w:hanging="425"/>
        <w:jc w:val="both"/>
        <w:rPr>
          <w:rFonts w:asciiTheme="majorBidi" w:hAnsiTheme="majorBidi" w:cstheme="majorBidi"/>
          <w:i/>
          <w:iCs/>
        </w:rPr>
      </w:pPr>
      <w:r w:rsidRPr="009D69A7">
        <w:rPr>
          <w:rFonts w:asciiTheme="majorBidi" w:hAnsiTheme="majorBidi" w:cstheme="majorBidi"/>
          <w:i/>
          <w:iCs/>
        </w:rPr>
        <w:t xml:space="preserve">Summing-up, </w:t>
      </w:r>
      <w:r w:rsidRPr="009D69A7">
        <w:rPr>
          <w:rFonts w:asciiTheme="majorBidi" w:hAnsiTheme="majorBidi" w:cstheme="majorBidi"/>
        </w:rPr>
        <w:t>yaitu untuk menyimpulkan tingkat penguasaan peserta didik terhadap kompetensi yang telah ditetapkan.</w:t>
      </w:r>
      <w:r w:rsidRPr="009D69A7">
        <w:rPr>
          <w:rStyle w:val="FootnoteReference"/>
          <w:rFonts w:asciiTheme="majorBidi" w:hAnsiTheme="majorBidi" w:cstheme="majorBidi"/>
        </w:rPr>
        <w:footnoteReference w:id="45"/>
      </w:r>
      <w:r w:rsidRPr="009D69A7">
        <w:rPr>
          <w:rFonts w:asciiTheme="majorBidi" w:hAnsiTheme="majorBidi" w:cstheme="majorBidi"/>
          <w:i/>
          <w:iCs/>
        </w:rPr>
        <w:t xml:space="preserve"> </w:t>
      </w:r>
    </w:p>
    <w:p w:rsidR="00726134" w:rsidRPr="009D69A7" w:rsidRDefault="00726134" w:rsidP="00726134">
      <w:pPr>
        <w:pStyle w:val="ListParagraph"/>
        <w:ind w:left="1134"/>
        <w:jc w:val="both"/>
        <w:rPr>
          <w:rFonts w:asciiTheme="majorBidi" w:hAnsiTheme="majorBidi" w:cstheme="majorBidi"/>
          <w:i/>
          <w:iCs/>
        </w:rPr>
      </w:pPr>
    </w:p>
    <w:p w:rsidR="00706C77" w:rsidRPr="009D69A7" w:rsidRDefault="00306FDC" w:rsidP="00C41575">
      <w:pPr>
        <w:spacing w:line="480" w:lineRule="auto"/>
        <w:ind w:firstLine="709"/>
        <w:jc w:val="both"/>
        <w:rPr>
          <w:rFonts w:asciiTheme="majorBidi" w:hAnsiTheme="majorBidi" w:cstheme="majorBidi"/>
          <w:i/>
          <w:iCs/>
          <w:sz w:val="24"/>
          <w:szCs w:val="24"/>
        </w:rPr>
      </w:pPr>
      <w:r>
        <w:rPr>
          <w:rFonts w:asciiTheme="majorBidi" w:hAnsiTheme="majorBidi" w:cstheme="majorBidi"/>
          <w:sz w:val="24"/>
          <w:szCs w:val="24"/>
        </w:rPr>
        <w:t xml:space="preserve">Berdasarkan </w:t>
      </w:r>
      <w:r w:rsidR="00C26C0D">
        <w:rPr>
          <w:rFonts w:asciiTheme="majorBidi" w:hAnsiTheme="majorBidi" w:cstheme="majorBidi"/>
          <w:sz w:val="24"/>
          <w:szCs w:val="24"/>
        </w:rPr>
        <w:t>penje</w:t>
      </w:r>
      <w:r w:rsidR="007455C4">
        <w:rPr>
          <w:rFonts w:asciiTheme="majorBidi" w:hAnsiTheme="majorBidi" w:cstheme="majorBidi"/>
          <w:sz w:val="24"/>
          <w:szCs w:val="24"/>
        </w:rPr>
        <w:t>lasan diatas dapat disimpulkan bahwa tujuan evaluasi harus direncanakan secara baik, gu</w:t>
      </w:r>
      <w:r w:rsidR="00C26C0D">
        <w:rPr>
          <w:rFonts w:asciiTheme="majorBidi" w:hAnsiTheme="majorBidi" w:cstheme="majorBidi"/>
          <w:sz w:val="24"/>
          <w:szCs w:val="24"/>
        </w:rPr>
        <w:t xml:space="preserve">ru juga harus mengetahui mataeri yang sudah dan belum dikuasia peserta didik, mendeteksi murid dan mencari solusinya serta menyimpulakn  tingkat penguasaan peserta didik. </w:t>
      </w:r>
      <w:r w:rsidR="00706C77" w:rsidRPr="009D69A7">
        <w:rPr>
          <w:rFonts w:asciiTheme="majorBidi" w:hAnsiTheme="majorBidi" w:cstheme="majorBidi"/>
          <w:sz w:val="24"/>
          <w:szCs w:val="24"/>
        </w:rPr>
        <w:t>Dengan demikian tujuan mana pun yang hendak dipilih dan dicapai, evaluator tetap harus melakukan evaluasi terhadap kemampuan peserta didik dan komponen-komponen lainnya</w:t>
      </w:r>
      <w:r w:rsidR="00706C77" w:rsidRPr="009D69A7">
        <w:rPr>
          <w:rFonts w:asciiTheme="majorBidi" w:hAnsiTheme="majorBidi" w:cstheme="majorBidi"/>
          <w:i/>
          <w:iCs/>
          <w:sz w:val="24"/>
          <w:szCs w:val="24"/>
        </w:rPr>
        <w:t xml:space="preserve">. </w:t>
      </w:r>
    </w:p>
    <w:p w:rsidR="00706C77" w:rsidRPr="009D69A7" w:rsidRDefault="00706C77" w:rsidP="00C41575">
      <w:pPr>
        <w:spacing w:line="480" w:lineRule="auto"/>
        <w:ind w:firstLine="709"/>
        <w:jc w:val="both"/>
        <w:rPr>
          <w:rFonts w:asciiTheme="majorBidi" w:hAnsiTheme="majorBidi" w:cstheme="majorBidi"/>
          <w:i/>
          <w:iCs/>
          <w:sz w:val="24"/>
          <w:szCs w:val="24"/>
        </w:rPr>
      </w:pPr>
      <w:r w:rsidRPr="009D69A7">
        <w:rPr>
          <w:rFonts w:asciiTheme="majorBidi" w:hAnsiTheme="majorBidi" w:cstheme="majorBidi"/>
          <w:sz w:val="24"/>
          <w:szCs w:val="24"/>
        </w:rPr>
        <w:t xml:space="preserve">Evaluasi  dalam  pembelajaran  dilakukan  untuk  kepentingan  pengambilan keputusan,  misalnya  tentang  akan  digunakan  atau  tidaknya  suatu  pendekatan, metode, atau teknik. Tujuan utama dilakukan evaluasi proses pembelajaran adalah sebagai berikut: </w:t>
      </w:r>
    </w:p>
    <w:p w:rsidR="00706C77" w:rsidRPr="009D69A7" w:rsidRDefault="00706C77" w:rsidP="00726134">
      <w:pPr>
        <w:numPr>
          <w:ilvl w:val="0"/>
          <w:numId w:val="9"/>
        </w:numPr>
        <w:tabs>
          <w:tab w:val="clear" w:pos="780"/>
        </w:tabs>
        <w:ind w:left="1134" w:hanging="425"/>
        <w:jc w:val="both"/>
        <w:rPr>
          <w:rFonts w:asciiTheme="majorBidi" w:hAnsiTheme="majorBidi" w:cstheme="majorBidi"/>
          <w:sz w:val="24"/>
          <w:szCs w:val="24"/>
        </w:rPr>
      </w:pPr>
      <w:r w:rsidRPr="009D69A7">
        <w:rPr>
          <w:rFonts w:asciiTheme="majorBidi" w:hAnsiTheme="majorBidi" w:cstheme="majorBidi"/>
          <w:sz w:val="24"/>
          <w:szCs w:val="24"/>
        </w:rPr>
        <w:t xml:space="preserve">Menyiapkan  informasi  untuk  keperluan  pengambilan  keputusan  dalam proses pembelajaran. </w:t>
      </w:r>
    </w:p>
    <w:p w:rsidR="00706C77" w:rsidRPr="009D69A7" w:rsidRDefault="00706C77" w:rsidP="00726134">
      <w:pPr>
        <w:numPr>
          <w:ilvl w:val="0"/>
          <w:numId w:val="9"/>
        </w:numPr>
        <w:tabs>
          <w:tab w:val="clear" w:pos="780"/>
        </w:tabs>
        <w:ind w:left="1134" w:hanging="425"/>
        <w:jc w:val="both"/>
        <w:rPr>
          <w:rFonts w:asciiTheme="majorBidi" w:hAnsiTheme="majorBidi" w:cstheme="majorBidi"/>
          <w:sz w:val="24"/>
          <w:szCs w:val="24"/>
        </w:rPr>
      </w:pPr>
      <w:r w:rsidRPr="009D69A7">
        <w:rPr>
          <w:rFonts w:asciiTheme="majorBidi" w:hAnsiTheme="majorBidi" w:cstheme="majorBidi"/>
          <w:sz w:val="24"/>
          <w:szCs w:val="24"/>
        </w:rPr>
        <w:t xml:space="preserve">Mengidentifikasi  bagian  yang  belum  dapat  terlaksana  sesuai  dengan tujuan. </w:t>
      </w:r>
    </w:p>
    <w:p w:rsidR="00706C77" w:rsidRDefault="00706C77" w:rsidP="00726134">
      <w:pPr>
        <w:numPr>
          <w:ilvl w:val="0"/>
          <w:numId w:val="9"/>
        </w:numPr>
        <w:tabs>
          <w:tab w:val="clear" w:pos="780"/>
        </w:tabs>
        <w:ind w:left="1134" w:hanging="425"/>
        <w:jc w:val="both"/>
        <w:rPr>
          <w:rFonts w:asciiTheme="majorBidi" w:hAnsiTheme="majorBidi" w:cstheme="majorBidi"/>
          <w:sz w:val="24"/>
          <w:szCs w:val="24"/>
        </w:rPr>
      </w:pPr>
      <w:r w:rsidRPr="009D69A7">
        <w:rPr>
          <w:rFonts w:asciiTheme="majorBidi" w:hAnsiTheme="majorBidi" w:cstheme="majorBidi"/>
          <w:sz w:val="24"/>
          <w:szCs w:val="24"/>
        </w:rPr>
        <w:t>Mencari alternatif tindak lanjut, diteruskan, diubah atau dihentikan.</w:t>
      </w:r>
      <w:r w:rsidRPr="009D69A7">
        <w:rPr>
          <w:rStyle w:val="FootnoteReference"/>
          <w:rFonts w:asciiTheme="majorBidi" w:hAnsiTheme="majorBidi" w:cstheme="majorBidi"/>
          <w:sz w:val="24"/>
          <w:szCs w:val="24"/>
        </w:rPr>
        <w:footnoteReference w:id="46"/>
      </w:r>
    </w:p>
    <w:p w:rsidR="00726134" w:rsidRPr="009D69A7" w:rsidRDefault="00726134" w:rsidP="00726134">
      <w:pPr>
        <w:ind w:left="1134"/>
        <w:jc w:val="both"/>
        <w:rPr>
          <w:rFonts w:asciiTheme="majorBidi" w:hAnsiTheme="majorBidi" w:cstheme="majorBidi"/>
          <w:sz w:val="24"/>
          <w:szCs w:val="24"/>
        </w:rPr>
      </w:pPr>
    </w:p>
    <w:p w:rsidR="00F631DF" w:rsidRDefault="00F631DF" w:rsidP="00F631DF">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Berdasar</w:t>
      </w:r>
      <w:r w:rsidR="00306FDC">
        <w:rPr>
          <w:rFonts w:asciiTheme="majorBidi" w:hAnsiTheme="majorBidi" w:cstheme="majorBidi"/>
          <w:sz w:val="24"/>
          <w:szCs w:val="24"/>
        </w:rPr>
        <w:t>kan</w:t>
      </w:r>
      <w:r>
        <w:rPr>
          <w:rFonts w:asciiTheme="majorBidi" w:hAnsiTheme="majorBidi" w:cstheme="majorBidi"/>
          <w:sz w:val="24"/>
          <w:szCs w:val="24"/>
        </w:rPr>
        <w:t xml:space="preserve"> dari penjelasan diatas maka, dapat disimpulkan bahwa tujuan evaluasi adalah un</w:t>
      </w:r>
      <w:r w:rsidR="00306FDC">
        <w:rPr>
          <w:rFonts w:asciiTheme="majorBidi" w:hAnsiTheme="majorBidi" w:cstheme="majorBidi"/>
          <w:sz w:val="24"/>
          <w:szCs w:val="24"/>
        </w:rPr>
        <w:t>tuk menyiapkan informasi dari p</w:t>
      </w:r>
      <w:r>
        <w:rPr>
          <w:rFonts w:asciiTheme="majorBidi" w:hAnsiTheme="majorBidi" w:cstheme="majorBidi"/>
          <w:sz w:val="24"/>
          <w:szCs w:val="24"/>
        </w:rPr>
        <w:t>roses pembelajaran, mengidentifikasi pelaksanaan evaluasi, dan mencari alternatif tindak lanjut dalam proses pembelajaran.</w:t>
      </w:r>
    </w:p>
    <w:p w:rsidR="00706C77" w:rsidRPr="009D69A7" w:rsidRDefault="00395096" w:rsidP="00C41575">
      <w:pPr>
        <w:spacing w:line="480" w:lineRule="auto"/>
        <w:ind w:firstLine="709"/>
        <w:jc w:val="both"/>
        <w:rPr>
          <w:rFonts w:asciiTheme="majorBidi" w:hAnsiTheme="majorBidi" w:cstheme="majorBidi"/>
          <w:sz w:val="24"/>
          <w:szCs w:val="24"/>
        </w:rPr>
      </w:pPr>
      <w:r w:rsidRPr="009D69A7">
        <w:rPr>
          <w:rFonts w:asciiTheme="majorBidi" w:hAnsiTheme="majorBidi" w:cstheme="majorBidi"/>
          <w:sz w:val="24"/>
          <w:szCs w:val="24"/>
        </w:rPr>
        <w:t>Untuk</w:t>
      </w:r>
      <w:r w:rsidR="00706C77" w:rsidRPr="009D69A7">
        <w:rPr>
          <w:rFonts w:asciiTheme="majorBidi" w:hAnsiTheme="majorBidi" w:cstheme="majorBidi"/>
          <w:sz w:val="24"/>
          <w:szCs w:val="24"/>
        </w:rPr>
        <w:t xml:space="preserve">  pengambilan  keputusan  proses  pembelajaran,  evaluasi sangat  penting  karena  telah  memberikan  informasi  mengenai  keterlaksanaan proses  belajar  mengajar,  sehingga  dapat  berfungsi  sebagai  pembantu  dan pengontrol pelaksanaan proses belajar mengajar. Di  samping  itu,  fungsi evaluasi proses  adalah  memberikan  informasi  tentang  hasil  yang  dicapai,  maupun kelemahan-kelemahan  dan  kebutuhan  tehadap  perbaikan  program  lebih  lanjut yang  selanjutnya  informasi  ini  sebagai umpan balik </w:t>
      </w:r>
      <w:r w:rsidR="00706C77" w:rsidRPr="009D69A7">
        <w:rPr>
          <w:rFonts w:asciiTheme="majorBidi" w:hAnsiTheme="majorBidi" w:cstheme="majorBidi"/>
          <w:i/>
          <w:iCs/>
          <w:sz w:val="24"/>
          <w:szCs w:val="24"/>
        </w:rPr>
        <w:t xml:space="preserve"> (feedback) </w:t>
      </w:r>
      <w:r w:rsidR="00706C77" w:rsidRPr="009D69A7">
        <w:rPr>
          <w:rFonts w:asciiTheme="majorBidi" w:hAnsiTheme="majorBidi" w:cstheme="majorBidi"/>
          <w:sz w:val="24"/>
          <w:szCs w:val="24"/>
        </w:rPr>
        <w:t>bagi guru dalam mengarahkan kembali  penyimpangan-penyimpangan  dalam  pelaksanaan  rencana dari rencana semula menuju tujuan yang akan dicapai.</w:t>
      </w:r>
      <w:r w:rsidR="00706C77" w:rsidRPr="009D69A7">
        <w:rPr>
          <w:rStyle w:val="FootnoteReference"/>
          <w:rFonts w:asciiTheme="majorBidi" w:hAnsiTheme="majorBidi" w:cstheme="majorBidi"/>
          <w:sz w:val="24"/>
          <w:szCs w:val="24"/>
        </w:rPr>
        <w:footnoteReference w:id="47"/>
      </w:r>
      <w:r w:rsidR="00706C77" w:rsidRPr="009D69A7">
        <w:rPr>
          <w:rFonts w:asciiTheme="majorBidi" w:hAnsiTheme="majorBidi" w:cstheme="majorBidi"/>
          <w:sz w:val="24"/>
          <w:szCs w:val="24"/>
        </w:rPr>
        <w:t xml:space="preserve"> Dengan demikian, betapa penting evaluasi itu dalam proses belajar mengajar.</w:t>
      </w:r>
      <w:r w:rsidRPr="009D69A7">
        <w:rPr>
          <w:rFonts w:asciiTheme="majorBidi" w:hAnsiTheme="majorBidi" w:cstheme="majorBidi"/>
          <w:sz w:val="24"/>
          <w:szCs w:val="24"/>
        </w:rPr>
        <w:t xml:space="preserve"> </w:t>
      </w:r>
      <w:r w:rsidR="00706C77" w:rsidRPr="009D69A7">
        <w:rPr>
          <w:rFonts w:asciiTheme="majorBidi" w:hAnsiTheme="majorBidi" w:cstheme="majorBidi"/>
          <w:sz w:val="24"/>
          <w:szCs w:val="24"/>
        </w:rPr>
        <w:t>Dalam  keseluruhan  proses  pendidikan,  secara  garis  besar  evaluasi berfungsi untuk:</w:t>
      </w:r>
    </w:p>
    <w:p w:rsidR="00706C77" w:rsidRPr="009D69A7" w:rsidRDefault="00706C77" w:rsidP="00726134">
      <w:pPr>
        <w:numPr>
          <w:ilvl w:val="0"/>
          <w:numId w:val="26"/>
        </w:numPr>
        <w:jc w:val="both"/>
        <w:rPr>
          <w:rFonts w:asciiTheme="majorBidi" w:hAnsiTheme="majorBidi" w:cstheme="majorBidi"/>
          <w:sz w:val="24"/>
          <w:szCs w:val="24"/>
        </w:rPr>
      </w:pPr>
      <w:r w:rsidRPr="009D69A7">
        <w:rPr>
          <w:rFonts w:asciiTheme="majorBidi" w:hAnsiTheme="majorBidi" w:cstheme="majorBidi"/>
          <w:sz w:val="24"/>
          <w:szCs w:val="24"/>
        </w:rPr>
        <w:t xml:space="preserve">Mengetahui  kemajuan  kemampuan  belajar  murid.  Dalam  evaluasi formatif,  hasil  dari  evaluasi  selanjutnya  digunakan  untuk  memperbaiki cara belajar siswa. </w:t>
      </w:r>
    </w:p>
    <w:p w:rsidR="00706C77" w:rsidRPr="009D69A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 xml:space="preserve">Mengetahui status akademis seseorang siswa dalam kelasnya.                                     </w:t>
      </w:r>
    </w:p>
    <w:p w:rsidR="00706C77" w:rsidRPr="009D69A7" w:rsidRDefault="00706C77" w:rsidP="00726134">
      <w:pPr>
        <w:numPr>
          <w:ilvl w:val="0"/>
          <w:numId w:val="26"/>
        </w:numPr>
        <w:jc w:val="both"/>
        <w:rPr>
          <w:rFonts w:asciiTheme="majorBidi" w:hAnsiTheme="majorBidi" w:cstheme="majorBidi"/>
          <w:sz w:val="24"/>
          <w:szCs w:val="24"/>
        </w:rPr>
      </w:pPr>
      <w:r w:rsidRPr="009D69A7">
        <w:rPr>
          <w:rFonts w:asciiTheme="majorBidi" w:hAnsiTheme="majorBidi" w:cstheme="majorBidi"/>
          <w:sz w:val="24"/>
          <w:szCs w:val="24"/>
        </w:rPr>
        <w:t xml:space="preserve">Mengetahui penguasaan, kekuatan dalam kelemahan seseorang siswa atas suatu unit pelajaran. </w:t>
      </w:r>
    </w:p>
    <w:p w:rsidR="00706C77" w:rsidRPr="009D69A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 xml:space="preserve">Menegtahui efisiensi metode mengajar yang digunakan guru. </w:t>
      </w:r>
    </w:p>
    <w:p w:rsidR="00706C77" w:rsidRPr="009D69A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 xml:space="preserve">Menunjang pelaksanaan B.K di sekolah. </w:t>
      </w:r>
    </w:p>
    <w:p w:rsidR="00706C77" w:rsidRPr="009D69A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 xml:space="preserve">Memberi laporan kepada siswa dan orang tua </w:t>
      </w:r>
    </w:p>
    <w:p w:rsidR="00706C77" w:rsidRPr="009D69A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 xml:space="preserve">Hasil evaluasi dapat digunakan untuk keperluan promosi siswa. </w:t>
      </w:r>
    </w:p>
    <w:p w:rsidR="00706C77" w:rsidRPr="009D69A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 xml:space="preserve">Hasil evaluasi dapat digunakan untuk keperluan pengurusan (streaming) </w:t>
      </w:r>
    </w:p>
    <w:p w:rsidR="00706C77" w:rsidRPr="009D69A7" w:rsidRDefault="00706C77" w:rsidP="00726134">
      <w:pPr>
        <w:numPr>
          <w:ilvl w:val="0"/>
          <w:numId w:val="26"/>
        </w:numPr>
        <w:jc w:val="both"/>
        <w:rPr>
          <w:rFonts w:asciiTheme="majorBidi" w:hAnsiTheme="majorBidi" w:cstheme="majorBidi"/>
          <w:sz w:val="24"/>
          <w:szCs w:val="24"/>
        </w:rPr>
      </w:pPr>
      <w:r w:rsidRPr="009D69A7">
        <w:rPr>
          <w:rFonts w:asciiTheme="majorBidi" w:hAnsiTheme="majorBidi" w:cstheme="majorBidi"/>
          <w:sz w:val="24"/>
          <w:szCs w:val="24"/>
        </w:rPr>
        <w:lastRenderedPageBreak/>
        <w:t xml:space="preserve">Hasil evaluasi dapat digunakan untuk keperluan perencanaan pendidikan, </w:t>
      </w:r>
      <w:r w:rsidRPr="009D69A7">
        <w:rPr>
          <w:rStyle w:val="FootnoteReference"/>
          <w:rFonts w:asciiTheme="majorBidi" w:hAnsiTheme="majorBidi" w:cstheme="majorBidi"/>
          <w:sz w:val="24"/>
          <w:szCs w:val="24"/>
        </w:rPr>
        <w:footnoteReference w:id="48"/>
      </w:r>
      <w:r w:rsidRPr="009D69A7">
        <w:rPr>
          <w:rFonts w:asciiTheme="majorBidi" w:hAnsiTheme="majorBidi" w:cstheme="majorBidi"/>
          <w:sz w:val="24"/>
          <w:szCs w:val="24"/>
        </w:rPr>
        <w:t xml:space="preserve"> serta </w:t>
      </w:r>
    </w:p>
    <w:p w:rsidR="00706C77" w:rsidRPr="009D69A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 xml:space="preserve">Memberi informasi kepada masyarakat yang memerlukan, dan </w:t>
      </w:r>
    </w:p>
    <w:p w:rsidR="00706C77" w:rsidRPr="009D69A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 xml:space="preserve">Merupakan feedback bagi siswa, guru dan program pengajaran. </w:t>
      </w:r>
    </w:p>
    <w:p w:rsidR="00706C77" w:rsidRPr="009D69A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 xml:space="preserve">Sebagai alat motivasi belajar mengajar </w:t>
      </w:r>
    </w:p>
    <w:p w:rsidR="00706C77" w:rsidRDefault="00706C77" w:rsidP="00726134">
      <w:pPr>
        <w:numPr>
          <w:ilvl w:val="0"/>
          <w:numId w:val="26"/>
        </w:numPr>
        <w:rPr>
          <w:rFonts w:asciiTheme="majorBidi" w:hAnsiTheme="majorBidi" w:cstheme="majorBidi"/>
          <w:sz w:val="24"/>
          <w:szCs w:val="24"/>
        </w:rPr>
      </w:pPr>
      <w:r w:rsidRPr="009D69A7">
        <w:rPr>
          <w:rFonts w:asciiTheme="majorBidi" w:hAnsiTheme="majorBidi" w:cstheme="majorBidi"/>
          <w:sz w:val="24"/>
          <w:szCs w:val="24"/>
        </w:rPr>
        <w:t>Untuk keperluan pengembangan dan perbaikan kirikulum sekolah yang bersangkutan.</w:t>
      </w:r>
      <w:r w:rsidRPr="009D69A7">
        <w:rPr>
          <w:rStyle w:val="FootnoteReference"/>
          <w:rFonts w:asciiTheme="majorBidi" w:hAnsiTheme="majorBidi" w:cstheme="majorBidi"/>
          <w:sz w:val="24"/>
          <w:szCs w:val="24"/>
        </w:rPr>
        <w:footnoteReference w:id="49"/>
      </w:r>
    </w:p>
    <w:p w:rsidR="00222F4D" w:rsidRDefault="00222F4D" w:rsidP="00222F4D">
      <w:pPr>
        <w:rPr>
          <w:rFonts w:asciiTheme="majorBidi" w:hAnsiTheme="majorBidi" w:cstheme="majorBidi"/>
          <w:sz w:val="24"/>
          <w:szCs w:val="24"/>
        </w:rPr>
      </w:pPr>
    </w:p>
    <w:p w:rsidR="00726134" w:rsidRPr="009D69A7" w:rsidRDefault="00306FDC" w:rsidP="00306FDC">
      <w:pPr>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Berdasar </w:t>
      </w:r>
      <w:r w:rsidR="00222F4D">
        <w:rPr>
          <w:rFonts w:asciiTheme="majorBidi" w:hAnsiTheme="majorBidi" w:cstheme="majorBidi"/>
          <w:sz w:val="24"/>
          <w:szCs w:val="24"/>
        </w:rPr>
        <w:t>Penjelasan diatas dapat disimpulkan bahwa</w:t>
      </w:r>
      <w:r>
        <w:rPr>
          <w:rFonts w:asciiTheme="majorBidi" w:hAnsiTheme="majorBidi" w:cstheme="majorBidi"/>
          <w:sz w:val="24"/>
          <w:szCs w:val="24"/>
        </w:rPr>
        <w:t>,</w:t>
      </w:r>
      <w:r w:rsidR="00222F4D">
        <w:rPr>
          <w:rFonts w:asciiTheme="majorBidi" w:hAnsiTheme="majorBidi" w:cstheme="majorBidi"/>
          <w:sz w:val="24"/>
          <w:szCs w:val="24"/>
        </w:rPr>
        <w:t xml:space="preserve"> evaluasi bertujuan sebagai upaya untuk mengadakan perbaikan terhadap cara </w:t>
      </w:r>
      <w:r w:rsidR="00402E9A">
        <w:rPr>
          <w:rFonts w:asciiTheme="majorBidi" w:hAnsiTheme="majorBidi" w:cstheme="majorBidi"/>
          <w:sz w:val="24"/>
          <w:szCs w:val="24"/>
        </w:rPr>
        <w:t xml:space="preserve">belajar dan mengajar yang ada, </w:t>
      </w:r>
      <w:r w:rsidR="00222F4D">
        <w:rPr>
          <w:rFonts w:asciiTheme="majorBidi" w:hAnsiTheme="majorBidi" w:cstheme="majorBidi"/>
          <w:sz w:val="24"/>
          <w:szCs w:val="24"/>
        </w:rPr>
        <w:t>dap</w:t>
      </w:r>
      <w:r w:rsidR="00402E9A">
        <w:rPr>
          <w:rFonts w:asciiTheme="majorBidi" w:hAnsiTheme="majorBidi" w:cstheme="majorBidi"/>
          <w:sz w:val="24"/>
          <w:szCs w:val="24"/>
        </w:rPr>
        <w:t>a</w:t>
      </w:r>
      <w:r w:rsidR="00222F4D">
        <w:rPr>
          <w:rFonts w:asciiTheme="majorBidi" w:hAnsiTheme="majorBidi" w:cstheme="majorBidi"/>
          <w:sz w:val="24"/>
          <w:szCs w:val="24"/>
        </w:rPr>
        <w:t>t diapakai sebagai alat seleksi dan promosi siwa, dan melakukan penilaian terhadap kurikulum yang terlaksana pada suatu lembaga pendidikan</w:t>
      </w:r>
      <w:r w:rsidR="00DC006D">
        <w:rPr>
          <w:rFonts w:asciiTheme="majorBidi" w:hAnsiTheme="majorBidi" w:cstheme="majorBidi"/>
          <w:sz w:val="24"/>
          <w:szCs w:val="24"/>
        </w:rPr>
        <w:t>, sehingga dengan demikian dapat dilakukan usaha perbaikan.</w:t>
      </w:r>
    </w:p>
    <w:p w:rsidR="00706C77" w:rsidRPr="009D69A7" w:rsidRDefault="00706C77" w:rsidP="00222F4D">
      <w:pPr>
        <w:spacing w:line="480" w:lineRule="auto"/>
        <w:ind w:firstLine="360"/>
        <w:jc w:val="both"/>
        <w:rPr>
          <w:rFonts w:asciiTheme="majorBidi" w:hAnsiTheme="majorBidi" w:cstheme="majorBidi"/>
          <w:sz w:val="24"/>
          <w:szCs w:val="24"/>
        </w:rPr>
      </w:pPr>
      <w:r w:rsidRPr="009D69A7">
        <w:rPr>
          <w:rFonts w:asciiTheme="majorBidi" w:hAnsiTheme="majorBidi" w:cstheme="majorBidi"/>
          <w:sz w:val="24"/>
          <w:szCs w:val="24"/>
        </w:rPr>
        <w:t>Dan terdapat 6 tujuan evaluasi dalam kaitannya dengan belajar mengajar :</w:t>
      </w:r>
    </w:p>
    <w:p w:rsidR="00706C77" w:rsidRPr="009D69A7" w:rsidRDefault="00706C77" w:rsidP="00726134">
      <w:pPr>
        <w:numPr>
          <w:ilvl w:val="1"/>
          <w:numId w:val="9"/>
        </w:numPr>
        <w:tabs>
          <w:tab w:val="clear" w:pos="1440"/>
        </w:tabs>
        <w:ind w:left="709" w:hanging="283"/>
        <w:jc w:val="both"/>
        <w:rPr>
          <w:rFonts w:asciiTheme="majorBidi" w:hAnsiTheme="majorBidi" w:cstheme="majorBidi"/>
          <w:sz w:val="24"/>
          <w:szCs w:val="24"/>
        </w:rPr>
      </w:pPr>
      <w:r w:rsidRPr="009D69A7">
        <w:rPr>
          <w:rFonts w:asciiTheme="majorBidi" w:hAnsiTheme="majorBidi" w:cstheme="majorBidi"/>
          <w:sz w:val="24"/>
          <w:szCs w:val="24"/>
        </w:rPr>
        <w:t xml:space="preserve">Menilai ketercapaian </w:t>
      </w:r>
      <w:r w:rsidRPr="009D69A7">
        <w:rPr>
          <w:rFonts w:asciiTheme="majorBidi" w:hAnsiTheme="majorBidi" w:cstheme="majorBidi"/>
          <w:i/>
          <w:sz w:val="24"/>
          <w:szCs w:val="24"/>
        </w:rPr>
        <w:t xml:space="preserve">( attainment ) </w:t>
      </w:r>
      <w:r w:rsidRPr="009D69A7">
        <w:rPr>
          <w:rFonts w:asciiTheme="majorBidi" w:hAnsiTheme="majorBidi" w:cstheme="majorBidi"/>
          <w:sz w:val="24"/>
          <w:szCs w:val="24"/>
        </w:rPr>
        <w:t>tujuan.</w:t>
      </w:r>
    </w:p>
    <w:p w:rsidR="00706C77" w:rsidRPr="009D69A7" w:rsidRDefault="00706C77" w:rsidP="00726134">
      <w:pPr>
        <w:numPr>
          <w:ilvl w:val="1"/>
          <w:numId w:val="9"/>
        </w:numPr>
        <w:tabs>
          <w:tab w:val="clear" w:pos="1440"/>
        </w:tabs>
        <w:ind w:left="709" w:hanging="283"/>
        <w:jc w:val="both"/>
        <w:rPr>
          <w:rFonts w:asciiTheme="majorBidi" w:hAnsiTheme="majorBidi" w:cstheme="majorBidi"/>
          <w:sz w:val="24"/>
          <w:szCs w:val="24"/>
        </w:rPr>
      </w:pPr>
      <w:r w:rsidRPr="009D69A7">
        <w:rPr>
          <w:rFonts w:asciiTheme="majorBidi" w:hAnsiTheme="majorBidi" w:cstheme="majorBidi"/>
          <w:sz w:val="24"/>
          <w:szCs w:val="24"/>
        </w:rPr>
        <w:t>Mengukur macam-macam aspek belajar yang bervariasi.</w:t>
      </w:r>
    </w:p>
    <w:p w:rsidR="00706C77" w:rsidRPr="009D69A7" w:rsidRDefault="00706C77" w:rsidP="00726134">
      <w:pPr>
        <w:numPr>
          <w:ilvl w:val="1"/>
          <w:numId w:val="9"/>
        </w:numPr>
        <w:tabs>
          <w:tab w:val="clear" w:pos="1440"/>
        </w:tabs>
        <w:ind w:left="709" w:hanging="283"/>
        <w:jc w:val="both"/>
        <w:rPr>
          <w:rFonts w:asciiTheme="majorBidi" w:hAnsiTheme="majorBidi" w:cstheme="majorBidi"/>
          <w:sz w:val="24"/>
          <w:szCs w:val="24"/>
        </w:rPr>
      </w:pPr>
      <w:r w:rsidRPr="009D69A7">
        <w:rPr>
          <w:rFonts w:asciiTheme="majorBidi" w:hAnsiTheme="majorBidi" w:cstheme="majorBidi"/>
          <w:sz w:val="24"/>
          <w:szCs w:val="24"/>
        </w:rPr>
        <w:t xml:space="preserve">Sebagai sarana </w:t>
      </w:r>
      <w:r w:rsidRPr="009D69A7">
        <w:rPr>
          <w:rFonts w:asciiTheme="majorBidi" w:hAnsiTheme="majorBidi" w:cstheme="majorBidi"/>
          <w:i/>
          <w:sz w:val="24"/>
          <w:szCs w:val="24"/>
        </w:rPr>
        <w:t>( means )</w:t>
      </w:r>
      <w:r w:rsidRPr="009D69A7">
        <w:rPr>
          <w:rFonts w:asciiTheme="majorBidi" w:hAnsiTheme="majorBidi" w:cstheme="majorBidi"/>
          <w:sz w:val="24"/>
          <w:szCs w:val="24"/>
        </w:rPr>
        <w:t xml:space="preserve"> untuk mengetahui apa yang siswa telah ketahui.</w:t>
      </w:r>
    </w:p>
    <w:p w:rsidR="00706C77" w:rsidRPr="009D69A7" w:rsidRDefault="00706C77" w:rsidP="00726134">
      <w:pPr>
        <w:numPr>
          <w:ilvl w:val="1"/>
          <w:numId w:val="9"/>
        </w:numPr>
        <w:tabs>
          <w:tab w:val="clear" w:pos="1440"/>
        </w:tabs>
        <w:ind w:left="709" w:hanging="283"/>
        <w:jc w:val="both"/>
        <w:rPr>
          <w:rFonts w:asciiTheme="majorBidi" w:hAnsiTheme="majorBidi" w:cstheme="majorBidi"/>
          <w:sz w:val="24"/>
          <w:szCs w:val="24"/>
        </w:rPr>
      </w:pPr>
      <w:r w:rsidRPr="009D69A7">
        <w:rPr>
          <w:rFonts w:asciiTheme="majorBidi" w:hAnsiTheme="majorBidi" w:cstheme="majorBidi"/>
          <w:sz w:val="24"/>
          <w:szCs w:val="24"/>
        </w:rPr>
        <w:t>Memotivasi belajar siswa.</w:t>
      </w:r>
    </w:p>
    <w:p w:rsidR="00706C77" w:rsidRPr="009D69A7" w:rsidRDefault="00706C77" w:rsidP="00726134">
      <w:pPr>
        <w:numPr>
          <w:ilvl w:val="1"/>
          <w:numId w:val="9"/>
        </w:numPr>
        <w:tabs>
          <w:tab w:val="clear" w:pos="1440"/>
        </w:tabs>
        <w:ind w:left="709" w:hanging="283"/>
        <w:jc w:val="both"/>
        <w:rPr>
          <w:rFonts w:asciiTheme="majorBidi" w:hAnsiTheme="majorBidi" w:cstheme="majorBidi"/>
          <w:sz w:val="24"/>
          <w:szCs w:val="24"/>
        </w:rPr>
      </w:pPr>
      <w:r w:rsidRPr="009D69A7">
        <w:rPr>
          <w:rFonts w:asciiTheme="majorBidi" w:hAnsiTheme="majorBidi" w:cstheme="majorBidi"/>
          <w:sz w:val="24"/>
          <w:szCs w:val="24"/>
        </w:rPr>
        <w:t>Menyediakan informasi untuk tujuan bimbingan dan konseling.</w:t>
      </w:r>
    </w:p>
    <w:p w:rsidR="00706C77" w:rsidRDefault="00706C77" w:rsidP="00726134">
      <w:pPr>
        <w:numPr>
          <w:ilvl w:val="1"/>
          <w:numId w:val="9"/>
        </w:numPr>
        <w:tabs>
          <w:tab w:val="clear" w:pos="1440"/>
        </w:tabs>
        <w:ind w:left="709" w:hanging="283"/>
        <w:jc w:val="both"/>
        <w:rPr>
          <w:rFonts w:asciiTheme="majorBidi" w:hAnsiTheme="majorBidi" w:cstheme="majorBidi"/>
          <w:sz w:val="24"/>
          <w:szCs w:val="24"/>
        </w:rPr>
      </w:pPr>
      <w:r w:rsidRPr="009D69A7">
        <w:rPr>
          <w:rFonts w:asciiTheme="majorBidi" w:hAnsiTheme="majorBidi" w:cstheme="majorBidi"/>
          <w:sz w:val="24"/>
          <w:szCs w:val="24"/>
        </w:rPr>
        <w:t>Menjadikan hasil evaluasi sebagi dasar perubahan kurikulum.</w:t>
      </w:r>
      <w:r w:rsidRPr="009D69A7">
        <w:rPr>
          <w:rStyle w:val="FootnoteReference"/>
          <w:rFonts w:asciiTheme="majorBidi" w:hAnsiTheme="majorBidi" w:cstheme="majorBidi"/>
          <w:sz w:val="24"/>
          <w:szCs w:val="24"/>
        </w:rPr>
        <w:footnoteReference w:id="50"/>
      </w:r>
    </w:p>
    <w:p w:rsidR="00726134" w:rsidRPr="009D69A7" w:rsidRDefault="00726134" w:rsidP="00726134">
      <w:pPr>
        <w:ind w:left="709"/>
        <w:jc w:val="both"/>
        <w:rPr>
          <w:rFonts w:asciiTheme="majorBidi" w:hAnsiTheme="majorBidi" w:cstheme="majorBidi"/>
          <w:sz w:val="24"/>
          <w:szCs w:val="24"/>
        </w:rPr>
      </w:pPr>
    </w:p>
    <w:p w:rsidR="00706C77" w:rsidRPr="009D69A7" w:rsidRDefault="00706C77" w:rsidP="00DC006D">
      <w:pPr>
        <w:spacing w:line="480" w:lineRule="auto"/>
        <w:ind w:firstLine="709"/>
        <w:jc w:val="both"/>
        <w:rPr>
          <w:rFonts w:asciiTheme="majorBidi" w:hAnsiTheme="majorBidi" w:cstheme="majorBidi"/>
          <w:sz w:val="24"/>
          <w:szCs w:val="24"/>
        </w:rPr>
      </w:pPr>
      <w:r w:rsidRPr="009D69A7">
        <w:rPr>
          <w:rFonts w:asciiTheme="majorBidi" w:hAnsiTheme="majorBidi" w:cstheme="majorBidi"/>
          <w:sz w:val="24"/>
          <w:szCs w:val="24"/>
        </w:rPr>
        <w:t>Berdasarkan penjelasan diatas maka</w:t>
      </w:r>
      <w:r w:rsidR="00306FDC">
        <w:rPr>
          <w:rFonts w:asciiTheme="majorBidi" w:hAnsiTheme="majorBidi" w:cstheme="majorBidi"/>
          <w:sz w:val="24"/>
          <w:szCs w:val="24"/>
        </w:rPr>
        <w:t>,</w:t>
      </w:r>
      <w:r w:rsidRPr="009D69A7">
        <w:rPr>
          <w:rFonts w:asciiTheme="majorBidi" w:hAnsiTheme="majorBidi" w:cstheme="majorBidi"/>
          <w:sz w:val="24"/>
          <w:szCs w:val="24"/>
        </w:rPr>
        <w:t xml:space="preserve"> dapat disimpulkan bahwa  </w:t>
      </w:r>
      <w:r w:rsidR="00DC006D">
        <w:rPr>
          <w:rFonts w:asciiTheme="majorBidi" w:hAnsiTheme="majorBidi" w:cstheme="majorBidi"/>
          <w:sz w:val="24"/>
          <w:szCs w:val="24"/>
        </w:rPr>
        <w:t>tujuan</w:t>
      </w:r>
      <w:r w:rsidRPr="009D69A7">
        <w:rPr>
          <w:rFonts w:asciiTheme="majorBidi" w:hAnsiTheme="majorBidi" w:cstheme="majorBidi"/>
          <w:sz w:val="24"/>
          <w:szCs w:val="24"/>
        </w:rPr>
        <w:t xml:space="preserve"> evaluasi pembelajaran adalah untuk perbaikan dan pengembangan sistem pembelajaran. Sebagaimana kita ketahui bahwa pembelajaran sebagai suatu sistem memiliki berbagai komponen, seperti tujuan, materi, metode, media, sumber belajar, lingkungan, guru dan peserta didik</w:t>
      </w:r>
      <w:r w:rsidR="00DC006D">
        <w:rPr>
          <w:rFonts w:asciiTheme="majorBidi" w:hAnsiTheme="majorBidi" w:cstheme="majorBidi"/>
          <w:sz w:val="24"/>
          <w:szCs w:val="24"/>
        </w:rPr>
        <w:t xml:space="preserve">, menilai ketercapaian, sebagai sarana kemajuan siswa, hasil evaluasi juga dapat memotivasi siswa, menunjang adanya program BK, </w:t>
      </w:r>
      <w:r w:rsidR="00DC006D">
        <w:rPr>
          <w:rFonts w:asciiTheme="majorBidi" w:hAnsiTheme="majorBidi" w:cstheme="majorBidi"/>
          <w:sz w:val="24"/>
          <w:szCs w:val="24"/>
        </w:rPr>
        <w:lastRenderedPageBreak/>
        <w:t>dan untuk memperbaiki kurikulum</w:t>
      </w:r>
      <w:r w:rsidRPr="009D69A7">
        <w:rPr>
          <w:rFonts w:asciiTheme="majorBidi" w:hAnsiTheme="majorBidi" w:cstheme="majorBidi"/>
          <w:sz w:val="24"/>
          <w:szCs w:val="24"/>
        </w:rPr>
        <w:t>. Dengan demikian, perbaikan dan pengembangan pembelajaran bukan hanya terhadap proses dan hasil belajar meliankan harus diarahkan pada semua komponen pembel</w:t>
      </w:r>
      <w:r w:rsidR="00DC006D">
        <w:rPr>
          <w:rFonts w:asciiTheme="majorBidi" w:hAnsiTheme="majorBidi" w:cstheme="majorBidi"/>
          <w:sz w:val="24"/>
          <w:szCs w:val="24"/>
        </w:rPr>
        <w:t>a</w:t>
      </w:r>
      <w:r w:rsidRPr="009D69A7">
        <w:rPr>
          <w:rFonts w:asciiTheme="majorBidi" w:hAnsiTheme="majorBidi" w:cstheme="majorBidi"/>
          <w:sz w:val="24"/>
          <w:szCs w:val="24"/>
        </w:rPr>
        <w:t>jaran tersebut.</w:t>
      </w:r>
    </w:p>
    <w:p w:rsidR="00706C77" w:rsidRPr="009D69A7" w:rsidRDefault="00706C77" w:rsidP="00C41575">
      <w:pPr>
        <w:spacing w:line="480" w:lineRule="auto"/>
        <w:ind w:firstLine="709"/>
        <w:jc w:val="both"/>
        <w:rPr>
          <w:rFonts w:asciiTheme="majorBidi" w:hAnsiTheme="majorBidi" w:cstheme="majorBidi"/>
          <w:sz w:val="24"/>
          <w:szCs w:val="24"/>
        </w:rPr>
      </w:pPr>
      <w:r w:rsidRPr="009D69A7">
        <w:rPr>
          <w:rFonts w:asciiTheme="majorBidi" w:hAnsiTheme="majorBidi" w:cstheme="majorBidi"/>
          <w:sz w:val="24"/>
          <w:szCs w:val="24"/>
        </w:rPr>
        <w:t xml:space="preserve">Bagi  guru  fungsi  evaluasi  perlu  diperhatikan  dengan  sungguh-sungguh agar  evaluasi  yang  diberikan  benar-benar mengenai  sasaran. Hal  ini  didasarkan karena  hampir  setiap  saat  guru  melaksanakan  kegiatan  evaluasi  untuk  menilai keberhasilan belajar siswa serta program pengajaran. </w:t>
      </w:r>
    </w:p>
    <w:p w:rsidR="00706C77" w:rsidRPr="009D69A7" w:rsidRDefault="00DC006D" w:rsidP="00C41575">
      <w:pPr>
        <w:spacing w:line="480" w:lineRule="auto"/>
        <w:rPr>
          <w:rFonts w:asciiTheme="majorBidi" w:hAnsiTheme="majorBidi" w:cstheme="majorBidi"/>
          <w:b/>
          <w:bCs/>
          <w:sz w:val="24"/>
          <w:szCs w:val="24"/>
        </w:rPr>
      </w:pPr>
      <w:r>
        <w:rPr>
          <w:rFonts w:asciiTheme="majorBidi" w:hAnsiTheme="majorBidi" w:cstheme="majorBidi"/>
          <w:b/>
          <w:bCs/>
          <w:sz w:val="24"/>
          <w:szCs w:val="24"/>
        </w:rPr>
        <w:t>b</w:t>
      </w:r>
      <w:r w:rsidR="00706C77" w:rsidRPr="009D69A7">
        <w:rPr>
          <w:rFonts w:asciiTheme="majorBidi" w:hAnsiTheme="majorBidi" w:cstheme="majorBidi"/>
          <w:b/>
          <w:bCs/>
          <w:sz w:val="24"/>
          <w:szCs w:val="24"/>
        </w:rPr>
        <w:t xml:space="preserve">.  Prinsip-Prinsip Evaluasi </w:t>
      </w:r>
    </w:p>
    <w:p w:rsidR="00706C77" w:rsidRPr="009D69A7" w:rsidRDefault="00706C77" w:rsidP="00C41575">
      <w:pPr>
        <w:spacing w:line="480" w:lineRule="auto"/>
        <w:ind w:left="360" w:firstLine="720"/>
        <w:jc w:val="both"/>
        <w:rPr>
          <w:rFonts w:asciiTheme="majorBidi" w:hAnsiTheme="majorBidi" w:cstheme="majorBidi"/>
          <w:sz w:val="24"/>
          <w:szCs w:val="24"/>
        </w:rPr>
      </w:pPr>
      <w:r w:rsidRPr="009D69A7">
        <w:rPr>
          <w:rFonts w:asciiTheme="majorBidi" w:hAnsiTheme="majorBidi" w:cstheme="majorBidi"/>
          <w:sz w:val="24"/>
          <w:szCs w:val="24"/>
        </w:rPr>
        <w:t>Prinsip diperlukan sebagai pemandu dalam kegiatan evaluasi. Oleh karena itu evaluasi dapat dikatakan terlaksana dengan baik apabila dalam pelaksanaannya senantiasa berpegang pada prinsip-prinsip berikut ini:</w:t>
      </w:r>
      <w:r w:rsidRPr="009D69A7">
        <w:rPr>
          <w:rStyle w:val="FootnoteReference"/>
          <w:rFonts w:asciiTheme="majorBidi" w:hAnsiTheme="majorBidi" w:cstheme="majorBidi"/>
          <w:sz w:val="24"/>
          <w:szCs w:val="24"/>
        </w:rPr>
        <w:footnoteReference w:id="51"/>
      </w:r>
    </w:p>
    <w:p w:rsidR="00706C77" w:rsidRPr="009D69A7" w:rsidRDefault="00706C77" w:rsidP="00C41575">
      <w:pPr>
        <w:numPr>
          <w:ilvl w:val="3"/>
          <w:numId w:val="7"/>
        </w:numPr>
        <w:tabs>
          <w:tab w:val="clear" w:pos="3600"/>
          <w:tab w:val="left" w:pos="567"/>
        </w:tabs>
        <w:spacing w:line="480" w:lineRule="auto"/>
        <w:ind w:left="851" w:hanging="284"/>
        <w:rPr>
          <w:rFonts w:asciiTheme="majorBidi" w:hAnsiTheme="majorBidi" w:cstheme="majorBidi"/>
          <w:sz w:val="24"/>
          <w:szCs w:val="24"/>
        </w:rPr>
      </w:pPr>
      <w:r w:rsidRPr="009D69A7">
        <w:rPr>
          <w:rFonts w:asciiTheme="majorBidi" w:hAnsiTheme="majorBidi" w:cstheme="majorBidi"/>
          <w:sz w:val="24"/>
          <w:szCs w:val="24"/>
        </w:rPr>
        <w:t xml:space="preserve">Prinsip Kontinuitas (terus menerus/ berkesinambungan) </w:t>
      </w:r>
    </w:p>
    <w:p w:rsidR="00706C77" w:rsidRPr="009D69A7" w:rsidRDefault="00706C77" w:rsidP="00C41575">
      <w:pPr>
        <w:tabs>
          <w:tab w:val="left" w:pos="567"/>
        </w:tabs>
        <w:spacing w:line="480" w:lineRule="auto"/>
        <w:ind w:left="851"/>
        <w:jc w:val="both"/>
        <w:rPr>
          <w:rFonts w:asciiTheme="majorBidi" w:hAnsiTheme="majorBidi" w:cstheme="majorBidi"/>
          <w:sz w:val="24"/>
          <w:szCs w:val="24"/>
        </w:rPr>
      </w:pPr>
      <w:r w:rsidRPr="009D69A7">
        <w:rPr>
          <w:rFonts w:asciiTheme="majorBidi" w:hAnsiTheme="majorBidi" w:cstheme="majorBidi"/>
          <w:sz w:val="24"/>
          <w:szCs w:val="24"/>
        </w:rPr>
        <w:t xml:space="preserve">Artinya bahwa  evaluasi  itu  tidak hanya merupakan kegiatan ujian  semester  atau kenaikan saja, tetapi harus dilaksanakan secara terus menerus untuk mendapatkan kepastian  terhadap  sesuatu  yang  diukur  dalam  kegiatan  belajar  mengajar  dan mendorong siswa untuk belajar mempersiapkan dirinya bagi kegiatan pendidikan selanjutnya. </w:t>
      </w:r>
    </w:p>
    <w:p w:rsidR="00706C77" w:rsidRPr="009D69A7" w:rsidRDefault="00706C77" w:rsidP="00C41575">
      <w:pPr>
        <w:numPr>
          <w:ilvl w:val="3"/>
          <w:numId w:val="7"/>
        </w:numPr>
        <w:tabs>
          <w:tab w:val="left" w:pos="567"/>
        </w:tabs>
        <w:spacing w:line="480" w:lineRule="auto"/>
        <w:ind w:left="851" w:hanging="284"/>
        <w:rPr>
          <w:rFonts w:asciiTheme="majorBidi" w:hAnsiTheme="majorBidi" w:cstheme="majorBidi"/>
          <w:sz w:val="24"/>
          <w:szCs w:val="24"/>
        </w:rPr>
      </w:pPr>
      <w:r w:rsidRPr="009D69A7">
        <w:rPr>
          <w:rFonts w:asciiTheme="majorBidi" w:hAnsiTheme="majorBidi" w:cstheme="majorBidi"/>
          <w:sz w:val="24"/>
          <w:szCs w:val="24"/>
        </w:rPr>
        <w:t xml:space="preserve">Prinsip Comprehensive (keseluruhan) </w:t>
      </w:r>
    </w:p>
    <w:p w:rsidR="00706C77" w:rsidRPr="009D69A7" w:rsidRDefault="00706C77" w:rsidP="00C41575">
      <w:pPr>
        <w:tabs>
          <w:tab w:val="left" w:pos="567"/>
        </w:tabs>
        <w:spacing w:line="480" w:lineRule="auto"/>
        <w:ind w:left="851"/>
        <w:jc w:val="both"/>
        <w:rPr>
          <w:rFonts w:asciiTheme="majorBidi" w:hAnsiTheme="majorBidi" w:cstheme="majorBidi"/>
          <w:sz w:val="24"/>
          <w:szCs w:val="24"/>
        </w:rPr>
      </w:pPr>
      <w:r w:rsidRPr="009D69A7">
        <w:rPr>
          <w:rFonts w:asciiTheme="majorBidi" w:hAnsiTheme="majorBidi" w:cstheme="majorBidi"/>
          <w:sz w:val="24"/>
          <w:szCs w:val="24"/>
        </w:rPr>
        <w:t xml:space="preserve">Seluruh  segi  kepribadian  murid,  semua  aspek  tingkah  laku,  keterampilan, kerajinan  adalah  bagian-bagian  yang  ikut  ditest,  karena  itu </w:t>
      </w:r>
      <w:r w:rsidRPr="009D69A7">
        <w:rPr>
          <w:rFonts w:asciiTheme="majorBidi" w:hAnsiTheme="majorBidi" w:cstheme="majorBidi"/>
          <w:sz w:val="24"/>
          <w:szCs w:val="24"/>
        </w:rPr>
        <w:lastRenderedPageBreak/>
        <w:t xml:space="preserve">maka  item-item  test harus  disusun  sedemikian  rupa  sesuai  dengan  aspek  tersebut  (kognitif,  afektif, psikomotorik) </w:t>
      </w:r>
    </w:p>
    <w:p w:rsidR="00706C77" w:rsidRPr="009D69A7" w:rsidRDefault="00706C77" w:rsidP="00C41575">
      <w:pPr>
        <w:numPr>
          <w:ilvl w:val="3"/>
          <w:numId w:val="7"/>
        </w:numPr>
        <w:tabs>
          <w:tab w:val="clear" w:pos="3600"/>
          <w:tab w:val="left" w:pos="567"/>
        </w:tabs>
        <w:spacing w:line="480" w:lineRule="auto"/>
        <w:ind w:left="851" w:hanging="284"/>
        <w:rPr>
          <w:rFonts w:asciiTheme="majorBidi" w:hAnsiTheme="majorBidi" w:cstheme="majorBidi"/>
          <w:sz w:val="24"/>
          <w:szCs w:val="24"/>
        </w:rPr>
      </w:pPr>
      <w:r w:rsidRPr="009D69A7">
        <w:rPr>
          <w:rFonts w:asciiTheme="majorBidi" w:hAnsiTheme="majorBidi" w:cstheme="majorBidi"/>
          <w:sz w:val="24"/>
          <w:szCs w:val="24"/>
        </w:rPr>
        <w:t xml:space="preserve">Prinsip Objektivitas </w:t>
      </w:r>
    </w:p>
    <w:p w:rsidR="00706C77" w:rsidRPr="009D69A7" w:rsidRDefault="00706C77" w:rsidP="00C41575">
      <w:pPr>
        <w:tabs>
          <w:tab w:val="left" w:pos="567"/>
        </w:tabs>
        <w:spacing w:line="480" w:lineRule="auto"/>
        <w:ind w:left="851"/>
        <w:jc w:val="both"/>
        <w:rPr>
          <w:rFonts w:asciiTheme="majorBidi" w:hAnsiTheme="majorBidi" w:cstheme="majorBidi"/>
          <w:sz w:val="24"/>
          <w:szCs w:val="24"/>
        </w:rPr>
      </w:pPr>
      <w:r w:rsidRPr="009D69A7">
        <w:rPr>
          <w:rFonts w:asciiTheme="majorBidi" w:hAnsiTheme="majorBidi" w:cstheme="majorBidi"/>
          <w:sz w:val="24"/>
          <w:szCs w:val="24"/>
        </w:rPr>
        <w:t xml:space="preserve">Objektif  di  sini  menyangkut  bentuk  dan  penilaian  hasil  yaitu  bahwa  pada penilaian hasil  tidak boleh memasukkan  faktor-faktor  subyektif,  faktor perasaan, faktor hubungan antara pendidik dengan anak didik. </w:t>
      </w:r>
    </w:p>
    <w:p w:rsidR="00706C77" w:rsidRPr="009D69A7" w:rsidRDefault="00706C77" w:rsidP="00C41575">
      <w:pPr>
        <w:numPr>
          <w:ilvl w:val="2"/>
          <w:numId w:val="8"/>
        </w:numPr>
        <w:tabs>
          <w:tab w:val="clear" w:pos="2520"/>
          <w:tab w:val="left" w:pos="567"/>
        </w:tabs>
        <w:spacing w:line="480" w:lineRule="auto"/>
        <w:ind w:left="851" w:hanging="284"/>
        <w:jc w:val="both"/>
        <w:rPr>
          <w:rFonts w:asciiTheme="majorBidi" w:hAnsiTheme="majorBidi" w:cstheme="majorBidi"/>
          <w:sz w:val="24"/>
          <w:szCs w:val="24"/>
        </w:rPr>
      </w:pPr>
      <w:r w:rsidRPr="009D69A7">
        <w:rPr>
          <w:rFonts w:asciiTheme="majorBidi" w:hAnsiTheme="majorBidi" w:cstheme="majorBidi"/>
          <w:sz w:val="24"/>
          <w:szCs w:val="24"/>
        </w:rPr>
        <w:t xml:space="preserve">Evaluasi harus menggunakan alat pengukur yang baik evaluasi  yang  baik  tentunya  menggunakan  alat  pengukur  yang  baik  pula,  alat pengukur yang valid. </w:t>
      </w:r>
    </w:p>
    <w:p w:rsidR="00706C77" w:rsidRPr="009D69A7" w:rsidRDefault="00706C77" w:rsidP="00C41575">
      <w:pPr>
        <w:numPr>
          <w:ilvl w:val="2"/>
          <w:numId w:val="8"/>
        </w:numPr>
        <w:tabs>
          <w:tab w:val="clear" w:pos="2520"/>
          <w:tab w:val="left" w:pos="567"/>
        </w:tabs>
        <w:spacing w:line="480" w:lineRule="auto"/>
        <w:ind w:left="851" w:hanging="284"/>
        <w:jc w:val="both"/>
        <w:rPr>
          <w:rFonts w:asciiTheme="majorBidi" w:hAnsiTheme="majorBidi" w:cstheme="majorBidi"/>
          <w:sz w:val="24"/>
          <w:szCs w:val="24"/>
        </w:rPr>
      </w:pPr>
      <w:r w:rsidRPr="009D69A7">
        <w:rPr>
          <w:rFonts w:asciiTheme="majorBidi" w:hAnsiTheme="majorBidi" w:cstheme="majorBidi"/>
          <w:sz w:val="24"/>
          <w:szCs w:val="24"/>
        </w:rPr>
        <w:t xml:space="preserve">Evaluasi harus dilaksanakan dengan sungguh-sungguh kesungguhan  itu  akan  kelihatan  dari  niat  guru,  minat  yang  diberikan  dalam penyelenggaraan  test, bahwa  pelaksanaan  evaluasi  semata-mata  untuk  kemajuan anak didik, dan juga kesungguhan itu diharapkan dari semua pihak yang terlibat dalam kegiatan belajar mengajar itu, bukan sebaliknya. </w:t>
      </w:r>
    </w:p>
    <w:p w:rsidR="00706C77" w:rsidRPr="009D69A7" w:rsidRDefault="00306FDC" w:rsidP="00DE1C2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w:t>
      </w:r>
      <w:r w:rsidR="00706C77" w:rsidRPr="009D69A7">
        <w:rPr>
          <w:rFonts w:asciiTheme="majorBidi" w:hAnsiTheme="majorBidi" w:cstheme="majorBidi"/>
          <w:sz w:val="24"/>
          <w:szCs w:val="24"/>
        </w:rPr>
        <w:t xml:space="preserve">penjelasan </w:t>
      </w:r>
      <w:r w:rsidR="00DE1C2C">
        <w:rPr>
          <w:rFonts w:asciiTheme="majorBidi" w:hAnsiTheme="majorBidi" w:cstheme="majorBidi"/>
          <w:sz w:val="24"/>
          <w:szCs w:val="24"/>
        </w:rPr>
        <w:t>mengenai prinsip-prinsip evaluasi maka,</w:t>
      </w:r>
      <w:r w:rsidR="00706C77" w:rsidRPr="009D69A7">
        <w:rPr>
          <w:rFonts w:asciiTheme="majorBidi" w:hAnsiTheme="majorBidi" w:cstheme="majorBidi"/>
          <w:sz w:val="24"/>
          <w:szCs w:val="24"/>
        </w:rPr>
        <w:t xml:space="preserve"> dapat disimpulkan bahwa prinsip-prinsip evaluasi adalah mengukur hasil-hasil belajar yang telah ditentukan dengan jelas dan sesuai dengan kompetensi serta tujuan pembelajaran, mengukur sampel tingkah laku yang representatif dari hasil belajar dan bahan-bahan yang tercakup dalam pengajaran, mencakup jenis-jenis instrumen penilaian yang paling sesuai untuk mengukur hasil belajar yang diinginkan, direncanakan sedemikian rupa agar hasilnya sesuai dengan yang digunakan secara khusus, dan dipakai untuk memperbaiki proses dan hasil belajar.</w:t>
      </w:r>
    </w:p>
    <w:p w:rsidR="00706C77" w:rsidRPr="009D69A7" w:rsidRDefault="00DC006D" w:rsidP="00C41575">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c</w:t>
      </w:r>
      <w:r w:rsidR="00706C77" w:rsidRPr="009D69A7">
        <w:rPr>
          <w:rFonts w:asciiTheme="majorBidi" w:hAnsiTheme="majorBidi" w:cstheme="majorBidi"/>
          <w:b/>
          <w:bCs/>
          <w:sz w:val="24"/>
          <w:szCs w:val="24"/>
        </w:rPr>
        <w:t xml:space="preserve">.  Teknik Evaluasi </w:t>
      </w:r>
    </w:p>
    <w:p w:rsidR="00706C77" w:rsidRPr="009D69A7" w:rsidRDefault="00706C77" w:rsidP="00C41575">
      <w:pPr>
        <w:spacing w:line="480" w:lineRule="auto"/>
        <w:ind w:left="284" w:firstLine="720"/>
        <w:jc w:val="both"/>
        <w:rPr>
          <w:rFonts w:asciiTheme="majorBidi" w:hAnsiTheme="majorBidi" w:cstheme="majorBidi"/>
          <w:sz w:val="24"/>
          <w:szCs w:val="24"/>
        </w:rPr>
      </w:pPr>
      <w:r w:rsidRPr="009D69A7">
        <w:rPr>
          <w:rFonts w:asciiTheme="majorBidi" w:hAnsiTheme="majorBidi" w:cstheme="majorBidi"/>
          <w:sz w:val="24"/>
          <w:szCs w:val="24"/>
        </w:rPr>
        <w:t>Istilah teknik dapat diartikan  sebagai alat. Jadi teknik evaluasi berarti alat yang  digunakan  dalam  rangka  melakukan  kegiatan  evaluasi.  Berbagai  macam teknik penilaian dapat dilakukan secara komplementer (saling melengkapi) sesuai dengan  kompetensi  yang  dinilai,  teknik  penilaian  yang  dimaksud  antara  lain melaui tes, observasi, penugasan, inventori</w:t>
      </w:r>
      <w:r w:rsidRPr="009D69A7">
        <w:rPr>
          <w:rStyle w:val="FootnoteReference"/>
          <w:rFonts w:asciiTheme="majorBidi" w:hAnsiTheme="majorBidi" w:cstheme="majorBidi"/>
          <w:sz w:val="24"/>
          <w:szCs w:val="24"/>
        </w:rPr>
        <w:footnoteReference w:id="52"/>
      </w:r>
      <w:r w:rsidRPr="009D69A7">
        <w:rPr>
          <w:rFonts w:asciiTheme="majorBidi" w:hAnsiTheme="majorBidi" w:cstheme="majorBidi"/>
          <w:sz w:val="24"/>
          <w:szCs w:val="24"/>
        </w:rPr>
        <w:t>, jurnal</w:t>
      </w:r>
      <w:r w:rsidRPr="009D69A7">
        <w:rPr>
          <w:rStyle w:val="FootnoteReference"/>
          <w:rFonts w:asciiTheme="majorBidi" w:hAnsiTheme="majorBidi" w:cstheme="majorBidi"/>
          <w:sz w:val="24"/>
          <w:szCs w:val="24"/>
        </w:rPr>
        <w:footnoteReference w:id="53"/>
      </w:r>
      <w:r w:rsidRPr="009D69A7">
        <w:rPr>
          <w:rFonts w:asciiTheme="majorBidi" w:hAnsiTheme="majorBidi" w:cstheme="majorBidi"/>
          <w:sz w:val="24"/>
          <w:szCs w:val="24"/>
        </w:rPr>
        <w:t>, penilaian diri dan penilaian antar  teman  yang  sesuai  dengan  karakteristik  kompetensi  dan  tingkat perkembangan peserta didik.</w:t>
      </w:r>
      <w:r w:rsidRPr="009D69A7">
        <w:rPr>
          <w:rStyle w:val="FootnoteReference"/>
          <w:rFonts w:asciiTheme="majorBidi" w:hAnsiTheme="majorBidi" w:cstheme="majorBidi"/>
          <w:sz w:val="24"/>
          <w:szCs w:val="24"/>
        </w:rPr>
        <w:footnoteReference w:id="54"/>
      </w:r>
      <w:r w:rsidRPr="009D69A7">
        <w:rPr>
          <w:rFonts w:asciiTheme="majorBidi" w:hAnsiTheme="majorBidi" w:cstheme="majorBidi"/>
          <w:sz w:val="24"/>
          <w:szCs w:val="24"/>
        </w:rPr>
        <w:t xml:space="preserve">Dalam konteks evaluasi hasil proses pembelajaran di  sekolah  dikenal  adanya  2  macam  teknik,  yaitu  teknik  tes,  maka  evaluasi dilakukan  dengan  jalan menguji  peserta didik,  sedangkan  teknik  non  test, maka evaluasi dilakukan dengan tanpa menguji peserta didik. Inventori merupakan teknik penilaian melalui skala psikologis yang dipakai untuk mengngkapkan sikap, minat dan persepsi peserta didik terhadap objek psikologis. Jurnal merupakan catatan pendidik selama proses pembelajaran yang berisi informasi hasil pengamatan terhadap kekuatan dan kelemahan peserta didik yang berkait dengan kinerja ataupun sikap dan perilaku peserta didik yang dipaparkan secara deskriptif.  </w:t>
      </w:r>
    </w:p>
    <w:p w:rsidR="00706C77" w:rsidRPr="009D69A7" w:rsidRDefault="00706C77" w:rsidP="00C41575">
      <w:pPr>
        <w:spacing w:line="480" w:lineRule="auto"/>
        <w:ind w:firstLine="284"/>
        <w:rPr>
          <w:rFonts w:asciiTheme="majorBidi" w:hAnsiTheme="majorBidi" w:cstheme="majorBidi"/>
          <w:sz w:val="24"/>
          <w:szCs w:val="24"/>
        </w:rPr>
      </w:pPr>
      <w:r w:rsidRPr="009D69A7">
        <w:rPr>
          <w:rFonts w:asciiTheme="majorBidi" w:hAnsiTheme="majorBidi" w:cstheme="majorBidi"/>
          <w:sz w:val="24"/>
          <w:szCs w:val="24"/>
        </w:rPr>
        <w:t xml:space="preserve">a.  Teknik tes </w:t>
      </w:r>
    </w:p>
    <w:p w:rsidR="00706C77" w:rsidRPr="009D69A7" w:rsidRDefault="00706C77" w:rsidP="00C41575">
      <w:pPr>
        <w:spacing w:line="480" w:lineRule="auto"/>
        <w:ind w:left="567" w:firstLine="720"/>
        <w:jc w:val="both"/>
        <w:rPr>
          <w:rFonts w:asciiTheme="majorBidi" w:hAnsiTheme="majorBidi" w:cstheme="majorBidi"/>
          <w:sz w:val="24"/>
          <w:szCs w:val="24"/>
        </w:rPr>
      </w:pPr>
      <w:r w:rsidRPr="009D69A7">
        <w:rPr>
          <w:rFonts w:asciiTheme="majorBidi" w:hAnsiTheme="majorBidi" w:cstheme="majorBidi"/>
          <w:sz w:val="24"/>
          <w:szCs w:val="24"/>
        </w:rPr>
        <w:lastRenderedPageBreak/>
        <w:t>Tes  adalah  alat  atau  prosedur  yang  dipergunakan  dalam  rangka pengukuran dan  penilaian dibidang  pendidikan  yang berbentuk  pemberian  tugas atau serangkaian  tugas baik berupa pertanyaan-pertanyaan atau perintah-perintah oleh  testee  sehingga  dapat  dihasilkan  nilai  yang  melambangkan  tingkah  laku dengan nilai-nilai yang dicapai oleh testee lainnya atau dibandingkan dengan nilai standar tertentu.</w:t>
      </w:r>
      <w:r w:rsidRPr="009D69A7">
        <w:rPr>
          <w:rStyle w:val="FootnoteReference"/>
          <w:rFonts w:asciiTheme="majorBidi" w:hAnsiTheme="majorBidi" w:cstheme="majorBidi"/>
          <w:sz w:val="24"/>
          <w:szCs w:val="24"/>
        </w:rPr>
        <w:footnoteReference w:id="55"/>
      </w:r>
    </w:p>
    <w:p w:rsidR="00706C77" w:rsidRPr="009D69A7" w:rsidRDefault="00706C77" w:rsidP="00C41575">
      <w:pPr>
        <w:spacing w:line="480" w:lineRule="auto"/>
        <w:ind w:left="567"/>
        <w:jc w:val="both"/>
        <w:rPr>
          <w:rFonts w:asciiTheme="majorBidi" w:hAnsiTheme="majorBidi" w:cstheme="majorBidi"/>
          <w:sz w:val="24"/>
          <w:szCs w:val="24"/>
        </w:rPr>
      </w:pPr>
      <w:r w:rsidRPr="009D69A7">
        <w:rPr>
          <w:rFonts w:asciiTheme="majorBidi" w:hAnsiTheme="majorBidi" w:cstheme="majorBidi"/>
          <w:sz w:val="24"/>
          <w:szCs w:val="24"/>
        </w:rPr>
        <w:t xml:space="preserve">    </w:t>
      </w:r>
      <w:r w:rsidRPr="009D69A7">
        <w:rPr>
          <w:rFonts w:asciiTheme="majorBidi" w:hAnsiTheme="majorBidi" w:cstheme="majorBidi"/>
          <w:sz w:val="24"/>
          <w:szCs w:val="24"/>
        </w:rPr>
        <w:tab/>
        <w:t xml:space="preserve">Ditinjau  dari  segi  fungsi  yang  dimiliki  oleh  tes  sebagai  alat  pengukur perkembangan belajar peserta didik, tes dibedakan menjadi tiga golongan: </w:t>
      </w:r>
    </w:p>
    <w:p w:rsidR="00706C77" w:rsidRPr="009D69A7" w:rsidRDefault="00706C77" w:rsidP="00C41575">
      <w:pPr>
        <w:pStyle w:val="ListParagraph"/>
        <w:numPr>
          <w:ilvl w:val="0"/>
          <w:numId w:val="18"/>
        </w:numPr>
        <w:spacing w:line="480" w:lineRule="auto"/>
        <w:jc w:val="both"/>
        <w:rPr>
          <w:rFonts w:asciiTheme="majorBidi" w:hAnsiTheme="majorBidi" w:cstheme="majorBidi"/>
        </w:rPr>
      </w:pPr>
      <w:r w:rsidRPr="009D69A7">
        <w:rPr>
          <w:rFonts w:asciiTheme="majorBidi" w:hAnsiTheme="majorBidi" w:cstheme="majorBidi"/>
        </w:rPr>
        <w:t>Tes  diagnostik  adalah  tes  yang digunakan  untuk mengetahui  kelemahan-kelemahan  siswa  sehingga  berdasarkan  kelemahan-kelemahan  siswa tersebut dapat dilakukan pemberian perlakuan yang tepat.</w:t>
      </w:r>
      <w:r w:rsidRPr="009D69A7">
        <w:rPr>
          <w:rStyle w:val="FootnoteReference"/>
          <w:rFonts w:asciiTheme="majorBidi" w:hAnsiTheme="majorBidi" w:cstheme="majorBidi"/>
        </w:rPr>
        <w:footnoteReference w:id="56"/>
      </w:r>
    </w:p>
    <w:p w:rsidR="00706C77" w:rsidRPr="009D69A7" w:rsidRDefault="00706C77" w:rsidP="00C41575">
      <w:pPr>
        <w:pStyle w:val="ListParagraph"/>
        <w:numPr>
          <w:ilvl w:val="0"/>
          <w:numId w:val="18"/>
        </w:numPr>
        <w:spacing w:line="480" w:lineRule="auto"/>
        <w:jc w:val="both"/>
        <w:rPr>
          <w:rFonts w:asciiTheme="majorBidi" w:hAnsiTheme="majorBidi" w:cstheme="majorBidi"/>
        </w:rPr>
      </w:pPr>
      <w:r w:rsidRPr="009D69A7">
        <w:rPr>
          <w:rFonts w:asciiTheme="majorBidi" w:hAnsiTheme="majorBidi" w:cstheme="majorBidi"/>
        </w:rPr>
        <w:t>Tes  formatif,  adalah  tes  yang  bertujuan  untuk  mengetahui  sudah Sejauh manakah  peserta  didik  telah  terbentuk  sesuai  dengan  tujuan pengajaran  yang  telah  ditentukan  setelah  mereka  mengikuti  proses pembelajaran  dalam  jangka  waktu  tertentu.  Di  sekolahñsekolah  tes formatif ini dikenal dengan istilah îulangan hariani.</w:t>
      </w:r>
    </w:p>
    <w:p w:rsidR="00706C77" w:rsidRPr="009D69A7" w:rsidRDefault="00706C77" w:rsidP="00C41575">
      <w:pPr>
        <w:pStyle w:val="ListParagraph"/>
        <w:numPr>
          <w:ilvl w:val="0"/>
          <w:numId w:val="18"/>
        </w:numPr>
        <w:spacing w:line="480" w:lineRule="auto"/>
        <w:jc w:val="both"/>
        <w:rPr>
          <w:rFonts w:asciiTheme="majorBidi" w:hAnsiTheme="majorBidi" w:cstheme="majorBidi"/>
        </w:rPr>
      </w:pPr>
      <w:r w:rsidRPr="009D69A7">
        <w:rPr>
          <w:rFonts w:asciiTheme="majorBidi" w:hAnsiTheme="majorBidi" w:cstheme="majorBidi"/>
        </w:rPr>
        <w:t xml:space="preserve">Tes sumatif adalah tes hasil belajar yang dilaksanakan setelah sekumpulan satuan  program  pengajaran  selesai  diberikan,  di  sekolah  </w:t>
      </w:r>
      <w:r w:rsidRPr="009D69A7">
        <w:rPr>
          <w:rFonts w:asciiTheme="majorBidi" w:hAnsiTheme="majorBidi" w:cstheme="majorBidi"/>
        </w:rPr>
        <w:lastRenderedPageBreak/>
        <w:t>tes  ini  dikenal dengan îulangan umumî, dimana hasilnya digunakan untuk mengisi nilai raport atau mengisi Surat Tanda Tamat Belajar (STTB) atau Ijazah.</w:t>
      </w:r>
      <w:r w:rsidRPr="009D69A7">
        <w:rPr>
          <w:rStyle w:val="FootnoteReference"/>
          <w:rFonts w:asciiTheme="majorBidi" w:hAnsiTheme="majorBidi" w:cstheme="majorBidi"/>
        </w:rPr>
        <w:footnoteReference w:id="57"/>
      </w:r>
    </w:p>
    <w:p w:rsidR="00706C77" w:rsidRPr="009D69A7" w:rsidRDefault="00706C77" w:rsidP="00C41575">
      <w:pPr>
        <w:spacing w:line="480" w:lineRule="auto"/>
        <w:ind w:firstLine="567"/>
        <w:jc w:val="both"/>
        <w:rPr>
          <w:rFonts w:asciiTheme="majorBidi" w:hAnsiTheme="majorBidi" w:cstheme="majorBidi"/>
          <w:sz w:val="24"/>
          <w:szCs w:val="24"/>
        </w:rPr>
      </w:pPr>
      <w:r w:rsidRPr="009D69A7">
        <w:rPr>
          <w:rFonts w:asciiTheme="majorBidi" w:hAnsiTheme="majorBidi" w:cstheme="majorBidi"/>
          <w:sz w:val="24"/>
          <w:szCs w:val="24"/>
        </w:rPr>
        <w:t>Apabila  ditinjau  dari  segi  cara  mengajukan  pertanyaan  dan  cara memberikan  jawabannya,  tes  dapat  dibedakan menjadi  dua  golongan,  yaitu,  tes tertulis dan tes lisan.</w:t>
      </w:r>
      <w:r w:rsidRPr="009D69A7">
        <w:rPr>
          <w:rStyle w:val="FootnoteReference"/>
          <w:rFonts w:asciiTheme="majorBidi" w:hAnsiTheme="majorBidi" w:cstheme="majorBidi"/>
          <w:sz w:val="24"/>
          <w:szCs w:val="24"/>
        </w:rPr>
        <w:footnoteReference w:id="58"/>
      </w:r>
    </w:p>
    <w:p w:rsidR="00706C77" w:rsidRPr="009D69A7" w:rsidRDefault="00706C77" w:rsidP="00C41575">
      <w:pPr>
        <w:spacing w:line="480" w:lineRule="auto"/>
        <w:ind w:left="284" w:firstLine="283"/>
        <w:rPr>
          <w:rFonts w:asciiTheme="majorBidi" w:hAnsiTheme="majorBidi" w:cstheme="majorBidi"/>
          <w:sz w:val="24"/>
          <w:szCs w:val="24"/>
        </w:rPr>
      </w:pPr>
      <w:r w:rsidRPr="009D69A7">
        <w:rPr>
          <w:rFonts w:asciiTheme="majorBidi" w:hAnsiTheme="majorBidi" w:cstheme="majorBidi"/>
          <w:sz w:val="24"/>
          <w:szCs w:val="24"/>
        </w:rPr>
        <w:t xml:space="preserve">b.  Teknik non tes </w:t>
      </w:r>
    </w:p>
    <w:p w:rsidR="00706C77" w:rsidRPr="009D69A7" w:rsidRDefault="00706C77" w:rsidP="00C41575">
      <w:pPr>
        <w:spacing w:line="480" w:lineRule="auto"/>
        <w:ind w:left="720" w:firstLine="436"/>
        <w:jc w:val="both"/>
        <w:rPr>
          <w:rFonts w:asciiTheme="majorBidi" w:hAnsiTheme="majorBidi" w:cstheme="majorBidi"/>
          <w:sz w:val="24"/>
          <w:szCs w:val="24"/>
        </w:rPr>
      </w:pPr>
      <w:r w:rsidRPr="009D69A7">
        <w:rPr>
          <w:rFonts w:asciiTheme="majorBidi" w:hAnsiTheme="majorBidi" w:cstheme="majorBidi"/>
          <w:sz w:val="24"/>
          <w:szCs w:val="24"/>
        </w:rPr>
        <w:t>Dengan  teknik non  tes, maka penilaian atau evaluasi hasil belajar peserta didik  dilakukan  dengan  tanpa  menguji  peserta  didik,  melainkan  dilakukan dengan:</w:t>
      </w:r>
      <w:r w:rsidRPr="009D69A7">
        <w:rPr>
          <w:rStyle w:val="FootnoteReference"/>
          <w:rFonts w:asciiTheme="majorBidi" w:hAnsiTheme="majorBidi" w:cstheme="majorBidi"/>
          <w:sz w:val="24"/>
          <w:szCs w:val="24"/>
        </w:rPr>
        <w:footnoteReference w:id="59"/>
      </w:r>
    </w:p>
    <w:p w:rsidR="00706C77" w:rsidRPr="009D69A7" w:rsidRDefault="00706C77" w:rsidP="000F274B">
      <w:pPr>
        <w:pStyle w:val="ListParagraph"/>
        <w:numPr>
          <w:ilvl w:val="3"/>
          <w:numId w:val="11"/>
        </w:numPr>
        <w:ind w:left="1134" w:hanging="425"/>
        <w:rPr>
          <w:rFonts w:asciiTheme="majorBidi" w:hAnsiTheme="majorBidi" w:cstheme="majorBidi"/>
        </w:rPr>
      </w:pPr>
      <w:r w:rsidRPr="009D69A7">
        <w:rPr>
          <w:rFonts w:asciiTheme="majorBidi" w:hAnsiTheme="majorBidi" w:cstheme="majorBidi"/>
        </w:rPr>
        <w:t xml:space="preserve">Skala bertingkat (Rating scale) </w:t>
      </w:r>
    </w:p>
    <w:p w:rsidR="00706C77" w:rsidRPr="009D69A7" w:rsidRDefault="00706C77" w:rsidP="000F274B">
      <w:pPr>
        <w:pStyle w:val="ListParagraph"/>
        <w:ind w:left="1134"/>
        <w:jc w:val="both"/>
        <w:rPr>
          <w:rFonts w:asciiTheme="majorBidi" w:hAnsiTheme="majorBidi" w:cstheme="majorBidi"/>
        </w:rPr>
      </w:pPr>
      <w:r w:rsidRPr="009D69A7">
        <w:rPr>
          <w:rFonts w:asciiTheme="majorBidi" w:hAnsiTheme="majorBidi" w:cstheme="majorBidi"/>
        </w:rPr>
        <w:t xml:space="preserve">Skala menggambarkan  suatu  nilai  yang  berbentuk  angka  terhadap  sesuatu  hasil pertimbangan. </w:t>
      </w:r>
    </w:p>
    <w:p w:rsidR="00706C77" w:rsidRPr="009D69A7" w:rsidRDefault="00706C77" w:rsidP="000F274B">
      <w:pPr>
        <w:pStyle w:val="ListParagraph"/>
        <w:numPr>
          <w:ilvl w:val="3"/>
          <w:numId w:val="11"/>
        </w:numPr>
        <w:ind w:left="1134" w:hanging="425"/>
        <w:rPr>
          <w:rFonts w:asciiTheme="majorBidi" w:hAnsiTheme="majorBidi" w:cstheme="majorBidi"/>
        </w:rPr>
      </w:pPr>
      <w:r w:rsidRPr="009D69A7">
        <w:rPr>
          <w:rFonts w:asciiTheme="majorBidi" w:hAnsiTheme="majorBidi" w:cstheme="majorBidi"/>
        </w:rPr>
        <w:t xml:space="preserve">Quesioner (Angket) </w:t>
      </w:r>
    </w:p>
    <w:p w:rsidR="00706C77" w:rsidRPr="009D69A7" w:rsidRDefault="00706C77" w:rsidP="000F274B">
      <w:pPr>
        <w:pStyle w:val="ListParagraph"/>
        <w:ind w:left="1134"/>
        <w:rPr>
          <w:rFonts w:asciiTheme="majorBidi" w:hAnsiTheme="majorBidi" w:cstheme="majorBidi"/>
        </w:rPr>
      </w:pPr>
      <w:r w:rsidRPr="009D69A7">
        <w:rPr>
          <w:rFonts w:asciiTheme="majorBidi" w:hAnsiTheme="majorBidi" w:cstheme="majorBidi"/>
        </w:rPr>
        <w:t xml:space="preserve">Yaitu  sebuah  daftar  pertanyaan  yang  harus  diisi  oleh  orang  yang  akan  diukur (responden) </w:t>
      </w:r>
    </w:p>
    <w:p w:rsidR="00706C77" w:rsidRPr="009D69A7" w:rsidRDefault="00706C77" w:rsidP="000F274B">
      <w:pPr>
        <w:pStyle w:val="ListParagraph"/>
        <w:numPr>
          <w:ilvl w:val="3"/>
          <w:numId w:val="11"/>
        </w:numPr>
        <w:ind w:left="1134" w:hanging="425"/>
        <w:rPr>
          <w:rFonts w:asciiTheme="majorBidi" w:hAnsiTheme="majorBidi" w:cstheme="majorBidi"/>
        </w:rPr>
      </w:pPr>
      <w:r w:rsidRPr="009D69A7">
        <w:rPr>
          <w:rFonts w:asciiTheme="majorBidi" w:hAnsiTheme="majorBidi" w:cstheme="majorBidi"/>
        </w:rPr>
        <w:t xml:space="preserve">Daftar cocok (Check list) </w:t>
      </w:r>
    </w:p>
    <w:p w:rsidR="00706C77" w:rsidRPr="009D69A7" w:rsidRDefault="00706C77" w:rsidP="000F274B">
      <w:pPr>
        <w:pStyle w:val="ListParagraph"/>
        <w:ind w:left="1134"/>
        <w:rPr>
          <w:rFonts w:asciiTheme="majorBidi" w:hAnsiTheme="majorBidi" w:cstheme="majorBidi"/>
        </w:rPr>
      </w:pPr>
      <w:r w:rsidRPr="009D69A7">
        <w:rPr>
          <w:rFonts w:asciiTheme="majorBidi" w:hAnsiTheme="majorBidi" w:cstheme="majorBidi"/>
        </w:rPr>
        <w:t xml:space="preserve">Yaitu  deretan  pernyataan  dimana  responden  yang  dievaluasi  tinggal membubuhkan tanda cocok (√) ditempat yang sudah disediakan. </w:t>
      </w:r>
    </w:p>
    <w:p w:rsidR="00706C77" w:rsidRPr="009D69A7" w:rsidRDefault="00706C77" w:rsidP="000F274B">
      <w:pPr>
        <w:pStyle w:val="ListParagraph"/>
        <w:numPr>
          <w:ilvl w:val="3"/>
          <w:numId w:val="11"/>
        </w:numPr>
        <w:ind w:left="1134" w:hanging="425"/>
        <w:rPr>
          <w:rFonts w:asciiTheme="majorBidi" w:hAnsiTheme="majorBidi" w:cstheme="majorBidi"/>
        </w:rPr>
      </w:pPr>
      <w:r w:rsidRPr="009D69A7">
        <w:rPr>
          <w:rFonts w:asciiTheme="majorBidi" w:hAnsiTheme="majorBidi" w:cstheme="majorBidi"/>
        </w:rPr>
        <w:t xml:space="preserve">Wawancara (Interview) </w:t>
      </w:r>
    </w:p>
    <w:p w:rsidR="00706C77" w:rsidRPr="009D69A7" w:rsidRDefault="00706C77" w:rsidP="000F274B">
      <w:pPr>
        <w:pStyle w:val="ListParagraph"/>
        <w:ind w:left="1134"/>
        <w:rPr>
          <w:rFonts w:asciiTheme="majorBidi" w:hAnsiTheme="majorBidi" w:cstheme="majorBidi"/>
        </w:rPr>
      </w:pPr>
      <w:r w:rsidRPr="009D69A7">
        <w:rPr>
          <w:rFonts w:asciiTheme="majorBidi" w:hAnsiTheme="majorBidi" w:cstheme="majorBidi"/>
        </w:rPr>
        <w:t xml:space="preserve">Suatu  metode  atau  cara  yang  digunakan  untuk  mendapatkan  jawaban  dari responden dengan jalan tanya jawab sepihak. </w:t>
      </w:r>
    </w:p>
    <w:p w:rsidR="00706C77" w:rsidRPr="009D69A7" w:rsidRDefault="00706C77" w:rsidP="000F274B">
      <w:pPr>
        <w:pStyle w:val="ListParagraph"/>
        <w:numPr>
          <w:ilvl w:val="3"/>
          <w:numId w:val="11"/>
        </w:numPr>
        <w:ind w:left="1134" w:hanging="425"/>
        <w:rPr>
          <w:rFonts w:asciiTheme="majorBidi" w:hAnsiTheme="majorBidi" w:cstheme="majorBidi"/>
        </w:rPr>
      </w:pPr>
      <w:r w:rsidRPr="009D69A7">
        <w:rPr>
          <w:rFonts w:asciiTheme="majorBidi" w:hAnsiTheme="majorBidi" w:cstheme="majorBidi"/>
        </w:rPr>
        <w:t xml:space="preserve">Pengamatan (observation) </w:t>
      </w:r>
    </w:p>
    <w:p w:rsidR="00706C77" w:rsidRPr="009D69A7" w:rsidRDefault="00706C77" w:rsidP="000F274B">
      <w:pPr>
        <w:pStyle w:val="ListParagraph"/>
        <w:ind w:left="1134"/>
        <w:rPr>
          <w:rFonts w:asciiTheme="majorBidi" w:hAnsiTheme="majorBidi" w:cstheme="majorBidi"/>
        </w:rPr>
      </w:pPr>
      <w:r w:rsidRPr="009D69A7">
        <w:rPr>
          <w:rFonts w:asciiTheme="majorBidi" w:hAnsiTheme="majorBidi" w:cstheme="majorBidi"/>
        </w:rPr>
        <w:t xml:space="preserve">Suatu  tehnik  yang  dilakukan  dengan  cara mengadakan  pengamatan  secara  teliti serta pencatatan secara sistematis. </w:t>
      </w:r>
    </w:p>
    <w:p w:rsidR="00706C77" w:rsidRPr="009D69A7" w:rsidRDefault="00706C77" w:rsidP="000F274B">
      <w:pPr>
        <w:pStyle w:val="ListParagraph"/>
        <w:numPr>
          <w:ilvl w:val="3"/>
          <w:numId w:val="11"/>
        </w:numPr>
        <w:ind w:left="1134" w:hanging="425"/>
        <w:rPr>
          <w:rFonts w:asciiTheme="majorBidi" w:hAnsiTheme="majorBidi" w:cstheme="majorBidi"/>
        </w:rPr>
      </w:pPr>
      <w:r w:rsidRPr="009D69A7">
        <w:rPr>
          <w:rFonts w:asciiTheme="majorBidi" w:hAnsiTheme="majorBidi" w:cstheme="majorBidi"/>
        </w:rPr>
        <w:t xml:space="preserve">Riwayat hidup </w:t>
      </w:r>
    </w:p>
    <w:p w:rsidR="00706C77" w:rsidRDefault="00706C77" w:rsidP="000F274B">
      <w:pPr>
        <w:pStyle w:val="ListParagraph"/>
        <w:ind w:left="1134"/>
        <w:rPr>
          <w:rFonts w:asciiTheme="majorBidi" w:hAnsiTheme="majorBidi" w:cstheme="majorBidi"/>
        </w:rPr>
      </w:pPr>
      <w:r w:rsidRPr="009D69A7">
        <w:rPr>
          <w:rFonts w:asciiTheme="majorBidi" w:hAnsiTheme="majorBidi" w:cstheme="majorBidi"/>
        </w:rPr>
        <w:t>Gambaran tentang keadaan seseorang selama dalam</w:t>
      </w:r>
      <w:r w:rsidR="0038781A" w:rsidRPr="009D69A7">
        <w:rPr>
          <w:rFonts w:asciiTheme="majorBidi" w:hAnsiTheme="majorBidi" w:cstheme="majorBidi"/>
        </w:rPr>
        <w:t xml:space="preserve"> masa kehidupannya</w:t>
      </w:r>
      <w:r w:rsidR="000F274B">
        <w:rPr>
          <w:rFonts w:asciiTheme="majorBidi" w:hAnsiTheme="majorBidi" w:cstheme="majorBidi"/>
        </w:rPr>
        <w:t>.</w:t>
      </w:r>
    </w:p>
    <w:p w:rsidR="00306FDC" w:rsidRDefault="00306FDC" w:rsidP="000F274B">
      <w:pPr>
        <w:pStyle w:val="ListParagraph"/>
        <w:ind w:left="1134"/>
        <w:rPr>
          <w:rFonts w:asciiTheme="majorBidi" w:hAnsiTheme="majorBidi" w:cstheme="majorBidi"/>
        </w:rPr>
      </w:pPr>
    </w:p>
    <w:p w:rsidR="000F274B" w:rsidRPr="009D69A7" w:rsidRDefault="000F274B" w:rsidP="000F274B">
      <w:pPr>
        <w:pStyle w:val="ListParagraph"/>
        <w:ind w:left="1134"/>
        <w:rPr>
          <w:rFonts w:asciiTheme="majorBidi" w:hAnsiTheme="majorBidi" w:cstheme="majorBidi"/>
        </w:rPr>
      </w:pPr>
    </w:p>
    <w:p w:rsidR="00706C77" w:rsidRPr="00DC006D" w:rsidRDefault="00706C77" w:rsidP="00DC006D">
      <w:pPr>
        <w:pStyle w:val="ListParagraph"/>
        <w:numPr>
          <w:ilvl w:val="2"/>
          <w:numId w:val="11"/>
        </w:numPr>
        <w:spacing w:line="480" w:lineRule="auto"/>
        <w:ind w:left="426" w:hanging="426"/>
        <w:jc w:val="both"/>
        <w:rPr>
          <w:rFonts w:asciiTheme="majorBidi" w:hAnsiTheme="majorBidi" w:cstheme="majorBidi"/>
          <w:b/>
          <w:bCs/>
        </w:rPr>
      </w:pPr>
      <w:r w:rsidRPr="00DC006D">
        <w:rPr>
          <w:rFonts w:asciiTheme="majorBidi" w:hAnsiTheme="majorBidi" w:cstheme="majorBidi"/>
          <w:b/>
          <w:bCs/>
        </w:rPr>
        <w:lastRenderedPageBreak/>
        <w:t>Tinjauan Tentang Perancanaan Evaluasi Pembelajaran</w:t>
      </w:r>
    </w:p>
    <w:p w:rsidR="00706C77" w:rsidRPr="009D69A7" w:rsidRDefault="00706C77" w:rsidP="00DC006D">
      <w:pPr>
        <w:spacing w:line="480" w:lineRule="auto"/>
        <w:ind w:left="426" w:firstLine="720"/>
        <w:jc w:val="both"/>
        <w:rPr>
          <w:rFonts w:asciiTheme="majorBidi" w:hAnsiTheme="majorBidi" w:cstheme="majorBidi"/>
          <w:sz w:val="24"/>
          <w:szCs w:val="24"/>
        </w:rPr>
      </w:pPr>
      <w:r w:rsidRPr="009D69A7">
        <w:rPr>
          <w:rFonts w:asciiTheme="majorBidi" w:hAnsiTheme="majorBidi" w:cstheme="majorBidi"/>
          <w:sz w:val="24"/>
          <w:szCs w:val="24"/>
        </w:rPr>
        <w:t>Evaluasi  merupakan  bagian  integral  dari  pendidikan  atau  pengajaran sehingga  perencanaan  atau  penyusunan,  pelaksanaan  dan  pendayagunaannyapun tidak  dapat  dipisahkan  dari  keseluruhan  program  pendidikan  atau  pengajaran.</w:t>
      </w:r>
      <w:r w:rsidRPr="009D69A7">
        <w:rPr>
          <w:rStyle w:val="FootnoteReference"/>
          <w:rFonts w:asciiTheme="majorBidi" w:hAnsiTheme="majorBidi" w:cstheme="majorBidi"/>
          <w:sz w:val="24"/>
          <w:szCs w:val="24"/>
        </w:rPr>
        <w:footnoteReference w:id="60"/>
      </w:r>
      <w:r w:rsidRPr="009D69A7">
        <w:rPr>
          <w:rFonts w:asciiTheme="majorBidi" w:hAnsiTheme="majorBidi" w:cstheme="majorBidi"/>
          <w:sz w:val="24"/>
          <w:szCs w:val="24"/>
        </w:rPr>
        <w:t xml:space="preserve"> Hasil  dari  evaluasi  yang  diperoleh    selanjutnya  dapat  digunakan  untuk memperbaiki cara belajar siswa (fungsi formatif). Agar  evaluasi dapat dilaksanakan  tepat pada waktu yang diharapkan dan hasilnya tepat guna dan tepat arah, perlu mengikuti langkah-langkah berikut ini.</w:t>
      </w:r>
      <w:r w:rsidRPr="009D69A7">
        <w:rPr>
          <w:rStyle w:val="FootnoteReference"/>
          <w:rFonts w:asciiTheme="majorBidi" w:hAnsiTheme="majorBidi" w:cstheme="majorBidi"/>
          <w:sz w:val="24"/>
          <w:szCs w:val="24"/>
        </w:rPr>
        <w:footnoteReference w:id="61"/>
      </w:r>
    </w:p>
    <w:p w:rsidR="00706C77" w:rsidRPr="009D69A7" w:rsidRDefault="00706C77" w:rsidP="000F274B">
      <w:pPr>
        <w:pStyle w:val="ListParagraph"/>
        <w:numPr>
          <w:ilvl w:val="3"/>
          <w:numId w:val="20"/>
        </w:numPr>
        <w:ind w:left="851" w:hanging="425"/>
        <w:rPr>
          <w:rFonts w:asciiTheme="majorBidi" w:hAnsiTheme="majorBidi" w:cstheme="majorBidi"/>
        </w:rPr>
      </w:pPr>
      <w:r w:rsidRPr="009D69A7">
        <w:rPr>
          <w:rFonts w:asciiTheme="majorBidi" w:hAnsiTheme="majorBidi" w:cstheme="majorBidi"/>
        </w:rPr>
        <w:t xml:space="preserve">Menyusun rencana evaluasi hasil belajar </w:t>
      </w:r>
    </w:p>
    <w:p w:rsidR="00706C77" w:rsidRPr="009D69A7" w:rsidRDefault="00706C77" w:rsidP="000F274B">
      <w:pPr>
        <w:ind w:left="557" w:firstLine="294"/>
        <w:rPr>
          <w:rFonts w:asciiTheme="majorBidi" w:hAnsiTheme="majorBidi" w:cstheme="majorBidi"/>
          <w:sz w:val="24"/>
          <w:szCs w:val="24"/>
        </w:rPr>
      </w:pPr>
      <w:r w:rsidRPr="009D69A7">
        <w:rPr>
          <w:rFonts w:asciiTheme="majorBidi" w:hAnsiTheme="majorBidi" w:cstheme="majorBidi"/>
          <w:sz w:val="24"/>
          <w:szCs w:val="24"/>
        </w:rPr>
        <w:t xml:space="preserve">Perencanaan evaluasi hasil belajar itu umumnya mencakup: </w:t>
      </w:r>
    </w:p>
    <w:p w:rsidR="00706C77" w:rsidRPr="009D69A7" w:rsidRDefault="00706C77" w:rsidP="000F274B">
      <w:pPr>
        <w:pStyle w:val="ListParagraph"/>
        <w:numPr>
          <w:ilvl w:val="4"/>
          <w:numId w:val="21"/>
        </w:numPr>
        <w:ind w:left="1134" w:hanging="283"/>
        <w:jc w:val="both"/>
        <w:rPr>
          <w:rFonts w:asciiTheme="majorBidi" w:hAnsiTheme="majorBidi" w:cstheme="majorBidi"/>
        </w:rPr>
      </w:pPr>
      <w:r w:rsidRPr="009D69A7">
        <w:rPr>
          <w:rFonts w:asciiTheme="majorBidi" w:hAnsiTheme="majorBidi" w:cstheme="majorBidi"/>
        </w:rPr>
        <w:t>Merumuskan  tujuan dilaksanakannya evaluasi. Hal  ini disebabkan evaluasi  tanpa  tujuan  maka  akan  berjalan  tanpa  arah  dan mengakibatkan evaluasi menjadi kehilangan arti dan fungsinya.</w:t>
      </w:r>
    </w:p>
    <w:p w:rsidR="00706C77" w:rsidRPr="009D69A7" w:rsidRDefault="00706C77" w:rsidP="000F274B">
      <w:pPr>
        <w:pStyle w:val="ListParagraph"/>
        <w:numPr>
          <w:ilvl w:val="4"/>
          <w:numId w:val="21"/>
        </w:numPr>
        <w:ind w:left="1134" w:hanging="283"/>
        <w:jc w:val="both"/>
        <w:rPr>
          <w:rFonts w:asciiTheme="majorBidi" w:hAnsiTheme="majorBidi" w:cstheme="majorBidi"/>
        </w:rPr>
      </w:pPr>
      <w:r w:rsidRPr="009D69A7">
        <w:rPr>
          <w:rFonts w:asciiTheme="majorBidi" w:hAnsiTheme="majorBidi" w:cstheme="majorBidi"/>
        </w:rPr>
        <w:t xml:space="preserve"> Menetapkan  aspek-aspek  yang  akan  dievaluasi,  misalnya  aspek kognitif, afektif atau psikomotorik </w:t>
      </w:r>
    </w:p>
    <w:p w:rsidR="00706C77" w:rsidRPr="009D69A7" w:rsidRDefault="00706C77" w:rsidP="000F274B">
      <w:pPr>
        <w:pStyle w:val="ListParagraph"/>
        <w:numPr>
          <w:ilvl w:val="4"/>
          <w:numId w:val="21"/>
        </w:numPr>
        <w:ind w:left="1134" w:hanging="283"/>
        <w:jc w:val="both"/>
        <w:rPr>
          <w:rFonts w:asciiTheme="majorBidi" w:hAnsiTheme="majorBidi" w:cstheme="majorBidi"/>
        </w:rPr>
      </w:pPr>
      <w:r w:rsidRPr="009D69A7">
        <w:rPr>
          <w:rFonts w:asciiTheme="majorBidi" w:hAnsiTheme="majorBidi" w:cstheme="majorBidi"/>
        </w:rPr>
        <w:t>Memilih dan menentukan  teknik yang akan dipergunakan didalam pelaksanaan  evaluasi  misalnya  apakah  menggunakan  teknik  tes atau non tes .</w:t>
      </w:r>
    </w:p>
    <w:p w:rsidR="00706C77" w:rsidRPr="009D69A7" w:rsidRDefault="00706C77" w:rsidP="000F274B">
      <w:pPr>
        <w:pStyle w:val="ListParagraph"/>
        <w:numPr>
          <w:ilvl w:val="4"/>
          <w:numId w:val="21"/>
        </w:numPr>
        <w:ind w:left="1134" w:hanging="283"/>
        <w:jc w:val="both"/>
        <w:rPr>
          <w:rFonts w:asciiTheme="majorBidi" w:hAnsiTheme="majorBidi" w:cstheme="majorBidi"/>
        </w:rPr>
      </w:pPr>
      <w:r w:rsidRPr="009D69A7">
        <w:rPr>
          <w:rFonts w:asciiTheme="majorBidi" w:hAnsiTheme="majorBidi" w:cstheme="majorBidi"/>
        </w:rPr>
        <w:t xml:space="preserve"> Menyusun  alat-alat  pengukur  yang  dipergunakan  dalam pengukuran dan penilaian hasil belajar peserta didik, seperti butir-butir soal tes .</w:t>
      </w:r>
    </w:p>
    <w:p w:rsidR="00706C77" w:rsidRPr="009D69A7" w:rsidRDefault="00706C77" w:rsidP="000F274B">
      <w:pPr>
        <w:pStyle w:val="ListParagraph"/>
        <w:numPr>
          <w:ilvl w:val="4"/>
          <w:numId w:val="21"/>
        </w:numPr>
        <w:ind w:left="1134" w:hanging="283"/>
        <w:jc w:val="both"/>
        <w:rPr>
          <w:rFonts w:asciiTheme="majorBidi" w:hAnsiTheme="majorBidi" w:cstheme="majorBidi"/>
        </w:rPr>
      </w:pPr>
      <w:r w:rsidRPr="009D69A7">
        <w:rPr>
          <w:rFonts w:asciiTheme="majorBidi" w:hAnsiTheme="majorBidi" w:cstheme="majorBidi"/>
        </w:rPr>
        <w:t xml:space="preserve">Menentukan  tolok  ukur,  norma  atau  kriteria  yang  akan  dijadikan pegangan  atau  patokan  dalam  memberikan  interpretasi  terhadap data hasil evaluasi. </w:t>
      </w:r>
    </w:p>
    <w:p w:rsidR="00706C77" w:rsidRPr="009D69A7" w:rsidRDefault="00706C77" w:rsidP="000F274B">
      <w:pPr>
        <w:pStyle w:val="ListParagraph"/>
        <w:numPr>
          <w:ilvl w:val="4"/>
          <w:numId w:val="21"/>
        </w:numPr>
        <w:ind w:left="1134" w:hanging="283"/>
        <w:jc w:val="both"/>
        <w:rPr>
          <w:rFonts w:asciiTheme="majorBidi" w:hAnsiTheme="majorBidi" w:cstheme="majorBidi"/>
        </w:rPr>
      </w:pPr>
      <w:r w:rsidRPr="009D69A7">
        <w:rPr>
          <w:rFonts w:asciiTheme="majorBidi" w:hAnsiTheme="majorBidi" w:cstheme="majorBidi"/>
        </w:rPr>
        <w:t xml:space="preserve">Menentukan  frekuensi  dari  kegiatan  evaluasi  hasil  belajar  itu sendiri. </w:t>
      </w:r>
    </w:p>
    <w:p w:rsidR="00706C77" w:rsidRPr="009D69A7" w:rsidRDefault="00706C77" w:rsidP="000F274B">
      <w:pPr>
        <w:pStyle w:val="ListParagraph"/>
        <w:numPr>
          <w:ilvl w:val="0"/>
          <w:numId w:val="20"/>
        </w:numPr>
        <w:ind w:left="851" w:hanging="425"/>
        <w:rPr>
          <w:rFonts w:asciiTheme="majorBidi" w:hAnsiTheme="majorBidi" w:cstheme="majorBidi"/>
        </w:rPr>
      </w:pPr>
      <w:r w:rsidRPr="009D69A7">
        <w:rPr>
          <w:rFonts w:asciiTheme="majorBidi" w:hAnsiTheme="majorBidi" w:cstheme="majorBidi"/>
        </w:rPr>
        <w:t xml:space="preserve">Menghimpun data </w:t>
      </w:r>
    </w:p>
    <w:p w:rsidR="00706C77" w:rsidRPr="009D69A7" w:rsidRDefault="00706C77" w:rsidP="000F274B">
      <w:pPr>
        <w:ind w:left="851"/>
        <w:jc w:val="both"/>
        <w:rPr>
          <w:rFonts w:asciiTheme="majorBidi" w:hAnsiTheme="majorBidi" w:cstheme="majorBidi"/>
          <w:sz w:val="24"/>
          <w:szCs w:val="24"/>
        </w:rPr>
      </w:pPr>
      <w:r w:rsidRPr="009D69A7">
        <w:rPr>
          <w:rFonts w:asciiTheme="majorBidi" w:hAnsiTheme="majorBidi" w:cstheme="majorBidi"/>
          <w:sz w:val="24"/>
          <w:szCs w:val="24"/>
        </w:rPr>
        <w:t xml:space="preserve">Dalam evaluasi  pembelajaran, wujud nyata dari kegiatan menghimpun data  adalah  melaksanakan  pengukuran,  misalnya  dengan menyelenggarakan tes pembelajaran   </w:t>
      </w:r>
    </w:p>
    <w:p w:rsidR="00706C77" w:rsidRPr="009D69A7" w:rsidRDefault="00706C77" w:rsidP="000F274B">
      <w:pPr>
        <w:pStyle w:val="ListParagraph"/>
        <w:numPr>
          <w:ilvl w:val="0"/>
          <w:numId w:val="20"/>
        </w:numPr>
        <w:ind w:left="851"/>
        <w:rPr>
          <w:rFonts w:asciiTheme="majorBidi" w:hAnsiTheme="majorBidi" w:cstheme="majorBidi"/>
        </w:rPr>
      </w:pPr>
      <w:r w:rsidRPr="009D69A7">
        <w:rPr>
          <w:rFonts w:asciiTheme="majorBidi" w:hAnsiTheme="majorBidi" w:cstheme="majorBidi"/>
        </w:rPr>
        <w:t xml:space="preserve">Melakukan verifikasi data </w:t>
      </w:r>
    </w:p>
    <w:p w:rsidR="00706C77" w:rsidRPr="009D69A7" w:rsidRDefault="00706C77" w:rsidP="000F274B">
      <w:pPr>
        <w:pStyle w:val="ListParagraph"/>
        <w:ind w:left="851"/>
        <w:jc w:val="both"/>
        <w:rPr>
          <w:rFonts w:asciiTheme="majorBidi" w:hAnsiTheme="majorBidi" w:cstheme="majorBidi"/>
        </w:rPr>
      </w:pPr>
      <w:r w:rsidRPr="009D69A7">
        <w:rPr>
          <w:rFonts w:asciiTheme="majorBidi" w:hAnsiTheme="majorBidi" w:cstheme="majorBidi"/>
        </w:rPr>
        <w:lastRenderedPageBreak/>
        <w:t xml:space="preserve">Verifikasi data dimaksudkan untuk memisahkan data yang baik (yang dapat  memperjelas  gambaran  yang  akan  diperoleh  mengenai  diri individu  atau  sekelompok  individu  yang  sedang  dievaluasi  dari  data yang  kurang  baik  (yang  akan  mengaburkan  gambaran  yang  akan diperoleh apabila data itu ikut serta diolah) </w:t>
      </w:r>
    </w:p>
    <w:p w:rsidR="00706C77" w:rsidRPr="009D69A7" w:rsidRDefault="00706C77" w:rsidP="000F274B">
      <w:pPr>
        <w:pStyle w:val="ListParagraph"/>
        <w:numPr>
          <w:ilvl w:val="0"/>
          <w:numId w:val="20"/>
        </w:numPr>
        <w:ind w:left="851"/>
        <w:rPr>
          <w:rFonts w:asciiTheme="majorBidi" w:hAnsiTheme="majorBidi" w:cstheme="majorBidi"/>
        </w:rPr>
      </w:pPr>
      <w:r w:rsidRPr="009D69A7">
        <w:rPr>
          <w:rFonts w:asciiTheme="majorBidi" w:hAnsiTheme="majorBidi" w:cstheme="majorBidi"/>
        </w:rPr>
        <w:t xml:space="preserve">Mengolah dan menganalisis data </w:t>
      </w:r>
    </w:p>
    <w:p w:rsidR="00706C77" w:rsidRPr="009D69A7" w:rsidRDefault="00706C77" w:rsidP="000F274B">
      <w:pPr>
        <w:ind w:left="851"/>
        <w:jc w:val="both"/>
        <w:rPr>
          <w:rFonts w:asciiTheme="majorBidi" w:hAnsiTheme="majorBidi" w:cstheme="majorBidi"/>
          <w:sz w:val="24"/>
          <w:szCs w:val="24"/>
        </w:rPr>
      </w:pPr>
      <w:r w:rsidRPr="009D69A7">
        <w:rPr>
          <w:rFonts w:asciiTheme="majorBidi" w:hAnsiTheme="majorBidi" w:cstheme="majorBidi"/>
          <w:sz w:val="24"/>
          <w:szCs w:val="24"/>
        </w:rPr>
        <w:t xml:space="preserve">Mengolah  dan  menganalisis  hasil  evaluasi  dilakukan  dengan memberikan makna terhadap data yang telah berhasil dihimpun dalam kegiatan evaluasi. </w:t>
      </w:r>
    </w:p>
    <w:p w:rsidR="00706C77" w:rsidRPr="009D69A7" w:rsidRDefault="00706C77" w:rsidP="000F274B">
      <w:pPr>
        <w:pStyle w:val="ListParagraph"/>
        <w:numPr>
          <w:ilvl w:val="0"/>
          <w:numId w:val="20"/>
        </w:numPr>
        <w:ind w:left="851" w:hanging="284"/>
        <w:jc w:val="both"/>
        <w:rPr>
          <w:rFonts w:asciiTheme="majorBidi" w:hAnsiTheme="majorBidi" w:cstheme="majorBidi"/>
        </w:rPr>
      </w:pPr>
      <w:r w:rsidRPr="009D69A7">
        <w:rPr>
          <w:rFonts w:asciiTheme="majorBidi" w:hAnsiTheme="majorBidi" w:cstheme="majorBidi"/>
        </w:rPr>
        <w:t>Memberikan interpretasi dan menarik kesimpulan Interpretasi terhadap data hasil evaluasi belajar pada hakikatnya adalah merupakan  verbalisasi  dari makna  yang  terkandung  dalam  data  yang telah mengalami pengolahan dan penganalisaan</w:t>
      </w:r>
    </w:p>
    <w:p w:rsidR="00706C77" w:rsidRPr="009D69A7" w:rsidRDefault="00706C77" w:rsidP="000F274B">
      <w:pPr>
        <w:pStyle w:val="ListParagraph"/>
        <w:numPr>
          <w:ilvl w:val="0"/>
          <w:numId w:val="20"/>
        </w:numPr>
        <w:ind w:left="851" w:hanging="284"/>
        <w:jc w:val="both"/>
        <w:rPr>
          <w:rFonts w:asciiTheme="majorBidi" w:hAnsiTheme="majorBidi" w:cstheme="majorBidi"/>
        </w:rPr>
      </w:pPr>
      <w:r w:rsidRPr="009D69A7">
        <w:rPr>
          <w:rFonts w:asciiTheme="majorBidi" w:hAnsiTheme="majorBidi" w:cstheme="majorBidi"/>
        </w:rPr>
        <w:t xml:space="preserve">Tindak lanjut hasil evaluasi </w:t>
      </w:r>
    </w:p>
    <w:p w:rsidR="00706C77" w:rsidRDefault="00706C77" w:rsidP="000F274B">
      <w:pPr>
        <w:ind w:left="851"/>
        <w:jc w:val="both"/>
        <w:rPr>
          <w:rFonts w:asciiTheme="majorBidi" w:hAnsiTheme="majorBidi" w:cstheme="majorBidi"/>
          <w:sz w:val="24"/>
          <w:szCs w:val="24"/>
        </w:rPr>
      </w:pPr>
      <w:r w:rsidRPr="009D69A7">
        <w:rPr>
          <w:rFonts w:asciiTheme="majorBidi" w:hAnsiTheme="majorBidi" w:cstheme="majorBidi"/>
          <w:sz w:val="24"/>
          <w:szCs w:val="24"/>
        </w:rPr>
        <w:t xml:space="preserve">Bertitik tolak dari data hasil evaluasi yang telah disusun, diatur, diolah, dianalisis dan disimpulkan  sehingga dapat diketahui  apa makna yang terkandung  didalamya,  maka  pada  akhirnya  evaluasi  akan  dapat mengambil  keputusan  atau  merumuskan  kebijakan-kebijakan  yang akan  dipandang  perlu  sebagai  tindak  lanjut  dari  kegiatan  evaluasi tersebut. </w:t>
      </w:r>
    </w:p>
    <w:p w:rsidR="000F274B" w:rsidRPr="009D69A7" w:rsidRDefault="000F274B" w:rsidP="000F274B">
      <w:pPr>
        <w:ind w:left="851"/>
        <w:jc w:val="both"/>
        <w:rPr>
          <w:rFonts w:asciiTheme="majorBidi" w:hAnsiTheme="majorBidi" w:cstheme="majorBidi"/>
          <w:sz w:val="24"/>
          <w:szCs w:val="24"/>
        </w:rPr>
      </w:pPr>
    </w:p>
    <w:p w:rsidR="00706C77" w:rsidRPr="009D69A7" w:rsidRDefault="00706C77" w:rsidP="00C41575">
      <w:pPr>
        <w:spacing w:line="480" w:lineRule="auto"/>
        <w:jc w:val="both"/>
        <w:rPr>
          <w:rFonts w:asciiTheme="majorBidi" w:hAnsiTheme="majorBidi" w:cstheme="majorBidi"/>
          <w:sz w:val="24"/>
          <w:szCs w:val="24"/>
        </w:rPr>
      </w:pPr>
      <w:r w:rsidRPr="009D69A7">
        <w:rPr>
          <w:rFonts w:asciiTheme="majorBidi" w:hAnsiTheme="majorBidi" w:cstheme="majorBidi"/>
          <w:sz w:val="24"/>
          <w:szCs w:val="24"/>
        </w:rPr>
        <w:tab/>
        <w:t>Sumadi suryabrata dalam bukunya Pengembangan Tes Hasil Belajar yang dikutip oleh M. Chabib Thoha mengemukakan, lima tahap dalam merencanakan dan menyusun tes yang baik, dan dapat dibakukan. Lima tahap tersebut adalah :</w:t>
      </w:r>
    </w:p>
    <w:p w:rsidR="00706C77" w:rsidRPr="009D69A7" w:rsidRDefault="00706C77" w:rsidP="000F274B">
      <w:pPr>
        <w:pStyle w:val="ListParagraph"/>
        <w:numPr>
          <w:ilvl w:val="0"/>
          <w:numId w:val="27"/>
        </w:numPr>
        <w:jc w:val="both"/>
        <w:rPr>
          <w:rFonts w:asciiTheme="majorBidi" w:hAnsiTheme="majorBidi" w:cstheme="majorBidi"/>
        </w:rPr>
      </w:pPr>
      <w:r w:rsidRPr="009D69A7">
        <w:rPr>
          <w:rFonts w:asciiTheme="majorBidi" w:hAnsiTheme="majorBidi" w:cstheme="majorBidi"/>
        </w:rPr>
        <w:t>Pengembangan spesifikasi tes.</w:t>
      </w:r>
    </w:p>
    <w:p w:rsidR="00706C77" w:rsidRPr="009D69A7" w:rsidRDefault="00706C77" w:rsidP="000F274B">
      <w:pPr>
        <w:pStyle w:val="ListParagraph"/>
        <w:numPr>
          <w:ilvl w:val="0"/>
          <w:numId w:val="27"/>
        </w:numPr>
        <w:jc w:val="both"/>
        <w:rPr>
          <w:rFonts w:asciiTheme="majorBidi" w:hAnsiTheme="majorBidi" w:cstheme="majorBidi"/>
        </w:rPr>
      </w:pPr>
      <w:r w:rsidRPr="009D69A7">
        <w:rPr>
          <w:rFonts w:asciiTheme="majorBidi" w:hAnsiTheme="majorBidi" w:cstheme="majorBidi"/>
        </w:rPr>
        <w:t>Penulisan soal.</w:t>
      </w:r>
    </w:p>
    <w:p w:rsidR="00706C77" w:rsidRPr="009D69A7" w:rsidRDefault="00706C77" w:rsidP="000F274B">
      <w:pPr>
        <w:pStyle w:val="ListParagraph"/>
        <w:numPr>
          <w:ilvl w:val="0"/>
          <w:numId w:val="27"/>
        </w:numPr>
        <w:jc w:val="both"/>
        <w:rPr>
          <w:rFonts w:asciiTheme="majorBidi" w:hAnsiTheme="majorBidi" w:cstheme="majorBidi"/>
        </w:rPr>
      </w:pPr>
      <w:r w:rsidRPr="009D69A7">
        <w:rPr>
          <w:rFonts w:asciiTheme="majorBidi" w:hAnsiTheme="majorBidi" w:cstheme="majorBidi"/>
        </w:rPr>
        <w:t>Penelaahan soal.</w:t>
      </w:r>
    </w:p>
    <w:p w:rsidR="00706C77" w:rsidRPr="009D69A7" w:rsidRDefault="00706C77" w:rsidP="000F274B">
      <w:pPr>
        <w:pStyle w:val="ListParagraph"/>
        <w:numPr>
          <w:ilvl w:val="0"/>
          <w:numId w:val="27"/>
        </w:numPr>
        <w:jc w:val="both"/>
        <w:rPr>
          <w:rFonts w:asciiTheme="majorBidi" w:hAnsiTheme="majorBidi" w:cstheme="majorBidi"/>
        </w:rPr>
      </w:pPr>
      <w:r w:rsidRPr="009D69A7">
        <w:rPr>
          <w:rFonts w:asciiTheme="majorBidi" w:hAnsiTheme="majorBidi" w:cstheme="majorBidi"/>
        </w:rPr>
        <w:t>Pengajuan butir-butir soal secara empirik, dan</w:t>
      </w:r>
    </w:p>
    <w:p w:rsidR="00706C77" w:rsidRDefault="00706C77" w:rsidP="000F274B">
      <w:pPr>
        <w:pStyle w:val="ListParagraph"/>
        <w:numPr>
          <w:ilvl w:val="0"/>
          <w:numId w:val="27"/>
        </w:numPr>
        <w:jc w:val="both"/>
        <w:rPr>
          <w:rFonts w:asciiTheme="majorBidi" w:hAnsiTheme="majorBidi" w:cstheme="majorBidi"/>
        </w:rPr>
      </w:pPr>
      <w:r w:rsidRPr="009D69A7">
        <w:rPr>
          <w:rFonts w:asciiTheme="majorBidi" w:hAnsiTheme="majorBidi" w:cstheme="majorBidi"/>
        </w:rPr>
        <w:t>Administrasi tes bentuk akhir untuk tujuan-tujuan pembukuan.</w:t>
      </w:r>
      <w:r w:rsidRPr="009D69A7">
        <w:rPr>
          <w:rStyle w:val="FootnoteReference"/>
          <w:rFonts w:asciiTheme="majorBidi" w:hAnsiTheme="majorBidi" w:cstheme="majorBidi"/>
        </w:rPr>
        <w:footnoteReference w:id="62"/>
      </w:r>
    </w:p>
    <w:p w:rsidR="000F274B" w:rsidRDefault="000F274B" w:rsidP="000F274B">
      <w:pPr>
        <w:pStyle w:val="ListParagraph"/>
        <w:jc w:val="both"/>
        <w:rPr>
          <w:rFonts w:asciiTheme="majorBidi" w:hAnsiTheme="majorBidi" w:cstheme="majorBidi"/>
        </w:rPr>
      </w:pPr>
    </w:p>
    <w:p w:rsidR="00F628B7" w:rsidRPr="00624E2B" w:rsidRDefault="00306FDC" w:rsidP="00624E2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 </w:t>
      </w:r>
      <w:r w:rsidR="00F628B7" w:rsidRPr="00F628B7">
        <w:rPr>
          <w:rFonts w:asciiTheme="majorBidi" w:hAnsiTheme="majorBidi" w:cstheme="majorBidi"/>
          <w:sz w:val="24"/>
          <w:szCs w:val="24"/>
        </w:rPr>
        <w:t xml:space="preserve">penjelasan </w:t>
      </w:r>
      <w:r w:rsidR="00DE1C2C" w:rsidRPr="009D69A7">
        <w:rPr>
          <w:rFonts w:asciiTheme="majorBidi" w:hAnsiTheme="majorBidi" w:cstheme="majorBidi"/>
          <w:sz w:val="24"/>
          <w:szCs w:val="24"/>
        </w:rPr>
        <w:t xml:space="preserve">lima tahap </w:t>
      </w:r>
      <w:r w:rsidR="00DE1C2C">
        <w:rPr>
          <w:rFonts w:asciiTheme="majorBidi" w:hAnsiTheme="majorBidi" w:cstheme="majorBidi"/>
          <w:sz w:val="24"/>
          <w:szCs w:val="24"/>
        </w:rPr>
        <w:t>tersebut</w:t>
      </w:r>
      <w:r w:rsidR="00F628B7" w:rsidRPr="00F628B7">
        <w:rPr>
          <w:rFonts w:asciiTheme="majorBidi" w:hAnsiTheme="majorBidi" w:cstheme="majorBidi"/>
          <w:sz w:val="24"/>
          <w:szCs w:val="24"/>
        </w:rPr>
        <w:t xml:space="preserve"> dapat disimpulakan bahwa, dalam pen</w:t>
      </w:r>
      <w:r>
        <w:rPr>
          <w:rFonts w:asciiTheme="majorBidi" w:hAnsiTheme="majorBidi" w:cstheme="majorBidi"/>
          <w:sz w:val="24"/>
          <w:szCs w:val="24"/>
        </w:rPr>
        <w:t>y</w:t>
      </w:r>
      <w:r w:rsidR="00F628B7" w:rsidRPr="00F628B7">
        <w:rPr>
          <w:rFonts w:asciiTheme="majorBidi" w:hAnsiTheme="majorBidi" w:cstheme="majorBidi"/>
          <w:sz w:val="24"/>
          <w:szCs w:val="24"/>
        </w:rPr>
        <w:t>usunan test yang baik harus melalui tahap-tahab anatara lain :  Pengembangan spesifikasi tes, Penulisan soal, Penelaahan soal, Pengajuan butir-butir</w:t>
      </w:r>
      <w:r w:rsidR="00624E2B">
        <w:rPr>
          <w:rFonts w:asciiTheme="majorBidi" w:hAnsiTheme="majorBidi" w:cstheme="majorBidi"/>
          <w:sz w:val="24"/>
          <w:szCs w:val="24"/>
        </w:rPr>
        <w:t xml:space="preserve"> </w:t>
      </w:r>
      <w:r w:rsidR="00F628B7" w:rsidRPr="00F628B7">
        <w:rPr>
          <w:rFonts w:asciiTheme="majorBidi" w:hAnsiTheme="majorBidi" w:cstheme="majorBidi"/>
          <w:sz w:val="24"/>
          <w:szCs w:val="24"/>
        </w:rPr>
        <w:t>soal secara empirik, dan, Administrasi tes bentuk akhir untuk tujuan-tujuan pembukuan.</w:t>
      </w:r>
    </w:p>
    <w:p w:rsidR="00706C77" w:rsidRPr="009D69A7" w:rsidRDefault="00706C77" w:rsidP="00F628B7">
      <w:pPr>
        <w:spacing w:line="480" w:lineRule="auto"/>
        <w:ind w:firstLine="720"/>
        <w:jc w:val="both"/>
        <w:rPr>
          <w:rFonts w:asciiTheme="majorBidi" w:hAnsiTheme="majorBidi" w:cstheme="majorBidi"/>
          <w:sz w:val="24"/>
          <w:szCs w:val="24"/>
        </w:rPr>
      </w:pPr>
      <w:r w:rsidRPr="009D69A7">
        <w:rPr>
          <w:rFonts w:asciiTheme="majorBidi" w:hAnsiTheme="majorBidi" w:cstheme="majorBidi"/>
          <w:sz w:val="24"/>
          <w:szCs w:val="24"/>
        </w:rPr>
        <w:lastRenderedPageBreak/>
        <w:t>Hal-hal penting yang dibicarakan dalam pengembangan spesifikasi tes tersebut adalah :</w:t>
      </w:r>
    </w:p>
    <w:p w:rsidR="00706C77" w:rsidRPr="009D69A7" w:rsidRDefault="00706C77" w:rsidP="000F274B">
      <w:pPr>
        <w:pStyle w:val="ListParagraph"/>
        <w:numPr>
          <w:ilvl w:val="0"/>
          <w:numId w:val="28"/>
        </w:numPr>
        <w:jc w:val="both"/>
        <w:rPr>
          <w:rFonts w:asciiTheme="majorBidi" w:hAnsiTheme="majorBidi" w:cstheme="majorBidi"/>
        </w:rPr>
      </w:pPr>
      <w:r w:rsidRPr="009D69A7">
        <w:rPr>
          <w:rFonts w:asciiTheme="majorBidi" w:hAnsiTheme="majorBidi" w:cstheme="majorBidi"/>
        </w:rPr>
        <w:t>Menentukan tujuan;</w:t>
      </w:r>
    </w:p>
    <w:p w:rsidR="00706C77" w:rsidRPr="009D69A7" w:rsidRDefault="00706C77" w:rsidP="000F274B">
      <w:pPr>
        <w:pStyle w:val="ListParagraph"/>
        <w:numPr>
          <w:ilvl w:val="0"/>
          <w:numId w:val="28"/>
        </w:numPr>
        <w:jc w:val="both"/>
        <w:rPr>
          <w:rFonts w:asciiTheme="majorBidi" w:hAnsiTheme="majorBidi" w:cstheme="majorBidi"/>
        </w:rPr>
      </w:pPr>
      <w:r w:rsidRPr="009D69A7">
        <w:rPr>
          <w:rFonts w:asciiTheme="majorBidi" w:hAnsiTheme="majorBidi" w:cstheme="majorBidi"/>
        </w:rPr>
        <w:t>Menyusun kisi-kisi soal;</w:t>
      </w:r>
    </w:p>
    <w:p w:rsidR="00706C77" w:rsidRPr="009D69A7" w:rsidRDefault="00706C77" w:rsidP="000F274B">
      <w:pPr>
        <w:pStyle w:val="ListParagraph"/>
        <w:numPr>
          <w:ilvl w:val="0"/>
          <w:numId w:val="28"/>
        </w:numPr>
        <w:jc w:val="both"/>
        <w:rPr>
          <w:rFonts w:asciiTheme="majorBidi" w:hAnsiTheme="majorBidi" w:cstheme="majorBidi"/>
        </w:rPr>
      </w:pPr>
      <w:r w:rsidRPr="009D69A7">
        <w:rPr>
          <w:rFonts w:asciiTheme="majorBidi" w:hAnsiTheme="majorBidi" w:cstheme="majorBidi"/>
        </w:rPr>
        <w:t>Memilih tipe-tipe soal;</w:t>
      </w:r>
    </w:p>
    <w:p w:rsidR="00706C77" w:rsidRPr="009D69A7" w:rsidRDefault="00706C77" w:rsidP="000F274B">
      <w:pPr>
        <w:pStyle w:val="ListParagraph"/>
        <w:numPr>
          <w:ilvl w:val="0"/>
          <w:numId w:val="28"/>
        </w:numPr>
        <w:jc w:val="both"/>
        <w:rPr>
          <w:rFonts w:asciiTheme="majorBidi" w:hAnsiTheme="majorBidi" w:cstheme="majorBidi"/>
        </w:rPr>
      </w:pPr>
      <w:r w:rsidRPr="009D69A7">
        <w:rPr>
          <w:rFonts w:asciiTheme="majorBidi" w:hAnsiTheme="majorBidi" w:cstheme="majorBidi"/>
        </w:rPr>
        <w:t>Merencanakan taraf kesukaran soal;</w:t>
      </w:r>
    </w:p>
    <w:p w:rsidR="00706C77" w:rsidRPr="009D69A7" w:rsidRDefault="00706C77" w:rsidP="000F274B">
      <w:pPr>
        <w:pStyle w:val="ListParagraph"/>
        <w:numPr>
          <w:ilvl w:val="0"/>
          <w:numId w:val="28"/>
        </w:numPr>
        <w:jc w:val="both"/>
        <w:rPr>
          <w:rFonts w:asciiTheme="majorBidi" w:hAnsiTheme="majorBidi" w:cstheme="majorBidi"/>
        </w:rPr>
      </w:pPr>
      <w:r w:rsidRPr="009D69A7">
        <w:rPr>
          <w:rFonts w:asciiTheme="majorBidi" w:hAnsiTheme="majorBidi" w:cstheme="majorBidi"/>
        </w:rPr>
        <w:t>Merencanakan banyak sedikitnya soal, dan</w:t>
      </w:r>
    </w:p>
    <w:p w:rsidR="005F40BF" w:rsidRDefault="00706C77" w:rsidP="000F274B">
      <w:pPr>
        <w:pStyle w:val="ListParagraph"/>
        <w:numPr>
          <w:ilvl w:val="0"/>
          <w:numId w:val="28"/>
        </w:numPr>
        <w:jc w:val="both"/>
        <w:rPr>
          <w:rFonts w:asciiTheme="majorBidi" w:hAnsiTheme="majorBidi" w:cstheme="majorBidi"/>
        </w:rPr>
      </w:pPr>
      <w:r w:rsidRPr="009D69A7">
        <w:rPr>
          <w:rFonts w:asciiTheme="majorBidi" w:hAnsiTheme="majorBidi" w:cstheme="majorBidi"/>
        </w:rPr>
        <w:t>Merencanakan jadwal penerbitan soal.</w:t>
      </w:r>
      <w:r w:rsidRPr="009D69A7">
        <w:rPr>
          <w:rStyle w:val="FootnoteReference"/>
          <w:rFonts w:asciiTheme="majorBidi" w:hAnsiTheme="majorBidi" w:cstheme="majorBidi"/>
        </w:rPr>
        <w:footnoteReference w:id="63"/>
      </w:r>
    </w:p>
    <w:p w:rsidR="000F274B" w:rsidRPr="009D69A7" w:rsidRDefault="000F274B" w:rsidP="000F274B">
      <w:pPr>
        <w:pStyle w:val="ListParagraph"/>
        <w:jc w:val="both"/>
        <w:rPr>
          <w:rFonts w:asciiTheme="majorBidi" w:hAnsiTheme="majorBidi" w:cstheme="majorBidi"/>
        </w:rPr>
      </w:pPr>
    </w:p>
    <w:p w:rsidR="005F40BF" w:rsidRPr="009D69A7" w:rsidRDefault="005F40BF" w:rsidP="00C41575">
      <w:pPr>
        <w:pStyle w:val="ListParagraph"/>
        <w:numPr>
          <w:ilvl w:val="0"/>
          <w:numId w:val="33"/>
        </w:numPr>
        <w:spacing w:line="480" w:lineRule="auto"/>
        <w:ind w:left="284" w:hanging="284"/>
        <w:jc w:val="both"/>
        <w:rPr>
          <w:rFonts w:asciiTheme="majorBidi" w:hAnsiTheme="majorBidi" w:cstheme="majorBidi"/>
        </w:rPr>
      </w:pPr>
      <w:r w:rsidRPr="009D69A7">
        <w:rPr>
          <w:rFonts w:asciiTheme="majorBidi" w:hAnsiTheme="majorBidi" w:cstheme="majorBidi"/>
        </w:rPr>
        <w:t>Menentukan Tujuan Evaluasi</w:t>
      </w:r>
    </w:p>
    <w:p w:rsidR="005F40BF" w:rsidRPr="009D69A7" w:rsidRDefault="005F40BF" w:rsidP="00C41575">
      <w:pPr>
        <w:pStyle w:val="ListParagraph"/>
        <w:spacing w:line="480" w:lineRule="auto"/>
        <w:ind w:left="284"/>
        <w:jc w:val="both"/>
        <w:rPr>
          <w:rFonts w:asciiTheme="majorBidi" w:hAnsiTheme="majorBidi" w:cstheme="majorBidi"/>
        </w:rPr>
      </w:pPr>
      <w:r w:rsidRPr="009D69A7">
        <w:rPr>
          <w:rFonts w:asciiTheme="majorBidi" w:hAnsiTheme="majorBidi" w:cstheme="majorBidi"/>
        </w:rPr>
        <w:t>Untuk menentukan dan merumuskan tujuan evaluasi dengan jelas, diperlukan kepastian mengenai daerah medan psikologik peserta didik yang akan diukur, karakteristik peserta didik yangakan diukur, dan kedudukan tujuan tersebut daam rangka pencapaian tujuan pendidikan yang lebih tinggi.</w:t>
      </w:r>
    </w:p>
    <w:p w:rsidR="005F40BF" w:rsidRPr="009D69A7" w:rsidRDefault="005F40BF" w:rsidP="00C41575">
      <w:pPr>
        <w:pStyle w:val="ListParagraph"/>
        <w:numPr>
          <w:ilvl w:val="0"/>
          <w:numId w:val="33"/>
        </w:numPr>
        <w:spacing w:line="480" w:lineRule="auto"/>
        <w:ind w:left="284" w:hanging="284"/>
        <w:jc w:val="both"/>
        <w:rPr>
          <w:rFonts w:asciiTheme="majorBidi" w:hAnsiTheme="majorBidi" w:cstheme="majorBidi"/>
        </w:rPr>
      </w:pPr>
      <w:r w:rsidRPr="009D69A7">
        <w:rPr>
          <w:rFonts w:asciiTheme="majorBidi" w:hAnsiTheme="majorBidi" w:cstheme="majorBidi"/>
        </w:rPr>
        <w:t>Menyusun kisi-kisi soal</w:t>
      </w:r>
    </w:p>
    <w:p w:rsidR="005F40BF" w:rsidRPr="009D69A7" w:rsidRDefault="005F40BF" w:rsidP="00C41575">
      <w:pPr>
        <w:spacing w:line="480" w:lineRule="auto"/>
        <w:ind w:left="284" w:firstLine="720"/>
        <w:jc w:val="both"/>
        <w:rPr>
          <w:rFonts w:asciiTheme="majorBidi" w:hAnsiTheme="majorBidi" w:cstheme="majorBidi"/>
          <w:sz w:val="24"/>
          <w:szCs w:val="24"/>
        </w:rPr>
      </w:pPr>
      <w:r w:rsidRPr="009D69A7">
        <w:rPr>
          <w:rFonts w:asciiTheme="majorBidi" w:hAnsiTheme="majorBidi" w:cstheme="majorBidi"/>
          <w:sz w:val="24"/>
          <w:szCs w:val="24"/>
        </w:rPr>
        <w:t>Tujuan penyusunan kisi-kisi soal adalah merumuskan setepat mungkin r</w:t>
      </w:r>
      <w:r w:rsidR="00BF3A71" w:rsidRPr="009D69A7">
        <w:rPr>
          <w:rFonts w:asciiTheme="majorBidi" w:hAnsiTheme="majorBidi" w:cstheme="majorBidi"/>
          <w:sz w:val="24"/>
          <w:szCs w:val="24"/>
        </w:rPr>
        <w:t>u</w:t>
      </w:r>
      <w:r w:rsidRPr="009D69A7">
        <w:rPr>
          <w:rFonts w:asciiTheme="majorBidi" w:hAnsiTheme="majorBidi" w:cstheme="majorBidi"/>
          <w:sz w:val="24"/>
          <w:szCs w:val="24"/>
        </w:rPr>
        <w:t>ang-lingkup, tekanan, dan bagian-bagian tes</w:t>
      </w:r>
      <w:r w:rsidR="00BF3A71" w:rsidRPr="009D69A7">
        <w:rPr>
          <w:rFonts w:asciiTheme="majorBidi" w:hAnsiTheme="majorBidi" w:cstheme="majorBidi"/>
          <w:sz w:val="24"/>
          <w:szCs w:val="24"/>
        </w:rPr>
        <w:t xml:space="preserve"> sehingga perumusan tersebut dapat menjadi petunjuk yang efektif bagi si penyusun tes.</w:t>
      </w:r>
    </w:p>
    <w:p w:rsidR="005F40BF" w:rsidRPr="009D69A7" w:rsidRDefault="00BF3A71" w:rsidP="00C41575">
      <w:pPr>
        <w:pStyle w:val="ListParagraph"/>
        <w:numPr>
          <w:ilvl w:val="0"/>
          <w:numId w:val="33"/>
        </w:numPr>
        <w:spacing w:line="480" w:lineRule="auto"/>
        <w:ind w:left="284" w:hanging="284"/>
        <w:jc w:val="both"/>
        <w:rPr>
          <w:rFonts w:asciiTheme="majorBidi" w:hAnsiTheme="majorBidi" w:cstheme="majorBidi"/>
        </w:rPr>
      </w:pPr>
      <w:r w:rsidRPr="009D69A7">
        <w:rPr>
          <w:rFonts w:asciiTheme="majorBidi" w:hAnsiTheme="majorBidi" w:cstheme="majorBidi"/>
        </w:rPr>
        <w:t>Memilih tipe-tipe soal</w:t>
      </w:r>
    </w:p>
    <w:p w:rsidR="00BF3A71" w:rsidRPr="009D69A7" w:rsidRDefault="00BF3A71" w:rsidP="00C41575">
      <w:pPr>
        <w:pStyle w:val="ListParagraph"/>
        <w:spacing w:line="480" w:lineRule="auto"/>
        <w:ind w:left="284"/>
        <w:jc w:val="both"/>
        <w:rPr>
          <w:rFonts w:asciiTheme="majorBidi" w:hAnsiTheme="majorBidi" w:cstheme="majorBidi"/>
        </w:rPr>
      </w:pPr>
      <w:r w:rsidRPr="009D69A7">
        <w:rPr>
          <w:rFonts w:asciiTheme="majorBidi" w:hAnsiTheme="majorBidi" w:cstheme="majorBidi"/>
        </w:rPr>
        <w:t>Untuk memilih tipe soal harus disesuaikan dengan penyelengaraan evaluasi, masalah waktu, tempat, sistem penyelenggaraan, banyak sedikitnya peserta, serta siapa yang akan mengolah hasil tersebut.</w:t>
      </w:r>
    </w:p>
    <w:p w:rsidR="005F40BF" w:rsidRPr="009D69A7" w:rsidRDefault="00BF3A71" w:rsidP="00C41575">
      <w:pPr>
        <w:pStyle w:val="ListParagraph"/>
        <w:numPr>
          <w:ilvl w:val="0"/>
          <w:numId w:val="33"/>
        </w:numPr>
        <w:spacing w:line="480" w:lineRule="auto"/>
        <w:ind w:left="284" w:hanging="284"/>
        <w:jc w:val="both"/>
        <w:rPr>
          <w:rFonts w:asciiTheme="majorBidi" w:hAnsiTheme="majorBidi" w:cstheme="majorBidi"/>
        </w:rPr>
      </w:pPr>
      <w:r w:rsidRPr="009D69A7">
        <w:rPr>
          <w:rFonts w:asciiTheme="majorBidi" w:hAnsiTheme="majorBidi" w:cstheme="majorBidi"/>
        </w:rPr>
        <w:t>Merencanakan taraf kesukaran soal</w:t>
      </w:r>
    </w:p>
    <w:p w:rsidR="00BF3A71" w:rsidRPr="009D69A7" w:rsidRDefault="00BF3A71" w:rsidP="00C41575">
      <w:pPr>
        <w:pStyle w:val="ListParagraph"/>
        <w:spacing w:line="480" w:lineRule="auto"/>
        <w:ind w:left="284"/>
        <w:jc w:val="both"/>
        <w:rPr>
          <w:rFonts w:asciiTheme="majorBidi" w:hAnsiTheme="majorBidi" w:cstheme="majorBidi"/>
        </w:rPr>
      </w:pPr>
      <w:r w:rsidRPr="009D69A7">
        <w:rPr>
          <w:rFonts w:asciiTheme="majorBidi" w:hAnsiTheme="majorBidi" w:cstheme="majorBidi"/>
        </w:rPr>
        <w:lastRenderedPageBreak/>
        <w:t>Satu hal yang harus diperhitungkan oleh perancang tes, adalah mempertimbangkan taraf kesukaran soal. Secara umum taraf kesukaran soal dapat diketahui secara empirik dari presentase</w:t>
      </w:r>
      <w:r w:rsidR="00E01AEB" w:rsidRPr="009D69A7">
        <w:rPr>
          <w:rFonts w:asciiTheme="majorBidi" w:hAnsiTheme="majorBidi" w:cstheme="majorBidi"/>
        </w:rPr>
        <w:t xml:space="preserve"> peserta yang gagal dalam menjawab soal, secara rinci akan dijelaskan pada analisis </w:t>
      </w:r>
      <w:r w:rsidR="00E01AEB" w:rsidRPr="009D69A7">
        <w:rPr>
          <w:rFonts w:asciiTheme="majorBidi" w:hAnsiTheme="majorBidi" w:cstheme="majorBidi"/>
          <w:i/>
          <w:iCs/>
        </w:rPr>
        <w:t>item</w:t>
      </w:r>
      <w:r w:rsidR="00E01AEB" w:rsidRPr="009D69A7">
        <w:rPr>
          <w:rFonts w:asciiTheme="majorBidi" w:hAnsiTheme="majorBidi" w:cstheme="majorBidi"/>
        </w:rPr>
        <w:t>.</w:t>
      </w:r>
    </w:p>
    <w:p w:rsidR="005F40BF" w:rsidRPr="009D69A7" w:rsidRDefault="00E01AEB" w:rsidP="00C41575">
      <w:pPr>
        <w:pStyle w:val="ListParagraph"/>
        <w:numPr>
          <w:ilvl w:val="0"/>
          <w:numId w:val="33"/>
        </w:numPr>
        <w:spacing w:line="480" w:lineRule="auto"/>
        <w:ind w:left="284" w:hanging="284"/>
        <w:jc w:val="both"/>
        <w:rPr>
          <w:rFonts w:asciiTheme="majorBidi" w:hAnsiTheme="majorBidi" w:cstheme="majorBidi"/>
        </w:rPr>
      </w:pPr>
      <w:r w:rsidRPr="009D69A7">
        <w:rPr>
          <w:rFonts w:asciiTheme="majorBidi" w:hAnsiTheme="majorBidi" w:cstheme="majorBidi"/>
        </w:rPr>
        <w:t>Merencanakan banyak sedikitnya soal</w:t>
      </w:r>
    </w:p>
    <w:p w:rsidR="00E01AEB" w:rsidRPr="009D69A7" w:rsidRDefault="00E01AEB" w:rsidP="00C41575">
      <w:pPr>
        <w:pStyle w:val="ListParagraph"/>
        <w:spacing w:line="480" w:lineRule="auto"/>
        <w:ind w:left="284"/>
        <w:jc w:val="both"/>
        <w:rPr>
          <w:rFonts w:asciiTheme="majorBidi" w:hAnsiTheme="majorBidi" w:cstheme="majorBidi"/>
        </w:rPr>
      </w:pPr>
      <w:r w:rsidRPr="009D69A7">
        <w:rPr>
          <w:rFonts w:asciiTheme="majorBidi" w:hAnsiTheme="majorBidi" w:cstheme="majorBidi"/>
        </w:rPr>
        <w:t>Dalam memperhitungkan banyak sedikitnya soal pada suatu tes, beberapa hal yang perlu diperhatikan, yaitu:</w:t>
      </w:r>
    </w:p>
    <w:p w:rsidR="00E01AEB" w:rsidRPr="009D69A7" w:rsidRDefault="00E01AEB" w:rsidP="00C41575">
      <w:pPr>
        <w:pStyle w:val="ListParagraph"/>
        <w:numPr>
          <w:ilvl w:val="0"/>
          <w:numId w:val="34"/>
        </w:numPr>
        <w:spacing w:line="480" w:lineRule="auto"/>
        <w:jc w:val="both"/>
        <w:rPr>
          <w:rFonts w:asciiTheme="majorBidi" w:hAnsiTheme="majorBidi" w:cstheme="majorBidi"/>
        </w:rPr>
      </w:pPr>
      <w:r w:rsidRPr="009D69A7">
        <w:rPr>
          <w:rFonts w:asciiTheme="majorBidi" w:hAnsiTheme="majorBidi" w:cstheme="majorBidi"/>
        </w:rPr>
        <w:t>Hubungan banyak sedikitnya soal dengan reliabilitas tes</w:t>
      </w:r>
    </w:p>
    <w:p w:rsidR="00E01AEB" w:rsidRPr="009D69A7" w:rsidRDefault="00E01AEB" w:rsidP="00C41575">
      <w:pPr>
        <w:pStyle w:val="ListParagraph"/>
        <w:numPr>
          <w:ilvl w:val="0"/>
          <w:numId w:val="34"/>
        </w:numPr>
        <w:spacing w:line="480" w:lineRule="auto"/>
        <w:jc w:val="both"/>
        <w:rPr>
          <w:rFonts w:asciiTheme="majorBidi" w:hAnsiTheme="majorBidi" w:cstheme="majorBidi"/>
        </w:rPr>
      </w:pPr>
      <w:r w:rsidRPr="009D69A7">
        <w:rPr>
          <w:rFonts w:asciiTheme="majorBidi" w:hAnsiTheme="majorBidi" w:cstheme="majorBidi"/>
        </w:rPr>
        <w:t>Hubungan banyak sedikinya soal dengan bobot keseluruhan bagian</w:t>
      </w:r>
    </w:p>
    <w:p w:rsidR="00E01AEB" w:rsidRPr="009D69A7" w:rsidRDefault="00E01AEB" w:rsidP="00C41575">
      <w:pPr>
        <w:pStyle w:val="ListParagraph"/>
        <w:numPr>
          <w:ilvl w:val="0"/>
          <w:numId w:val="34"/>
        </w:numPr>
        <w:spacing w:line="480" w:lineRule="auto"/>
        <w:jc w:val="both"/>
        <w:rPr>
          <w:rFonts w:asciiTheme="majorBidi" w:hAnsiTheme="majorBidi" w:cstheme="majorBidi"/>
        </w:rPr>
      </w:pPr>
      <w:r w:rsidRPr="009D69A7">
        <w:rPr>
          <w:rFonts w:asciiTheme="majorBidi" w:hAnsiTheme="majorBidi" w:cstheme="majorBidi"/>
        </w:rPr>
        <w:t>Hubungan banyak sedikinya soal dengan waktu tes, dan</w:t>
      </w:r>
    </w:p>
    <w:p w:rsidR="00E01AEB" w:rsidRPr="009D69A7" w:rsidRDefault="00E01AEB" w:rsidP="00C41575">
      <w:pPr>
        <w:pStyle w:val="ListParagraph"/>
        <w:numPr>
          <w:ilvl w:val="0"/>
          <w:numId w:val="34"/>
        </w:numPr>
        <w:spacing w:line="480" w:lineRule="auto"/>
        <w:jc w:val="both"/>
        <w:rPr>
          <w:rFonts w:asciiTheme="majorBidi" w:hAnsiTheme="majorBidi" w:cstheme="majorBidi"/>
        </w:rPr>
      </w:pPr>
      <w:r w:rsidRPr="009D69A7">
        <w:rPr>
          <w:rFonts w:asciiTheme="majorBidi" w:hAnsiTheme="majorBidi" w:cstheme="majorBidi"/>
        </w:rPr>
        <w:t>Hubungan banyak sedikinya soal dengan ujicoba suatu tes</w:t>
      </w:r>
    </w:p>
    <w:p w:rsidR="005F40BF" w:rsidRPr="009D69A7" w:rsidRDefault="00E01AEB" w:rsidP="00C41575">
      <w:pPr>
        <w:pStyle w:val="ListParagraph"/>
        <w:numPr>
          <w:ilvl w:val="0"/>
          <w:numId w:val="33"/>
        </w:numPr>
        <w:spacing w:line="480" w:lineRule="auto"/>
        <w:ind w:left="284" w:hanging="284"/>
        <w:jc w:val="both"/>
        <w:rPr>
          <w:rFonts w:asciiTheme="majorBidi" w:hAnsiTheme="majorBidi" w:cstheme="majorBidi"/>
        </w:rPr>
      </w:pPr>
      <w:r w:rsidRPr="009D69A7">
        <w:rPr>
          <w:rFonts w:asciiTheme="majorBidi" w:hAnsiTheme="majorBidi" w:cstheme="majorBidi"/>
        </w:rPr>
        <w:t>Merencanakan jadwal penerbitan soal</w:t>
      </w:r>
    </w:p>
    <w:p w:rsidR="00706C77" w:rsidRPr="009D69A7" w:rsidRDefault="00E01AEB" w:rsidP="00C41575">
      <w:pPr>
        <w:pStyle w:val="ListParagraph"/>
        <w:spacing w:line="480" w:lineRule="auto"/>
        <w:ind w:left="284"/>
        <w:jc w:val="both"/>
        <w:rPr>
          <w:rFonts w:asciiTheme="majorBidi" w:hAnsiTheme="majorBidi" w:cstheme="majorBidi"/>
        </w:rPr>
      </w:pPr>
      <w:r w:rsidRPr="009D69A7">
        <w:rPr>
          <w:rFonts w:asciiTheme="majorBidi" w:hAnsiTheme="majorBidi" w:cstheme="majorBidi"/>
        </w:rPr>
        <w:t xml:space="preserve">Mempersiapkan suatu tes, </w:t>
      </w:r>
      <w:r w:rsidR="001B1B01" w:rsidRPr="009D69A7">
        <w:rPr>
          <w:rFonts w:asciiTheme="majorBidi" w:hAnsiTheme="majorBidi" w:cstheme="majorBidi"/>
        </w:rPr>
        <w:t xml:space="preserve">yang </w:t>
      </w:r>
      <w:r w:rsidRPr="009D69A7">
        <w:rPr>
          <w:rFonts w:asciiTheme="majorBidi" w:hAnsiTheme="majorBidi" w:cstheme="majorBidi"/>
        </w:rPr>
        <w:t>perlu diperhatikan waktu untuk menggandakan soal, apalagi jika lembaga pendidikan belum memiliki tenaga profesional untuk keperluan ini dan tidak memiliki alat-alat mod</w:t>
      </w:r>
      <w:r w:rsidR="001B1B01" w:rsidRPr="009D69A7">
        <w:rPr>
          <w:rFonts w:asciiTheme="majorBidi" w:hAnsiTheme="majorBidi" w:cstheme="majorBidi"/>
        </w:rPr>
        <w:t>eren, seperti mesin cetak yang mampu bekerja secara optimal dalam watu singkat dapat mengandakan soal dalam jumlah yang besar. Disamping faktor penggandaan menjadi pertimbangan utama bagi perencanaaan tes, perlu juga dipertimbangkan tingkat kerumitan soal, sebab soal yang rumit memerlukan keahlian khusus untuk menyelesaikannya serta memakan waktu lebih lama.</w:t>
      </w:r>
    </w:p>
    <w:p w:rsidR="00706C77" w:rsidRPr="009D69A7" w:rsidRDefault="00706C77" w:rsidP="00306FDC">
      <w:pPr>
        <w:spacing w:line="480" w:lineRule="auto"/>
        <w:ind w:firstLine="720"/>
        <w:jc w:val="both"/>
        <w:rPr>
          <w:rFonts w:asciiTheme="majorBidi" w:hAnsiTheme="majorBidi" w:cstheme="majorBidi"/>
          <w:sz w:val="24"/>
          <w:szCs w:val="24"/>
        </w:rPr>
      </w:pPr>
      <w:r w:rsidRPr="009D69A7">
        <w:rPr>
          <w:rFonts w:asciiTheme="majorBidi" w:hAnsiTheme="majorBidi" w:cstheme="majorBidi"/>
          <w:sz w:val="24"/>
          <w:szCs w:val="24"/>
        </w:rPr>
        <w:t>Berdasarkan uraian diatas</w:t>
      </w:r>
      <w:r w:rsidR="00306FDC">
        <w:rPr>
          <w:rFonts w:asciiTheme="majorBidi" w:hAnsiTheme="majorBidi" w:cstheme="majorBidi"/>
          <w:sz w:val="24"/>
          <w:szCs w:val="24"/>
        </w:rPr>
        <w:t>,</w:t>
      </w:r>
      <w:r w:rsidRPr="009D69A7">
        <w:rPr>
          <w:rFonts w:asciiTheme="majorBidi" w:hAnsiTheme="majorBidi" w:cstheme="majorBidi"/>
          <w:sz w:val="24"/>
          <w:szCs w:val="24"/>
        </w:rPr>
        <w:t xml:space="preserve"> maka dapat disimpulkan dalam perencanaan evaluasi pembelajaran, ada beberapa faktor yang harus diperhatikan, seperti  </w:t>
      </w:r>
      <w:r w:rsidRPr="009D69A7">
        <w:rPr>
          <w:rFonts w:asciiTheme="majorBidi" w:hAnsiTheme="majorBidi" w:cstheme="majorBidi"/>
          <w:sz w:val="24"/>
          <w:szCs w:val="24"/>
        </w:rPr>
        <w:lastRenderedPageBreak/>
        <w:t>menentukan tujuan, menyusun kisi-kisi soal, memilih tipe-tipe soal, merencanakan taraf kesukaran soal, merencanakan banyak sedikitnya soal, dan merencanakan jadwal penerbitan soal.</w:t>
      </w:r>
      <w:r w:rsidR="00306FDC">
        <w:rPr>
          <w:rFonts w:asciiTheme="majorBidi" w:hAnsiTheme="majorBidi" w:cstheme="majorBidi"/>
          <w:sz w:val="24"/>
          <w:szCs w:val="24"/>
        </w:rPr>
        <w:t xml:space="preserve"> </w:t>
      </w:r>
      <w:r w:rsidRPr="009D69A7">
        <w:rPr>
          <w:rFonts w:asciiTheme="majorBidi" w:hAnsiTheme="majorBidi" w:cstheme="majorBidi"/>
          <w:sz w:val="24"/>
          <w:szCs w:val="24"/>
        </w:rPr>
        <w:t>Dalam merencanakan evaluasi diperlukan adanya langkah-langkah yang harus diikuti secara sistematis sehingga dapat diperoleh tes yang lebih efektif. Langkah-langkahnya adalah sebagai berikut :</w:t>
      </w:r>
    </w:p>
    <w:p w:rsidR="00706C77" w:rsidRPr="009D69A7" w:rsidRDefault="00706C77" w:rsidP="000F274B">
      <w:pPr>
        <w:pStyle w:val="ListParagraph"/>
        <w:numPr>
          <w:ilvl w:val="0"/>
          <w:numId w:val="29"/>
        </w:numPr>
        <w:jc w:val="both"/>
        <w:rPr>
          <w:rFonts w:asciiTheme="majorBidi" w:hAnsiTheme="majorBidi" w:cstheme="majorBidi"/>
        </w:rPr>
      </w:pPr>
      <w:r w:rsidRPr="009D69A7">
        <w:rPr>
          <w:rFonts w:asciiTheme="majorBidi" w:hAnsiTheme="majorBidi" w:cstheme="majorBidi"/>
        </w:rPr>
        <w:t>Menentukan/merumuskan tujuan tes.</w:t>
      </w:r>
    </w:p>
    <w:p w:rsidR="00706C77" w:rsidRPr="009D69A7" w:rsidRDefault="00706C77" w:rsidP="000F274B">
      <w:pPr>
        <w:pStyle w:val="ListParagraph"/>
        <w:numPr>
          <w:ilvl w:val="0"/>
          <w:numId w:val="29"/>
        </w:numPr>
        <w:jc w:val="both"/>
        <w:rPr>
          <w:rFonts w:asciiTheme="majorBidi" w:hAnsiTheme="majorBidi" w:cstheme="majorBidi"/>
        </w:rPr>
      </w:pPr>
      <w:r w:rsidRPr="009D69A7">
        <w:rPr>
          <w:rFonts w:asciiTheme="majorBidi" w:hAnsiTheme="majorBidi" w:cstheme="majorBidi"/>
        </w:rPr>
        <w:t>Mengidentifikasi hasil-hasil belajar yang akan diukur dengan tes itu.</w:t>
      </w:r>
    </w:p>
    <w:p w:rsidR="00706C77" w:rsidRPr="009D69A7" w:rsidRDefault="00706C77" w:rsidP="000F274B">
      <w:pPr>
        <w:pStyle w:val="ListParagraph"/>
        <w:numPr>
          <w:ilvl w:val="0"/>
          <w:numId w:val="29"/>
        </w:numPr>
        <w:jc w:val="both"/>
        <w:rPr>
          <w:rFonts w:asciiTheme="majorBidi" w:hAnsiTheme="majorBidi" w:cstheme="majorBidi"/>
        </w:rPr>
      </w:pPr>
      <w:r w:rsidRPr="009D69A7">
        <w:rPr>
          <w:rFonts w:asciiTheme="majorBidi" w:hAnsiTheme="majorBidi" w:cstheme="majorBidi"/>
        </w:rPr>
        <w:t>Menentukan/menandai hasil-hasil belajar yang spesifik.</w:t>
      </w:r>
    </w:p>
    <w:p w:rsidR="00706C77" w:rsidRPr="009D69A7" w:rsidRDefault="00706C77" w:rsidP="000F274B">
      <w:pPr>
        <w:pStyle w:val="ListParagraph"/>
        <w:numPr>
          <w:ilvl w:val="0"/>
          <w:numId w:val="29"/>
        </w:numPr>
        <w:jc w:val="both"/>
        <w:rPr>
          <w:rFonts w:asciiTheme="majorBidi" w:hAnsiTheme="majorBidi" w:cstheme="majorBidi"/>
        </w:rPr>
      </w:pPr>
      <w:r w:rsidRPr="009D69A7">
        <w:rPr>
          <w:rFonts w:asciiTheme="majorBidi" w:hAnsiTheme="majorBidi" w:cstheme="majorBidi"/>
        </w:rPr>
        <w:t>Merinci mata pelajaran/bahan pelajaran yang akan diukur dengan tes itu.</w:t>
      </w:r>
    </w:p>
    <w:p w:rsidR="00706C77" w:rsidRPr="009D69A7" w:rsidRDefault="00706C77" w:rsidP="000F274B">
      <w:pPr>
        <w:pStyle w:val="ListParagraph"/>
        <w:numPr>
          <w:ilvl w:val="0"/>
          <w:numId w:val="29"/>
        </w:numPr>
        <w:jc w:val="both"/>
        <w:rPr>
          <w:rFonts w:asciiTheme="majorBidi" w:hAnsiTheme="majorBidi" w:cstheme="majorBidi"/>
        </w:rPr>
      </w:pPr>
      <w:r w:rsidRPr="009D69A7">
        <w:rPr>
          <w:rFonts w:asciiTheme="majorBidi" w:hAnsiTheme="majorBidi" w:cstheme="majorBidi"/>
        </w:rPr>
        <w:t>Menyiapkan tabel spesifikasi.</w:t>
      </w:r>
    </w:p>
    <w:p w:rsidR="00706C77" w:rsidRDefault="00706C77" w:rsidP="000F274B">
      <w:pPr>
        <w:pStyle w:val="ListParagraph"/>
        <w:numPr>
          <w:ilvl w:val="0"/>
          <w:numId w:val="29"/>
        </w:numPr>
        <w:jc w:val="both"/>
        <w:rPr>
          <w:rFonts w:asciiTheme="majorBidi" w:hAnsiTheme="majorBidi" w:cstheme="majorBidi"/>
        </w:rPr>
      </w:pPr>
      <w:r w:rsidRPr="009D69A7">
        <w:rPr>
          <w:rFonts w:asciiTheme="majorBidi" w:hAnsiTheme="majorBidi" w:cstheme="majorBidi"/>
        </w:rPr>
        <w:t>Menggunakan tabel spesifikasi tersebut sebagai dasar penyusunan tes.</w:t>
      </w:r>
      <w:r w:rsidRPr="009D69A7">
        <w:rPr>
          <w:rStyle w:val="FootnoteReference"/>
          <w:rFonts w:asciiTheme="majorBidi" w:hAnsiTheme="majorBidi" w:cstheme="majorBidi"/>
        </w:rPr>
        <w:footnoteReference w:id="64"/>
      </w:r>
    </w:p>
    <w:p w:rsidR="00F628B7" w:rsidRPr="00C8022C" w:rsidRDefault="00F628B7" w:rsidP="00F628B7">
      <w:pPr>
        <w:pStyle w:val="ListParagraph"/>
        <w:jc w:val="both"/>
        <w:rPr>
          <w:rFonts w:asciiTheme="majorBidi" w:hAnsiTheme="majorBidi" w:cstheme="majorBidi"/>
        </w:rPr>
      </w:pPr>
    </w:p>
    <w:p w:rsidR="00706C77" w:rsidRPr="009D69A7" w:rsidRDefault="00706C77" w:rsidP="00C41575">
      <w:pPr>
        <w:spacing w:line="480" w:lineRule="auto"/>
        <w:ind w:firstLine="720"/>
        <w:jc w:val="both"/>
        <w:rPr>
          <w:rFonts w:asciiTheme="majorBidi" w:hAnsiTheme="majorBidi" w:cstheme="majorBidi"/>
          <w:sz w:val="24"/>
          <w:szCs w:val="24"/>
        </w:rPr>
      </w:pPr>
      <w:r w:rsidRPr="009D69A7">
        <w:rPr>
          <w:rFonts w:asciiTheme="majorBidi" w:hAnsiTheme="majorBidi" w:cstheme="majorBidi"/>
          <w:sz w:val="24"/>
          <w:szCs w:val="24"/>
        </w:rPr>
        <w:t xml:space="preserve">Dalam KTSP,  Penilaian menggunakan  acuan  kriteria, maksudnya    hasil yang  dicapai  peserta  didik  dibandingkan  dengan  kriteria  atau  standar  yang ditetapkan. Apabila  peserta  didik  telah mencapai  standar kompetensi yang  telah , ia dinyatakan lulus pada mata pelajaran tertentu. Apabila peserta didik belum  mencapai  standar,  ia  harus  mengikuti  program  remedial  atau  perbaikan sehingga ia mencapai kompetensi minimal yang ditetapkan. Baik tidaknya suatu evaluasi dapat ditentukan berdasarkan keadaan tes itu seluruhnya atatu berdasarkan kebaikan setiap soal dalam tes itu, tetapi dalam pada itu ada beberapa syarat yang harus diperhatikan pada penyusunan setiap soal dan juga pada penyusunan seluruh tes. </w:t>
      </w:r>
    </w:p>
    <w:p w:rsidR="00706C77" w:rsidRPr="009D69A7" w:rsidRDefault="00706C77" w:rsidP="00C41575">
      <w:pPr>
        <w:pStyle w:val="ListParagraph"/>
        <w:numPr>
          <w:ilvl w:val="0"/>
          <w:numId w:val="16"/>
        </w:numPr>
        <w:spacing w:line="480" w:lineRule="auto"/>
        <w:ind w:left="284" w:hanging="284"/>
        <w:jc w:val="both"/>
        <w:rPr>
          <w:rFonts w:asciiTheme="majorBidi" w:hAnsiTheme="majorBidi" w:cstheme="majorBidi"/>
        </w:rPr>
      </w:pPr>
      <w:r w:rsidRPr="009D69A7">
        <w:rPr>
          <w:rFonts w:asciiTheme="majorBidi" w:hAnsiTheme="majorBidi" w:cstheme="majorBidi"/>
        </w:rPr>
        <w:t xml:space="preserve">Validitas </w:t>
      </w:r>
    </w:p>
    <w:p w:rsidR="00706C77" w:rsidRPr="009D69A7" w:rsidRDefault="00706C77" w:rsidP="00C41575">
      <w:pPr>
        <w:pStyle w:val="ListParagraph"/>
        <w:spacing w:line="480" w:lineRule="auto"/>
        <w:ind w:left="0" w:firstLine="720"/>
        <w:jc w:val="both"/>
        <w:rPr>
          <w:rFonts w:asciiTheme="majorBidi" w:hAnsiTheme="majorBidi" w:cstheme="majorBidi"/>
        </w:rPr>
      </w:pPr>
      <w:r w:rsidRPr="009D69A7">
        <w:rPr>
          <w:rFonts w:asciiTheme="majorBidi" w:hAnsiTheme="majorBidi" w:cstheme="majorBidi"/>
        </w:rPr>
        <w:lastRenderedPageBreak/>
        <w:t>Suatu  tes dikatakan valid  atau  sah, kalau  tes  itu betul-betul mengukur  apa yang hendak diukurnya, harus dapat mengukur tingkat hasil belajar yang tercapai dalam pelaksanaan suatu tujuan yang dikehendaki.</w:t>
      </w:r>
    </w:p>
    <w:p w:rsidR="00706C77" w:rsidRPr="009D69A7" w:rsidRDefault="00706C77" w:rsidP="00C41575">
      <w:pPr>
        <w:pStyle w:val="ListParagraph"/>
        <w:numPr>
          <w:ilvl w:val="0"/>
          <w:numId w:val="16"/>
        </w:numPr>
        <w:spacing w:line="480" w:lineRule="auto"/>
        <w:ind w:left="284" w:hanging="284"/>
        <w:jc w:val="both"/>
        <w:rPr>
          <w:rFonts w:asciiTheme="majorBidi" w:hAnsiTheme="majorBidi" w:cstheme="majorBidi"/>
        </w:rPr>
      </w:pPr>
      <w:r w:rsidRPr="009D69A7">
        <w:rPr>
          <w:rFonts w:asciiTheme="majorBidi" w:hAnsiTheme="majorBidi" w:cstheme="majorBidi"/>
        </w:rPr>
        <w:t xml:space="preserve">Reliabilitas </w:t>
      </w:r>
    </w:p>
    <w:p w:rsidR="00706C77" w:rsidRPr="009D69A7" w:rsidRDefault="00706C77" w:rsidP="00C41575">
      <w:pPr>
        <w:pStyle w:val="ListParagraph"/>
        <w:spacing w:line="480" w:lineRule="auto"/>
        <w:ind w:left="0" w:firstLine="720"/>
        <w:jc w:val="both"/>
        <w:rPr>
          <w:rFonts w:asciiTheme="majorBidi" w:hAnsiTheme="majorBidi" w:cstheme="majorBidi"/>
        </w:rPr>
      </w:pPr>
      <w:r w:rsidRPr="009D69A7">
        <w:rPr>
          <w:rFonts w:asciiTheme="majorBidi" w:hAnsiTheme="majorBidi" w:cstheme="majorBidi"/>
        </w:rPr>
        <w:t xml:space="preserve">Suatu  tes  dikatakan  reliabel  apabila  skor-skor  atau  nilai-nilai  yang  diperoleh peserta ujian untuk pekerjaan ujiannya adalah stabil, kapan saja, dimana saja, dan oleh siap saja ujian itu dilaksanakn, diperiksa dan dinilai. </w:t>
      </w:r>
    </w:p>
    <w:p w:rsidR="00706C77" w:rsidRPr="009D69A7" w:rsidRDefault="00706C77" w:rsidP="00C41575">
      <w:pPr>
        <w:pStyle w:val="ListParagraph"/>
        <w:numPr>
          <w:ilvl w:val="0"/>
          <w:numId w:val="16"/>
        </w:numPr>
        <w:spacing w:line="480" w:lineRule="auto"/>
        <w:ind w:left="284" w:hanging="284"/>
        <w:jc w:val="both"/>
        <w:rPr>
          <w:rFonts w:asciiTheme="majorBidi" w:hAnsiTheme="majorBidi" w:cstheme="majorBidi"/>
        </w:rPr>
      </w:pPr>
      <w:r w:rsidRPr="009D69A7">
        <w:rPr>
          <w:rFonts w:asciiTheme="majorBidi" w:hAnsiTheme="majorBidi" w:cstheme="majorBidi"/>
        </w:rPr>
        <w:t>Obyektifitas</w:t>
      </w:r>
    </w:p>
    <w:p w:rsidR="00706C77" w:rsidRPr="009D69A7" w:rsidRDefault="00706C77" w:rsidP="00C41575">
      <w:pPr>
        <w:pStyle w:val="ListParagraph"/>
        <w:spacing w:line="480" w:lineRule="auto"/>
        <w:ind w:left="0" w:firstLine="720"/>
        <w:jc w:val="both"/>
        <w:rPr>
          <w:rFonts w:asciiTheme="majorBidi" w:hAnsiTheme="majorBidi" w:cstheme="majorBidi"/>
        </w:rPr>
      </w:pPr>
      <w:r w:rsidRPr="009D69A7">
        <w:rPr>
          <w:rFonts w:asciiTheme="majorBidi" w:hAnsiTheme="majorBidi" w:cstheme="majorBidi"/>
        </w:rPr>
        <w:t xml:space="preserve">Suatu  tes  dapat  dikatakan  sebagai  tes  belajar  yang  obyektif  apabila  tes  tersebut disusun  dan  dilaksanakan  îmenurut  apa  adanyaî,  yang mengandung  pengertian bahwa  pekerjaan mengoreksi,  pemberian  skor  dan  penentuan  nilainya  terhindar dari unsur-unsur subyektivitas yang melekat pada diri penyusunan tes. </w:t>
      </w:r>
    </w:p>
    <w:p w:rsidR="00706C77" w:rsidRPr="009D69A7" w:rsidRDefault="00706C77" w:rsidP="00C41575">
      <w:pPr>
        <w:pStyle w:val="ListParagraph"/>
        <w:numPr>
          <w:ilvl w:val="0"/>
          <w:numId w:val="16"/>
        </w:numPr>
        <w:spacing w:line="480" w:lineRule="auto"/>
        <w:ind w:left="284" w:hanging="284"/>
        <w:jc w:val="both"/>
        <w:rPr>
          <w:rFonts w:asciiTheme="majorBidi" w:hAnsiTheme="majorBidi" w:cstheme="majorBidi"/>
        </w:rPr>
      </w:pPr>
      <w:r w:rsidRPr="009D69A7">
        <w:rPr>
          <w:rFonts w:asciiTheme="majorBidi" w:hAnsiTheme="majorBidi" w:cstheme="majorBidi"/>
        </w:rPr>
        <w:t>Praktis</w:t>
      </w:r>
    </w:p>
    <w:p w:rsidR="00706C77" w:rsidRPr="009D69A7" w:rsidRDefault="00706C77" w:rsidP="00C41575">
      <w:pPr>
        <w:pStyle w:val="ListParagraph"/>
        <w:spacing w:line="480" w:lineRule="auto"/>
        <w:ind w:left="0" w:firstLine="720"/>
        <w:jc w:val="both"/>
        <w:rPr>
          <w:rFonts w:asciiTheme="majorBidi" w:hAnsiTheme="majorBidi" w:cstheme="majorBidi"/>
        </w:rPr>
      </w:pPr>
      <w:r w:rsidRPr="009D69A7">
        <w:rPr>
          <w:rFonts w:asciiTheme="majorBidi" w:hAnsiTheme="majorBidi" w:cstheme="majorBidi"/>
        </w:rPr>
        <w:t xml:space="preserve">Tes belajar tersebut dilaksanakan dengan mudah, sederhana, lengkap.Pada  pelaksanaan  evaluasi  khususnya  evaluasi  formatif  (penilaian formatif),  penilaian  lebih  diarahkan  kepada  pertanyaan,  sampai dimanakah  guru telah  berhasil  menyampaikan  bahan  pelajaran  kepada  siswanya.  Hal  ini  akan digunakan  oleh  guru  untuk  memperbaiki  proses  belajar  mengajar.  Evaluasi formatif  ditujukan  untuk memperoleh  umpan  balik  dari  upaya  pengajaran  yang telah dilakukan oleh guru, meskipun dalam evaluasi formatif ini keberhasilan guru yang  dinilai,  yang  langsung  dikenai  penilaiannya  tetap  siswa.  Jadi  dengan  kata lain dengan melihat </w:t>
      </w:r>
      <w:r w:rsidRPr="009D69A7">
        <w:rPr>
          <w:rFonts w:asciiTheme="majorBidi" w:hAnsiTheme="majorBidi" w:cstheme="majorBidi"/>
        </w:rPr>
        <w:lastRenderedPageBreak/>
        <w:t xml:space="preserve">hasil yang diperoleh siswa dapat diketahui keberhasilan atau ketidakberhasilan guru mengajar. </w:t>
      </w:r>
    </w:p>
    <w:p w:rsidR="00706C77" w:rsidRPr="00F628B7" w:rsidRDefault="00706C77" w:rsidP="00F628B7">
      <w:pPr>
        <w:pStyle w:val="ListParagraph"/>
        <w:numPr>
          <w:ilvl w:val="2"/>
          <w:numId w:val="11"/>
        </w:numPr>
        <w:spacing w:line="480" w:lineRule="auto"/>
        <w:ind w:left="426" w:hanging="426"/>
        <w:rPr>
          <w:rFonts w:asciiTheme="majorBidi" w:hAnsiTheme="majorBidi" w:cstheme="majorBidi"/>
          <w:b/>
          <w:bCs/>
        </w:rPr>
      </w:pPr>
      <w:r w:rsidRPr="00F628B7">
        <w:rPr>
          <w:rFonts w:asciiTheme="majorBidi" w:hAnsiTheme="majorBidi" w:cstheme="majorBidi"/>
          <w:b/>
          <w:bCs/>
        </w:rPr>
        <w:t>Tinjauan  Tentang  Pelaksanaan Evaluasi Pembelajaran</w:t>
      </w:r>
    </w:p>
    <w:p w:rsidR="00706C77" w:rsidRPr="00F628B7" w:rsidRDefault="00706C77" w:rsidP="00F628B7">
      <w:pPr>
        <w:pStyle w:val="ListParagraph"/>
        <w:numPr>
          <w:ilvl w:val="0"/>
          <w:numId w:val="62"/>
        </w:numPr>
        <w:spacing w:line="480" w:lineRule="auto"/>
        <w:rPr>
          <w:rFonts w:asciiTheme="majorBidi" w:hAnsiTheme="majorBidi" w:cstheme="majorBidi"/>
        </w:rPr>
      </w:pPr>
      <w:r w:rsidRPr="00F628B7">
        <w:rPr>
          <w:rFonts w:asciiTheme="majorBidi" w:hAnsiTheme="majorBidi" w:cstheme="majorBidi"/>
        </w:rPr>
        <w:t>Pelaksanaan Evaluasi</w:t>
      </w:r>
    </w:p>
    <w:p w:rsidR="00706C77" w:rsidRPr="009D69A7" w:rsidRDefault="00706C77" w:rsidP="00C41575">
      <w:pPr>
        <w:spacing w:line="480" w:lineRule="auto"/>
        <w:ind w:left="709"/>
        <w:jc w:val="both"/>
        <w:rPr>
          <w:rFonts w:asciiTheme="majorBidi" w:hAnsiTheme="majorBidi" w:cstheme="majorBidi"/>
          <w:sz w:val="24"/>
          <w:szCs w:val="24"/>
        </w:rPr>
      </w:pPr>
      <w:r w:rsidRPr="009D69A7">
        <w:rPr>
          <w:rFonts w:asciiTheme="majorBidi" w:hAnsiTheme="majorBidi" w:cstheme="majorBidi"/>
          <w:sz w:val="24"/>
          <w:szCs w:val="24"/>
        </w:rPr>
        <w:t xml:space="preserve">Pelaksanaan  penilaian  adalah  penyajian  penilaian  kepada  peserta  didik. Penilaian  dilaksanakan  dalam  suasana  kondusif,  tenang  dan  nyaman  dengan menerapkan  prinsip  valid,  objektif,  adil,  terpadu,  terbuka,    menyeluruh, menggunakan acuan criteria, dan akuntabel. </w:t>
      </w:r>
    </w:p>
    <w:p w:rsidR="00706C77" w:rsidRPr="009D69A7" w:rsidRDefault="00706C77" w:rsidP="00C41575">
      <w:pPr>
        <w:spacing w:line="480" w:lineRule="auto"/>
        <w:ind w:firstLine="709"/>
        <w:rPr>
          <w:rFonts w:asciiTheme="majorBidi" w:hAnsiTheme="majorBidi" w:cstheme="majorBidi"/>
          <w:sz w:val="24"/>
          <w:szCs w:val="24"/>
        </w:rPr>
      </w:pPr>
      <w:r w:rsidRPr="009D69A7">
        <w:rPr>
          <w:rFonts w:asciiTheme="majorBidi" w:hAnsiTheme="majorBidi" w:cstheme="majorBidi"/>
          <w:sz w:val="24"/>
          <w:szCs w:val="24"/>
        </w:rPr>
        <w:t xml:space="preserve">Kegiatan yang dilakukan oleh pendidik pada tahap ini meliputi: </w:t>
      </w:r>
    </w:p>
    <w:p w:rsidR="00706C77" w:rsidRPr="009D69A7" w:rsidRDefault="00706C77" w:rsidP="00C41575">
      <w:pPr>
        <w:pStyle w:val="ListParagraph"/>
        <w:numPr>
          <w:ilvl w:val="1"/>
          <w:numId w:val="22"/>
        </w:numPr>
        <w:spacing w:line="480" w:lineRule="auto"/>
        <w:rPr>
          <w:rFonts w:asciiTheme="majorBidi" w:hAnsiTheme="majorBidi" w:cstheme="majorBidi"/>
        </w:rPr>
      </w:pPr>
      <w:r w:rsidRPr="009D69A7">
        <w:rPr>
          <w:rFonts w:asciiTheme="majorBidi" w:hAnsiTheme="majorBidi" w:cstheme="majorBidi"/>
        </w:rPr>
        <w:t xml:space="preserve">Melaksanakan  penilaian  menggunakan  instrumen  yang  telah dikembangkan; </w:t>
      </w:r>
    </w:p>
    <w:p w:rsidR="00706C77" w:rsidRPr="009D69A7" w:rsidRDefault="00706C77" w:rsidP="00C41575">
      <w:pPr>
        <w:pStyle w:val="ListParagraph"/>
        <w:numPr>
          <w:ilvl w:val="1"/>
          <w:numId w:val="22"/>
        </w:numPr>
        <w:spacing w:line="480" w:lineRule="auto"/>
        <w:rPr>
          <w:rFonts w:asciiTheme="majorBidi" w:hAnsiTheme="majorBidi" w:cstheme="majorBidi"/>
        </w:rPr>
      </w:pPr>
      <w:r w:rsidRPr="009D69A7">
        <w:rPr>
          <w:rFonts w:asciiTheme="majorBidi" w:hAnsiTheme="majorBidi" w:cstheme="majorBidi"/>
        </w:rPr>
        <w:t xml:space="preserve">Memeriksa  hasil  pekerjaan  peserta  didik  mengacu  pada  pedoman penskoran,  untuk  mengetahui  kemajuan  hasil  belajar  dan  kesulitan belajar peserta didik; </w:t>
      </w:r>
    </w:p>
    <w:p w:rsidR="00706C77" w:rsidRPr="009D69A7" w:rsidRDefault="00706C77" w:rsidP="00C41575">
      <w:pPr>
        <w:spacing w:line="480" w:lineRule="auto"/>
        <w:ind w:left="567" w:firstLine="720"/>
        <w:jc w:val="both"/>
        <w:rPr>
          <w:rFonts w:asciiTheme="majorBidi" w:hAnsiTheme="majorBidi" w:cstheme="majorBidi"/>
          <w:sz w:val="24"/>
          <w:szCs w:val="24"/>
        </w:rPr>
      </w:pPr>
      <w:r w:rsidRPr="009D69A7">
        <w:rPr>
          <w:rFonts w:asciiTheme="majorBidi" w:hAnsiTheme="majorBidi" w:cstheme="majorBidi"/>
          <w:sz w:val="24"/>
          <w:szCs w:val="24"/>
        </w:rPr>
        <w:t xml:space="preserve">Hasil  pekerjaan  peserta  didik  untuk  setiap  penilaian  dikembalikan  kepada masing-masing  peserta  didik  disertai  balikan/komentar  yang  mendidik  misalnya, mengenai  kekuatan  dan  kelemahannya.  Ini  merupakan  informasi  yang  dapat dimanfaatkan oleh peserta didik untuk  (a) mengetahui kemajuan hasil belajarnya, (b) mengetahui kompetensi yang belum dan yang sudah dicapainya, (c) memotivasi diri untuk belajar lebih baik, dan (d) memperbaiki strategi belajarnya. </w:t>
      </w:r>
    </w:p>
    <w:p w:rsidR="00706C77" w:rsidRPr="00F628B7" w:rsidRDefault="00706C77" w:rsidP="00F628B7">
      <w:pPr>
        <w:pStyle w:val="ListParagraph"/>
        <w:numPr>
          <w:ilvl w:val="0"/>
          <w:numId w:val="62"/>
        </w:numPr>
        <w:spacing w:line="480" w:lineRule="auto"/>
        <w:jc w:val="both"/>
        <w:rPr>
          <w:rFonts w:asciiTheme="majorBidi" w:hAnsiTheme="majorBidi" w:cstheme="majorBidi"/>
        </w:rPr>
      </w:pPr>
      <w:r w:rsidRPr="00F628B7">
        <w:rPr>
          <w:rFonts w:asciiTheme="majorBidi" w:hAnsiTheme="majorBidi" w:cstheme="majorBidi"/>
        </w:rPr>
        <w:t xml:space="preserve">Analisis hasil penilaian </w:t>
      </w:r>
    </w:p>
    <w:p w:rsidR="00706C77" w:rsidRPr="009D69A7" w:rsidRDefault="00706C77" w:rsidP="00C41575">
      <w:pPr>
        <w:spacing w:line="480" w:lineRule="auto"/>
        <w:ind w:left="851" w:firstLine="720"/>
        <w:jc w:val="both"/>
        <w:rPr>
          <w:rFonts w:asciiTheme="majorBidi" w:hAnsiTheme="majorBidi" w:cstheme="majorBidi"/>
          <w:sz w:val="24"/>
          <w:szCs w:val="24"/>
        </w:rPr>
      </w:pPr>
      <w:r w:rsidRPr="009D69A7">
        <w:rPr>
          <w:rFonts w:asciiTheme="majorBidi" w:hAnsiTheme="majorBidi" w:cstheme="majorBidi"/>
          <w:sz w:val="24"/>
          <w:szCs w:val="24"/>
        </w:rPr>
        <w:lastRenderedPageBreak/>
        <w:t xml:space="preserve">Kegiatan  yang  dilakukan  oleh  pendidik  pada  tahap  analisis  adalah menganalisis  hasil  penilaian menggunakan  acuan  kriteria  yaitu membandingkan hasil penilaian masing-masing peserta didik dengan standar yang telah ditetapkan. Untuk  penilaian  yang  dilakukan  oleh  pendidik  hasil  penilaian  masing-masing peserta  didik  dibandingkan  dengan  KKM.  Analisis  ini  bermanfaat  untuk mengetahui kemajuan hasil belajar dan kesulitan belajar peserta didik, serta untuk memperbaiki pembelajaran. </w:t>
      </w:r>
    </w:p>
    <w:p w:rsidR="00706C77" w:rsidRPr="00F628B7" w:rsidRDefault="00706C77" w:rsidP="00F628B7">
      <w:pPr>
        <w:pStyle w:val="ListParagraph"/>
        <w:numPr>
          <w:ilvl w:val="0"/>
          <w:numId w:val="62"/>
        </w:numPr>
        <w:spacing w:line="480" w:lineRule="auto"/>
        <w:rPr>
          <w:rFonts w:asciiTheme="majorBidi" w:hAnsiTheme="majorBidi" w:cstheme="majorBidi"/>
        </w:rPr>
      </w:pPr>
      <w:r w:rsidRPr="00F628B7">
        <w:rPr>
          <w:rFonts w:asciiTheme="majorBidi" w:hAnsiTheme="majorBidi" w:cstheme="majorBidi"/>
        </w:rPr>
        <w:t xml:space="preserve">Tindak lanjut hasil analisis </w:t>
      </w:r>
    </w:p>
    <w:p w:rsidR="00706C77" w:rsidRPr="009D69A7" w:rsidRDefault="00706C77" w:rsidP="00C41575">
      <w:pPr>
        <w:spacing w:line="480" w:lineRule="auto"/>
        <w:ind w:left="851" w:firstLine="720"/>
        <w:jc w:val="both"/>
        <w:rPr>
          <w:rFonts w:asciiTheme="majorBidi" w:hAnsiTheme="majorBidi" w:cstheme="majorBidi"/>
          <w:sz w:val="24"/>
          <w:szCs w:val="24"/>
        </w:rPr>
      </w:pPr>
      <w:r w:rsidRPr="009D69A7">
        <w:rPr>
          <w:rFonts w:asciiTheme="majorBidi" w:hAnsiTheme="majorBidi" w:cstheme="majorBidi"/>
          <w:sz w:val="24"/>
          <w:szCs w:val="24"/>
        </w:rPr>
        <w:t xml:space="preserve">Analisis hasil penilaian telah dilakukan perlu ditindak lanjuti. Kegiatan yang dilakukan oleh pendidik sebagai tindak lanjut hasil analisis meliputi: </w:t>
      </w:r>
    </w:p>
    <w:p w:rsidR="00706C77" w:rsidRPr="009D69A7" w:rsidRDefault="00706C77" w:rsidP="00C41575">
      <w:pPr>
        <w:numPr>
          <w:ilvl w:val="1"/>
          <w:numId w:val="10"/>
        </w:numPr>
        <w:spacing w:line="480" w:lineRule="auto"/>
        <w:jc w:val="both"/>
        <w:rPr>
          <w:rFonts w:asciiTheme="majorBidi" w:hAnsiTheme="majorBidi" w:cstheme="majorBidi"/>
          <w:sz w:val="24"/>
          <w:szCs w:val="24"/>
        </w:rPr>
      </w:pPr>
      <w:r w:rsidRPr="009D69A7">
        <w:rPr>
          <w:rFonts w:asciiTheme="majorBidi" w:hAnsiTheme="majorBidi" w:cstheme="majorBidi"/>
          <w:sz w:val="24"/>
          <w:szCs w:val="24"/>
        </w:rPr>
        <w:t xml:space="preserve">Pelaksanaan  program  remedial  untuk  peserta  didik  yang  belum tuntas  (belum  mencapai  KKM)  untuk  hasil  ulangan  harian  dan memberikan  kegiatan  pengayaan  bagi  peserta  didik  yang  telah tuntas;  </w:t>
      </w:r>
    </w:p>
    <w:p w:rsidR="00F628B7" w:rsidRDefault="00706C77" w:rsidP="00F628B7">
      <w:pPr>
        <w:numPr>
          <w:ilvl w:val="1"/>
          <w:numId w:val="10"/>
        </w:numPr>
        <w:spacing w:line="480" w:lineRule="auto"/>
        <w:rPr>
          <w:rFonts w:asciiTheme="majorBidi" w:hAnsiTheme="majorBidi" w:cstheme="majorBidi"/>
          <w:sz w:val="24"/>
          <w:szCs w:val="24"/>
        </w:rPr>
      </w:pPr>
      <w:r w:rsidRPr="009D69A7">
        <w:rPr>
          <w:rFonts w:asciiTheme="majorBidi" w:hAnsiTheme="majorBidi" w:cstheme="majorBidi"/>
          <w:sz w:val="24"/>
          <w:szCs w:val="24"/>
        </w:rPr>
        <w:t xml:space="preserve">Pengadministrasian semua hasil penilaian yang telah dilaksanakan. </w:t>
      </w:r>
      <w:r w:rsidR="00F628B7">
        <w:rPr>
          <w:rFonts w:asciiTheme="majorBidi" w:hAnsiTheme="majorBidi" w:cstheme="majorBidi"/>
          <w:sz w:val="24"/>
          <w:szCs w:val="24"/>
        </w:rPr>
        <w:t xml:space="preserve"> </w:t>
      </w:r>
    </w:p>
    <w:p w:rsidR="00706C77" w:rsidRPr="00F628B7" w:rsidRDefault="00706C77" w:rsidP="00F628B7">
      <w:pPr>
        <w:pStyle w:val="ListParagraph"/>
        <w:numPr>
          <w:ilvl w:val="0"/>
          <w:numId w:val="62"/>
        </w:numPr>
        <w:spacing w:line="480" w:lineRule="auto"/>
        <w:rPr>
          <w:rFonts w:asciiTheme="majorBidi" w:hAnsiTheme="majorBidi" w:cstheme="majorBidi"/>
        </w:rPr>
      </w:pPr>
      <w:r w:rsidRPr="00F628B7">
        <w:rPr>
          <w:rFonts w:asciiTheme="majorBidi" w:hAnsiTheme="majorBidi" w:cstheme="majorBidi"/>
        </w:rPr>
        <w:t xml:space="preserve">Pelaporan hasil penilaian </w:t>
      </w:r>
    </w:p>
    <w:p w:rsidR="00706C77" w:rsidRPr="009D69A7" w:rsidRDefault="00706C77" w:rsidP="00C41575">
      <w:pPr>
        <w:spacing w:line="480" w:lineRule="auto"/>
        <w:ind w:left="795" w:firstLine="720"/>
        <w:jc w:val="both"/>
        <w:rPr>
          <w:rFonts w:asciiTheme="majorBidi" w:hAnsiTheme="majorBidi" w:cstheme="majorBidi"/>
          <w:sz w:val="24"/>
          <w:szCs w:val="24"/>
        </w:rPr>
      </w:pPr>
      <w:r w:rsidRPr="009D69A7">
        <w:rPr>
          <w:rFonts w:asciiTheme="majorBidi" w:hAnsiTheme="majorBidi" w:cstheme="majorBidi"/>
          <w:sz w:val="24"/>
          <w:szCs w:val="24"/>
        </w:rPr>
        <w:t xml:space="preserve">Pelaporan  hasil  penilaian  disajikan  dalam  bentuk  profil  hasil  belajar peserta didik. Pada  tahap  pelaporan  hasil  penilaian,  pendidik  melakukan  kegiatan sebagai berikut: </w:t>
      </w:r>
    </w:p>
    <w:p w:rsidR="00706C77" w:rsidRPr="009D69A7" w:rsidRDefault="00706C77" w:rsidP="00C41575">
      <w:pPr>
        <w:numPr>
          <w:ilvl w:val="0"/>
          <w:numId w:val="23"/>
        </w:numPr>
        <w:tabs>
          <w:tab w:val="clear" w:pos="795"/>
        </w:tabs>
        <w:spacing w:line="480" w:lineRule="auto"/>
        <w:ind w:left="1418" w:hanging="567"/>
        <w:jc w:val="both"/>
        <w:rPr>
          <w:rFonts w:asciiTheme="majorBidi" w:hAnsiTheme="majorBidi" w:cstheme="majorBidi"/>
          <w:sz w:val="24"/>
          <w:szCs w:val="24"/>
        </w:rPr>
      </w:pPr>
      <w:r w:rsidRPr="009D69A7">
        <w:rPr>
          <w:rFonts w:asciiTheme="majorBidi" w:hAnsiTheme="majorBidi" w:cstheme="majorBidi"/>
          <w:sz w:val="24"/>
          <w:szCs w:val="24"/>
        </w:rPr>
        <w:lastRenderedPageBreak/>
        <w:t xml:space="preserve">Menghitung/menetapkan  nilai  mata  pelajaran  dari  berbagai  macam penilaian  (hasil  ulangan  harian,  tugas-tugas,  ulangan  tengah  semester, dan ulangan akhir semester atau ulangan kenaikan kelas);  </w:t>
      </w:r>
    </w:p>
    <w:p w:rsidR="00706C77" w:rsidRPr="009D69A7" w:rsidRDefault="00706C77" w:rsidP="00C41575">
      <w:pPr>
        <w:numPr>
          <w:ilvl w:val="0"/>
          <w:numId w:val="23"/>
        </w:numPr>
        <w:tabs>
          <w:tab w:val="clear" w:pos="795"/>
        </w:tabs>
        <w:spacing w:line="480" w:lineRule="auto"/>
        <w:ind w:left="1418" w:hanging="567"/>
        <w:jc w:val="both"/>
        <w:rPr>
          <w:rFonts w:asciiTheme="majorBidi" w:hAnsiTheme="majorBidi" w:cstheme="majorBidi"/>
          <w:sz w:val="24"/>
          <w:szCs w:val="24"/>
        </w:rPr>
      </w:pPr>
      <w:r w:rsidRPr="009D69A7">
        <w:rPr>
          <w:rFonts w:asciiTheme="majorBidi" w:hAnsiTheme="majorBidi" w:cstheme="majorBidi"/>
          <w:sz w:val="24"/>
          <w:szCs w:val="24"/>
        </w:rPr>
        <w:t xml:space="preserve">Melaporkan  hasil  penilaian  mata  pelajaran  dari  setiap  peserta  didik pada setiap akhir semester kepada pimpinan satuan pendidikan melalui wali  kelas  atau  wakil  bidang  akademik  dalam  bentuk  nilai  prestasi belajar  (meliputi  aspek  pengetahuan,  praktik,  dan  sikap)  disertai deskripsi singkat sebagai cerminan kompetensi yang utuh; </w:t>
      </w:r>
    </w:p>
    <w:p w:rsidR="00706C77" w:rsidRPr="009D69A7" w:rsidRDefault="00706C77" w:rsidP="00C41575">
      <w:pPr>
        <w:numPr>
          <w:ilvl w:val="0"/>
          <w:numId w:val="23"/>
        </w:numPr>
        <w:tabs>
          <w:tab w:val="clear" w:pos="795"/>
        </w:tabs>
        <w:spacing w:line="480" w:lineRule="auto"/>
        <w:ind w:left="1418" w:hanging="567"/>
        <w:jc w:val="both"/>
        <w:rPr>
          <w:rFonts w:asciiTheme="majorBidi" w:hAnsiTheme="majorBidi" w:cstheme="majorBidi"/>
          <w:sz w:val="24"/>
          <w:szCs w:val="24"/>
        </w:rPr>
      </w:pPr>
      <w:r w:rsidRPr="009D69A7">
        <w:rPr>
          <w:rFonts w:asciiTheme="majorBidi" w:hAnsiTheme="majorBidi" w:cstheme="majorBidi"/>
          <w:sz w:val="24"/>
          <w:szCs w:val="24"/>
        </w:rPr>
        <w:t>Memberi  masukan  hasil  penilaian  akhlak  kepada  guru  Pendidikan Agama  dan  hasil  penilaian  kepribadian  kepada  guru  Pendidikan Kewarganegaraan  sebagai  informasi  untuk  menentukan  nilai  akhir semester akhlak dan kepribadian peserta didik;</w:t>
      </w:r>
    </w:p>
    <w:p w:rsidR="00706C77" w:rsidRPr="009D69A7" w:rsidRDefault="00706C77" w:rsidP="00C41575">
      <w:pPr>
        <w:numPr>
          <w:ilvl w:val="0"/>
          <w:numId w:val="23"/>
        </w:numPr>
        <w:tabs>
          <w:tab w:val="clear" w:pos="795"/>
        </w:tabs>
        <w:spacing w:line="480" w:lineRule="auto"/>
        <w:ind w:left="1418" w:hanging="567"/>
        <w:jc w:val="both"/>
        <w:rPr>
          <w:rFonts w:asciiTheme="majorBidi" w:hAnsiTheme="majorBidi" w:cstheme="majorBidi"/>
          <w:sz w:val="24"/>
          <w:szCs w:val="24"/>
        </w:rPr>
      </w:pPr>
      <w:r w:rsidRPr="009D69A7">
        <w:rPr>
          <w:rFonts w:asciiTheme="majorBidi" w:hAnsiTheme="majorBidi" w:cstheme="majorBidi"/>
          <w:sz w:val="24"/>
          <w:szCs w:val="24"/>
        </w:rPr>
        <w:t>Pendidik  yang  menilai  ujian  praktik  melaporkan  hasil  penilaiannya   kepada  pimpinan  satuan  pendidikan  melalui  wakil  pimpinan  bidang akademik (kurikulum).</w:t>
      </w:r>
    </w:p>
    <w:p w:rsidR="00706C77" w:rsidRPr="009D69A7" w:rsidRDefault="00395096" w:rsidP="00C41575">
      <w:pPr>
        <w:spacing w:line="480" w:lineRule="auto"/>
        <w:ind w:left="426" w:firstLine="720"/>
        <w:jc w:val="both"/>
        <w:rPr>
          <w:rFonts w:asciiTheme="majorBidi" w:hAnsiTheme="majorBidi" w:cstheme="majorBidi"/>
          <w:sz w:val="24"/>
          <w:szCs w:val="24"/>
        </w:rPr>
      </w:pPr>
      <w:r w:rsidRPr="009D69A7">
        <w:rPr>
          <w:rFonts w:asciiTheme="majorBidi" w:hAnsiTheme="majorBidi" w:cstheme="majorBidi"/>
          <w:sz w:val="24"/>
          <w:szCs w:val="24"/>
        </w:rPr>
        <w:t xml:space="preserve">Untuk </w:t>
      </w:r>
      <w:r w:rsidR="00706C77" w:rsidRPr="009D69A7">
        <w:rPr>
          <w:rFonts w:asciiTheme="majorBidi" w:hAnsiTheme="majorBidi" w:cstheme="majorBidi"/>
          <w:sz w:val="24"/>
          <w:szCs w:val="24"/>
        </w:rPr>
        <w:t>pelaksanaan evaluasi pembelajaran ada beberapa hal yang perlu mendapat perhatian antara lain adalah sebagai berikut :</w:t>
      </w:r>
    </w:p>
    <w:p w:rsidR="00706C77" w:rsidRPr="009D69A7" w:rsidRDefault="00706C77" w:rsidP="000F274B">
      <w:pPr>
        <w:pStyle w:val="ListParagraph"/>
        <w:numPr>
          <w:ilvl w:val="0"/>
          <w:numId w:val="24"/>
        </w:numPr>
        <w:jc w:val="both"/>
        <w:rPr>
          <w:rFonts w:asciiTheme="majorBidi" w:hAnsiTheme="majorBidi" w:cstheme="majorBidi"/>
        </w:rPr>
      </w:pPr>
      <w:r w:rsidRPr="009D69A7">
        <w:rPr>
          <w:rFonts w:asciiTheme="majorBidi" w:hAnsiTheme="majorBidi" w:cstheme="majorBidi"/>
        </w:rPr>
        <w:t>Rungan tempat tes dilaksanakan hendaknya dusahakan setenang mungkin.</w:t>
      </w:r>
    </w:p>
    <w:p w:rsidR="00706C77" w:rsidRPr="009D69A7" w:rsidRDefault="00706C77" w:rsidP="000F274B">
      <w:pPr>
        <w:pStyle w:val="ListParagraph"/>
        <w:numPr>
          <w:ilvl w:val="0"/>
          <w:numId w:val="24"/>
        </w:numPr>
        <w:jc w:val="both"/>
        <w:rPr>
          <w:rFonts w:asciiTheme="majorBidi" w:hAnsiTheme="majorBidi" w:cstheme="majorBidi"/>
        </w:rPr>
      </w:pPr>
      <w:r w:rsidRPr="009D69A7">
        <w:rPr>
          <w:rFonts w:asciiTheme="majorBidi" w:hAnsiTheme="majorBidi" w:cstheme="majorBidi"/>
        </w:rPr>
        <w:t>Murid-murid harus diperingatkan bahwa mereka tidak boleh bekerja sebelum ada tanda untuk dimulai.</w:t>
      </w:r>
    </w:p>
    <w:p w:rsidR="00706C77" w:rsidRPr="009D69A7" w:rsidRDefault="00706C77" w:rsidP="000F274B">
      <w:pPr>
        <w:pStyle w:val="ListParagraph"/>
        <w:numPr>
          <w:ilvl w:val="0"/>
          <w:numId w:val="24"/>
        </w:numPr>
        <w:jc w:val="both"/>
        <w:rPr>
          <w:rFonts w:asciiTheme="majorBidi" w:hAnsiTheme="majorBidi" w:cstheme="majorBidi"/>
        </w:rPr>
      </w:pPr>
      <w:r w:rsidRPr="009D69A7">
        <w:rPr>
          <w:rFonts w:asciiTheme="majorBidi" w:hAnsiTheme="majorBidi" w:cstheme="majorBidi"/>
        </w:rPr>
        <w:t>Selama murid-murid mengerjakan pengawas dapat berjalan-jalan, dengan catatan tidak mengganggu suasana.</w:t>
      </w:r>
    </w:p>
    <w:p w:rsidR="00706C77" w:rsidRPr="009D69A7" w:rsidRDefault="00706C77" w:rsidP="000F274B">
      <w:pPr>
        <w:pStyle w:val="ListParagraph"/>
        <w:numPr>
          <w:ilvl w:val="0"/>
          <w:numId w:val="24"/>
        </w:numPr>
        <w:jc w:val="both"/>
        <w:rPr>
          <w:rFonts w:asciiTheme="majorBidi" w:hAnsiTheme="majorBidi" w:cstheme="majorBidi"/>
        </w:rPr>
      </w:pPr>
      <w:r w:rsidRPr="009D69A7">
        <w:rPr>
          <w:rFonts w:asciiTheme="majorBidi" w:hAnsiTheme="majorBidi" w:cstheme="majorBidi"/>
        </w:rPr>
        <w:t>Apabila waktu yang ditentukan telah habis maka semua pengikut tes diperintahkan untuk berhenti bekerja dan segera meninggalkan ruang tes secara tertip.</w:t>
      </w:r>
    </w:p>
    <w:p w:rsidR="00706C77" w:rsidRDefault="00706C77" w:rsidP="000F274B">
      <w:pPr>
        <w:pStyle w:val="ListParagraph"/>
        <w:numPr>
          <w:ilvl w:val="0"/>
          <w:numId w:val="24"/>
        </w:numPr>
        <w:jc w:val="both"/>
        <w:rPr>
          <w:rFonts w:asciiTheme="majorBidi" w:hAnsiTheme="majorBidi" w:cstheme="majorBidi"/>
        </w:rPr>
      </w:pPr>
      <w:r w:rsidRPr="009D69A7">
        <w:rPr>
          <w:rFonts w:asciiTheme="majorBidi" w:hAnsiTheme="majorBidi" w:cstheme="majorBidi"/>
        </w:rPr>
        <w:lastRenderedPageBreak/>
        <w:t>Setelah alat-alat terkumpul maka pengawas supaya mengisi catatan-catatan tentang kejadian-kejadian penting yang terjadi selama tes berlangsung.</w:t>
      </w:r>
      <w:r w:rsidRPr="009D69A7">
        <w:rPr>
          <w:rStyle w:val="FootnoteReference"/>
          <w:rFonts w:asciiTheme="majorBidi" w:hAnsiTheme="majorBidi" w:cstheme="majorBidi"/>
        </w:rPr>
        <w:footnoteReference w:id="65"/>
      </w:r>
    </w:p>
    <w:p w:rsidR="000F274B" w:rsidRPr="009D69A7" w:rsidRDefault="000F274B" w:rsidP="000F274B">
      <w:pPr>
        <w:pStyle w:val="ListParagraph"/>
        <w:jc w:val="both"/>
        <w:rPr>
          <w:rFonts w:asciiTheme="majorBidi" w:hAnsiTheme="majorBidi" w:cstheme="majorBidi"/>
        </w:rPr>
      </w:pPr>
    </w:p>
    <w:p w:rsidR="00706C77" w:rsidRPr="009D69A7" w:rsidRDefault="00706C77" w:rsidP="00C41575">
      <w:pPr>
        <w:spacing w:line="480" w:lineRule="auto"/>
        <w:ind w:firstLine="720"/>
        <w:jc w:val="both"/>
        <w:rPr>
          <w:rFonts w:asciiTheme="majorBidi" w:hAnsiTheme="majorBidi" w:cstheme="majorBidi"/>
          <w:sz w:val="24"/>
          <w:szCs w:val="24"/>
        </w:rPr>
      </w:pPr>
      <w:r w:rsidRPr="009D69A7">
        <w:rPr>
          <w:rFonts w:asciiTheme="majorBidi" w:hAnsiTheme="majorBidi" w:cstheme="majorBidi"/>
          <w:sz w:val="24"/>
          <w:szCs w:val="24"/>
        </w:rPr>
        <w:t>Berangkat dari penjelasan diatas</w:t>
      </w:r>
      <w:r w:rsidR="00306FDC">
        <w:rPr>
          <w:rFonts w:asciiTheme="majorBidi" w:hAnsiTheme="majorBidi" w:cstheme="majorBidi"/>
          <w:sz w:val="24"/>
          <w:szCs w:val="24"/>
        </w:rPr>
        <w:t>,</w:t>
      </w:r>
      <w:r w:rsidRPr="009D69A7">
        <w:rPr>
          <w:rFonts w:asciiTheme="majorBidi" w:hAnsiTheme="majorBidi" w:cstheme="majorBidi"/>
          <w:sz w:val="24"/>
          <w:szCs w:val="24"/>
        </w:rPr>
        <w:t xml:space="preserve"> maka dapat disimpulkan bahwa seorang evaluator dapat merumuskan tujuan evaluasi sesuai dengan tingkatan-tingkatan dalam ranah kognitif, afektif, dan psikomotorik dan tingkatan serta aspek mana yang akan diukur.</w:t>
      </w:r>
    </w:p>
    <w:p w:rsidR="00706C77" w:rsidRPr="009D69A7" w:rsidRDefault="00706C77" w:rsidP="00C41575">
      <w:pPr>
        <w:spacing w:line="480" w:lineRule="auto"/>
        <w:ind w:firstLine="720"/>
        <w:jc w:val="both"/>
        <w:rPr>
          <w:rFonts w:asciiTheme="majorBidi" w:hAnsiTheme="majorBidi" w:cstheme="majorBidi"/>
          <w:sz w:val="24"/>
          <w:szCs w:val="24"/>
        </w:rPr>
      </w:pPr>
      <w:r w:rsidRPr="009D69A7">
        <w:rPr>
          <w:rFonts w:asciiTheme="majorBidi" w:hAnsiTheme="majorBidi" w:cstheme="majorBidi"/>
          <w:sz w:val="24"/>
          <w:szCs w:val="24"/>
        </w:rPr>
        <w:t xml:space="preserve">Tujuan pelaksanaan evaluasi adalah untuk mengumpulkan data dan informasi mengenai keseluruan aspek kepribadian dan prestasi belajar peserta didik yang meliputi : </w:t>
      </w:r>
    </w:p>
    <w:p w:rsidR="00706C77" w:rsidRPr="009D69A7" w:rsidRDefault="00706C77" w:rsidP="000F274B">
      <w:pPr>
        <w:pStyle w:val="ListParagraph"/>
        <w:numPr>
          <w:ilvl w:val="0"/>
          <w:numId w:val="25"/>
        </w:numPr>
        <w:jc w:val="both"/>
        <w:rPr>
          <w:rFonts w:asciiTheme="majorBidi" w:hAnsiTheme="majorBidi" w:cstheme="majorBidi"/>
        </w:rPr>
      </w:pPr>
      <w:r w:rsidRPr="009D69A7">
        <w:rPr>
          <w:rFonts w:asciiTheme="majorBidi" w:hAnsiTheme="majorBidi" w:cstheme="majorBidi"/>
        </w:rPr>
        <w:t>Data pribadi peserta didik, seperti nama, tempat dan tanggal lahir, alamat, dan lain-lain.</w:t>
      </w:r>
    </w:p>
    <w:p w:rsidR="00706C77" w:rsidRPr="009D69A7" w:rsidRDefault="00706C77" w:rsidP="000F274B">
      <w:pPr>
        <w:pStyle w:val="ListParagraph"/>
        <w:numPr>
          <w:ilvl w:val="0"/>
          <w:numId w:val="25"/>
        </w:numPr>
        <w:jc w:val="both"/>
        <w:rPr>
          <w:rFonts w:asciiTheme="majorBidi" w:hAnsiTheme="majorBidi" w:cstheme="majorBidi"/>
        </w:rPr>
      </w:pPr>
      <w:r w:rsidRPr="009D69A7">
        <w:rPr>
          <w:rFonts w:asciiTheme="majorBidi" w:hAnsiTheme="majorBidi" w:cstheme="majorBidi"/>
        </w:rPr>
        <w:t>Data tentang kesehatan peserta didik.</w:t>
      </w:r>
    </w:p>
    <w:p w:rsidR="00706C77" w:rsidRPr="009D69A7" w:rsidRDefault="00706C77" w:rsidP="000F274B">
      <w:pPr>
        <w:pStyle w:val="ListParagraph"/>
        <w:numPr>
          <w:ilvl w:val="0"/>
          <w:numId w:val="25"/>
        </w:numPr>
        <w:jc w:val="both"/>
        <w:rPr>
          <w:rFonts w:asciiTheme="majorBidi" w:hAnsiTheme="majorBidi" w:cstheme="majorBidi"/>
        </w:rPr>
      </w:pPr>
      <w:r w:rsidRPr="009D69A7">
        <w:rPr>
          <w:rFonts w:asciiTheme="majorBidi" w:hAnsiTheme="majorBidi" w:cstheme="majorBidi"/>
        </w:rPr>
        <w:t>Data tentang prestasi belajar peserta didik di sekolah.</w:t>
      </w:r>
    </w:p>
    <w:p w:rsidR="00706C77" w:rsidRPr="009D69A7" w:rsidRDefault="00706C77" w:rsidP="000F274B">
      <w:pPr>
        <w:pStyle w:val="ListParagraph"/>
        <w:numPr>
          <w:ilvl w:val="0"/>
          <w:numId w:val="25"/>
        </w:numPr>
        <w:jc w:val="both"/>
        <w:rPr>
          <w:rFonts w:asciiTheme="majorBidi" w:hAnsiTheme="majorBidi" w:cstheme="majorBidi"/>
        </w:rPr>
      </w:pPr>
      <w:r w:rsidRPr="009D69A7">
        <w:rPr>
          <w:rFonts w:asciiTheme="majorBidi" w:hAnsiTheme="majorBidi" w:cstheme="majorBidi"/>
        </w:rPr>
        <w:t>Data tentang sikap peserta didik.</w:t>
      </w:r>
    </w:p>
    <w:p w:rsidR="00706C77" w:rsidRPr="009D69A7" w:rsidRDefault="00706C77" w:rsidP="000F274B">
      <w:pPr>
        <w:pStyle w:val="ListParagraph"/>
        <w:numPr>
          <w:ilvl w:val="0"/>
          <w:numId w:val="25"/>
        </w:numPr>
        <w:jc w:val="both"/>
        <w:rPr>
          <w:rFonts w:asciiTheme="majorBidi" w:hAnsiTheme="majorBidi" w:cstheme="majorBidi"/>
        </w:rPr>
      </w:pPr>
      <w:r w:rsidRPr="009D69A7">
        <w:rPr>
          <w:rFonts w:asciiTheme="majorBidi" w:hAnsiTheme="majorBidi" w:cstheme="majorBidi"/>
        </w:rPr>
        <w:t>Data tentang bakat dan minat peserta didik.</w:t>
      </w:r>
    </w:p>
    <w:p w:rsidR="00706C77" w:rsidRPr="009D69A7" w:rsidRDefault="00706C77" w:rsidP="000F274B">
      <w:pPr>
        <w:pStyle w:val="ListParagraph"/>
        <w:numPr>
          <w:ilvl w:val="0"/>
          <w:numId w:val="25"/>
        </w:numPr>
        <w:jc w:val="both"/>
        <w:rPr>
          <w:rFonts w:asciiTheme="majorBidi" w:hAnsiTheme="majorBidi" w:cstheme="majorBidi"/>
        </w:rPr>
      </w:pPr>
      <w:r w:rsidRPr="009D69A7">
        <w:rPr>
          <w:rFonts w:asciiTheme="majorBidi" w:hAnsiTheme="majorBidi" w:cstheme="majorBidi"/>
        </w:rPr>
        <w:t>Data tentang rencana masa depan peserta didik yang dibantu oleh guru dan orang tua.</w:t>
      </w:r>
    </w:p>
    <w:p w:rsidR="00706C77" w:rsidRDefault="00706C77" w:rsidP="000F274B">
      <w:pPr>
        <w:pStyle w:val="ListParagraph"/>
        <w:numPr>
          <w:ilvl w:val="0"/>
          <w:numId w:val="25"/>
        </w:numPr>
        <w:jc w:val="both"/>
        <w:rPr>
          <w:rFonts w:asciiTheme="majorBidi" w:hAnsiTheme="majorBidi" w:cstheme="majorBidi"/>
        </w:rPr>
      </w:pPr>
      <w:r w:rsidRPr="009D69A7">
        <w:rPr>
          <w:rFonts w:asciiTheme="majorBidi" w:hAnsiTheme="majorBidi" w:cstheme="majorBidi"/>
        </w:rPr>
        <w:t xml:space="preserve"> Data tentang latar belakang keluarga peserta didik.</w:t>
      </w:r>
      <w:r w:rsidRPr="009D69A7">
        <w:rPr>
          <w:rStyle w:val="FootnoteReference"/>
          <w:rFonts w:asciiTheme="majorBidi" w:hAnsiTheme="majorBidi" w:cstheme="majorBidi"/>
        </w:rPr>
        <w:footnoteReference w:id="66"/>
      </w:r>
    </w:p>
    <w:p w:rsidR="000F274B" w:rsidRPr="009D69A7" w:rsidRDefault="000F274B" w:rsidP="000F274B">
      <w:pPr>
        <w:pStyle w:val="ListParagraph"/>
        <w:jc w:val="both"/>
        <w:rPr>
          <w:rFonts w:asciiTheme="majorBidi" w:hAnsiTheme="majorBidi" w:cstheme="majorBidi"/>
        </w:rPr>
      </w:pPr>
    </w:p>
    <w:p w:rsidR="00706C77" w:rsidRPr="009D69A7" w:rsidRDefault="00706C77" w:rsidP="00C41575">
      <w:pPr>
        <w:spacing w:line="480" w:lineRule="auto"/>
        <w:ind w:firstLine="720"/>
        <w:jc w:val="both"/>
        <w:rPr>
          <w:rFonts w:asciiTheme="majorBidi" w:hAnsiTheme="majorBidi" w:cstheme="majorBidi"/>
          <w:sz w:val="24"/>
          <w:szCs w:val="24"/>
        </w:rPr>
      </w:pPr>
      <w:r w:rsidRPr="009D69A7">
        <w:rPr>
          <w:rFonts w:asciiTheme="majorBidi" w:hAnsiTheme="majorBidi" w:cstheme="majorBidi"/>
          <w:sz w:val="24"/>
          <w:szCs w:val="24"/>
        </w:rPr>
        <w:t>Dari jenis-jenis data diatas jelas kiranya bahwa banyak data yang harus dikumpulkan dari lapangan melalui kegiatan evaluasi. Pengumpulan data ini harus diperhitungkan dengan cermat dan matang serta berpedoman pada prinsip dan fungsi evaluasi tersebut.</w:t>
      </w:r>
    </w:p>
    <w:p w:rsidR="00706C77" w:rsidRPr="006771DF" w:rsidRDefault="00706C77" w:rsidP="006771DF">
      <w:pPr>
        <w:pStyle w:val="ListParagraph"/>
        <w:numPr>
          <w:ilvl w:val="2"/>
          <w:numId w:val="11"/>
        </w:numPr>
        <w:spacing w:line="480" w:lineRule="auto"/>
        <w:ind w:left="284" w:hanging="284"/>
        <w:jc w:val="both"/>
        <w:rPr>
          <w:rFonts w:asciiTheme="majorBidi" w:hAnsiTheme="majorBidi" w:cstheme="majorBidi"/>
        </w:rPr>
      </w:pPr>
      <w:r w:rsidRPr="006771DF">
        <w:rPr>
          <w:rFonts w:asciiTheme="majorBidi" w:hAnsiTheme="majorBidi" w:cstheme="majorBidi"/>
          <w:b/>
          <w:bCs/>
        </w:rPr>
        <w:t>Tinjauan Tentang Pemanfaatan Hasil Evaluasi Pembelajara</w:t>
      </w:r>
      <w:r w:rsidR="00C533AC" w:rsidRPr="006771DF">
        <w:rPr>
          <w:rFonts w:asciiTheme="majorBidi" w:hAnsiTheme="majorBidi" w:cstheme="majorBidi"/>
          <w:b/>
          <w:bCs/>
        </w:rPr>
        <w:t>n</w:t>
      </w:r>
    </w:p>
    <w:p w:rsidR="00706C77" w:rsidRPr="009D69A7" w:rsidRDefault="00706C77" w:rsidP="00C41575">
      <w:pPr>
        <w:spacing w:line="480" w:lineRule="auto"/>
        <w:ind w:left="284" w:firstLine="720"/>
        <w:jc w:val="both"/>
        <w:rPr>
          <w:rFonts w:asciiTheme="majorBidi" w:hAnsiTheme="majorBidi" w:cstheme="majorBidi"/>
          <w:sz w:val="24"/>
          <w:szCs w:val="24"/>
        </w:rPr>
      </w:pPr>
      <w:r w:rsidRPr="009D69A7">
        <w:rPr>
          <w:rFonts w:asciiTheme="majorBidi" w:hAnsiTheme="majorBidi" w:cstheme="majorBidi"/>
          <w:sz w:val="24"/>
          <w:szCs w:val="24"/>
        </w:rPr>
        <w:t xml:space="preserve">Tahap akhir dari prosedur evaluasi adalah pengunaan atau pemanfaatan hasil evaluasi. Salah satu pemanfaatan hasil evaluasi adalah laporan. Laporan </w:t>
      </w:r>
      <w:r w:rsidRPr="009D69A7">
        <w:rPr>
          <w:rFonts w:asciiTheme="majorBidi" w:hAnsiTheme="majorBidi" w:cstheme="majorBidi"/>
          <w:sz w:val="24"/>
          <w:szCs w:val="24"/>
        </w:rPr>
        <w:lastRenderedPageBreak/>
        <w:t xml:space="preserve">dimaksudkan untuk memberikan </w:t>
      </w:r>
      <w:r w:rsidRPr="009D69A7">
        <w:rPr>
          <w:rFonts w:asciiTheme="majorBidi" w:hAnsiTheme="majorBidi" w:cstheme="majorBidi"/>
          <w:i/>
          <w:iCs/>
          <w:sz w:val="24"/>
          <w:szCs w:val="24"/>
        </w:rPr>
        <w:t>feedback</w:t>
      </w:r>
      <w:r w:rsidRPr="009D69A7">
        <w:rPr>
          <w:rFonts w:asciiTheme="majorBidi" w:hAnsiTheme="majorBidi" w:cstheme="majorBidi"/>
          <w:sz w:val="24"/>
          <w:szCs w:val="24"/>
        </w:rPr>
        <w:t xml:space="preserve"> kepada semua pihak yang terlibat dalam pembelajaran , baik secara langsung maupun tidak langsung. Pihak-pihak yang dimaksud , antara lain peserta didik, guru, kepala sekolah, orang tua, penilik, dan pemakai lulusan. Maka dapat dikemukakan beberapa jenis pemanfaatan hasil evaluasi sebagai berikut:</w:t>
      </w:r>
      <w:r w:rsidRPr="009D69A7">
        <w:rPr>
          <w:rStyle w:val="FootnoteReference"/>
          <w:rFonts w:asciiTheme="majorBidi" w:hAnsiTheme="majorBidi" w:cstheme="majorBidi"/>
          <w:sz w:val="24"/>
          <w:szCs w:val="24"/>
        </w:rPr>
        <w:footnoteReference w:id="67"/>
      </w:r>
    </w:p>
    <w:p w:rsidR="00706C77" w:rsidRPr="009D69A7" w:rsidRDefault="00706C77" w:rsidP="00C41575">
      <w:pPr>
        <w:pStyle w:val="ListParagraph"/>
        <w:numPr>
          <w:ilvl w:val="0"/>
          <w:numId w:val="19"/>
        </w:numPr>
        <w:spacing w:line="480" w:lineRule="auto"/>
        <w:ind w:left="851" w:hanging="425"/>
        <w:jc w:val="both"/>
        <w:rPr>
          <w:rFonts w:asciiTheme="majorBidi" w:hAnsiTheme="majorBidi" w:cstheme="majorBidi"/>
        </w:rPr>
      </w:pPr>
      <w:r w:rsidRPr="009D69A7">
        <w:rPr>
          <w:rFonts w:asciiTheme="majorBidi" w:hAnsiTheme="majorBidi" w:cstheme="majorBidi"/>
        </w:rPr>
        <w:t>Untuk keperluan laporan pertanggungjawaban.</w:t>
      </w:r>
    </w:p>
    <w:p w:rsidR="00706C77" w:rsidRPr="009D69A7" w:rsidRDefault="00706C77" w:rsidP="00C41575">
      <w:pPr>
        <w:pStyle w:val="ListParagraph"/>
        <w:spacing w:line="480" w:lineRule="auto"/>
        <w:ind w:left="851"/>
        <w:jc w:val="both"/>
        <w:rPr>
          <w:rFonts w:asciiTheme="majorBidi" w:hAnsiTheme="majorBidi" w:cstheme="majorBidi"/>
        </w:rPr>
      </w:pPr>
      <w:r w:rsidRPr="009D69A7">
        <w:rPr>
          <w:rFonts w:asciiTheme="majorBidi" w:hAnsiTheme="majorBidi" w:cstheme="majorBidi"/>
        </w:rPr>
        <w:t>Asumsinya adalah banyak pihak yang berkepentingan dengan hasil evaluasi. Misalnya, orang tua perlu mengetahui kemajuan atau perkembangan hasil perlembangan anaknya.</w:t>
      </w:r>
    </w:p>
    <w:p w:rsidR="00706C77" w:rsidRPr="009D69A7" w:rsidRDefault="00706C77" w:rsidP="00C41575">
      <w:pPr>
        <w:pStyle w:val="ListParagraph"/>
        <w:numPr>
          <w:ilvl w:val="0"/>
          <w:numId w:val="19"/>
        </w:numPr>
        <w:spacing w:line="480" w:lineRule="auto"/>
        <w:ind w:left="851" w:hanging="425"/>
        <w:jc w:val="both"/>
        <w:rPr>
          <w:rFonts w:asciiTheme="majorBidi" w:hAnsiTheme="majorBidi" w:cstheme="majorBidi"/>
        </w:rPr>
      </w:pPr>
      <w:r w:rsidRPr="009D69A7">
        <w:rPr>
          <w:rFonts w:asciiTheme="majorBidi" w:hAnsiTheme="majorBidi" w:cstheme="majorBidi"/>
        </w:rPr>
        <w:t>Untuk keperluan seleksi.</w:t>
      </w:r>
    </w:p>
    <w:p w:rsidR="00706C77" w:rsidRPr="009D69A7" w:rsidRDefault="00706C77" w:rsidP="00C41575">
      <w:pPr>
        <w:pStyle w:val="ListParagraph"/>
        <w:spacing w:line="480" w:lineRule="auto"/>
        <w:ind w:left="851"/>
        <w:jc w:val="both"/>
        <w:rPr>
          <w:rFonts w:asciiTheme="majorBidi" w:hAnsiTheme="majorBidi" w:cstheme="majorBidi"/>
        </w:rPr>
      </w:pPr>
      <w:r w:rsidRPr="009D69A7">
        <w:rPr>
          <w:rFonts w:asciiTheme="majorBidi" w:hAnsiTheme="majorBidi" w:cstheme="majorBidi"/>
        </w:rPr>
        <w:t>Hasil evaluasi dapat digunakan untuk menyeleksi, baik ketika mau masuk sekolah/jenjang atau jenis pendidikan tertentu sela</w:t>
      </w:r>
      <w:r w:rsidR="001B1B01" w:rsidRPr="009D69A7">
        <w:rPr>
          <w:rFonts w:asciiTheme="majorBidi" w:hAnsiTheme="majorBidi" w:cstheme="majorBidi"/>
        </w:rPr>
        <w:t>ma mengikuti program pendidikan, pada saat mau menyelesaikan jenjang pendidikan, maupun ketika masuk dunia kerja.</w:t>
      </w:r>
    </w:p>
    <w:p w:rsidR="00706C77" w:rsidRPr="009D69A7" w:rsidRDefault="00706C77" w:rsidP="00C41575">
      <w:pPr>
        <w:pStyle w:val="ListParagraph"/>
        <w:numPr>
          <w:ilvl w:val="0"/>
          <w:numId w:val="19"/>
        </w:numPr>
        <w:spacing w:line="480" w:lineRule="auto"/>
        <w:ind w:left="851" w:hanging="425"/>
        <w:jc w:val="both"/>
        <w:rPr>
          <w:rFonts w:asciiTheme="majorBidi" w:hAnsiTheme="majorBidi" w:cstheme="majorBidi"/>
        </w:rPr>
      </w:pPr>
      <w:r w:rsidRPr="009D69A7">
        <w:rPr>
          <w:rFonts w:asciiTheme="majorBidi" w:hAnsiTheme="majorBidi" w:cstheme="majorBidi"/>
        </w:rPr>
        <w:t>Untuk keperluan promosi.</w:t>
      </w:r>
    </w:p>
    <w:p w:rsidR="00CB21EA" w:rsidRPr="009D69A7" w:rsidRDefault="00CB21EA" w:rsidP="00C41575">
      <w:pPr>
        <w:pStyle w:val="ListParagraph"/>
        <w:spacing w:line="480" w:lineRule="auto"/>
        <w:ind w:left="851"/>
        <w:jc w:val="both"/>
        <w:rPr>
          <w:rFonts w:asciiTheme="majorBidi" w:hAnsiTheme="majorBidi" w:cstheme="majorBidi"/>
        </w:rPr>
      </w:pPr>
      <w:r w:rsidRPr="009D69A7">
        <w:rPr>
          <w:rFonts w:asciiTheme="majorBidi" w:hAnsiTheme="majorBidi" w:cstheme="majorBidi"/>
        </w:rPr>
        <w:t>Jika promosi untuk kenaikan kelas, maka kriteria yang digunakan adalah kriteria  kenakan kelas, yaitu aspek ketercapaian kompetensi dasar mata pelajaran yang telah ditetapkan oleh kurikulum.</w:t>
      </w:r>
    </w:p>
    <w:p w:rsidR="00706C77" w:rsidRPr="009D69A7" w:rsidRDefault="00706C77" w:rsidP="00C41575">
      <w:pPr>
        <w:pStyle w:val="ListParagraph"/>
        <w:numPr>
          <w:ilvl w:val="0"/>
          <w:numId w:val="19"/>
        </w:numPr>
        <w:spacing w:line="480" w:lineRule="auto"/>
        <w:ind w:left="851" w:hanging="425"/>
        <w:jc w:val="both"/>
        <w:rPr>
          <w:rFonts w:asciiTheme="majorBidi" w:hAnsiTheme="majorBidi" w:cstheme="majorBidi"/>
        </w:rPr>
      </w:pPr>
      <w:r w:rsidRPr="009D69A7">
        <w:rPr>
          <w:rFonts w:asciiTheme="majorBidi" w:hAnsiTheme="majorBidi" w:cstheme="majorBidi"/>
        </w:rPr>
        <w:t>Untuk keperluan diagnosis.</w:t>
      </w:r>
    </w:p>
    <w:p w:rsidR="00706C77" w:rsidRPr="009D69A7" w:rsidRDefault="00706C77" w:rsidP="00C41575">
      <w:pPr>
        <w:pStyle w:val="ListParagraph"/>
        <w:spacing w:line="480" w:lineRule="auto"/>
        <w:ind w:left="851"/>
        <w:jc w:val="both"/>
        <w:rPr>
          <w:rFonts w:asciiTheme="majorBidi" w:hAnsiTheme="majorBidi" w:cstheme="majorBidi"/>
        </w:rPr>
      </w:pPr>
      <w:r w:rsidRPr="009D69A7">
        <w:rPr>
          <w:rFonts w:asciiTheme="majorBidi" w:hAnsiTheme="majorBidi" w:cstheme="majorBidi"/>
        </w:rPr>
        <w:t xml:space="preserve">Asumsinya adalah hasil evaluasi menunjukkan ada peserta didik yang kurang mampu menguasaikompetensi sesuai dengan kreteria yang telah </w:t>
      </w:r>
      <w:r w:rsidRPr="009D69A7">
        <w:rPr>
          <w:rFonts w:asciiTheme="majorBidi" w:hAnsiTheme="majorBidi" w:cstheme="majorBidi"/>
        </w:rPr>
        <w:lastRenderedPageBreak/>
        <w:t xml:space="preserve">ditetapkan. Atas dasar ini, guru perlu melakukan dianogsis terhadap peserta didik yang dianggap kurang mampu tersebut. </w:t>
      </w:r>
    </w:p>
    <w:p w:rsidR="00706C77" w:rsidRPr="009D69A7" w:rsidRDefault="00706C77" w:rsidP="00C41575">
      <w:pPr>
        <w:pStyle w:val="ListParagraph"/>
        <w:numPr>
          <w:ilvl w:val="0"/>
          <w:numId w:val="19"/>
        </w:numPr>
        <w:spacing w:line="480" w:lineRule="auto"/>
        <w:ind w:left="851" w:hanging="425"/>
        <w:jc w:val="both"/>
        <w:rPr>
          <w:rFonts w:asciiTheme="majorBidi" w:hAnsiTheme="majorBidi" w:cstheme="majorBidi"/>
        </w:rPr>
      </w:pPr>
      <w:r w:rsidRPr="009D69A7">
        <w:rPr>
          <w:rFonts w:asciiTheme="majorBidi" w:hAnsiTheme="majorBidi" w:cstheme="majorBidi"/>
        </w:rPr>
        <w:t>Untuk memprediksi masa depan peserta didik.</w:t>
      </w:r>
    </w:p>
    <w:p w:rsidR="00706C77" w:rsidRPr="009D69A7" w:rsidRDefault="00CB21EA" w:rsidP="00C41575">
      <w:pPr>
        <w:pStyle w:val="ListParagraph"/>
        <w:spacing w:line="480" w:lineRule="auto"/>
        <w:ind w:left="851"/>
        <w:jc w:val="both"/>
        <w:rPr>
          <w:rFonts w:asciiTheme="majorBidi" w:hAnsiTheme="majorBidi" w:cstheme="majorBidi"/>
        </w:rPr>
      </w:pPr>
      <w:r w:rsidRPr="009D69A7">
        <w:rPr>
          <w:rFonts w:asciiTheme="majorBidi" w:hAnsiTheme="majorBidi" w:cstheme="majorBidi"/>
        </w:rPr>
        <w:t>Hasil evaluasi perlu dianalisis oleh setiap guru mata pelajaran. Tujuannya untuk mengetahui sikap, bakat, minat dan aspek-aspek kepribadian lainnya dari peserta didik.</w:t>
      </w:r>
    </w:p>
    <w:p w:rsidR="00860DAE" w:rsidRPr="009D69A7" w:rsidRDefault="00657940" w:rsidP="000F274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w:t>
      </w:r>
      <w:r w:rsidR="00706C77" w:rsidRPr="009D69A7">
        <w:rPr>
          <w:rFonts w:asciiTheme="majorBidi" w:hAnsiTheme="majorBidi" w:cstheme="majorBidi"/>
          <w:sz w:val="24"/>
          <w:szCs w:val="24"/>
        </w:rPr>
        <w:t>penjelasan diatas maka dapat dikatakan bahwa hasil evaluasi dapat digunakan untuk membantu pemahaman peserta didik menjadi lebih baik, menjelaskan pertumbuhan dan perkembangan peserta didik kepada orang tua, dan membantu guru dalam menyusun perencanaan pembelajaran, memperbaiki rencana pembelajaran dan untuk mengoptimalkan proses pembelajaran.</w:t>
      </w:r>
    </w:p>
    <w:p w:rsidR="00EE196A" w:rsidRDefault="00EE196A" w:rsidP="00C41575">
      <w:pPr>
        <w:pStyle w:val="Heading3"/>
        <w:spacing w:line="480" w:lineRule="auto"/>
        <w:rPr>
          <w:rFonts w:asciiTheme="majorBidi" w:hAnsiTheme="majorBidi" w:cstheme="majorBidi"/>
          <w:spacing w:val="2"/>
          <w:sz w:val="28"/>
          <w:szCs w:val="28"/>
        </w:rPr>
      </w:pPr>
    </w:p>
    <w:p w:rsidR="006771DF" w:rsidRDefault="006771DF" w:rsidP="006771DF"/>
    <w:p w:rsidR="006771DF" w:rsidRDefault="006771DF" w:rsidP="006771DF"/>
    <w:p w:rsidR="006771DF" w:rsidRDefault="006771DF" w:rsidP="006771DF"/>
    <w:p w:rsidR="006771DF" w:rsidRDefault="006771DF" w:rsidP="006771DF"/>
    <w:p w:rsidR="006771DF" w:rsidRDefault="006771DF" w:rsidP="006771DF"/>
    <w:p w:rsidR="006771DF" w:rsidRDefault="006771DF" w:rsidP="006771DF"/>
    <w:p w:rsidR="006771DF" w:rsidRDefault="006771DF" w:rsidP="006771DF"/>
    <w:p w:rsidR="006771DF" w:rsidRPr="006771DF" w:rsidRDefault="006771DF" w:rsidP="006771DF"/>
    <w:p w:rsidR="00EE196A" w:rsidRDefault="00EE196A" w:rsidP="00EE196A"/>
    <w:p w:rsidR="00EE196A" w:rsidRPr="00EE196A" w:rsidRDefault="00EE196A" w:rsidP="00EE196A"/>
    <w:p w:rsidR="00860DAE" w:rsidRPr="00F910CE" w:rsidRDefault="00860DAE" w:rsidP="005A4ADE">
      <w:pPr>
        <w:pStyle w:val="Heading3"/>
        <w:spacing w:line="480" w:lineRule="auto"/>
        <w:rPr>
          <w:rFonts w:asciiTheme="majorBidi" w:hAnsiTheme="majorBidi" w:cstheme="majorBidi"/>
          <w:spacing w:val="2"/>
          <w:sz w:val="28"/>
          <w:szCs w:val="28"/>
        </w:rPr>
      </w:pPr>
      <w:r w:rsidRPr="00F910CE">
        <w:rPr>
          <w:rFonts w:asciiTheme="majorBidi" w:hAnsiTheme="majorBidi" w:cstheme="majorBidi"/>
          <w:spacing w:val="2"/>
          <w:sz w:val="28"/>
          <w:szCs w:val="28"/>
        </w:rPr>
        <w:lastRenderedPageBreak/>
        <w:t>BAB III</w:t>
      </w:r>
      <w:r w:rsidRPr="00F910CE">
        <w:rPr>
          <w:rFonts w:asciiTheme="majorBidi" w:hAnsiTheme="majorBidi" w:cstheme="majorBidi"/>
          <w:spacing w:val="2"/>
          <w:sz w:val="28"/>
          <w:szCs w:val="28"/>
        </w:rPr>
        <w:br/>
        <w:t>METODE PENELITIAN</w:t>
      </w:r>
    </w:p>
    <w:p w:rsidR="00860DAE" w:rsidRPr="009D69A7" w:rsidRDefault="00860DAE" w:rsidP="00C41575">
      <w:pPr>
        <w:pStyle w:val="Heading3"/>
        <w:numPr>
          <w:ilvl w:val="0"/>
          <w:numId w:val="35"/>
        </w:numPr>
        <w:spacing w:before="360" w:after="120" w:line="480" w:lineRule="auto"/>
        <w:ind w:left="351" w:hanging="357"/>
        <w:jc w:val="left"/>
        <w:rPr>
          <w:rFonts w:asciiTheme="majorBidi" w:hAnsiTheme="majorBidi" w:cstheme="majorBidi"/>
          <w:spacing w:val="2"/>
          <w:sz w:val="24"/>
          <w:szCs w:val="24"/>
        </w:rPr>
      </w:pPr>
      <w:r w:rsidRPr="009D69A7">
        <w:rPr>
          <w:rFonts w:asciiTheme="majorBidi" w:hAnsiTheme="majorBidi" w:cstheme="majorBidi"/>
          <w:spacing w:val="2"/>
          <w:sz w:val="24"/>
          <w:szCs w:val="24"/>
        </w:rPr>
        <w:t>Jenis Penelitian</w:t>
      </w:r>
    </w:p>
    <w:p w:rsidR="00B7422E" w:rsidRPr="009D69A7" w:rsidRDefault="00860DAE" w:rsidP="00C41575">
      <w:pPr>
        <w:spacing w:line="480" w:lineRule="auto"/>
        <w:ind w:left="351" w:firstLine="720"/>
        <w:jc w:val="both"/>
        <w:rPr>
          <w:rFonts w:asciiTheme="majorBidi" w:hAnsiTheme="majorBidi" w:cstheme="majorBidi"/>
          <w:spacing w:val="2"/>
          <w:sz w:val="24"/>
          <w:szCs w:val="24"/>
        </w:rPr>
      </w:pPr>
      <w:r w:rsidRPr="009D69A7">
        <w:rPr>
          <w:rFonts w:asciiTheme="majorBidi" w:hAnsiTheme="majorBidi" w:cstheme="majorBidi"/>
          <w:sz w:val="24"/>
          <w:szCs w:val="24"/>
        </w:rPr>
        <w:t xml:space="preserve">Penelitian ini, jika dilihat dari lokasi sumber data termasuk katagori penelitian lapangan </w:t>
      </w:r>
      <w:r w:rsidRPr="009D69A7">
        <w:rPr>
          <w:rFonts w:asciiTheme="majorBidi" w:hAnsiTheme="majorBidi" w:cstheme="majorBidi"/>
          <w:i/>
          <w:sz w:val="24"/>
          <w:szCs w:val="24"/>
        </w:rPr>
        <w:t>( field reseach)</w:t>
      </w:r>
      <w:r w:rsidRPr="009D69A7">
        <w:rPr>
          <w:rFonts w:asciiTheme="majorBidi" w:hAnsiTheme="majorBidi" w:cstheme="majorBidi"/>
          <w:sz w:val="24"/>
          <w:szCs w:val="24"/>
        </w:rPr>
        <w:t xml:space="preserve">. Dan ditinjau dari segi sifat-sifat data maka termasuk dalam penelitian kualitatif </w:t>
      </w:r>
      <w:r w:rsidRPr="009D69A7">
        <w:rPr>
          <w:rFonts w:asciiTheme="majorBidi" w:hAnsiTheme="majorBidi" w:cstheme="majorBidi"/>
          <w:i/>
          <w:sz w:val="24"/>
          <w:szCs w:val="24"/>
        </w:rPr>
        <w:t>( kualitatif reseach )</w:t>
      </w:r>
      <w:r w:rsidRPr="009D69A7">
        <w:rPr>
          <w:rFonts w:asciiTheme="majorBidi" w:hAnsiTheme="majorBidi" w:cstheme="majorBidi"/>
          <w:sz w:val="24"/>
          <w:szCs w:val="24"/>
        </w:rPr>
        <w:t>. Berdasakan pada latar belakang penelitian yang dikemukakan pada bab pendahuluan maka penelitan ini berusaha mengungkap serta menjawab dari fokus penelitian. Agar hal yang diteliti dapat terungkap dengan baik dan jelas, maka di perlukan pengamatan dan wawancara yang mendalam guna memperoleh data yang lebih banyak dan rinci.</w:t>
      </w:r>
      <w:r w:rsidR="00B7422E" w:rsidRPr="009D69A7">
        <w:rPr>
          <w:rFonts w:asciiTheme="majorBidi" w:hAnsiTheme="majorBidi" w:cstheme="majorBidi"/>
          <w:sz w:val="24"/>
          <w:szCs w:val="24"/>
        </w:rPr>
        <w:t xml:space="preserve"> </w:t>
      </w:r>
      <w:r w:rsidRPr="009D69A7">
        <w:rPr>
          <w:rFonts w:asciiTheme="majorBidi" w:hAnsiTheme="majorBidi" w:cstheme="majorBidi"/>
          <w:sz w:val="24"/>
          <w:szCs w:val="24"/>
        </w:rPr>
        <w:t xml:space="preserve">Dalam penelitian ini, semua karakteristik dari variable yang diteliti didiskripsikan sebagaimana adanya tanpa ada perlakuan atau pengendalian secara khusus . Substantif penelitian seperti ini pada dasarnya adalah fenomena tentang dunia makna sehingga datanya bersifat kualitatif dengan latar alami </w:t>
      </w:r>
      <w:r w:rsidRPr="009D69A7">
        <w:rPr>
          <w:rFonts w:asciiTheme="majorBidi" w:hAnsiTheme="majorBidi" w:cstheme="majorBidi"/>
          <w:i/>
          <w:sz w:val="24"/>
          <w:szCs w:val="24"/>
        </w:rPr>
        <w:t>( natural setting )</w:t>
      </w:r>
      <w:r w:rsidRPr="009D69A7">
        <w:rPr>
          <w:rFonts w:asciiTheme="majorBidi" w:hAnsiTheme="majorBidi" w:cstheme="majorBidi"/>
          <w:sz w:val="24"/>
          <w:szCs w:val="24"/>
        </w:rPr>
        <w:t xml:space="preserve">. Dengan demikian jenis penelitian ini bersifat eksploratif dan diskriptif. </w:t>
      </w:r>
      <w:r w:rsidRPr="009D69A7">
        <w:rPr>
          <w:rStyle w:val="FootnoteReference"/>
          <w:rFonts w:asciiTheme="majorBidi" w:hAnsiTheme="majorBidi" w:cstheme="majorBidi"/>
          <w:sz w:val="24"/>
          <w:szCs w:val="24"/>
        </w:rPr>
        <w:footnoteReference w:id="68"/>
      </w:r>
      <w:r w:rsidRPr="009D69A7">
        <w:rPr>
          <w:rFonts w:asciiTheme="majorBidi" w:hAnsiTheme="majorBidi" w:cstheme="majorBidi"/>
          <w:sz w:val="24"/>
          <w:szCs w:val="24"/>
        </w:rPr>
        <w:t xml:space="preserve"> Metode kualitatif sering digunakan untuk menghasilkan </w:t>
      </w:r>
      <w:r w:rsidRPr="009D69A7">
        <w:rPr>
          <w:rFonts w:asciiTheme="majorBidi" w:hAnsiTheme="majorBidi" w:cstheme="majorBidi"/>
          <w:i/>
          <w:sz w:val="24"/>
          <w:szCs w:val="24"/>
        </w:rPr>
        <w:t>grounded theory</w:t>
      </w:r>
      <w:r w:rsidRPr="009D69A7">
        <w:rPr>
          <w:rFonts w:asciiTheme="majorBidi" w:hAnsiTheme="majorBidi" w:cstheme="majorBidi"/>
          <w:sz w:val="24"/>
          <w:szCs w:val="24"/>
        </w:rPr>
        <w:t>, yakni teori yang timbul dari data yangtimbul dari data bukan dari hipotesis-hipotesis seperti dalam metode kuantitatif.</w:t>
      </w:r>
      <w:r w:rsidRPr="009D69A7">
        <w:rPr>
          <w:rStyle w:val="FootnoteReference"/>
          <w:rFonts w:asciiTheme="majorBidi" w:hAnsiTheme="majorBidi" w:cstheme="majorBidi"/>
          <w:sz w:val="24"/>
          <w:szCs w:val="24"/>
        </w:rPr>
        <w:footnoteReference w:id="69"/>
      </w:r>
      <w:r w:rsidRPr="009D69A7">
        <w:rPr>
          <w:rFonts w:asciiTheme="majorBidi" w:hAnsiTheme="majorBidi" w:cstheme="majorBidi"/>
          <w:sz w:val="24"/>
          <w:szCs w:val="24"/>
        </w:rPr>
        <w:t xml:space="preserve"> </w:t>
      </w:r>
      <w:r w:rsidRPr="009D69A7">
        <w:rPr>
          <w:rFonts w:asciiTheme="majorBidi" w:hAnsiTheme="majorBidi" w:cstheme="majorBidi"/>
          <w:spacing w:val="2"/>
          <w:sz w:val="24"/>
          <w:szCs w:val="24"/>
        </w:rPr>
        <w:t xml:space="preserve">Bogdan dan Taylor yang dikutip oleh Moleong mendefinisikan pendekatan kualitatif sebagai prosedur penelitian yang </w:t>
      </w:r>
      <w:r w:rsidRPr="009D69A7">
        <w:rPr>
          <w:rFonts w:asciiTheme="majorBidi" w:hAnsiTheme="majorBidi" w:cstheme="majorBidi"/>
          <w:spacing w:val="2"/>
          <w:sz w:val="24"/>
          <w:szCs w:val="24"/>
        </w:rPr>
        <w:lastRenderedPageBreak/>
        <w:t>menghasilkan data deskriptif berupa kata-kata tertulis atau lisan dari orang-orang dan perilaku yang dapat diamati.</w:t>
      </w:r>
      <w:r w:rsidRPr="009D69A7">
        <w:rPr>
          <w:rStyle w:val="FootnoteReference"/>
          <w:rFonts w:asciiTheme="majorBidi" w:hAnsiTheme="majorBidi" w:cstheme="majorBidi"/>
          <w:spacing w:val="2"/>
          <w:sz w:val="24"/>
          <w:szCs w:val="24"/>
        </w:rPr>
        <w:footnoteReference w:id="70"/>
      </w:r>
      <w:r w:rsidR="00B7422E" w:rsidRPr="009D69A7">
        <w:rPr>
          <w:rFonts w:asciiTheme="majorBidi" w:hAnsiTheme="majorBidi" w:cstheme="majorBidi"/>
          <w:spacing w:val="2"/>
          <w:sz w:val="24"/>
          <w:szCs w:val="24"/>
        </w:rPr>
        <w:t xml:space="preserve"> </w:t>
      </w:r>
      <w:r w:rsidRPr="009D69A7">
        <w:rPr>
          <w:rFonts w:asciiTheme="majorBidi" w:hAnsiTheme="majorBidi" w:cstheme="majorBidi"/>
          <w:spacing w:val="2"/>
          <w:sz w:val="24"/>
          <w:szCs w:val="24"/>
        </w:rPr>
        <w:t xml:space="preserve">Sedangkan Anselm Strauss dan Juliet Corbin menulis dalam bukunya </w:t>
      </w:r>
      <w:r w:rsidRPr="009D69A7">
        <w:rPr>
          <w:rFonts w:asciiTheme="majorBidi" w:hAnsiTheme="majorBidi" w:cstheme="majorBidi"/>
          <w:sz w:val="24"/>
          <w:szCs w:val="24"/>
        </w:rPr>
        <w:t>bahwa “istilah penelitian kualitatif kami maksudkan sebagai jenis penelitian yang temuan-temuannya tidak diperoleh melalui prosedur statistik atau bentuk hitungan lainnya”.</w:t>
      </w:r>
      <w:r w:rsidRPr="009D69A7">
        <w:rPr>
          <w:rStyle w:val="FootnoteReference"/>
          <w:rFonts w:asciiTheme="majorBidi" w:hAnsiTheme="majorBidi" w:cstheme="majorBidi"/>
          <w:sz w:val="24"/>
          <w:szCs w:val="24"/>
        </w:rPr>
        <w:footnoteReference w:id="71"/>
      </w:r>
      <w:r w:rsidRPr="009D69A7">
        <w:rPr>
          <w:rFonts w:asciiTheme="majorBidi" w:hAnsiTheme="majorBidi" w:cstheme="majorBidi"/>
          <w:sz w:val="24"/>
          <w:szCs w:val="24"/>
        </w:rPr>
        <w:t xml:space="preserve"> Menggunakan data deskriptif adalah peneliti berusaha mendeskripsikan</w:t>
      </w:r>
      <w:r w:rsidRPr="009D69A7">
        <w:rPr>
          <w:rFonts w:asciiTheme="majorBidi" w:hAnsiTheme="majorBidi" w:cstheme="majorBidi"/>
          <w:spacing w:val="2"/>
          <w:sz w:val="24"/>
          <w:szCs w:val="24"/>
        </w:rPr>
        <w:t xml:space="preserve"> suatu gejala, peristiwa, kejadian yang terjadi pada saat sekarang. Dengan kata </w:t>
      </w:r>
      <w:r w:rsidRPr="009D69A7">
        <w:rPr>
          <w:rFonts w:asciiTheme="majorBidi" w:hAnsiTheme="majorBidi" w:cstheme="majorBidi"/>
          <w:sz w:val="24"/>
          <w:szCs w:val="24"/>
        </w:rPr>
        <w:t>lain penelitian deskriptif mengambil masalah atau memusatkan perhatian kepada masalah</w:t>
      </w:r>
      <w:r w:rsidRPr="009D69A7">
        <w:rPr>
          <w:rFonts w:asciiTheme="majorBidi" w:hAnsiTheme="majorBidi" w:cstheme="majorBidi"/>
          <w:spacing w:val="2"/>
          <w:sz w:val="24"/>
          <w:szCs w:val="24"/>
        </w:rPr>
        <w:t>-masalah aktual sebagaimana adanya pada saat penelitian dilaksanakan.</w:t>
      </w:r>
      <w:r w:rsidRPr="009D69A7">
        <w:rPr>
          <w:rStyle w:val="FootnoteReference"/>
          <w:rFonts w:asciiTheme="majorBidi" w:hAnsiTheme="majorBidi" w:cstheme="majorBidi"/>
          <w:spacing w:val="2"/>
          <w:sz w:val="24"/>
          <w:szCs w:val="24"/>
        </w:rPr>
        <w:footnoteReference w:id="72"/>
      </w:r>
    </w:p>
    <w:p w:rsidR="00B7422E" w:rsidRPr="009D69A7" w:rsidRDefault="00860DAE" w:rsidP="00C41575">
      <w:pPr>
        <w:spacing w:line="480" w:lineRule="auto"/>
        <w:ind w:left="351" w:firstLine="720"/>
        <w:jc w:val="both"/>
        <w:rPr>
          <w:rFonts w:asciiTheme="majorBidi" w:hAnsiTheme="majorBidi" w:cstheme="majorBidi"/>
          <w:spacing w:val="2"/>
          <w:sz w:val="24"/>
          <w:szCs w:val="24"/>
        </w:rPr>
      </w:pPr>
      <w:r w:rsidRPr="009D69A7">
        <w:rPr>
          <w:rFonts w:asciiTheme="majorBidi" w:hAnsiTheme="majorBidi" w:cstheme="majorBidi"/>
          <w:spacing w:val="-4"/>
          <w:sz w:val="24"/>
          <w:szCs w:val="24"/>
        </w:rPr>
        <w:t xml:space="preserve">Dengan demikian peneliti berusaha memahami </w:t>
      </w:r>
      <w:r w:rsidR="00B7422E" w:rsidRPr="009D69A7">
        <w:rPr>
          <w:rFonts w:asciiTheme="majorBidi" w:hAnsiTheme="majorBidi" w:cstheme="majorBidi"/>
          <w:spacing w:val="-4"/>
          <w:sz w:val="24"/>
          <w:szCs w:val="24"/>
        </w:rPr>
        <w:t xml:space="preserve">kompetensi </w:t>
      </w:r>
      <w:r w:rsidR="00192A3B">
        <w:rPr>
          <w:rFonts w:asciiTheme="majorBidi" w:hAnsiTheme="majorBidi" w:cstheme="majorBidi"/>
          <w:spacing w:val="-4"/>
          <w:sz w:val="24"/>
          <w:szCs w:val="24"/>
        </w:rPr>
        <w:t xml:space="preserve">profesional </w:t>
      </w:r>
      <w:r w:rsidR="00B7422E" w:rsidRPr="009D69A7">
        <w:rPr>
          <w:rFonts w:asciiTheme="majorBidi" w:hAnsiTheme="majorBidi" w:cstheme="majorBidi"/>
          <w:spacing w:val="-4"/>
          <w:sz w:val="24"/>
          <w:szCs w:val="24"/>
        </w:rPr>
        <w:t xml:space="preserve">Guru PAI dalam pelaksanaan evaluasi pembelajaran di SMAN 1 Ponggok Blitar </w:t>
      </w:r>
      <w:r w:rsidRPr="009D69A7">
        <w:rPr>
          <w:rFonts w:asciiTheme="majorBidi" w:hAnsiTheme="majorBidi" w:cstheme="majorBidi"/>
          <w:spacing w:val="2"/>
          <w:sz w:val="24"/>
          <w:szCs w:val="24"/>
        </w:rPr>
        <w:t xml:space="preserve">dan senantiasa berhati-hati dalam penggalian informasi di lapangan </w:t>
      </w:r>
      <w:r w:rsidRPr="009D69A7">
        <w:rPr>
          <w:rFonts w:asciiTheme="majorBidi" w:hAnsiTheme="majorBidi" w:cstheme="majorBidi"/>
          <w:sz w:val="24"/>
          <w:szCs w:val="24"/>
        </w:rPr>
        <w:t>yang kemudian diambil dan dianalisis untuk mengetahui gambaran keadaan yang</w:t>
      </w:r>
      <w:r w:rsidRPr="009D69A7">
        <w:rPr>
          <w:rFonts w:asciiTheme="majorBidi" w:hAnsiTheme="majorBidi" w:cstheme="majorBidi"/>
          <w:spacing w:val="2"/>
          <w:sz w:val="24"/>
          <w:szCs w:val="24"/>
        </w:rPr>
        <w:t xml:space="preserve"> sebenarnya dan dianalisis sesuai dengan prosedur dan jenis penelitian ini.</w:t>
      </w:r>
      <w:r w:rsidR="00B7422E" w:rsidRPr="009D69A7">
        <w:rPr>
          <w:rFonts w:asciiTheme="majorBidi" w:hAnsiTheme="majorBidi" w:cstheme="majorBidi"/>
          <w:spacing w:val="2"/>
          <w:sz w:val="24"/>
          <w:szCs w:val="24"/>
        </w:rPr>
        <w:t xml:space="preserve"> </w:t>
      </w:r>
    </w:p>
    <w:p w:rsidR="00B7422E" w:rsidRPr="009D69A7" w:rsidRDefault="00860DAE" w:rsidP="00C41575">
      <w:pPr>
        <w:pStyle w:val="ListParagraph"/>
        <w:numPr>
          <w:ilvl w:val="0"/>
          <w:numId w:val="35"/>
        </w:numPr>
        <w:spacing w:line="480" w:lineRule="auto"/>
        <w:jc w:val="both"/>
        <w:rPr>
          <w:rFonts w:asciiTheme="majorBidi" w:hAnsiTheme="majorBidi" w:cstheme="majorBidi"/>
          <w:b/>
          <w:bCs/>
        </w:rPr>
      </w:pPr>
      <w:r w:rsidRPr="009D69A7">
        <w:rPr>
          <w:rFonts w:asciiTheme="majorBidi" w:hAnsiTheme="majorBidi" w:cstheme="majorBidi"/>
          <w:b/>
          <w:bCs/>
          <w:spacing w:val="2"/>
        </w:rPr>
        <w:t>Lokasi Penelitian</w:t>
      </w:r>
    </w:p>
    <w:p w:rsidR="00B7422E" w:rsidRPr="009D69A7" w:rsidRDefault="00860DAE" w:rsidP="00C41575">
      <w:pPr>
        <w:pStyle w:val="ListParagraph"/>
        <w:spacing w:line="480" w:lineRule="auto"/>
        <w:ind w:left="357" w:firstLine="717"/>
        <w:jc w:val="both"/>
        <w:rPr>
          <w:rFonts w:asciiTheme="majorBidi" w:hAnsiTheme="majorBidi" w:cstheme="majorBidi"/>
          <w:spacing w:val="2"/>
        </w:rPr>
      </w:pPr>
      <w:r w:rsidRPr="009D69A7">
        <w:rPr>
          <w:rFonts w:asciiTheme="majorBidi" w:hAnsiTheme="majorBidi" w:cstheme="majorBidi"/>
          <w:spacing w:val="2"/>
        </w:rPr>
        <w:t xml:space="preserve">Penentuan lokasi selain dibingkai dalam kerangka teoritik juga dilandasi </w:t>
      </w:r>
      <w:r w:rsidRPr="009D69A7">
        <w:rPr>
          <w:rFonts w:asciiTheme="majorBidi" w:hAnsiTheme="majorBidi" w:cstheme="majorBidi"/>
          <w:spacing w:val="-1"/>
        </w:rPr>
        <w:t xml:space="preserve">oleh pertimbangan teknik operasional. Untuk itu lokasi penelitian dipertimbangkan </w:t>
      </w:r>
      <w:r w:rsidRPr="009D69A7">
        <w:rPr>
          <w:rFonts w:asciiTheme="majorBidi" w:hAnsiTheme="majorBidi" w:cstheme="majorBidi"/>
          <w:spacing w:val="2"/>
        </w:rPr>
        <w:t>berdasarkan kemungkinan dapat tidaknya dimasuki dan dikaji lebih mendalam.</w:t>
      </w:r>
      <w:r w:rsidR="00B7422E" w:rsidRPr="009D69A7">
        <w:rPr>
          <w:rFonts w:asciiTheme="majorBidi" w:hAnsiTheme="majorBidi" w:cstheme="majorBidi"/>
          <w:spacing w:val="2"/>
        </w:rPr>
        <w:t xml:space="preserve"> </w:t>
      </w:r>
    </w:p>
    <w:p w:rsidR="00B7422E" w:rsidRPr="009D69A7" w:rsidRDefault="00860DAE" w:rsidP="00C41575">
      <w:pPr>
        <w:pStyle w:val="ListParagraph"/>
        <w:spacing w:line="480" w:lineRule="auto"/>
        <w:ind w:left="357" w:firstLine="717"/>
        <w:jc w:val="both"/>
        <w:rPr>
          <w:rFonts w:asciiTheme="majorBidi" w:hAnsiTheme="majorBidi" w:cstheme="majorBidi"/>
          <w:spacing w:val="2"/>
        </w:rPr>
      </w:pPr>
      <w:r w:rsidRPr="009D69A7">
        <w:rPr>
          <w:rFonts w:asciiTheme="majorBidi" w:hAnsiTheme="majorBidi" w:cstheme="majorBidi"/>
          <w:spacing w:val="2"/>
        </w:rPr>
        <w:lastRenderedPageBreak/>
        <w:t xml:space="preserve">Peneliti melakukan penelitian di </w:t>
      </w:r>
      <w:r w:rsidR="00B7422E" w:rsidRPr="009D69A7">
        <w:rPr>
          <w:rFonts w:asciiTheme="majorBidi" w:hAnsiTheme="majorBidi" w:cstheme="majorBidi"/>
          <w:spacing w:val="2"/>
        </w:rPr>
        <w:t>SMA</w:t>
      </w:r>
      <w:r w:rsidRPr="009D69A7">
        <w:rPr>
          <w:rFonts w:asciiTheme="majorBidi" w:hAnsiTheme="majorBidi" w:cstheme="majorBidi"/>
          <w:spacing w:val="2"/>
        </w:rPr>
        <w:t xml:space="preserve">N </w:t>
      </w:r>
      <w:r w:rsidR="00B7422E" w:rsidRPr="009D69A7">
        <w:rPr>
          <w:rFonts w:asciiTheme="majorBidi" w:hAnsiTheme="majorBidi" w:cstheme="majorBidi"/>
          <w:spacing w:val="2"/>
        </w:rPr>
        <w:t>1 Ponggok Blitar</w:t>
      </w:r>
      <w:r w:rsidRPr="009D69A7">
        <w:rPr>
          <w:rFonts w:asciiTheme="majorBidi" w:hAnsiTheme="majorBidi" w:cstheme="majorBidi"/>
          <w:spacing w:val="2"/>
        </w:rPr>
        <w:t xml:space="preserve"> ini karena secara kuantitas memiliki murid yang banyak. </w:t>
      </w:r>
      <w:r w:rsidR="005A0312" w:rsidRPr="009D69A7">
        <w:rPr>
          <w:rFonts w:asciiTheme="majorBidi" w:hAnsiTheme="majorBidi" w:cstheme="majorBidi"/>
          <w:spacing w:val="2"/>
        </w:rPr>
        <w:t>Sekolah</w:t>
      </w:r>
      <w:r w:rsidRPr="009D69A7">
        <w:rPr>
          <w:rFonts w:asciiTheme="majorBidi" w:hAnsiTheme="majorBidi" w:cstheme="majorBidi"/>
          <w:spacing w:val="2"/>
        </w:rPr>
        <w:t xml:space="preserve"> tersebut secara kualitas mempunyai prestasi yang cukup bagus</w:t>
      </w:r>
      <w:r w:rsidR="00B7422E" w:rsidRPr="009D69A7">
        <w:rPr>
          <w:rFonts w:asciiTheme="majorBidi" w:hAnsiTheme="majorBidi" w:cstheme="majorBidi"/>
          <w:spacing w:val="2"/>
        </w:rPr>
        <w:t xml:space="preserve">. </w:t>
      </w:r>
      <w:r w:rsidRPr="009D69A7">
        <w:rPr>
          <w:rFonts w:asciiTheme="majorBidi" w:hAnsiTheme="majorBidi" w:cstheme="majorBidi"/>
          <w:spacing w:val="2"/>
        </w:rPr>
        <w:t xml:space="preserve">Dengan memperhatikan faktor-faktor tersebut maka peneliti menetapkan penelitian ini pada </w:t>
      </w:r>
      <w:r w:rsidR="00B7422E" w:rsidRPr="009D69A7">
        <w:rPr>
          <w:rFonts w:asciiTheme="majorBidi" w:hAnsiTheme="majorBidi" w:cstheme="majorBidi"/>
          <w:spacing w:val="2"/>
        </w:rPr>
        <w:t>SMAN 1 Ponggok Blitar Ds. Gembongan Kec. Ponggok Kab. Blitar.</w:t>
      </w:r>
    </w:p>
    <w:p w:rsidR="005A0312" w:rsidRPr="009D69A7" w:rsidRDefault="00860DAE" w:rsidP="00C41575">
      <w:pPr>
        <w:pStyle w:val="ListParagraph"/>
        <w:numPr>
          <w:ilvl w:val="0"/>
          <w:numId w:val="35"/>
        </w:numPr>
        <w:spacing w:line="480" w:lineRule="auto"/>
        <w:jc w:val="both"/>
        <w:rPr>
          <w:rFonts w:asciiTheme="majorBidi" w:hAnsiTheme="majorBidi" w:cstheme="majorBidi"/>
          <w:b/>
          <w:bCs/>
          <w:spacing w:val="2"/>
        </w:rPr>
      </w:pPr>
      <w:r w:rsidRPr="009D69A7">
        <w:rPr>
          <w:rFonts w:asciiTheme="majorBidi" w:hAnsiTheme="majorBidi" w:cstheme="majorBidi"/>
          <w:b/>
          <w:bCs/>
          <w:spacing w:val="2"/>
        </w:rPr>
        <w:t>Kehadiran Peneliti</w:t>
      </w:r>
    </w:p>
    <w:p w:rsidR="005A0312" w:rsidRPr="009D69A7" w:rsidRDefault="00860DAE" w:rsidP="00C41575">
      <w:pPr>
        <w:pStyle w:val="ListParagraph"/>
        <w:spacing w:line="480" w:lineRule="auto"/>
        <w:ind w:left="354" w:firstLine="720"/>
        <w:jc w:val="both"/>
        <w:rPr>
          <w:rFonts w:asciiTheme="majorBidi" w:hAnsiTheme="majorBidi" w:cstheme="majorBidi"/>
          <w:spacing w:val="2"/>
        </w:rPr>
      </w:pPr>
      <w:r w:rsidRPr="009D69A7">
        <w:rPr>
          <w:rFonts w:asciiTheme="majorBidi" w:hAnsiTheme="majorBidi" w:cstheme="majorBidi"/>
          <w:spacing w:val="2"/>
        </w:rPr>
        <w:t xml:space="preserve">Dalam penelitian kualitatif ini kehadiran peneliti di lapangan sangat dibutuhkan guna memperoleh data sebanyak mungkin dan mencari keabsahan </w:t>
      </w:r>
      <w:r w:rsidRPr="009D69A7">
        <w:rPr>
          <w:rFonts w:asciiTheme="majorBidi" w:hAnsiTheme="majorBidi" w:cstheme="majorBidi"/>
        </w:rPr>
        <w:t>dari data yang diperoleh, “dalam penelitian kualitatif, peneliti sendiri atau dengan</w:t>
      </w:r>
      <w:r w:rsidRPr="009D69A7">
        <w:rPr>
          <w:rFonts w:asciiTheme="majorBidi" w:hAnsiTheme="majorBidi" w:cstheme="majorBidi"/>
          <w:spacing w:val="2"/>
        </w:rPr>
        <w:t xml:space="preserve"> bantuan orang lain merupakan alat pengumpul data utama”.</w:t>
      </w:r>
      <w:r w:rsidRPr="009D69A7">
        <w:rPr>
          <w:rStyle w:val="FootnoteReference"/>
          <w:rFonts w:asciiTheme="majorBidi" w:hAnsiTheme="majorBidi" w:cstheme="majorBidi"/>
          <w:b/>
          <w:bCs/>
          <w:spacing w:val="2"/>
        </w:rPr>
        <w:footnoteReference w:id="73"/>
      </w:r>
      <w:r w:rsidRPr="009D69A7">
        <w:rPr>
          <w:rFonts w:asciiTheme="majorBidi" w:hAnsiTheme="majorBidi" w:cstheme="majorBidi"/>
          <w:spacing w:val="2"/>
        </w:rPr>
        <w:t xml:space="preserve"> Dalam penelitian kualitatif “peneliti berperan serta dalam mengadakan pengamatan dan mendengarkan secara cermat mungkin sampai pada yang sekecil-kecilnya”.</w:t>
      </w:r>
    </w:p>
    <w:p w:rsidR="005A0312" w:rsidRPr="009D69A7" w:rsidRDefault="00860DAE" w:rsidP="00C41575">
      <w:pPr>
        <w:pStyle w:val="ListParagraph"/>
        <w:spacing w:line="480" w:lineRule="auto"/>
        <w:ind w:left="354" w:firstLine="720"/>
        <w:jc w:val="both"/>
        <w:rPr>
          <w:rFonts w:asciiTheme="majorBidi" w:hAnsiTheme="majorBidi" w:cstheme="majorBidi"/>
          <w:spacing w:val="2"/>
        </w:rPr>
      </w:pPr>
      <w:r w:rsidRPr="009D69A7">
        <w:rPr>
          <w:rFonts w:asciiTheme="majorBidi" w:hAnsiTheme="majorBidi" w:cstheme="majorBidi"/>
          <w:spacing w:val="2"/>
        </w:rPr>
        <w:t xml:space="preserve">Dalam proses pengukuran data yang dilakukan, dengan observasi dan wawancara, peneliti bertindak sebagai pengamat partisipan pasif. Maka untuk </w:t>
      </w:r>
      <w:r w:rsidRPr="009D69A7">
        <w:rPr>
          <w:rFonts w:asciiTheme="majorBidi" w:hAnsiTheme="majorBidi" w:cstheme="majorBidi"/>
        </w:rPr>
        <w:t>itu peneliti harus bersikap sebaik mungkin, hati-hati dan sungguh-sungguh dalam</w:t>
      </w:r>
      <w:r w:rsidRPr="009D69A7">
        <w:rPr>
          <w:rFonts w:asciiTheme="majorBidi" w:hAnsiTheme="majorBidi" w:cstheme="majorBidi"/>
          <w:spacing w:val="2"/>
        </w:rPr>
        <w:t xml:space="preserve"> </w:t>
      </w:r>
      <w:r w:rsidRPr="009D69A7">
        <w:rPr>
          <w:rFonts w:asciiTheme="majorBidi" w:hAnsiTheme="majorBidi" w:cstheme="majorBidi"/>
          <w:spacing w:val="-2"/>
        </w:rPr>
        <w:t>menjaring data sesuai dengan kenyataan di lapangan sehingga data yang terkumpul</w:t>
      </w:r>
      <w:r w:rsidRPr="009D69A7">
        <w:rPr>
          <w:rFonts w:asciiTheme="majorBidi" w:hAnsiTheme="majorBidi" w:cstheme="majorBidi"/>
          <w:spacing w:val="2"/>
        </w:rPr>
        <w:t xml:space="preserve"> benar-benar relevan dan terjamin keabsahannya.</w:t>
      </w:r>
    </w:p>
    <w:p w:rsidR="00860DAE" w:rsidRPr="009D69A7" w:rsidRDefault="00860DAE" w:rsidP="00C41575">
      <w:pPr>
        <w:pStyle w:val="ListParagraph"/>
        <w:spacing w:line="480" w:lineRule="auto"/>
        <w:ind w:left="354" w:firstLine="720"/>
        <w:jc w:val="both"/>
        <w:rPr>
          <w:rFonts w:asciiTheme="majorBidi" w:hAnsiTheme="majorBidi" w:cstheme="majorBidi"/>
          <w:spacing w:val="2"/>
        </w:rPr>
      </w:pPr>
      <w:r w:rsidRPr="009D69A7">
        <w:rPr>
          <w:rFonts w:asciiTheme="majorBidi" w:hAnsiTheme="majorBidi" w:cstheme="majorBidi"/>
          <w:spacing w:val="2"/>
        </w:rPr>
        <w:t xml:space="preserve">Selama pengumpulan data mengenai </w:t>
      </w:r>
      <w:r w:rsidR="005A0312" w:rsidRPr="009D69A7">
        <w:rPr>
          <w:rFonts w:asciiTheme="majorBidi" w:hAnsiTheme="majorBidi" w:cstheme="majorBidi"/>
          <w:spacing w:val="-4"/>
        </w:rPr>
        <w:t>kompetensi Guru PAI dalam pelaksanaan evaluasi pembelajaran di SMAN 1 Ponggok Blitar</w:t>
      </w:r>
      <w:r w:rsidRPr="009D69A7">
        <w:rPr>
          <w:rFonts w:asciiTheme="majorBidi" w:hAnsiTheme="majorBidi" w:cstheme="majorBidi"/>
          <w:spacing w:val="2"/>
        </w:rPr>
        <w:t xml:space="preserve"> peneliti menempatkan diri sebagai instrumen sekaligus pengumpul data.</w:t>
      </w:r>
    </w:p>
    <w:p w:rsidR="00860DAE" w:rsidRPr="009D69A7" w:rsidRDefault="00860DAE" w:rsidP="00C41575">
      <w:pPr>
        <w:pStyle w:val="Heading3"/>
        <w:numPr>
          <w:ilvl w:val="0"/>
          <w:numId w:val="35"/>
        </w:numPr>
        <w:spacing w:before="240" w:after="120" w:line="480" w:lineRule="auto"/>
        <w:ind w:left="351" w:hanging="357"/>
        <w:jc w:val="left"/>
        <w:rPr>
          <w:rFonts w:asciiTheme="majorBidi" w:hAnsiTheme="majorBidi" w:cstheme="majorBidi"/>
          <w:spacing w:val="2"/>
          <w:sz w:val="24"/>
          <w:szCs w:val="24"/>
        </w:rPr>
      </w:pPr>
      <w:r w:rsidRPr="009D69A7">
        <w:rPr>
          <w:rFonts w:asciiTheme="majorBidi" w:hAnsiTheme="majorBidi" w:cstheme="majorBidi"/>
          <w:spacing w:val="2"/>
          <w:sz w:val="24"/>
          <w:szCs w:val="24"/>
        </w:rPr>
        <w:lastRenderedPageBreak/>
        <w:t>Sumber Data</w:t>
      </w:r>
    </w:p>
    <w:p w:rsidR="00860DAE" w:rsidRPr="009D69A7" w:rsidRDefault="00860DAE" w:rsidP="00C41575">
      <w:pPr>
        <w:pStyle w:val="Heading3"/>
        <w:spacing w:line="480" w:lineRule="auto"/>
        <w:ind w:left="357"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 xml:space="preserve">Sumber data merupakan bagian yang signifikan dalam mengetahui validitas suatu penelitian. Menurut Lofland dan Lofland yang dikutip Moleong, “sumber data utama dalam penelitian kualitatif ialah </w:t>
      </w:r>
      <w:r w:rsidRPr="009D69A7">
        <w:rPr>
          <w:rFonts w:asciiTheme="majorBidi" w:hAnsiTheme="majorBidi" w:cstheme="majorBidi"/>
          <w:b w:val="0"/>
          <w:bCs w:val="0"/>
          <w:i/>
          <w:iCs/>
          <w:spacing w:val="2"/>
          <w:sz w:val="24"/>
          <w:szCs w:val="24"/>
        </w:rPr>
        <w:t>kata-kata</w:t>
      </w:r>
      <w:r w:rsidRPr="009D69A7">
        <w:rPr>
          <w:rFonts w:asciiTheme="majorBidi" w:hAnsiTheme="majorBidi" w:cstheme="majorBidi"/>
          <w:b w:val="0"/>
          <w:bCs w:val="0"/>
          <w:spacing w:val="2"/>
          <w:sz w:val="24"/>
          <w:szCs w:val="24"/>
        </w:rPr>
        <w:t xml:space="preserve"> dan </w:t>
      </w:r>
      <w:r w:rsidRPr="009D69A7">
        <w:rPr>
          <w:rFonts w:asciiTheme="majorBidi" w:hAnsiTheme="majorBidi" w:cstheme="majorBidi"/>
          <w:b w:val="0"/>
          <w:bCs w:val="0"/>
          <w:i/>
          <w:iCs/>
          <w:spacing w:val="2"/>
          <w:sz w:val="24"/>
          <w:szCs w:val="24"/>
        </w:rPr>
        <w:t>tindakan</w:t>
      </w:r>
      <w:r w:rsidRPr="009D69A7">
        <w:rPr>
          <w:rFonts w:asciiTheme="majorBidi" w:hAnsiTheme="majorBidi" w:cstheme="majorBidi"/>
          <w:b w:val="0"/>
          <w:bCs w:val="0"/>
          <w:spacing w:val="2"/>
          <w:sz w:val="24"/>
          <w:szCs w:val="24"/>
        </w:rPr>
        <w:t xml:space="preserve">, </w:t>
      </w:r>
      <w:r w:rsidRPr="009D69A7">
        <w:rPr>
          <w:rFonts w:asciiTheme="majorBidi" w:hAnsiTheme="majorBidi" w:cstheme="majorBidi"/>
          <w:b w:val="0"/>
          <w:bCs w:val="0"/>
          <w:spacing w:val="-1"/>
          <w:sz w:val="24"/>
          <w:szCs w:val="24"/>
        </w:rPr>
        <w:t>selebihnya adalah data tambahan seperti dokumen dan lain-lain”.</w:t>
      </w:r>
      <w:r w:rsidRPr="009D69A7">
        <w:rPr>
          <w:rStyle w:val="FootnoteReference"/>
          <w:rFonts w:asciiTheme="majorBidi" w:hAnsiTheme="majorBidi" w:cstheme="majorBidi"/>
          <w:b w:val="0"/>
          <w:bCs w:val="0"/>
          <w:spacing w:val="-1"/>
          <w:sz w:val="24"/>
          <w:szCs w:val="24"/>
        </w:rPr>
        <w:footnoteReference w:id="74"/>
      </w:r>
      <w:r w:rsidRPr="009D69A7">
        <w:rPr>
          <w:rFonts w:asciiTheme="majorBidi" w:hAnsiTheme="majorBidi" w:cstheme="majorBidi"/>
          <w:b w:val="0"/>
          <w:bCs w:val="0"/>
          <w:spacing w:val="-1"/>
          <w:sz w:val="24"/>
          <w:szCs w:val="24"/>
        </w:rPr>
        <w:t xml:space="preserve"> Yang dimaksud</w:t>
      </w:r>
      <w:r w:rsidRPr="009D69A7">
        <w:rPr>
          <w:rFonts w:asciiTheme="majorBidi" w:hAnsiTheme="majorBidi" w:cstheme="majorBidi"/>
          <w:b w:val="0"/>
          <w:bCs w:val="0"/>
          <w:spacing w:val="2"/>
          <w:sz w:val="24"/>
          <w:szCs w:val="24"/>
        </w:rPr>
        <w:t xml:space="preserve"> sumber data ialah subyek dari mana data dapat diperoleh. Sumber data dalam penelitian ini dikelompokkan menjadi dua macam, yaitu:</w:t>
      </w:r>
    </w:p>
    <w:p w:rsidR="00860DAE" w:rsidRPr="009D69A7" w:rsidRDefault="00860DAE" w:rsidP="00C41575">
      <w:pPr>
        <w:pStyle w:val="Heading3"/>
        <w:numPr>
          <w:ilvl w:val="1"/>
          <w:numId w:val="35"/>
        </w:numPr>
        <w:tabs>
          <w:tab w:val="clear" w:pos="1074"/>
          <w:tab w:val="num" w:pos="717"/>
        </w:tabs>
        <w:spacing w:line="480" w:lineRule="auto"/>
        <w:ind w:left="717"/>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Sumber Data Primer</w:t>
      </w:r>
    </w:p>
    <w:p w:rsidR="006440AE" w:rsidRPr="009D69A7" w:rsidRDefault="006440AE" w:rsidP="00C41575">
      <w:pPr>
        <w:spacing w:line="480" w:lineRule="auto"/>
        <w:ind w:left="717" w:firstLine="720"/>
        <w:jc w:val="both"/>
        <w:rPr>
          <w:rFonts w:asciiTheme="majorBidi" w:hAnsiTheme="majorBidi" w:cstheme="majorBidi"/>
          <w:sz w:val="24"/>
          <w:szCs w:val="24"/>
        </w:rPr>
      </w:pPr>
      <w:r w:rsidRPr="009D69A7">
        <w:rPr>
          <w:rFonts w:asciiTheme="majorBidi" w:hAnsiTheme="majorBidi" w:cstheme="majorBidi"/>
          <w:bCs/>
          <w:spacing w:val="2"/>
          <w:sz w:val="24"/>
          <w:szCs w:val="24"/>
        </w:rPr>
        <w:t>Data primer adalah data yang langsung dikumpulkan oleh orang yang berkepentingan atau yang memakai data tersebut. Data yang diperoleh melalui wawancara</w:t>
      </w:r>
      <w:r w:rsidRPr="009D69A7">
        <w:rPr>
          <w:rFonts w:asciiTheme="majorBidi" w:hAnsiTheme="majorBidi" w:cstheme="majorBidi"/>
          <w:sz w:val="24"/>
          <w:szCs w:val="24"/>
        </w:rPr>
        <w:t>atau memakai kuesioner merupakan contoh data primer.</w:t>
      </w:r>
      <w:r w:rsidRPr="009D69A7">
        <w:rPr>
          <w:rStyle w:val="FootnoteReference"/>
          <w:rFonts w:asciiTheme="majorBidi" w:hAnsiTheme="majorBidi" w:cstheme="majorBidi"/>
          <w:sz w:val="24"/>
          <w:szCs w:val="24"/>
        </w:rPr>
        <w:footnoteReference w:id="75"/>
      </w:r>
      <w:r w:rsidRPr="009D69A7">
        <w:rPr>
          <w:rFonts w:asciiTheme="majorBidi" w:hAnsiTheme="majorBidi" w:cstheme="majorBidi"/>
          <w:sz w:val="24"/>
          <w:szCs w:val="24"/>
        </w:rPr>
        <w:t xml:space="preserve"> Menurut Nasution sumber data primer adalah “ Data yang langsung diperoleh dari sumbernya”.</w:t>
      </w:r>
      <w:r w:rsidRPr="009D69A7">
        <w:rPr>
          <w:rStyle w:val="FootnoteReference"/>
          <w:rFonts w:asciiTheme="majorBidi" w:hAnsiTheme="majorBidi" w:cstheme="majorBidi"/>
          <w:sz w:val="24"/>
          <w:szCs w:val="24"/>
        </w:rPr>
        <w:footnoteReference w:id="76"/>
      </w:r>
      <w:r w:rsidRPr="009D69A7">
        <w:rPr>
          <w:rFonts w:asciiTheme="majorBidi" w:hAnsiTheme="majorBidi" w:cstheme="majorBidi"/>
          <w:sz w:val="24"/>
          <w:szCs w:val="24"/>
        </w:rPr>
        <w:t xml:space="preserve"> Maka sumber data primer dalam penelitian ini adalah kata-kata dan tindakan Guru</w:t>
      </w:r>
      <w:r w:rsidRPr="009D69A7">
        <w:rPr>
          <w:rFonts w:asciiTheme="majorBidi" w:hAnsiTheme="majorBidi" w:cstheme="majorBidi"/>
          <w:b/>
          <w:bCs/>
          <w:spacing w:val="-1"/>
          <w:sz w:val="24"/>
          <w:szCs w:val="24"/>
        </w:rPr>
        <w:t xml:space="preserve"> </w:t>
      </w:r>
      <w:r w:rsidRPr="009D69A7">
        <w:rPr>
          <w:rFonts w:asciiTheme="majorBidi" w:hAnsiTheme="majorBidi" w:cstheme="majorBidi"/>
          <w:spacing w:val="-1"/>
          <w:sz w:val="24"/>
          <w:szCs w:val="24"/>
        </w:rPr>
        <w:t>Pendidikan Agama Islam Sekolah Menengah Atas Negeri 1 Ponggok Blitar.</w:t>
      </w:r>
      <w:r w:rsidRPr="009D69A7">
        <w:rPr>
          <w:rFonts w:asciiTheme="majorBidi" w:hAnsiTheme="majorBidi" w:cstheme="majorBidi"/>
          <w:sz w:val="24"/>
          <w:szCs w:val="24"/>
        </w:rPr>
        <w:t xml:space="preserve"> Pemilihan sumber data ini berdasarkan asumsi bahwa merekalah yang terlibat dalam kegiatan pelaksanaan evaluasi pembelajaran di sekolah secara langsung. </w:t>
      </w:r>
    </w:p>
    <w:p w:rsidR="007E306C" w:rsidRPr="009D69A7" w:rsidRDefault="006440AE" w:rsidP="00C41575">
      <w:pPr>
        <w:pStyle w:val="ListParagraph"/>
        <w:numPr>
          <w:ilvl w:val="1"/>
          <w:numId w:val="35"/>
        </w:numPr>
        <w:tabs>
          <w:tab w:val="clear" w:pos="1074"/>
        </w:tabs>
        <w:spacing w:line="480" w:lineRule="auto"/>
        <w:ind w:left="709" w:hanging="425"/>
        <w:jc w:val="both"/>
        <w:rPr>
          <w:rFonts w:asciiTheme="majorBidi" w:hAnsiTheme="majorBidi" w:cstheme="majorBidi"/>
        </w:rPr>
      </w:pPr>
      <w:r w:rsidRPr="009D69A7">
        <w:rPr>
          <w:rFonts w:asciiTheme="majorBidi" w:hAnsiTheme="majorBidi" w:cstheme="majorBidi"/>
        </w:rPr>
        <w:t>Sumber data sekunder</w:t>
      </w:r>
    </w:p>
    <w:p w:rsidR="007E306C" w:rsidRPr="009D69A7" w:rsidRDefault="006440AE" w:rsidP="00C41575">
      <w:pPr>
        <w:spacing w:line="480" w:lineRule="auto"/>
        <w:ind w:left="709" w:firstLine="720"/>
        <w:jc w:val="both"/>
        <w:rPr>
          <w:rFonts w:asciiTheme="majorBidi" w:hAnsiTheme="majorBidi" w:cstheme="majorBidi"/>
          <w:sz w:val="24"/>
          <w:szCs w:val="24"/>
        </w:rPr>
      </w:pPr>
      <w:r w:rsidRPr="009D69A7">
        <w:rPr>
          <w:rFonts w:asciiTheme="majorBidi" w:hAnsiTheme="majorBidi" w:cstheme="majorBidi"/>
          <w:sz w:val="24"/>
          <w:szCs w:val="24"/>
        </w:rPr>
        <w:lastRenderedPageBreak/>
        <w:t>Sumber data sekunder adalah” sumber data yang tidak langsung, dari tangan kedua”.</w:t>
      </w:r>
      <w:r w:rsidRPr="009D69A7">
        <w:rPr>
          <w:rStyle w:val="FootnoteReference"/>
          <w:rFonts w:asciiTheme="majorBidi" w:hAnsiTheme="majorBidi" w:cstheme="majorBidi"/>
          <w:sz w:val="24"/>
          <w:szCs w:val="24"/>
        </w:rPr>
        <w:footnoteReference w:id="77"/>
      </w:r>
      <w:r w:rsidRPr="009D69A7">
        <w:rPr>
          <w:rFonts w:asciiTheme="majorBidi" w:hAnsiTheme="majorBidi" w:cstheme="majorBidi"/>
          <w:sz w:val="24"/>
          <w:szCs w:val="24"/>
        </w:rPr>
        <w:t xml:space="preserve"> Data sekunder juga dapat diartikan data yang tidak secara langsung di kumpulkan oleh orang yang berkepentingan dengan data tersebut.</w:t>
      </w:r>
      <w:r w:rsidRPr="009D69A7">
        <w:rPr>
          <w:rStyle w:val="FootnoteReference"/>
          <w:rFonts w:asciiTheme="majorBidi" w:hAnsiTheme="majorBidi" w:cstheme="majorBidi"/>
          <w:sz w:val="24"/>
          <w:szCs w:val="24"/>
        </w:rPr>
        <w:footnoteReference w:id="78"/>
      </w:r>
      <w:r w:rsidRPr="009D69A7">
        <w:rPr>
          <w:rFonts w:asciiTheme="majorBidi" w:hAnsiTheme="majorBidi" w:cstheme="majorBidi"/>
          <w:sz w:val="24"/>
          <w:szCs w:val="24"/>
        </w:rPr>
        <w:t xml:space="preserve">Adapun sumber data sekunder dalam penelitian ini adalah bahan tertulis atau bahan kepustakaan, yakni buku-buku, arsip, artikel, jurnal ilmiyah, ensiklopedi dan terbitan ilmiyah yang membahas masalah-masalah yang relevan dengan penelitian ini. </w:t>
      </w:r>
    </w:p>
    <w:p w:rsidR="007E306C" w:rsidRPr="009D69A7" w:rsidRDefault="00860DAE" w:rsidP="00C41575">
      <w:pPr>
        <w:pStyle w:val="ListParagraph"/>
        <w:numPr>
          <w:ilvl w:val="0"/>
          <w:numId w:val="35"/>
        </w:numPr>
        <w:spacing w:line="480" w:lineRule="auto"/>
        <w:jc w:val="both"/>
        <w:rPr>
          <w:rFonts w:asciiTheme="majorBidi" w:hAnsiTheme="majorBidi" w:cstheme="majorBidi"/>
          <w:b/>
          <w:bCs/>
        </w:rPr>
      </w:pPr>
      <w:r w:rsidRPr="009D69A7">
        <w:rPr>
          <w:rFonts w:asciiTheme="majorBidi" w:hAnsiTheme="majorBidi" w:cstheme="majorBidi"/>
          <w:b/>
          <w:bCs/>
          <w:spacing w:val="2"/>
        </w:rPr>
        <w:t>Prosedur Pengumpulan Data</w:t>
      </w:r>
    </w:p>
    <w:p w:rsidR="00860DAE" w:rsidRPr="009D69A7" w:rsidRDefault="00860DAE" w:rsidP="00C41575">
      <w:pPr>
        <w:spacing w:line="480" w:lineRule="auto"/>
        <w:ind w:left="354" w:firstLine="726"/>
        <w:jc w:val="both"/>
        <w:rPr>
          <w:rFonts w:asciiTheme="majorBidi" w:hAnsiTheme="majorBidi" w:cstheme="majorBidi"/>
          <w:spacing w:val="2"/>
          <w:sz w:val="24"/>
          <w:szCs w:val="24"/>
        </w:rPr>
      </w:pPr>
      <w:r w:rsidRPr="009D69A7">
        <w:rPr>
          <w:rFonts w:asciiTheme="majorBidi" w:hAnsiTheme="majorBidi" w:cstheme="majorBidi"/>
          <w:spacing w:val="2"/>
          <w:sz w:val="24"/>
          <w:szCs w:val="24"/>
        </w:rPr>
        <w:t>Pengumpulan data adalah prosedur yang sistematis dan standar untuk memperoleh data yang diperlukan.</w:t>
      </w:r>
      <w:r w:rsidRPr="009D69A7">
        <w:rPr>
          <w:rStyle w:val="FootnoteReference"/>
          <w:rFonts w:asciiTheme="majorBidi" w:hAnsiTheme="majorBidi" w:cstheme="majorBidi"/>
          <w:b/>
          <w:bCs/>
          <w:spacing w:val="2"/>
          <w:sz w:val="24"/>
          <w:szCs w:val="24"/>
        </w:rPr>
        <w:footnoteReference w:id="79"/>
      </w:r>
      <w:r w:rsidRPr="009D69A7">
        <w:rPr>
          <w:rFonts w:asciiTheme="majorBidi" w:hAnsiTheme="majorBidi" w:cstheme="majorBidi"/>
          <w:spacing w:val="2"/>
          <w:sz w:val="24"/>
          <w:szCs w:val="24"/>
        </w:rPr>
        <w:t xml:space="preserve"> Peneliti menggunakan teknik pengumpulan data sebagai berikut:</w:t>
      </w:r>
    </w:p>
    <w:p w:rsidR="007E306C" w:rsidRPr="009D69A7" w:rsidRDefault="007E306C" w:rsidP="00C41575">
      <w:pPr>
        <w:pStyle w:val="ListParagraph"/>
        <w:numPr>
          <w:ilvl w:val="0"/>
          <w:numId w:val="36"/>
        </w:numPr>
        <w:spacing w:line="480" w:lineRule="auto"/>
        <w:ind w:left="851" w:hanging="425"/>
        <w:jc w:val="both"/>
        <w:rPr>
          <w:rFonts w:asciiTheme="majorBidi" w:hAnsiTheme="majorBidi" w:cstheme="majorBidi"/>
          <w:bCs/>
        </w:rPr>
      </w:pPr>
      <w:r w:rsidRPr="009D69A7">
        <w:rPr>
          <w:rFonts w:asciiTheme="majorBidi" w:hAnsiTheme="majorBidi" w:cstheme="majorBidi"/>
          <w:bCs/>
        </w:rPr>
        <w:t xml:space="preserve">Wawancara </w:t>
      </w:r>
      <w:r w:rsidRPr="009D69A7">
        <w:rPr>
          <w:rFonts w:asciiTheme="majorBidi" w:hAnsiTheme="majorBidi" w:cstheme="majorBidi"/>
          <w:bCs/>
          <w:i/>
        </w:rPr>
        <w:t>(  interview )</w:t>
      </w:r>
    </w:p>
    <w:p w:rsidR="007E306C" w:rsidRPr="009D69A7" w:rsidRDefault="007E306C" w:rsidP="00C41575">
      <w:pPr>
        <w:spacing w:line="480" w:lineRule="auto"/>
        <w:ind w:left="426" w:firstLine="720"/>
        <w:jc w:val="both"/>
        <w:rPr>
          <w:rFonts w:asciiTheme="majorBidi" w:hAnsiTheme="majorBidi" w:cstheme="majorBidi"/>
          <w:sz w:val="24"/>
          <w:szCs w:val="24"/>
        </w:rPr>
      </w:pPr>
      <w:r w:rsidRPr="009D69A7">
        <w:rPr>
          <w:rFonts w:asciiTheme="majorBidi" w:hAnsiTheme="majorBidi" w:cstheme="majorBidi"/>
          <w:sz w:val="24"/>
          <w:szCs w:val="24"/>
        </w:rPr>
        <w:t>Teknik wawancara merupakan suatu cara untuk mengumpulkan data dengan mengadakan tatap muka  secara langsung antara orang yang bertugas  mengumpulkan data dengan orang yang menjadi sumber data atau obyek penelitian.</w:t>
      </w:r>
      <w:r w:rsidRPr="009D69A7">
        <w:rPr>
          <w:rStyle w:val="FootnoteReference"/>
          <w:rFonts w:asciiTheme="majorBidi" w:hAnsiTheme="majorBidi" w:cstheme="majorBidi"/>
          <w:sz w:val="24"/>
          <w:szCs w:val="24"/>
        </w:rPr>
        <w:footnoteReference w:id="80"/>
      </w:r>
    </w:p>
    <w:p w:rsidR="007E306C" w:rsidRPr="009D69A7" w:rsidRDefault="007E306C" w:rsidP="00C41575">
      <w:pPr>
        <w:spacing w:line="480" w:lineRule="auto"/>
        <w:ind w:left="426" w:firstLine="720"/>
        <w:jc w:val="both"/>
        <w:rPr>
          <w:rFonts w:asciiTheme="majorBidi" w:hAnsiTheme="majorBidi" w:cstheme="majorBidi"/>
          <w:bCs/>
          <w:sz w:val="24"/>
          <w:szCs w:val="24"/>
        </w:rPr>
      </w:pPr>
      <w:r w:rsidRPr="009D69A7">
        <w:rPr>
          <w:rFonts w:asciiTheme="majorBidi" w:hAnsiTheme="majorBidi" w:cstheme="majorBidi"/>
          <w:bCs/>
          <w:sz w:val="24"/>
          <w:szCs w:val="24"/>
        </w:rPr>
        <w:t xml:space="preserve">Tenik ini digunakan peneliti untuk mengumpulkan data yang meliputi tentang: </w:t>
      </w:r>
    </w:p>
    <w:p w:rsidR="007E306C" w:rsidRPr="009D69A7" w:rsidRDefault="007E306C" w:rsidP="00C41575">
      <w:pPr>
        <w:pStyle w:val="ListParagraph"/>
        <w:numPr>
          <w:ilvl w:val="0"/>
          <w:numId w:val="37"/>
        </w:numPr>
        <w:spacing w:after="200" w:line="480" w:lineRule="auto"/>
        <w:ind w:left="1418" w:hanging="284"/>
        <w:rPr>
          <w:rFonts w:asciiTheme="majorBidi" w:hAnsiTheme="majorBidi" w:cstheme="majorBidi"/>
        </w:rPr>
      </w:pPr>
      <w:r w:rsidRPr="009D69A7">
        <w:rPr>
          <w:rFonts w:asciiTheme="majorBidi" w:hAnsiTheme="majorBidi" w:cstheme="majorBidi"/>
        </w:rPr>
        <w:t>Perencanaaan evaluasi pembelajaran</w:t>
      </w:r>
    </w:p>
    <w:p w:rsidR="007E306C" w:rsidRPr="009D69A7" w:rsidRDefault="007E306C" w:rsidP="00C41575">
      <w:pPr>
        <w:pStyle w:val="ListParagraph"/>
        <w:numPr>
          <w:ilvl w:val="0"/>
          <w:numId w:val="37"/>
        </w:numPr>
        <w:spacing w:after="200" w:line="480" w:lineRule="auto"/>
        <w:ind w:left="1418" w:hanging="284"/>
        <w:rPr>
          <w:rFonts w:asciiTheme="majorBidi" w:hAnsiTheme="majorBidi" w:cstheme="majorBidi"/>
        </w:rPr>
      </w:pPr>
      <w:r w:rsidRPr="009D69A7">
        <w:rPr>
          <w:rFonts w:asciiTheme="majorBidi" w:hAnsiTheme="majorBidi" w:cstheme="majorBidi"/>
        </w:rPr>
        <w:lastRenderedPageBreak/>
        <w:t>Pelaksanaan evaluasi pembelajaran</w:t>
      </w:r>
    </w:p>
    <w:p w:rsidR="007E306C" w:rsidRPr="009D69A7" w:rsidRDefault="007E306C" w:rsidP="00C41575">
      <w:pPr>
        <w:pStyle w:val="ListParagraph"/>
        <w:numPr>
          <w:ilvl w:val="0"/>
          <w:numId w:val="37"/>
        </w:numPr>
        <w:spacing w:after="200" w:line="480" w:lineRule="auto"/>
        <w:ind w:left="1418" w:hanging="284"/>
        <w:rPr>
          <w:rFonts w:asciiTheme="majorBidi" w:hAnsiTheme="majorBidi" w:cstheme="majorBidi"/>
        </w:rPr>
      </w:pPr>
      <w:r w:rsidRPr="009D69A7">
        <w:rPr>
          <w:rFonts w:asciiTheme="majorBidi" w:hAnsiTheme="majorBidi" w:cstheme="majorBidi"/>
        </w:rPr>
        <w:t>Pemanfaatan hasil evaluasi pembelajaran</w:t>
      </w:r>
    </w:p>
    <w:p w:rsidR="007E306C" w:rsidRPr="009D69A7" w:rsidRDefault="007E306C" w:rsidP="00C41575">
      <w:pPr>
        <w:spacing w:after="200" w:line="480" w:lineRule="auto"/>
        <w:ind w:left="1440"/>
        <w:jc w:val="both"/>
        <w:rPr>
          <w:rFonts w:asciiTheme="majorBidi" w:hAnsiTheme="majorBidi" w:cstheme="majorBidi"/>
          <w:sz w:val="24"/>
          <w:szCs w:val="24"/>
        </w:rPr>
      </w:pPr>
      <w:r w:rsidRPr="009D69A7">
        <w:rPr>
          <w:rFonts w:asciiTheme="majorBidi" w:hAnsiTheme="majorBidi" w:cstheme="majorBidi"/>
          <w:sz w:val="24"/>
          <w:szCs w:val="24"/>
        </w:rPr>
        <w:t xml:space="preserve">Untuk </w:t>
      </w:r>
      <w:r w:rsidR="0038781A" w:rsidRPr="009D69A7">
        <w:rPr>
          <w:rFonts w:asciiTheme="majorBidi" w:hAnsiTheme="majorBidi" w:cstheme="majorBidi"/>
          <w:sz w:val="24"/>
          <w:szCs w:val="24"/>
        </w:rPr>
        <w:t>pedoman wawancara</w:t>
      </w:r>
      <w:r w:rsidRPr="009D69A7">
        <w:rPr>
          <w:rFonts w:asciiTheme="majorBidi" w:hAnsiTheme="majorBidi" w:cstheme="majorBidi"/>
          <w:sz w:val="24"/>
          <w:szCs w:val="24"/>
        </w:rPr>
        <w:t xml:space="preserve"> dari masing-masing data tersebut terlampir.</w:t>
      </w:r>
    </w:p>
    <w:p w:rsidR="007E306C" w:rsidRPr="009D69A7" w:rsidRDefault="007E306C" w:rsidP="00C41575">
      <w:pPr>
        <w:pStyle w:val="ListParagraph"/>
        <w:numPr>
          <w:ilvl w:val="0"/>
          <w:numId w:val="36"/>
        </w:numPr>
        <w:spacing w:line="480" w:lineRule="auto"/>
        <w:ind w:left="851" w:hanging="425"/>
        <w:jc w:val="both"/>
        <w:rPr>
          <w:rFonts w:asciiTheme="majorBidi" w:hAnsiTheme="majorBidi" w:cstheme="majorBidi"/>
          <w:bCs/>
        </w:rPr>
      </w:pPr>
      <w:r w:rsidRPr="009D69A7">
        <w:rPr>
          <w:rFonts w:asciiTheme="majorBidi" w:hAnsiTheme="majorBidi" w:cstheme="majorBidi"/>
          <w:bCs/>
        </w:rPr>
        <w:t xml:space="preserve">Observasi </w:t>
      </w:r>
      <w:r w:rsidRPr="009D69A7">
        <w:rPr>
          <w:rFonts w:asciiTheme="majorBidi" w:hAnsiTheme="majorBidi" w:cstheme="majorBidi"/>
          <w:bCs/>
        </w:rPr>
        <w:tab/>
      </w:r>
    </w:p>
    <w:p w:rsidR="007E306C" w:rsidRPr="009D69A7" w:rsidRDefault="007E306C" w:rsidP="007564AE">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Menurut Nana Sudjana dan Ibrahim observasi sebagai “ Alat pengimpul data yang banyak digunakan untuk mengukur tingkah laku individu ataupun proses terjadinya suatu kegiatan yang dapat diamati dalam situasi yang sebenarnya maupun dalam situasi buatan”.</w:t>
      </w:r>
      <w:r w:rsidRPr="009D69A7">
        <w:rPr>
          <w:rStyle w:val="FootnoteReference"/>
          <w:rFonts w:asciiTheme="majorBidi" w:hAnsiTheme="majorBidi" w:cstheme="majorBidi"/>
          <w:sz w:val="24"/>
          <w:szCs w:val="24"/>
        </w:rPr>
        <w:footnoteReference w:id="81"/>
      </w:r>
    </w:p>
    <w:p w:rsidR="007E306C" w:rsidRPr="009D69A7" w:rsidRDefault="007E306C" w:rsidP="007564AE">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Sedangkan menurut Sutrisno Hadi teknik observasi diartikan sebagai “pengamatan dan pencatatan dengan sistematik terhadap fenomena-fenomena yang diselidiki”.</w:t>
      </w:r>
    </w:p>
    <w:p w:rsidR="007E306C" w:rsidRPr="007564AE" w:rsidRDefault="007E306C" w:rsidP="007564AE">
      <w:pPr>
        <w:pStyle w:val="Heading3"/>
        <w:spacing w:line="456" w:lineRule="auto"/>
        <w:ind w:left="720" w:firstLine="720"/>
        <w:jc w:val="both"/>
        <w:rPr>
          <w:b w:val="0"/>
          <w:bCs w:val="0"/>
          <w:spacing w:val="2"/>
          <w:sz w:val="24"/>
          <w:szCs w:val="24"/>
        </w:rPr>
      </w:pPr>
      <w:r w:rsidRPr="007564AE">
        <w:rPr>
          <w:rFonts w:asciiTheme="majorBidi" w:hAnsiTheme="majorBidi" w:cstheme="majorBidi"/>
          <w:b w:val="0"/>
          <w:bCs w:val="0"/>
          <w:sz w:val="24"/>
          <w:szCs w:val="24"/>
        </w:rPr>
        <w:t>Observasi yang peneliti lakukan adalah observasi langsung yaitu dengan mengadakan pengamatan ke lokasi penelitian, sehingga akan mendapatkan data secara nyata dan menguatkan data yang diperoleh sesuai dengan penulisan skripsi ini.</w:t>
      </w:r>
      <w:r w:rsidR="007564AE" w:rsidRPr="007564AE">
        <w:rPr>
          <w:b w:val="0"/>
          <w:bCs w:val="0"/>
          <w:spacing w:val="2"/>
          <w:sz w:val="24"/>
          <w:szCs w:val="24"/>
        </w:rPr>
        <w:t xml:space="preserve"> </w:t>
      </w:r>
      <w:r w:rsidR="007564AE">
        <w:rPr>
          <w:b w:val="0"/>
          <w:bCs w:val="0"/>
          <w:spacing w:val="2"/>
          <w:sz w:val="24"/>
          <w:szCs w:val="24"/>
        </w:rPr>
        <w:t xml:space="preserve">Dengan metode observasi ini, peneliti ingin mengetahui lebih detail dan secara langsung pelaksanaan evaluasi </w:t>
      </w:r>
      <w:r w:rsidR="007564AE" w:rsidRPr="00D63A32">
        <w:rPr>
          <w:b w:val="0"/>
          <w:bCs w:val="0"/>
          <w:spacing w:val="-1"/>
          <w:sz w:val="24"/>
          <w:szCs w:val="24"/>
        </w:rPr>
        <w:t xml:space="preserve">yang berlangsung di </w:t>
      </w:r>
      <w:r w:rsidR="007564AE">
        <w:rPr>
          <w:b w:val="0"/>
          <w:bCs w:val="0"/>
          <w:spacing w:val="-1"/>
          <w:sz w:val="24"/>
          <w:szCs w:val="24"/>
        </w:rPr>
        <w:t>sekolah</w:t>
      </w:r>
      <w:r w:rsidR="007564AE" w:rsidRPr="00D63A32">
        <w:rPr>
          <w:b w:val="0"/>
          <w:bCs w:val="0"/>
          <w:spacing w:val="-1"/>
          <w:sz w:val="24"/>
          <w:szCs w:val="24"/>
        </w:rPr>
        <w:t xml:space="preserve"> tersebut. Peneliti</w:t>
      </w:r>
      <w:r w:rsidR="007564AE">
        <w:rPr>
          <w:b w:val="0"/>
          <w:bCs w:val="0"/>
          <w:spacing w:val="2"/>
          <w:sz w:val="24"/>
          <w:szCs w:val="24"/>
        </w:rPr>
        <w:t xml:space="preserve"> membaur dengan aktivitas yang ada di lembaga tersebut. </w:t>
      </w:r>
    </w:p>
    <w:p w:rsidR="007E306C" w:rsidRPr="009D69A7" w:rsidRDefault="007E306C" w:rsidP="00C41575">
      <w:pPr>
        <w:numPr>
          <w:ilvl w:val="0"/>
          <w:numId w:val="36"/>
        </w:numPr>
        <w:spacing w:line="480" w:lineRule="auto"/>
        <w:ind w:left="851" w:hanging="425"/>
        <w:jc w:val="both"/>
        <w:rPr>
          <w:rFonts w:asciiTheme="majorBidi" w:hAnsiTheme="majorBidi" w:cstheme="majorBidi"/>
          <w:bCs/>
          <w:sz w:val="24"/>
          <w:szCs w:val="24"/>
        </w:rPr>
      </w:pPr>
      <w:r w:rsidRPr="009D69A7">
        <w:rPr>
          <w:rFonts w:asciiTheme="majorBidi" w:hAnsiTheme="majorBidi" w:cstheme="majorBidi"/>
          <w:bCs/>
          <w:sz w:val="24"/>
          <w:szCs w:val="24"/>
        </w:rPr>
        <w:t>Dokumentasi</w:t>
      </w:r>
    </w:p>
    <w:p w:rsidR="007E306C" w:rsidRPr="003827A9" w:rsidRDefault="007E306C" w:rsidP="003827A9">
      <w:pPr>
        <w:spacing w:line="480" w:lineRule="auto"/>
        <w:ind w:left="851" w:firstLine="720"/>
        <w:jc w:val="both"/>
        <w:rPr>
          <w:spacing w:val="2"/>
          <w:sz w:val="24"/>
          <w:szCs w:val="24"/>
        </w:rPr>
      </w:pPr>
      <w:r w:rsidRPr="009D69A7">
        <w:rPr>
          <w:rFonts w:asciiTheme="majorBidi" w:hAnsiTheme="majorBidi" w:cstheme="majorBidi"/>
          <w:sz w:val="24"/>
          <w:szCs w:val="24"/>
        </w:rPr>
        <w:lastRenderedPageBreak/>
        <w:t>Teknik dokumentasi ini dimaksudkan untuk melengkapi data dari hasil wawancara dan onservasi. Dokumen yang dimaksudkan berbentuk surat-surat, gambar/foto atau catatan-catatan lain yang berhubungan dengan rumusan masalah.</w:t>
      </w:r>
      <w:r w:rsidRPr="009D69A7">
        <w:rPr>
          <w:rStyle w:val="FootnoteReference"/>
          <w:rFonts w:asciiTheme="majorBidi" w:hAnsiTheme="majorBidi" w:cstheme="majorBidi"/>
          <w:sz w:val="24"/>
          <w:szCs w:val="24"/>
        </w:rPr>
        <w:footnoteReference w:id="82"/>
      </w:r>
      <w:r w:rsidRPr="009D69A7">
        <w:rPr>
          <w:rFonts w:asciiTheme="majorBidi" w:hAnsiTheme="majorBidi" w:cstheme="majorBidi"/>
          <w:sz w:val="24"/>
          <w:szCs w:val="24"/>
        </w:rPr>
        <w:t xml:space="preserve"> </w:t>
      </w:r>
      <w:r w:rsidR="007564AE" w:rsidRPr="007564AE">
        <w:rPr>
          <w:sz w:val="24"/>
          <w:szCs w:val="24"/>
        </w:rPr>
        <w:t>Di dalam penelitian ini peneliti menggunakan</w:t>
      </w:r>
      <w:r w:rsidR="007564AE" w:rsidRPr="007564AE">
        <w:rPr>
          <w:spacing w:val="2"/>
          <w:sz w:val="24"/>
          <w:szCs w:val="24"/>
        </w:rPr>
        <w:t xml:space="preserve"> metode dokumentasi yang berupa benda-benda tertulis, seperti buku-buku referensi, modul dan laporan-laporan lain yang terkait dengan </w:t>
      </w:r>
      <w:r w:rsidR="007564AE">
        <w:rPr>
          <w:spacing w:val="2"/>
          <w:sz w:val="24"/>
          <w:szCs w:val="24"/>
        </w:rPr>
        <w:t>pelaksanaan evaluasi pembelajaran</w:t>
      </w:r>
      <w:r w:rsidR="007564AE" w:rsidRPr="007564AE">
        <w:rPr>
          <w:spacing w:val="2"/>
          <w:sz w:val="24"/>
          <w:szCs w:val="24"/>
        </w:rPr>
        <w:t xml:space="preserve">. Peneliti mengumpulkan data-data tentang sejarah singkat berdirinya </w:t>
      </w:r>
      <w:r w:rsidR="003827A9">
        <w:rPr>
          <w:spacing w:val="2"/>
          <w:sz w:val="24"/>
          <w:szCs w:val="24"/>
        </w:rPr>
        <w:t>SMAN 1 Ponggok</w:t>
      </w:r>
      <w:r w:rsidR="007564AE" w:rsidRPr="007564AE">
        <w:rPr>
          <w:spacing w:val="2"/>
          <w:sz w:val="24"/>
          <w:szCs w:val="24"/>
        </w:rPr>
        <w:t xml:space="preserve">, struktur organisasi, jumlah dan status guru, siswa, sarana prasarana, kurikulum, kesiswaan, </w:t>
      </w:r>
      <w:r w:rsidR="007564AE">
        <w:rPr>
          <w:spacing w:val="2"/>
          <w:sz w:val="24"/>
          <w:szCs w:val="24"/>
        </w:rPr>
        <w:t>kisi-kisi soal, soal dan jawabannya,</w:t>
      </w:r>
      <w:r w:rsidR="003827A9">
        <w:rPr>
          <w:spacing w:val="2"/>
          <w:sz w:val="24"/>
          <w:szCs w:val="24"/>
        </w:rPr>
        <w:t xml:space="preserve"> </w:t>
      </w:r>
      <w:r w:rsidR="007564AE" w:rsidRPr="007564AE">
        <w:rPr>
          <w:spacing w:val="2"/>
          <w:sz w:val="24"/>
          <w:szCs w:val="24"/>
        </w:rPr>
        <w:t xml:space="preserve">RPP </w:t>
      </w:r>
      <w:r w:rsidR="007564AE">
        <w:rPr>
          <w:spacing w:val="2"/>
          <w:sz w:val="24"/>
          <w:szCs w:val="24"/>
        </w:rPr>
        <w:t xml:space="preserve">PAI </w:t>
      </w:r>
      <w:r w:rsidR="007564AE" w:rsidRPr="007564AE">
        <w:rPr>
          <w:spacing w:val="2"/>
          <w:sz w:val="24"/>
          <w:szCs w:val="24"/>
        </w:rPr>
        <w:t>untuk keperluan penyajian dan analisis data</w:t>
      </w:r>
      <w:r w:rsidR="007564AE">
        <w:rPr>
          <w:spacing w:val="2"/>
          <w:sz w:val="24"/>
          <w:szCs w:val="24"/>
        </w:rPr>
        <w:t xml:space="preserve">. </w:t>
      </w:r>
    </w:p>
    <w:p w:rsidR="003827A9" w:rsidRPr="009D69A7" w:rsidRDefault="007E306C" w:rsidP="006771DF">
      <w:pPr>
        <w:spacing w:line="480" w:lineRule="auto"/>
        <w:ind w:left="714" w:firstLine="720"/>
        <w:jc w:val="both"/>
        <w:rPr>
          <w:rFonts w:asciiTheme="majorBidi" w:hAnsiTheme="majorBidi" w:cstheme="majorBidi"/>
          <w:sz w:val="24"/>
          <w:szCs w:val="24"/>
        </w:rPr>
      </w:pPr>
      <w:r w:rsidRPr="009D69A7">
        <w:rPr>
          <w:rFonts w:asciiTheme="majorBidi" w:hAnsiTheme="majorBidi" w:cstheme="majorBidi"/>
          <w:sz w:val="24"/>
          <w:szCs w:val="24"/>
        </w:rPr>
        <w:t xml:space="preserve">Dengan  demikian peneliti mengambil metode </w:t>
      </w:r>
      <w:r w:rsidR="00D34373" w:rsidRPr="009D69A7">
        <w:rPr>
          <w:rFonts w:asciiTheme="majorBidi" w:hAnsiTheme="majorBidi" w:cstheme="majorBidi"/>
          <w:sz w:val="24"/>
          <w:szCs w:val="24"/>
        </w:rPr>
        <w:t>wawancara</w:t>
      </w:r>
      <w:r w:rsidRPr="009D69A7">
        <w:rPr>
          <w:rFonts w:asciiTheme="majorBidi" w:hAnsiTheme="majorBidi" w:cstheme="majorBidi"/>
          <w:sz w:val="24"/>
          <w:szCs w:val="24"/>
        </w:rPr>
        <w:t xml:space="preserve"> dengan instrumen </w:t>
      </w:r>
      <w:r w:rsidR="00D34373" w:rsidRPr="009D69A7">
        <w:rPr>
          <w:rFonts w:asciiTheme="majorBidi" w:hAnsiTheme="majorBidi" w:cstheme="majorBidi"/>
          <w:bCs/>
          <w:i/>
          <w:sz w:val="24"/>
          <w:szCs w:val="24"/>
        </w:rPr>
        <w:t xml:space="preserve"> </w:t>
      </w:r>
      <w:r w:rsidR="00D34373" w:rsidRPr="009D69A7">
        <w:rPr>
          <w:rFonts w:asciiTheme="majorBidi" w:hAnsiTheme="majorBidi" w:cstheme="majorBidi"/>
          <w:bCs/>
          <w:iCs/>
          <w:sz w:val="24"/>
          <w:szCs w:val="24"/>
        </w:rPr>
        <w:t>interview</w:t>
      </w:r>
      <w:r w:rsidRPr="009D69A7">
        <w:rPr>
          <w:rFonts w:asciiTheme="majorBidi" w:hAnsiTheme="majorBidi" w:cstheme="majorBidi"/>
          <w:sz w:val="24"/>
          <w:szCs w:val="24"/>
        </w:rPr>
        <w:t xml:space="preserve"> untuk memperoleh</w:t>
      </w:r>
      <w:r w:rsidR="00D34373" w:rsidRPr="009D69A7">
        <w:rPr>
          <w:rFonts w:asciiTheme="majorBidi" w:hAnsiTheme="majorBidi" w:cstheme="majorBidi"/>
          <w:sz w:val="24"/>
          <w:szCs w:val="24"/>
        </w:rPr>
        <w:t xml:space="preserve"> informasi dari guru PAI </w:t>
      </w:r>
      <w:r w:rsidRPr="009D69A7">
        <w:rPr>
          <w:rFonts w:asciiTheme="majorBidi" w:hAnsiTheme="majorBidi" w:cstheme="majorBidi"/>
          <w:sz w:val="24"/>
          <w:szCs w:val="24"/>
        </w:rPr>
        <w:t>memperoleh data mengenai sekolah dan siswanya dari kepala sekolah, guru PAI dan pihak-pihak terkait. Observasi lapangan dengan pedoman pengamatan serta dokumentasi</w:t>
      </w:r>
    </w:p>
    <w:p w:rsidR="00116A4B" w:rsidRPr="009D69A7" w:rsidRDefault="00860DAE" w:rsidP="00C41575">
      <w:pPr>
        <w:pStyle w:val="ListParagraph"/>
        <w:numPr>
          <w:ilvl w:val="0"/>
          <w:numId w:val="35"/>
        </w:numPr>
        <w:spacing w:line="480" w:lineRule="auto"/>
        <w:jc w:val="both"/>
        <w:rPr>
          <w:rFonts w:asciiTheme="majorBidi" w:hAnsiTheme="majorBidi" w:cstheme="majorBidi"/>
          <w:b/>
          <w:bCs/>
        </w:rPr>
      </w:pPr>
      <w:r w:rsidRPr="009D69A7">
        <w:rPr>
          <w:rFonts w:asciiTheme="majorBidi" w:hAnsiTheme="majorBidi" w:cstheme="majorBidi"/>
          <w:b/>
          <w:bCs/>
          <w:spacing w:val="2"/>
        </w:rPr>
        <w:t>Teknik Analisis Data</w:t>
      </w:r>
    </w:p>
    <w:p w:rsidR="002918F5" w:rsidRDefault="00860DAE" w:rsidP="00C41575">
      <w:pPr>
        <w:pStyle w:val="ListParagraph"/>
        <w:spacing w:line="480" w:lineRule="auto"/>
        <w:ind w:left="354" w:firstLine="720"/>
        <w:jc w:val="both"/>
        <w:rPr>
          <w:rFonts w:asciiTheme="majorBidi" w:hAnsiTheme="majorBidi" w:cstheme="majorBidi"/>
          <w:spacing w:val="2"/>
        </w:rPr>
      </w:pPr>
      <w:r w:rsidRPr="009D69A7">
        <w:rPr>
          <w:rFonts w:asciiTheme="majorBidi" w:hAnsiTheme="majorBidi" w:cstheme="majorBidi"/>
          <w:spacing w:val="-2"/>
        </w:rPr>
        <w:t xml:space="preserve">Menurut Nana Sudjana, analisis data adalah proses penyusunan, pengaturan, </w:t>
      </w:r>
      <w:r w:rsidRPr="009D69A7">
        <w:rPr>
          <w:rFonts w:asciiTheme="majorBidi" w:hAnsiTheme="majorBidi" w:cstheme="majorBidi"/>
          <w:spacing w:val="2"/>
        </w:rPr>
        <w:t>dan pengolahan data agar dapat digunakan untuk membenarkan hipotesis.</w:t>
      </w:r>
      <w:r w:rsidRPr="009D69A7">
        <w:rPr>
          <w:rStyle w:val="FootnoteReference"/>
          <w:rFonts w:asciiTheme="majorBidi" w:hAnsiTheme="majorBidi" w:cstheme="majorBidi"/>
          <w:spacing w:val="2"/>
        </w:rPr>
        <w:footnoteReference w:id="83"/>
      </w:r>
      <w:r w:rsidRPr="009D69A7">
        <w:rPr>
          <w:rFonts w:asciiTheme="majorBidi" w:hAnsiTheme="majorBidi" w:cstheme="majorBidi"/>
          <w:spacing w:val="2"/>
        </w:rPr>
        <w:t xml:space="preserve"> Analisis data merupakan upaya mencari dan mendata secara sistematis catatan </w:t>
      </w:r>
      <w:r w:rsidRPr="009D69A7">
        <w:rPr>
          <w:rFonts w:asciiTheme="majorBidi" w:hAnsiTheme="majorBidi" w:cstheme="majorBidi"/>
          <w:spacing w:val="2"/>
        </w:rPr>
        <w:lastRenderedPageBreak/>
        <w:t>hasil observasi, wawancara dan lain-lainnya untuk meningkatkan pemahaman peneliti tentang kasus yang diteliti dan menyajikannya sebagai temuan bagi orang lain.</w:t>
      </w:r>
      <w:r w:rsidRPr="009D69A7">
        <w:rPr>
          <w:rStyle w:val="FootnoteReference"/>
          <w:rFonts w:asciiTheme="majorBidi" w:hAnsiTheme="majorBidi" w:cstheme="majorBidi"/>
          <w:spacing w:val="2"/>
        </w:rPr>
        <w:footnoteReference w:id="84"/>
      </w:r>
    </w:p>
    <w:p w:rsidR="002918F5" w:rsidRDefault="00860DAE" w:rsidP="00C41575">
      <w:pPr>
        <w:pStyle w:val="ListParagraph"/>
        <w:spacing w:line="480" w:lineRule="auto"/>
        <w:ind w:left="354" w:firstLine="720"/>
        <w:jc w:val="both"/>
        <w:rPr>
          <w:rFonts w:asciiTheme="majorBidi" w:hAnsiTheme="majorBidi" w:cstheme="majorBidi"/>
          <w:spacing w:val="2"/>
        </w:rPr>
      </w:pPr>
      <w:r w:rsidRPr="009D69A7">
        <w:rPr>
          <w:rFonts w:asciiTheme="majorBidi" w:hAnsiTheme="majorBidi" w:cstheme="majorBidi"/>
          <w:spacing w:val="2"/>
        </w:rPr>
        <w:t>Adapun proses analisa data yang dilakukan mengadopsi dan mengembangkan pola interaktif yang dikembangkan oleh Milles dan Hiberman, yaitu:</w:t>
      </w:r>
    </w:p>
    <w:p w:rsidR="002918F5" w:rsidRDefault="00860DAE" w:rsidP="00C41575">
      <w:pPr>
        <w:pStyle w:val="ListParagraph"/>
        <w:numPr>
          <w:ilvl w:val="0"/>
          <w:numId w:val="50"/>
        </w:numPr>
        <w:spacing w:line="480" w:lineRule="auto"/>
        <w:ind w:left="709" w:hanging="283"/>
        <w:jc w:val="both"/>
        <w:rPr>
          <w:rFonts w:asciiTheme="majorBidi" w:hAnsiTheme="majorBidi" w:cstheme="majorBidi"/>
          <w:spacing w:val="2"/>
        </w:rPr>
      </w:pPr>
      <w:r w:rsidRPr="009D69A7">
        <w:rPr>
          <w:rFonts w:asciiTheme="majorBidi" w:hAnsiTheme="majorBidi" w:cstheme="majorBidi"/>
          <w:spacing w:val="2"/>
        </w:rPr>
        <w:t xml:space="preserve">Reduksi Data </w:t>
      </w:r>
    </w:p>
    <w:p w:rsidR="00860DAE" w:rsidRPr="002918F5" w:rsidRDefault="00860DAE" w:rsidP="00C41575">
      <w:pPr>
        <w:spacing w:line="480" w:lineRule="auto"/>
        <w:ind w:left="709" w:firstLine="720"/>
        <w:jc w:val="both"/>
        <w:rPr>
          <w:rFonts w:asciiTheme="majorBidi" w:hAnsiTheme="majorBidi" w:cstheme="majorBidi"/>
          <w:b/>
          <w:bCs/>
          <w:sz w:val="24"/>
          <w:szCs w:val="24"/>
        </w:rPr>
      </w:pPr>
      <w:r w:rsidRPr="002918F5">
        <w:rPr>
          <w:rFonts w:asciiTheme="majorBidi" w:hAnsiTheme="majorBidi" w:cstheme="majorBidi"/>
          <w:spacing w:val="2"/>
          <w:sz w:val="24"/>
          <w:szCs w:val="24"/>
        </w:rPr>
        <w:t>Reduksi data merupakan suatu kegiatan proses pemilihan, pemusatan perhatian pada penyederhanaan pengabstrakan dan transformasi data mentah yang didapat dari catatan-catatan tertulis di lapangan.</w:t>
      </w:r>
      <w:r w:rsidRPr="002918F5">
        <w:rPr>
          <w:rStyle w:val="FootnoteReference"/>
          <w:rFonts w:asciiTheme="majorBidi" w:hAnsiTheme="majorBidi" w:cstheme="majorBidi"/>
          <w:spacing w:val="2"/>
          <w:sz w:val="24"/>
          <w:szCs w:val="24"/>
        </w:rPr>
        <w:footnoteReference w:id="85"/>
      </w:r>
      <w:r w:rsidRPr="002918F5">
        <w:rPr>
          <w:rFonts w:asciiTheme="majorBidi" w:hAnsiTheme="majorBidi" w:cstheme="majorBidi"/>
          <w:spacing w:val="2"/>
          <w:sz w:val="24"/>
          <w:szCs w:val="24"/>
        </w:rPr>
        <w:t xml:space="preserve"> Reduksi data dimulai </w:t>
      </w:r>
      <w:r w:rsidRPr="002918F5">
        <w:rPr>
          <w:rFonts w:asciiTheme="majorBidi" w:hAnsiTheme="majorBidi" w:cstheme="majorBidi"/>
          <w:spacing w:val="-2"/>
          <w:sz w:val="24"/>
          <w:szCs w:val="24"/>
        </w:rPr>
        <w:t>pada awal kegiatan penelitian sampai dilanjutkan selama kegiatan pengumpulan</w:t>
      </w:r>
      <w:r w:rsidRPr="002918F5">
        <w:rPr>
          <w:rFonts w:asciiTheme="majorBidi" w:hAnsiTheme="majorBidi" w:cstheme="majorBidi"/>
          <w:spacing w:val="2"/>
          <w:sz w:val="24"/>
          <w:szCs w:val="24"/>
        </w:rPr>
        <w:t xml:space="preserve"> data dilaksanakan. Peneliti harus membuat ringkasan, menelusuri tema, membuat gugus-gugus dan menulis memo.</w:t>
      </w:r>
    </w:p>
    <w:p w:rsidR="00860DAE" w:rsidRPr="009D69A7" w:rsidRDefault="00860DAE" w:rsidP="00C41575">
      <w:pPr>
        <w:pStyle w:val="Heading3"/>
        <w:numPr>
          <w:ilvl w:val="0"/>
          <w:numId w:val="50"/>
        </w:numPr>
        <w:spacing w:line="480" w:lineRule="auto"/>
        <w:ind w:left="709" w:hanging="283"/>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 xml:space="preserve">Penyajian Data </w:t>
      </w:r>
    </w:p>
    <w:p w:rsidR="00860DAE" w:rsidRPr="009D69A7" w:rsidRDefault="00860DAE" w:rsidP="00C41575">
      <w:pPr>
        <w:pStyle w:val="Heading3"/>
        <w:spacing w:line="480" w:lineRule="auto"/>
        <w:ind w:left="720"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 xml:space="preserve">Penyajian data merupakan proses penyusunan informasi secara sistematis dalam rangka memperoleh kesimpulan sebagai temuan penelitian. Di dalam penelitian ini data yang didapat berupa kalimat, kata-kata yang berhubungan dengan fokus penelitian, sehingga sajian data merupakan </w:t>
      </w:r>
      <w:r w:rsidRPr="009D69A7">
        <w:rPr>
          <w:rFonts w:asciiTheme="majorBidi" w:hAnsiTheme="majorBidi" w:cstheme="majorBidi"/>
          <w:b w:val="0"/>
          <w:bCs w:val="0"/>
          <w:spacing w:val="2"/>
          <w:sz w:val="24"/>
          <w:szCs w:val="24"/>
        </w:rPr>
        <w:lastRenderedPageBreak/>
        <w:t xml:space="preserve">sekumpulan informasi yang tersusun secara sistematis yang memberikan kemungkinan untuk ditarik kesimpulan. </w:t>
      </w:r>
    </w:p>
    <w:p w:rsidR="00860DAE" w:rsidRPr="009D69A7" w:rsidRDefault="00860DAE" w:rsidP="00C41575">
      <w:pPr>
        <w:pStyle w:val="Heading3"/>
        <w:numPr>
          <w:ilvl w:val="0"/>
          <w:numId w:val="50"/>
        </w:numPr>
        <w:spacing w:line="480" w:lineRule="auto"/>
        <w:ind w:left="714" w:hanging="357"/>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Verifikasi/Penarikan Kesimpulan</w:t>
      </w:r>
    </w:p>
    <w:p w:rsidR="00860DAE" w:rsidRPr="009D69A7" w:rsidRDefault="00860DAE" w:rsidP="00C41575">
      <w:pPr>
        <w:pStyle w:val="Heading3"/>
        <w:spacing w:line="480" w:lineRule="auto"/>
        <w:ind w:left="720"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z w:val="24"/>
          <w:szCs w:val="24"/>
        </w:rPr>
        <w:t>Pada saat kegiatan analisis data yang berlangsung secara terus menerus</w:t>
      </w:r>
      <w:r w:rsidRPr="009D69A7">
        <w:rPr>
          <w:rFonts w:asciiTheme="majorBidi" w:hAnsiTheme="majorBidi" w:cstheme="majorBidi"/>
          <w:b w:val="0"/>
          <w:bCs w:val="0"/>
          <w:spacing w:val="2"/>
          <w:sz w:val="24"/>
          <w:szCs w:val="24"/>
        </w:rPr>
        <w:t xml:space="preserve"> </w:t>
      </w:r>
      <w:r w:rsidRPr="009D69A7">
        <w:rPr>
          <w:rFonts w:asciiTheme="majorBidi" w:hAnsiTheme="majorBidi" w:cstheme="majorBidi"/>
          <w:b w:val="0"/>
          <w:bCs w:val="0"/>
          <w:sz w:val="24"/>
          <w:szCs w:val="24"/>
        </w:rPr>
        <w:t>selesai dikerjakan, baik yang berlangsung di lapangan maupun setelah selesai</w:t>
      </w:r>
      <w:r w:rsidRPr="009D69A7">
        <w:rPr>
          <w:rFonts w:asciiTheme="majorBidi" w:hAnsiTheme="majorBidi" w:cstheme="majorBidi"/>
          <w:b w:val="0"/>
          <w:bCs w:val="0"/>
          <w:spacing w:val="2"/>
          <w:sz w:val="24"/>
          <w:szCs w:val="24"/>
        </w:rPr>
        <w:t xml:space="preserve"> di lapangan, langkah selanjutnya adalah melakukan penarikan kesimpulan. Untuk mengarah pada hasil kesimpulan ini tentunya berdasarkan dari hasil analisis data, baik yang berasal dari catatan lapangan, observasi maupun dokumentasi.</w:t>
      </w:r>
    </w:p>
    <w:p w:rsidR="00860DAE" w:rsidRPr="009D69A7" w:rsidRDefault="00860DAE" w:rsidP="00C41575">
      <w:pPr>
        <w:pStyle w:val="Heading3"/>
        <w:numPr>
          <w:ilvl w:val="0"/>
          <w:numId w:val="35"/>
        </w:numPr>
        <w:spacing w:before="240" w:after="120" w:line="480" w:lineRule="auto"/>
        <w:ind w:left="351" w:hanging="357"/>
        <w:jc w:val="left"/>
        <w:rPr>
          <w:rFonts w:asciiTheme="majorBidi" w:hAnsiTheme="majorBidi" w:cstheme="majorBidi"/>
          <w:spacing w:val="2"/>
          <w:sz w:val="24"/>
          <w:szCs w:val="24"/>
        </w:rPr>
      </w:pPr>
      <w:r w:rsidRPr="009D69A7">
        <w:rPr>
          <w:rFonts w:asciiTheme="majorBidi" w:hAnsiTheme="majorBidi" w:cstheme="majorBidi"/>
          <w:spacing w:val="2"/>
          <w:sz w:val="24"/>
          <w:szCs w:val="24"/>
        </w:rPr>
        <w:t>Pengecekan Keabsahan Temuan</w:t>
      </w:r>
    </w:p>
    <w:p w:rsidR="00860DAE" w:rsidRPr="009D69A7" w:rsidRDefault="00860DAE" w:rsidP="00C41575">
      <w:pPr>
        <w:pStyle w:val="Heading3"/>
        <w:spacing w:line="480" w:lineRule="auto"/>
        <w:ind w:left="357"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Keabsahan data merupakan teknik yang digunakan agar penelitian kualitatif dapat dipertanggung jawabkan secara ilmiah. Adapun langkah-langkah yang dilakukan peneliti sebagai berikut:</w:t>
      </w:r>
    </w:p>
    <w:p w:rsidR="00860DAE" w:rsidRPr="009D69A7" w:rsidRDefault="00860DAE" w:rsidP="00C41575">
      <w:pPr>
        <w:pStyle w:val="Heading3"/>
        <w:numPr>
          <w:ilvl w:val="2"/>
          <w:numId w:val="35"/>
        </w:numPr>
        <w:tabs>
          <w:tab w:val="clear" w:pos="1974"/>
          <w:tab w:val="num" w:pos="717"/>
        </w:tabs>
        <w:spacing w:line="480" w:lineRule="auto"/>
        <w:ind w:left="717"/>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Triangulasi</w:t>
      </w:r>
    </w:p>
    <w:p w:rsidR="00860DAE" w:rsidRPr="009D69A7" w:rsidRDefault="00860DAE" w:rsidP="00C41575">
      <w:pPr>
        <w:pStyle w:val="Heading3"/>
        <w:spacing w:line="480" w:lineRule="auto"/>
        <w:ind w:left="720"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 xml:space="preserve">Triangulasi ini merupakan cara yang paling umum digunakan bagi peningkatan vadalitas data dalam penelitian kualitatif. Dalam pandangan Moleong, triangluasi adalah “teknik pemeriksaan keabsahan data yang </w:t>
      </w:r>
      <w:r w:rsidRPr="009D69A7">
        <w:rPr>
          <w:rFonts w:asciiTheme="majorBidi" w:hAnsiTheme="majorBidi" w:cstheme="majorBidi"/>
          <w:b w:val="0"/>
          <w:bCs w:val="0"/>
          <w:sz w:val="24"/>
          <w:szCs w:val="24"/>
        </w:rPr>
        <w:t>memanfaatkan sesuatu yang lain. Di luar data itu untuk keperluan pengecekan</w:t>
      </w:r>
      <w:r w:rsidRPr="009D69A7">
        <w:rPr>
          <w:rFonts w:asciiTheme="majorBidi" w:hAnsiTheme="majorBidi" w:cstheme="majorBidi"/>
          <w:b w:val="0"/>
          <w:bCs w:val="0"/>
          <w:spacing w:val="2"/>
          <w:sz w:val="24"/>
          <w:szCs w:val="24"/>
        </w:rPr>
        <w:t xml:space="preserve"> atau sebagai pembanding terhadap data itu”.</w:t>
      </w:r>
      <w:r w:rsidRPr="009D69A7">
        <w:rPr>
          <w:rStyle w:val="FootnoteReference"/>
          <w:rFonts w:asciiTheme="majorBidi" w:hAnsiTheme="majorBidi" w:cstheme="majorBidi"/>
          <w:b w:val="0"/>
          <w:bCs w:val="0"/>
          <w:spacing w:val="2"/>
          <w:sz w:val="24"/>
          <w:szCs w:val="24"/>
        </w:rPr>
        <w:footnoteReference w:id="86"/>
      </w:r>
      <w:r w:rsidRPr="009D69A7">
        <w:rPr>
          <w:rFonts w:asciiTheme="majorBidi" w:hAnsiTheme="majorBidi" w:cstheme="majorBidi"/>
          <w:b w:val="0"/>
          <w:bCs w:val="0"/>
          <w:spacing w:val="2"/>
          <w:sz w:val="24"/>
          <w:szCs w:val="24"/>
        </w:rPr>
        <w:t xml:space="preserve"> Dengan cara ini peneliti bisa </w:t>
      </w:r>
      <w:r w:rsidRPr="009D69A7">
        <w:rPr>
          <w:rFonts w:asciiTheme="majorBidi" w:hAnsiTheme="majorBidi" w:cstheme="majorBidi"/>
          <w:b w:val="0"/>
          <w:bCs w:val="0"/>
          <w:sz w:val="24"/>
          <w:szCs w:val="24"/>
        </w:rPr>
        <w:lastRenderedPageBreak/>
        <w:t>menarik kesimpulan yang mantap tidak hanya dari satu cara pandang sehingga</w:t>
      </w:r>
      <w:r w:rsidRPr="009D69A7">
        <w:rPr>
          <w:rFonts w:asciiTheme="majorBidi" w:hAnsiTheme="majorBidi" w:cstheme="majorBidi"/>
          <w:b w:val="0"/>
          <w:bCs w:val="0"/>
          <w:spacing w:val="2"/>
          <w:sz w:val="24"/>
          <w:szCs w:val="24"/>
        </w:rPr>
        <w:t xml:space="preserve"> bisa diterima kebenarannya.</w:t>
      </w:r>
    </w:p>
    <w:p w:rsidR="00860DAE" w:rsidRPr="009D69A7" w:rsidRDefault="00860DAE" w:rsidP="00C41575">
      <w:pPr>
        <w:pStyle w:val="Heading3"/>
        <w:spacing w:line="480" w:lineRule="auto"/>
        <w:ind w:left="720"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z w:val="24"/>
          <w:szCs w:val="24"/>
        </w:rPr>
        <w:t>Penerapannya peneliti membandingkan data hasil pengamatan dengan</w:t>
      </w:r>
      <w:r w:rsidRPr="009D69A7">
        <w:rPr>
          <w:rFonts w:asciiTheme="majorBidi" w:hAnsiTheme="majorBidi" w:cstheme="majorBidi"/>
          <w:b w:val="0"/>
          <w:bCs w:val="0"/>
          <w:spacing w:val="2"/>
          <w:sz w:val="24"/>
          <w:szCs w:val="24"/>
        </w:rPr>
        <w:t xml:space="preserve"> data hasil wawancara serta data dari dokumentasi yang berkaitan, dan juga hasil wawancara satu dengan hasil wawancara dengan demikian apa yang diperoleh dari sumber yang bisa teruji kebenarannya bilamana dibandingkan </w:t>
      </w:r>
      <w:r w:rsidRPr="009D69A7">
        <w:rPr>
          <w:rFonts w:asciiTheme="majorBidi" w:hAnsiTheme="majorBidi" w:cstheme="majorBidi"/>
          <w:b w:val="0"/>
          <w:bCs w:val="0"/>
          <w:spacing w:val="-2"/>
          <w:sz w:val="24"/>
          <w:szCs w:val="24"/>
        </w:rPr>
        <w:t>data yang sejenis yang diperoleh dari sumber lain yang berbeda. Misalnya hasil</w:t>
      </w:r>
      <w:r w:rsidRPr="009D69A7">
        <w:rPr>
          <w:rFonts w:asciiTheme="majorBidi" w:hAnsiTheme="majorBidi" w:cstheme="majorBidi"/>
          <w:b w:val="0"/>
          <w:bCs w:val="0"/>
          <w:spacing w:val="2"/>
          <w:sz w:val="24"/>
          <w:szCs w:val="24"/>
        </w:rPr>
        <w:t xml:space="preserve"> </w:t>
      </w:r>
      <w:r w:rsidRPr="009D69A7">
        <w:rPr>
          <w:rFonts w:asciiTheme="majorBidi" w:hAnsiTheme="majorBidi" w:cstheme="majorBidi"/>
          <w:b w:val="0"/>
          <w:bCs w:val="0"/>
          <w:sz w:val="24"/>
          <w:szCs w:val="24"/>
        </w:rPr>
        <w:t xml:space="preserve">wawancara dengan guru </w:t>
      </w:r>
      <w:r w:rsidR="0050033B" w:rsidRPr="009D69A7">
        <w:rPr>
          <w:rFonts w:asciiTheme="majorBidi" w:hAnsiTheme="majorBidi" w:cstheme="majorBidi"/>
          <w:b w:val="0"/>
          <w:bCs w:val="0"/>
          <w:sz w:val="24"/>
          <w:szCs w:val="24"/>
        </w:rPr>
        <w:t>PAI yang satu dengan yang lain</w:t>
      </w:r>
      <w:r w:rsidRPr="009D69A7">
        <w:rPr>
          <w:rFonts w:asciiTheme="majorBidi" w:hAnsiTheme="majorBidi" w:cstheme="majorBidi"/>
          <w:b w:val="0"/>
          <w:bCs w:val="0"/>
          <w:sz w:val="24"/>
          <w:szCs w:val="24"/>
        </w:rPr>
        <w:t xml:space="preserve"> </w:t>
      </w:r>
      <w:r w:rsidRPr="009D69A7">
        <w:rPr>
          <w:rFonts w:asciiTheme="majorBidi" w:hAnsiTheme="majorBidi" w:cstheme="majorBidi"/>
          <w:b w:val="0"/>
          <w:bCs w:val="0"/>
          <w:spacing w:val="2"/>
          <w:sz w:val="24"/>
          <w:szCs w:val="24"/>
        </w:rPr>
        <w:t xml:space="preserve">terhadap pernyataan. </w:t>
      </w:r>
    </w:p>
    <w:p w:rsidR="00860DAE" w:rsidRPr="009D69A7" w:rsidRDefault="00860DAE" w:rsidP="00C41575">
      <w:pPr>
        <w:pStyle w:val="Heading3"/>
        <w:numPr>
          <w:ilvl w:val="2"/>
          <w:numId w:val="35"/>
        </w:numPr>
        <w:tabs>
          <w:tab w:val="clear" w:pos="1974"/>
          <w:tab w:val="num" w:pos="717"/>
        </w:tabs>
        <w:spacing w:line="480" w:lineRule="auto"/>
        <w:ind w:left="714" w:hanging="357"/>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Perpanjangan Keikutsertaan</w:t>
      </w:r>
    </w:p>
    <w:p w:rsidR="00860DAE" w:rsidRPr="009D69A7" w:rsidRDefault="00860DAE" w:rsidP="00C41575">
      <w:pPr>
        <w:pStyle w:val="Heading3"/>
        <w:spacing w:line="480" w:lineRule="auto"/>
        <w:ind w:left="720" w:firstLine="720"/>
        <w:jc w:val="both"/>
        <w:rPr>
          <w:rFonts w:asciiTheme="majorBidi" w:hAnsiTheme="majorBidi" w:cstheme="majorBidi"/>
          <w:b w:val="0"/>
          <w:bCs w:val="0"/>
          <w:spacing w:val="2"/>
          <w:sz w:val="24"/>
          <w:szCs w:val="24"/>
        </w:rPr>
      </w:pPr>
      <w:r w:rsidRPr="009D69A7">
        <w:rPr>
          <w:rFonts w:asciiTheme="majorBidi" w:hAnsiTheme="majorBidi" w:cstheme="majorBidi"/>
          <w:b w:val="0"/>
          <w:bCs w:val="0"/>
          <w:spacing w:val="2"/>
          <w:sz w:val="24"/>
          <w:szCs w:val="24"/>
        </w:rPr>
        <w:t xml:space="preserve">Keikutsertaan peneliti sangat menentukan dalam pengumpulan data, sehingga diperlukan perpanjangan peneliti pada lokasi penelitian untuk memperoleh data yang akurat dan memiliki keabsahan, maka penelitian ini </w:t>
      </w:r>
      <w:r w:rsidRPr="009D69A7">
        <w:rPr>
          <w:rFonts w:asciiTheme="majorBidi" w:hAnsiTheme="majorBidi" w:cstheme="majorBidi"/>
          <w:b w:val="0"/>
          <w:bCs w:val="0"/>
          <w:spacing w:val="-1"/>
          <w:sz w:val="24"/>
          <w:szCs w:val="24"/>
        </w:rPr>
        <w:t>dilakukan untuk tidak hanya sekedar memperoleh data saja, melainkan peneliti</w:t>
      </w:r>
      <w:r w:rsidRPr="009D69A7">
        <w:rPr>
          <w:rFonts w:asciiTheme="majorBidi" w:hAnsiTheme="majorBidi" w:cstheme="majorBidi"/>
          <w:b w:val="0"/>
          <w:bCs w:val="0"/>
          <w:spacing w:val="2"/>
          <w:sz w:val="24"/>
          <w:szCs w:val="24"/>
        </w:rPr>
        <w:t xml:space="preserve"> masih perlu hadir untuk mengadakan konfirmasi data dengan sumbernya.</w:t>
      </w:r>
      <w:r w:rsidRPr="009D69A7">
        <w:rPr>
          <w:rStyle w:val="FootnoteReference"/>
          <w:rFonts w:asciiTheme="majorBidi" w:hAnsiTheme="majorBidi" w:cstheme="majorBidi"/>
          <w:b w:val="0"/>
          <w:bCs w:val="0"/>
          <w:spacing w:val="2"/>
          <w:sz w:val="24"/>
          <w:szCs w:val="24"/>
        </w:rPr>
        <w:footnoteReference w:id="87"/>
      </w:r>
      <w:r w:rsidRPr="009D69A7">
        <w:rPr>
          <w:rFonts w:asciiTheme="majorBidi" w:hAnsiTheme="majorBidi" w:cstheme="majorBidi"/>
          <w:b w:val="0"/>
          <w:bCs w:val="0"/>
          <w:spacing w:val="2"/>
          <w:sz w:val="24"/>
          <w:szCs w:val="24"/>
        </w:rPr>
        <w:t xml:space="preserve"> </w:t>
      </w:r>
    </w:p>
    <w:p w:rsidR="0008547E" w:rsidRPr="009D69A7" w:rsidRDefault="0008547E" w:rsidP="00C41575">
      <w:pPr>
        <w:pStyle w:val="ListParagraph"/>
        <w:numPr>
          <w:ilvl w:val="2"/>
          <w:numId w:val="35"/>
        </w:numPr>
        <w:tabs>
          <w:tab w:val="clear" w:pos="1974"/>
        </w:tabs>
        <w:spacing w:line="480" w:lineRule="auto"/>
        <w:ind w:left="709" w:hanging="283"/>
        <w:rPr>
          <w:rFonts w:asciiTheme="majorBidi" w:hAnsiTheme="majorBidi" w:cstheme="majorBidi"/>
        </w:rPr>
      </w:pPr>
      <w:r w:rsidRPr="009D69A7">
        <w:rPr>
          <w:rFonts w:asciiTheme="majorBidi" w:hAnsiTheme="majorBidi" w:cstheme="majorBidi"/>
        </w:rPr>
        <w:t xml:space="preserve">Ketekunan/Keajegan Pengamatan </w:t>
      </w:r>
    </w:p>
    <w:p w:rsidR="0008547E" w:rsidRPr="009D69A7" w:rsidRDefault="0008547E" w:rsidP="00C41575">
      <w:pPr>
        <w:spacing w:line="480" w:lineRule="auto"/>
        <w:ind w:left="709" w:firstLine="720"/>
        <w:jc w:val="both"/>
        <w:rPr>
          <w:rFonts w:asciiTheme="majorBidi" w:hAnsiTheme="majorBidi" w:cstheme="majorBidi"/>
          <w:sz w:val="24"/>
          <w:szCs w:val="24"/>
        </w:rPr>
      </w:pPr>
      <w:r w:rsidRPr="009D69A7">
        <w:rPr>
          <w:rFonts w:asciiTheme="majorBidi" w:hAnsiTheme="majorBidi" w:cstheme="majorBidi"/>
          <w:sz w:val="24"/>
          <w:szCs w:val="24"/>
        </w:rPr>
        <w:t>Keajegan Pengamatan berarti mencari secara konsisten interpretasi dengan berbagai cara dalam kaitannya dengan proses analisis yang konstan atau tentatif. Hal ini bermaksud menemukan ciri-ciri dan unsur-unsur dalam situasi yang sangat relevan dengan persoalan atau isu yang sedang dicari dan kemudian memusatkan diri pada hal-hal tersebut secara rinci.</w:t>
      </w:r>
      <w:r w:rsidRPr="009D69A7">
        <w:rPr>
          <w:rStyle w:val="FootnoteReference"/>
          <w:rFonts w:asciiTheme="majorBidi" w:hAnsiTheme="majorBidi" w:cstheme="majorBidi"/>
          <w:sz w:val="24"/>
          <w:szCs w:val="24"/>
        </w:rPr>
        <w:footnoteReference w:id="88"/>
      </w:r>
    </w:p>
    <w:p w:rsidR="00860DAE" w:rsidRPr="009D69A7" w:rsidRDefault="00860DAE" w:rsidP="00C41575">
      <w:pPr>
        <w:pStyle w:val="Heading3"/>
        <w:numPr>
          <w:ilvl w:val="0"/>
          <w:numId w:val="35"/>
        </w:numPr>
        <w:spacing w:before="240" w:after="120" w:line="480" w:lineRule="auto"/>
        <w:ind w:left="351" w:hanging="357"/>
        <w:jc w:val="left"/>
        <w:rPr>
          <w:rFonts w:asciiTheme="majorBidi" w:hAnsiTheme="majorBidi" w:cstheme="majorBidi"/>
          <w:spacing w:val="2"/>
          <w:sz w:val="24"/>
          <w:szCs w:val="24"/>
        </w:rPr>
      </w:pPr>
      <w:r w:rsidRPr="009D69A7">
        <w:rPr>
          <w:rFonts w:asciiTheme="majorBidi" w:hAnsiTheme="majorBidi" w:cstheme="majorBidi"/>
          <w:spacing w:val="2"/>
          <w:sz w:val="24"/>
          <w:szCs w:val="24"/>
        </w:rPr>
        <w:lastRenderedPageBreak/>
        <w:t>Tahap-tahap Penelitian</w:t>
      </w:r>
    </w:p>
    <w:p w:rsidR="0008547E" w:rsidRPr="009D69A7" w:rsidRDefault="0008547E" w:rsidP="00C41575">
      <w:pPr>
        <w:spacing w:line="480" w:lineRule="auto"/>
        <w:ind w:left="360" w:firstLine="720"/>
        <w:jc w:val="both"/>
        <w:rPr>
          <w:rFonts w:asciiTheme="majorBidi" w:hAnsiTheme="majorBidi" w:cstheme="majorBidi"/>
          <w:sz w:val="24"/>
          <w:szCs w:val="24"/>
        </w:rPr>
      </w:pPr>
      <w:r w:rsidRPr="009D69A7">
        <w:rPr>
          <w:rFonts w:asciiTheme="majorBidi" w:hAnsiTheme="majorBidi" w:cstheme="majorBidi"/>
          <w:sz w:val="24"/>
          <w:szCs w:val="24"/>
        </w:rPr>
        <w:t>Dalam melakukan penelitian ini peneliti menggunakan beberapa langkah yang didasarkan menurut beberapa arti dalam bidang penelitian. Adapun langkah-langkah tersebut sebagai berikut:</w:t>
      </w:r>
    </w:p>
    <w:p w:rsidR="0008547E" w:rsidRPr="009D69A7" w:rsidRDefault="0008547E" w:rsidP="00C41575">
      <w:pPr>
        <w:numPr>
          <w:ilvl w:val="0"/>
          <w:numId w:val="40"/>
        </w:numPr>
        <w:spacing w:line="480" w:lineRule="auto"/>
        <w:jc w:val="both"/>
        <w:rPr>
          <w:rFonts w:asciiTheme="majorBidi" w:hAnsiTheme="majorBidi" w:cstheme="majorBidi"/>
          <w:sz w:val="24"/>
          <w:szCs w:val="24"/>
        </w:rPr>
      </w:pPr>
      <w:r w:rsidRPr="009D69A7">
        <w:rPr>
          <w:rFonts w:asciiTheme="majorBidi" w:hAnsiTheme="majorBidi" w:cstheme="majorBidi"/>
          <w:bCs/>
          <w:spacing w:val="2"/>
          <w:sz w:val="24"/>
          <w:szCs w:val="24"/>
        </w:rPr>
        <w:t>Peneliti awali dengan masalah pokok yang berhubungan dengan pelaksanaan evaluasi pembelajaran</w:t>
      </w:r>
      <w:r w:rsidRPr="009D69A7">
        <w:rPr>
          <w:rFonts w:asciiTheme="majorBidi" w:hAnsiTheme="majorBidi" w:cstheme="majorBidi"/>
          <w:bCs/>
          <w:sz w:val="24"/>
          <w:szCs w:val="24"/>
        </w:rPr>
        <w:t xml:space="preserve"> sehingga dengan </w:t>
      </w:r>
      <w:r w:rsidRPr="009D69A7">
        <w:rPr>
          <w:rFonts w:asciiTheme="majorBidi" w:hAnsiTheme="majorBidi" w:cstheme="majorBidi"/>
          <w:bCs/>
          <w:spacing w:val="2"/>
          <w:sz w:val="24"/>
          <w:szCs w:val="24"/>
        </w:rPr>
        <w:t xml:space="preserve">mengetahui permasalahan pokok maka mempermudah penelitian dalam melakukan </w:t>
      </w:r>
      <w:r w:rsidRPr="009D69A7">
        <w:rPr>
          <w:rFonts w:asciiTheme="majorBidi" w:hAnsiTheme="majorBidi" w:cstheme="majorBidi"/>
          <w:bCs/>
          <w:i/>
          <w:iCs/>
          <w:spacing w:val="2"/>
          <w:sz w:val="24"/>
          <w:szCs w:val="24"/>
        </w:rPr>
        <w:t>research</w:t>
      </w:r>
      <w:r w:rsidRPr="009D69A7">
        <w:rPr>
          <w:rFonts w:asciiTheme="majorBidi" w:hAnsiTheme="majorBidi" w:cstheme="majorBidi"/>
          <w:bCs/>
          <w:spacing w:val="2"/>
          <w:sz w:val="24"/>
          <w:szCs w:val="24"/>
        </w:rPr>
        <w:t>.</w:t>
      </w:r>
    </w:p>
    <w:p w:rsidR="0008547E" w:rsidRPr="009D69A7" w:rsidRDefault="0008547E" w:rsidP="00C41575">
      <w:pPr>
        <w:numPr>
          <w:ilvl w:val="0"/>
          <w:numId w:val="40"/>
        </w:numPr>
        <w:spacing w:line="480" w:lineRule="auto"/>
        <w:jc w:val="both"/>
        <w:rPr>
          <w:rFonts w:asciiTheme="majorBidi" w:hAnsiTheme="majorBidi" w:cstheme="majorBidi"/>
          <w:sz w:val="24"/>
          <w:szCs w:val="24"/>
        </w:rPr>
      </w:pPr>
      <w:r w:rsidRPr="009D69A7">
        <w:rPr>
          <w:rFonts w:asciiTheme="majorBidi" w:hAnsiTheme="majorBidi" w:cstheme="majorBidi"/>
          <w:sz w:val="24"/>
          <w:szCs w:val="24"/>
        </w:rPr>
        <w:t>Tahap selanjutnya yaitu mencari rujukan teori yang mendukung penelitian ini, dengan cara melakukan pencatatan menyeluruh terhadap literatur-literatur menggunakan topik yang dibahas.</w:t>
      </w:r>
    </w:p>
    <w:p w:rsidR="0008547E" w:rsidRPr="009D69A7" w:rsidRDefault="0008547E" w:rsidP="00C41575">
      <w:pPr>
        <w:numPr>
          <w:ilvl w:val="0"/>
          <w:numId w:val="40"/>
        </w:numPr>
        <w:spacing w:line="480" w:lineRule="auto"/>
        <w:jc w:val="both"/>
        <w:rPr>
          <w:rFonts w:asciiTheme="majorBidi" w:hAnsiTheme="majorBidi" w:cstheme="majorBidi"/>
          <w:sz w:val="24"/>
          <w:szCs w:val="24"/>
        </w:rPr>
      </w:pPr>
      <w:r w:rsidRPr="009D69A7">
        <w:rPr>
          <w:rFonts w:asciiTheme="majorBidi" w:hAnsiTheme="majorBidi" w:cstheme="majorBidi"/>
          <w:sz w:val="24"/>
          <w:szCs w:val="24"/>
        </w:rPr>
        <w:t>Setelah memilih pokok masalah, langkah selanjutnya yaitu merumuskan permasalahan dengan jelas. Hal ini dilakukan untuk menunjukkan bahwa peneliti mengetahui masalah dari penelitian yang dilakukan.</w:t>
      </w:r>
    </w:p>
    <w:p w:rsidR="0008547E" w:rsidRPr="009D69A7" w:rsidRDefault="0008547E" w:rsidP="00C41575">
      <w:pPr>
        <w:numPr>
          <w:ilvl w:val="0"/>
          <w:numId w:val="40"/>
        </w:numPr>
        <w:spacing w:line="480" w:lineRule="auto"/>
        <w:jc w:val="both"/>
        <w:rPr>
          <w:rFonts w:asciiTheme="majorBidi" w:hAnsiTheme="majorBidi" w:cstheme="majorBidi"/>
          <w:sz w:val="24"/>
          <w:szCs w:val="24"/>
        </w:rPr>
      </w:pPr>
      <w:r w:rsidRPr="009D69A7">
        <w:rPr>
          <w:rFonts w:asciiTheme="majorBidi" w:hAnsiTheme="majorBidi" w:cstheme="majorBidi"/>
          <w:sz w:val="24"/>
          <w:szCs w:val="24"/>
        </w:rPr>
        <w:t>Menentukan metode penelitian yang sesuai dengan tema penelitian, dalam hal ini pendekatan dan jenis penelitian yang digunakan adalah deskriptif kualitatif.</w:t>
      </w:r>
    </w:p>
    <w:p w:rsidR="0008547E" w:rsidRPr="009D69A7" w:rsidRDefault="0008547E" w:rsidP="00C41575">
      <w:pPr>
        <w:numPr>
          <w:ilvl w:val="0"/>
          <w:numId w:val="40"/>
        </w:numPr>
        <w:spacing w:line="480" w:lineRule="auto"/>
        <w:jc w:val="both"/>
        <w:rPr>
          <w:rFonts w:asciiTheme="majorBidi" w:hAnsiTheme="majorBidi" w:cstheme="majorBidi"/>
          <w:sz w:val="24"/>
          <w:szCs w:val="24"/>
        </w:rPr>
      </w:pPr>
      <w:r w:rsidRPr="009D69A7">
        <w:rPr>
          <w:rFonts w:asciiTheme="majorBidi" w:hAnsiTheme="majorBidi" w:cstheme="majorBidi"/>
          <w:sz w:val="24"/>
          <w:szCs w:val="24"/>
        </w:rPr>
        <w:t xml:space="preserve">Sebelum melaksanakan riset, terlebih dahulu menentukan sumber-sumber atau data penelitian yaitu SMAN 1 Ponggok Blitar. Dalam hal ini peneliti mengumpulkan data-data dari SMAN </w:t>
      </w:r>
      <w:r w:rsidR="0012267B" w:rsidRPr="009D69A7">
        <w:rPr>
          <w:rFonts w:asciiTheme="majorBidi" w:hAnsiTheme="majorBidi" w:cstheme="majorBidi"/>
          <w:sz w:val="24"/>
          <w:szCs w:val="24"/>
        </w:rPr>
        <w:t xml:space="preserve">1 </w:t>
      </w:r>
      <w:r w:rsidRPr="009D69A7">
        <w:rPr>
          <w:rFonts w:asciiTheme="majorBidi" w:hAnsiTheme="majorBidi" w:cstheme="majorBidi"/>
          <w:sz w:val="24"/>
          <w:szCs w:val="24"/>
        </w:rPr>
        <w:t xml:space="preserve">Ponggok Blitar dan juga menanyakan sesuatu yang sulit dipahami kepada orang-orang yang berkompetensi dibidangnya. </w:t>
      </w:r>
    </w:p>
    <w:p w:rsidR="0008547E" w:rsidRPr="009D69A7" w:rsidRDefault="0008547E" w:rsidP="00C41575">
      <w:pPr>
        <w:numPr>
          <w:ilvl w:val="0"/>
          <w:numId w:val="40"/>
        </w:numPr>
        <w:spacing w:line="480" w:lineRule="auto"/>
        <w:jc w:val="both"/>
        <w:rPr>
          <w:rFonts w:asciiTheme="majorBidi" w:hAnsiTheme="majorBidi" w:cstheme="majorBidi"/>
          <w:sz w:val="24"/>
          <w:szCs w:val="24"/>
        </w:rPr>
      </w:pPr>
      <w:r w:rsidRPr="009D69A7">
        <w:rPr>
          <w:rFonts w:asciiTheme="majorBidi" w:hAnsiTheme="majorBidi" w:cstheme="majorBidi"/>
          <w:sz w:val="24"/>
          <w:szCs w:val="24"/>
        </w:rPr>
        <w:lastRenderedPageBreak/>
        <w:t>Tahap paling akhir yaitu membuat kesimpulan, yang dibuat berdasarkan hasil dari penelitian yang diharapkan dapat mempermudah dalam memahami skripsi ini.</w:t>
      </w:r>
    </w:p>
    <w:p w:rsidR="0008547E" w:rsidRDefault="0008547E"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Default="002918F5" w:rsidP="00C41575">
      <w:pPr>
        <w:spacing w:line="480" w:lineRule="auto"/>
        <w:jc w:val="both"/>
        <w:rPr>
          <w:rFonts w:asciiTheme="majorBidi" w:hAnsiTheme="majorBidi" w:cstheme="majorBidi"/>
          <w:sz w:val="24"/>
          <w:szCs w:val="24"/>
        </w:rPr>
      </w:pPr>
    </w:p>
    <w:p w:rsidR="002918F5" w:rsidRPr="009D69A7" w:rsidRDefault="002918F5" w:rsidP="00C41575">
      <w:pPr>
        <w:spacing w:line="480" w:lineRule="auto"/>
        <w:jc w:val="both"/>
        <w:rPr>
          <w:rFonts w:asciiTheme="majorBidi" w:hAnsiTheme="majorBidi" w:cstheme="majorBidi"/>
          <w:sz w:val="24"/>
          <w:szCs w:val="24"/>
        </w:rPr>
      </w:pPr>
    </w:p>
    <w:p w:rsidR="006771DF" w:rsidRDefault="006771DF" w:rsidP="00C41575">
      <w:pPr>
        <w:spacing w:line="480" w:lineRule="auto"/>
        <w:jc w:val="center"/>
        <w:rPr>
          <w:rFonts w:asciiTheme="majorBidi" w:hAnsiTheme="majorBidi" w:cstheme="majorBidi"/>
          <w:b/>
          <w:bCs/>
          <w:sz w:val="28"/>
          <w:szCs w:val="28"/>
        </w:rPr>
      </w:pPr>
    </w:p>
    <w:p w:rsidR="006771DF" w:rsidRDefault="006771DF" w:rsidP="00C41575">
      <w:pPr>
        <w:spacing w:line="480" w:lineRule="auto"/>
        <w:jc w:val="center"/>
        <w:rPr>
          <w:rFonts w:asciiTheme="majorBidi" w:hAnsiTheme="majorBidi" w:cstheme="majorBidi"/>
          <w:b/>
          <w:bCs/>
          <w:sz w:val="28"/>
          <w:szCs w:val="28"/>
        </w:rPr>
      </w:pPr>
    </w:p>
    <w:p w:rsidR="006771DF" w:rsidRDefault="006771DF" w:rsidP="00C41575">
      <w:pPr>
        <w:spacing w:line="480" w:lineRule="auto"/>
        <w:jc w:val="center"/>
        <w:rPr>
          <w:rFonts w:asciiTheme="majorBidi" w:hAnsiTheme="majorBidi" w:cstheme="majorBidi"/>
          <w:b/>
          <w:bCs/>
          <w:sz w:val="28"/>
          <w:szCs w:val="28"/>
        </w:rPr>
      </w:pPr>
    </w:p>
    <w:p w:rsidR="006771DF" w:rsidRDefault="006771DF" w:rsidP="00C41575">
      <w:pPr>
        <w:spacing w:line="480" w:lineRule="auto"/>
        <w:jc w:val="center"/>
        <w:rPr>
          <w:rFonts w:asciiTheme="majorBidi" w:hAnsiTheme="majorBidi" w:cstheme="majorBidi"/>
          <w:b/>
          <w:bCs/>
          <w:sz w:val="28"/>
          <w:szCs w:val="28"/>
        </w:rPr>
      </w:pPr>
    </w:p>
    <w:p w:rsidR="0038781A" w:rsidRPr="00670374" w:rsidRDefault="0038781A" w:rsidP="00C41575">
      <w:pPr>
        <w:spacing w:line="480" w:lineRule="auto"/>
        <w:jc w:val="center"/>
        <w:rPr>
          <w:rFonts w:asciiTheme="majorBidi" w:hAnsiTheme="majorBidi" w:cstheme="majorBidi"/>
          <w:b/>
          <w:bCs/>
          <w:sz w:val="28"/>
          <w:szCs w:val="28"/>
        </w:rPr>
      </w:pPr>
      <w:r w:rsidRPr="00670374">
        <w:rPr>
          <w:rFonts w:asciiTheme="majorBidi" w:hAnsiTheme="majorBidi" w:cstheme="majorBidi"/>
          <w:b/>
          <w:bCs/>
          <w:sz w:val="28"/>
          <w:szCs w:val="28"/>
        </w:rPr>
        <w:lastRenderedPageBreak/>
        <w:t>BAB IV</w:t>
      </w:r>
    </w:p>
    <w:p w:rsidR="0038781A" w:rsidRPr="00670374" w:rsidRDefault="0038781A" w:rsidP="00C41575">
      <w:pPr>
        <w:spacing w:line="480" w:lineRule="auto"/>
        <w:jc w:val="center"/>
        <w:rPr>
          <w:rFonts w:asciiTheme="majorBidi" w:hAnsiTheme="majorBidi" w:cstheme="majorBidi"/>
          <w:b/>
          <w:bCs/>
          <w:sz w:val="28"/>
          <w:szCs w:val="28"/>
        </w:rPr>
      </w:pPr>
      <w:r w:rsidRPr="00670374">
        <w:rPr>
          <w:rFonts w:asciiTheme="majorBidi" w:hAnsiTheme="majorBidi" w:cstheme="majorBidi"/>
          <w:b/>
          <w:bCs/>
          <w:sz w:val="28"/>
          <w:szCs w:val="28"/>
        </w:rPr>
        <w:t>LAPORAN HASIL PENELITIAN</w:t>
      </w:r>
    </w:p>
    <w:p w:rsidR="0038781A" w:rsidRPr="00967AD4" w:rsidRDefault="0038781A" w:rsidP="00C41575">
      <w:pPr>
        <w:spacing w:line="480" w:lineRule="auto"/>
        <w:jc w:val="center"/>
        <w:rPr>
          <w:rFonts w:asciiTheme="majorBidi" w:hAnsiTheme="majorBidi" w:cstheme="majorBidi"/>
          <w:sz w:val="24"/>
          <w:szCs w:val="24"/>
        </w:rPr>
      </w:pPr>
    </w:p>
    <w:p w:rsidR="0038781A" w:rsidRPr="006771DF" w:rsidRDefault="00FE19AB" w:rsidP="00C41575">
      <w:pPr>
        <w:pStyle w:val="ListParagraph"/>
        <w:numPr>
          <w:ilvl w:val="0"/>
          <w:numId w:val="42"/>
        </w:numPr>
        <w:spacing w:line="480" w:lineRule="auto"/>
        <w:ind w:left="284" w:hanging="284"/>
        <w:rPr>
          <w:rFonts w:asciiTheme="majorBidi" w:hAnsiTheme="majorBidi" w:cstheme="majorBidi"/>
          <w:b/>
          <w:bCs/>
          <w:lang w:val="id-ID"/>
        </w:rPr>
      </w:pPr>
      <w:r w:rsidRPr="006771DF">
        <w:rPr>
          <w:rFonts w:asciiTheme="majorBidi" w:hAnsiTheme="majorBidi" w:cstheme="majorBidi"/>
          <w:b/>
          <w:bCs/>
        </w:rPr>
        <w:t>Paparan Data</w:t>
      </w:r>
    </w:p>
    <w:p w:rsidR="0038781A" w:rsidRPr="00967AD4" w:rsidRDefault="0038781A" w:rsidP="00C41575">
      <w:pPr>
        <w:pStyle w:val="ListParagraph"/>
        <w:numPr>
          <w:ilvl w:val="0"/>
          <w:numId w:val="41"/>
        </w:numPr>
        <w:spacing w:line="480" w:lineRule="auto"/>
        <w:ind w:left="567" w:hanging="283"/>
        <w:rPr>
          <w:rFonts w:asciiTheme="majorBidi" w:hAnsiTheme="majorBidi" w:cstheme="majorBidi"/>
          <w:lang w:val="id-ID"/>
        </w:rPr>
      </w:pPr>
      <w:r w:rsidRPr="00967AD4">
        <w:rPr>
          <w:rFonts w:asciiTheme="majorBidi" w:hAnsiTheme="majorBidi" w:cstheme="majorBidi"/>
        </w:rPr>
        <w:t>Sejarah Singkat Berdirinya SMAN 1 Ponggok Blitar</w:t>
      </w:r>
    </w:p>
    <w:p w:rsidR="002918F5" w:rsidRDefault="0038781A" w:rsidP="00C41575">
      <w:pPr>
        <w:pStyle w:val="ListParagraph"/>
        <w:spacing w:line="480" w:lineRule="auto"/>
        <w:ind w:left="567" w:firstLine="720"/>
        <w:jc w:val="both"/>
        <w:rPr>
          <w:rFonts w:asciiTheme="majorBidi" w:hAnsiTheme="majorBidi" w:cstheme="majorBidi"/>
          <w:lang w:eastAsia="id-ID"/>
        </w:rPr>
      </w:pPr>
      <w:r w:rsidRPr="00967AD4">
        <w:rPr>
          <w:rFonts w:asciiTheme="majorBidi" w:hAnsiTheme="majorBidi" w:cstheme="majorBidi"/>
          <w:lang w:eastAsia="id-ID"/>
        </w:rPr>
        <w:t xml:space="preserve">Keberhasilan SMA Negeri 1 Ponggok disebabkan oleh perpaduan disiplin yang tinggi dari para siswa dan arahan pimpinan sekolah serta bimbingan staf  pengajar dan seluruh piranti sekolah. Memang untuk piranti / tenaga pengajar dan tata usaha masih terdapat honorer namun karena </w:t>
      </w:r>
      <w:r w:rsidRPr="00967AD4">
        <w:rPr>
          <w:rFonts w:asciiTheme="majorBidi" w:hAnsiTheme="majorBidi" w:cstheme="majorBidi"/>
          <w:i/>
          <w:iCs/>
          <w:lang w:eastAsia="id-ID"/>
        </w:rPr>
        <w:t>recruitmen</w:t>
      </w:r>
      <w:r w:rsidRPr="00967AD4">
        <w:rPr>
          <w:rFonts w:asciiTheme="majorBidi" w:hAnsiTheme="majorBidi" w:cstheme="majorBidi"/>
          <w:lang w:eastAsia="id-ID"/>
        </w:rPr>
        <w:t xml:space="preserve"> tepat sehingga tergolong profesional. SMA Negeri 1 Ponggok secara resmi berdiri pada tanggal 10 Oktober 1999 yang pada awal perintisannya dibidan</w:t>
      </w:r>
      <w:r w:rsidR="00CD6835">
        <w:rPr>
          <w:rFonts w:asciiTheme="majorBidi" w:hAnsiTheme="majorBidi" w:cstheme="majorBidi"/>
          <w:lang w:eastAsia="id-ID"/>
        </w:rPr>
        <w:t>g</w:t>
      </w:r>
      <w:r w:rsidRPr="00967AD4">
        <w:rPr>
          <w:rFonts w:asciiTheme="majorBidi" w:hAnsiTheme="majorBidi" w:cstheme="majorBidi"/>
          <w:lang w:eastAsia="id-ID"/>
        </w:rPr>
        <w:t xml:space="preserve">i oleh guru - guru SMA Negeri 1 Srengat dan beberapa diantaranya sekarang menjadi guru tetap SMA Negeri 1 Ponggok. Saat ini SMA Negeri 1 Ponggok memiliki 39 orang tenaga guru yang mengajar sesuai dengan latar belakang pendidikan dan tamat jenjang pendidikan strata ( S1 ) dan dibantu staf  karyawan. Adapun jumlah kelas saat ini berjumlah 18 kelas. Jumlah kegiatan ektra kurikuler yang cukup dan dengan adanya perlengkapan komputer yang memadai dapat membuat SMA Negeri 1 Ponggok menjadi maju dan meninggalkan kesan bahwa SMA yang baru berdiri bukan berarti kualitasnya rendah dibanding SMA yang lain. Demikian sekelumit tentang cerita singkat SMA Negeri 1 Ponggok dalam menapak </w:t>
      </w:r>
      <w:r w:rsidRPr="009D69A7">
        <w:rPr>
          <w:rFonts w:asciiTheme="majorBidi" w:hAnsiTheme="majorBidi" w:cstheme="majorBidi"/>
          <w:lang w:eastAsia="id-ID"/>
        </w:rPr>
        <w:t xml:space="preserve">jejak demi hari esok </w:t>
      </w:r>
      <w:r w:rsidRPr="009D69A7">
        <w:rPr>
          <w:rFonts w:asciiTheme="majorBidi" w:hAnsiTheme="majorBidi" w:cstheme="majorBidi"/>
          <w:lang w:eastAsia="id-ID"/>
        </w:rPr>
        <w:lastRenderedPageBreak/>
        <w:t>yang lebih menggembirakan. Semoga bendera SMA Negeri 1 Ponggok selalu dan semakin berkibar di masyarakat. Amin. Detik, menit, jam, bulan, dan tahun terus berlalu tak tersisa, kini SMA Negeri 1 Ponggok yang terletak di Desa Gembongan Kecamatan Ponggok Kabupaten Blitar sudah lebih dari 6 tahun berada yang keberadaannya mulai dekenal masyarakat sekitarnya. Hal ini terlihat dari domisili pejabat yang berasal dar berbagai kecamatan di sekitarnya. Selain itu juga dikenal dari perolehan prestasi yang pernah diraih baik bidang ketangkasan, maupun akademis.</w:t>
      </w:r>
    </w:p>
    <w:p w:rsidR="0038781A" w:rsidRPr="002918F5" w:rsidRDefault="0038781A" w:rsidP="00C41575">
      <w:pPr>
        <w:spacing w:line="480" w:lineRule="auto"/>
        <w:ind w:firstLine="567"/>
        <w:jc w:val="both"/>
        <w:rPr>
          <w:rFonts w:asciiTheme="majorBidi" w:hAnsiTheme="majorBidi" w:cstheme="majorBidi"/>
          <w:b/>
          <w:bCs/>
          <w:sz w:val="24"/>
          <w:szCs w:val="24"/>
          <w:lang w:val="id-ID"/>
        </w:rPr>
      </w:pPr>
      <w:r w:rsidRPr="002918F5">
        <w:rPr>
          <w:rFonts w:asciiTheme="majorBidi" w:eastAsiaTheme="minorHAnsi" w:hAnsiTheme="majorBidi" w:cstheme="majorBidi"/>
          <w:sz w:val="24"/>
          <w:szCs w:val="24"/>
        </w:rPr>
        <w:t xml:space="preserve">( Sumber Data : SMAN 1 Ponggok </w:t>
      </w:r>
      <w:r w:rsidR="00624E2B">
        <w:rPr>
          <w:rFonts w:asciiTheme="majorBidi" w:eastAsiaTheme="minorHAnsi" w:hAnsiTheme="majorBidi" w:cstheme="majorBidi"/>
          <w:sz w:val="24"/>
          <w:szCs w:val="24"/>
        </w:rPr>
        <w:t>tahun akademik 2010/2011</w:t>
      </w:r>
      <w:r w:rsidRPr="002918F5">
        <w:rPr>
          <w:rFonts w:asciiTheme="majorBidi" w:eastAsiaTheme="minorHAnsi" w:hAnsiTheme="majorBidi" w:cstheme="majorBidi"/>
          <w:sz w:val="24"/>
          <w:szCs w:val="24"/>
        </w:rPr>
        <w:t>)</w:t>
      </w:r>
    </w:p>
    <w:p w:rsidR="0038781A" w:rsidRPr="009D69A7" w:rsidRDefault="0038781A" w:rsidP="00DD4AF7">
      <w:pPr>
        <w:pStyle w:val="ListParagraph"/>
        <w:numPr>
          <w:ilvl w:val="0"/>
          <w:numId w:val="41"/>
        </w:numPr>
        <w:spacing w:line="720" w:lineRule="auto"/>
        <w:ind w:left="567" w:hanging="283"/>
        <w:rPr>
          <w:rFonts w:asciiTheme="majorBidi" w:hAnsiTheme="majorBidi" w:cstheme="majorBidi"/>
          <w:b/>
          <w:bCs/>
          <w:lang w:val="id-ID"/>
        </w:rPr>
      </w:pPr>
      <w:r w:rsidRPr="009D69A7">
        <w:rPr>
          <w:rFonts w:asciiTheme="majorBidi" w:hAnsiTheme="majorBidi" w:cstheme="majorBidi"/>
          <w:b/>
          <w:bCs/>
        </w:rPr>
        <w:t>Identitas Sekolah</w:t>
      </w:r>
    </w:p>
    <w:p w:rsidR="0038781A" w:rsidRPr="009D69A7" w:rsidRDefault="00C533AC" w:rsidP="004E702A">
      <w:pPr>
        <w:pStyle w:val="ListParagraph"/>
        <w:autoSpaceDE w:val="0"/>
        <w:autoSpaceDN w:val="0"/>
        <w:adjustRightInd w:val="0"/>
        <w:spacing w:line="480" w:lineRule="auto"/>
        <w:jc w:val="center"/>
        <w:rPr>
          <w:rFonts w:asciiTheme="majorBidi" w:eastAsiaTheme="minorHAnsi" w:hAnsiTheme="majorBidi" w:cstheme="majorBidi"/>
          <w:b/>
          <w:bCs/>
        </w:rPr>
      </w:pPr>
      <w:r>
        <w:rPr>
          <w:rFonts w:asciiTheme="majorBidi" w:eastAsiaTheme="minorHAnsi" w:hAnsiTheme="majorBidi" w:cstheme="majorBidi"/>
          <w:b/>
          <w:bCs/>
        </w:rPr>
        <w:t>Tabel. 1</w:t>
      </w:r>
    </w:p>
    <w:p w:rsidR="0038781A" w:rsidRDefault="0038781A" w:rsidP="004E702A">
      <w:pPr>
        <w:pStyle w:val="ListParagraph"/>
        <w:spacing w:line="480" w:lineRule="auto"/>
        <w:jc w:val="center"/>
        <w:rPr>
          <w:rFonts w:asciiTheme="majorBidi" w:eastAsiaTheme="minorHAnsi" w:hAnsiTheme="majorBidi" w:cstheme="majorBidi"/>
          <w:b/>
          <w:bCs/>
        </w:rPr>
      </w:pPr>
      <w:r w:rsidRPr="009D69A7">
        <w:rPr>
          <w:rFonts w:asciiTheme="majorBidi" w:hAnsiTheme="majorBidi" w:cstheme="majorBidi"/>
          <w:b/>
          <w:bCs/>
        </w:rPr>
        <w:t xml:space="preserve">Identitas Sekolah </w:t>
      </w:r>
      <w:r w:rsidRPr="009D69A7">
        <w:rPr>
          <w:rFonts w:asciiTheme="majorBidi" w:eastAsiaTheme="minorHAnsi" w:hAnsiTheme="majorBidi" w:cstheme="majorBidi"/>
          <w:b/>
          <w:bCs/>
          <w:lang w:val="id-ID"/>
        </w:rPr>
        <w:t xml:space="preserve">SMAN </w:t>
      </w:r>
      <w:r w:rsidRPr="009D69A7">
        <w:rPr>
          <w:rFonts w:asciiTheme="majorBidi" w:eastAsiaTheme="minorHAnsi" w:hAnsiTheme="majorBidi" w:cstheme="majorBidi"/>
          <w:b/>
          <w:bCs/>
        </w:rPr>
        <w:t>1 Ponggok Blitar</w:t>
      </w:r>
    </w:p>
    <w:p w:rsidR="00DD4AF7" w:rsidRPr="005D515C" w:rsidRDefault="00DD4AF7" w:rsidP="00DD4AF7">
      <w:pPr>
        <w:pStyle w:val="ListParagraph"/>
        <w:spacing w:line="480" w:lineRule="auto"/>
        <w:jc w:val="center"/>
        <w:rPr>
          <w:rFonts w:asciiTheme="majorBidi" w:hAnsiTheme="majorBidi" w:cstheme="majorBidi"/>
          <w:b/>
          <w:bCs/>
          <w:sz w:val="22"/>
          <w:szCs w:val="22"/>
          <w:lang w:val="id-ID"/>
        </w:rPr>
      </w:pPr>
    </w:p>
    <w:tbl>
      <w:tblPr>
        <w:tblStyle w:val="TableGrid"/>
        <w:tblW w:w="7772" w:type="dxa"/>
        <w:jc w:val="center"/>
        <w:tblInd w:w="817" w:type="dxa"/>
        <w:tblLook w:val="04A0"/>
      </w:tblPr>
      <w:tblGrid>
        <w:gridCol w:w="3579"/>
        <w:gridCol w:w="4193"/>
      </w:tblGrid>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Nama sekolah</w:t>
            </w:r>
            <w:r w:rsidRPr="005D515C">
              <w:rPr>
                <w:rFonts w:asciiTheme="majorBidi" w:hAnsiTheme="majorBidi" w:cstheme="majorBidi"/>
                <w:sz w:val="22"/>
                <w:szCs w:val="22"/>
              </w:rPr>
              <w:tab/>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SMAN 1 Ponggok Blitar</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Nomor Induk Sekolah</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300130</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Nomor statistik</w:t>
            </w:r>
            <w:r w:rsidRPr="005D515C">
              <w:rPr>
                <w:rFonts w:asciiTheme="majorBidi" w:hAnsiTheme="majorBidi" w:cstheme="majorBidi"/>
                <w:sz w:val="22"/>
                <w:szCs w:val="22"/>
              </w:rPr>
              <w:tab/>
            </w:r>
            <w:r w:rsidRPr="005D515C">
              <w:rPr>
                <w:rFonts w:asciiTheme="majorBidi" w:hAnsiTheme="majorBidi" w:cstheme="majorBidi"/>
                <w:sz w:val="22"/>
                <w:szCs w:val="22"/>
              </w:rPr>
              <w:tab/>
              <w:t xml:space="preserve"> </w:t>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301051506044</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 xml:space="preserve">Propinsi </w:t>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Jawa Timur</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Otonomi Daerah</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Desa / Keseluruhan</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Gembongan</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 xml:space="preserve">Kecamatan </w:t>
            </w:r>
            <w:r w:rsidRPr="005D515C">
              <w:rPr>
                <w:rFonts w:asciiTheme="majorBidi" w:hAnsiTheme="majorBidi" w:cstheme="majorBidi"/>
                <w:sz w:val="22"/>
                <w:szCs w:val="22"/>
              </w:rPr>
              <w:tab/>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Ponggok</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Jalan Dan Nomor</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Kode Pos</w:t>
            </w:r>
            <w:r w:rsidRPr="005D515C">
              <w:rPr>
                <w:rFonts w:asciiTheme="majorBidi" w:hAnsiTheme="majorBidi" w:cstheme="majorBidi"/>
                <w:sz w:val="22"/>
                <w:szCs w:val="22"/>
              </w:rPr>
              <w:tab/>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66153</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Telepon</w:t>
            </w:r>
            <w:r w:rsidRPr="005D515C">
              <w:rPr>
                <w:rFonts w:asciiTheme="majorBidi" w:hAnsiTheme="majorBidi" w:cstheme="majorBidi"/>
                <w:sz w:val="22"/>
                <w:szCs w:val="22"/>
              </w:rPr>
              <w:tab/>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0342 551528</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Faksimili / Fax</w:t>
            </w:r>
            <w:r w:rsidRPr="005D515C">
              <w:rPr>
                <w:rFonts w:asciiTheme="majorBidi" w:hAnsiTheme="majorBidi" w:cstheme="majorBidi"/>
                <w:sz w:val="22"/>
                <w:szCs w:val="22"/>
              </w:rPr>
              <w:tab/>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0342 551528</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 xml:space="preserve">Daerah </w:t>
            </w:r>
            <w:r w:rsidRPr="005D515C">
              <w:rPr>
                <w:rFonts w:asciiTheme="majorBidi" w:hAnsiTheme="majorBidi" w:cstheme="majorBidi"/>
                <w:sz w:val="22"/>
                <w:szCs w:val="22"/>
              </w:rPr>
              <w:tab/>
            </w:r>
            <w:r w:rsidRPr="005D515C">
              <w:rPr>
                <w:rFonts w:asciiTheme="majorBidi" w:hAnsiTheme="majorBidi" w:cstheme="majorBidi"/>
                <w:sz w:val="22"/>
                <w:szCs w:val="22"/>
              </w:rPr>
              <w:tab/>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Pedesaan</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Status Sekolah</w:t>
            </w:r>
            <w:r w:rsidRPr="005D515C">
              <w:rPr>
                <w:rFonts w:asciiTheme="majorBidi" w:hAnsiTheme="majorBidi" w:cstheme="majorBidi"/>
                <w:sz w:val="22"/>
                <w:szCs w:val="22"/>
              </w:rPr>
              <w:tab/>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Negeri</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Kelompok Sekolah</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Inti</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 xml:space="preserve">Akreditasi </w:t>
            </w:r>
            <w:r w:rsidRPr="005D515C">
              <w:rPr>
                <w:rFonts w:asciiTheme="majorBidi" w:hAnsiTheme="majorBidi" w:cstheme="majorBidi"/>
                <w:sz w:val="22"/>
                <w:szCs w:val="22"/>
              </w:rPr>
              <w:tab/>
            </w:r>
            <w:r w:rsidRPr="005D515C">
              <w:rPr>
                <w:rFonts w:asciiTheme="majorBidi" w:hAnsiTheme="majorBidi" w:cstheme="majorBidi"/>
                <w:sz w:val="22"/>
                <w:szCs w:val="22"/>
              </w:rPr>
              <w:tab/>
              <w:t xml:space="preserve"> </w:t>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A</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Surat Keputusan</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15/5/BASDA-P/XII/05 TGL. 26-12-2005</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lastRenderedPageBreak/>
              <w:t xml:space="preserve">Penetbit SK </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Ketua BAS Jatim</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Tahun Berdiri</w:t>
            </w:r>
            <w:r w:rsidRPr="005D515C">
              <w:rPr>
                <w:rFonts w:asciiTheme="majorBidi" w:hAnsiTheme="majorBidi" w:cstheme="majorBidi"/>
                <w:sz w:val="22"/>
                <w:szCs w:val="22"/>
              </w:rPr>
              <w:tab/>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1999</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Tahun Perubahan</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2004</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Kegiatan Belajar Mengajar</w:t>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PAGI</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Bangunan Sekolah</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MILIK SENDIRI</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Lokasi Sekolah</w:t>
            </w:r>
            <w:r w:rsidRPr="005D515C">
              <w:rPr>
                <w:rFonts w:asciiTheme="majorBidi" w:hAnsiTheme="majorBidi" w:cstheme="majorBidi"/>
                <w:sz w:val="22"/>
                <w:szCs w:val="22"/>
              </w:rPr>
              <w:tab/>
            </w:r>
            <w:r w:rsidRPr="005D515C">
              <w:rPr>
                <w:rFonts w:asciiTheme="majorBidi" w:hAnsiTheme="majorBidi" w:cstheme="majorBidi"/>
                <w:sz w:val="22"/>
                <w:szCs w:val="22"/>
              </w:rPr>
              <w:tab/>
              <w:t xml:space="preserve"> </w:t>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Desa gembongan</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 xml:space="preserve">Jarak Ke Pusat Kecamatan </w:t>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6 KM</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Jarak Ke Pusat Otoda</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20 KM</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Terletak Pada Lintasan</w:t>
            </w:r>
            <w:r w:rsidRPr="005D515C">
              <w:rPr>
                <w:rFonts w:asciiTheme="majorBidi" w:hAnsiTheme="majorBidi" w:cstheme="majorBidi"/>
                <w:sz w:val="22"/>
                <w:szCs w:val="22"/>
              </w:rPr>
              <w:tab/>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Desa</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Jumlah Anggota rayon</w:t>
            </w:r>
            <w:r w:rsidRPr="005D515C">
              <w:rPr>
                <w:rFonts w:asciiTheme="majorBidi" w:hAnsiTheme="majorBidi" w:cstheme="majorBidi"/>
                <w:sz w:val="22"/>
                <w:szCs w:val="22"/>
              </w:rPr>
              <w:tab/>
              <w:t xml:space="preserve"> </w:t>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Sekolah</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Organisasi Penyelenggara</w:t>
            </w:r>
          </w:p>
        </w:tc>
        <w:tc>
          <w:tcPr>
            <w:tcW w:w="4193" w:type="dxa"/>
          </w:tcPr>
          <w:p w:rsidR="0038781A" w:rsidRPr="005D515C" w:rsidRDefault="0038781A" w:rsidP="00DD4AF7">
            <w:pPr>
              <w:pStyle w:val="ListParagraph"/>
              <w:ind w:left="0"/>
              <w:jc w:val="both"/>
              <w:rPr>
                <w:rFonts w:asciiTheme="majorBidi" w:hAnsiTheme="majorBidi" w:cstheme="majorBidi"/>
                <w:b/>
                <w:bCs/>
                <w:sz w:val="22"/>
                <w:szCs w:val="22"/>
                <w:lang w:val="id-ID"/>
              </w:rPr>
            </w:pPr>
            <w:r w:rsidRPr="005D515C">
              <w:rPr>
                <w:rFonts w:asciiTheme="majorBidi" w:hAnsiTheme="majorBidi" w:cstheme="majorBidi"/>
                <w:sz w:val="22"/>
                <w:szCs w:val="22"/>
              </w:rPr>
              <w:t>PEMERINTAH</w:t>
            </w:r>
          </w:p>
        </w:tc>
      </w:tr>
      <w:tr w:rsidR="0038781A" w:rsidRPr="005D515C" w:rsidTr="00C533AC">
        <w:trPr>
          <w:jc w:val="center"/>
        </w:trPr>
        <w:tc>
          <w:tcPr>
            <w:tcW w:w="3579" w:type="dxa"/>
          </w:tcPr>
          <w:p w:rsidR="0038781A" w:rsidRPr="005D515C" w:rsidRDefault="0038781A" w:rsidP="00DD4AF7">
            <w:pPr>
              <w:pStyle w:val="ListParagraph"/>
              <w:ind w:left="317"/>
              <w:rPr>
                <w:rFonts w:asciiTheme="majorBidi" w:hAnsiTheme="majorBidi" w:cstheme="majorBidi"/>
                <w:sz w:val="22"/>
                <w:szCs w:val="22"/>
              </w:rPr>
            </w:pPr>
            <w:r w:rsidRPr="005D515C">
              <w:rPr>
                <w:rFonts w:asciiTheme="majorBidi" w:hAnsiTheme="majorBidi" w:cstheme="majorBidi"/>
                <w:sz w:val="22"/>
                <w:szCs w:val="22"/>
              </w:rPr>
              <w:t xml:space="preserve">Perjalanan/Perubahan Sekolah </w:t>
            </w:r>
          </w:p>
        </w:tc>
        <w:tc>
          <w:tcPr>
            <w:tcW w:w="4193" w:type="dxa"/>
          </w:tcPr>
          <w:p w:rsidR="0038781A" w:rsidRPr="005D515C" w:rsidRDefault="0038781A" w:rsidP="00DD4AF7">
            <w:pPr>
              <w:pStyle w:val="ListParagraph"/>
              <w:numPr>
                <w:ilvl w:val="0"/>
                <w:numId w:val="45"/>
              </w:numPr>
              <w:ind w:left="575" w:hanging="575"/>
              <w:jc w:val="both"/>
              <w:rPr>
                <w:rFonts w:asciiTheme="majorBidi" w:hAnsiTheme="majorBidi" w:cstheme="majorBidi"/>
                <w:b/>
                <w:bCs/>
                <w:sz w:val="22"/>
                <w:szCs w:val="22"/>
                <w:lang w:val="id-ID"/>
              </w:rPr>
            </w:pPr>
            <w:r w:rsidRPr="005D515C">
              <w:rPr>
                <w:rFonts w:asciiTheme="majorBidi" w:hAnsiTheme="majorBidi" w:cstheme="majorBidi"/>
                <w:sz w:val="22"/>
                <w:szCs w:val="22"/>
              </w:rPr>
              <w:t>SMU – 2004 SMA</w:t>
            </w:r>
          </w:p>
        </w:tc>
      </w:tr>
    </w:tbl>
    <w:p w:rsidR="002918F5" w:rsidRDefault="002918F5" w:rsidP="00624E2B">
      <w:pPr>
        <w:spacing w:line="360" w:lineRule="auto"/>
        <w:ind w:firstLine="426"/>
        <w:rPr>
          <w:rFonts w:asciiTheme="majorBidi" w:eastAsiaTheme="minorHAnsi" w:hAnsiTheme="majorBidi" w:cstheme="majorBidi"/>
          <w:sz w:val="24"/>
          <w:szCs w:val="24"/>
        </w:rPr>
      </w:pPr>
    </w:p>
    <w:p w:rsidR="00DD4AF7" w:rsidRDefault="0038781A" w:rsidP="00624E2B">
      <w:pPr>
        <w:spacing w:line="360" w:lineRule="auto"/>
        <w:ind w:firstLine="426"/>
        <w:rPr>
          <w:rFonts w:asciiTheme="majorBidi" w:eastAsiaTheme="minorHAnsi" w:hAnsiTheme="majorBidi" w:cstheme="majorBidi"/>
          <w:sz w:val="24"/>
          <w:szCs w:val="24"/>
        </w:rPr>
      </w:pPr>
      <w:r w:rsidRPr="009D69A7">
        <w:rPr>
          <w:rFonts w:asciiTheme="majorBidi" w:eastAsiaTheme="minorHAnsi" w:hAnsiTheme="majorBidi" w:cstheme="majorBidi"/>
          <w:sz w:val="24"/>
          <w:szCs w:val="24"/>
        </w:rPr>
        <w:t>( Sumber Data : SMAN 1 Ponggok</w:t>
      </w:r>
      <w:r w:rsidR="00624E2B">
        <w:rPr>
          <w:rFonts w:asciiTheme="majorBidi" w:eastAsiaTheme="minorHAnsi" w:hAnsiTheme="majorBidi" w:cstheme="majorBidi"/>
          <w:sz w:val="24"/>
          <w:szCs w:val="24"/>
        </w:rPr>
        <w:t xml:space="preserve"> tahun akademik 2010/2011</w:t>
      </w:r>
      <w:r w:rsidRPr="009D69A7">
        <w:rPr>
          <w:rFonts w:asciiTheme="majorBidi" w:eastAsiaTheme="minorHAnsi" w:hAnsiTheme="majorBidi" w:cstheme="majorBidi"/>
          <w:sz w:val="24"/>
          <w:szCs w:val="24"/>
        </w:rPr>
        <w:t xml:space="preserve"> )</w:t>
      </w:r>
    </w:p>
    <w:p w:rsidR="00624E2B" w:rsidRPr="00DD4AF7" w:rsidRDefault="00624E2B" w:rsidP="00624E2B">
      <w:pPr>
        <w:spacing w:line="360" w:lineRule="auto"/>
        <w:ind w:firstLine="426"/>
        <w:rPr>
          <w:rFonts w:asciiTheme="majorBidi" w:eastAsiaTheme="minorHAnsi" w:hAnsiTheme="majorBidi" w:cstheme="majorBidi"/>
          <w:sz w:val="24"/>
          <w:szCs w:val="24"/>
        </w:rPr>
      </w:pPr>
    </w:p>
    <w:p w:rsidR="003827A9" w:rsidRPr="003827A9" w:rsidRDefault="0038781A" w:rsidP="003827A9">
      <w:pPr>
        <w:pStyle w:val="ListParagraph"/>
        <w:numPr>
          <w:ilvl w:val="0"/>
          <w:numId w:val="41"/>
        </w:numPr>
        <w:spacing w:line="480" w:lineRule="auto"/>
        <w:ind w:left="567" w:hanging="283"/>
        <w:rPr>
          <w:rFonts w:asciiTheme="majorBidi" w:hAnsiTheme="majorBidi" w:cstheme="majorBidi"/>
          <w:b/>
          <w:bCs/>
          <w:lang w:val="id-ID"/>
        </w:rPr>
      </w:pPr>
      <w:r w:rsidRPr="009D69A7">
        <w:rPr>
          <w:rFonts w:asciiTheme="majorBidi" w:hAnsiTheme="majorBidi" w:cstheme="majorBidi"/>
          <w:b/>
          <w:bCs/>
          <w:lang w:val="id-ID"/>
        </w:rPr>
        <w:t xml:space="preserve">Struktur Organisasi </w:t>
      </w:r>
      <w:r w:rsidRPr="009D69A7">
        <w:rPr>
          <w:rFonts w:asciiTheme="majorBidi" w:hAnsiTheme="majorBidi" w:cstheme="majorBidi"/>
          <w:b/>
          <w:bCs/>
        </w:rPr>
        <w:t>SMAN 1 Ponggok Blitar</w:t>
      </w:r>
    </w:p>
    <w:p w:rsidR="0038781A" w:rsidRPr="003827A9" w:rsidRDefault="006E48C9" w:rsidP="003827A9">
      <w:pPr>
        <w:pStyle w:val="ListParagraph"/>
        <w:spacing w:line="480" w:lineRule="auto"/>
        <w:ind w:left="567"/>
        <w:rPr>
          <w:rFonts w:asciiTheme="majorBidi" w:hAnsiTheme="majorBidi" w:cstheme="majorBidi"/>
          <w:b/>
          <w:bCs/>
          <w:lang w:val="id-ID"/>
        </w:rPr>
      </w:pPr>
      <w:r w:rsidRPr="006E48C9">
        <w:rPr>
          <w:noProof/>
          <w:lang w:val="id-ID" w:eastAsia="id-ID"/>
        </w:rPr>
        <w:pict>
          <v:roundrect id="_x0000_s1029" style="position:absolute;left:0;text-align:left;margin-left:14.8pt;margin-top:23.55pt;width:108pt;height:30.7pt;z-index:-251653120" arcsize="10923f" fillcolor="white [3201]" strokecolor="black [3200]" strokeweight="2.5pt">
            <v:shadow color="#868686"/>
            <v:textbox style="mso-next-textbox:#_x0000_s1029">
              <w:txbxContent>
                <w:p w:rsidR="00447E6B" w:rsidRPr="00504177" w:rsidRDefault="00447E6B" w:rsidP="0038781A">
                  <w:pPr>
                    <w:jc w:val="center"/>
                  </w:pPr>
                  <w:r>
                    <w:t>Komite Sekolah</w:t>
                  </w:r>
                </w:p>
              </w:txbxContent>
            </v:textbox>
          </v:roundrect>
        </w:pict>
      </w:r>
      <w:r w:rsidRPr="006E48C9">
        <w:rPr>
          <w:noProof/>
          <w:lang w:val="id-ID" w:eastAsia="id-ID"/>
        </w:rPr>
        <w:pict>
          <v:roundrect id="_x0000_s1027" style="position:absolute;left:0;text-align:left;margin-left:157.7pt;margin-top:19.2pt;width:108pt;height:42.45pt;z-index:-251655168" arcsize="10923f" fillcolor="white [3201]" strokecolor="black [3200]" strokeweight="2.5pt">
            <v:shadow color="#868686"/>
            <v:textbox style="mso-next-textbox:#_x0000_s1027">
              <w:txbxContent>
                <w:p w:rsidR="00447E6B" w:rsidRPr="00F15EC4" w:rsidRDefault="00447E6B" w:rsidP="0038781A">
                  <w:pPr>
                    <w:jc w:val="center"/>
                  </w:pPr>
                  <w:r>
                    <w:rPr>
                      <w:lang w:val="id-ID"/>
                    </w:rPr>
                    <w:t>Kepala</w:t>
                  </w:r>
                  <w:r>
                    <w:t xml:space="preserve"> Sekolah</w:t>
                  </w:r>
                </w:p>
                <w:p w:rsidR="00447E6B" w:rsidRPr="00F15EC4" w:rsidRDefault="00447E6B" w:rsidP="0038781A">
                  <w:pPr>
                    <w:jc w:val="center"/>
                  </w:pPr>
                  <w:r>
                    <w:t>Drs. Slamet</w:t>
                  </w:r>
                </w:p>
              </w:txbxContent>
            </v:textbox>
          </v:roundrect>
        </w:pict>
      </w:r>
    </w:p>
    <w:p w:rsidR="0038781A" w:rsidRPr="009D69A7" w:rsidRDefault="006E48C9" w:rsidP="00C41575">
      <w:pPr>
        <w:spacing w:line="480" w:lineRule="auto"/>
        <w:rPr>
          <w:rFonts w:asciiTheme="majorBidi" w:hAnsiTheme="majorBidi" w:cstheme="majorBidi"/>
          <w:b/>
          <w:bCs/>
          <w:sz w:val="24"/>
          <w:szCs w:val="24"/>
        </w:rPr>
      </w:pPr>
      <w:r w:rsidRPr="006E48C9">
        <w:rPr>
          <w:rFonts w:asciiTheme="majorBidi" w:hAnsiTheme="majorBidi" w:cstheme="majorBidi"/>
          <w:noProof/>
          <w:sz w:val="24"/>
          <w:szCs w:val="24"/>
          <w:lang w:val="id-ID" w:eastAsia="id-ID"/>
        </w:rPr>
        <w:pict>
          <v:line id="_x0000_s1037" style="position:absolute;z-index:251671552" from="124.45pt,9.55pt" to="157.7pt,9.55pt" strokeweight="2.25pt"/>
        </w:pict>
      </w:r>
    </w:p>
    <w:p w:rsidR="0038781A" w:rsidRPr="009D69A7" w:rsidRDefault="006E48C9" w:rsidP="00C41575">
      <w:pPr>
        <w:pStyle w:val="ListParagraph"/>
        <w:spacing w:line="480" w:lineRule="auto"/>
        <w:jc w:val="center"/>
        <w:rPr>
          <w:rFonts w:asciiTheme="majorBidi" w:hAnsiTheme="majorBidi" w:cstheme="majorBidi"/>
          <w:b/>
          <w:bCs/>
        </w:rPr>
      </w:pPr>
      <w:r>
        <w:rPr>
          <w:rFonts w:asciiTheme="majorBidi" w:hAnsiTheme="majorBidi" w:cstheme="majorBidi"/>
          <w:b/>
          <w:bCs/>
          <w:noProof/>
          <w:lang w:val="id-ID" w:eastAsia="id-ID"/>
        </w:rPr>
        <w:pict>
          <v:line id="_x0000_s1036" style="position:absolute;left:0;text-align:left;z-index:251670528" from="208.4pt,6.45pt" to="208.4pt,70.55pt" strokeweight="2.25pt"/>
        </w:pict>
      </w:r>
    </w:p>
    <w:p w:rsidR="0038781A" w:rsidRPr="009D69A7" w:rsidRDefault="006E48C9" w:rsidP="00C41575">
      <w:pPr>
        <w:pStyle w:val="ListParagraph"/>
        <w:spacing w:line="480" w:lineRule="auto"/>
        <w:jc w:val="center"/>
        <w:rPr>
          <w:rFonts w:asciiTheme="majorBidi" w:hAnsiTheme="majorBidi" w:cstheme="majorBidi"/>
          <w:b/>
          <w:bCs/>
        </w:rPr>
      </w:pPr>
      <w:r w:rsidRPr="006E48C9">
        <w:rPr>
          <w:rFonts w:asciiTheme="majorBidi" w:hAnsiTheme="majorBidi" w:cstheme="majorBidi"/>
          <w:noProof/>
          <w:lang w:val="id-ID" w:eastAsia="id-ID"/>
        </w:rPr>
        <w:pict>
          <v:roundrect id="_x0000_s1028" style="position:absolute;left:0;text-align:left;margin-left:290.7pt;margin-top:3.3pt;width:108pt;height:39.65pt;z-index:-251654144" arcsize="10923f" fillcolor="white [3201]" strokecolor="black [3200]" strokeweight="2.5pt">
            <v:shadow color="#868686"/>
            <v:textbox style="mso-next-textbox:#_x0000_s1028">
              <w:txbxContent>
                <w:p w:rsidR="00447E6B" w:rsidRPr="00EC46CD" w:rsidRDefault="00447E6B" w:rsidP="0038781A">
                  <w:pPr>
                    <w:jc w:val="center"/>
                    <w:rPr>
                      <w:sz w:val="22"/>
                      <w:szCs w:val="22"/>
                    </w:rPr>
                  </w:pPr>
                  <w:r w:rsidRPr="00EC46CD">
                    <w:rPr>
                      <w:sz w:val="22"/>
                      <w:szCs w:val="22"/>
                      <w:lang w:val="id-ID"/>
                    </w:rPr>
                    <w:t>K</w:t>
                  </w:r>
                  <w:r w:rsidRPr="00EC46CD">
                    <w:rPr>
                      <w:sz w:val="22"/>
                      <w:szCs w:val="22"/>
                    </w:rPr>
                    <w:t>epala TU</w:t>
                  </w:r>
                </w:p>
                <w:p w:rsidR="00447E6B" w:rsidRPr="00EC46CD" w:rsidRDefault="00447E6B" w:rsidP="0038781A">
                  <w:pPr>
                    <w:jc w:val="center"/>
                    <w:rPr>
                      <w:sz w:val="22"/>
                      <w:szCs w:val="22"/>
                    </w:rPr>
                  </w:pPr>
                  <w:r>
                    <w:rPr>
                      <w:sz w:val="22"/>
                      <w:szCs w:val="22"/>
                    </w:rPr>
                    <w:t>Siti Maryam</w:t>
                  </w:r>
                </w:p>
              </w:txbxContent>
            </v:textbox>
          </v:roundrect>
        </w:pict>
      </w:r>
    </w:p>
    <w:p w:rsidR="0038781A" w:rsidRPr="009D69A7" w:rsidRDefault="006E48C9" w:rsidP="00C41575">
      <w:pPr>
        <w:pStyle w:val="ListParagraph"/>
        <w:spacing w:line="480" w:lineRule="auto"/>
        <w:jc w:val="center"/>
        <w:rPr>
          <w:rFonts w:asciiTheme="majorBidi" w:hAnsiTheme="majorBidi" w:cstheme="majorBidi"/>
          <w:b/>
          <w:bCs/>
        </w:rPr>
      </w:pPr>
      <w:r>
        <w:rPr>
          <w:rFonts w:asciiTheme="majorBidi" w:hAnsiTheme="majorBidi" w:cstheme="majorBidi"/>
          <w:b/>
          <w:bCs/>
          <w:noProof/>
          <w:lang w:val="id-ID" w:eastAsia="id-ID"/>
        </w:rPr>
        <w:pict>
          <v:roundrect id="_x0000_s1041" style="position:absolute;left:0;text-align:left;margin-left:164.75pt;margin-top:18.45pt;width:92.15pt;height:27.25pt;z-index:-251640832" arcsize="10923f" fillcolor="white [3201]" strokecolor="black [3200]" strokeweight="2.5pt">
            <v:shadow color="#868686"/>
            <v:textbox style="mso-next-textbox:#_x0000_s1041">
              <w:txbxContent>
                <w:p w:rsidR="00447E6B" w:rsidRPr="00F15EC4" w:rsidRDefault="00447E6B" w:rsidP="0038781A">
                  <w:pPr>
                    <w:jc w:val="center"/>
                  </w:pPr>
                  <w:r>
                    <w:rPr>
                      <w:lang w:val="id-ID"/>
                    </w:rPr>
                    <w:t>Waka</w:t>
                  </w:r>
                  <w:r>
                    <w:t>bid</w:t>
                  </w:r>
                </w:p>
              </w:txbxContent>
            </v:textbox>
          </v:roundrect>
        </w:pict>
      </w:r>
      <w:r w:rsidRPr="006E48C9">
        <w:rPr>
          <w:rFonts w:asciiTheme="majorBidi" w:hAnsiTheme="majorBidi" w:cstheme="majorBidi"/>
          <w:noProof/>
          <w:lang w:val="id-ID" w:eastAsia="id-ID"/>
        </w:rPr>
        <w:pict>
          <v:line id="_x0000_s1034" style="position:absolute;left:0;text-align:left;z-index:251668480" from="208.4pt,.95pt" to="290.7pt,.95pt" strokeweight="2.25pt"/>
        </w:pict>
      </w:r>
    </w:p>
    <w:p w:rsidR="0038781A" w:rsidRPr="009D69A7" w:rsidRDefault="006E48C9" w:rsidP="00C41575">
      <w:pPr>
        <w:pStyle w:val="ListParagraph"/>
        <w:spacing w:line="480" w:lineRule="auto"/>
        <w:jc w:val="center"/>
        <w:rPr>
          <w:rFonts w:asciiTheme="majorBidi" w:hAnsiTheme="majorBidi" w:cstheme="majorBidi"/>
          <w:b/>
          <w:bCs/>
        </w:rPr>
      </w:pPr>
      <w:r w:rsidRPr="006E48C9">
        <w:rPr>
          <w:rFonts w:asciiTheme="majorBidi" w:hAnsiTheme="majorBidi" w:cstheme="majorBidi"/>
          <w:noProof/>
          <w:lang w:val="id-ID" w:eastAsia="id-ID"/>
        </w:rPr>
        <w:pict>
          <v:line id="_x0000_s1039" style="position:absolute;left:0;text-align:left;z-index:251673600" from="208.4pt,18.1pt" to="208.4pt,58.05pt" strokeweight="2.25pt"/>
        </w:pict>
      </w:r>
    </w:p>
    <w:p w:rsidR="0038781A" w:rsidRPr="009D69A7" w:rsidRDefault="006E48C9" w:rsidP="00C41575">
      <w:pPr>
        <w:pStyle w:val="ListParagraph"/>
        <w:spacing w:line="480" w:lineRule="auto"/>
        <w:rPr>
          <w:rFonts w:asciiTheme="majorBidi" w:hAnsiTheme="majorBidi" w:cstheme="majorBidi"/>
          <w:b/>
          <w:bCs/>
        </w:rPr>
      </w:pPr>
      <w:r w:rsidRPr="006E48C9">
        <w:rPr>
          <w:rFonts w:asciiTheme="majorBidi" w:hAnsiTheme="majorBidi" w:cstheme="majorBidi"/>
          <w:noProof/>
          <w:lang w:val="id-ID" w:eastAsia="id-ID"/>
        </w:rPr>
        <w:pict>
          <v:roundrect id="_x0000_s1030" style="position:absolute;left:0;text-align:left;margin-left:290.7pt;margin-top:4.3pt;width:108pt;height:44.9pt;z-index:-251652096" arcsize="10923f" fillcolor="white [3201]" strokecolor="black [3200]" strokeweight="2.5pt">
            <v:shadow color="#868686"/>
            <v:textbox style="mso-next-textbox:#_x0000_s1030">
              <w:txbxContent>
                <w:p w:rsidR="00447E6B" w:rsidRPr="00EC46CD" w:rsidRDefault="00447E6B" w:rsidP="0038781A">
                  <w:pPr>
                    <w:jc w:val="center"/>
                  </w:pPr>
                  <w:r>
                    <w:rPr>
                      <w:lang w:val="id-ID"/>
                    </w:rPr>
                    <w:t>K</w:t>
                  </w:r>
                  <w:r>
                    <w:t>esiswaan</w:t>
                  </w:r>
                </w:p>
                <w:p w:rsidR="00447E6B" w:rsidRPr="00F15EC4" w:rsidRDefault="00447E6B" w:rsidP="0038781A">
                  <w:pPr>
                    <w:jc w:val="center"/>
                  </w:pPr>
                  <w:r>
                    <w:t>Drs. Edy Suseno</w:t>
                  </w:r>
                </w:p>
              </w:txbxContent>
            </v:textbox>
          </v:roundrect>
        </w:pict>
      </w:r>
      <w:r w:rsidRPr="006E48C9">
        <w:rPr>
          <w:rFonts w:asciiTheme="majorBidi" w:hAnsiTheme="majorBidi" w:cstheme="majorBidi"/>
          <w:noProof/>
          <w:lang w:val="id-ID" w:eastAsia="id-ID"/>
        </w:rPr>
        <w:pict>
          <v:roundrect id="_x0000_s1032" style="position:absolute;left:0;text-align:left;margin-left:18.5pt;margin-top:4.3pt;width:117.15pt;height:44.9pt;z-index:-251650048" arcsize="10923f" fillcolor="white [3201]" strokecolor="black [3200]" strokeweight="2.5pt">
            <v:shadow color="#868686"/>
            <v:textbox style="mso-next-textbox:#_x0000_s1032">
              <w:txbxContent>
                <w:p w:rsidR="00447E6B" w:rsidRPr="00EC46CD" w:rsidRDefault="00447E6B" w:rsidP="0038781A">
                  <w:pPr>
                    <w:jc w:val="center"/>
                  </w:pPr>
                  <w:r>
                    <w:rPr>
                      <w:lang w:val="id-ID"/>
                    </w:rPr>
                    <w:t>K</w:t>
                  </w:r>
                  <w:r>
                    <w:t>urukulum</w:t>
                  </w:r>
                </w:p>
                <w:p w:rsidR="00447E6B" w:rsidRPr="00F15EC4" w:rsidRDefault="00447E6B" w:rsidP="0038781A">
                  <w:pPr>
                    <w:jc w:val="center"/>
                  </w:pPr>
                  <w:r>
                    <w:t>Budi Jadmiko, S.Pd</w:t>
                  </w:r>
                </w:p>
              </w:txbxContent>
            </v:textbox>
          </v:roundrect>
        </w:pict>
      </w:r>
    </w:p>
    <w:p w:rsidR="0038781A" w:rsidRPr="009D69A7" w:rsidRDefault="006E48C9" w:rsidP="00C41575">
      <w:pPr>
        <w:pStyle w:val="ListParagraph"/>
        <w:tabs>
          <w:tab w:val="left" w:pos="2115"/>
          <w:tab w:val="center" w:pos="4496"/>
        </w:tabs>
        <w:spacing w:line="480" w:lineRule="auto"/>
        <w:rPr>
          <w:rFonts w:asciiTheme="majorBidi" w:hAnsiTheme="majorBidi" w:cstheme="majorBidi"/>
          <w:b/>
          <w:bCs/>
        </w:rPr>
      </w:pPr>
      <w:r w:rsidRPr="006E48C9">
        <w:rPr>
          <w:rFonts w:asciiTheme="majorBidi" w:hAnsiTheme="majorBidi" w:cstheme="majorBidi"/>
          <w:noProof/>
          <w:lang w:val="id-ID" w:eastAsia="id-ID"/>
        </w:rPr>
        <w:pict>
          <v:line id="_x0000_s1038" style="position:absolute;left:0;text-align:left;z-index:251672576" from="342.85pt,21.6pt" to="342.85pt,43.6pt" strokeweight="2.25pt"/>
        </w:pict>
      </w:r>
      <w:r>
        <w:rPr>
          <w:rFonts w:asciiTheme="majorBidi" w:hAnsiTheme="majorBidi" w:cstheme="majorBidi"/>
          <w:b/>
          <w:bCs/>
          <w:noProof/>
          <w:lang w:val="id-ID" w:eastAsia="id-ID"/>
        </w:rPr>
        <w:pict>
          <v:line id="_x0000_s1035" style="position:absolute;left:0;text-align:left;z-index:251669504" from="70.25pt,21.6pt" to="70.25pt,48.35pt" strokeweight="2.25pt"/>
        </w:pict>
      </w:r>
      <w:r>
        <w:rPr>
          <w:rFonts w:asciiTheme="majorBidi" w:hAnsiTheme="majorBidi" w:cstheme="majorBidi"/>
          <w:b/>
          <w:bCs/>
          <w:noProof/>
          <w:lang w:val="id-ID" w:eastAsia="id-ID"/>
        </w:rPr>
        <w:pict>
          <v:roundrect id="_x0000_s1042" style="position:absolute;left:0;text-align:left;margin-left:164.75pt;margin-top:26.6pt;width:92.15pt;height:21.75pt;z-index:-251639808" arcsize="10923f" fillcolor="white [3201]" strokecolor="black [3200]" strokeweight="2.5pt">
            <v:shadow color="#868686"/>
            <v:textbox style="mso-next-textbox:#_x0000_s1042">
              <w:txbxContent>
                <w:p w:rsidR="00447E6B" w:rsidRPr="00EC46CD" w:rsidRDefault="00447E6B" w:rsidP="0038781A">
                  <w:pPr>
                    <w:jc w:val="center"/>
                  </w:pPr>
                  <w:r>
                    <w:t xml:space="preserve">Dewan Guru </w:t>
                  </w:r>
                </w:p>
                <w:p w:rsidR="00447E6B" w:rsidRPr="00F15EC4" w:rsidRDefault="00447E6B" w:rsidP="0038781A">
                  <w:pPr>
                    <w:jc w:val="center"/>
                  </w:pPr>
                </w:p>
              </w:txbxContent>
            </v:textbox>
          </v:roundrect>
        </w:pict>
      </w:r>
      <w:r w:rsidRPr="006E48C9">
        <w:rPr>
          <w:rFonts w:asciiTheme="majorBidi" w:hAnsiTheme="majorBidi" w:cstheme="majorBidi"/>
          <w:noProof/>
          <w:lang w:val="id-ID" w:eastAsia="id-ID"/>
        </w:rPr>
        <w:pict>
          <v:line id="_x0000_s1040" style="position:absolute;left:0;text-align:left;z-index:251674624" from="208.4pt,5.6pt" to="208.4pt,26.6pt" strokeweight="2.25pt"/>
        </w:pict>
      </w:r>
      <w:r w:rsidR="0038781A" w:rsidRPr="009D69A7">
        <w:rPr>
          <w:rFonts w:asciiTheme="majorBidi" w:hAnsiTheme="majorBidi" w:cstheme="majorBidi"/>
          <w:b/>
          <w:bCs/>
        </w:rPr>
        <w:tab/>
      </w:r>
      <w:r w:rsidR="0038781A" w:rsidRPr="009D69A7">
        <w:rPr>
          <w:rFonts w:asciiTheme="majorBidi" w:hAnsiTheme="majorBidi" w:cstheme="majorBidi"/>
          <w:b/>
          <w:bCs/>
        </w:rPr>
        <w:tab/>
      </w:r>
      <w:r w:rsidRPr="006E48C9">
        <w:rPr>
          <w:rFonts w:asciiTheme="majorBidi" w:hAnsiTheme="majorBidi" w:cstheme="majorBidi"/>
          <w:noProof/>
          <w:lang w:val="id-ID" w:eastAsia="id-ID"/>
        </w:rPr>
        <w:pict>
          <v:line id="_x0000_s1033" style="position:absolute;left:0;text-align:left;z-index:251667456;mso-position-horizontal-relative:text;mso-position-vertical-relative:text" from="135.65pt,5.6pt" to="290.7pt,5.6pt" strokeweight="2.25pt"/>
        </w:pict>
      </w:r>
    </w:p>
    <w:p w:rsidR="0038781A" w:rsidRPr="009D69A7" w:rsidRDefault="006E48C9" w:rsidP="00C41575">
      <w:pPr>
        <w:pStyle w:val="ListParagraph"/>
        <w:spacing w:line="480" w:lineRule="auto"/>
        <w:jc w:val="center"/>
        <w:rPr>
          <w:rFonts w:asciiTheme="majorBidi" w:hAnsiTheme="majorBidi" w:cstheme="majorBidi"/>
          <w:b/>
          <w:bCs/>
        </w:rPr>
      </w:pPr>
      <w:r w:rsidRPr="006E48C9">
        <w:rPr>
          <w:rFonts w:asciiTheme="majorBidi" w:hAnsiTheme="majorBidi" w:cstheme="majorBidi"/>
          <w:noProof/>
          <w:lang w:val="id-ID" w:eastAsia="id-ID"/>
        </w:rPr>
        <w:pict>
          <v:roundrect id="_x0000_s1031" style="position:absolute;left:0;text-align:left;margin-left:290.7pt;margin-top:16pt;width:112.55pt;height:40.25pt;z-index:-251651072" arcsize="10923f" fillcolor="white [3201]" strokecolor="black [3200]" strokeweight="2.5pt">
            <v:shadow color="#868686"/>
            <v:textbox style="mso-next-textbox:#_x0000_s1031">
              <w:txbxContent>
                <w:p w:rsidR="00447E6B" w:rsidRPr="00EC46CD" w:rsidRDefault="00447E6B" w:rsidP="0038781A">
                  <w:pPr>
                    <w:jc w:val="center"/>
                  </w:pPr>
                  <w:r>
                    <w:t xml:space="preserve">Humas </w:t>
                  </w:r>
                </w:p>
                <w:p w:rsidR="00447E6B" w:rsidRPr="00F15EC4" w:rsidRDefault="00447E6B" w:rsidP="0038781A">
                  <w:pPr>
                    <w:jc w:val="center"/>
                  </w:pPr>
                  <w:r>
                    <w:t>Drs. Nur Huda</w:t>
                  </w:r>
                </w:p>
              </w:txbxContent>
            </v:textbox>
          </v:roundrect>
        </w:pict>
      </w:r>
      <w:r>
        <w:rPr>
          <w:rFonts w:asciiTheme="majorBidi" w:hAnsiTheme="majorBidi" w:cstheme="majorBidi"/>
          <w:b/>
          <w:bCs/>
          <w:noProof/>
          <w:lang w:val="id-ID" w:eastAsia="id-ID"/>
        </w:rPr>
        <w:pict>
          <v:roundrect id="_x0000_s1026" style="position:absolute;left:0;text-align:left;margin-left:18.5pt;margin-top:20.75pt;width:117.15pt;height:39.85pt;z-index:-251656192" arcsize="10923f" fillcolor="white [3201]" strokecolor="black [3200]" strokeweight="2.5pt">
            <v:shadow color="#868686"/>
            <v:textbox style="mso-next-textbox:#_x0000_s1026">
              <w:txbxContent>
                <w:p w:rsidR="00447E6B" w:rsidRPr="00EC46CD" w:rsidRDefault="00447E6B" w:rsidP="0038781A">
                  <w:pPr>
                    <w:jc w:val="center"/>
                  </w:pPr>
                  <w:r>
                    <w:t>Sarana Prasarana</w:t>
                  </w:r>
                </w:p>
                <w:p w:rsidR="00447E6B" w:rsidRPr="00F15EC4" w:rsidRDefault="00447E6B" w:rsidP="0038781A">
                  <w:pPr>
                    <w:jc w:val="center"/>
                  </w:pPr>
                  <w:r>
                    <w:t>Imam Basori, S.Pd</w:t>
                  </w:r>
                </w:p>
              </w:txbxContent>
            </v:textbox>
          </v:roundrect>
        </w:pict>
      </w:r>
      <w:r>
        <w:rPr>
          <w:rFonts w:asciiTheme="majorBidi" w:hAnsiTheme="majorBidi" w:cstheme="majorBidi"/>
          <w:b/>
          <w:bCs/>
          <w:noProof/>
          <w:lang w:val="id-ID" w:eastAsia="id-ID"/>
        </w:rPr>
        <w:pict>
          <v:line id="_x0000_s1044" style="position:absolute;left:0;text-align:left;z-index:251678720" from="208.4pt,20.75pt" to="208.4pt,36.3pt" strokeweight="2.25pt"/>
        </w:pict>
      </w:r>
    </w:p>
    <w:p w:rsidR="0038781A" w:rsidRPr="009D69A7" w:rsidRDefault="006E48C9" w:rsidP="00C41575">
      <w:pPr>
        <w:spacing w:line="480" w:lineRule="auto"/>
        <w:rPr>
          <w:rFonts w:asciiTheme="majorBidi" w:hAnsiTheme="majorBidi" w:cstheme="majorBidi"/>
          <w:b/>
          <w:bCs/>
          <w:sz w:val="24"/>
          <w:szCs w:val="24"/>
        </w:rPr>
      </w:pPr>
      <w:r w:rsidRPr="006E48C9">
        <w:rPr>
          <w:rFonts w:asciiTheme="majorBidi" w:hAnsiTheme="majorBidi" w:cstheme="majorBidi"/>
          <w:noProof/>
          <w:lang w:val="id-ID" w:eastAsia="id-ID"/>
        </w:rPr>
        <w:pict>
          <v:roundrect id="_x0000_s1043" style="position:absolute;margin-left:164.75pt;margin-top:8.7pt;width:92.15pt;height:23.45pt;z-index:-251638784" arcsize="10923f" fillcolor="white [3201]" strokecolor="black [3200]" strokeweight="2.5pt">
            <v:shadow color="#868686"/>
            <v:textbox style="mso-next-textbox:#_x0000_s1043">
              <w:txbxContent>
                <w:p w:rsidR="00447E6B" w:rsidRPr="00EC46CD" w:rsidRDefault="00447E6B" w:rsidP="0038781A">
                  <w:pPr>
                    <w:jc w:val="center"/>
                  </w:pPr>
                  <w:r>
                    <w:t xml:space="preserve">Siswa </w:t>
                  </w:r>
                </w:p>
                <w:p w:rsidR="00447E6B" w:rsidRPr="00F15EC4" w:rsidRDefault="00447E6B" w:rsidP="0038781A">
                  <w:pPr>
                    <w:jc w:val="center"/>
                  </w:pPr>
                </w:p>
              </w:txbxContent>
            </v:textbox>
          </v:roundrect>
        </w:pict>
      </w:r>
    </w:p>
    <w:p w:rsidR="0038781A" w:rsidRPr="009D69A7" w:rsidRDefault="0038781A" w:rsidP="00C41575">
      <w:pPr>
        <w:spacing w:line="480" w:lineRule="auto"/>
        <w:rPr>
          <w:rFonts w:asciiTheme="majorBidi" w:hAnsiTheme="majorBidi" w:cstheme="majorBidi"/>
          <w:b/>
          <w:bCs/>
          <w:sz w:val="24"/>
          <w:szCs w:val="24"/>
        </w:rPr>
      </w:pPr>
    </w:p>
    <w:p w:rsidR="0038781A" w:rsidRDefault="0038781A" w:rsidP="00C533AC">
      <w:pPr>
        <w:spacing w:line="480" w:lineRule="auto"/>
        <w:rPr>
          <w:rFonts w:asciiTheme="majorBidi" w:eastAsiaTheme="minorHAnsi" w:hAnsiTheme="majorBidi" w:cstheme="majorBidi"/>
          <w:sz w:val="24"/>
          <w:szCs w:val="24"/>
        </w:rPr>
      </w:pPr>
      <w:r w:rsidRPr="009D69A7">
        <w:rPr>
          <w:rFonts w:asciiTheme="majorBidi" w:eastAsiaTheme="minorHAnsi" w:hAnsiTheme="majorBidi" w:cstheme="majorBidi"/>
          <w:sz w:val="24"/>
          <w:szCs w:val="24"/>
        </w:rPr>
        <w:t xml:space="preserve">( Sumber Data : SMAN 1 Ponggok </w:t>
      </w:r>
      <w:r w:rsidR="00624E2B">
        <w:rPr>
          <w:rFonts w:asciiTheme="majorBidi" w:eastAsiaTheme="minorHAnsi" w:hAnsiTheme="majorBidi" w:cstheme="majorBidi"/>
          <w:sz w:val="24"/>
          <w:szCs w:val="24"/>
        </w:rPr>
        <w:t xml:space="preserve"> tahun akademik 2010/2011</w:t>
      </w:r>
      <w:r w:rsidRPr="009D69A7">
        <w:rPr>
          <w:rFonts w:asciiTheme="majorBidi" w:eastAsiaTheme="minorHAnsi" w:hAnsiTheme="majorBidi" w:cstheme="majorBidi"/>
          <w:sz w:val="24"/>
          <w:szCs w:val="24"/>
        </w:rPr>
        <w:t>)</w:t>
      </w:r>
    </w:p>
    <w:p w:rsidR="005A4ADE" w:rsidRPr="009D69A7" w:rsidRDefault="005A4ADE" w:rsidP="00C533AC">
      <w:pPr>
        <w:spacing w:line="480" w:lineRule="auto"/>
        <w:rPr>
          <w:rFonts w:asciiTheme="majorBidi" w:hAnsiTheme="majorBidi" w:cstheme="majorBidi"/>
          <w:sz w:val="24"/>
          <w:szCs w:val="24"/>
          <w:lang w:val="id-ID"/>
        </w:rPr>
      </w:pPr>
    </w:p>
    <w:p w:rsidR="0038781A" w:rsidRPr="009D69A7" w:rsidRDefault="0038781A" w:rsidP="00C41575">
      <w:pPr>
        <w:pStyle w:val="ListParagraph"/>
        <w:numPr>
          <w:ilvl w:val="0"/>
          <w:numId w:val="41"/>
        </w:numPr>
        <w:spacing w:line="480" w:lineRule="auto"/>
        <w:ind w:left="567" w:hanging="283"/>
        <w:rPr>
          <w:rFonts w:asciiTheme="majorBidi" w:hAnsiTheme="majorBidi" w:cstheme="majorBidi"/>
          <w:b/>
          <w:bCs/>
          <w:lang w:val="id-ID"/>
        </w:rPr>
      </w:pPr>
      <w:r w:rsidRPr="009D69A7">
        <w:rPr>
          <w:rFonts w:asciiTheme="majorBidi" w:hAnsiTheme="majorBidi" w:cstheme="majorBidi"/>
          <w:b/>
          <w:bCs/>
        </w:rPr>
        <w:lastRenderedPageBreak/>
        <w:t>Visi, Misi dan Tujuan SMAN 1 Ponggok Blitar</w:t>
      </w:r>
    </w:p>
    <w:p w:rsidR="0038781A" w:rsidRPr="009D69A7" w:rsidRDefault="0038781A" w:rsidP="00C41575">
      <w:pPr>
        <w:spacing w:before="100" w:beforeAutospacing="1" w:after="100" w:afterAutospacing="1" w:line="480" w:lineRule="auto"/>
        <w:ind w:left="720"/>
        <w:rPr>
          <w:rFonts w:asciiTheme="majorBidi" w:hAnsiTheme="majorBidi" w:cstheme="majorBidi"/>
          <w:sz w:val="24"/>
          <w:szCs w:val="24"/>
          <w:lang w:eastAsia="id-ID"/>
        </w:rPr>
      </w:pPr>
      <w:r w:rsidRPr="009D69A7">
        <w:rPr>
          <w:rFonts w:asciiTheme="majorBidi" w:hAnsiTheme="majorBidi" w:cstheme="majorBidi"/>
          <w:b/>
          <w:bCs/>
          <w:sz w:val="24"/>
          <w:szCs w:val="24"/>
          <w:u w:val="single"/>
          <w:lang w:eastAsia="id-ID"/>
        </w:rPr>
        <w:t xml:space="preserve">Visi Sekolah </w:t>
      </w:r>
      <w:r w:rsidRPr="009D69A7">
        <w:rPr>
          <w:rFonts w:asciiTheme="majorBidi" w:hAnsiTheme="majorBidi" w:cstheme="majorBidi"/>
          <w:sz w:val="24"/>
          <w:szCs w:val="24"/>
          <w:lang w:eastAsia="id-ID"/>
        </w:rPr>
        <w:br/>
        <w:t>Unggul Dalam Prestasi Dan Luhur Dalam Budi Pekerti</w:t>
      </w:r>
      <w:r w:rsidRPr="009D69A7">
        <w:rPr>
          <w:rFonts w:asciiTheme="majorBidi" w:hAnsiTheme="majorBidi" w:cstheme="majorBidi"/>
          <w:sz w:val="24"/>
          <w:szCs w:val="24"/>
          <w:lang w:eastAsia="id-ID"/>
        </w:rPr>
        <w:br/>
      </w:r>
      <w:r w:rsidRPr="009D69A7">
        <w:rPr>
          <w:rFonts w:asciiTheme="majorBidi" w:hAnsiTheme="majorBidi" w:cstheme="majorBidi"/>
          <w:b/>
          <w:bCs/>
          <w:sz w:val="24"/>
          <w:szCs w:val="24"/>
          <w:u w:val="single"/>
          <w:lang w:eastAsia="id-ID"/>
        </w:rPr>
        <w:t xml:space="preserve">Misi Sekolah </w:t>
      </w:r>
    </w:p>
    <w:p w:rsidR="0038781A" w:rsidRPr="009D69A7" w:rsidRDefault="0038781A" w:rsidP="00C41575">
      <w:pPr>
        <w:numPr>
          <w:ilvl w:val="0"/>
          <w:numId w:val="43"/>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 xml:space="preserve">Melaksanakan Pembelajaran dan bimbingan secara efektif sehingga setiap siswa dapat berkembang secara optimal sesuai dengan potensi yang dimiliki. </w:t>
      </w:r>
    </w:p>
    <w:p w:rsidR="0038781A" w:rsidRPr="009D69A7" w:rsidRDefault="0038781A" w:rsidP="00C41575">
      <w:pPr>
        <w:numPr>
          <w:ilvl w:val="0"/>
          <w:numId w:val="43"/>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Menumbuhkan semangat keunggulan secara intensif kepada seluruh warga masyarakat sekolah .</w:t>
      </w:r>
    </w:p>
    <w:p w:rsidR="0038781A" w:rsidRPr="009D69A7" w:rsidRDefault="0038781A" w:rsidP="00C41575">
      <w:pPr>
        <w:numPr>
          <w:ilvl w:val="0"/>
          <w:numId w:val="43"/>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 xml:space="preserve">Mendorong dan membantu setiap siswa untuk mengenali potensi yang ada pada dirinya sehingga dapat berkembang lebih optimal. </w:t>
      </w:r>
    </w:p>
    <w:p w:rsidR="0038781A" w:rsidRPr="009D69A7" w:rsidRDefault="0038781A" w:rsidP="00C41575">
      <w:pPr>
        <w:numPr>
          <w:ilvl w:val="0"/>
          <w:numId w:val="43"/>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 xml:space="preserve">Menumbuhkan penghayatan terhadap ajaran agama yang dianut dan budaya bangsa sehingga menjadi sumber kearifan dalam bertindak. </w:t>
      </w:r>
    </w:p>
    <w:p w:rsidR="0038781A" w:rsidRPr="009D69A7" w:rsidRDefault="0038781A" w:rsidP="00C41575">
      <w:pPr>
        <w:numPr>
          <w:ilvl w:val="0"/>
          <w:numId w:val="43"/>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Menerapkan manajemen partisipatif dengan melibatkan seluruh warga sekolah dan komite sekolah .</w:t>
      </w:r>
    </w:p>
    <w:p w:rsidR="00D55B1F" w:rsidRPr="00627FC0" w:rsidRDefault="0038781A" w:rsidP="00627FC0">
      <w:pPr>
        <w:numPr>
          <w:ilvl w:val="0"/>
          <w:numId w:val="43"/>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Meningkatkan profesionalisme guru dan karyawan .</w:t>
      </w:r>
    </w:p>
    <w:p w:rsidR="0038781A" w:rsidRPr="009D69A7" w:rsidRDefault="0038781A" w:rsidP="00C41575">
      <w:pPr>
        <w:spacing w:before="100" w:beforeAutospacing="1" w:after="100" w:afterAutospacing="1" w:line="480" w:lineRule="auto"/>
        <w:ind w:left="1134"/>
        <w:jc w:val="both"/>
        <w:rPr>
          <w:rFonts w:asciiTheme="majorBidi" w:hAnsiTheme="majorBidi" w:cstheme="majorBidi"/>
          <w:sz w:val="24"/>
          <w:szCs w:val="24"/>
          <w:lang w:eastAsia="id-ID"/>
        </w:rPr>
      </w:pPr>
      <w:r w:rsidRPr="009D69A7">
        <w:rPr>
          <w:rFonts w:asciiTheme="majorBidi" w:hAnsiTheme="majorBidi" w:cstheme="majorBidi"/>
          <w:b/>
          <w:bCs/>
          <w:sz w:val="24"/>
          <w:szCs w:val="24"/>
          <w:u w:val="single"/>
          <w:lang w:eastAsia="id-ID"/>
        </w:rPr>
        <w:t xml:space="preserve">Tujuan Sekolah </w:t>
      </w:r>
    </w:p>
    <w:p w:rsidR="0038781A" w:rsidRPr="009D69A7" w:rsidRDefault="0038781A" w:rsidP="00C41575">
      <w:pPr>
        <w:numPr>
          <w:ilvl w:val="0"/>
          <w:numId w:val="44"/>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Menyampaikan informasi tentang KBK dan KSPBK kepada guru dan karyawan.</w:t>
      </w:r>
    </w:p>
    <w:p w:rsidR="0038781A" w:rsidRPr="009D69A7" w:rsidRDefault="0038781A" w:rsidP="00C41575">
      <w:pPr>
        <w:numPr>
          <w:ilvl w:val="0"/>
          <w:numId w:val="44"/>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lastRenderedPageBreak/>
        <w:t>Semua Guru menyusun silabus berdasarkan KBK untuk mata pelajaran yang telah mengitegrasikan life skill.</w:t>
      </w:r>
    </w:p>
    <w:p w:rsidR="0038781A" w:rsidRPr="009D69A7" w:rsidRDefault="0038781A" w:rsidP="00C41575">
      <w:pPr>
        <w:numPr>
          <w:ilvl w:val="0"/>
          <w:numId w:val="44"/>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 xml:space="preserve">Semua Guru dapat menyusun perangkat penilaian berbasis kompetensi. </w:t>
      </w:r>
    </w:p>
    <w:p w:rsidR="0038781A" w:rsidRPr="009D69A7" w:rsidRDefault="0038781A" w:rsidP="00C41575">
      <w:pPr>
        <w:numPr>
          <w:ilvl w:val="0"/>
          <w:numId w:val="44"/>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 xml:space="preserve">Masuk tiga besar tingkat kabupaten dalam lomba bidang studi Matematika, Fisika, Kimia, Biologi dan komputer. </w:t>
      </w:r>
    </w:p>
    <w:p w:rsidR="0038781A" w:rsidRPr="009D69A7" w:rsidRDefault="0038781A" w:rsidP="00C41575">
      <w:pPr>
        <w:numPr>
          <w:ilvl w:val="0"/>
          <w:numId w:val="44"/>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 xml:space="preserve">Meningkatkan rata-rata Nilai Ujian Akhir Nasional </w:t>
      </w:r>
    </w:p>
    <w:p w:rsidR="0038781A" w:rsidRPr="009D69A7" w:rsidRDefault="0038781A" w:rsidP="00C41575">
      <w:pPr>
        <w:numPr>
          <w:ilvl w:val="0"/>
          <w:numId w:val="44"/>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 xml:space="preserve">Siswa yang melanjutkan ke perguruan tinggi minimal 35%. </w:t>
      </w:r>
    </w:p>
    <w:p w:rsidR="002918F5" w:rsidRDefault="0038781A" w:rsidP="00C41575">
      <w:pPr>
        <w:numPr>
          <w:ilvl w:val="0"/>
          <w:numId w:val="44"/>
        </w:numPr>
        <w:tabs>
          <w:tab w:val="clear" w:pos="720"/>
        </w:tabs>
        <w:spacing w:before="100" w:beforeAutospacing="1" w:after="100" w:afterAutospacing="1" w:line="480" w:lineRule="auto"/>
        <w:ind w:left="1134" w:hanging="425"/>
        <w:jc w:val="both"/>
        <w:rPr>
          <w:rFonts w:asciiTheme="majorBidi" w:hAnsiTheme="majorBidi" w:cstheme="majorBidi"/>
          <w:sz w:val="24"/>
          <w:szCs w:val="24"/>
          <w:lang w:eastAsia="id-ID"/>
        </w:rPr>
      </w:pPr>
      <w:r w:rsidRPr="009D69A7">
        <w:rPr>
          <w:rFonts w:asciiTheme="majorBidi" w:hAnsiTheme="majorBidi" w:cstheme="majorBidi"/>
          <w:sz w:val="24"/>
          <w:szCs w:val="24"/>
          <w:lang w:eastAsia="id-ID"/>
        </w:rPr>
        <w:t>Tersedianya buku-buku perpustakaan, alat dan bahan laboratorium, alat multimedia untuk menunjang proses belajar mengajar yang berorientasi pada kurikulum 2008.</w:t>
      </w:r>
      <w:r w:rsidRPr="009D69A7">
        <w:rPr>
          <w:rFonts w:asciiTheme="majorBidi" w:eastAsiaTheme="minorHAnsi" w:hAnsiTheme="majorBidi" w:cstheme="majorBidi"/>
          <w:sz w:val="24"/>
          <w:szCs w:val="24"/>
        </w:rPr>
        <w:t xml:space="preserve"> </w:t>
      </w:r>
    </w:p>
    <w:p w:rsidR="0038781A" w:rsidRPr="002918F5" w:rsidRDefault="0038781A" w:rsidP="00C41575">
      <w:pPr>
        <w:spacing w:before="100" w:beforeAutospacing="1" w:after="100" w:afterAutospacing="1" w:line="480" w:lineRule="auto"/>
        <w:ind w:left="1134"/>
        <w:jc w:val="both"/>
        <w:rPr>
          <w:rFonts w:asciiTheme="majorBidi" w:hAnsiTheme="majorBidi" w:cstheme="majorBidi"/>
          <w:sz w:val="24"/>
          <w:szCs w:val="24"/>
          <w:lang w:eastAsia="id-ID"/>
        </w:rPr>
      </w:pPr>
      <w:r w:rsidRPr="002918F5">
        <w:rPr>
          <w:rFonts w:asciiTheme="majorBidi" w:eastAsiaTheme="minorHAnsi" w:hAnsiTheme="majorBidi" w:cstheme="majorBidi"/>
          <w:sz w:val="24"/>
          <w:szCs w:val="24"/>
        </w:rPr>
        <w:t xml:space="preserve">( Sumber Data : SMAN 1 Ponggok </w:t>
      </w:r>
      <w:r w:rsidR="00624E2B">
        <w:rPr>
          <w:rFonts w:asciiTheme="majorBidi" w:eastAsiaTheme="minorHAnsi" w:hAnsiTheme="majorBidi" w:cstheme="majorBidi"/>
          <w:sz w:val="24"/>
          <w:szCs w:val="24"/>
        </w:rPr>
        <w:t>tahun akademik 2010/2011</w:t>
      </w:r>
      <w:r w:rsidRPr="002918F5">
        <w:rPr>
          <w:rFonts w:asciiTheme="majorBidi" w:eastAsiaTheme="minorHAnsi" w:hAnsiTheme="majorBidi" w:cstheme="majorBidi"/>
          <w:sz w:val="24"/>
          <w:szCs w:val="24"/>
        </w:rPr>
        <w:t>).</w:t>
      </w:r>
    </w:p>
    <w:p w:rsidR="0038781A" w:rsidRPr="009D69A7" w:rsidRDefault="0038781A" w:rsidP="00C41575">
      <w:pPr>
        <w:pStyle w:val="ListParagraph"/>
        <w:numPr>
          <w:ilvl w:val="0"/>
          <w:numId w:val="41"/>
        </w:numPr>
        <w:spacing w:line="480" w:lineRule="auto"/>
        <w:ind w:left="567" w:hanging="283"/>
        <w:rPr>
          <w:rFonts w:asciiTheme="majorBidi" w:hAnsiTheme="majorBidi" w:cstheme="majorBidi"/>
          <w:b/>
          <w:bCs/>
          <w:lang w:val="id-ID"/>
        </w:rPr>
      </w:pPr>
      <w:r w:rsidRPr="009D69A7">
        <w:rPr>
          <w:rFonts w:asciiTheme="majorBidi" w:hAnsiTheme="majorBidi" w:cstheme="majorBidi"/>
          <w:b/>
          <w:bCs/>
        </w:rPr>
        <w:t xml:space="preserve">Daftar Guru dan Karyawan SMAN 1 Ponggok Blitar </w:t>
      </w:r>
    </w:p>
    <w:p w:rsidR="00C533AC" w:rsidRDefault="0038781A" w:rsidP="00D55B1F">
      <w:pPr>
        <w:autoSpaceDE w:val="0"/>
        <w:autoSpaceDN w:val="0"/>
        <w:adjustRightInd w:val="0"/>
        <w:spacing w:line="480" w:lineRule="auto"/>
        <w:ind w:left="567" w:firstLine="720"/>
        <w:jc w:val="both"/>
        <w:rPr>
          <w:rFonts w:asciiTheme="majorBidi" w:eastAsiaTheme="minorHAnsi" w:hAnsiTheme="majorBidi" w:cstheme="majorBidi"/>
          <w:sz w:val="24"/>
          <w:szCs w:val="24"/>
        </w:rPr>
      </w:pPr>
      <w:r w:rsidRPr="009D69A7">
        <w:rPr>
          <w:rFonts w:asciiTheme="majorBidi" w:eastAsiaTheme="minorHAnsi" w:hAnsiTheme="majorBidi" w:cstheme="majorBidi"/>
          <w:sz w:val="24"/>
          <w:szCs w:val="24"/>
          <w:lang w:val="id-ID"/>
        </w:rPr>
        <w:t>Untuk menunjang kelancaran proses belajar mengajar, perlu didukung</w:t>
      </w:r>
      <w:r w:rsidRPr="009D69A7">
        <w:rPr>
          <w:rFonts w:asciiTheme="majorBidi" w:eastAsiaTheme="minorHAnsi" w:hAnsiTheme="majorBidi" w:cstheme="majorBidi"/>
          <w:sz w:val="24"/>
          <w:szCs w:val="24"/>
        </w:rPr>
        <w:t xml:space="preserve"> </w:t>
      </w:r>
      <w:r w:rsidRPr="009D69A7">
        <w:rPr>
          <w:rFonts w:asciiTheme="majorBidi" w:eastAsiaTheme="minorHAnsi" w:hAnsiTheme="majorBidi" w:cstheme="majorBidi"/>
          <w:sz w:val="24"/>
          <w:szCs w:val="24"/>
          <w:lang w:val="id-ID"/>
        </w:rPr>
        <w:t>guru yang memadai sesuai dengan kebutuhan sekolah. Adapun jumlah guru yang</w:t>
      </w:r>
      <w:r w:rsidRPr="009D69A7">
        <w:rPr>
          <w:rFonts w:asciiTheme="majorBidi" w:eastAsiaTheme="minorHAnsi" w:hAnsiTheme="majorBidi" w:cstheme="majorBidi"/>
          <w:sz w:val="24"/>
          <w:szCs w:val="24"/>
        </w:rPr>
        <w:t xml:space="preserve"> </w:t>
      </w:r>
      <w:r w:rsidRPr="009D69A7">
        <w:rPr>
          <w:rFonts w:asciiTheme="majorBidi" w:eastAsiaTheme="minorHAnsi" w:hAnsiTheme="majorBidi" w:cstheme="majorBidi"/>
          <w:sz w:val="24"/>
          <w:szCs w:val="24"/>
          <w:lang w:val="id-ID"/>
        </w:rPr>
        <w:t xml:space="preserve">terdapat di SMAN </w:t>
      </w:r>
      <w:r w:rsidRPr="009D69A7">
        <w:rPr>
          <w:rFonts w:asciiTheme="majorBidi" w:eastAsiaTheme="minorHAnsi" w:hAnsiTheme="majorBidi" w:cstheme="majorBidi"/>
          <w:sz w:val="24"/>
          <w:szCs w:val="24"/>
        </w:rPr>
        <w:t>1 Ponggok Blitar</w:t>
      </w:r>
      <w:r w:rsidRPr="009D69A7">
        <w:rPr>
          <w:rFonts w:asciiTheme="majorBidi" w:eastAsiaTheme="minorHAnsi" w:hAnsiTheme="majorBidi" w:cstheme="majorBidi"/>
          <w:sz w:val="24"/>
          <w:szCs w:val="24"/>
          <w:lang w:val="id-ID"/>
        </w:rPr>
        <w:t xml:space="preserve"> berjumlah </w:t>
      </w:r>
      <w:r w:rsidRPr="009D69A7">
        <w:rPr>
          <w:rFonts w:asciiTheme="majorBidi" w:eastAsiaTheme="minorHAnsi" w:hAnsiTheme="majorBidi" w:cstheme="majorBidi"/>
          <w:sz w:val="24"/>
          <w:szCs w:val="24"/>
        </w:rPr>
        <w:t>4</w:t>
      </w:r>
      <w:r w:rsidRPr="009D69A7">
        <w:rPr>
          <w:rFonts w:asciiTheme="majorBidi" w:eastAsiaTheme="minorHAnsi" w:hAnsiTheme="majorBidi" w:cstheme="majorBidi"/>
          <w:sz w:val="24"/>
          <w:szCs w:val="24"/>
          <w:lang w:val="id-ID"/>
        </w:rPr>
        <w:t>7 orang .</w:t>
      </w:r>
      <w:r w:rsidRPr="009D69A7">
        <w:rPr>
          <w:rFonts w:asciiTheme="majorBidi" w:eastAsiaTheme="minorHAnsi" w:hAnsiTheme="majorBidi" w:cstheme="majorBidi"/>
          <w:sz w:val="24"/>
          <w:szCs w:val="24"/>
        </w:rPr>
        <w:t xml:space="preserve"> </w:t>
      </w:r>
      <w:r w:rsidRPr="009D69A7">
        <w:rPr>
          <w:rFonts w:asciiTheme="majorBidi" w:eastAsiaTheme="minorHAnsi" w:hAnsiTheme="majorBidi" w:cstheme="majorBidi"/>
          <w:sz w:val="24"/>
          <w:szCs w:val="24"/>
          <w:lang w:val="id-ID"/>
        </w:rPr>
        <w:t>Sedangkan karyawan yang bertugas</w:t>
      </w:r>
      <w:r w:rsidRPr="009D69A7">
        <w:rPr>
          <w:rFonts w:asciiTheme="majorBidi" w:eastAsiaTheme="minorHAnsi" w:hAnsiTheme="majorBidi" w:cstheme="majorBidi"/>
          <w:sz w:val="24"/>
          <w:szCs w:val="24"/>
        </w:rPr>
        <w:t xml:space="preserve"> </w:t>
      </w:r>
      <w:r w:rsidRPr="009D69A7">
        <w:rPr>
          <w:rFonts w:asciiTheme="majorBidi" w:eastAsiaTheme="minorHAnsi" w:hAnsiTheme="majorBidi" w:cstheme="majorBidi"/>
          <w:sz w:val="24"/>
          <w:szCs w:val="24"/>
          <w:lang w:val="id-ID"/>
        </w:rPr>
        <w:t>diluar</w:t>
      </w:r>
      <w:r w:rsidRPr="009D69A7">
        <w:rPr>
          <w:rFonts w:asciiTheme="majorBidi" w:eastAsiaTheme="minorHAnsi" w:hAnsiTheme="majorBidi" w:cstheme="majorBidi"/>
          <w:sz w:val="24"/>
          <w:szCs w:val="24"/>
        </w:rPr>
        <w:t xml:space="preserve"> </w:t>
      </w:r>
      <w:r w:rsidRPr="009D69A7">
        <w:rPr>
          <w:rFonts w:asciiTheme="majorBidi" w:eastAsiaTheme="minorHAnsi" w:hAnsiTheme="majorBidi" w:cstheme="majorBidi"/>
          <w:sz w:val="24"/>
          <w:szCs w:val="24"/>
          <w:lang w:val="id-ID"/>
        </w:rPr>
        <w:t xml:space="preserve">lingkup pengajar berjumlah </w:t>
      </w:r>
      <w:r w:rsidRPr="009D69A7">
        <w:rPr>
          <w:rFonts w:asciiTheme="majorBidi" w:eastAsiaTheme="minorHAnsi" w:hAnsiTheme="majorBidi" w:cstheme="majorBidi"/>
          <w:sz w:val="24"/>
          <w:szCs w:val="24"/>
        </w:rPr>
        <w:t>7</w:t>
      </w:r>
      <w:r w:rsidRPr="009D69A7">
        <w:rPr>
          <w:rFonts w:asciiTheme="majorBidi" w:eastAsiaTheme="minorHAnsi" w:hAnsiTheme="majorBidi" w:cstheme="majorBidi"/>
          <w:sz w:val="24"/>
          <w:szCs w:val="24"/>
          <w:lang w:val="id-ID"/>
        </w:rPr>
        <w:t xml:space="preserve"> orang. Rincian lebih lanjut tentang data guru</w:t>
      </w:r>
      <w:r w:rsidRPr="009D69A7">
        <w:rPr>
          <w:rFonts w:asciiTheme="majorBidi" w:eastAsiaTheme="minorHAnsi" w:hAnsiTheme="majorBidi" w:cstheme="majorBidi"/>
          <w:sz w:val="24"/>
          <w:szCs w:val="24"/>
        </w:rPr>
        <w:t xml:space="preserve"> dan karyawan </w:t>
      </w:r>
      <w:r w:rsidRPr="009D69A7">
        <w:rPr>
          <w:rFonts w:asciiTheme="majorBidi" w:eastAsiaTheme="minorHAnsi" w:hAnsiTheme="majorBidi" w:cstheme="majorBidi"/>
          <w:sz w:val="24"/>
          <w:szCs w:val="24"/>
          <w:lang w:val="id-ID"/>
        </w:rPr>
        <w:t>dapat dilihat pada tabel berikut :</w:t>
      </w:r>
    </w:p>
    <w:p w:rsidR="00CC3977" w:rsidRDefault="00CC3977" w:rsidP="00D55B1F">
      <w:pPr>
        <w:autoSpaceDE w:val="0"/>
        <w:autoSpaceDN w:val="0"/>
        <w:adjustRightInd w:val="0"/>
        <w:spacing w:line="480" w:lineRule="auto"/>
        <w:ind w:left="567" w:firstLine="720"/>
        <w:jc w:val="both"/>
        <w:rPr>
          <w:rFonts w:asciiTheme="majorBidi" w:eastAsiaTheme="minorHAnsi" w:hAnsiTheme="majorBidi" w:cstheme="majorBidi"/>
          <w:sz w:val="24"/>
          <w:szCs w:val="24"/>
        </w:rPr>
      </w:pPr>
    </w:p>
    <w:p w:rsidR="00CC3977" w:rsidRDefault="00CC3977" w:rsidP="00D55B1F">
      <w:pPr>
        <w:autoSpaceDE w:val="0"/>
        <w:autoSpaceDN w:val="0"/>
        <w:adjustRightInd w:val="0"/>
        <w:spacing w:line="480" w:lineRule="auto"/>
        <w:ind w:left="567" w:firstLine="720"/>
        <w:jc w:val="both"/>
        <w:rPr>
          <w:rFonts w:asciiTheme="majorBidi" w:eastAsiaTheme="minorHAnsi" w:hAnsiTheme="majorBidi" w:cstheme="majorBidi"/>
          <w:sz w:val="24"/>
          <w:szCs w:val="24"/>
        </w:rPr>
      </w:pPr>
    </w:p>
    <w:p w:rsidR="00CC3977" w:rsidRPr="00CC3977" w:rsidRDefault="00CC3977" w:rsidP="00D55B1F">
      <w:pPr>
        <w:autoSpaceDE w:val="0"/>
        <w:autoSpaceDN w:val="0"/>
        <w:adjustRightInd w:val="0"/>
        <w:spacing w:line="480" w:lineRule="auto"/>
        <w:ind w:left="567" w:firstLine="720"/>
        <w:jc w:val="both"/>
        <w:rPr>
          <w:rFonts w:asciiTheme="majorBidi" w:eastAsiaTheme="minorHAnsi" w:hAnsiTheme="majorBidi" w:cstheme="majorBidi"/>
          <w:sz w:val="24"/>
          <w:szCs w:val="24"/>
        </w:rPr>
      </w:pPr>
    </w:p>
    <w:p w:rsidR="0038781A" w:rsidRPr="009D69A7" w:rsidRDefault="0038781A" w:rsidP="00D55B1F">
      <w:pPr>
        <w:autoSpaceDE w:val="0"/>
        <w:autoSpaceDN w:val="0"/>
        <w:adjustRightInd w:val="0"/>
        <w:spacing w:line="480" w:lineRule="auto"/>
        <w:jc w:val="center"/>
        <w:rPr>
          <w:rFonts w:asciiTheme="majorBidi" w:eastAsiaTheme="minorHAnsi" w:hAnsiTheme="majorBidi" w:cstheme="majorBidi"/>
          <w:b/>
          <w:bCs/>
          <w:sz w:val="24"/>
          <w:szCs w:val="24"/>
        </w:rPr>
      </w:pPr>
      <w:r w:rsidRPr="009D69A7">
        <w:rPr>
          <w:rFonts w:asciiTheme="majorBidi" w:eastAsiaTheme="minorHAnsi" w:hAnsiTheme="majorBidi" w:cstheme="majorBidi"/>
          <w:b/>
          <w:bCs/>
          <w:sz w:val="24"/>
          <w:szCs w:val="24"/>
        </w:rPr>
        <w:lastRenderedPageBreak/>
        <w:t xml:space="preserve">Tabel. </w:t>
      </w:r>
      <w:r w:rsidR="00DD4AF7">
        <w:rPr>
          <w:rFonts w:asciiTheme="majorBidi" w:eastAsiaTheme="minorHAnsi" w:hAnsiTheme="majorBidi" w:cstheme="majorBidi"/>
          <w:b/>
          <w:bCs/>
          <w:sz w:val="24"/>
          <w:szCs w:val="24"/>
        </w:rPr>
        <w:t>2</w:t>
      </w:r>
    </w:p>
    <w:p w:rsidR="0038781A" w:rsidRDefault="0038781A" w:rsidP="00C533AC">
      <w:pPr>
        <w:autoSpaceDE w:val="0"/>
        <w:autoSpaceDN w:val="0"/>
        <w:adjustRightInd w:val="0"/>
        <w:spacing w:line="480" w:lineRule="auto"/>
        <w:jc w:val="center"/>
        <w:rPr>
          <w:rFonts w:asciiTheme="majorBidi" w:eastAsiaTheme="minorHAnsi" w:hAnsiTheme="majorBidi" w:cstheme="majorBidi"/>
          <w:b/>
          <w:bCs/>
          <w:sz w:val="24"/>
          <w:szCs w:val="24"/>
        </w:rPr>
      </w:pPr>
      <w:r w:rsidRPr="009D69A7">
        <w:rPr>
          <w:rFonts w:asciiTheme="majorBidi" w:eastAsiaTheme="minorHAnsi" w:hAnsiTheme="majorBidi" w:cstheme="majorBidi"/>
          <w:b/>
          <w:bCs/>
          <w:sz w:val="24"/>
          <w:szCs w:val="24"/>
          <w:lang w:val="id-ID"/>
        </w:rPr>
        <w:t>Keadaan Guru</w:t>
      </w:r>
      <w:r w:rsidRPr="009D69A7">
        <w:rPr>
          <w:rFonts w:asciiTheme="majorBidi" w:eastAsiaTheme="minorHAnsi" w:hAnsiTheme="majorBidi" w:cstheme="majorBidi"/>
          <w:b/>
          <w:bCs/>
          <w:sz w:val="24"/>
          <w:szCs w:val="24"/>
        </w:rPr>
        <w:t xml:space="preserve"> dan Karyawan</w:t>
      </w:r>
      <w:r w:rsidRPr="009D69A7">
        <w:rPr>
          <w:rFonts w:asciiTheme="majorBidi" w:eastAsiaTheme="minorHAnsi" w:hAnsiTheme="majorBidi" w:cstheme="majorBidi"/>
          <w:b/>
          <w:bCs/>
          <w:sz w:val="24"/>
          <w:szCs w:val="24"/>
          <w:lang w:val="id-ID"/>
        </w:rPr>
        <w:t xml:space="preserve"> SMAN </w:t>
      </w:r>
      <w:r w:rsidRPr="009D69A7">
        <w:rPr>
          <w:rFonts w:asciiTheme="majorBidi" w:eastAsiaTheme="minorHAnsi" w:hAnsiTheme="majorBidi" w:cstheme="majorBidi"/>
          <w:b/>
          <w:bCs/>
          <w:sz w:val="24"/>
          <w:szCs w:val="24"/>
        </w:rPr>
        <w:t>1 Ponggok Blitar</w:t>
      </w:r>
      <w:r w:rsidRPr="009D69A7">
        <w:rPr>
          <w:rFonts w:asciiTheme="majorBidi" w:eastAsiaTheme="minorHAnsi" w:hAnsiTheme="majorBidi" w:cstheme="majorBidi"/>
          <w:b/>
          <w:bCs/>
          <w:sz w:val="24"/>
          <w:szCs w:val="24"/>
          <w:lang w:val="id-ID"/>
        </w:rPr>
        <w:t xml:space="preserve"> dan</w:t>
      </w:r>
      <w:r w:rsidRPr="009D69A7">
        <w:rPr>
          <w:rFonts w:asciiTheme="majorBidi" w:eastAsiaTheme="minorHAnsi" w:hAnsiTheme="majorBidi" w:cstheme="majorBidi"/>
          <w:b/>
          <w:bCs/>
          <w:sz w:val="24"/>
          <w:szCs w:val="24"/>
        </w:rPr>
        <w:t xml:space="preserve"> </w:t>
      </w:r>
      <w:r w:rsidRPr="009D69A7">
        <w:rPr>
          <w:rFonts w:asciiTheme="majorBidi" w:eastAsiaTheme="minorHAnsi" w:hAnsiTheme="majorBidi" w:cstheme="majorBidi"/>
          <w:b/>
          <w:bCs/>
          <w:sz w:val="24"/>
          <w:szCs w:val="24"/>
          <w:lang w:val="id-ID"/>
        </w:rPr>
        <w:t>jabatan</w:t>
      </w:r>
    </w:p>
    <w:p w:rsidR="00C533AC" w:rsidRPr="005D515C" w:rsidRDefault="00C533AC" w:rsidP="00C533AC">
      <w:pPr>
        <w:autoSpaceDE w:val="0"/>
        <w:autoSpaceDN w:val="0"/>
        <w:adjustRightInd w:val="0"/>
        <w:spacing w:line="480" w:lineRule="auto"/>
        <w:jc w:val="center"/>
        <w:rPr>
          <w:rFonts w:asciiTheme="majorBidi" w:eastAsiaTheme="minorHAnsi" w:hAnsiTheme="majorBidi" w:cstheme="majorBidi"/>
          <w:b/>
          <w:bCs/>
          <w:sz w:val="22"/>
          <w:szCs w:val="22"/>
        </w:rPr>
      </w:pPr>
    </w:p>
    <w:tbl>
      <w:tblPr>
        <w:tblStyle w:val="TableGrid"/>
        <w:tblW w:w="0" w:type="auto"/>
        <w:jc w:val="center"/>
        <w:tblInd w:w="935" w:type="dxa"/>
        <w:tblLook w:val="04A0"/>
      </w:tblPr>
      <w:tblGrid>
        <w:gridCol w:w="485"/>
        <w:gridCol w:w="3257"/>
        <w:gridCol w:w="3810"/>
      </w:tblGrid>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b/>
                <w:bCs/>
                <w:sz w:val="22"/>
                <w:szCs w:val="22"/>
              </w:rPr>
            </w:pPr>
            <w:r w:rsidRPr="005D515C">
              <w:rPr>
                <w:rFonts w:asciiTheme="majorBidi" w:hAnsiTheme="majorBidi" w:cstheme="majorBidi"/>
                <w:b/>
                <w:bCs/>
                <w:sz w:val="22"/>
                <w:szCs w:val="22"/>
              </w:rPr>
              <w:t>No</w:t>
            </w:r>
          </w:p>
        </w:tc>
        <w:tc>
          <w:tcPr>
            <w:tcW w:w="3298" w:type="dxa"/>
          </w:tcPr>
          <w:p w:rsidR="0038781A" w:rsidRPr="005D515C" w:rsidRDefault="0038781A" w:rsidP="00DD4AF7">
            <w:pPr>
              <w:pStyle w:val="ListParagraph"/>
              <w:ind w:left="0"/>
              <w:jc w:val="center"/>
              <w:rPr>
                <w:rFonts w:asciiTheme="majorBidi" w:hAnsiTheme="majorBidi" w:cstheme="majorBidi"/>
                <w:b/>
                <w:bCs/>
                <w:sz w:val="22"/>
                <w:szCs w:val="22"/>
              </w:rPr>
            </w:pPr>
            <w:r w:rsidRPr="005D515C">
              <w:rPr>
                <w:rFonts w:asciiTheme="majorBidi" w:hAnsiTheme="majorBidi" w:cstheme="majorBidi"/>
                <w:b/>
                <w:bCs/>
                <w:sz w:val="22"/>
                <w:szCs w:val="22"/>
              </w:rPr>
              <w:t>Nama</w:t>
            </w:r>
          </w:p>
        </w:tc>
        <w:tc>
          <w:tcPr>
            <w:tcW w:w="3859" w:type="dxa"/>
          </w:tcPr>
          <w:p w:rsidR="0038781A" w:rsidRPr="005D515C" w:rsidRDefault="0038781A" w:rsidP="00DD4AF7">
            <w:pPr>
              <w:pStyle w:val="ListParagraph"/>
              <w:ind w:left="0"/>
              <w:jc w:val="center"/>
              <w:rPr>
                <w:rFonts w:asciiTheme="majorBidi" w:hAnsiTheme="majorBidi" w:cstheme="majorBidi"/>
                <w:b/>
                <w:bCs/>
                <w:sz w:val="22"/>
                <w:szCs w:val="22"/>
              </w:rPr>
            </w:pPr>
            <w:r w:rsidRPr="005D515C">
              <w:rPr>
                <w:rFonts w:asciiTheme="majorBidi" w:hAnsiTheme="majorBidi" w:cstheme="majorBidi"/>
                <w:b/>
                <w:bCs/>
                <w:sz w:val="22"/>
                <w:szCs w:val="22"/>
              </w:rPr>
              <w:t>Jabatan</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Drs. Slamet</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Kepala Sekolah</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Budi Jadmiko,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Waka Kurikulum</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Drs. Edy Suseno</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Waka Kesiswaan</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Imam Basori,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Waka Sarpras</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5</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Drs. Nur Huda</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Waka Humas</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6</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Addinul K,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 xml:space="preserve">Guru Fisika </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7</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Anas Ribowo</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PPKN</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8</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Bhinti Khoiriyah</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Matematika</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9</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Binti Masruroh, S.Pd.</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Sejarah</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10</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Dra. Anis Ariana</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Sejarah</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11</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Dra. Imroatin</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PPKN</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12</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Dra. Marthafina B</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Bhs. Jerman</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13</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Drs. Ahmad Baidowi</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Bhs. Indonesia</w:t>
            </w:r>
          </w:p>
        </w:tc>
      </w:tr>
      <w:tr w:rsidR="0038781A" w:rsidRPr="005D515C" w:rsidTr="0038781A">
        <w:trPr>
          <w:trHeight w:val="8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14</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Drs. Karyanto</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Seni Rupa</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15</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Drs. Nur Taqrib</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Bhs. Indonesia</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16</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Drs. Sucianto</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KIMIA</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17</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Fahlia Rahma, S.Pd.</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BIOLOGI</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18</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Junus Koilal, S.Pd.</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SOSIOLOGI</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19</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Lucia Endang</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GEOGRAFI</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20</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Mastiah, S.Ag.</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PAI</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21</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Mimin Ariani, S.Pd.</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BHS.INGGRIS</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22</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Minhat,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FISIKA</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23</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Moh Nur Sidiq</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BHS. INGGRIS</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24</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Moh Saifudin</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BHS.INDO</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25</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Muntatik H, S.Pd.</w:t>
            </w:r>
          </w:p>
        </w:tc>
        <w:tc>
          <w:tcPr>
            <w:tcW w:w="3859" w:type="dxa"/>
          </w:tcPr>
          <w:p w:rsidR="0038781A" w:rsidRPr="005D515C" w:rsidRDefault="0038781A" w:rsidP="00DD4AF7">
            <w:pPr>
              <w:rPr>
                <w:rFonts w:asciiTheme="majorBidi" w:hAnsiTheme="majorBidi" w:cstheme="majorBidi"/>
              </w:rPr>
            </w:pPr>
            <w:r w:rsidRPr="005D515C">
              <w:rPr>
                <w:rFonts w:asciiTheme="majorBidi" w:hAnsiTheme="majorBidi" w:cstheme="majorBidi"/>
              </w:rPr>
              <w:t>Guru MATEMATIKA</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26</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Ratna Pujianta</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BHS.INGGRIS</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27</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Reni Lestariningsih,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EKONOMI</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28</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Rustiin,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BHS.INGGRIS</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29</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Sri Wining,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GEOGRAFI</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30</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Suyono,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PENJAS</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31</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Widdi Astutik,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MATEMATIKA</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32</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Widiya Susana</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GPAB</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33</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Wiwik Atul W</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BIOLOGI</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34</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Yuli winarsih</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BP</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35</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Siti Maryam</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KEPALA TU</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36</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Khoirul Anam</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STAF TU</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37</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Parjiyo</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STAF TU</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lastRenderedPageBreak/>
              <w:t>38</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Sri Yuneti</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STAF TU</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39</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Asngari</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SOSIOLOGI</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40</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Choiri Sabdaguna</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TIK</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41</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Eko Budi Setyo,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BHS.INGGRIS</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42</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Galih Cristiawan</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PENJASKES</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43</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Indah Setyo Wardani</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TIK</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44</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Istiana</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EKONOMI</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45</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Kanti Sugiarti</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EKONOMI</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46</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Kuntariani</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BP</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47</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Nila Nihlatul</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PAI</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48</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Nur Lestani,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MATEMATIKA</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49</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Raziq Azizi</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PPKN</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50</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Samrotul H, S.Pd.</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Guru KIMIA</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51</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Daryanah</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PTT</w:t>
            </w:r>
          </w:p>
        </w:tc>
      </w:tr>
      <w:tr w:rsidR="0038781A" w:rsidRPr="005D515C" w:rsidTr="0038781A">
        <w:trPr>
          <w:trHeight w:val="214"/>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52</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Sulis Kundayanik</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PTT</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53</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Budi Sudarman</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SATPAM</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54</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Eko Sugeng Widodo</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PENJAGA</w:t>
            </w:r>
          </w:p>
        </w:tc>
      </w:tr>
      <w:tr w:rsidR="0038781A" w:rsidRPr="005D515C" w:rsidTr="0038781A">
        <w:trPr>
          <w:trHeight w:val="222"/>
          <w:jc w:val="center"/>
        </w:trPr>
        <w:tc>
          <w:tcPr>
            <w:tcW w:w="382"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55</w:t>
            </w:r>
          </w:p>
        </w:tc>
        <w:tc>
          <w:tcPr>
            <w:tcW w:w="3298"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Warsito</w:t>
            </w:r>
          </w:p>
        </w:tc>
        <w:tc>
          <w:tcPr>
            <w:tcW w:w="3859" w:type="dxa"/>
          </w:tcPr>
          <w:p w:rsidR="0038781A" w:rsidRPr="005D515C" w:rsidRDefault="0038781A" w:rsidP="00DD4AF7">
            <w:pPr>
              <w:pStyle w:val="ListParagraph"/>
              <w:ind w:left="0"/>
              <w:rPr>
                <w:rFonts w:asciiTheme="majorBidi" w:hAnsiTheme="majorBidi" w:cstheme="majorBidi"/>
                <w:sz w:val="22"/>
                <w:szCs w:val="22"/>
              </w:rPr>
            </w:pPr>
            <w:r w:rsidRPr="005D515C">
              <w:rPr>
                <w:rFonts w:asciiTheme="majorBidi" w:hAnsiTheme="majorBidi" w:cstheme="majorBidi"/>
                <w:sz w:val="22"/>
                <w:szCs w:val="22"/>
              </w:rPr>
              <w:t>PENJAGA</w:t>
            </w:r>
          </w:p>
        </w:tc>
      </w:tr>
    </w:tbl>
    <w:p w:rsidR="002918F5" w:rsidRDefault="0038781A" w:rsidP="00C41575">
      <w:pPr>
        <w:spacing w:line="480" w:lineRule="auto"/>
        <w:rPr>
          <w:rFonts w:asciiTheme="majorBidi" w:eastAsiaTheme="minorHAnsi" w:hAnsiTheme="majorBidi" w:cstheme="majorBidi"/>
          <w:sz w:val="24"/>
          <w:szCs w:val="24"/>
        </w:rPr>
      </w:pPr>
      <w:r w:rsidRPr="009D69A7">
        <w:rPr>
          <w:rFonts w:asciiTheme="majorBidi" w:eastAsiaTheme="minorHAnsi" w:hAnsiTheme="majorBidi" w:cstheme="majorBidi"/>
          <w:sz w:val="24"/>
          <w:szCs w:val="24"/>
        </w:rPr>
        <w:t xml:space="preserve">     </w:t>
      </w:r>
    </w:p>
    <w:p w:rsidR="007564AE" w:rsidRPr="001130E0" w:rsidRDefault="0038781A" w:rsidP="00624E2B">
      <w:pPr>
        <w:spacing w:line="480" w:lineRule="auto"/>
        <w:ind w:firstLine="284"/>
        <w:rPr>
          <w:rFonts w:asciiTheme="majorBidi" w:eastAsiaTheme="minorHAnsi" w:hAnsiTheme="majorBidi" w:cstheme="majorBidi"/>
          <w:sz w:val="24"/>
          <w:szCs w:val="24"/>
        </w:rPr>
      </w:pPr>
      <w:r w:rsidRPr="009D69A7">
        <w:rPr>
          <w:rFonts w:asciiTheme="majorBidi" w:eastAsiaTheme="minorHAnsi" w:hAnsiTheme="majorBidi" w:cstheme="majorBidi"/>
          <w:sz w:val="24"/>
          <w:szCs w:val="24"/>
        </w:rPr>
        <w:t xml:space="preserve"> ( Sumber Data : SMAN 1 Ponggok </w:t>
      </w:r>
      <w:r w:rsidR="00624E2B">
        <w:rPr>
          <w:rFonts w:asciiTheme="majorBidi" w:eastAsiaTheme="minorHAnsi" w:hAnsiTheme="majorBidi" w:cstheme="majorBidi"/>
          <w:sz w:val="24"/>
          <w:szCs w:val="24"/>
        </w:rPr>
        <w:t>tahun akademik 2010/2011</w:t>
      </w:r>
      <w:r w:rsidRPr="009D69A7">
        <w:rPr>
          <w:rFonts w:asciiTheme="majorBidi" w:eastAsiaTheme="minorHAnsi" w:hAnsiTheme="majorBidi" w:cstheme="majorBidi"/>
          <w:sz w:val="24"/>
          <w:szCs w:val="24"/>
        </w:rPr>
        <w:t>)</w:t>
      </w:r>
    </w:p>
    <w:p w:rsidR="0038781A" w:rsidRPr="009D69A7" w:rsidRDefault="0038781A" w:rsidP="00C41575">
      <w:pPr>
        <w:pStyle w:val="ListParagraph"/>
        <w:numPr>
          <w:ilvl w:val="0"/>
          <w:numId w:val="41"/>
        </w:numPr>
        <w:spacing w:line="480" w:lineRule="auto"/>
        <w:ind w:left="567" w:hanging="283"/>
        <w:rPr>
          <w:rFonts w:asciiTheme="majorBidi" w:hAnsiTheme="majorBidi" w:cstheme="majorBidi"/>
          <w:b/>
          <w:bCs/>
          <w:lang w:val="id-ID"/>
        </w:rPr>
      </w:pPr>
      <w:r w:rsidRPr="009D69A7">
        <w:rPr>
          <w:rFonts w:asciiTheme="majorBidi" w:hAnsiTheme="majorBidi" w:cstheme="majorBidi"/>
          <w:b/>
          <w:bCs/>
        </w:rPr>
        <w:t>Jumlah Siswa SMAN 1 Ponggok Blitar</w:t>
      </w:r>
    </w:p>
    <w:p w:rsidR="005D515C" w:rsidRDefault="0038781A" w:rsidP="006771DF">
      <w:pPr>
        <w:autoSpaceDE w:val="0"/>
        <w:autoSpaceDN w:val="0"/>
        <w:adjustRightInd w:val="0"/>
        <w:spacing w:line="480" w:lineRule="auto"/>
        <w:ind w:left="567" w:firstLine="720"/>
        <w:jc w:val="both"/>
        <w:rPr>
          <w:rFonts w:asciiTheme="majorBidi" w:eastAsiaTheme="minorHAnsi" w:hAnsiTheme="majorBidi" w:cstheme="majorBidi"/>
          <w:sz w:val="24"/>
          <w:szCs w:val="24"/>
        </w:rPr>
      </w:pPr>
      <w:r w:rsidRPr="009D69A7">
        <w:rPr>
          <w:rFonts w:asciiTheme="majorBidi" w:eastAsiaTheme="minorHAnsi" w:hAnsiTheme="majorBidi" w:cstheme="majorBidi"/>
          <w:sz w:val="24"/>
          <w:szCs w:val="24"/>
          <w:lang w:val="id-ID"/>
        </w:rPr>
        <w:t xml:space="preserve">Dalam hal kapasitas jumlah siswa, SMAN </w:t>
      </w:r>
      <w:r w:rsidRPr="009D69A7">
        <w:rPr>
          <w:rFonts w:asciiTheme="majorBidi" w:hAnsiTheme="majorBidi" w:cstheme="majorBidi"/>
          <w:sz w:val="24"/>
          <w:szCs w:val="24"/>
        </w:rPr>
        <w:t>1 Ponggok Blitar</w:t>
      </w:r>
      <w:r w:rsidRPr="009D69A7">
        <w:rPr>
          <w:rFonts w:asciiTheme="majorBidi" w:eastAsiaTheme="minorHAnsi" w:hAnsiTheme="majorBidi" w:cstheme="majorBidi"/>
          <w:sz w:val="24"/>
          <w:szCs w:val="24"/>
          <w:lang w:val="id-ID"/>
        </w:rPr>
        <w:t xml:space="preserve"> membagi jumlah siswanya</w:t>
      </w:r>
      <w:r w:rsidRPr="009D69A7">
        <w:rPr>
          <w:rFonts w:asciiTheme="majorBidi" w:eastAsiaTheme="minorHAnsi" w:hAnsiTheme="majorBidi" w:cstheme="majorBidi"/>
          <w:sz w:val="24"/>
          <w:szCs w:val="24"/>
        </w:rPr>
        <w:t xml:space="preserve"> </w:t>
      </w:r>
      <w:r w:rsidRPr="009D69A7">
        <w:rPr>
          <w:rFonts w:asciiTheme="majorBidi" w:eastAsiaTheme="minorHAnsi" w:hAnsiTheme="majorBidi" w:cstheme="majorBidi"/>
          <w:sz w:val="24"/>
          <w:szCs w:val="24"/>
          <w:lang w:val="id-ID"/>
        </w:rPr>
        <w:t xml:space="preserve">ke dalam 6 rombongan belajar untuk kelas X, </w:t>
      </w:r>
      <w:r w:rsidRPr="009D69A7">
        <w:rPr>
          <w:rFonts w:asciiTheme="majorBidi" w:eastAsiaTheme="minorHAnsi" w:hAnsiTheme="majorBidi" w:cstheme="majorBidi"/>
          <w:sz w:val="24"/>
          <w:szCs w:val="24"/>
        </w:rPr>
        <w:t>3</w:t>
      </w:r>
      <w:r w:rsidRPr="009D69A7">
        <w:rPr>
          <w:rFonts w:asciiTheme="majorBidi" w:eastAsiaTheme="minorHAnsi" w:hAnsiTheme="majorBidi" w:cstheme="majorBidi"/>
          <w:sz w:val="24"/>
          <w:szCs w:val="24"/>
          <w:lang w:val="id-ID"/>
        </w:rPr>
        <w:t xml:space="preserve"> rombongan belajar untuk kelas XI</w:t>
      </w:r>
      <w:r w:rsidRPr="009D69A7">
        <w:rPr>
          <w:rFonts w:asciiTheme="majorBidi" w:eastAsiaTheme="minorHAnsi" w:hAnsiTheme="majorBidi" w:cstheme="majorBidi"/>
          <w:sz w:val="24"/>
          <w:szCs w:val="24"/>
        </w:rPr>
        <w:t xml:space="preserve"> </w:t>
      </w:r>
      <w:r w:rsidRPr="009D69A7">
        <w:rPr>
          <w:rFonts w:asciiTheme="majorBidi" w:eastAsiaTheme="minorHAnsi" w:hAnsiTheme="majorBidi" w:cstheme="majorBidi"/>
          <w:sz w:val="24"/>
          <w:szCs w:val="24"/>
          <w:lang w:val="id-ID"/>
        </w:rPr>
        <w:t xml:space="preserve">IA dan XII IA, sedangkan untuk kelas XI IS dan XII IS masing-masing terdapat </w:t>
      </w:r>
      <w:r w:rsidRPr="009D69A7">
        <w:rPr>
          <w:rFonts w:asciiTheme="majorBidi" w:eastAsiaTheme="minorHAnsi" w:hAnsiTheme="majorBidi" w:cstheme="majorBidi"/>
          <w:sz w:val="24"/>
          <w:szCs w:val="24"/>
        </w:rPr>
        <w:t xml:space="preserve">3 </w:t>
      </w:r>
      <w:r w:rsidRPr="009D69A7">
        <w:rPr>
          <w:rFonts w:asciiTheme="majorBidi" w:eastAsiaTheme="minorHAnsi" w:hAnsiTheme="majorBidi" w:cstheme="majorBidi"/>
          <w:sz w:val="24"/>
          <w:szCs w:val="24"/>
          <w:lang w:val="id-ID"/>
        </w:rPr>
        <w:t xml:space="preserve">rombongan belajar. Adapun keadaan siswa SMAN </w:t>
      </w:r>
      <w:r w:rsidRPr="009D69A7">
        <w:rPr>
          <w:rFonts w:asciiTheme="majorBidi" w:hAnsiTheme="majorBidi" w:cstheme="majorBidi"/>
          <w:sz w:val="24"/>
          <w:szCs w:val="24"/>
        </w:rPr>
        <w:t>1 Ponggok Blitar</w:t>
      </w:r>
      <w:r w:rsidRPr="009D69A7">
        <w:rPr>
          <w:rFonts w:asciiTheme="majorBidi" w:eastAsiaTheme="minorHAnsi" w:hAnsiTheme="majorBidi" w:cstheme="majorBidi"/>
          <w:sz w:val="24"/>
          <w:szCs w:val="24"/>
          <w:lang w:val="id-ID"/>
        </w:rPr>
        <w:t xml:space="preserve"> pada tahun ajaran 20</w:t>
      </w:r>
      <w:r w:rsidRPr="009D69A7">
        <w:rPr>
          <w:rFonts w:asciiTheme="majorBidi" w:eastAsiaTheme="minorHAnsi" w:hAnsiTheme="majorBidi" w:cstheme="majorBidi"/>
          <w:sz w:val="24"/>
          <w:szCs w:val="24"/>
        </w:rPr>
        <w:t>10</w:t>
      </w:r>
      <w:r w:rsidRPr="009D69A7">
        <w:rPr>
          <w:rFonts w:asciiTheme="majorBidi" w:eastAsiaTheme="minorHAnsi" w:hAnsiTheme="majorBidi" w:cstheme="majorBidi"/>
          <w:sz w:val="24"/>
          <w:szCs w:val="24"/>
          <w:lang w:val="id-ID"/>
        </w:rPr>
        <w:t>-20</w:t>
      </w:r>
      <w:r w:rsidRPr="009D69A7">
        <w:rPr>
          <w:rFonts w:asciiTheme="majorBidi" w:eastAsiaTheme="minorHAnsi" w:hAnsiTheme="majorBidi" w:cstheme="majorBidi"/>
          <w:sz w:val="24"/>
          <w:szCs w:val="24"/>
        </w:rPr>
        <w:t>11</w:t>
      </w:r>
      <w:r w:rsidRPr="009D69A7">
        <w:rPr>
          <w:rFonts w:asciiTheme="majorBidi" w:eastAsiaTheme="minorHAnsi" w:hAnsiTheme="majorBidi" w:cstheme="majorBidi"/>
          <w:sz w:val="24"/>
          <w:szCs w:val="24"/>
          <w:lang w:val="id-ID"/>
        </w:rPr>
        <w:t xml:space="preserve"> adalah sebagai be</w:t>
      </w:r>
      <w:r w:rsidRPr="009D69A7">
        <w:rPr>
          <w:rFonts w:asciiTheme="majorBidi" w:eastAsiaTheme="minorHAnsi" w:hAnsiTheme="majorBidi" w:cstheme="majorBidi"/>
          <w:sz w:val="24"/>
          <w:szCs w:val="24"/>
        </w:rPr>
        <w:t>r</w:t>
      </w:r>
      <w:r w:rsidRPr="009D69A7">
        <w:rPr>
          <w:rFonts w:asciiTheme="majorBidi" w:eastAsiaTheme="minorHAnsi" w:hAnsiTheme="majorBidi" w:cstheme="majorBidi"/>
          <w:sz w:val="24"/>
          <w:szCs w:val="24"/>
          <w:lang w:val="id-ID"/>
        </w:rPr>
        <w:t>ikut :</w:t>
      </w:r>
    </w:p>
    <w:p w:rsidR="00CC3977" w:rsidRDefault="00CC3977" w:rsidP="006771DF">
      <w:pPr>
        <w:autoSpaceDE w:val="0"/>
        <w:autoSpaceDN w:val="0"/>
        <w:adjustRightInd w:val="0"/>
        <w:spacing w:line="480" w:lineRule="auto"/>
        <w:ind w:left="567" w:firstLine="720"/>
        <w:jc w:val="both"/>
        <w:rPr>
          <w:rFonts w:asciiTheme="majorBidi" w:eastAsiaTheme="minorHAnsi" w:hAnsiTheme="majorBidi" w:cstheme="majorBidi"/>
          <w:sz w:val="24"/>
          <w:szCs w:val="24"/>
        </w:rPr>
      </w:pPr>
    </w:p>
    <w:p w:rsidR="00CC3977" w:rsidRDefault="00CC3977" w:rsidP="006771DF">
      <w:pPr>
        <w:autoSpaceDE w:val="0"/>
        <w:autoSpaceDN w:val="0"/>
        <w:adjustRightInd w:val="0"/>
        <w:spacing w:line="480" w:lineRule="auto"/>
        <w:ind w:left="567" w:firstLine="720"/>
        <w:jc w:val="both"/>
        <w:rPr>
          <w:rFonts w:asciiTheme="majorBidi" w:eastAsiaTheme="minorHAnsi" w:hAnsiTheme="majorBidi" w:cstheme="majorBidi"/>
          <w:sz w:val="24"/>
          <w:szCs w:val="24"/>
        </w:rPr>
      </w:pPr>
    </w:p>
    <w:p w:rsidR="00CC3977" w:rsidRDefault="00CC3977" w:rsidP="006771DF">
      <w:pPr>
        <w:autoSpaceDE w:val="0"/>
        <w:autoSpaceDN w:val="0"/>
        <w:adjustRightInd w:val="0"/>
        <w:spacing w:line="480" w:lineRule="auto"/>
        <w:ind w:left="567" w:firstLine="720"/>
        <w:jc w:val="both"/>
        <w:rPr>
          <w:rFonts w:asciiTheme="majorBidi" w:eastAsiaTheme="minorHAnsi" w:hAnsiTheme="majorBidi" w:cstheme="majorBidi"/>
          <w:sz w:val="24"/>
          <w:szCs w:val="24"/>
        </w:rPr>
      </w:pPr>
    </w:p>
    <w:p w:rsidR="00CC3977" w:rsidRDefault="00CC3977" w:rsidP="006771DF">
      <w:pPr>
        <w:autoSpaceDE w:val="0"/>
        <w:autoSpaceDN w:val="0"/>
        <w:adjustRightInd w:val="0"/>
        <w:spacing w:line="480" w:lineRule="auto"/>
        <w:ind w:left="567" w:firstLine="720"/>
        <w:jc w:val="both"/>
        <w:rPr>
          <w:rFonts w:asciiTheme="majorBidi" w:eastAsiaTheme="minorHAnsi" w:hAnsiTheme="majorBidi" w:cstheme="majorBidi"/>
          <w:sz w:val="24"/>
          <w:szCs w:val="24"/>
        </w:rPr>
      </w:pPr>
    </w:p>
    <w:p w:rsidR="00DE0939" w:rsidRPr="00CC3977" w:rsidRDefault="00DE0939" w:rsidP="006771DF">
      <w:pPr>
        <w:autoSpaceDE w:val="0"/>
        <w:autoSpaceDN w:val="0"/>
        <w:adjustRightInd w:val="0"/>
        <w:spacing w:line="480" w:lineRule="auto"/>
        <w:ind w:left="567" w:firstLine="720"/>
        <w:jc w:val="both"/>
        <w:rPr>
          <w:rFonts w:asciiTheme="majorBidi" w:eastAsiaTheme="minorHAnsi" w:hAnsiTheme="majorBidi" w:cstheme="majorBidi"/>
          <w:sz w:val="24"/>
          <w:szCs w:val="24"/>
        </w:rPr>
      </w:pPr>
    </w:p>
    <w:p w:rsidR="0038781A" w:rsidRPr="005D515C" w:rsidRDefault="0038781A" w:rsidP="005D515C">
      <w:pPr>
        <w:autoSpaceDE w:val="0"/>
        <w:autoSpaceDN w:val="0"/>
        <w:adjustRightInd w:val="0"/>
        <w:spacing w:line="480" w:lineRule="auto"/>
        <w:jc w:val="center"/>
        <w:rPr>
          <w:rFonts w:asciiTheme="majorBidi" w:eastAsiaTheme="minorHAnsi" w:hAnsiTheme="majorBidi" w:cstheme="majorBidi"/>
          <w:sz w:val="24"/>
          <w:szCs w:val="24"/>
        </w:rPr>
      </w:pPr>
      <w:r w:rsidRPr="009D69A7">
        <w:rPr>
          <w:rFonts w:asciiTheme="majorBidi" w:eastAsiaTheme="minorHAnsi" w:hAnsiTheme="majorBidi" w:cstheme="majorBidi"/>
          <w:b/>
          <w:bCs/>
          <w:sz w:val="24"/>
          <w:szCs w:val="24"/>
          <w:lang w:val="id-ID"/>
        </w:rPr>
        <w:lastRenderedPageBreak/>
        <w:t xml:space="preserve">Tabel. </w:t>
      </w:r>
      <w:r w:rsidR="00DD4AF7">
        <w:rPr>
          <w:rFonts w:asciiTheme="majorBidi" w:eastAsiaTheme="minorHAnsi" w:hAnsiTheme="majorBidi" w:cstheme="majorBidi"/>
          <w:b/>
          <w:bCs/>
          <w:sz w:val="24"/>
          <w:szCs w:val="24"/>
        </w:rPr>
        <w:t>3</w:t>
      </w:r>
    </w:p>
    <w:p w:rsidR="0038781A" w:rsidRPr="009D69A7" w:rsidRDefault="0038781A" w:rsidP="00C41575">
      <w:pPr>
        <w:autoSpaceDE w:val="0"/>
        <w:autoSpaceDN w:val="0"/>
        <w:adjustRightInd w:val="0"/>
        <w:spacing w:line="480" w:lineRule="auto"/>
        <w:jc w:val="center"/>
        <w:rPr>
          <w:rFonts w:asciiTheme="majorBidi" w:eastAsiaTheme="minorHAnsi" w:hAnsiTheme="majorBidi" w:cstheme="majorBidi"/>
          <w:b/>
          <w:bCs/>
          <w:sz w:val="24"/>
          <w:szCs w:val="24"/>
        </w:rPr>
      </w:pPr>
      <w:r w:rsidRPr="009D69A7">
        <w:rPr>
          <w:rFonts w:asciiTheme="majorBidi" w:eastAsiaTheme="minorHAnsi" w:hAnsiTheme="majorBidi" w:cstheme="majorBidi"/>
          <w:b/>
          <w:bCs/>
          <w:sz w:val="24"/>
          <w:szCs w:val="24"/>
          <w:lang w:val="id-ID"/>
        </w:rPr>
        <w:t xml:space="preserve">Keadaan siswa SMAN </w:t>
      </w:r>
      <w:r w:rsidRPr="009D69A7">
        <w:rPr>
          <w:rFonts w:asciiTheme="majorBidi" w:hAnsiTheme="majorBidi" w:cstheme="majorBidi"/>
          <w:b/>
          <w:bCs/>
          <w:sz w:val="24"/>
          <w:szCs w:val="24"/>
        </w:rPr>
        <w:t>1 Ponggok Blitar</w:t>
      </w:r>
      <w:r w:rsidRPr="009D69A7">
        <w:rPr>
          <w:rFonts w:asciiTheme="majorBidi" w:eastAsiaTheme="minorHAnsi" w:hAnsiTheme="majorBidi" w:cstheme="majorBidi"/>
          <w:b/>
          <w:bCs/>
          <w:sz w:val="24"/>
          <w:szCs w:val="24"/>
          <w:lang w:val="id-ID"/>
        </w:rPr>
        <w:t xml:space="preserve"> menurut jenis kelamin</w:t>
      </w:r>
    </w:p>
    <w:p w:rsidR="0038781A" w:rsidRPr="009D69A7" w:rsidRDefault="0038781A" w:rsidP="00C41575">
      <w:pPr>
        <w:autoSpaceDE w:val="0"/>
        <w:autoSpaceDN w:val="0"/>
        <w:adjustRightInd w:val="0"/>
        <w:spacing w:line="480" w:lineRule="auto"/>
        <w:jc w:val="center"/>
        <w:rPr>
          <w:rFonts w:asciiTheme="majorBidi" w:eastAsiaTheme="minorHAnsi" w:hAnsiTheme="majorBidi" w:cstheme="majorBidi"/>
          <w:b/>
          <w:bCs/>
          <w:sz w:val="24"/>
          <w:szCs w:val="24"/>
        </w:rPr>
      </w:pPr>
    </w:p>
    <w:tbl>
      <w:tblPr>
        <w:tblStyle w:val="TableGrid"/>
        <w:tblW w:w="0" w:type="auto"/>
        <w:jc w:val="center"/>
        <w:tblInd w:w="817" w:type="dxa"/>
        <w:tblLook w:val="04A0"/>
      </w:tblPr>
      <w:tblGrid>
        <w:gridCol w:w="527"/>
        <w:gridCol w:w="1741"/>
        <w:gridCol w:w="1911"/>
        <w:gridCol w:w="1633"/>
        <w:gridCol w:w="1659"/>
      </w:tblGrid>
      <w:tr w:rsidR="0038781A" w:rsidRPr="009D69A7" w:rsidTr="0038781A">
        <w:trPr>
          <w:trHeight w:val="472"/>
          <w:jc w:val="center"/>
        </w:trPr>
        <w:tc>
          <w:tcPr>
            <w:tcW w:w="527" w:type="dxa"/>
          </w:tcPr>
          <w:p w:rsidR="0038781A" w:rsidRPr="005D515C" w:rsidRDefault="0038781A" w:rsidP="005D515C">
            <w:pPr>
              <w:autoSpaceDE w:val="0"/>
              <w:autoSpaceDN w:val="0"/>
              <w:adjustRightInd w:val="0"/>
              <w:jc w:val="center"/>
              <w:rPr>
                <w:rFonts w:asciiTheme="majorBidi" w:hAnsiTheme="majorBidi" w:cstheme="majorBidi"/>
                <w:b/>
                <w:bCs/>
              </w:rPr>
            </w:pPr>
            <w:r w:rsidRPr="005D515C">
              <w:rPr>
                <w:rFonts w:asciiTheme="majorBidi" w:hAnsiTheme="majorBidi" w:cstheme="majorBidi"/>
                <w:b/>
                <w:bCs/>
              </w:rPr>
              <w:t xml:space="preserve">No </w:t>
            </w:r>
          </w:p>
        </w:tc>
        <w:tc>
          <w:tcPr>
            <w:tcW w:w="1741" w:type="dxa"/>
          </w:tcPr>
          <w:p w:rsidR="0038781A" w:rsidRPr="005D515C" w:rsidRDefault="0038781A" w:rsidP="005D515C">
            <w:pPr>
              <w:autoSpaceDE w:val="0"/>
              <w:autoSpaceDN w:val="0"/>
              <w:adjustRightInd w:val="0"/>
              <w:jc w:val="center"/>
              <w:rPr>
                <w:rFonts w:asciiTheme="majorBidi" w:hAnsiTheme="majorBidi" w:cstheme="majorBidi"/>
                <w:b/>
                <w:bCs/>
              </w:rPr>
            </w:pPr>
            <w:r w:rsidRPr="005D515C">
              <w:rPr>
                <w:rFonts w:asciiTheme="majorBidi" w:hAnsiTheme="majorBidi" w:cstheme="majorBidi"/>
                <w:b/>
                <w:bCs/>
              </w:rPr>
              <w:t xml:space="preserve">Kelas </w:t>
            </w:r>
          </w:p>
        </w:tc>
        <w:tc>
          <w:tcPr>
            <w:tcW w:w="1911" w:type="dxa"/>
          </w:tcPr>
          <w:p w:rsidR="0038781A" w:rsidRPr="005D515C" w:rsidRDefault="0038781A" w:rsidP="005D515C">
            <w:pPr>
              <w:autoSpaceDE w:val="0"/>
              <w:autoSpaceDN w:val="0"/>
              <w:adjustRightInd w:val="0"/>
              <w:jc w:val="center"/>
              <w:rPr>
                <w:rFonts w:asciiTheme="majorBidi" w:hAnsiTheme="majorBidi" w:cstheme="majorBidi"/>
                <w:b/>
                <w:bCs/>
              </w:rPr>
            </w:pPr>
            <w:r w:rsidRPr="005D515C">
              <w:rPr>
                <w:rFonts w:asciiTheme="majorBidi" w:hAnsiTheme="majorBidi" w:cstheme="majorBidi"/>
                <w:b/>
                <w:bCs/>
              </w:rPr>
              <w:t>Laki-Laki</w:t>
            </w:r>
          </w:p>
        </w:tc>
        <w:tc>
          <w:tcPr>
            <w:tcW w:w="1633" w:type="dxa"/>
          </w:tcPr>
          <w:p w:rsidR="0038781A" w:rsidRPr="005D515C" w:rsidRDefault="0038781A" w:rsidP="005D515C">
            <w:pPr>
              <w:autoSpaceDE w:val="0"/>
              <w:autoSpaceDN w:val="0"/>
              <w:adjustRightInd w:val="0"/>
              <w:jc w:val="center"/>
              <w:rPr>
                <w:rFonts w:asciiTheme="majorBidi" w:hAnsiTheme="majorBidi" w:cstheme="majorBidi"/>
                <w:b/>
                <w:bCs/>
              </w:rPr>
            </w:pPr>
            <w:r w:rsidRPr="005D515C">
              <w:rPr>
                <w:rFonts w:asciiTheme="majorBidi" w:hAnsiTheme="majorBidi" w:cstheme="majorBidi"/>
                <w:b/>
                <w:bCs/>
              </w:rPr>
              <w:t>Perempuan</w:t>
            </w:r>
          </w:p>
        </w:tc>
        <w:tc>
          <w:tcPr>
            <w:tcW w:w="1659" w:type="dxa"/>
          </w:tcPr>
          <w:p w:rsidR="0038781A" w:rsidRPr="005D515C" w:rsidRDefault="0038781A" w:rsidP="005D515C">
            <w:pPr>
              <w:autoSpaceDE w:val="0"/>
              <w:autoSpaceDN w:val="0"/>
              <w:adjustRightInd w:val="0"/>
              <w:jc w:val="center"/>
              <w:rPr>
                <w:rFonts w:asciiTheme="majorBidi" w:hAnsiTheme="majorBidi" w:cstheme="majorBidi"/>
                <w:b/>
                <w:bCs/>
              </w:rPr>
            </w:pPr>
            <w:r w:rsidRPr="005D515C">
              <w:rPr>
                <w:rFonts w:asciiTheme="majorBidi" w:hAnsiTheme="majorBidi" w:cstheme="majorBidi"/>
                <w:b/>
                <w:bCs/>
              </w:rPr>
              <w:t>Jumlah</w:t>
            </w:r>
          </w:p>
        </w:tc>
      </w:tr>
      <w:tr w:rsidR="0038781A" w:rsidRPr="009D69A7" w:rsidTr="0038781A">
        <w:trPr>
          <w:trHeight w:val="382"/>
          <w:jc w:val="center"/>
        </w:trPr>
        <w:tc>
          <w:tcPr>
            <w:tcW w:w="527" w:type="dxa"/>
          </w:tcPr>
          <w:p w:rsidR="0038781A" w:rsidRPr="005D515C" w:rsidRDefault="0038781A" w:rsidP="005D515C">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w:t>
            </w:r>
          </w:p>
        </w:tc>
        <w:tc>
          <w:tcPr>
            <w:tcW w:w="1741" w:type="dxa"/>
          </w:tcPr>
          <w:p w:rsidR="0038781A" w:rsidRPr="005D515C" w:rsidRDefault="0038781A" w:rsidP="005D515C">
            <w:pPr>
              <w:autoSpaceDE w:val="0"/>
              <w:autoSpaceDN w:val="0"/>
              <w:adjustRightInd w:val="0"/>
              <w:jc w:val="center"/>
              <w:rPr>
                <w:rFonts w:asciiTheme="majorBidi" w:hAnsiTheme="majorBidi" w:cstheme="majorBidi"/>
              </w:rPr>
            </w:pPr>
            <w:r w:rsidRPr="005D515C">
              <w:rPr>
                <w:rFonts w:asciiTheme="majorBidi" w:hAnsiTheme="majorBidi" w:cstheme="majorBidi"/>
              </w:rPr>
              <w:t>X</w:t>
            </w:r>
          </w:p>
        </w:tc>
        <w:tc>
          <w:tcPr>
            <w:tcW w:w="1911"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88</w:t>
            </w:r>
          </w:p>
        </w:tc>
        <w:tc>
          <w:tcPr>
            <w:tcW w:w="1633"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146</w:t>
            </w:r>
          </w:p>
        </w:tc>
        <w:tc>
          <w:tcPr>
            <w:tcW w:w="1659"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234</w:t>
            </w:r>
          </w:p>
        </w:tc>
      </w:tr>
      <w:tr w:rsidR="0038781A" w:rsidRPr="009D69A7" w:rsidTr="0038781A">
        <w:trPr>
          <w:trHeight w:val="362"/>
          <w:jc w:val="center"/>
        </w:trPr>
        <w:tc>
          <w:tcPr>
            <w:tcW w:w="527" w:type="dxa"/>
          </w:tcPr>
          <w:p w:rsidR="0038781A" w:rsidRPr="005D515C" w:rsidRDefault="0038781A" w:rsidP="005D515C">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w:t>
            </w:r>
          </w:p>
        </w:tc>
        <w:tc>
          <w:tcPr>
            <w:tcW w:w="1741" w:type="dxa"/>
          </w:tcPr>
          <w:p w:rsidR="0038781A" w:rsidRPr="005D515C" w:rsidRDefault="0038781A" w:rsidP="005D515C">
            <w:pPr>
              <w:autoSpaceDE w:val="0"/>
              <w:autoSpaceDN w:val="0"/>
              <w:adjustRightInd w:val="0"/>
              <w:jc w:val="center"/>
              <w:rPr>
                <w:rFonts w:asciiTheme="majorBidi" w:hAnsiTheme="majorBidi" w:cstheme="majorBidi"/>
              </w:rPr>
            </w:pPr>
            <w:r w:rsidRPr="005D515C">
              <w:rPr>
                <w:rFonts w:asciiTheme="majorBidi" w:hAnsiTheme="majorBidi" w:cstheme="majorBidi"/>
              </w:rPr>
              <w:t>XI 1A</w:t>
            </w:r>
          </w:p>
        </w:tc>
        <w:tc>
          <w:tcPr>
            <w:tcW w:w="1911"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30</w:t>
            </w:r>
          </w:p>
        </w:tc>
        <w:tc>
          <w:tcPr>
            <w:tcW w:w="1633"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70</w:t>
            </w:r>
          </w:p>
        </w:tc>
        <w:tc>
          <w:tcPr>
            <w:tcW w:w="1659"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100</w:t>
            </w:r>
          </w:p>
        </w:tc>
      </w:tr>
      <w:tr w:rsidR="0038781A" w:rsidRPr="009D69A7" w:rsidTr="0038781A">
        <w:trPr>
          <w:trHeight w:val="382"/>
          <w:jc w:val="center"/>
        </w:trPr>
        <w:tc>
          <w:tcPr>
            <w:tcW w:w="527" w:type="dxa"/>
          </w:tcPr>
          <w:p w:rsidR="0038781A" w:rsidRPr="005D515C" w:rsidRDefault="0038781A" w:rsidP="005D515C">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w:t>
            </w:r>
          </w:p>
        </w:tc>
        <w:tc>
          <w:tcPr>
            <w:tcW w:w="1741" w:type="dxa"/>
          </w:tcPr>
          <w:p w:rsidR="0038781A" w:rsidRPr="005D515C" w:rsidRDefault="0038781A" w:rsidP="005D515C">
            <w:pPr>
              <w:autoSpaceDE w:val="0"/>
              <w:autoSpaceDN w:val="0"/>
              <w:adjustRightInd w:val="0"/>
              <w:jc w:val="center"/>
              <w:rPr>
                <w:rFonts w:asciiTheme="majorBidi" w:hAnsiTheme="majorBidi" w:cstheme="majorBidi"/>
              </w:rPr>
            </w:pPr>
            <w:r w:rsidRPr="005D515C">
              <w:rPr>
                <w:rFonts w:asciiTheme="majorBidi" w:hAnsiTheme="majorBidi" w:cstheme="majorBidi"/>
              </w:rPr>
              <w:t>XI 1S</w:t>
            </w:r>
          </w:p>
        </w:tc>
        <w:tc>
          <w:tcPr>
            <w:tcW w:w="1911"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53</w:t>
            </w:r>
          </w:p>
        </w:tc>
        <w:tc>
          <w:tcPr>
            <w:tcW w:w="1633"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60</w:t>
            </w:r>
          </w:p>
        </w:tc>
        <w:tc>
          <w:tcPr>
            <w:tcW w:w="1659"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113</w:t>
            </w:r>
          </w:p>
        </w:tc>
      </w:tr>
      <w:tr w:rsidR="0038781A" w:rsidRPr="009D69A7" w:rsidTr="0038781A">
        <w:trPr>
          <w:trHeight w:val="362"/>
          <w:jc w:val="center"/>
        </w:trPr>
        <w:tc>
          <w:tcPr>
            <w:tcW w:w="527" w:type="dxa"/>
          </w:tcPr>
          <w:p w:rsidR="0038781A" w:rsidRPr="005D515C" w:rsidRDefault="0038781A" w:rsidP="005D515C">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w:t>
            </w:r>
          </w:p>
        </w:tc>
        <w:tc>
          <w:tcPr>
            <w:tcW w:w="1741" w:type="dxa"/>
          </w:tcPr>
          <w:p w:rsidR="0038781A" w:rsidRPr="005D515C" w:rsidRDefault="0038781A" w:rsidP="005D515C">
            <w:pPr>
              <w:autoSpaceDE w:val="0"/>
              <w:autoSpaceDN w:val="0"/>
              <w:adjustRightInd w:val="0"/>
              <w:jc w:val="center"/>
              <w:rPr>
                <w:rFonts w:asciiTheme="majorBidi" w:hAnsiTheme="majorBidi" w:cstheme="majorBidi"/>
              </w:rPr>
            </w:pPr>
            <w:r w:rsidRPr="005D515C">
              <w:rPr>
                <w:rFonts w:asciiTheme="majorBidi" w:hAnsiTheme="majorBidi" w:cstheme="majorBidi"/>
              </w:rPr>
              <w:t>XII 1A</w:t>
            </w:r>
          </w:p>
        </w:tc>
        <w:tc>
          <w:tcPr>
            <w:tcW w:w="1911"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25</w:t>
            </w:r>
          </w:p>
        </w:tc>
        <w:tc>
          <w:tcPr>
            <w:tcW w:w="1633"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56</w:t>
            </w:r>
          </w:p>
        </w:tc>
        <w:tc>
          <w:tcPr>
            <w:tcW w:w="1659"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81</w:t>
            </w:r>
          </w:p>
        </w:tc>
      </w:tr>
      <w:tr w:rsidR="0038781A" w:rsidRPr="009D69A7" w:rsidTr="0038781A">
        <w:trPr>
          <w:trHeight w:val="382"/>
          <w:jc w:val="center"/>
        </w:trPr>
        <w:tc>
          <w:tcPr>
            <w:tcW w:w="527" w:type="dxa"/>
          </w:tcPr>
          <w:p w:rsidR="0038781A" w:rsidRPr="005D515C" w:rsidRDefault="0038781A" w:rsidP="005D515C">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5.</w:t>
            </w:r>
          </w:p>
        </w:tc>
        <w:tc>
          <w:tcPr>
            <w:tcW w:w="1741" w:type="dxa"/>
          </w:tcPr>
          <w:p w:rsidR="0038781A" w:rsidRPr="005D515C" w:rsidRDefault="0038781A" w:rsidP="005D515C">
            <w:pPr>
              <w:autoSpaceDE w:val="0"/>
              <w:autoSpaceDN w:val="0"/>
              <w:adjustRightInd w:val="0"/>
              <w:jc w:val="center"/>
              <w:rPr>
                <w:rFonts w:asciiTheme="majorBidi" w:hAnsiTheme="majorBidi" w:cstheme="majorBidi"/>
              </w:rPr>
            </w:pPr>
            <w:r w:rsidRPr="005D515C">
              <w:rPr>
                <w:rFonts w:asciiTheme="majorBidi" w:hAnsiTheme="majorBidi" w:cstheme="majorBidi"/>
              </w:rPr>
              <w:t>XII 1S</w:t>
            </w:r>
          </w:p>
        </w:tc>
        <w:tc>
          <w:tcPr>
            <w:tcW w:w="1911"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43</w:t>
            </w:r>
          </w:p>
        </w:tc>
        <w:tc>
          <w:tcPr>
            <w:tcW w:w="1633"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61</w:t>
            </w:r>
          </w:p>
        </w:tc>
        <w:tc>
          <w:tcPr>
            <w:tcW w:w="1659"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104</w:t>
            </w:r>
          </w:p>
        </w:tc>
      </w:tr>
      <w:tr w:rsidR="0038781A" w:rsidRPr="009D69A7" w:rsidTr="0038781A">
        <w:trPr>
          <w:trHeight w:val="362"/>
          <w:jc w:val="center"/>
        </w:trPr>
        <w:tc>
          <w:tcPr>
            <w:tcW w:w="2268" w:type="dxa"/>
            <w:gridSpan w:val="2"/>
          </w:tcPr>
          <w:p w:rsidR="0038781A" w:rsidRPr="005D515C" w:rsidRDefault="0038781A" w:rsidP="005D515C">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 xml:space="preserve">Jumlah </w:t>
            </w:r>
          </w:p>
        </w:tc>
        <w:tc>
          <w:tcPr>
            <w:tcW w:w="1911"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239</w:t>
            </w:r>
          </w:p>
        </w:tc>
        <w:tc>
          <w:tcPr>
            <w:tcW w:w="1633"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393</w:t>
            </w:r>
          </w:p>
        </w:tc>
        <w:tc>
          <w:tcPr>
            <w:tcW w:w="1659" w:type="dxa"/>
          </w:tcPr>
          <w:p w:rsidR="0038781A" w:rsidRPr="005D515C" w:rsidRDefault="0038781A" w:rsidP="005D515C">
            <w:pPr>
              <w:jc w:val="center"/>
              <w:rPr>
                <w:rFonts w:asciiTheme="majorBidi" w:hAnsiTheme="majorBidi" w:cstheme="majorBidi"/>
              </w:rPr>
            </w:pPr>
            <w:r w:rsidRPr="005D515C">
              <w:rPr>
                <w:rFonts w:asciiTheme="majorBidi" w:hAnsiTheme="majorBidi" w:cstheme="majorBidi"/>
              </w:rPr>
              <w:t>632</w:t>
            </w:r>
          </w:p>
        </w:tc>
      </w:tr>
    </w:tbl>
    <w:p w:rsidR="002918F5" w:rsidRDefault="0038781A" w:rsidP="00C41575">
      <w:pPr>
        <w:autoSpaceDE w:val="0"/>
        <w:autoSpaceDN w:val="0"/>
        <w:adjustRightInd w:val="0"/>
        <w:spacing w:line="480" w:lineRule="auto"/>
        <w:rPr>
          <w:rFonts w:asciiTheme="majorBidi" w:eastAsiaTheme="minorHAnsi" w:hAnsiTheme="majorBidi" w:cstheme="majorBidi"/>
          <w:b/>
          <w:bCs/>
          <w:sz w:val="24"/>
          <w:szCs w:val="24"/>
        </w:rPr>
      </w:pPr>
      <w:r w:rsidRPr="009D69A7">
        <w:rPr>
          <w:rFonts w:asciiTheme="majorBidi" w:eastAsiaTheme="minorHAnsi" w:hAnsiTheme="majorBidi" w:cstheme="majorBidi"/>
          <w:b/>
          <w:bCs/>
          <w:sz w:val="24"/>
          <w:szCs w:val="24"/>
        </w:rPr>
        <w:t xml:space="preserve">      </w:t>
      </w:r>
    </w:p>
    <w:p w:rsidR="0038781A" w:rsidRPr="005D515C" w:rsidRDefault="0038781A" w:rsidP="005D515C">
      <w:pPr>
        <w:autoSpaceDE w:val="0"/>
        <w:autoSpaceDN w:val="0"/>
        <w:adjustRightInd w:val="0"/>
        <w:spacing w:line="480" w:lineRule="auto"/>
        <w:ind w:firstLine="284"/>
        <w:rPr>
          <w:rFonts w:asciiTheme="majorBidi" w:eastAsiaTheme="minorHAnsi" w:hAnsiTheme="majorBidi" w:cstheme="majorBidi"/>
          <w:sz w:val="24"/>
          <w:szCs w:val="24"/>
        </w:rPr>
      </w:pPr>
      <w:r w:rsidRPr="009D69A7">
        <w:rPr>
          <w:rFonts w:asciiTheme="majorBidi" w:eastAsiaTheme="minorHAnsi" w:hAnsiTheme="majorBidi" w:cstheme="majorBidi"/>
          <w:b/>
          <w:bCs/>
          <w:sz w:val="24"/>
          <w:szCs w:val="24"/>
        </w:rPr>
        <w:t xml:space="preserve"> </w:t>
      </w:r>
      <w:r w:rsidRPr="009D69A7">
        <w:rPr>
          <w:rFonts w:asciiTheme="majorBidi" w:eastAsiaTheme="minorHAnsi" w:hAnsiTheme="majorBidi" w:cstheme="majorBidi"/>
          <w:sz w:val="24"/>
          <w:szCs w:val="24"/>
        </w:rPr>
        <w:t xml:space="preserve">( Sumber Data : SMAN 1 Ponggok </w:t>
      </w:r>
      <w:r w:rsidR="00DE0939">
        <w:rPr>
          <w:rFonts w:asciiTheme="majorBidi" w:eastAsiaTheme="minorHAnsi" w:hAnsiTheme="majorBidi" w:cstheme="majorBidi"/>
          <w:sz w:val="24"/>
          <w:szCs w:val="24"/>
        </w:rPr>
        <w:t>tahun akademik 2010/2011</w:t>
      </w:r>
      <w:r w:rsidRPr="009D69A7">
        <w:rPr>
          <w:rFonts w:asciiTheme="majorBidi" w:eastAsiaTheme="minorHAnsi" w:hAnsiTheme="majorBidi" w:cstheme="majorBidi"/>
          <w:sz w:val="24"/>
          <w:szCs w:val="24"/>
        </w:rPr>
        <w:t>)</w:t>
      </w:r>
    </w:p>
    <w:p w:rsidR="0038781A" w:rsidRPr="009D69A7" w:rsidRDefault="0038781A" w:rsidP="00C41575">
      <w:pPr>
        <w:pStyle w:val="ListParagraph"/>
        <w:numPr>
          <w:ilvl w:val="0"/>
          <w:numId w:val="41"/>
        </w:numPr>
        <w:spacing w:line="480" w:lineRule="auto"/>
        <w:ind w:left="567" w:hanging="283"/>
        <w:rPr>
          <w:rFonts w:asciiTheme="majorBidi" w:hAnsiTheme="majorBidi" w:cstheme="majorBidi"/>
          <w:b/>
          <w:bCs/>
          <w:lang w:val="id-ID"/>
        </w:rPr>
      </w:pPr>
      <w:r w:rsidRPr="009D69A7">
        <w:rPr>
          <w:rFonts w:asciiTheme="majorBidi" w:hAnsiTheme="majorBidi" w:cstheme="majorBidi"/>
          <w:b/>
          <w:bCs/>
        </w:rPr>
        <w:t>Sarana dan Prasarana</w:t>
      </w:r>
    </w:p>
    <w:p w:rsidR="00DD4AF7" w:rsidRPr="00DD4AF7" w:rsidRDefault="0038781A" w:rsidP="005D515C">
      <w:pPr>
        <w:autoSpaceDE w:val="0"/>
        <w:autoSpaceDN w:val="0"/>
        <w:adjustRightInd w:val="0"/>
        <w:spacing w:line="480" w:lineRule="auto"/>
        <w:ind w:left="567" w:firstLine="720"/>
        <w:jc w:val="both"/>
        <w:rPr>
          <w:rFonts w:asciiTheme="majorBidi" w:eastAsiaTheme="minorHAnsi" w:hAnsiTheme="majorBidi" w:cstheme="majorBidi"/>
          <w:sz w:val="24"/>
          <w:szCs w:val="24"/>
        </w:rPr>
      </w:pPr>
      <w:r w:rsidRPr="009D69A7">
        <w:rPr>
          <w:rFonts w:asciiTheme="majorBidi" w:eastAsiaTheme="minorHAnsi" w:hAnsiTheme="majorBidi" w:cstheme="majorBidi"/>
          <w:sz w:val="24"/>
          <w:szCs w:val="24"/>
          <w:lang w:val="id-ID"/>
        </w:rPr>
        <w:t>Adapun sarana dan prasarana yang mendukung proses belajar mengajar diSMAN</w:t>
      </w:r>
      <w:r w:rsidRPr="009D69A7">
        <w:rPr>
          <w:rFonts w:asciiTheme="majorBidi" w:eastAsiaTheme="minorHAnsi" w:hAnsiTheme="majorBidi" w:cstheme="majorBidi"/>
          <w:sz w:val="24"/>
          <w:szCs w:val="24"/>
        </w:rPr>
        <w:t xml:space="preserve"> </w:t>
      </w:r>
      <w:r w:rsidRPr="009D69A7">
        <w:rPr>
          <w:rFonts w:asciiTheme="majorBidi" w:hAnsiTheme="majorBidi" w:cstheme="majorBidi"/>
          <w:sz w:val="24"/>
          <w:szCs w:val="24"/>
        </w:rPr>
        <w:t>1 Ponggok Blitar</w:t>
      </w:r>
      <w:r w:rsidRPr="009D69A7">
        <w:rPr>
          <w:rFonts w:asciiTheme="majorBidi" w:eastAsiaTheme="minorHAnsi" w:hAnsiTheme="majorBidi" w:cstheme="majorBidi"/>
          <w:sz w:val="24"/>
          <w:szCs w:val="24"/>
          <w:lang w:val="id-ID"/>
        </w:rPr>
        <w:t xml:space="preserve"> antara lain sebagai berikut :</w:t>
      </w:r>
    </w:p>
    <w:p w:rsidR="0038781A" w:rsidRPr="009D69A7" w:rsidRDefault="0038781A" w:rsidP="00C41575">
      <w:pPr>
        <w:pStyle w:val="ListParagraph"/>
        <w:autoSpaceDE w:val="0"/>
        <w:autoSpaceDN w:val="0"/>
        <w:adjustRightInd w:val="0"/>
        <w:spacing w:line="480" w:lineRule="auto"/>
        <w:jc w:val="center"/>
        <w:rPr>
          <w:rFonts w:asciiTheme="majorBidi" w:eastAsiaTheme="minorHAnsi" w:hAnsiTheme="majorBidi" w:cstheme="majorBidi"/>
          <w:b/>
          <w:bCs/>
        </w:rPr>
      </w:pPr>
      <w:r w:rsidRPr="009D69A7">
        <w:rPr>
          <w:rFonts w:asciiTheme="majorBidi" w:eastAsiaTheme="minorHAnsi" w:hAnsiTheme="majorBidi" w:cstheme="majorBidi"/>
          <w:b/>
          <w:bCs/>
          <w:lang w:val="id-ID"/>
        </w:rPr>
        <w:t xml:space="preserve">Tabel. </w:t>
      </w:r>
      <w:r w:rsidR="00DD4AF7">
        <w:rPr>
          <w:rFonts w:asciiTheme="majorBidi" w:eastAsiaTheme="minorHAnsi" w:hAnsiTheme="majorBidi" w:cstheme="majorBidi"/>
          <w:b/>
          <w:bCs/>
        </w:rPr>
        <w:t>4</w:t>
      </w:r>
    </w:p>
    <w:p w:rsidR="0038781A" w:rsidRPr="009D69A7" w:rsidRDefault="0038781A" w:rsidP="00C41575">
      <w:pPr>
        <w:pStyle w:val="ListParagraph"/>
        <w:autoSpaceDE w:val="0"/>
        <w:autoSpaceDN w:val="0"/>
        <w:adjustRightInd w:val="0"/>
        <w:spacing w:line="480" w:lineRule="auto"/>
        <w:jc w:val="center"/>
        <w:rPr>
          <w:rFonts w:asciiTheme="majorBidi" w:eastAsiaTheme="minorHAnsi" w:hAnsiTheme="majorBidi" w:cstheme="majorBidi"/>
          <w:b/>
          <w:bCs/>
        </w:rPr>
      </w:pPr>
      <w:r w:rsidRPr="009D69A7">
        <w:rPr>
          <w:rFonts w:asciiTheme="majorBidi" w:eastAsiaTheme="minorHAnsi" w:hAnsiTheme="majorBidi" w:cstheme="majorBidi"/>
          <w:b/>
          <w:bCs/>
          <w:lang w:val="id-ID"/>
        </w:rPr>
        <w:t xml:space="preserve">Keadaan sarana dan prasarana SMAN </w:t>
      </w:r>
      <w:r w:rsidRPr="009D69A7">
        <w:rPr>
          <w:rFonts w:asciiTheme="majorBidi" w:hAnsiTheme="majorBidi" w:cstheme="majorBidi"/>
          <w:b/>
          <w:bCs/>
        </w:rPr>
        <w:t>1 Ponggok Blitar</w:t>
      </w:r>
      <w:r w:rsidRPr="009D69A7">
        <w:rPr>
          <w:rFonts w:asciiTheme="majorBidi" w:eastAsiaTheme="minorHAnsi" w:hAnsiTheme="majorBidi" w:cstheme="majorBidi"/>
          <w:b/>
          <w:bCs/>
          <w:lang w:val="id-ID"/>
        </w:rPr>
        <w:t xml:space="preserve"> menurut jumlah dan</w:t>
      </w:r>
      <w:r w:rsidRPr="009D69A7">
        <w:rPr>
          <w:rFonts w:asciiTheme="majorBidi" w:eastAsiaTheme="minorHAnsi" w:hAnsiTheme="majorBidi" w:cstheme="majorBidi"/>
          <w:b/>
          <w:bCs/>
        </w:rPr>
        <w:t xml:space="preserve"> </w:t>
      </w:r>
      <w:r w:rsidRPr="009D69A7">
        <w:rPr>
          <w:rFonts w:asciiTheme="majorBidi" w:eastAsiaTheme="minorHAnsi" w:hAnsiTheme="majorBidi" w:cstheme="majorBidi"/>
          <w:b/>
          <w:bCs/>
          <w:lang w:val="id-ID"/>
        </w:rPr>
        <w:t>kondisinya</w:t>
      </w:r>
    </w:p>
    <w:p w:rsidR="0038781A" w:rsidRPr="009D69A7" w:rsidRDefault="0038781A" w:rsidP="00C41575">
      <w:pPr>
        <w:pStyle w:val="ListParagraph"/>
        <w:autoSpaceDE w:val="0"/>
        <w:autoSpaceDN w:val="0"/>
        <w:adjustRightInd w:val="0"/>
        <w:spacing w:line="480" w:lineRule="auto"/>
        <w:jc w:val="center"/>
        <w:rPr>
          <w:rFonts w:asciiTheme="majorBidi" w:eastAsiaTheme="minorHAnsi" w:hAnsiTheme="majorBidi" w:cstheme="majorBidi"/>
          <w:b/>
          <w:bCs/>
        </w:rPr>
      </w:pPr>
    </w:p>
    <w:tbl>
      <w:tblPr>
        <w:tblStyle w:val="TableGrid"/>
        <w:tblW w:w="0" w:type="auto"/>
        <w:jc w:val="center"/>
        <w:tblInd w:w="817" w:type="dxa"/>
        <w:tblLook w:val="04A0"/>
      </w:tblPr>
      <w:tblGrid>
        <w:gridCol w:w="567"/>
        <w:gridCol w:w="2835"/>
        <w:gridCol w:w="1985"/>
        <w:gridCol w:w="2126"/>
      </w:tblGrid>
      <w:tr w:rsidR="0038781A" w:rsidRPr="00DD4AF7" w:rsidTr="0038781A">
        <w:trPr>
          <w:jc w:val="center"/>
        </w:trPr>
        <w:tc>
          <w:tcPr>
            <w:tcW w:w="567" w:type="dxa"/>
          </w:tcPr>
          <w:p w:rsidR="0038781A" w:rsidRPr="005D515C" w:rsidRDefault="0038781A" w:rsidP="00DD4AF7">
            <w:pPr>
              <w:jc w:val="center"/>
              <w:rPr>
                <w:rFonts w:asciiTheme="majorBidi" w:hAnsiTheme="majorBidi" w:cstheme="majorBidi"/>
                <w:b/>
                <w:bCs/>
              </w:rPr>
            </w:pPr>
            <w:r w:rsidRPr="005D515C">
              <w:rPr>
                <w:rFonts w:asciiTheme="majorBidi" w:hAnsiTheme="majorBidi" w:cstheme="majorBidi"/>
                <w:b/>
                <w:bCs/>
              </w:rPr>
              <w:t>No</w:t>
            </w:r>
          </w:p>
        </w:tc>
        <w:tc>
          <w:tcPr>
            <w:tcW w:w="2835" w:type="dxa"/>
          </w:tcPr>
          <w:p w:rsidR="0038781A" w:rsidRPr="005D515C" w:rsidRDefault="0038781A" w:rsidP="00DD4AF7">
            <w:pPr>
              <w:jc w:val="center"/>
              <w:rPr>
                <w:rFonts w:asciiTheme="majorBidi" w:hAnsiTheme="majorBidi" w:cstheme="majorBidi"/>
                <w:b/>
                <w:bCs/>
              </w:rPr>
            </w:pPr>
            <w:r w:rsidRPr="005D515C">
              <w:rPr>
                <w:rFonts w:asciiTheme="majorBidi" w:hAnsiTheme="majorBidi" w:cstheme="majorBidi"/>
                <w:b/>
                <w:bCs/>
              </w:rPr>
              <w:t>Sarana</w:t>
            </w:r>
          </w:p>
        </w:tc>
        <w:tc>
          <w:tcPr>
            <w:tcW w:w="1985" w:type="dxa"/>
          </w:tcPr>
          <w:p w:rsidR="0038781A" w:rsidRPr="005D515C" w:rsidRDefault="0038781A" w:rsidP="00DD4AF7">
            <w:pPr>
              <w:jc w:val="center"/>
              <w:rPr>
                <w:rFonts w:asciiTheme="majorBidi" w:hAnsiTheme="majorBidi" w:cstheme="majorBidi"/>
                <w:b/>
                <w:bCs/>
              </w:rPr>
            </w:pPr>
            <w:r w:rsidRPr="005D515C">
              <w:rPr>
                <w:rFonts w:asciiTheme="majorBidi" w:hAnsiTheme="majorBidi" w:cstheme="majorBidi"/>
                <w:b/>
                <w:bCs/>
              </w:rPr>
              <w:t>Jumlah</w:t>
            </w:r>
          </w:p>
        </w:tc>
        <w:tc>
          <w:tcPr>
            <w:tcW w:w="2126" w:type="dxa"/>
          </w:tcPr>
          <w:p w:rsidR="0038781A" w:rsidRPr="005D515C" w:rsidRDefault="0038781A" w:rsidP="00DD4AF7">
            <w:pPr>
              <w:jc w:val="center"/>
              <w:rPr>
                <w:rFonts w:asciiTheme="majorBidi" w:hAnsiTheme="majorBidi" w:cstheme="majorBidi"/>
                <w:b/>
                <w:bCs/>
              </w:rPr>
            </w:pPr>
            <w:r w:rsidRPr="005D515C">
              <w:rPr>
                <w:rFonts w:asciiTheme="majorBidi" w:hAnsiTheme="majorBidi" w:cstheme="majorBidi"/>
                <w:b/>
                <w:bCs/>
              </w:rPr>
              <w:t>Kondisi</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R. Kepala Sekolah</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 xml:space="preserve">R. Guru </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3.</w:t>
            </w:r>
          </w:p>
        </w:tc>
        <w:tc>
          <w:tcPr>
            <w:tcW w:w="2835" w:type="dxa"/>
          </w:tcPr>
          <w:p w:rsidR="0038781A" w:rsidRPr="005D515C" w:rsidRDefault="0038781A" w:rsidP="00DD4AF7">
            <w:pPr>
              <w:rPr>
                <w:rFonts w:asciiTheme="majorBidi" w:hAnsiTheme="majorBidi" w:cstheme="majorBidi"/>
                <w:lang w:val="id-ID"/>
              </w:rPr>
            </w:pPr>
            <w:r w:rsidRPr="005D515C">
              <w:rPr>
                <w:rFonts w:asciiTheme="majorBidi" w:hAnsiTheme="majorBidi" w:cstheme="majorBidi"/>
              </w:rPr>
              <w:t>R . Tata Usaha</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4.</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R. Kelas</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18</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5.</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R . Osis</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6.</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R. Bp/Bk</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7.</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R. Koperasi</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Cukup Baik</w:t>
            </w:r>
          </w:p>
        </w:tc>
      </w:tr>
      <w:tr w:rsidR="0038781A" w:rsidRPr="00DD4AF7" w:rsidTr="0038781A">
        <w:trPr>
          <w:jc w:val="center"/>
        </w:trPr>
        <w:tc>
          <w:tcPr>
            <w:tcW w:w="567"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8.</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R . UKS</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lastRenderedPageBreak/>
              <w:t>9.</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 xml:space="preserve">R . Perpustakaan </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10.</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Lab. Kimia</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11.</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Lab. Biologi</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12.</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 xml:space="preserve">Lab. Fisika </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13.</w:t>
            </w:r>
          </w:p>
        </w:tc>
        <w:tc>
          <w:tcPr>
            <w:tcW w:w="2835" w:type="dxa"/>
          </w:tcPr>
          <w:p w:rsidR="0038781A" w:rsidRPr="005D515C" w:rsidRDefault="0038781A" w:rsidP="00DD4AF7">
            <w:pPr>
              <w:rPr>
                <w:rFonts w:asciiTheme="majorBidi" w:hAnsiTheme="majorBidi" w:cstheme="majorBidi"/>
                <w:lang w:val="id-ID"/>
              </w:rPr>
            </w:pPr>
            <w:r w:rsidRPr="005D515C">
              <w:rPr>
                <w:rFonts w:asciiTheme="majorBidi" w:hAnsiTheme="majorBidi" w:cstheme="majorBidi"/>
              </w:rPr>
              <w:t>Lab. Komputer</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14.</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 xml:space="preserve">Lab. Bahasa </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15.</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 xml:space="preserve">Mushola </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16.</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Kantin Sekolah</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17.</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WC Guru</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2</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18.</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WC Siswa</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2</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Cukup 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19.</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Lap. Olah Raga</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20.</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 xml:space="preserve">Lap. Parkir </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r w:rsidR="0038781A" w:rsidRPr="00DD4AF7" w:rsidTr="0038781A">
        <w:trPr>
          <w:jc w:val="center"/>
        </w:trPr>
        <w:tc>
          <w:tcPr>
            <w:tcW w:w="567" w:type="dxa"/>
          </w:tcPr>
          <w:p w:rsidR="0038781A" w:rsidRPr="005D515C" w:rsidRDefault="0038781A" w:rsidP="00DD4AF7">
            <w:pPr>
              <w:pStyle w:val="ListParagraph"/>
              <w:ind w:left="0"/>
              <w:jc w:val="center"/>
              <w:rPr>
                <w:rFonts w:asciiTheme="majorBidi" w:hAnsiTheme="majorBidi" w:cstheme="majorBidi"/>
                <w:sz w:val="22"/>
                <w:szCs w:val="22"/>
              </w:rPr>
            </w:pPr>
            <w:r w:rsidRPr="005D515C">
              <w:rPr>
                <w:rFonts w:asciiTheme="majorBidi" w:hAnsiTheme="majorBidi" w:cstheme="majorBidi"/>
                <w:sz w:val="22"/>
                <w:szCs w:val="22"/>
              </w:rPr>
              <w:t>21.</w:t>
            </w:r>
          </w:p>
        </w:tc>
        <w:tc>
          <w:tcPr>
            <w:tcW w:w="2835" w:type="dxa"/>
          </w:tcPr>
          <w:p w:rsidR="0038781A" w:rsidRPr="005D515C" w:rsidRDefault="0038781A" w:rsidP="00DD4AF7">
            <w:pPr>
              <w:rPr>
                <w:rFonts w:asciiTheme="majorBidi" w:hAnsiTheme="majorBidi" w:cstheme="majorBidi"/>
              </w:rPr>
            </w:pPr>
            <w:r w:rsidRPr="005D515C">
              <w:rPr>
                <w:rFonts w:asciiTheme="majorBidi" w:hAnsiTheme="majorBidi" w:cstheme="majorBidi"/>
              </w:rPr>
              <w:t xml:space="preserve">Rumah Jaga </w:t>
            </w:r>
          </w:p>
        </w:tc>
        <w:tc>
          <w:tcPr>
            <w:tcW w:w="1985"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1</w:t>
            </w:r>
          </w:p>
        </w:tc>
        <w:tc>
          <w:tcPr>
            <w:tcW w:w="2126" w:type="dxa"/>
          </w:tcPr>
          <w:p w:rsidR="0038781A" w:rsidRPr="005D515C" w:rsidRDefault="0038781A" w:rsidP="00DD4AF7">
            <w:pPr>
              <w:jc w:val="center"/>
              <w:rPr>
                <w:rFonts w:asciiTheme="majorBidi" w:hAnsiTheme="majorBidi" w:cstheme="majorBidi"/>
              </w:rPr>
            </w:pPr>
            <w:r w:rsidRPr="005D515C">
              <w:rPr>
                <w:rFonts w:asciiTheme="majorBidi" w:hAnsiTheme="majorBidi" w:cstheme="majorBidi"/>
              </w:rPr>
              <w:t>Baik</w:t>
            </w:r>
          </w:p>
        </w:tc>
      </w:tr>
    </w:tbl>
    <w:p w:rsidR="00DE0939" w:rsidRDefault="00DE0939" w:rsidP="00DE0939">
      <w:pPr>
        <w:autoSpaceDE w:val="0"/>
        <w:autoSpaceDN w:val="0"/>
        <w:adjustRightInd w:val="0"/>
        <w:spacing w:line="480" w:lineRule="auto"/>
        <w:jc w:val="both"/>
        <w:rPr>
          <w:rFonts w:asciiTheme="majorBidi" w:eastAsiaTheme="minorHAnsi" w:hAnsiTheme="majorBidi" w:cstheme="majorBidi"/>
          <w:sz w:val="24"/>
          <w:szCs w:val="24"/>
        </w:rPr>
      </w:pPr>
    </w:p>
    <w:p w:rsidR="0038781A" w:rsidRPr="00DE0939" w:rsidRDefault="00DE0939" w:rsidP="00DE0939">
      <w:pPr>
        <w:autoSpaceDE w:val="0"/>
        <w:autoSpaceDN w:val="0"/>
        <w:adjustRightInd w:val="0"/>
        <w:spacing w:line="480" w:lineRule="auto"/>
        <w:ind w:firstLine="720"/>
        <w:jc w:val="both"/>
        <w:rPr>
          <w:rFonts w:asciiTheme="majorBidi" w:eastAsiaTheme="minorHAnsi" w:hAnsiTheme="majorBidi" w:cstheme="majorBidi"/>
          <w:sz w:val="24"/>
          <w:szCs w:val="24"/>
        </w:rPr>
      </w:pPr>
      <w:r w:rsidRPr="009D69A7">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Sumber Data : SMAN 1 Ponggok tahun akademik 2010/2011 )</w:t>
      </w:r>
    </w:p>
    <w:p w:rsidR="002918F5" w:rsidRDefault="0038781A" w:rsidP="00C41575">
      <w:pPr>
        <w:autoSpaceDE w:val="0"/>
        <w:autoSpaceDN w:val="0"/>
        <w:adjustRightInd w:val="0"/>
        <w:spacing w:line="480" w:lineRule="auto"/>
        <w:ind w:firstLine="720"/>
        <w:jc w:val="both"/>
        <w:rPr>
          <w:rFonts w:asciiTheme="majorBidi" w:eastAsiaTheme="minorHAnsi" w:hAnsiTheme="majorBidi" w:cstheme="majorBidi"/>
          <w:sz w:val="24"/>
          <w:szCs w:val="24"/>
        </w:rPr>
      </w:pPr>
      <w:r w:rsidRPr="009D69A7">
        <w:rPr>
          <w:rFonts w:asciiTheme="majorBidi" w:eastAsiaTheme="minorHAnsi" w:hAnsiTheme="majorBidi" w:cstheme="majorBidi"/>
          <w:sz w:val="24"/>
          <w:szCs w:val="24"/>
          <w:lang w:val="id-ID"/>
        </w:rPr>
        <w:t>Selain sarana diatas, perlengkapan sekolah yang tersedia guna menunjang</w:t>
      </w:r>
      <w:r w:rsidRPr="009D69A7">
        <w:rPr>
          <w:rFonts w:asciiTheme="majorBidi" w:eastAsiaTheme="minorHAnsi" w:hAnsiTheme="majorBidi" w:cstheme="majorBidi"/>
          <w:sz w:val="24"/>
          <w:szCs w:val="24"/>
        </w:rPr>
        <w:t xml:space="preserve"> </w:t>
      </w:r>
      <w:r w:rsidRPr="009D69A7">
        <w:rPr>
          <w:rFonts w:asciiTheme="majorBidi" w:eastAsiaTheme="minorHAnsi" w:hAnsiTheme="majorBidi" w:cstheme="majorBidi"/>
          <w:sz w:val="24"/>
          <w:szCs w:val="24"/>
          <w:lang w:val="id-ID"/>
        </w:rPr>
        <w:t>jalannya proses belajar mengajar adalah meja, kursi belajar, papan tulis,</w:t>
      </w:r>
      <w:r w:rsidRPr="009D69A7">
        <w:rPr>
          <w:rFonts w:asciiTheme="majorBidi" w:eastAsiaTheme="minorHAnsi" w:hAnsiTheme="majorBidi" w:cstheme="majorBidi"/>
          <w:sz w:val="24"/>
          <w:szCs w:val="24"/>
        </w:rPr>
        <w:t xml:space="preserve"> </w:t>
      </w:r>
      <w:r w:rsidRPr="009D69A7">
        <w:rPr>
          <w:rFonts w:asciiTheme="majorBidi" w:eastAsiaTheme="minorHAnsi" w:hAnsiTheme="majorBidi" w:cstheme="majorBidi"/>
          <w:sz w:val="24"/>
          <w:szCs w:val="24"/>
          <w:lang w:val="id-ID"/>
        </w:rPr>
        <w:t>komputer, OHP, LCD</w:t>
      </w:r>
      <w:r w:rsidRPr="009D69A7">
        <w:rPr>
          <w:rFonts w:asciiTheme="majorBidi" w:eastAsiaTheme="minorHAnsi" w:hAnsiTheme="majorBidi" w:cstheme="majorBidi"/>
          <w:sz w:val="24"/>
          <w:szCs w:val="24"/>
        </w:rPr>
        <w:t xml:space="preserve"> . </w:t>
      </w:r>
    </w:p>
    <w:p w:rsidR="0038781A" w:rsidRPr="00FE19AB" w:rsidRDefault="00116A4B" w:rsidP="00C41575">
      <w:pPr>
        <w:pStyle w:val="ListParagraph"/>
        <w:numPr>
          <w:ilvl w:val="0"/>
          <w:numId w:val="42"/>
        </w:numPr>
        <w:spacing w:line="480" w:lineRule="auto"/>
        <w:ind w:left="284" w:hanging="284"/>
        <w:rPr>
          <w:rFonts w:asciiTheme="majorBidi" w:hAnsiTheme="majorBidi" w:cstheme="majorBidi"/>
          <w:b/>
          <w:bCs/>
        </w:rPr>
      </w:pPr>
      <w:r w:rsidRPr="00FE19AB">
        <w:rPr>
          <w:rFonts w:asciiTheme="majorBidi" w:hAnsiTheme="majorBidi" w:cstheme="majorBidi"/>
          <w:b/>
          <w:bCs/>
        </w:rPr>
        <w:t>Deskripsi Data</w:t>
      </w:r>
      <w:r w:rsidR="00447E6B">
        <w:rPr>
          <w:rFonts w:asciiTheme="majorBidi" w:hAnsiTheme="majorBidi" w:cstheme="majorBidi"/>
          <w:b/>
          <w:bCs/>
        </w:rPr>
        <w:t xml:space="preserve"> </w:t>
      </w:r>
      <w:r w:rsidR="00447E6B" w:rsidRPr="00F05037">
        <w:rPr>
          <w:b/>
          <w:bCs/>
          <w:spacing w:val="2"/>
        </w:rPr>
        <w:t>dan Analisis Data</w:t>
      </w:r>
    </w:p>
    <w:p w:rsidR="00AB4240" w:rsidRDefault="00AB4240" w:rsidP="00447E6B">
      <w:pPr>
        <w:pStyle w:val="ListParagraph"/>
        <w:numPr>
          <w:ilvl w:val="0"/>
          <w:numId w:val="48"/>
        </w:numPr>
        <w:ind w:left="567" w:hanging="283"/>
        <w:jc w:val="both"/>
        <w:rPr>
          <w:rFonts w:asciiTheme="majorBidi" w:hAnsiTheme="majorBidi" w:cstheme="majorBidi"/>
          <w:b/>
          <w:bCs/>
        </w:rPr>
      </w:pPr>
      <w:r w:rsidRPr="00447E6B">
        <w:rPr>
          <w:rFonts w:asciiTheme="majorBidi" w:hAnsiTheme="majorBidi" w:cstheme="majorBidi"/>
          <w:b/>
          <w:bCs/>
        </w:rPr>
        <w:t>Kompetensi Profesional guru PAI dalam perencanaan Evaluasi Pembelajaran</w:t>
      </w:r>
      <w:r w:rsidR="003C4CFD" w:rsidRPr="00447E6B">
        <w:rPr>
          <w:rFonts w:asciiTheme="majorBidi" w:hAnsiTheme="majorBidi" w:cstheme="majorBidi"/>
          <w:b/>
          <w:bCs/>
        </w:rPr>
        <w:t xml:space="preserve"> di SMAN 1 Ponggok Blitar</w:t>
      </w:r>
      <w:r w:rsidRPr="00447E6B">
        <w:rPr>
          <w:rFonts w:asciiTheme="majorBidi" w:hAnsiTheme="majorBidi" w:cstheme="majorBidi"/>
          <w:b/>
          <w:bCs/>
        </w:rPr>
        <w:t>.</w:t>
      </w:r>
    </w:p>
    <w:p w:rsidR="00447E6B" w:rsidRPr="00447E6B" w:rsidRDefault="00447E6B" w:rsidP="00447E6B">
      <w:pPr>
        <w:pStyle w:val="ListParagraph"/>
        <w:ind w:left="567"/>
        <w:jc w:val="both"/>
        <w:rPr>
          <w:rFonts w:asciiTheme="majorBidi" w:hAnsiTheme="majorBidi" w:cstheme="majorBidi"/>
          <w:b/>
          <w:bCs/>
        </w:rPr>
      </w:pPr>
    </w:p>
    <w:p w:rsidR="007A347F" w:rsidRPr="00F70386" w:rsidRDefault="00AB4240" w:rsidP="00F70386">
      <w:pPr>
        <w:spacing w:line="480" w:lineRule="auto"/>
        <w:ind w:left="698" w:firstLine="720"/>
        <w:jc w:val="both"/>
        <w:rPr>
          <w:rFonts w:asciiTheme="majorBidi" w:hAnsiTheme="majorBidi" w:cstheme="majorBidi"/>
          <w:sz w:val="24"/>
          <w:szCs w:val="24"/>
        </w:rPr>
      </w:pPr>
      <w:r w:rsidRPr="00F70386">
        <w:rPr>
          <w:rFonts w:asciiTheme="majorBidi" w:hAnsiTheme="majorBidi" w:cstheme="majorBidi"/>
          <w:sz w:val="24"/>
          <w:szCs w:val="24"/>
        </w:rPr>
        <w:t xml:space="preserve">Berdasarkan hasil </w:t>
      </w:r>
      <w:r w:rsidR="007A347F" w:rsidRPr="00F70386">
        <w:rPr>
          <w:rFonts w:asciiTheme="majorBidi" w:hAnsiTheme="majorBidi" w:cstheme="majorBidi"/>
          <w:sz w:val="24"/>
          <w:szCs w:val="24"/>
        </w:rPr>
        <w:t xml:space="preserve">wawancara </w:t>
      </w:r>
      <w:r w:rsidR="009C40DE" w:rsidRPr="00F70386">
        <w:rPr>
          <w:rFonts w:asciiTheme="majorBidi" w:hAnsiTheme="majorBidi" w:cstheme="majorBidi"/>
          <w:sz w:val="24"/>
          <w:szCs w:val="24"/>
        </w:rPr>
        <w:t xml:space="preserve">ibu Masti’ah, S.Ag </w:t>
      </w:r>
      <w:r w:rsidRPr="00F70386">
        <w:rPr>
          <w:rFonts w:asciiTheme="majorBidi" w:hAnsiTheme="majorBidi" w:cstheme="majorBidi"/>
          <w:sz w:val="24"/>
          <w:szCs w:val="24"/>
        </w:rPr>
        <w:t xml:space="preserve">mengatakan bahwa </w:t>
      </w:r>
      <w:r w:rsidR="007A347F" w:rsidRPr="00F70386">
        <w:rPr>
          <w:rFonts w:asciiTheme="majorBidi" w:hAnsiTheme="majorBidi" w:cstheme="majorBidi"/>
          <w:sz w:val="24"/>
          <w:szCs w:val="24"/>
        </w:rPr>
        <w:t>:</w:t>
      </w:r>
    </w:p>
    <w:p w:rsidR="00CB5955" w:rsidRDefault="003827A9" w:rsidP="001B47E0">
      <w:pPr>
        <w:ind w:left="1418"/>
        <w:jc w:val="both"/>
        <w:rPr>
          <w:rFonts w:asciiTheme="majorBidi" w:hAnsiTheme="majorBidi" w:cstheme="majorBidi"/>
          <w:sz w:val="24"/>
          <w:szCs w:val="24"/>
        </w:rPr>
      </w:pPr>
      <w:r>
        <w:rPr>
          <w:rFonts w:asciiTheme="majorBidi" w:hAnsiTheme="majorBidi" w:cstheme="majorBidi"/>
          <w:sz w:val="24"/>
          <w:szCs w:val="24"/>
        </w:rPr>
        <w:t>“</w:t>
      </w:r>
      <w:r w:rsidR="007A347F">
        <w:rPr>
          <w:rFonts w:asciiTheme="majorBidi" w:hAnsiTheme="majorBidi" w:cstheme="majorBidi"/>
          <w:sz w:val="24"/>
          <w:szCs w:val="24"/>
        </w:rPr>
        <w:t xml:space="preserve">Gini mas, </w:t>
      </w:r>
      <w:r w:rsidR="00AB4240" w:rsidRPr="007A347F">
        <w:rPr>
          <w:rFonts w:asciiTheme="majorBidi" w:hAnsiTheme="majorBidi" w:cstheme="majorBidi"/>
          <w:sz w:val="24"/>
          <w:szCs w:val="24"/>
        </w:rPr>
        <w:t>d</w:t>
      </w:r>
      <w:r w:rsidR="007A347F">
        <w:rPr>
          <w:rFonts w:asciiTheme="majorBidi" w:hAnsiTheme="majorBidi" w:cstheme="majorBidi"/>
          <w:sz w:val="24"/>
          <w:szCs w:val="24"/>
        </w:rPr>
        <w:t xml:space="preserve">alam perencanaan evaluasi </w:t>
      </w:r>
      <w:r w:rsidR="00AB4240" w:rsidRPr="007A347F">
        <w:rPr>
          <w:rFonts w:asciiTheme="majorBidi" w:hAnsiTheme="majorBidi" w:cstheme="majorBidi"/>
          <w:sz w:val="24"/>
          <w:szCs w:val="24"/>
        </w:rPr>
        <w:t xml:space="preserve"> </w:t>
      </w:r>
      <w:r w:rsidR="007A347F">
        <w:rPr>
          <w:rFonts w:asciiTheme="majorBidi" w:hAnsiTheme="majorBidi" w:cstheme="majorBidi"/>
          <w:sz w:val="24"/>
          <w:szCs w:val="24"/>
        </w:rPr>
        <w:t xml:space="preserve">saya juga </w:t>
      </w:r>
      <w:r w:rsidR="00AB4240" w:rsidRPr="007A347F">
        <w:rPr>
          <w:rFonts w:asciiTheme="majorBidi" w:hAnsiTheme="majorBidi" w:cstheme="majorBidi"/>
          <w:sz w:val="24"/>
          <w:szCs w:val="24"/>
        </w:rPr>
        <w:t>merumuskan tujuan</w:t>
      </w:r>
      <w:r w:rsidR="007A347F">
        <w:rPr>
          <w:rFonts w:asciiTheme="majorBidi" w:hAnsiTheme="majorBidi" w:cstheme="majorBidi"/>
          <w:sz w:val="24"/>
          <w:szCs w:val="24"/>
        </w:rPr>
        <w:t xml:space="preserve"> dan </w:t>
      </w:r>
      <w:r w:rsidR="00AB4240" w:rsidRPr="007A347F">
        <w:rPr>
          <w:rFonts w:asciiTheme="majorBidi" w:hAnsiTheme="majorBidi" w:cstheme="majorBidi"/>
          <w:sz w:val="24"/>
          <w:szCs w:val="24"/>
        </w:rPr>
        <w:t>tujuan evaluasi tersebut sesuai dengan fungsi evaluasi pembelajaran</w:t>
      </w:r>
      <w:r w:rsidR="00667F70">
        <w:rPr>
          <w:rFonts w:asciiTheme="majorBidi" w:hAnsiTheme="majorBidi" w:cstheme="majorBidi"/>
          <w:sz w:val="24"/>
          <w:szCs w:val="24"/>
        </w:rPr>
        <w:t>”</w:t>
      </w:r>
      <w:r w:rsidR="00AB4240" w:rsidRPr="007A347F">
        <w:rPr>
          <w:rFonts w:asciiTheme="majorBidi" w:hAnsiTheme="majorBidi" w:cstheme="majorBidi"/>
          <w:sz w:val="24"/>
          <w:szCs w:val="24"/>
        </w:rPr>
        <w:t>.</w:t>
      </w:r>
      <w:r w:rsidR="00AB4240" w:rsidRPr="007A347F">
        <w:rPr>
          <w:rStyle w:val="FootnoteReference"/>
          <w:rFonts w:asciiTheme="majorBidi" w:hAnsiTheme="majorBidi" w:cstheme="majorBidi"/>
          <w:sz w:val="24"/>
          <w:szCs w:val="24"/>
        </w:rPr>
        <w:footnoteReference w:id="89"/>
      </w:r>
      <w:r w:rsidR="00AB4240" w:rsidRPr="007A347F">
        <w:rPr>
          <w:rFonts w:asciiTheme="majorBidi" w:hAnsiTheme="majorBidi" w:cstheme="majorBidi"/>
          <w:sz w:val="24"/>
          <w:szCs w:val="24"/>
        </w:rPr>
        <w:t xml:space="preserve"> </w:t>
      </w:r>
      <w:r w:rsidR="00667F70">
        <w:rPr>
          <w:rFonts w:asciiTheme="majorBidi" w:hAnsiTheme="majorBidi" w:cstheme="majorBidi"/>
          <w:sz w:val="24"/>
          <w:szCs w:val="24"/>
        </w:rPr>
        <w:t>( Ibu Masti’ah Wawancara tanggal 12 April jam 09 -10.30)</w:t>
      </w:r>
    </w:p>
    <w:p w:rsidR="001B47E0" w:rsidRDefault="001B47E0" w:rsidP="001B47E0">
      <w:pPr>
        <w:ind w:left="1418"/>
        <w:jc w:val="both"/>
        <w:rPr>
          <w:rFonts w:asciiTheme="majorBidi" w:hAnsiTheme="majorBidi" w:cstheme="majorBidi"/>
          <w:sz w:val="24"/>
          <w:szCs w:val="24"/>
        </w:rPr>
      </w:pPr>
    </w:p>
    <w:p w:rsidR="007A347F" w:rsidRDefault="00AB4240" w:rsidP="00F70386">
      <w:pPr>
        <w:spacing w:line="480" w:lineRule="auto"/>
        <w:ind w:left="698" w:firstLine="720"/>
        <w:jc w:val="both"/>
        <w:rPr>
          <w:rFonts w:asciiTheme="majorBidi" w:hAnsiTheme="majorBidi" w:cstheme="majorBidi"/>
          <w:sz w:val="24"/>
          <w:szCs w:val="24"/>
        </w:rPr>
      </w:pPr>
      <w:r w:rsidRPr="007A347F">
        <w:rPr>
          <w:rFonts w:asciiTheme="majorBidi" w:hAnsiTheme="majorBidi" w:cstheme="majorBidi"/>
          <w:sz w:val="24"/>
          <w:szCs w:val="24"/>
        </w:rPr>
        <w:t>Hal ini dikuatkan oleh guru pai</w:t>
      </w:r>
      <w:r w:rsidR="007A347F">
        <w:rPr>
          <w:rFonts w:asciiTheme="majorBidi" w:hAnsiTheme="majorBidi" w:cstheme="majorBidi"/>
          <w:sz w:val="24"/>
          <w:szCs w:val="24"/>
        </w:rPr>
        <w:t xml:space="preserve"> sebagaiamana peryataan di bawah ini :</w:t>
      </w:r>
    </w:p>
    <w:p w:rsidR="00447E6B" w:rsidRDefault="003827A9" w:rsidP="00396A39">
      <w:pPr>
        <w:ind w:left="1418"/>
        <w:jc w:val="both"/>
        <w:rPr>
          <w:rFonts w:asciiTheme="majorBidi" w:hAnsiTheme="majorBidi" w:cstheme="majorBidi"/>
          <w:sz w:val="24"/>
          <w:szCs w:val="24"/>
        </w:rPr>
      </w:pPr>
      <w:r>
        <w:rPr>
          <w:rFonts w:asciiTheme="majorBidi" w:hAnsiTheme="majorBidi" w:cstheme="majorBidi"/>
          <w:sz w:val="24"/>
          <w:szCs w:val="24"/>
        </w:rPr>
        <w:t>“</w:t>
      </w:r>
      <w:r w:rsidR="007A347F">
        <w:rPr>
          <w:rFonts w:asciiTheme="majorBidi" w:hAnsiTheme="majorBidi" w:cstheme="majorBidi"/>
          <w:sz w:val="24"/>
          <w:szCs w:val="24"/>
        </w:rPr>
        <w:t>M</w:t>
      </w:r>
      <w:r w:rsidR="00AB4240" w:rsidRPr="007A347F">
        <w:rPr>
          <w:rFonts w:asciiTheme="majorBidi" w:hAnsiTheme="majorBidi" w:cstheme="majorBidi"/>
          <w:sz w:val="24"/>
          <w:szCs w:val="24"/>
        </w:rPr>
        <w:t>enyatakan bahwa evaluasi pendidikan harus menghasilkan bahan untuk pengembangan dan pendalaman materi siswa. Selain itu evaluasi pendidikan juga ak</w:t>
      </w:r>
      <w:r w:rsidR="009D69A7" w:rsidRPr="007A347F">
        <w:rPr>
          <w:rFonts w:asciiTheme="majorBidi" w:hAnsiTheme="majorBidi" w:cstheme="majorBidi"/>
          <w:sz w:val="24"/>
          <w:szCs w:val="24"/>
        </w:rPr>
        <w:t>an lebih memperbaiki sistem pen</w:t>
      </w:r>
      <w:r w:rsidR="00AB4240" w:rsidRPr="007A347F">
        <w:rPr>
          <w:rFonts w:asciiTheme="majorBidi" w:hAnsiTheme="majorBidi" w:cstheme="majorBidi"/>
          <w:sz w:val="24"/>
          <w:szCs w:val="24"/>
        </w:rPr>
        <w:t>ilaian siswa dan metode yang digunakan dalam pembelajaran</w:t>
      </w:r>
      <w:r w:rsidR="009D69A7" w:rsidRPr="007A347F">
        <w:rPr>
          <w:rFonts w:asciiTheme="majorBidi" w:hAnsiTheme="majorBidi" w:cstheme="majorBidi"/>
          <w:sz w:val="24"/>
          <w:szCs w:val="24"/>
        </w:rPr>
        <w:t xml:space="preserve"> PAI</w:t>
      </w:r>
      <w:r w:rsidR="00AB4240" w:rsidRPr="007A347F">
        <w:rPr>
          <w:rFonts w:asciiTheme="majorBidi" w:hAnsiTheme="majorBidi" w:cstheme="majorBidi"/>
          <w:sz w:val="24"/>
          <w:szCs w:val="24"/>
        </w:rPr>
        <w:t xml:space="preserve"> berikutnya.</w:t>
      </w:r>
      <w:r w:rsidR="00667F70">
        <w:rPr>
          <w:rFonts w:asciiTheme="majorBidi" w:hAnsiTheme="majorBidi" w:cstheme="majorBidi"/>
          <w:sz w:val="24"/>
          <w:szCs w:val="24"/>
        </w:rPr>
        <w:t>”</w:t>
      </w:r>
      <w:r w:rsidR="00AB4240" w:rsidRPr="007A347F">
        <w:rPr>
          <w:rStyle w:val="FootnoteReference"/>
          <w:rFonts w:asciiTheme="majorBidi" w:hAnsiTheme="majorBidi" w:cstheme="majorBidi"/>
          <w:sz w:val="24"/>
          <w:szCs w:val="24"/>
        </w:rPr>
        <w:footnoteReference w:id="90"/>
      </w:r>
      <w:r w:rsidR="00AB4240" w:rsidRPr="007A347F">
        <w:rPr>
          <w:rFonts w:asciiTheme="majorBidi" w:hAnsiTheme="majorBidi" w:cstheme="majorBidi"/>
          <w:sz w:val="24"/>
          <w:szCs w:val="24"/>
        </w:rPr>
        <w:t xml:space="preserve"> </w:t>
      </w:r>
    </w:p>
    <w:p w:rsidR="007A347F" w:rsidRDefault="00447E6B" w:rsidP="001B47E0">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Berdasarkan hasil dari wawancara menunjukan bahwa p</w:t>
      </w:r>
      <w:r w:rsidRPr="002C39ED">
        <w:rPr>
          <w:rFonts w:asciiTheme="majorBidi" w:hAnsiTheme="majorBidi" w:cstheme="majorBidi"/>
          <w:sz w:val="24"/>
          <w:szCs w:val="24"/>
        </w:rPr>
        <w:t xml:space="preserve">erencanaan evaluasi pembelajaran yang disampaikan telah menggunakan rumusan tujuan evaluasi </w:t>
      </w:r>
      <w:r>
        <w:rPr>
          <w:rFonts w:asciiTheme="majorBidi" w:hAnsiTheme="majorBidi" w:cstheme="majorBidi"/>
          <w:sz w:val="24"/>
          <w:szCs w:val="24"/>
        </w:rPr>
        <w:t xml:space="preserve">dan sudah sesuai dengan fungsi evaluasi </w:t>
      </w:r>
      <w:r w:rsidRPr="002C39ED">
        <w:rPr>
          <w:rFonts w:asciiTheme="majorBidi" w:hAnsiTheme="majorBidi" w:cstheme="majorBidi"/>
          <w:sz w:val="24"/>
          <w:szCs w:val="24"/>
        </w:rPr>
        <w:t>yang di tentukan pada kurikulum yang sedang diberlakukan</w:t>
      </w:r>
      <w:r>
        <w:rPr>
          <w:rFonts w:asciiTheme="majorBidi" w:hAnsiTheme="majorBidi" w:cstheme="majorBidi"/>
          <w:sz w:val="24"/>
          <w:szCs w:val="24"/>
        </w:rPr>
        <w:t>, dan dari hasil observasi peneliti melihat bahwa Guru PAI sudah merumuskan tujuan evaluasi pembalajaran, sedangkan dari data dokumentasi penulis  dapat dari RPP yang dibuat oleh guru PAI</w:t>
      </w:r>
      <w:r w:rsidRPr="002C39ED">
        <w:rPr>
          <w:rFonts w:asciiTheme="majorBidi" w:hAnsiTheme="majorBidi" w:cstheme="majorBidi"/>
          <w:sz w:val="24"/>
          <w:szCs w:val="24"/>
        </w:rPr>
        <w:t>.</w:t>
      </w:r>
    </w:p>
    <w:p w:rsidR="00AB4240" w:rsidRPr="00E1647E" w:rsidRDefault="00AB4240" w:rsidP="00F70386">
      <w:pPr>
        <w:spacing w:line="480" w:lineRule="auto"/>
        <w:ind w:left="720" w:firstLine="720"/>
        <w:jc w:val="both"/>
        <w:rPr>
          <w:rFonts w:asciiTheme="majorBidi" w:hAnsiTheme="majorBidi" w:cstheme="majorBidi"/>
          <w:sz w:val="24"/>
          <w:szCs w:val="24"/>
        </w:rPr>
      </w:pPr>
      <w:r w:rsidRPr="007A347F">
        <w:rPr>
          <w:rFonts w:asciiTheme="majorBidi" w:hAnsiTheme="majorBidi" w:cstheme="majorBidi"/>
          <w:sz w:val="24"/>
          <w:szCs w:val="24"/>
        </w:rPr>
        <w:t xml:space="preserve">Evaluasi </w:t>
      </w:r>
      <w:r w:rsidR="009C40DE" w:rsidRPr="007A347F">
        <w:rPr>
          <w:rFonts w:asciiTheme="majorBidi" w:hAnsiTheme="majorBidi" w:cstheme="majorBidi"/>
          <w:sz w:val="24"/>
          <w:szCs w:val="24"/>
        </w:rPr>
        <w:t>yang dilakukan guru pai menerap</w:t>
      </w:r>
      <w:r w:rsidRPr="007A347F">
        <w:rPr>
          <w:rFonts w:asciiTheme="majorBidi" w:hAnsiTheme="majorBidi" w:cstheme="majorBidi"/>
          <w:sz w:val="24"/>
          <w:szCs w:val="24"/>
        </w:rPr>
        <w:t xml:space="preserve">kan seluruh </w:t>
      </w:r>
      <w:r w:rsidR="009C40DE" w:rsidRPr="007A347F">
        <w:rPr>
          <w:rFonts w:asciiTheme="majorBidi" w:hAnsiTheme="majorBidi" w:cstheme="majorBidi"/>
          <w:sz w:val="24"/>
          <w:szCs w:val="24"/>
        </w:rPr>
        <w:t xml:space="preserve">aspek penilaian </w:t>
      </w:r>
      <w:r w:rsidRPr="007A347F">
        <w:rPr>
          <w:rFonts w:asciiTheme="majorBidi" w:hAnsiTheme="majorBidi" w:cstheme="majorBidi"/>
          <w:sz w:val="24"/>
          <w:szCs w:val="24"/>
        </w:rPr>
        <w:t xml:space="preserve">yaitu kognitif, </w:t>
      </w:r>
      <w:r w:rsidR="009C40DE" w:rsidRPr="007A347F">
        <w:rPr>
          <w:rFonts w:asciiTheme="majorBidi" w:hAnsiTheme="majorBidi" w:cstheme="majorBidi"/>
          <w:sz w:val="24"/>
          <w:szCs w:val="24"/>
        </w:rPr>
        <w:t>afektif, psikomotorik dalam pen</w:t>
      </w:r>
      <w:r w:rsidRPr="007A347F">
        <w:rPr>
          <w:rFonts w:asciiTheme="majorBidi" w:hAnsiTheme="majorBidi" w:cstheme="majorBidi"/>
          <w:sz w:val="24"/>
          <w:szCs w:val="24"/>
        </w:rPr>
        <w:t>ilaian. Aspek kognitif dilakukan dengan cara tes tulis dan tes lisan. Adapun untuk aspek afektif dilakukan secara formatif dengan melakukan observasi terhadap tingkah laku siswa. Sedangkan untuk aspek psikomotorik penilaian dilakukan pada saat pendalaman materi agam</w:t>
      </w:r>
      <w:r w:rsidR="009C40DE" w:rsidRPr="007A347F">
        <w:rPr>
          <w:rFonts w:asciiTheme="majorBidi" w:hAnsiTheme="majorBidi" w:cstheme="majorBidi"/>
          <w:sz w:val="24"/>
          <w:szCs w:val="24"/>
        </w:rPr>
        <w:t>a</w:t>
      </w:r>
      <w:r w:rsidRPr="007A347F">
        <w:rPr>
          <w:rFonts w:asciiTheme="majorBidi" w:hAnsiTheme="majorBidi" w:cstheme="majorBidi"/>
          <w:sz w:val="24"/>
          <w:szCs w:val="24"/>
        </w:rPr>
        <w:t xml:space="preserve"> yang di praktekkan.</w:t>
      </w:r>
      <w:r w:rsidR="00E1647E">
        <w:rPr>
          <w:rFonts w:asciiTheme="majorBidi" w:hAnsiTheme="majorBidi" w:cstheme="majorBidi"/>
          <w:sz w:val="24"/>
          <w:szCs w:val="24"/>
        </w:rPr>
        <w:t xml:space="preserve"> </w:t>
      </w:r>
      <w:r w:rsidR="00E1647E" w:rsidRPr="00E1647E">
        <w:rPr>
          <w:rFonts w:asciiTheme="majorBidi" w:hAnsiTheme="majorBidi" w:cstheme="majorBidi"/>
          <w:sz w:val="24"/>
          <w:szCs w:val="24"/>
        </w:rPr>
        <w:t xml:space="preserve">Sebagaimana </w:t>
      </w:r>
      <w:r w:rsidR="00E1647E" w:rsidRPr="00E1647E">
        <w:rPr>
          <w:spacing w:val="2"/>
          <w:sz w:val="24"/>
          <w:szCs w:val="24"/>
        </w:rPr>
        <w:t>ungkapan</w:t>
      </w:r>
      <w:r w:rsidR="00E1647E" w:rsidRPr="00E1647E">
        <w:rPr>
          <w:rFonts w:asciiTheme="majorBidi" w:hAnsiTheme="majorBidi" w:cstheme="majorBidi"/>
          <w:sz w:val="24"/>
          <w:szCs w:val="24"/>
        </w:rPr>
        <w:t xml:space="preserve"> </w:t>
      </w:r>
      <w:r w:rsidRPr="00E1647E">
        <w:rPr>
          <w:rFonts w:asciiTheme="majorBidi" w:hAnsiTheme="majorBidi" w:cstheme="majorBidi"/>
          <w:sz w:val="24"/>
          <w:szCs w:val="24"/>
        </w:rPr>
        <w:t xml:space="preserve">Ibu </w:t>
      </w:r>
      <w:r w:rsidR="00E1647E" w:rsidRPr="00E1647E">
        <w:rPr>
          <w:rFonts w:asciiTheme="majorBidi" w:hAnsiTheme="majorBidi" w:cstheme="majorBidi"/>
          <w:sz w:val="24"/>
          <w:szCs w:val="24"/>
        </w:rPr>
        <w:t>Masti’ah</w:t>
      </w:r>
      <w:r w:rsidR="00E1647E">
        <w:rPr>
          <w:rFonts w:asciiTheme="majorBidi" w:hAnsiTheme="majorBidi" w:cstheme="majorBidi"/>
          <w:sz w:val="24"/>
          <w:szCs w:val="24"/>
        </w:rPr>
        <w:t>,</w:t>
      </w:r>
      <w:r w:rsidRPr="00E1647E">
        <w:rPr>
          <w:rFonts w:asciiTheme="majorBidi" w:hAnsiTheme="majorBidi" w:cstheme="majorBidi"/>
          <w:sz w:val="24"/>
          <w:szCs w:val="24"/>
        </w:rPr>
        <w:t xml:space="preserve"> bahwa :</w:t>
      </w:r>
    </w:p>
    <w:p w:rsidR="00AB4240" w:rsidRDefault="003827A9" w:rsidP="00F70386">
      <w:pPr>
        <w:pStyle w:val="ListParagraph"/>
        <w:ind w:left="1418"/>
        <w:jc w:val="both"/>
        <w:rPr>
          <w:rFonts w:asciiTheme="majorBidi" w:hAnsiTheme="majorBidi" w:cstheme="majorBidi"/>
        </w:rPr>
      </w:pPr>
      <w:r>
        <w:rPr>
          <w:rFonts w:asciiTheme="majorBidi" w:hAnsiTheme="majorBidi" w:cstheme="majorBidi"/>
        </w:rPr>
        <w:t>“</w:t>
      </w:r>
      <w:r w:rsidR="00F70386">
        <w:rPr>
          <w:rFonts w:asciiTheme="majorBidi" w:hAnsiTheme="majorBidi" w:cstheme="majorBidi"/>
        </w:rPr>
        <w:t>Hal</w:t>
      </w:r>
      <w:r w:rsidR="00AB4240" w:rsidRPr="009D69A7">
        <w:rPr>
          <w:rFonts w:asciiTheme="majorBidi" w:hAnsiTheme="majorBidi" w:cstheme="majorBidi"/>
        </w:rPr>
        <w:t xml:space="preserve"> yang saya lakukan untuk penilaian kognitif </w:t>
      </w:r>
      <w:r w:rsidR="00E1647E">
        <w:rPr>
          <w:rFonts w:asciiTheme="majorBidi" w:hAnsiTheme="majorBidi" w:cstheme="majorBidi"/>
        </w:rPr>
        <w:t>gini mas</w:t>
      </w:r>
      <w:r w:rsidR="00F70386">
        <w:rPr>
          <w:rFonts w:asciiTheme="majorBidi" w:hAnsiTheme="majorBidi" w:cstheme="majorBidi"/>
        </w:rPr>
        <w:t>,</w:t>
      </w:r>
      <w:r w:rsidR="00E1647E">
        <w:rPr>
          <w:rFonts w:asciiTheme="majorBidi" w:hAnsiTheme="majorBidi" w:cstheme="majorBidi"/>
        </w:rPr>
        <w:t xml:space="preserve"> </w:t>
      </w:r>
      <w:r w:rsidR="00AB4240" w:rsidRPr="00E1647E">
        <w:rPr>
          <w:rFonts w:asciiTheme="majorBidi" w:hAnsiTheme="majorBidi" w:cstheme="majorBidi"/>
        </w:rPr>
        <w:t>Mengidentifikasi hasil-hasil belajar yang akan dinilai dengan tes</w:t>
      </w:r>
      <w:r w:rsidR="00E1647E">
        <w:rPr>
          <w:rFonts w:asciiTheme="majorBidi" w:hAnsiTheme="majorBidi" w:cstheme="majorBidi"/>
        </w:rPr>
        <w:t>, menentuk</w:t>
      </w:r>
      <w:r w:rsidR="00AB4240" w:rsidRPr="00E1647E">
        <w:rPr>
          <w:rFonts w:asciiTheme="majorBidi" w:hAnsiTheme="majorBidi" w:cstheme="majorBidi"/>
        </w:rPr>
        <w:t>an jenis tes yang sesuai dengan materi pembelajaran</w:t>
      </w:r>
      <w:r w:rsidR="00E1647E">
        <w:rPr>
          <w:rFonts w:asciiTheme="majorBidi" w:hAnsiTheme="majorBidi" w:cstheme="majorBidi"/>
        </w:rPr>
        <w:t xml:space="preserve"> dan m</w:t>
      </w:r>
      <w:r w:rsidR="00AB4240" w:rsidRPr="00E1647E">
        <w:rPr>
          <w:rFonts w:asciiTheme="majorBidi" w:hAnsiTheme="majorBidi" w:cstheme="majorBidi"/>
        </w:rPr>
        <w:t>embuat item soal dengannmemperhatikan tingkat kesukaran soal den keadaan siswa yang akan menjalani test.</w:t>
      </w:r>
      <w:r w:rsidR="00E1647E">
        <w:rPr>
          <w:rFonts w:asciiTheme="majorBidi" w:hAnsiTheme="majorBidi" w:cstheme="majorBidi"/>
        </w:rPr>
        <w:t xml:space="preserve"> </w:t>
      </w:r>
      <w:r w:rsidR="00AB4240" w:rsidRPr="009D69A7">
        <w:rPr>
          <w:rFonts w:asciiTheme="majorBidi" w:hAnsiTheme="majorBidi" w:cstheme="majorBidi"/>
        </w:rPr>
        <w:t>Sedangkan dalam penilaian afektif saya melakukan observasi atau pengamatan kepada para anak didik saya untuk mengetahui bagaimana tingkah laku mereka sehari-hari. Dalam penilaian psikomotorik lebih ditekankan pada aktifitas fisik siswa yang dilihat dari produk yang dihasilkan. Untuk menilai hal tersebut  saya menilai pada saat pendalaman agama, saat masuk sub pembahasan yang membutuhkan teori dan praktik, misalnya praktik shalat, BTQ, shalat jenazah, dan sebagainya.</w:t>
      </w:r>
      <w:r>
        <w:rPr>
          <w:rFonts w:asciiTheme="majorBidi" w:hAnsiTheme="majorBidi" w:cstheme="majorBidi"/>
        </w:rPr>
        <w:t>”</w:t>
      </w:r>
      <w:r w:rsidR="00AB4240" w:rsidRPr="009D69A7">
        <w:rPr>
          <w:rStyle w:val="FootnoteReference"/>
          <w:rFonts w:asciiTheme="majorBidi" w:hAnsiTheme="majorBidi" w:cstheme="majorBidi"/>
        </w:rPr>
        <w:footnoteReference w:id="91"/>
      </w:r>
      <w:r w:rsidR="00AB4240" w:rsidRPr="009D69A7">
        <w:rPr>
          <w:rFonts w:asciiTheme="majorBidi" w:hAnsiTheme="majorBidi" w:cstheme="majorBidi"/>
        </w:rPr>
        <w:t xml:space="preserve"> </w:t>
      </w:r>
      <w:r w:rsidR="00383084">
        <w:rPr>
          <w:rFonts w:asciiTheme="majorBidi" w:hAnsiTheme="majorBidi" w:cstheme="majorBidi"/>
        </w:rPr>
        <w:t>( Ibu Masti’ah Wawancara tanggal 15 April jam 10.00-11.30)</w:t>
      </w:r>
    </w:p>
    <w:p w:rsidR="00383084" w:rsidRDefault="00383084" w:rsidP="00447E6B">
      <w:pPr>
        <w:spacing w:line="480" w:lineRule="auto"/>
        <w:jc w:val="both"/>
        <w:rPr>
          <w:rFonts w:asciiTheme="majorBidi" w:hAnsiTheme="majorBidi" w:cstheme="majorBidi"/>
          <w:sz w:val="24"/>
          <w:szCs w:val="24"/>
        </w:rPr>
      </w:pPr>
    </w:p>
    <w:p w:rsidR="00447E6B" w:rsidRPr="002C39ED" w:rsidRDefault="00447E6B" w:rsidP="00447E6B">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lastRenderedPageBreak/>
        <w:t>Adapun evaluasi dilaksanakan fleksibel sesuai dengan keadaan yang mencangkup karakteristik masing-masing peserta didik secara merata. Evaluasi yang dilakukan terhadap peserta didik mencanfkup aspek kognitif, afektif, dan psokomotorik.</w:t>
      </w:r>
    </w:p>
    <w:p w:rsidR="00447E6B" w:rsidRDefault="00447E6B" w:rsidP="00447E6B">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Sebagaimana penulis cermati, Guru jug</w:t>
      </w:r>
      <w:r w:rsidRPr="002C39ED">
        <w:rPr>
          <w:rFonts w:asciiTheme="majorBidi" w:hAnsiTheme="majorBidi" w:cstheme="majorBidi"/>
          <w:sz w:val="24"/>
          <w:szCs w:val="24"/>
        </w:rPr>
        <w:t>a mem</w:t>
      </w:r>
      <w:r>
        <w:rPr>
          <w:rFonts w:asciiTheme="majorBidi" w:hAnsiTheme="majorBidi" w:cstheme="majorBidi"/>
          <w:sz w:val="24"/>
          <w:szCs w:val="24"/>
        </w:rPr>
        <w:t xml:space="preserve">perhatikan standart kompetensi dan </w:t>
      </w:r>
      <w:r w:rsidRPr="002C39ED">
        <w:rPr>
          <w:rFonts w:asciiTheme="majorBidi" w:hAnsiTheme="majorBidi" w:cstheme="majorBidi"/>
          <w:sz w:val="24"/>
          <w:szCs w:val="24"/>
        </w:rPr>
        <w:t>kompetensi dasar sebelum membuat rancangan penilaaian</w:t>
      </w:r>
      <w:r>
        <w:rPr>
          <w:rFonts w:asciiTheme="majorBidi" w:hAnsiTheme="majorBidi" w:cstheme="majorBidi"/>
          <w:sz w:val="24"/>
          <w:szCs w:val="24"/>
        </w:rPr>
        <w:t xml:space="preserve"> hal ini bisa dilihat di kisi-kisi soal yang telah di buat </w:t>
      </w:r>
      <w:r w:rsidRPr="002C39ED">
        <w:rPr>
          <w:rFonts w:asciiTheme="majorBidi" w:hAnsiTheme="majorBidi" w:cstheme="majorBidi"/>
          <w:sz w:val="24"/>
          <w:szCs w:val="24"/>
        </w:rPr>
        <w:t>. Proses penilaian dilakukan pada semua aspek yaitu aspek kognitif, afektif, dan psokomotorik. Aspek kognitif berhubungan dengan kemampuan, berfikir, aspek berhubungan dengan watak perilaku, dan minat serta moral siswa sedangkan aspek psikomotor aspek kognitif, afektif, dan psokomotorik berhubungan dengan aktifitas fisik yang di mlakukan oleh peserta didik.</w:t>
      </w:r>
    </w:p>
    <w:p w:rsidR="00447E6B" w:rsidRDefault="00447E6B" w:rsidP="00447E6B">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Langkah-langkah yang akan dilakukan guru PAI SMAN 1 Ponggok Blitar adalah  mengembangkan penilaian kognitif</w:t>
      </w:r>
      <w:r>
        <w:rPr>
          <w:rFonts w:asciiTheme="majorBidi" w:hAnsiTheme="majorBidi" w:cstheme="majorBidi"/>
          <w:sz w:val="24"/>
          <w:szCs w:val="24"/>
        </w:rPr>
        <w:t xml:space="preserve"> </w:t>
      </w:r>
      <w:r w:rsidRPr="002C39ED">
        <w:rPr>
          <w:rFonts w:asciiTheme="majorBidi" w:hAnsiTheme="majorBidi" w:cstheme="majorBidi"/>
          <w:sz w:val="24"/>
          <w:szCs w:val="24"/>
        </w:rPr>
        <w:t xml:space="preserve">antara lain mengidentifikasi hasil-hasil tes belajar yang akan dinilai dengan test, menentukan jenis tes yangsesuai, membuat item soal dengan memperhatikan tingkat kesukaran dan kondisi siswa.  Dalam hal </w:t>
      </w:r>
      <w:r>
        <w:rPr>
          <w:rFonts w:asciiTheme="majorBidi" w:hAnsiTheme="majorBidi" w:cstheme="majorBidi"/>
          <w:sz w:val="24"/>
          <w:szCs w:val="24"/>
        </w:rPr>
        <w:t>ini guru pai tidak menyiapkan ta</w:t>
      </w:r>
      <w:r w:rsidRPr="002C39ED">
        <w:rPr>
          <w:rFonts w:asciiTheme="majorBidi" w:hAnsiTheme="majorBidi" w:cstheme="majorBidi"/>
          <w:sz w:val="24"/>
          <w:szCs w:val="24"/>
        </w:rPr>
        <w:t>bel spesifikasi sebagai dasar penyusunan test tetapi guru dalam membuat rancangan peny</w:t>
      </w:r>
      <w:r>
        <w:rPr>
          <w:rFonts w:asciiTheme="majorBidi" w:hAnsiTheme="majorBidi" w:cstheme="majorBidi"/>
          <w:sz w:val="24"/>
          <w:szCs w:val="24"/>
        </w:rPr>
        <w:t>usunan tes secara lebih efektif</w:t>
      </w:r>
      <w:r w:rsidR="001B47E0">
        <w:rPr>
          <w:rFonts w:asciiTheme="majorBidi" w:hAnsiTheme="majorBidi" w:cstheme="majorBidi"/>
          <w:sz w:val="24"/>
          <w:szCs w:val="24"/>
        </w:rPr>
        <w:t>.</w:t>
      </w:r>
    </w:p>
    <w:p w:rsidR="001B47E0" w:rsidRPr="002C39ED" w:rsidRDefault="001B47E0" w:rsidP="001B47E0">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Pengembangan penilaian afektif di SMAN 1</w:t>
      </w:r>
      <w:r>
        <w:rPr>
          <w:rFonts w:asciiTheme="majorBidi" w:hAnsiTheme="majorBidi" w:cstheme="majorBidi"/>
          <w:sz w:val="24"/>
          <w:szCs w:val="24"/>
        </w:rPr>
        <w:t xml:space="preserve"> </w:t>
      </w:r>
      <w:r w:rsidRPr="002C39ED">
        <w:rPr>
          <w:rFonts w:asciiTheme="majorBidi" w:hAnsiTheme="majorBidi" w:cstheme="majorBidi"/>
          <w:sz w:val="24"/>
          <w:szCs w:val="24"/>
        </w:rPr>
        <w:t xml:space="preserve">Ponggok Blitar akan dilakukan dengan observasi dan pengamatan. Penggunaan metode observasi ini sangat tepat karena metode ini berasumsi bahwa karakteristik afektif dapat </w:t>
      </w:r>
      <w:r w:rsidRPr="002C39ED">
        <w:rPr>
          <w:rFonts w:asciiTheme="majorBidi" w:hAnsiTheme="majorBidi" w:cstheme="majorBidi"/>
          <w:sz w:val="24"/>
          <w:szCs w:val="24"/>
        </w:rPr>
        <w:lastRenderedPageBreak/>
        <w:t>dilihat dari perilaku  atau perbuatan yang ditampilkan dalam kehidupan sehari-hari. Langkah-langkah yang akan di tempuh guru dalam pengembangan penilaian afektif antara lain : menentukan instrumen, menulis instrumen, melakukan telaah instrumen, melakukan uji coba, malakukan uji coba, malakukan analisa, melakukan perbaikan instrumen. Pada dasarnya langkah-langkah tersebut sudah bisa diterapkan dengan baik sebagai proses penilaian, namun kurang sistematis sesuai dengan teori yang ada.</w:t>
      </w:r>
    </w:p>
    <w:p w:rsidR="001B47E0" w:rsidRDefault="001B47E0" w:rsidP="001B47E0">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Pengembangan penilaian aspek psikomotor yang akan dilakukan guru PIA sangat sederhana sekali namun mempunyai efek yang sangat bagus terhadap hasil belajar siswa, sehingga siswa akan lebih memperhatikan dalam mengikuti porses belajar mengajar.</w:t>
      </w:r>
    </w:p>
    <w:p w:rsidR="00383084" w:rsidRDefault="00383084" w:rsidP="00F70386">
      <w:pPr>
        <w:spacing w:line="480" w:lineRule="auto"/>
        <w:ind w:left="698" w:firstLine="720"/>
        <w:jc w:val="both"/>
        <w:rPr>
          <w:rFonts w:asciiTheme="majorBidi" w:hAnsiTheme="majorBidi" w:cstheme="majorBidi"/>
          <w:sz w:val="24"/>
          <w:szCs w:val="24"/>
        </w:rPr>
      </w:pPr>
      <w:r>
        <w:rPr>
          <w:rFonts w:asciiTheme="majorBidi" w:hAnsiTheme="majorBidi" w:cstheme="majorBidi"/>
          <w:sz w:val="24"/>
          <w:szCs w:val="24"/>
        </w:rPr>
        <w:t>I</w:t>
      </w:r>
      <w:r w:rsidR="001130E0" w:rsidRPr="009D69A7">
        <w:rPr>
          <w:rFonts w:asciiTheme="majorBidi" w:hAnsiTheme="majorBidi" w:cstheme="majorBidi"/>
          <w:sz w:val="24"/>
          <w:szCs w:val="24"/>
        </w:rPr>
        <w:t>bu</w:t>
      </w:r>
      <w:r w:rsidR="001130E0">
        <w:rPr>
          <w:rFonts w:asciiTheme="majorBidi" w:hAnsiTheme="majorBidi" w:cstheme="majorBidi"/>
          <w:sz w:val="24"/>
          <w:szCs w:val="24"/>
        </w:rPr>
        <w:t xml:space="preserve"> Masti’ah</w:t>
      </w:r>
      <w:r w:rsidR="001130E0" w:rsidRPr="009D69A7">
        <w:rPr>
          <w:rFonts w:asciiTheme="majorBidi" w:hAnsiTheme="majorBidi" w:cstheme="majorBidi"/>
          <w:sz w:val="24"/>
          <w:szCs w:val="24"/>
        </w:rPr>
        <w:t xml:space="preserve"> </w:t>
      </w:r>
      <w:r>
        <w:rPr>
          <w:rFonts w:asciiTheme="majorBidi" w:hAnsiTheme="majorBidi" w:cstheme="majorBidi"/>
          <w:sz w:val="24"/>
          <w:szCs w:val="24"/>
        </w:rPr>
        <w:t>mengungkapkan b</w:t>
      </w:r>
      <w:r w:rsidR="001130E0" w:rsidRPr="009D69A7">
        <w:rPr>
          <w:rFonts w:asciiTheme="majorBidi" w:hAnsiTheme="majorBidi" w:cstheme="majorBidi"/>
          <w:sz w:val="24"/>
          <w:szCs w:val="24"/>
        </w:rPr>
        <w:t xml:space="preserve">ahwa: </w:t>
      </w:r>
    </w:p>
    <w:p w:rsidR="001130E0" w:rsidRDefault="003827A9" w:rsidP="00F70386">
      <w:pPr>
        <w:ind w:left="1418"/>
        <w:jc w:val="both"/>
        <w:rPr>
          <w:rFonts w:asciiTheme="majorBidi" w:hAnsiTheme="majorBidi" w:cstheme="majorBidi"/>
          <w:sz w:val="24"/>
          <w:szCs w:val="24"/>
        </w:rPr>
      </w:pPr>
      <w:r>
        <w:rPr>
          <w:rFonts w:asciiTheme="majorBidi" w:hAnsiTheme="majorBidi" w:cstheme="majorBidi"/>
          <w:sz w:val="24"/>
          <w:szCs w:val="24"/>
        </w:rPr>
        <w:t>“</w:t>
      </w:r>
      <w:r w:rsidR="00383084">
        <w:rPr>
          <w:rFonts w:asciiTheme="majorBidi" w:hAnsiTheme="majorBidi" w:cstheme="majorBidi"/>
          <w:sz w:val="24"/>
          <w:szCs w:val="24"/>
        </w:rPr>
        <w:t>M</w:t>
      </w:r>
      <w:r w:rsidR="001130E0" w:rsidRPr="009D69A7">
        <w:rPr>
          <w:rFonts w:asciiTheme="majorBidi" w:hAnsiTheme="majorBidi" w:cstheme="majorBidi"/>
          <w:sz w:val="24"/>
          <w:szCs w:val="24"/>
        </w:rPr>
        <w:t>etode dan teknik pembelajaran yang s</w:t>
      </w:r>
      <w:r w:rsidR="001130E0">
        <w:rPr>
          <w:rFonts w:asciiTheme="majorBidi" w:hAnsiTheme="majorBidi" w:cstheme="majorBidi"/>
          <w:sz w:val="24"/>
          <w:szCs w:val="24"/>
        </w:rPr>
        <w:t>a</w:t>
      </w:r>
      <w:r w:rsidR="001130E0" w:rsidRPr="009D69A7">
        <w:rPr>
          <w:rFonts w:asciiTheme="majorBidi" w:hAnsiTheme="majorBidi" w:cstheme="majorBidi"/>
          <w:sz w:val="24"/>
          <w:szCs w:val="24"/>
        </w:rPr>
        <w:t xml:space="preserve">ya lakukan akan selalu berubah-ubah </w:t>
      </w:r>
      <w:r w:rsidR="00383084">
        <w:rPr>
          <w:rFonts w:asciiTheme="majorBidi" w:hAnsiTheme="majorBidi" w:cstheme="majorBidi"/>
          <w:sz w:val="24"/>
          <w:szCs w:val="24"/>
        </w:rPr>
        <w:t xml:space="preserve">mas, </w:t>
      </w:r>
      <w:r w:rsidR="001130E0" w:rsidRPr="009D69A7">
        <w:rPr>
          <w:rFonts w:asciiTheme="majorBidi" w:hAnsiTheme="majorBidi" w:cstheme="majorBidi"/>
          <w:sz w:val="24"/>
          <w:szCs w:val="24"/>
        </w:rPr>
        <w:t>sesuai dengan kebutuhan</w:t>
      </w:r>
      <w:r w:rsidR="00383084">
        <w:rPr>
          <w:rFonts w:asciiTheme="majorBidi" w:hAnsiTheme="majorBidi" w:cstheme="majorBidi"/>
          <w:sz w:val="24"/>
          <w:szCs w:val="24"/>
        </w:rPr>
        <w:t xml:space="preserve">. </w:t>
      </w:r>
      <w:r w:rsidR="001130E0" w:rsidRPr="009D69A7">
        <w:rPr>
          <w:rFonts w:asciiTheme="majorBidi" w:hAnsiTheme="majorBidi" w:cstheme="majorBidi"/>
          <w:sz w:val="24"/>
          <w:szCs w:val="24"/>
        </w:rPr>
        <w:t>Sebagai tindak lanjut dan h</w:t>
      </w:r>
      <w:r w:rsidR="001130E0">
        <w:rPr>
          <w:rFonts w:asciiTheme="majorBidi" w:hAnsiTheme="majorBidi" w:cstheme="majorBidi"/>
          <w:sz w:val="24"/>
          <w:szCs w:val="24"/>
        </w:rPr>
        <w:t>a</w:t>
      </w:r>
      <w:r w:rsidR="001130E0" w:rsidRPr="009D69A7">
        <w:rPr>
          <w:rFonts w:asciiTheme="majorBidi" w:hAnsiTheme="majorBidi" w:cstheme="majorBidi"/>
          <w:sz w:val="24"/>
          <w:szCs w:val="24"/>
        </w:rPr>
        <w:t>sil evaluasi p</w:t>
      </w:r>
      <w:r w:rsidR="001130E0">
        <w:rPr>
          <w:rFonts w:asciiTheme="majorBidi" w:hAnsiTheme="majorBidi" w:cstheme="majorBidi"/>
          <w:sz w:val="24"/>
          <w:szCs w:val="24"/>
        </w:rPr>
        <w:t>enilaia</w:t>
      </w:r>
      <w:r w:rsidR="001130E0" w:rsidRPr="009D69A7">
        <w:rPr>
          <w:rFonts w:asciiTheme="majorBidi" w:hAnsiTheme="majorBidi" w:cstheme="majorBidi"/>
          <w:sz w:val="24"/>
          <w:szCs w:val="24"/>
        </w:rPr>
        <w:t>n terhadap siswa pada mata pelajaran yang dianjurkan agar lebih baik</w:t>
      </w:r>
      <w:r w:rsidR="001130E0">
        <w:rPr>
          <w:rFonts w:asciiTheme="majorBidi" w:hAnsiTheme="majorBidi" w:cstheme="majorBidi"/>
          <w:sz w:val="24"/>
          <w:szCs w:val="24"/>
        </w:rPr>
        <w:t>.</w:t>
      </w:r>
      <w:r>
        <w:rPr>
          <w:rFonts w:asciiTheme="majorBidi" w:hAnsiTheme="majorBidi" w:cstheme="majorBidi"/>
          <w:sz w:val="24"/>
          <w:szCs w:val="24"/>
        </w:rPr>
        <w:t>”</w:t>
      </w:r>
      <w:r w:rsidR="001130E0">
        <w:rPr>
          <w:rStyle w:val="FootnoteReference"/>
          <w:rFonts w:asciiTheme="majorBidi" w:hAnsiTheme="majorBidi" w:cstheme="majorBidi"/>
          <w:sz w:val="24"/>
          <w:szCs w:val="24"/>
        </w:rPr>
        <w:footnoteReference w:id="92"/>
      </w:r>
    </w:p>
    <w:p w:rsidR="00383084" w:rsidRDefault="00383084" w:rsidP="001B47E0">
      <w:pPr>
        <w:jc w:val="both"/>
        <w:rPr>
          <w:rFonts w:asciiTheme="majorBidi" w:hAnsiTheme="majorBidi" w:cstheme="majorBidi"/>
          <w:sz w:val="24"/>
          <w:szCs w:val="24"/>
        </w:rPr>
      </w:pPr>
    </w:p>
    <w:p w:rsidR="001B47E0" w:rsidRPr="002C39ED" w:rsidRDefault="001B47E0" w:rsidP="001B47E0">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Sebagaimana hasil dari wawancara bahwa mengenai </w:t>
      </w:r>
      <w:r w:rsidRPr="002C39ED">
        <w:rPr>
          <w:rFonts w:asciiTheme="majorBidi" w:hAnsiTheme="majorBidi" w:cstheme="majorBidi"/>
          <w:sz w:val="24"/>
          <w:szCs w:val="24"/>
        </w:rPr>
        <w:t xml:space="preserve">Metode dan tehnik pembelajaran yang dilakukan SMAN 1 Ponggok Blitar akan </w:t>
      </w:r>
      <w:r>
        <w:rPr>
          <w:rFonts w:asciiTheme="majorBidi" w:hAnsiTheme="majorBidi" w:cstheme="majorBidi"/>
          <w:sz w:val="24"/>
          <w:szCs w:val="24"/>
        </w:rPr>
        <w:t>selalu  berubah-ubah sesuai kebu</w:t>
      </w:r>
      <w:r w:rsidRPr="002C39ED">
        <w:rPr>
          <w:rFonts w:asciiTheme="majorBidi" w:hAnsiTheme="majorBidi" w:cstheme="majorBidi"/>
          <w:sz w:val="24"/>
          <w:szCs w:val="24"/>
        </w:rPr>
        <w:t xml:space="preserve">tuhan. </w:t>
      </w:r>
      <w:r>
        <w:rPr>
          <w:rFonts w:asciiTheme="majorBidi" w:hAnsiTheme="majorBidi" w:cstheme="majorBidi"/>
          <w:sz w:val="24"/>
          <w:szCs w:val="24"/>
        </w:rPr>
        <w:t xml:space="preserve">Dan dari hasil observasi bahwa dalam perencanaan evaluasi Guru PAI sudah menentukan metode dan teknik evaluasi yang akan dilakukan. </w:t>
      </w:r>
      <w:r w:rsidRPr="002C39ED">
        <w:rPr>
          <w:rFonts w:asciiTheme="majorBidi" w:hAnsiTheme="majorBidi" w:cstheme="majorBidi"/>
          <w:sz w:val="24"/>
          <w:szCs w:val="24"/>
        </w:rPr>
        <w:t>Sebagai tindak</w:t>
      </w:r>
      <w:r>
        <w:rPr>
          <w:rFonts w:asciiTheme="majorBidi" w:hAnsiTheme="majorBidi" w:cstheme="majorBidi"/>
          <w:sz w:val="24"/>
          <w:szCs w:val="24"/>
        </w:rPr>
        <w:t xml:space="preserve"> lanjut dan hasil evaluasi peni</w:t>
      </w:r>
      <w:r w:rsidRPr="002C39ED">
        <w:rPr>
          <w:rFonts w:asciiTheme="majorBidi" w:hAnsiTheme="majorBidi" w:cstheme="majorBidi"/>
          <w:sz w:val="24"/>
          <w:szCs w:val="24"/>
        </w:rPr>
        <w:t>laian terhadap siswa pada mata pelajaran yang dianjurkan agar lebih baik</w:t>
      </w:r>
      <w:r>
        <w:rPr>
          <w:rFonts w:asciiTheme="majorBidi" w:hAnsiTheme="majorBidi" w:cstheme="majorBidi"/>
          <w:sz w:val="24"/>
          <w:szCs w:val="24"/>
        </w:rPr>
        <w:t xml:space="preserve">. </w:t>
      </w:r>
      <w:r>
        <w:rPr>
          <w:rFonts w:asciiTheme="majorBidi" w:hAnsiTheme="majorBidi" w:cstheme="majorBidi"/>
          <w:sz w:val="24"/>
          <w:szCs w:val="24"/>
        </w:rPr>
        <w:lastRenderedPageBreak/>
        <w:t>Dari hasil data dokumentasi di buktikan dari penyusunan RPP dan silabus yang dibuat oleh guru</w:t>
      </w:r>
      <w:r w:rsidRPr="002C39ED">
        <w:rPr>
          <w:rFonts w:asciiTheme="majorBidi" w:hAnsiTheme="majorBidi" w:cstheme="majorBidi"/>
          <w:sz w:val="24"/>
          <w:szCs w:val="24"/>
        </w:rPr>
        <w:t xml:space="preserve">. </w:t>
      </w:r>
    </w:p>
    <w:p w:rsidR="001130E0" w:rsidRPr="009D69A7" w:rsidRDefault="00383084" w:rsidP="00F70386">
      <w:pPr>
        <w:spacing w:line="480" w:lineRule="auto"/>
        <w:ind w:left="698" w:firstLine="720"/>
        <w:jc w:val="both"/>
        <w:rPr>
          <w:rFonts w:asciiTheme="majorBidi" w:hAnsiTheme="majorBidi" w:cstheme="majorBidi"/>
          <w:sz w:val="24"/>
          <w:szCs w:val="24"/>
        </w:rPr>
      </w:pPr>
      <w:r>
        <w:rPr>
          <w:rFonts w:asciiTheme="majorBidi" w:hAnsiTheme="majorBidi" w:cstheme="majorBidi"/>
          <w:sz w:val="24"/>
          <w:szCs w:val="24"/>
        </w:rPr>
        <w:t>Bagia</w:t>
      </w:r>
      <w:r w:rsidR="001130E0" w:rsidRPr="009D69A7">
        <w:rPr>
          <w:rFonts w:asciiTheme="majorBidi" w:hAnsiTheme="majorBidi" w:cstheme="majorBidi"/>
          <w:sz w:val="24"/>
          <w:szCs w:val="24"/>
        </w:rPr>
        <w:t>n kurikulum menambahkan bahwa:</w:t>
      </w:r>
    </w:p>
    <w:p w:rsidR="008C5B6E" w:rsidRDefault="003827A9" w:rsidP="006771DF">
      <w:pPr>
        <w:ind w:left="1418"/>
        <w:jc w:val="both"/>
        <w:rPr>
          <w:rFonts w:asciiTheme="majorBidi" w:hAnsiTheme="majorBidi" w:cstheme="majorBidi"/>
          <w:sz w:val="24"/>
          <w:szCs w:val="24"/>
        </w:rPr>
      </w:pPr>
      <w:r>
        <w:rPr>
          <w:rFonts w:asciiTheme="majorBidi" w:hAnsiTheme="majorBidi" w:cstheme="majorBidi"/>
          <w:sz w:val="24"/>
          <w:szCs w:val="24"/>
        </w:rPr>
        <w:t>“</w:t>
      </w:r>
      <w:r w:rsidR="001130E0" w:rsidRPr="009D69A7">
        <w:rPr>
          <w:rFonts w:asciiTheme="majorBidi" w:hAnsiTheme="majorBidi" w:cstheme="majorBidi"/>
          <w:sz w:val="24"/>
          <w:szCs w:val="24"/>
        </w:rPr>
        <w:t xml:space="preserve">Proses penilaian </w:t>
      </w:r>
      <w:r w:rsidR="001130E0">
        <w:rPr>
          <w:rFonts w:asciiTheme="majorBidi" w:hAnsiTheme="majorBidi" w:cstheme="majorBidi"/>
          <w:sz w:val="24"/>
          <w:szCs w:val="24"/>
        </w:rPr>
        <w:t>PAI</w:t>
      </w:r>
      <w:r w:rsidR="001130E0" w:rsidRPr="009D69A7">
        <w:rPr>
          <w:rFonts w:asciiTheme="majorBidi" w:hAnsiTheme="majorBidi" w:cstheme="majorBidi"/>
          <w:sz w:val="24"/>
          <w:szCs w:val="24"/>
        </w:rPr>
        <w:t xml:space="preserve"> tidak hanya menilai ket</w:t>
      </w:r>
      <w:r w:rsidR="001130E0">
        <w:rPr>
          <w:rFonts w:asciiTheme="majorBidi" w:hAnsiTheme="majorBidi" w:cstheme="majorBidi"/>
          <w:sz w:val="24"/>
          <w:szCs w:val="24"/>
        </w:rPr>
        <w:t>u</w:t>
      </w:r>
      <w:r w:rsidR="001130E0" w:rsidRPr="009D69A7">
        <w:rPr>
          <w:rFonts w:asciiTheme="majorBidi" w:hAnsiTheme="majorBidi" w:cstheme="majorBidi"/>
          <w:sz w:val="24"/>
          <w:szCs w:val="24"/>
        </w:rPr>
        <w:t>nt</w:t>
      </w:r>
      <w:r w:rsidR="001130E0">
        <w:rPr>
          <w:rFonts w:asciiTheme="majorBidi" w:hAnsiTheme="majorBidi" w:cstheme="majorBidi"/>
          <w:sz w:val="24"/>
          <w:szCs w:val="24"/>
        </w:rPr>
        <w:t>a</w:t>
      </w:r>
      <w:r w:rsidR="001130E0" w:rsidRPr="009D69A7">
        <w:rPr>
          <w:rFonts w:asciiTheme="majorBidi" w:hAnsiTheme="majorBidi" w:cstheme="majorBidi"/>
          <w:sz w:val="24"/>
          <w:szCs w:val="24"/>
        </w:rPr>
        <w:t>san materi di dalam kelas saja , tetapi juga menilai penerapan dari materi-materi tersebut dalam perilaku sehari-hari. Kegiatan penilain dilakukan oleh guru pai pada aspek kognitif. Guru melakukan tes lisan seperti hafalan untuk mengetahui sejauh mana siswa bisa menginggat materi pelajaran. Selain tes lisan juga bertujuan supaya siswa bisa menjelaskan materi-materi pelajaran dengan bahasanya sendiri. Selanjutnya dilakukan penilaian pada proses penerapan maetri PAI yang telah di dapat siswa dalam kehidupan sehari-hari</w:t>
      </w:r>
      <w:r>
        <w:rPr>
          <w:rFonts w:asciiTheme="majorBidi" w:hAnsiTheme="majorBidi" w:cstheme="majorBidi"/>
          <w:sz w:val="24"/>
          <w:szCs w:val="24"/>
        </w:rPr>
        <w:t>”</w:t>
      </w:r>
      <w:r w:rsidR="001130E0">
        <w:rPr>
          <w:rFonts w:asciiTheme="majorBidi" w:hAnsiTheme="majorBidi" w:cstheme="majorBidi"/>
          <w:sz w:val="24"/>
          <w:szCs w:val="24"/>
        </w:rPr>
        <w:t>.</w:t>
      </w:r>
      <w:r w:rsidR="001130E0">
        <w:rPr>
          <w:rStyle w:val="FootnoteReference"/>
          <w:rFonts w:asciiTheme="majorBidi" w:hAnsiTheme="majorBidi" w:cstheme="majorBidi"/>
          <w:sz w:val="24"/>
          <w:szCs w:val="24"/>
        </w:rPr>
        <w:footnoteReference w:id="93"/>
      </w:r>
    </w:p>
    <w:p w:rsidR="008F7C4C" w:rsidRDefault="008F7C4C" w:rsidP="001B47E0">
      <w:pPr>
        <w:jc w:val="both"/>
        <w:rPr>
          <w:rFonts w:asciiTheme="majorBidi" w:hAnsiTheme="majorBidi" w:cstheme="majorBidi"/>
          <w:sz w:val="24"/>
          <w:szCs w:val="24"/>
        </w:rPr>
      </w:pPr>
    </w:p>
    <w:p w:rsidR="001B47E0" w:rsidRPr="009D69A7" w:rsidRDefault="001B47E0" w:rsidP="001B47E0">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Proses penilaiaan PAI tidak hanya menilai pada ketuntasan materi di dalam kelas saja, tetapi juga menilai penerapan dari materi-materi tersebut dalam perilaku sehari-hari. Adapun bagi siswa yang belum memenuhi standart kelulusan pada mata pelajaran kan diberikan bimbingan langsung sebanyak dua kali untuk mengejar kelulusan tersebut. Selanjutnya diadakan remidi bagi mereka dengan soal yang sama.</w:t>
      </w:r>
    </w:p>
    <w:p w:rsidR="008678CB" w:rsidRDefault="008678CB" w:rsidP="008F7C4C">
      <w:pPr>
        <w:spacing w:line="480" w:lineRule="auto"/>
        <w:ind w:left="1418" w:firstLine="720"/>
        <w:jc w:val="both"/>
        <w:rPr>
          <w:rFonts w:asciiTheme="majorBidi" w:hAnsiTheme="majorBidi" w:cstheme="majorBidi"/>
          <w:sz w:val="24"/>
          <w:szCs w:val="24"/>
        </w:rPr>
      </w:pPr>
      <w:r>
        <w:rPr>
          <w:rFonts w:asciiTheme="majorBidi" w:hAnsiTheme="majorBidi" w:cstheme="majorBidi"/>
          <w:sz w:val="24"/>
          <w:szCs w:val="24"/>
        </w:rPr>
        <w:t xml:space="preserve">Tahap </w:t>
      </w:r>
      <w:r w:rsidR="006771DF">
        <w:rPr>
          <w:rFonts w:asciiTheme="majorBidi" w:hAnsiTheme="majorBidi" w:cstheme="majorBidi"/>
          <w:sz w:val="24"/>
          <w:szCs w:val="24"/>
        </w:rPr>
        <w:t>dalam</w:t>
      </w:r>
      <w:r>
        <w:rPr>
          <w:rFonts w:asciiTheme="majorBidi" w:hAnsiTheme="majorBidi" w:cstheme="majorBidi"/>
          <w:sz w:val="24"/>
          <w:szCs w:val="24"/>
        </w:rPr>
        <w:t xml:space="preserve"> penyususu</w:t>
      </w:r>
      <w:r w:rsidR="00AB4240" w:rsidRPr="009D69A7">
        <w:rPr>
          <w:rFonts w:asciiTheme="majorBidi" w:hAnsiTheme="majorBidi" w:cstheme="majorBidi"/>
          <w:sz w:val="24"/>
          <w:szCs w:val="24"/>
        </w:rPr>
        <w:t>nan soal test</w:t>
      </w:r>
      <w:r w:rsidR="006771DF">
        <w:rPr>
          <w:rFonts w:asciiTheme="majorBidi" w:hAnsiTheme="majorBidi" w:cstheme="majorBidi"/>
          <w:sz w:val="24"/>
          <w:szCs w:val="24"/>
        </w:rPr>
        <w:t xml:space="preserve">, </w:t>
      </w:r>
      <w:r w:rsidR="00874A77">
        <w:rPr>
          <w:rFonts w:asciiTheme="majorBidi" w:hAnsiTheme="majorBidi" w:cstheme="majorBidi"/>
          <w:sz w:val="24"/>
          <w:szCs w:val="24"/>
        </w:rPr>
        <w:t>Ibu M</w:t>
      </w:r>
      <w:r w:rsidR="006771DF">
        <w:rPr>
          <w:rFonts w:asciiTheme="majorBidi" w:hAnsiTheme="majorBidi" w:cstheme="majorBidi"/>
          <w:sz w:val="24"/>
          <w:szCs w:val="24"/>
        </w:rPr>
        <w:t>asti’ah mengungkap</w:t>
      </w:r>
      <w:r>
        <w:rPr>
          <w:rFonts w:asciiTheme="majorBidi" w:hAnsiTheme="majorBidi" w:cstheme="majorBidi"/>
          <w:sz w:val="24"/>
          <w:szCs w:val="24"/>
        </w:rPr>
        <w:t xml:space="preserve">kan bahwa : </w:t>
      </w:r>
    </w:p>
    <w:p w:rsidR="00AB4240" w:rsidRDefault="003827A9" w:rsidP="00F70386">
      <w:pPr>
        <w:ind w:left="1418"/>
        <w:jc w:val="both"/>
        <w:rPr>
          <w:rFonts w:asciiTheme="majorBidi" w:hAnsiTheme="majorBidi" w:cstheme="majorBidi"/>
          <w:sz w:val="24"/>
          <w:szCs w:val="24"/>
        </w:rPr>
      </w:pPr>
      <w:r>
        <w:rPr>
          <w:rFonts w:asciiTheme="majorBidi" w:hAnsiTheme="majorBidi" w:cstheme="majorBidi"/>
          <w:sz w:val="24"/>
          <w:szCs w:val="24"/>
        </w:rPr>
        <w:t>“</w:t>
      </w:r>
      <w:r w:rsidR="008678CB">
        <w:rPr>
          <w:rFonts w:asciiTheme="majorBidi" w:hAnsiTheme="majorBidi" w:cstheme="majorBidi"/>
          <w:sz w:val="24"/>
          <w:szCs w:val="24"/>
        </w:rPr>
        <w:t xml:space="preserve">Saya </w:t>
      </w:r>
      <w:r w:rsidR="00AB4240" w:rsidRPr="009D69A7">
        <w:rPr>
          <w:rFonts w:asciiTheme="majorBidi" w:hAnsiTheme="majorBidi" w:cstheme="majorBidi"/>
          <w:sz w:val="24"/>
          <w:szCs w:val="24"/>
        </w:rPr>
        <w:t>memakai kisi-kisi soal</w:t>
      </w:r>
      <w:r w:rsidR="008678CB">
        <w:rPr>
          <w:rFonts w:asciiTheme="majorBidi" w:hAnsiTheme="majorBidi" w:cstheme="majorBidi"/>
          <w:sz w:val="24"/>
          <w:szCs w:val="24"/>
        </w:rPr>
        <w:t xml:space="preserve"> mas</w:t>
      </w:r>
      <w:r w:rsidR="00AB4240" w:rsidRPr="009D69A7">
        <w:rPr>
          <w:rFonts w:asciiTheme="majorBidi" w:hAnsiTheme="majorBidi" w:cstheme="majorBidi"/>
          <w:sz w:val="24"/>
          <w:szCs w:val="24"/>
        </w:rPr>
        <w:t>,</w:t>
      </w:r>
      <w:r w:rsidR="00F70386">
        <w:rPr>
          <w:rFonts w:asciiTheme="majorBidi" w:hAnsiTheme="majorBidi" w:cstheme="majorBidi"/>
          <w:sz w:val="24"/>
          <w:szCs w:val="24"/>
        </w:rPr>
        <w:t xml:space="preserve"> validitas dan realibilitas,</w:t>
      </w:r>
      <w:r w:rsidR="00AB4240" w:rsidRPr="009D69A7">
        <w:rPr>
          <w:rFonts w:asciiTheme="majorBidi" w:hAnsiTheme="majorBidi" w:cstheme="majorBidi"/>
          <w:sz w:val="24"/>
          <w:szCs w:val="24"/>
        </w:rPr>
        <w:t xml:space="preserve"> diadalamnya </w:t>
      </w:r>
      <w:r w:rsidR="008678CB">
        <w:rPr>
          <w:rFonts w:asciiTheme="majorBidi" w:hAnsiTheme="majorBidi" w:cstheme="majorBidi"/>
          <w:sz w:val="24"/>
          <w:szCs w:val="24"/>
        </w:rPr>
        <w:t xml:space="preserve">juga </w:t>
      </w:r>
      <w:r w:rsidR="006771DF">
        <w:rPr>
          <w:rFonts w:asciiTheme="majorBidi" w:hAnsiTheme="majorBidi" w:cstheme="majorBidi"/>
          <w:sz w:val="24"/>
          <w:szCs w:val="24"/>
        </w:rPr>
        <w:t xml:space="preserve">sudah saya </w:t>
      </w:r>
      <w:r w:rsidR="00AB4240" w:rsidRPr="009D69A7">
        <w:rPr>
          <w:rFonts w:asciiTheme="majorBidi" w:hAnsiTheme="majorBidi" w:cstheme="majorBidi"/>
          <w:sz w:val="24"/>
          <w:szCs w:val="24"/>
        </w:rPr>
        <w:t>perhatikan tingkat kesukaran dan pembanding pada setiap penulisan butir soal sesuai dengan ketentuan aspek kognitif, afektif, dan psikomotorik sebagaimana diatas kesesuaian antara tipe soal juga disesuaikan dengan materi mat</w:t>
      </w:r>
      <w:r w:rsidR="006070A9">
        <w:rPr>
          <w:rFonts w:asciiTheme="majorBidi" w:hAnsiTheme="majorBidi" w:cstheme="majorBidi"/>
          <w:sz w:val="24"/>
          <w:szCs w:val="24"/>
        </w:rPr>
        <w:t xml:space="preserve">a pelajaran yang sudah </w:t>
      </w:r>
      <w:r w:rsidR="008678CB">
        <w:rPr>
          <w:rFonts w:asciiTheme="majorBidi" w:hAnsiTheme="majorBidi" w:cstheme="majorBidi"/>
          <w:sz w:val="24"/>
          <w:szCs w:val="24"/>
        </w:rPr>
        <w:t xml:space="preserve">saya </w:t>
      </w:r>
      <w:r w:rsidR="006070A9">
        <w:rPr>
          <w:rFonts w:asciiTheme="majorBidi" w:hAnsiTheme="majorBidi" w:cstheme="majorBidi"/>
          <w:sz w:val="24"/>
          <w:szCs w:val="24"/>
        </w:rPr>
        <w:t xml:space="preserve">sampaikan </w:t>
      </w:r>
      <w:r w:rsidR="008678CB">
        <w:rPr>
          <w:rFonts w:asciiTheme="majorBidi" w:hAnsiTheme="majorBidi" w:cstheme="majorBidi"/>
          <w:sz w:val="24"/>
          <w:szCs w:val="24"/>
        </w:rPr>
        <w:t>dan yang penting mas saya</w:t>
      </w:r>
      <w:r w:rsidR="006070A9">
        <w:rPr>
          <w:rFonts w:asciiTheme="majorBidi" w:hAnsiTheme="majorBidi" w:cstheme="majorBidi"/>
          <w:sz w:val="24"/>
          <w:szCs w:val="24"/>
        </w:rPr>
        <w:t xml:space="preserve"> juga menyiap</w:t>
      </w:r>
      <w:r w:rsidR="00AB4240" w:rsidRPr="009D69A7">
        <w:rPr>
          <w:rFonts w:asciiTheme="majorBidi" w:hAnsiTheme="majorBidi" w:cstheme="majorBidi"/>
          <w:sz w:val="24"/>
          <w:szCs w:val="24"/>
        </w:rPr>
        <w:t xml:space="preserve">kan kunci jawaban pada tes yang diberikan untuk mempermudah pengoreksian. Pada kesempatan yang lain pada pembelajaran PAI guru  terlebih dahulu mengetahui dan memahami </w:t>
      </w:r>
      <w:r w:rsidR="00AB4240" w:rsidRPr="009D69A7">
        <w:rPr>
          <w:rFonts w:asciiTheme="majorBidi" w:hAnsiTheme="majorBidi" w:cstheme="majorBidi"/>
          <w:sz w:val="24"/>
          <w:szCs w:val="24"/>
        </w:rPr>
        <w:lastRenderedPageBreak/>
        <w:t>standar kompetensi dan kompetensi dasar serta silabus pada mata pelajaran tersebut. Ha</w:t>
      </w:r>
      <w:r w:rsidR="006070A9">
        <w:rPr>
          <w:rFonts w:asciiTheme="majorBidi" w:hAnsiTheme="majorBidi" w:cstheme="majorBidi"/>
          <w:sz w:val="24"/>
          <w:szCs w:val="24"/>
        </w:rPr>
        <w:t>l</w:t>
      </w:r>
      <w:r w:rsidR="00AB4240" w:rsidRPr="009D69A7">
        <w:rPr>
          <w:rFonts w:asciiTheme="majorBidi" w:hAnsiTheme="majorBidi" w:cstheme="majorBidi"/>
          <w:sz w:val="24"/>
          <w:szCs w:val="24"/>
        </w:rPr>
        <w:t xml:space="preserve"> ini juga saya lakukan teknik apa yang tepat untuk merencanakan penilaian pada siswa</w:t>
      </w:r>
      <w:r>
        <w:rPr>
          <w:rFonts w:asciiTheme="majorBidi" w:hAnsiTheme="majorBidi" w:cstheme="majorBidi"/>
          <w:sz w:val="24"/>
          <w:szCs w:val="24"/>
        </w:rPr>
        <w:t>”</w:t>
      </w:r>
      <w:r w:rsidR="00AB4240" w:rsidRPr="009D69A7">
        <w:rPr>
          <w:rFonts w:asciiTheme="majorBidi" w:hAnsiTheme="majorBidi" w:cstheme="majorBidi"/>
          <w:sz w:val="24"/>
          <w:szCs w:val="24"/>
        </w:rPr>
        <w:t>.</w:t>
      </w:r>
      <w:r w:rsidR="00AB4240" w:rsidRPr="009D69A7">
        <w:rPr>
          <w:rStyle w:val="FootnoteReference"/>
          <w:rFonts w:asciiTheme="majorBidi" w:hAnsiTheme="majorBidi" w:cstheme="majorBidi"/>
          <w:sz w:val="24"/>
          <w:szCs w:val="24"/>
        </w:rPr>
        <w:footnoteReference w:id="94"/>
      </w:r>
      <w:r w:rsidR="00AB4240" w:rsidRPr="009D69A7">
        <w:rPr>
          <w:rFonts w:asciiTheme="majorBidi" w:hAnsiTheme="majorBidi" w:cstheme="majorBidi"/>
          <w:sz w:val="24"/>
          <w:szCs w:val="24"/>
        </w:rPr>
        <w:t xml:space="preserve"> </w:t>
      </w:r>
    </w:p>
    <w:p w:rsidR="008678CB" w:rsidRPr="009D69A7" w:rsidRDefault="008678CB" w:rsidP="008678CB">
      <w:pPr>
        <w:ind w:left="1287"/>
        <w:jc w:val="both"/>
        <w:rPr>
          <w:rFonts w:asciiTheme="majorBidi" w:hAnsiTheme="majorBidi" w:cstheme="majorBidi"/>
          <w:sz w:val="24"/>
          <w:szCs w:val="24"/>
        </w:rPr>
      </w:pPr>
    </w:p>
    <w:p w:rsidR="00AB4240" w:rsidRPr="009D69A7" w:rsidRDefault="00AB4240" w:rsidP="006771DF">
      <w:pPr>
        <w:spacing w:line="480" w:lineRule="auto"/>
        <w:ind w:left="1396" w:firstLine="22"/>
        <w:jc w:val="both"/>
        <w:rPr>
          <w:rFonts w:asciiTheme="majorBidi" w:hAnsiTheme="majorBidi" w:cstheme="majorBidi"/>
          <w:sz w:val="24"/>
          <w:szCs w:val="24"/>
        </w:rPr>
      </w:pPr>
      <w:r w:rsidRPr="009D69A7">
        <w:rPr>
          <w:rFonts w:asciiTheme="majorBidi" w:hAnsiTheme="majorBidi" w:cstheme="majorBidi"/>
          <w:sz w:val="24"/>
          <w:szCs w:val="24"/>
        </w:rPr>
        <w:t>Hal senada juga disamp</w:t>
      </w:r>
      <w:r w:rsidR="00F70386">
        <w:rPr>
          <w:rFonts w:asciiTheme="majorBidi" w:hAnsiTheme="majorBidi" w:cstheme="majorBidi"/>
          <w:sz w:val="24"/>
          <w:szCs w:val="24"/>
        </w:rPr>
        <w:t>ai</w:t>
      </w:r>
      <w:r w:rsidRPr="009D69A7">
        <w:rPr>
          <w:rFonts w:asciiTheme="majorBidi" w:hAnsiTheme="majorBidi" w:cstheme="majorBidi"/>
          <w:sz w:val="24"/>
          <w:szCs w:val="24"/>
        </w:rPr>
        <w:t>kan oleh guru PAI yang lain yakni:</w:t>
      </w:r>
    </w:p>
    <w:p w:rsidR="00AB4240" w:rsidRPr="009D69A7" w:rsidRDefault="003827A9" w:rsidP="00F70386">
      <w:pPr>
        <w:ind w:left="1440"/>
        <w:jc w:val="both"/>
        <w:rPr>
          <w:rFonts w:asciiTheme="majorBidi" w:hAnsiTheme="majorBidi" w:cstheme="majorBidi"/>
          <w:sz w:val="24"/>
          <w:szCs w:val="24"/>
        </w:rPr>
      </w:pPr>
      <w:r>
        <w:rPr>
          <w:rFonts w:asciiTheme="majorBidi" w:hAnsiTheme="majorBidi" w:cstheme="majorBidi"/>
          <w:sz w:val="24"/>
          <w:szCs w:val="24"/>
        </w:rPr>
        <w:t>“</w:t>
      </w:r>
      <w:r w:rsidR="00AB4240" w:rsidRPr="009D69A7">
        <w:rPr>
          <w:rFonts w:asciiTheme="majorBidi" w:hAnsiTheme="majorBidi" w:cstheme="majorBidi"/>
          <w:sz w:val="24"/>
          <w:szCs w:val="24"/>
        </w:rPr>
        <w:t xml:space="preserve">Sebelum melakukakan proses penilaiain ada beberapa hal yang saya lakukan </w:t>
      </w:r>
      <w:r w:rsidR="006771DF">
        <w:rPr>
          <w:rFonts w:asciiTheme="majorBidi" w:hAnsiTheme="majorBidi" w:cstheme="majorBidi"/>
          <w:sz w:val="24"/>
          <w:szCs w:val="24"/>
        </w:rPr>
        <w:t xml:space="preserve">mas, </w:t>
      </w:r>
      <w:r w:rsidR="00AB4240" w:rsidRPr="009D69A7">
        <w:rPr>
          <w:rFonts w:asciiTheme="majorBidi" w:hAnsiTheme="majorBidi" w:cstheme="majorBidi"/>
          <w:sz w:val="24"/>
          <w:szCs w:val="24"/>
        </w:rPr>
        <w:t>diantaranya:</w:t>
      </w:r>
    </w:p>
    <w:p w:rsidR="00AB4240" w:rsidRPr="009D69A7" w:rsidRDefault="00AB4240" w:rsidP="00F70386">
      <w:pPr>
        <w:pStyle w:val="ListParagraph"/>
        <w:numPr>
          <w:ilvl w:val="1"/>
          <w:numId w:val="43"/>
        </w:numPr>
        <w:ind w:left="1701" w:hanging="283"/>
        <w:jc w:val="both"/>
        <w:rPr>
          <w:rFonts w:asciiTheme="majorBidi" w:hAnsiTheme="majorBidi" w:cstheme="majorBidi"/>
        </w:rPr>
      </w:pPr>
      <w:r w:rsidRPr="009D69A7">
        <w:rPr>
          <w:rFonts w:asciiTheme="majorBidi" w:hAnsiTheme="majorBidi" w:cstheme="majorBidi"/>
        </w:rPr>
        <w:t>Membuat kisi-kisi soal</w:t>
      </w:r>
    </w:p>
    <w:p w:rsidR="00AB4240" w:rsidRPr="009D69A7" w:rsidRDefault="00AB4240" w:rsidP="00F70386">
      <w:pPr>
        <w:pStyle w:val="ListParagraph"/>
        <w:numPr>
          <w:ilvl w:val="1"/>
          <w:numId w:val="43"/>
        </w:numPr>
        <w:ind w:left="1701" w:hanging="283"/>
        <w:jc w:val="both"/>
        <w:rPr>
          <w:rFonts w:asciiTheme="majorBidi" w:hAnsiTheme="majorBidi" w:cstheme="majorBidi"/>
        </w:rPr>
      </w:pPr>
      <w:r w:rsidRPr="009D69A7">
        <w:rPr>
          <w:rFonts w:asciiTheme="majorBidi" w:hAnsiTheme="majorBidi" w:cstheme="majorBidi"/>
        </w:rPr>
        <w:t>Membuat rancangan penilaian yang dikembangkan sesuai dengan silabus.</w:t>
      </w:r>
    </w:p>
    <w:p w:rsidR="00AB4240" w:rsidRPr="009D69A7" w:rsidRDefault="00AB4240" w:rsidP="00F70386">
      <w:pPr>
        <w:pStyle w:val="ListParagraph"/>
        <w:numPr>
          <w:ilvl w:val="1"/>
          <w:numId w:val="43"/>
        </w:numPr>
        <w:ind w:left="1701" w:hanging="283"/>
        <w:jc w:val="both"/>
        <w:rPr>
          <w:rFonts w:asciiTheme="majorBidi" w:hAnsiTheme="majorBidi" w:cstheme="majorBidi"/>
        </w:rPr>
      </w:pPr>
      <w:r w:rsidRPr="009D69A7">
        <w:rPr>
          <w:rFonts w:asciiTheme="majorBidi" w:hAnsiTheme="majorBidi" w:cstheme="majorBidi"/>
        </w:rPr>
        <w:t>Memilih teknik yang tepat sesuai dengan meteri penilaian.</w:t>
      </w:r>
    </w:p>
    <w:p w:rsidR="00E93120" w:rsidRDefault="00AB4240" w:rsidP="00F70386">
      <w:pPr>
        <w:pStyle w:val="ListParagraph"/>
        <w:numPr>
          <w:ilvl w:val="1"/>
          <w:numId w:val="43"/>
        </w:numPr>
        <w:ind w:left="1701" w:hanging="283"/>
        <w:jc w:val="both"/>
        <w:rPr>
          <w:rFonts w:asciiTheme="majorBidi" w:hAnsiTheme="majorBidi" w:cstheme="majorBidi"/>
        </w:rPr>
      </w:pPr>
      <w:r w:rsidRPr="009D69A7">
        <w:rPr>
          <w:rFonts w:asciiTheme="majorBidi" w:hAnsiTheme="majorBidi" w:cstheme="majorBidi"/>
        </w:rPr>
        <w:t>Membuat format penilaian</w:t>
      </w:r>
      <w:r w:rsidR="003827A9">
        <w:rPr>
          <w:rFonts w:asciiTheme="majorBidi" w:hAnsiTheme="majorBidi" w:cstheme="majorBidi"/>
        </w:rPr>
        <w:t>”</w:t>
      </w:r>
      <w:r w:rsidRPr="009D69A7">
        <w:rPr>
          <w:rFonts w:asciiTheme="majorBidi" w:hAnsiTheme="majorBidi" w:cstheme="majorBidi"/>
        </w:rPr>
        <w:t>.</w:t>
      </w:r>
      <w:r w:rsidRPr="009D69A7">
        <w:rPr>
          <w:rStyle w:val="FootnoteReference"/>
          <w:rFonts w:asciiTheme="majorBidi" w:hAnsiTheme="majorBidi" w:cstheme="majorBidi"/>
        </w:rPr>
        <w:footnoteReference w:id="95"/>
      </w:r>
    </w:p>
    <w:p w:rsidR="008C5B6E" w:rsidRPr="00DD4AF7" w:rsidRDefault="008C5B6E" w:rsidP="00F70386">
      <w:pPr>
        <w:pStyle w:val="ListParagraph"/>
        <w:ind w:left="1701" w:hanging="283"/>
        <w:jc w:val="both"/>
        <w:rPr>
          <w:rFonts w:asciiTheme="majorBidi" w:hAnsiTheme="majorBidi" w:cstheme="majorBidi"/>
        </w:rPr>
      </w:pPr>
    </w:p>
    <w:p w:rsidR="001B47E0" w:rsidRPr="002C39ED" w:rsidRDefault="001B47E0" w:rsidP="001B47E0">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Guru PAI akan membuat tes dalam rangka evaluasi menggunakan pedoman penyusunan tes dengan memperhatikan tingkat kesukaran siswa atas soal yan</w:t>
      </w:r>
      <w:r>
        <w:rPr>
          <w:rFonts w:asciiTheme="majorBidi" w:hAnsiTheme="majorBidi" w:cstheme="majorBidi"/>
          <w:sz w:val="24"/>
          <w:szCs w:val="24"/>
        </w:rPr>
        <w:t>g diberikan. Selain itu guru me</w:t>
      </w:r>
      <w:r w:rsidRPr="002C39ED">
        <w:rPr>
          <w:rFonts w:asciiTheme="majorBidi" w:hAnsiTheme="majorBidi" w:cstheme="majorBidi"/>
          <w:sz w:val="24"/>
          <w:szCs w:val="24"/>
        </w:rPr>
        <w:t>nentukan standart kelulusan terhadap mata pelajaran PAI dengan didukung penilaian secara observasi dalam setiap proses belajar mengajar.</w:t>
      </w:r>
    </w:p>
    <w:p w:rsidR="001B47E0" w:rsidRPr="002C39ED" w:rsidRDefault="001B47E0" w:rsidP="001B47E0">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 xml:space="preserve">Evaluasi yang dilakukan dengan menggunakan soal tes cukup sistematis dalam perumusannya. Hal ini terbukti bahwa </w:t>
      </w:r>
      <w:r>
        <w:rPr>
          <w:rFonts w:asciiTheme="majorBidi" w:hAnsiTheme="majorBidi" w:cstheme="majorBidi"/>
          <w:sz w:val="24"/>
          <w:szCs w:val="24"/>
        </w:rPr>
        <w:t xml:space="preserve">dari hasil wawancara Guru PAI </w:t>
      </w:r>
      <w:r w:rsidRPr="002C39ED">
        <w:rPr>
          <w:rFonts w:asciiTheme="majorBidi" w:hAnsiTheme="majorBidi" w:cstheme="majorBidi"/>
          <w:sz w:val="24"/>
          <w:szCs w:val="24"/>
        </w:rPr>
        <w:t>dalam perumusan pembuatan soal tes memakai validitas dan reliabilitas pada setiap tingkat soal tes yang diberikan. Tingkat kes</w:t>
      </w:r>
      <w:r>
        <w:rPr>
          <w:rFonts w:asciiTheme="majorBidi" w:hAnsiTheme="majorBidi" w:cstheme="majorBidi"/>
          <w:sz w:val="24"/>
          <w:szCs w:val="24"/>
        </w:rPr>
        <w:t>ukaran dan pembandingan pada soa</w:t>
      </w:r>
      <w:r w:rsidRPr="002C39ED">
        <w:rPr>
          <w:rFonts w:asciiTheme="majorBidi" w:hAnsiTheme="majorBidi" w:cstheme="majorBidi"/>
          <w:sz w:val="24"/>
          <w:szCs w:val="24"/>
        </w:rPr>
        <w:t>l tes juga diperhatikan untuk menjaga obyektifitas dari masing-masing tes. Perumusan pembuatan soal tes disesuaikan dan diatur tersusun berdasarkan aspek kognitif, afektif, dan psikomotorik</w:t>
      </w:r>
      <w:r>
        <w:rPr>
          <w:rFonts w:asciiTheme="majorBidi" w:hAnsiTheme="majorBidi" w:cstheme="majorBidi"/>
          <w:sz w:val="24"/>
          <w:szCs w:val="24"/>
        </w:rPr>
        <w:t xml:space="preserve"> hal ini di buktikan dengan adanya kisi-kisi soal</w:t>
      </w:r>
      <w:r w:rsidRPr="002C39ED">
        <w:rPr>
          <w:rFonts w:asciiTheme="majorBidi" w:hAnsiTheme="majorBidi" w:cstheme="majorBidi"/>
          <w:sz w:val="24"/>
          <w:szCs w:val="24"/>
        </w:rPr>
        <w:t xml:space="preserve">. Pada tindak lanjut tes ini guru ini guru </w:t>
      </w:r>
      <w:r w:rsidRPr="002C39ED">
        <w:rPr>
          <w:rFonts w:asciiTheme="majorBidi" w:hAnsiTheme="majorBidi" w:cstheme="majorBidi"/>
          <w:sz w:val="24"/>
          <w:szCs w:val="24"/>
        </w:rPr>
        <w:lastRenderedPageBreak/>
        <w:t>PAI menyiapkan beberapa tugas baik individu maupun kelompok sebagai konsekuensi peserta didik atas  hasil yang telah diperoleh pada tes tersebut.</w:t>
      </w:r>
      <w:r>
        <w:rPr>
          <w:rFonts w:asciiTheme="majorBidi" w:hAnsiTheme="majorBidi" w:cstheme="majorBidi"/>
          <w:sz w:val="24"/>
          <w:szCs w:val="24"/>
        </w:rPr>
        <w:t xml:space="preserve"> Dari hasil observasi yang peneliti lakukan guru PAI sudah menentukan jenis tes yang akan digunakan dalam evaluasi peserta didik, sedangkan dari data dokumentasi dibuktikan dengan adanya RPP, silabus dan kisi-kisi soal.</w:t>
      </w:r>
    </w:p>
    <w:p w:rsidR="001B47E0" w:rsidRPr="002C39ED" w:rsidRDefault="001B47E0" w:rsidP="001B47E0">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Untuk mendukung lancarnya proses penilaian ada beberapa hal yang dilakukan SMAN 1 Ponggok Blitar di antaranya:</w:t>
      </w:r>
    </w:p>
    <w:p w:rsidR="001B47E0" w:rsidRPr="002C39ED" w:rsidRDefault="001B47E0" w:rsidP="001B47E0">
      <w:pPr>
        <w:pStyle w:val="ListParagraph"/>
        <w:numPr>
          <w:ilvl w:val="0"/>
          <w:numId w:val="51"/>
        </w:numPr>
        <w:spacing w:line="480" w:lineRule="auto"/>
        <w:ind w:left="1134" w:hanging="283"/>
        <w:jc w:val="both"/>
        <w:rPr>
          <w:rFonts w:asciiTheme="majorBidi" w:hAnsiTheme="majorBidi" w:cstheme="majorBidi"/>
        </w:rPr>
      </w:pPr>
      <w:r w:rsidRPr="002C39ED">
        <w:rPr>
          <w:rFonts w:asciiTheme="majorBidi" w:hAnsiTheme="majorBidi" w:cstheme="majorBidi"/>
        </w:rPr>
        <w:t>Membuat kisi-kisi soal.</w:t>
      </w:r>
    </w:p>
    <w:p w:rsidR="001B47E0" w:rsidRPr="002C39ED" w:rsidRDefault="001B47E0" w:rsidP="001B47E0">
      <w:pPr>
        <w:pStyle w:val="ListParagraph"/>
        <w:numPr>
          <w:ilvl w:val="0"/>
          <w:numId w:val="51"/>
        </w:numPr>
        <w:spacing w:line="480" w:lineRule="auto"/>
        <w:ind w:left="1134" w:hanging="283"/>
        <w:jc w:val="both"/>
        <w:rPr>
          <w:rFonts w:asciiTheme="majorBidi" w:hAnsiTheme="majorBidi" w:cstheme="majorBidi"/>
        </w:rPr>
      </w:pPr>
      <w:r w:rsidRPr="002C39ED">
        <w:rPr>
          <w:rFonts w:asciiTheme="majorBidi" w:hAnsiTheme="majorBidi" w:cstheme="majorBidi"/>
        </w:rPr>
        <w:t>Membuat rancangan penilaian yang dikembangkan sesuai dengan silabus.</w:t>
      </w:r>
    </w:p>
    <w:p w:rsidR="001B47E0" w:rsidRPr="002C39ED" w:rsidRDefault="001B47E0" w:rsidP="001B47E0">
      <w:pPr>
        <w:pStyle w:val="ListParagraph"/>
        <w:numPr>
          <w:ilvl w:val="0"/>
          <w:numId w:val="51"/>
        </w:numPr>
        <w:spacing w:line="480" w:lineRule="auto"/>
        <w:ind w:left="1134" w:hanging="283"/>
        <w:jc w:val="both"/>
        <w:rPr>
          <w:rFonts w:asciiTheme="majorBidi" w:hAnsiTheme="majorBidi" w:cstheme="majorBidi"/>
        </w:rPr>
      </w:pPr>
      <w:r w:rsidRPr="002C39ED">
        <w:rPr>
          <w:rFonts w:asciiTheme="majorBidi" w:hAnsiTheme="majorBidi" w:cstheme="majorBidi"/>
        </w:rPr>
        <w:t>Memilih teknik yang tepat sesuai dengan materi penilaian.</w:t>
      </w:r>
    </w:p>
    <w:p w:rsidR="001B47E0" w:rsidRPr="001B47E0" w:rsidRDefault="001B47E0" w:rsidP="001B47E0">
      <w:pPr>
        <w:pStyle w:val="ListParagraph"/>
        <w:numPr>
          <w:ilvl w:val="0"/>
          <w:numId w:val="51"/>
        </w:numPr>
        <w:spacing w:line="480" w:lineRule="auto"/>
        <w:ind w:left="1134" w:hanging="283"/>
        <w:jc w:val="both"/>
        <w:rPr>
          <w:rFonts w:asciiTheme="majorBidi" w:hAnsiTheme="majorBidi" w:cstheme="majorBidi"/>
        </w:rPr>
      </w:pPr>
      <w:r w:rsidRPr="002C39ED">
        <w:rPr>
          <w:rFonts w:asciiTheme="majorBidi" w:hAnsiTheme="majorBidi" w:cstheme="majorBidi"/>
        </w:rPr>
        <w:t>Membuat format penilaian.</w:t>
      </w:r>
    </w:p>
    <w:p w:rsidR="009D69A7" w:rsidRDefault="009D69A7" w:rsidP="00F70386">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Pendalaman materi PAI salah satunya adalah al qur’an yang dilakukan dengan cara tes tulis atau non tulis. Dari tes itu akan menghasilkan sebuah bukti yang bisa menjadi pertimbangan Guru PAI dalam menentukan metode selanjutnya.</w:t>
      </w:r>
    </w:p>
    <w:p w:rsidR="00F70386" w:rsidRPr="009D69A7" w:rsidRDefault="00F70386" w:rsidP="00F70386">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Ibu masti’ah menyatakan bahwa :</w:t>
      </w:r>
    </w:p>
    <w:p w:rsidR="00F70386" w:rsidRDefault="003827A9" w:rsidP="00F70386">
      <w:pPr>
        <w:ind w:left="1440"/>
        <w:jc w:val="both"/>
        <w:rPr>
          <w:rFonts w:asciiTheme="majorBidi" w:hAnsiTheme="majorBidi" w:cstheme="majorBidi"/>
          <w:sz w:val="24"/>
          <w:szCs w:val="24"/>
        </w:rPr>
      </w:pPr>
      <w:r>
        <w:rPr>
          <w:rFonts w:asciiTheme="majorBidi" w:hAnsiTheme="majorBidi" w:cstheme="majorBidi"/>
          <w:sz w:val="24"/>
          <w:szCs w:val="24"/>
        </w:rPr>
        <w:t>“</w:t>
      </w:r>
      <w:r w:rsidR="00F70386">
        <w:rPr>
          <w:rFonts w:asciiTheme="majorBidi" w:hAnsiTheme="majorBidi" w:cstheme="majorBidi"/>
          <w:sz w:val="24"/>
          <w:szCs w:val="24"/>
        </w:rPr>
        <w:t>Gini mas</w:t>
      </w:r>
      <w:r w:rsidR="006771DF">
        <w:rPr>
          <w:rFonts w:asciiTheme="majorBidi" w:hAnsiTheme="majorBidi" w:cstheme="majorBidi"/>
          <w:sz w:val="24"/>
          <w:szCs w:val="24"/>
        </w:rPr>
        <w:t>,</w:t>
      </w:r>
      <w:r w:rsidR="00F70386">
        <w:rPr>
          <w:rFonts w:asciiTheme="majorBidi" w:hAnsiTheme="majorBidi" w:cstheme="majorBidi"/>
          <w:sz w:val="24"/>
          <w:szCs w:val="24"/>
        </w:rPr>
        <w:t xml:space="preserve"> selain dari papa</w:t>
      </w:r>
      <w:r>
        <w:rPr>
          <w:rFonts w:asciiTheme="majorBidi" w:hAnsiTheme="majorBidi" w:cstheme="majorBidi"/>
          <w:sz w:val="24"/>
          <w:szCs w:val="24"/>
        </w:rPr>
        <w:t xml:space="preserve">ran yang saya katakan di atas, </w:t>
      </w:r>
      <w:r w:rsidR="009D69A7" w:rsidRPr="009D69A7">
        <w:rPr>
          <w:rFonts w:asciiTheme="majorBidi" w:hAnsiTheme="majorBidi" w:cstheme="majorBidi"/>
          <w:sz w:val="24"/>
          <w:szCs w:val="24"/>
        </w:rPr>
        <w:t xml:space="preserve"> siswa selalu di pantau untuk memperhatikan keaktifan dalam proses belajar mengajar karena juga menja</w:t>
      </w:r>
      <w:r w:rsidR="009D69A7">
        <w:rPr>
          <w:rFonts w:asciiTheme="majorBidi" w:hAnsiTheme="majorBidi" w:cstheme="majorBidi"/>
          <w:sz w:val="24"/>
          <w:szCs w:val="24"/>
        </w:rPr>
        <w:t>d</w:t>
      </w:r>
      <w:r w:rsidR="009D69A7" w:rsidRPr="009D69A7">
        <w:rPr>
          <w:rFonts w:asciiTheme="majorBidi" w:hAnsiTheme="majorBidi" w:cstheme="majorBidi"/>
          <w:sz w:val="24"/>
          <w:szCs w:val="24"/>
        </w:rPr>
        <w:t xml:space="preserve">i sebuah pertimbangan dalam menentukan nilai siswa. Hal ini siswa bisa dilakukan dengan memberikan tugas individu atau kelompok sebagai pendalaman materi. Hasil dari setiap evaluasi yang telah dilakukan pihak SMAN 1 </w:t>
      </w:r>
      <w:r w:rsidR="009D69A7">
        <w:rPr>
          <w:rFonts w:asciiTheme="majorBidi" w:hAnsiTheme="majorBidi" w:cstheme="majorBidi"/>
          <w:sz w:val="24"/>
          <w:szCs w:val="24"/>
        </w:rPr>
        <w:t>Ponggok Blitar</w:t>
      </w:r>
      <w:r w:rsidR="009D69A7" w:rsidRPr="009D69A7">
        <w:rPr>
          <w:rFonts w:asciiTheme="majorBidi" w:hAnsiTheme="majorBidi" w:cstheme="majorBidi"/>
          <w:sz w:val="24"/>
          <w:szCs w:val="24"/>
        </w:rPr>
        <w:t xml:space="preserve"> ini selalu di umumkan untuk menindak lanjuti hasil-hasil belajar dan identifikasi tingkat penyerapan pelajaran PAI</w:t>
      </w:r>
      <w:r>
        <w:rPr>
          <w:rFonts w:asciiTheme="majorBidi" w:hAnsiTheme="majorBidi" w:cstheme="majorBidi"/>
          <w:sz w:val="24"/>
          <w:szCs w:val="24"/>
        </w:rPr>
        <w:t>”</w:t>
      </w:r>
      <w:r w:rsidR="009D69A7">
        <w:rPr>
          <w:rFonts w:asciiTheme="majorBidi" w:hAnsiTheme="majorBidi" w:cstheme="majorBidi"/>
          <w:sz w:val="24"/>
          <w:szCs w:val="24"/>
        </w:rPr>
        <w:t>.</w:t>
      </w:r>
      <w:r w:rsidR="009D69A7">
        <w:rPr>
          <w:rStyle w:val="FootnoteReference"/>
          <w:rFonts w:asciiTheme="majorBidi" w:hAnsiTheme="majorBidi" w:cstheme="majorBidi"/>
          <w:sz w:val="24"/>
          <w:szCs w:val="24"/>
        </w:rPr>
        <w:footnoteReference w:id="96"/>
      </w:r>
    </w:p>
    <w:p w:rsidR="00F70386" w:rsidRPr="009D69A7" w:rsidRDefault="00F70386" w:rsidP="00F70386">
      <w:pPr>
        <w:ind w:left="1440"/>
        <w:jc w:val="both"/>
        <w:rPr>
          <w:rFonts w:asciiTheme="majorBidi" w:hAnsiTheme="majorBidi" w:cstheme="majorBidi"/>
          <w:sz w:val="24"/>
          <w:szCs w:val="24"/>
        </w:rPr>
      </w:pPr>
    </w:p>
    <w:p w:rsidR="003C4CFD" w:rsidRDefault="003C4CFD" w:rsidP="00346C2C">
      <w:pPr>
        <w:pStyle w:val="ListParagraph"/>
        <w:numPr>
          <w:ilvl w:val="0"/>
          <w:numId w:val="48"/>
        </w:numPr>
        <w:ind w:left="567" w:hanging="283"/>
        <w:jc w:val="both"/>
        <w:rPr>
          <w:rFonts w:asciiTheme="majorBidi" w:hAnsiTheme="majorBidi" w:cstheme="majorBidi"/>
          <w:b/>
          <w:bCs/>
        </w:rPr>
      </w:pPr>
      <w:r w:rsidRPr="00346C2C">
        <w:rPr>
          <w:rFonts w:asciiTheme="majorBidi" w:hAnsiTheme="majorBidi" w:cstheme="majorBidi"/>
          <w:b/>
          <w:bCs/>
        </w:rPr>
        <w:lastRenderedPageBreak/>
        <w:t>Kompetensi Profesional guru PAI dalam pelaksanaan Evaluasi Pembelajaran di SMAN 1 Ponggok Blitar.</w:t>
      </w:r>
    </w:p>
    <w:p w:rsidR="00346C2C" w:rsidRPr="00346C2C" w:rsidRDefault="00346C2C" w:rsidP="00346C2C">
      <w:pPr>
        <w:pStyle w:val="ListParagraph"/>
        <w:ind w:left="567"/>
        <w:jc w:val="both"/>
        <w:rPr>
          <w:rFonts w:asciiTheme="majorBidi" w:hAnsiTheme="majorBidi" w:cstheme="majorBidi"/>
          <w:b/>
          <w:bCs/>
        </w:rPr>
      </w:pPr>
    </w:p>
    <w:p w:rsidR="00360552" w:rsidRDefault="00360552" w:rsidP="00D4151B">
      <w:pPr>
        <w:spacing w:line="480" w:lineRule="auto"/>
        <w:ind w:left="567" w:firstLine="720"/>
        <w:jc w:val="both"/>
        <w:rPr>
          <w:sz w:val="24"/>
          <w:szCs w:val="24"/>
        </w:rPr>
      </w:pPr>
      <w:r>
        <w:rPr>
          <w:sz w:val="24"/>
          <w:szCs w:val="24"/>
        </w:rPr>
        <w:t xml:space="preserve">Penilaian formatif dimaksudkan untuk </w:t>
      </w:r>
      <w:r w:rsidRPr="00360552">
        <w:rPr>
          <w:sz w:val="24"/>
          <w:szCs w:val="24"/>
        </w:rPr>
        <w:t xml:space="preserve">memantau kemajuan belajar peserta didik selama proses belajar berlangsung, </w:t>
      </w:r>
      <w:r w:rsidR="00EA3B76" w:rsidRPr="00EA3B76">
        <w:rPr>
          <w:sz w:val="24"/>
          <w:szCs w:val="24"/>
        </w:rPr>
        <w:t xml:space="preserve">Ibu Masti’ah mengatakan </w:t>
      </w:r>
      <w:r>
        <w:rPr>
          <w:sz w:val="24"/>
          <w:szCs w:val="24"/>
        </w:rPr>
        <w:t>bahwa :</w:t>
      </w:r>
    </w:p>
    <w:p w:rsidR="003C4CFD" w:rsidRDefault="003827A9" w:rsidP="00360552">
      <w:pPr>
        <w:ind w:left="1440" w:hanging="22"/>
        <w:jc w:val="both"/>
        <w:rPr>
          <w:sz w:val="24"/>
          <w:szCs w:val="24"/>
        </w:rPr>
      </w:pPr>
      <w:r>
        <w:rPr>
          <w:sz w:val="24"/>
          <w:szCs w:val="24"/>
        </w:rPr>
        <w:t>“</w:t>
      </w:r>
      <w:r w:rsidR="00360552">
        <w:rPr>
          <w:sz w:val="24"/>
          <w:szCs w:val="24"/>
        </w:rPr>
        <w:t>Wah s</w:t>
      </w:r>
      <w:r w:rsidR="00EA3B76" w:rsidRPr="00EA3B76">
        <w:rPr>
          <w:sz w:val="24"/>
          <w:szCs w:val="24"/>
        </w:rPr>
        <w:t>ering</w:t>
      </w:r>
      <w:r w:rsidR="00360552">
        <w:rPr>
          <w:sz w:val="24"/>
          <w:szCs w:val="24"/>
        </w:rPr>
        <w:t xml:space="preserve"> mas, </w:t>
      </w:r>
      <w:r w:rsidR="006771DF">
        <w:rPr>
          <w:sz w:val="24"/>
          <w:szCs w:val="24"/>
        </w:rPr>
        <w:t xml:space="preserve">saya </w:t>
      </w:r>
      <w:r w:rsidR="00EA3B76">
        <w:rPr>
          <w:sz w:val="24"/>
          <w:szCs w:val="24"/>
        </w:rPr>
        <w:t xml:space="preserve">menggunakan penilaian formatif, </w:t>
      </w:r>
      <w:r w:rsidR="002918F5">
        <w:rPr>
          <w:sz w:val="24"/>
          <w:szCs w:val="24"/>
        </w:rPr>
        <w:t>p</w:t>
      </w:r>
      <w:r w:rsidR="00EA3B76" w:rsidRPr="00EA3B76">
        <w:rPr>
          <w:sz w:val="24"/>
          <w:szCs w:val="24"/>
        </w:rPr>
        <w:t xml:space="preserve">enilaian formatif </w:t>
      </w:r>
      <w:r w:rsidR="00360552">
        <w:rPr>
          <w:sz w:val="24"/>
          <w:szCs w:val="24"/>
        </w:rPr>
        <w:t>tujuannya</w:t>
      </w:r>
      <w:r w:rsidR="00EA3B76" w:rsidRPr="00EA3B76">
        <w:rPr>
          <w:sz w:val="24"/>
          <w:szCs w:val="24"/>
        </w:rPr>
        <w:t xml:space="preserve"> untuk memantau kemajuan belajar peserta didik selama proses belajar berlangsung, untuk memberikan balikan </w:t>
      </w:r>
      <w:r w:rsidR="00EA3B76" w:rsidRPr="00EA3B76">
        <w:rPr>
          <w:i/>
          <w:iCs/>
          <w:sz w:val="24"/>
          <w:szCs w:val="24"/>
        </w:rPr>
        <w:t>(feed back )</w:t>
      </w:r>
      <w:r w:rsidR="00EA3B76" w:rsidRPr="00EA3B76">
        <w:rPr>
          <w:sz w:val="24"/>
          <w:szCs w:val="24"/>
        </w:rPr>
        <w:t xml:space="preserve"> bagi penyempurnaan program pembelajaran, serta untuk mengetahui kelemahan-kelemahan yang memerlukan perbaikan, sehingga hasil belajar peserta didik dan proses pembelajaran guru menjadi lebih baik.</w:t>
      </w:r>
      <w:r>
        <w:rPr>
          <w:sz w:val="24"/>
          <w:szCs w:val="24"/>
        </w:rPr>
        <w:t>”</w:t>
      </w:r>
      <w:r w:rsidR="00EA3B76">
        <w:rPr>
          <w:rStyle w:val="FootnoteReference"/>
          <w:sz w:val="24"/>
          <w:szCs w:val="24"/>
        </w:rPr>
        <w:footnoteReference w:id="97"/>
      </w:r>
      <w:r w:rsidR="00360552" w:rsidRPr="00360552">
        <w:t xml:space="preserve"> </w:t>
      </w:r>
      <w:r w:rsidR="00360552" w:rsidRPr="00360552">
        <w:rPr>
          <w:sz w:val="24"/>
          <w:szCs w:val="24"/>
        </w:rPr>
        <w:t>( Ibu Masti’ah Wawancara tanggal 21 April 2011 waktu 10.00-11.30 ).</w:t>
      </w:r>
    </w:p>
    <w:p w:rsidR="00346C2C" w:rsidRDefault="00346C2C" w:rsidP="00346C2C">
      <w:pPr>
        <w:jc w:val="both"/>
        <w:rPr>
          <w:sz w:val="24"/>
          <w:szCs w:val="24"/>
        </w:rPr>
      </w:pPr>
    </w:p>
    <w:p w:rsidR="00346C2C" w:rsidRDefault="00346C2C" w:rsidP="00346C2C">
      <w:pPr>
        <w:spacing w:line="480" w:lineRule="auto"/>
        <w:ind w:left="720" w:firstLine="720"/>
        <w:jc w:val="both"/>
        <w:rPr>
          <w:sz w:val="24"/>
          <w:szCs w:val="24"/>
        </w:rPr>
      </w:pPr>
      <w:r>
        <w:rPr>
          <w:sz w:val="24"/>
          <w:szCs w:val="24"/>
        </w:rPr>
        <w:t xml:space="preserve">Hasil dari wawancara menunjukana bahwa guru PAI sering melakukan penilaian formatif, dan dari hasil observaso penulis mengamati pelaksanaan Evaluasi di SMAN 1 Ponggok Blitar menggunakan penilaian formatif, penilaian tersebut </w:t>
      </w:r>
      <w:r w:rsidRPr="00EA3B76">
        <w:rPr>
          <w:sz w:val="24"/>
          <w:szCs w:val="24"/>
        </w:rPr>
        <w:t xml:space="preserve">dimaksudkan untuk memantau kemajuan belajar peserta didik selama proses belajar berlangsung, untuk memberikan balikan </w:t>
      </w:r>
      <w:r w:rsidRPr="00EA3B76">
        <w:rPr>
          <w:i/>
          <w:iCs/>
          <w:sz w:val="24"/>
          <w:szCs w:val="24"/>
        </w:rPr>
        <w:t>(feed back )</w:t>
      </w:r>
      <w:r w:rsidRPr="00EA3B76">
        <w:rPr>
          <w:sz w:val="24"/>
          <w:szCs w:val="24"/>
        </w:rPr>
        <w:t xml:space="preserve"> bagi penyempurnaan program pembelajaran, serta untuk mengetahui kelemahan-kelemahan yang memerlukan perbaikan, sehingga hasil belajar peserta didik dan proses pembelajaran guru menjadi lebih baik.</w:t>
      </w:r>
      <w:r>
        <w:rPr>
          <w:sz w:val="24"/>
          <w:szCs w:val="24"/>
        </w:rPr>
        <w:t xml:space="preserve"> Dari data dokumentasi dibuktikan dengan soal yang di buat oleh guru PAI.</w:t>
      </w:r>
    </w:p>
    <w:p w:rsidR="00EA0957" w:rsidRDefault="00EA0957" w:rsidP="00360552">
      <w:pPr>
        <w:spacing w:line="480" w:lineRule="auto"/>
        <w:ind w:left="1265" w:firstLine="153"/>
        <w:jc w:val="both"/>
        <w:rPr>
          <w:sz w:val="24"/>
          <w:szCs w:val="24"/>
        </w:rPr>
      </w:pPr>
      <w:r w:rsidRPr="00EA0957">
        <w:rPr>
          <w:sz w:val="24"/>
          <w:szCs w:val="24"/>
        </w:rPr>
        <w:t xml:space="preserve">Ibu </w:t>
      </w:r>
      <w:r>
        <w:rPr>
          <w:sz w:val="24"/>
          <w:szCs w:val="24"/>
        </w:rPr>
        <w:t xml:space="preserve">Masti’ah </w:t>
      </w:r>
      <w:r w:rsidRPr="00EA0957">
        <w:rPr>
          <w:sz w:val="24"/>
          <w:szCs w:val="24"/>
        </w:rPr>
        <w:t>men</w:t>
      </w:r>
      <w:r>
        <w:rPr>
          <w:sz w:val="24"/>
          <w:szCs w:val="24"/>
        </w:rPr>
        <w:t>gatakan</w:t>
      </w:r>
      <w:r w:rsidRPr="00EA0957">
        <w:rPr>
          <w:sz w:val="24"/>
          <w:szCs w:val="24"/>
        </w:rPr>
        <w:t xml:space="preserve"> bahwa:</w:t>
      </w:r>
      <w:r>
        <w:rPr>
          <w:sz w:val="24"/>
          <w:szCs w:val="24"/>
        </w:rPr>
        <w:t xml:space="preserve"> </w:t>
      </w:r>
    </w:p>
    <w:p w:rsidR="00346C2C" w:rsidRDefault="003827A9" w:rsidP="00346C2C">
      <w:pPr>
        <w:ind w:left="1418"/>
        <w:jc w:val="both"/>
        <w:rPr>
          <w:sz w:val="24"/>
          <w:szCs w:val="24"/>
        </w:rPr>
      </w:pPr>
      <w:r>
        <w:rPr>
          <w:sz w:val="24"/>
          <w:szCs w:val="24"/>
        </w:rPr>
        <w:t>“</w:t>
      </w:r>
      <w:r w:rsidR="00D4151B">
        <w:rPr>
          <w:sz w:val="24"/>
          <w:szCs w:val="24"/>
        </w:rPr>
        <w:t xml:space="preserve">Saya </w:t>
      </w:r>
      <w:r w:rsidR="006771DF">
        <w:rPr>
          <w:sz w:val="24"/>
          <w:szCs w:val="24"/>
        </w:rPr>
        <w:t>s</w:t>
      </w:r>
      <w:r w:rsidR="00EA0957" w:rsidRPr="00EA0957">
        <w:rPr>
          <w:sz w:val="24"/>
          <w:szCs w:val="24"/>
        </w:rPr>
        <w:t xml:space="preserve">elalu </w:t>
      </w:r>
      <w:r w:rsidR="00D4151B">
        <w:rPr>
          <w:sz w:val="24"/>
          <w:szCs w:val="24"/>
        </w:rPr>
        <w:t xml:space="preserve">mas, </w:t>
      </w:r>
      <w:r w:rsidR="00EA0957" w:rsidRPr="00EA0957">
        <w:rPr>
          <w:sz w:val="24"/>
          <w:szCs w:val="24"/>
        </w:rPr>
        <w:t>melaksanakan penilaian sikap siswa</w:t>
      </w:r>
      <w:r w:rsidR="006771DF">
        <w:rPr>
          <w:sz w:val="24"/>
          <w:szCs w:val="24"/>
        </w:rPr>
        <w:t xml:space="preserve"> walaupun tidak tercatatkan tetapi saya sudah tahu dari sikap peserta didik sehari-hari</w:t>
      </w:r>
      <w:r w:rsidR="00EA0957">
        <w:rPr>
          <w:sz w:val="24"/>
          <w:szCs w:val="24"/>
        </w:rPr>
        <w:t xml:space="preserve">, </w:t>
      </w:r>
      <w:r w:rsidR="00EA0957" w:rsidRPr="00EA0957">
        <w:rPr>
          <w:sz w:val="24"/>
          <w:szCs w:val="24"/>
        </w:rPr>
        <w:t>tujuannya untuk  mendapat  umpan  balik  (</w:t>
      </w:r>
      <w:r w:rsidR="00EA0957" w:rsidRPr="00EA0957">
        <w:rPr>
          <w:rStyle w:val="Emphasis"/>
          <w:rFonts w:eastAsiaTheme="minorEastAsia"/>
          <w:sz w:val="24"/>
          <w:szCs w:val="24"/>
        </w:rPr>
        <w:t xml:space="preserve">feedback) </w:t>
      </w:r>
      <w:r w:rsidR="00EA0957" w:rsidRPr="00EA0957">
        <w:rPr>
          <w:sz w:val="24"/>
          <w:szCs w:val="24"/>
        </w:rPr>
        <w:t xml:space="preserve">baik  bagi  guru </w:t>
      </w:r>
      <w:r w:rsidR="00EA0957" w:rsidRPr="00EA0957">
        <w:rPr>
          <w:sz w:val="24"/>
          <w:szCs w:val="24"/>
        </w:rPr>
        <w:lastRenderedPageBreak/>
        <w:t> maupun  siswa sebagai dasar untuk memperbaiki proses belajar mengajar dan mengadakan program perbaikan bagi anak didiknya. Untuk mengetahui tingkat perubahan tingkah laku anak didik yang dicapai antara lain diperlukan sebagai bahan bagi perbaikan tingkah laku anak didik, pemberian laporan kepada orang tua dan penentuan lulus tidaknya anak didik</w:t>
      </w:r>
      <w:r>
        <w:rPr>
          <w:sz w:val="24"/>
          <w:szCs w:val="24"/>
        </w:rPr>
        <w:t>”</w:t>
      </w:r>
      <w:r w:rsidR="00EA0957" w:rsidRPr="00EA0957">
        <w:rPr>
          <w:sz w:val="24"/>
          <w:szCs w:val="24"/>
        </w:rPr>
        <w:t>.</w:t>
      </w:r>
      <w:r w:rsidR="00DF0A02">
        <w:rPr>
          <w:sz w:val="24"/>
          <w:szCs w:val="24"/>
        </w:rPr>
        <w:t xml:space="preserve"> </w:t>
      </w:r>
      <w:r w:rsidR="00D4151B">
        <w:rPr>
          <w:rStyle w:val="FootnoteReference"/>
          <w:sz w:val="24"/>
          <w:szCs w:val="24"/>
        </w:rPr>
        <w:footnoteReference w:id="98"/>
      </w:r>
    </w:p>
    <w:p w:rsidR="00D4151B" w:rsidRDefault="00D4151B" w:rsidP="00D4151B">
      <w:pPr>
        <w:ind w:left="1418"/>
        <w:jc w:val="both"/>
        <w:rPr>
          <w:sz w:val="24"/>
          <w:szCs w:val="24"/>
        </w:rPr>
      </w:pPr>
    </w:p>
    <w:p w:rsidR="00D4151B" w:rsidRDefault="00D4151B" w:rsidP="00874A77">
      <w:pPr>
        <w:spacing w:line="480" w:lineRule="auto"/>
        <w:ind w:left="720" w:firstLine="720"/>
        <w:jc w:val="both"/>
        <w:rPr>
          <w:sz w:val="24"/>
          <w:szCs w:val="24"/>
        </w:rPr>
      </w:pPr>
      <w:r w:rsidRPr="00D4151B">
        <w:rPr>
          <w:sz w:val="24"/>
          <w:szCs w:val="24"/>
        </w:rPr>
        <w:t>Minat adalah suatu disposisi yang terorganisir melalui pengalaman yang mendorong seseorang untuk memperoleh objek khusus, aktivitas, pemahaman, dan keterampilan untuk t</w:t>
      </w:r>
      <w:r>
        <w:rPr>
          <w:sz w:val="24"/>
          <w:szCs w:val="24"/>
        </w:rPr>
        <w:t>ujuan perhatian atau pencapaian. Tujuan penilaian minat antara lain :</w:t>
      </w:r>
    </w:p>
    <w:p w:rsidR="00DF0A02" w:rsidRDefault="00DF0A02" w:rsidP="002D279A">
      <w:pPr>
        <w:pStyle w:val="NormalWeb"/>
        <w:numPr>
          <w:ilvl w:val="1"/>
          <w:numId w:val="42"/>
        </w:numPr>
        <w:spacing w:line="480" w:lineRule="auto"/>
        <w:ind w:left="1701" w:hanging="425"/>
      </w:pPr>
      <w:r>
        <w:t>Mengetahui minat peserta didik sehingga mudah untuk pengarahan dalam pembelajaran,</w:t>
      </w:r>
    </w:p>
    <w:p w:rsidR="00DF0A02" w:rsidRDefault="00DF0A02" w:rsidP="002D279A">
      <w:pPr>
        <w:pStyle w:val="NormalWeb"/>
        <w:numPr>
          <w:ilvl w:val="1"/>
          <w:numId w:val="42"/>
        </w:numPr>
        <w:spacing w:line="480" w:lineRule="auto"/>
        <w:ind w:left="1701" w:hanging="425"/>
      </w:pPr>
      <w:r>
        <w:t>Mengetahui bakat dan minat peserta didik yang sebenarnya,</w:t>
      </w:r>
    </w:p>
    <w:p w:rsidR="00DF0A02" w:rsidRDefault="00DF0A02" w:rsidP="002D279A">
      <w:pPr>
        <w:pStyle w:val="NormalWeb"/>
        <w:numPr>
          <w:ilvl w:val="1"/>
          <w:numId w:val="42"/>
        </w:numPr>
        <w:spacing w:line="480" w:lineRule="auto"/>
        <w:ind w:left="1701" w:hanging="425"/>
      </w:pPr>
      <w:r>
        <w:t>Pertimbangan penjurusan dan pelayanan individual peserta didik,</w:t>
      </w:r>
    </w:p>
    <w:p w:rsidR="002D279A" w:rsidRDefault="00DF0A02" w:rsidP="003827A9">
      <w:pPr>
        <w:pStyle w:val="NormalWeb"/>
        <w:numPr>
          <w:ilvl w:val="1"/>
          <w:numId w:val="42"/>
        </w:numPr>
        <w:spacing w:line="480" w:lineRule="auto"/>
        <w:ind w:left="1701" w:hanging="425"/>
        <w:jc w:val="both"/>
      </w:pPr>
      <w:r>
        <w:t>Mengelompokkan peserta didik yang memiliki minat sama,</w:t>
      </w:r>
      <w:r w:rsidR="002D279A">
        <w:t xml:space="preserve"> ibu </w:t>
      </w:r>
      <w:r w:rsidR="00D4151B" w:rsidRPr="00D4151B">
        <w:t xml:space="preserve">Masti’ah mengatakan bahwa </w:t>
      </w:r>
      <w:r w:rsidR="002D279A">
        <w:t>:</w:t>
      </w:r>
    </w:p>
    <w:p w:rsidR="00DF0A02" w:rsidRDefault="003827A9" w:rsidP="00AC3BA5">
      <w:pPr>
        <w:pStyle w:val="NormalWeb"/>
        <w:ind w:left="1418"/>
      </w:pPr>
      <w:r>
        <w:t>“</w:t>
      </w:r>
      <w:r w:rsidR="002D279A">
        <w:t>U</w:t>
      </w:r>
      <w:r w:rsidR="00D4151B" w:rsidRPr="002D279A">
        <w:t xml:space="preserve">ntuk penilaian minat </w:t>
      </w:r>
      <w:r w:rsidR="002D279A">
        <w:t>terkadang mas</w:t>
      </w:r>
      <w:r w:rsidR="00CC3977">
        <w:t>,</w:t>
      </w:r>
      <w:r w:rsidR="002D279A">
        <w:t xml:space="preserve"> saya</w:t>
      </w:r>
      <w:r w:rsidR="00CC3977">
        <w:t xml:space="preserve"> </w:t>
      </w:r>
      <w:r w:rsidR="00D4151B" w:rsidRPr="002D279A">
        <w:t>melaks</w:t>
      </w:r>
      <w:r w:rsidR="002D279A">
        <w:t xml:space="preserve">anakan </w:t>
      </w:r>
      <w:r w:rsidR="00D4151B" w:rsidRPr="002D279A">
        <w:t>penilaian tersebut</w:t>
      </w:r>
      <w:r>
        <w:t>”</w:t>
      </w:r>
      <w:r w:rsidR="002D279A">
        <w:t>.</w:t>
      </w:r>
      <w:r w:rsidR="002D279A">
        <w:rPr>
          <w:rStyle w:val="FootnoteReference"/>
        </w:rPr>
        <w:footnoteReference w:id="99"/>
      </w:r>
    </w:p>
    <w:p w:rsidR="00346C2C" w:rsidRDefault="00346C2C" w:rsidP="00346C2C">
      <w:pPr>
        <w:spacing w:line="480" w:lineRule="auto"/>
        <w:ind w:left="720" w:firstLine="720"/>
        <w:jc w:val="both"/>
        <w:rPr>
          <w:sz w:val="24"/>
          <w:szCs w:val="24"/>
        </w:rPr>
      </w:pPr>
      <w:r>
        <w:rPr>
          <w:sz w:val="24"/>
          <w:szCs w:val="24"/>
        </w:rPr>
        <w:t>Hasil dari wawancara menunjukkan bahwa guru PAI di</w:t>
      </w:r>
      <w:r w:rsidRPr="00A95BE1">
        <w:rPr>
          <w:sz w:val="24"/>
          <w:szCs w:val="24"/>
        </w:rPr>
        <w:t xml:space="preserve"> </w:t>
      </w:r>
      <w:r>
        <w:rPr>
          <w:sz w:val="24"/>
          <w:szCs w:val="24"/>
        </w:rPr>
        <w:t xml:space="preserve">SMAN 1 Ponggok Blitar  melakukan penilaian sikap terhadap peserta didik, sedangkan dari hasil observasi penulis mengamati bahwa guru PAI </w:t>
      </w:r>
      <w:r w:rsidRPr="00EA0957">
        <w:rPr>
          <w:sz w:val="24"/>
          <w:szCs w:val="24"/>
        </w:rPr>
        <w:t>Selalu melaksanakan penilaian sikap siswa</w:t>
      </w:r>
      <w:r>
        <w:rPr>
          <w:sz w:val="24"/>
          <w:szCs w:val="24"/>
        </w:rPr>
        <w:t xml:space="preserve">, </w:t>
      </w:r>
      <w:r w:rsidRPr="00EA0957">
        <w:rPr>
          <w:sz w:val="24"/>
          <w:szCs w:val="24"/>
        </w:rPr>
        <w:t>tujuannya untuk  mendapat  umpan  balik  (</w:t>
      </w:r>
      <w:r w:rsidRPr="00EA0957">
        <w:rPr>
          <w:rStyle w:val="Emphasis"/>
          <w:rFonts w:eastAsiaTheme="minorEastAsia"/>
          <w:sz w:val="24"/>
          <w:szCs w:val="24"/>
        </w:rPr>
        <w:t xml:space="preserve">feedback) </w:t>
      </w:r>
      <w:r w:rsidRPr="00EA0957">
        <w:rPr>
          <w:sz w:val="24"/>
          <w:szCs w:val="24"/>
        </w:rPr>
        <w:lastRenderedPageBreak/>
        <w:t>baik  bagi  guru  maupun  siswa sebagai dasar untuk memperbaiki proses belajar mengajar dan mengadakan program perbaikan bagi anak didiknya. Untuk mengetahui tingkat perubahan tingkah laku anak didik yang dicapai antara lain diperlukan sebagai bahan bagi perbaikan tingkah laku anak didik, pemberian laporan kepada orang tua dan penentuan lulus tidaknya anak didik.</w:t>
      </w:r>
      <w:r>
        <w:rPr>
          <w:sz w:val="24"/>
          <w:szCs w:val="24"/>
        </w:rPr>
        <w:t xml:space="preserve"> Di sekolah ini dalam pelaksanaan  penilaian minat memiliki tujuan antara lain :</w:t>
      </w:r>
    </w:p>
    <w:p w:rsidR="00346C2C" w:rsidRDefault="00346C2C" w:rsidP="00346C2C">
      <w:pPr>
        <w:pStyle w:val="NormalWeb"/>
        <w:numPr>
          <w:ilvl w:val="1"/>
          <w:numId w:val="56"/>
        </w:numPr>
        <w:spacing w:line="480" w:lineRule="auto"/>
      </w:pPr>
      <w:r>
        <w:t>Mengetahui minat peserta didik sehingga mudah untuk pengarahan dalam pembelajaran,</w:t>
      </w:r>
    </w:p>
    <w:p w:rsidR="00346C2C" w:rsidRDefault="00346C2C" w:rsidP="00346C2C">
      <w:pPr>
        <w:pStyle w:val="NormalWeb"/>
        <w:numPr>
          <w:ilvl w:val="1"/>
          <w:numId w:val="56"/>
        </w:numPr>
        <w:spacing w:line="480" w:lineRule="auto"/>
      </w:pPr>
      <w:r>
        <w:t>Mengetahui bakat dan minat peserta didik yang sebenarnya,</w:t>
      </w:r>
    </w:p>
    <w:p w:rsidR="00346C2C" w:rsidRDefault="00346C2C" w:rsidP="00346C2C">
      <w:pPr>
        <w:pStyle w:val="NormalWeb"/>
        <w:numPr>
          <w:ilvl w:val="1"/>
          <w:numId w:val="56"/>
        </w:numPr>
        <w:spacing w:line="480" w:lineRule="auto"/>
      </w:pPr>
      <w:r>
        <w:t>Pertimbangan penjurusan dan pelayanan individual peserta didik,</w:t>
      </w:r>
    </w:p>
    <w:p w:rsidR="00346C2C" w:rsidRPr="00DF0A02" w:rsidRDefault="00346C2C" w:rsidP="00346C2C">
      <w:pPr>
        <w:pStyle w:val="NormalWeb"/>
        <w:numPr>
          <w:ilvl w:val="1"/>
          <w:numId w:val="56"/>
        </w:numPr>
        <w:spacing w:line="480" w:lineRule="auto"/>
      </w:pPr>
      <w:r>
        <w:t>Mengelompokkan peserta didik yang memiliki minat sama.</w:t>
      </w:r>
    </w:p>
    <w:p w:rsidR="002C46F3" w:rsidRDefault="002918F5" w:rsidP="00AC3BA5">
      <w:pPr>
        <w:spacing w:line="480" w:lineRule="auto"/>
        <w:ind w:left="840" w:firstLine="578"/>
        <w:jc w:val="both"/>
        <w:rPr>
          <w:rFonts w:asciiTheme="majorBidi" w:hAnsiTheme="majorBidi" w:cstheme="majorBidi"/>
          <w:sz w:val="24"/>
          <w:szCs w:val="24"/>
        </w:rPr>
      </w:pPr>
      <w:r>
        <w:rPr>
          <w:rFonts w:asciiTheme="majorBidi" w:hAnsiTheme="majorBidi" w:cstheme="majorBidi"/>
          <w:sz w:val="24"/>
          <w:szCs w:val="24"/>
        </w:rPr>
        <w:t xml:space="preserve">Ibu masti’ah mengatakan </w:t>
      </w:r>
      <w:r w:rsidR="002C46F3">
        <w:rPr>
          <w:rFonts w:asciiTheme="majorBidi" w:hAnsiTheme="majorBidi" w:cstheme="majorBidi"/>
          <w:sz w:val="24"/>
          <w:szCs w:val="24"/>
        </w:rPr>
        <w:t>bahwa :</w:t>
      </w:r>
    </w:p>
    <w:p w:rsidR="002C46F3" w:rsidRDefault="003827A9" w:rsidP="00AC3BA5">
      <w:pPr>
        <w:ind w:left="1418"/>
        <w:jc w:val="both"/>
      </w:pPr>
      <w:r>
        <w:rPr>
          <w:rFonts w:asciiTheme="majorBidi" w:hAnsiTheme="majorBidi" w:cstheme="majorBidi"/>
          <w:sz w:val="24"/>
          <w:szCs w:val="24"/>
        </w:rPr>
        <w:t>“</w:t>
      </w:r>
      <w:r w:rsidR="002C46F3">
        <w:rPr>
          <w:rFonts w:asciiTheme="majorBidi" w:hAnsiTheme="majorBidi" w:cstheme="majorBidi"/>
          <w:sz w:val="24"/>
          <w:szCs w:val="24"/>
        </w:rPr>
        <w:t>T</w:t>
      </w:r>
      <w:r w:rsidR="002918F5">
        <w:rPr>
          <w:rFonts w:asciiTheme="majorBidi" w:hAnsiTheme="majorBidi" w:cstheme="majorBidi"/>
          <w:sz w:val="24"/>
          <w:szCs w:val="24"/>
        </w:rPr>
        <w:t>ata tertip dala</w:t>
      </w:r>
      <w:r w:rsidR="00CE0158">
        <w:rPr>
          <w:rFonts w:asciiTheme="majorBidi" w:hAnsiTheme="majorBidi" w:cstheme="majorBidi"/>
          <w:sz w:val="24"/>
          <w:szCs w:val="24"/>
        </w:rPr>
        <w:t>m pelaksanaan evalu</w:t>
      </w:r>
      <w:r w:rsidR="00AC3BA5">
        <w:rPr>
          <w:rFonts w:asciiTheme="majorBidi" w:hAnsiTheme="majorBidi" w:cstheme="majorBidi"/>
          <w:sz w:val="24"/>
          <w:szCs w:val="24"/>
        </w:rPr>
        <w:t>a</w:t>
      </w:r>
      <w:r w:rsidR="00CE0158">
        <w:rPr>
          <w:rFonts w:asciiTheme="majorBidi" w:hAnsiTheme="majorBidi" w:cstheme="majorBidi"/>
          <w:sz w:val="24"/>
          <w:szCs w:val="24"/>
        </w:rPr>
        <w:t>si biasanya itu sudah dibuat dari sekolah mas,</w:t>
      </w:r>
      <w:r w:rsidR="002918F5">
        <w:rPr>
          <w:rFonts w:asciiTheme="majorBidi" w:hAnsiTheme="majorBidi" w:cstheme="majorBidi"/>
          <w:sz w:val="24"/>
          <w:szCs w:val="24"/>
        </w:rPr>
        <w:t xml:space="preserve"> </w:t>
      </w:r>
      <w:r w:rsidR="002918F5" w:rsidRPr="002918F5">
        <w:rPr>
          <w:sz w:val="24"/>
          <w:szCs w:val="24"/>
        </w:rPr>
        <w:t>baik yang berkenaan dengan peserta didik, guru, pengawas maupun teknis pelaksanaan tes. Tujuannya agar pelaksanaan tes tersebut lancar dan sesuai dengan tujuan diadakannya tes.</w:t>
      </w:r>
      <w:r w:rsidR="006771DF">
        <w:rPr>
          <w:sz w:val="24"/>
          <w:szCs w:val="24"/>
        </w:rPr>
        <w:t xml:space="preserve"> Saya </w:t>
      </w:r>
      <w:r w:rsidR="002918F5">
        <w:rPr>
          <w:sz w:val="24"/>
          <w:szCs w:val="24"/>
        </w:rPr>
        <w:t xml:space="preserve"> selalu</w:t>
      </w:r>
      <w:r w:rsidR="006771DF">
        <w:rPr>
          <w:sz w:val="24"/>
          <w:szCs w:val="24"/>
        </w:rPr>
        <w:t xml:space="preserve"> mas,</w:t>
      </w:r>
      <w:r w:rsidR="002918F5">
        <w:rPr>
          <w:sz w:val="24"/>
          <w:szCs w:val="24"/>
        </w:rPr>
        <w:t xml:space="preserve"> mengawasi pelaksanaan evaluasi yang sedang diadakan, tujuannya </w:t>
      </w:r>
      <w:r w:rsidR="002918F5" w:rsidRPr="002918F5">
        <w:rPr>
          <w:sz w:val="24"/>
          <w:szCs w:val="24"/>
        </w:rPr>
        <w:t>adalah mangontrol dan mengantisipasi adanya kecurangan-kecurangan dalam pelaksanaan evaluasi tersebut</w:t>
      </w:r>
      <w:r>
        <w:rPr>
          <w:sz w:val="24"/>
          <w:szCs w:val="24"/>
        </w:rPr>
        <w:t>”</w:t>
      </w:r>
      <w:r w:rsidR="002918F5" w:rsidRPr="002918F5">
        <w:rPr>
          <w:sz w:val="24"/>
          <w:szCs w:val="24"/>
        </w:rPr>
        <w:t>.</w:t>
      </w:r>
      <w:r w:rsidR="002918F5">
        <w:rPr>
          <w:rStyle w:val="FootnoteReference"/>
          <w:sz w:val="24"/>
          <w:szCs w:val="24"/>
        </w:rPr>
        <w:footnoteReference w:id="100"/>
      </w:r>
      <w:r w:rsidR="00CE0158">
        <w:rPr>
          <w:sz w:val="24"/>
          <w:szCs w:val="24"/>
        </w:rPr>
        <w:t xml:space="preserve"> ( Ibu Masti’ah </w:t>
      </w:r>
      <w:r w:rsidR="00CE0158">
        <w:t>Wawancara tanggal  23  April 2011waktu 10.00-11.30 ).</w:t>
      </w:r>
    </w:p>
    <w:p w:rsidR="00346C2C" w:rsidRDefault="00346C2C" w:rsidP="00346C2C">
      <w:pPr>
        <w:jc w:val="both"/>
      </w:pPr>
    </w:p>
    <w:p w:rsidR="008C5B6E" w:rsidRDefault="00346C2C" w:rsidP="00346C2C">
      <w:pPr>
        <w:pStyle w:val="NormalWeb"/>
        <w:spacing w:line="480" w:lineRule="auto"/>
        <w:ind w:left="720" w:firstLine="567"/>
        <w:jc w:val="both"/>
      </w:pPr>
      <w:r>
        <w:rPr>
          <w:rFonts w:asciiTheme="majorBidi" w:hAnsiTheme="majorBidi" w:cstheme="majorBidi"/>
        </w:rPr>
        <w:t xml:space="preserve">Berdasarkan dari hasil wawancara yang peneliti lakukan bahwa dalam pelaksanaan evaluasi pembalajaran juga disertai tata tertip ujian. Hasil dari </w:t>
      </w:r>
      <w:r>
        <w:rPr>
          <w:rFonts w:asciiTheme="majorBidi" w:hAnsiTheme="majorBidi" w:cstheme="majorBidi"/>
        </w:rPr>
        <w:lastRenderedPageBreak/>
        <w:t>hasil observasi t</w:t>
      </w:r>
      <w:r w:rsidRPr="00D32EA2">
        <w:rPr>
          <w:rFonts w:asciiTheme="majorBidi" w:hAnsiTheme="majorBidi" w:cstheme="majorBidi"/>
        </w:rPr>
        <w:t>ata tertip dalam pelaksanaan evalu</w:t>
      </w:r>
      <w:r>
        <w:rPr>
          <w:rFonts w:asciiTheme="majorBidi" w:hAnsiTheme="majorBidi" w:cstheme="majorBidi"/>
        </w:rPr>
        <w:t>a</w:t>
      </w:r>
      <w:r w:rsidRPr="00D32EA2">
        <w:rPr>
          <w:rFonts w:asciiTheme="majorBidi" w:hAnsiTheme="majorBidi" w:cstheme="majorBidi"/>
        </w:rPr>
        <w:t xml:space="preserve">si </w:t>
      </w:r>
      <w:r>
        <w:rPr>
          <w:rFonts w:asciiTheme="majorBidi" w:hAnsiTheme="majorBidi" w:cstheme="majorBidi"/>
        </w:rPr>
        <w:t>juga</w:t>
      </w:r>
      <w:r w:rsidRPr="00D32EA2">
        <w:rPr>
          <w:rFonts w:asciiTheme="majorBidi" w:hAnsiTheme="majorBidi" w:cstheme="majorBidi"/>
        </w:rPr>
        <w:t xml:space="preserve"> dibuat </w:t>
      </w:r>
      <w:r w:rsidRPr="00D32EA2">
        <w:t>baik yang berkenaan dengan peserta didik, guru, pengawas maupun teknis pelaksanaan tes</w:t>
      </w:r>
      <w:r>
        <w:t>, sedangkan dari data dokumentasi dibuktikan dengan adanya tata tertip tersebut.</w:t>
      </w:r>
      <w:r w:rsidRPr="00D32EA2">
        <w:t xml:space="preserve"> Tujuannya agar pelaksanaan tes tersebut lancar dan sesuai den</w:t>
      </w:r>
      <w:r>
        <w:t xml:space="preserve">gan tujuan diadakannya tes. Guru PAI </w:t>
      </w:r>
      <w:r w:rsidRPr="00D32EA2">
        <w:t>selalu mengawasi pelaksanaan evaluasi yang sedang diadakan, tujuannya adalah mangontrol dan mengantisipasi adanya kecurangan-kecurangan dalam pelaksanaan evaluasi tersebut.</w:t>
      </w:r>
    </w:p>
    <w:p w:rsidR="002918F5" w:rsidRDefault="002918F5" w:rsidP="00AC3BA5">
      <w:pPr>
        <w:spacing w:line="480" w:lineRule="auto"/>
        <w:ind w:left="698" w:firstLine="720"/>
        <w:jc w:val="both"/>
        <w:rPr>
          <w:sz w:val="24"/>
          <w:szCs w:val="24"/>
        </w:rPr>
      </w:pPr>
      <w:r>
        <w:rPr>
          <w:sz w:val="24"/>
          <w:szCs w:val="24"/>
        </w:rPr>
        <w:t>Ibu masti’ah menyatakan bahwa:</w:t>
      </w:r>
    </w:p>
    <w:p w:rsidR="002918F5" w:rsidRDefault="003827A9" w:rsidP="003827A9">
      <w:pPr>
        <w:ind w:left="1418"/>
        <w:jc w:val="both"/>
        <w:rPr>
          <w:rFonts w:asciiTheme="majorBidi" w:hAnsiTheme="majorBidi" w:cstheme="majorBidi"/>
          <w:sz w:val="24"/>
          <w:szCs w:val="24"/>
        </w:rPr>
      </w:pPr>
      <w:r>
        <w:rPr>
          <w:sz w:val="24"/>
          <w:szCs w:val="24"/>
        </w:rPr>
        <w:t>“</w:t>
      </w:r>
      <w:r w:rsidR="002918F5" w:rsidRPr="002918F5">
        <w:rPr>
          <w:sz w:val="24"/>
          <w:szCs w:val="24"/>
        </w:rPr>
        <w:t>Analisis sangat diperlukan</w:t>
      </w:r>
      <w:r w:rsidR="00CE0158">
        <w:rPr>
          <w:sz w:val="24"/>
          <w:szCs w:val="24"/>
        </w:rPr>
        <w:t xml:space="preserve"> mas </w:t>
      </w:r>
      <w:r w:rsidR="002918F5" w:rsidRPr="002918F5">
        <w:rPr>
          <w:sz w:val="24"/>
          <w:szCs w:val="24"/>
        </w:rPr>
        <w:t>, tujuannya untuk mengetahui soal-soal mana yang perlu diubah, diperbaiki, bahkan tidak digunakan, serta soal mana yang baik untuk dipergunakan selanjutnya.</w:t>
      </w:r>
      <w:r w:rsidR="002918F5">
        <w:rPr>
          <w:sz w:val="24"/>
          <w:szCs w:val="24"/>
        </w:rPr>
        <w:t xml:space="preserve"> </w:t>
      </w:r>
      <w:r w:rsidR="002918F5" w:rsidRPr="009D69A7">
        <w:rPr>
          <w:rFonts w:asciiTheme="majorBidi" w:hAnsiTheme="majorBidi" w:cstheme="majorBidi"/>
          <w:sz w:val="24"/>
          <w:szCs w:val="24"/>
        </w:rPr>
        <w:t>Hasil dari penilaian kemudia</w:t>
      </w:r>
      <w:r w:rsidR="00EA0AE3">
        <w:rPr>
          <w:rFonts w:asciiTheme="majorBidi" w:hAnsiTheme="majorBidi" w:cstheme="majorBidi"/>
          <w:sz w:val="24"/>
          <w:szCs w:val="24"/>
        </w:rPr>
        <w:t>n dikumpulkan dan dianalisis ole</w:t>
      </w:r>
      <w:r w:rsidR="002918F5" w:rsidRPr="009D69A7">
        <w:rPr>
          <w:rFonts w:asciiTheme="majorBidi" w:hAnsiTheme="majorBidi" w:cstheme="majorBidi"/>
          <w:sz w:val="24"/>
          <w:szCs w:val="24"/>
        </w:rPr>
        <w:t>h masing-masing guru PAI. Untuk mengolah hasil belajar siswa saya membuat format penilan sendiri</w:t>
      </w:r>
      <w:r w:rsidR="00EA0AE3">
        <w:rPr>
          <w:rFonts w:asciiTheme="majorBidi" w:hAnsiTheme="majorBidi" w:cstheme="majorBidi"/>
          <w:sz w:val="24"/>
          <w:szCs w:val="24"/>
        </w:rPr>
        <w:t xml:space="preserve"> yang saya sesuai</w:t>
      </w:r>
      <w:r w:rsidR="00CE0158">
        <w:rPr>
          <w:rFonts w:asciiTheme="majorBidi" w:hAnsiTheme="majorBidi" w:cstheme="majorBidi"/>
          <w:sz w:val="24"/>
          <w:szCs w:val="24"/>
        </w:rPr>
        <w:t>kan dengan</w:t>
      </w:r>
      <w:r w:rsidR="002918F5" w:rsidRPr="009D69A7">
        <w:rPr>
          <w:rFonts w:asciiTheme="majorBidi" w:hAnsiTheme="majorBidi" w:cstheme="majorBidi"/>
          <w:sz w:val="24"/>
          <w:szCs w:val="24"/>
        </w:rPr>
        <w:t xml:space="preserve"> kondisi di lapangan yaitu s</w:t>
      </w:r>
      <w:r w:rsidR="00EA0AE3">
        <w:rPr>
          <w:rFonts w:asciiTheme="majorBidi" w:hAnsiTheme="majorBidi" w:cstheme="majorBidi"/>
          <w:sz w:val="24"/>
          <w:szCs w:val="24"/>
        </w:rPr>
        <w:t>a</w:t>
      </w:r>
      <w:r w:rsidR="002918F5" w:rsidRPr="009D69A7">
        <w:rPr>
          <w:rFonts w:asciiTheme="majorBidi" w:hAnsiTheme="majorBidi" w:cstheme="majorBidi"/>
          <w:sz w:val="24"/>
          <w:szCs w:val="24"/>
        </w:rPr>
        <w:t>ya sesuaikan dengan kondisi siswa dan kesulita</w:t>
      </w:r>
      <w:r w:rsidR="00EA0AE3">
        <w:rPr>
          <w:rFonts w:asciiTheme="majorBidi" w:hAnsiTheme="majorBidi" w:cstheme="majorBidi"/>
          <w:sz w:val="24"/>
          <w:szCs w:val="24"/>
        </w:rPr>
        <w:t>n dari masing-masing soal</w:t>
      </w:r>
      <w:r>
        <w:rPr>
          <w:rFonts w:asciiTheme="majorBidi" w:hAnsiTheme="majorBidi" w:cstheme="majorBidi"/>
          <w:sz w:val="24"/>
          <w:szCs w:val="24"/>
        </w:rPr>
        <w:t>”</w:t>
      </w:r>
      <w:r w:rsidR="00EA0AE3">
        <w:rPr>
          <w:rFonts w:asciiTheme="majorBidi" w:hAnsiTheme="majorBidi" w:cstheme="majorBidi"/>
          <w:sz w:val="24"/>
          <w:szCs w:val="24"/>
        </w:rPr>
        <w:t>.</w:t>
      </w:r>
      <w:r w:rsidR="00EA0AE3">
        <w:rPr>
          <w:rStyle w:val="FootnoteReference"/>
          <w:rFonts w:asciiTheme="majorBidi" w:hAnsiTheme="majorBidi" w:cstheme="majorBidi"/>
          <w:sz w:val="24"/>
          <w:szCs w:val="24"/>
        </w:rPr>
        <w:footnoteReference w:id="101"/>
      </w:r>
    </w:p>
    <w:p w:rsidR="008C5B6E" w:rsidRPr="009D69A7" w:rsidRDefault="008C5B6E" w:rsidP="008C5B6E">
      <w:pPr>
        <w:ind w:left="567"/>
        <w:jc w:val="both"/>
        <w:rPr>
          <w:rFonts w:asciiTheme="majorBidi" w:hAnsiTheme="majorBidi" w:cstheme="majorBidi"/>
          <w:sz w:val="24"/>
          <w:szCs w:val="24"/>
        </w:rPr>
      </w:pPr>
    </w:p>
    <w:p w:rsidR="003827A9" w:rsidRDefault="00AC3BA5" w:rsidP="008E2032">
      <w:pPr>
        <w:spacing w:line="480" w:lineRule="auto"/>
        <w:ind w:left="698" w:firstLine="720"/>
        <w:jc w:val="both"/>
        <w:rPr>
          <w:rFonts w:asciiTheme="majorBidi" w:hAnsiTheme="majorBidi" w:cstheme="majorBidi"/>
          <w:sz w:val="24"/>
          <w:szCs w:val="24"/>
        </w:rPr>
      </w:pPr>
      <w:r>
        <w:rPr>
          <w:rFonts w:asciiTheme="majorBidi" w:hAnsiTheme="majorBidi" w:cstheme="majorBidi"/>
          <w:sz w:val="24"/>
          <w:szCs w:val="24"/>
        </w:rPr>
        <w:t xml:space="preserve">Hal </w:t>
      </w:r>
      <w:r w:rsidR="002918F5" w:rsidRPr="009D69A7">
        <w:rPr>
          <w:rFonts w:asciiTheme="majorBidi" w:hAnsiTheme="majorBidi" w:cstheme="majorBidi"/>
          <w:sz w:val="24"/>
          <w:szCs w:val="24"/>
        </w:rPr>
        <w:t>yang mendukungnya diyatakan oleh kepala sekolah bahwa :</w:t>
      </w:r>
    </w:p>
    <w:p w:rsidR="00EA0AE3" w:rsidRDefault="003827A9" w:rsidP="00CE0158">
      <w:pPr>
        <w:ind w:left="1418"/>
        <w:jc w:val="both"/>
        <w:rPr>
          <w:rFonts w:asciiTheme="majorBidi" w:hAnsiTheme="majorBidi" w:cstheme="majorBidi"/>
          <w:sz w:val="24"/>
          <w:szCs w:val="24"/>
        </w:rPr>
      </w:pPr>
      <w:r>
        <w:rPr>
          <w:rFonts w:asciiTheme="majorBidi" w:hAnsiTheme="majorBidi" w:cstheme="majorBidi"/>
          <w:sz w:val="24"/>
          <w:szCs w:val="24"/>
        </w:rPr>
        <w:t>“</w:t>
      </w:r>
      <w:r w:rsidR="002918F5" w:rsidRPr="009D69A7">
        <w:rPr>
          <w:rFonts w:asciiTheme="majorBidi" w:hAnsiTheme="majorBidi" w:cstheme="majorBidi"/>
          <w:sz w:val="24"/>
          <w:szCs w:val="24"/>
        </w:rPr>
        <w:t>Hasil penilaian dibahas untu</w:t>
      </w:r>
      <w:r w:rsidR="002918F5">
        <w:rPr>
          <w:rFonts w:asciiTheme="majorBidi" w:hAnsiTheme="majorBidi" w:cstheme="majorBidi"/>
          <w:sz w:val="24"/>
          <w:szCs w:val="24"/>
        </w:rPr>
        <w:t>k mengidentifikasi keaktifan si</w:t>
      </w:r>
      <w:r w:rsidR="002918F5" w:rsidRPr="009D69A7">
        <w:rPr>
          <w:rFonts w:asciiTheme="majorBidi" w:hAnsiTheme="majorBidi" w:cstheme="majorBidi"/>
          <w:sz w:val="24"/>
          <w:szCs w:val="24"/>
        </w:rPr>
        <w:t>swa terhadap mata pelajaran PAI.</w:t>
      </w:r>
      <w:r w:rsidR="00AC3BA5">
        <w:rPr>
          <w:rFonts w:asciiTheme="majorBidi" w:hAnsiTheme="majorBidi" w:cstheme="majorBidi"/>
          <w:sz w:val="24"/>
          <w:szCs w:val="24"/>
        </w:rPr>
        <w:t xml:space="preserve"> A</w:t>
      </w:r>
      <w:r w:rsidR="002918F5" w:rsidRPr="009D69A7">
        <w:rPr>
          <w:rFonts w:asciiTheme="majorBidi" w:hAnsiTheme="majorBidi" w:cstheme="majorBidi"/>
          <w:sz w:val="24"/>
          <w:szCs w:val="24"/>
        </w:rPr>
        <w:t>dapun hasilnya dibahas lagi dalam bentuk rekomendasi untuk dilakukan baik dalam materi biasa atau pendalaman. Rekomendasi ini bersifat internal dan eksternal siswa yakni, kepala sekolah atau kurikulum dan orang tua atau wali murid</w:t>
      </w:r>
      <w:r>
        <w:rPr>
          <w:rFonts w:asciiTheme="majorBidi" w:hAnsiTheme="majorBidi" w:cstheme="majorBidi"/>
          <w:sz w:val="24"/>
          <w:szCs w:val="24"/>
        </w:rPr>
        <w:t>”</w:t>
      </w:r>
      <w:r w:rsidR="002918F5" w:rsidRPr="009D69A7">
        <w:rPr>
          <w:rFonts w:asciiTheme="majorBidi" w:hAnsiTheme="majorBidi" w:cstheme="majorBidi"/>
          <w:sz w:val="24"/>
          <w:szCs w:val="24"/>
        </w:rPr>
        <w:t>.</w:t>
      </w:r>
      <w:r w:rsidR="00EA0AE3">
        <w:rPr>
          <w:rStyle w:val="FootnoteReference"/>
          <w:rFonts w:asciiTheme="majorBidi" w:hAnsiTheme="majorBidi" w:cstheme="majorBidi"/>
          <w:sz w:val="24"/>
          <w:szCs w:val="24"/>
        </w:rPr>
        <w:footnoteReference w:id="102"/>
      </w:r>
    </w:p>
    <w:p w:rsidR="00346C2C" w:rsidRDefault="00346C2C" w:rsidP="00346C2C">
      <w:pPr>
        <w:jc w:val="both"/>
        <w:rPr>
          <w:rFonts w:asciiTheme="majorBidi" w:hAnsiTheme="majorBidi" w:cstheme="majorBidi"/>
          <w:sz w:val="24"/>
          <w:szCs w:val="24"/>
        </w:rPr>
      </w:pPr>
    </w:p>
    <w:p w:rsidR="00346C2C" w:rsidRPr="00EA0AE3" w:rsidRDefault="00346C2C" w:rsidP="00346C2C">
      <w:pPr>
        <w:pStyle w:val="NormalWeb"/>
        <w:spacing w:line="480" w:lineRule="auto"/>
        <w:ind w:left="720" w:firstLine="720"/>
        <w:jc w:val="both"/>
        <w:rPr>
          <w:rFonts w:asciiTheme="majorBidi" w:hAnsiTheme="majorBidi" w:cstheme="majorBidi"/>
        </w:rPr>
      </w:pPr>
      <w:r>
        <w:t>Hasil dari wawancara dalam pelaksanaan guru PAI melakukan a</w:t>
      </w:r>
      <w:r w:rsidRPr="002918F5">
        <w:t xml:space="preserve">nalisis </w:t>
      </w:r>
      <w:r>
        <w:t xml:space="preserve">soal hal tersebut </w:t>
      </w:r>
      <w:r w:rsidRPr="002918F5">
        <w:t>sangat diperlukan, tujuannya adalah untuk mengetahui soal-</w:t>
      </w:r>
      <w:r w:rsidRPr="002918F5">
        <w:lastRenderedPageBreak/>
        <w:t>soal mana yang perlu diubah, diperbaiki, bahkan tidak digunakan, serta soal mana yang baik untuk dipergunakan selanjutnya.</w:t>
      </w:r>
      <w:r>
        <w:t xml:space="preserve"> </w:t>
      </w:r>
      <w:r w:rsidRPr="009D69A7">
        <w:rPr>
          <w:rFonts w:asciiTheme="majorBidi" w:hAnsiTheme="majorBidi" w:cstheme="majorBidi"/>
        </w:rPr>
        <w:t>Hasil dari penilaian kemudia</w:t>
      </w:r>
      <w:r>
        <w:rPr>
          <w:rFonts w:asciiTheme="majorBidi" w:hAnsiTheme="majorBidi" w:cstheme="majorBidi"/>
        </w:rPr>
        <w:t>n dikumpulkan dan dianalisis ole</w:t>
      </w:r>
      <w:r w:rsidRPr="009D69A7">
        <w:rPr>
          <w:rFonts w:asciiTheme="majorBidi" w:hAnsiTheme="majorBidi" w:cstheme="majorBidi"/>
        </w:rPr>
        <w:t>h masing-masing guru PAI. Untuk mengolah hasil belajar siswa membuat format penila</w:t>
      </w:r>
      <w:r>
        <w:rPr>
          <w:rFonts w:asciiTheme="majorBidi" w:hAnsiTheme="majorBidi" w:cstheme="majorBidi"/>
        </w:rPr>
        <w:t>ia</w:t>
      </w:r>
      <w:r w:rsidRPr="009D69A7">
        <w:rPr>
          <w:rFonts w:asciiTheme="majorBidi" w:hAnsiTheme="majorBidi" w:cstheme="majorBidi"/>
        </w:rPr>
        <w:t>n sendiri</w:t>
      </w:r>
      <w:r>
        <w:rPr>
          <w:rFonts w:asciiTheme="majorBidi" w:hAnsiTheme="majorBidi" w:cstheme="majorBidi"/>
        </w:rPr>
        <w:t xml:space="preserve"> yang di sesuai</w:t>
      </w:r>
      <w:r w:rsidRPr="009D69A7">
        <w:rPr>
          <w:rFonts w:asciiTheme="majorBidi" w:hAnsiTheme="majorBidi" w:cstheme="majorBidi"/>
        </w:rPr>
        <w:t>kan dengan kondisi di lapangan dengan kondisi siswa dan kesulita</w:t>
      </w:r>
      <w:r>
        <w:rPr>
          <w:rFonts w:asciiTheme="majorBidi" w:hAnsiTheme="majorBidi" w:cstheme="majorBidi"/>
        </w:rPr>
        <w:t>n dari masing-masing soal.</w:t>
      </w:r>
    </w:p>
    <w:p w:rsidR="00EA0AE3" w:rsidRDefault="00AC3BA5" w:rsidP="00AC3BA5">
      <w:pPr>
        <w:spacing w:line="480" w:lineRule="auto"/>
        <w:ind w:left="1123" w:firstLine="295"/>
        <w:jc w:val="both"/>
        <w:rPr>
          <w:sz w:val="24"/>
          <w:szCs w:val="24"/>
        </w:rPr>
      </w:pPr>
      <w:r>
        <w:rPr>
          <w:sz w:val="24"/>
          <w:szCs w:val="24"/>
        </w:rPr>
        <w:t xml:space="preserve">Ibu </w:t>
      </w:r>
      <w:r w:rsidR="00EA0AE3">
        <w:rPr>
          <w:sz w:val="24"/>
          <w:szCs w:val="24"/>
        </w:rPr>
        <w:t xml:space="preserve">Masti’ah </w:t>
      </w:r>
      <w:r w:rsidR="00EA0AE3" w:rsidRPr="00EA0957">
        <w:rPr>
          <w:sz w:val="24"/>
          <w:szCs w:val="24"/>
        </w:rPr>
        <w:t>men</w:t>
      </w:r>
      <w:r w:rsidR="00EA0AE3">
        <w:rPr>
          <w:sz w:val="24"/>
          <w:szCs w:val="24"/>
        </w:rPr>
        <w:t>gatakan</w:t>
      </w:r>
      <w:r w:rsidR="00EA0AE3" w:rsidRPr="00EA0957">
        <w:rPr>
          <w:sz w:val="24"/>
          <w:szCs w:val="24"/>
        </w:rPr>
        <w:t xml:space="preserve"> bahwa:</w:t>
      </w:r>
      <w:r w:rsidR="00EA0AE3">
        <w:rPr>
          <w:sz w:val="24"/>
          <w:szCs w:val="24"/>
        </w:rPr>
        <w:t xml:space="preserve"> </w:t>
      </w:r>
    </w:p>
    <w:p w:rsidR="00EA0AE3" w:rsidRDefault="003827A9" w:rsidP="008E2032">
      <w:pPr>
        <w:ind w:left="1418"/>
        <w:jc w:val="both"/>
        <w:rPr>
          <w:sz w:val="24"/>
          <w:szCs w:val="24"/>
        </w:rPr>
      </w:pPr>
      <w:r>
        <w:rPr>
          <w:sz w:val="24"/>
          <w:szCs w:val="24"/>
        </w:rPr>
        <w:t>“</w:t>
      </w:r>
      <w:r w:rsidR="00CE0158">
        <w:rPr>
          <w:sz w:val="24"/>
          <w:szCs w:val="24"/>
        </w:rPr>
        <w:t xml:space="preserve">Gini mas, mengenai </w:t>
      </w:r>
      <w:r w:rsidR="008E2032">
        <w:rPr>
          <w:sz w:val="24"/>
          <w:szCs w:val="24"/>
        </w:rPr>
        <w:t>p</w:t>
      </w:r>
      <w:r w:rsidR="00EA0AE3" w:rsidRPr="00EA0AE3">
        <w:rPr>
          <w:sz w:val="24"/>
          <w:szCs w:val="24"/>
        </w:rPr>
        <w:t xml:space="preserve">embahasan hasil evaluasi </w:t>
      </w:r>
      <w:r w:rsidR="00CE0158">
        <w:rPr>
          <w:sz w:val="24"/>
          <w:szCs w:val="24"/>
        </w:rPr>
        <w:t>kadang-kadang saya lakukan</w:t>
      </w:r>
      <w:r w:rsidR="00EA0AE3" w:rsidRPr="00EA0AE3">
        <w:rPr>
          <w:sz w:val="24"/>
          <w:szCs w:val="24"/>
        </w:rPr>
        <w:t>,</w:t>
      </w:r>
      <w:r w:rsidR="008E2032">
        <w:rPr>
          <w:sz w:val="24"/>
          <w:szCs w:val="24"/>
        </w:rPr>
        <w:t xml:space="preserve"> sebenarnya dengan adanya</w:t>
      </w:r>
      <w:r w:rsidR="00EA0AE3" w:rsidRPr="00EA0AE3">
        <w:rPr>
          <w:sz w:val="24"/>
          <w:szCs w:val="24"/>
        </w:rPr>
        <w:t xml:space="preserve"> </w:t>
      </w:r>
      <w:r w:rsidR="008E2032">
        <w:rPr>
          <w:sz w:val="24"/>
          <w:szCs w:val="24"/>
        </w:rPr>
        <w:t xml:space="preserve">hal tersebut </w:t>
      </w:r>
      <w:r w:rsidR="00EA0AE3" w:rsidRPr="00EA0AE3">
        <w:rPr>
          <w:sz w:val="24"/>
          <w:szCs w:val="24"/>
        </w:rPr>
        <w:t>guru dapat mengetahui soal-soal yang mungkin bersifat ambigus, tidak dapat dijawab oleh peserta didik, sebab kurang memberikan keterangan-keterangan yang lengkap, pembahasan tersebut juga untuk memperbaiki sistem pembelajaran dan evaluasi berikutnya</w:t>
      </w:r>
      <w:r>
        <w:rPr>
          <w:sz w:val="24"/>
          <w:szCs w:val="24"/>
        </w:rPr>
        <w:t>”</w:t>
      </w:r>
      <w:r w:rsidR="00EA0AE3" w:rsidRPr="00EA0AE3">
        <w:rPr>
          <w:sz w:val="24"/>
          <w:szCs w:val="24"/>
        </w:rPr>
        <w:t>.</w:t>
      </w:r>
      <w:r w:rsidR="00EA0AE3">
        <w:rPr>
          <w:rStyle w:val="FootnoteReference"/>
          <w:sz w:val="24"/>
          <w:szCs w:val="24"/>
        </w:rPr>
        <w:footnoteReference w:id="103"/>
      </w:r>
    </w:p>
    <w:p w:rsidR="008C5B6E" w:rsidRDefault="008C5B6E" w:rsidP="00AC3BA5">
      <w:pPr>
        <w:jc w:val="both"/>
        <w:rPr>
          <w:rFonts w:eastAsiaTheme="minorHAnsi"/>
          <w:sz w:val="24"/>
          <w:szCs w:val="24"/>
        </w:rPr>
      </w:pPr>
    </w:p>
    <w:p w:rsidR="00346C2C" w:rsidRPr="008C5B6E" w:rsidRDefault="00346C2C" w:rsidP="00343A06">
      <w:pPr>
        <w:pStyle w:val="NormalWeb"/>
        <w:spacing w:line="480" w:lineRule="auto"/>
        <w:ind w:left="720" w:firstLine="720"/>
        <w:jc w:val="both"/>
        <w:rPr>
          <w:rFonts w:eastAsiaTheme="minorHAnsi"/>
        </w:rPr>
      </w:pPr>
      <w:r>
        <w:t>Sebagaimana hasil dari wawancara bahwa p</w:t>
      </w:r>
      <w:r w:rsidRPr="00EA0AE3">
        <w:t xml:space="preserve">embahasan hasil evaluasi </w:t>
      </w:r>
      <w:r>
        <w:t xml:space="preserve">dilaksanakan karena hal itu </w:t>
      </w:r>
      <w:r w:rsidRPr="00EA0AE3">
        <w:t>sangat penting, karena guru dapat mengetahui soal-soal yang mungkin bersifat ambigus, tidak dapat dijawab oleh peserta didik, sebab kurang memberikan keterangan-keterangan yang lengkap, pembahasan tersebut juga untuk memperbaiki sistem pembelajaran dan evaluasi berikutnya.</w:t>
      </w:r>
      <w:r>
        <w:t xml:space="preserve"> </w:t>
      </w:r>
      <w:r w:rsidRPr="00EA0AE3">
        <w:rPr>
          <w:rFonts w:eastAsiaTheme="minorHAnsi"/>
          <w:lang w:val="id-ID"/>
        </w:rPr>
        <w:t>Dengan adanya pembahasan mengenai hasil evaluasi yang telah</w:t>
      </w:r>
      <w:r w:rsidRPr="00EA0AE3">
        <w:rPr>
          <w:rFonts w:eastAsiaTheme="minorHAnsi"/>
        </w:rPr>
        <w:t xml:space="preserve"> </w:t>
      </w:r>
      <w:r w:rsidRPr="00EA0AE3">
        <w:rPr>
          <w:rFonts w:eastAsiaTheme="minorHAnsi"/>
          <w:lang w:val="id-ID"/>
        </w:rPr>
        <w:t>dilaksanakan, maka guru akan mengidentifikasi sejauh</w:t>
      </w:r>
      <w:r>
        <w:rPr>
          <w:rFonts w:eastAsiaTheme="minorHAnsi"/>
        </w:rPr>
        <w:t xml:space="preserve"> </w:t>
      </w:r>
      <w:r w:rsidRPr="00EA0AE3">
        <w:rPr>
          <w:rFonts w:eastAsiaTheme="minorHAnsi"/>
          <w:lang w:val="id-ID"/>
        </w:rPr>
        <w:t>mana daya serap siswa</w:t>
      </w:r>
      <w:r w:rsidRPr="00EA0AE3">
        <w:rPr>
          <w:rFonts w:eastAsiaTheme="minorHAnsi"/>
        </w:rPr>
        <w:t xml:space="preserve"> </w:t>
      </w:r>
      <w:r w:rsidRPr="00EA0AE3">
        <w:rPr>
          <w:rFonts w:eastAsiaTheme="minorHAnsi"/>
          <w:lang w:val="id-ID"/>
        </w:rPr>
        <w:t>dalam materi yang dujikan tersebut</w:t>
      </w:r>
      <w:r>
        <w:t xml:space="preserve"> Sedangkan dari hasil observasi guru PAI belum melaksanakan hal tersebut.</w:t>
      </w:r>
    </w:p>
    <w:p w:rsidR="002C46F3" w:rsidRDefault="002C46F3" w:rsidP="00343A06">
      <w:pPr>
        <w:pStyle w:val="ListParagraph"/>
        <w:numPr>
          <w:ilvl w:val="0"/>
          <w:numId w:val="48"/>
        </w:numPr>
        <w:ind w:left="567" w:hanging="283"/>
        <w:jc w:val="both"/>
        <w:rPr>
          <w:rFonts w:asciiTheme="majorBidi" w:hAnsiTheme="majorBidi" w:cstheme="majorBidi"/>
          <w:b/>
          <w:bCs/>
        </w:rPr>
      </w:pPr>
      <w:r w:rsidRPr="00343A06">
        <w:rPr>
          <w:rFonts w:asciiTheme="majorBidi" w:hAnsiTheme="majorBidi" w:cstheme="majorBidi"/>
          <w:b/>
          <w:bCs/>
        </w:rPr>
        <w:lastRenderedPageBreak/>
        <w:t>Kompetensi Profesional guru PAI dalam memanfaatkan hasil Evaluasi Pembelajaran di SMAN 1 Ponggok Blitar.</w:t>
      </w:r>
    </w:p>
    <w:p w:rsidR="00343A06" w:rsidRPr="00343A06" w:rsidRDefault="00343A06" w:rsidP="00343A06">
      <w:pPr>
        <w:pStyle w:val="ListParagraph"/>
        <w:ind w:left="567"/>
        <w:jc w:val="both"/>
        <w:rPr>
          <w:rFonts w:asciiTheme="majorBidi" w:hAnsiTheme="majorBidi" w:cstheme="majorBidi"/>
          <w:b/>
          <w:bCs/>
        </w:rPr>
      </w:pPr>
    </w:p>
    <w:p w:rsidR="006C5364" w:rsidRDefault="00EA0AE3" w:rsidP="00AC3BA5">
      <w:pPr>
        <w:spacing w:line="480" w:lineRule="auto"/>
        <w:ind w:left="1287" w:firstLine="153"/>
        <w:jc w:val="both"/>
        <w:rPr>
          <w:rFonts w:eastAsiaTheme="minorHAnsi"/>
          <w:sz w:val="24"/>
          <w:szCs w:val="24"/>
        </w:rPr>
      </w:pPr>
      <w:r>
        <w:rPr>
          <w:rFonts w:eastAsiaTheme="minorHAnsi"/>
          <w:sz w:val="24"/>
          <w:szCs w:val="24"/>
        </w:rPr>
        <w:t>Ibu</w:t>
      </w:r>
      <w:r w:rsidR="006070A9">
        <w:rPr>
          <w:rFonts w:eastAsiaTheme="minorHAnsi"/>
          <w:sz w:val="24"/>
          <w:szCs w:val="24"/>
        </w:rPr>
        <w:t xml:space="preserve"> M</w:t>
      </w:r>
      <w:r>
        <w:rPr>
          <w:rFonts w:eastAsiaTheme="minorHAnsi"/>
          <w:sz w:val="24"/>
          <w:szCs w:val="24"/>
        </w:rPr>
        <w:t>asti’ah mengatakan bahwa:</w:t>
      </w:r>
    </w:p>
    <w:p w:rsidR="006C5364" w:rsidRDefault="00CF4C0E" w:rsidP="00CF4C0E">
      <w:pPr>
        <w:ind w:left="1440"/>
        <w:jc w:val="both"/>
        <w:rPr>
          <w:sz w:val="24"/>
          <w:szCs w:val="24"/>
        </w:rPr>
      </w:pPr>
      <w:r>
        <w:rPr>
          <w:sz w:val="24"/>
          <w:szCs w:val="24"/>
        </w:rPr>
        <w:t>“Saya melaporkan mas,</w:t>
      </w:r>
      <w:r w:rsidR="008E2032">
        <w:rPr>
          <w:sz w:val="24"/>
          <w:szCs w:val="24"/>
        </w:rPr>
        <w:t xml:space="preserve"> </w:t>
      </w:r>
      <w:r>
        <w:rPr>
          <w:sz w:val="24"/>
          <w:szCs w:val="24"/>
        </w:rPr>
        <w:t>biasanya ke wali kelas, l</w:t>
      </w:r>
      <w:r w:rsidR="006C5364" w:rsidRPr="006C5364">
        <w:rPr>
          <w:sz w:val="24"/>
          <w:szCs w:val="24"/>
        </w:rPr>
        <w:t xml:space="preserve">aporan dimaksudkan untuk memberikan </w:t>
      </w:r>
      <w:r w:rsidR="006C5364" w:rsidRPr="006C5364">
        <w:rPr>
          <w:i/>
          <w:iCs/>
          <w:sz w:val="24"/>
          <w:szCs w:val="24"/>
        </w:rPr>
        <w:t>feedback</w:t>
      </w:r>
      <w:r w:rsidR="006C5364" w:rsidRPr="006C5364">
        <w:rPr>
          <w:sz w:val="24"/>
          <w:szCs w:val="24"/>
        </w:rPr>
        <w:t xml:space="preserve"> ( umpan balik ) bagi penyempurnaan program pembelajaran, baik secara langsung maupun tidak langsung.</w:t>
      </w:r>
      <w:r w:rsidR="006C5364">
        <w:rPr>
          <w:sz w:val="24"/>
          <w:szCs w:val="24"/>
        </w:rPr>
        <w:t xml:space="preserve"> Dengan demikian, hasil evaluasi dapat digunakan untuk membantu pemahaman peserta didik menjadi lebih baik, menjelaskan pertumbuhan dan perkembangan peserta didik kepada orang tua, dan membantu guru dalam menyusun</w:t>
      </w:r>
      <w:r w:rsidR="006C5364" w:rsidRPr="006C5364">
        <w:rPr>
          <w:sz w:val="24"/>
          <w:szCs w:val="24"/>
        </w:rPr>
        <w:t xml:space="preserve"> </w:t>
      </w:r>
      <w:r w:rsidR="006C5364">
        <w:rPr>
          <w:sz w:val="24"/>
          <w:szCs w:val="24"/>
        </w:rPr>
        <w:t>perencanaan pembelajaran</w:t>
      </w:r>
      <w:r>
        <w:rPr>
          <w:sz w:val="24"/>
          <w:szCs w:val="24"/>
        </w:rPr>
        <w:t>”</w:t>
      </w:r>
      <w:r w:rsidR="006C5364">
        <w:rPr>
          <w:rStyle w:val="FootnoteReference"/>
          <w:sz w:val="24"/>
          <w:szCs w:val="24"/>
        </w:rPr>
        <w:t xml:space="preserve"> </w:t>
      </w:r>
      <w:r w:rsidR="006C5364">
        <w:rPr>
          <w:sz w:val="24"/>
          <w:szCs w:val="24"/>
        </w:rPr>
        <w:t>.</w:t>
      </w:r>
      <w:r w:rsidR="006C5364">
        <w:rPr>
          <w:rStyle w:val="FootnoteReference"/>
          <w:sz w:val="24"/>
          <w:szCs w:val="24"/>
        </w:rPr>
        <w:footnoteReference w:id="104"/>
      </w:r>
    </w:p>
    <w:p w:rsidR="00343A06" w:rsidRDefault="00343A06" w:rsidP="00343A06">
      <w:pPr>
        <w:jc w:val="both"/>
        <w:rPr>
          <w:sz w:val="24"/>
          <w:szCs w:val="24"/>
        </w:rPr>
      </w:pPr>
    </w:p>
    <w:p w:rsidR="00343A06" w:rsidRPr="00343A06" w:rsidRDefault="00343A06" w:rsidP="00343A06">
      <w:pPr>
        <w:spacing w:line="480" w:lineRule="auto"/>
        <w:ind w:left="720" w:firstLine="720"/>
        <w:jc w:val="both"/>
        <w:rPr>
          <w:rFonts w:asciiTheme="majorBidi" w:hAnsiTheme="majorBidi" w:cstheme="majorBidi"/>
          <w:sz w:val="24"/>
          <w:szCs w:val="24"/>
        </w:rPr>
      </w:pPr>
      <w:r>
        <w:rPr>
          <w:sz w:val="24"/>
          <w:szCs w:val="24"/>
        </w:rPr>
        <w:t>Hasil wawancara menunjukan bahwa guru PAI selalu melaporkan hasil evaluasi yang telah dilakukan l</w:t>
      </w:r>
      <w:r w:rsidRPr="00D32EA2">
        <w:rPr>
          <w:sz w:val="24"/>
          <w:szCs w:val="24"/>
        </w:rPr>
        <w:t xml:space="preserve">aporan dimaksudkan untuk memberikan </w:t>
      </w:r>
      <w:r w:rsidRPr="00D32EA2">
        <w:rPr>
          <w:i/>
          <w:iCs/>
          <w:sz w:val="24"/>
          <w:szCs w:val="24"/>
        </w:rPr>
        <w:t>feedback</w:t>
      </w:r>
      <w:r w:rsidRPr="00D32EA2">
        <w:rPr>
          <w:sz w:val="24"/>
          <w:szCs w:val="24"/>
        </w:rPr>
        <w:t xml:space="preserve"> ( umpan balik ) bagi penyempurnaan program pembelajaran, baik secara langsung maupun tidak langsung. Dengan demikian, hasil evaluasi dapat digunakan untuk membantu pemahaman peserta didik menjadi lebih baik, menjelaskan pertumbuhan dan perkembangan peserta didik kepada orang tua, dan membantu guru dalam menyusun perencanaan pembelajaran</w:t>
      </w:r>
      <w:r w:rsidRPr="00D32EA2">
        <w:rPr>
          <w:rStyle w:val="FootnoteReference"/>
          <w:sz w:val="24"/>
          <w:szCs w:val="24"/>
        </w:rPr>
        <w:t xml:space="preserve"> </w:t>
      </w:r>
      <w:r w:rsidRPr="00D32EA2">
        <w:rPr>
          <w:sz w:val="24"/>
          <w:szCs w:val="24"/>
        </w:rPr>
        <w:t>.</w:t>
      </w:r>
    </w:p>
    <w:p w:rsidR="006C5364" w:rsidRPr="009D69A7" w:rsidRDefault="002C46F3" w:rsidP="00CF4C0E">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Dalam kesempatan lain Kepala sekolah</w:t>
      </w:r>
      <w:r w:rsidR="006C5364" w:rsidRPr="009D69A7">
        <w:rPr>
          <w:rFonts w:asciiTheme="majorBidi" w:hAnsiTheme="majorBidi" w:cstheme="majorBidi"/>
          <w:sz w:val="24"/>
          <w:szCs w:val="24"/>
        </w:rPr>
        <w:t xml:space="preserve"> menyatakan :</w:t>
      </w:r>
    </w:p>
    <w:p w:rsidR="00CF4C0E" w:rsidRPr="00B845D8" w:rsidRDefault="00CF4C0E" w:rsidP="00CF4C0E">
      <w:pPr>
        <w:ind w:left="1440"/>
        <w:jc w:val="both"/>
        <w:rPr>
          <w:sz w:val="24"/>
          <w:szCs w:val="24"/>
        </w:rPr>
      </w:pPr>
      <w:r>
        <w:rPr>
          <w:rFonts w:asciiTheme="majorBidi" w:hAnsiTheme="majorBidi" w:cstheme="majorBidi"/>
          <w:sz w:val="24"/>
          <w:szCs w:val="24"/>
        </w:rPr>
        <w:t>“</w:t>
      </w:r>
      <w:r w:rsidR="006C5364" w:rsidRPr="009D69A7">
        <w:rPr>
          <w:rFonts w:asciiTheme="majorBidi" w:hAnsiTheme="majorBidi" w:cstheme="majorBidi"/>
          <w:sz w:val="24"/>
          <w:szCs w:val="24"/>
        </w:rPr>
        <w:t>Kami juga malaksanakan progr</w:t>
      </w:r>
      <w:r w:rsidR="006C5364">
        <w:rPr>
          <w:rFonts w:asciiTheme="majorBidi" w:hAnsiTheme="majorBidi" w:cstheme="majorBidi"/>
          <w:sz w:val="24"/>
          <w:szCs w:val="24"/>
        </w:rPr>
        <w:t>am reme</w:t>
      </w:r>
      <w:r w:rsidR="006C5364" w:rsidRPr="009D69A7">
        <w:rPr>
          <w:rFonts w:asciiTheme="majorBidi" w:hAnsiTheme="majorBidi" w:cstheme="majorBidi"/>
          <w:sz w:val="24"/>
          <w:szCs w:val="24"/>
        </w:rPr>
        <w:t>dial</w:t>
      </w:r>
      <w:r>
        <w:rPr>
          <w:rFonts w:asciiTheme="majorBidi" w:hAnsiTheme="majorBidi" w:cstheme="majorBidi"/>
          <w:sz w:val="24"/>
          <w:szCs w:val="24"/>
        </w:rPr>
        <w:t xml:space="preserve"> mas, untuk </w:t>
      </w:r>
      <w:r w:rsidR="006C5364" w:rsidRPr="009D69A7">
        <w:rPr>
          <w:rFonts w:asciiTheme="majorBidi" w:hAnsiTheme="majorBidi" w:cstheme="majorBidi"/>
          <w:sz w:val="24"/>
          <w:szCs w:val="24"/>
        </w:rPr>
        <w:t>Program r</w:t>
      </w:r>
      <w:r w:rsidR="006C5364">
        <w:rPr>
          <w:rFonts w:asciiTheme="majorBidi" w:hAnsiTheme="majorBidi" w:cstheme="majorBidi"/>
          <w:sz w:val="24"/>
          <w:szCs w:val="24"/>
        </w:rPr>
        <w:t>eme</w:t>
      </w:r>
      <w:r w:rsidR="006C5364" w:rsidRPr="009D69A7">
        <w:rPr>
          <w:rFonts w:asciiTheme="majorBidi" w:hAnsiTheme="majorBidi" w:cstheme="majorBidi"/>
          <w:sz w:val="24"/>
          <w:szCs w:val="24"/>
        </w:rPr>
        <w:t>dial dilakukakan langsung saat kegiatan belajar mengajar apabila peserta didik mengusai salah satu dari kompetensi dasar mata pelajaran, maka remidial dilakukan pada saat itu juga</w:t>
      </w:r>
      <w:r>
        <w:rPr>
          <w:rFonts w:asciiTheme="majorBidi" w:hAnsiTheme="majorBidi" w:cstheme="majorBidi"/>
          <w:sz w:val="24"/>
          <w:szCs w:val="24"/>
        </w:rPr>
        <w:t>”</w:t>
      </w:r>
      <w:r w:rsidR="006C5364" w:rsidRPr="009D69A7">
        <w:rPr>
          <w:rFonts w:asciiTheme="majorBidi" w:hAnsiTheme="majorBidi" w:cstheme="majorBidi"/>
          <w:sz w:val="24"/>
          <w:szCs w:val="24"/>
        </w:rPr>
        <w:t>.</w:t>
      </w:r>
      <w:r w:rsidR="002C46F3">
        <w:rPr>
          <w:rStyle w:val="FootnoteReference"/>
          <w:rFonts w:asciiTheme="majorBidi" w:hAnsiTheme="majorBidi" w:cstheme="majorBidi"/>
          <w:sz w:val="24"/>
          <w:szCs w:val="24"/>
        </w:rPr>
        <w:footnoteReference w:id="105"/>
      </w:r>
      <w:r w:rsidRPr="00CF4C0E">
        <w:t xml:space="preserve"> </w:t>
      </w:r>
      <w:r>
        <w:t xml:space="preserve">( </w:t>
      </w:r>
      <w:r w:rsidRPr="00B845D8">
        <w:rPr>
          <w:sz w:val="24"/>
          <w:szCs w:val="24"/>
        </w:rPr>
        <w:t>Kepala sekolah Wawancara tanggal  24  April 2011waktu 10.30-11.00).</w:t>
      </w:r>
    </w:p>
    <w:p w:rsidR="008C5B6E" w:rsidRPr="009D69A7" w:rsidRDefault="008C5B6E" w:rsidP="008C5B6E">
      <w:pPr>
        <w:ind w:left="567" w:firstLine="720"/>
        <w:jc w:val="both"/>
        <w:rPr>
          <w:rFonts w:asciiTheme="majorBidi" w:hAnsiTheme="majorBidi" w:cstheme="majorBidi"/>
          <w:sz w:val="24"/>
          <w:szCs w:val="24"/>
        </w:rPr>
      </w:pPr>
    </w:p>
    <w:p w:rsidR="006C5364" w:rsidRPr="009D69A7" w:rsidRDefault="006C5364" w:rsidP="00CF4C0E">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 xml:space="preserve">Ibu </w:t>
      </w:r>
      <w:r w:rsidR="002C46F3">
        <w:rPr>
          <w:rFonts w:asciiTheme="majorBidi" w:hAnsiTheme="majorBidi" w:cstheme="majorBidi"/>
          <w:sz w:val="24"/>
          <w:szCs w:val="24"/>
        </w:rPr>
        <w:t xml:space="preserve">masti’ah </w:t>
      </w:r>
      <w:r w:rsidRPr="009D69A7">
        <w:rPr>
          <w:rFonts w:asciiTheme="majorBidi" w:hAnsiTheme="majorBidi" w:cstheme="majorBidi"/>
          <w:sz w:val="24"/>
          <w:szCs w:val="24"/>
        </w:rPr>
        <w:t>menambahkan bahwa:</w:t>
      </w:r>
    </w:p>
    <w:p w:rsidR="006C5364" w:rsidRDefault="00CF4C0E" w:rsidP="00CF4C0E">
      <w:pPr>
        <w:ind w:left="1440"/>
        <w:jc w:val="both"/>
        <w:rPr>
          <w:rFonts w:asciiTheme="majorBidi" w:hAnsiTheme="majorBidi" w:cstheme="majorBidi"/>
          <w:sz w:val="24"/>
          <w:szCs w:val="24"/>
        </w:rPr>
      </w:pPr>
      <w:r>
        <w:rPr>
          <w:rFonts w:asciiTheme="majorBidi" w:hAnsiTheme="majorBidi" w:cstheme="majorBidi"/>
          <w:sz w:val="24"/>
          <w:szCs w:val="24"/>
        </w:rPr>
        <w:t>“Begini</w:t>
      </w:r>
      <w:r w:rsidR="00546907">
        <w:rPr>
          <w:rFonts w:asciiTheme="majorBidi" w:hAnsiTheme="majorBidi" w:cstheme="majorBidi"/>
          <w:sz w:val="24"/>
          <w:szCs w:val="24"/>
        </w:rPr>
        <w:t xml:space="preserve"> </w:t>
      </w:r>
      <w:r>
        <w:rPr>
          <w:rFonts w:asciiTheme="majorBidi" w:hAnsiTheme="majorBidi" w:cstheme="majorBidi"/>
          <w:sz w:val="24"/>
          <w:szCs w:val="24"/>
        </w:rPr>
        <w:t>p</w:t>
      </w:r>
      <w:r w:rsidR="006C5364" w:rsidRPr="009D69A7">
        <w:rPr>
          <w:rFonts w:asciiTheme="majorBidi" w:hAnsiTheme="majorBidi" w:cstheme="majorBidi"/>
          <w:sz w:val="24"/>
          <w:szCs w:val="24"/>
        </w:rPr>
        <w:t>rogram remidial pad</w:t>
      </w:r>
      <w:r w:rsidR="001250DC">
        <w:rPr>
          <w:rFonts w:asciiTheme="majorBidi" w:hAnsiTheme="majorBidi" w:cstheme="majorBidi"/>
          <w:sz w:val="24"/>
          <w:szCs w:val="24"/>
        </w:rPr>
        <w:t>a mata pelajaran PAI dilakukan l</w:t>
      </w:r>
      <w:r w:rsidR="006C5364" w:rsidRPr="009D69A7">
        <w:rPr>
          <w:rFonts w:asciiTheme="majorBidi" w:hAnsiTheme="majorBidi" w:cstheme="majorBidi"/>
          <w:sz w:val="24"/>
          <w:szCs w:val="24"/>
        </w:rPr>
        <w:t xml:space="preserve">angsung oleh guru yang bersangkutan </w:t>
      </w:r>
      <w:r>
        <w:rPr>
          <w:rFonts w:asciiTheme="majorBidi" w:hAnsiTheme="majorBidi" w:cstheme="majorBidi"/>
          <w:sz w:val="24"/>
          <w:szCs w:val="24"/>
        </w:rPr>
        <w:t xml:space="preserve">mas, </w:t>
      </w:r>
      <w:r w:rsidR="006C5364" w:rsidRPr="009D69A7">
        <w:rPr>
          <w:rFonts w:asciiTheme="majorBidi" w:hAnsiTheme="majorBidi" w:cstheme="majorBidi"/>
          <w:sz w:val="24"/>
          <w:szCs w:val="24"/>
        </w:rPr>
        <w:t>dan langsung dilakukan pa</w:t>
      </w:r>
      <w:r w:rsidR="002C46F3">
        <w:rPr>
          <w:rFonts w:asciiTheme="majorBidi" w:hAnsiTheme="majorBidi" w:cstheme="majorBidi"/>
          <w:sz w:val="24"/>
          <w:szCs w:val="24"/>
        </w:rPr>
        <w:t>d</w:t>
      </w:r>
      <w:r w:rsidR="006C5364" w:rsidRPr="009D69A7">
        <w:rPr>
          <w:rFonts w:asciiTheme="majorBidi" w:hAnsiTheme="majorBidi" w:cstheme="majorBidi"/>
          <w:sz w:val="24"/>
          <w:szCs w:val="24"/>
        </w:rPr>
        <w:t xml:space="preserve">a saat proses belajar mengajar. Biasanya saya lakukan pada akhir </w:t>
      </w:r>
      <w:r w:rsidR="006C5364" w:rsidRPr="009D69A7">
        <w:rPr>
          <w:rFonts w:asciiTheme="majorBidi" w:hAnsiTheme="majorBidi" w:cstheme="majorBidi"/>
          <w:sz w:val="24"/>
          <w:szCs w:val="24"/>
        </w:rPr>
        <w:lastRenderedPageBreak/>
        <w:t xml:space="preserve">kegiatan pembelajaran yang sebelumnya seluruh siswa diberi test terlebih dahulu, siswa yang kurang memenuhi standart kompetensi </w:t>
      </w:r>
      <w:r w:rsidR="002C46F3">
        <w:rPr>
          <w:rFonts w:asciiTheme="majorBidi" w:hAnsiTheme="majorBidi" w:cstheme="majorBidi"/>
          <w:sz w:val="24"/>
          <w:szCs w:val="24"/>
        </w:rPr>
        <w:t>langsung mengikuti kegiatan reme</w:t>
      </w:r>
      <w:r w:rsidR="006C5364" w:rsidRPr="009D69A7">
        <w:rPr>
          <w:rFonts w:asciiTheme="majorBidi" w:hAnsiTheme="majorBidi" w:cstheme="majorBidi"/>
          <w:sz w:val="24"/>
          <w:szCs w:val="24"/>
        </w:rPr>
        <w:t>dial. Hasilnya dianalisis lagi untuk menentukan apakah siswa tersebut perlu mengikuti program remidial lagi atau tidak</w:t>
      </w:r>
      <w:r>
        <w:rPr>
          <w:rFonts w:asciiTheme="majorBidi" w:hAnsiTheme="majorBidi" w:cstheme="majorBidi"/>
          <w:sz w:val="24"/>
          <w:szCs w:val="24"/>
        </w:rPr>
        <w:t>”</w:t>
      </w:r>
      <w:r w:rsidR="006C5364" w:rsidRPr="009D69A7">
        <w:rPr>
          <w:rFonts w:asciiTheme="majorBidi" w:hAnsiTheme="majorBidi" w:cstheme="majorBidi"/>
          <w:sz w:val="24"/>
          <w:szCs w:val="24"/>
        </w:rPr>
        <w:t>.</w:t>
      </w:r>
      <w:r w:rsidR="002C46F3">
        <w:rPr>
          <w:rStyle w:val="FootnoteReference"/>
          <w:rFonts w:asciiTheme="majorBidi" w:hAnsiTheme="majorBidi" w:cstheme="majorBidi"/>
          <w:sz w:val="24"/>
          <w:szCs w:val="24"/>
        </w:rPr>
        <w:footnoteReference w:id="106"/>
      </w:r>
    </w:p>
    <w:p w:rsidR="00343A06" w:rsidRDefault="00343A06" w:rsidP="00343A06">
      <w:pPr>
        <w:jc w:val="both"/>
        <w:rPr>
          <w:rFonts w:asciiTheme="majorBidi" w:hAnsiTheme="majorBidi" w:cstheme="majorBidi"/>
          <w:sz w:val="24"/>
          <w:szCs w:val="24"/>
        </w:rPr>
      </w:pPr>
    </w:p>
    <w:p w:rsidR="00343A06" w:rsidRPr="009D69A7" w:rsidRDefault="00343A06" w:rsidP="00CD2376">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Berdasar dari hasil wawancara peneliti mengatahui bahwa p</w:t>
      </w:r>
      <w:r w:rsidRPr="009D69A7">
        <w:rPr>
          <w:rFonts w:asciiTheme="majorBidi" w:hAnsiTheme="majorBidi" w:cstheme="majorBidi"/>
          <w:sz w:val="24"/>
          <w:szCs w:val="24"/>
        </w:rPr>
        <w:t>rogram remidial pad</w:t>
      </w:r>
      <w:r>
        <w:rPr>
          <w:rFonts w:asciiTheme="majorBidi" w:hAnsiTheme="majorBidi" w:cstheme="majorBidi"/>
          <w:sz w:val="24"/>
          <w:szCs w:val="24"/>
        </w:rPr>
        <w:t>a mata pelajaran PAI dilakukan l</w:t>
      </w:r>
      <w:r w:rsidRPr="009D69A7">
        <w:rPr>
          <w:rFonts w:asciiTheme="majorBidi" w:hAnsiTheme="majorBidi" w:cstheme="majorBidi"/>
          <w:sz w:val="24"/>
          <w:szCs w:val="24"/>
        </w:rPr>
        <w:t>angsung oleh guru yang bersangkutan dan langsung dilakukan pa</w:t>
      </w:r>
      <w:r>
        <w:rPr>
          <w:rFonts w:asciiTheme="majorBidi" w:hAnsiTheme="majorBidi" w:cstheme="majorBidi"/>
          <w:sz w:val="24"/>
          <w:szCs w:val="24"/>
        </w:rPr>
        <w:t>d</w:t>
      </w:r>
      <w:r w:rsidRPr="009D69A7">
        <w:rPr>
          <w:rFonts w:asciiTheme="majorBidi" w:hAnsiTheme="majorBidi" w:cstheme="majorBidi"/>
          <w:sz w:val="24"/>
          <w:szCs w:val="24"/>
        </w:rPr>
        <w:t xml:space="preserve">a saat proses belajar mengajar. Biasanya </w:t>
      </w:r>
      <w:r>
        <w:rPr>
          <w:rFonts w:asciiTheme="majorBidi" w:hAnsiTheme="majorBidi" w:cstheme="majorBidi"/>
          <w:sz w:val="24"/>
          <w:szCs w:val="24"/>
        </w:rPr>
        <w:t>di</w:t>
      </w:r>
      <w:r w:rsidRPr="009D69A7">
        <w:rPr>
          <w:rFonts w:asciiTheme="majorBidi" w:hAnsiTheme="majorBidi" w:cstheme="majorBidi"/>
          <w:sz w:val="24"/>
          <w:szCs w:val="24"/>
        </w:rPr>
        <w:t xml:space="preserve"> lakukan pada akhir kegiatan pembelajaran yang sebelumnya seluruh siswa diberi test terlebih dahulu, siswa yang kurang memenuhi standart kompetensi </w:t>
      </w:r>
      <w:r>
        <w:rPr>
          <w:rFonts w:asciiTheme="majorBidi" w:hAnsiTheme="majorBidi" w:cstheme="majorBidi"/>
          <w:sz w:val="24"/>
          <w:szCs w:val="24"/>
        </w:rPr>
        <w:t>langsung mengikuti kegiatan reme</w:t>
      </w:r>
      <w:r w:rsidRPr="009D69A7">
        <w:rPr>
          <w:rFonts w:asciiTheme="majorBidi" w:hAnsiTheme="majorBidi" w:cstheme="majorBidi"/>
          <w:sz w:val="24"/>
          <w:szCs w:val="24"/>
        </w:rPr>
        <w:t>dial. Hasilnya dianalisis lagi untuk menentukan apakah siswa tersebut perlu mengikuti program remidial lagi atau tidak.</w:t>
      </w:r>
      <w:r>
        <w:rPr>
          <w:rFonts w:asciiTheme="majorBidi" w:hAnsiTheme="majorBidi" w:cstheme="majorBidi"/>
          <w:sz w:val="24"/>
          <w:szCs w:val="24"/>
        </w:rPr>
        <w:t xml:space="preserve"> Untuk pelaksanaan pro</w:t>
      </w:r>
      <w:r w:rsidRPr="009D69A7">
        <w:rPr>
          <w:rFonts w:asciiTheme="majorBidi" w:hAnsiTheme="majorBidi" w:cstheme="majorBidi"/>
          <w:sz w:val="24"/>
          <w:szCs w:val="24"/>
        </w:rPr>
        <w:t>gram remedi dilakukan dengan jadwal yang telah di</w:t>
      </w:r>
      <w:r>
        <w:rPr>
          <w:rFonts w:asciiTheme="majorBidi" w:hAnsiTheme="majorBidi" w:cstheme="majorBidi"/>
          <w:sz w:val="24"/>
          <w:szCs w:val="24"/>
        </w:rPr>
        <w:t>tentukan sekolah dan guru. Pelak</w:t>
      </w:r>
      <w:r w:rsidRPr="009D69A7">
        <w:rPr>
          <w:rFonts w:asciiTheme="majorBidi" w:hAnsiTheme="majorBidi" w:cstheme="majorBidi"/>
          <w:sz w:val="24"/>
          <w:szCs w:val="24"/>
        </w:rPr>
        <w:t xml:space="preserve">sanaan remedial banyak dilakukan dengan meningkatkan </w:t>
      </w:r>
      <w:r>
        <w:rPr>
          <w:rFonts w:asciiTheme="majorBidi" w:hAnsiTheme="majorBidi" w:cstheme="majorBidi"/>
          <w:sz w:val="24"/>
          <w:szCs w:val="24"/>
        </w:rPr>
        <w:t>pada</w:t>
      </w:r>
      <w:r w:rsidRPr="009D69A7">
        <w:rPr>
          <w:rFonts w:asciiTheme="majorBidi" w:hAnsiTheme="majorBidi" w:cstheme="majorBidi"/>
          <w:sz w:val="24"/>
          <w:szCs w:val="24"/>
        </w:rPr>
        <w:t xml:space="preserve"> aspek kognitif , yakni tugas </w:t>
      </w:r>
      <w:r>
        <w:rPr>
          <w:rFonts w:asciiTheme="majorBidi" w:hAnsiTheme="majorBidi" w:cstheme="majorBidi"/>
          <w:sz w:val="24"/>
          <w:szCs w:val="24"/>
        </w:rPr>
        <w:t xml:space="preserve">PAI </w:t>
      </w:r>
      <w:r w:rsidRPr="009D69A7">
        <w:rPr>
          <w:rFonts w:asciiTheme="majorBidi" w:hAnsiTheme="majorBidi" w:cstheme="majorBidi"/>
          <w:sz w:val="24"/>
          <w:szCs w:val="24"/>
        </w:rPr>
        <w:t>kepada siswa.</w:t>
      </w:r>
    </w:p>
    <w:p w:rsidR="006C5364" w:rsidRPr="009D69A7" w:rsidRDefault="006C5364" w:rsidP="00CF4C0E">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Ibu msati’ah menambahkan sebagai berikut:</w:t>
      </w:r>
    </w:p>
    <w:p w:rsidR="008C5B6E" w:rsidRDefault="004A226E" w:rsidP="004A226E">
      <w:pPr>
        <w:ind w:left="1440"/>
        <w:jc w:val="both"/>
        <w:rPr>
          <w:sz w:val="24"/>
          <w:szCs w:val="24"/>
        </w:rPr>
      </w:pPr>
      <w:r>
        <w:rPr>
          <w:rFonts w:asciiTheme="majorBidi" w:hAnsiTheme="majorBidi" w:cstheme="majorBidi"/>
          <w:sz w:val="24"/>
          <w:szCs w:val="24"/>
        </w:rPr>
        <w:t xml:space="preserve">“Begini mas, </w:t>
      </w:r>
      <w:r w:rsidR="008E2032">
        <w:rPr>
          <w:rFonts w:asciiTheme="majorBidi" w:hAnsiTheme="majorBidi" w:cstheme="majorBidi"/>
          <w:sz w:val="24"/>
          <w:szCs w:val="24"/>
        </w:rPr>
        <w:t>Untuk penilaian praktik</w:t>
      </w:r>
      <w:r w:rsidR="006C5364" w:rsidRPr="009D69A7">
        <w:rPr>
          <w:rFonts w:asciiTheme="majorBidi" w:hAnsiTheme="majorBidi" w:cstheme="majorBidi"/>
          <w:sz w:val="24"/>
          <w:szCs w:val="24"/>
        </w:rPr>
        <w:t xml:space="preserve"> jika siswa belum dapat memperoleh ketuntasan dalam penilaian praktik, maka akan </w:t>
      </w:r>
      <w:r>
        <w:rPr>
          <w:rFonts w:asciiTheme="majorBidi" w:hAnsiTheme="majorBidi" w:cstheme="majorBidi"/>
          <w:sz w:val="24"/>
          <w:szCs w:val="24"/>
        </w:rPr>
        <w:t xml:space="preserve">saya </w:t>
      </w:r>
      <w:r w:rsidR="006C5364" w:rsidRPr="009D69A7">
        <w:rPr>
          <w:rFonts w:asciiTheme="majorBidi" w:hAnsiTheme="majorBidi" w:cstheme="majorBidi"/>
          <w:sz w:val="24"/>
          <w:szCs w:val="24"/>
        </w:rPr>
        <w:t xml:space="preserve">lakukan remidial untuk uji praktik hingga siswa tersebut dapat </w:t>
      </w:r>
      <w:r w:rsidR="008E2032">
        <w:rPr>
          <w:rFonts w:asciiTheme="majorBidi" w:hAnsiTheme="majorBidi" w:cstheme="majorBidi"/>
          <w:sz w:val="24"/>
          <w:szCs w:val="24"/>
        </w:rPr>
        <w:t xml:space="preserve">memperoleh ketuntasan. Misalnya, </w:t>
      </w:r>
      <w:r w:rsidR="006C5364" w:rsidRPr="009D69A7">
        <w:rPr>
          <w:rFonts w:asciiTheme="majorBidi" w:hAnsiTheme="majorBidi" w:cstheme="majorBidi"/>
          <w:sz w:val="24"/>
          <w:szCs w:val="24"/>
        </w:rPr>
        <w:t>untuk praktik shalat jenazah, jika siswa belum dapat memahami serta mempraktikan shalat jenazah dengan benar, maka siswa tersebut aakan melaksanakan program remedial untuk shalat jenazah hingga mencapai ketuntasan</w:t>
      </w:r>
      <w:r>
        <w:rPr>
          <w:rFonts w:asciiTheme="majorBidi" w:hAnsiTheme="majorBidi" w:cstheme="majorBidi"/>
          <w:sz w:val="24"/>
          <w:szCs w:val="24"/>
        </w:rPr>
        <w:t>”</w:t>
      </w:r>
      <w:r w:rsidR="006C5364" w:rsidRPr="009D69A7">
        <w:rPr>
          <w:rFonts w:asciiTheme="majorBidi" w:hAnsiTheme="majorBidi" w:cstheme="majorBidi"/>
          <w:sz w:val="24"/>
          <w:szCs w:val="24"/>
        </w:rPr>
        <w:t xml:space="preserve">. </w:t>
      </w:r>
      <w:r w:rsidR="002C46F3">
        <w:rPr>
          <w:rStyle w:val="FootnoteReference"/>
          <w:rFonts w:asciiTheme="majorBidi" w:hAnsiTheme="majorBidi" w:cstheme="majorBidi"/>
          <w:sz w:val="24"/>
          <w:szCs w:val="24"/>
        </w:rPr>
        <w:footnoteReference w:id="107"/>
      </w:r>
      <w:r w:rsidRPr="004A226E">
        <w:t xml:space="preserve"> </w:t>
      </w:r>
      <w:r w:rsidR="008E2032">
        <w:t xml:space="preserve">( </w:t>
      </w:r>
      <w:r w:rsidR="008E2032" w:rsidRPr="00B845D8">
        <w:rPr>
          <w:sz w:val="24"/>
          <w:szCs w:val="24"/>
        </w:rPr>
        <w:t xml:space="preserve">Ibu Masti’ah </w:t>
      </w:r>
      <w:r w:rsidRPr="008E2032">
        <w:rPr>
          <w:sz w:val="24"/>
          <w:szCs w:val="24"/>
        </w:rPr>
        <w:t>Wawancara tanggal  26  April 2011waktu 09.00-10.00).</w:t>
      </w:r>
    </w:p>
    <w:p w:rsidR="008E2032" w:rsidRPr="009D69A7" w:rsidRDefault="008E2032" w:rsidP="004A226E">
      <w:pPr>
        <w:ind w:left="1440"/>
        <w:jc w:val="both"/>
        <w:rPr>
          <w:rFonts w:asciiTheme="majorBidi" w:hAnsiTheme="majorBidi" w:cstheme="majorBidi"/>
          <w:sz w:val="24"/>
          <w:szCs w:val="24"/>
        </w:rPr>
      </w:pPr>
    </w:p>
    <w:p w:rsidR="002C46F3" w:rsidRPr="005D515C" w:rsidRDefault="006C5364" w:rsidP="004A226E">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Guru yang lain menambahkan :</w:t>
      </w:r>
    </w:p>
    <w:p w:rsidR="002C46F3" w:rsidRDefault="004A226E" w:rsidP="004A226E">
      <w:pPr>
        <w:ind w:left="1440"/>
        <w:jc w:val="both"/>
        <w:rPr>
          <w:rFonts w:asciiTheme="majorBidi" w:hAnsiTheme="majorBidi" w:cstheme="majorBidi"/>
          <w:sz w:val="24"/>
          <w:szCs w:val="24"/>
        </w:rPr>
      </w:pPr>
      <w:r>
        <w:rPr>
          <w:rFonts w:asciiTheme="majorBidi" w:hAnsiTheme="majorBidi" w:cstheme="majorBidi"/>
          <w:sz w:val="24"/>
          <w:szCs w:val="24"/>
        </w:rPr>
        <w:lastRenderedPageBreak/>
        <w:t>“</w:t>
      </w:r>
      <w:r w:rsidR="002C46F3">
        <w:rPr>
          <w:rFonts w:asciiTheme="majorBidi" w:hAnsiTheme="majorBidi" w:cstheme="majorBidi"/>
          <w:sz w:val="24"/>
          <w:szCs w:val="24"/>
        </w:rPr>
        <w:t>Disini ti</w:t>
      </w:r>
      <w:r w:rsidR="006C5364" w:rsidRPr="009D69A7">
        <w:rPr>
          <w:rFonts w:asciiTheme="majorBidi" w:hAnsiTheme="majorBidi" w:cstheme="majorBidi"/>
          <w:sz w:val="24"/>
          <w:szCs w:val="24"/>
        </w:rPr>
        <w:t>dak ada program akselerasi dan pengayaan</w:t>
      </w:r>
      <w:r>
        <w:rPr>
          <w:rFonts w:asciiTheme="majorBidi" w:hAnsiTheme="majorBidi" w:cstheme="majorBidi"/>
          <w:sz w:val="24"/>
          <w:szCs w:val="24"/>
        </w:rPr>
        <w:t xml:space="preserve"> mas, k</w:t>
      </w:r>
      <w:r w:rsidR="006C5364" w:rsidRPr="009D69A7">
        <w:rPr>
          <w:rFonts w:asciiTheme="majorBidi" w:hAnsiTheme="majorBidi" w:cstheme="majorBidi"/>
          <w:sz w:val="24"/>
          <w:szCs w:val="24"/>
        </w:rPr>
        <w:t>arena tingkat prestasi siswa rata-rata semuanya sama. Tidak ada siswa yang kelihatan sangat menonjol di</w:t>
      </w:r>
      <w:r w:rsidR="002C46F3">
        <w:rPr>
          <w:rFonts w:asciiTheme="majorBidi" w:hAnsiTheme="majorBidi" w:cstheme="majorBidi"/>
          <w:sz w:val="24"/>
          <w:szCs w:val="24"/>
        </w:rPr>
        <w:t>banding dengan siswa yang lain</w:t>
      </w:r>
      <w:r>
        <w:rPr>
          <w:rFonts w:asciiTheme="majorBidi" w:hAnsiTheme="majorBidi" w:cstheme="majorBidi"/>
          <w:sz w:val="24"/>
          <w:szCs w:val="24"/>
        </w:rPr>
        <w:t>”</w:t>
      </w:r>
      <w:r w:rsidR="002C46F3">
        <w:rPr>
          <w:rFonts w:asciiTheme="majorBidi" w:hAnsiTheme="majorBidi" w:cstheme="majorBidi"/>
          <w:sz w:val="24"/>
          <w:szCs w:val="24"/>
        </w:rPr>
        <w:t>.</w:t>
      </w:r>
      <w:r w:rsidR="002C46F3">
        <w:rPr>
          <w:rStyle w:val="FootnoteReference"/>
          <w:rFonts w:asciiTheme="majorBidi" w:hAnsiTheme="majorBidi" w:cstheme="majorBidi"/>
          <w:sz w:val="24"/>
          <w:szCs w:val="24"/>
        </w:rPr>
        <w:footnoteReference w:id="108"/>
      </w:r>
    </w:p>
    <w:p w:rsidR="008C5B6E" w:rsidRDefault="008C5B6E" w:rsidP="008C5B6E">
      <w:pPr>
        <w:ind w:left="567" w:firstLine="720"/>
        <w:jc w:val="both"/>
        <w:rPr>
          <w:rFonts w:asciiTheme="majorBidi" w:hAnsiTheme="majorBidi" w:cstheme="majorBidi"/>
          <w:sz w:val="24"/>
          <w:szCs w:val="24"/>
        </w:rPr>
      </w:pPr>
    </w:p>
    <w:p w:rsidR="006C5364" w:rsidRPr="009D69A7" w:rsidRDefault="006C5364" w:rsidP="004A226E">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Ungkapan dari beberapa sumber diatas peneliti mengetahui adanya kegiatan remedial terhadap siswa yang belum memenuhi standart ketuntasan mata pelajaran. Adanya bimbingan konseling khusus sebagai tidak lanjut dari identifikasi penilai tes siswa.</w:t>
      </w:r>
    </w:p>
    <w:p w:rsidR="006C5364" w:rsidRPr="009D69A7" w:rsidRDefault="006C5364" w:rsidP="00C41575">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Dengan demikian guru PAI Secara maksimal bisa melakukan kegiatan pembelajran dan penilai</w:t>
      </w:r>
      <w:r w:rsidR="000A211A">
        <w:rPr>
          <w:rFonts w:asciiTheme="majorBidi" w:hAnsiTheme="majorBidi" w:cstheme="majorBidi"/>
          <w:sz w:val="24"/>
          <w:szCs w:val="24"/>
        </w:rPr>
        <w:t>an</w:t>
      </w:r>
      <w:r w:rsidRPr="009D69A7">
        <w:rPr>
          <w:rFonts w:asciiTheme="majorBidi" w:hAnsiTheme="majorBidi" w:cstheme="majorBidi"/>
          <w:sz w:val="24"/>
          <w:szCs w:val="24"/>
        </w:rPr>
        <w:t xml:space="preserve"> </w:t>
      </w:r>
      <w:r w:rsidR="000A211A">
        <w:rPr>
          <w:rFonts w:asciiTheme="majorBidi" w:hAnsiTheme="majorBidi" w:cstheme="majorBidi"/>
          <w:sz w:val="24"/>
          <w:szCs w:val="24"/>
        </w:rPr>
        <w:t>PAI</w:t>
      </w:r>
      <w:r w:rsidRPr="009D69A7">
        <w:rPr>
          <w:rFonts w:asciiTheme="majorBidi" w:hAnsiTheme="majorBidi" w:cstheme="majorBidi"/>
          <w:sz w:val="24"/>
          <w:szCs w:val="24"/>
        </w:rPr>
        <w:t xml:space="preserve"> secara utuh pada selur</w:t>
      </w:r>
      <w:r w:rsidR="000A211A">
        <w:rPr>
          <w:rFonts w:asciiTheme="majorBidi" w:hAnsiTheme="majorBidi" w:cstheme="majorBidi"/>
          <w:sz w:val="24"/>
          <w:szCs w:val="24"/>
        </w:rPr>
        <w:t>u</w:t>
      </w:r>
      <w:r w:rsidRPr="009D69A7">
        <w:rPr>
          <w:rFonts w:asciiTheme="majorBidi" w:hAnsiTheme="majorBidi" w:cstheme="majorBidi"/>
          <w:sz w:val="24"/>
          <w:szCs w:val="24"/>
        </w:rPr>
        <w:t>h siswa tanpa terkecuali karena tidak ada kelas</w:t>
      </w:r>
      <w:r w:rsidR="000A211A">
        <w:rPr>
          <w:rFonts w:asciiTheme="majorBidi" w:hAnsiTheme="majorBidi" w:cstheme="majorBidi"/>
          <w:sz w:val="24"/>
          <w:szCs w:val="24"/>
        </w:rPr>
        <w:t xml:space="preserve"> khusus untuk sebag</w:t>
      </w:r>
      <w:r w:rsidRPr="009D69A7">
        <w:rPr>
          <w:rFonts w:asciiTheme="majorBidi" w:hAnsiTheme="majorBidi" w:cstheme="majorBidi"/>
          <w:sz w:val="24"/>
          <w:szCs w:val="24"/>
        </w:rPr>
        <w:t>i</w:t>
      </w:r>
      <w:r w:rsidR="000A211A">
        <w:rPr>
          <w:rFonts w:asciiTheme="majorBidi" w:hAnsiTheme="majorBidi" w:cstheme="majorBidi"/>
          <w:sz w:val="24"/>
          <w:szCs w:val="24"/>
        </w:rPr>
        <w:t>an siswa. Untuk pelassanaan pro</w:t>
      </w:r>
      <w:r w:rsidRPr="009D69A7">
        <w:rPr>
          <w:rFonts w:asciiTheme="majorBidi" w:hAnsiTheme="majorBidi" w:cstheme="majorBidi"/>
          <w:sz w:val="24"/>
          <w:szCs w:val="24"/>
        </w:rPr>
        <w:t>gram remedi ini dilakukan dengan jadwal yang telah di</w:t>
      </w:r>
      <w:r w:rsidR="000A211A">
        <w:rPr>
          <w:rFonts w:asciiTheme="majorBidi" w:hAnsiTheme="majorBidi" w:cstheme="majorBidi"/>
          <w:sz w:val="24"/>
          <w:szCs w:val="24"/>
        </w:rPr>
        <w:t>tentukan sekolah dan guru. Pelak</w:t>
      </w:r>
      <w:r w:rsidRPr="009D69A7">
        <w:rPr>
          <w:rFonts w:asciiTheme="majorBidi" w:hAnsiTheme="majorBidi" w:cstheme="majorBidi"/>
          <w:sz w:val="24"/>
          <w:szCs w:val="24"/>
        </w:rPr>
        <w:t xml:space="preserve">sanaan remedial banyak dilakukan dengan meningkatkan </w:t>
      </w:r>
      <w:r w:rsidR="000A211A">
        <w:rPr>
          <w:rFonts w:asciiTheme="majorBidi" w:hAnsiTheme="majorBidi" w:cstheme="majorBidi"/>
          <w:sz w:val="24"/>
          <w:szCs w:val="24"/>
        </w:rPr>
        <w:t>pada</w:t>
      </w:r>
      <w:r w:rsidRPr="009D69A7">
        <w:rPr>
          <w:rFonts w:asciiTheme="majorBidi" w:hAnsiTheme="majorBidi" w:cstheme="majorBidi"/>
          <w:sz w:val="24"/>
          <w:szCs w:val="24"/>
        </w:rPr>
        <w:t xml:space="preserve"> aspek kognitif , yakni tugas </w:t>
      </w:r>
      <w:r w:rsidR="000A211A">
        <w:rPr>
          <w:rFonts w:asciiTheme="majorBidi" w:hAnsiTheme="majorBidi" w:cstheme="majorBidi"/>
          <w:sz w:val="24"/>
          <w:szCs w:val="24"/>
        </w:rPr>
        <w:t xml:space="preserve">PAI </w:t>
      </w:r>
      <w:r w:rsidRPr="009D69A7">
        <w:rPr>
          <w:rFonts w:asciiTheme="majorBidi" w:hAnsiTheme="majorBidi" w:cstheme="majorBidi"/>
          <w:sz w:val="24"/>
          <w:szCs w:val="24"/>
        </w:rPr>
        <w:t>kepada siswa.</w:t>
      </w:r>
    </w:p>
    <w:p w:rsidR="000A211A" w:rsidRPr="009D69A7" w:rsidRDefault="000A211A" w:rsidP="004A226E">
      <w:pPr>
        <w:spacing w:line="480" w:lineRule="auto"/>
        <w:ind w:left="720" w:firstLine="720"/>
        <w:jc w:val="both"/>
        <w:rPr>
          <w:rFonts w:asciiTheme="majorBidi" w:hAnsiTheme="majorBidi" w:cstheme="majorBidi"/>
          <w:sz w:val="24"/>
          <w:szCs w:val="24"/>
        </w:rPr>
      </w:pPr>
      <w:r w:rsidRPr="009D69A7">
        <w:rPr>
          <w:rFonts w:asciiTheme="majorBidi" w:hAnsiTheme="majorBidi" w:cstheme="majorBidi"/>
          <w:sz w:val="24"/>
          <w:szCs w:val="24"/>
        </w:rPr>
        <w:t xml:space="preserve">Ibu </w:t>
      </w:r>
      <w:r>
        <w:rPr>
          <w:rFonts w:asciiTheme="majorBidi" w:hAnsiTheme="majorBidi" w:cstheme="majorBidi"/>
          <w:sz w:val="24"/>
          <w:szCs w:val="24"/>
        </w:rPr>
        <w:t>masti’ah manyatakan</w:t>
      </w:r>
      <w:r w:rsidRPr="009D69A7">
        <w:rPr>
          <w:rFonts w:asciiTheme="majorBidi" w:hAnsiTheme="majorBidi" w:cstheme="majorBidi"/>
          <w:sz w:val="24"/>
          <w:szCs w:val="24"/>
        </w:rPr>
        <w:t xml:space="preserve"> bahwa:</w:t>
      </w:r>
    </w:p>
    <w:p w:rsidR="006C5364" w:rsidRPr="009237CF" w:rsidRDefault="004A226E" w:rsidP="004A226E">
      <w:pPr>
        <w:spacing w:after="200"/>
        <w:ind w:left="1440"/>
        <w:jc w:val="both"/>
        <w:rPr>
          <w:rFonts w:asciiTheme="majorBidi" w:hAnsiTheme="majorBidi" w:cstheme="majorBidi"/>
          <w:sz w:val="24"/>
          <w:szCs w:val="24"/>
        </w:rPr>
      </w:pPr>
      <w:r>
        <w:rPr>
          <w:rFonts w:eastAsiaTheme="minorHAnsi"/>
          <w:sz w:val="24"/>
          <w:szCs w:val="24"/>
        </w:rPr>
        <w:t>“Itu hukumnya wajib mas bagi saya,</w:t>
      </w:r>
      <w:r w:rsidR="000A211A" w:rsidRPr="009237CF">
        <w:rPr>
          <w:rFonts w:eastAsiaTheme="minorHAnsi"/>
          <w:sz w:val="24"/>
          <w:szCs w:val="24"/>
        </w:rPr>
        <w:t xml:space="preserve"> memanfaatkan hasil evaluasi </w:t>
      </w:r>
      <w:r w:rsidR="000A211A" w:rsidRPr="009237CF">
        <w:rPr>
          <w:rFonts w:asciiTheme="majorBidi" w:hAnsiTheme="majorBidi" w:cstheme="majorBidi"/>
          <w:sz w:val="24"/>
          <w:szCs w:val="24"/>
        </w:rPr>
        <w:t>pembelajaran untuk  pertanggung jawaban terhadap orang tua siswa</w:t>
      </w:r>
      <w:r w:rsidR="009237CF">
        <w:rPr>
          <w:rFonts w:asciiTheme="majorBidi" w:hAnsiTheme="majorBidi" w:cstheme="majorBidi"/>
          <w:sz w:val="24"/>
          <w:szCs w:val="24"/>
        </w:rPr>
        <w:t xml:space="preserve">. </w:t>
      </w:r>
      <w:r w:rsidR="009237CF" w:rsidRPr="009237CF">
        <w:rPr>
          <w:sz w:val="24"/>
          <w:szCs w:val="24"/>
        </w:rPr>
        <w:t xml:space="preserve">Laporan pertanggung jawaban </w:t>
      </w:r>
      <w:r w:rsidR="00DD4AF7">
        <w:rPr>
          <w:sz w:val="24"/>
          <w:szCs w:val="24"/>
        </w:rPr>
        <w:t xml:space="preserve">terhadap </w:t>
      </w:r>
      <w:r w:rsidR="009237CF" w:rsidRPr="009237CF">
        <w:rPr>
          <w:sz w:val="24"/>
          <w:szCs w:val="24"/>
        </w:rPr>
        <w:t xml:space="preserve">orang tua </w:t>
      </w:r>
      <w:r>
        <w:rPr>
          <w:sz w:val="24"/>
          <w:szCs w:val="24"/>
        </w:rPr>
        <w:t xml:space="preserve">sangat </w:t>
      </w:r>
      <w:r w:rsidR="009237CF" w:rsidRPr="009237CF">
        <w:rPr>
          <w:sz w:val="24"/>
          <w:szCs w:val="24"/>
        </w:rPr>
        <w:t>penting untuk mengetahui kemajuan atau perkembangan hasil belajar anaknya</w:t>
      </w:r>
      <w:r>
        <w:rPr>
          <w:sz w:val="24"/>
          <w:szCs w:val="24"/>
        </w:rPr>
        <w:t>”</w:t>
      </w:r>
      <w:r w:rsidR="009237CF" w:rsidRPr="009237CF">
        <w:rPr>
          <w:sz w:val="24"/>
          <w:szCs w:val="24"/>
        </w:rPr>
        <w:t>.</w:t>
      </w:r>
      <w:r w:rsidR="009237CF">
        <w:rPr>
          <w:rStyle w:val="FootnoteReference"/>
          <w:sz w:val="24"/>
          <w:szCs w:val="24"/>
        </w:rPr>
        <w:footnoteReference w:id="109"/>
      </w:r>
    </w:p>
    <w:p w:rsidR="00EA0AE3" w:rsidRDefault="009237CF" w:rsidP="004A226E">
      <w:pPr>
        <w:spacing w:line="480" w:lineRule="auto"/>
        <w:ind w:left="567"/>
        <w:jc w:val="both"/>
        <w:rPr>
          <w:rFonts w:eastAsiaTheme="minorHAnsi"/>
          <w:sz w:val="24"/>
          <w:szCs w:val="24"/>
        </w:rPr>
      </w:pPr>
      <w:r>
        <w:rPr>
          <w:rFonts w:eastAsiaTheme="minorHAnsi"/>
          <w:sz w:val="24"/>
          <w:szCs w:val="24"/>
        </w:rPr>
        <w:tab/>
      </w:r>
      <w:r w:rsidR="004A226E">
        <w:rPr>
          <w:rFonts w:eastAsiaTheme="minorHAnsi"/>
          <w:sz w:val="24"/>
          <w:szCs w:val="24"/>
        </w:rPr>
        <w:tab/>
        <w:t>Ibu Nila Nihlatul</w:t>
      </w:r>
      <w:r>
        <w:rPr>
          <w:rFonts w:eastAsiaTheme="minorHAnsi"/>
          <w:sz w:val="24"/>
          <w:szCs w:val="24"/>
        </w:rPr>
        <w:t xml:space="preserve"> menambahkan :</w:t>
      </w:r>
    </w:p>
    <w:p w:rsidR="002C39ED" w:rsidRDefault="004A226E" w:rsidP="00CD2376">
      <w:pPr>
        <w:ind w:left="1440"/>
        <w:jc w:val="both"/>
        <w:rPr>
          <w:sz w:val="24"/>
          <w:szCs w:val="24"/>
        </w:rPr>
      </w:pPr>
      <w:r>
        <w:rPr>
          <w:rFonts w:eastAsiaTheme="minorHAnsi"/>
          <w:sz w:val="24"/>
          <w:szCs w:val="24"/>
        </w:rPr>
        <w:t>“ Begini mas, h</w:t>
      </w:r>
      <w:r w:rsidR="009237CF">
        <w:rPr>
          <w:rFonts w:eastAsiaTheme="minorHAnsi"/>
          <w:sz w:val="24"/>
          <w:szCs w:val="24"/>
        </w:rPr>
        <w:t xml:space="preserve">asil evaluasi harus dilaporkan kepada berbagai pihak yang berkepentingan, seperti orang tua/wali, kepala sekolah, pengawas, pemerintah, mitra sekolah, dan peserta didik itu sendiri. Hal ini dimaksudkan agar proses pembelajaran, termasuk proses dan hasil belajar yang dicapai peserta didik serta perkembangannya dapat diketahui oleh berbagai pihak, sehingga orang tua/wali dapat menentukan sikap yang obyektif dan mengambil langkah-langkah </w:t>
      </w:r>
      <w:r w:rsidR="009237CF">
        <w:rPr>
          <w:rFonts w:eastAsiaTheme="minorHAnsi"/>
          <w:sz w:val="24"/>
          <w:szCs w:val="24"/>
        </w:rPr>
        <w:lastRenderedPageBreak/>
        <w:t xml:space="preserve">yang pasti sebagai tindak lanjut dari </w:t>
      </w:r>
      <w:r w:rsidR="009237CF" w:rsidRPr="004A226E">
        <w:rPr>
          <w:rFonts w:eastAsiaTheme="minorHAnsi"/>
          <w:sz w:val="24"/>
          <w:szCs w:val="24"/>
        </w:rPr>
        <w:t>laporan tersebut</w:t>
      </w:r>
      <w:r w:rsidRPr="004A226E">
        <w:rPr>
          <w:rFonts w:eastAsiaTheme="minorHAnsi"/>
          <w:sz w:val="24"/>
          <w:szCs w:val="24"/>
        </w:rPr>
        <w:t>”</w:t>
      </w:r>
      <w:r w:rsidR="009237CF" w:rsidRPr="004A226E">
        <w:rPr>
          <w:rFonts w:eastAsiaTheme="minorHAnsi"/>
          <w:sz w:val="24"/>
          <w:szCs w:val="24"/>
        </w:rPr>
        <w:t>.</w:t>
      </w:r>
      <w:r w:rsidR="009237CF" w:rsidRPr="004A226E">
        <w:rPr>
          <w:rStyle w:val="FootnoteReference"/>
          <w:rFonts w:eastAsiaTheme="minorHAnsi"/>
          <w:sz w:val="24"/>
          <w:szCs w:val="24"/>
        </w:rPr>
        <w:footnoteReference w:id="110"/>
      </w:r>
      <w:r w:rsidRPr="004A226E">
        <w:rPr>
          <w:sz w:val="24"/>
          <w:szCs w:val="24"/>
        </w:rPr>
        <w:t xml:space="preserve"> (Ibu Nila Nihlatul</w:t>
      </w:r>
      <w:r>
        <w:rPr>
          <w:sz w:val="24"/>
          <w:szCs w:val="24"/>
        </w:rPr>
        <w:t xml:space="preserve"> </w:t>
      </w:r>
      <w:r w:rsidRPr="004A226E">
        <w:rPr>
          <w:sz w:val="24"/>
          <w:szCs w:val="24"/>
        </w:rPr>
        <w:t>Wawancara tanggal 29 April 2011 waktu 10.00-11.00).</w:t>
      </w:r>
    </w:p>
    <w:p w:rsidR="00CD2376" w:rsidRPr="00CD2376" w:rsidRDefault="00CD2376" w:rsidP="00CD2376">
      <w:pPr>
        <w:ind w:left="1440"/>
        <w:jc w:val="both"/>
        <w:rPr>
          <w:sz w:val="24"/>
          <w:szCs w:val="24"/>
        </w:rPr>
      </w:pPr>
    </w:p>
    <w:p w:rsidR="00343A06" w:rsidRDefault="00343A06" w:rsidP="00343A06">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Guru PAI </w:t>
      </w:r>
      <w:r w:rsidRPr="009237CF">
        <w:rPr>
          <w:rFonts w:eastAsiaTheme="minorHAnsi"/>
          <w:sz w:val="24"/>
          <w:szCs w:val="24"/>
        </w:rPr>
        <w:t xml:space="preserve">Selalu memanfaatkan hasil evaluasi </w:t>
      </w:r>
      <w:r w:rsidRPr="009237CF">
        <w:rPr>
          <w:rFonts w:asciiTheme="majorBidi" w:hAnsiTheme="majorBidi" w:cstheme="majorBidi"/>
          <w:sz w:val="24"/>
          <w:szCs w:val="24"/>
        </w:rPr>
        <w:t>pembelajaran untuk  pertanggung jawaban terhadap orang tua siswa</w:t>
      </w:r>
      <w:r>
        <w:rPr>
          <w:rFonts w:asciiTheme="majorBidi" w:hAnsiTheme="majorBidi" w:cstheme="majorBidi"/>
          <w:sz w:val="24"/>
          <w:szCs w:val="24"/>
        </w:rPr>
        <w:t xml:space="preserve">. </w:t>
      </w:r>
      <w:r w:rsidRPr="009237CF">
        <w:rPr>
          <w:sz w:val="24"/>
          <w:szCs w:val="24"/>
        </w:rPr>
        <w:t>Laporan pertanggung jawaban terhadap orang tua penting untuk mengetahui kemajuan atau perkembangan hasil belajar anaknya.</w:t>
      </w:r>
      <w:r>
        <w:rPr>
          <w:rFonts w:asciiTheme="majorBidi" w:hAnsiTheme="majorBidi" w:cstheme="majorBidi"/>
          <w:sz w:val="24"/>
          <w:szCs w:val="24"/>
        </w:rPr>
        <w:t xml:space="preserve"> </w:t>
      </w:r>
    </w:p>
    <w:p w:rsidR="00343A06" w:rsidRPr="005D515C" w:rsidRDefault="00343A06" w:rsidP="00343A06">
      <w:pPr>
        <w:spacing w:line="480" w:lineRule="auto"/>
        <w:ind w:left="720" w:firstLine="720"/>
        <w:jc w:val="both"/>
        <w:rPr>
          <w:rFonts w:eastAsiaTheme="minorHAnsi"/>
          <w:sz w:val="24"/>
          <w:szCs w:val="24"/>
        </w:rPr>
      </w:pPr>
      <w:r>
        <w:rPr>
          <w:rFonts w:eastAsiaTheme="minorHAnsi"/>
          <w:sz w:val="24"/>
          <w:szCs w:val="24"/>
        </w:rPr>
        <w:t xml:space="preserve">Hasil evaluasi harus dilaporkan kepada berbagai pihak yang berkepentingan, seperti orang tua/wali, kepala sekolah, pengawas, pemerintah, mitra sekolah, dan peserta didik itu sendiri sebagai bentuk akun tabilitas publik. </w:t>
      </w:r>
    </w:p>
    <w:p w:rsidR="002C39ED" w:rsidRPr="00CD2376" w:rsidRDefault="00343A06" w:rsidP="00CD2376">
      <w:pPr>
        <w:pStyle w:val="ListParagraph"/>
        <w:numPr>
          <w:ilvl w:val="0"/>
          <w:numId w:val="42"/>
        </w:numPr>
        <w:spacing w:line="480" w:lineRule="auto"/>
        <w:ind w:left="426" w:hanging="426"/>
        <w:jc w:val="both"/>
        <w:rPr>
          <w:rFonts w:asciiTheme="majorBidi" w:hAnsiTheme="majorBidi" w:cstheme="majorBidi"/>
          <w:b/>
          <w:bCs/>
        </w:rPr>
      </w:pPr>
      <w:r w:rsidRPr="00CD2376">
        <w:rPr>
          <w:rFonts w:asciiTheme="majorBidi" w:hAnsiTheme="majorBidi" w:cstheme="majorBidi"/>
          <w:b/>
          <w:bCs/>
        </w:rPr>
        <w:t xml:space="preserve">Pembahasan </w:t>
      </w:r>
      <w:r w:rsidR="002C39ED" w:rsidRPr="00CD2376">
        <w:rPr>
          <w:rFonts w:asciiTheme="majorBidi" w:hAnsiTheme="majorBidi" w:cstheme="majorBidi"/>
          <w:b/>
          <w:bCs/>
        </w:rPr>
        <w:t xml:space="preserve"> Penelitian </w:t>
      </w:r>
    </w:p>
    <w:p w:rsidR="00192A3B" w:rsidRDefault="00F411C8" w:rsidP="00343A06">
      <w:pPr>
        <w:pStyle w:val="ListParagraph"/>
        <w:numPr>
          <w:ilvl w:val="0"/>
          <w:numId w:val="57"/>
        </w:numPr>
        <w:jc w:val="both"/>
        <w:rPr>
          <w:rFonts w:asciiTheme="majorBidi" w:hAnsiTheme="majorBidi" w:cstheme="majorBidi"/>
          <w:b/>
          <w:bCs/>
        </w:rPr>
      </w:pPr>
      <w:r w:rsidRPr="00343A06">
        <w:rPr>
          <w:rFonts w:asciiTheme="majorBidi" w:hAnsiTheme="majorBidi" w:cstheme="majorBidi"/>
          <w:b/>
          <w:bCs/>
        </w:rPr>
        <w:t>Kompetensi Profesional guru PAI dalam perencanaan Evaluasi Pembelajaran di SMAN 1 Ponggok Blitar.</w:t>
      </w:r>
    </w:p>
    <w:p w:rsidR="00343A06" w:rsidRPr="00343A06" w:rsidRDefault="00343A06" w:rsidP="00343A06">
      <w:pPr>
        <w:pStyle w:val="ListParagraph"/>
        <w:jc w:val="both"/>
        <w:rPr>
          <w:rFonts w:asciiTheme="majorBidi" w:hAnsiTheme="majorBidi" w:cstheme="majorBidi"/>
          <w:b/>
          <w:bCs/>
        </w:rPr>
      </w:pPr>
    </w:p>
    <w:p w:rsidR="002C39ED" w:rsidRPr="002C39ED" w:rsidRDefault="002C39ED" w:rsidP="001D4868">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 xml:space="preserve">Perencanaan evalusi yang telah dilaksanakan </w:t>
      </w:r>
      <w:r w:rsidR="001250DC" w:rsidRPr="002C39ED">
        <w:rPr>
          <w:rFonts w:asciiTheme="majorBidi" w:hAnsiTheme="majorBidi" w:cstheme="majorBidi"/>
          <w:sz w:val="24"/>
          <w:szCs w:val="24"/>
        </w:rPr>
        <w:t>di</w:t>
      </w:r>
      <w:r w:rsidR="001250DC" w:rsidRPr="00F411C8">
        <w:rPr>
          <w:rFonts w:asciiTheme="majorBidi" w:hAnsiTheme="majorBidi" w:cstheme="majorBidi"/>
          <w:sz w:val="24"/>
          <w:szCs w:val="24"/>
        </w:rPr>
        <w:t xml:space="preserve"> </w:t>
      </w:r>
      <w:r w:rsidR="001250DC" w:rsidRPr="002C39ED">
        <w:rPr>
          <w:rFonts w:asciiTheme="majorBidi" w:hAnsiTheme="majorBidi" w:cstheme="majorBidi"/>
          <w:sz w:val="24"/>
          <w:szCs w:val="24"/>
        </w:rPr>
        <w:t xml:space="preserve">SMAN 1 Ponggok </w:t>
      </w:r>
      <w:r w:rsidRPr="002C39ED">
        <w:rPr>
          <w:rFonts w:asciiTheme="majorBidi" w:hAnsiTheme="majorBidi" w:cstheme="majorBidi"/>
          <w:sz w:val="24"/>
          <w:szCs w:val="24"/>
        </w:rPr>
        <w:t>dirumuskan sesuai dengan tujuan evaluasi dengan memperhatikan aspek kognitif, afektif, dan psokomotorik. Prinsip yang diuraikan pada bab 2 ( dua ) yakni, kontinitas, compreh</w:t>
      </w:r>
      <w:r w:rsidR="00267A2F">
        <w:rPr>
          <w:rFonts w:asciiTheme="majorBidi" w:hAnsiTheme="majorBidi" w:cstheme="majorBidi"/>
          <w:sz w:val="24"/>
          <w:szCs w:val="24"/>
        </w:rPr>
        <w:t>e</w:t>
      </w:r>
      <w:r w:rsidRPr="002C39ED">
        <w:rPr>
          <w:rFonts w:asciiTheme="majorBidi" w:hAnsiTheme="majorBidi" w:cstheme="majorBidi"/>
          <w:sz w:val="24"/>
          <w:szCs w:val="24"/>
        </w:rPr>
        <w:t>sive dan obyektifitas sangat diperlukan sebagai pemandu jalannya evalusi sehingga berjalan sistematis.</w:t>
      </w:r>
    </w:p>
    <w:p w:rsidR="002C39ED" w:rsidRPr="002C39ED" w:rsidRDefault="002C39ED" w:rsidP="001D4868">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 xml:space="preserve">Prinsip kontinuitas merupakan kegiatan ujian semester atau kenaikan, tetapi dilaksanakan secara terus manerus untuk mendapatkan kepastian terhadap sesuatu yang diukur dalam kegiatan belajar mengajar dan mendorong siswa SMAN 1 Ponggok untuk belajar mempersiapkan dirinya bagi kegiatan </w:t>
      </w:r>
      <w:r w:rsidRPr="002C39ED">
        <w:rPr>
          <w:rFonts w:asciiTheme="majorBidi" w:hAnsiTheme="majorBidi" w:cstheme="majorBidi"/>
          <w:sz w:val="24"/>
          <w:szCs w:val="24"/>
        </w:rPr>
        <w:lastRenderedPageBreak/>
        <w:t>pendidikan selanjutnya.</w:t>
      </w:r>
      <w:r w:rsidR="00F411C8">
        <w:rPr>
          <w:rFonts w:asciiTheme="majorBidi" w:hAnsiTheme="majorBidi" w:cstheme="majorBidi"/>
          <w:sz w:val="24"/>
          <w:szCs w:val="24"/>
        </w:rPr>
        <w:t xml:space="preserve"> </w:t>
      </w:r>
      <w:r w:rsidRPr="002C39ED">
        <w:rPr>
          <w:rFonts w:asciiTheme="majorBidi" w:hAnsiTheme="majorBidi" w:cstheme="majorBidi"/>
          <w:sz w:val="24"/>
          <w:szCs w:val="24"/>
        </w:rPr>
        <w:t>Prinsip comprehensive di</w:t>
      </w:r>
      <w:r w:rsidR="00F411C8" w:rsidRPr="00F411C8">
        <w:rPr>
          <w:rFonts w:asciiTheme="majorBidi" w:hAnsiTheme="majorBidi" w:cstheme="majorBidi"/>
          <w:sz w:val="24"/>
          <w:szCs w:val="24"/>
        </w:rPr>
        <w:t xml:space="preserve"> </w:t>
      </w:r>
      <w:r w:rsidR="00F411C8" w:rsidRPr="002C39ED">
        <w:rPr>
          <w:rFonts w:asciiTheme="majorBidi" w:hAnsiTheme="majorBidi" w:cstheme="majorBidi"/>
          <w:sz w:val="24"/>
          <w:szCs w:val="24"/>
        </w:rPr>
        <w:t xml:space="preserve">SMAN 1 Ponggok </w:t>
      </w:r>
      <w:r w:rsidRPr="002C39ED">
        <w:rPr>
          <w:rFonts w:asciiTheme="majorBidi" w:hAnsiTheme="majorBidi" w:cstheme="majorBidi"/>
          <w:sz w:val="24"/>
          <w:szCs w:val="24"/>
        </w:rPr>
        <w:t xml:space="preserve">mencakup segi kepribadian murid, semua aspek tingkah laku, keterampilan, kerajinan adalah bagian yang ikut dites. Adapun prinsip objektif dilakukan di </w:t>
      </w:r>
      <w:r w:rsidR="00F411C8" w:rsidRPr="002C39ED">
        <w:rPr>
          <w:rFonts w:asciiTheme="majorBidi" w:hAnsiTheme="majorBidi" w:cstheme="majorBidi"/>
          <w:sz w:val="24"/>
          <w:szCs w:val="24"/>
        </w:rPr>
        <w:t xml:space="preserve">SMAN 1 Ponggok </w:t>
      </w:r>
      <w:r w:rsidRPr="002C39ED">
        <w:rPr>
          <w:rFonts w:asciiTheme="majorBidi" w:hAnsiTheme="majorBidi" w:cstheme="majorBidi"/>
          <w:sz w:val="24"/>
          <w:szCs w:val="24"/>
        </w:rPr>
        <w:t>menyangkut bentuk penilaian hasil tidak memasukan faktor-faktor subyektif, faktor perasaan, faktor hubungan antara pendidik dengan anak didik .</w:t>
      </w:r>
      <w:r w:rsidR="00F411C8">
        <w:rPr>
          <w:rFonts w:asciiTheme="majorBidi" w:hAnsiTheme="majorBidi" w:cstheme="majorBidi"/>
          <w:sz w:val="24"/>
          <w:szCs w:val="24"/>
        </w:rPr>
        <w:t xml:space="preserve"> </w:t>
      </w:r>
      <w:r w:rsidRPr="002C39ED">
        <w:rPr>
          <w:rFonts w:asciiTheme="majorBidi" w:hAnsiTheme="majorBidi" w:cstheme="majorBidi"/>
          <w:sz w:val="24"/>
          <w:szCs w:val="24"/>
        </w:rPr>
        <w:t>Perencanaan penilaian disini mencakup kisi-kisi yang memuat indikator dan strategi penilaian. Strategi penilaian meliputi pemilihan metode dan teknik penilaian, serta pemilihan bentuk instrumen penilaian.</w:t>
      </w:r>
    </w:p>
    <w:p w:rsidR="002C39ED" w:rsidRPr="002C39ED" w:rsidRDefault="002C39ED" w:rsidP="001D4868">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 xml:space="preserve">Kegiatan yang dilakukan guru pai di </w:t>
      </w:r>
      <w:r w:rsidR="00F411C8" w:rsidRPr="002C39ED">
        <w:rPr>
          <w:rFonts w:asciiTheme="majorBidi" w:hAnsiTheme="majorBidi" w:cstheme="majorBidi"/>
          <w:sz w:val="24"/>
          <w:szCs w:val="24"/>
        </w:rPr>
        <w:t xml:space="preserve">SMAN 1 Ponggok </w:t>
      </w:r>
      <w:r w:rsidRPr="002C39ED">
        <w:rPr>
          <w:rFonts w:asciiTheme="majorBidi" w:hAnsiTheme="majorBidi" w:cstheme="majorBidi"/>
          <w:sz w:val="24"/>
          <w:szCs w:val="24"/>
        </w:rPr>
        <w:t>pad</w:t>
      </w:r>
      <w:r w:rsidR="00F411C8">
        <w:rPr>
          <w:rFonts w:asciiTheme="majorBidi" w:hAnsiTheme="majorBidi" w:cstheme="majorBidi"/>
          <w:sz w:val="24"/>
          <w:szCs w:val="24"/>
        </w:rPr>
        <w:t>a</w:t>
      </w:r>
      <w:r w:rsidRPr="002C39ED">
        <w:rPr>
          <w:rFonts w:asciiTheme="majorBidi" w:hAnsiTheme="majorBidi" w:cstheme="majorBidi"/>
          <w:sz w:val="24"/>
          <w:szCs w:val="24"/>
        </w:rPr>
        <w:t xml:space="preserve"> tahab analisis adalah menganalisis hasil penilaian menggukana acuan kriteria yaitu membandingkan hasil penilaian peserta didik dengan standart yang telah ditetapkab. Untuk penilaian yang dilakukan oleh pendidik hasil penilaian masing-masing peserta didik dibandingkan dengan KKM. Analisis ini bermanfaat untuk mengetahui kemajuan hasil belajar dan kesulitan belajar peserta didik, seta untuk memperbaiki pembelajaran.</w:t>
      </w:r>
      <w:r w:rsidR="00F411C8">
        <w:rPr>
          <w:rFonts w:asciiTheme="majorBidi" w:hAnsiTheme="majorBidi" w:cstheme="majorBidi"/>
          <w:sz w:val="24"/>
          <w:szCs w:val="24"/>
        </w:rPr>
        <w:t xml:space="preserve"> </w:t>
      </w:r>
      <w:r w:rsidRPr="002C39ED">
        <w:rPr>
          <w:rFonts w:asciiTheme="majorBidi" w:hAnsiTheme="majorBidi" w:cstheme="majorBidi"/>
          <w:sz w:val="24"/>
          <w:szCs w:val="24"/>
        </w:rPr>
        <w:t>Dari berbagai macam teknik evaluasi yang</w:t>
      </w:r>
      <w:r w:rsidR="00E93120">
        <w:rPr>
          <w:rFonts w:asciiTheme="majorBidi" w:hAnsiTheme="majorBidi" w:cstheme="majorBidi"/>
          <w:sz w:val="24"/>
          <w:szCs w:val="24"/>
        </w:rPr>
        <w:t xml:space="preserve"> </w:t>
      </w:r>
      <w:r w:rsidRPr="002C39ED">
        <w:rPr>
          <w:rFonts w:asciiTheme="majorBidi" w:hAnsiTheme="majorBidi" w:cstheme="majorBidi"/>
          <w:sz w:val="24"/>
          <w:szCs w:val="24"/>
        </w:rPr>
        <w:t>ada pada bab 2 di SMAN.</w:t>
      </w:r>
      <w:r w:rsidR="001250DC" w:rsidRPr="001250DC">
        <w:rPr>
          <w:rFonts w:asciiTheme="majorBidi" w:hAnsiTheme="majorBidi" w:cstheme="majorBidi"/>
          <w:sz w:val="24"/>
          <w:szCs w:val="24"/>
        </w:rPr>
        <w:t xml:space="preserve"> </w:t>
      </w:r>
      <w:r w:rsidR="001250DC" w:rsidRPr="002C39ED">
        <w:rPr>
          <w:rFonts w:asciiTheme="majorBidi" w:hAnsiTheme="majorBidi" w:cstheme="majorBidi"/>
          <w:sz w:val="24"/>
          <w:szCs w:val="24"/>
        </w:rPr>
        <w:t>di</w:t>
      </w:r>
      <w:r w:rsidR="001250DC" w:rsidRPr="00F411C8">
        <w:rPr>
          <w:rFonts w:asciiTheme="majorBidi" w:hAnsiTheme="majorBidi" w:cstheme="majorBidi"/>
          <w:sz w:val="24"/>
          <w:szCs w:val="24"/>
        </w:rPr>
        <w:t xml:space="preserve"> </w:t>
      </w:r>
      <w:r w:rsidR="001250DC" w:rsidRPr="002C39ED">
        <w:rPr>
          <w:rFonts w:asciiTheme="majorBidi" w:hAnsiTheme="majorBidi" w:cstheme="majorBidi"/>
          <w:sz w:val="24"/>
          <w:szCs w:val="24"/>
        </w:rPr>
        <w:t>SMAN 1 Ponggok</w:t>
      </w:r>
      <w:r w:rsidRPr="002C39ED">
        <w:rPr>
          <w:rFonts w:asciiTheme="majorBidi" w:hAnsiTheme="majorBidi" w:cstheme="majorBidi"/>
          <w:sz w:val="24"/>
          <w:szCs w:val="24"/>
        </w:rPr>
        <w:t>. d</w:t>
      </w:r>
      <w:r w:rsidR="001250DC">
        <w:rPr>
          <w:rFonts w:asciiTheme="majorBidi" w:hAnsiTheme="majorBidi" w:cstheme="majorBidi"/>
          <w:sz w:val="24"/>
          <w:szCs w:val="24"/>
        </w:rPr>
        <w:t>ilakukan secara formatif dan sum</w:t>
      </w:r>
      <w:r w:rsidRPr="002C39ED">
        <w:rPr>
          <w:rFonts w:asciiTheme="majorBidi" w:hAnsiTheme="majorBidi" w:cstheme="majorBidi"/>
          <w:sz w:val="24"/>
          <w:szCs w:val="24"/>
        </w:rPr>
        <w:t xml:space="preserve">atif. Adapun non tes yang dilakukan guru PAI </w:t>
      </w:r>
      <w:r w:rsidR="00F411C8" w:rsidRPr="002C39ED">
        <w:rPr>
          <w:rFonts w:asciiTheme="majorBidi" w:hAnsiTheme="majorBidi" w:cstheme="majorBidi"/>
          <w:sz w:val="24"/>
          <w:szCs w:val="24"/>
        </w:rPr>
        <w:t xml:space="preserve">SMAN 1 Ponggok </w:t>
      </w:r>
      <w:r w:rsidRPr="002C39ED">
        <w:rPr>
          <w:rFonts w:asciiTheme="majorBidi" w:hAnsiTheme="majorBidi" w:cstheme="majorBidi"/>
          <w:sz w:val="24"/>
          <w:szCs w:val="24"/>
        </w:rPr>
        <w:t>dengan tes lisan dan observasi. Non tes ini sangat menunjang pada evaluasi peserta did</w:t>
      </w:r>
      <w:r w:rsidR="001250DC">
        <w:rPr>
          <w:rFonts w:asciiTheme="majorBidi" w:hAnsiTheme="majorBidi" w:cstheme="majorBidi"/>
          <w:sz w:val="24"/>
          <w:szCs w:val="24"/>
        </w:rPr>
        <w:t>i</w:t>
      </w:r>
      <w:r w:rsidRPr="002C39ED">
        <w:rPr>
          <w:rFonts w:asciiTheme="majorBidi" w:hAnsiTheme="majorBidi" w:cstheme="majorBidi"/>
          <w:sz w:val="24"/>
          <w:szCs w:val="24"/>
        </w:rPr>
        <w:t>k kerena hal ini keluar dari diri peserta didik secar</w:t>
      </w:r>
      <w:r w:rsidR="0033226F">
        <w:rPr>
          <w:rFonts w:asciiTheme="majorBidi" w:hAnsiTheme="majorBidi" w:cstheme="majorBidi"/>
          <w:sz w:val="24"/>
          <w:szCs w:val="24"/>
        </w:rPr>
        <w:t>a sendirrinya bukan dibuat-buat.</w:t>
      </w:r>
      <w:r w:rsidRPr="002C39ED">
        <w:rPr>
          <w:rFonts w:asciiTheme="majorBidi" w:hAnsiTheme="majorBidi" w:cstheme="majorBidi"/>
          <w:sz w:val="24"/>
          <w:szCs w:val="24"/>
        </w:rPr>
        <w:tab/>
      </w:r>
    </w:p>
    <w:p w:rsidR="002C39ED" w:rsidRPr="002C39ED" w:rsidRDefault="002C39ED" w:rsidP="001D4868">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 xml:space="preserve">Tes formatif yang dilakukan di SMAN 1 Ponggok bertujuan untuk mengethuai sudah sejauh mana peserta didik telah terbentuk sesuai dengan </w:t>
      </w:r>
      <w:r w:rsidRPr="002C39ED">
        <w:rPr>
          <w:rFonts w:asciiTheme="majorBidi" w:hAnsiTheme="majorBidi" w:cstheme="majorBidi"/>
          <w:sz w:val="24"/>
          <w:szCs w:val="24"/>
        </w:rPr>
        <w:lastRenderedPageBreak/>
        <w:t>tujuan pengajaran yang telah ditentukan setelah mereka mengikuti proses pembelajaran dalam jangka waktu tertentu. Di sekolah-sekolah tes formatif ini dikenal dengan istilah “ ulangan harian”. Sedangkan tes sumatif di SMAN 1 Ponggok dilaksanakan setelah sekumpulan satuan program pengajaran selesai diberikan, disekolah tes ini dikenal dengan “ ulangan umum”, dimana hasilnya digunakan untuk mengisi nilai raport atau Ijazah.</w:t>
      </w:r>
      <w:r w:rsidR="00A57976">
        <w:rPr>
          <w:rFonts w:asciiTheme="majorBidi" w:hAnsiTheme="majorBidi" w:cstheme="majorBidi"/>
          <w:sz w:val="24"/>
          <w:szCs w:val="24"/>
        </w:rPr>
        <w:t xml:space="preserve"> </w:t>
      </w:r>
      <w:r w:rsidRPr="002C39ED">
        <w:rPr>
          <w:rFonts w:asciiTheme="majorBidi" w:hAnsiTheme="majorBidi" w:cstheme="majorBidi"/>
          <w:sz w:val="24"/>
          <w:szCs w:val="24"/>
        </w:rPr>
        <w:t>Baik tidaknya evaluasi dapat ditentukan berdasarkan keadaan tes itu seluruhnya atau berdasarkan kebaikan setiap soal dalam tes, tetapi dari pa</w:t>
      </w:r>
      <w:r w:rsidR="00A57976">
        <w:rPr>
          <w:rFonts w:asciiTheme="majorBidi" w:hAnsiTheme="majorBidi" w:cstheme="majorBidi"/>
          <w:sz w:val="24"/>
          <w:szCs w:val="24"/>
        </w:rPr>
        <w:t>da itu ada beberapa syarat yang</w:t>
      </w:r>
      <w:r w:rsidRPr="002C39ED">
        <w:rPr>
          <w:rFonts w:asciiTheme="majorBidi" w:hAnsiTheme="majorBidi" w:cstheme="majorBidi"/>
          <w:sz w:val="24"/>
          <w:szCs w:val="24"/>
        </w:rPr>
        <w:t xml:space="preserve"> harus diperhatikan pada penyusunan setiap soal dan juga pada penyusunan seluruh tes. Syarat tes yang baik berdasarkan teori yang dijelaskan pada bab 2 yaitu: validitas, reliability dan praktis. Adapun dari dua syarat 4 tersebut telah terpenuhi yakni; validitas dan reliabilitas yang keduanya menjadi ukuran utama pada sebuah soal tes.</w:t>
      </w:r>
      <w:r w:rsidR="001250DC">
        <w:rPr>
          <w:rFonts w:asciiTheme="majorBidi" w:hAnsiTheme="majorBidi" w:cstheme="majorBidi"/>
          <w:sz w:val="24"/>
          <w:szCs w:val="24"/>
        </w:rPr>
        <w:t xml:space="preserve"> </w:t>
      </w:r>
      <w:r w:rsidRPr="002C39ED">
        <w:rPr>
          <w:rFonts w:asciiTheme="majorBidi" w:hAnsiTheme="majorBidi" w:cstheme="majorBidi"/>
          <w:sz w:val="24"/>
          <w:szCs w:val="24"/>
        </w:rPr>
        <w:t xml:space="preserve">Kevalitan dan keajekan skor-skor atau nilai yang diperoleh peserta ujian untuk pekerjaan ujiannya diusahakan stabil, kapan saja dan dimana saja. </w:t>
      </w:r>
    </w:p>
    <w:p w:rsidR="00A57976" w:rsidRDefault="00A57976" w:rsidP="00CD2376">
      <w:pPr>
        <w:pStyle w:val="ListParagraph"/>
        <w:numPr>
          <w:ilvl w:val="0"/>
          <w:numId w:val="57"/>
        </w:numPr>
        <w:jc w:val="both"/>
        <w:rPr>
          <w:rFonts w:asciiTheme="majorBidi" w:hAnsiTheme="majorBidi" w:cstheme="majorBidi"/>
          <w:b/>
          <w:bCs/>
        </w:rPr>
      </w:pPr>
      <w:r w:rsidRPr="00CD2376">
        <w:rPr>
          <w:rFonts w:asciiTheme="majorBidi" w:hAnsiTheme="majorBidi" w:cstheme="majorBidi"/>
          <w:b/>
          <w:bCs/>
        </w:rPr>
        <w:t>Kompetensi Profesional guru PAI dalam pelaksanaan Evaluasi Pembelajaran di SMAN 1 Ponggok Blitar.</w:t>
      </w:r>
    </w:p>
    <w:p w:rsidR="00CD2376" w:rsidRPr="00CD2376" w:rsidRDefault="00CD2376" w:rsidP="00CD2376">
      <w:pPr>
        <w:pStyle w:val="ListParagraph"/>
        <w:jc w:val="both"/>
        <w:rPr>
          <w:rFonts w:asciiTheme="majorBidi" w:hAnsiTheme="majorBidi" w:cstheme="majorBidi"/>
          <w:b/>
          <w:bCs/>
        </w:rPr>
      </w:pPr>
    </w:p>
    <w:p w:rsidR="00A57976" w:rsidRDefault="00A57976" w:rsidP="001D4868">
      <w:pPr>
        <w:spacing w:line="480" w:lineRule="auto"/>
        <w:ind w:left="720" w:firstLine="720"/>
        <w:jc w:val="both"/>
        <w:rPr>
          <w:rFonts w:asciiTheme="majorBidi" w:hAnsiTheme="majorBidi" w:cstheme="majorBidi"/>
          <w:sz w:val="24"/>
          <w:szCs w:val="24"/>
        </w:rPr>
      </w:pPr>
      <w:r w:rsidRPr="00A57976">
        <w:rPr>
          <w:rFonts w:asciiTheme="majorBidi" w:hAnsiTheme="majorBidi" w:cstheme="majorBidi"/>
          <w:sz w:val="24"/>
          <w:szCs w:val="24"/>
        </w:rPr>
        <w:t>Pelaksanaan penilaian SMAN 1 Ponggok disajikan kepada peserta didik dengan suasana kondusif, tenang dan nyaman dengan menerapkan prinsip valid, objektif, adil, terpadu, terbuka menyeluruh meng</w:t>
      </w:r>
      <w:r>
        <w:rPr>
          <w:rFonts w:asciiTheme="majorBidi" w:hAnsiTheme="majorBidi" w:cstheme="majorBidi"/>
          <w:sz w:val="24"/>
          <w:szCs w:val="24"/>
        </w:rPr>
        <w:t>gunak</w:t>
      </w:r>
      <w:r w:rsidRPr="00A57976">
        <w:rPr>
          <w:rFonts w:asciiTheme="majorBidi" w:hAnsiTheme="majorBidi" w:cstheme="majorBidi"/>
          <w:sz w:val="24"/>
          <w:szCs w:val="24"/>
        </w:rPr>
        <w:t xml:space="preserve">an acuan kriteria, dan akuntebel. Pelaksanaan evaluasi yang berjalan cukup sitematis sesuai dengan prinsip evaluasi telah mudah memberikan informasi kepada </w:t>
      </w:r>
      <w:r w:rsidRPr="00A57976">
        <w:rPr>
          <w:rFonts w:asciiTheme="majorBidi" w:hAnsiTheme="majorBidi" w:cstheme="majorBidi"/>
          <w:sz w:val="24"/>
          <w:szCs w:val="24"/>
        </w:rPr>
        <w:lastRenderedPageBreak/>
        <w:t>guru tentang hasil belajar peserta didik. Dari hasil evalusi tersebut muncul sebuah kebijakan atas peserta didik yang memenuhi standart kelulusan dan tidak memenuhi standart kelulusan mata pelajaran khususnya mata pelajaran PAI.</w:t>
      </w:r>
      <w:r>
        <w:rPr>
          <w:rFonts w:asciiTheme="majorBidi" w:hAnsiTheme="majorBidi" w:cstheme="majorBidi"/>
          <w:sz w:val="24"/>
          <w:szCs w:val="24"/>
        </w:rPr>
        <w:t xml:space="preserve"> </w:t>
      </w:r>
      <w:r w:rsidRPr="00347010">
        <w:rPr>
          <w:rFonts w:asciiTheme="majorBidi" w:hAnsiTheme="majorBidi" w:cstheme="majorBidi"/>
          <w:sz w:val="24"/>
          <w:szCs w:val="24"/>
        </w:rPr>
        <w:t>Hal ini terlihat dengan adanya bimbingan konseling dan ekstrakurikuler dan ekstrakrikuler bagi peserta didik yang dipersiapkan untuk mendukung mata pelajaran PAI sehingga menumbuh kembangkan minat dalam belajar mata pelajaran PAI.</w:t>
      </w:r>
    </w:p>
    <w:p w:rsidR="001250DC" w:rsidRPr="00347010" w:rsidRDefault="001250DC" w:rsidP="001D4868">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Tes di SMAN 1 Ponggok dilaksanakan sed</w:t>
      </w:r>
      <w:r>
        <w:rPr>
          <w:rFonts w:asciiTheme="majorBidi" w:hAnsiTheme="majorBidi" w:cstheme="majorBidi"/>
          <w:sz w:val="24"/>
          <w:szCs w:val="24"/>
        </w:rPr>
        <w:t>e</w:t>
      </w:r>
      <w:r w:rsidRPr="002C39ED">
        <w:rPr>
          <w:rFonts w:asciiTheme="majorBidi" w:hAnsiTheme="majorBidi" w:cstheme="majorBidi"/>
          <w:sz w:val="24"/>
          <w:szCs w:val="24"/>
        </w:rPr>
        <w:t>rhana dengan mudah, lengkap menggunakan tes yang obyektif sep</w:t>
      </w:r>
      <w:r>
        <w:rPr>
          <w:rFonts w:asciiTheme="majorBidi" w:hAnsiTheme="majorBidi" w:cstheme="majorBidi"/>
          <w:sz w:val="24"/>
          <w:szCs w:val="24"/>
        </w:rPr>
        <w:t>e</w:t>
      </w:r>
      <w:r w:rsidRPr="002C39ED">
        <w:rPr>
          <w:rFonts w:asciiTheme="majorBidi" w:hAnsiTheme="majorBidi" w:cstheme="majorBidi"/>
          <w:sz w:val="24"/>
          <w:szCs w:val="24"/>
        </w:rPr>
        <w:t>rti multiple choice.</w:t>
      </w:r>
      <w:r>
        <w:rPr>
          <w:rFonts w:asciiTheme="majorBidi" w:hAnsiTheme="majorBidi" w:cstheme="majorBidi"/>
          <w:sz w:val="24"/>
          <w:szCs w:val="24"/>
        </w:rPr>
        <w:t xml:space="preserve"> </w:t>
      </w:r>
      <w:r w:rsidRPr="002C39ED">
        <w:rPr>
          <w:rFonts w:asciiTheme="majorBidi" w:hAnsiTheme="majorBidi" w:cstheme="majorBidi"/>
          <w:sz w:val="24"/>
          <w:szCs w:val="24"/>
        </w:rPr>
        <w:t>Guru PAI mempersiapkan tuga</w:t>
      </w:r>
      <w:r>
        <w:rPr>
          <w:rFonts w:asciiTheme="majorBidi" w:hAnsiTheme="majorBidi" w:cstheme="majorBidi"/>
          <w:sz w:val="24"/>
          <w:szCs w:val="24"/>
        </w:rPr>
        <w:t>s</w:t>
      </w:r>
      <w:r w:rsidRPr="002C39ED">
        <w:rPr>
          <w:rFonts w:asciiTheme="majorBidi" w:hAnsiTheme="majorBidi" w:cstheme="majorBidi"/>
          <w:sz w:val="24"/>
          <w:szCs w:val="24"/>
        </w:rPr>
        <w:t xml:space="preserve"> individu atau </w:t>
      </w:r>
      <w:r>
        <w:rPr>
          <w:rFonts w:asciiTheme="majorBidi" w:hAnsiTheme="majorBidi" w:cstheme="majorBidi"/>
          <w:sz w:val="24"/>
          <w:szCs w:val="24"/>
        </w:rPr>
        <w:t>kelompok terhadap kemungkinan y</w:t>
      </w:r>
      <w:r w:rsidRPr="002C39ED">
        <w:rPr>
          <w:rFonts w:asciiTheme="majorBidi" w:hAnsiTheme="majorBidi" w:cstheme="majorBidi"/>
          <w:sz w:val="24"/>
          <w:szCs w:val="24"/>
        </w:rPr>
        <w:t>a</w:t>
      </w:r>
      <w:r>
        <w:rPr>
          <w:rFonts w:asciiTheme="majorBidi" w:hAnsiTheme="majorBidi" w:cstheme="majorBidi"/>
          <w:sz w:val="24"/>
          <w:szCs w:val="24"/>
        </w:rPr>
        <w:t>n</w:t>
      </w:r>
      <w:r w:rsidRPr="002C39ED">
        <w:rPr>
          <w:rFonts w:asciiTheme="majorBidi" w:hAnsiTheme="majorBidi" w:cstheme="majorBidi"/>
          <w:sz w:val="24"/>
          <w:szCs w:val="24"/>
        </w:rPr>
        <w:t>g terjadi dari hasil tes yang telah diajukan pada eserta didik. Hal ini dapat diharapkan memberikan informasi kepada guru PAI khususnya dan pihak sekolah terlebih lagi orang tua pada umumnya tentang kondisi perkembangan minat belajar peserta didik terhadap mata pelajaran PAI.</w:t>
      </w:r>
    </w:p>
    <w:p w:rsidR="001250DC" w:rsidRPr="002C39ED" w:rsidRDefault="001250DC" w:rsidP="001D4868">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Teori tentang langkah-langkah sebuah evaluasi pada bab 2 telah jelas disebutkan salah satunya ana</w:t>
      </w:r>
      <w:r>
        <w:rPr>
          <w:rFonts w:asciiTheme="majorBidi" w:hAnsiTheme="majorBidi" w:cstheme="majorBidi"/>
          <w:sz w:val="24"/>
          <w:szCs w:val="24"/>
        </w:rPr>
        <w:t>l</w:t>
      </w:r>
      <w:r w:rsidRPr="002C39ED">
        <w:rPr>
          <w:rFonts w:asciiTheme="majorBidi" w:hAnsiTheme="majorBidi" w:cstheme="majorBidi"/>
          <w:sz w:val="24"/>
          <w:szCs w:val="24"/>
        </w:rPr>
        <w:t xml:space="preserve">isis data yang nantinya akan memberikan informasi terkait perkembangan hasil belajar peserta didik. Adapun dalam langkah ini yang dilakukan SMAN 1 Ponggok adalah bersama-sama membahas hasil tes yang telah diujikan untuk mengidentifikasi tiap peserta didik yang sudah memenuhi standart kelulusan atau belum memenuhi stadart kelulusan. Bagi mereka yang sudah atau belum muncul kebijakan dengan bentuk rekomendasi demi kelanjutan proses belajar mengajar. Kebijakan </w:t>
      </w:r>
      <w:r w:rsidRPr="002C39ED">
        <w:rPr>
          <w:rFonts w:asciiTheme="majorBidi" w:hAnsiTheme="majorBidi" w:cstheme="majorBidi"/>
          <w:sz w:val="24"/>
          <w:szCs w:val="24"/>
        </w:rPr>
        <w:lastRenderedPageBreak/>
        <w:t>tersebut merupakan feedback atas penilaian yang selama ini dilakukan demi kebaikan sebagai tanggung jawab bersama yang bersifat internal maupun eksternal.</w:t>
      </w:r>
    </w:p>
    <w:p w:rsidR="002C39ED" w:rsidRPr="002C39ED" w:rsidRDefault="002C39ED" w:rsidP="001D4868">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Di SMAN 1 Ponggok alokasi waktu untuk mengajarkan PAI disediakan waktu 2 jam pelajaran perminggu, dimana secara keseluruhan mata pelajaran PAI melingkupi Al Qur’an dan Hadist, Keimanan, Akhlak, Fiqh atau ibadah, dan Sejarah islam mencakup perwujudan keserasian, keselarasan dan keseimbangan  hubungan manusia dengan Allah SWT, diri sendiri, sesama manusia, makhluk lainnya maupun lingkungan.</w:t>
      </w:r>
    </w:p>
    <w:p w:rsidR="002C39ED" w:rsidRPr="002C39ED" w:rsidRDefault="002C39ED" w:rsidP="001D4868">
      <w:pPr>
        <w:spacing w:line="480" w:lineRule="auto"/>
        <w:ind w:left="720" w:firstLine="720"/>
        <w:jc w:val="both"/>
        <w:rPr>
          <w:rFonts w:asciiTheme="majorBidi" w:hAnsiTheme="majorBidi" w:cstheme="majorBidi"/>
          <w:sz w:val="24"/>
          <w:szCs w:val="24"/>
        </w:rPr>
      </w:pPr>
      <w:r w:rsidRPr="002C39ED">
        <w:rPr>
          <w:rFonts w:asciiTheme="majorBidi" w:hAnsiTheme="majorBidi" w:cstheme="majorBidi"/>
          <w:sz w:val="24"/>
          <w:szCs w:val="24"/>
        </w:rPr>
        <w:t>Ada 3 faktor tentang agama yang dievaluasi di SMAN 1 Ponggok pada diri seorang anak , yaitu :</w:t>
      </w:r>
    </w:p>
    <w:p w:rsidR="002C39ED" w:rsidRPr="002C39ED" w:rsidRDefault="002C39ED" w:rsidP="001D4868">
      <w:pPr>
        <w:pStyle w:val="ListParagraph"/>
        <w:numPr>
          <w:ilvl w:val="0"/>
          <w:numId w:val="52"/>
        </w:numPr>
        <w:spacing w:line="480" w:lineRule="auto"/>
        <w:ind w:left="993" w:hanging="284"/>
        <w:jc w:val="both"/>
        <w:rPr>
          <w:rFonts w:asciiTheme="majorBidi" w:hAnsiTheme="majorBidi" w:cstheme="majorBidi"/>
        </w:rPr>
      </w:pPr>
      <w:r w:rsidRPr="002C39ED">
        <w:rPr>
          <w:rFonts w:asciiTheme="majorBidi" w:hAnsiTheme="majorBidi" w:cstheme="majorBidi"/>
        </w:rPr>
        <w:t>Pengethuan para siswa tentang agama islam</w:t>
      </w:r>
    </w:p>
    <w:p w:rsidR="002C39ED" w:rsidRPr="002C39ED" w:rsidRDefault="002C39ED" w:rsidP="001D4868">
      <w:pPr>
        <w:pStyle w:val="ListParagraph"/>
        <w:numPr>
          <w:ilvl w:val="0"/>
          <w:numId w:val="52"/>
        </w:numPr>
        <w:spacing w:line="480" w:lineRule="auto"/>
        <w:ind w:left="993" w:hanging="284"/>
        <w:jc w:val="both"/>
        <w:rPr>
          <w:rFonts w:asciiTheme="majorBidi" w:hAnsiTheme="majorBidi" w:cstheme="majorBidi"/>
        </w:rPr>
      </w:pPr>
      <w:r w:rsidRPr="002C39ED">
        <w:rPr>
          <w:rFonts w:asciiTheme="majorBidi" w:hAnsiTheme="majorBidi" w:cstheme="majorBidi"/>
        </w:rPr>
        <w:t>Pelaksanaan praktik ibadah dan amaliyahnya</w:t>
      </w:r>
    </w:p>
    <w:p w:rsidR="002C39ED" w:rsidRPr="002C39ED" w:rsidRDefault="002C39ED" w:rsidP="001D4868">
      <w:pPr>
        <w:pStyle w:val="ListParagraph"/>
        <w:numPr>
          <w:ilvl w:val="0"/>
          <w:numId w:val="52"/>
        </w:numPr>
        <w:spacing w:line="480" w:lineRule="auto"/>
        <w:ind w:left="993" w:hanging="284"/>
        <w:jc w:val="both"/>
        <w:rPr>
          <w:rFonts w:asciiTheme="majorBidi" w:hAnsiTheme="majorBidi" w:cstheme="majorBidi"/>
        </w:rPr>
      </w:pPr>
      <w:r w:rsidRPr="002C39ED">
        <w:rPr>
          <w:rFonts w:asciiTheme="majorBidi" w:hAnsiTheme="majorBidi" w:cstheme="majorBidi"/>
        </w:rPr>
        <w:t>Penghayatan jiwa agama atau akhlak yang baik sehari-hari taua kepribadaian mereka.</w:t>
      </w:r>
    </w:p>
    <w:p w:rsidR="001250DC" w:rsidRDefault="001250DC" w:rsidP="00CD2376">
      <w:pPr>
        <w:pStyle w:val="ListParagraph"/>
        <w:numPr>
          <w:ilvl w:val="0"/>
          <w:numId w:val="57"/>
        </w:numPr>
        <w:ind w:left="709" w:hanging="283"/>
        <w:jc w:val="both"/>
        <w:rPr>
          <w:rFonts w:asciiTheme="majorBidi" w:hAnsiTheme="majorBidi" w:cstheme="majorBidi"/>
          <w:b/>
          <w:bCs/>
        </w:rPr>
      </w:pPr>
      <w:r w:rsidRPr="00CD2376">
        <w:rPr>
          <w:rFonts w:asciiTheme="majorBidi" w:hAnsiTheme="majorBidi" w:cstheme="majorBidi"/>
          <w:b/>
          <w:bCs/>
        </w:rPr>
        <w:t>Kompetensi Profesional guru PAI dalam pemanfaatan hasil  Evaluasi Pembelajaran di SMAN 1 Ponggok Blitar.</w:t>
      </w:r>
    </w:p>
    <w:p w:rsidR="00CD2376" w:rsidRPr="00CD2376" w:rsidRDefault="00CD2376" w:rsidP="00CD2376">
      <w:pPr>
        <w:pStyle w:val="ListParagraph"/>
        <w:ind w:left="993"/>
        <w:jc w:val="both"/>
        <w:rPr>
          <w:rFonts w:asciiTheme="majorBidi" w:hAnsiTheme="majorBidi" w:cstheme="majorBidi"/>
          <w:b/>
          <w:bCs/>
        </w:rPr>
      </w:pPr>
    </w:p>
    <w:p w:rsidR="001250DC" w:rsidRPr="001250DC" w:rsidRDefault="001250DC" w:rsidP="001D4868">
      <w:pPr>
        <w:spacing w:line="480" w:lineRule="auto"/>
        <w:ind w:left="709" w:firstLine="720"/>
        <w:jc w:val="both"/>
        <w:rPr>
          <w:rFonts w:asciiTheme="majorBidi" w:hAnsiTheme="majorBidi" w:cstheme="majorBidi"/>
          <w:sz w:val="24"/>
          <w:szCs w:val="24"/>
        </w:rPr>
      </w:pPr>
      <w:r w:rsidRPr="001250DC">
        <w:rPr>
          <w:sz w:val="24"/>
          <w:szCs w:val="24"/>
        </w:rPr>
        <w:t xml:space="preserve">Salah satu penggunaan hasil evaluasi adalah laporan. Laporan dimaksudkan untuk memberikan </w:t>
      </w:r>
      <w:r w:rsidRPr="001250DC">
        <w:rPr>
          <w:i/>
          <w:iCs/>
          <w:sz w:val="24"/>
          <w:szCs w:val="24"/>
        </w:rPr>
        <w:t>feedback</w:t>
      </w:r>
      <w:r w:rsidRPr="001250DC">
        <w:rPr>
          <w:sz w:val="24"/>
          <w:szCs w:val="24"/>
        </w:rPr>
        <w:t xml:space="preserve"> ( umpan balik ) bagi penyempurnaan program pembelajaran, baik secara langsung maupun tidak langsung.</w:t>
      </w:r>
      <w:r w:rsidR="00FD05F4">
        <w:rPr>
          <w:sz w:val="24"/>
          <w:szCs w:val="24"/>
        </w:rPr>
        <w:t xml:space="preserve"> Dalam pembelajaran guru dapat memanfaatkan hasil evaluasi, seperti merumuskan  kompetensi dasar dan indikator, menyusun tingkat </w:t>
      </w:r>
      <w:r w:rsidR="00FD05F4">
        <w:rPr>
          <w:sz w:val="24"/>
          <w:szCs w:val="24"/>
        </w:rPr>
        <w:lastRenderedPageBreak/>
        <w:t xml:space="preserve">kesulitan materi, menentukan strategi pembelajaran yang tepat dan mengembangkan alat evaluasi yang tepat. </w:t>
      </w:r>
    </w:p>
    <w:p w:rsidR="001250DC" w:rsidRPr="001250DC" w:rsidRDefault="001250DC" w:rsidP="001D4868">
      <w:pPr>
        <w:spacing w:line="480" w:lineRule="auto"/>
        <w:ind w:left="709" w:firstLine="720"/>
        <w:jc w:val="both"/>
        <w:rPr>
          <w:rFonts w:asciiTheme="majorBidi" w:hAnsiTheme="majorBidi" w:cstheme="majorBidi"/>
          <w:sz w:val="24"/>
          <w:szCs w:val="24"/>
        </w:rPr>
      </w:pPr>
      <w:r w:rsidRPr="001250DC">
        <w:rPr>
          <w:rFonts w:asciiTheme="majorBidi" w:hAnsiTheme="majorBidi" w:cstheme="majorBidi"/>
          <w:sz w:val="24"/>
          <w:szCs w:val="24"/>
        </w:rPr>
        <w:t xml:space="preserve">Program remidial pada mata pelajaran PAI </w:t>
      </w:r>
      <w:r>
        <w:rPr>
          <w:rFonts w:asciiTheme="majorBidi" w:hAnsiTheme="majorBidi" w:cstheme="majorBidi"/>
          <w:sz w:val="24"/>
          <w:szCs w:val="24"/>
        </w:rPr>
        <w:t xml:space="preserve">di </w:t>
      </w:r>
      <w:r w:rsidR="00FD05F4">
        <w:rPr>
          <w:rFonts w:asciiTheme="majorBidi" w:hAnsiTheme="majorBidi" w:cstheme="majorBidi"/>
          <w:sz w:val="24"/>
          <w:szCs w:val="24"/>
        </w:rPr>
        <w:t xml:space="preserve">SMAN 1 Ponggok </w:t>
      </w:r>
      <w:r w:rsidRPr="001250DC">
        <w:rPr>
          <w:rFonts w:asciiTheme="majorBidi" w:hAnsiTheme="majorBidi" w:cstheme="majorBidi"/>
          <w:sz w:val="24"/>
          <w:szCs w:val="24"/>
        </w:rPr>
        <w:t>dilakukan langsung oleh guru yang bersangkutan dan langsung dilakukan pada saat proses belajar mengajar. Biasanya di lakukan pada akhir kegiatan pembelajaran yang sebelumnya seluruh siswa diberi test terlebih dahulu, siswa yang kurang memenuhi standart kompetensi langsung mengikuti kegiatan remedial. Hasilnya dianalisis lagi untuk menentukan apakah siswa tersebut perlu mengikuti program remidial lagi atau tidak.</w:t>
      </w:r>
    </w:p>
    <w:p w:rsidR="00CD2376" w:rsidRPr="00644F74" w:rsidRDefault="001250DC" w:rsidP="00CD2376">
      <w:pPr>
        <w:spacing w:line="480" w:lineRule="auto"/>
        <w:ind w:left="709" w:firstLine="720"/>
        <w:jc w:val="both"/>
        <w:rPr>
          <w:rFonts w:asciiTheme="majorBidi" w:hAnsiTheme="majorBidi" w:cstheme="majorBidi"/>
          <w:sz w:val="24"/>
          <w:szCs w:val="24"/>
        </w:rPr>
      </w:pPr>
      <w:r w:rsidRPr="001250DC">
        <w:rPr>
          <w:rFonts w:asciiTheme="majorBidi" w:hAnsiTheme="majorBidi" w:cstheme="majorBidi"/>
          <w:sz w:val="24"/>
          <w:szCs w:val="24"/>
        </w:rPr>
        <w:t>Untuk pelaksanaan program remedi dilakukan dengan jadwal yang telah ditentukan sekolah dan guru. Pelaksanaan remedial banyak dilakukan dengan meningkatkan pada aspek kognitif , yakni tugas PAI kepada siswa. Guru PAI</w:t>
      </w:r>
      <w:r w:rsidR="00FD05F4">
        <w:rPr>
          <w:rFonts w:asciiTheme="majorBidi" w:hAnsiTheme="majorBidi" w:cstheme="majorBidi"/>
          <w:sz w:val="24"/>
          <w:szCs w:val="24"/>
        </w:rPr>
        <w:t xml:space="preserve"> di SMAN 1 Ponggok</w:t>
      </w:r>
      <w:r w:rsidRPr="001250DC">
        <w:rPr>
          <w:rFonts w:asciiTheme="majorBidi" w:hAnsiTheme="majorBidi" w:cstheme="majorBidi"/>
          <w:sz w:val="24"/>
          <w:szCs w:val="24"/>
        </w:rPr>
        <w:t xml:space="preserve"> </w:t>
      </w:r>
      <w:r w:rsidR="00EA0F4D">
        <w:rPr>
          <w:rFonts w:eastAsiaTheme="minorHAnsi"/>
          <w:sz w:val="24"/>
          <w:szCs w:val="24"/>
        </w:rPr>
        <w:t>s</w:t>
      </w:r>
      <w:r w:rsidRPr="001250DC">
        <w:rPr>
          <w:rFonts w:eastAsiaTheme="minorHAnsi"/>
          <w:sz w:val="24"/>
          <w:szCs w:val="24"/>
        </w:rPr>
        <w:t xml:space="preserve">elalu memanfaatkan hasil evaluasi </w:t>
      </w:r>
      <w:r w:rsidRPr="001250DC">
        <w:rPr>
          <w:rFonts w:asciiTheme="majorBidi" w:hAnsiTheme="majorBidi" w:cstheme="majorBidi"/>
          <w:sz w:val="24"/>
          <w:szCs w:val="24"/>
        </w:rPr>
        <w:t xml:space="preserve">pembelajaran untuk  pertanggung jawaban terhadap orang tua siswa. </w:t>
      </w:r>
      <w:r w:rsidRPr="001250DC">
        <w:rPr>
          <w:sz w:val="24"/>
          <w:szCs w:val="24"/>
        </w:rPr>
        <w:t>Laporan pertanggung jawaban terhadap orang tua penting untuk mengetahui kemajuan atau perkembangan hasil belajar anaknya.</w:t>
      </w:r>
      <w:r w:rsidRPr="001250DC">
        <w:rPr>
          <w:rFonts w:asciiTheme="majorBidi" w:hAnsiTheme="majorBidi" w:cstheme="majorBidi"/>
          <w:sz w:val="24"/>
          <w:szCs w:val="24"/>
        </w:rPr>
        <w:t xml:space="preserve"> </w:t>
      </w:r>
      <w:r w:rsidRPr="001250DC">
        <w:rPr>
          <w:rFonts w:eastAsiaTheme="minorHAnsi"/>
          <w:sz w:val="24"/>
          <w:szCs w:val="24"/>
        </w:rPr>
        <w:t xml:space="preserve">Hasil evaluasi harus dilaporkan kepada berbagai pihak yang berkepentingan, seperti orang tua/wali, kepala sekolah, pengawas, pemerintah, mitra sekolah, dan peserta didik itu sendiri sebagai bentuk akuntabilitas publik. </w:t>
      </w:r>
      <w:r w:rsidR="00FD05F4">
        <w:rPr>
          <w:rFonts w:eastAsiaTheme="minorHAnsi"/>
          <w:sz w:val="24"/>
          <w:szCs w:val="24"/>
        </w:rPr>
        <w:t>Tujuan dari laporan tersebut adalah untuk mengikhtisarkan, mengorganisasi, dan menafsirkan hasil tes sehingga dapat memberikan gambaran tentang status dan kemajuan perorangan siswa, kelas, dan sekolah.</w:t>
      </w:r>
    </w:p>
    <w:p w:rsidR="00FF463B" w:rsidRPr="00FF463B" w:rsidRDefault="00FF463B" w:rsidP="00C41575">
      <w:pPr>
        <w:spacing w:line="480" w:lineRule="auto"/>
        <w:jc w:val="center"/>
        <w:rPr>
          <w:b/>
          <w:bCs/>
          <w:sz w:val="28"/>
          <w:szCs w:val="28"/>
        </w:rPr>
      </w:pPr>
      <w:r w:rsidRPr="00FF463B">
        <w:rPr>
          <w:b/>
          <w:bCs/>
          <w:sz w:val="28"/>
          <w:szCs w:val="28"/>
        </w:rPr>
        <w:lastRenderedPageBreak/>
        <w:t>BAB V</w:t>
      </w:r>
    </w:p>
    <w:p w:rsidR="00FF463B" w:rsidRPr="00FF463B" w:rsidRDefault="00FF463B" w:rsidP="00C41575">
      <w:pPr>
        <w:spacing w:line="480" w:lineRule="auto"/>
        <w:jc w:val="center"/>
        <w:rPr>
          <w:b/>
          <w:bCs/>
          <w:sz w:val="28"/>
          <w:szCs w:val="28"/>
        </w:rPr>
      </w:pPr>
      <w:r w:rsidRPr="00FF463B">
        <w:rPr>
          <w:b/>
          <w:bCs/>
          <w:sz w:val="28"/>
          <w:szCs w:val="28"/>
        </w:rPr>
        <w:t>PENUTUP</w:t>
      </w:r>
    </w:p>
    <w:p w:rsidR="00FF463B" w:rsidRPr="00FF463B" w:rsidRDefault="00FF463B" w:rsidP="00C41575">
      <w:pPr>
        <w:pStyle w:val="ListParagraph"/>
        <w:numPr>
          <w:ilvl w:val="2"/>
          <w:numId w:val="44"/>
        </w:numPr>
        <w:spacing w:line="480" w:lineRule="auto"/>
        <w:ind w:left="426" w:hanging="426"/>
        <w:jc w:val="both"/>
        <w:rPr>
          <w:b/>
          <w:bCs/>
        </w:rPr>
      </w:pPr>
      <w:r w:rsidRPr="00FF463B">
        <w:rPr>
          <w:b/>
          <w:bCs/>
        </w:rPr>
        <w:t>Kes</w:t>
      </w:r>
      <w:r w:rsidR="00EA0F4D">
        <w:rPr>
          <w:b/>
          <w:bCs/>
        </w:rPr>
        <w:t>i</w:t>
      </w:r>
      <w:r w:rsidRPr="00FF463B">
        <w:rPr>
          <w:b/>
          <w:bCs/>
        </w:rPr>
        <w:t>mpulan</w:t>
      </w:r>
    </w:p>
    <w:p w:rsidR="00FF463B" w:rsidRDefault="00E35BF3" w:rsidP="00CD2376">
      <w:pPr>
        <w:pStyle w:val="ListParagraph"/>
        <w:numPr>
          <w:ilvl w:val="0"/>
          <w:numId w:val="58"/>
        </w:numPr>
        <w:spacing w:line="480" w:lineRule="auto"/>
        <w:jc w:val="both"/>
      </w:pPr>
      <w:r>
        <w:t xml:space="preserve">Guru  Pendidikan  Agama  Islam  di  SMAN 1 Ponggok </w:t>
      </w:r>
      <w:r w:rsidR="00E2765E">
        <w:rPr>
          <w:rFonts w:asciiTheme="majorBidi" w:hAnsiTheme="majorBidi" w:cstheme="majorBidi"/>
        </w:rPr>
        <w:t xml:space="preserve">dalam perencanaan evaluasi </w:t>
      </w:r>
      <w:r w:rsidR="00CD2376">
        <w:rPr>
          <w:rFonts w:asciiTheme="majorBidi" w:hAnsiTheme="majorBidi" w:cstheme="majorBidi"/>
        </w:rPr>
        <w:t>p</w:t>
      </w:r>
      <w:r w:rsidR="00CD2376" w:rsidRPr="00FF463B">
        <w:rPr>
          <w:rFonts w:asciiTheme="majorBidi" w:hAnsiTheme="majorBidi" w:cstheme="majorBidi"/>
        </w:rPr>
        <w:t>embelajaran</w:t>
      </w:r>
      <w:r w:rsidR="00CD2376">
        <w:rPr>
          <w:rFonts w:asciiTheme="majorBidi" w:hAnsiTheme="majorBidi" w:cstheme="majorBidi"/>
        </w:rPr>
        <w:t xml:space="preserve"> memiliki kompetensi yang cukup dengan </w:t>
      </w:r>
      <w:r>
        <w:rPr>
          <w:rFonts w:asciiTheme="majorBidi" w:hAnsiTheme="majorBidi" w:cstheme="majorBidi"/>
        </w:rPr>
        <w:t xml:space="preserve">sudah </w:t>
      </w:r>
      <w:r w:rsidR="00E2765E">
        <w:t>me</w:t>
      </w:r>
      <w:r w:rsidR="00FF463B" w:rsidRPr="00FF463B">
        <w:t>rumuskan sesuai den</w:t>
      </w:r>
      <w:r w:rsidR="00EA0F4D">
        <w:t>gan prinsip, tujuan evaluasi dan fungsi dari evaluasi</w:t>
      </w:r>
      <w:r w:rsidR="00FF463B" w:rsidRPr="00FF463B">
        <w:t xml:space="preserve">. Pembuatan tes didasarkan pada pedoman penyusunan tes, kisi-kisi soal dengan tingkat kesukaran siswa dan penentuan standar kelulusan mata pelajaran PAI. Pembuatan soal tes menggunakan ukuran validitas dan reliabilitas yang menjadi ukuran utama pada setiap soal tes. Tingkat kesukaran dan perbandingan soal tes juga diperhatikan sebagai pemenuhan terhadap prinsip evaluasi pembelajaran yang baik. Penyusunan tes disusun dengan bentuk urutan kemapuan peserta didik, yaitu dimulai dari aspek kognitif, afektif dan psikomotor. </w:t>
      </w:r>
    </w:p>
    <w:p w:rsidR="00EA0F4D" w:rsidRDefault="00E2765E" w:rsidP="00CD2376">
      <w:pPr>
        <w:pStyle w:val="ListParagraph"/>
        <w:numPr>
          <w:ilvl w:val="0"/>
          <w:numId w:val="58"/>
        </w:numPr>
        <w:spacing w:line="480" w:lineRule="auto"/>
        <w:jc w:val="both"/>
      </w:pPr>
      <w:r>
        <w:t xml:space="preserve">Guru  Pendidikan  Agama  Islam  di  SMAN 1 Ponggok  adalah  guru  yang  memiliki kompetensi </w:t>
      </w:r>
      <w:r w:rsidR="00CD2376">
        <w:t>cukup</w:t>
      </w:r>
      <w:r>
        <w:t xml:space="preserve"> dalam pelaksanaan evaluasi pembelajaran hal  ini  dapat  dilihat  dari  kemampuan  dan  keahlian  para  guru  pada  saat melaksanakan  evaluasi  pembelajaran  dengan  </w:t>
      </w:r>
      <w:r w:rsidR="00EA0F4D">
        <w:t xml:space="preserve">sudah  memperhatikan  dan memahami  prosedur  dan  teknik-teknik  evaluasi  pendidikan  dan  juga  dapat menafsirkan  hasil  dari  evaluasi  yang  telah  dilaksanakan  yang  </w:t>
      </w:r>
      <w:r w:rsidR="00EA0F4D">
        <w:lastRenderedPageBreak/>
        <w:t xml:space="preserve">kemudian  ditindaklanjuti untuk memperoleh pembelajaran yang lebih optimal. </w:t>
      </w:r>
    </w:p>
    <w:p w:rsidR="00E2765E" w:rsidRPr="00E2765E" w:rsidRDefault="00E2765E" w:rsidP="00713118">
      <w:pPr>
        <w:pStyle w:val="ListParagraph"/>
        <w:numPr>
          <w:ilvl w:val="0"/>
          <w:numId w:val="58"/>
        </w:numPr>
        <w:spacing w:line="480" w:lineRule="auto"/>
        <w:jc w:val="both"/>
        <w:rPr>
          <w:rFonts w:asciiTheme="majorBidi" w:hAnsiTheme="majorBidi" w:cstheme="majorBidi"/>
        </w:rPr>
      </w:pPr>
      <w:r>
        <w:rPr>
          <w:rFonts w:asciiTheme="majorBidi" w:hAnsiTheme="majorBidi" w:cstheme="majorBidi"/>
        </w:rPr>
        <w:t xml:space="preserve">Guru </w:t>
      </w:r>
      <w:r>
        <w:t xml:space="preserve">Pendidikan  Agama  Islam  di  SMAN 1 Ponggok  </w:t>
      </w:r>
      <w:r w:rsidR="00E35BF3">
        <w:t>sudah</w:t>
      </w:r>
      <w:r w:rsidR="00E35BF3" w:rsidRPr="00E2765E">
        <w:rPr>
          <w:rFonts w:asciiTheme="majorBidi" w:hAnsiTheme="majorBidi" w:cstheme="majorBidi"/>
        </w:rPr>
        <w:t xml:space="preserve"> </w:t>
      </w:r>
      <w:r w:rsidRPr="00E2765E">
        <w:rPr>
          <w:rFonts w:asciiTheme="majorBidi" w:hAnsiTheme="majorBidi" w:cstheme="majorBidi"/>
        </w:rPr>
        <w:t>memanfaatkan hasil  evaluasi pembelajaran</w:t>
      </w:r>
      <w:r>
        <w:t xml:space="preserve">  diantaraya</w:t>
      </w:r>
      <w:r w:rsidRPr="00E2765E">
        <w:t xml:space="preserve"> untuk memberikan </w:t>
      </w:r>
      <w:r w:rsidRPr="00E2765E">
        <w:rPr>
          <w:i/>
          <w:iCs/>
        </w:rPr>
        <w:t>feedback</w:t>
      </w:r>
      <w:r w:rsidRPr="00E2765E">
        <w:t xml:space="preserve"> ( umpan balik ) bagi penyempurnaan program pembelajaran, baik secara langsung maupun tidak langsung. </w:t>
      </w:r>
      <w:r w:rsidR="00713118">
        <w:t xml:space="preserve">Juga </w:t>
      </w:r>
      <w:r w:rsidR="00713118" w:rsidRPr="00E2765E">
        <w:rPr>
          <w:rFonts w:asciiTheme="majorBidi" w:hAnsiTheme="majorBidi" w:cstheme="majorBidi"/>
        </w:rPr>
        <w:t>memanfaatkan hasil  evaluasi pembelajaran</w:t>
      </w:r>
      <w:r w:rsidR="00713118">
        <w:t xml:space="preserve">  untuk program remedi dan pengayaan bagi peserta didik. </w:t>
      </w:r>
      <w:r w:rsidRPr="00E2765E">
        <w:rPr>
          <w:rFonts w:asciiTheme="majorBidi" w:hAnsiTheme="majorBidi" w:cstheme="majorBidi"/>
        </w:rPr>
        <w:t xml:space="preserve">Guru PAI di SMAN 1 Ponggok </w:t>
      </w:r>
      <w:r w:rsidRPr="00E2765E">
        <w:rPr>
          <w:rFonts w:eastAsiaTheme="minorHAnsi"/>
        </w:rPr>
        <w:t xml:space="preserve">selalu memanfaatkan hasil evaluasi </w:t>
      </w:r>
      <w:r w:rsidRPr="00E2765E">
        <w:rPr>
          <w:rFonts w:asciiTheme="majorBidi" w:hAnsiTheme="majorBidi" w:cstheme="majorBidi"/>
        </w:rPr>
        <w:t xml:space="preserve">pembelajaran untuk  pertanggung jawaban terhadap orang tua siswa. </w:t>
      </w:r>
      <w:r w:rsidRPr="00E2765E">
        <w:rPr>
          <w:rFonts w:eastAsiaTheme="minorHAnsi"/>
        </w:rPr>
        <w:t>Tujuan dari laporan tersebut adalah untuk mengikhtisarkan, mengorganisasi, dan menafsirkan hasil tes sehingga dapat memberikan gambaran tentang status dan kemajuan perorangan siswa, kelas, dan sekolah.</w:t>
      </w:r>
    </w:p>
    <w:p w:rsidR="00FF463B" w:rsidRPr="00E2765E" w:rsidRDefault="00E2765E" w:rsidP="00C41575">
      <w:pPr>
        <w:pStyle w:val="ListParagraph"/>
        <w:numPr>
          <w:ilvl w:val="2"/>
          <w:numId w:val="44"/>
        </w:numPr>
        <w:spacing w:line="480" w:lineRule="auto"/>
        <w:ind w:left="426" w:hanging="426"/>
        <w:jc w:val="both"/>
        <w:rPr>
          <w:b/>
          <w:bCs/>
        </w:rPr>
      </w:pPr>
      <w:r w:rsidRPr="00E2765E">
        <w:rPr>
          <w:b/>
          <w:bCs/>
        </w:rPr>
        <w:t xml:space="preserve">Saran- Saran  </w:t>
      </w:r>
    </w:p>
    <w:p w:rsidR="00E2765E" w:rsidRDefault="00E2765E" w:rsidP="00DD4AF7">
      <w:pPr>
        <w:pStyle w:val="ListParagraph"/>
        <w:numPr>
          <w:ilvl w:val="0"/>
          <w:numId w:val="61"/>
        </w:numPr>
        <w:spacing w:line="480" w:lineRule="auto"/>
        <w:jc w:val="both"/>
      </w:pPr>
      <w:r>
        <w:t>Bagi sekolah</w:t>
      </w:r>
    </w:p>
    <w:p w:rsidR="00E2765E" w:rsidRPr="00E35BF3" w:rsidRDefault="00E2765E" w:rsidP="00C41575">
      <w:pPr>
        <w:spacing w:line="480" w:lineRule="auto"/>
        <w:ind w:left="720" w:firstLine="720"/>
        <w:jc w:val="both"/>
        <w:rPr>
          <w:sz w:val="24"/>
          <w:szCs w:val="24"/>
        </w:rPr>
      </w:pPr>
      <w:r w:rsidRPr="00E2765E">
        <w:rPr>
          <w:sz w:val="24"/>
          <w:szCs w:val="24"/>
        </w:rPr>
        <w:t xml:space="preserve">Pihak  sekolah  juga  hendaknya  ikut  berperan  aktif  dalam  memperhatikan pelaksanaan  evaluasi  pembelajaran  yang  dilakukan  oleh  guru  dengan mengontrol  setiap  laporan  hasil  evaluasi  dan  juga  ikut  berpartisipasi  dalam peningkatan  kompetensi  </w:t>
      </w:r>
      <w:r w:rsidR="00E35BF3">
        <w:rPr>
          <w:sz w:val="24"/>
          <w:szCs w:val="24"/>
        </w:rPr>
        <w:t xml:space="preserve">Profesional </w:t>
      </w:r>
      <w:r w:rsidRPr="00E2765E">
        <w:rPr>
          <w:sz w:val="24"/>
          <w:szCs w:val="24"/>
        </w:rPr>
        <w:t>guru  Pendidikan  Agama  Islam  dalam  pelaksanaan evaluasi pembelajaran</w:t>
      </w:r>
      <w:r w:rsidR="000533D8">
        <w:rPr>
          <w:sz w:val="24"/>
          <w:szCs w:val="24"/>
        </w:rPr>
        <w:t xml:space="preserve"> </w:t>
      </w:r>
      <w:r w:rsidRPr="00E2765E">
        <w:rPr>
          <w:sz w:val="24"/>
          <w:szCs w:val="24"/>
        </w:rPr>
        <w:t xml:space="preserve">.  </w:t>
      </w:r>
    </w:p>
    <w:p w:rsidR="00E35BF3" w:rsidRDefault="00E2765E" w:rsidP="00DD4AF7">
      <w:pPr>
        <w:pStyle w:val="ListParagraph"/>
        <w:numPr>
          <w:ilvl w:val="0"/>
          <w:numId w:val="61"/>
        </w:numPr>
        <w:spacing w:line="480" w:lineRule="auto"/>
        <w:jc w:val="both"/>
      </w:pPr>
      <w:r>
        <w:t>Guru</w:t>
      </w:r>
    </w:p>
    <w:p w:rsidR="00E35BF3" w:rsidRPr="00E35BF3" w:rsidRDefault="00E35BF3" w:rsidP="00C41575">
      <w:pPr>
        <w:spacing w:line="480" w:lineRule="auto"/>
        <w:ind w:left="720" w:firstLine="720"/>
        <w:jc w:val="both"/>
        <w:rPr>
          <w:sz w:val="24"/>
          <w:szCs w:val="24"/>
        </w:rPr>
      </w:pPr>
      <w:r w:rsidRPr="00E35BF3">
        <w:rPr>
          <w:sz w:val="24"/>
          <w:szCs w:val="24"/>
        </w:rPr>
        <w:t xml:space="preserve">Meskipun  guru  Pendidikan  Agama  Islam  di  SMAN  </w:t>
      </w:r>
      <w:r>
        <w:rPr>
          <w:sz w:val="24"/>
          <w:szCs w:val="24"/>
        </w:rPr>
        <w:t>1 Ponggok</w:t>
      </w:r>
      <w:r w:rsidRPr="00E35BF3">
        <w:rPr>
          <w:sz w:val="24"/>
          <w:szCs w:val="24"/>
        </w:rPr>
        <w:t xml:space="preserve">  telah  memiliki kompetensi </w:t>
      </w:r>
      <w:r>
        <w:rPr>
          <w:sz w:val="24"/>
          <w:szCs w:val="24"/>
        </w:rPr>
        <w:t xml:space="preserve">profesional </w:t>
      </w:r>
      <w:r w:rsidRPr="00E35BF3">
        <w:rPr>
          <w:sz w:val="24"/>
          <w:szCs w:val="24"/>
        </w:rPr>
        <w:t xml:space="preserve">yang  sedang dalam pelaksanaan </w:t>
      </w:r>
      <w:r w:rsidRPr="00E35BF3">
        <w:rPr>
          <w:sz w:val="24"/>
          <w:szCs w:val="24"/>
        </w:rPr>
        <w:lastRenderedPageBreak/>
        <w:t xml:space="preserve">evaluasi pembelajaran,  sehingga akan lebih baik lagi apabila, para guru Pendidikan Agama Islam di SMAN  </w:t>
      </w:r>
      <w:r>
        <w:rPr>
          <w:sz w:val="24"/>
          <w:szCs w:val="24"/>
        </w:rPr>
        <w:t>1 Ponggok</w:t>
      </w:r>
      <w:r w:rsidRPr="00E35BF3">
        <w:rPr>
          <w:sz w:val="24"/>
          <w:szCs w:val="24"/>
        </w:rPr>
        <w:t xml:space="preserve"> lebih memperhatikan  lagi  pelaksanaan  evaluasi  pembelajaran  dengan  selalu membuat  kisi-kisi  butir  soal  agar  isi  yang  dimaksud  di  dalam  soal  lebih terarah, </w:t>
      </w:r>
      <w:r>
        <w:rPr>
          <w:sz w:val="24"/>
          <w:szCs w:val="24"/>
        </w:rPr>
        <w:t xml:space="preserve">membuat tabel spisifikasi , </w:t>
      </w:r>
      <w:r w:rsidRPr="00E35BF3">
        <w:rPr>
          <w:sz w:val="24"/>
          <w:szCs w:val="24"/>
        </w:rPr>
        <w:t xml:space="preserve">menyusun  profil  kemajuan  kelas  agar  guru  dapat  mengidentifikasi kembali kelemahan  dan kekuatan komponen  pembelajaran,  dan  juga  dengan membantu para siswa dalam memeberikan arahan cara penyelesaian soal-soal yang tidak dapat dipecahkan oleh siswa.  </w:t>
      </w:r>
    </w:p>
    <w:p w:rsidR="00713118" w:rsidRDefault="00E2765E" w:rsidP="00713118">
      <w:pPr>
        <w:pStyle w:val="ListParagraph"/>
        <w:numPr>
          <w:ilvl w:val="0"/>
          <w:numId w:val="61"/>
        </w:numPr>
        <w:spacing w:line="480" w:lineRule="auto"/>
        <w:jc w:val="both"/>
      </w:pPr>
      <w:r>
        <w:t>Bagi pembaca</w:t>
      </w:r>
    </w:p>
    <w:p w:rsidR="00E2765E" w:rsidRPr="00713118" w:rsidRDefault="00713118" w:rsidP="00713118">
      <w:pPr>
        <w:pStyle w:val="ListParagraph"/>
        <w:spacing w:line="480" w:lineRule="auto"/>
        <w:jc w:val="both"/>
      </w:pPr>
      <w:r>
        <w:rPr>
          <w:lang w:val="id-ID" w:eastAsia="id-ID"/>
        </w:rPr>
        <w:t>Penulis</w:t>
      </w:r>
      <w:r>
        <w:rPr>
          <w:lang w:eastAsia="id-ID"/>
        </w:rPr>
        <w:t xml:space="preserve"> </w:t>
      </w:r>
      <w:r w:rsidRPr="00713118">
        <w:rPr>
          <w:lang w:val="id-ID" w:eastAsia="id-ID"/>
        </w:rPr>
        <w:t>berharap semoga skripsi ini bisa menambah</w:t>
      </w:r>
      <w:r>
        <w:rPr>
          <w:lang w:eastAsia="id-ID"/>
        </w:rPr>
        <w:t xml:space="preserve"> </w:t>
      </w:r>
      <w:r w:rsidRPr="00713118">
        <w:rPr>
          <w:lang w:val="id-ID" w:eastAsia="id-ID"/>
        </w:rPr>
        <w:t xml:space="preserve">khazanah keilmuan </w:t>
      </w:r>
      <w:r>
        <w:rPr>
          <w:lang w:eastAsia="id-ID"/>
        </w:rPr>
        <w:t xml:space="preserve">bagi pendidikan </w:t>
      </w:r>
      <w:r w:rsidRPr="00713118">
        <w:rPr>
          <w:lang w:val="id-ID" w:eastAsia="id-ID"/>
        </w:rPr>
        <w:t>Islam dan memberikan manfaat bagi penulis</w:t>
      </w:r>
      <w:r>
        <w:rPr>
          <w:lang w:eastAsia="id-ID"/>
        </w:rPr>
        <w:t xml:space="preserve"> </w:t>
      </w:r>
      <w:r w:rsidRPr="00713118">
        <w:rPr>
          <w:lang w:val="id-ID" w:eastAsia="id-ID"/>
        </w:rPr>
        <w:t>khususnya serta para pembaca pada umumnya</w:t>
      </w:r>
      <w:r>
        <w:rPr>
          <w:lang w:eastAsia="id-ID"/>
        </w:rPr>
        <w:t>.</w:t>
      </w:r>
    </w:p>
    <w:p w:rsidR="00FF463B" w:rsidRPr="00FF463B" w:rsidRDefault="00FF463B" w:rsidP="00C41575">
      <w:pPr>
        <w:spacing w:line="480" w:lineRule="auto"/>
        <w:ind w:left="360"/>
        <w:jc w:val="both"/>
        <w:rPr>
          <w:sz w:val="24"/>
          <w:szCs w:val="24"/>
        </w:rPr>
      </w:pPr>
    </w:p>
    <w:p w:rsidR="00FF463B" w:rsidRPr="00FF463B" w:rsidRDefault="00FF463B" w:rsidP="00C41575">
      <w:pPr>
        <w:pStyle w:val="ListParagraph"/>
        <w:spacing w:line="480" w:lineRule="auto"/>
        <w:ind w:left="426"/>
        <w:rPr>
          <w:rFonts w:asciiTheme="majorBidi" w:hAnsiTheme="majorBidi" w:cstheme="majorBidi"/>
        </w:rPr>
      </w:pPr>
    </w:p>
    <w:sectPr w:rsidR="00FF463B" w:rsidRPr="00FF463B" w:rsidSect="00A5006C">
      <w:footerReference w:type="even" r:id="rId8"/>
      <w:footerReference w:type="default" r:id="rId9"/>
      <w:pgSz w:w="12240" w:h="15840" w:code="1"/>
      <w:pgMar w:top="2268" w:right="1701" w:bottom="1701" w:left="2268" w:header="1134" w:footer="851"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A49" w:rsidRDefault="00877A49">
      <w:r>
        <w:separator/>
      </w:r>
    </w:p>
  </w:endnote>
  <w:endnote w:type="continuationSeparator" w:id="1">
    <w:p w:rsidR="00877A49" w:rsidRDefault="00877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6B" w:rsidRDefault="00447E6B" w:rsidP="00A50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7E6B" w:rsidRDefault="00447E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94"/>
      <w:docPartObj>
        <w:docPartGallery w:val="Page Numbers (Bottom of Page)"/>
        <w:docPartUnique/>
      </w:docPartObj>
    </w:sdtPr>
    <w:sdtEndPr>
      <w:rPr>
        <w:sz w:val="24"/>
        <w:szCs w:val="24"/>
      </w:rPr>
    </w:sdtEndPr>
    <w:sdtContent>
      <w:p w:rsidR="00447E6B" w:rsidRDefault="00447E6B" w:rsidP="00BA261D">
        <w:pPr>
          <w:pStyle w:val="Footer"/>
          <w:jc w:val="center"/>
        </w:pPr>
        <w:r w:rsidRPr="006D0368">
          <w:rPr>
            <w:sz w:val="24"/>
            <w:szCs w:val="24"/>
          </w:rPr>
          <w:fldChar w:fldCharType="begin"/>
        </w:r>
        <w:r w:rsidRPr="006D0368">
          <w:rPr>
            <w:sz w:val="24"/>
            <w:szCs w:val="24"/>
          </w:rPr>
          <w:instrText xml:space="preserve"> PAGE   \* MERGEFORMAT </w:instrText>
        </w:r>
        <w:r w:rsidRPr="006D0368">
          <w:rPr>
            <w:sz w:val="24"/>
            <w:szCs w:val="24"/>
          </w:rPr>
          <w:fldChar w:fldCharType="separate"/>
        </w:r>
        <w:r w:rsidR="00396A39">
          <w:rPr>
            <w:noProof/>
            <w:sz w:val="24"/>
            <w:szCs w:val="24"/>
          </w:rPr>
          <w:t>91</w:t>
        </w:r>
        <w:r w:rsidRPr="006D0368">
          <w:rPr>
            <w:sz w:val="24"/>
            <w:szCs w:val="24"/>
          </w:rPr>
          <w:fldChar w:fldCharType="end"/>
        </w:r>
      </w:p>
    </w:sdtContent>
  </w:sdt>
  <w:p w:rsidR="00447E6B" w:rsidRPr="00A5006C" w:rsidRDefault="00447E6B">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A49" w:rsidRDefault="00877A49">
      <w:r>
        <w:separator/>
      </w:r>
    </w:p>
  </w:footnote>
  <w:footnote w:type="continuationSeparator" w:id="1">
    <w:p w:rsidR="00877A49" w:rsidRDefault="00877A49">
      <w:r>
        <w:continuationSeparator/>
      </w:r>
    </w:p>
  </w:footnote>
  <w:footnote w:id="2">
    <w:p w:rsidR="00447E6B" w:rsidRPr="00C834CE" w:rsidRDefault="00447E6B" w:rsidP="00783970">
      <w:pPr>
        <w:ind w:left="180" w:firstLine="540"/>
        <w:jc w:val="both"/>
      </w:pPr>
      <w:r w:rsidRPr="00C834CE">
        <w:rPr>
          <w:rStyle w:val="FootnoteReference"/>
        </w:rPr>
        <w:footnoteRef/>
      </w:r>
      <w:r>
        <w:t xml:space="preserve"> </w:t>
      </w:r>
      <w:r w:rsidRPr="00C834CE">
        <w:t xml:space="preserve">E. Mulyasa, </w:t>
      </w:r>
      <w:r w:rsidRPr="00434EDF">
        <w:rPr>
          <w:i/>
        </w:rPr>
        <w:t>Standar Kompetensi Sertifikasi Guru</w:t>
      </w:r>
      <w:r w:rsidRPr="00C834CE">
        <w:t>, (</w:t>
      </w:r>
      <w:smartTag w:uri="urn:schemas-microsoft-com:office:smarttags" w:element="place">
        <w:smartTag w:uri="urn:schemas-microsoft-com:office:smarttags" w:element="City">
          <w:r w:rsidRPr="00C834CE">
            <w:t>Bandung</w:t>
          </w:r>
        </w:smartTag>
      </w:smartTag>
      <w:r w:rsidRPr="00C834CE">
        <w:t>: PT. Remaja Rosdakarya,2007), h</w:t>
      </w:r>
      <w:r>
        <w:t xml:space="preserve">al. </w:t>
      </w:r>
      <w:r w:rsidRPr="00C834CE">
        <w:t>4</w:t>
      </w:r>
    </w:p>
  </w:footnote>
  <w:footnote w:id="3">
    <w:p w:rsidR="00447E6B" w:rsidRPr="00C22243" w:rsidRDefault="00447E6B" w:rsidP="00783970">
      <w:pPr>
        <w:ind w:firstLine="720"/>
        <w:jc w:val="both"/>
      </w:pPr>
      <w:r w:rsidRPr="00C22243">
        <w:rPr>
          <w:rStyle w:val="FootnoteReference"/>
        </w:rPr>
        <w:footnoteRef/>
      </w:r>
      <w:r w:rsidRPr="00C22243">
        <w:t xml:space="preserve"> Prasetya Irawan, </w:t>
      </w:r>
      <w:r w:rsidRPr="00C22243">
        <w:rPr>
          <w:i/>
        </w:rPr>
        <w:t>Evaluasi Proses Belajar Mengajar</w:t>
      </w:r>
      <w:r w:rsidRPr="00C22243">
        <w:t>, (</w:t>
      </w:r>
      <w:smartTag w:uri="urn:schemas-microsoft-com:office:smarttags" w:element="place">
        <w:smartTag w:uri="urn:schemas-microsoft-com:office:smarttags" w:element="City">
          <w:r w:rsidRPr="00C22243">
            <w:t>Jakarta</w:t>
          </w:r>
        </w:smartTag>
      </w:smartTag>
      <w:r w:rsidRPr="00C22243">
        <w:t>: PAU-PAI, Universitas Terbuka, 2001), h</w:t>
      </w:r>
      <w:r>
        <w:t>al</w:t>
      </w:r>
      <w:r w:rsidRPr="00C22243">
        <w:t xml:space="preserve">.1   </w:t>
      </w:r>
    </w:p>
  </w:footnote>
  <w:footnote w:id="4">
    <w:p w:rsidR="00447E6B" w:rsidRPr="00A11071" w:rsidRDefault="00447E6B" w:rsidP="00783970">
      <w:pPr>
        <w:ind w:firstLine="720"/>
        <w:jc w:val="both"/>
      </w:pPr>
      <w:r w:rsidRPr="00A11071">
        <w:rPr>
          <w:rStyle w:val="FootnoteReference"/>
        </w:rPr>
        <w:footnoteRef/>
      </w:r>
      <w:r w:rsidRPr="00A11071">
        <w:t xml:space="preserve"> Ngalim Purwanto, </w:t>
      </w:r>
      <w:r w:rsidRPr="00A11071">
        <w:rPr>
          <w:i/>
        </w:rPr>
        <w:t>Prinsip-Prinsip dan Teknik Evaluasi Pengajaran,</w:t>
      </w:r>
      <w:r w:rsidRPr="00A11071">
        <w:t xml:space="preserve"> (</w:t>
      </w:r>
      <w:smartTag w:uri="urn:schemas-microsoft-com:office:smarttags" w:element="place">
        <w:smartTag w:uri="urn:schemas-microsoft-com:office:smarttags" w:element="City">
          <w:r w:rsidRPr="00A11071">
            <w:t>Bandung</w:t>
          </w:r>
        </w:smartTag>
      </w:smartTag>
      <w:r w:rsidRPr="00A11071">
        <w:t xml:space="preserve">: </w:t>
      </w:r>
      <w:r>
        <w:t>PT. Remaja Rosdakarya,2004), hal</w:t>
      </w:r>
      <w:r w:rsidRPr="00A11071">
        <w:t>.</w:t>
      </w:r>
      <w:r>
        <w:t xml:space="preserve"> </w:t>
      </w:r>
      <w:r w:rsidRPr="00A11071">
        <w:t xml:space="preserve">3  </w:t>
      </w:r>
    </w:p>
  </w:footnote>
  <w:footnote w:id="5">
    <w:p w:rsidR="00447E6B" w:rsidRDefault="00447E6B" w:rsidP="00783970">
      <w:pPr>
        <w:pStyle w:val="FootnoteText"/>
        <w:ind w:firstLine="720"/>
        <w:jc w:val="both"/>
      </w:pPr>
      <w:r>
        <w:rPr>
          <w:rStyle w:val="FootnoteReference"/>
        </w:rPr>
        <w:footnoteRef/>
      </w:r>
      <w:r>
        <w:t xml:space="preserve"> Subari</w:t>
      </w:r>
      <w:r w:rsidRPr="006A2637">
        <w:rPr>
          <w:i/>
        </w:rPr>
        <w:t>, Supervisi Pendidikan,</w:t>
      </w:r>
      <w:r>
        <w:t xml:space="preserve"> (Jogjakarta: Bumi Aksara, 1994), hal. 174    </w:t>
      </w:r>
    </w:p>
  </w:footnote>
  <w:footnote w:id="6">
    <w:p w:rsidR="00447E6B" w:rsidRPr="00251ADF" w:rsidRDefault="00447E6B" w:rsidP="00783970">
      <w:pPr>
        <w:pStyle w:val="FootnoteText"/>
        <w:ind w:firstLine="720"/>
        <w:jc w:val="both"/>
      </w:pPr>
      <w:r>
        <w:rPr>
          <w:rStyle w:val="FootnoteReference"/>
        </w:rPr>
        <w:footnoteRef/>
      </w:r>
      <w:r>
        <w:t xml:space="preserve"> Sulistyorini, </w:t>
      </w:r>
      <w:r>
        <w:rPr>
          <w:i/>
        </w:rPr>
        <w:t>Evaluasi Pendidikan Dalam Meningkatkan Mutu Pendidikan,</w:t>
      </w:r>
      <w:r>
        <w:t xml:space="preserve">( </w:t>
      </w:r>
      <w:smartTag w:uri="urn:schemas-microsoft-com:office:smarttags" w:element="place">
        <w:r>
          <w:t>Yogyakarta</w:t>
        </w:r>
      </w:smartTag>
      <w:r>
        <w:t xml:space="preserve"> :Teras, 2009 ), hal. 50</w:t>
      </w:r>
    </w:p>
  </w:footnote>
  <w:footnote w:id="7">
    <w:p w:rsidR="00447E6B" w:rsidRDefault="00447E6B" w:rsidP="00783970">
      <w:pPr>
        <w:pStyle w:val="FootnoteText"/>
        <w:ind w:firstLine="720"/>
        <w:jc w:val="both"/>
      </w:pPr>
      <w:r>
        <w:rPr>
          <w:rStyle w:val="FootnoteReference"/>
        </w:rPr>
        <w:footnoteRef/>
      </w:r>
      <w:r>
        <w:t xml:space="preserve"> Armai Arief, </w:t>
      </w:r>
      <w:r>
        <w:rPr>
          <w:i/>
        </w:rPr>
        <w:t>Penga</w:t>
      </w:r>
      <w:r w:rsidRPr="008E2130">
        <w:rPr>
          <w:i/>
        </w:rPr>
        <w:t>ntar Ilmu Metodologi Pendidikan Islam</w:t>
      </w:r>
      <w:r>
        <w:t xml:space="preserve">, ( </w:t>
      </w:r>
      <w:smartTag w:uri="urn:schemas-microsoft-com:office:smarttags" w:element="place">
        <w:smartTag w:uri="urn:schemas-microsoft-com:office:smarttags" w:element="City">
          <w:r>
            <w:t>Jakarta</w:t>
          </w:r>
        </w:smartTag>
      </w:smartTag>
      <w:r>
        <w:t xml:space="preserve"> : Ciputat Pers, 2002 ), hal. 53</w:t>
      </w:r>
    </w:p>
  </w:footnote>
  <w:footnote w:id="8">
    <w:p w:rsidR="00447E6B" w:rsidRDefault="00447E6B" w:rsidP="006D0368">
      <w:pPr>
        <w:pStyle w:val="FootnoteText"/>
        <w:ind w:firstLine="720"/>
        <w:jc w:val="both"/>
      </w:pPr>
      <w:r>
        <w:rPr>
          <w:rStyle w:val="FootnoteReference"/>
        </w:rPr>
        <w:footnoteRef/>
      </w:r>
      <w:r>
        <w:t xml:space="preserve"> Depag RI, </w:t>
      </w:r>
      <w:r w:rsidRPr="001245C6">
        <w:rPr>
          <w:i/>
          <w:iCs/>
        </w:rPr>
        <w:t>UU dan Peraturan Pemerintah RI tentang Pendidikan</w:t>
      </w:r>
      <w:r>
        <w:t xml:space="preserve"> , ( Jakarta: Direktorat Jendral Pendidikan Agama Islam, 2006 ) , hal.131</w:t>
      </w:r>
    </w:p>
  </w:footnote>
  <w:footnote w:id="9">
    <w:p w:rsidR="00447E6B" w:rsidRDefault="00447E6B" w:rsidP="006D0368">
      <w:pPr>
        <w:pStyle w:val="FootnoteText"/>
        <w:ind w:firstLine="720"/>
        <w:jc w:val="both"/>
      </w:pPr>
      <w:r>
        <w:rPr>
          <w:rStyle w:val="FootnoteReference"/>
        </w:rPr>
        <w:footnoteRef/>
      </w:r>
      <w:r>
        <w:t xml:space="preserve"> Muhamad Nurdin, </w:t>
      </w:r>
      <w:r w:rsidRPr="001E0763">
        <w:rPr>
          <w:i/>
        </w:rPr>
        <w:t>Kiat Menjadi Guru Proesional</w:t>
      </w:r>
      <w:r>
        <w:t xml:space="preserve">,( </w:t>
      </w:r>
      <w:smartTag w:uri="urn:schemas-microsoft-com:office:smarttags" w:element="place">
        <w:smartTag w:uri="urn:schemas-microsoft-com:office:smarttags" w:element="City">
          <w:r>
            <w:t>Jogjakarta</w:t>
          </w:r>
        </w:smartTag>
      </w:smartTag>
      <w:r>
        <w:t xml:space="preserve">: Ar Ruzz Media, 2008 ),hal. 128 </w:t>
      </w:r>
    </w:p>
  </w:footnote>
  <w:footnote w:id="10">
    <w:p w:rsidR="00447E6B" w:rsidRDefault="00447E6B" w:rsidP="00D55B1F">
      <w:pPr>
        <w:pStyle w:val="FootnoteText"/>
        <w:ind w:firstLine="720"/>
        <w:jc w:val="both"/>
      </w:pPr>
      <w:r>
        <w:rPr>
          <w:rStyle w:val="FootnoteReference"/>
        </w:rPr>
        <w:footnoteRef/>
      </w:r>
      <w:r>
        <w:t xml:space="preserve"> Depag RI, </w:t>
      </w:r>
      <w:r w:rsidRPr="001245C6">
        <w:rPr>
          <w:i/>
          <w:iCs/>
        </w:rPr>
        <w:t>UU dan Peraturan Pemerintah RI tentang Pendidikan</w:t>
      </w:r>
      <w:r>
        <w:t xml:space="preserve"> …, hal. 152</w:t>
      </w:r>
    </w:p>
  </w:footnote>
  <w:footnote w:id="11">
    <w:p w:rsidR="00447E6B" w:rsidRDefault="00447E6B" w:rsidP="006D0368">
      <w:pPr>
        <w:pStyle w:val="FootnoteText"/>
        <w:ind w:firstLine="720"/>
        <w:jc w:val="both"/>
      </w:pPr>
      <w:r>
        <w:rPr>
          <w:rStyle w:val="FootnoteReference"/>
        </w:rPr>
        <w:footnoteRef/>
      </w:r>
      <w:r>
        <w:t xml:space="preserve"> M. Ngalim Purwanto, </w:t>
      </w:r>
      <w:r w:rsidRPr="008776B8">
        <w:rPr>
          <w:i/>
        </w:rPr>
        <w:t>Prinsip-Prinsip dan Teknik Evaluasi Pengajaran</w:t>
      </w:r>
      <w:r>
        <w:t xml:space="preserve">…,hal. 3  </w:t>
      </w:r>
    </w:p>
  </w:footnote>
  <w:footnote w:id="12">
    <w:p w:rsidR="00447E6B" w:rsidRDefault="00447E6B" w:rsidP="006D0368">
      <w:pPr>
        <w:pStyle w:val="FootnoteText"/>
        <w:ind w:firstLine="720"/>
        <w:jc w:val="both"/>
      </w:pPr>
      <w:r>
        <w:rPr>
          <w:rStyle w:val="FootnoteReference"/>
        </w:rPr>
        <w:footnoteRef/>
      </w:r>
      <w:r>
        <w:t xml:space="preserve"> M. Chabib Thoha, </w:t>
      </w:r>
      <w:r w:rsidRPr="001E0763">
        <w:rPr>
          <w:i/>
        </w:rPr>
        <w:t>Teknik Evaluasi Pendidikan</w:t>
      </w:r>
      <w:r>
        <w:rPr>
          <w:i/>
        </w:rPr>
        <w:t xml:space="preserve">, </w:t>
      </w:r>
      <w:r w:rsidRPr="001E0763">
        <w:t>(</w:t>
      </w:r>
      <w:r>
        <w:t xml:space="preserve"> </w:t>
      </w:r>
      <w:smartTag w:uri="urn:schemas-microsoft-com:office:smarttags" w:element="place">
        <w:smartTag w:uri="urn:schemas-microsoft-com:office:smarttags" w:element="City">
          <w:r>
            <w:t>Jakarta</w:t>
          </w:r>
        </w:smartTag>
      </w:smartTag>
      <w:r>
        <w:t xml:space="preserve"> : PT. Raja Grafindo Persada, 2003 ), hal. 1</w:t>
      </w:r>
    </w:p>
  </w:footnote>
  <w:footnote w:id="13">
    <w:p w:rsidR="00447E6B" w:rsidRPr="007306B4" w:rsidRDefault="00447E6B" w:rsidP="00706C77">
      <w:pPr>
        <w:ind w:firstLine="720"/>
        <w:jc w:val="both"/>
      </w:pPr>
      <w:r w:rsidRPr="007306B4">
        <w:rPr>
          <w:rStyle w:val="FootnoteReference"/>
        </w:rPr>
        <w:footnoteRef/>
      </w:r>
      <w:r w:rsidRPr="007306B4">
        <w:t xml:space="preserve"> Trianto dan Titik Triwulan Tutik, </w:t>
      </w:r>
      <w:r w:rsidRPr="007306B4">
        <w:rPr>
          <w:i/>
        </w:rPr>
        <w:t>Sertifikasi Guru dan Upaya Peningkatan Kualifikasi, Kompetensi dan Kesejahteraan</w:t>
      </w:r>
      <w:r w:rsidRPr="007306B4">
        <w:t xml:space="preserve">, ( </w:t>
      </w:r>
      <w:smartTag w:uri="urn:schemas-microsoft-com:office:smarttags" w:element="place">
        <w:smartTag w:uri="urn:schemas-microsoft-com:office:smarttags" w:element="City">
          <w:r w:rsidRPr="007306B4">
            <w:t>Jakarta</w:t>
          </w:r>
        </w:smartTag>
      </w:smartTag>
      <w:r w:rsidRPr="007306B4">
        <w:t>: Prestasi Pustak</w:t>
      </w:r>
      <w:r>
        <w:t>a Publisher, 2007), hal.</w:t>
      </w:r>
      <w:r w:rsidRPr="007306B4">
        <w:t xml:space="preserve">71 </w:t>
      </w:r>
    </w:p>
  </w:footnote>
  <w:footnote w:id="14">
    <w:p w:rsidR="00447E6B" w:rsidRPr="007306B4" w:rsidRDefault="00447E6B" w:rsidP="00706C77">
      <w:pPr>
        <w:ind w:firstLine="720"/>
        <w:jc w:val="both"/>
      </w:pPr>
      <w:r w:rsidRPr="007306B4">
        <w:rPr>
          <w:rStyle w:val="FootnoteReference"/>
        </w:rPr>
        <w:footnoteRef/>
      </w:r>
      <w:r w:rsidRPr="007306B4">
        <w:t xml:space="preserve"> Moch. Uzer Usman, </w:t>
      </w:r>
      <w:r w:rsidRPr="007306B4">
        <w:rPr>
          <w:i/>
        </w:rPr>
        <w:t>Menjadi Guru Profesional</w:t>
      </w:r>
      <w:r w:rsidRPr="007306B4">
        <w:t>, (</w:t>
      </w:r>
      <w:smartTag w:uri="urn:schemas-microsoft-com:office:smarttags" w:element="City">
        <w:smartTag w:uri="urn:schemas-microsoft-com:office:smarttags" w:element="place">
          <w:r w:rsidRPr="007306B4">
            <w:t>Bandung</w:t>
          </w:r>
        </w:smartTag>
      </w:smartTag>
      <w:r w:rsidRPr="007306B4">
        <w:t>: PT. Remaja</w:t>
      </w:r>
      <w:r>
        <w:t xml:space="preserve"> Rosdakarya, 2005), hal.</w:t>
      </w:r>
      <w:r w:rsidRPr="007306B4">
        <w:t xml:space="preserve">14 </w:t>
      </w:r>
    </w:p>
  </w:footnote>
  <w:footnote w:id="15">
    <w:p w:rsidR="00447E6B" w:rsidRPr="007306B4" w:rsidRDefault="00447E6B" w:rsidP="00706C77">
      <w:pPr>
        <w:ind w:firstLine="720"/>
        <w:jc w:val="both"/>
      </w:pPr>
      <w:r w:rsidRPr="007306B4">
        <w:rPr>
          <w:rStyle w:val="FootnoteReference"/>
        </w:rPr>
        <w:footnoteRef/>
      </w:r>
      <w:r w:rsidRPr="007306B4">
        <w:t xml:space="preserve">  Kunandar, </w:t>
      </w:r>
      <w:r w:rsidRPr="007306B4">
        <w:rPr>
          <w:i/>
        </w:rPr>
        <w:t xml:space="preserve">Guru Profesional:Implementasi Kurikulum Tingkat Satuan Pendidkan Dan Sukses Dalam Sertifikasi Guru </w:t>
      </w:r>
      <w:r w:rsidRPr="007306B4">
        <w:t>(</w:t>
      </w:r>
      <w:smartTag w:uri="urn:schemas-microsoft-com:office:smarttags" w:element="place">
        <w:smartTag w:uri="urn:schemas-microsoft-com:office:smarttags" w:element="City">
          <w:r w:rsidRPr="007306B4">
            <w:t>Jakarta</w:t>
          </w:r>
        </w:smartTag>
      </w:smartTag>
      <w:r w:rsidRPr="007306B4">
        <w:t>:</w:t>
      </w:r>
      <w:r>
        <w:t xml:space="preserve"> Raja Grafindo persada, 2007),  hal. </w:t>
      </w:r>
      <w:r w:rsidRPr="007306B4">
        <w:t xml:space="preserve">51 </w:t>
      </w:r>
    </w:p>
  </w:footnote>
  <w:footnote w:id="16">
    <w:p w:rsidR="00447E6B" w:rsidRPr="007306B4" w:rsidRDefault="00447E6B" w:rsidP="00706C77">
      <w:pPr>
        <w:ind w:firstLine="720"/>
        <w:jc w:val="both"/>
      </w:pPr>
      <w:r w:rsidRPr="007306B4">
        <w:rPr>
          <w:rStyle w:val="FootnoteReference"/>
        </w:rPr>
        <w:footnoteRef/>
      </w:r>
      <w:r w:rsidRPr="007306B4">
        <w:t xml:space="preserve"> Roestiyah N.K, </w:t>
      </w:r>
      <w:r w:rsidRPr="007306B4">
        <w:rPr>
          <w:i/>
        </w:rPr>
        <w:t>Masalah-masalah Ilmu Keguruan</w:t>
      </w:r>
      <w:r w:rsidRPr="007306B4">
        <w:t xml:space="preserve">, (Jakarta: </w:t>
      </w:r>
      <w:r>
        <w:t xml:space="preserve">Bina Aksara,1989) , hal. 4 </w:t>
      </w:r>
    </w:p>
  </w:footnote>
  <w:footnote w:id="17">
    <w:p w:rsidR="00447E6B" w:rsidRPr="0042580A" w:rsidRDefault="00447E6B" w:rsidP="00706C77">
      <w:pPr>
        <w:ind w:firstLine="720"/>
        <w:jc w:val="both"/>
      </w:pPr>
      <w:r w:rsidRPr="0042580A">
        <w:rPr>
          <w:rStyle w:val="FootnoteReference"/>
        </w:rPr>
        <w:footnoteRef/>
      </w:r>
      <w:r w:rsidRPr="0042580A">
        <w:t xml:space="preserve"> Kunandar, </w:t>
      </w:r>
      <w:r w:rsidRPr="0042580A">
        <w:rPr>
          <w:i/>
        </w:rPr>
        <w:t xml:space="preserve">Guru Profesional:Implementasi Kurikulum Tingkat Satuan Pendidkan Dan </w:t>
      </w:r>
      <w:r>
        <w:rPr>
          <w:i/>
        </w:rPr>
        <w:t>Sukses Dalam Sertifikasi Guru</w:t>
      </w:r>
      <w:r>
        <w:t>. .., hal. 5</w:t>
      </w:r>
      <w:r w:rsidRPr="0042580A">
        <w:t xml:space="preserve">2    </w:t>
      </w:r>
    </w:p>
  </w:footnote>
  <w:footnote w:id="18">
    <w:p w:rsidR="00447E6B" w:rsidRPr="0042580A" w:rsidRDefault="00447E6B" w:rsidP="00706C77">
      <w:pPr>
        <w:ind w:firstLine="720"/>
        <w:jc w:val="both"/>
      </w:pPr>
      <w:r w:rsidRPr="0042580A">
        <w:rPr>
          <w:rStyle w:val="FootnoteReference"/>
        </w:rPr>
        <w:footnoteRef/>
      </w:r>
      <w:r w:rsidRPr="0042580A">
        <w:t xml:space="preserve"> Moch. Uzer Usman, </w:t>
      </w:r>
      <w:r w:rsidRPr="0042580A">
        <w:rPr>
          <w:i/>
        </w:rPr>
        <w:t>Menjadi Guru Profesional</w:t>
      </w:r>
      <w:r>
        <w:t xml:space="preserve">…,  hal. </w:t>
      </w:r>
      <w:r w:rsidRPr="0042580A">
        <w:t xml:space="preserve">14  </w:t>
      </w:r>
    </w:p>
  </w:footnote>
  <w:footnote w:id="19">
    <w:p w:rsidR="00447E6B" w:rsidRDefault="00447E6B" w:rsidP="00C41575">
      <w:pPr>
        <w:pStyle w:val="FootnoteText"/>
        <w:ind w:firstLine="720"/>
        <w:jc w:val="both"/>
      </w:pPr>
      <w:r>
        <w:rPr>
          <w:rStyle w:val="FootnoteReference"/>
        </w:rPr>
        <w:footnoteRef/>
      </w:r>
      <w:r>
        <w:t xml:space="preserve"> Hamzah B. Uno, Profesi Kependidikan, ( </w:t>
      </w:r>
      <w:smartTag w:uri="urn:schemas-microsoft-com:office:smarttags" w:element="City">
        <w:smartTag w:uri="urn:schemas-microsoft-com:office:smarttags" w:element="place">
          <w:r>
            <w:t>Jakarta</w:t>
          </w:r>
        </w:smartTag>
      </w:smartTag>
      <w:r>
        <w:t xml:space="preserve"> : PT Bumi Aksara, 2008 ) , hal. 62</w:t>
      </w:r>
    </w:p>
  </w:footnote>
  <w:footnote w:id="20">
    <w:p w:rsidR="00447E6B" w:rsidRPr="0042580A" w:rsidRDefault="00447E6B" w:rsidP="00706C77">
      <w:pPr>
        <w:ind w:firstLine="720"/>
        <w:jc w:val="both"/>
      </w:pPr>
      <w:r w:rsidRPr="0042580A">
        <w:rPr>
          <w:rStyle w:val="FootnoteReference"/>
        </w:rPr>
        <w:footnoteRef/>
      </w:r>
      <w:r w:rsidRPr="0042580A">
        <w:t xml:space="preserve"> Kunandar, </w:t>
      </w:r>
      <w:r w:rsidRPr="0042580A">
        <w:rPr>
          <w:i/>
        </w:rPr>
        <w:t>Guru Profesional:Implementasi Kurikulum Tingkat Satuan Pendidkan Dan Sukses Dalam Sertifikasi Guru</w:t>
      </w:r>
      <w:r>
        <w:t xml:space="preserve">…, hal. </w:t>
      </w:r>
      <w:r w:rsidRPr="0042580A">
        <w:t xml:space="preserve">55  </w:t>
      </w:r>
    </w:p>
  </w:footnote>
  <w:footnote w:id="21">
    <w:p w:rsidR="00447E6B" w:rsidRPr="0042580A" w:rsidRDefault="00447E6B" w:rsidP="00706C77">
      <w:pPr>
        <w:ind w:firstLine="720"/>
        <w:jc w:val="both"/>
      </w:pPr>
      <w:r w:rsidRPr="0042580A">
        <w:rPr>
          <w:rStyle w:val="FootnoteReference"/>
        </w:rPr>
        <w:footnoteRef/>
      </w:r>
      <w:r w:rsidRPr="0042580A">
        <w:t xml:space="preserve"> Zakiyah Daradjat, </w:t>
      </w:r>
      <w:r w:rsidRPr="0042580A">
        <w:rPr>
          <w:i/>
        </w:rPr>
        <w:t>Pendidikan Islam Dalam Keluarga dan Sekolah</w:t>
      </w:r>
      <w:r w:rsidRPr="0042580A">
        <w:t xml:space="preserve"> ,(Jak</w:t>
      </w:r>
      <w:r>
        <w:t xml:space="preserve">arta: Ruhama,1995), hal. </w:t>
      </w:r>
      <w:r w:rsidRPr="0042580A">
        <w:t xml:space="preserve">95  </w:t>
      </w:r>
    </w:p>
  </w:footnote>
  <w:footnote w:id="22">
    <w:p w:rsidR="00447E6B" w:rsidRDefault="00447E6B" w:rsidP="00F476D9">
      <w:pPr>
        <w:pStyle w:val="FootnoteText"/>
        <w:ind w:firstLine="720"/>
        <w:jc w:val="left"/>
      </w:pPr>
      <w:r>
        <w:rPr>
          <w:rStyle w:val="FootnoteReference"/>
        </w:rPr>
        <w:footnoteRef/>
      </w:r>
      <w:r>
        <w:t xml:space="preserve"> </w:t>
      </w:r>
      <w:r w:rsidRPr="005C2CA8">
        <w:rPr>
          <w:i/>
          <w:iCs/>
        </w:rPr>
        <w:t>Ibid…..,</w:t>
      </w:r>
      <w:r>
        <w:t xml:space="preserve"> hal. </w:t>
      </w:r>
      <w:r w:rsidRPr="0042580A">
        <w:t>99</w:t>
      </w:r>
      <w:r>
        <w:t xml:space="preserve">   </w:t>
      </w:r>
    </w:p>
  </w:footnote>
  <w:footnote w:id="23">
    <w:p w:rsidR="00447E6B" w:rsidRPr="008A2D06" w:rsidRDefault="00447E6B" w:rsidP="00706C77">
      <w:pPr>
        <w:ind w:firstLine="720"/>
        <w:jc w:val="both"/>
      </w:pPr>
      <w:r>
        <w:rPr>
          <w:rStyle w:val="FootnoteReference"/>
        </w:rPr>
        <w:footnoteRef/>
      </w:r>
      <w:r>
        <w:t xml:space="preserve"> </w:t>
      </w:r>
      <w:r w:rsidRPr="00110832">
        <w:t xml:space="preserve">Oemar Hamalik, </w:t>
      </w:r>
      <w:r w:rsidRPr="00110832">
        <w:rPr>
          <w:i/>
        </w:rPr>
        <w:t>Pendidikan Guru Berdasarkan Pendekatan Kompetensi</w:t>
      </w:r>
      <w:r w:rsidRPr="00110832">
        <w:t>, (</w:t>
      </w:r>
      <w:smartTag w:uri="urn:schemas-microsoft-com:office:smarttags" w:element="place">
        <w:smartTag w:uri="urn:schemas-microsoft-com:office:smarttags" w:element="City">
          <w:r w:rsidRPr="00110832">
            <w:t>Jakarta</w:t>
          </w:r>
        </w:smartTag>
      </w:smartTag>
      <w:r>
        <w:t>: Bumi Aksara,2006), hal.</w:t>
      </w:r>
      <w:r w:rsidRPr="00110832">
        <w:t xml:space="preserve">36 </w:t>
      </w:r>
    </w:p>
  </w:footnote>
  <w:footnote w:id="24">
    <w:p w:rsidR="00447E6B" w:rsidRPr="006B75D0" w:rsidRDefault="00447E6B" w:rsidP="00706C77">
      <w:pPr>
        <w:ind w:firstLine="720"/>
      </w:pPr>
      <w:r w:rsidRPr="006B75D0">
        <w:rPr>
          <w:rStyle w:val="FootnoteReference"/>
        </w:rPr>
        <w:footnoteRef/>
      </w:r>
      <w:r w:rsidRPr="006B75D0">
        <w:t xml:space="preserve"> </w:t>
      </w:r>
      <w:r w:rsidRPr="003200BE">
        <w:rPr>
          <w:i/>
          <w:iCs/>
        </w:rPr>
        <w:t>Ibid…..,</w:t>
      </w:r>
      <w:r>
        <w:t xml:space="preserve"> hal. </w:t>
      </w:r>
      <w:r w:rsidRPr="006B75D0">
        <w:t xml:space="preserve">36 </w:t>
      </w:r>
    </w:p>
  </w:footnote>
  <w:footnote w:id="25">
    <w:p w:rsidR="00447E6B" w:rsidRPr="00C12E7F" w:rsidRDefault="00447E6B" w:rsidP="00706C77">
      <w:pPr>
        <w:pStyle w:val="FootnoteText"/>
        <w:ind w:firstLine="720"/>
        <w:jc w:val="both"/>
      </w:pPr>
      <w:r>
        <w:rPr>
          <w:rStyle w:val="FootnoteReference"/>
        </w:rPr>
        <w:footnoteRef/>
      </w:r>
      <w:r>
        <w:t xml:space="preserve"> </w:t>
      </w:r>
      <w:r w:rsidRPr="00C12E7F">
        <w:t xml:space="preserve">Nana Sudjana, </w:t>
      </w:r>
      <w:r w:rsidRPr="00C12E7F">
        <w:rPr>
          <w:i/>
        </w:rPr>
        <w:t>Dasar-Dasar Proses Belajar Mengajar</w:t>
      </w:r>
      <w:r w:rsidRPr="00C12E7F">
        <w:t>,</w:t>
      </w:r>
      <w:r>
        <w:t xml:space="preserve"> (Bandung: Sinar Baru, 1989), hal.</w:t>
      </w:r>
      <w:r w:rsidRPr="00C12E7F">
        <w:t>18</w:t>
      </w:r>
    </w:p>
  </w:footnote>
  <w:footnote w:id="26">
    <w:p w:rsidR="00447E6B" w:rsidRPr="00E55ECD" w:rsidRDefault="00447E6B" w:rsidP="00E55ECD">
      <w:pPr>
        <w:autoSpaceDE w:val="0"/>
        <w:autoSpaceDN w:val="0"/>
        <w:adjustRightInd w:val="0"/>
        <w:ind w:firstLine="720"/>
        <w:jc w:val="both"/>
        <w:rPr>
          <w:rFonts w:asciiTheme="majorBidi" w:hAnsiTheme="majorBidi" w:cstheme="majorBidi"/>
          <w:color w:val="000000"/>
        </w:rPr>
      </w:pPr>
      <w:r w:rsidRPr="00E55ECD">
        <w:rPr>
          <w:rStyle w:val="FootnoteReference"/>
        </w:rPr>
        <w:footnoteRef/>
      </w:r>
      <w:r>
        <w:rPr>
          <w:rFonts w:asciiTheme="majorBidi" w:hAnsiTheme="majorBidi" w:cstheme="majorBidi"/>
          <w:color w:val="000000"/>
        </w:rPr>
        <w:t xml:space="preserve"> </w:t>
      </w:r>
      <w:r w:rsidRPr="00E55ECD">
        <w:rPr>
          <w:rFonts w:asciiTheme="majorBidi" w:hAnsiTheme="majorBidi" w:cstheme="majorBidi"/>
          <w:color w:val="000000"/>
        </w:rPr>
        <w:t xml:space="preserve">Dr. E. Mulyasa, </w:t>
      </w:r>
      <w:r w:rsidRPr="00E55ECD">
        <w:rPr>
          <w:rFonts w:asciiTheme="majorBidi" w:hAnsiTheme="majorBidi" w:cstheme="majorBidi"/>
          <w:i/>
          <w:iCs/>
          <w:color w:val="000000"/>
        </w:rPr>
        <w:t xml:space="preserve">Standar Kompetensi Sertifikasi Guru, </w:t>
      </w:r>
      <w:r w:rsidRPr="00E55ECD">
        <w:rPr>
          <w:rFonts w:asciiTheme="majorBidi" w:hAnsiTheme="majorBidi" w:cstheme="majorBidi"/>
          <w:color w:val="000000"/>
        </w:rPr>
        <w:t>(Bandung: PT. Remaja</w:t>
      </w:r>
      <w:r>
        <w:rPr>
          <w:rFonts w:asciiTheme="majorBidi" w:hAnsiTheme="majorBidi" w:cstheme="majorBidi"/>
          <w:color w:val="000000"/>
        </w:rPr>
        <w:t xml:space="preserve"> Rosdakarya,2007), hal. </w:t>
      </w:r>
      <w:r w:rsidRPr="00E55ECD">
        <w:rPr>
          <w:rFonts w:asciiTheme="majorBidi" w:hAnsiTheme="majorBidi" w:cstheme="majorBidi"/>
          <w:color w:val="000000"/>
        </w:rPr>
        <w:t>117</w:t>
      </w:r>
    </w:p>
  </w:footnote>
  <w:footnote w:id="27">
    <w:p w:rsidR="00447E6B" w:rsidRPr="00FF2FFC" w:rsidRDefault="00447E6B" w:rsidP="00FF2FFC">
      <w:pPr>
        <w:pStyle w:val="FootnoteText"/>
        <w:ind w:firstLine="720"/>
        <w:jc w:val="left"/>
      </w:pPr>
      <w:r w:rsidRPr="00FF2FFC">
        <w:rPr>
          <w:rStyle w:val="FootnoteReference"/>
        </w:rPr>
        <w:footnoteRef/>
      </w:r>
      <w:r w:rsidRPr="00FF2FFC">
        <w:t xml:space="preserve"> </w:t>
      </w:r>
      <w:r w:rsidRPr="00FF2FFC">
        <w:rPr>
          <w:rFonts w:asciiTheme="majorBidi" w:hAnsiTheme="majorBidi" w:cstheme="majorBidi"/>
          <w:i/>
          <w:iCs/>
          <w:color w:val="000000"/>
        </w:rPr>
        <w:t xml:space="preserve">Ibid…….. </w:t>
      </w:r>
      <w:r w:rsidRPr="00FF2FFC">
        <w:rPr>
          <w:rFonts w:asciiTheme="majorBidi" w:hAnsiTheme="majorBidi" w:cstheme="majorBidi"/>
          <w:color w:val="000000"/>
        </w:rPr>
        <w:t>hal. 173-174</w:t>
      </w:r>
    </w:p>
  </w:footnote>
  <w:footnote w:id="28">
    <w:p w:rsidR="00447E6B" w:rsidRPr="00FF2FFC" w:rsidRDefault="00447E6B" w:rsidP="00FF2FFC">
      <w:pPr>
        <w:autoSpaceDE w:val="0"/>
        <w:autoSpaceDN w:val="0"/>
        <w:adjustRightInd w:val="0"/>
        <w:ind w:firstLine="720"/>
        <w:rPr>
          <w:rFonts w:asciiTheme="majorBidi" w:hAnsiTheme="majorBidi" w:cstheme="majorBidi"/>
          <w:color w:val="000000"/>
        </w:rPr>
      </w:pPr>
      <w:r w:rsidRPr="00FF2FFC">
        <w:rPr>
          <w:rStyle w:val="FootnoteReference"/>
        </w:rPr>
        <w:footnoteRef/>
      </w:r>
      <w:r w:rsidRPr="00FF2FFC">
        <w:t xml:space="preserve"> </w:t>
      </w:r>
      <w:r w:rsidRPr="00FF2FFC">
        <w:rPr>
          <w:rFonts w:asciiTheme="majorBidi" w:hAnsiTheme="majorBidi" w:cstheme="majorBidi"/>
          <w:color w:val="000000"/>
        </w:rPr>
        <w:t>Samana,</w:t>
      </w:r>
      <w:r>
        <w:rPr>
          <w:rFonts w:asciiTheme="majorBidi" w:hAnsiTheme="majorBidi" w:cstheme="majorBidi"/>
          <w:color w:val="000000"/>
        </w:rPr>
        <w:t xml:space="preserve"> </w:t>
      </w:r>
      <w:r w:rsidRPr="00FF2FFC">
        <w:rPr>
          <w:rFonts w:asciiTheme="majorBidi" w:hAnsiTheme="majorBidi" w:cstheme="majorBidi"/>
          <w:i/>
          <w:iCs/>
          <w:color w:val="000000"/>
        </w:rPr>
        <w:t>Profesionalisme keguruan,</w:t>
      </w:r>
      <w:r w:rsidRPr="00FF2FFC">
        <w:rPr>
          <w:rFonts w:asciiTheme="majorBidi" w:hAnsiTheme="majorBidi" w:cstheme="majorBidi"/>
          <w:color w:val="000000"/>
        </w:rPr>
        <w:t>(Yogyakarta:Kanisius,1994),</w:t>
      </w:r>
      <w:r>
        <w:rPr>
          <w:rFonts w:asciiTheme="majorBidi" w:hAnsiTheme="majorBidi" w:cstheme="majorBidi"/>
          <w:color w:val="000000"/>
        </w:rPr>
        <w:t xml:space="preserve">  hal. </w:t>
      </w:r>
      <w:r w:rsidRPr="00FF2FFC">
        <w:rPr>
          <w:rFonts w:asciiTheme="majorBidi" w:hAnsiTheme="majorBidi" w:cstheme="majorBidi"/>
          <w:color w:val="000000"/>
        </w:rPr>
        <w:t>55-57</w:t>
      </w:r>
    </w:p>
    <w:p w:rsidR="00447E6B" w:rsidRPr="00FF2FFC" w:rsidRDefault="00447E6B" w:rsidP="00FF2FFC">
      <w:pPr>
        <w:pStyle w:val="FootnoteText"/>
        <w:jc w:val="left"/>
      </w:pPr>
    </w:p>
  </w:footnote>
  <w:footnote w:id="29">
    <w:p w:rsidR="00447E6B" w:rsidRPr="00FC4BE3" w:rsidRDefault="00447E6B" w:rsidP="00FC4BE3">
      <w:pPr>
        <w:autoSpaceDE w:val="0"/>
        <w:autoSpaceDN w:val="0"/>
        <w:adjustRightInd w:val="0"/>
        <w:ind w:firstLine="720"/>
        <w:rPr>
          <w:rFonts w:asciiTheme="majorBidi" w:hAnsiTheme="majorBidi" w:cstheme="majorBidi"/>
          <w:color w:val="000000"/>
        </w:rPr>
      </w:pPr>
      <w:r w:rsidRPr="00FC4BE3">
        <w:rPr>
          <w:rStyle w:val="FootnoteReference"/>
        </w:rPr>
        <w:footnoteRef/>
      </w:r>
      <w:r w:rsidRPr="00FC4BE3">
        <w:t xml:space="preserve"> </w:t>
      </w:r>
      <w:r w:rsidRPr="00FC4BE3">
        <w:rPr>
          <w:rFonts w:asciiTheme="majorBidi" w:hAnsiTheme="majorBidi" w:cstheme="majorBidi"/>
          <w:color w:val="000000"/>
        </w:rPr>
        <w:t xml:space="preserve"> Samana, </w:t>
      </w:r>
      <w:r w:rsidRPr="00FC4BE3">
        <w:rPr>
          <w:rFonts w:asciiTheme="majorBidi" w:hAnsiTheme="majorBidi" w:cstheme="majorBidi"/>
          <w:i/>
          <w:iCs/>
          <w:color w:val="000000"/>
        </w:rPr>
        <w:t>Profesionalisme keguruan</w:t>
      </w:r>
      <w:r>
        <w:rPr>
          <w:rFonts w:asciiTheme="majorBidi" w:hAnsiTheme="majorBidi" w:cstheme="majorBidi"/>
          <w:i/>
          <w:iCs/>
          <w:color w:val="000000"/>
        </w:rPr>
        <w:t>………….,</w:t>
      </w:r>
      <w:r>
        <w:rPr>
          <w:rFonts w:asciiTheme="majorBidi" w:hAnsiTheme="majorBidi" w:cstheme="majorBidi"/>
          <w:color w:val="000000"/>
        </w:rPr>
        <w:t>hal.</w:t>
      </w:r>
      <w:r w:rsidRPr="00FC4BE3">
        <w:rPr>
          <w:rFonts w:asciiTheme="majorBidi" w:hAnsiTheme="majorBidi" w:cstheme="majorBidi"/>
          <w:color w:val="000000"/>
        </w:rPr>
        <w:t>61-69</w:t>
      </w:r>
    </w:p>
  </w:footnote>
  <w:footnote w:id="30">
    <w:p w:rsidR="00447E6B" w:rsidRDefault="00447E6B" w:rsidP="002442DE">
      <w:pPr>
        <w:pStyle w:val="FootnoteText"/>
        <w:ind w:firstLine="720"/>
        <w:jc w:val="left"/>
      </w:pPr>
      <w:r>
        <w:rPr>
          <w:rStyle w:val="FootnoteReference"/>
        </w:rPr>
        <w:footnoteRef/>
      </w:r>
      <w:r>
        <w:t xml:space="preserve"> </w:t>
      </w:r>
      <w:r w:rsidRPr="002442DE">
        <w:t>Undang-undang Guru dan Dosen</w:t>
      </w:r>
      <w:r>
        <w:t xml:space="preserve">, </w:t>
      </w:r>
      <w:r w:rsidRPr="002442DE">
        <w:rPr>
          <w:i/>
          <w:iCs/>
        </w:rPr>
        <w:t>Bab IV Guru pasal 10 ayat 1,</w:t>
      </w:r>
      <w:r w:rsidRPr="002442DE">
        <w:t xml:space="preserve">( </w:t>
      </w:r>
      <w:r>
        <w:t>Yogyakarta:PUSTAKA PELAJAR, 2006), hal. 11</w:t>
      </w:r>
    </w:p>
  </w:footnote>
  <w:footnote w:id="31">
    <w:p w:rsidR="00447E6B" w:rsidRDefault="00447E6B" w:rsidP="00684362">
      <w:pPr>
        <w:pStyle w:val="FootnoteText"/>
        <w:ind w:firstLine="720"/>
        <w:jc w:val="left"/>
      </w:pPr>
      <w:r>
        <w:rPr>
          <w:rStyle w:val="FootnoteReference"/>
        </w:rPr>
        <w:footnoteRef/>
      </w:r>
      <w:r>
        <w:t xml:space="preserve"> </w:t>
      </w:r>
      <w:r w:rsidRPr="00684362">
        <w:rPr>
          <w:i/>
          <w:iCs/>
        </w:rPr>
        <w:t>Ibid…..,</w:t>
      </w:r>
      <w:r>
        <w:t>hal. 67</w:t>
      </w:r>
    </w:p>
  </w:footnote>
  <w:footnote w:id="32">
    <w:p w:rsidR="00447E6B" w:rsidRPr="000354F2" w:rsidRDefault="00447E6B" w:rsidP="000354F2">
      <w:pPr>
        <w:autoSpaceDE w:val="0"/>
        <w:autoSpaceDN w:val="0"/>
        <w:adjustRightInd w:val="0"/>
        <w:ind w:firstLine="720"/>
        <w:rPr>
          <w:rFonts w:asciiTheme="majorBidi" w:hAnsiTheme="majorBidi" w:cstheme="majorBidi"/>
          <w:color w:val="000000"/>
        </w:rPr>
      </w:pPr>
      <w:r w:rsidRPr="000354F2">
        <w:rPr>
          <w:rStyle w:val="FootnoteReference"/>
        </w:rPr>
        <w:footnoteRef/>
      </w:r>
      <w:r w:rsidRPr="000354F2">
        <w:t xml:space="preserve"> </w:t>
      </w:r>
      <w:r w:rsidRPr="000354F2">
        <w:rPr>
          <w:rFonts w:asciiTheme="majorBidi" w:hAnsiTheme="majorBidi" w:cstheme="majorBidi"/>
          <w:color w:val="000000"/>
        </w:rPr>
        <w:t xml:space="preserve">Dr. E. Mulyasa, </w:t>
      </w:r>
      <w:r w:rsidRPr="000354F2">
        <w:rPr>
          <w:rFonts w:asciiTheme="majorBidi" w:hAnsiTheme="majorBidi" w:cstheme="majorBidi"/>
          <w:i/>
          <w:iCs/>
          <w:color w:val="000000"/>
        </w:rPr>
        <w:t>Standar Kompetensi Sertifikasi Guru,</w:t>
      </w:r>
      <w:r>
        <w:rPr>
          <w:rFonts w:asciiTheme="majorBidi" w:hAnsiTheme="majorBidi" w:cstheme="majorBidi"/>
          <w:color w:val="000000"/>
        </w:rPr>
        <w:t xml:space="preserve">., hal. </w:t>
      </w:r>
      <w:r w:rsidRPr="000354F2">
        <w:rPr>
          <w:rFonts w:asciiTheme="majorBidi" w:hAnsiTheme="majorBidi" w:cstheme="majorBidi"/>
          <w:color w:val="000000"/>
        </w:rPr>
        <w:t>75</w:t>
      </w:r>
    </w:p>
  </w:footnote>
  <w:footnote w:id="33">
    <w:p w:rsidR="00447E6B" w:rsidRDefault="00447E6B" w:rsidP="00684362">
      <w:pPr>
        <w:pStyle w:val="FootnoteText"/>
        <w:ind w:firstLine="720"/>
        <w:jc w:val="left"/>
      </w:pPr>
      <w:r>
        <w:rPr>
          <w:rStyle w:val="FootnoteReference"/>
        </w:rPr>
        <w:footnoteRef/>
      </w:r>
      <w:r>
        <w:t xml:space="preserve"> </w:t>
      </w:r>
      <w:r w:rsidRPr="002442DE">
        <w:t xml:space="preserve">Undang-undang </w:t>
      </w:r>
      <w:r>
        <w:t xml:space="preserve">, </w:t>
      </w:r>
      <w:r w:rsidRPr="00306FDC">
        <w:rPr>
          <w:i/>
          <w:iCs/>
        </w:rPr>
        <w:t>Guru dan Dosen……..,</w:t>
      </w:r>
      <w:r>
        <w:t xml:space="preserve"> hal. 67</w:t>
      </w:r>
    </w:p>
  </w:footnote>
  <w:footnote w:id="34">
    <w:p w:rsidR="00447E6B" w:rsidRDefault="00447E6B" w:rsidP="00306FDC">
      <w:pPr>
        <w:pStyle w:val="FootnoteText"/>
        <w:ind w:firstLine="720"/>
        <w:jc w:val="left"/>
      </w:pPr>
      <w:r>
        <w:rPr>
          <w:rStyle w:val="FootnoteReference"/>
        </w:rPr>
        <w:footnoteRef/>
      </w:r>
      <w:r>
        <w:t xml:space="preserve"> </w:t>
      </w:r>
      <w:r w:rsidRPr="00306FDC">
        <w:rPr>
          <w:i/>
          <w:iCs/>
        </w:rPr>
        <w:t>Ibid</w:t>
      </w:r>
    </w:p>
  </w:footnote>
  <w:footnote w:id="35">
    <w:p w:rsidR="00447E6B" w:rsidRDefault="00447E6B" w:rsidP="00706C77">
      <w:pPr>
        <w:pStyle w:val="FootnoteText"/>
        <w:ind w:firstLine="720"/>
        <w:jc w:val="both"/>
      </w:pPr>
      <w:r>
        <w:rPr>
          <w:rStyle w:val="FootnoteReference"/>
        </w:rPr>
        <w:footnoteRef/>
      </w:r>
      <w:r>
        <w:t xml:space="preserve"> Depag RI, </w:t>
      </w:r>
      <w:r w:rsidRPr="001245C6">
        <w:rPr>
          <w:i/>
          <w:iCs/>
        </w:rPr>
        <w:t>UU dan Peraturan Pemerintah RI tentang Pendidikan</w:t>
      </w:r>
      <w:r>
        <w:t>…,  hal.131</w:t>
      </w:r>
    </w:p>
  </w:footnote>
  <w:footnote w:id="36">
    <w:p w:rsidR="00447E6B" w:rsidRPr="007C4E50" w:rsidRDefault="00447E6B" w:rsidP="00395096">
      <w:pPr>
        <w:pStyle w:val="FootnoteText"/>
        <w:ind w:firstLine="720"/>
        <w:jc w:val="left"/>
      </w:pPr>
      <w:r>
        <w:rPr>
          <w:rStyle w:val="FootnoteReference"/>
        </w:rPr>
        <w:footnoteRef/>
      </w:r>
      <w:r>
        <w:t xml:space="preserve"> </w:t>
      </w:r>
      <w:r w:rsidRPr="007C4E50">
        <w:t xml:space="preserve">E. Mulyasa, </w:t>
      </w:r>
      <w:r w:rsidRPr="007C4E50">
        <w:rPr>
          <w:i/>
        </w:rPr>
        <w:t>Standar Kompetensi Sertifikasi Guru</w:t>
      </w:r>
      <w:r>
        <w:t>..,.hal.</w:t>
      </w:r>
      <w:r w:rsidRPr="007C4E50">
        <w:t xml:space="preserve"> 135-136</w:t>
      </w:r>
    </w:p>
    <w:p w:rsidR="00447E6B" w:rsidRPr="006B75D0" w:rsidRDefault="00447E6B" w:rsidP="00706C77">
      <w:pPr>
        <w:pStyle w:val="FootnoteText"/>
      </w:pPr>
    </w:p>
    <w:p w:rsidR="00447E6B" w:rsidRDefault="00447E6B" w:rsidP="00706C77">
      <w:pPr>
        <w:pStyle w:val="FootnoteText"/>
        <w:ind w:firstLine="720"/>
      </w:pPr>
    </w:p>
  </w:footnote>
  <w:footnote w:id="37">
    <w:p w:rsidR="00447E6B" w:rsidRDefault="00447E6B" w:rsidP="00706C77">
      <w:pPr>
        <w:pStyle w:val="FootnoteText"/>
        <w:ind w:firstLine="720"/>
        <w:jc w:val="both"/>
      </w:pPr>
      <w:r>
        <w:rPr>
          <w:rStyle w:val="FootnoteReference"/>
        </w:rPr>
        <w:footnoteRef/>
      </w:r>
      <w:r>
        <w:t xml:space="preserve"> Kunandar, </w:t>
      </w:r>
      <w:r w:rsidRPr="00C12E7F">
        <w:rPr>
          <w:i/>
        </w:rPr>
        <w:t>Guru Profesional:Implementasi Kurikulum Tingkat Satuan Pendidkan Dan Sukses Dalam Sertifikasi Guru</w:t>
      </w:r>
      <w:r>
        <w:t>…,hal. 66</w:t>
      </w:r>
    </w:p>
    <w:p w:rsidR="00447E6B" w:rsidRDefault="00447E6B" w:rsidP="00706C77">
      <w:pPr>
        <w:pStyle w:val="FootnoteText"/>
        <w:ind w:firstLine="720"/>
      </w:pPr>
    </w:p>
  </w:footnote>
  <w:footnote w:id="38">
    <w:p w:rsidR="00447E6B" w:rsidRDefault="00447E6B" w:rsidP="00706C77">
      <w:pPr>
        <w:pStyle w:val="FootnoteText"/>
        <w:ind w:firstLine="720"/>
        <w:jc w:val="both"/>
      </w:pPr>
      <w:r>
        <w:rPr>
          <w:rStyle w:val="FootnoteReference"/>
        </w:rPr>
        <w:footnoteRef/>
      </w:r>
      <w:r>
        <w:t xml:space="preserve"> M. Ngalim Purwanto, </w:t>
      </w:r>
      <w:r w:rsidRPr="008776B8">
        <w:rPr>
          <w:i/>
        </w:rPr>
        <w:t>Prinsip-Prinsip dan Teknik Evaluasi Pengajaran</w:t>
      </w:r>
      <w:r>
        <w:t xml:space="preserve">…, hal. 3  </w:t>
      </w:r>
    </w:p>
  </w:footnote>
  <w:footnote w:id="39">
    <w:p w:rsidR="00447E6B" w:rsidRPr="008776B8" w:rsidRDefault="00447E6B" w:rsidP="00395096">
      <w:pPr>
        <w:pStyle w:val="FootnoteText"/>
        <w:ind w:firstLine="720"/>
        <w:jc w:val="left"/>
      </w:pPr>
      <w:r>
        <w:rPr>
          <w:rStyle w:val="FootnoteReference"/>
        </w:rPr>
        <w:footnoteRef/>
      </w:r>
      <w:r>
        <w:t xml:space="preserve"> </w:t>
      </w:r>
      <w:r w:rsidRPr="008776B8">
        <w:t xml:space="preserve">Slameto, </w:t>
      </w:r>
      <w:r w:rsidRPr="008776B8">
        <w:rPr>
          <w:i/>
        </w:rPr>
        <w:t>Evaluasi Pendid</w:t>
      </w:r>
      <w:r>
        <w:rPr>
          <w:i/>
        </w:rPr>
        <w:t>i</w:t>
      </w:r>
      <w:r w:rsidRPr="008776B8">
        <w:rPr>
          <w:i/>
        </w:rPr>
        <w:t>kan</w:t>
      </w:r>
      <w:r>
        <w:t xml:space="preserve">….,hal. </w:t>
      </w:r>
      <w:r w:rsidRPr="008776B8">
        <w:t>6</w:t>
      </w:r>
    </w:p>
  </w:footnote>
  <w:footnote w:id="40">
    <w:p w:rsidR="00447E6B" w:rsidRDefault="00447E6B" w:rsidP="005D4631">
      <w:pPr>
        <w:pStyle w:val="FootnoteText"/>
        <w:ind w:firstLine="720"/>
        <w:jc w:val="both"/>
      </w:pPr>
      <w:r>
        <w:rPr>
          <w:rStyle w:val="FootnoteReference"/>
        </w:rPr>
        <w:footnoteRef/>
      </w:r>
      <w:r>
        <w:t xml:space="preserve"> Himpunan Peraturan Perundang-undangan tentang SNP,  </w:t>
      </w:r>
      <w:r w:rsidRPr="005D4631">
        <w:rPr>
          <w:i/>
          <w:iCs/>
        </w:rPr>
        <w:t>Standart Penilaian Pendidikan</w:t>
      </w:r>
      <w:r>
        <w:t xml:space="preserve"> ( Bandung : FOKUS MEDIA, 2008), hal. 41</w:t>
      </w:r>
    </w:p>
  </w:footnote>
  <w:footnote w:id="41">
    <w:p w:rsidR="00447E6B" w:rsidRDefault="00447E6B" w:rsidP="00706C77">
      <w:pPr>
        <w:pStyle w:val="FootnoteText"/>
        <w:ind w:firstLine="720"/>
        <w:jc w:val="both"/>
      </w:pPr>
      <w:r>
        <w:rPr>
          <w:rStyle w:val="FootnoteReference"/>
        </w:rPr>
        <w:footnoteRef/>
      </w:r>
      <w:r>
        <w:t xml:space="preserve"> Nana Sudjana, </w:t>
      </w:r>
      <w:r w:rsidRPr="008776B8">
        <w:rPr>
          <w:i/>
        </w:rPr>
        <w:t>Penilaian Hasil Proses Belajar Mengajar</w:t>
      </w:r>
      <w:r>
        <w:t>…., hal. 5</w:t>
      </w:r>
    </w:p>
  </w:footnote>
  <w:footnote w:id="42">
    <w:p w:rsidR="00447E6B" w:rsidRDefault="00447E6B" w:rsidP="00395096">
      <w:pPr>
        <w:pStyle w:val="FootnoteText"/>
        <w:ind w:firstLine="720"/>
        <w:jc w:val="left"/>
      </w:pPr>
      <w:r>
        <w:rPr>
          <w:rStyle w:val="FootnoteReference"/>
        </w:rPr>
        <w:footnoteRef/>
      </w:r>
      <w:r>
        <w:t xml:space="preserve"> Anas Sudijono, </w:t>
      </w:r>
      <w:r w:rsidRPr="008776B8">
        <w:rPr>
          <w:i/>
        </w:rPr>
        <w:t>Pengantar Evaluasi Pendidikan</w:t>
      </w:r>
      <w:r>
        <w:t>…,hal. 23</w:t>
      </w:r>
    </w:p>
  </w:footnote>
  <w:footnote w:id="43">
    <w:p w:rsidR="00447E6B" w:rsidRDefault="00447E6B" w:rsidP="00395096">
      <w:pPr>
        <w:pStyle w:val="FootnoteText"/>
        <w:ind w:firstLine="720"/>
        <w:jc w:val="left"/>
      </w:pPr>
      <w:r>
        <w:rPr>
          <w:rStyle w:val="FootnoteReference"/>
        </w:rPr>
        <w:footnoteRef/>
      </w:r>
      <w:r>
        <w:t xml:space="preserve"> </w:t>
      </w:r>
      <w:r w:rsidRPr="00544B11">
        <w:rPr>
          <w:i/>
          <w:iCs/>
        </w:rPr>
        <w:t>Ibid</w:t>
      </w:r>
      <w:r>
        <w:t xml:space="preserve"> …,hal. </w:t>
      </w:r>
      <w:r w:rsidRPr="008776B8">
        <w:t>16</w:t>
      </w:r>
    </w:p>
  </w:footnote>
  <w:footnote w:id="44">
    <w:p w:rsidR="00447E6B" w:rsidRPr="009628D9" w:rsidRDefault="00447E6B" w:rsidP="00395096">
      <w:pPr>
        <w:pStyle w:val="FootnoteText"/>
        <w:ind w:firstLine="720"/>
        <w:jc w:val="left"/>
      </w:pPr>
      <w:r>
        <w:rPr>
          <w:rStyle w:val="FootnoteReference"/>
        </w:rPr>
        <w:footnoteRef/>
      </w:r>
      <w:r>
        <w:t xml:space="preserve"> </w:t>
      </w:r>
      <w:r w:rsidRPr="00544B11">
        <w:rPr>
          <w:i/>
          <w:iCs/>
        </w:rPr>
        <w:t>Ibid</w:t>
      </w:r>
      <w:r>
        <w:t xml:space="preserve"> …, hal. 17</w:t>
      </w:r>
    </w:p>
  </w:footnote>
  <w:footnote w:id="45">
    <w:p w:rsidR="00447E6B" w:rsidRDefault="00447E6B" w:rsidP="00395096">
      <w:pPr>
        <w:pStyle w:val="FootnoteText"/>
        <w:ind w:firstLine="720"/>
        <w:jc w:val="left"/>
      </w:pPr>
      <w:r>
        <w:rPr>
          <w:rStyle w:val="FootnoteReference"/>
        </w:rPr>
        <w:footnoteRef/>
      </w:r>
      <w:r>
        <w:t xml:space="preserve"> Zaenal Arifin, </w:t>
      </w:r>
      <w:r w:rsidRPr="006F460F">
        <w:rPr>
          <w:i/>
          <w:iCs/>
        </w:rPr>
        <w:t>Evaluasi Pembelajaran</w:t>
      </w:r>
      <w:r>
        <w:rPr>
          <w:i/>
          <w:iCs/>
        </w:rPr>
        <w:t xml:space="preserve">, </w:t>
      </w:r>
      <w:r w:rsidRPr="006F460F">
        <w:t>( Bandung:PT Remaja Rosdakarya</w:t>
      </w:r>
      <w:r>
        <w:t>, 2010), hal. 15</w:t>
      </w:r>
    </w:p>
  </w:footnote>
  <w:footnote w:id="46">
    <w:p w:rsidR="00447E6B" w:rsidRDefault="00447E6B" w:rsidP="00395096">
      <w:pPr>
        <w:pStyle w:val="FootnoteText"/>
        <w:ind w:firstLine="720"/>
        <w:jc w:val="left"/>
      </w:pPr>
      <w:r>
        <w:rPr>
          <w:rStyle w:val="FootnoteReference"/>
        </w:rPr>
        <w:footnoteRef/>
      </w:r>
      <w:r>
        <w:t>Ahmad Sofyan, dkk,</w:t>
      </w:r>
      <w:r w:rsidRPr="009628D9">
        <w:rPr>
          <w:i/>
        </w:rPr>
        <w:t>Evaluasi Pembelajaran IPA Berbasis Kompetensi</w:t>
      </w:r>
      <w:r>
        <w:t>,(</w:t>
      </w:r>
      <w:smartTag w:uri="urn:schemas-microsoft-com:office:smarttags" w:element="place">
        <w:smartTag w:uri="urn:schemas-microsoft-com:office:smarttags" w:element="City">
          <w:r>
            <w:t>Jakarta</w:t>
          </w:r>
        </w:smartTag>
      </w:smartTag>
      <w:r>
        <w:t xml:space="preserve">: UIN Jakarta Press,2006), hal. 31-32  </w:t>
      </w:r>
    </w:p>
  </w:footnote>
  <w:footnote w:id="47">
    <w:p w:rsidR="00447E6B" w:rsidRPr="009628D9" w:rsidRDefault="00447E6B" w:rsidP="00C41575">
      <w:pPr>
        <w:pStyle w:val="FootnoteText"/>
        <w:ind w:firstLine="720"/>
        <w:jc w:val="left"/>
      </w:pPr>
      <w:r>
        <w:rPr>
          <w:rStyle w:val="FootnoteReference"/>
        </w:rPr>
        <w:footnoteRef/>
      </w:r>
      <w:r w:rsidRPr="009628D9">
        <w:t xml:space="preserve">  </w:t>
      </w:r>
      <w:r w:rsidRPr="00C41575">
        <w:rPr>
          <w:i/>
          <w:iCs/>
        </w:rPr>
        <w:t>Ibid……,</w:t>
      </w:r>
      <w:r>
        <w:t xml:space="preserve"> hal. </w:t>
      </w:r>
      <w:r w:rsidRPr="009628D9">
        <w:t>32</w:t>
      </w:r>
    </w:p>
  </w:footnote>
  <w:footnote w:id="48">
    <w:p w:rsidR="00447E6B" w:rsidRDefault="00447E6B" w:rsidP="00395096">
      <w:pPr>
        <w:pStyle w:val="FootnoteText"/>
        <w:ind w:firstLine="720"/>
        <w:jc w:val="left"/>
      </w:pPr>
      <w:r>
        <w:rPr>
          <w:rStyle w:val="FootnoteReference"/>
        </w:rPr>
        <w:footnoteRef/>
      </w:r>
      <w:r>
        <w:t xml:space="preserve"> </w:t>
      </w:r>
      <w:r w:rsidRPr="009628D9">
        <w:t xml:space="preserve">Slameto, </w:t>
      </w:r>
      <w:r w:rsidRPr="009628D9">
        <w:rPr>
          <w:i/>
        </w:rPr>
        <w:t>Evaluasi Pendid</w:t>
      </w:r>
      <w:r>
        <w:rPr>
          <w:i/>
        </w:rPr>
        <w:t>i</w:t>
      </w:r>
      <w:r w:rsidRPr="009628D9">
        <w:rPr>
          <w:i/>
        </w:rPr>
        <w:t>kan</w:t>
      </w:r>
      <w:r>
        <w:t>……...,hal.16-17</w:t>
      </w:r>
    </w:p>
  </w:footnote>
  <w:footnote w:id="49">
    <w:p w:rsidR="00447E6B" w:rsidRDefault="00447E6B" w:rsidP="00395096">
      <w:pPr>
        <w:pStyle w:val="FootnoteText"/>
        <w:ind w:firstLine="720"/>
        <w:jc w:val="left"/>
      </w:pPr>
      <w:r>
        <w:rPr>
          <w:rStyle w:val="FootnoteReference"/>
        </w:rPr>
        <w:footnoteRef/>
      </w:r>
      <w:r>
        <w:t xml:space="preserve"> Ngalim Purwanto, </w:t>
      </w:r>
      <w:r w:rsidRPr="008776B8">
        <w:rPr>
          <w:i/>
        </w:rPr>
        <w:t>Prinsip-Prinsip dan Teknik Evaluasi Pengajaran</w:t>
      </w:r>
      <w:r>
        <w:t>…, hal. 7</w:t>
      </w:r>
    </w:p>
  </w:footnote>
  <w:footnote w:id="50">
    <w:p w:rsidR="00447E6B" w:rsidRDefault="00447E6B" w:rsidP="00395096">
      <w:pPr>
        <w:pStyle w:val="FootnoteText"/>
        <w:ind w:firstLine="720"/>
        <w:jc w:val="left"/>
      </w:pPr>
      <w:r>
        <w:rPr>
          <w:rStyle w:val="FootnoteReference"/>
        </w:rPr>
        <w:footnoteRef/>
      </w:r>
      <w:r>
        <w:t xml:space="preserve"> H.M.Sukardi, </w:t>
      </w:r>
      <w:r w:rsidRPr="00846131">
        <w:rPr>
          <w:i/>
        </w:rPr>
        <w:t>Evaluasi Pendidikan Prinsip dan Operasional</w:t>
      </w:r>
      <w:r>
        <w:t xml:space="preserve">,( </w:t>
      </w:r>
      <w:smartTag w:uri="urn:schemas-microsoft-com:office:smarttags" w:element="place">
        <w:smartTag w:uri="urn:schemas-microsoft-com:office:smarttags" w:element="City">
          <w:r>
            <w:t>Jakarta</w:t>
          </w:r>
        </w:smartTag>
      </w:smartTag>
      <w:r>
        <w:t>: PT. Bumi Aksara, 2009 ), hal. 9-10</w:t>
      </w:r>
    </w:p>
  </w:footnote>
  <w:footnote w:id="51">
    <w:p w:rsidR="00447E6B" w:rsidRDefault="00447E6B" w:rsidP="00706C77">
      <w:pPr>
        <w:pStyle w:val="FootnoteText"/>
        <w:ind w:firstLine="720"/>
        <w:jc w:val="both"/>
      </w:pPr>
      <w:r>
        <w:rPr>
          <w:rStyle w:val="FootnoteReference"/>
        </w:rPr>
        <w:footnoteRef/>
      </w:r>
      <w:r>
        <w:t xml:space="preserve"> Tayar Yusuf dan Jurnalis Etek, </w:t>
      </w:r>
      <w:r w:rsidRPr="009628D9">
        <w:rPr>
          <w:i/>
        </w:rPr>
        <w:t>Keragaman Teknik Evaluasi dan Metode Penerapan Jiwa Agama,</w:t>
      </w:r>
      <w:r>
        <w:t xml:space="preserve"> (Jakarta: IND-HILL-CO,1987), hal. 48-51</w:t>
      </w:r>
    </w:p>
  </w:footnote>
  <w:footnote w:id="52">
    <w:p w:rsidR="00447E6B" w:rsidRDefault="00447E6B" w:rsidP="00706C77">
      <w:pPr>
        <w:pStyle w:val="FootnoteText"/>
        <w:ind w:firstLine="720"/>
        <w:jc w:val="both"/>
      </w:pPr>
      <w:r>
        <w:rPr>
          <w:rStyle w:val="FootnoteReference"/>
        </w:rPr>
        <w:footnoteRef/>
      </w:r>
      <w:r>
        <w:t xml:space="preserve"> Inventori merupakan teknik penilaian melalui skala psikologis yang dipakai untuk mengungkapkan sikap, minat dan persepsi peserta didik terhadap objek psikologis.</w:t>
      </w:r>
    </w:p>
  </w:footnote>
  <w:footnote w:id="53">
    <w:p w:rsidR="00447E6B" w:rsidRDefault="00447E6B" w:rsidP="00706C77">
      <w:pPr>
        <w:pStyle w:val="FootnoteText"/>
        <w:ind w:firstLine="720"/>
        <w:jc w:val="both"/>
      </w:pPr>
      <w:r>
        <w:rPr>
          <w:rStyle w:val="FootnoteReference"/>
        </w:rPr>
        <w:footnoteRef/>
      </w:r>
      <w:r>
        <w:t xml:space="preserve"> Jurnal merupakan catatan pendidik selama proses pembelajaran yang berisi informasi hasil pengamatan terhadap kekuatan dan kelemahan peserta didik yang berkait dengan kinerja ataupun sikap dan perilaku peserta didik yang dipaparkan secara deskriptif.</w:t>
      </w:r>
    </w:p>
  </w:footnote>
  <w:footnote w:id="54">
    <w:p w:rsidR="00447E6B" w:rsidRDefault="00447E6B" w:rsidP="00706C77">
      <w:pPr>
        <w:pStyle w:val="FootnoteText"/>
        <w:ind w:firstLine="720"/>
        <w:jc w:val="both"/>
      </w:pPr>
      <w:r>
        <w:rPr>
          <w:rStyle w:val="FootnoteReference"/>
        </w:rPr>
        <w:footnoteRef/>
      </w:r>
      <w:r>
        <w:t xml:space="preserve"> www. dikmenum.go.id, </w:t>
      </w:r>
      <w:r w:rsidRPr="008179EF">
        <w:rPr>
          <w:i/>
        </w:rPr>
        <w:t>Perangkat Penilaian KTSP SMA/ Rancangan Penilaian Hasil Belajar</w:t>
      </w:r>
      <w:r>
        <w:t>, diakses 13 April 2011</w:t>
      </w:r>
    </w:p>
  </w:footnote>
  <w:footnote w:id="55">
    <w:p w:rsidR="00447E6B" w:rsidRPr="008179EF" w:rsidRDefault="00447E6B" w:rsidP="002A6E9A">
      <w:pPr>
        <w:pStyle w:val="FootnoteText"/>
        <w:ind w:firstLine="720"/>
        <w:jc w:val="left"/>
      </w:pPr>
      <w:r>
        <w:rPr>
          <w:rStyle w:val="FootnoteReference"/>
        </w:rPr>
        <w:footnoteRef/>
      </w:r>
      <w:r>
        <w:t xml:space="preserve"> </w:t>
      </w:r>
      <w:r w:rsidRPr="008179EF">
        <w:t xml:space="preserve">Anas Sudijono, </w:t>
      </w:r>
      <w:r w:rsidRPr="008179EF">
        <w:rPr>
          <w:i/>
        </w:rPr>
        <w:t>Pengantar Evaluasi Pendidikan</w:t>
      </w:r>
      <w:r>
        <w:t xml:space="preserve">……………., hal. </w:t>
      </w:r>
      <w:r w:rsidRPr="008179EF">
        <w:t>67</w:t>
      </w:r>
    </w:p>
  </w:footnote>
  <w:footnote w:id="56">
    <w:p w:rsidR="00447E6B" w:rsidRDefault="00447E6B" w:rsidP="00C533AC">
      <w:pPr>
        <w:pStyle w:val="FootnoteText"/>
        <w:ind w:firstLine="720"/>
        <w:jc w:val="both"/>
      </w:pPr>
      <w:r>
        <w:rPr>
          <w:rStyle w:val="FootnoteReference"/>
        </w:rPr>
        <w:footnoteRef/>
      </w:r>
      <w:r>
        <w:t xml:space="preserve"> Suharsimi Arikunto, </w:t>
      </w:r>
      <w:r w:rsidRPr="008179EF">
        <w:rPr>
          <w:i/>
        </w:rPr>
        <w:t>Dasar-Dasar Evaluasi Pendidikan</w:t>
      </w:r>
      <w:r>
        <w:t>,(</w:t>
      </w:r>
      <w:smartTag w:uri="urn:schemas-microsoft-com:office:smarttags" w:element="place">
        <w:smartTag w:uri="urn:schemas-microsoft-com:office:smarttags" w:element="City">
          <w:r>
            <w:t>Jakarta</w:t>
          </w:r>
        </w:smartTag>
      </w:smartTag>
      <w:r>
        <w:t>: PT. Bumi Aksara, 2002), hal.  34</w:t>
      </w:r>
    </w:p>
  </w:footnote>
  <w:footnote w:id="57">
    <w:p w:rsidR="00447E6B" w:rsidRPr="008179EF" w:rsidRDefault="00447E6B" w:rsidP="00C533AC">
      <w:pPr>
        <w:pStyle w:val="FootnoteText"/>
        <w:ind w:firstLine="720"/>
        <w:jc w:val="both"/>
      </w:pPr>
      <w:r>
        <w:rPr>
          <w:rStyle w:val="FootnoteReference"/>
        </w:rPr>
        <w:footnoteRef/>
      </w:r>
      <w:r>
        <w:t xml:space="preserve"> </w:t>
      </w:r>
      <w:r w:rsidRPr="008179EF">
        <w:t xml:space="preserve">Anas Sudijono, </w:t>
      </w:r>
      <w:r w:rsidRPr="008179EF">
        <w:rPr>
          <w:i/>
        </w:rPr>
        <w:t>Pengantar Evaluasi Pendidikan</w:t>
      </w:r>
      <w:r>
        <w:t>………..,</w:t>
      </w:r>
      <w:r w:rsidRPr="008179EF">
        <w:t xml:space="preserve"> h</w:t>
      </w:r>
      <w:r>
        <w:t xml:space="preserve">al. </w:t>
      </w:r>
      <w:r w:rsidRPr="008179EF">
        <w:t>71-72</w:t>
      </w:r>
    </w:p>
  </w:footnote>
  <w:footnote w:id="58">
    <w:p w:rsidR="00447E6B" w:rsidRPr="008179EF" w:rsidRDefault="00447E6B" w:rsidP="00C533AC">
      <w:pPr>
        <w:pStyle w:val="FootnoteText"/>
        <w:ind w:firstLine="720"/>
        <w:jc w:val="both"/>
      </w:pPr>
      <w:r>
        <w:rPr>
          <w:rStyle w:val="FootnoteReference"/>
        </w:rPr>
        <w:footnoteRef/>
      </w:r>
      <w:r>
        <w:t xml:space="preserve"> </w:t>
      </w:r>
      <w:r w:rsidRPr="00487B71">
        <w:rPr>
          <w:i/>
          <w:iCs/>
        </w:rPr>
        <w:t>Ibid……….</w:t>
      </w:r>
      <w:r>
        <w:t xml:space="preserve">hal. </w:t>
      </w:r>
      <w:r w:rsidRPr="008179EF">
        <w:t>75</w:t>
      </w:r>
    </w:p>
  </w:footnote>
  <w:footnote w:id="59">
    <w:p w:rsidR="00447E6B" w:rsidRPr="008179EF" w:rsidRDefault="00447E6B" w:rsidP="002A6E9A">
      <w:pPr>
        <w:pStyle w:val="FootnoteText"/>
        <w:ind w:firstLine="720"/>
        <w:jc w:val="left"/>
      </w:pPr>
      <w:r>
        <w:rPr>
          <w:rStyle w:val="FootnoteReference"/>
        </w:rPr>
        <w:footnoteRef/>
      </w:r>
      <w:r>
        <w:t xml:space="preserve"> </w:t>
      </w:r>
      <w:r w:rsidRPr="008179EF">
        <w:t xml:space="preserve">Suharsimi Arikunto, </w:t>
      </w:r>
      <w:r w:rsidRPr="008179EF">
        <w:rPr>
          <w:i/>
        </w:rPr>
        <w:t>Dasar-Dasar Evaluasi Pendidikan</w:t>
      </w:r>
      <w:r>
        <w:t xml:space="preserve">……,hal. </w:t>
      </w:r>
      <w:r w:rsidRPr="008179EF">
        <w:t>27-31</w:t>
      </w:r>
    </w:p>
  </w:footnote>
  <w:footnote w:id="60">
    <w:p w:rsidR="00447E6B" w:rsidRPr="008179EF" w:rsidRDefault="00447E6B" w:rsidP="00C41575">
      <w:pPr>
        <w:pStyle w:val="FootnoteText"/>
        <w:ind w:firstLine="720"/>
        <w:jc w:val="left"/>
      </w:pPr>
      <w:r>
        <w:rPr>
          <w:rStyle w:val="FootnoteReference"/>
        </w:rPr>
        <w:footnoteRef/>
      </w:r>
      <w:r>
        <w:t xml:space="preserve"> </w:t>
      </w:r>
      <w:r w:rsidRPr="008179EF">
        <w:t xml:space="preserve">Slameto, </w:t>
      </w:r>
      <w:r w:rsidRPr="008179EF">
        <w:rPr>
          <w:i/>
        </w:rPr>
        <w:t>Evaluasi Pendidkan</w:t>
      </w:r>
      <w:r>
        <w:t xml:space="preserve">……………, hal. </w:t>
      </w:r>
      <w:r w:rsidRPr="008179EF">
        <w:t>45</w:t>
      </w:r>
    </w:p>
  </w:footnote>
  <w:footnote w:id="61">
    <w:p w:rsidR="00447E6B" w:rsidRPr="008179EF" w:rsidRDefault="00447E6B" w:rsidP="00C41575">
      <w:pPr>
        <w:pStyle w:val="FootnoteText"/>
        <w:ind w:firstLine="720"/>
        <w:jc w:val="left"/>
      </w:pPr>
      <w:r>
        <w:rPr>
          <w:rStyle w:val="FootnoteReference"/>
        </w:rPr>
        <w:footnoteRef/>
      </w:r>
      <w:r>
        <w:t xml:space="preserve"> </w:t>
      </w:r>
      <w:r w:rsidRPr="008179EF">
        <w:t>Anas Sudijono</w:t>
      </w:r>
      <w:r>
        <w:t xml:space="preserve"> ,</w:t>
      </w:r>
      <w:r w:rsidRPr="008179EF">
        <w:rPr>
          <w:i/>
        </w:rPr>
        <w:t>Pengantar Evaluasi Pendidikan</w:t>
      </w:r>
      <w:r>
        <w:t>……………,</w:t>
      </w:r>
      <w:r w:rsidRPr="008179EF">
        <w:t xml:space="preserve"> h</w:t>
      </w:r>
      <w:r>
        <w:t>al</w:t>
      </w:r>
      <w:r w:rsidRPr="008179EF">
        <w:t>.  93-97</w:t>
      </w:r>
    </w:p>
  </w:footnote>
  <w:footnote w:id="62">
    <w:p w:rsidR="00447E6B" w:rsidRDefault="00447E6B" w:rsidP="00706C77">
      <w:pPr>
        <w:pStyle w:val="FootnoteText"/>
        <w:ind w:firstLine="720"/>
        <w:jc w:val="both"/>
      </w:pPr>
      <w:r>
        <w:rPr>
          <w:rStyle w:val="FootnoteReference"/>
        </w:rPr>
        <w:footnoteRef/>
      </w:r>
      <w:r>
        <w:t xml:space="preserve"> M. Chabib Thoha, </w:t>
      </w:r>
      <w:r w:rsidRPr="001E0763">
        <w:rPr>
          <w:i/>
        </w:rPr>
        <w:t>Teknik Evaluasi Pendidikan</w:t>
      </w:r>
      <w:r>
        <w:rPr>
          <w:i/>
        </w:rPr>
        <w:t xml:space="preserve">, </w:t>
      </w:r>
      <w:r w:rsidRPr="001E0763">
        <w:t>(</w:t>
      </w:r>
      <w:r>
        <w:t xml:space="preserve"> </w:t>
      </w:r>
      <w:smartTag w:uri="urn:schemas-microsoft-com:office:smarttags" w:element="place">
        <w:smartTag w:uri="urn:schemas-microsoft-com:office:smarttags" w:element="City">
          <w:r>
            <w:t>Jakarta</w:t>
          </w:r>
        </w:smartTag>
      </w:smartTag>
      <w:r>
        <w:t xml:space="preserve"> : PT. Raja Grafindo Persada, 2003 ), hal. 21</w:t>
      </w:r>
    </w:p>
    <w:p w:rsidR="00447E6B" w:rsidRDefault="00447E6B" w:rsidP="00706C77">
      <w:pPr>
        <w:pStyle w:val="FootnoteText"/>
        <w:ind w:firstLine="720"/>
      </w:pPr>
    </w:p>
  </w:footnote>
  <w:footnote w:id="63">
    <w:p w:rsidR="00447E6B" w:rsidRDefault="00447E6B" w:rsidP="00E01AEB">
      <w:pPr>
        <w:pStyle w:val="FootnoteText"/>
        <w:ind w:firstLine="720"/>
        <w:jc w:val="left"/>
      </w:pPr>
      <w:r>
        <w:rPr>
          <w:rStyle w:val="FootnoteReference"/>
        </w:rPr>
        <w:footnoteRef/>
      </w:r>
      <w:r>
        <w:t xml:space="preserve"> </w:t>
      </w:r>
      <w:r w:rsidRPr="00473A06">
        <w:rPr>
          <w:i/>
          <w:iCs/>
        </w:rPr>
        <w:t>Ibid………,</w:t>
      </w:r>
      <w:r>
        <w:t xml:space="preserve"> hal. 22</w:t>
      </w:r>
    </w:p>
  </w:footnote>
  <w:footnote w:id="64">
    <w:p w:rsidR="00447E6B" w:rsidRDefault="00447E6B" w:rsidP="00E01AEB">
      <w:pPr>
        <w:pStyle w:val="FootnoteText"/>
        <w:ind w:firstLine="720"/>
        <w:jc w:val="center"/>
      </w:pPr>
      <w:r>
        <w:rPr>
          <w:rStyle w:val="FootnoteReference"/>
        </w:rPr>
        <w:footnoteRef/>
      </w:r>
      <w:r>
        <w:t xml:space="preserve"> M. Ngalim Purwanto, </w:t>
      </w:r>
      <w:r w:rsidRPr="008776B8">
        <w:rPr>
          <w:i/>
        </w:rPr>
        <w:t>Prinsip-Prinsip dan Teknik Evaluasi Pengajaran</w:t>
      </w:r>
      <w:r>
        <w:t>…, hal. 30</w:t>
      </w:r>
    </w:p>
  </w:footnote>
  <w:footnote w:id="65">
    <w:p w:rsidR="00447E6B" w:rsidRDefault="00447E6B" w:rsidP="00706C77">
      <w:pPr>
        <w:pStyle w:val="FootnoteText"/>
        <w:ind w:firstLine="720"/>
      </w:pPr>
      <w:r>
        <w:rPr>
          <w:rStyle w:val="FootnoteReference"/>
        </w:rPr>
        <w:footnoteRef/>
      </w:r>
      <w:r>
        <w:t xml:space="preserve"> Sulistyorini, </w:t>
      </w:r>
      <w:r>
        <w:rPr>
          <w:i/>
        </w:rPr>
        <w:t xml:space="preserve">Evaluasi Pendidikan Dalam Meningkatkan Mutu Pendidikan……, </w:t>
      </w:r>
      <w:r w:rsidRPr="000628F1">
        <w:rPr>
          <w:iCs/>
        </w:rPr>
        <w:t>hal. 128</w:t>
      </w:r>
    </w:p>
  </w:footnote>
  <w:footnote w:id="66">
    <w:p w:rsidR="00447E6B" w:rsidRDefault="00447E6B" w:rsidP="0038781A">
      <w:pPr>
        <w:pStyle w:val="FootnoteText"/>
        <w:ind w:firstLine="720"/>
        <w:jc w:val="left"/>
      </w:pPr>
      <w:r>
        <w:rPr>
          <w:rStyle w:val="FootnoteReference"/>
        </w:rPr>
        <w:footnoteRef/>
      </w:r>
      <w:r>
        <w:t xml:space="preserve"> Zaenal Arifin, </w:t>
      </w:r>
      <w:r w:rsidRPr="006F460F">
        <w:rPr>
          <w:i/>
          <w:iCs/>
        </w:rPr>
        <w:t>Evaluasi Pembelajaran</w:t>
      </w:r>
      <w:r>
        <w:rPr>
          <w:i/>
          <w:iCs/>
        </w:rPr>
        <w:t>……..,</w:t>
      </w:r>
      <w:r>
        <w:t xml:space="preserve">hal. </w:t>
      </w:r>
      <w:r w:rsidRPr="00821E39">
        <w:t>105</w:t>
      </w:r>
    </w:p>
  </w:footnote>
  <w:footnote w:id="67">
    <w:p w:rsidR="00447E6B" w:rsidRDefault="00447E6B" w:rsidP="001B1B01">
      <w:pPr>
        <w:pStyle w:val="FootnoteText"/>
        <w:ind w:firstLine="720"/>
        <w:jc w:val="left"/>
      </w:pPr>
      <w:r>
        <w:rPr>
          <w:rStyle w:val="FootnoteReference"/>
        </w:rPr>
        <w:footnoteRef/>
      </w:r>
      <w:r>
        <w:t xml:space="preserve"> </w:t>
      </w:r>
      <w:r w:rsidRPr="00821E39">
        <w:rPr>
          <w:i/>
          <w:iCs/>
        </w:rPr>
        <w:t>Ibid ……..,</w:t>
      </w:r>
      <w:r>
        <w:rPr>
          <w:i/>
          <w:iCs/>
        </w:rPr>
        <w:t xml:space="preserve"> </w:t>
      </w:r>
      <w:r w:rsidRPr="00E36013">
        <w:t>hal.</w:t>
      </w:r>
      <w:r>
        <w:rPr>
          <w:i/>
          <w:iCs/>
        </w:rPr>
        <w:t xml:space="preserve"> </w:t>
      </w:r>
      <w:r>
        <w:t>114-116</w:t>
      </w:r>
    </w:p>
  </w:footnote>
  <w:footnote w:id="68">
    <w:p w:rsidR="00447E6B" w:rsidRDefault="00447E6B" w:rsidP="00860DAE">
      <w:pPr>
        <w:pStyle w:val="FootnoteText"/>
        <w:ind w:firstLine="567"/>
        <w:jc w:val="left"/>
      </w:pPr>
      <w:r>
        <w:rPr>
          <w:rStyle w:val="FootnoteReference"/>
        </w:rPr>
        <w:footnoteRef/>
      </w:r>
      <w:r>
        <w:t xml:space="preserve"> Ahmad Tanzeh, </w:t>
      </w:r>
      <w:r w:rsidRPr="008B25A9">
        <w:rPr>
          <w:i/>
        </w:rPr>
        <w:t>Pengantar Metode Penelitian,</w:t>
      </w:r>
      <w:r>
        <w:t xml:space="preserve">( </w:t>
      </w:r>
      <w:smartTag w:uri="urn:schemas-microsoft-com:office:smarttags" w:element="place">
        <w:r>
          <w:t>Yogyakarta</w:t>
        </w:r>
      </w:smartTag>
      <w:r>
        <w:t xml:space="preserve"> : TERAS, 2009), hal. 180-181</w:t>
      </w:r>
    </w:p>
  </w:footnote>
  <w:footnote w:id="69">
    <w:p w:rsidR="00447E6B" w:rsidRDefault="00447E6B" w:rsidP="00860DAE">
      <w:pPr>
        <w:pStyle w:val="FootnoteText"/>
        <w:ind w:firstLine="567"/>
        <w:jc w:val="both"/>
      </w:pPr>
      <w:r>
        <w:rPr>
          <w:rStyle w:val="FootnoteReference"/>
        </w:rPr>
        <w:footnoteRef/>
      </w:r>
      <w:r>
        <w:t xml:space="preserve"> Nana Sudjana dan Dr. Ibrahim, M.A,  </w:t>
      </w:r>
      <w:r w:rsidRPr="009A1502">
        <w:rPr>
          <w:i/>
        </w:rPr>
        <w:t>Penelitian dan Peniliaian Pendidikan</w:t>
      </w:r>
      <w:r>
        <w:t xml:space="preserve"> ( </w:t>
      </w:r>
      <w:smartTag w:uri="urn:schemas-microsoft-com:office:smarttags" w:element="place">
        <w:smartTag w:uri="urn:schemas-microsoft-com:office:smarttags" w:element="City">
          <w:r>
            <w:t>Bandung</w:t>
          </w:r>
        </w:smartTag>
      </w:smartTag>
      <w:r>
        <w:t xml:space="preserve"> : Sinarbaru Algensindo, 2007 ) ,hal. 195</w:t>
      </w:r>
    </w:p>
  </w:footnote>
  <w:footnote w:id="70">
    <w:p w:rsidR="00447E6B" w:rsidRDefault="00447E6B" w:rsidP="00860DAE">
      <w:pPr>
        <w:pStyle w:val="FootnoteText"/>
        <w:ind w:firstLine="567"/>
        <w:jc w:val="both"/>
      </w:pPr>
      <w:r>
        <w:rPr>
          <w:rStyle w:val="FootnoteReference"/>
        </w:rPr>
        <w:footnoteRef/>
      </w:r>
      <w:r>
        <w:t xml:space="preserve"> Lexy J. Moleong, </w:t>
      </w:r>
      <w:r>
        <w:rPr>
          <w:i/>
          <w:iCs/>
        </w:rPr>
        <w:t>Metode Penelitian Kualitatif</w:t>
      </w:r>
      <w:r>
        <w:t>, Edisi Revisi, (</w:t>
      </w:r>
      <w:smartTag w:uri="urn:schemas-microsoft-com:office:smarttags" w:element="City">
        <w:smartTag w:uri="urn:schemas-microsoft-com:office:smarttags" w:element="place">
          <w:r>
            <w:t>Bandung</w:t>
          </w:r>
        </w:smartTag>
      </w:smartTag>
      <w:r>
        <w:t>: Remaja Rosdakarya, 2007), hal. 4</w:t>
      </w:r>
    </w:p>
  </w:footnote>
  <w:footnote w:id="71">
    <w:p w:rsidR="00447E6B" w:rsidRDefault="00447E6B" w:rsidP="00860DAE">
      <w:pPr>
        <w:pStyle w:val="FootnoteText"/>
        <w:ind w:firstLine="567"/>
        <w:jc w:val="both"/>
        <w:rPr>
          <w:spacing w:val="2"/>
        </w:rPr>
      </w:pPr>
      <w:r>
        <w:rPr>
          <w:rStyle w:val="FootnoteReference"/>
          <w:spacing w:val="2"/>
        </w:rPr>
        <w:footnoteRef/>
      </w:r>
      <w:r>
        <w:rPr>
          <w:spacing w:val="2"/>
        </w:rPr>
        <w:t xml:space="preserve"> Anselm Strauss dan Juliet Corbin, </w:t>
      </w:r>
      <w:r>
        <w:rPr>
          <w:i/>
          <w:iCs/>
          <w:spacing w:val="2"/>
        </w:rPr>
        <w:t>Dasar-dasar Penelitian Kualitatif: Tata Langkah dan Teknik-teknik Teoritisasi Data</w:t>
      </w:r>
      <w:r>
        <w:rPr>
          <w:spacing w:val="2"/>
        </w:rPr>
        <w:t>, (</w:t>
      </w:r>
      <w:smartTag w:uri="urn:schemas-microsoft-com:office:smarttags" w:element="place">
        <w:r>
          <w:rPr>
            <w:spacing w:val="2"/>
          </w:rPr>
          <w:t>Yogyakarta</w:t>
        </w:r>
      </w:smartTag>
      <w:r>
        <w:rPr>
          <w:spacing w:val="2"/>
        </w:rPr>
        <w:t>: Pustaka Pelajar, 2003), hal. 4</w:t>
      </w:r>
    </w:p>
  </w:footnote>
  <w:footnote w:id="72">
    <w:p w:rsidR="00447E6B" w:rsidRDefault="00447E6B" w:rsidP="00860DAE">
      <w:pPr>
        <w:pStyle w:val="FootnoteText"/>
        <w:ind w:firstLine="567"/>
        <w:jc w:val="both"/>
        <w:rPr>
          <w:spacing w:val="2"/>
        </w:rPr>
      </w:pPr>
      <w:r>
        <w:rPr>
          <w:rStyle w:val="FootnoteReference"/>
          <w:spacing w:val="2"/>
        </w:rPr>
        <w:footnoteRef/>
      </w:r>
      <w:r>
        <w:rPr>
          <w:spacing w:val="2"/>
        </w:rPr>
        <w:t xml:space="preserve"> Nana Sudjana dan Ibrahim, </w:t>
      </w:r>
      <w:r>
        <w:rPr>
          <w:i/>
          <w:iCs/>
          <w:spacing w:val="2"/>
        </w:rPr>
        <w:t>Penelitian dan Penilaian Pendidikan</w:t>
      </w:r>
      <w:r>
        <w:rPr>
          <w:spacing w:val="2"/>
        </w:rPr>
        <w:t xml:space="preserve"> ………, hal. 64</w:t>
      </w:r>
    </w:p>
  </w:footnote>
  <w:footnote w:id="73">
    <w:p w:rsidR="00447E6B" w:rsidRDefault="00447E6B" w:rsidP="00860DAE">
      <w:pPr>
        <w:pStyle w:val="FootnoteText"/>
        <w:ind w:firstLine="567"/>
        <w:jc w:val="both"/>
      </w:pPr>
      <w:r>
        <w:rPr>
          <w:rStyle w:val="FootnoteReference"/>
        </w:rPr>
        <w:footnoteRef/>
      </w:r>
      <w:r>
        <w:t xml:space="preserve"> Moleong, </w:t>
      </w:r>
      <w:r>
        <w:rPr>
          <w:i/>
          <w:iCs/>
        </w:rPr>
        <w:t>Metode Penelitian…</w:t>
      </w:r>
      <w:r>
        <w:t>, hal. 9</w:t>
      </w:r>
    </w:p>
  </w:footnote>
  <w:footnote w:id="74">
    <w:p w:rsidR="00447E6B" w:rsidRDefault="00447E6B" w:rsidP="006440AE">
      <w:pPr>
        <w:pStyle w:val="FootnoteText"/>
        <w:ind w:firstLine="720"/>
        <w:jc w:val="both"/>
      </w:pPr>
      <w:r>
        <w:rPr>
          <w:rStyle w:val="FootnoteReference"/>
        </w:rPr>
        <w:footnoteRef/>
      </w:r>
      <w:r>
        <w:t xml:space="preserve"> Moleong, </w:t>
      </w:r>
      <w:r>
        <w:rPr>
          <w:i/>
          <w:iCs/>
        </w:rPr>
        <w:t>Metode Penelitian…</w:t>
      </w:r>
      <w:r>
        <w:t>, hal. 157</w:t>
      </w:r>
    </w:p>
  </w:footnote>
  <w:footnote w:id="75">
    <w:p w:rsidR="00447E6B" w:rsidRDefault="00447E6B" w:rsidP="006440AE">
      <w:pPr>
        <w:pStyle w:val="FootnoteText"/>
        <w:ind w:firstLine="720"/>
        <w:jc w:val="left"/>
      </w:pPr>
      <w:r>
        <w:rPr>
          <w:rStyle w:val="FootnoteReference"/>
        </w:rPr>
        <w:footnoteRef/>
      </w:r>
      <w:r>
        <w:t xml:space="preserve"> Ahmad Tanzeh,</w:t>
      </w:r>
      <w:r>
        <w:rPr>
          <w:i/>
        </w:rPr>
        <w:t>Pengantar Metode Penelitian…,</w:t>
      </w:r>
      <w:r>
        <w:rPr>
          <w:iCs/>
        </w:rPr>
        <w:t>hal. 54</w:t>
      </w:r>
    </w:p>
  </w:footnote>
  <w:footnote w:id="76">
    <w:p w:rsidR="00447E6B" w:rsidRDefault="00447E6B" w:rsidP="006440AE">
      <w:pPr>
        <w:pStyle w:val="FootnoteText"/>
        <w:ind w:firstLine="720"/>
        <w:jc w:val="left"/>
      </w:pPr>
      <w:r>
        <w:rPr>
          <w:rStyle w:val="FootnoteReference"/>
        </w:rPr>
        <w:footnoteRef/>
      </w:r>
      <w:r>
        <w:t xml:space="preserve"> Nasution</w:t>
      </w:r>
      <w:r w:rsidRPr="00BC1739">
        <w:rPr>
          <w:i/>
          <w:iCs/>
        </w:rPr>
        <w:t>, Metode Reseach</w:t>
      </w:r>
      <w:r>
        <w:t>, ( Jakarta : Bumi Aksara , 2001 ) hal. 143</w:t>
      </w:r>
    </w:p>
  </w:footnote>
  <w:footnote w:id="77">
    <w:p w:rsidR="00447E6B" w:rsidRDefault="00447E6B" w:rsidP="007E306C">
      <w:pPr>
        <w:pStyle w:val="FootnoteText"/>
        <w:ind w:firstLine="720"/>
        <w:jc w:val="left"/>
      </w:pPr>
      <w:r>
        <w:rPr>
          <w:rStyle w:val="FootnoteReference"/>
        </w:rPr>
        <w:footnoteRef/>
      </w:r>
      <w:r>
        <w:t xml:space="preserve"> </w:t>
      </w:r>
      <w:r w:rsidRPr="00794305">
        <w:rPr>
          <w:i/>
          <w:iCs/>
        </w:rPr>
        <w:t>Ibid.,</w:t>
      </w:r>
      <w:r>
        <w:t>hal 143</w:t>
      </w:r>
    </w:p>
  </w:footnote>
  <w:footnote w:id="78">
    <w:p w:rsidR="00447E6B" w:rsidRPr="00274543" w:rsidRDefault="00447E6B" w:rsidP="006440AE">
      <w:pPr>
        <w:pStyle w:val="FootnoteText"/>
        <w:ind w:firstLine="720"/>
        <w:jc w:val="left"/>
      </w:pPr>
      <w:r>
        <w:rPr>
          <w:rStyle w:val="FootnoteReference"/>
        </w:rPr>
        <w:footnoteRef/>
      </w:r>
      <w:r>
        <w:t xml:space="preserve"> Ahmad Tanzeh dan Suyitno, </w:t>
      </w:r>
      <w:r w:rsidRPr="00274543">
        <w:rPr>
          <w:i/>
          <w:iCs/>
        </w:rPr>
        <w:t>Dasar-Dasar Penelitian</w:t>
      </w:r>
      <w:r>
        <w:rPr>
          <w:i/>
          <w:iCs/>
        </w:rPr>
        <w:t>,</w:t>
      </w:r>
      <w:r>
        <w:t>( Surabaya : Elkaf, 2006 ), hal. 28</w:t>
      </w:r>
    </w:p>
  </w:footnote>
  <w:footnote w:id="79">
    <w:p w:rsidR="00447E6B" w:rsidRDefault="00447E6B" w:rsidP="007E306C">
      <w:pPr>
        <w:pStyle w:val="FootnoteText"/>
        <w:ind w:firstLine="720"/>
        <w:jc w:val="both"/>
        <w:rPr>
          <w:spacing w:val="4"/>
        </w:rPr>
      </w:pPr>
      <w:r>
        <w:rPr>
          <w:rStyle w:val="FootnoteReference"/>
          <w:spacing w:val="4"/>
        </w:rPr>
        <w:footnoteRef/>
      </w:r>
      <w:r>
        <w:rPr>
          <w:spacing w:val="4"/>
        </w:rPr>
        <w:t xml:space="preserve"> Moh. Nazir, </w:t>
      </w:r>
      <w:r>
        <w:rPr>
          <w:i/>
          <w:iCs/>
          <w:spacing w:val="4"/>
        </w:rPr>
        <w:t>Metodologi Penelitian</w:t>
      </w:r>
      <w:r>
        <w:rPr>
          <w:spacing w:val="4"/>
        </w:rPr>
        <w:t>, (Jakarta: Gravia Indonesia, 1988), hal. 211</w:t>
      </w:r>
    </w:p>
  </w:footnote>
  <w:footnote w:id="80">
    <w:p w:rsidR="00447E6B" w:rsidRDefault="00447E6B" w:rsidP="0038781A">
      <w:pPr>
        <w:pStyle w:val="FootnoteText"/>
        <w:ind w:firstLine="720"/>
        <w:jc w:val="left"/>
      </w:pPr>
      <w:r>
        <w:rPr>
          <w:rStyle w:val="FootnoteReference"/>
        </w:rPr>
        <w:footnoteRef/>
      </w:r>
      <w:r>
        <w:t xml:space="preserve"> </w:t>
      </w:r>
      <w:r w:rsidRPr="00596E3F">
        <w:rPr>
          <w:i/>
          <w:iCs/>
        </w:rPr>
        <w:t>Ibid…</w:t>
      </w:r>
      <w:r>
        <w:rPr>
          <w:i/>
        </w:rPr>
        <w:t>,</w:t>
      </w:r>
      <w:r>
        <w:t>hal. 62</w:t>
      </w:r>
    </w:p>
  </w:footnote>
  <w:footnote w:id="81">
    <w:p w:rsidR="00447E6B" w:rsidRDefault="00447E6B" w:rsidP="00E93120">
      <w:pPr>
        <w:pStyle w:val="FootnoteText"/>
        <w:ind w:firstLine="720"/>
        <w:jc w:val="both"/>
      </w:pPr>
      <w:r>
        <w:rPr>
          <w:rStyle w:val="FootnoteReference"/>
        </w:rPr>
        <w:footnoteRef/>
      </w:r>
      <w:r>
        <w:t xml:space="preserve"> Nana Sudjana dan Ibrahim, Penelitian Dan Penilaian Pendidikan, ( Bandung : Sinar Baru, 1989), hal. 109</w:t>
      </w:r>
    </w:p>
  </w:footnote>
  <w:footnote w:id="82">
    <w:p w:rsidR="00447E6B" w:rsidRDefault="00447E6B" w:rsidP="0038781A">
      <w:pPr>
        <w:pStyle w:val="FootnoteText"/>
        <w:ind w:firstLine="720"/>
        <w:jc w:val="left"/>
      </w:pPr>
      <w:r>
        <w:rPr>
          <w:rStyle w:val="FootnoteReference"/>
        </w:rPr>
        <w:footnoteRef/>
      </w:r>
      <w:r>
        <w:t xml:space="preserve"> </w:t>
      </w:r>
      <w:r w:rsidRPr="007E5913">
        <w:rPr>
          <w:i/>
          <w:iCs/>
        </w:rPr>
        <w:t>Ibid</w:t>
      </w:r>
      <w:r>
        <w:rPr>
          <w:i/>
          <w:iCs/>
        </w:rPr>
        <w:t>…,</w:t>
      </w:r>
      <w:r>
        <w:t>hal.</w:t>
      </w:r>
      <w:r w:rsidRPr="00954C06">
        <w:t xml:space="preserve"> </w:t>
      </w:r>
      <w:r>
        <w:t>184 -185</w:t>
      </w:r>
    </w:p>
  </w:footnote>
  <w:footnote w:id="83">
    <w:p w:rsidR="00447E6B" w:rsidRDefault="00447E6B" w:rsidP="00C533AC">
      <w:pPr>
        <w:pStyle w:val="FootnoteText"/>
        <w:ind w:firstLine="720"/>
        <w:jc w:val="both"/>
      </w:pPr>
      <w:r>
        <w:rPr>
          <w:rStyle w:val="FootnoteReference"/>
        </w:rPr>
        <w:footnoteRef/>
      </w:r>
      <w:r>
        <w:t xml:space="preserve"> Nana Sudjana, </w:t>
      </w:r>
      <w:r w:rsidRPr="002270D4">
        <w:rPr>
          <w:i/>
          <w:iCs/>
        </w:rPr>
        <w:t>Tuntunan Karya Ilmiah</w:t>
      </w:r>
      <w:r>
        <w:t>, (</w:t>
      </w:r>
      <w:smartTag w:uri="urn:schemas-microsoft-com:office:smarttags" w:element="place">
        <w:smartTag w:uri="urn:schemas-microsoft-com:office:smarttags" w:element="City">
          <w:r>
            <w:t>Bandung</w:t>
          </w:r>
        </w:smartTag>
      </w:smartTag>
      <w:r>
        <w:t>: Sinar Baru Algesindo, 2004), hal. 5</w:t>
      </w:r>
    </w:p>
  </w:footnote>
  <w:footnote w:id="84">
    <w:p w:rsidR="00447E6B" w:rsidRDefault="00447E6B" w:rsidP="00860DAE">
      <w:pPr>
        <w:pStyle w:val="FootnoteText"/>
        <w:ind w:firstLine="567"/>
        <w:jc w:val="both"/>
      </w:pPr>
      <w:r>
        <w:rPr>
          <w:rStyle w:val="FootnoteReference"/>
        </w:rPr>
        <w:footnoteRef/>
      </w:r>
      <w:r>
        <w:t xml:space="preserve"> Noeng Muhadjir, </w:t>
      </w:r>
      <w:r w:rsidRPr="00F46C8A">
        <w:rPr>
          <w:i/>
          <w:iCs/>
        </w:rPr>
        <w:t>Metodologi Penelitian Kualitatif: Pendekatan Positivistik, Rasionalistik, Phenomenologik, dan Realisme Metafhisik Telaah Studi dan Penelitian Agama</w:t>
      </w:r>
      <w:r>
        <w:t>, (Yogyakarta: Rake Sarasin, 1998), hal. 104</w:t>
      </w:r>
    </w:p>
  </w:footnote>
  <w:footnote w:id="85">
    <w:p w:rsidR="00447E6B" w:rsidRDefault="00447E6B" w:rsidP="00860DAE">
      <w:pPr>
        <w:pStyle w:val="FootnoteText"/>
        <w:ind w:firstLine="567"/>
        <w:jc w:val="both"/>
      </w:pPr>
      <w:r>
        <w:rPr>
          <w:rStyle w:val="FootnoteReference"/>
        </w:rPr>
        <w:footnoteRef/>
      </w:r>
      <w:r>
        <w:t xml:space="preserve"> Ahmad Tanzeh dan Suyitno, </w:t>
      </w:r>
      <w:r w:rsidRPr="00923ABD">
        <w:rPr>
          <w:i/>
          <w:iCs/>
        </w:rPr>
        <w:t>Dasar-dasar Penelitian</w:t>
      </w:r>
      <w:r>
        <w:t>, (</w:t>
      </w:r>
      <w:smartTag w:uri="urn:schemas-microsoft-com:office:smarttags" w:element="place">
        <w:smartTag w:uri="urn:schemas-microsoft-com:office:smarttags" w:element="City">
          <w:r>
            <w:t>Surabaya</w:t>
          </w:r>
        </w:smartTag>
      </w:smartTag>
      <w:r>
        <w:t>: eLKAF, 2006), hal. 175</w:t>
      </w:r>
    </w:p>
  </w:footnote>
  <w:footnote w:id="86">
    <w:p w:rsidR="00447E6B" w:rsidRDefault="00447E6B" w:rsidP="00860DAE">
      <w:pPr>
        <w:pStyle w:val="FootnoteText"/>
        <w:ind w:firstLine="567"/>
        <w:jc w:val="both"/>
      </w:pPr>
      <w:r>
        <w:rPr>
          <w:rStyle w:val="FootnoteReference"/>
        </w:rPr>
        <w:footnoteRef/>
      </w:r>
      <w:r>
        <w:t xml:space="preserve"> </w:t>
      </w:r>
      <w:r w:rsidRPr="00813827">
        <w:t>Moleong,</w:t>
      </w:r>
      <w:r>
        <w:rPr>
          <w:i/>
          <w:iCs/>
        </w:rPr>
        <w:t xml:space="preserve"> Metodologi Penelitian …,</w:t>
      </w:r>
      <w:r>
        <w:t xml:space="preserve"> hal. 330</w:t>
      </w:r>
    </w:p>
  </w:footnote>
  <w:footnote w:id="87">
    <w:p w:rsidR="00447E6B" w:rsidRDefault="00447E6B" w:rsidP="00860DAE">
      <w:pPr>
        <w:pStyle w:val="FootnoteText"/>
        <w:ind w:firstLine="567"/>
        <w:jc w:val="both"/>
      </w:pPr>
      <w:r>
        <w:rPr>
          <w:rStyle w:val="FootnoteReference"/>
        </w:rPr>
        <w:footnoteRef/>
      </w:r>
      <w:r>
        <w:t xml:space="preserve"> Ahmad Tanzeh dan Suyitno, </w:t>
      </w:r>
      <w:r w:rsidRPr="00923ABD">
        <w:rPr>
          <w:i/>
          <w:iCs/>
        </w:rPr>
        <w:t>Dasar-dasar Penelitian</w:t>
      </w:r>
      <w:r>
        <w:rPr>
          <w:i/>
          <w:iCs/>
        </w:rPr>
        <w:t>…</w:t>
      </w:r>
      <w:r>
        <w:t>, hal. 175-176</w:t>
      </w:r>
    </w:p>
  </w:footnote>
  <w:footnote w:id="88">
    <w:p w:rsidR="00447E6B" w:rsidRDefault="00447E6B" w:rsidP="0008547E">
      <w:pPr>
        <w:pStyle w:val="FootnoteText"/>
        <w:ind w:firstLine="567"/>
        <w:jc w:val="left"/>
      </w:pPr>
      <w:r>
        <w:rPr>
          <w:rStyle w:val="FootnoteReference"/>
        </w:rPr>
        <w:footnoteRef/>
      </w:r>
      <w:r>
        <w:t xml:space="preserve"> </w:t>
      </w:r>
      <w:r w:rsidRPr="00813827">
        <w:t>Moleong,</w:t>
      </w:r>
      <w:r>
        <w:rPr>
          <w:i/>
          <w:iCs/>
        </w:rPr>
        <w:t xml:space="preserve"> Metodologi Penelitian …,</w:t>
      </w:r>
      <w:r>
        <w:t xml:space="preserve"> hal. 329</w:t>
      </w:r>
    </w:p>
  </w:footnote>
  <w:footnote w:id="89">
    <w:p w:rsidR="00447E6B" w:rsidRPr="005722FF" w:rsidRDefault="00447E6B" w:rsidP="00FE19AB">
      <w:pPr>
        <w:pStyle w:val="FootnoteText"/>
        <w:ind w:firstLine="567"/>
        <w:jc w:val="left"/>
      </w:pPr>
      <w:r>
        <w:rPr>
          <w:rStyle w:val="FootnoteReference"/>
        </w:rPr>
        <w:footnoteRef/>
      </w:r>
      <w:r>
        <w:t xml:space="preserve"> Wawancara tanggal 12 April waktu 09 - 10.30 </w:t>
      </w:r>
    </w:p>
  </w:footnote>
  <w:footnote w:id="90">
    <w:p w:rsidR="00447E6B" w:rsidRPr="005722FF" w:rsidRDefault="00447E6B" w:rsidP="00383084">
      <w:pPr>
        <w:pStyle w:val="FootnoteText"/>
        <w:ind w:firstLine="720"/>
        <w:jc w:val="left"/>
      </w:pPr>
      <w:r>
        <w:rPr>
          <w:rStyle w:val="FootnoteReference"/>
        </w:rPr>
        <w:footnoteRef/>
      </w:r>
      <w:r>
        <w:t xml:space="preserve"> </w:t>
      </w:r>
      <w:r w:rsidRPr="00FE19AB">
        <w:rPr>
          <w:i/>
          <w:iCs/>
        </w:rPr>
        <w:t>ibid</w:t>
      </w:r>
    </w:p>
  </w:footnote>
  <w:footnote w:id="91">
    <w:p w:rsidR="00447E6B" w:rsidRPr="00D5069E" w:rsidRDefault="00447E6B" w:rsidP="00FE19AB">
      <w:pPr>
        <w:pStyle w:val="FootnoteText"/>
        <w:ind w:firstLine="720"/>
        <w:jc w:val="left"/>
      </w:pPr>
      <w:r>
        <w:rPr>
          <w:rStyle w:val="FootnoteReference"/>
        </w:rPr>
        <w:footnoteRef/>
      </w:r>
      <w:r>
        <w:t xml:space="preserve"> Wawancara tanggal 15  April waktu 10.00-11.30</w:t>
      </w:r>
    </w:p>
  </w:footnote>
  <w:footnote w:id="92">
    <w:p w:rsidR="00447E6B" w:rsidRDefault="00447E6B" w:rsidP="00FE19AB">
      <w:pPr>
        <w:pStyle w:val="FootnoteText"/>
        <w:ind w:firstLine="720"/>
        <w:jc w:val="left"/>
      </w:pPr>
      <w:r>
        <w:rPr>
          <w:rStyle w:val="FootnoteReference"/>
        </w:rPr>
        <w:footnoteRef/>
      </w:r>
      <w:r>
        <w:t xml:space="preserve"> </w:t>
      </w:r>
      <w:r w:rsidRPr="00FE19AB">
        <w:rPr>
          <w:i/>
          <w:iCs/>
        </w:rPr>
        <w:t xml:space="preserve">Ibid </w:t>
      </w:r>
    </w:p>
  </w:footnote>
  <w:footnote w:id="93">
    <w:p w:rsidR="00447E6B" w:rsidRDefault="00447E6B" w:rsidP="00FE19AB">
      <w:pPr>
        <w:pStyle w:val="FootnoteText"/>
        <w:ind w:firstLine="720"/>
        <w:jc w:val="left"/>
      </w:pPr>
      <w:r>
        <w:rPr>
          <w:rStyle w:val="FootnoteReference"/>
        </w:rPr>
        <w:footnoteRef/>
      </w:r>
      <w:r>
        <w:t xml:space="preserve"> </w:t>
      </w:r>
      <w:r w:rsidRPr="00FE19AB">
        <w:rPr>
          <w:i/>
          <w:iCs/>
        </w:rPr>
        <w:t>Ibid</w:t>
      </w:r>
    </w:p>
  </w:footnote>
  <w:footnote w:id="94">
    <w:p w:rsidR="00447E6B" w:rsidRPr="00941121" w:rsidRDefault="00447E6B" w:rsidP="00FE19AB">
      <w:pPr>
        <w:pStyle w:val="FootnoteText"/>
        <w:ind w:firstLine="720"/>
        <w:jc w:val="left"/>
      </w:pPr>
      <w:r>
        <w:rPr>
          <w:rStyle w:val="FootnoteReference"/>
        </w:rPr>
        <w:footnoteRef/>
      </w:r>
      <w:r>
        <w:t xml:space="preserve"> Wawancara </w:t>
      </w:r>
      <w:r w:rsidRPr="00FE19AB">
        <w:t xml:space="preserve"> </w:t>
      </w:r>
      <w:r>
        <w:t>tanggal 18 April 2011 waktu  09.00-10.30</w:t>
      </w:r>
    </w:p>
  </w:footnote>
  <w:footnote w:id="95">
    <w:p w:rsidR="00447E6B" w:rsidRPr="00883F80" w:rsidRDefault="00447E6B" w:rsidP="00FE19AB">
      <w:pPr>
        <w:pStyle w:val="FootnoteText"/>
        <w:ind w:firstLine="720"/>
        <w:jc w:val="left"/>
      </w:pPr>
      <w:r>
        <w:rPr>
          <w:rStyle w:val="FootnoteReference"/>
        </w:rPr>
        <w:footnoteRef/>
      </w:r>
      <w:r>
        <w:t xml:space="preserve"> </w:t>
      </w:r>
      <w:r w:rsidRPr="00FE19AB">
        <w:rPr>
          <w:i/>
          <w:iCs/>
        </w:rPr>
        <w:t>ibid</w:t>
      </w:r>
    </w:p>
  </w:footnote>
  <w:footnote w:id="96">
    <w:p w:rsidR="00447E6B" w:rsidRDefault="00447E6B" w:rsidP="00FE19AB">
      <w:pPr>
        <w:pStyle w:val="FootnoteText"/>
        <w:ind w:firstLine="720"/>
        <w:jc w:val="left"/>
      </w:pPr>
      <w:r>
        <w:rPr>
          <w:rStyle w:val="FootnoteReference"/>
        </w:rPr>
        <w:footnoteRef/>
      </w:r>
      <w:r>
        <w:t xml:space="preserve"> </w:t>
      </w:r>
      <w:r w:rsidRPr="00FE19AB">
        <w:rPr>
          <w:i/>
          <w:iCs/>
        </w:rPr>
        <w:t>Ibid</w:t>
      </w:r>
      <w:r>
        <w:t xml:space="preserve"> </w:t>
      </w:r>
    </w:p>
  </w:footnote>
  <w:footnote w:id="97">
    <w:p w:rsidR="00447E6B" w:rsidRDefault="00447E6B" w:rsidP="00EA3B76">
      <w:pPr>
        <w:pStyle w:val="FootnoteText"/>
        <w:ind w:firstLine="720"/>
        <w:jc w:val="left"/>
      </w:pPr>
      <w:r>
        <w:rPr>
          <w:rStyle w:val="FootnoteReference"/>
        </w:rPr>
        <w:footnoteRef/>
      </w:r>
      <w:r>
        <w:t xml:space="preserve"> Wawancara tanggal 21 April 2011 waktu 10.00-11.30 </w:t>
      </w:r>
    </w:p>
  </w:footnote>
  <w:footnote w:id="98">
    <w:p w:rsidR="00447E6B" w:rsidRDefault="00447E6B" w:rsidP="00D4151B">
      <w:pPr>
        <w:pStyle w:val="FootnoteText"/>
        <w:ind w:firstLine="720"/>
        <w:jc w:val="left"/>
      </w:pPr>
      <w:r>
        <w:rPr>
          <w:rStyle w:val="FootnoteReference"/>
        </w:rPr>
        <w:footnoteRef/>
      </w:r>
      <w:r>
        <w:t xml:space="preserve"> </w:t>
      </w:r>
      <w:r w:rsidRPr="00D4151B">
        <w:rPr>
          <w:i/>
          <w:iCs/>
        </w:rPr>
        <w:t>Ibid</w:t>
      </w:r>
    </w:p>
  </w:footnote>
  <w:footnote w:id="99">
    <w:p w:rsidR="00447E6B" w:rsidRPr="002D279A" w:rsidRDefault="00447E6B" w:rsidP="002D279A">
      <w:pPr>
        <w:pStyle w:val="FootnoteText"/>
        <w:ind w:firstLine="720"/>
        <w:jc w:val="left"/>
        <w:rPr>
          <w:i/>
          <w:iCs/>
        </w:rPr>
      </w:pPr>
      <w:r w:rsidRPr="002D279A">
        <w:rPr>
          <w:rStyle w:val="FootnoteReference"/>
          <w:i/>
          <w:iCs/>
        </w:rPr>
        <w:footnoteRef/>
      </w:r>
      <w:r w:rsidRPr="002D279A">
        <w:rPr>
          <w:i/>
          <w:iCs/>
        </w:rPr>
        <w:t xml:space="preserve"> Ibid</w:t>
      </w:r>
    </w:p>
  </w:footnote>
  <w:footnote w:id="100">
    <w:p w:rsidR="00447E6B" w:rsidRDefault="00447E6B" w:rsidP="00CE0158">
      <w:pPr>
        <w:pStyle w:val="FootnoteText"/>
        <w:ind w:firstLine="720"/>
        <w:jc w:val="left"/>
      </w:pPr>
      <w:r>
        <w:rPr>
          <w:rStyle w:val="FootnoteReference"/>
        </w:rPr>
        <w:footnoteRef/>
      </w:r>
      <w:r>
        <w:t xml:space="preserve"> Wawancara tanggal  23  April 2011waktu 10.00-11.30</w:t>
      </w:r>
    </w:p>
  </w:footnote>
  <w:footnote w:id="101">
    <w:p w:rsidR="00447E6B" w:rsidRDefault="00447E6B" w:rsidP="004E7084">
      <w:pPr>
        <w:pStyle w:val="FootnoteText"/>
        <w:ind w:firstLine="720"/>
        <w:jc w:val="left"/>
      </w:pPr>
      <w:r>
        <w:rPr>
          <w:rStyle w:val="FootnoteReference"/>
        </w:rPr>
        <w:footnoteRef/>
      </w:r>
      <w:r>
        <w:t xml:space="preserve"> </w:t>
      </w:r>
      <w:r w:rsidRPr="004E7084">
        <w:rPr>
          <w:i/>
          <w:iCs/>
        </w:rPr>
        <w:t>Ibid</w:t>
      </w:r>
    </w:p>
  </w:footnote>
  <w:footnote w:id="102">
    <w:p w:rsidR="00447E6B" w:rsidRDefault="00447E6B" w:rsidP="004E7084">
      <w:pPr>
        <w:pStyle w:val="FootnoteText"/>
        <w:ind w:firstLine="720"/>
        <w:jc w:val="left"/>
      </w:pPr>
      <w:r>
        <w:rPr>
          <w:rStyle w:val="FootnoteReference"/>
        </w:rPr>
        <w:footnoteRef/>
      </w:r>
      <w:r>
        <w:t xml:space="preserve"> </w:t>
      </w:r>
      <w:r w:rsidRPr="004E7084">
        <w:rPr>
          <w:i/>
          <w:iCs/>
        </w:rPr>
        <w:t>Ibid</w:t>
      </w:r>
    </w:p>
  </w:footnote>
  <w:footnote w:id="103">
    <w:p w:rsidR="00447E6B" w:rsidRDefault="00447E6B" w:rsidP="004E7084">
      <w:pPr>
        <w:pStyle w:val="FootnoteText"/>
        <w:ind w:firstLine="720"/>
        <w:jc w:val="left"/>
      </w:pPr>
      <w:r>
        <w:rPr>
          <w:rStyle w:val="FootnoteReference"/>
        </w:rPr>
        <w:footnoteRef/>
      </w:r>
      <w:r>
        <w:t xml:space="preserve"> </w:t>
      </w:r>
      <w:r w:rsidRPr="004E7084">
        <w:rPr>
          <w:i/>
          <w:iCs/>
        </w:rPr>
        <w:t>Ibid</w:t>
      </w:r>
    </w:p>
  </w:footnote>
  <w:footnote w:id="104">
    <w:p w:rsidR="00447E6B" w:rsidRDefault="00447E6B" w:rsidP="004E7084">
      <w:pPr>
        <w:pStyle w:val="FootnoteText"/>
        <w:ind w:firstLine="720"/>
        <w:jc w:val="left"/>
      </w:pPr>
      <w:r>
        <w:rPr>
          <w:rStyle w:val="FootnoteReference"/>
        </w:rPr>
        <w:footnoteRef/>
      </w:r>
      <w:r>
        <w:t xml:space="preserve"> Wawancara tanggal  24  April 2011waktu 09.00-10.30</w:t>
      </w:r>
    </w:p>
  </w:footnote>
  <w:footnote w:id="105">
    <w:p w:rsidR="00447E6B" w:rsidRDefault="00447E6B" w:rsidP="00CF4C0E">
      <w:pPr>
        <w:pStyle w:val="FootnoteText"/>
        <w:ind w:firstLine="720"/>
        <w:jc w:val="left"/>
      </w:pPr>
      <w:r>
        <w:rPr>
          <w:rStyle w:val="FootnoteReference"/>
        </w:rPr>
        <w:footnoteRef/>
      </w:r>
      <w:r>
        <w:t xml:space="preserve"> Wawancara tanggal  24  April 2011waktu 10.30-11.00</w:t>
      </w:r>
    </w:p>
  </w:footnote>
  <w:footnote w:id="106">
    <w:p w:rsidR="00447E6B" w:rsidRDefault="00447E6B" w:rsidP="004E7084">
      <w:pPr>
        <w:pStyle w:val="FootnoteText"/>
        <w:ind w:firstLine="720"/>
        <w:jc w:val="left"/>
      </w:pPr>
      <w:r>
        <w:rPr>
          <w:rStyle w:val="FootnoteReference"/>
        </w:rPr>
        <w:footnoteRef/>
      </w:r>
      <w:r>
        <w:t xml:space="preserve"> </w:t>
      </w:r>
      <w:r w:rsidRPr="004E7084">
        <w:rPr>
          <w:i/>
          <w:iCs/>
        </w:rPr>
        <w:t>Ibid</w:t>
      </w:r>
    </w:p>
  </w:footnote>
  <w:footnote w:id="107">
    <w:p w:rsidR="00447E6B" w:rsidRDefault="00447E6B" w:rsidP="004E7084">
      <w:pPr>
        <w:pStyle w:val="FootnoteText"/>
        <w:ind w:firstLine="720"/>
        <w:jc w:val="left"/>
      </w:pPr>
      <w:r>
        <w:rPr>
          <w:rStyle w:val="FootnoteReference"/>
        </w:rPr>
        <w:footnoteRef/>
      </w:r>
      <w:r>
        <w:t xml:space="preserve"> Wawancara tanggal 26 April 2011 waktu 09.00-10.00</w:t>
      </w:r>
    </w:p>
  </w:footnote>
  <w:footnote w:id="108">
    <w:p w:rsidR="00447E6B" w:rsidRDefault="00447E6B" w:rsidP="004E7084">
      <w:pPr>
        <w:pStyle w:val="FootnoteText"/>
        <w:ind w:firstLine="720"/>
        <w:jc w:val="left"/>
      </w:pPr>
      <w:r>
        <w:rPr>
          <w:rStyle w:val="FootnoteReference"/>
        </w:rPr>
        <w:footnoteRef/>
      </w:r>
      <w:r>
        <w:t xml:space="preserve"> </w:t>
      </w:r>
      <w:r w:rsidRPr="004E7084">
        <w:rPr>
          <w:i/>
          <w:iCs/>
        </w:rPr>
        <w:t>Ibid</w:t>
      </w:r>
    </w:p>
  </w:footnote>
  <w:footnote w:id="109">
    <w:p w:rsidR="00447E6B" w:rsidRDefault="00447E6B" w:rsidP="004E7084">
      <w:pPr>
        <w:pStyle w:val="FootnoteText"/>
        <w:ind w:firstLine="720"/>
        <w:jc w:val="left"/>
      </w:pPr>
      <w:r>
        <w:rPr>
          <w:rStyle w:val="FootnoteReference"/>
        </w:rPr>
        <w:footnoteRef/>
      </w:r>
      <w:r>
        <w:t xml:space="preserve"> </w:t>
      </w:r>
      <w:r w:rsidRPr="004E7084">
        <w:rPr>
          <w:i/>
          <w:iCs/>
        </w:rPr>
        <w:t>Ibid</w:t>
      </w:r>
    </w:p>
  </w:footnote>
  <w:footnote w:id="110">
    <w:p w:rsidR="00447E6B" w:rsidRDefault="00447E6B" w:rsidP="004E7084">
      <w:pPr>
        <w:pStyle w:val="FootnoteText"/>
        <w:ind w:firstLine="720"/>
        <w:jc w:val="left"/>
      </w:pPr>
      <w:r>
        <w:rPr>
          <w:rStyle w:val="FootnoteReference"/>
        </w:rPr>
        <w:footnoteRef/>
      </w:r>
      <w:r>
        <w:t xml:space="preserve"> Wawancara tanggal 29 April 2011 waktu 10.00-11.00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1D4B"/>
    <w:multiLevelType w:val="hybridMultilevel"/>
    <w:tmpl w:val="E1A03C56"/>
    <w:lvl w:ilvl="0" w:tplc="04210019">
      <w:start w:val="1"/>
      <w:numFmt w:val="lowerLetter"/>
      <w:lvlText w:val="%1."/>
      <w:lvlJc w:val="left"/>
      <w:pPr>
        <w:tabs>
          <w:tab w:val="num" w:pos="1440"/>
        </w:tabs>
        <w:ind w:left="1440" w:hanging="360"/>
      </w:pPr>
    </w:lvl>
    <w:lvl w:ilvl="1" w:tplc="23223C12">
      <w:start w:val="1"/>
      <w:numFmt w:val="decimal"/>
      <w:lvlText w:val="%2."/>
      <w:lvlJc w:val="left"/>
      <w:pPr>
        <w:tabs>
          <w:tab w:val="num" w:pos="2160"/>
        </w:tabs>
        <w:ind w:left="2160" w:hanging="360"/>
      </w:pPr>
      <w:rPr>
        <w:rFonts w:hint="default"/>
      </w:rPr>
    </w:lvl>
    <w:lvl w:ilvl="2" w:tplc="7E8E7940">
      <w:start w:val="1"/>
      <w:numFmt w:val="decimal"/>
      <w:lvlText w:val="%3)"/>
      <w:lvlJc w:val="left"/>
      <w:pPr>
        <w:tabs>
          <w:tab w:val="num" w:pos="3135"/>
        </w:tabs>
        <w:ind w:left="3135" w:hanging="435"/>
      </w:pPr>
      <w:rPr>
        <w:rFonts w:hint="default"/>
      </w:rPr>
    </w:lvl>
    <w:lvl w:ilvl="3" w:tplc="04090019">
      <w:start w:val="1"/>
      <w:numFmt w:val="lowerLetter"/>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6ED59AA"/>
    <w:multiLevelType w:val="hybridMultilevel"/>
    <w:tmpl w:val="4A365E34"/>
    <w:lvl w:ilvl="0" w:tplc="04210015">
      <w:start w:val="1"/>
      <w:numFmt w:val="upperLetter"/>
      <w:lvlText w:val="%1."/>
      <w:lvlJc w:val="left"/>
      <w:pPr>
        <w:ind w:left="720" w:hanging="360"/>
      </w:p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DE008F"/>
    <w:multiLevelType w:val="hybridMultilevel"/>
    <w:tmpl w:val="2F4845D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3505BB"/>
    <w:multiLevelType w:val="hybridMultilevel"/>
    <w:tmpl w:val="BF14F18A"/>
    <w:lvl w:ilvl="0" w:tplc="04210015">
      <w:start w:val="1"/>
      <w:numFmt w:val="upperLetter"/>
      <w:lvlText w:val="%1."/>
      <w:lvlJc w:val="left"/>
      <w:pPr>
        <w:ind w:left="720" w:hanging="360"/>
      </w:pPr>
    </w:lvl>
    <w:lvl w:ilvl="1" w:tplc="1C5AF14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967313"/>
    <w:multiLevelType w:val="hybridMultilevel"/>
    <w:tmpl w:val="5B24D53E"/>
    <w:lvl w:ilvl="0" w:tplc="163EC988">
      <w:start w:val="1"/>
      <w:numFmt w:val="upperLetter"/>
      <w:lvlText w:val="%1."/>
      <w:lvlJc w:val="left"/>
      <w:pPr>
        <w:tabs>
          <w:tab w:val="num" w:pos="360"/>
        </w:tabs>
        <w:ind w:left="360" w:hanging="360"/>
      </w:pPr>
      <w:rPr>
        <w:rFonts w:hint="default"/>
      </w:rPr>
    </w:lvl>
    <w:lvl w:ilvl="1" w:tplc="ADAC3512">
      <w:start w:val="1"/>
      <w:numFmt w:val="decimal"/>
      <w:lvlText w:val="%2."/>
      <w:lvlJc w:val="left"/>
      <w:pPr>
        <w:tabs>
          <w:tab w:val="num" w:pos="1080"/>
        </w:tabs>
        <w:ind w:left="1080" w:hanging="360"/>
      </w:pPr>
      <w:rPr>
        <w:rFonts w:hint="default"/>
      </w:rPr>
    </w:lvl>
    <w:lvl w:ilvl="2" w:tplc="45040F24">
      <w:start w:val="1"/>
      <w:numFmt w:val="lowerLetter"/>
      <w:lvlText w:val="%3."/>
      <w:lvlJc w:val="left"/>
      <w:pPr>
        <w:tabs>
          <w:tab w:val="num" w:pos="1980"/>
        </w:tabs>
        <w:ind w:left="1980" w:hanging="360"/>
      </w:pPr>
      <w:rPr>
        <w:rFonts w:hint="default"/>
      </w:rPr>
    </w:lvl>
    <w:lvl w:ilvl="3" w:tplc="431A994E">
      <w:numFmt w:val="bullet"/>
      <w:lvlText w:val="-"/>
      <w:lvlJc w:val="left"/>
      <w:pPr>
        <w:tabs>
          <w:tab w:val="num" w:pos="2520"/>
        </w:tabs>
        <w:ind w:left="2520" w:hanging="360"/>
      </w:pPr>
      <w:rPr>
        <w:rFonts w:ascii="Times New Roman" w:eastAsia="Times New Roman" w:hAnsi="Times New Roman" w:cs="Times New Roman" w:hint="default"/>
      </w:rPr>
    </w:lvl>
    <w:lvl w:ilvl="4" w:tplc="450C5B94">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5110F7"/>
    <w:multiLevelType w:val="hybridMultilevel"/>
    <w:tmpl w:val="9A68FF22"/>
    <w:lvl w:ilvl="0" w:tplc="6F883846">
      <w:start w:val="1"/>
      <w:numFmt w:val="decimal"/>
      <w:lvlText w:val="%1."/>
      <w:lvlJc w:val="left"/>
      <w:pPr>
        <w:ind w:left="1080" w:hanging="360"/>
      </w:pPr>
      <w:rPr>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5A75DC7"/>
    <w:multiLevelType w:val="hybridMultilevel"/>
    <w:tmpl w:val="3C82B1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A73E26"/>
    <w:multiLevelType w:val="hybridMultilevel"/>
    <w:tmpl w:val="953A7A16"/>
    <w:lvl w:ilvl="0" w:tplc="AD340F8C">
      <w:start w:val="1"/>
      <w:numFmt w:val="decimal"/>
      <w:lvlText w:val="%1)"/>
      <w:lvlJc w:val="left"/>
      <w:pPr>
        <w:tabs>
          <w:tab w:val="num" w:pos="855"/>
        </w:tabs>
        <w:ind w:left="855" w:hanging="495"/>
      </w:pPr>
      <w:rPr>
        <w:rFonts w:hint="default"/>
      </w:rPr>
    </w:lvl>
    <w:lvl w:ilvl="1" w:tplc="0409000F">
      <w:start w:val="1"/>
      <w:numFmt w:val="decimal"/>
      <w:lvlText w:val="%2."/>
      <w:lvlJc w:val="left"/>
      <w:pPr>
        <w:tabs>
          <w:tab w:val="num" w:pos="1440"/>
        </w:tabs>
        <w:ind w:left="1440" w:hanging="360"/>
      </w:pPr>
      <w:rPr>
        <w:rFonts w:hint="default"/>
      </w:rPr>
    </w:lvl>
    <w:lvl w:ilvl="2" w:tplc="2522102A">
      <w:start w:val="4"/>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EF404A"/>
    <w:multiLevelType w:val="hybridMultilevel"/>
    <w:tmpl w:val="16BEEC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E8131B"/>
    <w:multiLevelType w:val="hybridMultilevel"/>
    <w:tmpl w:val="6CEABD9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F386564"/>
    <w:multiLevelType w:val="hybridMultilevel"/>
    <w:tmpl w:val="0C465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30541A"/>
    <w:multiLevelType w:val="multilevel"/>
    <w:tmpl w:val="49ACCE9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650631"/>
    <w:multiLevelType w:val="hybridMultilevel"/>
    <w:tmpl w:val="02AA9EFC"/>
    <w:lvl w:ilvl="0" w:tplc="1B68B250">
      <w:start w:val="1"/>
      <w:numFmt w:val="upperLetter"/>
      <w:lvlText w:val="%1."/>
      <w:lvlJc w:val="left"/>
      <w:pPr>
        <w:tabs>
          <w:tab w:val="num" w:pos="354"/>
        </w:tabs>
        <w:ind w:left="354" w:hanging="360"/>
      </w:pPr>
      <w:rPr>
        <w:rFonts w:hint="default"/>
      </w:rPr>
    </w:lvl>
    <w:lvl w:ilvl="1" w:tplc="F6E41C16">
      <w:start w:val="1"/>
      <w:numFmt w:val="lowerLetter"/>
      <w:lvlText w:val="%2."/>
      <w:lvlJc w:val="left"/>
      <w:pPr>
        <w:tabs>
          <w:tab w:val="num" w:pos="1074"/>
        </w:tabs>
        <w:ind w:left="1074" w:hanging="360"/>
      </w:pPr>
      <w:rPr>
        <w:rFonts w:hint="default"/>
      </w:rPr>
    </w:lvl>
    <w:lvl w:ilvl="2" w:tplc="9A985A3C">
      <w:start w:val="1"/>
      <w:numFmt w:val="decimal"/>
      <w:lvlText w:val="%3."/>
      <w:lvlJc w:val="left"/>
      <w:pPr>
        <w:tabs>
          <w:tab w:val="num" w:pos="1974"/>
        </w:tabs>
        <w:ind w:left="1974" w:hanging="360"/>
      </w:pPr>
      <w:rPr>
        <w:rFonts w:hint="default"/>
      </w:r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nsid w:val="28F741DF"/>
    <w:multiLevelType w:val="hybridMultilevel"/>
    <w:tmpl w:val="9F08656C"/>
    <w:lvl w:ilvl="0" w:tplc="04210003">
      <w:start w:val="1"/>
      <w:numFmt w:val="bullet"/>
      <w:lvlText w:val="o"/>
      <w:lvlJc w:val="left"/>
      <w:pPr>
        <w:ind w:left="720" w:hanging="360"/>
      </w:pPr>
      <w:rPr>
        <w:rFonts w:ascii="Courier New" w:hAnsi="Courier New" w:cs="Courier New" w:hint="default"/>
      </w:rPr>
    </w:lvl>
    <w:lvl w:ilvl="1" w:tplc="5B9AA314">
      <w:start w:val="1"/>
      <w:numFmt w:val="decimal"/>
      <w:lvlText w:val="%2."/>
      <w:lvlJc w:val="left"/>
      <w:pPr>
        <w:ind w:left="1440" w:hanging="360"/>
      </w:pPr>
      <w:rPr>
        <w:rFonts w:hint="default"/>
      </w:rPr>
    </w:lvl>
    <w:lvl w:ilvl="2" w:tplc="04210019">
      <w:start w:val="1"/>
      <w:numFmt w:val="lowerLetter"/>
      <w:lvlText w:val="%3."/>
      <w:lvlJc w:val="left"/>
      <w:pPr>
        <w:ind w:left="2160" w:hanging="360"/>
      </w:pPr>
      <w:rPr>
        <w:rFont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9EB540A"/>
    <w:multiLevelType w:val="hybridMultilevel"/>
    <w:tmpl w:val="B72ECDE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ADD123F"/>
    <w:multiLevelType w:val="hybridMultilevel"/>
    <w:tmpl w:val="B3E01B2C"/>
    <w:lvl w:ilvl="0" w:tplc="71844388">
      <w:start w:val="1"/>
      <w:numFmt w:val="decimal"/>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2573E"/>
    <w:multiLevelType w:val="hybridMultilevel"/>
    <w:tmpl w:val="13FCF5AE"/>
    <w:lvl w:ilvl="0" w:tplc="0409000F">
      <w:start w:val="1"/>
      <w:numFmt w:val="decimal"/>
      <w:lvlText w:val="%1."/>
      <w:lvlJc w:val="left"/>
      <w:pPr>
        <w:tabs>
          <w:tab w:val="num" w:pos="720"/>
        </w:tabs>
        <w:ind w:left="720" w:hanging="360"/>
      </w:pPr>
    </w:lvl>
    <w:lvl w:ilvl="1" w:tplc="C8A29950">
      <w:start w:val="1"/>
      <w:numFmt w:val="lowerLetter"/>
      <w:lvlText w:val="%2."/>
      <w:lvlJc w:val="left"/>
      <w:pPr>
        <w:tabs>
          <w:tab w:val="num" w:pos="1440"/>
        </w:tabs>
        <w:ind w:left="1440" w:hanging="360"/>
      </w:pPr>
      <w:rPr>
        <w:rFonts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C32533"/>
    <w:multiLevelType w:val="multilevel"/>
    <w:tmpl w:val="A2784BC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3768EA"/>
    <w:multiLevelType w:val="hybridMultilevel"/>
    <w:tmpl w:val="63C03694"/>
    <w:lvl w:ilvl="0" w:tplc="78421712">
      <w:start w:val="1"/>
      <w:numFmt w:val="decimal"/>
      <w:lvlText w:val="%1."/>
      <w:lvlJc w:val="left"/>
      <w:pPr>
        <w:tabs>
          <w:tab w:val="num" w:pos="720"/>
        </w:tabs>
        <w:ind w:left="720" w:hanging="360"/>
      </w:pPr>
      <w:rPr>
        <w:b w:val="0"/>
      </w:rPr>
    </w:lvl>
    <w:lvl w:ilvl="1" w:tplc="0421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A23F3B"/>
    <w:multiLevelType w:val="singleLevel"/>
    <w:tmpl w:val="6C42969E"/>
    <w:lvl w:ilvl="0">
      <w:start w:val="1"/>
      <w:numFmt w:val="upperLetter"/>
      <w:pStyle w:val="Heading2"/>
      <w:lvlText w:val="%1."/>
      <w:lvlJc w:val="left"/>
      <w:pPr>
        <w:tabs>
          <w:tab w:val="num" w:pos="360"/>
        </w:tabs>
        <w:ind w:left="360" w:hanging="360"/>
      </w:pPr>
      <w:rPr>
        <w:rFonts w:hint="default"/>
      </w:rPr>
    </w:lvl>
  </w:abstractNum>
  <w:abstractNum w:abstractNumId="20">
    <w:nsid w:val="37BB50DB"/>
    <w:multiLevelType w:val="hybridMultilevel"/>
    <w:tmpl w:val="4B7EA6B0"/>
    <w:lvl w:ilvl="0" w:tplc="04210011">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5C5995"/>
    <w:multiLevelType w:val="hybridMultilevel"/>
    <w:tmpl w:val="80DCF4D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8AD0AA2"/>
    <w:multiLevelType w:val="hybridMultilevel"/>
    <w:tmpl w:val="4B7646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9C507E7"/>
    <w:multiLevelType w:val="hybridMultilevel"/>
    <w:tmpl w:val="870404E2"/>
    <w:lvl w:ilvl="0" w:tplc="94C6D6EC">
      <w:start w:val="1"/>
      <w:numFmt w:val="decimal"/>
      <w:lvlText w:val="%1."/>
      <w:lvlJc w:val="left"/>
      <w:pPr>
        <w:ind w:left="1429" w:hanging="360"/>
      </w:pPr>
      <w:rPr>
        <w:i w:val="0"/>
        <w:i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3BF90EEB"/>
    <w:multiLevelType w:val="hybridMultilevel"/>
    <w:tmpl w:val="E5884C5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3C302DE0"/>
    <w:multiLevelType w:val="hybridMultilevel"/>
    <w:tmpl w:val="62C80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C362543"/>
    <w:multiLevelType w:val="hybridMultilevel"/>
    <w:tmpl w:val="D66EE2D0"/>
    <w:lvl w:ilvl="0" w:tplc="04210015">
      <w:start w:val="1"/>
      <w:numFmt w:val="upperLetter"/>
      <w:lvlText w:val="%1."/>
      <w:lvlJc w:val="left"/>
      <w:pPr>
        <w:ind w:left="720" w:hanging="360"/>
      </w:pPr>
    </w:lvl>
    <w:lvl w:ilvl="1" w:tplc="C0A4EDE0">
      <w:start w:val="1"/>
      <w:numFmt w:val="upperLetter"/>
      <w:lvlText w:val="%2."/>
      <w:lvlJc w:val="left"/>
      <w:pPr>
        <w:ind w:left="1440" w:hanging="360"/>
      </w:pPr>
      <w:rPr>
        <w:b/>
        <w:bCs/>
      </w:rPr>
    </w:lvl>
    <w:lvl w:ilvl="2" w:tplc="F54C0A8A">
      <w:start w:val="1"/>
      <w:numFmt w:val="decimal"/>
      <w:lvlText w:val="%3."/>
      <w:lvlJc w:val="left"/>
      <w:pPr>
        <w:ind w:left="2340" w:hanging="360"/>
      </w:pPr>
      <w:rPr>
        <w:rFonts w:hint="default"/>
        <w:b/>
        <w:bCs/>
      </w:rPr>
    </w:lvl>
    <w:lvl w:ilvl="3" w:tplc="5562FF84">
      <w:start w:val="1"/>
      <w:numFmt w:val="decimal"/>
      <w:lvlText w:val="%4)"/>
      <w:lvlJc w:val="left"/>
      <w:pPr>
        <w:ind w:left="2880" w:hanging="360"/>
      </w:pPr>
      <w:rPr>
        <w:rFonts w:hint="default"/>
      </w:rPr>
    </w:lvl>
    <w:lvl w:ilvl="4" w:tplc="2D686B5E">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E103CB5"/>
    <w:multiLevelType w:val="hybridMultilevel"/>
    <w:tmpl w:val="7EA400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6722DC"/>
    <w:multiLevelType w:val="hybridMultilevel"/>
    <w:tmpl w:val="CA5CB418"/>
    <w:lvl w:ilvl="0" w:tplc="0409000F">
      <w:start w:val="1"/>
      <w:numFmt w:val="decimal"/>
      <w:lvlText w:val="%1."/>
      <w:lvlJc w:val="left"/>
      <w:pPr>
        <w:tabs>
          <w:tab w:val="num" w:pos="1080"/>
        </w:tabs>
        <w:ind w:left="1080" w:hanging="360"/>
      </w:pPr>
    </w:lvl>
    <w:lvl w:ilvl="1" w:tplc="74BCECDA">
      <w:start w:val="1"/>
      <w:numFmt w:val="lowerLetter"/>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4900F0B"/>
    <w:multiLevelType w:val="hybridMultilevel"/>
    <w:tmpl w:val="84DEB2B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44ED7F18"/>
    <w:multiLevelType w:val="hybridMultilevel"/>
    <w:tmpl w:val="2C80951C"/>
    <w:lvl w:ilvl="0" w:tplc="0421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46E32D14"/>
    <w:multiLevelType w:val="hybridMultilevel"/>
    <w:tmpl w:val="4DC4E4A6"/>
    <w:lvl w:ilvl="0" w:tplc="04210019">
      <w:start w:val="1"/>
      <w:numFmt w:val="lowerLetter"/>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48A51300"/>
    <w:multiLevelType w:val="hybridMultilevel"/>
    <w:tmpl w:val="4D02B34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4D481B21"/>
    <w:multiLevelType w:val="hybridMultilevel"/>
    <w:tmpl w:val="10E8F0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DE93B03"/>
    <w:multiLevelType w:val="hybridMultilevel"/>
    <w:tmpl w:val="3342B6AC"/>
    <w:lvl w:ilvl="0" w:tplc="6F50EA54">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5E7DAA"/>
    <w:multiLevelType w:val="hybridMultilevel"/>
    <w:tmpl w:val="9D1CA804"/>
    <w:lvl w:ilvl="0" w:tplc="5456D15E">
      <w:start w:val="1999"/>
      <w:numFmt w:val="decimal"/>
      <w:lvlText w:val="%1"/>
      <w:lvlJc w:val="left"/>
      <w:pPr>
        <w:ind w:left="840" w:hanging="480"/>
      </w:pPr>
      <w:rPr>
        <w:rFonts w:asciiTheme="majorBidi" w:hAnsiTheme="majorBidi" w:cstheme="maj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0DC4ACE"/>
    <w:multiLevelType w:val="hybridMultilevel"/>
    <w:tmpl w:val="DEDAE4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10C7FCE"/>
    <w:multiLevelType w:val="hybridMultilevel"/>
    <w:tmpl w:val="B3FC5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3E83B03"/>
    <w:multiLevelType w:val="hybridMultilevel"/>
    <w:tmpl w:val="5D0644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5D2208A"/>
    <w:multiLevelType w:val="hybridMultilevel"/>
    <w:tmpl w:val="0BD4FE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5F260FC"/>
    <w:multiLevelType w:val="hybridMultilevel"/>
    <w:tmpl w:val="F4B213A0"/>
    <w:lvl w:ilvl="0" w:tplc="04210019">
      <w:start w:val="1"/>
      <w:numFmt w:val="lowerLetter"/>
      <w:lvlText w:val="%1."/>
      <w:lvlJc w:val="left"/>
      <w:pPr>
        <w:tabs>
          <w:tab w:val="num" w:pos="795"/>
        </w:tabs>
        <w:ind w:left="795" w:hanging="435"/>
      </w:pPr>
      <w:rPr>
        <w:rFonts w:hint="default"/>
      </w:rPr>
    </w:lvl>
    <w:lvl w:ilvl="1" w:tplc="BCF0E04A">
      <w:start w:val="1"/>
      <w:numFmt w:val="decimal"/>
      <w:lvlText w:val="%2)"/>
      <w:lvlJc w:val="left"/>
      <w:pPr>
        <w:ind w:left="1440" w:hanging="360"/>
      </w:pPr>
      <w:rPr>
        <w:rFonts w:hint="default"/>
      </w:rPr>
    </w:lvl>
    <w:lvl w:ilvl="2" w:tplc="705625C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6496B0E"/>
    <w:multiLevelType w:val="hybridMultilevel"/>
    <w:tmpl w:val="97CCEC4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565078B3"/>
    <w:multiLevelType w:val="hybridMultilevel"/>
    <w:tmpl w:val="988EF830"/>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3">
    <w:nsid w:val="59393A9B"/>
    <w:multiLevelType w:val="hybridMultilevel"/>
    <w:tmpl w:val="667C22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95E2DCF"/>
    <w:multiLevelType w:val="hybridMultilevel"/>
    <w:tmpl w:val="5406060A"/>
    <w:lvl w:ilvl="0" w:tplc="0421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0FC7110"/>
    <w:multiLevelType w:val="hybridMultilevel"/>
    <w:tmpl w:val="6AE092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632E3311"/>
    <w:multiLevelType w:val="hybridMultilevel"/>
    <w:tmpl w:val="85045CC0"/>
    <w:lvl w:ilvl="0" w:tplc="0421000F">
      <w:start w:val="1"/>
      <w:numFmt w:val="decimal"/>
      <w:lvlText w:val="%1."/>
      <w:lvlJc w:val="left"/>
      <w:pPr>
        <w:ind w:left="1794" w:hanging="360"/>
      </w:p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47">
    <w:nsid w:val="66B205A1"/>
    <w:multiLevelType w:val="hybridMultilevel"/>
    <w:tmpl w:val="51BABE80"/>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nsid w:val="67352167"/>
    <w:multiLevelType w:val="hybridMultilevel"/>
    <w:tmpl w:val="6CFEE0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AA21E8C"/>
    <w:multiLevelType w:val="hybridMultilevel"/>
    <w:tmpl w:val="8AD69DBC"/>
    <w:lvl w:ilvl="0" w:tplc="2D1CF57C">
      <w:start w:val="1"/>
      <w:numFmt w:val="decimal"/>
      <w:lvlText w:val="%1."/>
      <w:lvlJc w:val="left"/>
      <w:pPr>
        <w:ind w:left="2880" w:hanging="360"/>
      </w:pPr>
      <w:rPr>
        <w:rFonts w:hint="default"/>
      </w:rPr>
    </w:lvl>
    <w:lvl w:ilvl="1" w:tplc="BA0844B6">
      <w:start w:val="1"/>
      <w:numFmt w:val="lowerLetter"/>
      <w:lvlText w:val="%2."/>
      <w:lvlJc w:val="left"/>
      <w:pPr>
        <w:ind w:left="3615" w:hanging="375"/>
      </w:pPr>
      <w:rPr>
        <w:rFonts w:hint="default"/>
      </w:r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0">
    <w:nsid w:val="6B171CA7"/>
    <w:multiLevelType w:val="hybridMultilevel"/>
    <w:tmpl w:val="E67E052E"/>
    <w:lvl w:ilvl="0" w:tplc="04210019">
      <w:start w:val="1"/>
      <w:numFmt w:val="lowerLetter"/>
      <w:lvlText w:val="%1."/>
      <w:lvlJc w:val="left"/>
      <w:pPr>
        <w:ind w:left="1146" w:hanging="360"/>
      </w:pPr>
    </w:lvl>
    <w:lvl w:ilvl="1" w:tplc="087CF09C">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nsid w:val="6B584AC1"/>
    <w:multiLevelType w:val="hybridMultilevel"/>
    <w:tmpl w:val="2FB8F620"/>
    <w:lvl w:ilvl="0" w:tplc="0421000F">
      <w:start w:val="1"/>
      <w:numFmt w:val="decimal"/>
      <w:lvlText w:val="%1."/>
      <w:lvlJc w:val="left"/>
      <w:pPr>
        <w:ind w:left="720" w:hanging="360"/>
      </w:pPr>
    </w:lvl>
    <w:lvl w:ilvl="1" w:tplc="1C5AF14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BA43405"/>
    <w:multiLevelType w:val="hybridMultilevel"/>
    <w:tmpl w:val="D2F0CC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D092FC2"/>
    <w:multiLevelType w:val="multilevel"/>
    <w:tmpl w:val="99667E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F5E465A"/>
    <w:multiLevelType w:val="hybridMultilevel"/>
    <w:tmpl w:val="13E6C4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1B27E39"/>
    <w:multiLevelType w:val="hybridMultilevel"/>
    <w:tmpl w:val="380A35BC"/>
    <w:lvl w:ilvl="0" w:tplc="04090019">
      <w:start w:val="1"/>
      <w:numFmt w:val="lowerLetter"/>
      <w:lvlText w:val="%1."/>
      <w:lvlJc w:val="left"/>
      <w:pPr>
        <w:tabs>
          <w:tab w:val="num" w:pos="720"/>
        </w:tabs>
        <w:ind w:left="720" w:hanging="360"/>
      </w:pPr>
    </w:lvl>
    <w:lvl w:ilvl="1" w:tplc="04210019">
      <w:start w:val="1"/>
      <w:numFmt w:val="lowerLetter"/>
      <w:lvlText w:val="%2."/>
      <w:lvlJc w:val="left"/>
      <w:pPr>
        <w:ind w:left="1440" w:hanging="360"/>
      </w:pPr>
      <w:rPr>
        <w:rFonts w:hint="default"/>
      </w:rPr>
    </w:lvl>
    <w:lvl w:ilvl="2" w:tplc="E03E5578">
      <w:start w:val="4"/>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3B82DD3"/>
    <w:multiLevelType w:val="multilevel"/>
    <w:tmpl w:val="C02E52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FF1997"/>
    <w:multiLevelType w:val="hybridMultilevel"/>
    <w:tmpl w:val="C9FECB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62C486F"/>
    <w:multiLevelType w:val="hybridMultilevel"/>
    <w:tmpl w:val="06121D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771C397A"/>
    <w:multiLevelType w:val="hybridMultilevel"/>
    <w:tmpl w:val="8DD8231E"/>
    <w:lvl w:ilvl="0" w:tplc="04090019">
      <w:start w:val="1"/>
      <w:numFmt w:val="lowerLetter"/>
      <w:lvlText w:val="%1."/>
      <w:lvlJc w:val="left"/>
      <w:pPr>
        <w:tabs>
          <w:tab w:val="num" w:pos="1440"/>
        </w:tabs>
        <w:ind w:left="1440" w:hanging="360"/>
      </w:pPr>
    </w:lvl>
    <w:lvl w:ilvl="1" w:tplc="23223C12">
      <w:start w:val="1"/>
      <w:numFmt w:val="decimal"/>
      <w:lvlText w:val="%2."/>
      <w:lvlJc w:val="left"/>
      <w:pPr>
        <w:tabs>
          <w:tab w:val="num" w:pos="2160"/>
        </w:tabs>
        <w:ind w:left="2160" w:hanging="360"/>
      </w:pPr>
      <w:rPr>
        <w:rFonts w:hint="default"/>
      </w:rPr>
    </w:lvl>
    <w:lvl w:ilvl="2" w:tplc="7E8E7940">
      <w:start w:val="1"/>
      <w:numFmt w:val="decimal"/>
      <w:lvlText w:val="%3)"/>
      <w:lvlJc w:val="left"/>
      <w:pPr>
        <w:tabs>
          <w:tab w:val="num" w:pos="3135"/>
        </w:tabs>
        <w:ind w:left="3135" w:hanging="435"/>
      </w:pPr>
      <w:rPr>
        <w:rFonts w:hint="default"/>
      </w:rPr>
    </w:lvl>
    <w:lvl w:ilvl="3" w:tplc="04090019">
      <w:start w:val="1"/>
      <w:numFmt w:val="lowerLetter"/>
      <w:lvlText w:val="%4."/>
      <w:lvlJc w:val="left"/>
      <w:pPr>
        <w:tabs>
          <w:tab w:val="num" w:pos="3600"/>
        </w:tabs>
        <w:ind w:left="3600" w:hanging="360"/>
      </w:pPr>
    </w:lvl>
    <w:lvl w:ilvl="4" w:tplc="9834A9BC">
      <w:start w:val="1"/>
      <w:numFmt w:val="lowerLetter"/>
      <w:lvlText w:val="%5)"/>
      <w:lvlJc w:val="left"/>
      <w:pPr>
        <w:ind w:left="4440" w:hanging="48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7AE21473"/>
    <w:multiLevelType w:val="hybridMultilevel"/>
    <w:tmpl w:val="851E5C3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1">
    <w:nsid w:val="7D80761B"/>
    <w:multiLevelType w:val="hybridMultilevel"/>
    <w:tmpl w:val="B0E836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4"/>
  </w:num>
  <w:num w:numId="3">
    <w:abstractNumId w:val="9"/>
  </w:num>
  <w:num w:numId="4">
    <w:abstractNumId w:val="5"/>
  </w:num>
  <w:num w:numId="5">
    <w:abstractNumId w:val="13"/>
  </w:num>
  <w:num w:numId="6">
    <w:abstractNumId w:val="28"/>
  </w:num>
  <w:num w:numId="7">
    <w:abstractNumId w:val="59"/>
  </w:num>
  <w:num w:numId="8">
    <w:abstractNumId w:val="7"/>
  </w:num>
  <w:num w:numId="9">
    <w:abstractNumId w:val="15"/>
  </w:num>
  <w:num w:numId="10">
    <w:abstractNumId w:val="16"/>
  </w:num>
  <w:num w:numId="11">
    <w:abstractNumId w:val="26"/>
  </w:num>
  <w:num w:numId="12">
    <w:abstractNumId w:val="0"/>
  </w:num>
  <w:num w:numId="13">
    <w:abstractNumId w:val="30"/>
  </w:num>
  <w:num w:numId="14">
    <w:abstractNumId w:val="18"/>
  </w:num>
  <w:num w:numId="15">
    <w:abstractNumId w:val="20"/>
  </w:num>
  <w:num w:numId="16">
    <w:abstractNumId w:val="49"/>
  </w:num>
  <w:num w:numId="17">
    <w:abstractNumId w:val="23"/>
  </w:num>
  <w:num w:numId="18">
    <w:abstractNumId w:val="47"/>
  </w:num>
  <w:num w:numId="19">
    <w:abstractNumId w:val="42"/>
  </w:num>
  <w:num w:numId="20">
    <w:abstractNumId w:val="32"/>
  </w:num>
  <w:num w:numId="21">
    <w:abstractNumId w:val="50"/>
  </w:num>
  <w:num w:numId="22">
    <w:abstractNumId w:val="55"/>
  </w:num>
  <w:num w:numId="23">
    <w:abstractNumId w:val="40"/>
  </w:num>
  <w:num w:numId="24">
    <w:abstractNumId w:val="33"/>
  </w:num>
  <w:num w:numId="25">
    <w:abstractNumId w:val="57"/>
  </w:num>
  <w:num w:numId="26">
    <w:abstractNumId w:val="44"/>
  </w:num>
  <w:num w:numId="27">
    <w:abstractNumId w:val="25"/>
  </w:num>
  <w:num w:numId="28">
    <w:abstractNumId w:val="6"/>
  </w:num>
  <w:num w:numId="29">
    <w:abstractNumId w:val="22"/>
  </w:num>
  <w:num w:numId="30">
    <w:abstractNumId w:val="21"/>
  </w:num>
  <w:num w:numId="31">
    <w:abstractNumId w:val="41"/>
  </w:num>
  <w:num w:numId="32">
    <w:abstractNumId w:val="39"/>
  </w:num>
  <w:num w:numId="33">
    <w:abstractNumId w:val="61"/>
  </w:num>
  <w:num w:numId="34">
    <w:abstractNumId w:val="60"/>
  </w:num>
  <w:num w:numId="35">
    <w:abstractNumId w:val="12"/>
  </w:num>
  <w:num w:numId="36">
    <w:abstractNumId w:val="34"/>
  </w:num>
  <w:num w:numId="37">
    <w:abstractNumId w:val="45"/>
  </w:num>
  <w:num w:numId="38">
    <w:abstractNumId w:val="2"/>
  </w:num>
  <w:num w:numId="39">
    <w:abstractNumId w:val="52"/>
  </w:num>
  <w:num w:numId="40">
    <w:abstractNumId w:val="37"/>
  </w:num>
  <w:num w:numId="41">
    <w:abstractNumId w:val="48"/>
  </w:num>
  <w:num w:numId="42">
    <w:abstractNumId w:val="3"/>
  </w:num>
  <w:num w:numId="43">
    <w:abstractNumId w:val="53"/>
  </w:num>
  <w:num w:numId="44">
    <w:abstractNumId w:val="56"/>
  </w:num>
  <w:num w:numId="45">
    <w:abstractNumId w:val="35"/>
  </w:num>
  <w:num w:numId="46">
    <w:abstractNumId w:val="29"/>
  </w:num>
  <w:num w:numId="47">
    <w:abstractNumId w:val="31"/>
  </w:num>
  <w:num w:numId="48">
    <w:abstractNumId w:val="43"/>
  </w:num>
  <w:num w:numId="49">
    <w:abstractNumId w:val="58"/>
  </w:num>
  <w:num w:numId="50">
    <w:abstractNumId w:val="46"/>
  </w:num>
  <w:num w:numId="51">
    <w:abstractNumId w:val="10"/>
  </w:num>
  <w:num w:numId="52">
    <w:abstractNumId w:val="54"/>
  </w:num>
  <w:num w:numId="53">
    <w:abstractNumId w:val="36"/>
  </w:num>
  <w:num w:numId="54">
    <w:abstractNumId w:val="24"/>
  </w:num>
  <w:num w:numId="55">
    <w:abstractNumId w:val="14"/>
  </w:num>
  <w:num w:numId="56">
    <w:abstractNumId w:val="1"/>
  </w:num>
  <w:num w:numId="57">
    <w:abstractNumId w:val="51"/>
  </w:num>
  <w:num w:numId="58">
    <w:abstractNumId w:val="38"/>
  </w:num>
  <w:num w:numId="59">
    <w:abstractNumId w:val="8"/>
  </w:num>
  <w:num w:numId="60">
    <w:abstractNumId w:val="17"/>
  </w:num>
  <w:num w:numId="61">
    <w:abstractNumId w:val="11"/>
  </w:num>
  <w:num w:numId="62">
    <w:abstractNumId w:val="2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78"/>
  <w:drawingGridVerticalSpacing w:val="106"/>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81853"/>
    <w:rsid w:val="0002259C"/>
    <w:rsid w:val="0003362A"/>
    <w:rsid w:val="000354F2"/>
    <w:rsid w:val="00041DD2"/>
    <w:rsid w:val="000533D8"/>
    <w:rsid w:val="00057575"/>
    <w:rsid w:val="00071AC2"/>
    <w:rsid w:val="0008547E"/>
    <w:rsid w:val="00097B57"/>
    <w:rsid w:val="000A211A"/>
    <w:rsid w:val="000B4309"/>
    <w:rsid w:val="000E339D"/>
    <w:rsid w:val="000E411E"/>
    <w:rsid w:val="000F1A92"/>
    <w:rsid w:val="000F274B"/>
    <w:rsid w:val="00101B08"/>
    <w:rsid w:val="00103F50"/>
    <w:rsid w:val="001130E0"/>
    <w:rsid w:val="00116A4B"/>
    <w:rsid w:val="00121CB4"/>
    <w:rsid w:val="0012267B"/>
    <w:rsid w:val="001250DC"/>
    <w:rsid w:val="0016748A"/>
    <w:rsid w:val="00184F85"/>
    <w:rsid w:val="00192A3B"/>
    <w:rsid w:val="001B1B01"/>
    <w:rsid w:val="001B47E0"/>
    <w:rsid w:val="001B767E"/>
    <w:rsid w:val="001D4868"/>
    <w:rsid w:val="001E6195"/>
    <w:rsid w:val="00202790"/>
    <w:rsid w:val="00203DE0"/>
    <w:rsid w:val="00222F4D"/>
    <w:rsid w:val="00226236"/>
    <w:rsid w:val="002370E9"/>
    <w:rsid w:val="002442DE"/>
    <w:rsid w:val="0024494B"/>
    <w:rsid w:val="0024631A"/>
    <w:rsid w:val="00267A2F"/>
    <w:rsid w:val="002918F5"/>
    <w:rsid w:val="00297B67"/>
    <w:rsid w:val="002A4BC7"/>
    <w:rsid w:val="002A6E9A"/>
    <w:rsid w:val="002C39ED"/>
    <w:rsid w:val="002C46F3"/>
    <w:rsid w:val="002D279A"/>
    <w:rsid w:val="002E2486"/>
    <w:rsid w:val="00302A02"/>
    <w:rsid w:val="00306EE9"/>
    <w:rsid w:val="00306FDC"/>
    <w:rsid w:val="00324632"/>
    <w:rsid w:val="003307FE"/>
    <w:rsid w:val="0033226F"/>
    <w:rsid w:val="00343A06"/>
    <w:rsid w:val="003444A1"/>
    <w:rsid w:val="00346C2C"/>
    <w:rsid w:val="00347010"/>
    <w:rsid w:val="00350DFB"/>
    <w:rsid w:val="00360552"/>
    <w:rsid w:val="003827A9"/>
    <w:rsid w:val="00383084"/>
    <w:rsid w:val="0038781A"/>
    <w:rsid w:val="003929C6"/>
    <w:rsid w:val="00395096"/>
    <w:rsid w:val="00396A39"/>
    <w:rsid w:val="00396F7F"/>
    <w:rsid w:val="003A71BC"/>
    <w:rsid w:val="003C4CFD"/>
    <w:rsid w:val="003E075F"/>
    <w:rsid w:val="00402E9A"/>
    <w:rsid w:val="00424C0A"/>
    <w:rsid w:val="00447E6B"/>
    <w:rsid w:val="00453811"/>
    <w:rsid w:val="004A226E"/>
    <w:rsid w:val="004A3380"/>
    <w:rsid w:val="004C0628"/>
    <w:rsid w:val="004D00CF"/>
    <w:rsid w:val="004D0D2A"/>
    <w:rsid w:val="004D372F"/>
    <w:rsid w:val="004D7C0C"/>
    <w:rsid w:val="004E702A"/>
    <w:rsid w:val="004E7084"/>
    <w:rsid w:val="004F44C0"/>
    <w:rsid w:val="0050033B"/>
    <w:rsid w:val="00504C04"/>
    <w:rsid w:val="00514FA7"/>
    <w:rsid w:val="00532020"/>
    <w:rsid w:val="0054007D"/>
    <w:rsid w:val="00546308"/>
    <w:rsid w:val="00546907"/>
    <w:rsid w:val="00551A10"/>
    <w:rsid w:val="00551E77"/>
    <w:rsid w:val="00557A46"/>
    <w:rsid w:val="00570FD7"/>
    <w:rsid w:val="00575345"/>
    <w:rsid w:val="0057765A"/>
    <w:rsid w:val="005A0312"/>
    <w:rsid w:val="005A4ADE"/>
    <w:rsid w:val="005A79B5"/>
    <w:rsid w:val="005D4631"/>
    <w:rsid w:val="005D515C"/>
    <w:rsid w:val="005F0C2E"/>
    <w:rsid w:val="005F40BF"/>
    <w:rsid w:val="00600AC5"/>
    <w:rsid w:val="00602509"/>
    <w:rsid w:val="00603EDD"/>
    <w:rsid w:val="006070A9"/>
    <w:rsid w:val="00624E2B"/>
    <w:rsid w:val="00627FC0"/>
    <w:rsid w:val="006440AE"/>
    <w:rsid w:val="00644F74"/>
    <w:rsid w:val="006466FC"/>
    <w:rsid w:val="00657940"/>
    <w:rsid w:val="00663100"/>
    <w:rsid w:val="00667F70"/>
    <w:rsid w:val="00670374"/>
    <w:rsid w:val="006771DF"/>
    <w:rsid w:val="00684362"/>
    <w:rsid w:val="00685374"/>
    <w:rsid w:val="0069203E"/>
    <w:rsid w:val="0069313E"/>
    <w:rsid w:val="006A239C"/>
    <w:rsid w:val="006A67A6"/>
    <w:rsid w:val="006C4259"/>
    <w:rsid w:val="006C5364"/>
    <w:rsid w:val="006D0368"/>
    <w:rsid w:val="006E455C"/>
    <w:rsid w:val="006E48C9"/>
    <w:rsid w:val="0070112B"/>
    <w:rsid w:val="00706C77"/>
    <w:rsid w:val="00713118"/>
    <w:rsid w:val="00726134"/>
    <w:rsid w:val="007455C4"/>
    <w:rsid w:val="007564AE"/>
    <w:rsid w:val="00770C49"/>
    <w:rsid w:val="00783970"/>
    <w:rsid w:val="00786E44"/>
    <w:rsid w:val="00787E41"/>
    <w:rsid w:val="00792EE6"/>
    <w:rsid w:val="007A347F"/>
    <w:rsid w:val="007A3BDB"/>
    <w:rsid w:val="007C4AD5"/>
    <w:rsid w:val="007C4C8F"/>
    <w:rsid w:val="007D26AD"/>
    <w:rsid w:val="007D5827"/>
    <w:rsid w:val="007E306C"/>
    <w:rsid w:val="007F15B5"/>
    <w:rsid w:val="007F41B8"/>
    <w:rsid w:val="007F59A0"/>
    <w:rsid w:val="00810173"/>
    <w:rsid w:val="0081750B"/>
    <w:rsid w:val="00825D80"/>
    <w:rsid w:val="00860DAE"/>
    <w:rsid w:val="008678CB"/>
    <w:rsid w:val="00872466"/>
    <w:rsid w:val="00874A77"/>
    <w:rsid w:val="00877A49"/>
    <w:rsid w:val="0089793F"/>
    <w:rsid w:val="008B3D90"/>
    <w:rsid w:val="008C5B6E"/>
    <w:rsid w:val="008C7AAC"/>
    <w:rsid w:val="008D64B0"/>
    <w:rsid w:val="008E2032"/>
    <w:rsid w:val="008F7C4C"/>
    <w:rsid w:val="00904237"/>
    <w:rsid w:val="00905D82"/>
    <w:rsid w:val="009120CF"/>
    <w:rsid w:val="009237CF"/>
    <w:rsid w:val="00952637"/>
    <w:rsid w:val="00967AD4"/>
    <w:rsid w:val="00997F02"/>
    <w:rsid w:val="009C40DE"/>
    <w:rsid w:val="009D5A75"/>
    <w:rsid w:val="009D69A7"/>
    <w:rsid w:val="009F46CD"/>
    <w:rsid w:val="009F7198"/>
    <w:rsid w:val="00A01FB6"/>
    <w:rsid w:val="00A064A8"/>
    <w:rsid w:val="00A34614"/>
    <w:rsid w:val="00A474AB"/>
    <w:rsid w:val="00A5006C"/>
    <w:rsid w:val="00A56E7D"/>
    <w:rsid w:val="00A57976"/>
    <w:rsid w:val="00A64159"/>
    <w:rsid w:val="00A95BE1"/>
    <w:rsid w:val="00A964FF"/>
    <w:rsid w:val="00AB4240"/>
    <w:rsid w:val="00AC0E80"/>
    <w:rsid w:val="00AC3BA5"/>
    <w:rsid w:val="00AD0686"/>
    <w:rsid w:val="00AE44A0"/>
    <w:rsid w:val="00AE7B56"/>
    <w:rsid w:val="00B0567E"/>
    <w:rsid w:val="00B12580"/>
    <w:rsid w:val="00B204AB"/>
    <w:rsid w:val="00B32618"/>
    <w:rsid w:val="00B3749F"/>
    <w:rsid w:val="00B44A24"/>
    <w:rsid w:val="00B65C12"/>
    <w:rsid w:val="00B7422E"/>
    <w:rsid w:val="00B7675C"/>
    <w:rsid w:val="00B845D8"/>
    <w:rsid w:val="00B870FE"/>
    <w:rsid w:val="00BA261D"/>
    <w:rsid w:val="00BC06A7"/>
    <w:rsid w:val="00BC545F"/>
    <w:rsid w:val="00BF3A71"/>
    <w:rsid w:val="00BF5258"/>
    <w:rsid w:val="00C11DDF"/>
    <w:rsid w:val="00C2533B"/>
    <w:rsid w:val="00C26C0D"/>
    <w:rsid w:val="00C30AD7"/>
    <w:rsid w:val="00C32B51"/>
    <w:rsid w:val="00C41575"/>
    <w:rsid w:val="00C533AC"/>
    <w:rsid w:val="00C6466A"/>
    <w:rsid w:val="00C76921"/>
    <w:rsid w:val="00C8022C"/>
    <w:rsid w:val="00C91857"/>
    <w:rsid w:val="00CA4A24"/>
    <w:rsid w:val="00CB0ECE"/>
    <w:rsid w:val="00CB21EA"/>
    <w:rsid w:val="00CB5955"/>
    <w:rsid w:val="00CC37A0"/>
    <w:rsid w:val="00CC3977"/>
    <w:rsid w:val="00CC47B7"/>
    <w:rsid w:val="00CD2376"/>
    <w:rsid w:val="00CD6835"/>
    <w:rsid w:val="00CE0158"/>
    <w:rsid w:val="00CF2D9A"/>
    <w:rsid w:val="00CF4C0E"/>
    <w:rsid w:val="00CF74D2"/>
    <w:rsid w:val="00D055E3"/>
    <w:rsid w:val="00D059B8"/>
    <w:rsid w:val="00D12316"/>
    <w:rsid w:val="00D32EA2"/>
    <w:rsid w:val="00D34373"/>
    <w:rsid w:val="00D4151B"/>
    <w:rsid w:val="00D4607F"/>
    <w:rsid w:val="00D51389"/>
    <w:rsid w:val="00D55B1F"/>
    <w:rsid w:val="00D90617"/>
    <w:rsid w:val="00D93EED"/>
    <w:rsid w:val="00D9590E"/>
    <w:rsid w:val="00DC006D"/>
    <w:rsid w:val="00DC1287"/>
    <w:rsid w:val="00DD4AF7"/>
    <w:rsid w:val="00DE0939"/>
    <w:rsid w:val="00DE1C2C"/>
    <w:rsid w:val="00DE23EA"/>
    <w:rsid w:val="00DF0A02"/>
    <w:rsid w:val="00DF4A36"/>
    <w:rsid w:val="00DF536C"/>
    <w:rsid w:val="00E01AEB"/>
    <w:rsid w:val="00E1647E"/>
    <w:rsid w:val="00E2765E"/>
    <w:rsid w:val="00E30D6C"/>
    <w:rsid w:val="00E31ABA"/>
    <w:rsid w:val="00E35BF3"/>
    <w:rsid w:val="00E42567"/>
    <w:rsid w:val="00E5307D"/>
    <w:rsid w:val="00E55ECD"/>
    <w:rsid w:val="00E8066F"/>
    <w:rsid w:val="00E81922"/>
    <w:rsid w:val="00E85920"/>
    <w:rsid w:val="00E93120"/>
    <w:rsid w:val="00E95DE9"/>
    <w:rsid w:val="00EA0957"/>
    <w:rsid w:val="00EA0AE3"/>
    <w:rsid w:val="00EA0F4D"/>
    <w:rsid w:val="00EA3B76"/>
    <w:rsid w:val="00EC3665"/>
    <w:rsid w:val="00EE196A"/>
    <w:rsid w:val="00F0479E"/>
    <w:rsid w:val="00F14D18"/>
    <w:rsid w:val="00F170C6"/>
    <w:rsid w:val="00F35723"/>
    <w:rsid w:val="00F411C8"/>
    <w:rsid w:val="00F476D9"/>
    <w:rsid w:val="00F5149F"/>
    <w:rsid w:val="00F628B7"/>
    <w:rsid w:val="00F631DF"/>
    <w:rsid w:val="00F65210"/>
    <w:rsid w:val="00F70386"/>
    <w:rsid w:val="00F716CD"/>
    <w:rsid w:val="00F81853"/>
    <w:rsid w:val="00F910CE"/>
    <w:rsid w:val="00F9527B"/>
    <w:rsid w:val="00FA0A01"/>
    <w:rsid w:val="00FC4BE3"/>
    <w:rsid w:val="00FD05F4"/>
    <w:rsid w:val="00FD7DE2"/>
    <w:rsid w:val="00FE19AB"/>
    <w:rsid w:val="00FF2FFC"/>
    <w:rsid w:val="00FF463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580"/>
    <w:rPr>
      <w:lang w:val="en-US" w:eastAsia="en-US"/>
    </w:rPr>
  </w:style>
  <w:style w:type="paragraph" w:styleId="Heading1">
    <w:name w:val="heading 1"/>
    <w:basedOn w:val="Normal"/>
    <w:next w:val="Normal"/>
    <w:qFormat/>
    <w:rsid w:val="00B12580"/>
    <w:pPr>
      <w:keepNext/>
      <w:spacing w:line="480" w:lineRule="auto"/>
      <w:outlineLvl w:val="0"/>
    </w:pPr>
    <w:rPr>
      <w:color w:val="000000"/>
      <w:sz w:val="24"/>
      <w:szCs w:val="24"/>
    </w:rPr>
  </w:style>
  <w:style w:type="paragraph" w:styleId="Heading2">
    <w:name w:val="heading 2"/>
    <w:basedOn w:val="Normal"/>
    <w:next w:val="Normal"/>
    <w:qFormat/>
    <w:rsid w:val="00B12580"/>
    <w:pPr>
      <w:keepNext/>
      <w:numPr>
        <w:numId w:val="1"/>
      </w:numPr>
      <w:spacing w:before="360" w:after="120" w:line="480" w:lineRule="auto"/>
      <w:ind w:left="357" w:hanging="357"/>
      <w:outlineLvl w:val="1"/>
    </w:pPr>
    <w:rPr>
      <w:b/>
      <w:bCs/>
      <w:sz w:val="24"/>
      <w:szCs w:val="24"/>
    </w:rPr>
  </w:style>
  <w:style w:type="paragraph" w:styleId="Heading3">
    <w:name w:val="heading 3"/>
    <w:basedOn w:val="Normal"/>
    <w:next w:val="Normal"/>
    <w:qFormat/>
    <w:rsid w:val="00B12580"/>
    <w:pPr>
      <w:keepNext/>
      <w:spacing w:line="360" w:lineRule="auto"/>
      <w:jc w:val="center"/>
      <w:outlineLvl w:val="2"/>
    </w:pPr>
    <w:rPr>
      <w:b/>
      <w:bCs/>
      <w:snapToGrid w:val="0"/>
      <w:sz w:val="32"/>
      <w:szCs w:val="32"/>
    </w:rPr>
  </w:style>
  <w:style w:type="paragraph" w:styleId="Heading4">
    <w:name w:val="heading 4"/>
    <w:basedOn w:val="Normal"/>
    <w:next w:val="Normal"/>
    <w:qFormat/>
    <w:rsid w:val="00B12580"/>
    <w:pPr>
      <w:keepNext/>
      <w:bidi/>
      <w:spacing w:line="480" w:lineRule="auto"/>
      <w:jc w:val="both"/>
      <w:outlineLvl w:val="3"/>
    </w:pPr>
    <w:rPr>
      <w:rFonts w:cs="Traditional Arabic"/>
      <w:sz w:val="36"/>
      <w:szCs w:val="36"/>
    </w:rPr>
  </w:style>
  <w:style w:type="paragraph" w:styleId="Heading5">
    <w:name w:val="heading 5"/>
    <w:basedOn w:val="Normal"/>
    <w:next w:val="Normal"/>
    <w:qFormat/>
    <w:rsid w:val="00B12580"/>
    <w:pPr>
      <w:keepNext/>
      <w:jc w:val="center"/>
      <w:outlineLvl w:val="4"/>
    </w:pPr>
    <w:rPr>
      <w:b/>
      <w:bCs/>
      <w:sz w:val="24"/>
      <w:szCs w:val="24"/>
    </w:rPr>
  </w:style>
  <w:style w:type="paragraph" w:styleId="Heading6">
    <w:name w:val="heading 6"/>
    <w:basedOn w:val="Normal"/>
    <w:next w:val="Normal"/>
    <w:qFormat/>
    <w:rsid w:val="00B12580"/>
    <w:pPr>
      <w:keepNext/>
      <w:spacing w:line="360" w:lineRule="auto"/>
      <w:jc w:val="center"/>
      <w:outlineLvl w:val="5"/>
    </w:pPr>
    <w:rPr>
      <w:snapToGrid w:val="0"/>
      <w:sz w:val="28"/>
      <w:szCs w:val="28"/>
    </w:rPr>
  </w:style>
  <w:style w:type="paragraph" w:styleId="Heading7">
    <w:name w:val="heading 7"/>
    <w:basedOn w:val="Normal"/>
    <w:next w:val="Normal"/>
    <w:qFormat/>
    <w:rsid w:val="00B12580"/>
    <w:pPr>
      <w:keepNext/>
      <w:spacing w:line="480" w:lineRule="auto"/>
      <w:jc w:val="center"/>
      <w:outlineLvl w:val="6"/>
    </w:pPr>
    <w:rPr>
      <w:b/>
      <w:sz w:val="24"/>
    </w:rPr>
  </w:style>
  <w:style w:type="paragraph" w:styleId="Heading8">
    <w:name w:val="heading 8"/>
    <w:basedOn w:val="Normal"/>
    <w:next w:val="Normal"/>
    <w:qFormat/>
    <w:rsid w:val="00B12580"/>
    <w:pPr>
      <w:keepNext/>
      <w:spacing w:line="360" w:lineRule="auto"/>
      <w:jc w:val="center"/>
      <w:outlineLvl w:val="7"/>
    </w:pPr>
    <w:rPr>
      <w:b/>
      <w:bCs/>
      <w:sz w:val="28"/>
      <w:szCs w:val="28"/>
    </w:rPr>
  </w:style>
  <w:style w:type="paragraph" w:styleId="Heading9">
    <w:name w:val="heading 9"/>
    <w:basedOn w:val="Normal"/>
    <w:next w:val="Normal"/>
    <w:qFormat/>
    <w:rsid w:val="00B12580"/>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2580"/>
    <w:pPr>
      <w:spacing w:line="480" w:lineRule="auto"/>
      <w:jc w:val="center"/>
    </w:pPr>
    <w:rPr>
      <w:sz w:val="24"/>
      <w:szCs w:val="24"/>
    </w:rPr>
  </w:style>
  <w:style w:type="paragraph" w:styleId="FootnoteText">
    <w:name w:val="footnote text"/>
    <w:basedOn w:val="Normal"/>
    <w:link w:val="FootnoteTextChar"/>
    <w:uiPriority w:val="99"/>
    <w:semiHidden/>
    <w:rsid w:val="00B12580"/>
    <w:pPr>
      <w:jc w:val="right"/>
    </w:pPr>
    <w:rPr>
      <w:snapToGrid w:val="0"/>
    </w:rPr>
  </w:style>
  <w:style w:type="paragraph" w:styleId="BodyText">
    <w:name w:val="Body Text"/>
    <w:basedOn w:val="Normal"/>
    <w:rsid w:val="00B12580"/>
    <w:pPr>
      <w:spacing w:line="360" w:lineRule="auto"/>
      <w:jc w:val="both"/>
    </w:pPr>
    <w:rPr>
      <w:snapToGrid w:val="0"/>
      <w:sz w:val="24"/>
      <w:szCs w:val="24"/>
    </w:rPr>
  </w:style>
  <w:style w:type="paragraph" w:styleId="Footer">
    <w:name w:val="footer"/>
    <w:basedOn w:val="Normal"/>
    <w:link w:val="FooterChar"/>
    <w:uiPriority w:val="99"/>
    <w:rsid w:val="00B12580"/>
    <w:pPr>
      <w:tabs>
        <w:tab w:val="center" w:pos="4320"/>
        <w:tab w:val="right" w:pos="8640"/>
      </w:tabs>
    </w:pPr>
  </w:style>
  <w:style w:type="character" w:styleId="PageNumber">
    <w:name w:val="page number"/>
    <w:basedOn w:val="DefaultParagraphFont"/>
    <w:rsid w:val="00B12580"/>
  </w:style>
  <w:style w:type="paragraph" w:styleId="Header">
    <w:name w:val="header"/>
    <w:basedOn w:val="Normal"/>
    <w:link w:val="HeaderChar"/>
    <w:uiPriority w:val="99"/>
    <w:rsid w:val="00B12580"/>
    <w:pPr>
      <w:tabs>
        <w:tab w:val="center" w:pos="4320"/>
        <w:tab w:val="right" w:pos="8640"/>
      </w:tabs>
    </w:pPr>
  </w:style>
  <w:style w:type="character" w:styleId="FootnoteReference">
    <w:name w:val="footnote reference"/>
    <w:basedOn w:val="DefaultParagraphFont"/>
    <w:uiPriority w:val="99"/>
    <w:semiHidden/>
    <w:rsid w:val="00B12580"/>
    <w:rPr>
      <w:vertAlign w:val="superscript"/>
    </w:rPr>
  </w:style>
  <w:style w:type="paragraph" w:styleId="BodyTextIndent">
    <w:name w:val="Body Text Indent"/>
    <w:basedOn w:val="Normal"/>
    <w:rsid w:val="00B12580"/>
    <w:pPr>
      <w:spacing w:line="451" w:lineRule="auto"/>
      <w:ind w:left="357" w:firstLine="720"/>
      <w:jc w:val="both"/>
    </w:pPr>
    <w:rPr>
      <w:sz w:val="24"/>
    </w:rPr>
  </w:style>
  <w:style w:type="paragraph" w:styleId="BodyTextIndent2">
    <w:name w:val="Body Text Indent 2"/>
    <w:basedOn w:val="Normal"/>
    <w:rsid w:val="00B12580"/>
    <w:pPr>
      <w:spacing w:line="480" w:lineRule="auto"/>
      <w:ind w:left="1627" w:hanging="907"/>
      <w:jc w:val="both"/>
    </w:pPr>
    <w:rPr>
      <w:sz w:val="24"/>
    </w:rPr>
  </w:style>
  <w:style w:type="paragraph" w:styleId="BodyTextIndent3">
    <w:name w:val="Body Text Indent 3"/>
    <w:basedOn w:val="Normal"/>
    <w:rsid w:val="00B12580"/>
    <w:pPr>
      <w:spacing w:line="480" w:lineRule="auto"/>
      <w:ind w:left="720" w:firstLine="720"/>
      <w:jc w:val="both"/>
    </w:pPr>
    <w:rPr>
      <w:sz w:val="24"/>
      <w:szCs w:val="24"/>
    </w:rPr>
  </w:style>
  <w:style w:type="character" w:styleId="Hyperlink">
    <w:name w:val="Hyperlink"/>
    <w:basedOn w:val="DefaultParagraphFont"/>
    <w:rsid w:val="00B12580"/>
    <w:rPr>
      <w:color w:val="0000FF"/>
      <w:u w:val="single"/>
    </w:rPr>
  </w:style>
  <w:style w:type="paragraph" w:styleId="BodyText2">
    <w:name w:val="Body Text 2"/>
    <w:basedOn w:val="Normal"/>
    <w:rsid w:val="00B12580"/>
    <w:pPr>
      <w:spacing w:line="360" w:lineRule="auto"/>
      <w:jc w:val="center"/>
    </w:pPr>
    <w:rPr>
      <w:sz w:val="28"/>
      <w:szCs w:val="28"/>
    </w:rPr>
  </w:style>
  <w:style w:type="character" w:customStyle="1" w:styleId="FootnoteTextChar">
    <w:name w:val="Footnote Text Char"/>
    <w:basedOn w:val="DefaultParagraphFont"/>
    <w:link w:val="FootnoteText"/>
    <w:uiPriority w:val="99"/>
    <w:semiHidden/>
    <w:rsid w:val="00783970"/>
    <w:rPr>
      <w:snapToGrid w:val="0"/>
      <w:lang w:val="en-US" w:eastAsia="en-US"/>
    </w:rPr>
  </w:style>
  <w:style w:type="paragraph" w:styleId="ListParagraph">
    <w:name w:val="List Paragraph"/>
    <w:basedOn w:val="Normal"/>
    <w:uiPriority w:val="34"/>
    <w:qFormat/>
    <w:rsid w:val="00783970"/>
    <w:pPr>
      <w:ind w:left="720"/>
      <w:contextualSpacing/>
    </w:pPr>
    <w:rPr>
      <w:sz w:val="24"/>
      <w:szCs w:val="24"/>
    </w:rPr>
  </w:style>
  <w:style w:type="paragraph" w:styleId="NoSpacing">
    <w:name w:val="No Spacing"/>
    <w:link w:val="NoSpacingChar"/>
    <w:uiPriority w:val="1"/>
    <w:qFormat/>
    <w:rsid w:val="006D036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D0368"/>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6D0368"/>
    <w:rPr>
      <w:lang w:val="en-US" w:eastAsia="en-US"/>
    </w:rPr>
  </w:style>
  <w:style w:type="character" w:customStyle="1" w:styleId="FooterChar">
    <w:name w:val="Footer Char"/>
    <w:basedOn w:val="DefaultParagraphFont"/>
    <w:link w:val="Footer"/>
    <w:uiPriority w:val="99"/>
    <w:rsid w:val="006D0368"/>
    <w:rPr>
      <w:lang w:val="en-US" w:eastAsia="en-US"/>
    </w:rPr>
  </w:style>
  <w:style w:type="paragraph" w:styleId="BalloonText">
    <w:name w:val="Balloon Text"/>
    <w:basedOn w:val="Normal"/>
    <w:link w:val="BalloonTextChar"/>
    <w:rsid w:val="006D0368"/>
    <w:rPr>
      <w:rFonts w:ascii="Tahoma" w:hAnsi="Tahoma" w:cs="Tahoma"/>
      <w:sz w:val="16"/>
      <w:szCs w:val="16"/>
    </w:rPr>
  </w:style>
  <w:style w:type="character" w:customStyle="1" w:styleId="BalloonTextChar">
    <w:name w:val="Balloon Text Char"/>
    <w:basedOn w:val="DefaultParagraphFont"/>
    <w:link w:val="BalloonText"/>
    <w:rsid w:val="006D0368"/>
    <w:rPr>
      <w:rFonts w:ascii="Tahoma" w:hAnsi="Tahoma" w:cs="Tahoma"/>
      <w:sz w:val="16"/>
      <w:szCs w:val="16"/>
      <w:lang w:val="en-US" w:eastAsia="en-US"/>
    </w:rPr>
  </w:style>
  <w:style w:type="table" w:styleId="TableGrid">
    <w:name w:val="Table Grid"/>
    <w:basedOn w:val="TableNormal"/>
    <w:uiPriority w:val="59"/>
    <w:rsid w:val="0038781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EA0957"/>
    <w:rPr>
      <w:i/>
      <w:iCs/>
    </w:rPr>
  </w:style>
  <w:style w:type="paragraph" w:styleId="NormalWeb">
    <w:name w:val="Normal (Web)"/>
    <w:basedOn w:val="Normal"/>
    <w:rsid w:val="00DF0A0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4AB1-1992-4A5D-B51C-1B4C3852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98</Pages>
  <Words>19252</Words>
  <Characters>109739</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BAB I</vt:lpstr>
    </vt:vector>
  </TitlesOfParts>
  <Company>(ANABELA) TUAN PUTRI MISTERI</Company>
  <LinksUpToDate>false</LinksUpToDate>
  <CharactersWithSpaces>128734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YESI ARIANI</dc:creator>
  <cp:lastModifiedBy>Toshiba C640</cp:lastModifiedBy>
  <cp:revision>2</cp:revision>
  <cp:lastPrinted>2011-07-07T12:47:00Z</cp:lastPrinted>
  <dcterms:created xsi:type="dcterms:W3CDTF">2011-07-21T12:53:00Z</dcterms:created>
  <dcterms:modified xsi:type="dcterms:W3CDTF">2011-07-21T12:53:00Z</dcterms:modified>
</cp:coreProperties>
</file>