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1F" w:rsidRPr="00060588" w:rsidRDefault="00060588" w:rsidP="00060588">
      <w:pPr>
        <w:spacing w:line="480" w:lineRule="auto"/>
        <w:jc w:val="center"/>
        <w:rPr>
          <w:rFonts w:asciiTheme="majorBidi" w:hAnsiTheme="majorBidi" w:cstheme="majorBidi"/>
          <w:b/>
          <w:bCs/>
          <w:sz w:val="24"/>
          <w:szCs w:val="24"/>
        </w:rPr>
      </w:pPr>
      <w:r w:rsidRPr="00060588">
        <w:rPr>
          <w:rFonts w:asciiTheme="majorBidi" w:hAnsiTheme="majorBidi" w:cstheme="majorBidi"/>
          <w:b/>
          <w:bCs/>
          <w:sz w:val="24"/>
          <w:szCs w:val="24"/>
        </w:rPr>
        <w:t>BAB V</w:t>
      </w:r>
    </w:p>
    <w:p w:rsidR="00060588" w:rsidRPr="00060588" w:rsidRDefault="00060588" w:rsidP="00060588">
      <w:pPr>
        <w:spacing w:line="480" w:lineRule="auto"/>
        <w:jc w:val="center"/>
        <w:rPr>
          <w:rFonts w:asciiTheme="majorBidi" w:hAnsiTheme="majorBidi" w:cstheme="majorBidi"/>
          <w:b/>
          <w:bCs/>
          <w:sz w:val="24"/>
          <w:szCs w:val="24"/>
        </w:rPr>
      </w:pPr>
      <w:r w:rsidRPr="00060588">
        <w:rPr>
          <w:rFonts w:asciiTheme="majorBidi" w:hAnsiTheme="majorBidi" w:cstheme="majorBidi"/>
          <w:b/>
          <w:bCs/>
          <w:sz w:val="24"/>
          <w:szCs w:val="24"/>
        </w:rPr>
        <w:t>KESIMPULAN</w:t>
      </w:r>
    </w:p>
    <w:p w:rsidR="00060588" w:rsidRPr="00060588" w:rsidRDefault="00060588" w:rsidP="00060588">
      <w:pPr>
        <w:pStyle w:val="ListParagraph"/>
        <w:numPr>
          <w:ilvl w:val="0"/>
          <w:numId w:val="1"/>
        </w:numPr>
        <w:spacing w:line="480" w:lineRule="auto"/>
        <w:rPr>
          <w:rFonts w:asciiTheme="majorBidi" w:hAnsiTheme="majorBidi" w:cstheme="majorBidi"/>
          <w:b/>
          <w:bCs/>
          <w:sz w:val="24"/>
          <w:szCs w:val="24"/>
        </w:rPr>
      </w:pPr>
      <w:r w:rsidRPr="00060588">
        <w:rPr>
          <w:rFonts w:asciiTheme="majorBidi" w:hAnsiTheme="majorBidi" w:cstheme="majorBidi"/>
          <w:b/>
          <w:bCs/>
          <w:sz w:val="24"/>
          <w:szCs w:val="24"/>
        </w:rPr>
        <w:t>Kesimpulan</w:t>
      </w:r>
    </w:p>
    <w:p w:rsidR="00060588" w:rsidRDefault="00060588" w:rsidP="00A32DFC">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 xml:space="preserve">Berdasarkn penelitian dan kajian terhadap hadis tentang menjama’ shalat dalam keadaan </w:t>
      </w:r>
      <w:r w:rsidRPr="00060588">
        <w:rPr>
          <w:rFonts w:asciiTheme="majorBidi" w:hAnsiTheme="majorBidi" w:cstheme="majorBidi"/>
          <w:i/>
          <w:iCs/>
          <w:sz w:val="24"/>
          <w:szCs w:val="24"/>
        </w:rPr>
        <w:t>muqim</w:t>
      </w:r>
      <w:r>
        <w:rPr>
          <w:rFonts w:asciiTheme="majorBidi" w:hAnsiTheme="majorBidi" w:cstheme="majorBidi"/>
          <w:sz w:val="24"/>
          <w:szCs w:val="24"/>
        </w:rPr>
        <w:t xml:space="preserve"> riwayat Muslim dalam kitab </w:t>
      </w:r>
      <w:r>
        <w:rPr>
          <w:rFonts w:asciiTheme="majorBidi" w:hAnsiTheme="majorBidi" w:cstheme="majorBidi"/>
          <w:i/>
          <w:iCs/>
          <w:sz w:val="24"/>
          <w:szCs w:val="24"/>
        </w:rPr>
        <w:t>Shahih M</w:t>
      </w:r>
      <w:r w:rsidRPr="00060588">
        <w:rPr>
          <w:rFonts w:asciiTheme="majorBidi" w:hAnsiTheme="majorBidi" w:cstheme="majorBidi"/>
          <w:i/>
          <w:iCs/>
          <w:sz w:val="24"/>
          <w:szCs w:val="24"/>
        </w:rPr>
        <w:t>uslim</w:t>
      </w:r>
      <w:r>
        <w:rPr>
          <w:rFonts w:asciiTheme="majorBidi" w:hAnsiTheme="majorBidi" w:cstheme="majorBidi"/>
          <w:sz w:val="24"/>
          <w:szCs w:val="24"/>
        </w:rPr>
        <w:t xml:space="preserve"> pada bab bab sebelumnya, maka penulis akhirnya mengambil kesimpulan sebagai berikut:</w:t>
      </w:r>
    </w:p>
    <w:p w:rsidR="00060588" w:rsidRDefault="00060588" w:rsidP="00A32DFC">
      <w:pPr>
        <w:pStyle w:val="ListParagraph"/>
        <w:numPr>
          <w:ilvl w:val="0"/>
          <w:numId w:val="2"/>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Kualitas sanad hadis tentang shalat </w:t>
      </w:r>
      <w:r w:rsidRPr="00060588">
        <w:rPr>
          <w:rFonts w:asciiTheme="majorBidi" w:hAnsiTheme="majorBidi" w:cstheme="majorBidi"/>
          <w:i/>
          <w:iCs/>
          <w:sz w:val="24"/>
          <w:szCs w:val="24"/>
        </w:rPr>
        <w:t>jama’</w:t>
      </w:r>
      <w:r>
        <w:rPr>
          <w:rFonts w:asciiTheme="majorBidi" w:hAnsiTheme="majorBidi" w:cstheme="majorBidi"/>
          <w:sz w:val="24"/>
          <w:szCs w:val="24"/>
        </w:rPr>
        <w:t xml:space="preserve"> dalam keadaan </w:t>
      </w:r>
      <w:r w:rsidRPr="00060588">
        <w:rPr>
          <w:rFonts w:asciiTheme="majorBidi" w:hAnsiTheme="majorBidi" w:cstheme="majorBidi"/>
          <w:i/>
          <w:iCs/>
          <w:sz w:val="24"/>
          <w:szCs w:val="24"/>
        </w:rPr>
        <w:t>muqim</w:t>
      </w:r>
      <w:r>
        <w:rPr>
          <w:rFonts w:asciiTheme="majorBidi" w:hAnsiTheme="majorBidi" w:cstheme="majorBidi"/>
          <w:sz w:val="24"/>
          <w:szCs w:val="24"/>
        </w:rPr>
        <w:t xml:space="preserve"> adalah shahih. Hal itu berdasarkan pada kajian pada bab bab sebelumnya yang diketahui bahwa sanadnya </w:t>
      </w:r>
      <w:r w:rsidRPr="00060588">
        <w:rPr>
          <w:rFonts w:asciiTheme="majorBidi" w:hAnsiTheme="majorBidi" w:cstheme="majorBidi"/>
          <w:i/>
          <w:iCs/>
          <w:sz w:val="24"/>
          <w:szCs w:val="24"/>
        </w:rPr>
        <w:t>muttashil</w:t>
      </w:r>
      <w:r>
        <w:rPr>
          <w:rFonts w:asciiTheme="majorBidi" w:hAnsiTheme="majorBidi" w:cstheme="majorBidi"/>
          <w:sz w:val="24"/>
          <w:szCs w:val="24"/>
        </w:rPr>
        <w:t xml:space="preserve">. Seluruh periwayat dalam jalur sanad tersebut dinyatakan </w:t>
      </w:r>
      <w:r w:rsidRPr="00060588">
        <w:rPr>
          <w:rFonts w:asciiTheme="majorBidi" w:hAnsiTheme="majorBidi" w:cstheme="majorBidi"/>
          <w:i/>
          <w:iCs/>
          <w:sz w:val="24"/>
          <w:szCs w:val="24"/>
        </w:rPr>
        <w:t>siqah</w:t>
      </w:r>
      <w:r>
        <w:rPr>
          <w:rFonts w:asciiTheme="majorBidi" w:hAnsiTheme="majorBidi" w:cstheme="majorBidi"/>
          <w:sz w:val="24"/>
          <w:szCs w:val="24"/>
        </w:rPr>
        <w:t xml:space="preserve">, hadis tersebut tergolong hadis </w:t>
      </w:r>
      <w:r w:rsidRPr="00060588">
        <w:rPr>
          <w:rFonts w:asciiTheme="majorBidi" w:hAnsiTheme="majorBidi" w:cstheme="majorBidi"/>
          <w:i/>
          <w:iCs/>
          <w:sz w:val="24"/>
          <w:szCs w:val="24"/>
        </w:rPr>
        <w:t>mu’an’an</w:t>
      </w:r>
      <w:r>
        <w:rPr>
          <w:rFonts w:asciiTheme="majorBidi" w:hAnsiTheme="majorBidi" w:cstheme="majorBidi"/>
          <w:sz w:val="24"/>
          <w:szCs w:val="24"/>
        </w:rPr>
        <w:t xml:space="preserve"> berdasar </w:t>
      </w:r>
      <w:r w:rsidRPr="00060588">
        <w:rPr>
          <w:rFonts w:asciiTheme="majorBidi" w:hAnsiTheme="majorBidi" w:cstheme="majorBidi"/>
          <w:i/>
          <w:iCs/>
          <w:sz w:val="24"/>
          <w:szCs w:val="24"/>
        </w:rPr>
        <w:t>sighat tahammul</w:t>
      </w:r>
      <w:r>
        <w:rPr>
          <w:rFonts w:asciiTheme="majorBidi" w:hAnsiTheme="majorBidi" w:cstheme="majorBidi"/>
          <w:sz w:val="24"/>
          <w:szCs w:val="24"/>
        </w:rPr>
        <w:t xml:space="preserve"> yang ada dan menggunkan metode periwayatan </w:t>
      </w:r>
      <w:r w:rsidRPr="00060588">
        <w:rPr>
          <w:rFonts w:asciiTheme="majorBidi" w:hAnsiTheme="majorBidi" w:cstheme="majorBidi"/>
          <w:i/>
          <w:iCs/>
          <w:sz w:val="24"/>
          <w:szCs w:val="24"/>
        </w:rPr>
        <w:t>bil makna</w:t>
      </w:r>
      <w:r>
        <w:rPr>
          <w:rFonts w:asciiTheme="majorBidi" w:hAnsiTheme="majorBidi" w:cstheme="majorBidi"/>
          <w:sz w:val="24"/>
          <w:szCs w:val="24"/>
        </w:rPr>
        <w:t>.</w:t>
      </w:r>
    </w:p>
    <w:p w:rsidR="00060588" w:rsidRDefault="00060588" w:rsidP="00A32DFC">
      <w:pPr>
        <w:pStyle w:val="ListParagraph"/>
        <w:numPr>
          <w:ilvl w:val="0"/>
          <w:numId w:val="2"/>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Kualitas matan hadis tentang shalat </w:t>
      </w:r>
      <w:r w:rsidRPr="00060588">
        <w:rPr>
          <w:rFonts w:asciiTheme="majorBidi" w:hAnsiTheme="majorBidi" w:cstheme="majorBidi"/>
          <w:i/>
          <w:iCs/>
          <w:sz w:val="24"/>
          <w:szCs w:val="24"/>
        </w:rPr>
        <w:t>jama’</w:t>
      </w:r>
      <w:r>
        <w:rPr>
          <w:rFonts w:asciiTheme="majorBidi" w:hAnsiTheme="majorBidi" w:cstheme="majorBidi"/>
          <w:sz w:val="24"/>
          <w:szCs w:val="24"/>
        </w:rPr>
        <w:t xml:space="preserve"> dalam keadaan </w:t>
      </w:r>
      <w:r w:rsidRPr="00060588">
        <w:rPr>
          <w:rFonts w:asciiTheme="majorBidi" w:hAnsiTheme="majorBidi" w:cstheme="majorBidi"/>
          <w:i/>
          <w:iCs/>
          <w:sz w:val="24"/>
          <w:szCs w:val="24"/>
        </w:rPr>
        <w:t>muqim</w:t>
      </w:r>
      <w:r>
        <w:rPr>
          <w:rFonts w:asciiTheme="majorBidi" w:hAnsiTheme="majorBidi" w:cstheme="majorBidi"/>
          <w:sz w:val="24"/>
          <w:szCs w:val="24"/>
        </w:rPr>
        <w:t xml:space="preserve"> adalah shahih. Hal itu berdasarkan kajian yang mengunakan tolak ukur seperti yang dikemukakan oleh Syuhudi Ismail. Alasanya adalah </w:t>
      </w:r>
      <w:r w:rsidRPr="00060588">
        <w:rPr>
          <w:rFonts w:asciiTheme="majorBidi" w:hAnsiTheme="majorBidi" w:cstheme="majorBidi"/>
          <w:i/>
          <w:iCs/>
          <w:sz w:val="24"/>
          <w:szCs w:val="24"/>
        </w:rPr>
        <w:t>pertama</w:t>
      </w:r>
      <w:r>
        <w:rPr>
          <w:rFonts w:asciiTheme="majorBidi" w:hAnsiTheme="majorBidi" w:cstheme="majorBidi"/>
          <w:sz w:val="24"/>
          <w:szCs w:val="24"/>
        </w:rPr>
        <w:t xml:space="preserve"> matannya tidak bertentangn dengan Al-Qur’an malahan diperkuat oleh ayat Al-qur’an; kedua walaupuan secara tekstual matannya tampak bertentangan tetapi secara kontekstual tidak diketemukan adanya pertentangan, ditemukan inti dari kedua hadis yang dibandingkan adalah sama; </w:t>
      </w:r>
      <w:r w:rsidRPr="00060588">
        <w:rPr>
          <w:rFonts w:asciiTheme="majorBidi" w:hAnsiTheme="majorBidi" w:cstheme="majorBidi"/>
          <w:i/>
          <w:iCs/>
          <w:sz w:val="24"/>
          <w:szCs w:val="24"/>
        </w:rPr>
        <w:t>ketiga</w:t>
      </w:r>
      <w:r>
        <w:rPr>
          <w:rFonts w:asciiTheme="majorBidi" w:hAnsiTheme="majorBidi" w:cstheme="majorBidi"/>
          <w:sz w:val="24"/>
          <w:szCs w:val="24"/>
        </w:rPr>
        <w:t xml:space="preserve"> </w:t>
      </w:r>
      <w:r>
        <w:rPr>
          <w:rFonts w:asciiTheme="majorBidi" w:hAnsiTheme="majorBidi" w:cstheme="majorBidi"/>
          <w:sz w:val="24"/>
          <w:szCs w:val="24"/>
        </w:rPr>
        <w:lastRenderedPageBreak/>
        <w:t xml:space="preserve">tidak bertentangan dengan akal sehat dan </w:t>
      </w:r>
      <w:r w:rsidRPr="00060588">
        <w:rPr>
          <w:rFonts w:asciiTheme="majorBidi" w:hAnsiTheme="majorBidi" w:cstheme="majorBidi"/>
          <w:i/>
          <w:iCs/>
          <w:sz w:val="24"/>
          <w:szCs w:val="24"/>
        </w:rPr>
        <w:t>keempat</w:t>
      </w:r>
      <w:r>
        <w:rPr>
          <w:rFonts w:asciiTheme="majorBidi" w:hAnsiTheme="majorBidi" w:cstheme="majorBidi"/>
          <w:sz w:val="24"/>
          <w:szCs w:val="24"/>
        </w:rPr>
        <w:t xml:space="preserve"> susunan pernyataannya menunjukkan sabda kenabian.</w:t>
      </w:r>
    </w:p>
    <w:p w:rsidR="00022FC8" w:rsidRDefault="00060588" w:rsidP="004312CD">
      <w:pPr>
        <w:pStyle w:val="ListParagraph"/>
        <w:numPr>
          <w:ilvl w:val="0"/>
          <w:numId w:val="2"/>
        </w:numPr>
        <w:spacing w:line="480" w:lineRule="auto"/>
        <w:ind w:left="993" w:hanging="284"/>
        <w:jc w:val="both"/>
        <w:rPr>
          <w:rFonts w:asciiTheme="majorBidi" w:hAnsiTheme="majorBidi" w:cstheme="majorBidi"/>
          <w:sz w:val="24"/>
          <w:szCs w:val="24"/>
        </w:rPr>
      </w:pPr>
      <w:r w:rsidRPr="00022FC8">
        <w:rPr>
          <w:rFonts w:asciiTheme="majorBidi" w:hAnsiTheme="majorBidi" w:cstheme="majorBidi"/>
          <w:sz w:val="24"/>
          <w:szCs w:val="24"/>
        </w:rPr>
        <w:t xml:space="preserve">Dari kajian hadis tentang shalat </w:t>
      </w:r>
      <w:r w:rsidRPr="00022FC8">
        <w:rPr>
          <w:rFonts w:asciiTheme="majorBidi" w:hAnsiTheme="majorBidi" w:cstheme="majorBidi"/>
          <w:i/>
          <w:iCs/>
          <w:sz w:val="24"/>
          <w:szCs w:val="24"/>
        </w:rPr>
        <w:t>jama’</w:t>
      </w:r>
      <w:r w:rsidRPr="00022FC8">
        <w:rPr>
          <w:rFonts w:asciiTheme="majorBidi" w:hAnsiTheme="majorBidi" w:cstheme="majorBidi"/>
          <w:sz w:val="24"/>
          <w:szCs w:val="24"/>
        </w:rPr>
        <w:t xml:space="preserve"> dalam keadaan </w:t>
      </w:r>
      <w:r w:rsidRPr="00022FC8">
        <w:rPr>
          <w:rFonts w:asciiTheme="majorBidi" w:hAnsiTheme="majorBidi" w:cstheme="majorBidi"/>
          <w:i/>
          <w:iCs/>
          <w:sz w:val="24"/>
          <w:szCs w:val="24"/>
        </w:rPr>
        <w:t>muqim</w:t>
      </w:r>
      <w:r w:rsidRPr="00022FC8">
        <w:rPr>
          <w:rFonts w:asciiTheme="majorBidi" w:hAnsiTheme="majorBidi" w:cstheme="majorBidi"/>
          <w:sz w:val="24"/>
          <w:szCs w:val="24"/>
        </w:rPr>
        <w:t xml:space="preserve"> adalah  didapat pemahaman sebagai berikut, (i) secara kebahasaan shalat </w:t>
      </w:r>
      <w:r w:rsidRPr="00022FC8">
        <w:rPr>
          <w:rFonts w:asciiTheme="majorBidi" w:hAnsiTheme="majorBidi" w:cstheme="majorBidi"/>
          <w:i/>
          <w:iCs/>
          <w:sz w:val="24"/>
          <w:szCs w:val="24"/>
        </w:rPr>
        <w:t>jama’</w:t>
      </w:r>
      <w:r w:rsidRPr="00022FC8">
        <w:rPr>
          <w:rFonts w:asciiTheme="majorBidi" w:hAnsiTheme="majorBidi" w:cstheme="majorBidi"/>
          <w:sz w:val="24"/>
          <w:szCs w:val="24"/>
        </w:rPr>
        <w:t xml:space="preserve"> dalam keadaan </w:t>
      </w:r>
      <w:r w:rsidRPr="00022FC8">
        <w:rPr>
          <w:rFonts w:asciiTheme="majorBidi" w:hAnsiTheme="majorBidi" w:cstheme="majorBidi"/>
          <w:i/>
          <w:iCs/>
          <w:sz w:val="24"/>
          <w:szCs w:val="24"/>
        </w:rPr>
        <w:t xml:space="preserve">muqim </w:t>
      </w:r>
      <w:r w:rsidRPr="00022FC8">
        <w:rPr>
          <w:rFonts w:asciiTheme="majorBidi" w:hAnsiTheme="majorBidi" w:cstheme="majorBidi"/>
          <w:sz w:val="24"/>
          <w:szCs w:val="24"/>
        </w:rPr>
        <w:t>hukumnya boleh dilakukan</w:t>
      </w:r>
      <w:r w:rsidR="004312CD" w:rsidRPr="004312CD">
        <w:rPr>
          <w:rFonts w:asciiTheme="majorBidi" w:hAnsiTheme="majorBidi" w:cstheme="majorBidi"/>
          <w:sz w:val="24"/>
          <w:szCs w:val="24"/>
        </w:rPr>
        <w:t>.</w:t>
      </w:r>
      <w:r w:rsidRPr="00022FC8">
        <w:rPr>
          <w:rFonts w:asciiTheme="majorBidi" w:hAnsiTheme="majorBidi" w:cstheme="majorBidi"/>
          <w:sz w:val="24"/>
          <w:szCs w:val="24"/>
        </w:rPr>
        <w:t xml:space="preserve"> (ii) berdasarkan analisis Sosio-Historis ternyata permasalahan yang dihadapi umat Islam sangatlah kompleks jadi Nabi tidak ingin membebani umatnya dengan ibadah shalat; (iii) sedangkan dilih</w:t>
      </w:r>
      <w:r w:rsidR="00706F8E" w:rsidRPr="00022FC8">
        <w:rPr>
          <w:rFonts w:asciiTheme="majorBidi" w:hAnsiTheme="majorBidi" w:cstheme="majorBidi"/>
          <w:sz w:val="24"/>
          <w:szCs w:val="24"/>
        </w:rPr>
        <w:t>a</w:t>
      </w:r>
      <w:r w:rsidRPr="00022FC8">
        <w:rPr>
          <w:rFonts w:asciiTheme="majorBidi" w:hAnsiTheme="majorBidi" w:cstheme="majorBidi"/>
          <w:sz w:val="24"/>
          <w:szCs w:val="24"/>
        </w:rPr>
        <w:t xml:space="preserve">t dari analisis kekinian </w:t>
      </w:r>
      <w:r w:rsidR="00022FC8">
        <w:rPr>
          <w:rFonts w:asciiTheme="majorBidi" w:hAnsiTheme="majorBidi" w:cstheme="majorBidi"/>
          <w:sz w:val="24"/>
          <w:szCs w:val="24"/>
        </w:rPr>
        <w:t>banyak sekali orang muslim yang tidak menggunakan rukhsah tentang shalat jama’ ini, melainkan meninggalkan shalat dikarenakan tidak mampu melakukan tepat pada waktunya.</w:t>
      </w:r>
      <w:r w:rsidR="004312CD" w:rsidRPr="004312CD">
        <w:rPr>
          <w:rFonts w:asciiTheme="majorBidi" w:hAnsiTheme="majorBidi" w:cstheme="majorBidi"/>
          <w:sz w:val="24"/>
          <w:szCs w:val="24"/>
        </w:rPr>
        <w:t xml:space="preserve"> Hadis</w:t>
      </w:r>
      <w:r w:rsidR="004312CD">
        <w:rPr>
          <w:rFonts w:asciiTheme="majorBidi" w:hAnsiTheme="majorBidi" w:cstheme="majorBidi"/>
          <w:sz w:val="24"/>
          <w:szCs w:val="24"/>
          <w:lang w:val="en-US"/>
        </w:rPr>
        <w:t xml:space="preserve"> </w:t>
      </w:r>
      <w:proofErr w:type="spellStart"/>
      <w:r w:rsidR="004312CD">
        <w:rPr>
          <w:rFonts w:asciiTheme="majorBidi" w:hAnsiTheme="majorBidi" w:cstheme="majorBidi"/>
          <w:sz w:val="24"/>
          <w:szCs w:val="24"/>
          <w:lang w:val="en-US"/>
        </w:rPr>
        <w:t>ini</w:t>
      </w:r>
      <w:proofErr w:type="spellEnd"/>
      <w:r w:rsidR="004312CD">
        <w:rPr>
          <w:rFonts w:asciiTheme="majorBidi" w:hAnsiTheme="majorBidi" w:cstheme="majorBidi"/>
          <w:sz w:val="24"/>
          <w:szCs w:val="24"/>
          <w:lang w:val="en-US"/>
        </w:rPr>
        <w:t xml:space="preserve"> </w:t>
      </w:r>
      <w:proofErr w:type="spellStart"/>
      <w:r w:rsidR="004312CD">
        <w:rPr>
          <w:rFonts w:asciiTheme="majorBidi" w:hAnsiTheme="majorBidi" w:cstheme="majorBidi"/>
          <w:sz w:val="24"/>
          <w:szCs w:val="24"/>
          <w:lang w:val="en-US"/>
        </w:rPr>
        <w:t>bisa</w:t>
      </w:r>
      <w:proofErr w:type="spellEnd"/>
      <w:r w:rsidR="004312CD">
        <w:rPr>
          <w:rFonts w:asciiTheme="majorBidi" w:hAnsiTheme="majorBidi" w:cstheme="majorBidi"/>
          <w:sz w:val="24"/>
          <w:szCs w:val="24"/>
          <w:lang w:val="en-US"/>
        </w:rPr>
        <w:t xml:space="preserve"> </w:t>
      </w:r>
      <w:proofErr w:type="spellStart"/>
      <w:r w:rsidR="004312CD">
        <w:rPr>
          <w:rFonts w:asciiTheme="majorBidi" w:hAnsiTheme="majorBidi" w:cstheme="majorBidi"/>
          <w:sz w:val="24"/>
          <w:szCs w:val="24"/>
          <w:lang w:val="en-US"/>
        </w:rPr>
        <w:t>dijadikan</w:t>
      </w:r>
      <w:proofErr w:type="spellEnd"/>
      <w:r w:rsidR="004312CD">
        <w:rPr>
          <w:rFonts w:asciiTheme="majorBidi" w:hAnsiTheme="majorBidi" w:cstheme="majorBidi"/>
          <w:sz w:val="24"/>
          <w:szCs w:val="24"/>
          <w:lang w:val="en-US"/>
        </w:rPr>
        <w:t xml:space="preserve"> </w:t>
      </w:r>
      <w:proofErr w:type="spellStart"/>
      <w:r w:rsidR="004312CD">
        <w:rPr>
          <w:rFonts w:asciiTheme="majorBidi" w:hAnsiTheme="majorBidi" w:cstheme="majorBidi"/>
          <w:sz w:val="24"/>
          <w:szCs w:val="24"/>
          <w:lang w:val="en-US"/>
        </w:rPr>
        <w:t>solusi</w:t>
      </w:r>
      <w:proofErr w:type="spellEnd"/>
      <w:r w:rsidR="004312CD">
        <w:rPr>
          <w:rFonts w:asciiTheme="majorBidi" w:hAnsiTheme="majorBidi" w:cstheme="majorBidi"/>
          <w:sz w:val="24"/>
          <w:szCs w:val="24"/>
          <w:lang w:val="en-US"/>
        </w:rPr>
        <w:t xml:space="preserve"> </w:t>
      </w:r>
      <w:proofErr w:type="spellStart"/>
      <w:r w:rsidR="004312CD">
        <w:rPr>
          <w:rFonts w:asciiTheme="majorBidi" w:hAnsiTheme="majorBidi" w:cstheme="majorBidi"/>
          <w:sz w:val="24"/>
          <w:szCs w:val="24"/>
          <w:lang w:val="en-US"/>
        </w:rPr>
        <w:t>dddalam</w:t>
      </w:r>
      <w:proofErr w:type="spellEnd"/>
      <w:r w:rsidR="004312CD">
        <w:rPr>
          <w:rFonts w:asciiTheme="majorBidi" w:hAnsiTheme="majorBidi" w:cstheme="majorBidi"/>
          <w:sz w:val="24"/>
          <w:szCs w:val="24"/>
          <w:lang w:val="en-US"/>
        </w:rPr>
        <w:t xml:space="preserve"> </w:t>
      </w:r>
      <w:proofErr w:type="spellStart"/>
      <w:r w:rsidR="004312CD">
        <w:rPr>
          <w:rFonts w:asciiTheme="majorBidi" w:hAnsiTheme="majorBidi" w:cstheme="majorBidi"/>
          <w:sz w:val="24"/>
          <w:szCs w:val="24"/>
          <w:lang w:val="en-US"/>
        </w:rPr>
        <w:t>menghadapi</w:t>
      </w:r>
      <w:proofErr w:type="spellEnd"/>
      <w:r w:rsidR="004312CD">
        <w:rPr>
          <w:rFonts w:asciiTheme="majorBidi" w:hAnsiTheme="majorBidi" w:cstheme="majorBidi"/>
          <w:sz w:val="24"/>
          <w:szCs w:val="24"/>
          <w:lang w:val="en-US"/>
        </w:rPr>
        <w:t xml:space="preserve"> problem kehidupannya.</w:t>
      </w:r>
    </w:p>
    <w:p w:rsidR="00060588" w:rsidRPr="00022FC8" w:rsidRDefault="00060588" w:rsidP="00A32DFC">
      <w:pPr>
        <w:pStyle w:val="ListParagraph"/>
        <w:numPr>
          <w:ilvl w:val="0"/>
          <w:numId w:val="2"/>
        </w:numPr>
        <w:spacing w:line="480" w:lineRule="auto"/>
        <w:ind w:left="993" w:hanging="284"/>
        <w:jc w:val="both"/>
        <w:rPr>
          <w:rFonts w:asciiTheme="majorBidi" w:hAnsiTheme="majorBidi" w:cstheme="majorBidi"/>
          <w:sz w:val="24"/>
          <w:szCs w:val="24"/>
        </w:rPr>
      </w:pPr>
      <w:r w:rsidRPr="00022FC8">
        <w:rPr>
          <w:rFonts w:asciiTheme="majorBidi" w:hAnsiTheme="majorBidi" w:cstheme="majorBidi"/>
          <w:sz w:val="24"/>
          <w:szCs w:val="24"/>
        </w:rPr>
        <w:t xml:space="preserve">Yang terakhir dari penelitian hadis tentang shalat </w:t>
      </w:r>
      <w:r w:rsidRPr="00022FC8">
        <w:rPr>
          <w:rFonts w:asciiTheme="majorBidi" w:hAnsiTheme="majorBidi" w:cstheme="majorBidi"/>
          <w:i/>
          <w:iCs/>
          <w:sz w:val="24"/>
          <w:szCs w:val="24"/>
        </w:rPr>
        <w:t>jama’</w:t>
      </w:r>
      <w:r w:rsidRPr="00022FC8">
        <w:rPr>
          <w:rFonts w:asciiTheme="majorBidi" w:hAnsiTheme="majorBidi" w:cstheme="majorBidi"/>
          <w:sz w:val="24"/>
          <w:szCs w:val="24"/>
        </w:rPr>
        <w:t xml:space="preserve"> dalam keadaan </w:t>
      </w:r>
      <w:r w:rsidRPr="00022FC8">
        <w:rPr>
          <w:rFonts w:asciiTheme="majorBidi" w:hAnsiTheme="majorBidi" w:cstheme="majorBidi"/>
          <w:i/>
          <w:iCs/>
          <w:sz w:val="24"/>
          <w:szCs w:val="24"/>
        </w:rPr>
        <w:t>muqim</w:t>
      </w:r>
      <w:r w:rsidRPr="00022FC8">
        <w:rPr>
          <w:rFonts w:asciiTheme="majorBidi" w:hAnsiTheme="majorBidi" w:cstheme="majorBidi"/>
          <w:sz w:val="24"/>
          <w:szCs w:val="24"/>
        </w:rPr>
        <w:t xml:space="preserve"> yang telah diketahui kualitasnya yaitu </w:t>
      </w:r>
      <w:r w:rsidRPr="00022FC8">
        <w:rPr>
          <w:rFonts w:asciiTheme="majorBidi" w:hAnsiTheme="majorBidi" w:cstheme="majorBidi"/>
          <w:i/>
          <w:iCs/>
          <w:sz w:val="24"/>
          <w:szCs w:val="24"/>
        </w:rPr>
        <w:t>shahih</w:t>
      </w:r>
      <w:r w:rsidRPr="00022FC8">
        <w:rPr>
          <w:rFonts w:asciiTheme="majorBidi" w:hAnsiTheme="majorBidi" w:cstheme="majorBidi"/>
          <w:sz w:val="24"/>
          <w:szCs w:val="24"/>
        </w:rPr>
        <w:t xml:space="preserve"> baik ditinjau dari segi sanad maupun matan. Berimplikasi diantaranya:</w:t>
      </w:r>
    </w:p>
    <w:p w:rsidR="00060588" w:rsidRDefault="00060588" w:rsidP="00A32DFC">
      <w:pPr>
        <w:pStyle w:val="ListParagraph"/>
        <w:spacing w:line="480" w:lineRule="auto"/>
        <w:ind w:left="993"/>
        <w:jc w:val="both"/>
        <w:rPr>
          <w:rFonts w:asciiTheme="majorBidi" w:hAnsiTheme="majorBidi" w:cstheme="majorBidi"/>
          <w:sz w:val="24"/>
          <w:szCs w:val="24"/>
        </w:rPr>
      </w:pPr>
      <w:r>
        <w:rPr>
          <w:rFonts w:asciiTheme="majorBidi" w:hAnsiTheme="majorBidi" w:cstheme="majorBidi"/>
          <w:sz w:val="24"/>
          <w:szCs w:val="24"/>
        </w:rPr>
        <w:t>Yang positif :</w:t>
      </w:r>
    </w:p>
    <w:p w:rsidR="00E11611" w:rsidRPr="00E11611" w:rsidRDefault="00E11611" w:rsidP="00E11611">
      <w:pPr>
        <w:pStyle w:val="ListParagraph"/>
        <w:numPr>
          <w:ilvl w:val="0"/>
          <w:numId w:val="3"/>
        </w:numPr>
        <w:tabs>
          <w:tab w:val="left" w:pos="1843"/>
        </w:tabs>
        <w:spacing w:line="480" w:lineRule="auto"/>
        <w:jc w:val="both"/>
        <w:rPr>
          <w:rFonts w:ascii="Times New Roman" w:hAnsi="Times New Roman" w:cs="Times New Roman"/>
          <w:bCs/>
          <w:sz w:val="24"/>
          <w:szCs w:val="24"/>
        </w:rPr>
      </w:pPr>
      <w:r w:rsidRPr="00E11611">
        <w:rPr>
          <w:rFonts w:ascii="Times New Roman" w:hAnsi="Times New Roman" w:cs="Times New Roman"/>
          <w:bCs/>
          <w:sz w:val="24"/>
          <w:szCs w:val="24"/>
        </w:rPr>
        <w:t xml:space="preserve">Bisa dijadikan salah satu sarana </w:t>
      </w:r>
      <w:r w:rsidRPr="00E11611">
        <w:rPr>
          <w:rFonts w:ascii="Times New Roman" w:hAnsi="Times New Roman" w:cs="Times New Roman"/>
          <w:bCs/>
          <w:i/>
          <w:sz w:val="24"/>
          <w:szCs w:val="24"/>
        </w:rPr>
        <w:t>at taqrib baina madzahib</w:t>
      </w:r>
      <w:r w:rsidRPr="00E11611">
        <w:rPr>
          <w:rFonts w:ascii="Times New Roman" w:hAnsi="Times New Roman" w:cs="Times New Roman"/>
          <w:bCs/>
          <w:sz w:val="24"/>
          <w:szCs w:val="24"/>
        </w:rPr>
        <w:t xml:space="preserve"> (upaya mendekatkan antar madzhab)</w:t>
      </w:r>
      <w:r>
        <w:rPr>
          <w:rFonts w:ascii="Times New Roman" w:hAnsi="Times New Roman" w:cs="Times New Roman"/>
          <w:bCs/>
          <w:sz w:val="24"/>
          <w:szCs w:val="24"/>
        </w:rPr>
        <w:t>.</w:t>
      </w:r>
    </w:p>
    <w:p w:rsidR="00060588" w:rsidRDefault="00060588" w:rsidP="00A32DFC">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Menambah kadar keimanan seseorang</w:t>
      </w:r>
      <w:r w:rsidR="00706F8E">
        <w:rPr>
          <w:rFonts w:asciiTheme="majorBidi" w:hAnsiTheme="majorBidi" w:cstheme="majorBidi"/>
          <w:sz w:val="24"/>
          <w:szCs w:val="24"/>
        </w:rPr>
        <w:t>.</w:t>
      </w:r>
    </w:p>
    <w:p w:rsidR="00060588" w:rsidRDefault="00060588" w:rsidP="00A32DFC">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Dapat dijadikan sebagai solusi bagi sebagian orang yang merasa berat melakukan shalat lima waktu tepat pada waktu yang telah ditentukan</w:t>
      </w:r>
      <w:r w:rsidR="00706F8E">
        <w:rPr>
          <w:rFonts w:asciiTheme="majorBidi" w:hAnsiTheme="majorBidi" w:cstheme="majorBidi"/>
          <w:sz w:val="24"/>
          <w:szCs w:val="24"/>
        </w:rPr>
        <w:t>.</w:t>
      </w:r>
    </w:p>
    <w:p w:rsidR="00060588" w:rsidRDefault="00060588" w:rsidP="00A32DFC">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Dapat dijadikan alternatif lain bagi orang orang yang tetap ingin menjalankan perintah agama tan harus merugi</w:t>
      </w:r>
      <w:r w:rsidR="00706F8E">
        <w:rPr>
          <w:rFonts w:asciiTheme="majorBidi" w:hAnsiTheme="majorBidi" w:cstheme="majorBidi"/>
          <w:sz w:val="24"/>
          <w:szCs w:val="24"/>
        </w:rPr>
        <w:t>.</w:t>
      </w:r>
    </w:p>
    <w:p w:rsidR="00060588" w:rsidRDefault="00060588" w:rsidP="00A32DFC">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Dijadikan sebagai bukti bahwa Islam adalah agama yang relevan di segala zaman dan bersifat dinamis</w:t>
      </w:r>
      <w:r w:rsidR="00706F8E">
        <w:rPr>
          <w:rFonts w:asciiTheme="majorBidi" w:hAnsiTheme="majorBidi" w:cstheme="majorBidi"/>
          <w:sz w:val="24"/>
          <w:szCs w:val="24"/>
        </w:rPr>
        <w:t>.</w:t>
      </w:r>
    </w:p>
    <w:p w:rsidR="00060588" w:rsidRDefault="00060588" w:rsidP="00A32DFC">
      <w:pPr>
        <w:pStyle w:val="ListParagraph"/>
        <w:spacing w:line="480" w:lineRule="auto"/>
        <w:ind w:left="993"/>
        <w:jc w:val="both"/>
        <w:rPr>
          <w:rFonts w:asciiTheme="majorBidi" w:hAnsiTheme="majorBidi" w:cstheme="majorBidi"/>
          <w:sz w:val="24"/>
          <w:szCs w:val="24"/>
        </w:rPr>
      </w:pPr>
      <w:r>
        <w:rPr>
          <w:rFonts w:asciiTheme="majorBidi" w:hAnsiTheme="majorBidi" w:cstheme="majorBidi"/>
          <w:sz w:val="24"/>
          <w:szCs w:val="24"/>
        </w:rPr>
        <w:t>Yang negatif :</w:t>
      </w:r>
    </w:p>
    <w:p w:rsidR="00060588" w:rsidRDefault="00060588" w:rsidP="00A32DFC">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Shalat menjadi ibadah yang dapat diremehkan</w:t>
      </w:r>
      <w:r w:rsidR="00706F8E">
        <w:rPr>
          <w:rFonts w:asciiTheme="majorBidi" w:hAnsiTheme="majorBidi" w:cstheme="majorBidi"/>
          <w:sz w:val="24"/>
          <w:szCs w:val="24"/>
        </w:rPr>
        <w:t>.</w:t>
      </w:r>
    </w:p>
    <w:p w:rsidR="00060588" w:rsidRDefault="00706F8E" w:rsidP="00A32DFC">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Me</w:t>
      </w:r>
      <w:r w:rsidR="00060588">
        <w:rPr>
          <w:rFonts w:asciiTheme="majorBidi" w:hAnsiTheme="majorBidi" w:cstheme="majorBidi"/>
          <w:sz w:val="24"/>
          <w:szCs w:val="24"/>
        </w:rPr>
        <w:t>njadikan shalat jama’ sebagai suatu kebiasaan yang dapat dilakukan walaupun tanpa adanya halangan yang berarti</w:t>
      </w:r>
      <w:r>
        <w:rPr>
          <w:rFonts w:asciiTheme="majorBidi" w:hAnsiTheme="majorBidi" w:cstheme="majorBidi"/>
          <w:sz w:val="24"/>
          <w:szCs w:val="24"/>
        </w:rPr>
        <w:t>.</w:t>
      </w:r>
    </w:p>
    <w:p w:rsidR="00060588" w:rsidRDefault="00060588" w:rsidP="00A32DFC">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Dengan adanya hadis ini menjadikan lemahnya kadar keimanan seseorang</w:t>
      </w:r>
      <w:r w:rsidR="00706F8E">
        <w:rPr>
          <w:rFonts w:asciiTheme="majorBidi" w:hAnsiTheme="majorBidi" w:cstheme="majorBidi"/>
          <w:sz w:val="24"/>
          <w:szCs w:val="24"/>
        </w:rPr>
        <w:t>.</w:t>
      </w:r>
    </w:p>
    <w:p w:rsidR="00060588" w:rsidRPr="00060588" w:rsidRDefault="00060588" w:rsidP="00A32DFC">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Menganggap bahwa islm agama yang tidak konsisten</w:t>
      </w:r>
      <w:r w:rsidR="00706F8E">
        <w:rPr>
          <w:rFonts w:asciiTheme="majorBidi" w:hAnsiTheme="majorBidi" w:cstheme="majorBidi"/>
          <w:sz w:val="24"/>
          <w:szCs w:val="24"/>
        </w:rPr>
        <w:t>.</w:t>
      </w:r>
    </w:p>
    <w:p w:rsidR="00060588" w:rsidRDefault="00060588" w:rsidP="00A32DFC">
      <w:pPr>
        <w:spacing w:line="480" w:lineRule="auto"/>
        <w:ind w:left="993" w:firstLine="567"/>
        <w:jc w:val="both"/>
        <w:rPr>
          <w:rFonts w:asciiTheme="majorBidi" w:hAnsiTheme="majorBidi" w:cstheme="majorBidi"/>
          <w:sz w:val="24"/>
          <w:szCs w:val="24"/>
        </w:rPr>
      </w:pPr>
      <w:r w:rsidRPr="00060588">
        <w:rPr>
          <w:rFonts w:asciiTheme="majorBidi" w:hAnsiTheme="majorBidi" w:cstheme="majorBidi"/>
          <w:sz w:val="24"/>
          <w:szCs w:val="24"/>
        </w:rPr>
        <w:t xml:space="preserve">Sedangkan relevansi dari hadis tentang shalat </w:t>
      </w:r>
      <w:r w:rsidRPr="00060588">
        <w:rPr>
          <w:rFonts w:asciiTheme="majorBidi" w:hAnsiTheme="majorBidi" w:cstheme="majorBidi"/>
          <w:i/>
          <w:iCs/>
          <w:sz w:val="24"/>
          <w:szCs w:val="24"/>
        </w:rPr>
        <w:t>jama’</w:t>
      </w:r>
      <w:r w:rsidRPr="00060588">
        <w:rPr>
          <w:rFonts w:asciiTheme="majorBidi" w:hAnsiTheme="majorBidi" w:cstheme="majorBidi"/>
          <w:sz w:val="24"/>
          <w:szCs w:val="24"/>
        </w:rPr>
        <w:t xml:space="preserve"> dalam keadaan </w:t>
      </w:r>
      <w:r w:rsidRPr="00060588">
        <w:rPr>
          <w:rFonts w:asciiTheme="majorBidi" w:hAnsiTheme="majorBidi" w:cstheme="majorBidi"/>
          <w:i/>
          <w:iCs/>
          <w:sz w:val="24"/>
          <w:szCs w:val="24"/>
        </w:rPr>
        <w:t>muqim</w:t>
      </w:r>
      <w:r w:rsidRPr="00060588">
        <w:rPr>
          <w:rFonts w:asciiTheme="majorBidi" w:hAnsiTheme="majorBidi" w:cstheme="majorBidi"/>
          <w:sz w:val="24"/>
          <w:szCs w:val="24"/>
        </w:rPr>
        <w:t xml:space="preserve"> ialah hadis Nabi dapat dijadikan sebagai pedoman dalam hidup, karena memil</w:t>
      </w:r>
      <w:r w:rsidR="00706F8E">
        <w:rPr>
          <w:rFonts w:asciiTheme="majorBidi" w:hAnsiTheme="majorBidi" w:cstheme="majorBidi"/>
          <w:sz w:val="24"/>
          <w:szCs w:val="24"/>
        </w:rPr>
        <w:t>i</w:t>
      </w:r>
      <w:r w:rsidRPr="00060588">
        <w:rPr>
          <w:rFonts w:asciiTheme="majorBidi" w:hAnsiTheme="majorBidi" w:cstheme="majorBidi"/>
          <w:sz w:val="24"/>
          <w:szCs w:val="24"/>
        </w:rPr>
        <w:t>ki kedudukan sebagai penjelas dari Al-Qur’an yang sama sama relevan walaupun kemunculannya sudah beratus ratus tahun yang lalu tetapi masih dapt dijadikan sebagai solusi bagi masyarakat di zaman sekarang.</w:t>
      </w:r>
    </w:p>
    <w:p w:rsidR="00060588" w:rsidRDefault="00060588" w:rsidP="00A32DFC">
      <w:pPr>
        <w:pStyle w:val="ListParagraph"/>
        <w:numPr>
          <w:ilvl w:val="0"/>
          <w:numId w:val="1"/>
        </w:numPr>
        <w:spacing w:line="480" w:lineRule="auto"/>
        <w:jc w:val="both"/>
        <w:rPr>
          <w:rFonts w:asciiTheme="majorBidi" w:hAnsiTheme="majorBidi" w:cstheme="majorBidi"/>
          <w:b/>
          <w:bCs/>
          <w:sz w:val="24"/>
          <w:szCs w:val="24"/>
        </w:rPr>
      </w:pPr>
      <w:r w:rsidRPr="00060588">
        <w:rPr>
          <w:rFonts w:asciiTheme="majorBidi" w:hAnsiTheme="majorBidi" w:cstheme="majorBidi"/>
          <w:b/>
          <w:bCs/>
          <w:sz w:val="24"/>
          <w:szCs w:val="24"/>
        </w:rPr>
        <w:t>Saran</w:t>
      </w:r>
    </w:p>
    <w:p w:rsidR="00A32DFC" w:rsidRDefault="00A32DFC" w:rsidP="00A32DFC">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Kepada seluruh umat Islam hendaklah beriman dan bertaqwa kepada Allah swt. Dengan menggunakan Al-Qur’an dan Hadis sebagai pedoman hidup.</w:t>
      </w:r>
    </w:p>
    <w:p w:rsidR="00A32DFC" w:rsidRDefault="00A32DFC" w:rsidP="00A32DFC">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Bagi umat Islam yang menggunakan hadis hendaklah tidak sembrangan hadis, melainkan harus diketahui dengan jelas derajat kualitas hadisnya, dalam hal ini hadis yang berkualitas shahih yang dapat dijadikan sebagai </w:t>
      </w:r>
      <w:r w:rsidRPr="00706F8E">
        <w:rPr>
          <w:rFonts w:asciiTheme="majorBidi" w:hAnsiTheme="majorBidi" w:cstheme="majorBidi"/>
          <w:i/>
          <w:iCs/>
          <w:sz w:val="24"/>
          <w:szCs w:val="24"/>
        </w:rPr>
        <w:t>hujjah</w:t>
      </w:r>
      <w:r>
        <w:rPr>
          <w:rFonts w:asciiTheme="majorBidi" w:hAnsiTheme="majorBidi" w:cstheme="majorBidi"/>
          <w:sz w:val="24"/>
          <w:szCs w:val="24"/>
        </w:rPr>
        <w:t>.</w:t>
      </w:r>
    </w:p>
    <w:p w:rsidR="00A32DFC" w:rsidRDefault="00A32DFC" w:rsidP="00A32DFC">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Bagi para cendekia yang meneliti hadis guna memahami makna hadis, hendaklah di dukung dengan ilmu lain, seperti, bahasa, sejarah, sosial, agar lebih luas dalam memahaminya.</w:t>
      </w:r>
    </w:p>
    <w:p w:rsidR="00A32DFC" w:rsidRPr="00A32DFC" w:rsidRDefault="00A32DFC" w:rsidP="00A32DFC">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Dalam penyusunan skripsi ini penulis menyadari dengan sepenuh hati belum sampai pada batas maksimal, dan merupakan suatu kehormatan jika ada yang melanjutkan atau melakukan kajian ulang guna mencapai kesempurnaan secara akademik. </w:t>
      </w:r>
    </w:p>
    <w:p w:rsidR="00060588" w:rsidRPr="00060588" w:rsidRDefault="00060588" w:rsidP="00060588">
      <w:pPr>
        <w:pStyle w:val="ListParagraph"/>
        <w:spacing w:line="480" w:lineRule="auto"/>
        <w:rPr>
          <w:rFonts w:asciiTheme="majorBidi" w:hAnsiTheme="majorBidi" w:cstheme="majorBidi"/>
          <w:sz w:val="24"/>
          <w:szCs w:val="24"/>
        </w:rPr>
      </w:pPr>
    </w:p>
    <w:sectPr w:rsidR="00060588" w:rsidRPr="00060588" w:rsidSect="005C1A05">
      <w:headerReference w:type="default" r:id="rId7"/>
      <w:headerReference w:type="first" r:id="rId8"/>
      <w:footerReference w:type="first" r:id="rId9"/>
      <w:pgSz w:w="12242" w:h="15842" w:code="1"/>
      <w:pgMar w:top="2268" w:right="1701" w:bottom="1701" w:left="2268" w:header="709" w:footer="709" w:gutter="0"/>
      <w:pgNumType w:start="9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865" w:rsidRDefault="00C05865" w:rsidP="00C05865">
      <w:pPr>
        <w:spacing w:after="0" w:line="240" w:lineRule="auto"/>
      </w:pPr>
      <w:r>
        <w:separator/>
      </w:r>
    </w:p>
  </w:endnote>
  <w:endnote w:type="continuationSeparator" w:id="1">
    <w:p w:rsidR="00C05865" w:rsidRDefault="00C05865" w:rsidP="00C05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6725"/>
      <w:docPartObj>
        <w:docPartGallery w:val="Page Numbers (Bottom of Page)"/>
        <w:docPartUnique/>
      </w:docPartObj>
    </w:sdtPr>
    <w:sdtContent>
      <w:p w:rsidR="00C05865" w:rsidRDefault="00821444">
        <w:pPr>
          <w:pStyle w:val="Footer"/>
          <w:jc w:val="center"/>
        </w:pPr>
        <w:r w:rsidRPr="00C05865">
          <w:rPr>
            <w:rFonts w:ascii="Times New Roman" w:hAnsi="Times New Roman" w:cs="Times New Roman"/>
            <w:sz w:val="24"/>
            <w:szCs w:val="24"/>
          </w:rPr>
          <w:fldChar w:fldCharType="begin"/>
        </w:r>
        <w:r w:rsidR="00C05865" w:rsidRPr="00C05865">
          <w:rPr>
            <w:rFonts w:ascii="Times New Roman" w:hAnsi="Times New Roman" w:cs="Times New Roman"/>
            <w:sz w:val="24"/>
            <w:szCs w:val="24"/>
          </w:rPr>
          <w:instrText xml:space="preserve"> PAGE   \* MERGEFORMAT </w:instrText>
        </w:r>
        <w:r w:rsidRPr="00C05865">
          <w:rPr>
            <w:rFonts w:ascii="Times New Roman" w:hAnsi="Times New Roman" w:cs="Times New Roman"/>
            <w:sz w:val="24"/>
            <w:szCs w:val="24"/>
          </w:rPr>
          <w:fldChar w:fldCharType="separate"/>
        </w:r>
        <w:r w:rsidR="004312CD">
          <w:rPr>
            <w:rFonts w:ascii="Times New Roman" w:hAnsi="Times New Roman" w:cs="Times New Roman"/>
            <w:noProof/>
            <w:sz w:val="24"/>
            <w:szCs w:val="24"/>
          </w:rPr>
          <w:t>96</w:t>
        </w:r>
        <w:r w:rsidRPr="00C05865">
          <w:rPr>
            <w:rFonts w:ascii="Times New Roman" w:hAnsi="Times New Roman" w:cs="Times New Roman"/>
            <w:sz w:val="24"/>
            <w:szCs w:val="24"/>
          </w:rPr>
          <w:fldChar w:fldCharType="end"/>
        </w:r>
      </w:p>
    </w:sdtContent>
  </w:sdt>
  <w:p w:rsidR="00C05865" w:rsidRDefault="00C058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865" w:rsidRDefault="00C05865" w:rsidP="00C05865">
      <w:pPr>
        <w:spacing w:after="0" w:line="240" w:lineRule="auto"/>
      </w:pPr>
      <w:r>
        <w:separator/>
      </w:r>
    </w:p>
  </w:footnote>
  <w:footnote w:type="continuationSeparator" w:id="1">
    <w:p w:rsidR="00C05865" w:rsidRDefault="00C05865" w:rsidP="00C058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6722"/>
      <w:docPartObj>
        <w:docPartGallery w:val="Page Numbers (Top of Page)"/>
        <w:docPartUnique/>
      </w:docPartObj>
    </w:sdtPr>
    <w:sdtEndPr>
      <w:rPr>
        <w:rFonts w:ascii="Times New Roman" w:hAnsi="Times New Roman" w:cs="Times New Roman"/>
        <w:sz w:val="24"/>
        <w:szCs w:val="24"/>
      </w:rPr>
    </w:sdtEndPr>
    <w:sdtContent>
      <w:p w:rsidR="00C05865" w:rsidRPr="00C05865" w:rsidRDefault="00821444">
        <w:pPr>
          <w:pStyle w:val="Header"/>
          <w:jc w:val="right"/>
          <w:rPr>
            <w:rFonts w:ascii="Times New Roman" w:hAnsi="Times New Roman" w:cs="Times New Roman"/>
            <w:sz w:val="24"/>
            <w:szCs w:val="24"/>
          </w:rPr>
        </w:pPr>
        <w:r w:rsidRPr="00C05865">
          <w:rPr>
            <w:rFonts w:ascii="Times New Roman" w:hAnsi="Times New Roman" w:cs="Times New Roman"/>
            <w:sz w:val="24"/>
            <w:szCs w:val="24"/>
          </w:rPr>
          <w:fldChar w:fldCharType="begin"/>
        </w:r>
        <w:r w:rsidR="00C05865" w:rsidRPr="00C05865">
          <w:rPr>
            <w:rFonts w:ascii="Times New Roman" w:hAnsi="Times New Roman" w:cs="Times New Roman"/>
            <w:sz w:val="24"/>
            <w:szCs w:val="24"/>
          </w:rPr>
          <w:instrText xml:space="preserve"> PAGE   \* MERGEFORMAT </w:instrText>
        </w:r>
        <w:r w:rsidRPr="00C05865">
          <w:rPr>
            <w:rFonts w:ascii="Times New Roman" w:hAnsi="Times New Roman" w:cs="Times New Roman"/>
            <w:sz w:val="24"/>
            <w:szCs w:val="24"/>
          </w:rPr>
          <w:fldChar w:fldCharType="separate"/>
        </w:r>
        <w:r w:rsidR="004312CD">
          <w:rPr>
            <w:rFonts w:ascii="Times New Roman" w:hAnsi="Times New Roman" w:cs="Times New Roman"/>
            <w:noProof/>
            <w:sz w:val="24"/>
            <w:szCs w:val="24"/>
          </w:rPr>
          <w:t>97</w:t>
        </w:r>
        <w:r w:rsidRPr="00C05865">
          <w:rPr>
            <w:rFonts w:ascii="Times New Roman" w:hAnsi="Times New Roman" w:cs="Times New Roman"/>
            <w:sz w:val="24"/>
            <w:szCs w:val="24"/>
          </w:rPr>
          <w:fldChar w:fldCharType="end"/>
        </w:r>
      </w:p>
    </w:sdtContent>
  </w:sdt>
  <w:p w:rsidR="00C05865" w:rsidRDefault="00C058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05" w:rsidRDefault="005C1A05" w:rsidP="005C1A05">
    <w:pPr>
      <w:pStyle w:val="Header"/>
      <w:jc w:val="right"/>
    </w:pPr>
  </w:p>
  <w:p w:rsidR="005C1A05" w:rsidRDefault="005C1A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05891"/>
    <w:multiLevelType w:val="hybridMultilevel"/>
    <w:tmpl w:val="EB189658"/>
    <w:lvl w:ilvl="0" w:tplc="0421000B">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
    <w:nsid w:val="5AA12B96"/>
    <w:multiLevelType w:val="hybridMultilevel"/>
    <w:tmpl w:val="C3B0AF66"/>
    <w:lvl w:ilvl="0" w:tplc="04210009">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
    <w:nsid w:val="5CDC27D7"/>
    <w:multiLevelType w:val="hybridMultilevel"/>
    <w:tmpl w:val="9BD00B5A"/>
    <w:lvl w:ilvl="0" w:tplc="8FE0FF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1973A5D"/>
    <w:multiLevelType w:val="hybridMultilevel"/>
    <w:tmpl w:val="9D44BA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21B7FEE"/>
    <w:multiLevelType w:val="hybridMultilevel"/>
    <w:tmpl w:val="835AAAC8"/>
    <w:lvl w:ilvl="0" w:tplc="D56AC978">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73694217"/>
    <w:multiLevelType w:val="hybridMultilevel"/>
    <w:tmpl w:val="5412A94E"/>
    <w:lvl w:ilvl="0" w:tplc="82D80DB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60588"/>
    <w:rsid w:val="00022FC8"/>
    <w:rsid w:val="00060588"/>
    <w:rsid w:val="00386CBB"/>
    <w:rsid w:val="003F0BF6"/>
    <w:rsid w:val="004312CD"/>
    <w:rsid w:val="005C1A05"/>
    <w:rsid w:val="00654A1F"/>
    <w:rsid w:val="0070134D"/>
    <w:rsid w:val="00706F8E"/>
    <w:rsid w:val="00782F52"/>
    <w:rsid w:val="00821444"/>
    <w:rsid w:val="00A32DFC"/>
    <w:rsid w:val="00C05865"/>
    <w:rsid w:val="00E11611"/>
    <w:rsid w:val="00E1740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A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588"/>
    <w:pPr>
      <w:ind w:left="720"/>
      <w:contextualSpacing/>
    </w:pPr>
  </w:style>
  <w:style w:type="paragraph" w:styleId="Header">
    <w:name w:val="header"/>
    <w:basedOn w:val="Normal"/>
    <w:link w:val="HeaderChar"/>
    <w:uiPriority w:val="99"/>
    <w:unhideWhenUsed/>
    <w:rsid w:val="00C05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865"/>
  </w:style>
  <w:style w:type="paragraph" w:styleId="Footer">
    <w:name w:val="footer"/>
    <w:basedOn w:val="Normal"/>
    <w:link w:val="FooterChar"/>
    <w:uiPriority w:val="99"/>
    <w:unhideWhenUsed/>
    <w:rsid w:val="00C05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8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nay</cp:lastModifiedBy>
  <cp:revision>8</cp:revision>
  <cp:lastPrinted>2011-08-15T02:49:00Z</cp:lastPrinted>
  <dcterms:created xsi:type="dcterms:W3CDTF">2011-08-11T13:46:00Z</dcterms:created>
  <dcterms:modified xsi:type="dcterms:W3CDTF">2011-08-25T08:32:00Z</dcterms:modified>
</cp:coreProperties>
</file>